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03E9" w:rsidRPr="009D7810" w:rsidRDefault="000703E9" w:rsidP="00BC6AFB">
      <w:pPr>
        <w:pStyle w:val="Heading2"/>
        <w:spacing w:before="0" w:after="240" w:line="360" w:lineRule="auto"/>
        <w:rPr>
          <w:b w:val="0"/>
        </w:rPr>
      </w:pPr>
      <w:r w:rsidRPr="009D7810">
        <w:t xml:space="preserve">Intra-Faith Relations in Islam, and its Impact on Religious </w:t>
      </w:r>
      <w:r w:rsidRPr="009D7810">
        <w:rPr>
          <w:noProof/>
        </w:rPr>
        <w:t>Diversity</w:t>
      </w:r>
      <w:r w:rsidRPr="009D7810">
        <w:t>?</w:t>
      </w:r>
    </w:p>
    <w:p w:rsidR="000703E9" w:rsidRPr="009D7810" w:rsidRDefault="000703E9" w:rsidP="00BC6AFB">
      <w:pPr>
        <w:pStyle w:val="Heading1"/>
        <w:spacing w:after="0" w:line="240" w:lineRule="auto"/>
        <w:rPr>
          <w:noProof/>
          <w:color w:val="auto"/>
          <w:szCs w:val="24"/>
        </w:rPr>
      </w:pPr>
      <w:r w:rsidRPr="009D7810">
        <w:rPr>
          <w:noProof/>
          <w:color w:val="auto"/>
          <w:szCs w:val="24"/>
        </w:rPr>
        <w:t>Introduction</w:t>
      </w:r>
    </w:p>
    <w:p w:rsidR="000703E9" w:rsidRPr="009D7810" w:rsidRDefault="00BF4F2D" w:rsidP="00116624">
      <w:pPr>
        <w:spacing w:line="480" w:lineRule="auto"/>
        <w:jc w:val="both"/>
        <w:rPr>
          <w:rFonts w:ascii="Times New Roman" w:hAnsi="Times New Roman" w:cs="Times New Roman"/>
          <w:noProof/>
          <w:sz w:val="24"/>
          <w:szCs w:val="24"/>
        </w:rPr>
      </w:pPr>
      <w:r w:rsidRPr="009D7810">
        <w:rPr>
          <w:rFonts w:ascii="Times New Roman" w:hAnsi="Times New Roman" w:cs="Times New Roman"/>
          <w:noProof/>
          <w:sz w:val="24"/>
          <w:szCs w:val="24"/>
        </w:rPr>
        <w:t xml:space="preserve">In her book; </w:t>
      </w:r>
      <w:r w:rsidRPr="009D7810">
        <w:rPr>
          <w:rFonts w:ascii="Times New Roman" w:hAnsi="Times New Roman" w:cs="Times New Roman"/>
          <w:i/>
          <w:sz w:val="24"/>
          <w:szCs w:val="24"/>
        </w:rPr>
        <w:t xml:space="preserve">Encountering God, </w:t>
      </w:r>
      <w:r w:rsidRPr="009D7810">
        <w:rPr>
          <w:rFonts w:ascii="Times New Roman" w:hAnsi="Times New Roman" w:cs="Times New Roman"/>
          <w:sz w:val="24"/>
          <w:szCs w:val="24"/>
        </w:rPr>
        <w:t xml:space="preserve">Diana Eck observed that people learn more about their </w:t>
      </w:r>
      <w:r w:rsidRPr="009D7810">
        <w:rPr>
          <w:rFonts w:ascii="Times New Roman" w:hAnsi="Times New Roman" w:cs="Times New Roman"/>
          <w:noProof/>
          <w:sz w:val="24"/>
          <w:szCs w:val="24"/>
        </w:rPr>
        <w:t>own</w:t>
      </w:r>
      <w:r w:rsidRPr="009D7810">
        <w:rPr>
          <w:rFonts w:ascii="Times New Roman" w:hAnsi="Times New Roman" w:cs="Times New Roman"/>
          <w:sz w:val="24"/>
          <w:szCs w:val="24"/>
        </w:rPr>
        <w:t xml:space="preserve"> </w:t>
      </w:r>
      <w:r w:rsidRPr="009D7810">
        <w:rPr>
          <w:rFonts w:ascii="Times New Roman" w:hAnsi="Times New Roman" w:cs="Times New Roman"/>
          <w:noProof/>
          <w:sz w:val="24"/>
          <w:szCs w:val="24"/>
        </w:rPr>
        <w:t>religion</w:t>
      </w:r>
      <w:r w:rsidRPr="009D7810">
        <w:rPr>
          <w:rFonts w:ascii="Times New Roman" w:hAnsi="Times New Roman" w:cs="Times New Roman"/>
          <w:sz w:val="24"/>
          <w:szCs w:val="24"/>
        </w:rPr>
        <w:t xml:space="preserve"> when they learn about other religions</w:t>
      </w:r>
      <w:r w:rsidRPr="009D7810">
        <w:rPr>
          <w:rFonts w:ascii="Times New Roman" w:hAnsi="Times New Roman" w:cs="Times New Roman"/>
          <w:noProof/>
          <w:sz w:val="24"/>
          <w:szCs w:val="24"/>
        </w:rPr>
        <w:t xml:space="preserve"> (Eck, 2003).</w:t>
      </w:r>
      <w:r w:rsidRPr="009D7810">
        <w:rPr>
          <w:rFonts w:ascii="Times New Roman" w:hAnsi="Times New Roman" w:cs="Times New Roman"/>
          <w:sz w:val="24"/>
          <w:szCs w:val="24"/>
        </w:rPr>
        <w:t xml:space="preserve"> Additionally, an </w:t>
      </w:r>
      <w:r w:rsidRPr="009D7810">
        <w:rPr>
          <w:rFonts w:ascii="Times New Roman" w:hAnsi="Times New Roman" w:cs="Times New Roman"/>
          <w:noProof/>
          <w:sz w:val="24"/>
          <w:szCs w:val="24"/>
        </w:rPr>
        <w:t xml:space="preserve">increasing number of people </w:t>
      </w:r>
      <w:r w:rsidR="001A658F" w:rsidRPr="009D7810">
        <w:rPr>
          <w:rFonts w:ascii="Times New Roman" w:hAnsi="Times New Roman" w:cs="Times New Roman"/>
          <w:noProof/>
          <w:sz w:val="24"/>
          <w:szCs w:val="24"/>
        </w:rPr>
        <w:t xml:space="preserve">have also been </w:t>
      </w:r>
      <w:r w:rsidRPr="009D7810">
        <w:rPr>
          <w:rFonts w:ascii="Times New Roman" w:hAnsi="Times New Roman" w:cs="Times New Roman"/>
          <w:noProof/>
          <w:sz w:val="24"/>
          <w:szCs w:val="24"/>
        </w:rPr>
        <w:t>relating to interreligious dialogue as a means to deal with their preconc</w:t>
      </w:r>
      <w:r w:rsidR="001A658F" w:rsidRPr="009D7810">
        <w:rPr>
          <w:rFonts w:ascii="Times New Roman" w:hAnsi="Times New Roman" w:cs="Times New Roman"/>
          <w:noProof/>
          <w:sz w:val="24"/>
          <w:szCs w:val="24"/>
        </w:rPr>
        <w:t>eptions and</w:t>
      </w:r>
      <w:r w:rsidRPr="009D7810">
        <w:rPr>
          <w:rFonts w:ascii="Times New Roman" w:hAnsi="Times New Roman" w:cs="Times New Roman"/>
          <w:noProof/>
          <w:sz w:val="24"/>
          <w:szCs w:val="24"/>
        </w:rPr>
        <w:t xml:space="preserve"> biases about other religions (Smith, 2017).</w:t>
      </w:r>
      <w:r w:rsidRPr="009D7810">
        <w:rPr>
          <w:rFonts w:ascii="Times New Roman" w:hAnsi="Times New Roman" w:cs="Times New Roman"/>
          <w:sz w:val="24"/>
          <w:szCs w:val="24"/>
        </w:rPr>
        <w:t xml:space="preserve"> Hence</w:t>
      </w:r>
      <w:r w:rsidR="00116624" w:rsidRPr="009D7810">
        <w:rPr>
          <w:rFonts w:ascii="Times New Roman" w:hAnsi="Times New Roman" w:cs="Times New Roman"/>
          <w:sz w:val="24"/>
          <w:szCs w:val="24"/>
        </w:rPr>
        <w:t>,</w:t>
      </w:r>
      <w:r w:rsidRPr="009D7810">
        <w:rPr>
          <w:rFonts w:ascii="Times New Roman" w:hAnsi="Times New Roman" w:cs="Times New Roman"/>
          <w:sz w:val="24"/>
          <w:szCs w:val="24"/>
        </w:rPr>
        <w:t xml:space="preserve"> t</w:t>
      </w:r>
      <w:r w:rsidRPr="009D7810">
        <w:rPr>
          <w:rFonts w:ascii="Times New Roman" w:hAnsi="Times New Roman" w:cs="Times New Roman"/>
          <w:noProof/>
          <w:sz w:val="24"/>
          <w:szCs w:val="24"/>
        </w:rPr>
        <w:t xml:space="preserve">he purpose of interfaith relations as Abdul-Azim Ahmed noted, is not so much the religious syncretism, but dialogue and engagement </w:t>
      </w:r>
      <w:r w:rsidRPr="009D7810">
        <w:rPr>
          <w:rFonts w:ascii="Times New Roman" w:hAnsi="Times New Roman" w:cs="Times New Roman"/>
          <w:sz w:val="24"/>
          <w:szCs w:val="24"/>
        </w:rPr>
        <w:t>—</w:t>
      </w:r>
      <w:r w:rsidRPr="009D7810">
        <w:rPr>
          <w:rFonts w:ascii="Times New Roman" w:hAnsi="Times New Roman" w:cs="Times New Roman"/>
          <w:sz w:val="24"/>
          <w:szCs w:val="24"/>
        </w:rPr>
        <w:softHyphen/>
      </w:r>
      <w:r w:rsidRPr="009D7810">
        <w:rPr>
          <w:rFonts w:ascii="Times New Roman" w:hAnsi="Times New Roman" w:cs="Times New Roman"/>
          <w:noProof/>
          <w:sz w:val="24"/>
          <w:szCs w:val="24"/>
        </w:rPr>
        <w:t xml:space="preserve"> to ensure that religious identities are sources of strength rather than means of division (Ahmed, 2015).</w:t>
      </w:r>
      <w:r w:rsidR="00A13234" w:rsidRPr="009D7810">
        <w:rPr>
          <w:rFonts w:ascii="Times New Roman" w:hAnsi="Times New Roman" w:cs="Times New Roman"/>
          <w:noProof/>
          <w:sz w:val="24"/>
          <w:szCs w:val="24"/>
        </w:rPr>
        <w:t xml:space="preserve"> We </w:t>
      </w:r>
      <w:r w:rsidR="00116624" w:rsidRPr="009D7810">
        <w:rPr>
          <w:rFonts w:ascii="Times New Roman" w:hAnsi="Times New Roman" w:cs="Times New Roman"/>
          <w:noProof/>
          <w:sz w:val="24"/>
          <w:szCs w:val="24"/>
        </w:rPr>
        <w:t xml:space="preserve">now </w:t>
      </w:r>
      <w:r w:rsidR="00A13234" w:rsidRPr="009D7810">
        <w:rPr>
          <w:rFonts w:ascii="Times New Roman" w:hAnsi="Times New Roman" w:cs="Times New Roman"/>
          <w:noProof/>
          <w:sz w:val="24"/>
          <w:szCs w:val="24"/>
        </w:rPr>
        <w:t xml:space="preserve">see </w:t>
      </w:r>
      <w:r w:rsidR="00116624" w:rsidRPr="009D7810">
        <w:rPr>
          <w:rFonts w:ascii="Times New Roman" w:hAnsi="Times New Roman" w:cs="Times New Roman"/>
          <w:noProof/>
          <w:sz w:val="24"/>
          <w:szCs w:val="24"/>
        </w:rPr>
        <w:t xml:space="preserve">how major faiths across the world are thus committing themselves to the tenets of interfaith dialogue across the world (Eck, 2003; Smith, 2007). </w:t>
      </w:r>
    </w:p>
    <w:p w:rsidR="000703E9" w:rsidRPr="009D7810" w:rsidRDefault="009D7810" w:rsidP="007A27D3">
      <w:pPr>
        <w:spacing w:line="480" w:lineRule="auto"/>
        <w:jc w:val="both"/>
        <w:rPr>
          <w:rFonts w:ascii="Times New Roman" w:hAnsi="Times New Roman" w:cs="Times New Roman"/>
          <w:noProof/>
          <w:sz w:val="24"/>
          <w:szCs w:val="24"/>
        </w:rPr>
      </w:pPr>
      <w:r>
        <w:rPr>
          <w:rFonts w:ascii="Times New Roman" w:hAnsi="Times New Roman" w:cs="Times New Roman"/>
          <w:noProof/>
          <w:sz w:val="24"/>
          <w:szCs w:val="24"/>
        </w:rPr>
        <w:t>E</w:t>
      </w:r>
      <w:r w:rsidR="00145069" w:rsidRPr="009D7810">
        <w:rPr>
          <w:rFonts w:ascii="Times New Roman" w:hAnsi="Times New Roman" w:cs="Times New Roman"/>
          <w:noProof/>
          <w:sz w:val="24"/>
          <w:szCs w:val="24"/>
        </w:rPr>
        <w:t xml:space="preserve">qually important </w:t>
      </w:r>
      <w:r>
        <w:rPr>
          <w:rFonts w:ascii="Times New Roman" w:hAnsi="Times New Roman" w:cs="Times New Roman"/>
          <w:noProof/>
          <w:sz w:val="24"/>
          <w:szCs w:val="24"/>
        </w:rPr>
        <w:t xml:space="preserve">also, </w:t>
      </w:r>
      <w:r w:rsidR="00145069" w:rsidRPr="009D7810">
        <w:rPr>
          <w:rFonts w:ascii="Times New Roman" w:hAnsi="Times New Roman" w:cs="Times New Roman"/>
          <w:noProof/>
          <w:sz w:val="24"/>
          <w:szCs w:val="24"/>
        </w:rPr>
        <w:t xml:space="preserve">is </w:t>
      </w:r>
      <w:r w:rsidR="00B3576D" w:rsidRPr="009D7810">
        <w:rPr>
          <w:rFonts w:ascii="Times New Roman" w:hAnsi="Times New Roman" w:cs="Times New Roman"/>
          <w:noProof/>
          <w:sz w:val="24"/>
          <w:szCs w:val="24"/>
        </w:rPr>
        <w:t>how</w:t>
      </w:r>
      <w:r w:rsidR="00145069" w:rsidRPr="009D7810">
        <w:rPr>
          <w:rFonts w:ascii="Times New Roman" w:hAnsi="Times New Roman" w:cs="Times New Roman"/>
          <w:noProof/>
          <w:sz w:val="24"/>
          <w:szCs w:val="24"/>
        </w:rPr>
        <w:t xml:space="preserve"> intrafaith issues with</w:t>
      </w:r>
      <w:r w:rsidR="00B3576D" w:rsidRPr="009D7810">
        <w:rPr>
          <w:rFonts w:ascii="Times New Roman" w:hAnsi="Times New Roman" w:cs="Times New Roman"/>
          <w:noProof/>
          <w:sz w:val="24"/>
          <w:szCs w:val="24"/>
        </w:rPr>
        <w:t>in</w:t>
      </w:r>
      <w:r w:rsidR="00145069" w:rsidRPr="009D7810">
        <w:rPr>
          <w:rFonts w:ascii="Times New Roman" w:hAnsi="Times New Roman" w:cs="Times New Roman"/>
          <w:noProof/>
          <w:sz w:val="24"/>
          <w:szCs w:val="24"/>
        </w:rPr>
        <w:t xml:space="preserve"> </w:t>
      </w:r>
      <w:r w:rsidR="00B3576D" w:rsidRPr="009D7810">
        <w:rPr>
          <w:rFonts w:ascii="Times New Roman" w:hAnsi="Times New Roman" w:cs="Times New Roman"/>
          <w:noProof/>
          <w:sz w:val="24"/>
          <w:szCs w:val="24"/>
        </w:rPr>
        <w:t xml:space="preserve">a particular </w:t>
      </w:r>
      <w:r w:rsidR="00DF711A" w:rsidRPr="009D7810">
        <w:rPr>
          <w:rFonts w:ascii="Times New Roman" w:hAnsi="Times New Roman" w:cs="Times New Roman"/>
          <w:noProof/>
          <w:sz w:val="24"/>
          <w:szCs w:val="24"/>
        </w:rPr>
        <w:t>religio</w:t>
      </w:r>
      <w:r w:rsidR="00B3576D" w:rsidRPr="009D7810">
        <w:rPr>
          <w:rFonts w:ascii="Times New Roman" w:hAnsi="Times New Roman" w:cs="Times New Roman"/>
          <w:noProof/>
          <w:sz w:val="24"/>
          <w:szCs w:val="24"/>
        </w:rPr>
        <w:t>n</w:t>
      </w:r>
      <w:r w:rsidR="00DF711A" w:rsidRPr="009D7810">
        <w:rPr>
          <w:rFonts w:ascii="Times New Roman" w:hAnsi="Times New Roman" w:cs="Times New Roman"/>
          <w:noProof/>
          <w:sz w:val="24"/>
          <w:szCs w:val="24"/>
        </w:rPr>
        <w:t xml:space="preserve"> affect the</w:t>
      </w:r>
      <w:r w:rsidR="00B3576D" w:rsidRPr="009D7810">
        <w:rPr>
          <w:rFonts w:ascii="Times New Roman" w:hAnsi="Times New Roman" w:cs="Times New Roman"/>
          <w:noProof/>
          <w:sz w:val="24"/>
          <w:szCs w:val="24"/>
        </w:rPr>
        <w:t xml:space="preserve"> </w:t>
      </w:r>
      <w:r w:rsidR="00DF711A" w:rsidRPr="009D7810">
        <w:rPr>
          <w:rFonts w:ascii="Times New Roman" w:hAnsi="Times New Roman" w:cs="Times New Roman"/>
          <w:noProof/>
          <w:sz w:val="24"/>
          <w:szCs w:val="24"/>
        </w:rPr>
        <w:t>believer’s self-understanding</w:t>
      </w:r>
      <w:r w:rsidR="00FF0ACD" w:rsidRPr="009D7810">
        <w:rPr>
          <w:rFonts w:ascii="Times New Roman" w:hAnsi="Times New Roman" w:cs="Times New Roman"/>
          <w:noProof/>
          <w:sz w:val="24"/>
          <w:szCs w:val="24"/>
        </w:rPr>
        <w:t xml:space="preserve"> and his or her re</w:t>
      </w:r>
      <w:r w:rsidR="00B3576D" w:rsidRPr="009D7810">
        <w:rPr>
          <w:rFonts w:ascii="Times New Roman" w:hAnsi="Times New Roman" w:cs="Times New Roman"/>
          <w:noProof/>
          <w:sz w:val="24"/>
          <w:szCs w:val="24"/>
        </w:rPr>
        <w:t>lations</w:t>
      </w:r>
      <w:r w:rsidR="00FF0ACD" w:rsidRPr="009D7810">
        <w:rPr>
          <w:rFonts w:ascii="Times New Roman" w:hAnsi="Times New Roman" w:cs="Times New Roman"/>
          <w:noProof/>
          <w:sz w:val="24"/>
          <w:szCs w:val="24"/>
        </w:rPr>
        <w:t xml:space="preserve"> with people of other faiths.</w:t>
      </w:r>
      <w:r w:rsidR="00145069" w:rsidRPr="009D7810">
        <w:rPr>
          <w:rFonts w:ascii="Times New Roman" w:hAnsi="Times New Roman" w:cs="Times New Roman"/>
          <w:noProof/>
          <w:sz w:val="24"/>
          <w:szCs w:val="24"/>
        </w:rPr>
        <w:t xml:space="preserve"> </w:t>
      </w:r>
      <w:r w:rsidR="00B719F6" w:rsidRPr="009D7810">
        <w:rPr>
          <w:rFonts w:ascii="Times New Roman" w:hAnsi="Times New Roman" w:cs="Times New Roman"/>
          <w:noProof/>
          <w:sz w:val="24"/>
          <w:szCs w:val="24"/>
        </w:rPr>
        <w:t>T</w:t>
      </w:r>
      <w:r w:rsidR="000703E9" w:rsidRPr="009D7810">
        <w:rPr>
          <w:rFonts w:ascii="Times New Roman" w:hAnsi="Times New Roman" w:cs="Times New Roman"/>
          <w:noProof/>
          <w:sz w:val="24"/>
          <w:szCs w:val="24"/>
        </w:rPr>
        <w:t>his essay explore</w:t>
      </w:r>
      <w:r w:rsidR="00B719F6" w:rsidRPr="009D7810">
        <w:rPr>
          <w:rFonts w:ascii="Times New Roman" w:hAnsi="Times New Roman" w:cs="Times New Roman"/>
          <w:noProof/>
          <w:sz w:val="24"/>
          <w:szCs w:val="24"/>
        </w:rPr>
        <w:t>s</w:t>
      </w:r>
      <w:r w:rsidR="000703E9" w:rsidRPr="009D7810">
        <w:rPr>
          <w:rFonts w:ascii="Times New Roman" w:hAnsi="Times New Roman" w:cs="Times New Roman"/>
          <w:noProof/>
          <w:sz w:val="24"/>
          <w:szCs w:val="24"/>
        </w:rPr>
        <w:t xml:space="preserve"> the </w:t>
      </w:r>
      <w:r w:rsidR="00FF0ACD" w:rsidRPr="009D7810">
        <w:rPr>
          <w:rFonts w:ascii="Times New Roman" w:hAnsi="Times New Roman" w:cs="Times New Roman"/>
          <w:noProof/>
          <w:sz w:val="24"/>
          <w:szCs w:val="24"/>
        </w:rPr>
        <w:t>issue</w:t>
      </w:r>
      <w:r w:rsidR="00B711F0" w:rsidRPr="009D7810">
        <w:rPr>
          <w:rFonts w:ascii="Times New Roman" w:hAnsi="Times New Roman" w:cs="Times New Roman"/>
          <w:noProof/>
          <w:sz w:val="24"/>
          <w:szCs w:val="24"/>
        </w:rPr>
        <w:t xml:space="preserve"> in the context of the </w:t>
      </w:r>
      <w:r w:rsidR="000703E9" w:rsidRPr="009D7810">
        <w:rPr>
          <w:rFonts w:ascii="Times New Roman" w:hAnsi="Times New Roman" w:cs="Times New Roman"/>
          <w:noProof/>
          <w:sz w:val="24"/>
          <w:szCs w:val="24"/>
        </w:rPr>
        <w:t>Islam</w:t>
      </w:r>
      <w:r w:rsidR="00B711F0" w:rsidRPr="009D7810">
        <w:rPr>
          <w:rFonts w:ascii="Times New Roman" w:hAnsi="Times New Roman" w:cs="Times New Roman"/>
          <w:noProof/>
          <w:sz w:val="24"/>
          <w:szCs w:val="24"/>
        </w:rPr>
        <w:t>ic faith</w:t>
      </w:r>
      <w:r w:rsidR="000703E9" w:rsidRPr="009D7810">
        <w:rPr>
          <w:rFonts w:ascii="Times New Roman" w:hAnsi="Times New Roman" w:cs="Times New Roman"/>
          <w:noProof/>
          <w:sz w:val="24"/>
          <w:szCs w:val="24"/>
        </w:rPr>
        <w:t xml:space="preserve"> focusing on leadership succession </w:t>
      </w:r>
      <w:r w:rsidR="00160A54" w:rsidRPr="009D7810">
        <w:rPr>
          <w:rFonts w:ascii="Times New Roman" w:hAnsi="Times New Roman" w:cs="Times New Roman"/>
          <w:noProof/>
          <w:sz w:val="24"/>
          <w:szCs w:val="24"/>
        </w:rPr>
        <w:t xml:space="preserve">after Mohammad </w:t>
      </w:r>
      <w:r w:rsidR="000703E9" w:rsidRPr="009D7810">
        <w:rPr>
          <w:rFonts w:ascii="Times New Roman" w:hAnsi="Times New Roman" w:cs="Times New Roman"/>
          <w:noProof/>
          <w:sz w:val="24"/>
          <w:szCs w:val="24"/>
        </w:rPr>
        <w:t xml:space="preserve">and </w:t>
      </w:r>
      <w:r w:rsidR="007456BE" w:rsidRPr="009D7810">
        <w:rPr>
          <w:rFonts w:ascii="Times New Roman" w:hAnsi="Times New Roman" w:cs="Times New Roman"/>
          <w:noProof/>
          <w:sz w:val="24"/>
          <w:szCs w:val="24"/>
        </w:rPr>
        <w:t xml:space="preserve">the place of women </w:t>
      </w:r>
      <w:r w:rsidR="000703E9" w:rsidRPr="009D7810">
        <w:rPr>
          <w:rFonts w:ascii="Times New Roman" w:hAnsi="Times New Roman" w:cs="Times New Roman"/>
          <w:noProof/>
          <w:sz w:val="24"/>
          <w:szCs w:val="24"/>
        </w:rPr>
        <w:t>in Islam</w:t>
      </w:r>
      <w:r w:rsidR="00B711F0" w:rsidRPr="009D7810">
        <w:rPr>
          <w:rFonts w:ascii="Times New Roman" w:hAnsi="Times New Roman" w:cs="Times New Roman"/>
          <w:noProof/>
          <w:sz w:val="24"/>
          <w:szCs w:val="24"/>
        </w:rPr>
        <w:t xml:space="preserve">. These issues </w:t>
      </w:r>
      <w:r w:rsidR="000703E9" w:rsidRPr="009D7810">
        <w:rPr>
          <w:rFonts w:ascii="Times New Roman" w:hAnsi="Times New Roman" w:cs="Times New Roman"/>
          <w:noProof/>
          <w:sz w:val="24"/>
          <w:szCs w:val="24"/>
        </w:rPr>
        <w:t>have spurred significant tension</w:t>
      </w:r>
      <w:r w:rsidR="00256591" w:rsidRPr="009D7810">
        <w:rPr>
          <w:rFonts w:ascii="Times New Roman" w:hAnsi="Times New Roman" w:cs="Times New Roman"/>
          <w:noProof/>
          <w:sz w:val="24"/>
          <w:szCs w:val="24"/>
        </w:rPr>
        <w:t>, especially</w:t>
      </w:r>
      <w:r w:rsidR="000703E9" w:rsidRPr="009D7810">
        <w:rPr>
          <w:rFonts w:ascii="Times New Roman" w:hAnsi="Times New Roman" w:cs="Times New Roman"/>
          <w:noProof/>
          <w:sz w:val="24"/>
          <w:szCs w:val="24"/>
        </w:rPr>
        <w:t xml:space="preserve"> between the Sunni-Shia traditions dating back to the first century of Islamic society. </w:t>
      </w:r>
      <w:r w:rsidR="00750736" w:rsidRPr="009D7810">
        <w:rPr>
          <w:rFonts w:ascii="Times New Roman" w:hAnsi="Times New Roman" w:cs="Times New Roman"/>
          <w:noProof/>
          <w:sz w:val="24"/>
          <w:szCs w:val="24"/>
        </w:rPr>
        <w:t>T</w:t>
      </w:r>
      <w:r w:rsidR="00160A54" w:rsidRPr="009D7810">
        <w:rPr>
          <w:rFonts w:ascii="Times New Roman" w:hAnsi="Times New Roman" w:cs="Times New Roman"/>
          <w:noProof/>
          <w:sz w:val="24"/>
          <w:szCs w:val="24"/>
        </w:rPr>
        <w:t>hey</w:t>
      </w:r>
      <w:r w:rsidR="000703E9" w:rsidRPr="009D7810">
        <w:rPr>
          <w:rFonts w:ascii="Times New Roman" w:hAnsi="Times New Roman" w:cs="Times New Roman"/>
          <w:noProof/>
          <w:sz w:val="24"/>
          <w:szCs w:val="24"/>
        </w:rPr>
        <w:t xml:space="preserve"> </w:t>
      </w:r>
      <w:r w:rsidR="00750736" w:rsidRPr="009D7810">
        <w:rPr>
          <w:rFonts w:ascii="Times New Roman" w:hAnsi="Times New Roman" w:cs="Times New Roman"/>
          <w:noProof/>
          <w:sz w:val="24"/>
          <w:szCs w:val="24"/>
        </w:rPr>
        <w:t xml:space="preserve">are also, often </w:t>
      </w:r>
      <w:r w:rsidR="00117B8A" w:rsidRPr="009D7810">
        <w:rPr>
          <w:rFonts w:ascii="Times New Roman" w:hAnsi="Times New Roman" w:cs="Times New Roman"/>
          <w:noProof/>
          <w:sz w:val="24"/>
          <w:szCs w:val="24"/>
        </w:rPr>
        <w:t xml:space="preserve">evoked </w:t>
      </w:r>
      <w:r w:rsidR="00750736" w:rsidRPr="009D7810">
        <w:rPr>
          <w:rFonts w:ascii="Times New Roman" w:hAnsi="Times New Roman" w:cs="Times New Roman"/>
          <w:noProof/>
          <w:sz w:val="24"/>
          <w:szCs w:val="24"/>
        </w:rPr>
        <w:t xml:space="preserve">in debates </w:t>
      </w:r>
      <w:r w:rsidR="00942FF5" w:rsidRPr="009D7810">
        <w:rPr>
          <w:rFonts w:ascii="Times New Roman" w:hAnsi="Times New Roman" w:cs="Times New Roman"/>
          <w:noProof/>
          <w:sz w:val="24"/>
          <w:szCs w:val="24"/>
        </w:rPr>
        <w:t xml:space="preserve">by </w:t>
      </w:r>
      <w:r w:rsidR="007C78F6" w:rsidRPr="009D7810">
        <w:rPr>
          <w:rFonts w:ascii="Times New Roman" w:hAnsi="Times New Roman" w:cs="Times New Roman"/>
          <w:noProof/>
          <w:sz w:val="24"/>
          <w:szCs w:val="24"/>
        </w:rPr>
        <w:t xml:space="preserve">both </w:t>
      </w:r>
      <w:r w:rsidR="000703E9" w:rsidRPr="009D7810">
        <w:rPr>
          <w:rFonts w:ascii="Times New Roman" w:hAnsi="Times New Roman" w:cs="Times New Roman"/>
          <w:noProof/>
          <w:sz w:val="24"/>
          <w:szCs w:val="24"/>
        </w:rPr>
        <w:t xml:space="preserve">outsiders to indict Islam, and by insiders to </w:t>
      </w:r>
      <w:bookmarkStart w:id="0" w:name="_Hlk502451801"/>
      <w:r w:rsidR="000703E9" w:rsidRPr="009D7810">
        <w:rPr>
          <w:rFonts w:ascii="Times New Roman" w:hAnsi="Times New Roman" w:cs="Times New Roman"/>
          <w:noProof/>
          <w:sz w:val="24"/>
          <w:szCs w:val="24"/>
        </w:rPr>
        <w:t xml:space="preserve">defend </w:t>
      </w:r>
      <w:r w:rsidR="00116624" w:rsidRPr="009D7810">
        <w:rPr>
          <w:rFonts w:ascii="Times New Roman" w:hAnsi="Times New Roman" w:cs="Times New Roman"/>
          <w:noProof/>
          <w:sz w:val="24"/>
          <w:szCs w:val="24"/>
        </w:rPr>
        <w:t>what tenets</w:t>
      </w:r>
      <w:r w:rsidR="000703E9" w:rsidRPr="009D7810">
        <w:rPr>
          <w:rFonts w:ascii="Times New Roman" w:hAnsi="Times New Roman" w:cs="Times New Roman"/>
          <w:noProof/>
          <w:sz w:val="24"/>
          <w:szCs w:val="24"/>
        </w:rPr>
        <w:t xml:space="preserve"> they </w:t>
      </w:r>
      <w:r w:rsidR="0084435A" w:rsidRPr="009D7810">
        <w:rPr>
          <w:rFonts w:ascii="Times New Roman" w:hAnsi="Times New Roman" w:cs="Times New Roman"/>
          <w:noProof/>
          <w:sz w:val="24"/>
          <w:szCs w:val="24"/>
        </w:rPr>
        <w:t xml:space="preserve">favour or </w:t>
      </w:r>
      <w:r w:rsidR="000703E9" w:rsidRPr="009D7810">
        <w:rPr>
          <w:rFonts w:ascii="Times New Roman" w:hAnsi="Times New Roman" w:cs="Times New Roman"/>
          <w:noProof/>
          <w:sz w:val="24"/>
          <w:szCs w:val="24"/>
        </w:rPr>
        <w:t>oppose</w:t>
      </w:r>
      <w:bookmarkEnd w:id="0"/>
      <w:r w:rsidR="000703E9" w:rsidRPr="009D7810">
        <w:rPr>
          <w:rFonts w:ascii="Times New Roman" w:hAnsi="Times New Roman" w:cs="Times New Roman"/>
          <w:noProof/>
          <w:sz w:val="24"/>
          <w:szCs w:val="24"/>
        </w:rPr>
        <w:t xml:space="preserve">. </w:t>
      </w:r>
      <w:r w:rsidRPr="009D7810">
        <w:rPr>
          <w:rFonts w:ascii="Times New Roman" w:hAnsi="Times New Roman" w:cs="Times New Roman"/>
          <w:noProof/>
          <w:sz w:val="24"/>
          <w:szCs w:val="24"/>
        </w:rPr>
        <w:t>But,</w:t>
      </w:r>
      <w:r w:rsidR="000703E9" w:rsidRPr="009D7810">
        <w:rPr>
          <w:rFonts w:ascii="Times New Roman" w:hAnsi="Times New Roman" w:cs="Times New Roman"/>
          <w:noProof/>
          <w:sz w:val="24"/>
          <w:szCs w:val="24"/>
        </w:rPr>
        <w:t xml:space="preserve"> more importantly, </w:t>
      </w:r>
      <w:r w:rsidR="00FA77B6" w:rsidRPr="009D7810">
        <w:rPr>
          <w:rFonts w:ascii="Times New Roman" w:hAnsi="Times New Roman" w:cs="Times New Roman"/>
          <w:noProof/>
          <w:sz w:val="24"/>
          <w:szCs w:val="24"/>
        </w:rPr>
        <w:t xml:space="preserve">intrafaith issues have </w:t>
      </w:r>
      <w:r w:rsidR="006F216D" w:rsidRPr="009D7810">
        <w:rPr>
          <w:rFonts w:ascii="Times New Roman" w:hAnsi="Times New Roman" w:cs="Times New Roman"/>
          <w:noProof/>
          <w:sz w:val="24"/>
          <w:szCs w:val="24"/>
        </w:rPr>
        <w:t xml:space="preserve">also </w:t>
      </w:r>
      <w:r w:rsidR="000703E9" w:rsidRPr="009D7810">
        <w:rPr>
          <w:rFonts w:ascii="Times New Roman" w:hAnsi="Times New Roman" w:cs="Times New Roman"/>
          <w:noProof/>
          <w:sz w:val="24"/>
          <w:szCs w:val="24"/>
        </w:rPr>
        <w:t>spur</w:t>
      </w:r>
      <w:r w:rsidR="007C78F6" w:rsidRPr="009D7810">
        <w:rPr>
          <w:rFonts w:ascii="Times New Roman" w:hAnsi="Times New Roman" w:cs="Times New Roman"/>
          <w:noProof/>
          <w:sz w:val="24"/>
          <w:szCs w:val="24"/>
        </w:rPr>
        <w:t>red</w:t>
      </w:r>
      <w:r w:rsidR="000703E9" w:rsidRPr="009D7810">
        <w:rPr>
          <w:rFonts w:ascii="Times New Roman" w:hAnsi="Times New Roman" w:cs="Times New Roman"/>
          <w:noProof/>
          <w:sz w:val="24"/>
          <w:szCs w:val="24"/>
        </w:rPr>
        <w:t xml:space="preserve"> significant division within </w:t>
      </w:r>
      <w:r w:rsidR="00BD31C1" w:rsidRPr="009D7810">
        <w:rPr>
          <w:rFonts w:ascii="Times New Roman" w:hAnsi="Times New Roman" w:cs="Times New Roman"/>
          <w:noProof/>
          <w:sz w:val="24"/>
          <w:szCs w:val="24"/>
        </w:rPr>
        <w:t xml:space="preserve">the </w:t>
      </w:r>
      <w:r w:rsidR="000703E9" w:rsidRPr="009D7810">
        <w:rPr>
          <w:rFonts w:ascii="Times New Roman" w:hAnsi="Times New Roman" w:cs="Times New Roman"/>
          <w:noProof/>
          <w:sz w:val="24"/>
          <w:szCs w:val="24"/>
        </w:rPr>
        <w:t>Islam</w:t>
      </w:r>
      <w:r w:rsidR="00BD31C1" w:rsidRPr="009D7810">
        <w:rPr>
          <w:rFonts w:ascii="Times New Roman" w:hAnsi="Times New Roman" w:cs="Times New Roman"/>
          <w:noProof/>
          <w:sz w:val="24"/>
          <w:szCs w:val="24"/>
        </w:rPr>
        <w:t>ic community</w:t>
      </w:r>
      <w:r w:rsidR="000703E9" w:rsidRPr="009D7810">
        <w:rPr>
          <w:rFonts w:ascii="Times New Roman" w:hAnsi="Times New Roman" w:cs="Times New Roman"/>
          <w:noProof/>
          <w:sz w:val="24"/>
          <w:szCs w:val="24"/>
        </w:rPr>
        <w:t xml:space="preserve"> such that</w:t>
      </w:r>
      <w:r w:rsidR="006F216D" w:rsidRPr="009D7810">
        <w:rPr>
          <w:rFonts w:ascii="Times New Roman" w:hAnsi="Times New Roman" w:cs="Times New Roman"/>
          <w:noProof/>
          <w:sz w:val="24"/>
          <w:szCs w:val="24"/>
        </w:rPr>
        <w:t xml:space="preserve"> as</w:t>
      </w:r>
      <w:r w:rsidR="000703E9" w:rsidRPr="009D7810">
        <w:rPr>
          <w:rFonts w:ascii="Times New Roman" w:hAnsi="Times New Roman" w:cs="Times New Roman"/>
          <w:noProof/>
          <w:sz w:val="24"/>
          <w:szCs w:val="24"/>
        </w:rPr>
        <w:t xml:space="preserve"> </w:t>
      </w:r>
      <w:r w:rsidR="006F216D" w:rsidRPr="009D7810">
        <w:rPr>
          <w:rFonts w:ascii="Times New Roman" w:hAnsi="Times New Roman" w:cs="Times New Roman"/>
          <w:noProof/>
          <w:sz w:val="24"/>
          <w:szCs w:val="24"/>
        </w:rPr>
        <w:t xml:space="preserve">Graham suggested; </w:t>
      </w:r>
      <w:r w:rsidR="00A315FD" w:rsidRPr="009D7810">
        <w:rPr>
          <w:rFonts w:ascii="Times New Roman" w:hAnsi="Times New Roman" w:cs="Times New Roman"/>
          <w:noProof/>
          <w:sz w:val="24"/>
          <w:szCs w:val="24"/>
        </w:rPr>
        <w:t xml:space="preserve">it is </w:t>
      </w:r>
      <w:r w:rsidR="00CE6480" w:rsidRPr="009D7810">
        <w:rPr>
          <w:rFonts w:ascii="Times New Roman" w:hAnsi="Times New Roman" w:cs="Times New Roman"/>
          <w:noProof/>
          <w:sz w:val="24"/>
          <w:szCs w:val="24"/>
        </w:rPr>
        <w:t xml:space="preserve">currently </w:t>
      </w:r>
      <w:r w:rsidR="00AB31B0" w:rsidRPr="009D7810">
        <w:rPr>
          <w:rFonts w:ascii="Times New Roman" w:hAnsi="Times New Roman" w:cs="Times New Roman"/>
          <w:noProof/>
          <w:sz w:val="24"/>
          <w:szCs w:val="24"/>
        </w:rPr>
        <w:t>hard</w:t>
      </w:r>
      <w:r w:rsidR="00CE6480" w:rsidRPr="009D7810">
        <w:rPr>
          <w:rFonts w:ascii="Times New Roman" w:hAnsi="Times New Roman" w:cs="Times New Roman"/>
          <w:noProof/>
          <w:sz w:val="24"/>
          <w:szCs w:val="24"/>
        </w:rPr>
        <w:t xml:space="preserve"> </w:t>
      </w:r>
      <w:r w:rsidR="00A315FD" w:rsidRPr="009D7810">
        <w:rPr>
          <w:rFonts w:ascii="Times New Roman" w:hAnsi="Times New Roman" w:cs="Times New Roman"/>
          <w:noProof/>
          <w:sz w:val="24"/>
          <w:szCs w:val="24"/>
        </w:rPr>
        <w:t xml:space="preserve">to </w:t>
      </w:r>
      <w:r w:rsidR="00CE6480" w:rsidRPr="009D7810">
        <w:rPr>
          <w:rFonts w:ascii="Times New Roman" w:hAnsi="Times New Roman" w:cs="Times New Roman"/>
          <w:noProof/>
          <w:sz w:val="24"/>
          <w:szCs w:val="24"/>
        </w:rPr>
        <w:t xml:space="preserve">identify a single </w:t>
      </w:r>
      <w:r w:rsidR="000703E9" w:rsidRPr="009D7810">
        <w:rPr>
          <w:rFonts w:ascii="Times New Roman" w:hAnsi="Times New Roman" w:cs="Times New Roman"/>
          <w:sz w:val="24"/>
          <w:szCs w:val="24"/>
        </w:rPr>
        <w:t xml:space="preserve">entity called "Islam," </w:t>
      </w:r>
      <w:r w:rsidR="00316478" w:rsidRPr="009D7810">
        <w:rPr>
          <w:rFonts w:ascii="Times New Roman" w:hAnsi="Times New Roman" w:cs="Times New Roman"/>
          <w:sz w:val="24"/>
          <w:szCs w:val="24"/>
        </w:rPr>
        <w:t xml:space="preserve">but </w:t>
      </w:r>
      <w:r w:rsidR="000703E9" w:rsidRPr="009D7810">
        <w:rPr>
          <w:rFonts w:ascii="Times New Roman" w:hAnsi="Times New Roman" w:cs="Times New Roman"/>
          <w:sz w:val="24"/>
          <w:szCs w:val="24"/>
        </w:rPr>
        <w:t xml:space="preserve">only the various "Islams” of local contexts </w:t>
      </w:r>
      <w:r w:rsidR="000703E9" w:rsidRPr="009D7810">
        <w:rPr>
          <w:rFonts w:ascii="Times New Roman" w:hAnsi="Times New Roman" w:cs="Times New Roman"/>
          <w:noProof/>
          <w:sz w:val="24"/>
          <w:szCs w:val="24"/>
        </w:rPr>
        <w:t>(Graham, 1993:495)</w:t>
      </w:r>
      <w:r w:rsidR="000703E9" w:rsidRPr="009D7810">
        <w:rPr>
          <w:rFonts w:ascii="Times New Roman" w:hAnsi="Times New Roman" w:cs="Times New Roman"/>
          <w:sz w:val="24"/>
          <w:szCs w:val="24"/>
        </w:rPr>
        <w:t>.</w:t>
      </w:r>
    </w:p>
    <w:p w:rsidR="000703E9" w:rsidRPr="009D7810" w:rsidRDefault="009D7810" w:rsidP="003C3A5B">
      <w:pPr>
        <w:spacing w:line="480" w:lineRule="auto"/>
        <w:jc w:val="both"/>
        <w:rPr>
          <w:rFonts w:ascii="Times New Roman" w:hAnsi="Times New Roman" w:cs="Times New Roman"/>
          <w:sz w:val="24"/>
          <w:szCs w:val="24"/>
        </w:rPr>
      </w:pPr>
      <w:r>
        <w:rPr>
          <w:rFonts w:ascii="Times New Roman" w:hAnsi="Times New Roman" w:cs="Times New Roman"/>
          <w:noProof/>
          <w:sz w:val="24"/>
          <w:szCs w:val="24"/>
        </w:rPr>
        <w:t>However,</w:t>
      </w:r>
      <w:r w:rsidR="00AB31B0" w:rsidRPr="009D7810">
        <w:rPr>
          <w:rFonts w:ascii="Times New Roman" w:hAnsi="Times New Roman" w:cs="Times New Roman"/>
          <w:noProof/>
          <w:sz w:val="24"/>
          <w:szCs w:val="24"/>
        </w:rPr>
        <w:t xml:space="preserve"> the issue could</w:t>
      </w:r>
      <w:r>
        <w:rPr>
          <w:rFonts w:ascii="Times New Roman" w:hAnsi="Times New Roman" w:cs="Times New Roman"/>
          <w:noProof/>
          <w:sz w:val="24"/>
          <w:szCs w:val="24"/>
        </w:rPr>
        <w:t xml:space="preserve"> be</w:t>
      </w:r>
      <w:r w:rsidR="00AB31B0" w:rsidRPr="009D7810">
        <w:rPr>
          <w:rFonts w:ascii="Times New Roman" w:hAnsi="Times New Roman" w:cs="Times New Roman"/>
          <w:noProof/>
          <w:sz w:val="24"/>
          <w:szCs w:val="24"/>
        </w:rPr>
        <w:t xml:space="preserve"> more compl</w:t>
      </w:r>
      <w:r>
        <w:rPr>
          <w:rFonts w:ascii="Times New Roman" w:hAnsi="Times New Roman" w:cs="Times New Roman"/>
          <w:noProof/>
          <w:sz w:val="24"/>
          <w:szCs w:val="24"/>
        </w:rPr>
        <w:t>icated</w:t>
      </w:r>
      <w:r w:rsidR="00AB31B0" w:rsidRPr="009D7810">
        <w:rPr>
          <w:rFonts w:ascii="Times New Roman" w:hAnsi="Times New Roman" w:cs="Times New Roman"/>
          <w:noProof/>
          <w:sz w:val="24"/>
          <w:szCs w:val="24"/>
        </w:rPr>
        <w:t xml:space="preserve"> than that. </w:t>
      </w:r>
      <w:r>
        <w:rPr>
          <w:rFonts w:ascii="Times New Roman" w:hAnsi="Times New Roman" w:cs="Times New Roman"/>
          <w:noProof/>
          <w:sz w:val="24"/>
          <w:szCs w:val="24"/>
        </w:rPr>
        <w:t>C</w:t>
      </w:r>
      <w:r w:rsidR="005F6EBE" w:rsidRPr="009D7810">
        <w:rPr>
          <w:rFonts w:ascii="Times New Roman" w:hAnsi="Times New Roman" w:cs="Times New Roman"/>
          <w:noProof/>
          <w:sz w:val="24"/>
          <w:szCs w:val="24"/>
        </w:rPr>
        <w:t>losely related to the above is</w:t>
      </w:r>
      <w:r w:rsidR="000703E9" w:rsidRPr="009D7810">
        <w:rPr>
          <w:rFonts w:ascii="Times New Roman" w:hAnsi="Times New Roman" w:cs="Times New Roman"/>
          <w:noProof/>
          <w:sz w:val="24"/>
          <w:szCs w:val="24"/>
        </w:rPr>
        <w:t xml:space="preserve"> the question of </w:t>
      </w:r>
      <w:r w:rsidR="00250DDA" w:rsidRPr="009D7810">
        <w:rPr>
          <w:rFonts w:ascii="Times New Roman" w:hAnsi="Times New Roman" w:cs="Times New Roman"/>
          <w:noProof/>
          <w:sz w:val="24"/>
          <w:szCs w:val="24"/>
        </w:rPr>
        <w:t>t</w:t>
      </w:r>
      <w:r w:rsidR="000703E9" w:rsidRPr="009D7810">
        <w:rPr>
          <w:rFonts w:ascii="Times New Roman" w:hAnsi="Times New Roman" w:cs="Times New Roman"/>
          <w:sz w:val="24"/>
          <w:szCs w:val="24"/>
        </w:rPr>
        <w:t>he interpretation of the sacred texts</w:t>
      </w:r>
      <w:r w:rsidR="001842A8" w:rsidRPr="009D7810">
        <w:rPr>
          <w:rFonts w:ascii="Times New Roman" w:hAnsi="Times New Roman" w:cs="Times New Roman"/>
          <w:sz w:val="24"/>
          <w:szCs w:val="24"/>
        </w:rPr>
        <w:t xml:space="preserve">. Scholars </w:t>
      </w:r>
      <w:r w:rsidR="00CD4F6E" w:rsidRPr="009D7810">
        <w:rPr>
          <w:rFonts w:ascii="Times New Roman" w:hAnsi="Times New Roman" w:cs="Times New Roman"/>
          <w:sz w:val="24"/>
          <w:szCs w:val="24"/>
        </w:rPr>
        <w:t xml:space="preserve">have </w:t>
      </w:r>
      <w:r w:rsidR="001842A8" w:rsidRPr="009D7810">
        <w:rPr>
          <w:rFonts w:ascii="Times New Roman" w:hAnsi="Times New Roman" w:cs="Times New Roman"/>
          <w:sz w:val="24"/>
          <w:szCs w:val="24"/>
        </w:rPr>
        <w:t>argue</w:t>
      </w:r>
      <w:r w:rsidR="00CD4F6E" w:rsidRPr="009D7810">
        <w:rPr>
          <w:rFonts w:ascii="Times New Roman" w:hAnsi="Times New Roman" w:cs="Times New Roman"/>
          <w:sz w:val="24"/>
          <w:szCs w:val="24"/>
        </w:rPr>
        <w:t>d</w:t>
      </w:r>
      <w:r w:rsidR="001842A8" w:rsidRPr="009D7810">
        <w:rPr>
          <w:rFonts w:ascii="Times New Roman" w:hAnsi="Times New Roman" w:cs="Times New Roman"/>
          <w:sz w:val="24"/>
          <w:szCs w:val="24"/>
        </w:rPr>
        <w:t xml:space="preserve"> that often, a generalised</w:t>
      </w:r>
      <w:r w:rsidR="00D87D74" w:rsidRPr="009D7810">
        <w:rPr>
          <w:rFonts w:ascii="Times New Roman" w:hAnsi="Times New Roman" w:cs="Times New Roman"/>
          <w:sz w:val="24"/>
          <w:szCs w:val="24"/>
        </w:rPr>
        <w:t xml:space="preserve"> and</w:t>
      </w:r>
      <w:r w:rsidR="001842A8" w:rsidRPr="009D7810">
        <w:rPr>
          <w:rFonts w:ascii="Times New Roman" w:hAnsi="Times New Roman" w:cs="Times New Roman"/>
          <w:sz w:val="24"/>
          <w:szCs w:val="24"/>
        </w:rPr>
        <w:t xml:space="preserve"> reductionist interpretation </w:t>
      </w:r>
      <w:r w:rsidR="00694AC1" w:rsidRPr="009D7810">
        <w:rPr>
          <w:rFonts w:ascii="Times New Roman" w:hAnsi="Times New Roman" w:cs="Times New Roman"/>
          <w:sz w:val="24"/>
          <w:szCs w:val="24"/>
        </w:rPr>
        <w:t xml:space="preserve">of </w:t>
      </w:r>
      <w:r w:rsidR="00413230" w:rsidRPr="009D7810">
        <w:rPr>
          <w:rFonts w:ascii="Times New Roman" w:hAnsi="Times New Roman" w:cs="Times New Roman"/>
          <w:sz w:val="24"/>
          <w:szCs w:val="24"/>
        </w:rPr>
        <w:t>scriptural</w:t>
      </w:r>
      <w:r w:rsidR="00694AC1" w:rsidRPr="009D7810">
        <w:rPr>
          <w:rFonts w:ascii="Times New Roman" w:hAnsi="Times New Roman" w:cs="Times New Roman"/>
          <w:sz w:val="24"/>
          <w:szCs w:val="24"/>
        </w:rPr>
        <w:t xml:space="preserve"> </w:t>
      </w:r>
      <w:r w:rsidR="00413230" w:rsidRPr="009D7810">
        <w:rPr>
          <w:rFonts w:ascii="Times New Roman" w:hAnsi="Times New Roman" w:cs="Times New Roman"/>
          <w:sz w:val="24"/>
          <w:szCs w:val="24"/>
        </w:rPr>
        <w:t>provisions</w:t>
      </w:r>
      <w:r w:rsidR="00D87D74" w:rsidRPr="009D7810">
        <w:rPr>
          <w:rFonts w:ascii="Times New Roman" w:hAnsi="Times New Roman" w:cs="Times New Roman"/>
          <w:sz w:val="24"/>
          <w:szCs w:val="24"/>
        </w:rPr>
        <w:t xml:space="preserve"> could</w:t>
      </w:r>
      <w:r w:rsidR="00694AC1" w:rsidRPr="009D7810">
        <w:rPr>
          <w:rFonts w:ascii="Times New Roman" w:hAnsi="Times New Roman" w:cs="Times New Roman"/>
          <w:sz w:val="24"/>
          <w:szCs w:val="24"/>
        </w:rPr>
        <w:t xml:space="preserve"> adversely </w:t>
      </w:r>
      <w:r w:rsidR="00D87D74" w:rsidRPr="009D7810">
        <w:rPr>
          <w:rFonts w:ascii="Times New Roman" w:hAnsi="Times New Roman" w:cs="Times New Roman"/>
          <w:sz w:val="24"/>
          <w:szCs w:val="24"/>
        </w:rPr>
        <w:t>affect</w:t>
      </w:r>
      <w:r w:rsidR="00163B22" w:rsidRPr="009D7810">
        <w:rPr>
          <w:rFonts w:ascii="Times New Roman" w:hAnsi="Times New Roman" w:cs="Times New Roman"/>
          <w:sz w:val="24"/>
          <w:szCs w:val="24"/>
        </w:rPr>
        <w:t xml:space="preserve"> </w:t>
      </w:r>
      <w:r w:rsidR="000703E9" w:rsidRPr="009D7810">
        <w:rPr>
          <w:rFonts w:ascii="Times New Roman" w:hAnsi="Times New Roman" w:cs="Times New Roman"/>
          <w:noProof/>
          <w:sz w:val="24"/>
          <w:szCs w:val="24"/>
        </w:rPr>
        <w:t>how</w:t>
      </w:r>
      <w:r w:rsidR="007D4D74" w:rsidRPr="009D7810">
        <w:rPr>
          <w:rFonts w:ascii="Times New Roman" w:hAnsi="Times New Roman" w:cs="Times New Roman"/>
          <w:noProof/>
          <w:sz w:val="24"/>
          <w:szCs w:val="24"/>
        </w:rPr>
        <w:t xml:space="preserve"> </w:t>
      </w:r>
      <w:r w:rsidR="000703E9" w:rsidRPr="009D7810">
        <w:rPr>
          <w:rFonts w:ascii="Times New Roman" w:hAnsi="Times New Roman" w:cs="Times New Roman"/>
          <w:noProof/>
          <w:sz w:val="24"/>
          <w:szCs w:val="24"/>
        </w:rPr>
        <w:t>believers relate t</w:t>
      </w:r>
      <w:r w:rsidR="00AB31B0" w:rsidRPr="009D7810">
        <w:rPr>
          <w:rFonts w:ascii="Times New Roman" w:hAnsi="Times New Roman" w:cs="Times New Roman"/>
          <w:noProof/>
          <w:sz w:val="24"/>
          <w:szCs w:val="24"/>
        </w:rPr>
        <w:t>o issues (both</w:t>
      </w:r>
      <w:r w:rsidR="00136D2C" w:rsidRPr="009D7810">
        <w:rPr>
          <w:rFonts w:ascii="Times New Roman" w:hAnsi="Times New Roman" w:cs="Times New Roman"/>
          <w:noProof/>
          <w:sz w:val="24"/>
          <w:szCs w:val="24"/>
        </w:rPr>
        <w:t xml:space="preserve"> </w:t>
      </w:r>
      <w:r w:rsidR="00AB31B0" w:rsidRPr="009D7810">
        <w:rPr>
          <w:rFonts w:ascii="Times New Roman" w:hAnsi="Times New Roman" w:cs="Times New Roman"/>
          <w:noProof/>
          <w:sz w:val="24"/>
          <w:szCs w:val="24"/>
        </w:rPr>
        <w:t xml:space="preserve">internal or external) to their faith </w:t>
      </w:r>
      <w:r w:rsidR="001D4F7B" w:rsidRPr="009D7810">
        <w:rPr>
          <w:rFonts w:ascii="Times New Roman" w:hAnsi="Times New Roman" w:cs="Times New Roman"/>
          <w:noProof/>
          <w:sz w:val="24"/>
          <w:szCs w:val="24"/>
        </w:rPr>
        <w:t>(Graham, 1993)</w:t>
      </w:r>
      <w:r w:rsidR="000703E9" w:rsidRPr="009D7810">
        <w:rPr>
          <w:rFonts w:ascii="Times New Roman" w:hAnsi="Times New Roman" w:cs="Times New Roman"/>
          <w:noProof/>
          <w:sz w:val="24"/>
          <w:szCs w:val="24"/>
        </w:rPr>
        <w:t xml:space="preserve">. </w:t>
      </w:r>
      <w:r w:rsidR="00AB31B0" w:rsidRPr="009D7810">
        <w:rPr>
          <w:rFonts w:ascii="Times New Roman" w:hAnsi="Times New Roman" w:cs="Times New Roman"/>
          <w:noProof/>
          <w:sz w:val="24"/>
          <w:szCs w:val="24"/>
        </w:rPr>
        <w:t>On the other hand, i</w:t>
      </w:r>
      <w:r w:rsidR="00A6414F" w:rsidRPr="009D7810">
        <w:rPr>
          <w:rFonts w:ascii="Times New Roman" w:hAnsi="Times New Roman" w:cs="Times New Roman"/>
          <w:noProof/>
          <w:sz w:val="24"/>
          <w:szCs w:val="24"/>
        </w:rPr>
        <w:t xml:space="preserve">t is </w:t>
      </w:r>
      <w:r w:rsidR="00027FBB" w:rsidRPr="009D7810">
        <w:rPr>
          <w:rFonts w:ascii="Times New Roman" w:hAnsi="Times New Roman" w:cs="Times New Roman"/>
          <w:noProof/>
          <w:sz w:val="24"/>
          <w:szCs w:val="24"/>
        </w:rPr>
        <w:t>valid</w:t>
      </w:r>
      <w:r w:rsidR="00D11201" w:rsidRPr="009D7810">
        <w:rPr>
          <w:rFonts w:ascii="Times New Roman" w:hAnsi="Times New Roman" w:cs="Times New Roman"/>
          <w:noProof/>
          <w:sz w:val="24"/>
          <w:szCs w:val="24"/>
        </w:rPr>
        <w:t xml:space="preserve"> </w:t>
      </w:r>
      <w:r>
        <w:rPr>
          <w:rFonts w:ascii="Times New Roman" w:hAnsi="Times New Roman" w:cs="Times New Roman"/>
          <w:noProof/>
          <w:sz w:val="24"/>
          <w:szCs w:val="24"/>
        </w:rPr>
        <w:t>also t</w:t>
      </w:r>
      <w:r w:rsidR="00AB31B0" w:rsidRPr="009D7810">
        <w:rPr>
          <w:rFonts w:ascii="Times New Roman" w:hAnsi="Times New Roman" w:cs="Times New Roman"/>
          <w:noProof/>
          <w:sz w:val="24"/>
          <w:szCs w:val="24"/>
        </w:rPr>
        <w:t xml:space="preserve">o argue that </w:t>
      </w:r>
      <w:r w:rsidR="00F00358" w:rsidRPr="009D7810">
        <w:rPr>
          <w:rFonts w:ascii="Times New Roman" w:hAnsi="Times New Roman" w:cs="Times New Roman"/>
          <w:noProof/>
          <w:sz w:val="24"/>
          <w:szCs w:val="24"/>
        </w:rPr>
        <w:t xml:space="preserve">the </w:t>
      </w:r>
      <w:r w:rsidR="00124478" w:rsidRPr="009D7810">
        <w:rPr>
          <w:rFonts w:ascii="Times New Roman" w:hAnsi="Times New Roman" w:cs="Times New Roman"/>
          <w:noProof/>
          <w:sz w:val="24"/>
          <w:szCs w:val="24"/>
        </w:rPr>
        <w:t>detailed</w:t>
      </w:r>
      <w:r w:rsidR="007C747E" w:rsidRPr="009D7810">
        <w:rPr>
          <w:rFonts w:ascii="Times New Roman" w:hAnsi="Times New Roman" w:cs="Times New Roman"/>
          <w:noProof/>
          <w:sz w:val="24"/>
          <w:szCs w:val="24"/>
        </w:rPr>
        <w:t>,</w:t>
      </w:r>
      <w:r w:rsidR="00124478" w:rsidRPr="009D7810">
        <w:rPr>
          <w:rFonts w:ascii="Times New Roman" w:hAnsi="Times New Roman" w:cs="Times New Roman"/>
          <w:noProof/>
          <w:sz w:val="24"/>
          <w:szCs w:val="24"/>
        </w:rPr>
        <w:t xml:space="preserve"> </w:t>
      </w:r>
      <w:r w:rsidR="005E0CD3" w:rsidRPr="009D7810">
        <w:rPr>
          <w:rFonts w:ascii="Times New Roman" w:hAnsi="Times New Roman" w:cs="Times New Roman"/>
          <w:noProof/>
          <w:sz w:val="24"/>
          <w:szCs w:val="24"/>
        </w:rPr>
        <w:t>antireductionist</w:t>
      </w:r>
      <w:r w:rsidR="001D4F7B" w:rsidRPr="009D7810">
        <w:rPr>
          <w:rFonts w:ascii="Times New Roman" w:hAnsi="Times New Roman" w:cs="Times New Roman"/>
          <w:noProof/>
          <w:sz w:val="24"/>
          <w:szCs w:val="24"/>
        </w:rPr>
        <w:t xml:space="preserve"> approach</w:t>
      </w:r>
      <w:r w:rsidR="005E0CD3" w:rsidRPr="009D7810">
        <w:rPr>
          <w:rFonts w:ascii="Times New Roman" w:hAnsi="Times New Roman" w:cs="Times New Roman"/>
          <w:noProof/>
          <w:sz w:val="24"/>
          <w:szCs w:val="24"/>
        </w:rPr>
        <w:t xml:space="preserve"> </w:t>
      </w:r>
      <w:r w:rsidR="00124478" w:rsidRPr="009D7810">
        <w:rPr>
          <w:rFonts w:ascii="Times New Roman" w:hAnsi="Times New Roman" w:cs="Times New Roman"/>
          <w:noProof/>
          <w:sz w:val="24"/>
          <w:szCs w:val="24"/>
        </w:rPr>
        <w:t>ha</w:t>
      </w:r>
      <w:r w:rsidR="00E41EAD" w:rsidRPr="009D7810">
        <w:rPr>
          <w:rFonts w:ascii="Times New Roman" w:hAnsi="Times New Roman" w:cs="Times New Roman"/>
          <w:noProof/>
          <w:sz w:val="24"/>
          <w:szCs w:val="24"/>
        </w:rPr>
        <w:t>s</w:t>
      </w:r>
      <w:r w:rsidR="00124478" w:rsidRPr="009D7810">
        <w:rPr>
          <w:rFonts w:ascii="Times New Roman" w:hAnsi="Times New Roman" w:cs="Times New Roman"/>
          <w:noProof/>
          <w:sz w:val="24"/>
          <w:szCs w:val="24"/>
        </w:rPr>
        <w:t xml:space="preserve"> also </w:t>
      </w:r>
      <w:r w:rsidR="00BF6690" w:rsidRPr="009D7810">
        <w:rPr>
          <w:rFonts w:ascii="Times New Roman" w:hAnsi="Times New Roman" w:cs="Times New Roman"/>
          <w:noProof/>
          <w:sz w:val="24"/>
          <w:szCs w:val="24"/>
        </w:rPr>
        <w:t xml:space="preserve">not always </w:t>
      </w:r>
      <w:r w:rsidR="007C747E" w:rsidRPr="009D7810">
        <w:rPr>
          <w:rFonts w:ascii="Times New Roman" w:hAnsi="Times New Roman" w:cs="Times New Roman"/>
          <w:noProof/>
          <w:sz w:val="24"/>
          <w:szCs w:val="24"/>
        </w:rPr>
        <w:t>y</w:t>
      </w:r>
      <w:r w:rsidR="0069727C" w:rsidRPr="009D7810">
        <w:rPr>
          <w:rFonts w:ascii="Times New Roman" w:hAnsi="Times New Roman" w:cs="Times New Roman"/>
          <w:noProof/>
          <w:sz w:val="24"/>
          <w:szCs w:val="24"/>
        </w:rPr>
        <w:t>iel</w:t>
      </w:r>
      <w:r w:rsidR="00124478" w:rsidRPr="009D7810">
        <w:rPr>
          <w:rFonts w:ascii="Times New Roman" w:hAnsi="Times New Roman" w:cs="Times New Roman"/>
          <w:noProof/>
          <w:sz w:val="24"/>
          <w:szCs w:val="24"/>
        </w:rPr>
        <w:t>d</w:t>
      </w:r>
      <w:r w:rsidR="0069727C" w:rsidRPr="009D7810">
        <w:rPr>
          <w:rFonts w:ascii="Times New Roman" w:hAnsi="Times New Roman" w:cs="Times New Roman"/>
          <w:noProof/>
          <w:sz w:val="24"/>
          <w:szCs w:val="24"/>
        </w:rPr>
        <w:t>ed</w:t>
      </w:r>
      <w:r w:rsidR="00124478" w:rsidRPr="009D7810">
        <w:rPr>
          <w:rFonts w:ascii="Times New Roman" w:hAnsi="Times New Roman" w:cs="Times New Roman"/>
          <w:noProof/>
          <w:sz w:val="24"/>
          <w:szCs w:val="24"/>
        </w:rPr>
        <w:t xml:space="preserve"> </w:t>
      </w:r>
      <w:r w:rsidR="00BF6690" w:rsidRPr="009D7810">
        <w:rPr>
          <w:rFonts w:ascii="Times New Roman" w:hAnsi="Times New Roman" w:cs="Times New Roman"/>
          <w:noProof/>
          <w:sz w:val="24"/>
          <w:szCs w:val="24"/>
        </w:rPr>
        <w:lastRenderedPageBreak/>
        <w:t xml:space="preserve">the </w:t>
      </w:r>
      <w:r w:rsidR="007C747E" w:rsidRPr="009D7810">
        <w:rPr>
          <w:rFonts w:ascii="Times New Roman" w:hAnsi="Times New Roman" w:cs="Times New Roman"/>
          <w:noProof/>
          <w:sz w:val="24"/>
          <w:szCs w:val="24"/>
        </w:rPr>
        <w:t>desir</w:t>
      </w:r>
      <w:r w:rsidR="00BF6690" w:rsidRPr="009D7810">
        <w:rPr>
          <w:rFonts w:ascii="Times New Roman" w:hAnsi="Times New Roman" w:cs="Times New Roman"/>
          <w:noProof/>
          <w:sz w:val="24"/>
          <w:szCs w:val="24"/>
        </w:rPr>
        <w:t>ed</w:t>
      </w:r>
      <w:r w:rsidR="00E015D6" w:rsidRPr="009D7810">
        <w:rPr>
          <w:rFonts w:ascii="Times New Roman" w:hAnsi="Times New Roman" w:cs="Times New Roman"/>
          <w:noProof/>
          <w:sz w:val="24"/>
          <w:szCs w:val="24"/>
        </w:rPr>
        <w:t xml:space="preserve"> </w:t>
      </w:r>
      <w:r w:rsidR="00F34311" w:rsidRPr="009D7810">
        <w:rPr>
          <w:rFonts w:ascii="Times New Roman" w:hAnsi="Times New Roman" w:cs="Times New Roman"/>
          <w:noProof/>
          <w:sz w:val="24"/>
          <w:szCs w:val="24"/>
        </w:rPr>
        <w:t>outcomes</w:t>
      </w:r>
      <w:r w:rsidR="00A3199D" w:rsidRPr="009D7810">
        <w:rPr>
          <w:rFonts w:ascii="Times New Roman" w:hAnsi="Times New Roman" w:cs="Times New Roman"/>
          <w:noProof/>
          <w:sz w:val="24"/>
          <w:szCs w:val="24"/>
        </w:rPr>
        <w:t>.</w:t>
      </w:r>
      <w:r w:rsidR="003C3A5B" w:rsidRPr="009D7810">
        <w:rPr>
          <w:rFonts w:ascii="Times New Roman" w:hAnsi="Times New Roman" w:cs="Times New Roman"/>
          <w:noProof/>
          <w:sz w:val="24"/>
          <w:szCs w:val="24"/>
        </w:rPr>
        <w:t xml:space="preserve"> </w:t>
      </w:r>
      <w:r w:rsidR="000703E9" w:rsidRPr="009D7810">
        <w:rPr>
          <w:rFonts w:ascii="Times New Roman" w:hAnsi="Times New Roman" w:cs="Times New Roman"/>
          <w:noProof/>
          <w:sz w:val="24"/>
          <w:szCs w:val="24"/>
        </w:rPr>
        <w:t>T</w:t>
      </w:r>
      <w:r w:rsidR="00F23238" w:rsidRPr="009D7810">
        <w:rPr>
          <w:rFonts w:ascii="Times New Roman" w:hAnsi="Times New Roman" w:cs="Times New Roman"/>
          <w:noProof/>
          <w:sz w:val="24"/>
          <w:szCs w:val="24"/>
        </w:rPr>
        <w:t>h</w:t>
      </w:r>
      <w:r w:rsidR="00BF6690" w:rsidRPr="009D7810">
        <w:rPr>
          <w:rFonts w:ascii="Times New Roman" w:hAnsi="Times New Roman" w:cs="Times New Roman"/>
          <w:noProof/>
          <w:sz w:val="24"/>
          <w:szCs w:val="24"/>
        </w:rPr>
        <w:t>is</w:t>
      </w:r>
      <w:r w:rsidR="00F23238" w:rsidRPr="009D7810">
        <w:rPr>
          <w:rFonts w:ascii="Times New Roman" w:hAnsi="Times New Roman" w:cs="Times New Roman"/>
          <w:noProof/>
          <w:sz w:val="24"/>
          <w:szCs w:val="24"/>
        </w:rPr>
        <w:t xml:space="preserve"> </w:t>
      </w:r>
      <w:r w:rsidR="005402EB" w:rsidRPr="009D7810">
        <w:rPr>
          <w:rFonts w:ascii="Times New Roman" w:hAnsi="Times New Roman" w:cs="Times New Roman"/>
          <w:noProof/>
          <w:sz w:val="24"/>
          <w:szCs w:val="24"/>
        </w:rPr>
        <w:t xml:space="preserve">is the </w:t>
      </w:r>
      <w:r w:rsidR="001E3733" w:rsidRPr="009D7810">
        <w:rPr>
          <w:rFonts w:ascii="Times New Roman" w:hAnsi="Times New Roman" w:cs="Times New Roman"/>
          <w:noProof/>
          <w:sz w:val="24"/>
          <w:szCs w:val="24"/>
        </w:rPr>
        <w:t>nuance</w:t>
      </w:r>
      <w:r w:rsidR="00C970AC" w:rsidRPr="009D7810">
        <w:rPr>
          <w:rFonts w:ascii="Times New Roman" w:hAnsi="Times New Roman" w:cs="Times New Roman"/>
          <w:noProof/>
          <w:sz w:val="24"/>
          <w:szCs w:val="24"/>
        </w:rPr>
        <w:t xml:space="preserve"> that </w:t>
      </w:r>
      <w:r w:rsidR="00AB31B0" w:rsidRPr="009D7810">
        <w:rPr>
          <w:rFonts w:ascii="Times New Roman" w:hAnsi="Times New Roman" w:cs="Times New Roman"/>
          <w:noProof/>
          <w:sz w:val="24"/>
          <w:szCs w:val="24"/>
        </w:rPr>
        <w:t xml:space="preserve">we will be engaging in </w:t>
      </w:r>
      <w:r w:rsidR="00C970AC" w:rsidRPr="009D7810">
        <w:rPr>
          <w:rFonts w:ascii="Times New Roman" w:hAnsi="Times New Roman" w:cs="Times New Roman"/>
          <w:noProof/>
          <w:sz w:val="24"/>
          <w:szCs w:val="24"/>
        </w:rPr>
        <w:t>this essay</w:t>
      </w:r>
      <w:r w:rsidR="003C3A5B" w:rsidRPr="009D7810">
        <w:rPr>
          <w:rFonts w:ascii="Times New Roman" w:hAnsi="Times New Roman" w:cs="Times New Roman"/>
          <w:noProof/>
          <w:sz w:val="24"/>
          <w:szCs w:val="24"/>
        </w:rPr>
        <w:t xml:space="preserve"> by</w:t>
      </w:r>
      <w:r w:rsidR="009C1A7C" w:rsidRPr="009D7810">
        <w:rPr>
          <w:rFonts w:ascii="Times New Roman" w:hAnsi="Times New Roman" w:cs="Times New Roman"/>
          <w:noProof/>
          <w:sz w:val="24"/>
          <w:szCs w:val="24"/>
        </w:rPr>
        <w:t xml:space="preserve"> </w:t>
      </w:r>
      <w:r w:rsidR="00865824" w:rsidRPr="009D7810">
        <w:rPr>
          <w:rFonts w:ascii="Times New Roman" w:hAnsi="Times New Roman" w:cs="Times New Roman"/>
          <w:noProof/>
          <w:sz w:val="24"/>
          <w:szCs w:val="24"/>
        </w:rPr>
        <w:t>draw</w:t>
      </w:r>
      <w:r w:rsidR="003C3A5B" w:rsidRPr="009D7810">
        <w:rPr>
          <w:rFonts w:ascii="Times New Roman" w:hAnsi="Times New Roman" w:cs="Times New Roman"/>
          <w:noProof/>
          <w:sz w:val="24"/>
          <w:szCs w:val="24"/>
        </w:rPr>
        <w:t>ing</w:t>
      </w:r>
      <w:r w:rsidR="00865824" w:rsidRPr="009D7810">
        <w:rPr>
          <w:rFonts w:ascii="Times New Roman" w:hAnsi="Times New Roman" w:cs="Times New Roman"/>
          <w:noProof/>
          <w:sz w:val="24"/>
          <w:szCs w:val="24"/>
        </w:rPr>
        <w:t xml:space="preserve"> </w:t>
      </w:r>
      <w:r w:rsidR="00C51AA4" w:rsidRPr="009D7810">
        <w:rPr>
          <w:rFonts w:ascii="Times New Roman" w:hAnsi="Times New Roman" w:cs="Times New Roman"/>
          <w:noProof/>
          <w:sz w:val="24"/>
          <w:szCs w:val="24"/>
        </w:rPr>
        <w:t>ex</w:t>
      </w:r>
      <w:r w:rsidR="001B0AB0" w:rsidRPr="009D7810">
        <w:rPr>
          <w:rFonts w:ascii="Times New Roman" w:hAnsi="Times New Roman" w:cs="Times New Roman"/>
          <w:noProof/>
          <w:sz w:val="24"/>
          <w:szCs w:val="24"/>
        </w:rPr>
        <w:t>amples from</w:t>
      </w:r>
      <w:r w:rsidR="00865824" w:rsidRPr="009D7810">
        <w:rPr>
          <w:rFonts w:ascii="Times New Roman" w:hAnsi="Times New Roman" w:cs="Times New Roman"/>
          <w:noProof/>
          <w:sz w:val="24"/>
          <w:szCs w:val="24"/>
        </w:rPr>
        <w:t xml:space="preserve"> </w:t>
      </w:r>
      <w:r w:rsidR="00CC255A" w:rsidRPr="009D7810">
        <w:rPr>
          <w:rFonts w:ascii="Times New Roman" w:hAnsi="Times New Roman" w:cs="Times New Roman"/>
          <w:noProof/>
          <w:sz w:val="24"/>
          <w:szCs w:val="24"/>
        </w:rPr>
        <w:t xml:space="preserve">various cultures and </w:t>
      </w:r>
      <w:r w:rsidR="001B0AB0" w:rsidRPr="009D7810">
        <w:rPr>
          <w:rFonts w:ascii="Times New Roman" w:hAnsi="Times New Roman" w:cs="Times New Roman"/>
          <w:noProof/>
          <w:sz w:val="24"/>
          <w:szCs w:val="24"/>
        </w:rPr>
        <w:t xml:space="preserve">religious </w:t>
      </w:r>
      <w:r w:rsidR="002A06C1" w:rsidRPr="009D7810">
        <w:rPr>
          <w:rFonts w:ascii="Times New Roman" w:hAnsi="Times New Roman" w:cs="Times New Roman"/>
          <w:noProof/>
          <w:sz w:val="24"/>
          <w:szCs w:val="24"/>
        </w:rPr>
        <w:t>traditions</w:t>
      </w:r>
      <w:r w:rsidR="00B736AE" w:rsidRPr="009D7810">
        <w:rPr>
          <w:rFonts w:ascii="Times New Roman" w:hAnsi="Times New Roman" w:cs="Times New Roman"/>
          <w:noProof/>
          <w:sz w:val="24"/>
          <w:szCs w:val="24"/>
        </w:rPr>
        <w:t>.</w:t>
      </w:r>
      <w:r w:rsidR="00DE74AB" w:rsidRPr="009D7810">
        <w:rPr>
          <w:rFonts w:ascii="Times New Roman" w:hAnsi="Times New Roman" w:cs="Times New Roman"/>
          <w:noProof/>
          <w:sz w:val="24"/>
          <w:szCs w:val="24"/>
        </w:rPr>
        <w:t xml:space="preserve"> </w:t>
      </w:r>
      <w:r w:rsidR="00B736AE" w:rsidRPr="009D7810">
        <w:rPr>
          <w:rFonts w:ascii="Times New Roman" w:hAnsi="Times New Roman" w:cs="Times New Roman"/>
          <w:noProof/>
          <w:sz w:val="24"/>
          <w:szCs w:val="24"/>
        </w:rPr>
        <w:t xml:space="preserve">The main aim is to explore the way </w:t>
      </w:r>
      <w:r w:rsidR="00715DD3" w:rsidRPr="009D7810">
        <w:rPr>
          <w:rFonts w:ascii="Times New Roman" w:hAnsi="Times New Roman" w:cs="Times New Roman"/>
          <w:noProof/>
          <w:sz w:val="24"/>
          <w:szCs w:val="24"/>
        </w:rPr>
        <w:t xml:space="preserve">scriptural provisions are </w:t>
      </w:r>
      <w:r w:rsidR="00175C2E" w:rsidRPr="009D7810">
        <w:rPr>
          <w:rFonts w:ascii="Times New Roman" w:hAnsi="Times New Roman" w:cs="Times New Roman"/>
          <w:noProof/>
          <w:sz w:val="24"/>
          <w:szCs w:val="24"/>
        </w:rPr>
        <w:t xml:space="preserve">increasingly </w:t>
      </w:r>
      <w:r w:rsidR="00715DD3" w:rsidRPr="009D7810">
        <w:rPr>
          <w:rFonts w:ascii="Times New Roman" w:hAnsi="Times New Roman" w:cs="Times New Roman"/>
          <w:noProof/>
          <w:sz w:val="24"/>
          <w:szCs w:val="24"/>
        </w:rPr>
        <w:t xml:space="preserve">receiving new meanings and </w:t>
      </w:r>
      <w:r w:rsidR="002A06C1" w:rsidRPr="009D7810">
        <w:rPr>
          <w:rFonts w:ascii="Times New Roman" w:hAnsi="Times New Roman" w:cs="Times New Roman"/>
          <w:noProof/>
          <w:sz w:val="24"/>
          <w:szCs w:val="24"/>
        </w:rPr>
        <w:t>interpretations</w:t>
      </w:r>
      <w:r w:rsidR="00D23213" w:rsidRPr="009D7810">
        <w:rPr>
          <w:rFonts w:ascii="Times New Roman" w:hAnsi="Times New Roman" w:cs="Times New Roman"/>
          <w:noProof/>
          <w:sz w:val="24"/>
          <w:szCs w:val="24"/>
        </w:rPr>
        <w:t xml:space="preserve"> </w:t>
      </w:r>
      <w:r w:rsidR="00E731E5" w:rsidRPr="009D7810">
        <w:rPr>
          <w:rFonts w:ascii="Times New Roman" w:hAnsi="Times New Roman" w:cs="Times New Roman"/>
          <w:noProof/>
          <w:sz w:val="24"/>
          <w:szCs w:val="24"/>
        </w:rPr>
        <w:t>in different cultures and time</w:t>
      </w:r>
      <w:r w:rsidR="00D23213" w:rsidRPr="009D7810">
        <w:rPr>
          <w:rFonts w:ascii="Times New Roman" w:hAnsi="Times New Roman" w:cs="Times New Roman"/>
          <w:noProof/>
          <w:sz w:val="24"/>
          <w:szCs w:val="24"/>
        </w:rPr>
        <w:t>s</w:t>
      </w:r>
      <w:r w:rsidR="00175C2E" w:rsidRPr="009D7810">
        <w:rPr>
          <w:rFonts w:ascii="Times New Roman" w:hAnsi="Times New Roman" w:cs="Times New Roman"/>
          <w:noProof/>
          <w:sz w:val="24"/>
          <w:szCs w:val="24"/>
        </w:rPr>
        <w:t>.</w:t>
      </w:r>
      <w:r w:rsidR="00184629" w:rsidRPr="009D7810">
        <w:rPr>
          <w:rFonts w:ascii="Times New Roman" w:hAnsi="Times New Roman" w:cs="Times New Roman"/>
          <w:noProof/>
          <w:sz w:val="24"/>
          <w:szCs w:val="24"/>
        </w:rPr>
        <w:t xml:space="preserve"> </w:t>
      </w:r>
      <w:r w:rsidR="005225AB" w:rsidRPr="009D7810">
        <w:rPr>
          <w:rFonts w:ascii="Times New Roman" w:hAnsi="Times New Roman" w:cs="Times New Roman"/>
          <w:noProof/>
          <w:sz w:val="24"/>
          <w:szCs w:val="24"/>
        </w:rPr>
        <w:t>Lastly,</w:t>
      </w:r>
      <w:r w:rsidR="00440D18" w:rsidRPr="009D7810">
        <w:rPr>
          <w:rFonts w:ascii="Times New Roman" w:hAnsi="Times New Roman" w:cs="Times New Roman"/>
          <w:noProof/>
          <w:sz w:val="24"/>
          <w:szCs w:val="24"/>
        </w:rPr>
        <w:t xml:space="preserve"> </w:t>
      </w:r>
      <w:r w:rsidR="00167A74" w:rsidRPr="009D7810">
        <w:rPr>
          <w:rFonts w:ascii="Times New Roman" w:hAnsi="Times New Roman" w:cs="Times New Roman"/>
          <w:noProof/>
          <w:sz w:val="24"/>
          <w:szCs w:val="24"/>
        </w:rPr>
        <w:t>giving abounding examples of these issues in other faith</w:t>
      </w:r>
      <w:r w:rsidR="00DF003E" w:rsidRPr="009D7810">
        <w:rPr>
          <w:rFonts w:ascii="Times New Roman" w:hAnsi="Times New Roman" w:cs="Times New Roman"/>
          <w:noProof/>
          <w:sz w:val="24"/>
          <w:szCs w:val="24"/>
        </w:rPr>
        <w:t>s</w:t>
      </w:r>
      <w:r w:rsidR="00167A74" w:rsidRPr="009D7810">
        <w:rPr>
          <w:rFonts w:ascii="Times New Roman" w:hAnsi="Times New Roman" w:cs="Times New Roman"/>
          <w:noProof/>
          <w:sz w:val="24"/>
          <w:szCs w:val="24"/>
        </w:rPr>
        <w:t>, the essay seeks to</w:t>
      </w:r>
      <w:r>
        <w:rPr>
          <w:rFonts w:ascii="Times New Roman" w:hAnsi="Times New Roman" w:cs="Times New Roman"/>
          <w:noProof/>
          <w:sz w:val="24"/>
          <w:szCs w:val="24"/>
        </w:rPr>
        <w:t xml:space="preserve"> the</w:t>
      </w:r>
      <w:r w:rsidR="00167A74" w:rsidRPr="009D7810">
        <w:rPr>
          <w:rFonts w:ascii="Times New Roman" w:hAnsi="Times New Roman" w:cs="Times New Roman"/>
          <w:noProof/>
          <w:sz w:val="24"/>
          <w:szCs w:val="24"/>
        </w:rPr>
        <w:t xml:space="preserve"> argument that </w:t>
      </w:r>
      <w:r w:rsidR="00CA5A0F" w:rsidRPr="009D7810">
        <w:rPr>
          <w:rFonts w:ascii="Times New Roman" w:hAnsi="Times New Roman" w:cs="Times New Roman"/>
          <w:sz w:val="24"/>
          <w:szCs w:val="24"/>
        </w:rPr>
        <w:t>the</w:t>
      </w:r>
      <w:r w:rsidR="008F1D03" w:rsidRPr="009D7810">
        <w:rPr>
          <w:rFonts w:ascii="Times New Roman" w:hAnsi="Times New Roman" w:cs="Times New Roman"/>
          <w:sz w:val="24"/>
          <w:szCs w:val="24"/>
        </w:rPr>
        <w:t xml:space="preserve"> issues </w:t>
      </w:r>
      <w:r w:rsidR="00CD4F6E" w:rsidRPr="009D7810">
        <w:rPr>
          <w:rFonts w:ascii="Times New Roman" w:hAnsi="Times New Roman" w:cs="Times New Roman"/>
          <w:sz w:val="24"/>
          <w:szCs w:val="24"/>
        </w:rPr>
        <w:t>of leadership</w:t>
      </w:r>
      <w:r w:rsidR="008F1D03" w:rsidRPr="009D7810">
        <w:rPr>
          <w:rFonts w:ascii="Times New Roman" w:hAnsi="Times New Roman" w:cs="Times New Roman"/>
          <w:sz w:val="24"/>
          <w:szCs w:val="24"/>
        </w:rPr>
        <w:t xml:space="preserve"> </w:t>
      </w:r>
      <w:r w:rsidR="008F1D03" w:rsidRPr="009D7810">
        <w:rPr>
          <w:rFonts w:ascii="Times New Roman" w:hAnsi="Times New Roman" w:cs="Times New Roman"/>
          <w:noProof/>
          <w:sz w:val="24"/>
          <w:szCs w:val="24"/>
        </w:rPr>
        <w:t>dispute</w:t>
      </w:r>
      <w:r w:rsidR="00CA5A0F" w:rsidRPr="009D7810">
        <w:rPr>
          <w:rFonts w:ascii="Times New Roman" w:hAnsi="Times New Roman" w:cs="Times New Roman"/>
          <w:sz w:val="24"/>
          <w:szCs w:val="24"/>
        </w:rPr>
        <w:t xml:space="preserve"> </w:t>
      </w:r>
      <w:r w:rsidR="008F1D03" w:rsidRPr="009D7810">
        <w:rPr>
          <w:rFonts w:ascii="Times New Roman" w:hAnsi="Times New Roman" w:cs="Times New Roman"/>
          <w:sz w:val="24"/>
          <w:szCs w:val="24"/>
        </w:rPr>
        <w:t xml:space="preserve">and </w:t>
      </w:r>
      <w:r w:rsidR="00CA5A0F" w:rsidRPr="009D7810">
        <w:rPr>
          <w:rFonts w:ascii="Times New Roman" w:hAnsi="Times New Roman" w:cs="Times New Roman"/>
          <w:sz w:val="24"/>
          <w:szCs w:val="24"/>
        </w:rPr>
        <w:t xml:space="preserve">gender </w:t>
      </w:r>
      <w:r w:rsidR="0004158E" w:rsidRPr="009D7810">
        <w:rPr>
          <w:rFonts w:ascii="Times New Roman" w:hAnsi="Times New Roman" w:cs="Times New Roman"/>
          <w:sz w:val="24"/>
          <w:szCs w:val="24"/>
        </w:rPr>
        <w:t>discriminations</w:t>
      </w:r>
      <w:r w:rsidR="002E6B35" w:rsidRPr="009D7810">
        <w:rPr>
          <w:rFonts w:ascii="Times New Roman" w:hAnsi="Times New Roman" w:cs="Times New Roman"/>
          <w:sz w:val="24"/>
          <w:szCs w:val="24"/>
        </w:rPr>
        <w:t xml:space="preserve"> are </w:t>
      </w:r>
      <w:r w:rsidR="00021C61" w:rsidRPr="009D7810">
        <w:rPr>
          <w:rFonts w:ascii="Times New Roman" w:hAnsi="Times New Roman" w:cs="Times New Roman"/>
          <w:sz w:val="24"/>
          <w:szCs w:val="24"/>
        </w:rPr>
        <w:t>common in</w:t>
      </w:r>
      <w:r w:rsidR="002E6B35" w:rsidRPr="009D7810">
        <w:rPr>
          <w:rFonts w:ascii="Times New Roman" w:hAnsi="Times New Roman" w:cs="Times New Roman"/>
          <w:sz w:val="24"/>
          <w:szCs w:val="24"/>
        </w:rPr>
        <w:t xml:space="preserve"> </w:t>
      </w:r>
      <w:r w:rsidR="00F55CFD" w:rsidRPr="009D7810">
        <w:rPr>
          <w:rFonts w:ascii="Times New Roman" w:hAnsi="Times New Roman" w:cs="Times New Roman"/>
          <w:sz w:val="24"/>
          <w:szCs w:val="24"/>
        </w:rPr>
        <w:t>faith traditions</w:t>
      </w:r>
      <w:r w:rsidR="00021C61" w:rsidRPr="009D7810">
        <w:rPr>
          <w:rFonts w:ascii="Times New Roman" w:hAnsi="Times New Roman" w:cs="Times New Roman"/>
          <w:sz w:val="24"/>
          <w:szCs w:val="24"/>
        </w:rPr>
        <w:t xml:space="preserve">, and not </w:t>
      </w:r>
      <w:r w:rsidR="004A3AFA" w:rsidRPr="009D7810">
        <w:rPr>
          <w:rFonts w:ascii="Times New Roman" w:hAnsi="Times New Roman" w:cs="Times New Roman"/>
          <w:sz w:val="24"/>
          <w:szCs w:val="24"/>
        </w:rPr>
        <w:t>exclusive</w:t>
      </w:r>
      <w:r w:rsidR="00232821" w:rsidRPr="009D7810">
        <w:rPr>
          <w:rFonts w:ascii="Times New Roman" w:hAnsi="Times New Roman" w:cs="Times New Roman"/>
          <w:sz w:val="24"/>
          <w:szCs w:val="24"/>
        </w:rPr>
        <w:t xml:space="preserve"> to particular </w:t>
      </w:r>
      <w:r w:rsidR="0050586A" w:rsidRPr="009D7810">
        <w:rPr>
          <w:rFonts w:ascii="Times New Roman" w:hAnsi="Times New Roman" w:cs="Times New Roman"/>
          <w:sz w:val="24"/>
          <w:szCs w:val="24"/>
        </w:rPr>
        <w:t>religion</w:t>
      </w:r>
      <w:r w:rsidR="004A3AFA" w:rsidRPr="009D7810">
        <w:rPr>
          <w:rFonts w:ascii="Times New Roman" w:hAnsi="Times New Roman" w:cs="Times New Roman"/>
          <w:sz w:val="24"/>
          <w:szCs w:val="24"/>
        </w:rPr>
        <w:t>s</w:t>
      </w:r>
      <w:r w:rsidR="00232821" w:rsidRPr="009D7810">
        <w:rPr>
          <w:rFonts w:ascii="Times New Roman" w:hAnsi="Times New Roman" w:cs="Times New Roman"/>
          <w:sz w:val="24"/>
          <w:szCs w:val="24"/>
        </w:rPr>
        <w:t>.</w:t>
      </w:r>
      <w:r w:rsidR="008D246E" w:rsidRPr="009D7810">
        <w:rPr>
          <w:rFonts w:ascii="Times New Roman" w:hAnsi="Times New Roman" w:cs="Times New Roman"/>
          <w:sz w:val="24"/>
          <w:szCs w:val="24"/>
        </w:rPr>
        <w:t xml:space="preserve"> </w:t>
      </w:r>
    </w:p>
    <w:p w:rsidR="00CD2747" w:rsidRPr="009D7810" w:rsidRDefault="00CD2747" w:rsidP="007A27D3">
      <w:pPr>
        <w:pStyle w:val="Heading1"/>
        <w:spacing w:after="0" w:line="480" w:lineRule="auto"/>
        <w:rPr>
          <w:color w:val="auto"/>
          <w:szCs w:val="24"/>
        </w:rPr>
      </w:pPr>
      <w:r w:rsidRPr="009D7810">
        <w:rPr>
          <w:color w:val="auto"/>
          <w:szCs w:val="24"/>
        </w:rPr>
        <w:t>Gender Issues in Islam</w:t>
      </w:r>
    </w:p>
    <w:p w:rsidR="00CD2747" w:rsidRPr="009D7810" w:rsidRDefault="00CD2747" w:rsidP="007A27D3">
      <w:pPr>
        <w:spacing w:line="480" w:lineRule="auto"/>
        <w:jc w:val="both"/>
        <w:rPr>
          <w:rFonts w:ascii="Times New Roman" w:hAnsi="Times New Roman" w:cs="Times New Roman"/>
          <w:sz w:val="24"/>
          <w:szCs w:val="24"/>
        </w:rPr>
      </w:pPr>
      <w:r w:rsidRPr="009D7810">
        <w:rPr>
          <w:rFonts w:ascii="Times New Roman" w:hAnsi="Times New Roman" w:cs="Times New Roman"/>
          <w:sz w:val="24"/>
          <w:szCs w:val="24"/>
        </w:rPr>
        <w:t xml:space="preserve">The place of women in Islam can </w:t>
      </w:r>
      <w:r w:rsidRPr="009D7810">
        <w:rPr>
          <w:rFonts w:ascii="Times New Roman" w:hAnsi="Times New Roman" w:cs="Times New Roman"/>
          <w:noProof/>
          <w:sz w:val="24"/>
          <w:szCs w:val="24"/>
        </w:rPr>
        <w:t>be historically linked</w:t>
      </w:r>
      <w:r w:rsidRPr="009D7810">
        <w:rPr>
          <w:rFonts w:ascii="Times New Roman" w:hAnsi="Times New Roman" w:cs="Times New Roman"/>
          <w:sz w:val="24"/>
          <w:szCs w:val="24"/>
        </w:rPr>
        <w:t xml:space="preserve"> to the Jahilia marriage practices in the Pre-Islamic Arabia. According to Aurang Zeb Azmi, marriage is very significant in Pre-Islamic Arabia for </w:t>
      </w:r>
      <w:r w:rsidR="001A797B" w:rsidRPr="009D7810">
        <w:rPr>
          <w:rFonts w:ascii="Times New Roman" w:hAnsi="Times New Roman" w:cs="Times New Roman"/>
          <w:sz w:val="24"/>
          <w:szCs w:val="24"/>
        </w:rPr>
        <w:t xml:space="preserve">several </w:t>
      </w:r>
      <w:r w:rsidRPr="009D7810">
        <w:rPr>
          <w:rFonts w:ascii="Times New Roman" w:hAnsi="Times New Roman" w:cs="Times New Roman"/>
          <w:sz w:val="24"/>
          <w:szCs w:val="24"/>
        </w:rPr>
        <w:t xml:space="preserve">reasons including </w:t>
      </w:r>
      <w:r w:rsidR="009F343F" w:rsidRPr="009D7810">
        <w:rPr>
          <w:rFonts w:ascii="Times New Roman" w:hAnsi="Times New Roman" w:cs="Times New Roman"/>
          <w:sz w:val="24"/>
          <w:szCs w:val="24"/>
        </w:rPr>
        <w:t>the re</w:t>
      </w:r>
      <w:r w:rsidRPr="009D7810">
        <w:rPr>
          <w:rFonts w:ascii="Times New Roman" w:hAnsi="Times New Roman" w:cs="Times New Roman"/>
          <w:sz w:val="24"/>
          <w:szCs w:val="24"/>
        </w:rPr>
        <w:t>produc</w:t>
      </w:r>
      <w:r w:rsidR="009F343F" w:rsidRPr="009D7810">
        <w:rPr>
          <w:rFonts w:ascii="Times New Roman" w:hAnsi="Times New Roman" w:cs="Times New Roman"/>
          <w:sz w:val="24"/>
          <w:szCs w:val="24"/>
        </w:rPr>
        <w:t>tion</w:t>
      </w:r>
      <w:r w:rsidRPr="009D7810">
        <w:rPr>
          <w:rFonts w:ascii="Times New Roman" w:hAnsi="Times New Roman" w:cs="Times New Roman"/>
          <w:sz w:val="24"/>
          <w:szCs w:val="24"/>
        </w:rPr>
        <w:t xml:space="preserve"> </w:t>
      </w:r>
      <w:r w:rsidR="004F35E5" w:rsidRPr="009D7810">
        <w:rPr>
          <w:rFonts w:ascii="Times New Roman" w:hAnsi="Times New Roman" w:cs="Times New Roman"/>
          <w:sz w:val="24"/>
          <w:szCs w:val="24"/>
        </w:rPr>
        <w:t xml:space="preserve">of </w:t>
      </w:r>
      <w:r w:rsidRPr="009D7810">
        <w:rPr>
          <w:rFonts w:ascii="Times New Roman" w:hAnsi="Times New Roman" w:cs="Times New Roman"/>
          <w:noProof/>
          <w:sz w:val="24"/>
          <w:szCs w:val="24"/>
        </w:rPr>
        <w:t>ma</w:t>
      </w:r>
      <w:r w:rsidR="00E41EAD" w:rsidRPr="009D7810">
        <w:rPr>
          <w:rFonts w:ascii="Times New Roman" w:hAnsi="Times New Roman" w:cs="Times New Roman"/>
          <w:noProof/>
          <w:sz w:val="24"/>
          <w:szCs w:val="24"/>
        </w:rPr>
        <w:t>le offsprings who will be able to</w:t>
      </w:r>
      <w:r w:rsidRPr="009D7810">
        <w:rPr>
          <w:rFonts w:ascii="Times New Roman" w:hAnsi="Times New Roman" w:cs="Times New Roman"/>
          <w:sz w:val="24"/>
          <w:szCs w:val="24"/>
        </w:rPr>
        <w:t xml:space="preserve"> fight against their enemies </w:t>
      </w:r>
      <w:r w:rsidRPr="009D7810">
        <w:rPr>
          <w:rFonts w:ascii="Times New Roman" w:hAnsi="Times New Roman" w:cs="Times New Roman"/>
          <w:noProof/>
          <w:sz w:val="24"/>
          <w:szCs w:val="24"/>
        </w:rPr>
        <w:t>(Azmi, 2016)</w:t>
      </w:r>
      <w:r w:rsidRPr="009D7810">
        <w:rPr>
          <w:rFonts w:ascii="Times New Roman" w:hAnsi="Times New Roman" w:cs="Times New Roman"/>
          <w:sz w:val="24"/>
          <w:szCs w:val="24"/>
        </w:rPr>
        <w:t xml:space="preserve">. It is important to note that in Pre-Islamic Arabia, trade and conquest are the </w:t>
      </w:r>
      <w:r w:rsidR="00027FBB" w:rsidRPr="009D7810">
        <w:rPr>
          <w:rFonts w:ascii="Times New Roman" w:hAnsi="Times New Roman" w:cs="Times New Roman"/>
          <w:noProof/>
          <w:sz w:val="24"/>
          <w:szCs w:val="24"/>
        </w:rPr>
        <w:t>dominant</w:t>
      </w:r>
      <w:r w:rsidRPr="009D7810">
        <w:rPr>
          <w:rFonts w:ascii="Times New Roman" w:hAnsi="Times New Roman" w:cs="Times New Roman"/>
          <w:sz w:val="24"/>
          <w:szCs w:val="24"/>
        </w:rPr>
        <w:t xml:space="preserve"> means of livelihood</w:t>
      </w:r>
      <w:r w:rsidR="00E41EAD" w:rsidRPr="009D7810">
        <w:rPr>
          <w:rFonts w:ascii="Times New Roman" w:hAnsi="Times New Roman" w:cs="Times New Roman"/>
          <w:noProof/>
          <w:sz w:val="24"/>
          <w:szCs w:val="24"/>
        </w:rPr>
        <w:t>. H</w:t>
      </w:r>
      <w:r w:rsidR="0063002C" w:rsidRPr="009D7810">
        <w:rPr>
          <w:rFonts w:ascii="Times New Roman" w:hAnsi="Times New Roman" w:cs="Times New Roman"/>
          <w:noProof/>
          <w:sz w:val="24"/>
          <w:szCs w:val="24"/>
        </w:rPr>
        <w:t>ence the birth of a male child is often celebrated</w:t>
      </w:r>
      <w:r w:rsidR="0063002C" w:rsidRPr="009D7810">
        <w:rPr>
          <w:rFonts w:ascii="Times New Roman" w:hAnsi="Times New Roman" w:cs="Times New Roman"/>
          <w:sz w:val="24"/>
          <w:szCs w:val="24"/>
        </w:rPr>
        <w:t xml:space="preserve">, while that of the female is </w:t>
      </w:r>
      <w:r w:rsidR="006F37C1" w:rsidRPr="009D7810">
        <w:rPr>
          <w:rFonts w:ascii="Times New Roman" w:hAnsi="Times New Roman" w:cs="Times New Roman"/>
          <w:sz w:val="24"/>
          <w:szCs w:val="24"/>
        </w:rPr>
        <w:t>frown upon</w:t>
      </w:r>
      <w:r w:rsidR="00EA017B" w:rsidRPr="009D7810">
        <w:rPr>
          <w:rFonts w:ascii="Times New Roman" w:hAnsi="Times New Roman" w:cs="Times New Roman"/>
          <w:sz w:val="24"/>
          <w:szCs w:val="24"/>
        </w:rPr>
        <w:t xml:space="preserve"> (Ahmed, 1992)</w:t>
      </w:r>
      <w:r w:rsidRPr="009D7810">
        <w:rPr>
          <w:rFonts w:ascii="Times New Roman" w:hAnsi="Times New Roman" w:cs="Times New Roman"/>
          <w:sz w:val="24"/>
          <w:szCs w:val="24"/>
        </w:rPr>
        <w:t xml:space="preserve">. </w:t>
      </w:r>
      <w:r w:rsidR="00EA017B" w:rsidRPr="009D7810">
        <w:rPr>
          <w:rFonts w:ascii="Times New Roman" w:hAnsi="Times New Roman" w:cs="Times New Roman"/>
          <w:noProof/>
          <w:sz w:val="24"/>
          <w:szCs w:val="24"/>
        </w:rPr>
        <w:t>According to</w:t>
      </w:r>
      <w:r w:rsidR="00EA017B" w:rsidRPr="009D7810">
        <w:rPr>
          <w:rFonts w:ascii="Times New Roman" w:hAnsi="Times New Roman" w:cs="Times New Roman"/>
          <w:sz w:val="24"/>
          <w:szCs w:val="24"/>
        </w:rPr>
        <w:t xml:space="preserve"> Leila Ahmed, in Pre-Islamic Arabia, </w:t>
      </w:r>
      <w:r w:rsidR="005F341B" w:rsidRPr="009D7810">
        <w:rPr>
          <w:rFonts w:ascii="Times New Roman" w:hAnsi="Times New Roman" w:cs="Times New Roman"/>
          <w:sz w:val="24"/>
          <w:szCs w:val="24"/>
        </w:rPr>
        <w:t xml:space="preserve">there is a belief that women are flawed and expendable; </w:t>
      </w:r>
      <w:r w:rsidR="006A0B16" w:rsidRPr="009D7810">
        <w:rPr>
          <w:rFonts w:ascii="Times New Roman" w:hAnsi="Times New Roman" w:cs="Times New Roman"/>
          <w:sz w:val="24"/>
          <w:szCs w:val="24"/>
        </w:rPr>
        <w:t xml:space="preserve">thus, </w:t>
      </w:r>
      <w:r w:rsidRPr="009D7810">
        <w:rPr>
          <w:rFonts w:ascii="Times New Roman" w:hAnsi="Times New Roman" w:cs="Times New Roman"/>
          <w:sz w:val="24"/>
          <w:szCs w:val="24"/>
        </w:rPr>
        <w:t xml:space="preserve">female </w:t>
      </w:r>
      <w:r w:rsidR="00EA017B" w:rsidRPr="009D7810">
        <w:rPr>
          <w:rFonts w:ascii="Times New Roman" w:hAnsi="Times New Roman" w:cs="Times New Roman"/>
          <w:sz w:val="24"/>
          <w:szCs w:val="24"/>
        </w:rPr>
        <w:t>offspring</w:t>
      </w:r>
      <w:r w:rsidR="006A0B16" w:rsidRPr="009D7810">
        <w:rPr>
          <w:rFonts w:ascii="Times New Roman" w:hAnsi="Times New Roman" w:cs="Times New Roman"/>
          <w:sz w:val="24"/>
          <w:szCs w:val="24"/>
        </w:rPr>
        <w:t>s</w:t>
      </w:r>
      <w:r w:rsidRPr="009D7810">
        <w:rPr>
          <w:rFonts w:ascii="Times New Roman" w:hAnsi="Times New Roman" w:cs="Times New Roman"/>
          <w:sz w:val="24"/>
          <w:szCs w:val="24"/>
        </w:rPr>
        <w:t xml:space="preserve"> </w:t>
      </w:r>
      <w:r w:rsidRPr="009D7810">
        <w:rPr>
          <w:rFonts w:ascii="Times New Roman" w:hAnsi="Times New Roman" w:cs="Times New Roman"/>
          <w:noProof/>
          <w:sz w:val="24"/>
          <w:szCs w:val="24"/>
        </w:rPr>
        <w:t>are often killed</w:t>
      </w:r>
      <w:r w:rsidRPr="009D7810">
        <w:rPr>
          <w:rFonts w:ascii="Times New Roman" w:hAnsi="Times New Roman" w:cs="Times New Roman"/>
          <w:sz w:val="24"/>
          <w:szCs w:val="24"/>
        </w:rPr>
        <w:t xml:space="preserve"> for the simple reason</w:t>
      </w:r>
      <w:r w:rsidR="00672C43" w:rsidRPr="009D7810">
        <w:rPr>
          <w:rFonts w:ascii="Times New Roman" w:hAnsi="Times New Roman" w:cs="Times New Roman"/>
          <w:sz w:val="24"/>
          <w:szCs w:val="24"/>
        </w:rPr>
        <w:t xml:space="preserve"> </w:t>
      </w:r>
      <w:r w:rsidR="005F341B" w:rsidRPr="009D7810">
        <w:rPr>
          <w:rFonts w:ascii="Times New Roman" w:hAnsi="Times New Roman" w:cs="Times New Roman"/>
          <w:sz w:val="24"/>
          <w:szCs w:val="24"/>
        </w:rPr>
        <w:t>that they</w:t>
      </w:r>
      <w:r w:rsidR="003E098E" w:rsidRPr="009D7810">
        <w:rPr>
          <w:rFonts w:ascii="Times New Roman" w:hAnsi="Times New Roman" w:cs="Times New Roman"/>
          <w:sz w:val="24"/>
          <w:szCs w:val="24"/>
        </w:rPr>
        <w:t xml:space="preserve"> are</w:t>
      </w:r>
      <w:r w:rsidRPr="009D7810">
        <w:rPr>
          <w:rFonts w:ascii="Times New Roman" w:hAnsi="Times New Roman" w:cs="Times New Roman"/>
          <w:sz w:val="24"/>
          <w:szCs w:val="24"/>
        </w:rPr>
        <w:t xml:space="preserve"> female</w:t>
      </w:r>
      <w:r w:rsidR="003E098E" w:rsidRPr="009D7810">
        <w:rPr>
          <w:rFonts w:ascii="Times New Roman" w:hAnsi="Times New Roman" w:cs="Times New Roman"/>
          <w:sz w:val="24"/>
          <w:szCs w:val="24"/>
        </w:rPr>
        <w:t xml:space="preserve"> (Ahmed, 1992:41)</w:t>
      </w:r>
      <w:r w:rsidRPr="009D7810">
        <w:rPr>
          <w:rFonts w:ascii="Times New Roman" w:hAnsi="Times New Roman" w:cs="Times New Roman"/>
          <w:sz w:val="24"/>
          <w:szCs w:val="24"/>
        </w:rPr>
        <w:t xml:space="preserve">. </w:t>
      </w:r>
      <w:r w:rsidR="005F341B" w:rsidRPr="009D7810">
        <w:rPr>
          <w:rFonts w:ascii="Times New Roman" w:hAnsi="Times New Roman" w:cs="Times New Roman"/>
          <w:noProof/>
          <w:sz w:val="24"/>
          <w:szCs w:val="24"/>
        </w:rPr>
        <w:t xml:space="preserve">Furthermore, there are </w:t>
      </w:r>
      <w:r w:rsidRPr="009D7810">
        <w:rPr>
          <w:rFonts w:ascii="Times New Roman" w:hAnsi="Times New Roman" w:cs="Times New Roman"/>
          <w:sz w:val="24"/>
          <w:szCs w:val="24"/>
        </w:rPr>
        <w:t>Quran</w:t>
      </w:r>
      <w:r w:rsidR="005F341B" w:rsidRPr="009D7810">
        <w:rPr>
          <w:rFonts w:ascii="Times New Roman" w:hAnsi="Times New Roman" w:cs="Times New Roman"/>
          <w:sz w:val="24"/>
          <w:szCs w:val="24"/>
        </w:rPr>
        <w:t xml:space="preserve"> verses that </w:t>
      </w:r>
      <w:r w:rsidR="00125C05" w:rsidRPr="009D7810">
        <w:rPr>
          <w:rFonts w:ascii="Times New Roman" w:hAnsi="Times New Roman" w:cs="Times New Roman"/>
          <w:sz w:val="24"/>
          <w:szCs w:val="24"/>
        </w:rPr>
        <w:t>both confirm and repudiate the practice:</w:t>
      </w:r>
      <w:r w:rsidRPr="009D7810">
        <w:rPr>
          <w:rFonts w:ascii="Times New Roman" w:hAnsi="Times New Roman" w:cs="Times New Roman"/>
          <w:sz w:val="24"/>
          <w:szCs w:val="24"/>
        </w:rPr>
        <w:t xml:space="preserve"> </w:t>
      </w:r>
    </w:p>
    <w:p w:rsidR="00CD2747" w:rsidRPr="009D7810" w:rsidRDefault="00CD2747" w:rsidP="00125C05">
      <w:pPr>
        <w:spacing w:line="360" w:lineRule="auto"/>
        <w:ind w:left="1440"/>
        <w:jc w:val="both"/>
        <w:rPr>
          <w:rFonts w:ascii="Times New Roman" w:hAnsi="Times New Roman" w:cs="Times New Roman"/>
          <w:sz w:val="24"/>
          <w:szCs w:val="24"/>
        </w:rPr>
      </w:pPr>
      <w:r w:rsidRPr="009D7810">
        <w:rPr>
          <w:rFonts w:ascii="Times New Roman" w:hAnsi="Times New Roman" w:cs="Times New Roman"/>
          <w:noProof/>
          <w:sz w:val="24"/>
          <w:szCs w:val="24"/>
        </w:rPr>
        <w:t>And when one of them is informed of [the birth of] a female, his face becomes dark, and he suppresses grief. He hides himself from the people because of the ill of which he has been informed. Should he keep it in humiliation or bury it in the ground? Unquestionably, evil is what they decide</w:t>
      </w:r>
      <w:r w:rsidR="00125C05" w:rsidRPr="009D7810">
        <w:rPr>
          <w:rFonts w:ascii="Times New Roman" w:hAnsi="Times New Roman" w:cs="Times New Roman"/>
          <w:sz w:val="24"/>
          <w:szCs w:val="24"/>
        </w:rPr>
        <w:t xml:space="preserve"> Surah </w:t>
      </w:r>
      <w:r w:rsidR="00C701D6" w:rsidRPr="009D7810">
        <w:rPr>
          <w:rFonts w:ascii="Times New Roman" w:hAnsi="Times New Roman" w:cs="Times New Roman"/>
          <w:sz w:val="24"/>
          <w:szCs w:val="24"/>
        </w:rPr>
        <w:t>(Al-Nahl)</w:t>
      </w:r>
      <w:r w:rsidR="00E520F7" w:rsidRPr="009D7810">
        <w:rPr>
          <w:rFonts w:ascii="Times New Roman" w:hAnsi="Times New Roman" w:cs="Times New Roman"/>
          <w:sz w:val="24"/>
          <w:szCs w:val="24"/>
        </w:rPr>
        <w:t xml:space="preserve">, </w:t>
      </w:r>
      <w:r w:rsidR="00125C05" w:rsidRPr="009D7810">
        <w:rPr>
          <w:rFonts w:ascii="Times New Roman" w:hAnsi="Times New Roman" w:cs="Times New Roman"/>
          <w:sz w:val="24"/>
          <w:szCs w:val="24"/>
        </w:rPr>
        <w:t>16:58-59</w:t>
      </w:r>
      <w:r w:rsidRPr="009D7810">
        <w:rPr>
          <w:rFonts w:ascii="Times New Roman" w:hAnsi="Times New Roman" w:cs="Times New Roman"/>
          <w:sz w:val="24"/>
          <w:szCs w:val="24"/>
        </w:rPr>
        <w:t>.</w:t>
      </w:r>
    </w:p>
    <w:p w:rsidR="002C5661" w:rsidRPr="009D7810" w:rsidRDefault="00CD2747" w:rsidP="007A27D3">
      <w:pPr>
        <w:spacing w:line="480" w:lineRule="auto"/>
        <w:jc w:val="both"/>
        <w:rPr>
          <w:rFonts w:ascii="Times New Roman" w:hAnsi="Times New Roman" w:cs="Times New Roman"/>
          <w:sz w:val="24"/>
          <w:szCs w:val="24"/>
        </w:rPr>
      </w:pPr>
      <w:r w:rsidRPr="009D7810">
        <w:rPr>
          <w:rFonts w:ascii="Times New Roman" w:hAnsi="Times New Roman" w:cs="Times New Roman"/>
          <w:sz w:val="24"/>
          <w:szCs w:val="24"/>
        </w:rPr>
        <w:t xml:space="preserve">The advent of Islam, however, saw to the banning of this practice in many Arabic communities, a gesture that </w:t>
      </w:r>
      <w:r w:rsidRPr="009D7810">
        <w:rPr>
          <w:rFonts w:ascii="Times New Roman" w:hAnsi="Times New Roman" w:cs="Times New Roman"/>
          <w:noProof/>
          <w:sz w:val="24"/>
          <w:szCs w:val="24"/>
        </w:rPr>
        <w:t>is often referred</w:t>
      </w:r>
      <w:r w:rsidRPr="009D7810">
        <w:rPr>
          <w:rFonts w:ascii="Times New Roman" w:hAnsi="Times New Roman" w:cs="Times New Roman"/>
          <w:sz w:val="24"/>
          <w:szCs w:val="24"/>
        </w:rPr>
        <w:t xml:space="preserve"> to in the argument that Islam improved the position of </w:t>
      </w:r>
      <w:r w:rsidR="00033B39" w:rsidRPr="009D7810">
        <w:rPr>
          <w:rFonts w:ascii="Times New Roman" w:hAnsi="Times New Roman" w:cs="Times New Roman"/>
          <w:sz w:val="24"/>
          <w:szCs w:val="24"/>
        </w:rPr>
        <w:t xml:space="preserve">Arabian </w:t>
      </w:r>
      <w:r w:rsidRPr="009D7810">
        <w:rPr>
          <w:rFonts w:ascii="Times New Roman" w:hAnsi="Times New Roman" w:cs="Times New Roman"/>
          <w:sz w:val="24"/>
          <w:szCs w:val="24"/>
        </w:rPr>
        <w:t>women in all respects</w:t>
      </w:r>
      <w:r w:rsidR="00033B39" w:rsidRPr="009D7810">
        <w:rPr>
          <w:rFonts w:ascii="Times New Roman" w:hAnsi="Times New Roman" w:cs="Times New Roman"/>
          <w:sz w:val="24"/>
          <w:szCs w:val="24"/>
        </w:rPr>
        <w:t>.</w:t>
      </w:r>
      <w:r w:rsidRPr="009D7810">
        <w:rPr>
          <w:rFonts w:ascii="Times New Roman" w:hAnsi="Times New Roman" w:cs="Times New Roman"/>
          <w:sz w:val="24"/>
          <w:szCs w:val="24"/>
        </w:rPr>
        <w:t xml:space="preserve"> </w:t>
      </w:r>
      <w:r w:rsidR="00B16450" w:rsidRPr="009D7810">
        <w:rPr>
          <w:rFonts w:ascii="Times New Roman" w:hAnsi="Times New Roman" w:cs="Times New Roman"/>
          <w:sz w:val="24"/>
          <w:szCs w:val="24"/>
        </w:rPr>
        <w:t>In recent times, however,</w:t>
      </w:r>
      <w:r w:rsidR="00B16450" w:rsidRPr="009D7810">
        <w:rPr>
          <w:rFonts w:ascii="Times New Roman" w:hAnsi="Times New Roman" w:cs="Times New Roman"/>
          <w:noProof/>
          <w:sz w:val="24"/>
          <w:szCs w:val="24"/>
        </w:rPr>
        <w:t xml:space="preserve"> increasing</w:t>
      </w:r>
      <w:r w:rsidR="00B16450" w:rsidRPr="009D7810">
        <w:rPr>
          <w:rFonts w:ascii="Times New Roman" w:hAnsi="Times New Roman" w:cs="Times New Roman"/>
          <w:sz w:val="24"/>
          <w:szCs w:val="24"/>
        </w:rPr>
        <w:t xml:space="preserve"> numbers of scholars are beginning to challenge the veracity of this </w:t>
      </w:r>
      <w:r w:rsidRPr="009D7810">
        <w:rPr>
          <w:rFonts w:ascii="Times New Roman" w:hAnsi="Times New Roman" w:cs="Times New Roman"/>
          <w:sz w:val="24"/>
          <w:szCs w:val="24"/>
        </w:rPr>
        <w:t>argument</w:t>
      </w:r>
      <w:r w:rsidR="00413F47" w:rsidRPr="009D7810">
        <w:rPr>
          <w:rFonts w:ascii="Times New Roman" w:hAnsi="Times New Roman" w:cs="Times New Roman"/>
          <w:sz w:val="24"/>
          <w:szCs w:val="24"/>
        </w:rPr>
        <w:t xml:space="preserve"> (Ahmed, 1992</w:t>
      </w:r>
      <w:r w:rsidR="008C12A7" w:rsidRPr="009D7810">
        <w:rPr>
          <w:rFonts w:ascii="Times New Roman" w:hAnsi="Times New Roman" w:cs="Times New Roman"/>
          <w:sz w:val="24"/>
          <w:szCs w:val="24"/>
        </w:rPr>
        <w:t xml:space="preserve">; </w:t>
      </w:r>
      <w:r w:rsidR="006F632E" w:rsidRPr="009D7810">
        <w:rPr>
          <w:rFonts w:ascii="Times New Roman" w:eastAsia="Times New Roman" w:hAnsi="Times New Roman" w:cs="Times New Roman"/>
          <w:sz w:val="24"/>
          <w:szCs w:val="24"/>
          <w:lang w:eastAsia="en-GB"/>
        </w:rPr>
        <w:t xml:space="preserve">Quraishi, 1997; </w:t>
      </w:r>
      <w:r w:rsidR="008C12A7" w:rsidRPr="009D7810">
        <w:rPr>
          <w:rFonts w:ascii="Times New Roman" w:hAnsi="Times New Roman" w:cs="Times New Roman"/>
          <w:sz w:val="24"/>
          <w:szCs w:val="24"/>
        </w:rPr>
        <w:t>Abusharaf, 2006</w:t>
      </w:r>
      <w:r w:rsidR="00413F47" w:rsidRPr="009D7810">
        <w:rPr>
          <w:rFonts w:ascii="Times New Roman" w:hAnsi="Times New Roman" w:cs="Times New Roman"/>
          <w:sz w:val="24"/>
          <w:szCs w:val="24"/>
        </w:rPr>
        <w:t>)</w:t>
      </w:r>
      <w:r w:rsidR="00E21BEE" w:rsidRPr="009D7810">
        <w:rPr>
          <w:rFonts w:ascii="Times New Roman" w:hAnsi="Times New Roman" w:cs="Times New Roman"/>
          <w:sz w:val="24"/>
          <w:szCs w:val="24"/>
        </w:rPr>
        <w:t>.</w:t>
      </w:r>
      <w:r w:rsidR="00D117C8" w:rsidRPr="009D7810">
        <w:rPr>
          <w:rFonts w:ascii="Times New Roman" w:hAnsi="Times New Roman" w:cs="Times New Roman"/>
          <w:sz w:val="24"/>
          <w:szCs w:val="24"/>
        </w:rPr>
        <w:t xml:space="preserve"> One of th</w:t>
      </w:r>
      <w:r w:rsidR="00DA0C4A" w:rsidRPr="009D7810">
        <w:rPr>
          <w:rFonts w:ascii="Times New Roman" w:hAnsi="Times New Roman" w:cs="Times New Roman"/>
          <w:sz w:val="24"/>
          <w:szCs w:val="24"/>
        </w:rPr>
        <w:t>es</w:t>
      </w:r>
      <w:r w:rsidR="00D117C8" w:rsidRPr="009D7810">
        <w:rPr>
          <w:rFonts w:ascii="Times New Roman" w:hAnsi="Times New Roman" w:cs="Times New Roman"/>
          <w:sz w:val="24"/>
          <w:szCs w:val="24"/>
        </w:rPr>
        <w:t xml:space="preserve">e critics </w:t>
      </w:r>
      <w:r w:rsidR="003448CE" w:rsidRPr="009D7810">
        <w:rPr>
          <w:rFonts w:ascii="Times New Roman" w:hAnsi="Times New Roman" w:cs="Times New Roman"/>
          <w:sz w:val="24"/>
          <w:szCs w:val="24"/>
        </w:rPr>
        <w:t>is Leila</w:t>
      </w:r>
      <w:r w:rsidR="00744158" w:rsidRPr="009D7810">
        <w:rPr>
          <w:rFonts w:ascii="Times New Roman" w:hAnsi="Times New Roman" w:cs="Times New Roman"/>
          <w:sz w:val="24"/>
          <w:szCs w:val="24"/>
        </w:rPr>
        <w:t xml:space="preserve"> </w:t>
      </w:r>
      <w:r w:rsidR="00E21BEE" w:rsidRPr="009D7810">
        <w:rPr>
          <w:rFonts w:ascii="Times New Roman" w:hAnsi="Times New Roman" w:cs="Times New Roman"/>
          <w:sz w:val="24"/>
          <w:szCs w:val="24"/>
        </w:rPr>
        <w:t>Ahmed</w:t>
      </w:r>
      <w:r w:rsidR="003448CE" w:rsidRPr="009D7810">
        <w:rPr>
          <w:rFonts w:ascii="Times New Roman" w:hAnsi="Times New Roman" w:cs="Times New Roman"/>
          <w:sz w:val="24"/>
          <w:szCs w:val="24"/>
        </w:rPr>
        <w:t xml:space="preserve">. </w:t>
      </w:r>
      <w:r w:rsidR="00DA0C4A" w:rsidRPr="009D7810">
        <w:rPr>
          <w:rFonts w:ascii="Times New Roman" w:hAnsi="Times New Roman" w:cs="Times New Roman"/>
          <w:sz w:val="24"/>
          <w:szCs w:val="24"/>
        </w:rPr>
        <w:t>Ahmed</w:t>
      </w:r>
      <w:r w:rsidR="003448CE" w:rsidRPr="009D7810">
        <w:rPr>
          <w:rFonts w:ascii="Times New Roman" w:hAnsi="Times New Roman" w:cs="Times New Roman"/>
          <w:sz w:val="24"/>
          <w:szCs w:val="24"/>
        </w:rPr>
        <w:t xml:space="preserve"> noted that</w:t>
      </w:r>
      <w:r w:rsidR="00744158" w:rsidRPr="009D7810">
        <w:rPr>
          <w:rFonts w:ascii="Times New Roman" w:hAnsi="Times New Roman" w:cs="Times New Roman"/>
          <w:sz w:val="24"/>
          <w:szCs w:val="24"/>
        </w:rPr>
        <w:t xml:space="preserve"> the</w:t>
      </w:r>
      <w:r w:rsidR="00E21BEE" w:rsidRPr="009D7810">
        <w:rPr>
          <w:rFonts w:ascii="Times New Roman" w:hAnsi="Times New Roman" w:cs="Times New Roman"/>
          <w:sz w:val="24"/>
          <w:szCs w:val="24"/>
        </w:rPr>
        <w:t xml:space="preserve"> </w:t>
      </w:r>
      <w:r w:rsidR="00E21BEE" w:rsidRPr="009D7810">
        <w:rPr>
          <w:rFonts w:ascii="Times New Roman" w:hAnsi="Times New Roman" w:cs="Times New Roman"/>
          <w:noProof/>
          <w:sz w:val="24"/>
          <w:szCs w:val="24"/>
        </w:rPr>
        <w:t>argu</w:t>
      </w:r>
      <w:r w:rsidR="00744158" w:rsidRPr="009D7810">
        <w:rPr>
          <w:rFonts w:ascii="Times New Roman" w:hAnsi="Times New Roman" w:cs="Times New Roman"/>
          <w:noProof/>
          <w:sz w:val="24"/>
          <w:szCs w:val="24"/>
        </w:rPr>
        <w:t>ment</w:t>
      </w:r>
      <w:r w:rsidR="00E21BEE" w:rsidRPr="009D7810">
        <w:rPr>
          <w:rFonts w:ascii="Times New Roman" w:hAnsi="Times New Roman" w:cs="Times New Roman"/>
          <w:sz w:val="24"/>
          <w:szCs w:val="24"/>
        </w:rPr>
        <w:t xml:space="preserve"> that the banning of </w:t>
      </w:r>
      <w:r w:rsidR="00E21BEE" w:rsidRPr="009D7810">
        <w:rPr>
          <w:rFonts w:ascii="Times New Roman" w:hAnsi="Times New Roman" w:cs="Times New Roman"/>
          <w:sz w:val="24"/>
          <w:szCs w:val="24"/>
        </w:rPr>
        <w:lastRenderedPageBreak/>
        <w:t>infanticide in Arabia establishes that Islam improved the position of women is both simplistic and lacking historical facts</w:t>
      </w:r>
      <w:r w:rsidR="00241046" w:rsidRPr="009D7810">
        <w:rPr>
          <w:rFonts w:ascii="Times New Roman" w:hAnsi="Times New Roman" w:cs="Times New Roman"/>
          <w:sz w:val="24"/>
          <w:szCs w:val="24"/>
        </w:rPr>
        <w:t>.</w:t>
      </w:r>
      <w:r w:rsidR="00E21BEE" w:rsidRPr="009D7810">
        <w:rPr>
          <w:rFonts w:ascii="Times New Roman" w:hAnsi="Times New Roman" w:cs="Times New Roman"/>
          <w:sz w:val="24"/>
          <w:szCs w:val="24"/>
        </w:rPr>
        <w:t xml:space="preserve"> </w:t>
      </w:r>
      <w:r w:rsidR="00DA0C4A" w:rsidRPr="009D7810">
        <w:rPr>
          <w:rFonts w:ascii="Times New Roman" w:hAnsi="Times New Roman" w:cs="Times New Roman"/>
          <w:sz w:val="24"/>
          <w:szCs w:val="24"/>
        </w:rPr>
        <w:t xml:space="preserve">She </w:t>
      </w:r>
      <w:r w:rsidR="00027FBB" w:rsidRPr="009D7810">
        <w:rPr>
          <w:rFonts w:ascii="Times New Roman" w:hAnsi="Times New Roman" w:cs="Times New Roman"/>
          <w:noProof/>
          <w:sz w:val="24"/>
          <w:szCs w:val="24"/>
        </w:rPr>
        <w:t>pointed out</w:t>
      </w:r>
      <w:r w:rsidR="00DA0C4A" w:rsidRPr="009D7810">
        <w:rPr>
          <w:rFonts w:ascii="Times New Roman" w:hAnsi="Times New Roman" w:cs="Times New Roman"/>
          <w:sz w:val="24"/>
          <w:szCs w:val="24"/>
        </w:rPr>
        <w:t xml:space="preserve"> that</w:t>
      </w:r>
      <w:r w:rsidR="003448CE" w:rsidRPr="009D7810">
        <w:rPr>
          <w:rFonts w:ascii="Times New Roman" w:hAnsi="Times New Roman" w:cs="Times New Roman"/>
          <w:sz w:val="24"/>
          <w:szCs w:val="24"/>
        </w:rPr>
        <w:t xml:space="preserve"> t</w:t>
      </w:r>
      <w:r w:rsidRPr="009D7810">
        <w:rPr>
          <w:rFonts w:ascii="Times New Roman" w:hAnsi="Times New Roman" w:cs="Times New Roman"/>
          <w:sz w:val="24"/>
          <w:szCs w:val="24"/>
        </w:rPr>
        <w:t>he situation of women in the Jahilia system varied among different communities in Arabia</w:t>
      </w:r>
      <w:r w:rsidR="00744158" w:rsidRPr="009D7810">
        <w:rPr>
          <w:rFonts w:ascii="Times New Roman" w:hAnsi="Times New Roman" w:cs="Times New Roman"/>
          <w:sz w:val="24"/>
          <w:szCs w:val="24"/>
        </w:rPr>
        <w:t>; while some were adversely</w:t>
      </w:r>
      <w:r w:rsidR="005A3ABF" w:rsidRPr="009D7810">
        <w:rPr>
          <w:rFonts w:ascii="Times New Roman" w:hAnsi="Times New Roman" w:cs="Times New Roman"/>
          <w:sz w:val="24"/>
          <w:szCs w:val="24"/>
        </w:rPr>
        <w:t xml:space="preserve"> hostile to women,</w:t>
      </w:r>
      <w:r w:rsidR="001A0ABA" w:rsidRPr="009D7810">
        <w:rPr>
          <w:rFonts w:ascii="Times New Roman" w:hAnsi="Times New Roman" w:cs="Times New Roman"/>
          <w:sz w:val="24"/>
          <w:szCs w:val="24"/>
        </w:rPr>
        <w:t xml:space="preserve"> there </w:t>
      </w:r>
      <w:r w:rsidR="006A0B16" w:rsidRPr="009D7810">
        <w:rPr>
          <w:rFonts w:ascii="Times New Roman" w:hAnsi="Times New Roman" w:cs="Times New Roman"/>
          <w:noProof/>
          <w:sz w:val="24"/>
          <w:szCs w:val="24"/>
        </w:rPr>
        <w:t>is</w:t>
      </w:r>
      <w:r w:rsidR="001A0ABA" w:rsidRPr="009D7810">
        <w:rPr>
          <w:rFonts w:ascii="Times New Roman" w:hAnsi="Times New Roman" w:cs="Times New Roman"/>
          <w:sz w:val="24"/>
          <w:szCs w:val="24"/>
        </w:rPr>
        <w:t xml:space="preserve"> evidence that women were </w:t>
      </w:r>
      <w:r w:rsidR="00027FBB" w:rsidRPr="009D7810">
        <w:rPr>
          <w:rFonts w:ascii="Times New Roman" w:hAnsi="Times New Roman" w:cs="Times New Roman"/>
          <w:noProof/>
          <w:sz w:val="24"/>
          <w:szCs w:val="24"/>
        </w:rPr>
        <w:t>influentia</w:t>
      </w:r>
      <w:r w:rsidR="001A0ABA" w:rsidRPr="009D7810">
        <w:rPr>
          <w:rFonts w:ascii="Times New Roman" w:hAnsi="Times New Roman" w:cs="Times New Roman"/>
          <w:noProof/>
          <w:sz w:val="24"/>
          <w:szCs w:val="24"/>
        </w:rPr>
        <w:t>l</w:t>
      </w:r>
      <w:r w:rsidR="001A0ABA" w:rsidRPr="009D7810">
        <w:rPr>
          <w:rFonts w:ascii="Times New Roman" w:hAnsi="Times New Roman" w:cs="Times New Roman"/>
          <w:sz w:val="24"/>
          <w:szCs w:val="24"/>
        </w:rPr>
        <w:t xml:space="preserve"> in other </w:t>
      </w:r>
      <w:r w:rsidR="001A0ABA" w:rsidRPr="009D7810">
        <w:rPr>
          <w:rFonts w:ascii="Times New Roman" w:hAnsi="Times New Roman" w:cs="Times New Roman"/>
          <w:noProof/>
          <w:sz w:val="24"/>
          <w:szCs w:val="24"/>
        </w:rPr>
        <w:t>communities</w:t>
      </w:r>
      <w:r w:rsidR="001A0ABA" w:rsidRPr="009D7810">
        <w:rPr>
          <w:rFonts w:ascii="Times New Roman" w:hAnsi="Times New Roman" w:cs="Times New Roman"/>
          <w:sz w:val="24"/>
          <w:szCs w:val="24"/>
        </w:rPr>
        <w:t>.</w:t>
      </w:r>
      <w:r w:rsidRPr="009D7810">
        <w:rPr>
          <w:rFonts w:ascii="Times New Roman" w:hAnsi="Times New Roman" w:cs="Times New Roman"/>
          <w:sz w:val="24"/>
          <w:szCs w:val="24"/>
        </w:rPr>
        <w:t xml:space="preserve"> </w:t>
      </w:r>
      <w:r w:rsidR="00ED764D" w:rsidRPr="009D7810">
        <w:rPr>
          <w:rFonts w:ascii="Times New Roman" w:hAnsi="Times New Roman" w:cs="Times New Roman"/>
          <w:sz w:val="24"/>
          <w:szCs w:val="24"/>
        </w:rPr>
        <w:t>For h</w:t>
      </w:r>
      <w:r w:rsidR="005C0B09" w:rsidRPr="009D7810">
        <w:rPr>
          <w:rFonts w:ascii="Times New Roman" w:hAnsi="Times New Roman" w:cs="Times New Roman"/>
          <w:sz w:val="24"/>
          <w:szCs w:val="24"/>
        </w:rPr>
        <w:t>er</w:t>
      </w:r>
      <w:r w:rsidR="00ED764D" w:rsidRPr="009D7810">
        <w:rPr>
          <w:rFonts w:ascii="Times New Roman" w:hAnsi="Times New Roman" w:cs="Times New Roman"/>
          <w:sz w:val="24"/>
          <w:szCs w:val="24"/>
        </w:rPr>
        <w:t xml:space="preserve">, the life and marriage of </w:t>
      </w:r>
      <w:r w:rsidRPr="009D7810">
        <w:rPr>
          <w:rFonts w:ascii="Times New Roman" w:hAnsi="Times New Roman" w:cs="Times New Roman"/>
          <w:sz w:val="24"/>
          <w:szCs w:val="24"/>
        </w:rPr>
        <w:t>two of Mohammad’s wives: Khadija bint Khuwaylid and Aisha bint Abu Bakr</w:t>
      </w:r>
      <w:r w:rsidR="00ED764D" w:rsidRPr="009D7810">
        <w:rPr>
          <w:rFonts w:ascii="Times New Roman" w:hAnsi="Times New Roman" w:cs="Times New Roman"/>
          <w:sz w:val="24"/>
          <w:szCs w:val="24"/>
        </w:rPr>
        <w:t xml:space="preserve"> encapsulate the </w:t>
      </w:r>
      <w:r w:rsidR="009F1C98" w:rsidRPr="009D7810">
        <w:rPr>
          <w:rFonts w:ascii="Times New Roman" w:hAnsi="Times New Roman" w:cs="Times New Roman"/>
          <w:sz w:val="24"/>
          <w:szCs w:val="24"/>
        </w:rPr>
        <w:t>various position</w:t>
      </w:r>
      <w:r w:rsidR="00DA0C4A" w:rsidRPr="009D7810">
        <w:rPr>
          <w:rFonts w:ascii="Times New Roman" w:hAnsi="Times New Roman" w:cs="Times New Roman"/>
          <w:sz w:val="24"/>
          <w:szCs w:val="24"/>
        </w:rPr>
        <w:t>s so well.</w:t>
      </w:r>
      <w:r w:rsidRPr="009D7810">
        <w:rPr>
          <w:rFonts w:ascii="Times New Roman" w:hAnsi="Times New Roman" w:cs="Times New Roman"/>
          <w:sz w:val="24"/>
          <w:szCs w:val="24"/>
        </w:rPr>
        <w:t xml:space="preserve"> </w:t>
      </w:r>
    </w:p>
    <w:p w:rsidR="00CD2747" w:rsidRPr="009D7810" w:rsidRDefault="00CD2747" w:rsidP="007A27D3">
      <w:pPr>
        <w:spacing w:line="480" w:lineRule="auto"/>
        <w:jc w:val="both"/>
        <w:rPr>
          <w:rFonts w:ascii="Times New Roman" w:hAnsi="Times New Roman" w:cs="Times New Roman"/>
          <w:sz w:val="24"/>
          <w:szCs w:val="24"/>
        </w:rPr>
      </w:pPr>
      <w:r w:rsidRPr="009D7810">
        <w:rPr>
          <w:rFonts w:ascii="Times New Roman" w:hAnsi="Times New Roman" w:cs="Times New Roman"/>
          <w:sz w:val="24"/>
          <w:szCs w:val="24"/>
        </w:rPr>
        <w:t xml:space="preserve">Khadija, Mohammad’s first </w:t>
      </w:r>
      <w:r w:rsidRPr="009D7810">
        <w:rPr>
          <w:rFonts w:ascii="Times New Roman" w:hAnsi="Times New Roman" w:cs="Times New Roman"/>
          <w:noProof/>
          <w:sz w:val="24"/>
          <w:szCs w:val="24"/>
        </w:rPr>
        <w:t>wife</w:t>
      </w:r>
      <w:r w:rsidR="006A0B16" w:rsidRPr="009D7810">
        <w:rPr>
          <w:rFonts w:ascii="Times New Roman" w:hAnsi="Times New Roman" w:cs="Times New Roman"/>
          <w:noProof/>
          <w:sz w:val="24"/>
          <w:szCs w:val="24"/>
        </w:rPr>
        <w:t>,</w:t>
      </w:r>
      <w:r w:rsidRPr="009D7810">
        <w:rPr>
          <w:rFonts w:ascii="Times New Roman" w:hAnsi="Times New Roman" w:cs="Times New Roman"/>
          <w:sz w:val="24"/>
          <w:szCs w:val="24"/>
        </w:rPr>
        <w:t xml:space="preserve"> was a very wealthy woman who, before </w:t>
      </w:r>
      <w:r w:rsidR="002C5661" w:rsidRPr="009D7810">
        <w:rPr>
          <w:rFonts w:ascii="Times New Roman" w:hAnsi="Times New Roman" w:cs="Times New Roman"/>
          <w:sz w:val="24"/>
          <w:szCs w:val="24"/>
        </w:rPr>
        <w:t>the</w:t>
      </w:r>
      <w:r w:rsidRPr="009D7810">
        <w:rPr>
          <w:rFonts w:ascii="Times New Roman" w:hAnsi="Times New Roman" w:cs="Times New Roman"/>
          <w:sz w:val="24"/>
          <w:szCs w:val="24"/>
        </w:rPr>
        <w:t xml:space="preserve"> marriage had been Mohammad’s employer for eight years. Despite that she was fifteen years older than him</w:t>
      </w:r>
      <w:r w:rsidR="002C5661" w:rsidRPr="009D7810">
        <w:rPr>
          <w:rFonts w:ascii="Times New Roman" w:hAnsi="Times New Roman" w:cs="Times New Roman"/>
          <w:sz w:val="24"/>
          <w:szCs w:val="24"/>
        </w:rPr>
        <w:t>, Khadija</w:t>
      </w:r>
      <w:r w:rsidRPr="009D7810">
        <w:rPr>
          <w:rFonts w:ascii="Times New Roman" w:hAnsi="Times New Roman" w:cs="Times New Roman"/>
          <w:sz w:val="24"/>
          <w:szCs w:val="24"/>
        </w:rPr>
        <w:t xml:space="preserve"> remained </w:t>
      </w:r>
      <w:r w:rsidR="002C5661" w:rsidRPr="009D7810">
        <w:rPr>
          <w:rFonts w:ascii="Times New Roman" w:hAnsi="Times New Roman" w:cs="Times New Roman"/>
          <w:sz w:val="24"/>
          <w:szCs w:val="24"/>
        </w:rPr>
        <w:t>Mohammad’s</w:t>
      </w:r>
      <w:r w:rsidRPr="009D7810">
        <w:rPr>
          <w:rFonts w:ascii="Times New Roman" w:hAnsi="Times New Roman" w:cs="Times New Roman"/>
          <w:sz w:val="24"/>
          <w:szCs w:val="24"/>
        </w:rPr>
        <w:t xml:space="preserve"> only wife until her death at sixty-five. Khadija occupies </w:t>
      </w:r>
      <w:r w:rsidRPr="009D7810">
        <w:rPr>
          <w:rFonts w:ascii="Times New Roman" w:hAnsi="Times New Roman" w:cs="Times New Roman"/>
          <w:noProof/>
          <w:sz w:val="24"/>
          <w:szCs w:val="24"/>
        </w:rPr>
        <w:t xml:space="preserve">a </w:t>
      </w:r>
      <w:r w:rsidR="00027FBB" w:rsidRPr="009D7810">
        <w:rPr>
          <w:rFonts w:ascii="Times New Roman" w:hAnsi="Times New Roman" w:cs="Times New Roman"/>
          <w:noProof/>
          <w:sz w:val="24"/>
          <w:szCs w:val="24"/>
        </w:rPr>
        <w:t>critical</w:t>
      </w:r>
      <w:r w:rsidRPr="009D7810">
        <w:rPr>
          <w:rFonts w:ascii="Times New Roman" w:hAnsi="Times New Roman" w:cs="Times New Roman"/>
          <w:sz w:val="24"/>
          <w:szCs w:val="24"/>
        </w:rPr>
        <w:t xml:space="preserve"> place in the history and formation of Islam, and, it was the Jahilia society, rather than Islam that shaped her conduct and</w:t>
      </w:r>
      <w:r w:rsidR="00820CA9" w:rsidRPr="009D7810">
        <w:rPr>
          <w:rFonts w:ascii="Times New Roman" w:hAnsi="Times New Roman" w:cs="Times New Roman"/>
          <w:sz w:val="24"/>
          <w:szCs w:val="24"/>
        </w:rPr>
        <w:t xml:space="preserve"> the </w:t>
      </w:r>
      <w:r w:rsidR="00027FBB" w:rsidRPr="009D7810">
        <w:rPr>
          <w:rFonts w:ascii="Times New Roman" w:hAnsi="Times New Roman" w:cs="Times New Roman"/>
          <w:noProof/>
          <w:sz w:val="24"/>
          <w:szCs w:val="24"/>
        </w:rPr>
        <w:t>essential</w:t>
      </w:r>
      <w:r w:rsidR="00820CA9" w:rsidRPr="009D7810">
        <w:rPr>
          <w:rFonts w:ascii="Times New Roman" w:hAnsi="Times New Roman" w:cs="Times New Roman"/>
          <w:sz w:val="24"/>
          <w:szCs w:val="24"/>
        </w:rPr>
        <w:t xml:space="preserve"> qualities she brought</w:t>
      </w:r>
      <w:r w:rsidRPr="009D7810">
        <w:rPr>
          <w:rFonts w:ascii="Times New Roman" w:hAnsi="Times New Roman" w:cs="Times New Roman"/>
          <w:sz w:val="24"/>
          <w:szCs w:val="24"/>
        </w:rPr>
        <w:t xml:space="preserve"> </w:t>
      </w:r>
      <w:r w:rsidR="00820CA9" w:rsidRPr="009D7810">
        <w:rPr>
          <w:rFonts w:ascii="Times New Roman" w:hAnsi="Times New Roman" w:cs="Times New Roman"/>
          <w:sz w:val="24"/>
          <w:szCs w:val="24"/>
        </w:rPr>
        <w:t>to bear.</w:t>
      </w:r>
      <w:r w:rsidRPr="009D7810">
        <w:rPr>
          <w:rFonts w:ascii="Times New Roman" w:hAnsi="Times New Roman" w:cs="Times New Roman"/>
          <w:sz w:val="24"/>
          <w:szCs w:val="24"/>
        </w:rPr>
        <w:t xml:space="preserve"> </w:t>
      </w:r>
      <w:r w:rsidR="00633FBA" w:rsidRPr="009D7810">
        <w:rPr>
          <w:rFonts w:ascii="Times New Roman" w:hAnsi="Times New Roman" w:cs="Times New Roman"/>
          <w:sz w:val="24"/>
          <w:szCs w:val="24"/>
        </w:rPr>
        <w:t xml:space="preserve">On the other hand, </w:t>
      </w:r>
      <w:r w:rsidRPr="009D7810">
        <w:rPr>
          <w:rFonts w:ascii="Times New Roman" w:hAnsi="Times New Roman" w:cs="Times New Roman"/>
          <w:sz w:val="24"/>
          <w:szCs w:val="24"/>
        </w:rPr>
        <w:t xml:space="preserve">Aisha </w:t>
      </w:r>
      <w:r w:rsidR="001F25B6" w:rsidRPr="009D7810">
        <w:rPr>
          <w:rFonts w:ascii="Times New Roman" w:hAnsi="Times New Roman" w:cs="Times New Roman"/>
          <w:sz w:val="24"/>
          <w:szCs w:val="24"/>
        </w:rPr>
        <w:t>whose</w:t>
      </w:r>
      <w:r w:rsidRPr="009D7810">
        <w:rPr>
          <w:rFonts w:ascii="Times New Roman" w:hAnsi="Times New Roman" w:cs="Times New Roman"/>
          <w:sz w:val="24"/>
          <w:szCs w:val="24"/>
        </w:rPr>
        <w:t xml:space="preserve"> narrative occurred during the Islamic era presenting an alternative picture. </w:t>
      </w:r>
      <w:r w:rsidRPr="009D7810">
        <w:rPr>
          <w:rFonts w:ascii="Times New Roman" w:hAnsi="Times New Roman" w:cs="Times New Roman"/>
          <w:noProof/>
          <w:sz w:val="24"/>
          <w:szCs w:val="24"/>
        </w:rPr>
        <w:t>She was nine or ten when she was</w:t>
      </w:r>
      <w:r w:rsidRPr="009D7810">
        <w:rPr>
          <w:rFonts w:ascii="Times New Roman" w:hAnsi="Times New Roman" w:cs="Times New Roman"/>
          <w:sz w:val="24"/>
          <w:szCs w:val="24"/>
        </w:rPr>
        <w:t xml:space="preserve"> married to the established prophet and leader of Islam. </w:t>
      </w:r>
      <w:r w:rsidR="0099603D" w:rsidRPr="009D7810">
        <w:rPr>
          <w:rFonts w:ascii="Times New Roman" w:hAnsi="Times New Roman" w:cs="Times New Roman"/>
          <w:sz w:val="24"/>
          <w:szCs w:val="24"/>
        </w:rPr>
        <w:t>Her</w:t>
      </w:r>
      <w:r w:rsidRPr="009D7810">
        <w:rPr>
          <w:rFonts w:ascii="Times New Roman" w:hAnsi="Times New Roman" w:cs="Times New Roman"/>
          <w:sz w:val="24"/>
          <w:szCs w:val="24"/>
        </w:rPr>
        <w:t xml:space="preserve"> marriage</w:t>
      </w:r>
      <w:r w:rsidR="007D17DE" w:rsidRPr="009D7810">
        <w:rPr>
          <w:rFonts w:ascii="Times New Roman" w:hAnsi="Times New Roman" w:cs="Times New Roman"/>
          <w:sz w:val="24"/>
          <w:szCs w:val="24"/>
        </w:rPr>
        <w:t xml:space="preserve"> soon</w:t>
      </w:r>
      <w:r w:rsidRPr="009D7810">
        <w:rPr>
          <w:rFonts w:ascii="Times New Roman" w:hAnsi="Times New Roman" w:cs="Times New Roman"/>
          <w:sz w:val="24"/>
          <w:szCs w:val="24"/>
        </w:rPr>
        <w:t xml:space="preserve"> </w:t>
      </w:r>
      <w:r w:rsidRPr="009D7810">
        <w:rPr>
          <w:rFonts w:ascii="Times New Roman" w:hAnsi="Times New Roman" w:cs="Times New Roman"/>
          <w:noProof/>
          <w:sz w:val="24"/>
          <w:szCs w:val="24"/>
        </w:rPr>
        <w:t>turns</w:t>
      </w:r>
      <w:r w:rsidRPr="009D7810">
        <w:rPr>
          <w:rFonts w:ascii="Times New Roman" w:hAnsi="Times New Roman" w:cs="Times New Roman"/>
          <w:sz w:val="24"/>
          <w:szCs w:val="24"/>
        </w:rPr>
        <w:t xml:space="preserve"> </w:t>
      </w:r>
      <w:r w:rsidR="0099603D" w:rsidRPr="009D7810">
        <w:rPr>
          <w:rFonts w:ascii="Times New Roman" w:hAnsi="Times New Roman" w:cs="Times New Roman"/>
          <w:sz w:val="24"/>
          <w:szCs w:val="24"/>
        </w:rPr>
        <w:t xml:space="preserve">out </w:t>
      </w:r>
      <w:r w:rsidRPr="009D7810">
        <w:rPr>
          <w:rFonts w:ascii="Times New Roman" w:hAnsi="Times New Roman" w:cs="Times New Roman"/>
          <w:sz w:val="24"/>
          <w:szCs w:val="24"/>
        </w:rPr>
        <w:t>to be highly polygamous</w:t>
      </w:r>
      <w:r w:rsidR="0099603D" w:rsidRPr="009D7810">
        <w:rPr>
          <w:rFonts w:ascii="Times New Roman" w:hAnsi="Times New Roman" w:cs="Times New Roman"/>
          <w:sz w:val="24"/>
          <w:szCs w:val="24"/>
        </w:rPr>
        <w:t xml:space="preserve">, a situation that was </w:t>
      </w:r>
      <w:r w:rsidR="006A0B16" w:rsidRPr="009D7810">
        <w:rPr>
          <w:rFonts w:ascii="Times New Roman" w:hAnsi="Times New Roman" w:cs="Times New Roman"/>
          <w:noProof/>
          <w:sz w:val="24"/>
          <w:szCs w:val="24"/>
        </w:rPr>
        <w:t>not</w:t>
      </w:r>
      <w:r w:rsidR="0099603D" w:rsidRPr="009D7810">
        <w:rPr>
          <w:rFonts w:ascii="Times New Roman" w:hAnsi="Times New Roman" w:cs="Times New Roman"/>
          <w:noProof/>
          <w:sz w:val="24"/>
          <w:szCs w:val="24"/>
        </w:rPr>
        <w:t xml:space="preserve"> present</w:t>
      </w:r>
      <w:r w:rsidR="0099603D" w:rsidRPr="009D7810">
        <w:rPr>
          <w:rFonts w:ascii="Times New Roman" w:hAnsi="Times New Roman" w:cs="Times New Roman"/>
          <w:sz w:val="24"/>
          <w:szCs w:val="24"/>
        </w:rPr>
        <w:t xml:space="preserve"> in Mohammad’s </w:t>
      </w:r>
      <w:r w:rsidR="0099603D" w:rsidRPr="009D7810">
        <w:rPr>
          <w:rFonts w:ascii="Times New Roman" w:hAnsi="Times New Roman" w:cs="Times New Roman"/>
          <w:noProof/>
          <w:sz w:val="24"/>
          <w:szCs w:val="24"/>
        </w:rPr>
        <w:t>marriage</w:t>
      </w:r>
      <w:r w:rsidR="0099603D" w:rsidRPr="009D7810">
        <w:rPr>
          <w:rFonts w:ascii="Times New Roman" w:hAnsi="Times New Roman" w:cs="Times New Roman"/>
          <w:sz w:val="24"/>
          <w:szCs w:val="24"/>
        </w:rPr>
        <w:t xml:space="preserve"> before he became </w:t>
      </w:r>
      <w:r w:rsidR="00754F33" w:rsidRPr="009D7810">
        <w:rPr>
          <w:rFonts w:ascii="Times New Roman" w:hAnsi="Times New Roman" w:cs="Times New Roman"/>
          <w:sz w:val="24"/>
          <w:szCs w:val="24"/>
        </w:rPr>
        <w:t>the</w:t>
      </w:r>
      <w:r w:rsidR="0099603D" w:rsidRPr="009D7810">
        <w:rPr>
          <w:rFonts w:ascii="Times New Roman" w:hAnsi="Times New Roman" w:cs="Times New Roman"/>
          <w:sz w:val="24"/>
          <w:szCs w:val="24"/>
        </w:rPr>
        <w:t xml:space="preserve"> established prophet</w:t>
      </w:r>
      <w:r w:rsidR="00754F33" w:rsidRPr="009D7810">
        <w:rPr>
          <w:rFonts w:ascii="Times New Roman" w:hAnsi="Times New Roman" w:cs="Times New Roman"/>
          <w:sz w:val="24"/>
          <w:szCs w:val="24"/>
        </w:rPr>
        <w:t xml:space="preserve"> of Islam</w:t>
      </w:r>
      <w:r w:rsidRPr="009D7810">
        <w:rPr>
          <w:rFonts w:ascii="Times New Roman" w:hAnsi="Times New Roman" w:cs="Times New Roman"/>
          <w:sz w:val="24"/>
          <w:szCs w:val="24"/>
        </w:rPr>
        <w:t xml:space="preserve">. </w:t>
      </w:r>
      <w:r w:rsidR="00FF6AA5" w:rsidRPr="009D7810">
        <w:rPr>
          <w:rFonts w:ascii="Times New Roman" w:hAnsi="Times New Roman" w:cs="Times New Roman"/>
          <w:sz w:val="24"/>
          <w:szCs w:val="24"/>
        </w:rPr>
        <w:t xml:space="preserve">The male prerogative of polygyny </w:t>
      </w:r>
      <w:r w:rsidR="00027FBB" w:rsidRPr="009D7810">
        <w:rPr>
          <w:rFonts w:ascii="Times New Roman" w:hAnsi="Times New Roman" w:cs="Times New Roman"/>
          <w:noProof/>
          <w:sz w:val="24"/>
          <w:szCs w:val="24"/>
        </w:rPr>
        <w:t>after that</w:t>
      </w:r>
      <w:r w:rsidR="00FF6AA5" w:rsidRPr="009D7810">
        <w:rPr>
          <w:rFonts w:ascii="Times New Roman" w:hAnsi="Times New Roman" w:cs="Times New Roman"/>
          <w:sz w:val="24"/>
          <w:szCs w:val="24"/>
        </w:rPr>
        <w:t xml:space="preserve"> became </w:t>
      </w:r>
      <w:r w:rsidR="00FF6AA5" w:rsidRPr="009D7810">
        <w:rPr>
          <w:rFonts w:ascii="Times New Roman" w:hAnsi="Times New Roman" w:cs="Times New Roman"/>
          <w:noProof/>
          <w:sz w:val="24"/>
          <w:szCs w:val="24"/>
        </w:rPr>
        <w:t>a formal</w:t>
      </w:r>
      <w:r w:rsidR="00FF6AA5" w:rsidRPr="009D7810">
        <w:rPr>
          <w:rFonts w:ascii="Times New Roman" w:hAnsi="Times New Roman" w:cs="Times New Roman"/>
          <w:sz w:val="24"/>
          <w:szCs w:val="24"/>
        </w:rPr>
        <w:t xml:space="preserve"> feature of Islamic marriage. Again, s</w:t>
      </w:r>
      <w:r w:rsidRPr="009D7810">
        <w:rPr>
          <w:rFonts w:ascii="Times New Roman" w:hAnsi="Times New Roman" w:cs="Times New Roman"/>
          <w:sz w:val="24"/>
          <w:szCs w:val="24"/>
        </w:rPr>
        <w:t xml:space="preserve">oon after her marriage, Aisha and her co-wives began </w:t>
      </w:r>
      <w:r w:rsidR="002E22B0" w:rsidRPr="009D7810">
        <w:rPr>
          <w:rFonts w:ascii="Times New Roman" w:hAnsi="Times New Roman" w:cs="Times New Roman"/>
          <w:sz w:val="24"/>
          <w:szCs w:val="24"/>
        </w:rPr>
        <w:t>observing</w:t>
      </w:r>
      <w:r w:rsidRPr="009D7810">
        <w:rPr>
          <w:rFonts w:ascii="Times New Roman" w:hAnsi="Times New Roman" w:cs="Times New Roman"/>
          <w:sz w:val="24"/>
          <w:szCs w:val="24"/>
        </w:rPr>
        <w:t xml:space="preserve"> the new custom of veiling and seclusion, a subject that in recent times has generated several rhetorics (Ahmed, 1992).</w:t>
      </w:r>
      <w:r w:rsidR="00B9421E" w:rsidRPr="009D7810">
        <w:rPr>
          <w:rFonts w:ascii="Times New Roman" w:hAnsi="Times New Roman" w:cs="Times New Roman"/>
          <w:sz w:val="24"/>
          <w:szCs w:val="24"/>
        </w:rPr>
        <w:t xml:space="preserve"> </w:t>
      </w:r>
      <w:r w:rsidR="00F738C0" w:rsidRPr="009D7810">
        <w:rPr>
          <w:rFonts w:ascii="Times New Roman" w:hAnsi="Times New Roman" w:cs="Times New Roman"/>
          <w:sz w:val="24"/>
          <w:szCs w:val="24"/>
        </w:rPr>
        <w:t xml:space="preserve"> </w:t>
      </w:r>
    </w:p>
    <w:p w:rsidR="00CD2747" w:rsidRPr="009D7810" w:rsidRDefault="00CD2747" w:rsidP="007A27D3">
      <w:pPr>
        <w:spacing w:line="480" w:lineRule="auto"/>
        <w:jc w:val="both"/>
        <w:rPr>
          <w:rFonts w:ascii="Times New Roman" w:hAnsi="Times New Roman" w:cs="Times New Roman"/>
          <w:sz w:val="24"/>
          <w:szCs w:val="24"/>
        </w:rPr>
      </w:pPr>
      <w:r w:rsidRPr="009D7810">
        <w:rPr>
          <w:rFonts w:ascii="Times New Roman" w:hAnsi="Times New Roman" w:cs="Times New Roman"/>
          <w:sz w:val="24"/>
          <w:szCs w:val="24"/>
        </w:rPr>
        <w:t xml:space="preserve">It is important </w:t>
      </w:r>
      <w:r w:rsidR="00B9421E" w:rsidRPr="009D7810">
        <w:rPr>
          <w:rFonts w:ascii="Times New Roman" w:hAnsi="Times New Roman" w:cs="Times New Roman"/>
          <w:sz w:val="24"/>
          <w:szCs w:val="24"/>
        </w:rPr>
        <w:t>to</w:t>
      </w:r>
      <w:r w:rsidRPr="009D7810">
        <w:rPr>
          <w:rFonts w:ascii="Times New Roman" w:hAnsi="Times New Roman" w:cs="Times New Roman"/>
          <w:sz w:val="24"/>
          <w:szCs w:val="24"/>
        </w:rPr>
        <w:t xml:space="preserve"> </w:t>
      </w:r>
      <w:r w:rsidR="0030755D" w:rsidRPr="009D7810">
        <w:rPr>
          <w:rFonts w:ascii="Times New Roman" w:hAnsi="Times New Roman" w:cs="Times New Roman"/>
          <w:sz w:val="24"/>
          <w:szCs w:val="24"/>
        </w:rPr>
        <w:t>note</w:t>
      </w:r>
      <w:r w:rsidR="00B9421E" w:rsidRPr="009D7810">
        <w:rPr>
          <w:rFonts w:ascii="Times New Roman" w:hAnsi="Times New Roman" w:cs="Times New Roman"/>
          <w:sz w:val="24"/>
          <w:szCs w:val="24"/>
        </w:rPr>
        <w:t>,</w:t>
      </w:r>
      <w:r w:rsidRPr="009D7810">
        <w:rPr>
          <w:rFonts w:ascii="Times New Roman" w:hAnsi="Times New Roman" w:cs="Times New Roman"/>
          <w:sz w:val="24"/>
          <w:szCs w:val="24"/>
        </w:rPr>
        <w:t xml:space="preserve"> </w:t>
      </w:r>
      <w:r w:rsidR="00B9421E" w:rsidRPr="009D7810">
        <w:rPr>
          <w:rFonts w:ascii="Times New Roman" w:hAnsi="Times New Roman" w:cs="Times New Roman"/>
          <w:sz w:val="24"/>
          <w:szCs w:val="24"/>
        </w:rPr>
        <w:t xml:space="preserve">however, </w:t>
      </w:r>
      <w:r w:rsidRPr="009D7810">
        <w:rPr>
          <w:rFonts w:ascii="Times New Roman" w:hAnsi="Times New Roman" w:cs="Times New Roman"/>
          <w:sz w:val="24"/>
          <w:szCs w:val="24"/>
        </w:rPr>
        <w:t xml:space="preserve">that veiling </w:t>
      </w:r>
      <w:r w:rsidRPr="009D7810">
        <w:rPr>
          <w:rFonts w:ascii="Times New Roman" w:hAnsi="Times New Roman" w:cs="Times New Roman"/>
          <w:noProof/>
          <w:sz w:val="24"/>
          <w:szCs w:val="24"/>
        </w:rPr>
        <w:t>was not introduced</w:t>
      </w:r>
      <w:r w:rsidRPr="009D7810">
        <w:rPr>
          <w:rFonts w:ascii="Times New Roman" w:hAnsi="Times New Roman" w:cs="Times New Roman"/>
          <w:sz w:val="24"/>
          <w:szCs w:val="24"/>
        </w:rPr>
        <w:t xml:space="preserve"> into Arabia by Muhammad; it had existed before him among some classes of people especially among the rich</w:t>
      </w:r>
      <w:r w:rsidR="0030755D" w:rsidRPr="009D7810">
        <w:rPr>
          <w:rFonts w:ascii="Times New Roman" w:hAnsi="Times New Roman" w:cs="Times New Roman"/>
          <w:sz w:val="24"/>
          <w:szCs w:val="24"/>
        </w:rPr>
        <w:t xml:space="preserve"> (Ahmed, 1992)</w:t>
      </w:r>
      <w:r w:rsidR="00B9421E" w:rsidRPr="009D7810">
        <w:rPr>
          <w:rFonts w:ascii="Times New Roman" w:hAnsi="Times New Roman" w:cs="Times New Roman"/>
          <w:sz w:val="24"/>
          <w:szCs w:val="24"/>
        </w:rPr>
        <w:t>.</w:t>
      </w:r>
      <w:r w:rsidRPr="009D7810">
        <w:rPr>
          <w:rFonts w:ascii="Times New Roman" w:hAnsi="Times New Roman" w:cs="Times New Roman"/>
          <w:sz w:val="24"/>
          <w:szCs w:val="24"/>
        </w:rPr>
        <w:t xml:space="preserve"> </w:t>
      </w:r>
      <w:r w:rsidR="00B9421E" w:rsidRPr="009D7810">
        <w:rPr>
          <w:rFonts w:ascii="Times New Roman" w:hAnsi="Times New Roman" w:cs="Times New Roman"/>
          <w:sz w:val="24"/>
          <w:szCs w:val="24"/>
        </w:rPr>
        <w:t>H</w:t>
      </w:r>
      <w:r w:rsidRPr="009D7810">
        <w:rPr>
          <w:rFonts w:ascii="Times New Roman" w:hAnsi="Times New Roman" w:cs="Times New Roman"/>
          <w:sz w:val="24"/>
          <w:szCs w:val="24"/>
        </w:rPr>
        <w:t xml:space="preserve">owever, some of the earliest </w:t>
      </w:r>
      <w:r w:rsidRPr="009D7810">
        <w:rPr>
          <w:rFonts w:ascii="Times New Roman" w:hAnsi="Times New Roman" w:cs="Times New Roman"/>
          <w:i/>
          <w:sz w:val="24"/>
          <w:szCs w:val="24"/>
        </w:rPr>
        <w:t>Muslima</w:t>
      </w:r>
      <w:r w:rsidRPr="009D7810">
        <w:rPr>
          <w:rFonts w:ascii="Times New Roman" w:hAnsi="Times New Roman" w:cs="Times New Roman"/>
          <w:sz w:val="24"/>
          <w:szCs w:val="24"/>
        </w:rPr>
        <w:t xml:space="preserve"> </w:t>
      </w:r>
      <w:r w:rsidR="00B9421E" w:rsidRPr="009D7810">
        <w:rPr>
          <w:rFonts w:ascii="Times New Roman" w:hAnsi="Times New Roman" w:cs="Times New Roman"/>
          <w:sz w:val="24"/>
          <w:szCs w:val="24"/>
        </w:rPr>
        <w:t xml:space="preserve">(Muslim women) </w:t>
      </w:r>
      <w:r w:rsidRPr="009D7810">
        <w:rPr>
          <w:rFonts w:ascii="Times New Roman" w:hAnsi="Times New Roman" w:cs="Times New Roman"/>
          <w:sz w:val="24"/>
          <w:szCs w:val="24"/>
        </w:rPr>
        <w:t xml:space="preserve">like Aisha deem it an appropriate way to show their modesty to veil themselves. The Quran is, also not explicitly clear on how and who should wear the </w:t>
      </w:r>
      <w:r w:rsidR="00027FBB" w:rsidRPr="009D7810">
        <w:rPr>
          <w:rFonts w:ascii="Times New Roman" w:hAnsi="Times New Roman" w:cs="Times New Roman"/>
          <w:noProof/>
          <w:sz w:val="24"/>
          <w:szCs w:val="24"/>
        </w:rPr>
        <w:t>veil</w:t>
      </w:r>
      <w:r w:rsidRPr="009D7810">
        <w:rPr>
          <w:rFonts w:ascii="Times New Roman" w:hAnsi="Times New Roman" w:cs="Times New Roman"/>
          <w:sz w:val="24"/>
          <w:szCs w:val="24"/>
        </w:rPr>
        <w:t xml:space="preserve"> other than that God recommends it for the wives of the Prophet </w:t>
      </w:r>
      <w:r w:rsidRPr="009D7810">
        <w:rPr>
          <w:rFonts w:ascii="Times New Roman" w:hAnsi="Times New Roman" w:cs="Times New Roman"/>
          <w:noProof/>
          <w:sz w:val="24"/>
          <w:szCs w:val="24"/>
        </w:rPr>
        <w:t>for</w:t>
      </w:r>
      <w:r w:rsidRPr="009D7810">
        <w:rPr>
          <w:rFonts w:ascii="Times New Roman" w:hAnsi="Times New Roman" w:cs="Times New Roman"/>
          <w:sz w:val="24"/>
          <w:szCs w:val="24"/>
        </w:rPr>
        <w:t xml:space="preserve"> purity and seclusion </w:t>
      </w:r>
      <w:r w:rsidR="00CB4951" w:rsidRPr="009D7810">
        <w:rPr>
          <w:rFonts w:ascii="Times New Roman" w:hAnsi="Times New Roman" w:cs="Times New Roman"/>
          <w:sz w:val="24"/>
          <w:szCs w:val="24"/>
        </w:rPr>
        <w:t xml:space="preserve">Surah </w:t>
      </w:r>
      <w:r w:rsidRPr="009D7810">
        <w:rPr>
          <w:rFonts w:ascii="Times New Roman" w:hAnsi="Times New Roman" w:cs="Times New Roman"/>
          <w:sz w:val="24"/>
          <w:szCs w:val="24"/>
        </w:rPr>
        <w:t>(A</w:t>
      </w:r>
      <w:r w:rsidR="00CB4951" w:rsidRPr="009D7810">
        <w:rPr>
          <w:rFonts w:ascii="Times New Roman" w:hAnsi="Times New Roman" w:cs="Times New Roman"/>
          <w:sz w:val="24"/>
          <w:szCs w:val="24"/>
        </w:rPr>
        <w:t>l-Ahzab</w:t>
      </w:r>
      <w:r w:rsidRPr="009D7810">
        <w:rPr>
          <w:rFonts w:ascii="Times New Roman" w:hAnsi="Times New Roman" w:cs="Times New Roman"/>
          <w:sz w:val="24"/>
          <w:szCs w:val="24"/>
        </w:rPr>
        <w:t xml:space="preserve">, </w:t>
      </w:r>
      <w:r w:rsidR="00CB4951" w:rsidRPr="009D7810">
        <w:rPr>
          <w:rFonts w:ascii="Times New Roman" w:hAnsi="Times New Roman" w:cs="Times New Roman"/>
          <w:sz w:val="24"/>
          <w:szCs w:val="24"/>
        </w:rPr>
        <w:t>33</w:t>
      </w:r>
      <w:r w:rsidRPr="009D7810">
        <w:rPr>
          <w:rFonts w:ascii="Times New Roman" w:hAnsi="Times New Roman" w:cs="Times New Roman"/>
          <w:sz w:val="24"/>
          <w:szCs w:val="24"/>
        </w:rPr>
        <w:t>:</w:t>
      </w:r>
      <w:r w:rsidR="00787FCE" w:rsidRPr="009D7810">
        <w:rPr>
          <w:rFonts w:ascii="Times New Roman" w:hAnsi="Times New Roman" w:cs="Times New Roman"/>
          <w:sz w:val="24"/>
          <w:szCs w:val="24"/>
        </w:rPr>
        <w:t>53,</w:t>
      </w:r>
      <w:r w:rsidRPr="009D7810">
        <w:rPr>
          <w:rFonts w:ascii="Times New Roman" w:hAnsi="Times New Roman" w:cs="Times New Roman"/>
          <w:sz w:val="24"/>
          <w:szCs w:val="24"/>
        </w:rPr>
        <w:t>5</w:t>
      </w:r>
      <w:r w:rsidR="00CB4951" w:rsidRPr="009D7810">
        <w:rPr>
          <w:rFonts w:ascii="Times New Roman" w:hAnsi="Times New Roman" w:cs="Times New Roman"/>
          <w:sz w:val="24"/>
          <w:szCs w:val="24"/>
        </w:rPr>
        <w:t>9</w:t>
      </w:r>
      <w:r w:rsidRPr="009D7810">
        <w:rPr>
          <w:rFonts w:ascii="Times New Roman" w:hAnsi="Times New Roman" w:cs="Times New Roman"/>
          <w:sz w:val="24"/>
          <w:szCs w:val="24"/>
        </w:rPr>
        <w:t xml:space="preserve">). </w:t>
      </w:r>
    </w:p>
    <w:p w:rsidR="00A76D41" w:rsidRPr="009D7810" w:rsidRDefault="007D54B2" w:rsidP="007A27D3">
      <w:pPr>
        <w:spacing w:line="480" w:lineRule="auto"/>
        <w:jc w:val="both"/>
        <w:rPr>
          <w:rFonts w:ascii="Times New Roman" w:hAnsi="Times New Roman" w:cs="Times New Roman"/>
          <w:sz w:val="24"/>
          <w:szCs w:val="24"/>
          <w:highlight w:val="yellow"/>
          <w:shd w:val="clear" w:color="auto" w:fill="FFFFFF"/>
        </w:rPr>
      </w:pPr>
      <w:r w:rsidRPr="009D7810">
        <w:rPr>
          <w:rFonts w:ascii="Times New Roman" w:hAnsi="Times New Roman" w:cs="Times New Roman"/>
          <w:sz w:val="24"/>
          <w:szCs w:val="24"/>
        </w:rPr>
        <w:lastRenderedPageBreak/>
        <w:t xml:space="preserve"> </w:t>
      </w:r>
      <w:r w:rsidR="00CD2747" w:rsidRPr="009D7810">
        <w:rPr>
          <w:rFonts w:ascii="Times New Roman" w:hAnsi="Times New Roman" w:cs="Times New Roman"/>
          <w:sz w:val="24"/>
          <w:szCs w:val="24"/>
        </w:rPr>
        <w:t>However, over the years, veiling has come to be seen as a symbol of Muslim identity</w:t>
      </w:r>
      <w:r w:rsidR="00C848A4" w:rsidRPr="009D7810">
        <w:rPr>
          <w:rFonts w:ascii="Times New Roman" w:hAnsi="Times New Roman" w:cs="Times New Roman"/>
          <w:sz w:val="24"/>
          <w:szCs w:val="24"/>
        </w:rPr>
        <w:t>.</w:t>
      </w:r>
      <w:r w:rsidR="00CD2747" w:rsidRPr="009D7810">
        <w:rPr>
          <w:rFonts w:ascii="Times New Roman" w:hAnsi="Times New Roman" w:cs="Times New Roman"/>
          <w:sz w:val="24"/>
          <w:szCs w:val="24"/>
        </w:rPr>
        <w:t xml:space="preserve"> </w:t>
      </w:r>
      <w:r w:rsidR="00C848A4" w:rsidRPr="009D7810">
        <w:rPr>
          <w:rFonts w:ascii="Times New Roman" w:hAnsi="Times New Roman" w:cs="Times New Roman"/>
          <w:sz w:val="24"/>
          <w:szCs w:val="24"/>
        </w:rPr>
        <w:t>I</w:t>
      </w:r>
      <w:r w:rsidR="00CD2747" w:rsidRPr="009D7810">
        <w:rPr>
          <w:rFonts w:ascii="Times New Roman" w:hAnsi="Times New Roman" w:cs="Times New Roman"/>
          <w:sz w:val="24"/>
          <w:szCs w:val="24"/>
        </w:rPr>
        <w:t>n</w:t>
      </w:r>
      <w:r w:rsidR="00203C70" w:rsidRPr="009D7810">
        <w:rPr>
          <w:rFonts w:ascii="Times New Roman" w:hAnsi="Times New Roman" w:cs="Times New Roman"/>
          <w:sz w:val="24"/>
          <w:szCs w:val="24"/>
        </w:rPr>
        <w:t xml:space="preserve"> Europe and North America,</w:t>
      </w:r>
      <w:r w:rsidR="00CD2747" w:rsidRPr="009D7810">
        <w:rPr>
          <w:rFonts w:ascii="Times New Roman" w:hAnsi="Times New Roman" w:cs="Times New Roman"/>
          <w:sz w:val="24"/>
          <w:szCs w:val="24"/>
        </w:rPr>
        <w:t xml:space="preserve"> </w:t>
      </w:r>
      <w:r w:rsidR="00446C21" w:rsidRPr="009D7810">
        <w:rPr>
          <w:rFonts w:ascii="Times New Roman" w:hAnsi="Times New Roman" w:cs="Times New Roman"/>
          <w:sz w:val="24"/>
          <w:szCs w:val="24"/>
        </w:rPr>
        <w:t>public debate</w:t>
      </w:r>
      <w:r w:rsidR="006A0B16" w:rsidRPr="009D7810">
        <w:rPr>
          <w:rFonts w:ascii="Times New Roman" w:hAnsi="Times New Roman" w:cs="Times New Roman"/>
          <w:sz w:val="24"/>
          <w:szCs w:val="24"/>
        </w:rPr>
        <w:t>s</w:t>
      </w:r>
      <w:r w:rsidR="00446C21" w:rsidRPr="009D7810">
        <w:rPr>
          <w:rFonts w:ascii="Times New Roman" w:hAnsi="Times New Roman" w:cs="Times New Roman"/>
          <w:sz w:val="24"/>
          <w:szCs w:val="24"/>
        </w:rPr>
        <w:t xml:space="preserve"> around the subject </w:t>
      </w:r>
      <w:r w:rsidR="00446C21" w:rsidRPr="009D7810">
        <w:rPr>
          <w:rFonts w:ascii="Times New Roman" w:hAnsi="Times New Roman" w:cs="Times New Roman"/>
          <w:noProof/>
          <w:sz w:val="24"/>
          <w:szCs w:val="24"/>
        </w:rPr>
        <w:t>ha</w:t>
      </w:r>
      <w:r w:rsidR="006A0B16" w:rsidRPr="009D7810">
        <w:rPr>
          <w:rFonts w:ascii="Times New Roman" w:hAnsi="Times New Roman" w:cs="Times New Roman"/>
          <w:noProof/>
          <w:sz w:val="24"/>
          <w:szCs w:val="24"/>
        </w:rPr>
        <w:t>ve</w:t>
      </w:r>
      <w:r w:rsidR="00446C21" w:rsidRPr="009D7810">
        <w:rPr>
          <w:rFonts w:ascii="Times New Roman" w:hAnsi="Times New Roman" w:cs="Times New Roman"/>
          <w:sz w:val="24"/>
          <w:szCs w:val="24"/>
        </w:rPr>
        <w:t xml:space="preserve"> </w:t>
      </w:r>
      <w:r w:rsidR="00446C21" w:rsidRPr="009D7810">
        <w:rPr>
          <w:rFonts w:ascii="Times New Roman" w:hAnsi="Times New Roman" w:cs="Times New Roman"/>
          <w:sz w:val="24"/>
          <w:szCs w:val="24"/>
          <w:shd w:val="clear" w:color="auto" w:fill="FFFFFF"/>
        </w:rPr>
        <w:t>often evoked stereotypical images associat</w:t>
      </w:r>
      <w:r w:rsidR="00DF6371" w:rsidRPr="009D7810">
        <w:rPr>
          <w:rFonts w:ascii="Times New Roman" w:hAnsi="Times New Roman" w:cs="Times New Roman"/>
          <w:sz w:val="24"/>
          <w:szCs w:val="24"/>
          <w:shd w:val="clear" w:color="auto" w:fill="FFFFFF"/>
        </w:rPr>
        <w:t>ed</w:t>
      </w:r>
      <w:r w:rsidR="002874E6" w:rsidRPr="009D7810">
        <w:rPr>
          <w:rFonts w:ascii="Times New Roman" w:hAnsi="Times New Roman" w:cs="Times New Roman"/>
          <w:sz w:val="24"/>
          <w:szCs w:val="24"/>
          <w:shd w:val="clear" w:color="auto" w:fill="FFFFFF"/>
        </w:rPr>
        <w:t xml:space="preserve"> </w:t>
      </w:r>
      <w:r w:rsidR="00446C21" w:rsidRPr="009D7810">
        <w:rPr>
          <w:rFonts w:ascii="Times New Roman" w:hAnsi="Times New Roman" w:cs="Times New Roman"/>
          <w:sz w:val="24"/>
          <w:szCs w:val="24"/>
          <w:shd w:val="clear" w:color="auto" w:fill="FFFFFF"/>
        </w:rPr>
        <w:t>with ‘gendered oppression’ and religious extremism (Sinclair, 2012)</w:t>
      </w:r>
      <w:r w:rsidR="00C848A4" w:rsidRPr="009D7810">
        <w:rPr>
          <w:rFonts w:ascii="Times New Roman" w:hAnsi="Times New Roman" w:cs="Times New Roman"/>
          <w:sz w:val="24"/>
          <w:szCs w:val="24"/>
          <w:shd w:val="clear" w:color="auto" w:fill="FFFFFF"/>
        </w:rPr>
        <w:t>, while</w:t>
      </w:r>
      <w:r w:rsidR="008721F1" w:rsidRPr="009D7810">
        <w:rPr>
          <w:rFonts w:ascii="Times New Roman" w:hAnsi="Times New Roman" w:cs="Times New Roman"/>
          <w:sz w:val="24"/>
          <w:szCs w:val="24"/>
          <w:shd w:val="clear" w:color="auto" w:fill="FFFFFF"/>
        </w:rPr>
        <w:t xml:space="preserve"> </w:t>
      </w:r>
      <w:r w:rsidR="00C848A4" w:rsidRPr="009D7810">
        <w:rPr>
          <w:rFonts w:ascii="Times New Roman" w:hAnsi="Times New Roman" w:cs="Times New Roman"/>
          <w:sz w:val="24"/>
          <w:szCs w:val="24"/>
          <w:shd w:val="clear" w:color="auto" w:fill="FFFFFF"/>
        </w:rPr>
        <w:t>others</w:t>
      </w:r>
      <w:r w:rsidR="00C848A4" w:rsidRPr="009D7810">
        <w:rPr>
          <w:rFonts w:ascii="Times New Roman" w:hAnsi="Times New Roman" w:cs="Times New Roman"/>
          <w:noProof/>
          <w:sz w:val="24"/>
          <w:szCs w:val="24"/>
        </w:rPr>
        <w:t xml:space="preserve"> </w:t>
      </w:r>
      <w:r w:rsidR="00C848A4" w:rsidRPr="009D7810">
        <w:rPr>
          <w:rFonts w:ascii="Times New Roman" w:hAnsi="Times New Roman" w:cs="Times New Roman"/>
          <w:sz w:val="24"/>
          <w:szCs w:val="24"/>
          <w:shd w:val="clear" w:color="auto" w:fill="FFFFFF"/>
        </w:rPr>
        <w:t xml:space="preserve">frown on the practice on the ground of perceived security, health, and safety </w:t>
      </w:r>
      <w:r w:rsidR="004343F1" w:rsidRPr="009D7810">
        <w:rPr>
          <w:rFonts w:ascii="Times New Roman" w:hAnsi="Times New Roman" w:cs="Times New Roman"/>
          <w:sz w:val="24"/>
          <w:szCs w:val="24"/>
          <w:shd w:val="clear" w:color="auto" w:fill="FFFFFF"/>
        </w:rPr>
        <w:t>concerns</w:t>
      </w:r>
      <w:r w:rsidR="00C848A4" w:rsidRPr="009D7810">
        <w:rPr>
          <w:rFonts w:ascii="Times New Roman" w:hAnsi="Times New Roman" w:cs="Times New Roman"/>
          <w:sz w:val="24"/>
          <w:szCs w:val="24"/>
          <w:shd w:val="clear" w:color="auto" w:fill="FFFFFF"/>
        </w:rPr>
        <w:t xml:space="preserve"> (</w:t>
      </w:r>
      <w:r w:rsidR="00C848A4" w:rsidRPr="009D7810">
        <w:rPr>
          <w:rFonts w:ascii="Times New Roman" w:hAnsi="Times New Roman" w:cs="Times New Roman"/>
          <w:noProof/>
          <w:sz w:val="24"/>
          <w:szCs w:val="24"/>
        </w:rPr>
        <w:t>Jardim, 2003</w:t>
      </w:r>
      <w:r w:rsidR="00C848A4" w:rsidRPr="009D7810">
        <w:rPr>
          <w:rFonts w:ascii="Times New Roman" w:hAnsi="Times New Roman" w:cs="Times New Roman"/>
          <w:sz w:val="24"/>
          <w:szCs w:val="24"/>
          <w:shd w:val="clear" w:color="auto" w:fill="FFFFFF"/>
        </w:rPr>
        <w:t xml:space="preserve">). </w:t>
      </w:r>
      <w:r w:rsidR="00A345CD" w:rsidRPr="009D7810">
        <w:rPr>
          <w:rFonts w:ascii="Times New Roman" w:hAnsi="Times New Roman" w:cs="Times New Roman"/>
          <w:noProof/>
          <w:sz w:val="24"/>
          <w:szCs w:val="24"/>
          <w:shd w:val="clear" w:color="auto" w:fill="FFFFFF"/>
        </w:rPr>
        <w:t>Yet, in</w:t>
      </w:r>
      <w:r w:rsidR="00A345CD" w:rsidRPr="009D7810">
        <w:rPr>
          <w:rFonts w:ascii="Times New Roman" w:hAnsi="Times New Roman" w:cs="Times New Roman"/>
          <w:sz w:val="24"/>
          <w:szCs w:val="24"/>
          <w:shd w:val="clear" w:color="auto" w:fill="FFFFFF"/>
        </w:rPr>
        <w:t xml:space="preserve"> countries such as </w:t>
      </w:r>
      <w:r w:rsidR="00A345CD" w:rsidRPr="009D7810">
        <w:rPr>
          <w:rFonts w:ascii="Times New Roman" w:hAnsi="Times New Roman" w:cs="Times New Roman"/>
          <w:sz w:val="24"/>
          <w:szCs w:val="24"/>
        </w:rPr>
        <w:t>Saudi</w:t>
      </w:r>
      <w:r w:rsidR="00CD2747" w:rsidRPr="009D7810">
        <w:rPr>
          <w:rFonts w:ascii="Times New Roman" w:hAnsi="Times New Roman" w:cs="Times New Roman"/>
          <w:noProof/>
          <w:sz w:val="24"/>
          <w:szCs w:val="24"/>
        </w:rPr>
        <w:t xml:space="preserve"> Arabia</w:t>
      </w:r>
      <w:r w:rsidR="00364D16" w:rsidRPr="009D7810">
        <w:rPr>
          <w:rFonts w:ascii="Times New Roman" w:hAnsi="Times New Roman" w:cs="Times New Roman"/>
          <w:noProof/>
          <w:sz w:val="24"/>
          <w:szCs w:val="24"/>
        </w:rPr>
        <w:t>, Iran</w:t>
      </w:r>
      <w:r w:rsidR="00CD2747" w:rsidRPr="009D7810">
        <w:rPr>
          <w:rFonts w:ascii="Times New Roman" w:hAnsi="Times New Roman" w:cs="Times New Roman"/>
          <w:noProof/>
          <w:sz w:val="24"/>
          <w:szCs w:val="24"/>
        </w:rPr>
        <w:t xml:space="preserve"> and parts of Indonesia</w:t>
      </w:r>
      <w:r w:rsidR="00A345CD" w:rsidRPr="009D7810">
        <w:rPr>
          <w:rFonts w:ascii="Times New Roman" w:hAnsi="Times New Roman" w:cs="Times New Roman"/>
          <w:noProof/>
          <w:sz w:val="24"/>
          <w:szCs w:val="24"/>
        </w:rPr>
        <w:t>, people</w:t>
      </w:r>
      <w:r w:rsidR="003D1AEE" w:rsidRPr="009D7810">
        <w:rPr>
          <w:rFonts w:ascii="Times New Roman" w:hAnsi="Times New Roman" w:cs="Times New Roman"/>
          <w:noProof/>
          <w:sz w:val="24"/>
          <w:szCs w:val="24"/>
        </w:rPr>
        <w:t xml:space="preserve"> relate to </w:t>
      </w:r>
      <w:r w:rsidR="00C2241A" w:rsidRPr="009D7810">
        <w:rPr>
          <w:rFonts w:ascii="Times New Roman" w:hAnsi="Times New Roman" w:cs="Times New Roman"/>
          <w:noProof/>
          <w:sz w:val="24"/>
          <w:szCs w:val="24"/>
        </w:rPr>
        <w:t xml:space="preserve">particular forms of veiling </w:t>
      </w:r>
      <w:r w:rsidR="003D1AEE" w:rsidRPr="009D7810">
        <w:rPr>
          <w:rFonts w:ascii="Times New Roman" w:hAnsi="Times New Roman" w:cs="Times New Roman"/>
          <w:noProof/>
          <w:sz w:val="24"/>
          <w:szCs w:val="24"/>
        </w:rPr>
        <w:t xml:space="preserve">as </w:t>
      </w:r>
      <w:r w:rsidR="00A345CD" w:rsidRPr="009D7810">
        <w:rPr>
          <w:rFonts w:ascii="Times New Roman" w:hAnsi="Times New Roman" w:cs="Times New Roman"/>
          <w:noProof/>
          <w:sz w:val="24"/>
          <w:szCs w:val="24"/>
        </w:rPr>
        <w:t xml:space="preserve">an </w:t>
      </w:r>
      <w:r w:rsidR="003D1AEE" w:rsidRPr="009D7810">
        <w:rPr>
          <w:rFonts w:ascii="Times New Roman" w:hAnsi="Times New Roman" w:cs="Times New Roman"/>
          <w:noProof/>
          <w:sz w:val="24"/>
          <w:szCs w:val="24"/>
        </w:rPr>
        <w:t>expression of</w:t>
      </w:r>
      <w:r w:rsidR="00C2241A" w:rsidRPr="009D7810">
        <w:rPr>
          <w:rFonts w:ascii="Times New Roman" w:hAnsi="Times New Roman" w:cs="Times New Roman"/>
          <w:noProof/>
          <w:sz w:val="24"/>
          <w:szCs w:val="24"/>
        </w:rPr>
        <w:t xml:space="preserve"> </w:t>
      </w:r>
      <w:r w:rsidR="00930CB7" w:rsidRPr="009D7810">
        <w:rPr>
          <w:rFonts w:ascii="Times New Roman" w:hAnsi="Times New Roman" w:cs="Times New Roman"/>
          <w:noProof/>
          <w:sz w:val="24"/>
          <w:szCs w:val="24"/>
        </w:rPr>
        <w:t xml:space="preserve">the </w:t>
      </w:r>
      <w:r w:rsidR="00C2241A" w:rsidRPr="009D7810">
        <w:rPr>
          <w:rFonts w:ascii="Times New Roman" w:hAnsi="Times New Roman" w:cs="Times New Roman"/>
          <w:noProof/>
          <w:sz w:val="24"/>
          <w:szCs w:val="24"/>
        </w:rPr>
        <w:t>virtues of decency, dignity, respectability</w:t>
      </w:r>
      <w:r w:rsidR="00DB0A7E" w:rsidRPr="009D7810">
        <w:rPr>
          <w:rFonts w:ascii="Times New Roman" w:hAnsi="Times New Roman" w:cs="Times New Roman"/>
          <w:noProof/>
          <w:sz w:val="24"/>
          <w:szCs w:val="24"/>
        </w:rPr>
        <w:t>,</w:t>
      </w:r>
      <w:r w:rsidR="00C2241A" w:rsidRPr="009D7810">
        <w:rPr>
          <w:rFonts w:ascii="Times New Roman" w:hAnsi="Times New Roman" w:cs="Times New Roman"/>
          <w:noProof/>
          <w:sz w:val="24"/>
          <w:szCs w:val="24"/>
        </w:rPr>
        <w:t xml:space="preserve"> and responsible citizenship</w:t>
      </w:r>
      <w:r w:rsidR="000D025F" w:rsidRPr="009D7810">
        <w:rPr>
          <w:rFonts w:ascii="Times New Roman" w:hAnsi="Times New Roman" w:cs="Times New Roman"/>
          <w:noProof/>
          <w:sz w:val="24"/>
          <w:szCs w:val="24"/>
        </w:rPr>
        <w:t xml:space="preserve"> (</w:t>
      </w:r>
      <w:r w:rsidR="000D025F" w:rsidRPr="009D7810">
        <w:rPr>
          <w:rFonts w:ascii="Times New Roman" w:hAnsi="Times New Roman" w:cs="Times New Roman"/>
          <w:sz w:val="24"/>
          <w:szCs w:val="24"/>
          <w:shd w:val="clear" w:color="auto" w:fill="FFFFFF"/>
        </w:rPr>
        <w:t>Sinclair, 2012</w:t>
      </w:r>
      <w:r w:rsidR="000D025F" w:rsidRPr="009D7810">
        <w:rPr>
          <w:rFonts w:ascii="Times New Roman" w:hAnsi="Times New Roman" w:cs="Times New Roman"/>
          <w:noProof/>
          <w:sz w:val="24"/>
          <w:szCs w:val="24"/>
        </w:rPr>
        <w:t>)</w:t>
      </w:r>
      <w:r w:rsidR="00C2241A" w:rsidRPr="009D7810">
        <w:rPr>
          <w:rFonts w:ascii="Times New Roman" w:hAnsi="Times New Roman" w:cs="Times New Roman"/>
          <w:noProof/>
          <w:sz w:val="24"/>
          <w:szCs w:val="24"/>
        </w:rPr>
        <w:t>.</w:t>
      </w:r>
      <w:r w:rsidR="00E55E5E" w:rsidRPr="009D7810">
        <w:rPr>
          <w:rFonts w:ascii="Times New Roman" w:hAnsi="Times New Roman" w:cs="Times New Roman"/>
          <w:noProof/>
          <w:sz w:val="24"/>
          <w:szCs w:val="24"/>
        </w:rPr>
        <w:t xml:space="preserve"> </w:t>
      </w:r>
      <w:r w:rsidR="00A345CD" w:rsidRPr="009D7810">
        <w:rPr>
          <w:rFonts w:ascii="Times New Roman" w:hAnsi="Times New Roman" w:cs="Times New Roman"/>
          <w:noProof/>
          <w:sz w:val="24"/>
          <w:szCs w:val="24"/>
        </w:rPr>
        <w:t xml:space="preserve">Some of these </w:t>
      </w:r>
      <w:r w:rsidR="00E55E5E" w:rsidRPr="009D7810">
        <w:rPr>
          <w:rFonts w:ascii="Times New Roman" w:hAnsi="Times New Roman" w:cs="Times New Roman"/>
          <w:noProof/>
          <w:sz w:val="24"/>
          <w:szCs w:val="24"/>
        </w:rPr>
        <w:t>countries</w:t>
      </w:r>
      <w:r w:rsidR="00A345CD" w:rsidRPr="009D7810">
        <w:rPr>
          <w:rFonts w:ascii="Times New Roman" w:hAnsi="Times New Roman" w:cs="Times New Roman"/>
          <w:noProof/>
          <w:sz w:val="24"/>
          <w:szCs w:val="24"/>
        </w:rPr>
        <w:t xml:space="preserve"> went a step further to</w:t>
      </w:r>
      <w:r w:rsidR="00E55E5E" w:rsidRPr="009D7810">
        <w:rPr>
          <w:rFonts w:ascii="Times New Roman" w:hAnsi="Times New Roman" w:cs="Times New Roman"/>
          <w:noProof/>
          <w:sz w:val="24"/>
          <w:szCs w:val="24"/>
        </w:rPr>
        <w:t xml:space="preserve"> legal</w:t>
      </w:r>
      <w:r w:rsidR="00A345CD" w:rsidRPr="009D7810">
        <w:rPr>
          <w:rFonts w:ascii="Times New Roman" w:hAnsi="Times New Roman" w:cs="Times New Roman"/>
          <w:noProof/>
          <w:sz w:val="24"/>
          <w:szCs w:val="24"/>
        </w:rPr>
        <w:t>ise</w:t>
      </w:r>
      <w:r w:rsidR="00E55E5E" w:rsidRPr="009D7810">
        <w:rPr>
          <w:rFonts w:ascii="Times New Roman" w:hAnsi="Times New Roman" w:cs="Times New Roman"/>
          <w:noProof/>
          <w:sz w:val="24"/>
          <w:szCs w:val="24"/>
        </w:rPr>
        <w:t xml:space="preserve"> </w:t>
      </w:r>
      <w:r w:rsidR="00A345CD" w:rsidRPr="009D7810">
        <w:rPr>
          <w:rFonts w:ascii="Times New Roman" w:hAnsi="Times New Roman" w:cs="Times New Roman"/>
          <w:noProof/>
          <w:sz w:val="24"/>
          <w:szCs w:val="24"/>
        </w:rPr>
        <w:t xml:space="preserve">and </w:t>
      </w:r>
      <w:r w:rsidR="00E55E5E" w:rsidRPr="009D7810">
        <w:rPr>
          <w:rFonts w:ascii="Times New Roman" w:hAnsi="Times New Roman" w:cs="Times New Roman"/>
          <w:noProof/>
          <w:sz w:val="24"/>
          <w:szCs w:val="24"/>
        </w:rPr>
        <w:t>enforced</w:t>
      </w:r>
      <w:r w:rsidR="00A345CD" w:rsidRPr="009D7810">
        <w:rPr>
          <w:rFonts w:ascii="Times New Roman" w:hAnsi="Times New Roman" w:cs="Times New Roman"/>
          <w:noProof/>
          <w:sz w:val="24"/>
          <w:szCs w:val="24"/>
        </w:rPr>
        <w:t xml:space="preserve"> the practice for women when</w:t>
      </w:r>
      <w:r w:rsidR="00E55E5E" w:rsidRPr="009D7810">
        <w:rPr>
          <w:rFonts w:ascii="Times New Roman" w:hAnsi="Times New Roman" w:cs="Times New Roman"/>
          <w:noProof/>
          <w:sz w:val="24"/>
          <w:szCs w:val="24"/>
        </w:rPr>
        <w:t xml:space="preserve"> in public spaces</w:t>
      </w:r>
      <w:r w:rsidR="00CD2747" w:rsidRPr="009D7810">
        <w:rPr>
          <w:rFonts w:ascii="Times New Roman" w:hAnsi="Times New Roman" w:cs="Times New Roman"/>
          <w:noProof/>
          <w:sz w:val="24"/>
          <w:szCs w:val="24"/>
        </w:rPr>
        <w:t xml:space="preserve"> </w:t>
      </w:r>
      <w:r w:rsidR="00BB7DAC" w:rsidRPr="009D7810">
        <w:rPr>
          <w:rFonts w:ascii="Times New Roman" w:hAnsi="Times New Roman" w:cs="Times New Roman"/>
          <w:noProof/>
          <w:sz w:val="24"/>
          <w:szCs w:val="24"/>
        </w:rPr>
        <w:t>(Jardim, 2003).</w:t>
      </w:r>
      <w:r w:rsidR="00A345CD" w:rsidRPr="009D7810">
        <w:rPr>
          <w:rFonts w:ascii="Times New Roman" w:hAnsi="Times New Roman" w:cs="Times New Roman"/>
          <w:sz w:val="24"/>
          <w:szCs w:val="24"/>
          <w:highlight w:val="yellow"/>
          <w:shd w:val="clear" w:color="auto" w:fill="FFFFFF"/>
        </w:rPr>
        <w:t xml:space="preserve"> </w:t>
      </w:r>
      <w:r w:rsidR="00A345CD" w:rsidRPr="009D7810">
        <w:rPr>
          <w:rFonts w:ascii="Times New Roman" w:hAnsi="Times New Roman" w:cs="Times New Roman"/>
          <w:noProof/>
          <w:sz w:val="24"/>
          <w:szCs w:val="24"/>
        </w:rPr>
        <w:t>Yet s</w:t>
      </w:r>
      <w:r w:rsidR="00DA731A" w:rsidRPr="009D7810">
        <w:rPr>
          <w:rFonts w:ascii="Times New Roman" w:hAnsi="Times New Roman" w:cs="Times New Roman"/>
          <w:noProof/>
          <w:sz w:val="24"/>
          <w:szCs w:val="24"/>
        </w:rPr>
        <w:t>till</w:t>
      </w:r>
      <w:r w:rsidR="00A345CD" w:rsidRPr="009D7810">
        <w:rPr>
          <w:rFonts w:ascii="Times New Roman" w:hAnsi="Times New Roman" w:cs="Times New Roman"/>
          <w:noProof/>
          <w:sz w:val="24"/>
          <w:szCs w:val="24"/>
        </w:rPr>
        <w:t>,</w:t>
      </w:r>
      <w:r w:rsidR="00E514F5" w:rsidRPr="009D7810">
        <w:rPr>
          <w:rFonts w:ascii="Times New Roman" w:hAnsi="Times New Roman" w:cs="Times New Roman"/>
          <w:noProof/>
          <w:sz w:val="24"/>
          <w:szCs w:val="24"/>
        </w:rPr>
        <w:t xml:space="preserve"> </w:t>
      </w:r>
      <w:r w:rsidR="00A345CD" w:rsidRPr="009D7810">
        <w:rPr>
          <w:rFonts w:ascii="Times New Roman" w:hAnsi="Times New Roman" w:cs="Times New Roman"/>
          <w:noProof/>
          <w:sz w:val="24"/>
          <w:szCs w:val="24"/>
        </w:rPr>
        <w:t>other</w:t>
      </w:r>
      <w:r w:rsidR="00B523BD" w:rsidRPr="009D7810">
        <w:rPr>
          <w:rFonts w:ascii="Times New Roman" w:hAnsi="Times New Roman" w:cs="Times New Roman"/>
          <w:noProof/>
          <w:sz w:val="24"/>
          <w:szCs w:val="24"/>
        </w:rPr>
        <w:t>s</w:t>
      </w:r>
      <w:r w:rsidR="00A345CD" w:rsidRPr="009D7810">
        <w:rPr>
          <w:rFonts w:ascii="Times New Roman" w:hAnsi="Times New Roman" w:cs="Times New Roman"/>
          <w:noProof/>
          <w:sz w:val="24"/>
          <w:szCs w:val="24"/>
        </w:rPr>
        <w:t xml:space="preserve"> relate to the practice, not as a</w:t>
      </w:r>
      <w:r w:rsidR="00E514F5" w:rsidRPr="009D7810">
        <w:rPr>
          <w:rFonts w:ascii="Times New Roman" w:hAnsi="Times New Roman" w:cs="Times New Roman"/>
          <w:sz w:val="24"/>
          <w:szCs w:val="24"/>
        </w:rPr>
        <w:t xml:space="preserve"> legislative requirement</w:t>
      </w:r>
      <w:r w:rsidR="00E74C93" w:rsidRPr="009D7810">
        <w:rPr>
          <w:rFonts w:ascii="Times New Roman" w:hAnsi="Times New Roman" w:cs="Times New Roman"/>
          <w:sz w:val="24"/>
          <w:szCs w:val="24"/>
        </w:rPr>
        <w:t xml:space="preserve"> or attempt to uphold</w:t>
      </w:r>
      <w:r w:rsidR="00A01E4E" w:rsidRPr="009D7810">
        <w:rPr>
          <w:rFonts w:ascii="Times New Roman" w:hAnsi="Times New Roman" w:cs="Times New Roman"/>
          <w:sz w:val="24"/>
          <w:szCs w:val="24"/>
        </w:rPr>
        <w:t xml:space="preserve"> </w:t>
      </w:r>
      <w:r w:rsidR="00027FBB" w:rsidRPr="009D7810">
        <w:rPr>
          <w:rFonts w:ascii="Times New Roman" w:hAnsi="Times New Roman" w:cs="Times New Roman"/>
          <w:noProof/>
          <w:sz w:val="24"/>
          <w:szCs w:val="24"/>
        </w:rPr>
        <w:t>absolute</w:t>
      </w:r>
      <w:r w:rsidR="00F15876" w:rsidRPr="009D7810">
        <w:rPr>
          <w:rFonts w:ascii="Times New Roman" w:hAnsi="Times New Roman" w:cs="Times New Roman"/>
          <w:noProof/>
          <w:sz w:val="24"/>
          <w:szCs w:val="24"/>
        </w:rPr>
        <w:t xml:space="preserve"> </w:t>
      </w:r>
      <w:r w:rsidR="00E74C93" w:rsidRPr="009D7810">
        <w:rPr>
          <w:rFonts w:ascii="Times New Roman" w:hAnsi="Times New Roman" w:cs="Times New Roman"/>
          <w:noProof/>
          <w:sz w:val="24"/>
          <w:szCs w:val="24"/>
        </w:rPr>
        <w:t>moral standard</w:t>
      </w:r>
      <w:r w:rsidR="0094194A" w:rsidRPr="009D7810">
        <w:rPr>
          <w:rFonts w:ascii="Times New Roman" w:hAnsi="Times New Roman" w:cs="Times New Roman"/>
          <w:noProof/>
          <w:sz w:val="24"/>
          <w:szCs w:val="24"/>
        </w:rPr>
        <w:t>s</w:t>
      </w:r>
      <w:r w:rsidR="00A345CD" w:rsidRPr="009D7810">
        <w:rPr>
          <w:rFonts w:ascii="Times New Roman" w:hAnsi="Times New Roman" w:cs="Times New Roman"/>
          <w:sz w:val="24"/>
          <w:szCs w:val="24"/>
        </w:rPr>
        <w:t>, but</w:t>
      </w:r>
      <w:r w:rsidR="00E514F5" w:rsidRPr="009D7810">
        <w:rPr>
          <w:rFonts w:ascii="Times New Roman" w:hAnsi="Times New Roman" w:cs="Times New Roman"/>
          <w:sz w:val="24"/>
          <w:szCs w:val="24"/>
        </w:rPr>
        <w:t xml:space="preserve"> </w:t>
      </w:r>
      <w:r w:rsidR="001E48B9" w:rsidRPr="009D7810">
        <w:rPr>
          <w:rFonts w:ascii="Times New Roman" w:hAnsi="Times New Roman" w:cs="Times New Roman"/>
          <w:noProof/>
          <w:sz w:val="24"/>
          <w:szCs w:val="24"/>
        </w:rPr>
        <w:t>simply</w:t>
      </w:r>
      <w:r w:rsidR="001E48B9" w:rsidRPr="009D7810">
        <w:rPr>
          <w:rFonts w:ascii="Times New Roman" w:hAnsi="Times New Roman" w:cs="Times New Roman"/>
          <w:sz w:val="24"/>
          <w:szCs w:val="24"/>
        </w:rPr>
        <w:t xml:space="preserve">, </w:t>
      </w:r>
      <w:r w:rsidR="00E514F5" w:rsidRPr="009D7810">
        <w:rPr>
          <w:rFonts w:ascii="Times New Roman" w:hAnsi="Times New Roman" w:cs="Times New Roman"/>
          <w:sz w:val="24"/>
          <w:szCs w:val="24"/>
        </w:rPr>
        <w:t>a</w:t>
      </w:r>
      <w:r w:rsidR="00286F1E" w:rsidRPr="009D7810">
        <w:rPr>
          <w:rFonts w:ascii="Times New Roman" w:hAnsi="Times New Roman" w:cs="Times New Roman"/>
          <w:sz w:val="24"/>
          <w:szCs w:val="24"/>
        </w:rPr>
        <w:t>s a</w:t>
      </w:r>
      <w:r w:rsidR="00E514F5" w:rsidRPr="009D7810">
        <w:rPr>
          <w:rFonts w:ascii="Times New Roman" w:hAnsi="Times New Roman" w:cs="Times New Roman"/>
          <w:sz w:val="24"/>
          <w:szCs w:val="24"/>
        </w:rPr>
        <w:t xml:space="preserve"> core part of the way they choose to practise their </w:t>
      </w:r>
      <w:r w:rsidR="00BB0DCB" w:rsidRPr="009D7810">
        <w:rPr>
          <w:rFonts w:ascii="Times New Roman" w:hAnsi="Times New Roman" w:cs="Times New Roman"/>
          <w:sz w:val="24"/>
          <w:szCs w:val="24"/>
        </w:rPr>
        <w:t>religion</w:t>
      </w:r>
      <w:r w:rsidR="00E514F5" w:rsidRPr="009D7810">
        <w:rPr>
          <w:rFonts w:ascii="Times New Roman" w:hAnsi="Times New Roman" w:cs="Times New Roman"/>
          <w:sz w:val="24"/>
          <w:szCs w:val="24"/>
        </w:rPr>
        <w:t xml:space="preserve"> </w:t>
      </w:r>
      <w:r w:rsidR="00E514F5" w:rsidRPr="009D7810">
        <w:rPr>
          <w:rFonts w:ascii="Times New Roman" w:hAnsi="Times New Roman" w:cs="Times New Roman"/>
          <w:noProof/>
          <w:sz w:val="24"/>
          <w:szCs w:val="24"/>
        </w:rPr>
        <w:t xml:space="preserve">(Jardim, 2003). </w:t>
      </w:r>
    </w:p>
    <w:p w:rsidR="00CD2747" w:rsidRPr="009D7810" w:rsidRDefault="00CD2747" w:rsidP="00624C97">
      <w:pPr>
        <w:pStyle w:val="Heading1"/>
        <w:spacing w:after="0" w:line="480" w:lineRule="auto"/>
        <w:rPr>
          <w:color w:val="auto"/>
          <w:szCs w:val="24"/>
        </w:rPr>
      </w:pPr>
      <w:r w:rsidRPr="009D7810">
        <w:rPr>
          <w:color w:val="auto"/>
          <w:szCs w:val="24"/>
        </w:rPr>
        <w:t>The Succession of Mohammad</w:t>
      </w:r>
    </w:p>
    <w:p w:rsidR="00CD2747" w:rsidRPr="009D7810" w:rsidRDefault="00CD2747" w:rsidP="007A27D3">
      <w:pPr>
        <w:spacing w:line="480" w:lineRule="auto"/>
        <w:jc w:val="both"/>
        <w:rPr>
          <w:rFonts w:ascii="Times New Roman" w:hAnsi="Times New Roman" w:cs="Times New Roman"/>
          <w:sz w:val="24"/>
          <w:szCs w:val="24"/>
        </w:rPr>
      </w:pPr>
      <w:r w:rsidRPr="009D7810">
        <w:rPr>
          <w:rFonts w:ascii="Times New Roman" w:hAnsi="Times New Roman" w:cs="Times New Roman"/>
          <w:sz w:val="24"/>
          <w:szCs w:val="24"/>
        </w:rPr>
        <w:t xml:space="preserve">At the time of his death, Mohammad had almost all the Arabian Peninsula under his </w:t>
      </w:r>
      <w:r w:rsidRPr="009D7810">
        <w:rPr>
          <w:rFonts w:ascii="Times New Roman" w:hAnsi="Times New Roman" w:cs="Times New Roman"/>
          <w:noProof/>
          <w:sz w:val="24"/>
          <w:szCs w:val="24"/>
        </w:rPr>
        <w:t>control</w:t>
      </w:r>
      <w:r w:rsidR="009273E3" w:rsidRPr="009D7810">
        <w:rPr>
          <w:rFonts w:ascii="Times New Roman" w:hAnsi="Times New Roman" w:cs="Times New Roman"/>
          <w:sz w:val="24"/>
          <w:szCs w:val="24"/>
        </w:rPr>
        <w:t xml:space="preserve"> and had </w:t>
      </w:r>
      <w:r w:rsidRPr="009D7810">
        <w:rPr>
          <w:rFonts w:ascii="Times New Roman" w:hAnsi="Times New Roman" w:cs="Times New Roman"/>
          <w:sz w:val="24"/>
          <w:szCs w:val="24"/>
        </w:rPr>
        <w:t xml:space="preserve">founded the Islamic State of Madinah where he operates as the head of state and government </w:t>
      </w:r>
      <w:r w:rsidRPr="009D7810">
        <w:rPr>
          <w:rFonts w:ascii="Times New Roman" w:hAnsi="Times New Roman" w:cs="Times New Roman"/>
          <w:noProof/>
          <w:sz w:val="24"/>
          <w:szCs w:val="24"/>
        </w:rPr>
        <w:t>(Khel, 1985)</w:t>
      </w:r>
      <w:r w:rsidRPr="009D7810">
        <w:rPr>
          <w:rFonts w:ascii="Times New Roman" w:hAnsi="Times New Roman" w:cs="Times New Roman"/>
          <w:sz w:val="24"/>
          <w:szCs w:val="24"/>
        </w:rPr>
        <w:t xml:space="preserve">. </w:t>
      </w:r>
      <w:r w:rsidR="0044287E" w:rsidRPr="009D7810">
        <w:rPr>
          <w:rFonts w:ascii="Times New Roman" w:hAnsi="Times New Roman" w:cs="Times New Roman"/>
          <w:sz w:val="24"/>
          <w:szCs w:val="24"/>
        </w:rPr>
        <w:t xml:space="preserve">It </w:t>
      </w:r>
      <w:r w:rsidR="0044287E" w:rsidRPr="009D7810">
        <w:rPr>
          <w:rFonts w:ascii="Times New Roman" w:hAnsi="Times New Roman" w:cs="Times New Roman"/>
          <w:noProof/>
          <w:sz w:val="24"/>
          <w:szCs w:val="24"/>
        </w:rPr>
        <w:t>was h</w:t>
      </w:r>
      <w:r w:rsidRPr="009D7810">
        <w:rPr>
          <w:rFonts w:ascii="Times New Roman" w:hAnsi="Times New Roman" w:cs="Times New Roman"/>
          <w:noProof/>
          <w:sz w:val="24"/>
          <w:szCs w:val="24"/>
        </w:rPr>
        <w:t>owever</w:t>
      </w:r>
      <w:r w:rsidR="0044287E" w:rsidRPr="009D7810">
        <w:rPr>
          <w:rFonts w:ascii="Times New Roman" w:hAnsi="Times New Roman" w:cs="Times New Roman"/>
          <w:noProof/>
          <w:sz w:val="24"/>
          <w:szCs w:val="24"/>
        </w:rPr>
        <w:t xml:space="preserve"> believed</w:t>
      </w:r>
      <w:r w:rsidR="0044287E" w:rsidRPr="009D7810">
        <w:rPr>
          <w:rFonts w:ascii="Times New Roman" w:hAnsi="Times New Roman" w:cs="Times New Roman"/>
          <w:sz w:val="24"/>
          <w:szCs w:val="24"/>
        </w:rPr>
        <w:t xml:space="preserve"> that</w:t>
      </w:r>
      <w:r w:rsidRPr="009D7810">
        <w:rPr>
          <w:rFonts w:ascii="Times New Roman" w:hAnsi="Times New Roman" w:cs="Times New Roman"/>
          <w:sz w:val="24"/>
          <w:szCs w:val="24"/>
        </w:rPr>
        <w:t xml:space="preserve"> there were possible threats from the north by Byzantium, which encouraged the northern tribes to defect</w:t>
      </w:r>
      <w:r w:rsidR="0044287E" w:rsidRPr="009D7810">
        <w:rPr>
          <w:rFonts w:ascii="Times New Roman" w:hAnsi="Times New Roman" w:cs="Times New Roman"/>
          <w:sz w:val="24"/>
          <w:szCs w:val="24"/>
        </w:rPr>
        <w:t xml:space="preserve"> (Badawi, 2005)</w:t>
      </w:r>
      <w:r w:rsidRPr="009D7810">
        <w:rPr>
          <w:rFonts w:ascii="Times New Roman" w:hAnsi="Times New Roman" w:cs="Times New Roman"/>
          <w:sz w:val="24"/>
          <w:szCs w:val="24"/>
        </w:rPr>
        <w:t xml:space="preserve">. Badawi noted that the prophet had already </w:t>
      </w:r>
      <w:r w:rsidRPr="009D7810">
        <w:rPr>
          <w:rFonts w:ascii="Times New Roman" w:hAnsi="Times New Roman" w:cs="Times New Roman"/>
          <w:noProof/>
          <w:sz w:val="24"/>
          <w:szCs w:val="24"/>
        </w:rPr>
        <w:t>organi</w:t>
      </w:r>
      <w:r w:rsidR="00027FBB" w:rsidRPr="009D7810">
        <w:rPr>
          <w:rFonts w:ascii="Times New Roman" w:hAnsi="Times New Roman" w:cs="Times New Roman"/>
          <w:noProof/>
          <w:sz w:val="24"/>
          <w:szCs w:val="24"/>
        </w:rPr>
        <w:t>s</w:t>
      </w:r>
      <w:r w:rsidRPr="009D7810">
        <w:rPr>
          <w:rFonts w:ascii="Times New Roman" w:hAnsi="Times New Roman" w:cs="Times New Roman"/>
          <w:noProof/>
          <w:sz w:val="24"/>
          <w:szCs w:val="24"/>
        </w:rPr>
        <w:t>ed</w:t>
      </w:r>
      <w:r w:rsidRPr="009D7810">
        <w:rPr>
          <w:rFonts w:ascii="Times New Roman" w:hAnsi="Times New Roman" w:cs="Times New Roman"/>
          <w:sz w:val="24"/>
          <w:szCs w:val="24"/>
        </w:rPr>
        <w:t xml:space="preserve"> an army camped outside Madinah under the leadership of Usāmah ibn Zaid with orders to march to the borders of Syria, deter Byzantium, and subdue the northern tribes. It was while the army was waiting in the camp for order from the Prophet that the news of his death arrived (Badawi, 2005). For Badawi, this looming threat may have contributed to the need to as a matter of urgency reorganise around a new leader to defend the faith and administer the polity left behind by the </w:t>
      </w:r>
      <w:r w:rsidRPr="009D7810">
        <w:rPr>
          <w:rFonts w:ascii="Times New Roman" w:hAnsi="Times New Roman" w:cs="Times New Roman"/>
          <w:noProof/>
          <w:sz w:val="24"/>
          <w:szCs w:val="24"/>
        </w:rPr>
        <w:t>Holy</w:t>
      </w:r>
      <w:r w:rsidRPr="009D7810">
        <w:rPr>
          <w:rFonts w:ascii="Times New Roman" w:hAnsi="Times New Roman" w:cs="Times New Roman"/>
          <w:sz w:val="24"/>
          <w:szCs w:val="24"/>
        </w:rPr>
        <w:t xml:space="preserve"> Prophet. The question of who should assume the new mantle of leadership, </w:t>
      </w:r>
      <w:r w:rsidRPr="009D7810">
        <w:rPr>
          <w:rFonts w:ascii="Times New Roman" w:hAnsi="Times New Roman" w:cs="Times New Roman"/>
          <w:noProof/>
          <w:sz w:val="24"/>
          <w:szCs w:val="24"/>
        </w:rPr>
        <w:t>however</w:t>
      </w:r>
      <w:r w:rsidRPr="009D7810">
        <w:rPr>
          <w:rFonts w:ascii="Times New Roman" w:hAnsi="Times New Roman" w:cs="Times New Roman"/>
          <w:sz w:val="24"/>
          <w:szCs w:val="24"/>
        </w:rPr>
        <w:t xml:space="preserve">, led to honest differences of opinions among the Muslim </w:t>
      </w:r>
      <w:r w:rsidRPr="009D7810">
        <w:rPr>
          <w:rFonts w:ascii="Times New Roman" w:hAnsi="Times New Roman" w:cs="Times New Roman"/>
          <w:noProof/>
          <w:sz w:val="24"/>
          <w:szCs w:val="24"/>
        </w:rPr>
        <w:t>faithful</w:t>
      </w:r>
      <w:r w:rsidRPr="009D7810">
        <w:rPr>
          <w:rFonts w:ascii="Times New Roman" w:hAnsi="Times New Roman" w:cs="Times New Roman"/>
          <w:sz w:val="24"/>
          <w:szCs w:val="24"/>
        </w:rPr>
        <w:t xml:space="preserve">, and an unending controversy between Sunnis and </w:t>
      </w:r>
      <w:r w:rsidRPr="009D7810">
        <w:rPr>
          <w:rFonts w:ascii="Times New Roman" w:hAnsi="Times New Roman" w:cs="Times New Roman"/>
          <w:noProof/>
          <w:sz w:val="24"/>
          <w:szCs w:val="24"/>
        </w:rPr>
        <w:t>Shi'a</w:t>
      </w:r>
      <w:r w:rsidRPr="009D7810">
        <w:rPr>
          <w:rFonts w:ascii="Times New Roman" w:hAnsi="Times New Roman" w:cs="Times New Roman"/>
          <w:sz w:val="24"/>
          <w:szCs w:val="24"/>
        </w:rPr>
        <w:t xml:space="preserve"> Muslims (Khel, 1985). </w:t>
      </w:r>
    </w:p>
    <w:p w:rsidR="00CD2747" w:rsidRPr="009D7810" w:rsidRDefault="00CD2747" w:rsidP="007A27D3">
      <w:pPr>
        <w:spacing w:line="480" w:lineRule="auto"/>
        <w:jc w:val="both"/>
        <w:rPr>
          <w:rFonts w:ascii="Times New Roman" w:hAnsi="Times New Roman" w:cs="Times New Roman"/>
          <w:sz w:val="24"/>
          <w:szCs w:val="24"/>
        </w:rPr>
      </w:pPr>
      <w:r w:rsidRPr="009D7810">
        <w:rPr>
          <w:rFonts w:ascii="Times New Roman" w:hAnsi="Times New Roman" w:cs="Times New Roman"/>
          <w:sz w:val="24"/>
          <w:szCs w:val="24"/>
        </w:rPr>
        <w:lastRenderedPageBreak/>
        <w:t>According to Shi'ah scholars, Caliphate or Imamate is not a matter of expediency but a metaphysical necessity</w:t>
      </w:r>
      <w:r w:rsidR="00585C5D" w:rsidRPr="009D7810">
        <w:rPr>
          <w:rFonts w:ascii="Times New Roman" w:hAnsi="Times New Roman" w:cs="Times New Roman"/>
          <w:sz w:val="24"/>
          <w:szCs w:val="24"/>
        </w:rPr>
        <w:t>,</w:t>
      </w:r>
      <w:r w:rsidRPr="009D7810">
        <w:rPr>
          <w:rFonts w:ascii="Times New Roman" w:hAnsi="Times New Roman" w:cs="Times New Roman"/>
          <w:sz w:val="24"/>
          <w:szCs w:val="24"/>
        </w:rPr>
        <w:t xml:space="preserve"> and one of the fundamentals of the </w:t>
      </w:r>
      <w:r w:rsidRPr="009D7810">
        <w:rPr>
          <w:rFonts w:ascii="Times New Roman" w:hAnsi="Times New Roman" w:cs="Times New Roman"/>
          <w:noProof/>
          <w:sz w:val="24"/>
          <w:szCs w:val="24"/>
        </w:rPr>
        <w:t>faith</w:t>
      </w:r>
      <w:r w:rsidRPr="009D7810">
        <w:rPr>
          <w:rFonts w:ascii="Times New Roman" w:hAnsi="Times New Roman" w:cs="Times New Roman"/>
          <w:sz w:val="24"/>
          <w:szCs w:val="24"/>
        </w:rPr>
        <w:t xml:space="preserve"> </w:t>
      </w:r>
      <w:r w:rsidRPr="009D7810">
        <w:rPr>
          <w:rFonts w:ascii="Times New Roman" w:hAnsi="Times New Roman" w:cs="Times New Roman"/>
          <w:noProof/>
          <w:sz w:val="24"/>
          <w:szCs w:val="24"/>
        </w:rPr>
        <w:t>(Khel, 1985)</w:t>
      </w:r>
      <w:r w:rsidRPr="009D7810">
        <w:rPr>
          <w:rFonts w:ascii="Times New Roman" w:hAnsi="Times New Roman" w:cs="Times New Roman"/>
          <w:sz w:val="24"/>
          <w:szCs w:val="24"/>
        </w:rPr>
        <w:t xml:space="preserve">. </w:t>
      </w:r>
      <w:r w:rsidRPr="009D7810">
        <w:rPr>
          <w:rFonts w:ascii="Times New Roman" w:hAnsi="Times New Roman" w:cs="Times New Roman"/>
          <w:noProof/>
          <w:sz w:val="24"/>
          <w:szCs w:val="24"/>
        </w:rPr>
        <w:t>The</w:t>
      </w:r>
      <w:r w:rsidR="0044287E" w:rsidRPr="009D7810">
        <w:rPr>
          <w:rFonts w:ascii="Times New Roman" w:hAnsi="Times New Roman" w:cs="Times New Roman"/>
          <w:noProof/>
          <w:sz w:val="24"/>
          <w:szCs w:val="24"/>
        </w:rPr>
        <w:t>y</w:t>
      </w:r>
      <w:r w:rsidRPr="009D7810">
        <w:rPr>
          <w:rFonts w:ascii="Times New Roman" w:hAnsi="Times New Roman" w:cs="Times New Roman"/>
          <w:noProof/>
          <w:sz w:val="24"/>
          <w:szCs w:val="24"/>
        </w:rPr>
        <w:t xml:space="preserve"> adduce that Mohammad indeed chooses a </w:t>
      </w:r>
      <w:r w:rsidRPr="009D7810">
        <w:rPr>
          <w:rStyle w:val="hithighlite"/>
          <w:rFonts w:ascii="Times New Roman" w:hAnsi="Times New Roman" w:cs="Times New Roman"/>
          <w:noProof/>
          <w:sz w:val="24"/>
          <w:szCs w:val="24"/>
        </w:rPr>
        <w:t>successor in the person of</w:t>
      </w:r>
      <w:r w:rsidRPr="009D7810">
        <w:rPr>
          <w:rFonts w:ascii="Times New Roman" w:hAnsi="Times New Roman" w:cs="Times New Roman"/>
          <w:noProof/>
          <w:sz w:val="24"/>
          <w:szCs w:val="24"/>
        </w:rPr>
        <w:t xml:space="preserve"> his first cousin and son-in-law Ali ibn Abī Ṭalib</w:t>
      </w:r>
      <w:r w:rsidR="0044287E" w:rsidRPr="009D7810">
        <w:rPr>
          <w:rFonts w:ascii="Times New Roman" w:hAnsi="Times New Roman" w:cs="Times New Roman"/>
          <w:noProof/>
          <w:sz w:val="24"/>
          <w:szCs w:val="24"/>
        </w:rPr>
        <w:t xml:space="preserve">, and that this is verifiable </w:t>
      </w:r>
      <w:r w:rsidR="00027FBB" w:rsidRPr="009D7810">
        <w:rPr>
          <w:rFonts w:ascii="Times New Roman" w:hAnsi="Times New Roman" w:cs="Times New Roman"/>
          <w:noProof/>
          <w:sz w:val="24"/>
          <w:szCs w:val="24"/>
        </w:rPr>
        <w:t>by</w:t>
      </w:r>
      <w:r w:rsidR="00204645" w:rsidRPr="009D7810">
        <w:rPr>
          <w:rFonts w:ascii="Times New Roman" w:hAnsi="Times New Roman" w:cs="Times New Roman"/>
          <w:noProof/>
          <w:sz w:val="24"/>
          <w:szCs w:val="24"/>
        </w:rPr>
        <w:t xml:space="preserve"> the many</w:t>
      </w:r>
      <w:r w:rsidR="00375AC7" w:rsidRPr="009D7810">
        <w:rPr>
          <w:rFonts w:ascii="Times New Roman" w:hAnsi="Times New Roman" w:cs="Times New Roman"/>
          <w:noProof/>
          <w:sz w:val="24"/>
          <w:szCs w:val="24"/>
        </w:rPr>
        <w:t xml:space="preserve"> instances in the Qur’an and Hadith that the Prophet </w:t>
      </w:r>
      <w:r w:rsidR="00204645" w:rsidRPr="009D7810">
        <w:rPr>
          <w:rFonts w:ascii="Times New Roman" w:hAnsi="Times New Roman" w:cs="Times New Roman"/>
          <w:noProof/>
          <w:sz w:val="24"/>
          <w:szCs w:val="24"/>
        </w:rPr>
        <w:t xml:space="preserve">affirms Ali’s high spiritual rank, and also </w:t>
      </w:r>
      <w:r w:rsidR="00375AC7" w:rsidRPr="009D7810">
        <w:rPr>
          <w:rFonts w:ascii="Times New Roman" w:hAnsi="Times New Roman" w:cs="Times New Roman"/>
          <w:noProof/>
          <w:sz w:val="24"/>
          <w:szCs w:val="24"/>
        </w:rPr>
        <w:t xml:space="preserve">recommended </w:t>
      </w:r>
      <w:r w:rsidR="00204645" w:rsidRPr="009D7810">
        <w:rPr>
          <w:rFonts w:ascii="Times New Roman" w:hAnsi="Times New Roman" w:cs="Times New Roman"/>
          <w:noProof/>
          <w:sz w:val="24"/>
          <w:szCs w:val="24"/>
        </w:rPr>
        <w:t>him (Ali)</w:t>
      </w:r>
      <w:r w:rsidR="00375AC7" w:rsidRPr="009D7810">
        <w:rPr>
          <w:rFonts w:ascii="Times New Roman" w:hAnsi="Times New Roman" w:cs="Times New Roman"/>
          <w:noProof/>
          <w:sz w:val="24"/>
          <w:szCs w:val="24"/>
        </w:rPr>
        <w:t xml:space="preserve"> as his</w:t>
      </w:r>
      <w:r w:rsidR="00204645" w:rsidRPr="009D7810">
        <w:rPr>
          <w:rFonts w:ascii="Times New Roman" w:hAnsi="Times New Roman" w:cs="Times New Roman"/>
          <w:noProof/>
          <w:sz w:val="24"/>
          <w:szCs w:val="24"/>
        </w:rPr>
        <w:t xml:space="preserve"> (Mohammad)</w:t>
      </w:r>
      <w:r w:rsidR="00375AC7" w:rsidRPr="009D7810">
        <w:rPr>
          <w:rFonts w:ascii="Times New Roman" w:hAnsi="Times New Roman" w:cs="Times New Roman"/>
          <w:noProof/>
          <w:sz w:val="24"/>
          <w:szCs w:val="24"/>
        </w:rPr>
        <w:t xml:space="preserve"> successor </w:t>
      </w:r>
      <w:r w:rsidRPr="009D7810">
        <w:rPr>
          <w:rFonts w:ascii="Times New Roman" w:hAnsi="Times New Roman" w:cs="Times New Roman"/>
          <w:noProof/>
          <w:sz w:val="24"/>
          <w:szCs w:val="24"/>
        </w:rPr>
        <w:t>(</w:t>
      </w:r>
      <w:r w:rsidR="00CE2438" w:rsidRPr="009D7810">
        <w:rPr>
          <w:rFonts w:ascii="Times New Roman" w:hAnsi="Times New Roman" w:cs="Times New Roman"/>
          <w:noProof/>
          <w:sz w:val="24"/>
          <w:szCs w:val="24"/>
        </w:rPr>
        <w:t xml:space="preserve">Graham, 1993; </w:t>
      </w:r>
      <w:r w:rsidRPr="009D7810">
        <w:rPr>
          <w:rFonts w:ascii="Times New Roman" w:hAnsi="Times New Roman" w:cs="Times New Roman"/>
          <w:noProof/>
          <w:sz w:val="24"/>
          <w:szCs w:val="24"/>
        </w:rPr>
        <w:t>Shah-Kazemi, 2005).</w:t>
      </w:r>
      <w:r w:rsidRPr="009D7810">
        <w:rPr>
          <w:rFonts w:ascii="Times New Roman" w:hAnsi="Times New Roman" w:cs="Times New Roman"/>
          <w:sz w:val="24"/>
          <w:szCs w:val="24"/>
        </w:rPr>
        <w:t xml:space="preserve"> </w:t>
      </w:r>
      <w:r w:rsidRPr="009D7810">
        <w:rPr>
          <w:rFonts w:ascii="Times New Roman" w:hAnsi="Times New Roman" w:cs="Times New Roman"/>
          <w:noProof/>
          <w:sz w:val="24"/>
          <w:szCs w:val="24"/>
        </w:rPr>
        <w:t xml:space="preserve">The most significant, and often debated of these, however, is the event of </w:t>
      </w:r>
      <w:r w:rsidRPr="009D7810">
        <w:rPr>
          <w:rFonts w:ascii="Times New Roman" w:hAnsi="Times New Roman" w:cs="Times New Roman"/>
          <w:i/>
          <w:noProof/>
          <w:sz w:val="24"/>
          <w:szCs w:val="24"/>
        </w:rPr>
        <w:t xml:space="preserve">Ghadīr Khumm, </w:t>
      </w:r>
      <w:r w:rsidRPr="009D7810">
        <w:rPr>
          <w:rFonts w:ascii="Times New Roman" w:hAnsi="Times New Roman" w:cs="Times New Roman"/>
          <w:noProof/>
          <w:sz w:val="24"/>
          <w:szCs w:val="24"/>
        </w:rPr>
        <w:t>during Mohammad’s last pilgrimage to Mecca in 632 CE</w:t>
      </w:r>
      <w:r w:rsidRPr="009D7810">
        <w:rPr>
          <w:rFonts w:ascii="Times New Roman" w:hAnsi="Times New Roman" w:cs="Times New Roman"/>
          <w:i/>
          <w:noProof/>
          <w:sz w:val="24"/>
          <w:szCs w:val="24"/>
        </w:rPr>
        <w:t xml:space="preserve"> </w:t>
      </w:r>
      <w:r w:rsidRPr="009D7810">
        <w:rPr>
          <w:rFonts w:ascii="Times New Roman" w:hAnsi="Times New Roman" w:cs="Times New Roman"/>
          <w:noProof/>
          <w:sz w:val="24"/>
          <w:szCs w:val="24"/>
        </w:rPr>
        <w:t>where he delivered a sermon that culminated in the saying</w:t>
      </w:r>
      <w:r w:rsidR="004337DC" w:rsidRPr="009D7810">
        <w:rPr>
          <w:rFonts w:ascii="Times New Roman" w:hAnsi="Times New Roman" w:cs="Times New Roman"/>
          <w:noProof/>
          <w:sz w:val="24"/>
          <w:szCs w:val="24"/>
        </w:rPr>
        <w:t xml:space="preserve"> (other traditions says he held the hand of Ali)</w:t>
      </w:r>
      <w:r w:rsidRPr="009D7810">
        <w:rPr>
          <w:rFonts w:ascii="Times New Roman" w:hAnsi="Times New Roman" w:cs="Times New Roman"/>
          <w:noProof/>
          <w:sz w:val="24"/>
          <w:szCs w:val="24"/>
        </w:rPr>
        <w:t xml:space="preserve">; "For whoever I am the </w:t>
      </w:r>
      <w:r w:rsidRPr="009D7810">
        <w:rPr>
          <w:rFonts w:ascii="Times New Roman" w:hAnsi="Times New Roman" w:cs="Times New Roman"/>
          <w:i/>
          <w:noProof/>
          <w:sz w:val="24"/>
          <w:szCs w:val="24"/>
        </w:rPr>
        <w:t>mawlā</w:t>
      </w:r>
      <w:r w:rsidRPr="009D7810">
        <w:rPr>
          <w:rFonts w:ascii="Times New Roman" w:hAnsi="Times New Roman" w:cs="Times New Roman"/>
          <w:noProof/>
          <w:sz w:val="24"/>
          <w:szCs w:val="24"/>
        </w:rPr>
        <w:t xml:space="preserve"> (guardian, master, close friend), Ali is his </w:t>
      </w:r>
      <w:r w:rsidRPr="009D7810">
        <w:rPr>
          <w:rFonts w:ascii="Times New Roman" w:hAnsi="Times New Roman" w:cs="Times New Roman"/>
          <w:i/>
          <w:noProof/>
          <w:sz w:val="24"/>
          <w:szCs w:val="24"/>
        </w:rPr>
        <w:t>mawlā”</w:t>
      </w:r>
      <w:r w:rsidRPr="009D7810">
        <w:rPr>
          <w:rFonts w:ascii="Times New Roman" w:hAnsi="Times New Roman" w:cs="Times New Roman"/>
          <w:noProof/>
          <w:sz w:val="24"/>
          <w:szCs w:val="24"/>
        </w:rPr>
        <w:t xml:space="preserve"> (Shah-Kazemi, 2005).</w:t>
      </w:r>
      <w:r w:rsidRPr="009D7810">
        <w:rPr>
          <w:rFonts w:ascii="Times New Roman" w:hAnsi="Times New Roman" w:cs="Times New Roman"/>
          <w:sz w:val="24"/>
          <w:szCs w:val="24"/>
        </w:rPr>
        <w:t xml:space="preserve"> For the Shi’ite</w:t>
      </w:r>
      <w:r w:rsidR="00457324" w:rsidRPr="009D7810">
        <w:rPr>
          <w:rFonts w:ascii="Times New Roman" w:hAnsi="Times New Roman" w:cs="Times New Roman"/>
          <w:sz w:val="24"/>
          <w:szCs w:val="24"/>
        </w:rPr>
        <w:t>s</w:t>
      </w:r>
      <w:r w:rsidRPr="009D7810">
        <w:rPr>
          <w:rFonts w:ascii="Times New Roman" w:hAnsi="Times New Roman" w:cs="Times New Roman"/>
          <w:sz w:val="24"/>
          <w:szCs w:val="24"/>
        </w:rPr>
        <w:t>, this was an explicit designation of Ali as the successor to the Prophet. Ali himself</w:t>
      </w:r>
      <w:r w:rsidR="00457324" w:rsidRPr="009D7810">
        <w:rPr>
          <w:rFonts w:ascii="Times New Roman" w:hAnsi="Times New Roman" w:cs="Times New Roman"/>
          <w:sz w:val="24"/>
          <w:szCs w:val="24"/>
        </w:rPr>
        <w:t>,</w:t>
      </w:r>
      <w:r w:rsidRPr="009D7810">
        <w:rPr>
          <w:rFonts w:ascii="Times New Roman" w:hAnsi="Times New Roman" w:cs="Times New Roman"/>
          <w:sz w:val="24"/>
          <w:szCs w:val="24"/>
        </w:rPr>
        <w:t xml:space="preserve"> according to scholars also believe </w:t>
      </w:r>
      <w:r w:rsidRPr="009D7810">
        <w:rPr>
          <w:rFonts w:ascii="Times New Roman" w:hAnsi="Times New Roman" w:cs="Times New Roman"/>
          <w:noProof/>
          <w:sz w:val="24"/>
          <w:szCs w:val="24"/>
        </w:rPr>
        <w:t>that</w:t>
      </w:r>
      <w:r w:rsidRPr="009D7810">
        <w:rPr>
          <w:rFonts w:ascii="Times New Roman" w:hAnsi="Times New Roman" w:cs="Times New Roman"/>
          <w:sz w:val="24"/>
          <w:szCs w:val="24"/>
        </w:rPr>
        <w:t xml:space="preserve"> he was the most appropriate person to succeed the Prophet given his kinship with the Prophet and his (Ali) </w:t>
      </w:r>
      <w:r w:rsidRPr="009D7810">
        <w:rPr>
          <w:rFonts w:ascii="Times New Roman" w:hAnsi="Times New Roman" w:cs="Times New Roman"/>
          <w:noProof/>
          <w:sz w:val="24"/>
          <w:szCs w:val="24"/>
        </w:rPr>
        <w:t>unique</w:t>
      </w:r>
      <w:r w:rsidRPr="009D7810">
        <w:rPr>
          <w:rFonts w:ascii="Times New Roman" w:hAnsi="Times New Roman" w:cs="Times New Roman"/>
          <w:sz w:val="24"/>
          <w:szCs w:val="24"/>
        </w:rPr>
        <w:t xml:space="preserve"> merits (Badawi, 2005). To that effect, Shi’ites believed that a conspiracy among the companions of the Prophet denied Ali his rightful position, thereby plunging the community into error the instant Muhammad died (Shah-Kazemi, 2005). </w:t>
      </w:r>
    </w:p>
    <w:p w:rsidR="00CD2747" w:rsidRPr="009D7810" w:rsidRDefault="00CD2747" w:rsidP="007A27D3">
      <w:pPr>
        <w:autoSpaceDE w:val="0"/>
        <w:autoSpaceDN w:val="0"/>
        <w:adjustRightInd w:val="0"/>
        <w:spacing w:after="0" w:line="480" w:lineRule="auto"/>
        <w:jc w:val="both"/>
        <w:rPr>
          <w:rFonts w:ascii="Times New Roman" w:hAnsi="Times New Roman" w:cs="Times New Roman"/>
          <w:sz w:val="24"/>
          <w:szCs w:val="24"/>
        </w:rPr>
      </w:pPr>
      <w:r w:rsidRPr="009D7810">
        <w:rPr>
          <w:rFonts w:ascii="Times New Roman" w:hAnsi="Times New Roman" w:cs="Times New Roman"/>
          <w:sz w:val="24"/>
          <w:szCs w:val="24"/>
        </w:rPr>
        <w:t xml:space="preserve">The Sunnis, on the other hand, did not deny the religious authority of Ali, and his </w:t>
      </w:r>
      <w:r w:rsidRPr="009D7810">
        <w:rPr>
          <w:rFonts w:ascii="Times New Roman" w:hAnsi="Times New Roman" w:cs="Times New Roman"/>
          <w:noProof/>
          <w:sz w:val="24"/>
          <w:szCs w:val="24"/>
        </w:rPr>
        <w:t>proximity</w:t>
      </w:r>
      <w:r w:rsidRPr="009D7810">
        <w:rPr>
          <w:rFonts w:ascii="Times New Roman" w:hAnsi="Times New Roman" w:cs="Times New Roman"/>
          <w:sz w:val="24"/>
          <w:szCs w:val="24"/>
        </w:rPr>
        <w:t xml:space="preserve"> to the Prophet. However, they hold that both Mohammad and the Qur'an are silent on the issue of succession, leaving it to the discretion of the members of the faithful to settle it </w:t>
      </w:r>
      <w:r w:rsidRPr="009D7810">
        <w:rPr>
          <w:rFonts w:ascii="Times New Roman" w:hAnsi="Times New Roman" w:cs="Times New Roman"/>
          <w:noProof/>
          <w:sz w:val="24"/>
          <w:szCs w:val="24"/>
        </w:rPr>
        <w:t>in accordance with</w:t>
      </w:r>
      <w:r w:rsidRPr="009D7810">
        <w:rPr>
          <w:rFonts w:ascii="Times New Roman" w:hAnsi="Times New Roman" w:cs="Times New Roman"/>
          <w:sz w:val="24"/>
          <w:szCs w:val="24"/>
        </w:rPr>
        <w:t xml:space="preserve"> the demands and exigencies of the time, and using the Sha’ria law as a guide</w:t>
      </w:r>
      <w:r w:rsidR="00457324" w:rsidRPr="009D7810">
        <w:rPr>
          <w:rFonts w:ascii="Times New Roman" w:hAnsi="Times New Roman" w:cs="Times New Roman"/>
          <w:sz w:val="24"/>
          <w:szCs w:val="24"/>
        </w:rPr>
        <w:t xml:space="preserve"> (Shah-Kazemi, 2005)</w:t>
      </w:r>
      <w:r w:rsidRPr="009D7810">
        <w:rPr>
          <w:rFonts w:ascii="Times New Roman" w:hAnsi="Times New Roman" w:cs="Times New Roman"/>
          <w:sz w:val="24"/>
          <w:szCs w:val="24"/>
        </w:rPr>
        <w:t xml:space="preserve">. Further, they argue that the various instances that the Shi’ites referred to as the prophet endorsing Ali were </w:t>
      </w:r>
      <w:r w:rsidR="000F66F4" w:rsidRPr="009D7810">
        <w:rPr>
          <w:rFonts w:ascii="Times New Roman" w:hAnsi="Times New Roman" w:cs="Times New Roman"/>
          <w:sz w:val="24"/>
          <w:szCs w:val="24"/>
        </w:rPr>
        <w:t>merel</w:t>
      </w:r>
      <w:r w:rsidRPr="009D7810">
        <w:rPr>
          <w:rFonts w:ascii="Times New Roman" w:hAnsi="Times New Roman" w:cs="Times New Roman"/>
          <w:sz w:val="24"/>
          <w:szCs w:val="24"/>
        </w:rPr>
        <w:t xml:space="preserve">y indicative of the </w:t>
      </w:r>
      <w:r w:rsidR="00027FBB" w:rsidRPr="009D7810">
        <w:rPr>
          <w:rFonts w:ascii="Times New Roman" w:hAnsi="Times New Roman" w:cs="Times New Roman"/>
          <w:noProof/>
          <w:sz w:val="24"/>
          <w:szCs w:val="24"/>
        </w:rPr>
        <w:t>unique</w:t>
      </w:r>
      <w:r w:rsidRPr="009D7810">
        <w:rPr>
          <w:rFonts w:ascii="Times New Roman" w:hAnsi="Times New Roman" w:cs="Times New Roman"/>
          <w:sz w:val="24"/>
          <w:szCs w:val="24"/>
        </w:rPr>
        <w:t xml:space="preserve"> proximity of Ali to the Prophet, but not his nomination as successor in political terms. This argument perhaps </w:t>
      </w:r>
      <w:r w:rsidRPr="009D7810">
        <w:rPr>
          <w:rFonts w:ascii="Times New Roman" w:hAnsi="Times New Roman" w:cs="Times New Roman"/>
          <w:noProof/>
          <w:sz w:val="24"/>
          <w:szCs w:val="24"/>
        </w:rPr>
        <w:t>fits</w:t>
      </w:r>
      <w:r w:rsidRPr="009D7810">
        <w:rPr>
          <w:rFonts w:ascii="Times New Roman" w:hAnsi="Times New Roman" w:cs="Times New Roman"/>
          <w:sz w:val="24"/>
          <w:szCs w:val="24"/>
        </w:rPr>
        <w:t xml:space="preserve"> into the </w:t>
      </w:r>
      <w:r w:rsidRPr="009D7810">
        <w:rPr>
          <w:rFonts w:ascii="Times New Roman" w:hAnsi="Times New Roman" w:cs="Times New Roman"/>
          <w:i/>
          <w:sz w:val="24"/>
          <w:szCs w:val="24"/>
        </w:rPr>
        <w:t>modus operandi</w:t>
      </w:r>
      <w:r w:rsidRPr="009D7810">
        <w:rPr>
          <w:rFonts w:ascii="Times New Roman" w:hAnsi="Times New Roman" w:cs="Times New Roman"/>
          <w:sz w:val="24"/>
          <w:szCs w:val="24"/>
        </w:rPr>
        <w:t xml:space="preserve"> of many religious founders, as they tend to relate to some of their followers as very close confidants, but not necessarily in ways that endorse them for succession</w:t>
      </w:r>
      <w:r w:rsidR="00BC24E4" w:rsidRPr="009D7810">
        <w:rPr>
          <w:rFonts w:ascii="Times New Roman" w:hAnsi="Times New Roman" w:cs="Times New Roman"/>
          <w:sz w:val="24"/>
          <w:szCs w:val="24"/>
        </w:rPr>
        <w:t xml:space="preserve"> —</w:t>
      </w:r>
      <w:r w:rsidR="00BC24E4" w:rsidRPr="009D7810">
        <w:rPr>
          <w:rFonts w:ascii="Times New Roman" w:hAnsi="Times New Roman" w:cs="Times New Roman"/>
          <w:sz w:val="24"/>
          <w:szCs w:val="24"/>
        </w:rPr>
        <w:softHyphen/>
      </w:r>
      <w:r w:rsidR="00BC24E4" w:rsidRPr="009D7810">
        <w:rPr>
          <w:rFonts w:ascii="Times New Roman" w:hAnsi="Times New Roman" w:cs="Times New Roman"/>
          <w:sz w:val="24"/>
          <w:szCs w:val="24"/>
        </w:rPr>
        <w:softHyphen/>
      </w:r>
      <w:r w:rsidR="00BC24E4" w:rsidRPr="009D7810">
        <w:rPr>
          <w:rFonts w:ascii="Times New Roman" w:hAnsi="Times New Roman" w:cs="Times New Roman"/>
          <w:sz w:val="24"/>
          <w:szCs w:val="24"/>
        </w:rPr>
        <w:softHyphen/>
      </w:r>
      <w:r w:rsidR="00BC24E4" w:rsidRPr="009D7810">
        <w:rPr>
          <w:rFonts w:ascii="Times New Roman" w:hAnsi="Times New Roman" w:cs="Times New Roman"/>
          <w:sz w:val="24"/>
          <w:szCs w:val="24"/>
        </w:rPr>
        <w:softHyphen/>
      </w:r>
      <w:r w:rsidR="00BC24E4" w:rsidRPr="009D7810">
        <w:rPr>
          <w:rFonts w:ascii="Times New Roman" w:hAnsi="Times New Roman" w:cs="Times New Roman"/>
          <w:sz w:val="24"/>
          <w:szCs w:val="24"/>
        </w:rPr>
        <w:softHyphen/>
      </w:r>
      <w:r w:rsidR="00BC24E4" w:rsidRPr="009D7810">
        <w:rPr>
          <w:rFonts w:ascii="Times New Roman" w:hAnsi="Times New Roman" w:cs="Times New Roman"/>
          <w:sz w:val="24"/>
          <w:szCs w:val="24"/>
        </w:rPr>
        <w:softHyphen/>
      </w:r>
      <w:r w:rsidR="00BC24E4" w:rsidRPr="009D7810">
        <w:rPr>
          <w:rFonts w:ascii="Times New Roman" w:hAnsi="Times New Roman" w:cs="Times New Roman"/>
          <w:sz w:val="24"/>
          <w:szCs w:val="24"/>
        </w:rPr>
        <w:softHyphen/>
      </w:r>
      <w:r w:rsidRPr="009D7810">
        <w:rPr>
          <w:rFonts w:ascii="Times New Roman" w:hAnsi="Times New Roman" w:cs="Times New Roman"/>
          <w:sz w:val="24"/>
          <w:szCs w:val="24"/>
        </w:rPr>
        <w:t xml:space="preserve"> Jesus </w:t>
      </w:r>
      <w:r w:rsidRPr="009D7810">
        <w:rPr>
          <w:rFonts w:ascii="Times New Roman" w:hAnsi="Times New Roman" w:cs="Times New Roman"/>
          <w:sz w:val="24"/>
          <w:szCs w:val="24"/>
        </w:rPr>
        <w:lastRenderedPageBreak/>
        <w:t xml:space="preserve">Christ and Buddha are few cases in point. One possible reason could be their </w:t>
      </w:r>
      <w:r w:rsidR="00027FBB" w:rsidRPr="009D7810">
        <w:rPr>
          <w:rFonts w:ascii="Times New Roman" w:hAnsi="Times New Roman" w:cs="Times New Roman"/>
          <w:noProof/>
          <w:sz w:val="24"/>
          <w:szCs w:val="24"/>
        </w:rPr>
        <w:t>unique</w:t>
      </w:r>
      <w:r w:rsidRPr="009D7810">
        <w:rPr>
          <w:rFonts w:ascii="Times New Roman" w:hAnsi="Times New Roman" w:cs="Times New Roman"/>
          <w:sz w:val="24"/>
          <w:szCs w:val="24"/>
        </w:rPr>
        <w:t xml:space="preserve"> divine giftedness and mission which</w:t>
      </w:r>
      <w:r w:rsidR="003B3F1C" w:rsidRPr="009D7810">
        <w:rPr>
          <w:rFonts w:ascii="Times New Roman" w:hAnsi="Times New Roman" w:cs="Times New Roman"/>
          <w:sz w:val="24"/>
          <w:szCs w:val="24"/>
        </w:rPr>
        <w:t xml:space="preserve"> most often than not</w:t>
      </w:r>
      <w:r w:rsidRPr="009D7810">
        <w:rPr>
          <w:rFonts w:ascii="Times New Roman" w:hAnsi="Times New Roman" w:cs="Times New Roman"/>
          <w:sz w:val="24"/>
          <w:szCs w:val="24"/>
        </w:rPr>
        <w:t xml:space="preserve"> makes them irreplaceable.</w:t>
      </w:r>
    </w:p>
    <w:p w:rsidR="00CD2747" w:rsidRPr="009D7810" w:rsidRDefault="00CD2747" w:rsidP="007A27D3">
      <w:pPr>
        <w:autoSpaceDE w:val="0"/>
        <w:autoSpaceDN w:val="0"/>
        <w:adjustRightInd w:val="0"/>
        <w:spacing w:after="0" w:line="480" w:lineRule="auto"/>
        <w:jc w:val="both"/>
        <w:rPr>
          <w:rFonts w:ascii="Times New Roman" w:hAnsi="Times New Roman" w:cs="Times New Roman"/>
          <w:sz w:val="24"/>
          <w:szCs w:val="24"/>
        </w:rPr>
      </w:pPr>
    </w:p>
    <w:p w:rsidR="001A1EF9" w:rsidRPr="009D7810" w:rsidRDefault="00CD2747" w:rsidP="001A1EF9">
      <w:pPr>
        <w:spacing w:line="480" w:lineRule="auto"/>
        <w:jc w:val="both"/>
        <w:rPr>
          <w:rFonts w:ascii="Times New Roman" w:hAnsi="Times New Roman" w:cs="Times New Roman"/>
          <w:sz w:val="24"/>
          <w:szCs w:val="24"/>
        </w:rPr>
      </w:pPr>
      <w:r w:rsidRPr="009D7810">
        <w:rPr>
          <w:rFonts w:ascii="Times New Roman" w:hAnsi="Times New Roman" w:cs="Times New Roman"/>
          <w:sz w:val="24"/>
          <w:szCs w:val="24"/>
        </w:rPr>
        <w:t xml:space="preserve">Soon after the demise of the prophet, the </w:t>
      </w:r>
      <w:r w:rsidRPr="009D7810">
        <w:rPr>
          <w:rFonts w:ascii="Times New Roman" w:hAnsi="Times New Roman" w:cs="Times New Roman"/>
          <w:i/>
          <w:sz w:val="24"/>
          <w:szCs w:val="24"/>
        </w:rPr>
        <w:t xml:space="preserve">Anṣār </w:t>
      </w:r>
      <w:r w:rsidRPr="009D7810">
        <w:rPr>
          <w:rFonts w:ascii="Times New Roman" w:hAnsi="Times New Roman" w:cs="Times New Roman"/>
          <w:sz w:val="24"/>
          <w:szCs w:val="24"/>
        </w:rPr>
        <w:t xml:space="preserve">(the Muslim inhabitants of Madinah) </w:t>
      </w:r>
      <w:r w:rsidRPr="009D7810">
        <w:rPr>
          <w:rFonts w:ascii="Times New Roman" w:hAnsi="Times New Roman" w:cs="Times New Roman"/>
          <w:noProof/>
          <w:sz w:val="24"/>
          <w:szCs w:val="24"/>
        </w:rPr>
        <w:t>convened</w:t>
      </w:r>
      <w:r w:rsidRPr="009D7810">
        <w:rPr>
          <w:rFonts w:ascii="Times New Roman" w:hAnsi="Times New Roman" w:cs="Times New Roman"/>
          <w:sz w:val="24"/>
          <w:szCs w:val="24"/>
        </w:rPr>
        <w:t xml:space="preserve"> an emergency meeting Saqīfah Banī </w:t>
      </w:r>
      <w:r w:rsidRPr="009D7810">
        <w:rPr>
          <w:rFonts w:ascii="Times New Roman" w:hAnsi="Times New Roman" w:cs="Times New Roman"/>
          <w:noProof/>
          <w:sz w:val="24"/>
          <w:szCs w:val="24"/>
        </w:rPr>
        <w:t>Sā'idah</w:t>
      </w:r>
      <w:r w:rsidRPr="009D7810">
        <w:rPr>
          <w:rFonts w:ascii="Times New Roman" w:hAnsi="Times New Roman" w:cs="Times New Roman"/>
          <w:sz w:val="24"/>
          <w:szCs w:val="24"/>
        </w:rPr>
        <w:t xml:space="preserve"> and later joined by the </w:t>
      </w:r>
      <w:r w:rsidRPr="009D7810">
        <w:rPr>
          <w:rFonts w:ascii="Times New Roman" w:hAnsi="Times New Roman" w:cs="Times New Roman"/>
          <w:i/>
          <w:sz w:val="24"/>
          <w:szCs w:val="24"/>
        </w:rPr>
        <w:t>Muhājirūn</w:t>
      </w:r>
      <w:r w:rsidRPr="009D7810">
        <w:rPr>
          <w:rFonts w:ascii="Times New Roman" w:hAnsi="Times New Roman" w:cs="Times New Roman"/>
          <w:sz w:val="24"/>
          <w:szCs w:val="24"/>
        </w:rPr>
        <w:t xml:space="preserve"> (the Muslim immigrants to Madinah) to discuss the issue of succession. It was </w:t>
      </w:r>
      <w:r w:rsidRPr="009D7810">
        <w:rPr>
          <w:rFonts w:ascii="Times New Roman" w:hAnsi="Times New Roman" w:cs="Times New Roman"/>
          <w:noProof/>
          <w:sz w:val="24"/>
          <w:szCs w:val="24"/>
        </w:rPr>
        <w:t>at</w:t>
      </w:r>
      <w:r w:rsidRPr="009D7810">
        <w:rPr>
          <w:rFonts w:ascii="Times New Roman" w:hAnsi="Times New Roman" w:cs="Times New Roman"/>
          <w:sz w:val="24"/>
          <w:szCs w:val="24"/>
        </w:rPr>
        <w:t xml:space="preserve"> this meeting, after a very tumultuous debate that Abu Bakr emerged as the first Caliph - the new leader of Islam, and the political successor of the prophet. </w:t>
      </w:r>
      <w:r w:rsidR="009201B4" w:rsidRPr="009D7810">
        <w:rPr>
          <w:rFonts w:ascii="Times New Roman" w:hAnsi="Times New Roman" w:cs="Times New Roman"/>
          <w:sz w:val="24"/>
          <w:szCs w:val="24"/>
        </w:rPr>
        <w:t xml:space="preserve">It </w:t>
      </w:r>
      <w:r w:rsidR="009201B4" w:rsidRPr="009D7810">
        <w:rPr>
          <w:rFonts w:ascii="Times New Roman" w:hAnsi="Times New Roman" w:cs="Times New Roman"/>
          <w:noProof/>
          <w:sz w:val="24"/>
          <w:szCs w:val="24"/>
        </w:rPr>
        <w:t>was agreed</w:t>
      </w:r>
      <w:r w:rsidR="009201B4" w:rsidRPr="009D7810">
        <w:rPr>
          <w:rFonts w:ascii="Times New Roman" w:hAnsi="Times New Roman" w:cs="Times New Roman"/>
          <w:sz w:val="24"/>
          <w:szCs w:val="24"/>
        </w:rPr>
        <w:t xml:space="preserve"> that t</w:t>
      </w:r>
      <w:r w:rsidRPr="009D7810">
        <w:rPr>
          <w:rFonts w:ascii="Times New Roman" w:hAnsi="Times New Roman" w:cs="Times New Roman"/>
          <w:sz w:val="24"/>
          <w:szCs w:val="24"/>
        </w:rPr>
        <w:t>he Caliph was neither revealed nor</w:t>
      </w:r>
      <w:r w:rsidRPr="009D7810">
        <w:rPr>
          <w:rFonts w:ascii="Times New Roman" w:hAnsi="Times New Roman" w:cs="Times New Roman"/>
          <w:bCs/>
          <w:sz w:val="24"/>
          <w:szCs w:val="24"/>
        </w:rPr>
        <w:t xml:space="preserve"> was </w:t>
      </w:r>
      <w:r w:rsidRPr="009D7810">
        <w:rPr>
          <w:rFonts w:ascii="Times New Roman" w:hAnsi="Times New Roman" w:cs="Times New Roman"/>
          <w:sz w:val="24"/>
          <w:szCs w:val="24"/>
        </w:rPr>
        <w:t xml:space="preserve">it to be a question of inheritance, as it </w:t>
      </w:r>
      <w:r w:rsidRPr="009D7810">
        <w:rPr>
          <w:rFonts w:ascii="Times New Roman" w:hAnsi="Times New Roman" w:cs="Times New Roman"/>
          <w:noProof/>
          <w:sz w:val="24"/>
          <w:szCs w:val="24"/>
        </w:rPr>
        <w:t>is believed</w:t>
      </w:r>
      <w:r w:rsidRPr="009D7810">
        <w:rPr>
          <w:rFonts w:ascii="Times New Roman" w:hAnsi="Times New Roman" w:cs="Times New Roman"/>
          <w:sz w:val="24"/>
          <w:szCs w:val="24"/>
        </w:rPr>
        <w:t xml:space="preserve"> that direct divine revelation ended w</w:t>
      </w:r>
      <w:r w:rsidR="001B70C9" w:rsidRPr="009D7810">
        <w:rPr>
          <w:rFonts w:ascii="Times New Roman" w:hAnsi="Times New Roman" w:cs="Times New Roman"/>
          <w:sz w:val="24"/>
          <w:szCs w:val="24"/>
        </w:rPr>
        <w:t>hen</w:t>
      </w:r>
      <w:r w:rsidRPr="009D7810">
        <w:rPr>
          <w:rFonts w:ascii="Times New Roman" w:hAnsi="Times New Roman" w:cs="Times New Roman"/>
          <w:sz w:val="24"/>
          <w:szCs w:val="24"/>
        </w:rPr>
        <w:t xml:space="preserve"> the prophet d</w:t>
      </w:r>
      <w:r w:rsidR="001B70C9" w:rsidRPr="009D7810">
        <w:rPr>
          <w:rFonts w:ascii="Times New Roman" w:hAnsi="Times New Roman" w:cs="Times New Roman"/>
          <w:sz w:val="24"/>
          <w:szCs w:val="24"/>
        </w:rPr>
        <w:t>i</w:t>
      </w:r>
      <w:r w:rsidRPr="009D7810">
        <w:rPr>
          <w:rFonts w:ascii="Times New Roman" w:hAnsi="Times New Roman" w:cs="Times New Roman"/>
          <w:sz w:val="24"/>
          <w:szCs w:val="24"/>
        </w:rPr>
        <w:t>e</w:t>
      </w:r>
      <w:r w:rsidR="001B70C9" w:rsidRPr="009D7810">
        <w:rPr>
          <w:rFonts w:ascii="Times New Roman" w:hAnsi="Times New Roman" w:cs="Times New Roman"/>
          <w:sz w:val="24"/>
          <w:szCs w:val="24"/>
        </w:rPr>
        <w:t>d</w:t>
      </w:r>
      <w:r w:rsidRPr="009D7810">
        <w:rPr>
          <w:rFonts w:ascii="Times New Roman" w:hAnsi="Times New Roman" w:cs="Times New Roman"/>
          <w:sz w:val="24"/>
          <w:szCs w:val="24"/>
        </w:rPr>
        <w:t xml:space="preserve"> (</w:t>
      </w:r>
      <w:r w:rsidRPr="009D7810">
        <w:rPr>
          <w:rFonts w:ascii="Times New Roman" w:hAnsi="Times New Roman" w:cs="Times New Roman"/>
          <w:noProof/>
          <w:sz w:val="24"/>
          <w:szCs w:val="24"/>
        </w:rPr>
        <w:t>Sowerwine, 2010</w:t>
      </w:r>
      <w:r w:rsidRPr="009D7810">
        <w:rPr>
          <w:rFonts w:ascii="Times New Roman" w:hAnsi="Times New Roman" w:cs="Times New Roman"/>
          <w:sz w:val="24"/>
          <w:szCs w:val="24"/>
        </w:rPr>
        <w:t xml:space="preserve">). </w:t>
      </w:r>
      <w:r w:rsidR="00765B7E" w:rsidRPr="009D7810">
        <w:rPr>
          <w:rFonts w:ascii="Times New Roman" w:hAnsi="Times New Roman" w:cs="Times New Roman"/>
          <w:sz w:val="24"/>
          <w:szCs w:val="24"/>
        </w:rPr>
        <w:t xml:space="preserve">On the other hand, </w:t>
      </w:r>
      <w:r w:rsidRPr="009D7810">
        <w:rPr>
          <w:rFonts w:ascii="Times New Roman" w:hAnsi="Times New Roman" w:cs="Times New Roman"/>
          <w:sz w:val="24"/>
          <w:szCs w:val="24"/>
        </w:rPr>
        <w:t>Shi’ites, believe that both the Prophet's religious and political authority remained united in a hereditary line of Imams</w:t>
      </w:r>
      <w:r w:rsidR="00BE4842" w:rsidRPr="009D7810">
        <w:rPr>
          <w:rFonts w:ascii="Times New Roman" w:hAnsi="Times New Roman" w:cs="Times New Roman"/>
          <w:sz w:val="24"/>
          <w:szCs w:val="24"/>
        </w:rPr>
        <w:t>, which in this case w</w:t>
      </w:r>
      <w:r w:rsidR="000D5F59" w:rsidRPr="009D7810">
        <w:rPr>
          <w:rFonts w:ascii="Times New Roman" w:hAnsi="Times New Roman" w:cs="Times New Roman"/>
          <w:sz w:val="24"/>
          <w:szCs w:val="24"/>
        </w:rPr>
        <w:t xml:space="preserve">as to </w:t>
      </w:r>
      <w:r w:rsidR="00BE4842" w:rsidRPr="009D7810">
        <w:rPr>
          <w:rFonts w:ascii="Times New Roman" w:hAnsi="Times New Roman" w:cs="Times New Roman"/>
          <w:noProof/>
          <w:sz w:val="24"/>
          <w:szCs w:val="24"/>
        </w:rPr>
        <w:t>be</w:t>
      </w:r>
      <w:r w:rsidR="00BE4842" w:rsidRPr="009D7810">
        <w:rPr>
          <w:rFonts w:ascii="Times New Roman" w:hAnsi="Times New Roman" w:cs="Times New Roman"/>
          <w:sz w:val="24"/>
          <w:szCs w:val="24"/>
        </w:rPr>
        <w:t xml:space="preserve"> Ali </w:t>
      </w:r>
      <w:r w:rsidRPr="009D7810">
        <w:rPr>
          <w:rFonts w:ascii="Times New Roman" w:hAnsi="Times New Roman" w:cs="Times New Roman"/>
          <w:sz w:val="24"/>
          <w:szCs w:val="24"/>
        </w:rPr>
        <w:t>(Wegner, 2004). Although Sunni Muslims do not give much importance to the event at Saqīfah, Shi’ites relate to it as the turning point in Islamic history</w:t>
      </w:r>
      <w:r w:rsidR="000F66F4" w:rsidRPr="009D7810">
        <w:rPr>
          <w:rFonts w:ascii="Times New Roman" w:hAnsi="Times New Roman" w:cs="Times New Roman"/>
          <w:sz w:val="24"/>
          <w:szCs w:val="24"/>
        </w:rPr>
        <w:t>, the point</w:t>
      </w:r>
      <w:r w:rsidRPr="009D7810">
        <w:rPr>
          <w:rFonts w:ascii="Times New Roman" w:hAnsi="Times New Roman" w:cs="Times New Roman"/>
          <w:sz w:val="24"/>
          <w:szCs w:val="24"/>
        </w:rPr>
        <w:t xml:space="preserve"> </w:t>
      </w:r>
      <w:r w:rsidR="00962707" w:rsidRPr="009D7810">
        <w:rPr>
          <w:rFonts w:ascii="Times New Roman" w:hAnsi="Times New Roman" w:cs="Times New Roman"/>
          <w:sz w:val="24"/>
          <w:szCs w:val="24"/>
        </w:rPr>
        <w:t xml:space="preserve">where </w:t>
      </w:r>
      <w:r w:rsidRPr="009D7810">
        <w:rPr>
          <w:rFonts w:ascii="Times New Roman" w:hAnsi="Times New Roman" w:cs="Times New Roman"/>
          <w:sz w:val="24"/>
          <w:szCs w:val="24"/>
        </w:rPr>
        <w:t xml:space="preserve">the </w:t>
      </w:r>
      <w:r w:rsidR="00616BE8" w:rsidRPr="009D7810">
        <w:rPr>
          <w:rFonts w:ascii="Times New Roman" w:hAnsi="Times New Roman" w:cs="Times New Roman"/>
          <w:sz w:val="24"/>
          <w:szCs w:val="24"/>
        </w:rPr>
        <w:t xml:space="preserve">entire Islamic community </w:t>
      </w:r>
      <w:r w:rsidR="00616BE8" w:rsidRPr="009D7810">
        <w:rPr>
          <w:rFonts w:ascii="Times New Roman" w:hAnsi="Times New Roman" w:cs="Times New Roman"/>
          <w:noProof/>
          <w:sz w:val="24"/>
          <w:szCs w:val="24"/>
        </w:rPr>
        <w:t>was thrown</w:t>
      </w:r>
      <w:r w:rsidR="00616BE8" w:rsidRPr="009D7810">
        <w:rPr>
          <w:rFonts w:ascii="Times New Roman" w:hAnsi="Times New Roman" w:cs="Times New Roman"/>
          <w:sz w:val="24"/>
          <w:szCs w:val="24"/>
        </w:rPr>
        <w:t xml:space="preserve"> into an unending </w:t>
      </w:r>
      <w:r w:rsidR="000D5F59" w:rsidRPr="009D7810">
        <w:rPr>
          <w:rFonts w:ascii="Times New Roman" w:hAnsi="Times New Roman" w:cs="Times New Roman"/>
          <w:sz w:val="24"/>
          <w:szCs w:val="24"/>
        </w:rPr>
        <w:t>controversy</w:t>
      </w:r>
      <w:r w:rsidRPr="009D7810">
        <w:rPr>
          <w:rFonts w:ascii="Times New Roman" w:hAnsi="Times New Roman" w:cs="Times New Roman"/>
          <w:sz w:val="24"/>
          <w:szCs w:val="24"/>
        </w:rPr>
        <w:t xml:space="preserve"> (Bodman, 2005)</w:t>
      </w:r>
      <w:r w:rsidR="00887988" w:rsidRPr="009D7810">
        <w:rPr>
          <w:rFonts w:ascii="Times New Roman" w:hAnsi="Times New Roman" w:cs="Times New Roman"/>
          <w:sz w:val="24"/>
          <w:szCs w:val="24"/>
        </w:rPr>
        <w:t>.</w:t>
      </w:r>
    </w:p>
    <w:p w:rsidR="00A42169" w:rsidRPr="009D7810" w:rsidRDefault="00A42169" w:rsidP="007A27D3">
      <w:pPr>
        <w:pStyle w:val="Heading1"/>
        <w:spacing w:after="0" w:line="480" w:lineRule="auto"/>
        <w:rPr>
          <w:color w:val="auto"/>
          <w:szCs w:val="24"/>
        </w:rPr>
      </w:pPr>
      <w:r w:rsidRPr="009D7810">
        <w:rPr>
          <w:color w:val="auto"/>
          <w:szCs w:val="24"/>
        </w:rPr>
        <w:t>Interfaith Reflections</w:t>
      </w:r>
    </w:p>
    <w:p w:rsidR="00D47FEC" w:rsidRPr="009D7810" w:rsidRDefault="00A052CB" w:rsidP="007A27D3">
      <w:pPr>
        <w:spacing w:line="480" w:lineRule="auto"/>
        <w:jc w:val="both"/>
        <w:rPr>
          <w:rFonts w:ascii="Times New Roman" w:hAnsi="Times New Roman" w:cs="Times New Roman"/>
          <w:sz w:val="24"/>
          <w:szCs w:val="24"/>
        </w:rPr>
      </w:pPr>
      <w:r w:rsidRPr="009D7810">
        <w:rPr>
          <w:rFonts w:ascii="Times New Roman" w:hAnsi="Times New Roman" w:cs="Times New Roman"/>
          <w:sz w:val="24"/>
          <w:szCs w:val="24"/>
        </w:rPr>
        <w:t xml:space="preserve">The </w:t>
      </w:r>
      <w:r w:rsidR="00D47FEC" w:rsidRPr="009D7810">
        <w:rPr>
          <w:rFonts w:ascii="Times New Roman" w:hAnsi="Times New Roman" w:cs="Times New Roman"/>
          <w:sz w:val="24"/>
          <w:szCs w:val="24"/>
        </w:rPr>
        <w:t xml:space="preserve">issues </w:t>
      </w:r>
      <w:r w:rsidR="00EC2394" w:rsidRPr="009D7810">
        <w:rPr>
          <w:rFonts w:ascii="Times New Roman" w:hAnsi="Times New Roman" w:cs="Times New Roman"/>
          <w:sz w:val="24"/>
          <w:szCs w:val="24"/>
        </w:rPr>
        <w:t>discussed</w:t>
      </w:r>
      <w:r w:rsidRPr="009D7810">
        <w:rPr>
          <w:rFonts w:ascii="Times New Roman" w:hAnsi="Times New Roman" w:cs="Times New Roman"/>
          <w:sz w:val="24"/>
          <w:szCs w:val="24"/>
        </w:rPr>
        <w:t xml:space="preserve"> so far</w:t>
      </w:r>
      <w:r w:rsidR="006A0B16" w:rsidRPr="009D7810">
        <w:rPr>
          <w:rFonts w:ascii="Times New Roman" w:hAnsi="Times New Roman" w:cs="Times New Roman"/>
          <w:sz w:val="24"/>
          <w:szCs w:val="24"/>
        </w:rPr>
        <w:t>,</w:t>
      </w:r>
      <w:r w:rsidRPr="009D7810">
        <w:rPr>
          <w:rFonts w:ascii="Times New Roman" w:hAnsi="Times New Roman" w:cs="Times New Roman"/>
          <w:sz w:val="24"/>
          <w:szCs w:val="24"/>
        </w:rPr>
        <w:t xml:space="preserve"> </w:t>
      </w:r>
      <w:r w:rsidRPr="009D7810">
        <w:rPr>
          <w:rFonts w:ascii="Times New Roman" w:hAnsi="Times New Roman" w:cs="Times New Roman"/>
          <w:noProof/>
          <w:sz w:val="24"/>
          <w:szCs w:val="24"/>
        </w:rPr>
        <w:t>and</w:t>
      </w:r>
      <w:r w:rsidRPr="009D7810">
        <w:rPr>
          <w:rFonts w:ascii="Times New Roman" w:hAnsi="Times New Roman" w:cs="Times New Roman"/>
          <w:sz w:val="24"/>
          <w:szCs w:val="24"/>
        </w:rPr>
        <w:t xml:space="preserve"> the</w:t>
      </w:r>
      <w:r w:rsidR="00EC2394" w:rsidRPr="009D7810">
        <w:rPr>
          <w:rFonts w:ascii="Times New Roman" w:hAnsi="Times New Roman" w:cs="Times New Roman"/>
          <w:sz w:val="24"/>
          <w:szCs w:val="24"/>
        </w:rPr>
        <w:t xml:space="preserve"> different opinions </w:t>
      </w:r>
      <w:r w:rsidR="00750280" w:rsidRPr="009D7810">
        <w:rPr>
          <w:rFonts w:ascii="Times New Roman" w:hAnsi="Times New Roman" w:cs="Times New Roman"/>
          <w:sz w:val="24"/>
          <w:szCs w:val="24"/>
        </w:rPr>
        <w:t>we engaged with</w:t>
      </w:r>
      <w:r w:rsidR="00EC2394" w:rsidRPr="009D7810">
        <w:rPr>
          <w:rFonts w:ascii="Times New Roman" w:hAnsi="Times New Roman" w:cs="Times New Roman"/>
          <w:sz w:val="24"/>
          <w:szCs w:val="24"/>
        </w:rPr>
        <w:t xml:space="preserve"> have been influenced </w:t>
      </w:r>
      <w:r w:rsidRPr="009D7810">
        <w:rPr>
          <w:rFonts w:ascii="Times New Roman" w:hAnsi="Times New Roman" w:cs="Times New Roman"/>
          <w:sz w:val="24"/>
          <w:szCs w:val="24"/>
        </w:rPr>
        <w:t xml:space="preserve">mainly </w:t>
      </w:r>
      <w:r w:rsidR="00EC2394" w:rsidRPr="009D7810">
        <w:rPr>
          <w:rFonts w:ascii="Times New Roman" w:hAnsi="Times New Roman" w:cs="Times New Roman"/>
          <w:sz w:val="24"/>
          <w:szCs w:val="24"/>
        </w:rPr>
        <w:t>by what understanding the religious actors have of the</w:t>
      </w:r>
      <w:r w:rsidR="00C67EBA" w:rsidRPr="009D7810">
        <w:rPr>
          <w:rFonts w:ascii="Times New Roman" w:hAnsi="Times New Roman" w:cs="Times New Roman"/>
          <w:sz w:val="24"/>
          <w:szCs w:val="24"/>
        </w:rPr>
        <w:t xml:space="preserve"> provisions in the sacred texts</w:t>
      </w:r>
      <w:r w:rsidR="00353F60" w:rsidRPr="009D7810">
        <w:rPr>
          <w:rFonts w:ascii="Times New Roman" w:hAnsi="Times New Roman" w:cs="Times New Roman"/>
          <w:sz w:val="24"/>
          <w:szCs w:val="24"/>
        </w:rPr>
        <w:t>, and what</w:t>
      </w:r>
      <w:r w:rsidR="004F2B58" w:rsidRPr="009D7810">
        <w:rPr>
          <w:rFonts w:ascii="Times New Roman" w:hAnsi="Times New Roman" w:cs="Times New Roman"/>
          <w:sz w:val="24"/>
          <w:szCs w:val="24"/>
        </w:rPr>
        <w:t xml:space="preserve"> experience</w:t>
      </w:r>
      <w:r w:rsidRPr="009D7810">
        <w:rPr>
          <w:rFonts w:ascii="Times New Roman" w:hAnsi="Times New Roman" w:cs="Times New Roman"/>
          <w:sz w:val="24"/>
          <w:szCs w:val="24"/>
        </w:rPr>
        <w:t xml:space="preserve"> and worldview that </w:t>
      </w:r>
      <w:r w:rsidR="00353F60" w:rsidRPr="009D7810">
        <w:rPr>
          <w:rFonts w:ascii="Times New Roman" w:hAnsi="Times New Roman" w:cs="Times New Roman"/>
          <w:noProof/>
          <w:sz w:val="24"/>
          <w:szCs w:val="24"/>
        </w:rPr>
        <w:t>influence</w:t>
      </w:r>
      <w:r w:rsidR="00353F60" w:rsidRPr="009D7810">
        <w:rPr>
          <w:rFonts w:ascii="Times New Roman" w:hAnsi="Times New Roman" w:cs="Times New Roman"/>
          <w:sz w:val="24"/>
          <w:szCs w:val="24"/>
        </w:rPr>
        <w:t xml:space="preserve"> </w:t>
      </w:r>
      <w:r w:rsidR="00750280" w:rsidRPr="009D7810">
        <w:rPr>
          <w:rFonts w:ascii="Times New Roman" w:hAnsi="Times New Roman" w:cs="Times New Roman"/>
          <w:sz w:val="24"/>
          <w:szCs w:val="24"/>
        </w:rPr>
        <w:t>such</w:t>
      </w:r>
      <w:r w:rsidR="00353F60" w:rsidRPr="009D7810">
        <w:rPr>
          <w:rFonts w:ascii="Times New Roman" w:hAnsi="Times New Roman" w:cs="Times New Roman"/>
          <w:sz w:val="24"/>
          <w:szCs w:val="24"/>
        </w:rPr>
        <w:t xml:space="preserve"> interpretations</w:t>
      </w:r>
      <w:r w:rsidR="00C67EBA" w:rsidRPr="009D7810">
        <w:rPr>
          <w:rFonts w:ascii="Times New Roman" w:hAnsi="Times New Roman" w:cs="Times New Roman"/>
          <w:sz w:val="24"/>
          <w:szCs w:val="24"/>
        </w:rPr>
        <w:t>.</w:t>
      </w:r>
    </w:p>
    <w:p w:rsidR="00A42169" w:rsidRPr="009D7810" w:rsidRDefault="00A42169" w:rsidP="007A27D3">
      <w:pPr>
        <w:spacing w:line="480" w:lineRule="auto"/>
        <w:jc w:val="both"/>
        <w:rPr>
          <w:rFonts w:ascii="Times New Roman" w:hAnsi="Times New Roman" w:cs="Times New Roman"/>
          <w:sz w:val="24"/>
          <w:szCs w:val="24"/>
        </w:rPr>
      </w:pPr>
      <w:r w:rsidRPr="009D7810">
        <w:rPr>
          <w:rFonts w:ascii="Times New Roman" w:hAnsi="Times New Roman" w:cs="Times New Roman"/>
          <w:sz w:val="24"/>
          <w:szCs w:val="24"/>
        </w:rPr>
        <w:t xml:space="preserve">For many believers, the sacred texts are the primary sources of authority on issues concerning life and godliness. To be a ‘good’ believer, </w:t>
      </w:r>
      <w:r w:rsidRPr="009D7810">
        <w:rPr>
          <w:rFonts w:ascii="Times New Roman" w:hAnsi="Times New Roman" w:cs="Times New Roman"/>
          <w:noProof/>
          <w:sz w:val="24"/>
          <w:szCs w:val="24"/>
        </w:rPr>
        <w:t>therefore</w:t>
      </w:r>
      <w:r w:rsidRPr="009D7810">
        <w:rPr>
          <w:rFonts w:ascii="Times New Roman" w:hAnsi="Times New Roman" w:cs="Times New Roman"/>
          <w:sz w:val="24"/>
          <w:szCs w:val="24"/>
        </w:rPr>
        <w:t xml:space="preserve">, is to believe what the scriptures </w:t>
      </w:r>
      <w:r w:rsidRPr="009D7810">
        <w:rPr>
          <w:rFonts w:ascii="Times New Roman" w:hAnsi="Times New Roman" w:cs="Times New Roman"/>
          <w:noProof/>
          <w:sz w:val="24"/>
          <w:szCs w:val="24"/>
        </w:rPr>
        <w:t>say, and to act accordingly</w:t>
      </w:r>
      <w:r w:rsidRPr="009D7810">
        <w:rPr>
          <w:rFonts w:ascii="Times New Roman" w:hAnsi="Times New Roman" w:cs="Times New Roman"/>
          <w:sz w:val="24"/>
          <w:szCs w:val="24"/>
        </w:rPr>
        <w:t xml:space="preserve">. On the other hand, because religious practices are often driven by beliefs, and indeed survived by them, it is less obvious when these </w:t>
      </w:r>
      <w:r w:rsidRPr="009D7810">
        <w:rPr>
          <w:rFonts w:ascii="Times New Roman" w:hAnsi="Times New Roman" w:cs="Times New Roman"/>
          <w:noProof/>
          <w:sz w:val="24"/>
          <w:szCs w:val="24"/>
        </w:rPr>
        <w:t>beliefs</w:t>
      </w:r>
      <w:r w:rsidRPr="009D7810">
        <w:rPr>
          <w:rFonts w:ascii="Times New Roman" w:hAnsi="Times New Roman" w:cs="Times New Roman"/>
          <w:sz w:val="24"/>
          <w:szCs w:val="24"/>
        </w:rPr>
        <w:t xml:space="preserve"> are also </w:t>
      </w:r>
      <w:r w:rsidRPr="009D7810">
        <w:rPr>
          <w:rFonts w:ascii="Times New Roman" w:hAnsi="Times New Roman" w:cs="Times New Roman"/>
          <w:noProof/>
          <w:sz w:val="24"/>
          <w:szCs w:val="24"/>
        </w:rPr>
        <w:t>being driven</w:t>
      </w:r>
      <w:r w:rsidRPr="009D7810">
        <w:rPr>
          <w:rFonts w:ascii="Times New Roman" w:hAnsi="Times New Roman" w:cs="Times New Roman"/>
          <w:sz w:val="24"/>
          <w:szCs w:val="24"/>
        </w:rPr>
        <w:t xml:space="preserve"> by the </w:t>
      </w:r>
      <w:r w:rsidR="00027FBB" w:rsidRPr="009D7810">
        <w:rPr>
          <w:rFonts w:ascii="Times New Roman" w:hAnsi="Times New Roman" w:cs="Times New Roman"/>
          <w:noProof/>
          <w:sz w:val="24"/>
          <w:szCs w:val="24"/>
        </w:rPr>
        <w:t>tradition</w:t>
      </w:r>
      <w:r w:rsidR="00776F9E" w:rsidRPr="009D7810">
        <w:rPr>
          <w:rFonts w:ascii="Times New Roman" w:hAnsi="Times New Roman" w:cs="Times New Roman"/>
          <w:noProof/>
          <w:sz w:val="24"/>
          <w:szCs w:val="24"/>
        </w:rPr>
        <w:t>s</w:t>
      </w:r>
      <w:r w:rsidR="00776F9E" w:rsidRPr="009D7810">
        <w:rPr>
          <w:rFonts w:ascii="Times New Roman" w:hAnsi="Times New Roman" w:cs="Times New Roman"/>
          <w:sz w:val="24"/>
          <w:szCs w:val="24"/>
        </w:rPr>
        <w:t xml:space="preserve"> of the </w:t>
      </w:r>
      <w:r w:rsidRPr="009D7810">
        <w:rPr>
          <w:rFonts w:ascii="Times New Roman" w:hAnsi="Times New Roman" w:cs="Times New Roman"/>
          <w:sz w:val="24"/>
          <w:szCs w:val="24"/>
        </w:rPr>
        <w:t xml:space="preserve">local culture. Furthermore, both </w:t>
      </w:r>
      <w:r w:rsidRPr="009D7810">
        <w:rPr>
          <w:rFonts w:ascii="Times New Roman" w:hAnsi="Times New Roman" w:cs="Times New Roman"/>
          <w:noProof/>
          <w:sz w:val="24"/>
          <w:szCs w:val="24"/>
        </w:rPr>
        <w:t>culture</w:t>
      </w:r>
      <w:r w:rsidRPr="009D7810">
        <w:rPr>
          <w:rFonts w:ascii="Times New Roman" w:hAnsi="Times New Roman" w:cs="Times New Roman"/>
          <w:sz w:val="24"/>
          <w:szCs w:val="24"/>
        </w:rPr>
        <w:t xml:space="preserve"> and </w:t>
      </w:r>
      <w:r w:rsidRPr="009D7810">
        <w:rPr>
          <w:rFonts w:ascii="Times New Roman" w:hAnsi="Times New Roman" w:cs="Times New Roman"/>
          <w:noProof/>
          <w:sz w:val="24"/>
          <w:szCs w:val="24"/>
        </w:rPr>
        <w:t>practice</w:t>
      </w:r>
      <w:r w:rsidRPr="009D7810">
        <w:rPr>
          <w:rFonts w:ascii="Times New Roman" w:hAnsi="Times New Roman" w:cs="Times New Roman"/>
          <w:sz w:val="24"/>
          <w:szCs w:val="24"/>
        </w:rPr>
        <w:t xml:space="preserve"> do change over time, and changed </w:t>
      </w:r>
      <w:r w:rsidRPr="009D7810">
        <w:rPr>
          <w:rFonts w:ascii="Times New Roman" w:hAnsi="Times New Roman" w:cs="Times New Roman"/>
          <w:noProof/>
          <w:sz w:val="24"/>
          <w:szCs w:val="24"/>
        </w:rPr>
        <w:t>practice</w:t>
      </w:r>
      <w:r w:rsidRPr="009D7810">
        <w:rPr>
          <w:rFonts w:ascii="Times New Roman" w:hAnsi="Times New Roman" w:cs="Times New Roman"/>
          <w:sz w:val="24"/>
          <w:szCs w:val="24"/>
        </w:rPr>
        <w:t xml:space="preserve"> or </w:t>
      </w:r>
      <w:r w:rsidRPr="009D7810">
        <w:rPr>
          <w:rFonts w:ascii="Times New Roman" w:hAnsi="Times New Roman" w:cs="Times New Roman"/>
          <w:noProof/>
          <w:sz w:val="24"/>
          <w:szCs w:val="24"/>
        </w:rPr>
        <w:t>culture</w:t>
      </w:r>
      <w:r w:rsidRPr="009D7810">
        <w:rPr>
          <w:rFonts w:ascii="Times New Roman" w:hAnsi="Times New Roman" w:cs="Times New Roman"/>
          <w:sz w:val="24"/>
          <w:szCs w:val="24"/>
        </w:rPr>
        <w:t xml:space="preserve"> can lead to change in belief. Hence, for the scriptures to continue </w:t>
      </w:r>
      <w:r w:rsidRPr="009D7810">
        <w:rPr>
          <w:rFonts w:ascii="Times New Roman" w:hAnsi="Times New Roman" w:cs="Times New Roman"/>
          <w:sz w:val="24"/>
          <w:szCs w:val="24"/>
        </w:rPr>
        <w:lastRenderedPageBreak/>
        <w:t xml:space="preserve">to guide the believer over time, it requires that they </w:t>
      </w:r>
      <w:r w:rsidR="009D7810">
        <w:rPr>
          <w:rFonts w:ascii="Times New Roman" w:hAnsi="Times New Roman" w:cs="Times New Roman"/>
          <w:noProof/>
          <w:sz w:val="24"/>
          <w:szCs w:val="24"/>
        </w:rPr>
        <w:t>b</w:t>
      </w:r>
      <w:r w:rsidRPr="009D7810">
        <w:rPr>
          <w:rFonts w:ascii="Times New Roman" w:hAnsi="Times New Roman" w:cs="Times New Roman"/>
          <w:noProof/>
          <w:sz w:val="24"/>
          <w:szCs w:val="24"/>
        </w:rPr>
        <w:t>e open</w:t>
      </w:r>
      <w:r w:rsidR="009D7810">
        <w:rPr>
          <w:rFonts w:ascii="Times New Roman" w:hAnsi="Times New Roman" w:cs="Times New Roman"/>
          <w:noProof/>
          <w:sz w:val="24"/>
          <w:szCs w:val="24"/>
        </w:rPr>
        <w:t xml:space="preserve"> </w:t>
      </w:r>
      <w:r w:rsidRPr="009D7810">
        <w:rPr>
          <w:rFonts w:ascii="Times New Roman" w:hAnsi="Times New Roman" w:cs="Times New Roman"/>
          <w:sz w:val="24"/>
          <w:szCs w:val="24"/>
        </w:rPr>
        <w:t>to interpretations, and often, re</w:t>
      </w:r>
      <w:r w:rsidR="00B3189F" w:rsidRPr="009D7810">
        <w:rPr>
          <w:rFonts w:ascii="Times New Roman" w:hAnsi="Times New Roman" w:cs="Times New Roman"/>
          <w:sz w:val="24"/>
          <w:szCs w:val="24"/>
        </w:rPr>
        <w:t>-</w:t>
      </w:r>
      <w:r w:rsidRPr="009D7810">
        <w:rPr>
          <w:rFonts w:ascii="Times New Roman" w:hAnsi="Times New Roman" w:cs="Times New Roman"/>
          <w:sz w:val="24"/>
          <w:szCs w:val="24"/>
        </w:rPr>
        <w:t xml:space="preserve">interpretations. </w:t>
      </w:r>
    </w:p>
    <w:p w:rsidR="00A42169" w:rsidRPr="009D7810" w:rsidRDefault="00A42169" w:rsidP="007A27D3">
      <w:pPr>
        <w:spacing w:line="480" w:lineRule="auto"/>
        <w:jc w:val="both"/>
        <w:rPr>
          <w:rFonts w:ascii="Times New Roman" w:hAnsi="Times New Roman" w:cs="Times New Roman"/>
          <w:sz w:val="24"/>
          <w:szCs w:val="24"/>
        </w:rPr>
      </w:pPr>
      <w:r w:rsidRPr="009D7810">
        <w:rPr>
          <w:rFonts w:ascii="Times New Roman" w:hAnsi="Times New Roman" w:cs="Times New Roman"/>
          <w:sz w:val="24"/>
          <w:szCs w:val="24"/>
        </w:rPr>
        <w:t xml:space="preserve">Take some of the </w:t>
      </w:r>
      <w:r w:rsidRPr="009D7810">
        <w:rPr>
          <w:rFonts w:ascii="Times New Roman" w:hAnsi="Times New Roman" w:cs="Times New Roman"/>
          <w:noProof/>
          <w:sz w:val="24"/>
          <w:szCs w:val="24"/>
        </w:rPr>
        <w:t>Quranic</w:t>
      </w:r>
      <w:r w:rsidRPr="009D7810">
        <w:rPr>
          <w:rFonts w:ascii="Times New Roman" w:hAnsi="Times New Roman" w:cs="Times New Roman"/>
          <w:sz w:val="24"/>
          <w:szCs w:val="24"/>
        </w:rPr>
        <w:t xml:space="preserve"> texts that are often cited to argue that Islam treats women as inferior to men</w:t>
      </w:r>
      <w:r w:rsidR="00EE2E76" w:rsidRPr="009D7810">
        <w:rPr>
          <w:rFonts w:ascii="Times New Roman" w:hAnsi="Times New Roman" w:cs="Times New Roman"/>
          <w:sz w:val="24"/>
          <w:szCs w:val="24"/>
        </w:rPr>
        <w:t xml:space="preserve"> for example</w:t>
      </w:r>
      <w:r w:rsidR="00064B1D" w:rsidRPr="009D7810">
        <w:rPr>
          <w:rFonts w:ascii="Times New Roman" w:hAnsi="Times New Roman" w:cs="Times New Roman"/>
          <w:sz w:val="24"/>
          <w:szCs w:val="24"/>
        </w:rPr>
        <w:t>.</w:t>
      </w:r>
      <w:r w:rsidRPr="009D7810">
        <w:rPr>
          <w:rFonts w:ascii="Times New Roman" w:hAnsi="Times New Roman" w:cs="Times New Roman"/>
          <w:sz w:val="24"/>
          <w:szCs w:val="24"/>
        </w:rPr>
        <w:t xml:space="preserve"> Surah</w:t>
      </w:r>
      <w:r w:rsidR="00EE2E76" w:rsidRPr="009D7810">
        <w:rPr>
          <w:rFonts w:ascii="Times New Roman" w:hAnsi="Times New Roman" w:cs="Times New Roman"/>
          <w:sz w:val="24"/>
          <w:szCs w:val="24"/>
        </w:rPr>
        <w:t xml:space="preserve"> (Al-Nisa, 4:34);</w:t>
      </w:r>
      <w:r w:rsidRPr="009D7810">
        <w:rPr>
          <w:rFonts w:ascii="Times New Roman" w:hAnsi="Times New Roman" w:cs="Times New Roman"/>
          <w:sz w:val="24"/>
          <w:szCs w:val="24"/>
        </w:rPr>
        <w:t xml:space="preserve"> ‘men are in charge of women by [right of] what Allah has given one over the other…’. ‘So righteous women are devoutly obedient</w:t>
      </w:r>
      <w:r w:rsidR="00EE2E76" w:rsidRPr="009D7810">
        <w:rPr>
          <w:rFonts w:ascii="Times New Roman" w:hAnsi="Times New Roman" w:cs="Times New Roman"/>
          <w:sz w:val="24"/>
          <w:szCs w:val="24"/>
        </w:rPr>
        <w:t>.</w:t>
      </w:r>
      <w:r w:rsidRPr="009D7810">
        <w:rPr>
          <w:rFonts w:ascii="Times New Roman" w:hAnsi="Times New Roman" w:cs="Times New Roman"/>
          <w:sz w:val="24"/>
          <w:szCs w:val="24"/>
        </w:rPr>
        <w:t>’</w:t>
      </w:r>
      <w:r w:rsidR="00064B1D" w:rsidRPr="009D7810">
        <w:rPr>
          <w:rFonts w:ascii="Times New Roman" w:hAnsi="Times New Roman" w:cs="Times New Roman"/>
          <w:sz w:val="24"/>
          <w:szCs w:val="24"/>
        </w:rPr>
        <w:t xml:space="preserve"> </w:t>
      </w:r>
      <w:r w:rsidRPr="009D7810">
        <w:rPr>
          <w:rFonts w:ascii="Times New Roman" w:hAnsi="Times New Roman" w:cs="Times New Roman"/>
          <w:noProof/>
          <w:sz w:val="24"/>
          <w:szCs w:val="24"/>
        </w:rPr>
        <w:t>Or</w:t>
      </w:r>
      <w:r w:rsidRPr="009D7810">
        <w:rPr>
          <w:rFonts w:ascii="Times New Roman" w:hAnsi="Times New Roman" w:cs="Times New Roman"/>
          <w:sz w:val="24"/>
          <w:szCs w:val="24"/>
        </w:rPr>
        <w:t xml:space="preserve"> the line that suggests that the evidence of two female witnesses in a dispute over a commercial transaction can replace that of one man </w:t>
      </w:r>
      <w:r w:rsidR="00064B1D" w:rsidRPr="009D7810">
        <w:rPr>
          <w:rFonts w:ascii="Times New Roman" w:hAnsi="Times New Roman" w:cs="Times New Roman"/>
          <w:sz w:val="24"/>
          <w:szCs w:val="24"/>
        </w:rPr>
        <w:t xml:space="preserve">Surah </w:t>
      </w:r>
      <w:r w:rsidRPr="009D7810">
        <w:rPr>
          <w:rFonts w:ascii="Times New Roman" w:hAnsi="Times New Roman" w:cs="Times New Roman"/>
          <w:sz w:val="24"/>
          <w:szCs w:val="24"/>
        </w:rPr>
        <w:t xml:space="preserve">(Al-Baqara, 2:282). Others include the texts cited for why women should cover their heads in public places while men can go with their head uncovered. These are perhaps some of the narratives that informed Ahmed’s arguments cited earlier that Arabian women tend to enjoy more privileges under the Jahilia system than they do during the Islamic era.  </w:t>
      </w:r>
    </w:p>
    <w:p w:rsidR="00A42169" w:rsidRPr="009D7810" w:rsidRDefault="00A42169" w:rsidP="007A27D3">
      <w:pPr>
        <w:spacing w:line="480" w:lineRule="auto"/>
        <w:jc w:val="both"/>
        <w:rPr>
          <w:rFonts w:ascii="Times New Roman" w:hAnsi="Times New Roman" w:cs="Times New Roman"/>
          <w:sz w:val="24"/>
          <w:szCs w:val="24"/>
        </w:rPr>
      </w:pPr>
      <w:r w:rsidRPr="009D7810">
        <w:rPr>
          <w:rFonts w:ascii="Times New Roman" w:hAnsi="Times New Roman" w:cs="Times New Roman"/>
          <w:sz w:val="24"/>
          <w:szCs w:val="24"/>
        </w:rPr>
        <w:t>The fact is, when we read texts such as the</w:t>
      </w:r>
      <w:r w:rsidR="002659E6" w:rsidRPr="009D7810">
        <w:rPr>
          <w:rFonts w:ascii="Times New Roman" w:hAnsi="Times New Roman" w:cs="Times New Roman"/>
          <w:sz w:val="24"/>
          <w:szCs w:val="24"/>
        </w:rPr>
        <w:t>se</w:t>
      </w:r>
      <w:r w:rsidRPr="009D7810">
        <w:rPr>
          <w:rFonts w:ascii="Times New Roman" w:hAnsi="Times New Roman" w:cs="Times New Roman"/>
          <w:sz w:val="24"/>
          <w:szCs w:val="24"/>
        </w:rPr>
        <w:t xml:space="preserve">, especially with the knowledge of the pre-Islamic Arabian culture, we </w:t>
      </w:r>
      <w:r w:rsidRPr="009D7810">
        <w:rPr>
          <w:rFonts w:ascii="Times New Roman" w:hAnsi="Times New Roman" w:cs="Times New Roman"/>
          <w:noProof/>
          <w:sz w:val="24"/>
          <w:szCs w:val="24"/>
        </w:rPr>
        <w:t>are soon exposed</w:t>
      </w:r>
      <w:r w:rsidRPr="009D7810">
        <w:rPr>
          <w:rFonts w:ascii="Times New Roman" w:hAnsi="Times New Roman" w:cs="Times New Roman"/>
          <w:sz w:val="24"/>
          <w:szCs w:val="24"/>
        </w:rPr>
        <w:t xml:space="preserve"> to the reality of how culturally embedded the Islamic religion was at its inception. Notice</w:t>
      </w:r>
      <w:r w:rsidR="00624C97" w:rsidRPr="009D7810">
        <w:rPr>
          <w:rFonts w:ascii="Times New Roman" w:hAnsi="Times New Roman" w:cs="Times New Roman"/>
          <w:sz w:val="24"/>
          <w:szCs w:val="24"/>
        </w:rPr>
        <w:t>,</w:t>
      </w:r>
      <w:r w:rsidRPr="009D7810">
        <w:rPr>
          <w:rFonts w:ascii="Times New Roman" w:hAnsi="Times New Roman" w:cs="Times New Roman"/>
          <w:sz w:val="24"/>
          <w:szCs w:val="24"/>
        </w:rPr>
        <w:t xml:space="preserve"> </w:t>
      </w:r>
      <w:r w:rsidRPr="009D7810">
        <w:rPr>
          <w:rFonts w:ascii="Times New Roman" w:hAnsi="Times New Roman" w:cs="Times New Roman"/>
          <w:noProof/>
          <w:sz w:val="24"/>
          <w:szCs w:val="24"/>
        </w:rPr>
        <w:t>however</w:t>
      </w:r>
      <w:r w:rsidRPr="009D7810">
        <w:rPr>
          <w:rFonts w:ascii="Times New Roman" w:hAnsi="Times New Roman" w:cs="Times New Roman"/>
          <w:sz w:val="24"/>
          <w:szCs w:val="24"/>
        </w:rPr>
        <w:t xml:space="preserve">, that a parallel argument can also </w:t>
      </w:r>
      <w:r w:rsidRPr="009D7810">
        <w:rPr>
          <w:rFonts w:ascii="Times New Roman" w:hAnsi="Times New Roman" w:cs="Times New Roman"/>
          <w:noProof/>
          <w:sz w:val="24"/>
          <w:szCs w:val="24"/>
        </w:rPr>
        <w:t>be made</w:t>
      </w:r>
      <w:r w:rsidRPr="009D7810">
        <w:rPr>
          <w:rFonts w:ascii="Times New Roman" w:hAnsi="Times New Roman" w:cs="Times New Roman"/>
          <w:sz w:val="24"/>
          <w:szCs w:val="24"/>
        </w:rPr>
        <w:t xml:space="preserve"> from narratives within Christianity</w:t>
      </w:r>
      <w:r w:rsidR="007531C8" w:rsidRPr="009D7810">
        <w:rPr>
          <w:rFonts w:ascii="Times New Roman" w:hAnsi="Times New Roman" w:cs="Times New Roman"/>
          <w:sz w:val="24"/>
          <w:szCs w:val="24"/>
        </w:rPr>
        <w:t>, often related to as</w:t>
      </w:r>
      <w:r w:rsidR="006A0B16" w:rsidRPr="009D7810">
        <w:rPr>
          <w:rFonts w:ascii="Times New Roman" w:hAnsi="Times New Roman" w:cs="Times New Roman"/>
          <w:sz w:val="24"/>
          <w:szCs w:val="24"/>
        </w:rPr>
        <w:t xml:space="preserve"> a</w:t>
      </w:r>
      <w:r w:rsidR="007531C8" w:rsidRPr="009D7810">
        <w:rPr>
          <w:rFonts w:ascii="Times New Roman" w:hAnsi="Times New Roman" w:cs="Times New Roman"/>
          <w:sz w:val="24"/>
          <w:szCs w:val="24"/>
        </w:rPr>
        <w:t xml:space="preserve"> </w:t>
      </w:r>
      <w:r w:rsidR="007531C8" w:rsidRPr="009D7810">
        <w:rPr>
          <w:rFonts w:ascii="Times New Roman" w:hAnsi="Times New Roman" w:cs="Times New Roman"/>
          <w:noProof/>
          <w:sz w:val="24"/>
          <w:szCs w:val="24"/>
        </w:rPr>
        <w:t>western religion</w:t>
      </w:r>
      <w:r w:rsidR="007531C8" w:rsidRPr="009D7810">
        <w:rPr>
          <w:rFonts w:ascii="Times New Roman" w:hAnsi="Times New Roman" w:cs="Times New Roman"/>
          <w:sz w:val="24"/>
          <w:szCs w:val="24"/>
        </w:rPr>
        <w:t>,</w:t>
      </w:r>
      <w:r w:rsidRPr="009D7810">
        <w:rPr>
          <w:rFonts w:ascii="Times New Roman" w:hAnsi="Times New Roman" w:cs="Times New Roman"/>
          <w:sz w:val="24"/>
          <w:szCs w:val="24"/>
        </w:rPr>
        <w:t xml:space="preserve"> or Judaism. Take</w:t>
      </w:r>
      <w:r w:rsidR="00624C97" w:rsidRPr="009D7810">
        <w:rPr>
          <w:rFonts w:ascii="Times New Roman" w:hAnsi="Times New Roman" w:cs="Times New Roman"/>
          <w:sz w:val="24"/>
          <w:szCs w:val="24"/>
        </w:rPr>
        <w:t>,</w:t>
      </w:r>
      <w:r w:rsidRPr="009D7810">
        <w:rPr>
          <w:rFonts w:ascii="Times New Roman" w:hAnsi="Times New Roman" w:cs="Times New Roman"/>
          <w:sz w:val="24"/>
          <w:szCs w:val="24"/>
        </w:rPr>
        <w:t xml:space="preserve"> </w:t>
      </w:r>
      <w:r w:rsidRPr="009D7810">
        <w:rPr>
          <w:rFonts w:ascii="Times New Roman" w:hAnsi="Times New Roman" w:cs="Times New Roman"/>
          <w:noProof/>
          <w:sz w:val="24"/>
          <w:szCs w:val="24"/>
        </w:rPr>
        <w:t>for</w:t>
      </w:r>
      <w:r w:rsidRPr="009D7810">
        <w:rPr>
          <w:rFonts w:ascii="Times New Roman" w:hAnsi="Times New Roman" w:cs="Times New Roman"/>
          <w:sz w:val="24"/>
          <w:szCs w:val="24"/>
        </w:rPr>
        <w:t xml:space="preserve"> example, Paul’s letter to the Corinthians that says ‘women should remain silent in the church, for they are not </w:t>
      </w:r>
      <w:r w:rsidR="002659E6" w:rsidRPr="009D7810">
        <w:rPr>
          <w:rFonts w:ascii="Times New Roman" w:hAnsi="Times New Roman" w:cs="Times New Roman"/>
          <w:sz w:val="24"/>
          <w:szCs w:val="24"/>
        </w:rPr>
        <w:t>permitted</w:t>
      </w:r>
      <w:r w:rsidRPr="009D7810">
        <w:rPr>
          <w:rFonts w:ascii="Times New Roman" w:hAnsi="Times New Roman" w:cs="Times New Roman"/>
          <w:sz w:val="24"/>
          <w:szCs w:val="24"/>
        </w:rPr>
        <w:t xml:space="preserve"> to speak. </w:t>
      </w:r>
      <w:r w:rsidR="009D7810">
        <w:rPr>
          <w:rFonts w:ascii="Times New Roman" w:hAnsi="Times New Roman" w:cs="Times New Roman"/>
          <w:noProof/>
          <w:sz w:val="24"/>
          <w:szCs w:val="24"/>
        </w:rPr>
        <w:t>Moreover,</w:t>
      </w:r>
      <w:r w:rsidRPr="009D7810">
        <w:rPr>
          <w:rFonts w:ascii="Times New Roman" w:hAnsi="Times New Roman" w:cs="Times New Roman"/>
          <w:sz w:val="24"/>
          <w:szCs w:val="24"/>
        </w:rPr>
        <w:t xml:space="preserve"> if they wish to inquire about something, they should ask their husbands at home; for it is dishonourable for a woman to speak in the church’ (1 Corinthians 14:34-35). </w:t>
      </w:r>
      <w:r w:rsidRPr="009D7810">
        <w:rPr>
          <w:rFonts w:ascii="Times New Roman" w:hAnsi="Times New Roman" w:cs="Times New Roman"/>
          <w:noProof/>
          <w:sz w:val="24"/>
          <w:szCs w:val="24"/>
        </w:rPr>
        <w:t>Or</w:t>
      </w:r>
      <w:r w:rsidRPr="009D7810">
        <w:rPr>
          <w:rFonts w:ascii="Times New Roman" w:hAnsi="Times New Roman" w:cs="Times New Roman"/>
          <w:sz w:val="24"/>
          <w:szCs w:val="24"/>
        </w:rPr>
        <w:t xml:space="preserve"> the narrative in which the Jews were seeking Jesus’</w:t>
      </w:r>
      <w:r w:rsidR="002659E6" w:rsidRPr="009D7810">
        <w:rPr>
          <w:rFonts w:ascii="Times New Roman" w:hAnsi="Times New Roman" w:cs="Times New Roman"/>
          <w:sz w:val="24"/>
          <w:szCs w:val="24"/>
        </w:rPr>
        <w:t>s</w:t>
      </w:r>
      <w:r w:rsidRPr="009D7810">
        <w:rPr>
          <w:rFonts w:ascii="Times New Roman" w:hAnsi="Times New Roman" w:cs="Times New Roman"/>
          <w:sz w:val="24"/>
          <w:szCs w:val="24"/>
        </w:rPr>
        <w:t xml:space="preserve"> permission to stone a woman caught in adultery while the man </w:t>
      </w:r>
      <w:r w:rsidR="002659E6" w:rsidRPr="009D7810">
        <w:rPr>
          <w:rFonts w:ascii="Times New Roman" w:hAnsi="Times New Roman" w:cs="Times New Roman"/>
          <w:sz w:val="24"/>
          <w:szCs w:val="24"/>
        </w:rPr>
        <w:t xml:space="preserve">she </w:t>
      </w:r>
      <w:r w:rsidRPr="009D7810">
        <w:rPr>
          <w:rFonts w:ascii="Times New Roman" w:hAnsi="Times New Roman" w:cs="Times New Roman"/>
          <w:sz w:val="24"/>
          <w:szCs w:val="24"/>
        </w:rPr>
        <w:t xml:space="preserve">involved </w:t>
      </w:r>
      <w:r w:rsidR="002659E6" w:rsidRPr="009D7810">
        <w:rPr>
          <w:rFonts w:ascii="Times New Roman" w:hAnsi="Times New Roman" w:cs="Times New Roman"/>
          <w:sz w:val="24"/>
          <w:szCs w:val="24"/>
        </w:rPr>
        <w:t xml:space="preserve">in the act with </w:t>
      </w:r>
      <w:r w:rsidRPr="009D7810">
        <w:rPr>
          <w:rFonts w:ascii="Times New Roman" w:hAnsi="Times New Roman" w:cs="Times New Roman"/>
          <w:sz w:val="24"/>
          <w:szCs w:val="24"/>
        </w:rPr>
        <w:t xml:space="preserve">faces no penalty at all (John, 8:2-11). </w:t>
      </w:r>
      <w:r w:rsidRPr="009D7810">
        <w:rPr>
          <w:rFonts w:ascii="Times New Roman" w:hAnsi="Times New Roman" w:cs="Times New Roman"/>
          <w:noProof/>
          <w:sz w:val="24"/>
          <w:szCs w:val="24"/>
        </w:rPr>
        <w:t>And,</w:t>
      </w:r>
      <w:r w:rsidRPr="009D7810">
        <w:rPr>
          <w:rFonts w:ascii="Times New Roman" w:hAnsi="Times New Roman" w:cs="Times New Roman"/>
          <w:sz w:val="24"/>
          <w:szCs w:val="24"/>
        </w:rPr>
        <w:t xml:space="preserve"> could the writer of the Psalms be expressing a religious opinion or a personal one when he says how blessed </w:t>
      </w:r>
      <w:r w:rsidRPr="009D7810">
        <w:rPr>
          <w:rFonts w:ascii="Times New Roman" w:hAnsi="Times New Roman" w:cs="Times New Roman"/>
          <w:noProof/>
          <w:sz w:val="24"/>
          <w:szCs w:val="24"/>
        </w:rPr>
        <w:t>you</w:t>
      </w:r>
      <w:r w:rsidRPr="009D7810">
        <w:rPr>
          <w:rFonts w:ascii="Times New Roman" w:hAnsi="Times New Roman" w:cs="Times New Roman"/>
          <w:sz w:val="24"/>
          <w:szCs w:val="24"/>
        </w:rPr>
        <w:t xml:space="preserve"> will be to dash the head of </w:t>
      </w:r>
      <w:r w:rsidRPr="009D7810">
        <w:rPr>
          <w:rFonts w:ascii="Times New Roman" w:hAnsi="Times New Roman" w:cs="Times New Roman"/>
          <w:noProof/>
          <w:sz w:val="24"/>
          <w:szCs w:val="24"/>
        </w:rPr>
        <w:t>Babylonian</w:t>
      </w:r>
      <w:r w:rsidRPr="009D7810">
        <w:rPr>
          <w:rFonts w:ascii="Times New Roman" w:hAnsi="Times New Roman" w:cs="Times New Roman"/>
          <w:sz w:val="24"/>
          <w:szCs w:val="24"/>
        </w:rPr>
        <w:t xml:space="preserve"> infants on the rock? (Psalms, 137:9).  </w:t>
      </w:r>
    </w:p>
    <w:p w:rsidR="00661A24" w:rsidRPr="009D7810" w:rsidRDefault="00A42169" w:rsidP="007A27D3">
      <w:pPr>
        <w:spacing w:line="480" w:lineRule="auto"/>
        <w:jc w:val="both"/>
        <w:rPr>
          <w:rFonts w:ascii="Times New Roman" w:hAnsi="Times New Roman" w:cs="Times New Roman"/>
          <w:sz w:val="24"/>
          <w:szCs w:val="24"/>
        </w:rPr>
      </w:pPr>
      <w:r w:rsidRPr="009D7810">
        <w:rPr>
          <w:rFonts w:ascii="Times New Roman" w:hAnsi="Times New Roman" w:cs="Times New Roman"/>
          <w:sz w:val="24"/>
          <w:szCs w:val="24"/>
        </w:rPr>
        <w:lastRenderedPageBreak/>
        <w:t>To ignore the influence of context and experiences behind these narratives is to miss understanding that many of these texts were responding directly</w:t>
      </w:r>
      <w:r w:rsidR="002F0DEF" w:rsidRPr="009D7810">
        <w:rPr>
          <w:rFonts w:ascii="Times New Roman" w:hAnsi="Times New Roman" w:cs="Times New Roman"/>
          <w:sz w:val="24"/>
          <w:szCs w:val="24"/>
        </w:rPr>
        <w:t xml:space="preserve"> to</w:t>
      </w:r>
      <w:r w:rsidRPr="009D7810">
        <w:rPr>
          <w:rFonts w:ascii="Times New Roman" w:hAnsi="Times New Roman" w:cs="Times New Roman"/>
          <w:sz w:val="24"/>
          <w:szCs w:val="24"/>
        </w:rPr>
        <w:t xml:space="preserve"> </w:t>
      </w:r>
      <w:r w:rsidRPr="009D7810">
        <w:rPr>
          <w:rFonts w:ascii="Times New Roman" w:hAnsi="Times New Roman" w:cs="Times New Roman"/>
          <w:noProof/>
          <w:sz w:val="24"/>
          <w:szCs w:val="24"/>
        </w:rPr>
        <w:t>peculiar</w:t>
      </w:r>
      <w:r w:rsidRPr="009D7810">
        <w:rPr>
          <w:rFonts w:ascii="Times New Roman" w:hAnsi="Times New Roman" w:cs="Times New Roman"/>
          <w:sz w:val="24"/>
          <w:szCs w:val="24"/>
        </w:rPr>
        <w:t xml:space="preserve"> situations. More significantly is the fact that, ongoing evidence </w:t>
      </w:r>
      <w:r w:rsidRPr="009D7810">
        <w:rPr>
          <w:rFonts w:ascii="Times New Roman" w:hAnsi="Times New Roman" w:cs="Times New Roman"/>
          <w:noProof/>
          <w:sz w:val="24"/>
          <w:szCs w:val="24"/>
        </w:rPr>
        <w:t>ha</w:t>
      </w:r>
      <w:r w:rsidR="006A0B16" w:rsidRPr="009D7810">
        <w:rPr>
          <w:rFonts w:ascii="Times New Roman" w:hAnsi="Times New Roman" w:cs="Times New Roman"/>
          <w:noProof/>
          <w:sz w:val="24"/>
          <w:szCs w:val="24"/>
        </w:rPr>
        <w:t>s</w:t>
      </w:r>
      <w:r w:rsidRPr="009D7810">
        <w:rPr>
          <w:rFonts w:ascii="Times New Roman" w:hAnsi="Times New Roman" w:cs="Times New Roman"/>
          <w:sz w:val="24"/>
          <w:szCs w:val="24"/>
        </w:rPr>
        <w:t xml:space="preserve"> shown a rather significant role of women in the development and history of the</w:t>
      </w:r>
      <w:r w:rsidR="002659E6" w:rsidRPr="009D7810">
        <w:rPr>
          <w:rFonts w:ascii="Times New Roman" w:hAnsi="Times New Roman" w:cs="Times New Roman"/>
          <w:sz w:val="24"/>
          <w:szCs w:val="24"/>
        </w:rPr>
        <w:t>se</w:t>
      </w:r>
      <w:r w:rsidRPr="009D7810">
        <w:rPr>
          <w:rFonts w:ascii="Times New Roman" w:hAnsi="Times New Roman" w:cs="Times New Roman"/>
          <w:sz w:val="24"/>
          <w:szCs w:val="24"/>
        </w:rPr>
        <w:t xml:space="preserve"> traditions. Within </w:t>
      </w:r>
      <w:r w:rsidRPr="009D7810">
        <w:rPr>
          <w:rFonts w:ascii="Times New Roman" w:hAnsi="Times New Roman" w:cs="Times New Roman"/>
          <w:noProof/>
          <w:sz w:val="24"/>
          <w:szCs w:val="24"/>
        </w:rPr>
        <w:t>Catholicism</w:t>
      </w:r>
      <w:r w:rsidR="008932C2" w:rsidRPr="009D7810">
        <w:rPr>
          <w:rFonts w:ascii="Times New Roman" w:hAnsi="Times New Roman" w:cs="Times New Roman"/>
          <w:noProof/>
          <w:sz w:val="24"/>
          <w:szCs w:val="24"/>
        </w:rPr>
        <w:t>,</w:t>
      </w:r>
      <w:r w:rsidRPr="009D7810">
        <w:rPr>
          <w:rFonts w:ascii="Times New Roman" w:hAnsi="Times New Roman" w:cs="Times New Roman"/>
          <w:noProof/>
          <w:sz w:val="24"/>
          <w:szCs w:val="24"/>
        </w:rPr>
        <w:t xml:space="preserve"> for example</w:t>
      </w:r>
      <w:r w:rsidRPr="009D7810">
        <w:rPr>
          <w:rFonts w:ascii="Times New Roman" w:hAnsi="Times New Roman" w:cs="Times New Roman"/>
          <w:sz w:val="24"/>
          <w:szCs w:val="24"/>
        </w:rPr>
        <w:t xml:space="preserve">, Mary the mother of Jesus is often </w:t>
      </w:r>
      <w:r w:rsidR="00027FBB" w:rsidRPr="009D7810">
        <w:rPr>
          <w:rFonts w:ascii="Times New Roman" w:hAnsi="Times New Roman" w:cs="Times New Roman"/>
          <w:noProof/>
          <w:sz w:val="24"/>
          <w:szCs w:val="24"/>
        </w:rPr>
        <w:t>rever</w:t>
      </w:r>
      <w:r w:rsidRPr="009D7810">
        <w:rPr>
          <w:rFonts w:ascii="Times New Roman" w:hAnsi="Times New Roman" w:cs="Times New Roman"/>
          <w:noProof/>
          <w:sz w:val="24"/>
          <w:szCs w:val="24"/>
        </w:rPr>
        <w:t>ed</w:t>
      </w:r>
      <w:r w:rsidRPr="009D7810">
        <w:rPr>
          <w:rFonts w:ascii="Times New Roman" w:hAnsi="Times New Roman" w:cs="Times New Roman"/>
          <w:sz w:val="24"/>
          <w:szCs w:val="24"/>
        </w:rPr>
        <w:t xml:space="preserve">, and prayers offered through her to Jesus. </w:t>
      </w:r>
      <w:r w:rsidR="00FF4EF4" w:rsidRPr="009D7810">
        <w:rPr>
          <w:rFonts w:ascii="Times New Roman" w:hAnsi="Times New Roman" w:cs="Times New Roman"/>
          <w:sz w:val="24"/>
          <w:szCs w:val="24"/>
        </w:rPr>
        <w:t xml:space="preserve">Female, Priests and Rabbi, are </w:t>
      </w:r>
      <w:r w:rsidR="006514AA" w:rsidRPr="009D7810">
        <w:rPr>
          <w:rFonts w:ascii="Times New Roman" w:hAnsi="Times New Roman" w:cs="Times New Roman"/>
          <w:sz w:val="24"/>
          <w:szCs w:val="24"/>
        </w:rPr>
        <w:t>leading religious activities across the world on</w:t>
      </w:r>
      <w:r w:rsidR="006A0B16" w:rsidRPr="009D7810">
        <w:rPr>
          <w:rFonts w:ascii="Times New Roman" w:hAnsi="Times New Roman" w:cs="Times New Roman"/>
          <w:sz w:val="24"/>
          <w:szCs w:val="24"/>
        </w:rPr>
        <w:t xml:space="preserve"> a</w:t>
      </w:r>
      <w:r w:rsidR="006514AA" w:rsidRPr="009D7810">
        <w:rPr>
          <w:rFonts w:ascii="Times New Roman" w:hAnsi="Times New Roman" w:cs="Times New Roman"/>
          <w:sz w:val="24"/>
          <w:szCs w:val="24"/>
        </w:rPr>
        <w:t xml:space="preserve"> </w:t>
      </w:r>
      <w:r w:rsidR="006514AA" w:rsidRPr="009D7810">
        <w:rPr>
          <w:rFonts w:ascii="Times New Roman" w:hAnsi="Times New Roman" w:cs="Times New Roman"/>
          <w:noProof/>
          <w:sz w:val="24"/>
          <w:szCs w:val="24"/>
        </w:rPr>
        <w:t>weekly or daily basis</w:t>
      </w:r>
      <w:r w:rsidR="006514AA" w:rsidRPr="009D7810">
        <w:rPr>
          <w:rFonts w:ascii="Times New Roman" w:hAnsi="Times New Roman" w:cs="Times New Roman"/>
          <w:sz w:val="24"/>
          <w:szCs w:val="24"/>
        </w:rPr>
        <w:t xml:space="preserve">. </w:t>
      </w:r>
      <w:r w:rsidR="009D7810">
        <w:rPr>
          <w:rFonts w:ascii="Times New Roman" w:hAnsi="Times New Roman" w:cs="Times New Roman"/>
          <w:noProof/>
          <w:sz w:val="24"/>
          <w:szCs w:val="24"/>
        </w:rPr>
        <w:t>Moreover</w:t>
      </w:r>
      <w:r w:rsidR="002659E6" w:rsidRPr="009D7810">
        <w:rPr>
          <w:rFonts w:ascii="Times New Roman" w:hAnsi="Times New Roman" w:cs="Times New Roman"/>
          <w:noProof/>
          <w:sz w:val="24"/>
          <w:szCs w:val="24"/>
        </w:rPr>
        <w:t>,</w:t>
      </w:r>
      <w:r w:rsidR="006514AA" w:rsidRPr="009D7810">
        <w:rPr>
          <w:rFonts w:ascii="Times New Roman" w:hAnsi="Times New Roman" w:cs="Times New Roman"/>
          <w:sz w:val="24"/>
          <w:szCs w:val="24"/>
        </w:rPr>
        <w:t xml:space="preserve"> as</w:t>
      </w:r>
      <w:r w:rsidR="002659E6" w:rsidRPr="009D7810">
        <w:rPr>
          <w:rFonts w:ascii="Times New Roman" w:hAnsi="Times New Roman" w:cs="Times New Roman"/>
          <w:sz w:val="24"/>
          <w:szCs w:val="24"/>
        </w:rPr>
        <w:t xml:space="preserve"> </w:t>
      </w:r>
      <w:r w:rsidRPr="009D7810">
        <w:rPr>
          <w:rFonts w:ascii="Times New Roman" w:hAnsi="Times New Roman" w:cs="Times New Roman"/>
          <w:sz w:val="24"/>
          <w:szCs w:val="24"/>
        </w:rPr>
        <w:t xml:space="preserve">St Paul </w:t>
      </w:r>
      <w:r w:rsidR="006514AA" w:rsidRPr="009D7810">
        <w:rPr>
          <w:rFonts w:ascii="Times New Roman" w:hAnsi="Times New Roman" w:cs="Times New Roman"/>
          <w:sz w:val="24"/>
          <w:szCs w:val="24"/>
        </w:rPr>
        <w:t xml:space="preserve">later </w:t>
      </w:r>
      <w:r w:rsidRPr="009D7810">
        <w:rPr>
          <w:rFonts w:ascii="Times New Roman" w:hAnsi="Times New Roman" w:cs="Times New Roman"/>
          <w:sz w:val="24"/>
          <w:szCs w:val="24"/>
        </w:rPr>
        <w:t xml:space="preserve">instructed; there is neither male nor female; the same God is Lord of all (Galatians 3:28). </w:t>
      </w:r>
    </w:p>
    <w:p w:rsidR="00920833" w:rsidRPr="009D7810" w:rsidRDefault="00A42169" w:rsidP="007A27D3">
      <w:pPr>
        <w:spacing w:line="480" w:lineRule="auto"/>
        <w:jc w:val="both"/>
        <w:rPr>
          <w:rFonts w:ascii="Times New Roman" w:hAnsi="Times New Roman" w:cs="Times New Roman"/>
          <w:sz w:val="24"/>
          <w:szCs w:val="24"/>
        </w:rPr>
      </w:pPr>
      <w:r w:rsidRPr="009D7810">
        <w:rPr>
          <w:rFonts w:ascii="Times New Roman" w:hAnsi="Times New Roman" w:cs="Times New Roman"/>
          <w:sz w:val="24"/>
          <w:szCs w:val="24"/>
        </w:rPr>
        <w:t xml:space="preserve">Within Islam, Khadija and Aisha, wives of Mohammad </w:t>
      </w:r>
      <w:r w:rsidRPr="009D7810">
        <w:rPr>
          <w:rFonts w:ascii="Times New Roman" w:hAnsi="Times New Roman" w:cs="Times New Roman"/>
          <w:noProof/>
          <w:sz w:val="24"/>
          <w:szCs w:val="24"/>
        </w:rPr>
        <w:t>are recognised</w:t>
      </w:r>
      <w:r w:rsidRPr="009D7810">
        <w:rPr>
          <w:rFonts w:ascii="Times New Roman" w:hAnsi="Times New Roman" w:cs="Times New Roman"/>
          <w:sz w:val="24"/>
          <w:szCs w:val="24"/>
        </w:rPr>
        <w:t xml:space="preserve"> as ‘the mother of believers</w:t>
      </w:r>
      <w:r w:rsidR="00033984" w:rsidRPr="009D7810">
        <w:rPr>
          <w:rFonts w:ascii="Times New Roman" w:hAnsi="Times New Roman" w:cs="Times New Roman"/>
          <w:sz w:val="24"/>
          <w:szCs w:val="24"/>
        </w:rPr>
        <w:t>’</w:t>
      </w:r>
      <w:r w:rsidR="00661A24" w:rsidRPr="009D7810">
        <w:rPr>
          <w:rFonts w:ascii="Times New Roman" w:hAnsi="Times New Roman" w:cs="Times New Roman"/>
          <w:sz w:val="24"/>
          <w:szCs w:val="24"/>
        </w:rPr>
        <w:t xml:space="preserve">, and these women played very significant roles in </w:t>
      </w:r>
      <w:r w:rsidR="00033984" w:rsidRPr="009D7810">
        <w:rPr>
          <w:rFonts w:ascii="Times New Roman" w:hAnsi="Times New Roman" w:cs="Times New Roman"/>
          <w:sz w:val="24"/>
          <w:szCs w:val="24"/>
        </w:rPr>
        <w:t>the history and development of the religion</w:t>
      </w:r>
      <w:r w:rsidRPr="009D7810">
        <w:rPr>
          <w:rFonts w:ascii="Times New Roman" w:hAnsi="Times New Roman" w:cs="Times New Roman"/>
          <w:sz w:val="24"/>
          <w:szCs w:val="24"/>
        </w:rPr>
        <w:t xml:space="preserve">. Furthermore, both Khadija and her daughter Fatima </w:t>
      </w:r>
      <w:r w:rsidR="00033984" w:rsidRPr="009D7810">
        <w:rPr>
          <w:rFonts w:ascii="Times New Roman" w:hAnsi="Times New Roman" w:cs="Times New Roman"/>
          <w:noProof/>
          <w:sz w:val="24"/>
          <w:szCs w:val="24"/>
        </w:rPr>
        <w:t xml:space="preserve">are </w:t>
      </w:r>
      <w:r w:rsidRPr="009D7810">
        <w:rPr>
          <w:rFonts w:ascii="Times New Roman" w:hAnsi="Times New Roman" w:cs="Times New Roman"/>
          <w:noProof/>
          <w:sz w:val="24"/>
          <w:szCs w:val="24"/>
        </w:rPr>
        <w:t>regarded</w:t>
      </w:r>
      <w:r w:rsidRPr="009D7810">
        <w:rPr>
          <w:rFonts w:ascii="Times New Roman" w:hAnsi="Times New Roman" w:cs="Times New Roman"/>
          <w:sz w:val="24"/>
          <w:szCs w:val="24"/>
        </w:rPr>
        <w:t xml:space="preserve"> as two of the ‘four perfect women in the world.’ The other </w:t>
      </w:r>
      <w:r w:rsidRPr="009D7810">
        <w:rPr>
          <w:rFonts w:ascii="Times New Roman" w:hAnsi="Times New Roman" w:cs="Times New Roman"/>
          <w:noProof/>
          <w:sz w:val="24"/>
          <w:szCs w:val="24"/>
        </w:rPr>
        <w:t>two</w:t>
      </w:r>
      <w:r w:rsidRPr="009D7810">
        <w:rPr>
          <w:rFonts w:ascii="Times New Roman" w:hAnsi="Times New Roman" w:cs="Times New Roman"/>
          <w:sz w:val="24"/>
          <w:szCs w:val="24"/>
        </w:rPr>
        <w:t xml:space="preserve"> </w:t>
      </w:r>
      <w:r w:rsidRPr="009D7810">
        <w:rPr>
          <w:rFonts w:ascii="Times New Roman" w:hAnsi="Times New Roman" w:cs="Times New Roman"/>
          <w:noProof/>
          <w:sz w:val="24"/>
          <w:szCs w:val="24"/>
        </w:rPr>
        <w:t>were</w:t>
      </w:r>
      <w:r w:rsidRPr="009D7810">
        <w:rPr>
          <w:rFonts w:ascii="Times New Roman" w:hAnsi="Times New Roman" w:cs="Times New Roman"/>
          <w:sz w:val="24"/>
          <w:szCs w:val="24"/>
        </w:rPr>
        <w:t xml:space="preserve"> Mary</w:t>
      </w:r>
      <w:r w:rsidR="006A0B16" w:rsidRPr="009D7810">
        <w:rPr>
          <w:rFonts w:ascii="Times New Roman" w:hAnsi="Times New Roman" w:cs="Times New Roman"/>
          <w:sz w:val="24"/>
          <w:szCs w:val="24"/>
        </w:rPr>
        <w:t>,</w:t>
      </w:r>
      <w:r w:rsidRPr="009D7810">
        <w:rPr>
          <w:rFonts w:ascii="Times New Roman" w:hAnsi="Times New Roman" w:cs="Times New Roman"/>
          <w:sz w:val="24"/>
          <w:szCs w:val="24"/>
        </w:rPr>
        <w:t xml:space="preserve"> </w:t>
      </w:r>
      <w:r w:rsidRPr="009D7810">
        <w:rPr>
          <w:rFonts w:ascii="Times New Roman" w:hAnsi="Times New Roman" w:cs="Times New Roman"/>
          <w:noProof/>
          <w:sz w:val="24"/>
          <w:szCs w:val="24"/>
        </w:rPr>
        <w:t>the</w:t>
      </w:r>
      <w:r w:rsidRPr="009D7810">
        <w:rPr>
          <w:rFonts w:ascii="Times New Roman" w:hAnsi="Times New Roman" w:cs="Times New Roman"/>
          <w:sz w:val="24"/>
          <w:szCs w:val="24"/>
        </w:rPr>
        <w:t xml:space="preserve"> mother of Jesus and Asiya, the wife of Pharaoh who believed the message of Moses and Aaron </w:t>
      </w:r>
      <w:r w:rsidR="00033984" w:rsidRPr="009D7810">
        <w:rPr>
          <w:rFonts w:ascii="Times New Roman" w:hAnsi="Times New Roman" w:cs="Times New Roman"/>
          <w:sz w:val="24"/>
          <w:szCs w:val="24"/>
        </w:rPr>
        <w:t xml:space="preserve">at </w:t>
      </w:r>
      <w:r w:rsidRPr="009D7810">
        <w:rPr>
          <w:rFonts w:ascii="Times New Roman" w:hAnsi="Times New Roman" w:cs="Times New Roman"/>
          <w:sz w:val="24"/>
          <w:szCs w:val="24"/>
        </w:rPr>
        <w:t xml:space="preserve">the peril of her </w:t>
      </w:r>
      <w:r w:rsidR="00033984" w:rsidRPr="009D7810">
        <w:rPr>
          <w:rFonts w:ascii="Times New Roman" w:hAnsi="Times New Roman" w:cs="Times New Roman"/>
          <w:sz w:val="24"/>
          <w:szCs w:val="24"/>
        </w:rPr>
        <w:t xml:space="preserve">own </w:t>
      </w:r>
      <w:r w:rsidRPr="009D7810">
        <w:rPr>
          <w:rFonts w:ascii="Times New Roman" w:hAnsi="Times New Roman" w:cs="Times New Roman"/>
          <w:sz w:val="24"/>
          <w:szCs w:val="24"/>
        </w:rPr>
        <w:t xml:space="preserve">life </w:t>
      </w:r>
      <w:r w:rsidRPr="009D7810">
        <w:rPr>
          <w:rFonts w:ascii="Times New Roman" w:hAnsi="Times New Roman" w:cs="Times New Roman"/>
          <w:noProof/>
          <w:sz w:val="24"/>
          <w:szCs w:val="24"/>
        </w:rPr>
        <w:t>(Kamran, 2009)</w:t>
      </w:r>
      <w:r w:rsidRPr="009D7810">
        <w:rPr>
          <w:rFonts w:ascii="Times New Roman" w:hAnsi="Times New Roman" w:cs="Times New Roman"/>
          <w:sz w:val="24"/>
          <w:szCs w:val="24"/>
        </w:rPr>
        <w:t xml:space="preserve">. The reward for submission to Allah the Qur’an </w:t>
      </w:r>
      <w:r w:rsidRPr="009D7810">
        <w:rPr>
          <w:rFonts w:ascii="Times New Roman" w:hAnsi="Times New Roman" w:cs="Times New Roman"/>
          <w:noProof/>
          <w:sz w:val="24"/>
          <w:szCs w:val="24"/>
        </w:rPr>
        <w:t>sa</w:t>
      </w:r>
      <w:r w:rsidR="002659E6" w:rsidRPr="009D7810">
        <w:rPr>
          <w:rFonts w:ascii="Times New Roman" w:hAnsi="Times New Roman" w:cs="Times New Roman"/>
          <w:noProof/>
          <w:sz w:val="24"/>
          <w:szCs w:val="24"/>
        </w:rPr>
        <w:t>ys</w:t>
      </w:r>
      <w:r w:rsidRPr="009D7810">
        <w:rPr>
          <w:rFonts w:ascii="Times New Roman" w:hAnsi="Times New Roman" w:cs="Times New Roman"/>
          <w:sz w:val="24"/>
          <w:szCs w:val="24"/>
        </w:rPr>
        <w:t xml:space="preserve"> is for both male and female</w:t>
      </w:r>
      <w:r w:rsidR="002659E6" w:rsidRPr="009D7810">
        <w:rPr>
          <w:rFonts w:ascii="Times New Roman" w:hAnsi="Times New Roman" w:cs="Times New Roman"/>
          <w:sz w:val="24"/>
          <w:szCs w:val="24"/>
        </w:rPr>
        <w:t>.</w:t>
      </w:r>
      <w:r w:rsidRPr="009D7810">
        <w:rPr>
          <w:rFonts w:ascii="Times New Roman" w:hAnsi="Times New Roman" w:cs="Times New Roman"/>
          <w:sz w:val="24"/>
          <w:szCs w:val="24"/>
        </w:rPr>
        <w:t xml:space="preserve"> Surah (Al-Ahzab, 33:35).</w:t>
      </w:r>
      <w:r w:rsidR="00D20F51" w:rsidRPr="009D7810">
        <w:rPr>
          <w:rFonts w:ascii="Times New Roman" w:hAnsi="Times New Roman" w:cs="Times New Roman"/>
          <w:sz w:val="24"/>
          <w:szCs w:val="24"/>
        </w:rPr>
        <w:t xml:space="preserve"> </w:t>
      </w:r>
    </w:p>
    <w:p w:rsidR="002659E6" w:rsidRPr="009D7810" w:rsidRDefault="00A42169" w:rsidP="007A27D3">
      <w:pPr>
        <w:spacing w:line="480" w:lineRule="auto"/>
        <w:jc w:val="both"/>
        <w:rPr>
          <w:rFonts w:ascii="Times New Roman" w:hAnsi="Times New Roman" w:cs="Times New Roman"/>
          <w:sz w:val="24"/>
          <w:szCs w:val="24"/>
        </w:rPr>
      </w:pPr>
      <w:r w:rsidRPr="009D7810">
        <w:rPr>
          <w:rFonts w:ascii="Times New Roman" w:hAnsi="Times New Roman" w:cs="Times New Roman"/>
          <w:sz w:val="24"/>
          <w:szCs w:val="24"/>
        </w:rPr>
        <w:t xml:space="preserve">Moreover, contemporary evidence </w:t>
      </w:r>
      <w:r w:rsidRPr="009D7810">
        <w:rPr>
          <w:rFonts w:ascii="Times New Roman" w:hAnsi="Times New Roman" w:cs="Times New Roman"/>
          <w:noProof/>
          <w:sz w:val="24"/>
          <w:szCs w:val="24"/>
        </w:rPr>
        <w:t>show</w:t>
      </w:r>
      <w:r w:rsidR="008932C2" w:rsidRPr="009D7810">
        <w:rPr>
          <w:rFonts w:ascii="Times New Roman" w:hAnsi="Times New Roman" w:cs="Times New Roman"/>
          <w:noProof/>
          <w:sz w:val="24"/>
          <w:szCs w:val="24"/>
        </w:rPr>
        <w:t>s</w:t>
      </w:r>
      <w:r w:rsidRPr="009D7810">
        <w:rPr>
          <w:rFonts w:ascii="Times New Roman" w:hAnsi="Times New Roman" w:cs="Times New Roman"/>
          <w:sz w:val="24"/>
          <w:szCs w:val="24"/>
        </w:rPr>
        <w:t xml:space="preserve"> that</w:t>
      </w:r>
      <w:r w:rsidR="002659E6" w:rsidRPr="009D7810">
        <w:rPr>
          <w:rFonts w:ascii="Times New Roman" w:hAnsi="Times New Roman" w:cs="Times New Roman"/>
          <w:sz w:val="24"/>
          <w:szCs w:val="24"/>
        </w:rPr>
        <w:t>, as society advances,</w:t>
      </w:r>
      <w:r w:rsidRPr="009D7810">
        <w:rPr>
          <w:rFonts w:ascii="Times New Roman" w:hAnsi="Times New Roman" w:cs="Times New Roman"/>
          <w:sz w:val="24"/>
          <w:szCs w:val="24"/>
        </w:rPr>
        <w:t xml:space="preserve"> these traditions </w:t>
      </w:r>
      <w:r w:rsidR="002659E6" w:rsidRPr="009D7810">
        <w:rPr>
          <w:rFonts w:ascii="Times New Roman" w:hAnsi="Times New Roman" w:cs="Times New Roman"/>
          <w:sz w:val="24"/>
          <w:szCs w:val="24"/>
        </w:rPr>
        <w:t xml:space="preserve">continue to </w:t>
      </w:r>
      <w:r w:rsidRPr="009D7810">
        <w:rPr>
          <w:rFonts w:ascii="Times New Roman" w:hAnsi="Times New Roman" w:cs="Times New Roman"/>
          <w:sz w:val="24"/>
          <w:szCs w:val="24"/>
        </w:rPr>
        <w:t>ma</w:t>
      </w:r>
      <w:r w:rsidR="002659E6" w:rsidRPr="009D7810">
        <w:rPr>
          <w:rFonts w:ascii="Times New Roman" w:hAnsi="Times New Roman" w:cs="Times New Roman"/>
          <w:sz w:val="24"/>
          <w:szCs w:val="24"/>
        </w:rPr>
        <w:t>k</w:t>
      </w:r>
      <w:r w:rsidRPr="009D7810">
        <w:rPr>
          <w:rFonts w:ascii="Times New Roman" w:hAnsi="Times New Roman" w:cs="Times New Roman"/>
          <w:sz w:val="24"/>
          <w:szCs w:val="24"/>
        </w:rPr>
        <w:t xml:space="preserve">e considerable progress in </w:t>
      </w:r>
      <w:r w:rsidR="00205D8C" w:rsidRPr="009D7810">
        <w:rPr>
          <w:rFonts w:ascii="Times New Roman" w:hAnsi="Times New Roman" w:cs="Times New Roman"/>
          <w:sz w:val="24"/>
          <w:szCs w:val="24"/>
        </w:rPr>
        <w:t xml:space="preserve">promoting </w:t>
      </w:r>
      <w:r w:rsidRPr="009D7810">
        <w:rPr>
          <w:rFonts w:ascii="Times New Roman" w:hAnsi="Times New Roman" w:cs="Times New Roman"/>
          <w:sz w:val="24"/>
          <w:szCs w:val="24"/>
        </w:rPr>
        <w:t xml:space="preserve">gender </w:t>
      </w:r>
      <w:r w:rsidR="00205D8C" w:rsidRPr="009D7810">
        <w:rPr>
          <w:rFonts w:ascii="Times New Roman" w:hAnsi="Times New Roman" w:cs="Times New Roman"/>
          <w:sz w:val="24"/>
          <w:szCs w:val="24"/>
        </w:rPr>
        <w:t>equality</w:t>
      </w:r>
      <w:r w:rsidRPr="009D7810">
        <w:rPr>
          <w:rFonts w:ascii="Times New Roman" w:hAnsi="Times New Roman" w:cs="Times New Roman"/>
          <w:sz w:val="24"/>
          <w:szCs w:val="24"/>
        </w:rPr>
        <w:t xml:space="preserve">. </w:t>
      </w:r>
      <w:r w:rsidR="00205D8C" w:rsidRPr="009D7810">
        <w:rPr>
          <w:rFonts w:ascii="Times New Roman" w:hAnsi="Times New Roman" w:cs="Times New Roman"/>
          <w:sz w:val="24"/>
          <w:szCs w:val="24"/>
        </w:rPr>
        <w:t>C</w:t>
      </w:r>
      <w:r w:rsidRPr="009D7810">
        <w:rPr>
          <w:rFonts w:ascii="Times New Roman" w:hAnsi="Times New Roman" w:cs="Times New Roman"/>
          <w:sz w:val="24"/>
          <w:szCs w:val="24"/>
        </w:rPr>
        <w:t>ountries like Bangladesh and Pakistan</w:t>
      </w:r>
      <w:r w:rsidR="00205D8C" w:rsidRPr="009D7810">
        <w:rPr>
          <w:rFonts w:ascii="Times New Roman" w:hAnsi="Times New Roman" w:cs="Times New Roman"/>
          <w:sz w:val="24"/>
          <w:szCs w:val="24"/>
        </w:rPr>
        <w:t xml:space="preserve"> for example</w:t>
      </w:r>
      <w:r w:rsidRPr="009D7810">
        <w:rPr>
          <w:rFonts w:ascii="Times New Roman" w:hAnsi="Times New Roman" w:cs="Times New Roman"/>
          <w:sz w:val="24"/>
          <w:szCs w:val="24"/>
        </w:rPr>
        <w:t xml:space="preserve">, where Islam is the state religion have had women Prime Ministers, and </w:t>
      </w:r>
      <w:r w:rsidR="00205D8C" w:rsidRPr="009D7810">
        <w:rPr>
          <w:rFonts w:ascii="Times New Roman" w:hAnsi="Times New Roman" w:cs="Times New Roman"/>
          <w:sz w:val="24"/>
          <w:szCs w:val="24"/>
        </w:rPr>
        <w:t xml:space="preserve">perhaps </w:t>
      </w:r>
      <w:r w:rsidRPr="009D7810">
        <w:rPr>
          <w:rFonts w:ascii="Times New Roman" w:hAnsi="Times New Roman" w:cs="Times New Roman"/>
          <w:sz w:val="24"/>
          <w:szCs w:val="24"/>
        </w:rPr>
        <w:t xml:space="preserve">have more women in their parliaments than there are in many </w:t>
      </w:r>
      <w:r w:rsidR="00205D8C" w:rsidRPr="009D7810">
        <w:rPr>
          <w:rFonts w:ascii="Times New Roman" w:hAnsi="Times New Roman" w:cs="Times New Roman"/>
          <w:sz w:val="24"/>
          <w:szCs w:val="24"/>
        </w:rPr>
        <w:t>w</w:t>
      </w:r>
      <w:r w:rsidRPr="009D7810">
        <w:rPr>
          <w:rFonts w:ascii="Times New Roman" w:hAnsi="Times New Roman" w:cs="Times New Roman"/>
          <w:sz w:val="24"/>
          <w:szCs w:val="24"/>
        </w:rPr>
        <w:t xml:space="preserve">estern countries including the US and the UK. </w:t>
      </w:r>
      <w:r w:rsidRPr="009D7810">
        <w:rPr>
          <w:rFonts w:ascii="Times New Roman" w:hAnsi="Times New Roman" w:cs="Times New Roman"/>
          <w:noProof/>
          <w:sz w:val="24"/>
          <w:szCs w:val="24"/>
        </w:rPr>
        <w:t>Th</w:t>
      </w:r>
      <w:r w:rsidR="00B941D1" w:rsidRPr="009D7810">
        <w:rPr>
          <w:rFonts w:ascii="Times New Roman" w:hAnsi="Times New Roman" w:cs="Times New Roman"/>
          <w:noProof/>
          <w:sz w:val="24"/>
          <w:szCs w:val="24"/>
        </w:rPr>
        <w:t>is</w:t>
      </w:r>
      <w:r w:rsidRPr="009D7810">
        <w:rPr>
          <w:rFonts w:ascii="Times New Roman" w:hAnsi="Times New Roman" w:cs="Times New Roman"/>
          <w:noProof/>
          <w:sz w:val="24"/>
          <w:szCs w:val="24"/>
        </w:rPr>
        <w:t xml:space="preserve"> progres</w:t>
      </w:r>
      <w:r w:rsidR="008932C2" w:rsidRPr="009D7810">
        <w:rPr>
          <w:rFonts w:ascii="Times New Roman" w:hAnsi="Times New Roman" w:cs="Times New Roman"/>
          <w:noProof/>
          <w:sz w:val="24"/>
          <w:szCs w:val="24"/>
        </w:rPr>
        <w:t>s</w:t>
      </w:r>
      <w:r w:rsidR="00602037" w:rsidRPr="009D7810">
        <w:rPr>
          <w:rFonts w:ascii="Times New Roman" w:hAnsi="Times New Roman" w:cs="Times New Roman"/>
          <w:noProof/>
          <w:sz w:val="24"/>
          <w:szCs w:val="24"/>
        </w:rPr>
        <w:t>,</w:t>
      </w:r>
      <w:r w:rsidRPr="009D7810">
        <w:rPr>
          <w:rFonts w:ascii="Times New Roman" w:hAnsi="Times New Roman" w:cs="Times New Roman"/>
          <w:sz w:val="24"/>
          <w:szCs w:val="24"/>
        </w:rPr>
        <w:t xml:space="preserve"> </w:t>
      </w:r>
      <w:r w:rsidR="008932C2" w:rsidRPr="009D7810">
        <w:rPr>
          <w:rFonts w:ascii="Times New Roman" w:hAnsi="Times New Roman" w:cs="Times New Roman"/>
          <w:sz w:val="24"/>
          <w:szCs w:val="24"/>
        </w:rPr>
        <w:t xml:space="preserve">we can </w:t>
      </w:r>
      <w:r w:rsidR="008932C2" w:rsidRPr="009D7810">
        <w:rPr>
          <w:rFonts w:ascii="Times New Roman" w:hAnsi="Times New Roman" w:cs="Times New Roman"/>
          <w:noProof/>
          <w:sz w:val="24"/>
          <w:szCs w:val="24"/>
        </w:rPr>
        <w:t>argue</w:t>
      </w:r>
      <w:r w:rsidR="008932C2" w:rsidRPr="009D7810">
        <w:rPr>
          <w:rFonts w:ascii="Times New Roman" w:hAnsi="Times New Roman" w:cs="Times New Roman"/>
          <w:sz w:val="24"/>
          <w:szCs w:val="24"/>
        </w:rPr>
        <w:t xml:space="preserve"> </w:t>
      </w:r>
      <w:r w:rsidR="00B941D1" w:rsidRPr="009D7810">
        <w:rPr>
          <w:rFonts w:ascii="Times New Roman" w:hAnsi="Times New Roman" w:cs="Times New Roman"/>
          <w:noProof/>
          <w:sz w:val="24"/>
          <w:szCs w:val="24"/>
        </w:rPr>
        <w:t>is</w:t>
      </w:r>
      <w:r w:rsidRPr="009D7810">
        <w:rPr>
          <w:rFonts w:ascii="Times New Roman" w:hAnsi="Times New Roman" w:cs="Times New Roman"/>
          <w:sz w:val="24"/>
          <w:szCs w:val="24"/>
        </w:rPr>
        <w:t xml:space="preserve"> possible because interpretation and re</w:t>
      </w:r>
      <w:r w:rsidR="00B3189F" w:rsidRPr="009D7810">
        <w:rPr>
          <w:rFonts w:ascii="Times New Roman" w:hAnsi="Times New Roman" w:cs="Times New Roman"/>
          <w:sz w:val="24"/>
          <w:szCs w:val="24"/>
        </w:rPr>
        <w:t>-</w:t>
      </w:r>
      <w:r w:rsidRPr="009D7810">
        <w:rPr>
          <w:rFonts w:ascii="Times New Roman" w:hAnsi="Times New Roman" w:cs="Times New Roman"/>
          <w:sz w:val="24"/>
          <w:szCs w:val="24"/>
        </w:rPr>
        <w:t xml:space="preserve">interpretations of religious provisions are ongoing processes within the traditions. Of course, gender </w:t>
      </w:r>
      <w:r w:rsidR="00205D8C" w:rsidRPr="009D7810">
        <w:rPr>
          <w:rFonts w:ascii="Times New Roman" w:hAnsi="Times New Roman" w:cs="Times New Roman"/>
          <w:sz w:val="24"/>
          <w:szCs w:val="24"/>
        </w:rPr>
        <w:t>in</w:t>
      </w:r>
      <w:r w:rsidRPr="009D7810">
        <w:rPr>
          <w:rFonts w:ascii="Times New Roman" w:hAnsi="Times New Roman" w:cs="Times New Roman"/>
          <w:sz w:val="24"/>
          <w:szCs w:val="24"/>
        </w:rPr>
        <w:t xml:space="preserve">equality continues to be a challenge for them in much the same way they are in many other societies. </w:t>
      </w:r>
    </w:p>
    <w:p w:rsidR="00A42169" w:rsidRPr="009D7810" w:rsidRDefault="00205D8C" w:rsidP="007A27D3">
      <w:pPr>
        <w:spacing w:line="480" w:lineRule="auto"/>
        <w:jc w:val="both"/>
        <w:rPr>
          <w:rFonts w:ascii="Times New Roman" w:hAnsi="Times New Roman" w:cs="Times New Roman"/>
          <w:sz w:val="24"/>
          <w:szCs w:val="24"/>
        </w:rPr>
      </w:pPr>
      <w:r w:rsidRPr="009D7810">
        <w:rPr>
          <w:rFonts w:ascii="Times New Roman" w:hAnsi="Times New Roman" w:cs="Times New Roman"/>
          <w:sz w:val="24"/>
          <w:szCs w:val="24"/>
        </w:rPr>
        <w:lastRenderedPageBreak/>
        <w:t>Because o</w:t>
      </w:r>
      <w:r w:rsidR="002659E6" w:rsidRPr="009D7810">
        <w:rPr>
          <w:rFonts w:ascii="Times New Roman" w:hAnsi="Times New Roman" w:cs="Times New Roman"/>
          <w:sz w:val="24"/>
          <w:szCs w:val="24"/>
        </w:rPr>
        <w:t xml:space="preserve">ften, we read these </w:t>
      </w:r>
      <w:r w:rsidR="00A42169" w:rsidRPr="009D7810">
        <w:rPr>
          <w:rFonts w:ascii="Times New Roman" w:hAnsi="Times New Roman" w:cs="Times New Roman"/>
          <w:sz w:val="24"/>
          <w:szCs w:val="24"/>
        </w:rPr>
        <w:t xml:space="preserve">narratives through our </w:t>
      </w:r>
      <w:r w:rsidR="00A42169" w:rsidRPr="009D7810">
        <w:rPr>
          <w:rFonts w:ascii="Times New Roman" w:hAnsi="Times New Roman" w:cs="Times New Roman"/>
          <w:noProof/>
          <w:sz w:val="24"/>
          <w:szCs w:val="24"/>
        </w:rPr>
        <w:t>Western-hued lenses</w:t>
      </w:r>
      <w:r w:rsidRPr="009D7810">
        <w:rPr>
          <w:rFonts w:ascii="Times New Roman" w:hAnsi="Times New Roman" w:cs="Times New Roman"/>
          <w:noProof/>
          <w:sz w:val="24"/>
          <w:szCs w:val="24"/>
        </w:rPr>
        <w:t>; t</w:t>
      </w:r>
      <w:r w:rsidR="00A42169" w:rsidRPr="009D7810">
        <w:rPr>
          <w:rFonts w:ascii="Times New Roman" w:hAnsi="Times New Roman" w:cs="Times New Roman"/>
          <w:noProof/>
          <w:sz w:val="24"/>
          <w:szCs w:val="24"/>
        </w:rPr>
        <w:t>hat is, leadership succession should of necessity involve grassroots participation and acknowledge the sovereign will of the people. Because our Western-hue lenses do not see the context and the culture of the event, we are incline</w:t>
      </w:r>
      <w:r w:rsidR="008932C2" w:rsidRPr="009D7810">
        <w:rPr>
          <w:rFonts w:ascii="Times New Roman" w:hAnsi="Times New Roman" w:cs="Times New Roman"/>
          <w:noProof/>
          <w:sz w:val="24"/>
          <w:szCs w:val="24"/>
        </w:rPr>
        <w:t>d</w:t>
      </w:r>
      <w:r w:rsidR="00A42169" w:rsidRPr="009D7810">
        <w:rPr>
          <w:rFonts w:ascii="Times New Roman" w:hAnsi="Times New Roman" w:cs="Times New Roman"/>
          <w:noProof/>
          <w:sz w:val="24"/>
          <w:szCs w:val="24"/>
        </w:rPr>
        <w:t xml:space="preserve"> to condemn it as ba</w:t>
      </w:r>
      <w:r w:rsidR="008932C2" w:rsidRPr="009D7810">
        <w:rPr>
          <w:rFonts w:ascii="Times New Roman" w:hAnsi="Times New Roman" w:cs="Times New Roman"/>
          <w:noProof/>
          <w:sz w:val="24"/>
          <w:szCs w:val="24"/>
        </w:rPr>
        <w:t>r</w:t>
      </w:r>
      <w:r w:rsidR="00A42169" w:rsidRPr="009D7810">
        <w:rPr>
          <w:rFonts w:ascii="Times New Roman" w:hAnsi="Times New Roman" w:cs="Times New Roman"/>
          <w:noProof/>
          <w:sz w:val="24"/>
          <w:szCs w:val="24"/>
        </w:rPr>
        <w:t>baric</w:t>
      </w:r>
      <w:r w:rsidR="002659E6" w:rsidRPr="009D7810">
        <w:rPr>
          <w:rFonts w:ascii="Times New Roman" w:hAnsi="Times New Roman" w:cs="Times New Roman"/>
          <w:noProof/>
          <w:sz w:val="24"/>
          <w:szCs w:val="24"/>
        </w:rPr>
        <w:t xml:space="preserve">, </w:t>
      </w:r>
      <w:r w:rsidR="00393AD0" w:rsidRPr="009D7810">
        <w:rPr>
          <w:rFonts w:ascii="Times New Roman" w:hAnsi="Times New Roman" w:cs="Times New Roman"/>
          <w:noProof/>
          <w:sz w:val="24"/>
          <w:szCs w:val="24"/>
        </w:rPr>
        <w:t>tyranny, dictatorship</w:t>
      </w:r>
      <w:r w:rsidR="00A42169" w:rsidRPr="009D7810">
        <w:rPr>
          <w:rFonts w:ascii="Times New Roman" w:hAnsi="Times New Roman" w:cs="Times New Roman"/>
          <w:noProof/>
          <w:sz w:val="24"/>
          <w:szCs w:val="24"/>
        </w:rPr>
        <w:t xml:space="preserve"> </w:t>
      </w:r>
      <w:r w:rsidR="00393AD0" w:rsidRPr="009D7810">
        <w:rPr>
          <w:rFonts w:ascii="Times New Roman" w:hAnsi="Times New Roman" w:cs="Times New Roman"/>
          <w:noProof/>
          <w:sz w:val="24"/>
          <w:szCs w:val="24"/>
        </w:rPr>
        <w:t>or</w:t>
      </w:r>
      <w:r w:rsidR="00A42169" w:rsidRPr="009D7810">
        <w:rPr>
          <w:rFonts w:ascii="Times New Roman" w:hAnsi="Times New Roman" w:cs="Times New Roman"/>
          <w:noProof/>
          <w:sz w:val="24"/>
          <w:szCs w:val="24"/>
        </w:rPr>
        <w:t xml:space="preserve"> inhuman</w:t>
      </w:r>
      <w:r w:rsidR="00A42169" w:rsidRPr="009D7810">
        <w:rPr>
          <w:rFonts w:ascii="Times New Roman" w:hAnsi="Times New Roman" w:cs="Times New Roman"/>
          <w:sz w:val="24"/>
          <w:szCs w:val="24"/>
        </w:rPr>
        <w:t>.</w:t>
      </w:r>
    </w:p>
    <w:p w:rsidR="00A42169" w:rsidRPr="009D7810" w:rsidRDefault="00C72D5E" w:rsidP="00205D8C">
      <w:pPr>
        <w:pStyle w:val="Heading1"/>
        <w:spacing w:after="0" w:line="240" w:lineRule="auto"/>
        <w:rPr>
          <w:color w:val="auto"/>
          <w:szCs w:val="24"/>
        </w:rPr>
      </w:pPr>
      <w:r w:rsidRPr="009D7810">
        <w:rPr>
          <w:color w:val="auto"/>
          <w:szCs w:val="24"/>
        </w:rPr>
        <w:t>Conclusion</w:t>
      </w:r>
    </w:p>
    <w:p w:rsidR="006B38A9" w:rsidRPr="009D7810" w:rsidRDefault="00581A1A" w:rsidP="007A27D3">
      <w:pPr>
        <w:spacing w:line="480" w:lineRule="auto"/>
        <w:jc w:val="both"/>
        <w:rPr>
          <w:rFonts w:ascii="Times New Roman" w:hAnsi="Times New Roman" w:cs="Times New Roman"/>
          <w:sz w:val="24"/>
          <w:szCs w:val="24"/>
          <w:lang w:eastAsia="en-GB"/>
        </w:rPr>
      </w:pPr>
      <w:r w:rsidRPr="009D7810">
        <w:rPr>
          <w:rFonts w:ascii="Times New Roman" w:hAnsi="Times New Roman" w:cs="Times New Roman"/>
          <w:sz w:val="24"/>
          <w:szCs w:val="24"/>
          <w:lang w:eastAsia="en-GB"/>
        </w:rPr>
        <w:t xml:space="preserve">The </w:t>
      </w:r>
      <w:r w:rsidR="00027FBB" w:rsidRPr="009D7810">
        <w:rPr>
          <w:rFonts w:ascii="Times New Roman" w:hAnsi="Times New Roman" w:cs="Times New Roman"/>
          <w:noProof/>
          <w:sz w:val="24"/>
          <w:szCs w:val="24"/>
          <w:lang w:eastAsia="en-GB"/>
        </w:rPr>
        <w:t>primary</w:t>
      </w:r>
      <w:r w:rsidRPr="009D7810">
        <w:rPr>
          <w:rFonts w:ascii="Times New Roman" w:hAnsi="Times New Roman" w:cs="Times New Roman"/>
          <w:sz w:val="24"/>
          <w:szCs w:val="24"/>
          <w:lang w:eastAsia="en-GB"/>
        </w:rPr>
        <w:t xml:space="preserve"> goal of this essay was to present </w:t>
      </w:r>
      <w:r w:rsidR="00913B84" w:rsidRPr="009D7810">
        <w:rPr>
          <w:rFonts w:ascii="Times New Roman" w:hAnsi="Times New Roman" w:cs="Times New Roman"/>
          <w:sz w:val="24"/>
          <w:szCs w:val="24"/>
          <w:lang w:eastAsia="en-GB"/>
        </w:rPr>
        <w:t xml:space="preserve">a </w:t>
      </w:r>
      <w:r w:rsidR="00913B84" w:rsidRPr="009D7810">
        <w:rPr>
          <w:rFonts w:ascii="Times New Roman" w:hAnsi="Times New Roman" w:cs="Times New Roman"/>
          <w:noProof/>
          <w:sz w:val="24"/>
          <w:szCs w:val="24"/>
          <w:lang w:eastAsia="en-GB"/>
        </w:rPr>
        <w:t>nuance</w:t>
      </w:r>
      <w:r w:rsidR="008932C2" w:rsidRPr="009D7810">
        <w:rPr>
          <w:rFonts w:ascii="Times New Roman" w:hAnsi="Times New Roman" w:cs="Times New Roman"/>
          <w:noProof/>
          <w:sz w:val="24"/>
          <w:szCs w:val="24"/>
          <w:lang w:eastAsia="en-GB"/>
        </w:rPr>
        <w:t>d</w:t>
      </w:r>
      <w:r w:rsidR="00913B84" w:rsidRPr="009D7810">
        <w:rPr>
          <w:rFonts w:ascii="Times New Roman" w:hAnsi="Times New Roman" w:cs="Times New Roman"/>
          <w:sz w:val="24"/>
          <w:szCs w:val="24"/>
          <w:lang w:eastAsia="en-GB"/>
        </w:rPr>
        <w:t xml:space="preserve"> approach to understanding the intrafaith </w:t>
      </w:r>
      <w:r w:rsidR="009E5137" w:rsidRPr="009D7810">
        <w:rPr>
          <w:rFonts w:ascii="Times New Roman" w:hAnsi="Times New Roman" w:cs="Times New Roman"/>
          <w:sz w:val="24"/>
          <w:szCs w:val="24"/>
          <w:lang w:eastAsia="en-GB"/>
        </w:rPr>
        <w:t>relations</w:t>
      </w:r>
      <w:r w:rsidR="009C1016" w:rsidRPr="009D7810">
        <w:rPr>
          <w:rFonts w:ascii="Times New Roman" w:hAnsi="Times New Roman" w:cs="Times New Roman"/>
          <w:sz w:val="24"/>
          <w:szCs w:val="24"/>
          <w:lang w:eastAsia="en-GB"/>
        </w:rPr>
        <w:t xml:space="preserve"> in Islam</w:t>
      </w:r>
      <w:r w:rsidR="004C102B" w:rsidRPr="009D7810">
        <w:rPr>
          <w:rFonts w:ascii="Times New Roman" w:hAnsi="Times New Roman" w:cs="Times New Roman"/>
          <w:sz w:val="24"/>
          <w:szCs w:val="24"/>
          <w:lang w:eastAsia="en-GB"/>
        </w:rPr>
        <w:t xml:space="preserve">, and </w:t>
      </w:r>
      <w:r w:rsidR="006E22E0" w:rsidRPr="009D7810">
        <w:rPr>
          <w:rFonts w:ascii="Times New Roman" w:hAnsi="Times New Roman" w:cs="Times New Roman"/>
          <w:sz w:val="24"/>
          <w:szCs w:val="24"/>
          <w:lang w:eastAsia="en-GB"/>
        </w:rPr>
        <w:t>their</w:t>
      </w:r>
      <w:r w:rsidR="004C102B" w:rsidRPr="009D7810">
        <w:rPr>
          <w:rFonts w:ascii="Times New Roman" w:hAnsi="Times New Roman" w:cs="Times New Roman"/>
          <w:sz w:val="24"/>
          <w:szCs w:val="24"/>
          <w:lang w:eastAsia="en-GB"/>
        </w:rPr>
        <w:t xml:space="preserve"> effects</w:t>
      </w:r>
      <w:r w:rsidR="009E5137" w:rsidRPr="009D7810">
        <w:rPr>
          <w:rFonts w:ascii="Times New Roman" w:hAnsi="Times New Roman" w:cs="Times New Roman"/>
          <w:sz w:val="24"/>
          <w:szCs w:val="24"/>
          <w:lang w:eastAsia="en-GB"/>
        </w:rPr>
        <w:t xml:space="preserve"> </w:t>
      </w:r>
      <w:r w:rsidR="009C1016" w:rsidRPr="009D7810">
        <w:rPr>
          <w:rFonts w:ascii="Times New Roman" w:hAnsi="Times New Roman" w:cs="Times New Roman"/>
          <w:sz w:val="24"/>
          <w:szCs w:val="24"/>
          <w:lang w:eastAsia="en-GB"/>
        </w:rPr>
        <w:t xml:space="preserve">on the </w:t>
      </w:r>
      <w:r w:rsidR="00B079C6" w:rsidRPr="009D7810">
        <w:rPr>
          <w:rFonts w:ascii="Times New Roman" w:hAnsi="Times New Roman" w:cs="Times New Roman"/>
          <w:sz w:val="24"/>
          <w:szCs w:val="24"/>
          <w:lang w:eastAsia="en-GB"/>
        </w:rPr>
        <w:t>history and growth of the religion.</w:t>
      </w:r>
      <w:r w:rsidR="001F1707" w:rsidRPr="009D7810">
        <w:rPr>
          <w:rFonts w:ascii="Times New Roman" w:hAnsi="Times New Roman" w:cs="Times New Roman"/>
          <w:sz w:val="24"/>
          <w:szCs w:val="24"/>
          <w:lang w:eastAsia="en-GB"/>
        </w:rPr>
        <w:t xml:space="preserve"> </w:t>
      </w:r>
      <w:r w:rsidR="00794263" w:rsidRPr="009D7810">
        <w:rPr>
          <w:rFonts w:ascii="Times New Roman" w:hAnsi="Times New Roman" w:cs="Times New Roman"/>
          <w:sz w:val="24"/>
          <w:szCs w:val="24"/>
          <w:lang w:eastAsia="en-GB"/>
        </w:rPr>
        <w:t xml:space="preserve">It </w:t>
      </w:r>
      <w:r w:rsidR="00BE2EB9" w:rsidRPr="009D7810">
        <w:rPr>
          <w:rFonts w:ascii="Times New Roman" w:hAnsi="Times New Roman" w:cs="Times New Roman"/>
          <w:sz w:val="24"/>
          <w:szCs w:val="24"/>
          <w:lang w:eastAsia="en-GB"/>
        </w:rPr>
        <w:t>draw</w:t>
      </w:r>
      <w:r w:rsidR="000D1F85" w:rsidRPr="009D7810">
        <w:rPr>
          <w:rFonts w:ascii="Times New Roman" w:hAnsi="Times New Roman" w:cs="Times New Roman"/>
          <w:sz w:val="24"/>
          <w:szCs w:val="24"/>
          <w:lang w:eastAsia="en-GB"/>
        </w:rPr>
        <w:t>s</w:t>
      </w:r>
      <w:r w:rsidR="00BE2EB9" w:rsidRPr="009D7810">
        <w:rPr>
          <w:rFonts w:ascii="Times New Roman" w:hAnsi="Times New Roman" w:cs="Times New Roman"/>
          <w:sz w:val="24"/>
          <w:szCs w:val="24"/>
          <w:lang w:eastAsia="en-GB"/>
        </w:rPr>
        <w:t xml:space="preserve"> on </w:t>
      </w:r>
      <w:r w:rsidR="0044377F" w:rsidRPr="009D7810">
        <w:rPr>
          <w:rFonts w:ascii="Times New Roman" w:hAnsi="Times New Roman" w:cs="Times New Roman"/>
          <w:sz w:val="24"/>
          <w:szCs w:val="24"/>
          <w:lang w:eastAsia="en-GB"/>
        </w:rPr>
        <w:t xml:space="preserve">two </w:t>
      </w:r>
      <w:r w:rsidR="00027FBB" w:rsidRPr="009D7810">
        <w:rPr>
          <w:rFonts w:ascii="Times New Roman" w:hAnsi="Times New Roman" w:cs="Times New Roman"/>
          <w:noProof/>
          <w:sz w:val="24"/>
          <w:szCs w:val="24"/>
          <w:lang w:eastAsia="en-GB"/>
        </w:rPr>
        <w:t>central</w:t>
      </w:r>
      <w:r w:rsidR="00794263" w:rsidRPr="009D7810">
        <w:rPr>
          <w:rFonts w:ascii="Times New Roman" w:hAnsi="Times New Roman" w:cs="Times New Roman"/>
          <w:sz w:val="24"/>
          <w:szCs w:val="24"/>
          <w:lang w:eastAsia="en-GB"/>
        </w:rPr>
        <w:t xml:space="preserve"> </w:t>
      </w:r>
      <w:r w:rsidR="00BE2EB9" w:rsidRPr="009D7810">
        <w:rPr>
          <w:rFonts w:ascii="Times New Roman" w:hAnsi="Times New Roman" w:cs="Times New Roman"/>
          <w:sz w:val="24"/>
          <w:szCs w:val="24"/>
          <w:lang w:eastAsia="en-GB"/>
        </w:rPr>
        <w:t>narratives</w:t>
      </w:r>
      <w:r w:rsidR="0044377F" w:rsidRPr="009D7810">
        <w:rPr>
          <w:rFonts w:ascii="Times New Roman" w:hAnsi="Times New Roman" w:cs="Times New Roman"/>
          <w:sz w:val="24"/>
          <w:szCs w:val="24"/>
          <w:lang w:eastAsia="en-GB"/>
        </w:rPr>
        <w:t xml:space="preserve"> </w:t>
      </w:r>
      <w:r w:rsidR="00CB0EAF" w:rsidRPr="009D7810">
        <w:rPr>
          <w:rFonts w:ascii="Times New Roman" w:hAnsi="Times New Roman" w:cs="Times New Roman"/>
          <w:sz w:val="24"/>
          <w:szCs w:val="24"/>
          <w:lang w:eastAsia="en-GB"/>
        </w:rPr>
        <w:t xml:space="preserve">within the faith, </w:t>
      </w:r>
      <w:r w:rsidR="0044377F" w:rsidRPr="009D7810">
        <w:rPr>
          <w:rFonts w:ascii="Times New Roman" w:hAnsi="Times New Roman" w:cs="Times New Roman"/>
          <w:sz w:val="24"/>
          <w:szCs w:val="24"/>
          <w:lang w:eastAsia="en-GB"/>
        </w:rPr>
        <w:t>namely;</w:t>
      </w:r>
      <w:r w:rsidR="00BE2EB9" w:rsidRPr="009D7810">
        <w:rPr>
          <w:rFonts w:ascii="Times New Roman" w:hAnsi="Times New Roman" w:cs="Times New Roman"/>
          <w:sz w:val="24"/>
          <w:szCs w:val="24"/>
          <w:lang w:eastAsia="en-GB"/>
        </w:rPr>
        <w:t xml:space="preserve"> </w:t>
      </w:r>
      <w:r w:rsidR="0087120B" w:rsidRPr="009D7810">
        <w:rPr>
          <w:rFonts w:ascii="Times New Roman" w:hAnsi="Times New Roman" w:cs="Times New Roman"/>
          <w:sz w:val="24"/>
          <w:szCs w:val="24"/>
          <w:lang w:eastAsia="en-GB"/>
        </w:rPr>
        <w:t xml:space="preserve">the role of women in Islam, and </w:t>
      </w:r>
      <w:r w:rsidR="00EC776D" w:rsidRPr="009D7810">
        <w:rPr>
          <w:rFonts w:ascii="Times New Roman" w:hAnsi="Times New Roman" w:cs="Times New Roman"/>
          <w:sz w:val="24"/>
          <w:szCs w:val="24"/>
          <w:lang w:eastAsia="en-GB"/>
        </w:rPr>
        <w:t xml:space="preserve">leadership </w:t>
      </w:r>
      <w:r w:rsidR="0087120B" w:rsidRPr="009D7810">
        <w:rPr>
          <w:rFonts w:ascii="Times New Roman" w:hAnsi="Times New Roman" w:cs="Times New Roman"/>
          <w:sz w:val="24"/>
          <w:szCs w:val="24"/>
          <w:lang w:eastAsia="en-GB"/>
        </w:rPr>
        <w:t>succession</w:t>
      </w:r>
      <w:r w:rsidR="00EC776D" w:rsidRPr="009D7810">
        <w:rPr>
          <w:rFonts w:ascii="Times New Roman" w:hAnsi="Times New Roman" w:cs="Times New Roman"/>
          <w:sz w:val="24"/>
          <w:szCs w:val="24"/>
          <w:lang w:eastAsia="en-GB"/>
        </w:rPr>
        <w:t xml:space="preserve"> after the death of Mohammad</w:t>
      </w:r>
      <w:r w:rsidR="00E70587" w:rsidRPr="009D7810">
        <w:rPr>
          <w:rFonts w:ascii="Times New Roman" w:hAnsi="Times New Roman" w:cs="Times New Roman"/>
          <w:sz w:val="24"/>
          <w:szCs w:val="24"/>
          <w:lang w:eastAsia="en-GB"/>
        </w:rPr>
        <w:t xml:space="preserve">, and </w:t>
      </w:r>
      <w:r w:rsidR="00794263" w:rsidRPr="009D7810">
        <w:rPr>
          <w:rFonts w:ascii="Times New Roman" w:hAnsi="Times New Roman" w:cs="Times New Roman"/>
          <w:sz w:val="24"/>
          <w:szCs w:val="24"/>
          <w:lang w:eastAsia="en-GB"/>
        </w:rPr>
        <w:t>how</w:t>
      </w:r>
      <w:r w:rsidR="00EA31B5" w:rsidRPr="009D7810">
        <w:rPr>
          <w:rFonts w:ascii="Times New Roman" w:hAnsi="Times New Roman" w:cs="Times New Roman"/>
          <w:sz w:val="24"/>
          <w:szCs w:val="24"/>
          <w:lang w:eastAsia="en-GB"/>
        </w:rPr>
        <w:t xml:space="preserve"> particularly the later</w:t>
      </w:r>
      <w:r w:rsidR="00CB0EAF" w:rsidRPr="009D7810">
        <w:rPr>
          <w:rFonts w:ascii="Times New Roman" w:hAnsi="Times New Roman" w:cs="Times New Roman"/>
          <w:sz w:val="24"/>
          <w:szCs w:val="24"/>
          <w:lang w:eastAsia="en-GB"/>
        </w:rPr>
        <w:t>,</w:t>
      </w:r>
      <w:r w:rsidR="00794263" w:rsidRPr="009D7810">
        <w:rPr>
          <w:rFonts w:ascii="Times New Roman" w:hAnsi="Times New Roman" w:cs="Times New Roman"/>
          <w:sz w:val="24"/>
          <w:szCs w:val="24"/>
          <w:lang w:eastAsia="en-GB"/>
        </w:rPr>
        <w:t xml:space="preserve"> form</w:t>
      </w:r>
      <w:r w:rsidR="00EA31B5" w:rsidRPr="009D7810">
        <w:rPr>
          <w:rFonts w:ascii="Times New Roman" w:hAnsi="Times New Roman" w:cs="Times New Roman"/>
          <w:sz w:val="24"/>
          <w:szCs w:val="24"/>
          <w:lang w:eastAsia="en-GB"/>
        </w:rPr>
        <w:t>s</w:t>
      </w:r>
      <w:r w:rsidR="00794263" w:rsidRPr="009D7810">
        <w:rPr>
          <w:rFonts w:ascii="Times New Roman" w:hAnsi="Times New Roman" w:cs="Times New Roman"/>
          <w:sz w:val="24"/>
          <w:szCs w:val="24"/>
          <w:lang w:eastAsia="en-GB"/>
        </w:rPr>
        <w:t xml:space="preserve"> </w:t>
      </w:r>
      <w:r w:rsidR="00E70587" w:rsidRPr="009D7810">
        <w:rPr>
          <w:rFonts w:ascii="Times New Roman" w:hAnsi="Times New Roman" w:cs="Times New Roman"/>
          <w:sz w:val="24"/>
          <w:szCs w:val="24"/>
          <w:lang w:eastAsia="en-GB"/>
        </w:rPr>
        <w:t>the</w:t>
      </w:r>
      <w:r w:rsidR="00EF58AA" w:rsidRPr="009D7810">
        <w:rPr>
          <w:rFonts w:ascii="Times New Roman" w:hAnsi="Times New Roman" w:cs="Times New Roman"/>
          <w:sz w:val="24"/>
          <w:szCs w:val="24"/>
          <w:lang w:eastAsia="en-GB"/>
        </w:rPr>
        <w:t xml:space="preserve"> basis for a long history of </w:t>
      </w:r>
      <w:r w:rsidR="00D01BA0" w:rsidRPr="009D7810">
        <w:rPr>
          <w:rFonts w:ascii="Times New Roman" w:hAnsi="Times New Roman" w:cs="Times New Roman"/>
          <w:sz w:val="24"/>
          <w:szCs w:val="24"/>
          <w:lang w:eastAsia="en-GB"/>
        </w:rPr>
        <w:t>controversies</w:t>
      </w:r>
      <w:r w:rsidR="00EF58AA" w:rsidRPr="009D7810">
        <w:rPr>
          <w:rFonts w:ascii="Times New Roman" w:hAnsi="Times New Roman" w:cs="Times New Roman"/>
          <w:sz w:val="24"/>
          <w:szCs w:val="24"/>
          <w:lang w:eastAsia="en-GB"/>
        </w:rPr>
        <w:t xml:space="preserve"> </w:t>
      </w:r>
      <w:r w:rsidR="00D01BA0" w:rsidRPr="009D7810">
        <w:rPr>
          <w:rFonts w:ascii="Times New Roman" w:hAnsi="Times New Roman" w:cs="Times New Roman"/>
          <w:sz w:val="24"/>
          <w:szCs w:val="24"/>
          <w:lang w:eastAsia="en-GB"/>
        </w:rPr>
        <w:t xml:space="preserve">and schism </w:t>
      </w:r>
      <w:r w:rsidR="007651C0" w:rsidRPr="009D7810">
        <w:rPr>
          <w:rFonts w:ascii="Times New Roman" w:hAnsi="Times New Roman" w:cs="Times New Roman"/>
          <w:sz w:val="24"/>
          <w:szCs w:val="24"/>
          <w:lang w:eastAsia="en-GB"/>
        </w:rPr>
        <w:t>th</w:t>
      </w:r>
      <w:r w:rsidR="00D01BA0" w:rsidRPr="009D7810">
        <w:rPr>
          <w:rFonts w:ascii="Times New Roman" w:hAnsi="Times New Roman" w:cs="Times New Roman"/>
          <w:sz w:val="24"/>
          <w:szCs w:val="24"/>
          <w:lang w:eastAsia="en-GB"/>
        </w:rPr>
        <w:t xml:space="preserve">at </w:t>
      </w:r>
      <w:r w:rsidR="00D01BA0" w:rsidRPr="009D7810">
        <w:rPr>
          <w:rFonts w:ascii="Times New Roman" w:hAnsi="Times New Roman" w:cs="Times New Roman"/>
          <w:noProof/>
          <w:sz w:val="24"/>
          <w:szCs w:val="24"/>
          <w:lang w:eastAsia="en-GB"/>
        </w:rPr>
        <w:t>ha</w:t>
      </w:r>
      <w:r w:rsidR="008932C2" w:rsidRPr="009D7810">
        <w:rPr>
          <w:rFonts w:ascii="Times New Roman" w:hAnsi="Times New Roman" w:cs="Times New Roman"/>
          <w:noProof/>
          <w:sz w:val="24"/>
          <w:szCs w:val="24"/>
          <w:lang w:eastAsia="en-GB"/>
        </w:rPr>
        <w:t>s</w:t>
      </w:r>
      <w:r w:rsidR="00D01BA0" w:rsidRPr="009D7810">
        <w:rPr>
          <w:rFonts w:ascii="Times New Roman" w:hAnsi="Times New Roman" w:cs="Times New Roman"/>
          <w:sz w:val="24"/>
          <w:szCs w:val="24"/>
          <w:lang w:eastAsia="en-GB"/>
        </w:rPr>
        <w:t xml:space="preserve"> lasted almost</w:t>
      </w:r>
      <w:r w:rsidR="007651C0" w:rsidRPr="009D7810">
        <w:rPr>
          <w:rFonts w:ascii="Times New Roman" w:hAnsi="Times New Roman" w:cs="Times New Roman"/>
          <w:sz w:val="24"/>
          <w:szCs w:val="24"/>
          <w:lang w:eastAsia="en-GB"/>
        </w:rPr>
        <w:t xml:space="preserve"> </w:t>
      </w:r>
      <w:r w:rsidR="009F4654" w:rsidRPr="009D7810">
        <w:rPr>
          <w:rFonts w:ascii="Times New Roman" w:hAnsi="Times New Roman" w:cs="Times New Roman"/>
          <w:sz w:val="24"/>
          <w:szCs w:val="24"/>
          <w:lang w:eastAsia="en-GB"/>
        </w:rPr>
        <w:t xml:space="preserve">the </w:t>
      </w:r>
      <w:r w:rsidR="000D15E0" w:rsidRPr="009D7810">
        <w:rPr>
          <w:rFonts w:ascii="Times New Roman" w:hAnsi="Times New Roman" w:cs="Times New Roman"/>
          <w:sz w:val="24"/>
          <w:szCs w:val="24"/>
          <w:lang w:eastAsia="en-GB"/>
        </w:rPr>
        <w:t>entire</w:t>
      </w:r>
      <w:r w:rsidR="009F4654" w:rsidRPr="009D7810">
        <w:rPr>
          <w:rFonts w:ascii="Times New Roman" w:hAnsi="Times New Roman" w:cs="Times New Roman"/>
          <w:sz w:val="24"/>
          <w:szCs w:val="24"/>
          <w:lang w:eastAsia="en-GB"/>
        </w:rPr>
        <w:t xml:space="preserve"> </w:t>
      </w:r>
      <w:r w:rsidR="007651C0" w:rsidRPr="009D7810">
        <w:rPr>
          <w:rFonts w:ascii="Times New Roman" w:hAnsi="Times New Roman" w:cs="Times New Roman"/>
          <w:sz w:val="24"/>
          <w:szCs w:val="24"/>
          <w:lang w:eastAsia="en-GB"/>
        </w:rPr>
        <w:t>history of the Islamic community</w:t>
      </w:r>
      <w:r w:rsidR="008F1DB5" w:rsidRPr="009D7810">
        <w:rPr>
          <w:rFonts w:ascii="Times New Roman" w:hAnsi="Times New Roman" w:cs="Times New Roman"/>
          <w:sz w:val="24"/>
          <w:szCs w:val="24"/>
          <w:lang w:eastAsia="en-GB"/>
        </w:rPr>
        <w:t xml:space="preserve">. </w:t>
      </w:r>
      <w:r w:rsidR="005038E9" w:rsidRPr="009D7810">
        <w:rPr>
          <w:rFonts w:ascii="Times New Roman" w:hAnsi="Times New Roman" w:cs="Times New Roman"/>
          <w:sz w:val="24"/>
          <w:szCs w:val="24"/>
          <w:lang w:eastAsia="en-GB"/>
        </w:rPr>
        <w:t>T</w:t>
      </w:r>
      <w:r w:rsidR="007E6DEE" w:rsidRPr="009D7810">
        <w:rPr>
          <w:rFonts w:ascii="Times New Roman" w:hAnsi="Times New Roman" w:cs="Times New Roman"/>
          <w:sz w:val="24"/>
          <w:szCs w:val="24"/>
          <w:lang w:eastAsia="en-GB"/>
        </w:rPr>
        <w:t>he essay also observed</w:t>
      </w:r>
      <w:r w:rsidR="00EC776D" w:rsidRPr="009D7810">
        <w:rPr>
          <w:rFonts w:ascii="Times New Roman" w:hAnsi="Times New Roman" w:cs="Times New Roman"/>
          <w:sz w:val="24"/>
          <w:szCs w:val="24"/>
          <w:lang w:eastAsia="en-GB"/>
        </w:rPr>
        <w:t xml:space="preserve"> that</w:t>
      </w:r>
      <w:r w:rsidR="00E471EC" w:rsidRPr="009D7810">
        <w:rPr>
          <w:rFonts w:ascii="Times New Roman" w:hAnsi="Times New Roman" w:cs="Times New Roman"/>
          <w:sz w:val="24"/>
          <w:szCs w:val="24"/>
          <w:lang w:eastAsia="en-GB"/>
        </w:rPr>
        <w:t>, whereas</w:t>
      </w:r>
      <w:r w:rsidR="00FD0D01" w:rsidRPr="009D7810">
        <w:rPr>
          <w:rFonts w:ascii="Times New Roman" w:hAnsi="Times New Roman" w:cs="Times New Roman"/>
          <w:sz w:val="24"/>
          <w:szCs w:val="24"/>
          <w:lang w:eastAsia="en-GB"/>
        </w:rPr>
        <w:t xml:space="preserve"> some of</w:t>
      </w:r>
      <w:r w:rsidR="00E471EC" w:rsidRPr="009D7810">
        <w:rPr>
          <w:rFonts w:ascii="Times New Roman" w:hAnsi="Times New Roman" w:cs="Times New Roman"/>
          <w:sz w:val="24"/>
          <w:szCs w:val="24"/>
          <w:lang w:eastAsia="en-GB"/>
        </w:rPr>
        <w:t xml:space="preserve"> th</w:t>
      </w:r>
      <w:r w:rsidR="00FD0D01" w:rsidRPr="009D7810">
        <w:rPr>
          <w:rFonts w:ascii="Times New Roman" w:hAnsi="Times New Roman" w:cs="Times New Roman"/>
          <w:sz w:val="24"/>
          <w:szCs w:val="24"/>
          <w:lang w:eastAsia="en-GB"/>
        </w:rPr>
        <w:t>e</w:t>
      </w:r>
      <w:r w:rsidR="002A7B72" w:rsidRPr="009D7810">
        <w:rPr>
          <w:rFonts w:ascii="Times New Roman" w:hAnsi="Times New Roman" w:cs="Times New Roman"/>
          <w:sz w:val="24"/>
          <w:szCs w:val="24"/>
          <w:lang w:eastAsia="en-GB"/>
        </w:rPr>
        <w:t>s</w:t>
      </w:r>
      <w:r w:rsidR="00FD0D01" w:rsidRPr="009D7810">
        <w:rPr>
          <w:rFonts w:ascii="Times New Roman" w:hAnsi="Times New Roman" w:cs="Times New Roman"/>
          <w:sz w:val="24"/>
          <w:szCs w:val="24"/>
          <w:lang w:eastAsia="en-GB"/>
        </w:rPr>
        <w:t>e</w:t>
      </w:r>
      <w:r w:rsidR="00E471EC" w:rsidRPr="009D7810">
        <w:rPr>
          <w:rFonts w:ascii="Times New Roman" w:hAnsi="Times New Roman" w:cs="Times New Roman"/>
          <w:sz w:val="24"/>
          <w:szCs w:val="24"/>
          <w:lang w:eastAsia="en-GB"/>
        </w:rPr>
        <w:t xml:space="preserve"> issue</w:t>
      </w:r>
      <w:r w:rsidR="00FD0D01" w:rsidRPr="009D7810">
        <w:rPr>
          <w:rFonts w:ascii="Times New Roman" w:hAnsi="Times New Roman" w:cs="Times New Roman"/>
          <w:sz w:val="24"/>
          <w:szCs w:val="24"/>
          <w:lang w:eastAsia="en-GB"/>
        </w:rPr>
        <w:t>s</w:t>
      </w:r>
      <w:r w:rsidR="00E471EC" w:rsidRPr="009D7810">
        <w:rPr>
          <w:rFonts w:ascii="Times New Roman" w:hAnsi="Times New Roman" w:cs="Times New Roman"/>
          <w:sz w:val="24"/>
          <w:szCs w:val="24"/>
          <w:lang w:eastAsia="en-GB"/>
        </w:rPr>
        <w:t xml:space="preserve"> </w:t>
      </w:r>
      <w:r w:rsidR="00817E7B" w:rsidRPr="009D7810">
        <w:rPr>
          <w:rFonts w:ascii="Times New Roman" w:hAnsi="Times New Roman" w:cs="Times New Roman"/>
          <w:sz w:val="24"/>
          <w:szCs w:val="24"/>
          <w:lang w:eastAsia="en-GB"/>
        </w:rPr>
        <w:t xml:space="preserve">hold significant </w:t>
      </w:r>
      <w:r w:rsidR="00F13D4F" w:rsidRPr="009D7810">
        <w:rPr>
          <w:rFonts w:ascii="Times New Roman" w:hAnsi="Times New Roman" w:cs="Times New Roman"/>
          <w:sz w:val="24"/>
          <w:szCs w:val="24"/>
          <w:lang w:eastAsia="en-GB"/>
        </w:rPr>
        <w:t xml:space="preserve">history to the </w:t>
      </w:r>
      <w:r w:rsidR="007E6DEE" w:rsidRPr="009D7810">
        <w:rPr>
          <w:rFonts w:ascii="Times New Roman" w:hAnsi="Times New Roman" w:cs="Times New Roman"/>
          <w:sz w:val="24"/>
          <w:szCs w:val="24"/>
          <w:lang w:eastAsia="en-GB"/>
        </w:rPr>
        <w:t>division</w:t>
      </w:r>
      <w:r w:rsidR="00F13D4F" w:rsidRPr="009D7810">
        <w:rPr>
          <w:rFonts w:ascii="Times New Roman" w:hAnsi="Times New Roman" w:cs="Times New Roman"/>
          <w:sz w:val="24"/>
          <w:szCs w:val="24"/>
          <w:lang w:eastAsia="en-GB"/>
        </w:rPr>
        <w:t xml:space="preserve">s </w:t>
      </w:r>
      <w:r w:rsidR="005038E9" w:rsidRPr="009D7810">
        <w:rPr>
          <w:rFonts w:ascii="Times New Roman" w:hAnsi="Times New Roman" w:cs="Times New Roman"/>
          <w:sz w:val="24"/>
          <w:szCs w:val="24"/>
          <w:lang w:eastAsia="en-GB"/>
        </w:rPr>
        <w:t xml:space="preserve">as evident in the Sunnis and Shi’ite traditions </w:t>
      </w:r>
      <w:r w:rsidR="00F13D4F" w:rsidRPr="009D7810">
        <w:rPr>
          <w:rFonts w:ascii="Times New Roman" w:hAnsi="Times New Roman" w:cs="Times New Roman"/>
          <w:sz w:val="24"/>
          <w:szCs w:val="24"/>
          <w:lang w:eastAsia="en-GB"/>
        </w:rPr>
        <w:t>in Islam,</w:t>
      </w:r>
      <w:r w:rsidR="00EC776D" w:rsidRPr="009D7810">
        <w:rPr>
          <w:rFonts w:ascii="Times New Roman" w:hAnsi="Times New Roman" w:cs="Times New Roman"/>
          <w:sz w:val="24"/>
          <w:szCs w:val="24"/>
          <w:lang w:eastAsia="en-GB"/>
        </w:rPr>
        <w:t xml:space="preserve"> </w:t>
      </w:r>
      <w:r w:rsidR="00FD0D01" w:rsidRPr="009D7810">
        <w:rPr>
          <w:rFonts w:ascii="Times New Roman" w:hAnsi="Times New Roman" w:cs="Times New Roman"/>
          <w:sz w:val="24"/>
          <w:szCs w:val="24"/>
          <w:lang w:eastAsia="en-GB"/>
        </w:rPr>
        <w:t>they</w:t>
      </w:r>
      <w:r w:rsidR="002A7B72" w:rsidRPr="009D7810">
        <w:rPr>
          <w:rFonts w:ascii="Times New Roman" w:hAnsi="Times New Roman" w:cs="Times New Roman"/>
          <w:sz w:val="24"/>
          <w:szCs w:val="24"/>
          <w:lang w:eastAsia="en-GB"/>
        </w:rPr>
        <w:t xml:space="preserve"> </w:t>
      </w:r>
      <w:r w:rsidR="00FD0D01" w:rsidRPr="009D7810">
        <w:rPr>
          <w:rFonts w:ascii="Times New Roman" w:hAnsi="Times New Roman" w:cs="Times New Roman"/>
          <w:noProof/>
          <w:sz w:val="24"/>
          <w:szCs w:val="24"/>
          <w:lang w:eastAsia="en-GB"/>
        </w:rPr>
        <w:t>also</w:t>
      </w:r>
      <w:r w:rsidR="00FD0D01" w:rsidRPr="009D7810">
        <w:rPr>
          <w:rFonts w:ascii="Times New Roman" w:hAnsi="Times New Roman" w:cs="Times New Roman"/>
          <w:sz w:val="24"/>
          <w:szCs w:val="24"/>
          <w:lang w:eastAsia="en-GB"/>
        </w:rPr>
        <w:t xml:space="preserve">, </w:t>
      </w:r>
      <w:r w:rsidR="002A7B72" w:rsidRPr="009D7810">
        <w:rPr>
          <w:rFonts w:ascii="Times New Roman" w:hAnsi="Times New Roman" w:cs="Times New Roman"/>
          <w:sz w:val="24"/>
          <w:szCs w:val="24"/>
          <w:lang w:eastAsia="en-GB"/>
        </w:rPr>
        <w:t>often</w:t>
      </w:r>
      <w:r w:rsidR="0017205E" w:rsidRPr="009D7810">
        <w:rPr>
          <w:rFonts w:ascii="Times New Roman" w:hAnsi="Times New Roman" w:cs="Times New Roman"/>
          <w:sz w:val="24"/>
          <w:szCs w:val="24"/>
          <w:lang w:eastAsia="en-GB"/>
        </w:rPr>
        <w:t xml:space="preserve"> present a distorted image of the religion to both the </w:t>
      </w:r>
      <w:r w:rsidR="0007033D" w:rsidRPr="009D7810">
        <w:rPr>
          <w:rFonts w:ascii="Times New Roman" w:hAnsi="Times New Roman" w:cs="Times New Roman"/>
          <w:sz w:val="24"/>
          <w:szCs w:val="24"/>
          <w:lang w:eastAsia="en-GB"/>
        </w:rPr>
        <w:t>believers</w:t>
      </w:r>
      <w:r w:rsidR="001315E8" w:rsidRPr="009D7810">
        <w:rPr>
          <w:rFonts w:ascii="Times New Roman" w:hAnsi="Times New Roman" w:cs="Times New Roman"/>
          <w:sz w:val="24"/>
          <w:szCs w:val="24"/>
          <w:lang w:eastAsia="en-GB"/>
        </w:rPr>
        <w:t xml:space="preserve"> and nonbelievers who </w:t>
      </w:r>
      <w:r w:rsidR="001315E8" w:rsidRPr="009D7810">
        <w:rPr>
          <w:rFonts w:ascii="Times New Roman" w:hAnsi="Times New Roman" w:cs="Times New Roman"/>
          <w:noProof/>
          <w:sz w:val="24"/>
          <w:szCs w:val="24"/>
          <w:lang w:eastAsia="en-GB"/>
        </w:rPr>
        <w:t>mobilise</w:t>
      </w:r>
      <w:r w:rsidR="001315E8" w:rsidRPr="009D7810">
        <w:rPr>
          <w:rFonts w:ascii="Times New Roman" w:hAnsi="Times New Roman" w:cs="Times New Roman"/>
          <w:sz w:val="24"/>
          <w:szCs w:val="24"/>
          <w:lang w:eastAsia="en-GB"/>
        </w:rPr>
        <w:t xml:space="preserve"> them for various </w:t>
      </w:r>
      <w:r w:rsidR="002C26F5" w:rsidRPr="009D7810">
        <w:rPr>
          <w:rFonts w:ascii="Times New Roman" w:hAnsi="Times New Roman" w:cs="Times New Roman"/>
          <w:sz w:val="24"/>
          <w:szCs w:val="24"/>
          <w:lang w:eastAsia="en-GB"/>
        </w:rPr>
        <w:t>personal advanta</w:t>
      </w:r>
      <w:r w:rsidR="006B38A9" w:rsidRPr="009D7810">
        <w:rPr>
          <w:rFonts w:ascii="Times New Roman" w:hAnsi="Times New Roman" w:cs="Times New Roman"/>
          <w:sz w:val="24"/>
          <w:szCs w:val="24"/>
          <w:lang w:eastAsia="en-GB"/>
        </w:rPr>
        <w:t>ges</w:t>
      </w:r>
      <w:r w:rsidR="00EB0FC7" w:rsidRPr="009D7810">
        <w:rPr>
          <w:rFonts w:ascii="Times New Roman" w:hAnsi="Times New Roman" w:cs="Times New Roman"/>
          <w:sz w:val="24"/>
          <w:szCs w:val="24"/>
          <w:lang w:eastAsia="en-GB"/>
        </w:rPr>
        <w:t>.</w:t>
      </w:r>
      <w:r w:rsidR="00DE2CB9" w:rsidRPr="009D7810">
        <w:rPr>
          <w:rFonts w:ascii="Times New Roman" w:hAnsi="Times New Roman" w:cs="Times New Roman"/>
          <w:sz w:val="24"/>
          <w:szCs w:val="24"/>
          <w:lang w:eastAsia="en-GB"/>
        </w:rPr>
        <w:t xml:space="preserve"> </w:t>
      </w:r>
    </w:p>
    <w:p w:rsidR="00581A1A" w:rsidRPr="009D7810" w:rsidRDefault="004C0372" w:rsidP="007A27D3">
      <w:pPr>
        <w:spacing w:line="480" w:lineRule="auto"/>
        <w:jc w:val="both"/>
        <w:rPr>
          <w:rFonts w:ascii="Times New Roman" w:hAnsi="Times New Roman" w:cs="Times New Roman"/>
          <w:sz w:val="24"/>
          <w:szCs w:val="24"/>
          <w:lang w:eastAsia="en-GB"/>
        </w:rPr>
      </w:pPr>
      <w:r w:rsidRPr="009D7810">
        <w:rPr>
          <w:rFonts w:ascii="Times New Roman" w:hAnsi="Times New Roman" w:cs="Times New Roman"/>
          <w:sz w:val="24"/>
          <w:szCs w:val="24"/>
          <w:lang w:eastAsia="en-GB"/>
        </w:rPr>
        <w:t>On the other hand,</w:t>
      </w:r>
      <w:r w:rsidR="00EC0C73" w:rsidRPr="009D7810">
        <w:rPr>
          <w:rFonts w:ascii="Times New Roman" w:hAnsi="Times New Roman" w:cs="Times New Roman"/>
          <w:sz w:val="24"/>
          <w:szCs w:val="24"/>
          <w:lang w:eastAsia="en-GB"/>
        </w:rPr>
        <w:t xml:space="preserve"> </w:t>
      </w:r>
      <w:r w:rsidR="00965C28" w:rsidRPr="009D7810">
        <w:rPr>
          <w:rFonts w:ascii="Times New Roman" w:hAnsi="Times New Roman" w:cs="Times New Roman"/>
          <w:sz w:val="24"/>
          <w:szCs w:val="24"/>
          <w:lang w:eastAsia="en-GB"/>
        </w:rPr>
        <w:t>we observed</w:t>
      </w:r>
      <w:r w:rsidR="00EC0C73" w:rsidRPr="009D7810">
        <w:rPr>
          <w:rFonts w:ascii="Times New Roman" w:hAnsi="Times New Roman" w:cs="Times New Roman"/>
          <w:sz w:val="24"/>
          <w:szCs w:val="24"/>
          <w:lang w:eastAsia="en-GB"/>
        </w:rPr>
        <w:t xml:space="preserve"> </w:t>
      </w:r>
      <w:r w:rsidR="00EC0C73" w:rsidRPr="009D7810">
        <w:rPr>
          <w:rFonts w:ascii="Times New Roman" w:hAnsi="Times New Roman" w:cs="Times New Roman"/>
          <w:noProof/>
          <w:sz w:val="24"/>
          <w:szCs w:val="24"/>
          <w:lang w:eastAsia="en-GB"/>
        </w:rPr>
        <w:t>that</w:t>
      </w:r>
      <w:r w:rsidR="00962238" w:rsidRPr="009D7810">
        <w:rPr>
          <w:rFonts w:ascii="Times New Roman" w:hAnsi="Times New Roman" w:cs="Times New Roman"/>
          <w:sz w:val="24"/>
          <w:szCs w:val="24"/>
          <w:lang w:eastAsia="en-GB"/>
        </w:rPr>
        <w:t xml:space="preserve"> </w:t>
      </w:r>
      <w:r w:rsidR="00A91D5A" w:rsidRPr="009D7810">
        <w:rPr>
          <w:rFonts w:ascii="Times New Roman" w:hAnsi="Times New Roman" w:cs="Times New Roman"/>
          <w:sz w:val="24"/>
          <w:szCs w:val="24"/>
          <w:lang w:eastAsia="en-GB"/>
        </w:rPr>
        <w:t>these</w:t>
      </w:r>
      <w:r w:rsidR="0087120B" w:rsidRPr="009D7810">
        <w:rPr>
          <w:rFonts w:ascii="Times New Roman" w:hAnsi="Times New Roman" w:cs="Times New Roman"/>
          <w:sz w:val="24"/>
          <w:szCs w:val="24"/>
          <w:lang w:eastAsia="en-GB"/>
        </w:rPr>
        <w:t xml:space="preserve"> </w:t>
      </w:r>
      <w:r w:rsidR="00EC776D" w:rsidRPr="009D7810">
        <w:rPr>
          <w:rFonts w:ascii="Times New Roman" w:hAnsi="Times New Roman" w:cs="Times New Roman"/>
          <w:sz w:val="24"/>
          <w:szCs w:val="24"/>
          <w:lang w:eastAsia="en-GB"/>
        </w:rPr>
        <w:t>issues</w:t>
      </w:r>
      <w:r w:rsidR="00965C28" w:rsidRPr="009D7810">
        <w:rPr>
          <w:rFonts w:ascii="Times New Roman" w:hAnsi="Times New Roman" w:cs="Times New Roman"/>
          <w:sz w:val="24"/>
          <w:szCs w:val="24"/>
          <w:lang w:eastAsia="en-GB"/>
        </w:rPr>
        <w:t xml:space="preserve"> </w:t>
      </w:r>
      <w:r w:rsidR="00A9632D" w:rsidRPr="009D7810">
        <w:rPr>
          <w:rFonts w:ascii="Times New Roman" w:hAnsi="Times New Roman" w:cs="Times New Roman"/>
          <w:sz w:val="24"/>
          <w:szCs w:val="24"/>
          <w:lang w:eastAsia="en-GB"/>
        </w:rPr>
        <w:t>a</w:t>
      </w:r>
      <w:r w:rsidR="00F13D4F" w:rsidRPr="009D7810">
        <w:rPr>
          <w:rFonts w:ascii="Times New Roman" w:hAnsi="Times New Roman" w:cs="Times New Roman"/>
          <w:sz w:val="24"/>
          <w:szCs w:val="24"/>
          <w:lang w:eastAsia="en-GB"/>
        </w:rPr>
        <w:t>re not</w:t>
      </w:r>
      <w:r w:rsidR="00F36508" w:rsidRPr="009D7810">
        <w:rPr>
          <w:rFonts w:ascii="Times New Roman" w:hAnsi="Times New Roman" w:cs="Times New Roman"/>
          <w:sz w:val="24"/>
          <w:szCs w:val="24"/>
          <w:lang w:eastAsia="en-GB"/>
        </w:rPr>
        <w:t xml:space="preserve"> peculiar to </w:t>
      </w:r>
      <w:r w:rsidR="00EC0C73" w:rsidRPr="009D7810">
        <w:rPr>
          <w:rFonts w:ascii="Times New Roman" w:hAnsi="Times New Roman" w:cs="Times New Roman"/>
          <w:sz w:val="24"/>
          <w:szCs w:val="24"/>
          <w:lang w:eastAsia="en-GB"/>
        </w:rPr>
        <w:t>Islam</w:t>
      </w:r>
      <w:r w:rsidR="00131A7D" w:rsidRPr="009D7810">
        <w:rPr>
          <w:rFonts w:ascii="Times New Roman" w:hAnsi="Times New Roman" w:cs="Times New Roman"/>
          <w:sz w:val="24"/>
          <w:szCs w:val="24"/>
          <w:lang w:eastAsia="en-GB"/>
        </w:rPr>
        <w:t xml:space="preserve"> or any particular religio</w:t>
      </w:r>
      <w:r w:rsidR="00965C28" w:rsidRPr="009D7810">
        <w:rPr>
          <w:rFonts w:ascii="Times New Roman" w:hAnsi="Times New Roman" w:cs="Times New Roman"/>
          <w:sz w:val="24"/>
          <w:szCs w:val="24"/>
          <w:lang w:eastAsia="en-GB"/>
        </w:rPr>
        <w:t>n.</w:t>
      </w:r>
      <w:r w:rsidR="001555C1" w:rsidRPr="009D7810">
        <w:rPr>
          <w:rFonts w:ascii="Times New Roman" w:hAnsi="Times New Roman" w:cs="Times New Roman"/>
          <w:sz w:val="24"/>
          <w:szCs w:val="24"/>
          <w:lang w:eastAsia="en-GB"/>
        </w:rPr>
        <w:t xml:space="preserve"> </w:t>
      </w:r>
      <w:r w:rsidR="00965C28" w:rsidRPr="009D7810">
        <w:rPr>
          <w:rFonts w:ascii="Times New Roman" w:hAnsi="Times New Roman" w:cs="Times New Roman"/>
          <w:sz w:val="24"/>
          <w:szCs w:val="24"/>
          <w:lang w:eastAsia="en-GB"/>
        </w:rPr>
        <w:t>Instead</w:t>
      </w:r>
      <w:r w:rsidR="00131A7D" w:rsidRPr="009D7810">
        <w:rPr>
          <w:rFonts w:ascii="Times New Roman" w:hAnsi="Times New Roman" w:cs="Times New Roman"/>
          <w:sz w:val="24"/>
          <w:szCs w:val="24"/>
          <w:lang w:eastAsia="en-GB"/>
        </w:rPr>
        <w:t xml:space="preserve">, </w:t>
      </w:r>
      <w:r w:rsidR="001555C1" w:rsidRPr="009D7810">
        <w:rPr>
          <w:rFonts w:ascii="Times New Roman" w:hAnsi="Times New Roman" w:cs="Times New Roman"/>
          <w:sz w:val="24"/>
          <w:szCs w:val="24"/>
          <w:lang w:eastAsia="en-GB"/>
        </w:rPr>
        <w:t xml:space="preserve">there </w:t>
      </w:r>
      <w:r w:rsidR="002108BC" w:rsidRPr="009D7810">
        <w:rPr>
          <w:rFonts w:ascii="Times New Roman" w:hAnsi="Times New Roman" w:cs="Times New Roman"/>
          <w:noProof/>
          <w:sz w:val="24"/>
          <w:szCs w:val="24"/>
          <w:lang w:eastAsia="en-GB"/>
        </w:rPr>
        <w:t>is</w:t>
      </w:r>
      <w:r w:rsidR="008E2A31" w:rsidRPr="009D7810">
        <w:rPr>
          <w:rFonts w:ascii="Times New Roman" w:hAnsi="Times New Roman" w:cs="Times New Roman"/>
          <w:sz w:val="24"/>
          <w:szCs w:val="24"/>
          <w:lang w:eastAsia="en-GB"/>
        </w:rPr>
        <w:t xml:space="preserve"> evidence of</w:t>
      </w:r>
      <w:r w:rsidR="00D513AC" w:rsidRPr="009D7810">
        <w:rPr>
          <w:rFonts w:ascii="Times New Roman" w:hAnsi="Times New Roman" w:cs="Times New Roman"/>
          <w:sz w:val="24"/>
          <w:szCs w:val="24"/>
          <w:lang w:eastAsia="en-GB"/>
        </w:rPr>
        <w:t xml:space="preserve"> </w:t>
      </w:r>
      <w:r w:rsidR="001555C1" w:rsidRPr="009D7810">
        <w:rPr>
          <w:rFonts w:ascii="Times New Roman" w:hAnsi="Times New Roman" w:cs="Times New Roman"/>
          <w:sz w:val="24"/>
          <w:szCs w:val="24"/>
          <w:lang w:eastAsia="en-GB"/>
        </w:rPr>
        <w:t xml:space="preserve">parallel </w:t>
      </w:r>
      <w:r w:rsidR="00D513AC" w:rsidRPr="009D7810">
        <w:rPr>
          <w:rFonts w:ascii="Times New Roman" w:hAnsi="Times New Roman" w:cs="Times New Roman"/>
          <w:sz w:val="24"/>
          <w:szCs w:val="24"/>
          <w:lang w:eastAsia="en-GB"/>
        </w:rPr>
        <w:t xml:space="preserve">narratives </w:t>
      </w:r>
      <w:r w:rsidR="001555C1" w:rsidRPr="009D7810">
        <w:rPr>
          <w:rFonts w:ascii="Times New Roman" w:hAnsi="Times New Roman" w:cs="Times New Roman"/>
          <w:sz w:val="24"/>
          <w:szCs w:val="24"/>
          <w:lang w:eastAsia="en-GB"/>
        </w:rPr>
        <w:t xml:space="preserve">in </w:t>
      </w:r>
      <w:r w:rsidR="0006193A" w:rsidRPr="009D7810">
        <w:rPr>
          <w:rFonts w:ascii="Times New Roman" w:hAnsi="Times New Roman" w:cs="Times New Roman"/>
          <w:sz w:val="24"/>
          <w:szCs w:val="24"/>
          <w:lang w:eastAsia="en-GB"/>
        </w:rPr>
        <w:t xml:space="preserve">many </w:t>
      </w:r>
      <w:r w:rsidR="00027FBB" w:rsidRPr="009D7810">
        <w:rPr>
          <w:rFonts w:ascii="Times New Roman" w:hAnsi="Times New Roman" w:cs="Times New Roman"/>
          <w:noProof/>
          <w:sz w:val="24"/>
          <w:szCs w:val="24"/>
          <w:lang w:eastAsia="en-GB"/>
        </w:rPr>
        <w:t>different</w:t>
      </w:r>
      <w:r w:rsidR="0006193A" w:rsidRPr="009D7810">
        <w:rPr>
          <w:rFonts w:ascii="Times New Roman" w:hAnsi="Times New Roman" w:cs="Times New Roman"/>
          <w:sz w:val="24"/>
          <w:szCs w:val="24"/>
          <w:lang w:eastAsia="en-GB"/>
        </w:rPr>
        <w:t xml:space="preserve"> faith</w:t>
      </w:r>
      <w:r w:rsidR="001555C1" w:rsidRPr="009D7810">
        <w:rPr>
          <w:rFonts w:ascii="Times New Roman" w:hAnsi="Times New Roman" w:cs="Times New Roman"/>
          <w:sz w:val="24"/>
          <w:szCs w:val="24"/>
          <w:lang w:eastAsia="en-GB"/>
        </w:rPr>
        <w:t xml:space="preserve"> traditions.</w:t>
      </w:r>
      <w:r w:rsidR="006C0C7A" w:rsidRPr="009D7810">
        <w:rPr>
          <w:rFonts w:ascii="Times New Roman" w:hAnsi="Times New Roman" w:cs="Times New Roman"/>
          <w:sz w:val="24"/>
          <w:szCs w:val="24"/>
          <w:lang w:eastAsia="en-GB"/>
        </w:rPr>
        <w:t xml:space="preserve"> </w:t>
      </w:r>
      <w:r w:rsidR="00C837F6" w:rsidRPr="009D7810">
        <w:rPr>
          <w:rFonts w:ascii="Times New Roman" w:hAnsi="Times New Roman" w:cs="Times New Roman"/>
          <w:sz w:val="24"/>
          <w:szCs w:val="24"/>
          <w:lang w:eastAsia="en-GB"/>
        </w:rPr>
        <w:t xml:space="preserve">To the extent that people </w:t>
      </w:r>
      <w:r w:rsidR="000C249D" w:rsidRPr="009D7810">
        <w:rPr>
          <w:rFonts w:ascii="Times New Roman" w:hAnsi="Times New Roman" w:cs="Times New Roman"/>
          <w:sz w:val="24"/>
          <w:szCs w:val="24"/>
          <w:lang w:eastAsia="en-GB"/>
        </w:rPr>
        <w:t>recognis</w:t>
      </w:r>
      <w:r w:rsidR="009B644E" w:rsidRPr="009D7810">
        <w:rPr>
          <w:rFonts w:ascii="Times New Roman" w:hAnsi="Times New Roman" w:cs="Times New Roman"/>
          <w:sz w:val="24"/>
          <w:szCs w:val="24"/>
          <w:lang w:eastAsia="en-GB"/>
        </w:rPr>
        <w:t>e</w:t>
      </w:r>
      <w:r w:rsidR="000C249D" w:rsidRPr="009D7810">
        <w:rPr>
          <w:rFonts w:ascii="Times New Roman" w:hAnsi="Times New Roman" w:cs="Times New Roman"/>
          <w:sz w:val="24"/>
          <w:szCs w:val="24"/>
          <w:lang w:eastAsia="en-GB"/>
        </w:rPr>
        <w:t xml:space="preserve"> this </w:t>
      </w:r>
      <w:r w:rsidR="000953A6" w:rsidRPr="009D7810">
        <w:rPr>
          <w:rFonts w:ascii="Times New Roman" w:hAnsi="Times New Roman" w:cs="Times New Roman"/>
          <w:sz w:val="24"/>
          <w:szCs w:val="24"/>
          <w:lang w:eastAsia="en-GB"/>
        </w:rPr>
        <w:t>reality</w:t>
      </w:r>
      <w:r w:rsidR="000C249D" w:rsidRPr="009D7810">
        <w:rPr>
          <w:rFonts w:ascii="Times New Roman" w:hAnsi="Times New Roman" w:cs="Times New Roman"/>
          <w:sz w:val="24"/>
          <w:szCs w:val="24"/>
          <w:lang w:eastAsia="en-GB"/>
        </w:rPr>
        <w:t>,</w:t>
      </w:r>
      <w:r w:rsidR="006C0C7A" w:rsidRPr="009D7810">
        <w:rPr>
          <w:rFonts w:ascii="Times New Roman" w:hAnsi="Times New Roman" w:cs="Times New Roman"/>
          <w:sz w:val="24"/>
          <w:szCs w:val="24"/>
          <w:lang w:eastAsia="en-GB"/>
        </w:rPr>
        <w:t xml:space="preserve"> </w:t>
      </w:r>
      <w:r w:rsidR="000C249D" w:rsidRPr="009D7810">
        <w:rPr>
          <w:rFonts w:ascii="Times New Roman" w:hAnsi="Times New Roman" w:cs="Times New Roman"/>
          <w:sz w:val="24"/>
          <w:szCs w:val="24"/>
          <w:lang w:eastAsia="en-GB"/>
        </w:rPr>
        <w:t xml:space="preserve">the essay </w:t>
      </w:r>
      <w:r w:rsidR="006C0C7A" w:rsidRPr="009D7810">
        <w:rPr>
          <w:rFonts w:ascii="Times New Roman" w:hAnsi="Times New Roman" w:cs="Times New Roman"/>
          <w:sz w:val="24"/>
          <w:szCs w:val="24"/>
          <w:lang w:eastAsia="en-GB"/>
        </w:rPr>
        <w:t>argue</w:t>
      </w:r>
      <w:r w:rsidR="000C249D" w:rsidRPr="009D7810">
        <w:rPr>
          <w:rFonts w:ascii="Times New Roman" w:hAnsi="Times New Roman" w:cs="Times New Roman"/>
          <w:sz w:val="24"/>
          <w:szCs w:val="24"/>
          <w:lang w:eastAsia="en-GB"/>
        </w:rPr>
        <w:t>s</w:t>
      </w:r>
      <w:r w:rsidR="006C0C7A" w:rsidRPr="009D7810">
        <w:rPr>
          <w:rFonts w:ascii="Times New Roman" w:hAnsi="Times New Roman" w:cs="Times New Roman"/>
          <w:sz w:val="24"/>
          <w:szCs w:val="24"/>
          <w:lang w:eastAsia="en-GB"/>
        </w:rPr>
        <w:t xml:space="preserve"> that</w:t>
      </w:r>
      <w:r w:rsidR="00771EFB" w:rsidRPr="009D7810">
        <w:rPr>
          <w:rFonts w:ascii="Times New Roman" w:hAnsi="Times New Roman" w:cs="Times New Roman"/>
          <w:sz w:val="24"/>
          <w:szCs w:val="24"/>
          <w:lang w:eastAsia="en-GB"/>
        </w:rPr>
        <w:t xml:space="preserve"> </w:t>
      </w:r>
      <w:r w:rsidR="007D13C7" w:rsidRPr="009D7810">
        <w:rPr>
          <w:rFonts w:ascii="Times New Roman" w:hAnsi="Times New Roman" w:cs="Times New Roman"/>
          <w:sz w:val="24"/>
          <w:szCs w:val="24"/>
          <w:lang w:eastAsia="en-GB"/>
        </w:rPr>
        <w:t>so</w:t>
      </w:r>
      <w:r w:rsidR="000953A6" w:rsidRPr="009D7810">
        <w:rPr>
          <w:rFonts w:ascii="Times New Roman" w:hAnsi="Times New Roman" w:cs="Times New Roman"/>
          <w:sz w:val="24"/>
          <w:szCs w:val="24"/>
          <w:lang w:eastAsia="en-GB"/>
        </w:rPr>
        <w:t xml:space="preserve">me of </w:t>
      </w:r>
      <w:r w:rsidR="0065246E" w:rsidRPr="009D7810">
        <w:rPr>
          <w:rFonts w:ascii="Times New Roman" w:hAnsi="Times New Roman" w:cs="Times New Roman"/>
          <w:sz w:val="24"/>
          <w:szCs w:val="24"/>
          <w:lang w:eastAsia="en-GB"/>
        </w:rPr>
        <w:t>the</w:t>
      </w:r>
      <w:r w:rsidR="00C450B8" w:rsidRPr="009D7810">
        <w:rPr>
          <w:rFonts w:ascii="Times New Roman" w:hAnsi="Times New Roman" w:cs="Times New Roman"/>
          <w:sz w:val="24"/>
          <w:szCs w:val="24"/>
          <w:lang w:eastAsia="en-GB"/>
        </w:rPr>
        <w:t xml:space="preserve"> preconce</w:t>
      </w:r>
      <w:r w:rsidR="00011FE3" w:rsidRPr="009D7810">
        <w:rPr>
          <w:rFonts w:ascii="Times New Roman" w:hAnsi="Times New Roman" w:cs="Times New Roman"/>
          <w:sz w:val="24"/>
          <w:szCs w:val="24"/>
          <w:lang w:eastAsia="en-GB"/>
        </w:rPr>
        <w:t>ived ideas</w:t>
      </w:r>
      <w:r w:rsidR="00C450B8" w:rsidRPr="009D7810">
        <w:rPr>
          <w:rFonts w:ascii="Times New Roman" w:hAnsi="Times New Roman" w:cs="Times New Roman"/>
          <w:sz w:val="24"/>
          <w:szCs w:val="24"/>
          <w:lang w:eastAsia="en-GB"/>
        </w:rPr>
        <w:t xml:space="preserve"> </w:t>
      </w:r>
      <w:r w:rsidR="001359D2" w:rsidRPr="009D7810">
        <w:rPr>
          <w:rFonts w:ascii="Times New Roman" w:hAnsi="Times New Roman" w:cs="Times New Roman"/>
          <w:sz w:val="24"/>
          <w:szCs w:val="24"/>
          <w:lang w:eastAsia="en-GB"/>
        </w:rPr>
        <w:t xml:space="preserve">that </w:t>
      </w:r>
      <w:r w:rsidR="00714DB1" w:rsidRPr="009D7810">
        <w:rPr>
          <w:rFonts w:ascii="Times New Roman" w:hAnsi="Times New Roman" w:cs="Times New Roman"/>
          <w:sz w:val="24"/>
          <w:szCs w:val="24"/>
          <w:lang w:eastAsia="en-GB"/>
        </w:rPr>
        <w:t>they</w:t>
      </w:r>
      <w:r w:rsidR="0065246E" w:rsidRPr="009D7810">
        <w:rPr>
          <w:rFonts w:ascii="Times New Roman" w:hAnsi="Times New Roman" w:cs="Times New Roman"/>
          <w:sz w:val="24"/>
          <w:szCs w:val="24"/>
          <w:lang w:eastAsia="en-GB"/>
        </w:rPr>
        <w:t xml:space="preserve"> have concerning </w:t>
      </w:r>
      <w:r w:rsidR="00C837F6" w:rsidRPr="009D7810">
        <w:rPr>
          <w:rFonts w:ascii="Times New Roman" w:hAnsi="Times New Roman" w:cs="Times New Roman"/>
          <w:sz w:val="24"/>
          <w:szCs w:val="24"/>
          <w:lang w:eastAsia="en-GB"/>
        </w:rPr>
        <w:t xml:space="preserve">the </w:t>
      </w:r>
      <w:r w:rsidR="00714DB1" w:rsidRPr="009D7810">
        <w:rPr>
          <w:rFonts w:ascii="Times New Roman" w:hAnsi="Times New Roman" w:cs="Times New Roman"/>
          <w:sz w:val="24"/>
          <w:szCs w:val="24"/>
          <w:lang w:eastAsia="en-GB"/>
        </w:rPr>
        <w:t>other</w:t>
      </w:r>
      <w:r w:rsidR="00C450B8" w:rsidRPr="009D7810">
        <w:rPr>
          <w:rFonts w:ascii="Times New Roman" w:hAnsi="Times New Roman" w:cs="Times New Roman"/>
          <w:sz w:val="24"/>
          <w:szCs w:val="24"/>
          <w:lang w:eastAsia="en-GB"/>
        </w:rPr>
        <w:t xml:space="preserve"> religion </w:t>
      </w:r>
      <w:r w:rsidR="00714DB1" w:rsidRPr="009D7810">
        <w:rPr>
          <w:rFonts w:ascii="Times New Roman" w:hAnsi="Times New Roman" w:cs="Times New Roman"/>
          <w:sz w:val="24"/>
          <w:szCs w:val="24"/>
          <w:lang w:eastAsia="en-GB"/>
        </w:rPr>
        <w:t xml:space="preserve">will </w:t>
      </w:r>
      <w:r w:rsidR="0065246E" w:rsidRPr="009D7810">
        <w:rPr>
          <w:rFonts w:ascii="Times New Roman" w:hAnsi="Times New Roman" w:cs="Times New Roman"/>
          <w:sz w:val="24"/>
          <w:szCs w:val="24"/>
          <w:lang w:eastAsia="en-GB"/>
        </w:rPr>
        <w:t xml:space="preserve">begin to </w:t>
      </w:r>
      <w:r w:rsidR="00C450B8" w:rsidRPr="009D7810">
        <w:rPr>
          <w:rFonts w:ascii="Times New Roman" w:hAnsi="Times New Roman" w:cs="Times New Roman"/>
          <w:sz w:val="24"/>
          <w:szCs w:val="24"/>
          <w:lang w:eastAsia="en-GB"/>
        </w:rPr>
        <w:t>appear in</w:t>
      </w:r>
      <w:r w:rsidR="002108BC" w:rsidRPr="009D7810">
        <w:rPr>
          <w:rFonts w:ascii="Times New Roman" w:hAnsi="Times New Roman" w:cs="Times New Roman"/>
          <w:sz w:val="24"/>
          <w:szCs w:val="24"/>
          <w:lang w:eastAsia="en-GB"/>
        </w:rPr>
        <w:t xml:space="preserve"> a</w:t>
      </w:r>
      <w:r w:rsidR="00C450B8" w:rsidRPr="009D7810">
        <w:rPr>
          <w:rFonts w:ascii="Times New Roman" w:hAnsi="Times New Roman" w:cs="Times New Roman"/>
          <w:sz w:val="24"/>
          <w:szCs w:val="24"/>
          <w:lang w:eastAsia="en-GB"/>
        </w:rPr>
        <w:t xml:space="preserve"> </w:t>
      </w:r>
      <w:r w:rsidR="00C450B8" w:rsidRPr="009D7810">
        <w:rPr>
          <w:rFonts w:ascii="Times New Roman" w:hAnsi="Times New Roman" w:cs="Times New Roman"/>
          <w:noProof/>
          <w:sz w:val="24"/>
          <w:szCs w:val="24"/>
          <w:lang w:eastAsia="en-GB"/>
        </w:rPr>
        <w:t>new light</w:t>
      </w:r>
      <w:r w:rsidR="00C450B8" w:rsidRPr="009D7810">
        <w:rPr>
          <w:rFonts w:ascii="Times New Roman" w:hAnsi="Times New Roman" w:cs="Times New Roman"/>
          <w:sz w:val="24"/>
          <w:szCs w:val="24"/>
          <w:lang w:eastAsia="en-GB"/>
        </w:rPr>
        <w:t>.</w:t>
      </w:r>
      <w:r w:rsidR="007D13C7" w:rsidRPr="009D7810">
        <w:rPr>
          <w:rFonts w:ascii="Times New Roman" w:hAnsi="Times New Roman" w:cs="Times New Roman"/>
          <w:sz w:val="24"/>
          <w:szCs w:val="24"/>
          <w:lang w:eastAsia="en-GB"/>
        </w:rPr>
        <w:t xml:space="preserve"> </w:t>
      </w:r>
      <w:r w:rsidRPr="009D7810">
        <w:rPr>
          <w:rFonts w:ascii="Times New Roman" w:hAnsi="Times New Roman" w:cs="Times New Roman"/>
          <w:sz w:val="24"/>
          <w:szCs w:val="24"/>
          <w:lang w:eastAsia="en-GB"/>
        </w:rPr>
        <w:t>Furthermore,</w:t>
      </w:r>
      <w:r w:rsidR="00557377" w:rsidRPr="009D7810">
        <w:rPr>
          <w:rFonts w:ascii="Times New Roman" w:hAnsi="Times New Roman" w:cs="Times New Roman"/>
          <w:sz w:val="24"/>
          <w:szCs w:val="24"/>
          <w:lang w:eastAsia="en-GB"/>
        </w:rPr>
        <w:t xml:space="preserve"> we</w:t>
      </w:r>
      <w:r w:rsidR="00A1663F" w:rsidRPr="009D7810">
        <w:rPr>
          <w:rFonts w:ascii="Times New Roman" w:hAnsi="Times New Roman" w:cs="Times New Roman"/>
          <w:sz w:val="24"/>
          <w:szCs w:val="24"/>
          <w:lang w:eastAsia="en-GB"/>
        </w:rPr>
        <w:t xml:space="preserve"> </w:t>
      </w:r>
      <w:r w:rsidR="00614B0B" w:rsidRPr="009D7810">
        <w:rPr>
          <w:rFonts w:ascii="Times New Roman" w:hAnsi="Times New Roman" w:cs="Times New Roman"/>
          <w:sz w:val="24"/>
          <w:szCs w:val="24"/>
          <w:lang w:eastAsia="en-GB"/>
        </w:rPr>
        <w:t>observed</w:t>
      </w:r>
      <w:r w:rsidR="00963019" w:rsidRPr="009D7810">
        <w:rPr>
          <w:rFonts w:ascii="Times New Roman" w:hAnsi="Times New Roman" w:cs="Times New Roman"/>
          <w:sz w:val="24"/>
          <w:szCs w:val="24"/>
          <w:lang w:eastAsia="en-GB"/>
        </w:rPr>
        <w:t xml:space="preserve"> that </w:t>
      </w:r>
      <w:r w:rsidR="007F5EDF" w:rsidRPr="009D7810">
        <w:rPr>
          <w:rFonts w:ascii="Times New Roman" w:hAnsi="Times New Roman" w:cs="Times New Roman"/>
          <w:sz w:val="24"/>
          <w:szCs w:val="24"/>
          <w:lang w:eastAsia="en-GB"/>
        </w:rPr>
        <w:t xml:space="preserve">religious </w:t>
      </w:r>
      <w:r w:rsidR="00C62FFC" w:rsidRPr="009D7810">
        <w:rPr>
          <w:rFonts w:ascii="Times New Roman" w:hAnsi="Times New Roman" w:cs="Times New Roman"/>
          <w:sz w:val="24"/>
          <w:szCs w:val="24"/>
          <w:lang w:eastAsia="en-GB"/>
        </w:rPr>
        <w:t xml:space="preserve">beliefs and </w:t>
      </w:r>
      <w:r w:rsidR="007F5EDF" w:rsidRPr="009D7810">
        <w:rPr>
          <w:rFonts w:ascii="Times New Roman" w:hAnsi="Times New Roman" w:cs="Times New Roman"/>
          <w:sz w:val="24"/>
          <w:szCs w:val="24"/>
          <w:lang w:eastAsia="en-GB"/>
        </w:rPr>
        <w:t>practices</w:t>
      </w:r>
      <w:r w:rsidR="00565DB0" w:rsidRPr="009D7810">
        <w:rPr>
          <w:rFonts w:ascii="Times New Roman" w:hAnsi="Times New Roman" w:cs="Times New Roman"/>
          <w:sz w:val="24"/>
          <w:szCs w:val="24"/>
          <w:lang w:eastAsia="en-GB"/>
        </w:rPr>
        <w:t xml:space="preserve"> have </w:t>
      </w:r>
      <w:r w:rsidR="00DF03F3" w:rsidRPr="009D7810">
        <w:rPr>
          <w:rFonts w:ascii="Times New Roman" w:hAnsi="Times New Roman" w:cs="Times New Roman"/>
          <w:sz w:val="24"/>
          <w:szCs w:val="24"/>
          <w:lang w:eastAsia="en-GB"/>
        </w:rPr>
        <w:t xml:space="preserve">over time seen </w:t>
      </w:r>
      <w:r w:rsidR="00565DB0" w:rsidRPr="009D7810">
        <w:rPr>
          <w:rFonts w:ascii="Times New Roman" w:hAnsi="Times New Roman" w:cs="Times New Roman"/>
          <w:sz w:val="24"/>
          <w:szCs w:val="24"/>
          <w:lang w:eastAsia="en-GB"/>
        </w:rPr>
        <w:t>changing understandings</w:t>
      </w:r>
      <w:r w:rsidR="00B97042" w:rsidRPr="009D7810">
        <w:rPr>
          <w:rFonts w:ascii="Times New Roman" w:hAnsi="Times New Roman" w:cs="Times New Roman"/>
          <w:sz w:val="24"/>
          <w:szCs w:val="24"/>
          <w:lang w:eastAsia="en-GB"/>
        </w:rPr>
        <w:t xml:space="preserve"> due to ongoing </w:t>
      </w:r>
      <w:r w:rsidR="00443244" w:rsidRPr="009D7810">
        <w:rPr>
          <w:rFonts w:ascii="Times New Roman" w:hAnsi="Times New Roman" w:cs="Times New Roman"/>
          <w:sz w:val="24"/>
          <w:szCs w:val="24"/>
          <w:lang w:eastAsia="en-GB"/>
        </w:rPr>
        <w:t xml:space="preserve">interpretations and </w:t>
      </w:r>
      <w:r w:rsidR="00400407" w:rsidRPr="009D7810">
        <w:rPr>
          <w:rFonts w:ascii="Times New Roman" w:hAnsi="Times New Roman" w:cs="Times New Roman"/>
          <w:sz w:val="24"/>
          <w:szCs w:val="24"/>
          <w:lang w:eastAsia="en-GB"/>
        </w:rPr>
        <w:t>re</w:t>
      </w:r>
      <w:r w:rsidR="00B3189F" w:rsidRPr="009D7810">
        <w:rPr>
          <w:rFonts w:ascii="Times New Roman" w:hAnsi="Times New Roman" w:cs="Times New Roman"/>
          <w:sz w:val="24"/>
          <w:szCs w:val="24"/>
          <w:lang w:eastAsia="en-GB"/>
        </w:rPr>
        <w:t>-</w:t>
      </w:r>
      <w:r w:rsidR="00B97042" w:rsidRPr="009D7810">
        <w:rPr>
          <w:rFonts w:ascii="Times New Roman" w:hAnsi="Times New Roman" w:cs="Times New Roman"/>
          <w:sz w:val="24"/>
          <w:szCs w:val="24"/>
          <w:lang w:eastAsia="en-GB"/>
        </w:rPr>
        <w:t>interpretations of</w:t>
      </w:r>
      <w:r w:rsidR="00400407" w:rsidRPr="009D7810">
        <w:rPr>
          <w:rFonts w:ascii="Times New Roman" w:hAnsi="Times New Roman" w:cs="Times New Roman"/>
          <w:sz w:val="24"/>
          <w:szCs w:val="24"/>
          <w:lang w:eastAsia="en-GB"/>
        </w:rPr>
        <w:t xml:space="preserve"> scriptur</w:t>
      </w:r>
      <w:r w:rsidR="00443244" w:rsidRPr="009D7810">
        <w:rPr>
          <w:rFonts w:ascii="Times New Roman" w:hAnsi="Times New Roman" w:cs="Times New Roman"/>
          <w:sz w:val="24"/>
          <w:szCs w:val="24"/>
          <w:lang w:eastAsia="en-GB"/>
        </w:rPr>
        <w:t>al provisions</w:t>
      </w:r>
      <w:r w:rsidR="00400407" w:rsidRPr="009D7810">
        <w:rPr>
          <w:rFonts w:ascii="Times New Roman" w:hAnsi="Times New Roman" w:cs="Times New Roman"/>
          <w:sz w:val="24"/>
          <w:szCs w:val="24"/>
          <w:lang w:eastAsia="en-GB"/>
        </w:rPr>
        <w:t>.</w:t>
      </w:r>
      <w:r w:rsidR="00565DB0" w:rsidRPr="009D7810">
        <w:rPr>
          <w:rFonts w:ascii="Times New Roman" w:hAnsi="Times New Roman" w:cs="Times New Roman"/>
          <w:sz w:val="24"/>
          <w:szCs w:val="24"/>
          <w:lang w:eastAsia="en-GB"/>
        </w:rPr>
        <w:t xml:space="preserve"> </w:t>
      </w:r>
      <w:r w:rsidR="00400407" w:rsidRPr="009D7810">
        <w:rPr>
          <w:rFonts w:ascii="Times New Roman" w:hAnsi="Times New Roman" w:cs="Times New Roman"/>
          <w:sz w:val="24"/>
          <w:szCs w:val="24"/>
          <w:lang w:eastAsia="en-GB"/>
        </w:rPr>
        <w:t xml:space="preserve">So religious traditions have not always been </w:t>
      </w:r>
      <w:r w:rsidR="00400407" w:rsidRPr="009D7810">
        <w:rPr>
          <w:rFonts w:ascii="Times New Roman" w:hAnsi="Times New Roman" w:cs="Times New Roman"/>
          <w:noProof/>
          <w:sz w:val="24"/>
          <w:szCs w:val="24"/>
          <w:lang w:eastAsia="en-GB"/>
        </w:rPr>
        <w:t>fundamentalist</w:t>
      </w:r>
      <w:r w:rsidR="00027FBB" w:rsidRPr="009D7810">
        <w:rPr>
          <w:rFonts w:ascii="Times New Roman" w:hAnsi="Times New Roman" w:cs="Times New Roman"/>
          <w:noProof/>
          <w:sz w:val="24"/>
          <w:szCs w:val="24"/>
          <w:lang w:eastAsia="en-GB"/>
        </w:rPr>
        <w:t>. Instead</w:t>
      </w:r>
      <w:r w:rsidR="00D9373D" w:rsidRPr="009D7810">
        <w:rPr>
          <w:rFonts w:ascii="Times New Roman" w:hAnsi="Times New Roman" w:cs="Times New Roman"/>
          <w:sz w:val="24"/>
          <w:szCs w:val="24"/>
          <w:lang w:eastAsia="en-GB"/>
        </w:rPr>
        <w:t xml:space="preserve">, </w:t>
      </w:r>
      <w:r w:rsidR="00614B0B" w:rsidRPr="009D7810">
        <w:rPr>
          <w:rFonts w:ascii="Times New Roman" w:hAnsi="Times New Roman" w:cs="Times New Roman"/>
          <w:sz w:val="24"/>
          <w:szCs w:val="24"/>
          <w:lang w:eastAsia="en-GB"/>
        </w:rPr>
        <w:t xml:space="preserve">the reason </w:t>
      </w:r>
      <w:r w:rsidR="00FE524D" w:rsidRPr="009D7810">
        <w:rPr>
          <w:rFonts w:ascii="Times New Roman" w:hAnsi="Times New Roman" w:cs="Times New Roman"/>
          <w:sz w:val="24"/>
          <w:szCs w:val="24"/>
          <w:lang w:eastAsia="en-GB"/>
        </w:rPr>
        <w:t xml:space="preserve">the scriptures </w:t>
      </w:r>
      <w:r w:rsidR="00D9373D" w:rsidRPr="009D7810">
        <w:rPr>
          <w:rFonts w:ascii="Times New Roman" w:hAnsi="Times New Roman" w:cs="Times New Roman"/>
          <w:noProof/>
          <w:sz w:val="24"/>
          <w:szCs w:val="24"/>
          <w:lang w:eastAsia="en-GB"/>
        </w:rPr>
        <w:t>are able to</w:t>
      </w:r>
      <w:r w:rsidR="00D9373D" w:rsidRPr="009D7810">
        <w:rPr>
          <w:rFonts w:ascii="Times New Roman" w:hAnsi="Times New Roman" w:cs="Times New Roman"/>
          <w:sz w:val="24"/>
          <w:szCs w:val="24"/>
          <w:lang w:eastAsia="en-GB"/>
        </w:rPr>
        <w:t xml:space="preserve"> continue </w:t>
      </w:r>
      <w:r w:rsidR="00963019" w:rsidRPr="009D7810">
        <w:rPr>
          <w:rFonts w:ascii="Times New Roman" w:hAnsi="Times New Roman" w:cs="Times New Roman"/>
          <w:sz w:val="24"/>
          <w:szCs w:val="24"/>
          <w:lang w:eastAsia="en-GB"/>
        </w:rPr>
        <w:t>to guide the beli</w:t>
      </w:r>
      <w:r w:rsidR="00614B0B" w:rsidRPr="009D7810">
        <w:rPr>
          <w:rFonts w:ascii="Times New Roman" w:hAnsi="Times New Roman" w:cs="Times New Roman"/>
          <w:sz w:val="24"/>
          <w:szCs w:val="24"/>
          <w:lang w:eastAsia="en-GB"/>
        </w:rPr>
        <w:t>e</w:t>
      </w:r>
      <w:r w:rsidR="00963019" w:rsidRPr="009D7810">
        <w:rPr>
          <w:rFonts w:ascii="Times New Roman" w:hAnsi="Times New Roman" w:cs="Times New Roman"/>
          <w:sz w:val="24"/>
          <w:szCs w:val="24"/>
          <w:lang w:eastAsia="en-GB"/>
        </w:rPr>
        <w:t xml:space="preserve">ver </w:t>
      </w:r>
      <w:r w:rsidR="00614B0B" w:rsidRPr="009D7810">
        <w:rPr>
          <w:rFonts w:ascii="Times New Roman" w:hAnsi="Times New Roman" w:cs="Times New Roman"/>
          <w:sz w:val="24"/>
          <w:szCs w:val="24"/>
          <w:lang w:eastAsia="en-GB"/>
        </w:rPr>
        <w:t>over time is that</w:t>
      </w:r>
      <w:r w:rsidR="00FE524D" w:rsidRPr="009D7810">
        <w:rPr>
          <w:rFonts w:ascii="Times New Roman" w:hAnsi="Times New Roman" w:cs="Times New Roman"/>
          <w:sz w:val="24"/>
          <w:szCs w:val="24"/>
          <w:lang w:eastAsia="en-GB"/>
        </w:rPr>
        <w:t>,</w:t>
      </w:r>
      <w:r w:rsidR="00614B0B" w:rsidRPr="009D7810">
        <w:rPr>
          <w:rFonts w:ascii="Times New Roman" w:hAnsi="Times New Roman" w:cs="Times New Roman"/>
          <w:sz w:val="24"/>
          <w:szCs w:val="24"/>
          <w:lang w:eastAsia="en-GB"/>
        </w:rPr>
        <w:t xml:space="preserve"> </w:t>
      </w:r>
      <w:r w:rsidR="00081FB2" w:rsidRPr="009D7810">
        <w:rPr>
          <w:rFonts w:ascii="Times New Roman" w:hAnsi="Times New Roman" w:cs="Times New Roman"/>
          <w:sz w:val="24"/>
          <w:szCs w:val="24"/>
          <w:lang w:eastAsia="en-GB"/>
        </w:rPr>
        <w:t xml:space="preserve">as societies </w:t>
      </w:r>
      <w:r w:rsidR="000C47E8" w:rsidRPr="009D7810">
        <w:rPr>
          <w:rFonts w:ascii="Times New Roman" w:hAnsi="Times New Roman" w:cs="Times New Roman"/>
          <w:sz w:val="24"/>
          <w:szCs w:val="24"/>
          <w:lang w:eastAsia="en-GB"/>
        </w:rPr>
        <w:t>evolve,</w:t>
      </w:r>
      <w:r w:rsidR="00081FB2" w:rsidRPr="009D7810">
        <w:rPr>
          <w:rFonts w:ascii="Times New Roman" w:hAnsi="Times New Roman" w:cs="Times New Roman"/>
          <w:sz w:val="24"/>
          <w:szCs w:val="24"/>
          <w:lang w:eastAsia="en-GB"/>
        </w:rPr>
        <w:t xml:space="preserve"> and cultures change</w:t>
      </w:r>
      <w:r w:rsidR="00AF2DCC" w:rsidRPr="009D7810">
        <w:rPr>
          <w:rFonts w:ascii="Times New Roman" w:hAnsi="Times New Roman" w:cs="Times New Roman"/>
          <w:sz w:val="24"/>
          <w:szCs w:val="24"/>
          <w:lang w:eastAsia="en-GB"/>
        </w:rPr>
        <w:t>, scriptural provisions also</w:t>
      </w:r>
      <w:r w:rsidR="00614B0B" w:rsidRPr="009D7810">
        <w:rPr>
          <w:rFonts w:ascii="Times New Roman" w:hAnsi="Times New Roman" w:cs="Times New Roman"/>
          <w:sz w:val="24"/>
          <w:szCs w:val="24"/>
          <w:lang w:eastAsia="en-GB"/>
        </w:rPr>
        <w:t xml:space="preserve"> </w:t>
      </w:r>
      <w:r w:rsidR="004F00B3" w:rsidRPr="009D7810">
        <w:rPr>
          <w:rFonts w:ascii="Times New Roman" w:hAnsi="Times New Roman" w:cs="Times New Roman"/>
          <w:sz w:val="24"/>
          <w:szCs w:val="24"/>
          <w:lang w:eastAsia="en-GB"/>
        </w:rPr>
        <w:t>gain</w:t>
      </w:r>
      <w:r w:rsidR="007F7B8A" w:rsidRPr="009D7810">
        <w:rPr>
          <w:rFonts w:ascii="Times New Roman" w:hAnsi="Times New Roman" w:cs="Times New Roman"/>
          <w:sz w:val="24"/>
          <w:szCs w:val="24"/>
          <w:lang w:eastAsia="en-GB"/>
        </w:rPr>
        <w:t xml:space="preserve"> </w:t>
      </w:r>
      <w:r w:rsidR="00906ED6" w:rsidRPr="009D7810">
        <w:rPr>
          <w:rFonts w:ascii="Times New Roman" w:hAnsi="Times New Roman" w:cs="Times New Roman"/>
          <w:sz w:val="24"/>
          <w:szCs w:val="24"/>
          <w:lang w:eastAsia="en-GB"/>
        </w:rPr>
        <w:t xml:space="preserve">new </w:t>
      </w:r>
      <w:r w:rsidR="007F7B8A" w:rsidRPr="009D7810">
        <w:rPr>
          <w:rFonts w:ascii="Times New Roman" w:hAnsi="Times New Roman" w:cs="Times New Roman"/>
          <w:sz w:val="24"/>
          <w:szCs w:val="24"/>
          <w:lang w:eastAsia="en-GB"/>
        </w:rPr>
        <w:t>meaning</w:t>
      </w:r>
      <w:r w:rsidR="00D9373D" w:rsidRPr="009D7810">
        <w:rPr>
          <w:rFonts w:ascii="Times New Roman" w:hAnsi="Times New Roman" w:cs="Times New Roman"/>
          <w:sz w:val="24"/>
          <w:szCs w:val="24"/>
          <w:lang w:eastAsia="en-GB"/>
        </w:rPr>
        <w:t>s</w:t>
      </w:r>
      <w:r w:rsidR="00A50033" w:rsidRPr="009D7810">
        <w:rPr>
          <w:rFonts w:ascii="Times New Roman" w:hAnsi="Times New Roman" w:cs="Times New Roman"/>
          <w:sz w:val="24"/>
          <w:szCs w:val="24"/>
          <w:lang w:eastAsia="en-GB"/>
        </w:rPr>
        <w:t xml:space="preserve"> and interpretations</w:t>
      </w:r>
      <w:r w:rsidR="00023D8B" w:rsidRPr="009D7810">
        <w:rPr>
          <w:rFonts w:ascii="Times New Roman" w:hAnsi="Times New Roman" w:cs="Times New Roman"/>
          <w:sz w:val="24"/>
          <w:szCs w:val="24"/>
          <w:lang w:eastAsia="en-GB"/>
        </w:rPr>
        <w:t xml:space="preserve">. </w:t>
      </w:r>
    </w:p>
    <w:p w:rsidR="00A7181E" w:rsidRPr="009D7810" w:rsidRDefault="00A7181E" w:rsidP="007A27D3">
      <w:pPr>
        <w:spacing w:line="480" w:lineRule="auto"/>
        <w:rPr>
          <w:rFonts w:ascii="Times New Roman" w:hAnsi="Times New Roman" w:cs="Times New Roman"/>
          <w:sz w:val="24"/>
          <w:szCs w:val="24"/>
        </w:rPr>
      </w:pPr>
      <w:bookmarkStart w:id="1" w:name="_GoBack"/>
      <w:bookmarkEnd w:id="1"/>
    </w:p>
    <w:p w:rsidR="003818EC" w:rsidRPr="009D7810" w:rsidRDefault="003818EC" w:rsidP="003818EC">
      <w:pPr>
        <w:pStyle w:val="Heading1"/>
        <w:spacing w:after="0"/>
        <w:rPr>
          <w:noProof/>
          <w:color w:val="auto"/>
          <w:szCs w:val="24"/>
        </w:rPr>
      </w:pPr>
      <w:r w:rsidRPr="009D7810">
        <w:rPr>
          <w:noProof/>
          <w:color w:val="auto"/>
          <w:szCs w:val="24"/>
        </w:rPr>
        <w:lastRenderedPageBreak/>
        <w:t>Work Cited</w:t>
      </w:r>
    </w:p>
    <w:p w:rsidR="0079423F" w:rsidRPr="009D7810" w:rsidRDefault="0079423F" w:rsidP="0079423F">
      <w:pPr>
        <w:pStyle w:val="Bibliography"/>
        <w:tabs>
          <w:tab w:val="left" w:pos="426"/>
        </w:tabs>
        <w:spacing w:after="0" w:line="240" w:lineRule="auto"/>
        <w:rPr>
          <w:rFonts w:ascii="Times New Roman" w:hAnsi="Times New Roman" w:cs="Times New Roman"/>
          <w:noProof/>
          <w:sz w:val="24"/>
          <w:szCs w:val="24"/>
        </w:rPr>
      </w:pPr>
      <w:r w:rsidRPr="009D7810">
        <w:rPr>
          <w:rFonts w:ascii="Times New Roman" w:hAnsi="Times New Roman" w:cs="Times New Roman"/>
          <w:noProof/>
          <w:sz w:val="24"/>
          <w:szCs w:val="24"/>
        </w:rPr>
        <w:t xml:space="preserve">Abusharaf, A. (2006). Women in Islamic communities: The quest for gender justice </w:t>
      </w:r>
    </w:p>
    <w:p w:rsidR="0079423F" w:rsidRPr="009D7810" w:rsidRDefault="0079423F" w:rsidP="0079423F">
      <w:pPr>
        <w:pStyle w:val="Bibliography"/>
        <w:tabs>
          <w:tab w:val="left" w:pos="426"/>
        </w:tabs>
        <w:spacing w:line="240" w:lineRule="auto"/>
        <w:rPr>
          <w:rFonts w:ascii="Times New Roman" w:hAnsi="Times New Roman" w:cs="Times New Roman"/>
          <w:noProof/>
          <w:sz w:val="24"/>
          <w:szCs w:val="24"/>
        </w:rPr>
      </w:pPr>
      <w:r w:rsidRPr="009D7810">
        <w:rPr>
          <w:rFonts w:ascii="Times New Roman" w:hAnsi="Times New Roman" w:cs="Times New Roman"/>
          <w:noProof/>
          <w:sz w:val="24"/>
          <w:szCs w:val="24"/>
        </w:rPr>
        <w:t xml:space="preserve">research. </w:t>
      </w:r>
      <w:r w:rsidRPr="009D7810">
        <w:rPr>
          <w:rFonts w:ascii="Times New Roman" w:hAnsi="Times New Roman" w:cs="Times New Roman"/>
          <w:i/>
          <w:noProof/>
          <w:sz w:val="24"/>
          <w:szCs w:val="24"/>
        </w:rPr>
        <w:t>Human Rights Quarterly</w:t>
      </w:r>
      <w:r w:rsidRPr="009D7810">
        <w:rPr>
          <w:rFonts w:ascii="Times New Roman" w:hAnsi="Times New Roman" w:cs="Times New Roman"/>
          <w:noProof/>
          <w:sz w:val="24"/>
          <w:szCs w:val="24"/>
        </w:rPr>
        <w:t>, 28(3), 714-728.</w:t>
      </w:r>
    </w:p>
    <w:p w:rsidR="003818EC" w:rsidRPr="009D7810" w:rsidRDefault="003818EC" w:rsidP="0079423F">
      <w:pPr>
        <w:pStyle w:val="Bibliography"/>
        <w:tabs>
          <w:tab w:val="left" w:pos="426"/>
        </w:tabs>
        <w:spacing w:line="240" w:lineRule="auto"/>
        <w:rPr>
          <w:rFonts w:ascii="Times New Roman" w:hAnsi="Times New Roman" w:cs="Times New Roman"/>
          <w:noProof/>
          <w:sz w:val="24"/>
          <w:szCs w:val="24"/>
        </w:rPr>
      </w:pPr>
      <w:r w:rsidRPr="009D7810">
        <w:rPr>
          <w:rFonts w:ascii="Times New Roman" w:hAnsi="Times New Roman" w:cs="Times New Roman"/>
          <w:noProof/>
          <w:sz w:val="24"/>
          <w:szCs w:val="24"/>
        </w:rPr>
        <w:t xml:space="preserve">Ahmed, A.-A. (2015). </w:t>
      </w:r>
      <w:r w:rsidRPr="009D7810">
        <w:rPr>
          <w:rFonts w:ascii="Times New Roman" w:hAnsi="Times New Roman" w:cs="Times New Roman"/>
          <w:i/>
          <w:iCs/>
          <w:noProof/>
          <w:sz w:val="24"/>
          <w:szCs w:val="24"/>
        </w:rPr>
        <w:t>A Short History of Interfaith in the UK.</w:t>
      </w:r>
      <w:r w:rsidRPr="009D7810">
        <w:rPr>
          <w:rFonts w:ascii="Times New Roman" w:hAnsi="Times New Roman" w:cs="Times New Roman"/>
          <w:noProof/>
          <w:sz w:val="24"/>
          <w:szCs w:val="24"/>
        </w:rPr>
        <w:t xml:space="preserve"> Retrieved from </w:t>
      </w:r>
      <w:hyperlink r:id="rId7" w:history="1">
        <w:r w:rsidRPr="009D7810">
          <w:rPr>
            <w:rStyle w:val="Hyperlink"/>
            <w:rFonts w:ascii="Times New Roman" w:hAnsi="Times New Roman" w:cs="Times New Roman"/>
            <w:noProof/>
            <w:color w:val="auto"/>
            <w:sz w:val="24"/>
            <w:szCs w:val="24"/>
          </w:rPr>
          <w:t>http://www.onreligion.co.uk/interfaith-in-the-uk-a-short-history/</w:t>
        </w:r>
      </w:hyperlink>
      <w:r w:rsidRPr="009D7810">
        <w:rPr>
          <w:rFonts w:ascii="Times New Roman" w:hAnsi="Times New Roman" w:cs="Times New Roman"/>
          <w:noProof/>
          <w:sz w:val="24"/>
          <w:szCs w:val="24"/>
        </w:rPr>
        <w:t xml:space="preserve"> </w:t>
      </w:r>
    </w:p>
    <w:p w:rsidR="003818EC" w:rsidRPr="009D7810" w:rsidRDefault="003818EC" w:rsidP="003818EC">
      <w:pPr>
        <w:pStyle w:val="Bibliography"/>
        <w:spacing w:line="240" w:lineRule="auto"/>
        <w:rPr>
          <w:rFonts w:ascii="Times New Roman" w:hAnsi="Times New Roman" w:cs="Times New Roman"/>
          <w:noProof/>
          <w:sz w:val="24"/>
          <w:szCs w:val="24"/>
        </w:rPr>
      </w:pPr>
      <w:r w:rsidRPr="009D7810">
        <w:rPr>
          <w:rFonts w:ascii="Times New Roman" w:hAnsi="Times New Roman" w:cs="Times New Roman"/>
          <w:noProof/>
          <w:sz w:val="24"/>
          <w:szCs w:val="24"/>
        </w:rPr>
        <w:t xml:space="preserve">Ahmed, L. (1992). </w:t>
      </w:r>
      <w:r w:rsidRPr="009D7810">
        <w:rPr>
          <w:rFonts w:ascii="Times New Roman" w:hAnsi="Times New Roman" w:cs="Times New Roman"/>
          <w:i/>
          <w:iCs/>
          <w:noProof/>
          <w:sz w:val="24"/>
          <w:szCs w:val="24"/>
        </w:rPr>
        <w:t>Women and Gender issues in Islam: Historical roots of a modern debate.</w:t>
      </w:r>
      <w:r w:rsidRPr="009D7810">
        <w:rPr>
          <w:rFonts w:ascii="Times New Roman" w:hAnsi="Times New Roman" w:cs="Times New Roman"/>
          <w:noProof/>
          <w:sz w:val="24"/>
          <w:szCs w:val="24"/>
        </w:rPr>
        <w:t xml:space="preserve"> Yale University Press.</w:t>
      </w:r>
    </w:p>
    <w:p w:rsidR="003818EC" w:rsidRPr="009D7810" w:rsidRDefault="003818EC" w:rsidP="003818EC">
      <w:pPr>
        <w:pStyle w:val="Bibliography"/>
        <w:spacing w:line="240" w:lineRule="auto"/>
        <w:rPr>
          <w:rFonts w:ascii="Times New Roman" w:hAnsi="Times New Roman" w:cs="Times New Roman"/>
          <w:noProof/>
          <w:sz w:val="24"/>
          <w:szCs w:val="24"/>
        </w:rPr>
      </w:pPr>
      <w:r w:rsidRPr="009D7810">
        <w:rPr>
          <w:rFonts w:ascii="Times New Roman" w:hAnsi="Times New Roman" w:cs="Times New Roman"/>
          <w:noProof/>
          <w:sz w:val="24"/>
          <w:szCs w:val="24"/>
        </w:rPr>
        <w:t xml:space="preserve">Azmi, A. Z. (2016). Marriage In The Pre-Islamic Arab World. </w:t>
      </w:r>
      <w:r w:rsidRPr="009D7810">
        <w:rPr>
          <w:rFonts w:ascii="Times New Roman" w:hAnsi="Times New Roman" w:cs="Times New Roman"/>
          <w:i/>
          <w:iCs/>
          <w:noProof/>
          <w:sz w:val="24"/>
          <w:szCs w:val="24"/>
        </w:rPr>
        <w:t>The Scholar: Islamic Academic Research Journal 2.1</w:t>
      </w:r>
      <w:r w:rsidRPr="009D7810">
        <w:rPr>
          <w:rFonts w:ascii="Times New Roman" w:hAnsi="Times New Roman" w:cs="Times New Roman"/>
          <w:noProof/>
          <w:sz w:val="24"/>
          <w:szCs w:val="24"/>
        </w:rPr>
        <w:t>, 1-10.</w:t>
      </w:r>
    </w:p>
    <w:p w:rsidR="003818EC" w:rsidRPr="009D7810" w:rsidRDefault="003818EC" w:rsidP="003818EC">
      <w:pPr>
        <w:spacing w:line="240" w:lineRule="auto"/>
        <w:jc w:val="both"/>
        <w:rPr>
          <w:rFonts w:ascii="Times New Roman" w:hAnsi="Times New Roman" w:cs="Times New Roman"/>
          <w:sz w:val="24"/>
          <w:szCs w:val="24"/>
        </w:rPr>
      </w:pPr>
      <w:r w:rsidRPr="009D7810">
        <w:rPr>
          <w:rFonts w:ascii="Times New Roman" w:hAnsi="Times New Roman" w:cs="Times New Roman"/>
          <w:sz w:val="24"/>
          <w:szCs w:val="24"/>
        </w:rPr>
        <w:t xml:space="preserve">Badawi, M. A. Zaki. (2005) "Abū Bakr." </w:t>
      </w:r>
      <w:r w:rsidRPr="009D7810">
        <w:rPr>
          <w:rFonts w:ascii="Times New Roman" w:hAnsi="Times New Roman" w:cs="Times New Roman"/>
          <w:i/>
          <w:iCs/>
          <w:sz w:val="24"/>
          <w:szCs w:val="24"/>
        </w:rPr>
        <w:t>Encyclopedia of Religion</w:t>
      </w:r>
      <w:r w:rsidRPr="009D7810">
        <w:rPr>
          <w:rFonts w:ascii="Times New Roman" w:hAnsi="Times New Roman" w:cs="Times New Roman"/>
          <w:sz w:val="24"/>
          <w:szCs w:val="24"/>
        </w:rPr>
        <w:t xml:space="preserve">, edited by Lindsay Jones, 2nd ed., vol. 1, Macmillan Reference USA, pp. 19-21. </w:t>
      </w:r>
      <w:r w:rsidRPr="009D7810">
        <w:rPr>
          <w:rFonts w:ascii="Times New Roman" w:hAnsi="Times New Roman" w:cs="Times New Roman"/>
          <w:i/>
          <w:iCs/>
          <w:sz w:val="24"/>
          <w:szCs w:val="24"/>
        </w:rPr>
        <w:t>Gale Virtual Reference Library</w:t>
      </w:r>
      <w:r w:rsidRPr="009D7810">
        <w:rPr>
          <w:rFonts w:ascii="Times New Roman" w:hAnsi="Times New Roman" w:cs="Times New Roman"/>
          <w:sz w:val="24"/>
          <w:szCs w:val="24"/>
        </w:rPr>
        <w:t xml:space="preserve">, </w:t>
      </w:r>
      <w:hyperlink r:id="rId8" w:history="1">
        <w:r w:rsidRPr="009D7810">
          <w:rPr>
            <w:rStyle w:val="Hyperlink"/>
            <w:rFonts w:ascii="Times New Roman" w:hAnsi="Times New Roman" w:cs="Times New Roman"/>
            <w:color w:val="auto"/>
            <w:sz w:val="24"/>
            <w:szCs w:val="24"/>
          </w:rPr>
          <w:t>http://link.galegroup.com/apps/doc/CX3424500029/GVRL?u=walamp&amp;sid=GVRL&amp;xid=1e9cf081</w:t>
        </w:r>
      </w:hyperlink>
      <w:r w:rsidRPr="009D7810">
        <w:rPr>
          <w:rFonts w:ascii="Times New Roman" w:hAnsi="Times New Roman" w:cs="Times New Roman"/>
          <w:sz w:val="24"/>
          <w:szCs w:val="24"/>
        </w:rPr>
        <w:t>. Accessed 26 Dec. 2017.</w:t>
      </w:r>
    </w:p>
    <w:p w:rsidR="003818EC" w:rsidRPr="009D7810" w:rsidRDefault="003818EC" w:rsidP="003818EC">
      <w:pPr>
        <w:spacing w:line="240" w:lineRule="auto"/>
        <w:jc w:val="both"/>
        <w:rPr>
          <w:rFonts w:ascii="Times New Roman" w:hAnsi="Times New Roman" w:cs="Times New Roman"/>
          <w:sz w:val="24"/>
          <w:szCs w:val="24"/>
        </w:rPr>
      </w:pPr>
      <w:r w:rsidRPr="009D7810">
        <w:rPr>
          <w:rFonts w:ascii="Times New Roman" w:hAnsi="Times New Roman" w:cs="Times New Roman"/>
          <w:sz w:val="24"/>
          <w:szCs w:val="24"/>
        </w:rPr>
        <w:t xml:space="preserve">Bodman, H. L. Jr. (2005) "Caliphate." </w:t>
      </w:r>
      <w:r w:rsidRPr="009D7810">
        <w:rPr>
          <w:rFonts w:ascii="Times New Roman" w:hAnsi="Times New Roman" w:cs="Times New Roman"/>
          <w:i/>
          <w:iCs/>
          <w:sz w:val="24"/>
          <w:szCs w:val="24"/>
        </w:rPr>
        <w:t>Encyclopedia of Religion</w:t>
      </w:r>
      <w:r w:rsidRPr="009D7810">
        <w:rPr>
          <w:rFonts w:ascii="Times New Roman" w:hAnsi="Times New Roman" w:cs="Times New Roman"/>
          <w:sz w:val="24"/>
          <w:szCs w:val="24"/>
        </w:rPr>
        <w:t xml:space="preserve">, edited by Lindsay Jones, 2nd ed., vol. 3, Macmillan Reference USA, pp. 1365-1368. </w:t>
      </w:r>
      <w:r w:rsidRPr="009D7810">
        <w:rPr>
          <w:rFonts w:ascii="Times New Roman" w:hAnsi="Times New Roman" w:cs="Times New Roman"/>
          <w:i/>
          <w:iCs/>
          <w:sz w:val="24"/>
          <w:szCs w:val="24"/>
        </w:rPr>
        <w:t>Gale Virtual Reference Library</w:t>
      </w:r>
      <w:r w:rsidRPr="009D7810">
        <w:rPr>
          <w:rFonts w:ascii="Times New Roman" w:hAnsi="Times New Roman" w:cs="Times New Roman"/>
          <w:sz w:val="24"/>
          <w:szCs w:val="24"/>
        </w:rPr>
        <w:t xml:space="preserve">, </w:t>
      </w:r>
      <w:hyperlink r:id="rId9" w:history="1">
        <w:r w:rsidRPr="009D7810">
          <w:rPr>
            <w:rStyle w:val="Hyperlink"/>
            <w:rFonts w:ascii="Times New Roman" w:hAnsi="Times New Roman" w:cs="Times New Roman"/>
            <w:color w:val="auto"/>
            <w:sz w:val="24"/>
            <w:szCs w:val="24"/>
          </w:rPr>
          <w:t>http://link.galegroup.com/apps/doc/CX3424500487/GVRL?u=walamp&amp;sid=GVRL&amp;xid=19a81012</w:t>
        </w:r>
      </w:hyperlink>
      <w:r w:rsidRPr="009D7810">
        <w:rPr>
          <w:rFonts w:ascii="Times New Roman" w:hAnsi="Times New Roman" w:cs="Times New Roman"/>
          <w:sz w:val="24"/>
          <w:szCs w:val="24"/>
        </w:rPr>
        <w:t>. Accessed 25 Dec. 2017.</w:t>
      </w:r>
    </w:p>
    <w:p w:rsidR="007A6F8F" w:rsidRPr="009D7810" w:rsidRDefault="007A6F8F" w:rsidP="003818EC">
      <w:pPr>
        <w:spacing w:line="240" w:lineRule="auto"/>
        <w:jc w:val="both"/>
        <w:rPr>
          <w:rFonts w:ascii="Times New Roman" w:hAnsi="Times New Roman" w:cs="Times New Roman"/>
          <w:sz w:val="24"/>
          <w:szCs w:val="24"/>
        </w:rPr>
      </w:pPr>
      <w:r w:rsidRPr="009D7810">
        <w:rPr>
          <w:rFonts w:ascii="Times New Roman" w:hAnsi="Times New Roman" w:cs="Times New Roman"/>
          <w:sz w:val="24"/>
          <w:szCs w:val="24"/>
        </w:rPr>
        <w:t xml:space="preserve">Eck, D. L. (2003). </w:t>
      </w:r>
      <w:r w:rsidRPr="009D7810">
        <w:rPr>
          <w:rFonts w:ascii="Times New Roman" w:hAnsi="Times New Roman" w:cs="Times New Roman"/>
          <w:i/>
          <w:noProof/>
          <w:sz w:val="24"/>
          <w:szCs w:val="24"/>
        </w:rPr>
        <w:t>Encountering God: A spiritual journey from Bozeman to Banaras</w:t>
      </w:r>
      <w:r w:rsidRPr="009D7810">
        <w:rPr>
          <w:rFonts w:ascii="Times New Roman" w:hAnsi="Times New Roman" w:cs="Times New Roman"/>
          <w:noProof/>
          <w:sz w:val="24"/>
          <w:szCs w:val="24"/>
        </w:rPr>
        <w:t>.</w:t>
      </w:r>
      <w:r w:rsidRPr="009D7810">
        <w:rPr>
          <w:rFonts w:ascii="Times New Roman" w:hAnsi="Times New Roman" w:cs="Times New Roman"/>
          <w:sz w:val="24"/>
          <w:szCs w:val="24"/>
        </w:rPr>
        <w:t xml:space="preserve"> Beacon Press.</w:t>
      </w:r>
    </w:p>
    <w:p w:rsidR="003818EC" w:rsidRPr="009D7810" w:rsidRDefault="003818EC" w:rsidP="003818EC">
      <w:pPr>
        <w:pStyle w:val="Bibliography"/>
        <w:spacing w:line="240" w:lineRule="auto"/>
        <w:rPr>
          <w:rFonts w:ascii="Times New Roman" w:hAnsi="Times New Roman" w:cs="Times New Roman"/>
          <w:noProof/>
          <w:sz w:val="24"/>
          <w:szCs w:val="24"/>
        </w:rPr>
      </w:pPr>
      <w:r w:rsidRPr="009D7810">
        <w:rPr>
          <w:rFonts w:ascii="Times New Roman" w:hAnsi="Times New Roman" w:cs="Times New Roman"/>
          <w:noProof/>
          <w:sz w:val="24"/>
          <w:szCs w:val="24"/>
        </w:rPr>
        <w:t xml:space="preserve">Graham, W. A. (1993). Traditionalism in Islam: An Essay in Interpretation. </w:t>
      </w:r>
      <w:r w:rsidRPr="009D7810">
        <w:rPr>
          <w:rFonts w:ascii="Times New Roman" w:hAnsi="Times New Roman" w:cs="Times New Roman"/>
          <w:i/>
          <w:iCs/>
          <w:noProof/>
          <w:sz w:val="24"/>
          <w:szCs w:val="24"/>
        </w:rPr>
        <w:t>Journal of Interdisciplinary History, xxIII:3</w:t>
      </w:r>
      <w:r w:rsidRPr="009D7810">
        <w:rPr>
          <w:rFonts w:ascii="Times New Roman" w:hAnsi="Times New Roman" w:cs="Times New Roman"/>
          <w:noProof/>
          <w:sz w:val="24"/>
          <w:szCs w:val="24"/>
        </w:rPr>
        <w:t>, 495-522.</w:t>
      </w:r>
    </w:p>
    <w:p w:rsidR="003818EC" w:rsidRPr="009D7810" w:rsidRDefault="003818EC" w:rsidP="003818EC">
      <w:pPr>
        <w:pStyle w:val="Bibliography"/>
        <w:spacing w:line="240" w:lineRule="auto"/>
        <w:rPr>
          <w:rFonts w:ascii="Times New Roman" w:hAnsi="Times New Roman" w:cs="Times New Roman"/>
          <w:noProof/>
          <w:sz w:val="24"/>
          <w:szCs w:val="24"/>
        </w:rPr>
      </w:pPr>
      <w:r w:rsidRPr="009D7810">
        <w:rPr>
          <w:rFonts w:ascii="Times New Roman" w:hAnsi="Times New Roman" w:cs="Times New Roman"/>
          <w:noProof/>
          <w:sz w:val="24"/>
          <w:szCs w:val="24"/>
        </w:rPr>
        <w:t xml:space="preserve">Jardim, G. L. (2003). Hijab and the Construction of Female Religious Identity. </w:t>
      </w:r>
      <w:r w:rsidRPr="009D7810">
        <w:rPr>
          <w:rFonts w:ascii="Times New Roman" w:hAnsi="Times New Roman" w:cs="Times New Roman"/>
          <w:i/>
          <w:iCs/>
          <w:noProof/>
          <w:sz w:val="24"/>
          <w:szCs w:val="24"/>
        </w:rPr>
        <w:t>In die Skriflig 36(2)</w:t>
      </w:r>
      <w:r w:rsidRPr="009D7810">
        <w:rPr>
          <w:rFonts w:ascii="Times New Roman" w:hAnsi="Times New Roman" w:cs="Times New Roman"/>
          <w:noProof/>
          <w:sz w:val="24"/>
          <w:szCs w:val="24"/>
        </w:rPr>
        <w:t>, 271-287.</w:t>
      </w:r>
    </w:p>
    <w:p w:rsidR="003818EC" w:rsidRPr="009D7810" w:rsidRDefault="003818EC" w:rsidP="003818EC">
      <w:pPr>
        <w:pStyle w:val="Bibliography"/>
        <w:spacing w:line="240" w:lineRule="auto"/>
        <w:ind w:left="720" w:hanging="720"/>
        <w:rPr>
          <w:rFonts w:ascii="Times New Roman" w:hAnsi="Times New Roman" w:cs="Times New Roman"/>
          <w:noProof/>
          <w:sz w:val="24"/>
          <w:szCs w:val="24"/>
        </w:rPr>
      </w:pPr>
      <w:r w:rsidRPr="009D7810">
        <w:rPr>
          <w:rFonts w:ascii="Times New Roman" w:hAnsi="Times New Roman" w:cs="Times New Roman"/>
          <w:noProof/>
          <w:sz w:val="24"/>
          <w:szCs w:val="24"/>
        </w:rPr>
        <w:t xml:space="preserve">Kamran, P. (2009). </w:t>
      </w:r>
      <w:r w:rsidRPr="009D7810">
        <w:rPr>
          <w:rFonts w:ascii="Times New Roman" w:hAnsi="Times New Roman" w:cs="Times New Roman"/>
          <w:i/>
          <w:iCs/>
          <w:noProof/>
          <w:sz w:val="24"/>
          <w:szCs w:val="24"/>
        </w:rPr>
        <w:t>Mother of the Believers: A Novel of the Birth of Islam.</w:t>
      </w:r>
      <w:r w:rsidRPr="009D7810">
        <w:rPr>
          <w:rFonts w:ascii="Times New Roman" w:hAnsi="Times New Roman" w:cs="Times New Roman"/>
          <w:noProof/>
          <w:sz w:val="24"/>
          <w:szCs w:val="24"/>
        </w:rPr>
        <w:t xml:space="preserve"> Simon and Schuster.</w:t>
      </w:r>
    </w:p>
    <w:p w:rsidR="003818EC" w:rsidRPr="009D7810" w:rsidRDefault="003818EC" w:rsidP="006A0B16">
      <w:pPr>
        <w:spacing w:line="240" w:lineRule="auto"/>
        <w:jc w:val="both"/>
        <w:rPr>
          <w:rFonts w:ascii="Times New Roman" w:hAnsi="Times New Roman" w:cs="Times New Roman"/>
          <w:sz w:val="24"/>
          <w:szCs w:val="24"/>
        </w:rPr>
      </w:pPr>
      <w:r w:rsidRPr="009D7810">
        <w:rPr>
          <w:rFonts w:ascii="Times New Roman" w:hAnsi="Times New Roman" w:cs="Times New Roman"/>
          <w:sz w:val="24"/>
          <w:szCs w:val="24"/>
        </w:rPr>
        <w:t xml:space="preserve">Khel, M. N. (1985). </w:t>
      </w:r>
      <w:r w:rsidRPr="009D7810">
        <w:rPr>
          <w:rFonts w:ascii="Times New Roman" w:hAnsi="Times New Roman" w:cs="Times New Roman"/>
          <w:noProof/>
          <w:sz w:val="24"/>
          <w:szCs w:val="24"/>
        </w:rPr>
        <w:t>Succession</w:t>
      </w:r>
      <w:r w:rsidRPr="009D7810">
        <w:rPr>
          <w:rFonts w:ascii="Times New Roman" w:hAnsi="Times New Roman" w:cs="Times New Roman"/>
          <w:sz w:val="24"/>
          <w:szCs w:val="24"/>
        </w:rPr>
        <w:t xml:space="preserve"> to Rule in Early Islam. </w:t>
      </w:r>
      <w:r w:rsidRPr="009D7810">
        <w:rPr>
          <w:rFonts w:ascii="Times New Roman" w:hAnsi="Times New Roman" w:cs="Times New Roman"/>
          <w:i/>
          <w:sz w:val="24"/>
          <w:szCs w:val="24"/>
        </w:rPr>
        <w:t>Islamic Studies</w:t>
      </w:r>
      <w:r w:rsidRPr="009D7810">
        <w:rPr>
          <w:rFonts w:ascii="Times New Roman" w:hAnsi="Times New Roman" w:cs="Times New Roman"/>
          <w:sz w:val="24"/>
          <w:szCs w:val="24"/>
        </w:rPr>
        <w:t xml:space="preserve"> 24:1, 13-28.</w:t>
      </w:r>
    </w:p>
    <w:p w:rsidR="006F632E" w:rsidRPr="009D7810" w:rsidRDefault="006F632E" w:rsidP="006F632E">
      <w:pPr>
        <w:shd w:val="clear" w:color="auto" w:fill="FFFFFF"/>
        <w:spacing w:after="0" w:line="240" w:lineRule="auto"/>
        <w:rPr>
          <w:rFonts w:ascii="Times New Roman" w:eastAsia="Times New Roman" w:hAnsi="Times New Roman" w:cs="Times New Roman"/>
          <w:sz w:val="24"/>
          <w:szCs w:val="24"/>
          <w:lang w:eastAsia="en-GB"/>
        </w:rPr>
      </w:pPr>
      <w:r w:rsidRPr="009D7810">
        <w:rPr>
          <w:rFonts w:ascii="Times New Roman" w:eastAsia="Times New Roman" w:hAnsi="Times New Roman" w:cs="Times New Roman"/>
          <w:sz w:val="24"/>
          <w:szCs w:val="24"/>
          <w:lang w:eastAsia="en-GB"/>
        </w:rPr>
        <w:t xml:space="preserve">Quraishi, A. (1997). Her </w:t>
      </w:r>
      <w:r w:rsidR="00C73CE2" w:rsidRPr="009D7810">
        <w:rPr>
          <w:rFonts w:ascii="Times New Roman" w:eastAsia="Times New Roman" w:hAnsi="Times New Roman" w:cs="Times New Roman"/>
          <w:noProof/>
          <w:sz w:val="24"/>
          <w:szCs w:val="24"/>
          <w:lang w:eastAsia="en-GB"/>
        </w:rPr>
        <w:t>hono</w:t>
      </w:r>
      <w:r w:rsidRPr="009D7810">
        <w:rPr>
          <w:rFonts w:ascii="Times New Roman" w:eastAsia="Times New Roman" w:hAnsi="Times New Roman" w:cs="Times New Roman"/>
          <w:noProof/>
          <w:sz w:val="24"/>
          <w:szCs w:val="24"/>
          <w:lang w:eastAsia="en-GB"/>
        </w:rPr>
        <w:t>r</w:t>
      </w:r>
      <w:r w:rsidRPr="009D7810">
        <w:rPr>
          <w:rFonts w:ascii="Times New Roman" w:eastAsia="Times New Roman" w:hAnsi="Times New Roman" w:cs="Times New Roman"/>
          <w:sz w:val="24"/>
          <w:szCs w:val="24"/>
          <w:lang w:eastAsia="en-GB"/>
        </w:rPr>
        <w:t xml:space="preserve">: An Islamic critique of the rape laws of Pakistan from a </w:t>
      </w:r>
    </w:p>
    <w:p w:rsidR="006F632E" w:rsidRPr="009D7810" w:rsidRDefault="006F632E" w:rsidP="006F632E">
      <w:pPr>
        <w:shd w:val="clear" w:color="auto" w:fill="FFFFFF"/>
        <w:spacing w:after="0" w:line="240" w:lineRule="auto"/>
        <w:rPr>
          <w:rFonts w:ascii="Times New Roman" w:eastAsia="Times New Roman" w:hAnsi="Times New Roman" w:cs="Times New Roman"/>
          <w:sz w:val="24"/>
          <w:szCs w:val="24"/>
          <w:lang w:eastAsia="en-GB"/>
        </w:rPr>
      </w:pPr>
      <w:r w:rsidRPr="009D7810">
        <w:rPr>
          <w:rFonts w:ascii="Times New Roman" w:eastAsia="Times New Roman" w:hAnsi="Times New Roman" w:cs="Times New Roman"/>
          <w:sz w:val="24"/>
          <w:szCs w:val="24"/>
          <w:lang w:eastAsia="en-GB"/>
        </w:rPr>
        <w:t xml:space="preserve">women-sensitive perspective. </w:t>
      </w:r>
      <w:r w:rsidRPr="009D7810">
        <w:rPr>
          <w:rFonts w:ascii="Times New Roman" w:eastAsia="Times New Roman" w:hAnsi="Times New Roman" w:cs="Times New Roman"/>
          <w:i/>
          <w:sz w:val="24"/>
          <w:szCs w:val="24"/>
          <w:lang w:eastAsia="en-GB"/>
        </w:rPr>
        <w:t>Michigan Journal of International Law</w:t>
      </w:r>
      <w:r w:rsidRPr="009D7810">
        <w:rPr>
          <w:rFonts w:ascii="Times New Roman" w:eastAsia="Times New Roman" w:hAnsi="Times New Roman" w:cs="Times New Roman"/>
          <w:sz w:val="24"/>
          <w:szCs w:val="24"/>
          <w:lang w:eastAsia="en-GB"/>
        </w:rPr>
        <w:t>, 18(2), 287</w:t>
      </w:r>
    </w:p>
    <w:p w:rsidR="006F632E" w:rsidRPr="009D7810" w:rsidRDefault="006F632E" w:rsidP="006F632E">
      <w:pPr>
        <w:shd w:val="clear" w:color="auto" w:fill="FFFFFF"/>
        <w:spacing w:after="0" w:line="240" w:lineRule="auto"/>
        <w:rPr>
          <w:rFonts w:ascii="Times New Roman" w:eastAsia="Times New Roman" w:hAnsi="Times New Roman" w:cs="Times New Roman"/>
          <w:sz w:val="24"/>
          <w:szCs w:val="24"/>
          <w:lang w:eastAsia="en-GB"/>
        </w:rPr>
      </w:pPr>
      <w:r w:rsidRPr="009D7810">
        <w:rPr>
          <w:rFonts w:ascii="Times New Roman" w:eastAsia="Times New Roman" w:hAnsi="Times New Roman" w:cs="Times New Roman"/>
          <w:sz w:val="24"/>
          <w:szCs w:val="24"/>
          <w:lang w:eastAsia="en-GB"/>
        </w:rPr>
        <w:t>320.</w:t>
      </w:r>
    </w:p>
    <w:p w:rsidR="003818EC" w:rsidRPr="009D7810" w:rsidRDefault="003818EC" w:rsidP="003818EC">
      <w:pPr>
        <w:pStyle w:val="FootnoteText"/>
        <w:jc w:val="both"/>
        <w:rPr>
          <w:rFonts w:ascii="Times New Roman" w:hAnsi="Times New Roman" w:cs="Times New Roman"/>
          <w:sz w:val="24"/>
          <w:szCs w:val="24"/>
        </w:rPr>
      </w:pPr>
      <w:r w:rsidRPr="009D7810">
        <w:rPr>
          <w:rFonts w:ascii="Times New Roman" w:hAnsi="Times New Roman" w:cs="Times New Roman"/>
          <w:sz w:val="24"/>
          <w:szCs w:val="24"/>
        </w:rPr>
        <w:t xml:space="preserve">Shah-Kazemi, R. (2005) "Alī Ibn Abī Ṭālib." Encyclopedia of Religion, edited by Lindsay Jones, 2nd ed., vol. 1, Macmillan Reference USA, pp. 256-261. Gale Virtual Reference Library, </w:t>
      </w:r>
      <w:hyperlink r:id="rId10" w:history="1">
        <w:r w:rsidRPr="009D7810">
          <w:rPr>
            <w:rStyle w:val="Hyperlink"/>
            <w:rFonts w:ascii="Times New Roman" w:hAnsi="Times New Roman" w:cs="Times New Roman"/>
            <w:color w:val="auto"/>
            <w:sz w:val="24"/>
            <w:szCs w:val="24"/>
          </w:rPr>
          <w:t>http://link.galegroup.com/apps/doc/CX3424500113/GVRL?u=walamp&amp;sid=GVRL&amp;xid=ada3f0fd</w:t>
        </w:r>
      </w:hyperlink>
      <w:r w:rsidRPr="009D7810">
        <w:rPr>
          <w:rFonts w:ascii="Times New Roman" w:hAnsi="Times New Roman" w:cs="Times New Roman"/>
          <w:sz w:val="24"/>
          <w:szCs w:val="24"/>
        </w:rPr>
        <w:t>. Accessed 26 Dec. 2017.</w:t>
      </w:r>
    </w:p>
    <w:p w:rsidR="003818EC" w:rsidRPr="009D7810" w:rsidRDefault="003818EC" w:rsidP="003818EC">
      <w:pPr>
        <w:spacing w:line="240" w:lineRule="auto"/>
        <w:jc w:val="both"/>
        <w:rPr>
          <w:rFonts w:ascii="Times New Roman" w:hAnsi="Times New Roman" w:cs="Times New Roman"/>
          <w:sz w:val="24"/>
          <w:szCs w:val="24"/>
        </w:rPr>
      </w:pPr>
      <w:r w:rsidRPr="009D7810">
        <w:rPr>
          <w:rFonts w:ascii="Times New Roman" w:hAnsi="Times New Roman" w:cs="Times New Roman"/>
          <w:sz w:val="24"/>
          <w:szCs w:val="24"/>
          <w:shd w:val="clear" w:color="auto" w:fill="FFFFFF"/>
        </w:rPr>
        <w:t>Sinclair, S. (2012) ‘National identity and the politics of the “headscarf debate” in Germany’, </w:t>
      </w:r>
      <w:r w:rsidRPr="009D7810">
        <w:rPr>
          <w:rFonts w:ascii="Times New Roman" w:hAnsi="Times New Roman" w:cs="Times New Roman"/>
          <w:i/>
          <w:iCs/>
          <w:sz w:val="24"/>
          <w:szCs w:val="24"/>
          <w:shd w:val="clear" w:color="auto" w:fill="FFFFFF"/>
        </w:rPr>
        <w:t>Culture and Religion</w:t>
      </w:r>
      <w:r w:rsidRPr="009D7810">
        <w:rPr>
          <w:rFonts w:ascii="Times New Roman" w:hAnsi="Times New Roman" w:cs="Times New Roman"/>
          <w:sz w:val="24"/>
          <w:szCs w:val="24"/>
          <w:shd w:val="clear" w:color="auto" w:fill="FFFFFF"/>
        </w:rPr>
        <w:t>, vol. 13, no. 1, pp. 19–39.</w:t>
      </w:r>
    </w:p>
    <w:p w:rsidR="003818EC" w:rsidRPr="009D7810" w:rsidRDefault="003818EC" w:rsidP="003818EC">
      <w:pPr>
        <w:pStyle w:val="Bibliography"/>
        <w:spacing w:line="240" w:lineRule="auto"/>
        <w:rPr>
          <w:rFonts w:ascii="Times New Roman" w:hAnsi="Times New Roman" w:cs="Times New Roman"/>
          <w:noProof/>
          <w:sz w:val="24"/>
          <w:szCs w:val="24"/>
        </w:rPr>
      </w:pPr>
      <w:r w:rsidRPr="009D7810">
        <w:rPr>
          <w:rFonts w:ascii="Times New Roman" w:hAnsi="Times New Roman" w:cs="Times New Roman"/>
          <w:noProof/>
          <w:sz w:val="24"/>
          <w:szCs w:val="24"/>
        </w:rPr>
        <w:t xml:space="preserve">Smith, J. I. (2007). </w:t>
      </w:r>
      <w:r w:rsidRPr="009D7810">
        <w:rPr>
          <w:rFonts w:ascii="Times New Roman" w:hAnsi="Times New Roman" w:cs="Times New Roman"/>
          <w:i/>
          <w:iCs/>
          <w:noProof/>
          <w:sz w:val="24"/>
          <w:szCs w:val="24"/>
        </w:rPr>
        <w:t>Muslims, Christians, and the Challenge of Interfaith Dialogue.</w:t>
      </w:r>
      <w:r w:rsidRPr="009D7810">
        <w:rPr>
          <w:rFonts w:ascii="Times New Roman" w:hAnsi="Times New Roman" w:cs="Times New Roman"/>
          <w:noProof/>
          <w:sz w:val="24"/>
          <w:szCs w:val="24"/>
        </w:rPr>
        <w:t xml:space="preserve"> Oxford: Oxford University Press.</w:t>
      </w:r>
    </w:p>
    <w:p w:rsidR="003818EC" w:rsidRPr="009D7810" w:rsidRDefault="003818EC" w:rsidP="003818EC">
      <w:pPr>
        <w:spacing w:line="240" w:lineRule="auto"/>
        <w:jc w:val="both"/>
        <w:rPr>
          <w:rFonts w:ascii="Times New Roman" w:hAnsi="Times New Roman" w:cs="Times New Roman"/>
          <w:sz w:val="24"/>
          <w:szCs w:val="24"/>
        </w:rPr>
      </w:pPr>
      <w:r w:rsidRPr="009D7810">
        <w:rPr>
          <w:rFonts w:ascii="Times New Roman" w:hAnsi="Times New Roman" w:cs="Times New Roman"/>
          <w:sz w:val="24"/>
          <w:szCs w:val="24"/>
        </w:rPr>
        <w:t xml:space="preserve">Sowerwine, J. E. (2010). </w:t>
      </w:r>
      <w:r w:rsidRPr="009D7810">
        <w:rPr>
          <w:rFonts w:ascii="Times New Roman" w:hAnsi="Times New Roman" w:cs="Times New Roman"/>
          <w:i/>
          <w:sz w:val="24"/>
          <w:szCs w:val="24"/>
        </w:rPr>
        <w:t>Caliph and Caliphate: Oxford Bibliographies Online Research Guide</w:t>
      </w:r>
      <w:r w:rsidRPr="009D7810">
        <w:rPr>
          <w:rFonts w:ascii="Times New Roman" w:hAnsi="Times New Roman" w:cs="Times New Roman"/>
          <w:sz w:val="24"/>
          <w:szCs w:val="24"/>
        </w:rPr>
        <w:t>. Oxford University Press.</w:t>
      </w:r>
    </w:p>
    <w:p w:rsidR="003818EC" w:rsidRPr="009D7810" w:rsidRDefault="003818EC" w:rsidP="00087A51">
      <w:pPr>
        <w:pStyle w:val="FootnoteText"/>
        <w:jc w:val="both"/>
        <w:rPr>
          <w:rFonts w:ascii="Times New Roman" w:hAnsi="Times New Roman" w:cs="Times New Roman"/>
          <w:sz w:val="24"/>
          <w:szCs w:val="24"/>
        </w:rPr>
      </w:pPr>
      <w:r w:rsidRPr="009D7810">
        <w:rPr>
          <w:rFonts w:ascii="Times New Roman" w:hAnsi="Times New Roman" w:cs="Times New Roman"/>
          <w:sz w:val="24"/>
          <w:szCs w:val="24"/>
        </w:rPr>
        <w:t xml:space="preserve">Wegner, M. (2004) "Succession." </w:t>
      </w:r>
      <w:r w:rsidRPr="009D7810">
        <w:rPr>
          <w:rFonts w:ascii="Times New Roman" w:hAnsi="Times New Roman" w:cs="Times New Roman"/>
          <w:i/>
          <w:iCs/>
          <w:sz w:val="24"/>
          <w:szCs w:val="24"/>
        </w:rPr>
        <w:t>Encyclopedia of Islam and the Muslim World</w:t>
      </w:r>
      <w:r w:rsidRPr="009D7810">
        <w:rPr>
          <w:rFonts w:ascii="Times New Roman" w:hAnsi="Times New Roman" w:cs="Times New Roman"/>
          <w:sz w:val="24"/>
          <w:szCs w:val="24"/>
        </w:rPr>
        <w:t xml:space="preserve">, edited by Richard C. Martin, vol. 2, Macmillan Reference USA, pp. 651-656. </w:t>
      </w:r>
      <w:r w:rsidRPr="009D7810">
        <w:rPr>
          <w:rFonts w:ascii="Times New Roman" w:hAnsi="Times New Roman" w:cs="Times New Roman"/>
          <w:i/>
          <w:iCs/>
          <w:sz w:val="24"/>
          <w:szCs w:val="24"/>
        </w:rPr>
        <w:t xml:space="preserve">Gale Virtual Reference </w:t>
      </w:r>
      <w:r w:rsidRPr="009D7810">
        <w:rPr>
          <w:rFonts w:ascii="Times New Roman" w:hAnsi="Times New Roman" w:cs="Times New Roman"/>
          <w:i/>
          <w:iCs/>
          <w:sz w:val="24"/>
          <w:szCs w:val="24"/>
        </w:rPr>
        <w:lastRenderedPageBreak/>
        <w:t>Library</w:t>
      </w:r>
      <w:r w:rsidRPr="009D7810">
        <w:rPr>
          <w:rFonts w:ascii="Times New Roman" w:hAnsi="Times New Roman" w:cs="Times New Roman"/>
          <w:sz w:val="24"/>
          <w:szCs w:val="24"/>
        </w:rPr>
        <w:t xml:space="preserve">, </w:t>
      </w:r>
      <w:hyperlink r:id="rId11" w:history="1">
        <w:r w:rsidRPr="009D7810">
          <w:rPr>
            <w:rStyle w:val="Hyperlink"/>
            <w:rFonts w:ascii="Times New Roman" w:hAnsi="Times New Roman" w:cs="Times New Roman"/>
            <w:color w:val="auto"/>
            <w:sz w:val="24"/>
            <w:szCs w:val="24"/>
          </w:rPr>
          <w:t>http://link.galegroup.com/apps/doc/CX3403500467/GVRL?u=walamp&amp;sid=GVRL&amp;xid=7e71ab4a</w:t>
        </w:r>
      </w:hyperlink>
      <w:r w:rsidRPr="009D7810">
        <w:rPr>
          <w:rFonts w:ascii="Times New Roman" w:hAnsi="Times New Roman" w:cs="Times New Roman"/>
          <w:sz w:val="24"/>
          <w:szCs w:val="24"/>
        </w:rPr>
        <w:t>. Accessed 25 Dec. 2017.</w:t>
      </w:r>
    </w:p>
    <w:sectPr w:rsidR="003818EC" w:rsidRPr="009D7810">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5F0F" w:rsidRDefault="00D85F0F" w:rsidP="00BB0718">
      <w:pPr>
        <w:spacing w:after="0" w:line="240" w:lineRule="auto"/>
      </w:pPr>
      <w:r>
        <w:separator/>
      </w:r>
    </w:p>
  </w:endnote>
  <w:endnote w:type="continuationSeparator" w:id="0">
    <w:p w:rsidR="00D85F0F" w:rsidRDefault="00D85F0F" w:rsidP="00BB0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5763675"/>
      <w:docPartObj>
        <w:docPartGallery w:val="Page Numbers (Bottom of Page)"/>
        <w:docPartUnique/>
      </w:docPartObj>
    </w:sdtPr>
    <w:sdtEndPr>
      <w:rPr>
        <w:noProof/>
      </w:rPr>
    </w:sdtEndPr>
    <w:sdtContent>
      <w:p w:rsidR="002659E6" w:rsidRDefault="002659E6">
        <w:pPr>
          <w:pStyle w:val="Footer"/>
          <w:jc w:val="center"/>
        </w:pPr>
        <w:r>
          <w:fldChar w:fldCharType="begin"/>
        </w:r>
        <w:r>
          <w:instrText xml:space="preserve"> PAGE   \* MERGEFORMAT </w:instrText>
        </w:r>
        <w:r>
          <w:fldChar w:fldCharType="separate"/>
        </w:r>
        <w:r w:rsidR="009D7810">
          <w:rPr>
            <w:noProof/>
          </w:rPr>
          <w:t>1</w:t>
        </w:r>
        <w:r>
          <w:rPr>
            <w:noProof/>
          </w:rPr>
          <w:fldChar w:fldCharType="end"/>
        </w:r>
      </w:p>
    </w:sdtContent>
  </w:sdt>
  <w:p w:rsidR="002659E6" w:rsidRDefault="002659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5F0F" w:rsidRDefault="00D85F0F" w:rsidP="00BB0718">
      <w:pPr>
        <w:spacing w:after="0" w:line="240" w:lineRule="auto"/>
      </w:pPr>
      <w:r>
        <w:separator/>
      </w:r>
    </w:p>
  </w:footnote>
  <w:footnote w:type="continuationSeparator" w:id="0">
    <w:p w:rsidR="00D85F0F" w:rsidRDefault="00D85F0F" w:rsidP="00BB071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tbCwMDIyMDM3sjQ2NDZS0lEKTi0uzszPAykwtKwFAH4WsZotAAAA"/>
  </w:docVars>
  <w:rsids>
    <w:rsidRoot w:val="00CD2747"/>
    <w:rsid w:val="0001136C"/>
    <w:rsid w:val="000113A1"/>
    <w:rsid w:val="00011FE3"/>
    <w:rsid w:val="000128A2"/>
    <w:rsid w:val="00021C61"/>
    <w:rsid w:val="000225C9"/>
    <w:rsid w:val="00023D8B"/>
    <w:rsid w:val="00024A16"/>
    <w:rsid w:val="00026202"/>
    <w:rsid w:val="00027FBB"/>
    <w:rsid w:val="00033984"/>
    <w:rsid w:val="00033B39"/>
    <w:rsid w:val="0003549A"/>
    <w:rsid w:val="0004158E"/>
    <w:rsid w:val="00044CCB"/>
    <w:rsid w:val="00045643"/>
    <w:rsid w:val="00051341"/>
    <w:rsid w:val="0005497E"/>
    <w:rsid w:val="0006193A"/>
    <w:rsid w:val="00064B1D"/>
    <w:rsid w:val="0007033D"/>
    <w:rsid w:val="000703E9"/>
    <w:rsid w:val="0007330C"/>
    <w:rsid w:val="00073FB2"/>
    <w:rsid w:val="00081FB2"/>
    <w:rsid w:val="00086D28"/>
    <w:rsid w:val="00087A51"/>
    <w:rsid w:val="00092B8C"/>
    <w:rsid w:val="000953A6"/>
    <w:rsid w:val="000B628C"/>
    <w:rsid w:val="000C11E4"/>
    <w:rsid w:val="000C249D"/>
    <w:rsid w:val="000C47E8"/>
    <w:rsid w:val="000C4DE4"/>
    <w:rsid w:val="000C583F"/>
    <w:rsid w:val="000D025F"/>
    <w:rsid w:val="000D15E0"/>
    <w:rsid w:val="000D1F85"/>
    <w:rsid w:val="000D3C3D"/>
    <w:rsid w:val="000D450B"/>
    <w:rsid w:val="000D53F4"/>
    <w:rsid w:val="000D5F59"/>
    <w:rsid w:val="000E0CA5"/>
    <w:rsid w:val="000E11CA"/>
    <w:rsid w:val="000E7131"/>
    <w:rsid w:val="000F2E43"/>
    <w:rsid w:val="000F3214"/>
    <w:rsid w:val="000F66F4"/>
    <w:rsid w:val="000F6B88"/>
    <w:rsid w:val="00101963"/>
    <w:rsid w:val="001022D2"/>
    <w:rsid w:val="00116624"/>
    <w:rsid w:val="00117B8A"/>
    <w:rsid w:val="00121317"/>
    <w:rsid w:val="00124194"/>
    <w:rsid w:val="00124478"/>
    <w:rsid w:val="00125C05"/>
    <w:rsid w:val="001315E8"/>
    <w:rsid w:val="00131A7D"/>
    <w:rsid w:val="0013245C"/>
    <w:rsid w:val="00133685"/>
    <w:rsid w:val="00134F05"/>
    <w:rsid w:val="001359D2"/>
    <w:rsid w:val="00136D2C"/>
    <w:rsid w:val="00145069"/>
    <w:rsid w:val="001555C1"/>
    <w:rsid w:val="001571DA"/>
    <w:rsid w:val="00160A54"/>
    <w:rsid w:val="00163409"/>
    <w:rsid w:val="00163B22"/>
    <w:rsid w:val="00164080"/>
    <w:rsid w:val="00167338"/>
    <w:rsid w:val="00167A74"/>
    <w:rsid w:val="00170495"/>
    <w:rsid w:val="0017205E"/>
    <w:rsid w:val="0017243F"/>
    <w:rsid w:val="00175C2E"/>
    <w:rsid w:val="0018000D"/>
    <w:rsid w:val="00183059"/>
    <w:rsid w:val="001842A8"/>
    <w:rsid w:val="00184629"/>
    <w:rsid w:val="0018602C"/>
    <w:rsid w:val="00191938"/>
    <w:rsid w:val="00197402"/>
    <w:rsid w:val="001A0ABA"/>
    <w:rsid w:val="001A162C"/>
    <w:rsid w:val="001A1EF9"/>
    <w:rsid w:val="001A4D67"/>
    <w:rsid w:val="001A658F"/>
    <w:rsid w:val="001A797B"/>
    <w:rsid w:val="001B0AB0"/>
    <w:rsid w:val="001B3860"/>
    <w:rsid w:val="001B6D1B"/>
    <w:rsid w:val="001B700D"/>
    <w:rsid w:val="001B70C9"/>
    <w:rsid w:val="001B7BB0"/>
    <w:rsid w:val="001C075F"/>
    <w:rsid w:val="001C6284"/>
    <w:rsid w:val="001C68E7"/>
    <w:rsid w:val="001D2FFD"/>
    <w:rsid w:val="001D4F7B"/>
    <w:rsid w:val="001D6A07"/>
    <w:rsid w:val="001E3733"/>
    <w:rsid w:val="001E48B9"/>
    <w:rsid w:val="001E585E"/>
    <w:rsid w:val="001F1707"/>
    <w:rsid w:val="001F1C1A"/>
    <w:rsid w:val="001F1E54"/>
    <w:rsid w:val="001F25B6"/>
    <w:rsid w:val="001F3445"/>
    <w:rsid w:val="001F63EE"/>
    <w:rsid w:val="00200B79"/>
    <w:rsid w:val="00203C70"/>
    <w:rsid w:val="00204645"/>
    <w:rsid w:val="00205D8C"/>
    <w:rsid w:val="00210483"/>
    <w:rsid w:val="002108BC"/>
    <w:rsid w:val="0021197F"/>
    <w:rsid w:val="002163B7"/>
    <w:rsid w:val="00217BB4"/>
    <w:rsid w:val="00225007"/>
    <w:rsid w:val="00232821"/>
    <w:rsid w:val="00233DEF"/>
    <w:rsid w:val="00241046"/>
    <w:rsid w:val="00250DDA"/>
    <w:rsid w:val="0025526A"/>
    <w:rsid w:val="00256591"/>
    <w:rsid w:val="002611CD"/>
    <w:rsid w:val="00263C74"/>
    <w:rsid w:val="002659E6"/>
    <w:rsid w:val="0027053A"/>
    <w:rsid w:val="0028545C"/>
    <w:rsid w:val="00285D34"/>
    <w:rsid w:val="00286F1E"/>
    <w:rsid w:val="002874E6"/>
    <w:rsid w:val="00292646"/>
    <w:rsid w:val="00295360"/>
    <w:rsid w:val="002963F5"/>
    <w:rsid w:val="002A06C1"/>
    <w:rsid w:val="002A0B0B"/>
    <w:rsid w:val="002A2D20"/>
    <w:rsid w:val="002A3A16"/>
    <w:rsid w:val="002A7B72"/>
    <w:rsid w:val="002B21EF"/>
    <w:rsid w:val="002C26F5"/>
    <w:rsid w:val="002C5661"/>
    <w:rsid w:val="002D25C5"/>
    <w:rsid w:val="002E0F92"/>
    <w:rsid w:val="002E22B0"/>
    <w:rsid w:val="002E6B35"/>
    <w:rsid w:val="002F0DEF"/>
    <w:rsid w:val="002F2CD0"/>
    <w:rsid w:val="002F383D"/>
    <w:rsid w:val="002F5CA9"/>
    <w:rsid w:val="002F6A38"/>
    <w:rsid w:val="00302F71"/>
    <w:rsid w:val="003033A3"/>
    <w:rsid w:val="0030755D"/>
    <w:rsid w:val="00311230"/>
    <w:rsid w:val="003151A6"/>
    <w:rsid w:val="00316478"/>
    <w:rsid w:val="0031698C"/>
    <w:rsid w:val="00323B72"/>
    <w:rsid w:val="00324B57"/>
    <w:rsid w:val="0032509C"/>
    <w:rsid w:val="003352D8"/>
    <w:rsid w:val="003369AD"/>
    <w:rsid w:val="00340DC5"/>
    <w:rsid w:val="003448CE"/>
    <w:rsid w:val="0034795D"/>
    <w:rsid w:val="00351FFA"/>
    <w:rsid w:val="00353F60"/>
    <w:rsid w:val="003603FD"/>
    <w:rsid w:val="00364D16"/>
    <w:rsid w:val="00375AC7"/>
    <w:rsid w:val="003805B6"/>
    <w:rsid w:val="003818EC"/>
    <w:rsid w:val="0039118E"/>
    <w:rsid w:val="00393452"/>
    <w:rsid w:val="0039375B"/>
    <w:rsid w:val="00393AD0"/>
    <w:rsid w:val="00395BD8"/>
    <w:rsid w:val="003B191D"/>
    <w:rsid w:val="003B38D0"/>
    <w:rsid w:val="003B3F1C"/>
    <w:rsid w:val="003C3A5B"/>
    <w:rsid w:val="003C4D2B"/>
    <w:rsid w:val="003D1AEE"/>
    <w:rsid w:val="003E098E"/>
    <w:rsid w:val="003E0CD8"/>
    <w:rsid w:val="003E2BA4"/>
    <w:rsid w:val="003E6D9F"/>
    <w:rsid w:val="00400407"/>
    <w:rsid w:val="00402AC8"/>
    <w:rsid w:val="0041027C"/>
    <w:rsid w:val="00413230"/>
    <w:rsid w:val="00413F47"/>
    <w:rsid w:val="00421ABF"/>
    <w:rsid w:val="0042409A"/>
    <w:rsid w:val="0043296A"/>
    <w:rsid w:val="004337DC"/>
    <w:rsid w:val="004343F1"/>
    <w:rsid w:val="00434683"/>
    <w:rsid w:val="00440D18"/>
    <w:rsid w:val="0044287E"/>
    <w:rsid w:val="00443244"/>
    <w:rsid w:val="0044377F"/>
    <w:rsid w:val="004448EB"/>
    <w:rsid w:val="00446C21"/>
    <w:rsid w:val="00457324"/>
    <w:rsid w:val="0046289F"/>
    <w:rsid w:val="00477167"/>
    <w:rsid w:val="00484F17"/>
    <w:rsid w:val="00486514"/>
    <w:rsid w:val="0049161C"/>
    <w:rsid w:val="004A0187"/>
    <w:rsid w:val="004A294E"/>
    <w:rsid w:val="004A3AFA"/>
    <w:rsid w:val="004A6582"/>
    <w:rsid w:val="004B47E7"/>
    <w:rsid w:val="004B62F4"/>
    <w:rsid w:val="004B7A1A"/>
    <w:rsid w:val="004C0372"/>
    <w:rsid w:val="004C102B"/>
    <w:rsid w:val="004C1440"/>
    <w:rsid w:val="004C45F0"/>
    <w:rsid w:val="004D7BC3"/>
    <w:rsid w:val="004E6081"/>
    <w:rsid w:val="004E6897"/>
    <w:rsid w:val="004F00B3"/>
    <w:rsid w:val="004F2417"/>
    <w:rsid w:val="004F2B58"/>
    <w:rsid w:val="004F35E5"/>
    <w:rsid w:val="00500137"/>
    <w:rsid w:val="005038E9"/>
    <w:rsid w:val="0050586A"/>
    <w:rsid w:val="00512173"/>
    <w:rsid w:val="005225AB"/>
    <w:rsid w:val="00530018"/>
    <w:rsid w:val="005302C8"/>
    <w:rsid w:val="00531B67"/>
    <w:rsid w:val="005402EB"/>
    <w:rsid w:val="00540620"/>
    <w:rsid w:val="00550546"/>
    <w:rsid w:val="00557377"/>
    <w:rsid w:val="00562D4F"/>
    <w:rsid w:val="00565DB0"/>
    <w:rsid w:val="0057620C"/>
    <w:rsid w:val="00581A1A"/>
    <w:rsid w:val="00585C5D"/>
    <w:rsid w:val="00586EA5"/>
    <w:rsid w:val="00590124"/>
    <w:rsid w:val="00590195"/>
    <w:rsid w:val="00593556"/>
    <w:rsid w:val="005A3ABF"/>
    <w:rsid w:val="005A4EE0"/>
    <w:rsid w:val="005B0349"/>
    <w:rsid w:val="005B68FD"/>
    <w:rsid w:val="005C0B09"/>
    <w:rsid w:val="005C2C77"/>
    <w:rsid w:val="005C3B69"/>
    <w:rsid w:val="005C6366"/>
    <w:rsid w:val="005E0CD3"/>
    <w:rsid w:val="005E7B6F"/>
    <w:rsid w:val="005F112E"/>
    <w:rsid w:val="005F179B"/>
    <w:rsid w:val="005F341B"/>
    <w:rsid w:val="005F6EBE"/>
    <w:rsid w:val="00602037"/>
    <w:rsid w:val="00610D73"/>
    <w:rsid w:val="006124CD"/>
    <w:rsid w:val="00613412"/>
    <w:rsid w:val="00614759"/>
    <w:rsid w:val="00614B0B"/>
    <w:rsid w:val="00616BE8"/>
    <w:rsid w:val="0062155F"/>
    <w:rsid w:val="0062379D"/>
    <w:rsid w:val="00624C97"/>
    <w:rsid w:val="0063002C"/>
    <w:rsid w:val="00632D43"/>
    <w:rsid w:val="00633FBA"/>
    <w:rsid w:val="00634B94"/>
    <w:rsid w:val="00644040"/>
    <w:rsid w:val="006514AA"/>
    <w:rsid w:val="0065246E"/>
    <w:rsid w:val="0065294E"/>
    <w:rsid w:val="006615FE"/>
    <w:rsid w:val="00661A24"/>
    <w:rsid w:val="006667E5"/>
    <w:rsid w:val="00667EFC"/>
    <w:rsid w:val="00670D9D"/>
    <w:rsid w:val="00670FD5"/>
    <w:rsid w:val="006721B2"/>
    <w:rsid w:val="00672673"/>
    <w:rsid w:val="00672C43"/>
    <w:rsid w:val="00673200"/>
    <w:rsid w:val="00682046"/>
    <w:rsid w:val="006832CB"/>
    <w:rsid w:val="00685D9B"/>
    <w:rsid w:val="006923F2"/>
    <w:rsid w:val="00694AC1"/>
    <w:rsid w:val="00695AE0"/>
    <w:rsid w:val="0069727C"/>
    <w:rsid w:val="006978C6"/>
    <w:rsid w:val="006A0B16"/>
    <w:rsid w:val="006A7A77"/>
    <w:rsid w:val="006B38A9"/>
    <w:rsid w:val="006C0C7A"/>
    <w:rsid w:val="006C229D"/>
    <w:rsid w:val="006C58A0"/>
    <w:rsid w:val="006E205C"/>
    <w:rsid w:val="006E22E0"/>
    <w:rsid w:val="006E65C2"/>
    <w:rsid w:val="006F216D"/>
    <w:rsid w:val="006F2669"/>
    <w:rsid w:val="006F37C1"/>
    <w:rsid w:val="006F632E"/>
    <w:rsid w:val="006F715A"/>
    <w:rsid w:val="00712394"/>
    <w:rsid w:val="00714DB1"/>
    <w:rsid w:val="00715DD3"/>
    <w:rsid w:val="00727C00"/>
    <w:rsid w:val="007346DB"/>
    <w:rsid w:val="00744158"/>
    <w:rsid w:val="007444F4"/>
    <w:rsid w:val="007456BE"/>
    <w:rsid w:val="00750280"/>
    <w:rsid w:val="00750736"/>
    <w:rsid w:val="00750976"/>
    <w:rsid w:val="007531C8"/>
    <w:rsid w:val="00754C29"/>
    <w:rsid w:val="00754E3B"/>
    <w:rsid w:val="00754F33"/>
    <w:rsid w:val="0075766E"/>
    <w:rsid w:val="00764B1E"/>
    <w:rsid w:val="007651C0"/>
    <w:rsid w:val="00765B7E"/>
    <w:rsid w:val="00771EFB"/>
    <w:rsid w:val="007742D9"/>
    <w:rsid w:val="00776F9E"/>
    <w:rsid w:val="00781498"/>
    <w:rsid w:val="00784372"/>
    <w:rsid w:val="00785213"/>
    <w:rsid w:val="00787AC2"/>
    <w:rsid w:val="00787FCE"/>
    <w:rsid w:val="0079423F"/>
    <w:rsid w:val="00794263"/>
    <w:rsid w:val="007A27D3"/>
    <w:rsid w:val="007A4940"/>
    <w:rsid w:val="007A4FE5"/>
    <w:rsid w:val="007A6F8F"/>
    <w:rsid w:val="007B3602"/>
    <w:rsid w:val="007B46F1"/>
    <w:rsid w:val="007C747E"/>
    <w:rsid w:val="007C78F6"/>
    <w:rsid w:val="007D13C7"/>
    <w:rsid w:val="007D17DE"/>
    <w:rsid w:val="007D4D74"/>
    <w:rsid w:val="007D54B2"/>
    <w:rsid w:val="007E2AAA"/>
    <w:rsid w:val="007E58F5"/>
    <w:rsid w:val="007E6DEE"/>
    <w:rsid w:val="007F5EDF"/>
    <w:rsid w:val="007F6907"/>
    <w:rsid w:val="007F7B8A"/>
    <w:rsid w:val="0080087D"/>
    <w:rsid w:val="00802066"/>
    <w:rsid w:val="0080281B"/>
    <w:rsid w:val="0080360D"/>
    <w:rsid w:val="00803D5B"/>
    <w:rsid w:val="00806808"/>
    <w:rsid w:val="008118FD"/>
    <w:rsid w:val="008124E7"/>
    <w:rsid w:val="00817BFC"/>
    <w:rsid w:val="00817E7B"/>
    <w:rsid w:val="00820CA9"/>
    <w:rsid w:val="00834172"/>
    <w:rsid w:val="008353B5"/>
    <w:rsid w:val="00840519"/>
    <w:rsid w:val="0084435A"/>
    <w:rsid w:val="0084508A"/>
    <w:rsid w:val="0085236A"/>
    <w:rsid w:val="0086296D"/>
    <w:rsid w:val="008646F0"/>
    <w:rsid w:val="008650FF"/>
    <w:rsid w:val="00865824"/>
    <w:rsid w:val="0087120B"/>
    <w:rsid w:val="008721F1"/>
    <w:rsid w:val="00874365"/>
    <w:rsid w:val="00875790"/>
    <w:rsid w:val="0087669C"/>
    <w:rsid w:val="008776D6"/>
    <w:rsid w:val="00880DCB"/>
    <w:rsid w:val="0088332C"/>
    <w:rsid w:val="00883E6E"/>
    <w:rsid w:val="00886973"/>
    <w:rsid w:val="00887988"/>
    <w:rsid w:val="008932C2"/>
    <w:rsid w:val="008A1968"/>
    <w:rsid w:val="008A3DF2"/>
    <w:rsid w:val="008A6500"/>
    <w:rsid w:val="008B2281"/>
    <w:rsid w:val="008C12A7"/>
    <w:rsid w:val="008C6473"/>
    <w:rsid w:val="008C6C0D"/>
    <w:rsid w:val="008C6FAF"/>
    <w:rsid w:val="008D1240"/>
    <w:rsid w:val="008D2220"/>
    <w:rsid w:val="008D246E"/>
    <w:rsid w:val="008D3995"/>
    <w:rsid w:val="008D5345"/>
    <w:rsid w:val="008E29FE"/>
    <w:rsid w:val="008E2A31"/>
    <w:rsid w:val="008E581C"/>
    <w:rsid w:val="008E5DE3"/>
    <w:rsid w:val="008F1D03"/>
    <w:rsid w:val="008F1DB5"/>
    <w:rsid w:val="008F1EBA"/>
    <w:rsid w:val="008F1EFC"/>
    <w:rsid w:val="00901C7A"/>
    <w:rsid w:val="0090673F"/>
    <w:rsid w:val="00906ED6"/>
    <w:rsid w:val="00913B84"/>
    <w:rsid w:val="00914933"/>
    <w:rsid w:val="00914A7A"/>
    <w:rsid w:val="009201B4"/>
    <w:rsid w:val="00920833"/>
    <w:rsid w:val="00923643"/>
    <w:rsid w:val="00924ECD"/>
    <w:rsid w:val="009273E3"/>
    <w:rsid w:val="00930CB7"/>
    <w:rsid w:val="0093436F"/>
    <w:rsid w:val="00934429"/>
    <w:rsid w:val="009363F3"/>
    <w:rsid w:val="0094194A"/>
    <w:rsid w:val="00941A49"/>
    <w:rsid w:val="00942FE5"/>
    <w:rsid w:val="00942FF5"/>
    <w:rsid w:val="00945D38"/>
    <w:rsid w:val="00951FD6"/>
    <w:rsid w:val="0095287A"/>
    <w:rsid w:val="0095499A"/>
    <w:rsid w:val="00961B57"/>
    <w:rsid w:val="00962238"/>
    <w:rsid w:val="00962707"/>
    <w:rsid w:val="00963019"/>
    <w:rsid w:val="009650BB"/>
    <w:rsid w:val="00965C28"/>
    <w:rsid w:val="009673CA"/>
    <w:rsid w:val="00967479"/>
    <w:rsid w:val="0097012A"/>
    <w:rsid w:val="009832C1"/>
    <w:rsid w:val="009836AB"/>
    <w:rsid w:val="0099485D"/>
    <w:rsid w:val="0099603D"/>
    <w:rsid w:val="009B3A9A"/>
    <w:rsid w:val="009B644E"/>
    <w:rsid w:val="009B7E9A"/>
    <w:rsid w:val="009C1016"/>
    <w:rsid w:val="009C1A7C"/>
    <w:rsid w:val="009C3C6E"/>
    <w:rsid w:val="009D0EFF"/>
    <w:rsid w:val="009D7810"/>
    <w:rsid w:val="009E323F"/>
    <w:rsid w:val="009E4558"/>
    <w:rsid w:val="009E5137"/>
    <w:rsid w:val="009E6AE3"/>
    <w:rsid w:val="009E6FE4"/>
    <w:rsid w:val="009F1C98"/>
    <w:rsid w:val="009F24A6"/>
    <w:rsid w:val="009F343F"/>
    <w:rsid w:val="009F3EFD"/>
    <w:rsid w:val="009F4654"/>
    <w:rsid w:val="009F5159"/>
    <w:rsid w:val="009F69CD"/>
    <w:rsid w:val="009F7D9F"/>
    <w:rsid w:val="00A01E4E"/>
    <w:rsid w:val="00A0208E"/>
    <w:rsid w:val="00A03D05"/>
    <w:rsid w:val="00A04D63"/>
    <w:rsid w:val="00A052CB"/>
    <w:rsid w:val="00A13234"/>
    <w:rsid w:val="00A1663F"/>
    <w:rsid w:val="00A315FD"/>
    <w:rsid w:val="00A3199D"/>
    <w:rsid w:val="00A319D6"/>
    <w:rsid w:val="00A345CD"/>
    <w:rsid w:val="00A37C06"/>
    <w:rsid w:val="00A42169"/>
    <w:rsid w:val="00A43D75"/>
    <w:rsid w:val="00A44F70"/>
    <w:rsid w:val="00A50033"/>
    <w:rsid w:val="00A50A96"/>
    <w:rsid w:val="00A524EB"/>
    <w:rsid w:val="00A54BC4"/>
    <w:rsid w:val="00A56246"/>
    <w:rsid w:val="00A57508"/>
    <w:rsid w:val="00A63FA2"/>
    <w:rsid w:val="00A6414F"/>
    <w:rsid w:val="00A7181E"/>
    <w:rsid w:val="00A73A0C"/>
    <w:rsid w:val="00A76244"/>
    <w:rsid w:val="00A76D41"/>
    <w:rsid w:val="00A8225D"/>
    <w:rsid w:val="00A91D5A"/>
    <w:rsid w:val="00A9632D"/>
    <w:rsid w:val="00A96F46"/>
    <w:rsid w:val="00AB1770"/>
    <w:rsid w:val="00AB31B0"/>
    <w:rsid w:val="00AB3845"/>
    <w:rsid w:val="00AB3F10"/>
    <w:rsid w:val="00AD7EA3"/>
    <w:rsid w:val="00AE038C"/>
    <w:rsid w:val="00AE393B"/>
    <w:rsid w:val="00AE51AC"/>
    <w:rsid w:val="00AF2DCC"/>
    <w:rsid w:val="00AF4D54"/>
    <w:rsid w:val="00AF620D"/>
    <w:rsid w:val="00B079C6"/>
    <w:rsid w:val="00B10624"/>
    <w:rsid w:val="00B16450"/>
    <w:rsid w:val="00B20FBA"/>
    <w:rsid w:val="00B229AD"/>
    <w:rsid w:val="00B2474A"/>
    <w:rsid w:val="00B3189F"/>
    <w:rsid w:val="00B3576D"/>
    <w:rsid w:val="00B37E4E"/>
    <w:rsid w:val="00B409A7"/>
    <w:rsid w:val="00B42D2A"/>
    <w:rsid w:val="00B523BD"/>
    <w:rsid w:val="00B54A9F"/>
    <w:rsid w:val="00B56A9F"/>
    <w:rsid w:val="00B60CBE"/>
    <w:rsid w:val="00B711F0"/>
    <w:rsid w:val="00B719F6"/>
    <w:rsid w:val="00B736AE"/>
    <w:rsid w:val="00B7749B"/>
    <w:rsid w:val="00B90B3F"/>
    <w:rsid w:val="00B941D1"/>
    <w:rsid w:val="00B9421E"/>
    <w:rsid w:val="00B950D5"/>
    <w:rsid w:val="00B97042"/>
    <w:rsid w:val="00BA55DF"/>
    <w:rsid w:val="00BA713B"/>
    <w:rsid w:val="00BB0017"/>
    <w:rsid w:val="00BB0718"/>
    <w:rsid w:val="00BB0DCB"/>
    <w:rsid w:val="00BB11E7"/>
    <w:rsid w:val="00BB154A"/>
    <w:rsid w:val="00BB3BF8"/>
    <w:rsid w:val="00BB565D"/>
    <w:rsid w:val="00BB6168"/>
    <w:rsid w:val="00BB7DAC"/>
    <w:rsid w:val="00BC24E4"/>
    <w:rsid w:val="00BC6AFB"/>
    <w:rsid w:val="00BD31C1"/>
    <w:rsid w:val="00BE2EB9"/>
    <w:rsid w:val="00BE4842"/>
    <w:rsid w:val="00BE59A2"/>
    <w:rsid w:val="00BE6576"/>
    <w:rsid w:val="00BF3C55"/>
    <w:rsid w:val="00BF4F2D"/>
    <w:rsid w:val="00BF6690"/>
    <w:rsid w:val="00C04B76"/>
    <w:rsid w:val="00C074F9"/>
    <w:rsid w:val="00C10943"/>
    <w:rsid w:val="00C14348"/>
    <w:rsid w:val="00C176F0"/>
    <w:rsid w:val="00C2241A"/>
    <w:rsid w:val="00C2402C"/>
    <w:rsid w:val="00C24D39"/>
    <w:rsid w:val="00C25F51"/>
    <w:rsid w:val="00C26B7A"/>
    <w:rsid w:val="00C40D60"/>
    <w:rsid w:val="00C450B8"/>
    <w:rsid w:val="00C4661D"/>
    <w:rsid w:val="00C50135"/>
    <w:rsid w:val="00C51083"/>
    <w:rsid w:val="00C51AA4"/>
    <w:rsid w:val="00C52399"/>
    <w:rsid w:val="00C57401"/>
    <w:rsid w:val="00C57E55"/>
    <w:rsid w:val="00C610CF"/>
    <w:rsid w:val="00C62FFC"/>
    <w:rsid w:val="00C6354E"/>
    <w:rsid w:val="00C67210"/>
    <w:rsid w:val="00C67EBA"/>
    <w:rsid w:val="00C701D6"/>
    <w:rsid w:val="00C70756"/>
    <w:rsid w:val="00C72D5E"/>
    <w:rsid w:val="00C73CE2"/>
    <w:rsid w:val="00C837F6"/>
    <w:rsid w:val="00C848A4"/>
    <w:rsid w:val="00C92816"/>
    <w:rsid w:val="00C94267"/>
    <w:rsid w:val="00C95EFC"/>
    <w:rsid w:val="00C970AC"/>
    <w:rsid w:val="00CA4412"/>
    <w:rsid w:val="00CA5A0F"/>
    <w:rsid w:val="00CB0EAF"/>
    <w:rsid w:val="00CB3765"/>
    <w:rsid w:val="00CB4951"/>
    <w:rsid w:val="00CC1EAE"/>
    <w:rsid w:val="00CC255A"/>
    <w:rsid w:val="00CD2747"/>
    <w:rsid w:val="00CD2C45"/>
    <w:rsid w:val="00CD3A21"/>
    <w:rsid w:val="00CD4F6E"/>
    <w:rsid w:val="00CE2438"/>
    <w:rsid w:val="00CE6480"/>
    <w:rsid w:val="00D00907"/>
    <w:rsid w:val="00D01BA0"/>
    <w:rsid w:val="00D02898"/>
    <w:rsid w:val="00D05A2E"/>
    <w:rsid w:val="00D06914"/>
    <w:rsid w:val="00D10B31"/>
    <w:rsid w:val="00D11201"/>
    <w:rsid w:val="00D117C8"/>
    <w:rsid w:val="00D20BE2"/>
    <w:rsid w:val="00D20F51"/>
    <w:rsid w:val="00D23213"/>
    <w:rsid w:val="00D261EE"/>
    <w:rsid w:val="00D268DC"/>
    <w:rsid w:val="00D3376B"/>
    <w:rsid w:val="00D361CA"/>
    <w:rsid w:val="00D474A1"/>
    <w:rsid w:val="00D47FEC"/>
    <w:rsid w:val="00D5107E"/>
    <w:rsid w:val="00D513AC"/>
    <w:rsid w:val="00D556F9"/>
    <w:rsid w:val="00D63878"/>
    <w:rsid w:val="00D67FD3"/>
    <w:rsid w:val="00D71335"/>
    <w:rsid w:val="00D822AB"/>
    <w:rsid w:val="00D82FCA"/>
    <w:rsid w:val="00D840D0"/>
    <w:rsid w:val="00D8455A"/>
    <w:rsid w:val="00D85F0F"/>
    <w:rsid w:val="00D87D74"/>
    <w:rsid w:val="00D916A8"/>
    <w:rsid w:val="00D91F6B"/>
    <w:rsid w:val="00D9352C"/>
    <w:rsid w:val="00D9373D"/>
    <w:rsid w:val="00D950D3"/>
    <w:rsid w:val="00DA0C4A"/>
    <w:rsid w:val="00DA6012"/>
    <w:rsid w:val="00DA6183"/>
    <w:rsid w:val="00DA731A"/>
    <w:rsid w:val="00DB0A7E"/>
    <w:rsid w:val="00DB1F21"/>
    <w:rsid w:val="00DB5EBB"/>
    <w:rsid w:val="00DC5BD7"/>
    <w:rsid w:val="00DD13A9"/>
    <w:rsid w:val="00DD63FD"/>
    <w:rsid w:val="00DE2CB9"/>
    <w:rsid w:val="00DE74AB"/>
    <w:rsid w:val="00DF003E"/>
    <w:rsid w:val="00DF03F3"/>
    <w:rsid w:val="00DF12DF"/>
    <w:rsid w:val="00DF6371"/>
    <w:rsid w:val="00DF711A"/>
    <w:rsid w:val="00E015D6"/>
    <w:rsid w:val="00E0753B"/>
    <w:rsid w:val="00E20E5D"/>
    <w:rsid w:val="00E21791"/>
    <w:rsid w:val="00E21BEE"/>
    <w:rsid w:val="00E26FB8"/>
    <w:rsid w:val="00E33196"/>
    <w:rsid w:val="00E33937"/>
    <w:rsid w:val="00E37098"/>
    <w:rsid w:val="00E41D1E"/>
    <w:rsid w:val="00E41EAD"/>
    <w:rsid w:val="00E44BBC"/>
    <w:rsid w:val="00E457E2"/>
    <w:rsid w:val="00E471EC"/>
    <w:rsid w:val="00E47C20"/>
    <w:rsid w:val="00E514F5"/>
    <w:rsid w:val="00E520F7"/>
    <w:rsid w:val="00E55E5E"/>
    <w:rsid w:val="00E631DB"/>
    <w:rsid w:val="00E70587"/>
    <w:rsid w:val="00E711BC"/>
    <w:rsid w:val="00E731E5"/>
    <w:rsid w:val="00E73A60"/>
    <w:rsid w:val="00E7468A"/>
    <w:rsid w:val="00E74C93"/>
    <w:rsid w:val="00E81240"/>
    <w:rsid w:val="00E82629"/>
    <w:rsid w:val="00E828B0"/>
    <w:rsid w:val="00E83489"/>
    <w:rsid w:val="00EA017B"/>
    <w:rsid w:val="00EA31B5"/>
    <w:rsid w:val="00EB0FC7"/>
    <w:rsid w:val="00EC0C73"/>
    <w:rsid w:val="00EC2394"/>
    <w:rsid w:val="00EC4E30"/>
    <w:rsid w:val="00EC657D"/>
    <w:rsid w:val="00EC776D"/>
    <w:rsid w:val="00ED0E41"/>
    <w:rsid w:val="00ED1E0E"/>
    <w:rsid w:val="00ED6EF9"/>
    <w:rsid w:val="00ED764D"/>
    <w:rsid w:val="00EE20E0"/>
    <w:rsid w:val="00EE2E76"/>
    <w:rsid w:val="00EE383C"/>
    <w:rsid w:val="00EF0D59"/>
    <w:rsid w:val="00EF58AA"/>
    <w:rsid w:val="00EF5AF8"/>
    <w:rsid w:val="00EF6406"/>
    <w:rsid w:val="00EF6E1F"/>
    <w:rsid w:val="00F00358"/>
    <w:rsid w:val="00F07790"/>
    <w:rsid w:val="00F13D4F"/>
    <w:rsid w:val="00F15876"/>
    <w:rsid w:val="00F162E5"/>
    <w:rsid w:val="00F21EC9"/>
    <w:rsid w:val="00F23238"/>
    <w:rsid w:val="00F2629C"/>
    <w:rsid w:val="00F2710F"/>
    <w:rsid w:val="00F34311"/>
    <w:rsid w:val="00F36508"/>
    <w:rsid w:val="00F43ABE"/>
    <w:rsid w:val="00F43CEA"/>
    <w:rsid w:val="00F5575B"/>
    <w:rsid w:val="00F55CFD"/>
    <w:rsid w:val="00F55FA2"/>
    <w:rsid w:val="00F707A5"/>
    <w:rsid w:val="00F724C0"/>
    <w:rsid w:val="00F738C0"/>
    <w:rsid w:val="00F87E3A"/>
    <w:rsid w:val="00F90D28"/>
    <w:rsid w:val="00F975C7"/>
    <w:rsid w:val="00FA77B6"/>
    <w:rsid w:val="00FB4C2D"/>
    <w:rsid w:val="00FB7029"/>
    <w:rsid w:val="00FC219E"/>
    <w:rsid w:val="00FD0D01"/>
    <w:rsid w:val="00FD27C4"/>
    <w:rsid w:val="00FD2BB4"/>
    <w:rsid w:val="00FD4F89"/>
    <w:rsid w:val="00FE0FAB"/>
    <w:rsid w:val="00FE2CD7"/>
    <w:rsid w:val="00FE524D"/>
    <w:rsid w:val="00FF0ACD"/>
    <w:rsid w:val="00FF13BA"/>
    <w:rsid w:val="00FF322C"/>
    <w:rsid w:val="00FF4EF4"/>
    <w:rsid w:val="00FF6A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B66F6"/>
  <w15:chartTrackingRefBased/>
  <w15:docId w15:val="{5DADF1E1-7061-4503-9201-72E7998DA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D2747"/>
  </w:style>
  <w:style w:type="paragraph" w:styleId="Heading1">
    <w:name w:val="heading 1"/>
    <w:next w:val="Normal"/>
    <w:link w:val="Heading1Char"/>
    <w:uiPriority w:val="9"/>
    <w:qFormat/>
    <w:rsid w:val="00CD2747"/>
    <w:pPr>
      <w:keepNext/>
      <w:keepLines/>
      <w:spacing w:after="251" w:line="256" w:lineRule="auto"/>
      <w:ind w:left="10" w:hanging="10"/>
      <w:outlineLvl w:val="0"/>
    </w:pPr>
    <w:rPr>
      <w:rFonts w:ascii="Times New Roman" w:eastAsia="Times New Roman" w:hAnsi="Times New Roman" w:cs="Times New Roman"/>
      <w:b/>
      <w:color w:val="000000"/>
      <w:sz w:val="24"/>
      <w:lang w:eastAsia="en-GB"/>
    </w:rPr>
  </w:style>
  <w:style w:type="paragraph" w:styleId="Heading2">
    <w:name w:val="heading 2"/>
    <w:basedOn w:val="Normal"/>
    <w:next w:val="Normal"/>
    <w:link w:val="Heading2Char"/>
    <w:uiPriority w:val="9"/>
    <w:unhideWhenUsed/>
    <w:qFormat/>
    <w:rsid w:val="00BC6AFB"/>
    <w:pPr>
      <w:keepNext/>
      <w:keepLines/>
      <w:spacing w:before="40" w:after="0"/>
      <w:jc w:val="center"/>
      <w:outlineLvl w:val="1"/>
    </w:pPr>
    <w:rPr>
      <w:rFonts w:ascii="Times New Roman" w:eastAsiaTheme="majorEastAsia" w:hAnsi="Times New Roman" w:cstheme="majorBidi"/>
      <w:b/>
      <w:sz w:val="28"/>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2747"/>
    <w:rPr>
      <w:rFonts w:ascii="Times New Roman" w:eastAsia="Times New Roman" w:hAnsi="Times New Roman" w:cs="Times New Roman"/>
      <w:b/>
      <w:color w:val="000000"/>
      <w:sz w:val="24"/>
      <w:lang w:eastAsia="en-GB"/>
    </w:rPr>
  </w:style>
  <w:style w:type="character" w:customStyle="1" w:styleId="hithighlite">
    <w:name w:val="hithighlite"/>
    <w:basedOn w:val="DefaultParagraphFont"/>
    <w:rsid w:val="00CD2747"/>
  </w:style>
  <w:style w:type="character" w:customStyle="1" w:styleId="docurl">
    <w:name w:val="docurl"/>
    <w:basedOn w:val="DefaultParagraphFont"/>
    <w:rsid w:val="003818EC"/>
  </w:style>
  <w:style w:type="paragraph" w:styleId="FootnoteText">
    <w:name w:val="footnote text"/>
    <w:basedOn w:val="Normal"/>
    <w:link w:val="FootnoteTextChar"/>
    <w:uiPriority w:val="99"/>
    <w:unhideWhenUsed/>
    <w:rsid w:val="003818EC"/>
    <w:pPr>
      <w:spacing w:after="0" w:line="240" w:lineRule="auto"/>
    </w:pPr>
    <w:rPr>
      <w:sz w:val="20"/>
      <w:szCs w:val="20"/>
    </w:rPr>
  </w:style>
  <w:style w:type="character" w:customStyle="1" w:styleId="FootnoteTextChar">
    <w:name w:val="Footnote Text Char"/>
    <w:basedOn w:val="DefaultParagraphFont"/>
    <w:link w:val="FootnoteText"/>
    <w:uiPriority w:val="99"/>
    <w:rsid w:val="003818EC"/>
    <w:rPr>
      <w:sz w:val="20"/>
      <w:szCs w:val="20"/>
    </w:rPr>
  </w:style>
  <w:style w:type="character" w:styleId="Hyperlink">
    <w:name w:val="Hyperlink"/>
    <w:basedOn w:val="DefaultParagraphFont"/>
    <w:uiPriority w:val="99"/>
    <w:unhideWhenUsed/>
    <w:rsid w:val="003818EC"/>
    <w:rPr>
      <w:color w:val="0563C1" w:themeColor="hyperlink"/>
      <w:u w:val="single"/>
    </w:rPr>
  </w:style>
  <w:style w:type="paragraph" w:styleId="Bibliography">
    <w:name w:val="Bibliography"/>
    <w:basedOn w:val="Normal"/>
    <w:next w:val="Normal"/>
    <w:uiPriority w:val="37"/>
    <w:unhideWhenUsed/>
    <w:rsid w:val="003818EC"/>
  </w:style>
  <w:style w:type="paragraph" w:styleId="Header">
    <w:name w:val="header"/>
    <w:basedOn w:val="Normal"/>
    <w:link w:val="HeaderChar"/>
    <w:uiPriority w:val="99"/>
    <w:unhideWhenUsed/>
    <w:rsid w:val="00BB07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0718"/>
  </w:style>
  <w:style w:type="paragraph" w:styleId="Footer">
    <w:name w:val="footer"/>
    <w:basedOn w:val="Normal"/>
    <w:link w:val="FooterChar"/>
    <w:uiPriority w:val="99"/>
    <w:unhideWhenUsed/>
    <w:rsid w:val="00BB07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0718"/>
  </w:style>
  <w:style w:type="character" w:customStyle="1" w:styleId="Heading2Char">
    <w:name w:val="Heading 2 Char"/>
    <w:basedOn w:val="DefaultParagraphFont"/>
    <w:link w:val="Heading2"/>
    <w:uiPriority w:val="9"/>
    <w:rsid w:val="00BC6AFB"/>
    <w:rPr>
      <w:rFonts w:ascii="Times New Roman" w:eastAsiaTheme="majorEastAsia" w:hAnsi="Times New Roman" w:cstheme="majorBidi"/>
      <w:b/>
      <w:sz w:val="28"/>
      <w:szCs w:val="2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0947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ink.galegroup.com/apps/doc/CX3424500029/GVRL?u=walamp&amp;sid=GVRL&amp;xid=1e9cf08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onreligion.co.uk/interfaith-in-the-uk-a-short-history/"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link.galegroup.com/apps/doc/CX3403500467/GVRL?u=walamp&amp;sid=GVRL&amp;xid=7e71ab4a" TargetMode="External"/><Relationship Id="rId5" Type="http://schemas.openxmlformats.org/officeDocument/2006/relationships/footnotes" Target="footnotes.xml"/><Relationship Id="rId10" Type="http://schemas.openxmlformats.org/officeDocument/2006/relationships/hyperlink" Target="http://link.galegroup.com/apps/doc/CX3424500113/GVRL?u=walamp&amp;sid=GVRL&amp;xid=ada3f0fd" TargetMode="External"/><Relationship Id="rId4" Type="http://schemas.openxmlformats.org/officeDocument/2006/relationships/webSettings" Target="webSettings.xml"/><Relationship Id="rId9" Type="http://schemas.openxmlformats.org/officeDocument/2006/relationships/hyperlink" Target="http://link.galegroup.com/apps/doc/CX3424500487/GVRL?u=walamp&amp;sid=GVRL&amp;xid=19a8101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Ahm15</b:Tag>
    <b:SourceType>DocumentFromInternetSite</b:SourceType>
    <b:Guid>{F3BBE2EE-15D3-41DC-BB99-EDBF39DFFDE5}</b:Guid>
    <b:Author>
      <b:Author>
        <b:NameList>
          <b:Person>
            <b:Last>Ahmed</b:Last>
            <b:First>Abdul-Azim</b:First>
          </b:Person>
        </b:NameList>
      </b:Author>
    </b:Author>
    <b:Title>A Short History of Interfaith in the UK</b:Title>
    <b:Year>2015</b:Year>
    <b:URL>http://www.onreligion.co.uk/interfaith-in-the-uk-a-short-history/</b:URL>
    <b:RefOrder>2</b:RefOrder>
  </b:Source>
  <b:Source>
    <b:Tag>Wil93</b:Tag>
    <b:SourceType>JournalArticle</b:SourceType>
    <b:Guid>{E84C4D3A-635E-458C-B3D5-9F701F166B93}</b:Guid>
    <b:Title>Traditionalism in Islam: An Essay in Interpretation</b:Title>
    <b:Year>1993</b:Year>
    <b:Author>
      <b:Author>
        <b:NameList>
          <b:Person>
            <b:Last>Graham</b:Last>
            <b:First>William</b:First>
            <b:Middle>A.</b:Middle>
          </b:Person>
        </b:NameList>
      </b:Author>
    </b:Author>
    <b:JournalName>Journal of Interdisciplinary History, xxIII:3</b:JournalName>
    <b:Pages>495-522</b:Pages>
    <b:RefOrder>1</b:RefOrder>
  </b:Source>
</b:Sources>
</file>

<file path=customXml/itemProps1.xml><?xml version="1.0" encoding="utf-8"?>
<ds:datastoreItem xmlns:ds="http://schemas.openxmlformats.org/officeDocument/2006/customXml" ds:itemID="{924DB212-3852-429A-BDCD-613E5EFAC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2438</TotalTime>
  <Pages>11</Pages>
  <Words>3264</Words>
  <Characters>18611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Amamnsunu, Johnson Elijah</dc:creator>
  <cp:keywords/>
  <dc:description/>
  <cp:lastModifiedBy>Amamnsunu, Johnson Elijah</cp:lastModifiedBy>
  <cp:revision>151</cp:revision>
  <dcterms:created xsi:type="dcterms:W3CDTF">2017-12-27T21:03:00Z</dcterms:created>
  <dcterms:modified xsi:type="dcterms:W3CDTF">2018-01-17T10:17:00Z</dcterms:modified>
</cp:coreProperties>
</file>