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934348638"/>
        <w:docPartObj>
          <w:docPartGallery w:val="Cover Pages"/>
          <w:docPartUnique/>
        </w:docPartObj>
      </w:sdtPr>
      <w:sdtEndPr>
        <w:rPr>
          <w:lang w:val="en-GB"/>
        </w:rPr>
      </w:sdtEndPr>
      <w:sdtContent>
        <w:p w14:paraId="24D8C68D" w14:textId="3311A101" w:rsidR="00C343AB" w:rsidRDefault="00C343AB">
          <w:r>
            <w:rPr>
              <w:noProof/>
            </w:rPr>
            <mc:AlternateContent>
              <mc:Choice Requires="wpg">
                <w:drawing>
                  <wp:anchor distT="0" distB="0" distL="114300" distR="114300" simplePos="0" relativeHeight="251661312" behindDoc="0" locked="0" layoutInCell="1" allowOverlap="1" wp14:anchorId="2B45DFEC" wp14:editId="32AC2C43">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55F5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1128E4A2" w14:textId="46145A10" w:rsidR="00D51E3E" w:rsidRDefault="00D51E3E">
                                      <w:pPr>
                                        <w:pStyle w:val="NoSpacing"/>
                                        <w:spacing w:after="240"/>
                                        <w:jc w:val="right"/>
                                        <w:rPr>
                                          <w:color w:val="455F51" w:themeColor="text2"/>
                                          <w:spacing w:val="10"/>
                                          <w:sz w:val="36"/>
                                          <w:szCs w:val="36"/>
                                        </w:rPr>
                                      </w:pPr>
                                      <w:r>
                                        <w:rPr>
                                          <w:color w:val="455F51" w:themeColor="text2"/>
                                          <w:spacing w:val="10"/>
                                          <w:sz w:val="36"/>
                                          <w:szCs w:val="36"/>
                                        </w:rPr>
                                        <w:t>Chloe Henderson (1502375)</w:t>
                                      </w:r>
                                    </w:p>
                                  </w:sdtContent>
                                </w:sdt>
                                <w:p w14:paraId="68D7CAF5" w14:textId="1EFCAD24" w:rsidR="00D51E3E" w:rsidRDefault="00D51E3E">
                                  <w:pPr>
                                    <w:pStyle w:val="NoSpacing"/>
                                    <w:jc w:val="right"/>
                                    <w:rPr>
                                      <w:color w:val="455F51" w:themeColor="text2"/>
                                      <w:spacing w:val="10"/>
                                      <w:sz w:val="28"/>
                                      <w:szCs w:val="28"/>
                                    </w:rPr>
                                  </w:pPr>
                                  <w:sdt>
                                    <w:sdtPr>
                                      <w:rPr>
                                        <w:color w:val="455F5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55F51" w:themeColor="text2"/>
                                          <w:spacing w:val="10"/>
                                          <w:sz w:val="28"/>
                                          <w:szCs w:val="28"/>
                                        </w:rPr>
                                        <w:t>SJYW60</w:t>
                                      </w:r>
                                      <w:r w:rsidR="003D7BD3">
                                        <w:rPr>
                                          <w:color w:val="455F51" w:themeColor="text2"/>
                                          <w:spacing w:val="10"/>
                                          <w:sz w:val="28"/>
                                          <w:szCs w:val="28"/>
                                        </w:rPr>
                                        <w:t>12</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B45DFEC"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22,337413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">
                    <v:group id="Group 455" o:spid="_x0000_s1027" style="position:absolute;left:2038350;width:2633472;height:3374136" coordsize="2628900,337185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JW61XcUAAADcAAAA&#10;DwAAAAAAAAAAAAAAAACpAgAAZHJzL2Rvd25yZXYueG1sUEsFBgAAAAAEAAQA+gAAAJsDAAAAAA==&#10;">
                      <v:shape id="Freeform 456" o:spid="_x0000_s1028" style="position:absolute;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i93rwwAA&#10;ANwAAAAPAAAAZHJzL2Rvd25yZXYueG1sRI9Ba8JAFITvQv/D8gq96aZiRFJXkRZRvCWm0OMj+5qE&#10;Zt+G3VVTf70rCB6HmfmGWa4H04kzOd9aVvA+SUAQV1a3XCsoj9vxAoQPyBo7y6TgnzysVy+jJWba&#10;XjincxFqESHsM1TQhNBnUvqqIYN+Ynvi6P1aZzBE6WqpHV4i3HRymiRzabDluNBgT58NVX/FyShw&#10;+fch3xRY7k5s6KdIv2S6vyr19jpsPkAEGsIz/GjvtYJZOof7mXgE5OoG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fi93rwwAAANwAAAAPAAAAAAAAAAAAAAAAAJcCAABkcnMvZG93&#10;bnJldi54bWxQSwUGAAAAAAQABAD1AAAAhwMAAAAA&#10;" path="m1344,1806l0,1806,,1641,1176,1641,1176,,1344,,1344,1806xe" fillcolor="#455f51 [3215]" stroked="f">
                        <v:path arrowok="t" o:connecttype="custom" o:connectlocs="2133600,2867025;0,2867025;0,2605088;1866900,2605088;1866900,0;2133600,0;2133600,2867025" o:connectangles="0,0,0,0,0,0,0"/>
                      </v:shape>
                      <v:rect id="Rectangle 457" o:spid="_x0000_s1029" style="position:absolute;left:9525;width:2619375;height:33718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Z5EZ7xAAA&#10;ANwAAAAPAAAAZHJzL2Rvd25yZXYueG1sRI9BawIxFITvhf6H8ArearZiraxGUUGseCi17f2ZPHeX&#10;bl6WJO6u/94IhR6HmfmGmS97W4uWfKgcK3gZZiCItTMVFwq+v7bPUxAhIhusHZOCKwVYLh4f5pgb&#10;1/EntcdYiAThkKOCMsYmlzLokiyGoWuIk3d23mJM0hfSeOwS3NZylGUTabHitFBiQ5uS9O/xYhX8&#10;uPO6s/rE+/b6UV12B6/19KDU4KlfzUBE6uN/+K/9bhSMX9/gfiYdAbm4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2eRGe8QAAADcAAAADwAAAAAAAAAAAAAAAACXAgAAZHJzL2Rv&#10;d25yZXYueG1sUEsFBgAAAAAEAAQA9QAAAIgDAAAAAA==&#10;" filled="f" stroked="f" strokeweight="1pt"/>
                    </v:group>
                    <v:shapetype id="_x0000_t202" coordsize="21600,21600" o:spt="202" path="m0,0l0,21600,21600,21600,21600,0xe">
                      <v:stroke joinstyle="miter"/>
                      <v:path gradientshapeok="t" o:connecttype="rect"/>
                    </v:shapetype>
                    <v:shape id="Text Box 458" o:spid="_x0000_s1030" type="#_x0000_t202" style="position:absolute;top:1104900;width:3904218;height:1504950;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" filled="f" stroked="f" strokeweight=".5pt">
                      <v:textbox inset="0,0,36pt,36pt">
                        <w:txbxContent>
                          <w:sdt>
                            <w:sdtPr>
                              <w:rPr>
                                <w:color w:val="455F5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1128E4A2" w14:textId="46145A10" w:rsidR="00D51E3E" w:rsidRDefault="00D51E3E">
                                <w:pPr>
                                  <w:pStyle w:val="NoSpacing"/>
                                  <w:spacing w:after="240"/>
                                  <w:jc w:val="right"/>
                                  <w:rPr>
                                    <w:color w:val="455F51" w:themeColor="text2"/>
                                    <w:spacing w:val="10"/>
                                    <w:sz w:val="36"/>
                                    <w:szCs w:val="36"/>
                                  </w:rPr>
                                </w:pPr>
                                <w:r>
                                  <w:rPr>
                                    <w:color w:val="455F51" w:themeColor="text2"/>
                                    <w:spacing w:val="10"/>
                                    <w:sz w:val="36"/>
                                    <w:szCs w:val="36"/>
                                  </w:rPr>
                                  <w:t>Chloe Henderson (1502375)</w:t>
                                </w:r>
                              </w:p>
                            </w:sdtContent>
                          </w:sdt>
                          <w:p w14:paraId="68D7CAF5" w14:textId="1EFCAD24" w:rsidR="00D51E3E" w:rsidRDefault="00D51E3E">
                            <w:pPr>
                              <w:pStyle w:val="NoSpacing"/>
                              <w:jc w:val="right"/>
                              <w:rPr>
                                <w:color w:val="455F51" w:themeColor="text2"/>
                                <w:spacing w:val="10"/>
                                <w:sz w:val="28"/>
                                <w:szCs w:val="28"/>
                              </w:rPr>
                            </w:pPr>
                            <w:sdt>
                              <w:sdtPr>
                                <w:rPr>
                                  <w:color w:val="455F5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55F51" w:themeColor="text2"/>
                                    <w:spacing w:val="10"/>
                                    <w:sz w:val="28"/>
                                    <w:szCs w:val="28"/>
                                  </w:rPr>
                                  <w:t>SJYW60</w:t>
                                </w:r>
                                <w:r w:rsidR="003D7BD3">
                                  <w:rPr>
                                    <w:color w:val="455F51" w:themeColor="text2"/>
                                    <w:spacing w:val="10"/>
                                    <w:sz w:val="28"/>
                                    <w:szCs w:val="28"/>
                                  </w:rPr>
                                  <w:t>12</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122AE3C7" wp14:editId="47F806F4">
                    <wp:simplePos x="0" y="0"/>
                    <wp:positionH relativeFrom="page">
                      <wp:align>left</wp:align>
                    </wp:positionH>
                    <wp:positionV relativeFrom="page">
                      <wp:align>top</wp:align>
                    </wp:positionV>
                    <wp:extent cx="6382512" cy="3401568"/>
                    <wp:effectExtent l="0" t="0" r="18415" b="254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Arial" w:hAnsi="Arial" w:cs="Arial"/>
                                      <w:color w:val="3E762A" w:themeColor="accent1" w:themeShade="BF"/>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991FB03" w14:textId="45DDACAC" w:rsidR="00D51E3E" w:rsidRPr="0072769F" w:rsidRDefault="00D51E3E">
                                      <w:pPr>
                                        <w:pStyle w:val="NoSpacing"/>
                                        <w:spacing w:after="240" w:line="216" w:lineRule="auto"/>
                                        <w:rPr>
                                          <w:rFonts w:ascii="Arial" w:hAnsi="Arial" w:cs="Arial"/>
                                          <w:color w:val="3E762A" w:themeColor="accent1" w:themeShade="BF"/>
                                          <w:spacing w:val="10"/>
                                          <w:sz w:val="36"/>
                                          <w:szCs w:val="36"/>
                                        </w:rPr>
                                      </w:pPr>
                                      <w:r w:rsidRPr="0072769F">
                                        <w:rPr>
                                          <w:rFonts w:ascii="Arial" w:hAnsi="Arial" w:cs="Arial"/>
                                          <w:color w:val="3E762A" w:themeColor="accent1" w:themeShade="BF"/>
                                          <w:spacing w:val="10"/>
                                          <w:sz w:val="36"/>
                                          <w:szCs w:val="36"/>
                                        </w:rPr>
                                        <w:t>Business Plan</w:t>
                                      </w:r>
                                    </w:p>
                                  </w:sdtContent>
                                </w:sdt>
                                <w:sdt>
                                  <w:sdtPr>
                                    <w:rPr>
                                      <w:rFonts w:ascii="Arial" w:hAnsi="Arial" w:cs="Arial"/>
                                      <w:caps/>
                                      <w:color w:val="3E762A" w:themeColor="accent1" w:themeShade="BF"/>
                                      <w:sz w:val="90"/>
                                      <w:szCs w:val="90"/>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0576C0C" w14:textId="4D46FADD" w:rsidR="00D51E3E" w:rsidRPr="0072769F" w:rsidRDefault="00D51E3E">
                                      <w:pPr>
                                        <w:pStyle w:val="NoSpacing"/>
                                        <w:spacing w:line="216" w:lineRule="auto"/>
                                        <w:rPr>
                                          <w:rFonts w:ascii="Arial" w:hAnsi="Arial" w:cs="Arial"/>
                                          <w:caps/>
                                          <w:color w:val="3E762A" w:themeColor="accent1" w:themeShade="BF"/>
                                          <w:sz w:val="90"/>
                                          <w:szCs w:val="90"/>
                                        </w:rPr>
                                      </w:pPr>
                                      <w:r w:rsidRPr="0072769F">
                                        <w:rPr>
                                          <w:rFonts w:ascii="Arial" w:hAnsi="Arial" w:cs="Arial"/>
                                          <w:caps/>
                                          <w:color w:val="3E762A" w:themeColor="accent1" w:themeShade="BF"/>
                                          <w:sz w:val="90"/>
                                          <w:szCs w:val="90"/>
                                        </w:rPr>
                                        <w:t>Young Futures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22AE3C7"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50,340156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">
                    <v:group id="Group 460" o:spid="_x0000_s1032" style="position:absolute;width:2642616;height:3401568" coordsize="2642616,340156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3XceMIAAADcAAAADwAA&#10;AAAAAAAAAAAAAACpAgAAZHJzL2Rvd25yZXYueG1sUEsFBgAAAAAEAAQA+gAAAJgDAAAAAA==&#10;">
                      <v:shape id="Freeform 461" o:spid="_x0000_s1033" style="position:absolute;left:504825;top:504825;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Do8iwgAA&#10;ANwAAAAPAAAAZHJzL2Rvd25yZXYueG1sRI9Bi8IwFITvwv6H8Bb2pqmiIl2jiCKKt1aFPT6aZ1ts&#10;XkoStbu/fiMIHoeZ+YaZLzvTiDs5X1tWMBwkIIgLq2suFZyO2/4MhA/IGhvLpOCXPCwXH705pto+&#10;OKN7HkoRIexTVFCF0KZS+qIig35gW+LoXawzGKJ0pdQOHxFuGjlKkqk0WHNcqLCldUXFNb8ZBS47&#10;H7JVjqfdjQ395JONnOz/lPr67FbfIAJ14R1+tfdawXg6hOeZeATk4h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4OjyLCAAAA3AAAAA8AAAAAAAAAAAAAAAAAlwIAAGRycy9kb3du&#10;cmV2LnhtbFBLBQYAAAAABAAEAPUAAACGAwAAAAA=&#10;" path="m168,1806l0,1806,,,1344,,1344,165,168,165,168,1806xe" fillcolor="#455f51 [3215]" stroked="f">
                        <v:path arrowok="t" o:connecttype="custom" o:connectlocs="266700,2867025;0,2867025;0,0;2133600,0;2133600,261938;266700,261938;266700,2867025" o:connectangles="0,0,0,0,0,0,0"/>
                      </v:shape>
                      <v:rect id="Rectangle 462" o:spid="_x0000_s1034" style="position:absolute;width:2642616;height:340156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y9exAAA&#10;ANwAAAAPAAAAZHJzL2Rvd25yZXYueG1sRI9Ba8JAFITvgv9heUJvulGKSOomtEJpi4eibe/P3WcS&#10;zL4Nu2sS/323UPA4zMw3zLYcbSt68qFxrGC5yEAQa2carhR8f73ONyBCRDbYOiYFNwpQFtPJFnPj&#10;Bj5Qf4yVSBAOOSqoY+xyKYOuyWJYuI44eWfnLcYkfSWNxyHBbStXWbaWFhtOCzV2tKtJX45Xq+DH&#10;nV8Gq0/80d8+m+vb3mu92Sv1MBufn0BEGuM9/N9+Nwoe1yv4O5OOgCx+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B/8vXsQAAADcAAAADwAAAAAAAAAAAAAAAACXAgAAZHJzL2Rv&#10;d25yZXYueG1sUEsFBgAAAAAEAAQA9QAAAIgDAAAAAA==&#10;" filled="f" stroked="f" strokeweight="1pt"/>
                    </v:group>
                    <v:shape id="Text Box 463" o:spid="_x0000_s1035" type="#_x0000_t202" style="position:absolute;left:771525;top:762000;width:5610225;height:2591435;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SlcdxgAA&#10;ANwAAAAPAAAAZHJzL2Rvd25yZXYueG1sRI9Ba8JAFITvQv/D8gredGMVKTEbKRbFgxVrevH2yL4m&#10;wezbkF117a/vFoQeh5n5hsmWwbTiSr1rLCuYjBMQxKXVDVcKvor16BWE88gaW8uk4E4OlvnTIMNU&#10;2xt/0vXoKxEh7FJUUHvfpVK6siaDbmw74uh9296gj7KvpO7xFuGmlS9JMpcGG44LNXa0qqk8Hy9G&#10;QZgUP7Ntsvs4FZtpOL8f9oeVIaWGz+FtAcJT8P/hR3urFczmU/g7E4+AzH8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8SlcdxgAAANwAAAAPAAAAAAAAAAAAAAAAAJcCAABkcnMv&#10;ZG93bnJldi54bWxQSwUGAAAAAAQABAD1AAAAigMAAAAA&#10;" filled="f" stroked="f" strokeweight=".5pt">
                      <v:textbox inset="36pt,36pt,0,0">
                        <w:txbxContent>
                          <w:sdt>
                            <w:sdtPr>
                              <w:rPr>
                                <w:rFonts w:ascii="Arial" w:hAnsi="Arial" w:cs="Arial"/>
                                <w:color w:val="3E762A" w:themeColor="accent1" w:themeShade="BF"/>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991FB03" w14:textId="45DDACAC" w:rsidR="00D51E3E" w:rsidRPr="0072769F" w:rsidRDefault="00D51E3E">
                                <w:pPr>
                                  <w:pStyle w:val="NoSpacing"/>
                                  <w:spacing w:after="240" w:line="216" w:lineRule="auto"/>
                                  <w:rPr>
                                    <w:rFonts w:ascii="Arial" w:hAnsi="Arial" w:cs="Arial"/>
                                    <w:color w:val="3E762A" w:themeColor="accent1" w:themeShade="BF"/>
                                    <w:spacing w:val="10"/>
                                    <w:sz w:val="36"/>
                                    <w:szCs w:val="36"/>
                                  </w:rPr>
                                </w:pPr>
                                <w:r w:rsidRPr="0072769F">
                                  <w:rPr>
                                    <w:rFonts w:ascii="Arial" w:hAnsi="Arial" w:cs="Arial"/>
                                    <w:color w:val="3E762A" w:themeColor="accent1" w:themeShade="BF"/>
                                    <w:spacing w:val="10"/>
                                    <w:sz w:val="36"/>
                                    <w:szCs w:val="36"/>
                                  </w:rPr>
                                  <w:t>Business Plan</w:t>
                                </w:r>
                              </w:p>
                            </w:sdtContent>
                          </w:sdt>
                          <w:sdt>
                            <w:sdtPr>
                              <w:rPr>
                                <w:rFonts w:ascii="Arial" w:hAnsi="Arial" w:cs="Arial"/>
                                <w:caps/>
                                <w:color w:val="3E762A" w:themeColor="accent1" w:themeShade="BF"/>
                                <w:sz w:val="90"/>
                                <w:szCs w:val="90"/>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0576C0C" w14:textId="4D46FADD" w:rsidR="00D51E3E" w:rsidRPr="0072769F" w:rsidRDefault="00D51E3E">
                                <w:pPr>
                                  <w:pStyle w:val="NoSpacing"/>
                                  <w:spacing w:line="216" w:lineRule="auto"/>
                                  <w:rPr>
                                    <w:rFonts w:ascii="Arial" w:hAnsi="Arial" w:cs="Arial"/>
                                    <w:caps/>
                                    <w:color w:val="3E762A" w:themeColor="accent1" w:themeShade="BF"/>
                                    <w:sz w:val="90"/>
                                    <w:szCs w:val="90"/>
                                  </w:rPr>
                                </w:pPr>
                                <w:r w:rsidRPr="0072769F">
                                  <w:rPr>
                                    <w:rFonts w:ascii="Arial" w:hAnsi="Arial" w:cs="Arial"/>
                                    <w:caps/>
                                    <w:color w:val="3E762A" w:themeColor="accent1" w:themeShade="BF"/>
                                    <w:sz w:val="90"/>
                                    <w:szCs w:val="90"/>
                                  </w:rPr>
                                  <w:t>Young Futures</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168661BF" wp14:editId="3434C57E">
                    <wp:simplePos x="0" y="0"/>
                    <wp:positionH relativeFrom="page">
                      <wp:align>center</wp:align>
                    </wp:positionH>
                    <wp:positionV relativeFrom="page">
                      <wp:align>center</wp:align>
                    </wp:positionV>
                    <wp:extent cx="7315200" cy="9601200"/>
                    <wp:effectExtent l="0" t="0" r="0" b="952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no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D6FB9CA"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" filled="f" stroked="f">
                    <w10:wrap anchorx="page" anchory="page"/>
                  </v:rect>
                </w:pict>
              </mc:Fallback>
            </mc:AlternateContent>
          </w:r>
        </w:p>
        <w:p w14:paraId="022CF112" w14:textId="2FE9AFFF" w:rsidR="00C343AB" w:rsidRDefault="00C343AB">
          <w:pPr>
            <w:rPr>
              <w:lang w:val="en-GB"/>
            </w:rPr>
          </w:pPr>
          <w:r>
            <w:rPr>
              <w:lang w:val="en-GB"/>
            </w:rPr>
            <w:br w:type="page"/>
          </w:r>
        </w:p>
      </w:sdtContent>
    </w:sdt>
    <w:p w14:paraId="0926E2C8" w14:textId="37242F07" w:rsidR="004D3DFC" w:rsidRPr="0072769F" w:rsidRDefault="004D3DFC" w:rsidP="004D3DFC">
      <w:pPr>
        <w:rPr>
          <w:rFonts w:ascii="Arial" w:hAnsi="Arial" w:cs="Arial"/>
          <w:lang w:val="en-GB"/>
        </w:rPr>
      </w:pPr>
      <w:r w:rsidRPr="0072769F">
        <w:rPr>
          <w:rFonts w:ascii="Arial" w:hAnsi="Arial" w:cs="Arial"/>
          <w:lang w:val="en-GB"/>
        </w:rPr>
        <w:lastRenderedPageBreak/>
        <w:t>Contents</w:t>
      </w:r>
    </w:p>
    <w:p w14:paraId="33D6B92C" w14:textId="5A7A1DE4" w:rsidR="004D3DFC" w:rsidRDefault="004D3DFC" w:rsidP="00C36E38">
      <w:pPr>
        <w:pStyle w:val="ListParagraph"/>
        <w:numPr>
          <w:ilvl w:val="0"/>
          <w:numId w:val="7"/>
        </w:numPr>
        <w:rPr>
          <w:rFonts w:ascii="Arial" w:hAnsi="Arial" w:cs="Arial"/>
          <w:lang w:val="en-GB"/>
        </w:rPr>
      </w:pPr>
      <w:r w:rsidRPr="0072769F">
        <w:rPr>
          <w:rFonts w:ascii="Arial" w:hAnsi="Arial" w:cs="Arial"/>
          <w:lang w:val="en-GB"/>
        </w:rPr>
        <w:t>Executive Summary of Young Futures</w:t>
      </w:r>
      <w:r w:rsidR="0072769F">
        <w:rPr>
          <w:rFonts w:ascii="Arial" w:hAnsi="Arial" w:cs="Arial"/>
          <w:lang w:val="en-GB"/>
        </w:rPr>
        <w:t>……………</w:t>
      </w:r>
      <w:r w:rsidR="00424824">
        <w:rPr>
          <w:rFonts w:ascii="Arial" w:hAnsi="Arial" w:cs="Arial"/>
          <w:lang w:val="en-GB"/>
        </w:rPr>
        <w:t>……………</w:t>
      </w:r>
      <w:r w:rsidR="003637C3" w:rsidRPr="0072769F">
        <w:rPr>
          <w:rFonts w:ascii="Arial" w:hAnsi="Arial" w:cs="Arial"/>
          <w:lang w:val="en-GB"/>
        </w:rPr>
        <w:t>……………</w:t>
      </w:r>
      <w:r w:rsidR="00424824">
        <w:rPr>
          <w:rFonts w:ascii="Arial" w:hAnsi="Arial" w:cs="Arial"/>
          <w:lang w:val="en-GB"/>
        </w:rPr>
        <w:t>.p.3-4</w:t>
      </w:r>
    </w:p>
    <w:p w14:paraId="4986A70E" w14:textId="0DC94740" w:rsidR="00C36E38" w:rsidRPr="00424824" w:rsidRDefault="00424824" w:rsidP="00424824">
      <w:pPr>
        <w:pStyle w:val="ListParagraph"/>
        <w:numPr>
          <w:ilvl w:val="0"/>
          <w:numId w:val="7"/>
        </w:numPr>
        <w:rPr>
          <w:rFonts w:ascii="Arial" w:hAnsi="Arial" w:cs="Arial"/>
          <w:lang w:val="en-GB"/>
        </w:rPr>
      </w:pPr>
      <w:r>
        <w:rPr>
          <w:rFonts w:ascii="Arial" w:hAnsi="Arial" w:cs="Arial"/>
          <w:lang w:val="en-GB"/>
        </w:rPr>
        <w:t>Organisation Summary…………………………………………………………p.4-5</w:t>
      </w:r>
    </w:p>
    <w:p w14:paraId="099F8042" w14:textId="36AD79B1" w:rsidR="003637C3" w:rsidRPr="0072769F" w:rsidRDefault="003637C3" w:rsidP="004D3DFC">
      <w:pPr>
        <w:pStyle w:val="ListParagraph"/>
        <w:numPr>
          <w:ilvl w:val="0"/>
          <w:numId w:val="7"/>
        </w:numPr>
        <w:rPr>
          <w:rFonts w:ascii="Arial" w:hAnsi="Arial" w:cs="Arial"/>
          <w:lang w:val="en-GB"/>
        </w:rPr>
      </w:pPr>
      <w:r w:rsidRPr="0072769F">
        <w:rPr>
          <w:rFonts w:ascii="Arial" w:hAnsi="Arial" w:cs="Arial"/>
          <w:lang w:val="en-GB"/>
        </w:rPr>
        <w:t>Target Customers</w:t>
      </w:r>
      <w:r w:rsidR="0072769F">
        <w:rPr>
          <w:rFonts w:ascii="Arial" w:hAnsi="Arial" w:cs="Arial"/>
          <w:lang w:val="en-GB"/>
        </w:rPr>
        <w:t>…………………</w:t>
      </w:r>
      <w:r w:rsidR="00424824">
        <w:rPr>
          <w:rFonts w:ascii="Arial" w:hAnsi="Arial" w:cs="Arial"/>
          <w:lang w:val="en-GB"/>
        </w:rPr>
        <w:t>……………………………………………..  p.5</w:t>
      </w:r>
    </w:p>
    <w:p w14:paraId="66EFC35A" w14:textId="15E6A692" w:rsidR="00C36E38" w:rsidRPr="0072769F" w:rsidRDefault="00C36E38" w:rsidP="004D3DFC">
      <w:pPr>
        <w:pStyle w:val="ListParagraph"/>
        <w:numPr>
          <w:ilvl w:val="0"/>
          <w:numId w:val="7"/>
        </w:numPr>
        <w:rPr>
          <w:rFonts w:ascii="Arial" w:hAnsi="Arial" w:cs="Arial"/>
          <w:lang w:val="en-GB"/>
        </w:rPr>
      </w:pPr>
      <w:r w:rsidRPr="0072769F">
        <w:rPr>
          <w:rFonts w:ascii="Arial" w:hAnsi="Arial" w:cs="Arial"/>
          <w:lang w:val="en-GB"/>
        </w:rPr>
        <w:t>Aims and Objectives</w:t>
      </w:r>
      <w:r w:rsidR="005B105E">
        <w:rPr>
          <w:rFonts w:ascii="Arial" w:hAnsi="Arial" w:cs="Arial"/>
          <w:lang w:val="en-GB"/>
        </w:rPr>
        <w:t>………………</w:t>
      </w:r>
      <w:r w:rsidR="0072769F">
        <w:rPr>
          <w:rFonts w:ascii="Arial" w:hAnsi="Arial" w:cs="Arial"/>
          <w:lang w:val="en-GB"/>
        </w:rPr>
        <w:t>…</w:t>
      </w:r>
      <w:r w:rsidR="00014CF1" w:rsidRPr="0072769F">
        <w:rPr>
          <w:rFonts w:ascii="Arial" w:hAnsi="Arial" w:cs="Arial"/>
          <w:lang w:val="en-GB"/>
        </w:rPr>
        <w:t>…………………………………………</w:t>
      </w:r>
      <w:r w:rsidR="00424824">
        <w:rPr>
          <w:rFonts w:ascii="Arial" w:hAnsi="Arial" w:cs="Arial"/>
          <w:lang w:val="en-GB"/>
        </w:rPr>
        <w:t>p.5-6</w:t>
      </w:r>
    </w:p>
    <w:p w14:paraId="3F6B291F" w14:textId="7F07B302" w:rsidR="003637C3" w:rsidRPr="0072769F" w:rsidRDefault="003637C3" w:rsidP="003637C3">
      <w:pPr>
        <w:pStyle w:val="ListParagraph"/>
        <w:numPr>
          <w:ilvl w:val="1"/>
          <w:numId w:val="7"/>
        </w:numPr>
        <w:rPr>
          <w:rFonts w:ascii="Arial" w:hAnsi="Arial" w:cs="Arial"/>
          <w:lang w:val="en-GB"/>
        </w:rPr>
      </w:pPr>
      <w:r w:rsidRPr="0072769F">
        <w:rPr>
          <w:rFonts w:ascii="Arial" w:hAnsi="Arial" w:cs="Arial"/>
          <w:lang w:val="en-GB"/>
        </w:rPr>
        <w:t>Performance Indicators</w:t>
      </w:r>
      <w:r w:rsidR="005B105E">
        <w:rPr>
          <w:rFonts w:ascii="Arial" w:hAnsi="Arial" w:cs="Arial"/>
          <w:lang w:val="en-GB"/>
        </w:rPr>
        <w:t>……</w:t>
      </w:r>
      <w:r w:rsidR="00424824">
        <w:rPr>
          <w:rFonts w:ascii="Arial" w:hAnsi="Arial" w:cs="Arial"/>
          <w:lang w:val="en-GB"/>
        </w:rPr>
        <w:t>…………………………………………...</w:t>
      </w:r>
      <w:r w:rsidR="00014CF1" w:rsidRPr="0072769F">
        <w:rPr>
          <w:rFonts w:ascii="Arial" w:hAnsi="Arial" w:cs="Arial"/>
          <w:lang w:val="en-GB"/>
        </w:rPr>
        <w:t>…</w:t>
      </w:r>
      <w:r w:rsidR="00424824">
        <w:rPr>
          <w:rFonts w:ascii="Arial" w:hAnsi="Arial" w:cs="Arial"/>
          <w:lang w:val="en-GB"/>
        </w:rPr>
        <w:t>p</w:t>
      </w:r>
      <w:r w:rsidR="00014CF1" w:rsidRPr="0072769F">
        <w:rPr>
          <w:rFonts w:ascii="Arial" w:hAnsi="Arial" w:cs="Arial"/>
          <w:lang w:val="en-GB"/>
        </w:rPr>
        <w:t>.</w:t>
      </w:r>
      <w:r w:rsidR="00424824">
        <w:rPr>
          <w:rFonts w:ascii="Arial" w:hAnsi="Arial" w:cs="Arial"/>
          <w:lang w:val="en-GB"/>
        </w:rPr>
        <w:t>6</w:t>
      </w:r>
    </w:p>
    <w:p w14:paraId="66F2339E" w14:textId="34354FCA" w:rsidR="004D3DFC" w:rsidRPr="0072769F" w:rsidRDefault="004D3DFC" w:rsidP="004D3DFC">
      <w:pPr>
        <w:pStyle w:val="ListParagraph"/>
        <w:numPr>
          <w:ilvl w:val="0"/>
          <w:numId w:val="7"/>
        </w:numPr>
        <w:rPr>
          <w:rFonts w:ascii="Arial" w:hAnsi="Arial" w:cs="Arial"/>
          <w:lang w:val="en-GB"/>
        </w:rPr>
      </w:pPr>
      <w:r w:rsidRPr="0072769F">
        <w:rPr>
          <w:rFonts w:ascii="Arial" w:hAnsi="Arial" w:cs="Arial"/>
          <w:lang w:val="en-GB"/>
        </w:rPr>
        <w:t xml:space="preserve"> </w:t>
      </w:r>
      <w:r w:rsidR="003637C3" w:rsidRPr="0072769F">
        <w:rPr>
          <w:rFonts w:ascii="Arial" w:hAnsi="Arial" w:cs="Arial"/>
          <w:lang w:val="en-GB"/>
        </w:rPr>
        <w:t>Market and Competition</w:t>
      </w:r>
      <w:r w:rsidR="005B105E">
        <w:rPr>
          <w:rFonts w:ascii="Arial" w:hAnsi="Arial" w:cs="Arial"/>
          <w:lang w:val="en-GB"/>
        </w:rPr>
        <w:t>…………</w:t>
      </w:r>
      <w:r w:rsidR="00424824">
        <w:rPr>
          <w:rFonts w:ascii="Arial" w:hAnsi="Arial" w:cs="Arial"/>
          <w:lang w:val="en-GB"/>
        </w:rPr>
        <w:t>……..……………..……………..…………..p.6</w:t>
      </w:r>
    </w:p>
    <w:p w14:paraId="14E6AD38" w14:textId="54EF294E" w:rsidR="003637C3" w:rsidRPr="0072769F" w:rsidRDefault="00424824" w:rsidP="003637C3">
      <w:pPr>
        <w:pStyle w:val="ListParagraph"/>
        <w:numPr>
          <w:ilvl w:val="1"/>
          <w:numId w:val="7"/>
        </w:numPr>
        <w:rPr>
          <w:rFonts w:ascii="Arial" w:hAnsi="Arial" w:cs="Arial"/>
          <w:lang w:val="en-GB"/>
        </w:rPr>
      </w:pPr>
      <w:r>
        <w:rPr>
          <w:rFonts w:ascii="Arial" w:hAnsi="Arial" w:cs="Arial"/>
          <w:lang w:val="en-GB"/>
        </w:rPr>
        <w:t>Market Analysis….</w:t>
      </w:r>
      <w:r w:rsidR="00014CF1" w:rsidRPr="0072769F">
        <w:rPr>
          <w:rFonts w:ascii="Arial" w:hAnsi="Arial" w:cs="Arial"/>
          <w:lang w:val="en-GB"/>
        </w:rPr>
        <w:t>……………..………</w:t>
      </w:r>
      <w:r>
        <w:rPr>
          <w:rFonts w:ascii="Arial" w:hAnsi="Arial" w:cs="Arial"/>
          <w:lang w:val="en-GB"/>
        </w:rPr>
        <w:t>……..……………..…………...</w:t>
      </w:r>
      <w:r w:rsidR="005B105E">
        <w:rPr>
          <w:rFonts w:ascii="Arial" w:hAnsi="Arial" w:cs="Arial"/>
          <w:lang w:val="en-GB"/>
        </w:rPr>
        <w:t>.</w:t>
      </w:r>
      <w:r>
        <w:rPr>
          <w:rFonts w:ascii="Arial" w:hAnsi="Arial" w:cs="Arial"/>
          <w:lang w:val="en-GB"/>
        </w:rPr>
        <w:t>p.6</w:t>
      </w:r>
    </w:p>
    <w:p w14:paraId="5EBA2714" w14:textId="48491EE9" w:rsidR="003637C3" w:rsidRDefault="003637C3" w:rsidP="003637C3">
      <w:pPr>
        <w:pStyle w:val="ListParagraph"/>
        <w:numPr>
          <w:ilvl w:val="1"/>
          <w:numId w:val="7"/>
        </w:numPr>
        <w:rPr>
          <w:rFonts w:ascii="Arial" w:hAnsi="Arial" w:cs="Arial"/>
          <w:lang w:val="en-GB"/>
        </w:rPr>
      </w:pPr>
      <w:r w:rsidRPr="0072769F">
        <w:rPr>
          <w:rFonts w:ascii="Arial" w:hAnsi="Arial" w:cs="Arial"/>
          <w:lang w:val="en-GB"/>
        </w:rPr>
        <w:t>Advertising and Promotion</w:t>
      </w:r>
      <w:r w:rsidR="005B105E">
        <w:rPr>
          <w:rFonts w:ascii="Arial" w:hAnsi="Arial" w:cs="Arial"/>
          <w:lang w:val="en-GB"/>
        </w:rPr>
        <w:t>……………..……………..…</w:t>
      </w:r>
      <w:r w:rsidR="00014CF1" w:rsidRPr="0072769F">
        <w:rPr>
          <w:rFonts w:ascii="Arial" w:hAnsi="Arial" w:cs="Arial"/>
          <w:lang w:val="en-GB"/>
        </w:rPr>
        <w:t>..……………..</w:t>
      </w:r>
      <w:r w:rsidR="00424824">
        <w:rPr>
          <w:rFonts w:ascii="Arial" w:hAnsi="Arial" w:cs="Arial"/>
          <w:lang w:val="en-GB"/>
        </w:rPr>
        <w:t>p.6</w:t>
      </w:r>
    </w:p>
    <w:p w14:paraId="3833B8F2" w14:textId="2D8988AE" w:rsidR="00424824" w:rsidRPr="0072769F" w:rsidRDefault="00424824" w:rsidP="003637C3">
      <w:pPr>
        <w:pStyle w:val="ListParagraph"/>
        <w:numPr>
          <w:ilvl w:val="1"/>
          <w:numId w:val="7"/>
        </w:numPr>
        <w:rPr>
          <w:rFonts w:ascii="Arial" w:hAnsi="Arial" w:cs="Arial"/>
          <w:lang w:val="en-GB"/>
        </w:rPr>
      </w:pPr>
      <w:r>
        <w:rPr>
          <w:rFonts w:ascii="Arial" w:hAnsi="Arial" w:cs="Arial"/>
          <w:lang w:val="en-GB"/>
        </w:rPr>
        <w:t>Needs Addressed…………………………………………………………p.7</w:t>
      </w:r>
    </w:p>
    <w:p w14:paraId="33BCBD4F" w14:textId="02F722BB" w:rsidR="003637C3" w:rsidRPr="0072769F" w:rsidRDefault="003637C3" w:rsidP="003637C3">
      <w:pPr>
        <w:pStyle w:val="ListParagraph"/>
        <w:numPr>
          <w:ilvl w:val="1"/>
          <w:numId w:val="7"/>
        </w:numPr>
        <w:rPr>
          <w:rFonts w:ascii="Arial" w:hAnsi="Arial" w:cs="Arial"/>
          <w:lang w:val="en-GB"/>
        </w:rPr>
      </w:pPr>
      <w:r w:rsidRPr="0072769F">
        <w:rPr>
          <w:rFonts w:ascii="Arial" w:hAnsi="Arial" w:cs="Arial"/>
          <w:lang w:val="en-GB"/>
        </w:rPr>
        <w:t>Competitors</w:t>
      </w:r>
      <w:r w:rsidR="005B105E">
        <w:rPr>
          <w:rFonts w:ascii="Arial" w:hAnsi="Arial" w:cs="Arial"/>
          <w:lang w:val="en-GB"/>
        </w:rPr>
        <w:t>……………..……</w:t>
      </w:r>
      <w:r w:rsidR="00014CF1" w:rsidRPr="0072769F">
        <w:rPr>
          <w:rFonts w:ascii="Arial" w:hAnsi="Arial" w:cs="Arial"/>
          <w:lang w:val="en-GB"/>
        </w:rPr>
        <w:t>..……………..……………..…………</w:t>
      </w:r>
      <w:r w:rsidR="00424824">
        <w:rPr>
          <w:rFonts w:ascii="Arial" w:hAnsi="Arial" w:cs="Arial"/>
          <w:lang w:val="en-GB"/>
        </w:rPr>
        <w:t>..p.7-8</w:t>
      </w:r>
    </w:p>
    <w:p w14:paraId="128647C3" w14:textId="162BBAE5" w:rsidR="003637C3" w:rsidRPr="0072769F" w:rsidRDefault="003637C3" w:rsidP="003637C3">
      <w:pPr>
        <w:pStyle w:val="ListParagraph"/>
        <w:numPr>
          <w:ilvl w:val="2"/>
          <w:numId w:val="7"/>
        </w:numPr>
        <w:rPr>
          <w:rFonts w:ascii="Arial" w:hAnsi="Arial" w:cs="Arial"/>
          <w:lang w:val="en-GB"/>
        </w:rPr>
      </w:pPr>
      <w:r w:rsidRPr="0072769F">
        <w:rPr>
          <w:rFonts w:ascii="Arial" w:hAnsi="Arial" w:cs="Arial"/>
          <w:lang w:val="en-GB"/>
        </w:rPr>
        <w:t>WREC</w:t>
      </w:r>
      <w:r w:rsidR="00014CF1" w:rsidRPr="0072769F">
        <w:rPr>
          <w:rFonts w:ascii="Arial" w:hAnsi="Arial" w:cs="Arial"/>
          <w:lang w:val="en-GB"/>
        </w:rPr>
        <w:t>……………..……………</w:t>
      </w:r>
      <w:r w:rsidR="00424824">
        <w:rPr>
          <w:rFonts w:ascii="Arial" w:hAnsi="Arial" w:cs="Arial"/>
          <w:lang w:val="en-GB"/>
        </w:rPr>
        <w:t>..……………..……………….</w:t>
      </w:r>
      <w:r w:rsidR="005B105E">
        <w:rPr>
          <w:rFonts w:ascii="Arial" w:hAnsi="Arial" w:cs="Arial"/>
          <w:lang w:val="en-GB"/>
        </w:rPr>
        <w:t>…</w:t>
      </w:r>
      <w:r w:rsidR="00424824">
        <w:rPr>
          <w:rFonts w:ascii="Arial" w:hAnsi="Arial" w:cs="Arial"/>
          <w:lang w:val="en-GB"/>
        </w:rPr>
        <w:t>p.7</w:t>
      </w:r>
    </w:p>
    <w:p w14:paraId="5B005B67" w14:textId="706522A8" w:rsidR="003637C3" w:rsidRPr="0072769F" w:rsidRDefault="003637C3" w:rsidP="003637C3">
      <w:pPr>
        <w:pStyle w:val="ListParagraph"/>
        <w:numPr>
          <w:ilvl w:val="2"/>
          <w:numId w:val="7"/>
        </w:numPr>
        <w:rPr>
          <w:rFonts w:ascii="Arial" w:hAnsi="Arial" w:cs="Arial"/>
          <w:lang w:val="en-GB"/>
        </w:rPr>
      </w:pPr>
      <w:r w:rsidRPr="0072769F">
        <w:rPr>
          <w:rFonts w:ascii="Arial" w:hAnsi="Arial" w:cs="Arial"/>
          <w:lang w:val="en-GB"/>
        </w:rPr>
        <w:t>Rathbone</w:t>
      </w:r>
      <w:r w:rsidR="00014CF1" w:rsidRPr="0072769F">
        <w:rPr>
          <w:rFonts w:ascii="Arial" w:hAnsi="Arial" w:cs="Arial"/>
          <w:lang w:val="en-GB"/>
        </w:rPr>
        <w:t>……………..………</w:t>
      </w:r>
      <w:r w:rsidR="00424824">
        <w:rPr>
          <w:rFonts w:ascii="Arial" w:hAnsi="Arial" w:cs="Arial"/>
          <w:lang w:val="en-GB"/>
        </w:rPr>
        <w:t>……..……………..…………….p.7-8</w:t>
      </w:r>
    </w:p>
    <w:p w14:paraId="474438A0" w14:textId="77523461" w:rsidR="003637C3" w:rsidRPr="0072769F" w:rsidRDefault="003637C3" w:rsidP="003637C3">
      <w:pPr>
        <w:pStyle w:val="ListParagraph"/>
        <w:numPr>
          <w:ilvl w:val="2"/>
          <w:numId w:val="7"/>
        </w:numPr>
        <w:rPr>
          <w:rFonts w:ascii="Arial" w:hAnsi="Arial" w:cs="Arial"/>
          <w:lang w:val="en-GB"/>
        </w:rPr>
      </w:pPr>
      <w:r w:rsidRPr="0072769F">
        <w:rPr>
          <w:rFonts w:ascii="Arial" w:hAnsi="Arial" w:cs="Arial"/>
          <w:lang w:val="en-GB"/>
        </w:rPr>
        <w:t>D2E</w:t>
      </w:r>
      <w:r w:rsidR="00014CF1" w:rsidRPr="0072769F">
        <w:rPr>
          <w:rFonts w:ascii="Arial" w:hAnsi="Arial" w:cs="Arial"/>
          <w:lang w:val="en-GB"/>
        </w:rPr>
        <w:t>……………..………</w:t>
      </w:r>
      <w:r w:rsidR="00424824">
        <w:rPr>
          <w:rFonts w:ascii="Arial" w:hAnsi="Arial" w:cs="Arial"/>
          <w:lang w:val="en-GB"/>
        </w:rPr>
        <w:t>……..……………..……………..…</w:t>
      </w:r>
      <w:r w:rsidR="007E24A6">
        <w:rPr>
          <w:rFonts w:ascii="Arial" w:hAnsi="Arial" w:cs="Arial"/>
          <w:lang w:val="en-GB"/>
        </w:rPr>
        <w:t>…</w:t>
      </w:r>
      <w:r w:rsidR="00424824">
        <w:rPr>
          <w:rFonts w:ascii="Arial" w:hAnsi="Arial" w:cs="Arial"/>
          <w:lang w:val="en-GB"/>
        </w:rPr>
        <w:t>…p.8</w:t>
      </w:r>
    </w:p>
    <w:p w14:paraId="7D812BE2" w14:textId="34E95ED6" w:rsidR="00C36E38" w:rsidRPr="0072769F" w:rsidRDefault="00C36E38" w:rsidP="004D3DFC">
      <w:pPr>
        <w:pStyle w:val="ListParagraph"/>
        <w:numPr>
          <w:ilvl w:val="0"/>
          <w:numId w:val="7"/>
        </w:numPr>
        <w:rPr>
          <w:rFonts w:ascii="Arial" w:hAnsi="Arial" w:cs="Arial"/>
          <w:lang w:val="en-GB"/>
        </w:rPr>
      </w:pPr>
      <w:r w:rsidRPr="0072769F">
        <w:rPr>
          <w:rFonts w:ascii="Arial" w:hAnsi="Arial" w:cs="Arial"/>
          <w:lang w:val="en-GB"/>
        </w:rPr>
        <w:t xml:space="preserve"> </w:t>
      </w:r>
      <w:r w:rsidR="003637C3" w:rsidRPr="0072769F">
        <w:rPr>
          <w:rFonts w:ascii="Arial" w:hAnsi="Arial" w:cs="Arial"/>
          <w:lang w:val="en-GB"/>
        </w:rPr>
        <w:t>What sets us apart</w:t>
      </w:r>
      <w:r w:rsidR="00014CF1" w:rsidRPr="0072769F">
        <w:rPr>
          <w:rFonts w:ascii="Arial" w:hAnsi="Arial" w:cs="Arial"/>
          <w:lang w:val="en-GB"/>
        </w:rPr>
        <w:t>……………..……………</w:t>
      </w:r>
      <w:r w:rsidR="007E24A6">
        <w:rPr>
          <w:rFonts w:ascii="Arial" w:hAnsi="Arial" w:cs="Arial"/>
          <w:lang w:val="en-GB"/>
        </w:rPr>
        <w:t>..……………..…………………p.8-9</w:t>
      </w:r>
    </w:p>
    <w:p w14:paraId="328D1657" w14:textId="10DFDED8" w:rsidR="007E24A6" w:rsidRDefault="003637C3" w:rsidP="007E24A6">
      <w:pPr>
        <w:pStyle w:val="ListParagraph"/>
        <w:numPr>
          <w:ilvl w:val="1"/>
          <w:numId w:val="7"/>
        </w:numPr>
        <w:rPr>
          <w:rFonts w:ascii="Arial" w:hAnsi="Arial" w:cs="Arial"/>
          <w:lang w:val="en-GB"/>
        </w:rPr>
      </w:pPr>
      <w:r w:rsidRPr="0072769F">
        <w:rPr>
          <w:rFonts w:ascii="Arial" w:hAnsi="Arial" w:cs="Arial"/>
          <w:lang w:val="en-GB"/>
        </w:rPr>
        <w:t>Owners background</w:t>
      </w:r>
      <w:r w:rsidR="005B105E">
        <w:rPr>
          <w:rFonts w:ascii="Arial" w:hAnsi="Arial" w:cs="Arial"/>
          <w:lang w:val="en-GB"/>
        </w:rPr>
        <w:t>……………..……………..…</w:t>
      </w:r>
      <w:r w:rsidR="00014CF1" w:rsidRPr="0072769F">
        <w:rPr>
          <w:rFonts w:ascii="Arial" w:hAnsi="Arial" w:cs="Arial"/>
          <w:lang w:val="en-GB"/>
        </w:rPr>
        <w:t>………..………</w:t>
      </w:r>
      <w:r w:rsidR="007E24A6">
        <w:rPr>
          <w:rFonts w:ascii="Arial" w:hAnsi="Arial" w:cs="Arial"/>
          <w:lang w:val="en-GB"/>
        </w:rPr>
        <w:t>…..</w:t>
      </w:r>
      <w:r w:rsidR="00014CF1" w:rsidRPr="0072769F">
        <w:rPr>
          <w:rFonts w:ascii="Arial" w:hAnsi="Arial" w:cs="Arial"/>
          <w:lang w:val="en-GB"/>
        </w:rPr>
        <w:t>…</w:t>
      </w:r>
      <w:r w:rsidR="007E24A6">
        <w:rPr>
          <w:rFonts w:ascii="Arial" w:hAnsi="Arial" w:cs="Arial"/>
          <w:lang w:val="en-GB"/>
        </w:rPr>
        <w:t>p.8</w:t>
      </w:r>
    </w:p>
    <w:p w14:paraId="3851B06D" w14:textId="7774B2EC" w:rsidR="003637C3" w:rsidRPr="007E24A6" w:rsidRDefault="007E24A6" w:rsidP="007E24A6">
      <w:pPr>
        <w:pStyle w:val="ListParagraph"/>
        <w:numPr>
          <w:ilvl w:val="1"/>
          <w:numId w:val="7"/>
        </w:numPr>
        <w:rPr>
          <w:rFonts w:ascii="Arial" w:hAnsi="Arial" w:cs="Arial"/>
          <w:lang w:val="en-GB"/>
        </w:rPr>
      </w:pPr>
      <w:r>
        <w:rPr>
          <w:rFonts w:ascii="Arial" w:hAnsi="Arial" w:cs="Arial"/>
          <w:lang w:val="en-GB"/>
        </w:rPr>
        <w:t>What sets us apart………………………………………………………...p.9</w:t>
      </w:r>
      <w:r w:rsidR="003637C3" w:rsidRPr="007E24A6">
        <w:rPr>
          <w:rFonts w:ascii="Arial" w:hAnsi="Arial" w:cs="Arial"/>
          <w:lang w:val="en-GB"/>
        </w:rPr>
        <w:t xml:space="preserve"> </w:t>
      </w:r>
    </w:p>
    <w:p w14:paraId="5F7D83E5" w14:textId="00B02690" w:rsidR="00C36E38" w:rsidRDefault="00C36E38" w:rsidP="004D3DFC">
      <w:pPr>
        <w:pStyle w:val="ListParagraph"/>
        <w:numPr>
          <w:ilvl w:val="0"/>
          <w:numId w:val="7"/>
        </w:numPr>
        <w:rPr>
          <w:rFonts w:ascii="Arial" w:hAnsi="Arial" w:cs="Arial"/>
          <w:lang w:val="en-GB"/>
        </w:rPr>
      </w:pPr>
      <w:r w:rsidRPr="0072769F">
        <w:rPr>
          <w:rFonts w:ascii="Arial" w:hAnsi="Arial" w:cs="Arial"/>
          <w:lang w:val="en-GB"/>
        </w:rPr>
        <w:t xml:space="preserve"> </w:t>
      </w:r>
      <w:r w:rsidR="003637C3" w:rsidRPr="0072769F">
        <w:rPr>
          <w:rFonts w:ascii="Arial" w:hAnsi="Arial" w:cs="Arial"/>
          <w:lang w:val="en-GB"/>
        </w:rPr>
        <w:t xml:space="preserve">Management and Leadership </w:t>
      </w:r>
      <w:r w:rsidR="005B105E">
        <w:rPr>
          <w:rFonts w:ascii="Arial" w:hAnsi="Arial" w:cs="Arial"/>
          <w:lang w:val="en-GB"/>
        </w:rPr>
        <w:t>……………..……………..……………</w:t>
      </w:r>
      <w:r w:rsidR="007E24A6">
        <w:rPr>
          <w:rFonts w:ascii="Arial" w:hAnsi="Arial" w:cs="Arial"/>
          <w:lang w:val="en-GB"/>
        </w:rPr>
        <w:t>…...p.9-10</w:t>
      </w:r>
    </w:p>
    <w:p w14:paraId="4AE8D780" w14:textId="15AD3D8F" w:rsidR="003D7BD3" w:rsidRPr="0072769F" w:rsidRDefault="003D7BD3" w:rsidP="004D3DFC">
      <w:pPr>
        <w:pStyle w:val="ListParagraph"/>
        <w:numPr>
          <w:ilvl w:val="0"/>
          <w:numId w:val="7"/>
        </w:numPr>
        <w:rPr>
          <w:rFonts w:ascii="Arial" w:hAnsi="Arial" w:cs="Arial"/>
          <w:lang w:val="en-GB"/>
        </w:rPr>
      </w:pPr>
      <w:r>
        <w:rPr>
          <w:rFonts w:ascii="Arial" w:hAnsi="Arial" w:cs="Arial"/>
          <w:lang w:val="en-GB"/>
        </w:rPr>
        <w:t>Funding Streams………………………………………………………………...p.10</w:t>
      </w:r>
    </w:p>
    <w:p w14:paraId="6E2DC743" w14:textId="3F501101" w:rsidR="003637C3" w:rsidRPr="0072769F" w:rsidRDefault="007E24A6" w:rsidP="004D3DFC">
      <w:pPr>
        <w:pStyle w:val="ListParagraph"/>
        <w:numPr>
          <w:ilvl w:val="0"/>
          <w:numId w:val="7"/>
        </w:numPr>
        <w:rPr>
          <w:rFonts w:ascii="Arial" w:hAnsi="Arial" w:cs="Arial"/>
          <w:lang w:val="en-GB"/>
        </w:rPr>
      </w:pPr>
      <w:r>
        <w:rPr>
          <w:rFonts w:ascii="Arial" w:hAnsi="Arial" w:cs="Arial"/>
          <w:lang w:val="en-GB"/>
        </w:rPr>
        <w:t>Financial Forecasts……</w:t>
      </w:r>
      <w:r w:rsidR="005B105E">
        <w:rPr>
          <w:rFonts w:ascii="Arial" w:hAnsi="Arial" w:cs="Arial"/>
          <w:lang w:val="en-GB"/>
        </w:rPr>
        <w:t>……..……</w:t>
      </w:r>
      <w:r w:rsidR="00014CF1" w:rsidRPr="0072769F">
        <w:rPr>
          <w:rFonts w:ascii="Arial" w:hAnsi="Arial" w:cs="Arial"/>
          <w:lang w:val="en-GB"/>
        </w:rPr>
        <w:t>..……………..……………..……………..</w:t>
      </w:r>
      <w:r>
        <w:rPr>
          <w:rFonts w:ascii="Arial" w:hAnsi="Arial" w:cs="Arial"/>
          <w:lang w:val="en-GB"/>
        </w:rPr>
        <w:t>p.10</w:t>
      </w:r>
    </w:p>
    <w:p w14:paraId="6D4248CD" w14:textId="7B65707F" w:rsidR="003637C3" w:rsidRPr="0072769F" w:rsidRDefault="003637C3" w:rsidP="003637C3">
      <w:pPr>
        <w:pStyle w:val="ListParagraph"/>
        <w:numPr>
          <w:ilvl w:val="1"/>
          <w:numId w:val="7"/>
        </w:numPr>
        <w:rPr>
          <w:rFonts w:ascii="Arial" w:hAnsi="Arial" w:cs="Arial"/>
          <w:lang w:val="en-GB"/>
        </w:rPr>
      </w:pPr>
      <w:r w:rsidRPr="0072769F">
        <w:rPr>
          <w:rFonts w:ascii="Arial" w:hAnsi="Arial" w:cs="Arial"/>
          <w:lang w:val="en-GB"/>
        </w:rPr>
        <w:t>Set up costs</w:t>
      </w:r>
      <w:r w:rsidR="005B105E">
        <w:rPr>
          <w:rFonts w:ascii="Arial" w:hAnsi="Arial" w:cs="Arial"/>
          <w:lang w:val="en-GB"/>
        </w:rPr>
        <w:t>……………..……………</w:t>
      </w:r>
      <w:r w:rsidR="007E24A6">
        <w:rPr>
          <w:rFonts w:ascii="Arial" w:hAnsi="Arial" w:cs="Arial"/>
          <w:lang w:val="en-GB"/>
        </w:rPr>
        <w:t>……..……………..……………</w:t>
      </w:r>
      <w:r w:rsidR="00014CF1" w:rsidRPr="0072769F">
        <w:rPr>
          <w:rFonts w:ascii="Arial" w:hAnsi="Arial" w:cs="Arial"/>
          <w:lang w:val="en-GB"/>
        </w:rPr>
        <w:t>.</w:t>
      </w:r>
      <w:r w:rsidR="007E24A6">
        <w:rPr>
          <w:rFonts w:ascii="Arial" w:hAnsi="Arial" w:cs="Arial"/>
          <w:lang w:val="en-GB"/>
        </w:rPr>
        <w:t>p.10</w:t>
      </w:r>
    </w:p>
    <w:p w14:paraId="2015F42B" w14:textId="7FF4F43E" w:rsidR="003637C3" w:rsidRPr="0072769F" w:rsidRDefault="007E24A6" w:rsidP="003637C3">
      <w:pPr>
        <w:pStyle w:val="ListParagraph"/>
        <w:numPr>
          <w:ilvl w:val="1"/>
          <w:numId w:val="7"/>
        </w:numPr>
        <w:rPr>
          <w:rFonts w:ascii="Arial" w:hAnsi="Arial" w:cs="Arial"/>
          <w:lang w:val="en-GB"/>
        </w:rPr>
      </w:pPr>
      <w:r>
        <w:rPr>
          <w:rFonts w:ascii="Arial" w:hAnsi="Arial" w:cs="Arial"/>
          <w:lang w:val="en-GB"/>
        </w:rPr>
        <w:t>Revenue Costs</w:t>
      </w:r>
      <w:r w:rsidR="005B105E">
        <w:rPr>
          <w:rFonts w:ascii="Arial" w:hAnsi="Arial" w:cs="Arial"/>
          <w:lang w:val="en-GB"/>
        </w:rPr>
        <w:t>……………..……</w:t>
      </w:r>
      <w:r w:rsidR="00014CF1" w:rsidRPr="0072769F">
        <w:rPr>
          <w:rFonts w:ascii="Arial" w:hAnsi="Arial" w:cs="Arial"/>
          <w:lang w:val="en-GB"/>
        </w:rPr>
        <w:t>…………..……………</w:t>
      </w:r>
      <w:r>
        <w:rPr>
          <w:rFonts w:ascii="Arial" w:hAnsi="Arial" w:cs="Arial"/>
          <w:lang w:val="en-GB"/>
        </w:rPr>
        <w:t>…………p.</w:t>
      </w:r>
      <w:r w:rsidR="003D7BD3">
        <w:rPr>
          <w:rFonts w:ascii="Arial" w:hAnsi="Arial" w:cs="Arial"/>
          <w:lang w:val="en-GB"/>
        </w:rPr>
        <w:t>10-</w:t>
      </w:r>
      <w:r>
        <w:rPr>
          <w:rFonts w:ascii="Arial" w:hAnsi="Arial" w:cs="Arial"/>
          <w:lang w:val="en-GB"/>
        </w:rPr>
        <w:t>11</w:t>
      </w:r>
    </w:p>
    <w:p w14:paraId="6047CB5D" w14:textId="70EBBB4C" w:rsidR="00C36E38" w:rsidRPr="007E24A6" w:rsidRDefault="00C36E38" w:rsidP="007E24A6">
      <w:pPr>
        <w:rPr>
          <w:rFonts w:ascii="Arial" w:hAnsi="Arial" w:cs="Arial"/>
          <w:lang w:val="en-GB"/>
        </w:rPr>
      </w:pPr>
    </w:p>
    <w:p w14:paraId="74B323AA" w14:textId="77777777" w:rsidR="004D3DFC" w:rsidRPr="0072769F" w:rsidRDefault="004D3DFC" w:rsidP="004D3DFC">
      <w:pPr>
        <w:rPr>
          <w:rFonts w:ascii="Arial" w:hAnsi="Arial" w:cs="Arial"/>
          <w:lang w:val="en-GB"/>
        </w:rPr>
      </w:pPr>
    </w:p>
    <w:p w14:paraId="176C26D9" w14:textId="77777777" w:rsidR="004D3DFC" w:rsidRPr="0072769F" w:rsidRDefault="004D3DFC" w:rsidP="004D3DFC">
      <w:pPr>
        <w:rPr>
          <w:rFonts w:ascii="Arial" w:hAnsi="Arial" w:cs="Arial"/>
          <w:lang w:val="en-GB"/>
        </w:rPr>
      </w:pPr>
    </w:p>
    <w:p w14:paraId="2B1B1080" w14:textId="77777777" w:rsidR="004D3DFC" w:rsidRPr="0072769F" w:rsidRDefault="004D3DFC" w:rsidP="004D3DFC">
      <w:pPr>
        <w:rPr>
          <w:rFonts w:ascii="Arial" w:hAnsi="Arial" w:cs="Arial"/>
          <w:lang w:val="en-GB"/>
        </w:rPr>
      </w:pPr>
    </w:p>
    <w:p w14:paraId="4854C4C8" w14:textId="77777777" w:rsidR="004D3DFC" w:rsidRPr="0072769F" w:rsidRDefault="004D3DFC" w:rsidP="004D3DFC">
      <w:pPr>
        <w:rPr>
          <w:rFonts w:ascii="Arial" w:hAnsi="Arial" w:cs="Arial"/>
          <w:lang w:val="en-GB"/>
        </w:rPr>
      </w:pPr>
    </w:p>
    <w:p w14:paraId="770E1507" w14:textId="77777777" w:rsidR="004D3DFC" w:rsidRPr="0072769F" w:rsidRDefault="004D3DFC" w:rsidP="004D3DFC">
      <w:pPr>
        <w:rPr>
          <w:rFonts w:ascii="Arial" w:hAnsi="Arial" w:cs="Arial"/>
          <w:lang w:val="en-GB"/>
        </w:rPr>
      </w:pPr>
    </w:p>
    <w:p w14:paraId="7249AEB7" w14:textId="77777777" w:rsidR="004D3DFC" w:rsidRPr="0072769F" w:rsidRDefault="004D3DFC" w:rsidP="004D3DFC">
      <w:pPr>
        <w:rPr>
          <w:rFonts w:ascii="Arial" w:hAnsi="Arial" w:cs="Arial"/>
          <w:lang w:val="en-GB"/>
        </w:rPr>
      </w:pPr>
    </w:p>
    <w:p w14:paraId="0FC0A861" w14:textId="77777777" w:rsidR="004D3DFC" w:rsidRPr="0072769F" w:rsidRDefault="004D3DFC" w:rsidP="004D3DFC">
      <w:pPr>
        <w:rPr>
          <w:rFonts w:ascii="Arial" w:hAnsi="Arial" w:cs="Arial"/>
          <w:lang w:val="en-GB"/>
        </w:rPr>
      </w:pPr>
    </w:p>
    <w:p w14:paraId="6D085B7D" w14:textId="77777777" w:rsidR="004D3DFC" w:rsidRPr="0072769F" w:rsidRDefault="004D3DFC" w:rsidP="004D3DFC">
      <w:pPr>
        <w:rPr>
          <w:rFonts w:ascii="Arial" w:hAnsi="Arial" w:cs="Arial"/>
          <w:lang w:val="en-GB"/>
        </w:rPr>
      </w:pPr>
    </w:p>
    <w:p w14:paraId="74AACAD6" w14:textId="77777777" w:rsidR="004D3DFC" w:rsidRPr="0072769F" w:rsidRDefault="004D3DFC" w:rsidP="004D3DFC">
      <w:pPr>
        <w:rPr>
          <w:rFonts w:ascii="Arial" w:hAnsi="Arial" w:cs="Arial"/>
          <w:lang w:val="en-GB"/>
        </w:rPr>
      </w:pPr>
    </w:p>
    <w:p w14:paraId="57345A78" w14:textId="77777777" w:rsidR="004D3DFC" w:rsidRPr="0072769F" w:rsidRDefault="004D3DFC" w:rsidP="004D3DFC">
      <w:pPr>
        <w:rPr>
          <w:rFonts w:ascii="Arial" w:hAnsi="Arial" w:cs="Arial"/>
          <w:lang w:val="en-GB"/>
        </w:rPr>
      </w:pPr>
    </w:p>
    <w:p w14:paraId="0E7F88A3" w14:textId="77777777" w:rsidR="004D3DFC" w:rsidRPr="0072769F" w:rsidRDefault="004D3DFC" w:rsidP="004D3DFC">
      <w:pPr>
        <w:rPr>
          <w:rFonts w:ascii="Arial" w:hAnsi="Arial" w:cs="Arial"/>
          <w:lang w:val="en-GB"/>
        </w:rPr>
      </w:pPr>
    </w:p>
    <w:p w14:paraId="4DA97CED" w14:textId="77777777" w:rsidR="004D3DFC" w:rsidRPr="0072769F" w:rsidRDefault="004D3DFC" w:rsidP="004D3DFC">
      <w:pPr>
        <w:rPr>
          <w:rFonts w:ascii="Arial" w:hAnsi="Arial" w:cs="Arial"/>
          <w:lang w:val="en-GB"/>
        </w:rPr>
      </w:pPr>
    </w:p>
    <w:p w14:paraId="7A2A7446" w14:textId="77777777" w:rsidR="004D3DFC" w:rsidRPr="0072769F" w:rsidRDefault="004D3DFC" w:rsidP="004D3DFC">
      <w:pPr>
        <w:rPr>
          <w:rFonts w:ascii="Arial" w:hAnsi="Arial" w:cs="Arial"/>
          <w:lang w:val="en-GB"/>
        </w:rPr>
      </w:pPr>
    </w:p>
    <w:p w14:paraId="49BB9C03" w14:textId="77777777" w:rsidR="004D3DFC" w:rsidRPr="0072769F" w:rsidRDefault="004D3DFC" w:rsidP="004D3DFC">
      <w:pPr>
        <w:rPr>
          <w:rFonts w:ascii="Arial" w:hAnsi="Arial" w:cs="Arial"/>
          <w:lang w:val="en-GB"/>
        </w:rPr>
      </w:pPr>
    </w:p>
    <w:p w14:paraId="3D5CFF39" w14:textId="77777777" w:rsidR="004D3DFC" w:rsidRPr="0072769F" w:rsidRDefault="004D3DFC" w:rsidP="004D3DFC">
      <w:pPr>
        <w:rPr>
          <w:rFonts w:ascii="Arial" w:hAnsi="Arial" w:cs="Arial"/>
          <w:lang w:val="en-GB"/>
        </w:rPr>
      </w:pPr>
    </w:p>
    <w:p w14:paraId="33B80945" w14:textId="77777777" w:rsidR="004D3DFC" w:rsidRPr="0072769F" w:rsidRDefault="004D3DFC" w:rsidP="004D3DFC">
      <w:pPr>
        <w:rPr>
          <w:rFonts w:ascii="Arial" w:hAnsi="Arial" w:cs="Arial"/>
          <w:lang w:val="en-GB"/>
        </w:rPr>
      </w:pPr>
    </w:p>
    <w:p w14:paraId="3648748F" w14:textId="77777777" w:rsidR="004D3DFC" w:rsidRPr="0072769F" w:rsidRDefault="004D3DFC" w:rsidP="004D3DFC">
      <w:pPr>
        <w:rPr>
          <w:rFonts w:ascii="Arial" w:hAnsi="Arial" w:cs="Arial"/>
          <w:lang w:val="en-GB"/>
        </w:rPr>
      </w:pPr>
    </w:p>
    <w:p w14:paraId="14AC5949" w14:textId="77777777" w:rsidR="004D3DFC" w:rsidRPr="0072769F" w:rsidRDefault="004D3DFC" w:rsidP="004D3DFC">
      <w:pPr>
        <w:rPr>
          <w:rFonts w:ascii="Arial" w:hAnsi="Arial" w:cs="Arial"/>
          <w:lang w:val="en-GB"/>
        </w:rPr>
      </w:pPr>
    </w:p>
    <w:p w14:paraId="32E9F600" w14:textId="77777777" w:rsidR="004D3DFC" w:rsidRPr="0072769F" w:rsidRDefault="004D3DFC" w:rsidP="004D3DFC">
      <w:pPr>
        <w:rPr>
          <w:rFonts w:ascii="Arial" w:hAnsi="Arial" w:cs="Arial"/>
          <w:lang w:val="en-GB"/>
        </w:rPr>
      </w:pPr>
    </w:p>
    <w:p w14:paraId="548F257B" w14:textId="77777777" w:rsidR="004D3DFC" w:rsidRPr="0072769F" w:rsidRDefault="004D3DFC" w:rsidP="004D3DFC">
      <w:pPr>
        <w:rPr>
          <w:rFonts w:ascii="Arial" w:hAnsi="Arial" w:cs="Arial"/>
          <w:lang w:val="en-GB"/>
        </w:rPr>
      </w:pPr>
    </w:p>
    <w:p w14:paraId="129DC477" w14:textId="77777777" w:rsidR="004D3DFC" w:rsidRPr="0072769F" w:rsidRDefault="004D3DFC" w:rsidP="004D3DFC">
      <w:pPr>
        <w:rPr>
          <w:rFonts w:ascii="Arial" w:hAnsi="Arial" w:cs="Arial"/>
          <w:lang w:val="en-GB"/>
        </w:rPr>
      </w:pPr>
    </w:p>
    <w:p w14:paraId="285F35C8" w14:textId="77777777" w:rsidR="006E5548" w:rsidRDefault="006E5548" w:rsidP="004D3DFC">
      <w:pPr>
        <w:rPr>
          <w:rFonts w:ascii="Arial" w:hAnsi="Arial" w:cs="Arial"/>
          <w:lang w:val="en-GB"/>
        </w:rPr>
      </w:pPr>
    </w:p>
    <w:p w14:paraId="10BC0C35" w14:textId="77777777" w:rsidR="005B105E" w:rsidRDefault="005B105E" w:rsidP="004D3DFC">
      <w:pPr>
        <w:rPr>
          <w:rFonts w:ascii="Arial" w:hAnsi="Arial" w:cs="Arial"/>
          <w:lang w:val="en-GB"/>
        </w:rPr>
      </w:pPr>
    </w:p>
    <w:p w14:paraId="192D090D" w14:textId="77777777" w:rsidR="005B105E" w:rsidRDefault="005B105E" w:rsidP="004D3DFC">
      <w:pPr>
        <w:rPr>
          <w:rFonts w:ascii="Arial" w:hAnsi="Arial" w:cs="Arial"/>
          <w:lang w:val="en-GB"/>
        </w:rPr>
      </w:pPr>
    </w:p>
    <w:p w14:paraId="272B6DA6" w14:textId="77777777" w:rsidR="007E24A6" w:rsidRDefault="007E24A6" w:rsidP="004D3DFC">
      <w:pPr>
        <w:rPr>
          <w:rFonts w:ascii="Arial" w:hAnsi="Arial" w:cs="Arial"/>
          <w:lang w:val="en-GB"/>
        </w:rPr>
      </w:pPr>
    </w:p>
    <w:p w14:paraId="47D6B649" w14:textId="77777777" w:rsidR="00424824" w:rsidRDefault="00424824" w:rsidP="004D3DFC">
      <w:pPr>
        <w:rPr>
          <w:rFonts w:ascii="Arial" w:hAnsi="Arial" w:cs="Arial"/>
          <w:lang w:val="en-GB"/>
        </w:rPr>
      </w:pPr>
    </w:p>
    <w:p w14:paraId="734AFDEF" w14:textId="77777777" w:rsidR="003D7BD3" w:rsidRPr="0072769F" w:rsidRDefault="003D7BD3" w:rsidP="004D3DFC">
      <w:pPr>
        <w:rPr>
          <w:rFonts w:ascii="Arial" w:hAnsi="Arial" w:cs="Arial"/>
          <w:lang w:val="en-GB"/>
        </w:rPr>
      </w:pPr>
    </w:p>
    <w:tbl>
      <w:tblPr>
        <w:tblStyle w:val="TableGrid"/>
        <w:tblW w:w="0" w:type="auto"/>
        <w:tblLook w:val="04A0" w:firstRow="1" w:lastRow="0" w:firstColumn="1" w:lastColumn="0" w:noHBand="0" w:noVBand="1"/>
      </w:tblPr>
      <w:tblGrid>
        <w:gridCol w:w="9010"/>
      </w:tblGrid>
      <w:tr w:rsidR="004D3DFC" w:rsidRPr="0072769F" w14:paraId="34C46E8F" w14:textId="77777777" w:rsidTr="00804352">
        <w:tc>
          <w:tcPr>
            <w:tcW w:w="9010" w:type="dxa"/>
            <w:shd w:val="clear" w:color="auto" w:fill="93D07C" w:themeFill="accent1" w:themeFillTint="99"/>
          </w:tcPr>
          <w:p w14:paraId="33B7FF28" w14:textId="0AE7677C" w:rsidR="004D3DFC" w:rsidRPr="007E24A6" w:rsidRDefault="004D3DFC" w:rsidP="007E24A6">
            <w:pPr>
              <w:pStyle w:val="ListParagraph"/>
              <w:numPr>
                <w:ilvl w:val="0"/>
                <w:numId w:val="15"/>
              </w:numPr>
              <w:rPr>
                <w:rFonts w:ascii="Arial" w:hAnsi="Arial" w:cs="Arial"/>
                <w:b/>
                <w:lang w:val="en-GB"/>
              </w:rPr>
            </w:pPr>
            <w:r w:rsidRPr="007E24A6">
              <w:rPr>
                <w:rFonts w:ascii="Arial" w:hAnsi="Arial" w:cs="Arial"/>
                <w:b/>
                <w:lang w:val="en-GB"/>
              </w:rPr>
              <w:lastRenderedPageBreak/>
              <w:t>Executive</w:t>
            </w:r>
            <w:r w:rsidRPr="007E24A6">
              <w:rPr>
                <w:rFonts w:ascii="Arial" w:hAnsi="Arial" w:cs="Arial"/>
                <w:b/>
                <w:sz w:val="28"/>
                <w:lang w:val="en-GB"/>
              </w:rPr>
              <w:t xml:space="preserve"> </w:t>
            </w:r>
            <w:r w:rsidRPr="007E24A6">
              <w:rPr>
                <w:rFonts w:ascii="Arial" w:hAnsi="Arial" w:cs="Arial"/>
                <w:b/>
                <w:lang w:val="en-GB"/>
              </w:rPr>
              <w:t>Summary</w:t>
            </w:r>
            <w:r w:rsidRPr="007E24A6">
              <w:rPr>
                <w:rFonts w:ascii="Arial" w:hAnsi="Arial" w:cs="Arial"/>
                <w:b/>
                <w:sz w:val="28"/>
                <w:lang w:val="en-GB"/>
              </w:rPr>
              <w:t xml:space="preserve">: </w:t>
            </w:r>
          </w:p>
        </w:tc>
      </w:tr>
      <w:tr w:rsidR="004D3DFC" w:rsidRPr="0072769F" w14:paraId="1106D22A" w14:textId="77777777" w:rsidTr="004D3DFC">
        <w:tc>
          <w:tcPr>
            <w:tcW w:w="9010" w:type="dxa"/>
          </w:tcPr>
          <w:p w14:paraId="76836A43" w14:textId="6DDB7240" w:rsidR="00927982" w:rsidRPr="0072769F" w:rsidRDefault="00927982" w:rsidP="00295573">
            <w:pPr>
              <w:rPr>
                <w:rFonts w:ascii="Arial" w:hAnsi="Arial" w:cs="Arial"/>
              </w:rPr>
            </w:pPr>
          </w:p>
          <w:p w14:paraId="03FE2368" w14:textId="33DB60D2" w:rsidR="00295573" w:rsidRPr="0072769F" w:rsidRDefault="00295573" w:rsidP="00295573">
            <w:pPr>
              <w:rPr>
                <w:rFonts w:ascii="Arial" w:hAnsi="Arial" w:cs="Arial"/>
              </w:rPr>
            </w:pPr>
            <w:r w:rsidRPr="0072769F">
              <w:rPr>
                <w:rFonts w:ascii="Arial" w:hAnsi="Arial" w:cs="Arial"/>
              </w:rPr>
              <w:t xml:space="preserve">Young Futures is a not for profit organisation, </w:t>
            </w:r>
            <w:r w:rsidR="000546FC" w:rsidRPr="0072769F">
              <w:rPr>
                <w:rFonts w:ascii="Arial" w:hAnsi="Arial" w:cs="Arial"/>
              </w:rPr>
              <w:t xml:space="preserve">based in the heart of Carmarthenshire, </w:t>
            </w:r>
            <w:r w:rsidRPr="0072769F">
              <w:rPr>
                <w:rFonts w:ascii="Arial" w:hAnsi="Arial" w:cs="Arial"/>
              </w:rPr>
              <w:t>th</w:t>
            </w:r>
            <w:r w:rsidR="00B74856" w:rsidRPr="0072769F">
              <w:rPr>
                <w:rFonts w:ascii="Arial" w:hAnsi="Arial" w:cs="Arial"/>
              </w:rPr>
              <w:t>at provides</w:t>
            </w:r>
            <w:r w:rsidRPr="0072769F">
              <w:rPr>
                <w:rFonts w:ascii="Arial" w:hAnsi="Arial" w:cs="Arial"/>
              </w:rPr>
              <w:t xml:space="preserve"> </w:t>
            </w:r>
            <w:r w:rsidR="00E92862" w:rsidRPr="0072769F">
              <w:rPr>
                <w:rFonts w:ascii="Arial" w:hAnsi="Arial" w:cs="Arial"/>
              </w:rPr>
              <w:t xml:space="preserve">health and wellbeing </w:t>
            </w:r>
            <w:r w:rsidRPr="0072769F">
              <w:rPr>
                <w:rFonts w:ascii="Arial" w:hAnsi="Arial" w:cs="Arial"/>
              </w:rPr>
              <w:t>educational opportuniti</w:t>
            </w:r>
            <w:r w:rsidR="00F6240B">
              <w:rPr>
                <w:rFonts w:ascii="Arial" w:hAnsi="Arial" w:cs="Arial"/>
              </w:rPr>
              <w:t>es for young people aged 14</w:t>
            </w:r>
            <w:r w:rsidR="00C11A5B" w:rsidRPr="0072769F">
              <w:rPr>
                <w:rFonts w:ascii="Arial" w:hAnsi="Arial" w:cs="Arial"/>
              </w:rPr>
              <w:t xml:space="preserve"> –</w:t>
            </w:r>
            <w:r w:rsidR="00C328E6">
              <w:rPr>
                <w:rFonts w:ascii="Arial" w:hAnsi="Arial" w:cs="Arial"/>
              </w:rPr>
              <w:t xml:space="preserve"> 19 </w:t>
            </w:r>
            <w:r w:rsidR="00C11A5B" w:rsidRPr="0072769F">
              <w:rPr>
                <w:rFonts w:ascii="Arial" w:hAnsi="Arial" w:cs="Arial"/>
              </w:rPr>
              <w:t>in Carmarthen</w:t>
            </w:r>
            <w:r w:rsidRPr="0072769F">
              <w:rPr>
                <w:rFonts w:ascii="Arial" w:hAnsi="Arial" w:cs="Arial"/>
              </w:rPr>
              <w:t>. The organisation has formed partnerships with loca</w:t>
            </w:r>
            <w:r w:rsidR="00E92862" w:rsidRPr="0072769F">
              <w:rPr>
                <w:rFonts w:ascii="Arial" w:hAnsi="Arial" w:cs="Arial"/>
              </w:rPr>
              <w:t>l schools, the youth service,</w:t>
            </w:r>
            <w:r w:rsidRPr="0072769F">
              <w:rPr>
                <w:rFonts w:ascii="Arial" w:hAnsi="Arial" w:cs="Arial"/>
              </w:rPr>
              <w:t xml:space="preserve"> </w:t>
            </w:r>
            <w:r w:rsidR="006E5548" w:rsidRPr="0072769F">
              <w:rPr>
                <w:rFonts w:ascii="Arial" w:hAnsi="Arial" w:cs="Arial"/>
              </w:rPr>
              <w:t xml:space="preserve">and </w:t>
            </w:r>
            <w:r w:rsidRPr="0072769F">
              <w:rPr>
                <w:rFonts w:ascii="Arial" w:hAnsi="Arial" w:cs="Arial"/>
              </w:rPr>
              <w:t>the local youth offending s</w:t>
            </w:r>
            <w:r w:rsidR="006E5548" w:rsidRPr="0072769F">
              <w:rPr>
                <w:rFonts w:ascii="Arial" w:hAnsi="Arial" w:cs="Arial"/>
              </w:rPr>
              <w:t xml:space="preserve">ervice, </w:t>
            </w:r>
            <w:r w:rsidRPr="0072769F">
              <w:rPr>
                <w:rFonts w:ascii="Arial" w:hAnsi="Arial" w:cs="Arial"/>
              </w:rPr>
              <w:t xml:space="preserve">to provide opportunities for young people disengaging from educational provisions, and those identified as </w:t>
            </w:r>
            <w:r w:rsidR="00E92862" w:rsidRPr="0072769F">
              <w:rPr>
                <w:rFonts w:ascii="Arial" w:hAnsi="Arial" w:cs="Arial"/>
                <w:lang w:val="en-GB"/>
              </w:rPr>
              <w:t>Not in Education, Employment or Training (</w:t>
            </w:r>
            <w:r w:rsidRPr="0072769F">
              <w:rPr>
                <w:rFonts w:ascii="Arial" w:hAnsi="Arial" w:cs="Arial"/>
              </w:rPr>
              <w:t>NEET</w:t>
            </w:r>
            <w:r w:rsidR="00E92862" w:rsidRPr="0072769F">
              <w:rPr>
                <w:rFonts w:ascii="Arial" w:hAnsi="Arial" w:cs="Arial"/>
              </w:rPr>
              <w:t xml:space="preserve">), </w:t>
            </w:r>
            <w:r w:rsidR="00E92862" w:rsidRPr="009A6785">
              <w:rPr>
                <w:rFonts w:ascii="Arial" w:hAnsi="Arial" w:cs="Arial"/>
              </w:rPr>
              <w:t xml:space="preserve">for reasons including </w:t>
            </w:r>
            <w:r w:rsidR="009A6785">
              <w:rPr>
                <w:rFonts w:ascii="Arial" w:hAnsi="Arial" w:cs="Arial"/>
              </w:rPr>
              <w:t xml:space="preserve">young people suffering from </w:t>
            </w:r>
            <w:r w:rsidR="00E92862" w:rsidRPr="009A6785">
              <w:rPr>
                <w:rFonts w:ascii="Arial" w:hAnsi="Arial" w:cs="Arial"/>
              </w:rPr>
              <w:t>health and wellbeing</w:t>
            </w:r>
            <w:r w:rsidR="009A6785">
              <w:rPr>
                <w:rFonts w:ascii="Arial" w:hAnsi="Arial" w:cs="Arial"/>
              </w:rPr>
              <w:t xml:space="preserve"> issue</w:t>
            </w:r>
            <w:r w:rsidR="003E04C6">
              <w:rPr>
                <w:rFonts w:ascii="Arial" w:hAnsi="Arial" w:cs="Arial"/>
              </w:rPr>
              <w:t xml:space="preserve">s, such as: </w:t>
            </w:r>
            <w:r w:rsidR="00E57CD1">
              <w:rPr>
                <w:rFonts w:ascii="Arial" w:hAnsi="Arial" w:cs="Arial"/>
              </w:rPr>
              <w:t xml:space="preserve">Confidence, Self-Esteem, Depression, Anxiety, </w:t>
            </w:r>
            <w:r w:rsidR="004D5F51">
              <w:rPr>
                <w:rFonts w:ascii="Arial" w:hAnsi="Arial" w:cs="Arial"/>
              </w:rPr>
              <w:t>among others</w:t>
            </w:r>
            <w:r w:rsidRPr="0072769F">
              <w:rPr>
                <w:rFonts w:ascii="Arial" w:hAnsi="Arial" w:cs="Arial"/>
              </w:rPr>
              <w:t xml:space="preserve">. </w:t>
            </w:r>
          </w:p>
          <w:p w14:paraId="47A0FA43" w14:textId="04F61088" w:rsidR="00295573" w:rsidRPr="0072769F" w:rsidRDefault="00295573" w:rsidP="00295573">
            <w:pPr>
              <w:rPr>
                <w:rFonts w:ascii="Arial" w:hAnsi="Arial" w:cs="Arial"/>
              </w:rPr>
            </w:pPr>
            <w:r w:rsidRPr="0072769F">
              <w:rPr>
                <w:rFonts w:ascii="Arial" w:hAnsi="Arial" w:cs="Arial"/>
              </w:rPr>
              <w:t xml:space="preserve">Young Futures’ goal is to provide young people with opportunities for development and learning that are holistic, person </w:t>
            </w:r>
            <w:r w:rsidR="00C36E38" w:rsidRPr="0072769F">
              <w:rPr>
                <w:rFonts w:ascii="Arial" w:hAnsi="Arial" w:cs="Arial"/>
              </w:rPr>
              <w:t>centered</w:t>
            </w:r>
            <w:r w:rsidR="00C603DF">
              <w:rPr>
                <w:rFonts w:ascii="Arial" w:hAnsi="Arial" w:cs="Arial"/>
              </w:rPr>
              <w:t xml:space="preserve">, and </w:t>
            </w:r>
            <w:r w:rsidR="00A73E6F">
              <w:rPr>
                <w:rFonts w:ascii="Arial" w:hAnsi="Arial" w:cs="Arial"/>
              </w:rPr>
              <w:t xml:space="preserve">Inclusive (LSIS, 2012: </w:t>
            </w:r>
            <w:r w:rsidR="00275716">
              <w:rPr>
                <w:rFonts w:ascii="Arial" w:hAnsi="Arial" w:cs="Arial"/>
              </w:rPr>
              <w:t>YWIWRG</w:t>
            </w:r>
            <w:r w:rsidR="00610E71">
              <w:rPr>
                <w:rFonts w:ascii="Arial" w:hAnsi="Arial" w:cs="Arial"/>
              </w:rPr>
              <w:t>, 2013).</w:t>
            </w:r>
            <w:r w:rsidRPr="0072769F">
              <w:rPr>
                <w:rFonts w:ascii="Arial" w:hAnsi="Arial" w:cs="Arial"/>
              </w:rPr>
              <w:t xml:space="preserve"> In order for them to reach their full p</w:t>
            </w:r>
            <w:r w:rsidR="00AA7FAF">
              <w:rPr>
                <w:rFonts w:ascii="Arial" w:hAnsi="Arial" w:cs="Arial"/>
              </w:rPr>
              <w:t>otential and live fulfilled lives (Welsh Government, 2014</w:t>
            </w:r>
            <w:r w:rsidRPr="0072769F">
              <w:rPr>
                <w:rFonts w:ascii="Arial" w:hAnsi="Arial" w:cs="Arial"/>
              </w:rPr>
              <w:t>)</w:t>
            </w:r>
            <w:r w:rsidR="00E64FC7" w:rsidRPr="0072769F">
              <w:rPr>
                <w:rFonts w:ascii="Arial" w:hAnsi="Arial" w:cs="Arial"/>
              </w:rPr>
              <w:t xml:space="preserve">. </w:t>
            </w:r>
          </w:p>
          <w:p w14:paraId="455FFEB6" w14:textId="08C657D4" w:rsidR="00000CFD" w:rsidRPr="0072769F" w:rsidRDefault="00000CFD" w:rsidP="00000CFD">
            <w:pPr>
              <w:rPr>
                <w:rFonts w:ascii="Arial" w:hAnsi="Arial" w:cs="Arial"/>
              </w:rPr>
            </w:pPr>
            <w:r w:rsidRPr="0072769F">
              <w:rPr>
                <w:rFonts w:ascii="Arial" w:hAnsi="Arial" w:cs="Arial"/>
              </w:rPr>
              <w:t>The main aim</w:t>
            </w:r>
            <w:r w:rsidR="00BE38D6" w:rsidRPr="0072769F">
              <w:rPr>
                <w:rFonts w:ascii="Arial" w:hAnsi="Arial" w:cs="Arial"/>
              </w:rPr>
              <w:t>s</w:t>
            </w:r>
            <w:r w:rsidRPr="0072769F">
              <w:rPr>
                <w:rFonts w:ascii="Arial" w:hAnsi="Arial" w:cs="Arial"/>
              </w:rPr>
              <w:t xml:space="preserve"> of Y</w:t>
            </w:r>
            <w:r w:rsidR="00BE38D6" w:rsidRPr="0072769F">
              <w:rPr>
                <w:rFonts w:ascii="Arial" w:hAnsi="Arial" w:cs="Arial"/>
              </w:rPr>
              <w:t>oung Futures coincide</w:t>
            </w:r>
            <w:r w:rsidR="00B2753C">
              <w:rPr>
                <w:rFonts w:ascii="Arial" w:hAnsi="Arial" w:cs="Arial"/>
              </w:rPr>
              <w:t xml:space="preserve"> with</w:t>
            </w:r>
            <w:r w:rsidRPr="0072769F">
              <w:rPr>
                <w:rFonts w:ascii="Arial" w:hAnsi="Arial" w:cs="Arial"/>
              </w:rPr>
              <w:t xml:space="preserve"> key principle of </w:t>
            </w:r>
            <w:r w:rsidR="00021D22">
              <w:rPr>
                <w:rFonts w:ascii="Arial" w:hAnsi="Arial" w:cs="Arial"/>
              </w:rPr>
              <w:t>Youth Work (LSIS, 2012: YWIWRG, 2013</w:t>
            </w:r>
            <w:r w:rsidRPr="0072769F">
              <w:rPr>
                <w:rFonts w:ascii="Arial" w:hAnsi="Arial" w:cs="Arial"/>
              </w:rPr>
              <w:t xml:space="preserve">) </w:t>
            </w:r>
            <w:r w:rsidR="007417C4">
              <w:rPr>
                <w:rFonts w:ascii="Arial" w:hAnsi="Arial" w:cs="Arial"/>
              </w:rPr>
              <w:t xml:space="preserve">to ensure provisions for young people are Educative, Empowering, Participative, Inclusive, </w:t>
            </w:r>
            <w:r w:rsidR="00C51C6C">
              <w:rPr>
                <w:rFonts w:ascii="Arial" w:hAnsi="Arial" w:cs="Arial"/>
              </w:rPr>
              <w:t xml:space="preserve">and </w:t>
            </w:r>
            <w:r w:rsidR="007417C4">
              <w:rPr>
                <w:rFonts w:ascii="Arial" w:hAnsi="Arial" w:cs="Arial"/>
              </w:rPr>
              <w:t>Expressive,</w:t>
            </w:r>
            <w:r w:rsidR="00C51C6C">
              <w:rPr>
                <w:rFonts w:ascii="Arial" w:hAnsi="Arial" w:cs="Arial"/>
              </w:rPr>
              <w:t xml:space="preserve"> along with ensuring the provisions enable the young people involved to “develop holistically, (…) and facilitate </w:t>
            </w:r>
            <w:r w:rsidR="005935B2">
              <w:rPr>
                <w:rFonts w:ascii="Arial" w:hAnsi="Arial" w:cs="Arial"/>
              </w:rPr>
              <w:t xml:space="preserve">their personal, social and educational development” (LSIS, 2012. p.4). </w:t>
            </w:r>
          </w:p>
          <w:p w14:paraId="28DCC510" w14:textId="006797C3" w:rsidR="00295573" w:rsidRPr="0072769F" w:rsidRDefault="00295573" w:rsidP="00295573">
            <w:pPr>
              <w:rPr>
                <w:rFonts w:ascii="Arial" w:hAnsi="Arial" w:cs="Arial"/>
                <w:lang w:val="en-GB"/>
              </w:rPr>
            </w:pPr>
          </w:p>
          <w:p w14:paraId="3880C197" w14:textId="666CEFFA" w:rsidR="00295573" w:rsidRPr="0072769F" w:rsidRDefault="0075618B" w:rsidP="00295573">
            <w:pPr>
              <w:rPr>
                <w:rFonts w:ascii="Arial" w:hAnsi="Arial" w:cs="Arial"/>
                <w:lang w:val="en-GB"/>
              </w:rPr>
            </w:pPr>
            <w:r w:rsidRPr="0072769F">
              <w:rPr>
                <w:rFonts w:ascii="Arial" w:hAnsi="Arial" w:cs="Arial"/>
                <w:lang w:val="en-GB"/>
              </w:rPr>
              <w:t>Young</w:t>
            </w:r>
            <w:r w:rsidR="00295573" w:rsidRPr="0072769F">
              <w:rPr>
                <w:rFonts w:ascii="Arial" w:hAnsi="Arial" w:cs="Arial"/>
                <w:lang w:val="en-GB"/>
              </w:rPr>
              <w:t xml:space="preserve"> Futures is a project that has responded to the grow</w:t>
            </w:r>
            <w:r w:rsidRPr="0072769F">
              <w:rPr>
                <w:rFonts w:ascii="Arial" w:hAnsi="Arial" w:cs="Arial"/>
                <w:lang w:val="en-GB"/>
              </w:rPr>
              <w:t>ing need for Education Other Than At S</w:t>
            </w:r>
            <w:r w:rsidR="00295573" w:rsidRPr="0072769F">
              <w:rPr>
                <w:rFonts w:ascii="Arial" w:hAnsi="Arial" w:cs="Arial"/>
                <w:lang w:val="en-GB"/>
              </w:rPr>
              <w:t>chool</w:t>
            </w:r>
            <w:r w:rsidR="00394E07">
              <w:rPr>
                <w:rFonts w:ascii="Arial" w:hAnsi="Arial" w:cs="Arial"/>
                <w:lang w:val="en-GB"/>
              </w:rPr>
              <w:t xml:space="preserve"> (EOTAS)</w:t>
            </w:r>
            <w:r w:rsidR="00295573" w:rsidRPr="0072769F">
              <w:rPr>
                <w:rFonts w:ascii="Arial" w:hAnsi="Arial" w:cs="Arial"/>
                <w:lang w:val="en-GB"/>
              </w:rPr>
              <w:t xml:space="preserve">, and is directly responding to the growing number of young people becoming disengaged from educational provisions, </w:t>
            </w:r>
            <w:r w:rsidR="00E92862" w:rsidRPr="0072769F">
              <w:rPr>
                <w:rFonts w:ascii="Arial" w:hAnsi="Arial" w:cs="Arial"/>
                <w:lang w:val="en-GB"/>
              </w:rPr>
              <w:t>and those identified</w:t>
            </w:r>
            <w:r w:rsidR="000546FC" w:rsidRPr="0072769F">
              <w:rPr>
                <w:rFonts w:ascii="Arial" w:hAnsi="Arial" w:cs="Arial"/>
                <w:lang w:val="en-GB"/>
              </w:rPr>
              <w:t xml:space="preserve"> as Not in E</w:t>
            </w:r>
            <w:r w:rsidR="00295573" w:rsidRPr="0072769F">
              <w:rPr>
                <w:rFonts w:ascii="Arial" w:hAnsi="Arial" w:cs="Arial"/>
                <w:lang w:val="en-GB"/>
              </w:rPr>
              <w:t xml:space="preserve">ducation, Employment or Training (NEET). This project will focus </w:t>
            </w:r>
            <w:r w:rsidR="00F6240B">
              <w:rPr>
                <w:rFonts w:ascii="Arial" w:hAnsi="Arial" w:cs="Arial"/>
                <w:lang w:val="en-GB"/>
              </w:rPr>
              <w:t>on those aged 14 to 19</w:t>
            </w:r>
            <w:r w:rsidR="000546FC" w:rsidRPr="0072769F">
              <w:rPr>
                <w:rFonts w:ascii="Arial" w:hAnsi="Arial" w:cs="Arial"/>
                <w:lang w:val="en-GB"/>
              </w:rPr>
              <w:t xml:space="preserve">, </w:t>
            </w:r>
            <w:r w:rsidR="00E92862" w:rsidRPr="0072769F">
              <w:rPr>
                <w:rFonts w:ascii="Arial" w:hAnsi="Arial" w:cs="Arial"/>
                <w:lang w:val="en-GB"/>
              </w:rPr>
              <w:t xml:space="preserve">in need of health and wellbeing interventions to enable then to further develop, </w:t>
            </w:r>
            <w:r w:rsidR="006E5548" w:rsidRPr="0072769F">
              <w:rPr>
                <w:rFonts w:ascii="Arial" w:hAnsi="Arial" w:cs="Arial"/>
                <w:lang w:val="en-GB"/>
              </w:rPr>
              <w:t xml:space="preserve">re-engage with educational provisions, </w:t>
            </w:r>
            <w:r w:rsidR="00E92862" w:rsidRPr="0072769F">
              <w:rPr>
                <w:rFonts w:ascii="Arial" w:hAnsi="Arial" w:cs="Arial"/>
                <w:lang w:val="en-GB"/>
              </w:rPr>
              <w:t xml:space="preserve">and lead to ETE opportunities. </w:t>
            </w:r>
          </w:p>
          <w:p w14:paraId="3E8FA256" w14:textId="0EBF07DA" w:rsidR="00295573" w:rsidRPr="0072769F" w:rsidRDefault="00295573" w:rsidP="00295573">
            <w:pPr>
              <w:rPr>
                <w:rFonts w:ascii="Arial" w:hAnsi="Arial" w:cs="Arial"/>
                <w:lang w:val="en-GB"/>
              </w:rPr>
            </w:pPr>
            <w:r w:rsidRPr="0072769F">
              <w:rPr>
                <w:rFonts w:ascii="Arial" w:hAnsi="Arial" w:cs="Arial"/>
                <w:lang w:val="en-GB"/>
              </w:rPr>
              <w:t xml:space="preserve">According to </w:t>
            </w:r>
            <w:hyperlink r:id="rId7" w:history="1">
              <w:r w:rsidR="0020604E" w:rsidRPr="0072769F">
                <w:rPr>
                  <w:rStyle w:val="Hyperlink"/>
                  <w:rFonts w:ascii="Arial" w:hAnsi="Arial" w:cs="Arial"/>
                  <w:lang w:val="en-GB"/>
                </w:rPr>
                <w:t>Carmarthenshire.g</w:t>
              </w:r>
              <w:r w:rsidR="0020604E" w:rsidRPr="0072769F">
                <w:rPr>
                  <w:rStyle w:val="Hyperlink"/>
                  <w:rFonts w:ascii="Arial" w:hAnsi="Arial" w:cs="Arial"/>
                  <w:lang w:val="en-GB"/>
                </w:rPr>
                <w:t>o</w:t>
              </w:r>
              <w:r w:rsidR="0020604E" w:rsidRPr="0072769F">
                <w:rPr>
                  <w:rStyle w:val="Hyperlink"/>
                  <w:rFonts w:ascii="Arial" w:hAnsi="Arial" w:cs="Arial"/>
                  <w:lang w:val="en-GB"/>
                </w:rPr>
                <w:t>v.wales,</w:t>
              </w:r>
            </w:hyperlink>
            <w:r w:rsidR="0020604E" w:rsidRPr="0072769F">
              <w:rPr>
                <w:rFonts w:ascii="Arial" w:hAnsi="Arial" w:cs="Arial"/>
                <w:lang w:val="en-GB"/>
              </w:rPr>
              <w:t xml:space="preserve"> there are </w:t>
            </w:r>
            <w:r w:rsidR="00F6240B">
              <w:rPr>
                <w:rFonts w:ascii="Arial" w:hAnsi="Arial" w:cs="Arial"/>
                <w:lang w:val="en-GB"/>
              </w:rPr>
              <w:t>25,849</w:t>
            </w:r>
            <w:r w:rsidR="00720EAD" w:rsidRPr="0072769F">
              <w:rPr>
                <w:rFonts w:ascii="Arial" w:hAnsi="Arial" w:cs="Arial"/>
                <w:lang w:val="en-GB"/>
              </w:rPr>
              <w:t xml:space="preserve"> young people </w:t>
            </w:r>
            <w:r w:rsidR="00F6240B">
              <w:rPr>
                <w:rFonts w:ascii="Arial" w:hAnsi="Arial" w:cs="Arial"/>
                <w:lang w:val="en-GB"/>
              </w:rPr>
              <w:t>within the County aged 8 to 19</w:t>
            </w:r>
            <w:r w:rsidR="00C11A5B" w:rsidRPr="0072769F">
              <w:rPr>
                <w:rFonts w:ascii="Arial" w:hAnsi="Arial" w:cs="Arial"/>
                <w:lang w:val="en-GB"/>
              </w:rPr>
              <w:t>. A</w:t>
            </w:r>
            <w:r w:rsidR="0016190F" w:rsidRPr="0072769F">
              <w:rPr>
                <w:rFonts w:ascii="Arial" w:hAnsi="Arial" w:cs="Arial"/>
                <w:lang w:val="en-GB"/>
              </w:rPr>
              <w:t xml:space="preserve">round </w:t>
            </w:r>
            <w:r w:rsidR="0072769F" w:rsidRPr="0072769F">
              <w:rPr>
                <w:rFonts w:ascii="Arial" w:hAnsi="Arial" w:cs="Arial"/>
                <w:lang w:val="en-GB"/>
              </w:rPr>
              <w:t>a quarter</w:t>
            </w:r>
            <w:r w:rsidR="00C11A5B" w:rsidRPr="0072769F">
              <w:rPr>
                <w:rFonts w:ascii="Arial" w:hAnsi="Arial" w:cs="Arial"/>
                <w:lang w:val="en-GB"/>
              </w:rPr>
              <w:t xml:space="preserve"> of these young people are suffering with health and wellbeing issues</w:t>
            </w:r>
            <w:r w:rsidRPr="0072769F">
              <w:rPr>
                <w:rFonts w:ascii="Arial" w:hAnsi="Arial" w:cs="Arial"/>
                <w:lang w:val="en-GB"/>
              </w:rPr>
              <w:t>.</w:t>
            </w:r>
            <w:r w:rsidR="00C11A5B" w:rsidRPr="0072769F">
              <w:rPr>
                <w:rFonts w:ascii="Arial" w:hAnsi="Arial" w:cs="Arial"/>
                <w:lang w:val="en-GB"/>
              </w:rPr>
              <w:t xml:space="preserve"> </w:t>
            </w:r>
            <w:r w:rsidR="0072769F" w:rsidRPr="0072769F">
              <w:rPr>
                <w:rFonts w:ascii="Arial" w:hAnsi="Arial" w:cs="Arial"/>
                <w:lang w:val="en-GB"/>
              </w:rPr>
              <w:t xml:space="preserve">With around 10% Not Engaging in Education. </w:t>
            </w:r>
            <w:r w:rsidR="00C11A5B" w:rsidRPr="0072769F">
              <w:rPr>
                <w:rFonts w:ascii="Arial" w:hAnsi="Arial" w:cs="Arial"/>
                <w:lang w:val="en-GB"/>
              </w:rPr>
              <w:t xml:space="preserve">These statistics are increasing year by year, causing strain on the local CAMHS services, Youth Health Teams, and the NHS. </w:t>
            </w:r>
          </w:p>
          <w:p w14:paraId="25321F63" w14:textId="54EA314D" w:rsidR="00C11A5B" w:rsidRPr="0072769F" w:rsidRDefault="00C11A5B" w:rsidP="00295573">
            <w:pPr>
              <w:rPr>
                <w:rFonts w:ascii="Arial" w:hAnsi="Arial" w:cs="Arial"/>
                <w:lang w:val="en-GB"/>
              </w:rPr>
            </w:pPr>
            <w:r w:rsidRPr="0072769F">
              <w:rPr>
                <w:rFonts w:ascii="Arial" w:hAnsi="Arial" w:cs="Arial"/>
                <w:lang w:val="en-GB"/>
              </w:rPr>
              <w:t>As an organisation, Young Futures hopes to e</w:t>
            </w:r>
            <w:r w:rsidR="00F6240B">
              <w:rPr>
                <w:rFonts w:ascii="Arial" w:hAnsi="Arial" w:cs="Arial"/>
                <w:lang w:val="en-GB"/>
              </w:rPr>
              <w:t>ngage young people aged 14 to 19</w:t>
            </w:r>
            <w:r w:rsidRPr="0072769F">
              <w:rPr>
                <w:rFonts w:ascii="Arial" w:hAnsi="Arial" w:cs="Arial"/>
                <w:lang w:val="en-GB"/>
              </w:rPr>
              <w:t xml:space="preserve">, </w:t>
            </w:r>
            <w:r w:rsidR="008A29B7" w:rsidRPr="0072769F">
              <w:rPr>
                <w:rFonts w:ascii="Arial" w:hAnsi="Arial" w:cs="Arial"/>
                <w:lang w:val="en-GB"/>
              </w:rPr>
              <w:t>in a range of different opportunities to improve their health and wellbeing through outdoor provisions</w:t>
            </w:r>
            <w:r w:rsidR="00F6240B">
              <w:rPr>
                <w:rFonts w:ascii="Arial" w:hAnsi="Arial" w:cs="Arial"/>
                <w:lang w:val="en-GB"/>
              </w:rPr>
              <w:t>, and improve the possibility of ETE opportunities</w:t>
            </w:r>
            <w:r w:rsidR="008A29B7" w:rsidRPr="0072769F">
              <w:rPr>
                <w:rFonts w:ascii="Arial" w:hAnsi="Arial" w:cs="Arial"/>
                <w:lang w:val="en-GB"/>
              </w:rPr>
              <w:t xml:space="preserve">. </w:t>
            </w:r>
          </w:p>
          <w:p w14:paraId="1A8BE2B2" w14:textId="77777777" w:rsidR="00295573" w:rsidRPr="0072769F" w:rsidRDefault="00295573" w:rsidP="00295573">
            <w:pPr>
              <w:rPr>
                <w:rFonts w:ascii="Arial" w:hAnsi="Arial" w:cs="Arial"/>
                <w:color w:val="000000"/>
              </w:rPr>
            </w:pPr>
          </w:p>
          <w:p w14:paraId="7F53F92A" w14:textId="664F1BBF" w:rsidR="0075618B" w:rsidRPr="0072769F" w:rsidRDefault="0072769F" w:rsidP="00295573">
            <w:pPr>
              <w:rPr>
                <w:rFonts w:ascii="Arial" w:hAnsi="Arial" w:cs="Arial"/>
                <w:lang w:val="en-GB"/>
              </w:rPr>
            </w:pPr>
            <w:r w:rsidRPr="0072769F">
              <w:rPr>
                <w:rFonts w:ascii="Arial" w:hAnsi="Arial" w:cs="Arial"/>
                <w:color w:val="000000"/>
              </w:rPr>
              <w:t>Through the Young</w:t>
            </w:r>
            <w:r w:rsidR="00295573" w:rsidRPr="0072769F">
              <w:rPr>
                <w:rFonts w:ascii="Arial" w:hAnsi="Arial" w:cs="Arial"/>
                <w:color w:val="000000"/>
              </w:rPr>
              <w:t xml:space="preserve"> Futures programme, </w:t>
            </w:r>
            <w:r w:rsidR="00E64FC7" w:rsidRPr="0072769F">
              <w:rPr>
                <w:rFonts w:ascii="Arial" w:hAnsi="Arial" w:cs="Arial"/>
                <w:color w:val="000000"/>
              </w:rPr>
              <w:t>the</w:t>
            </w:r>
            <w:r w:rsidR="00295573" w:rsidRPr="0072769F">
              <w:rPr>
                <w:rFonts w:ascii="Arial" w:hAnsi="Arial" w:cs="Arial"/>
                <w:color w:val="000000"/>
              </w:rPr>
              <w:t xml:space="preserve"> you</w:t>
            </w:r>
            <w:r w:rsidR="008A29B7" w:rsidRPr="0072769F">
              <w:rPr>
                <w:rFonts w:ascii="Arial" w:hAnsi="Arial" w:cs="Arial"/>
                <w:color w:val="000000"/>
              </w:rPr>
              <w:t>ng person will engage in weekly</w:t>
            </w:r>
            <w:r w:rsidR="00E92862" w:rsidRPr="0072769F">
              <w:rPr>
                <w:rFonts w:ascii="Arial" w:hAnsi="Arial" w:cs="Arial"/>
                <w:color w:val="000000"/>
              </w:rPr>
              <w:t xml:space="preserve"> </w:t>
            </w:r>
            <w:r w:rsidR="00295573" w:rsidRPr="0072769F">
              <w:rPr>
                <w:rFonts w:ascii="Arial" w:hAnsi="Arial" w:cs="Arial"/>
                <w:color w:val="000000"/>
              </w:rPr>
              <w:t>sessions and activities t</w:t>
            </w:r>
            <w:r w:rsidR="0075618B" w:rsidRPr="0072769F">
              <w:rPr>
                <w:rFonts w:ascii="Arial" w:hAnsi="Arial" w:cs="Arial"/>
                <w:color w:val="000000"/>
              </w:rPr>
              <w:t xml:space="preserve">ailored to meet their individual needs. </w:t>
            </w:r>
            <w:r w:rsidR="00295573" w:rsidRPr="0072769F">
              <w:rPr>
                <w:rFonts w:ascii="Arial" w:hAnsi="Arial" w:cs="Arial"/>
                <w:color w:val="000000"/>
              </w:rPr>
              <w:t>Through these sessions, the workers and young peop</w:t>
            </w:r>
            <w:r w:rsidR="007E7670">
              <w:rPr>
                <w:rFonts w:ascii="Arial" w:hAnsi="Arial" w:cs="Arial"/>
                <w:color w:val="000000"/>
              </w:rPr>
              <w:t xml:space="preserve">le will build, maintain meaningful, and </w:t>
            </w:r>
            <w:r w:rsidR="00295573" w:rsidRPr="0072769F">
              <w:rPr>
                <w:rFonts w:ascii="Arial" w:hAnsi="Arial" w:cs="Arial"/>
                <w:color w:val="000000"/>
              </w:rPr>
              <w:t>purposeful relationships that will aid in the development of each young person (LSIS, 2012), the workers wi</w:t>
            </w:r>
            <w:r w:rsidR="007E7670">
              <w:rPr>
                <w:rFonts w:ascii="Arial" w:hAnsi="Arial" w:cs="Arial"/>
                <w:color w:val="000000"/>
              </w:rPr>
              <w:t>ll provide information and guidance, t</w:t>
            </w:r>
            <w:r w:rsidR="00295573" w:rsidRPr="0072769F">
              <w:rPr>
                <w:rFonts w:ascii="Arial" w:hAnsi="Arial" w:cs="Arial"/>
                <w:color w:val="000000"/>
              </w:rPr>
              <w:t>ha</w:t>
            </w:r>
            <w:r w:rsidR="00E92862" w:rsidRPr="0072769F">
              <w:rPr>
                <w:rFonts w:ascii="Arial" w:hAnsi="Arial" w:cs="Arial"/>
                <w:color w:val="000000"/>
              </w:rPr>
              <w:t>t is relevant to the health and wellbeing needs</w:t>
            </w:r>
            <w:r w:rsidR="00295573" w:rsidRPr="0072769F">
              <w:rPr>
                <w:rFonts w:ascii="Arial" w:hAnsi="Arial" w:cs="Arial"/>
                <w:color w:val="000000"/>
              </w:rPr>
              <w:t xml:space="preserve"> of each individual person. Through our partnerships</w:t>
            </w:r>
            <w:r w:rsidR="0075618B" w:rsidRPr="0072769F">
              <w:rPr>
                <w:rFonts w:ascii="Arial" w:hAnsi="Arial" w:cs="Arial"/>
                <w:color w:val="000000"/>
              </w:rPr>
              <w:t xml:space="preserve"> with the Youth Service</w:t>
            </w:r>
            <w:r w:rsidR="00295573" w:rsidRPr="0072769F">
              <w:rPr>
                <w:rFonts w:ascii="Arial" w:hAnsi="Arial" w:cs="Arial"/>
                <w:color w:val="000000"/>
              </w:rPr>
              <w:t xml:space="preserve">, </w:t>
            </w:r>
            <w:r w:rsidR="0075618B" w:rsidRPr="0072769F">
              <w:rPr>
                <w:rFonts w:ascii="Arial" w:hAnsi="Arial" w:cs="Arial"/>
                <w:color w:val="000000"/>
              </w:rPr>
              <w:t>Schools, and Careers</w:t>
            </w:r>
            <w:r w:rsidR="00295573" w:rsidRPr="0072769F">
              <w:rPr>
                <w:rFonts w:ascii="Arial" w:hAnsi="Arial" w:cs="Arial"/>
                <w:color w:val="000000"/>
              </w:rPr>
              <w:t>, each young person will have the opportunity to attend</w:t>
            </w:r>
            <w:r w:rsidR="00E64FC7" w:rsidRPr="0072769F">
              <w:rPr>
                <w:rFonts w:ascii="Arial" w:hAnsi="Arial" w:cs="Arial"/>
                <w:color w:val="000000"/>
              </w:rPr>
              <w:t xml:space="preserve"> courses, training sessions </w:t>
            </w:r>
            <w:r w:rsidRPr="0072769F">
              <w:rPr>
                <w:rFonts w:ascii="Arial" w:hAnsi="Arial" w:cs="Arial"/>
                <w:color w:val="000000"/>
              </w:rPr>
              <w:t>within a group setting, p</w:t>
            </w:r>
            <w:r w:rsidR="005B105E">
              <w:rPr>
                <w:rFonts w:ascii="Arial" w:hAnsi="Arial" w:cs="Arial"/>
                <w:lang w:val="en-GB"/>
              </w:rPr>
              <w:t xml:space="preserve">roviding </w:t>
            </w:r>
            <w:r w:rsidR="0075618B" w:rsidRPr="0072769F">
              <w:rPr>
                <w:rFonts w:ascii="Arial" w:hAnsi="Arial" w:cs="Arial"/>
                <w:lang w:val="en-GB"/>
              </w:rPr>
              <w:t xml:space="preserve">accreditations, and opportunities to develop their confidence, self-esteem and interpersonal skills, in order for them to re-engage within their educational provisions. </w:t>
            </w:r>
          </w:p>
          <w:p w14:paraId="0C9BE57A" w14:textId="77777777" w:rsidR="0075618B" w:rsidRPr="0072769F" w:rsidRDefault="0075618B" w:rsidP="00295573">
            <w:pPr>
              <w:rPr>
                <w:rFonts w:ascii="Arial" w:hAnsi="Arial" w:cs="Arial"/>
                <w:lang w:val="en-GB"/>
              </w:rPr>
            </w:pPr>
          </w:p>
          <w:p w14:paraId="4A6DCE1B" w14:textId="1C302FDF" w:rsidR="00295573" w:rsidRPr="0072769F" w:rsidRDefault="00E64FC7" w:rsidP="00295573">
            <w:pPr>
              <w:rPr>
                <w:rFonts w:ascii="Arial" w:hAnsi="Arial" w:cs="Arial"/>
                <w:color w:val="000000"/>
              </w:rPr>
            </w:pPr>
            <w:r w:rsidRPr="0072769F">
              <w:rPr>
                <w:rFonts w:ascii="Arial" w:hAnsi="Arial" w:cs="Arial"/>
                <w:color w:val="000000"/>
              </w:rPr>
              <w:lastRenderedPageBreak/>
              <w:t xml:space="preserve">Through our partnerships with Careers and </w:t>
            </w:r>
            <w:r w:rsidR="0075618B" w:rsidRPr="0072769F">
              <w:rPr>
                <w:rFonts w:ascii="Arial" w:hAnsi="Arial" w:cs="Arial"/>
                <w:color w:val="000000"/>
              </w:rPr>
              <w:t xml:space="preserve">a small number of </w:t>
            </w:r>
            <w:r w:rsidRPr="0072769F">
              <w:rPr>
                <w:rFonts w:ascii="Arial" w:hAnsi="Arial" w:cs="Arial"/>
                <w:color w:val="000000"/>
              </w:rPr>
              <w:t>businesses within the County, e</w:t>
            </w:r>
            <w:r w:rsidR="00295573" w:rsidRPr="0072769F">
              <w:rPr>
                <w:rFonts w:ascii="Arial" w:hAnsi="Arial" w:cs="Arial"/>
                <w:color w:val="000000"/>
              </w:rPr>
              <w:t xml:space="preserve">ach young person </w:t>
            </w:r>
            <w:r w:rsidR="0072769F" w:rsidRPr="0072769F">
              <w:rPr>
                <w:rFonts w:ascii="Arial" w:hAnsi="Arial" w:cs="Arial"/>
                <w:color w:val="000000"/>
              </w:rPr>
              <w:t xml:space="preserve">aged 16 + </w:t>
            </w:r>
            <w:r w:rsidR="00295573" w:rsidRPr="0072769F">
              <w:rPr>
                <w:rFonts w:ascii="Arial" w:hAnsi="Arial" w:cs="Arial"/>
                <w:color w:val="000000"/>
              </w:rPr>
              <w:t>will also have the opportunity t</w:t>
            </w:r>
            <w:r w:rsidR="0075618B" w:rsidRPr="0072769F">
              <w:rPr>
                <w:rFonts w:ascii="Arial" w:hAnsi="Arial" w:cs="Arial"/>
                <w:color w:val="000000"/>
              </w:rPr>
              <w:t>o complete a paid work placement</w:t>
            </w:r>
            <w:r w:rsidR="00295573" w:rsidRPr="0072769F">
              <w:rPr>
                <w:rFonts w:ascii="Arial" w:hAnsi="Arial" w:cs="Arial"/>
                <w:color w:val="000000"/>
              </w:rPr>
              <w:t xml:space="preserve">. </w:t>
            </w:r>
          </w:p>
          <w:p w14:paraId="7188BEDE" w14:textId="77777777" w:rsidR="00295573" w:rsidRPr="0072769F" w:rsidRDefault="00295573" w:rsidP="00295573">
            <w:pPr>
              <w:rPr>
                <w:rFonts w:ascii="Arial" w:hAnsi="Arial" w:cs="Arial"/>
                <w:color w:val="000000"/>
              </w:rPr>
            </w:pPr>
          </w:p>
          <w:p w14:paraId="275B4377" w14:textId="1F028827" w:rsidR="00295573" w:rsidRPr="0072769F" w:rsidRDefault="0072769F" w:rsidP="00295573">
            <w:pPr>
              <w:rPr>
                <w:rFonts w:ascii="Arial" w:hAnsi="Arial" w:cs="Arial"/>
                <w:lang w:val="en-GB"/>
              </w:rPr>
            </w:pPr>
            <w:r w:rsidRPr="0072769F">
              <w:rPr>
                <w:rFonts w:ascii="Arial" w:hAnsi="Arial" w:cs="Arial"/>
                <w:color w:val="000000"/>
              </w:rPr>
              <w:t>In addition to the Young</w:t>
            </w:r>
            <w:r w:rsidR="00295573" w:rsidRPr="0072769F">
              <w:rPr>
                <w:rFonts w:ascii="Arial" w:hAnsi="Arial" w:cs="Arial"/>
                <w:color w:val="000000"/>
              </w:rPr>
              <w:t xml:space="preserve"> </w:t>
            </w:r>
            <w:r w:rsidRPr="0072769F">
              <w:rPr>
                <w:rFonts w:ascii="Arial" w:hAnsi="Arial" w:cs="Arial"/>
                <w:color w:val="000000"/>
              </w:rPr>
              <w:t>Futures programme, we</w:t>
            </w:r>
            <w:r w:rsidR="00295573" w:rsidRPr="0072769F">
              <w:rPr>
                <w:rFonts w:ascii="Arial" w:hAnsi="Arial" w:cs="Arial"/>
                <w:color w:val="000000"/>
              </w:rPr>
              <w:t xml:space="preserve"> will pilot a sister project </w:t>
            </w:r>
            <w:r w:rsidRPr="0072769F">
              <w:rPr>
                <w:rFonts w:ascii="Arial" w:hAnsi="Arial" w:cs="Arial"/>
                <w:color w:val="000000"/>
              </w:rPr>
              <w:t>“</w:t>
            </w:r>
            <w:r w:rsidR="00295573" w:rsidRPr="0072769F">
              <w:rPr>
                <w:rFonts w:ascii="Arial" w:hAnsi="Arial" w:cs="Arial"/>
                <w:lang w:val="en-GB"/>
              </w:rPr>
              <w:t>Looking Forward</w:t>
            </w:r>
            <w:r w:rsidRPr="0072769F">
              <w:rPr>
                <w:rFonts w:ascii="Arial" w:hAnsi="Arial" w:cs="Arial"/>
                <w:lang w:val="en-GB"/>
              </w:rPr>
              <w:t>”</w:t>
            </w:r>
            <w:r w:rsidR="00295573" w:rsidRPr="0072769F">
              <w:rPr>
                <w:rFonts w:ascii="Arial" w:hAnsi="Arial" w:cs="Arial"/>
                <w:lang w:val="en-GB"/>
              </w:rPr>
              <w:t xml:space="preserve">. This project is </w:t>
            </w:r>
            <w:r w:rsidR="00927982" w:rsidRPr="0072769F">
              <w:rPr>
                <w:rFonts w:ascii="Arial" w:hAnsi="Arial" w:cs="Arial"/>
                <w:lang w:val="en-GB"/>
              </w:rPr>
              <w:t>an early intervention project, working alongside schools and the Youth Service. Through this project Youth workers will pr</w:t>
            </w:r>
            <w:r w:rsidR="00F6240B">
              <w:rPr>
                <w:rFonts w:ascii="Arial" w:hAnsi="Arial" w:cs="Arial"/>
                <w:lang w:val="en-GB"/>
              </w:rPr>
              <w:t>ovide opportunities for 8 to 13</w:t>
            </w:r>
            <w:r w:rsidR="00927982" w:rsidRPr="0072769F">
              <w:rPr>
                <w:rFonts w:ascii="Arial" w:hAnsi="Arial" w:cs="Arial"/>
                <w:lang w:val="en-GB"/>
              </w:rPr>
              <w:t xml:space="preserve"> year olds, that will </w:t>
            </w:r>
            <w:r w:rsidR="00C36E38" w:rsidRPr="0072769F">
              <w:rPr>
                <w:rFonts w:ascii="Arial" w:hAnsi="Arial" w:cs="Arial"/>
                <w:lang w:val="en-GB"/>
              </w:rPr>
              <w:t>complement</w:t>
            </w:r>
            <w:r w:rsidR="00927982" w:rsidRPr="0072769F">
              <w:rPr>
                <w:rFonts w:ascii="Arial" w:hAnsi="Arial" w:cs="Arial"/>
                <w:lang w:val="en-GB"/>
              </w:rPr>
              <w:t xml:space="preserve"> the other interventions already in place. </w:t>
            </w:r>
          </w:p>
          <w:p w14:paraId="6CCFDF01" w14:textId="77777777" w:rsidR="00077BAB" w:rsidRPr="0072769F" w:rsidRDefault="00077BAB" w:rsidP="00295573">
            <w:pPr>
              <w:rPr>
                <w:rFonts w:ascii="Arial" w:hAnsi="Arial" w:cs="Arial"/>
                <w:lang w:val="en-GB"/>
              </w:rPr>
            </w:pPr>
          </w:p>
          <w:p w14:paraId="7DAB0C91" w14:textId="128B6B2C" w:rsidR="00077BAB" w:rsidRPr="0072769F" w:rsidRDefault="00077BAB" w:rsidP="00295573">
            <w:pPr>
              <w:rPr>
                <w:rFonts w:ascii="Arial" w:hAnsi="Arial" w:cs="Arial"/>
                <w:lang w:val="en-GB"/>
              </w:rPr>
            </w:pPr>
            <w:r w:rsidRPr="0072769F">
              <w:rPr>
                <w:rFonts w:ascii="Arial" w:hAnsi="Arial" w:cs="Arial"/>
                <w:lang w:val="en-GB"/>
              </w:rPr>
              <w:t xml:space="preserve">Over time, Young Futures will create a learning environment that will be an invaluable resource to young people and their community. </w:t>
            </w:r>
          </w:p>
          <w:p w14:paraId="6ED2334C" w14:textId="7856B068" w:rsidR="004D3DFC" w:rsidRPr="0072769F" w:rsidRDefault="004D3DFC" w:rsidP="00295573">
            <w:pPr>
              <w:rPr>
                <w:rFonts w:ascii="Arial" w:hAnsi="Arial" w:cs="Arial"/>
                <w:lang w:val="en-GB"/>
              </w:rPr>
            </w:pPr>
          </w:p>
        </w:tc>
      </w:tr>
    </w:tbl>
    <w:p w14:paraId="381A7F6D" w14:textId="77777777" w:rsidR="004D3DFC" w:rsidRDefault="004D3DFC" w:rsidP="003637C3">
      <w:pPr>
        <w:rPr>
          <w:rFonts w:ascii="Arial" w:hAnsi="Arial" w:cs="Arial"/>
          <w:lang w:val="en-GB"/>
        </w:rPr>
      </w:pPr>
    </w:p>
    <w:tbl>
      <w:tblPr>
        <w:tblStyle w:val="TableGrid"/>
        <w:tblW w:w="0" w:type="auto"/>
        <w:tblLook w:val="04A0" w:firstRow="1" w:lastRow="0" w:firstColumn="1" w:lastColumn="0" w:noHBand="0" w:noVBand="1"/>
      </w:tblPr>
      <w:tblGrid>
        <w:gridCol w:w="9010"/>
      </w:tblGrid>
      <w:tr w:rsidR="00B0322A" w14:paraId="37BFFE2F" w14:textId="77777777" w:rsidTr="00B0322A">
        <w:trPr>
          <w:trHeight w:val="314"/>
        </w:trPr>
        <w:tc>
          <w:tcPr>
            <w:tcW w:w="9010" w:type="dxa"/>
            <w:shd w:val="clear" w:color="auto" w:fill="93D07C" w:themeFill="accent1" w:themeFillTint="99"/>
          </w:tcPr>
          <w:p w14:paraId="1FD7E02E" w14:textId="0E91593A" w:rsidR="00B0322A" w:rsidRPr="007E24A6" w:rsidRDefault="00B0322A" w:rsidP="007E24A6">
            <w:pPr>
              <w:pStyle w:val="ListParagraph"/>
              <w:numPr>
                <w:ilvl w:val="0"/>
                <w:numId w:val="15"/>
              </w:numPr>
              <w:rPr>
                <w:rFonts w:ascii="Arial" w:hAnsi="Arial" w:cs="Arial"/>
                <w:b/>
                <w:lang w:val="en-GB"/>
              </w:rPr>
            </w:pPr>
            <w:r w:rsidRPr="007E24A6">
              <w:rPr>
                <w:rFonts w:ascii="Arial" w:hAnsi="Arial" w:cs="Arial"/>
                <w:b/>
                <w:lang w:val="en-GB"/>
              </w:rPr>
              <w:t>Organisation Summary</w:t>
            </w:r>
          </w:p>
        </w:tc>
      </w:tr>
      <w:tr w:rsidR="00B0322A" w14:paraId="679AF1D0" w14:textId="77777777" w:rsidTr="00B0322A">
        <w:tc>
          <w:tcPr>
            <w:tcW w:w="9010" w:type="dxa"/>
          </w:tcPr>
          <w:p w14:paraId="3EA5514A" w14:textId="72B182DF" w:rsidR="00B0322A" w:rsidRPr="0072769F" w:rsidRDefault="00B0322A" w:rsidP="00B0322A">
            <w:pPr>
              <w:rPr>
                <w:rFonts w:ascii="Arial" w:hAnsi="Arial" w:cs="Arial"/>
              </w:rPr>
            </w:pPr>
            <w:r w:rsidRPr="0072769F">
              <w:rPr>
                <w:rFonts w:ascii="Arial" w:hAnsi="Arial" w:cs="Arial"/>
              </w:rPr>
              <w:t>Young Futures is a not for profit organisation, based in the heart of Carmarthenshire, that provides health and wellbeing educational opportuniti</w:t>
            </w:r>
            <w:r>
              <w:rPr>
                <w:rFonts w:ascii="Arial" w:hAnsi="Arial" w:cs="Arial"/>
              </w:rPr>
              <w:t>es for young people aged 14</w:t>
            </w:r>
            <w:r w:rsidRPr="0072769F">
              <w:rPr>
                <w:rFonts w:ascii="Arial" w:hAnsi="Arial" w:cs="Arial"/>
              </w:rPr>
              <w:t xml:space="preserve"> –</w:t>
            </w:r>
            <w:r>
              <w:rPr>
                <w:rFonts w:ascii="Arial" w:hAnsi="Arial" w:cs="Arial"/>
              </w:rPr>
              <w:t xml:space="preserve"> 19 </w:t>
            </w:r>
            <w:r w:rsidRPr="0072769F">
              <w:rPr>
                <w:rFonts w:ascii="Arial" w:hAnsi="Arial" w:cs="Arial"/>
              </w:rPr>
              <w:t xml:space="preserve">in Carmarthen. The organisation has formed partnerships with local schools, the youth service, and the local youth offending service, to provide opportunities for young people disengaging from educational provisions, and those identified as </w:t>
            </w:r>
            <w:r w:rsidRPr="0072769F">
              <w:rPr>
                <w:rFonts w:ascii="Arial" w:hAnsi="Arial" w:cs="Arial"/>
                <w:lang w:val="en-GB"/>
              </w:rPr>
              <w:t>Not in Education, Employment or Training (</w:t>
            </w:r>
            <w:r w:rsidRPr="0072769F">
              <w:rPr>
                <w:rFonts w:ascii="Arial" w:hAnsi="Arial" w:cs="Arial"/>
              </w:rPr>
              <w:t xml:space="preserve">NEET), </w:t>
            </w:r>
            <w:r w:rsidRPr="009A6785">
              <w:rPr>
                <w:rFonts w:ascii="Arial" w:hAnsi="Arial" w:cs="Arial"/>
              </w:rPr>
              <w:t xml:space="preserve">for reasons including </w:t>
            </w:r>
            <w:r>
              <w:rPr>
                <w:rFonts w:ascii="Arial" w:hAnsi="Arial" w:cs="Arial"/>
              </w:rPr>
              <w:t xml:space="preserve">young people suffering from </w:t>
            </w:r>
            <w:r w:rsidRPr="009A6785">
              <w:rPr>
                <w:rFonts w:ascii="Arial" w:hAnsi="Arial" w:cs="Arial"/>
              </w:rPr>
              <w:t>health and wellbeing</w:t>
            </w:r>
            <w:r>
              <w:rPr>
                <w:rFonts w:ascii="Arial" w:hAnsi="Arial" w:cs="Arial"/>
              </w:rPr>
              <w:t xml:space="preserve"> issues, such as: Confidence, Self-Esteem, Depression, Anxiety, among others</w:t>
            </w:r>
            <w:r w:rsidRPr="0072769F">
              <w:rPr>
                <w:rFonts w:ascii="Arial" w:hAnsi="Arial" w:cs="Arial"/>
              </w:rPr>
              <w:t xml:space="preserve">. </w:t>
            </w:r>
          </w:p>
          <w:p w14:paraId="672C6344" w14:textId="77777777" w:rsidR="00B0322A" w:rsidRDefault="00B0322A" w:rsidP="00B0322A">
            <w:pPr>
              <w:rPr>
                <w:rFonts w:ascii="Arial" w:hAnsi="Arial" w:cs="Arial"/>
              </w:rPr>
            </w:pPr>
            <w:r w:rsidRPr="0072769F">
              <w:rPr>
                <w:rFonts w:ascii="Arial" w:hAnsi="Arial" w:cs="Arial"/>
              </w:rPr>
              <w:t>Young Futures’ goal is to provide young people with opportunities for development and learning that are holistic, person centered</w:t>
            </w:r>
            <w:r>
              <w:rPr>
                <w:rFonts w:ascii="Arial" w:hAnsi="Arial" w:cs="Arial"/>
              </w:rPr>
              <w:t>, and Inclusive (LSIS, 2012: YWIWRG, 2013).</w:t>
            </w:r>
            <w:r w:rsidRPr="0072769F">
              <w:rPr>
                <w:rFonts w:ascii="Arial" w:hAnsi="Arial" w:cs="Arial"/>
              </w:rPr>
              <w:t xml:space="preserve"> In order for them to reach their full p</w:t>
            </w:r>
            <w:r>
              <w:rPr>
                <w:rFonts w:ascii="Arial" w:hAnsi="Arial" w:cs="Arial"/>
              </w:rPr>
              <w:t>otential and live fulfilled lives (Welsh Government, 2014</w:t>
            </w:r>
            <w:r w:rsidRPr="0072769F">
              <w:rPr>
                <w:rFonts w:ascii="Arial" w:hAnsi="Arial" w:cs="Arial"/>
              </w:rPr>
              <w:t xml:space="preserve">). </w:t>
            </w:r>
          </w:p>
          <w:p w14:paraId="2135BB2E" w14:textId="77777777" w:rsidR="00764BC3" w:rsidRDefault="00764BC3" w:rsidP="00B0322A">
            <w:pPr>
              <w:rPr>
                <w:rFonts w:ascii="Arial" w:hAnsi="Arial" w:cs="Arial"/>
              </w:rPr>
            </w:pPr>
          </w:p>
          <w:p w14:paraId="1F14E493" w14:textId="77777777" w:rsidR="00764BC3" w:rsidRDefault="00764BC3" w:rsidP="00764BC3">
            <w:pPr>
              <w:rPr>
                <w:rFonts w:ascii="Arial" w:hAnsi="Arial" w:cs="Arial"/>
                <w:lang w:val="en-GB"/>
              </w:rPr>
            </w:pPr>
            <w:r w:rsidRPr="0072769F">
              <w:rPr>
                <w:rFonts w:ascii="Arial" w:hAnsi="Arial" w:cs="Arial"/>
                <w:lang w:val="en-GB"/>
              </w:rPr>
              <w:t>Young Futures is based in an iconic location within Carmarthenshire, with breath-taking views of the local county. We are completely self-sufficient in relation to generating our own power supply from our solar panels, generating our own heat from geo-thermal energy plant and a Ground Source Heat Pump, and producing our own water from bore holes on the land.</w:t>
            </w:r>
          </w:p>
          <w:p w14:paraId="7F918E80" w14:textId="77777777" w:rsidR="00764BC3" w:rsidRDefault="00764BC3" w:rsidP="00764BC3">
            <w:pPr>
              <w:rPr>
                <w:rFonts w:ascii="Arial" w:hAnsi="Arial" w:cs="Arial"/>
                <w:lang w:val="en-GB"/>
              </w:rPr>
            </w:pPr>
          </w:p>
          <w:p w14:paraId="585A1608" w14:textId="3BBDAC0B" w:rsidR="0064421F" w:rsidRDefault="0064421F" w:rsidP="00764BC3">
            <w:pPr>
              <w:rPr>
                <w:rFonts w:ascii="Arial" w:hAnsi="Arial" w:cs="Arial"/>
                <w:lang w:val="en-GB"/>
              </w:rPr>
            </w:pPr>
            <w:r>
              <w:rPr>
                <w:rFonts w:ascii="Arial" w:hAnsi="Arial" w:cs="Arial"/>
                <w:lang w:val="en-GB"/>
              </w:rPr>
              <w:t>Young Futures are grou</w:t>
            </w:r>
            <w:r w:rsidR="00190F77">
              <w:rPr>
                <w:rFonts w:ascii="Arial" w:hAnsi="Arial" w:cs="Arial"/>
                <w:lang w:val="en-GB"/>
              </w:rPr>
              <w:t>nded in respect for young people</w:t>
            </w:r>
            <w:r>
              <w:rPr>
                <w:rFonts w:ascii="Arial" w:hAnsi="Arial" w:cs="Arial"/>
                <w:lang w:val="en-GB"/>
              </w:rPr>
              <w:t>, and centre all work conducted around our</w:t>
            </w:r>
            <w:r w:rsidR="00190F77">
              <w:rPr>
                <w:rFonts w:ascii="Arial" w:hAnsi="Arial" w:cs="Arial"/>
                <w:lang w:val="en-GB"/>
              </w:rPr>
              <w:t xml:space="preserve"> Key Values.</w:t>
            </w:r>
          </w:p>
          <w:p w14:paraId="6074C71E" w14:textId="0BD4D81A" w:rsidR="00190F77" w:rsidRPr="00190F77" w:rsidRDefault="00190F77" w:rsidP="00190F77">
            <w:pPr>
              <w:pStyle w:val="ListParagraph"/>
              <w:numPr>
                <w:ilvl w:val="0"/>
                <w:numId w:val="14"/>
              </w:numPr>
              <w:rPr>
                <w:rFonts w:ascii="Arial" w:hAnsi="Arial" w:cs="Arial"/>
                <w:lang w:val="en-GB"/>
              </w:rPr>
            </w:pPr>
            <w:r>
              <w:rPr>
                <w:rFonts w:ascii="Arial" w:hAnsi="Arial" w:cs="Arial"/>
                <w:lang w:val="en-GB"/>
              </w:rPr>
              <w:t>Inspire – to be inspired to change, grow, create, learn and develop,</w:t>
            </w:r>
          </w:p>
          <w:p w14:paraId="0868B070" w14:textId="034B9A74" w:rsidR="00764BC3" w:rsidRPr="00190F77" w:rsidRDefault="00190F77" w:rsidP="00190F77">
            <w:pPr>
              <w:pStyle w:val="ListParagraph"/>
              <w:numPr>
                <w:ilvl w:val="0"/>
                <w:numId w:val="14"/>
              </w:numPr>
              <w:rPr>
                <w:rFonts w:ascii="Arial" w:hAnsi="Arial" w:cs="Arial"/>
                <w:lang w:val="en-GB"/>
              </w:rPr>
            </w:pPr>
            <w:r>
              <w:rPr>
                <w:rFonts w:ascii="Arial" w:hAnsi="Arial" w:cs="Arial"/>
                <w:lang w:val="en-GB"/>
              </w:rPr>
              <w:t>Transform – transform the lives of young people for the better,</w:t>
            </w:r>
            <w:r w:rsidR="002C18F6" w:rsidRPr="00190F77">
              <w:rPr>
                <w:rFonts w:ascii="Arial" w:hAnsi="Arial" w:cs="Arial"/>
                <w:lang w:val="en-GB"/>
              </w:rPr>
              <w:t xml:space="preserve"> </w:t>
            </w:r>
          </w:p>
          <w:p w14:paraId="49AAE797" w14:textId="3D643730" w:rsidR="00190F77" w:rsidRDefault="00190F77" w:rsidP="002C18F6">
            <w:pPr>
              <w:pStyle w:val="ListParagraph"/>
              <w:numPr>
                <w:ilvl w:val="0"/>
                <w:numId w:val="14"/>
              </w:numPr>
              <w:rPr>
                <w:rFonts w:ascii="Arial" w:hAnsi="Arial" w:cs="Arial"/>
                <w:lang w:val="en-GB"/>
              </w:rPr>
            </w:pPr>
            <w:r>
              <w:rPr>
                <w:rFonts w:ascii="Arial" w:hAnsi="Arial" w:cs="Arial"/>
                <w:lang w:val="en-GB"/>
              </w:rPr>
              <w:t xml:space="preserve">Enjoyment – enjoy every moment, </w:t>
            </w:r>
          </w:p>
          <w:p w14:paraId="06D7375A" w14:textId="0C0CDE02" w:rsidR="002C18F6" w:rsidRDefault="002C18F6" w:rsidP="002C18F6">
            <w:pPr>
              <w:pStyle w:val="ListParagraph"/>
              <w:numPr>
                <w:ilvl w:val="0"/>
                <w:numId w:val="14"/>
              </w:numPr>
              <w:rPr>
                <w:rFonts w:ascii="Arial" w:hAnsi="Arial" w:cs="Arial"/>
                <w:lang w:val="en-GB"/>
              </w:rPr>
            </w:pPr>
            <w:r>
              <w:rPr>
                <w:rFonts w:ascii="Arial" w:hAnsi="Arial" w:cs="Arial"/>
                <w:lang w:val="en-GB"/>
              </w:rPr>
              <w:t>Mean</w:t>
            </w:r>
            <w:r w:rsidR="00190F77">
              <w:rPr>
                <w:rFonts w:ascii="Arial" w:hAnsi="Arial" w:cs="Arial"/>
                <w:lang w:val="en-GB"/>
              </w:rPr>
              <w:t>ingful – provide meaningful opportunities,</w:t>
            </w:r>
          </w:p>
          <w:p w14:paraId="5F684D92" w14:textId="21B0097E" w:rsidR="00190F77" w:rsidRDefault="00190F77" w:rsidP="00190F77">
            <w:pPr>
              <w:pStyle w:val="ListParagraph"/>
              <w:numPr>
                <w:ilvl w:val="0"/>
                <w:numId w:val="14"/>
              </w:numPr>
              <w:rPr>
                <w:rFonts w:ascii="Arial" w:hAnsi="Arial" w:cs="Arial"/>
                <w:lang w:val="en-GB"/>
              </w:rPr>
            </w:pPr>
            <w:r>
              <w:rPr>
                <w:rFonts w:ascii="Arial" w:hAnsi="Arial" w:cs="Arial"/>
                <w:lang w:val="en-GB"/>
              </w:rPr>
              <w:t xml:space="preserve">Partnership – Create a partnership with young people that aid in their development, aspirations and goals, that fosters respect, honesty, integrity and care. </w:t>
            </w:r>
          </w:p>
          <w:p w14:paraId="64AD981D" w14:textId="77777777" w:rsidR="00190F77" w:rsidRPr="00190F77" w:rsidRDefault="00190F77" w:rsidP="00190F77">
            <w:pPr>
              <w:rPr>
                <w:rFonts w:ascii="Arial" w:hAnsi="Arial" w:cs="Arial"/>
                <w:lang w:val="en-GB"/>
              </w:rPr>
            </w:pPr>
          </w:p>
          <w:p w14:paraId="334578FA" w14:textId="5A935E1E" w:rsidR="00764BC3" w:rsidRPr="00190F77" w:rsidRDefault="00190F77" w:rsidP="00190F77">
            <w:pPr>
              <w:rPr>
                <w:rFonts w:ascii="Arial" w:hAnsi="Arial" w:cs="Arial"/>
                <w:lang w:val="en-GB"/>
              </w:rPr>
            </w:pPr>
            <w:r>
              <w:rPr>
                <w:rFonts w:ascii="Arial" w:hAnsi="Arial" w:cs="Arial"/>
                <w:lang w:val="en-GB"/>
              </w:rPr>
              <w:t xml:space="preserve">Young Futures Values are based upon </w:t>
            </w:r>
            <w:r w:rsidR="00764BC3" w:rsidRPr="00190F77">
              <w:rPr>
                <w:rFonts w:ascii="Arial" w:hAnsi="Arial" w:cs="Arial"/>
                <w:lang w:val="en-GB"/>
              </w:rPr>
              <w:t>Beliefs</w:t>
            </w:r>
            <w:r>
              <w:rPr>
                <w:rFonts w:ascii="Arial" w:hAnsi="Arial" w:cs="Arial"/>
                <w:lang w:val="en-GB"/>
              </w:rPr>
              <w:t xml:space="preserve"> that</w:t>
            </w:r>
            <w:r w:rsidR="00764BC3" w:rsidRPr="00190F77">
              <w:rPr>
                <w:rFonts w:ascii="Arial" w:hAnsi="Arial" w:cs="Arial"/>
                <w:lang w:val="en-GB"/>
              </w:rPr>
              <w:t xml:space="preserve">: </w:t>
            </w:r>
          </w:p>
          <w:p w14:paraId="08D493FE" w14:textId="04E0E6C7" w:rsidR="00CA6218" w:rsidRDefault="00CA6218" w:rsidP="002C18F6">
            <w:pPr>
              <w:pStyle w:val="ListParagraph"/>
              <w:numPr>
                <w:ilvl w:val="0"/>
                <w:numId w:val="13"/>
              </w:numPr>
              <w:rPr>
                <w:rFonts w:ascii="Arial" w:hAnsi="Arial" w:cs="Arial"/>
                <w:lang w:val="en-GB"/>
              </w:rPr>
            </w:pPr>
            <w:r>
              <w:rPr>
                <w:rFonts w:ascii="Arial" w:hAnsi="Arial" w:cs="Arial"/>
                <w:lang w:val="en-GB"/>
              </w:rPr>
              <w:t>Sustainability</w:t>
            </w:r>
            <w:r w:rsidR="00190F77">
              <w:rPr>
                <w:rFonts w:ascii="Arial" w:hAnsi="Arial" w:cs="Arial"/>
                <w:lang w:val="en-GB"/>
              </w:rPr>
              <w:t xml:space="preserve"> should be at the core of Youth Work</w:t>
            </w:r>
            <w:r w:rsidR="00F0062F">
              <w:rPr>
                <w:rFonts w:ascii="Arial" w:hAnsi="Arial" w:cs="Arial"/>
                <w:lang w:val="en-GB"/>
              </w:rPr>
              <w:t>,</w:t>
            </w:r>
          </w:p>
          <w:p w14:paraId="5F3A74FD" w14:textId="77777777" w:rsidR="00F0062F" w:rsidRDefault="00315EE8" w:rsidP="002C18F6">
            <w:pPr>
              <w:pStyle w:val="ListParagraph"/>
              <w:numPr>
                <w:ilvl w:val="0"/>
                <w:numId w:val="13"/>
              </w:numPr>
              <w:rPr>
                <w:rFonts w:ascii="Arial" w:hAnsi="Arial" w:cs="Arial"/>
                <w:lang w:val="en-GB"/>
              </w:rPr>
            </w:pPr>
            <w:r>
              <w:rPr>
                <w:rFonts w:ascii="Arial" w:hAnsi="Arial" w:cs="Arial"/>
                <w:lang w:val="en-GB"/>
              </w:rPr>
              <w:t>Equality for all young people,</w:t>
            </w:r>
          </w:p>
          <w:p w14:paraId="3D43C404" w14:textId="77777777" w:rsidR="002C18F6" w:rsidRDefault="002C18F6" w:rsidP="002C18F6">
            <w:pPr>
              <w:pStyle w:val="ListParagraph"/>
              <w:numPr>
                <w:ilvl w:val="0"/>
                <w:numId w:val="13"/>
              </w:numPr>
              <w:rPr>
                <w:rFonts w:ascii="Arial" w:hAnsi="Arial" w:cs="Arial"/>
                <w:lang w:val="en-GB"/>
              </w:rPr>
            </w:pPr>
            <w:r>
              <w:rPr>
                <w:rFonts w:ascii="Arial" w:hAnsi="Arial" w:cs="Arial"/>
                <w:lang w:val="en-GB"/>
              </w:rPr>
              <w:t>Every young person should have the right to educational opportunities that suit them,</w:t>
            </w:r>
          </w:p>
          <w:p w14:paraId="6BC393F5" w14:textId="77777777" w:rsidR="002C18F6" w:rsidRDefault="002C18F6" w:rsidP="002C18F6">
            <w:pPr>
              <w:pStyle w:val="ListParagraph"/>
              <w:numPr>
                <w:ilvl w:val="0"/>
                <w:numId w:val="13"/>
              </w:numPr>
              <w:rPr>
                <w:rFonts w:ascii="Arial" w:hAnsi="Arial" w:cs="Arial"/>
                <w:lang w:val="en-GB"/>
              </w:rPr>
            </w:pPr>
            <w:r>
              <w:rPr>
                <w:rFonts w:ascii="Arial" w:hAnsi="Arial" w:cs="Arial"/>
                <w:lang w:val="en-GB"/>
              </w:rPr>
              <w:lastRenderedPageBreak/>
              <w:t>Every young person has the right to have fun and enjoy themselves,</w:t>
            </w:r>
          </w:p>
          <w:p w14:paraId="49101B49" w14:textId="77777777" w:rsidR="002C18F6" w:rsidRDefault="002C18F6" w:rsidP="002C18F6">
            <w:pPr>
              <w:pStyle w:val="ListParagraph"/>
              <w:numPr>
                <w:ilvl w:val="0"/>
                <w:numId w:val="13"/>
              </w:numPr>
              <w:rPr>
                <w:rFonts w:ascii="Arial" w:hAnsi="Arial" w:cs="Arial"/>
                <w:lang w:val="en-GB"/>
              </w:rPr>
            </w:pPr>
            <w:r>
              <w:rPr>
                <w:rFonts w:ascii="Arial" w:hAnsi="Arial" w:cs="Arial"/>
                <w:lang w:val="en-GB"/>
              </w:rPr>
              <w:t>Every young person has the right to be treated with respect,</w:t>
            </w:r>
          </w:p>
          <w:p w14:paraId="09F38DF9" w14:textId="77777777" w:rsidR="002C18F6" w:rsidRDefault="002C18F6" w:rsidP="002C18F6">
            <w:pPr>
              <w:pStyle w:val="ListParagraph"/>
              <w:numPr>
                <w:ilvl w:val="0"/>
                <w:numId w:val="13"/>
              </w:numPr>
              <w:rPr>
                <w:rFonts w:ascii="Arial" w:hAnsi="Arial" w:cs="Arial"/>
                <w:lang w:val="en-GB"/>
              </w:rPr>
            </w:pPr>
            <w:r>
              <w:rPr>
                <w:rFonts w:ascii="Arial" w:hAnsi="Arial" w:cs="Arial"/>
                <w:lang w:val="en-GB"/>
              </w:rPr>
              <w:t>Young people choose to be involved,</w:t>
            </w:r>
          </w:p>
          <w:p w14:paraId="5F9A43C0" w14:textId="77777777" w:rsidR="002C18F6" w:rsidRDefault="002C18F6" w:rsidP="002C18F6">
            <w:pPr>
              <w:pStyle w:val="ListParagraph"/>
              <w:numPr>
                <w:ilvl w:val="0"/>
                <w:numId w:val="13"/>
              </w:numPr>
              <w:rPr>
                <w:rFonts w:ascii="Arial" w:hAnsi="Arial" w:cs="Arial"/>
                <w:lang w:val="en-GB"/>
              </w:rPr>
            </w:pPr>
            <w:r>
              <w:rPr>
                <w:rFonts w:ascii="Arial" w:hAnsi="Arial" w:cs="Arial"/>
                <w:lang w:val="en-GB"/>
              </w:rPr>
              <w:t>Young people have opportunities to develop their personal, social, and emotional wellbeing</w:t>
            </w:r>
          </w:p>
          <w:p w14:paraId="3C2602BA" w14:textId="77777777" w:rsidR="002C18F6" w:rsidRDefault="002C18F6" w:rsidP="002C18F6">
            <w:pPr>
              <w:pStyle w:val="ListParagraph"/>
              <w:numPr>
                <w:ilvl w:val="0"/>
                <w:numId w:val="13"/>
              </w:numPr>
              <w:rPr>
                <w:rFonts w:ascii="Arial" w:hAnsi="Arial" w:cs="Arial"/>
                <w:lang w:val="en-GB"/>
              </w:rPr>
            </w:pPr>
            <w:r>
              <w:rPr>
                <w:rFonts w:ascii="Arial" w:hAnsi="Arial" w:cs="Arial"/>
                <w:lang w:val="en-GB"/>
              </w:rPr>
              <w:t>Young people have the right to be healthy and happy,</w:t>
            </w:r>
          </w:p>
          <w:p w14:paraId="255A950D" w14:textId="46989DA7" w:rsidR="00764BC3" w:rsidRPr="00190F77" w:rsidRDefault="002C18F6" w:rsidP="00B0322A">
            <w:pPr>
              <w:pStyle w:val="ListParagraph"/>
              <w:numPr>
                <w:ilvl w:val="0"/>
                <w:numId w:val="13"/>
              </w:numPr>
              <w:rPr>
                <w:rFonts w:ascii="Arial" w:hAnsi="Arial" w:cs="Arial"/>
                <w:lang w:val="en-GB"/>
              </w:rPr>
            </w:pPr>
            <w:r>
              <w:rPr>
                <w:rFonts w:ascii="Arial" w:hAnsi="Arial" w:cs="Arial"/>
                <w:lang w:val="en-GB"/>
              </w:rPr>
              <w:t>Sustainable, Outdoor, educational opportunities should be available for all</w:t>
            </w:r>
            <w:r w:rsidR="00190F77">
              <w:rPr>
                <w:rFonts w:ascii="Arial" w:hAnsi="Arial" w:cs="Arial"/>
                <w:lang w:val="en-GB"/>
              </w:rPr>
              <w:t xml:space="preserve">. </w:t>
            </w:r>
          </w:p>
          <w:p w14:paraId="5B8710C3" w14:textId="77777777" w:rsidR="00B0322A" w:rsidRDefault="00B0322A" w:rsidP="003637C3">
            <w:pPr>
              <w:rPr>
                <w:rFonts w:ascii="Arial" w:hAnsi="Arial" w:cs="Arial"/>
                <w:lang w:val="en-GB"/>
              </w:rPr>
            </w:pPr>
          </w:p>
        </w:tc>
      </w:tr>
    </w:tbl>
    <w:p w14:paraId="0FCB1C03" w14:textId="77777777" w:rsidR="00B0322A" w:rsidRPr="0072769F" w:rsidRDefault="00B0322A" w:rsidP="003637C3">
      <w:pPr>
        <w:rPr>
          <w:rFonts w:ascii="Arial" w:hAnsi="Arial" w:cs="Arial"/>
          <w:lang w:val="en-GB"/>
        </w:rPr>
      </w:pPr>
    </w:p>
    <w:p w14:paraId="6B974014" w14:textId="77777777" w:rsidR="004D3DFC" w:rsidRPr="0072769F" w:rsidRDefault="004D3DFC" w:rsidP="004D3DFC">
      <w:pPr>
        <w:jc w:val="center"/>
        <w:rPr>
          <w:rFonts w:ascii="Arial" w:hAnsi="Arial" w:cs="Arial"/>
          <w:lang w:val="en-GB"/>
        </w:rPr>
      </w:pPr>
    </w:p>
    <w:tbl>
      <w:tblPr>
        <w:tblStyle w:val="TableGrid"/>
        <w:tblW w:w="0" w:type="auto"/>
        <w:tblLook w:val="04A0" w:firstRow="1" w:lastRow="0" w:firstColumn="1" w:lastColumn="0" w:noHBand="0" w:noVBand="1"/>
      </w:tblPr>
      <w:tblGrid>
        <w:gridCol w:w="9010"/>
      </w:tblGrid>
      <w:tr w:rsidR="004D3DFC" w:rsidRPr="0072769F" w14:paraId="2FAD9FAD" w14:textId="77777777" w:rsidTr="00804352">
        <w:tc>
          <w:tcPr>
            <w:tcW w:w="9010" w:type="dxa"/>
            <w:shd w:val="clear" w:color="auto" w:fill="93D07C" w:themeFill="accent1" w:themeFillTint="99"/>
          </w:tcPr>
          <w:p w14:paraId="2482240C" w14:textId="3E4E70D9" w:rsidR="004D3DFC" w:rsidRPr="007E24A6" w:rsidRDefault="004D3DFC" w:rsidP="007E24A6">
            <w:pPr>
              <w:pStyle w:val="ListParagraph"/>
              <w:numPr>
                <w:ilvl w:val="0"/>
                <w:numId w:val="15"/>
              </w:numPr>
              <w:rPr>
                <w:rFonts w:ascii="Arial" w:hAnsi="Arial" w:cs="Arial"/>
                <w:b/>
                <w:lang w:val="en-GB"/>
              </w:rPr>
            </w:pPr>
            <w:r w:rsidRPr="007E24A6">
              <w:rPr>
                <w:rFonts w:ascii="Arial" w:hAnsi="Arial" w:cs="Arial"/>
                <w:b/>
                <w:lang w:val="en-GB"/>
              </w:rPr>
              <w:t xml:space="preserve">Target Customers: </w:t>
            </w:r>
          </w:p>
        </w:tc>
      </w:tr>
      <w:tr w:rsidR="004D3DFC" w:rsidRPr="0072769F" w14:paraId="7561F89E" w14:textId="77777777" w:rsidTr="00D51E3E">
        <w:tc>
          <w:tcPr>
            <w:tcW w:w="9010" w:type="dxa"/>
          </w:tcPr>
          <w:p w14:paraId="7A9B9804" w14:textId="7562540D" w:rsidR="00594BC9" w:rsidRPr="0072769F" w:rsidRDefault="00594BC9" w:rsidP="00594BC9">
            <w:pPr>
              <w:rPr>
                <w:rFonts w:ascii="Arial" w:hAnsi="Arial" w:cs="Arial"/>
              </w:rPr>
            </w:pPr>
            <w:r w:rsidRPr="0072769F">
              <w:rPr>
                <w:rFonts w:ascii="Arial" w:hAnsi="Arial" w:cs="Arial"/>
              </w:rPr>
              <w:t>Young Futures will target a variety of different groups within the community</w:t>
            </w:r>
            <w:r w:rsidR="0072769F" w:rsidRPr="0072769F">
              <w:rPr>
                <w:rFonts w:ascii="Arial" w:hAnsi="Arial" w:cs="Arial"/>
              </w:rPr>
              <w:t>. The focus of the</w:t>
            </w:r>
            <w:r w:rsidRPr="0072769F">
              <w:rPr>
                <w:rFonts w:ascii="Arial" w:hAnsi="Arial" w:cs="Arial"/>
              </w:rPr>
              <w:t xml:space="preserve"> project is to offer new and exciting alternative curriculum</w:t>
            </w:r>
            <w:r w:rsidR="008A29B7" w:rsidRPr="0072769F">
              <w:rPr>
                <w:rFonts w:ascii="Arial" w:hAnsi="Arial" w:cs="Arial"/>
              </w:rPr>
              <w:t>, aimed at health and wellbeing,</w:t>
            </w:r>
            <w:r w:rsidRPr="0072769F">
              <w:rPr>
                <w:rFonts w:ascii="Arial" w:hAnsi="Arial" w:cs="Arial"/>
              </w:rPr>
              <w:t xml:space="preserve"> for young p</w:t>
            </w:r>
            <w:r w:rsidR="00F6240B">
              <w:rPr>
                <w:rFonts w:ascii="Arial" w:hAnsi="Arial" w:cs="Arial"/>
              </w:rPr>
              <w:t>eople aged 14 to 19</w:t>
            </w:r>
            <w:r w:rsidR="008A29B7" w:rsidRPr="0072769F">
              <w:rPr>
                <w:rFonts w:ascii="Arial" w:hAnsi="Arial" w:cs="Arial"/>
              </w:rPr>
              <w:t xml:space="preserve"> years old, N</w:t>
            </w:r>
            <w:r w:rsidR="0072769F" w:rsidRPr="0072769F">
              <w:rPr>
                <w:rFonts w:ascii="Arial" w:hAnsi="Arial" w:cs="Arial"/>
              </w:rPr>
              <w:t>ot in Education</w:t>
            </w:r>
            <w:r w:rsidRPr="0072769F">
              <w:rPr>
                <w:rFonts w:ascii="Arial" w:hAnsi="Arial" w:cs="Arial"/>
              </w:rPr>
              <w:t xml:space="preserve"> or Training. This project </w:t>
            </w:r>
            <w:r w:rsidR="0075618B" w:rsidRPr="0072769F">
              <w:rPr>
                <w:rFonts w:ascii="Arial" w:hAnsi="Arial" w:cs="Arial"/>
              </w:rPr>
              <w:t>will support those engaging</w:t>
            </w:r>
            <w:r w:rsidRPr="0072769F">
              <w:rPr>
                <w:rFonts w:ascii="Arial" w:hAnsi="Arial" w:cs="Arial"/>
              </w:rPr>
              <w:t xml:space="preserve">, to </w:t>
            </w:r>
            <w:r w:rsidR="008A29B7" w:rsidRPr="0072769F">
              <w:rPr>
                <w:rFonts w:ascii="Arial" w:hAnsi="Arial" w:cs="Arial"/>
              </w:rPr>
              <w:t xml:space="preserve">improve their own health and wellbeing through activities centered around the outdoors and nature. Young people will have </w:t>
            </w:r>
            <w:r w:rsidRPr="0072769F">
              <w:rPr>
                <w:rFonts w:ascii="Arial" w:hAnsi="Arial" w:cs="Arial"/>
              </w:rPr>
              <w:t xml:space="preserve">access </w:t>
            </w:r>
            <w:r w:rsidR="008A29B7" w:rsidRPr="0072769F">
              <w:rPr>
                <w:rFonts w:ascii="Arial" w:hAnsi="Arial" w:cs="Arial"/>
              </w:rPr>
              <w:t xml:space="preserve">to </w:t>
            </w:r>
            <w:r w:rsidRPr="0072769F">
              <w:rPr>
                <w:rFonts w:ascii="Arial" w:hAnsi="Arial" w:cs="Arial"/>
              </w:rPr>
              <w:t>bespoke training courses in areas such as Literacy, Numeracy</w:t>
            </w:r>
            <w:r w:rsidR="00E64FC7" w:rsidRPr="0072769F">
              <w:rPr>
                <w:rFonts w:ascii="Arial" w:hAnsi="Arial" w:cs="Arial"/>
              </w:rPr>
              <w:t xml:space="preserve">, ICT, Employability Skills, Cookery, </w:t>
            </w:r>
            <w:r w:rsidR="00077BAB" w:rsidRPr="0072769F">
              <w:rPr>
                <w:rFonts w:ascii="Arial" w:hAnsi="Arial" w:cs="Arial"/>
              </w:rPr>
              <w:t>fruit and vegetable gardening</w:t>
            </w:r>
            <w:r w:rsidR="008A29B7" w:rsidRPr="0072769F">
              <w:rPr>
                <w:rFonts w:ascii="Arial" w:hAnsi="Arial" w:cs="Arial"/>
              </w:rPr>
              <w:t>, animal husbandry, woodland management, and arts and crafts,</w:t>
            </w:r>
            <w:r w:rsidR="00E64FC7" w:rsidRPr="0072769F">
              <w:rPr>
                <w:rFonts w:ascii="Arial" w:hAnsi="Arial" w:cs="Arial"/>
              </w:rPr>
              <w:t xml:space="preserve"> </w:t>
            </w:r>
            <w:r w:rsidR="008A29B7" w:rsidRPr="0072769F">
              <w:rPr>
                <w:rFonts w:ascii="Arial" w:hAnsi="Arial" w:cs="Arial"/>
              </w:rPr>
              <w:t>w</w:t>
            </w:r>
            <w:r w:rsidRPr="0072769F">
              <w:rPr>
                <w:rFonts w:ascii="Arial" w:hAnsi="Arial" w:cs="Arial"/>
              </w:rPr>
              <w:t xml:space="preserve">ith the aim to support them </w:t>
            </w:r>
            <w:r w:rsidR="0075618B" w:rsidRPr="0072769F">
              <w:rPr>
                <w:rFonts w:ascii="Arial" w:hAnsi="Arial" w:cs="Arial"/>
              </w:rPr>
              <w:t xml:space="preserve">back in to their educational provisions, </w:t>
            </w:r>
            <w:r w:rsidRPr="0072769F">
              <w:rPr>
                <w:rFonts w:ascii="Arial" w:hAnsi="Arial" w:cs="Arial"/>
              </w:rPr>
              <w:t>in to further educational opportunities such as c</w:t>
            </w:r>
            <w:r w:rsidR="008A29B7" w:rsidRPr="0072769F">
              <w:rPr>
                <w:rFonts w:ascii="Arial" w:hAnsi="Arial" w:cs="Arial"/>
              </w:rPr>
              <w:t xml:space="preserve">ollege, apprenticeship schemes, or employment. </w:t>
            </w:r>
          </w:p>
          <w:p w14:paraId="3E23CDE9" w14:textId="77777777" w:rsidR="00594BC9" w:rsidRPr="0072769F" w:rsidRDefault="00594BC9" w:rsidP="00594BC9">
            <w:pPr>
              <w:rPr>
                <w:rFonts w:ascii="Arial" w:hAnsi="Arial" w:cs="Arial"/>
              </w:rPr>
            </w:pPr>
          </w:p>
          <w:p w14:paraId="07D56F5B" w14:textId="77777777" w:rsidR="004D3DFC" w:rsidRDefault="0072769F" w:rsidP="00594BC9">
            <w:pPr>
              <w:rPr>
                <w:rFonts w:ascii="Arial" w:hAnsi="Arial" w:cs="Arial"/>
              </w:rPr>
            </w:pPr>
            <w:r w:rsidRPr="0072769F">
              <w:rPr>
                <w:rFonts w:ascii="Arial" w:hAnsi="Arial" w:cs="Arial"/>
              </w:rPr>
              <w:t>Through the Young</w:t>
            </w:r>
            <w:r w:rsidR="00594BC9" w:rsidRPr="0072769F">
              <w:rPr>
                <w:rFonts w:ascii="Arial" w:hAnsi="Arial" w:cs="Arial"/>
              </w:rPr>
              <w:t xml:space="preserve"> Fut</w:t>
            </w:r>
            <w:r w:rsidR="00F6240B">
              <w:rPr>
                <w:rFonts w:ascii="Arial" w:hAnsi="Arial" w:cs="Arial"/>
              </w:rPr>
              <w:t>ures programme, we will be</w:t>
            </w:r>
            <w:r w:rsidR="00594BC9" w:rsidRPr="0072769F">
              <w:rPr>
                <w:rFonts w:ascii="Arial" w:hAnsi="Arial" w:cs="Arial"/>
              </w:rPr>
              <w:t xml:space="preserve"> providing an innovative, early intervention programme ‘Looking Forward’ to further opportunities </w:t>
            </w:r>
            <w:r w:rsidR="00077BAB" w:rsidRPr="0072769F">
              <w:rPr>
                <w:rFonts w:ascii="Arial" w:hAnsi="Arial" w:cs="Arial"/>
              </w:rPr>
              <w:t xml:space="preserve">available </w:t>
            </w:r>
            <w:r w:rsidR="0075618B" w:rsidRPr="0072769F">
              <w:rPr>
                <w:rFonts w:ascii="Arial" w:hAnsi="Arial" w:cs="Arial"/>
              </w:rPr>
              <w:t>to those aged 8 to 11</w:t>
            </w:r>
            <w:r w:rsidR="00594BC9" w:rsidRPr="0072769F">
              <w:rPr>
                <w:rFonts w:ascii="Arial" w:hAnsi="Arial" w:cs="Arial"/>
              </w:rPr>
              <w:t xml:space="preserve"> years old</w:t>
            </w:r>
            <w:r w:rsidR="008A29B7" w:rsidRPr="0072769F">
              <w:rPr>
                <w:rFonts w:ascii="Arial" w:hAnsi="Arial" w:cs="Arial"/>
              </w:rPr>
              <w:t xml:space="preserve">, with the aim to re-integrate back in to their mainstream educational provisions. </w:t>
            </w:r>
          </w:p>
          <w:p w14:paraId="32D375FB" w14:textId="5998C321" w:rsidR="007A33A7" w:rsidRPr="0072769F" w:rsidRDefault="007A33A7" w:rsidP="00594BC9">
            <w:pPr>
              <w:rPr>
                <w:rFonts w:ascii="Arial" w:hAnsi="Arial" w:cs="Arial"/>
                <w:lang w:val="en-GB"/>
              </w:rPr>
            </w:pPr>
          </w:p>
        </w:tc>
      </w:tr>
    </w:tbl>
    <w:p w14:paraId="348FFBDC" w14:textId="77777777" w:rsidR="004D3DFC" w:rsidRPr="0072769F" w:rsidRDefault="004D3DFC" w:rsidP="004D3DFC">
      <w:pPr>
        <w:jc w:val="center"/>
        <w:rPr>
          <w:rFonts w:ascii="Arial" w:hAnsi="Arial" w:cs="Arial"/>
          <w:lang w:val="en-GB"/>
        </w:rPr>
      </w:pPr>
    </w:p>
    <w:tbl>
      <w:tblPr>
        <w:tblStyle w:val="TableGrid"/>
        <w:tblW w:w="0" w:type="auto"/>
        <w:tblLook w:val="04A0" w:firstRow="1" w:lastRow="0" w:firstColumn="1" w:lastColumn="0" w:noHBand="0" w:noVBand="1"/>
      </w:tblPr>
      <w:tblGrid>
        <w:gridCol w:w="9010"/>
      </w:tblGrid>
      <w:tr w:rsidR="003637C3" w:rsidRPr="0072769F" w14:paraId="78C5DD29" w14:textId="77777777" w:rsidTr="00804352">
        <w:tc>
          <w:tcPr>
            <w:tcW w:w="9010" w:type="dxa"/>
            <w:shd w:val="clear" w:color="auto" w:fill="93D07C" w:themeFill="accent1" w:themeFillTint="99"/>
          </w:tcPr>
          <w:p w14:paraId="095E112F" w14:textId="3C268B47" w:rsidR="003637C3" w:rsidRPr="007E24A6" w:rsidRDefault="003637C3" w:rsidP="007E24A6">
            <w:pPr>
              <w:pStyle w:val="ListParagraph"/>
              <w:numPr>
                <w:ilvl w:val="0"/>
                <w:numId w:val="15"/>
              </w:numPr>
              <w:rPr>
                <w:rFonts w:ascii="Arial" w:hAnsi="Arial" w:cs="Arial"/>
                <w:b/>
                <w:lang w:val="en-GB"/>
              </w:rPr>
            </w:pPr>
            <w:r w:rsidRPr="007E24A6">
              <w:rPr>
                <w:rFonts w:ascii="Arial" w:hAnsi="Arial" w:cs="Arial"/>
                <w:b/>
                <w:lang w:val="en-GB"/>
              </w:rPr>
              <w:t xml:space="preserve">Aims / Objectives: </w:t>
            </w:r>
          </w:p>
        </w:tc>
      </w:tr>
      <w:tr w:rsidR="003637C3" w:rsidRPr="0072769F" w14:paraId="407C2A19" w14:textId="77777777" w:rsidTr="00D51E3E">
        <w:tc>
          <w:tcPr>
            <w:tcW w:w="9010" w:type="dxa"/>
          </w:tcPr>
          <w:p w14:paraId="3AB3272D" w14:textId="7615F0F3" w:rsidR="00FA5FB0" w:rsidRPr="00FA5FB0" w:rsidRDefault="00FA5FB0" w:rsidP="00190F77">
            <w:pPr>
              <w:rPr>
                <w:rFonts w:ascii="Arial" w:hAnsi="Arial" w:cs="Arial"/>
              </w:rPr>
            </w:pPr>
            <w:r>
              <w:rPr>
                <w:rFonts w:ascii="Arial" w:hAnsi="Arial" w:cs="Arial"/>
              </w:rPr>
              <w:t xml:space="preserve">The Aims </w:t>
            </w:r>
            <w:r w:rsidR="00F6240B">
              <w:rPr>
                <w:rFonts w:ascii="Arial" w:hAnsi="Arial" w:cs="Arial"/>
              </w:rPr>
              <w:t xml:space="preserve">and Objectives </w:t>
            </w:r>
            <w:r>
              <w:rPr>
                <w:rFonts w:ascii="Arial" w:hAnsi="Arial" w:cs="Arial"/>
              </w:rPr>
              <w:t>of Young Futures coincide with the</w:t>
            </w:r>
            <w:r w:rsidR="00F6240B">
              <w:rPr>
                <w:rFonts w:ascii="Arial" w:hAnsi="Arial" w:cs="Arial"/>
              </w:rPr>
              <w:t xml:space="preserve"> Carmarthenshire Well-being Plan (2017). </w:t>
            </w:r>
            <w:r>
              <w:rPr>
                <w:rFonts w:ascii="Arial" w:hAnsi="Arial" w:cs="Arial"/>
              </w:rPr>
              <w:t>These are as follows:</w:t>
            </w:r>
          </w:p>
          <w:p w14:paraId="4B1280E8" w14:textId="50A3F2C3" w:rsidR="00FA5FB0" w:rsidRDefault="004B5F9C" w:rsidP="00D51E3E">
            <w:pPr>
              <w:pStyle w:val="ListParagraph"/>
              <w:numPr>
                <w:ilvl w:val="0"/>
                <w:numId w:val="4"/>
              </w:numPr>
              <w:rPr>
                <w:rFonts w:ascii="Arial" w:hAnsi="Arial" w:cs="Arial"/>
              </w:rPr>
            </w:pPr>
            <w:r>
              <w:rPr>
                <w:rFonts w:ascii="Arial" w:hAnsi="Arial" w:cs="Arial"/>
              </w:rPr>
              <w:t>To help children and young people live healthier lives</w:t>
            </w:r>
            <w:r w:rsidR="00F6240B">
              <w:rPr>
                <w:rFonts w:ascii="Arial" w:hAnsi="Arial" w:cs="Arial"/>
              </w:rPr>
              <w:t>;</w:t>
            </w:r>
          </w:p>
          <w:p w14:paraId="1FE824B7" w14:textId="1F451EFB" w:rsidR="00FA5FB0" w:rsidRDefault="00B56D72" w:rsidP="00D51E3E">
            <w:pPr>
              <w:pStyle w:val="ListParagraph"/>
              <w:numPr>
                <w:ilvl w:val="0"/>
                <w:numId w:val="4"/>
              </w:numPr>
              <w:rPr>
                <w:rFonts w:ascii="Arial" w:hAnsi="Arial" w:cs="Arial"/>
              </w:rPr>
            </w:pPr>
            <w:r>
              <w:rPr>
                <w:rFonts w:ascii="Arial" w:hAnsi="Arial" w:cs="Arial"/>
              </w:rPr>
              <w:t>To reduce the number of young adults that are Not in Ed</w:t>
            </w:r>
            <w:r w:rsidR="00F6240B">
              <w:rPr>
                <w:rFonts w:ascii="Arial" w:hAnsi="Arial" w:cs="Arial"/>
              </w:rPr>
              <w:t>ucation Employment or Training;</w:t>
            </w:r>
          </w:p>
          <w:p w14:paraId="2098BBDF" w14:textId="39C25169" w:rsidR="00635A5B" w:rsidRPr="00635A5B" w:rsidRDefault="00574668" w:rsidP="00635A5B">
            <w:pPr>
              <w:pStyle w:val="ListParagraph"/>
              <w:numPr>
                <w:ilvl w:val="0"/>
                <w:numId w:val="4"/>
              </w:numPr>
              <w:rPr>
                <w:rFonts w:ascii="Arial" w:hAnsi="Arial" w:cs="Arial"/>
              </w:rPr>
            </w:pPr>
            <w:r>
              <w:rPr>
                <w:rFonts w:ascii="Arial" w:hAnsi="Arial" w:cs="Arial"/>
              </w:rPr>
              <w:t>To h</w:t>
            </w:r>
            <w:r w:rsidR="00635A5B" w:rsidRPr="00635A5B">
              <w:rPr>
                <w:rFonts w:ascii="Arial" w:hAnsi="Arial" w:cs="Arial"/>
              </w:rPr>
              <w:t>elp people live healthy lives (tackling risky behaviour and obesity)</w:t>
            </w:r>
            <w:r w:rsidR="00F6240B">
              <w:rPr>
                <w:rFonts w:ascii="Arial" w:hAnsi="Arial" w:cs="Arial"/>
              </w:rPr>
              <w:t>;</w:t>
            </w:r>
          </w:p>
          <w:p w14:paraId="4C3F4236" w14:textId="6EB9F4E5" w:rsidR="00635A5B" w:rsidRPr="00635A5B" w:rsidRDefault="00635A5B" w:rsidP="00635A5B">
            <w:pPr>
              <w:pStyle w:val="ListParagraph"/>
              <w:numPr>
                <w:ilvl w:val="0"/>
                <w:numId w:val="4"/>
              </w:numPr>
              <w:rPr>
                <w:rFonts w:ascii="Arial" w:hAnsi="Arial" w:cs="Arial"/>
              </w:rPr>
            </w:pPr>
            <w:r w:rsidRPr="00635A5B">
              <w:rPr>
                <w:rFonts w:ascii="Arial" w:hAnsi="Arial" w:cs="Arial"/>
              </w:rPr>
              <w:t>Looking after the environment now and for the future</w:t>
            </w:r>
            <w:r w:rsidR="00F6240B">
              <w:rPr>
                <w:rFonts w:ascii="Arial" w:hAnsi="Arial" w:cs="Arial"/>
              </w:rPr>
              <w:t>;</w:t>
            </w:r>
          </w:p>
          <w:p w14:paraId="73396096" w14:textId="6EF4E788" w:rsidR="00635A5B" w:rsidRPr="00635A5B" w:rsidRDefault="00635A5B" w:rsidP="00635A5B">
            <w:pPr>
              <w:pStyle w:val="ListParagraph"/>
              <w:numPr>
                <w:ilvl w:val="0"/>
                <w:numId w:val="4"/>
              </w:numPr>
              <w:rPr>
                <w:rFonts w:ascii="Arial" w:hAnsi="Arial" w:cs="Arial"/>
              </w:rPr>
            </w:pPr>
            <w:r w:rsidRPr="00635A5B">
              <w:rPr>
                <w:rFonts w:ascii="Arial" w:hAnsi="Arial" w:cs="Arial"/>
              </w:rPr>
              <w:t>Promote Welsh Language and Culture</w:t>
            </w:r>
            <w:r w:rsidR="00F6240B">
              <w:rPr>
                <w:rFonts w:ascii="Arial" w:hAnsi="Arial" w:cs="Arial"/>
              </w:rPr>
              <w:t>.</w:t>
            </w:r>
          </w:p>
          <w:p w14:paraId="30AA25D0" w14:textId="6928BC44" w:rsidR="00B56D72" w:rsidRDefault="00635A5B" w:rsidP="00635A5B">
            <w:pPr>
              <w:ind w:left="360"/>
              <w:jc w:val="right"/>
              <w:rPr>
                <w:rFonts w:ascii="Arial" w:hAnsi="Arial" w:cs="Arial"/>
              </w:rPr>
            </w:pPr>
            <w:r>
              <w:rPr>
                <w:rFonts w:ascii="Arial" w:hAnsi="Arial" w:cs="Arial"/>
              </w:rPr>
              <w:t>(</w:t>
            </w:r>
            <w:r w:rsidR="00B0322A">
              <w:rPr>
                <w:rFonts w:ascii="Arial" w:hAnsi="Arial" w:cs="Arial"/>
              </w:rPr>
              <w:t xml:space="preserve">Carmarthenshire </w:t>
            </w:r>
            <w:r w:rsidR="00CD62B6">
              <w:rPr>
                <w:rFonts w:ascii="Arial" w:hAnsi="Arial" w:cs="Arial"/>
              </w:rPr>
              <w:t xml:space="preserve">Public Service Board, </w:t>
            </w:r>
            <w:r w:rsidR="00752AB4">
              <w:rPr>
                <w:rFonts w:ascii="Arial" w:hAnsi="Arial" w:cs="Arial"/>
              </w:rPr>
              <w:t>2017. p.</w:t>
            </w:r>
            <w:r w:rsidR="007A3469">
              <w:rPr>
                <w:rFonts w:ascii="Arial" w:hAnsi="Arial" w:cs="Arial"/>
              </w:rPr>
              <w:t>21).</w:t>
            </w:r>
          </w:p>
          <w:p w14:paraId="1FCE9961" w14:textId="77777777" w:rsidR="00F6240B" w:rsidRDefault="007A3469" w:rsidP="00F6240B">
            <w:pPr>
              <w:rPr>
                <w:rFonts w:ascii="Arial" w:hAnsi="Arial" w:cs="Arial"/>
              </w:rPr>
            </w:pPr>
            <w:r>
              <w:rPr>
                <w:rFonts w:ascii="Arial" w:hAnsi="Arial" w:cs="Arial"/>
              </w:rPr>
              <w:t>Fur</w:t>
            </w:r>
            <w:r w:rsidR="00F6240B">
              <w:rPr>
                <w:rFonts w:ascii="Arial" w:hAnsi="Arial" w:cs="Arial"/>
              </w:rPr>
              <w:t xml:space="preserve">ther Aims of Young Futures are in-keeping with the </w:t>
            </w:r>
            <w:r w:rsidR="00F6240B" w:rsidRPr="00F6240B">
              <w:rPr>
                <w:rFonts w:ascii="Arial" w:hAnsi="Arial" w:cs="Arial"/>
              </w:rPr>
              <w:t>Youth Engagement and Progression Framework</w:t>
            </w:r>
            <w:r w:rsidR="00F6240B">
              <w:rPr>
                <w:rFonts w:ascii="Arial" w:hAnsi="Arial" w:cs="Arial"/>
              </w:rPr>
              <w:t xml:space="preserve"> (WG, 2013):</w:t>
            </w:r>
          </w:p>
          <w:p w14:paraId="259A0B6D" w14:textId="77777777" w:rsidR="00F6240B" w:rsidRPr="00F6240B" w:rsidRDefault="00F6240B" w:rsidP="00F6240B">
            <w:pPr>
              <w:pStyle w:val="ListParagraph"/>
              <w:numPr>
                <w:ilvl w:val="0"/>
                <w:numId w:val="9"/>
              </w:numPr>
              <w:rPr>
                <w:rFonts w:ascii="Arial" w:hAnsi="Arial" w:cs="Arial"/>
              </w:rPr>
            </w:pPr>
            <w:r w:rsidRPr="00F6240B">
              <w:rPr>
                <w:rFonts w:ascii="Arial" w:hAnsi="Arial" w:cs="Arial"/>
              </w:rPr>
              <w:t>Identifying young people most at risk of disengagement;</w:t>
            </w:r>
          </w:p>
          <w:p w14:paraId="12B0B64A" w14:textId="77777777" w:rsidR="00F6240B" w:rsidRDefault="00F6240B" w:rsidP="00F6240B">
            <w:pPr>
              <w:pStyle w:val="ListParagraph"/>
              <w:numPr>
                <w:ilvl w:val="0"/>
                <w:numId w:val="9"/>
              </w:numPr>
              <w:rPr>
                <w:rFonts w:ascii="Arial" w:hAnsi="Arial" w:cs="Arial"/>
              </w:rPr>
            </w:pPr>
            <w:r w:rsidRPr="00F6240B">
              <w:rPr>
                <w:rFonts w:ascii="Arial" w:hAnsi="Arial" w:cs="Arial"/>
              </w:rPr>
              <w:t>Ensuring provision mee</w:t>
            </w:r>
            <w:r>
              <w:rPr>
                <w:rFonts w:ascii="Arial" w:hAnsi="Arial" w:cs="Arial"/>
              </w:rPr>
              <w:t xml:space="preserve">ts the needs of young people; </w:t>
            </w:r>
          </w:p>
          <w:p w14:paraId="25CFAEC6" w14:textId="4D1E6893" w:rsidR="00F6240B" w:rsidRPr="00F6240B" w:rsidRDefault="00F6240B" w:rsidP="00F6240B">
            <w:pPr>
              <w:pStyle w:val="ListParagraph"/>
              <w:numPr>
                <w:ilvl w:val="0"/>
                <w:numId w:val="9"/>
              </w:numPr>
              <w:rPr>
                <w:rFonts w:ascii="Arial" w:hAnsi="Arial" w:cs="Arial"/>
              </w:rPr>
            </w:pPr>
            <w:r w:rsidRPr="00F6240B">
              <w:rPr>
                <w:rFonts w:ascii="Arial" w:hAnsi="Arial" w:cs="Arial"/>
              </w:rPr>
              <w:t>Strengthening employability skills and opportunities for employment</w:t>
            </w:r>
            <w:r>
              <w:rPr>
                <w:rFonts w:ascii="Arial" w:hAnsi="Arial" w:cs="Arial"/>
              </w:rPr>
              <w:t>.</w:t>
            </w:r>
          </w:p>
          <w:p w14:paraId="25D58F68" w14:textId="7C56A2B9" w:rsidR="007A3469" w:rsidRDefault="00F6240B" w:rsidP="00F6240B">
            <w:pPr>
              <w:jc w:val="right"/>
              <w:rPr>
                <w:rFonts w:ascii="Arial" w:hAnsi="Arial" w:cs="Arial"/>
              </w:rPr>
            </w:pPr>
            <w:r>
              <w:rPr>
                <w:rFonts w:ascii="Arial" w:hAnsi="Arial" w:cs="Arial"/>
              </w:rPr>
              <w:t>(Welsh Government, 2013)</w:t>
            </w:r>
          </w:p>
          <w:p w14:paraId="12852CBA" w14:textId="258A95DC" w:rsidR="003637C3" w:rsidRPr="00F6240B" w:rsidRDefault="003637C3" w:rsidP="00F6240B">
            <w:pPr>
              <w:pStyle w:val="ListParagraph"/>
              <w:numPr>
                <w:ilvl w:val="0"/>
                <w:numId w:val="10"/>
              </w:numPr>
              <w:rPr>
                <w:rFonts w:ascii="Arial" w:hAnsi="Arial" w:cs="Arial"/>
              </w:rPr>
            </w:pPr>
            <w:r w:rsidRPr="00F6240B">
              <w:rPr>
                <w:rFonts w:ascii="Arial" w:hAnsi="Arial" w:cs="Arial"/>
              </w:rPr>
              <w:t xml:space="preserve">To </w:t>
            </w:r>
            <w:r w:rsidR="008A29B7" w:rsidRPr="00F6240B">
              <w:rPr>
                <w:rFonts w:ascii="Arial" w:hAnsi="Arial" w:cs="Arial"/>
              </w:rPr>
              <w:t>support the improvement of young people’s health and wellbeing</w:t>
            </w:r>
            <w:r w:rsidR="00F6240B">
              <w:rPr>
                <w:rFonts w:ascii="Arial" w:hAnsi="Arial" w:cs="Arial"/>
              </w:rPr>
              <w:t>;</w:t>
            </w:r>
          </w:p>
          <w:p w14:paraId="1A11962B" w14:textId="6DE5D789" w:rsidR="003637C3" w:rsidRPr="0072769F" w:rsidRDefault="003637C3" w:rsidP="00D51E3E">
            <w:pPr>
              <w:pStyle w:val="ListParagraph"/>
              <w:numPr>
                <w:ilvl w:val="0"/>
                <w:numId w:val="4"/>
              </w:numPr>
              <w:rPr>
                <w:rFonts w:ascii="Arial" w:hAnsi="Arial" w:cs="Arial"/>
              </w:rPr>
            </w:pPr>
            <w:r w:rsidRPr="0072769F">
              <w:rPr>
                <w:rFonts w:ascii="Arial" w:hAnsi="Arial" w:cs="Arial"/>
              </w:rPr>
              <w:t xml:space="preserve">To </w:t>
            </w:r>
            <w:r w:rsidR="008A29B7" w:rsidRPr="0072769F">
              <w:rPr>
                <w:rFonts w:ascii="Arial" w:hAnsi="Arial" w:cs="Arial"/>
              </w:rPr>
              <w:t>provide young people with skills necessary to look after</w:t>
            </w:r>
            <w:r w:rsidR="00F6240B">
              <w:rPr>
                <w:rFonts w:ascii="Arial" w:hAnsi="Arial" w:cs="Arial"/>
              </w:rPr>
              <w:t xml:space="preserve"> their own health and wellbeing;</w:t>
            </w:r>
            <w:r w:rsidR="008A29B7" w:rsidRPr="0072769F">
              <w:rPr>
                <w:rFonts w:ascii="Arial" w:hAnsi="Arial" w:cs="Arial"/>
              </w:rPr>
              <w:t xml:space="preserve"> </w:t>
            </w:r>
          </w:p>
          <w:p w14:paraId="784A4E54" w14:textId="247DF51E" w:rsidR="00C66E41" w:rsidRPr="0072769F" w:rsidRDefault="003637C3" w:rsidP="00D51E3E">
            <w:pPr>
              <w:pStyle w:val="ListParagraph"/>
              <w:numPr>
                <w:ilvl w:val="0"/>
                <w:numId w:val="4"/>
              </w:numPr>
              <w:rPr>
                <w:rFonts w:ascii="Arial" w:hAnsi="Arial" w:cs="Arial"/>
              </w:rPr>
            </w:pPr>
            <w:r w:rsidRPr="0072769F">
              <w:rPr>
                <w:rFonts w:ascii="Arial" w:hAnsi="Arial" w:cs="Arial"/>
              </w:rPr>
              <w:t xml:space="preserve">To </w:t>
            </w:r>
            <w:r w:rsidR="008A29B7" w:rsidRPr="0072769F">
              <w:rPr>
                <w:rFonts w:ascii="Arial" w:hAnsi="Arial" w:cs="Arial"/>
              </w:rPr>
              <w:t>provide young people with opportunities for learning through the outdoors</w:t>
            </w:r>
            <w:r w:rsidR="00F6240B">
              <w:rPr>
                <w:rFonts w:ascii="Arial" w:hAnsi="Arial" w:cs="Arial"/>
              </w:rPr>
              <w:t>;</w:t>
            </w:r>
          </w:p>
          <w:p w14:paraId="6A37AB8E" w14:textId="13404AB0" w:rsidR="00C66E41" w:rsidRPr="0072769F" w:rsidRDefault="00C66E41" w:rsidP="00D51E3E">
            <w:pPr>
              <w:pStyle w:val="ListParagraph"/>
              <w:numPr>
                <w:ilvl w:val="0"/>
                <w:numId w:val="4"/>
              </w:numPr>
              <w:rPr>
                <w:rFonts w:ascii="Arial" w:hAnsi="Arial" w:cs="Arial"/>
              </w:rPr>
            </w:pPr>
            <w:r w:rsidRPr="0072769F">
              <w:rPr>
                <w:rFonts w:ascii="Arial" w:hAnsi="Arial" w:cs="Arial"/>
              </w:rPr>
              <w:lastRenderedPageBreak/>
              <w:t>To provide young people with an awareness of sustainability, and sustainable living</w:t>
            </w:r>
            <w:r w:rsidR="00F6240B">
              <w:rPr>
                <w:rFonts w:ascii="Arial" w:hAnsi="Arial" w:cs="Arial"/>
              </w:rPr>
              <w:t>;</w:t>
            </w:r>
          </w:p>
          <w:p w14:paraId="0E4445B2" w14:textId="708757CD" w:rsidR="00C66E41" w:rsidRPr="0072769F" w:rsidRDefault="00C66E41" w:rsidP="00D51E3E">
            <w:pPr>
              <w:pStyle w:val="ListParagraph"/>
              <w:numPr>
                <w:ilvl w:val="0"/>
                <w:numId w:val="4"/>
              </w:numPr>
              <w:rPr>
                <w:rFonts w:ascii="Arial" w:hAnsi="Arial" w:cs="Arial"/>
              </w:rPr>
            </w:pPr>
            <w:r w:rsidRPr="0072769F">
              <w:rPr>
                <w:rFonts w:ascii="Arial" w:hAnsi="Arial" w:cs="Arial"/>
              </w:rPr>
              <w:t>To provide a service that is in-keeping with the principles and purposes of Youth Work</w:t>
            </w:r>
            <w:r w:rsidR="00F6240B">
              <w:rPr>
                <w:rFonts w:ascii="Arial" w:hAnsi="Arial" w:cs="Arial"/>
              </w:rPr>
              <w:t>;</w:t>
            </w:r>
          </w:p>
          <w:p w14:paraId="1502B706" w14:textId="630799E3" w:rsidR="00190F77" w:rsidRDefault="007E7670" w:rsidP="00D51E3E">
            <w:pPr>
              <w:pStyle w:val="ListParagraph"/>
              <w:numPr>
                <w:ilvl w:val="0"/>
                <w:numId w:val="4"/>
              </w:numPr>
              <w:rPr>
                <w:rFonts w:ascii="Arial" w:hAnsi="Arial" w:cs="Arial"/>
              </w:rPr>
            </w:pPr>
            <w:r>
              <w:rPr>
                <w:rFonts w:ascii="Arial" w:hAnsi="Arial" w:cs="Arial"/>
              </w:rPr>
              <w:t>To further the opportunities available for young people with health and wellbeing problems</w:t>
            </w:r>
            <w:r w:rsidR="008C58A5">
              <w:rPr>
                <w:rFonts w:ascii="Arial" w:hAnsi="Arial" w:cs="Arial"/>
              </w:rPr>
              <w:t>,</w:t>
            </w:r>
          </w:p>
          <w:p w14:paraId="35A7813E" w14:textId="77777777" w:rsidR="008C58A5" w:rsidRDefault="00190F77" w:rsidP="00D51E3E">
            <w:pPr>
              <w:pStyle w:val="ListParagraph"/>
              <w:numPr>
                <w:ilvl w:val="0"/>
                <w:numId w:val="4"/>
              </w:numPr>
              <w:rPr>
                <w:rFonts w:ascii="Arial" w:hAnsi="Arial" w:cs="Arial"/>
              </w:rPr>
            </w:pPr>
            <w:r>
              <w:rPr>
                <w:rFonts w:ascii="Arial" w:hAnsi="Arial" w:cs="Arial"/>
              </w:rPr>
              <w:t>To foster trust, respect, honesty, integrity and care</w:t>
            </w:r>
            <w:r w:rsidR="008C58A5">
              <w:rPr>
                <w:rFonts w:ascii="Arial" w:hAnsi="Arial" w:cs="Arial"/>
              </w:rPr>
              <w:t xml:space="preserve">, </w:t>
            </w:r>
          </w:p>
          <w:p w14:paraId="264F04E9" w14:textId="22490FBE" w:rsidR="003637C3" w:rsidRPr="00190F77" w:rsidRDefault="008C58A5" w:rsidP="00D51E3E">
            <w:pPr>
              <w:pStyle w:val="ListParagraph"/>
              <w:numPr>
                <w:ilvl w:val="0"/>
                <w:numId w:val="4"/>
              </w:numPr>
              <w:rPr>
                <w:rFonts w:ascii="Arial" w:hAnsi="Arial" w:cs="Arial"/>
              </w:rPr>
            </w:pPr>
            <w:r>
              <w:rPr>
                <w:rFonts w:ascii="Arial" w:hAnsi="Arial" w:cs="Arial"/>
              </w:rPr>
              <w:t>To provide opportunities for young people that are meaningful and enjoyable.</w:t>
            </w:r>
            <w:r w:rsidR="008A29B7" w:rsidRPr="0072769F">
              <w:rPr>
                <w:rFonts w:ascii="Arial" w:hAnsi="Arial" w:cs="Arial"/>
              </w:rPr>
              <w:br/>
            </w:r>
          </w:p>
        </w:tc>
      </w:tr>
      <w:tr w:rsidR="003637C3" w:rsidRPr="0072769F" w14:paraId="08C5073B" w14:textId="77777777" w:rsidTr="007E7670">
        <w:trPr>
          <w:trHeight w:val="305"/>
        </w:trPr>
        <w:tc>
          <w:tcPr>
            <w:tcW w:w="9010" w:type="dxa"/>
            <w:shd w:val="clear" w:color="auto" w:fill="B7DFA8" w:themeFill="accent1" w:themeFillTint="66"/>
          </w:tcPr>
          <w:p w14:paraId="7667D78C" w14:textId="35643F10" w:rsidR="003637C3" w:rsidRPr="007E24A6" w:rsidRDefault="003637C3" w:rsidP="007E24A6">
            <w:pPr>
              <w:pStyle w:val="ListParagraph"/>
              <w:numPr>
                <w:ilvl w:val="0"/>
                <w:numId w:val="16"/>
              </w:numPr>
              <w:rPr>
                <w:rFonts w:ascii="Arial" w:hAnsi="Arial" w:cs="Arial"/>
                <w:b/>
              </w:rPr>
            </w:pPr>
            <w:r w:rsidRPr="007E24A6">
              <w:rPr>
                <w:rFonts w:ascii="Arial" w:hAnsi="Arial" w:cs="Arial"/>
                <w:b/>
              </w:rPr>
              <w:lastRenderedPageBreak/>
              <w:t>Performance Indicators</w:t>
            </w:r>
          </w:p>
        </w:tc>
      </w:tr>
      <w:tr w:rsidR="003637C3" w:rsidRPr="0072769F" w14:paraId="66833A06" w14:textId="77777777" w:rsidTr="00D51E3E">
        <w:tc>
          <w:tcPr>
            <w:tcW w:w="9010" w:type="dxa"/>
          </w:tcPr>
          <w:p w14:paraId="29BD23DE" w14:textId="27FD2C93" w:rsidR="007E7670" w:rsidRDefault="007E7670" w:rsidP="007E7670">
            <w:pPr>
              <w:pStyle w:val="ListParagraph"/>
              <w:numPr>
                <w:ilvl w:val="0"/>
                <w:numId w:val="8"/>
              </w:numPr>
              <w:rPr>
                <w:rFonts w:ascii="Arial" w:hAnsi="Arial" w:cs="Arial"/>
              </w:rPr>
            </w:pPr>
            <w:r>
              <w:rPr>
                <w:rFonts w:ascii="Arial" w:hAnsi="Arial" w:cs="Arial"/>
              </w:rPr>
              <w:t>The number of Youth Workers</w:t>
            </w:r>
          </w:p>
          <w:p w14:paraId="0DB55FB2" w14:textId="0224E82A" w:rsidR="00B0322A" w:rsidRDefault="00B0322A" w:rsidP="00B0322A">
            <w:pPr>
              <w:pStyle w:val="ListParagraph"/>
              <w:numPr>
                <w:ilvl w:val="0"/>
                <w:numId w:val="8"/>
              </w:numPr>
              <w:rPr>
                <w:rFonts w:ascii="Arial" w:hAnsi="Arial" w:cs="Arial"/>
              </w:rPr>
            </w:pPr>
            <w:r>
              <w:rPr>
                <w:rFonts w:ascii="Arial" w:hAnsi="Arial" w:cs="Arial"/>
              </w:rPr>
              <w:t>The Number of Youth Workers that speak Welsh</w:t>
            </w:r>
          </w:p>
          <w:p w14:paraId="53CBCB8E" w14:textId="5121D963" w:rsidR="005B105E" w:rsidRPr="005B105E" w:rsidRDefault="003637C3" w:rsidP="007E7670">
            <w:pPr>
              <w:pStyle w:val="ListParagraph"/>
              <w:numPr>
                <w:ilvl w:val="0"/>
                <w:numId w:val="8"/>
              </w:numPr>
              <w:rPr>
                <w:rFonts w:ascii="Arial" w:hAnsi="Arial" w:cs="Arial"/>
              </w:rPr>
            </w:pPr>
            <w:r w:rsidRPr="0072769F">
              <w:rPr>
                <w:rFonts w:ascii="Arial" w:hAnsi="Arial" w:cs="Arial"/>
              </w:rPr>
              <w:t>The number of young people engagin</w:t>
            </w:r>
            <w:r w:rsidR="005B105E">
              <w:rPr>
                <w:rFonts w:ascii="Arial" w:hAnsi="Arial" w:cs="Arial"/>
              </w:rPr>
              <w:t>g with Young Futures,</w:t>
            </w:r>
          </w:p>
          <w:p w14:paraId="4BB38BA8" w14:textId="541C112D" w:rsidR="003637C3" w:rsidRPr="005B105E" w:rsidRDefault="003637C3" w:rsidP="007E7670">
            <w:pPr>
              <w:pStyle w:val="ListParagraph"/>
              <w:numPr>
                <w:ilvl w:val="0"/>
                <w:numId w:val="8"/>
              </w:numPr>
              <w:rPr>
                <w:rFonts w:ascii="Arial" w:hAnsi="Arial" w:cs="Arial"/>
              </w:rPr>
            </w:pPr>
            <w:r w:rsidRPr="0072769F">
              <w:rPr>
                <w:rFonts w:ascii="Arial" w:hAnsi="Arial" w:cs="Arial"/>
              </w:rPr>
              <w:t>The number of young people engaged with ‘Looking Forward’</w:t>
            </w:r>
          </w:p>
          <w:p w14:paraId="75A8D421" w14:textId="3644EFEE" w:rsidR="003637C3" w:rsidRPr="0072769F" w:rsidRDefault="002F7204" w:rsidP="007E7670">
            <w:pPr>
              <w:pStyle w:val="ListParagraph"/>
              <w:numPr>
                <w:ilvl w:val="0"/>
                <w:numId w:val="8"/>
              </w:numPr>
              <w:rPr>
                <w:rFonts w:ascii="Arial" w:hAnsi="Arial" w:cs="Arial"/>
              </w:rPr>
            </w:pPr>
            <w:r>
              <w:rPr>
                <w:rFonts w:ascii="Arial" w:hAnsi="Arial" w:cs="Arial"/>
              </w:rPr>
              <w:t xml:space="preserve">The number of </w:t>
            </w:r>
            <w:r w:rsidR="00F6240B">
              <w:rPr>
                <w:rFonts w:ascii="Arial" w:hAnsi="Arial" w:cs="Arial"/>
              </w:rPr>
              <w:t xml:space="preserve">young people accessing the project who speak and </w:t>
            </w:r>
            <w:r w:rsidR="00B0322A">
              <w:rPr>
                <w:rFonts w:ascii="Arial" w:hAnsi="Arial" w:cs="Arial"/>
              </w:rPr>
              <w:t>use the Welsh Language within Young Futures</w:t>
            </w:r>
          </w:p>
          <w:p w14:paraId="68DEEE19" w14:textId="77777777" w:rsidR="003637C3" w:rsidRPr="0072769F" w:rsidRDefault="003637C3" w:rsidP="007E7670">
            <w:pPr>
              <w:pStyle w:val="ListParagraph"/>
              <w:numPr>
                <w:ilvl w:val="0"/>
                <w:numId w:val="8"/>
              </w:numPr>
              <w:rPr>
                <w:rFonts w:ascii="Arial" w:hAnsi="Arial" w:cs="Arial"/>
              </w:rPr>
            </w:pPr>
            <w:r w:rsidRPr="0072769F">
              <w:rPr>
                <w:rFonts w:ascii="Arial" w:hAnsi="Arial" w:cs="Arial"/>
              </w:rPr>
              <w:t>The number of young people being referred to specialist agencies</w:t>
            </w:r>
          </w:p>
          <w:p w14:paraId="6D81159B" w14:textId="6C8D8455" w:rsidR="00C66E41" w:rsidRDefault="007E7670" w:rsidP="007E7670">
            <w:pPr>
              <w:pStyle w:val="ListParagraph"/>
              <w:numPr>
                <w:ilvl w:val="0"/>
                <w:numId w:val="8"/>
              </w:numPr>
              <w:rPr>
                <w:rFonts w:ascii="Arial" w:hAnsi="Arial" w:cs="Arial"/>
              </w:rPr>
            </w:pPr>
            <w:r>
              <w:rPr>
                <w:rFonts w:ascii="Arial" w:hAnsi="Arial" w:cs="Arial"/>
              </w:rPr>
              <w:t xml:space="preserve">The number of potential face to face sessions </w:t>
            </w:r>
          </w:p>
          <w:p w14:paraId="7E72B0A3" w14:textId="1EE3F1BA" w:rsidR="007E7670" w:rsidRDefault="007E7670" w:rsidP="007E7670">
            <w:pPr>
              <w:pStyle w:val="ListParagraph"/>
              <w:numPr>
                <w:ilvl w:val="0"/>
                <w:numId w:val="8"/>
              </w:numPr>
              <w:rPr>
                <w:rFonts w:ascii="Arial" w:hAnsi="Arial" w:cs="Arial"/>
              </w:rPr>
            </w:pPr>
            <w:r>
              <w:rPr>
                <w:rFonts w:ascii="Arial" w:hAnsi="Arial" w:cs="Arial"/>
              </w:rPr>
              <w:t>The number of face to face sessions conducted</w:t>
            </w:r>
          </w:p>
          <w:p w14:paraId="643521C7" w14:textId="75FEDFE3" w:rsidR="00F6240B" w:rsidRDefault="00B0322A" w:rsidP="007E7670">
            <w:pPr>
              <w:pStyle w:val="ListParagraph"/>
              <w:numPr>
                <w:ilvl w:val="0"/>
                <w:numId w:val="8"/>
              </w:numPr>
              <w:rPr>
                <w:rFonts w:ascii="Arial" w:hAnsi="Arial" w:cs="Arial"/>
              </w:rPr>
            </w:pPr>
            <w:r>
              <w:rPr>
                <w:rFonts w:ascii="Arial" w:hAnsi="Arial" w:cs="Arial"/>
              </w:rPr>
              <w:t>The number of young people accessing our employability support</w:t>
            </w:r>
          </w:p>
          <w:p w14:paraId="4DE0111C" w14:textId="459467E5" w:rsidR="00B0322A" w:rsidRPr="0072769F" w:rsidRDefault="00B0322A" w:rsidP="007E7670">
            <w:pPr>
              <w:pStyle w:val="ListParagraph"/>
              <w:numPr>
                <w:ilvl w:val="0"/>
                <w:numId w:val="8"/>
              </w:numPr>
              <w:rPr>
                <w:rFonts w:ascii="Arial" w:hAnsi="Arial" w:cs="Arial"/>
              </w:rPr>
            </w:pPr>
            <w:r>
              <w:rPr>
                <w:rFonts w:ascii="Arial" w:hAnsi="Arial" w:cs="Arial"/>
              </w:rPr>
              <w:t>The number of young people that move on to Further Education or Employment</w:t>
            </w:r>
          </w:p>
          <w:p w14:paraId="4B611584" w14:textId="77777777" w:rsidR="003637C3" w:rsidRPr="0072769F" w:rsidRDefault="003637C3" w:rsidP="00D51E3E">
            <w:pPr>
              <w:rPr>
                <w:rFonts w:ascii="Arial" w:hAnsi="Arial" w:cs="Arial"/>
              </w:rPr>
            </w:pPr>
          </w:p>
        </w:tc>
      </w:tr>
    </w:tbl>
    <w:p w14:paraId="71F28061" w14:textId="77777777" w:rsidR="003637C3" w:rsidRPr="0072769F" w:rsidRDefault="003637C3" w:rsidP="004D3DFC">
      <w:pPr>
        <w:jc w:val="center"/>
        <w:rPr>
          <w:rFonts w:ascii="Arial" w:hAnsi="Arial" w:cs="Arial"/>
          <w:lang w:val="en-GB"/>
        </w:rPr>
      </w:pPr>
    </w:p>
    <w:p w14:paraId="7F3402D8" w14:textId="77777777" w:rsidR="003637C3" w:rsidRPr="0072769F" w:rsidRDefault="003637C3" w:rsidP="004D3DFC">
      <w:pPr>
        <w:jc w:val="center"/>
        <w:rPr>
          <w:rFonts w:ascii="Arial" w:hAnsi="Arial" w:cs="Arial"/>
          <w:lang w:val="en-GB"/>
        </w:rPr>
      </w:pPr>
    </w:p>
    <w:tbl>
      <w:tblPr>
        <w:tblStyle w:val="TableGrid"/>
        <w:tblW w:w="0" w:type="auto"/>
        <w:tblLook w:val="04A0" w:firstRow="1" w:lastRow="0" w:firstColumn="1" w:lastColumn="0" w:noHBand="0" w:noVBand="1"/>
      </w:tblPr>
      <w:tblGrid>
        <w:gridCol w:w="9010"/>
      </w:tblGrid>
      <w:tr w:rsidR="004D3DFC" w:rsidRPr="0072769F" w14:paraId="1B364CC9" w14:textId="77777777" w:rsidTr="008D07F8">
        <w:tc>
          <w:tcPr>
            <w:tcW w:w="9010" w:type="dxa"/>
            <w:shd w:val="clear" w:color="auto" w:fill="93D07C" w:themeFill="accent1" w:themeFillTint="99"/>
          </w:tcPr>
          <w:p w14:paraId="12BDECE8" w14:textId="3311FEF2" w:rsidR="004D3DFC" w:rsidRPr="007E24A6" w:rsidRDefault="00C343AB" w:rsidP="007E24A6">
            <w:pPr>
              <w:pStyle w:val="ListParagraph"/>
              <w:numPr>
                <w:ilvl w:val="0"/>
                <w:numId w:val="15"/>
              </w:numPr>
              <w:rPr>
                <w:rFonts w:ascii="Arial" w:hAnsi="Arial" w:cs="Arial"/>
                <w:b/>
                <w:lang w:val="en-GB"/>
              </w:rPr>
            </w:pPr>
            <w:r w:rsidRPr="007E24A6">
              <w:rPr>
                <w:rFonts w:ascii="Arial" w:hAnsi="Arial" w:cs="Arial"/>
                <w:b/>
                <w:lang w:val="en-GB"/>
              </w:rPr>
              <w:t>Market Analysis</w:t>
            </w:r>
            <w:r w:rsidR="004D3DFC" w:rsidRPr="007E24A6">
              <w:rPr>
                <w:rFonts w:ascii="Arial" w:hAnsi="Arial" w:cs="Arial"/>
                <w:b/>
                <w:lang w:val="en-GB"/>
              </w:rPr>
              <w:t xml:space="preserve">: </w:t>
            </w:r>
          </w:p>
        </w:tc>
      </w:tr>
      <w:tr w:rsidR="00594BC9" w:rsidRPr="0072769F" w14:paraId="7F3B08CC" w14:textId="77777777" w:rsidTr="00D51E3E">
        <w:trPr>
          <w:trHeight w:val="1577"/>
        </w:trPr>
        <w:tc>
          <w:tcPr>
            <w:tcW w:w="9010" w:type="dxa"/>
          </w:tcPr>
          <w:p w14:paraId="041AD35B" w14:textId="77777777" w:rsidR="008C58A5" w:rsidRPr="0072769F" w:rsidRDefault="008C58A5" w:rsidP="008C58A5">
            <w:pPr>
              <w:rPr>
                <w:rFonts w:ascii="Arial" w:hAnsi="Arial" w:cs="Arial"/>
                <w:lang w:val="en-GB"/>
              </w:rPr>
            </w:pPr>
            <w:r w:rsidRPr="0072769F">
              <w:rPr>
                <w:rFonts w:ascii="Arial" w:hAnsi="Arial" w:cs="Arial"/>
                <w:lang w:val="en-GB"/>
              </w:rPr>
              <w:t>Young Futures is a project that has responded to the growing need for Education Other Than At School</w:t>
            </w:r>
            <w:r>
              <w:rPr>
                <w:rFonts w:ascii="Arial" w:hAnsi="Arial" w:cs="Arial"/>
                <w:lang w:val="en-GB"/>
              </w:rPr>
              <w:t xml:space="preserve"> (EOTAS)</w:t>
            </w:r>
            <w:r w:rsidRPr="0072769F">
              <w:rPr>
                <w:rFonts w:ascii="Arial" w:hAnsi="Arial" w:cs="Arial"/>
                <w:lang w:val="en-GB"/>
              </w:rPr>
              <w:t xml:space="preserve">, and is directly responding to the growing number of young people becoming disengaged from educational provisions, and those identified as Not in Education, Employment or Training (NEET). This project will focus </w:t>
            </w:r>
            <w:r>
              <w:rPr>
                <w:rFonts w:ascii="Arial" w:hAnsi="Arial" w:cs="Arial"/>
                <w:lang w:val="en-GB"/>
              </w:rPr>
              <w:t>on those aged 14 to 19</w:t>
            </w:r>
            <w:r w:rsidRPr="0072769F">
              <w:rPr>
                <w:rFonts w:ascii="Arial" w:hAnsi="Arial" w:cs="Arial"/>
                <w:lang w:val="en-GB"/>
              </w:rPr>
              <w:t xml:space="preserve">, in need of health and wellbeing interventions to enable then to further develop, re-engage with educational provisions, and lead to ETE opportunities. </w:t>
            </w:r>
          </w:p>
          <w:p w14:paraId="142B0268" w14:textId="59BF0B45" w:rsidR="008C58A5" w:rsidRPr="0072769F" w:rsidRDefault="008C58A5" w:rsidP="008C58A5">
            <w:pPr>
              <w:rPr>
                <w:rFonts w:ascii="Arial" w:hAnsi="Arial" w:cs="Arial"/>
                <w:lang w:val="en-GB"/>
              </w:rPr>
            </w:pPr>
            <w:r w:rsidRPr="0072769F">
              <w:rPr>
                <w:rFonts w:ascii="Arial" w:hAnsi="Arial" w:cs="Arial"/>
                <w:lang w:val="en-GB"/>
              </w:rPr>
              <w:t xml:space="preserve">According to </w:t>
            </w:r>
            <w:proofErr w:type="spellStart"/>
            <w:r w:rsidRPr="003D7BD3">
              <w:rPr>
                <w:rFonts w:ascii="Arial" w:hAnsi="Arial" w:cs="Arial"/>
                <w:lang w:val="en-GB"/>
              </w:rPr>
              <w:t>Carmarthenshire.gov.wales</w:t>
            </w:r>
            <w:proofErr w:type="spellEnd"/>
            <w:r w:rsidRPr="003D7BD3">
              <w:rPr>
                <w:rFonts w:ascii="Arial" w:hAnsi="Arial" w:cs="Arial"/>
                <w:lang w:val="en-GB"/>
              </w:rPr>
              <w:t>,</w:t>
            </w:r>
            <w:r w:rsidR="003D7BD3">
              <w:rPr>
                <w:rFonts w:ascii="Arial" w:hAnsi="Arial" w:cs="Arial"/>
                <w:lang w:val="en-GB"/>
              </w:rPr>
              <w:t xml:space="preserve"> (2018), </w:t>
            </w:r>
            <w:r w:rsidRPr="0072769F">
              <w:rPr>
                <w:rFonts w:ascii="Arial" w:hAnsi="Arial" w:cs="Arial"/>
                <w:lang w:val="en-GB"/>
              </w:rPr>
              <w:t xml:space="preserve">there are </w:t>
            </w:r>
            <w:r>
              <w:rPr>
                <w:rFonts w:ascii="Arial" w:hAnsi="Arial" w:cs="Arial"/>
                <w:lang w:val="en-GB"/>
              </w:rPr>
              <w:t>25,849</w:t>
            </w:r>
            <w:r w:rsidRPr="0072769F">
              <w:rPr>
                <w:rFonts w:ascii="Arial" w:hAnsi="Arial" w:cs="Arial"/>
                <w:lang w:val="en-GB"/>
              </w:rPr>
              <w:t xml:space="preserve"> young people </w:t>
            </w:r>
            <w:r>
              <w:rPr>
                <w:rFonts w:ascii="Arial" w:hAnsi="Arial" w:cs="Arial"/>
                <w:lang w:val="en-GB"/>
              </w:rPr>
              <w:t>within the County aged 8 to 19</w:t>
            </w:r>
            <w:r w:rsidRPr="0072769F">
              <w:rPr>
                <w:rFonts w:ascii="Arial" w:hAnsi="Arial" w:cs="Arial"/>
                <w:lang w:val="en-GB"/>
              </w:rPr>
              <w:t xml:space="preserve">. Around a quarter of these young people are suffering with health and wellbeing issues. With around 10% Not Engaging in Education. These statistics are increasing year by year, causing strain on the local CAMHS services, Youth Health Teams, and the NHS. </w:t>
            </w:r>
          </w:p>
          <w:p w14:paraId="51081A09" w14:textId="77777777" w:rsidR="008C58A5" w:rsidRPr="0072769F" w:rsidRDefault="008C58A5" w:rsidP="008C58A5">
            <w:pPr>
              <w:rPr>
                <w:rFonts w:ascii="Arial" w:hAnsi="Arial" w:cs="Arial"/>
                <w:lang w:val="en-GB"/>
              </w:rPr>
            </w:pPr>
            <w:r w:rsidRPr="0072769F">
              <w:rPr>
                <w:rFonts w:ascii="Arial" w:hAnsi="Arial" w:cs="Arial"/>
                <w:lang w:val="en-GB"/>
              </w:rPr>
              <w:t>As an organisation, Young Futures hopes to e</w:t>
            </w:r>
            <w:r>
              <w:rPr>
                <w:rFonts w:ascii="Arial" w:hAnsi="Arial" w:cs="Arial"/>
                <w:lang w:val="en-GB"/>
              </w:rPr>
              <w:t>ngage young people aged 14 to 19</w:t>
            </w:r>
            <w:r w:rsidRPr="0072769F">
              <w:rPr>
                <w:rFonts w:ascii="Arial" w:hAnsi="Arial" w:cs="Arial"/>
                <w:lang w:val="en-GB"/>
              </w:rPr>
              <w:t>, in a range of different opportunities to improve their health and wellbeing through outdoor provisions</w:t>
            </w:r>
            <w:r>
              <w:rPr>
                <w:rFonts w:ascii="Arial" w:hAnsi="Arial" w:cs="Arial"/>
                <w:lang w:val="en-GB"/>
              </w:rPr>
              <w:t>, and improve the possibility of ETE opportunities</w:t>
            </w:r>
            <w:r w:rsidRPr="0072769F">
              <w:rPr>
                <w:rFonts w:ascii="Arial" w:hAnsi="Arial" w:cs="Arial"/>
                <w:lang w:val="en-GB"/>
              </w:rPr>
              <w:t xml:space="preserve">. </w:t>
            </w:r>
          </w:p>
          <w:p w14:paraId="61B5318E" w14:textId="7041E8AC" w:rsidR="00424824" w:rsidRPr="008C58A5" w:rsidRDefault="00424824" w:rsidP="008C58A5">
            <w:pPr>
              <w:rPr>
                <w:rFonts w:ascii="Arial" w:hAnsi="Arial" w:cs="Arial"/>
              </w:rPr>
            </w:pPr>
          </w:p>
        </w:tc>
      </w:tr>
      <w:tr w:rsidR="00594BC9" w:rsidRPr="0072769F" w14:paraId="36B2044B" w14:textId="77777777" w:rsidTr="00804352">
        <w:trPr>
          <w:trHeight w:val="323"/>
        </w:trPr>
        <w:tc>
          <w:tcPr>
            <w:tcW w:w="9010" w:type="dxa"/>
            <w:shd w:val="clear" w:color="auto" w:fill="B7DFA8" w:themeFill="accent1" w:themeFillTint="66"/>
          </w:tcPr>
          <w:p w14:paraId="6E726C4F" w14:textId="3AB58E10" w:rsidR="00594BC9" w:rsidRPr="007E24A6" w:rsidRDefault="00594BC9" w:rsidP="007E24A6">
            <w:pPr>
              <w:pStyle w:val="ListParagraph"/>
              <w:numPr>
                <w:ilvl w:val="0"/>
                <w:numId w:val="17"/>
              </w:numPr>
              <w:rPr>
                <w:rFonts w:ascii="Arial" w:hAnsi="Arial" w:cs="Arial"/>
                <w:b/>
              </w:rPr>
            </w:pPr>
            <w:r w:rsidRPr="007E24A6">
              <w:rPr>
                <w:rFonts w:ascii="Arial" w:hAnsi="Arial" w:cs="Arial"/>
                <w:b/>
              </w:rPr>
              <w:t>Advertising and Promotion</w:t>
            </w:r>
            <w:r w:rsidR="00C343AB" w:rsidRPr="007E24A6">
              <w:rPr>
                <w:rFonts w:ascii="Arial" w:hAnsi="Arial" w:cs="Arial"/>
                <w:b/>
              </w:rPr>
              <w:t>:</w:t>
            </w:r>
          </w:p>
        </w:tc>
      </w:tr>
      <w:tr w:rsidR="00594BC9" w:rsidRPr="0072769F" w14:paraId="6BAFFA92" w14:textId="77777777" w:rsidTr="00424824">
        <w:trPr>
          <w:trHeight w:val="1286"/>
        </w:trPr>
        <w:tc>
          <w:tcPr>
            <w:tcW w:w="9010" w:type="dxa"/>
          </w:tcPr>
          <w:p w14:paraId="5D504690" w14:textId="26DEAE70" w:rsidR="00594BC9" w:rsidRPr="00424824" w:rsidRDefault="00594BC9" w:rsidP="00594BC9">
            <w:pPr>
              <w:rPr>
                <w:rFonts w:ascii="Arial" w:hAnsi="Arial" w:cs="Arial"/>
              </w:rPr>
            </w:pPr>
            <w:r w:rsidRPr="0072769F">
              <w:rPr>
                <w:rFonts w:ascii="Arial" w:hAnsi="Arial" w:cs="Arial"/>
              </w:rPr>
              <w:t xml:space="preserve">Young Futures will begin advertising through </w:t>
            </w:r>
            <w:r w:rsidR="0072769F" w:rsidRPr="0072769F">
              <w:rPr>
                <w:rFonts w:ascii="Arial" w:hAnsi="Arial" w:cs="Arial"/>
              </w:rPr>
              <w:t>the website: Youngfutures</w:t>
            </w:r>
            <w:r w:rsidRPr="0072769F">
              <w:rPr>
                <w:rFonts w:ascii="Arial" w:hAnsi="Arial" w:cs="Arial"/>
              </w:rPr>
              <w:t>.co.uk, through consulting with the local youth service, yout</w:t>
            </w:r>
            <w:r w:rsidR="00E64FC7" w:rsidRPr="0072769F">
              <w:rPr>
                <w:rFonts w:ascii="Arial" w:hAnsi="Arial" w:cs="Arial"/>
              </w:rPr>
              <w:t>h offending service and schools.</w:t>
            </w:r>
            <w:r w:rsidRPr="0072769F">
              <w:rPr>
                <w:rFonts w:ascii="Arial" w:hAnsi="Arial" w:cs="Arial"/>
              </w:rPr>
              <w:t xml:space="preserve"> </w:t>
            </w:r>
          </w:p>
        </w:tc>
      </w:tr>
      <w:tr w:rsidR="00C343AB" w:rsidRPr="0072769F" w14:paraId="069E318B" w14:textId="77777777" w:rsidTr="00804352">
        <w:trPr>
          <w:trHeight w:val="386"/>
        </w:trPr>
        <w:tc>
          <w:tcPr>
            <w:tcW w:w="9010" w:type="dxa"/>
            <w:shd w:val="clear" w:color="auto" w:fill="B7DFA8" w:themeFill="accent1" w:themeFillTint="66"/>
          </w:tcPr>
          <w:p w14:paraId="1385947D" w14:textId="5E9FDFCC" w:rsidR="00C343AB" w:rsidRPr="007E24A6" w:rsidRDefault="00C343AB" w:rsidP="007E24A6">
            <w:pPr>
              <w:pStyle w:val="ListParagraph"/>
              <w:numPr>
                <w:ilvl w:val="0"/>
                <w:numId w:val="17"/>
              </w:numPr>
              <w:rPr>
                <w:rFonts w:ascii="Arial" w:hAnsi="Arial" w:cs="Arial"/>
                <w:b/>
              </w:rPr>
            </w:pPr>
            <w:r w:rsidRPr="007E24A6">
              <w:rPr>
                <w:rFonts w:ascii="Arial" w:hAnsi="Arial" w:cs="Arial"/>
                <w:b/>
                <w:lang w:val="en-GB"/>
              </w:rPr>
              <w:lastRenderedPageBreak/>
              <w:t xml:space="preserve">Needs addressed by this project: </w:t>
            </w:r>
          </w:p>
        </w:tc>
      </w:tr>
      <w:tr w:rsidR="00C343AB" w:rsidRPr="0072769F" w14:paraId="68C0EE75" w14:textId="77777777" w:rsidTr="00D51E3E">
        <w:trPr>
          <w:trHeight w:val="1577"/>
        </w:trPr>
        <w:tc>
          <w:tcPr>
            <w:tcW w:w="9010" w:type="dxa"/>
          </w:tcPr>
          <w:p w14:paraId="7B47B288" w14:textId="51EC98A6" w:rsidR="00C343AB" w:rsidRPr="0072769F" w:rsidRDefault="00C7016C" w:rsidP="00D51E3E">
            <w:pPr>
              <w:rPr>
                <w:rFonts w:ascii="Arial" w:hAnsi="Arial" w:cs="Arial"/>
              </w:rPr>
            </w:pPr>
            <w:r>
              <w:rPr>
                <w:rFonts w:ascii="Arial" w:hAnsi="Arial" w:cs="Arial"/>
                <w:lang w:val="en-GB"/>
              </w:rPr>
              <w:t>A</w:t>
            </w:r>
            <w:r w:rsidRPr="0072769F">
              <w:rPr>
                <w:rFonts w:ascii="Arial" w:hAnsi="Arial" w:cs="Arial"/>
                <w:lang w:val="en-GB"/>
              </w:rPr>
              <w:t xml:space="preserve">round 10% </w:t>
            </w:r>
            <w:r>
              <w:rPr>
                <w:rFonts w:ascii="Arial" w:hAnsi="Arial" w:cs="Arial"/>
                <w:lang w:val="en-GB"/>
              </w:rPr>
              <w:t>of the County’s Young people are Not e</w:t>
            </w:r>
            <w:r w:rsidRPr="0072769F">
              <w:rPr>
                <w:rFonts w:ascii="Arial" w:hAnsi="Arial" w:cs="Arial"/>
                <w:lang w:val="en-GB"/>
              </w:rPr>
              <w:t>ngaging in Education</w:t>
            </w:r>
            <w:r>
              <w:rPr>
                <w:rFonts w:ascii="Arial" w:hAnsi="Arial" w:cs="Arial"/>
                <w:lang w:val="en-GB"/>
              </w:rPr>
              <w:t>, Employment or Training.</w:t>
            </w:r>
            <w:r w:rsidRPr="0072769F">
              <w:rPr>
                <w:rFonts w:ascii="Arial" w:hAnsi="Arial" w:cs="Arial"/>
              </w:rPr>
              <w:t xml:space="preserve"> </w:t>
            </w:r>
            <w:r w:rsidR="00C343AB" w:rsidRPr="0072769F">
              <w:rPr>
                <w:rFonts w:ascii="Arial" w:hAnsi="Arial" w:cs="Arial"/>
              </w:rPr>
              <w:t xml:space="preserve">Young </w:t>
            </w:r>
            <w:r w:rsidR="0072769F" w:rsidRPr="0072769F">
              <w:rPr>
                <w:rFonts w:ascii="Arial" w:hAnsi="Arial" w:cs="Arial"/>
              </w:rPr>
              <w:t>Futures addresses the need for holistic provisions</w:t>
            </w:r>
            <w:r>
              <w:rPr>
                <w:rFonts w:ascii="Arial" w:hAnsi="Arial" w:cs="Arial"/>
              </w:rPr>
              <w:t xml:space="preserve"> for NEET</w:t>
            </w:r>
            <w:r w:rsidR="00C343AB" w:rsidRPr="0072769F">
              <w:rPr>
                <w:rFonts w:ascii="Arial" w:hAnsi="Arial" w:cs="Arial"/>
              </w:rPr>
              <w:t xml:space="preserve"> young </w:t>
            </w:r>
            <w:r>
              <w:rPr>
                <w:rFonts w:ascii="Arial" w:hAnsi="Arial" w:cs="Arial"/>
              </w:rPr>
              <w:t>people across the local County, adhering</w:t>
            </w:r>
            <w:r w:rsidR="00C343AB" w:rsidRPr="0072769F">
              <w:rPr>
                <w:rFonts w:ascii="Arial" w:hAnsi="Arial" w:cs="Arial"/>
              </w:rPr>
              <w:t xml:space="preserve"> to the Youth Engagement and Progression Framework </w:t>
            </w:r>
            <w:r w:rsidR="00B0322A">
              <w:rPr>
                <w:rFonts w:ascii="Arial" w:hAnsi="Arial" w:cs="Arial"/>
              </w:rPr>
              <w:t>(WG, 2013).</w:t>
            </w:r>
          </w:p>
          <w:p w14:paraId="2159BB4D" w14:textId="77777777" w:rsidR="00077BAB" w:rsidRPr="0072769F" w:rsidRDefault="00077BAB" w:rsidP="00D51E3E">
            <w:pPr>
              <w:rPr>
                <w:rFonts w:ascii="Arial" w:hAnsi="Arial" w:cs="Arial"/>
              </w:rPr>
            </w:pPr>
          </w:p>
          <w:p w14:paraId="583D9F45" w14:textId="3FE698C2" w:rsidR="00B0322A" w:rsidRPr="0072769F" w:rsidRDefault="00C7016C" w:rsidP="00D51E3E">
            <w:pPr>
              <w:rPr>
                <w:rFonts w:ascii="Arial" w:hAnsi="Arial" w:cs="Arial"/>
              </w:rPr>
            </w:pPr>
            <w:r>
              <w:rPr>
                <w:rFonts w:ascii="Arial" w:hAnsi="Arial" w:cs="Arial"/>
              </w:rPr>
              <w:t xml:space="preserve">10% of children and young people experience a mental </w:t>
            </w:r>
            <w:r w:rsidR="00B0322A">
              <w:rPr>
                <w:rFonts w:ascii="Arial" w:hAnsi="Arial" w:cs="Arial"/>
              </w:rPr>
              <w:t>he</w:t>
            </w:r>
            <w:r>
              <w:rPr>
                <w:rFonts w:ascii="Arial" w:hAnsi="Arial" w:cs="Arial"/>
              </w:rPr>
              <w:t>alth problem. With 50% of mental health problems being established by the age of 14. Young Futures aims to support these young people, and address the need for more holistic provisions, adhering to The</w:t>
            </w:r>
            <w:r w:rsidR="00B0322A">
              <w:rPr>
                <w:rFonts w:ascii="Arial" w:hAnsi="Arial" w:cs="Arial"/>
              </w:rPr>
              <w:t xml:space="preserve"> </w:t>
            </w:r>
            <w:r w:rsidR="00077BAB" w:rsidRPr="0072769F">
              <w:rPr>
                <w:rFonts w:ascii="Arial" w:hAnsi="Arial" w:cs="Arial"/>
              </w:rPr>
              <w:t>Wellbeing of Future Generations</w:t>
            </w:r>
            <w:r w:rsidR="00B0322A">
              <w:rPr>
                <w:rFonts w:ascii="Arial" w:hAnsi="Arial" w:cs="Arial"/>
              </w:rPr>
              <w:t xml:space="preserve"> (Wales) Act (WG, 2017)</w:t>
            </w:r>
            <w:r w:rsidR="008C58A5">
              <w:rPr>
                <w:rFonts w:ascii="Arial" w:hAnsi="Arial" w:cs="Arial"/>
              </w:rPr>
              <w:t>, where every child has the right to</w:t>
            </w:r>
            <w:r w:rsidR="00424219">
              <w:rPr>
                <w:rFonts w:ascii="Arial" w:hAnsi="Arial" w:cs="Arial"/>
              </w:rPr>
              <w:t xml:space="preserve"> grow up happy, healthy</w:t>
            </w:r>
            <w:r>
              <w:rPr>
                <w:rFonts w:ascii="Arial" w:hAnsi="Arial" w:cs="Arial"/>
              </w:rPr>
              <w:t xml:space="preserve">, and develop their mental and physical wellbeing, in order to reach their full potential. </w:t>
            </w:r>
          </w:p>
          <w:p w14:paraId="7905A612" w14:textId="35183398" w:rsidR="00C343AB" w:rsidRPr="005B105E" w:rsidRDefault="00C343AB" w:rsidP="00594BC9">
            <w:pPr>
              <w:rPr>
                <w:rFonts w:ascii="Arial" w:hAnsi="Arial" w:cs="Arial"/>
              </w:rPr>
            </w:pPr>
          </w:p>
        </w:tc>
      </w:tr>
    </w:tbl>
    <w:p w14:paraId="47C890B1" w14:textId="77777777" w:rsidR="007D1066" w:rsidRPr="0072769F" w:rsidRDefault="007D1066" w:rsidP="003637C3">
      <w:pPr>
        <w:rPr>
          <w:rFonts w:ascii="Arial" w:hAnsi="Arial" w:cs="Arial"/>
          <w:lang w:val="en-GB"/>
        </w:rPr>
      </w:pPr>
    </w:p>
    <w:tbl>
      <w:tblPr>
        <w:tblStyle w:val="TableGrid"/>
        <w:tblW w:w="0" w:type="auto"/>
        <w:tblLook w:val="04A0" w:firstRow="1" w:lastRow="0" w:firstColumn="1" w:lastColumn="0" w:noHBand="0" w:noVBand="1"/>
      </w:tblPr>
      <w:tblGrid>
        <w:gridCol w:w="9010"/>
      </w:tblGrid>
      <w:tr w:rsidR="004D3DFC" w:rsidRPr="0072769F" w14:paraId="41D96219" w14:textId="77777777" w:rsidTr="00804352">
        <w:tc>
          <w:tcPr>
            <w:tcW w:w="9010" w:type="dxa"/>
            <w:shd w:val="clear" w:color="auto" w:fill="93D07C" w:themeFill="accent1" w:themeFillTint="99"/>
          </w:tcPr>
          <w:p w14:paraId="55809B79" w14:textId="47518F77" w:rsidR="004D3DFC" w:rsidRPr="007E24A6" w:rsidRDefault="004D3DFC" w:rsidP="007E24A6">
            <w:pPr>
              <w:pStyle w:val="ListParagraph"/>
              <w:numPr>
                <w:ilvl w:val="0"/>
                <w:numId w:val="17"/>
              </w:numPr>
              <w:rPr>
                <w:rFonts w:ascii="Arial" w:hAnsi="Arial" w:cs="Arial"/>
                <w:b/>
                <w:lang w:val="en-GB"/>
              </w:rPr>
            </w:pPr>
            <w:r w:rsidRPr="007E24A6">
              <w:rPr>
                <w:rFonts w:ascii="Arial" w:hAnsi="Arial" w:cs="Arial"/>
                <w:b/>
                <w:lang w:val="en-GB"/>
              </w:rPr>
              <w:t xml:space="preserve">Competitor 1: </w:t>
            </w:r>
          </w:p>
        </w:tc>
      </w:tr>
      <w:tr w:rsidR="00E47714" w:rsidRPr="0072769F" w14:paraId="19B480A6" w14:textId="77777777" w:rsidTr="00804352">
        <w:trPr>
          <w:trHeight w:val="305"/>
        </w:trPr>
        <w:tc>
          <w:tcPr>
            <w:tcW w:w="9010" w:type="dxa"/>
            <w:shd w:val="clear" w:color="auto" w:fill="B7DFA8" w:themeFill="accent1" w:themeFillTint="66"/>
          </w:tcPr>
          <w:p w14:paraId="3767870B" w14:textId="1D6CB80D" w:rsidR="00E47714" w:rsidRPr="0072769F" w:rsidRDefault="00E47714" w:rsidP="00D51E3E">
            <w:pPr>
              <w:rPr>
                <w:rFonts w:ascii="Arial" w:hAnsi="Arial" w:cs="Arial"/>
                <w:lang w:val="en-GB"/>
              </w:rPr>
            </w:pPr>
            <w:r w:rsidRPr="0072769F">
              <w:rPr>
                <w:rFonts w:ascii="Arial" w:hAnsi="Arial" w:cs="Arial"/>
                <w:lang w:val="en-GB"/>
              </w:rPr>
              <w:t>Whitehead Ross Education and Consulting</w:t>
            </w:r>
          </w:p>
        </w:tc>
      </w:tr>
      <w:tr w:rsidR="00E47714" w:rsidRPr="0072769F" w14:paraId="19028635" w14:textId="77777777" w:rsidTr="00E47714">
        <w:trPr>
          <w:trHeight w:val="863"/>
        </w:trPr>
        <w:tc>
          <w:tcPr>
            <w:tcW w:w="9010" w:type="dxa"/>
          </w:tcPr>
          <w:p w14:paraId="064AE86C" w14:textId="579A08A8" w:rsidR="00E47714" w:rsidRPr="0072769F" w:rsidRDefault="00E47714" w:rsidP="00D51E3E">
            <w:pPr>
              <w:rPr>
                <w:rFonts w:ascii="Arial" w:hAnsi="Arial" w:cs="Arial"/>
                <w:lang w:val="en-GB"/>
              </w:rPr>
            </w:pPr>
            <w:r w:rsidRPr="0072769F">
              <w:rPr>
                <w:rFonts w:ascii="Arial" w:hAnsi="Arial" w:cs="Arial"/>
                <w:lang w:val="en-GB"/>
              </w:rPr>
              <w:t xml:space="preserve">WREC is a leading provider of innovative educational, youth and social welfare programmes. Offering flexible programmes that are relevant and beneficial to service users and commissioners. </w:t>
            </w:r>
          </w:p>
          <w:p w14:paraId="02C33D4C" w14:textId="77777777" w:rsidR="00E47714" w:rsidRPr="0072769F" w:rsidRDefault="00E47714" w:rsidP="00D51E3E">
            <w:pPr>
              <w:rPr>
                <w:rFonts w:ascii="Arial" w:hAnsi="Arial" w:cs="Arial"/>
                <w:lang w:val="en-GB"/>
              </w:rPr>
            </w:pPr>
          </w:p>
          <w:p w14:paraId="055B365E" w14:textId="13A8F272" w:rsidR="00E47714" w:rsidRPr="0072769F" w:rsidRDefault="00E47714" w:rsidP="00D51E3E">
            <w:pPr>
              <w:rPr>
                <w:rFonts w:ascii="Arial" w:hAnsi="Arial" w:cs="Arial"/>
                <w:lang w:val="en-GB"/>
              </w:rPr>
            </w:pPr>
            <w:r w:rsidRPr="0072769F">
              <w:rPr>
                <w:rFonts w:ascii="Arial" w:hAnsi="Arial" w:cs="Arial"/>
                <w:lang w:val="en-GB"/>
              </w:rPr>
              <w:t xml:space="preserve">WREC deliver a range of programmes including: </w:t>
            </w:r>
          </w:p>
          <w:p w14:paraId="17417617" w14:textId="77777777" w:rsidR="00E47714" w:rsidRPr="0072769F" w:rsidRDefault="00E47714" w:rsidP="00E47714">
            <w:pPr>
              <w:pStyle w:val="ListParagraph"/>
              <w:numPr>
                <w:ilvl w:val="0"/>
                <w:numId w:val="2"/>
              </w:numPr>
              <w:ind w:right="360"/>
              <w:textAlignment w:val="baseline"/>
              <w:rPr>
                <w:rFonts w:ascii="Arial" w:eastAsia="Times New Roman" w:hAnsi="Arial" w:cs="Arial"/>
                <w:color w:val="000000" w:themeColor="text1"/>
                <w:sz w:val="20"/>
              </w:rPr>
            </w:pPr>
            <w:r w:rsidRPr="0072769F">
              <w:rPr>
                <w:rFonts w:ascii="Arial" w:eastAsia="Times New Roman" w:hAnsi="Arial" w:cs="Arial"/>
                <w:color w:val="000000" w:themeColor="text1"/>
                <w:sz w:val="20"/>
              </w:rPr>
              <w:t>Alternative curriculum programmes for young people aged 14-16 in statutory education.</w:t>
            </w:r>
          </w:p>
          <w:p w14:paraId="455BFDD6" w14:textId="77777777" w:rsidR="00E47714" w:rsidRPr="0072769F" w:rsidRDefault="00E47714" w:rsidP="00E47714">
            <w:pPr>
              <w:pStyle w:val="ListParagraph"/>
              <w:numPr>
                <w:ilvl w:val="0"/>
                <w:numId w:val="2"/>
              </w:numPr>
              <w:ind w:right="360"/>
              <w:textAlignment w:val="baseline"/>
              <w:rPr>
                <w:rFonts w:ascii="Arial" w:eastAsia="Times New Roman" w:hAnsi="Arial" w:cs="Arial"/>
                <w:color w:val="000000" w:themeColor="text1"/>
                <w:sz w:val="20"/>
              </w:rPr>
            </w:pPr>
            <w:r w:rsidRPr="0072769F">
              <w:rPr>
                <w:rFonts w:ascii="Arial" w:eastAsia="Times New Roman" w:hAnsi="Arial" w:cs="Arial"/>
                <w:color w:val="000000" w:themeColor="text1"/>
                <w:sz w:val="20"/>
              </w:rPr>
              <w:t>Engagement activities for young people who are at risk of becoming not in education, employment or training.</w:t>
            </w:r>
          </w:p>
          <w:p w14:paraId="7525DE65" w14:textId="77777777" w:rsidR="00E47714" w:rsidRPr="0072769F" w:rsidRDefault="00E47714" w:rsidP="00E47714">
            <w:pPr>
              <w:pStyle w:val="ListParagraph"/>
              <w:numPr>
                <w:ilvl w:val="0"/>
                <w:numId w:val="2"/>
              </w:numPr>
              <w:ind w:right="360"/>
              <w:textAlignment w:val="baseline"/>
              <w:rPr>
                <w:rFonts w:ascii="Arial" w:eastAsia="Times New Roman" w:hAnsi="Arial" w:cs="Arial"/>
                <w:color w:val="000000" w:themeColor="text1"/>
                <w:sz w:val="20"/>
              </w:rPr>
            </w:pPr>
            <w:r w:rsidRPr="0072769F">
              <w:rPr>
                <w:rFonts w:ascii="Arial" w:eastAsia="Times New Roman" w:hAnsi="Arial" w:cs="Arial"/>
                <w:color w:val="000000" w:themeColor="text1"/>
                <w:sz w:val="20"/>
              </w:rPr>
              <w:t>Vocational training courses that lead to accreditation and qualifications.</w:t>
            </w:r>
          </w:p>
          <w:p w14:paraId="48D1B8DC" w14:textId="77777777" w:rsidR="00E47714" w:rsidRPr="0072769F" w:rsidRDefault="00E47714" w:rsidP="00E47714">
            <w:pPr>
              <w:pStyle w:val="ListParagraph"/>
              <w:numPr>
                <w:ilvl w:val="0"/>
                <w:numId w:val="2"/>
              </w:numPr>
              <w:ind w:right="360"/>
              <w:textAlignment w:val="baseline"/>
              <w:rPr>
                <w:rFonts w:ascii="Arial" w:eastAsia="Times New Roman" w:hAnsi="Arial" w:cs="Arial"/>
                <w:color w:val="000000" w:themeColor="text1"/>
                <w:sz w:val="20"/>
              </w:rPr>
            </w:pPr>
            <w:r w:rsidRPr="0072769F">
              <w:rPr>
                <w:rFonts w:ascii="Arial" w:eastAsia="Times New Roman" w:hAnsi="Arial" w:cs="Arial"/>
                <w:color w:val="000000" w:themeColor="text1"/>
                <w:sz w:val="20"/>
              </w:rPr>
              <w:t>Apprenticeship programmes.</w:t>
            </w:r>
          </w:p>
          <w:p w14:paraId="30ADA69D" w14:textId="77777777" w:rsidR="00E47714" w:rsidRPr="0072769F" w:rsidRDefault="00E47714" w:rsidP="00E47714">
            <w:pPr>
              <w:pStyle w:val="ListParagraph"/>
              <w:numPr>
                <w:ilvl w:val="0"/>
                <w:numId w:val="2"/>
              </w:numPr>
              <w:ind w:right="360"/>
              <w:textAlignment w:val="baseline"/>
              <w:rPr>
                <w:rFonts w:ascii="Arial" w:eastAsia="Times New Roman" w:hAnsi="Arial" w:cs="Arial"/>
                <w:color w:val="000000" w:themeColor="text1"/>
                <w:sz w:val="20"/>
              </w:rPr>
            </w:pPr>
            <w:r w:rsidRPr="0072769F">
              <w:rPr>
                <w:rFonts w:ascii="Arial" w:eastAsia="Times New Roman" w:hAnsi="Arial" w:cs="Arial"/>
                <w:color w:val="000000" w:themeColor="text1"/>
                <w:sz w:val="20"/>
              </w:rPr>
              <w:t>Support to help people back into work.</w:t>
            </w:r>
          </w:p>
          <w:p w14:paraId="10DDB4F2" w14:textId="77777777" w:rsidR="00E47714" w:rsidRPr="0072769F" w:rsidRDefault="00E47714" w:rsidP="00E47714">
            <w:pPr>
              <w:pStyle w:val="ListParagraph"/>
              <w:numPr>
                <w:ilvl w:val="0"/>
                <w:numId w:val="2"/>
              </w:numPr>
              <w:ind w:right="360"/>
              <w:textAlignment w:val="baseline"/>
              <w:rPr>
                <w:rFonts w:ascii="Arial" w:eastAsia="Times New Roman" w:hAnsi="Arial" w:cs="Arial"/>
                <w:color w:val="000000" w:themeColor="text1"/>
                <w:sz w:val="20"/>
              </w:rPr>
            </w:pPr>
            <w:r w:rsidRPr="0072769F">
              <w:rPr>
                <w:rFonts w:ascii="Arial" w:eastAsia="Times New Roman" w:hAnsi="Arial" w:cs="Arial"/>
                <w:color w:val="000000" w:themeColor="text1"/>
                <w:sz w:val="20"/>
              </w:rPr>
              <w:t>Support with Mathematics and English skills, including English for Speakers of Other Languages (ESOL).</w:t>
            </w:r>
          </w:p>
          <w:p w14:paraId="24736E93" w14:textId="77777777" w:rsidR="00E47714" w:rsidRPr="0072769F" w:rsidRDefault="00E47714" w:rsidP="00E47714">
            <w:pPr>
              <w:pStyle w:val="ListParagraph"/>
              <w:numPr>
                <w:ilvl w:val="0"/>
                <w:numId w:val="2"/>
              </w:numPr>
              <w:ind w:right="360"/>
              <w:textAlignment w:val="baseline"/>
              <w:rPr>
                <w:rFonts w:ascii="Arial" w:eastAsia="Times New Roman" w:hAnsi="Arial" w:cs="Arial"/>
                <w:color w:val="000000" w:themeColor="text1"/>
                <w:sz w:val="20"/>
              </w:rPr>
            </w:pPr>
            <w:r w:rsidRPr="0072769F">
              <w:rPr>
                <w:rFonts w:ascii="Arial" w:eastAsia="Times New Roman" w:hAnsi="Arial" w:cs="Arial"/>
                <w:color w:val="000000" w:themeColor="text1"/>
                <w:sz w:val="20"/>
              </w:rPr>
              <w:t>Support to families with parenting skills and employment support.</w:t>
            </w:r>
          </w:p>
          <w:p w14:paraId="7B65BBE4" w14:textId="77777777" w:rsidR="00E47714" w:rsidRPr="0072769F" w:rsidRDefault="00E47714" w:rsidP="00E47714">
            <w:pPr>
              <w:pStyle w:val="ListParagraph"/>
              <w:numPr>
                <w:ilvl w:val="0"/>
                <w:numId w:val="2"/>
              </w:numPr>
              <w:ind w:right="360"/>
              <w:textAlignment w:val="baseline"/>
              <w:rPr>
                <w:rFonts w:ascii="Arial" w:eastAsia="Times New Roman" w:hAnsi="Arial" w:cs="Arial"/>
                <w:color w:val="000000" w:themeColor="text1"/>
                <w:sz w:val="20"/>
              </w:rPr>
            </w:pPr>
            <w:r w:rsidRPr="0072769F">
              <w:rPr>
                <w:rFonts w:ascii="Arial" w:eastAsia="Times New Roman" w:hAnsi="Arial" w:cs="Arial"/>
                <w:color w:val="000000" w:themeColor="text1"/>
                <w:sz w:val="20"/>
              </w:rPr>
              <w:t>Youth clubs for unitary councils/local government</w:t>
            </w:r>
          </w:p>
          <w:p w14:paraId="5369B19D" w14:textId="3B5B5462" w:rsidR="00E47714" w:rsidRPr="0072769F" w:rsidRDefault="00E47714" w:rsidP="00E47714">
            <w:pPr>
              <w:ind w:right="360"/>
              <w:jc w:val="right"/>
              <w:textAlignment w:val="baseline"/>
              <w:rPr>
                <w:rFonts w:ascii="Arial" w:eastAsia="Times New Roman" w:hAnsi="Arial" w:cs="Arial"/>
                <w:color w:val="000000" w:themeColor="text1"/>
                <w:sz w:val="20"/>
              </w:rPr>
            </w:pPr>
            <w:r w:rsidRPr="0072769F">
              <w:rPr>
                <w:rFonts w:ascii="Arial" w:eastAsia="Times New Roman" w:hAnsi="Arial" w:cs="Arial"/>
                <w:color w:val="000000" w:themeColor="text1"/>
                <w:sz w:val="20"/>
              </w:rPr>
              <w:t>(WREC, 2018)</w:t>
            </w:r>
          </w:p>
          <w:p w14:paraId="7D574BC3" w14:textId="5F3EC651" w:rsidR="00E47714" w:rsidRPr="0072769F" w:rsidRDefault="00E47714" w:rsidP="00D51E3E">
            <w:pPr>
              <w:rPr>
                <w:rFonts w:ascii="Arial" w:hAnsi="Arial" w:cs="Arial"/>
                <w:lang w:val="en-GB"/>
              </w:rPr>
            </w:pPr>
          </w:p>
        </w:tc>
      </w:tr>
    </w:tbl>
    <w:p w14:paraId="10E3573B" w14:textId="77777777" w:rsidR="004D3DFC" w:rsidRPr="0072769F" w:rsidRDefault="004D3DFC" w:rsidP="004D3DFC">
      <w:pPr>
        <w:jc w:val="center"/>
        <w:rPr>
          <w:rFonts w:ascii="Arial" w:hAnsi="Arial" w:cs="Arial"/>
          <w:lang w:val="en-GB"/>
        </w:rPr>
      </w:pPr>
    </w:p>
    <w:tbl>
      <w:tblPr>
        <w:tblStyle w:val="TableGrid"/>
        <w:tblW w:w="0" w:type="auto"/>
        <w:tblLook w:val="04A0" w:firstRow="1" w:lastRow="0" w:firstColumn="1" w:lastColumn="0" w:noHBand="0" w:noVBand="1"/>
      </w:tblPr>
      <w:tblGrid>
        <w:gridCol w:w="9010"/>
      </w:tblGrid>
      <w:tr w:rsidR="004D3DFC" w:rsidRPr="0072769F" w14:paraId="256A6224" w14:textId="77777777" w:rsidTr="00804352">
        <w:tc>
          <w:tcPr>
            <w:tcW w:w="9010" w:type="dxa"/>
            <w:shd w:val="clear" w:color="auto" w:fill="93D07C" w:themeFill="accent1" w:themeFillTint="99"/>
          </w:tcPr>
          <w:p w14:paraId="7C9619D8" w14:textId="1D49F056" w:rsidR="004D3DFC" w:rsidRPr="007E24A6" w:rsidRDefault="004D3DFC" w:rsidP="007E24A6">
            <w:pPr>
              <w:pStyle w:val="ListParagraph"/>
              <w:numPr>
                <w:ilvl w:val="0"/>
                <w:numId w:val="17"/>
              </w:numPr>
              <w:rPr>
                <w:rFonts w:ascii="Arial" w:hAnsi="Arial" w:cs="Arial"/>
                <w:b/>
                <w:lang w:val="en-GB"/>
              </w:rPr>
            </w:pPr>
            <w:r w:rsidRPr="007E24A6">
              <w:rPr>
                <w:rFonts w:ascii="Arial" w:hAnsi="Arial" w:cs="Arial"/>
                <w:b/>
                <w:lang w:val="en-GB"/>
              </w:rPr>
              <w:t xml:space="preserve">Competitor 2: </w:t>
            </w:r>
          </w:p>
        </w:tc>
      </w:tr>
      <w:tr w:rsidR="00E47714" w:rsidRPr="0072769F" w14:paraId="0CE8F868" w14:textId="77777777" w:rsidTr="005E01C8">
        <w:tc>
          <w:tcPr>
            <w:tcW w:w="9010" w:type="dxa"/>
            <w:shd w:val="clear" w:color="auto" w:fill="B7DFA8" w:themeFill="accent1" w:themeFillTint="66"/>
          </w:tcPr>
          <w:p w14:paraId="2AC97061" w14:textId="19B25885" w:rsidR="00E47714" w:rsidRPr="0072769F" w:rsidRDefault="00E47714" w:rsidP="00D51E3E">
            <w:pPr>
              <w:rPr>
                <w:rFonts w:ascii="Arial" w:hAnsi="Arial" w:cs="Arial"/>
                <w:lang w:val="en-GB"/>
              </w:rPr>
            </w:pPr>
            <w:r w:rsidRPr="0072769F">
              <w:rPr>
                <w:rFonts w:ascii="Arial" w:eastAsia="Times New Roman" w:hAnsi="Arial" w:cs="Arial"/>
              </w:rPr>
              <w:t>Rathbone</w:t>
            </w:r>
          </w:p>
        </w:tc>
      </w:tr>
      <w:tr w:rsidR="00E47714" w:rsidRPr="0072769F" w14:paraId="40FEB2CE" w14:textId="77777777" w:rsidTr="00D51E3E">
        <w:trPr>
          <w:trHeight w:val="278"/>
        </w:trPr>
        <w:tc>
          <w:tcPr>
            <w:tcW w:w="9010" w:type="dxa"/>
          </w:tcPr>
          <w:p w14:paraId="5D72BED6" w14:textId="1A05F287" w:rsidR="00E47714" w:rsidRPr="0072769F" w:rsidRDefault="00E47714" w:rsidP="00E47714">
            <w:pPr>
              <w:pStyle w:val="NormalWeb"/>
              <w:spacing w:before="0" w:beforeAutospacing="0"/>
              <w:rPr>
                <w:rFonts w:ascii="Arial" w:hAnsi="Arial" w:cs="Arial"/>
                <w:color w:val="222222"/>
                <w:spacing w:val="-6"/>
              </w:rPr>
            </w:pPr>
            <w:r w:rsidRPr="0072769F">
              <w:rPr>
                <w:rFonts w:ascii="Arial" w:hAnsi="Arial" w:cs="Arial"/>
                <w:color w:val="222222"/>
                <w:spacing w:val="-6"/>
              </w:rPr>
              <w:t xml:space="preserve">Rathbone Training is a British youth charity that transforms the lives of young people through learning. With </w:t>
            </w:r>
            <w:r w:rsidR="00C36E38" w:rsidRPr="0072769F">
              <w:rPr>
                <w:rFonts w:ascii="Arial" w:hAnsi="Arial" w:cs="Arial"/>
                <w:color w:val="222222"/>
                <w:spacing w:val="-6"/>
              </w:rPr>
              <w:t>centers</w:t>
            </w:r>
            <w:r w:rsidRPr="0072769F">
              <w:rPr>
                <w:rFonts w:ascii="Arial" w:hAnsi="Arial" w:cs="Arial"/>
                <w:color w:val="222222"/>
                <w:spacing w:val="-6"/>
              </w:rPr>
              <w:t xml:space="preserve"> in England, Scotland, and Wales, we reach over 10,000 people each year.</w:t>
            </w:r>
            <w:r w:rsidR="003D7BD3">
              <w:rPr>
                <w:rFonts w:ascii="Arial" w:hAnsi="Arial" w:cs="Arial"/>
                <w:color w:val="222222"/>
                <w:spacing w:val="-6"/>
              </w:rPr>
              <w:t xml:space="preserve"> </w:t>
            </w:r>
            <w:r w:rsidRPr="0072769F">
              <w:rPr>
                <w:rFonts w:ascii="Arial" w:hAnsi="Arial" w:cs="Arial"/>
                <w:color w:val="222222"/>
                <w:spacing w:val="-6"/>
              </w:rPr>
              <w:t xml:space="preserve">They provide programs to improve </w:t>
            </w:r>
            <w:r w:rsidR="00C36E38" w:rsidRPr="0072769F">
              <w:rPr>
                <w:rFonts w:ascii="Arial" w:hAnsi="Arial" w:cs="Arial"/>
                <w:color w:val="222222"/>
                <w:spacing w:val="-6"/>
              </w:rPr>
              <w:t>Math’s</w:t>
            </w:r>
            <w:r w:rsidRPr="0072769F">
              <w:rPr>
                <w:rFonts w:ascii="Arial" w:hAnsi="Arial" w:cs="Arial"/>
                <w:color w:val="222222"/>
                <w:spacing w:val="-6"/>
              </w:rPr>
              <w:t xml:space="preserve"> and English whilst gaining qualifications and valuable work experience. We also offer apprenticeships in a range of employment sectors and run specialist provision for young people aged 14+ who are partially or fully excluded from school.</w:t>
            </w:r>
          </w:p>
          <w:p w14:paraId="160FFC60" w14:textId="7BBE15EC" w:rsidR="00E47714" w:rsidRPr="0072769F" w:rsidRDefault="00E47714" w:rsidP="00E47714">
            <w:pPr>
              <w:pStyle w:val="NormalWeb"/>
              <w:spacing w:before="0" w:beforeAutospacing="0"/>
              <w:rPr>
                <w:rFonts w:ascii="Arial" w:hAnsi="Arial" w:cs="Arial"/>
                <w:color w:val="222222"/>
                <w:spacing w:val="-6"/>
              </w:rPr>
            </w:pPr>
            <w:r w:rsidRPr="0072769F">
              <w:rPr>
                <w:rFonts w:ascii="Arial" w:hAnsi="Arial" w:cs="Arial"/>
                <w:color w:val="222222"/>
                <w:spacing w:val="-6"/>
              </w:rPr>
              <w:t>Rathbone runs a number of street level outreach projects to engage young people who are not in education, employment or training.</w:t>
            </w:r>
          </w:p>
          <w:p w14:paraId="556381F2" w14:textId="77777777" w:rsidR="003D7BD3" w:rsidRDefault="00E47714" w:rsidP="003D7BD3">
            <w:pPr>
              <w:pStyle w:val="NormalWeb"/>
              <w:spacing w:before="0" w:beforeAutospacing="0"/>
              <w:rPr>
                <w:rFonts w:ascii="Arial" w:hAnsi="Arial" w:cs="Arial"/>
                <w:color w:val="222222"/>
                <w:spacing w:val="-6"/>
              </w:rPr>
            </w:pPr>
            <w:r w:rsidRPr="0072769F">
              <w:rPr>
                <w:rFonts w:ascii="Arial" w:hAnsi="Arial" w:cs="Arial"/>
                <w:color w:val="222222"/>
                <w:spacing w:val="-6"/>
              </w:rPr>
              <w:t>Rathbone Training is a holder of the Bronze Fair Train National Quality Standard for work experience and the Matrix Standard for Information, Advice and Guidance.</w:t>
            </w:r>
            <w:r w:rsidR="003D7BD3">
              <w:rPr>
                <w:rFonts w:ascii="Arial" w:hAnsi="Arial" w:cs="Arial"/>
                <w:color w:val="222222"/>
                <w:spacing w:val="-6"/>
              </w:rPr>
              <w:t xml:space="preserve"> </w:t>
            </w:r>
          </w:p>
          <w:p w14:paraId="147990CD" w14:textId="657D1773" w:rsidR="0084642B" w:rsidRPr="0072769F" w:rsidRDefault="0084642B" w:rsidP="003D7BD3">
            <w:pPr>
              <w:pStyle w:val="NormalWeb"/>
              <w:spacing w:before="0" w:beforeAutospacing="0"/>
              <w:jc w:val="right"/>
              <w:rPr>
                <w:rFonts w:ascii="Arial" w:hAnsi="Arial" w:cs="Arial"/>
                <w:color w:val="222222"/>
                <w:spacing w:val="-6"/>
              </w:rPr>
            </w:pPr>
            <w:r w:rsidRPr="0072769F">
              <w:rPr>
                <w:rFonts w:ascii="Arial" w:hAnsi="Arial" w:cs="Arial"/>
                <w:color w:val="222222"/>
                <w:spacing w:val="-6"/>
              </w:rPr>
              <w:t>(Rathbone</w:t>
            </w:r>
            <w:r w:rsidR="00594BC9" w:rsidRPr="0072769F">
              <w:rPr>
                <w:rFonts w:ascii="Arial" w:hAnsi="Arial" w:cs="Arial"/>
                <w:color w:val="222222"/>
                <w:spacing w:val="-6"/>
              </w:rPr>
              <w:t>, 2018)</w:t>
            </w:r>
          </w:p>
          <w:p w14:paraId="51EB0A80" w14:textId="77777777" w:rsidR="00E47714" w:rsidRPr="0072769F" w:rsidRDefault="00E47714" w:rsidP="00D51E3E">
            <w:pPr>
              <w:rPr>
                <w:rFonts w:ascii="Arial" w:hAnsi="Arial" w:cs="Arial"/>
                <w:lang w:val="en-GB"/>
              </w:rPr>
            </w:pPr>
          </w:p>
        </w:tc>
      </w:tr>
    </w:tbl>
    <w:p w14:paraId="061E6EAB" w14:textId="77777777" w:rsidR="004D3DFC" w:rsidRPr="0072769F" w:rsidRDefault="004D3DFC" w:rsidP="004D3DFC">
      <w:pPr>
        <w:jc w:val="center"/>
        <w:rPr>
          <w:rFonts w:ascii="Arial" w:hAnsi="Arial" w:cs="Arial"/>
          <w:lang w:val="en-GB"/>
        </w:rPr>
      </w:pPr>
    </w:p>
    <w:tbl>
      <w:tblPr>
        <w:tblStyle w:val="TableGrid"/>
        <w:tblW w:w="0" w:type="auto"/>
        <w:tblLook w:val="04A0" w:firstRow="1" w:lastRow="0" w:firstColumn="1" w:lastColumn="0" w:noHBand="0" w:noVBand="1"/>
      </w:tblPr>
      <w:tblGrid>
        <w:gridCol w:w="9010"/>
      </w:tblGrid>
      <w:tr w:rsidR="00E64FC7" w:rsidRPr="0072769F" w14:paraId="1A3BCF56" w14:textId="77777777" w:rsidTr="00804352">
        <w:tc>
          <w:tcPr>
            <w:tcW w:w="9010" w:type="dxa"/>
            <w:shd w:val="clear" w:color="auto" w:fill="93D07C" w:themeFill="accent1" w:themeFillTint="99"/>
          </w:tcPr>
          <w:p w14:paraId="41B00EFD" w14:textId="24F7F528" w:rsidR="00E64FC7" w:rsidRPr="007E24A6" w:rsidRDefault="00E64FC7" w:rsidP="007E24A6">
            <w:pPr>
              <w:pStyle w:val="ListParagraph"/>
              <w:numPr>
                <w:ilvl w:val="0"/>
                <w:numId w:val="17"/>
              </w:numPr>
              <w:rPr>
                <w:rFonts w:ascii="Arial" w:hAnsi="Arial" w:cs="Arial"/>
                <w:b/>
                <w:lang w:val="en-GB"/>
              </w:rPr>
            </w:pPr>
            <w:r w:rsidRPr="007E24A6">
              <w:rPr>
                <w:rFonts w:ascii="Arial" w:hAnsi="Arial" w:cs="Arial"/>
                <w:b/>
                <w:lang w:val="en-GB"/>
              </w:rPr>
              <w:t>Competitor 3:</w:t>
            </w:r>
          </w:p>
        </w:tc>
      </w:tr>
      <w:tr w:rsidR="00E64FC7" w:rsidRPr="0072769F" w14:paraId="7499C5D2" w14:textId="77777777" w:rsidTr="005E01C8">
        <w:tc>
          <w:tcPr>
            <w:tcW w:w="9010" w:type="dxa"/>
            <w:shd w:val="clear" w:color="auto" w:fill="B7DFA8" w:themeFill="accent1" w:themeFillTint="66"/>
          </w:tcPr>
          <w:p w14:paraId="038DDE67" w14:textId="1759606B" w:rsidR="00E64FC7" w:rsidRPr="0072769F" w:rsidRDefault="00E64FC7" w:rsidP="00E64FC7">
            <w:pPr>
              <w:rPr>
                <w:rFonts w:ascii="Arial" w:hAnsi="Arial" w:cs="Arial"/>
                <w:lang w:val="en-GB"/>
              </w:rPr>
            </w:pPr>
            <w:r w:rsidRPr="0072769F">
              <w:rPr>
                <w:rFonts w:ascii="Arial" w:hAnsi="Arial" w:cs="Arial"/>
                <w:lang w:val="en-GB"/>
              </w:rPr>
              <w:t>Down to Earth</w:t>
            </w:r>
          </w:p>
        </w:tc>
      </w:tr>
      <w:tr w:rsidR="00E64FC7" w:rsidRPr="0072769F" w14:paraId="1E78643C" w14:textId="77777777" w:rsidTr="00E64FC7">
        <w:tc>
          <w:tcPr>
            <w:tcW w:w="9010" w:type="dxa"/>
          </w:tcPr>
          <w:p w14:paraId="656EC3FB" w14:textId="14D75358" w:rsidR="00A515C0" w:rsidRPr="0072769F" w:rsidRDefault="00A515C0" w:rsidP="00A515C0">
            <w:pPr>
              <w:rPr>
                <w:rFonts w:ascii="Arial" w:hAnsi="Arial" w:cs="Arial"/>
              </w:rPr>
            </w:pPr>
            <w:r w:rsidRPr="0072769F">
              <w:rPr>
                <w:rFonts w:ascii="Arial" w:hAnsi="Arial" w:cs="Arial"/>
              </w:rPr>
              <w:t xml:space="preserve">Down to Earth Project is an award winning social enterprise with a 10-year track record (est. 2006) in supporting people to bring about positive change in their lives through meaningful </w:t>
            </w:r>
            <w:r w:rsidR="002423CE" w:rsidRPr="0072769F">
              <w:rPr>
                <w:rFonts w:ascii="Arial" w:hAnsi="Arial" w:cs="Arial"/>
              </w:rPr>
              <w:t>outdoor activity. Every penny they earn goes to supporting their</w:t>
            </w:r>
            <w:r w:rsidRPr="0072769F">
              <w:rPr>
                <w:rFonts w:ascii="Arial" w:hAnsi="Arial" w:cs="Arial"/>
              </w:rPr>
              <w:t xml:space="preserve"> life-changing work and creating a brighter, better world.</w:t>
            </w:r>
          </w:p>
          <w:p w14:paraId="23A50B1F" w14:textId="77777777" w:rsidR="002423CE" w:rsidRPr="0072769F" w:rsidRDefault="002423CE" w:rsidP="00A515C0">
            <w:pPr>
              <w:rPr>
                <w:rFonts w:ascii="Arial" w:hAnsi="Arial" w:cs="Arial"/>
              </w:rPr>
            </w:pPr>
          </w:p>
          <w:p w14:paraId="3BA9049F" w14:textId="77777777" w:rsidR="002423CE" w:rsidRPr="0072769F" w:rsidRDefault="002423CE" w:rsidP="00A515C0">
            <w:pPr>
              <w:rPr>
                <w:rFonts w:ascii="Arial" w:hAnsi="Arial" w:cs="Arial"/>
              </w:rPr>
            </w:pPr>
            <w:r w:rsidRPr="0072769F">
              <w:rPr>
                <w:rFonts w:ascii="Arial" w:hAnsi="Arial" w:cs="Arial"/>
              </w:rPr>
              <w:t>Down to Earth provide opportunities for vulnerable and ‘hard to reach’ groups of all ages to engage in</w:t>
            </w:r>
            <w:r w:rsidR="00A515C0" w:rsidRPr="0072769F">
              <w:rPr>
                <w:rFonts w:ascii="Arial" w:hAnsi="Arial" w:cs="Arial"/>
              </w:rPr>
              <w:t xml:space="preserve"> inn</w:t>
            </w:r>
            <w:r w:rsidRPr="0072769F">
              <w:rPr>
                <w:rFonts w:ascii="Arial" w:hAnsi="Arial" w:cs="Arial"/>
              </w:rPr>
              <w:t>ovative outdoor experiences</w:t>
            </w:r>
            <w:r w:rsidR="00A515C0" w:rsidRPr="0072769F">
              <w:rPr>
                <w:rFonts w:ascii="Arial" w:hAnsi="Arial" w:cs="Arial"/>
              </w:rPr>
              <w:t xml:space="preserve">. </w:t>
            </w:r>
            <w:r w:rsidRPr="0072769F">
              <w:rPr>
                <w:rFonts w:ascii="Arial" w:hAnsi="Arial" w:cs="Arial"/>
              </w:rPr>
              <w:t xml:space="preserve">They are </w:t>
            </w:r>
            <w:r w:rsidR="00A515C0" w:rsidRPr="0072769F">
              <w:rPr>
                <w:rFonts w:ascii="Arial" w:hAnsi="Arial" w:cs="Arial"/>
              </w:rPr>
              <w:t xml:space="preserve">diversifying to work with businesses and tourists to enable us </w:t>
            </w:r>
            <w:r w:rsidRPr="0072769F">
              <w:rPr>
                <w:rFonts w:ascii="Arial" w:hAnsi="Arial" w:cs="Arial"/>
              </w:rPr>
              <w:t>to continue our core work.</w:t>
            </w:r>
          </w:p>
          <w:p w14:paraId="21782D92" w14:textId="2EEBE845" w:rsidR="00A515C0" w:rsidRPr="0072769F" w:rsidRDefault="002423CE" w:rsidP="00A515C0">
            <w:pPr>
              <w:rPr>
                <w:rFonts w:ascii="Arial" w:hAnsi="Arial" w:cs="Arial"/>
              </w:rPr>
            </w:pPr>
            <w:r w:rsidRPr="0072769F">
              <w:rPr>
                <w:rFonts w:ascii="Arial" w:hAnsi="Arial" w:cs="Arial"/>
              </w:rPr>
              <w:t>Down To Earth is</w:t>
            </w:r>
            <w:r w:rsidR="00A515C0" w:rsidRPr="0072769F">
              <w:rPr>
                <w:rFonts w:ascii="Arial" w:hAnsi="Arial" w:cs="Arial"/>
              </w:rPr>
              <w:t xml:space="preserve"> based on 2 beautiful smal</w:t>
            </w:r>
            <w:r w:rsidRPr="0072769F">
              <w:rPr>
                <w:rFonts w:ascii="Arial" w:hAnsi="Arial" w:cs="Arial"/>
              </w:rPr>
              <w:t>l holdings on Gower</w:t>
            </w:r>
            <w:r w:rsidR="00A515C0" w:rsidRPr="0072769F">
              <w:rPr>
                <w:rFonts w:ascii="Arial" w:hAnsi="Arial" w:cs="Arial"/>
              </w:rPr>
              <w:t>.</w:t>
            </w:r>
          </w:p>
          <w:p w14:paraId="05C0BD2B" w14:textId="77777777" w:rsidR="008E1E59" w:rsidRPr="0072769F" w:rsidRDefault="008E1E59" w:rsidP="00A515C0">
            <w:pPr>
              <w:rPr>
                <w:rFonts w:ascii="Arial" w:hAnsi="Arial" w:cs="Arial"/>
              </w:rPr>
            </w:pPr>
          </w:p>
          <w:p w14:paraId="5FD0577A" w14:textId="46E9544F" w:rsidR="008E1E59" w:rsidRPr="0072769F" w:rsidRDefault="008E1E59" w:rsidP="008E1E59">
            <w:pPr>
              <w:rPr>
                <w:rFonts w:ascii="Arial" w:hAnsi="Arial" w:cs="Arial"/>
              </w:rPr>
            </w:pPr>
            <w:r w:rsidRPr="0072769F">
              <w:rPr>
                <w:rFonts w:ascii="Arial" w:hAnsi="Arial" w:cs="Arial"/>
              </w:rPr>
              <w:t>The people accessing the D2E projects build cutting edge training venues which then become the venues for future participants…not only are the groups merging traditional and sustainable construction but they are also creating sustainable food growing areas and remarkable outdoor learning spaces…suddenly, it becomes clear what can be achieved and what diverse skills set people have which have remained hidden.</w:t>
            </w:r>
          </w:p>
          <w:p w14:paraId="4E25C5EE" w14:textId="77777777" w:rsidR="008E1E59" w:rsidRPr="0072769F" w:rsidRDefault="008E1E59" w:rsidP="00A515C0">
            <w:pPr>
              <w:rPr>
                <w:rFonts w:ascii="Arial" w:hAnsi="Arial" w:cs="Arial"/>
              </w:rPr>
            </w:pPr>
          </w:p>
          <w:p w14:paraId="2CDCAA79" w14:textId="1241AC40" w:rsidR="002423CE" w:rsidRPr="0072769F" w:rsidRDefault="00D51E3E" w:rsidP="002423CE">
            <w:pPr>
              <w:jc w:val="right"/>
              <w:rPr>
                <w:rFonts w:ascii="Arial" w:hAnsi="Arial" w:cs="Arial"/>
              </w:rPr>
            </w:pPr>
            <w:r>
              <w:rPr>
                <w:rFonts w:ascii="Arial" w:hAnsi="Arial" w:cs="Arial"/>
              </w:rPr>
              <w:t>(Down To Earth, 2018</w:t>
            </w:r>
            <w:r w:rsidR="002423CE" w:rsidRPr="0072769F">
              <w:rPr>
                <w:rFonts w:ascii="Arial" w:hAnsi="Arial" w:cs="Arial"/>
              </w:rPr>
              <w:t>)</w:t>
            </w:r>
          </w:p>
          <w:p w14:paraId="4A46F02A" w14:textId="77777777" w:rsidR="00E64FC7" w:rsidRPr="0072769F" w:rsidRDefault="00E64FC7" w:rsidP="00A515C0">
            <w:pPr>
              <w:rPr>
                <w:rFonts w:ascii="Arial" w:hAnsi="Arial" w:cs="Arial"/>
                <w:lang w:val="en-GB"/>
              </w:rPr>
            </w:pPr>
          </w:p>
        </w:tc>
      </w:tr>
    </w:tbl>
    <w:p w14:paraId="745C8474" w14:textId="77777777" w:rsidR="00E64FC7" w:rsidRPr="0072769F" w:rsidRDefault="00E64FC7" w:rsidP="004D3DFC">
      <w:pPr>
        <w:jc w:val="center"/>
        <w:rPr>
          <w:rFonts w:ascii="Arial" w:hAnsi="Arial" w:cs="Arial"/>
          <w:lang w:val="en-GB"/>
        </w:rPr>
      </w:pPr>
    </w:p>
    <w:tbl>
      <w:tblPr>
        <w:tblStyle w:val="TableGrid"/>
        <w:tblW w:w="0" w:type="auto"/>
        <w:tblLook w:val="04A0" w:firstRow="1" w:lastRow="0" w:firstColumn="1" w:lastColumn="0" w:noHBand="0" w:noVBand="1"/>
      </w:tblPr>
      <w:tblGrid>
        <w:gridCol w:w="9010"/>
      </w:tblGrid>
      <w:tr w:rsidR="003637C3" w:rsidRPr="0072769F" w14:paraId="29A17DB3" w14:textId="77777777" w:rsidTr="00804352">
        <w:tc>
          <w:tcPr>
            <w:tcW w:w="9010" w:type="dxa"/>
            <w:shd w:val="clear" w:color="auto" w:fill="93D07C" w:themeFill="accent1" w:themeFillTint="99"/>
          </w:tcPr>
          <w:p w14:paraId="57A680A1" w14:textId="1C9EA6A3" w:rsidR="003637C3" w:rsidRPr="007E24A6" w:rsidRDefault="003637C3" w:rsidP="007E24A6">
            <w:pPr>
              <w:pStyle w:val="ListParagraph"/>
              <w:numPr>
                <w:ilvl w:val="0"/>
                <w:numId w:val="15"/>
              </w:numPr>
              <w:rPr>
                <w:rFonts w:ascii="Arial" w:hAnsi="Arial" w:cs="Arial"/>
                <w:b/>
                <w:lang w:val="en-GB"/>
              </w:rPr>
            </w:pPr>
            <w:r w:rsidRPr="007E24A6">
              <w:rPr>
                <w:rFonts w:ascii="Arial" w:hAnsi="Arial" w:cs="Arial"/>
                <w:b/>
                <w:lang w:val="en-GB"/>
              </w:rPr>
              <w:t>What sets us apart?</w:t>
            </w:r>
          </w:p>
        </w:tc>
      </w:tr>
      <w:tr w:rsidR="003637C3" w:rsidRPr="0072769F" w14:paraId="11051C95" w14:textId="77777777" w:rsidTr="00804352">
        <w:tc>
          <w:tcPr>
            <w:tcW w:w="9010" w:type="dxa"/>
            <w:shd w:val="clear" w:color="auto" w:fill="B7DFA8" w:themeFill="accent1" w:themeFillTint="66"/>
          </w:tcPr>
          <w:p w14:paraId="4FE7F73F" w14:textId="01332666" w:rsidR="003637C3" w:rsidRPr="007E24A6" w:rsidRDefault="003637C3" w:rsidP="007E24A6">
            <w:pPr>
              <w:pStyle w:val="ListParagraph"/>
              <w:numPr>
                <w:ilvl w:val="0"/>
                <w:numId w:val="18"/>
              </w:numPr>
              <w:rPr>
                <w:rFonts w:ascii="Arial" w:hAnsi="Arial" w:cs="Arial"/>
                <w:lang w:val="en-GB"/>
              </w:rPr>
            </w:pPr>
            <w:r w:rsidRPr="007E24A6">
              <w:rPr>
                <w:rFonts w:ascii="Arial" w:hAnsi="Arial" w:cs="Arial"/>
                <w:lang w:val="en-GB"/>
              </w:rPr>
              <w:t xml:space="preserve">Owner’s Background: </w:t>
            </w:r>
          </w:p>
        </w:tc>
      </w:tr>
      <w:tr w:rsidR="003637C3" w:rsidRPr="0072769F" w14:paraId="3F52A698" w14:textId="77777777" w:rsidTr="00D51E3E">
        <w:tc>
          <w:tcPr>
            <w:tcW w:w="9010" w:type="dxa"/>
          </w:tcPr>
          <w:p w14:paraId="0C263ACD" w14:textId="77777777" w:rsidR="003637C3" w:rsidRPr="0072769F" w:rsidRDefault="003637C3" w:rsidP="00D51E3E">
            <w:pPr>
              <w:rPr>
                <w:rFonts w:ascii="Arial" w:hAnsi="Arial" w:cs="Arial"/>
                <w:lang w:val="en-GB"/>
              </w:rPr>
            </w:pPr>
            <w:r w:rsidRPr="0072769F">
              <w:rPr>
                <w:rFonts w:ascii="Arial" w:hAnsi="Arial" w:cs="Arial"/>
                <w:lang w:val="en-GB"/>
              </w:rPr>
              <w:t xml:space="preserve">I am a 26-year-old student studying a Youth and Community Work Degree, looking to start my own business centred around providing meaningful, empowering, and participative educational opportunities for young people. </w:t>
            </w:r>
          </w:p>
          <w:p w14:paraId="31AA8691" w14:textId="77777777" w:rsidR="003637C3" w:rsidRPr="0072769F" w:rsidRDefault="003637C3" w:rsidP="00D51E3E">
            <w:pPr>
              <w:rPr>
                <w:rFonts w:ascii="Arial" w:hAnsi="Arial" w:cs="Arial"/>
                <w:lang w:val="en-GB"/>
              </w:rPr>
            </w:pPr>
            <w:r w:rsidRPr="0072769F">
              <w:rPr>
                <w:rFonts w:ascii="Arial" w:hAnsi="Arial" w:cs="Arial"/>
                <w:lang w:val="en-GB"/>
              </w:rPr>
              <w:t xml:space="preserve">Prior to beginning my studies, myself and two friends started our own business providing arts and craft workshops to the wider public, with a view to deliver these sessions within schools across the local county as part of EOTAS provisions. Unfortunately, due to beginning my degree course and having other work commitments I was unable to continue with this business venture, similarly my two colleagues were unable to continue due to their work commitments. Therefore, the business was closed after two years. </w:t>
            </w:r>
          </w:p>
          <w:p w14:paraId="75F93613" w14:textId="22880EBB" w:rsidR="003637C3" w:rsidRDefault="003637C3" w:rsidP="00D51E3E">
            <w:pPr>
              <w:rPr>
                <w:rFonts w:ascii="Arial" w:hAnsi="Arial" w:cs="Arial"/>
                <w:lang w:val="en-GB"/>
              </w:rPr>
            </w:pPr>
            <w:r w:rsidRPr="0072769F">
              <w:rPr>
                <w:rFonts w:ascii="Arial" w:hAnsi="Arial" w:cs="Arial"/>
                <w:lang w:val="en-GB"/>
              </w:rPr>
              <w:t>Prior to beginning this business and undertaking my Degree course, I was employed as a teaching assistant for the local County, within a Pupil Referral Unit. I have also been employed as a volunteer, and paid worker for a local community house, as a children’s play worker, running after-school clubs, play-schemes, and youth clubs. I am very passionate about working with young people, providing them with opportunities for learning</w:t>
            </w:r>
            <w:r w:rsidR="00B0322A">
              <w:rPr>
                <w:rFonts w:ascii="Arial" w:hAnsi="Arial" w:cs="Arial"/>
                <w:lang w:val="en-GB"/>
              </w:rPr>
              <w:t xml:space="preserve"> through the outdoors,</w:t>
            </w:r>
            <w:r w:rsidRPr="0072769F">
              <w:rPr>
                <w:rFonts w:ascii="Arial" w:hAnsi="Arial" w:cs="Arial"/>
                <w:lang w:val="en-GB"/>
              </w:rPr>
              <w:t xml:space="preserve"> that are innovative</w:t>
            </w:r>
            <w:r w:rsidR="00B0322A">
              <w:rPr>
                <w:rFonts w:ascii="Arial" w:hAnsi="Arial" w:cs="Arial"/>
                <w:lang w:val="en-GB"/>
              </w:rPr>
              <w:t xml:space="preserve">, meaningful, empowering, inclusive of young people, and participative (LSIS, 2012). </w:t>
            </w:r>
          </w:p>
          <w:p w14:paraId="0AF97E42" w14:textId="77777777" w:rsidR="003D7BD3" w:rsidRPr="0072769F" w:rsidRDefault="003D7BD3" w:rsidP="00D51E3E">
            <w:pPr>
              <w:rPr>
                <w:rFonts w:ascii="Arial" w:hAnsi="Arial" w:cs="Arial"/>
                <w:lang w:val="en-GB"/>
              </w:rPr>
            </w:pPr>
          </w:p>
          <w:p w14:paraId="749C6917" w14:textId="77777777" w:rsidR="003637C3" w:rsidRPr="0072769F" w:rsidRDefault="003637C3" w:rsidP="00D51E3E">
            <w:pPr>
              <w:rPr>
                <w:rFonts w:ascii="Arial" w:hAnsi="Arial" w:cs="Arial"/>
              </w:rPr>
            </w:pPr>
            <w:r w:rsidRPr="0072769F">
              <w:rPr>
                <w:rFonts w:ascii="Arial" w:hAnsi="Arial" w:cs="Arial"/>
              </w:rPr>
              <w:t xml:space="preserve">I believe the experience I have gained through working in a variety of settings with young people, and adults, has provided me with the necessary knowledge and skills to ensure this business is a success. </w:t>
            </w:r>
          </w:p>
          <w:p w14:paraId="2F7890AA" w14:textId="77777777" w:rsidR="003637C3" w:rsidRPr="0072769F" w:rsidRDefault="003637C3" w:rsidP="00D51E3E">
            <w:pPr>
              <w:rPr>
                <w:rFonts w:ascii="Arial" w:hAnsi="Arial" w:cs="Arial"/>
                <w:lang w:val="en-GB"/>
              </w:rPr>
            </w:pPr>
          </w:p>
        </w:tc>
      </w:tr>
    </w:tbl>
    <w:p w14:paraId="1EDE1319" w14:textId="77777777" w:rsidR="00E64FC7" w:rsidRPr="0072769F" w:rsidRDefault="00E64FC7" w:rsidP="005E1D29">
      <w:pPr>
        <w:rPr>
          <w:rFonts w:ascii="Arial" w:hAnsi="Arial" w:cs="Arial"/>
          <w:lang w:val="en-GB"/>
        </w:rPr>
      </w:pPr>
    </w:p>
    <w:tbl>
      <w:tblPr>
        <w:tblStyle w:val="TableGrid"/>
        <w:tblW w:w="0" w:type="auto"/>
        <w:tblLook w:val="04A0" w:firstRow="1" w:lastRow="0" w:firstColumn="1" w:lastColumn="0" w:noHBand="0" w:noVBand="1"/>
      </w:tblPr>
      <w:tblGrid>
        <w:gridCol w:w="4505"/>
        <w:gridCol w:w="4505"/>
      </w:tblGrid>
      <w:tr w:rsidR="004D3DFC" w:rsidRPr="0072769F" w14:paraId="7E9EEE35" w14:textId="77777777" w:rsidTr="00804352">
        <w:tc>
          <w:tcPr>
            <w:tcW w:w="9010" w:type="dxa"/>
            <w:gridSpan w:val="2"/>
            <w:shd w:val="clear" w:color="auto" w:fill="93D07C" w:themeFill="accent1" w:themeFillTint="99"/>
          </w:tcPr>
          <w:p w14:paraId="588843D4" w14:textId="290332B2" w:rsidR="004D3DFC" w:rsidRPr="007E24A6" w:rsidRDefault="007E24A6" w:rsidP="007E24A6">
            <w:pPr>
              <w:pStyle w:val="ListParagraph"/>
              <w:numPr>
                <w:ilvl w:val="0"/>
                <w:numId w:val="18"/>
              </w:numPr>
              <w:rPr>
                <w:rFonts w:ascii="Arial" w:hAnsi="Arial" w:cs="Arial"/>
                <w:b/>
                <w:lang w:val="en-GB"/>
              </w:rPr>
            </w:pPr>
            <w:r>
              <w:rPr>
                <w:rFonts w:ascii="Arial" w:hAnsi="Arial" w:cs="Arial"/>
                <w:b/>
                <w:lang w:val="en-GB"/>
              </w:rPr>
              <w:lastRenderedPageBreak/>
              <w:t>What sets us apart?</w:t>
            </w:r>
          </w:p>
        </w:tc>
      </w:tr>
      <w:tr w:rsidR="00521A90" w:rsidRPr="0072769F" w14:paraId="617D13F9" w14:textId="77777777" w:rsidTr="00804352">
        <w:trPr>
          <w:trHeight w:val="341"/>
        </w:trPr>
        <w:tc>
          <w:tcPr>
            <w:tcW w:w="4505" w:type="dxa"/>
            <w:shd w:val="clear" w:color="auto" w:fill="B7DFA8" w:themeFill="accent1" w:themeFillTint="66"/>
          </w:tcPr>
          <w:p w14:paraId="0EAE668E" w14:textId="77777777" w:rsidR="00521A90" w:rsidRPr="0072769F" w:rsidRDefault="00521A90" w:rsidP="00D51E3E">
            <w:pPr>
              <w:rPr>
                <w:rFonts w:ascii="Arial" w:hAnsi="Arial" w:cs="Arial"/>
                <w:lang w:val="en-GB"/>
              </w:rPr>
            </w:pPr>
            <w:r w:rsidRPr="0072769F">
              <w:rPr>
                <w:rFonts w:ascii="Arial" w:hAnsi="Arial" w:cs="Arial"/>
                <w:lang w:val="en-GB"/>
              </w:rPr>
              <w:t>Partnership Agreements</w:t>
            </w:r>
          </w:p>
        </w:tc>
        <w:tc>
          <w:tcPr>
            <w:tcW w:w="4505" w:type="dxa"/>
          </w:tcPr>
          <w:p w14:paraId="3225716C" w14:textId="53A11353" w:rsidR="00521A90" w:rsidRPr="0072769F" w:rsidRDefault="00521A90" w:rsidP="00D51E3E">
            <w:pPr>
              <w:rPr>
                <w:rFonts w:ascii="Arial" w:hAnsi="Arial" w:cs="Arial"/>
                <w:lang w:val="en-GB"/>
              </w:rPr>
            </w:pPr>
            <w:r w:rsidRPr="0072769F">
              <w:rPr>
                <w:rFonts w:ascii="Arial" w:hAnsi="Arial" w:cs="Arial"/>
                <w:lang w:val="en-GB"/>
              </w:rPr>
              <w:t xml:space="preserve">Young Futures has developed great working partnerships with the local Youth Service, Careers Service, Youth Offending Service, and local Schools within the County. </w:t>
            </w:r>
          </w:p>
        </w:tc>
      </w:tr>
      <w:tr w:rsidR="00521A90" w:rsidRPr="0072769F" w14:paraId="72CCEA3C" w14:textId="77777777" w:rsidTr="00804352">
        <w:trPr>
          <w:trHeight w:val="248"/>
        </w:trPr>
        <w:tc>
          <w:tcPr>
            <w:tcW w:w="4505" w:type="dxa"/>
            <w:shd w:val="clear" w:color="auto" w:fill="B7DFA8" w:themeFill="accent1" w:themeFillTint="66"/>
          </w:tcPr>
          <w:p w14:paraId="1BC2B9A2" w14:textId="67856663" w:rsidR="00521A90" w:rsidRPr="0072769F" w:rsidRDefault="00521A90" w:rsidP="00D51E3E">
            <w:pPr>
              <w:rPr>
                <w:rFonts w:ascii="Arial" w:hAnsi="Arial" w:cs="Arial"/>
                <w:lang w:val="en-GB"/>
              </w:rPr>
            </w:pPr>
            <w:r w:rsidRPr="0072769F">
              <w:rPr>
                <w:rFonts w:ascii="Arial" w:hAnsi="Arial" w:cs="Arial"/>
                <w:lang w:val="en-GB"/>
              </w:rPr>
              <w:t>SLA’s Service Level Agreements with Young People</w:t>
            </w:r>
          </w:p>
        </w:tc>
        <w:tc>
          <w:tcPr>
            <w:tcW w:w="4505" w:type="dxa"/>
          </w:tcPr>
          <w:p w14:paraId="2CC092CF" w14:textId="298DB49A" w:rsidR="00521A90" w:rsidRPr="0072769F" w:rsidRDefault="002F7204" w:rsidP="00D51E3E">
            <w:pPr>
              <w:rPr>
                <w:rFonts w:ascii="Arial" w:hAnsi="Arial" w:cs="Arial"/>
                <w:lang w:val="en-GB"/>
              </w:rPr>
            </w:pPr>
            <w:r>
              <w:rPr>
                <w:rFonts w:ascii="Arial" w:hAnsi="Arial" w:cs="Arial"/>
                <w:lang w:val="en-GB"/>
              </w:rPr>
              <w:t xml:space="preserve">Staff and </w:t>
            </w:r>
            <w:r w:rsidR="00F46C3C">
              <w:rPr>
                <w:rFonts w:ascii="Arial" w:hAnsi="Arial" w:cs="Arial"/>
                <w:lang w:val="en-GB"/>
              </w:rPr>
              <w:t xml:space="preserve">referral </w:t>
            </w:r>
            <w:r w:rsidR="00F530BF">
              <w:rPr>
                <w:rFonts w:ascii="Arial" w:hAnsi="Arial" w:cs="Arial"/>
                <w:lang w:val="en-GB"/>
              </w:rPr>
              <w:t xml:space="preserve">agencies, and </w:t>
            </w:r>
            <w:r>
              <w:rPr>
                <w:rFonts w:ascii="Arial" w:hAnsi="Arial" w:cs="Arial"/>
                <w:lang w:val="en-GB"/>
              </w:rPr>
              <w:t xml:space="preserve">young people sign Service Level Agreements, to ensure safety, management and </w:t>
            </w:r>
            <w:r w:rsidR="00F530BF">
              <w:rPr>
                <w:rFonts w:ascii="Arial" w:hAnsi="Arial" w:cs="Arial"/>
                <w:lang w:val="en-GB"/>
              </w:rPr>
              <w:t xml:space="preserve">security of the young people involved as well as staff members. </w:t>
            </w:r>
          </w:p>
        </w:tc>
      </w:tr>
      <w:tr w:rsidR="00521A90" w:rsidRPr="0072769F" w14:paraId="35A08620" w14:textId="77777777" w:rsidTr="00804352">
        <w:trPr>
          <w:trHeight w:val="248"/>
        </w:trPr>
        <w:tc>
          <w:tcPr>
            <w:tcW w:w="4505" w:type="dxa"/>
            <w:shd w:val="clear" w:color="auto" w:fill="B7DFA8" w:themeFill="accent1" w:themeFillTint="66"/>
          </w:tcPr>
          <w:p w14:paraId="3BFBA0CA" w14:textId="6F9B29DB" w:rsidR="00521A90" w:rsidRPr="0072769F" w:rsidRDefault="00521A90" w:rsidP="00D51E3E">
            <w:pPr>
              <w:rPr>
                <w:rFonts w:ascii="Arial" w:hAnsi="Arial" w:cs="Arial"/>
                <w:lang w:val="en-GB"/>
              </w:rPr>
            </w:pPr>
            <w:r w:rsidRPr="0072769F">
              <w:rPr>
                <w:rFonts w:ascii="Arial" w:hAnsi="Arial" w:cs="Arial"/>
                <w:lang w:val="en-GB"/>
              </w:rPr>
              <w:t>Sustainable beliefs</w:t>
            </w:r>
          </w:p>
        </w:tc>
        <w:tc>
          <w:tcPr>
            <w:tcW w:w="4505" w:type="dxa"/>
          </w:tcPr>
          <w:p w14:paraId="3A42F43C" w14:textId="52230D4C" w:rsidR="00521A90" w:rsidRPr="0072769F" w:rsidRDefault="00C7016C" w:rsidP="00D51E3E">
            <w:pPr>
              <w:rPr>
                <w:rFonts w:ascii="Arial" w:hAnsi="Arial" w:cs="Arial"/>
                <w:lang w:val="en-GB"/>
              </w:rPr>
            </w:pPr>
            <w:r>
              <w:rPr>
                <w:rFonts w:ascii="Arial" w:hAnsi="Arial" w:cs="Arial"/>
                <w:lang w:val="en-GB"/>
              </w:rPr>
              <w:t xml:space="preserve">As an organisation, Young Futures is grounded in respect for the Earth, and our Eco-Systems. Aiming to ‘Meet the needs of us at present, without compromising the ability of our Future Generations to meet their own needs’ (Brundtland Commission, 1987). </w:t>
            </w:r>
          </w:p>
        </w:tc>
      </w:tr>
      <w:tr w:rsidR="00521A90" w:rsidRPr="0072769F" w14:paraId="2A376476" w14:textId="77777777" w:rsidTr="00804352">
        <w:trPr>
          <w:trHeight w:val="248"/>
        </w:trPr>
        <w:tc>
          <w:tcPr>
            <w:tcW w:w="4505" w:type="dxa"/>
            <w:shd w:val="clear" w:color="auto" w:fill="B7DFA8" w:themeFill="accent1" w:themeFillTint="66"/>
          </w:tcPr>
          <w:p w14:paraId="59DDB144" w14:textId="69F135CF" w:rsidR="00521A90" w:rsidRPr="0072769F" w:rsidRDefault="00521A90" w:rsidP="00D51E3E">
            <w:pPr>
              <w:rPr>
                <w:rFonts w:ascii="Arial" w:hAnsi="Arial" w:cs="Arial"/>
                <w:lang w:val="en-GB"/>
              </w:rPr>
            </w:pPr>
            <w:r w:rsidRPr="0072769F">
              <w:rPr>
                <w:rFonts w:ascii="Arial" w:hAnsi="Arial" w:cs="Arial"/>
                <w:lang w:val="en-GB"/>
              </w:rPr>
              <w:t>Youth Workers</w:t>
            </w:r>
          </w:p>
        </w:tc>
        <w:tc>
          <w:tcPr>
            <w:tcW w:w="4505" w:type="dxa"/>
          </w:tcPr>
          <w:p w14:paraId="28E6682E" w14:textId="3FF42D75" w:rsidR="00521A90" w:rsidRPr="0072769F" w:rsidRDefault="00F530BF" w:rsidP="00D51E3E">
            <w:pPr>
              <w:rPr>
                <w:rFonts w:ascii="Arial" w:hAnsi="Arial" w:cs="Arial"/>
                <w:lang w:val="en-GB"/>
              </w:rPr>
            </w:pPr>
            <w:r>
              <w:rPr>
                <w:rFonts w:ascii="Arial" w:hAnsi="Arial" w:cs="Arial"/>
                <w:lang w:val="en-GB"/>
              </w:rPr>
              <w:t>As an organisation, and staff team, our core beliefs centre around Youth Work Principles and Purposes (YWIWRG, 201</w:t>
            </w:r>
            <w:r w:rsidR="00AA7FAF">
              <w:rPr>
                <w:rFonts w:ascii="Arial" w:hAnsi="Arial" w:cs="Arial"/>
                <w:lang w:val="en-GB"/>
              </w:rPr>
              <w:t xml:space="preserve">3), </w:t>
            </w:r>
          </w:p>
        </w:tc>
      </w:tr>
    </w:tbl>
    <w:p w14:paraId="16742C33" w14:textId="77777777" w:rsidR="004D3DFC" w:rsidRPr="0072769F" w:rsidRDefault="004D3DFC" w:rsidP="004D3DFC">
      <w:pPr>
        <w:jc w:val="center"/>
        <w:rPr>
          <w:rFonts w:ascii="Arial" w:hAnsi="Arial" w:cs="Arial"/>
          <w:lang w:val="en-GB"/>
        </w:rPr>
      </w:pPr>
    </w:p>
    <w:tbl>
      <w:tblPr>
        <w:tblStyle w:val="TableGrid"/>
        <w:tblW w:w="0" w:type="auto"/>
        <w:tblLook w:val="04A0" w:firstRow="1" w:lastRow="0" w:firstColumn="1" w:lastColumn="0" w:noHBand="0" w:noVBand="1"/>
      </w:tblPr>
      <w:tblGrid>
        <w:gridCol w:w="9010"/>
      </w:tblGrid>
      <w:tr w:rsidR="00927982" w:rsidRPr="0072769F" w14:paraId="188D6003" w14:textId="77777777" w:rsidTr="00804352">
        <w:tc>
          <w:tcPr>
            <w:tcW w:w="9010" w:type="dxa"/>
            <w:shd w:val="clear" w:color="auto" w:fill="93D07C" w:themeFill="accent1" w:themeFillTint="99"/>
          </w:tcPr>
          <w:p w14:paraId="31800D5C" w14:textId="2FCFA472" w:rsidR="00927982" w:rsidRPr="007E24A6" w:rsidRDefault="00927982" w:rsidP="007E24A6">
            <w:pPr>
              <w:pStyle w:val="ListParagraph"/>
              <w:numPr>
                <w:ilvl w:val="0"/>
                <w:numId w:val="15"/>
              </w:numPr>
              <w:rPr>
                <w:rFonts w:ascii="Arial" w:hAnsi="Arial" w:cs="Arial"/>
                <w:b/>
                <w:lang w:val="en-GB"/>
              </w:rPr>
            </w:pPr>
            <w:r w:rsidRPr="007E24A6">
              <w:rPr>
                <w:rFonts w:ascii="Arial" w:hAnsi="Arial" w:cs="Arial"/>
                <w:b/>
                <w:lang w:val="en-GB"/>
              </w:rPr>
              <w:t xml:space="preserve">Management </w:t>
            </w:r>
            <w:r w:rsidR="00E47714" w:rsidRPr="007E24A6">
              <w:rPr>
                <w:rFonts w:ascii="Arial" w:hAnsi="Arial" w:cs="Arial"/>
                <w:b/>
                <w:lang w:val="en-GB"/>
              </w:rPr>
              <w:t>and Leadership</w:t>
            </w:r>
          </w:p>
        </w:tc>
      </w:tr>
      <w:tr w:rsidR="00927982" w:rsidRPr="0072769F" w14:paraId="28AD2304" w14:textId="77777777" w:rsidTr="00927982">
        <w:tc>
          <w:tcPr>
            <w:tcW w:w="9010" w:type="dxa"/>
          </w:tcPr>
          <w:p w14:paraId="1A02205B" w14:textId="36062A95" w:rsidR="008779F8" w:rsidRDefault="003D7BD3" w:rsidP="008779F8">
            <w:pPr>
              <w:rPr>
                <w:rFonts w:ascii="Arial" w:hAnsi="Arial" w:cs="Arial"/>
              </w:rPr>
            </w:pPr>
            <w:r>
              <w:rPr>
                <w:noProof/>
              </w:rPr>
              <w:drawing>
                <wp:anchor distT="0" distB="0" distL="114300" distR="114300" simplePos="0" relativeHeight="251662336" behindDoc="0" locked="0" layoutInCell="1" allowOverlap="1" wp14:anchorId="7666A316" wp14:editId="5964802C">
                  <wp:simplePos x="0" y="0"/>
                  <wp:positionH relativeFrom="margin">
                    <wp:posOffset>246380</wp:posOffset>
                  </wp:positionH>
                  <wp:positionV relativeFrom="margin">
                    <wp:posOffset>1375410</wp:posOffset>
                  </wp:positionV>
                  <wp:extent cx="2057400" cy="2523490"/>
                  <wp:effectExtent l="0" t="0" r="25400" b="0"/>
                  <wp:wrapTight wrapText="bothSides">
                    <wp:wrapPolygon edited="0">
                      <wp:start x="5867" y="2174"/>
                      <wp:lineTo x="5067" y="3696"/>
                      <wp:lineTo x="5067" y="5870"/>
                      <wp:lineTo x="0" y="6088"/>
                      <wp:lineTo x="0" y="18480"/>
                      <wp:lineTo x="533" y="19567"/>
                      <wp:lineTo x="3467" y="19567"/>
                      <wp:lineTo x="10133" y="17828"/>
                      <wp:lineTo x="10133" y="16958"/>
                      <wp:lineTo x="4533" y="16523"/>
                      <wp:lineTo x="7467" y="14349"/>
                      <wp:lineTo x="8267" y="13262"/>
                      <wp:lineTo x="8000" y="13045"/>
                      <wp:lineTo x="15733" y="10001"/>
                      <wp:lineTo x="21600" y="9566"/>
                      <wp:lineTo x="21067" y="6305"/>
                      <wp:lineTo x="8267" y="6088"/>
                      <wp:lineTo x="13333" y="4348"/>
                      <wp:lineTo x="13333" y="3696"/>
                      <wp:lineTo x="9067" y="2174"/>
                      <wp:lineTo x="5867" y="2174"/>
                    </wp:wrapPolygon>
                  </wp:wrapTight>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r w:rsidR="00DA1F93" w:rsidRPr="0072769F">
              <w:rPr>
                <w:rFonts w:ascii="Arial" w:hAnsi="Arial" w:cs="Arial"/>
                <w:lang w:val="en-GB"/>
              </w:rPr>
              <w:t>The organisation is comprised of four executive directors</w:t>
            </w:r>
            <w:r w:rsidR="007410FB">
              <w:rPr>
                <w:rFonts w:ascii="Arial" w:hAnsi="Arial" w:cs="Arial"/>
                <w:lang w:val="en-GB"/>
              </w:rPr>
              <w:t xml:space="preserve"> including the Founding Partners</w:t>
            </w:r>
            <w:r w:rsidR="00DA1F93" w:rsidRPr="0072769F">
              <w:rPr>
                <w:rFonts w:ascii="Arial" w:hAnsi="Arial" w:cs="Arial"/>
                <w:lang w:val="en-GB"/>
              </w:rPr>
              <w:t>, two non-executive directors</w:t>
            </w:r>
            <w:r w:rsidR="00C7016C">
              <w:rPr>
                <w:rFonts w:ascii="Arial" w:hAnsi="Arial" w:cs="Arial"/>
                <w:lang w:val="en-GB"/>
              </w:rPr>
              <w:t xml:space="preserve">, </w:t>
            </w:r>
            <w:r w:rsidR="008779F8" w:rsidRPr="008779F8">
              <w:rPr>
                <w:rFonts w:ascii="Arial" w:hAnsi="Arial" w:cs="Arial"/>
              </w:rPr>
              <w:t>who provide accountability and ensure good governance</w:t>
            </w:r>
            <w:r w:rsidR="008779F8">
              <w:rPr>
                <w:rFonts w:ascii="Arial" w:hAnsi="Arial" w:cs="Arial"/>
              </w:rPr>
              <w:t>, and working practices for the young people involved, our staff team,</w:t>
            </w:r>
            <w:r w:rsidR="008779F8" w:rsidRPr="008779F8">
              <w:rPr>
                <w:rFonts w:ascii="Arial" w:hAnsi="Arial" w:cs="Arial"/>
              </w:rPr>
              <w:t xml:space="preserve"> and our funders</w:t>
            </w:r>
            <w:r w:rsidR="008779F8">
              <w:rPr>
                <w:rFonts w:ascii="Arial" w:hAnsi="Arial" w:cs="Arial"/>
              </w:rPr>
              <w:t xml:space="preserve">. </w:t>
            </w:r>
            <w:r w:rsidR="0053603A">
              <w:rPr>
                <w:rFonts w:ascii="Arial" w:hAnsi="Arial" w:cs="Arial"/>
              </w:rPr>
              <w:t xml:space="preserve">The Management and Leadership style will essentially </w:t>
            </w:r>
            <w:r w:rsidR="00EF6F92">
              <w:rPr>
                <w:rFonts w:ascii="Arial" w:hAnsi="Arial" w:cs="Arial"/>
              </w:rPr>
              <w:t>be a more Democrati</w:t>
            </w:r>
            <w:r w:rsidR="004E0290">
              <w:rPr>
                <w:rFonts w:ascii="Arial" w:hAnsi="Arial" w:cs="Arial"/>
              </w:rPr>
              <w:t>c (MindTools, 2018</w:t>
            </w:r>
            <w:r w:rsidR="00EF6F92">
              <w:rPr>
                <w:rFonts w:ascii="Arial" w:hAnsi="Arial" w:cs="Arial"/>
              </w:rPr>
              <w:t xml:space="preserve">) style of working, with the directors and manager deciding what is best for the </w:t>
            </w:r>
            <w:proofErr w:type="spellStart"/>
            <w:r w:rsidR="00EF6F92">
              <w:rPr>
                <w:rFonts w:ascii="Arial" w:hAnsi="Arial" w:cs="Arial"/>
              </w:rPr>
              <w:t>organisation</w:t>
            </w:r>
            <w:proofErr w:type="spellEnd"/>
            <w:r w:rsidR="00EF6F92">
              <w:rPr>
                <w:rFonts w:ascii="Arial" w:hAnsi="Arial" w:cs="Arial"/>
              </w:rPr>
              <w:t xml:space="preserve">, employees, and the young people, from engaging in feedback through focus groups, and forums, with both the young people and the employees. </w:t>
            </w:r>
            <w:r>
              <w:rPr>
                <w:rFonts w:ascii="Arial" w:hAnsi="Arial" w:cs="Arial"/>
              </w:rPr>
              <w:t xml:space="preserve">Please see Figure 1 below. </w:t>
            </w:r>
          </w:p>
          <w:p w14:paraId="69B1C043" w14:textId="77777777" w:rsidR="003D7BD3" w:rsidRDefault="003D7BD3" w:rsidP="008779F8">
            <w:pPr>
              <w:rPr>
                <w:rFonts w:ascii="Arial" w:hAnsi="Arial" w:cs="Arial"/>
              </w:rPr>
            </w:pPr>
          </w:p>
          <w:p w14:paraId="258B9A62" w14:textId="07FC87EB" w:rsidR="0053603A" w:rsidRPr="008779F8" w:rsidRDefault="0053603A" w:rsidP="008779F8">
            <w:pPr>
              <w:rPr>
                <w:rFonts w:ascii="Arial" w:hAnsi="Arial" w:cs="Arial"/>
              </w:rPr>
            </w:pPr>
          </w:p>
          <w:p w14:paraId="6BB824D8" w14:textId="623D6F70" w:rsidR="007E24A6" w:rsidRPr="003D7BD3" w:rsidRDefault="003D7BD3" w:rsidP="00DA1F93">
            <w:pPr>
              <w:rPr>
                <w:rFonts w:ascii="Arial" w:hAnsi="Arial" w:cs="Arial"/>
                <w:b/>
                <w:u w:val="single"/>
                <w:lang w:val="en-GB"/>
              </w:rPr>
            </w:pPr>
            <w:r>
              <w:rPr>
                <w:rFonts w:ascii="Arial" w:hAnsi="Arial" w:cs="Arial"/>
                <w:b/>
                <w:u w:val="single"/>
                <w:lang w:val="en-GB"/>
              </w:rPr>
              <w:t>Figure 1</w:t>
            </w:r>
          </w:p>
          <w:p w14:paraId="6329B2B7" w14:textId="77777777" w:rsidR="003D7BD3" w:rsidRDefault="003D7BD3" w:rsidP="00DA1F93">
            <w:pPr>
              <w:rPr>
                <w:rFonts w:ascii="Arial" w:hAnsi="Arial" w:cs="Arial"/>
                <w:lang w:val="en-GB"/>
              </w:rPr>
            </w:pPr>
          </w:p>
          <w:p w14:paraId="51B9F14B" w14:textId="77777777" w:rsidR="003D7BD3" w:rsidRDefault="003D7BD3" w:rsidP="00DA1F93">
            <w:pPr>
              <w:rPr>
                <w:rFonts w:ascii="Arial" w:hAnsi="Arial" w:cs="Arial"/>
                <w:lang w:val="en-GB"/>
              </w:rPr>
            </w:pPr>
          </w:p>
          <w:p w14:paraId="656AA9C7" w14:textId="77777777" w:rsidR="003D7BD3" w:rsidRDefault="003D7BD3" w:rsidP="00DA1F93">
            <w:pPr>
              <w:rPr>
                <w:rFonts w:ascii="Arial" w:hAnsi="Arial" w:cs="Arial"/>
                <w:lang w:val="en-GB"/>
              </w:rPr>
            </w:pPr>
          </w:p>
          <w:p w14:paraId="126A5620" w14:textId="77777777" w:rsidR="007E24A6" w:rsidRDefault="007E24A6" w:rsidP="00DA1F93">
            <w:pPr>
              <w:rPr>
                <w:rFonts w:ascii="Arial" w:hAnsi="Arial" w:cs="Arial"/>
                <w:lang w:val="en-GB"/>
              </w:rPr>
            </w:pPr>
          </w:p>
          <w:p w14:paraId="206D5789" w14:textId="77777777" w:rsidR="003D7BD3" w:rsidRDefault="003D7BD3" w:rsidP="00DA1F93">
            <w:pPr>
              <w:rPr>
                <w:rFonts w:ascii="Arial" w:hAnsi="Arial" w:cs="Arial"/>
                <w:lang w:val="en-GB"/>
              </w:rPr>
            </w:pPr>
          </w:p>
          <w:p w14:paraId="1476D395" w14:textId="77777777" w:rsidR="007E24A6" w:rsidRDefault="007E24A6" w:rsidP="00DA1F93">
            <w:pPr>
              <w:rPr>
                <w:rFonts w:ascii="Arial" w:hAnsi="Arial" w:cs="Arial"/>
                <w:lang w:val="en-GB"/>
              </w:rPr>
            </w:pPr>
          </w:p>
          <w:p w14:paraId="69E90EB3" w14:textId="77777777" w:rsidR="003D7BD3" w:rsidRDefault="003D7BD3" w:rsidP="00DA1F93">
            <w:pPr>
              <w:rPr>
                <w:rFonts w:ascii="Arial" w:hAnsi="Arial" w:cs="Arial"/>
                <w:lang w:val="en-GB"/>
              </w:rPr>
            </w:pPr>
          </w:p>
          <w:p w14:paraId="2CE5E243" w14:textId="77777777" w:rsidR="003D7BD3" w:rsidRDefault="003D7BD3" w:rsidP="00DA1F93">
            <w:pPr>
              <w:rPr>
                <w:rFonts w:ascii="Arial" w:hAnsi="Arial" w:cs="Arial"/>
                <w:lang w:val="en-GB"/>
              </w:rPr>
            </w:pPr>
          </w:p>
          <w:p w14:paraId="0A25FA23" w14:textId="77777777" w:rsidR="003D7BD3" w:rsidRDefault="003D7BD3" w:rsidP="00DA1F93">
            <w:pPr>
              <w:rPr>
                <w:rFonts w:ascii="Arial" w:hAnsi="Arial" w:cs="Arial"/>
                <w:lang w:val="en-GB"/>
              </w:rPr>
            </w:pPr>
          </w:p>
          <w:p w14:paraId="2D9FB952" w14:textId="77777777" w:rsidR="007E24A6" w:rsidRDefault="007E24A6" w:rsidP="00DA1F93">
            <w:pPr>
              <w:rPr>
                <w:rFonts w:ascii="Arial" w:hAnsi="Arial" w:cs="Arial"/>
                <w:lang w:val="en-GB"/>
              </w:rPr>
            </w:pPr>
          </w:p>
          <w:p w14:paraId="63954F7C" w14:textId="77777777" w:rsidR="007E24A6" w:rsidRDefault="007E24A6" w:rsidP="00DA1F93">
            <w:pPr>
              <w:rPr>
                <w:rFonts w:ascii="Arial" w:hAnsi="Arial" w:cs="Arial"/>
                <w:lang w:val="en-GB"/>
              </w:rPr>
            </w:pPr>
          </w:p>
          <w:p w14:paraId="721739EF" w14:textId="77777777" w:rsidR="007E24A6" w:rsidRDefault="007E24A6" w:rsidP="00DA1F93">
            <w:pPr>
              <w:rPr>
                <w:rFonts w:ascii="Arial" w:hAnsi="Arial" w:cs="Arial"/>
                <w:lang w:val="en-GB"/>
              </w:rPr>
            </w:pPr>
          </w:p>
          <w:p w14:paraId="02A9018D" w14:textId="7D3EE1EE" w:rsidR="00DA1F93" w:rsidRPr="0072769F" w:rsidRDefault="00DA1F93" w:rsidP="00DA1F93">
            <w:pPr>
              <w:rPr>
                <w:rFonts w:ascii="Arial" w:hAnsi="Arial" w:cs="Arial"/>
                <w:lang w:val="en-GB"/>
              </w:rPr>
            </w:pPr>
          </w:p>
        </w:tc>
      </w:tr>
    </w:tbl>
    <w:p w14:paraId="66D2524A" w14:textId="77777777" w:rsidR="00927982" w:rsidRPr="0072769F" w:rsidRDefault="00927982" w:rsidP="004D3DFC">
      <w:pPr>
        <w:jc w:val="center"/>
        <w:rPr>
          <w:rFonts w:ascii="Arial" w:hAnsi="Arial" w:cs="Arial"/>
          <w:lang w:val="en-GB"/>
        </w:rPr>
      </w:pPr>
    </w:p>
    <w:tbl>
      <w:tblPr>
        <w:tblStyle w:val="TableGrid"/>
        <w:tblW w:w="0" w:type="auto"/>
        <w:tblLook w:val="04A0" w:firstRow="1" w:lastRow="0" w:firstColumn="1" w:lastColumn="0" w:noHBand="0" w:noVBand="1"/>
      </w:tblPr>
      <w:tblGrid>
        <w:gridCol w:w="9010"/>
      </w:tblGrid>
      <w:tr w:rsidR="003637C3" w:rsidRPr="0072769F" w14:paraId="141FC6E2" w14:textId="77777777" w:rsidTr="00804352">
        <w:tc>
          <w:tcPr>
            <w:tcW w:w="9010" w:type="dxa"/>
            <w:shd w:val="clear" w:color="auto" w:fill="93D07C" w:themeFill="accent1" w:themeFillTint="99"/>
          </w:tcPr>
          <w:p w14:paraId="2A86E584" w14:textId="01BDB37C" w:rsidR="003637C3" w:rsidRPr="007E24A6" w:rsidRDefault="003637C3" w:rsidP="007E24A6">
            <w:pPr>
              <w:pStyle w:val="ListParagraph"/>
              <w:numPr>
                <w:ilvl w:val="0"/>
                <w:numId w:val="15"/>
              </w:numPr>
              <w:rPr>
                <w:rFonts w:ascii="Arial" w:hAnsi="Arial" w:cs="Arial"/>
                <w:b/>
                <w:lang w:val="en-GB"/>
              </w:rPr>
            </w:pPr>
            <w:r w:rsidRPr="007E24A6">
              <w:rPr>
                <w:rFonts w:ascii="Arial" w:hAnsi="Arial" w:cs="Arial"/>
                <w:b/>
                <w:lang w:val="en-GB"/>
              </w:rPr>
              <w:lastRenderedPageBreak/>
              <w:t xml:space="preserve">Funding Streams: </w:t>
            </w:r>
          </w:p>
        </w:tc>
      </w:tr>
      <w:tr w:rsidR="00C10E2C" w:rsidRPr="0072769F" w14:paraId="4C662153" w14:textId="77777777" w:rsidTr="00D51E3E">
        <w:trPr>
          <w:trHeight w:val="249"/>
        </w:trPr>
        <w:tc>
          <w:tcPr>
            <w:tcW w:w="9010" w:type="dxa"/>
            <w:shd w:val="clear" w:color="auto" w:fill="B7DFA8" w:themeFill="accent1" w:themeFillTint="66"/>
          </w:tcPr>
          <w:p w14:paraId="602A28A5" w14:textId="7D1A552C" w:rsidR="00C10E2C" w:rsidRPr="0072769F" w:rsidRDefault="00C10E2C" w:rsidP="00D51E3E">
            <w:pPr>
              <w:rPr>
                <w:rFonts w:ascii="Arial" w:hAnsi="Arial" w:cs="Arial"/>
                <w:lang w:val="en-GB"/>
              </w:rPr>
            </w:pPr>
            <w:r w:rsidRPr="0072769F">
              <w:rPr>
                <w:rFonts w:ascii="Arial" w:hAnsi="Arial" w:cs="Arial"/>
                <w:lang w:val="en-GB"/>
              </w:rPr>
              <w:t>EU Health Programme (1) – promoting Health, preventing disease and fostering supportive environments for healthy lifestyles</w:t>
            </w:r>
          </w:p>
        </w:tc>
      </w:tr>
      <w:tr w:rsidR="00C10E2C" w:rsidRPr="0072769F" w14:paraId="53C73583" w14:textId="77777777" w:rsidTr="00D51E3E">
        <w:trPr>
          <w:trHeight w:val="248"/>
        </w:trPr>
        <w:tc>
          <w:tcPr>
            <w:tcW w:w="9010" w:type="dxa"/>
            <w:shd w:val="clear" w:color="auto" w:fill="B7DFA8" w:themeFill="accent1" w:themeFillTint="66"/>
          </w:tcPr>
          <w:p w14:paraId="3715A0D1" w14:textId="0E903EC6" w:rsidR="00C10E2C" w:rsidRPr="0072769F" w:rsidRDefault="00C10E2C" w:rsidP="00D51E3E">
            <w:pPr>
              <w:rPr>
                <w:rFonts w:ascii="Arial" w:hAnsi="Arial" w:cs="Arial"/>
                <w:lang w:val="en-GB"/>
              </w:rPr>
            </w:pPr>
            <w:r w:rsidRPr="0072769F">
              <w:rPr>
                <w:rFonts w:ascii="Arial" w:hAnsi="Arial" w:cs="Arial"/>
                <w:lang w:val="en-GB"/>
              </w:rPr>
              <w:t xml:space="preserve">ESF - European Social Fund – Youth Employment Initiative </w:t>
            </w:r>
          </w:p>
        </w:tc>
      </w:tr>
      <w:tr w:rsidR="00C10E2C" w:rsidRPr="0072769F" w14:paraId="7B45CA34" w14:textId="77777777" w:rsidTr="00D51E3E">
        <w:trPr>
          <w:trHeight w:val="248"/>
        </w:trPr>
        <w:tc>
          <w:tcPr>
            <w:tcW w:w="9010" w:type="dxa"/>
            <w:shd w:val="clear" w:color="auto" w:fill="B7DFA8" w:themeFill="accent1" w:themeFillTint="66"/>
          </w:tcPr>
          <w:p w14:paraId="2BC9E43D" w14:textId="22E7611E" w:rsidR="00C10E2C" w:rsidRPr="0072769F" w:rsidRDefault="00C10E2C" w:rsidP="00D51E3E">
            <w:pPr>
              <w:rPr>
                <w:rFonts w:ascii="Arial" w:hAnsi="Arial" w:cs="Arial"/>
                <w:lang w:val="en-GB"/>
              </w:rPr>
            </w:pPr>
            <w:r w:rsidRPr="0072769F">
              <w:rPr>
                <w:rFonts w:ascii="Arial" w:hAnsi="Arial" w:cs="Arial"/>
                <w:lang w:val="en-GB"/>
              </w:rPr>
              <w:t>Big Lottery</w:t>
            </w:r>
          </w:p>
        </w:tc>
      </w:tr>
      <w:tr w:rsidR="00C10E2C" w:rsidRPr="0072769F" w14:paraId="10E592DB" w14:textId="77777777" w:rsidTr="00D51E3E">
        <w:trPr>
          <w:trHeight w:val="248"/>
        </w:trPr>
        <w:tc>
          <w:tcPr>
            <w:tcW w:w="9010" w:type="dxa"/>
            <w:shd w:val="clear" w:color="auto" w:fill="B7DFA8" w:themeFill="accent1" w:themeFillTint="66"/>
          </w:tcPr>
          <w:p w14:paraId="24955B8A" w14:textId="5D727D75" w:rsidR="00C10E2C" w:rsidRPr="0072769F" w:rsidRDefault="00C10E2C" w:rsidP="00D51E3E">
            <w:pPr>
              <w:rPr>
                <w:rFonts w:ascii="Arial" w:hAnsi="Arial" w:cs="Arial"/>
                <w:lang w:val="en-GB"/>
              </w:rPr>
            </w:pPr>
            <w:r>
              <w:rPr>
                <w:rFonts w:ascii="Arial" w:hAnsi="Arial" w:cs="Arial"/>
                <w:lang w:val="en-GB"/>
              </w:rPr>
              <w:t>Local Authority Funding</w:t>
            </w:r>
          </w:p>
        </w:tc>
      </w:tr>
    </w:tbl>
    <w:p w14:paraId="1D39107D" w14:textId="77777777" w:rsidR="00E47714" w:rsidRPr="0072769F" w:rsidRDefault="00E47714" w:rsidP="00E47714">
      <w:pPr>
        <w:rPr>
          <w:rFonts w:ascii="Arial" w:hAnsi="Arial" w:cs="Arial"/>
          <w:lang w:val="en-GB"/>
        </w:rPr>
      </w:pPr>
    </w:p>
    <w:tbl>
      <w:tblPr>
        <w:tblStyle w:val="TableGrid"/>
        <w:tblW w:w="0" w:type="auto"/>
        <w:tblLook w:val="04A0" w:firstRow="1" w:lastRow="0" w:firstColumn="1" w:lastColumn="0" w:noHBand="0" w:noVBand="1"/>
      </w:tblPr>
      <w:tblGrid>
        <w:gridCol w:w="9010"/>
      </w:tblGrid>
      <w:tr w:rsidR="008E1E59" w:rsidRPr="0072769F" w14:paraId="5BDFF257" w14:textId="77777777" w:rsidTr="00804352">
        <w:tc>
          <w:tcPr>
            <w:tcW w:w="9010" w:type="dxa"/>
            <w:shd w:val="clear" w:color="auto" w:fill="93D07C" w:themeFill="accent1" w:themeFillTint="99"/>
          </w:tcPr>
          <w:p w14:paraId="38136A40" w14:textId="61C989FD" w:rsidR="008E1E59" w:rsidRPr="007E24A6" w:rsidRDefault="008E1E59" w:rsidP="007E24A6">
            <w:pPr>
              <w:pStyle w:val="ListParagraph"/>
              <w:numPr>
                <w:ilvl w:val="0"/>
                <w:numId w:val="15"/>
              </w:numPr>
              <w:rPr>
                <w:rFonts w:ascii="Arial" w:hAnsi="Arial" w:cs="Arial"/>
                <w:b/>
                <w:sz w:val="28"/>
                <w:lang w:val="en-GB"/>
              </w:rPr>
            </w:pPr>
            <w:r w:rsidRPr="007E24A6">
              <w:rPr>
                <w:rFonts w:ascii="Arial" w:hAnsi="Arial" w:cs="Arial"/>
                <w:b/>
                <w:lang w:val="en-GB"/>
              </w:rPr>
              <w:t>Financial Forecasts</w:t>
            </w:r>
          </w:p>
        </w:tc>
      </w:tr>
      <w:tr w:rsidR="00E47714" w:rsidRPr="0072769F" w14:paraId="43E959FD" w14:textId="77777777" w:rsidTr="00804352">
        <w:tc>
          <w:tcPr>
            <w:tcW w:w="9010" w:type="dxa"/>
            <w:shd w:val="clear" w:color="auto" w:fill="B7DFA8" w:themeFill="accent1" w:themeFillTint="66"/>
          </w:tcPr>
          <w:p w14:paraId="2175EBF2" w14:textId="47AD58E7" w:rsidR="00E47714" w:rsidRPr="007E24A6" w:rsidRDefault="003637C3" w:rsidP="007E24A6">
            <w:pPr>
              <w:pStyle w:val="ListParagraph"/>
              <w:numPr>
                <w:ilvl w:val="0"/>
                <w:numId w:val="19"/>
              </w:numPr>
              <w:rPr>
                <w:rFonts w:ascii="Arial" w:hAnsi="Arial" w:cs="Arial"/>
                <w:b/>
                <w:lang w:val="en-GB"/>
              </w:rPr>
            </w:pPr>
            <w:r w:rsidRPr="007E24A6">
              <w:rPr>
                <w:rFonts w:ascii="Arial" w:hAnsi="Arial" w:cs="Arial"/>
                <w:b/>
                <w:lang w:val="en-GB"/>
              </w:rPr>
              <w:t>Set up costs:</w:t>
            </w:r>
          </w:p>
        </w:tc>
      </w:tr>
      <w:tr w:rsidR="00E47714" w:rsidRPr="0072769F" w14:paraId="02A11025" w14:textId="77777777" w:rsidTr="00E47714">
        <w:tc>
          <w:tcPr>
            <w:tcW w:w="9010" w:type="dxa"/>
          </w:tcPr>
          <w:p w14:paraId="5D95F519" w14:textId="144EC751" w:rsidR="00E47714" w:rsidRPr="0072769F" w:rsidRDefault="00EB31F2" w:rsidP="00E47714">
            <w:pPr>
              <w:rPr>
                <w:rFonts w:ascii="Arial" w:hAnsi="Arial" w:cs="Arial"/>
                <w:lang w:val="en-GB"/>
              </w:rPr>
            </w:pPr>
            <w:r w:rsidRPr="0072769F">
              <w:rPr>
                <w:rFonts w:ascii="Arial" w:hAnsi="Arial" w:cs="Arial"/>
                <w:lang w:val="en-GB"/>
              </w:rPr>
              <w:t>The start</w:t>
            </w:r>
            <w:r w:rsidR="0070256A" w:rsidRPr="0072769F">
              <w:rPr>
                <w:rFonts w:ascii="Arial" w:hAnsi="Arial" w:cs="Arial"/>
                <w:lang w:val="en-GB"/>
              </w:rPr>
              <w:t>-up expen</w:t>
            </w:r>
            <w:r w:rsidR="00BB5A40">
              <w:rPr>
                <w:rFonts w:ascii="Arial" w:hAnsi="Arial" w:cs="Arial"/>
                <w:lang w:val="en-GB"/>
              </w:rPr>
              <w:t>ses for Young Futures totals £43,000.</w:t>
            </w:r>
          </w:p>
          <w:p w14:paraId="51EF6737" w14:textId="77777777" w:rsidR="0070256A" w:rsidRPr="0072769F" w:rsidRDefault="0070256A" w:rsidP="00E47714">
            <w:pPr>
              <w:rPr>
                <w:rFonts w:ascii="Arial" w:hAnsi="Arial" w:cs="Arial"/>
                <w:lang w:val="en-GB"/>
              </w:rPr>
            </w:pPr>
            <w:r w:rsidRPr="0072769F">
              <w:rPr>
                <w:rFonts w:ascii="Arial" w:hAnsi="Arial" w:cs="Arial"/>
                <w:lang w:val="en-GB"/>
              </w:rPr>
              <w:t xml:space="preserve">This total is comprised of securing premises for the organisation, furnishings, legal costs, and other expenses associated with opening the organisation. </w:t>
            </w:r>
          </w:p>
          <w:p w14:paraId="68CA76EB" w14:textId="3DB04946" w:rsidR="007A33A7" w:rsidRPr="007A33A7" w:rsidRDefault="0070256A" w:rsidP="00E47714">
            <w:pPr>
              <w:rPr>
                <w:rFonts w:ascii="Arial" w:hAnsi="Arial" w:cs="Arial"/>
                <w:lang w:val="en-GB"/>
              </w:rPr>
            </w:pPr>
            <w:r w:rsidRPr="0072769F">
              <w:rPr>
                <w:rFonts w:ascii="Arial" w:hAnsi="Arial" w:cs="Arial"/>
                <w:lang w:val="en-GB"/>
              </w:rPr>
              <w:t xml:space="preserve">The start-up </w:t>
            </w:r>
            <w:r w:rsidR="00BB5A40">
              <w:rPr>
                <w:rFonts w:ascii="Arial" w:hAnsi="Arial" w:cs="Arial"/>
                <w:lang w:val="en-GB"/>
              </w:rPr>
              <w:t xml:space="preserve">costs are to be financed by the EU Health Programme. </w:t>
            </w:r>
            <w:r w:rsidR="007A33A7">
              <w:rPr>
                <w:rFonts w:ascii="Arial" w:hAnsi="Arial" w:cs="Arial"/>
                <w:lang w:val="en-GB"/>
              </w:rPr>
              <w:t>These are shown below in Figure 1.</w:t>
            </w:r>
          </w:p>
          <w:p w14:paraId="3A41137A" w14:textId="77777777" w:rsidR="007A33A7" w:rsidRDefault="007A33A7" w:rsidP="00E47714">
            <w:pPr>
              <w:rPr>
                <w:rFonts w:ascii="Arial" w:hAnsi="Arial" w:cs="Arial"/>
                <w:b/>
                <w:u w:val="single"/>
                <w:lang w:val="en-GB"/>
              </w:rPr>
            </w:pPr>
          </w:p>
          <w:p w14:paraId="6087134E" w14:textId="21C8BEE6" w:rsidR="00BB5A40" w:rsidRDefault="003D7BD3" w:rsidP="00E47714">
            <w:pPr>
              <w:rPr>
                <w:rFonts w:ascii="Arial" w:hAnsi="Arial" w:cs="Arial"/>
                <w:b/>
                <w:u w:val="single"/>
                <w:lang w:val="en-GB"/>
              </w:rPr>
            </w:pPr>
            <w:r>
              <w:rPr>
                <w:rFonts w:ascii="Arial" w:hAnsi="Arial" w:cs="Arial"/>
                <w:b/>
                <w:u w:val="single"/>
                <w:lang w:val="en-GB"/>
              </w:rPr>
              <w:t>Figure 2</w:t>
            </w:r>
          </w:p>
          <w:p w14:paraId="6D94FDB1" w14:textId="77777777" w:rsidR="007A33A7" w:rsidRPr="007A33A7" w:rsidRDefault="007A33A7" w:rsidP="00E47714">
            <w:pPr>
              <w:rPr>
                <w:rFonts w:ascii="Arial" w:hAnsi="Arial" w:cs="Arial"/>
                <w:b/>
                <w:u w:val="single"/>
                <w:lang w:val="en-GB"/>
              </w:rPr>
            </w:pPr>
          </w:p>
          <w:p w14:paraId="38FC7DFD" w14:textId="1838F52B" w:rsidR="00BB5A40" w:rsidRDefault="00BB5A40" w:rsidP="00E47714">
            <w:pPr>
              <w:rPr>
                <w:rFonts w:ascii="Arial" w:hAnsi="Arial" w:cs="Arial"/>
                <w:lang w:val="en-GB"/>
              </w:rPr>
            </w:pPr>
            <w:r>
              <w:rPr>
                <w:rFonts w:ascii="Arial" w:hAnsi="Arial" w:cs="Arial"/>
                <w:noProof/>
              </w:rPr>
              <w:drawing>
                <wp:inline distT="0" distB="0" distL="0" distR="0" wp14:editId="6C82EC14">
                  <wp:extent cx="3423481" cy="1640840"/>
                  <wp:effectExtent l="0" t="0" r="5715" b="101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37396" cy="1647509"/>
                          </a:xfrm>
                          <a:prstGeom prst="rect">
                            <a:avLst/>
                          </a:prstGeom>
                          <a:noFill/>
                          <a:ln>
                            <a:noFill/>
                          </a:ln>
                        </pic:spPr>
                      </pic:pic>
                    </a:graphicData>
                  </a:graphic>
                </wp:inline>
              </w:drawing>
            </w:r>
          </w:p>
          <w:p w14:paraId="2EF7D8F9" w14:textId="77777777" w:rsidR="00BB5A40" w:rsidRDefault="00BB5A40" w:rsidP="00E47714">
            <w:pPr>
              <w:rPr>
                <w:rFonts w:ascii="Arial" w:hAnsi="Arial" w:cs="Arial"/>
                <w:lang w:val="en-GB"/>
              </w:rPr>
            </w:pPr>
          </w:p>
          <w:p w14:paraId="6A2E05CA" w14:textId="733E4C9E" w:rsidR="007A33A7" w:rsidRPr="0072769F" w:rsidRDefault="007A33A7" w:rsidP="00E47714">
            <w:pPr>
              <w:rPr>
                <w:rFonts w:ascii="Arial" w:hAnsi="Arial" w:cs="Arial"/>
                <w:lang w:val="en-GB"/>
              </w:rPr>
            </w:pPr>
          </w:p>
        </w:tc>
      </w:tr>
      <w:tr w:rsidR="008E1E59" w:rsidRPr="0072769F" w14:paraId="24E1CD75" w14:textId="77777777" w:rsidTr="00804352">
        <w:tc>
          <w:tcPr>
            <w:tcW w:w="9010" w:type="dxa"/>
            <w:shd w:val="clear" w:color="auto" w:fill="B7DFA8" w:themeFill="accent1" w:themeFillTint="66"/>
          </w:tcPr>
          <w:p w14:paraId="54FDBA52" w14:textId="439ED62C" w:rsidR="008E1E59" w:rsidRPr="007E24A6" w:rsidRDefault="00EF0C13" w:rsidP="007E24A6">
            <w:pPr>
              <w:pStyle w:val="ListParagraph"/>
              <w:numPr>
                <w:ilvl w:val="0"/>
                <w:numId w:val="19"/>
              </w:numPr>
              <w:rPr>
                <w:rFonts w:ascii="Arial" w:hAnsi="Arial" w:cs="Arial"/>
                <w:lang w:val="en-GB"/>
              </w:rPr>
            </w:pPr>
            <w:r w:rsidRPr="007E24A6">
              <w:rPr>
                <w:rFonts w:ascii="Arial" w:hAnsi="Arial" w:cs="Arial"/>
                <w:b/>
                <w:lang w:val="en-GB"/>
              </w:rPr>
              <w:t xml:space="preserve">Revenue Costs: </w:t>
            </w:r>
          </w:p>
        </w:tc>
      </w:tr>
      <w:tr w:rsidR="008E1E59" w:rsidRPr="0072769F" w14:paraId="3CFA303A" w14:textId="77777777" w:rsidTr="00E47714">
        <w:tc>
          <w:tcPr>
            <w:tcW w:w="9010" w:type="dxa"/>
          </w:tcPr>
          <w:p w14:paraId="78EB53A1" w14:textId="72E8136F" w:rsidR="008E1E59" w:rsidRDefault="00BB5A40" w:rsidP="00E47714">
            <w:pPr>
              <w:rPr>
                <w:rFonts w:ascii="Arial" w:hAnsi="Arial" w:cs="Arial"/>
                <w:lang w:val="en-GB"/>
              </w:rPr>
            </w:pPr>
            <w:r>
              <w:rPr>
                <w:rFonts w:ascii="Arial" w:hAnsi="Arial" w:cs="Arial"/>
                <w:lang w:val="en-GB"/>
              </w:rPr>
              <w:t>Due to the project forming a partnership with the Youth Service, there will be minim</w:t>
            </w:r>
            <w:r w:rsidR="00EF0C13">
              <w:rPr>
                <w:rFonts w:ascii="Arial" w:hAnsi="Arial" w:cs="Arial"/>
                <w:lang w:val="en-GB"/>
              </w:rPr>
              <w:t>al staff costs due to</w:t>
            </w:r>
            <w:r>
              <w:rPr>
                <w:rFonts w:ascii="Arial" w:hAnsi="Arial" w:cs="Arial"/>
                <w:lang w:val="en-GB"/>
              </w:rPr>
              <w:t xml:space="preserve"> </w:t>
            </w:r>
            <w:r w:rsidR="00EF0C13">
              <w:rPr>
                <w:rFonts w:ascii="Arial" w:hAnsi="Arial" w:cs="Arial"/>
                <w:lang w:val="en-GB"/>
              </w:rPr>
              <w:t>the collaborative working with</w:t>
            </w:r>
            <w:r>
              <w:rPr>
                <w:rFonts w:ascii="Arial" w:hAnsi="Arial" w:cs="Arial"/>
                <w:lang w:val="en-GB"/>
              </w:rPr>
              <w:t xml:space="preserve"> a </w:t>
            </w:r>
            <w:r w:rsidR="00EF0C13">
              <w:rPr>
                <w:rFonts w:ascii="Arial" w:hAnsi="Arial" w:cs="Arial"/>
                <w:lang w:val="en-GB"/>
              </w:rPr>
              <w:t xml:space="preserve">Youth Work </w:t>
            </w:r>
            <w:r>
              <w:rPr>
                <w:rFonts w:ascii="Arial" w:hAnsi="Arial" w:cs="Arial"/>
                <w:lang w:val="en-GB"/>
              </w:rPr>
              <w:t>Manager</w:t>
            </w:r>
            <w:r w:rsidR="00EF0C13">
              <w:rPr>
                <w:rFonts w:ascii="Arial" w:hAnsi="Arial" w:cs="Arial"/>
                <w:lang w:val="en-GB"/>
              </w:rPr>
              <w:t>, and two full time Youth Workers</w:t>
            </w:r>
            <w:r>
              <w:rPr>
                <w:rFonts w:ascii="Arial" w:hAnsi="Arial" w:cs="Arial"/>
                <w:lang w:val="en-GB"/>
              </w:rPr>
              <w:t>. Other costs associated wi</w:t>
            </w:r>
            <w:r w:rsidR="00EF0C13">
              <w:rPr>
                <w:rFonts w:ascii="Arial" w:hAnsi="Arial" w:cs="Arial"/>
                <w:lang w:val="en-GB"/>
              </w:rPr>
              <w:t>th Young Futures are shown below</w:t>
            </w:r>
            <w:r w:rsidR="007A33A7">
              <w:rPr>
                <w:rFonts w:ascii="Arial" w:hAnsi="Arial" w:cs="Arial"/>
                <w:lang w:val="en-GB"/>
              </w:rPr>
              <w:t xml:space="preserve"> in Figure 2. </w:t>
            </w:r>
          </w:p>
          <w:p w14:paraId="3BC89308" w14:textId="77777777" w:rsidR="007A33A7" w:rsidRDefault="007A33A7" w:rsidP="00E47714">
            <w:pPr>
              <w:rPr>
                <w:rFonts w:ascii="Arial" w:hAnsi="Arial" w:cs="Arial"/>
                <w:lang w:val="en-GB"/>
              </w:rPr>
            </w:pPr>
          </w:p>
          <w:p w14:paraId="18BD60F1" w14:textId="7972C632" w:rsidR="007A33A7" w:rsidRPr="007A33A7" w:rsidRDefault="003D7BD3" w:rsidP="00E47714">
            <w:pPr>
              <w:rPr>
                <w:rFonts w:ascii="Arial" w:hAnsi="Arial" w:cs="Arial"/>
                <w:b/>
                <w:u w:val="single"/>
                <w:lang w:val="en-GB"/>
              </w:rPr>
            </w:pPr>
            <w:r>
              <w:rPr>
                <w:rFonts w:ascii="Arial" w:hAnsi="Arial" w:cs="Arial"/>
                <w:b/>
                <w:u w:val="single"/>
                <w:lang w:val="en-GB"/>
              </w:rPr>
              <w:t>Figure 3</w:t>
            </w:r>
          </w:p>
          <w:p w14:paraId="0FF7BF50" w14:textId="10177AF8" w:rsidR="002A4785" w:rsidRDefault="002A4785" w:rsidP="00E47714">
            <w:pPr>
              <w:rPr>
                <w:rFonts w:ascii="Arial" w:hAnsi="Arial" w:cs="Arial"/>
                <w:lang w:val="en-GB"/>
              </w:rPr>
            </w:pPr>
            <w:r>
              <w:rPr>
                <w:rFonts w:ascii="Arial" w:hAnsi="Arial" w:cs="Arial"/>
                <w:noProof/>
              </w:rPr>
              <w:drawing>
                <wp:inline distT="0" distB="0" distL="0" distR="0" wp14:editId="52195C6D">
                  <wp:extent cx="2285309" cy="1844040"/>
                  <wp:effectExtent l="0" t="0" r="1270" b="101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97960" cy="1854248"/>
                          </a:xfrm>
                          <a:prstGeom prst="rect">
                            <a:avLst/>
                          </a:prstGeom>
                          <a:noFill/>
                          <a:ln>
                            <a:noFill/>
                          </a:ln>
                        </pic:spPr>
                      </pic:pic>
                    </a:graphicData>
                  </a:graphic>
                </wp:inline>
              </w:drawing>
            </w:r>
          </w:p>
          <w:p w14:paraId="5F1ED643" w14:textId="77777777" w:rsidR="002A4785" w:rsidRDefault="002A4785" w:rsidP="00E47714">
            <w:pPr>
              <w:rPr>
                <w:rFonts w:ascii="Arial" w:hAnsi="Arial" w:cs="Arial"/>
                <w:lang w:val="en-GB"/>
              </w:rPr>
            </w:pPr>
          </w:p>
          <w:p w14:paraId="2F5B63A0" w14:textId="6009C857" w:rsidR="002A4785" w:rsidRDefault="002A4785" w:rsidP="00E47714">
            <w:pPr>
              <w:rPr>
                <w:rFonts w:ascii="Arial" w:hAnsi="Arial" w:cs="Arial"/>
                <w:lang w:val="en-GB"/>
              </w:rPr>
            </w:pPr>
            <w:r>
              <w:rPr>
                <w:rFonts w:ascii="Arial" w:hAnsi="Arial" w:cs="Arial"/>
                <w:lang w:val="en-GB"/>
              </w:rPr>
              <w:t xml:space="preserve">The projected costs for Year one for Young Futures is £105,210. </w:t>
            </w:r>
          </w:p>
          <w:p w14:paraId="72579BED" w14:textId="5714D053" w:rsidR="002A4785" w:rsidRDefault="002A4785" w:rsidP="00E47714">
            <w:pPr>
              <w:rPr>
                <w:rFonts w:ascii="Arial" w:hAnsi="Arial" w:cs="Arial"/>
                <w:lang w:val="en-GB"/>
              </w:rPr>
            </w:pPr>
            <w:r>
              <w:rPr>
                <w:rFonts w:ascii="Arial" w:hAnsi="Arial" w:cs="Arial"/>
                <w:lang w:val="en-GB"/>
              </w:rPr>
              <w:t xml:space="preserve">The projected costs for Year two </w:t>
            </w:r>
            <w:r w:rsidR="007A33A7">
              <w:rPr>
                <w:rFonts w:ascii="Arial" w:hAnsi="Arial" w:cs="Arial"/>
                <w:lang w:val="en-GB"/>
              </w:rPr>
              <w:t xml:space="preserve">and three </w:t>
            </w:r>
            <w:r w:rsidR="003D7BD3">
              <w:rPr>
                <w:rFonts w:ascii="Arial" w:hAnsi="Arial" w:cs="Arial"/>
                <w:lang w:val="en-GB"/>
              </w:rPr>
              <w:t xml:space="preserve">are shown in figure 2 below. </w:t>
            </w:r>
            <w:r>
              <w:rPr>
                <w:rFonts w:ascii="Arial" w:hAnsi="Arial" w:cs="Arial"/>
                <w:lang w:val="en-GB"/>
              </w:rPr>
              <w:t xml:space="preserve"> </w:t>
            </w:r>
          </w:p>
          <w:p w14:paraId="04571EC2" w14:textId="77777777" w:rsidR="007A33A7" w:rsidRDefault="007A33A7" w:rsidP="00E47714">
            <w:pPr>
              <w:rPr>
                <w:rFonts w:ascii="Arial" w:hAnsi="Arial" w:cs="Arial"/>
                <w:lang w:val="en-GB"/>
              </w:rPr>
            </w:pPr>
          </w:p>
          <w:p w14:paraId="1D43BDF0" w14:textId="4AE002AD" w:rsidR="007A33A7" w:rsidRPr="007A33A7" w:rsidRDefault="003D7BD3" w:rsidP="00E47714">
            <w:pPr>
              <w:rPr>
                <w:rFonts w:ascii="Arial" w:hAnsi="Arial" w:cs="Arial"/>
                <w:b/>
                <w:u w:val="single"/>
                <w:lang w:val="en-GB"/>
              </w:rPr>
            </w:pPr>
            <w:r>
              <w:rPr>
                <w:rFonts w:ascii="Arial" w:hAnsi="Arial" w:cs="Arial"/>
                <w:b/>
                <w:u w:val="single"/>
                <w:lang w:val="en-GB"/>
              </w:rPr>
              <w:t>Figure 4</w:t>
            </w:r>
          </w:p>
          <w:p w14:paraId="4ADA6246" w14:textId="2EA13D21" w:rsidR="007A33A7" w:rsidRDefault="007A33A7" w:rsidP="00E47714">
            <w:pPr>
              <w:rPr>
                <w:rFonts w:ascii="Arial" w:hAnsi="Arial" w:cs="Arial"/>
                <w:lang w:val="en-GB"/>
              </w:rPr>
            </w:pPr>
            <w:r>
              <w:rPr>
                <w:noProof/>
              </w:rPr>
              <w:drawing>
                <wp:inline distT="0" distB="0" distL="0" distR="0" wp14:anchorId="7AB2DAC0" wp14:editId="19D362DB">
                  <wp:extent cx="3213735" cy="2428240"/>
                  <wp:effectExtent l="0" t="0" r="12065" b="1016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715337A" w14:textId="77777777" w:rsidR="002A4785" w:rsidRDefault="002A4785" w:rsidP="00E47714">
            <w:pPr>
              <w:rPr>
                <w:rFonts w:ascii="Arial" w:hAnsi="Arial" w:cs="Arial"/>
                <w:lang w:val="en-GB"/>
              </w:rPr>
            </w:pPr>
          </w:p>
          <w:p w14:paraId="18EDEDBB" w14:textId="51D39305" w:rsidR="002A4785" w:rsidRDefault="007A33A7" w:rsidP="00E47714">
            <w:pPr>
              <w:rPr>
                <w:rFonts w:ascii="Arial" w:hAnsi="Arial" w:cs="Arial"/>
                <w:lang w:val="en-GB"/>
              </w:rPr>
            </w:pPr>
            <w:r>
              <w:rPr>
                <w:rFonts w:ascii="Arial" w:hAnsi="Arial" w:cs="Arial"/>
                <w:lang w:val="en-GB"/>
              </w:rPr>
              <w:t xml:space="preserve">Young Futures will be asking for Funding from all four of the funders listed above, as well as generating our own funding from our Solar Panels, and produce generated being sold to the public. </w:t>
            </w:r>
          </w:p>
          <w:p w14:paraId="76F441B1" w14:textId="77777777" w:rsidR="00BB5A40" w:rsidRDefault="00BB5A40" w:rsidP="00E47714">
            <w:pPr>
              <w:rPr>
                <w:rFonts w:ascii="Arial" w:hAnsi="Arial" w:cs="Arial"/>
                <w:lang w:val="en-GB"/>
              </w:rPr>
            </w:pPr>
          </w:p>
          <w:p w14:paraId="13892D66" w14:textId="77777777" w:rsidR="00BB5A40" w:rsidRDefault="00BB5A40" w:rsidP="00E47714">
            <w:pPr>
              <w:rPr>
                <w:rFonts w:ascii="Arial" w:hAnsi="Arial" w:cs="Arial"/>
                <w:lang w:val="en-GB"/>
              </w:rPr>
            </w:pPr>
          </w:p>
          <w:p w14:paraId="109F4C8B" w14:textId="77777777" w:rsidR="00BB5A40" w:rsidRDefault="00BB5A40" w:rsidP="00E47714">
            <w:pPr>
              <w:rPr>
                <w:rFonts w:ascii="Arial" w:hAnsi="Arial" w:cs="Arial"/>
                <w:lang w:val="en-GB"/>
              </w:rPr>
            </w:pPr>
          </w:p>
          <w:p w14:paraId="11BA8E85" w14:textId="77777777" w:rsidR="00BB5A40" w:rsidRPr="0072769F" w:rsidRDefault="00BB5A40" w:rsidP="00E47714">
            <w:pPr>
              <w:rPr>
                <w:rFonts w:ascii="Arial" w:hAnsi="Arial" w:cs="Arial"/>
                <w:lang w:val="en-GB"/>
              </w:rPr>
            </w:pPr>
          </w:p>
        </w:tc>
      </w:tr>
    </w:tbl>
    <w:p w14:paraId="550F2C6C" w14:textId="77777777" w:rsidR="00E47714" w:rsidRPr="0072769F" w:rsidRDefault="00E47714" w:rsidP="00E47714">
      <w:pPr>
        <w:rPr>
          <w:rFonts w:ascii="Arial" w:hAnsi="Arial" w:cs="Arial"/>
          <w:lang w:val="en-GB"/>
        </w:rPr>
      </w:pPr>
    </w:p>
    <w:p w14:paraId="77F51548" w14:textId="77777777" w:rsidR="00E47714" w:rsidRPr="0072769F" w:rsidRDefault="00E47714" w:rsidP="00E47714">
      <w:pPr>
        <w:rPr>
          <w:rFonts w:ascii="Arial" w:hAnsi="Arial" w:cs="Arial"/>
          <w:lang w:val="en-GB"/>
        </w:rPr>
      </w:pPr>
    </w:p>
    <w:p w14:paraId="381F89A8" w14:textId="77777777" w:rsidR="00594BC9" w:rsidRPr="0072769F" w:rsidRDefault="00594BC9" w:rsidP="00E47714">
      <w:pPr>
        <w:rPr>
          <w:rFonts w:ascii="Arial" w:hAnsi="Arial" w:cs="Arial"/>
          <w:lang w:val="en-GB"/>
        </w:rPr>
      </w:pPr>
    </w:p>
    <w:p w14:paraId="2CF0B41F" w14:textId="77777777" w:rsidR="00594BC9" w:rsidRDefault="00594BC9" w:rsidP="00E47714">
      <w:pPr>
        <w:rPr>
          <w:rFonts w:ascii="Arial" w:hAnsi="Arial" w:cs="Arial"/>
          <w:lang w:val="en-GB"/>
        </w:rPr>
      </w:pPr>
    </w:p>
    <w:p w14:paraId="0ED37693" w14:textId="77777777" w:rsidR="003D7BD3" w:rsidRDefault="003D7BD3" w:rsidP="00E47714">
      <w:pPr>
        <w:rPr>
          <w:rFonts w:ascii="Arial" w:hAnsi="Arial" w:cs="Arial"/>
          <w:lang w:val="en-GB"/>
        </w:rPr>
      </w:pPr>
    </w:p>
    <w:p w14:paraId="6178A311" w14:textId="77777777" w:rsidR="003D7BD3" w:rsidRDefault="003D7BD3" w:rsidP="00E47714">
      <w:pPr>
        <w:rPr>
          <w:rFonts w:ascii="Arial" w:hAnsi="Arial" w:cs="Arial"/>
          <w:lang w:val="en-GB"/>
        </w:rPr>
      </w:pPr>
    </w:p>
    <w:p w14:paraId="6C14AFD2" w14:textId="77777777" w:rsidR="003D7BD3" w:rsidRDefault="003D7BD3" w:rsidP="00E47714">
      <w:pPr>
        <w:rPr>
          <w:rFonts w:ascii="Arial" w:hAnsi="Arial" w:cs="Arial"/>
          <w:lang w:val="en-GB"/>
        </w:rPr>
      </w:pPr>
    </w:p>
    <w:p w14:paraId="70A9F3A9" w14:textId="77777777" w:rsidR="003D7BD3" w:rsidRDefault="003D7BD3" w:rsidP="00E47714">
      <w:pPr>
        <w:rPr>
          <w:rFonts w:ascii="Arial" w:hAnsi="Arial" w:cs="Arial"/>
          <w:lang w:val="en-GB"/>
        </w:rPr>
      </w:pPr>
    </w:p>
    <w:p w14:paraId="42F59BA5" w14:textId="77777777" w:rsidR="003D7BD3" w:rsidRDefault="003D7BD3" w:rsidP="00E47714">
      <w:pPr>
        <w:rPr>
          <w:rFonts w:ascii="Arial" w:hAnsi="Arial" w:cs="Arial"/>
          <w:lang w:val="en-GB"/>
        </w:rPr>
      </w:pPr>
    </w:p>
    <w:p w14:paraId="6360EF84" w14:textId="77777777" w:rsidR="003D7BD3" w:rsidRDefault="003D7BD3" w:rsidP="00E47714">
      <w:pPr>
        <w:rPr>
          <w:rFonts w:ascii="Arial" w:hAnsi="Arial" w:cs="Arial"/>
          <w:lang w:val="en-GB"/>
        </w:rPr>
      </w:pPr>
    </w:p>
    <w:p w14:paraId="18D18E58" w14:textId="77777777" w:rsidR="003D7BD3" w:rsidRDefault="003D7BD3" w:rsidP="00E47714">
      <w:pPr>
        <w:rPr>
          <w:rFonts w:ascii="Arial" w:hAnsi="Arial" w:cs="Arial"/>
          <w:lang w:val="en-GB"/>
        </w:rPr>
      </w:pPr>
    </w:p>
    <w:p w14:paraId="3A4E9552" w14:textId="77777777" w:rsidR="003D7BD3" w:rsidRDefault="003D7BD3" w:rsidP="00E47714">
      <w:pPr>
        <w:rPr>
          <w:rFonts w:ascii="Arial" w:hAnsi="Arial" w:cs="Arial"/>
          <w:lang w:val="en-GB"/>
        </w:rPr>
      </w:pPr>
    </w:p>
    <w:p w14:paraId="73C32BF9" w14:textId="77777777" w:rsidR="003D7BD3" w:rsidRDefault="003D7BD3" w:rsidP="00E47714">
      <w:pPr>
        <w:rPr>
          <w:rFonts w:ascii="Arial" w:hAnsi="Arial" w:cs="Arial"/>
          <w:lang w:val="en-GB"/>
        </w:rPr>
      </w:pPr>
    </w:p>
    <w:p w14:paraId="217AF0B6" w14:textId="77777777" w:rsidR="003D7BD3" w:rsidRDefault="003D7BD3" w:rsidP="00E47714">
      <w:pPr>
        <w:rPr>
          <w:rFonts w:ascii="Arial" w:hAnsi="Arial" w:cs="Arial"/>
          <w:lang w:val="en-GB"/>
        </w:rPr>
      </w:pPr>
    </w:p>
    <w:p w14:paraId="04713656" w14:textId="77777777" w:rsidR="003D7BD3" w:rsidRDefault="003D7BD3" w:rsidP="00E47714">
      <w:pPr>
        <w:rPr>
          <w:rFonts w:ascii="Arial" w:hAnsi="Arial" w:cs="Arial"/>
          <w:lang w:val="en-GB"/>
        </w:rPr>
      </w:pPr>
    </w:p>
    <w:p w14:paraId="063E27E9" w14:textId="77777777" w:rsidR="003D7BD3" w:rsidRDefault="003D7BD3" w:rsidP="00E47714">
      <w:pPr>
        <w:rPr>
          <w:rFonts w:ascii="Arial" w:hAnsi="Arial" w:cs="Arial"/>
          <w:lang w:val="en-GB"/>
        </w:rPr>
      </w:pPr>
    </w:p>
    <w:p w14:paraId="198DBEA2" w14:textId="77777777" w:rsidR="003D7BD3" w:rsidRDefault="003D7BD3" w:rsidP="00E47714">
      <w:pPr>
        <w:rPr>
          <w:rFonts w:ascii="Arial" w:hAnsi="Arial" w:cs="Arial"/>
          <w:lang w:val="en-GB"/>
        </w:rPr>
      </w:pPr>
    </w:p>
    <w:p w14:paraId="6DD70E09" w14:textId="77777777" w:rsidR="003D7BD3" w:rsidRDefault="003D7BD3" w:rsidP="00E47714">
      <w:pPr>
        <w:rPr>
          <w:rFonts w:ascii="Arial" w:hAnsi="Arial" w:cs="Arial"/>
          <w:lang w:val="en-GB"/>
        </w:rPr>
      </w:pPr>
    </w:p>
    <w:p w14:paraId="6E427085" w14:textId="77777777" w:rsidR="003D7BD3" w:rsidRDefault="003D7BD3" w:rsidP="00E47714">
      <w:pPr>
        <w:rPr>
          <w:rFonts w:ascii="Arial" w:hAnsi="Arial" w:cs="Arial"/>
          <w:lang w:val="en-GB"/>
        </w:rPr>
      </w:pPr>
    </w:p>
    <w:p w14:paraId="05E384E6" w14:textId="77777777" w:rsidR="003D7BD3" w:rsidRDefault="003D7BD3" w:rsidP="00E47714">
      <w:pPr>
        <w:rPr>
          <w:rFonts w:ascii="Arial" w:hAnsi="Arial" w:cs="Arial"/>
          <w:lang w:val="en-GB"/>
        </w:rPr>
      </w:pPr>
    </w:p>
    <w:p w14:paraId="046E124C" w14:textId="77777777" w:rsidR="003D7BD3" w:rsidRDefault="003D7BD3" w:rsidP="00E47714">
      <w:pPr>
        <w:rPr>
          <w:rFonts w:ascii="Arial" w:hAnsi="Arial" w:cs="Arial"/>
          <w:lang w:val="en-GB"/>
        </w:rPr>
      </w:pPr>
    </w:p>
    <w:p w14:paraId="0DC09D91" w14:textId="77777777" w:rsidR="003D7BD3" w:rsidRDefault="003D7BD3" w:rsidP="00E47714">
      <w:pPr>
        <w:rPr>
          <w:rFonts w:ascii="Arial" w:hAnsi="Arial" w:cs="Arial"/>
          <w:lang w:val="en-GB"/>
        </w:rPr>
      </w:pPr>
    </w:p>
    <w:p w14:paraId="316980BE" w14:textId="77777777" w:rsidR="003D7BD3" w:rsidRDefault="003D7BD3" w:rsidP="00E47714">
      <w:pPr>
        <w:rPr>
          <w:rFonts w:ascii="Arial" w:hAnsi="Arial" w:cs="Arial"/>
          <w:lang w:val="en-GB"/>
        </w:rPr>
      </w:pPr>
    </w:p>
    <w:p w14:paraId="5488E3A8" w14:textId="77777777" w:rsidR="003D7BD3" w:rsidRDefault="003D7BD3" w:rsidP="00E47714">
      <w:pPr>
        <w:rPr>
          <w:rFonts w:ascii="Arial" w:hAnsi="Arial" w:cs="Arial"/>
          <w:lang w:val="en-GB"/>
        </w:rPr>
      </w:pPr>
      <w:bookmarkStart w:id="0" w:name="_GoBack"/>
      <w:bookmarkEnd w:id="0"/>
    </w:p>
    <w:p w14:paraId="377CD449" w14:textId="77777777" w:rsidR="003D7BD3" w:rsidRPr="0072769F" w:rsidRDefault="003D7BD3" w:rsidP="00E47714">
      <w:pPr>
        <w:rPr>
          <w:rFonts w:ascii="Arial" w:hAnsi="Arial" w:cs="Arial"/>
          <w:lang w:val="en-GB"/>
        </w:rPr>
      </w:pPr>
    </w:p>
    <w:p w14:paraId="79D311C4" w14:textId="77777777" w:rsidR="00594BC9" w:rsidRPr="0072769F" w:rsidRDefault="00594BC9" w:rsidP="00E47714">
      <w:pPr>
        <w:rPr>
          <w:rFonts w:ascii="Arial" w:hAnsi="Arial" w:cs="Arial"/>
          <w:lang w:val="en-GB"/>
        </w:rPr>
      </w:pPr>
    </w:p>
    <w:p w14:paraId="315D88CF" w14:textId="3BE5FFEE" w:rsidR="00594BC9" w:rsidRPr="007E4287" w:rsidRDefault="00AE7496" w:rsidP="00E47714">
      <w:pPr>
        <w:rPr>
          <w:rFonts w:ascii="Arial" w:hAnsi="Arial" w:cs="Arial"/>
          <w:u w:val="single"/>
          <w:lang w:val="en-GB"/>
        </w:rPr>
      </w:pPr>
      <w:r w:rsidRPr="007E4287">
        <w:rPr>
          <w:rFonts w:ascii="Arial" w:hAnsi="Arial" w:cs="Arial"/>
          <w:u w:val="single"/>
          <w:lang w:val="en-GB"/>
        </w:rPr>
        <w:lastRenderedPageBreak/>
        <w:t>BIBLIOGRAPHY</w:t>
      </w:r>
    </w:p>
    <w:p w14:paraId="7F969641" w14:textId="77777777" w:rsidR="00AE7496" w:rsidRPr="0072769F" w:rsidRDefault="00AE7496" w:rsidP="00E47714">
      <w:pPr>
        <w:rPr>
          <w:rFonts w:ascii="Arial" w:hAnsi="Arial" w:cs="Arial"/>
          <w:lang w:val="en-GB"/>
        </w:rPr>
      </w:pPr>
    </w:p>
    <w:p w14:paraId="345F023F" w14:textId="77777777" w:rsidR="00AE7496" w:rsidRDefault="00AE7496" w:rsidP="00AE7496">
      <w:pPr>
        <w:rPr>
          <w:rFonts w:ascii="Arial" w:hAnsi="Arial" w:cs="Arial"/>
        </w:rPr>
      </w:pPr>
      <w:r>
        <w:rPr>
          <w:rFonts w:ascii="Arial" w:hAnsi="Arial" w:cs="Arial"/>
        </w:rPr>
        <w:t xml:space="preserve">Merton, B. (2009) </w:t>
      </w:r>
      <w:r>
        <w:rPr>
          <w:rFonts w:ascii="Arial" w:hAnsi="Arial" w:cs="Arial"/>
          <w:i/>
        </w:rPr>
        <w:t>‘Managing in a complex and fast-changing policy environment’</w:t>
      </w:r>
      <w:r>
        <w:rPr>
          <w:rFonts w:ascii="Arial" w:hAnsi="Arial" w:cs="Arial"/>
        </w:rPr>
        <w:t xml:space="preserve"> in Tyler, M., Hoggarth, L., and Merton, B. Managing Modern Youth Work. Exeter: Learning Matters, pp. 116 – 132. </w:t>
      </w:r>
    </w:p>
    <w:p w14:paraId="50410376" w14:textId="77777777" w:rsidR="00DA5CD4" w:rsidRDefault="00DA5CD4" w:rsidP="00E47714">
      <w:pPr>
        <w:rPr>
          <w:rFonts w:ascii="Arial" w:hAnsi="Arial" w:cs="Arial"/>
          <w:lang w:val="en-GB"/>
        </w:rPr>
      </w:pPr>
    </w:p>
    <w:p w14:paraId="2024F237" w14:textId="21A44CBA" w:rsidR="00D51E3E" w:rsidRDefault="00D51E3E" w:rsidP="00E47714">
      <w:pPr>
        <w:rPr>
          <w:rFonts w:ascii="Arial" w:hAnsi="Arial" w:cs="Arial"/>
          <w:lang w:val="en-GB"/>
        </w:rPr>
      </w:pPr>
      <w:r>
        <w:rPr>
          <w:rFonts w:ascii="Arial" w:hAnsi="Arial" w:cs="Arial"/>
          <w:lang w:val="en-GB"/>
        </w:rPr>
        <w:t>Welsh Assembly Government (2002) Extending Entitlement:</w:t>
      </w:r>
      <w:r w:rsidRPr="003C1197">
        <w:rPr>
          <w:rFonts w:ascii="Arial" w:hAnsi="Arial" w:cs="Arial"/>
        </w:rPr>
        <w:t xml:space="preserve"> support for 11 to 25 year olds in Wales Direction and Guidance</w:t>
      </w:r>
      <w:r>
        <w:rPr>
          <w:rFonts w:ascii="Arial" w:hAnsi="Arial" w:cs="Arial"/>
        </w:rPr>
        <w:t xml:space="preserve">. Available at: </w:t>
      </w:r>
      <w:hyperlink r:id="rId16" w:history="1">
        <w:r w:rsidRPr="00782F27">
          <w:rPr>
            <w:rStyle w:val="Hyperlink"/>
            <w:rFonts w:ascii="Arial" w:hAnsi="Arial" w:cs="Arial"/>
          </w:rPr>
          <w:t>https://www.npted.org/section/youth-service/Downloads/Extending%20Entitlement%20directions%20and%20guidance.pdf</w:t>
        </w:r>
      </w:hyperlink>
      <w:r>
        <w:rPr>
          <w:rStyle w:val="Hyperlink"/>
          <w:rFonts w:ascii="Arial" w:hAnsi="Arial" w:cs="Arial"/>
        </w:rPr>
        <w:t xml:space="preserve">. </w:t>
      </w:r>
    </w:p>
    <w:p w14:paraId="4AFF6E24" w14:textId="77777777" w:rsidR="007E4287" w:rsidRDefault="007E4287" w:rsidP="00E47714">
      <w:pPr>
        <w:rPr>
          <w:rFonts w:ascii="Arial" w:hAnsi="Arial" w:cs="Arial"/>
          <w:u w:val="single"/>
          <w:lang w:val="en-GB"/>
        </w:rPr>
      </w:pPr>
    </w:p>
    <w:p w14:paraId="4F0F3466" w14:textId="3225BCBE" w:rsidR="00AE7496" w:rsidRDefault="007E4287" w:rsidP="00E47714">
      <w:pPr>
        <w:rPr>
          <w:rFonts w:ascii="Arial" w:hAnsi="Arial" w:cs="Arial"/>
          <w:u w:val="single"/>
          <w:lang w:val="en-GB"/>
        </w:rPr>
      </w:pPr>
      <w:r w:rsidRPr="007E4287">
        <w:rPr>
          <w:rFonts w:ascii="Arial" w:hAnsi="Arial" w:cs="Arial"/>
          <w:u w:val="single"/>
          <w:lang w:val="en-GB"/>
        </w:rPr>
        <w:t>REFERENCES</w:t>
      </w:r>
    </w:p>
    <w:p w14:paraId="2BEFC4C0" w14:textId="77777777" w:rsidR="00D51E3E" w:rsidRDefault="00D51E3E" w:rsidP="00E47714">
      <w:pPr>
        <w:rPr>
          <w:rFonts w:ascii="Arial" w:hAnsi="Arial" w:cs="Arial"/>
          <w:u w:val="single"/>
          <w:lang w:val="en-GB"/>
        </w:rPr>
      </w:pPr>
    </w:p>
    <w:p w14:paraId="0FAD786D" w14:textId="77777777" w:rsidR="00D51E3E" w:rsidRPr="00D21D23" w:rsidRDefault="00D51E3E" w:rsidP="00D51E3E">
      <w:pPr>
        <w:rPr>
          <w:rFonts w:ascii="Arial" w:hAnsi="Arial" w:cs="Arial"/>
        </w:rPr>
      </w:pPr>
      <w:r w:rsidRPr="00D21D23">
        <w:rPr>
          <w:rFonts w:ascii="Arial" w:hAnsi="Arial" w:cs="Arial"/>
        </w:rPr>
        <w:t xml:space="preserve">Brundtland commission </w:t>
      </w:r>
      <w:r>
        <w:rPr>
          <w:rFonts w:ascii="Arial" w:hAnsi="Arial" w:cs="Arial"/>
        </w:rPr>
        <w:t xml:space="preserve">(1987) </w:t>
      </w:r>
      <w:r>
        <w:rPr>
          <w:rFonts w:ascii="Arial" w:hAnsi="Arial" w:cs="Arial"/>
          <w:i/>
        </w:rPr>
        <w:t>‘Our Common Future’.</w:t>
      </w:r>
      <w:r w:rsidRPr="008B4BD4">
        <w:rPr>
          <w:rFonts w:ascii="Arial" w:hAnsi="Arial" w:cs="Arial"/>
        </w:rPr>
        <w:t xml:space="preserve"> </w:t>
      </w:r>
      <w:r>
        <w:rPr>
          <w:rFonts w:ascii="Arial" w:hAnsi="Arial" w:cs="Arial"/>
        </w:rPr>
        <w:t xml:space="preserve">[Online]. Available at: </w:t>
      </w:r>
    </w:p>
    <w:p w14:paraId="0CF1A606" w14:textId="5E87F151" w:rsidR="00D51E3E" w:rsidRPr="008B4BD4" w:rsidRDefault="00D51E3E" w:rsidP="00D51E3E">
      <w:pPr>
        <w:rPr>
          <w:rFonts w:ascii="Arial" w:hAnsi="Arial" w:cs="Arial"/>
        </w:rPr>
      </w:pPr>
      <w:hyperlink r:id="rId17" w:history="1">
        <w:r w:rsidRPr="00257B0A">
          <w:rPr>
            <w:rStyle w:val="Hyperlink"/>
            <w:rFonts w:ascii="Arial" w:hAnsi="Arial" w:cs="Arial"/>
            <w:b/>
          </w:rPr>
          <w:t>http://www.un-documents.net/our-common-future.pdf</w:t>
        </w:r>
      </w:hyperlink>
      <w:r>
        <w:rPr>
          <w:rStyle w:val="Hyperlink"/>
          <w:rFonts w:ascii="Arial" w:hAnsi="Arial" w:cs="Arial"/>
          <w:b/>
        </w:rPr>
        <w:t>.</w:t>
      </w:r>
      <w:r>
        <w:rPr>
          <w:rStyle w:val="Hyperlink"/>
          <w:rFonts w:ascii="Arial" w:hAnsi="Arial" w:cs="Arial"/>
          <w:color w:val="000000" w:themeColor="text1"/>
          <w:u w:val="none"/>
        </w:rPr>
        <w:t xml:space="preserve"> (Accessed: 9</w:t>
      </w:r>
      <w:r w:rsidRPr="00D51E3E">
        <w:rPr>
          <w:rStyle w:val="Hyperlink"/>
          <w:rFonts w:ascii="Arial" w:hAnsi="Arial" w:cs="Arial"/>
          <w:color w:val="000000" w:themeColor="text1"/>
          <w:u w:val="none"/>
          <w:vertAlign w:val="superscript"/>
        </w:rPr>
        <w:t>th</w:t>
      </w:r>
      <w:r>
        <w:rPr>
          <w:rStyle w:val="Hyperlink"/>
          <w:rFonts w:ascii="Arial" w:hAnsi="Arial" w:cs="Arial"/>
          <w:color w:val="000000" w:themeColor="text1"/>
          <w:u w:val="none"/>
        </w:rPr>
        <w:t xml:space="preserve"> January 2018). </w:t>
      </w:r>
      <w:r w:rsidRPr="008B4BD4">
        <w:rPr>
          <w:rStyle w:val="Hyperlink"/>
          <w:rFonts w:ascii="Arial" w:hAnsi="Arial" w:cs="Arial"/>
        </w:rPr>
        <w:t xml:space="preserve"> </w:t>
      </w:r>
    </w:p>
    <w:p w14:paraId="1559FF67" w14:textId="77777777" w:rsidR="00AE7496" w:rsidRDefault="00AE7496" w:rsidP="00E47714">
      <w:pPr>
        <w:rPr>
          <w:rFonts w:ascii="Arial" w:hAnsi="Arial" w:cs="Arial"/>
          <w:lang w:val="en-GB"/>
        </w:rPr>
      </w:pPr>
    </w:p>
    <w:p w14:paraId="1D9F5FB4" w14:textId="77777777" w:rsidR="00D51E3E" w:rsidRDefault="00D51E3E" w:rsidP="00D51E3E">
      <w:pPr>
        <w:rPr>
          <w:rFonts w:ascii="Arial" w:hAnsi="Arial" w:cs="Arial"/>
          <w:lang w:val="en-GB"/>
        </w:rPr>
      </w:pPr>
      <w:r>
        <w:rPr>
          <w:rFonts w:ascii="Arial" w:hAnsi="Arial" w:cs="Arial"/>
          <w:lang w:val="en-GB"/>
        </w:rPr>
        <w:t>Carmarthenshire Public Service Board (2017) ‘</w:t>
      </w:r>
      <w:r w:rsidRPr="007E4287">
        <w:rPr>
          <w:rFonts w:ascii="Arial" w:hAnsi="Arial" w:cs="Arial"/>
          <w:i/>
          <w:lang w:val="en-GB"/>
        </w:rPr>
        <w:t>The Carmarthenshire We Want</w:t>
      </w:r>
      <w:r>
        <w:rPr>
          <w:rFonts w:ascii="Arial" w:hAnsi="Arial" w:cs="Arial"/>
          <w:i/>
          <w:lang w:val="en-GB"/>
        </w:rPr>
        <w:t>’</w:t>
      </w:r>
      <w:r>
        <w:rPr>
          <w:rFonts w:ascii="Arial" w:hAnsi="Arial" w:cs="Arial"/>
          <w:lang w:val="en-GB"/>
        </w:rPr>
        <w:t xml:space="preserve">. Available at: </w:t>
      </w:r>
      <w:hyperlink r:id="rId18" w:history="1">
        <w:r w:rsidRPr="006B34A0">
          <w:rPr>
            <w:rStyle w:val="Hyperlink"/>
            <w:rFonts w:ascii="Arial" w:hAnsi="Arial" w:cs="Arial"/>
            <w:lang w:val="en-GB"/>
          </w:rPr>
          <w:t>http://www.thecarmarthenshirewewant.wales/</w:t>
        </w:r>
      </w:hyperlink>
      <w:r>
        <w:rPr>
          <w:rFonts w:ascii="Arial" w:hAnsi="Arial" w:cs="Arial"/>
          <w:lang w:val="en-GB"/>
        </w:rPr>
        <w:t>. (Accessed: 9</w:t>
      </w:r>
      <w:r w:rsidRPr="007E4287">
        <w:rPr>
          <w:rFonts w:ascii="Arial" w:hAnsi="Arial" w:cs="Arial"/>
          <w:vertAlign w:val="superscript"/>
          <w:lang w:val="en-GB"/>
        </w:rPr>
        <w:t>th</w:t>
      </w:r>
      <w:r>
        <w:rPr>
          <w:rFonts w:ascii="Arial" w:hAnsi="Arial" w:cs="Arial"/>
          <w:lang w:val="en-GB"/>
        </w:rPr>
        <w:t xml:space="preserve"> January 2018). </w:t>
      </w:r>
    </w:p>
    <w:p w14:paraId="5BA4AA82" w14:textId="77777777" w:rsidR="00D51E3E" w:rsidRDefault="00D51E3E" w:rsidP="00E47714">
      <w:pPr>
        <w:rPr>
          <w:rFonts w:ascii="Arial" w:hAnsi="Arial" w:cs="Arial"/>
          <w:lang w:val="en-GB"/>
        </w:rPr>
      </w:pPr>
    </w:p>
    <w:p w14:paraId="06274A05" w14:textId="1B7AD84A" w:rsidR="00D51E3E" w:rsidRPr="00D51E3E" w:rsidRDefault="00D51E3E" w:rsidP="00E47714">
      <w:pPr>
        <w:rPr>
          <w:rFonts w:ascii="Arial" w:hAnsi="Arial" w:cs="Arial"/>
          <w:lang w:val="en-GB"/>
        </w:rPr>
      </w:pPr>
      <w:r>
        <w:rPr>
          <w:rFonts w:ascii="Arial" w:hAnsi="Arial" w:cs="Arial"/>
          <w:lang w:val="en-GB"/>
        </w:rPr>
        <w:t xml:space="preserve">Down To Earth (2018) </w:t>
      </w:r>
      <w:r>
        <w:rPr>
          <w:rFonts w:ascii="Arial" w:hAnsi="Arial" w:cs="Arial"/>
          <w:i/>
          <w:lang w:val="en-GB"/>
        </w:rPr>
        <w:t>‘About Us’.</w:t>
      </w:r>
      <w:r w:rsidR="00424824">
        <w:rPr>
          <w:rFonts w:ascii="Arial" w:hAnsi="Arial" w:cs="Arial"/>
          <w:lang w:val="en-GB"/>
        </w:rPr>
        <w:t xml:space="preserve"> Available at: </w:t>
      </w:r>
      <w:hyperlink r:id="rId19" w:history="1">
        <w:r w:rsidR="00424824" w:rsidRPr="006B34A0">
          <w:rPr>
            <w:rStyle w:val="Hyperlink"/>
            <w:rFonts w:ascii="Arial" w:hAnsi="Arial" w:cs="Arial"/>
            <w:lang w:val="en-GB"/>
          </w:rPr>
          <w:t>http://www.downtoearthproject.org.uk/about/</w:t>
        </w:r>
      </w:hyperlink>
      <w:r w:rsidR="00424824">
        <w:rPr>
          <w:rFonts w:ascii="Arial" w:hAnsi="Arial" w:cs="Arial"/>
          <w:lang w:val="en-GB"/>
        </w:rPr>
        <w:t>. (Accessed: 9</w:t>
      </w:r>
      <w:r w:rsidR="00424824" w:rsidRPr="00424824">
        <w:rPr>
          <w:rFonts w:ascii="Arial" w:hAnsi="Arial" w:cs="Arial"/>
          <w:vertAlign w:val="superscript"/>
          <w:lang w:val="en-GB"/>
        </w:rPr>
        <w:t>th</w:t>
      </w:r>
      <w:r w:rsidR="00424824">
        <w:rPr>
          <w:rFonts w:ascii="Arial" w:hAnsi="Arial" w:cs="Arial"/>
          <w:lang w:val="en-GB"/>
        </w:rPr>
        <w:t xml:space="preserve"> January 2018). </w:t>
      </w:r>
    </w:p>
    <w:p w14:paraId="572E1318" w14:textId="77777777" w:rsidR="00D51E3E" w:rsidRDefault="00D51E3E" w:rsidP="00E47714">
      <w:pPr>
        <w:rPr>
          <w:rFonts w:ascii="Arial" w:hAnsi="Arial" w:cs="Arial"/>
          <w:lang w:val="en-GB"/>
        </w:rPr>
      </w:pPr>
    </w:p>
    <w:p w14:paraId="11C6EA34" w14:textId="62B4A1DF" w:rsidR="00DA5CD4" w:rsidRPr="00273940" w:rsidRDefault="00DA5CD4" w:rsidP="00DA5CD4">
      <w:pPr>
        <w:rPr>
          <w:rFonts w:ascii="Arial" w:eastAsia="Times New Roman" w:hAnsi="Arial" w:cs="Arial"/>
        </w:rPr>
      </w:pPr>
      <w:r w:rsidRPr="00273940">
        <w:rPr>
          <w:rFonts w:ascii="Arial" w:eastAsia="Times New Roman" w:hAnsi="Arial" w:cs="Arial"/>
        </w:rPr>
        <w:t xml:space="preserve">Government Office for Science (2008) </w:t>
      </w:r>
      <w:r w:rsidRPr="00273940">
        <w:rPr>
          <w:rFonts w:ascii="Arial" w:eastAsia="Times New Roman" w:hAnsi="Arial" w:cs="Arial"/>
          <w:i/>
        </w:rPr>
        <w:t xml:space="preserve">Five Ways to Mental Wellbeing. </w:t>
      </w:r>
      <w:r>
        <w:rPr>
          <w:rFonts w:ascii="Arial" w:eastAsia="Times New Roman" w:hAnsi="Arial" w:cs="Arial"/>
          <w:i/>
        </w:rPr>
        <w:t xml:space="preserve">[Online]. </w:t>
      </w:r>
      <w:r w:rsidRPr="00273940">
        <w:rPr>
          <w:rFonts w:ascii="Arial" w:eastAsia="Times New Roman" w:hAnsi="Arial" w:cs="Arial"/>
        </w:rPr>
        <w:t xml:space="preserve">Available at: </w:t>
      </w:r>
      <w:hyperlink r:id="rId20" w:history="1">
        <w:r w:rsidRPr="00273940">
          <w:rPr>
            <w:rStyle w:val="Hyperlink"/>
            <w:rFonts w:ascii="Arial" w:eastAsia="Times New Roman" w:hAnsi="Arial" w:cs="Arial"/>
          </w:rPr>
          <w:t>https://issuu.com/neweconomicsfoundation/docs/five_ways_to_well-being?viewMode=presentation&amp;e=1759881/2246404</w:t>
        </w:r>
      </w:hyperlink>
      <w:r>
        <w:rPr>
          <w:rFonts w:ascii="Arial" w:eastAsia="Times New Roman" w:hAnsi="Arial" w:cs="Arial"/>
        </w:rPr>
        <w:t>. (Accessed: 6th January 2018</w:t>
      </w:r>
      <w:r w:rsidRPr="00273940">
        <w:rPr>
          <w:rFonts w:ascii="Arial" w:eastAsia="Times New Roman" w:hAnsi="Arial" w:cs="Arial"/>
        </w:rPr>
        <w:t xml:space="preserve">). </w:t>
      </w:r>
    </w:p>
    <w:p w14:paraId="692EB210" w14:textId="77777777" w:rsidR="00DA5CD4" w:rsidRDefault="00DA5CD4" w:rsidP="00E47714">
      <w:pPr>
        <w:rPr>
          <w:rFonts w:ascii="Arial" w:hAnsi="Arial" w:cs="Arial"/>
          <w:lang w:val="en-GB"/>
        </w:rPr>
      </w:pPr>
    </w:p>
    <w:p w14:paraId="530896C3" w14:textId="77777777" w:rsidR="00DA5CD4" w:rsidRDefault="00DA5CD4" w:rsidP="00DA5CD4">
      <w:pPr>
        <w:rPr>
          <w:rFonts w:ascii="Arial" w:eastAsia="Times New Roman" w:hAnsi="Arial" w:cs="Arial"/>
          <w:color w:val="000000"/>
        </w:rPr>
      </w:pPr>
      <w:r>
        <w:rPr>
          <w:rFonts w:ascii="Arial" w:eastAsia="Times New Roman" w:hAnsi="Arial" w:cs="Arial"/>
          <w:color w:val="000000"/>
        </w:rPr>
        <w:t>Le</w:t>
      </w:r>
      <w:r w:rsidRPr="005707C8">
        <w:rPr>
          <w:rFonts w:ascii="Arial" w:eastAsia="Times New Roman" w:hAnsi="Arial" w:cs="Arial"/>
          <w:color w:val="000000"/>
        </w:rPr>
        <w:t xml:space="preserve">arning and Skills Improvement Service (2012). </w:t>
      </w:r>
      <w:r w:rsidRPr="005707C8">
        <w:rPr>
          <w:rFonts w:ascii="Arial" w:eastAsia="Times New Roman" w:hAnsi="Arial" w:cs="Arial"/>
          <w:i/>
          <w:color w:val="000000"/>
        </w:rPr>
        <w:t>National Occupational Standards for Youth Work.</w:t>
      </w:r>
      <w:r w:rsidRPr="005707C8">
        <w:rPr>
          <w:rFonts w:ascii="Arial" w:eastAsia="Times New Roman" w:hAnsi="Arial" w:cs="Arial"/>
          <w:color w:val="000000"/>
        </w:rPr>
        <w:t xml:space="preserve"> Coventry: L</w:t>
      </w:r>
      <w:r>
        <w:rPr>
          <w:rFonts w:ascii="Arial" w:eastAsia="Times New Roman" w:hAnsi="Arial" w:cs="Arial"/>
          <w:color w:val="000000"/>
        </w:rPr>
        <w:t xml:space="preserve">earning and </w:t>
      </w:r>
      <w:r w:rsidRPr="005707C8">
        <w:rPr>
          <w:rFonts w:ascii="Arial" w:eastAsia="Times New Roman" w:hAnsi="Arial" w:cs="Arial"/>
          <w:color w:val="000000"/>
        </w:rPr>
        <w:t>S</w:t>
      </w:r>
      <w:r>
        <w:rPr>
          <w:rFonts w:ascii="Arial" w:eastAsia="Times New Roman" w:hAnsi="Arial" w:cs="Arial"/>
          <w:color w:val="000000"/>
        </w:rPr>
        <w:t xml:space="preserve">kills </w:t>
      </w:r>
      <w:r w:rsidRPr="005707C8">
        <w:rPr>
          <w:rFonts w:ascii="Arial" w:eastAsia="Times New Roman" w:hAnsi="Arial" w:cs="Arial"/>
          <w:color w:val="000000"/>
        </w:rPr>
        <w:t>I</w:t>
      </w:r>
      <w:r>
        <w:rPr>
          <w:rFonts w:ascii="Arial" w:eastAsia="Times New Roman" w:hAnsi="Arial" w:cs="Arial"/>
          <w:color w:val="000000"/>
        </w:rPr>
        <w:t xml:space="preserve">mprovement </w:t>
      </w:r>
      <w:r w:rsidRPr="005707C8">
        <w:rPr>
          <w:rFonts w:ascii="Arial" w:eastAsia="Times New Roman" w:hAnsi="Arial" w:cs="Arial"/>
          <w:color w:val="000000"/>
        </w:rPr>
        <w:t>S</w:t>
      </w:r>
      <w:r>
        <w:rPr>
          <w:rFonts w:ascii="Arial" w:eastAsia="Times New Roman" w:hAnsi="Arial" w:cs="Arial"/>
          <w:color w:val="000000"/>
        </w:rPr>
        <w:t>ervice (LSIS).</w:t>
      </w:r>
    </w:p>
    <w:p w14:paraId="10B1C695" w14:textId="77777777" w:rsidR="00D51E3E" w:rsidRDefault="00D51E3E" w:rsidP="00DA5CD4">
      <w:pPr>
        <w:rPr>
          <w:rFonts w:ascii="Arial" w:eastAsia="Times New Roman" w:hAnsi="Arial" w:cs="Arial"/>
          <w:color w:val="000000"/>
        </w:rPr>
      </w:pPr>
    </w:p>
    <w:p w14:paraId="0F1C0365" w14:textId="3295857E" w:rsidR="00D51E3E" w:rsidRPr="00D51E3E" w:rsidRDefault="00D51E3E" w:rsidP="00DA5CD4">
      <w:pPr>
        <w:rPr>
          <w:rFonts w:ascii="Arial" w:eastAsia="Times New Roman" w:hAnsi="Arial" w:cs="Arial"/>
          <w:color w:val="000000"/>
        </w:rPr>
      </w:pPr>
      <w:r>
        <w:rPr>
          <w:rFonts w:ascii="Arial" w:eastAsia="Times New Roman" w:hAnsi="Arial" w:cs="Arial"/>
          <w:color w:val="000000"/>
        </w:rPr>
        <w:t xml:space="preserve">Mind Tools (2018) </w:t>
      </w:r>
      <w:r>
        <w:rPr>
          <w:rFonts w:ascii="Arial" w:eastAsia="Times New Roman" w:hAnsi="Arial" w:cs="Arial"/>
          <w:i/>
          <w:color w:val="000000"/>
        </w:rPr>
        <w:t xml:space="preserve">Types of Leadership Styles. </w:t>
      </w:r>
      <w:r>
        <w:rPr>
          <w:rFonts w:ascii="Arial" w:eastAsia="Times New Roman" w:hAnsi="Arial" w:cs="Arial"/>
          <w:color w:val="000000"/>
        </w:rPr>
        <w:t xml:space="preserve">[Online]. Available at: </w:t>
      </w:r>
      <w:hyperlink r:id="rId21" w:history="1">
        <w:r w:rsidRPr="006B34A0">
          <w:rPr>
            <w:rStyle w:val="Hyperlink"/>
            <w:rFonts w:ascii="Arial" w:eastAsia="Times New Roman" w:hAnsi="Arial" w:cs="Arial"/>
          </w:rPr>
          <w:t>https://www.mindtools.com/pages/article/newLDR_84.htm</w:t>
        </w:r>
      </w:hyperlink>
      <w:r>
        <w:rPr>
          <w:rFonts w:ascii="Arial" w:eastAsia="Times New Roman" w:hAnsi="Arial" w:cs="Arial"/>
          <w:color w:val="000000"/>
        </w:rPr>
        <w:t xml:space="preserve">. (Accessed: 9th January 2018). </w:t>
      </w:r>
    </w:p>
    <w:p w14:paraId="7CF7C993" w14:textId="77777777" w:rsidR="00DA5CD4" w:rsidRDefault="00DA5CD4" w:rsidP="00DA5CD4">
      <w:pPr>
        <w:rPr>
          <w:rFonts w:ascii="Arial" w:hAnsi="Arial" w:cs="Arial"/>
        </w:rPr>
      </w:pPr>
    </w:p>
    <w:p w14:paraId="52648886" w14:textId="4AC08C98" w:rsidR="00D51E3E" w:rsidRPr="00D51E3E" w:rsidRDefault="00D51E3E" w:rsidP="00DA5CD4">
      <w:pPr>
        <w:rPr>
          <w:rFonts w:ascii="Arial" w:hAnsi="Arial" w:cs="Arial"/>
        </w:rPr>
      </w:pPr>
      <w:r>
        <w:rPr>
          <w:rFonts w:ascii="Arial" w:hAnsi="Arial" w:cs="Arial"/>
        </w:rPr>
        <w:t xml:space="preserve">Office for National Statistics (2011) </w:t>
      </w:r>
      <w:r>
        <w:rPr>
          <w:rFonts w:ascii="Arial" w:hAnsi="Arial" w:cs="Arial"/>
          <w:i/>
        </w:rPr>
        <w:t>2011 Census data for Carmarthenshire County Council.</w:t>
      </w:r>
      <w:r>
        <w:rPr>
          <w:rFonts w:ascii="Arial" w:hAnsi="Arial" w:cs="Arial"/>
        </w:rPr>
        <w:t xml:space="preserve"> Available at: </w:t>
      </w:r>
      <w:hyperlink r:id="rId22" w:history="1">
        <w:r w:rsidRPr="006B34A0">
          <w:rPr>
            <w:rStyle w:val="Hyperlink"/>
            <w:rFonts w:ascii="Arial" w:hAnsi="Arial" w:cs="Arial"/>
          </w:rPr>
          <w:t>http://www.carmarthenshire.gov.wales/home/council-democracy/research-statistics/census-information.aspx#.WlTI11SFiT8</w:t>
        </w:r>
      </w:hyperlink>
      <w:r>
        <w:rPr>
          <w:rFonts w:ascii="Arial" w:hAnsi="Arial" w:cs="Arial"/>
        </w:rPr>
        <w:t>. (Accessed: 9</w:t>
      </w:r>
      <w:r w:rsidRPr="00D51E3E">
        <w:rPr>
          <w:rFonts w:ascii="Arial" w:hAnsi="Arial" w:cs="Arial"/>
          <w:vertAlign w:val="superscript"/>
        </w:rPr>
        <w:t>th</w:t>
      </w:r>
      <w:r>
        <w:rPr>
          <w:rFonts w:ascii="Arial" w:hAnsi="Arial" w:cs="Arial"/>
        </w:rPr>
        <w:t xml:space="preserve"> January 2018). </w:t>
      </w:r>
    </w:p>
    <w:p w14:paraId="2CF2D9BA" w14:textId="77777777" w:rsidR="00DA5CD4" w:rsidRPr="0072769F" w:rsidRDefault="00DA5CD4" w:rsidP="00E47714">
      <w:pPr>
        <w:rPr>
          <w:rFonts w:ascii="Arial" w:hAnsi="Arial" w:cs="Arial"/>
          <w:lang w:val="en-GB"/>
        </w:rPr>
      </w:pPr>
    </w:p>
    <w:p w14:paraId="79EF9BB5" w14:textId="23DE84C4" w:rsidR="00DA5CD4" w:rsidRPr="007E4287" w:rsidRDefault="007E4287" w:rsidP="00DA5CD4">
      <w:pPr>
        <w:rPr>
          <w:rFonts w:ascii="Arial" w:hAnsi="Arial" w:cs="Arial"/>
          <w:lang w:val="en-GB"/>
        </w:rPr>
      </w:pPr>
      <w:r>
        <w:rPr>
          <w:rFonts w:ascii="Arial" w:hAnsi="Arial" w:cs="Arial"/>
          <w:lang w:val="en-GB"/>
        </w:rPr>
        <w:t xml:space="preserve">Rathbone (2018) </w:t>
      </w:r>
      <w:r>
        <w:rPr>
          <w:rFonts w:ascii="Arial" w:hAnsi="Arial" w:cs="Arial"/>
          <w:i/>
          <w:lang w:val="en-GB"/>
        </w:rPr>
        <w:t>‘About our organisation’.</w:t>
      </w:r>
      <w:r w:rsidR="00D51E3E">
        <w:rPr>
          <w:rFonts w:ascii="Arial" w:hAnsi="Arial" w:cs="Arial"/>
          <w:i/>
          <w:lang w:val="en-GB"/>
        </w:rPr>
        <w:t xml:space="preserve"> </w:t>
      </w:r>
      <w:r>
        <w:rPr>
          <w:rFonts w:ascii="Arial" w:hAnsi="Arial" w:cs="Arial"/>
          <w:lang w:val="en-GB"/>
        </w:rPr>
        <w:t>Available at:</w:t>
      </w:r>
    </w:p>
    <w:p w14:paraId="78356CB5" w14:textId="15E8ED48" w:rsidR="00DA5CD4" w:rsidRPr="007E4287" w:rsidRDefault="00D51E3E" w:rsidP="00DA5CD4">
      <w:pPr>
        <w:rPr>
          <w:rFonts w:ascii="Arial" w:hAnsi="Arial" w:cs="Arial"/>
          <w:color w:val="000000" w:themeColor="text1"/>
          <w:lang w:val="en-GB"/>
        </w:rPr>
      </w:pPr>
      <w:hyperlink r:id="rId23" w:anchor="location=wales" w:history="1">
        <w:r w:rsidR="00DA5CD4" w:rsidRPr="00782F27">
          <w:rPr>
            <w:rStyle w:val="Hyperlink"/>
            <w:rFonts w:ascii="Arial" w:hAnsi="Arial" w:cs="Arial"/>
            <w:lang w:val="en-GB"/>
          </w:rPr>
          <w:t>http://www.rathboneuk.org/about/our-organisation#location=wales</w:t>
        </w:r>
      </w:hyperlink>
      <w:r w:rsidR="007E4287">
        <w:rPr>
          <w:rStyle w:val="Hyperlink"/>
          <w:rFonts w:ascii="Arial" w:hAnsi="Arial" w:cs="Arial"/>
          <w:lang w:val="en-GB"/>
        </w:rPr>
        <w:t xml:space="preserve">. </w:t>
      </w:r>
      <w:r w:rsidR="007E4287" w:rsidRPr="007E4287">
        <w:rPr>
          <w:rStyle w:val="Hyperlink"/>
          <w:rFonts w:ascii="Arial" w:hAnsi="Arial" w:cs="Arial"/>
          <w:color w:val="000000" w:themeColor="text1"/>
          <w:u w:val="none"/>
          <w:lang w:val="en-GB"/>
        </w:rPr>
        <w:t>(Accessed: 9</w:t>
      </w:r>
      <w:r w:rsidR="007E4287" w:rsidRPr="007E4287">
        <w:rPr>
          <w:rStyle w:val="Hyperlink"/>
          <w:rFonts w:ascii="Arial" w:hAnsi="Arial" w:cs="Arial"/>
          <w:color w:val="000000" w:themeColor="text1"/>
          <w:u w:val="none"/>
          <w:vertAlign w:val="superscript"/>
          <w:lang w:val="en-GB"/>
        </w:rPr>
        <w:t>th</w:t>
      </w:r>
      <w:r w:rsidR="007E4287" w:rsidRPr="007E4287">
        <w:rPr>
          <w:rStyle w:val="Hyperlink"/>
          <w:rFonts w:ascii="Arial" w:hAnsi="Arial" w:cs="Arial"/>
          <w:color w:val="000000" w:themeColor="text1"/>
          <w:u w:val="none"/>
          <w:lang w:val="en-GB"/>
        </w:rPr>
        <w:t xml:space="preserve"> January 2018)</w:t>
      </w:r>
      <w:r w:rsidR="007E4287">
        <w:rPr>
          <w:rStyle w:val="Hyperlink"/>
          <w:rFonts w:ascii="Arial" w:hAnsi="Arial" w:cs="Arial"/>
          <w:color w:val="000000" w:themeColor="text1"/>
          <w:u w:val="none"/>
          <w:lang w:val="en-GB"/>
        </w:rPr>
        <w:t>.</w:t>
      </w:r>
    </w:p>
    <w:p w14:paraId="575B75D6" w14:textId="77777777" w:rsidR="00594BC9" w:rsidRDefault="00594BC9" w:rsidP="00E47714">
      <w:pPr>
        <w:rPr>
          <w:rFonts w:ascii="Arial" w:hAnsi="Arial" w:cs="Arial"/>
          <w:lang w:val="en-GB"/>
        </w:rPr>
      </w:pPr>
    </w:p>
    <w:p w14:paraId="1ED34B9C" w14:textId="05AC2AFF" w:rsidR="00DA5CD4" w:rsidRPr="00DA5CD4" w:rsidRDefault="00DA5CD4" w:rsidP="00DA5CD4">
      <w:pPr>
        <w:rPr>
          <w:rFonts w:ascii="Arial" w:hAnsi="Arial" w:cs="Arial"/>
        </w:rPr>
      </w:pPr>
      <w:r w:rsidRPr="00DA5CD4">
        <w:rPr>
          <w:rFonts w:ascii="Arial" w:hAnsi="Arial" w:cs="Arial"/>
        </w:rPr>
        <w:t xml:space="preserve">The Children’s Society (2014) </w:t>
      </w:r>
      <w:r w:rsidRPr="00DA5CD4">
        <w:rPr>
          <w:rFonts w:ascii="Arial" w:hAnsi="Arial" w:cs="Arial"/>
          <w:i/>
        </w:rPr>
        <w:t xml:space="preserve">Ways to well-being. </w:t>
      </w:r>
      <w:r w:rsidRPr="00DA5CD4">
        <w:rPr>
          <w:rFonts w:ascii="Arial" w:hAnsi="Arial" w:cs="Arial"/>
        </w:rPr>
        <w:t xml:space="preserve">Available at: </w:t>
      </w:r>
      <w:hyperlink r:id="rId24" w:history="1">
        <w:r w:rsidRPr="00DA5CD4">
          <w:rPr>
            <w:rStyle w:val="Hyperlink"/>
            <w:rFonts w:ascii="Arial" w:hAnsi="Arial" w:cs="Arial"/>
          </w:rPr>
          <w:t>http://www.childrenssociety.org.uk/what-we-do/resources-and-publications/ways-to-well-being-report</w:t>
        </w:r>
      </w:hyperlink>
      <w:r>
        <w:rPr>
          <w:rFonts w:ascii="Arial" w:hAnsi="Arial" w:cs="Arial"/>
        </w:rPr>
        <w:t>. (Accessed: 6th January 2018</w:t>
      </w:r>
      <w:r w:rsidRPr="00DA5CD4">
        <w:rPr>
          <w:rFonts w:ascii="Arial" w:hAnsi="Arial" w:cs="Arial"/>
        </w:rPr>
        <w:t xml:space="preserve">). </w:t>
      </w:r>
    </w:p>
    <w:p w14:paraId="36C0D5B5" w14:textId="77777777" w:rsidR="00DA5CD4" w:rsidRPr="0072769F" w:rsidRDefault="00DA5CD4" w:rsidP="00E47714">
      <w:pPr>
        <w:rPr>
          <w:rFonts w:ascii="Arial" w:hAnsi="Arial" w:cs="Arial"/>
          <w:lang w:val="en-GB"/>
        </w:rPr>
      </w:pPr>
    </w:p>
    <w:p w14:paraId="0D2D1A4E" w14:textId="0F537B67" w:rsidR="00594BC9" w:rsidRPr="00D51E3E" w:rsidRDefault="00594BC9" w:rsidP="00E47714">
      <w:pPr>
        <w:rPr>
          <w:rFonts w:ascii="Arial" w:hAnsi="Arial" w:cs="Arial"/>
          <w:lang w:val="en-GB"/>
        </w:rPr>
      </w:pPr>
      <w:r w:rsidRPr="0072769F">
        <w:rPr>
          <w:rFonts w:ascii="Arial" w:hAnsi="Arial" w:cs="Arial"/>
          <w:lang w:val="en-GB"/>
        </w:rPr>
        <w:t>W</w:t>
      </w:r>
      <w:r w:rsidR="007E4287">
        <w:rPr>
          <w:rFonts w:ascii="Arial" w:hAnsi="Arial" w:cs="Arial"/>
          <w:lang w:val="en-GB"/>
        </w:rPr>
        <w:t xml:space="preserve">hitehead </w:t>
      </w:r>
      <w:r w:rsidRPr="0072769F">
        <w:rPr>
          <w:rFonts w:ascii="Arial" w:hAnsi="Arial" w:cs="Arial"/>
          <w:lang w:val="en-GB"/>
        </w:rPr>
        <w:t>R</w:t>
      </w:r>
      <w:r w:rsidR="007E4287">
        <w:rPr>
          <w:rFonts w:ascii="Arial" w:hAnsi="Arial" w:cs="Arial"/>
          <w:lang w:val="en-GB"/>
        </w:rPr>
        <w:t xml:space="preserve">oss </w:t>
      </w:r>
      <w:r w:rsidRPr="0072769F">
        <w:rPr>
          <w:rFonts w:ascii="Arial" w:hAnsi="Arial" w:cs="Arial"/>
          <w:lang w:val="en-GB"/>
        </w:rPr>
        <w:t>E</w:t>
      </w:r>
      <w:r w:rsidR="007E4287">
        <w:rPr>
          <w:rFonts w:ascii="Arial" w:hAnsi="Arial" w:cs="Arial"/>
          <w:lang w:val="en-GB"/>
        </w:rPr>
        <w:t xml:space="preserve">ducation and </w:t>
      </w:r>
      <w:r w:rsidRPr="0072769F">
        <w:rPr>
          <w:rFonts w:ascii="Arial" w:hAnsi="Arial" w:cs="Arial"/>
          <w:lang w:val="en-GB"/>
        </w:rPr>
        <w:t>C</w:t>
      </w:r>
      <w:r w:rsidR="007E4287">
        <w:rPr>
          <w:rFonts w:ascii="Arial" w:hAnsi="Arial" w:cs="Arial"/>
          <w:lang w:val="en-GB"/>
        </w:rPr>
        <w:t>onsulting</w:t>
      </w:r>
      <w:r w:rsidR="00D51E3E">
        <w:rPr>
          <w:rFonts w:ascii="Arial" w:hAnsi="Arial" w:cs="Arial"/>
          <w:lang w:val="en-GB"/>
        </w:rPr>
        <w:t xml:space="preserve"> (2018</w:t>
      </w:r>
      <w:r w:rsidR="007E4287">
        <w:rPr>
          <w:rFonts w:ascii="Arial" w:hAnsi="Arial" w:cs="Arial"/>
          <w:lang w:val="en-GB"/>
        </w:rPr>
        <w:t xml:space="preserve">) </w:t>
      </w:r>
      <w:r w:rsidR="007E4287">
        <w:rPr>
          <w:rFonts w:ascii="Arial" w:hAnsi="Arial" w:cs="Arial"/>
          <w:i/>
          <w:lang w:val="en-GB"/>
        </w:rPr>
        <w:t>‘</w:t>
      </w:r>
      <w:r w:rsidR="00D51E3E" w:rsidRPr="00D51E3E">
        <w:rPr>
          <w:rFonts w:ascii="Arial" w:hAnsi="Arial" w:cs="Arial"/>
          <w:i/>
          <w:lang w:val="en-GB"/>
        </w:rPr>
        <w:t>About Us’.</w:t>
      </w:r>
      <w:r w:rsidR="00D51E3E">
        <w:rPr>
          <w:rFonts w:ascii="Arial" w:hAnsi="Arial" w:cs="Arial"/>
          <w:lang w:val="en-GB"/>
        </w:rPr>
        <w:t xml:space="preserve"> Available at: </w:t>
      </w:r>
    </w:p>
    <w:p w14:paraId="480E929C" w14:textId="7355081B" w:rsidR="003C1197" w:rsidRPr="00D51E3E" w:rsidRDefault="00D51E3E" w:rsidP="003C1197">
      <w:pPr>
        <w:rPr>
          <w:rFonts w:ascii="Arial" w:hAnsi="Arial" w:cs="Arial"/>
          <w:lang w:val="en-GB"/>
        </w:rPr>
      </w:pPr>
      <w:hyperlink r:id="rId25" w:history="1">
        <w:r w:rsidRPr="006B34A0">
          <w:rPr>
            <w:rStyle w:val="Hyperlink"/>
            <w:rFonts w:ascii="Arial" w:hAnsi="Arial" w:cs="Arial"/>
            <w:lang w:val="en-GB"/>
          </w:rPr>
          <w:t>http://www.wrecltd.co.uk/about-us/</w:t>
        </w:r>
      </w:hyperlink>
      <w:r>
        <w:rPr>
          <w:rFonts w:ascii="Arial" w:hAnsi="Arial" w:cs="Arial"/>
          <w:lang w:val="en-GB"/>
        </w:rPr>
        <w:t>. (Accessed: 9</w:t>
      </w:r>
      <w:r w:rsidRPr="00D51E3E">
        <w:rPr>
          <w:rFonts w:ascii="Arial" w:hAnsi="Arial" w:cs="Arial"/>
          <w:vertAlign w:val="superscript"/>
          <w:lang w:val="en-GB"/>
        </w:rPr>
        <w:t>th</w:t>
      </w:r>
      <w:r>
        <w:rPr>
          <w:rFonts w:ascii="Arial" w:hAnsi="Arial" w:cs="Arial"/>
          <w:lang w:val="en-GB"/>
        </w:rPr>
        <w:t xml:space="preserve"> January 2018). </w:t>
      </w:r>
      <w:r w:rsidR="003C1197">
        <w:rPr>
          <w:rFonts w:ascii="Arial" w:hAnsi="Arial" w:cs="Arial"/>
        </w:rPr>
        <w:t xml:space="preserve"> </w:t>
      </w:r>
    </w:p>
    <w:p w14:paraId="6C17F0F5" w14:textId="078CD7C8" w:rsidR="00DA5CD4" w:rsidRPr="00251D82" w:rsidRDefault="00DA5CD4" w:rsidP="00DA5CD4">
      <w:pPr>
        <w:pStyle w:val="NormalWeb"/>
        <w:rPr>
          <w:rFonts w:ascii="Arial" w:hAnsi="Arial" w:cs="Arial"/>
          <w:color w:val="000000"/>
        </w:rPr>
      </w:pPr>
      <w:r>
        <w:rPr>
          <w:rFonts w:ascii="Arial" w:hAnsi="Arial" w:cs="Arial"/>
          <w:color w:val="000000"/>
        </w:rPr>
        <w:t>Welsh Assem</w:t>
      </w:r>
      <w:r w:rsidRPr="005707C8">
        <w:rPr>
          <w:rFonts w:ascii="Arial" w:hAnsi="Arial" w:cs="Arial"/>
          <w:color w:val="000000"/>
        </w:rPr>
        <w:t xml:space="preserve">bly Government. (2007). </w:t>
      </w:r>
      <w:r w:rsidRPr="005707C8">
        <w:rPr>
          <w:rFonts w:ascii="Arial" w:hAnsi="Arial" w:cs="Arial"/>
          <w:i/>
          <w:color w:val="000000"/>
        </w:rPr>
        <w:t>Young People, Youth Work, Youth Service. The National Youth Work Strategy for Wales 2014 –2018.</w:t>
      </w:r>
      <w:r w:rsidRPr="005707C8">
        <w:rPr>
          <w:rFonts w:ascii="Arial" w:hAnsi="Arial" w:cs="Arial"/>
          <w:color w:val="000000"/>
        </w:rPr>
        <w:t xml:space="preserve"> </w:t>
      </w:r>
      <w:r w:rsidRPr="00336DD5">
        <w:rPr>
          <w:rFonts w:ascii="Arial" w:eastAsia="Times New Roman" w:hAnsi="Arial" w:cs="Arial"/>
          <w:color w:val="000000"/>
        </w:rPr>
        <w:t>[Online]</w:t>
      </w:r>
      <w:r>
        <w:rPr>
          <w:rFonts w:ascii="Arial" w:eastAsia="Times New Roman" w:hAnsi="Arial" w:cs="Arial"/>
          <w:color w:val="000000"/>
        </w:rPr>
        <w:t xml:space="preserve">. </w:t>
      </w:r>
      <w:r w:rsidRPr="005707C8">
        <w:rPr>
          <w:rFonts w:ascii="Arial" w:hAnsi="Arial" w:cs="Arial"/>
          <w:color w:val="000000"/>
        </w:rPr>
        <w:t xml:space="preserve">Available at: </w:t>
      </w:r>
      <w:hyperlink r:id="rId26" w:history="1">
        <w:r w:rsidRPr="005707C8">
          <w:rPr>
            <w:rStyle w:val="Hyperlink"/>
            <w:rFonts w:ascii="Arial" w:hAnsi="Arial" w:cs="Arial"/>
          </w:rPr>
          <w:t>http://gov.wales/docs/dcells/publications/140417-national-youth-work-strategy-en.pdf</w:t>
        </w:r>
      </w:hyperlink>
      <w:r>
        <w:rPr>
          <w:rFonts w:ascii="Arial" w:hAnsi="Arial" w:cs="Arial"/>
          <w:color w:val="000000"/>
        </w:rPr>
        <w:t>. (Accessed: 6 January 2018)</w:t>
      </w:r>
    </w:p>
    <w:p w14:paraId="6D83DD2A" w14:textId="1ECF2785" w:rsidR="00DA5CD4" w:rsidRPr="00273940" w:rsidRDefault="00DA5CD4" w:rsidP="00DA5CD4">
      <w:pPr>
        <w:rPr>
          <w:rFonts w:ascii="Arial" w:hAnsi="Arial" w:cs="Helvetica"/>
          <w:color w:val="242F3D"/>
        </w:rPr>
      </w:pPr>
      <w:r w:rsidRPr="00273940">
        <w:rPr>
          <w:rFonts w:ascii="Arial" w:hAnsi="Arial" w:cs="Helvetica"/>
          <w:color w:val="242F3D"/>
        </w:rPr>
        <w:t xml:space="preserve">Welsh Government (2013). </w:t>
      </w:r>
      <w:r w:rsidRPr="00273940">
        <w:rPr>
          <w:rFonts w:ascii="Arial" w:hAnsi="Arial" w:cs="Helvetica"/>
          <w:i/>
          <w:iCs/>
          <w:color w:val="242F3D"/>
        </w:rPr>
        <w:t>Youth engagement and progression framework implementation plan executive summary</w:t>
      </w:r>
      <w:r w:rsidRPr="00273940">
        <w:rPr>
          <w:rFonts w:ascii="Arial" w:hAnsi="Arial" w:cs="Helvetica"/>
          <w:color w:val="242F3D"/>
        </w:rPr>
        <w:t xml:space="preserve">. </w:t>
      </w:r>
      <w:r>
        <w:rPr>
          <w:rFonts w:ascii="Arial" w:eastAsia="Times New Roman" w:hAnsi="Arial" w:cs="Arial"/>
          <w:color w:val="000000"/>
        </w:rPr>
        <w:t xml:space="preserve">[Online]. </w:t>
      </w:r>
      <w:r w:rsidRPr="00273940">
        <w:rPr>
          <w:rFonts w:ascii="Arial" w:hAnsi="Arial" w:cs="Helvetica"/>
          <w:color w:val="242F3D"/>
        </w:rPr>
        <w:t xml:space="preserve">Available at: </w:t>
      </w:r>
      <w:hyperlink r:id="rId27" w:history="1">
        <w:r w:rsidRPr="00273940">
          <w:rPr>
            <w:rFonts w:ascii="Arial" w:hAnsi="Arial" w:cs="Helvetica"/>
            <w:color w:val="77ACF1"/>
            <w:u w:val="single" w:color="77ACF1"/>
          </w:rPr>
          <w:t>http://gov.wales/docs/dcells/publications/131007-ye-framework-implementation-plan-summary-en.pdf</w:t>
        </w:r>
      </w:hyperlink>
      <w:r>
        <w:rPr>
          <w:rFonts w:ascii="Arial" w:hAnsi="Arial" w:cs="Helvetica"/>
          <w:color w:val="77ACF1"/>
          <w:u w:val="single" w:color="77ACF1"/>
        </w:rPr>
        <w:t>.</w:t>
      </w:r>
      <w:r w:rsidRPr="00273940">
        <w:rPr>
          <w:rFonts w:ascii="Arial" w:hAnsi="Arial" w:cs="Helvetica"/>
          <w:color w:val="242F3D"/>
        </w:rPr>
        <w:t xml:space="preserve"> (</w:t>
      </w:r>
      <w:r>
        <w:rPr>
          <w:rFonts w:ascii="Arial" w:hAnsi="Arial" w:cs="Helvetica"/>
          <w:color w:val="242F3D"/>
        </w:rPr>
        <w:t>Accessed: 6 January 2018</w:t>
      </w:r>
      <w:r w:rsidRPr="00273940">
        <w:rPr>
          <w:rFonts w:ascii="Arial" w:hAnsi="Arial" w:cs="Helvetica"/>
          <w:color w:val="242F3D"/>
        </w:rPr>
        <w:t>).</w:t>
      </w:r>
    </w:p>
    <w:p w14:paraId="76C87F54" w14:textId="77777777" w:rsidR="00DA5CD4" w:rsidRDefault="00DA5CD4" w:rsidP="00DA5CD4">
      <w:pPr>
        <w:rPr>
          <w:rFonts w:ascii="Arial" w:hAnsi="Arial" w:cs="Arial"/>
        </w:rPr>
      </w:pPr>
    </w:p>
    <w:p w14:paraId="04C9A916" w14:textId="095EE246" w:rsidR="00DA5CD4" w:rsidRDefault="00DA5CD4" w:rsidP="00DA5CD4">
      <w:pPr>
        <w:rPr>
          <w:rFonts w:ascii="Arial" w:hAnsi="Arial" w:cs="Arial"/>
        </w:rPr>
      </w:pPr>
      <w:r w:rsidRPr="0089352E">
        <w:rPr>
          <w:rFonts w:ascii="Arial" w:hAnsi="Arial" w:cs="Arial"/>
        </w:rPr>
        <w:t xml:space="preserve">Welsh Government (2013) </w:t>
      </w:r>
      <w:r w:rsidRPr="0089352E">
        <w:rPr>
          <w:rFonts w:ascii="Arial" w:hAnsi="Arial" w:cs="Arial"/>
          <w:i/>
        </w:rPr>
        <w:t>Youth Engagement and Progression Framework: Implementation Plan</w:t>
      </w:r>
      <w:r w:rsidRPr="0089352E">
        <w:rPr>
          <w:rFonts w:ascii="Arial" w:hAnsi="Arial" w:cs="Arial"/>
        </w:rPr>
        <w:t xml:space="preserve">. Cardiff: Welsh Government. [Online]. Available at: </w:t>
      </w:r>
      <w:hyperlink r:id="rId28" w:history="1">
        <w:r w:rsidRPr="0089352E">
          <w:rPr>
            <w:rStyle w:val="Hyperlink"/>
            <w:rFonts w:ascii="Arial" w:hAnsi="Arial" w:cs="Arial"/>
          </w:rPr>
          <w:t>http://gov.wales/docs/dcells/publications/131007-ye-framework-implementation-plan-en.pdf</w:t>
        </w:r>
      </w:hyperlink>
      <w:r>
        <w:rPr>
          <w:rFonts w:ascii="Arial" w:hAnsi="Arial" w:cs="Arial"/>
        </w:rPr>
        <w:t xml:space="preserve"> (Accessed: 6 January 2018</w:t>
      </w:r>
      <w:r w:rsidRPr="0089352E">
        <w:rPr>
          <w:rFonts w:ascii="Arial" w:hAnsi="Arial" w:cs="Arial"/>
        </w:rPr>
        <w:t>).</w:t>
      </w:r>
    </w:p>
    <w:p w14:paraId="4768764D" w14:textId="77777777" w:rsidR="00DA5CD4" w:rsidRDefault="00DA5CD4" w:rsidP="00DA5CD4">
      <w:pPr>
        <w:rPr>
          <w:rFonts w:ascii="Arial" w:hAnsi="Arial" w:cs="Arial"/>
        </w:rPr>
      </w:pPr>
    </w:p>
    <w:p w14:paraId="0D8F427D" w14:textId="68B3E7DC" w:rsidR="00DA5CD4" w:rsidRPr="00273940" w:rsidRDefault="00DA5CD4" w:rsidP="00DA5CD4">
      <w:pPr>
        <w:rPr>
          <w:rFonts w:ascii="Arial" w:hAnsi="Arial" w:cs="Helvetica"/>
          <w:color w:val="242F3D"/>
        </w:rPr>
      </w:pPr>
      <w:r w:rsidRPr="00273940">
        <w:rPr>
          <w:rFonts w:ascii="Arial" w:hAnsi="Arial" w:cs="Helvetica"/>
          <w:iCs/>
          <w:color w:val="242F3D"/>
        </w:rPr>
        <w:t xml:space="preserve">Welsh Government </w:t>
      </w:r>
      <w:r w:rsidRPr="003829C0">
        <w:rPr>
          <w:rFonts w:ascii="Arial" w:hAnsi="Arial" w:cs="Helvetica"/>
          <w:iCs/>
          <w:color w:val="242F3D"/>
        </w:rPr>
        <w:t>(2015).</w:t>
      </w:r>
      <w:r w:rsidRPr="00273940">
        <w:rPr>
          <w:rFonts w:ascii="Arial" w:hAnsi="Arial" w:cs="Helvetica"/>
          <w:i/>
          <w:iCs/>
          <w:color w:val="242F3D"/>
        </w:rPr>
        <w:t xml:space="preserve"> Well-being of future generations (wales) Act 2015</w:t>
      </w:r>
      <w:r w:rsidRPr="00273940">
        <w:rPr>
          <w:rFonts w:ascii="Arial" w:hAnsi="Arial" w:cs="Helvetica"/>
          <w:color w:val="242F3D"/>
        </w:rPr>
        <w:t xml:space="preserve"> (2016) </w:t>
      </w:r>
      <w:r>
        <w:rPr>
          <w:rFonts w:ascii="Arial" w:hAnsi="Arial" w:cs="Helvetica"/>
          <w:color w:val="242F3D"/>
        </w:rPr>
        <w:t xml:space="preserve">[Online]. </w:t>
      </w:r>
      <w:r w:rsidRPr="00273940">
        <w:rPr>
          <w:rFonts w:ascii="Arial" w:hAnsi="Arial" w:cs="Helvetica"/>
          <w:color w:val="242F3D"/>
        </w:rPr>
        <w:t xml:space="preserve">Available at: </w:t>
      </w:r>
      <w:hyperlink r:id="rId29" w:history="1">
        <w:r w:rsidRPr="00273940">
          <w:rPr>
            <w:rFonts w:ascii="Arial" w:hAnsi="Arial" w:cs="Helvetica"/>
            <w:color w:val="77ACF1"/>
            <w:u w:val="single" w:color="77ACF1"/>
          </w:rPr>
          <w:t>http://gov.wales/topics/people-and-communities/people/future-generations-act/?lang=en</w:t>
        </w:r>
      </w:hyperlink>
      <w:r w:rsidRPr="00273940">
        <w:rPr>
          <w:rFonts w:ascii="Arial" w:hAnsi="Arial" w:cs="Helvetica"/>
          <w:color w:val="242F3D"/>
        </w:rPr>
        <w:t xml:space="preserve"> (</w:t>
      </w:r>
      <w:r>
        <w:rPr>
          <w:rFonts w:ascii="Arial" w:hAnsi="Arial" w:cs="Helvetica"/>
          <w:color w:val="242F3D"/>
        </w:rPr>
        <w:t>Accessed: 6 January 2018).</w:t>
      </w:r>
    </w:p>
    <w:p w14:paraId="3648FCBA" w14:textId="77777777" w:rsidR="00DA5CD4" w:rsidRDefault="00DA5CD4" w:rsidP="00DA5CD4">
      <w:pPr>
        <w:rPr>
          <w:rFonts w:ascii="Arial" w:hAnsi="Arial" w:cs="Arial"/>
        </w:rPr>
      </w:pPr>
    </w:p>
    <w:p w14:paraId="498F8234" w14:textId="28C86931" w:rsidR="00DA5CD4" w:rsidRDefault="00DA5CD4" w:rsidP="00DA5CD4">
      <w:pPr>
        <w:rPr>
          <w:rFonts w:ascii="Arial" w:hAnsi="Arial" w:cs="Arial"/>
        </w:rPr>
      </w:pPr>
      <w:r w:rsidRPr="0089352E">
        <w:rPr>
          <w:rFonts w:ascii="Arial" w:hAnsi="Arial" w:cs="Arial"/>
        </w:rPr>
        <w:t xml:space="preserve">Youth Work in Wales Review Group (2013) </w:t>
      </w:r>
      <w:r w:rsidRPr="0089352E">
        <w:rPr>
          <w:rFonts w:ascii="Arial" w:hAnsi="Arial" w:cs="Arial"/>
          <w:i/>
        </w:rPr>
        <w:t>Youth Work in Wales: Principles and Purposes</w:t>
      </w:r>
      <w:r w:rsidRPr="0089352E">
        <w:rPr>
          <w:rFonts w:ascii="Arial" w:hAnsi="Arial" w:cs="Arial"/>
        </w:rPr>
        <w:t xml:space="preserve">. Cardiff: Youth Work in Wales Review Group. [Online]. </w:t>
      </w:r>
      <w:hyperlink r:id="rId30" w:history="1">
        <w:r w:rsidRPr="007D3656">
          <w:rPr>
            <w:rStyle w:val="Hyperlink"/>
            <w:rFonts w:ascii="Arial" w:hAnsi="Arial" w:cs="Arial"/>
          </w:rPr>
          <w:t>http://www.wlga.gov.uk/publications-and-consultation-responses-lll/youth-work-in-wales-principles-and-purposes-january-2013/</w:t>
        </w:r>
      </w:hyperlink>
      <w:r>
        <w:rPr>
          <w:rFonts w:ascii="Arial" w:hAnsi="Arial" w:cs="Arial"/>
        </w:rPr>
        <w:t xml:space="preserve"> </w:t>
      </w:r>
      <w:r w:rsidRPr="0089352E">
        <w:rPr>
          <w:rFonts w:ascii="Arial" w:hAnsi="Arial" w:cs="Arial"/>
        </w:rPr>
        <w:t xml:space="preserve"> (</w:t>
      </w:r>
      <w:r>
        <w:rPr>
          <w:rFonts w:ascii="Arial" w:hAnsi="Arial" w:cs="Arial"/>
        </w:rPr>
        <w:t>Accessed: 6</w:t>
      </w:r>
      <w:r>
        <w:rPr>
          <w:rFonts w:ascii="Arial" w:hAnsi="Arial" w:cs="Arial"/>
          <w:vertAlign w:val="superscript"/>
        </w:rPr>
        <w:t xml:space="preserve"> </w:t>
      </w:r>
      <w:r>
        <w:rPr>
          <w:rFonts w:ascii="Arial" w:hAnsi="Arial" w:cs="Arial"/>
        </w:rPr>
        <w:t>January 2018).</w:t>
      </w:r>
    </w:p>
    <w:p w14:paraId="2182D67D" w14:textId="77777777" w:rsidR="00DA5CD4" w:rsidRDefault="00DA5CD4" w:rsidP="00DA5CD4">
      <w:pPr>
        <w:rPr>
          <w:rFonts w:ascii="Arial" w:hAnsi="Arial" w:cs="Arial"/>
        </w:rPr>
      </w:pPr>
    </w:p>
    <w:p w14:paraId="12B95C55" w14:textId="77777777" w:rsidR="00DA5CD4" w:rsidRPr="0072769F" w:rsidRDefault="00DA5CD4" w:rsidP="00E47714">
      <w:pPr>
        <w:rPr>
          <w:rFonts w:ascii="Arial" w:hAnsi="Arial" w:cs="Arial"/>
          <w:lang w:val="en-GB"/>
        </w:rPr>
      </w:pPr>
    </w:p>
    <w:sectPr w:rsidR="00DA5CD4" w:rsidRPr="0072769F" w:rsidSect="00014CF1">
      <w:headerReference w:type="default" r:id="rId31"/>
      <w:footerReference w:type="even" r:id="rId32"/>
      <w:footerReference w:type="default" r:id="rId33"/>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1288FD" w14:textId="77777777" w:rsidR="004F4CB8" w:rsidRDefault="004F4CB8" w:rsidP="00A565F8">
      <w:r>
        <w:separator/>
      </w:r>
    </w:p>
  </w:endnote>
  <w:endnote w:type="continuationSeparator" w:id="0">
    <w:p w14:paraId="3FE88642" w14:textId="77777777" w:rsidR="004F4CB8" w:rsidRDefault="004F4CB8" w:rsidP="00A56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swiss"/>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06E153" w14:textId="77777777" w:rsidR="00D51E3E" w:rsidRDefault="00D51E3E" w:rsidP="00D51E3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81371F0" w14:textId="77777777" w:rsidR="00D51E3E" w:rsidRDefault="00D51E3E" w:rsidP="00014CF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A7D2A9" w14:textId="77777777" w:rsidR="00D51E3E" w:rsidRDefault="00D51E3E" w:rsidP="00D51E3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D7BD3">
      <w:rPr>
        <w:rStyle w:val="PageNumber"/>
        <w:noProof/>
      </w:rPr>
      <w:t>3</w:t>
    </w:r>
    <w:r>
      <w:rPr>
        <w:rStyle w:val="PageNumber"/>
      </w:rPr>
      <w:fldChar w:fldCharType="end"/>
    </w:r>
  </w:p>
  <w:p w14:paraId="20773E90" w14:textId="77777777" w:rsidR="00D51E3E" w:rsidRDefault="00D51E3E" w:rsidP="00014CF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559453" w14:textId="77777777" w:rsidR="004F4CB8" w:rsidRDefault="004F4CB8" w:rsidP="00A565F8">
      <w:r>
        <w:separator/>
      </w:r>
    </w:p>
  </w:footnote>
  <w:footnote w:type="continuationSeparator" w:id="0">
    <w:p w14:paraId="328B9F07" w14:textId="77777777" w:rsidR="004F4CB8" w:rsidRDefault="004F4CB8" w:rsidP="00A565F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66BB7C" w14:textId="051F39B8" w:rsidR="00D51E3E" w:rsidRDefault="00D51E3E">
    <w:pPr>
      <w:pStyle w:val="Header"/>
    </w:pPr>
    <w:r>
      <w:t>SJYW6012</w:t>
    </w:r>
    <w:r>
      <w:ptab w:relativeTo="margin" w:alignment="center" w:leader="none"/>
    </w:r>
    <w:r>
      <w:ptab w:relativeTo="margin" w:alignment="right" w:leader="none"/>
    </w:r>
    <w:r>
      <w:t>1502375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E57B8F"/>
    <w:multiLevelType w:val="hybridMultilevel"/>
    <w:tmpl w:val="D74053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9936F4A"/>
    <w:multiLevelType w:val="hybridMultilevel"/>
    <w:tmpl w:val="79461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A72F3"/>
    <w:multiLevelType w:val="hybridMultilevel"/>
    <w:tmpl w:val="6AB0604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0C3D02"/>
    <w:multiLevelType w:val="hybridMultilevel"/>
    <w:tmpl w:val="8CE0E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DA4066"/>
    <w:multiLevelType w:val="hybridMultilevel"/>
    <w:tmpl w:val="75B07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542A3A"/>
    <w:multiLevelType w:val="hybridMultilevel"/>
    <w:tmpl w:val="E5B280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AD7835"/>
    <w:multiLevelType w:val="hybridMultilevel"/>
    <w:tmpl w:val="B7967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B622D0"/>
    <w:multiLevelType w:val="hybridMultilevel"/>
    <w:tmpl w:val="58ECC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953903"/>
    <w:multiLevelType w:val="hybridMultilevel"/>
    <w:tmpl w:val="D4D8E2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DB2A80"/>
    <w:multiLevelType w:val="hybridMultilevel"/>
    <w:tmpl w:val="BA90A50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8A90647"/>
    <w:multiLevelType w:val="hybridMultilevel"/>
    <w:tmpl w:val="1CEE3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E3D11FA"/>
    <w:multiLevelType w:val="hybridMultilevel"/>
    <w:tmpl w:val="BEE6F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0376E46"/>
    <w:multiLevelType w:val="hybridMultilevel"/>
    <w:tmpl w:val="40AA2F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1D31E23"/>
    <w:multiLevelType w:val="hybridMultilevel"/>
    <w:tmpl w:val="5080C43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21745DC"/>
    <w:multiLevelType w:val="hybridMultilevel"/>
    <w:tmpl w:val="C794FA9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A7859ED"/>
    <w:multiLevelType w:val="hybridMultilevel"/>
    <w:tmpl w:val="ECB2E6E0"/>
    <w:lvl w:ilvl="0" w:tplc="ABD6D77A">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52B3B06"/>
    <w:multiLevelType w:val="multilevel"/>
    <w:tmpl w:val="42A08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7A903842"/>
    <w:multiLevelType w:val="hybridMultilevel"/>
    <w:tmpl w:val="E1C87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B2E72D7"/>
    <w:multiLevelType w:val="hybridMultilevel"/>
    <w:tmpl w:val="F6CCA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0"/>
  </w:num>
  <w:num w:numId="3">
    <w:abstractNumId w:val="7"/>
  </w:num>
  <w:num w:numId="4">
    <w:abstractNumId w:val="1"/>
  </w:num>
  <w:num w:numId="5">
    <w:abstractNumId w:val="18"/>
  </w:num>
  <w:num w:numId="6">
    <w:abstractNumId w:val="8"/>
  </w:num>
  <w:num w:numId="7">
    <w:abstractNumId w:val="9"/>
  </w:num>
  <w:num w:numId="8">
    <w:abstractNumId w:val="2"/>
  </w:num>
  <w:num w:numId="9">
    <w:abstractNumId w:val="4"/>
  </w:num>
  <w:num w:numId="10">
    <w:abstractNumId w:val="6"/>
  </w:num>
  <w:num w:numId="11">
    <w:abstractNumId w:val="10"/>
  </w:num>
  <w:num w:numId="12">
    <w:abstractNumId w:val="3"/>
  </w:num>
  <w:num w:numId="13">
    <w:abstractNumId w:val="11"/>
  </w:num>
  <w:num w:numId="14">
    <w:abstractNumId w:val="17"/>
  </w:num>
  <w:num w:numId="15">
    <w:abstractNumId w:val="15"/>
  </w:num>
  <w:num w:numId="16">
    <w:abstractNumId w:val="13"/>
  </w:num>
  <w:num w:numId="17">
    <w:abstractNumId w:val="14"/>
  </w:num>
  <w:num w:numId="18">
    <w:abstractNumId w:val="5"/>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2"/>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DFC"/>
    <w:rsid w:val="00000CFD"/>
    <w:rsid w:val="00014CF1"/>
    <w:rsid w:val="00021D22"/>
    <w:rsid w:val="000546FC"/>
    <w:rsid w:val="00077BAB"/>
    <w:rsid w:val="0016190F"/>
    <w:rsid w:val="00190F77"/>
    <w:rsid w:val="0020604E"/>
    <w:rsid w:val="002423CE"/>
    <w:rsid w:val="00250E24"/>
    <w:rsid w:val="00275716"/>
    <w:rsid w:val="00295573"/>
    <w:rsid w:val="002A4785"/>
    <w:rsid w:val="002C18F6"/>
    <w:rsid w:val="002D1191"/>
    <w:rsid w:val="002F7204"/>
    <w:rsid w:val="00315EE8"/>
    <w:rsid w:val="003637C3"/>
    <w:rsid w:val="00394E07"/>
    <w:rsid w:val="003C1197"/>
    <w:rsid w:val="003D7BD3"/>
    <w:rsid w:val="003E04C6"/>
    <w:rsid w:val="00415B48"/>
    <w:rsid w:val="00424219"/>
    <w:rsid w:val="00424824"/>
    <w:rsid w:val="0043325F"/>
    <w:rsid w:val="004437DD"/>
    <w:rsid w:val="004B5F9C"/>
    <w:rsid w:val="004D3DFC"/>
    <w:rsid w:val="004D5F51"/>
    <w:rsid w:val="004E0290"/>
    <w:rsid w:val="004F4CB8"/>
    <w:rsid w:val="00516A46"/>
    <w:rsid w:val="00521A90"/>
    <w:rsid w:val="0053603A"/>
    <w:rsid w:val="00574668"/>
    <w:rsid w:val="005903EA"/>
    <w:rsid w:val="005935B2"/>
    <w:rsid w:val="00594BC9"/>
    <w:rsid w:val="005B105E"/>
    <w:rsid w:val="005C3FCE"/>
    <w:rsid w:val="005D13EA"/>
    <w:rsid w:val="005E01C8"/>
    <w:rsid w:val="005E1D29"/>
    <w:rsid w:val="00610E71"/>
    <w:rsid w:val="00612317"/>
    <w:rsid w:val="00635A5B"/>
    <w:rsid w:val="0064421F"/>
    <w:rsid w:val="00692B70"/>
    <w:rsid w:val="006E5327"/>
    <w:rsid w:val="006E5548"/>
    <w:rsid w:val="0070256A"/>
    <w:rsid w:val="00720EAD"/>
    <w:rsid w:val="0072769F"/>
    <w:rsid w:val="0073628F"/>
    <w:rsid w:val="007410FB"/>
    <w:rsid w:val="007417C4"/>
    <w:rsid w:val="00752AB4"/>
    <w:rsid w:val="0075618B"/>
    <w:rsid w:val="00764BC3"/>
    <w:rsid w:val="007A33A7"/>
    <w:rsid w:val="007A3469"/>
    <w:rsid w:val="007D1066"/>
    <w:rsid w:val="007E24A6"/>
    <w:rsid w:val="007E4287"/>
    <w:rsid w:val="007E7670"/>
    <w:rsid w:val="00804352"/>
    <w:rsid w:val="0084642B"/>
    <w:rsid w:val="00876525"/>
    <w:rsid w:val="008779F8"/>
    <w:rsid w:val="00886E68"/>
    <w:rsid w:val="008A29B7"/>
    <w:rsid w:val="008C58A5"/>
    <w:rsid w:val="008D07F8"/>
    <w:rsid w:val="008E1E59"/>
    <w:rsid w:val="008F4975"/>
    <w:rsid w:val="009135BE"/>
    <w:rsid w:val="00927982"/>
    <w:rsid w:val="00960703"/>
    <w:rsid w:val="00976674"/>
    <w:rsid w:val="009A6785"/>
    <w:rsid w:val="00A515C0"/>
    <w:rsid w:val="00A565F8"/>
    <w:rsid w:val="00A73E6F"/>
    <w:rsid w:val="00A80B8F"/>
    <w:rsid w:val="00AA7FAF"/>
    <w:rsid w:val="00AC1D4A"/>
    <w:rsid w:val="00AE7496"/>
    <w:rsid w:val="00B0322A"/>
    <w:rsid w:val="00B2753C"/>
    <w:rsid w:val="00B56D72"/>
    <w:rsid w:val="00B74856"/>
    <w:rsid w:val="00BB5A40"/>
    <w:rsid w:val="00BE38D6"/>
    <w:rsid w:val="00C10E2C"/>
    <w:rsid w:val="00C11A5B"/>
    <w:rsid w:val="00C328E6"/>
    <w:rsid w:val="00C343AB"/>
    <w:rsid w:val="00C36E38"/>
    <w:rsid w:val="00C51C6C"/>
    <w:rsid w:val="00C603DF"/>
    <w:rsid w:val="00C66E41"/>
    <w:rsid w:val="00C7016C"/>
    <w:rsid w:val="00CA6218"/>
    <w:rsid w:val="00CD62B6"/>
    <w:rsid w:val="00D51E3E"/>
    <w:rsid w:val="00DA1F93"/>
    <w:rsid w:val="00DA5CD4"/>
    <w:rsid w:val="00E209B7"/>
    <w:rsid w:val="00E47714"/>
    <w:rsid w:val="00E57CD1"/>
    <w:rsid w:val="00E64FC7"/>
    <w:rsid w:val="00E92862"/>
    <w:rsid w:val="00EB31F2"/>
    <w:rsid w:val="00EF0C13"/>
    <w:rsid w:val="00EF57AF"/>
    <w:rsid w:val="00EF6F92"/>
    <w:rsid w:val="00F0062F"/>
    <w:rsid w:val="00F41652"/>
    <w:rsid w:val="00F46C3C"/>
    <w:rsid w:val="00F530BF"/>
    <w:rsid w:val="00F6240B"/>
    <w:rsid w:val="00F63094"/>
    <w:rsid w:val="00FA5F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CC4D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779F8"/>
    <w:rPr>
      <w:rFonts w:ascii="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3DF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47714"/>
    <w:pPr>
      <w:ind w:left="720"/>
      <w:contextualSpacing/>
    </w:pPr>
    <w:rPr>
      <w:rFonts w:asciiTheme="minorHAnsi" w:hAnsiTheme="minorHAnsi" w:cstheme="minorBidi"/>
    </w:rPr>
  </w:style>
  <w:style w:type="paragraph" w:styleId="NormalWeb">
    <w:name w:val="Normal (Web)"/>
    <w:basedOn w:val="Normal"/>
    <w:uiPriority w:val="99"/>
    <w:unhideWhenUsed/>
    <w:rsid w:val="00E47714"/>
    <w:pPr>
      <w:spacing w:before="100" w:beforeAutospacing="1" w:after="100" w:afterAutospacing="1"/>
    </w:pPr>
  </w:style>
  <w:style w:type="paragraph" w:styleId="Header">
    <w:name w:val="header"/>
    <w:basedOn w:val="Normal"/>
    <w:link w:val="HeaderChar"/>
    <w:uiPriority w:val="99"/>
    <w:unhideWhenUsed/>
    <w:rsid w:val="00A565F8"/>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565F8"/>
  </w:style>
  <w:style w:type="paragraph" w:styleId="Footer">
    <w:name w:val="footer"/>
    <w:basedOn w:val="Normal"/>
    <w:link w:val="FooterChar"/>
    <w:uiPriority w:val="99"/>
    <w:unhideWhenUsed/>
    <w:rsid w:val="00A565F8"/>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565F8"/>
  </w:style>
  <w:style w:type="character" w:styleId="PageNumber">
    <w:name w:val="page number"/>
    <w:basedOn w:val="DefaultParagraphFont"/>
    <w:uiPriority w:val="99"/>
    <w:semiHidden/>
    <w:unhideWhenUsed/>
    <w:rsid w:val="00014CF1"/>
  </w:style>
  <w:style w:type="paragraph" w:styleId="NoSpacing">
    <w:name w:val="No Spacing"/>
    <w:link w:val="NoSpacingChar"/>
    <w:uiPriority w:val="1"/>
    <w:qFormat/>
    <w:rsid w:val="00014CF1"/>
    <w:rPr>
      <w:rFonts w:eastAsiaTheme="minorEastAsia"/>
      <w:sz w:val="22"/>
      <w:szCs w:val="22"/>
      <w:lang w:eastAsia="zh-CN"/>
    </w:rPr>
  </w:style>
  <w:style w:type="character" w:customStyle="1" w:styleId="NoSpacingChar">
    <w:name w:val="No Spacing Char"/>
    <w:basedOn w:val="DefaultParagraphFont"/>
    <w:link w:val="NoSpacing"/>
    <w:uiPriority w:val="1"/>
    <w:rsid w:val="00014CF1"/>
    <w:rPr>
      <w:rFonts w:eastAsiaTheme="minorEastAsia"/>
      <w:sz w:val="22"/>
      <w:szCs w:val="22"/>
      <w:lang w:eastAsia="zh-CN"/>
    </w:rPr>
  </w:style>
  <w:style w:type="character" w:styleId="Hyperlink">
    <w:name w:val="Hyperlink"/>
    <w:basedOn w:val="DefaultParagraphFont"/>
    <w:uiPriority w:val="99"/>
    <w:unhideWhenUsed/>
    <w:rsid w:val="00C11A5B"/>
    <w:rPr>
      <w:color w:val="6B9F25" w:themeColor="hyperlink"/>
      <w:u w:val="single"/>
    </w:rPr>
  </w:style>
  <w:style w:type="character" w:styleId="FollowedHyperlink">
    <w:name w:val="FollowedHyperlink"/>
    <w:basedOn w:val="DefaultParagraphFont"/>
    <w:uiPriority w:val="99"/>
    <w:semiHidden/>
    <w:unhideWhenUsed/>
    <w:rsid w:val="00C11A5B"/>
    <w:rPr>
      <w:color w:val="BA6906"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0241">
      <w:bodyDiv w:val="1"/>
      <w:marLeft w:val="0"/>
      <w:marRight w:val="0"/>
      <w:marTop w:val="0"/>
      <w:marBottom w:val="0"/>
      <w:divBdr>
        <w:top w:val="none" w:sz="0" w:space="0" w:color="auto"/>
        <w:left w:val="none" w:sz="0" w:space="0" w:color="auto"/>
        <w:bottom w:val="none" w:sz="0" w:space="0" w:color="auto"/>
        <w:right w:val="none" w:sz="0" w:space="0" w:color="auto"/>
      </w:divBdr>
    </w:div>
    <w:div w:id="90978229">
      <w:bodyDiv w:val="1"/>
      <w:marLeft w:val="0"/>
      <w:marRight w:val="0"/>
      <w:marTop w:val="0"/>
      <w:marBottom w:val="0"/>
      <w:divBdr>
        <w:top w:val="none" w:sz="0" w:space="0" w:color="auto"/>
        <w:left w:val="none" w:sz="0" w:space="0" w:color="auto"/>
        <w:bottom w:val="none" w:sz="0" w:space="0" w:color="auto"/>
        <w:right w:val="none" w:sz="0" w:space="0" w:color="auto"/>
      </w:divBdr>
    </w:div>
    <w:div w:id="151681089">
      <w:bodyDiv w:val="1"/>
      <w:marLeft w:val="0"/>
      <w:marRight w:val="0"/>
      <w:marTop w:val="0"/>
      <w:marBottom w:val="0"/>
      <w:divBdr>
        <w:top w:val="none" w:sz="0" w:space="0" w:color="auto"/>
        <w:left w:val="none" w:sz="0" w:space="0" w:color="auto"/>
        <w:bottom w:val="none" w:sz="0" w:space="0" w:color="auto"/>
        <w:right w:val="none" w:sz="0" w:space="0" w:color="auto"/>
      </w:divBdr>
    </w:div>
    <w:div w:id="250360150">
      <w:bodyDiv w:val="1"/>
      <w:marLeft w:val="0"/>
      <w:marRight w:val="0"/>
      <w:marTop w:val="0"/>
      <w:marBottom w:val="0"/>
      <w:divBdr>
        <w:top w:val="none" w:sz="0" w:space="0" w:color="auto"/>
        <w:left w:val="none" w:sz="0" w:space="0" w:color="auto"/>
        <w:bottom w:val="none" w:sz="0" w:space="0" w:color="auto"/>
        <w:right w:val="none" w:sz="0" w:space="0" w:color="auto"/>
      </w:divBdr>
    </w:div>
    <w:div w:id="606470484">
      <w:bodyDiv w:val="1"/>
      <w:marLeft w:val="0"/>
      <w:marRight w:val="0"/>
      <w:marTop w:val="0"/>
      <w:marBottom w:val="0"/>
      <w:divBdr>
        <w:top w:val="none" w:sz="0" w:space="0" w:color="auto"/>
        <w:left w:val="none" w:sz="0" w:space="0" w:color="auto"/>
        <w:bottom w:val="none" w:sz="0" w:space="0" w:color="auto"/>
        <w:right w:val="none" w:sz="0" w:space="0" w:color="auto"/>
      </w:divBdr>
    </w:div>
    <w:div w:id="713887396">
      <w:bodyDiv w:val="1"/>
      <w:marLeft w:val="0"/>
      <w:marRight w:val="0"/>
      <w:marTop w:val="0"/>
      <w:marBottom w:val="0"/>
      <w:divBdr>
        <w:top w:val="none" w:sz="0" w:space="0" w:color="auto"/>
        <w:left w:val="none" w:sz="0" w:space="0" w:color="auto"/>
        <w:bottom w:val="none" w:sz="0" w:space="0" w:color="auto"/>
        <w:right w:val="none" w:sz="0" w:space="0" w:color="auto"/>
      </w:divBdr>
    </w:div>
    <w:div w:id="774902009">
      <w:bodyDiv w:val="1"/>
      <w:marLeft w:val="0"/>
      <w:marRight w:val="0"/>
      <w:marTop w:val="0"/>
      <w:marBottom w:val="0"/>
      <w:divBdr>
        <w:top w:val="none" w:sz="0" w:space="0" w:color="auto"/>
        <w:left w:val="none" w:sz="0" w:space="0" w:color="auto"/>
        <w:bottom w:val="none" w:sz="0" w:space="0" w:color="auto"/>
        <w:right w:val="none" w:sz="0" w:space="0" w:color="auto"/>
      </w:divBdr>
    </w:div>
    <w:div w:id="817261373">
      <w:bodyDiv w:val="1"/>
      <w:marLeft w:val="0"/>
      <w:marRight w:val="0"/>
      <w:marTop w:val="0"/>
      <w:marBottom w:val="0"/>
      <w:divBdr>
        <w:top w:val="none" w:sz="0" w:space="0" w:color="auto"/>
        <w:left w:val="none" w:sz="0" w:space="0" w:color="auto"/>
        <w:bottom w:val="none" w:sz="0" w:space="0" w:color="auto"/>
        <w:right w:val="none" w:sz="0" w:space="0" w:color="auto"/>
      </w:divBdr>
    </w:div>
    <w:div w:id="1085541079">
      <w:bodyDiv w:val="1"/>
      <w:marLeft w:val="0"/>
      <w:marRight w:val="0"/>
      <w:marTop w:val="0"/>
      <w:marBottom w:val="0"/>
      <w:divBdr>
        <w:top w:val="none" w:sz="0" w:space="0" w:color="auto"/>
        <w:left w:val="none" w:sz="0" w:space="0" w:color="auto"/>
        <w:bottom w:val="none" w:sz="0" w:space="0" w:color="auto"/>
        <w:right w:val="none" w:sz="0" w:space="0" w:color="auto"/>
      </w:divBdr>
    </w:div>
    <w:div w:id="1215004609">
      <w:bodyDiv w:val="1"/>
      <w:marLeft w:val="0"/>
      <w:marRight w:val="0"/>
      <w:marTop w:val="0"/>
      <w:marBottom w:val="0"/>
      <w:divBdr>
        <w:top w:val="none" w:sz="0" w:space="0" w:color="auto"/>
        <w:left w:val="none" w:sz="0" w:space="0" w:color="auto"/>
        <w:bottom w:val="none" w:sz="0" w:space="0" w:color="auto"/>
        <w:right w:val="none" w:sz="0" w:space="0" w:color="auto"/>
      </w:divBdr>
    </w:div>
    <w:div w:id="1373266267">
      <w:bodyDiv w:val="1"/>
      <w:marLeft w:val="0"/>
      <w:marRight w:val="0"/>
      <w:marTop w:val="0"/>
      <w:marBottom w:val="0"/>
      <w:divBdr>
        <w:top w:val="none" w:sz="0" w:space="0" w:color="auto"/>
        <w:left w:val="none" w:sz="0" w:space="0" w:color="auto"/>
        <w:bottom w:val="none" w:sz="0" w:space="0" w:color="auto"/>
        <w:right w:val="none" w:sz="0" w:space="0" w:color="auto"/>
      </w:divBdr>
    </w:div>
    <w:div w:id="1407990981">
      <w:bodyDiv w:val="1"/>
      <w:marLeft w:val="0"/>
      <w:marRight w:val="0"/>
      <w:marTop w:val="0"/>
      <w:marBottom w:val="0"/>
      <w:divBdr>
        <w:top w:val="none" w:sz="0" w:space="0" w:color="auto"/>
        <w:left w:val="none" w:sz="0" w:space="0" w:color="auto"/>
        <w:bottom w:val="none" w:sz="0" w:space="0" w:color="auto"/>
        <w:right w:val="none" w:sz="0" w:space="0" w:color="auto"/>
      </w:divBdr>
    </w:div>
    <w:div w:id="1451583134">
      <w:bodyDiv w:val="1"/>
      <w:marLeft w:val="0"/>
      <w:marRight w:val="0"/>
      <w:marTop w:val="0"/>
      <w:marBottom w:val="0"/>
      <w:divBdr>
        <w:top w:val="none" w:sz="0" w:space="0" w:color="auto"/>
        <w:left w:val="none" w:sz="0" w:space="0" w:color="auto"/>
        <w:bottom w:val="none" w:sz="0" w:space="0" w:color="auto"/>
        <w:right w:val="none" w:sz="0" w:space="0" w:color="auto"/>
      </w:divBdr>
    </w:div>
    <w:div w:id="1514761543">
      <w:bodyDiv w:val="1"/>
      <w:marLeft w:val="0"/>
      <w:marRight w:val="0"/>
      <w:marTop w:val="0"/>
      <w:marBottom w:val="0"/>
      <w:divBdr>
        <w:top w:val="none" w:sz="0" w:space="0" w:color="auto"/>
        <w:left w:val="none" w:sz="0" w:space="0" w:color="auto"/>
        <w:bottom w:val="none" w:sz="0" w:space="0" w:color="auto"/>
        <w:right w:val="none" w:sz="0" w:space="0" w:color="auto"/>
      </w:divBdr>
    </w:div>
    <w:div w:id="1557011595">
      <w:bodyDiv w:val="1"/>
      <w:marLeft w:val="0"/>
      <w:marRight w:val="0"/>
      <w:marTop w:val="0"/>
      <w:marBottom w:val="0"/>
      <w:divBdr>
        <w:top w:val="none" w:sz="0" w:space="0" w:color="auto"/>
        <w:left w:val="none" w:sz="0" w:space="0" w:color="auto"/>
        <w:bottom w:val="none" w:sz="0" w:space="0" w:color="auto"/>
        <w:right w:val="none" w:sz="0" w:space="0" w:color="auto"/>
      </w:divBdr>
    </w:div>
    <w:div w:id="1563558756">
      <w:bodyDiv w:val="1"/>
      <w:marLeft w:val="0"/>
      <w:marRight w:val="0"/>
      <w:marTop w:val="0"/>
      <w:marBottom w:val="0"/>
      <w:divBdr>
        <w:top w:val="none" w:sz="0" w:space="0" w:color="auto"/>
        <w:left w:val="none" w:sz="0" w:space="0" w:color="auto"/>
        <w:bottom w:val="none" w:sz="0" w:space="0" w:color="auto"/>
        <w:right w:val="none" w:sz="0" w:space="0" w:color="auto"/>
      </w:divBdr>
    </w:div>
    <w:div w:id="1640108566">
      <w:bodyDiv w:val="1"/>
      <w:marLeft w:val="0"/>
      <w:marRight w:val="0"/>
      <w:marTop w:val="0"/>
      <w:marBottom w:val="0"/>
      <w:divBdr>
        <w:top w:val="none" w:sz="0" w:space="0" w:color="auto"/>
        <w:left w:val="none" w:sz="0" w:space="0" w:color="auto"/>
        <w:bottom w:val="none" w:sz="0" w:space="0" w:color="auto"/>
        <w:right w:val="none" w:sz="0" w:space="0" w:color="auto"/>
      </w:divBdr>
    </w:div>
    <w:div w:id="1706326042">
      <w:bodyDiv w:val="1"/>
      <w:marLeft w:val="0"/>
      <w:marRight w:val="0"/>
      <w:marTop w:val="0"/>
      <w:marBottom w:val="0"/>
      <w:divBdr>
        <w:top w:val="none" w:sz="0" w:space="0" w:color="auto"/>
        <w:left w:val="none" w:sz="0" w:space="0" w:color="auto"/>
        <w:bottom w:val="none" w:sz="0" w:space="0" w:color="auto"/>
        <w:right w:val="none" w:sz="0" w:space="0" w:color="auto"/>
      </w:divBdr>
    </w:div>
    <w:div w:id="1812360368">
      <w:bodyDiv w:val="1"/>
      <w:marLeft w:val="0"/>
      <w:marRight w:val="0"/>
      <w:marTop w:val="0"/>
      <w:marBottom w:val="0"/>
      <w:divBdr>
        <w:top w:val="none" w:sz="0" w:space="0" w:color="auto"/>
        <w:left w:val="none" w:sz="0" w:space="0" w:color="auto"/>
        <w:bottom w:val="none" w:sz="0" w:space="0" w:color="auto"/>
        <w:right w:val="none" w:sz="0" w:space="0" w:color="auto"/>
      </w:divBdr>
    </w:div>
    <w:div w:id="202258743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s://issuu.com/neweconomicsfoundation/docs/five_ways_to_well-being?viewMode=presentation&amp;e=1759881/2246404" TargetMode="External"/><Relationship Id="rId21" Type="http://schemas.openxmlformats.org/officeDocument/2006/relationships/hyperlink" Target="https://www.mindtools.com/pages/article/newLDR_84.htm" TargetMode="External"/><Relationship Id="rId22" Type="http://schemas.openxmlformats.org/officeDocument/2006/relationships/hyperlink" Target="http://www.carmarthenshire.gov.wales/home/council-democracy/research-statistics/census-information.aspx#.WlTI11SFiT8" TargetMode="External"/><Relationship Id="rId23" Type="http://schemas.openxmlformats.org/officeDocument/2006/relationships/hyperlink" Target="http://www.rathboneuk.org/about/our-organisation" TargetMode="External"/><Relationship Id="rId24" Type="http://schemas.openxmlformats.org/officeDocument/2006/relationships/hyperlink" Target="http://www.childrenssociety.org.uk/what-we-do/resources-and-publications/ways-to-well-being-report" TargetMode="External"/><Relationship Id="rId25" Type="http://schemas.openxmlformats.org/officeDocument/2006/relationships/hyperlink" Target="http://www.wrecltd.co.uk/about-us/" TargetMode="External"/><Relationship Id="rId26" Type="http://schemas.openxmlformats.org/officeDocument/2006/relationships/hyperlink" Target="http://gov.wales/docs/dcells/publications/140417-national-youth-work-strategy-en.pdf" TargetMode="External"/><Relationship Id="rId27" Type="http://schemas.openxmlformats.org/officeDocument/2006/relationships/hyperlink" Target="http://gov.wales/docs/dcells/publications/131007-ye-framework-implementation-plan-summary-en.pdf" TargetMode="External"/><Relationship Id="rId28" Type="http://schemas.openxmlformats.org/officeDocument/2006/relationships/hyperlink" Target="http://gov.wales/docs/dcells/publications/131007-ye-framework-implementation-plan-en.pdf" TargetMode="External"/><Relationship Id="rId29" Type="http://schemas.openxmlformats.org/officeDocument/2006/relationships/hyperlink" Target="http://gov.wales/topics/people-and-communities/people/future-generations-act/?lang=en"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www.wlga.gov.uk/publications-and-consultation-responses-lll/youth-work-in-wales-principles-and-purposes-january-2013/" TargetMode="External"/><Relationship Id="rId31" Type="http://schemas.openxmlformats.org/officeDocument/2006/relationships/header" Target="header1.xml"/><Relationship Id="rId32" Type="http://schemas.openxmlformats.org/officeDocument/2006/relationships/footer" Target="footer1.xml"/><Relationship Id="rId9" Type="http://schemas.openxmlformats.org/officeDocument/2006/relationships/diagramLayout" Target="diagrams/layout1.xml"/><Relationship Id="rId6" Type="http://schemas.openxmlformats.org/officeDocument/2006/relationships/endnotes" Target="endnotes.xml"/><Relationship Id="rId7" Type="http://schemas.openxmlformats.org/officeDocument/2006/relationships/hyperlink" Target="http://www.carmarthenshire.gov.wales/" TargetMode="External"/><Relationship Id="rId8" Type="http://schemas.openxmlformats.org/officeDocument/2006/relationships/diagramData" Target="diagrams/data1.xml"/><Relationship Id="rId33" Type="http://schemas.openxmlformats.org/officeDocument/2006/relationships/footer" Target="footer2.xml"/><Relationship Id="rId34" Type="http://schemas.openxmlformats.org/officeDocument/2006/relationships/fontTable" Target="fontTable.xml"/><Relationship Id="rId35" Type="http://schemas.openxmlformats.org/officeDocument/2006/relationships/theme" Target="theme/theme1.xml"/><Relationship Id="rId10" Type="http://schemas.openxmlformats.org/officeDocument/2006/relationships/diagramQuickStyle" Target="diagrams/quickStyle1.xml"/><Relationship Id="rId11" Type="http://schemas.openxmlformats.org/officeDocument/2006/relationships/diagramColors" Target="diagrams/colors1.xml"/><Relationship Id="rId12" Type="http://schemas.microsoft.com/office/2007/relationships/diagramDrawing" Target="diagrams/drawing1.xml"/><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chart" Target="charts/chart1.xml"/><Relationship Id="rId16" Type="http://schemas.openxmlformats.org/officeDocument/2006/relationships/hyperlink" Target="https://www.npted.org/section/youth-service/Downloads/Extending%20Entitlement%20directions%20and%20guidance.pdf" TargetMode="External"/><Relationship Id="rId17" Type="http://schemas.openxmlformats.org/officeDocument/2006/relationships/hyperlink" Target="http://www.un-documents.net/our-common-future.pdf" TargetMode="External"/><Relationship Id="rId18" Type="http://schemas.openxmlformats.org/officeDocument/2006/relationships/hyperlink" Target="http://www.thecarmarthenshirewewant.wales/" TargetMode="External"/><Relationship Id="rId19" Type="http://schemas.openxmlformats.org/officeDocument/2006/relationships/hyperlink" Target="http://www.downtoearthproject.org.uk/about/" TargetMode="Externa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file:////Users/bigb3762/Documents/UNI/LEVEL%206/Management%20and%20Leadership%20-%206012/YF%20finance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Expenditure</a:t>
            </a:r>
            <a:r>
              <a:rPr lang="en-US" baseline="0"/>
              <a:t> Forecast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('Ongoing Costs'!$E$22,'Ongoing Costs'!$G$22,'Ongoing Costs'!$H$22)</c:f>
              <c:numCache>
                <c:formatCode>_-[$£-809]* #,##0.00_-;\-[$£-809]* #,##0.00_-;_-[$£-809]* "-"??_-;_-@_-</c:formatCode>
                <c:ptCount val="3"/>
                <c:pt idx="0">
                  <c:v>62210.5</c:v>
                </c:pt>
                <c:pt idx="1">
                  <c:v>68431.55</c:v>
                </c:pt>
                <c:pt idx="2">
                  <c:v>75274.705</c:v>
                </c:pt>
              </c:numCache>
            </c:numRef>
          </c:val>
        </c:ser>
        <c:dLbls>
          <c:showLegendKey val="0"/>
          <c:showVal val="0"/>
          <c:showCatName val="0"/>
          <c:showSerName val="0"/>
          <c:showPercent val="0"/>
          <c:showBubbleSize val="0"/>
        </c:dLbls>
        <c:gapWidth val="219"/>
        <c:overlap val="-27"/>
        <c:axId val="-689891744"/>
        <c:axId val="-692505680"/>
      </c:barChart>
      <c:catAx>
        <c:axId val="-6898917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2505680"/>
        <c:crosses val="autoZero"/>
        <c:auto val="1"/>
        <c:lblAlgn val="ctr"/>
        <c:lblOffset val="100"/>
        <c:noMultiLvlLbl val="0"/>
      </c:catAx>
      <c:valAx>
        <c:axId val="-6925056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Pound-</a:t>
                </a:r>
                <a:r>
                  <a:rPr lang="en-US" baseline="0"/>
                  <a:t> Sterling</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809]* #,##0.00_-;\-[$£-809]* #,##0.00_-;_-[$£-809]* &quot;-&quot;??_-;_-@_-"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98917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6_4">
  <dgm:title val=""/>
  <dgm:desc val=""/>
  <dgm:catLst>
    <dgm:cat type="accent6" pri="11400"/>
  </dgm:catLst>
  <dgm:styleLbl name="node0">
    <dgm:fillClrLst meth="cycle">
      <a:schemeClr val="accent6">
        <a:shade val="60000"/>
      </a:schemeClr>
    </dgm:fillClrLst>
    <dgm:linClrLst meth="repeat">
      <a:schemeClr val="lt1"/>
    </dgm:linClrLst>
    <dgm:effectClrLst/>
    <dgm:txLinClrLst/>
    <dgm:txFillClrLst/>
    <dgm:txEffectClrLst/>
  </dgm:styleLbl>
  <dgm:styleLbl name="alignNode1">
    <dgm:fillClrLst meth="cycle">
      <a:schemeClr val="accent6">
        <a:shade val="50000"/>
      </a:schemeClr>
      <a:schemeClr val="accent6">
        <a:tint val="55000"/>
      </a:schemeClr>
    </dgm:fillClrLst>
    <dgm:linClrLst meth="cycle">
      <a:schemeClr val="accent6">
        <a:shade val="50000"/>
      </a:schemeClr>
      <a:schemeClr val="accent6">
        <a:tint val="55000"/>
      </a:schemeClr>
    </dgm:linClrLst>
    <dgm:effectClrLst/>
    <dgm:txLinClrLst/>
    <dgm:txFillClrLst/>
    <dgm:txEffectClrLst/>
  </dgm:styleLbl>
  <dgm:styleLbl name="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ln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vennNode1">
    <dgm:fillClrLst meth="cycle">
      <a:schemeClr val="accent6">
        <a:shade val="80000"/>
        <a:alpha val="50000"/>
      </a:schemeClr>
      <a:schemeClr val="accent6">
        <a:tint val="50000"/>
        <a:alpha val="50000"/>
      </a:schemeClr>
    </dgm:fillClrLst>
    <dgm:linClrLst meth="repeat">
      <a:schemeClr val="lt1"/>
    </dgm:linClrLst>
    <dgm:effectClrLst/>
    <dgm:txLinClrLst/>
    <dgm:txFillClrLst/>
    <dgm:txEffectClrLst/>
  </dgm:styleLbl>
  <dgm:styleLbl name="node2">
    <dgm:fillClrLst>
      <a:schemeClr val="accent6">
        <a:shade val="80000"/>
      </a:schemeClr>
    </dgm:fillClrLst>
    <dgm:linClrLst meth="repeat">
      <a:schemeClr val="lt1"/>
    </dgm:linClrLst>
    <dgm:effectClrLst/>
    <dgm:txLinClrLst/>
    <dgm:txFillClrLst/>
    <dgm:txEffectClrLst/>
  </dgm:styleLbl>
  <dgm:styleLbl name="node3">
    <dgm:fillClrLst>
      <a:schemeClr val="accent6">
        <a:tint val="99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f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b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sibTrans1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0000"/>
      </a:schemeClr>
    </dgm:fillClrLst>
    <dgm:linClrLst meth="repeat">
      <a:schemeClr val="lt1"/>
    </dgm:linClrLst>
    <dgm:effectClrLst/>
    <dgm:txLinClrLst/>
    <dgm:txFillClrLst/>
    <dgm:txEffectClrLst/>
  </dgm:styleLbl>
  <dgm:styleLbl name="asst3">
    <dgm:fillClrLst>
      <a:schemeClr val="accent6">
        <a:tint val="70000"/>
      </a:schemeClr>
    </dgm:fillClrLst>
    <dgm:linClrLst meth="repeat">
      <a:schemeClr val="lt1"/>
    </dgm:linClrLst>
    <dgm:effectClrLst/>
    <dgm:txLinClrLst/>
    <dgm:txFillClrLst/>
    <dgm:txEffectClrLst/>
  </dgm:styleLbl>
  <dgm:styleLbl name="asst4">
    <dgm:fillClrLst>
      <a:schemeClr val="accent6">
        <a:tint val="5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align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bgAccFollowNode1">
    <dgm:fillClrLst meth="repeat">
      <a:schemeClr val="accent6">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55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0EB6F37-AC3F-6140-A263-CA434EE9100D}" type="doc">
      <dgm:prSet loTypeId="urn:microsoft.com/office/officeart/2009/layout/CirclePictureHierarchy" loCatId="" qsTypeId="urn:microsoft.com/office/officeart/2005/8/quickstyle/simple1" qsCatId="simple" csTypeId="urn:microsoft.com/office/officeart/2005/8/colors/accent6_4" csCatId="accent6" phldr="1"/>
      <dgm:spPr/>
      <dgm:t>
        <a:bodyPr/>
        <a:lstStyle/>
        <a:p>
          <a:endParaRPr lang="en-US"/>
        </a:p>
      </dgm:t>
    </dgm:pt>
    <dgm:pt modelId="{CA0D6C90-0D47-1449-AE32-09547B03325F}">
      <dgm:prSet phldrT="[Text]"/>
      <dgm:spPr/>
      <dgm:t>
        <a:bodyPr/>
        <a:lstStyle/>
        <a:p>
          <a:r>
            <a:rPr lang="en-US"/>
            <a:t>  Directors</a:t>
          </a:r>
        </a:p>
      </dgm:t>
    </dgm:pt>
    <dgm:pt modelId="{0850C809-F8BF-C941-88D6-E5087F989863}" type="parTrans" cxnId="{F698354B-1F1C-C34B-913C-A5B31F547624}">
      <dgm:prSet/>
      <dgm:spPr/>
      <dgm:t>
        <a:bodyPr/>
        <a:lstStyle/>
        <a:p>
          <a:endParaRPr lang="en-US"/>
        </a:p>
      </dgm:t>
    </dgm:pt>
    <dgm:pt modelId="{90E33AE1-AEF9-4549-AF57-36512ED8691A}" type="sibTrans" cxnId="{F698354B-1F1C-C34B-913C-A5B31F547624}">
      <dgm:prSet/>
      <dgm:spPr/>
      <dgm:t>
        <a:bodyPr/>
        <a:lstStyle/>
        <a:p>
          <a:endParaRPr lang="en-US"/>
        </a:p>
      </dgm:t>
    </dgm:pt>
    <dgm:pt modelId="{71866DEC-179A-3F4A-955F-12FBDD10A3B0}">
      <dgm:prSet phldrT="[Text]"/>
      <dgm:spPr/>
      <dgm:t>
        <a:bodyPr/>
        <a:lstStyle/>
        <a:p>
          <a:r>
            <a:rPr lang="en-US"/>
            <a:t>Managers</a:t>
          </a:r>
        </a:p>
      </dgm:t>
    </dgm:pt>
    <dgm:pt modelId="{9F9D57F3-40D7-0445-BFE5-6B007B769A67}" type="parTrans" cxnId="{2663925B-DA9B-0F4C-B13A-034ED03FE639}">
      <dgm:prSet/>
      <dgm:spPr/>
      <dgm:t>
        <a:bodyPr/>
        <a:lstStyle/>
        <a:p>
          <a:endParaRPr lang="en-US"/>
        </a:p>
      </dgm:t>
    </dgm:pt>
    <dgm:pt modelId="{D3752685-FF89-AA41-BB6F-3B19DE4AE122}" type="sibTrans" cxnId="{2663925B-DA9B-0F4C-B13A-034ED03FE639}">
      <dgm:prSet/>
      <dgm:spPr/>
      <dgm:t>
        <a:bodyPr/>
        <a:lstStyle/>
        <a:p>
          <a:endParaRPr lang="en-US"/>
        </a:p>
      </dgm:t>
    </dgm:pt>
    <dgm:pt modelId="{C86B271D-05E8-BA46-BA3C-7EEF515E6B94}">
      <dgm:prSet phldrT="[Text]"/>
      <dgm:spPr/>
      <dgm:t>
        <a:bodyPr/>
        <a:lstStyle/>
        <a:p>
          <a:r>
            <a:rPr lang="en-US"/>
            <a:t>Youth Workers </a:t>
          </a:r>
        </a:p>
      </dgm:t>
    </dgm:pt>
    <dgm:pt modelId="{0B29D631-ED55-AC4C-BF08-872A9355C0B4}" type="parTrans" cxnId="{86B89C13-639C-9B40-8264-750DFBC0A04E}">
      <dgm:prSet/>
      <dgm:spPr/>
      <dgm:t>
        <a:bodyPr/>
        <a:lstStyle/>
        <a:p>
          <a:endParaRPr lang="en-US"/>
        </a:p>
      </dgm:t>
    </dgm:pt>
    <dgm:pt modelId="{DFCDAD37-A581-A743-A608-3AA1E5078237}" type="sibTrans" cxnId="{86B89C13-639C-9B40-8264-750DFBC0A04E}">
      <dgm:prSet/>
      <dgm:spPr/>
      <dgm:t>
        <a:bodyPr/>
        <a:lstStyle/>
        <a:p>
          <a:endParaRPr lang="en-US"/>
        </a:p>
      </dgm:t>
    </dgm:pt>
    <dgm:pt modelId="{30205EA6-9D70-8C43-AB1E-BA72569176DB}">
      <dgm:prSet phldrT="[Text]"/>
      <dgm:spPr/>
      <dgm:t>
        <a:bodyPr/>
        <a:lstStyle/>
        <a:p>
          <a:r>
            <a:rPr lang="en-US"/>
            <a:t>Non-Executive Directors</a:t>
          </a:r>
        </a:p>
      </dgm:t>
    </dgm:pt>
    <dgm:pt modelId="{21A7C55C-4BD9-F349-B644-E14847A182A7}" type="parTrans" cxnId="{225651D3-AB9B-0046-A685-3ABB305DE3F8}">
      <dgm:prSet/>
      <dgm:spPr/>
      <dgm:t>
        <a:bodyPr/>
        <a:lstStyle/>
        <a:p>
          <a:endParaRPr lang="en-US"/>
        </a:p>
      </dgm:t>
    </dgm:pt>
    <dgm:pt modelId="{39B1CC87-99BE-6E4D-88F3-A15336641F8E}" type="sibTrans" cxnId="{225651D3-AB9B-0046-A685-3ABB305DE3F8}">
      <dgm:prSet/>
      <dgm:spPr/>
      <dgm:t>
        <a:bodyPr/>
        <a:lstStyle/>
        <a:p>
          <a:endParaRPr lang="en-US"/>
        </a:p>
      </dgm:t>
    </dgm:pt>
    <dgm:pt modelId="{64D301C7-2ED2-C843-B7F9-E0A083B3B50F}">
      <dgm:prSet/>
      <dgm:spPr/>
      <dgm:t>
        <a:bodyPr/>
        <a:lstStyle/>
        <a:p>
          <a:r>
            <a:rPr lang="en-US"/>
            <a:t>Young People </a:t>
          </a:r>
        </a:p>
      </dgm:t>
    </dgm:pt>
    <dgm:pt modelId="{B427371F-81A0-BE41-BB5C-6E7DFD60895B}" type="parTrans" cxnId="{1272D500-E105-1E4C-B625-DFCA7DD8D746}">
      <dgm:prSet/>
      <dgm:spPr/>
      <dgm:t>
        <a:bodyPr/>
        <a:lstStyle/>
        <a:p>
          <a:endParaRPr lang="en-US"/>
        </a:p>
      </dgm:t>
    </dgm:pt>
    <dgm:pt modelId="{01F7BA5E-4D5C-ED4C-AD40-C83EA0AEE5C4}" type="sibTrans" cxnId="{1272D500-E105-1E4C-B625-DFCA7DD8D746}">
      <dgm:prSet/>
      <dgm:spPr/>
      <dgm:t>
        <a:bodyPr/>
        <a:lstStyle/>
        <a:p>
          <a:endParaRPr lang="en-US"/>
        </a:p>
      </dgm:t>
    </dgm:pt>
    <dgm:pt modelId="{CE3DDE18-1158-1843-A64B-B752267E94AB}" type="pres">
      <dgm:prSet presAssocID="{90EB6F37-AC3F-6140-A263-CA434EE9100D}" presName="hierChild1" presStyleCnt="0">
        <dgm:presLayoutVars>
          <dgm:chPref val="1"/>
          <dgm:dir/>
          <dgm:animOne val="branch"/>
          <dgm:animLvl val="lvl"/>
          <dgm:resizeHandles/>
        </dgm:presLayoutVars>
      </dgm:prSet>
      <dgm:spPr/>
    </dgm:pt>
    <dgm:pt modelId="{6CEC6889-F1E4-B542-8C3A-26FC8C62F3F3}" type="pres">
      <dgm:prSet presAssocID="{CA0D6C90-0D47-1449-AE32-09547B03325F}" presName="hierRoot1" presStyleCnt="0"/>
      <dgm:spPr/>
    </dgm:pt>
    <dgm:pt modelId="{E9318553-4146-A043-AE6B-3B0649BB2D70}" type="pres">
      <dgm:prSet presAssocID="{CA0D6C90-0D47-1449-AE32-09547B03325F}" presName="composite" presStyleCnt="0"/>
      <dgm:spPr/>
    </dgm:pt>
    <dgm:pt modelId="{E648465A-804E-7840-9AE7-554520AD3357}" type="pres">
      <dgm:prSet presAssocID="{CA0D6C90-0D47-1449-AE32-09547B03325F}" presName="image" presStyleLbl="node0" presStyleIdx="0" presStyleCnt="1"/>
      <dgm:spPr>
        <a:solidFill>
          <a:schemeClr val="accent1">
            <a:lumMod val="50000"/>
          </a:schemeClr>
        </a:solidFill>
      </dgm:spPr>
    </dgm:pt>
    <dgm:pt modelId="{13B5FA6A-CAE6-3C48-B4A6-4621D2B43865}" type="pres">
      <dgm:prSet presAssocID="{CA0D6C90-0D47-1449-AE32-09547B03325F}" presName="text" presStyleLbl="revTx" presStyleIdx="0" presStyleCnt="5" custScaleX="118333">
        <dgm:presLayoutVars>
          <dgm:chPref val="3"/>
        </dgm:presLayoutVars>
      </dgm:prSet>
      <dgm:spPr/>
      <dgm:t>
        <a:bodyPr/>
        <a:lstStyle/>
        <a:p>
          <a:endParaRPr lang="en-US"/>
        </a:p>
      </dgm:t>
    </dgm:pt>
    <dgm:pt modelId="{58694C9F-3054-B644-8DAD-69317DD4731F}" type="pres">
      <dgm:prSet presAssocID="{CA0D6C90-0D47-1449-AE32-09547B03325F}" presName="hierChild2" presStyleCnt="0"/>
      <dgm:spPr/>
    </dgm:pt>
    <dgm:pt modelId="{046896C4-2B87-F043-B997-838D937801EF}" type="pres">
      <dgm:prSet presAssocID="{9F9D57F3-40D7-0445-BFE5-6B007B769A67}" presName="Name10" presStyleLbl="parChTrans1D2" presStyleIdx="0" presStyleCnt="2"/>
      <dgm:spPr/>
    </dgm:pt>
    <dgm:pt modelId="{F14F29DC-1F84-2B45-9549-F33F491EA682}" type="pres">
      <dgm:prSet presAssocID="{71866DEC-179A-3F4A-955F-12FBDD10A3B0}" presName="hierRoot2" presStyleCnt="0"/>
      <dgm:spPr/>
    </dgm:pt>
    <dgm:pt modelId="{9EAF7537-AC12-254F-95A8-60F421A68998}" type="pres">
      <dgm:prSet presAssocID="{71866DEC-179A-3F4A-955F-12FBDD10A3B0}" presName="composite2" presStyleCnt="0"/>
      <dgm:spPr/>
    </dgm:pt>
    <dgm:pt modelId="{3A44323B-7007-8345-8705-B1DCC50EBB3E}" type="pres">
      <dgm:prSet presAssocID="{71866DEC-179A-3F4A-955F-12FBDD10A3B0}" presName="image2" presStyleLbl="node2" presStyleIdx="0" presStyleCnt="2"/>
      <dgm:spPr>
        <a:solidFill>
          <a:schemeClr val="accent1">
            <a:lumMod val="75000"/>
          </a:schemeClr>
        </a:solidFill>
      </dgm:spPr>
    </dgm:pt>
    <dgm:pt modelId="{7C699E3B-9341-034E-B47B-2253A73F5787}" type="pres">
      <dgm:prSet presAssocID="{71866DEC-179A-3F4A-955F-12FBDD10A3B0}" presName="text2" presStyleLbl="revTx" presStyleIdx="1" presStyleCnt="5">
        <dgm:presLayoutVars>
          <dgm:chPref val="3"/>
        </dgm:presLayoutVars>
      </dgm:prSet>
      <dgm:spPr/>
      <dgm:t>
        <a:bodyPr/>
        <a:lstStyle/>
        <a:p>
          <a:endParaRPr lang="en-US"/>
        </a:p>
      </dgm:t>
    </dgm:pt>
    <dgm:pt modelId="{09FEF9DE-AF86-094B-8901-8798ECCD40FB}" type="pres">
      <dgm:prSet presAssocID="{71866DEC-179A-3F4A-955F-12FBDD10A3B0}" presName="hierChild3" presStyleCnt="0"/>
      <dgm:spPr/>
    </dgm:pt>
    <dgm:pt modelId="{11BCD974-7895-F743-979D-88D6F2365761}" type="pres">
      <dgm:prSet presAssocID="{0B29D631-ED55-AC4C-BF08-872A9355C0B4}" presName="Name17" presStyleLbl="parChTrans1D3" presStyleIdx="0" presStyleCnt="1"/>
      <dgm:spPr/>
    </dgm:pt>
    <dgm:pt modelId="{40DB19AC-6D20-7F46-B7DA-00DEE80EC7BB}" type="pres">
      <dgm:prSet presAssocID="{C86B271D-05E8-BA46-BA3C-7EEF515E6B94}" presName="hierRoot3" presStyleCnt="0"/>
      <dgm:spPr/>
    </dgm:pt>
    <dgm:pt modelId="{DE005D50-1FF8-324C-9DD1-EB14F8FF715A}" type="pres">
      <dgm:prSet presAssocID="{C86B271D-05E8-BA46-BA3C-7EEF515E6B94}" presName="composite3" presStyleCnt="0"/>
      <dgm:spPr/>
    </dgm:pt>
    <dgm:pt modelId="{FDF56395-5803-C149-BFB7-C23B33056CCC}" type="pres">
      <dgm:prSet presAssocID="{C86B271D-05E8-BA46-BA3C-7EEF515E6B94}" presName="image3" presStyleLbl="node3" presStyleIdx="0" presStyleCnt="1"/>
      <dgm:spPr>
        <a:solidFill>
          <a:schemeClr val="accent1">
            <a:lumMod val="60000"/>
            <a:lumOff val="40000"/>
          </a:schemeClr>
        </a:solidFill>
      </dgm:spPr>
    </dgm:pt>
    <dgm:pt modelId="{2F74C8E1-2FFB-D84A-A30E-884064AC991C}" type="pres">
      <dgm:prSet presAssocID="{C86B271D-05E8-BA46-BA3C-7EEF515E6B94}" presName="text3" presStyleLbl="revTx" presStyleIdx="2" presStyleCnt="5">
        <dgm:presLayoutVars>
          <dgm:chPref val="3"/>
        </dgm:presLayoutVars>
      </dgm:prSet>
      <dgm:spPr/>
    </dgm:pt>
    <dgm:pt modelId="{37BBEFA3-CF29-7B4B-92AF-D6B993099125}" type="pres">
      <dgm:prSet presAssocID="{C86B271D-05E8-BA46-BA3C-7EEF515E6B94}" presName="hierChild4" presStyleCnt="0"/>
      <dgm:spPr/>
    </dgm:pt>
    <dgm:pt modelId="{6D04ED85-FC06-AE4A-ADF8-F1E5AC40B3AE}" type="pres">
      <dgm:prSet presAssocID="{B427371F-81A0-BE41-BB5C-6E7DFD60895B}" presName="Name23" presStyleLbl="parChTrans1D4" presStyleIdx="0" presStyleCnt="1"/>
      <dgm:spPr/>
    </dgm:pt>
    <dgm:pt modelId="{B73BD726-765B-B645-BEE5-97B8297F1454}" type="pres">
      <dgm:prSet presAssocID="{64D301C7-2ED2-C843-B7F9-E0A083B3B50F}" presName="hierRoot4" presStyleCnt="0"/>
      <dgm:spPr/>
    </dgm:pt>
    <dgm:pt modelId="{2AE5EF04-97D9-0540-9127-AD87B1BC866C}" type="pres">
      <dgm:prSet presAssocID="{64D301C7-2ED2-C843-B7F9-E0A083B3B50F}" presName="composite4" presStyleCnt="0"/>
      <dgm:spPr/>
    </dgm:pt>
    <dgm:pt modelId="{01387E8A-4DD7-8E47-92AD-206B2D25CE6C}" type="pres">
      <dgm:prSet presAssocID="{64D301C7-2ED2-C843-B7F9-E0A083B3B50F}" presName="image4" presStyleLbl="node4" presStyleIdx="0" presStyleCnt="1"/>
      <dgm:spPr>
        <a:solidFill>
          <a:schemeClr val="accent1">
            <a:lumMod val="40000"/>
            <a:lumOff val="60000"/>
          </a:schemeClr>
        </a:solidFill>
      </dgm:spPr>
    </dgm:pt>
    <dgm:pt modelId="{AACEF2A2-2B64-E54B-B7E1-D76A49EB2CC3}" type="pres">
      <dgm:prSet presAssocID="{64D301C7-2ED2-C843-B7F9-E0A083B3B50F}" presName="text4" presStyleLbl="revTx" presStyleIdx="3" presStyleCnt="5">
        <dgm:presLayoutVars>
          <dgm:chPref val="3"/>
        </dgm:presLayoutVars>
      </dgm:prSet>
      <dgm:spPr/>
      <dgm:t>
        <a:bodyPr/>
        <a:lstStyle/>
        <a:p>
          <a:endParaRPr lang="en-US"/>
        </a:p>
      </dgm:t>
    </dgm:pt>
    <dgm:pt modelId="{23566B4E-652E-C64B-9A44-85D0B39027EB}" type="pres">
      <dgm:prSet presAssocID="{64D301C7-2ED2-C843-B7F9-E0A083B3B50F}" presName="hierChild5" presStyleCnt="0"/>
      <dgm:spPr/>
    </dgm:pt>
    <dgm:pt modelId="{047412BF-4D6A-F74D-B038-C109F3A72657}" type="pres">
      <dgm:prSet presAssocID="{21A7C55C-4BD9-F349-B644-E14847A182A7}" presName="Name10" presStyleLbl="parChTrans1D2" presStyleIdx="1" presStyleCnt="2"/>
      <dgm:spPr/>
    </dgm:pt>
    <dgm:pt modelId="{CB49D857-44F8-B54B-A5EA-6ADE8007ED90}" type="pres">
      <dgm:prSet presAssocID="{30205EA6-9D70-8C43-AB1E-BA72569176DB}" presName="hierRoot2" presStyleCnt="0"/>
      <dgm:spPr/>
    </dgm:pt>
    <dgm:pt modelId="{B9834881-BA87-2C4A-9A0E-134A7F9E18AA}" type="pres">
      <dgm:prSet presAssocID="{30205EA6-9D70-8C43-AB1E-BA72569176DB}" presName="composite2" presStyleCnt="0"/>
      <dgm:spPr/>
    </dgm:pt>
    <dgm:pt modelId="{1C798483-D9FD-5240-8196-247AAFA36E23}" type="pres">
      <dgm:prSet presAssocID="{30205EA6-9D70-8C43-AB1E-BA72569176DB}" presName="image2" presStyleLbl="node2" presStyleIdx="1" presStyleCnt="2"/>
      <dgm:spPr>
        <a:solidFill>
          <a:schemeClr val="accent1">
            <a:lumMod val="75000"/>
          </a:schemeClr>
        </a:solidFill>
      </dgm:spPr>
    </dgm:pt>
    <dgm:pt modelId="{1ABC821A-245D-0D48-AD35-D7989568A393}" type="pres">
      <dgm:prSet presAssocID="{30205EA6-9D70-8C43-AB1E-BA72569176DB}" presName="text2" presStyleLbl="revTx" presStyleIdx="4" presStyleCnt="5">
        <dgm:presLayoutVars>
          <dgm:chPref val="3"/>
        </dgm:presLayoutVars>
      </dgm:prSet>
      <dgm:spPr/>
      <dgm:t>
        <a:bodyPr/>
        <a:lstStyle/>
        <a:p>
          <a:endParaRPr lang="en-US"/>
        </a:p>
      </dgm:t>
    </dgm:pt>
    <dgm:pt modelId="{2E019553-2D82-1E4B-A668-5EA12F5BFC2A}" type="pres">
      <dgm:prSet presAssocID="{30205EA6-9D70-8C43-AB1E-BA72569176DB}" presName="hierChild3" presStyleCnt="0"/>
      <dgm:spPr/>
    </dgm:pt>
  </dgm:ptLst>
  <dgm:cxnLst>
    <dgm:cxn modelId="{A084D372-38CF-994E-97C3-6502E315F948}" type="presOf" srcId="{71866DEC-179A-3F4A-955F-12FBDD10A3B0}" destId="{7C699E3B-9341-034E-B47B-2253A73F5787}" srcOrd="0" destOrd="0" presId="urn:microsoft.com/office/officeart/2009/layout/CirclePictureHierarchy"/>
    <dgm:cxn modelId="{225651D3-AB9B-0046-A685-3ABB305DE3F8}" srcId="{CA0D6C90-0D47-1449-AE32-09547B03325F}" destId="{30205EA6-9D70-8C43-AB1E-BA72569176DB}" srcOrd="1" destOrd="0" parTransId="{21A7C55C-4BD9-F349-B644-E14847A182A7}" sibTransId="{39B1CC87-99BE-6E4D-88F3-A15336641F8E}"/>
    <dgm:cxn modelId="{B119D158-7618-AC4D-9994-B05E0CA527FE}" type="presOf" srcId="{21A7C55C-4BD9-F349-B644-E14847A182A7}" destId="{047412BF-4D6A-F74D-B038-C109F3A72657}" srcOrd="0" destOrd="0" presId="urn:microsoft.com/office/officeart/2009/layout/CirclePictureHierarchy"/>
    <dgm:cxn modelId="{1FEBCE1E-6A16-694A-83E1-7C83942D65D6}" type="presOf" srcId="{B427371F-81A0-BE41-BB5C-6E7DFD60895B}" destId="{6D04ED85-FC06-AE4A-ADF8-F1E5AC40B3AE}" srcOrd="0" destOrd="0" presId="urn:microsoft.com/office/officeart/2009/layout/CirclePictureHierarchy"/>
    <dgm:cxn modelId="{E7E5E44C-9FC6-FE4C-AA90-DC664E660A53}" type="presOf" srcId="{30205EA6-9D70-8C43-AB1E-BA72569176DB}" destId="{1ABC821A-245D-0D48-AD35-D7989568A393}" srcOrd="0" destOrd="0" presId="urn:microsoft.com/office/officeart/2009/layout/CirclePictureHierarchy"/>
    <dgm:cxn modelId="{0E7B2D98-F3B8-F44A-9B24-C277912581CC}" type="presOf" srcId="{C86B271D-05E8-BA46-BA3C-7EEF515E6B94}" destId="{2F74C8E1-2FFB-D84A-A30E-884064AC991C}" srcOrd="0" destOrd="0" presId="urn:microsoft.com/office/officeart/2009/layout/CirclePictureHierarchy"/>
    <dgm:cxn modelId="{23416D25-89BE-C240-B856-2B7EE92977F0}" type="presOf" srcId="{9F9D57F3-40D7-0445-BFE5-6B007B769A67}" destId="{046896C4-2B87-F043-B997-838D937801EF}" srcOrd="0" destOrd="0" presId="urn:microsoft.com/office/officeart/2009/layout/CirclePictureHierarchy"/>
    <dgm:cxn modelId="{F698354B-1F1C-C34B-913C-A5B31F547624}" srcId="{90EB6F37-AC3F-6140-A263-CA434EE9100D}" destId="{CA0D6C90-0D47-1449-AE32-09547B03325F}" srcOrd="0" destOrd="0" parTransId="{0850C809-F8BF-C941-88D6-E5087F989863}" sibTransId="{90E33AE1-AEF9-4549-AF57-36512ED8691A}"/>
    <dgm:cxn modelId="{86B89C13-639C-9B40-8264-750DFBC0A04E}" srcId="{71866DEC-179A-3F4A-955F-12FBDD10A3B0}" destId="{C86B271D-05E8-BA46-BA3C-7EEF515E6B94}" srcOrd="0" destOrd="0" parTransId="{0B29D631-ED55-AC4C-BF08-872A9355C0B4}" sibTransId="{DFCDAD37-A581-A743-A608-3AA1E5078237}"/>
    <dgm:cxn modelId="{27ABC460-4318-4A47-8A22-9646BEC9DB09}" type="presOf" srcId="{0B29D631-ED55-AC4C-BF08-872A9355C0B4}" destId="{11BCD974-7895-F743-979D-88D6F2365761}" srcOrd="0" destOrd="0" presId="urn:microsoft.com/office/officeart/2009/layout/CirclePictureHierarchy"/>
    <dgm:cxn modelId="{7688D32C-4AB2-424F-9481-7372E6970FED}" type="presOf" srcId="{CA0D6C90-0D47-1449-AE32-09547B03325F}" destId="{13B5FA6A-CAE6-3C48-B4A6-4621D2B43865}" srcOrd="0" destOrd="0" presId="urn:microsoft.com/office/officeart/2009/layout/CirclePictureHierarchy"/>
    <dgm:cxn modelId="{2663925B-DA9B-0F4C-B13A-034ED03FE639}" srcId="{CA0D6C90-0D47-1449-AE32-09547B03325F}" destId="{71866DEC-179A-3F4A-955F-12FBDD10A3B0}" srcOrd="0" destOrd="0" parTransId="{9F9D57F3-40D7-0445-BFE5-6B007B769A67}" sibTransId="{D3752685-FF89-AA41-BB6F-3B19DE4AE122}"/>
    <dgm:cxn modelId="{50EFF1A0-C66C-3441-99E6-66F016B8542E}" type="presOf" srcId="{90EB6F37-AC3F-6140-A263-CA434EE9100D}" destId="{CE3DDE18-1158-1843-A64B-B752267E94AB}" srcOrd="0" destOrd="0" presId="urn:microsoft.com/office/officeart/2009/layout/CirclePictureHierarchy"/>
    <dgm:cxn modelId="{1272D500-E105-1E4C-B625-DFCA7DD8D746}" srcId="{C86B271D-05E8-BA46-BA3C-7EEF515E6B94}" destId="{64D301C7-2ED2-C843-B7F9-E0A083B3B50F}" srcOrd="0" destOrd="0" parTransId="{B427371F-81A0-BE41-BB5C-6E7DFD60895B}" sibTransId="{01F7BA5E-4D5C-ED4C-AD40-C83EA0AEE5C4}"/>
    <dgm:cxn modelId="{9A5D71F7-2B26-B04B-891C-B2538795DBAE}" type="presOf" srcId="{64D301C7-2ED2-C843-B7F9-E0A083B3B50F}" destId="{AACEF2A2-2B64-E54B-B7E1-D76A49EB2CC3}" srcOrd="0" destOrd="0" presId="urn:microsoft.com/office/officeart/2009/layout/CirclePictureHierarchy"/>
    <dgm:cxn modelId="{7B829C2B-3D96-9C40-83D3-DF617EE2C939}" type="presParOf" srcId="{CE3DDE18-1158-1843-A64B-B752267E94AB}" destId="{6CEC6889-F1E4-B542-8C3A-26FC8C62F3F3}" srcOrd="0" destOrd="0" presId="urn:microsoft.com/office/officeart/2009/layout/CirclePictureHierarchy"/>
    <dgm:cxn modelId="{CB5D2590-A625-A541-9729-0359D1B7EC18}" type="presParOf" srcId="{6CEC6889-F1E4-B542-8C3A-26FC8C62F3F3}" destId="{E9318553-4146-A043-AE6B-3B0649BB2D70}" srcOrd="0" destOrd="0" presId="urn:microsoft.com/office/officeart/2009/layout/CirclePictureHierarchy"/>
    <dgm:cxn modelId="{D5BCF477-7E74-6C40-BFA7-F918140BE7CA}" type="presParOf" srcId="{E9318553-4146-A043-AE6B-3B0649BB2D70}" destId="{E648465A-804E-7840-9AE7-554520AD3357}" srcOrd="0" destOrd="0" presId="urn:microsoft.com/office/officeart/2009/layout/CirclePictureHierarchy"/>
    <dgm:cxn modelId="{C53FE18A-820B-BF4A-BDA8-682F214A6FE3}" type="presParOf" srcId="{E9318553-4146-A043-AE6B-3B0649BB2D70}" destId="{13B5FA6A-CAE6-3C48-B4A6-4621D2B43865}" srcOrd="1" destOrd="0" presId="urn:microsoft.com/office/officeart/2009/layout/CirclePictureHierarchy"/>
    <dgm:cxn modelId="{FB9620DD-64D3-054E-AAD2-6C00932B86CC}" type="presParOf" srcId="{6CEC6889-F1E4-B542-8C3A-26FC8C62F3F3}" destId="{58694C9F-3054-B644-8DAD-69317DD4731F}" srcOrd="1" destOrd="0" presId="urn:microsoft.com/office/officeart/2009/layout/CirclePictureHierarchy"/>
    <dgm:cxn modelId="{9CB9AFE8-C299-D943-8B15-51E3C85EDD37}" type="presParOf" srcId="{58694C9F-3054-B644-8DAD-69317DD4731F}" destId="{046896C4-2B87-F043-B997-838D937801EF}" srcOrd="0" destOrd="0" presId="urn:microsoft.com/office/officeart/2009/layout/CirclePictureHierarchy"/>
    <dgm:cxn modelId="{66472F81-ABA7-F74E-B589-6E72D3DD90D5}" type="presParOf" srcId="{58694C9F-3054-B644-8DAD-69317DD4731F}" destId="{F14F29DC-1F84-2B45-9549-F33F491EA682}" srcOrd="1" destOrd="0" presId="urn:microsoft.com/office/officeart/2009/layout/CirclePictureHierarchy"/>
    <dgm:cxn modelId="{2B736FC4-9AED-164D-B7DF-B88A35622C99}" type="presParOf" srcId="{F14F29DC-1F84-2B45-9549-F33F491EA682}" destId="{9EAF7537-AC12-254F-95A8-60F421A68998}" srcOrd="0" destOrd="0" presId="urn:microsoft.com/office/officeart/2009/layout/CirclePictureHierarchy"/>
    <dgm:cxn modelId="{8CF00877-7BAC-B847-827C-0ECE3E9B3F76}" type="presParOf" srcId="{9EAF7537-AC12-254F-95A8-60F421A68998}" destId="{3A44323B-7007-8345-8705-B1DCC50EBB3E}" srcOrd="0" destOrd="0" presId="urn:microsoft.com/office/officeart/2009/layout/CirclePictureHierarchy"/>
    <dgm:cxn modelId="{1A5BB95D-A5BE-3A4A-B49E-063312659D0B}" type="presParOf" srcId="{9EAF7537-AC12-254F-95A8-60F421A68998}" destId="{7C699E3B-9341-034E-B47B-2253A73F5787}" srcOrd="1" destOrd="0" presId="urn:microsoft.com/office/officeart/2009/layout/CirclePictureHierarchy"/>
    <dgm:cxn modelId="{6FFCB735-D3C4-644E-8410-A81602E8ECBA}" type="presParOf" srcId="{F14F29DC-1F84-2B45-9549-F33F491EA682}" destId="{09FEF9DE-AF86-094B-8901-8798ECCD40FB}" srcOrd="1" destOrd="0" presId="urn:microsoft.com/office/officeart/2009/layout/CirclePictureHierarchy"/>
    <dgm:cxn modelId="{1BDBCAAF-6914-644E-B977-124E0EAD143B}" type="presParOf" srcId="{09FEF9DE-AF86-094B-8901-8798ECCD40FB}" destId="{11BCD974-7895-F743-979D-88D6F2365761}" srcOrd="0" destOrd="0" presId="urn:microsoft.com/office/officeart/2009/layout/CirclePictureHierarchy"/>
    <dgm:cxn modelId="{A14FAF9D-5D02-2241-9801-7FC298032487}" type="presParOf" srcId="{09FEF9DE-AF86-094B-8901-8798ECCD40FB}" destId="{40DB19AC-6D20-7F46-B7DA-00DEE80EC7BB}" srcOrd="1" destOrd="0" presId="urn:microsoft.com/office/officeart/2009/layout/CirclePictureHierarchy"/>
    <dgm:cxn modelId="{587D3FD7-4305-E749-9CAD-D30F4C54D34B}" type="presParOf" srcId="{40DB19AC-6D20-7F46-B7DA-00DEE80EC7BB}" destId="{DE005D50-1FF8-324C-9DD1-EB14F8FF715A}" srcOrd="0" destOrd="0" presId="urn:microsoft.com/office/officeart/2009/layout/CirclePictureHierarchy"/>
    <dgm:cxn modelId="{E010F62F-12EB-BC49-A34D-689495406533}" type="presParOf" srcId="{DE005D50-1FF8-324C-9DD1-EB14F8FF715A}" destId="{FDF56395-5803-C149-BFB7-C23B33056CCC}" srcOrd="0" destOrd="0" presId="urn:microsoft.com/office/officeart/2009/layout/CirclePictureHierarchy"/>
    <dgm:cxn modelId="{5B18AEA4-AF94-024B-9655-16DB7E2C6B2E}" type="presParOf" srcId="{DE005D50-1FF8-324C-9DD1-EB14F8FF715A}" destId="{2F74C8E1-2FFB-D84A-A30E-884064AC991C}" srcOrd="1" destOrd="0" presId="urn:microsoft.com/office/officeart/2009/layout/CirclePictureHierarchy"/>
    <dgm:cxn modelId="{0F4EE2FC-7DDB-1240-BCF6-3D3446157B25}" type="presParOf" srcId="{40DB19AC-6D20-7F46-B7DA-00DEE80EC7BB}" destId="{37BBEFA3-CF29-7B4B-92AF-D6B993099125}" srcOrd="1" destOrd="0" presId="urn:microsoft.com/office/officeart/2009/layout/CirclePictureHierarchy"/>
    <dgm:cxn modelId="{592909DA-7B38-A24C-BFA4-1126A96AD613}" type="presParOf" srcId="{37BBEFA3-CF29-7B4B-92AF-D6B993099125}" destId="{6D04ED85-FC06-AE4A-ADF8-F1E5AC40B3AE}" srcOrd="0" destOrd="0" presId="urn:microsoft.com/office/officeart/2009/layout/CirclePictureHierarchy"/>
    <dgm:cxn modelId="{A998AC50-413F-F744-88E3-2DEB56836B06}" type="presParOf" srcId="{37BBEFA3-CF29-7B4B-92AF-D6B993099125}" destId="{B73BD726-765B-B645-BEE5-97B8297F1454}" srcOrd="1" destOrd="0" presId="urn:microsoft.com/office/officeart/2009/layout/CirclePictureHierarchy"/>
    <dgm:cxn modelId="{8282D362-11EF-B041-A46A-0889A960021C}" type="presParOf" srcId="{B73BD726-765B-B645-BEE5-97B8297F1454}" destId="{2AE5EF04-97D9-0540-9127-AD87B1BC866C}" srcOrd="0" destOrd="0" presId="urn:microsoft.com/office/officeart/2009/layout/CirclePictureHierarchy"/>
    <dgm:cxn modelId="{359FF2DC-B167-B645-8262-38BEE40F37BD}" type="presParOf" srcId="{2AE5EF04-97D9-0540-9127-AD87B1BC866C}" destId="{01387E8A-4DD7-8E47-92AD-206B2D25CE6C}" srcOrd="0" destOrd="0" presId="urn:microsoft.com/office/officeart/2009/layout/CirclePictureHierarchy"/>
    <dgm:cxn modelId="{B47C4BDB-DC27-FF4A-93B2-7D797A841760}" type="presParOf" srcId="{2AE5EF04-97D9-0540-9127-AD87B1BC866C}" destId="{AACEF2A2-2B64-E54B-B7E1-D76A49EB2CC3}" srcOrd="1" destOrd="0" presId="urn:microsoft.com/office/officeart/2009/layout/CirclePictureHierarchy"/>
    <dgm:cxn modelId="{F0B279B0-4C8D-2E4F-91D3-4BDF8ADAD02E}" type="presParOf" srcId="{B73BD726-765B-B645-BEE5-97B8297F1454}" destId="{23566B4E-652E-C64B-9A44-85D0B39027EB}" srcOrd="1" destOrd="0" presId="urn:microsoft.com/office/officeart/2009/layout/CirclePictureHierarchy"/>
    <dgm:cxn modelId="{5E2CF2E9-9441-EF4B-B137-B12C25BF4B0F}" type="presParOf" srcId="{58694C9F-3054-B644-8DAD-69317DD4731F}" destId="{047412BF-4D6A-F74D-B038-C109F3A72657}" srcOrd="2" destOrd="0" presId="urn:microsoft.com/office/officeart/2009/layout/CirclePictureHierarchy"/>
    <dgm:cxn modelId="{8E97D5CB-5361-0D4E-8B14-15886A410BEC}" type="presParOf" srcId="{58694C9F-3054-B644-8DAD-69317DD4731F}" destId="{CB49D857-44F8-B54B-A5EA-6ADE8007ED90}" srcOrd="3" destOrd="0" presId="urn:microsoft.com/office/officeart/2009/layout/CirclePictureHierarchy"/>
    <dgm:cxn modelId="{7A9A80A1-A4B0-5142-A59D-4CB5C52B1D38}" type="presParOf" srcId="{CB49D857-44F8-B54B-A5EA-6ADE8007ED90}" destId="{B9834881-BA87-2C4A-9A0E-134A7F9E18AA}" srcOrd="0" destOrd="0" presId="urn:microsoft.com/office/officeart/2009/layout/CirclePictureHierarchy"/>
    <dgm:cxn modelId="{0AC2C498-13C9-7248-B19B-CE74F8B53E2F}" type="presParOf" srcId="{B9834881-BA87-2C4A-9A0E-134A7F9E18AA}" destId="{1C798483-D9FD-5240-8196-247AAFA36E23}" srcOrd="0" destOrd="0" presId="urn:microsoft.com/office/officeart/2009/layout/CirclePictureHierarchy"/>
    <dgm:cxn modelId="{8A109984-49DD-C445-B5F2-4DBA52D926DC}" type="presParOf" srcId="{B9834881-BA87-2C4A-9A0E-134A7F9E18AA}" destId="{1ABC821A-245D-0D48-AD35-D7989568A393}" srcOrd="1" destOrd="0" presId="urn:microsoft.com/office/officeart/2009/layout/CirclePictureHierarchy"/>
    <dgm:cxn modelId="{BF6D98A2-E176-5541-B920-965AB9E20AA9}" type="presParOf" srcId="{CB49D857-44F8-B54B-A5EA-6ADE8007ED90}" destId="{2E019553-2D82-1E4B-A668-5EA12F5BFC2A}" srcOrd="1" destOrd="0" presId="urn:microsoft.com/office/officeart/2009/layout/CirclePictureHierarchy"/>
  </dgm:cxnLst>
  <dgm:bg>
    <a:noFill/>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7412BF-4D6A-F74D-B038-C109F3A72657}">
      <dsp:nvSpPr>
        <dsp:cNvPr id="0" name=""/>
        <dsp:cNvSpPr/>
      </dsp:nvSpPr>
      <dsp:spPr>
        <a:xfrm>
          <a:off x="707922" y="685323"/>
          <a:ext cx="565646" cy="123413"/>
        </a:xfrm>
        <a:custGeom>
          <a:avLst/>
          <a:gdLst/>
          <a:ahLst/>
          <a:cxnLst/>
          <a:rect l="0" t="0" r="0" b="0"/>
          <a:pathLst>
            <a:path>
              <a:moveTo>
                <a:pt x="0" y="0"/>
              </a:moveTo>
              <a:lnTo>
                <a:pt x="0" y="62196"/>
              </a:lnTo>
              <a:lnTo>
                <a:pt x="565646" y="62196"/>
              </a:lnTo>
              <a:lnTo>
                <a:pt x="565646" y="123413"/>
              </a:lnTo>
            </a:path>
          </a:pathLst>
        </a:custGeom>
        <a:noFill/>
        <a:ln w="12700" cap="flat" cmpd="sng" algn="ctr">
          <a:solidFill>
            <a:schemeClr val="accent6">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04ED85-FC06-AE4A-ADF8-F1E5AC40B3AE}">
      <dsp:nvSpPr>
        <dsp:cNvPr id="0" name=""/>
        <dsp:cNvSpPr/>
      </dsp:nvSpPr>
      <dsp:spPr>
        <a:xfrm>
          <a:off x="150426" y="1715731"/>
          <a:ext cx="91440" cy="123413"/>
        </a:xfrm>
        <a:custGeom>
          <a:avLst/>
          <a:gdLst/>
          <a:ahLst/>
          <a:cxnLst/>
          <a:rect l="0" t="0" r="0" b="0"/>
          <a:pathLst>
            <a:path>
              <a:moveTo>
                <a:pt x="45720" y="0"/>
              </a:moveTo>
              <a:lnTo>
                <a:pt x="45720" y="123413"/>
              </a:lnTo>
            </a:path>
          </a:pathLst>
        </a:custGeom>
        <a:noFill/>
        <a:ln w="12700" cap="flat" cmpd="sng" algn="ctr">
          <a:solidFill>
            <a:schemeClr val="accent6">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1BCD974-7895-F743-979D-88D6F2365761}">
      <dsp:nvSpPr>
        <dsp:cNvPr id="0" name=""/>
        <dsp:cNvSpPr/>
      </dsp:nvSpPr>
      <dsp:spPr>
        <a:xfrm>
          <a:off x="150426" y="1200527"/>
          <a:ext cx="91440" cy="123413"/>
        </a:xfrm>
        <a:custGeom>
          <a:avLst/>
          <a:gdLst/>
          <a:ahLst/>
          <a:cxnLst/>
          <a:rect l="0" t="0" r="0" b="0"/>
          <a:pathLst>
            <a:path>
              <a:moveTo>
                <a:pt x="45720" y="0"/>
              </a:moveTo>
              <a:lnTo>
                <a:pt x="45720" y="123413"/>
              </a:lnTo>
            </a:path>
          </a:pathLst>
        </a:custGeom>
        <a:noFill/>
        <a:ln w="12700" cap="flat" cmpd="sng" algn="ctr">
          <a:solidFill>
            <a:schemeClr val="accent6">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46896C4-2B87-F043-B997-838D937801EF}">
      <dsp:nvSpPr>
        <dsp:cNvPr id="0" name=""/>
        <dsp:cNvSpPr/>
      </dsp:nvSpPr>
      <dsp:spPr>
        <a:xfrm>
          <a:off x="196146" y="685323"/>
          <a:ext cx="511776" cy="123413"/>
        </a:xfrm>
        <a:custGeom>
          <a:avLst/>
          <a:gdLst/>
          <a:ahLst/>
          <a:cxnLst/>
          <a:rect l="0" t="0" r="0" b="0"/>
          <a:pathLst>
            <a:path>
              <a:moveTo>
                <a:pt x="511776" y="0"/>
              </a:moveTo>
              <a:lnTo>
                <a:pt x="511776" y="62196"/>
              </a:lnTo>
              <a:lnTo>
                <a:pt x="0" y="62196"/>
              </a:lnTo>
              <a:lnTo>
                <a:pt x="0" y="123413"/>
              </a:lnTo>
            </a:path>
          </a:pathLst>
        </a:custGeom>
        <a:noFill/>
        <a:ln w="12700" cap="flat" cmpd="sng" algn="ctr">
          <a:solidFill>
            <a:schemeClr val="accent6">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48465A-804E-7840-9AE7-554520AD3357}">
      <dsp:nvSpPr>
        <dsp:cNvPr id="0" name=""/>
        <dsp:cNvSpPr/>
      </dsp:nvSpPr>
      <dsp:spPr>
        <a:xfrm>
          <a:off x="512027" y="293533"/>
          <a:ext cx="391790" cy="391790"/>
        </a:xfrm>
        <a:prstGeom prst="ellipse">
          <a:avLst/>
        </a:prstGeom>
        <a:solidFill>
          <a:schemeClr val="accent1">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3B5FA6A-CAE6-3C48-B4A6-4621D2B43865}">
      <dsp:nvSpPr>
        <dsp:cNvPr id="0" name=""/>
        <dsp:cNvSpPr/>
      </dsp:nvSpPr>
      <dsp:spPr>
        <a:xfrm>
          <a:off x="849947" y="292554"/>
          <a:ext cx="695425" cy="39179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l" defTabSz="311150">
            <a:lnSpc>
              <a:spcPct val="90000"/>
            </a:lnSpc>
            <a:spcBef>
              <a:spcPct val="0"/>
            </a:spcBef>
            <a:spcAft>
              <a:spcPct val="35000"/>
            </a:spcAft>
          </a:pPr>
          <a:r>
            <a:rPr lang="en-US" sz="700" kern="1200"/>
            <a:t>  Directors</a:t>
          </a:r>
        </a:p>
      </dsp:txBody>
      <dsp:txXfrm>
        <a:off x="849947" y="292554"/>
        <a:ext cx="695425" cy="391790"/>
      </dsp:txXfrm>
    </dsp:sp>
    <dsp:sp modelId="{3A44323B-7007-8345-8705-B1DCC50EBB3E}">
      <dsp:nvSpPr>
        <dsp:cNvPr id="0" name=""/>
        <dsp:cNvSpPr/>
      </dsp:nvSpPr>
      <dsp:spPr>
        <a:xfrm>
          <a:off x="251" y="808737"/>
          <a:ext cx="391790" cy="391790"/>
        </a:xfrm>
        <a:prstGeom prst="ellipse">
          <a:avLst/>
        </a:prstGeom>
        <a:solidFill>
          <a:schemeClr val="accent1">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C699E3B-9341-034E-B47B-2253A73F5787}">
      <dsp:nvSpPr>
        <dsp:cNvPr id="0" name=""/>
        <dsp:cNvSpPr/>
      </dsp:nvSpPr>
      <dsp:spPr>
        <a:xfrm>
          <a:off x="392041" y="807758"/>
          <a:ext cx="587685" cy="39179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l" defTabSz="311150">
            <a:lnSpc>
              <a:spcPct val="90000"/>
            </a:lnSpc>
            <a:spcBef>
              <a:spcPct val="0"/>
            </a:spcBef>
            <a:spcAft>
              <a:spcPct val="35000"/>
            </a:spcAft>
          </a:pPr>
          <a:r>
            <a:rPr lang="en-US" sz="700" kern="1200"/>
            <a:t>Managers</a:t>
          </a:r>
        </a:p>
      </dsp:txBody>
      <dsp:txXfrm>
        <a:off x="392041" y="807758"/>
        <a:ext cx="587685" cy="391790"/>
      </dsp:txXfrm>
    </dsp:sp>
    <dsp:sp modelId="{FDF56395-5803-C149-BFB7-C23B33056CCC}">
      <dsp:nvSpPr>
        <dsp:cNvPr id="0" name=""/>
        <dsp:cNvSpPr/>
      </dsp:nvSpPr>
      <dsp:spPr>
        <a:xfrm>
          <a:off x="251" y="1323941"/>
          <a:ext cx="391790" cy="391790"/>
        </a:xfrm>
        <a:prstGeom prst="ellipse">
          <a:avLst/>
        </a:prstGeom>
        <a:solidFill>
          <a:schemeClr val="accent1">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F74C8E1-2FFB-D84A-A30E-884064AC991C}">
      <dsp:nvSpPr>
        <dsp:cNvPr id="0" name=""/>
        <dsp:cNvSpPr/>
      </dsp:nvSpPr>
      <dsp:spPr>
        <a:xfrm>
          <a:off x="392041" y="1322962"/>
          <a:ext cx="587685" cy="39179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l" defTabSz="311150">
            <a:lnSpc>
              <a:spcPct val="90000"/>
            </a:lnSpc>
            <a:spcBef>
              <a:spcPct val="0"/>
            </a:spcBef>
            <a:spcAft>
              <a:spcPct val="35000"/>
            </a:spcAft>
          </a:pPr>
          <a:r>
            <a:rPr lang="en-US" sz="700" kern="1200"/>
            <a:t>Youth Workers </a:t>
          </a:r>
        </a:p>
      </dsp:txBody>
      <dsp:txXfrm>
        <a:off x="392041" y="1322962"/>
        <a:ext cx="587685" cy="391790"/>
      </dsp:txXfrm>
    </dsp:sp>
    <dsp:sp modelId="{01387E8A-4DD7-8E47-92AD-206B2D25CE6C}">
      <dsp:nvSpPr>
        <dsp:cNvPr id="0" name=""/>
        <dsp:cNvSpPr/>
      </dsp:nvSpPr>
      <dsp:spPr>
        <a:xfrm>
          <a:off x="251" y="1839145"/>
          <a:ext cx="391790" cy="391790"/>
        </a:xfrm>
        <a:prstGeom prst="ellipse">
          <a:avLst/>
        </a:prstGeom>
        <a:solidFill>
          <a:schemeClr val="accent1">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ACEF2A2-2B64-E54B-B7E1-D76A49EB2CC3}">
      <dsp:nvSpPr>
        <dsp:cNvPr id="0" name=""/>
        <dsp:cNvSpPr/>
      </dsp:nvSpPr>
      <dsp:spPr>
        <a:xfrm>
          <a:off x="392041" y="1838166"/>
          <a:ext cx="587685" cy="39179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l" defTabSz="311150">
            <a:lnSpc>
              <a:spcPct val="90000"/>
            </a:lnSpc>
            <a:spcBef>
              <a:spcPct val="0"/>
            </a:spcBef>
            <a:spcAft>
              <a:spcPct val="35000"/>
            </a:spcAft>
          </a:pPr>
          <a:r>
            <a:rPr lang="en-US" sz="700" kern="1200"/>
            <a:t>Young People </a:t>
          </a:r>
        </a:p>
      </dsp:txBody>
      <dsp:txXfrm>
        <a:off x="392041" y="1838166"/>
        <a:ext cx="587685" cy="391790"/>
      </dsp:txXfrm>
    </dsp:sp>
    <dsp:sp modelId="{1C798483-D9FD-5240-8196-247AAFA36E23}">
      <dsp:nvSpPr>
        <dsp:cNvPr id="0" name=""/>
        <dsp:cNvSpPr/>
      </dsp:nvSpPr>
      <dsp:spPr>
        <a:xfrm>
          <a:off x="1077673" y="808737"/>
          <a:ext cx="391790" cy="391790"/>
        </a:xfrm>
        <a:prstGeom prst="ellipse">
          <a:avLst/>
        </a:prstGeom>
        <a:solidFill>
          <a:schemeClr val="accent1">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ABC821A-245D-0D48-AD35-D7989568A393}">
      <dsp:nvSpPr>
        <dsp:cNvPr id="0" name=""/>
        <dsp:cNvSpPr/>
      </dsp:nvSpPr>
      <dsp:spPr>
        <a:xfrm>
          <a:off x="1469463" y="807758"/>
          <a:ext cx="587685" cy="39179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l" defTabSz="311150">
            <a:lnSpc>
              <a:spcPct val="90000"/>
            </a:lnSpc>
            <a:spcBef>
              <a:spcPct val="0"/>
            </a:spcBef>
            <a:spcAft>
              <a:spcPct val="35000"/>
            </a:spcAft>
          </a:pPr>
          <a:r>
            <a:rPr lang="en-US" sz="700" kern="1200"/>
            <a:t>Non-Executive Directors</a:t>
          </a:r>
        </a:p>
      </dsp:txBody>
      <dsp:txXfrm>
        <a:off x="1469463" y="807758"/>
        <a:ext cx="587685" cy="391790"/>
      </dsp:txXfrm>
    </dsp:sp>
  </dsp:spTree>
</dsp:drawing>
</file>

<file path=word/diagrams/layout1.xml><?xml version="1.0" encoding="utf-8"?>
<dgm:layoutDef xmlns:dgm="http://schemas.openxmlformats.org/drawingml/2006/diagram" xmlns:a="http://schemas.openxmlformats.org/drawingml/2006/main" uniqueId="urn:microsoft.com/office/officeart/2009/layout/CirclePictureHierarchy">
  <dgm:title val=""/>
  <dgm:desc val=""/>
  <dgm:catLst>
    <dgm:cat type="hierarchy" pri="1750"/>
    <dgm:cat type="picture" pri="23000"/>
    <dgm:cat type="pictureconvert" pri="2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5"/>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h" for="ch" forName="image" refType="h" fact="0.8"/>
              <dgm:constr type="w" for="ch" forName="image" refType="h" refFor="ch" refForName="image"/>
              <dgm:constr type="t" for="ch" forName="image" refType="h" fact="0.1"/>
              <dgm:constr type="l" for="ch" forName="image"/>
              <dgm:constr type="w" for="ch" forName="text" refType="w" fact="0.6"/>
              <dgm:constr type="h" for="ch" forName="text" refType="h" fact="0.8"/>
              <dgm:constr type="t" for="ch" forName="text" refType="w" fact="0.04"/>
              <dgm:constr type="l" for="ch" forName="text" refType="w" fact="0.4"/>
            </dgm:constrLst>
            <dgm:ruleLst/>
            <dgm:layoutNode name="image" styleLbl="node0">
              <dgm:alg type="sp"/>
              <dgm:shape xmlns:r="http://schemas.openxmlformats.org/officeDocument/2006/relationships" type="ellipse" r:blip="" blipPhldr="1">
                <dgm:adjLst/>
              </dgm:shape>
              <dgm:presOf/>
              <dgm:constrLst/>
              <dgm:ruleLst/>
            </dgm:layoutNode>
            <dgm:layoutNode name="text"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image"/>
                    <dgm:param type="dstNode" val="image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h" for="ch" forName="image2" refType="h" fact="0.8"/>
                      <dgm:constr type="w" for="ch" forName="image2" refType="h" refFor="ch" refForName="image2"/>
                      <dgm:constr type="t" for="ch" forName="image2" refType="h" fact="0.1"/>
                      <dgm:constr type="l" for="ch" forName="image2"/>
                      <dgm:constr type="w" for="ch" forName="text2" refType="w" fact="0.6"/>
                      <dgm:constr type="h" for="ch" forName="text2" refType="h" fact="0.8"/>
                      <dgm:constr type="t" for="ch" forName="text2" refType="w" fact="0.04"/>
                      <dgm:constr type="l" for="ch" forName="text2" refType="w" fact="0.4"/>
                    </dgm:constrLst>
                    <dgm:ruleLst/>
                    <dgm:layoutNode name="image2">
                      <dgm:alg type="sp"/>
                      <dgm:shape xmlns:r="http://schemas.openxmlformats.org/officeDocument/2006/relationships" type="ellipse" r:blip="" blipPhldr="1">
                        <dgm:adjLst/>
                      </dgm:shape>
                      <dgm:presOf/>
                      <dgm:constrLst/>
                      <dgm:ruleLst/>
                    </dgm:layoutNode>
                    <dgm:layoutNode name="text2"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image2"/>
                            <dgm:param type="dstNode" val="image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h" for="ch" forName="image3" refType="h" fact="0.8"/>
                              <dgm:constr type="w" for="ch" forName="image3" refType="h" refFor="ch" refForName="image3"/>
                              <dgm:constr type="t" for="ch" forName="image3" refType="h" fact="0.1"/>
                              <dgm:constr type="l" for="ch" forName="image3"/>
                              <dgm:constr type="w" for="ch" forName="text3" refType="w" fact="0.6"/>
                              <dgm:constr type="h" for="ch" forName="text3" refType="h" fact="0.8"/>
                              <dgm:constr type="t" for="ch" forName="text3" refType="w" fact="0.04"/>
                              <dgm:constr type="l" for="ch" forName="text3" refType="w" fact="0.4"/>
                            </dgm:constrLst>
                            <dgm:ruleLst/>
                            <dgm:layoutNode name="image3">
                              <dgm:alg type="sp"/>
                              <dgm:shape xmlns:r="http://schemas.openxmlformats.org/officeDocument/2006/relationships" type="ellipse" r:blip="" blipPhldr="1">
                                <dgm:adjLst/>
                              </dgm:shape>
                              <dgm:presOf/>
                              <dgm:constrLst/>
                              <dgm:ruleLst/>
                            </dgm:layoutNode>
                            <dgm:layoutNode name="text3"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image3"/>
                                        <dgm:param type="dstNode" val="image4"/>
                                      </dgm:alg>
                                    </dgm:if>
                                    <dgm:else name="Name26">
                                      <dgm:alg type="conn">
                                        <dgm:param type="dim" val="1D"/>
                                        <dgm:param type="endSty" val="noArr"/>
                                        <dgm:param type="connRout" val="bend"/>
                                        <dgm:param type="bendPt" val="end"/>
                                        <dgm:param type="begPts" val="bCtr"/>
                                        <dgm:param type="endPts" val="tCtr"/>
                                        <dgm:param type="srcNode" val="image4"/>
                                        <dgm:param type="dstNode" val="image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h" for="ch" forName="image4" refType="h" fact="0.8"/>
                                      <dgm:constr type="w" for="ch" forName="image4" refType="h" refFor="ch" refForName="image4"/>
                                      <dgm:constr type="t" for="ch" forName="image4" refType="h" fact="0.1"/>
                                      <dgm:constr type="l" for="ch" forName="image4"/>
                                      <dgm:constr type="w" for="ch" forName="text4" refType="w" fact="0.6"/>
                                      <dgm:constr type="h" for="ch" forName="text4" refType="h" fact="0.8"/>
                                      <dgm:constr type="t" for="ch" forName="text4" refType="w" fact="0.04"/>
                                      <dgm:constr type="l" for="ch" forName="text4" refType="w" fact="0.4"/>
                                    </dgm:constrLst>
                                    <dgm:ruleLst/>
                                    <dgm:layoutNode name="image4">
                                      <dgm:alg type="sp"/>
                                      <dgm:shape xmlns:r="http://schemas.openxmlformats.org/officeDocument/2006/relationships" type="ellipse" r:blip="" blipPhldr="1">
                                        <dgm:adjLst/>
                                      </dgm:shape>
                                      <dgm:presOf/>
                                      <dgm:constrLst/>
                                      <dgm:ruleLst/>
                                    </dgm:layoutNode>
                                    <dgm:layoutNode name="text4"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3429</Words>
  <Characters>21195</Characters>
  <Application>Microsoft Macintosh Word</Application>
  <DocSecurity>0</DocSecurity>
  <Lines>588</Lines>
  <Paragraphs>225</Paragraphs>
  <ScaleCrop>false</ScaleCrop>
  <HeadingPairs>
    <vt:vector size="2" baseType="variant">
      <vt:variant>
        <vt:lpstr>Title</vt:lpstr>
      </vt:variant>
      <vt:variant>
        <vt:i4>1</vt:i4>
      </vt:variant>
    </vt:vector>
  </HeadingPairs>
  <TitlesOfParts>
    <vt:vector size="1" baseType="lpstr">
      <vt:lpstr>Young Futures</vt:lpstr>
    </vt:vector>
  </TitlesOfParts>
  <Company>SJYW6012</Company>
  <LinksUpToDate>false</LinksUpToDate>
  <CharactersWithSpaces>24399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Young Futures</dc:title>
  <dc:subject>Business Plan</dc:subject>
  <dc:creator>Chloe Henderson (1502375)</dc:creator>
  <cp:keywords/>
  <dc:description/>
  <cp:lastModifiedBy>Chloe Henderson (1502375)</cp:lastModifiedBy>
  <cp:revision>2</cp:revision>
  <dcterms:created xsi:type="dcterms:W3CDTF">2018-01-09T14:27:00Z</dcterms:created>
  <dcterms:modified xsi:type="dcterms:W3CDTF">2018-01-09T14:27:00Z</dcterms:modified>
</cp:coreProperties>
</file>