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FE9B77" w14:textId="77777777" w:rsidR="008B4A1F" w:rsidRDefault="008B4A1F" w:rsidP="008B4A1F">
      <w:pPr>
        <w:jc w:val="center"/>
        <w:rPr>
          <w:rFonts w:asciiTheme="majorHAnsi" w:hAnsiTheme="majorHAnsi"/>
          <w:sz w:val="40"/>
        </w:rPr>
      </w:pPr>
    </w:p>
    <w:p w14:paraId="2F9F10E1" w14:textId="77777777" w:rsidR="008B4A1F" w:rsidRDefault="008B4A1F" w:rsidP="008B4A1F">
      <w:pPr>
        <w:jc w:val="center"/>
        <w:rPr>
          <w:rFonts w:asciiTheme="majorHAnsi" w:hAnsiTheme="majorHAnsi"/>
          <w:sz w:val="40"/>
        </w:rPr>
      </w:pPr>
    </w:p>
    <w:p w14:paraId="045749C1" w14:textId="77777777" w:rsidR="008B4A1F" w:rsidRDefault="008B4A1F" w:rsidP="008B4A1F">
      <w:pPr>
        <w:jc w:val="center"/>
        <w:rPr>
          <w:rFonts w:asciiTheme="majorHAnsi" w:hAnsiTheme="majorHAnsi"/>
          <w:sz w:val="40"/>
        </w:rPr>
      </w:pPr>
    </w:p>
    <w:p w14:paraId="43431D13" w14:textId="532CF4DD" w:rsidR="001E086F" w:rsidRPr="008B4A1F" w:rsidRDefault="001E086F" w:rsidP="008B4A1F">
      <w:pPr>
        <w:jc w:val="center"/>
        <w:rPr>
          <w:rFonts w:asciiTheme="majorHAnsi" w:hAnsiTheme="majorHAnsi"/>
          <w:color w:val="7F7F7F" w:themeColor="text1" w:themeTint="80"/>
          <w:sz w:val="40"/>
        </w:rPr>
      </w:pPr>
      <w:r w:rsidRPr="008B4A1F">
        <w:rPr>
          <w:rFonts w:asciiTheme="majorHAnsi" w:hAnsiTheme="majorHAnsi"/>
          <w:color w:val="7F7F7F" w:themeColor="text1" w:themeTint="80"/>
          <w:sz w:val="40"/>
        </w:rPr>
        <w:t xml:space="preserve">What is the role of the designer in the </w:t>
      </w:r>
      <w:r w:rsidR="00743DCB">
        <w:rPr>
          <w:rFonts w:asciiTheme="majorHAnsi" w:hAnsiTheme="majorHAnsi"/>
          <w:color w:val="7F7F7F" w:themeColor="text1" w:themeTint="80"/>
          <w:sz w:val="40"/>
        </w:rPr>
        <w:t>21</w:t>
      </w:r>
      <w:r w:rsidR="00743DCB" w:rsidRPr="00743DCB">
        <w:rPr>
          <w:rFonts w:asciiTheme="majorHAnsi" w:hAnsiTheme="majorHAnsi"/>
          <w:color w:val="7F7F7F" w:themeColor="text1" w:themeTint="80"/>
          <w:sz w:val="40"/>
          <w:vertAlign w:val="superscript"/>
        </w:rPr>
        <w:t>st</w:t>
      </w:r>
      <w:r w:rsidR="00743DCB">
        <w:rPr>
          <w:rFonts w:asciiTheme="majorHAnsi" w:hAnsiTheme="majorHAnsi"/>
          <w:color w:val="7F7F7F" w:themeColor="text1" w:themeTint="80"/>
          <w:sz w:val="40"/>
        </w:rPr>
        <w:t xml:space="preserve"> </w:t>
      </w:r>
      <w:r w:rsidRPr="008B4A1F">
        <w:rPr>
          <w:rFonts w:asciiTheme="majorHAnsi" w:hAnsiTheme="majorHAnsi"/>
          <w:color w:val="7F7F7F" w:themeColor="text1" w:themeTint="80"/>
          <w:sz w:val="40"/>
        </w:rPr>
        <w:t>Century and how might this role change in the next 10 years?</w:t>
      </w:r>
    </w:p>
    <w:p w14:paraId="2A865C37" w14:textId="77777777" w:rsidR="00590656" w:rsidRPr="008B4A1F" w:rsidRDefault="00590656" w:rsidP="00590656">
      <w:pPr>
        <w:jc w:val="center"/>
        <w:rPr>
          <w:rFonts w:asciiTheme="majorHAnsi" w:hAnsiTheme="majorHAnsi"/>
          <w:color w:val="7F7F7F" w:themeColor="text1" w:themeTint="80"/>
          <w:sz w:val="52"/>
        </w:rPr>
      </w:pPr>
    </w:p>
    <w:p w14:paraId="429B2BF3" w14:textId="687EC7B3" w:rsidR="00590656" w:rsidRPr="008B4A1F" w:rsidRDefault="00590656" w:rsidP="00590656">
      <w:pPr>
        <w:jc w:val="center"/>
        <w:rPr>
          <w:rFonts w:asciiTheme="majorHAnsi" w:hAnsiTheme="majorHAnsi"/>
          <w:color w:val="7F7F7F" w:themeColor="text1" w:themeTint="80"/>
          <w:sz w:val="32"/>
        </w:rPr>
      </w:pPr>
      <w:r w:rsidRPr="008B4A1F">
        <w:rPr>
          <w:rFonts w:asciiTheme="majorHAnsi" w:hAnsiTheme="majorHAnsi"/>
          <w:color w:val="7F7F7F" w:themeColor="text1" w:themeTint="80"/>
          <w:sz w:val="32"/>
        </w:rPr>
        <w:t>Catrin Walsh</w:t>
      </w:r>
    </w:p>
    <w:p w14:paraId="34D3FF94" w14:textId="1D71A9F9" w:rsidR="00590656" w:rsidRPr="008B4A1F" w:rsidRDefault="00590656" w:rsidP="00590656">
      <w:pPr>
        <w:jc w:val="center"/>
        <w:rPr>
          <w:rFonts w:asciiTheme="majorHAnsi" w:hAnsiTheme="majorHAnsi"/>
          <w:color w:val="7F7F7F" w:themeColor="text1" w:themeTint="80"/>
          <w:sz w:val="32"/>
        </w:rPr>
      </w:pPr>
      <w:r w:rsidRPr="008B4A1F">
        <w:rPr>
          <w:rFonts w:asciiTheme="majorHAnsi" w:hAnsiTheme="majorHAnsi"/>
          <w:color w:val="7F7F7F" w:themeColor="text1" w:themeTint="80"/>
          <w:sz w:val="32"/>
        </w:rPr>
        <w:t>P146361</w:t>
      </w:r>
    </w:p>
    <w:p w14:paraId="5B606E3B" w14:textId="09B074E7" w:rsidR="00590656" w:rsidRPr="008B4A1F" w:rsidRDefault="00590656" w:rsidP="00590656">
      <w:pPr>
        <w:jc w:val="center"/>
        <w:rPr>
          <w:rFonts w:asciiTheme="majorHAnsi" w:hAnsiTheme="majorHAnsi"/>
          <w:color w:val="7F7F7F" w:themeColor="text1" w:themeTint="80"/>
          <w:sz w:val="32"/>
        </w:rPr>
      </w:pPr>
      <w:r w:rsidRPr="008B4A1F">
        <w:rPr>
          <w:rFonts w:asciiTheme="majorHAnsi" w:hAnsiTheme="majorHAnsi"/>
          <w:color w:val="7F7F7F" w:themeColor="text1" w:themeTint="80"/>
          <w:sz w:val="32"/>
        </w:rPr>
        <w:t>Surface Pattern Design</w:t>
      </w:r>
    </w:p>
    <w:p w14:paraId="51817744" w14:textId="60A00162" w:rsidR="00590656" w:rsidRPr="008B4A1F" w:rsidRDefault="007D1019" w:rsidP="00590656">
      <w:pPr>
        <w:jc w:val="center"/>
        <w:rPr>
          <w:rFonts w:asciiTheme="majorHAnsi" w:hAnsiTheme="majorHAnsi"/>
          <w:color w:val="7F7F7F" w:themeColor="text1" w:themeTint="80"/>
          <w:sz w:val="32"/>
        </w:rPr>
      </w:pPr>
      <w:r>
        <w:rPr>
          <w:rFonts w:asciiTheme="majorHAnsi" w:hAnsiTheme="majorHAnsi"/>
          <w:color w:val="7F7F7F" w:themeColor="text1" w:themeTint="80"/>
          <w:sz w:val="32"/>
        </w:rPr>
        <w:t>2040</w:t>
      </w:r>
      <w:r w:rsidR="00EE0627">
        <w:rPr>
          <w:rFonts w:asciiTheme="majorHAnsi" w:hAnsiTheme="majorHAnsi"/>
          <w:color w:val="7F7F7F" w:themeColor="text1" w:themeTint="80"/>
          <w:sz w:val="32"/>
        </w:rPr>
        <w:t xml:space="preserve"> </w:t>
      </w:r>
      <w:r w:rsidR="00590656" w:rsidRPr="008B4A1F">
        <w:rPr>
          <w:rFonts w:asciiTheme="majorHAnsi" w:hAnsiTheme="majorHAnsi"/>
          <w:color w:val="7F7F7F" w:themeColor="text1" w:themeTint="80"/>
          <w:sz w:val="32"/>
        </w:rPr>
        <w:t>Words</w:t>
      </w:r>
      <w:r w:rsidR="006800E0">
        <w:rPr>
          <w:rFonts w:asciiTheme="majorHAnsi" w:hAnsiTheme="majorHAnsi"/>
          <w:color w:val="7F7F7F" w:themeColor="text1" w:themeTint="80"/>
          <w:sz w:val="32"/>
        </w:rPr>
        <w:t xml:space="preserve"> (Including quotations)</w:t>
      </w:r>
    </w:p>
    <w:p w14:paraId="6EC95221" w14:textId="62C0172F" w:rsidR="00590656" w:rsidRPr="008B4A1F" w:rsidRDefault="00590656" w:rsidP="00590656">
      <w:pPr>
        <w:jc w:val="center"/>
        <w:rPr>
          <w:rFonts w:asciiTheme="majorHAnsi" w:hAnsiTheme="majorHAnsi"/>
          <w:color w:val="7F7F7F" w:themeColor="text1" w:themeTint="80"/>
          <w:sz w:val="32"/>
        </w:rPr>
      </w:pPr>
      <w:r w:rsidRPr="008B4A1F">
        <w:rPr>
          <w:rFonts w:asciiTheme="majorHAnsi" w:hAnsiTheme="majorHAnsi"/>
          <w:color w:val="7F7F7F" w:themeColor="text1" w:themeTint="80"/>
          <w:sz w:val="32"/>
        </w:rPr>
        <w:t>Julia Lockheart &amp; Rodney Bender</w:t>
      </w:r>
      <w:bookmarkStart w:id="0" w:name="_GoBack"/>
      <w:bookmarkEnd w:id="0"/>
    </w:p>
    <w:p w14:paraId="2C927573" w14:textId="77777777" w:rsidR="00590656" w:rsidRPr="008B4A1F" w:rsidRDefault="00590656" w:rsidP="00590656">
      <w:pPr>
        <w:jc w:val="center"/>
        <w:rPr>
          <w:rFonts w:asciiTheme="majorHAnsi" w:hAnsiTheme="majorHAnsi"/>
          <w:color w:val="7F7F7F" w:themeColor="text1" w:themeTint="80"/>
          <w:sz w:val="32"/>
        </w:rPr>
      </w:pPr>
    </w:p>
    <w:p w14:paraId="595B31A6" w14:textId="77777777" w:rsidR="001E086F" w:rsidRPr="008B4A1F" w:rsidRDefault="001E086F" w:rsidP="001E086F">
      <w:pPr>
        <w:pStyle w:val="NormalWeb"/>
        <w:shd w:val="clear" w:color="auto" w:fill="FFFFFF"/>
        <w:rPr>
          <w:rFonts w:ascii="Arial" w:hAnsi="Arial" w:cs="Arial"/>
          <w:color w:val="7F7F7F" w:themeColor="text1" w:themeTint="80"/>
          <w:sz w:val="40"/>
          <w:szCs w:val="40"/>
        </w:rPr>
      </w:pPr>
    </w:p>
    <w:p w14:paraId="1BD60BDE" w14:textId="77777777" w:rsidR="001E086F" w:rsidRDefault="001E086F" w:rsidP="001E086F">
      <w:pPr>
        <w:rPr>
          <w:rFonts w:ascii="Arial" w:hAnsi="Arial" w:cs="Arial"/>
          <w:sz w:val="40"/>
          <w:szCs w:val="40"/>
          <w:lang w:eastAsia="en-US"/>
        </w:rPr>
      </w:pPr>
      <w:r>
        <w:rPr>
          <w:rFonts w:ascii="Arial" w:hAnsi="Arial" w:cs="Arial"/>
          <w:sz w:val="40"/>
          <w:szCs w:val="40"/>
        </w:rPr>
        <w:br w:type="page"/>
      </w:r>
    </w:p>
    <w:p w14:paraId="58E741F1" w14:textId="7D91FB18" w:rsidR="005279A4" w:rsidRPr="00850625" w:rsidRDefault="005279A4" w:rsidP="000E769B">
      <w:pPr>
        <w:spacing w:line="360" w:lineRule="auto"/>
        <w:rPr>
          <w:rFonts w:ascii="Arial" w:hAnsi="Arial" w:cs="Arial"/>
          <w:color w:val="7F7F7F" w:themeColor="text1" w:themeTint="80"/>
          <w:sz w:val="28"/>
          <w:szCs w:val="22"/>
          <w:lang w:eastAsia="en-US"/>
        </w:rPr>
      </w:pPr>
      <w:r w:rsidRPr="00850625">
        <w:rPr>
          <w:rFonts w:asciiTheme="majorHAnsi" w:hAnsiTheme="majorHAnsi"/>
          <w:b/>
          <w:color w:val="7F7F7F" w:themeColor="text1" w:themeTint="80"/>
          <w:sz w:val="28"/>
          <w:szCs w:val="22"/>
        </w:rPr>
        <w:lastRenderedPageBreak/>
        <w:t>Giving our future a future</w:t>
      </w:r>
      <w:r w:rsidR="00B46D04" w:rsidRPr="00850625">
        <w:rPr>
          <w:rFonts w:asciiTheme="majorHAnsi" w:hAnsiTheme="majorHAnsi"/>
          <w:b/>
          <w:color w:val="7F7F7F" w:themeColor="text1" w:themeTint="80"/>
          <w:sz w:val="28"/>
          <w:szCs w:val="22"/>
        </w:rPr>
        <w:t xml:space="preserve"> through design</w:t>
      </w:r>
    </w:p>
    <w:p w14:paraId="3AD98EB2" w14:textId="1D311A67" w:rsidR="00B1745C" w:rsidRPr="00251922" w:rsidRDefault="00B1745C" w:rsidP="00251922">
      <w:pPr>
        <w:spacing w:line="360" w:lineRule="auto"/>
        <w:rPr>
          <w:rFonts w:asciiTheme="majorHAnsi" w:hAnsiTheme="majorHAnsi"/>
          <w:color w:val="000000" w:themeColor="text1"/>
        </w:rPr>
      </w:pPr>
      <w:r w:rsidRPr="00251922">
        <w:rPr>
          <w:rFonts w:asciiTheme="majorHAnsi" w:hAnsiTheme="majorHAnsi"/>
          <w:color w:val="000000" w:themeColor="text1"/>
        </w:rPr>
        <w:t>‘If I were given one hour to save to save the planet, I would spend 59 minutes defining the problem then one minute re</w:t>
      </w:r>
      <w:r w:rsidR="00F2592C" w:rsidRPr="00251922">
        <w:rPr>
          <w:rFonts w:asciiTheme="majorHAnsi" w:hAnsiTheme="majorHAnsi"/>
          <w:color w:val="000000" w:themeColor="text1"/>
        </w:rPr>
        <w:t xml:space="preserve">solving it.’ – Albert Einstein </w:t>
      </w:r>
      <w:r w:rsidRPr="00251922">
        <w:rPr>
          <w:rFonts w:asciiTheme="majorHAnsi" w:hAnsiTheme="majorHAnsi"/>
          <w:color w:val="000000" w:themeColor="text1"/>
        </w:rPr>
        <w:t>(</w:t>
      </w:r>
      <w:r w:rsidR="00C1478D">
        <w:rPr>
          <w:rFonts w:asciiTheme="majorHAnsi" w:hAnsiTheme="majorHAnsi"/>
          <w:color w:val="000000" w:themeColor="text1"/>
        </w:rPr>
        <w:t xml:space="preserve">Micheal Braugnart, 2013: 3)  </w:t>
      </w:r>
      <w:r w:rsidR="00F2592C" w:rsidRPr="00251922">
        <w:rPr>
          <w:rFonts w:asciiTheme="majorHAnsi" w:hAnsiTheme="majorHAnsi"/>
          <w:color w:val="000000" w:themeColor="text1"/>
        </w:rPr>
        <w:t xml:space="preserve"> </w:t>
      </w:r>
    </w:p>
    <w:p w14:paraId="27D3D078" w14:textId="33067BA0" w:rsidR="00154C34" w:rsidRPr="00251922" w:rsidRDefault="00154C34" w:rsidP="00251922">
      <w:pPr>
        <w:spacing w:line="360" w:lineRule="auto"/>
        <w:rPr>
          <w:rFonts w:asciiTheme="majorHAnsi" w:hAnsiTheme="majorHAnsi"/>
          <w:color w:val="000000" w:themeColor="text1"/>
        </w:rPr>
      </w:pPr>
      <w:r w:rsidRPr="00251922">
        <w:rPr>
          <w:rFonts w:asciiTheme="majorHAnsi" w:hAnsiTheme="majorHAnsi"/>
          <w:color w:val="000000" w:themeColor="text1"/>
        </w:rPr>
        <w:t xml:space="preserve">The question of </w:t>
      </w:r>
      <w:r w:rsidR="00D167D2" w:rsidRPr="00251922">
        <w:rPr>
          <w:rFonts w:asciiTheme="majorHAnsi" w:hAnsiTheme="majorHAnsi"/>
          <w:color w:val="000000" w:themeColor="text1"/>
        </w:rPr>
        <w:t>sustainability</w:t>
      </w:r>
      <w:r w:rsidRPr="00251922">
        <w:rPr>
          <w:rFonts w:asciiTheme="majorHAnsi" w:hAnsiTheme="majorHAnsi"/>
          <w:color w:val="000000" w:themeColor="text1"/>
        </w:rPr>
        <w:t xml:space="preserve"> is a question of </w:t>
      </w:r>
      <w:r w:rsidR="005C108B" w:rsidRPr="00251922">
        <w:rPr>
          <w:rFonts w:asciiTheme="majorHAnsi" w:hAnsiTheme="majorHAnsi"/>
          <w:color w:val="000000" w:themeColor="text1"/>
        </w:rPr>
        <w:t>design. Who is better equippe</w:t>
      </w:r>
      <w:r w:rsidR="00A95C52" w:rsidRPr="00251922">
        <w:rPr>
          <w:rFonts w:asciiTheme="majorHAnsi" w:hAnsiTheme="majorHAnsi"/>
          <w:color w:val="000000" w:themeColor="text1"/>
        </w:rPr>
        <w:t xml:space="preserve">d to answer this question but the </w:t>
      </w:r>
      <w:r w:rsidR="00D167D2" w:rsidRPr="00251922">
        <w:rPr>
          <w:rFonts w:asciiTheme="majorHAnsi" w:hAnsiTheme="majorHAnsi"/>
          <w:color w:val="000000" w:themeColor="text1"/>
        </w:rPr>
        <w:t>designer?</w:t>
      </w:r>
      <w:r w:rsidRPr="00251922">
        <w:rPr>
          <w:rFonts w:asciiTheme="majorHAnsi" w:hAnsiTheme="majorHAnsi"/>
          <w:color w:val="000000" w:themeColor="text1"/>
        </w:rPr>
        <w:t xml:space="preserve"> Undoubtedly it would take a shift of enormous proportion to bring about the change needed for a sustainable planet. </w:t>
      </w:r>
      <w:r w:rsidR="00471D9B" w:rsidRPr="00251922">
        <w:rPr>
          <w:rFonts w:asciiTheme="majorHAnsi" w:hAnsiTheme="majorHAnsi"/>
          <w:color w:val="000000" w:themeColor="text1"/>
        </w:rPr>
        <w:t>In world of cradle to grave thinkers</w:t>
      </w:r>
      <w:r w:rsidR="00A95C52" w:rsidRPr="00251922">
        <w:rPr>
          <w:rFonts w:asciiTheme="majorHAnsi" w:hAnsiTheme="majorHAnsi"/>
          <w:color w:val="000000" w:themeColor="text1"/>
        </w:rPr>
        <w:t>,</w:t>
      </w:r>
      <w:r w:rsidR="00471D9B" w:rsidRPr="00251922">
        <w:rPr>
          <w:rFonts w:asciiTheme="majorHAnsi" w:hAnsiTheme="majorHAnsi"/>
          <w:color w:val="000000" w:themeColor="text1"/>
        </w:rPr>
        <w:t xml:space="preserve"> something has to give.</w:t>
      </w:r>
      <w:r w:rsidR="00A82DEC" w:rsidRPr="00251922">
        <w:rPr>
          <w:rFonts w:asciiTheme="majorHAnsi" w:hAnsiTheme="majorHAnsi"/>
          <w:color w:val="000000" w:themeColor="text1"/>
        </w:rPr>
        <w:t xml:space="preserve"> Currently, the role of the designer and design itself has been devaluated to a superficial level that looks only at aesthetics, while denying it’s power to affect change. </w:t>
      </w:r>
      <w:r w:rsidRPr="00251922">
        <w:rPr>
          <w:rFonts w:asciiTheme="majorHAnsi" w:hAnsiTheme="majorHAnsi"/>
          <w:color w:val="000000" w:themeColor="text1"/>
        </w:rPr>
        <w:t>In order</w:t>
      </w:r>
      <w:r w:rsidR="00A82DEC" w:rsidRPr="00251922">
        <w:rPr>
          <w:rFonts w:asciiTheme="majorHAnsi" w:hAnsiTheme="majorHAnsi"/>
          <w:color w:val="000000" w:themeColor="text1"/>
        </w:rPr>
        <w:t xml:space="preserve"> for us as humanity to face the</w:t>
      </w:r>
      <w:r w:rsidRPr="00251922">
        <w:rPr>
          <w:rFonts w:asciiTheme="majorHAnsi" w:hAnsiTheme="majorHAnsi"/>
          <w:color w:val="000000" w:themeColor="text1"/>
        </w:rPr>
        <w:t xml:space="preserve"> problem </w:t>
      </w:r>
      <w:r w:rsidR="00A82DEC" w:rsidRPr="00251922">
        <w:rPr>
          <w:rFonts w:asciiTheme="majorHAnsi" w:hAnsiTheme="majorHAnsi"/>
          <w:color w:val="000000" w:themeColor="text1"/>
        </w:rPr>
        <w:t xml:space="preserve">of depleting natural resources </w:t>
      </w:r>
      <w:r w:rsidR="00D167D2" w:rsidRPr="00251922">
        <w:rPr>
          <w:rFonts w:asciiTheme="majorHAnsi" w:hAnsiTheme="majorHAnsi"/>
          <w:color w:val="000000" w:themeColor="text1"/>
        </w:rPr>
        <w:t>requires serious trans</w:t>
      </w:r>
      <w:r w:rsidR="00C1478D">
        <w:rPr>
          <w:rFonts w:asciiTheme="majorHAnsi" w:hAnsiTheme="majorHAnsi"/>
          <w:color w:val="000000" w:themeColor="text1"/>
        </w:rPr>
        <w:t>formative action (Fry, 2014</w:t>
      </w:r>
      <w:r w:rsidR="00D167D2" w:rsidRPr="00251922">
        <w:rPr>
          <w:rFonts w:asciiTheme="majorHAnsi" w:hAnsiTheme="majorHAnsi"/>
          <w:color w:val="000000" w:themeColor="text1"/>
        </w:rPr>
        <w:t>)</w:t>
      </w:r>
      <w:r w:rsidRPr="00251922">
        <w:rPr>
          <w:rFonts w:asciiTheme="majorHAnsi" w:hAnsiTheme="majorHAnsi"/>
          <w:color w:val="000000" w:themeColor="text1"/>
        </w:rPr>
        <w:t>.</w:t>
      </w:r>
      <w:r w:rsidR="005C108B" w:rsidRPr="00251922">
        <w:rPr>
          <w:rFonts w:asciiTheme="majorHAnsi" w:hAnsiTheme="majorHAnsi"/>
          <w:color w:val="000000" w:themeColor="text1"/>
        </w:rPr>
        <w:t xml:space="preserve"> </w:t>
      </w:r>
      <w:r w:rsidR="009A6AB8" w:rsidRPr="00251922">
        <w:rPr>
          <w:rFonts w:asciiTheme="majorHAnsi" w:hAnsiTheme="majorHAnsi"/>
          <w:color w:val="000000" w:themeColor="text1"/>
        </w:rPr>
        <w:t xml:space="preserve">To carry out a solution, </w:t>
      </w:r>
      <w:r w:rsidR="00A82DEC" w:rsidRPr="00251922">
        <w:rPr>
          <w:rFonts w:asciiTheme="majorHAnsi" w:hAnsiTheme="majorHAnsi"/>
          <w:color w:val="000000" w:themeColor="text1"/>
        </w:rPr>
        <w:t>t</w:t>
      </w:r>
      <w:r w:rsidRPr="00251922">
        <w:rPr>
          <w:rFonts w:asciiTheme="majorHAnsi" w:hAnsiTheme="majorHAnsi"/>
          <w:color w:val="000000" w:themeColor="text1"/>
        </w:rPr>
        <w:t xml:space="preserve">he role of the designer itself must be redesigned. </w:t>
      </w:r>
    </w:p>
    <w:p w14:paraId="47441BD4" w14:textId="1AC1667E" w:rsidR="005279A4" w:rsidRPr="00251922" w:rsidRDefault="005279A4" w:rsidP="00251922">
      <w:pPr>
        <w:spacing w:line="360" w:lineRule="auto"/>
        <w:ind w:left="720"/>
        <w:rPr>
          <w:rFonts w:asciiTheme="majorHAnsi" w:hAnsiTheme="majorHAnsi"/>
          <w:color w:val="000000" w:themeColor="text1"/>
        </w:rPr>
      </w:pPr>
      <w:r w:rsidRPr="00251922">
        <w:rPr>
          <w:rFonts w:asciiTheme="majorHAnsi" w:hAnsiTheme="majorHAnsi"/>
          <w:color w:val="000000" w:themeColor="text1"/>
        </w:rPr>
        <w:t xml:space="preserve"> ‘irrespective of how you currently think and feel about design, you need to measure your own understanding against what follows and the fact of design’s continually growing importance as a decisive factor in our future having a future</w:t>
      </w:r>
      <w:r w:rsidR="00B46D04" w:rsidRPr="00251922">
        <w:rPr>
          <w:rFonts w:asciiTheme="majorHAnsi" w:hAnsiTheme="majorHAnsi"/>
          <w:color w:val="000000" w:themeColor="text1"/>
        </w:rPr>
        <w:t>. Nature alone cannot sustain us: we are too many, we have done too much ecological damage, and we have become too dependent upon the artificial worlds that we have desi</w:t>
      </w:r>
      <w:r w:rsidR="0080750D" w:rsidRPr="00251922">
        <w:rPr>
          <w:rFonts w:asciiTheme="majorHAnsi" w:hAnsiTheme="majorHAnsi"/>
          <w:color w:val="000000" w:themeColor="text1"/>
        </w:rPr>
        <w:t>gned, fabricated and occupied’ (F</w:t>
      </w:r>
      <w:r w:rsidR="00364B19" w:rsidRPr="00251922">
        <w:rPr>
          <w:rFonts w:asciiTheme="majorHAnsi" w:hAnsiTheme="majorHAnsi"/>
          <w:color w:val="000000" w:themeColor="text1"/>
        </w:rPr>
        <w:t>ry</w:t>
      </w:r>
      <w:r w:rsidR="0080750D" w:rsidRPr="00251922">
        <w:rPr>
          <w:rFonts w:asciiTheme="majorHAnsi" w:hAnsiTheme="majorHAnsi"/>
          <w:color w:val="000000" w:themeColor="text1"/>
        </w:rPr>
        <w:t>, 2014</w:t>
      </w:r>
      <w:r w:rsidR="00C1478D">
        <w:rPr>
          <w:rFonts w:asciiTheme="majorHAnsi" w:hAnsiTheme="majorHAnsi"/>
          <w:color w:val="000000" w:themeColor="text1"/>
        </w:rPr>
        <w:t>: 3</w:t>
      </w:r>
      <w:r w:rsidR="00B46D04" w:rsidRPr="00251922">
        <w:rPr>
          <w:rFonts w:asciiTheme="majorHAnsi" w:hAnsiTheme="majorHAnsi"/>
          <w:color w:val="000000" w:themeColor="text1"/>
        </w:rPr>
        <w:t>)</w:t>
      </w:r>
      <w:r w:rsidR="0080750D" w:rsidRPr="00251922">
        <w:rPr>
          <w:rFonts w:asciiTheme="majorHAnsi" w:hAnsiTheme="majorHAnsi"/>
          <w:color w:val="000000" w:themeColor="text1"/>
        </w:rPr>
        <w:t>.</w:t>
      </w:r>
      <w:r w:rsidR="00B46D04" w:rsidRPr="00251922">
        <w:rPr>
          <w:rFonts w:asciiTheme="majorHAnsi" w:hAnsiTheme="majorHAnsi"/>
          <w:color w:val="000000" w:themeColor="text1"/>
        </w:rPr>
        <w:t xml:space="preserve"> </w:t>
      </w:r>
    </w:p>
    <w:p w14:paraId="6A48D94C" w14:textId="0E600833" w:rsidR="00E432DB" w:rsidRPr="00251922" w:rsidRDefault="005A3CA5" w:rsidP="00251922">
      <w:pPr>
        <w:spacing w:line="360" w:lineRule="auto"/>
        <w:rPr>
          <w:rFonts w:asciiTheme="majorHAnsi" w:hAnsiTheme="majorHAnsi"/>
          <w:color w:val="000000" w:themeColor="text1"/>
        </w:rPr>
      </w:pPr>
      <w:r w:rsidRPr="00251922">
        <w:rPr>
          <w:rFonts w:asciiTheme="majorHAnsi" w:hAnsiTheme="majorHAnsi"/>
          <w:color w:val="000000" w:themeColor="text1"/>
        </w:rPr>
        <w:t>In his book ‘Design Futuring’ Fry also challenges the way we think of sustainability. By breaking the</w:t>
      </w:r>
      <w:r w:rsidR="007A3541" w:rsidRPr="00251922">
        <w:rPr>
          <w:rFonts w:asciiTheme="majorHAnsi" w:hAnsiTheme="majorHAnsi"/>
          <w:color w:val="000000" w:themeColor="text1"/>
        </w:rPr>
        <w:t xml:space="preserve"> word down to ‘sustain-ability’ redefines what we think it means to be sustainable. It starts with us, and our abilities and action to sustain lives. Fry</w:t>
      </w:r>
      <w:r w:rsidR="00150E32">
        <w:rPr>
          <w:rFonts w:asciiTheme="majorHAnsi" w:hAnsiTheme="majorHAnsi"/>
          <w:color w:val="000000" w:themeColor="text1"/>
        </w:rPr>
        <w:t xml:space="preserve"> (2014) </w:t>
      </w:r>
      <w:r w:rsidR="007A3541" w:rsidRPr="00251922">
        <w:rPr>
          <w:rFonts w:asciiTheme="majorHAnsi" w:hAnsiTheme="majorHAnsi"/>
          <w:color w:val="000000" w:themeColor="text1"/>
        </w:rPr>
        <w:t xml:space="preserve">asks us to not only consider the ‘sustain-ability’ of nature but our </w:t>
      </w:r>
      <w:r w:rsidR="007E159F" w:rsidRPr="00251922">
        <w:rPr>
          <w:rFonts w:asciiTheme="majorHAnsi" w:hAnsiTheme="majorHAnsi"/>
          <w:color w:val="000000" w:themeColor="text1"/>
        </w:rPr>
        <w:t>knowledge</w:t>
      </w:r>
      <w:r w:rsidR="00150E32">
        <w:rPr>
          <w:rFonts w:asciiTheme="majorHAnsi" w:hAnsiTheme="majorHAnsi"/>
          <w:color w:val="000000" w:themeColor="text1"/>
        </w:rPr>
        <w:t xml:space="preserve">, ideas and understanding. </w:t>
      </w:r>
      <w:r w:rsidR="007A3541" w:rsidRPr="00251922">
        <w:rPr>
          <w:rFonts w:asciiTheme="majorHAnsi" w:hAnsiTheme="majorHAnsi"/>
          <w:color w:val="000000" w:themeColor="text1"/>
        </w:rPr>
        <w:t>This way of thinking is all encom</w:t>
      </w:r>
      <w:r w:rsidR="0057250B" w:rsidRPr="00251922">
        <w:rPr>
          <w:rFonts w:asciiTheme="majorHAnsi" w:hAnsiTheme="majorHAnsi"/>
          <w:color w:val="000000" w:themeColor="text1"/>
        </w:rPr>
        <w:t>passing including the sustainment</w:t>
      </w:r>
      <w:r w:rsidR="007A3541" w:rsidRPr="00251922">
        <w:rPr>
          <w:rFonts w:asciiTheme="majorHAnsi" w:hAnsiTheme="majorHAnsi"/>
          <w:color w:val="000000" w:themeColor="text1"/>
        </w:rPr>
        <w:t xml:space="preserve"> of culture, societies, food, water and air, in fact every aspect of life. </w:t>
      </w:r>
      <w:r w:rsidR="005C0B26" w:rsidRPr="00251922">
        <w:rPr>
          <w:rFonts w:asciiTheme="majorHAnsi" w:hAnsiTheme="majorHAnsi"/>
          <w:color w:val="000000" w:themeColor="text1"/>
        </w:rPr>
        <w:t xml:space="preserve">In it’s most basic </w:t>
      </w:r>
      <w:r w:rsidR="0057250B" w:rsidRPr="00251922">
        <w:rPr>
          <w:rFonts w:asciiTheme="majorHAnsi" w:hAnsiTheme="majorHAnsi"/>
          <w:color w:val="000000" w:themeColor="text1"/>
        </w:rPr>
        <w:t>form;</w:t>
      </w:r>
      <w:r w:rsidR="005C0B26" w:rsidRPr="00251922">
        <w:rPr>
          <w:rFonts w:asciiTheme="majorHAnsi" w:hAnsiTheme="majorHAnsi"/>
          <w:color w:val="000000" w:themeColor="text1"/>
        </w:rPr>
        <w:t xml:space="preserve"> this reconceptualization begins with</w:t>
      </w:r>
      <w:r w:rsidR="0057250B" w:rsidRPr="00251922">
        <w:rPr>
          <w:rFonts w:asciiTheme="majorHAnsi" w:hAnsiTheme="majorHAnsi"/>
          <w:color w:val="000000" w:themeColor="text1"/>
        </w:rPr>
        <w:t xml:space="preserve"> the biomimetic design approach of</w:t>
      </w:r>
      <w:r w:rsidR="005C0B26" w:rsidRPr="00251922">
        <w:rPr>
          <w:rFonts w:asciiTheme="majorHAnsi" w:hAnsiTheme="majorHAnsi"/>
          <w:color w:val="000000" w:themeColor="text1"/>
        </w:rPr>
        <w:t xml:space="preserve"> ‘cradle to cradle’</w:t>
      </w:r>
      <w:r w:rsidR="00C57577" w:rsidRPr="00251922">
        <w:rPr>
          <w:rFonts w:asciiTheme="majorHAnsi" w:hAnsiTheme="majorHAnsi"/>
          <w:color w:val="000000" w:themeColor="text1"/>
        </w:rPr>
        <w:t xml:space="preserve"> also referred to as C2C.</w:t>
      </w:r>
      <w:r w:rsidR="007E159F" w:rsidRPr="00251922">
        <w:rPr>
          <w:rFonts w:asciiTheme="majorHAnsi" w:hAnsiTheme="majorHAnsi"/>
          <w:color w:val="000000" w:themeColor="text1"/>
        </w:rPr>
        <w:t xml:space="preserve"> (</w:t>
      </w:r>
      <w:r w:rsidR="00EB402E" w:rsidRPr="00251922">
        <w:rPr>
          <w:rFonts w:asciiTheme="majorHAnsi" w:hAnsiTheme="majorHAnsi"/>
          <w:color w:val="000000" w:themeColor="text1"/>
        </w:rPr>
        <w:t>Stahel, 1980</w:t>
      </w:r>
      <w:r w:rsidR="00B75BEB" w:rsidRPr="00251922">
        <w:rPr>
          <w:rFonts w:asciiTheme="majorHAnsi" w:hAnsiTheme="majorHAnsi"/>
          <w:color w:val="000000" w:themeColor="text1"/>
        </w:rPr>
        <w:t xml:space="preserve">; </w:t>
      </w:r>
      <w:r w:rsidR="00EB402E" w:rsidRPr="00251922">
        <w:rPr>
          <w:rFonts w:asciiTheme="majorHAnsi" w:hAnsiTheme="majorHAnsi"/>
          <w:color w:val="000000" w:themeColor="text1"/>
        </w:rPr>
        <w:t>Braungart &amp; McDonnough, 2002</w:t>
      </w:r>
      <w:r w:rsidR="007E159F" w:rsidRPr="00251922">
        <w:rPr>
          <w:rFonts w:asciiTheme="majorHAnsi" w:hAnsiTheme="majorHAnsi"/>
          <w:color w:val="000000" w:themeColor="text1"/>
        </w:rPr>
        <w:t>)</w:t>
      </w:r>
      <w:r w:rsidR="005C0B26" w:rsidRPr="00251922">
        <w:rPr>
          <w:rFonts w:asciiTheme="majorHAnsi" w:hAnsiTheme="majorHAnsi"/>
          <w:color w:val="000000" w:themeColor="text1"/>
        </w:rPr>
        <w:t>.</w:t>
      </w:r>
      <w:r w:rsidR="0057250B" w:rsidRPr="00251922">
        <w:rPr>
          <w:rFonts w:asciiTheme="majorHAnsi" w:hAnsiTheme="majorHAnsi"/>
          <w:color w:val="000000" w:themeColor="text1"/>
        </w:rPr>
        <w:t xml:space="preserve"> </w:t>
      </w:r>
      <w:r w:rsidR="00EB402E" w:rsidRPr="00251922">
        <w:rPr>
          <w:rFonts w:asciiTheme="majorHAnsi" w:hAnsiTheme="majorHAnsi"/>
          <w:color w:val="000000" w:themeColor="text1"/>
        </w:rPr>
        <w:t>Swiss architect Walter R Stahel coined the phrase in in the 198</w:t>
      </w:r>
      <w:r w:rsidR="0080750D" w:rsidRPr="00251922">
        <w:rPr>
          <w:rFonts w:asciiTheme="majorHAnsi" w:hAnsiTheme="majorHAnsi"/>
          <w:color w:val="000000" w:themeColor="text1"/>
        </w:rPr>
        <w:t>0’s</w:t>
      </w:r>
      <w:r w:rsidR="004B24C2" w:rsidRPr="00251922">
        <w:rPr>
          <w:rFonts w:asciiTheme="majorHAnsi" w:hAnsiTheme="majorHAnsi"/>
          <w:color w:val="000000" w:themeColor="text1"/>
        </w:rPr>
        <w:t xml:space="preserve">. The </w:t>
      </w:r>
      <w:r w:rsidR="0057250B" w:rsidRPr="00251922">
        <w:rPr>
          <w:rFonts w:asciiTheme="majorHAnsi" w:hAnsiTheme="majorHAnsi"/>
          <w:color w:val="000000" w:themeColor="text1"/>
        </w:rPr>
        <w:t>regener</w:t>
      </w:r>
      <w:r w:rsidR="00C57577" w:rsidRPr="00251922">
        <w:rPr>
          <w:rFonts w:asciiTheme="majorHAnsi" w:hAnsiTheme="majorHAnsi"/>
          <w:color w:val="000000" w:themeColor="text1"/>
        </w:rPr>
        <w:t xml:space="preserve">ative tactic </w:t>
      </w:r>
      <w:r w:rsidR="004B24C2" w:rsidRPr="00251922">
        <w:rPr>
          <w:rFonts w:asciiTheme="majorHAnsi" w:hAnsiTheme="majorHAnsi"/>
          <w:color w:val="000000" w:themeColor="text1"/>
        </w:rPr>
        <w:t xml:space="preserve">of C2C </w:t>
      </w:r>
      <w:r w:rsidR="0057250B" w:rsidRPr="00251922">
        <w:rPr>
          <w:rFonts w:asciiTheme="majorHAnsi" w:hAnsiTheme="majorHAnsi"/>
          <w:color w:val="000000" w:themeColor="text1"/>
        </w:rPr>
        <w:t xml:space="preserve">models </w:t>
      </w:r>
      <w:r w:rsidR="00C57577" w:rsidRPr="00251922">
        <w:rPr>
          <w:rFonts w:asciiTheme="majorHAnsi" w:hAnsiTheme="majorHAnsi"/>
          <w:color w:val="000000" w:themeColor="text1"/>
        </w:rPr>
        <w:t xml:space="preserve">our </w:t>
      </w:r>
      <w:r w:rsidR="0057250B" w:rsidRPr="00251922">
        <w:rPr>
          <w:rFonts w:asciiTheme="majorHAnsi" w:hAnsiTheme="majorHAnsi"/>
          <w:color w:val="000000" w:themeColor="text1"/>
        </w:rPr>
        <w:t xml:space="preserve">human </w:t>
      </w:r>
      <w:r w:rsidR="001C055F" w:rsidRPr="00251922">
        <w:rPr>
          <w:rFonts w:asciiTheme="majorHAnsi" w:hAnsiTheme="majorHAnsi"/>
          <w:color w:val="000000" w:themeColor="text1"/>
        </w:rPr>
        <w:t>industry</w:t>
      </w:r>
      <w:r w:rsidR="00C57577" w:rsidRPr="00251922">
        <w:rPr>
          <w:rFonts w:asciiTheme="majorHAnsi" w:hAnsiTheme="majorHAnsi"/>
          <w:color w:val="000000" w:themeColor="text1"/>
        </w:rPr>
        <w:t xml:space="preserve"> around</w:t>
      </w:r>
      <w:r w:rsidR="0057250B" w:rsidRPr="00251922">
        <w:rPr>
          <w:rFonts w:asciiTheme="majorHAnsi" w:hAnsiTheme="majorHAnsi"/>
          <w:color w:val="000000" w:themeColor="text1"/>
        </w:rPr>
        <w:t xml:space="preserve"> nature</w:t>
      </w:r>
      <w:r w:rsidR="001C055F" w:rsidRPr="00251922">
        <w:rPr>
          <w:rFonts w:asciiTheme="majorHAnsi" w:hAnsiTheme="majorHAnsi"/>
          <w:color w:val="000000" w:themeColor="text1"/>
        </w:rPr>
        <w:t>’</w:t>
      </w:r>
      <w:r w:rsidR="00C57577" w:rsidRPr="00251922">
        <w:rPr>
          <w:rFonts w:asciiTheme="majorHAnsi" w:hAnsiTheme="majorHAnsi"/>
          <w:color w:val="000000" w:themeColor="text1"/>
        </w:rPr>
        <w:t>s own processes</w:t>
      </w:r>
      <w:r w:rsidR="0053194F" w:rsidRPr="00251922">
        <w:rPr>
          <w:rFonts w:asciiTheme="majorHAnsi" w:hAnsiTheme="majorHAnsi"/>
          <w:color w:val="000000" w:themeColor="text1"/>
        </w:rPr>
        <w:t xml:space="preserve">. </w:t>
      </w:r>
      <w:r w:rsidR="00AE0468" w:rsidRPr="00251922">
        <w:rPr>
          <w:rFonts w:asciiTheme="majorHAnsi" w:hAnsiTheme="majorHAnsi"/>
          <w:color w:val="000000" w:themeColor="text1"/>
        </w:rPr>
        <w:t>Cradle to cradle is a foundation, a fulcrum against which we can lean levers of des</w:t>
      </w:r>
      <w:r w:rsidR="004B24C2" w:rsidRPr="00251922">
        <w:rPr>
          <w:rFonts w:asciiTheme="majorHAnsi" w:hAnsiTheme="majorHAnsi"/>
          <w:color w:val="000000" w:themeColor="text1"/>
        </w:rPr>
        <w:t>irable change (McDonough, 2017</w:t>
      </w:r>
      <w:r w:rsidR="0098549A" w:rsidRPr="00251922">
        <w:rPr>
          <w:rFonts w:asciiTheme="majorHAnsi" w:hAnsiTheme="majorHAnsi"/>
          <w:color w:val="000000" w:themeColor="text1"/>
        </w:rPr>
        <w:t>)</w:t>
      </w:r>
      <w:r w:rsidR="00B75BEB" w:rsidRPr="00251922">
        <w:rPr>
          <w:rFonts w:asciiTheme="majorHAnsi" w:hAnsiTheme="majorHAnsi"/>
          <w:color w:val="000000" w:themeColor="text1"/>
        </w:rPr>
        <w:t>.</w:t>
      </w:r>
      <w:r w:rsidR="00F97876" w:rsidRPr="00251922">
        <w:rPr>
          <w:rFonts w:asciiTheme="majorHAnsi" w:hAnsiTheme="majorHAnsi"/>
          <w:color w:val="000000" w:themeColor="text1"/>
        </w:rPr>
        <w:t xml:space="preserve"> </w:t>
      </w:r>
      <w:r w:rsidR="00652681" w:rsidRPr="00251922">
        <w:rPr>
          <w:rFonts w:asciiTheme="majorHAnsi" w:hAnsiTheme="majorHAnsi"/>
          <w:color w:val="000000" w:themeColor="text1"/>
        </w:rPr>
        <w:t>The formal rules and informal norms of society that are set in place are</w:t>
      </w:r>
      <w:r w:rsidR="00C84836" w:rsidRPr="00251922">
        <w:rPr>
          <w:rFonts w:asciiTheme="majorHAnsi" w:hAnsiTheme="majorHAnsi"/>
          <w:color w:val="000000" w:themeColor="text1"/>
        </w:rPr>
        <w:t xml:space="preserve"> </w:t>
      </w:r>
      <w:r w:rsidR="00D167D2" w:rsidRPr="00251922">
        <w:rPr>
          <w:rFonts w:asciiTheme="majorHAnsi" w:hAnsiTheme="majorHAnsi"/>
          <w:color w:val="000000" w:themeColor="text1"/>
        </w:rPr>
        <w:t xml:space="preserve">just </w:t>
      </w:r>
      <w:r w:rsidR="00C84836" w:rsidRPr="00251922">
        <w:rPr>
          <w:rFonts w:asciiTheme="majorHAnsi" w:hAnsiTheme="majorHAnsi"/>
          <w:color w:val="000000" w:themeColor="text1"/>
        </w:rPr>
        <w:t>two</w:t>
      </w:r>
      <w:r w:rsidR="00652681" w:rsidRPr="00251922">
        <w:rPr>
          <w:rFonts w:asciiTheme="majorHAnsi" w:hAnsiTheme="majorHAnsi"/>
          <w:color w:val="000000" w:themeColor="text1"/>
        </w:rPr>
        <w:t xml:space="preserve"> barriers that prohibit </w:t>
      </w:r>
      <w:r w:rsidR="00C57577" w:rsidRPr="00251922">
        <w:rPr>
          <w:rFonts w:asciiTheme="majorHAnsi" w:hAnsiTheme="majorHAnsi"/>
          <w:color w:val="000000" w:themeColor="text1"/>
        </w:rPr>
        <w:t xml:space="preserve">cradle to </w:t>
      </w:r>
      <w:r w:rsidR="00D167D2" w:rsidRPr="00251922">
        <w:rPr>
          <w:rFonts w:asciiTheme="majorHAnsi" w:hAnsiTheme="majorHAnsi"/>
          <w:color w:val="000000" w:themeColor="text1"/>
        </w:rPr>
        <w:t>cradle living from</w:t>
      </w:r>
      <w:r w:rsidR="00C84836" w:rsidRPr="00251922">
        <w:rPr>
          <w:rFonts w:asciiTheme="majorHAnsi" w:hAnsiTheme="majorHAnsi"/>
          <w:color w:val="000000" w:themeColor="text1"/>
        </w:rPr>
        <w:t xml:space="preserve"> being realised. </w:t>
      </w:r>
    </w:p>
    <w:p w14:paraId="7B248F53" w14:textId="77777777" w:rsidR="00850625" w:rsidRDefault="00C57577" w:rsidP="00251922">
      <w:pPr>
        <w:spacing w:line="360" w:lineRule="auto"/>
        <w:rPr>
          <w:rFonts w:asciiTheme="majorHAnsi" w:hAnsiTheme="majorHAnsi"/>
          <w:color w:val="000000" w:themeColor="text1"/>
        </w:rPr>
      </w:pPr>
      <w:r w:rsidRPr="00251922">
        <w:rPr>
          <w:rFonts w:asciiTheme="majorHAnsi" w:eastAsia="Times New Roman" w:hAnsiTheme="majorHAnsi" w:cs="Times New Roman"/>
          <w:color w:val="000000" w:themeColor="text1"/>
          <w:shd w:val="clear" w:color="auto" w:fill="FFFFFF"/>
          <w:lang w:eastAsia="en-US"/>
        </w:rPr>
        <w:t xml:space="preserve">A battle is taking place against </w:t>
      </w:r>
      <w:r w:rsidR="0055289F">
        <w:rPr>
          <w:rFonts w:asciiTheme="majorHAnsi" w:eastAsia="Times New Roman" w:hAnsiTheme="majorHAnsi" w:cs="Times New Roman"/>
          <w:color w:val="000000" w:themeColor="text1"/>
          <w:shd w:val="clear" w:color="auto" w:fill="FFFFFF"/>
          <w:lang w:eastAsia="en-US"/>
        </w:rPr>
        <w:t xml:space="preserve">humanity and our </w:t>
      </w:r>
      <w:r w:rsidR="0076008A" w:rsidRPr="00251922">
        <w:rPr>
          <w:rFonts w:asciiTheme="majorHAnsi" w:eastAsia="Times New Roman" w:hAnsiTheme="majorHAnsi" w:cs="Times New Roman"/>
          <w:color w:val="000000" w:themeColor="text1"/>
          <w:shd w:val="clear" w:color="auto" w:fill="FFFFFF"/>
          <w:lang w:eastAsia="en-US"/>
        </w:rPr>
        <w:t xml:space="preserve">serious </w:t>
      </w:r>
      <w:r w:rsidR="0055289F">
        <w:rPr>
          <w:rFonts w:asciiTheme="majorHAnsi" w:eastAsia="Times New Roman" w:hAnsiTheme="majorHAnsi" w:cs="Times New Roman"/>
          <w:color w:val="000000" w:themeColor="text1"/>
          <w:shd w:val="clear" w:color="auto" w:fill="FFFFFF"/>
          <w:lang w:eastAsia="en-US"/>
        </w:rPr>
        <w:t>addiction to</w:t>
      </w:r>
      <w:r w:rsidR="0076008A" w:rsidRPr="00251922">
        <w:rPr>
          <w:rFonts w:asciiTheme="majorHAnsi" w:eastAsia="Times New Roman" w:hAnsiTheme="majorHAnsi" w:cs="Times New Roman"/>
          <w:color w:val="000000" w:themeColor="text1"/>
          <w:shd w:val="clear" w:color="auto" w:fill="FFFFFF"/>
          <w:lang w:eastAsia="en-US"/>
        </w:rPr>
        <w:t xml:space="preserve"> living in a throwaway society. Our unhealthy overconsumption and</w:t>
      </w:r>
      <w:r w:rsidRPr="00251922">
        <w:rPr>
          <w:rFonts w:asciiTheme="majorHAnsi" w:eastAsia="Times New Roman" w:hAnsiTheme="majorHAnsi" w:cs="Times New Roman"/>
          <w:color w:val="000000" w:themeColor="text1"/>
          <w:shd w:val="clear" w:color="auto" w:fill="FFFFFF"/>
          <w:lang w:eastAsia="en-US"/>
        </w:rPr>
        <w:t xml:space="preserve"> the </w:t>
      </w:r>
      <w:r w:rsidR="0076008A" w:rsidRPr="00251922">
        <w:rPr>
          <w:rFonts w:asciiTheme="majorHAnsi" w:eastAsia="Times New Roman" w:hAnsiTheme="majorHAnsi" w:cs="Times New Roman"/>
          <w:color w:val="000000" w:themeColor="text1"/>
          <w:shd w:val="clear" w:color="auto" w:fill="FFFFFF"/>
          <w:lang w:eastAsia="en-US"/>
        </w:rPr>
        <w:t xml:space="preserve">production of disposable products </w:t>
      </w:r>
      <w:r w:rsidRPr="00251922">
        <w:rPr>
          <w:rFonts w:asciiTheme="majorHAnsi" w:eastAsia="Times New Roman" w:hAnsiTheme="majorHAnsi" w:cs="Times New Roman"/>
          <w:color w:val="000000" w:themeColor="text1"/>
          <w:shd w:val="clear" w:color="auto" w:fill="FFFFFF"/>
          <w:lang w:eastAsia="en-US"/>
        </w:rPr>
        <w:t>are</w:t>
      </w:r>
      <w:r w:rsidR="0076008A" w:rsidRPr="00251922">
        <w:rPr>
          <w:rFonts w:asciiTheme="majorHAnsi" w:eastAsia="Times New Roman" w:hAnsiTheme="majorHAnsi" w:cs="Times New Roman"/>
          <w:color w:val="000000" w:themeColor="text1"/>
          <w:shd w:val="clear" w:color="auto" w:fill="FFFFFF"/>
          <w:lang w:eastAsia="en-US"/>
        </w:rPr>
        <w:t xml:space="preserve"> rapidly exhausting</w:t>
      </w:r>
      <w:r w:rsidR="008B1BC4" w:rsidRPr="00251922">
        <w:rPr>
          <w:rFonts w:asciiTheme="majorHAnsi" w:eastAsia="Times New Roman" w:hAnsiTheme="majorHAnsi" w:cs="Times New Roman"/>
          <w:color w:val="000000" w:themeColor="text1"/>
          <w:shd w:val="clear" w:color="auto" w:fill="FFFFFF"/>
          <w:lang w:eastAsia="en-US"/>
        </w:rPr>
        <w:t xml:space="preserve"> the earth’s</w:t>
      </w:r>
      <w:r w:rsidR="0076008A" w:rsidRPr="00251922">
        <w:rPr>
          <w:rFonts w:asciiTheme="majorHAnsi" w:eastAsia="Times New Roman" w:hAnsiTheme="majorHAnsi" w:cs="Times New Roman"/>
          <w:color w:val="000000" w:themeColor="text1"/>
          <w:shd w:val="clear" w:color="auto" w:fill="FFFFFF"/>
          <w:lang w:eastAsia="en-US"/>
        </w:rPr>
        <w:t xml:space="preserve"> finite nat</w:t>
      </w:r>
      <w:r w:rsidR="0055289F">
        <w:rPr>
          <w:rFonts w:asciiTheme="majorHAnsi" w:eastAsia="Times New Roman" w:hAnsiTheme="majorHAnsi" w:cs="Times New Roman"/>
          <w:color w:val="000000" w:themeColor="text1"/>
          <w:shd w:val="clear" w:color="auto" w:fill="FFFFFF"/>
          <w:lang w:eastAsia="en-US"/>
        </w:rPr>
        <w:t>ural resources. Our obsession with</w:t>
      </w:r>
      <w:r w:rsidR="0076008A" w:rsidRPr="00251922">
        <w:rPr>
          <w:rFonts w:asciiTheme="majorHAnsi" w:eastAsia="Times New Roman" w:hAnsiTheme="majorHAnsi" w:cs="Times New Roman"/>
          <w:color w:val="000000" w:themeColor="text1"/>
          <w:shd w:val="clear" w:color="auto" w:fill="FFFFFF"/>
          <w:lang w:eastAsia="en-US"/>
        </w:rPr>
        <w:t xml:space="preserve"> the new caused Britons to </w:t>
      </w:r>
      <w:r w:rsidR="008B1BC4" w:rsidRPr="00251922">
        <w:rPr>
          <w:rFonts w:asciiTheme="majorHAnsi" w:eastAsia="Times New Roman" w:hAnsiTheme="majorHAnsi" w:cs="Times New Roman"/>
          <w:color w:val="000000" w:themeColor="text1"/>
          <w:shd w:val="clear" w:color="auto" w:fill="FFFFFF"/>
          <w:lang w:eastAsia="en-US"/>
        </w:rPr>
        <w:t>send an estimated</w:t>
      </w:r>
      <w:r w:rsidR="0076008A" w:rsidRPr="00251922">
        <w:rPr>
          <w:rFonts w:asciiTheme="majorHAnsi" w:eastAsia="Times New Roman" w:hAnsiTheme="majorHAnsi" w:cs="Times New Roman"/>
          <w:color w:val="000000" w:themeColor="text1"/>
          <w:shd w:val="clear" w:color="auto" w:fill="FFFFFF"/>
          <w:lang w:eastAsia="en-US"/>
        </w:rPr>
        <w:t xml:space="preserve"> 235m pieces of clothing to landfill last spring (Buchanan</w:t>
      </w:r>
      <w:r w:rsidR="00C5769E" w:rsidRPr="00251922">
        <w:rPr>
          <w:rFonts w:asciiTheme="majorHAnsi" w:eastAsia="Times New Roman" w:hAnsiTheme="majorHAnsi" w:cs="Times New Roman"/>
          <w:color w:val="000000" w:themeColor="text1"/>
          <w:shd w:val="clear" w:color="auto" w:fill="FFFFFF"/>
          <w:lang w:eastAsia="en-US"/>
        </w:rPr>
        <w:t>,</w:t>
      </w:r>
      <w:r w:rsidR="0076008A" w:rsidRPr="00251922">
        <w:rPr>
          <w:rFonts w:asciiTheme="majorHAnsi" w:eastAsia="Times New Roman" w:hAnsiTheme="majorHAnsi" w:cs="Times New Roman"/>
          <w:color w:val="000000" w:themeColor="text1"/>
          <w:shd w:val="clear" w:color="auto" w:fill="FFFFFF"/>
          <w:lang w:eastAsia="en-US"/>
        </w:rPr>
        <w:t xml:space="preserve"> 2017).</w:t>
      </w:r>
      <w:r w:rsidR="00C700C8" w:rsidRPr="00251922">
        <w:rPr>
          <w:rFonts w:asciiTheme="majorHAnsi" w:hAnsiTheme="majorHAnsi"/>
          <w:color w:val="000000" w:themeColor="text1"/>
        </w:rPr>
        <w:t xml:space="preserve"> Some reasons why an object might be thrown away are because they are beyond repair, too expensive to fix and simply cheaper to buy new.</w:t>
      </w:r>
      <w:r w:rsidR="00FC2FF8" w:rsidRPr="00251922">
        <w:rPr>
          <w:rFonts w:asciiTheme="majorHAnsi" w:eastAsia="Times New Roman" w:hAnsiTheme="majorHAnsi" w:cs="Times New Roman"/>
          <w:color w:val="000000" w:themeColor="text1"/>
          <w:shd w:val="clear" w:color="auto" w:fill="FFFFFF"/>
          <w:lang w:eastAsia="en-US"/>
        </w:rPr>
        <w:t xml:space="preserve"> </w:t>
      </w:r>
      <w:r w:rsidR="008B1BC4" w:rsidRPr="00251922">
        <w:rPr>
          <w:rFonts w:asciiTheme="majorHAnsi" w:eastAsia="Times New Roman" w:hAnsiTheme="majorHAnsi" w:cs="Arial"/>
          <w:color w:val="000000" w:themeColor="text1"/>
          <w:spacing w:val="-2"/>
          <w:shd w:val="clear" w:color="auto" w:fill="FFFFFF"/>
          <w:lang w:eastAsia="en-US"/>
        </w:rPr>
        <w:t>In our</w:t>
      </w:r>
      <w:r w:rsidR="007C7543" w:rsidRPr="00251922">
        <w:rPr>
          <w:rFonts w:asciiTheme="majorHAnsi" w:eastAsia="Times New Roman" w:hAnsiTheme="majorHAnsi" w:cs="Arial"/>
          <w:color w:val="000000" w:themeColor="text1"/>
          <w:spacing w:val="-2"/>
          <w:shd w:val="clear" w:color="auto" w:fill="FFFFFF"/>
          <w:lang w:eastAsia="en-US"/>
        </w:rPr>
        <w:t xml:space="preserve"> western</w:t>
      </w:r>
      <w:r w:rsidR="008B1BC4" w:rsidRPr="00251922">
        <w:rPr>
          <w:rFonts w:asciiTheme="majorHAnsi" w:eastAsia="Times New Roman" w:hAnsiTheme="majorHAnsi" w:cs="Arial"/>
          <w:color w:val="000000" w:themeColor="text1"/>
          <w:spacing w:val="-2"/>
          <w:shd w:val="clear" w:color="auto" w:fill="FFFFFF"/>
          <w:lang w:eastAsia="en-US"/>
        </w:rPr>
        <w:t xml:space="preserve"> culture, the ide</w:t>
      </w:r>
      <w:r w:rsidR="007C7543" w:rsidRPr="00251922">
        <w:rPr>
          <w:rFonts w:asciiTheme="majorHAnsi" w:eastAsia="Times New Roman" w:hAnsiTheme="majorHAnsi" w:cs="Arial"/>
          <w:color w:val="000000" w:themeColor="text1"/>
          <w:spacing w:val="-2"/>
          <w:shd w:val="clear" w:color="auto" w:fill="FFFFFF"/>
          <w:lang w:eastAsia="en-US"/>
        </w:rPr>
        <w:t>a that something that functions,</w:t>
      </w:r>
      <w:r w:rsidR="008B1BC4" w:rsidRPr="00251922">
        <w:rPr>
          <w:rFonts w:asciiTheme="majorHAnsi" w:eastAsia="Times New Roman" w:hAnsiTheme="majorHAnsi" w:cs="Arial"/>
          <w:color w:val="000000" w:themeColor="text1"/>
          <w:spacing w:val="-2"/>
          <w:shd w:val="clear" w:color="auto" w:fill="FFFFFF"/>
          <w:lang w:eastAsia="en-US"/>
        </w:rPr>
        <w:t xml:space="preserve"> but is no longer new should be thrown </w:t>
      </w:r>
      <w:r w:rsidR="007C7543" w:rsidRPr="00251922">
        <w:rPr>
          <w:rFonts w:asciiTheme="majorHAnsi" w:eastAsia="Times New Roman" w:hAnsiTheme="majorHAnsi" w:cs="Arial"/>
          <w:color w:val="000000" w:themeColor="text1"/>
          <w:spacing w:val="-2"/>
          <w:shd w:val="clear" w:color="auto" w:fill="FFFFFF"/>
          <w:lang w:eastAsia="en-US"/>
        </w:rPr>
        <w:t>away</w:t>
      </w:r>
      <w:r w:rsidR="008B1BC4" w:rsidRPr="00251922">
        <w:rPr>
          <w:rFonts w:asciiTheme="majorHAnsi" w:eastAsia="Times New Roman" w:hAnsiTheme="majorHAnsi" w:cs="Arial"/>
          <w:color w:val="000000" w:themeColor="text1"/>
          <w:spacing w:val="-2"/>
          <w:shd w:val="clear" w:color="auto" w:fill="FFFFFF"/>
          <w:lang w:eastAsia="en-US"/>
        </w:rPr>
        <w:t xml:space="preserve"> is so in</w:t>
      </w:r>
      <w:r w:rsidR="007C7543" w:rsidRPr="00251922">
        <w:rPr>
          <w:rFonts w:asciiTheme="majorHAnsi" w:eastAsia="Times New Roman" w:hAnsiTheme="majorHAnsi" w:cs="Arial"/>
          <w:color w:val="000000" w:themeColor="text1"/>
          <w:spacing w:val="-2"/>
          <w:shd w:val="clear" w:color="auto" w:fill="FFFFFF"/>
          <w:lang w:eastAsia="en-US"/>
        </w:rPr>
        <w:t>grained into us that no one dares to</w:t>
      </w:r>
      <w:r w:rsidR="008B1BC4" w:rsidRPr="00251922">
        <w:rPr>
          <w:rFonts w:asciiTheme="majorHAnsi" w:eastAsia="Times New Roman" w:hAnsiTheme="majorHAnsi" w:cs="Arial"/>
          <w:color w:val="000000" w:themeColor="text1"/>
          <w:spacing w:val="-2"/>
          <w:shd w:val="clear" w:color="auto" w:fill="FFFFFF"/>
          <w:lang w:eastAsia="en-US"/>
        </w:rPr>
        <w:t xml:space="preserve"> questions it.</w:t>
      </w:r>
      <w:r w:rsidR="00CE099B" w:rsidRPr="00251922">
        <w:rPr>
          <w:rFonts w:asciiTheme="majorHAnsi" w:eastAsia="Times New Roman" w:hAnsiTheme="majorHAnsi" w:cs="Arial"/>
          <w:color w:val="000000" w:themeColor="text1"/>
          <w:spacing w:val="-2"/>
          <w:shd w:val="clear" w:color="auto" w:fill="FFFFFF"/>
          <w:lang w:eastAsia="en-US"/>
        </w:rPr>
        <w:t xml:space="preserve"> </w:t>
      </w:r>
      <w:r w:rsidR="008B1BC4" w:rsidRPr="00251922">
        <w:rPr>
          <w:rFonts w:asciiTheme="majorHAnsi" w:eastAsia="Times New Roman" w:hAnsiTheme="majorHAnsi" w:cs="Arial"/>
          <w:color w:val="000000" w:themeColor="text1"/>
          <w:spacing w:val="-2"/>
          <w:shd w:val="clear" w:color="auto" w:fill="FFFFFF"/>
          <w:lang w:eastAsia="en-US"/>
        </w:rPr>
        <w:t xml:space="preserve">We </w:t>
      </w:r>
      <w:r w:rsidR="007C7543" w:rsidRPr="00251922">
        <w:rPr>
          <w:rFonts w:asciiTheme="majorHAnsi" w:eastAsia="Times New Roman" w:hAnsiTheme="majorHAnsi" w:cs="Arial"/>
          <w:color w:val="000000" w:themeColor="text1"/>
          <w:spacing w:val="-2"/>
          <w:shd w:val="clear" w:color="auto" w:fill="FFFFFF"/>
          <w:lang w:eastAsia="en-US"/>
        </w:rPr>
        <w:t xml:space="preserve">are moving </w:t>
      </w:r>
      <w:r w:rsidR="008B1BC4" w:rsidRPr="00251922">
        <w:rPr>
          <w:rFonts w:asciiTheme="majorHAnsi" w:eastAsia="Times New Roman" w:hAnsiTheme="majorHAnsi" w:cs="Arial"/>
          <w:color w:val="000000" w:themeColor="text1"/>
          <w:spacing w:val="-2"/>
          <w:shd w:val="clear" w:color="auto" w:fill="FFFFFF"/>
          <w:lang w:eastAsia="en-US"/>
        </w:rPr>
        <w:t>along a line</w:t>
      </w:r>
      <w:r w:rsidR="00957077" w:rsidRPr="00251922">
        <w:rPr>
          <w:rFonts w:asciiTheme="majorHAnsi" w:eastAsia="Times New Roman" w:hAnsiTheme="majorHAnsi" w:cs="Arial"/>
          <w:color w:val="000000" w:themeColor="text1"/>
          <w:spacing w:val="-2"/>
          <w:shd w:val="clear" w:color="auto" w:fill="FFFFFF"/>
          <w:lang w:eastAsia="en-US"/>
        </w:rPr>
        <w:t>a</w:t>
      </w:r>
      <w:r w:rsidR="008B1BC4" w:rsidRPr="00251922">
        <w:rPr>
          <w:rFonts w:asciiTheme="majorHAnsi" w:eastAsia="Times New Roman" w:hAnsiTheme="majorHAnsi" w:cs="Arial"/>
          <w:color w:val="000000" w:themeColor="text1"/>
          <w:spacing w:val="-2"/>
          <w:shd w:val="clear" w:color="auto" w:fill="FFFFFF"/>
          <w:lang w:eastAsia="en-US"/>
        </w:rPr>
        <w:t xml:space="preserve">r path of extracting resources, production, distribution, </w:t>
      </w:r>
      <w:r w:rsidR="00D72F5A" w:rsidRPr="00251922">
        <w:rPr>
          <w:rFonts w:asciiTheme="majorHAnsi" w:eastAsia="Times New Roman" w:hAnsiTheme="majorHAnsi" w:cs="Arial"/>
          <w:color w:val="000000" w:themeColor="text1"/>
          <w:spacing w:val="-2"/>
          <w:shd w:val="clear" w:color="auto" w:fill="FFFFFF"/>
          <w:lang w:eastAsia="en-US"/>
        </w:rPr>
        <w:t>and consumption and ultimately</w:t>
      </w:r>
      <w:r w:rsidR="008B1BC4" w:rsidRPr="00251922">
        <w:rPr>
          <w:rFonts w:asciiTheme="majorHAnsi" w:eastAsia="Times New Roman" w:hAnsiTheme="majorHAnsi" w:cs="Arial"/>
          <w:color w:val="000000" w:themeColor="text1"/>
          <w:spacing w:val="-2"/>
          <w:shd w:val="clear" w:color="auto" w:fill="FFFFFF"/>
          <w:lang w:eastAsia="en-US"/>
        </w:rPr>
        <w:t xml:space="preserve"> waste. </w:t>
      </w:r>
      <w:r w:rsidR="00D72F5A" w:rsidRPr="00251922">
        <w:rPr>
          <w:rFonts w:asciiTheme="majorHAnsi" w:eastAsia="Times New Roman" w:hAnsiTheme="majorHAnsi" w:cs="Arial"/>
          <w:color w:val="000000" w:themeColor="text1"/>
          <w:spacing w:val="-2"/>
          <w:shd w:val="clear" w:color="auto" w:fill="FFFFFF"/>
          <w:lang w:eastAsia="en-US"/>
        </w:rPr>
        <w:t>However, i</w:t>
      </w:r>
      <w:r w:rsidR="00C42778" w:rsidRPr="00251922">
        <w:rPr>
          <w:rFonts w:asciiTheme="majorHAnsi" w:eastAsia="Times New Roman" w:hAnsiTheme="majorHAnsi" w:cs="Arial"/>
          <w:color w:val="000000" w:themeColor="text1"/>
          <w:spacing w:val="-2"/>
          <w:shd w:val="clear" w:color="auto" w:fill="FFFFFF"/>
          <w:lang w:eastAsia="en-US"/>
        </w:rPr>
        <w:t xml:space="preserve">t isn’t only our </w:t>
      </w:r>
      <w:r w:rsidR="00D72F5A" w:rsidRPr="00251922">
        <w:rPr>
          <w:rFonts w:asciiTheme="majorHAnsi" w:eastAsia="Times New Roman" w:hAnsiTheme="majorHAnsi" w:cs="Arial"/>
          <w:color w:val="000000" w:themeColor="text1"/>
          <w:spacing w:val="-2"/>
          <w:shd w:val="clear" w:color="auto" w:fill="FFFFFF"/>
          <w:lang w:eastAsia="en-US"/>
        </w:rPr>
        <w:t xml:space="preserve">over </w:t>
      </w:r>
      <w:r w:rsidR="00C42778" w:rsidRPr="00251922">
        <w:rPr>
          <w:rFonts w:asciiTheme="majorHAnsi" w:eastAsia="Times New Roman" w:hAnsiTheme="majorHAnsi" w:cs="Arial"/>
          <w:color w:val="000000" w:themeColor="text1"/>
          <w:spacing w:val="-2"/>
          <w:shd w:val="clear" w:color="auto" w:fill="FFFFFF"/>
          <w:lang w:eastAsia="en-US"/>
        </w:rPr>
        <w:t>indulgent consumerist habits that are to blame for prohibiting an eco effective system, but the way in which we design. Our</w:t>
      </w:r>
      <w:r w:rsidR="00C42778" w:rsidRPr="00251922">
        <w:rPr>
          <w:rFonts w:asciiTheme="majorHAnsi" w:hAnsiTheme="majorHAnsi"/>
          <w:color w:val="000000" w:themeColor="text1"/>
        </w:rPr>
        <w:t xml:space="preserve"> design choices are conditioned by what we already know and at present are not very future-oriented. The way we as both consumers and designers currently think the way things </w:t>
      </w:r>
      <w:r w:rsidR="00C42778" w:rsidRPr="00251922">
        <w:rPr>
          <w:rFonts w:asciiTheme="majorHAnsi" w:hAnsiTheme="majorHAnsi"/>
          <w:i/>
          <w:color w:val="000000" w:themeColor="text1"/>
        </w:rPr>
        <w:t xml:space="preserve">should </w:t>
      </w:r>
      <w:r w:rsidR="00C42778" w:rsidRPr="00251922">
        <w:rPr>
          <w:rFonts w:asciiTheme="majorHAnsi" w:hAnsiTheme="majorHAnsi"/>
          <w:color w:val="000000" w:themeColor="text1"/>
        </w:rPr>
        <w:t>be desig</w:t>
      </w:r>
      <w:r w:rsidR="0023141A" w:rsidRPr="00251922">
        <w:rPr>
          <w:rFonts w:asciiTheme="majorHAnsi" w:hAnsiTheme="majorHAnsi"/>
          <w:color w:val="000000" w:themeColor="text1"/>
        </w:rPr>
        <w:t>ned needs a complete rewiring, p</w:t>
      </w:r>
      <w:r w:rsidR="00C42778" w:rsidRPr="00251922">
        <w:rPr>
          <w:rFonts w:asciiTheme="majorHAnsi" w:hAnsiTheme="majorHAnsi"/>
          <w:color w:val="000000" w:themeColor="text1"/>
        </w:rPr>
        <w:t>ossibly even down to the way in which we perceive beauty.</w:t>
      </w:r>
    </w:p>
    <w:p w14:paraId="73220200" w14:textId="449B6621" w:rsidR="00C1181A" w:rsidRPr="00251922" w:rsidRDefault="00C42778" w:rsidP="00251922">
      <w:pPr>
        <w:spacing w:line="360" w:lineRule="auto"/>
        <w:rPr>
          <w:rFonts w:ascii="Times" w:eastAsia="Times New Roman" w:hAnsi="Times" w:cs="Times New Roman"/>
          <w:color w:val="000000" w:themeColor="text1"/>
          <w:lang w:eastAsia="en-US"/>
        </w:rPr>
      </w:pPr>
      <w:r w:rsidRPr="00251922">
        <w:rPr>
          <w:rFonts w:asciiTheme="majorHAnsi" w:hAnsiTheme="majorHAnsi"/>
          <w:color w:val="000000" w:themeColor="text1"/>
        </w:rPr>
        <w:t xml:space="preserve"> </w:t>
      </w:r>
      <w:r w:rsidR="0055289F">
        <w:rPr>
          <w:rFonts w:asciiTheme="majorHAnsi" w:hAnsiTheme="majorHAnsi"/>
          <w:color w:val="000000" w:themeColor="text1"/>
        </w:rPr>
        <w:t xml:space="preserve">Take this comparison for example: </w:t>
      </w:r>
      <w:r w:rsidRPr="00251922">
        <w:rPr>
          <w:rFonts w:asciiTheme="majorHAnsi" w:eastAsia="Times New Roman" w:hAnsiTheme="majorHAnsi"/>
          <w:color w:val="000000" w:themeColor="text1"/>
          <w:shd w:val="clear" w:color="auto" w:fill="FFFFFF"/>
        </w:rPr>
        <w:t>Western beauty is radiance, majesty, grandness and broadness.  In comparison,</w:t>
      </w:r>
      <w:r w:rsidR="00922B7F" w:rsidRPr="00251922">
        <w:rPr>
          <w:rFonts w:asciiTheme="majorHAnsi" w:eastAsia="Times New Roman" w:hAnsiTheme="majorHAnsi"/>
          <w:color w:val="000000" w:themeColor="text1"/>
          <w:shd w:val="clear" w:color="auto" w:fill="FFFFFF"/>
        </w:rPr>
        <w:t xml:space="preserve"> Eastern be</w:t>
      </w:r>
      <w:r w:rsidR="00251922">
        <w:rPr>
          <w:rFonts w:asciiTheme="majorHAnsi" w:eastAsia="Times New Roman" w:hAnsiTheme="majorHAnsi"/>
          <w:color w:val="000000" w:themeColor="text1"/>
          <w:shd w:val="clear" w:color="auto" w:fill="FFFFFF"/>
        </w:rPr>
        <w:t xml:space="preserve">auty is desolateness, humility and </w:t>
      </w:r>
      <w:r w:rsidR="00922B7F" w:rsidRPr="00251922">
        <w:rPr>
          <w:rFonts w:asciiTheme="majorHAnsi" w:eastAsia="Times New Roman" w:hAnsiTheme="majorHAnsi"/>
          <w:color w:val="000000" w:themeColor="text1"/>
          <w:shd w:val="clear" w:color="auto" w:fill="FFFFFF"/>
        </w:rPr>
        <w:t>h</w:t>
      </w:r>
      <w:r w:rsidRPr="00251922">
        <w:rPr>
          <w:rFonts w:asciiTheme="majorHAnsi" w:eastAsia="Times New Roman" w:hAnsiTheme="majorHAnsi"/>
          <w:color w:val="000000" w:themeColor="text1"/>
          <w:shd w:val="clear" w:color="auto" w:fill="FFFFFF"/>
        </w:rPr>
        <w:t>idden beauty</w:t>
      </w:r>
      <w:r w:rsidR="00922B7F" w:rsidRPr="00251922">
        <w:rPr>
          <w:rFonts w:asciiTheme="majorHAnsi" w:eastAsia="Times New Roman" w:hAnsiTheme="majorHAnsi"/>
          <w:color w:val="000000" w:themeColor="text1"/>
          <w:shd w:val="clear" w:color="auto" w:fill="FFFFFF"/>
        </w:rPr>
        <w:t xml:space="preserve"> (Shozo Kato</w:t>
      </w:r>
      <w:r w:rsidR="0055289F">
        <w:rPr>
          <w:rFonts w:asciiTheme="majorHAnsi" w:eastAsia="Times New Roman" w:hAnsiTheme="majorHAnsi"/>
          <w:color w:val="000000" w:themeColor="text1"/>
          <w:shd w:val="clear" w:color="auto" w:fill="FFFFFF"/>
        </w:rPr>
        <w:t>-</w:t>
      </w:r>
      <w:r w:rsidR="00922B7F" w:rsidRPr="00251922">
        <w:rPr>
          <w:rFonts w:asciiTheme="majorHAnsi" w:eastAsia="Times New Roman" w:hAnsiTheme="majorHAnsi"/>
          <w:color w:val="000000" w:themeColor="text1"/>
          <w:shd w:val="clear" w:color="auto" w:fill="FFFFFF"/>
        </w:rPr>
        <w:t>Way of the Sword, 2013</w:t>
      </w:r>
      <w:r w:rsidRPr="00251922">
        <w:rPr>
          <w:rFonts w:asciiTheme="majorHAnsi" w:eastAsia="Times New Roman" w:hAnsiTheme="majorHAnsi"/>
          <w:color w:val="000000" w:themeColor="text1"/>
          <w:shd w:val="clear" w:color="auto" w:fill="FFFFFF"/>
        </w:rPr>
        <w:t>)</w:t>
      </w:r>
      <w:r w:rsidR="00922B7F" w:rsidRPr="00251922">
        <w:rPr>
          <w:rFonts w:asciiTheme="majorHAnsi" w:eastAsia="Times New Roman" w:hAnsiTheme="majorHAnsi"/>
          <w:color w:val="000000" w:themeColor="text1"/>
          <w:shd w:val="clear" w:color="auto" w:fill="FFFFFF"/>
        </w:rPr>
        <w:t>.</w:t>
      </w:r>
      <w:r w:rsidRPr="00251922">
        <w:rPr>
          <w:rFonts w:asciiTheme="majorHAnsi" w:eastAsia="Times New Roman" w:hAnsiTheme="majorHAnsi"/>
          <w:color w:val="000000" w:themeColor="text1"/>
          <w:shd w:val="clear" w:color="auto" w:fill="FFFFFF"/>
        </w:rPr>
        <w:t xml:space="preserve"> The word de</w:t>
      </w:r>
      <w:r w:rsidR="0055289F">
        <w:rPr>
          <w:rFonts w:asciiTheme="majorHAnsi" w:eastAsia="Times New Roman" w:hAnsiTheme="majorHAnsi"/>
          <w:color w:val="000000" w:themeColor="text1"/>
          <w:shd w:val="clear" w:color="auto" w:fill="FFFFFF"/>
        </w:rPr>
        <w:t>solatness is used in the video</w:t>
      </w:r>
      <w:r w:rsidR="00922B7F" w:rsidRPr="00251922">
        <w:rPr>
          <w:rFonts w:asciiTheme="majorHAnsi" w:eastAsia="Times New Roman" w:hAnsiTheme="majorHAnsi"/>
          <w:color w:val="000000" w:themeColor="text1"/>
          <w:shd w:val="clear" w:color="auto" w:fill="FFFFFF"/>
        </w:rPr>
        <w:t xml:space="preserve"> subtitles</w:t>
      </w:r>
      <w:r w:rsidR="00D4190B" w:rsidRPr="00251922">
        <w:rPr>
          <w:rFonts w:asciiTheme="majorHAnsi" w:eastAsia="Times New Roman" w:hAnsiTheme="majorHAnsi"/>
          <w:color w:val="000000" w:themeColor="text1"/>
          <w:shd w:val="clear" w:color="auto" w:fill="FFFFFF"/>
        </w:rPr>
        <w:t xml:space="preserve">, </w:t>
      </w:r>
      <w:r w:rsidR="00C5769E" w:rsidRPr="00251922">
        <w:rPr>
          <w:rFonts w:asciiTheme="majorHAnsi" w:eastAsia="Times New Roman" w:hAnsiTheme="majorHAnsi"/>
          <w:color w:val="000000" w:themeColor="text1"/>
          <w:shd w:val="clear" w:color="auto" w:fill="FFFFFF"/>
        </w:rPr>
        <w:t xml:space="preserve">but </w:t>
      </w:r>
      <w:r w:rsidR="00922B7F" w:rsidRPr="00251922">
        <w:rPr>
          <w:rFonts w:asciiTheme="majorHAnsi" w:eastAsia="Times New Roman" w:hAnsiTheme="majorHAnsi"/>
          <w:color w:val="000000" w:themeColor="text1"/>
          <w:shd w:val="clear" w:color="auto" w:fill="FFFFFF"/>
        </w:rPr>
        <w:t xml:space="preserve">what is actually said is </w:t>
      </w:r>
      <w:r w:rsidRPr="00251922">
        <w:rPr>
          <w:rFonts w:asciiTheme="majorHAnsi" w:eastAsia="Times New Roman" w:hAnsiTheme="majorHAnsi"/>
          <w:color w:val="000000" w:themeColor="text1"/>
          <w:shd w:val="clear" w:color="auto" w:fill="FFFFFF"/>
        </w:rPr>
        <w:t>the Japanese phrase ‘wabi-sabi’.</w:t>
      </w:r>
      <w:r w:rsidR="00922B7F" w:rsidRPr="00251922">
        <w:rPr>
          <w:rFonts w:asciiTheme="majorHAnsi" w:eastAsia="Times New Roman" w:hAnsiTheme="majorHAnsi"/>
          <w:color w:val="000000" w:themeColor="text1"/>
          <w:shd w:val="clear" w:color="auto" w:fill="FFFFFF"/>
        </w:rPr>
        <w:t xml:space="preserve"> Undeniably difficult to translate, i</w:t>
      </w:r>
      <w:r w:rsidR="00F87D11" w:rsidRPr="00251922">
        <w:rPr>
          <w:rFonts w:asciiTheme="majorHAnsi" w:hAnsiTheme="majorHAnsi"/>
          <w:color w:val="000000" w:themeColor="text1"/>
        </w:rPr>
        <w:t xml:space="preserve">n </w:t>
      </w:r>
      <w:r w:rsidR="00922B7F" w:rsidRPr="00251922">
        <w:rPr>
          <w:rFonts w:asciiTheme="majorHAnsi" w:hAnsiTheme="majorHAnsi"/>
          <w:color w:val="000000" w:themeColor="text1"/>
        </w:rPr>
        <w:t>its</w:t>
      </w:r>
      <w:r w:rsidR="00F87D11" w:rsidRPr="00251922">
        <w:rPr>
          <w:rFonts w:asciiTheme="majorHAnsi" w:hAnsiTheme="majorHAnsi"/>
          <w:color w:val="000000" w:themeColor="text1"/>
        </w:rPr>
        <w:t xml:space="preserve"> essence, the philosophy of wabi-sabi is about accepting the natural imperfections and inevitable wear of time. I</w:t>
      </w:r>
      <w:r w:rsidR="00F87D11" w:rsidRPr="00251922">
        <w:rPr>
          <w:rFonts w:asciiTheme="majorHAnsi" w:eastAsia="Times New Roman" w:hAnsiTheme="majorHAnsi" w:cs="Times New Roman"/>
          <w:color w:val="000000" w:themeColor="text1"/>
          <w:shd w:val="clear" w:color="auto" w:fill="FFFFFF"/>
          <w:lang w:eastAsia="en-US"/>
        </w:rPr>
        <w:t>ts origins lie within Zen Buddhism and the traditional tea ceremonies in which masters celebrated the bowls that were irregular, had cracks or showed imperfections</w:t>
      </w:r>
      <w:r w:rsidR="00C16552" w:rsidRPr="00251922">
        <w:rPr>
          <w:rFonts w:asciiTheme="majorHAnsi" w:eastAsia="Times New Roman" w:hAnsiTheme="majorHAnsi" w:cs="Times New Roman"/>
          <w:i/>
          <w:color w:val="000000" w:themeColor="text1"/>
          <w:shd w:val="clear" w:color="auto" w:fill="FFFFFF"/>
          <w:lang w:eastAsia="en-US"/>
        </w:rPr>
        <w:t xml:space="preserve"> </w:t>
      </w:r>
      <w:r w:rsidR="00C16552" w:rsidRPr="00251922">
        <w:rPr>
          <w:rFonts w:asciiTheme="majorHAnsi" w:eastAsia="Times New Roman" w:hAnsiTheme="majorHAnsi" w:cs="Times New Roman"/>
          <w:color w:val="000000" w:themeColor="text1"/>
          <w:shd w:val="clear" w:color="auto" w:fill="FFFFFF"/>
          <w:lang w:eastAsia="en-US"/>
        </w:rPr>
        <w:t>(Roberts, 2017)</w:t>
      </w:r>
      <w:r w:rsidR="00F87D11" w:rsidRPr="00251922">
        <w:rPr>
          <w:rFonts w:asciiTheme="majorHAnsi" w:eastAsia="Times New Roman" w:hAnsiTheme="majorHAnsi" w:cs="Times New Roman"/>
          <w:i/>
          <w:color w:val="000000" w:themeColor="text1"/>
          <w:shd w:val="clear" w:color="auto" w:fill="FFFFFF"/>
          <w:lang w:eastAsia="en-US"/>
        </w:rPr>
        <w:t>.</w:t>
      </w:r>
      <w:r w:rsidR="00F87D11" w:rsidRPr="00251922">
        <w:rPr>
          <w:rFonts w:asciiTheme="majorHAnsi" w:eastAsia="Times New Roman" w:hAnsiTheme="majorHAnsi" w:cs="Times New Roman"/>
          <w:color w:val="000000" w:themeColor="text1"/>
          <w:shd w:val="clear" w:color="auto" w:fill="FFFFFF"/>
          <w:lang w:eastAsia="en-US"/>
        </w:rPr>
        <w:t xml:space="preserve"> </w:t>
      </w:r>
      <w:r w:rsidR="0055289F">
        <w:rPr>
          <w:rFonts w:asciiTheme="majorHAnsi" w:hAnsiTheme="majorHAnsi"/>
          <w:color w:val="000000" w:themeColor="text1"/>
        </w:rPr>
        <w:t>Wabi-</w:t>
      </w:r>
      <w:r w:rsidRPr="00251922">
        <w:rPr>
          <w:rFonts w:asciiTheme="majorHAnsi" w:hAnsiTheme="majorHAnsi"/>
          <w:color w:val="000000" w:themeColor="text1"/>
        </w:rPr>
        <w:t>sabi occupies roughly the same position in the Japanese pantheon of aesthetic that is, the philosophy of beauty values, as do the Greek ideals of beau</w:t>
      </w:r>
      <w:r w:rsidR="00507B1F" w:rsidRPr="00251922">
        <w:rPr>
          <w:rFonts w:asciiTheme="majorHAnsi" w:hAnsiTheme="majorHAnsi"/>
          <w:color w:val="000000" w:themeColor="text1"/>
        </w:rPr>
        <w:t>ty and perfection in the West (Koren 2008</w:t>
      </w:r>
      <w:r w:rsidR="00C1478D">
        <w:rPr>
          <w:rFonts w:asciiTheme="majorHAnsi" w:hAnsiTheme="majorHAnsi"/>
          <w:color w:val="000000" w:themeColor="text1"/>
        </w:rPr>
        <w:t>: 21</w:t>
      </w:r>
      <w:r w:rsidRPr="00251922">
        <w:rPr>
          <w:rFonts w:asciiTheme="majorHAnsi" w:hAnsiTheme="majorHAnsi"/>
          <w:color w:val="000000" w:themeColor="text1"/>
        </w:rPr>
        <w:t xml:space="preserve">). </w:t>
      </w:r>
    </w:p>
    <w:p w14:paraId="35FF284D" w14:textId="77777777" w:rsidR="005E437B" w:rsidRDefault="00715AF5" w:rsidP="00251922">
      <w:pPr>
        <w:spacing w:line="360" w:lineRule="auto"/>
        <w:rPr>
          <w:rFonts w:asciiTheme="majorHAnsi" w:hAnsiTheme="majorHAnsi" w:cs="Times New Roman"/>
          <w:i/>
          <w:color w:val="000000" w:themeColor="text1"/>
          <w:lang w:eastAsia="en-US"/>
        </w:rPr>
      </w:pPr>
      <w:r w:rsidRPr="00251922">
        <w:rPr>
          <w:rFonts w:asciiTheme="majorHAnsi" w:eastAsia="Times New Roman" w:hAnsiTheme="majorHAnsi"/>
          <w:color w:val="000000" w:themeColor="text1"/>
          <w:shd w:val="clear" w:color="auto" w:fill="FFFFFF"/>
        </w:rPr>
        <w:t>Self-taught textiles practitioner Tom of Holland</w:t>
      </w:r>
      <w:r w:rsidR="00507B1F" w:rsidRPr="00251922">
        <w:rPr>
          <w:rFonts w:asciiTheme="majorHAnsi" w:eastAsia="Times New Roman" w:hAnsiTheme="majorHAnsi"/>
          <w:color w:val="000000" w:themeColor="text1"/>
          <w:shd w:val="clear" w:color="auto" w:fill="FFFFFF"/>
        </w:rPr>
        <w:t>’s</w:t>
      </w:r>
      <w:r w:rsidR="00F87D11" w:rsidRPr="00251922">
        <w:rPr>
          <w:rFonts w:asciiTheme="majorHAnsi" w:eastAsia="Times New Roman" w:hAnsiTheme="majorHAnsi"/>
          <w:color w:val="000000" w:themeColor="text1"/>
          <w:shd w:val="clear" w:color="auto" w:fill="FFFFFF"/>
        </w:rPr>
        <w:t xml:space="preserve"> practice of mending and not overlooking the wear and tear of items is very reminiscent of wabi-sabi. He </w:t>
      </w:r>
      <w:r w:rsidR="00743F32" w:rsidRPr="00251922">
        <w:rPr>
          <w:rFonts w:asciiTheme="majorHAnsi" w:eastAsia="Times New Roman" w:hAnsiTheme="majorHAnsi"/>
          <w:color w:val="000000" w:themeColor="text1"/>
          <w:shd w:val="clear" w:color="auto" w:fill="FFFFFF"/>
        </w:rPr>
        <w:t xml:space="preserve">is </w:t>
      </w:r>
      <w:r w:rsidR="00F87D11" w:rsidRPr="00251922">
        <w:rPr>
          <w:rFonts w:asciiTheme="majorHAnsi" w:eastAsia="Times New Roman" w:hAnsiTheme="majorHAnsi"/>
          <w:color w:val="000000" w:themeColor="text1"/>
          <w:shd w:val="clear" w:color="auto" w:fill="FFFFFF"/>
        </w:rPr>
        <w:t xml:space="preserve">directly </w:t>
      </w:r>
      <w:r w:rsidR="00743F32" w:rsidRPr="00251922">
        <w:rPr>
          <w:rFonts w:asciiTheme="majorHAnsi" w:eastAsia="Times New Roman" w:hAnsiTheme="majorHAnsi"/>
          <w:color w:val="000000" w:themeColor="text1"/>
          <w:shd w:val="clear" w:color="auto" w:fill="FFFFFF"/>
        </w:rPr>
        <w:t>addressing the very</w:t>
      </w:r>
      <w:r w:rsidR="00C42778" w:rsidRPr="00251922">
        <w:rPr>
          <w:rFonts w:asciiTheme="majorHAnsi" w:eastAsia="Times New Roman" w:hAnsiTheme="majorHAnsi"/>
          <w:color w:val="000000" w:themeColor="text1"/>
          <w:shd w:val="clear" w:color="auto" w:fill="FFFFFF"/>
        </w:rPr>
        <w:t xml:space="preserve"> problem of unsustainability, with a focus on</w:t>
      </w:r>
      <w:r w:rsidR="00507B1F" w:rsidRPr="00251922">
        <w:rPr>
          <w:rFonts w:asciiTheme="majorHAnsi" w:eastAsia="Times New Roman" w:hAnsiTheme="majorHAnsi"/>
          <w:color w:val="000000" w:themeColor="text1"/>
          <w:shd w:val="clear" w:color="auto" w:fill="FFFFFF"/>
        </w:rPr>
        <w:t xml:space="preserve"> fashions ‘throwaway culture’</w:t>
      </w:r>
      <w:r w:rsidR="004C2594" w:rsidRPr="00251922">
        <w:rPr>
          <w:rFonts w:asciiTheme="majorHAnsi" w:eastAsia="Times New Roman" w:hAnsiTheme="majorHAnsi"/>
          <w:color w:val="000000" w:themeColor="text1"/>
          <w:shd w:val="clear" w:color="auto" w:fill="FFFFFF"/>
        </w:rPr>
        <w:t xml:space="preserve"> in a very </w:t>
      </w:r>
      <w:r w:rsidR="00C42778" w:rsidRPr="00251922">
        <w:rPr>
          <w:rFonts w:asciiTheme="majorHAnsi" w:eastAsia="Times New Roman" w:hAnsiTheme="majorHAnsi"/>
          <w:color w:val="000000" w:themeColor="text1"/>
          <w:shd w:val="clear" w:color="auto" w:fill="FFFFFF"/>
        </w:rPr>
        <w:t>tangible way</w:t>
      </w:r>
      <w:r w:rsidR="00507B1F" w:rsidRPr="00251922">
        <w:rPr>
          <w:rFonts w:asciiTheme="majorHAnsi" w:eastAsia="Times New Roman" w:hAnsiTheme="majorHAnsi"/>
          <w:color w:val="000000" w:themeColor="text1"/>
          <w:shd w:val="clear" w:color="auto" w:fill="FFFFFF"/>
        </w:rPr>
        <w:t xml:space="preserve"> (tomofholland, 2017).</w:t>
      </w:r>
      <w:r w:rsidR="00C42778" w:rsidRPr="00251922">
        <w:rPr>
          <w:rFonts w:asciiTheme="majorHAnsi" w:eastAsia="Times New Roman" w:hAnsiTheme="majorHAnsi"/>
          <w:i/>
          <w:color w:val="000000" w:themeColor="text1"/>
          <w:shd w:val="clear" w:color="auto" w:fill="FFFFFF"/>
        </w:rPr>
        <w:t xml:space="preserve"> </w:t>
      </w:r>
      <w:r w:rsidR="00F87D11" w:rsidRPr="00251922">
        <w:rPr>
          <w:rFonts w:asciiTheme="majorHAnsi" w:eastAsia="Times New Roman" w:hAnsiTheme="majorHAnsi"/>
          <w:color w:val="000000" w:themeColor="text1"/>
          <w:shd w:val="clear" w:color="auto" w:fill="FFFFFF"/>
        </w:rPr>
        <w:t xml:space="preserve">In his work </w:t>
      </w:r>
      <w:r w:rsidR="00C42778" w:rsidRPr="00251922">
        <w:rPr>
          <w:rFonts w:asciiTheme="majorHAnsi" w:eastAsia="Times New Roman" w:hAnsiTheme="majorHAnsi"/>
          <w:color w:val="000000" w:themeColor="text1"/>
          <w:shd w:val="clear" w:color="auto" w:fill="FFFFFF"/>
        </w:rPr>
        <w:t>Tom takes worn out or damaged garments and textiles and carefully repairs them</w:t>
      </w:r>
      <w:r w:rsidR="00EF54E2" w:rsidRPr="00251922">
        <w:rPr>
          <w:rFonts w:asciiTheme="majorHAnsi" w:eastAsia="Times New Roman" w:hAnsiTheme="majorHAnsi"/>
          <w:color w:val="000000" w:themeColor="text1"/>
          <w:shd w:val="clear" w:color="auto" w:fill="FFFFFF"/>
        </w:rPr>
        <w:t xml:space="preserve">, adding vitality and </w:t>
      </w:r>
      <w:r w:rsidR="004750E2" w:rsidRPr="00251922">
        <w:rPr>
          <w:rFonts w:asciiTheme="majorHAnsi" w:eastAsia="Times New Roman" w:hAnsiTheme="majorHAnsi"/>
          <w:color w:val="000000" w:themeColor="text1"/>
          <w:shd w:val="clear" w:color="auto" w:fill="FFFFFF"/>
        </w:rPr>
        <w:t>a sense of time</w:t>
      </w:r>
      <w:r w:rsidR="00C42778" w:rsidRPr="00251922">
        <w:rPr>
          <w:rFonts w:asciiTheme="majorHAnsi" w:eastAsia="Times New Roman" w:hAnsiTheme="majorHAnsi"/>
          <w:color w:val="000000" w:themeColor="text1"/>
          <w:shd w:val="clear" w:color="auto" w:fill="FFFFFF"/>
        </w:rPr>
        <w:t>. Not hiding the imperfection but highlighting</w:t>
      </w:r>
      <w:r w:rsidR="00F87D11" w:rsidRPr="00251922">
        <w:rPr>
          <w:rFonts w:asciiTheme="majorHAnsi" w:eastAsia="Times New Roman" w:hAnsiTheme="majorHAnsi"/>
          <w:color w:val="000000" w:themeColor="text1"/>
          <w:shd w:val="clear" w:color="auto" w:fill="FFFFFF"/>
        </w:rPr>
        <w:t xml:space="preserve"> with coloured thread</w:t>
      </w:r>
      <w:r w:rsidR="00C700C8" w:rsidRPr="00251922">
        <w:rPr>
          <w:rFonts w:asciiTheme="majorHAnsi" w:eastAsia="Times New Roman" w:hAnsiTheme="majorHAnsi"/>
          <w:color w:val="000000" w:themeColor="text1"/>
          <w:shd w:val="clear" w:color="auto" w:fill="FFFFFF"/>
        </w:rPr>
        <w:t>s</w:t>
      </w:r>
      <w:r w:rsidR="00F87D11" w:rsidRPr="00251922">
        <w:rPr>
          <w:rFonts w:asciiTheme="majorHAnsi" w:eastAsia="Times New Roman" w:hAnsiTheme="majorHAnsi"/>
          <w:color w:val="000000" w:themeColor="text1"/>
          <w:shd w:val="clear" w:color="auto" w:fill="FFFFFF"/>
        </w:rPr>
        <w:t xml:space="preserve"> or patches</w:t>
      </w:r>
      <w:r w:rsidR="00C42778" w:rsidRPr="00251922">
        <w:rPr>
          <w:rFonts w:asciiTheme="majorHAnsi" w:eastAsia="Times New Roman" w:hAnsiTheme="majorHAnsi"/>
          <w:color w:val="000000" w:themeColor="text1"/>
          <w:shd w:val="clear" w:color="auto" w:fill="FFFFFF"/>
        </w:rPr>
        <w:t xml:space="preserve"> the fact that the cloth has a h</w:t>
      </w:r>
      <w:r w:rsidR="00F87D11" w:rsidRPr="00251922">
        <w:rPr>
          <w:rFonts w:asciiTheme="majorHAnsi" w:eastAsia="Times New Roman" w:hAnsiTheme="majorHAnsi"/>
          <w:color w:val="000000" w:themeColor="text1"/>
          <w:shd w:val="clear" w:color="auto" w:fill="FFFFFF"/>
        </w:rPr>
        <w:t>istory.</w:t>
      </w:r>
      <w:r w:rsidR="00C42778" w:rsidRPr="00251922">
        <w:rPr>
          <w:rFonts w:asciiTheme="majorHAnsi" w:eastAsia="Times New Roman" w:hAnsiTheme="majorHAnsi"/>
          <w:color w:val="000000" w:themeColor="text1"/>
          <w:shd w:val="clear" w:color="auto" w:fill="FFFFFF"/>
        </w:rPr>
        <w:t xml:space="preserve"> He reinvents the items</w:t>
      </w:r>
      <w:r w:rsidR="00FB1ABC" w:rsidRPr="00251922">
        <w:rPr>
          <w:rFonts w:asciiTheme="majorHAnsi" w:eastAsia="Times New Roman" w:hAnsiTheme="majorHAnsi"/>
          <w:color w:val="000000" w:themeColor="text1"/>
          <w:shd w:val="clear" w:color="auto" w:fill="FFFFFF"/>
        </w:rPr>
        <w:t>, adding value to the design.</w:t>
      </w:r>
      <w:r w:rsidR="004750E2" w:rsidRPr="00251922">
        <w:rPr>
          <w:rFonts w:asciiTheme="majorHAnsi" w:eastAsia="Times New Roman" w:hAnsiTheme="majorHAnsi"/>
          <w:color w:val="000000" w:themeColor="text1"/>
          <w:shd w:val="clear" w:color="auto" w:fill="FFFFFF"/>
        </w:rPr>
        <w:t xml:space="preserve"> He sees the garments with </w:t>
      </w:r>
      <w:r w:rsidR="004750E2" w:rsidRPr="00251922">
        <w:rPr>
          <w:rFonts w:asciiTheme="majorHAnsi" w:eastAsia="Times New Roman" w:hAnsiTheme="majorHAnsi" w:cs="Times New Roman"/>
          <w:iCs/>
          <w:color w:val="000000" w:themeColor="text1"/>
          <w:lang w:eastAsia="en-US"/>
        </w:rPr>
        <w:t xml:space="preserve">time written into them and understands that things are not fixed or static but are always somehow in the </w:t>
      </w:r>
      <w:r w:rsidR="00551809" w:rsidRPr="00251922">
        <w:rPr>
          <w:rFonts w:asciiTheme="majorHAnsi" w:eastAsia="Times New Roman" w:hAnsiTheme="majorHAnsi" w:cs="Times New Roman"/>
          <w:iCs/>
          <w:color w:val="000000" w:themeColor="text1"/>
          <w:lang w:eastAsia="en-US"/>
        </w:rPr>
        <w:t>process of becoming (Kate Davies, 2014)</w:t>
      </w:r>
      <w:r w:rsidR="00BA22C8" w:rsidRPr="00251922">
        <w:rPr>
          <w:rFonts w:asciiTheme="majorHAnsi" w:eastAsia="Times New Roman" w:hAnsiTheme="majorHAnsi" w:cs="Times New Roman"/>
          <w:iCs/>
          <w:color w:val="000000" w:themeColor="text1"/>
          <w:lang w:eastAsia="en-US"/>
        </w:rPr>
        <w:t>.</w:t>
      </w:r>
      <w:r w:rsidR="00551809" w:rsidRPr="00251922">
        <w:rPr>
          <w:rFonts w:asciiTheme="majorHAnsi" w:eastAsia="Times New Roman" w:hAnsiTheme="majorHAnsi" w:cs="Times New Roman"/>
          <w:iCs/>
          <w:color w:val="000000" w:themeColor="text1"/>
          <w:lang w:eastAsia="en-US"/>
        </w:rPr>
        <w:t xml:space="preserve"> </w:t>
      </w:r>
      <w:r w:rsidR="00FB1ABC" w:rsidRPr="00251922">
        <w:rPr>
          <w:rFonts w:asciiTheme="majorHAnsi" w:eastAsia="Times New Roman" w:hAnsiTheme="majorHAnsi"/>
          <w:color w:val="000000" w:themeColor="text1"/>
          <w:shd w:val="clear" w:color="auto" w:fill="FFFFFF"/>
        </w:rPr>
        <w:t xml:space="preserve">On his website he asks us to </w:t>
      </w:r>
      <w:r w:rsidR="00FB1ABC" w:rsidRPr="00251922">
        <w:rPr>
          <w:rFonts w:asciiTheme="majorHAnsi" w:hAnsiTheme="majorHAnsi" w:cs="Times New Roman"/>
          <w:color w:val="000000" w:themeColor="text1"/>
          <w:lang w:eastAsia="en-US"/>
        </w:rPr>
        <w:t>c</w:t>
      </w:r>
      <w:r w:rsidR="00C42778" w:rsidRPr="00251922">
        <w:rPr>
          <w:rFonts w:asciiTheme="majorHAnsi" w:hAnsiTheme="majorHAnsi" w:cs="Times New Roman"/>
          <w:color w:val="000000" w:themeColor="text1"/>
          <w:lang w:eastAsia="en-US"/>
        </w:rPr>
        <w:t>onsider which</w:t>
      </w:r>
      <w:r w:rsidR="00142C21" w:rsidRPr="00251922">
        <w:rPr>
          <w:rFonts w:asciiTheme="majorHAnsi" w:hAnsiTheme="majorHAnsi" w:cs="Times New Roman"/>
          <w:color w:val="000000" w:themeColor="text1"/>
          <w:lang w:eastAsia="en-US"/>
        </w:rPr>
        <w:t xml:space="preserve"> objects you tend to throw away and how to give it a second life as an interior product, toy or item of clothing with a high design value. For example, a curtain shaded by the sun, worn clothes, a carpet that’s been walked on over and over again etc. Think about ways to repair, decorate, </w:t>
      </w:r>
      <w:r w:rsidR="00BF7658" w:rsidRPr="00251922">
        <w:rPr>
          <w:rFonts w:asciiTheme="majorHAnsi" w:hAnsiTheme="majorHAnsi" w:cs="Times New Roman"/>
          <w:color w:val="000000" w:themeColor="text1"/>
          <w:lang w:eastAsia="en-US"/>
        </w:rPr>
        <w:t>embroider</w:t>
      </w:r>
      <w:r w:rsidR="00142C21" w:rsidRPr="00251922">
        <w:rPr>
          <w:rFonts w:asciiTheme="majorHAnsi" w:hAnsiTheme="majorHAnsi" w:cs="Times New Roman"/>
          <w:color w:val="000000" w:themeColor="text1"/>
          <w:lang w:eastAsia="en-US"/>
        </w:rPr>
        <w:t>, unravel, trim, smear, refurbish or customize textiles or apply textile tech</w:t>
      </w:r>
      <w:r w:rsidR="00551809" w:rsidRPr="00251922">
        <w:rPr>
          <w:rFonts w:asciiTheme="majorHAnsi" w:hAnsiTheme="majorHAnsi" w:cs="Times New Roman"/>
          <w:color w:val="000000" w:themeColor="text1"/>
          <w:lang w:eastAsia="en-US"/>
        </w:rPr>
        <w:t>niques to non-textile materials</w:t>
      </w:r>
      <w:r w:rsidR="008C40DB" w:rsidRPr="00251922">
        <w:rPr>
          <w:rFonts w:asciiTheme="majorHAnsi" w:hAnsiTheme="majorHAnsi" w:cs="Times New Roman"/>
          <w:color w:val="000000" w:themeColor="text1"/>
          <w:lang w:eastAsia="en-US"/>
        </w:rPr>
        <w:t xml:space="preserve"> (tomofholland,</w:t>
      </w:r>
      <w:r w:rsidR="00551809" w:rsidRPr="00251922">
        <w:rPr>
          <w:rFonts w:asciiTheme="majorHAnsi" w:hAnsiTheme="majorHAnsi" w:cs="Times New Roman"/>
          <w:color w:val="000000" w:themeColor="text1"/>
          <w:lang w:eastAsia="en-US"/>
        </w:rPr>
        <w:t xml:space="preserve"> 2017)</w:t>
      </w:r>
      <w:r w:rsidR="008C40DB" w:rsidRPr="00251922">
        <w:rPr>
          <w:rFonts w:asciiTheme="majorHAnsi" w:hAnsiTheme="majorHAnsi" w:cs="Times New Roman"/>
          <w:i/>
          <w:color w:val="000000" w:themeColor="text1"/>
          <w:lang w:eastAsia="en-US"/>
        </w:rPr>
        <w:t xml:space="preserve">. </w:t>
      </w:r>
    </w:p>
    <w:p w14:paraId="063E711E" w14:textId="18B9F15C" w:rsidR="0043570E" w:rsidRDefault="0043570E" w:rsidP="00251922">
      <w:pPr>
        <w:spacing w:line="360" w:lineRule="auto"/>
        <w:rPr>
          <w:rFonts w:asciiTheme="majorHAnsi" w:hAnsiTheme="majorHAnsi" w:cs="Times New Roman"/>
          <w:i/>
          <w:color w:val="000000" w:themeColor="text1"/>
          <w:lang w:eastAsia="en-US"/>
        </w:rPr>
      </w:pPr>
      <w:r>
        <w:rPr>
          <w:rFonts w:asciiTheme="majorHAnsi" w:hAnsiTheme="majorHAnsi" w:cs="Times New Roman"/>
          <w:i/>
          <w:noProof/>
          <w:color w:val="000000" w:themeColor="text1"/>
          <w:lang w:val="en-US" w:eastAsia="en-US"/>
        </w:rPr>
        <w:drawing>
          <wp:inline distT="0" distB="0" distL="0" distR="0" wp14:anchorId="16055F5B" wp14:editId="0CC95529">
            <wp:extent cx="4743123" cy="3559628"/>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10403-copy.jpg"/>
                    <pic:cNvPicPr/>
                  </pic:nvPicPr>
                  <pic:blipFill>
                    <a:blip r:embed="rId8">
                      <a:extLst>
                        <a:ext uri="{28A0092B-C50C-407E-A947-70E740481C1C}">
                          <a14:useLocalDpi xmlns:a14="http://schemas.microsoft.com/office/drawing/2010/main" val="0"/>
                        </a:ext>
                      </a:extLst>
                    </a:blip>
                    <a:stretch>
                      <a:fillRect/>
                    </a:stretch>
                  </pic:blipFill>
                  <pic:spPr>
                    <a:xfrm>
                      <a:off x="0" y="0"/>
                      <a:ext cx="4743123" cy="3559628"/>
                    </a:xfrm>
                    <a:prstGeom prst="rect">
                      <a:avLst/>
                    </a:prstGeom>
                  </pic:spPr>
                </pic:pic>
              </a:graphicData>
            </a:graphic>
          </wp:inline>
        </w:drawing>
      </w:r>
    </w:p>
    <w:p w14:paraId="108B7D4A" w14:textId="52522FC3" w:rsidR="005E437B" w:rsidRDefault="005E437B" w:rsidP="00251922">
      <w:pPr>
        <w:spacing w:line="360" w:lineRule="auto"/>
        <w:rPr>
          <w:rFonts w:asciiTheme="majorHAnsi" w:hAnsiTheme="majorHAnsi" w:cs="Times New Roman"/>
          <w:color w:val="000000" w:themeColor="text1"/>
          <w:lang w:eastAsia="en-US"/>
        </w:rPr>
      </w:pPr>
      <w:r>
        <w:rPr>
          <w:rFonts w:asciiTheme="majorHAnsi" w:hAnsiTheme="majorHAnsi" w:cs="Times New Roman"/>
          <w:color w:val="000000" w:themeColor="text1"/>
          <w:lang w:eastAsia="en-US"/>
        </w:rPr>
        <w:t>(Tom of Holland, 2015)</w:t>
      </w:r>
    </w:p>
    <w:p w14:paraId="3072B582" w14:textId="24863C01" w:rsidR="001B780F" w:rsidRPr="00251922" w:rsidRDefault="008B4A1F" w:rsidP="00251922">
      <w:pPr>
        <w:spacing w:line="360" w:lineRule="auto"/>
        <w:rPr>
          <w:rFonts w:asciiTheme="majorHAnsi" w:hAnsiTheme="majorHAnsi" w:cs="Times New Roman"/>
          <w:color w:val="000000" w:themeColor="text1"/>
          <w:lang w:eastAsia="en-US"/>
        </w:rPr>
      </w:pPr>
      <w:r w:rsidRPr="00251922">
        <w:rPr>
          <w:rFonts w:asciiTheme="majorHAnsi" w:hAnsiTheme="majorHAnsi" w:cs="Times New Roman"/>
          <w:color w:val="000000" w:themeColor="text1"/>
          <w:lang w:eastAsia="en-US"/>
        </w:rPr>
        <w:t>This localised</w:t>
      </w:r>
      <w:r w:rsidR="006F1DDC" w:rsidRPr="00251922">
        <w:rPr>
          <w:rFonts w:asciiTheme="majorHAnsi" w:hAnsiTheme="majorHAnsi" w:cs="Times New Roman"/>
          <w:color w:val="000000" w:themeColor="text1"/>
          <w:lang w:eastAsia="en-US"/>
        </w:rPr>
        <w:t>,</w:t>
      </w:r>
      <w:r w:rsidR="00FF063B" w:rsidRPr="00251922">
        <w:rPr>
          <w:rFonts w:asciiTheme="majorHAnsi" w:hAnsiTheme="majorHAnsi" w:cs="Times New Roman"/>
          <w:color w:val="000000" w:themeColor="text1"/>
          <w:lang w:eastAsia="en-US"/>
        </w:rPr>
        <w:t xml:space="preserve"> inner</w:t>
      </w:r>
      <w:r w:rsidRPr="00251922">
        <w:rPr>
          <w:rFonts w:asciiTheme="majorHAnsi" w:hAnsiTheme="majorHAnsi" w:cs="Times New Roman"/>
          <w:color w:val="000000" w:themeColor="text1"/>
          <w:lang w:eastAsia="en-US"/>
        </w:rPr>
        <w:t xml:space="preserve"> activism is </w:t>
      </w:r>
      <w:r w:rsidR="00FF063B" w:rsidRPr="00251922">
        <w:rPr>
          <w:rFonts w:asciiTheme="majorHAnsi" w:hAnsiTheme="majorHAnsi" w:cs="Times New Roman"/>
          <w:color w:val="000000" w:themeColor="text1"/>
          <w:lang w:eastAsia="en-US"/>
        </w:rPr>
        <w:t>good</w:t>
      </w:r>
      <w:r w:rsidR="006F1DDC" w:rsidRPr="00251922">
        <w:rPr>
          <w:rFonts w:asciiTheme="majorHAnsi" w:hAnsiTheme="majorHAnsi" w:cs="Times New Roman"/>
          <w:color w:val="000000" w:themeColor="text1"/>
          <w:lang w:eastAsia="en-US"/>
        </w:rPr>
        <w:t xml:space="preserve"> </w:t>
      </w:r>
      <w:r w:rsidRPr="00251922">
        <w:rPr>
          <w:rFonts w:asciiTheme="majorHAnsi" w:hAnsiTheme="majorHAnsi" w:cs="Times New Roman"/>
          <w:color w:val="000000" w:themeColor="text1"/>
          <w:lang w:eastAsia="en-US"/>
        </w:rPr>
        <w:t>for addressing the problems of now</w:t>
      </w:r>
      <w:r w:rsidR="006C62E3" w:rsidRPr="00251922">
        <w:rPr>
          <w:rFonts w:asciiTheme="majorHAnsi" w:hAnsiTheme="majorHAnsi" w:cs="Times New Roman"/>
          <w:color w:val="000000" w:themeColor="text1"/>
          <w:lang w:eastAsia="en-US"/>
        </w:rPr>
        <w:t>,</w:t>
      </w:r>
      <w:r w:rsidRPr="00251922">
        <w:rPr>
          <w:rFonts w:asciiTheme="majorHAnsi" w:hAnsiTheme="majorHAnsi" w:cs="Times New Roman"/>
          <w:color w:val="000000" w:themeColor="text1"/>
          <w:lang w:eastAsia="en-US"/>
        </w:rPr>
        <w:t xml:space="preserve"> but what about the problems of the future. </w:t>
      </w:r>
      <w:r w:rsidR="00F87D11" w:rsidRPr="00251922">
        <w:rPr>
          <w:rFonts w:asciiTheme="majorHAnsi" w:hAnsiTheme="majorHAnsi" w:cs="Times New Roman"/>
          <w:color w:val="000000" w:themeColor="text1"/>
          <w:lang w:eastAsia="en-US"/>
        </w:rPr>
        <w:t>Rec</w:t>
      </w:r>
      <w:r w:rsidR="00A82494" w:rsidRPr="00251922">
        <w:rPr>
          <w:rFonts w:asciiTheme="majorHAnsi" w:hAnsiTheme="majorHAnsi" w:cs="Times New Roman"/>
          <w:color w:val="000000" w:themeColor="text1"/>
          <w:lang w:eastAsia="en-US"/>
        </w:rPr>
        <w:t>ycling and upcycling are certainly not</w:t>
      </w:r>
      <w:r w:rsidR="00F87D11" w:rsidRPr="00251922">
        <w:rPr>
          <w:rFonts w:asciiTheme="majorHAnsi" w:hAnsiTheme="majorHAnsi" w:cs="Times New Roman"/>
          <w:color w:val="000000" w:themeColor="text1"/>
          <w:lang w:eastAsia="en-US"/>
        </w:rPr>
        <w:t xml:space="preserve"> new</w:t>
      </w:r>
      <w:r w:rsidR="00A82494" w:rsidRPr="00251922">
        <w:rPr>
          <w:rFonts w:asciiTheme="majorHAnsi" w:hAnsiTheme="majorHAnsi" w:cs="Times New Roman"/>
          <w:color w:val="000000" w:themeColor="text1"/>
          <w:lang w:eastAsia="en-US"/>
        </w:rPr>
        <w:t xml:space="preserve"> concepts</w:t>
      </w:r>
      <w:r w:rsidR="00F87D11" w:rsidRPr="00251922">
        <w:rPr>
          <w:rFonts w:asciiTheme="majorHAnsi" w:hAnsiTheme="majorHAnsi" w:cs="Times New Roman"/>
          <w:color w:val="000000" w:themeColor="text1"/>
          <w:lang w:eastAsia="en-US"/>
        </w:rPr>
        <w:t xml:space="preserve"> and have been common practice in some way throughout human</w:t>
      </w:r>
      <w:r w:rsidR="000044C7" w:rsidRPr="00251922">
        <w:rPr>
          <w:rFonts w:asciiTheme="majorHAnsi" w:hAnsiTheme="majorHAnsi" w:cs="Times New Roman"/>
          <w:color w:val="000000" w:themeColor="text1"/>
          <w:lang w:eastAsia="en-US"/>
        </w:rPr>
        <w:t xml:space="preserve"> history. However</w:t>
      </w:r>
      <w:r w:rsidR="007A52EB" w:rsidRPr="00251922">
        <w:rPr>
          <w:rFonts w:asciiTheme="majorHAnsi" w:hAnsiTheme="majorHAnsi" w:cs="Times New Roman"/>
          <w:color w:val="000000" w:themeColor="text1"/>
          <w:lang w:eastAsia="en-US"/>
        </w:rPr>
        <w:t xml:space="preserve">, recycling is an </w:t>
      </w:r>
      <w:r w:rsidR="00C5769E" w:rsidRPr="00251922">
        <w:rPr>
          <w:rFonts w:asciiTheme="majorHAnsi" w:hAnsiTheme="majorHAnsi" w:cs="Times New Roman"/>
          <w:color w:val="000000" w:themeColor="text1"/>
          <w:lang w:eastAsia="en-US"/>
        </w:rPr>
        <w:t>aspirin</w:t>
      </w:r>
      <w:r w:rsidR="007A52EB" w:rsidRPr="00251922">
        <w:rPr>
          <w:rFonts w:asciiTheme="majorHAnsi" w:hAnsiTheme="majorHAnsi" w:cs="Times New Roman"/>
          <w:color w:val="000000" w:themeColor="text1"/>
          <w:lang w:eastAsia="en-US"/>
        </w:rPr>
        <w:t>, alleviating a rather large collective hangover that is overconsumption (</w:t>
      </w:r>
      <w:r w:rsidR="00EB7403" w:rsidRPr="00251922">
        <w:rPr>
          <w:rFonts w:asciiTheme="majorHAnsi" w:hAnsiTheme="majorHAnsi" w:cs="Times New Roman"/>
          <w:color w:val="000000" w:themeColor="text1"/>
          <w:lang w:eastAsia="en-US"/>
        </w:rPr>
        <w:t xml:space="preserve">Lilinfield &amp; Rathje, </w:t>
      </w:r>
      <w:r w:rsidR="007A52EB" w:rsidRPr="00251922">
        <w:rPr>
          <w:rFonts w:asciiTheme="majorHAnsi" w:hAnsiTheme="majorHAnsi" w:cs="Times New Roman"/>
          <w:color w:val="000000" w:themeColor="text1"/>
          <w:lang w:eastAsia="en-US"/>
        </w:rPr>
        <w:t xml:space="preserve">1998). </w:t>
      </w:r>
      <w:r w:rsidRPr="00251922">
        <w:rPr>
          <w:rFonts w:asciiTheme="majorHAnsi" w:hAnsiTheme="majorHAnsi" w:cs="Times New Roman"/>
          <w:color w:val="000000" w:themeColor="text1"/>
          <w:lang w:eastAsia="en-US"/>
        </w:rPr>
        <w:t>Instead of simply bein</w:t>
      </w:r>
      <w:r w:rsidR="008B1BC4" w:rsidRPr="00251922">
        <w:rPr>
          <w:rFonts w:asciiTheme="majorHAnsi" w:hAnsiTheme="majorHAnsi" w:cs="Times New Roman"/>
          <w:color w:val="000000" w:themeColor="text1"/>
          <w:lang w:eastAsia="en-US"/>
        </w:rPr>
        <w:t>g satisfied with making things less bad</w:t>
      </w:r>
      <w:r w:rsidR="006F1DDC" w:rsidRPr="00251922">
        <w:rPr>
          <w:rFonts w:asciiTheme="majorHAnsi" w:hAnsiTheme="majorHAnsi" w:cs="Times New Roman"/>
          <w:color w:val="000000" w:themeColor="text1"/>
          <w:lang w:eastAsia="en-US"/>
        </w:rPr>
        <w:t>,</w:t>
      </w:r>
      <w:r w:rsidRPr="00251922">
        <w:rPr>
          <w:rFonts w:asciiTheme="majorHAnsi" w:hAnsiTheme="majorHAnsi" w:cs="Times New Roman"/>
          <w:color w:val="000000" w:themeColor="text1"/>
          <w:lang w:eastAsia="en-US"/>
        </w:rPr>
        <w:t xml:space="preserve"> how </w:t>
      </w:r>
      <w:r w:rsidR="006F1DDC" w:rsidRPr="00251922">
        <w:rPr>
          <w:rFonts w:asciiTheme="majorHAnsi" w:hAnsiTheme="majorHAnsi" w:cs="Times New Roman"/>
          <w:color w:val="000000" w:themeColor="text1"/>
          <w:lang w:eastAsia="en-US"/>
        </w:rPr>
        <w:t>could</w:t>
      </w:r>
      <w:r w:rsidR="008B1BC4" w:rsidRPr="00251922">
        <w:rPr>
          <w:rFonts w:asciiTheme="majorHAnsi" w:hAnsiTheme="majorHAnsi" w:cs="Times New Roman"/>
          <w:color w:val="000000" w:themeColor="text1"/>
          <w:lang w:eastAsia="en-US"/>
        </w:rPr>
        <w:t xml:space="preserve"> we make things good</w:t>
      </w:r>
      <w:r w:rsidR="00A60BA7" w:rsidRPr="00251922">
        <w:rPr>
          <w:rFonts w:asciiTheme="majorHAnsi" w:hAnsiTheme="majorHAnsi" w:cs="Times New Roman"/>
          <w:color w:val="000000" w:themeColor="text1"/>
          <w:lang w:eastAsia="en-US"/>
        </w:rPr>
        <w:t xml:space="preserve"> </w:t>
      </w:r>
      <w:r w:rsidR="006F1DDC" w:rsidRPr="00251922">
        <w:rPr>
          <w:rFonts w:asciiTheme="majorHAnsi" w:hAnsiTheme="majorHAnsi" w:cs="Times New Roman"/>
          <w:color w:val="000000" w:themeColor="text1"/>
          <w:lang w:eastAsia="en-US"/>
        </w:rPr>
        <w:t>(Braugnart</w:t>
      </w:r>
      <w:r w:rsidR="008C40DB" w:rsidRPr="00251922">
        <w:rPr>
          <w:rFonts w:asciiTheme="majorHAnsi" w:hAnsiTheme="majorHAnsi" w:cs="Times New Roman"/>
          <w:color w:val="000000" w:themeColor="text1"/>
          <w:lang w:eastAsia="en-US"/>
        </w:rPr>
        <w:t xml:space="preserve"> &amp; McDonogh, 2002</w:t>
      </w:r>
      <w:r w:rsidR="00CE099B" w:rsidRPr="00251922">
        <w:rPr>
          <w:rFonts w:asciiTheme="majorHAnsi" w:hAnsiTheme="majorHAnsi" w:cs="Times New Roman"/>
          <w:color w:val="000000" w:themeColor="text1"/>
          <w:lang w:eastAsia="en-US"/>
        </w:rPr>
        <w:t>)</w:t>
      </w:r>
      <w:r w:rsidR="008C40DB" w:rsidRPr="00251922">
        <w:rPr>
          <w:rFonts w:asciiTheme="majorHAnsi" w:hAnsiTheme="majorHAnsi" w:cs="Times New Roman"/>
          <w:color w:val="000000" w:themeColor="text1"/>
          <w:lang w:eastAsia="en-US"/>
        </w:rPr>
        <w:t xml:space="preserve">? </w:t>
      </w:r>
    </w:p>
    <w:p w14:paraId="133D83F1" w14:textId="3A9CB0F9" w:rsidR="002620DB" w:rsidRPr="00251922" w:rsidRDefault="000E769B" w:rsidP="00251922">
      <w:pPr>
        <w:spacing w:line="360" w:lineRule="auto"/>
        <w:rPr>
          <w:rFonts w:asciiTheme="majorHAnsi" w:hAnsiTheme="majorHAnsi" w:cs="Times New Roman"/>
          <w:color w:val="000000" w:themeColor="text1"/>
          <w:lang w:eastAsia="en-US"/>
        </w:rPr>
      </w:pPr>
      <w:r w:rsidRPr="00251922">
        <w:rPr>
          <w:rFonts w:asciiTheme="majorHAnsi" w:hAnsiTheme="majorHAnsi" w:cs="Times New Roman"/>
          <w:color w:val="000000" w:themeColor="text1"/>
          <w:lang w:eastAsia="en-US"/>
        </w:rPr>
        <w:t>In their</w:t>
      </w:r>
      <w:r w:rsidR="00E710D4" w:rsidRPr="00251922">
        <w:rPr>
          <w:rFonts w:ascii="Calibri" w:hAnsi="Calibri" w:cs="Times New Roman"/>
          <w:color w:val="000000" w:themeColor="text1"/>
          <w:lang w:eastAsia="en-US"/>
        </w:rPr>
        <w:t xml:space="preserve"> </w:t>
      </w:r>
      <w:r w:rsidR="00E710D4" w:rsidRPr="00251922">
        <w:rPr>
          <w:rFonts w:asciiTheme="majorHAnsi" w:hAnsiTheme="majorHAnsi" w:cs="Times New Roman"/>
          <w:color w:val="000000" w:themeColor="text1"/>
          <w:lang w:eastAsia="en-US"/>
        </w:rPr>
        <w:t>book ‘Cradle to Cradle</w:t>
      </w:r>
      <w:r w:rsidR="00CE6C06" w:rsidRPr="00251922">
        <w:rPr>
          <w:rFonts w:asciiTheme="majorHAnsi" w:hAnsiTheme="majorHAnsi" w:cs="Times New Roman"/>
          <w:color w:val="000000" w:themeColor="text1"/>
          <w:lang w:eastAsia="en-US"/>
        </w:rPr>
        <w:t>: Remaking the way we make things</w:t>
      </w:r>
      <w:r w:rsidR="00E710D4" w:rsidRPr="00251922">
        <w:rPr>
          <w:rFonts w:asciiTheme="majorHAnsi" w:hAnsiTheme="majorHAnsi" w:cs="Times New Roman"/>
          <w:color w:val="000000" w:themeColor="text1"/>
          <w:lang w:eastAsia="en-US"/>
        </w:rPr>
        <w:t xml:space="preserve">’ </w:t>
      </w:r>
      <w:r w:rsidRPr="00251922">
        <w:rPr>
          <w:rFonts w:asciiTheme="majorHAnsi" w:hAnsiTheme="majorHAnsi" w:cs="Times New Roman"/>
          <w:color w:val="000000" w:themeColor="text1"/>
          <w:lang w:eastAsia="en-US"/>
        </w:rPr>
        <w:t>Michael Braugnart and William McDonogh</w:t>
      </w:r>
      <w:r w:rsidR="00303197">
        <w:rPr>
          <w:rFonts w:asciiTheme="majorHAnsi" w:hAnsiTheme="majorHAnsi" w:cs="Times New Roman"/>
          <w:color w:val="000000" w:themeColor="text1"/>
          <w:lang w:eastAsia="en-US"/>
        </w:rPr>
        <w:t xml:space="preserve"> (2002)</w:t>
      </w:r>
      <w:r w:rsidRPr="00251922">
        <w:rPr>
          <w:rFonts w:asciiTheme="majorHAnsi" w:hAnsiTheme="majorHAnsi" w:cs="Times New Roman"/>
          <w:color w:val="000000" w:themeColor="text1"/>
          <w:lang w:eastAsia="en-US"/>
        </w:rPr>
        <w:t xml:space="preserve"> put</w:t>
      </w:r>
      <w:r w:rsidR="003A6731" w:rsidRPr="00251922">
        <w:rPr>
          <w:rFonts w:asciiTheme="majorHAnsi" w:hAnsiTheme="majorHAnsi" w:cs="Times New Roman"/>
          <w:color w:val="000000" w:themeColor="text1"/>
          <w:lang w:eastAsia="en-US"/>
        </w:rPr>
        <w:t xml:space="preserve"> forward a </w:t>
      </w:r>
      <w:r w:rsidR="0055289F">
        <w:rPr>
          <w:rFonts w:asciiTheme="majorHAnsi" w:hAnsiTheme="majorHAnsi" w:cs="Times New Roman"/>
          <w:color w:val="000000" w:themeColor="text1"/>
          <w:lang w:eastAsia="en-US"/>
        </w:rPr>
        <w:t>manifesto or</w:t>
      </w:r>
      <w:r w:rsidR="00CE6C06" w:rsidRPr="00251922">
        <w:rPr>
          <w:rFonts w:asciiTheme="majorHAnsi" w:hAnsiTheme="majorHAnsi" w:cs="Times New Roman"/>
          <w:color w:val="000000" w:themeColor="text1"/>
          <w:lang w:eastAsia="en-US"/>
        </w:rPr>
        <w:t xml:space="preserve"> </w:t>
      </w:r>
      <w:r w:rsidR="003A6731" w:rsidRPr="00251922">
        <w:rPr>
          <w:rFonts w:asciiTheme="majorHAnsi" w:hAnsiTheme="majorHAnsi" w:cs="Times New Roman"/>
          <w:color w:val="000000" w:themeColor="text1"/>
          <w:lang w:eastAsia="en-US"/>
        </w:rPr>
        <w:t>framework that can be</w:t>
      </w:r>
      <w:r w:rsidR="00E710D4" w:rsidRPr="00251922">
        <w:rPr>
          <w:rFonts w:asciiTheme="majorHAnsi" w:hAnsiTheme="majorHAnsi" w:cs="Times New Roman"/>
          <w:color w:val="000000" w:themeColor="text1"/>
          <w:lang w:eastAsia="en-US"/>
        </w:rPr>
        <w:t xml:space="preserve"> characterized by three main principles. The first being ‘everything is a </w:t>
      </w:r>
      <w:r w:rsidR="0055289F">
        <w:rPr>
          <w:rFonts w:asciiTheme="majorHAnsi" w:hAnsiTheme="majorHAnsi" w:cs="Times New Roman"/>
          <w:color w:val="000000" w:themeColor="text1"/>
          <w:lang w:eastAsia="en-US"/>
        </w:rPr>
        <w:t>resource for everything else’, t</w:t>
      </w:r>
      <w:r w:rsidR="00E710D4" w:rsidRPr="00251922">
        <w:rPr>
          <w:rFonts w:asciiTheme="majorHAnsi" w:hAnsiTheme="majorHAnsi" w:cs="Times New Roman"/>
          <w:color w:val="000000" w:themeColor="text1"/>
          <w:lang w:eastAsia="en-US"/>
        </w:rPr>
        <w:t>he second</w:t>
      </w:r>
      <w:r w:rsidR="0055289F">
        <w:rPr>
          <w:rFonts w:asciiTheme="majorHAnsi" w:hAnsiTheme="majorHAnsi" w:cs="Times New Roman"/>
          <w:color w:val="000000" w:themeColor="text1"/>
          <w:lang w:eastAsia="en-US"/>
        </w:rPr>
        <w:t xml:space="preserve"> ‘use clean renewable energy’. And th</w:t>
      </w:r>
      <w:r w:rsidR="00E710D4" w:rsidRPr="00251922">
        <w:rPr>
          <w:rFonts w:asciiTheme="majorHAnsi" w:hAnsiTheme="majorHAnsi" w:cs="Times New Roman"/>
          <w:color w:val="000000" w:themeColor="text1"/>
          <w:lang w:eastAsia="en-US"/>
        </w:rPr>
        <w:t>e third ‘celebrate diversity’</w:t>
      </w:r>
      <w:r w:rsidR="003A6731" w:rsidRPr="00251922">
        <w:rPr>
          <w:rFonts w:asciiTheme="majorHAnsi" w:hAnsiTheme="majorHAnsi" w:cs="Times New Roman"/>
          <w:color w:val="000000" w:themeColor="text1"/>
          <w:lang w:eastAsia="en-US"/>
        </w:rPr>
        <w:t xml:space="preserve"> (</w:t>
      </w:r>
      <w:r w:rsidR="008C40DB" w:rsidRPr="00251922">
        <w:rPr>
          <w:rFonts w:asciiTheme="majorHAnsi" w:hAnsiTheme="majorHAnsi" w:cs="Times New Roman"/>
          <w:color w:val="000000" w:themeColor="text1"/>
          <w:lang w:eastAsia="en-US"/>
        </w:rPr>
        <w:t>William McDonogh, 2017</w:t>
      </w:r>
      <w:r w:rsidR="003A6731" w:rsidRPr="00251922">
        <w:rPr>
          <w:rFonts w:asciiTheme="majorHAnsi" w:hAnsiTheme="majorHAnsi" w:cs="Times New Roman"/>
          <w:color w:val="000000" w:themeColor="text1"/>
          <w:lang w:eastAsia="en-US"/>
        </w:rPr>
        <w:t>)</w:t>
      </w:r>
      <w:r w:rsidR="00C4774C" w:rsidRPr="00251922">
        <w:rPr>
          <w:rFonts w:asciiTheme="majorHAnsi" w:hAnsiTheme="majorHAnsi" w:cs="Times New Roman"/>
          <w:color w:val="000000" w:themeColor="text1"/>
          <w:lang w:eastAsia="en-US"/>
        </w:rPr>
        <w:t xml:space="preserve">. </w:t>
      </w:r>
      <w:r w:rsidR="004B5B23" w:rsidRPr="00251922">
        <w:rPr>
          <w:rFonts w:asciiTheme="majorHAnsi" w:hAnsiTheme="majorHAnsi" w:cs="Times New Roman"/>
          <w:color w:val="000000" w:themeColor="text1"/>
          <w:lang w:eastAsia="en-US"/>
        </w:rPr>
        <w:t>Within the</w:t>
      </w:r>
      <w:r w:rsidR="00CE6C06" w:rsidRPr="00251922">
        <w:rPr>
          <w:rFonts w:asciiTheme="majorHAnsi" w:hAnsiTheme="majorHAnsi" w:cs="Times New Roman"/>
          <w:color w:val="000000" w:themeColor="text1"/>
          <w:lang w:eastAsia="en-US"/>
        </w:rPr>
        <w:t xml:space="preserve"> book, we are given a beautifully thought provoking </w:t>
      </w:r>
      <w:r w:rsidR="004B5B23" w:rsidRPr="00251922">
        <w:rPr>
          <w:rFonts w:asciiTheme="majorHAnsi" w:hAnsiTheme="majorHAnsi" w:cs="Times New Roman"/>
          <w:color w:val="000000" w:themeColor="text1"/>
          <w:lang w:eastAsia="en-US"/>
        </w:rPr>
        <w:t xml:space="preserve">illustration of what a C2C world could look like: </w:t>
      </w:r>
    </w:p>
    <w:p w14:paraId="0885C08D" w14:textId="0DA9E552" w:rsidR="00C1478D" w:rsidRPr="00251922" w:rsidRDefault="002620DB" w:rsidP="00251922">
      <w:pPr>
        <w:spacing w:line="360" w:lineRule="auto"/>
        <w:rPr>
          <w:rFonts w:asciiTheme="majorHAnsi" w:hAnsiTheme="majorHAnsi" w:cs="Times New Roman"/>
          <w:color w:val="000000" w:themeColor="text1"/>
          <w:lang w:eastAsia="en-US"/>
        </w:rPr>
      </w:pPr>
      <w:r w:rsidRPr="00251922">
        <w:rPr>
          <w:rFonts w:asciiTheme="majorHAnsi" w:hAnsiTheme="majorHAnsi" w:cs="Times New Roman"/>
          <w:color w:val="000000" w:themeColor="text1"/>
          <w:lang w:eastAsia="en-US"/>
        </w:rPr>
        <w:t xml:space="preserve">Consider the cherry tree: thousands of blossoms create fruit for birds, humans and other animals, in order that one pit might eventually fall onto the ground, take root and grow. Who would look at the ground littered with cherry blossoms and complain, “How inefficient and wasteful!” The tree makes copious blossoms and fruit without depleting </w:t>
      </w:r>
      <w:r w:rsidR="00BC5516" w:rsidRPr="00251922">
        <w:rPr>
          <w:rFonts w:asciiTheme="majorHAnsi" w:hAnsiTheme="majorHAnsi" w:cs="Times New Roman"/>
          <w:color w:val="000000" w:themeColor="text1"/>
          <w:lang w:eastAsia="en-US"/>
        </w:rPr>
        <w:t>its</w:t>
      </w:r>
      <w:r w:rsidRPr="00251922">
        <w:rPr>
          <w:rFonts w:asciiTheme="majorHAnsi" w:hAnsiTheme="majorHAnsi" w:cs="Times New Roman"/>
          <w:color w:val="000000" w:themeColor="text1"/>
          <w:lang w:eastAsia="en-US"/>
        </w:rPr>
        <w:t xml:space="preserve"> environment. Once they fall on the groun</w:t>
      </w:r>
      <w:r w:rsidR="00BC5516" w:rsidRPr="00251922">
        <w:rPr>
          <w:rFonts w:asciiTheme="majorHAnsi" w:hAnsiTheme="majorHAnsi" w:cs="Times New Roman"/>
          <w:color w:val="000000" w:themeColor="text1"/>
          <w:lang w:eastAsia="en-US"/>
        </w:rPr>
        <w:t>d</w:t>
      </w:r>
      <w:r w:rsidRPr="00251922">
        <w:rPr>
          <w:rFonts w:asciiTheme="majorHAnsi" w:hAnsiTheme="majorHAnsi" w:cs="Times New Roman"/>
          <w:color w:val="000000" w:themeColor="text1"/>
          <w:lang w:eastAsia="en-US"/>
        </w:rPr>
        <w:t>, their materials decompose and break down into nutrients and nourish microorganisms, insects, plants, animals and soil. Although the tree actually makes</w:t>
      </w:r>
      <w:r w:rsidR="00BC5516" w:rsidRPr="00251922">
        <w:rPr>
          <w:rFonts w:asciiTheme="majorHAnsi" w:hAnsiTheme="majorHAnsi" w:cs="Times New Roman"/>
          <w:color w:val="000000" w:themeColor="text1"/>
          <w:lang w:eastAsia="en-US"/>
        </w:rPr>
        <w:t xml:space="preserve"> more of its ‘product’ than it </w:t>
      </w:r>
      <w:r w:rsidRPr="00251922">
        <w:rPr>
          <w:rFonts w:asciiTheme="majorHAnsi" w:hAnsiTheme="majorHAnsi" w:cs="Times New Roman"/>
          <w:color w:val="000000" w:themeColor="text1"/>
          <w:lang w:eastAsia="en-US"/>
        </w:rPr>
        <w:t>needs for it’s own success in an ecosystem, this abundance has evolved to serve rich and varied purposes. What might the human-built world look like if a cherry tree ha</w:t>
      </w:r>
      <w:r w:rsidR="00BC5516" w:rsidRPr="00251922">
        <w:rPr>
          <w:rFonts w:asciiTheme="majorHAnsi" w:hAnsiTheme="majorHAnsi" w:cs="Times New Roman"/>
          <w:color w:val="000000" w:themeColor="text1"/>
          <w:lang w:eastAsia="en-US"/>
        </w:rPr>
        <w:t>d</w:t>
      </w:r>
      <w:r w:rsidR="002F7240" w:rsidRPr="00251922">
        <w:rPr>
          <w:rFonts w:asciiTheme="majorHAnsi" w:hAnsiTheme="majorHAnsi" w:cs="Times New Roman"/>
          <w:color w:val="000000" w:themeColor="text1"/>
          <w:lang w:eastAsia="en-US"/>
        </w:rPr>
        <w:t xml:space="preserve"> produced </w:t>
      </w:r>
      <w:r w:rsidR="000C5C8D" w:rsidRPr="00251922">
        <w:rPr>
          <w:rFonts w:asciiTheme="majorHAnsi" w:hAnsiTheme="majorHAnsi" w:cs="Times New Roman"/>
          <w:color w:val="000000" w:themeColor="text1"/>
          <w:lang w:eastAsia="en-US"/>
        </w:rPr>
        <w:t xml:space="preserve">it </w:t>
      </w:r>
      <w:r w:rsidR="00264217" w:rsidRPr="00251922">
        <w:rPr>
          <w:rFonts w:asciiTheme="majorHAnsi" w:hAnsiTheme="majorHAnsi" w:cs="Times New Roman"/>
          <w:color w:val="000000" w:themeColor="text1"/>
          <w:lang w:eastAsia="en-US"/>
        </w:rPr>
        <w:t>(McDonou</w:t>
      </w:r>
      <w:r w:rsidR="00C1478D">
        <w:rPr>
          <w:rFonts w:asciiTheme="majorHAnsi" w:hAnsiTheme="majorHAnsi" w:cs="Times New Roman"/>
          <w:color w:val="000000" w:themeColor="text1"/>
          <w:lang w:eastAsia="en-US"/>
        </w:rPr>
        <w:t xml:space="preserve">gh &amp; Braungart 2002: 72-73)? </w:t>
      </w:r>
    </w:p>
    <w:p w14:paraId="40BBD870" w14:textId="1AF8E6EB" w:rsidR="00B75EA9" w:rsidRDefault="00C86AE3" w:rsidP="00251922">
      <w:pPr>
        <w:spacing w:line="360" w:lineRule="auto"/>
        <w:rPr>
          <w:rFonts w:asciiTheme="majorHAnsi" w:hAnsiTheme="majorHAnsi" w:cs="Times New Roman"/>
          <w:color w:val="000000" w:themeColor="text1"/>
          <w:lang w:val="en-US"/>
        </w:rPr>
      </w:pPr>
      <w:r w:rsidRPr="00251922">
        <w:rPr>
          <w:rFonts w:asciiTheme="majorHAnsi" w:hAnsiTheme="majorHAnsi" w:cs="Times New Roman"/>
          <w:color w:val="000000" w:themeColor="text1"/>
          <w:lang w:eastAsia="en-US"/>
        </w:rPr>
        <w:t xml:space="preserve">The simple image of a cherry tree gives insight into how a naturally </w:t>
      </w:r>
      <w:r w:rsidR="000E7BFD" w:rsidRPr="00251922">
        <w:rPr>
          <w:rFonts w:asciiTheme="majorHAnsi" w:hAnsiTheme="majorHAnsi" w:cs="Times New Roman"/>
          <w:color w:val="000000" w:themeColor="text1"/>
          <w:lang w:eastAsia="en-US"/>
        </w:rPr>
        <w:t>occ</w:t>
      </w:r>
      <w:r w:rsidRPr="00251922">
        <w:rPr>
          <w:rFonts w:asciiTheme="majorHAnsi" w:hAnsiTheme="majorHAnsi" w:cs="Times New Roman"/>
          <w:color w:val="000000" w:themeColor="text1"/>
          <w:lang w:eastAsia="en-US"/>
        </w:rPr>
        <w:t xml:space="preserve">urring regenerative cycle works in harmony with it’s surrounding. </w:t>
      </w:r>
      <w:r w:rsidR="000E7BFD" w:rsidRPr="00251922">
        <w:rPr>
          <w:rFonts w:asciiTheme="majorHAnsi" w:hAnsiTheme="majorHAnsi" w:cs="Times New Roman"/>
          <w:color w:val="000000" w:themeColor="text1"/>
          <w:lang w:eastAsia="en-US"/>
        </w:rPr>
        <w:t xml:space="preserve">The process is life giving not life taking. As romantic as this sounds, </w:t>
      </w:r>
      <w:r w:rsidR="009D1E90" w:rsidRPr="00251922">
        <w:rPr>
          <w:rFonts w:asciiTheme="majorHAnsi" w:hAnsiTheme="majorHAnsi" w:cs="Times New Roman"/>
          <w:color w:val="000000" w:themeColor="text1"/>
          <w:lang w:eastAsia="en-US"/>
        </w:rPr>
        <w:t xml:space="preserve">it is achievable but </w:t>
      </w:r>
      <w:r w:rsidR="000E7BFD" w:rsidRPr="00251922">
        <w:rPr>
          <w:rFonts w:asciiTheme="majorHAnsi" w:hAnsiTheme="majorHAnsi" w:cs="Times New Roman"/>
          <w:color w:val="000000" w:themeColor="text1"/>
          <w:lang w:eastAsia="en-US"/>
        </w:rPr>
        <w:t xml:space="preserve">how exactly can humans </w:t>
      </w:r>
      <w:r w:rsidR="008B7DF7" w:rsidRPr="00251922">
        <w:rPr>
          <w:rFonts w:asciiTheme="majorHAnsi" w:hAnsiTheme="majorHAnsi" w:cs="Times New Roman"/>
          <w:color w:val="000000" w:themeColor="text1"/>
          <w:lang w:eastAsia="en-US"/>
        </w:rPr>
        <w:t>be actively engaged and inv</w:t>
      </w:r>
      <w:r w:rsidR="000C5C8D" w:rsidRPr="00251922">
        <w:rPr>
          <w:rFonts w:asciiTheme="majorHAnsi" w:hAnsiTheme="majorHAnsi" w:cs="Times New Roman"/>
          <w:color w:val="000000" w:themeColor="text1"/>
          <w:lang w:eastAsia="en-US"/>
        </w:rPr>
        <w:t>olved in our eco-system and</w:t>
      </w:r>
      <w:r w:rsidR="000E7BFD" w:rsidRPr="00251922">
        <w:rPr>
          <w:rFonts w:asciiTheme="majorHAnsi" w:hAnsiTheme="majorHAnsi" w:cs="Times New Roman"/>
          <w:color w:val="000000" w:themeColor="text1"/>
          <w:lang w:eastAsia="en-US"/>
        </w:rPr>
        <w:t xml:space="preserve"> enriching it not destroying it?</w:t>
      </w:r>
      <w:r w:rsidR="008B7DF7" w:rsidRPr="00251922">
        <w:rPr>
          <w:rFonts w:asciiTheme="majorHAnsi" w:hAnsiTheme="majorHAnsi" w:cs="Times New Roman"/>
          <w:color w:val="000000" w:themeColor="text1"/>
          <w:lang w:eastAsia="en-US"/>
        </w:rPr>
        <w:t xml:space="preserve"> </w:t>
      </w:r>
      <w:r w:rsidR="009C3B25" w:rsidRPr="00251922">
        <w:rPr>
          <w:rFonts w:asciiTheme="majorHAnsi" w:hAnsiTheme="majorHAnsi" w:cs="Times New Roman"/>
          <w:color w:val="000000" w:themeColor="text1"/>
          <w:lang w:eastAsia="en-US"/>
        </w:rPr>
        <w:t xml:space="preserve">Having more control over waste we produce is not </w:t>
      </w:r>
      <w:r w:rsidR="002D2F3F" w:rsidRPr="00251922">
        <w:rPr>
          <w:rFonts w:asciiTheme="majorHAnsi" w:hAnsiTheme="majorHAnsi" w:cs="Times New Roman"/>
          <w:color w:val="000000" w:themeColor="text1"/>
          <w:lang w:eastAsia="en-US"/>
        </w:rPr>
        <w:t>good enough. When we recycle an object, the same amount of materiel will end up in the dead-end state of the cradle to grave system, as the original product would have gone a few years previously.</w:t>
      </w:r>
      <w:r w:rsidR="00B77815" w:rsidRPr="00251922">
        <w:rPr>
          <w:rFonts w:asciiTheme="majorHAnsi" w:hAnsiTheme="majorHAnsi" w:cs="Times New Roman"/>
          <w:color w:val="000000" w:themeColor="text1"/>
          <w:lang w:eastAsia="en-US"/>
        </w:rPr>
        <w:t xml:space="preserve"> When you throw things ‘away’ do you ever question or take the</w:t>
      </w:r>
      <w:r w:rsidR="00A751EB" w:rsidRPr="00251922">
        <w:rPr>
          <w:rFonts w:asciiTheme="majorHAnsi" w:hAnsiTheme="majorHAnsi" w:cs="Times New Roman"/>
          <w:color w:val="000000" w:themeColor="text1"/>
          <w:lang w:eastAsia="en-US"/>
        </w:rPr>
        <w:t xml:space="preserve"> time to think where is ‘away’ (McDonough &amp; Braungart 2002). </w:t>
      </w:r>
      <w:r w:rsidR="00B77815" w:rsidRPr="00251922">
        <w:rPr>
          <w:rFonts w:asciiTheme="majorHAnsi" w:hAnsiTheme="majorHAnsi" w:cs="Times New Roman"/>
          <w:color w:val="000000" w:themeColor="text1"/>
          <w:lang w:eastAsia="en-US"/>
        </w:rPr>
        <w:t>The ‘out of sight, out of mind’ attitude is a dangerous one to have.</w:t>
      </w:r>
      <w:r w:rsidR="002D2F3F" w:rsidRPr="00251922">
        <w:rPr>
          <w:rFonts w:asciiTheme="majorHAnsi" w:hAnsiTheme="majorHAnsi" w:cs="Times New Roman"/>
          <w:color w:val="000000" w:themeColor="text1"/>
          <w:lang w:eastAsia="en-US"/>
        </w:rPr>
        <w:t xml:space="preserve"> </w:t>
      </w:r>
      <w:r w:rsidR="00B77815" w:rsidRPr="00251922">
        <w:rPr>
          <w:rFonts w:asciiTheme="majorHAnsi" w:hAnsiTheme="majorHAnsi" w:cs="Times New Roman"/>
          <w:color w:val="000000" w:themeColor="text1"/>
          <w:lang w:eastAsia="en-US"/>
        </w:rPr>
        <w:t xml:space="preserve">This one-way system has an end, a destination and one day we will arrive there if we continue on this path. </w:t>
      </w:r>
      <w:r w:rsidR="002D2F3F" w:rsidRPr="00251922">
        <w:rPr>
          <w:rFonts w:asciiTheme="majorHAnsi" w:hAnsiTheme="majorHAnsi" w:cs="Times New Roman"/>
          <w:color w:val="000000" w:themeColor="text1"/>
          <w:lang w:eastAsia="en-US"/>
        </w:rPr>
        <w:t xml:space="preserve">Instead of creating a problem why not go back to the very beginning. </w:t>
      </w:r>
      <w:r w:rsidR="001C058F" w:rsidRPr="00251922">
        <w:rPr>
          <w:rFonts w:asciiTheme="majorHAnsi" w:hAnsiTheme="majorHAnsi" w:cs="Times New Roman"/>
          <w:color w:val="000000" w:themeColor="text1"/>
          <w:lang w:eastAsia="en-US"/>
        </w:rPr>
        <w:t>How can we be like that cherry tree and maximise economic gain while minimizing</w:t>
      </w:r>
      <w:r w:rsidR="00BC3DD7" w:rsidRPr="00251922">
        <w:rPr>
          <w:rFonts w:asciiTheme="majorHAnsi" w:hAnsiTheme="majorHAnsi" w:cs="Times New Roman"/>
          <w:color w:val="000000" w:themeColor="text1"/>
          <w:lang w:eastAsia="en-US"/>
        </w:rPr>
        <w:t xml:space="preserve"> environmenta</w:t>
      </w:r>
      <w:r w:rsidR="001C058F" w:rsidRPr="00251922">
        <w:rPr>
          <w:rFonts w:asciiTheme="majorHAnsi" w:hAnsiTheme="majorHAnsi" w:cs="Times New Roman"/>
          <w:color w:val="000000" w:themeColor="text1"/>
          <w:lang w:eastAsia="en-US"/>
        </w:rPr>
        <w:t>l damage. Recycling and reusing,</w:t>
      </w:r>
      <w:r w:rsidR="000B6477" w:rsidRPr="00251922">
        <w:rPr>
          <w:rFonts w:asciiTheme="majorHAnsi" w:hAnsiTheme="majorHAnsi" w:cs="Times New Roman"/>
          <w:color w:val="000000" w:themeColor="text1"/>
          <w:lang w:eastAsia="en-US"/>
        </w:rPr>
        <w:t xml:space="preserve"> as we know them</w:t>
      </w:r>
      <w:r w:rsidR="001C058F" w:rsidRPr="00251922">
        <w:rPr>
          <w:rFonts w:asciiTheme="majorHAnsi" w:hAnsiTheme="majorHAnsi" w:cs="Times New Roman"/>
          <w:color w:val="000000" w:themeColor="text1"/>
          <w:lang w:eastAsia="en-US"/>
        </w:rPr>
        <w:t>,</w:t>
      </w:r>
      <w:r w:rsidR="000B6477" w:rsidRPr="00251922">
        <w:rPr>
          <w:rFonts w:asciiTheme="majorHAnsi" w:hAnsiTheme="majorHAnsi" w:cs="Times New Roman"/>
          <w:color w:val="000000" w:themeColor="text1"/>
          <w:lang w:eastAsia="en-US"/>
        </w:rPr>
        <w:t xml:space="preserve"> </w:t>
      </w:r>
      <w:r w:rsidR="00BC3DD7" w:rsidRPr="00251922">
        <w:rPr>
          <w:rFonts w:asciiTheme="majorHAnsi" w:hAnsiTheme="majorHAnsi" w:cs="Times New Roman"/>
          <w:color w:val="000000" w:themeColor="text1"/>
          <w:lang w:eastAsia="en-US"/>
        </w:rPr>
        <w:t>are steps we take which</w:t>
      </w:r>
      <w:r w:rsidR="003A6731" w:rsidRPr="00251922">
        <w:rPr>
          <w:rFonts w:asciiTheme="majorHAnsi" w:hAnsiTheme="majorHAnsi" w:cs="Times New Roman"/>
          <w:color w:val="000000" w:themeColor="text1"/>
          <w:lang w:eastAsia="en-US"/>
        </w:rPr>
        <w:t xml:space="preserve"> can</w:t>
      </w:r>
      <w:r w:rsidR="00BC3DD7" w:rsidRPr="00251922">
        <w:rPr>
          <w:rFonts w:asciiTheme="majorHAnsi" w:hAnsiTheme="majorHAnsi" w:cs="Times New Roman"/>
          <w:color w:val="000000" w:themeColor="text1"/>
          <w:lang w:eastAsia="en-US"/>
        </w:rPr>
        <w:t xml:space="preserve"> actually downgrade the value of a product. A designed product after it’s intended </w:t>
      </w:r>
      <w:r w:rsidR="00232224" w:rsidRPr="00251922">
        <w:rPr>
          <w:rFonts w:asciiTheme="majorHAnsi" w:hAnsiTheme="majorHAnsi" w:cs="Times New Roman"/>
          <w:color w:val="000000" w:themeColor="text1"/>
          <w:lang w:eastAsia="en-US"/>
        </w:rPr>
        <w:t>purpose</w:t>
      </w:r>
      <w:r w:rsidR="00BC3DD7" w:rsidRPr="00251922">
        <w:rPr>
          <w:rFonts w:asciiTheme="majorHAnsi" w:hAnsiTheme="majorHAnsi" w:cs="Times New Roman"/>
          <w:color w:val="000000" w:themeColor="text1"/>
          <w:lang w:eastAsia="en-US"/>
        </w:rPr>
        <w:t xml:space="preserve"> and use</w:t>
      </w:r>
      <w:r w:rsidR="00E27927">
        <w:rPr>
          <w:rFonts w:asciiTheme="majorHAnsi" w:hAnsiTheme="majorHAnsi" w:cs="Times New Roman"/>
          <w:color w:val="000000" w:themeColor="text1"/>
          <w:lang w:eastAsia="en-US"/>
        </w:rPr>
        <w:t xml:space="preserve"> is fulfilled,</w:t>
      </w:r>
      <w:r w:rsidR="00BC3DD7" w:rsidRPr="00251922">
        <w:rPr>
          <w:rFonts w:asciiTheme="majorHAnsi" w:hAnsiTheme="majorHAnsi" w:cs="Times New Roman"/>
          <w:color w:val="000000" w:themeColor="text1"/>
          <w:lang w:eastAsia="en-US"/>
        </w:rPr>
        <w:t xml:space="preserve"> is taken and usually broken down into a lower grade materiel and used in a different way.</w:t>
      </w:r>
      <w:r w:rsidR="00232224" w:rsidRPr="00251922">
        <w:rPr>
          <w:rFonts w:asciiTheme="majorHAnsi" w:hAnsiTheme="majorHAnsi" w:cs="Times New Roman"/>
          <w:color w:val="000000" w:themeColor="text1"/>
          <w:lang w:eastAsia="en-US"/>
        </w:rPr>
        <w:t xml:space="preserve"> </w:t>
      </w:r>
      <w:r w:rsidR="00902700" w:rsidRPr="00251922">
        <w:rPr>
          <w:rFonts w:asciiTheme="majorHAnsi" w:hAnsiTheme="majorHAnsi" w:cs="Times New Roman"/>
          <w:color w:val="000000" w:themeColor="text1"/>
          <w:lang w:eastAsia="en-US"/>
        </w:rPr>
        <w:t xml:space="preserve">Despite good intentions, this downcycling of </w:t>
      </w:r>
      <w:r w:rsidR="00440AFF" w:rsidRPr="00251922">
        <w:rPr>
          <w:rFonts w:asciiTheme="majorHAnsi" w:hAnsiTheme="majorHAnsi" w:cs="Times New Roman"/>
          <w:color w:val="000000" w:themeColor="text1"/>
          <w:lang w:eastAsia="en-US"/>
        </w:rPr>
        <w:t>materials</w:t>
      </w:r>
      <w:r w:rsidR="00902700" w:rsidRPr="00251922">
        <w:rPr>
          <w:rFonts w:asciiTheme="majorHAnsi" w:hAnsiTheme="majorHAnsi" w:cs="Times New Roman"/>
          <w:color w:val="000000" w:themeColor="text1"/>
          <w:lang w:eastAsia="en-US"/>
        </w:rPr>
        <w:t xml:space="preserve"> can be harmful to the </w:t>
      </w:r>
      <w:r w:rsidR="00440AFF" w:rsidRPr="00251922">
        <w:rPr>
          <w:rFonts w:asciiTheme="majorHAnsi" w:hAnsiTheme="majorHAnsi" w:cs="Times New Roman"/>
          <w:color w:val="000000" w:themeColor="text1"/>
          <w:lang w:eastAsia="en-US"/>
        </w:rPr>
        <w:t>biosphere</w:t>
      </w:r>
      <w:r w:rsidR="00BC3DD7" w:rsidRPr="00251922">
        <w:rPr>
          <w:rFonts w:asciiTheme="majorHAnsi" w:hAnsiTheme="majorHAnsi" w:cs="Times New Roman"/>
          <w:color w:val="000000" w:themeColor="text1"/>
          <w:lang w:eastAsia="en-US"/>
        </w:rPr>
        <w:t xml:space="preserve"> </w:t>
      </w:r>
      <w:r w:rsidR="00440AFF" w:rsidRPr="00251922">
        <w:rPr>
          <w:rFonts w:asciiTheme="majorHAnsi" w:hAnsiTheme="majorHAnsi" w:cs="Times New Roman"/>
          <w:color w:val="000000" w:themeColor="text1"/>
          <w:lang w:eastAsia="en-US"/>
        </w:rPr>
        <w:t xml:space="preserve">as toxic chemicals are often added to </w:t>
      </w:r>
      <w:r w:rsidR="004E580C" w:rsidRPr="00251922">
        <w:rPr>
          <w:rFonts w:asciiTheme="majorHAnsi" w:hAnsiTheme="majorHAnsi" w:cs="Times New Roman"/>
          <w:color w:val="000000" w:themeColor="text1"/>
          <w:lang w:eastAsia="en-US"/>
        </w:rPr>
        <w:t>help purify and refine the end product.</w:t>
      </w:r>
      <w:r w:rsidR="00E1139C" w:rsidRPr="00251922">
        <w:rPr>
          <w:rFonts w:asciiTheme="majorHAnsi" w:hAnsiTheme="majorHAnsi" w:cs="Times New Roman"/>
          <w:color w:val="000000" w:themeColor="text1"/>
          <w:lang w:eastAsia="en-US"/>
        </w:rPr>
        <w:t xml:space="preserve"> It only slows the</w:t>
      </w:r>
      <w:r w:rsidR="001C058F" w:rsidRPr="00251922">
        <w:rPr>
          <w:rFonts w:asciiTheme="majorHAnsi" w:hAnsiTheme="majorHAnsi" w:cs="Times New Roman"/>
          <w:color w:val="000000" w:themeColor="text1"/>
          <w:lang w:eastAsia="en-US"/>
        </w:rPr>
        <w:t xml:space="preserve"> journey to destruction</w:t>
      </w:r>
      <w:r w:rsidR="00E1139C" w:rsidRPr="00251922">
        <w:rPr>
          <w:rFonts w:asciiTheme="majorHAnsi" w:hAnsiTheme="majorHAnsi" w:cs="Times New Roman"/>
          <w:color w:val="000000" w:themeColor="text1"/>
          <w:lang w:eastAsia="en-US"/>
        </w:rPr>
        <w:t xml:space="preserve"> of the natural world</w:t>
      </w:r>
      <w:r w:rsidR="001C058F" w:rsidRPr="00251922">
        <w:rPr>
          <w:rFonts w:asciiTheme="majorHAnsi" w:hAnsiTheme="majorHAnsi" w:cs="Times New Roman"/>
          <w:color w:val="000000" w:themeColor="text1"/>
          <w:lang w:eastAsia="en-US"/>
        </w:rPr>
        <w:t>. However,</w:t>
      </w:r>
      <w:r w:rsidR="004E580C" w:rsidRPr="00251922">
        <w:rPr>
          <w:rFonts w:asciiTheme="majorHAnsi" w:hAnsiTheme="majorHAnsi" w:cs="Times New Roman"/>
          <w:color w:val="000000" w:themeColor="text1"/>
          <w:lang w:eastAsia="en-US"/>
        </w:rPr>
        <w:t xml:space="preserve"> </w:t>
      </w:r>
      <w:r w:rsidR="000C5C8D" w:rsidRPr="00251922">
        <w:rPr>
          <w:rFonts w:asciiTheme="majorHAnsi" w:hAnsiTheme="majorHAnsi" w:cs="Times New Roman"/>
          <w:color w:val="000000" w:themeColor="text1"/>
          <w:lang w:val="en-US"/>
        </w:rPr>
        <w:t>r</w:t>
      </w:r>
      <w:r w:rsidR="004E580C" w:rsidRPr="00251922">
        <w:rPr>
          <w:rFonts w:asciiTheme="majorHAnsi" w:hAnsiTheme="majorHAnsi" w:cs="Times New Roman"/>
          <w:color w:val="000000" w:themeColor="text1"/>
          <w:lang w:val="en-US"/>
        </w:rPr>
        <w:t xml:space="preserve">ecycling is not to be condemned as completely ineffective but it is limited in what it can achieve in the long run. </w:t>
      </w:r>
      <w:r w:rsidR="006F569A" w:rsidRPr="00251922">
        <w:rPr>
          <w:rFonts w:asciiTheme="majorHAnsi" w:hAnsiTheme="majorHAnsi" w:cs="Times New Roman"/>
          <w:color w:val="000000" w:themeColor="text1"/>
          <w:lang w:val="en-US"/>
        </w:rPr>
        <w:t>The longevity of life on earth is</w:t>
      </w:r>
      <w:r w:rsidR="00581B9D" w:rsidRPr="00251922">
        <w:rPr>
          <w:rFonts w:asciiTheme="majorHAnsi" w:hAnsiTheme="majorHAnsi" w:cs="Times New Roman"/>
          <w:color w:val="000000" w:themeColor="text1"/>
          <w:lang w:val="en-US"/>
        </w:rPr>
        <w:t xml:space="preserve"> more than preservation or saving it’s about thriving. </w:t>
      </w:r>
    </w:p>
    <w:p w14:paraId="365CC314" w14:textId="016B0B78" w:rsidR="00B04DD5" w:rsidRPr="00251922" w:rsidRDefault="000C5C8D" w:rsidP="00251922">
      <w:pPr>
        <w:spacing w:line="360" w:lineRule="auto"/>
        <w:rPr>
          <w:rFonts w:ascii="Times" w:eastAsia="Times New Roman" w:hAnsi="Times" w:cs="Times New Roman"/>
          <w:color w:val="000000" w:themeColor="text1"/>
          <w:lang w:eastAsia="en-US"/>
        </w:rPr>
      </w:pPr>
      <w:r w:rsidRPr="00251922">
        <w:rPr>
          <w:rFonts w:asciiTheme="majorHAnsi" w:hAnsiTheme="majorHAnsi" w:cs="Times New Roman"/>
          <w:color w:val="000000" w:themeColor="text1"/>
          <w:lang w:eastAsia="en-US"/>
        </w:rPr>
        <w:t>The Welsh office furniture company ‘Orangebox’ is one example of a company dedicated to this way of designing and making. They have also introduced a ‘remade’ system whereby products that are approaching the end of their lifespan are fully restored to ‘as good as new’ condition and sold. The company aims to offer their customers a truly closed loop approach, which sets down an important marker for the future of manufacturing in a circular economy (</w:t>
      </w:r>
      <w:r w:rsidR="00EB6340" w:rsidRPr="00251922">
        <w:rPr>
          <w:rFonts w:asciiTheme="majorHAnsi" w:hAnsiTheme="majorHAnsi" w:cs="Times New Roman"/>
          <w:color w:val="000000" w:themeColor="text1"/>
          <w:lang w:eastAsia="en-US"/>
        </w:rPr>
        <w:t>orangebox.com, 2017</w:t>
      </w:r>
      <w:r w:rsidRPr="00251922">
        <w:rPr>
          <w:rFonts w:asciiTheme="majorHAnsi" w:hAnsiTheme="majorHAnsi" w:cs="Times New Roman"/>
          <w:color w:val="000000" w:themeColor="text1"/>
          <w:lang w:eastAsia="en-US"/>
        </w:rPr>
        <w:t>)</w:t>
      </w:r>
      <w:r w:rsidR="00EB6340" w:rsidRPr="00251922">
        <w:rPr>
          <w:rFonts w:asciiTheme="majorHAnsi" w:hAnsiTheme="majorHAnsi" w:cs="Times New Roman"/>
          <w:color w:val="000000" w:themeColor="text1"/>
          <w:lang w:eastAsia="en-US"/>
        </w:rPr>
        <w:t>.</w:t>
      </w:r>
      <w:r w:rsidRPr="00251922">
        <w:rPr>
          <w:rFonts w:asciiTheme="majorHAnsi" w:hAnsiTheme="majorHAnsi" w:cs="Times New Roman"/>
          <w:color w:val="000000" w:themeColor="text1"/>
          <w:lang w:eastAsia="en-US"/>
        </w:rPr>
        <w:t xml:space="preserve"> </w:t>
      </w:r>
      <w:r w:rsidRPr="00251922">
        <w:rPr>
          <w:rFonts w:asciiTheme="majorHAnsi" w:hAnsiTheme="majorHAnsi" w:cs="Times New Roman"/>
          <w:color w:val="000000" w:themeColor="text1"/>
          <w:lang w:val="en-US"/>
        </w:rPr>
        <w:t>Other companies like Orangebox a</w:t>
      </w:r>
      <w:r w:rsidR="001C058F" w:rsidRPr="00251922">
        <w:rPr>
          <w:rFonts w:asciiTheme="majorHAnsi" w:hAnsiTheme="majorHAnsi" w:cs="Times New Roman"/>
          <w:color w:val="000000" w:themeColor="text1"/>
          <w:lang w:val="en-US"/>
        </w:rPr>
        <w:t>re also</w:t>
      </w:r>
      <w:r w:rsidRPr="00251922">
        <w:rPr>
          <w:rFonts w:asciiTheme="majorHAnsi" w:hAnsiTheme="majorHAnsi" w:cs="Times New Roman"/>
          <w:color w:val="000000" w:themeColor="text1"/>
          <w:lang w:val="en-US"/>
        </w:rPr>
        <w:t xml:space="preserve"> joining the move towards a circular economy where economic growth is detached from a system that uses finite resources in production. </w:t>
      </w:r>
      <w:r w:rsidR="00957077" w:rsidRPr="00251922">
        <w:rPr>
          <w:rFonts w:asciiTheme="majorHAnsi" w:hAnsiTheme="majorHAnsi" w:cs="Times New Roman"/>
          <w:color w:val="000000" w:themeColor="text1"/>
          <w:lang w:val="en-US"/>
        </w:rPr>
        <w:t>It differs from the linear manufacturing route of extracting raw materials, fabrication, marketing and throwing away</w:t>
      </w:r>
      <w:r w:rsidR="00287590" w:rsidRPr="00251922">
        <w:rPr>
          <w:rFonts w:asciiTheme="majorHAnsi" w:hAnsiTheme="majorHAnsi" w:cs="Arial"/>
          <w:color w:val="000000" w:themeColor="text1"/>
          <w:spacing w:val="-2"/>
        </w:rPr>
        <w:t>. A</w:t>
      </w:r>
      <w:r w:rsidR="00973273" w:rsidRPr="00251922">
        <w:rPr>
          <w:rFonts w:asciiTheme="majorHAnsi" w:hAnsiTheme="majorHAnsi" w:cs="Arial"/>
          <w:color w:val="000000" w:themeColor="text1"/>
          <w:spacing w:val="-2"/>
        </w:rPr>
        <w:t xml:space="preserve"> circular economy is based around making products that are more easily disassembled, so that the resources can be recovered and used to make new products,</w:t>
      </w:r>
      <w:r w:rsidR="00973273" w:rsidRPr="00251922">
        <w:rPr>
          <w:rStyle w:val="apple-converted-space"/>
          <w:rFonts w:asciiTheme="majorHAnsi" w:hAnsiTheme="majorHAnsi" w:cs="Arial"/>
          <w:color w:val="000000" w:themeColor="text1"/>
          <w:spacing w:val="-2"/>
        </w:rPr>
        <w:t> </w:t>
      </w:r>
      <w:r w:rsidR="00973273" w:rsidRPr="00251922">
        <w:rPr>
          <w:rFonts w:asciiTheme="majorHAnsi" w:hAnsiTheme="majorHAnsi" w:cs="Arial"/>
          <w:bCs/>
          <w:color w:val="000000" w:themeColor="text1"/>
          <w:spacing w:val="-2"/>
        </w:rPr>
        <w:t>keeping them in circulation</w:t>
      </w:r>
      <w:r w:rsidR="00BF16D6" w:rsidRPr="00251922">
        <w:rPr>
          <w:rFonts w:asciiTheme="majorHAnsi" w:hAnsiTheme="majorHAnsi" w:cs="Arial"/>
          <w:color w:val="000000" w:themeColor="text1"/>
          <w:spacing w:val="-2"/>
        </w:rPr>
        <w:t xml:space="preserve"> (Vince, 2017). </w:t>
      </w:r>
      <w:r w:rsidR="00A87345" w:rsidRPr="00251922">
        <w:rPr>
          <w:rFonts w:asciiTheme="majorHAnsi" w:hAnsiTheme="majorHAnsi" w:cs="Arial"/>
          <w:color w:val="000000" w:themeColor="text1"/>
          <w:spacing w:val="-2"/>
        </w:rPr>
        <w:t xml:space="preserve"> </w:t>
      </w:r>
      <w:r w:rsidR="005077A8" w:rsidRPr="00251922">
        <w:rPr>
          <w:rFonts w:asciiTheme="majorHAnsi" w:hAnsiTheme="majorHAnsi" w:cs="Arial"/>
          <w:color w:val="000000" w:themeColor="text1"/>
          <w:spacing w:val="-2"/>
        </w:rPr>
        <w:t>Another example of where a company has taken initiative is that of</w:t>
      </w:r>
      <w:r w:rsidR="00EB6340" w:rsidRPr="00251922">
        <w:rPr>
          <w:rFonts w:asciiTheme="majorHAnsi" w:hAnsiTheme="majorHAnsi" w:cs="Arial"/>
          <w:color w:val="000000" w:themeColor="text1"/>
          <w:spacing w:val="-2"/>
        </w:rPr>
        <w:t xml:space="preserve"> the high-end outdoors clothing </w:t>
      </w:r>
      <w:r w:rsidR="005077A8" w:rsidRPr="00251922">
        <w:rPr>
          <w:rFonts w:asciiTheme="majorHAnsi" w:hAnsiTheme="majorHAnsi" w:cs="Arial"/>
          <w:color w:val="000000" w:themeColor="text1"/>
          <w:spacing w:val="-2"/>
        </w:rPr>
        <w:t>company</w:t>
      </w:r>
      <w:r w:rsidR="005077A8" w:rsidRPr="00251922">
        <w:rPr>
          <w:rStyle w:val="apple-converted-space"/>
          <w:rFonts w:asciiTheme="majorHAnsi" w:hAnsiTheme="majorHAnsi" w:cs="Arial"/>
          <w:color w:val="000000" w:themeColor="text1"/>
          <w:spacing w:val="-2"/>
        </w:rPr>
        <w:t> </w:t>
      </w:r>
      <w:r w:rsidR="005077A8" w:rsidRPr="00251922">
        <w:rPr>
          <w:rFonts w:asciiTheme="majorHAnsi" w:hAnsiTheme="majorHAnsi" w:cs="Arial"/>
          <w:bCs/>
          <w:color w:val="000000" w:themeColor="text1"/>
          <w:spacing w:val="-2"/>
        </w:rPr>
        <w:t>Patagonia</w:t>
      </w:r>
      <w:r w:rsidR="005077A8" w:rsidRPr="00251922">
        <w:rPr>
          <w:rFonts w:asciiTheme="majorHAnsi" w:hAnsiTheme="majorHAnsi" w:cs="Arial"/>
          <w:color w:val="000000" w:themeColor="text1"/>
          <w:spacing w:val="-2"/>
        </w:rPr>
        <w:t>. They supplied a guarantee that it will repair any of its products for free over their lifetime, and employs a team of seamstresses to do just that. And in 2011, it actually ran an advertising campaign asking consumers to buy less of the stuff they don’t need, to curb waste and environmental damage</w:t>
      </w:r>
      <w:r w:rsidR="00EB6340" w:rsidRPr="00251922">
        <w:rPr>
          <w:rFonts w:asciiTheme="majorHAnsi" w:hAnsiTheme="majorHAnsi" w:cs="Arial"/>
          <w:color w:val="000000" w:themeColor="text1"/>
          <w:spacing w:val="-2"/>
        </w:rPr>
        <w:t xml:space="preserve"> (Vince, 2017)</w:t>
      </w:r>
      <w:r w:rsidR="00112E27" w:rsidRPr="00251922">
        <w:rPr>
          <w:rFonts w:ascii="Arial" w:eastAsia="Times New Roman" w:hAnsi="Arial" w:cs="Arial"/>
          <w:color w:val="000000" w:themeColor="text1"/>
          <w:shd w:val="clear" w:color="auto" w:fill="FFFFFF"/>
          <w:lang w:eastAsia="en-US"/>
        </w:rPr>
        <w:t>.</w:t>
      </w:r>
      <w:r w:rsidR="00DB5E47" w:rsidRPr="00251922">
        <w:rPr>
          <w:rFonts w:ascii="Times" w:eastAsia="Times New Roman" w:hAnsi="Times" w:cs="Times New Roman"/>
          <w:color w:val="000000" w:themeColor="text1"/>
          <w:lang w:eastAsia="en-US"/>
        </w:rPr>
        <w:t xml:space="preserve"> </w:t>
      </w:r>
      <w:r w:rsidR="00973273" w:rsidRPr="00251922">
        <w:rPr>
          <w:rFonts w:asciiTheme="majorHAnsi" w:hAnsiTheme="majorHAnsi" w:cs="Arial"/>
          <w:color w:val="000000" w:themeColor="text1"/>
          <w:spacing w:val="-2"/>
        </w:rPr>
        <w:t>British yachtswoman</w:t>
      </w:r>
      <w:r w:rsidR="00957077" w:rsidRPr="00251922">
        <w:rPr>
          <w:rFonts w:asciiTheme="majorHAnsi" w:hAnsiTheme="majorHAnsi" w:cs="Arial"/>
          <w:color w:val="000000" w:themeColor="text1"/>
          <w:spacing w:val="-2"/>
        </w:rPr>
        <w:t xml:space="preserve"> Dame</w:t>
      </w:r>
      <w:r w:rsidR="00973273" w:rsidRPr="00251922">
        <w:rPr>
          <w:rFonts w:asciiTheme="majorHAnsi" w:hAnsiTheme="majorHAnsi" w:cs="Arial"/>
          <w:color w:val="000000" w:themeColor="text1"/>
          <w:spacing w:val="-2"/>
        </w:rPr>
        <w:t xml:space="preserve"> Ellen MacArthur</w:t>
      </w:r>
      <w:r w:rsidR="00957077" w:rsidRPr="00251922">
        <w:rPr>
          <w:rFonts w:asciiTheme="majorHAnsi" w:hAnsiTheme="majorHAnsi" w:cs="Arial"/>
          <w:color w:val="000000" w:themeColor="text1"/>
          <w:spacing w:val="-2"/>
        </w:rPr>
        <w:t xml:space="preserve"> known for her record breaking sailing trip around the world</w:t>
      </w:r>
      <w:r w:rsidR="00973273" w:rsidRPr="00251922">
        <w:rPr>
          <w:rFonts w:asciiTheme="majorHAnsi" w:hAnsiTheme="majorHAnsi" w:cs="Arial"/>
          <w:color w:val="000000" w:themeColor="text1"/>
          <w:spacing w:val="-2"/>
        </w:rPr>
        <w:t xml:space="preserve"> is a strong advocate of the concept</w:t>
      </w:r>
      <w:r w:rsidR="00957077" w:rsidRPr="00251922">
        <w:rPr>
          <w:rFonts w:asciiTheme="majorHAnsi" w:hAnsiTheme="majorHAnsi" w:cs="Arial"/>
          <w:color w:val="000000" w:themeColor="text1"/>
          <w:spacing w:val="-2"/>
        </w:rPr>
        <w:t xml:space="preserve"> of a circular economy. She said in </w:t>
      </w:r>
      <w:r w:rsidR="005077A8" w:rsidRPr="00251922">
        <w:rPr>
          <w:rFonts w:asciiTheme="majorHAnsi" w:hAnsiTheme="majorHAnsi" w:cs="Arial"/>
          <w:color w:val="000000" w:themeColor="text1"/>
          <w:spacing w:val="-2"/>
        </w:rPr>
        <w:t>an</w:t>
      </w:r>
      <w:r w:rsidR="00957077" w:rsidRPr="00251922">
        <w:rPr>
          <w:rFonts w:asciiTheme="majorHAnsi" w:hAnsiTheme="majorHAnsi" w:cs="Arial"/>
          <w:color w:val="000000" w:themeColor="text1"/>
          <w:spacing w:val="-2"/>
        </w:rPr>
        <w:t xml:space="preserve"> interview with wired ‘</w:t>
      </w:r>
      <w:r w:rsidR="005077A8" w:rsidRPr="00251922">
        <w:rPr>
          <w:rFonts w:asciiTheme="majorHAnsi" w:eastAsia="Times New Roman" w:hAnsiTheme="majorHAnsi" w:cs="Times New Roman"/>
          <w:color w:val="000000" w:themeColor="text1"/>
          <w:lang w:eastAsia="en-US"/>
        </w:rPr>
        <w:t>the</w:t>
      </w:r>
      <w:r w:rsidR="00957077" w:rsidRPr="00251922">
        <w:rPr>
          <w:rFonts w:asciiTheme="majorHAnsi" w:eastAsia="Times New Roman" w:hAnsiTheme="majorHAnsi" w:cs="Times New Roman"/>
          <w:color w:val="000000" w:themeColor="text1"/>
          <w:lang w:eastAsia="en-US"/>
        </w:rPr>
        <w:t xml:space="preserve"> strongest commonality between my sailing and the circular economy is that both have a clear goal. You set smaller goals on the way’ (</w:t>
      </w:r>
      <w:r w:rsidR="00EB6340" w:rsidRPr="00251922">
        <w:rPr>
          <w:rFonts w:asciiTheme="majorHAnsi" w:eastAsia="Times New Roman" w:hAnsiTheme="majorHAnsi" w:cs="Times New Roman"/>
          <w:color w:val="000000" w:themeColor="text1"/>
          <w:lang w:eastAsia="en-US"/>
        </w:rPr>
        <w:t>Turk, 2017</w:t>
      </w:r>
      <w:r w:rsidR="00957077" w:rsidRPr="00251922">
        <w:rPr>
          <w:rFonts w:asciiTheme="majorHAnsi" w:eastAsia="Times New Roman" w:hAnsiTheme="majorHAnsi" w:cs="Times New Roman"/>
          <w:color w:val="000000" w:themeColor="text1"/>
          <w:lang w:eastAsia="en-US"/>
        </w:rPr>
        <w:t>).</w:t>
      </w:r>
      <w:r w:rsidR="001F7363" w:rsidRPr="00251922">
        <w:rPr>
          <w:rFonts w:asciiTheme="majorHAnsi" w:eastAsia="Times New Roman" w:hAnsiTheme="majorHAnsi" w:cs="Times New Roman"/>
          <w:color w:val="000000" w:themeColor="text1"/>
          <w:lang w:eastAsia="en-US"/>
        </w:rPr>
        <w:t xml:space="preserve"> While sailing around the world Ellen had to be </w:t>
      </w:r>
      <w:r w:rsidR="000842AF" w:rsidRPr="00251922">
        <w:rPr>
          <w:rFonts w:asciiTheme="majorHAnsi" w:eastAsia="Times New Roman" w:hAnsiTheme="majorHAnsi" w:cs="Times New Roman"/>
          <w:color w:val="000000" w:themeColor="text1"/>
          <w:lang w:eastAsia="en-US"/>
        </w:rPr>
        <w:t>thoughtful of what</w:t>
      </w:r>
      <w:r w:rsidR="001F7363" w:rsidRPr="00251922">
        <w:rPr>
          <w:rFonts w:asciiTheme="majorHAnsi" w:eastAsia="Times New Roman" w:hAnsiTheme="majorHAnsi" w:cs="Times New Roman"/>
          <w:color w:val="000000" w:themeColor="text1"/>
          <w:lang w:eastAsia="en-US"/>
        </w:rPr>
        <w:t xml:space="preserve"> materials she was using of which there was a limited supply, just as global citizens must be </w:t>
      </w:r>
      <w:r w:rsidR="000842AF" w:rsidRPr="00251922">
        <w:rPr>
          <w:rFonts w:asciiTheme="majorHAnsi" w:eastAsia="Times New Roman" w:hAnsiTheme="majorHAnsi" w:cs="Times New Roman"/>
          <w:color w:val="000000" w:themeColor="text1"/>
          <w:lang w:eastAsia="en-US"/>
        </w:rPr>
        <w:t xml:space="preserve">mindful of it’s own consumption of limited resources. Not only to be mindful but take action. </w:t>
      </w:r>
    </w:p>
    <w:p w14:paraId="1AEC73B4" w14:textId="26AFB1DE" w:rsidR="00850625" w:rsidRDefault="00396291" w:rsidP="00251922">
      <w:pPr>
        <w:spacing w:line="360" w:lineRule="auto"/>
        <w:rPr>
          <w:rFonts w:asciiTheme="majorHAnsi" w:hAnsiTheme="majorHAnsi"/>
          <w:color w:val="000000" w:themeColor="text1"/>
        </w:rPr>
      </w:pPr>
      <w:r w:rsidRPr="00251922">
        <w:rPr>
          <w:rFonts w:asciiTheme="majorHAnsi" w:hAnsiTheme="majorHAnsi"/>
          <w:color w:val="000000" w:themeColor="text1"/>
        </w:rPr>
        <w:t>It may seem like a distant utopian future</w:t>
      </w:r>
      <w:r w:rsidR="005077A8" w:rsidRPr="00251922">
        <w:rPr>
          <w:rFonts w:asciiTheme="majorHAnsi" w:hAnsiTheme="majorHAnsi"/>
          <w:color w:val="000000" w:themeColor="text1"/>
        </w:rPr>
        <w:t xml:space="preserve"> of 0% waste and 100% sustainability</w:t>
      </w:r>
      <w:r w:rsidRPr="00251922">
        <w:rPr>
          <w:rFonts w:asciiTheme="majorHAnsi" w:hAnsiTheme="majorHAnsi"/>
          <w:color w:val="000000" w:themeColor="text1"/>
        </w:rPr>
        <w:t xml:space="preserve"> but it is </w:t>
      </w:r>
      <w:r w:rsidR="005D0251" w:rsidRPr="00251922">
        <w:rPr>
          <w:rFonts w:asciiTheme="majorHAnsi" w:hAnsiTheme="majorHAnsi"/>
          <w:color w:val="000000" w:themeColor="text1"/>
        </w:rPr>
        <w:t>achievable</w:t>
      </w:r>
      <w:r w:rsidR="00CF7F1E" w:rsidRPr="00251922">
        <w:rPr>
          <w:rFonts w:asciiTheme="majorHAnsi" w:hAnsiTheme="majorHAnsi"/>
          <w:color w:val="000000" w:themeColor="text1"/>
        </w:rPr>
        <w:t xml:space="preserve"> despite the</w:t>
      </w:r>
      <w:r w:rsidR="00FD27B4" w:rsidRPr="00251922">
        <w:rPr>
          <w:rFonts w:asciiTheme="majorHAnsi" w:hAnsiTheme="majorHAnsi"/>
          <w:color w:val="000000" w:themeColor="text1"/>
        </w:rPr>
        <w:t xml:space="preserve"> long and</w:t>
      </w:r>
      <w:r w:rsidR="00CF7F1E" w:rsidRPr="00251922">
        <w:rPr>
          <w:rFonts w:asciiTheme="majorHAnsi" w:hAnsiTheme="majorHAnsi"/>
          <w:color w:val="000000" w:themeColor="text1"/>
        </w:rPr>
        <w:t xml:space="preserve"> complex relationship we have with the earth</w:t>
      </w:r>
      <w:r w:rsidRPr="00251922">
        <w:rPr>
          <w:rFonts w:asciiTheme="majorHAnsi" w:hAnsiTheme="majorHAnsi"/>
          <w:color w:val="000000" w:themeColor="text1"/>
        </w:rPr>
        <w:t xml:space="preserve">. </w:t>
      </w:r>
      <w:r w:rsidR="007A52EB" w:rsidRPr="00251922">
        <w:rPr>
          <w:rFonts w:asciiTheme="majorHAnsi" w:hAnsiTheme="majorHAnsi"/>
          <w:color w:val="000000" w:themeColor="text1"/>
        </w:rPr>
        <w:t xml:space="preserve">The </w:t>
      </w:r>
      <w:r w:rsidR="006047A4" w:rsidRPr="00251922">
        <w:rPr>
          <w:rFonts w:asciiTheme="majorHAnsi" w:hAnsiTheme="majorHAnsi"/>
          <w:color w:val="000000" w:themeColor="text1"/>
        </w:rPr>
        <w:t xml:space="preserve">role of the designer in </w:t>
      </w:r>
      <w:r w:rsidR="005D0251" w:rsidRPr="00251922">
        <w:rPr>
          <w:rFonts w:asciiTheme="majorHAnsi" w:hAnsiTheme="majorHAnsi"/>
          <w:color w:val="000000" w:themeColor="text1"/>
        </w:rPr>
        <w:t xml:space="preserve">the next ten years could </w:t>
      </w:r>
      <w:r w:rsidR="00514A87" w:rsidRPr="00251922">
        <w:rPr>
          <w:rFonts w:asciiTheme="majorHAnsi" w:hAnsiTheme="majorHAnsi"/>
          <w:color w:val="000000" w:themeColor="text1"/>
        </w:rPr>
        <w:t xml:space="preserve">be that of </w:t>
      </w:r>
      <w:r w:rsidR="001823BE" w:rsidRPr="00251922">
        <w:rPr>
          <w:rFonts w:asciiTheme="majorHAnsi" w:hAnsiTheme="majorHAnsi"/>
          <w:color w:val="000000" w:themeColor="text1"/>
        </w:rPr>
        <w:t xml:space="preserve">‘designer </w:t>
      </w:r>
      <w:r w:rsidR="00514A87" w:rsidRPr="00251922">
        <w:rPr>
          <w:rFonts w:asciiTheme="majorHAnsi" w:hAnsiTheme="majorHAnsi"/>
          <w:color w:val="000000" w:themeColor="text1"/>
        </w:rPr>
        <w:t>a</w:t>
      </w:r>
      <w:r w:rsidR="001823BE" w:rsidRPr="00251922">
        <w:rPr>
          <w:rFonts w:asciiTheme="majorHAnsi" w:hAnsiTheme="majorHAnsi"/>
          <w:color w:val="000000" w:themeColor="text1"/>
        </w:rPr>
        <w:t>s</w:t>
      </w:r>
      <w:r w:rsidR="00514A87" w:rsidRPr="00251922">
        <w:rPr>
          <w:rFonts w:asciiTheme="majorHAnsi" w:hAnsiTheme="majorHAnsi"/>
          <w:color w:val="000000" w:themeColor="text1"/>
        </w:rPr>
        <w:t xml:space="preserve"> fusionist</w:t>
      </w:r>
      <w:r w:rsidR="001823BE" w:rsidRPr="00251922">
        <w:rPr>
          <w:rFonts w:asciiTheme="majorHAnsi" w:hAnsiTheme="majorHAnsi"/>
          <w:color w:val="000000" w:themeColor="text1"/>
        </w:rPr>
        <w:t>’</w:t>
      </w:r>
      <w:r w:rsidR="00514A87" w:rsidRPr="00251922">
        <w:rPr>
          <w:rFonts w:asciiTheme="majorHAnsi" w:hAnsiTheme="majorHAnsi"/>
          <w:color w:val="000000" w:themeColor="text1"/>
        </w:rPr>
        <w:t>.</w:t>
      </w:r>
      <w:r w:rsidR="001823BE" w:rsidRPr="00251922">
        <w:rPr>
          <w:rFonts w:asciiTheme="majorHAnsi" w:hAnsiTheme="majorHAnsi"/>
          <w:color w:val="000000" w:themeColor="text1"/>
        </w:rPr>
        <w:t xml:space="preserve"> </w:t>
      </w:r>
      <w:r w:rsidR="005515CA">
        <w:rPr>
          <w:rFonts w:asciiTheme="majorHAnsi" w:hAnsiTheme="majorHAnsi"/>
          <w:color w:val="000000" w:themeColor="text1"/>
        </w:rPr>
        <w:t xml:space="preserve">Rather than prescribing </w:t>
      </w:r>
      <w:r w:rsidR="00CF5331">
        <w:rPr>
          <w:rFonts w:asciiTheme="majorHAnsi" w:hAnsiTheme="majorHAnsi"/>
          <w:color w:val="000000" w:themeColor="text1"/>
        </w:rPr>
        <w:t>remedies</w:t>
      </w:r>
      <w:r w:rsidR="005515CA">
        <w:rPr>
          <w:rFonts w:asciiTheme="majorHAnsi" w:hAnsiTheme="majorHAnsi"/>
          <w:color w:val="000000" w:themeColor="text1"/>
        </w:rPr>
        <w:t xml:space="preserve"> and </w:t>
      </w:r>
      <w:r w:rsidR="00CF5331">
        <w:rPr>
          <w:rFonts w:asciiTheme="majorHAnsi" w:hAnsiTheme="majorHAnsi"/>
          <w:color w:val="000000" w:themeColor="text1"/>
        </w:rPr>
        <w:t>medicines</w:t>
      </w:r>
      <w:r w:rsidR="005515CA">
        <w:rPr>
          <w:rFonts w:asciiTheme="majorHAnsi" w:hAnsiTheme="majorHAnsi"/>
          <w:color w:val="000000" w:themeColor="text1"/>
        </w:rPr>
        <w:t xml:space="preserve"> for our</w:t>
      </w:r>
      <w:r w:rsidR="00CF5331">
        <w:rPr>
          <w:rFonts w:asciiTheme="majorHAnsi" w:hAnsiTheme="majorHAnsi"/>
          <w:color w:val="000000" w:themeColor="text1"/>
        </w:rPr>
        <w:t xml:space="preserve"> environmental ailments the designer</w:t>
      </w:r>
      <w:r w:rsidR="00350499">
        <w:rPr>
          <w:rFonts w:asciiTheme="majorHAnsi" w:hAnsiTheme="majorHAnsi"/>
          <w:color w:val="000000" w:themeColor="text1"/>
        </w:rPr>
        <w:t xml:space="preserve"> has the power to create preventative measures that stop complications from initially occurring. Acting</w:t>
      </w:r>
      <w:r w:rsidR="00CF5331">
        <w:rPr>
          <w:rFonts w:asciiTheme="majorHAnsi" w:hAnsiTheme="majorHAnsi"/>
          <w:color w:val="000000" w:themeColor="text1"/>
        </w:rPr>
        <w:t xml:space="preserve"> as</w:t>
      </w:r>
      <w:r w:rsidR="001823BE" w:rsidRPr="00251922">
        <w:rPr>
          <w:rFonts w:asciiTheme="majorHAnsi" w:hAnsiTheme="majorHAnsi"/>
          <w:color w:val="000000" w:themeColor="text1"/>
        </w:rPr>
        <w:t xml:space="preserve"> the</w:t>
      </w:r>
      <w:r w:rsidR="00B04DD5" w:rsidRPr="00251922">
        <w:rPr>
          <w:rFonts w:asciiTheme="majorHAnsi" w:hAnsiTheme="majorHAnsi"/>
          <w:color w:val="000000" w:themeColor="text1"/>
        </w:rPr>
        <w:t xml:space="preserve"> seamless</w:t>
      </w:r>
      <w:r w:rsidR="001823BE" w:rsidRPr="00251922">
        <w:rPr>
          <w:rFonts w:asciiTheme="majorHAnsi" w:hAnsiTheme="majorHAnsi"/>
          <w:color w:val="000000" w:themeColor="text1"/>
        </w:rPr>
        <w:t xml:space="preserve"> fusion between art, re</w:t>
      </w:r>
      <w:r w:rsidR="00350499">
        <w:rPr>
          <w:rFonts w:asciiTheme="majorHAnsi" w:hAnsiTheme="majorHAnsi"/>
          <w:color w:val="000000" w:themeColor="text1"/>
        </w:rPr>
        <w:t xml:space="preserve">search, engineering and science. </w:t>
      </w:r>
      <w:r w:rsidR="001823BE" w:rsidRPr="00251922">
        <w:rPr>
          <w:rFonts w:asciiTheme="majorHAnsi" w:hAnsiTheme="majorHAnsi"/>
          <w:color w:val="000000" w:themeColor="text1"/>
        </w:rPr>
        <w:t>Working in a multi-disciplinary way</w:t>
      </w:r>
      <w:r w:rsidR="00B75EA9">
        <w:rPr>
          <w:rFonts w:asciiTheme="majorHAnsi" w:hAnsiTheme="majorHAnsi"/>
          <w:color w:val="000000" w:themeColor="text1"/>
        </w:rPr>
        <w:t xml:space="preserve"> more than ever before</w:t>
      </w:r>
      <w:r w:rsidR="00B04DD5" w:rsidRPr="00251922">
        <w:rPr>
          <w:rFonts w:asciiTheme="majorHAnsi" w:hAnsiTheme="majorHAnsi"/>
          <w:color w:val="000000" w:themeColor="text1"/>
        </w:rPr>
        <w:t xml:space="preserve"> to tackle the problems we face today. Design is more than</w:t>
      </w:r>
      <w:r w:rsidR="00F3303C">
        <w:rPr>
          <w:rFonts w:asciiTheme="majorHAnsi" w:hAnsiTheme="majorHAnsi"/>
          <w:color w:val="000000" w:themeColor="text1"/>
        </w:rPr>
        <w:t xml:space="preserve"> simply a matter of aesthetics or</w:t>
      </w:r>
      <w:r w:rsidR="00B04DD5" w:rsidRPr="00251922">
        <w:rPr>
          <w:rFonts w:asciiTheme="majorHAnsi" w:hAnsiTheme="majorHAnsi"/>
          <w:color w:val="000000" w:themeColor="text1"/>
        </w:rPr>
        <w:t xml:space="preserve"> problem solving</w:t>
      </w:r>
      <w:r w:rsidR="00F3303C">
        <w:rPr>
          <w:rFonts w:asciiTheme="majorHAnsi" w:hAnsiTheme="majorHAnsi"/>
          <w:color w:val="000000" w:themeColor="text1"/>
        </w:rPr>
        <w:t>,</w:t>
      </w:r>
      <w:r w:rsidR="00B04DD5" w:rsidRPr="00251922">
        <w:rPr>
          <w:rFonts w:asciiTheme="majorHAnsi" w:hAnsiTheme="majorHAnsi"/>
          <w:color w:val="000000" w:themeColor="text1"/>
        </w:rPr>
        <w:t xml:space="preserve"> dealing with intervention</w:t>
      </w:r>
      <w:r w:rsidR="00F3303C">
        <w:rPr>
          <w:rFonts w:asciiTheme="majorHAnsi" w:hAnsiTheme="majorHAnsi"/>
          <w:color w:val="000000" w:themeColor="text1"/>
        </w:rPr>
        <w:t>. Its substance is</w:t>
      </w:r>
      <w:r w:rsidR="00B04DD5" w:rsidRPr="00251922">
        <w:rPr>
          <w:rFonts w:asciiTheme="majorHAnsi" w:hAnsiTheme="majorHAnsi"/>
          <w:color w:val="000000" w:themeColor="text1"/>
        </w:rPr>
        <w:t xml:space="preserve"> </w:t>
      </w:r>
      <w:r w:rsidR="00F3303C">
        <w:rPr>
          <w:rFonts w:asciiTheme="majorHAnsi" w:hAnsiTheme="majorHAnsi"/>
          <w:color w:val="000000" w:themeColor="text1"/>
        </w:rPr>
        <w:t xml:space="preserve">in prevention, prevention of problems, of waste and of damage. </w:t>
      </w:r>
      <w:r w:rsidR="00B04DD5" w:rsidRPr="00251922">
        <w:rPr>
          <w:rFonts w:asciiTheme="majorHAnsi" w:hAnsiTheme="majorHAnsi"/>
          <w:color w:val="000000" w:themeColor="text1"/>
        </w:rPr>
        <w:t xml:space="preserve">Critical thinking and collaboration will allow us to regain a </w:t>
      </w:r>
      <w:r w:rsidR="005D0251" w:rsidRPr="00251922">
        <w:rPr>
          <w:rFonts w:asciiTheme="majorHAnsi" w:hAnsiTheme="majorHAnsi"/>
          <w:color w:val="000000" w:themeColor="text1"/>
        </w:rPr>
        <w:t>dynamic interdependence with our natural environment.</w:t>
      </w:r>
      <w:r w:rsidR="000044C7" w:rsidRPr="00251922">
        <w:rPr>
          <w:rFonts w:asciiTheme="majorHAnsi" w:hAnsiTheme="majorHAnsi"/>
          <w:color w:val="000000" w:themeColor="text1"/>
        </w:rPr>
        <w:t xml:space="preserve"> It is and will continue to be the responsibility of the designer to inform, in</w:t>
      </w:r>
      <w:r w:rsidR="00C700C8" w:rsidRPr="00251922">
        <w:rPr>
          <w:rFonts w:asciiTheme="majorHAnsi" w:hAnsiTheme="majorHAnsi"/>
          <w:color w:val="000000" w:themeColor="text1"/>
        </w:rPr>
        <w:t>spire and captivate consumers. We understand stand why</w:t>
      </w:r>
      <w:r w:rsidR="00232224" w:rsidRPr="00251922">
        <w:rPr>
          <w:rFonts w:asciiTheme="majorHAnsi" w:hAnsiTheme="majorHAnsi"/>
          <w:color w:val="000000" w:themeColor="text1"/>
        </w:rPr>
        <w:t xml:space="preserve"> we must change so</w:t>
      </w:r>
      <w:r w:rsidR="007D0295" w:rsidRPr="00251922">
        <w:rPr>
          <w:rFonts w:asciiTheme="majorHAnsi" w:hAnsiTheme="majorHAnsi"/>
          <w:color w:val="000000" w:themeColor="text1"/>
        </w:rPr>
        <w:t>,</w:t>
      </w:r>
      <w:r w:rsidR="00232224" w:rsidRPr="00251922">
        <w:rPr>
          <w:rFonts w:asciiTheme="majorHAnsi" w:hAnsiTheme="majorHAnsi"/>
          <w:color w:val="000000" w:themeColor="text1"/>
        </w:rPr>
        <w:t xml:space="preserve"> why not</w:t>
      </w:r>
      <w:r w:rsidR="00C700C8" w:rsidRPr="00251922">
        <w:rPr>
          <w:rFonts w:asciiTheme="majorHAnsi" w:hAnsiTheme="majorHAnsi"/>
          <w:color w:val="000000" w:themeColor="text1"/>
        </w:rPr>
        <w:t xml:space="preserve">? </w:t>
      </w:r>
    </w:p>
    <w:p w14:paraId="44420C47" w14:textId="17CF6FCB" w:rsidR="00251922" w:rsidRDefault="00850625" w:rsidP="00850625">
      <w:pPr>
        <w:rPr>
          <w:rFonts w:asciiTheme="majorHAnsi" w:hAnsiTheme="majorHAnsi"/>
          <w:color w:val="000000" w:themeColor="text1"/>
        </w:rPr>
      </w:pPr>
      <w:r>
        <w:rPr>
          <w:rFonts w:asciiTheme="majorHAnsi" w:hAnsiTheme="majorHAnsi"/>
          <w:color w:val="000000" w:themeColor="text1"/>
        </w:rPr>
        <w:br w:type="page"/>
      </w:r>
    </w:p>
    <w:p w14:paraId="5BF43C93" w14:textId="77777777" w:rsidR="00251922" w:rsidRPr="00251922" w:rsidRDefault="00251922" w:rsidP="00251922">
      <w:pPr>
        <w:shd w:val="clear" w:color="auto" w:fill="FFFFFF"/>
        <w:spacing w:after="100" w:afterAutospacing="1" w:line="360" w:lineRule="auto"/>
        <w:outlineLvl w:val="1"/>
        <w:rPr>
          <w:rFonts w:asciiTheme="majorHAnsi" w:eastAsia="Times New Roman" w:hAnsiTheme="majorHAnsi" w:cs="Times New Roman"/>
          <w:b/>
          <w:color w:val="000000"/>
          <w:lang w:eastAsia="en-US"/>
        </w:rPr>
      </w:pPr>
      <w:r w:rsidRPr="00251922">
        <w:rPr>
          <w:rFonts w:asciiTheme="majorHAnsi" w:eastAsia="Times New Roman" w:hAnsiTheme="majorHAnsi" w:cs="Times New Roman"/>
          <w:b/>
          <w:color w:val="000000"/>
          <w:lang w:eastAsia="en-US"/>
        </w:rPr>
        <w:t>References</w:t>
      </w:r>
    </w:p>
    <w:p w14:paraId="43C4BC01" w14:textId="77777777" w:rsidR="00251922" w:rsidRPr="00251922" w:rsidRDefault="00251922" w:rsidP="00251922">
      <w:pPr>
        <w:shd w:val="clear" w:color="auto" w:fill="FFFFFF"/>
        <w:spacing w:after="180" w:line="360" w:lineRule="auto"/>
        <w:ind w:left="450" w:hanging="450"/>
        <w:rPr>
          <w:rFonts w:asciiTheme="majorHAnsi" w:hAnsiTheme="majorHAnsi" w:cs="Times New Roman"/>
          <w:color w:val="000000"/>
          <w:lang w:eastAsia="en-US"/>
        </w:rPr>
      </w:pPr>
      <w:r w:rsidRPr="00251922">
        <w:rPr>
          <w:rFonts w:asciiTheme="majorHAnsi" w:hAnsiTheme="majorHAnsi" w:cs="Times New Roman"/>
          <w:color w:val="000000"/>
          <w:lang w:eastAsia="en-US"/>
        </w:rPr>
        <w:t>Fry, T. (2014). </w:t>
      </w:r>
      <w:r w:rsidRPr="00251922">
        <w:rPr>
          <w:rFonts w:asciiTheme="majorHAnsi" w:hAnsiTheme="majorHAnsi" w:cs="Times New Roman"/>
          <w:i/>
          <w:iCs/>
          <w:color w:val="000000"/>
          <w:lang w:eastAsia="en-US"/>
        </w:rPr>
        <w:t>Design futuring</w:t>
      </w:r>
      <w:r w:rsidRPr="00251922">
        <w:rPr>
          <w:rFonts w:asciiTheme="majorHAnsi" w:hAnsiTheme="majorHAnsi" w:cs="Times New Roman"/>
          <w:color w:val="000000"/>
          <w:lang w:eastAsia="en-US"/>
        </w:rPr>
        <w:t>. London: Bloomsbury Academic, p.3.</w:t>
      </w:r>
    </w:p>
    <w:p w14:paraId="6D6D3BB7" w14:textId="77777777" w:rsidR="00251922" w:rsidRPr="00251922" w:rsidRDefault="00251922" w:rsidP="00251922">
      <w:pPr>
        <w:shd w:val="clear" w:color="auto" w:fill="FFFFFF"/>
        <w:spacing w:after="180" w:line="360" w:lineRule="auto"/>
        <w:ind w:left="450" w:hanging="450"/>
        <w:rPr>
          <w:rFonts w:asciiTheme="majorHAnsi" w:hAnsiTheme="majorHAnsi" w:cs="Times New Roman"/>
          <w:color w:val="000000"/>
          <w:lang w:eastAsia="en-US"/>
        </w:rPr>
      </w:pPr>
      <w:r w:rsidRPr="00251922">
        <w:rPr>
          <w:rFonts w:asciiTheme="majorHAnsi" w:hAnsiTheme="majorHAnsi" w:cs="Times New Roman"/>
          <w:color w:val="000000"/>
          <w:lang w:eastAsia="en-US"/>
        </w:rPr>
        <w:t>Koren, L. (2008). </w:t>
      </w:r>
      <w:r w:rsidRPr="00251922">
        <w:rPr>
          <w:rFonts w:asciiTheme="majorHAnsi" w:hAnsiTheme="majorHAnsi" w:cs="Times New Roman"/>
          <w:i/>
          <w:iCs/>
          <w:color w:val="000000"/>
          <w:lang w:eastAsia="en-US"/>
        </w:rPr>
        <w:t>Wabi-Sabi</w:t>
      </w:r>
      <w:r w:rsidRPr="00251922">
        <w:rPr>
          <w:rFonts w:asciiTheme="majorHAnsi" w:hAnsiTheme="majorHAnsi" w:cs="Times New Roman"/>
          <w:color w:val="000000"/>
          <w:lang w:eastAsia="en-US"/>
        </w:rPr>
        <w:t>. California: Imperfect, p.21.</w:t>
      </w:r>
    </w:p>
    <w:p w14:paraId="1298D504" w14:textId="77777777" w:rsidR="00251922" w:rsidRPr="00251922" w:rsidRDefault="00251922" w:rsidP="00251922">
      <w:pPr>
        <w:shd w:val="clear" w:color="auto" w:fill="FFFFFF"/>
        <w:spacing w:after="180" w:line="360" w:lineRule="auto"/>
        <w:ind w:left="450" w:hanging="450"/>
        <w:rPr>
          <w:rFonts w:asciiTheme="majorHAnsi" w:hAnsiTheme="majorHAnsi" w:cs="Times New Roman"/>
          <w:color w:val="000000"/>
          <w:lang w:eastAsia="en-US"/>
        </w:rPr>
      </w:pPr>
      <w:r w:rsidRPr="00251922">
        <w:rPr>
          <w:rFonts w:asciiTheme="majorHAnsi" w:hAnsiTheme="majorHAnsi" w:cs="Times New Roman"/>
          <w:color w:val="000000"/>
          <w:lang w:eastAsia="en-US"/>
        </w:rPr>
        <w:t>Lilienfeld, R. and Rathje, W. (1998). </w:t>
      </w:r>
      <w:r w:rsidRPr="00251922">
        <w:rPr>
          <w:rFonts w:asciiTheme="majorHAnsi" w:hAnsiTheme="majorHAnsi" w:cs="Times New Roman"/>
          <w:i/>
          <w:iCs/>
          <w:color w:val="000000"/>
          <w:lang w:eastAsia="en-US"/>
        </w:rPr>
        <w:t>Use less stuff</w:t>
      </w:r>
      <w:r w:rsidRPr="00251922">
        <w:rPr>
          <w:rFonts w:asciiTheme="majorHAnsi" w:hAnsiTheme="majorHAnsi" w:cs="Times New Roman"/>
          <w:color w:val="000000"/>
          <w:lang w:eastAsia="en-US"/>
        </w:rPr>
        <w:t>. New York: Ballantine Pub. Group, p.74.</w:t>
      </w:r>
    </w:p>
    <w:p w14:paraId="0C30C5E9" w14:textId="77777777" w:rsidR="00251922" w:rsidRPr="00251922" w:rsidRDefault="00251922" w:rsidP="00251922">
      <w:pPr>
        <w:shd w:val="clear" w:color="auto" w:fill="FFFFFF"/>
        <w:spacing w:after="180" w:line="360" w:lineRule="auto"/>
        <w:ind w:left="450" w:hanging="450"/>
        <w:rPr>
          <w:rFonts w:asciiTheme="majorHAnsi" w:hAnsiTheme="majorHAnsi" w:cs="Times New Roman"/>
          <w:color w:val="000000"/>
          <w:lang w:eastAsia="en-US"/>
        </w:rPr>
      </w:pPr>
      <w:r w:rsidRPr="00251922">
        <w:rPr>
          <w:rFonts w:asciiTheme="majorHAnsi" w:hAnsiTheme="majorHAnsi" w:cs="Times New Roman"/>
          <w:color w:val="000000"/>
          <w:lang w:eastAsia="en-US"/>
        </w:rPr>
        <w:t>McDonogh, W. and Braugnart, M. (2008). </w:t>
      </w:r>
      <w:r w:rsidRPr="00251922">
        <w:rPr>
          <w:rFonts w:asciiTheme="majorHAnsi" w:hAnsiTheme="majorHAnsi" w:cs="Times New Roman"/>
          <w:i/>
          <w:iCs/>
          <w:color w:val="000000"/>
          <w:lang w:eastAsia="en-US"/>
        </w:rPr>
        <w:t>Cradle to Cradle: Remaking the way we make things</w:t>
      </w:r>
      <w:r w:rsidRPr="00251922">
        <w:rPr>
          <w:rFonts w:asciiTheme="majorHAnsi" w:hAnsiTheme="majorHAnsi" w:cs="Times New Roman"/>
          <w:color w:val="000000"/>
          <w:lang w:eastAsia="en-US"/>
        </w:rPr>
        <w:t>. London: Jonathan Grape Vintage, pp.4,72,73.</w:t>
      </w:r>
    </w:p>
    <w:p w14:paraId="46252BC0" w14:textId="77777777" w:rsidR="00251922" w:rsidRPr="00251922" w:rsidRDefault="00251922" w:rsidP="00251922">
      <w:pPr>
        <w:shd w:val="clear" w:color="auto" w:fill="FFFFFF"/>
        <w:spacing w:after="180" w:line="360" w:lineRule="auto"/>
        <w:ind w:left="450" w:hanging="450"/>
        <w:rPr>
          <w:rFonts w:asciiTheme="majorHAnsi" w:hAnsiTheme="majorHAnsi" w:cs="Times New Roman"/>
          <w:color w:val="000000"/>
          <w:lang w:eastAsia="en-US"/>
        </w:rPr>
      </w:pPr>
      <w:r w:rsidRPr="00251922">
        <w:rPr>
          <w:rFonts w:asciiTheme="majorHAnsi" w:hAnsiTheme="majorHAnsi" w:cs="Times New Roman"/>
          <w:color w:val="000000"/>
          <w:lang w:eastAsia="en-US"/>
        </w:rPr>
        <w:t>Orangebox.com. (2017). </w:t>
      </w:r>
      <w:r w:rsidRPr="00251922">
        <w:rPr>
          <w:rFonts w:asciiTheme="majorHAnsi" w:hAnsiTheme="majorHAnsi" w:cs="Times New Roman"/>
          <w:i/>
          <w:iCs/>
          <w:color w:val="000000"/>
          <w:lang w:eastAsia="en-US"/>
        </w:rPr>
        <w:t>Welcome to Orangebox</w:t>
      </w:r>
      <w:r w:rsidRPr="00251922">
        <w:rPr>
          <w:rFonts w:asciiTheme="majorHAnsi" w:hAnsiTheme="majorHAnsi" w:cs="Times New Roman"/>
          <w:color w:val="000000"/>
          <w:lang w:eastAsia="en-US"/>
        </w:rPr>
        <w:t>. [online] Available at: https://www.orangebox.com/about/responsibility/remade [Accessed 14 Dec. 2017].</w:t>
      </w:r>
    </w:p>
    <w:p w14:paraId="1B0C2FC1" w14:textId="77777777" w:rsidR="00251922" w:rsidRPr="00251922" w:rsidRDefault="00251922" w:rsidP="00251922">
      <w:pPr>
        <w:shd w:val="clear" w:color="auto" w:fill="FFFFFF"/>
        <w:spacing w:after="180" w:line="360" w:lineRule="auto"/>
        <w:ind w:left="450" w:hanging="450"/>
        <w:rPr>
          <w:rFonts w:asciiTheme="majorHAnsi" w:hAnsiTheme="majorHAnsi" w:cs="Times New Roman"/>
          <w:color w:val="000000"/>
          <w:lang w:eastAsia="en-US"/>
        </w:rPr>
      </w:pPr>
      <w:r w:rsidRPr="00251922">
        <w:rPr>
          <w:rFonts w:asciiTheme="majorHAnsi" w:hAnsiTheme="majorHAnsi" w:cs="Times New Roman"/>
          <w:color w:val="000000"/>
          <w:lang w:eastAsia="en-US"/>
        </w:rPr>
        <w:t>Roberts, G. (2017). </w:t>
      </w:r>
      <w:r w:rsidRPr="00251922">
        <w:rPr>
          <w:rFonts w:asciiTheme="majorHAnsi" w:hAnsiTheme="majorHAnsi" w:cs="Times New Roman"/>
          <w:i/>
          <w:iCs/>
          <w:color w:val="000000"/>
          <w:lang w:eastAsia="en-US"/>
        </w:rPr>
        <w:t>Wabi Sabi Your Life: 6 Strategies for Embracing Imperfection - Whole Living Balance</w:t>
      </w:r>
      <w:r w:rsidRPr="00251922">
        <w:rPr>
          <w:rFonts w:asciiTheme="majorHAnsi" w:hAnsiTheme="majorHAnsi" w:cs="Times New Roman"/>
          <w:color w:val="000000"/>
          <w:lang w:eastAsia="en-US"/>
        </w:rPr>
        <w:t>. [online] Whole Living. Available at: http://www.wholeliving.com/133628/wabi-sabi-your-life-6-strategies-embracing-imperfection [Accessed 14 Dec. 2017].</w:t>
      </w:r>
    </w:p>
    <w:p w14:paraId="3D90D222" w14:textId="77777777" w:rsidR="00251922" w:rsidRDefault="00251922" w:rsidP="00B827B8">
      <w:pPr>
        <w:shd w:val="clear" w:color="auto" w:fill="FFFFFF"/>
        <w:spacing w:after="180" w:line="360" w:lineRule="auto"/>
        <w:ind w:left="450" w:hanging="450"/>
        <w:rPr>
          <w:rFonts w:asciiTheme="majorHAnsi" w:hAnsiTheme="majorHAnsi" w:cs="Times New Roman"/>
          <w:color w:val="000000"/>
          <w:lang w:eastAsia="en-US"/>
        </w:rPr>
      </w:pPr>
      <w:r w:rsidRPr="00251922">
        <w:rPr>
          <w:rFonts w:asciiTheme="majorHAnsi" w:hAnsiTheme="majorHAnsi" w:cs="Times New Roman"/>
          <w:i/>
          <w:iCs/>
          <w:color w:val="000000"/>
          <w:lang w:eastAsia="en-US"/>
        </w:rPr>
        <w:t>Shozo Kato - Way of the Sword</w:t>
      </w:r>
      <w:r w:rsidRPr="00251922">
        <w:rPr>
          <w:rFonts w:asciiTheme="majorHAnsi" w:hAnsiTheme="majorHAnsi" w:cs="Times New Roman"/>
          <w:color w:val="000000"/>
          <w:lang w:eastAsia="en-US"/>
        </w:rPr>
        <w:t>. (2013). [video] Directed by B. Welch and C. Sonner.</w:t>
      </w:r>
    </w:p>
    <w:p w14:paraId="6693F03D" w14:textId="00690B7F" w:rsidR="00B827B8" w:rsidRDefault="00B827B8" w:rsidP="00B827B8">
      <w:pPr>
        <w:spacing w:after="0" w:line="360" w:lineRule="auto"/>
        <w:rPr>
          <w:rFonts w:asciiTheme="majorHAnsi" w:eastAsia="Times New Roman" w:hAnsiTheme="majorHAnsi" w:cs="Times New Roman"/>
          <w:lang w:eastAsia="en-US"/>
        </w:rPr>
      </w:pPr>
      <w:r w:rsidRPr="00B827B8">
        <w:rPr>
          <w:rFonts w:asciiTheme="majorHAnsi" w:eastAsia="Times New Roman" w:hAnsiTheme="majorHAnsi" w:cs="Times New Roman"/>
          <w:color w:val="000000"/>
          <w:shd w:val="clear" w:color="auto" w:fill="FFFFFF"/>
          <w:lang w:eastAsia="en-US"/>
        </w:rPr>
        <w:t>Tom of Holland (2015). </w:t>
      </w:r>
      <w:r w:rsidRPr="00B827B8">
        <w:rPr>
          <w:rFonts w:asciiTheme="majorHAnsi" w:eastAsia="Times New Roman" w:hAnsiTheme="majorHAnsi" w:cs="Times New Roman"/>
          <w:i/>
          <w:iCs/>
          <w:color w:val="000000"/>
          <w:lang w:eastAsia="en-US"/>
        </w:rPr>
        <w:t>Vintage cardigan commission, repaired with vintage wool</w:t>
      </w:r>
      <w:r w:rsidRPr="00B827B8">
        <w:rPr>
          <w:rFonts w:asciiTheme="majorHAnsi" w:eastAsia="Times New Roman" w:hAnsiTheme="majorHAnsi" w:cs="Times New Roman"/>
          <w:color w:val="000000"/>
          <w:shd w:val="clear" w:color="auto" w:fill="FFFFFF"/>
          <w:lang w:eastAsia="en-US"/>
        </w:rPr>
        <w:t>. [image] Available at: https://tomofholland.com/portfolio/ [Accessed 14 Dec. 2017].</w:t>
      </w:r>
    </w:p>
    <w:p w14:paraId="58EABC69" w14:textId="77777777" w:rsidR="00B827B8" w:rsidRPr="00B827B8" w:rsidRDefault="00B827B8" w:rsidP="00B827B8">
      <w:pPr>
        <w:spacing w:after="0" w:line="360" w:lineRule="auto"/>
        <w:rPr>
          <w:rFonts w:asciiTheme="majorHAnsi" w:eastAsia="Times New Roman" w:hAnsiTheme="majorHAnsi" w:cs="Times New Roman"/>
          <w:lang w:eastAsia="en-US"/>
        </w:rPr>
      </w:pPr>
    </w:p>
    <w:p w14:paraId="77DA4614" w14:textId="77777777" w:rsidR="00251922" w:rsidRPr="00251922" w:rsidRDefault="00251922" w:rsidP="00251922">
      <w:pPr>
        <w:shd w:val="clear" w:color="auto" w:fill="FFFFFF"/>
        <w:spacing w:after="180" w:line="360" w:lineRule="auto"/>
        <w:ind w:left="450" w:hanging="450"/>
        <w:rPr>
          <w:rFonts w:asciiTheme="majorHAnsi" w:hAnsiTheme="majorHAnsi" w:cs="Times New Roman"/>
          <w:color w:val="000000"/>
          <w:lang w:eastAsia="en-US"/>
        </w:rPr>
      </w:pPr>
      <w:r w:rsidRPr="00251922">
        <w:rPr>
          <w:rFonts w:asciiTheme="majorHAnsi" w:hAnsiTheme="majorHAnsi" w:cs="Times New Roman"/>
          <w:color w:val="000000"/>
          <w:lang w:eastAsia="en-US"/>
        </w:rPr>
        <w:t>tomofholland. (2017). </w:t>
      </w:r>
      <w:r w:rsidRPr="00251922">
        <w:rPr>
          <w:rFonts w:asciiTheme="majorHAnsi" w:hAnsiTheme="majorHAnsi" w:cs="Times New Roman"/>
          <w:i/>
          <w:iCs/>
          <w:color w:val="000000"/>
          <w:lang w:eastAsia="en-US"/>
        </w:rPr>
        <w:t>ABOUT</w:t>
      </w:r>
      <w:r w:rsidRPr="00251922">
        <w:rPr>
          <w:rFonts w:asciiTheme="majorHAnsi" w:hAnsiTheme="majorHAnsi" w:cs="Times New Roman"/>
          <w:color w:val="000000"/>
          <w:lang w:eastAsia="en-US"/>
        </w:rPr>
        <w:t>. [online] Available at: https://tomofholland.com/about/ [Accessed 14 Dec. 2017].</w:t>
      </w:r>
    </w:p>
    <w:p w14:paraId="0BBF6468" w14:textId="77777777" w:rsidR="00251922" w:rsidRPr="00251922" w:rsidRDefault="00251922" w:rsidP="00251922">
      <w:pPr>
        <w:shd w:val="clear" w:color="auto" w:fill="FFFFFF"/>
        <w:spacing w:after="180" w:line="360" w:lineRule="auto"/>
        <w:ind w:left="450" w:hanging="450"/>
        <w:rPr>
          <w:rFonts w:asciiTheme="majorHAnsi" w:hAnsiTheme="majorHAnsi" w:cs="Times New Roman"/>
          <w:color w:val="000000"/>
          <w:lang w:eastAsia="en-US"/>
        </w:rPr>
      </w:pPr>
      <w:r w:rsidRPr="00251922">
        <w:rPr>
          <w:rFonts w:asciiTheme="majorHAnsi" w:hAnsiTheme="majorHAnsi" w:cs="Times New Roman"/>
          <w:color w:val="000000"/>
          <w:lang w:eastAsia="en-US"/>
        </w:rPr>
        <w:t>Turk, V. (2017). </w:t>
      </w:r>
      <w:r w:rsidRPr="00251922">
        <w:rPr>
          <w:rFonts w:asciiTheme="majorHAnsi" w:hAnsiTheme="majorHAnsi" w:cs="Times New Roman"/>
          <w:i/>
          <w:iCs/>
          <w:color w:val="000000"/>
          <w:lang w:eastAsia="en-US"/>
        </w:rPr>
        <w:t>Ellen MacArthur launches $2 million prize to help solve plastic pollution</w:t>
      </w:r>
      <w:r w:rsidRPr="00251922">
        <w:rPr>
          <w:rFonts w:asciiTheme="majorHAnsi" w:hAnsiTheme="majorHAnsi" w:cs="Times New Roman"/>
          <w:color w:val="000000"/>
          <w:lang w:eastAsia="en-US"/>
        </w:rPr>
        <w:t>. [online] Wired.co.uk. Available at: http://www.wired.co.uk/article/ellen-macarthur-foundation-plastics-prize-circular-economy [Accessed 14 Dec. 2017].</w:t>
      </w:r>
    </w:p>
    <w:p w14:paraId="487B9610" w14:textId="77777777" w:rsidR="00251922" w:rsidRPr="00251922" w:rsidRDefault="00251922" w:rsidP="00251922">
      <w:pPr>
        <w:shd w:val="clear" w:color="auto" w:fill="FFFFFF"/>
        <w:spacing w:after="180" w:line="360" w:lineRule="auto"/>
        <w:ind w:left="450" w:hanging="450"/>
        <w:rPr>
          <w:rFonts w:asciiTheme="majorHAnsi" w:hAnsiTheme="majorHAnsi" w:cs="Times New Roman"/>
          <w:color w:val="000000"/>
          <w:lang w:eastAsia="en-US"/>
        </w:rPr>
      </w:pPr>
      <w:r w:rsidRPr="00251922">
        <w:rPr>
          <w:rFonts w:asciiTheme="majorHAnsi" w:hAnsiTheme="majorHAnsi" w:cs="Times New Roman"/>
          <w:color w:val="000000"/>
          <w:lang w:eastAsia="en-US"/>
        </w:rPr>
        <w:t>Vince, G. (2017). </w:t>
      </w:r>
      <w:r w:rsidRPr="00251922">
        <w:rPr>
          <w:rFonts w:asciiTheme="majorHAnsi" w:hAnsiTheme="majorHAnsi" w:cs="Times New Roman"/>
          <w:i/>
          <w:iCs/>
          <w:color w:val="000000"/>
          <w:lang w:eastAsia="en-US"/>
        </w:rPr>
        <w:t>The high cost of our throwaway culture</w:t>
      </w:r>
      <w:r w:rsidRPr="00251922">
        <w:rPr>
          <w:rFonts w:asciiTheme="majorHAnsi" w:hAnsiTheme="majorHAnsi" w:cs="Times New Roman"/>
          <w:color w:val="000000"/>
          <w:lang w:eastAsia="en-US"/>
        </w:rPr>
        <w:t>. [online] Bbc.com. Available at: http://www.bbc.com/future/story/20121129-the-cost-of-our-throwaway-culture [Accessed 14 Dec. 2017].</w:t>
      </w:r>
    </w:p>
    <w:p w14:paraId="4838CB10" w14:textId="77777777" w:rsidR="00251922" w:rsidRPr="00251922" w:rsidRDefault="00251922" w:rsidP="00251922">
      <w:pPr>
        <w:shd w:val="clear" w:color="auto" w:fill="FFFFFF"/>
        <w:spacing w:after="180" w:line="360" w:lineRule="auto"/>
        <w:ind w:left="450" w:hanging="450"/>
        <w:rPr>
          <w:rFonts w:asciiTheme="majorHAnsi" w:hAnsiTheme="majorHAnsi" w:cs="Times New Roman"/>
          <w:color w:val="000000"/>
          <w:lang w:eastAsia="en-US"/>
        </w:rPr>
      </w:pPr>
      <w:r w:rsidRPr="00251922">
        <w:rPr>
          <w:rFonts w:asciiTheme="majorHAnsi" w:hAnsiTheme="majorHAnsi" w:cs="Times New Roman"/>
          <w:color w:val="000000"/>
          <w:lang w:eastAsia="en-US"/>
        </w:rPr>
        <w:t>William McDonough. (2017). </w:t>
      </w:r>
      <w:r w:rsidRPr="00251922">
        <w:rPr>
          <w:rFonts w:asciiTheme="majorHAnsi" w:hAnsiTheme="majorHAnsi" w:cs="Times New Roman"/>
          <w:i/>
          <w:iCs/>
          <w:color w:val="000000"/>
          <w:lang w:eastAsia="en-US"/>
        </w:rPr>
        <w:t>Cradle to Cradle | William McDonough</w:t>
      </w:r>
      <w:r w:rsidRPr="00251922">
        <w:rPr>
          <w:rFonts w:asciiTheme="majorHAnsi" w:hAnsiTheme="majorHAnsi" w:cs="Times New Roman"/>
          <w:color w:val="000000"/>
          <w:lang w:eastAsia="en-US"/>
        </w:rPr>
        <w:t>. [online] Available at: http://www.mcdonough.com/cradle-to-cradle [Accessed 14 Dec. 2017].</w:t>
      </w:r>
    </w:p>
    <w:p w14:paraId="2F17D97D" w14:textId="10E1BF0B" w:rsidR="005279A4" w:rsidRPr="00163080" w:rsidRDefault="001C44A8" w:rsidP="00251922">
      <w:pPr>
        <w:spacing w:line="360" w:lineRule="auto"/>
        <w:rPr>
          <w:rFonts w:asciiTheme="majorHAnsi" w:hAnsiTheme="majorHAnsi"/>
          <w:b/>
          <w:color w:val="000000" w:themeColor="text1"/>
        </w:rPr>
      </w:pPr>
      <w:r w:rsidRPr="00163080">
        <w:rPr>
          <w:rFonts w:asciiTheme="majorHAnsi" w:hAnsiTheme="majorHAnsi"/>
          <w:b/>
          <w:color w:val="000000" w:themeColor="text1"/>
        </w:rPr>
        <w:t xml:space="preserve">Additional Reading List </w:t>
      </w:r>
    </w:p>
    <w:p w14:paraId="7FF08577" w14:textId="77777777" w:rsidR="00B6744C" w:rsidRPr="00B6744C" w:rsidRDefault="00B6744C" w:rsidP="00B6744C">
      <w:pPr>
        <w:shd w:val="clear" w:color="auto" w:fill="FFFFFF"/>
        <w:spacing w:after="180" w:line="360" w:lineRule="auto"/>
        <w:ind w:left="450" w:hanging="450"/>
        <w:rPr>
          <w:rFonts w:asciiTheme="majorHAnsi" w:hAnsiTheme="majorHAnsi" w:cs="Times New Roman"/>
          <w:color w:val="000000"/>
          <w:lang w:eastAsia="en-US"/>
        </w:rPr>
      </w:pPr>
      <w:r w:rsidRPr="00B6744C">
        <w:rPr>
          <w:rFonts w:asciiTheme="majorHAnsi" w:hAnsiTheme="majorHAnsi" w:cs="Times New Roman"/>
          <w:color w:val="000000"/>
          <w:lang w:eastAsia="en-US"/>
        </w:rPr>
        <w:t>C2ccertified.org. (2017). </w:t>
      </w:r>
      <w:r w:rsidRPr="00B6744C">
        <w:rPr>
          <w:rFonts w:asciiTheme="majorHAnsi" w:hAnsiTheme="majorHAnsi" w:cs="Times New Roman"/>
          <w:i/>
          <w:iCs/>
          <w:color w:val="000000"/>
          <w:lang w:eastAsia="en-US"/>
        </w:rPr>
        <w:t>Get Certified - Cradle to Cradle Products Innovation Institute</w:t>
      </w:r>
      <w:r w:rsidRPr="00B6744C">
        <w:rPr>
          <w:rFonts w:asciiTheme="majorHAnsi" w:hAnsiTheme="majorHAnsi" w:cs="Times New Roman"/>
          <w:color w:val="000000"/>
          <w:lang w:eastAsia="en-US"/>
        </w:rPr>
        <w:t>. [online] Available at: http://www.c2ccertified.org/get-certified [Accessed 14 Dec. 2017].</w:t>
      </w:r>
    </w:p>
    <w:p w14:paraId="493D28C1" w14:textId="77777777" w:rsidR="00B6744C" w:rsidRPr="00B6744C" w:rsidRDefault="00B6744C" w:rsidP="00B6744C">
      <w:pPr>
        <w:shd w:val="clear" w:color="auto" w:fill="FFFFFF"/>
        <w:spacing w:after="180" w:line="360" w:lineRule="auto"/>
        <w:ind w:left="450" w:hanging="450"/>
        <w:rPr>
          <w:rFonts w:asciiTheme="majorHAnsi" w:hAnsiTheme="majorHAnsi" w:cs="Times New Roman"/>
          <w:color w:val="000000"/>
          <w:lang w:eastAsia="en-US"/>
        </w:rPr>
      </w:pPr>
      <w:r w:rsidRPr="00B6744C">
        <w:rPr>
          <w:rFonts w:asciiTheme="majorHAnsi" w:hAnsiTheme="majorHAnsi" w:cs="Times New Roman"/>
          <w:color w:val="000000"/>
          <w:lang w:eastAsia="en-US"/>
        </w:rPr>
        <w:t>Ellenmacarthurfoundation.org. (2017). </w:t>
      </w:r>
      <w:r w:rsidRPr="00B6744C">
        <w:rPr>
          <w:rFonts w:asciiTheme="majorHAnsi" w:hAnsiTheme="majorHAnsi" w:cs="Times New Roman"/>
          <w:i/>
          <w:iCs/>
          <w:color w:val="000000"/>
          <w:lang w:eastAsia="en-US"/>
        </w:rPr>
        <w:t>What is a Circular Economy? | Ellen MacArthur Foundation</w:t>
      </w:r>
      <w:r w:rsidRPr="00B6744C">
        <w:rPr>
          <w:rFonts w:asciiTheme="majorHAnsi" w:hAnsiTheme="majorHAnsi" w:cs="Times New Roman"/>
          <w:color w:val="000000"/>
          <w:lang w:eastAsia="en-US"/>
        </w:rPr>
        <w:t>. [online] Available at: https://www.ellenmacarthurfoundation.org/circular-economy [Accessed 14 Dec. 2017].</w:t>
      </w:r>
    </w:p>
    <w:p w14:paraId="4A515E23" w14:textId="77777777" w:rsidR="00B6744C" w:rsidRPr="00B6744C" w:rsidRDefault="00B6744C" w:rsidP="00B6744C">
      <w:pPr>
        <w:shd w:val="clear" w:color="auto" w:fill="FFFFFF"/>
        <w:spacing w:after="180" w:line="360" w:lineRule="auto"/>
        <w:ind w:left="450" w:hanging="450"/>
        <w:rPr>
          <w:rFonts w:asciiTheme="majorHAnsi" w:hAnsiTheme="majorHAnsi" w:cs="Times New Roman"/>
          <w:color w:val="000000"/>
          <w:lang w:eastAsia="en-US"/>
        </w:rPr>
      </w:pPr>
      <w:r w:rsidRPr="00B6744C">
        <w:rPr>
          <w:rFonts w:asciiTheme="majorHAnsi" w:hAnsiTheme="majorHAnsi" w:cs="Times New Roman"/>
          <w:color w:val="000000"/>
          <w:lang w:eastAsia="en-US"/>
        </w:rPr>
        <w:t>Fuad-Luke, A. (2009). </w:t>
      </w:r>
      <w:r w:rsidRPr="00B6744C">
        <w:rPr>
          <w:rFonts w:asciiTheme="majorHAnsi" w:hAnsiTheme="majorHAnsi" w:cs="Times New Roman"/>
          <w:i/>
          <w:iCs/>
          <w:color w:val="000000"/>
          <w:lang w:eastAsia="en-US"/>
        </w:rPr>
        <w:t>Design activism</w:t>
      </w:r>
      <w:r w:rsidRPr="00B6744C">
        <w:rPr>
          <w:rFonts w:asciiTheme="majorHAnsi" w:hAnsiTheme="majorHAnsi" w:cs="Times New Roman"/>
          <w:color w:val="000000"/>
          <w:lang w:eastAsia="en-US"/>
        </w:rPr>
        <w:t>. London, UK: Earthscan.</w:t>
      </w:r>
    </w:p>
    <w:p w14:paraId="2E953F61" w14:textId="77777777" w:rsidR="00B6744C" w:rsidRPr="00B6744C" w:rsidRDefault="00B6744C" w:rsidP="00B6744C">
      <w:pPr>
        <w:shd w:val="clear" w:color="auto" w:fill="FFFFFF"/>
        <w:spacing w:after="180" w:line="360" w:lineRule="auto"/>
        <w:ind w:left="450" w:hanging="450"/>
        <w:rPr>
          <w:rFonts w:asciiTheme="majorHAnsi" w:hAnsiTheme="majorHAnsi" w:cs="Times New Roman"/>
          <w:color w:val="000000"/>
          <w:lang w:eastAsia="en-US"/>
        </w:rPr>
      </w:pPr>
      <w:r w:rsidRPr="00B6744C">
        <w:rPr>
          <w:rFonts w:asciiTheme="majorHAnsi" w:hAnsiTheme="majorHAnsi" w:cs="Times New Roman"/>
          <w:color w:val="000000"/>
          <w:lang w:eastAsia="en-US"/>
        </w:rPr>
        <w:t>Kenniskaarten - het Groene Brein. (2017). </w:t>
      </w:r>
      <w:r w:rsidRPr="00B6744C">
        <w:rPr>
          <w:rFonts w:asciiTheme="majorHAnsi" w:hAnsiTheme="majorHAnsi" w:cs="Times New Roman"/>
          <w:i/>
          <w:iCs/>
          <w:color w:val="000000"/>
          <w:lang w:eastAsia="en-US"/>
        </w:rPr>
        <w:t>How is a circular economy different from a linear economy? - Kenniskaarten - het Groene Brein</w:t>
      </w:r>
      <w:r w:rsidRPr="00B6744C">
        <w:rPr>
          <w:rFonts w:asciiTheme="majorHAnsi" w:hAnsiTheme="majorHAnsi" w:cs="Times New Roman"/>
          <w:color w:val="000000"/>
          <w:lang w:eastAsia="en-US"/>
        </w:rPr>
        <w:t>. [online] Available at: https://kenniskaarten.hetgroenebrein.nl/en/knowledge-map-circular-economy/difference-circular-linear-economy/ [Accessed 14 Dec. 2017].</w:t>
      </w:r>
    </w:p>
    <w:p w14:paraId="2EAD3DD6" w14:textId="77777777" w:rsidR="00B6744C" w:rsidRPr="00B6744C" w:rsidRDefault="00B6744C" w:rsidP="00B6744C">
      <w:pPr>
        <w:shd w:val="clear" w:color="auto" w:fill="FFFFFF"/>
        <w:spacing w:after="180" w:line="360" w:lineRule="auto"/>
        <w:ind w:left="450" w:hanging="450"/>
        <w:rPr>
          <w:rFonts w:asciiTheme="majorHAnsi" w:hAnsiTheme="majorHAnsi" w:cs="Times New Roman"/>
          <w:color w:val="000000"/>
          <w:lang w:eastAsia="en-US"/>
        </w:rPr>
      </w:pPr>
      <w:r w:rsidRPr="00B6744C">
        <w:rPr>
          <w:rFonts w:asciiTheme="majorHAnsi" w:hAnsiTheme="majorHAnsi" w:cs="Times New Roman"/>
          <w:color w:val="000000"/>
          <w:lang w:eastAsia="en-US"/>
        </w:rPr>
        <w:t>Reeves, S., Goulden, M. and Dingwall, R. (2017). </w:t>
      </w:r>
      <w:r w:rsidRPr="00B6744C">
        <w:rPr>
          <w:rFonts w:asciiTheme="majorHAnsi" w:hAnsiTheme="majorHAnsi" w:cs="Times New Roman"/>
          <w:i/>
          <w:iCs/>
          <w:color w:val="000000"/>
          <w:lang w:eastAsia="en-US"/>
        </w:rPr>
        <w:t>The Future as a Design Problem</w:t>
      </w:r>
      <w:r w:rsidRPr="00B6744C">
        <w:rPr>
          <w:rFonts w:asciiTheme="majorHAnsi" w:hAnsiTheme="majorHAnsi" w:cs="Times New Roman"/>
          <w:color w:val="000000"/>
          <w:lang w:eastAsia="en-US"/>
        </w:rPr>
        <w:t>.</w:t>
      </w:r>
    </w:p>
    <w:p w14:paraId="472A0D2A" w14:textId="77777777" w:rsidR="00B6744C" w:rsidRPr="00B6744C" w:rsidRDefault="00B6744C" w:rsidP="00B6744C">
      <w:pPr>
        <w:shd w:val="clear" w:color="auto" w:fill="FFFFFF"/>
        <w:spacing w:after="180" w:line="360" w:lineRule="auto"/>
        <w:ind w:left="450" w:hanging="450"/>
        <w:rPr>
          <w:rFonts w:asciiTheme="majorHAnsi" w:hAnsiTheme="majorHAnsi" w:cs="Times New Roman"/>
          <w:color w:val="000000"/>
          <w:lang w:eastAsia="en-US"/>
        </w:rPr>
      </w:pPr>
      <w:r w:rsidRPr="00B6744C">
        <w:rPr>
          <w:rFonts w:asciiTheme="majorHAnsi" w:hAnsiTheme="majorHAnsi" w:cs="Times New Roman"/>
          <w:color w:val="000000"/>
          <w:lang w:eastAsia="en-US"/>
        </w:rPr>
        <w:t>the Guardian. (2017). </w:t>
      </w:r>
      <w:r w:rsidRPr="00B6744C">
        <w:rPr>
          <w:rFonts w:asciiTheme="majorHAnsi" w:hAnsiTheme="majorHAnsi" w:cs="Times New Roman"/>
          <w:i/>
          <w:iCs/>
          <w:color w:val="000000"/>
          <w:lang w:eastAsia="en-US"/>
        </w:rPr>
        <w:t>The rise of mending: how Britain learned to repair clothes again</w:t>
      </w:r>
      <w:r w:rsidRPr="00B6744C">
        <w:rPr>
          <w:rFonts w:asciiTheme="majorHAnsi" w:hAnsiTheme="majorHAnsi" w:cs="Times New Roman"/>
          <w:color w:val="000000"/>
          <w:lang w:eastAsia="en-US"/>
        </w:rPr>
        <w:t>. [online] Available at: https://www.theguardian.com/lifeandstyle/2014/may/19/the-rise-of-mending-how-britain-learned-to-repair-clothes-again [Accessed 14 Dec. 2017].</w:t>
      </w:r>
    </w:p>
    <w:p w14:paraId="3347D69B" w14:textId="77777777" w:rsidR="00B6744C" w:rsidRPr="00B6744C" w:rsidRDefault="00B6744C" w:rsidP="00B6744C">
      <w:pPr>
        <w:shd w:val="clear" w:color="auto" w:fill="FFFFFF"/>
        <w:spacing w:after="180" w:line="360" w:lineRule="auto"/>
        <w:ind w:left="450" w:hanging="450"/>
        <w:rPr>
          <w:rFonts w:asciiTheme="majorHAnsi" w:hAnsiTheme="majorHAnsi" w:cs="Times New Roman"/>
          <w:color w:val="000000"/>
          <w:lang w:eastAsia="en-US"/>
        </w:rPr>
      </w:pPr>
      <w:r w:rsidRPr="00B6744C">
        <w:rPr>
          <w:rFonts w:asciiTheme="majorHAnsi" w:hAnsiTheme="majorHAnsi" w:cs="Times New Roman"/>
          <w:color w:val="000000"/>
          <w:lang w:eastAsia="en-US"/>
        </w:rPr>
        <w:t>William McDonough. (2017). </w:t>
      </w:r>
      <w:r w:rsidRPr="00B6744C">
        <w:rPr>
          <w:rFonts w:asciiTheme="majorHAnsi" w:hAnsiTheme="majorHAnsi" w:cs="Times New Roman"/>
          <w:i/>
          <w:iCs/>
          <w:color w:val="000000"/>
          <w:lang w:eastAsia="en-US"/>
        </w:rPr>
        <w:t>Cradle to Cradle | William McDonough</w:t>
      </w:r>
      <w:r w:rsidRPr="00B6744C">
        <w:rPr>
          <w:rFonts w:asciiTheme="majorHAnsi" w:hAnsiTheme="majorHAnsi" w:cs="Times New Roman"/>
          <w:color w:val="000000"/>
          <w:lang w:eastAsia="en-US"/>
        </w:rPr>
        <w:t>. [online] Available at: http://www.mcdonough.com/cradle-to-cradle/ [Accessed 14 Dec. 2017].</w:t>
      </w:r>
    </w:p>
    <w:p w14:paraId="6E5EA89E" w14:textId="77777777" w:rsidR="00163080" w:rsidRDefault="00163080" w:rsidP="00251922">
      <w:pPr>
        <w:spacing w:line="360" w:lineRule="auto"/>
        <w:rPr>
          <w:rFonts w:asciiTheme="majorHAnsi" w:hAnsiTheme="majorHAnsi"/>
          <w:b/>
          <w:color w:val="000000" w:themeColor="text1"/>
        </w:rPr>
      </w:pPr>
    </w:p>
    <w:p w14:paraId="3F6AC277" w14:textId="77777777" w:rsidR="001C44A8" w:rsidRPr="001C44A8" w:rsidRDefault="001C44A8" w:rsidP="00251922">
      <w:pPr>
        <w:spacing w:line="360" w:lineRule="auto"/>
        <w:rPr>
          <w:rFonts w:asciiTheme="majorHAnsi" w:hAnsiTheme="majorHAnsi"/>
          <w:b/>
          <w:color w:val="000000" w:themeColor="text1"/>
        </w:rPr>
      </w:pPr>
    </w:p>
    <w:sectPr w:rsidR="001C44A8" w:rsidRPr="001C44A8" w:rsidSect="00C35EF8">
      <w:footerReference w:type="even" r:id="rId9"/>
      <w:footerReference w:type="default" r:id="rId10"/>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334958" w14:textId="77777777" w:rsidR="005515CA" w:rsidRDefault="005515CA" w:rsidP="00B1745C">
      <w:pPr>
        <w:spacing w:after="0"/>
      </w:pPr>
      <w:r>
        <w:separator/>
      </w:r>
    </w:p>
  </w:endnote>
  <w:endnote w:type="continuationSeparator" w:id="0">
    <w:p w14:paraId="6B262C9C" w14:textId="77777777" w:rsidR="005515CA" w:rsidRDefault="005515CA" w:rsidP="00B1745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777D7E" w14:textId="77777777" w:rsidR="005515CA" w:rsidRDefault="005515CA" w:rsidP="005906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29DAC" w14:textId="77777777" w:rsidR="005515CA" w:rsidRDefault="005515C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21B9B" w14:textId="77777777" w:rsidR="005515CA" w:rsidRDefault="005515CA" w:rsidP="00590656">
    <w:pPr>
      <w:pStyle w:val="Footer"/>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7D1019">
      <w:rPr>
        <w:rStyle w:val="PageNumber"/>
        <w:noProof/>
      </w:rPr>
      <w:t>1</w:t>
    </w:r>
    <w:r>
      <w:rPr>
        <w:rStyle w:val="PageNumber"/>
      </w:rPr>
      <w:fldChar w:fldCharType="end"/>
    </w:r>
  </w:p>
  <w:p w14:paraId="68CFCC00" w14:textId="77777777" w:rsidR="005515CA" w:rsidRDefault="005515C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1F7224" w14:textId="77777777" w:rsidR="005515CA" w:rsidRDefault="005515CA" w:rsidP="00B1745C">
      <w:pPr>
        <w:spacing w:after="0"/>
      </w:pPr>
      <w:r>
        <w:separator/>
      </w:r>
    </w:p>
  </w:footnote>
  <w:footnote w:type="continuationSeparator" w:id="0">
    <w:p w14:paraId="635FE8C4" w14:textId="77777777" w:rsidR="005515CA" w:rsidRDefault="005515CA" w:rsidP="00B1745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9A4"/>
    <w:rsid w:val="000044C7"/>
    <w:rsid w:val="00004973"/>
    <w:rsid w:val="000842AF"/>
    <w:rsid w:val="000B6477"/>
    <w:rsid w:val="000C5C8D"/>
    <w:rsid w:val="000D4470"/>
    <w:rsid w:val="000D6215"/>
    <w:rsid w:val="000E769B"/>
    <w:rsid w:val="000E7BFD"/>
    <w:rsid w:val="00112E27"/>
    <w:rsid w:val="001200F4"/>
    <w:rsid w:val="00142C21"/>
    <w:rsid w:val="00147FAA"/>
    <w:rsid w:val="00150E32"/>
    <w:rsid w:val="00154C34"/>
    <w:rsid w:val="00163080"/>
    <w:rsid w:val="001823BE"/>
    <w:rsid w:val="001964B1"/>
    <w:rsid w:val="001A517A"/>
    <w:rsid w:val="001B031B"/>
    <w:rsid w:val="001B780F"/>
    <w:rsid w:val="001C055F"/>
    <w:rsid w:val="001C058F"/>
    <w:rsid w:val="001C1100"/>
    <w:rsid w:val="001C44A8"/>
    <w:rsid w:val="001C6D96"/>
    <w:rsid w:val="001E086F"/>
    <w:rsid w:val="001F7363"/>
    <w:rsid w:val="001F7A4D"/>
    <w:rsid w:val="0023141A"/>
    <w:rsid w:val="00232224"/>
    <w:rsid w:val="00251922"/>
    <w:rsid w:val="00252AD2"/>
    <w:rsid w:val="002620DB"/>
    <w:rsid w:val="00264217"/>
    <w:rsid w:val="00284C85"/>
    <w:rsid w:val="00287590"/>
    <w:rsid w:val="002D2F3F"/>
    <w:rsid w:val="002E7E40"/>
    <w:rsid w:val="002F7240"/>
    <w:rsid w:val="00303197"/>
    <w:rsid w:val="0031204B"/>
    <w:rsid w:val="003252EB"/>
    <w:rsid w:val="00330A2A"/>
    <w:rsid w:val="00332FEF"/>
    <w:rsid w:val="00334409"/>
    <w:rsid w:val="00350499"/>
    <w:rsid w:val="00364B19"/>
    <w:rsid w:val="00396291"/>
    <w:rsid w:val="003A6731"/>
    <w:rsid w:val="0043570E"/>
    <w:rsid w:val="00440AFF"/>
    <w:rsid w:val="00444088"/>
    <w:rsid w:val="00471D9B"/>
    <w:rsid w:val="00473CCC"/>
    <w:rsid w:val="004750E2"/>
    <w:rsid w:val="004B24C2"/>
    <w:rsid w:val="004B5B23"/>
    <w:rsid w:val="004C2594"/>
    <w:rsid w:val="004E580C"/>
    <w:rsid w:val="005077A8"/>
    <w:rsid w:val="00507B1F"/>
    <w:rsid w:val="00514A87"/>
    <w:rsid w:val="005279A4"/>
    <w:rsid w:val="0053194F"/>
    <w:rsid w:val="005428A0"/>
    <w:rsid w:val="005515CA"/>
    <w:rsid w:val="00551809"/>
    <w:rsid w:val="0055289F"/>
    <w:rsid w:val="0057250B"/>
    <w:rsid w:val="00581B9D"/>
    <w:rsid w:val="00590656"/>
    <w:rsid w:val="005A3CA5"/>
    <w:rsid w:val="005C0B26"/>
    <w:rsid w:val="005C108B"/>
    <w:rsid w:val="005D0251"/>
    <w:rsid w:val="005E437B"/>
    <w:rsid w:val="006047A4"/>
    <w:rsid w:val="00651DC0"/>
    <w:rsid w:val="00652681"/>
    <w:rsid w:val="00664C8D"/>
    <w:rsid w:val="00677B0A"/>
    <w:rsid w:val="006800E0"/>
    <w:rsid w:val="00692260"/>
    <w:rsid w:val="006B6441"/>
    <w:rsid w:val="006C62E3"/>
    <w:rsid w:val="006F1DDC"/>
    <w:rsid w:val="006F569A"/>
    <w:rsid w:val="006F6ECF"/>
    <w:rsid w:val="00715AF5"/>
    <w:rsid w:val="00716DCA"/>
    <w:rsid w:val="00743DCB"/>
    <w:rsid w:val="00743F32"/>
    <w:rsid w:val="007443CF"/>
    <w:rsid w:val="0076008A"/>
    <w:rsid w:val="007662FF"/>
    <w:rsid w:val="007A26CE"/>
    <w:rsid w:val="007A3541"/>
    <w:rsid w:val="007A52EB"/>
    <w:rsid w:val="007B33FA"/>
    <w:rsid w:val="007C7543"/>
    <w:rsid w:val="007D0295"/>
    <w:rsid w:val="007D1019"/>
    <w:rsid w:val="007E159F"/>
    <w:rsid w:val="007F3E87"/>
    <w:rsid w:val="00802349"/>
    <w:rsid w:val="0080750D"/>
    <w:rsid w:val="00850625"/>
    <w:rsid w:val="00884D86"/>
    <w:rsid w:val="00886A7B"/>
    <w:rsid w:val="008B1BC4"/>
    <w:rsid w:val="008B4A1F"/>
    <w:rsid w:val="008B52AC"/>
    <w:rsid w:val="008B7DF7"/>
    <w:rsid w:val="008C40DB"/>
    <w:rsid w:val="008E716D"/>
    <w:rsid w:val="008F4D69"/>
    <w:rsid w:val="00902700"/>
    <w:rsid w:val="00922B7F"/>
    <w:rsid w:val="00953A5F"/>
    <w:rsid w:val="00957077"/>
    <w:rsid w:val="00973273"/>
    <w:rsid w:val="00980865"/>
    <w:rsid w:val="0098549A"/>
    <w:rsid w:val="009A6AB8"/>
    <w:rsid w:val="009C3B25"/>
    <w:rsid w:val="009D1E90"/>
    <w:rsid w:val="009E754B"/>
    <w:rsid w:val="00A07E43"/>
    <w:rsid w:val="00A27255"/>
    <w:rsid w:val="00A32FB5"/>
    <w:rsid w:val="00A36601"/>
    <w:rsid w:val="00A444F0"/>
    <w:rsid w:val="00A60BA7"/>
    <w:rsid w:val="00A751EB"/>
    <w:rsid w:val="00A82494"/>
    <w:rsid w:val="00A82DEC"/>
    <w:rsid w:val="00A87345"/>
    <w:rsid w:val="00A95A0C"/>
    <w:rsid w:val="00A95C52"/>
    <w:rsid w:val="00AB4E96"/>
    <w:rsid w:val="00AE0468"/>
    <w:rsid w:val="00B04DD5"/>
    <w:rsid w:val="00B12156"/>
    <w:rsid w:val="00B1745C"/>
    <w:rsid w:val="00B204F0"/>
    <w:rsid w:val="00B25FFE"/>
    <w:rsid w:val="00B46D04"/>
    <w:rsid w:val="00B5581D"/>
    <w:rsid w:val="00B6655F"/>
    <w:rsid w:val="00B6744C"/>
    <w:rsid w:val="00B75BEB"/>
    <w:rsid w:val="00B75EA9"/>
    <w:rsid w:val="00B77815"/>
    <w:rsid w:val="00B827B8"/>
    <w:rsid w:val="00B85FFF"/>
    <w:rsid w:val="00BA22C8"/>
    <w:rsid w:val="00BC215E"/>
    <w:rsid w:val="00BC3DD7"/>
    <w:rsid w:val="00BC5516"/>
    <w:rsid w:val="00BD12DE"/>
    <w:rsid w:val="00BE4165"/>
    <w:rsid w:val="00BF16D6"/>
    <w:rsid w:val="00BF7658"/>
    <w:rsid w:val="00C1181A"/>
    <w:rsid w:val="00C1478D"/>
    <w:rsid w:val="00C16552"/>
    <w:rsid w:val="00C20C00"/>
    <w:rsid w:val="00C35EF8"/>
    <w:rsid w:val="00C42778"/>
    <w:rsid w:val="00C4774C"/>
    <w:rsid w:val="00C57577"/>
    <w:rsid w:val="00C5769E"/>
    <w:rsid w:val="00C700C8"/>
    <w:rsid w:val="00C84836"/>
    <w:rsid w:val="00C86AE3"/>
    <w:rsid w:val="00C95A62"/>
    <w:rsid w:val="00CA31B8"/>
    <w:rsid w:val="00CA410A"/>
    <w:rsid w:val="00CE099B"/>
    <w:rsid w:val="00CE6C06"/>
    <w:rsid w:val="00CF5331"/>
    <w:rsid w:val="00CF7F1E"/>
    <w:rsid w:val="00D167D2"/>
    <w:rsid w:val="00D4190B"/>
    <w:rsid w:val="00D72F5A"/>
    <w:rsid w:val="00D80034"/>
    <w:rsid w:val="00DB5E47"/>
    <w:rsid w:val="00E10A7E"/>
    <w:rsid w:val="00E1139C"/>
    <w:rsid w:val="00E27927"/>
    <w:rsid w:val="00E353CD"/>
    <w:rsid w:val="00E432DB"/>
    <w:rsid w:val="00E53C10"/>
    <w:rsid w:val="00E710D4"/>
    <w:rsid w:val="00E72D80"/>
    <w:rsid w:val="00E85821"/>
    <w:rsid w:val="00EB402E"/>
    <w:rsid w:val="00EB6340"/>
    <w:rsid w:val="00EB7403"/>
    <w:rsid w:val="00EE0627"/>
    <w:rsid w:val="00EE5AA7"/>
    <w:rsid w:val="00EF54E2"/>
    <w:rsid w:val="00F12458"/>
    <w:rsid w:val="00F2592C"/>
    <w:rsid w:val="00F3303C"/>
    <w:rsid w:val="00F554D2"/>
    <w:rsid w:val="00F61CC4"/>
    <w:rsid w:val="00F87D11"/>
    <w:rsid w:val="00F952D2"/>
    <w:rsid w:val="00F97876"/>
    <w:rsid w:val="00FB1ABC"/>
    <w:rsid w:val="00FB45B2"/>
    <w:rsid w:val="00FC2FF8"/>
    <w:rsid w:val="00FD27B4"/>
    <w:rsid w:val="00FF063B"/>
    <w:rsid w:val="00FF28A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E1DD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E96"/>
    <w:rPr>
      <w:lang w:val="en-GB"/>
    </w:rPr>
  </w:style>
  <w:style w:type="paragraph" w:styleId="Heading1">
    <w:name w:val="heading 1"/>
    <w:basedOn w:val="Normal"/>
    <w:next w:val="Normal"/>
    <w:link w:val="Heading1Char"/>
    <w:uiPriority w:val="9"/>
    <w:qFormat/>
    <w:rsid w:val="0059065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251922"/>
    <w:pPr>
      <w:spacing w:before="100" w:beforeAutospacing="1" w:after="100" w:afterAutospacing="1"/>
      <w:outlineLvl w:val="1"/>
    </w:pPr>
    <w:rPr>
      <w:rFonts w:ascii="Times" w:hAnsi="Times"/>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45C"/>
    <w:pPr>
      <w:tabs>
        <w:tab w:val="center" w:pos="4320"/>
        <w:tab w:val="right" w:pos="8640"/>
      </w:tabs>
      <w:spacing w:after="0"/>
    </w:pPr>
  </w:style>
  <w:style w:type="character" w:customStyle="1" w:styleId="HeaderChar">
    <w:name w:val="Header Char"/>
    <w:basedOn w:val="DefaultParagraphFont"/>
    <w:link w:val="Header"/>
    <w:uiPriority w:val="99"/>
    <w:rsid w:val="00B1745C"/>
    <w:rPr>
      <w:lang w:val="en-GB"/>
    </w:rPr>
  </w:style>
  <w:style w:type="paragraph" w:styleId="Footer">
    <w:name w:val="footer"/>
    <w:basedOn w:val="Normal"/>
    <w:link w:val="FooterChar"/>
    <w:uiPriority w:val="99"/>
    <w:unhideWhenUsed/>
    <w:rsid w:val="00B1745C"/>
    <w:pPr>
      <w:tabs>
        <w:tab w:val="center" w:pos="4320"/>
        <w:tab w:val="right" w:pos="8640"/>
      </w:tabs>
      <w:spacing w:after="0"/>
    </w:pPr>
  </w:style>
  <w:style w:type="character" w:customStyle="1" w:styleId="FooterChar">
    <w:name w:val="Footer Char"/>
    <w:basedOn w:val="DefaultParagraphFont"/>
    <w:link w:val="Footer"/>
    <w:uiPriority w:val="99"/>
    <w:rsid w:val="00B1745C"/>
    <w:rPr>
      <w:lang w:val="en-GB"/>
    </w:rPr>
  </w:style>
  <w:style w:type="paragraph" w:styleId="BalloonText">
    <w:name w:val="Balloon Text"/>
    <w:basedOn w:val="Normal"/>
    <w:link w:val="BalloonTextChar"/>
    <w:uiPriority w:val="99"/>
    <w:semiHidden/>
    <w:unhideWhenUsed/>
    <w:rsid w:val="00FB45B2"/>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45B2"/>
    <w:rPr>
      <w:rFonts w:ascii="Lucida Grande" w:hAnsi="Lucida Grande" w:cs="Lucida Grande"/>
      <w:sz w:val="18"/>
      <w:szCs w:val="18"/>
      <w:lang w:val="en-GB"/>
    </w:rPr>
  </w:style>
  <w:style w:type="character" w:customStyle="1" w:styleId="apple-converted-space">
    <w:name w:val="apple-converted-space"/>
    <w:basedOn w:val="DefaultParagraphFont"/>
    <w:rsid w:val="00EE5AA7"/>
  </w:style>
  <w:style w:type="character" w:styleId="Hyperlink">
    <w:name w:val="Hyperlink"/>
    <w:basedOn w:val="DefaultParagraphFont"/>
    <w:uiPriority w:val="99"/>
    <w:unhideWhenUsed/>
    <w:rsid w:val="00E10A7E"/>
    <w:rPr>
      <w:color w:val="0000FF"/>
      <w:u w:val="single"/>
    </w:rPr>
  </w:style>
  <w:style w:type="paragraph" w:styleId="NormalWeb">
    <w:name w:val="Normal (Web)"/>
    <w:basedOn w:val="Normal"/>
    <w:uiPriority w:val="99"/>
    <w:unhideWhenUsed/>
    <w:rsid w:val="00E10A7E"/>
    <w:pPr>
      <w:spacing w:before="100" w:beforeAutospacing="1" w:after="100" w:afterAutospacing="1"/>
    </w:pPr>
    <w:rPr>
      <w:rFonts w:ascii="Times" w:hAnsi="Times" w:cs="Times New Roman"/>
      <w:sz w:val="20"/>
      <w:szCs w:val="20"/>
      <w:lang w:eastAsia="en-US"/>
    </w:rPr>
  </w:style>
  <w:style w:type="character" w:styleId="Emphasis">
    <w:name w:val="Emphasis"/>
    <w:basedOn w:val="DefaultParagraphFont"/>
    <w:uiPriority w:val="20"/>
    <w:qFormat/>
    <w:rsid w:val="00E10A7E"/>
    <w:rPr>
      <w:i/>
      <w:iCs/>
    </w:rPr>
  </w:style>
  <w:style w:type="character" w:styleId="FollowedHyperlink">
    <w:name w:val="FollowedHyperlink"/>
    <w:basedOn w:val="DefaultParagraphFont"/>
    <w:uiPriority w:val="99"/>
    <w:semiHidden/>
    <w:unhideWhenUsed/>
    <w:rsid w:val="00444088"/>
    <w:rPr>
      <w:color w:val="800080" w:themeColor="followedHyperlink"/>
      <w:u w:val="single"/>
    </w:rPr>
  </w:style>
  <w:style w:type="character" w:styleId="PageNumber">
    <w:name w:val="page number"/>
    <w:basedOn w:val="DefaultParagraphFont"/>
    <w:uiPriority w:val="99"/>
    <w:semiHidden/>
    <w:unhideWhenUsed/>
    <w:rsid w:val="00590656"/>
  </w:style>
  <w:style w:type="character" w:customStyle="1" w:styleId="Heading1Char">
    <w:name w:val="Heading 1 Char"/>
    <w:basedOn w:val="DefaultParagraphFont"/>
    <w:link w:val="Heading1"/>
    <w:uiPriority w:val="9"/>
    <w:rsid w:val="00590656"/>
    <w:rPr>
      <w:rFonts w:asciiTheme="majorHAnsi" w:eastAsiaTheme="majorEastAsia" w:hAnsiTheme="majorHAnsi" w:cstheme="majorBidi"/>
      <w:b/>
      <w:bCs/>
      <w:color w:val="345A8A" w:themeColor="accent1" w:themeShade="B5"/>
      <w:sz w:val="32"/>
      <w:szCs w:val="32"/>
      <w:lang w:val="en-GB"/>
    </w:rPr>
  </w:style>
  <w:style w:type="paragraph" w:styleId="Title">
    <w:name w:val="Title"/>
    <w:basedOn w:val="Normal"/>
    <w:next w:val="Normal"/>
    <w:link w:val="TitleChar"/>
    <w:uiPriority w:val="10"/>
    <w:qFormat/>
    <w:rsid w:val="0059065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90656"/>
    <w:rPr>
      <w:rFonts w:asciiTheme="majorHAnsi" w:eastAsiaTheme="majorEastAsia" w:hAnsiTheme="majorHAnsi" w:cstheme="majorBidi"/>
      <w:color w:val="17365D" w:themeColor="text2" w:themeShade="BF"/>
      <w:spacing w:val="5"/>
      <w:kern w:val="28"/>
      <w:sz w:val="52"/>
      <w:szCs w:val="52"/>
      <w:lang w:val="en-GB"/>
    </w:rPr>
  </w:style>
  <w:style w:type="paragraph" w:styleId="IntenseQuote">
    <w:name w:val="Intense Quote"/>
    <w:basedOn w:val="Normal"/>
    <w:next w:val="Normal"/>
    <w:link w:val="IntenseQuoteChar"/>
    <w:uiPriority w:val="30"/>
    <w:qFormat/>
    <w:rsid w:val="0059065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90656"/>
    <w:rPr>
      <w:b/>
      <w:bCs/>
      <w:i/>
      <w:iCs/>
      <w:color w:val="4F81BD" w:themeColor="accent1"/>
      <w:lang w:val="en-GB"/>
    </w:rPr>
  </w:style>
  <w:style w:type="character" w:customStyle="1" w:styleId="Heading2Char">
    <w:name w:val="Heading 2 Char"/>
    <w:basedOn w:val="DefaultParagraphFont"/>
    <w:link w:val="Heading2"/>
    <w:uiPriority w:val="9"/>
    <w:rsid w:val="00251922"/>
    <w:rPr>
      <w:rFonts w:ascii="Times" w:hAnsi="Times"/>
      <w:b/>
      <w:bCs/>
      <w:sz w:val="36"/>
      <w:szCs w:val="36"/>
      <w:lang w:val="en-GB"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E96"/>
    <w:rPr>
      <w:lang w:val="en-GB"/>
    </w:rPr>
  </w:style>
  <w:style w:type="paragraph" w:styleId="Heading1">
    <w:name w:val="heading 1"/>
    <w:basedOn w:val="Normal"/>
    <w:next w:val="Normal"/>
    <w:link w:val="Heading1Char"/>
    <w:uiPriority w:val="9"/>
    <w:qFormat/>
    <w:rsid w:val="00590656"/>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251922"/>
    <w:pPr>
      <w:spacing w:before="100" w:beforeAutospacing="1" w:after="100" w:afterAutospacing="1"/>
      <w:outlineLvl w:val="1"/>
    </w:pPr>
    <w:rPr>
      <w:rFonts w:ascii="Times" w:hAnsi="Times"/>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45C"/>
    <w:pPr>
      <w:tabs>
        <w:tab w:val="center" w:pos="4320"/>
        <w:tab w:val="right" w:pos="8640"/>
      </w:tabs>
      <w:spacing w:after="0"/>
    </w:pPr>
  </w:style>
  <w:style w:type="character" w:customStyle="1" w:styleId="HeaderChar">
    <w:name w:val="Header Char"/>
    <w:basedOn w:val="DefaultParagraphFont"/>
    <w:link w:val="Header"/>
    <w:uiPriority w:val="99"/>
    <w:rsid w:val="00B1745C"/>
    <w:rPr>
      <w:lang w:val="en-GB"/>
    </w:rPr>
  </w:style>
  <w:style w:type="paragraph" w:styleId="Footer">
    <w:name w:val="footer"/>
    <w:basedOn w:val="Normal"/>
    <w:link w:val="FooterChar"/>
    <w:uiPriority w:val="99"/>
    <w:unhideWhenUsed/>
    <w:rsid w:val="00B1745C"/>
    <w:pPr>
      <w:tabs>
        <w:tab w:val="center" w:pos="4320"/>
        <w:tab w:val="right" w:pos="8640"/>
      </w:tabs>
      <w:spacing w:after="0"/>
    </w:pPr>
  </w:style>
  <w:style w:type="character" w:customStyle="1" w:styleId="FooterChar">
    <w:name w:val="Footer Char"/>
    <w:basedOn w:val="DefaultParagraphFont"/>
    <w:link w:val="Footer"/>
    <w:uiPriority w:val="99"/>
    <w:rsid w:val="00B1745C"/>
    <w:rPr>
      <w:lang w:val="en-GB"/>
    </w:rPr>
  </w:style>
  <w:style w:type="paragraph" w:styleId="BalloonText">
    <w:name w:val="Balloon Text"/>
    <w:basedOn w:val="Normal"/>
    <w:link w:val="BalloonTextChar"/>
    <w:uiPriority w:val="99"/>
    <w:semiHidden/>
    <w:unhideWhenUsed/>
    <w:rsid w:val="00FB45B2"/>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45B2"/>
    <w:rPr>
      <w:rFonts w:ascii="Lucida Grande" w:hAnsi="Lucida Grande" w:cs="Lucida Grande"/>
      <w:sz w:val="18"/>
      <w:szCs w:val="18"/>
      <w:lang w:val="en-GB"/>
    </w:rPr>
  </w:style>
  <w:style w:type="character" w:customStyle="1" w:styleId="apple-converted-space">
    <w:name w:val="apple-converted-space"/>
    <w:basedOn w:val="DefaultParagraphFont"/>
    <w:rsid w:val="00EE5AA7"/>
  </w:style>
  <w:style w:type="character" w:styleId="Hyperlink">
    <w:name w:val="Hyperlink"/>
    <w:basedOn w:val="DefaultParagraphFont"/>
    <w:uiPriority w:val="99"/>
    <w:unhideWhenUsed/>
    <w:rsid w:val="00E10A7E"/>
    <w:rPr>
      <w:color w:val="0000FF"/>
      <w:u w:val="single"/>
    </w:rPr>
  </w:style>
  <w:style w:type="paragraph" w:styleId="NormalWeb">
    <w:name w:val="Normal (Web)"/>
    <w:basedOn w:val="Normal"/>
    <w:uiPriority w:val="99"/>
    <w:unhideWhenUsed/>
    <w:rsid w:val="00E10A7E"/>
    <w:pPr>
      <w:spacing w:before="100" w:beforeAutospacing="1" w:after="100" w:afterAutospacing="1"/>
    </w:pPr>
    <w:rPr>
      <w:rFonts w:ascii="Times" w:hAnsi="Times" w:cs="Times New Roman"/>
      <w:sz w:val="20"/>
      <w:szCs w:val="20"/>
      <w:lang w:eastAsia="en-US"/>
    </w:rPr>
  </w:style>
  <w:style w:type="character" w:styleId="Emphasis">
    <w:name w:val="Emphasis"/>
    <w:basedOn w:val="DefaultParagraphFont"/>
    <w:uiPriority w:val="20"/>
    <w:qFormat/>
    <w:rsid w:val="00E10A7E"/>
    <w:rPr>
      <w:i/>
      <w:iCs/>
    </w:rPr>
  </w:style>
  <w:style w:type="character" w:styleId="FollowedHyperlink">
    <w:name w:val="FollowedHyperlink"/>
    <w:basedOn w:val="DefaultParagraphFont"/>
    <w:uiPriority w:val="99"/>
    <w:semiHidden/>
    <w:unhideWhenUsed/>
    <w:rsid w:val="00444088"/>
    <w:rPr>
      <w:color w:val="800080" w:themeColor="followedHyperlink"/>
      <w:u w:val="single"/>
    </w:rPr>
  </w:style>
  <w:style w:type="character" w:styleId="PageNumber">
    <w:name w:val="page number"/>
    <w:basedOn w:val="DefaultParagraphFont"/>
    <w:uiPriority w:val="99"/>
    <w:semiHidden/>
    <w:unhideWhenUsed/>
    <w:rsid w:val="00590656"/>
  </w:style>
  <w:style w:type="character" w:customStyle="1" w:styleId="Heading1Char">
    <w:name w:val="Heading 1 Char"/>
    <w:basedOn w:val="DefaultParagraphFont"/>
    <w:link w:val="Heading1"/>
    <w:uiPriority w:val="9"/>
    <w:rsid w:val="00590656"/>
    <w:rPr>
      <w:rFonts w:asciiTheme="majorHAnsi" w:eastAsiaTheme="majorEastAsia" w:hAnsiTheme="majorHAnsi" w:cstheme="majorBidi"/>
      <w:b/>
      <w:bCs/>
      <w:color w:val="345A8A" w:themeColor="accent1" w:themeShade="B5"/>
      <w:sz w:val="32"/>
      <w:szCs w:val="32"/>
      <w:lang w:val="en-GB"/>
    </w:rPr>
  </w:style>
  <w:style w:type="paragraph" w:styleId="Title">
    <w:name w:val="Title"/>
    <w:basedOn w:val="Normal"/>
    <w:next w:val="Normal"/>
    <w:link w:val="TitleChar"/>
    <w:uiPriority w:val="10"/>
    <w:qFormat/>
    <w:rsid w:val="0059065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90656"/>
    <w:rPr>
      <w:rFonts w:asciiTheme="majorHAnsi" w:eastAsiaTheme="majorEastAsia" w:hAnsiTheme="majorHAnsi" w:cstheme="majorBidi"/>
      <w:color w:val="17365D" w:themeColor="text2" w:themeShade="BF"/>
      <w:spacing w:val="5"/>
      <w:kern w:val="28"/>
      <w:sz w:val="52"/>
      <w:szCs w:val="52"/>
      <w:lang w:val="en-GB"/>
    </w:rPr>
  </w:style>
  <w:style w:type="paragraph" w:styleId="IntenseQuote">
    <w:name w:val="Intense Quote"/>
    <w:basedOn w:val="Normal"/>
    <w:next w:val="Normal"/>
    <w:link w:val="IntenseQuoteChar"/>
    <w:uiPriority w:val="30"/>
    <w:qFormat/>
    <w:rsid w:val="00590656"/>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590656"/>
    <w:rPr>
      <w:b/>
      <w:bCs/>
      <w:i/>
      <w:iCs/>
      <w:color w:val="4F81BD" w:themeColor="accent1"/>
      <w:lang w:val="en-GB"/>
    </w:rPr>
  </w:style>
  <w:style w:type="character" w:customStyle="1" w:styleId="Heading2Char">
    <w:name w:val="Heading 2 Char"/>
    <w:basedOn w:val="DefaultParagraphFont"/>
    <w:link w:val="Heading2"/>
    <w:uiPriority w:val="9"/>
    <w:rsid w:val="00251922"/>
    <w:rPr>
      <w:rFonts w:ascii="Times" w:hAnsi="Times"/>
      <w:b/>
      <w:bCs/>
      <w:sz w:val="36"/>
      <w:szCs w:val="3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5132">
      <w:bodyDiv w:val="1"/>
      <w:marLeft w:val="0"/>
      <w:marRight w:val="0"/>
      <w:marTop w:val="0"/>
      <w:marBottom w:val="0"/>
      <w:divBdr>
        <w:top w:val="none" w:sz="0" w:space="0" w:color="auto"/>
        <w:left w:val="none" w:sz="0" w:space="0" w:color="auto"/>
        <w:bottom w:val="none" w:sz="0" w:space="0" w:color="auto"/>
        <w:right w:val="none" w:sz="0" w:space="0" w:color="auto"/>
      </w:divBdr>
    </w:div>
    <w:div w:id="99880845">
      <w:bodyDiv w:val="1"/>
      <w:marLeft w:val="0"/>
      <w:marRight w:val="0"/>
      <w:marTop w:val="0"/>
      <w:marBottom w:val="0"/>
      <w:divBdr>
        <w:top w:val="none" w:sz="0" w:space="0" w:color="auto"/>
        <w:left w:val="none" w:sz="0" w:space="0" w:color="auto"/>
        <w:bottom w:val="none" w:sz="0" w:space="0" w:color="auto"/>
        <w:right w:val="none" w:sz="0" w:space="0" w:color="auto"/>
      </w:divBdr>
    </w:div>
    <w:div w:id="105587933">
      <w:bodyDiv w:val="1"/>
      <w:marLeft w:val="0"/>
      <w:marRight w:val="0"/>
      <w:marTop w:val="0"/>
      <w:marBottom w:val="0"/>
      <w:divBdr>
        <w:top w:val="none" w:sz="0" w:space="0" w:color="auto"/>
        <w:left w:val="none" w:sz="0" w:space="0" w:color="auto"/>
        <w:bottom w:val="none" w:sz="0" w:space="0" w:color="auto"/>
        <w:right w:val="none" w:sz="0" w:space="0" w:color="auto"/>
      </w:divBdr>
    </w:div>
    <w:div w:id="192111696">
      <w:bodyDiv w:val="1"/>
      <w:marLeft w:val="0"/>
      <w:marRight w:val="0"/>
      <w:marTop w:val="0"/>
      <w:marBottom w:val="0"/>
      <w:divBdr>
        <w:top w:val="none" w:sz="0" w:space="0" w:color="auto"/>
        <w:left w:val="none" w:sz="0" w:space="0" w:color="auto"/>
        <w:bottom w:val="none" w:sz="0" w:space="0" w:color="auto"/>
        <w:right w:val="none" w:sz="0" w:space="0" w:color="auto"/>
      </w:divBdr>
    </w:div>
    <w:div w:id="329794792">
      <w:bodyDiv w:val="1"/>
      <w:marLeft w:val="0"/>
      <w:marRight w:val="0"/>
      <w:marTop w:val="0"/>
      <w:marBottom w:val="0"/>
      <w:divBdr>
        <w:top w:val="none" w:sz="0" w:space="0" w:color="auto"/>
        <w:left w:val="none" w:sz="0" w:space="0" w:color="auto"/>
        <w:bottom w:val="none" w:sz="0" w:space="0" w:color="auto"/>
        <w:right w:val="none" w:sz="0" w:space="0" w:color="auto"/>
      </w:divBdr>
    </w:div>
    <w:div w:id="401372256">
      <w:bodyDiv w:val="1"/>
      <w:marLeft w:val="0"/>
      <w:marRight w:val="0"/>
      <w:marTop w:val="0"/>
      <w:marBottom w:val="0"/>
      <w:divBdr>
        <w:top w:val="none" w:sz="0" w:space="0" w:color="auto"/>
        <w:left w:val="none" w:sz="0" w:space="0" w:color="auto"/>
        <w:bottom w:val="none" w:sz="0" w:space="0" w:color="auto"/>
        <w:right w:val="none" w:sz="0" w:space="0" w:color="auto"/>
      </w:divBdr>
    </w:div>
    <w:div w:id="525755147">
      <w:bodyDiv w:val="1"/>
      <w:marLeft w:val="0"/>
      <w:marRight w:val="0"/>
      <w:marTop w:val="0"/>
      <w:marBottom w:val="0"/>
      <w:divBdr>
        <w:top w:val="none" w:sz="0" w:space="0" w:color="auto"/>
        <w:left w:val="none" w:sz="0" w:space="0" w:color="auto"/>
        <w:bottom w:val="none" w:sz="0" w:space="0" w:color="auto"/>
        <w:right w:val="none" w:sz="0" w:space="0" w:color="auto"/>
      </w:divBdr>
      <w:divsChild>
        <w:div w:id="1410038747">
          <w:marLeft w:val="0"/>
          <w:marRight w:val="0"/>
          <w:marTop w:val="0"/>
          <w:marBottom w:val="0"/>
          <w:divBdr>
            <w:top w:val="none" w:sz="0" w:space="0" w:color="auto"/>
            <w:left w:val="none" w:sz="0" w:space="0" w:color="auto"/>
            <w:bottom w:val="none" w:sz="0" w:space="0" w:color="auto"/>
            <w:right w:val="none" w:sz="0" w:space="0" w:color="auto"/>
          </w:divBdr>
          <w:divsChild>
            <w:div w:id="1997805728">
              <w:marLeft w:val="0"/>
              <w:marRight w:val="0"/>
              <w:marTop w:val="0"/>
              <w:marBottom w:val="0"/>
              <w:divBdr>
                <w:top w:val="none" w:sz="0" w:space="0" w:color="auto"/>
                <w:left w:val="none" w:sz="0" w:space="0" w:color="auto"/>
                <w:bottom w:val="none" w:sz="0" w:space="0" w:color="auto"/>
                <w:right w:val="none" w:sz="0" w:space="0" w:color="auto"/>
              </w:divBdr>
              <w:divsChild>
                <w:div w:id="886071242">
                  <w:marLeft w:val="0"/>
                  <w:marRight w:val="0"/>
                  <w:marTop w:val="0"/>
                  <w:marBottom w:val="0"/>
                  <w:divBdr>
                    <w:top w:val="none" w:sz="0" w:space="0" w:color="auto"/>
                    <w:left w:val="none" w:sz="0" w:space="0" w:color="auto"/>
                    <w:bottom w:val="none" w:sz="0" w:space="0" w:color="auto"/>
                    <w:right w:val="none" w:sz="0" w:space="0" w:color="auto"/>
                  </w:divBdr>
                  <w:divsChild>
                    <w:div w:id="173122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412438">
      <w:bodyDiv w:val="1"/>
      <w:marLeft w:val="0"/>
      <w:marRight w:val="0"/>
      <w:marTop w:val="0"/>
      <w:marBottom w:val="0"/>
      <w:divBdr>
        <w:top w:val="none" w:sz="0" w:space="0" w:color="auto"/>
        <w:left w:val="none" w:sz="0" w:space="0" w:color="auto"/>
        <w:bottom w:val="none" w:sz="0" w:space="0" w:color="auto"/>
        <w:right w:val="none" w:sz="0" w:space="0" w:color="auto"/>
      </w:divBdr>
    </w:div>
    <w:div w:id="700396102">
      <w:bodyDiv w:val="1"/>
      <w:marLeft w:val="0"/>
      <w:marRight w:val="0"/>
      <w:marTop w:val="0"/>
      <w:marBottom w:val="0"/>
      <w:divBdr>
        <w:top w:val="none" w:sz="0" w:space="0" w:color="auto"/>
        <w:left w:val="none" w:sz="0" w:space="0" w:color="auto"/>
        <w:bottom w:val="none" w:sz="0" w:space="0" w:color="auto"/>
        <w:right w:val="none" w:sz="0" w:space="0" w:color="auto"/>
      </w:divBdr>
    </w:div>
    <w:div w:id="752968462">
      <w:bodyDiv w:val="1"/>
      <w:marLeft w:val="0"/>
      <w:marRight w:val="0"/>
      <w:marTop w:val="0"/>
      <w:marBottom w:val="0"/>
      <w:divBdr>
        <w:top w:val="none" w:sz="0" w:space="0" w:color="auto"/>
        <w:left w:val="none" w:sz="0" w:space="0" w:color="auto"/>
        <w:bottom w:val="none" w:sz="0" w:space="0" w:color="auto"/>
        <w:right w:val="none" w:sz="0" w:space="0" w:color="auto"/>
      </w:divBdr>
    </w:div>
    <w:div w:id="758523380">
      <w:bodyDiv w:val="1"/>
      <w:marLeft w:val="0"/>
      <w:marRight w:val="0"/>
      <w:marTop w:val="0"/>
      <w:marBottom w:val="0"/>
      <w:divBdr>
        <w:top w:val="none" w:sz="0" w:space="0" w:color="auto"/>
        <w:left w:val="none" w:sz="0" w:space="0" w:color="auto"/>
        <w:bottom w:val="none" w:sz="0" w:space="0" w:color="auto"/>
        <w:right w:val="none" w:sz="0" w:space="0" w:color="auto"/>
      </w:divBdr>
    </w:div>
    <w:div w:id="1327974803">
      <w:bodyDiv w:val="1"/>
      <w:marLeft w:val="0"/>
      <w:marRight w:val="0"/>
      <w:marTop w:val="0"/>
      <w:marBottom w:val="0"/>
      <w:divBdr>
        <w:top w:val="none" w:sz="0" w:space="0" w:color="auto"/>
        <w:left w:val="none" w:sz="0" w:space="0" w:color="auto"/>
        <w:bottom w:val="none" w:sz="0" w:space="0" w:color="auto"/>
        <w:right w:val="none" w:sz="0" w:space="0" w:color="auto"/>
      </w:divBdr>
    </w:div>
    <w:div w:id="1350184178">
      <w:bodyDiv w:val="1"/>
      <w:marLeft w:val="0"/>
      <w:marRight w:val="0"/>
      <w:marTop w:val="0"/>
      <w:marBottom w:val="0"/>
      <w:divBdr>
        <w:top w:val="none" w:sz="0" w:space="0" w:color="auto"/>
        <w:left w:val="none" w:sz="0" w:space="0" w:color="auto"/>
        <w:bottom w:val="none" w:sz="0" w:space="0" w:color="auto"/>
        <w:right w:val="none" w:sz="0" w:space="0" w:color="auto"/>
      </w:divBdr>
    </w:div>
    <w:div w:id="1556158889">
      <w:bodyDiv w:val="1"/>
      <w:marLeft w:val="0"/>
      <w:marRight w:val="0"/>
      <w:marTop w:val="0"/>
      <w:marBottom w:val="0"/>
      <w:divBdr>
        <w:top w:val="none" w:sz="0" w:space="0" w:color="auto"/>
        <w:left w:val="none" w:sz="0" w:space="0" w:color="auto"/>
        <w:bottom w:val="none" w:sz="0" w:space="0" w:color="auto"/>
        <w:right w:val="none" w:sz="0" w:space="0" w:color="auto"/>
      </w:divBdr>
    </w:div>
    <w:div w:id="1588490935">
      <w:bodyDiv w:val="1"/>
      <w:marLeft w:val="0"/>
      <w:marRight w:val="0"/>
      <w:marTop w:val="0"/>
      <w:marBottom w:val="0"/>
      <w:divBdr>
        <w:top w:val="none" w:sz="0" w:space="0" w:color="auto"/>
        <w:left w:val="none" w:sz="0" w:space="0" w:color="auto"/>
        <w:bottom w:val="none" w:sz="0" w:space="0" w:color="auto"/>
        <w:right w:val="none" w:sz="0" w:space="0" w:color="auto"/>
      </w:divBdr>
      <w:divsChild>
        <w:div w:id="1545408045">
          <w:marLeft w:val="0"/>
          <w:marRight w:val="0"/>
          <w:marTop w:val="0"/>
          <w:marBottom w:val="0"/>
          <w:divBdr>
            <w:top w:val="none" w:sz="0" w:space="0" w:color="auto"/>
            <w:left w:val="none" w:sz="0" w:space="0" w:color="auto"/>
            <w:bottom w:val="none" w:sz="0" w:space="0" w:color="auto"/>
            <w:right w:val="none" w:sz="0" w:space="0" w:color="auto"/>
          </w:divBdr>
          <w:divsChild>
            <w:div w:id="1606113899">
              <w:marLeft w:val="0"/>
              <w:marRight w:val="0"/>
              <w:marTop w:val="0"/>
              <w:marBottom w:val="0"/>
              <w:divBdr>
                <w:top w:val="none" w:sz="0" w:space="0" w:color="auto"/>
                <w:left w:val="none" w:sz="0" w:space="0" w:color="auto"/>
                <w:bottom w:val="none" w:sz="0" w:space="0" w:color="auto"/>
                <w:right w:val="none" w:sz="0" w:space="0" w:color="auto"/>
              </w:divBdr>
              <w:divsChild>
                <w:div w:id="680663551">
                  <w:marLeft w:val="0"/>
                  <w:marRight w:val="0"/>
                  <w:marTop w:val="0"/>
                  <w:marBottom w:val="0"/>
                  <w:divBdr>
                    <w:top w:val="none" w:sz="0" w:space="0" w:color="auto"/>
                    <w:left w:val="none" w:sz="0" w:space="0" w:color="auto"/>
                    <w:bottom w:val="none" w:sz="0" w:space="0" w:color="auto"/>
                    <w:right w:val="none" w:sz="0" w:space="0" w:color="auto"/>
                  </w:divBdr>
                  <w:divsChild>
                    <w:div w:id="107296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437585">
      <w:bodyDiv w:val="1"/>
      <w:marLeft w:val="0"/>
      <w:marRight w:val="0"/>
      <w:marTop w:val="0"/>
      <w:marBottom w:val="0"/>
      <w:divBdr>
        <w:top w:val="none" w:sz="0" w:space="0" w:color="auto"/>
        <w:left w:val="none" w:sz="0" w:space="0" w:color="auto"/>
        <w:bottom w:val="none" w:sz="0" w:space="0" w:color="auto"/>
        <w:right w:val="none" w:sz="0" w:space="0" w:color="auto"/>
      </w:divBdr>
    </w:div>
    <w:div w:id="1726105837">
      <w:bodyDiv w:val="1"/>
      <w:marLeft w:val="0"/>
      <w:marRight w:val="0"/>
      <w:marTop w:val="0"/>
      <w:marBottom w:val="0"/>
      <w:divBdr>
        <w:top w:val="none" w:sz="0" w:space="0" w:color="auto"/>
        <w:left w:val="none" w:sz="0" w:space="0" w:color="auto"/>
        <w:bottom w:val="none" w:sz="0" w:space="0" w:color="auto"/>
        <w:right w:val="none" w:sz="0" w:space="0" w:color="auto"/>
      </w:divBdr>
    </w:div>
    <w:div w:id="1744907421">
      <w:bodyDiv w:val="1"/>
      <w:marLeft w:val="0"/>
      <w:marRight w:val="0"/>
      <w:marTop w:val="0"/>
      <w:marBottom w:val="0"/>
      <w:divBdr>
        <w:top w:val="none" w:sz="0" w:space="0" w:color="auto"/>
        <w:left w:val="none" w:sz="0" w:space="0" w:color="auto"/>
        <w:bottom w:val="none" w:sz="0" w:space="0" w:color="auto"/>
        <w:right w:val="none" w:sz="0" w:space="0" w:color="auto"/>
      </w:divBdr>
    </w:div>
    <w:div w:id="1965653187">
      <w:bodyDiv w:val="1"/>
      <w:marLeft w:val="0"/>
      <w:marRight w:val="0"/>
      <w:marTop w:val="0"/>
      <w:marBottom w:val="0"/>
      <w:divBdr>
        <w:top w:val="none" w:sz="0" w:space="0" w:color="auto"/>
        <w:left w:val="none" w:sz="0" w:space="0" w:color="auto"/>
        <w:bottom w:val="none" w:sz="0" w:space="0" w:color="auto"/>
        <w:right w:val="none" w:sz="0" w:space="0" w:color="auto"/>
      </w:divBdr>
    </w:div>
    <w:div w:id="1967002911">
      <w:bodyDiv w:val="1"/>
      <w:marLeft w:val="0"/>
      <w:marRight w:val="0"/>
      <w:marTop w:val="0"/>
      <w:marBottom w:val="0"/>
      <w:divBdr>
        <w:top w:val="none" w:sz="0" w:space="0" w:color="auto"/>
        <w:left w:val="none" w:sz="0" w:space="0" w:color="auto"/>
        <w:bottom w:val="none" w:sz="0" w:space="0" w:color="auto"/>
        <w:right w:val="none" w:sz="0" w:space="0" w:color="auto"/>
      </w:divBdr>
    </w:div>
    <w:div w:id="2016684533">
      <w:bodyDiv w:val="1"/>
      <w:marLeft w:val="0"/>
      <w:marRight w:val="0"/>
      <w:marTop w:val="0"/>
      <w:marBottom w:val="0"/>
      <w:divBdr>
        <w:top w:val="none" w:sz="0" w:space="0" w:color="auto"/>
        <w:left w:val="none" w:sz="0" w:space="0" w:color="auto"/>
        <w:bottom w:val="none" w:sz="0" w:space="0" w:color="auto"/>
        <w:right w:val="none" w:sz="0" w:space="0" w:color="auto"/>
      </w:divBdr>
    </w:div>
    <w:div w:id="2027441370">
      <w:bodyDiv w:val="1"/>
      <w:marLeft w:val="0"/>
      <w:marRight w:val="0"/>
      <w:marTop w:val="0"/>
      <w:marBottom w:val="0"/>
      <w:divBdr>
        <w:top w:val="none" w:sz="0" w:space="0" w:color="auto"/>
        <w:left w:val="none" w:sz="0" w:space="0" w:color="auto"/>
        <w:bottom w:val="none" w:sz="0" w:space="0" w:color="auto"/>
        <w:right w:val="none" w:sz="0" w:space="0" w:color="auto"/>
      </w:divBdr>
      <w:divsChild>
        <w:div w:id="743261799">
          <w:marLeft w:val="0"/>
          <w:marRight w:val="0"/>
          <w:marTop w:val="0"/>
          <w:marBottom w:val="0"/>
          <w:divBdr>
            <w:top w:val="none" w:sz="0" w:space="0" w:color="auto"/>
            <w:left w:val="none" w:sz="0" w:space="0" w:color="auto"/>
            <w:bottom w:val="none" w:sz="0" w:space="0" w:color="auto"/>
            <w:right w:val="none" w:sz="0" w:space="0" w:color="auto"/>
          </w:divBdr>
          <w:divsChild>
            <w:div w:id="1159232485">
              <w:marLeft w:val="0"/>
              <w:marRight w:val="0"/>
              <w:marTop w:val="0"/>
              <w:marBottom w:val="0"/>
              <w:divBdr>
                <w:top w:val="none" w:sz="0" w:space="0" w:color="auto"/>
                <w:left w:val="none" w:sz="0" w:space="0" w:color="auto"/>
                <w:bottom w:val="none" w:sz="0" w:space="0" w:color="auto"/>
                <w:right w:val="none" w:sz="0" w:space="0" w:color="auto"/>
              </w:divBdr>
              <w:divsChild>
                <w:div w:id="1009042">
                  <w:marLeft w:val="0"/>
                  <w:marRight w:val="0"/>
                  <w:marTop w:val="0"/>
                  <w:marBottom w:val="0"/>
                  <w:divBdr>
                    <w:top w:val="none" w:sz="0" w:space="0" w:color="auto"/>
                    <w:left w:val="none" w:sz="0" w:space="0" w:color="auto"/>
                    <w:bottom w:val="none" w:sz="0" w:space="0" w:color="auto"/>
                    <w:right w:val="none" w:sz="0" w:space="0" w:color="auto"/>
                  </w:divBdr>
                  <w:divsChild>
                    <w:div w:id="15391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024807">
      <w:bodyDiv w:val="1"/>
      <w:marLeft w:val="0"/>
      <w:marRight w:val="0"/>
      <w:marTop w:val="0"/>
      <w:marBottom w:val="0"/>
      <w:divBdr>
        <w:top w:val="none" w:sz="0" w:space="0" w:color="auto"/>
        <w:left w:val="none" w:sz="0" w:space="0" w:color="auto"/>
        <w:bottom w:val="none" w:sz="0" w:space="0" w:color="auto"/>
        <w:right w:val="none" w:sz="0" w:space="0" w:color="auto"/>
      </w:divBdr>
    </w:div>
    <w:div w:id="21150061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E038F-C61E-5742-AADA-B35E4E801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1763</TotalTime>
  <Pages>9</Pages>
  <Words>2333</Words>
  <Characters>13302</Characters>
  <Application>Microsoft Macintosh Word</Application>
  <DocSecurity>0</DocSecurity>
  <Lines>110</Lines>
  <Paragraphs>31</Paragraphs>
  <ScaleCrop>false</ScaleCrop>
  <Company/>
  <LinksUpToDate>false</LinksUpToDate>
  <CharactersWithSpaces>15604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Walsh</dc:creator>
  <cp:keywords/>
  <dc:description/>
  <cp:lastModifiedBy>Ian Walsh</cp:lastModifiedBy>
  <cp:revision>136</cp:revision>
  <dcterms:created xsi:type="dcterms:W3CDTF">2017-11-28T12:49:00Z</dcterms:created>
  <dcterms:modified xsi:type="dcterms:W3CDTF">2017-12-14T12:53:00Z</dcterms:modified>
</cp:coreProperties>
</file>