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501572" w14:textId="65566C73" w:rsidR="0098005D" w:rsidRDefault="0098005D" w:rsidP="7791C7F6">
      <w:pPr>
        <w:spacing w:line="480" w:lineRule="auto"/>
        <w:rPr>
          <w:rFonts w:asciiTheme="majorHAnsi" w:eastAsiaTheme="majorEastAsia" w:hAnsiTheme="majorHAnsi" w:cstheme="majorBidi"/>
          <w:sz w:val="32"/>
          <w:szCs w:val="32"/>
          <w:lang w:val="en-US" w:eastAsia="en-US"/>
        </w:rPr>
      </w:pPr>
    </w:p>
    <w:p w14:paraId="4ACCE498" w14:textId="77777777" w:rsidR="00AE0699" w:rsidRDefault="00AE0699" w:rsidP="7791C7F6">
      <w:pPr>
        <w:spacing w:line="480" w:lineRule="auto"/>
        <w:rPr>
          <w:rFonts w:asciiTheme="majorHAnsi" w:eastAsiaTheme="majorEastAsia" w:hAnsiTheme="majorHAnsi" w:cstheme="majorBidi"/>
          <w:sz w:val="32"/>
          <w:szCs w:val="32"/>
          <w:lang w:val="en-US" w:eastAsia="en-US"/>
        </w:rPr>
      </w:pPr>
    </w:p>
    <w:p w14:paraId="1BEEB11B" w14:textId="77777777" w:rsidR="00AE0699" w:rsidRDefault="00AE0699" w:rsidP="7791C7F6">
      <w:pPr>
        <w:spacing w:line="480" w:lineRule="auto"/>
        <w:rPr>
          <w:rFonts w:asciiTheme="majorHAnsi" w:eastAsiaTheme="majorEastAsia" w:hAnsiTheme="majorHAnsi" w:cstheme="majorBidi"/>
          <w:sz w:val="32"/>
          <w:szCs w:val="32"/>
          <w:lang w:val="en-US" w:eastAsia="en-US"/>
        </w:rPr>
      </w:pPr>
    </w:p>
    <w:p w14:paraId="3425C2A3" w14:textId="77777777" w:rsidR="00AE0699" w:rsidRDefault="00AE0699" w:rsidP="7791C7F6">
      <w:pPr>
        <w:spacing w:line="480" w:lineRule="auto"/>
        <w:rPr>
          <w:rFonts w:asciiTheme="majorHAnsi" w:eastAsiaTheme="majorEastAsia" w:hAnsiTheme="majorHAnsi" w:cstheme="majorBidi"/>
          <w:sz w:val="32"/>
          <w:szCs w:val="32"/>
          <w:lang w:val="en-US" w:eastAsia="en-US"/>
        </w:rPr>
      </w:pPr>
    </w:p>
    <w:p w14:paraId="56349825" w14:textId="722ED119" w:rsidR="00F37955" w:rsidRPr="00AE0699" w:rsidRDefault="0098005D" w:rsidP="0098005D">
      <w:pPr>
        <w:pStyle w:val="Title"/>
        <w:rPr>
          <w:rFonts w:asciiTheme="minorHAnsi" w:hAnsiTheme="minorHAnsi"/>
          <w:lang w:val="en-US" w:eastAsia="en-US"/>
        </w:rPr>
      </w:pPr>
      <w:r w:rsidRPr="00AE0699">
        <w:rPr>
          <w:rFonts w:asciiTheme="minorHAnsi" w:hAnsiTheme="minorHAnsi"/>
          <w:lang w:val="en-US" w:eastAsia="en-US"/>
        </w:rPr>
        <w:t xml:space="preserve">Sex Bomb or </w:t>
      </w:r>
      <w:r w:rsidR="00117536">
        <w:rPr>
          <w:rFonts w:asciiTheme="minorHAnsi" w:hAnsiTheme="minorHAnsi"/>
          <w:lang w:val="en-US" w:eastAsia="en-US"/>
        </w:rPr>
        <w:t xml:space="preserve">Just </w:t>
      </w:r>
      <w:r w:rsidRPr="00AE0699">
        <w:rPr>
          <w:rFonts w:asciiTheme="minorHAnsi" w:hAnsiTheme="minorHAnsi"/>
          <w:lang w:val="en-US" w:eastAsia="en-US"/>
        </w:rPr>
        <w:t>Flesh?</w:t>
      </w:r>
      <w:r w:rsidR="007B5C8F" w:rsidRPr="00AE0699">
        <w:rPr>
          <w:rFonts w:asciiTheme="minorHAnsi" w:hAnsiTheme="minorHAnsi"/>
          <w:lang w:val="en-US" w:eastAsia="en-US"/>
        </w:rPr>
        <w:t xml:space="preserve"> </w:t>
      </w:r>
    </w:p>
    <w:p w14:paraId="135FCF94" w14:textId="3C351B5B" w:rsidR="00AE0699" w:rsidRPr="00AE0699" w:rsidRDefault="00E527B6" w:rsidP="00AE0699">
      <w:pPr>
        <w:pStyle w:val="Heading1"/>
        <w:rPr>
          <w:rFonts w:asciiTheme="minorHAnsi" w:hAnsiTheme="minorHAnsi"/>
          <w:color w:val="auto"/>
          <w:lang w:val="en-US" w:eastAsia="en-US"/>
        </w:rPr>
      </w:pPr>
      <w:bookmarkStart w:id="0" w:name="_Toc216402209"/>
      <w:r w:rsidRPr="00AE0699">
        <w:rPr>
          <w:rFonts w:asciiTheme="minorHAnsi" w:hAnsiTheme="minorHAnsi"/>
          <w:color w:val="auto"/>
          <w:lang w:val="en-US" w:eastAsia="en-US"/>
        </w:rPr>
        <w:t xml:space="preserve">An </w:t>
      </w:r>
      <w:r w:rsidR="004433BA" w:rsidRPr="00AE0699">
        <w:rPr>
          <w:rFonts w:asciiTheme="minorHAnsi" w:hAnsiTheme="minorHAnsi"/>
          <w:color w:val="auto"/>
          <w:lang w:val="en-US" w:eastAsia="en-US"/>
        </w:rPr>
        <w:t xml:space="preserve">Enquiry into </w:t>
      </w:r>
      <w:r w:rsidR="00BC1A3C" w:rsidRPr="00AE0699">
        <w:rPr>
          <w:rFonts w:asciiTheme="minorHAnsi" w:hAnsiTheme="minorHAnsi"/>
          <w:color w:val="auto"/>
          <w:lang w:val="en-US" w:eastAsia="en-US"/>
        </w:rPr>
        <w:t>t</w:t>
      </w:r>
      <w:r w:rsidR="00F40B00" w:rsidRPr="00AE0699">
        <w:rPr>
          <w:rFonts w:asciiTheme="minorHAnsi" w:hAnsiTheme="minorHAnsi"/>
          <w:color w:val="auto"/>
          <w:lang w:val="en-US" w:eastAsia="en-US"/>
        </w:rPr>
        <w:t>he Flesh</w:t>
      </w:r>
      <w:r w:rsidR="00BC1A3C" w:rsidRPr="00AE0699">
        <w:rPr>
          <w:rFonts w:asciiTheme="minorHAnsi" w:hAnsiTheme="minorHAnsi"/>
          <w:color w:val="auto"/>
          <w:lang w:val="en-US" w:eastAsia="en-US"/>
        </w:rPr>
        <w:t xml:space="preserve">, Body and </w:t>
      </w:r>
      <w:r w:rsidR="00900790" w:rsidRPr="00AE0699">
        <w:rPr>
          <w:rFonts w:asciiTheme="minorHAnsi" w:hAnsiTheme="minorHAnsi"/>
          <w:color w:val="auto"/>
          <w:lang w:val="en-US" w:eastAsia="en-US"/>
        </w:rPr>
        <w:t>Eroti</w:t>
      </w:r>
      <w:r w:rsidR="00D263E1">
        <w:rPr>
          <w:rFonts w:asciiTheme="minorHAnsi" w:hAnsiTheme="minorHAnsi"/>
          <w:color w:val="auto"/>
          <w:lang w:val="en-US" w:eastAsia="en-US"/>
        </w:rPr>
        <w:t>cis</w:t>
      </w:r>
      <w:r w:rsidR="00900790" w:rsidRPr="00AE0699">
        <w:rPr>
          <w:rFonts w:asciiTheme="minorHAnsi" w:hAnsiTheme="minorHAnsi"/>
          <w:color w:val="auto"/>
          <w:lang w:val="en-US" w:eastAsia="en-US"/>
        </w:rPr>
        <w:t>m in Art</w:t>
      </w:r>
      <w:bookmarkEnd w:id="0"/>
    </w:p>
    <w:p w14:paraId="1E127DFD" w14:textId="41DEEE6F" w:rsidR="00FC58AB" w:rsidRDefault="00AE0699" w:rsidP="00AE0699">
      <w:pPr>
        <w:pStyle w:val="Subtitle"/>
        <w:rPr>
          <w:color w:val="auto"/>
          <w:lang w:val="en-US" w:eastAsia="en-US"/>
        </w:rPr>
      </w:pPr>
      <w:r w:rsidRPr="00AE0699">
        <w:rPr>
          <w:color w:val="auto"/>
          <w:lang w:val="en-US" w:eastAsia="en-US"/>
        </w:rPr>
        <w:t>By Tilly Lewis</w:t>
      </w:r>
    </w:p>
    <w:p w14:paraId="5B23A393" w14:textId="5C674F0B" w:rsidR="00AE0699" w:rsidRDefault="00D263E1" w:rsidP="00AE0699">
      <w:pPr>
        <w:rPr>
          <w:lang w:val="en-US" w:eastAsia="en-US"/>
        </w:rPr>
      </w:pPr>
      <w:r>
        <w:rPr>
          <w:lang w:val="en-US" w:eastAsia="en-US"/>
        </w:rPr>
        <w:t xml:space="preserve"> </w:t>
      </w:r>
    </w:p>
    <w:p w14:paraId="1F181898" w14:textId="77777777" w:rsidR="00AE0699" w:rsidRDefault="00AE0699" w:rsidP="00AE0699">
      <w:pPr>
        <w:rPr>
          <w:lang w:val="en-US" w:eastAsia="en-US"/>
        </w:rPr>
      </w:pPr>
    </w:p>
    <w:p w14:paraId="5A78896B" w14:textId="77777777" w:rsidR="00AE0699" w:rsidRDefault="00AE0699" w:rsidP="00AE0699">
      <w:pPr>
        <w:rPr>
          <w:lang w:val="en-US" w:eastAsia="en-US"/>
        </w:rPr>
      </w:pPr>
    </w:p>
    <w:p w14:paraId="7BC3F9BC" w14:textId="77777777" w:rsidR="00AE0699" w:rsidRDefault="00AE0699" w:rsidP="00AE0699">
      <w:pPr>
        <w:rPr>
          <w:lang w:val="en-US" w:eastAsia="en-US"/>
        </w:rPr>
      </w:pPr>
    </w:p>
    <w:p w14:paraId="3542A06D" w14:textId="77777777" w:rsidR="00AE0699" w:rsidRDefault="00AE0699" w:rsidP="00AE0699">
      <w:pPr>
        <w:rPr>
          <w:lang w:val="en-US" w:eastAsia="en-US"/>
        </w:rPr>
      </w:pPr>
    </w:p>
    <w:p w14:paraId="45953952" w14:textId="77777777" w:rsidR="00AE0699" w:rsidRDefault="00AE0699" w:rsidP="00AE0699">
      <w:pPr>
        <w:rPr>
          <w:lang w:val="en-US" w:eastAsia="en-US"/>
        </w:rPr>
      </w:pPr>
    </w:p>
    <w:p w14:paraId="4CB4D4A9" w14:textId="77777777" w:rsidR="00AE0699" w:rsidRDefault="00AE0699" w:rsidP="00AE0699">
      <w:pPr>
        <w:rPr>
          <w:lang w:val="en-US" w:eastAsia="en-US"/>
        </w:rPr>
      </w:pPr>
    </w:p>
    <w:p w14:paraId="3EE2F23C" w14:textId="2BC30C74" w:rsidR="00AE0699" w:rsidRDefault="00D5391C" w:rsidP="00AE0699">
      <w:pPr>
        <w:rPr>
          <w:lang w:val="en-US" w:eastAsia="en-US"/>
        </w:rPr>
      </w:pPr>
      <w:r>
        <w:rPr>
          <w:lang w:val="en-US" w:eastAsia="en-US"/>
        </w:rPr>
        <w:t xml:space="preserve">Student </w:t>
      </w:r>
      <w:r w:rsidR="0047147C">
        <w:rPr>
          <w:lang w:val="en-US" w:eastAsia="en-US"/>
        </w:rPr>
        <w:t>number:</w:t>
      </w:r>
      <w:r w:rsidR="000A50AA">
        <w:rPr>
          <w:lang w:val="en-US" w:eastAsia="en-US"/>
        </w:rPr>
        <w:t xml:space="preserve"> 2306039</w:t>
      </w:r>
    </w:p>
    <w:p w14:paraId="63077C16" w14:textId="11503288" w:rsidR="000A50AA" w:rsidRPr="00A16B2A" w:rsidRDefault="0047147C" w:rsidP="00AE0699">
      <w:pPr>
        <w:rPr>
          <w:b/>
          <w:bCs/>
          <w:lang w:eastAsia="en-US"/>
        </w:rPr>
      </w:pPr>
      <w:r>
        <w:rPr>
          <w:lang w:val="en-US" w:eastAsia="en-US"/>
        </w:rPr>
        <w:t>Module:</w:t>
      </w:r>
      <w:r w:rsidR="00697C8E">
        <w:rPr>
          <w:lang w:val="en-US" w:eastAsia="en-US"/>
        </w:rPr>
        <w:t xml:space="preserve"> Independent </w:t>
      </w:r>
      <w:r w:rsidR="00A16B2A" w:rsidRPr="00A16B2A">
        <w:rPr>
          <w:lang w:val="en-US" w:eastAsia="en-US"/>
        </w:rPr>
        <w:t xml:space="preserve">Project </w:t>
      </w:r>
      <w:r w:rsidR="00A16B2A" w:rsidRPr="00A16B2A">
        <w:rPr>
          <w:lang w:eastAsia="en-US"/>
        </w:rPr>
        <w:t>(</w:t>
      </w:r>
      <w:r w:rsidR="00A16B2A" w:rsidRPr="00A16B2A">
        <w:rPr>
          <w:lang w:eastAsia="en-US"/>
        </w:rPr>
        <w:t>ADAA6000/C)</w:t>
      </w:r>
    </w:p>
    <w:p w14:paraId="149DB7D7" w14:textId="10834165" w:rsidR="00697C8E" w:rsidRDefault="00876ECD" w:rsidP="00AE0699">
      <w:pPr>
        <w:rPr>
          <w:lang w:val="en-US" w:eastAsia="en-US"/>
        </w:rPr>
      </w:pPr>
      <w:r>
        <w:rPr>
          <w:lang w:val="en-US" w:eastAsia="en-US"/>
        </w:rPr>
        <w:t>Supervisor: Sue Williams</w:t>
      </w:r>
    </w:p>
    <w:p w14:paraId="7318E920" w14:textId="22762382" w:rsidR="00876ECD" w:rsidRDefault="00B306C8" w:rsidP="00AE0699">
      <w:pPr>
        <w:rPr>
          <w:lang w:val="en-US" w:eastAsia="en-US"/>
        </w:rPr>
      </w:pPr>
      <w:r>
        <w:rPr>
          <w:lang w:val="en-US" w:eastAsia="en-US"/>
        </w:rPr>
        <w:t>Submission date</w:t>
      </w:r>
      <w:r w:rsidR="005E3608">
        <w:rPr>
          <w:lang w:val="en-US" w:eastAsia="en-US"/>
        </w:rPr>
        <w:t xml:space="preserve">: </w:t>
      </w:r>
      <w:r w:rsidR="00C673EB">
        <w:rPr>
          <w:lang w:val="en-US" w:eastAsia="en-US"/>
        </w:rPr>
        <w:t>12</w:t>
      </w:r>
      <w:r w:rsidR="00C673EB" w:rsidRPr="00C673EB">
        <w:rPr>
          <w:vertAlign w:val="superscript"/>
          <w:lang w:val="en-US" w:eastAsia="en-US"/>
        </w:rPr>
        <w:t>th</w:t>
      </w:r>
      <w:r w:rsidR="00C673EB">
        <w:rPr>
          <w:lang w:val="en-US" w:eastAsia="en-US"/>
        </w:rPr>
        <w:t xml:space="preserve"> </w:t>
      </w:r>
      <w:r w:rsidR="00AD477E">
        <w:rPr>
          <w:lang w:val="en-US" w:eastAsia="en-US"/>
        </w:rPr>
        <w:t>January 2025</w:t>
      </w:r>
    </w:p>
    <w:p w14:paraId="255281DE" w14:textId="1E457FB2" w:rsidR="00AD477E" w:rsidRDefault="00B203D7" w:rsidP="00AE0699">
      <w:pPr>
        <w:rPr>
          <w:lang w:val="en-US" w:eastAsia="en-US"/>
        </w:rPr>
      </w:pPr>
      <w:r>
        <w:rPr>
          <w:lang w:val="en-US" w:eastAsia="en-US"/>
        </w:rPr>
        <w:t xml:space="preserve">Word Count: </w:t>
      </w:r>
      <w:r w:rsidR="00241FB6">
        <w:rPr>
          <w:lang w:val="en-US" w:eastAsia="en-US"/>
        </w:rPr>
        <w:t xml:space="preserve">5,906 </w:t>
      </w:r>
    </w:p>
    <w:p w14:paraId="2D965B12" w14:textId="231DF375" w:rsidR="00B203D7" w:rsidRDefault="00F73478" w:rsidP="00AE0699">
      <w:pPr>
        <w:rPr>
          <w:lang w:val="en-US" w:eastAsia="en-US"/>
        </w:rPr>
      </w:pPr>
      <w:r w:rsidRPr="00F73478">
        <w:rPr>
          <w:lang w:eastAsia="en-US"/>
        </w:rPr>
        <w:t>Submitted in partial fulfilment of the requirements for the degree of BA (Hons) University of Wales Trinity Saint David, Swansea</w:t>
      </w:r>
      <w:r w:rsidR="008664CC">
        <w:rPr>
          <w:lang w:eastAsia="en-US"/>
        </w:rPr>
        <w:t xml:space="preserve">. </w:t>
      </w:r>
    </w:p>
    <w:p w14:paraId="29151031" w14:textId="77777777" w:rsidR="00AE0699" w:rsidRDefault="00AE0699" w:rsidP="00AE0699">
      <w:pPr>
        <w:rPr>
          <w:lang w:val="en-US" w:eastAsia="en-US"/>
        </w:rPr>
      </w:pPr>
    </w:p>
    <w:p w14:paraId="2E432BF3" w14:textId="77777777" w:rsidR="00AE0699" w:rsidRPr="00AE0699" w:rsidRDefault="00AE0699" w:rsidP="00AE0699">
      <w:pPr>
        <w:rPr>
          <w:lang w:val="en-US" w:eastAsia="en-US"/>
        </w:rPr>
      </w:pPr>
    </w:p>
    <w:p w14:paraId="02A44F82" w14:textId="77777777" w:rsidR="0098005D" w:rsidRDefault="0098005D" w:rsidP="0098005D">
      <w:pPr>
        <w:rPr>
          <w:lang w:val="en-US" w:eastAsia="en-US"/>
        </w:rPr>
      </w:pPr>
    </w:p>
    <w:sdt>
      <w:sdtPr>
        <w:rPr>
          <w:rFonts w:asciiTheme="minorHAnsi" w:eastAsiaTheme="minorEastAsia" w:hAnsiTheme="minorHAnsi" w:cstheme="minorBidi"/>
          <w:color w:val="auto"/>
          <w:sz w:val="24"/>
          <w:szCs w:val="24"/>
          <w:lang w:val="en-GB" w:eastAsia="ja-JP"/>
        </w:rPr>
        <w:id w:val="1553580626"/>
        <w:docPartObj>
          <w:docPartGallery w:val="Table of Contents"/>
          <w:docPartUnique/>
        </w:docPartObj>
      </w:sdtPr>
      <w:sdtEndPr>
        <w:rPr>
          <w:b/>
          <w:bCs/>
          <w:noProof/>
        </w:rPr>
      </w:sdtEndPr>
      <w:sdtContent>
        <w:p w14:paraId="059F0EBE" w14:textId="448E9DEB" w:rsidR="002549BD" w:rsidRPr="002549BD" w:rsidRDefault="002549BD">
          <w:pPr>
            <w:pStyle w:val="TOCHeading"/>
            <w:rPr>
              <w:color w:val="auto"/>
              <w:sz w:val="40"/>
              <w:szCs w:val="40"/>
            </w:rPr>
          </w:pPr>
          <w:r w:rsidRPr="002549BD">
            <w:rPr>
              <w:color w:val="auto"/>
              <w:sz w:val="40"/>
              <w:szCs w:val="40"/>
            </w:rPr>
            <w:t>Contents</w:t>
          </w:r>
        </w:p>
        <w:p w14:paraId="0916B2ED" w14:textId="009DCDC2" w:rsidR="00266C3B" w:rsidRDefault="002549BD">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p>
        <w:p w14:paraId="46DAE3AC" w14:textId="5EC21798" w:rsidR="00266C3B" w:rsidRDefault="00266C3B">
          <w:pPr>
            <w:pStyle w:val="TOC2"/>
            <w:rPr>
              <w:noProof/>
              <w:kern w:val="2"/>
              <w:lang w:eastAsia="en-GB"/>
              <w14:ligatures w14:val="standardContextual"/>
            </w:rPr>
          </w:pPr>
          <w:hyperlink w:anchor="_Toc216402210" w:history="1">
            <w:r w:rsidRPr="002E3280">
              <w:rPr>
                <w:rStyle w:val="Hyperlink"/>
                <w:noProof/>
              </w:rPr>
              <w:t>List of Illustrations</w:t>
            </w:r>
            <w:r>
              <w:rPr>
                <w:noProof/>
                <w:webHidden/>
              </w:rPr>
              <w:tab/>
            </w:r>
            <w:r>
              <w:rPr>
                <w:noProof/>
                <w:webHidden/>
              </w:rPr>
              <w:fldChar w:fldCharType="begin"/>
            </w:r>
            <w:r>
              <w:rPr>
                <w:noProof/>
                <w:webHidden/>
              </w:rPr>
              <w:instrText xml:space="preserve"> PAGEREF _Toc216402210 \h </w:instrText>
            </w:r>
            <w:r>
              <w:rPr>
                <w:noProof/>
                <w:webHidden/>
              </w:rPr>
            </w:r>
            <w:r>
              <w:rPr>
                <w:noProof/>
                <w:webHidden/>
              </w:rPr>
              <w:fldChar w:fldCharType="separate"/>
            </w:r>
            <w:r w:rsidR="0098133A">
              <w:rPr>
                <w:noProof/>
                <w:webHidden/>
              </w:rPr>
              <w:t>3</w:t>
            </w:r>
            <w:r>
              <w:rPr>
                <w:noProof/>
                <w:webHidden/>
              </w:rPr>
              <w:fldChar w:fldCharType="end"/>
            </w:r>
          </w:hyperlink>
        </w:p>
        <w:p w14:paraId="565D1274" w14:textId="5E8E4455" w:rsidR="00266C3B" w:rsidRDefault="00266C3B">
          <w:pPr>
            <w:pStyle w:val="TOC2"/>
            <w:rPr>
              <w:noProof/>
              <w:kern w:val="2"/>
              <w:lang w:eastAsia="en-GB"/>
              <w14:ligatures w14:val="standardContextual"/>
            </w:rPr>
          </w:pPr>
          <w:hyperlink w:anchor="_Toc216402211" w:history="1">
            <w:r w:rsidRPr="002E3280">
              <w:rPr>
                <w:rStyle w:val="Hyperlink"/>
                <w:noProof/>
              </w:rPr>
              <w:t>Abstract</w:t>
            </w:r>
            <w:r>
              <w:rPr>
                <w:noProof/>
                <w:webHidden/>
              </w:rPr>
              <w:tab/>
            </w:r>
            <w:r>
              <w:rPr>
                <w:noProof/>
                <w:webHidden/>
              </w:rPr>
              <w:fldChar w:fldCharType="begin"/>
            </w:r>
            <w:r>
              <w:rPr>
                <w:noProof/>
                <w:webHidden/>
              </w:rPr>
              <w:instrText xml:space="preserve"> PAGEREF _Toc216402211 \h </w:instrText>
            </w:r>
            <w:r>
              <w:rPr>
                <w:noProof/>
                <w:webHidden/>
              </w:rPr>
            </w:r>
            <w:r>
              <w:rPr>
                <w:noProof/>
                <w:webHidden/>
              </w:rPr>
              <w:fldChar w:fldCharType="separate"/>
            </w:r>
            <w:r w:rsidR="0098133A">
              <w:rPr>
                <w:noProof/>
                <w:webHidden/>
              </w:rPr>
              <w:t>5</w:t>
            </w:r>
            <w:r>
              <w:rPr>
                <w:noProof/>
                <w:webHidden/>
              </w:rPr>
              <w:fldChar w:fldCharType="end"/>
            </w:r>
          </w:hyperlink>
        </w:p>
        <w:p w14:paraId="4B99C53B" w14:textId="4470C60E" w:rsidR="00266C3B" w:rsidRDefault="00266C3B">
          <w:pPr>
            <w:pStyle w:val="TOC2"/>
            <w:rPr>
              <w:noProof/>
              <w:kern w:val="2"/>
              <w:lang w:eastAsia="en-GB"/>
              <w14:ligatures w14:val="standardContextual"/>
            </w:rPr>
          </w:pPr>
          <w:hyperlink w:anchor="_Toc216402212" w:history="1">
            <w:r w:rsidRPr="002E3280">
              <w:rPr>
                <w:rStyle w:val="Hyperlink"/>
                <w:noProof/>
              </w:rPr>
              <w:t>Introduction</w:t>
            </w:r>
            <w:r>
              <w:rPr>
                <w:noProof/>
                <w:webHidden/>
              </w:rPr>
              <w:tab/>
            </w:r>
            <w:r>
              <w:rPr>
                <w:noProof/>
                <w:webHidden/>
              </w:rPr>
              <w:fldChar w:fldCharType="begin"/>
            </w:r>
            <w:r>
              <w:rPr>
                <w:noProof/>
                <w:webHidden/>
              </w:rPr>
              <w:instrText xml:space="preserve"> PAGEREF _Toc216402212 \h </w:instrText>
            </w:r>
            <w:r>
              <w:rPr>
                <w:noProof/>
                <w:webHidden/>
              </w:rPr>
            </w:r>
            <w:r>
              <w:rPr>
                <w:noProof/>
                <w:webHidden/>
              </w:rPr>
              <w:fldChar w:fldCharType="separate"/>
            </w:r>
            <w:r w:rsidR="0098133A">
              <w:rPr>
                <w:noProof/>
                <w:webHidden/>
              </w:rPr>
              <w:t>6</w:t>
            </w:r>
            <w:r>
              <w:rPr>
                <w:noProof/>
                <w:webHidden/>
              </w:rPr>
              <w:fldChar w:fldCharType="end"/>
            </w:r>
          </w:hyperlink>
        </w:p>
        <w:p w14:paraId="65304126" w14:textId="60691416" w:rsidR="00266C3B" w:rsidRDefault="00266C3B">
          <w:pPr>
            <w:pStyle w:val="TOC2"/>
            <w:rPr>
              <w:noProof/>
              <w:kern w:val="2"/>
              <w:lang w:eastAsia="en-GB"/>
              <w14:ligatures w14:val="standardContextual"/>
            </w:rPr>
          </w:pPr>
          <w:hyperlink w:anchor="_Toc216402213" w:history="1">
            <w:r w:rsidRPr="002E3280">
              <w:rPr>
                <w:rStyle w:val="Hyperlink"/>
                <w:noProof/>
              </w:rPr>
              <w:t>Hold me in Knickers</w:t>
            </w:r>
            <w:r>
              <w:rPr>
                <w:noProof/>
                <w:webHidden/>
              </w:rPr>
              <w:tab/>
            </w:r>
            <w:r>
              <w:rPr>
                <w:noProof/>
                <w:webHidden/>
              </w:rPr>
              <w:fldChar w:fldCharType="begin"/>
            </w:r>
            <w:r>
              <w:rPr>
                <w:noProof/>
                <w:webHidden/>
              </w:rPr>
              <w:instrText xml:space="preserve"> PAGEREF _Toc216402213 \h </w:instrText>
            </w:r>
            <w:r>
              <w:rPr>
                <w:noProof/>
                <w:webHidden/>
              </w:rPr>
            </w:r>
            <w:r>
              <w:rPr>
                <w:noProof/>
                <w:webHidden/>
              </w:rPr>
              <w:fldChar w:fldCharType="separate"/>
            </w:r>
            <w:r w:rsidR="0098133A">
              <w:rPr>
                <w:noProof/>
                <w:webHidden/>
              </w:rPr>
              <w:t>8</w:t>
            </w:r>
            <w:r>
              <w:rPr>
                <w:noProof/>
                <w:webHidden/>
              </w:rPr>
              <w:fldChar w:fldCharType="end"/>
            </w:r>
          </w:hyperlink>
        </w:p>
        <w:p w14:paraId="07402B0C" w14:textId="0B33DADE" w:rsidR="00266C3B" w:rsidRDefault="00266C3B">
          <w:pPr>
            <w:pStyle w:val="TOC2"/>
            <w:rPr>
              <w:noProof/>
              <w:kern w:val="2"/>
              <w:lang w:eastAsia="en-GB"/>
              <w14:ligatures w14:val="standardContextual"/>
            </w:rPr>
          </w:pPr>
          <w:hyperlink w:anchor="_Toc216402214" w:history="1">
            <w:r w:rsidRPr="002E3280">
              <w:rPr>
                <w:rStyle w:val="Hyperlink"/>
                <w:noProof/>
                <w:lang w:val="en-US"/>
              </w:rPr>
              <w:t>Minging Women</w:t>
            </w:r>
            <w:r>
              <w:rPr>
                <w:noProof/>
                <w:webHidden/>
              </w:rPr>
              <w:tab/>
            </w:r>
            <w:r>
              <w:rPr>
                <w:noProof/>
                <w:webHidden/>
              </w:rPr>
              <w:fldChar w:fldCharType="begin"/>
            </w:r>
            <w:r>
              <w:rPr>
                <w:noProof/>
                <w:webHidden/>
              </w:rPr>
              <w:instrText xml:space="preserve"> PAGEREF _Toc216402214 \h </w:instrText>
            </w:r>
            <w:r>
              <w:rPr>
                <w:noProof/>
                <w:webHidden/>
              </w:rPr>
            </w:r>
            <w:r>
              <w:rPr>
                <w:noProof/>
                <w:webHidden/>
              </w:rPr>
              <w:fldChar w:fldCharType="separate"/>
            </w:r>
            <w:r w:rsidR="0098133A">
              <w:rPr>
                <w:noProof/>
                <w:webHidden/>
              </w:rPr>
              <w:t>17</w:t>
            </w:r>
            <w:r>
              <w:rPr>
                <w:noProof/>
                <w:webHidden/>
              </w:rPr>
              <w:fldChar w:fldCharType="end"/>
            </w:r>
          </w:hyperlink>
        </w:p>
        <w:p w14:paraId="43C00F7A" w14:textId="09C3A234" w:rsidR="00266C3B" w:rsidRDefault="00266C3B">
          <w:pPr>
            <w:pStyle w:val="TOC2"/>
            <w:rPr>
              <w:noProof/>
              <w:kern w:val="2"/>
              <w:lang w:eastAsia="en-GB"/>
              <w14:ligatures w14:val="standardContextual"/>
            </w:rPr>
          </w:pPr>
          <w:hyperlink w:anchor="_Toc216402215" w:history="1">
            <w:r w:rsidRPr="002E3280">
              <w:rPr>
                <w:rStyle w:val="Hyperlink"/>
                <w:noProof/>
              </w:rPr>
              <w:t>Porn Star Tits</w:t>
            </w:r>
            <w:r>
              <w:rPr>
                <w:noProof/>
                <w:webHidden/>
              </w:rPr>
              <w:tab/>
            </w:r>
            <w:r>
              <w:rPr>
                <w:noProof/>
                <w:webHidden/>
              </w:rPr>
              <w:fldChar w:fldCharType="begin"/>
            </w:r>
            <w:r>
              <w:rPr>
                <w:noProof/>
                <w:webHidden/>
              </w:rPr>
              <w:instrText xml:space="preserve"> PAGEREF _Toc216402215 \h </w:instrText>
            </w:r>
            <w:r>
              <w:rPr>
                <w:noProof/>
                <w:webHidden/>
              </w:rPr>
            </w:r>
            <w:r>
              <w:rPr>
                <w:noProof/>
                <w:webHidden/>
              </w:rPr>
              <w:fldChar w:fldCharType="separate"/>
            </w:r>
            <w:r w:rsidR="0098133A">
              <w:rPr>
                <w:noProof/>
                <w:webHidden/>
              </w:rPr>
              <w:t>25</w:t>
            </w:r>
            <w:r>
              <w:rPr>
                <w:noProof/>
                <w:webHidden/>
              </w:rPr>
              <w:fldChar w:fldCharType="end"/>
            </w:r>
          </w:hyperlink>
        </w:p>
        <w:p w14:paraId="3A1E83ED" w14:textId="72698BD8" w:rsidR="00266C3B" w:rsidRDefault="00266C3B">
          <w:pPr>
            <w:pStyle w:val="TOC2"/>
            <w:rPr>
              <w:noProof/>
              <w:kern w:val="2"/>
              <w:lang w:eastAsia="en-GB"/>
              <w14:ligatures w14:val="standardContextual"/>
            </w:rPr>
          </w:pPr>
          <w:hyperlink w:anchor="_Toc216402216" w:history="1">
            <w:r w:rsidRPr="002E3280">
              <w:rPr>
                <w:rStyle w:val="Hyperlink"/>
                <w:noProof/>
              </w:rPr>
              <w:t>Conclusion</w:t>
            </w:r>
            <w:r>
              <w:rPr>
                <w:noProof/>
                <w:webHidden/>
              </w:rPr>
              <w:tab/>
            </w:r>
            <w:r>
              <w:rPr>
                <w:noProof/>
                <w:webHidden/>
              </w:rPr>
              <w:fldChar w:fldCharType="begin"/>
            </w:r>
            <w:r>
              <w:rPr>
                <w:noProof/>
                <w:webHidden/>
              </w:rPr>
              <w:instrText xml:space="preserve"> PAGEREF _Toc216402216 \h </w:instrText>
            </w:r>
            <w:r>
              <w:rPr>
                <w:noProof/>
                <w:webHidden/>
              </w:rPr>
            </w:r>
            <w:r>
              <w:rPr>
                <w:noProof/>
                <w:webHidden/>
              </w:rPr>
              <w:fldChar w:fldCharType="separate"/>
            </w:r>
            <w:r w:rsidR="0098133A">
              <w:rPr>
                <w:noProof/>
                <w:webHidden/>
              </w:rPr>
              <w:t>32</w:t>
            </w:r>
            <w:r>
              <w:rPr>
                <w:noProof/>
                <w:webHidden/>
              </w:rPr>
              <w:fldChar w:fldCharType="end"/>
            </w:r>
          </w:hyperlink>
        </w:p>
        <w:p w14:paraId="3FB7F550" w14:textId="2BF34295" w:rsidR="00266C3B" w:rsidRDefault="00266C3B">
          <w:pPr>
            <w:pStyle w:val="TOC2"/>
            <w:rPr>
              <w:noProof/>
              <w:kern w:val="2"/>
              <w:lang w:eastAsia="en-GB"/>
              <w14:ligatures w14:val="standardContextual"/>
            </w:rPr>
          </w:pPr>
          <w:hyperlink w:anchor="_Toc216402217" w:history="1">
            <w:r w:rsidRPr="002E3280">
              <w:rPr>
                <w:rStyle w:val="Hyperlink"/>
                <w:noProof/>
              </w:rPr>
              <w:t>Reference List</w:t>
            </w:r>
            <w:r>
              <w:rPr>
                <w:noProof/>
                <w:webHidden/>
              </w:rPr>
              <w:tab/>
            </w:r>
            <w:r>
              <w:rPr>
                <w:noProof/>
                <w:webHidden/>
              </w:rPr>
              <w:fldChar w:fldCharType="begin"/>
            </w:r>
            <w:r>
              <w:rPr>
                <w:noProof/>
                <w:webHidden/>
              </w:rPr>
              <w:instrText xml:space="preserve"> PAGEREF _Toc216402217 \h </w:instrText>
            </w:r>
            <w:r>
              <w:rPr>
                <w:noProof/>
                <w:webHidden/>
              </w:rPr>
            </w:r>
            <w:r>
              <w:rPr>
                <w:noProof/>
                <w:webHidden/>
              </w:rPr>
              <w:fldChar w:fldCharType="separate"/>
            </w:r>
            <w:r w:rsidR="0098133A">
              <w:rPr>
                <w:noProof/>
                <w:webHidden/>
              </w:rPr>
              <w:t>34</w:t>
            </w:r>
            <w:r>
              <w:rPr>
                <w:noProof/>
                <w:webHidden/>
              </w:rPr>
              <w:fldChar w:fldCharType="end"/>
            </w:r>
          </w:hyperlink>
        </w:p>
        <w:p w14:paraId="420530BE" w14:textId="0F4ACC37" w:rsidR="002549BD" w:rsidRDefault="002549BD">
          <w:r>
            <w:rPr>
              <w:b/>
              <w:bCs/>
              <w:noProof/>
            </w:rPr>
            <w:fldChar w:fldCharType="end"/>
          </w:r>
        </w:p>
      </w:sdtContent>
    </w:sdt>
    <w:p w14:paraId="104C1932" w14:textId="77777777" w:rsidR="0098005D" w:rsidRDefault="0098005D" w:rsidP="0098005D">
      <w:pPr>
        <w:rPr>
          <w:lang w:val="en-US" w:eastAsia="en-US"/>
        </w:rPr>
      </w:pPr>
    </w:p>
    <w:p w14:paraId="134EC3BC" w14:textId="77777777" w:rsidR="0098005D" w:rsidRDefault="0098005D" w:rsidP="0098005D">
      <w:pPr>
        <w:rPr>
          <w:lang w:val="en-US" w:eastAsia="en-US"/>
        </w:rPr>
      </w:pPr>
    </w:p>
    <w:p w14:paraId="567B5522" w14:textId="77777777" w:rsidR="0098005D" w:rsidRDefault="0098005D" w:rsidP="0098005D">
      <w:pPr>
        <w:rPr>
          <w:lang w:val="en-US" w:eastAsia="en-US"/>
        </w:rPr>
      </w:pPr>
    </w:p>
    <w:p w14:paraId="7DA8279A" w14:textId="77777777" w:rsidR="0098005D" w:rsidRDefault="0098005D" w:rsidP="0098005D">
      <w:pPr>
        <w:rPr>
          <w:lang w:val="en-US" w:eastAsia="en-US"/>
        </w:rPr>
      </w:pPr>
    </w:p>
    <w:p w14:paraId="3936A3B5" w14:textId="77777777" w:rsidR="0098005D" w:rsidRDefault="0098005D" w:rsidP="0098005D">
      <w:pPr>
        <w:rPr>
          <w:lang w:val="en-US" w:eastAsia="en-US"/>
        </w:rPr>
      </w:pPr>
    </w:p>
    <w:p w14:paraId="45BF75B2" w14:textId="77777777" w:rsidR="0098005D" w:rsidRDefault="0098005D" w:rsidP="0098005D">
      <w:pPr>
        <w:rPr>
          <w:lang w:val="en-US" w:eastAsia="en-US"/>
        </w:rPr>
      </w:pPr>
    </w:p>
    <w:p w14:paraId="7979F851" w14:textId="77777777" w:rsidR="0098005D" w:rsidRDefault="0098005D" w:rsidP="0098005D">
      <w:pPr>
        <w:rPr>
          <w:lang w:val="en-US" w:eastAsia="en-US"/>
        </w:rPr>
      </w:pPr>
    </w:p>
    <w:p w14:paraId="68E2C8CC" w14:textId="77777777" w:rsidR="0066543B" w:rsidRDefault="0066543B" w:rsidP="0098005D">
      <w:pPr>
        <w:rPr>
          <w:lang w:val="en-US" w:eastAsia="en-US"/>
        </w:rPr>
      </w:pPr>
    </w:p>
    <w:p w14:paraId="6C311BB4" w14:textId="77777777" w:rsidR="0066543B" w:rsidRDefault="0066543B" w:rsidP="0098005D">
      <w:pPr>
        <w:rPr>
          <w:lang w:val="en-US" w:eastAsia="en-US"/>
        </w:rPr>
      </w:pPr>
    </w:p>
    <w:p w14:paraId="3FF402C7" w14:textId="77777777" w:rsidR="0066543B" w:rsidRDefault="0066543B" w:rsidP="0098005D">
      <w:pPr>
        <w:rPr>
          <w:lang w:val="en-US" w:eastAsia="en-US"/>
        </w:rPr>
      </w:pPr>
    </w:p>
    <w:p w14:paraId="2749ED9F" w14:textId="77777777" w:rsidR="0066543B" w:rsidRDefault="0066543B" w:rsidP="0098005D">
      <w:pPr>
        <w:rPr>
          <w:lang w:val="en-US" w:eastAsia="en-US"/>
        </w:rPr>
      </w:pPr>
    </w:p>
    <w:p w14:paraId="28BE7867" w14:textId="77777777" w:rsidR="0066543B" w:rsidRDefault="0066543B" w:rsidP="0098005D">
      <w:pPr>
        <w:rPr>
          <w:lang w:val="en-US" w:eastAsia="en-US"/>
        </w:rPr>
      </w:pPr>
    </w:p>
    <w:p w14:paraId="7CB3F9C1" w14:textId="77777777" w:rsidR="0066543B" w:rsidRPr="0098005D" w:rsidRDefault="0066543B" w:rsidP="0098005D">
      <w:pPr>
        <w:rPr>
          <w:rFonts w:asciiTheme="majorHAnsi" w:eastAsiaTheme="majorEastAsia" w:hAnsiTheme="majorHAnsi" w:cstheme="majorBidi"/>
          <w:sz w:val="32"/>
          <w:szCs w:val="32"/>
          <w:lang w:val="en-US" w:eastAsia="en-US"/>
        </w:rPr>
      </w:pPr>
    </w:p>
    <w:p w14:paraId="5C9479DA" w14:textId="564B9309" w:rsidR="00F37955" w:rsidRDefault="0050414D" w:rsidP="0006122A">
      <w:pPr>
        <w:pStyle w:val="Heading2"/>
        <w:rPr>
          <w:color w:val="auto"/>
        </w:rPr>
      </w:pPr>
      <w:bookmarkStart w:id="1" w:name="_Toc216389943"/>
      <w:bookmarkStart w:id="2" w:name="_Toc216402210"/>
      <w:r w:rsidRPr="0050414D">
        <w:rPr>
          <w:color w:val="auto"/>
        </w:rPr>
        <w:lastRenderedPageBreak/>
        <w:t>List of Illustrations</w:t>
      </w:r>
      <w:bookmarkEnd w:id="1"/>
      <w:bookmarkEnd w:id="2"/>
      <w:r w:rsidRPr="0050414D">
        <w:rPr>
          <w:color w:val="auto"/>
        </w:rPr>
        <w:t xml:space="preserve"> </w:t>
      </w:r>
    </w:p>
    <w:p w14:paraId="29EA67E5" w14:textId="77777777" w:rsidR="0050414D" w:rsidRDefault="0050414D" w:rsidP="0050414D"/>
    <w:p w14:paraId="2F55C8B8" w14:textId="6A0C8F88" w:rsidR="00350E97" w:rsidRDefault="00350E97" w:rsidP="00350E97">
      <w:r w:rsidRPr="00542603">
        <w:rPr>
          <w:b/>
          <w:bCs/>
        </w:rPr>
        <w:t xml:space="preserve">Figure </w:t>
      </w:r>
      <w:r w:rsidR="00F77E9A" w:rsidRPr="00542603">
        <w:rPr>
          <w:b/>
          <w:bCs/>
        </w:rPr>
        <w:t>1</w:t>
      </w:r>
      <w:r w:rsidR="00F77E9A">
        <w:t xml:space="preserve">: </w:t>
      </w:r>
      <w:r w:rsidR="00FC7E05">
        <w:t>Ledwich</w:t>
      </w:r>
      <w:r w:rsidR="001A0BDE">
        <w:t>,</w:t>
      </w:r>
      <w:r w:rsidR="00A049C2">
        <w:t xml:space="preserve"> </w:t>
      </w:r>
      <w:r w:rsidR="002922A1">
        <w:t>J</w:t>
      </w:r>
      <w:r w:rsidRPr="00350E97">
        <w:t xml:space="preserve"> (</w:t>
      </w:r>
      <w:r w:rsidR="00575152">
        <w:t>2013-14</w:t>
      </w:r>
      <w:r w:rsidRPr="00350E97">
        <w:t>) </w:t>
      </w:r>
      <w:r w:rsidRPr="00350E97">
        <w:rPr>
          <w:i/>
          <w:iCs/>
        </w:rPr>
        <w:t>Monstrous Feminine</w:t>
      </w:r>
      <w:r w:rsidRPr="00350E97">
        <w:t>. [online] Available at: </w:t>
      </w:r>
      <w:hyperlink r:id="rId9" w:tgtFrame="_blank" w:history="1">
        <w:r w:rsidRPr="00350E97">
          <w:rPr>
            <w:rStyle w:val="Hyperlink"/>
          </w:rPr>
          <w:t>https://www.jessicaledwich.com/work/monstrous-feminine</w:t>
        </w:r>
      </w:hyperlink>
      <w:r w:rsidRPr="00350E97">
        <w:t>. </w:t>
      </w:r>
      <w:r w:rsidR="008A3A55">
        <w:t>(Accessed 2 Dec. 2025)</w:t>
      </w:r>
    </w:p>
    <w:p w14:paraId="2B64659A" w14:textId="77777777" w:rsidR="00F06871" w:rsidRPr="00350E97" w:rsidRDefault="00F06871" w:rsidP="00350E97"/>
    <w:p w14:paraId="09020939" w14:textId="5E226F16" w:rsidR="00350E97" w:rsidRDefault="00F77E9A" w:rsidP="00350E97">
      <w:r w:rsidRPr="00542603">
        <w:rPr>
          <w:b/>
          <w:bCs/>
        </w:rPr>
        <w:t>Figure 2</w:t>
      </w:r>
      <w:r>
        <w:t xml:space="preserve">: </w:t>
      </w:r>
      <w:r w:rsidR="00350E97" w:rsidRPr="00350E97">
        <w:t>Botticelli, S</w:t>
      </w:r>
      <w:r w:rsidR="00E53FD4">
        <w:t xml:space="preserve"> (1482</w:t>
      </w:r>
      <w:r w:rsidR="009B5CE4">
        <w:t>)</w:t>
      </w:r>
      <w:r w:rsidR="00350E97" w:rsidRPr="00350E97">
        <w:rPr>
          <w:i/>
          <w:iCs/>
        </w:rPr>
        <w:t xml:space="preserve"> The Birth of Venus</w:t>
      </w:r>
      <w:r w:rsidR="00350E97" w:rsidRPr="00350E97">
        <w:t>. </w:t>
      </w:r>
      <w:r w:rsidR="00350E97" w:rsidRPr="00350E97">
        <w:rPr>
          <w:i/>
          <w:iCs/>
        </w:rPr>
        <w:t>JSTOR</w:t>
      </w:r>
      <w:r w:rsidR="00350E97" w:rsidRPr="00350E97">
        <w:t>. [online] Available at: </w:t>
      </w:r>
      <w:hyperlink r:id="rId10" w:tgtFrame="_blank" w:history="1">
        <w:r w:rsidR="00350E97" w:rsidRPr="00350E97">
          <w:rPr>
            <w:rStyle w:val="Hyperlink"/>
          </w:rPr>
          <w:t>https://www.jstor.org/stable/community.18108574</w:t>
        </w:r>
      </w:hyperlink>
      <w:r w:rsidR="00350E97" w:rsidRPr="00350E97">
        <w:t>. </w:t>
      </w:r>
      <w:r w:rsidR="00F01919">
        <w:t xml:space="preserve"> (Accessed </w:t>
      </w:r>
      <w:r w:rsidR="008A3A55">
        <w:t>2 Dec. 2025)</w:t>
      </w:r>
    </w:p>
    <w:p w14:paraId="542CC055" w14:textId="77777777" w:rsidR="00F06871" w:rsidRPr="00350E97" w:rsidRDefault="00F06871" w:rsidP="00350E97"/>
    <w:p w14:paraId="2E288309" w14:textId="3A480611" w:rsidR="00350E97" w:rsidRDefault="00F77E9A" w:rsidP="00350E97">
      <w:r w:rsidRPr="00542603">
        <w:rPr>
          <w:b/>
          <w:bCs/>
          <w:lang w:val="fr-FR"/>
        </w:rPr>
        <w:t>Figure 3</w:t>
      </w:r>
      <w:r w:rsidR="00FD463D">
        <w:rPr>
          <w:lang w:val="fr-FR"/>
        </w:rPr>
        <w:t xml:space="preserve"> : Bellmer</w:t>
      </w:r>
      <w:r w:rsidR="00350E97" w:rsidRPr="00350E97">
        <w:rPr>
          <w:lang w:val="fr-FR"/>
        </w:rPr>
        <w:t>, H</w:t>
      </w:r>
      <w:r w:rsidR="00FD463D">
        <w:rPr>
          <w:lang w:val="fr-FR"/>
        </w:rPr>
        <w:t xml:space="preserve"> (1935)</w:t>
      </w:r>
      <w:r w:rsidR="00350E97" w:rsidRPr="00350E97">
        <w:rPr>
          <w:lang w:val="fr-FR"/>
        </w:rPr>
        <w:t xml:space="preserve"> </w:t>
      </w:r>
      <w:r w:rsidR="00350E97" w:rsidRPr="00350E97">
        <w:rPr>
          <w:i/>
          <w:iCs/>
          <w:lang w:val="fr-FR"/>
        </w:rPr>
        <w:t>The Doll (La Poupée).</w:t>
      </w:r>
      <w:r w:rsidR="00350E97" w:rsidRPr="00350E97">
        <w:rPr>
          <w:lang w:val="fr-FR"/>
        </w:rPr>
        <w:t xml:space="preserve"> [Online] </w:t>
      </w:r>
      <w:proofErr w:type="gramStart"/>
      <w:r w:rsidR="00350E97" w:rsidRPr="00350E97">
        <w:rPr>
          <w:lang w:val="fr-FR"/>
        </w:rPr>
        <w:t>doi:</w:t>
      </w:r>
      <w:proofErr w:type="gramEnd"/>
      <w:r w:rsidR="00350E97" w:rsidRPr="00350E97">
        <w:rPr>
          <w:lang w:val="fr-FR"/>
        </w:rPr>
        <w:t> </w:t>
      </w:r>
      <w:hyperlink r:id="rId11" w:tgtFrame="_blank" w:history="1">
        <w:r w:rsidR="00350E97" w:rsidRPr="00350E97">
          <w:rPr>
            <w:rStyle w:val="Hyperlink"/>
            <w:lang w:val="fr-FR"/>
          </w:rPr>
          <w:t>https://doi.org/10.2307/community.16022881</w:t>
        </w:r>
      </w:hyperlink>
      <w:r w:rsidR="00350E97" w:rsidRPr="00350E97">
        <w:rPr>
          <w:lang w:val="fr-FR"/>
        </w:rPr>
        <w:t>.</w:t>
      </w:r>
      <w:r w:rsidR="00350E97" w:rsidRPr="00350E97">
        <w:t> </w:t>
      </w:r>
      <w:r w:rsidR="00C5376E">
        <w:t>(Accessed 3 Dec</w:t>
      </w:r>
      <w:r w:rsidR="005A0340">
        <w:t>. 2025)</w:t>
      </w:r>
    </w:p>
    <w:p w14:paraId="23ED7C3D" w14:textId="77777777" w:rsidR="00F06871" w:rsidRPr="00350E97" w:rsidRDefault="00F06871" w:rsidP="00350E97"/>
    <w:p w14:paraId="6337B401" w14:textId="451A5AFE" w:rsidR="00350E97" w:rsidRDefault="00542603" w:rsidP="00350E97">
      <w:r w:rsidRPr="00FC0CA2">
        <w:rPr>
          <w:b/>
          <w:bCs/>
        </w:rPr>
        <w:t xml:space="preserve">Figure </w:t>
      </w:r>
      <w:r w:rsidR="004B4B29" w:rsidRPr="00FC0CA2">
        <w:rPr>
          <w:b/>
          <w:bCs/>
        </w:rPr>
        <w:t>4</w:t>
      </w:r>
      <w:r w:rsidR="004B4B29">
        <w:t xml:space="preserve">: </w:t>
      </w:r>
      <w:r w:rsidR="00350E97" w:rsidRPr="00350E97">
        <w:t>Courbet</w:t>
      </w:r>
      <w:r w:rsidR="00DA78FB">
        <w:t xml:space="preserve">, G </w:t>
      </w:r>
      <w:r w:rsidR="00350E97" w:rsidRPr="00350E97">
        <w:t>(</w:t>
      </w:r>
      <w:r w:rsidR="00DA78FB">
        <w:t xml:space="preserve">1866) </w:t>
      </w:r>
      <w:r w:rsidR="00350E97" w:rsidRPr="00350E97">
        <w:rPr>
          <w:i/>
          <w:iCs/>
        </w:rPr>
        <w:t>The Origin of the World.</w:t>
      </w:r>
      <w:r w:rsidR="00350E97" w:rsidRPr="00350E97">
        <w:t xml:space="preserve"> [online] doi: </w:t>
      </w:r>
      <w:hyperlink r:id="rId12" w:tgtFrame="_blank" w:history="1">
        <w:r w:rsidR="00350E97" w:rsidRPr="00350E97">
          <w:rPr>
            <w:rStyle w:val="Hyperlink"/>
          </w:rPr>
          <w:t>https://doi.org/10.2307/community.18112749</w:t>
        </w:r>
      </w:hyperlink>
      <w:r w:rsidR="00350E97" w:rsidRPr="00350E97">
        <w:t>. </w:t>
      </w:r>
      <w:r w:rsidR="006F6217">
        <w:t>(Accessed 2 Dec</w:t>
      </w:r>
      <w:r w:rsidR="008E3BF9">
        <w:t>. 2025)</w:t>
      </w:r>
    </w:p>
    <w:p w14:paraId="3F1A6937" w14:textId="77777777" w:rsidR="00F06871" w:rsidRPr="00350E97" w:rsidRDefault="00F06871" w:rsidP="00350E97"/>
    <w:p w14:paraId="6B016BFE" w14:textId="04FDA1D8" w:rsidR="00350E97" w:rsidRDefault="00FC0CA2" w:rsidP="00350E97">
      <w:r w:rsidRPr="00FC0CA2">
        <w:rPr>
          <w:b/>
          <w:bCs/>
        </w:rPr>
        <w:t>Figure 5:</w:t>
      </w:r>
      <w:r>
        <w:t xml:space="preserve"> </w:t>
      </w:r>
      <w:r w:rsidR="00350E97" w:rsidRPr="00350E97">
        <w:t>ORLAN (</w:t>
      </w:r>
      <w:r w:rsidR="002B72E0">
        <w:t>1989</w:t>
      </w:r>
      <w:r w:rsidR="00350E97" w:rsidRPr="00350E97">
        <w:t>)</w:t>
      </w:r>
      <w:r w:rsidR="00A70816">
        <w:t xml:space="preserve"> (2012 version)</w:t>
      </w:r>
      <w:r w:rsidR="00350E97" w:rsidRPr="00350E97">
        <w:t>. </w:t>
      </w:r>
      <w:r w:rsidR="00350E97" w:rsidRPr="00350E97">
        <w:rPr>
          <w:i/>
          <w:iCs/>
        </w:rPr>
        <w:t xml:space="preserve">L’origine de la guerre </w:t>
      </w:r>
      <w:r w:rsidR="00350E97" w:rsidRPr="00350E97">
        <w:t xml:space="preserve"> [online] Available at: </w:t>
      </w:r>
      <w:hyperlink r:id="rId13" w:tgtFrame="_blank" w:history="1">
        <w:r w:rsidR="00350E97" w:rsidRPr="00350E97">
          <w:rPr>
            <w:rStyle w:val="Hyperlink"/>
          </w:rPr>
          <w:t>https://artuk.org/discover/artworks/lorigine-de-la-guerre-342547</w:t>
        </w:r>
      </w:hyperlink>
      <w:r w:rsidR="00350E97" w:rsidRPr="00350E97">
        <w:t> </w:t>
      </w:r>
      <w:r w:rsidR="005A0340">
        <w:t>(</w:t>
      </w:r>
      <w:r w:rsidR="00350E97" w:rsidRPr="00350E97">
        <w:t>Accessed 3 Dec. 2025</w:t>
      </w:r>
      <w:r w:rsidR="005A0340">
        <w:t>)</w:t>
      </w:r>
    </w:p>
    <w:p w14:paraId="7267B9A7" w14:textId="77777777" w:rsidR="00F06871" w:rsidRPr="00350E97" w:rsidRDefault="00F06871" w:rsidP="00350E97"/>
    <w:p w14:paraId="3098E31D" w14:textId="72301D32" w:rsidR="00350E97" w:rsidRDefault="00A70816" w:rsidP="00350E97">
      <w:r w:rsidRPr="00F06871">
        <w:rPr>
          <w:b/>
          <w:bCs/>
          <w:lang w:val="fr-FR"/>
        </w:rPr>
        <w:t>Figure 6</w:t>
      </w:r>
      <w:r w:rsidR="00243572">
        <w:rPr>
          <w:lang w:val="fr-FR"/>
        </w:rPr>
        <w:t xml:space="preserve"> : </w:t>
      </w:r>
      <w:r w:rsidR="00350E97" w:rsidRPr="00350E97">
        <w:rPr>
          <w:lang w:val="fr-FR"/>
        </w:rPr>
        <w:t>O</w:t>
      </w:r>
      <w:r w:rsidR="00243572">
        <w:rPr>
          <w:lang w:val="fr-FR"/>
        </w:rPr>
        <w:t>RLAN</w:t>
      </w:r>
      <w:r w:rsidR="00350E97" w:rsidRPr="00350E97">
        <w:rPr>
          <w:lang w:val="fr-FR"/>
        </w:rPr>
        <w:t xml:space="preserve"> (</w:t>
      </w:r>
      <w:r w:rsidR="00243572">
        <w:rPr>
          <w:lang w:val="fr-FR"/>
        </w:rPr>
        <w:t>1994</w:t>
      </w:r>
      <w:r w:rsidR="00350E97" w:rsidRPr="00350E97">
        <w:rPr>
          <w:lang w:val="fr-FR"/>
        </w:rPr>
        <w:t xml:space="preserve">). </w:t>
      </w:r>
      <w:r w:rsidR="00350E97" w:rsidRPr="00350E97">
        <w:rPr>
          <w:i/>
          <w:iCs/>
          <w:lang w:val="fr-FR"/>
        </w:rPr>
        <w:t>La Reincarnation de Sainte</w:t>
      </w:r>
      <w:r w:rsidR="00FC0CA2" w:rsidRPr="00243572">
        <w:rPr>
          <w:i/>
          <w:iCs/>
          <w:lang w:val="fr-FR"/>
        </w:rPr>
        <w:t xml:space="preserve"> </w:t>
      </w:r>
      <w:r w:rsidR="00350E97" w:rsidRPr="00350E97">
        <w:rPr>
          <w:i/>
          <w:iCs/>
          <w:lang w:val="fr-FR"/>
        </w:rPr>
        <w:t>Orlan.</w:t>
      </w:r>
      <w:r w:rsidR="00350E97" w:rsidRPr="00350E97">
        <w:rPr>
          <w:lang w:val="fr-FR"/>
        </w:rPr>
        <w:t xml:space="preserve"> [</w:t>
      </w:r>
      <w:proofErr w:type="gramStart"/>
      <w:r w:rsidR="00350E97" w:rsidRPr="00350E97">
        <w:rPr>
          <w:lang w:val="fr-FR"/>
        </w:rPr>
        <w:t>online</w:t>
      </w:r>
      <w:proofErr w:type="gramEnd"/>
      <w:r w:rsidR="00350E97" w:rsidRPr="00350E97">
        <w:rPr>
          <w:lang w:val="fr-FR"/>
        </w:rPr>
        <w:t>] </w:t>
      </w:r>
      <w:proofErr w:type="gramStart"/>
      <w:r w:rsidR="00350E97" w:rsidRPr="00350E97">
        <w:rPr>
          <w:lang w:val="fr-FR"/>
        </w:rPr>
        <w:t>doi:</w:t>
      </w:r>
      <w:proofErr w:type="gramEnd"/>
      <w:r w:rsidR="00350E97" w:rsidRPr="00350E97">
        <w:rPr>
          <w:lang w:val="fr-FR"/>
        </w:rPr>
        <w:t> </w:t>
      </w:r>
      <w:hyperlink r:id="rId14" w:tgtFrame="_blank" w:history="1">
        <w:r w:rsidR="00350E97" w:rsidRPr="00350E97">
          <w:rPr>
            <w:rStyle w:val="Hyperlink"/>
            <w:lang w:val="fr-FR"/>
          </w:rPr>
          <w:t>https://doi.org/10.2307/community.14263918</w:t>
        </w:r>
      </w:hyperlink>
      <w:r w:rsidR="00350E97" w:rsidRPr="00350E97">
        <w:rPr>
          <w:lang w:val="fr-FR"/>
        </w:rPr>
        <w:t>.</w:t>
      </w:r>
      <w:r w:rsidR="00350E97" w:rsidRPr="00350E97">
        <w:t> </w:t>
      </w:r>
      <w:r w:rsidR="006A0AA3">
        <w:t>(Accessed 2 D</w:t>
      </w:r>
      <w:r w:rsidR="00F06871">
        <w:t>ec. 2025)</w:t>
      </w:r>
    </w:p>
    <w:p w14:paraId="08D6C38F" w14:textId="77777777" w:rsidR="00F06871" w:rsidRPr="00350E97" w:rsidRDefault="00F06871" w:rsidP="00350E97"/>
    <w:p w14:paraId="744DA27A" w14:textId="51A08292" w:rsidR="00350E97" w:rsidRDefault="006E70CD" w:rsidP="00350E97">
      <w:r w:rsidRPr="0080441F">
        <w:rPr>
          <w:b/>
          <w:bCs/>
        </w:rPr>
        <w:t>Figure 7:</w:t>
      </w:r>
      <w:r>
        <w:t xml:space="preserve"> </w:t>
      </w:r>
      <w:r w:rsidR="00350E97" w:rsidRPr="00350E97">
        <w:t>De Bruyckere, B. (20</w:t>
      </w:r>
      <w:r>
        <w:t>22</w:t>
      </w:r>
      <w:r w:rsidR="00350E97" w:rsidRPr="00350E97">
        <w:t>). </w:t>
      </w:r>
      <w:r>
        <w:rPr>
          <w:i/>
          <w:iCs/>
        </w:rPr>
        <w:t xml:space="preserve">It Almost Seemed a </w:t>
      </w:r>
      <w:r w:rsidR="00F4375D">
        <w:rPr>
          <w:i/>
          <w:iCs/>
        </w:rPr>
        <w:t>Lily 2019-2022.</w:t>
      </w:r>
      <w:r w:rsidR="00350E97" w:rsidRPr="00350E97">
        <w:t xml:space="preserve"> Available at: </w:t>
      </w:r>
      <w:hyperlink r:id="rId15" w:tgtFrame="_blank" w:history="1">
        <w:r w:rsidR="00350E97" w:rsidRPr="00350E97">
          <w:rPr>
            <w:rStyle w:val="Hyperlink"/>
          </w:rPr>
          <w:t>https://www.hauserwirth.com/hauser-wirth-exhibitions/49189-berlinde-de-bruyckere-a-simple-prophecy/?lightbox=it-almost-seemed-a-lily-2019-2022-2</w:t>
        </w:r>
      </w:hyperlink>
      <w:r w:rsidR="00350E97" w:rsidRPr="00350E97">
        <w:t> </w:t>
      </w:r>
      <w:r w:rsidR="00F06871">
        <w:t>(</w:t>
      </w:r>
      <w:r w:rsidR="00350E97" w:rsidRPr="00350E97">
        <w:t>Accessed 3 Dec. 2025</w:t>
      </w:r>
      <w:r w:rsidR="00F06871">
        <w:t>)</w:t>
      </w:r>
      <w:r w:rsidR="00350E97" w:rsidRPr="00350E97">
        <w:t> </w:t>
      </w:r>
    </w:p>
    <w:p w14:paraId="02A0638B" w14:textId="77777777" w:rsidR="00F06871" w:rsidRPr="00350E97" w:rsidRDefault="00F06871" w:rsidP="00350E97"/>
    <w:p w14:paraId="615F2571" w14:textId="0D131BB6" w:rsidR="00350E97" w:rsidRDefault="005A7C22" w:rsidP="00350E97">
      <w:r w:rsidRPr="00F57B41">
        <w:rPr>
          <w:b/>
          <w:bCs/>
        </w:rPr>
        <w:t>Figure 8</w:t>
      </w:r>
      <w:r>
        <w:t>: Lucas, S (2020)</w:t>
      </w:r>
      <w:r w:rsidR="00172E13">
        <w:t xml:space="preserve"> </w:t>
      </w:r>
      <w:r w:rsidR="00172E13" w:rsidRPr="00F57B41">
        <w:rPr>
          <w:i/>
          <w:iCs/>
        </w:rPr>
        <w:t>SUGAR</w:t>
      </w:r>
      <w:r w:rsidR="00350E97" w:rsidRPr="00350E97">
        <w:t>. Available at: </w:t>
      </w:r>
      <w:hyperlink r:id="rId16" w:tgtFrame="_blank" w:history="1">
        <w:r w:rsidR="00350E97" w:rsidRPr="00350E97">
          <w:rPr>
            <w:rStyle w:val="Hyperlink"/>
          </w:rPr>
          <w:t>https://www.tate.org.uk/whats-on/tate-britain/sarah-lucas/in-the-chair-sarah-lucas</w:t>
        </w:r>
      </w:hyperlink>
      <w:r w:rsidR="00350E97" w:rsidRPr="00350E97">
        <w:t>. </w:t>
      </w:r>
    </w:p>
    <w:p w14:paraId="7D7D33BB" w14:textId="77777777" w:rsidR="002922A1" w:rsidRDefault="002922A1" w:rsidP="00350E97"/>
    <w:p w14:paraId="43BFE70A" w14:textId="3B7E34F3" w:rsidR="002922A1" w:rsidRDefault="000E6D98" w:rsidP="00350E97">
      <w:r w:rsidRPr="00903B0B">
        <w:rPr>
          <w:b/>
          <w:bCs/>
        </w:rPr>
        <w:t xml:space="preserve">Figure </w:t>
      </w:r>
      <w:r w:rsidR="0080441F" w:rsidRPr="00903B0B">
        <w:rPr>
          <w:b/>
          <w:bCs/>
        </w:rPr>
        <w:t>9</w:t>
      </w:r>
      <w:r w:rsidR="0080441F">
        <w:t xml:space="preserve">: </w:t>
      </w:r>
      <w:r w:rsidR="00A03F97">
        <w:t>Lewis, T (</w:t>
      </w:r>
      <w:r w:rsidR="00903B0B">
        <w:t>2025)</w:t>
      </w:r>
      <w:r w:rsidR="00903B0B" w:rsidRPr="00053987">
        <w:rPr>
          <w:i/>
          <w:iCs/>
        </w:rPr>
        <w:t xml:space="preserve"> Untitled</w:t>
      </w:r>
      <w:r w:rsidR="00053987">
        <w:t xml:space="preserve">, Swansea College of Art. </w:t>
      </w:r>
    </w:p>
    <w:p w14:paraId="498472DB" w14:textId="77777777" w:rsidR="00903B0B" w:rsidRDefault="00903B0B" w:rsidP="00350E97"/>
    <w:p w14:paraId="1A2C5B76" w14:textId="269D4F35" w:rsidR="00350E97" w:rsidRDefault="005E43B1" w:rsidP="00350E97">
      <w:r w:rsidRPr="002922A1">
        <w:rPr>
          <w:b/>
          <w:bCs/>
        </w:rPr>
        <w:lastRenderedPageBreak/>
        <w:t xml:space="preserve">Figure </w:t>
      </w:r>
      <w:r w:rsidR="000E6D98">
        <w:rPr>
          <w:b/>
          <w:bCs/>
        </w:rPr>
        <w:t>10</w:t>
      </w:r>
      <w:r>
        <w:t>:</w:t>
      </w:r>
      <w:r w:rsidR="005B335E">
        <w:t xml:space="preserve"> Schneemann</w:t>
      </w:r>
      <w:r w:rsidR="00864BD7">
        <w:t>, C (</w:t>
      </w:r>
      <w:r w:rsidR="00745B24">
        <w:t>19</w:t>
      </w:r>
      <w:r w:rsidR="00473880">
        <w:t>64-</w:t>
      </w:r>
      <w:r w:rsidR="001B47E5">
        <w:t>67)</w:t>
      </w:r>
      <w:r w:rsidR="00350E97" w:rsidRPr="00350E97">
        <w:t> </w:t>
      </w:r>
      <w:r w:rsidR="00350E97" w:rsidRPr="00350E97">
        <w:rPr>
          <w:i/>
          <w:iCs/>
        </w:rPr>
        <w:t>Detail: Fuses</w:t>
      </w:r>
      <w:r w:rsidR="00350E97" w:rsidRPr="00350E97">
        <w:t xml:space="preserve"> [online] Available at: </w:t>
      </w:r>
      <w:hyperlink r:id="rId17" w:tgtFrame="_blank" w:history="1">
        <w:r w:rsidR="00350E97" w:rsidRPr="00350E97">
          <w:rPr>
            <w:rStyle w:val="Hyperlink"/>
          </w:rPr>
          <w:t>https://www.schneemannfoundation.org/artworks/fuses/1</w:t>
        </w:r>
      </w:hyperlink>
      <w:r w:rsidR="00350E97" w:rsidRPr="00350E97">
        <w:t> </w:t>
      </w:r>
      <w:r w:rsidR="001B47E5">
        <w:t>(</w:t>
      </w:r>
      <w:r w:rsidR="00350E97" w:rsidRPr="00350E97">
        <w:t>Accessed 11 Dec. 2025</w:t>
      </w:r>
      <w:r w:rsidR="002922A1">
        <w:t xml:space="preserve">) </w:t>
      </w:r>
    </w:p>
    <w:p w14:paraId="2E4658B4" w14:textId="77777777" w:rsidR="009A02BC" w:rsidRDefault="009A02BC" w:rsidP="00350E97"/>
    <w:p w14:paraId="4BC53041" w14:textId="77777777" w:rsidR="009A02BC" w:rsidRDefault="009A02BC" w:rsidP="00350E97"/>
    <w:p w14:paraId="2F645A4A" w14:textId="77777777" w:rsidR="009A02BC" w:rsidRDefault="009A02BC" w:rsidP="00350E97"/>
    <w:p w14:paraId="4C8F97D4" w14:textId="77777777" w:rsidR="00775612" w:rsidRDefault="00775612" w:rsidP="00350E97"/>
    <w:p w14:paraId="62E72E87" w14:textId="77777777" w:rsidR="00775612" w:rsidRDefault="00775612" w:rsidP="00350E97"/>
    <w:p w14:paraId="0AFF3417" w14:textId="77777777" w:rsidR="00775612" w:rsidRDefault="00775612" w:rsidP="00350E97"/>
    <w:p w14:paraId="2BD932BC" w14:textId="77777777" w:rsidR="00775612" w:rsidRDefault="00775612" w:rsidP="00350E97"/>
    <w:p w14:paraId="246F4A7A" w14:textId="77777777" w:rsidR="00775612" w:rsidRDefault="00775612" w:rsidP="00350E97"/>
    <w:p w14:paraId="0BCE1479" w14:textId="77777777" w:rsidR="00775612" w:rsidRDefault="00775612" w:rsidP="00350E97"/>
    <w:p w14:paraId="5D4FD6B4" w14:textId="77777777" w:rsidR="00775612" w:rsidRDefault="00775612" w:rsidP="00350E97"/>
    <w:p w14:paraId="42B43D46" w14:textId="77777777" w:rsidR="00775612" w:rsidRDefault="00775612" w:rsidP="00350E97"/>
    <w:p w14:paraId="5F1F50AF" w14:textId="77777777" w:rsidR="00775612" w:rsidRDefault="00775612" w:rsidP="00350E97"/>
    <w:p w14:paraId="42D1EAAA" w14:textId="77777777" w:rsidR="00775612" w:rsidRDefault="00775612" w:rsidP="00350E97"/>
    <w:p w14:paraId="2C6AFD7C" w14:textId="77777777" w:rsidR="00775612" w:rsidRDefault="00775612" w:rsidP="00350E97"/>
    <w:p w14:paraId="0C927ECC" w14:textId="77777777" w:rsidR="00775612" w:rsidRDefault="00775612" w:rsidP="00350E97"/>
    <w:p w14:paraId="6E47F7F6" w14:textId="77777777" w:rsidR="009A02BC" w:rsidRDefault="009A02BC" w:rsidP="00350E97"/>
    <w:p w14:paraId="60943145" w14:textId="77777777" w:rsidR="009A02BC" w:rsidRDefault="009A02BC" w:rsidP="00350E97"/>
    <w:p w14:paraId="7A1AC4A7" w14:textId="77777777" w:rsidR="00BA3597" w:rsidRDefault="00BA3597" w:rsidP="00350E97"/>
    <w:p w14:paraId="7B8EA3B0" w14:textId="77777777" w:rsidR="00BA3597" w:rsidRDefault="00BA3597" w:rsidP="00350E97"/>
    <w:p w14:paraId="3E261B23" w14:textId="77777777" w:rsidR="00BA3597" w:rsidRDefault="00BA3597" w:rsidP="00350E97"/>
    <w:p w14:paraId="32922A99" w14:textId="77777777" w:rsidR="00BA3597" w:rsidRDefault="00BA3597" w:rsidP="00350E97"/>
    <w:p w14:paraId="361E5770" w14:textId="77777777" w:rsidR="00BA3597" w:rsidRDefault="00BA3597" w:rsidP="00350E97"/>
    <w:p w14:paraId="0227D465" w14:textId="77777777" w:rsidR="00775612" w:rsidRDefault="00775612" w:rsidP="00350E97">
      <w:pPr>
        <w:rPr>
          <w:b/>
          <w:bCs/>
        </w:rPr>
      </w:pPr>
      <w:r w:rsidRPr="00775612">
        <w:rPr>
          <w:b/>
          <w:bCs/>
        </w:rPr>
        <w:t>AI ACKNOWLEDGEMENT DECLARATION</w:t>
      </w:r>
    </w:p>
    <w:p w14:paraId="30BC0E03" w14:textId="5762BE35" w:rsidR="00BA3597" w:rsidRPr="00350E97" w:rsidRDefault="00775612" w:rsidP="00350E97">
      <w:r w:rsidRPr="00775612">
        <w:t xml:space="preserve"> I 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w:t>
      </w:r>
    </w:p>
    <w:p w14:paraId="1E8834D1" w14:textId="29513B6E" w:rsidR="003D32AF" w:rsidRPr="003D32AF" w:rsidRDefault="00350E97" w:rsidP="003D32AF">
      <w:pPr>
        <w:pStyle w:val="Heading2"/>
        <w:rPr>
          <w:color w:val="auto"/>
        </w:rPr>
      </w:pPr>
      <w:r w:rsidRPr="003D32AF">
        <w:rPr>
          <w:color w:val="auto"/>
        </w:rPr>
        <w:lastRenderedPageBreak/>
        <w:t> </w:t>
      </w:r>
      <w:bookmarkStart w:id="3" w:name="_Toc216389944"/>
      <w:bookmarkStart w:id="4" w:name="_Toc216402211"/>
      <w:r w:rsidR="00AF5B40" w:rsidRPr="003D32AF">
        <w:rPr>
          <w:color w:val="auto"/>
        </w:rPr>
        <w:t>Abstract</w:t>
      </w:r>
      <w:bookmarkEnd w:id="4"/>
    </w:p>
    <w:p w14:paraId="0B5ADECE" w14:textId="77777777" w:rsidR="00AF5B40" w:rsidRDefault="00AF5B40" w:rsidP="00AF5B40"/>
    <w:p w14:paraId="1272B6C6" w14:textId="13359B93" w:rsidR="00AF5B40" w:rsidRPr="00AF5B40" w:rsidRDefault="00AF5B40" w:rsidP="00AF5B40">
      <w:pPr>
        <w:spacing w:line="480" w:lineRule="auto"/>
      </w:pPr>
      <w:r w:rsidRPr="00AF5B40">
        <w:t>This dissertation discusses the role of the body and flesh within society and predominantly, contemporary art. The standards of the body are discussed in relation to historical representations of the body, as well as exploring varying mediums and artist that investigate the flesh. The differences between the erotic and sexual in relation to art are explored, referencing artists that work with sculpture, performance, video work and photography. The element of pornography and art plays a significant role, with varying arguments brought to light.  </w:t>
      </w:r>
    </w:p>
    <w:p w14:paraId="21235657" w14:textId="77777777" w:rsidR="00AF5B40" w:rsidRDefault="00AF5B40" w:rsidP="00AF5B40"/>
    <w:p w14:paraId="0DA5AFEC" w14:textId="77777777" w:rsidR="00AF5B40" w:rsidRDefault="00AF5B40" w:rsidP="00AF5B40"/>
    <w:p w14:paraId="3B4E7B47" w14:textId="77777777" w:rsidR="00AF5B40" w:rsidRDefault="00AF5B40" w:rsidP="00AF5B40"/>
    <w:p w14:paraId="342505FC" w14:textId="77777777" w:rsidR="00AF5B40" w:rsidRDefault="00AF5B40" w:rsidP="00AF5B40"/>
    <w:p w14:paraId="7DA05F63" w14:textId="77777777" w:rsidR="00AF5B40" w:rsidRDefault="00AF5B40" w:rsidP="00AF5B40"/>
    <w:p w14:paraId="0026F69E" w14:textId="77777777" w:rsidR="00AF5B40" w:rsidRDefault="00AF5B40" w:rsidP="00AF5B40"/>
    <w:p w14:paraId="4781A414" w14:textId="77777777" w:rsidR="00AF5B40" w:rsidRDefault="00AF5B40" w:rsidP="00AF5B40"/>
    <w:p w14:paraId="7FD842A2" w14:textId="77777777" w:rsidR="00AF5B40" w:rsidRDefault="00AF5B40" w:rsidP="00AF5B40"/>
    <w:p w14:paraId="48280224" w14:textId="77777777" w:rsidR="00AF5B40" w:rsidRDefault="00AF5B40" w:rsidP="00AF5B40"/>
    <w:p w14:paraId="5774A3AF" w14:textId="77777777" w:rsidR="00AF5B40" w:rsidRDefault="00AF5B40" w:rsidP="00AF5B40"/>
    <w:p w14:paraId="2C83CE38" w14:textId="77777777" w:rsidR="00AF5B40" w:rsidRDefault="00AF5B40" w:rsidP="00AF5B40"/>
    <w:p w14:paraId="0C644E54" w14:textId="77777777" w:rsidR="00AF5B40" w:rsidRDefault="00AF5B40" w:rsidP="00AF5B40"/>
    <w:p w14:paraId="3019733B" w14:textId="77777777" w:rsidR="00AF5B40" w:rsidRDefault="00AF5B40" w:rsidP="00AF5B40"/>
    <w:p w14:paraId="4BF1B98A" w14:textId="77777777" w:rsidR="00AF5B40" w:rsidRDefault="00AF5B40" w:rsidP="00AF5B40"/>
    <w:p w14:paraId="581B4FD8" w14:textId="2B8D0EF5" w:rsidR="00A92A56" w:rsidRDefault="00A92A56" w:rsidP="00C442F0">
      <w:pPr>
        <w:pStyle w:val="Heading2"/>
        <w:rPr>
          <w:color w:val="auto"/>
        </w:rPr>
      </w:pPr>
    </w:p>
    <w:p w14:paraId="3CF47522" w14:textId="77777777" w:rsidR="003D32AF" w:rsidRPr="003D32AF" w:rsidRDefault="003D32AF" w:rsidP="003D32AF"/>
    <w:p w14:paraId="6660457B" w14:textId="6A5EF649" w:rsidR="65DDD5F7" w:rsidRPr="00C442F0" w:rsidRDefault="65DDD5F7" w:rsidP="00C442F0">
      <w:pPr>
        <w:pStyle w:val="Heading2"/>
        <w:rPr>
          <w:color w:val="auto"/>
        </w:rPr>
      </w:pPr>
      <w:bookmarkStart w:id="5" w:name="_Toc216402212"/>
      <w:r w:rsidRPr="00C442F0">
        <w:rPr>
          <w:color w:val="auto"/>
        </w:rPr>
        <w:lastRenderedPageBreak/>
        <w:t>Introduction</w:t>
      </w:r>
      <w:bookmarkEnd w:id="3"/>
      <w:bookmarkEnd w:id="5"/>
    </w:p>
    <w:p w14:paraId="2FA6BD08" w14:textId="77777777" w:rsidR="00C442F0" w:rsidRPr="00C442F0" w:rsidRDefault="00C442F0" w:rsidP="00C442F0"/>
    <w:p w14:paraId="70C86A0C" w14:textId="18B9A525" w:rsidR="7E3B4D92" w:rsidRDefault="7E3B4D92" w:rsidP="3DE45CEB">
      <w:pPr>
        <w:spacing w:line="480" w:lineRule="auto"/>
      </w:pPr>
      <w:r w:rsidRPr="3DE45CEB">
        <w:t>The figure, the body, the flesh. All interlocking</w:t>
      </w:r>
      <w:r w:rsidR="136C0ED9" w:rsidRPr="3DE45CEB">
        <w:t xml:space="preserve">, whilst simultaneously </w:t>
      </w:r>
      <w:r w:rsidR="22966DE7" w:rsidRPr="3DE45CEB">
        <w:t xml:space="preserve">being </w:t>
      </w:r>
      <w:r w:rsidR="16584880" w:rsidRPr="3DE45CEB">
        <w:t xml:space="preserve">exceedingly different. The figure is a shape, </w:t>
      </w:r>
      <w:r w:rsidR="263C19BB" w:rsidRPr="3DE45CEB">
        <w:t>the curves, the edges, creating a silhouette. The body is medical,</w:t>
      </w:r>
      <w:r w:rsidR="3E1AA7B4" w:rsidRPr="3DE45CEB">
        <w:t xml:space="preserve"> functional,</w:t>
      </w:r>
      <w:r w:rsidR="009B18BF">
        <w:t xml:space="preserve"> they are</w:t>
      </w:r>
      <w:r w:rsidR="3E1AA7B4" w:rsidRPr="3DE45CEB">
        <w:t xml:space="preserve"> soft machines </w:t>
      </w:r>
      <w:r w:rsidR="5E6BAF67" w:rsidRPr="3DE45CEB">
        <w:t xml:space="preserve">that are both resilient and fragile. The flesh </w:t>
      </w:r>
      <w:r w:rsidR="281E419C" w:rsidRPr="3DE45CEB">
        <w:t>is the meat on our bones, our skin bearing bru</w:t>
      </w:r>
      <w:r w:rsidR="1AE5F5E8" w:rsidRPr="3DE45CEB">
        <w:t xml:space="preserve">ises, hair and veins. It's the cellulite that “won't go away”, </w:t>
      </w:r>
      <w:r w:rsidR="0D1D038A" w:rsidRPr="3DE45CEB">
        <w:t>the creases, folds, wrinkles and stretch marks that</w:t>
      </w:r>
      <w:r w:rsidR="79EE2320" w:rsidRPr="3DE45CEB">
        <w:t xml:space="preserve"> our bodies take as souvenirs. </w:t>
      </w:r>
      <w:r w:rsidR="394929E3" w:rsidRPr="3DE45CEB">
        <w:t xml:space="preserve">Through the development of cultural norms and consumerism, </w:t>
      </w:r>
      <w:r w:rsidR="1736D892" w:rsidRPr="3DE45CEB">
        <w:t>overtime, real</w:t>
      </w:r>
      <w:r w:rsidR="394929E3" w:rsidRPr="3DE45CEB">
        <w:t xml:space="preserve"> flesh has become </w:t>
      </w:r>
      <w:r w:rsidR="4C1DA278" w:rsidRPr="3DE45CEB">
        <w:t xml:space="preserve">abjectified. </w:t>
      </w:r>
      <w:r w:rsidR="31E2523D" w:rsidRPr="3DE45CEB">
        <w:t xml:space="preserve">Within this dissertation I will discuss the </w:t>
      </w:r>
      <w:r w:rsidR="20982A40" w:rsidRPr="3DE45CEB">
        <w:t>importance of the varying depictions of bodies and flesh in art,</w:t>
      </w:r>
      <w:r w:rsidR="5289465E" w:rsidRPr="3DE45CEB">
        <w:t xml:space="preserve"> </w:t>
      </w:r>
      <w:r w:rsidR="154E2A9B" w:rsidRPr="3DE45CEB">
        <w:t xml:space="preserve">the difference between being sexual and erotic, </w:t>
      </w:r>
      <w:r w:rsidR="5232663A" w:rsidRPr="3DE45CEB">
        <w:t>as well</w:t>
      </w:r>
      <w:r w:rsidR="154E2A9B" w:rsidRPr="3DE45CEB">
        <w:t xml:space="preserve"> as pornography’s undeniable link with art. </w:t>
      </w:r>
    </w:p>
    <w:p w14:paraId="238076A9" w14:textId="6F727645" w:rsidR="072C65D3" w:rsidRDefault="072C65D3" w:rsidP="3DE45CEB">
      <w:pPr>
        <w:spacing w:line="480" w:lineRule="auto"/>
      </w:pPr>
      <w:r w:rsidRPr="7791C7F6">
        <w:t xml:space="preserve">I would be unable to continue this dissertation without </w:t>
      </w:r>
      <w:r w:rsidR="07CF79BB" w:rsidRPr="7791C7F6">
        <w:t>examining the</w:t>
      </w:r>
      <w:r w:rsidR="7011F093" w:rsidRPr="7791C7F6">
        <w:t xml:space="preserve"> concept of the abject</w:t>
      </w:r>
      <w:r w:rsidR="40148D22" w:rsidRPr="7791C7F6">
        <w:t>. The</w:t>
      </w:r>
      <w:r w:rsidR="7D24074C" w:rsidRPr="7791C7F6">
        <w:t xml:space="preserve"> idea of the abject was first considered</w:t>
      </w:r>
      <w:r w:rsidR="7011F093" w:rsidRPr="7791C7F6">
        <w:t xml:space="preserve"> by </w:t>
      </w:r>
      <w:r w:rsidR="39FD8C2F" w:rsidRPr="7791C7F6">
        <w:t>George's</w:t>
      </w:r>
      <w:r w:rsidR="7011F093" w:rsidRPr="7791C7F6">
        <w:t xml:space="preserve"> bastille </w:t>
      </w:r>
      <w:r w:rsidR="690C2E5C" w:rsidRPr="7791C7F6">
        <w:t>in his writings where he introduced the notion of ‘</w:t>
      </w:r>
      <w:proofErr w:type="spellStart"/>
      <w:proofErr w:type="gramStart"/>
      <w:r w:rsidR="690C2E5C" w:rsidRPr="7791C7F6">
        <w:t>l,informe</w:t>
      </w:r>
      <w:proofErr w:type="spellEnd"/>
      <w:proofErr w:type="gramEnd"/>
      <w:r w:rsidR="690C2E5C" w:rsidRPr="7791C7F6">
        <w:t xml:space="preserve">’ </w:t>
      </w:r>
      <w:r w:rsidR="542D0F74" w:rsidRPr="7791C7F6">
        <w:t>(formless) in the 1930s</w:t>
      </w:r>
      <w:r w:rsidR="7DED35F2" w:rsidRPr="7791C7F6">
        <w:t xml:space="preserve"> (Bastille, 1930)</w:t>
      </w:r>
      <w:r w:rsidR="542D0F74" w:rsidRPr="7791C7F6">
        <w:t>.</w:t>
      </w:r>
      <w:r w:rsidR="6E79F38C" w:rsidRPr="7791C7F6">
        <w:t xml:space="preserve"> </w:t>
      </w:r>
      <w:r w:rsidR="7484EC9F" w:rsidRPr="7791C7F6">
        <w:t xml:space="preserve">Bastille </w:t>
      </w:r>
      <w:r w:rsidR="14CFF5EB" w:rsidRPr="7791C7F6">
        <w:t>believed</w:t>
      </w:r>
      <w:r w:rsidR="7484EC9F" w:rsidRPr="7791C7F6">
        <w:t xml:space="preserve"> that art should be brought down from the pedestal that it has been put onto and be reduced back to its materiality.</w:t>
      </w:r>
      <w:r w:rsidR="52B119BC" w:rsidRPr="7791C7F6">
        <w:t xml:space="preserve"> </w:t>
      </w:r>
      <w:r w:rsidR="27467A69" w:rsidRPr="7791C7F6">
        <w:t xml:space="preserve">He preached </w:t>
      </w:r>
      <w:r w:rsidR="0AF09596" w:rsidRPr="7791C7F6">
        <w:t xml:space="preserve">how creativity is the process, and that it should be celebrated in its baseless form. </w:t>
      </w:r>
      <w:r w:rsidR="7484EC9F" w:rsidRPr="7791C7F6">
        <w:t xml:space="preserve"> </w:t>
      </w:r>
      <w:r w:rsidR="2A6E8DCF" w:rsidRPr="7791C7F6">
        <w:t xml:space="preserve">Julia Kristeva built off these ideas by creating her own definitions in relation to </w:t>
      </w:r>
      <w:r w:rsidR="396E289E" w:rsidRPr="7791C7F6">
        <w:t>horror</w:t>
      </w:r>
      <w:r w:rsidR="2DC0152E" w:rsidRPr="7791C7F6">
        <w:t xml:space="preserve">, art and </w:t>
      </w:r>
      <w:r w:rsidR="2838DCAE" w:rsidRPr="7791C7F6">
        <w:t>literature</w:t>
      </w:r>
      <w:r w:rsidR="2DC0152E" w:rsidRPr="7791C7F6">
        <w:t xml:space="preserve"> in her book </w:t>
      </w:r>
      <w:r w:rsidR="2DC0152E" w:rsidRPr="7791C7F6">
        <w:rPr>
          <w:i/>
          <w:iCs/>
        </w:rPr>
        <w:t>Powers of Horror</w:t>
      </w:r>
      <w:r w:rsidR="39E30D78" w:rsidRPr="7791C7F6">
        <w:rPr>
          <w:i/>
          <w:iCs/>
        </w:rPr>
        <w:t>: An Essay on Abjection</w:t>
      </w:r>
      <w:r w:rsidR="585B25CB" w:rsidRPr="7791C7F6">
        <w:rPr>
          <w:i/>
          <w:iCs/>
        </w:rPr>
        <w:t xml:space="preserve"> </w:t>
      </w:r>
      <w:r w:rsidR="585B25CB" w:rsidRPr="7791C7F6">
        <w:t>(1980)</w:t>
      </w:r>
      <w:r w:rsidR="68E6D708" w:rsidRPr="7791C7F6">
        <w:t>, also referring to the theories of Freud and Lacan</w:t>
      </w:r>
      <w:r w:rsidR="2A6E8DCF" w:rsidRPr="7791C7F6">
        <w:t>.</w:t>
      </w:r>
      <w:r w:rsidR="302B91AF" w:rsidRPr="7791C7F6">
        <w:t xml:space="preserve"> </w:t>
      </w:r>
      <w:r w:rsidR="46193C25" w:rsidRPr="7791C7F6">
        <w:t xml:space="preserve">She </w:t>
      </w:r>
      <w:r w:rsidR="3FB58B99" w:rsidRPr="7791C7F6">
        <w:t xml:space="preserve">articulates </w:t>
      </w:r>
      <w:r w:rsidR="2C298D18" w:rsidRPr="7791C7F6">
        <w:t>how</w:t>
      </w:r>
      <w:r w:rsidR="46193C25" w:rsidRPr="7791C7F6">
        <w:t xml:space="preserve"> bodily functions</w:t>
      </w:r>
      <w:r w:rsidR="0C281174" w:rsidRPr="7791C7F6">
        <w:t xml:space="preserve"> (blood, vomit, faeces, menstruation) </w:t>
      </w:r>
      <w:r w:rsidR="46193C25" w:rsidRPr="7791C7F6">
        <w:t>remind</w:t>
      </w:r>
      <w:r w:rsidR="3A920129" w:rsidRPr="7791C7F6">
        <w:t xml:space="preserve">s </w:t>
      </w:r>
      <w:r w:rsidR="46193C25" w:rsidRPr="7791C7F6">
        <w:t xml:space="preserve">us </w:t>
      </w:r>
      <w:r w:rsidR="2577BC05" w:rsidRPr="7791C7F6">
        <w:t>subconsciously that</w:t>
      </w:r>
      <w:r w:rsidR="46193C25" w:rsidRPr="7791C7F6">
        <w:t xml:space="preserve"> our bodies are</w:t>
      </w:r>
      <w:r w:rsidR="73C45842" w:rsidRPr="7791C7F6">
        <w:t>,</w:t>
      </w:r>
      <w:r w:rsidR="46193C25" w:rsidRPr="7791C7F6">
        <w:t xml:space="preserve"> </w:t>
      </w:r>
      <w:r w:rsidR="1247F0BE" w:rsidRPr="7791C7F6">
        <w:t>in</w:t>
      </w:r>
      <w:r w:rsidR="2A4F0E0B" w:rsidRPr="7791C7F6">
        <w:t xml:space="preserve"> fact</w:t>
      </w:r>
      <w:r w:rsidR="4353243A" w:rsidRPr="7791C7F6">
        <w:t>,</w:t>
      </w:r>
      <w:r w:rsidR="1247F0BE" w:rsidRPr="7791C7F6">
        <w:t xml:space="preserve"> fragile </w:t>
      </w:r>
      <w:r w:rsidR="441FF320" w:rsidRPr="7791C7F6">
        <w:t>and finite.</w:t>
      </w:r>
      <w:r w:rsidR="092678A0" w:rsidRPr="7791C7F6">
        <w:t xml:space="preserve"> From this she concludes that the ultimate form of abject must be the corpse, as it is a visceral and</w:t>
      </w:r>
      <w:r w:rsidR="1326A0AF" w:rsidRPr="7791C7F6">
        <w:t xml:space="preserve">  </w:t>
      </w:r>
      <w:r w:rsidR="092678A0" w:rsidRPr="7791C7F6">
        <w:t xml:space="preserve"> absolute reminder of one's own mortality. </w:t>
      </w:r>
      <w:r w:rsidR="1DA81645" w:rsidRPr="7791C7F6">
        <w:t>In</w:t>
      </w:r>
      <w:r w:rsidR="01F663D2" w:rsidRPr="7791C7F6">
        <w:t xml:space="preserve"> </w:t>
      </w:r>
      <w:r w:rsidR="744F9D65" w:rsidRPr="7791C7F6">
        <w:t xml:space="preserve">Elizabeth </w:t>
      </w:r>
      <w:r w:rsidR="511FFD2C" w:rsidRPr="7791C7F6">
        <w:t>Grosz's</w:t>
      </w:r>
      <w:r w:rsidR="744F9D65" w:rsidRPr="7791C7F6">
        <w:t xml:space="preserve"> </w:t>
      </w:r>
      <w:r w:rsidR="3B8FDDB4" w:rsidRPr="7791C7F6">
        <w:rPr>
          <w:i/>
          <w:iCs/>
        </w:rPr>
        <w:t xml:space="preserve">Sexual Subversions </w:t>
      </w:r>
      <w:r w:rsidR="3B8FDDB4" w:rsidRPr="7791C7F6">
        <w:t>(</w:t>
      </w:r>
      <w:r w:rsidR="01761AA4" w:rsidRPr="7791C7F6">
        <w:t>2020) she</w:t>
      </w:r>
      <w:r w:rsidR="744F9D65" w:rsidRPr="7791C7F6">
        <w:t xml:space="preserve"> describes abjection as “</w:t>
      </w:r>
      <w:r w:rsidR="69194072" w:rsidRPr="7791C7F6">
        <w:t xml:space="preserve">a sickness at </w:t>
      </w:r>
      <w:r w:rsidR="61ABE59C" w:rsidRPr="7791C7F6">
        <w:t>one's</w:t>
      </w:r>
      <w:r w:rsidR="69194072" w:rsidRPr="7791C7F6">
        <w:t xml:space="preserve"> own body which is beyond that </w:t>
      </w:r>
      <w:r w:rsidR="69194072" w:rsidRPr="7791C7F6">
        <w:lastRenderedPageBreak/>
        <w:t>“clean and proper” thing</w:t>
      </w:r>
      <w:r w:rsidR="79FB4D2F" w:rsidRPr="7791C7F6">
        <w:t xml:space="preserve">, the body of the subject. Abjection is the result of recognising that the body is more than, </w:t>
      </w:r>
      <w:bookmarkStart w:id="6" w:name="_Int_PW2bcBbW"/>
      <w:proofErr w:type="gramStart"/>
      <w:r w:rsidR="79FB4D2F" w:rsidRPr="7791C7F6">
        <w:t>in excess of</w:t>
      </w:r>
      <w:bookmarkEnd w:id="6"/>
      <w:proofErr w:type="gramEnd"/>
      <w:r w:rsidR="79FB4D2F" w:rsidRPr="7791C7F6">
        <w:t xml:space="preserve">, </w:t>
      </w:r>
      <w:r w:rsidR="51F36401" w:rsidRPr="7791C7F6">
        <w:t>the “clean and proper””</w:t>
      </w:r>
      <w:r w:rsidR="7BD2EF5F" w:rsidRPr="7791C7F6">
        <w:t>. The idea of the clean and proper</w:t>
      </w:r>
      <w:r w:rsidR="453B8B44" w:rsidRPr="7791C7F6">
        <w:t>, I believe</w:t>
      </w:r>
      <w:r w:rsidR="5A77EE03" w:rsidRPr="7791C7F6">
        <w:t>,</w:t>
      </w:r>
      <w:r w:rsidR="453B8B44" w:rsidRPr="7791C7F6">
        <w:t xml:space="preserve"> cannot be achieved in a living being,</w:t>
      </w:r>
      <w:r w:rsidR="28689F62" w:rsidRPr="7791C7F6">
        <w:t xml:space="preserve"> which is something that is usually as</w:t>
      </w:r>
      <w:r w:rsidR="5D992388" w:rsidRPr="7791C7F6">
        <w:t>ked of women's bodies rather that men's.</w:t>
      </w:r>
      <w:r w:rsidR="0F25D430" w:rsidRPr="7791C7F6">
        <w:t xml:space="preserve"> This results in the female body being marginalised and considered “other”</w:t>
      </w:r>
      <w:r w:rsidR="07AD7345" w:rsidRPr="7791C7F6">
        <w:t>, over time moving further into abjection.</w:t>
      </w:r>
      <w:r w:rsidR="6408B70B" w:rsidRPr="7791C7F6">
        <w:t xml:space="preserve"> </w:t>
      </w:r>
      <w:r w:rsidR="235CB88E" w:rsidRPr="7791C7F6">
        <w:t xml:space="preserve">I examine these notions, referencing historical and contemporary artists as well as </w:t>
      </w:r>
      <w:r w:rsidR="441F27EF" w:rsidRPr="7791C7F6">
        <w:t xml:space="preserve">art and pornography. </w:t>
      </w:r>
    </w:p>
    <w:p w14:paraId="4C2DCDD3" w14:textId="04E9D8B9" w:rsidR="3DE45CEB" w:rsidRDefault="3DE45CEB" w:rsidP="3DE45CEB">
      <w:pPr>
        <w:spacing w:line="480" w:lineRule="auto"/>
      </w:pPr>
    </w:p>
    <w:p w14:paraId="21C88637" w14:textId="46F44256" w:rsidR="3DE45CEB" w:rsidRDefault="3DE45CEB" w:rsidP="3DE45CEB">
      <w:pPr>
        <w:spacing w:line="480" w:lineRule="auto"/>
      </w:pPr>
    </w:p>
    <w:p w14:paraId="2211B36A" w14:textId="5B5385CF" w:rsidR="3DE45CEB" w:rsidRDefault="3DE45CEB" w:rsidP="3DE45CEB">
      <w:pPr>
        <w:spacing w:line="480" w:lineRule="auto"/>
      </w:pPr>
    </w:p>
    <w:p w14:paraId="38E1B774" w14:textId="47443E48" w:rsidR="3DE45CEB" w:rsidRDefault="3DE45CEB" w:rsidP="3DE45CEB">
      <w:pPr>
        <w:spacing w:line="480" w:lineRule="auto"/>
      </w:pPr>
    </w:p>
    <w:p w14:paraId="4FCF5DB8" w14:textId="310E9645" w:rsidR="7791C7F6" w:rsidRDefault="7791C7F6" w:rsidP="7791C7F6">
      <w:pPr>
        <w:spacing w:line="480" w:lineRule="auto"/>
      </w:pPr>
    </w:p>
    <w:p w14:paraId="3C844A54" w14:textId="0E7A03A2" w:rsidR="3DE45CEB" w:rsidRDefault="3DE45CEB" w:rsidP="3DE45CEB">
      <w:pPr>
        <w:spacing w:line="480" w:lineRule="auto"/>
      </w:pPr>
    </w:p>
    <w:p w14:paraId="0BFA6B24" w14:textId="4A934867" w:rsidR="3DE45CEB" w:rsidRDefault="3DE45CEB" w:rsidP="3DE45CEB">
      <w:pPr>
        <w:spacing w:line="480" w:lineRule="auto"/>
      </w:pPr>
    </w:p>
    <w:p w14:paraId="63A2F4DA" w14:textId="7174A208" w:rsidR="3DE45CEB" w:rsidRDefault="3DE45CEB" w:rsidP="3DE45CEB">
      <w:pPr>
        <w:spacing w:line="480" w:lineRule="auto"/>
      </w:pPr>
    </w:p>
    <w:p w14:paraId="12699406" w14:textId="41B4D37A" w:rsidR="3DE45CEB" w:rsidRDefault="3DE45CEB" w:rsidP="3DE45CEB">
      <w:pPr>
        <w:spacing w:line="480" w:lineRule="auto"/>
      </w:pPr>
    </w:p>
    <w:p w14:paraId="227E0049" w14:textId="4BEAE562" w:rsidR="00CA30ED" w:rsidRDefault="00CA30ED" w:rsidP="7791C7F6">
      <w:pPr>
        <w:spacing w:line="480" w:lineRule="auto"/>
        <w:rPr>
          <w:b/>
          <w:bCs/>
        </w:rPr>
      </w:pPr>
    </w:p>
    <w:p w14:paraId="6CE1E7FC" w14:textId="77777777" w:rsidR="00C230C1" w:rsidRDefault="00C230C1" w:rsidP="7791C7F6">
      <w:pPr>
        <w:spacing w:line="480" w:lineRule="auto"/>
        <w:rPr>
          <w:b/>
          <w:bCs/>
        </w:rPr>
      </w:pPr>
    </w:p>
    <w:p w14:paraId="23E028A4" w14:textId="77777777" w:rsidR="00C230C1" w:rsidRDefault="00C230C1" w:rsidP="7791C7F6">
      <w:pPr>
        <w:spacing w:line="480" w:lineRule="auto"/>
        <w:rPr>
          <w:b/>
          <w:bCs/>
        </w:rPr>
      </w:pPr>
    </w:p>
    <w:p w14:paraId="0975516C" w14:textId="2CC52736" w:rsidR="1E85044D" w:rsidRDefault="1E85044D" w:rsidP="00C442F0">
      <w:pPr>
        <w:pStyle w:val="Heading2"/>
        <w:rPr>
          <w:color w:val="auto"/>
        </w:rPr>
      </w:pPr>
      <w:bookmarkStart w:id="7" w:name="_Toc216389945"/>
      <w:bookmarkStart w:id="8" w:name="_Toc216402213"/>
      <w:r w:rsidRPr="00C442F0">
        <w:rPr>
          <w:color w:val="auto"/>
        </w:rPr>
        <w:lastRenderedPageBreak/>
        <w:t>Hold me in Knickers</w:t>
      </w:r>
      <w:bookmarkEnd w:id="7"/>
      <w:bookmarkEnd w:id="8"/>
    </w:p>
    <w:p w14:paraId="52321997" w14:textId="77777777" w:rsidR="00C442F0" w:rsidRPr="00C442F0" w:rsidRDefault="00C442F0" w:rsidP="00C442F0"/>
    <w:p w14:paraId="7031B414" w14:textId="37F9CB48" w:rsidR="12A7C4F3" w:rsidRDefault="12A7C4F3" w:rsidP="3DE45CEB">
      <w:pPr>
        <w:spacing w:line="480" w:lineRule="auto"/>
      </w:pPr>
      <w:r w:rsidRPr="3DE45CEB">
        <w:t>The</w:t>
      </w:r>
      <w:r w:rsidR="669585AB" w:rsidRPr="3DE45CEB">
        <w:t xml:space="preserve"> term Monstrous Feminine</w:t>
      </w:r>
      <w:r w:rsidR="6078D159" w:rsidRPr="3DE45CEB">
        <w:t xml:space="preserve"> </w:t>
      </w:r>
      <w:r w:rsidR="56C03573" w:rsidRPr="3DE45CEB">
        <w:t>was</w:t>
      </w:r>
      <w:r w:rsidR="7C65B7E4" w:rsidRPr="3DE45CEB">
        <w:t xml:space="preserve"> first</w:t>
      </w:r>
      <w:r w:rsidR="56C03573" w:rsidRPr="3DE45CEB">
        <w:t xml:space="preserve"> coined by </w:t>
      </w:r>
      <w:r w:rsidR="4AC141F3" w:rsidRPr="3DE45CEB">
        <w:t>Barbara</w:t>
      </w:r>
      <w:r w:rsidR="56C03573" w:rsidRPr="3DE45CEB">
        <w:t xml:space="preserve"> </w:t>
      </w:r>
      <w:r w:rsidR="3E5991BD" w:rsidRPr="3DE45CEB">
        <w:t>C</w:t>
      </w:r>
      <w:r w:rsidR="56C03573" w:rsidRPr="3DE45CEB">
        <w:t xml:space="preserve">reed in the </w:t>
      </w:r>
      <w:r w:rsidR="3CDB5292" w:rsidRPr="3DE45CEB">
        <w:rPr>
          <w:i/>
          <w:iCs/>
        </w:rPr>
        <w:t>M</w:t>
      </w:r>
      <w:r w:rsidR="56C03573" w:rsidRPr="3DE45CEB">
        <w:rPr>
          <w:i/>
          <w:iCs/>
        </w:rPr>
        <w:t xml:space="preserve">onstrous </w:t>
      </w:r>
      <w:r w:rsidR="0408F74B" w:rsidRPr="3DE45CEB">
        <w:rPr>
          <w:i/>
          <w:iCs/>
        </w:rPr>
        <w:t>F</w:t>
      </w:r>
      <w:r w:rsidR="56C03573" w:rsidRPr="3DE45CEB">
        <w:rPr>
          <w:i/>
          <w:iCs/>
        </w:rPr>
        <w:t xml:space="preserve">eminine: </w:t>
      </w:r>
      <w:r w:rsidR="39F1B69B" w:rsidRPr="3DE45CEB">
        <w:rPr>
          <w:i/>
          <w:iCs/>
        </w:rPr>
        <w:t>F</w:t>
      </w:r>
      <w:r w:rsidR="088507B0" w:rsidRPr="3DE45CEB">
        <w:rPr>
          <w:i/>
          <w:iCs/>
        </w:rPr>
        <w:t xml:space="preserve">ilm, </w:t>
      </w:r>
      <w:r w:rsidR="078FE0F0" w:rsidRPr="3DE45CEB">
        <w:rPr>
          <w:i/>
          <w:iCs/>
        </w:rPr>
        <w:t>F</w:t>
      </w:r>
      <w:r w:rsidR="088507B0" w:rsidRPr="3DE45CEB">
        <w:rPr>
          <w:i/>
          <w:iCs/>
        </w:rPr>
        <w:t xml:space="preserve">eminism, </w:t>
      </w:r>
      <w:r w:rsidR="37EF0D5A" w:rsidRPr="3DE45CEB">
        <w:rPr>
          <w:i/>
          <w:iCs/>
        </w:rPr>
        <w:t>P</w:t>
      </w:r>
      <w:r w:rsidR="7EB3E60F" w:rsidRPr="3DE45CEB">
        <w:rPr>
          <w:i/>
          <w:iCs/>
        </w:rPr>
        <w:t>sychoanalysts</w:t>
      </w:r>
      <w:r w:rsidR="2E505444" w:rsidRPr="3DE45CEB">
        <w:t xml:space="preserve"> (</w:t>
      </w:r>
      <w:r w:rsidR="2A630112" w:rsidRPr="3DE45CEB">
        <w:t xml:space="preserve">1993). </w:t>
      </w:r>
      <w:r w:rsidR="707199E9" w:rsidRPr="3DE45CEB">
        <w:t xml:space="preserve">She </w:t>
      </w:r>
      <w:r w:rsidR="7F48A145" w:rsidRPr="3DE45CEB">
        <w:t xml:space="preserve">examined ideas surrounding </w:t>
      </w:r>
      <w:r w:rsidR="009B7869">
        <w:t xml:space="preserve">monstrous </w:t>
      </w:r>
      <w:r w:rsidR="00B564A0">
        <w:t>women</w:t>
      </w:r>
      <w:r w:rsidR="7F48A145" w:rsidRPr="3DE45CEB">
        <w:t xml:space="preserve">, and how they are usually determined </w:t>
      </w:r>
      <w:r w:rsidR="498ABE05" w:rsidRPr="3DE45CEB">
        <w:t>Monsters</w:t>
      </w:r>
      <w:r w:rsidR="7F48A145" w:rsidRPr="3DE45CEB">
        <w:t xml:space="preserve"> due to their gender, sexuality and </w:t>
      </w:r>
      <w:r w:rsidR="79A71611" w:rsidRPr="3DE45CEB">
        <w:t>bodies.</w:t>
      </w:r>
      <w:r w:rsidR="14965874" w:rsidRPr="3DE45CEB">
        <w:t xml:space="preserve"> </w:t>
      </w:r>
      <w:r w:rsidR="37148974" w:rsidRPr="3DE45CEB">
        <w:t>She states that “all human societ</w:t>
      </w:r>
      <w:r w:rsidR="0873B2D5" w:rsidRPr="3DE45CEB">
        <w:t>ies have a conception of the monstrous feminine, of what it is about women that is shocking, terrifying, horrific, abject” (C</w:t>
      </w:r>
      <w:r w:rsidR="2C2007A6" w:rsidRPr="3DE45CEB">
        <w:t xml:space="preserve">reed, 1993). </w:t>
      </w:r>
      <w:r w:rsidR="41F870B7" w:rsidRPr="3DE45CEB">
        <w:t xml:space="preserve"> She</w:t>
      </w:r>
      <w:r w:rsidR="79A71611" w:rsidRPr="3DE45CEB">
        <w:t xml:space="preserve"> </w:t>
      </w:r>
      <w:r w:rsidR="2A7E8475" w:rsidRPr="3DE45CEB">
        <w:t>describes</w:t>
      </w:r>
      <w:r w:rsidR="79A71611" w:rsidRPr="3DE45CEB">
        <w:t xml:space="preserve"> </w:t>
      </w:r>
      <w:r w:rsidR="79ADE4E3" w:rsidRPr="3DE45CEB">
        <w:t xml:space="preserve">the significance the role of gender plays in the construct of </w:t>
      </w:r>
      <w:r w:rsidR="01755CBD" w:rsidRPr="3DE45CEB">
        <w:t>women's</w:t>
      </w:r>
      <w:r w:rsidR="79ADE4E3" w:rsidRPr="3DE45CEB">
        <w:t xml:space="preserve"> monstrosit</w:t>
      </w:r>
      <w:r w:rsidR="262A727E" w:rsidRPr="3DE45CEB">
        <w:t xml:space="preserve">y, and although she is </w:t>
      </w:r>
      <w:r w:rsidR="086CBFE2" w:rsidRPr="3DE45CEB">
        <w:t xml:space="preserve">speaking in relation to conventions in horror films, </w:t>
      </w:r>
      <w:r w:rsidR="47AC60AB" w:rsidRPr="3DE45CEB">
        <w:t xml:space="preserve">the </w:t>
      </w:r>
      <w:r w:rsidR="1E5C9F0C" w:rsidRPr="3DE45CEB">
        <w:t>premiss is still strong in relation to art.</w:t>
      </w:r>
      <w:r w:rsidR="79ADE4E3" w:rsidRPr="3DE45CEB">
        <w:t xml:space="preserve"> </w:t>
      </w:r>
      <w:r w:rsidR="71E0D23C" w:rsidRPr="3DE45CEB">
        <w:t xml:space="preserve">The concept of the monstrous feminine </w:t>
      </w:r>
      <w:r w:rsidR="5D9FB506" w:rsidRPr="3DE45CEB">
        <w:t xml:space="preserve">proves the fact that there has always been fear and stigma </w:t>
      </w:r>
      <w:r w:rsidR="66D7CAB8" w:rsidRPr="3DE45CEB">
        <w:t>attached</w:t>
      </w:r>
      <w:r w:rsidR="5D9FB506" w:rsidRPr="3DE45CEB">
        <w:t xml:space="preserve"> to </w:t>
      </w:r>
      <w:r w:rsidR="4C091220" w:rsidRPr="3DE45CEB">
        <w:t>women's</w:t>
      </w:r>
      <w:r w:rsidR="5D9FB506" w:rsidRPr="3DE45CEB">
        <w:t xml:space="preserve"> sexuality and bodies, but it is easier for society than to instead overcome this fear, </w:t>
      </w:r>
      <w:r w:rsidR="217AD55A" w:rsidRPr="3DE45CEB">
        <w:t xml:space="preserve">they Abjectify it. </w:t>
      </w:r>
      <w:r w:rsidR="10A9F0D8" w:rsidRPr="3DE45CEB">
        <w:t>From this, stems an obsession with youth and perfection, a consta</w:t>
      </w:r>
      <w:r w:rsidR="0215AE6E" w:rsidRPr="3DE45CEB">
        <w:t xml:space="preserve">nt striving to the idealised woman. </w:t>
      </w:r>
    </w:p>
    <w:p w14:paraId="7F1AB6CA" w14:textId="2BE71926" w:rsidR="00425F63" w:rsidRDefault="00AE0926" w:rsidP="00C626ED">
      <w:pPr>
        <w:spacing w:line="480" w:lineRule="auto"/>
        <w:jc w:val="center"/>
      </w:pPr>
      <w:r>
        <w:rPr>
          <w:noProof/>
        </w:rPr>
        <w:drawing>
          <wp:inline distT="0" distB="0" distL="0" distR="0" wp14:anchorId="3343C507" wp14:editId="1D32688E">
            <wp:extent cx="4699000" cy="3144987"/>
            <wp:effectExtent l="0" t="0" r="6350" b="0"/>
            <wp:docPr id="1138265990" name="Picture 1" descr="Untitled III, contact for edition sizes">
              <a:extLst xmlns:a="http://schemas.openxmlformats.org/drawingml/2006/main">
                <a:ext uri="{FF2B5EF4-FFF2-40B4-BE49-F238E27FC236}">
                  <a16:creationId xmlns:a16="http://schemas.microsoft.com/office/drawing/2014/main" id="{F5852090-54CD-4B3A-9905-7A1857E7F4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titled III, contact for edition siz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772683" cy="3194302"/>
                    </a:xfrm>
                    <a:prstGeom prst="rect">
                      <a:avLst/>
                    </a:prstGeom>
                    <a:noFill/>
                    <a:ln>
                      <a:noFill/>
                    </a:ln>
                  </pic:spPr>
                </pic:pic>
              </a:graphicData>
            </a:graphic>
          </wp:inline>
        </w:drawing>
      </w:r>
    </w:p>
    <w:p w14:paraId="2C844451" w14:textId="015FCE31" w:rsidR="001E055D" w:rsidRDefault="003B4779" w:rsidP="00DA7C0B">
      <w:pPr>
        <w:spacing w:line="480" w:lineRule="auto"/>
        <w:jc w:val="center"/>
      </w:pPr>
      <w:r w:rsidRPr="003B4779">
        <w:t xml:space="preserve">Figure </w:t>
      </w:r>
      <w:r w:rsidR="00C54657">
        <w:t>1</w:t>
      </w:r>
      <w:r w:rsidRPr="003B4779">
        <w:t xml:space="preserve">. </w:t>
      </w:r>
      <w:r w:rsidR="00986E37">
        <w:t>Jessic</w:t>
      </w:r>
      <w:r w:rsidR="00755628">
        <w:t xml:space="preserve">a </w:t>
      </w:r>
      <w:r w:rsidR="00734AD8">
        <w:t>Ledwich (</w:t>
      </w:r>
      <w:r w:rsidR="00132398">
        <w:t>2</w:t>
      </w:r>
      <w:r w:rsidR="00B12028">
        <w:t>01</w:t>
      </w:r>
      <w:r w:rsidR="004A5BA8">
        <w:t>3-</w:t>
      </w:r>
      <w:r w:rsidR="00525C40">
        <w:t>14</w:t>
      </w:r>
      <w:r w:rsidRPr="003B4779">
        <w:t>).</w:t>
      </w:r>
      <w:r w:rsidR="004D6ACB">
        <w:t xml:space="preserve"> </w:t>
      </w:r>
      <w:r w:rsidR="00356F89" w:rsidRPr="00362C14">
        <w:rPr>
          <w:i/>
          <w:iCs/>
        </w:rPr>
        <w:t>U</w:t>
      </w:r>
      <w:r w:rsidR="00E96813" w:rsidRPr="00362C14">
        <w:rPr>
          <w:i/>
          <w:iCs/>
        </w:rPr>
        <w:t>nti</w:t>
      </w:r>
      <w:r w:rsidR="005F1C27" w:rsidRPr="00362C14">
        <w:rPr>
          <w:i/>
          <w:iCs/>
        </w:rPr>
        <w:t>tled</w:t>
      </w:r>
      <w:r w:rsidR="004734D3" w:rsidRPr="00362C14">
        <w:rPr>
          <w:i/>
          <w:iCs/>
        </w:rPr>
        <w:t xml:space="preserve"> </w:t>
      </w:r>
      <w:r w:rsidR="00A46D36" w:rsidRPr="00362C14">
        <w:rPr>
          <w:i/>
          <w:iCs/>
        </w:rPr>
        <w:t>III</w:t>
      </w:r>
      <w:r w:rsidR="002B7556">
        <w:t xml:space="preserve"> f</w:t>
      </w:r>
      <w:r w:rsidR="004542EC">
        <w:t>rom</w:t>
      </w:r>
      <w:r w:rsidR="00954586">
        <w:t xml:space="preserve"> the se</w:t>
      </w:r>
      <w:r w:rsidR="002A1A03">
        <w:t xml:space="preserve">ries </w:t>
      </w:r>
      <w:r w:rsidR="00950CA8" w:rsidRPr="00FB49D0">
        <w:rPr>
          <w:i/>
          <w:iCs/>
        </w:rPr>
        <w:t>Mo</w:t>
      </w:r>
      <w:r w:rsidR="000548C4" w:rsidRPr="00FB49D0">
        <w:rPr>
          <w:i/>
          <w:iCs/>
        </w:rPr>
        <w:t>ns</w:t>
      </w:r>
      <w:r w:rsidR="008875E2" w:rsidRPr="00FB49D0">
        <w:rPr>
          <w:i/>
          <w:iCs/>
        </w:rPr>
        <w:t xml:space="preserve">trous </w:t>
      </w:r>
      <w:r w:rsidR="002E302C" w:rsidRPr="00FB49D0">
        <w:rPr>
          <w:i/>
          <w:iCs/>
        </w:rPr>
        <w:t>Femi</w:t>
      </w:r>
      <w:r w:rsidR="002816D9" w:rsidRPr="00FB49D0">
        <w:rPr>
          <w:i/>
          <w:iCs/>
        </w:rPr>
        <w:t>nine</w:t>
      </w:r>
      <w:r w:rsidR="00ED7ED9">
        <w:t>.</w:t>
      </w:r>
    </w:p>
    <w:p w14:paraId="68EC6FA2" w14:textId="4579A7AF" w:rsidR="29AAC9B3" w:rsidRDefault="29AAC9B3" w:rsidP="3DE45CEB">
      <w:pPr>
        <w:spacing w:line="480" w:lineRule="auto"/>
      </w:pPr>
      <w:r w:rsidRPr="7791C7F6">
        <w:lastRenderedPageBreak/>
        <w:t>The idealised woman is one who is pure in her thoughts and actions as well as her appearance.</w:t>
      </w:r>
      <w:r w:rsidR="697629AD" w:rsidRPr="7791C7F6">
        <w:t xml:space="preserve"> We must consider these </w:t>
      </w:r>
      <w:r w:rsidR="56E52ACE" w:rsidRPr="7791C7F6">
        <w:t>two</w:t>
      </w:r>
      <w:r w:rsidR="697629AD" w:rsidRPr="7791C7F6">
        <w:t xml:space="preserve"> aspects in conjunction with </w:t>
      </w:r>
      <w:r w:rsidR="08341C67" w:rsidRPr="7791C7F6">
        <w:t>each other</w:t>
      </w:r>
      <w:r w:rsidR="697629AD" w:rsidRPr="7791C7F6">
        <w:t xml:space="preserve">. Within </w:t>
      </w:r>
      <w:r w:rsidR="663E0908" w:rsidRPr="7791C7F6">
        <w:t>J</w:t>
      </w:r>
      <w:r w:rsidR="30BC7580" w:rsidRPr="7791C7F6">
        <w:t>e</w:t>
      </w:r>
      <w:r w:rsidR="663E0908" w:rsidRPr="7791C7F6">
        <w:t>ssica</w:t>
      </w:r>
      <w:r w:rsidR="6005D178" w:rsidRPr="7791C7F6">
        <w:t xml:space="preserve"> </w:t>
      </w:r>
      <w:r w:rsidR="599EA76E" w:rsidRPr="7791C7F6">
        <w:t>Ledwich's</w:t>
      </w:r>
      <w:r w:rsidR="6005D178" w:rsidRPr="7791C7F6">
        <w:t xml:space="preserve"> body of photographs </w:t>
      </w:r>
      <w:r w:rsidR="001F7804" w:rsidRPr="7791C7F6">
        <w:t xml:space="preserve">titled </w:t>
      </w:r>
      <w:r w:rsidR="001F7804" w:rsidRPr="001F7804">
        <w:rPr>
          <w:i/>
          <w:iCs/>
        </w:rPr>
        <w:t>Monstrous</w:t>
      </w:r>
      <w:r w:rsidR="6005D178" w:rsidRPr="001F7804">
        <w:rPr>
          <w:i/>
          <w:iCs/>
        </w:rPr>
        <w:t xml:space="preserve"> </w:t>
      </w:r>
      <w:r w:rsidR="00D80DAC" w:rsidRPr="001F7804">
        <w:rPr>
          <w:i/>
          <w:iCs/>
        </w:rPr>
        <w:t>F</w:t>
      </w:r>
      <w:r w:rsidR="3F0C356F" w:rsidRPr="001F7804">
        <w:rPr>
          <w:i/>
          <w:iCs/>
        </w:rPr>
        <w:t xml:space="preserve">eminine </w:t>
      </w:r>
      <w:r w:rsidR="3F0C356F" w:rsidRPr="7791C7F6">
        <w:t>she</w:t>
      </w:r>
      <w:r w:rsidR="2B7EB4D6" w:rsidRPr="7791C7F6">
        <w:t xml:space="preserve"> depicts women going to extreme lengths </w:t>
      </w:r>
      <w:r w:rsidR="0DBCFA16" w:rsidRPr="7791C7F6">
        <w:t xml:space="preserve">attempting </w:t>
      </w:r>
      <w:r w:rsidR="2B7EB4D6" w:rsidRPr="7791C7F6">
        <w:t xml:space="preserve">to be the pinnacle of feminine </w:t>
      </w:r>
      <w:r w:rsidR="0640E5C8" w:rsidRPr="7791C7F6">
        <w:t xml:space="preserve">beauty. </w:t>
      </w:r>
      <w:r w:rsidR="008359F0" w:rsidRPr="7791C7F6">
        <w:t xml:space="preserve">In </w:t>
      </w:r>
      <w:r w:rsidR="00AA565B" w:rsidRPr="00AA565B">
        <w:rPr>
          <w:i/>
          <w:iCs/>
        </w:rPr>
        <w:t>Untitled III</w:t>
      </w:r>
      <w:r w:rsidR="00AA565B">
        <w:t xml:space="preserve">, </w:t>
      </w:r>
      <w:r w:rsidR="00AA565B" w:rsidRPr="7791C7F6">
        <w:t>we</w:t>
      </w:r>
      <w:r w:rsidR="008359F0" w:rsidRPr="7791C7F6">
        <w:t xml:space="preserve"> see a woman squeezing herself into a p</w:t>
      </w:r>
      <w:r w:rsidR="78BF3C70" w:rsidRPr="7791C7F6">
        <w:t xml:space="preserve">air of </w:t>
      </w:r>
      <w:r w:rsidR="0A313DEA" w:rsidRPr="7791C7F6">
        <w:t>control stockings, the fat around her thighs bulging violently over the top. Through her efforts to</w:t>
      </w:r>
      <w:r w:rsidR="653EF9BE" w:rsidRPr="7791C7F6">
        <w:t xml:space="preserve"> meet </w:t>
      </w:r>
      <w:r w:rsidR="06C65083" w:rsidRPr="7791C7F6">
        <w:t>impossible</w:t>
      </w:r>
      <w:r w:rsidR="653EF9BE" w:rsidRPr="7791C7F6">
        <w:t xml:space="preserve"> societal standards, she contorts her body into </w:t>
      </w:r>
      <w:r w:rsidR="7F683C50" w:rsidRPr="7791C7F6">
        <w:t>monstrous forms,</w:t>
      </w:r>
      <w:r w:rsidR="3EA8C409" w:rsidRPr="7791C7F6">
        <w:t xml:space="preserve"> morphing the body into something unnatural</w:t>
      </w:r>
      <w:r w:rsidR="088782EB" w:rsidRPr="7791C7F6">
        <w:t xml:space="preserve"> </w:t>
      </w:r>
      <w:r w:rsidR="41135A11" w:rsidRPr="7791C7F6">
        <w:t>(Elkin, 2023)</w:t>
      </w:r>
      <w:r w:rsidR="3EA8C409" w:rsidRPr="7791C7F6">
        <w:t>.</w:t>
      </w:r>
      <w:r w:rsidR="7F683C50" w:rsidRPr="7791C7F6">
        <w:t xml:space="preserve"> </w:t>
      </w:r>
      <w:r w:rsidR="18C69415" w:rsidRPr="7791C7F6">
        <w:t>A</w:t>
      </w:r>
      <w:r w:rsidR="7AC03F6F" w:rsidRPr="7791C7F6">
        <w:t xml:space="preserve"> perfectly trimmed</w:t>
      </w:r>
      <w:r w:rsidR="379E3296" w:rsidRPr="7791C7F6">
        <w:t>,</w:t>
      </w:r>
      <w:r w:rsidR="7AC03F6F" w:rsidRPr="7791C7F6">
        <w:t xml:space="preserve"> </w:t>
      </w:r>
      <w:r w:rsidR="6C9A3971" w:rsidRPr="7791C7F6">
        <w:t>hourglass</w:t>
      </w:r>
      <w:r w:rsidR="7AC03F6F" w:rsidRPr="7791C7F6">
        <w:t xml:space="preserve"> shaped plant silently mocks her next to the mirror. Although </w:t>
      </w:r>
      <w:r w:rsidR="79366E52" w:rsidRPr="7791C7F6">
        <w:t>this is quite a simple image,</w:t>
      </w:r>
      <w:r w:rsidR="59C6DF84" w:rsidRPr="7791C7F6">
        <w:t xml:space="preserve"> it </w:t>
      </w:r>
      <w:r w:rsidR="26AAE2A0" w:rsidRPr="7791C7F6">
        <w:t>is a</w:t>
      </w:r>
      <w:r w:rsidR="1E6DF596" w:rsidRPr="7791C7F6">
        <w:t xml:space="preserve"> powerful one that many audiences can relate </w:t>
      </w:r>
      <w:r w:rsidR="5EA0B514" w:rsidRPr="7791C7F6">
        <w:t xml:space="preserve">to, a lot of us </w:t>
      </w:r>
      <w:r w:rsidR="209B3452" w:rsidRPr="7791C7F6">
        <w:t xml:space="preserve">have </w:t>
      </w:r>
      <w:r w:rsidR="5586431B" w:rsidRPr="7791C7F6">
        <w:t xml:space="preserve">felt the need to squash into a pair of hold me in knickers. </w:t>
      </w:r>
    </w:p>
    <w:p w14:paraId="6B339F44" w14:textId="77777777" w:rsidR="00DA7C0B" w:rsidRDefault="00DA7C0B" w:rsidP="3DE45CEB">
      <w:pPr>
        <w:spacing w:line="480" w:lineRule="auto"/>
      </w:pPr>
    </w:p>
    <w:p w14:paraId="1E522189" w14:textId="4A709598" w:rsidR="1E6DF596" w:rsidRDefault="1E6DF596" w:rsidP="025DA3F1">
      <w:pPr>
        <w:spacing w:line="480" w:lineRule="auto"/>
      </w:pPr>
      <w:r w:rsidRPr="025DA3F1">
        <w:t xml:space="preserve"> </w:t>
      </w:r>
      <w:r w:rsidR="4C05C361" w:rsidRPr="025DA3F1">
        <w:t xml:space="preserve">The recent rise in weight loss jab usage is </w:t>
      </w:r>
      <w:r w:rsidR="171EB75A" w:rsidRPr="025DA3F1">
        <w:t>an undeniable indicator of this hunger for perfection.</w:t>
      </w:r>
      <w:r w:rsidR="725C4DB6" w:rsidRPr="025DA3F1">
        <w:t xml:space="preserve"> According to market intelligence company IQVIA,</w:t>
      </w:r>
      <w:r w:rsidR="171EB75A" w:rsidRPr="025DA3F1">
        <w:t xml:space="preserve"> </w:t>
      </w:r>
      <w:r w:rsidR="5AA9A59E" w:rsidRPr="025DA3F1">
        <w:t xml:space="preserve">as of March 2025, around 1.5 </w:t>
      </w:r>
      <w:r w:rsidR="10384E3D" w:rsidRPr="025DA3F1">
        <w:t>million</w:t>
      </w:r>
      <w:r w:rsidR="5AA9A59E" w:rsidRPr="025DA3F1">
        <w:t xml:space="preserve"> people in </w:t>
      </w:r>
      <w:r w:rsidR="11346886" w:rsidRPr="025DA3F1">
        <w:t>the United Kingdom were using weight loss treatments</w:t>
      </w:r>
      <w:r w:rsidR="3BB1D9F2" w:rsidRPr="025DA3F1">
        <w:t xml:space="preserve">, and since October 2024, there had been a 56% growth in the amount that people in the </w:t>
      </w:r>
      <w:r w:rsidR="7346FCFE" w:rsidRPr="025DA3F1">
        <w:t>UK spend on private access to these medicines, from £503m to £784m in October 2025</w:t>
      </w:r>
      <w:r w:rsidR="2E9726F8" w:rsidRPr="025DA3F1">
        <w:t xml:space="preserve"> </w:t>
      </w:r>
      <w:r w:rsidR="5B1100D4" w:rsidRPr="025DA3F1">
        <w:t xml:space="preserve">(The Pharmacist, 2025). </w:t>
      </w:r>
      <w:r w:rsidR="73F52687" w:rsidRPr="025DA3F1">
        <w:t>These ‘skinny jabs’ are also being marketed, everywhere, like a new makeup product or perfume. My social media</w:t>
      </w:r>
      <w:r w:rsidR="102E97A1" w:rsidRPr="025DA3F1">
        <w:t xml:space="preserve"> feeds are rife with influencers preaching the benefits of these injections, or companies advertising their products</w:t>
      </w:r>
      <w:r w:rsidR="3BEC745D" w:rsidRPr="025DA3F1">
        <w:t xml:space="preserve"> as ‘safe’ and ‘clinically proven</w:t>
      </w:r>
      <w:r w:rsidR="02FED872" w:rsidRPr="025DA3F1">
        <w:t xml:space="preserve">’, you can simply get them delivered to your home, for quite a steep price. </w:t>
      </w:r>
      <w:r w:rsidR="5B354A3A" w:rsidRPr="025DA3F1">
        <w:t xml:space="preserve">Companies are capitalising on </w:t>
      </w:r>
      <w:r w:rsidR="4084F3E5" w:rsidRPr="025DA3F1">
        <w:t>people's</w:t>
      </w:r>
      <w:r w:rsidR="5B354A3A" w:rsidRPr="025DA3F1">
        <w:t xml:space="preserve"> insecurities, mostly </w:t>
      </w:r>
      <w:r w:rsidR="368E0042" w:rsidRPr="025DA3F1">
        <w:t>women</w:t>
      </w:r>
      <w:r w:rsidR="5B354A3A" w:rsidRPr="025DA3F1">
        <w:t xml:space="preserve">, and disregarding health risks </w:t>
      </w:r>
      <w:proofErr w:type="gramStart"/>
      <w:r w:rsidR="5B354A3A" w:rsidRPr="025DA3F1">
        <w:t>in order to</w:t>
      </w:r>
      <w:proofErr w:type="gramEnd"/>
      <w:r w:rsidR="5B354A3A" w:rsidRPr="025DA3F1">
        <w:t xml:space="preserve"> do so. These types of </w:t>
      </w:r>
      <w:r w:rsidR="106ED81B" w:rsidRPr="025DA3F1">
        <w:t xml:space="preserve">medications were indented </w:t>
      </w:r>
      <w:r w:rsidR="106ED81B" w:rsidRPr="025DA3F1">
        <w:lastRenderedPageBreak/>
        <w:t>for those who have diabetes, who are now experiencing shortages of this life saving medicine</w:t>
      </w:r>
      <w:r w:rsidR="41C17AAB" w:rsidRPr="025DA3F1">
        <w:t xml:space="preserve">, all due to our obsessions and greed. </w:t>
      </w:r>
      <w:r w:rsidR="6D472699" w:rsidRPr="025DA3F1">
        <w:t>For something that can have so much positive impact, it has done</w:t>
      </w:r>
      <w:r w:rsidR="770D2834" w:rsidRPr="025DA3F1">
        <w:t xml:space="preserve"> much damage in the wrong hands, creating individuals' issues with self-image and eating. </w:t>
      </w:r>
      <w:r w:rsidR="10F15750" w:rsidRPr="025DA3F1">
        <w:t xml:space="preserve">I feel that there is a fear that surrounds the monstrous feminine, a fear of becoming </w:t>
      </w:r>
      <w:r w:rsidR="4E5CCE65" w:rsidRPr="025DA3F1">
        <w:t>marginalised</w:t>
      </w:r>
      <w:r w:rsidR="10F15750" w:rsidRPr="025DA3F1">
        <w:t xml:space="preserve">, shunned for not meeting societal standards, </w:t>
      </w:r>
      <w:r w:rsidR="4F047DA0" w:rsidRPr="025DA3F1">
        <w:t>the fear of seeing the self as monster.</w:t>
      </w:r>
      <w:r w:rsidR="3CCAF021" w:rsidRPr="025DA3F1">
        <w:t xml:space="preserve"> We would do anything to prevent it, all </w:t>
      </w:r>
      <w:r w:rsidR="020C00A2" w:rsidRPr="025DA3F1">
        <w:t xml:space="preserve">down to patriarchal standards. </w:t>
      </w:r>
    </w:p>
    <w:p w14:paraId="0BA04A7A" w14:textId="598A5F0D" w:rsidR="00DD12BA" w:rsidRDefault="00894E98" w:rsidP="00E80725">
      <w:pPr>
        <w:spacing w:line="480" w:lineRule="auto"/>
        <w:jc w:val="center"/>
      </w:pPr>
      <w:r>
        <w:rPr>
          <w:noProof/>
        </w:rPr>
        <w:drawing>
          <wp:inline distT="0" distB="0" distL="0" distR="0" wp14:anchorId="2C6D4B84" wp14:editId="58A62C57">
            <wp:extent cx="5731510" cy="3783965"/>
            <wp:effectExtent l="0" t="0" r="2540" b="6985"/>
            <wp:docPr id="30886044" name="Picture 2" descr="A painting of a person in a shell&#10;&#10;AI-generated content may be incorrect.">
              <a:extLst xmlns:a="http://schemas.openxmlformats.org/drawingml/2006/main">
                <a:ext uri="{FF2B5EF4-FFF2-40B4-BE49-F238E27FC236}">
                  <a16:creationId xmlns:a16="http://schemas.microsoft.com/office/drawing/2014/main" id="{38A336CB-7CB1-40B9-A600-2B1F112F95A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86044" name="Picture 2" descr="A painting of a person in a shell&#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3783965"/>
                    </a:xfrm>
                    <a:prstGeom prst="rect">
                      <a:avLst/>
                    </a:prstGeom>
                  </pic:spPr>
                </pic:pic>
              </a:graphicData>
            </a:graphic>
          </wp:inline>
        </w:drawing>
      </w:r>
    </w:p>
    <w:p w14:paraId="22479E7A" w14:textId="43A80C16" w:rsidR="00B5081D" w:rsidRPr="00B5081D" w:rsidRDefault="004B31CE" w:rsidP="00B5081D">
      <w:pPr>
        <w:spacing w:line="480" w:lineRule="auto"/>
        <w:jc w:val="center"/>
      </w:pPr>
      <w:r>
        <w:t>F</w:t>
      </w:r>
      <w:r w:rsidR="001B5097">
        <w:t>igure</w:t>
      </w:r>
      <w:r w:rsidR="00926A0D">
        <w:t xml:space="preserve"> </w:t>
      </w:r>
      <w:r w:rsidR="00D064AF">
        <w:t>2</w:t>
      </w:r>
      <w:r w:rsidR="00467670">
        <w:t xml:space="preserve">. </w:t>
      </w:r>
      <w:r w:rsidR="00B5081D" w:rsidRPr="00B5081D">
        <w:t xml:space="preserve">Botticelli, S. (1482) </w:t>
      </w:r>
      <w:r w:rsidR="00B5081D" w:rsidRPr="00B5081D">
        <w:rPr>
          <w:i/>
          <w:iCs/>
        </w:rPr>
        <w:t>The Birth of Venus</w:t>
      </w:r>
      <w:r w:rsidR="00B5081D" w:rsidRPr="00B5081D">
        <w:t>.</w:t>
      </w:r>
    </w:p>
    <w:p w14:paraId="4BD2AFC4" w14:textId="77777777" w:rsidR="00A95644" w:rsidRDefault="00A95644" w:rsidP="00E80725">
      <w:pPr>
        <w:spacing w:line="480" w:lineRule="auto"/>
        <w:jc w:val="center"/>
      </w:pPr>
    </w:p>
    <w:p w14:paraId="18A27FE3" w14:textId="740B675D" w:rsidR="4E6A2511" w:rsidRDefault="4E6A2511" w:rsidP="025DA3F1">
      <w:pPr>
        <w:spacing w:line="480" w:lineRule="auto"/>
      </w:pPr>
      <w:r w:rsidRPr="7791C7F6">
        <w:t>Many of these standards around the feminine body, although they may not be the same, stemmed from historical wide-spread imagery and me</w:t>
      </w:r>
      <w:r w:rsidR="43EC205F" w:rsidRPr="7791C7F6">
        <w:t>dia. Art has an everlasting influence</w:t>
      </w:r>
      <w:r w:rsidR="1ECB6116" w:rsidRPr="7791C7F6">
        <w:t xml:space="preserve"> on the way that we perceive things, whilst also </w:t>
      </w:r>
      <w:r w:rsidR="67085EFA" w:rsidRPr="7791C7F6">
        <w:t xml:space="preserve">preserving ideas of the time </w:t>
      </w:r>
      <w:r w:rsidR="67085EFA" w:rsidRPr="7791C7F6">
        <w:lastRenderedPageBreak/>
        <w:t xml:space="preserve">pieces were made. </w:t>
      </w:r>
      <w:r w:rsidR="2DA44A1B" w:rsidRPr="7791C7F6">
        <w:t xml:space="preserve">In </w:t>
      </w:r>
      <w:r w:rsidR="22910AFA" w:rsidRPr="7791C7F6">
        <w:t>Botticelli's</w:t>
      </w:r>
      <w:r w:rsidR="2DA44A1B" w:rsidRPr="7791C7F6">
        <w:t xml:space="preserve"> Birth of Venus</w:t>
      </w:r>
      <w:r w:rsidR="07B67D20" w:rsidRPr="7791C7F6">
        <w:t xml:space="preserve">, he depicts the goddess Venus after her birth, </w:t>
      </w:r>
      <w:r w:rsidR="3D212AAE" w:rsidRPr="7791C7F6">
        <w:t>standing naked upon a seashell. She modestly covers herself with long blonde hair, a signifier of femininity</w:t>
      </w:r>
      <w:r w:rsidR="537DEC8D" w:rsidRPr="7791C7F6">
        <w:t xml:space="preserve"> and purity. </w:t>
      </w:r>
      <w:r w:rsidR="3AD4927C" w:rsidRPr="7791C7F6">
        <w:t>During the Italian r</w:t>
      </w:r>
      <w:r w:rsidR="5F466723" w:rsidRPr="7791C7F6">
        <w:t>enaissance</w:t>
      </w:r>
      <w:r w:rsidR="63F053FA" w:rsidRPr="7791C7F6">
        <w:t>,</w:t>
      </w:r>
      <w:r w:rsidR="3AD4927C" w:rsidRPr="7791C7F6">
        <w:t xml:space="preserve"> the working class often had no choice other than to</w:t>
      </w:r>
      <w:r w:rsidR="29F77702" w:rsidRPr="7791C7F6">
        <w:t xml:space="preserve"> work in the sun, meaning that tanned skin was undesirable; Venus’ </w:t>
      </w:r>
      <w:r w:rsidR="5A8B1825" w:rsidRPr="7791C7F6">
        <w:t xml:space="preserve">porcelain pale skin in this painting is the first indicator of </w:t>
      </w:r>
      <w:r w:rsidR="0B2725F3" w:rsidRPr="7791C7F6">
        <w:t xml:space="preserve">the feminine perfection that she is meant to represent. </w:t>
      </w:r>
      <w:r w:rsidR="32AAEC94" w:rsidRPr="7791C7F6">
        <w:t xml:space="preserve">Apart from her physical attributes, </w:t>
      </w:r>
      <w:r w:rsidR="30893C95" w:rsidRPr="7791C7F6">
        <w:t>another reason why Venus is such a compelling figure is because her s</w:t>
      </w:r>
      <w:r w:rsidR="44D5E4CE" w:rsidRPr="7791C7F6">
        <w:t xml:space="preserve">tory is layered, she meets the conventions of the damsel, of a woman who needs saving. </w:t>
      </w:r>
      <w:r w:rsidR="07336272" w:rsidRPr="7791C7F6">
        <w:t xml:space="preserve">She was accidently pricked by a </w:t>
      </w:r>
      <w:r w:rsidR="00DE698C" w:rsidRPr="7791C7F6">
        <w:t>cupid’s</w:t>
      </w:r>
      <w:r w:rsidR="07336272" w:rsidRPr="7791C7F6">
        <w:t xml:space="preserve"> arrow and feel for a young man by the name of Adonis, “one night, she dreamed h</w:t>
      </w:r>
      <w:r w:rsidR="6EEFD2C1" w:rsidRPr="7791C7F6">
        <w:t>e would be killed out hunting, so she begged him not to leave her- he ignored her leas and was fatally wounded by a boar” (H</w:t>
      </w:r>
      <w:r w:rsidR="0A2A15C5" w:rsidRPr="7791C7F6">
        <w:t xml:space="preserve">all, 2024). The </w:t>
      </w:r>
      <w:r w:rsidR="748C5402" w:rsidRPr="7791C7F6">
        <w:t>continuous depiction of women as perfect goddesses, with perfect bodies,</w:t>
      </w:r>
      <w:r w:rsidR="1F79062E" w:rsidRPr="7791C7F6">
        <w:t xml:space="preserve"> with idealistic attributes and stories,</w:t>
      </w:r>
      <w:r w:rsidR="748C5402" w:rsidRPr="7791C7F6">
        <w:t xml:space="preserve"> is th</w:t>
      </w:r>
      <w:r w:rsidR="31F70FC0" w:rsidRPr="7791C7F6">
        <w:t>e building block of</w:t>
      </w:r>
      <w:r w:rsidR="15E97118" w:rsidRPr="7791C7F6">
        <w:t xml:space="preserve"> the development of what we now know as stereotypical beauty standards for women. </w:t>
      </w:r>
      <w:r w:rsidR="1B872961" w:rsidRPr="7791C7F6">
        <w:t xml:space="preserve">However, it must be said that works like this are amongst some of the more respectful inclusions of women in art history. </w:t>
      </w:r>
    </w:p>
    <w:p w14:paraId="6FB499C9" w14:textId="6384E36E" w:rsidR="009A269F" w:rsidRDefault="007F5A85" w:rsidP="001F2604">
      <w:pPr>
        <w:spacing w:line="480" w:lineRule="auto"/>
        <w:jc w:val="center"/>
      </w:pPr>
      <w:r>
        <w:rPr>
          <w:noProof/>
        </w:rPr>
        <w:lastRenderedPageBreak/>
        <w:drawing>
          <wp:inline distT="0" distB="0" distL="0" distR="0" wp14:anchorId="7C15ECB7" wp14:editId="0087D0BC">
            <wp:extent cx="3257688" cy="4298950"/>
            <wp:effectExtent l="0" t="0" r="0" b="6350"/>
            <wp:docPr id="2011880108" name="Picture 3" descr="A naked person tied to a staircase&#10;&#10;AI-generated content may be incorrect.">
              <a:extLst xmlns:a="http://schemas.openxmlformats.org/drawingml/2006/main">
                <a:ext uri="{FF2B5EF4-FFF2-40B4-BE49-F238E27FC236}">
                  <a16:creationId xmlns:a16="http://schemas.microsoft.com/office/drawing/2014/main" id="{621F5F44-CF3B-4277-9F5D-0636E0A4F7A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880108" name="Picture 3" descr="A naked person tied to a staircase&#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3274073" cy="4320572"/>
                    </a:xfrm>
                    <a:prstGeom prst="rect">
                      <a:avLst/>
                    </a:prstGeom>
                  </pic:spPr>
                </pic:pic>
              </a:graphicData>
            </a:graphic>
          </wp:inline>
        </w:drawing>
      </w:r>
    </w:p>
    <w:p w14:paraId="65C46550" w14:textId="4003D4A4" w:rsidR="00592B67" w:rsidRPr="00592B67" w:rsidRDefault="007471BD" w:rsidP="00592B67">
      <w:pPr>
        <w:spacing w:line="480" w:lineRule="auto"/>
        <w:jc w:val="center"/>
      </w:pPr>
      <w:r>
        <w:t>F</w:t>
      </w:r>
      <w:r w:rsidR="007B3987">
        <w:t>ig</w:t>
      </w:r>
      <w:r w:rsidR="002D5D1A">
        <w:t>ure</w:t>
      </w:r>
      <w:r w:rsidR="00176EEF">
        <w:t xml:space="preserve"> </w:t>
      </w:r>
      <w:r w:rsidR="00695FDF">
        <w:t>3</w:t>
      </w:r>
      <w:r w:rsidR="001F0FF8">
        <w:t>.</w:t>
      </w:r>
      <w:r w:rsidR="00305BB0">
        <w:t xml:space="preserve"> </w:t>
      </w:r>
      <w:r w:rsidR="00592B67" w:rsidRPr="00592B67">
        <w:t xml:space="preserve">Hans Bellmer (1935) </w:t>
      </w:r>
      <w:r w:rsidR="00592B67" w:rsidRPr="00592B67">
        <w:rPr>
          <w:i/>
          <w:iCs/>
        </w:rPr>
        <w:t>The Doll (La Poupée)</w:t>
      </w:r>
      <w:r w:rsidR="00592B67" w:rsidRPr="00592B67">
        <w:t>.</w:t>
      </w:r>
    </w:p>
    <w:p w14:paraId="16BD0184" w14:textId="77777777" w:rsidR="00245F63" w:rsidRDefault="00245F63" w:rsidP="001F2604">
      <w:pPr>
        <w:spacing w:line="480" w:lineRule="auto"/>
        <w:jc w:val="center"/>
      </w:pPr>
    </w:p>
    <w:p w14:paraId="0A9D034E" w14:textId="1AB1169B" w:rsidR="7791C7F6" w:rsidRDefault="7791C7F6" w:rsidP="7791C7F6">
      <w:pPr>
        <w:spacing w:line="480" w:lineRule="auto"/>
      </w:pPr>
    </w:p>
    <w:p w14:paraId="521EC31C" w14:textId="1D7A4AFD" w:rsidR="1F65F708" w:rsidRDefault="7F18CBA1" w:rsidP="3E00DC93">
      <w:pPr>
        <w:spacing w:line="480" w:lineRule="auto"/>
      </w:pPr>
      <w:r w:rsidRPr="7791C7F6">
        <w:t>Hans Bellmer, a surrealist working during WWII in N</w:t>
      </w:r>
      <w:r w:rsidR="10095F5C" w:rsidRPr="7791C7F6">
        <w:t xml:space="preserve">azi Germany, created his series of </w:t>
      </w:r>
      <w:r w:rsidR="10095F5C" w:rsidRPr="7791C7F6">
        <w:rPr>
          <w:i/>
          <w:iCs/>
        </w:rPr>
        <w:t>Dolls (</w:t>
      </w:r>
      <w:r w:rsidR="26BAC915" w:rsidRPr="7791C7F6">
        <w:rPr>
          <w:i/>
          <w:iCs/>
        </w:rPr>
        <w:t>Die Puppe)</w:t>
      </w:r>
      <w:r w:rsidR="26BAC915" w:rsidRPr="7791C7F6">
        <w:t xml:space="preserve"> which were debuted in the</w:t>
      </w:r>
      <w:r w:rsidR="77C3234B" w:rsidRPr="7791C7F6">
        <w:t xml:space="preserve"> 1934 issue of the</w:t>
      </w:r>
      <w:r w:rsidR="26BAC915" w:rsidRPr="7791C7F6">
        <w:t xml:space="preserve"> surrealist publication</w:t>
      </w:r>
      <w:r w:rsidR="26BAC915" w:rsidRPr="7791C7F6">
        <w:rPr>
          <w:i/>
          <w:iCs/>
        </w:rPr>
        <w:t xml:space="preserve"> </w:t>
      </w:r>
      <w:r w:rsidR="41FCE158" w:rsidRPr="7791C7F6">
        <w:rPr>
          <w:i/>
          <w:iCs/>
        </w:rPr>
        <w:t xml:space="preserve">Le </w:t>
      </w:r>
      <w:r w:rsidR="41FCE158" w:rsidRPr="00E47B5A">
        <w:rPr>
          <w:i/>
          <w:iCs/>
        </w:rPr>
        <w:t>Minotaur</w:t>
      </w:r>
      <w:r w:rsidR="5E02ADA5" w:rsidRPr="00E47B5A">
        <w:rPr>
          <w:i/>
          <w:iCs/>
        </w:rPr>
        <w:t>e</w:t>
      </w:r>
      <w:r w:rsidR="30F90840" w:rsidRPr="7791C7F6">
        <w:rPr>
          <w:i/>
          <w:iCs/>
        </w:rPr>
        <w:t xml:space="preserve"> </w:t>
      </w:r>
      <w:r w:rsidR="30F90840" w:rsidRPr="7791C7F6">
        <w:t>(Icp.org, 2025)</w:t>
      </w:r>
      <w:r w:rsidR="30F90840" w:rsidRPr="7791C7F6">
        <w:rPr>
          <w:rFonts w:ascii="Arial" w:eastAsia="Arial" w:hAnsi="Arial" w:cs="Arial"/>
        </w:rPr>
        <w:t>.</w:t>
      </w:r>
      <w:r w:rsidR="41FCE158" w:rsidRPr="7791C7F6">
        <w:rPr>
          <w:i/>
          <w:iCs/>
        </w:rPr>
        <w:t xml:space="preserve"> </w:t>
      </w:r>
      <w:r w:rsidR="5AC84D92" w:rsidRPr="7791C7F6">
        <w:t>Although his work gained much success and received praise</w:t>
      </w:r>
      <w:r w:rsidR="006F111C">
        <w:t xml:space="preserve">, </w:t>
      </w:r>
      <w:r w:rsidR="00E147A9">
        <w:t>eviden</w:t>
      </w:r>
      <w:r w:rsidR="002677A8">
        <w:t>t</w:t>
      </w:r>
      <w:r w:rsidR="00B40AB2">
        <w:t xml:space="preserve"> in </w:t>
      </w:r>
      <w:r w:rsidR="007166A7">
        <w:t xml:space="preserve">that </w:t>
      </w:r>
      <w:r w:rsidR="000C393C">
        <w:t>he was</w:t>
      </w:r>
      <w:r w:rsidR="00224AC5">
        <w:t xml:space="preserve"> eve</w:t>
      </w:r>
      <w:r w:rsidR="00805260">
        <w:t>n</w:t>
      </w:r>
      <w:r w:rsidR="000C393C">
        <w:t xml:space="preserve"> allowe</w:t>
      </w:r>
      <w:r w:rsidR="00F47C5B">
        <w:t xml:space="preserve">d </w:t>
      </w:r>
      <w:r w:rsidR="002611C3">
        <w:t xml:space="preserve">to </w:t>
      </w:r>
      <w:r w:rsidR="0049227D">
        <w:t>publ</w:t>
      </w:r>
      <w:r w:rsidR="00D046FF">
        <w:t>ish hi</w:t>
      </w:r>
      <w:r w:rsidR="00E71FBC">
        <w:t>s work i</w:t>
      </w:r>
      <w:r w:rsidR="00D321B3">
        <w:t>n this</w:t>
      </w:r>
      <w:r w:rsidR="00593ACF">
        <w:t xml:space="preserve"> r</w:t>
      </w:r>
      <w:r w:rsidR="00DA675A">
        <w:t>es</w:t>
      </w:r>
      <w:r w:rsidR="000C46AB">
        <w:t xml:space="preserve">pected </w:t>
      </w:r>
      <w:r w:rsidR="001D0777">
        <w:t>surrea</w:t>
      </w:r>
      <w:r w:rsidR="00286A5B">
        <w:t>list</w:t>
      </w:r>
      <w:r w:rsidR="001A67EF">
        <w:t xml:space="preserve"> </w:t>
      </w:r>
      <w:r w:rsidR="000B47A4">
        <w:t>publi</w:t>
      </w:r>
      <w:r w:rsidR="00B0143E">
        <w:t>cation</w:t>
      </w:r>
      <w:r w:rsidR="00C31627">
        <w:t>,</w:t>
      </w:r>
      <w:r w:rsidR="5AC84D92" w:rsidRPr="7791C7F6">
        <w:t xml:space="preserve"> from many, </w:t>
      </w:r>
      <w:r w:rsidR="20995AA1" w:rsidRPr="7791C7F6">
        <w:t>his works are a direct attack on the female body, and even more troubling the pubescent female body.</w:t>
      </w:r>
      <w:r w:rsidR="69DBE06B" w:rsidRPr="7791C7F6">
        <w:t xml:space="preserve"> This body of work initially stemmed from the obsession Bellmer had with his </w:t>
      </w:r>
      <w:r w:rsidR="329AD4D4" w:rsidRPr="7791C7F6">
        <w:t>fifteen-year-old</w:t>
      </w:r>
      <w:r w:rsidR="69DBE06B" w:rsidRPr="7791C7F6">
        <w:t xml:space="preserve"> cousin, Urs</w:t>
      </w:r>
      <w:r w:rsidR="1AFA2571" w:rsidRPr="7791C7F6">
        <w:t>ula</w:t>
      </w:r>
      <w:r w:rsidR="5428D1FE" w:rsidRPr="7791C7F6">
        <w:t xml:space="preserve">, which developed his perverted, paedophilic desires. Through these perverse desires </w:t>
      </w:r>
      <w:r w:rsidR="5CD82884" w:rsidRPr="7791C7F6">
        <w:t xml:space="preserve">he began making his </w:t>
      </w:r>
      <w:r w:rsidR="5CD82884" w:rsidRPr="7791C7F6">
        <w:lastRenderedPageBreak/>
        <w:t xml:space="preserve">first Doll using wood and metal as </w:t>
      </w:r>
      <w:r w:rsidR="3CE803A1" w:rsidRPr="7791C7F6">
        <w:t xml:space="preserve">the </w:t>
      </w:r>
      <w:r w:rsidR="5CD82884" w:rsidRPr="7791C7F6">
        <w:t xml:space="preserve">frame and then covering the figure with papier mache </w:t>
      </w:r>
      <w:r w:rsidR="4526D179" w:rsidRPr="7791C7F6">
        <w:t xml:space="preserve">and painting it to </w:t>
      </w:r>
      <w:r w:rsidR="0E47D639" w:rsidRPr="7791C7F6">
        <w:t>resemble</w:t>
      </w:r>
      <w:r w:rsidR="4526D179" w:rsidRPr="7791C7F6">
        <w:t xml:space="preserve"> flesh. He took photographs of the Doll dismembered, splayed on the floor like a twisted jigsaw puzzle</w:t>
      </w:r>
      <w:r w:rsidR="57A24FD9" w:rsidRPr="7791C7F6">
        <w:t xml:space="preserve">, but it did not satisfy his cravings, so he had his brother help him build a doll with ball joint at </w:t>
      </w:r>
      <w:r w:rsidR="1BD2C5F6" w:rsidRPr="7791C7F6">
        <w:t xml:space="preserve">limbs, head and breasts. </w:t>
      </w:r>
      <w:r w:rsidR="7C08CB55" w:rsidRPr="7791C7F6">
        <w:t xml:space="preserve">He could now position his Dolls however he pleased, creating scenes for his photographs that implied sexual abuse and struggle, </w:t>
      </w:r>
      <w:r w:rsidR="63E942D0" w:rsidRPr="7791C7F6">
        <w:t xml:space="preserve">putting the figures into positions that are anatomically impossible. </w:t>
      </w:r>
      <w:r w:rsidR="52D1926E" w:rsidRPr="7791C7F6">
        <w:t xml:space="preserve">He would also </w:t>
      </w:r>
      <w:r w:rsidR="38C95CAB" w:rsidRPr="7791C7F6">
        <w:t>take parts away, like the head and arms, and have two sets of legs and pelvises instead</w:t>
      </w:r>
      <w:r w:rsidR="12068C43" w:rsidRPr="7791C7F6">
        <w:t>. It’s as if he took away the parts he felt wasn't necessary to him, whilst taking away the Dolls</w:t>
      </w:r>
      <w:r w:rsidR="2B347756" w:rsidRPr="7791C7F6">
        <w:t>’</w:t>
      </w:r>
      <w:r w:rsidR="12068C43" w:rsidRPr="7791C7F6">
        <w:t xml:space="preserve"> ability to fight</w:t>
      </w:r>
      <w:r w:rsidR="4AA530DB" w:rsidRPr="7791C7F6">
        <w:t xml:space="preserve"> back. </w:t>
      </w:r>
    </w:p>
    <w:p w14:paraId="7C89DDF1" w14:textId="7BB57AD8" w:rsidR="7791C7F6" w:rsidRDefault="7791C7F6" w:rsidP="7791C7F6">
      <w:pPr>
        <w:spacing w:line="480" w:lineRule="auto"/>
      </w:pPr>
    </w:p>
    <w:p w14:paraId="5BD7D44F" w14:textId="0AEAB959" w:rsidR="1F65F708" w:rsidRDefault="0C0E6498" w:rsidP="3E00DC93">
      <w:pPr>
        <w:spacing w:line="480" w:lineRule="auto"/>
      </w:pPr>
      <w:r w:rsidRPr="7791C7F6">
        <w:t>Bellmer’s</w:t>
      </w:r>
      <w:r w:rsidR="54A2E389" w:rsidRPr="7791C7F6">
        <w:t xml:space="preserve"> dolls are one of the most worrying depictions of the female form in art history, and a</w:t>
      </w:r>
      <w:r w:rsidR="46355318" w:rsidRPr="7791C7F6">
        <w:t xml:space="preserve">lthough he has made these monstrous feminine forms, the </w:t>
      </w:r>
      <w:r w:rsidR="59B11E84" w:rsidRPr="7791C7F6">
        <w:t>narrative</w:t>
      </w:r>
      <w:r w:rsidR="46355318" w:rsidRPr="7791C7F6">
        <w:t xml:space="preserve"> is shifted as we see the dolls as the victim and him as the monster.</w:t>
      </w:r>
      <w:r w:rsidR="0499D49E" w:rsidRPr="7791C7F6">
        <w:t xml:space="preserve"> When criticised he tries to insist that his work </w:t>
      </w:r>
      <w:proofErr w:type="gramStart"/>
      <w:r w:rsidR="0499D49E" w:rsidRPr="7791C7F6">
        <w:t>is a reflection of</w:t>
      </w:r>
      <w:proofErr w:type="gramEnd"/>
      <w:r w:rsidR="0499D49E" w:rsidRPr="7791C7F6">
        <w:t xml:space="preserve"> the </w:t>
      </w:r>
      <w:r w:rsidR="59D457FB" w:rsidRPr="7791C7F6">
        <w:t xml:space="preserve">world's scandals, however it is almost an impossible argument as </w:t>
      </w:r>
      <w:r w:rsidR="03854016" w:rsidRPr="7791C7F6">
        <w:t>he almost exclusively works with the young female form</w:t>
      </w:r>
      <w:r w:rsidR="48F97DF5" w:rsidRPr="7791C7F6">
        <w:t>, charged with misogyny;</w:t>
      </w:r>
      <w:r w:rsidR="03854016" w:rsidRPr="7791C7F6">
        <w:t xml:space="preserve"> “his </w:t>
      </w:r>
      <w:r w:rsidR="4AB6C04A" w:rsidRPr="7791C7F6">
        <w:t>oeuvre</w:t>
      </w:r>
      <w:r w:rsidR="03854016" w:rsidRPr="7791C7F6">
        <w:t xml:space="preserve"> belies not a healthy </w:t>
      </w:r>
      <w:r w:rsidR="43316BFD" w:rsidRPr="7791C7F6">
        <w:t>sexuality</w:t>
      </w:r>
      <w:r w:rsidR="03854016" w:rsidRPr="7791C7F6">
        <w:t xml:space="preserve"> of mutual</w:t>
      </w:r>
      <w:r w:rsidR="6909F9C6" w:rsidRPr="7791C7F6">
        <w:t xml:space="preserve">ly consenting adults, but rather </w:t>
      </w:r>
      <w:r w:rsidR="5CF5AB05" w:rsidRPr="7791C7F6">
        <w:t>vicious</w:t>
      </w:r>
      <w:r w:rsidR="6909F9C6" w:rsidRPr="7791C7F6">
        <w:t xml:space="preserve"> aggression”</w:t>
      </w:r>
      <w:r w:rsidR="7EC42883" w:rsidRPr="7791C7F6">
        <w:t xml:space="preserve"> (C.</w:t>
      </w:r>
      <w:r w:rsidR="00683BA4">
        <w:t xml:space="preserve"> </w:t>
      </w:r>
      <w:r w:rsidR="7EC42883" w:rsidRPr="7791C7F6">
        <w:t>K.</w:t>
      </w:r>
      <w:r w:rsidR="00683BA4">
        <w:t xml:space="preserve"> </w:t>
      </w:r>
      <w:r w:rsidR="7EC42883" w:rsidRPr="7791C7F6">
        <w:t>Knight, 2011).</w:t>
      </w:r>
      <w:r w:rsidR="47FFF5C3" w:rsidRPr="7791C7F6">
        <w:t xml:space="preserve"> </w:t>
      </w:r>
      <w:r w:rsidR="2687E704" w:rsidRPr="7791C7F6">
        <w:t xml:space="preserve">He turned the beauty of feminine flesh and form into something perverse, surpassing the abject, </w:t>
      </w:r>
      <w:r w:rsidR="62A0E436" w:rsidRPr="7791C7F6">
        <w:t xml:space="preserve">creating a debasing and depraved representation of women. </w:t>
      </w:r>
      <w:r w:rsidR="71F8ED40" w:rsidRPr="7791C7F6">
        <w:t>It is necessary to examine these corrupted depictions of women in art</w:t>
      </w:r>
      <w:r w:rsidR="0B3F890C" w:rsidRPr="7791C7F6">
        <w:t xml:space="preserve">, especially by male artists as it </w:t>
      </w:r>
      <w:r w:rsidR="5C3E5038" w:rsidRPr="7791C7F6">
        <w:t xml:space="preserve">suggests what would be desired of a woman in the eyes of a man. A muse, </w:t>
      </w:r>
      <w:r w:rsidR="5E45C494" w:rsidRPr="7791C7F6">
        <w:t xml:space="preserve">something </w:t>
      </w:r>
      <w:r w:rsidR="4211A4B9" w:rsidRPr="7791C7F6">
        <w:t xml:space="preserve">nice and </w:t>
      </w:r>
      <w:r w:rsidR="5E45C494" w:rsidRPr="7791C7F6">
        <w:t xml:space="preserve">shiny to look at and use. </w:t>
      </w:r>
    </w:p>
    <w:p w14:paraId="66F18CB0" w14:textId="2E1640BB" w:rsidR="7791C7F6" w:rsidRDefault="7791C7F6" w:rsidP="7791C7F6">
      <w:pPr>
        <w:spacing w:line="480" w:lineRule="auto"/>
      </w:pPr>
    </w:p>
    <w:p w14:paraId="5580E67C" w14:textId="6BE4E3B3" w:rsidR="0000474B" w:rsidRDefault="00160976" w:rsidP="00C77F39">
      <w:pPr>
        <w:shd w:val="clear" w:color="auto" w:fill="FFFFFF" w:themeFill="background1"/>
        <w:spacing w:after="0" w:line="480" w:lineRule="auto"/>
        <w:jc w:val="center"/>
      </w:pPr>
      <w:r>
        <w:rPr>
          <w:noProof/>
        </w:rPr>
        <w:lastRenderedPageBreak/>
        <w:drawing>
          <wp:inline distT="0" distB="0" distL="0" distR="0" wp14:anchorId="470042E3" wp14:editId="3FB3A86F">
            <wp:extent cx="4622800" cy="3828432"/>
            <wp:effectExtent l="0" t="0" r="6350" b="635"/>
            <wp:docPr id="1262567433" name="Picture 4" descr="A close-up of a naked person&#10;&#10;AI-generated content may be incorrect.">
              <a:extLst xmlns:a="http://schemas.openxmlformats.org/drawingml/2006/main">
                <a:ext uri="{FF2B5EF4-FFF2-40B4-BE49-F238E27FC236}">
                  <a16:creationId xmlns:a16="http://schemas.microsoft.com/office/drawing/2014/main" id="{62E6A9DC-9A2D-4E04-B630-9D23958524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567433" name="Picture 4" descr="A close-up of a naked person&#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635334" cy="3838812"/>
                    </a:xfrm>
                    <a:prstGeom prst="rect">
                      <a:avLst/>
                    </a:prstGeom>
                  </pic:spPr>
                </pic:pic>
              </a:graphicData>
            </a:graphic>
          </wp:inline>
        </w:drawing>
      </w:r>
    </w:p>
    <w:p w14:paraId="6F969A22" w14:textId="2D4C5983" w:rsidR="00C10A48" w:rsidRPr="00C10A48" w:rsidRDefault="00DD511F" w:rsidP="00C10A48">
      <w:pPr>
        <w:shd w:val="clear" w:color="auto" w:fill="FFFFFF" w:themeFill="background1"/>
        <w:spacing w:after="0" w:line="480" w:lineRule="auto"/>
        <w:jc w:val="center"/>
      </w:pPr>
      <w:r>
        <w:t>F</w:t>
      </w:r>
      <w:r w:rsidR="009E5BA5">
        <w:t>igur</w:t>
      </w:r>
      <w:r>
        <w:t xml:space="preserve">e </w:t>
      </w:r>
      <w:r w:rsidR="009E3932">
        <w:t>4.</w:t>
      </w:r>
      <w:r w:rsidR="006251E3">
        <w:t xml:space="preserve"> </w:t>
      </w:r>
      <w:r w:rsidR="00C10A48" w:rsidRPr="00C10A48">
        <w:t xml:space="preserve">Gustave Courbet (1866) </w:t>
      </w:r>
      <w:r w:rsidR="00C10A48" w:rsidRPr="00C10A48">
        <w:rPr>
          <w:i/>
          <w:iCs/>
        </w:rPr>
        <w:t>The Origin of the World</w:t>
      </w:r>
      <w:r w:rsidR="00C10A48" w:rsidRPr="00C10A48">
        <w:t>.</w:t>
      </w:r>
    </w:p>
    <w:p w14:paraId="2EBE3BD3" w14:textId="77777777" w:rsidR="000612A1" w:rsidRDefault="000612A1" w:rsidP="00C77F39">
      <w:pPr>
        <w:shd w:val="clear" w:color="auto" w:fill="FFFFFF" w:themeFill="background1"/>
        <w:spacing w:after="0" w:line="480" w:lineRule="auto"/>
        <w:jc w:val="center"/>
      </w:pPr>
    </w:p>
    <w:p w14:paraId="2693DDE9" w14:textId="6E758D65" w:rsidR="1F65F708" w:rsidRDefault="56A3E3B2" w:rsidP="7791C7F6">
      <w:pPr>
        <w:shd w:val="clear" w:color="auto" w:fill="FFFFFF" w:themeFill="background1"/>
        <w:spacing w:after="0" w:line="480" w:lineRule="auto"/>
        <w:rPr>
          <w:color w:val="101418"/>
        </w:rPr>
      </w:pPr>
      <w:r w:rsidRPr="7791C7F6">
        <w:t xml:space="preserve">I feel that we often get a strange feeling when paintings and other works by men depicting women are held to a higher status than the ones done by women. </w:t>
      </w:r>
      <w:r w:rsidR="358AE573" w:rsidRPr="7791C7F6">
        <w:t xml:space="preserve">It's like the opportunity for women to show ourselves in our own image has been robbed. </w:t>
      </w:r>
      <w:r w:rsidR="08FCB9FF" w:rsidRPr="7791C7F6">
        <w:t>It is a similar feeling in Gustave Courbet’s</w:t>
      </w:r>
      <w:r w:rsidR="08FCB9FF" w:rsidRPr="7791C7F6">
        <w:rPr>
          <w:i/>
          <w:iCs/>
        </w:rPr>
        <w:t xml:space="preserve"> </w:t>
      </w:r>
      <w:r w:rsidR="08FCB9FF" w:rsidRPr="7791C7F6">
        <w:rPr>
          <w:i/>
          <w:iCs/>
          <w:color w:val="101418"/>
        </w:rPr>
        <w:t>L'Origine du monde</w:t>
      </w:r>
      <w:r w:rsidR="47F8B4B5" w:rsidRPr="7791C7F6">
        <w:rPr>
          <w:i/>
          <w:iCs/>
          <w:color w:val="101418"/>
        </w:rPr>
        <w:t xml:space="preserve"> (1866)</w:t>
      </w:r>
      <w:r w:rsidR="47F8B4B5" w:rsidRPr="7791C7F6">
        <w:rPr>
          <w:color w:val="101418"/>
        </w:rPr>
        <w:t xml:space="preserve"> </w:t>
      </w:r>
      <w:r w:rsidR="3B3A3B2C" w:rsidRPr="7791C7F6">
        <w:rPr>
          <w:color w:val="101418"/>
        </w:rPr>
        <w:t>where he presents just the torso of a woman, posed</w:t>
      </w:r>
      <w:r w:rsidR="00EE72CB" w:rsidRPr="7791C7F6">
        <w:rPr>
          <w:color w:val="101418"/>
        </w:rPr>
        <w:t xml:space="preserve"> and spread out. We do not know the identity of the person as we cannot see her face, so we can</w:t>
      </w:r>
      <w:r w:rsidR="023F79C4" w:rsidRPr="7791C7F6">
        <w:rPr>
          <w:color w:val="101418"/>
        </w:rPr>
        <w:t>no</w:t>
      </w:r>
      <w:r w:rsidR="00EE72CB" w:rsidRPr="7791C7F6">
        <w:rPr>
          <w:color w:val="101418"/>
        </w:rPr>
        <w:t>t really develop any sort of relationship with the subject</w:t>
      </w:r>
      <w:r w:rsidR="6BDB4219" w:rsidRPr="7791C7F6">
        <w:rPr>
          <w:color w:val="101418"/>
        </w:rPr>
        <w:t>,</w:t>
      </w:r>
      <w:r w:rsidR="00EE72CB" w:rsidRPr="7791C7F6">
        <w:rPr>
          <w:color w:val="101418"/>
        </w:rPr>
        <w:t xml:space="preserve"> she is dehumanised in a way. </w:t>
      </w:r>
      <w:r w:rsidR="5828DC4B" w:rsidRPr="7791C7F6">
        <w:rPr>
          <w:color w:val="101418"/>
        </w:rPr>
        <w:t xml:space="preserve">However, the </w:t>
      </w:r>
      <w:r w:rsidR="1E2A7756" w:rsidRPr="7791C7F6">
        <w:rPr>
          <w:color w:val="101418"/>
        </w:rPr>
        <w:t>mere fact that the title is</w:t>
      </w:r>
      <w:r w:rsidR="5828DC4B" w:rsidRPr="7791C7F6">
        <w:rPr>
          <w:color w:val="101418"/>
        </w:rPr>
        <w:t xml:space="preserve"> </w:t>
      </w:r>
      <w:r w:rsidR="5828DC4B" w:rsidRPr="7791C7F6">
        <w:rPr>
          <w:i/>
          <w:iCs/>
          <w:color w:val="101418"/>
        </w:rPr>
        <w:t>The Origin of the World</w:t>
      </w:r>
      <w:r w:rsidR="5828DC4B" w:rsidRPr="7791C7F6">
        <w:rPr>
          <w:color w:val="101418"/>
        </w:rPr>
        <w:t xml:space="preserve">, </w:t>
      </w:r>
      <w:r w:rsidR="6B8CF0F8" w:rsidRPr="7791C7F6">
        <w:rPr>
          <w:color w:val="101418"/>
        </w:rPr>
        <w:t xml:space="preserve">holds </w:t>
      </w:r>
      <w:r w:rsidR="723B61CD" w:rsidRPr="7791C7F6">
        <w:rPr>
          <w:color w:val="101418"/>
        </w:rPr>
        <w:t>the female</w:t>
      </w:r>
      <w:r w:rsidR="6B8CF0F8" w:rsidRPr="7791C7F6">
        <w:rPr>
          <w:color w:val="101418"/>
        </w:rPr>
        <w:t xml:space="preserve"> </w:t>
      </w:r>
      <w:r w:rsidR="237BCB07" w:rsidRPr="7791C7F6">
        <w:rPr>
          <w:color w:val="101418"/>
        </w:rPr>
        <w:t>form in high respects; but is it only for her ability to create life, to be</w:t>
      </w:r>
      <w:r w:rsidR="33A93C1A" w:rsidRPr="7791C7F6">
        <w:rPr>
          <w:color w:val="101418"/>
        </w:rPr>
        <w:t xml:space="preserve"> a</w:t>
      </w:r>
      <w:r w:rsidR="237BCB07" w:rsidRPr="7791C7F6">
        <w:rPr>
          <w:color w:val="101418"/>
        </w:rPr>
        <w:t xml:space="preserve"> walking womb? </w:t>
      </w:r>
    </w:p>
    <w:p w14:paraId="264BEEAE" w14:textId="77777777" w:rsidR="00053987" w:rsidRDefault="00053987" w:rsidP="7791C7F6">
      <w:pPr>
        <w:shd w:val="clear" w:color="auto" w:fill="FFFFFF" w:themeFill="background1"/>
        <w:spacing w:after="0" w:line="480" w:lineRule="auto"/>
        <w:rPr>
          <w:color w:val="101418"/>
        </w:rPr>
      </w:pPr>
    </w:p>
    <w:p w14:paraId="0F01C82E" w14:textId="5B453328" w:rsidR="001119B3" w:rsidRDefault="002274A4" w:rsidP="0098169F">
      <w:pPr>
        <w:shd w:val="clear" w:color="auto" w:fill="FFFFFF" w:themeFill="background1"/>
        <w:spacing w:after="0" w:line="480" w:lineRule="auto"/>
        <w:jc w:val="center"/>
        <w:rPr>
          <w:color w:val="101418"/>
        </w:rPr>
      </w:pPr>
      <w:r>
        <w:rPr>
          <w:noProof/>
        </w:rPr>
        <w:lastRenderedPageBreak/>
        <w:drawing>
          <wp:inline distT="0" distB="0" distL="0" distR="0" wp14:anchorId="0A11D153" wp14:editId="70CBBA09">
            <wp:extent cx="4029931" cy="3099466"/>
            <wp:effectExtent l="0" t="0" r="8890" b="5715"/>
            <wp:docPr id="1641989810" name="Picture 5" descr="L'origine de la guerre">
              <a:extLst xmlns:a="http://schemas.openxmlformats.org/drawingml/2006/main">
                <a:ext uri="{FF2B5EF4-FFF2-40B4-BE49-F238E27FC236}">
                  <a16:creationId xmlns:a16="http://schemas.microsoft.com/office/drawing/2014/main" id="{A4BE8284-2DC7-444A-B697-18657B27165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rigine de la guerr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40673" cy="3107727"/>
                    </a:xfrm>
                    <a:prstGeom prst="rect">
                      <a:avLst/>
                    </a:prstGeom>
                    <a:noFill/>
                    <a:ln>
                      <a:noFill/>
                    </a:ln>
                  </pic:spPr>
                </pic:pic>
              </a:graphicData>
            </a:graphic>
          </wp:inline>
        </w:drawing>
      </w:r>
    </w:p>
    <w:p w14:paraId="3592285D" w14:textId="2857EBA1" w:rsidR="007F0208" w:rsidRDefault="002238CA" w:rsidP="0098169F">
      <w:pPr>
        <w:shd w:val="clear" w:color="auto" w:fill="FFFFFF" w:themeFill="background1"/>
        <w:spacing w:after="0" w:line="480" w:lineRule="auto"/>
        <w:jc w:val="center"/>
        <w:rPr>
          <w:color w:val="101418"/>
        </w:rPr>
      </w:pPr>
      <w:r>
        <w:rPr>
          <w:color w:val="101418"/>
        </w:rPr>
        <w:t>Fi</w:t>
      </w:r>
      <w:r w:rsidR="005B2977">
        <w:rPr>
          <w:color w:val="101418"/>
        </w:rPr>
        <w:t>gure 5</w:t>
      </w:r>
      <w:r w:rsidR="0055297A">
        <w:rPr>
          <w:color w:val="101418"/>
        </w:rPr>
        <w:t xml:space="preserve">. </w:t>
      </w:r>
      <w:r w:rsidR="004E3B5C">
        <w:rPr>
          <w:color w:val="101418"/>
        </w:rPr>
        <w:t>ORLAN</w:t>
      </w:r>
      <w:r w:rsidR="00D929BA">
        <w:rPr>
          <w:color w:val="101418"/>
        </w:rPr>
        <w:t xml:space="preserve"> (19</w:t>
      </w:r>
      <w:r w:rsidR="008948ED">
        <w:rPr>
          <w:color w:val="101418"/>
        </w:rPr>
        <w:t>89)</w:t>
      </w:r>
      <w:r w:rsidR="00832D0F">
        <w:rPr>
          <w:color w:val="101418"/>
        </w:rPr>
        <w:t xml:space="preserve"> </w:t>
      </w:r>
      <w:r w:rsidR="00956787">
        <w:rPr>
          <w:color w:val="101418"/>
        </w:rPr>
        <w:t>(</w:t>
      </w:r>
      <w:r w:rsidR="00E2703F">
        <w:rPr>
          <w:color w:val="101418"/>
        </w:rPr>
        <w:t>20</w:t>
      </w:r>
      <w:r w:rsidR="00A61454">
        <w:rPr>
          <w:color w:val="101418"/>
        </w:rPr>
        <w:t>12</w:t>
      </w:r>
      <w:r w:rsidR="009309B5">
        <w:rPr>
          <w:color w:val="101418"/>
        </w:rPr>
        <w:t xml:space="preserve"> </w:t>
      </w:r>
      <w:r w:rsidR="00506046">
        <w:rPr>
          <w:color w:val="101418"/>
        </w:rPr>
        <w:t>ver</w:t>
      </w:r>
      <w:r w:rsidR="00AC3F4D">
        <w:rPr>
          <w:color w:val="101418"/>
        </w:rPr>
        <w:t>sio</w:t>
      </w:r>
      <w:r w:rsidR="004125AB">
        <w:rPr>
          <w:color w:val="101418"/>
        </w:rPr>
        <w:t>n</w:t>
      </w:r>
      <w:r w:rsidR="00A57242">
        <w:rPr>
          <w:color w:val="101418"/>
        </w:rPr>
        <w:t>)</w:t>
      </w:r>
      <w:r w:rsidR="009E7588" w:rsidRPr="009E7588">
        <w:t xml:space="preserve"> </w:t>
      </w:r>
      <w:r w:rsidR="00593474" w:rsidRPr="27DE11FC">
        <w:rPr>
          <w:i/>
          <w:iCs/>
          <w:color w:val="101418"/>
          <w:lang w:val="en-US"/>
        </w:rPr>
        <w:t>L’Origine de la guerre</w:t>
      </w:r>
      <w:r w:rsidR="00FD4C41">
        <w:rPr>
          <w:i/>
          <w:iCs/>
          <w:color w:val="101418"/>
          <w:lang w:val="en-US"/>
        </w:rPr>
        <w:t>.</w:t>
      </w:r>
    </w:p>
    <w:p w14:paraId="4F457D54" w14:textId="1F7062FC" w:rsidR="7791C7F6" w:rsidRDefault="7791C7F6" w:rsidP="7791C7F6">
      <w:pPr>
        <w:shd w:val="clear" w:color="auto" w:fill="FFFFFF" w:themeFill="background1"/>
        <w:spacing w:after="0" w:line="480" w:lineRule="auto"/>
        <w:rPr>
          <w:color w:val="101418"/>
        </w:rPr>
      </w:pPr>
    </w:p>
    <w:p w14:paraId="657BAD4C" w14:textId="22F0EFEC" w:rsidR="2E182470" w:rsidRDefault="2E182470" w:rsidP="27DE11FC">
      <w:pPr>
        <w:shd w:val="clear" w:color="auto" w:fill="FFFFFF" w:themeFill="background1"/>
        <w:spacing w:after="0" w:line="480" w:lineRule="auto"/>
        <w:rPr>
          <w:color w:val="101418"/>
          <w:lang w:val="en-US"/>
        </w:rPr>
      </w:pPr>
      <w:r w:rsidRPr="27DE11FC">
        <w:rPr>
          <w:color w:val="101418"/>
          <w:lang w:val="en-US"/>
        </w:rPr>
        <w:t>The French artist ORLAN created</w:t>
      </w:r>
      <w:r w:rsidRPr="27DE11FC">
        <w:rPr>
          <w:i/>
          <w:iCs/>
          <w:color w:val="101418"/>
          <w:lang w:val="en-US"/>
        </w:rPr>
        <w:t xml:space="preserve"> L’Origine de la </w:t>
      </w:r>
      <w:r w:rsidR="598BEFDE" w:rsidRPr="27DE11FC">
        <w:rPr>
          <w:i/>
          <w:iCs/>
          <w:color w:val="101418"/>
          <w:lang w:val="en-US"/>
        </w:rPr>
        <w:t>guerre</w:t>
      </w:r>
      <w:r w:rsidR="598BEFDE" w:rsidRPr="27DE11FC">
        <w:rPr>
          <w:color w:val="101418"/>
          <w:lang w:val="en-US"/>
        </w:rPr>
        <w:t xml:space="preserve"> as a direct response to this painting, </w:t>
      </w:r>
      <w:r w:rsidR="7491DD04" w:rsidRPr="27DE11FC">
        <w:rPr>
          <w:color w:val="101418"/>
          <w:lang w:val="en-US"/>
        </w:rPr>
        <w:t xml:space="preserve">meaning The Origin of War. The piece shows a man </w:t>
      </w:r>
      <w:r w:rsidR="36EFAEAB" w:rsidRPr="27DE11FC">
        <w:rPr>
          <w:color w:val="101418"/>
          <w:lang w:val="en-US"/>
        </w:rPr>
        <w:t>in the same pose as the woman in Gustave’s painting. She also used a</w:t>
      </w:r>
      <w:r w:rsidR="59DCD7B7" w:rsidRPr="27DE11FC">
        <w:rPr>
          <w:color w:val="101418"/>
          <w:lang w:val="en-US"/>
        </w:rPr>
        <w:t xml:space="preserve"> facsimile</w:t>
      </w:r>
      <w:r w:rsidR="36EFAEAB" w:rsidRPr="27DE11FC">
        <w:rPr>
          <w:color w:val="101418"/>
          <w:lang w:val="en-US"/>
        </w:rPr>
        <w:t xml:space="preserve"> </w:t>
      </w:r>
      <w:r w:rsidR="6A52C737" w:rsidRPr="27DE11FC">
        <w:rPr>
          <w:color w:val="101418"/>
          <w:lang w:val="en-US"/>
        </w:rPr>
        <w:t>of the frame that the original Courbet painting</w:t>
      </w:r>
      <w:r w:rsidR="3B82789E" w:rsidRPr="27DE11FC">
        <w:rPr>
          <w:color w:val="101418"/>
          <w:lang w:val="en-US"/>
        </w:rPr>
        <w:t xml:space="preserve"> was displayed in. ORLAN’s </w:t>
      </w:r>
      <w:r w:rsidR="6FE87C12" w:rsidRPr="27DE11FC">
        <w:rPr>
          <w:color w:val="101418"/>
          <w:lang w:val="en-US"/>
        </w:rPr>
        <w:t xml:space="preserve">image copies the same formula </w:t>
      </w:r>
      <w:r w:rsidR="6661C640" w:rsidRPr="27DE11FC">
        <w:rPr>
          <w:color w:val="101418"/>
          <w:lang w:val="en-US"/>
        </w:rPr>
        <w:t>as</w:t>
      </w:r>
      <w:r w:rsidR="6FE87C12" w:rsidRPr="27DE11FC">
        <w:rPr>
          <w:color w:val="101418"/>
          <w:lang w:val="en-US"/>
        </w:rPr>
        <w:t xml:space="preserve"> the original, with the</w:t>
      </w:r>
      <w:r w:rsidR="1A1C0AE0" w:rsidRPr="27DE11FC">
        <w:rPr>
          <w:color w:val="101418"/>
          <w:lang w:val="en-US"/>
        </w:rPr>
        <w:t xml:space="preserve"> </w:t>
      </w:r>
      <w:r w:rsidR="34C3C86E" w:rsidRPr="27DE11FC">
        <w:rPr>
          <w:color w:val="101418"/>
          <w:lang w:val="en-US"/>
        </w:rPr>
        <w:t>man’s</w:t>
      </w:r>
      <w:r w:rsidR="1A1C0AE0" w:rsidRPr="27DE11FC">
        <w:rPr>
          <w:color w:val="101418"/>
          <w:lang w:val="en-US"/>
        </w:rPr>
        <w:t xml:space="preserve"> face being </w:t>
      </w:r>
      <w:r w:rsidR="16D8CFB7" w:rsidRPr="27DE11FC">
        <w:rPr>
          <w:color w:val="101418"/>
          <w:lang w:val="en-US"/>
        </w:rPr>
        <w:t>covered</w:t>
      </w:r>
      <w:r w:rsidR="1A1C0AE0" w:rsidRPr="27DE11FC">
        <w:rPr>
          <w:color w:val="101418"/>
          <w:lang w:val="en-US"/>
        </w:rPr>
        <w:t xml:space="preserve"> and his legs </w:t>
      </w:r>
      <w:r w:rsidR="277339B1" w:rsidRPr="27DE11FC">
        <w:rPr>
          <w:color w:val="101418"/>
          <w:lang w:val="en-US"/>
        </w:rPr>
        <w:t xml:space="preserve">spread </w:t>
      </w:r>
      <w:r w:rsidR="277339B1" w:rsidRPr="00DA7C0B">
        <w:rPr>
          <w:color w:val="101418"/>
          <w:lang w:val="en-US"/>
        </w:rPr>
        <w:t>(</w:t>
      </w:r>
      <w:r w:rsidR="277339B1" w:rsidRPr="00DA7C0B">
        <w:rPr>
          <w:rFonts w:eastAsia="Arial" w:cs="Arial"/>
          <w:lang w:val="en-US"/>
        </w:rPr>
        <w:t>Llewellyn, 2024)</w:t>
      </w:r>
      <w:r w:rsidR="1A1C0AE0" w:rsidRPr="00DA7C0B">
        <w:rPr>
          <w:color w:val="101418"/>
          <w:lang w:val="en-US"/>
        </w:rPr>
        <w:t>.</w:t>
      </w:r>
      <w:r w:rsidR="1A1C0AE0" w:rsidRPr="27DE11FC">
        <w:rPr>
          <w:color w:val="101418"/>
          <w:lang w:val="en-US"/>
        </w:rPr>
        <w:t xml:space="preserve"> When it is a man spreading his legs with genitalia on view, we feel uncomfortable. </w:t>
      </w:r>
      <w:r w:rsidR="7076CD2A" w:rsidRPr="27DE11FC">
        <w:rPr>
          <w:color w:val="101418"/>
          <w:lang w:val="en-US"/>
        </w:rPr>
        <w:t xml:space="preserve">It feels unnatural as we are not so </w:t>
      </w:r>
      <w:r w:rsidR="4CAF73DA" w:rsidRPr="27DE11FC">
        <w:rPr>
          <w:color w:val="101418"/>
          <w:lang w:val="en-US"/>
        </w:rPr>
        <w:t>used to</w:t>
      </w:r>
      <w:r w:rsidR="7076CD2A" w:rsidRPr="27DE11FC">
        <w:rPr>
          <w:color w:val="101418"/>
          <w:lang w:val="en-US"/>
        </w:rPr>
        <w:t xml:space="preserve"> it</w:t>
      </w:r>
      <w:r w:rsidR="4628F8B9" w:rsidRPr="27DE11FC">
        <w:rPr>
          <w:color w:val="101418"/>
          <w:lang w:val="en-US"/>
        </w:rPr>
        <w:t xml:space="preserve">; it has not been </w:t>
      </w:r>
      <w:r w:rsidR="2D479221" w:rsidRPr="27DE11FC">
        <w:rPr>
          <w:color w:val="101418"/>
          <w:lang w:val="en-US"/>
        </w:rPr>
        <w:t>normalized</w:t>
      </w:r>
      <w:r w:rsidR="4628F8B9" w:rsidRPr="27DE11FC">
        <w:rPr>
          <w:color w:val="101418"/>
          <w:lang w:val="en-US"/>
        </w:rPr>
        <w:t xml:space="preserve">. </w:t>
      </w:r>
      <w:r w:rsidR="02354453" w:rsidRPr="27DE11FC">
        <w:rPr>
          <w:color w:val="101418"/>
          <w:lang w:val="en-US"/>
        </w:rPr>
        <w:t xml:space="preserve">We are oblivious to the exposure and </w:t>
      </w:r>
      <w:r w:rsidR="651603F2" w:rsidRPr="27DE11FC">
        <w:rPr>
          <w:color w:val="101418"/>
          <w:lang w:val="en-US"/>
        </w:rPr>
        <w:t>vulnerability</w:t>
      </w:r>
      <w:r w:rsidR="02354453" w:rsidRPr="27DE11FC">
        <w:rPr>
          <w:color w:val="101418"/>
          <w:lang w:val="en-US"/>
        </w:rPr>
        <w:t xml:space="preserve"> until it is put into a different context that challenges patriarchal standards. </w:t>
      </w:r>
      <w:r w:rsidR="40C28211" w:rsidRPr="27DE11FC">
        <w:rPr>
          <w:color w:val="101418"/>
          <w:lang w:val="en-US"/>
        </w:rPr>
        <w:t xml:space="preserve">But then without the exposure of the vulva and female form, would </w:t>
      </w:r>
      <w:r w:rsidR="4261D9BF" w:rsidRPr="27DE11FC">
        <w:rPr>
          <w:color w:val="101418"/>
          <w:lang w:val="en-US"/>
        </w:rPr>
        <w:t xml:space="preserve">the female form seem even more abject and taboo than it is today? It is very conflicting, and ORLAN’s </w:t>
      </w:r>
      <w:r w:rsidR="47D3DDBB" w:rsidRPr="27DE11FC">
        <w:rPr>
          <w:color w:val="101418"/>
          <w:lang w:val="en-US"/>
        </w:rPr>
        <w:t xml:space="preserve">image in response is a remarkable </w:t>
      </w:r>
      <w:r w:rsidR="376ABDD9" w:rsidRPr="27DE11FC">
        <w:rPr>
          <w:color w:val="101418"/>
          <w:lang w:val="en-US"/>
        </w:rPr>
        <w:t xml:space="preserve">provocation. </w:t>
      </w:r>
    </w:p>
    <w:p w14:paraId="64658EAB" w14:textId="692C9C7F" w:rsidR="27DE11FC" w:rsidRDefault="27DE11FC" w:rsidP="27DE11FC">
      <w:pPr>
        <w:shd w:val="clear" w:color="auto" w:fill="FFFFFF" w:themeFill="background1"/>
        <w:spacing w:after="0" w:line="480" w:lineRule="auto"/>
        <w:rPr>
          <w:color w:val="101418"/>
          <w:lang w:val="en-US"/>
        </w:rPr>
      </w:pPr>
    </w:p>
    <w:p w14:paraId="71670746" w14:textId="6D5453FB" w:rsidR="101C2205" w:rsidRDefault="101C2205" w:rsidP="27DE11FC">
      <w:pPr>
        <w:shd w:val="clear" w:color="auto" w:fill="FFFFFF" w:themeFill="background1"/>
        <w:spacing w:after="0" w:line="480" w:lineRule="auto"/>
        <w:rPr>
          <w:color w:val="101418"/>
          <w:lang w:val="en-US"/>
        </w:rPr>
      </w:pPr>
      <w:r w:rsidRPr="27DE11FC">
        <w:rPr>
          <w:color w:val="101418"/>
          <w:lang w:val="en-US"/>
        </w:rPr>
        <w:lastRenderedPageBreak/>
        <w:t>Thinking about</w:t>
      </w:r>
      <w:r w:rsidR="60271037" w:rsidRPr="27DE11FC">
        <w:rPr>
          <w:color w:val="101418"/>
          <w:lang w:val="en-US"/>
        </w:rPr>
        <w:t xml:space="preserve"> the monstrous feminine and the (often troubling) image of the idealized woman in art history</w:t>
      </w:r>
      <w:r w:rsidR="76BA9F4A" w:rsidRPr="27DE11FC">
        <w:rPr>
          <w:color w:val="101418"/>
          <w:lang w:val="en-US"/>
        </w:rPr>
        <w:t xml:space="preserve">, we must consider what makes the feminine such a mystery. </w:t>
      </w:r>
      <w:r w:rsidR="05C7D61E" w:rsidRPr="27DE11FC">
        <w:rPr>
          <w:color w:val="101418"/>
          <w:lang w:val="en-US"/>
        </w:rPr>
        <w:t xml:space="preserve">What is so </w:t>
      </w:r>
      <w:r w:rsidR="7A57F764" w:rsidRPr="27DE11FC">
        <w:rPr>
          <w:color w:val="101418"/>
          <w:lang w:val="en-US"/>
        </w:rPr>
        <w:t>feared</w:t>
      </w:r>
      <w:r w:rsidR="05C7D61E" w:rsidRPr="27DE11FC">
        <w:rPr>
          <w:color w:val="101418"/>
          <w:lang w:val="en-US"/>
        </w:rPr>
        <w:t xml:space="preserve"> and misunderstood about feminine flesh</w:t>
      </w:r>
      <w:r w:rsidR="51326E2D" w:rsidRPr="27DE11FC">
        <w:rPr>
          <w:color w:val="101418"/>
          <w:lang w:val="en-US"/>
        </w:rPr>
        <w:t>?</w:t>
      </w:r>
      <w:r w:rsidR="0D87D184" w:rsidRPr="27DE11FC">
        <w:rPr>
          <w:color w:val="101418"/>
          <w:lang w:val="en-US"/>
        </w:rPr>
        <w:t xml:space="preserve"> As a society, we are happy to view a </w:t>
      </w:r>
      <w:proofErr w:type="gramStart"/>
      <w:r w:rsidR="0D87D184" w:rsidRPr="27DE11FC">
        <w:rPr>
          <w:color w:val="101418"/>
          <w:lang w:val="en-US"/>
        </w:rPr>
        <w:t>close up</w:t>
      </w:r>
      <w:proofErr w:type="gramEnd"/>
      <w:r w:rsidR="0D87D184" w:rsidRPr="27DE11FC">
        <w:rPr>
          <w:color w:val="101418"/>
          <w:lang w:val="en-US"/>
        </w:rPr>
        <w:t xml:space="preserve"> painting of a woman's vulva, or the multitudes of nudes of woman that have been painted, the most famous ones done </w:t>
      </w:r>
      <w:r w:rsidR="043BD693" w:rsidRPr="27DE11FC">
        <w:rPr>
          <w:color w:val="101418"/>
          <w:lang w:val="en-US"/>
        </w:rPr>
        <w:t>by men. However, they are</w:t>
      </w:r>
      <w:r w:rsidR="12E10186" w:rsidRPr="27DE11FC">
        <w:rPr>
          <w:color w:val="101418"/>
          <w:lang w:val="en-US"/>
        </w:rPr>
        <w:t xml:space="preserve"> the</w:t>
      </w:r>
      <w:r w:rsidR="043BD693" w:rsidRPr="27DE11FC">
        <w:rPr>
          <w:color w:val="101418"/>
          <w:lang w:val="en-US"/>
        </w:rPr>
        <w:t xml:space="preserve"> </w:t>
      </w:r>
      <w:r w:rsidR="62729AC9" w:rsidRPr="27DE11FC">
        <w:rPr>
          <w:color w:val="101418"/>
          <w:lang w:val="en-US"/>
        </w:rPr>
        <w:t>nice</w:t>
      </w:r>
      <w:r w:rsidR="043BD693" w:rsidRPr="27DE11FC">
        <w:rPr>
          <w:color w:val="101418"/>
          <w:lang w:val="en-US"/>
        </w:rPr>
        <w:t xml:space="preserve">, lovely, </w:t>
      </w:r>
      <w:r w:rsidR="70E039AC" w:rsidRPr="27DE11FC">
        <w:rPr>
          <w:color w:val="101418"/>
          <w:lang w:val="en-US"/>
        </w:rPr>
        <w:t xml:space="preserve">pure </w:t>
      </w:r>
      <w:r w:rsidR="34A4029B" w:rsidRPr="27DE11FC">
        <w:rPr>
          <w:color w:val="101418"/>
          <w:lang w:val="en-US"/>
        </w:rPr>
        <w:t xml:space="preserve">renderings. </w:t>
      </w:r>
      <w:r w:rsidR="39D2973E" w:rsidRPr="27DE11FC">
        <w:rPr>
          <w:color w:val="101418"/>
          <w:lang w:val="en-US"/>
        </w:rPr>
        <w:t>What happens when women are making art that they feel represents them, what happens when the audience are met with the true feminine form and functions?</w:t>
      </w:r>
    </w:p>
    <w:p w14:paraId="6953016D" w14:textId="77777777" w:rsidR="00C442F0" w:rsidRDefault="00C442F0" w:rsidP="27DE11FC">
      <w:pPr>
        <w:shd w:val="clear" w:color="auto" w:fill="FFFFFF" w:themeFill="background1"/>
        <w:spacing w:after="0" w:line="480" w:lineRule="auto"/>
        <w:rPr>
          <w:color w:val="101418"/>
          <w:lang w:val="en-US"/>
        </w:rPr>
      </w:pPr>
    </w:p>
    <w:p w14:paraId="070FA305" w14:textId="77777777" w:rsidR="00C442F0" w:rsidRDefault="00C442F0" w:rsidP="27DE11FC">
      <w:pPr>
        <w:shd w:val="clear" w:color="auto" w:fill="FFFFFF" w:themeFill="background1"/>
        <w:spacing w:after="0" w:line="480" w:lineRule="auto"/>
        <w:rPr>
          <w:color w:val="101418"/>
          <w:lang w:val="en-US"/>
        </w:rPr>
      </w:pPr>
    </w:p>
    <w:p w14:paraId="23A1DA4A" w14:textId="77777777" w:rsidR="00C442F0" w:rsidRDefault="00C442F0" w:rsidP="27DE11FC">
      <w:pPr>
        <w:shd w:val="clear" w:color="auto" w:fill="FFFFFF" w:themeFill="background1"/>
        <w:spacing w:after="0" w:line="480" w:lineRule="auto"/>
        <w:rPr>
          <w:color w:val="101418"/>
          <w:lang w:val="en-US"/>
        </w:rPr>
      </w:pPr>
    </w:p>
    <w:p w14:paraId="7FCA4F79" w14:textId="7A121A80" w:rsidR="27DE11FC" w:rsidRDefault="27DE11FC" w:rsidP="27DE11FC">
      <w:pPr>
        <w:shd w:val="clear" w:color="auto" w:fill="FFFFFF" w:themeFill="background1"/>
        <w:spacing w:after="0" w:line="480" w:lineRule="auto"/>
        <w:rPr>
          <w:color w:val="101418"/>
          <w:lang w:val="en-US"/>
        </w:rPr>
      </w:pPr>
    </w:p>
    <w:p w14:paraId="3E6D5238" w14:textId="77777777" w:rsidR="00053987" w:rsidRDefault="00053987" w:rsidP="27DE11FC">
      <w:pPr>
        <w:shd w:val="clear" w:color="auto" w:fill="FFFFFF" w:themeFill="background1"/>
        <w:spacing w:after="0" w:line="480" w:lineRule="auto"/>
        <w:rPr>
          <w:color w:val="101418"/>
          <w:lang w:val="en-US"/>
        </w:rPr>
      </w:pPr>
    </w:p>
    <w:p w14:paraId="7D622725" w14:textId="77777777" w:rsidR="00053987" w:rsidRDefault="00053987" w:rsidP="27DE11FC">
      <w:pPr>
        <w:shd w:val="clear" w:color="auto" w:fill="FFFFFF" w:themeFill="background1"/>
        <w:spacing w:after="0" w:line="480" w:lineRule="auto"/>
        <w:rPr>
          <w:color w:val="101418"/>
          <w:lang w:val="en-US"/>
        </w:rPr>
      </w:pPr>
    </w:p>
    <w:p w14:paraId="5B48143D" w14:textId="77777777" w:rsidR="00DA7C0B" w:rsidRDefault="00DA7C0B" w:rsidP="27DE11FC">
      <w:pPr>
        <w:shd w:val="clear" w:color="auto" w:fill="FFFFFF" w:themeFill="background1"/>
        <w:spacing w:after="0" w:line="480" w:lineRule="auto"/>
        <w:rPr>
          <w:color w:val="101418"/>
          <w:lang w:val="en-US"/>
        </w:rPr>
      </w:pPr>
    </w:p>
    <w:p w14:paraId="0752C68F" w14:textId="77777777" w:rsidR="00DA7C0B" w:rsidRDefault="00DA7C0B" w:rsidP="27DE11FC">
      <w:pPr>
        <w:shd w:val="clear" w:color="auto" w:fill="FFFFFF" w:themeFill="background1"/>
        <w:spacing w:after="0" w:line="480" w:lineRule="auto"/>
        <w:rPr>
          <w:color w:val="101418"/>
          <w:lang w:val="en-US"/>
        </w:rPr>
      </w:pPr>
    </w:p>
    <w:p w14:paraId="1AB1781F" w14:textId="77777777" w:rsidR="00DA7C0B" w:rsidRDefault="00DA7C0B" w:rsidP="27DE11FC">
      <w:pPr>
        <w:shd w:val="clear" w:color="auto" w:fill="FFFFFF" w:themeFill="background1"/>
        <w:spacing w:after="0" w:line="480" w:lineRule="auto"/>
        <w:rPr>
          <w:color w:val="101418"/>
          <w:lang w:val="en-US"/>
        </w:rPr>
      </w:pPr>
    </w:p>
    <w:p w14:paraId="6AEF40CC" w14:textId="77777777" w:rsidR="00DA7C0B" w:rsidRDefault="00DA7C0B" w:rsidP="27DE11FC">
      <w:pPr>
        <w:shd w:val="clear" w:color="auto" w:fill="FFFFFF" w:themeFill="background1"/>
        <w:spacing w:after="0" w:line="480" w:lineRule="auto"/>
        <w:rPr>
          <w:color w:val="101418"/>
          <w:lang w:val="en-US"/>
        </w:rPr>
      </w:pPr>
    </w:p>
    <w:p w14:paraId="639992C4" w14:textId="77777777" w:rsidR="00DA7C0B" w:rsidRDefault="00DA7C0B" w:rsidP="27DE11FC">
      <w:pPr>
        <w:shd w:val="clear" w:color="auto" w:fill="FFFFFF" w:themeFill="background1"/>
        <w:spacing w:after="0" w:line="480" w:lineRule="auto"/>
        <w:rPr>
          <w:color w:val="101418"/>
          <w:lang w:val="en-US"/>
        </w:rPr>
      </w:pPr>
    </w:p>
    <w:p w14:paraId="4BFCBBA1" w14:textId="77777777" w:rsidR="00DA7C0B" w:rsidRDefault="00DA7C0B" w:rsidP="27DE11FC">
      <w:pPr>
        <w:shd w:val="clear" w:color="auto" w:fill="FFFFFF" w:themeFill="background1"/>
        <w:spacing w:after="0" w:line="480" w:lineRule="auto"/>
        <w:rPr>
          <w:color w:val="101418"/>
          <w:lang w:val="en-US"/>
        </w:rPr>
      </w:pPr>
    </w:p>
    <w:p w14:paraId="0E24CDD8" w14:textId="77777777" w:rsidR="00DA7C0B" w:rsidRDefault="00DA7C0B" w:rsidP="27DE11FC">
      <w:pPr>
        <w:shd w:val="clear" w:color="auto" w:fill="FFFFFF" w:themeFill="background1"/>
        <w:spacing w:after="0" w:line="480" w:lineRule="auto"/>
        <w:rPr>
          <w:color w:val="101418"/>
          <w:lang w:val="en-US"/>
        </w:rPr>
      </w:pPr>
    </w:p>
    <w:p w14:paraId="2366DE50" w14:textId="77777777" w:rsidR="00DA7C0B" w:rsidRDefault="00DA7C0B" w:rsidP="27DE11FC">
      <w:pPr>
        <w:shd w:val="clear" w:color="auto" w:fill="FFFFFF" w:themeFill="background1"/>
        <w:spacing w:after="0" w:line="480" w:lineRule="auto"/>
        <w:rPr>
          <w:color w:val="101418"/>
          <w:lang w:val="en-US"/>
        </w:rPr>
      </w:pPr>
    </w:p>
    <w:p w14:paraId="7884C1D6" w14:textId="77777777" w:rsidR="00DA7C0B" w:rsidRDefault="00DA7C0B" w:rsidP="27DE11FC">
      <w:pPr>
        <w:shd w:val="clear" w:color="auto" w:fill="FFFFFF" w:themeFill="background1"/>
        <w:spacing w:after="0" w:line="480" w:lineRule="auto"/>
        <w:rPr>
          <w:color w:val="101418"/>
          <w:lang w:val="en-US"/>
        </w:rPr>
      </w:pPr>
    </w:p>
    <w:p w14:paraId="1C65D8A8" w14:textId="4023E3F3" w:rsidR="5C09ECDB" w:rsidRPr="00C442F0" w:rsidRDefault="5C09ECDB" w:rsidP="00C442F0">
      <w:pPr>
        <w:pStyle w:val="Heading2"/>
        <w:rPr>
          <w:color w:val="auto"/>
          <w:lang w:val="en-US"/>
        </w:rPr>
      </w:pPr>
      <w:bookmarkStart w:id="9" w:name="_Toc216389946"/>
      <w:bookmarkStart w:id="10" w:name="_Toc216402214"/>
      <w:r w:rsidRPr="00C442F0">
        <w:rPr>
          <w:color w:val="auto"/>
          <w:lang w:val="en-US"/>
        </w:rPr>
        <w:lastRenderedPageBreak/>
        <w:t>Minging Women</w:t>
      </w:r>
      <w:bookmarkEnd w:id="9"/>
      <w:bookmarkEnd w:id="10"/>
    </w:p>
    <w:p w14:paraId="4653A40C" w14:textId="776B35E4" w:rsidR="27DE11FC" w:rsidRDefault="27DE11FC" w:rsidP="27DE11FC">
      <w:pPr>
        <w:shd w:val="clear" w:color="auto" w:fill="FFFFFF" w:themeFill="background1"/>
        <w:spacing w:after="0" w:line="480" w:lineRule="auto"/>
        <w:rPr>
          <w:b/>
          <w:bCs/>
          <w:color w:val="101418"/>
          <w:lang w:val="en-US"/>
        </w:rPr>
      </w:pPr>
    </w:p>
    <w:p w14:paraId="05298307" w14:textId="50109041" w:rsidR="5362FF12" w:rsidRDefault="5362FF12" w:rsidP="27DE11FC">
      <w:pPr>
        <w:shd w:val="clear" w:color="auto" w:fill="FFFFFF" w:themeFill="background1"/>
        <w:spacing w:after="0" w:line="480" w:lineRule="auto"/>
        <w:rPr>
          <w:color w:val="101418"/>
          <w:lang w:val="en-US"/>
        </w:rPr>
      </w:pPr>
      <w:r w:rsidRPr="27DE11FC">
        <w:rPr>
          <w:color w:val="101418"/>
          <w:lang w:val="en-US"/>
        </w:rPr>
        <w:t>The</w:t>
      </w:r>
      <w:r w:rsidR="1D88271F" w:rsidRPr="27DE11FC">
        <w:rPr>
          <w:color w:val="101418"/>
          <w:lang w:val="en-US"/>
        </w:rPr>
        <w:t xml:space="preserve"> term </w:t>
      </w:r>
      <w:r w:rsidR="00485EE8">
        <w:rPr>
          <w:color w:val="101418"/>
          <w:lang w:val="en-US"/>
        </w:rPr>
        <w:t>‘</w:t>
      </w:r>
      <w:r w:rsidR="1D88271F" w:rsidRPr="27DE11FC">
        <w:rPr>
          <w:color w:val="101418"/>
          <w:lang w:val="en-US"/>
        </w:rPr>
        <w:t>body art</w:t>
      </w:r>
      <w:r w:rsidR="00485EE8">
        <w:rPr>
          <w:color w:val="101418"/>
          <w:lang w:val="en-US"/>
        </w:rPr>
        <w:t xml:space="preserve">’ </w:t>
      </w:r>
      <w:r w:rsidR="1D88271F" w:rsidRPr="27DE11FC">
        <w:rPr>
          <w:color w:val="101418"/>
          <w:lang w:val="en-US"/>
        </w:rPr>
        <w:t xml:space="preserve">can be used to define a variety of works from the 1960s onwards where artists use their bodies to explore their </w:t>
      </w:r>
      <w:r w:rsidR="39EBF1C6" w:rsidRPr="27DE11FC">
        <w:rPr>
          <w:color w:val="101418"/>
          <w:lang w:val="en-US"/>
        </w:rPr>
        <w:t xml:space="preserve">ideas, mostly surrounding gender and </w:t>
      </w:r>
      <w:proofErr w:type="gramStart"/>
      <w:r w:rsidR="39EBF1C6" w:rsidRPr="27DE11FC">
        <w:rPr>
          <w:color w:val="101418"/>
          <w:lang w:val="en-US"/>
        </w:rPr>
        <w:t>the self</w:t>
      </w:r>
      <w:proofErr w:type="gramEnd"/>
      <w:r w:rsidR="39EBF1C6" w:rsidRPr="27DE11FC">
        <w:rPr>
          <w:color w:val="101418"/>
          <w:lang w:val="en-US"/>
        </w:rPr>
        <w:t>.</w:t>
      </w:r>
      <w:r w:rsidR="6E4C8634" w:rsidRPr="27DE11FC">
        <w:rPr>
          <w:color w:val="101418"/>
          <w:lang w:val="en-US"/>
        </w:rPr>
        <w:t xml:space="preserve"> </w:t>
      </w:r>
      <w:r w:rsidR="037944CB" w:rsidRPr="27DE11FC">
        <w:rPr>
          <w:color w:val="101418"/>
          <w:lang w:val="en-US"/>
        </w:rPr>
        <w:t>“</w:t>
      </w:r>
      <w:r w:rsidR="6E4C8634" w:rsidRPr="27DE11FC">
        <w:rPr>
          <w:color w:val="000000" w:themeColor="text1"/>
          <w:lang w:val="en-US"/>
        </w:rPr>
        <w:t xml:space="preserve">Art practices from the 1960s onwards in which the human body forms the substance of the work. It is often </w:t>
      </w:r>
      <w:r w:rsidR="052B32C3" w:rsidRPr="27DE11FC">
        <w:rPr>
          <w:color w:val="000000" w:themeColor="text1"/>
          <w:lang w:val="en-US"/>
        </w:rPr>
        <w:t>manifested</w:t>
      </w:r>
      <w:r w:rsidR="6E4C8634" w:rsidRPr="27DE11FC">
        <w:rPr>
          <w:color w:val="000000" w:themeColor="text1"/>
          <w:lang w:val="en-US"/>
        </w:rPr>
        <w:t xml:space="preserve"> in performances which are documented by film or photography</w:t>
      </w:r>
      <w:r w:rsidR="41042533" w:rsidRPr="00930034">
        <w:rPr>
          <w:color w:val="000000" w:themeColor="text1"/>
          <w:lang w:val="en-US"/>
        </w:rPr>
        <w:t>”</w:t>
      </w:r>
      <w:r w:rsidR="0CB34EB0" w:rsidRPr="00930034">
        <w:rPr>
          <w:color w:val="000000" w:themeColor="text1"/>
          <w:lang w:val="en-US"/>
        </w:rPr>
        <w:t xml:space="preserve"> </w:t>
      </w:r>
      <w:r w:rsidR="0CB34EB0" w:rsidRPr="00930034">
        <w:rPr>
          <w:rFonts w:eastAsia="Arial" w:cs="Arial"/>
          <w:lang w:val="en-US"/>
        </w:rPr>
        <w:t>(</w:t>
      </w:r>
      <w:r w:rsidR="00FF34E7">
        <w:rPr>
          <w:rFonts w:eastAsia="Arial" w:cs="Arial"/>
          <w:lang w:val="en-US"/>
        </w:rPr>
        <w:t>Nat</w:t>
      </w:r>
      <w:r w:rsidR="00EC7C92">
        <w:rPr>
          <w:rFonts w:eastAsia="Arial" w:cs="Arial"/>
          <w:lang w:val="en-US"/>
        </w:rPr>
        <w:t xml:space="preserve">ional </w:t>
      </w:r>
      <w:r w:rsidR="008211EA">
        <w:rPr>
          <w:rFonts w:eastAsia="Arial" w:cs="Arial"/>
          <w:lang w:val="en-US"/>
        </w:rPr>
        <w:t>Galle</w:t>
      </w:r>
      <w:r w:rsidR="001C673E">
        <w:rPr>
          <w:rFonts w:eastAsia="Arial" w:cs="Arial"/>
          <w:lang w:val="en-US"/>
        </w:rPr>
        <w:t>ries</w:t>
      </w:r>
      <w:r w:rsidR="0CB34EB0" w:rsidRPr="00930034">
        <w:rPr>
          <w:rFonts w:eastAsia="Arial" w:cs="Arial"/>
          <w:lang w:val="en-US"/>
        </w:rPr>
        <w:t>, n.d.)</w:t>
      </w:r>
      <w:r w:rsidR="6E4C8634" w:rsidRPr="00930034">
        <w:rPr>
          <w:rFonts w:eastAsia="Arial" w:cs="Arial"/>
          <w:color w:val="000000" w:themeColor="text1"/>
          <w:sz w:val="27"/>
          <w:szCs w:val="27"/>
          <w:lang w:val="en-US"/>
        </w:rPr>
        <w:t>.</w:t>
      </w:r>
      <w:r w:rsidR="6E4C8634" w:rsidRPr="27DE11FC">
        <w:rPr>
          <w:rFonts w:ascii="Aptos" w:eastAsia="Aptos" w:hAnsi="Aptos" w:cs="Aptos"/>
          <w:lang w:val="en-US"/>
        </w:rPr>
        <w:t xml:space="preserve"> </w:t>
      </w:r>
      <w:r w:rsidR="61FA9A93" w:rsidRPr="27DE11FC">
        <w:rPr>
          <w:color w:val="101418"/>
          <w:lang w:val="en-US"/>
        </w:rPr>
        <w:t xml:space="preserve">The </w:t>
      </w:r>
      <w:r w:rsidR="7D42C951" w:rsidRPr="27DE11FC">
        <w:rPr>
          <w:color w:val="101418"/>
          <w:lang w:val="en-US"/>
        </w:rPr>
        <w:t>naked body is often a significant element of these works, dealing with the abject nature of the body, what the body can endure and</w:t>
      </w:r>
      <w:r w:rsidR="6D93A143" w:rsidRPr="27DE11FC">
        <w:rPr>
          <w:color w:val="101418"/>
          <w:lang w:val="en-US"/>
        </w:rPr>
        <w:t xml:space="preserve"> its functions. </w:t>
      </w:r>
      <w:r w:rsidR="29E2DC2D" w:rsidRPr="27DE11FC">
        <w:rPr>
          <w:color w:val="101418"/>
          <w:lang w:val="en-US"/>
        </w:rPr>
        <w:t xml:space="preserve">Performance art is a </w:t>
      </w:r>
      <w:r w:rsidR="422FEF1C" w:rsidRPr="27DE11FC">
        <w:rPr>
          <w:color w:val="101418"/>
          <w:lang w:val="en-US"/>
        </w:rPr>
        <w:t>fundamental element to body art, as</w:t>
      </w:r>
      <w:r w:rsidR="56F4711D" w:rsidRPr="27DE11FC">
        <w:rPr>
          <w:color w:val="101418"/>
          <w:lang w:val="en-US"/>
        </w:rPr>
        <w:t xml:space="preserve"> it can be used</w:t>
      </w:r>
      <w:r w:rsidR="422FEF1C" w:rsidRPr="27DE11FC">
        <w:rPr>
          <w:color w:val="101418"/>
          <w:lang w:val="en-US"/>
        </w:rPr>
        <w:t xml:space="preserve"> to generate a </w:t>
      </w:r>
      <w:r w:rsidR="6E9635CF" w:rsidRPr="27DE11FC">
        <w:rPr>
          <w:color w:val="101418"/>
          <w:lang w:val="en-US"/>
        </w:rPr>
        <w:t>visceral</w:t>
      </w:r>
      <w:r w:rsidR="422FEF1C" w:rsidRPr="27DE11FC">
        <w:rPr>
          <w:color w:val="101418"/>
          <w:lang w:val="en-US"/>
        </w:rPr>
        <w:t xml:space="preserve">, personal image, as well as an </w:t>
      </w:r>
      <w:r w:rsidR="597B0E9B" w:rsidRPr="27DE11FC">
        <w:rPr>
          <w:color w:val="101418"/>
          <w:lang w:val="en-US"/>
        </w:rPr>
        <w:t>experience</w:t>
      </w:r>
      <w:r w:rsidR="422FEF1C" w:rsidRPr="27DE11FC">
        <w:rPr>
          <w:color w:val="101418"/>
          <w:lang w:val="en-US"/>
        </w:rPr>
        <w:t xml:space="preserve">. </w:t>
      </w:r>
      <w:r w:rsidR="77E623DA" w:rsidRPr="27DE11FC">
        <w:rPr>
          <w:color w:val="101418"/>
          <w:lang w:val="en-US"/>
        </w:rPr>
        <w:t xml:space="preserve">It creates </w:t>
      </w:r>
      <w:r w:rsidR="2EB27C63" w:rsidRPr="27DE11FC">
        <w:rPr>
          <w:color w:val="101418"/>
          <w:lang w:val="en-US"/>
        </w:rPr>
        <w:t xml:space="preserve">an atmosphere that is uncomfortable; we are forced to converse with real breathing humans, with our disgusting leaking bodies. </w:t>
      </w:r>
      <w:r w:rsidR="5A294A2E" w:rsidRPr="27DE11FC">
        <w:rPr>
          <w:color w:val="101418"/>
          <w:lang w:val="en-US"/>
        </w:rPr>
        <w:t xml:space="preserve">Then we must think about our individual disgusting, leaking bodies; </w:t>
      </w:r>
      <w:r w:rsidR="51DAD0D4" w:rsidRPr="27DE11FC">
        <w:rPr>
          <w:color w:val="101418"/>
          <w:lang w:val="en-US"/>
        </w:rPr>
        <w:t>it's</w:t>
      </w:r>
      <w:r w:rsidR="34ED8F08" w:rsidRPr="27DE11FC">
        <w:rPr>
          <w:color w:val="101418"/>
          <w:lang w:val="en-US"/>
        </w:rPr>
        <w:t xml:space="preserve"> a more nauseating feeling</w:t>
      </w:r>
      <w:r w:rsidR="1B7F7ABA" w:rsidRPr="27DE11FC">
        <w:rPr>
          <w:color w:val="101418"/>
          <w:lang w:val="en-US"/>
        </w:rPr>
        <w:t xml:space="preserve">, something that cannot be achieved elsewhere. </w:t>
      </w:r>
    </w:p>
    <w:p w14:paraId="375791A3" w14:textId="5767BF2C" w:rsidR="27DE11FC" w:rsidRDefault="27DE11FC" w:rsidP="27DE11FC">
      <w:pPr>
        <w:shd w:val="clear" w:color="auto" w:fill="FFFFFF" w:themeFill="background1"/>
        <w:spacing w:after="0" w:line="480" w:lineRule="auto"/>
        <w:rPr>
          <w:color w:val="101418"/>
          <w:lang w:val="en-US"/>
        </w:rPr>
      </w:pPr>
    </w:p>
    <w:p w14:paraId="0BB3DB66" w14:textId="72137A93" w:rsidR="1D9FB14F" w:rsidRDefault="1D9FB14F" w:rsidP="1BE0CAB8">
      <w:pPr>
        <w:shd w:val="clear" w:color="auto" w:fill="FFFFFF" w:themeFill="background1"/>
        <w:spacing w:after="0" w:line="480" w:lineRule="auto"/>
        <w:rPr>
          <w:lang w:val="en-US"/>
        </w:rPr>
      </w:pPr>
      <w:r w:rsidRPr="1BE0CAB8">
        <w:rPr>
          <w:color w:val="101418"/>
          <w:lang w:val="en-US"/>
        </w:rPr>
        <w:t xml:space="preserve">Although the female body can quite literally </w:t>
      </w:r>
      <w:r w:rsidR="56BD50F9" w:rsidRPr="1BE0CAB8">
        <w:rPr>
          <w:color w:val="101418"/>
          <w:lang w:val="en-US"/>
        </w:rPr>
        <w:t>create and sustain life, the nuances of the bare flesh of the woman can still be quite offensive to many</w:t>
      </w:r>
      <w:r w:rsidR="347CA531" w:rsidRPr="1BE0CAB8">
        <w:rPr>
          <w:color w:val="101418"/>
          <w:lang w:val="en-US"/>
        </w:rPr>
        <w:t>.</w:t>
      </w:r>
      <w:r w:rsidR="3260F1A5" w:rsidRPr="1BE0CAB8">
        <w:rPr>
          <w:color w:val="101418"/>
          <w:lang w:val="en-US"/>
        </w:rPr>
        <w:t xml:space="preserve"> I am interested in the women who are exploring the depths of their viscera, exploring their </w:t>
      </w:r>
      <w:r w:rsidR="6D916126" w:rsidRPr="1BE0CAB8">
        <w:rPr>
          <w:color w:val="101418"/>
          <w:lang w:val="en-US"/>
        </w:rPr>
        <w:t xml:space="preserve">sensuality and being. </w:t>
      </w:r>
      <w:r w:rsidR="7A186E2E" w:rsidRPr="1BE0CAB8">
        <w:rPr>
          <w:color w:val="101418"/>
          <w:lang w:val="en-US"/>
        </w:rPr>
        <w:t xml:space="preserve">How do they </w:t>
      </w:r>
      <w:r w:rsidR="20A3D29A" w:rsidRPr="1BE0CAB8">
        <w:rPr>
          <w:color w:val="101418"/>
          <w:lang w:val="en-US"/>
        </w:rPr>
        <w:t xml:space="preserve">experience their bodies and how </w:t>
      </w:r>
      <w:r w:rsidR="686D1DE1" w:rsidRPr="1BE0CAB8">
        <w:rPr>
          <w:color w:val="101418"/>
          <w:lang w:val="en-US"/>
        </w:rPr>
        <w:t xml:space="preserve">do they reflect that. Referencing ORLAN again, she describes </w:t>
      </w:r>
      <w:r w:rsidR="106FE8B8" w:rsidRPr="1BE0CAB8">
        <w:rPr>
          <w:color w:val="101418"/>
          <w:lang w:val="en-US"/>
        </w:rPr>
        <w:t xml:space="preserve">how she </w:t>
      </w:r>
      <w:r w:rsidR="537C6900" w:rsidRPr="1BE0CAB8">
        <w:rPr>
          <w:color w:val="101418"/>
          <w:lang w:val="en-US"/>
        </w:rPr>
        <w:t>doesn't</w:t>
      </w:r>
      <w:r w:rsidR="106FE8B8" w:rsidRPr="1BE0CAB8">
        <w:rPr>
          <w:color w:val="101418"/>
          <w:lang w:val="en-US"/>
        </w:rPr>
        <w:t xml:space="preserve"> like her work to be labelled as ‘body art’, she prefers the term </w:t>
      </w:r>
      <w:r w:rsidR="0360BA18" w:rsidRPr="1BE0CAB8">
        <w:rPr>
          <w:color w:val="101418"/>
          <w:lang w:val="en-US"/>
        </w:rPr>
        <w:t>‘carnal art’; “</w:t>
      </w:r>
      <w:r w:rsidR="4270B78A" w:rsidRPr="1BE0CAB8">
        <w:rPr>
          <w:lang w:val="en-US"/>
        </w:rPr>
        <w:t xml:space="preserve">Contrary to “Body Art” which is a different matter </w:t>
      </w:r>
      <w:r w:rsidR="4270B78A" w:rsidRPr="00A918FA">
        <w:rPr>
          <w:lang w:val="en-US"/>
        </w:rPr>
        <w:t>altogether, Carnal Art does not long for pain, does not seek pain as a source of purification, does not conceive it as a redemption”</w:t>
      </w:r>
      <w:r w:rsidR="74403016" w:rsidRPr="00A918FA">
        <w:rPr>
          <w:lang w:val="en-US"/>
        </w:rPr>
        <w:t xml:space="preserve">. </w:t>
      </w:r>
      <w:r w:rsidR="4FE554DC" w:rsidRPr="00A918FA">
        <w:rPr>
          <w:lang w:val="en-US"/>
        </w:rPr>
        <w:t>Then when discussing plastic</w:t>
      </w:r>
      <w:r w:rsidR="2144171A" w:rsidRPr="00A918FA">
        <w:rPr>
          <w:lang w:val="en-US"/>
        </w:rPr>
        <w:t xml:space="preserve"> surgeries, she talks about how carnal art “opposes its standards such as engraved in </w:t>
      </w:r>
      <w:r w:rsidR="2144171A" w:rsidRPr="00A918FA">
        <w:rPr>
          <w:lang w:val="en-US"/>
        </w:rPr>
        <w:lastRenderedPageBreak/>
        <w:t>the male, but particularly female flesh”</w:t>
      </w:r>
      <w:r w:rsidR="2110D1AD" w:rsidRPr="00A918FA">
        <w:rPr>
          <w:lang w:val="en-US"/>
        </w:rPr>
        <w:t xml:space="preserve"> (ORLAN</w:t>
      </w:r>
      <w:r w:rsidR="2CC6C3EA" w:rsidRPr="00A918FA">
        <w:rPr>
          <w:lang w:val="en-US"/>
        </w:rPr>
        <w:t xml:space="preserve"> n.d.</w:t>
      </w:r>
      <w:r w:rsidR="2110D1AD" w:rsidRPr="00A918FA">
        <w:rPr>
          <w:lang w:val="en-US"/>
        </w:rPr>
        <w:t xml:space="preserve">). These are </w:t>
      </w:r>
      <w:r w:rsidR="183A55CC" w:rsidRPr="00A918FA">
        <w:rPr>
          <w:lang w:val="en-US"/>
        </w:rPr>
        <w:t xml:space="preserve">provoking </w:t>
      </w:r>
      <w:r w:rsidR="41667668" w:rsidRPr="00A918FA">
        <w:rPr>
          <w:lang w:val="en-US"/>
        </w:rPr>
        <w:t>distinctions, especially the renouncement of pai</w:t>
      </w:r>
      <w:r w:rsidR="368FA063" w:rsidRPr="00A918FA">
        <w:rPr>
          <w:lang w:val="en-US"/>
        </w:rPr>
        <w:t xml:space="preserve">n. Instead ORLAN’s work is pleasure. </w:t>
      </w:r>
    </w:p>
    <w:p w14:paraId="577237C1" w14:textId="77777777" w:rsidR="00485EE8" w:rsidRPr="00A918FA" w:rsidRDefault="00485EE8" w:rsidP="1BE0CAB8">
      <w:pPr>
        <w:shd w:val="clear" w:color="auto" w:fill="FFFFFF" w:themeFill="background1"/>
        <w:spacing w:after="0" w:line="480" w:lineRule="auto"/>
        <w:rPr>
          <w:lang w:val="en-US"/>
        </w:rPr>
      </w:pPr>
    </w:p>
    <w:p w14:paraId="60EC4F04" w14:textId="7E0FE100" w:rsidR="002306BE" w:rsidRDefault="00DC16E0" w:rsidP="00DE781B">
      <w:pPr>
        <w:shd w:val="clear" w:color="auto" w:fill="FFFFFF" w:themeFill="background1"/>
        <w:spacing w:after="0" w:line="480" w:lineRule="auto"/>
        <w:jc w:val="center"/>
        <w:rPr>
          <w:lang w:val="en-US"/>
        </w:rPr>
      </w:pPr>
      <w:r>
        <w:rPr>
          <w:noProof/>
          <w:lang w:val="en-US"/>
        </w:rPr>
        <w:drawing>
          <wp:inline distT="0" distB="0" distL="0" distR="0" wp14:anchorId="502E39A6" wp14:editId="3F5D81FA">
            <wp:extent cx="4890052" cy="3189965"/>
            <wp:effectExtent l="0" t="0" r="6350" b="0"/>
            <wp:docPr id="1586710660" name="Picture 6" descr="A close-up of a dentist examining a patient&#10;&#10;AI-generated content may be incorrect.">
              <a:extLst xmlns:a="http://schemas.openxmlformats.org/drawingml/2006/main">
                <a:ext uri="{FF2B5EF4-FFF2-40B4-BE49-F238E27FC236}">
                  <a16:creationId xmlns:a16="http://schemas.microsoft.com/office/drawing/2014/main" id="{4B91FAF5-782B-4403-940C-9A993E074D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710660" name="Picture 6" descr="A close-up of a dentist examining a patien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4903948" cy="3199030"/>
                    </a:xfrm>
                    <a:prstGeom prst="rect">
                      <a:avLst/>
                    </a:prstGeom>
                  </pic:spPr>
                </pic:pic>
              </a:graphicData>
            </a:graphic>
          </wp:inline>
        </w:drawing>
      </w:r>
    </w:p>
    <w:p w14:paraId="6E72A7B6" w14:textId="5706A63D" w:rsidR="00870590" w:rsidRPr="00870590" w:rsidRDefault="00011503" w:rsidP="00870590">
      <w:pPr>
        <w:shd w:val="clear" w:color="auto" w:fill="FFFFFF" w:themeFill="background1"/>
        <w:spacing w:after="0" w:line="480" w:lineRule="auto"/>
        <w:jc w:val="center"/>
      </w:pPr>
      <w:r>
        <w:t>F</w:t>
      </w:r>
      <w:r w:rsidR="00C77F08">
        <w:t>ig</w:t>
      </w:r>
      <w:r>
        <w:t xml:space="preserve">ure </w:t>
      </w:r>
      <w:r w:rsidR="00E027A2">
        <w:t>6</w:t>
      </w:r>
      <w:r w:rsidR="00D973CB">
        <w:t xml:space="preserve">. </w:t>
      </w:r>
      <w:r w:rsidR="00870590" w:rsidRPr="00870590">
        <w:t xml:space="preserve">Orlan (1994) </w:t>
      </w:r>
      <w:r w:rsidR="00870590" w:rsidRPr="00870590">
        <w:rPr>
          <w:i/>
          <w:iCs/>
        </w:rPr>
        <w:t>La Reincarnation de Sainte-Orlan</w:t>
      </w:r>
      <w:r w:rsidR="00870590" w:rsidRPr="00870590">
        <w:t>.</w:t>
      </w:r>
    </w:p>
    <w:p w14:paraId="6C90C605" w14:textId="77777777" w:rsidR="00DE781B" w:rsidRDefault="00DE781B" w:rsidP="00DE781B">
      <w:pPr>
        <w:shd w:val="clear" w:color="auto" w:fill="FFFFFF" w:themeFill="background1"/>
        <w:spacing w:after="0" w:line="480" w:lineRule="auto"/>
        <w:jc w:val="center"/>
        <w:rPr>
          <w:lang w:val="en-US"/>
        </w:rPr>
      </w:pPr>
    </w:p>
    <w:p w14:paraId="1F9D034C" w14:textId="4237AA65" w:rsidR="00D7432B" w:rsidRPr="00A918FA" w:rsidRDefault="00D7432B" w:rsidP="1BE0CAB8">
      <w:pPr>
        <w:shd w:val="clear" w:color="auto" w:fill="FFFFFF" w:themeFill="background1"/>
        <w:spacing w:after="0" w:line="480" w:lineRule="auto"/>
        <w:rPr>
          <w:lang w:val="en-US"/>
        </w:rPr>
      </w:pPr>
    </w:p>
    <w:p w14:paraId="4B38118D" w14:textId="184ACCCB" w:rsidR="3D32E7CD" w:rsidRDefault="3D32E7CD" w:rsidP="1BE0CAB8">
      <w:pPr>
        <w:shd w:val="clear" w:color="auto" w:fill="FFFFFF" w:themeFill="background1"/>
        <w:spacing w:after="0" w:line="480" w:lineRule="auto"/>
        <w:rPr>
          <w:rFonts w:ascii="Arial" w:eastAsia="Arial" w:hAnsi="Arial" w:cs="Arial"/>
        </w:rPr>
      </w:pPr>
      <w:r w:rsidRPr="00A918FA">
        <w:t xml:space="preserve">One of her most famous works, </w:t>
      </w:r>
      <w:r w:rsidRPr="00A918FA">
        <w:rPr>
          <w:i/>
          <w:iCs/>
        </w:rPr>
        <w:t>The Reincarnation of Saint ORLAN</w:t>
      </w:r>
      <w:r w:rsidRPr="00A918FA">
        <w:t xml:space="preserve"> (</w:t>
      </w:r>
      <w:r w:rsidR="17F74BE4" w:rsidRPr="00A918FA">
        <w:t xml:space="preserve">1990-95) consisted of the artist undergoing nine different plastic surgeries, each </w:t>
      </w:r>
      <w:r w:rsidR="4944CD9C" w:rsidRPr="00A918FA">
        <w:t>one to alter her appearance to resemble women from various historical artworks</w:t>
      </w:r>
      <w:r w:rsidR="7727F412" w:rsidRPr="00A918FA">
        <w:t xml:space="preserve">, such as the forehead of Leonardo </w:t>
      </w:r>
      <w:r w:rsidR="5AFB76CD" w:rsidRPr="00A918FA">
        <w:t>da</w:t>
      </w:r>
      <w:r w:rsidR="7727F412" w:rsidRPr="00A918FA">
        <w:t xml:space="preserve"> Vinci’s </w:t>
      </w:r>
      <w:r w:rsidR="7727F412" w:rsidRPr="00F54A56">
        <w:rPr>
          <w:i/>
          <w:iCs/>
        </w:rPr>
        <w:t>Mona Lisa</w:t>
      </w:r>
      <w:r w:rsidR="7727F412" w:rsidRPr="00A918FA">
        <w:t xml:space="preserve"> </w:t>
      </w:r>
      <w:r w:rsidR="69AE4890" w:rsidRPr="00A918FA">
        <w:t xml:space="preserve">or the chin of Botticelli's </w:t>
      </w:r>
      <w:r w:rsidR="69AE4890" w:rsidRPr="00F54A56">
        <w:rPr>
          <w:i/>
          <w:iCs/>
        </w:rPr>
        <w:t>Venus</w:t>
      </w:r>
      <w:r w:rsidR="69AE4890" w:rsidRPr="00A918FA">
        <w:t xml:space="preserve">. </w:t>
      </w:r>
      <w:r w:rsidR="3F301ECD" w:rsidRPr="00A918FA">
        <w:t>She was drawn to the concept of surgeries when she went through an ectopic pregnancy</w:t>
      </w:r>
      <w:r w:rsidR="6C85B0D2" w:rsidRPr="00A918FA">
        <w:t xml:space="preserve"> and had to</w:t>
      </w:r>
      <w:r w:rsidR="00610648">
        <w:t xml:space="preserve"> undergo</w:t>
      </w:r>
      <w:r w:rsidR="6C85B0D2" w:rsidRPr="00A918FA">
        <w:t xml:space="preserve"> an operation. She brought a film crew with her and stated, </w:t>
      </w:r>
      <w:r w:rsidR="6C85B0D2" w:rsidRPr="00A918FA">
        <w:rPr>
          <w:rFonts w:eastAsia="Georgia" w:cs="Georgia"/>
          <w:color w:val="121212"/>
          <w:sz w:val="25"/>
          <w:szCs w:val="25"/>
        </w:rPr>
        <w:t>"</w:t>
      </w:r>
      <w:r w:rsidR="6C85B0D2" w:rsidRPr="00A918FA">
        <w:rPr>
          <w:color w:val="121212"/>
        </w:rPr>
        <w:t>I wasn't in pain and what was happening to my body was of profound interest to me"</w:t>
      </w:r>
      <w:r w:rsidR="57199F2B" w:rsidRPr="00A918FA">
        <w:rPr>
          <w:color w:val="121212"/>
        </w:rPr>
        <w:t xml:space="preserve"> </w:t>
      </w:r>
      <w:r w:rsidR="57199F2B" w:rsidRPr="00A918FA">
        <w:rPr>
          <w:rFonts w:eastAsia="Arial" w:cs="Arial"/>
        </w:rPr>
        <w:t>(The Guardian, 2009).</w:t>
      </w:r>
      <w:r w:rsidR="24E5A345" w:rsidRPr="00A918FA">
        <w:rPr>
          <w:rFonts w:eastAsia="Arial" w:cs="Arial"/>
        </w:rPr>
        <w:t xml:space="preserve"> She did not have </w:t>
      </w:r>
      <w:r w:rsidR="266F5903" w:rsidRPr="00A918FA">
        <w:rPr>
          <w:rFonts w:eastAsia="Arial" w:cs="Arial"/>
        </w:rPr>
        <w:t>cosmetic</w:t>
      </w:r>
      <w:r w:rsidR="24E5A345" w:rsidRPr="00A918FA">
        <w:rPr>
          <w:rFonts w:eastAsia="Arial" w:cs="Arial"/>
        </w:rPr>
        <w:t xml:space="preserve"> surgery for the</w:t>
      </w:r>
      <w:r w:rsidR="419A3BCE" w:rsidRPr="00A918FA">
        <w:rPr>
          <w:rFonts w:eastAsia="Arial" w:cs="Arial"/>
        </w:rPr>
        <w:t xml:space="preserve"> usual aesthetic </w:t>
      </w:r>
      <w:r w:rsidR="1142C5B0" w:rsidRPr="00A918FA">
        <w:rPr>
          <w:rFonts w:eastAsia="Arial" w:cs="Arial"/>
        </w:rPr>
        <w:t>reasons;</w:t>
      </w:r>
      <w:r w:rsidR="419A3BCE" w:rsidRPr="00A918FA">
        <w:rPr>
          <w:rFonts w:eastAsia="Arial" w:cs="Arial"/>
        </w:rPr>
        <w:t xml:space="preserve"> she </w:t>
      </w:r>
      <w:r w:rsidR="1853B887" w:rsidRPr="00A918FA">
        <w:rPr>
          <w:rFonts w:eastAsia="Arial" w:cs="Arial"/>
        </w:rPr>
        <w:t>altered</w:t>
      </w:r>
      <w:r w:rsidR="419A3BCE" w:rsidRPr="00A918FA">
        <w:rPr>
          <w:rFonts w:eastAsia="Arial" w:cs="Arial"/>
        </w:rPr>
        <w:t xml:space="preserve"> her </w:t>
      </w:r>
      <w:r w:rsidR="402A60E4" w:rsidRPr="00A918FA">
        <w:rPr>
          <w:rFonts w:eastAsia="Arial" w:cs="Arial"/>
        </w:rPr>
        <w:lastRenderedPageBreak/>
        <w:t>appearance</w:t>
      </w:r>
      <w:r w:rsidR="419A3BCE" w:rsidRPr="00A918FA">
        <w:rPr>
          <w:rFonts w:eastAsia="Arial" w:cs="Arial"/>
        </w:rPr>
        <w:t xml:space="preserve"> </w:t>
      </w:r>
      <w:r w:rsidR="3FAF0EDC" w:rsidRPr="0039302F">
        <w:rPr>
          <w:rFonts w:eastAsia="Arial" w:cs="Arial"/>
        </w:rPr>
        <w:t xml:space="preserve">to her liking, able to </w:t>
      </w:r>
      <w:r w:rsidR="217E0B94" w:rsidRPr="0039302F">
        <w:rPr>
          <w:rFonts w:eastAsia="Arial" w:cs="Arial"/>
        </w:rPr>
        <w:t>push her flesh, testing how malleable the human form is.</w:t>
      </w:r>
      <w:r w:rsidR="217E0B94" w:rsidRPr="1BE0CAB8">
        <w:rPr>
          <w:rFonts w:ascii="Arial" w:eastAsia="Arial" w:hAnsi="Arial" w:cs="Arial"/>
        </w:rPr>
        <w:t xml:space="preserve"> </w:t>
      </w:r>
      <w:r w:rsidR="3BDEF7C9" w:rsidRPr="1BE0CAB8">
        <w:rPr>
          <w:rFonts w:ascii="Arial" w:eastAsia="Arial" w:hAnsi="Arial" w:cs="Arial"/>
        </w:rPr>
        <w:t xml:space="preserve"> </w:t>
      </w:r>
    </w:p>
    <w:p w14:paraId="3967F6E2" w14:textId="259F657C" w:rsidR="27DE11FC" w:rsidRDefault="27DE11FC" w:rsidP="27DE11FC">
      <w:pPr>
        <w:shd w:val="clear" w:color="auto" w:fill="FFFFFF" w:themeFill="background1"/>
        <w:spacing w:after="0" w:line="480" w:lineRule="auto"/>
        <w:rPr>
          <w:rFonts w:ascii="Arial" w:eastAsia="Arial" w:hAnsi="Arial" w:cs="Arial"/>
          <w:lang w:val="en-US"/>
        </w:rPr>
      </w:pPr>
    </w:p>
    <w:p w14:paraId="31309C44" w14:textId="7A277C5D" w:rsidR="3BDEF7C9" w:rsidRPr="004D25F6" w:rsidRDefault="3BDEF7C9" w:rsidP="27DE11FC">
      <w:pPr>
        <w:shd w:val="clear" w:color="auto" w:fill="FFFFFF" w:themeFill="background1"/>
        <w:spacing w:after="0" w:line="480" w:lineRule="auto"/>
      </w:pPr>
      <w:r w:rsidRPr="004A433B">
        <w:rPr>
          <w:rFonts w:eastAsia="Arial" w:cs="Arial"/>
          <w:lang w:val="en-US"/>
        </w:rPr>
        <w:t xml:space="preserve">Within ORLAN’s work, the flesh is reclaimed, taken for the artists’ use </w:t>
      </w:r>
      <w:r w:rsidR="335F109C" w:rsidRPr="004A433B">
        <w:rPr>
          <w:rFonts w:eastAsia="Arial" w:cs="Arial"/>
          <w:lang w:val="en-US"/>
        </w:rPr>
        <w:t xml:space="preserve">and pleasure, albeit in </w:t>
      </w:r>
      <w:r w:rsidR="78A2F90A" w:rsidRPr="004A433B">
        <w:rPr>
          <w:rFonts w:eastAsia="Arial" w:cs="Arial"/>
          <w:lang w:val="en-US"/>
        </w:rPr>
        <w:t>an</w:t>
      </w:r>
      <w:r w:rsidR="335F109C" w:rsidRPr="004A433B">
        <w:rPr>
          <w:rFonts w:eastAsia="Arial" w:cs="Arial"/>
          <w:lang w:val="en-US"/>
        </w:rPr>
        <w:t xml:space="preserve"> </w:t>
      </w:r>
      <w:r w:rsidR="321D86CF" w:rsidRPr="004A433B">
        <w:rPr>
          <w:rFonts w:eastAsia="Arial" w:cs="Arial"/>
          <w:lang w:val="en-US"/>
        </w:rPr>
        <w:t>extraordinary</w:t>
      </w:r>
      <w:r w:rsidR="335F109C" w:rsidRPr="004A433B">
        <w:rPr>
          <w:rFonts w:eastAsia="Arial" w:cs="Arial"/>
          <w:lang w:val="en-US"/>
        </w:rPr>
        <w:t xml:space="preserve"> way</w:t>
      </w:r>
      <w:r w:rsidRPr="004A433B">
        <w:rPr>
          <w:rFonts w:eastAsia="Arial" w:cs="Arial"/>
          <w:lang w:val="en-US"/>
        </w:rPr>
        <w:t>. It is very personal,</w:t>
      </w:r>
      <w:r w:rsidR="5879A36A" w:rsidRPr="004A433B">
        <w:rPr>
          <w:rFonts w:eastAsia="Arial" w:cs="Arial"/>
          <w:lang w:val="en-US"/>
        </w:rPr>
        <w:t xml:space="preserve"> the act of changing one's appearance is often a terrifying and heavy ordeal, but it is a comment on the systems that have</w:t>
      </w:r>
      <w:r w:rsidR="4EE4FA8C" w:rsidRPr="004A433B">
        <w:rPr>
          <w:rFonts w:eastAsia="Arial" w:cs="Arial"/>
          <w:lang w:val="en-US"/>
        </w:rPr>
        <w:t xml:space="preserve"> been set up around us;</w:t>
      </w:r>
      <w:r w:rsidR="4EE4FA8C" w:rsidRPr="004D25F6">
        <w:rPr>
          <w:lang w:val="en-US"/>
        </w:rPr>
        <w:t xml:space="preserve"> </w:t>
      </w:r>
      <w:r w:rsidR="700CD216" w:rsidRPr="004D25F6">
        <w:rPr>
          <w:lang w:val="en-US"/>
        </w:rPr>
        <w:t>“</w:t>
      </w:r>
      <w:r w:rsidR="2BF2057D" w:rsidRPr="004D25F6">
        <w:rPr>
          <w:lang w:val="en-US"/>
        </w:rPr>
        <w:t>The artists use of cosmetic surgery as a medium for artistic expression amplifies</w:t>
      </w:r>
      <w:r w:rsidR="023EF7E1" w:rsidRPr="004D25F6">
        <w:rPr>
          <w:lang w:val="en-US"/>
        </w:rPr>
        <w:t xml:space="preserve"> the social pressures on women to conform to narrowly defined patriarchal standards of beauty</w:t>
      </w:r>
      <w:r w:rsidR="1BBA389B" w:rsidRPr="004D25F6">
        <w:rPr>
          <w:lang w:val="en-US"/>
        </w:rPr>
        <w:t>”</w:t>
      </w:r>
      <w:r w:rsidR="2C6AA2D5" w:rsidRPr="004D25F6">
        <w:rPr>
          <w:lang w:val="en-US"/>
        </w:rPr>
        <w:t xml:space="preserve"> (</w:t>
      </w:r>
      <w:r w:rsidR="2C6AA2D5" w:rsidRPr="004D25F6">
        <w:t xml:space="preserve">Faber, A, 2002). </w:t>
      </w:r>
      <w:r w:rsidR="30FD0DAD" w:rsidRPr="004D25F6">
        <w:t xml:space="preserve">The feminine flesh is meant to sexy, desirable, delicious, at least that is what we have been fed through </w:t>
      </w:r>
      <w:r w:rsidR="13666757" w:rsidRPr="004D25F6">
        <w:t xml:space="preserve">mainstream media, advertising and porn. Orlan shows us what happens when we cut away at that </w:t>
      </w:r>
      <w:r w:rsidR="14E39DBF" w:rsidRPr="004D25F6">
        <w:t xml:space="preserve">stunning flesh, </w:t>
      </w:r>
      <w:r w:rsidR="77E55F55" w:rsidRPr="004D25F6">
        <w:t xml:space="preserve">it's not so desirable after all. </w:t>
      </w:r>
    </w:p>
    <w:p w14:paraId="283B64B4" w14:textId="00F5C4F5" w:rsidR="27DE11FC" w:rsidRDefault="27DE11FC" w:rsidP="27DE11FC">
      <w:pPr>
        <w:shd w:val="clear" w:color="auto" w:fill="FFFFFF" w:themeFill="background1"/>
        <w:spacing w:after="0" w:line="480" w:lineRule="auto"/>
        <w:rPr>
          <w:color w:val="000000" w:themeColor="text1"/>
        </w:rPr>
      </w:pPr>
    </w:p>
    <w:p w14:paraId="0FCD26AB" w14:textId="06F99E47" w:rsidR="27DE11FC" w:rsidRDefault="27DE11FC" w:rsidP="27DE11FC">
      <w:pPr>
        <w:shd w:val="clear" w:color="auto" w:fill="FFFFFF" w:themeFill="background1"/>
        <w:spacing w:after="0" w:line="480" w:lineRule="auto"/>
        <w:rPr>
          <w:color w:val="000000" w:themeColor="text1"/>
        </w:rPr>
      </w:pPr>
    </w:p>
    <w:p w14:paraId="42E8B9E2" w14:textId="01A96C44" w:rsidR="2080E834" w:rsidRDefault="2080E834" w:rsidP="27DE11FC">
      <w:pPr>
        <w:shd w:val="clear" w:color="auto" w:fill="FFFFFF" w:themeFill="background1"/>
        <w:spacing w:after="0" w:line="480" w:lineRule="auto"/>
      </w:pPr>
      <w:r w:rsidRPr="27DE11FC">
        <w:rPr>
          <w:color w:val="000000" w:themeColor="text1"/>
        </w:rPr>
        <w:t xml:space="preserve">Also working with the flesh is </w:t>
      </w:r>
      <w:r w:rsidR="003211D6" w:rsidRPr="27DE11FC">
        <w:rPr>
          <w:color w:val="000000" w:themeColor="text1"/>
        </w:rPr>
        <w:t xml:space="preserve">Belgian artist Berlinde </w:t>
      </w:r>
      <w:r w:rsidR="5DE017FE" w:rsidRPr="27DE11FC">
        <w:rPr>
          <w:color w:val="000000" w:themeColor="text1"/>
        </w:rPr>
        <w:t>D</w:t>
      </w:r>
      <w:r w:rsidR="003211D6" w:rsidRPr="27DE11FC">
        <w:rPr>
          <w:color w:val="000000" w:themeColor="text1"/>
        </w:rPr>
        <w:t>e Bruyckere, who creates casts made of wax, animal skins, hair, textiles, metal and wood. Her work is interested in the</w:t>
      </w:r>
      <w:r w:rsidR="355E72FA" w:rsidRPr="27DE11FC">
        <w:rPr>
          <w:color w:val="000000" w:themeColor="text1"/>
        </w:rPr>
        <w:t xml:space="preserve"> fragile nature of man and the suffering of the body, animal or human </w:t>
      </w:r>
      <w:r w:rsidR="011F0AEA" w:rsidRPr="27DE11FC">
        <w:t>(Hauser &amp; Wirth, n.d.)</w:t>
      </w:r>
      <w:r w:rsidR="113B89D5" w:rsidRPr="27DE11FC">
        <w:t xml:space="preserve">.  </w:t>
      </w:r>
      <w:r w:rsidR="5F23DEEE" w:rsidRPr="27DE11FC">
        <w:t xml:space="preserve">De Bruyckere has an alternative way of looking at the flesh, her </w:t>
      </w:r>
      <w:r w:rsidR="47362DC5" w:rsidRPr="27DE11FC">
        <w:t>sculptures</w:t>
      </w:r>
      <w:r w:rsidR="5F23DEEE" w:rsidRPr="27DE11FC">
        <w:t xml:space="preserve"> are haunting, the </w:t>
      </w:r>
      <w:r w:rsidR="34652DD4" w:rsidRPr="27DE11FC">
        <w:t xml:space="preserve">sickly flesh </w:t>
      </w:r>
      <w:r w:rsidR="26C0CB90" w:rsidRPr="27DE11FC">
        <w:t>she creates are a stand in for a fe</w:t>
      </w:r>
      <w:r w:rsidR="43E9C1E2" w:rsidRPr="27DE11FC">
        <w:t>eling, they seem to be “burdened by a sense of guilt</w:t>
      </w:r>
      <w:r w:rsidR="7D432D62" w:rsidRPr="27DE11FC">
        <w:t xml:space="preserve">, rejection or anger. Her figures, both </w:t>
      </w:r>
      <w:r w:rsidR="00296C67" w:rsidRPr="27DE11FC">
        <w:t xml:space="preserve">animal and human, either have no face or hide it </w:t>
      </w:r>
      <w:r w:rsidR="411A0053" w:rsidRPr="27DE11FC">
        <w:t>beneath</w:t>
      </w:r>
      <w:r w:rsidR="00296C67" w:rsidRPr="27DE11FC">
        <w:t xml:space="preserve"> a swathe of hair or blanket” </w:t>
      </w:r>
      <w:r w:rsidR="7A8B644F" w:rsidRPr="27DE11FC">
        <w:t xml:space="preserve">(O’Reilly, 2009). </w:t>
      </w:r>
      <w:r w:rsidR="355CF068" w:rsidRPr="27DE11FC">
        <w:t xml:space="preserve">Her </w:t>
      </w:r>
      <w:r w:rsidR="561D3074" w:rsidRPr="27DE11FC">
        <w:t xml:space="preserve">figures are exposed, their corpse-like </w:t>
      </w:r>
      <w:r w:rsidR="1AAA1DBC" w:rsidRPr="27DE11FC">
        <w:t xml:space="preserve">colours covered in a sheen, almost as if they are alive, sweating. They bare all their flesh, </w:t>
      </w:r>
      <w:r w:rsidR="64A76D95" w:rsidRPr="27DE11FC">
        <w:t xml:space="preserve">but there is no sexual charge, no erotic undertone, they are overbearing, depressing yet powerful </w:t>
      </w:r>
      <w:r w:rsidR="2792AC47" w:rsidRPr="27DE11FC">
        <w:t xml:space="preserve">and divine. </w:t>
      </w:r>
      <w:r w:rsidR="3B90FB8C" w:rsidRPr="27DE11FC">
        <w:t>“</w:t>
      </w:r>
      <w:r w:rsidR="3B90FB8C" w:rsidRPr="27DE11FC">
        <w:rPr>
          <w:rFonts w:ascii="Aptos" w:eastAsia="Aptos" w:hAnsi="Aptos" w:cs="Aptos"/>
        </w:rPr>
        <w:t xml:space="preserve">I want to show </w:t>
      </w:r>
      <w:r w:rsidR="3B90FB8C" w:rsidRPr="27DE11FC">
        <w:rPr>
          <w:rFonts w:ascii="Aptos" w:eastAsia="Aptos" w:hAnsi="Aptos" w:cs="Aptos"/>
        </w:rPr>
        <w:lastRenderedPageBreak/>
        <w:t xml:space="preserve">how helpless a body can </w:t>
      </w:r>
      <w:r w:rsidR="4E7AE99E" w:rsidRPr="27DE11FC">
        <w:rPr>
          <w:rFonts w:ascii="Aptos" w:eastAsia="Aptos" w:hAnsi="Aptos" w:cs="Aptos"/>
        </w:rPr>
        <w:t>be...</w:t>
      </w:r>
      <w:r w:rsidR="3B90FB8C" w:rsidRPr="27DE11FC">
        <w:rPr>
          <w:rFonts w:ascii="Aptos" w:eastAsia="Aptos" w:hAnsi="Aptos" w:cs="Aptos"/>
        </w:rPr>
        <w:t>Which is nothing you have to be afraid of—it can be something beautiful.</w:t>
      </w:r>
      <w:r w:rsidR="28F528CB" w:rsidRPr="27DE11FC">
        <w:rPr>
          <w:rFonts w:ascii="Aptos" w:eastAsia="Aptos" w:hAnsi="Aptos" w:cs="Aptos"/>
        </w:rPr>
        <w:t>”</w:t>
      </w:r>
      <w:r w:rsidR="3B90FB8C" w:rsidRPr="27DE11FC">
        <w:rPr>
          <w:rFonts w:ascii="Aptos" w:eastAsia="Aptos" w:hAnsi="Aptos" w:cs="Aptos"/>
        </w:rPr>
        <w:t xml:space="preserve"> </w:t>
      </w:r>
      <w:r w:rsidR="3B90FB8C" w:rsidRPr="27DE11FC">
        <w:t>(Hauser &amp; Wirth, n.d.)</w:t>
      </w:r>
      <w:r w:rsidR="5BAE5DF3" w:rsidRPr="27DE11FC">
        <w:t xml:space="preserve">. </w:t>
      </w:r>
    </w:p>
    <w:p w14:paraId="5E699B12" w14:textId="77777777" w:rsidR="00A21CBB" w:rsidRDefault="00A21CBB" w:rsidP="27DE11FC">
      <w:pPr>
        <w:shd w:val="clear" w:color="auto" w:fill="FFFFFF" w:themeFill="background1"/>
        <w:spacing w:after="0" w:line="480" w:lineRule="auto"/>
      </w:pPr>
    </w:p>
    <w:p w14:paraId="1AA2C31B" w14:textId="33BB3E26" w:rsidR="00B67EF4" w:rsidRDefault="0065645F" w:rsidP="00A21CBB">
      <w:pPr>
        <w:shd w:val="clear" w:color="auto" w:fill="FFFFFF" w:themeFill="background1"/>
        <w:spacing w:after="0" w:line="480" w:lineRule="auto"/>
        <w:jc w:val="center"/>
      </w:pPr>
      <w:r>
        <w:rPr>
          <w:noProof/>
        </w:rPr>
        <w:drawing>
          <wp:inline distT="0" distB="0" distL="0" distR="0" wp14:anchorId="5322D0D7" wp14:editId="3352AA82">
            <wp:extent cx="4023360" cy="4599272"/>
            <wp:effectExtent l="0" t="0" r="0" b="0"/>
            <wp:docPr id="1099913060" name="Picture 7" descr="Image for exhibition titled Berlinde  De Bruyck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for exhibition titled Berlinde  De Bruycker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033238" cy="4610563"/>
                    </a:xfrm>
                    <a:prstGeom prst="rect">
                      <a:avLst/>
                    </a:prstGeom>
                    <a:noFill/>
                    <a:ln>
                      <a:noFill/>
                    </a:ln>
                  </pic:spPr>
                </pic:pic>
              </a:graphicData>
            </a:graphic>
          </wp:inline>
        </w:drawing>
      </w:r>
    </w:p>
    <w:p w14:paraId="7DB774D4" w14:textId="3EA71237" w:rsidR="00A21CBB" w:rsidRDefault="00A21CBB" w:rsidP="00A21CBB">
      <w:pPr>
        <w:shd w:val="clear" w:color="auto" w:fill="FFFFFF" w:themeFill="background1"/>
        <w:spacing w:after="0" w:line="480" w:lineRule="auto"/>
        <w:jc w:val="center"/>
      </w:pPr>
      <w:r>
        <w:t xml:space="preserve">Figure </w:t>
      </w:r>
      <w:r w:rsidR="00E027A2">
        <w:t>7</w:t>
      </w:r>
      <w:r>
        <w:t>. Berlinde De Br</w:t>
      </w:r>
      <w:r w:rsidR="00646B6D">
        <w:t>uyckere (2022</w:t>
      </w:r>
      <w:r w:rsidR="00207218">
        <w:t xml:space="preserve">) </w:t>
      </w:r>
      <w:r w:rsidR="00207218" w:rsidRPr="1BE0CAB8">
        <w:rPr>
          <w:i/>
          <w:iCs/>
        </w:rPr>
        <w:t>It</w:t>
      </w:r>
      <w:r w:rsidR="00646B6D" w:rsidRPr="1BE0CAB8">
        <w:rPr>
          <w:i/>
          <w:iCs/>
        </w:rPr>
        <w:t xml:space="preserve"> Almost Seemed a Lily</w:t>
      </w:r>
      <w:r w:rsidR="00646B6D" w:rsidRPr="1BE0CAB8">
        <w:t xml:space="preserve"> 2019-2022</w:t>
      </w:r>
      <w:r w:rsidR="00646B6D">
        <w:t>.</w:t>
      </w:r>
    </w:p>
    <w:p w14:paraId="65201610" w14:textId="1B655CB8" w:rsidR="27DE11FC" w:rsidRDefault="27DE11FC" w:rsidP="27DE11FC">
      <w:pPr>
        <w:shd w:val="clear" w:color="auto" w:fill="FFFFFF" w:themeFill="background1"/>
        <w:spacing w:after="0" w:line="480" w:lineRule="auto"/>
      </w:pPr>
    </w:p>
    <w:p w14:paraId="30FB6252" w14:textId="71FF983C" w:rsidR="12F2B7A8" w:rsidRDefault="12F2B7A8" w:rsidP="27DE11FC">
      <w:pPr>
        <w:shd w:val="clear" w:color="auto" w:fill="FFFFFF" w:themeFill="background1"/>
        <w:spacing w:after="0" w:line="480" w:lineRule="auto"/>
      </w:pPr>
      <w:r w:rsidRPr="1BE0CAB8">
        <w:t xml:space="preserve">De Bruyckere’s exploration of </w:t>
      </w:r>
      <w:r w:rsidR="7BE7BE41" w:rsidRPr="1BE0CAB8">
        <w:t>vulnerability</w:t>
      </w:r>
      <w:r w:rsidR="21AA0F4E" w:rsidRPr="1BE0CAB8">
        <w:t xml:space="preserve"> a</w:t>
      </w:r>
      <w:r w:rsidR="5051D8A4" w:rsidRPr="1BE0CAB8">
        <w:t>nd the beauty that is in the suffering form is staggering. Her sculptures are fully removed from any standards that exist i</w:t>
      </w:r>
      <w:r w:rsidR="162D2EE9" w:rsidRPr="1BE0CAB8">
        <w:t>n</w:t>
      </w:r>
      <w:r w:rsidR="7082AD5A" w:rsidRPr="1BE0CAB8">
        <w:t xml:space="preserve"> western society, focussed purely on the skin, shape and pose of the figures. </w:t>
      </w:r>
      <w:r w:rsidR="0266E377" w:rsidRPr="1BE0CAB8">
        <w:t>The use of hair</w:t>
      </w:r>
      <w:r w:rsidR="3E0C64AE" w:rsidRPr="1BE0CAB8">
        <w:t xml:space="preserve"> merging with the skin, the colours that resemble veins and bloodspots, the deathly purple hue. Nothing about it is desirable, the </w:t>
      </w:r>
      <w:r w:rsidR="0891F82C" w:rsidRPr="1BE0CAB8">
        <w:t>body is not craved within this context</w:t>
      </w:r>
      <w:r w:rsidR="26707232" w:rsidRPr="1BE0CAB8">
        <w:t xml:space="preserve">, it is instead pitied or feared, </w:t>
      </w:r>
      <w:r w:rsidR="13423899" w:rsidRPr="1BE0CAB8">
        <w:t>and that is really hypnotising.</w:t>
      </w:r>
      <w:r w:rsidR="14B61A11" w:rsidRPr="1BE0CAB8">
        <w:t xml:space="preserve"> However, her work can </w:t>
      </w:r>
      <w:r w:rsidR="14B61A11" w:rsidRPr="1BE0CAB8">
        <w:lastRenderedPageBreak/>
        <w:t>sometimes have</w:t>
      </w:r>
      <w:r w:rsidR="7EE8F1A3" w:rsidRPr="1BE0CAB8">
        <w:t xml:space="preserve"> sexual charge, such as her series of collages,</w:t>
      </w:r>
      <w:r w:rsidR="7EE8F1A3" w:rsidRPr="1BE0CAB8">
        <w:rPr>
          <w:i/>
          <w:iCs/>
        </w:rPr>
        <w:t xml:space="preserve"> It Almost Seemed a Lily</w:t>
      </w:r>
      <w:r w:rsidR="6EEB6442" w:rsidRPr="1BE0CAB8">
        <w:t xml:space="preserve"> 2019-2022 (2022). </w:t>
      </w:r>
      <w:r w:rsidR="75F06123" w:rsidRPr="1BE0CAB8">
        <w:t xml:space="preserve">They are made from found papers, too thin to be glued, so are instead sewn together carefully. The collages resemble </w:t>
      </w:r>
      <w:r w:rsidR="6938EA15" w:rsidRPr="1BE0CAB8">
        <w:t>flowers but</w:t>
      </w:r>
      <w:r w:rsidR="75F06123" w:rsidRPr="1BE0CAB8">
        <w:t xml:space="preserve"> implies death and decay through their phallic</w:t>
      </w:r>
      <w:r w:rsidR="48AB43FC" w:rsidRPr="1BE0CAB8">
        <w:t xml:space="preserve"> shapes and textures, “</w:t>
      </w:r>
      <w:r w:rsidR="75F06123" w:rsidRPr="1BE0CAB8">
        <w:rPr>
          <w:rFonts w:ascii="Aptos" w:eastAsia="Aptos" w:hAnsi="Aptos" w:cs="Aptos"/>
        </w:rPr>
        <w:t>This erotic reading of the work is deepened with the inclusion of gold dust, referencing pollen and symbolizing fertility</w:t>
      </w:r>
      <w:r w:rsidR="7699710B" w:rsidRPr="1BE0CAB8">
        <w:rPr>
          <w:rFonts w:ascii="Aptos" w:eastAsia="Aptos" w:hAnsi="Aptos" w:cs="Aptos"/>
        </w:rPr>
        <w:t xml:space="preserve">” </w:t>
      </w:r>
      <w:r w:rsidR="1DCB5FC0" w:rsidRPr="1BE0CAB8">
        <w:t xml:space="preserve">(Hauser &amp; Wirth, n.d.). </w:t>
      </w:r>
      <w:r w:rsidR="07A75FA8" w:rsidRPr="1BE0CAB8">
        <w:t xml:space="preserve">De </w:t>
      </w:r>
      <w:r w:rsidR="1F419164" w:rsidRPr="1BE0CAB8">
        <w:t>Bruyckere's</w:t>
      </w:r>
      <w:r w:rsidR="07A75FA8" w:rsidRPr="1BE0CAB8">
        <w:t xml:space="preserve"> work </w:t>
      </w:r>
      <w:r w:rsidR="56AEBBFB" w:rsidRPr="1BE0CAB8">
        <w:t xml:space="preserve">deals with the body as tender and </w:t>
      </w:r>
      <w:r w:rsidR="549E58CE" w:rsidRPr="1BE0CAB8">
        <w:t>feeble, there is no focus on</w:t>
      </w:r>
      <w:r w:rsidR="7EC5F244" w:rsidRPr="1BE0CAB8">
        <w:t xml:space="preserve"> specific</w:t>
      </w:r>
      <w:r w:rsidR="549E58CE" w:rsidRPr="1BE0CAB8">
        <w:t xml:space="preserve"> gender or sex, encapsulating the human </w:t>
      </w:r>
      <w:r w:rsidR="196CE88A" w:rsidRPr="1BE0CAB8">
        <w:t xml:space="preserve">form without titles. </w:t>
      </w:r>
    </w:p>
    <w:p w14:paraId="27D488B1" w14:textId="4B3F643B" w:rsidR="27DE11FC" w:rsidRDefault="27DE11FC" w:rsidP="1BE0CAB8">
      <w:pPr>
        <w:shd w:val="clear" w:color="auto" w:fill="FFFFFF" w:themeFill="background1"/>
        <w:spacing w:after="0" w:line="480" w:lineRule="auto"/>
      </w:pPr>
    </w:p>
    <w:p w14:paraId="3551482F" w14:textId="68162487" w:rsidR="27DE11FC" w:rsidRDefault="063C64C8" w:rsidP="1BE0CAB8">
      <w:pPr>
        <w:shd w:val="clear" w:color="auto" w:fill="FFFFFF" w:themeFill="background1"/>
        <w:spacing w:after="0" w:line="480" w:lineRule="auto"/>
      </w:pPr>
      <w:r w:rsidRPr="1BE0CAB8">
        <w:t xml:space="preserve">Sculpture is a very common medium used to materialise ideas surrounding the body, its able exist </w:t>
      </w:r>
      <w:r w:rsidR="6E995A83" w:rsidRPr="1BE0CAB8">
        <w:t>in a space with an audience, almost as equal. “</w:t>
      </w:r>
      <w:r w:rsidR="6E995A83" w:rsidRPr="1BE0CAB8">
        <w:rPr>
          <w:rFonts w:ascii="Aptos" w:eastAsia="Aptos" w:hAnsi="Aptos" w:cs="Aptos"/>
          <w:color w:val="181816"/>
        </w:rPr>
        <w:t xml:space="preserve">Sculpture sits in the world with </w:t>
      </w:r>
      <w:r w:rsidR="00B11843" w:rsidRPr="1BE0CAB8">
        <w:rPr>
          <w:rFonts w:ascii="Aptos" w:eastAsia="Aptos" w:hAnsi="Aptos" w:cs="Aptos"/>
          <w:color w:val="181816"/>
        </w:rPr>
        <w:t>us, it is an object like us”</w:t>
      </w:r>
      <w:r w:rsidR="4B315750" w:rsidRPr="1BE0CAB8">
        <w:rPr>
          <w:rFonts w:ascii="Aptos" w:eastAsia="Aptos" w:hAnsi="Aptos" w:cs="Aptos"/>
          <w:color w:val="181816"/>
        </w:rPr>
        <w:t xml:space="preserve"> stated sculptor Brian Griffiths, as well as explaining how sculpture is “promiscuous, wayward and at its best badly behaved” </w:t>
      </w:r>
      <w:r w:rsidR="216295DE" w:rsidRPr="1BE0CAB8">
        <w:t>(Griffiths, n.d.).</w:t>
      </w:r>
      <w:r w:rsidR="00C12E5A">
        <w:t xml:space="preserve"> </w:t>
      </w:r>
      <w:r w:rsidR="00322040">
        <w:t>Even the</w:t>
      </w:r>
      <w:r w:rsidR="00B26B7B">
        <w:t xml:space="preserve"> language that he has chosen in</w:t>
      </w:r>
      <w:r w:rsidR="00322040">
        <w:t xml:space="preserve"> describing the medium is </w:t>
      </w:r>
      <w:r w:rsidR="00116B1E">
        <w:t xml:space="preserve">rather </w:t>
      </w:r>
      <w:r w:rsidR="00B26B7B">
        <w:t xml:space="preserve">provocative, </w:t>
      </w:r>
      <w:r w:rsidR="007C4D11">
        <w:t xml:space="preserve">like a </w:t>
      </w:r>
      <w:r w:rsidR="005E120B">
        <w:t xml:space="preserve">caption for a </w:t>
      </w:r>
      <w:r w:rsidR="00A31164">
        <w:t>page three girl. H</w:t>
      </w:r>
      <w:r w:rsidR="4C82130F" w:rsidRPr="1BE0CAB8">
        <w:t xml:space="preserve">e also describes how </w:t>
      </w:r>
      <w:r w:rsidR="5C7DEB18" w:rsidRPr="1BE0CAB8">
        <w:t>sculpture is an inconvenience, a challenge, it</w:t>
      </w:r>
      <w:r w:rsidR="6A840CAC" w:rsidRPr="1BE0CAB8">
        <w:t xml:space="preserve"> interacts with the senses. </w:t>
      </w:r>
      <w:r w:rsidR="3F130369" w:rsidRPr="1BE0CAB8">
        <w:t xml:space="preserve">I feel that it is impossible to discuss the portrayal of the body and flesh in contemporary art without </w:t>
      </w:r>
      <w:r w:rsidR="32110C24" w:rsidRPr="1BE0CAB8">
        <w:t xml:space="preserve">considering the work of Sarah Lucas. Lucas broke into the art scene in the </w:t>
      </w:r>
      <w:r w:rsidR="79814BD9" w:rsidRPr="1BE0CAB8">
        <w:t>90s and is considered one of the most distinctive and influential artists of our ti</w:t>
      </w:r>
      <w:r w:rsidR="4D746754" w:rsidRPr="1BE0CAB8">
        <w:t xml:space="preserve">me. </w:t>
      </w:r>
      <w:r w:rsidR="001F1C6C" w:rsidRPr="1BE0CAB8">
        <w:t>Well known for her ‘Bunnies’</w:t>
      </w:r>
      <w:r w:rsidR="1955050D" w:rsidRPr="1BE0CAB8">
        <w:t xml:space="preserve">, sexual innuendos and humour, Lucas </w:t>
      </w:r>
      <w:r w:rsidR="3B40F367" w:rsidRPr="1BE0CAB8">
        <w:t>dissects</w:t>
      </w:r>
      <w:r w:rsidR="068CCF34" w:rsidRPr="1BE0CAB8">
        <w:t xml:space="preserve"> gender stereotypes, turning them on their head and leaning into their ridiculous nature.</w:t>
      </w:r>
    </w:p>
    <w:p w14:paraId="2839F96A" w14:textId="77777777" w:rsidR="003E76E6" w:rsidRDefault="003E76E6" w:rsidP="1BE0CAB8">
      <w:pPr>
        <w:shd w:val="clear" w:color="auto" w:fill="FFFFFF" w:themeFill="background1"/>
        <w:spacing w:after="0" w:line="480" w:lineRule="auto"/>
      </w:pPr>
    </w:p>
    <w:p w14:paraId="479CC6FB" w14:textId="49BC5E0D" w:rsidR="00504BC0" w:rsidRDefault="009C0548" w:rsidP="003E76E6">
      <w:pPr>
        <w:shd w:val="clear" w:color="auto" w:fill="FFFFFF" w:themeFill="background1"/>
        <w:spacing w:after="0" w:line="480" w:lineRule="auto"/>
        <w:jc w:val="center"/>
      </w:pPr>
      <w:r>
        <w:rPr>
          <w:noProof/>
        </w:rPr>
        <w:lastRenderedPageBreak/>
        <w:drawing>
          <wp:inline distT="0" distB="0" distL="0" distR="0" wp14:anchorId="5A70FB1A" wp14:editId="6F1722D0">
            <wp:extent cx="3683000" cy="5522868"/>
            <wp:effectExtent l="0" t="0" r="0" b="1905"/>
            <wp:docPr id="1478260289" name="Picture 10" descr="A sculpture of a person sitting on a c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260289" name="Picture 10" descr="A sculpture of a person sitting on a chai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689425" cy="5532502"/>
                    </a:xfrm>
                    <a:prstGeom prst="rect">
                      <a:avLst/>
                    </a:prstGeom>
                  </pic:spPr>
                </pic:pic>
              </a:graphicData>
            </a:graphic>
          </wp:inline>
        </w:drawing>
      </w:r>
    </w:p>
    <w:p w14:paraId="5C963102" w14:textId="0998D0CC" w:rsidR="003E76E6" w:rsidRDefault="003E76E6" w:rsidP="003E76E6">
      <w:pPr>
        <w:shd w:val="clear" w:color="auto" w:fill="FFFFFF" w:themeFill="background1"/>
        <w:spacing w:after="0" w:line="480" w:lineRule="auto"/>
        <w:jc w:val="center"/>
      </w:pPr>
      <w:r>
        <w:t xml:space="preserve">Figure </w:t>
      </w:r>
      <w:r w:rsidR="00E027A2">
        <w:t>8</w:t>
      </w:r>
      <w:r w:rsidR="00E7003B">
        <w:t xml:space="preserve">. Sarah Lucas (2020) </w:t>
      </w:r>
      <w:r w:rsidR="00E7003B" w:rsidRPr="00E7003B">
        <w:rPr>
          <w:i/>
          <w:iCs/>
        </w:rPr>
        <w:t>SUGAR.</w:t>
      </w:r>
      <w:r w:rsidR="00E7003B">
        <w:t xml:space="preserve"> </w:t>
      </w:r>
    </w:p>
    <w:p w14:paraId="10A35CC4" w14:textId="30AE4E3F" w:rsidR="27DE11FC" w:rsidRDefault="27DE11FC" w:rsidP="1BE0CAB8">
      <w:pPr>
        <w:shd w:val="clear" w:color="auto" w:fill="FFFFFF" w:themeFill="background1"/>
        <w:spacing w:after="0" w:line="480" w:lineRule="auto"/>
      </w:pPr>
    </w:p>
    <w:p w14:paraId="51A20B67" w14:textId="1EC05ADE" w:rsidR="27DE11FC" w:rsidRDefault="32A69626" w:rsidP="1BE0CAB8">
      <w:pPr>
        <w:shd w:val="clear" w:color="auto" w:fill="FFFFFF" w:themeFill="background1"/>
        <w:spacing w:after="0" w:line="480" w:lineRule="auto"/>
      </w:pPr>
      <w:r w:rsidRPr="7791C7F6">
        <w:t xml:space="preserve">Lucas' work is inherently feminist, but when she first realised, she had a reputation for being a feminist artist, she recalls </w:t>
      </w:r>
      <w:r w:rsidR="3510289F" w:rsidRPr="7791C7F6">
        <w:t xml:space="preserve">thinking “I don't want to spend my whole life being </w:t>
      </w:r>
      <w:r w:rsidR="24EDD88E" w:rsidRPr="7791C7F6">
        <w:t xml:space="preserve">angry” </w:t>
      </w:r>
      <w:r w:rsidR="2B4767A5" w:rsidRPr="7791C7F6">
        <w:t>because it can make you “bloody miserable” (</w:t>
      </w:r>
      <w:r w:rsidR="2B4767A5" w:rsidRPr="7791C7F6">
        <w:rPr>
          <w:rFonts w:ascii="Aptos" w:eastAsia="Aptos" w:hAnsi="Aptos" w:cs="Aptos"/>
          <w:color w:val="000000" w:themeColor="text1"/>
        </w:rPr>
        <w:t xml:space="preserve">Mossman, K. 2023). This attitude is </w:t>
      </w:r>
      <w:r w:rsidR="36710D49" w:rsidRPr="7791C7F6">
        <w:rPr>
          <w:rFonts w:ascii="Aptos" w:eastAsia="Aptos" w:hAnsi="Aptos" w:cs="Aptos"/>
          <w:color w:val="000000" w:themeColor="text1"/>
        </w:rPr>
        <w:t>clear</w:t>
      </w:r>
      <w:r w:rsidR="2B4767A5" w:rsidRPr="7791C7F6">
        <w:rPr>
          <w:rFonts w:ascii="Aptos" w:eastAsia="Aptos" w:hAnsi="Aptos" w:cs="Aptos"/>
          <w:color w:val="000000" w:themeColor="text1"/>
        </w:rPr>
        <w:t xml:space="preserve"> in her work,</w:t>
      </w:r>
      <w:r w:rsidR="0832FB1F" w:rsidRPr="7791C7F6">
        <w:rPr>
          <w:rFonts w:ascii="Aptos" w:eastAsia="Aptos" w:hAnsi="Aptos" w:cs="Aptos"/>
          <w:color w:val="000000" w:themeColor="text1"/>
        </w:rPr>
        <w:t xml:space="preserve"> the absurdness of her figur</w:t>
      </w:r>
      <w:r w:rsidR="71C2BCDA" w:rsidRPr="7791C7F6">
        <w:rPr>
          <w:rFonts w:ascii="Aptos" w:eastAsia="Aptos" w:hAnsi="Aptos" w:cs="Aptos"/>
          <w:color w:val="000000" w:themeColor="text1"/>
        </w:rPr>
        <w:t xml:space="preserve">es is the perfect outlet to address </w:t>
      </w:r>
      <w:r w:rsidR="0649007B" w:rsidRPr="7791C7F6">
        <w:rPr>
          <w:rFonts w:ascii="Aptos" w:eastAsia="Aptos" w:hAnsi="Aptos" w:cs="Aptos"/>
          <w:color w:val="000000" w:themeColor="text1"/>
        </w:rPr>
        <w:t>her investigation into gender, class and sex.</w:t>
      </w:r>
      <w:r w:rsidR="2F2994D3" w:rsidRPr="7791C7F6">
        <w:rPr>
          <w:rFonts w:ascii="Aptos" w:eastAsia="Aptos" w:hAnsi="Aptos" w:cs="Aptos"/>
          <w:color w:val="000000" w:themeColor="text1"/>
        </w:rPr>
        <w:t xml:space="preserve"> Lucas works a lot with boobs, a reoccurring motif within her work, such as in</w:t>
      </w:r>
      <w:r w:rsidR="2F2994D3" w:rsidRPr="7791C7F6">
        <w:rPr>
          <w:rFonts w:ascii="Aptos" w:eastAsia="Aptos" w:hAnsi="Aptos" w:cs="Aptos"/>
          <w:i/>
          <w:iCs/>
          <w:color w:val="000000" w:themeColor="text1"/>
        </w:rPr>
        <w:t xml:space="preserve"> </w:t>
      </w:r>
      <w:r w:rsidR="67A61FD7" w:rsidRPr="7791C7F6">
        <w:rPr>
          <w:rFonts w:ascii="Aptos" w:eastAsia="Aptos" w:hAnsi="Aptos" w:cs="Aptos"/>
          <w:i/>
          <w:iCs/>
          <w:color w:val="000000" w:themeColor="text1"/>
        </w:rPr>
        <w:t>S</w:t>
      </w:r>
      <w:r w:rsidR="00E7003B">
        <w:rPr>
          <w:rFonts w:ascii="Aptos" w:eastAsia="Aptos" w:hAnsi="Aptos" w:cs="Aptos"/>
          <w:i/>
          <w:iCs/>
          <w:color w:val="000000" w:themeColor="text1"/>
        </w:rPr>
        <w:t>UGAR</w:t>
      </w:r>
      <w:r w:rsidR="67A61FD7" w:rsidRPr="7791C7F6">
        <w:rPr>
          <w:rFonts w:ascii="Aptos" w:eastAsia="Aptos" w:hAnsi="Aptos" w:cs="Aptos"/>
          <w:i/>
          <w:iCs/>
          <w:color w:val="000000" w:themeColor="text1"/>
        </w:rPr>
        <w:t xml:space="preserve"> (2020)</w:t>
      </w:r>
      <w:r w:rsidR="67A61FD7" w:rsidRPr="7791C7F6">
        <w:rPr>
          <w:rFonts w:ascii="Aptos" w:eastAsia="Aptos" w:hAnsi="Aptos" w:cs="Aptos"/>
          <w:color w:val="000000" w:themeColor="text1"/>
        </w:rPr>
        <w:t xml:space="preserve">, where the body is just a ball of breasts </w:t>
      </w:r>
      <w:r w:rsidR="67A61FD7" w:rsidRPr="7791C7F6">
        <w:rPr>
          <w:rFonts w:ascii="Aptos" w:eastAsia="Aptos" w:hAnsi="Aptos" w:cs="Aptos"/>
          <w:color w:val="000000" w:themeColor="text1"/>
        </w:rPr>
        <w:lastRenderedPageBreak/>
        <w:t>protruding from one point</w:t>
      </w:r>
      <w:r w:rsidR="6F082005" w:rsidRPr="7791C7F6">
        <w:rPr>
          <w:rFonts w:ascii="Aptos" w:eastAsia="Aptos" w:hAnsi="Aptos" w:cs="Aptos"/>
          <w:color w:val="000000" w:themeColor="text1"/>
        </w:rPr>
        <w:t xml:space="preserve">, complete with two skinny legs sticking out. </w:t>
      </w:r>
      <w:r w:rsidR="27516337" w:rsidRPr="7791C7F6">
        <w:rPr>
          <w:rFonts w:ascii="Aptos" w:eastAsia="Aptos" w:hAnsi="Aptos" w:cs="Aptos"/>
          <w:color w:val="000000" w:themeColor="text1"/>
        </w:rPr>
        <w:t>She works a lot with all genitalia, such as in</w:t>
      </w:r>
      <w:r w:rsidR="27516337" w:rsidRPr="7791C7F6">
        <w:rPr>
          <w:rFonts w:ascii="Aptos" w:eastAsia="Aptos" w:hAnsi="Aptos" w:cs="Aptos"/>
          <w:i/>
          <w:iCs/>
          <w:color w:val="000000" w:themeColor="text1"/>
        </w:rPr>
        <w:t xml:space="preserve"> </w:t>
      </w:r>
      <w:r w:rsidR="7DB84AAA" w:rsidRPr="7791C7F6">
        <w:rPr>
          <w:rFonts w:ascii="Aptos" w:eastAsia="Aptos" w:hAnsi="Aptos" w:cs="Aptos"/>
          <w:i/>
          <w:iCs/>
          <w:color w:val="000000" w:themeColor="text1"/>
        </w:rPr>
        <w:t>T</w:t>
      </w:r>
      <w:r w:rsidR="7FF04506" w:rsidRPr="7791C7F6">
        <w:rPr>
          <w:rFonts w:ascii="Aptos" w:eastAsia="Aptos" w:hAnsi="Aptos" w:cs="Aptos"/>
          <w:i/>
          <w:iCs/>
          <w:color w:val="000000" w:themeColor="text1"/>
        </w:rPr>
        <w:t xml:space="preserve">he </w:t>
      </w:r>
      <w:r w:rsidR="66696FF8" w:rsidRPr="7791C7F6">
        <w:rPr>
          <w:rFonts w:ascii="Aptos" w:eastAsia="Aptos" w:hAnsi="Aptos" w:cs="Aptos"/>
          <w:i/>
          <w:iCs/>
          <w:color w:val="000000" w:themeColor="text1"/>
        </w:rPr>
        <w:t>O</w:t>
      </w:r>
      <w:r w:rsidR="7FF04506" w:rsidRPr="7791C7F6">
        <w:rPr>
          <w:rFonts w:ascii="Aptos" w:eastAsia="Aptos" w:hAnsi="Aptos" w:cs="Aptos"/>
          <w:i/>
          <w:iCs/>
          <w:color w:val="000000" w:themeColor="text1"/>
        </w:rPr>
        <w:t xml:space="preserve">ld </w:t>
      </w:r>
      <w:r w:rsidR="53E07A9C" w:rsidRPr="7791C7F6">
        <w:rPr>
          <w:rFonts w:ascii="Aptos" w:eastAsia="Aptos" w:hAnsi="Aptos" w:cs="Aptos"/>
          <w:i/>
          <w:iCs/>
          <w:color w:val="000000" w:themeColor="text1"/>
        </w:rPr>
        <w:t>C</w:t>
      </w:r>
      <w:r w:rsidR="7FF04506" w:rsidRPr="7791C7F6">
        <w:rPr>
          <w:rFonts w:ascii="Aptos" w:eastAsia="Aptos" w:hAnsi="Aptos" w:cs="Aptos"/>
          <w:i/>
          <w:iCs/>
          <w:color w:val="000000" w:themeColor="text1"/>
        </w:rPr>
        <w:t>ouple (1992)</w:t>
      </w:r>
      <w:r w:rsidR="7FF04506" w:rsidRPr="7791C7F6">
        <w:rPr>
          <w:rFonts w:ascii="Aptos" w:eastAsia="Aptos" w:hAnsi="Aptos" w:cs="Aptos"/>
          <w:color w:val="000000" w:themeColor="text1"/>
        </w:rPr>
        <w:t>, which</w:t>
      </w:r>
      <w:r w:rsidR="7CD3B9D2" w:rsidRPr="7791C7F6">
        <w:rPr>
          <w:rFonts w:ascii="Aptos" w:eastAsia="Aptos" w:hAnsi="Aptos" w:cs="Aptos"/>
          <w:color w:val="000000" w:themeColor="text1"/>
        </w:rPr>
        <w:t xml:space="preserve"> consists of two dining chairs, one with a dildo attached to the seat, and one with a pair of dentures open wide, ready to nip</w:t>
      </w:r>
      <w:r w:rsidR="61F152C4" w:rsidRPr="7791C7F6">
        <w:rPr>
          <w:rFonts w:ascii="Aptos" w:eastAsia="Aptos" w:hAnsi="Aptos" w:cs="Aptos"/>
          <w:color w:val="000000" w:themeColor="text1"/>
        </w:rPr>
        <w:t>.</w:t>
      </w:r>
      <w:r w:rsidR="748DFE7C" w:rsidRPr="7791C7F6">
        <w:rPr>
          <w:rFonts w:ascii="Aptos" w:eastAsia="Aptos" w:hAnsi="Aptos" w:cs="Aptos"/>
          <w:color w:val="000000" w:themeColor="text1"/>
        </w:rPr>
        <w:t xml:space="preserve"> She believes that “there’s no substitute for gen</w:t>
      </w:r>
      <w:r w:rsidR="157B7CB1" w:rsidRPr="7791C7F6">
        <w:rPr>
          <w:rFonts w:ascii="Aptos" w:eastAsia="Aptos" w:hAnsi="Aptos" w:cs="Aptos"/>
          <w:color w:val="000000" w:themeColor="text1"/>
        </w:rPr>
        <w:t xml:space="preserve">italia </w:t>
      </w:r>
      <w:r w:rsidR="748DFE7C" w:rsidRPr="7791C7F6">
        <w:rPr>
          <w:rFonts w:ascii="Aptos" w:eastAsia="Aptos" w:hAnsi="Aptos" w:cs="Aptos"/>
          <w:color w:val="000000" w:themeColor="text1"/>
        </w:rPr>
        <w:t>in terms of meaningfulness and a bit of edge</w:t>
      </w:r>
      <w:r w:rsidR="748DFE7C" w:rsidRPr="7791C7F6">
        <w:rPr>
          <w:color w:val="000000" w:themeColor="text1"/>
        </w:rPr>
        <w:t>”</w:t>
      </w:r>
      <w:r w:rsidR="5D8257B1" w:rsidRPr="7791C7F6">
        <w:rPr>
          <w:color w:val="000000" w:themeColor="text1"/>
        </w:rPr>
        <w:t xml:space="preserve"> </w:t>
      </w:r>
      <w:r w:rsidR="5D8257B1" w:rsidRPr="7791C7F6">
        <w:t xml:space="preserve">(Lucas et al., 2023). </w:t>
      </w:r>
      <w:r w:rsidR="0807EE61" w:rsidRPr="7791C7F6">
        <w:t xml:space="preserve">Images and representations of genitalia are absolute. They are always going to be </w:t>
      </w:r>
      <w:r w:rsidR="10DE849C" w:rsidRPr="7791C7F6">
        <w:t xml:space="preserve">shocking and embarrassing to see because we have always </w:t>
      </w:r>
      <w:r w:rsidR="3B6668A7" w:rsidRPr="7791C7F6">
        <w:t>covered them bits up first. Nakedness is</w:t>
      </w:r>
      <w:r w:rsidR="0EFC6070" w:rsidRPr="7791C7F6">
        <w:t xml:space="preserve"> dirty, in every sense of the word.</w:t>
      </w:r>
      <w:r w:rsidR="5240CDAD" w:rsidRPr="7791C7F6">
        <w:t xml:space="preserve"> Lucas takes the dirty, the abject, and sits with it allows it to be. </w:t>
      </w:r>
      <w:r w:rsidR="41A3A9E9" w:rsidRPr="7791C7F6">
        <w:t>Her figures are almost alive, with their lumps and personalities. Their flesh is contorted</w:t>
      </w:r>
      <w:r w:rsidR="0A064832" w:rsidRPr="7791C7F6">
        <w:t>, often with attributes that are deemed un</w:t>
      </w:r>
      <w:r w:rsidR="281E9B02" w:rsidRPr="7791C7F6">
        <w:t>attractive</w:t>
      </w:r>
      <w:r w:rsidR="1BD11A42" w:rsidRPr="7791C7F6">
        <w:t xml:space="preserve">; they are both monstrous and loveable. After all, “it turns out, </w:t>
      </w:r>
      <w:r w:rsidR="5E103B9D" w:rsidRPr="7791C7F6">
        <w:t xml:space="preserve">surprisingly you may think, that a saggy tit is very expressive” (Lucas et al., 2023). </w:t>
      </w:r>
    </w:p>
    <w:p w14:paraId="6A971BC5" w14:textId="77777777" w:rsidR="002957C7" w:rsidRDefault="002957C7" w:rsidP="1BE0CAB8">
      <w:pPr>
        <w:shd w:val="clear" w:color="auto" w:fill="FFFFFF" w:themeFill="background1"/>
        <w:spacing w:after="0" w:line="480" w:lineRule="auto"/>
      </w:pPr>
    </w:p>
    <w:p w14:paraId="5BF0A68C" w14:textId="31DBA053" w:rsidR="00335320" w:rsidRDefault="002F24F6" w:rsidP="002F24F6">
      <w:pPr>
        <w:shd w:val="clear" w:color="auto" w:fill="FFFFFF" w:themeFill="background1"/>
        <w:spacing w:after="0" w:line="480" w:lineRule="auto"/>
        <w:jc w:val="center"/>
      </w:pPr>
      <w:r>
        <w:rPr>
          <w:noProof/>
        </w:rPr>
        <w:drawing>
          <wp:inline distT="0" distB="0" distL="0" distR="0" wp14:anchorId="51A25CCE" wp14:editId="6BA8EF69">
            <wp:extent cx="4144010" cy="2706049"/>
            <wp:effectExtent l="0" t="0" r="8890" b="0"/>
            <wp:docPr id="1698102882" name="Picture 13" descr="A person lying on the floor with red paint on th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102882" name="Picture 13" descr="A person lying on the floor with red paint on the wall&#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153175" cy="2712034"/>
                    </a:xfrm>
                    <a:prstGeom prst="rect">
                      <a:avLst/>
                    </a:prstGeom>
                  </pic:spPr>
                </pic:pic>
              </a:graphicData>
            </a:graphic>
          </wp:inline>
        </w:drawing>
      </w:r>
    </w:p>
    <w:p w14:paraId="5992D89A" w14:textId="48089EA6" w:rsidR="002F24F6" w:rsidRDefault="00752401" w:rsidP="002F24F6">
      <w:pPr>
        <w:shd w:val="clear" w:color="auto" w:fill="FFFFFF" w:themeFill="background1"/>
        <w:spacing w:after="0" w:line="480" w:lineRule="auto"/>
        <w:jc w:val="center"/>
      </w:pPr>
      <w:r>
        <w:t>Figure 9</w:t>
      </w:r>
      <w:r w:rsidR="000E6D98">
        <w:t xml:space="preserve">: Tilly Lewis (2025) </w:t>
      </w:r>
      <w:r w:rsidR="000E6D98" w:rsidRPr="000E6D98">
        <w:rPr>
          <w:i/>
          <w:iCs/>
        </w:rPr>
        <w:t>Untitled</w:t>
      </w:r>
      <w:r w:rsidR="000E6D98">
        <w:rPr>
          <w:i/>
          <w:iCs/>
        </w:rPr>
        <w:t>.</w:t>
      </w:r>
    </w:p>
    <w:p w14:paraId="26272C4A" w14:textId="4792ECB1" w:rsidR="7791C7F6" w:rsidRDefault="7791C7F6" w:rsidP="7791C7F6">
      <w:pPr>
        <w:shd w:val="clear" w:color="auto" w:fill="FFFFFF" w:themeFill="background1"/>
        <w:spacing w:after="0" w:line="480" w:lineRule="auto"/>
      </w:pPr>
    </w:p>
    <w:p w14:paraId="07073FDC" w14:textId="7F6598E1" w:rsidR="6E46CE0A" w:rsidRDefault="6E46CE0A" w:rsidP="7791C7F6">
      <w:pPr>
        <w:shd w:val="clear" w:color="auto" w:fill="FFFFFF" w:themeFill="background1"/>
        <w:spacing w:after="0" w:line="480" w:lineRule="auto"/>
      </w:pPr>
      <w:r w:rsidRPr="7791C7F6">
        <w:t xml:space="preserve">I have drawn many of ideas from these minging women, using my own body within my </w:t>
      </w:r>
      <w:r w:rsidR="23A8B161" w:rsidRPr="7791C7F6">
        <w:t>practice</w:t>
      </w:r>
      <w:r w:rsidR="733FA66A" w:rsidRPr="7791C7F6">
        <w:t xml:space="preserve">. Paint has a fluidity that mimics the body, it goes where it wants and creates </w:t>
      </w:r>
      <w:r w:rsidR="3AE42DCE" w:rsidRPr="7791C7F6">
        <w:lastRenderedPageBreak/>
        <w:t xml:space="preserve">expressive pools and markings mirroring the imperfections of the flesh. It is a key material within my work, with which I </w:t>
      </w:r>
      <w:r w:rsidR="050CFE15" w:rsidRPr="7791C7F6">
        <w:t xml:space="preserve">become one with. </w:t>
      </w:r>
      <w:r w:rsidR="51336313" w:rsidRPr="7791C7F6">
        <w:t xml:space="preserve">Moving from strictly painting to video and performance work I have been able to recognise the integral </w:t>
      </w:r>
      <w:r w:rsidR="6E7825A9" w:rsidRPr="7791C7F6">
        <w:t xml:space="preserve">part that the body plays within all art, and the significance of the contexts in which it is placed. The human form can create a </w:t>
      </w:r>
      <w:r w:rsidR="7488B8F0" w:rsidRPr="7791C7F6">
        <w:t>narrative</w:t>
      </w:r>
      <w:r w:rsidR="6E7825A9" w:rsidRPr="7791C7F6">
        <w:t xml:space="preserve"> that cannot be expressed else</w:t>
      </w:r>
      <w:r w:rsidR="6D830B1F" w:rsidRPr="7791C7F6">
        <w:t xml:space="preserve">where. </w:t>
      </w:r>
      <w:r w:rsidR="16763F99" w:rsidRPr="7791C7F6">
        <w:t xml:space="preserve">In a recent work </w:t>
      </w:r>
      <w:r w:rsidR="7A1431D1" w:rsidRPr="7791C7F6">
        <w:t>I</w:t>
      </w:r>
      <w:r w:rsidR="16763F99" w:rsidRPr="7791C7F6">
        <w:t xml:space="preserve"> explored the concept of a contained performance, performed only for me with a camera where </w:t>
      </w:r>
      <w:r w:rsidR="00A730B4" w:rsidRPr="7791C7F6">
        <w:t>I</w:t>
      </w:r>
      <w:r w:rsidR="16763F99" w:rsidRPr="7791C7F6">
        <w:t xml:space="preserve"> used my body</w:t>
      </w:r>
      <w:r w:rsidR="3A3A4A0D" w:rsidRPr="7791C7F6">
        <w:t xml:space="preserve"> to create forms and markings with watercolour. </w:t>
      </w:r>
      <w:r w:rsidR="5A6F3A39" w:rsidRPr="7791C7F6">
        <w:t xml:space="preserve">It allowed me to question nakedness and its </w:t>
      </w:r>
      <w:r w:rsidR="08D475AF" w:rsidRPr="7791C7F6">
        <w:t>inherently sexual connotations. I granted myself permission to not care how I looked or acted and carried out un-scored movements across the room whic</w:t>
      </w:r>
      <w:r w:rsidR="22297A01" w:rsidRPr="7791C7F6">
        <w:t xml:space="preserve">h I lined with paper. I imagined </w:t>
      </w:r>
      <w:r w:rsidR="783E79B3" w:rsidRPr="7791C7F6">
        <w:t xml:space="preserve">how an audience may react if </w:t>
      </w:r>
      <w:r w:rsidR="336A0792" w:rsidRPr="7791C7F6">
        <w:t>I</w:t>
      </w:r>
      <w:r w:rsidR="783E79B3" w:rsidRPr="7791C7F6">
        <w:t xml:space="preserve"> were to be acting this out in a public space, </w:t>
      </w:r>
      <w:r w:rsidR="27B36BAF" w:rsidRPr="7791C7F6">
        <w:t xml:space="preserve">is it indecent? Could it even be considered pornographic even though there is no sexual undertone? </w:t>
      </w:r>
      <w:r w:rsidR="00306D4A">
        <w:t xml:space="preserve">I wondered if I could encourage other women to share this </w:t>
      </w:r>
      <w:r w:rsidR="00191617">
        <w:t xml:space="preserve">sense of </w:t>
      </w:r>
      <w:r w:rsidR="00826A70">
        <w:t>pure freedom</w:t>
      </w:r>
      <w:r w:rsidR="00F757B2">
        <w:t xml:space="preserve">. </w:t>
      </w:r>
      <w:r w:rsidR="0025495E">
        <w:t xml:space="preserve">Without </w:t>
      </w:r>
      <w:r w:rsidR="007F04B9">
        <w:t xml:space="preserve">societal pressures or fear of being watched </w:t>
      </w:r>
      <w:r w:rsidR="0015108C">
        <w:t xml:space="preserve">my movements became more </w:t>
      </w:r>
      <w:r w:rsidR="00854CF5">
        <w:t xml:space="preserve">primitive and </w:t>
      </w:r>
      <w:r w:rsidR="00243D3E">
        <w:t xml:space="preserve">instinctual, </w:t>
      </w:r>
      <w:r w:rsidR="003F7FA3">
        <w:t xml:space="preserve">with the </w:t>
      </w:r>
      <w:r w:rsidR="00E14DD9">
        <w:t xml:space="preserve">markings acting like an </w:t>
      </w:r>
      <w:r w:rsidR="00E56FD1">
        <w:t xml:space="preserve">everlasting imprint </w:t>
      </w:r>
      <w:r w:rsidR="00335320">
        <w:t>of each one. T</w:t>
      </w:r>
      <w:r w:rsidR="3EB8AC97" w:rsidRPr="7791C7F6">
        <w:t>his fuelled</w:t>
      </w:r>
      <w:r w:rsidR="3FF2BA24" w:rsidRPr="7791C7F6">
        <w:t xml:space="preserve"> this dissertation and my further practice, </w:t>
      </w:r>
      <w:r w:rsidR="0E44BBE4" w:rsidRPr="7791C7F6">
        <w:t xml:space="preserve">delving into the sensual and erotic alongside the abject. </w:t>
      </w:r>
    </w:p>
    <w:p w14:paraId="54C9F7BD" w14:textId="6DCED2B4" w:rsidR="7791C7F6" w:rsidRDefault="7791C7F6" w:rsidP="7791C7F6">
      <w:pPr>
        <w:shd w:val="clear" w:color="auto" w:fill="FFFFFF" w:themeFill="background1"/>
        <w:spacing w:after="0" w:line="480" w:lineRule="auto"/>
      </w:pPr>
    </w:p>
    <w:p w14:paraId="20FC387B" w14:textId="72EF7F12" w:rsidR="7791C7F6" w:rsidRDefault="7791C7F6" w:rsidP="7791C7F6">
      <w:pPr>
        <w:shd w:val="clear" w:color="auto" w:fill="FFFFFF" w:themeFill="background1"/>
        <w:spacing w:after="0" w:line="480" w:lineRule="auto"/>
      </w:pPr>
    </w:p>
    <w:p w14:paraId="29ECC5E3" w14:textId="539681DB" w:rsidR="7791C7F6" w:rsidRDefault="7791C7F6" w:rsidP="7791C7F6">
      <w:pPr>
        <w:shd w:val="clear" w:color="auto" w:fill="FFFFFF" w:themeFill="background1"/>
        <w:spacing w:after="0" w:line="480" w:lineRule="auto"/>
      </w:pPr>
    </w:p>
    <w:p w14:paraId="068AE4BA" w14:textId="77547CB4" w:rsidR="7791C7F6" w:rsidRDefault="7791C7F6" w:rsidP="7791C7F6">
      <w:pPr>
        <w:shd w:val="clear" w:color="auto" w:fill="FFFFFF" w:themeFill="background1"/>
        <w:spacing w:after="0" w:line="480" w:lineRule="auto"/>
      </w:pPr>
    </w:p>
    <w:p w14:paraId="2CF7F3DA" w14:textId="4D5DE4B8" w:rsidR="27DE11FC" w:rsidRDefault="27DE11FC" w:rsidP="1BE0CAB8">
      <w:pPr>
        <w:shd w:val="clear" w:color="auto" w:fill="FFFFFF" w:themeFill="background1"/>
        <w:spacing w:after="0" w:line="480" w:lineRule="auto"/>
      </w:pPr>
    </w:p>
    <w:p w14:paraId="34C35E2A" w14:textId="3D2C98BF" w:rsidR="27DE11FC" w:rsidRDefault="27DE11FC" w:rsidP="1BE0CAB8">
      <w:pPr>
        <w:shd w:val="clear" w:color="auto" w:fill="FFFFFF" w:themeFill="background1"/>
        <w:spacing w:after="0" w:line="480" w:lineRule="auto"/>
      </w:pPr>
    </w:p>
    <w:p w14:paraId="3AC1118E" w14:textId="77777777" w:rsidR="00C442F0" w:rsidRDefault="00C442F0" w:rsidP="1BE0CAB8">
      <w:pPr>
        <w:shd w:val="clear" w:color="auto" w:fill="FFFFFF" w:themeFill="background1"/>
        <w:spacing w:after="0" w:line="480" w:lineRule="auto"/>
        <w:rPr>
          <w:b/>
          <w:bCs/>
        </w:rPr>
      </w:pPr>
    </w:p>
    <w:p w14:paraId="4C04C52C" w14:textId="3851F216" w:rsidR="27DE11FC" w:rsidRPr="00C442F0" w:rsidRDefault="5D60E5FF" w:rsidP="00C442F0">
      <w:pPr>
        <w:pStyle w:val="Heading2"/>
        <w:rPr>
          <w:color w:val="auto"/>
          <w:sz w:val="22"/>
          <w:szCs w:val="22"/>
        </w:rPr>
      </w:pPr>
      <w:bookmarkStart w:id="11" w:name="_Toc216389947"/>
      <w:bookmarkStart w:id="12" w:name="_Toc216402215"/>
      <w:r w:rsidRPr="00C442F0">
        <w:rPr>
          <w:color w:val="auto"/>
        </w:rPr>
        <w:lastRenderedPageBreak/>
        <w:t>Porn Star Tits</w:t>
      </w:r>
      <w:bookmarkEnd w:id="11"/>
      <w:bookmarkEnd w:id="12"/>
    </w:p>
    <w:p w14:paraId="7E293820" w14:textId="06314FE8" w:rsidR="7791C7F6" w:rsidRDefault="7791C7F6" w:rsidP="7791C7F6">
      <w:pPr>
        <w:shd w:val="clear" w:color="auto" w:fill="FFFFFF" w:themeFill="background1"/>
        <w:spacing w:after="0" w:line="480" w:lineRule="auto"/>
        <w:rPr>
          <w:b/>
          <w:bCs/>
        </w:rPr>
      </w:pPr>
    </w:p>
    <w:p w14:paraId="3EC05820" w14:textId="673C93E6" w:rsidR="27DE11FC" w:rsidRDefault="5D60E5FF" w:rsidP="1BE0CAB8">
      <w:pPr>
        <w:shd w:val="clear" w:color="auto" w:fill="FFFFFF" w:themeFill="background1"/>
        <w:spacing w:after="0" w:line="480" w:lineRule="auto"/>
      </w:pPr>
      <w:r w:rsidRPr="1BE0CAB8">
        <w:t>As discussed, much of art deals with the flesh</w:t>
      </w:r>
      <w:r w:rsidR="45E6C1EC" w:rsidRPr="1BE0CAB8">
        <w:t xml:space="preserve">; </w:t>
      </w:r>
      <w:r w:rsidRPr="1BE0CAB8">
        <w:t>the abject, monstrous nature of our bodies</w:t>
      </w:r>
      <w:r w:rsidR="1DE74985" w:rsidRPr="1BE0CAB8">
        <w:t xml:space="preserve"> in its natural and debased state. It also deals with sexuality and eroticism, but at different degrees. There is much debate in art</w:t>
      </w:r>
      <w:r w:rsidR="0F0D5F82" w:rsidRPr="1BE0CAB8">
        <w:t xml:space="preserve"> surrounding porn and whether it has a place in the art world, ho</w:t>
      </w:r>
      <w:r w:rsidR="1346479C" w:rsidRPr="1BE0CAB8">
        <w:t xml:space="preserve">w far is too far and what is regarded as demeaning? </w:t>
      </w:r>
      <w:r w:rsidR="5BC01485" w:rsidRPr="1BE0CAB8">
        <w:t xml:space="preserve">Although they are often spoken about in the same context, there is a difference between sexuality and eroticism. </w:t>
      </w:r>
      <w:r w:rsidR="6201B22F" w:rsidRPr="1BE0CAB8">
        <w:t xml:space="preserve">As explored by </w:t>
      </w:r>
      <w:r w:rsidR="3243BEE4" w:rsidRPr="1BE0CAB8">
        <w:t>psychologist</w:t>
      </w:r>
      <w:r w:rsidR="6201B22F" w:rsidRPr="1BE0CAB8">
        <w:t xml:space="preserve"> and relationship expert </w:t>
      </w:r>
      <w:r w:rsidR="0FBEDDC1" w:rsidRPr="1BE0CAB8">
        <w:t>Esther</w:t>
      </w:r>
      <w:r w:rsidR="6201B22F" w:rsidRPr="1BE0CAB8">
        <w:t xml:space="preserve"> </w:t>
      </w:r>
      <w:r w:rsidR="7DF8CD9F" w:rsidRPr="1BE0CAB8">
        <w:t>Perel</w:t>
      </w:r>
      <w:r w:rsidR="78E82F73" w:rsidRPr="1BE0CAB8">
        <w:t xml:space="preserve">, she links humans and animals, focussing on instincts. </w:t>
      </w:r>
      <w:r w:rsidR="0564D234" w:rsidRPr="1BE0CAB8">
        <w:t xml:space="preserve">She discusses how animals have sex as it is a natural urge and instinct, </w:t>
      </w:r>
      <w:r w:rsidR="21800B0C" w:rsidRPr="1BE0CAB8">
        <w:t>however the human species have an erotic life, “we transform sexuality. We socialise sexuality through our imagination</w:t>
      </w:r>
      <w:r w:rsidR="3F890A15" w:rsidRPr="1BE0CAB8">
        <w:t xml:space="preserve">. And the central agent of erotic art is our creativity, our imagination, our ability </w:t>
      </w:r>
      <w:r w:rsidR="0581AFA4" w:rsidRPr="1BE0CAB8">
        <w:t xml:space="preserve">to anticipate” (Perel, 2007). </w:t>
      </w:r>
      <w:r w:rsidR="01544625" w:rsidRPr="1BE0CAB8">
        <w:t>So,</w:t>
      </w:r>
      <w:r w:rsidR="12172646" w:rsidRPr="1BE0CAB8">
        <w:t xml:space="preserve"> </w:t>
      </w:r>
      <w:r w:rsidR="39DE5CE9" w:rsidRPr="1BE0CAB8">
        <w:t>sexuality is based around our ‘animal instincts’,</w:t>
      </w:r>
      <w:r w:rsidR="61131044" w:rsidRPr="1BE0CAB8">
        <w:t xml:space="preserve"> the human urges and what we are hardwired to do, procreate. Eroticism is the dirt</w:t>
      </w:r>
      <w:r w:rsidR="1DDC7A90" w:rsidRPr="1BE0CAB8">
        <w:t>y thoughts and kinky fantasies behind it all. Eroticism is the imagination</w:t>
      </w:r>
      <w:r w:rsidR="43138751" w:rsidRPr="1BE0CAB8">
        <w:t xml:space="preserve"> and depraved behind sexuality, the fleshiness. </w:t>
      </w:r>
    </w:p>
    <w:p w14:paraId="1559BF13" w14:textId="23426A6C" w:rsidR="27DE11FC" w:rsidRDefault="27DE11FC" w:rsidP="1BE0CAB8">
      <w:pPr>
        <w:shd w:val="clear" w:color="auto" w:fill="FFFFFF" w:themeFill="background1"/>
        <w:spacing w:after="0" w:line="480" w:lineRule="auto"/>
      </w:pPr>
    </w:p>
    <w:p w14:paraId="5C5B45CE" w14:textId="257B42E6" w:rsidR="27DE11FC" w:rsidRDefault="2F760D6E" w:rsidP="1BE0CAB8">
      <w:pPr>
        <w:shd w:val="clear" w:color="auto" w:fill="FFFFFF" w:themeFill="background1"/>
        <w:spacing w:after="0" w:line="480" w:lineRule="auto"/>
      </w:pPr>
      <w:r w:rsidRPr="7791C7F6">
        <w:t xml:space="preserve">It is then debated whether a lot of mainstream porn is ethical, </w:t>
      </w:r>
      <w:r w:rsidR="04881DEE" w:rsidRPr="7791C7F6">
        <w:t xml:space="preserve">due to people's fantasies going </w:t>
      </w:r>
      <w:r w:rsidR="6E4E91F4" w:rsidRPr="7791C7F6">
        <w:t>too</w:t>
      </w:r>
      <w:r w:rsidR="04881DEE" w:rsidRPr="7791C7F6">
        <w:t xml:space="preserve"> far, especially in relation to the mistreatment of women. A lot of pornography depicts violence towards women, </w:t>
      </w:r>
      <w:r w:rsidR="45577AC7" w:rsidRPr="7791C7F6">
        <w:t xml:space="preserve">and it is a concern that it </w:t>
      </w:r>
      <w:r w:rsidR="28BB57E7" w:rsidRPr="7791C7F6">
        <w:t>encourages</w:t>
      </w:r>
      <w:r w:rsidR="45577AC7" w:rsidRPr="7791C7F6">
        <w:t xml:space="preserve"> watchers to act out their fantasies, </w:t>
      </w:r>
      <w:r w:rsidR="03FF295B" w:rsidRPr="7791C7F6">
        <w:t>especially</w:t>
      </w:r>
      <w:r w:rsidR="45577AC7" w:rsidRPr="7791C7F6">
        <w:t xml:space="preserve"> with the rise of INCEL culture and </w:t>
      </w:r>
      <w:r w:rsidR="5D7F16A5" w:rsidRPr="7791C7F6">
        <w:t xml:space="preserve">rise of misogynistic online groups within the last few years. </w:t>
      </w:r>
      <w:r w:rsidR="102F850A" w:rsidRPr="7791C7F6">
        <w:t>In 2020, The Behavioural Archit</w:t>
      </w:r>
      <w:r w:rsidR="04FFB48A" w:rsidRPr="7791C7F6">
        <w:t>ects (Joanne Upton, Alya Hazell, Rachel Abbott and Katie Pilling) conducted</w:t>
      </w:r>
      <w:r w:rsidR="151EF67E" w:rsidRPr="7791C7F6">
        <w:t xml:space="preserve"> primary research for the Government Equalities Office </w:t>
      </w:r>
      <w:r w:rsidR="3BFD6762" w:rsidRPr="7791C7F6">
        <w:t xml:space="preserve">about the links between pornography and sexual </w:t>
      </w:r>
      <w:r w:rsidR="3BFD6762" w:rsidRPr="7791C7F6">
        <w:lastRenderedPageBreak/>
        <w:t xml:space="preserve">violence. </w:t>
      </w:r>
      <w:r w:rsidR="5F874679" w:rsidRPr="7791C7F6">
        <w:t>They interviewed a variety of frontline workers across justice, social and medical sectors and found that</w:t>
      </w:r>
      <w:r w:rsidR="6A548683" w:rsidRPr="7791C7F6">
        <w:t xml:space="preserve"> </w:t>
      </w:r>
      <w:bookmarkStart w:id="13" w:name="_Int_AMkPQlIl"/>
      <w:proofErr w:type="gramStart"/>
      <w:r w:rsidR="6A548683" w:rsidRPr="7791C7F6">
        <w:t>the majority of</w:t>
      </w:r>
      <w:bookmarkEnd w:id="13"/>
      <w:proofErr w:type="gramEnd"/>
      <w:r w:rsidR="6A548683" w:rsidRPr="7791C7F6">
        <w:t xml:space="preserve"> the </w:t>
      </w:r>
      <w:r w:rsidR="3BA093E9" w:rsidRPr="7791C7F6">
        <w:t>workers</w:t>
      </w:r>
      <w:r w:rsidR="6A548683" w:rsidRPr="7791C7F6">
        <w:t xml:space="preserve"> that they interviewed spontaneously mentioned pornography as an “in</w:t>
      </w:r>
      <w:r w:rsidR="43835B3E" w:rsidRPr="7791C7F6">
        <w:t>fluential factor for harmful sexual behaviours towards women and girls”</w:t>
      </w:r>
      <w:r w:rsidR="07B0C027" w:rsidRPr="7791C7F6">
        <w:t xml:space="preserve">. </w:t>
      </w:r>
      <w:r w:rsidR="496005DD" w:rsidRPr="7791C7F6">
        <w:t xml:space="preserve">The workers also pointed out that many of their clients had become desensitised to the sexual content they were </w:t>
      </w:r>
      <w:r w:rsidR="6FAD5984" w:rsidRPr="7791C7F6">
        <w:t>consuming and</w:t>
      </w:r>
      <w:r w:rsidR="496005DD" w:rsidRPr="7791C7F6">
        <w:t xml:space="preserve"> th</w:t>
      </w:r>
      <w:r w:rsidR="5C82731B" w:rsidRPr="7791C7F6">
        <w:t xml:space="preserve">en began to seek out more extreme videos. </w:t>
      </w:r>
      <w:r w:rsidR="22CA2CCE" w:rsidRPr="7791C7F6">
        <w:t>(GOV.UK, 2021)</w:t>
      </w:r>
      <w:r w:rsidR="71C70FF0" w:rsidRPr="7791C7F6">
        <w:t xml:space="preserve">. </w:t>
      </w:r>
      <w:r w:rsidR="3B92E92E" w:rsidRPr="7791C7F6">
        <w:t>These are disturbing findings and</w:t>
      </w:r>
      <w:r w:rsidR="77E086C0" w:rsidRPr="7791C7F6">
        <w:t xml:space="preserve"> is evidence as to how much damage porn can do, without </w:t>
      </w:r>
      <w:r w:rsidR="5F021AC9" w:rsidRPr="7791C7F6">
        <w:t>even considering</w:t>
      </w:r>
      <w:r w:rsidR="77E086C0" w:rsidRPr="7791C7F6">
        <w:t xml:space="preserve"> the mistreatment and </w:t>
      </w:r>
      <w:r w:rsidR="55C89EC5" w:rsidRPr="7791C7F6">
        <w:t xml:space="preserve">objectification of sex workers. </w:t>
      </w:r>
    </w:p>
    <w:p w14:paraId="356FE795" w14:textId="40FE922A" w:rsidR="1BE0CAB8" w:rsidRDefault="1BE0CAB8" w:rsidP="1BE0CAB8">
      <w:pPr>
        <w:shd w:val="clear" w:color="auto" w:fill="FFFFFF" w:themeFill="background1"/>
        <w:spacing w:after="0" w:line="480" w:lineRule="auto"/>
      </w:pPr>
    </w:p>
    <w:p w14:paraId="31FC2082" w14:textId="1B7A1494" w:rsidR="5CEFD6E6" w:rsidRDefault="5CEFD6E6" w:rsidP="1BE0CAB8">
      <w:pPr>
        <w:shd w:val="clear" w:color="auto" w:fill="FFFFFF" w:themeFill="background1"/>
        <w:spacing w:after="0" w:line="480" w:lineRule="auto"/>
      </w:pPr>
      <w:r w:rsidRPr="1BE0CAB8">
        <w:t xml:space="preserve">Art and porn intersect, </w:t>
      </w:r>
      <w:r w:rsidR="741EDD1D" w:rsidRPr="1BE0CAB8">
        <w:t xml:space="preserve">much of art dealing with the </w:t>
      </w:r>
      <w:r w:rsidR="4FED00AA" w:rsidRPr="1BE0CAB8">
        <w:t>body deals</w:t>
      </w:r>
      <w:r w:rsidR="741EDD1D" w:rsidRPr="1BE0CAB8">
        <w:t xml:space="preserve"> with sex, because how could it not. But within this context it</w:t>
      </w:r>
      <w:r w:rsidR="209AE12D" w:rsidRPr="1BE0CAB8">
        <w:t xml:space="preserve"> is</w:t>
      </w:r>
      <w:r w:rsidR="741EDD1D" w:rsidRPr="1BE0CAB8">
        <w:t xml:space="preserve"> </w:t>
      </w:r>
      <w:r w:rsidR="4680F367" w:rsidRPr="1BE0CAB8">
        <w:t>controversial</w:t>
      </w:r>
      <w:r w:rsidR="79CC2997" w:rsidRPr="1BE0CAB8">
        <w:t>,</w:t>
      </w:r>
      <w:r w:rsidR="13BB161D" w:rsidRPr="1BE0CAB8">
        <w:t xml:space="preserve"> as Linda S. Kauffman </w:t>
      </w:r>
      <w:r w:rsidR="30F9A7C9" w:rsidRPr="1BE0CAB8">
        <w:t>states, “</w:t>
      </w:r>
      <w:r w:rsidR="79CC2997" w:rsidRPr="1BE0CAB8">
        <w:t>anti-pornography activists insist that images of se</w:t>
      </w:r>
      <w:r w:rsidR="4EE2075A" w:rsidRPr="1BE0CAB8">
        <w:t xml:space="preserve">x and violence have a direct impact on audiences, while </w:t>
      </w:r>
      <w:r w:rsidR="7C2FCDD1" w:rsidRPr="1BE0CAB8">
        <w:t>anti-censorship</w:t>
      </w:r>
      <w:r w:rsidR="4EE2075A" w:rsidRPr="1BE0CAB8">
        <w:t xml:space="preserve"> activists deny this” </w:t>
      </w:r>
      <w:r w:rsidR="0B13C12D" w:rsidRPr="1BE0CAB8">
        <w:t>(Kauffman, 1999)</w:t>
      </w:r>
      <w:r w:rsidR="64B4FC68" w:rsidRPr="1BE0CAB8">
        <w:t>. The previous study is evidence to support anti-pornography activists,</w:t>
      </w:r>
      <w:r w:rsidR="400B39DD" w:rsidRPr="1BE0CAB8">
        <w:t xml:space="preserve"> however,</w:t>
      </w:r>
      <w:r w:rsidR="64B4FC68" w:rsidRPr="1BE0CAB8">
        <w:t xml:space="preserve"> anti-censorship </w:t>
      </w:r>
      <w:r w:rsidR="5043D868" w:rsidRPr="1BE0CAB8">
        <w:t xml:space="preserve">within the arts is also a long standing, significant issue. </w:t>
      </w:r>
      <w:r w:rsidR="162FE8A1" w:rsidRPr="1BE0CAB8">
        <w:t xml:space="preserve">Self-censorship also occurs whereby artists censor themselves out of fear of </w:t>
      </w:r>
      <w:r w:rsidR="2DF5F368" w:rsidRPr="1BE0CAB8">
        <w:t xml:space="preserve">censorship from other parties, career damage or legal action </w:t>
      </w:r>
      <w:r w:rsidR="5316C8D1" w:rsidRPr="1BE0CAB8">
        <w:t xml:space="preserve">(Legalclarity.org, 2025). </w:t>
      </w:r>
      <w:r w:rsidR="53CC95E0" w:rsidRPr="1BE0CAB8">
        <w:t xml:space="preserve">If we lose the right to free artistic expression, we lose the power that our voices </w:t>
      </w:r>
      <w:r w:rsidR="41A7ECE1" w:rsidRPr="1BE0CAB8">
        <w:t xml:space="preserve">yield, but some </w:t>
      </w:r>
      <w:r w:rsidR="3ED01059" w:rsidRPr="1BE0CAB8">
        <w:t xml:space="preserve">will take ideas from certain images and media and twist them to their own twisted fantasises. </w:t>
      </w:r>
      <w:r w:rsidR="4018F640" w:rsidRPr="1BE0CAB8">
        <w:t xml:space="preserve">Is porn as bad as we think? </w:t>
      </w:r>
    </w:p>
    <w:p w14:paraId="6C49C0E9" w14:textId="6EE6499D" w:rsidR="1BE0CAB8" w:rsidRDefault="1BE0CAB8" w:rsidP="1BE0CAB8">
      <w:pPr>
        <w:shd w:val="clear" w:color="auto" w:fill="FFFFFF" w:themeFill="background1"/>
        <w:spacing w:after="0" w:line="480" w:lineRule="auto"/>
      </w:pPr>
    </w:p>
    <w:p w14:paraId="1060EB74" w14:textId="23C9CAA3" w:rsidR="4018F640" w:rsidRDefault="4018F640" w:rsidP="1BE0CAB8">
      <w:pPr>
        <w:shd w:val="clear" w:color="auto" w:fill="FFFFFF" w:themeFill="background1"/>
        <w:spacing w:after="0" w:line="480" w:lineRule="auto"/>
        <w:rPr>
          <w:rFonts w:ascii="Aptos" w:eastAsia="Aptos" w:hAnsi="Aptos" w:cs="Aptos"/>
        </w:rPr>
      </w:pPr>
      <w:r w:rsidRPr="1BE0CAB8">
        <w:t xml:space="preserve">Annie Sprinkle was </w:t>
      </w:r>
      <w:r w:rsidR="76EDC87F" w:rsidRPr="1BE0CAB8">
        <w:t xml:space="preserve">a New York City </w:t>
      </w:r>
      <w:r w:rsidR="00EAFE8B" w:rsidRPr="1BE0CAB8">
        <w:t>prostitute</w:t>
      </w:r>
      <w:r w:rsidRPr="1BE0CAB8">
        <w:t xml:space="preserve"> </w:t>
      </w:r>
      <w:r w:rsidR="760A24E6" w:rsidRPr="1BE0CAB8">
        <w:t>and</w:t>
      </w:r>
      <w:r w:rsidR="5CD6D046" w:rsidRPr="1BE0CAB8">
        <w:t xml:space="preserve"> porn star for twenty </w:t>
      </w:r>
      <w:r w:rsidR="26FB2E89" w:rsidRPr="1BE0CAB8">
        <w:t>years but</w:t>
      </w:r>
      <w:r w:rsidR="5CD6D046" w:rsidRPr="1BE0CAB8">
        <w:t xml:space="preserve"> later became an artist and </w:t>
      </w:r>
      <w:r w:rsidR="46137667" w:rsidRPr="1BE0CAB8">
        <w:t>sexologist</w:t>
      </w:r>
      <w:r w:rsidR="04EE9D15" w:rsidRPr="1BE0CAB8">
        <w:t xml:space="preserve">. </w:t>
      </w:r>
      <w:r w:rsidR="04DA255D" w:rsidRPr="1BE0CAB8">
        <w:t xml:space="preserve">She </w:t>
      </w:r>
      <w:r w:rsidR="1EF15A75" w:rsidRPr="1BE0CAB8">
        <w:t xml:space="preserve">is a </w:t>
      </w:r>
      <w:r w:rsidR="4880C267" w:rsidRPr="1BE0CAB8">
        <w:t>self-titled</w:t>
      </w:r>
      <w:r w:rsidR="1EF15A75" w:rsidRPr="1BE0CAB8">
        <w:t xml:space="preserve"> “feminist porn activist” and finds power in her sexuality </w:t>
      </w:r>
      <w:r w:rsidR="4EF9A30F" w:rsidRPr="1BE0CAB8">
        <w:t>(</w:t>
      </w:r>
      <w:r w:rsidR="4EF9A30F" w:rsidRPr="1BE0CAB8">
        <w:rPr>
          <w:color w:val="000000" w:themeColor="text1"/>
        </w:rPr>
        <w:t>Carr, C. 1989)</w:t>
      </w:r>
      <w:r w:rsidR="60476DBD" w:rsidRPr="1BE0CAB8">
        <w:rPr>
          <w:color w:val="000000" w:themeColor="text1"/>
        </w:rPr>
        <w:t xml:space="preserve">. </w:t>
      </w:r>
      <w:r w:rsidR="003171FC">
        <w:rPr>
          <w:color w:val="000000" w:themeColor="text1"/>
        </w:rPr>
        <w:t>Spri</w:t>
      </w:r>
      <w:r w:rsidR="005D3AAD">
        <w:rPr>
          <w:color w:val="000000" w:themeColor="text1"/>
        </w:rPr>
        <w:t xml:space="preserve">nkle </w:t>
      </w:r>
      <w:r w:rsidR="000A60D5">
        <w:rPr>
          <w:color w:val="000000" w:themeColor="text1"/>
        </w:rPr>
        <w:t>can</w:t>
      </w:r>
      <w:r w:rsidR="00060374">
        <w:rPr>
          <w:color w:val="000000" w:themeColor="text1"/>
        </w:rPr>
        <w:t xml:space="preserve"> be con</w:t>
      </w:r>
      <w:r w:rsidR="00972DDC">
        <w:rPr>
          <w:color w:val="000000" w:themeColor="text1"/>
        </w:rPr>
        <w:t>sidered</w:t>
      </w:r>
      <w:r w:rsidR="00C40E05">
        <w:rPr>
          <w:color w:val="000000" w:themeColor="text1"/>
        </w:rPr>
        <w:t xml:space="preserve"> a </w:t>
      </w:r>
      <w:r w:rsidR="00FF5150">
        <w:rPr>
          <w:color w:val="000000" w:themeColor="text1"/>
        </w:rPr>
        <w:t>ty</w:t>
      </w:r>
      <w:r w:rsidR="00124A47">
        <w:rPr>
          <w:color w:val="000000" w:themeColor="text1"/>
        </w:rPr>
        <w:t>pical</w:t>
      </w:r>
      <w:r w:rsidR="00000D17">
        <w:rPr>
          <w:color w:val="000000" w:themeColor="text1"/>
        </w:rPr>
        <w:t xml:space="preserve"> </w:t>
      </w:r>
      <w:r w:rsidR="00BF485D">
        <w:rPr>
          <w:color w:val="000000" w:themeColor="text1"/>
        </w:rPr>
        <w:t>go</w:t>
      </w:r>
      <w:r w:rsidR="00D371B0">
        <w:rPr>
          <w:color w:val="000000" w:themeColor="text1"/>
        </w:rPr>
        <w:t>rgeous</w:t>
      </w:r>
      <w:r w:rsidR="000C189D">
        <w:rPr>
          <w:color w:val="000000" w:themeColor="text1"/>
        </w:rPr>
        <w:t xml:space="preserve"> </w:t>
      </w:r>
      <w:r w:rsidR="00552E8D">
        <w:rPr>
          <w:color w:val="000000" w:themeColor="text1"/>
        </w:rPr>
        <w:lastRenderedPageBreak/>
        <w:t>se</w:t>
      </w:r>
      <w:r w:rsidR="00EB3D3C">
        <w:rPr>
          <w:color w:val="000000" w:themeColor="text1"/>
        </w:rPr>
        <w:t>x b</w:t>
      </w:r>
      <w:r w:rsidR="007666E4">
        <w:rPr>
          <w:color w:val="000000" w:themeColor="text1"/>
        </w:rPr>
        <w:t>omb</w:t>
      </w:r>
      <w:r w:rsidR="00E7524E">
        <w:rPr>
          <w:color w:val="000000" w:themeColor="text1"/>
        </w:rPr>
        <w:t xml:space="preserve"> a</w:t>
      </w:r>
      <w:r w:rsidR="008B0B20">
        <w:rPr>
          <w:color w:val="000000" w:themeColor="text1"/>
        </w:rPr>
        <w:t>nd</w:t>
      </w:r>
      <w:r w:rsidR="60476DBD" w:rsidRPr="1BE0CAB8">
        <w:rPr>
          <w:color w:val="000000" w:themeColor="text1"/>
        </w:rPr>
        <w:t xml:space="preserve"> shares what she has learned from her very erotic lived experiences </w:t>
      </w:r>
      <w:r w:rsidR="723B252D" w:rsidRPr="1BE0CAB8">
        <w:rPr>
          <w:color w:val="000000" w:themeColor="text1"/>
        </w:rPr>
        <w:t>through many forms such as filmmaking, performance, artwork, photography</w:t>
      </w:r>
      <w:r w:rsidR="43328BFF" w:rsidRPr="1BE0CAB8">
        <w:rPr>
          <w:color w:val="000000" w:themeColor="text1"/>
        </w:rPr>
        <w:t xml:space="preserve">, writing </w:t>
      </w:r>
      <w:r w:rsidR="0C49A23D" w:rsidRPr="1BE0CAB8">
        <w:rPr>
          <w:color w:val="000000" w:themeColor="text1"/>
        </w:rPr>
        <w:t xml:space="preserve">etcetera. </w:t>
      </w:r>
      <w:r w:rsidR="306A9134" w:rsidRPr="1BE0CAB8">
        <w:rPr>
          <w:color w:val="000000" w:themeColor="text1"/>
        </w:rPr>
        <w:t xml:space="preserve">She has also been a pivotal voice within the sex positive movement of the 1980s and </w:t>
      </w:r>
      <w:r w:rsidR="3C4C2E8A" w:rsidRPr="1BE0CAB8">
        <w:rPr>
          <w:color w:val="000000" w:themeColor="text1"/>
        </w:rPr>
        <w:t xml:space="preserve">has a PhD in human sexuality. She crosses </w:t>
      </w:r>
      <w:r w:rsidR="0DE0CBEB" w:rsidRPr="1BE0CAB8">
        <w:rPr>
          <w:color w:val="000000" w:themeColor="text1"/>
        </w:rPr>
        <w:t>the boundaries of nakedness and any embarrassment that has ties to it. In her per</w:t>
      </w:r>
      <w:r w:rsidR="5F52240F" w:rsidRPr="1BE0CAB8">
        <w:rPr>
          <w:color w:val="000000" w:themeColor="text1"/>
        </w:rPr>
        <w:t>formance</w:t>
      </w:r>
      <w:r w:rsidR="5F52240F" w:rsidRPr="1BE0CAB8">
        <w:rPr>
          <w:i/>
          <w:iCs/>
          <w:color w:val="000000" w:themeColor="text1"/>
        </w:rPr>
        <w:t xml:space="preserve"> Public Cervix </w:t>
      </w:r>
      <w:r w:rsidR="649D7446" w:rsidRPr="1BE0CAB8">
        <w:rPr>
          <w:i/>
          <w:iCs/>
          <w:color w:val="000000" w:themeColor="text1"/>
        </w:rPr>
        <w:t>Announcement</w:t>
      </w:r>
      <w:r w:rsidR="649D7446" w:rsidRPr="1BE0CAB8">
        <w:rPr>
          <w:color w:val="000000" w:themeColor="text1"/>
        </w:rPr>
        <w:t xml:space="preserve"> that debuted in 1990, she inserts a speculum into her vagina, hands out torches and invites the audience</w:t>
      </w:r>
      <w:r w:rsidR="3EEF43B6" w:rsidRPr="1BE0CAB8">
        <w:rPr>
          <w:color w:val="000000" w:themeColor="text1"/>
        </w:rPr>
        <w:t xml:space="preserve"> to come closer and have a look. The audiences were varied and consisted of many different types of people, a lot of them </w:t>
      </w:r>
      <w:r w:rsidR="4D19BC3E" w:rsidRPr="1BE0CAB8">
        <w:rPr>
          <w:color w:val="000000" w:themeColor="text1"/>
        </w:rPr>
        <w:t>men, which is witty</w:t>
      </w:r>
      <w:r w:rsidR="5CB980A2" w:rsidRPr="1BE0CAB8">
        <w:rPr>
          <w:color w:val="000000" w:themeColor="text1"/>
        </w:rPr>
        <w:t xml:space="preserve"> as it’s something that </w:t>
      </w:r>
      <w:r w:rsidR="338E556B" w:rsidRPr="1BE0CAB8">
        <w:rPr>
          <w:color w:val="000000" w:themeColor="text1"/>
        </w:rPr>
        <w:t>lots of men</w:t>
      </w:r>
      <w:r w:rsidR="5CB980A2" w:rsidRPr="1BE0CAB8">
        <w:rPr>
          <w:color w:val="000000" w:themeColor="text1"/>
        </w:rPr>
        <w:t xml:space="preserve"> crave, but instead Sprinkle </w:t>
      </w:r>
      <w:r w:rsidR="57F624EA" w:rsidRPr="1BE0CAB8">
        <w:rPr>
          <w:color w:val="000000" w:themeColor="text1"/>
        </w:rPr>
        <w:t>makes it satirical, “as if to say, “you want to look up my skirt-</w:t>
      </w:r>
      <w:r w:rsidR="34A6A956" w:rsidRPr="1BE0CAB8">
        <w:rPr>
          <w:color w:val="000000" w:themeColor="text1"/>
        </w:rPr>
        <w:t xml:space="preserve">why not </w:t>
      </w:r>
      <w:r w:rsidR="34A6A956" w:rsidRPr="1BE0CAB8">
        <w:rPr>
          <w:i/>
          <w:iCs/>
          <w:color w:val="000000" w:themeColor="text1"/>
        </w:rPr>
        <w:t>go all the way</w:t>
      </w:r>
      <w:r w:rsidR="34A6A956" w:rsidRPr="1BE0CAB8">
        <w:rPr>
          <w:color w:val="000000" w:themeColor="text1"/>
        </w:rPr>
        <w:t>?”” (Kauffman,</w:t>
      </w:r>
      <w:r w:rsidR="51F26C23" w:rsidRPr="1BE0CAB8">
        <w:rPr>
          <w:color w:val="000000" w:themeColor="text1"/>
        </w:rPr>
        <w:t xml:space="preserve"> </w:t>
      </w:r>
      <w:r w:rsidR="34A6A956" w:rsidRPr="1BE0CAB8">
        <w:rPr>
          <w:color w:val="000000" w:themeColor="text1"/>
        </w:rPr>
        <w:t>L.</w:t>
      </w:r>
      <w:r w:rsidR="555AB1FA" w:rsidRPr="1BE0CAB8">
        <w:rPr>
          <w:color w:val="000000" w:themeColor="text1"/>
        </w:rPr>
        <w:t>S</w:t>
      </w:r>
      <w:r w:rsidR="34A6A956" w:rsidRPr="1BE0CAB8">
        <w:rPr>
          <w:color w:val="000000" w:themeColor="text1"/>
        </w:rPr>
        <w:t>. 1999)</w:t>
      </w:r>
      <w:r w:rsidR="1822DBB6" w:rsidRPr="1BE0CAB8">
        <w:rPr>
          <w:color w:val="000000" w:themeColor="text1"/>
        </w:rPr>
        <w:t>. She is unapologetic in the way that</w:t>
      </w:r>
      <w:r w:rsidR="2F64289D" w:rsidRPr="1BE0CAB8">
        <w:rPr>
          <w:color w:val="000000" w:themeColor="text1"/>
        </w:rPr>
        <w:t xml:space="preserve"> she talks about and displays her body and sexuality, getting into the ‘nitty-gritty’</w:t>
      </w:r>
      <w:r w:rsidR="00391E8E">
        <w:rPr>
          <w:color w:val="000000" w:themeColor="text1"/>
        </w:rPr>
        <w:t>,</w:t>
      </w:r>
      <w:r w:rsidR="2F64289D" w:rsidRPr="1BE0CAB8">
        <w:rPr>
          <w:color w:val="000000" w:themeColor="text1"/>
        </w:rPr>
        <w:t xml:space="preserve"> not caring one bit.</w:t>
      </w:r>
    </w:p>
    <w:p w14:paraId="6FDB018D" w14:textId="2DE0A9DD" w:rsidR="1BE0CAB8" w:rsidRDefault="1BE0CAB8" w:rsidP="1BE0CAB8">
      <w:pPr>
        <w:shd w:val="clear" w:color="auto" w:fill="FFFFFF" w:themeFill="background1"/>
        <w:spacing w:after="0" w:line="480" w:lineRule="auto"/>
        <w:rPr>
          <w:color w:val="000000" w:themeColor="text1"/>
        </w:rPr>
      </w:pPr>
    </w:p>
    <w:p w14:paraId="4DF59206" w14:textId="28CB0F46" w:rsidR="74B3767D" w:rsidRDefault="74B3767D" w:rsidP="7791C7F6">
      <w:pPr>
        <w:shd w:val="clear" w:color="auto" w:fill="FFFFFF" w:themeFill="background1"/>
        <w:spacing w:after="0" w:line="480" w:lineRule="auto"/>
      </w:pPr>
      <w:r w:rsidRPr="7791C7F6">
        <w:rPr>
          <w:color w:val="000000" w:themeColor="text1"/>
        </w:rPr>
        <w:t xml:space="preserve"> She has been in many films that she has written and produced herself as well as a plethora of porn </w:t>
      </w:r>
      <w:r w:rsidR="7D7774CB" w:rsidRPr="7791C7F6">
        <w:rPr>
          <w:color w:val="000000" w:themeColor="text1"/>
        </w:rPr>
        <w:t>and “</w:t>
      </w:r>
      <w:r w:rsidR="20944DC4" w:rsidRPr="7791C7F6">
        <w:rPr>
          <w:color w:val="000000" w:themeColor="text1"/>
        </w:rPr>
        <w:t>post-modern</w:t>
      </w:r>
      <w:r w:rsidR="7D7774CB" w:rsidRPr="7791C7F6">
        <w:rPr>
          <w:color w:val="000000" w:themeColor="text1"/>
        </w:rPr>
        <w:t xml:space="preserve"> sex” films, one of which was Current Flow</w:t>
      </w:r>
      <w:r w:rsidR="248B6637" w:rsidRPr="7791C7F6">
        <w:rPr>
          <w:color w:val="000000" w:themeColor="text1"/>
        </w:rPr>
        <w:t>,</w:t>
      </w:r>
      <w:r w:rsidR="7D7774CB" w:rsidRPr="7791C7F6">
        <w:rPr>
          <w:color w:val="000000" w:themeColor="text1"/>
        </w:rPr>
        <w:t xml:space="preserve"> made in the 1987</w:t>
      </w:r>
      <w:r w:rsidR="69D9465A" w:rsidRPr="7791C7F6">
        <w:rPr>
          <w:color w:val="000000" w:themeColor="text1"/>
        </w:rPr>
        <w:t>. It was made during the AIDs epidemic, as safe-sex advocators turned to porn as a platform to get their message out</w:t>
      </w:r>
      <w:r w:rsidR="3CC5A2A3" w:rsidRPr="7791C7F6">
        <w:rPr>
          <w:color w:val="000000" w:themeColor="text1"/>
        </w:rPr>
        <w:t xml:space="preserve">, “I believe this was the first safe-sex education video for lesbians, and it was the first time I used a dental dam”. </w:t>
      </w:r>
      <w:r w:rsidR="5E2335D0" w:rsidRPr="7791C7F6">
        <w:t xml:space="preserve">(Sprinkle, 2015). </w:t>
      </w:r>
      <w:r w:rsidR="5A9BCED6" w:rsidRPr="7791C7F6">
        <w:t xml:space="preserve">Sprinkle is an example of the positives that can come from porn and the porn industry, encouraging others to </w:t>
      </w:r>
      <w:r w:rsidR="4BD1BE3B" w:rsidRPr="7791C7F6">
        <w:t>embrace their sexuality and flesh</w:t>
      </w:r>
      <w:r w:rsidR="0905A756" w:rsidRPr="7791C7F6">
        <w:t xml:space="preserve"> as well as </w:t>
      </w:r>
      <w:r w:rsidR="4BD1BE3B" w:rsidRPr="7791C7F6">
        <w:t>advocating for healthy and safe sexual experiences</w:t>
      </w:r>
      <w:r w:rsidR="38D64E90" w:rsidRPr="7791C7F6">
        <w:t xml:space="preserve">, with others and oneself. </w:t>
      </w:r>
      <w:r w:rsidR="02954C51" w:rsidRPr="7791C7F6">
        <w:t>She has an unrestrained attitude towards the body and sexuality,</w:t>
      </w:r>
      <w:r w:rsidR="65F4789E" w:rsidRPr="7791C7F6">
        <w:t xml:space="preserve"> with</w:t>
      </w:r>
      <w:r w:rsidR="02954C51" w:rsidRPr="7791C7F6">
        <w:t xml:space="preserve"> </w:t>
      </w:r>
      <w:r w:rsidR="7E97884F" w:rsidRPr="7791C7F6">
        <w:t>masturbating on stage</w:t>
      </w:r>
      <w:r w:rsidR="43406684" w:rsidRPr="7791C7F6">
        <w:t xml:space="preserve"> and</w:t>
      </w:r>
      <w:r w:rsidR="734D53DC" w:rsidRPr="7791C7F6">
        <w:t xml:space="preserve"> starring in porn films being a testament of that. </w:t>
      </w:r>
      <w:r w:rsidR="1DB9A6A1" w:rsidRPr="7791C7F6">
        <w:t xml:space="preserve">On Sprinkle’s website she has shared a </w:t>
      </w:r>
      <w:r w:rsidR="39E58DEF" w:rsidRPr="7791C7F6">
        <w:t>conversation</w:t>
      </w:r>
      <w:r w:rsidR="1DB9A6A1" w:rsidRPr="7791C7F6">
        <w:t xml:space="preserve"> </w:t>
      </w:r>
      <w:r w:rsidR="047CD990" w:rsidRPr="7791C7F6">
        <w:t>s</w:t>
      </w:r>
      <w:r w:rsidR="1DB9A6A1" w:rsidRPr="7791C7F6">
        <w:t>he had with an anti-porn feminist, Mae Tyme</w:t>
      </w:r>
      <w:r w:rsidR="72260F2B" w:rsidRPr="7791C7F6">
        <w:t xml:space="preserve">, where </w:t>
      </w:r>
      <w:r w:rsidR="43157973" w:rsidRPr="7791C7F6">
        <w:t xml:space="preserve">they discuss their juxtaposing </w:t>
      </w:r>
      <w:r w:rsidR="43157973" w:rsidRPr="7791C7F6">
        <w:lastRenderedPageBreak/>
        <w:t xml:space="preserve">controversial viewpoints. </w:t>
      </w:r>
      <w:r w:rsidR="0916A72E" w:rsidRPr="7791C7F6">
        <w:t>Tyme declare that her</w:t>
      </w:r>
      <w:r w:rsidR="0916A72E" w:rsidRPr="7791C7F6">
        <w:rPr>
          <w:color w:val="000000" w:themeColor="text1"/>
        </w:rPr>
        <w:t xml:space="preserve"> “view has been that all women that do pornography are either terribly misinformed, or they’ve been enslaved”</w:t>
      </w:r>
      <w:r w:rsidR="4AF1271A" w:rsidRPr="7791C7F6">
        <w:rPr>
          <w:color w:val="000000" w:themeColor="text1"/>
        </w:rPr>
        <w:t xml:space="preserve"> </w:t>
      </w:r>
      <w:r w:rsidR="1614781B" w:rsidRPr="7791C7F6">
        <w:t xml:space="preserve">(Anniesprinkle.org, 2015). </w:t>
      </w:r>
      <w:r w:rsidR="2AA731D6" w:rsidRPr="7791C7F6">
        <w:t xml:space="preserve">This statement can also be interpreted as being demeaning towards women, specifically sex workers, implying that they </w:t>
      </w:r>
      <w:r w:rsidR="103BC593" w:rsidRPr="7791C7F6">
        <w:t>don't</w:t>
      </w:r>
      <w:r w:rsidR="2AA731D6" w:rsidRPr="7791C7F6">
        <w:t xml:space="preserve"> understand their situation, that they are not intelligent enou</w:t>
      </w:r>
      <w:r w:rsidR="2959829A" w:rsidRPr="7791C7F6">
        <w:t xml:space="preserve">gh to know </w:t>
      </w:r>
      <w:r w:rsidR="0B861254" w:rsidRPr="7791C7F6">
        <w:t>what's</w:t>
      </w:r>
      <w:r w:rsidR="2959829A" w:rsidRPr="7791C7F6">
        <w:t xml:space="preserve"> going on. </w:t>
      </w:r>
      <w:r w:rsidR="4AEFB190" w:rsidRPr="7791C7F6">
        <w:t xml:space="preserve">Sprinkle goes onto explain how she feels a sense of freedom from creating pornographic films and art, </w:t>
      </w:r>
      <w:r w:rsidR="09312274" w:rsidRPr="7791C7F6">
        <w:t xml:space="preserve">and how it can be educational and fun. Porn is polarising, </w:t>
      </w:r>
      <w:r w:rsidR="08812A0B" w:rsidRPr="7791C7F6">
        <w:t xml:space="preserve">porn is harmful, porn is beautiful, there is no definite collective viewpoint, so instead </w:t>
      </w:r>
      <w:r w:rsidR="4CAAA831" w:rsidRPr="7791C7F6">
        <w:t>I</w:t>
      </w:r>
      <w:r w:rsidR="08812A0B" w:rsidRPr="7791C7F6">
        <w:t xml:space="preserve"> have explored the w</w:t>
      </w:r>
      <w:r w:rsidR="545641C0" w:rsidRPr="7791C7F6">
        <w:t xml:space="preserve">ays that </w:t>
      </w:r>
      <w:r w:rsidR="2436F112" w:rsidRPr="7791C7F6">
        <w:t xml:space="preserve">different </w:t>
      </w:r>
      <w:r w:rsidR="545641C0" w:rsidRPr="7791C7F6">
        <w:t xml:space="preserve">artists approach it. </w:t>
      </w:r>
    </w:p>
    <w:p w14:paraId="1208C1AE" w14:textId="3B1CF2A7" w:rsidR="7791C7F6" w:rsidRDefault="7791C7F6" w:rsidP="7791C7F6">
      <w:pPr>
        <w:shd w:val="clear" w:color="auto" w:fill="FFFFFF" w:themeFill="background1"/>
        <w:spacing w:after="0" w:line="480" w:lineRule="auto"/>
      </w:pPr>
    </w:p>
    <w:p w14:paraId="3FD14EB1" w14:textId="119DBFF9" w:rsidR="1C06BC28" w:rsidRDefault="1C06BC28" w:rsidP="7791C7F6">
      <w:pPr>
        <w:shd w:val="clear" w:color="auto" w:fill="FFFFFF" w:themeFill="background1"/>
        <w:spacing w:after="0" w:line="480" w:lineRule="auto"/>
      </w:pPr>
      <w:r w:rsidRPr="7791C7F6">
        <w:t xml:space="preserve">Carolee </w:t>
      </w:r>
      <w:r w:rsidR="088F0DF5" w:rsidRPr="7791C7F6">
        <w:t>Schneemann</w:t>
      </w:r>
      <w:r w:rsidRPr="7791C7F6">
        <w:t xml:space="preserve"> was a pioneering artist</w:t>
      </w:r>
      <w:r w:rsidR="46269184" w:rsidRPr="7791C7F6">
        <w:t>, especially for</w:t>
      </w:r>
      <w:r w:rsidRPr="7791C7F6">
        <w:t xml:space="preserve"> performance art, </w:t>
      </w:r>
      <w:r w:rsidR="0A1E4BA7" w:rsidRPr="7791C7F6">
        <w:t>as well as being a significant player in the feminist art movemen</w:t>
      </w:r>
      <w:r w:rsidR="1280F107" w:rsidRPr="7791C7F6">
        <w:t>t (Solly, 2019)</w:t>
      </w:r>
      <w:r w:rsidR="71001529" w:rsidRPr="7791C7F6">
        <w:t xml:space="preserve">. </w:t>
      </w:r>
      <w:r w:rsidR="7101A4EE" w:rsidRPr="7791C7F6">
        <w:t>She examined the body</w:t>
      </w:r>
      <w:r w:rsidR="1C03A544" w:rsidRPr="7791C7F6">
        <w:t xml:space="preserve"> and</w:t>
      </w:r>
      <w:r w:rsidR="7101A4EE" w:rsidRPr="7791C7F6">
        <w:t xml:space="preserve"> the </w:t>
      </w:r>
      <w:r w:rsidR="3A317374" w:rsidRPr="7791C7F6">
        <w:t>attitudes</w:t>
      </w:r>
      <w:r w:rsidR="7101A4EE" w:rsidRPr="7791C7F6">
        <w:t xml:space="preserve"> society ha</w:t>
      </w:r>
      <w:r w:rsidR="6DE0E973" w:rsidRPr="7791C7F6">
        <w:t>s towards it</w:t>
      </w:r>
      <w:r w:rsidR="0E9A0054" w:rsidRPr="7791C7F6">
        <w:t>, declaring that society confuses sensuality with pornography</w:t>
      </w:r>
      <w:r w:rsidR="2B2474FB" w:rsidRPr="7791C7F6">
        <w:t>, as well as how “t</w:t>
      </w:r>
      <w:r w:rsidR="2B2474FB" w:rsidRPr="7791C7F6">
        <w:rPr>
          <w:color w:val="121212"/>
          <w:sz w:val="25"/>
          <w:szCs w:val="25"/>
        </w:rPr>
        <w:t>he old patriarchal morality of proper behaviour and improper behaviour had no threshold for the pleasures of physical contact that were not explicitly about sex.”</w:t>
      </w:r>
      <w:r w:rsidR="0B8B20EA" w:rsidRPr="7791C7F6">
        <w:rPr>
          <w:color w:val="121212"/>
          <w:sz w:val="25"/>
          <w:szCs w:val="25"/>
        </w:rPr>
        <w:t xml:space="preserve"> </w:t>
      </w:r>
      <w:r w:rsidR="0B8B20EA" w:rsidRPr="7791C7F6">
        <w:t xml:space="preserve">(the Guardian, 2019). This perspective deals with </w:t>
      </w:r>
      <w:r w:rsidR="4945F251" w:rsidRPr="7791C7F6">
        <w:t xml:space="preserve">the issues that arise when the topic of sexuality, eroticism, sensuality or pornography are brought up, they are all confused as the same </w:t>
      </w:r>
      <w:r w:rsidR="183EAD22" w:rsidRPr="7791C7F6">
        <w:t xml:space="preserve">descriptive or notion, it is a miscommunication and miseducation. </w:t>
      </w:r>
      <w:r w:rsidR="26DCD44C" w:rsidRPr="7791C7F6">
        <w:t>In</w:t>
      </w:r>
      <w:r w:rsidR="5DF59933" w:rsidRPr="7791C7F6">
        <w:t xml:space="preserve"> the live performance and video work Meat Joy (1964) these pleasures of unsexual contact with the flesh are </w:t>
      </w:r>
      <w:r w:rsidR="1F2413A3" w:rsidRPr="7791C7F6">
        <w:t>realised</w:t>
      </w:r>
      <w:r w:rsidR="67F76A98" w:rsidRPr="7791C7F6">
        <w:t>, w</w:t>
      </w:r>
      <w:r w:rsidR="198636EB" w:rsidRPr="7791C7F6">
        <w:t xml:space="preserve">here </w:t>
      </w:r>
      <w:r w:rsidR="67F76A98" w:rsidRPr="7791C7F6">
        <w:t xml:space="preserve">other artists including </w:t>
      </w:r>
      <w:r w:rsidR="4213793C" w:rsidRPr="7791C7F6">
        <w:t xml:space="preserve">Schneeman writhe together, </w:t>
      </w:r>
      <w:r w:rsidR="7B380C91" w:rsidRPr="7791C7F6">
        <w:t xml:space="preserve">are shown </w:t>
      </w:r>
      <w:r w:rsidR="4213793C" w:rsidRPr="7791C7F6">
        <w:t xml:space="preserve">playing with a multitude of materials including raw meats, paint and paper. </w:t>
      </w:r>
      <w:r w:rsidR="7E9D5AFD" w:rsidRPr="7791C7F6">
        <w:t xml:space="preserve">She believes that by using the naked human form as a material for art she </w:t>
      </w:r>
      <w:r w:rsidR="6A390252" w:rsidRPr="7791C7F6">
        <w:t>“</w:t>
      </w:r>
      <w:r w:rsidR="7E9D5AFD" w:rsidRPr="7791C7F6">
        <w:rPr>
          <w:color w:val="000000" w:themeColor="text1"/>
        </w:rPr>
        <w:t>exposed and confronted a social range of current cultural taboos and repressive conventions</w:t>
      </w:r>
      <w:r w:rsidR="633C597A" w:rsidRPr="7791C7F6">
        <w:rPr>
          <w:color w:val="000000" w:themeColor="text1"/>
        </w:rPr>
        <w:t>”</w:t>
      </w:r>
      <w:r w:rsidR="1B848ABB" w:rsidRPr="7791C7F6">
        <w:rPr>
          <w:color w:val="000000" w:themeColor="text1"/>
        </w:rPr>
        <w:t xml:space="preserve"> </w:t>
      </w:r>
      <w:r w:rsidR="63E567C3" w:rsidRPr="7791C7F6">
        <w:t xml:space="preserve">(MoMa, 2018). </w:t>
      </w:r>
    </w:p>
    <w:p w14:paraId="56E4E90F" w14:textId="35B7CA44" w:rsidR="00980F99" w:rsidRDefault="00820ED5" w:rsidP="00820ED5">
      <w:pPr>
        <w:shd w:val="clear" w:color="auto" w:fill="FFFFFF" w:themeFill="background1"/>
        <w:spacing w:after="0" w:line="480" w:lineRule="auto"/>
        <w:jc w:val="center"/>
        <w:rPr>
          <w:rFonts w:ascii="Aptos" w:eastAsia="Aptos" w:hAnsi="Aptos" w:cs="Aptos"/>
        </w:rPr>
      </w:pPr>
      <w:r>
        <w:rPr>
          <w:noProof/>
        </w:rPr>
        <w:lastRenderedPageBreak/>
        <w:drawing>
          <wp:inline distT="0" distB="0" distL="0" distR="0" wp14:anchorId="2F36EFCA" wp14:editId="176A3919">
            <wp:extent cx="2914626" cy="4203700"/>
            <wp:effectExtent l="0" t="0" r="635" b="6350"/>
            <wp:docPr id="1014984118" name="Picture 11" descr="Two film strips side by side of a couple. On the left, they are leaning in as if they are about to kiss. On the right, the man is touching the woman's chin as she gazes up at h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wo film strips side by side of a couple. On the left, they are leaning in as if they are about to kiss. On the right, the man is touching the woman's chin as she gazes up at him."/>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930031" cy="4225919"/>
                    </a:xfrm>
                    <a:prstGeom prst="rect">
                      <a:avLst/>
                    </a:prstGeom>
                    <a:noFill/>
                    <a:ln>
                      <a:noFill/>
                    </a:ln>
                  </pic:spPr>
                </pic:pic>
              </a:graphicData>
            </a:graphic>
          </wp:inline>
        </w:drawing>
      </w:r>
    </w:p>
    <w:p w14:paraId="6D4F0A7D" w14:textId="12E8B5B8" w:rsidR="00820ED5" w:rsidRDefault="00624AC0" w:rsidP="00820ED5">
      <w:pPr>
        <w:shd w:val="clear" w:color="auto" w:fill="FFFFFF" w:themeFill="background1"/>
        <w:spacing w:after="0" w:line="480" w:lineRule="auto"/>
        <w:jc w:val="center"/>
        <w:rPr>
          <w:rFonts w:ascii="Aptos" w:eastAsia="Aptos" w:hAnsi="Aptos" w:cs="Aptos"/>
        </w:rPr>
      </w:pPr>
      <w:r>
        <w:rPr>
          <w:rFonts w:ascii="Aptos" w:eastAsia="Aptos" w:hAnsi="Aptos" w:cs="Aptos"/>
        </w:rPr>
        <w:t xml:space="preserve">Figure </w:t>
      </w:r>
      <w:r w:rsidR="000E6D98">
        <w:rPr>
          <w:rFonts w:ascii="Aptos" w:eastAsia="Aptos" w:hAnsi="Aptos" w:cs="Aptos"/>
        </w:rPr>
        <w:t>10</w:t>
      </w:r>
      <w:r w:rsidR="00394689">
        <w:rPr>
          <w:rFonts w:ascii="Aptos" w:eastAsia="Aptos" w:hAnsi="Aptos" w:cs="Aptos"/>
        </w:rPr>
        <w:t>. Carolee Schneemann (</w:t>
      </w:r>
      <w:r w:rsidR="00AD4BE5">
        <w:rPr>
          <w:rFonts w:ascii="Aptos" w:eastAsia="Aptos" w:hAnsi="Aptos" w:cs="Aptos"/>
        </w:rPr>
        <w:t xml:space="preserve">1964-1967) </w:t>
      </w:r>
      <w:r w:rsidR="00AD4BE5" w:rsidRPr="00B954AB">
        <w:rPr>
          <w:rFonts w:ascii="Aptos" w:eastAsia="Aptos" w:hAnsi="Aptos" w:cs="Aptos"/>
          <w:i/>
          <w:iCs/>
        </w:rPr>
        <w:t>Fuses.</w:t>
      </w:r>
      <w:r w:rsidR="00AD4BE5">
        <w:rPr>
          <w:rFonts w:ascii="Aptos" w:eastAsia="Aptos" w:hAnsi="Aptos" w:cs="Aptos"/>
        </w:rPr>
        <w:t xml:space="preserve"> </w:t>
      </w:r>
    </w:p>
    <w:p w14:paraId="081F7EE8" w14:textId="197F5E8F" w:rsidR="7791C7F6" w:rsidRDefault="7791C7F6" w:rsidP="7791C7F6">
      <w:pPr>
        <w:shd w:val="clear" w:color="auto" w:fill="FFFFFF" w:themeFill="background1"/>
        <w:spacing w:after="0" w:line="480" w:lineRule="auto"/>
      </w:pPr>
    </w:p>
    <w:p w14:paraId="19DDA47C" w14:textId="6918602A" w:rsidR="0242B60E" w:rsidRDefault="0242B60E" w:rsidP="7791C7F6">
      <w:pPr>
        <w:shd w:val="clear" w:color="auto" w:fill="FFFFFF" w:themeFill="background1"/>
        <w:spacing w:after="0" w:line="480" w:lineRule="auto"/>
      </w:pPr>
      <w:r w:rsidRPr="7791C7F6">
        <w:t xml:space="preserve">Her film </w:t>
      </w:r>
      <w:r w:rsidRPr="00B954AB">
        <w:rPr>
          <w:i/>
          <w:iCs/>
        </w:rPr>
        <w:t>Fuses</w:t>
      </w:r>
      <w:r w:rsidR="00E027A2">
        <w:rPr>
          <w:i/>
          <w:iCs/>
        </w:rPr>
        <w:t>,</w:t>
      </w:r>
      <w:r w:rsidR="00630DDB">
        <w:t xml:space="preserve"> pictured in figure </w:t>
      </w:r>
      <w:r w:rsidR="00E027A2">
        <w:t>9,</w:t>
      </w:r>
      <w:r w:rsidRPr="7791C7F6">
        <w:t xml:space="preserve"> is particularly interesting, made to celebrate the </w:t>
      </w:r>
      <w:proofErr w:type="gramStart"/>
      <w:r w:rsidRPr="7791C7F6">
        <w:t>ten year</w:t>
      </w:r>
      <w:proofErr w:type="gramEnd"/>
      <w:r w:rsidRPr="7791C7F6">
        <w:t xml:space="preserve"> long relationship she had with </w:t>
      </w:r>
      <w:r w:rsidR="4F64E4CA" w:rsidRPr="7791C7F6">
        <w:t>James Tenney, showing the couple completing erotic and passionate acts together. Schneeman was de</w:t>
      </w:r>
      <w:r w:rsidR="7607AD43" w:rsidRPr="7791C7F6">
        <w:t>dicated to showing an accurate portrayal of sensuality stating that</w:t>
      </w:r>
      <w:r w:rsidR="092E108A" w:rsidRPr="7791C7F6">
        <w:t xml:space="preserve"> “there were no aspects of lovemaking which I would avoid”</w:t>
      </w:r>
      <w:r w:rsidR="7607AD43" w:rsidRPr="7791C7F6">
        <w:rPr>
          <w:b/>
          <w:bCs/>
        </w:rPr>
        <w:t xml:space="preserve"> </w:t>
      </w:r>
      <w:r w:rsidR="2CE0B027" w:rsidRPr="7791C7F6">
        <w:t xml:space="preserve">as well as emphasising the importance that neither man or woman are subject or object, they are equals </w:t>
      </w:r>
      <w:r w:rsidR="664D6B64" w:rsidRPr="7791C7F6">
        <w:t xml:space="preserve">(Schneemann, n.d.). the film is powerful, and although </w:t>
      </w:r>
      <w:r w:rsidR="3F051E1D" w:rsidRPr="7791C7F6">
        <w:t xml:space="preserve">it could </w:t>
      </w:r>
      <w:r w:rsidR="30654BF4" w:rsidRPr="7791C7F6">
        <w:t xml:space="preserve">technically </w:t>
      </w:r>
      <w:r w:rsidR="3F051E1D" w:rsidRPr="7791C7F6">
        <w:t xml:space="preserve">be considered porn </w:t>
      </w:r>
      <w:r w:rsidR="26BAC30F" w:rsidRPr="7791C7F6">
        <w:t xml:space="preserve">it is intimately beautiful. </w:t>
      </w:r>
      <w:r w:rsidR="46F4B7BC" w:rsidRPr="7791C7F6">
        <w:t xml:space="preserve">It depicts the parts that are not theatrical and erotic enough for mainstream porn, it </w:t>
      </w:r>
      <w:r w:rsidR="155435B4" w:rsidRPr="7791C7F6">
        <w:t xml:space="preserve">has the sensually charged, erotically natured feel of an art piece. </w:t>
      </w:r>
    </w:p>
    <w:p w14:paraId="3A4EFBA1" w14:textId="2DF1D607" w:rsidR="7791C7F6" w:rsidRDefault="7791C7F6" w:rsidP="7791C7F6">
      <w:pPr>
        <w:shd w:val="clear" w:color="auto" w:fill="FFFFFF" w:themeFill="background1"/>
        <w:spacing w:after="0" w:line="480" w:lineRule="auto"/>
      </w:pPr>
    </w:p>
    <w:p w14:paraId="570786AC" w14:textId="4AC25AB6" w:rsidR="61A8969E" w:rsidRDefault="61A8969E" w:rsidP="7791C7F6">
      <w:pPr>
        <w:shd w:val="clear" w:color="auto" w:fill="FFFFFF" w:themeFill="background1"/>
        <w:spacing w:after="0" w:line="480" w:lineRule="auto"/>
      </w:pPr>
      <w:r w:rsidRPr="7791C7F6">
        <w:lastRenderedPageBreak/>
        <w:t>The film is carefully edited together with</w:t>
      </w:r>
      <w:r w:rsidR="1BDDF7D5" w:rsidRPr="7791C7F6">
        <w:t xml:space="preserve"> great consideration, imperfect and jumbled, </w:t>
      </w:r>
      <w:r w:rsidR="54063529" w:rsidRPr="7791C7F6">
        <w:t xml:space="preserve">nostalgic with a sense of reminiscing. Their bodies feel demystified, </w:t>
      </w:r>
      <w:r w:rsidR="12407962" w:rsidRPr="7791C7F6">
        <w:t>it feels relatable and raw, their bodies are just flesh not something to be fear</w:t>
      </w:r>
      <w:r w:rsidR="054F27C6" w:rsidRPr="7791C7F6">
        <w:t xml:space="preserve">ed or disgusted. Close up shots of genitalia </w:t>
      </w:r>
      <w:r w:rsidR="7E68A1C9" w:rsidRPr="7791C7F6">
        <w:t>merged with domestic shots of the home and pet cat feeds into this as the audience can have a sense of re</w:t>
      </w:r>
      <w:r w:rsidR="5209766B" w:rsidRPr="7791C7F6">
        <w:t xml:space="preserve">lationship with the artist. </w:t>
      </w:r>
      <w:r w:rsidR="1F8DBEA9" w:rsidRPr="7791C7F6">
        <w:t>The piece has been described as “a woman recording her sexual experience and pleasure, which can be shared with other women and men”</w:t>
      </w:r>
      <w:r w:rsidR="2A409690" w:rsidRPr="7791C7F6">
        <w:t xml:space="preserve"> (Wentrack, 2014)</w:t>
      </w:r>
      <w:r w:rsidR="5F95ED41" w:rsidRPr="7791C7F6">
        <w:t xml:space="preserve">. This statement emphasises the simplicities of the film, </w:t>
      </w:r>
      <w:r w:rsidR="04D1199B" w:rsidRPr="7791C7F6">
        <w:t>it is</w:t>
      </w:r>
      <w:r w:rsidR="5F95ED41" w:rsidRPr="7791C7F6">
        <w:t xml:space="preserve"> the simple nature </w:t>
      </w:r>
      <w:r w:rsidR="662D598F" w:rsidRPr="7791C7F6">
        <w:t xml:space="preserve">of it that allows the audience to </w:t>
      </w:r>
      <w:r w:rsidR="3141BD49" w:rsidRPr="7791C7F6">
        <w:t>appreciate</w:t>
      </w:r>
      <w:r w:rsidR="662D598F" w:rsidRPr="7791C7F6">
        <w:t xml:space="preserve"> the nuances that are </w:t>
      </w:r>
      <w:r w:rsidR="150D7F90" w:rsidRPr="7791C7F6">
        <w:t>embedded</w:t>
      </w:r>
      <w:r w:rsidR="662D598F" w:rsidRPr="7791C7F6">
        <w:t>.</w:t>
      </w:r>
      <w:r w:rsidR="10374D63" w:rsidRPr="7791C7F6">
        <w:t xml:space="preserve"> </w:t>
      </w:r>
      <w:r w:rsidR="5147DF4A" w:rsidRPr="7791C7F6">
        <w:rPr>
          <w:i/>
          <w:iCs/>
        </w:rPr>
        <w:t xml:space="preserve">Fuses </w:t>
      </w:r>
      <w:bookmarkStart w:id="14" w:name="_Int_DNyQB7Mj"/>
      <w:proofErr w:type="gramStart"/>
      <w:r w:rsidR="5147DF4A" w:rsidRPr="7791C7F6">
        <w:t>was</w:t>
      </w:r>
      <w:bookmarkEnd w:id="14"/>
      <w:proofErr w:type="gramEnd"/>
      <w:r w:rsidR="5147DF4A" w:rsidRPr="7791C7F6">
        <w:t xml:space="preserve"> revolutionary, up until that point no female artist had approached women's sexuality </w:t>
      </w:r>
      <w:r w:rsidR="54D91668" w:rsidRPr="7791C7F6">
        <w:t>so directly with a focus on women's pleasure. It allowed for women to consider what th</w:t>
      </w:r>
      <w:r w:rsidR="7ABFD68E" w:rsidRPr="7791C7F6">
        <w:t xml:space="preserve">ey wanted and what they thought about their bodies in a society that tended to men's desires exclusively. Schneemann recalls </w:t>
      </w:r>
      <w:r w:rsidR="75453C8D" w:rsidRPr="7791C7F6">
        <w:t>how after one of the first screenings of the film in 1967 a young woman approached her and thanked her afterwards</w:t>
      </w:r>
      <w:r w:rsidR="58F18212" w:rsidRPr="7791C7F6">
        <w:t xml:space="preserve">, admitting that she had never even seen her own or another woman's vagina, </w:t>
      </w:r>
      <w:r w:rsidR="649A8BD1" w:rsidRPr="7791C7F6">
        <w:t xml:space="preserve">she expressed how it “let her feel her own sexual curiosity as something natural, and that she now thought she might begin to experience her own physical integrity in ways she had longed for” (Schneeman, 2002). </w:t>
      </w:r>
      <w:r w:rsidR="338B9BEB" w:rsidRPr="7791C7F6">
        <w:t xml:space="preserve">The celebration of the body is not often encountered, especially </w:t>
      </w:r>
      <w:r w:rsidR="02C1B94B" w:rsidRPr="7791C7F6">
        <w:t>women's</w:t>
      </w:r>
      <w:r w:rsidR="338B9BEB" w:rsidRPr="7791C7F6">
        <w:t xml:space="preserve"> bodies, </w:t>
      </w:r>
      <w:r w:rsidR="7D3D43F1" w:rsidRPr="7791C7F6">
        <w:t xml:space="preserve">and this visceral body performance art acts as a conversation starter, </w:t>
      </w:r>
      <w:r w:rsidR="2EA7F2DF" w:rsidRPr="7791C7F6">
        <w:t xml:space="preserve">encouraging curiosity and dirty thoughts. </w:t>
      </w:r>
    </w:p>
    <w:p w14:paraId="4EC1B89A" w14:textId="56C5735A" w:rsidR="7791C7F6" w:rsidRDefault="7791C7F6" w:rsidP="7791C7F6">
      <w:pPr>
        <w:shd w:val="clear" w:color="auto" w:fill="FFFFFF" w:themeFill="background1"/>
        <w:spacing w:after="0" w:line="480" w:lineRule="auto"/>
      </w:pPr>
    </w:p>
    <w:p w14:paraId="279F3DE6" w14:textId="41BB9E7B" w:rsidR="6AF8D414" w:rsidRDefault="6AF8D414" w:rsidP="7791C7F6">
      <w:pPr>
        <w:shd w:val="clear" w:color="auto" w:fill="FFFFFF" w:themeFill="background1"/>
        <w:spacing w:after="0" w:line="480" w:lineRule="auto"/>
      </w:pPr>
      <w:r w:rsidRPr="7791C7F6">
        <w:t xml:space="preserve">British artist Linder is known for her feminist imagery which she creates through photomontage. </w:t>
      </w:r>
      <w:r w:rsidR="1DBE220A" w:rsidRPr="7791C7F6">
        <w:t xml:space="preserve">Within her work she often forms her images using clippings from domestic or fashion magazines, </w:t>
      </w:r>
      <w:r w:rsidR="683A2914" w:rsidRPr="7791C7F6">
        <w:t xml:space="preserve">combining them with pornographic </w:t>
      </w:r>
      <w:r w:rsidR="4A3A0FC4" w:rsidRPr="7791C7F6">
        <w:t xml:space="preserve">material as well as </w:t>
      </w:r>
      <w:r w:rsidR="4A3A0FC4" w:rsidRPr="7791C7F6">
        <w:lastRenderedPageBreak/>
        <w:t xml:space="preserve">other archival imagery </w:t>
      </w:r>
      <w:r w:rsidR="088205BB" w:rsidRPr="7791C7F6">
        <w:t>(Liverpool Biennial, 2025).</w:t>
      </w:r>
      <w:r w:rsidR="6DF94965" w:rsidRPr="7791C7F6">
        <w:t xml:space="preserve"> </w:t>
      </w:r>
      <w:r w:rsidR="6EA696A0" w:rsidRPr="7791C7F6">
        <w:t>She says that she approaches her work in a “forensic” manner, sugg</w:t>
      </w:r>
      <w:r w:rsidR="39CD94ED" w:rsidRPr="7791C7F6">
        <w:t xml:space="preserve">esting that the shocking nature of the imagery does </w:t>
      </w:r>
      <w:r w:rsidR="3C9CFB63" w:rsidRPr="7791C7F6">
        <w:t>not affect her anymore. The artist reclaims t</w:t>
      </w:r>
      <w:r w:rsidR="0E938E19" w:rsidRPr="7791C7F6">
        <w:t xml:space="preserve">he images, which were often just made to reduce women to sex objects. </w:t>
      </w:r>
      <w:r w:rsidR="1ECD991F" w:rsidRPr="7791C7F6">
        <w:t xml:space="preserve">She is figuratively and literally destroying the images, allowing </w:t>
      </w:r>
      <w:r w:rsidR="040A71E0" w:rsidRPr="7791C7F6">
        <w:t xml:space="preserve">to make </w:t>
      </w:r>
      <w:r w:rsidR="1ECD991F" w:rsidRPr="7791C7F6">
        <w:t xml:space="preserve">her own, creating her own </w:t>
      </w:r>
      <w:r w:rsidR="2BCF8388" w:rsidRPr="7791C7F6">
        <w:t xml:space="preserve">narratives. This hands on and quite destructive approach to porn and art </w:t>
      </w:r>
      <w:r w:rsidR="14E309E0" w:rsidRPr="7791C7F6">
        <w:t xml:space="preserve">considers the good and the ugly that comes along with it, as it is imagery that we </w:t>
      </w:r>
      <w:r w:rsidR="4A0AF33C" w:rsidRPr="7791C7F6">
        <w:t>need to be able to view, it acts</w:t>
      </w:r>
      <w:r w:rsidR="53F6507E" w:rsidRPr="7791C7F6">
        <w:t xml:space="preserve"> as an archival mechanism. </w:t>
      </w:r>
    </w:p>
    <w:p w14:paraId="48562B79" w14:textId="7257B324" w:rsidR="7791C7F6" w:rsidRDefault="7791C7F6" w:rsidP="7791C7F6">
      <w:pPr>
        <w:shd w:val="clear" w:color="auto" w:fill="FFFFFF" w:themeFill="background1"/>
        <w:spacing w:after="0" w:line="480" w:lineRule="auto"/>
      </w:pPr>
    </w:p>
    <w:p w14:paraId="3605E40A" w14:textId="4C154771" w:rsidR="3027294D" w:rsidRDefault="3027294D" w:rsidP="7791C7F6">
      <w:pPr>
        <w:shd w:val="clear" w:color="auto" w:fill="FFFFFF" w:themeFill="background1"/>
        <w:spacing w:after="0" w:line="480" w:lineRule="auto"/>
        <w:rPr>
          <w:color w:val="1A1A1A"/>
        </w:rPr>
      </w:pPr>
      <w:r w:rsidRPr="7791C7F6">
        <w:t xml:space="preserve">Philosopher </w:t>
      </w:r>
      <w:r w:rsidR="64410328" w:rsidRPr="7791C7F6">
        <w:t xml:space="preserve">Hans Maes believes in the impactful </w:t>
      </w:r>
      <w:r w:rsidR="763F8CEF" w:rsidRPr="7791C7F6">
        <w:t>possibilities</w:t>
      </w:r>
      <w:r w:rsidR="64410328" w:rsidRPr="7791C7F6">
        <w:t xml:space="preserve"> </w:t>
      </w:r>
      <w:r w:rsidR="2FF4DE69" w:rsidRPr="7791C7F6">
        <w:t>that lay in the</w:t>
      </w:r>
      <w:r w:rsidR="64410328" w:rsidRPr="7791C7F6">
        <w:t xml:space="preserve"> link between pornography and art. </w:t>
      </w:r>
      <w:r w:rsidR="08E2E659" w:rsidRPr="7791C7F6">
        <w:t xml:space="preserve">He identifies that the human sexual experience </w:t>
      </w:r>
      <w:r w:rsidR="7CD4A286" w:rsidRPr="7791C7F6">
        <w:t>involves the “deepest corners of ourselves” and how they can be some of the most emotionally intense experiences we can have</w:t>
      </w:r>
      <w:r w:rsidR="4BE31BD4" w:rsidRPr="7791C7F6">
        <w:t>. He concludes that if this is the case, “</w:t>
      </w:r>
      <w:r w:rsidR="4BE31BD4" w:rsidRPr="7791C7F6">
        <w:rPr>
          <w:color w:val="1A1A1A"/>
        </w:rPr>
        <w:t>can in principle be lifted into the realm of art…then I think we have every reason to encourage artists to attempt just that, to make intense, powerful, and profound works of pornographic art and rescue this much-maligned genre from the clutches of the seedy porn-barons</w:t>
      </w:r>
      <w:r w:rsidR="171D1474" w:rsidRPr="7791C7F6">
        <w:rPr>
          <w:color w:val="1A1A1A"/>
        </w:rPr>
        <w:t>”</w:t>
      </w:r>
      <w:r w:rsidR="3DB9DE32" w:rsidRPr="7791C7F6">
        <w:rPr>
          <w:color w:val="1A1A1A"/>
        </w:rPr>
        <w:t xml:space="preserve"> (Maes, 2012). </w:t>
      </w:r>
      <w:r w:rsidR="428FD467" w:rsidRPr="7791C7F6">
        <w:rPr>
          <w:color w:val="1A1A1A"/>
        </w:rPr>
        <w:t xml:space="preserve">This is a hopeful </w:t>
      </w:r>
      <w:r w:rsidR="4069D802" w:rsidRPr="7791C7F6">
        <w:rPr>
          <w:color w:val="1A1A1A"/>
        </w:rPr>
        <w:t xml:space="preserve">way to envision the possible development of the art world and porn industry </w:t>
      </w:r>
      <w:r w:rsidR="7400D8DF" w:rsidRPr="7791C7F6">
        <w:rPr>
          <w:color w:val="1A1A1A"/>
        </w:rPr>
        <w:t>alike;</w:t>
      </w:r>
      <w:r w:rsidR="4069D802" w:rsidRPr="7791C7F6">
        <w:rPr>
          <w:color w:val="1A1A1A"/>
        </w:rPr>
        <w:t xml:space="preserve"> it would allow </w:t>
      </w:r>
      <w:r w:rsidR="13C324F0" w:rsidRPr="7791C7F6">
        <w:rPr>
          <w:color w:val="1A1A1A"/>
        </w:rPr>
        <w:t xml:space="preserve">us to transcend </w:t>
      </w:r>
      <w:r w:rsidR="7D0AE91F" w:rsidRPr="7791C7F6">
        <w:rPr>
          <w:color w:val="1A1A1A"/>
        </w:rPr>
        <w:t>aesthetics and norms and cre</w:t>
      </w:r>
      <w:r w:rsidR="44FB17E8" w:rsidRPr="7791C7F6">
        <w:rPr>
          <w:color w:val="1A1A1A"/>
        </w:rPr>
        <w:t xml:space="preserve">ate without fear of </w:t>
      </w:r>
      <w:r w:rsidR="435003FD" w:rsidRPr="7791C7F6">
        <w:rPr>
          <w:color w:val="1A1A1A"/>
        </w:rPr>
        <w:t xml:space="preserve">being cast out. </w:t>
      </w:r>
    </w:p>
    <w:p w14:paraId="41B1EEC1" w14:textId="40F4A1C7" w:rsidR="7791C7F6" w:rsidRDefault="7791C7F6" w:rsidP="7791C7F6">
      <w:pPr>
        <w:shd w:val="clear" w:color="auto" w:fill="FFFFFF" w:themeFill="background1"/>
        <w:spacing w:after="0" w:line="480" w:lineRule="auto"/>
        <w:rPr>
          <w:color w:val="1A1A1A"/>
        </w:rPr>
      </w:pPr>
    </w:p>
    <w:p w14:paraId="324C4FF8" w14:textId="77777777" w:rsidR="00ED69AB" w:rsidRDefault="00ED69AB" w:rsidP="7791C7F6">
      <w:pPr>
        <w:pStyle w:val="Subtitle"/>
        <w:rPr>
          <w:b/>
          <w:bCs/>
          <w:color w:val="auto"/>
        </w:rPr>
      </w:pPr>
    </w:p>
    <w:p w14:paraId="2B83FD99" w14:textId="77777777" w:rsidR="00ED69AB" w:rsidRDefault="00ED69AB" w:rsidP="7791C7F6">
      <w:pPr>
        <w:pStyle w:val="Subtitle"/>
        <w:rPr>
          <w:b/>
          <w:bCs/>
          <w:color w:val="auto"/>
        </w:rPr>
      </w:pPr>
    </w:p>
    <w:p w14:paraId="73C211D1" w14:textId="77777777" w:rsidR="00A42139" w:rsidRDefault="00A42139" w:rsidP="7791C7F6">
      <w:pPr>
        <w:pStyle w:val="Subtitle"/>
        <w:rPr>
          <w:b/>
          <w:bCs/>
          <w:color w:val="auto"/>
        </w:rPr>
      </w:pPr>
    </w:p>
    <w:p w14:paraId="64D9E277" w14:textId="77777777" w:rsidR="00B954AB" w:rsidRDefault="00B954AB" w:rsidP="7791C7F6">
      <w:pPr>
        <w:pStyle w:val="Subtitle"/>
        <w:rPr>
          <w:b/>
          <w:bCs/>
          <w:color w:val="auto"/>
        </w:rPr>
      </w:pPr>
    </w:p>
    <w:p w14:paraId="6889094B" w14:textId="70EE622D" w:rsidR="0FB2ECA8" w:rsidRPr="00C442F0" w:rsidRDefault="0FB2ECA8" w:rsidP="00C442F0">
      <w:pPr>
        <w:pStyle w:val="Heading2"/>
        <w:rPr>
          <w:rFonts w:eastAsiaTheme="minorEastAsia" w:cstheme="minorBidi"/>
          <w:color w:val="auto"/>
          <w:sz w:val="24"/>
          <w:szCs w:val="24"/>
        </w:rPr>
      </w:pPr>
      <w:bookmarkStart w:id="15" w:name="_Toc216389948"/>
      <w:bookmarkStart w:id="16" w:name="_Toc216402216"/>
      <w:r w:rsidRPr="00C442F0">
        <w:rPr>
          <w:color w:val="auto"/>
        </w:rPr>
        <w:lastRenderedPageBreak/>
        <w:t>Conclusion</w:t>
      </w:r>
      <w:bookmarkEnd w:id="15"/>
      <w:bookmarkEnd w:id="16"/>
      <w:r w:rsidRPr="00C442F0">
        <w:rPr>
          <w:color w:val="auto"/>
        </w:rPr>
        <w:t xml:space="preserve"> </w:t>
      </w:r>
    </w:p>
    <w:p w14:paraId="677624BA" w14:textId="77777777" w:rsidR="002F38B9" w:rsidRDefault="002F38B9"/>
    <w:p w14:paraId="469A9918" w14:textId="2412D356" w:rsidR="0FB2ECA8" w:rsidRDefault="0FB2ECA8" w:rsidP="7791C7F6">
      <w:pPr>
        <w:shd w:val="clear" w:color="auto" w:fill="FFFFFF" w:themeFill="background1"/>
        <w:spacing w:after="0" w:line="480" w:lineRule="auto"/>
        <w:rPr>
          <w:color w:val="1A1A1A"/>
        </w:rPr>
      </w:pPr>
      <w:r w:rsidRPr="7791C7F6">
        <w:rPr>
          <w:color w:val="1A1A1A"/>
        </w:rPr>
        <w:t>The b</w:t>
      </w:r>
      <w:r w:rsidR="15908E13" w:rsidRPr="7791C7F6">
        <w:rPr>
          <w:color w:val="1A1A1A"/>
        </w:rPr>
        <w:t>ody, especially the female body</w:t>
      </w:r>
      <w:r w:rsidR="006B5762">
        <w:rPr>
          <w:color w:val="1A1A1A"/>
        </w:rPr>
        <w:t>,</w:t>
      </w:r>
      <w:r w:rsidR="15908E13" w:rsidRPr="7791C7F6">
        <w:rPr>
          <w:color w:val="1A1A1A"/>
        </w:rPr>
        <w:t xml:space="preserve"> is a prominent element of </w:t>
      </w:r>
      <w:r w:rsidR="0E5C7B40" w:rsidRPr="7791C7F6">
        <w:rPr>
          <w:color w:val="1A1A1A"/>
        </w:rPr>
        <w:t>all art.</w:t>
      </w:r>
      <w:r w:rsidR="0059083B">
        <w:rPr>
          <w:color w:val="1A1A1A"/>
        </w:rPr>
        <w:t xml:space="preserve"> The </w:t>
      </w:r>
      <w:r w:rsidR="004C4841">
        <w:rPr>
          <w:color w:val="1A1A1A"/>
        </w:rPr>
        <w:t xml:space="preserve">body </w:t>
      </w:r>
      <w:r w:rsidR="007B6AA0">
        <w:rPr>
          <w:color w:val="1A1A1A"/>
        </w:rPr>
        <w:t xml:space="preserve">is </w:t>
      </w:r>
      <w:r w:rsidR="00DA0042">
        <w:rPr>
          <w:color w:val="1A1A1A"/>
        </w:rPr>
        <w:t>tran</w:t>
      </w:r>
      <w:r w:rsidR="00A61AD6">
        <w:rPr>
          <w:color w:val="1A1A1A"/>
        </w:rPr>
        <w:t>s</w:t>
      </w:r>
      <w:r w:rsidR="008C1FF3">
        <w:rPr>
          <w:color w:val="1A1A1A"/>
        </w:rPr>
        <w:t>for</w:t>
      </w:r>
      <w:r w:rsidR="00D4047C">
        <w:rPr>
          <w:color w:val="1A1A1A"/>
        </w:rPr>
        <w:t>med in</w:t>
      </w:r>
      <w:r w:rsidR="008C6C93">
        <w:rPr>
          <w:color w:val="1A1A1A"/>
        </w:rPr>
        <w:t>to a ma</w:t>
      </w:r>
      <w:r w:rsidR="0050566A">
        <w:rPr>
          <w:color w:val="1A1A1A"/>
        </w:rPr>
        <w:t xml:space="preserve">terial </w:t>
      </w:r>
      <w:r w:rsidR="00BB7378">
        <w:rPr>
          <w:color w:val="1A1A1A"/>
        </w:rPr>
        <w:t xml:space="preserve">in its </w:t>
      </w:r>
      <w:r w:rsidR="00056DF5">
        <w:rPr>
          <w:color w:val="1A1A1A"/>
        </w:rPr>
        <w:t>o</w:t>
      </w:r>
      <w:r w:rsidR="004749D1">
        <w:rPr>
          <w:color w:val="1A1A1A"/>
        </w:rPr>
        <w:t xml:space="preserve">wn </w:t>
      </w:r>
      <w:r w:rsidR="00670055">
        <w:rPr>
          <w:color w:val="1A1A1A"/>
        </w:rPr>
        <w:t>sense</w:t>
      </w:r>
      <w:r w:rsidR="00834179">
        <w:rPr>
          <w:color w:val="1A1A1A"/>
        </w:rPr>
        <w:t>, bein</w:t>
      </w:r>
      <w:r w:rsidR="009111D4">
        <w:rPr>
          <w:color w:val="1A1A1A"/>
        </w:rPr>
        <w:t>g morp</w:t>
      </w:r>
      <w:r w:rsidR="00D06463">
        <w:rPr>
          <w:color w:val="1A1A1A"/>
        </w:rPr>
        <w:t>hed and</w:t>
      </w:r>
      <w:r w:rsidR="007F4E10">
        <w:rPr>
          <w:color w:val="1A1A1A"/>
        </w:rPr>
        <w:t xml:space="preserve"> used </w:t>
      </w:r>
      <w:r w:rsidR="00CB544B">
        <w:rPr>
          <w:color w:val="1A1A1A"/>
        </w:rPr>
        <w:t>to the</w:t>
      </w:r>
      <w:r w:rsidR="00415DA4">
        <w:rPr>
          <w:color w:val="1A1A1A"/>
        </w:rPr>
        <w:t xml:space="preserve"> </w:t>
      </w:r>
      <w:r w:rsidR="00A61066">
        <w:rPr>
          <w:color w:val="1A1A1A"/>
        </w:rPr>
        <w:t>make</w:t>
      </w:r>
      <w:r w:rsidR="0020659E">
        <w:rPr>
          <w:color w:val="1A1A1A"/>
        </w:rPr>
        <w:t>rs lik</w:t>
      </w:r>
      <w:r w:rsidR="00C9422E">
        <w:rPr>
          <w:color w:val="1A1A1A"/>
        </w:rPr>
        <w:t xml:space="preserve">ing. </w:t>
      </w:r>
      <w:r w:rsidR="000E30C1">
        <w:rPr>
          <w:color w:val="1A1A1A"/>
        </w:rPr>
        <w:t>T</w:t>
      </w:r>
      <w:r w:rsidR="00895AB7">
        <w:rPr>
          <w:color w:val="1A1A1A"/>
        </w:rPr>
        <w:t>h</w:t>
      </w:r>
      <w:r w:rsidR="00A42800">
        <w:rPr>
          <w:color w:val="1A1A1A"/>
        </w:rPr>
        <w:t>e f</w:t>
      </w:r>
      <w:r w:rsidR="006B299C">
        <w:rPr>
          <w:color w:val="1A1A1A"/>
        </w:rPr>
        <w:t>eminine</w:t>
      </w:r>
      <w:r w:rsidR="00476933">
        <w:rPr>
          <w:color w:val="1A1A1A"/>
        </w:rPr>
        <w:t xml:space="preserve"> body is </w:t>
      </w:r>
      <w:r w:rsidR="003B41B6">
        <w:rPr>
          <w:color w:val="1A1A1A"/>
        </w:rPr>
        <w:t>portrayed</w:t>
      </w:r>
      <w:r w:rsidR="000E401A">
        <w:rPr>
          <w:color w:val="1A1A1A"/>
        </w:rPr>
        <w:t xml:space="preserve"> in a </w:t>
      </w:r>
      <w:r w:rsidR="00272A25">
        <w:rPr>
          <w:color w:val="1A1A1A"/>
        </w:rPr>
        <w:t xml:space="preserve">multitude </w:t>
      </w:r>
      <w:r w:rsidR="00F4487E">
        <w:rPr>
          <w:color w:val="1A1A1A"/>
        </w:rPr>
        <w:t xml:space="preserve">of </w:t>
      </w:r>
      <w:r w:rsidR="00683470">
        <w:rPr>
          <w:color w:val="1A1A1A"/>
        </w:rPr>
        <w:t>ways;</w:t>
      </w:r>
      <w:r w:rsidR="00DF0BFA">
        <w:rPr>
          <w:color w:val="1A1A1A"/>
        </w:rPr>
        <w:t xml:space="preserve"> </w:t>
      </w:r>
      <w:r w:rsidR="0081076D">
        <w:rPr>
          <w:color w:val="1A1A1A"/>
        </w:rPr>
        <w:t>it</w:t>
      </w:r>
      <w:r w:rsidR="003434DF">
        <w:rPr>
          <w:color w:val="1A1A1A"/>
        </w:rPr>
        <w:t xml:space="preserve"> is </w:t>
      </w:r>
      <w:r w:rsidR="00FD57DD">
        <w:rPr>
          <w:color w:val="1A1A1A"/>
        </w:rPr>
        <w:t>mys</w:t>
      </w:r>
      <w:r w:rsidR="00386B52">
        <w:rPr>
          <w:color w:val="1A1A1A"/>
        </w:rPr>
        <w:t>teri</w:t>
      </w:r>
      <w:r w:rsidR="00BD2298">
        <w:rPr>
          <w:color w:val="1A1A1A"/>
        </w:rPr>
        <w:t xml:space="preserve">ous and </w:t>
      </w:r>
      <w:r w:rsidR="00591DDE">
        <w:rPr>
          <w:color w:val="1A1A1A"/>
        </w:rPr>
        <w:t>fe</w:t>
      </w:r>
      <w:r w:rsidR="00E15749">
        <w:rPr>
          <w:color w:val="1A1A1A"/>
        </w:rPr>
        <w:t>ared b</w:t>
      </w:r>
      <w:r w:rsidR="00EB5ACC">
        <w:rPr>
          <w:color w:val="1A1A1A"/>
        </w:rPr>
        <w:t>y some</w:t>
      </w:r>
      <w:r w:rsidR="001E6BCE">
        <w:rPr>
          <w:color w:val="1A1A1A"/>
        </w:rPr>
        <w:t xml:space="preserve"> wh</w:t>
      </w:r>
      <w:r w:rsidR="00A36077">
        <w:rPr>
          <w:color w:val="1A1A1A"/>
        </w:rPr>
        <w:t>o are</w:t>
      </w:r>
      <w:r w:rsidR="007E16E7">
        <w:rPr>
          <w:color w:val="1A1A1A"/>
        </w:rPr>
        <w:t xml:space="preserve"> </w:t>
      </w:r>
      <w:r w:rsidR="00300EE3">
        <w:rPr>
          <w:color w:val="1A1A1A"/>
        </w:rPr>
        <w:t>to</w:t>
      </w:r>
      <w:r w:rsidR="007F7E03">
        <w:rPr>
          <w:color w:val="1A1A1A"/>
        </w:rPr>
        <w:t>o</w:t>
      </w:r>
      <w:r w:rsidR="00300EE3">
        <w:rPr>
          <w:color w:val="1A1A1A"/>
        </w:rPr>
        <w:t xml:space="preserve"> af</w:t>
      </w:r>
      <w:r w:rsidR="00B17703">
        <w:rPr>
          <w:color w:val="1A1A1A"/>
        </w:rPr>
        <w:t>raid of th</w:t>
      </w:r>
      <w:r w:rsidR="005E5F9D">
        <w:rPr>
          <w:color w:val="1A1A1A"/>
        </w:rPr>
        <w:t>e monst</w:t>
      </w:r>
      <w:r w:rsidR="00CA7994">
        <w:rPr>
          <w:color w:val="1A1A1A"/>
        </w:rPr>
        <w:t xml:space="preserve">rous </w:t>
      </w:r>
      <w:r w:rsidR="00165454">
        <w:rPr>
          <w:color w:val="1A1A1A"/>
        </w:rPr>
        <w:t>femin</w:t>
      </w:r>
      <w:r w:rsidR="00060B1E">
        <w:rPr>
          <w:color w:val="1A1A1A"/>
        </w:rPr>
        <w:t xml:space="preserve">ine. </w:t>
      </w:r>
      <w:r w:rsidR="00B24557">
        <w:rPr>
          <w:color w:val="1A1A1A"/>
        </w:rPr>
        <w:t>M</w:t>
      </w:r>
      <w:r w:rsidR="00265D42">
        <w:rPr>
          <w:color w:val="1A1A1A"/>
        </w:rPr>
        <w:t>an</w:t>
      </w:r>
      <w:r w:rsidR="00B24557">
        <w:rPr>
          <w:color w:val="1A1A1A"/>
        </w:rPr>
        <w:t xml:space="preserve">y </w:t>
      </w:r>
      <w:r w:rsidR="00C251A8">
        <w:rPr>
          <w:color w:val="1A1A1A"/>
        </w:rPr>
        <w:t>repre</w:t>
      </w:r>
      <w:r w:rsidR="007A7CE7">
        <w:rPr>
          <w:color w:val="1A1A1A"/>
        </w:rPr>
        <w:t>sen</w:t>
      </w:r>
      <w:r w:rsidR="00CD26AC">
        <w:rPr>
          <w:color w:val="1A1A1A"/>
        </w:rPr>
        <w:t xml:space="preserve">t the </w:t>
      </w:r>
      <w:r w:rsidR="009E763F">
        <w:rPr>
          <w:color w:val="1A1A1A"/>
        </w:rPr>
        <w:t>body i</w:t>
      </w:r>
      <w:r w:rsidR="00BF03B1">
        <w:rPr>
          <w:color w:val="1A1A1A"/>
        </w:rPr>
        <w:t>n degr</w:t>
      </w:r>
      <w:r w:rsidR="009C72DC">
        <w:rPr>
          <w:color w:val="1A1A1A"/>
        </w:rPr>
        <w:t xml:space="preserve">ading </w:t>
      </w:r>
      <w:r w:rsidR="004C3884">
        <w:rPr>
          <w:color w:val="1A1A1A"/>
        </w:rPr>
        <w:t xml:space="preserve">ways, </w:t>
      </w:r>
      <w:r w:rsidR="004451DE">
        <w:rPr>
          <w:color w:val="1A1A1A"/>
        </w:rPr>
        <w:t>as seen</w:t>
      </w:r>
      <w:r w:rsidR="00CE2A52">
        <w:rPr>
          <w:color w:val="1A1A1A"/>
        </w:rPr>
        <w:t xml:space="preserve"> with </w:t>
      </w:r>
      <w:r w:rsidR="00FD0A0C">
        <w:rPr>
          <w:color w:val="1A1A1A"/>
        </w:rPr>
        <w:t xml:space="preserve">Hans </w:t>
      </w:r>
      <w:r w:rsidR="00F026D0">
        <w:rPr>
          <w:color w:val="1A1A1A"/>
        </w:rPr>
        <w:t>Bellmer</w:t>
      </w:r>
      <w:r w:rsidR="0016515B">
        <w:rPr>
          <w:color w:val="1A1A1A"/>
        </w:rPr>
        <w:t xml:space="preserve">’s </w:t>
      </w:r>
      <w:r w:rsidR="002B1E05">
        <w:rPr>
          <w:color w:val="1A1A1A"/>
        </w:rPr>
        <w:t>dol</w:t>
      </w:r>
      <w:r w:rsidR="00D04AC2">
        <w:rPr>
          <w:color w:val="1A1A1A"/>
        </w:rPr>
        <w:t>l,</w:t>
      </w:r>
      <w:r w:rsidR="00F418DD">
        <w:rPr>
          <w:color w:val="1A1A1A"/>
        </w:rPr>
        <w:t xml:space="preserve"> </w:t>
      </w:r>
      <w:r w:rsidR="002363B3">
        <w:rPr>
          <w:color w:val="1A1A1A"/>
        </w:rPr>
        <w:t>whi</w:t>
      </w:r>
      <w:r w:rsidR="00753110">
        <w:rPr>
          <w:color w:val="1A1A1A"/>
        </w:rPr>
        <w:t xml:space="preserve">ch is a </w:t>
      </w:r>
      <w:r w:rsidR="00461F74">
        <w:rPr>
          <w:color w:val="1A1A1A"/>
        </w:rPr>
        <w:t>ph</w:t>
      </w:r>
      <w:r w:rsidR="00513A9C">
        <w:rPr>
          <w:color w:val="1A1A1A"/>
        </w:rPr>
        <w:t>y</w:t>
      </w:r>
      <w:r w:rsidR="00A738DF">
        <w:rPr>
          <w:color w:val="1A1A1A"/>
        </w:rPr>
        <w:t>sic</w:t>
      </w:r>
      <w:r w:rsidR="000735D9">
        <w:rPr>
          <w:color w:val="1A1A1A"/>
        </w:rPr>
        <w:t xml:space="preserve">al </w:t>
      </w:r>
      <w:r w:rsidR="0070287A">
        <w:rPr>
          <w:color w:val="1A1A1A"/>
        </w:rPr>
        <w:t>em</w:t>
      </w:r>
      <w:r w:rsidR="00854470">
        <w:rPr>
          <w:color w:val="1A1A1A"/>
        </w:rPr>
        <w:t>b</w:t>
      </w:r>
      <w:r w:rsidR="00CE28F8">
        <w:rPr>
          <w:color w:val="1A1A1A"/>
        </w:rPr>
        <w:t>odi</w:t>
      </w:r>
      <w:r w:rsidR="00676856">
        <w:rPr>
          <w:color w:val="1A1A1A"/>
        </w:rPr>
        <w:t xml:space="preserve">ment </w:t>
      </w:r>
      <w:r w:rsidR="006152EB">
        <w:rPr>
          <w:color w:val="1A1A1A"/>
        </w:rPr>
        <w:t xml:space="preserve">of the </w:t>
      </w:r>
      <w:r w:rsidR="00C25BAC">
        <w:rPr>
          <w:color w:val="1A1A1A"/>
        </w:rPr>
        <w:t>artist</w:t>
      </w:r>
      <w:r w:rsidR="00EE0140">
        <w:rPr>
          <w:color w:val="1A1A1A"/>
        </w:rPr>
        <w:t xml:space="preserve">s </w:t>
      </w:r>
      <w:r w:rsidR="00A66B37">
        <w:rPr>
          <w:color w:val="1A1A1A"/>
        </w:rPr>
        <w:t>m</w:t>
      </w:r>
      <w:r w:rsidR="00E96D46">
        <w:rPr>
          <w:color w:val="1A1A1A"/>
        </w:rPr>
        <w:t>iso</w:t>
      </w:r>
      <w:r w:rsidR="00C60B8D">
        <w:rPr>
          <w:color w:val="1A1A1A"/>
        </w:rPr>
        <w:t>gy</w:t>
      </w:r>
      <w:r w:rsidR="00A62A5A">
        <w:rPr>
          <w:color w:val="1A1A1A"/>
        </w:rPr>
        <w:t>nis</w:t>
      </w:r>
      <w:r w:rsidR="00D864BC">
        <w:rPr>
          <w:color w:val="1A1A1A"/>
        </w:rPr>
        <w:t>tic a</w:t>
      </w:r>
      <w:r w:rsidR="00CF1C59">
        <w:rPr>
          <w:color w:val="1A1A1A"/>
        </w:rPr>
        <w:t>ttit</w:t>
      </w:r>
      <w:r w:rsidR="00D52B58">
        <w:rPr>
          <w:color w:val="1A1A1A"/>
        </w:rPr>
        <w:t xml:space="preserve">ude </w:t>
      </w:r>
      <w:r w:rsidR="00644927">
        <w:rPr>
          <w:color w:val="1A1A1A"/>
        </w:rPr>
        <w:t>towa</w:t>
      </w:r>
      <w:r w:rsidR="008647DB">
        <w:rPr>
          <w:color w:val="1A1A1A"/>
        </w:rPr>
        <w:t xml:space="preserve">rds </w:t>
      </w:r>
      <w:r w:rsidR="00600714">
        <w:rPr>
          <w:color w:val="1A1A1A"/>
        </w:rPr>
        <w:t>women</w:t>
      </w:r>
      <w:r w:rsidR="00F41F64">
        <w:rPr>
          <w:color w:val="1A1A1A"/>
        </w:rPr>
        <w:t xml:space="preserve">, </w:t>
      </w:r>
      <w:r w:rsidR="00564D21">
        <w:rPr>
          <w:color w:val="1A1A1A"/>
        </w:rPr>
        <w:t>a f</w:t>
      </w:r>
      <w:r w:rsidR="009C37FD">
        <w:rPr>
          <w:color w:val="1A1A1A"/>
        </w:rPr>
        <w:t>oc</w:t>
      </w:r>
      <w:r w:rsidR="00C1583F">
        <w:rPr>
          <w:color w:val="1A1A1A"/>
        </w:rPr>
        <w:t xml:space="preserve">us </w:t>
      </w:r>
      <w:r w:rsidR="00872355">
        <w:rPr>
          <w:color w:val="1A1A1A"/>
        </w:rPr>
        <w:t xml:space="preserve">on the </w:t>
      </w:r>
      <w:r w:rsidR="00770940">
        <w:rPr>
          <w:color w:val="1A1A1A"/>
        </w:rPr>
        <w:t>sexual</w:t>
      </w:r>
      <w:r w:rsidR="006C79CF">
        <w:rPr>
          <w:color w:val="1A1A1A"/>
        </w:rPr>
        <w:t xml:space="preserve">. </w:t>
      </w:r>
      <w:r w:rsidR="00C02800">
        <w:rPr>
          <w:color w:val="1A1A1A"/>
        </w:rPr>
        <w:t xml:space="preserve">The </w:t>
      </w:r>
      <w:r w:rsidR="00D832BC">
        <w:rPr>
          <w:color w:val="1A1A1A"/>
        </w:rPr>
        <w:t>fles</w:t>
      </w:r>
      <w:r w:rsidR="00CC4E72">
        <w:rPr>
          <w:color w:val="1A1A1A"/>
        </w:rPr>
        <w:t>h</w:t>
      </w:r>
      <w:r w:rsidR="00D65075">
        <w:rPr>
          <w:color w:val="1A1A1A"/>
        </w:rPr>
        <w:t xml:space="preserve"> </w:t>
      </w:r>
      <w:r w:rsidR="0013135E">
        <w:rPr>
          <w:color w:val="1A1A1A"/>
        </w:rPr>
        <w:t>is somet</w:t>
      </w:r>
      <w:r w:rsidR="00B8450D">
        <w:rPr>
          <w:color w:val="1A1A1A"/>
        </w:rPr>
        <w:t>imes</w:t>
      </w:r>
      <w:r w:rsidR="00D93896">
        <w:rPr>
          <w:color w:val="1A1A1A"/>
        </w:rPr>
        <w:t xml:space="preserve"> dep</w:t>
      </w:r>
      <w:r w:rsidR="00E005C1">
        <w:rPr>
          <w:color w:val="1A1A1A"/>
        </w:rPr>
        <w:t xml:space="preserve">icted </w:t>
      </w:r>
      <w:r w:rsidR="002D089D">
        <w:rPr>
          <w:color w:val="1A1A1A"/>
        </w:rPr>
        <w:t xml:space="preserve">as </w:t>
      </w:r>
      <w:r w:rsidR="00C30378">
        <w:rPr>
          <w:color w:val="1A1A1A"/>
        </w:rPr>
        <w:t>beautiful</w:t>
      </w:r>
      <w:r w:rsidR="00C03D0E">
        <w:rPr>
          <w:color w:val="1A1A1A"/>
        </w:rPr>
        <w:t xml:space="preserve"> in </w:t>
      </w:r>
      <w:r w:rsidR="00540E59">
        <w:rPr>
          <w:color w:val="1A1A1A"/>
        </w:rPr>
        <w:t>its ow</w:t>
      </w:r>
      <w:r w:rsidR="00467278">
        <w:rPr>
          <w:color w:val="1A1A1A"/>
        </w:rPr>
        <w:t>n righ</w:t>
      </w:r>
      <w:r w:rsidR="00415CFA">
        <w:rPr>
          <w:color w:val="1A1A1A"/>
        </w:rPr>
        <w:t>t</w:t>
      </w:r>
      <w:r w:rsidR="00D24C4B">
        <w:rPr>
          <w:color w:val="1A1A1A"/>
        </w:rPr>
        <w:t>,</w:t>
      </w:r>
      <w:r w:rsidR="00415CFA">
        <w:rPr>
          <w:color w:val="1A1A1A"/>
        </w:rPr>
        <w:t xml:space="preserve"> </w:t>
      </w:r>
      <w:r w:rsidR="00BF215A">
        <w:rPr>
          <w:color w:val="1A1A1A"/>
        </w:rPr>
        <w:t>witho</w:t>
      </w:r>
      <w:r w:rsidR="00491BFA">
        <w:rPr>
          <w:color w:val="1A1A1A"/>
        </w:rPr>
        <w:t xml:space="preserve">ut the </w:t>
      </w:r>
      <w:r w:rsidR="00BA70D3">
        <w:rPr>
          <w:color w:val="1A1A1A"/>
        </w:rPr>
        <w:t>imp</w:t>
      </w:r>
      <w:r w:rsidR="00271065">
        <w:rPr>
          <w:color w:val="1A1A1A"/>
        </w:rPr>
        <w:t>licati</w:t>
      </w:r>
      <w:r w:rsidR="002B19A8">
        <w:rPr>
          <w:color w:val="1A1A1A"/>
        </w:rPr>
        <w:t xml:space="preserve">ons of </w:t>
      </w:r>
      <w:r w:rsidR="00832EA1">
        <w:rPr>
          <w:color w:val="1A1A1A"/>
        </w:rPr>
        <w:t xml:space="preserve">sexual </w:t>
      </w:r>
      <w:r w:rsidR="006D37A2">
        <w:rPr>
          <w:color w:val="1A1A1A"/>
        </w:rPr>
        <w:t xml:space="preserve">energy or </w:t>
      </w:r>
      <w:r w:rsidR="00A934C8">
        <w:rPr>
          <w:color w:val="1A1A1A"/>
        </w:rPr>
        <w:t>erotic</w:t>
      </w:r>
      <w:r w:rsidR="00571517">
        <w:rPr>
          <w:color w:val="1A1A1A"/>
        </w:rPr>
        <w:t>ism</w:t>
      </w:r>
      <w:r w:rsidR="000627C4">
        <w:rPr>
          <w:color w:val="1A1A1A"/>
        </w:rPr>
        <w:t>,</w:t>
      </w:r>
      <w:r w:rsidR="00886FB7">
        <w:rPr>
          <w:color w:val="1A1A1A"/>
        </w:rPr>
        <w:t xml:space="preserve"> </w:t>
      </w:r>
      <w:r w:rsidR="00E44EA3">
        <w:rPr>
          <w:color w:val="1A1A1A"/>
        </w:rPr>
        <w:t>such</w:t>
      </w:r>
      <w:r w:rsidR="0005774B">
        <w:rPr>
          <w:color w:val="1A1A1A"/>
        </w:rPr>
        <w:t xml:space="preserve"> as </w:t>
      </w:r>
      <w:r w:rsidR="00197E8B">
        <w:rPr>
          <w:color w:val="1A1A1A"/>
        </w:rPr>
        <w:t xml:space="preserve">in </w:t>
      </w:r>
      <w:r w:rsidR="00AD7287">
        <w:rPr>
          <w:color w:val="1A1A1A"/>
        </w:rPr>
        <w:t xml:space="preserve">the </w:t>
      </w:r>
      <w:r w:rsidR="00C34AEA">
        <w:rPr>
          <w:color w:val="1A1A1A"/>
        </w:rPr>
        <w:t xml:space="preserve">melancholy </w:t>
      </w:r>
      <w:r w:rsidR="00444DCA">
        <w:rPr>
          <w:color w:val="1A1A1A"/>
        </w:rPr>
        <w:t>scul</w:t>
      </w:r>
      <w:r w:rsidR="001A00DE">
        <w:rPr>
          <w:color w:val="1A1A1A"/>
        </w:rPr>
        <w:t>pt</w:t>
      </w:r>
      <w:r w:rsidR="009674F0">
        <w:rPr>
          <w:color w:val="1A1A1A"/>
        </w:rPr>
        <w:t>ures of</w:t>
      </w:r>
      <w:r w:rsidR="00091B3D">
        <w:rPr>
          <w:color w:val="1A1A1A"/>
        </w:rPr>
        <w:t xml:space="preserve"> Ber</w:t>
      </w:r>
      <w:r w:rsidR="00CE5536">
        <w:rPr>
          <w:color w:val="1A1A1A"/>
        </w:rPr>
        <w:t xml:space="preserve">line </w:t>
      </w:r>
      <w:r w:rsidR="00D946DB">
        <w:rPr>
          <w:color w:val="1A1A1A"/>
        </w:rPr>
        <w:t xml:space="preserve">De </w:t>
      </w:r>
      <w:r w:rsidR="00B4437A">
        <w:rPr>
          <w:color w:val="1A1A1A"/>
        </w:rPr>
        <w:t>Br</w:t>
      </w:r>
      <w:r w:rsidR="00D80228">
        <w:rPr>
          <w:color w:val="1A1A1A"/>
        </w:rPr>
        <w:t>uyc</w:t>
      </w:r>
      <w:r w:rsidR="000804E5">
        <w:rPr>
          <w:color w:val="1A1A1A"/>
        </w:rPr>
        <w:t>kere</w:t>
      </w:r>
      <w:r w:rsidR="006434F0">
        <w:rPr>
          <w:color w:val="1A1A1A"/>
        </w:rPr>
        <w:t xml:space="preserve">. </w:t>
      </w:r>
    </w:p>
    <w:p w14:paraId="1FF9B294" w14:textId="451A38A3" w:rsidR="009F2251" w:rsidRDefault="004468B1" w:rsidP="7791C7F6">
      <w:pPr>
        <w:shd w:val="clear" w:color="auto" w:fill="FFFFFF" w:themeFill="background1"/>
        <w:spacing w:after="0" w:line="480" w:lineRule="auto"/>
        <w:rPr>
          <w:color w:val="1A1A1A"/>
        </w:rPr>
      </w:pPr>
      <w:r>
        <w:rPr>
          <w:color w:val="1A1A1A"/>
        </w:rPr>
        <w:t>The</w:t>
      </w:r>
      <w:r w:rsidR="00554EDC">
        <w:rPr>
          <w:color w:val="1A1A1A"/>
        </w:rPr>
        <w:t xml:space="preserve"> </w:t>
      </w:r>
      <w:r w:rsidR="005D0607">
        <w:rPr>
          <w:color w:val="1A1A1A"/>
        </w:rPr>
        <w:t>standard</w:t>
      </w:r>
      <w:r w:rsidR="00AA5336">
        <w:rPr>
          <w:color w:val="1A1A1A"/>
        </w:rPr>
        <w:t xml:space="preserve">s </w:t>
      </w:r>
      <w:r w:rsidR="00EF4CB4">
        <w:rPr>
          <w:color w:val="1A1A1A"/>
        </w:rPr>
        <w:t xml:space="preserve">that </w:t>
      </w:r>
      <w:r w:rsidR="00925B0F">
        <w:rPr>
          <w:color w:val="1A1A1A"/>
        </w:rPr>
        <w:t xml:space="preserve">have been </w:t>
      </w:r>
      <w:r w:rsidR="00B83F50">
        <w:rPr>
          <w:color w:val="1A1A1A"/>
        </w:rPr>
        <w:t>cult</w:t>
      </w:r>
      <w:r w:rsidR="00CC0BB3">
        <w:rPr>
          <w:color w:val="1A1A1A"/>
        </w:rPr>
        <w:t>ivated</w:t>
      </w:r>
      <w:r w:rsidR="008E0491">
        <w:rPr>
          <w:color w:val="1A1A1A"/>
        </w:rPr>
        <w:t xml:space="preserve"> th</w:t>
      </w:r>
      <w:r w:rsidR="00BD7653">
        <w:rPr>
          <w:color w:val="1A1A1A"/>
        </w:rPr>
        <w:t>roug</w:t>
      </w:r>
      <w:r w:rsidR="00011797">
        <w:rPr>
          <w:color w:val="1A1A1A"/>
        </w:rPr>
        <w:t>h time</w:t>
      </w:r>
      <w:r w:rsidR="007A4CB7">
        <w:rPr>
          <w:color w:val="1A1A1A"/>
        </w:rPr>
        <w:t xml:space="preserve"> also </w:t>
      </w:r>
      <w:r w:rsidR="001E5204">
        <w:rPr>
          <w:color w:val="1A1A1A"/>
        </w:rPr>
        <w:t>play an</w:t>
      </w:r>
      <w:r w:rsidR="00D560E2">
        <w:rPr>
          <w:color w:val="1A1A1A"/>
        </w:rPr>
        <w:t xml:space="preserve"> </w:t>
      </w:r>
      <w:r w:rsidR="00B379A1">
        <w:rPr>
          <w:color w:val="1A1A1A"/>
        </w:rPr>
        <w:t>inte</w:t>
      </w:r>
      <w:r w:rsidR="005A4380">
        <w:rPr>
          <w:color w:val="1A1A1A"/>
        </w:rPr>
        <w:t>gra</w:t>
      </w:r>
      <w:r w:rsidR="00077FED">
        <w:rPr>
          <w:color w:val="1A1A1A"/>
        </w:rPr>
        <w:t>l part</w:t>
      </w:r>
      <w:r w:rsidR="005D1B90">
        <w:rPr>
          <w:color w:val="1A1A1A"/>
        </w:rPr>
        <w:t xml:space="preserve"> </w:t>
      </w:r>
      <w:r w:rsidR="006C7C46">
        <w:rPr>
          <w:color w:val="1A1A1A"/>
        </w:rPr>
        <w:t>in</w:t>
      </w:r>
      <w:r w:rsidR="00936DFB">
        <w:rPr>
          <w:color w:val="1A1A1A"/>
        </w:rPr>
        <w:t xml:space="preserve"> th</w:t>
      </w:r>
      <w:r w:rsidR="003255F3">
        <w:rPr>
          <w:color w:val="1A1A1A"/>
        </w:rPr>
        <w:t xml:space="preserve">e way </w:t>
      </w:r>
      <w:r w:rsidR="00832732">
        <w:rPr>
          <w:color w:val="1A1A1A"/>
        </w:rPr>
        <w:t xml:space="preserve">that we </w:t>
      </w:r>
      <w:r w:rsidR="009D500D">
        <w:rPr>
          <w:color w:val="1A1A1A"/>
        </w:rPr>
        <w:t>view b</w:t>
      </w:r>
      <w:r w:rsidR="00E36D13">
        <w:rPr>
          <w:color w:val="1A1A1A"/>
        </w:rPr>
        <w:t>odies</w:t>
      </w:r>
      <w:r w:rsidR="00EB251A">
        <w:rPr>
          <w:color w:val="1A1A1A"/>
        </w:rPr>
        <w:t xml:space="preserve">, </w:t>
      </w:r>
      <w:r w:rsidR="00CE2134">
        <w:rPr>
          <w:color w:val="1A1A1A"/>
        </w:rPr>
        <w:t xml:space="preserve">the </w:t>
      </w:r>
      <w:r w:rsidR="00D40DC1">
        <w:rPr>
          <w:color w:val="1A1A1A"/>
        </w:rPr>
        <w:t>idealis</w:t>
      </w:r>
      <w:r w:rsidR="00160983">
        <w:rPr>
          <w:color w:val="1A1A1A"/>
        </w:rPr>
        <w:t>ed wom</w:t>
      </w:r>
      <w:r w:rsidR="00B71116">
        <w:rPr>
          <w:color w:val="1A1A1A"/>
        </w:rPr>
        <w:t>a</w:t>
      </w:r>
      <w:r w:rsidR="004B0B9B">
        <w:rPr>
          <w:color w:val="1A1A1A"/>
        </w:rPr>
        <w:t xml:space="preserve">n </w:t>
      </w:r>
      <w:r w:rsidR="00820EBB">
        <w:rPr>
          <w:color w:val="1A1A1A"/>
        </w:rPr>
        <w:t>is w</w:t>
      </w:r>
      <w:r w:rsidR="00514EB5">
        <w:rPr>
          <w:color w:val="1A1A1A"/>
        </w:rPr>
        <w:t xml:space="preserve">hat </w:t>
      </w:r>
      <w:r w:rsidR="001B29FF">
        <w:rPr>
          <w:color w:val="1A1A1A"/>
        </w:rPr>
        <w:t>many</w:t>
      </w:r>
      <w:r w:rsidR="00033E4F">
        <w:rPr>
          <w:color w:val="1A1A1A"/>
        </w:rPr>
        <w:t xml:space="preserve"> stri</w:t>
      </w:r>
      <w:r w:rsidR="005B0995">
        <w:rPr>
          <w:color w:val="1A1A1A"/>
        </w:rPr>
        <w:t xml:space="preserve">ve to </w:t>
      </w:r>
      <w:r w:rsidR="00191861">
        <w:rPr>
          <w:color w:val="1A1A1A"/>
        </w:rPr>
        <w:t>become but</w:t>
      </w:r>
      <w:r w:rsidR="00060EF6">
        <w:rPr>
          <w:color w:val="1A1A1A"/>
        </w:rPr>
        <w:t xml:space="preserve"> inste</w:t>
      </w:r>
      <w:r w:rsidR="00EC219E">
        <w:rPr>
          <w:color w:val="1A1A1A"/>
        </w:rPr>
        <w:t xml:space="preserve">ad end </w:t>
      </w:r>
      <w:r w:rsidR="00B93AE4">
        <w:rPr>
          <w:color w:val="1A1A1A"/>
        </w:rPr>
        <w:t xml:space="preserve">up </w:t>
      </w:r>
      <w:r w:rsidR="0069480C">
        <w:rPr>
          <w:color w:val="1A1A1A"/>
        </w:rPr>
        <w:t>gro</w:t>
      </w:r>
      <w:r w:rsidR="00851424">
        <w:rPr>
          <w:color w:val="1A1A1A"/>
        </w:rPr>
        <w:t>tesq</w:t>
      </w:r>
      <w:r w:rsidR="005E47CB">
        <w:rPr>
          <w:color w:val="1A1A1A"/>
        </w:rPr>
        <w:t xml:space="preserve">uely </w:t>
      </w:r>
      <w:r w:rsidR="00331C2D">
        <w:rPr>
          <w:color w:val="1A1A1A"/>
        </w:rPr>
        <w:t>mor</w:t>
      </w:r>
      <w:r w:rsidR="00781C02">
        <w:rPr>
          <w:color w:val="1A1A1A"/>
        </w:rPr>
        <w:t>ph</w:t>
      </w:r>
      <w:r w:rsidR="00D27C8C">
        <w:rPr>
          <w:color w:val="1A1A1A"/>
        </w:rPr>
        <w:t>ing the</w:t>
      </w:r>
      <w:r w:rsidR="00415D9E">
        <w:rPr>
          <w:color w:val="1A1A1A"/>
        </w:rPr>
        <w:t xml:space="preserve"> body </w:t>
      </w:r>
      <w:r w:rsidR="004A5083">
        <w:rPr>
          <w:color w:val="1A1A1A"/>
        </w:rPr>
        <w:t>into so</w:t>
      </w:r>
      <w:r w:rsidR="00EE1630">
        <w:rPr>
          <w:color w:val="1A1A1A"/>
        </w:rPr>
        <w:t>mething</w:t>
      </w:r>
      <w:r w:rsidR="000C1385">
        <w:rPr>
          <w:color w:val="1A1A1A"/>
        </w:rPr>
        <w:t xml:space="preserve"> </w:t>
      </w:r>
      <w:r w:rsidR="00A22B52">
        <w:rPr>
          <w:color w:val="1A1A1A"/>
        </w:rPr>
        <w:t>un</w:t>
      </w:r>
      <w:r w:rsidR="002C0A52">
        <w:rPr>
          <w:color w:val="1A1A1A"/>
        </w:rPr>
        <w:t>natura</w:t>
      </w:r>
      <w:r w:rsidR="00BE114B">
        <w:rPr>
          <w:color w:val="1A1A1A"/>
        </w:rPr>
        <w:t>l</w:t>
      </w:r>
      <w:r w:rsidR="00363289">
        <w:rPr>
          <w:color w:val="1A1A1A"/>
        </w:rPr>
        <w:t xml:space="preserve">. </w:t>
      </w:r>
      <w:r w:rsidR="00421694">
        <w:rPr>
          <w:color w:val="1A1A1A"/>
        </w:rPr>
        <w:t xml:space="preserve">This is </w:t>
      </w:r>
      <w:r w:rsidR="00B35832">
        <w:rPr>
          <w:color w:val="1A1A1A"/>
        </w:rPr>
        <w:t>ev</w:t>
      </w:r>
      <w:r w:rsidR="00003EF3">
        <w:rPr>
          <w:color w:val="1A1A1A"/>
        </w:rPr>
        <w:t xml:space="preserve">ident </w:t>
      </w:r>
      <w:r w:rsidR="009569F7">
        <w:rPr>
          <w:color w:val="1A1A1A"/>
        </w:rPr>
        <w:t xml:space="preserve">in </w:t>
      </w:r>
      <w:r w:rsidR="00354450">
        <w:rPr>
          <w:color w:val="1A1A1A"/>
        </w:rPr>
        <w:t xml:space="preserve">the </w:t>
      </w:r>
      <w:r w:rsidR="005C48DA">
        <w:rPr>
          <w:color w:val="1A1A1A"/>
        </w:rPr>
        <w:t>risin</w:t>
      </w:r>
      <w:r w:rsidR="0015549B">
        <w:rPr>
          <w:color w:val="1A1A1A"/>
        </w:rPr>
        <w:t>g num</w:t>
      </w:r>
      <w:r w:rsidR="00212013">
        <w:rPr>
          <w:color w:val="1A1A1A"/>
        </w:rPr>
        <w:t xml:space="preserve">ber </w:t>
      </w:r>
      <w:r w:rsidR="00830D66">
        <w:rPr>
          <w:color w:val="1A1A1A"/>
        </w:rPr>
        <w:t>in peop</w:t>
      </w:r>
      <w:r w:rsidR="005613A2">
        <w:rPr>
          <w:color w:val="1A1A1A"/>
        </w:rPr>
        <w:t>le usin</w:t>
      </w:r>
      <w:r w:rsidR="00716A8E">
        <w:rPr>
          <w:color w:val="1A1A1A"/>
        </w:rPr>
        <w:t xml:space="preserve">g </w:t>
      </w:r>
      <w:r w:rsidR="00014E96">
        <w:rPr>
          <w:color w:val="1A1A1A"/>
        </w:rPr>
        <w:t>weig</w:t>
      </w:r>
      <w:r w:rsidR="00532FF2">
        <w:rPr>
          <w:color w:val="1A1A1A"/>
        </w:rPr>
        <w:t>ht loss</w:t>
      </w:r>
      <w:r w:rsidR="00992EDB">
        <w:rPr>
          <w:color w:val="1A1A1A"/>
        </w:rPr>
        <w:t xml:space="preserve"> injecti</w:t>
      </w:r>
      <w:r w:rsidR="004D0482">
        <w:rPr>
          <w:color w:val="1A1A1A"/>
        </w:rPr>
        <w:t>ons</w:t>
      </w:r>
      <w:r w:rsidR="006A6EA5">
        <w:rPr>
          <w:color w:val="1A1A1A"/>
        </w:rPr>
        <w:t xml:space="preserve">, </w:t>
      </w:r>
      <w:r w:rsidR="00936CC1">
        <w:rPr>
          <w:color w:val="1A1A1A"/>
        </w:rPr>
        <w:t xml:space="preserve">as </w:t>
      </w:r>
      <w:r w:rsidR="00DB2F33">
        <w:rPr>
          <w:color w:val="1A1A1A"/>
        </w:rPr>
        <w:t>wel</w:t>
      </w:r>
      <w:r w:rsidR="000D7590">
        <w:rPr>
          <w:color w:val="1A1A1A"/>
        </w:rPr>
        <w:t>l as</w:t>
      </w:r>
      <w:r w:rsidR="00731132">
        <w:rPr>
          <w:color w:val="1A1A1A"/>
        </w:rPr>
        <w:t xml:space="preserve"> being </w:t>
      </w:r>
      <w:r w:rsidR="00952C6A">
        <w:rPr>
          <w:color w:val="1A1A1A"/>
        </w:rPr>
        <w:t>r</w:t>
      </w:r>
      <w:r w:rsidR="0041666B">
        <w:rPr>
          <w:color w:val="1A1A1A"/>
        </w:rPr>
        <w:t>e</w:t>
      </w:r>
      <w:r w:rsidR="00917F46">
        <w:rPr>
          <w:color w:val="1A1A1A"/>
        </w:rPr>
        <w:t>present</w:t>
      </w:r>
      <w:r w:rsidR="00C45250">
        <w:rPr>
          <w:color w:val="1A1A1A"/>
        </w:rPr>
        <w:t xml:space="preserve">ed in </w:t>
      </w:r>
      <w:r w:rsidR="00B53360">
        <w:rPr>
          <w:color w:val="1A1A1A"/>
        </w:rPr>
        <w:t>the imag</w:t>
      </w:r>
      <w:r w:rsidR="00A858A6">
        <w:rPr>
          <w:color w:val="1A1A1A"/>
        </w:rPr>
        <w:t xml:space="preserve">es </w:t>
      </w:r>
      <w:r w:rsidR="00364E35">
        <w:rPr>
          <w:color w:val="1A1A1A"/>
        </w:rPr>
        <w:t xml:space="preserve">by </w:t>
      </w:r>
      <w:r w:rsidR="00BB136A">
        <w:rPr>
          <w:color w:val="1A1A1A"/>
        </w:rPr>
        <w:t>Jes</w:t>
      </w:r>
      <w:r w:rsidR="00D859CB">
        <w:rPr>
          <w:color w:val="1A1A1A"/>
        </w:rPr>
        <w:t>sica</w:t>
      </w:r>
      <w:r w:rsidR="00377D4E">
        <w:rPr>
          <w:color w:val="1A1A1A"/>
        </w:rPr>
        <w:t xml:space="preserve"> Le</w:t>
      </w:r>
      <w:r w:rsidR="00FA3BE6">
        <w:rPr>
          <w:color w:val="1A1A1A"/>
        </w:rPr>
        <w:t>dwich</w:t>
      </w:r>
      <w:r w:rsidR="00E46159">
        <w:rPr>
          <w:color w:val="1A1A1A"/>
        </w:rPr>
        <w:t>.</w:t>
      </w:r>
      <w:r w:rsidR="00494E01">
        <w:rPr>
          <w:color w:val="1A1A1A"/>
        </w:rPr>
        <w:t xml:space="preserve"> </w:t>
      </w:r>
      <w:r w:rsidR="00182D58">
        <w:rPr>
          <w:color w:val="1A1A1A"/>
        </w:rPr>
        <w:t>T</w:t>
      </w:r>
      <w:r w:rsidR="00A17D68">
        <w:rPr>
          <w:color w:val="1A1A1A"/>
        </w:rPr>
        <w:t>hi</w:t>
      </w:r>
      <w:r w:rsidR="00182D58">
        <w:rPr>
          <w:color w:val="1A1A1A"/>
        </w:rPr>
        <w:t>s move</w:t>
      </w:r>
      <w:r w:rsidR="00FD311F">
        <w:rPr>
          <w:color w:val="1A1A1A"/>
        </w:rPr>
        <w:t>s the b</w:t>
      </w:r>
      <w:r w:rsidR="00333703">
        <w:rPr>
          <w:color w:val="1A1A1A"/>
        </w:rPr>
        <w:t xml:space="preserve">ody </w:t>
      </w:r>
      <w:r w:rsidR="00CC38D7">
        <w:rPr>
          <w:color w:val="1A1A1A"/>
        </w:rPr>
        <w:t>further</w:t>
      </w:r>
      <w:r w:rsidR="00A75A4E">
        <w:rPr>
          <w:color w:val="1A1A1A"/>
        </w:rPr>
        <w:t xml:space="preserve"> away</w:t>
      </w:r>
      <w:r w:rsidR="00AF6C81">
        <w:rPr>
          <w:color w:val="1A1A1A"/>
        </w:rPr>
        <w:t xml:space="preserve"> </w:t>
      </w:r>
      <w:r w:rsidR="0032787E">
        <w:rPr>
          <w:color w:val="1A1A1A"/>
        </w:rPr>
        <w:t xml:space="preserve">from </w:t>
      </w:r>
      <w:r w:rsidR="00E80400">
        <w:rPr>
          <w:color w:val="1A1A1A"/>
        </w:rPr>
        <w:t>bei</w:t>
      </w:r>
      <w:r w:rsidR="0091252C">
        <w:rPr>
          <w:color w:val="1A1A1A"/>
        </w:rPr>
        <w:t>ng typ</w:t>
      </w:r>
      <w:r w:rsidR="00377A07">
        <w:rPr>
          <w:color w:val="1A1A1A"/>
        </w:rPr>
        <w:t>ically</w:t>
      </w:r>
      <w:r w:rsidR="00DE7A7A">
        <w:rPr>
          <w:color w:val="1A1A1A"/>
        </w:rPr>
        <w:t xml:space="preserve"> </w:t>
      </w:r>
      <w:r w:rsidR="00BB2CD9">
        <w:rPr>
          <w:color w:val="1A1A1A"/>
        </w:rPr>
        <w:t>des</w:t>
      </w:r>
      <w:r w:rsidR="00001629">
        <w:rPr>
          <w:color w:val="1A1A1A"/>
        </w:rPr>
        <w:t>irable</w:t>
      </w:r>
      <w:r w:rsidR="00941237">
        <w:rPr>
          <w:color w:val="1A1A1A"/>
        </w:rPr>
        <w:t xml:space="preserve">, </w:t>
      </w:r>
      <w:r w:rsidR="005941AE">
        <w:rPr>
          <w:color w:val="1A1A1A"/>
        </w:rPr>
        <w:t>whi</w:t>
      </w:r>
      <w:r w:rsidR="00C2096D">
        <w:rPr>
          <w:color w:val="1A1A1A"/>
        </w:rPr>
        <w:t xml:space="preserve">ch </w:t>
      </w:r>
      <w:r w:rsidR="009D5FD2">
        <w:rPr>
          <w:color w:val="1A1A1A"/>
        </w:rPr>
        <w:t>can</w:t>
      </w:r>
      <w:r w:rsidR="007B5864">
        <w:rPr>
          <w:color w:val="1A1A1A"/>
        </w:rPr>
        <w:t xml:space="preserve"> be </w:t>
      </w:r>
      <w:r w:rsidR="00460788">
        <w:rPr>
          <w:color w:val="1A1A1A"/>
        </w:rPr>
        <w:t>art i</w:t>
      </w:r>
      <w:r w:rsidR="004163E8">
        <w:rPr>
          <w:color w:val="1A1A1A"/>
        </w:rPr>
        <w:t xml:space="preserve">n its </w:t>
      </w:r>
      <w:r w:rsidR="005A6BF3">
        <w:rPr>
          <w:color w:val="1A1A1A"/>
        </w:rPr>
        <w:t>own form</w:t>
      </w:r>
      <w:r w:rsidR="00BA6E22">
        <w:rPr>
          <w:color w:val="1A1A1A"/>
        </w:rPr>
        <w:t xml:space="preserve"> as </w:t>
      </w:r>
      <w:r w:rsidR="00BE36E1">
        <w:rPr>
          <w:color w:val="1A1A1A"/>
        </w:rPr>
        <w:t>demonstrated</w:t>
      </w:r>
      <w:r w:rsidR="00123518">
        <w:rPr>
          <w:color w:val="1A1A1A"/>
        </w:rPr>
        <w:t xml:space="preserve"> </w:t>
      </w:r>
      <w:r w:rsidR="00BF614D">
        <w:rPr>
          <w:color w:val="1A1A1A"/>
        </w:rPr>
        <w:t xml:space="preserve">by </w:t>
      </w:r>
      <w:r w:rsidR="00E44FE5">
        <w:rPr>
          <w:color w:val="1A1A1A"/>
        </w:rPr>
        <w:t>ORLAN</w:t>
      </w:r>
      <w:r w:rsidR="00047D76">
        <w:rPr>
          <w:color w:val="1A1A1A"/>
        </w:rPr>
        <w:t>’s</w:t>
      </w:r>
      <w:r w:rsidR="00DB6F7B">
        <w:rPr>
          <w:color w:val="1A1A1A"/>
        </w:rPr>
        <w:t xml:space="preserve"> s</w:t>
      </w:r>
      <w:r w:rsidR="002C2A15">
        <w:rPr>
          <w:color w:val="1A1A1A"/>
        </w:rPr>
        <w:t xml:space="preserve">eries </w:t>
      </w:r>
      <w:r w:rsidR="00FF7E0C">
        <w:rPr>
          <w:color w:val="1A1A1A"/>
        </w:rPr>
        <w:t>of pla</w:t>
      </w:r>
      <w:r w:rsidR="003B31EE">
        <w:rPr>
          <w:color w:val="1A1A1A"/>
        </w:rPr>
        <w:t xml:space="preserve">stic </w:t>
      </w:r>
      <w:r w:rsidR="004D7C87">
        <w:rPr>
          <w:color w:val="1A1A1A"/>
        </w:rPr>
        <w:t>surgerie</w:t>
      </w:r>
      <w:r w:rsidR="00272BE1">
        <w:rPr>
          <w:color w:val="1A1A1A"/>
        </w:rPr>
        <w:t>s</w:t>
      </w:r>
      <w:r w:rsidR="00167FFD">
        <w:rPr>
          <w:color w:val="1A1A1A"/>
        </w:rPr>
        <w:t xml:space="preserve">. </w:t>
      </w:r>
    </w:p>
    <w:p w14:paraId="27044FF2" w14:textId="77777777" w:rsidR="000159E5" w:rsidRDefault="000159E5" w:rsidP="7791C7F6">
      <w:pPr>
        <w:shd w:val="clear" w:color="auto" w:fill="FFFFFF" w:themeFill="background1"/>
        <w:spacing w:after="0" w:line="480" w:lineRule="auto"/>
        <w:rPr>
          <w:color w:val="1A1A1A"/>
        </w:rPr>
      </w:pPr>
    </w:p>
    <w:p w14:paraId="2218FFC9" w14:textId="77F25719" w:rsidR="009C5156" w:rsidRDefault="00EF4936" w:rsidP="7791C7F6">
      <w:pPr>
        <w:shd w:val="clear" w:color="auto" w:fill="FFFFFF" w:themeFill="background1"/>
        <w:spacing w:after="0" w:line="480" w:lineRule="auto"/>
        <w:rPr>
          <w:color w:val="1A1A1A"/>
        </w:rPr>
      </w:pPr>
      <w:r>
        <w:rPr>
          <w:color w:val="1A1A1A"/>
        </w:rPr>
        <w:t>The lin</w:t>
      </w:r>
      <w:r w:rsidR="0089575C">
        <w:rPr>
          <w:color w:val="1A1A1A"/>
        </w:rPr>
        <w:t>ks bet</w:t>
      </w:r>
      <w:r w:rsidR="00B61736">
        <w:rPr>
          <w:color w:val="1A1A1A"/>
        </w:rPr>
        <w:t xml:space="preserve">ween </w:t>
      </w:r>
      <w:r w:rsidR="0074006B">
        <w:rPr>
          <w:color w:val="1A1A1A"/>
        </w:rPr>
        <w:t>art</w:t>
      </w:r>
      <w:r w:rsidR="007458F4">
        <w:rPr>
          <w:color w:val="1A1A1A"/>
        </w:rPr>
        <w:t>istic</w:t>
      </w:r>
      <w:r w:rsidR="002C5090">
        <w:rPr>
          <w:color w:val="1A1A1A"/>
        </w:rPr>
        <w:t xml:space="preserve"> ex</w:t>
      </w:r>
      <w:r w:rsidR="00E422B5">
        <w:rPr>
          <w:color w:val="1A1A1A"/>
        </w:rPr>
        <w:t>pressio</w:t>
      </w:r>
      <w:r w:rsidR="00D35E6F">
        <w:rPr>
          <w:color w:val="1A1A1A"/>
        </w:rPr>
        <w:t>n and t</w:t>
      </w:r>
      <w:r w:rsidR="00BE6A03">
        <w:rPr>
          <w:color w:val="1A1A1A"/>
        </w:rPr>
        <w:t xml:space="preserve">he </w:t>
      </w:r>
      <w:r w:rsidR="00A77777">
        <w:rPr>
          <w:color w:val="1A1A1A"/>
        </w:rPr>
        <w:t>body ev</w:t>
      </w:r>
      <w:r w:rsidR="007D5CC9">
        <w:rPr>
          <w:color w:val="1A1A1A"/>
        </w:rPr>
        <w:t xml:space="preserve">idently </w:t>
      </w:r>
      <w:r w:rsidR="0017441C">
        <w:rPr>
          <w:color w:val="1A1A1A"/>
        </w:rPr>
        <w:t>have st</w:t>
      </w:r>
      <w:r w:rsidR="00FF1E16">
        <w:rPr>
          <w:color w:val="1A1A1A"/>
        </w:rPr>
        <w:t>rong l</w:t>
      </w:r>
      <w:r w:rsidR="00FB00CC">
        <w:rPr>
          <w:color w:val="1A1A1A"/>
        </w:rPr>
        <w:t>inks wi</w:t>
      </w:r>
      <w:r w:rsidR="00114462">
        <w:rPr>
          <w:color w:val="1A1A1A"/>
        </w:rPr>
        <w:t>th porn</w:t>
      </w:r>
      <w:r w:rsidR="001D186A">
        <w:rPr>
          <w:color w:val="1A1A1A"/>
        </w:rPr>
        <w:t>ography</w:t>
      </w:r>
      <w:r w:rsidR="00095EFF">
        <w:rPr>
          <w:color w:val="1A1A1A"/>
        </w:rPr>
        <w:t xml:space="preserve">, </w:t>
      </w:r>
      <w:r w:rsidR="00426634">
        <w:rPr>
          <w:color w:val="1A1A1A"/>
        </w:rPr>
        <w:t>whi</w:t>
      </w:r>
      <w:r w:rsidR="004E2E5E">
        <w:rPr>
          <w:color w:val="1A1A1A"/>
        </w:rPr>
        <w:t xml:space="preserve">ch has </w:t>
      </w:r>
      <w:r w:rsidR="00D6229B">
        <w:rPr>
          <w:color w:val="1A1A1A"/>
        </w:rPr>
        <w:t>its ad</w:t>
      </w:r>
      <w:r w:rsidR="00BE5104">
        <w:rPr>
          <w:color w:val="1A1A1A"/>
        </w:rPr>
        <w:t>vanta</w:t>
      </w:r>
      <w:r w:rsidR="00C47003">
        <w:rPr>
          <w:color w:val="1A1A1A"/>
        </w:rPr>
        <w:t xml:space="preserve">ges and </w:t>
      </w:r>
      <w:r w:rsidR="00D822E1">
        <w:rPr>
          <w:color w:val="1A1A1A"/>
        </w:rPr>
        <w:t>disad</w:t>
      </w:r>
      <w:r w:rsidR="00A25B76">
        <w:rPr>
          <w:color w:val="1A1A1A"/>
        </w:rPr>
        <w:t>van</w:t>
      </w:r>
      <w:r w:rsidR="00987125">
        <w:rPr>
          <w:color w:val="1A1A1A"/>
        </w:rPr>
        <w:t>tages</w:t>
      </w:r>
      <w:r w:rsidR="00EC1CFE">
        <w:rPr>
          <w:color w:val="1A1A1A"/>
        </w:rPr>
        <w:t xml:space="preserve">. </w:t>
      </w:r>
      <w:r w:rsidR="00482B6C">
        <w:rPr>
          <w:color w:val="1A1A1A"/>
        </w:rPr>
        <w:t>A</w:t>
      </w:r>
      <w:r w:rsidR="00F856F2">
        <w:rPr>
          <w:color w:val="1A1A1A"/>
        </w:rPr>
        <w:t>rtists</w:t>
      </w:r>
      <w:r w:rsidR="00482B6C">
        <w:rPr>
          <w:color w:val="1A1A1A"/>
        </w:rPr>
        <w:t xml:space="preserve"> </w:t>
      </w:r>
      <w:r w:rsidR="002E36ED">
        <w:rPr>
          <w:color w:val="1A1A1A"/>
        </w:rPr>
        <w:t>ar</w:t>
      </w:r>
      <w:r w:rsidR="00990E4C">
        <w:rPr>
          <w:color w:val="1A1A1A"/>
        </w:rPr>
        <w:t>e rec</w:t>
      </w:r>
      <w:r w:rsidR="00F75B60">
        <w:rPr>
          <w:color w:val="1A1A1A"/>
        </w:rPr>
        <w:t>laimin</w:t>
      </w:r>
      <w:r w:rsidR="00A83FA5">
        <w:rPr>
          <w:color w:val="1A1A1A"/>
        </w:rPr>
        <w:t xml:space="preserve">g </w:t>
      </w:r>
      <w:r w:rsidR="003A464E">
        <w:rPr>
          <w:color w:val="1A1A1A"/>
        </w:rPr>
        <w:t xml:space="preserve">pornographic </w:t>
      </w:r>
      <w:r w:rsidR="00A110AB">
        <w:rPr>
          <w:color w:val="1A1A1A"/>
        </w:rPr>
        <w:t>imagery</w:t>
      </w:r>
      <w:r w:rsidR="004A7950">
        <w:rPr>
          <w:color w:val="1A1A1A"/>
        </w:rPr>
        <w:t xml:space="preserve"> and </w:t>
      </w:r>
      <w:r w:rsidR="00130417">
        <w:rPr>
          <w:color w:val="1A1A1A"/>
        </w:rPr>
        <w:t>narratives</w:t>
      </w:r>
      <w:r w:rsidR="00F77ABF">
        <w:rPr>
          <w:color w:val="1A1A1A"/>
        </w:rPr>
        <w:t xml:space="preserve"> and</w:t>
      </w:r>
      <w:r w:rsidR="00DA2D04">
        <w:rPr>
          <w:color w:val="1A1A1A"/>
        </w:rPr>
        <w:t xml:space="preserve"> </w:t>
      </w:r>
      <w:r w:rsidR="00891C41">
        <w:rPr>
          <w:color w:val="1A1A1A"/>
        </w:rPr>
        <w:t>turnin</w:t>
      </w:r>
      <w:r w:rsidR="00B804D7">
        <w:rPr>
          <w:color w:val="1A1A1A"/>
        </w:rPr>
        <w:t xml:space="preserve">g them </w:t>
      </w:r>
      <w:r w:rsidR="009C7286">
        <w:rPr>
          <w:color w:val="1A1A1A"/>
        </w:rPr>
        <w:t>on thei</w:t>
      </w:r>
      <w:r w:rsidR="009D2EBD">
        <w:rPr>
          <w:color w:val="1A1A1A"/>
        </w:rPr>
        <w:t>r head</w:t>
      </w:r>
      <w:r w:rsidR="00187F13">
        <w:rPr>
          <w:color w:val="1A1A1A"/>
        </w:rPr>
        <w:t>,</w:t>
      </w:r>
      <w:r w:rsidR="001B2019">
        <w:rPr>
          <w:color w:val="1A1A1A"/>
        </w:rPr>
        <w:t xml:space="preserve"> demonst</w:t>
      </w:r>
      <w:r w:rsidR="00575871">
        <w:rPr>
          <w:color w:val="1A1A1A"/>
        </w:rPr>
        <w:t>rati</w:t>
      </w:r>
      <w:r w:rsidR="002569CC">
        <w:rPr>
          <w:color w:val="1A1A1A"/>
        </w:rPr>
        <w:t xml:space="preserve">ng the </w:t>
      </w:r>
      <w:r w:rsidR="00452190">
        <w:rPr>
          <w:color w:val="1A1A1A"/>
        </w:rPr>
        <w:t>sub</w:t>
      </w:r>
      <w:r w:rsidR="00AE6FA8">
        <w:rPr>
          <w:color w:val="1A1A1A"/>
        </w:rPr>
        <w:t xml:space="preserve">lime </w:t>
      </w:r>
      <w:r w:rsidR="002D487D">
        <w:rPr>
          <w:color w:val="1A1A1A"/>
        </w:rPr>
        <w:t>e</w:t>
      </w:r>
      <w:r w:rsidR="0003072F">
        <w:rPr>
          <w:color w:val="1A1A1A"/>
        </w:rPr>
        <w:t>xperien</w:t>
      </w:r>
      <w:r w:rsidR="00B5029A">
        <w:rPr>
          <w:color w:val="1A1A1A"/>
        </w:rPr>
        <w:t xml:space="preserve">ces </w:t>
      </w:r>
      <w:r w:rsidR="00D7572E">
        <w:rPr>
          <w:color w:val="1A1A1A"/>
        </w:rPr>
        <w:t>that</w:t>
      </w:r>
      <w:r w:rsidR="00F84D43">
        <w:rPr>
          <w:color w:val="1A1A1A"/>
        </w:rPr>
        <w:t xml:space="preserve"> the f</w:t>
      </w:r>
      <w:r w:rsidR="00CD0E83">
        <w:rPr>
          <w:color w:val="1A1A1A"/>
        </w:rPr>
        <w:t>lesh c</w:t>
      </w:r>
      <w:r w:rsidR="00BF6311">
        <w:rPr>
          <w:color w:val="1A1A1A"/>
        </w:rPr>
        <w:t>an exper</w:t>
      </w:r>
      <w:r w:rsidR="007F1B98">
        <w:rPr>
          <w:color w:val="1A1A1A"/>
        </w:rPr>
        <w:t>ience wi</w:t>
      </w:r>
      <w:r w:rsidR="00367AE8">
        <w:rPr>
          <w:color w:val="1A1A1A"/>
        </w:rPr>
        <w:t>thout</w:t>
      </w:r>
      <w:r w:rsidR="00D51230">
        <w:rPr>
          <w:color w:val="1A1A1A"/>
        </w:rPr>
        <w:t xml:space="preserve"> </w:t>
      </w:r>
      <w:r w:rsidR="002633E9">
        <w:rPr>
          <w:color w:val="1A1A1A"/>
        </w:rPr>
        <w:t>it</w:t>
      </w:r>
      <w:r w:rsidR="00D30000">
        <w:rPr>
          <w:color w:val="1A1A1A"/>
        </w:rPr>
        <w:t xml:space="preserve"> being </w:t>
      </w:r>
      <w:r w:rsidR="008625A3">
        <w:rPr>
          <w:color w:val="1A1A1A"/>
        </w:rPr>
        <w:t>inh</w:t>
      </w:r>
      <w:r w:rsidR="00171E31">
        <w:rPr>
          <w:color w:val="1A1A1A"/>
        </w:rPr>
        <w:t>erent</w:t>
      </w:r>
      <w:r w:rsidR="00336179">
        <w:rPr>
          <w:color w:val="1A1A1A"/>
        </w:rPr>
        <w:t>ly er</w:t>
      </w:r>
      <w:r w:rsidR="006D5929">
        <w:rPr>
          <w:color w:val="1A1A1A"/>
        </w:rPr>
        <w:t>otic</w:t>
      </w:r>
      <w:r w:rsidR="00FB25C5">
        <w:rPr>
          <w:color w:val="1A1A1A"/>
        </w:rPr>
        <w:t xml:space="preserve">. </w:t>
      </w:r>
      <w:r w:rsidR="000771DC">
        <w:rPr>
          <w:color w:val="1A1A1A"/>
        </w:rPr>
        <w:t>H</w:t>
      </w:r>
      <w:r w:rsidR="005430A1">
        <w:rPr>
          <w:color w:val="1A1A1A"/>
        </w:rPr>
        <w:t>ow</w:t>
      </w:r>
      <w:r w:rsidR="007F6E6B">
        <w:rPr>
          <w:color w:val="1A1A1A"/>
        </w:rPr>
        <w:t>ever</w:t>
      </w:r>
      <w:r w:rsidR="000771DC">
        <w:rPr>
          <w:color w:val="1A1A1A"/>
        </w:rPr>
        <w:t>,</w:t>
      </w:r>
      <w:r w:rsidR="00CC789B">
        <w:rPr>
          <w:color w:val="1A1A1A"/>
        </w:rPr>
        <w:t xml:space="preserve"> </w:t>
      </w:r>
      <w:r w:rsidR="00FC3B56">
        <w:rPr>
          <w:color w:val="1A1A1A"/>
        </w:rPr>
        <w:t>ero</w:t>
      </w:r>
      <w:r w:rsidR="00660253">
        <w:rPr>
          <w:color w:val="1A1A1A"/>
        </w:rPr>
        <w:t>ticis</w:t>
      </w:r>
      <w:r w:rsidR="007A2F63">
        <w:rPr>
          <w:color w:val="1A1A1A"/>
        </w:rPr>
        <w:t>m</w:t>
      </w:r>
      <w:r w:rsidR="00B74832">
        <w:rPr>
          <w:color w:val="1A1A1A"/>
        </w:rPr>
        <w:t xml:space="preserve"> is al</w:t>
      </w:r>
      <w:r w:rsidR="004128A7">
        <w:rPr>
          <w:color w:val="1A1A1A"/>
        </w:rPr>
        <w:t>so enc</w:t>
      </w:r>
      <w:r w:rsidR="00DD198D">
        <w:rPr>
          <w:color w:val="1A1A1A"/>
        </w:rPr>
        <w:t xml:space="preserve">ouraged </w:t>
      </w:r>
      <w:r w:rsidR="00BF11A3">
        <w:rPr>
          <w:color w:val="1A1A1A"/>
        </w:rPr>
        <w:t>withi</w:t>
      </w:r>
      <w:r w:rsidR="00835EFB">
        <w:rPr>
          <w:color w:val="1A1A1A"/>
        </w:rPr>
        <w:t>n femi</w:t>
      </w:r>
      <w:r w:rsidR="0009564B">
        <w:rPr>
          <w:color w:val="1A1A1A"/>
        </w:rPr>
        <w:t xml:space="preserve">nist </w:t>
      </w:r>
      <w:r w:rsidR="0003027C">
        <w:rPr>
          <w:color w:val="1A1A1A"/>
        </w:rPr>
        <w:t>artwor</w:t>
      </w:r>
      <w:r w:rsidR="00CD7A4C">
        <w:rPr>
          <w:color w:val="1A1A1A"/>
        </w:rPr>
        <w:t xml:space="preserve">ks, </w:t>
      </w:r>
      <w:r w:rsidR="003F4B21">
        <w:rPr>
          <w:color w:val="1A1A1A"/>
        </w:rPr>
        <w:t>inv</w:t>
      </w:r>
      <w:r w:rsidR="00016362">
        <w:rPr>
          <w:color w:val="1A1A1A"/>
        </w:rPr>
        <w:t>itin</w:t>
      </w:r>
      <w:r w:rsidR="00913A0B">
        <w:rPr>
          <w:color w:val="1A1A1A"/>
        </w:rPr>
        <w:t>g aud</w:t>
      </w:r>
      <w:r w:rsidR="0008474F">
        <w:rPr>
          <w:color w:val="1A1A1A"/>
        </w:rPr>
        <w:t>ience</w:t>
      </w:r>
      <w:r w:rsidR="004C1C5F">
        <w:rPr>
          <w:color w:val="1A1A1A"/>
        </w:rPr>
        <w:t>s to e</w:t>
      </w:r>
      <w:r w:rsidR="002F7F13">
        <w:rPr>
          <w:color w:val="1A1A1A"/>
        </w:rPr>
        <w:t>xplor</w:t>
      </w:r>
      <w:r w:rsidR="00C34E53">
        <w:rPr>
          <w:color w:val="1A1A1A"/>
        </w:rPr>
        <w:t xml:space="preserve">e </w:t>
      </w:r>
      <w:r w:rsidR="00F354FC">
        <w:rPr>
          <w:color w:val="1A1A1A"/>
        </w:rPr>
        <w:t>sensua</w:t>
      </w:r>
      <w:r w:rsidR="00491159">
        <w:rPr>
          <w:color w:val="1A1A1A"/>
        </w:rPr>
        <w:t xml:space="preserve">lity </w:t>
      </w:r>
      <w:r w:rsidR="00BD2C96">
        <w:rPr>
          <w:color w:val="1A1A1A"/>
        </w:rPr>
        <w:t>in t</w:t>
      </w:r>
      <w:r w:rsidR="00AD1BBF">
        <w:rPr>
          <w:color w:val="1A1A1A"/>
        </w:rPr>
        <w:t>he con</w:t>
      </w:r>
      <w:r w:rsidR="00E80FDD">
        <w:rPr>
          <w:color w:val="1A1A1A"/>
        </w:rPr>
        <w:t>text</w:t>
      </w:r>
      <w:r w:rsidR="00915A82">
        <w:rPr>
          <w:color w:val="1A1A1A"/>
        </w:rPr>
        <w:t xml:space="preserve"> of</w:t>
      </w:r>
      <w:r w:rsidR="009D2728">
        <w:rPr>
          <w:color w:val="1A1A1A"/>
        </w:rPr>
        <w:t xml:space="preserve"> </w:t>
      </w:r>
      <w:r w:rsidR="00973534">
        <w:rPr>
          <w:color w:val="1A1A1A"/>
        </w:rPr>
        <w:t>equali</w:t>
      </w:r>
      <w:r w:rsidR="00DC6936">
        <w:rPr>
          <w:color w:val="1A1A1A"/>
        </w:rPr>
        <w:t xml:space="preserve">ty and </w:t>
      </w:r>
      <w:r w:rsidR="0020735F">
        <w:rPr>
          <w:color w:val="1A1A1A"/>
        </w:rPr>
        <w:t>freedom</w:t>
      </w:r>
      <w:r w:rsidR="006D43EC">
        <w:rPr>
          <w:color w:val="1A1A1A"/>
        </w:rPr>
        <w:t xml:space="preserve">. </w:t>
      </w:r>
      <w:r w:rsidR="00564890">
        <w:rPr>
          <w:color w:val="1A1A1A"/>
        </w:rPr>
        <w:t>W</w:t>
      </w:r>
      <w:r w:rsidR="00D26586">
        <w:rPr>
          <w:color w:val="1A1A1A"/>
        </w:rPr>
        <w:t>ith</w:t>
      </w:r>
      <w:r w:rsidR="00564890">
        <w:rPr>
          <w:color w:val="1A1A1A"/>
        </w:rPr>
        <w:t xml:space="preserve">in </w:t>
      </w:r>
      <w:r w:rsidR="005E329E">
        <w:rPr>
          <w:color w:val="1A1A1A"/>
        </w:rPr>
        <w:t xml:space="preserve">Annie </w:t>
      </w:r>
      <w:r w:rsidR="00434030">
        <w:rPr>
          <w:color w:val="1A1A1A"/>
        </w:rPr>
        <w:t>Spri</w:t>
      </w:r>
      <w:r w:rsidR="003223CE">
        <w:rPr>
          <w:color w:val="1A1A1A"/>
        </w:rPr>
        <w:t>nkles wo</w:t>
      </w:r>
      <w:r w:rsidR="00F46656">
        <w:rPr>
          <w:color w:val="1A1A1A"/>
        </w:rPr>
        <w:t xml:space="preserve">rk </w:t>
      </w:r>
      <w:r w:rsidR="00F46656">
        <w:rPr>
          <w:color w:val="1A1A1A"/>
        </w:rPr>
        <w:lastRenderedPageBreak/>
        <w:t>we a</w:t>
      </w:r>
      <w:r w:rsidR="00F1307B">
        <w:rPr>
          <w:color w:val="1A1A1A"/>
        </w:rPr>
        <w:t>re rem</w:t>
      </w:r>
      <w:r w:rsidR="00861C2E">
        <w:rPr>
          <w:color w:val="1A1A1A"/>
        </w:rPr>
        <w:t xml:space="preserve">inded </w:t>
      </w:r>
      <w:r w:rsidR="00C72C3A">
        <w:rPr>
          <w:color w:val="1A1A1A"/>
        </w:rPr>
        <w:t>that</w:t>
      </w:r>
      <w:r w:rsidR="004E4AF9">
        <w:rPr>
          <w:color w:val="1A1A1A"/>
        </w:rPr>
        <w:t xml:space="preserve"> exper</w:t>
      </w:r>
      <w:r w:rsidR="00854B01">
        <w:rPr>
          <w:color w:val="1A1A1A"/>
        </w:rPr>
        <w:t>imental</w:t>
      </w:r>
      <w:r w:rsidR="007D70C1">
        <w:rPr>
          <w:color w:val="1A1A1A"/>
        </w:rPr>
        <w:t xml:space="preserve"> vid</w:t>
      </w:r>
      <w:r w:rsidR="00CD09DD">
        <w:rPr>
          <w:color w:val="1A1A1A"/>
        </w:rPr>
        <w:t>eo c</w:t>
      </w:r>
      <w:r w:rsidR="007F6AF1">
        <w:rPr>
          <w:color w:val="1A1A1A"/>
        </w:rPr>
        <w:t>an be a w</w:t>
      </w:r>
      <w:r w:rsidR="00227D05">
        <w:rPr>
          <w:color w:val="1A1A1A"/>
        </w:rPr>
        <w:t xml:space="preserve">ay to </w:t>
      </w:r>
      <w:r w:rsidR="000D6A78">
        <w:rPr>
          <w:color w:val="1A1A1A"/>
        </w:rPr>
        <w:t>ed</w:t>
      </w:r>
      <w:r w:rsidR="00115458">
        <w:rPr>
          <w:color w:val="1A1A1A"/>
        </w:rPr>
        <w:t>ucat</w:t>
      </w:r>
      <w:r w:rsidR="005047B6">
        <w:rPr>
          <w:color w:val="1A1A1A"/>
        </w:rPr>
        <w:t xml:space="preserve">e </w:t>
      </w:r>
      <w:r w:rsidR="003D7007">
        <w:rPr>
          <w:color w:val="1A1A1A"/>
        </w:rPr>
        <w:t>audi</w:t>
      </w:r>
      <w:r w:rsidR="002B2A56">
        <w:rPr>
          <w:color w:val="1A1A1A"/>
        </w:rPr>
        <w:t>ences</w:t>
      </w:r>
      <w:r w:rsidR="00254047">
        <w:rPr>
          <w:color w:val="1A1A1A"/>
        </w:rPr>
        <w:t>, wh</w:t>
      </w:r>
      <w:r w:rsidR="000114B8">
        <w:rPr>
          <w:color w:val="1A1A1A"/>
        </w:rPr>
        <w:t>ilst keep</w:t>
      </w:r>
      <w:r w:rsidR="007B2B3F">
        <w:rPr>
          <w:color w:val="1A1A1A"/>
        </w:rPr>
        <w:t xml:space="preserve">ing </w:t>
      </w:r>
      <w:r w:rsidR="001D1082">
        <w:rPr>
          <w:color w:val="1A1A1A"/>
        </w:rPr>
        <w:t xml:space="preserve">the </w:t>
      </w:r>
      <w:r w:rsidR="00126C5A">
        <w:rPr>
          <w:color w:val="1A1A1A"/>
        </w:rPr>
        <w:t>at</w:t>
      </w:r>
      <w:r w:rsidR="00777191">
        <w:rPr>
          <w:color w:val="1A1A1A"/>
        </w:rPr>
        <w:t>mosphe</w:t>
      </w:r>
      <w:r w:rsidR="00D27A3A">
        <w:rPr>
          <w:color w:val="1A1A1A"/>
        </w:rPr>
        <w:t xml:space="preserve">re </w:t>
      </w:r>
      <w:r w:rsidR="007A7017">
        <w:rPr>
          <w:color w:val="1A1A1A"/>
        </w:rPr>
        <w:t>fun</w:t>
      </w:r>
      <w:r w:rsidR="002625A1">
        <w:rPr>
          <w:color w:val="1A1A1A"/>
        </w:rPr>
        <w:t xml:space="preserve"> and ex</w:t>
      </w:r>
      <w:r w:rsidR="003E0E66">
        <w:rPr>
          <w:color w:val="1A1A1A"/>
        </w:rPr>
        <w:t>citing</w:t>
      </w:r>
      <w:r w:rsidR="00F833AD">
        <w:rPr>
          <w:color w:val="1A1A1A"/>
        </w:rPr>
        <w:t xml:space="preserve">. </w:t>
      </w:r>
    </w:p>
    <w:p w14:paraId="70AD22EF" w14:textId="41EB515D" w:rsidR="006F46B8" w:rsidRDefault="006F46B8" w:rsidP="7791C7F6">
      <w:pPr>
        <w:shd w:val="clear" w:color="auto" w:fill="FFFFFF" w:themeFill="background1"/>
        <w:spacing w:after="0" w:line="480" w:lineRule="auto"/>
        <w:rPr>
          <w:color w:val="1A1A1A"/>
        </w:rPr>
      </w:pPr>
    </w:p>
    <w:p w14:paraId="59B584C0" w14:textId="5D717931" w:rsidR="0008131C" w:rsidRDefault="00B2196F" w:rsidP="7791C7F6">
      <w:pPr>
        <w:shd w:val="clear" w:color="auto" w:fill="FFFFFF" w:themeFill="background1"/>
        <w:spacing w:after="0" w:line="480" w:lineRule="auto"/>
        <w:rPr>
          <w:color w:val="1A1A1A"/>
        </w:rPr>
      </w:pPr>
      <w:r>
        <w:rPr>
          <w:color w:val="1A1A1A"/>
        </w:rPr>
        <w:t>The differe</w:t>
      </w:r>
      <w:r w:rsidR="00744FB7">
        <w:rPr>
          <w:color w:val="1A1A1A"/>
        </w:rPr>
        <w:t xml:space="preserve">nces </w:t>
      </w:r>
      <w:r w:rsidR="00B02524">
        <w:rPr>
          <w:color w:val="1A1A1A"/>
        </w:rPr>
        <w:t>bet</w:t>
      </w:r>
      <w:r w:rsidR="00623BDE">
        <w:rPr>
          <w:color w:val="1A1A1A"/>
        </w:rPr>
        <w:t xml:space="preserve">ween </w:t>
      </w:r>
      <w:r w:rsidR="00A05246">
        <w:rPr>
          <w:color w:val="1A1A1A"/>
        </w:rPr>
        <w:t>ero</w:t>
      </w:r>
      <w:r w:rsidR="00C3556D">
        <w:rPr>
          <w:color w:val="1A1A1A"/>
        </w:rPr>
        <w:t>ticis</w:t>
      </w:r>
      <w:r w:rsidR="007E634A">
        <w:rPr>
          <w:color w:val="1A1A1A"/>
        </w:rPr>
        <w:t xml:space="preserve">m and </w:t>
      </w:r>
      <w:r w:rsidR="00A80E36">
        <w:rPr>
          <w:color w:val="1A1A1A"/>
        </w:rPr>
        <w:t>se</w:t>
      </w:r>
      <w:r w:rsidR="009E1C32">
        <w:rPr>
          <w:color w:val="1A1A1A"/>
        </w:rPr>
        <w:t>xuali</w:t>
      </w:r>
      <w:r w:rsidR="00F61342">
        <w:rPr>
          <w:color w:val="1A1A1A"/>
        </w:rPr>
        <w:t xml:space="preserve">ty </w:t>
      </w:r>
      <w:r w:rsidR="00E12FF5">
        <w:rPr>
          <w:color w:val="1A1A1A"/>
        </w:rPr>
        <w:t>that hav</w:t>
      </w:r>
      <w:r w:rsidR="00D518C1">
        <w:rPr>
          <w:color w:val="1A1A1A"/>
        </w:rPr>
        <w:t xml:space="preserve">e been </w:t>
      </w:r>
      <w:r w:rsidR="008246C5">
        <w:rPr>
          <w:color w:val="1A1A1A"/>
        </w:rPr>
        <w:t>ex</w:t>
      </w:r>
      <w:r w:rsidR="009A3704">
        <w:rPr>
          <w:color w:val="1A1A1A"/>
        </w:rPr>
        <w:t>plored</w:t>
      </w:r>
      <w:r w:rsidR="00AF1DCB">
        <w:rPr>
          <w:color w:val="1A1A1A"/>
        </w:rPr>
        <w:t xml:space="preserve"> crea</w:t>
      </w:r>
      <w:r w:rsidR="00F936A2">
        <w:rPr>
          <w:color w:val="1A1A1A"/>
        </w:rPr>
        <w:t>tes a b</w:t>
      </w:r>
      <w:r w:rsidR="000541C7">
        <w:rPr>
          <w:color w:val="1A1A1A"/>
        </w:rPr>
        <w:t>arrier bet</w:t>
      </w:r>
      <w:r w:rsidR="009F6BD1">
        <w:rPr>
          <w:color w:val="1A1A1A"/>
        </w:rPr>
        <w:t xml:space="preserve">ween </w:t>
      </w:r>
      <w:r w:rsidR="00F14370">
        <w:rPr>
          <w:color w:val="1A1A1A"/>
        </w:rPr>
        <w:t>the</w:t>
      </w:r>
      <w:r w:rsidR="00EA0A69">
        <w:rPr>
          <w:color w:val="1A1A1A"/>
        </w:rPr>
        <w:t xml:space="preserve"> flesh</w:t>
      </w:r>
      <w:r w:rsidR="005D4122">
        <w:rPr>
          <w:color w:val="1A1A1A"/>
        </w:rPr>
        <w:t xml:space="preserve"> and s</w:t>
      </w:r>
      <w:r w:rsidR="00852840">
        <w:rPr>
          <w:color w:val="1A1A1A"/>
        </w:rPr>
        <w:t xml:space="preserve">ex. </w:t>
      </w:r>
      <w:r w:rsidR="009F41AE">
        <w:rPr>
          <w:color w:val="1A1A1A"/>
        </w:rPr>
        <w:t>I</w:t>
      </w:r>
      <w:r w:rsidR="00B313DB">
        <w:rPr>
          <w:color w:val="1A1A1A"/>
        </w:rPr>
        <w:t>t</w:t>
      </w:r>
      <w:r w:rsidR="009F41AE">
        <w:rPr>
          <w:color w:val="1A1A1A"/>
        </w:rPr>
        <w:t xml:space="preserve"> is n</w:t>
      </w:r>
      <w:r w:rsidR="007310F5">
        <w:rPr>
          <w:color w:val="1A1A1A"/>
        </w:rPr>
        <w:t>ot on</w:t>
      </w:r>
      <w:r w:rsidR="007074F6">
        <w:rPr>
          <w:color w:val="1A1A1A"/>
        </w:rPr>
        <w:t>e thin</w:t>
      </w:r>
      <w:r w:rsidR="002A572C">
        <w:rPr>
          <w:color w:val="1A1A1A"/>
        </w:rPr>
        <w:t xml:space="preserve">g, </w:t>
      </w:r>
      <w:r w:rsidR="00BE09F9">
        <w:rPr>
          <w:color w:val="1A1A1A"/>
        </w:rPr>
        <w:t xml:space="preserve">although </w:t>
      </w:r>
      <w:r w:rsidR="00550A60">
        <w:rPr>
          <w:color w:val="1A1A1A"/>
        </w:rPr>
        <w:t>they</w:t>
      </w:r>
      <w:r w:rsidR="00C51CFE">
        <w:rPr>
          <w:color w:val="1A1A1A"/>
        </w:rPr>
        <w:t xml:space="preserve"> are</w:t>
      </w:r>
      <w:r w:rsidR="00BC37A7">
        <w:rPr>
          <w:color w:val="1A1A1A"/>
        </w:rPr>
        <w:t xml:space="preserve"> </w:t>
      </w:r>
      <w:r w:rsidR="004D3C0D">
        <w:rPr>
          <w:color w:val="1A1A1A"/>
        </w:rPr>
        <w:t>equ</w:t>
      </w:r>
      <w:r w:rsidR="001479A1">
        <w:rPr>
          <w:color w:val="1A1A1A"/>
        </w:rPr>
        <w:t xml:space="preserve">ally </w:t>
      </w:r>
      <w:r w:rsidR="00BE2961">
        <w:rPr>
          <w:color w:val="1A1A1A"/>
        </w:rPr>
        <w:t>inten</w:t>
      </w:r>
      <w:r w:rsidR="002878D0">
        <w:rPr>
          <w:color w:val="1A1A1A"/>
        </w:rPr>
        <w:t xml:space="preserve">se </w:t>
      </w:r>
      <w:r w:rsidR="003E1F27">
        <w:rPr>
          <w:color w:val="1A1A1A"/>
        </w:rPr>
        <w:t>t</w:t>
      </w:r>
      <w:r w:rsidR="00AA360E">
        <w:rPr>
          <w:color w:val="1A1A1A"/>
        </w:rPr>
        <w:t>opics</w:t>
      </w:r>
      <w:r w:rsidR="00EF799A">
        <w:rPr>
          <w:color w:val="1A1A1A"/>
        </w:rPr>
        <w:t xml:space="preserve">, </w:t>
      </w:r>
      <w:r w:rsidR="009F7EF6">
        <w:rPr>
          <w:color w:val="1A1A1A"/>
        </w:rPr>
        <w:t>t</w:t>
      </w:r>
      <w:r w:rsidR="00467F00">
        <w:rPr>
          <w:color w:val="1A1A1A"/>
        </w:rPr>
        <w:t>h</w:t>
      </w:r>
      <w:r w:rsidR="006B3179">
        <w:rPr>
          <w:color w:val="1A1A1A"/>
        </w:rPr>
        <w:t>ey</w:t>
      </w:r>
      <w:r w:rsidR="00654DEE">
        <w:rPr>
          <w:color w:val="1A1A1A"/>
        </w:rPr>
        <w:t xml:space="preserve"> </w:t>
      </w:r>
      <w:r w:rsidR="00715DEF">
        <w:rPr>
          <w:color w:val="1A1A1A"/>
        </w:rPr>
        <w:t>descri</w:t>
      </w:r>
      <w:r w:rsidR="006C0EFB">
        <w:rPr>
          <w:color w:val="1A1A1A"/>
        </w:rPr>
        <w:t xml:space="preserve">be </w:t>
      </w:r>
      <w:r w:rsidR="00337316">
        <w:rPr>
          <w:color w:val="1A1A1A"/>
        </w:rPr>
        <w:t>sep</w:t>
      </w:r>
      <w:r w:rsidR="0025550F">
        <w:rPr>
          <w:color w:val="1A1A1A"/>
        </w:rPr>
        <w:t>ar</w:t>
      </w:r>
      <w:r w:rsidR="00F55FE7">
        <w:rPr>
          <w:color w:val="1A1A1A"/>
        </w:rPr>
        <w:t xml:space="preserve">ate </w:t>
      </w:r>
      <w:r w:rsidR="00E13B6A">
        <w:rPr>
          <w:color w:val="1A1A1A"/>
        </w:rPr>
        <w:t>area</w:t>
      </w:r>
      <w:r w:rsidR="00856348">
        <w:rPr>
          <w:color w:val="1A1A1A"/>
        </w:rPr>
        <w:t>s o</w:t>
      </w:r>
      <w:r w:rsidR="0010162B">
        <w:rPr>
          <w:color w:val="1A1A1A"/>
        </w:rPr>
        <w:t xml:space="preserve">f </w:t>
      </w:r>
      <w:r w:rsidR="00AC1F38">
        <w:rPr>
          <w:color w:val="1A1A1A"/>
        </w:rPr>
        <w:t>l</w:t>
      </w:r>
      <w:r w:rsidR="00FA3321">
        <w:rPr>
          <w:color w:val="1A1A1A"/>
        </w:rPr>
        <w:t>ives a</w:t>
      </w:r>
      <w:r w:rsidR="00557530">
        <w:rPr>
          <w:color w:val="1A1A1A"/>
        </w:rPr>
        <w:t xml:space="preserve">nd </w:t>
      </w:r>
      <w:r w:rsidR="00BC3F31">
        <w:rPr>
          <w:color w:val="1A1A1A"/>
        </w:rPr>
        <w:t>art</w:t>
      </w:r>
      <w:r w:rsidR="00AD5E3B">
        <w:rPr>
          <w:color w:val="1A1A1A"/>
        </w:rPr>
        <w:t xml:space="preserve">. </w:t>
      </w:r>
      <w:r w:rsidR="00AB3126">
        <w:rPr>
          <w:color w:val="1A1A1A"/>
        </w:rPr>
        <w:t>T</w:t>
      </w:r>
      <w:r w:rsidR="00767151">
        <w:rPr>
          <w:color w:val="1A1A1A"/>
        </w:rPr>
        <w:t>hi</w:t>
      </w:r>
      <w:r w:rsidR="00AB3126">
        <w:rPr>
          <w:color w:val="1A1A1A"/>
        </w:rPr>
        <w:t>s has a</w:t>
      </w:r>
      <w:r w:rsidR="008A1CEE">
        <w:rPr>
          <w:color w:val="1A1A1A"/>
        </w:rPr>
        <w:t xml:space="preserve">llowed </w:t>
      </w:r>
      <w:r w:rsidR="0074220B">
        <w:rPr>
          <w:color w:val="1A1A1A"/>
        </w:rPr>
        <w:t>me to</w:t>
      </w:r>
      <w:r w:rsidR="006F50D8">
        <w:rPr>
          <w:color w:val="1A1A1A"/>
        </w:rPr>
        <w:t xml:space="preserve"> iden</w:t>
      </w:r>
      <w:r w:rsidR="00180734">
        <w:rPr>
          <w:color w:val="1A1A1A"/>
        </w:rPr>
        <w:t xml:space="preserve">tify the </w:t>
      </w:r>
      <w:r w:rsidR="00F54CF2">
        <w:rPr>
          <w:color w:val="1A1A1A"/>
        </w:rPr>
        <w:t>signi</w:t>
      </w:r>
      <w:r w:rsidR="00720E85">
        <w:rPr>
          <w:color w:val="1A1A1A"/>
        </w:rPr>
        <w:t>fic</w:t>
      </w:r>
      <w:r w:rsidR="00C83130">
        <w:rPr>
          <w:color w:val="1A1A1A"/>
        </w:rPr>
        <w:t xml:space="preserve">ance </w:t>
      </w:r>
      <w:r w:rsidR="00F46ACD">
        <w:rPr>
          <w:color w:val="1A1A1A"/>
        </w:rPr>
        <w:t>th</w:t>
      </w:r>
      <w:r w:rsidR="007F0A52">
        <w:rPr>
          <w:color w:val="1A1A1A"/>
        </w:rPr>
        <w:t xml:space="preserve">at </w:t>
      </w:r>
      <w:r w:rsidR="00F70318">
        <w:rPr>
          <w:color w:val="1A1A1A"/>
        </w:rPr>
        <w:t>se</w:t>
      </w:r>
      <w:r w:rsidR="00F016B1">
        <w:rPr>
          <w:color w:val="1A1A1A"/>
        </w:rPr>
        <w:t>x h</w:t>
      </w:r>
      <w:r w:rsidR="00F77BEF">
        <w:rPr>
          <w:color w:val="1A1A1A"/>
        </w:rPr>
        <w:t xml:space="preserve">as </w:t>
      </w:r>
      <w:r w:rsidR="00525BC9">
        <w:rPr>
          <w:color w:val="1A1A1A"/>
        </w:rPr>
        <w:t xml:space="preserve">on </w:t>
      </w:r>
      <w:r w:rsidR="0017646B">
        <w:rPr>
          <w:color w:val="1A1A1A"/>
        </w:rPr>
        <w:t>socie</w:t>
      </w:r>
      <w:r w:rsidR="009D5C7E">
        <w:rPr>
          <w:color w:val="1A1A1A"/>
        </w:rPr>
        <w:t>ty</w:t>
      </w:r>
      <w:r w:rsidR="004D0112">
        <w:rPr>
          <w:color w:val="1A1A1A"/>
        </w:rPr>
        <w:t xml:space="preserve">, </w:t>
      </w:r>
      <w:r w:rsidR="00E8768F">
        <w:rPr>
          <w:color w:val="1A1A1A"/>
        </w:rPr>
        <w:t>in</w:t>
      </w:r>
      <w:r w:rsidR="00C764FA">
        <w:rPr>
          <w:color w:val="1A1A1A"/>
        </w:rPr>
        <w:t xml:space="preserve"> erot</w:t>
      </w:r>
      <w:r w:rsidR="006716EF">
        <w:rPr>
          <w:color w:val="1A1A1A"/>
        </w:rPr>
        <w:t xml:space="preserve">ic and </w:t>
      </w:r>
      <w:r w:rsidR="00236D8A">
        <w:rPr>
          <w:color w:val="1A1A1A"/>
        </w:rPr>
        <w:t>satir</w:t>
      </w:r>
      <w:r w:rsidR="009F7961">
        <w:rPr>
          <w:color w:val="1A1A1A"/>
        </w:rPr>
        <w:t>ical w</w:t>
      </w:r>
      <w:r w:rsidR="00496CB6">
        <w:rPr>
          <w:color w:val="1A1A1A"/>
        </w:rPr>
        <w:t xml:space="preserve">ays, </w:t>
      </w:r>
      <w:r w:rsidR="00C97430">
        <w:rPr>
          <w:color w:val="1A1A1A"/>
        </w:rPr>
        <w:t>su</w:t>
      </w:r>
      <w:r w:rsidR="00F25E6B">
        <w:rPr>
          <w:color w:val="1A1A1A"/>
        </w:rPr>
        <w:t>ch a</w:t>
      </w:r>
      <w:r w:rsidR="000B4359">
        <w:rPr>
          <w:color w:val="1A1A1A"/>
        </w:rPr>
        <w:t xml:space="preserve">s </w:t>
      </w:r>
      <w:r w:rsidR="009302EC">
        <w:rPr>
          <w:color w:val="1A1A1A"/>
        </w:rPr>
        <w:t>demonstrated in Sa</w:t>
      </w:r>
      <w:r w:rsidR="00EA484D">
        <w:rPr>
          <w:color w:val="1A1A1A"/>
        </w:rPr>
        <w:t>rah L</w:t>
      </w:r>
      <w:r w:rsidR="00584B48">
        <w:rPr>
          <w:color w:val="1A1A1A"/>
        </w:rPr>
        <w:t>ucas</w:t>
      </w:r>
      <w:r w:rsidR="00A278A9">
        <w:rPr>
          <w:color w:val="1A1A1A"/>
        </w:rPr>
        <w:t>’ w</w:t>
      </w:r>
      <w:r w:rsidR="00232A34">
        <w:rPr>
          <w:color w:val="1A1A1A"/>
        </w:rPr>
        <w:t xml:space="preserve">ork. </w:t>
      </w:r>
      <w:r w:rsidR="00672687">
        <w:rPr>
          <w:color w:val="1A1A1A"/>
        </w:rPr>
        <w:t xml:space="preserve">The </w:t>
      </w:r>
      <w:r w:rsidR="00F84E57">
        <w:rPr>
          <w:color w:val="1A1A1A"/>
        </w:rPr>
        <w:t xml:space="preserve">flesh </w:t>
      </w:r>
      <w:r w:rsidR="006A7189">
        <w:rPr>
          <w:color w:val="1A1A1A"/>
        </w:rPr>
        <w:t xml:space="preserve">alone </w:t>
      </w:r>
      <w:r w:rsidR="006611FB">
        <w:rPr>
          <w:color w:val="1A1A1A"/>
        </w:rPr>
        <w:t xml:space="preserve">is </w:t>
      </w:r>
      <w:r w:rsidR="003E4957">
        <w:rPr>
          <w:color w:val="1A1A1A"/>
        </w:rPr>
        <w:t>not a</w:t>
      </w:r>
      <w:r w:rsidR="00FF6969">
        <w:rPr>
          <w:color w:val="1A1A1A"/>
        </w:rPr>
        <w:t xml:space="preserve">s </w:t>
      </w:r>
      <w:r w:rsidR="00D8198D">
        <w:rPr>
          <w:color w:val="1A1A1A"/>
        </w:rPr>
        <w:t>inter</w:t>
      </w:r>
      <w:r w:rsidR="008A1F74">
        <w:rPr>
          <w:color w:val="1A1A1A"/>
        </w:rPr>
        <w:t>esting</w:t>
      </w:r>
      <w:r w:rsidR="004675DE">
        <w:rPr>
          <w:color w:val="1A1A1A"/>
        </w:rPr>
        <w:t xml:space="preserve"> to s</w:t>
      </w:r>
      <w:r w:rsidR="00A3793E">
        <w:rPr>
          <w:color w:val="1A1A1A"/>
        </w:rPr>
        <w:t>ociety</w:t>
      </w:r>
      <w:r w:rsidR="00C376F8">
        <w:rPr>
          <w:color w:val="1A1A1A"/>
        </w:rPr>
        <w:t xml:space="preserve">, but </w:t>
      </w:r>
      <w:r w:rsidR="00AF116C">
        <w:rPr>
          <w:color w:val="1A1A1A"/>
        </w:rPr>
        <w:t>artis</w:t>
      </w:r>
      <w:r w:rsidR="00CC27D0">
        <w:rPr>
          <w:color w:val="1A1A1A"/>
        </w:rPr>
        <w:t xml:space="preserve">ts come </w:t>
      </w:r>
      <w:r w:rsidR="007422FB">
        <w:rPr>
          <w:color w:val="1A1A1A"/>
        </w:rPr>
        <w:t>along</w:t>
      </w:r>
      <w:r w:rsidR="0036110E">
        <w:rPr>
          <w:color w:val="1A1A1A"/>
        </w:rPr>
        <w:t xml:space="preserve"> and </w:t>
      </w:r>
      <w:r w:rsidR="00E40152">
        <w:rPr>
          <w:color w:val="1A1A1A"/>
        </w:rPr>
        <w:t>invest</w:t>
      </w:r>
      <w:r w:rsidR="005D54D5">
        <w:rPr>
          <w:color w:val="1A1A1A"/>
        </w:rPr>
        <w:t>igate</w:t>
      </w:r>
      <w:r w:rsidR="00405738">
        <w:rPr>
          <w:color w:val="1A1A1A"/>
        </w:rPr>
        <w:t xml:space="preserve"> </w:t>
      </w:r>
      <w:r w:rsidR="0001757B">
        <w:rPr>
          <w:color w:val="1A1A1A"/>
        </w:rPr>
        <w:t>the dep</w:t>
      </w:r>
      <w:r w:rsidR="00C835E3">
        <w:rPr>
          <w:color w:val="1A1A1A"/>
        </w:rPr>
        <w:t>ths of t</w:t>
      </w:r>
      <w:r w:rsidR="00CA636D">
        <w:rPr>
          <w:color w:val="1A1A1A"/>
        </w:rPr>
        <w:t>hat instea</w:t>
      </w:r>
      <w:r w:rsidR="00A55EA6">
        <w:rPr>
          <w:color w:val="1A1A1A"/>
        </w:rPr>
        <w:t>d.</w:t>
      </w:r>
      <w:r w:rsidR="00DE1E41">
        <w:rPr>
          <w:color w:val="1A1A1A"/>
        </w:rPr>
        <w:t xml:space="preserve"> </w:t>
      </w:r>
      <w:r w:rsidR="005916CC">
        <w:rPr>
          <w:color w:val="1A1A1A"/>
        </w:rPr>
        <w:t>B</w:t>
      </w:r>
      <w:r w:rsidR="009D5220">
        <w:rPr>
          <w:color w:val="1A1A1A"/>
        </w:rPr>
        <w:t>odie</w:t>
      </w:r>
      <w:r w:rsidR="005916CC">
        <w:rPr>
          <w:color w:val="1A1A1A"/>
        </w:rPr>
        <w:t>s are j</w:t>
      </w:r>
      <w:r w:rsidR="00C1702C">
        <w:rPr>
          <w:color w:val="1A1A1A"/>
        </w:rPr>
        <w:t>ust bo</w:t>
      </w:r>
      <w:r w:rsidR="00770473">
        <w:rPr>
          <w:color w:val="1A1A1A"/>
        </w:rPr>
        <w:t>dies</w:t>
      </w:r>
      <w:r w:rsidR="005E0A3B">
        <w:rPr>
          <w:color w:val="1A1A1A"/>
        </w:rPr>
        <w:t>, s</w:t>
      </w:r>
      <w:r w:rsidR="00DF37E1">
        <w:rPr>
          <w:color w:val="1A1A1A"/>
        </w:rPr>
        <w:t>ex is s</w:t>
      </w:r>
      <w:r w:rsidR="00C17DA9">
        <w:rPr>
          <w:color w:val="1A1A1A"/>
        </w:rPr>
        <w:t>e</w:t>
      </w:r>
      <w:r w:rsidR="00CD5D2C">
        <w:rPr>
          <w:color w:val="1A1A1A"/>
        </w:rPr>
        <w:t>x, er</w:t>
      </w:r>
      <w:r w:rsidR="00324EFF">
        <w:rPr>
          <w:color w:val="1A1A1A"/>
        </w:rPr>
        <w:t>oticis</w:t>
      </w:r>
      <w:r w:rsidR="00D25A97">
        <w:rPr>
          <w:color w:val="1A1A1A"/>
        </w:rPr>
        <w:t>m is wh</w:t>
      </w:r>
      <w:r w:rsidR="00A710AE">
        <w:rPr>
          <w:color w:val="1A1A1A"/>
        </w:rPr>
        <w:t>a</w:t>
      </w:r>
      <w:r w:rsidR="00253EAB">
        <w:rPr>
          <w:color w:val="1A1A1A"/>
        </w:rPr>
        <w:t>t</w:t>
      </w:r>
      <w:r w:rsidR="00D604EE">
        <w:rPr>
          <w:color w:val="1A1A1A"/>
        </w:rPr>
        <w:t>ev</w:t>
      </w:r>
      <w:r w:rsidR="0059204B">
        <w:rPr>
          <w:color w:val="1A1A1A"/>
        </w:rPr>
        <w:t>er our</w:t>
      </w:r>
      <w:r w:rsidR="00EA6611">
        <w:rPr>
          <w:color w:val="1A1A1A"/>
        </w:rPr>
        <w:t xml:space="preserve"> </w:t>
      </w:r>
      <w:r w:rsidR="0009655C">
        <w:rPr>
          <w:color w:val="1A1A1A"/>
        </w:rPr>
        <w:t xml:space="preserve">minds </w:t>
      </w:r>
      <w:r w:rsidR="00322BDB">
        <w:rPr>
          <w:color w:val="1A1A1A"/>
        </w:rPr>
        <w:t>can co</w:t>
      </w:r>
      <w:r w:rsidR="0068778C">
        <w:rPr>
          <w:color w:val="1A1A1A"/>
        </w:rPr>
        <w:t xml:space="preserve">njure </w:t>
      </w:r>
      <w:r w:rsidR="001945F6">
        <w:rPr>
          <w:color w:val="1A1A1A"/>
        </w:rPr>
        <w:t>up</w:t>
      </w:r>
      <w:r w:rsidR="00E60610">
        <w:rPr>
          <w:color w:val="1A1A1A"/>
        </w:rPr>
        <w:t xml:space="preserve"> when </w:t>
      </w:r>
      <w:r w:rsidR="00FF4BF8">
        <w:rPr>
          <w:color w:val="1A1A1A"/>
        </w:rPr>
        <w:t xml:space="preserve">we </w:t>
      </w:r>
      <w:r w:rsidR="00EB0870">
        <w:rPr>
          <w:color w:val="1A1A1A"/>
        </w:rPr>
        <w:t>pi</w:t>
      </w:r>
      <w:r w:rsidR="00A36DF4">
        <w:rPr>
          <w:color w:val="1A1A1A"/>
        </w:rPr>
        <w:t>ct</w:t>
      </w:r>
      <w:r w:rsidR="000A5E27">
        <w:rPr>
          <w:color w:val="1A1A1A"/>
        </w:rPr>
        <w:t xml:space="preserve">ure </w:t>
      </w:r>
      <w:r w:rsidR="001B431E">
        <w:rPr>
          <w:color w:val="1A1A1A"/>
        </w:rPr>
        <w:t>the</w:t>
      </w:r>
      <w:r w:rsidR="00965C25">
        <w:rPr>
          <w:color w:val="1A1A1A"/>
        </w:rPr>
        <w:t>m comb</w:t>
      </w:r>
      <w:r w:rsidR="005B6A28">
        <w:rPr>
          <w:color w:val="1A1A1A"/>
        </w:rPr>
        <w:t xml:space="preserve">ined. </w:t>
      </w:r>
      <w:r w:rsidR="005E4560">
        <w:rPr>
          <w:color w:val="1A1A1A"/>
        </w:rPr>
        <w:t>T</w:t>
      </w:r>
      <w:r w:rsidR="004E21DB">
        <w:rPr>
          <w:color w:val="1A1A1A"/>
        </w:rPr>
        <w:t>h</w:t>
      </w:r>
      <w:r w:rsidR="00AC4790">
        <w:rPr>
          <w:color w:val="1A1A1A"/>
        </w:rPr>
        <w:t>e a</w:t>
      </w:r>
      <w:r w:rsidR="009D3E92">
        <w:rPr>
          <w:color w:val="1A1A1A"/>
        </w:rPr>
        <w:t>bject natu</w:t>
      </w:r>
      <w:r w:rsidR="00A333EC">
        <w:rPr>
          <w:color w:val="1A1A1A"/>
        </w:rPr>
        <w:t>re of the bo</w:t>
      </w:r>
      <w:r w:rsidR="00BD0FE1">
        <w:rPr>
          <w:color w:val="1A1A1A"/>
        </w:rPr>
        <w:t xml:space="preserve">dy </w:t>
      </w:r>
      <w:r w:rsidR="00084017">
        <w:rPr>
          <w:color w:val="1A1A1A"/>
        </w:rPr>
        <w:t>cr</w:t>
      </w:r>
      <w:r w:rsidR="00005EEF">
        <w:rPr>
          <w:color w:val="1A1A1A"/>
        </w:rPr>
        <w:t>eat</w:t>
      </w:r>
      <w:r w:rsidR="008A155B">
        <w:rPr>
          <w:color w:val="1A1A1A"/>
        </w:rPr>
        <w:t xml:space="preserve">es a sense </w:t>
      </w:r>
      <w:r w:rsidR="00E01C96">
        <w:rPr>
          <w:color w:val="1A1A1A"/>
        </w:rPr>
        <w:t>of dist</w:t>
      </w:r>
      <w:r w:rsidR="00611B97">
        <w:rPr>
          <w:color w:val="1A1A1A"/>
        </w:rPr>
        <w:t xml:space="preserve">urbance </w:t>
      </w:r>
      <w:r w:rsidR="00F67B40">
        <w:rPr>
          <w:color w:val="1A1A1A"/>
        </w:rPr>
        <w:t xml:space="preserve">for </w:t>
      </w:r>
      <w:r w:rsidR="00B3160F">
        <w:rPr>
          <w:color w:val="1A1A1A"/>
        </w:rPr>
        <w:t>vi</w:t>
      </w:r>
      <w:r w:rsidR="00CE6D72">
        <w:rPr>
          <w:color w:val="1A1A1A"/>
        </w:rPr>
        <w:t>e</w:t>
      </w:r>
      <w:r w:rsidR="00382E76">
        <w:rPr>
          <w:color w:val="1A1A1A"/>
        </w:rPr>
        <w:t>wers</w:t>
      </w:r>
      <w:r w:rsidR="00622DA4">
        <w:rPr>
          <w:color w:val="1A1A1A"/>
        </w:rPr>
        <w:t xml:space="preserve">, </w:t>
      </w:r>
      <w:r w:rsidR="006D7B5F">
        <w:rPr>
          <w:color w:val="1A1A1A"/>
        </w:rPr>
        <w:t>bu</w:t>
      </w:r>
      <w:r w:rsidR="008F7E7A">
        <w:rPr>
          <w:color w:val="1A1A1A"/>
        </w:rPr>
        <w:t>t when</w:t>
      </w:r>
      <w:r w:rsidR="00E41FE9">
        <w:rPr>
          <w:color w:val="1A1A1A"/>
        </w:rPr>
        <w:t xml:space="preserve"> a </w:t>
      </w:r>
      <w:r w:rsidR="0093779F">
        <w:rPr>
          <w:color w:val="1A1A1A"/>
        </w:rPr>
        <w:t>layer of</w:t>
      </w:r>
      <w:r w:rsidR="00D72D55">
        <w:rPr>
          <w:color w:val="1A1A1A"/>
        </w:rPr>
        <w:t xml:space="preserve"> </w:t>
      </w:r>
      <w:r w:rsidR="00BC0662">
        <w:rPr>
          <w:color w:val="1A1A1A"/>
        </w:rPr>
        <w:t>eroticism is ad</w:t>
      </w:r>
      <w:r w:rsidR="00F87EF8">
        <w:rPr>
          <w:color w:val="1A1A1A"/>
        </w:rPr>
        <w:t>ded i</w:t>
      </w:r>
      <w:r w:rsidR="001712ED">
        <w:rPr>
          <w:color w:val="1A1A1A"/>
        </w:rPr>
        <w:t xml:space="preserve">t is </w:t>
      </w:r>
      <w:r w:rsidR="00BB2518">
        <w:rPr>
          <w:color w:val="1A1A1A"/>
        </w:rPr>
        <w:t xml:space="preserve">the </w:t>
      </w:r>
      <w:r w:rsidR="006E776D">
        <w:rPr>
          <w:color w:val="1A1A1A"/>
        </w:rPr>
        <w:t>desired</w:t>
      </w:r>
      <w:r w:rsidR="006B3176">
        <w:rPr>
          <w:color w:val="1A1A1A"/>
        </w:rPr>
        <w:t xml:space="preserve"> to b</w:t>
      </w:r>
      <w:r w:rsidR="00856BF8">
        <w:rPr>
          <w:color w:val="1A1A1A"/>
        </w:rPr>
        <w:t>e view</w:t>
      </w:r>
      <w:r w:rsidR="00C007EF">
        <w:rPr>
          <w:color w:val="1A1A1A"/>
        </w:rPr>
        <w:t>ed</w:t>
      </w:r>
      <w:r w:rsidR="000C3DBE">
        <w:rPr>
          <w:color w:val="1A1A1A"/>
        </w:rPr>
        <w:t xml:space="preserve">. </w:t>
      </w:r>
    </w:p>
    <w:p w14:paraId="3A73FB87" w14:textId="2390ECE8" w:rsidR="7791C7F6" w:rsidRDefault="7791C7F6" w:rsidP="7791C7F6">
      <w:pPr>
        <w:shd w:val="clear" w:color="auto" w:fill="FFFFFF" w:themeFill="background1"/>
        <w:spacing w:after="0" w:line="480" w:lineRule="auto"/>
        <w:rPr>
          <w:color w:val="1A1A1A"/>
        </w:rPr>
      </w:pPr>
    </w:p>
    <w:p w14:paraId="3400E6BD" w14:textId="02AB5F7F" w:rsidR="7791C7F6" w:rsidRDefault="7791C7F6" w:rsidP="7791C7F6">
      <w:pPr>
        <w:shd w:val="clear" w:color="auto" w:fill="FFFFFF" w:themeFill="background1"/>
        <w:spacing w:after="0" w:line="480" w:lineRule="auto"/>
        <w:rPr>
          <w:color w:val="1A1A1A"/>
        </w:rPr>
      </w:pPr>
    </w:p>
    <w:p w14:paraId="1FC496A2" w14:textId="787CA15D" w:rsidR="7791C7F6" w:rsidRDefault="7791C7F6" w:rsidP="7791C7F6">
      <w:pPr>
        <w:shd w:val="clear" w:color="auto" w:fill="FFFFFF" w:themeFill="background1"/>
        <w:spacing w:after="0" w:line="480" w:lineRule="auto"/>
        <w:rPr>
          <w:color w:val="1A1A1A"/>
        </w:rPr>
      </w:pPr>
    </w:p>
    <w:p w14:paraId="5F9EB227" w14:textId="77777777" w:rsidR="00F14AF8" w:rsidRDefault="00F14AF8" w:rsidP="7791C7F6">
      <w:pPr>
        <w:shd w:val="clear" w:color="auto" w:fill="FFFFFF" w:themeFill="background1"/>
        <w:spacing w:after="0" w:line="480" w:lineRule="auto"/>
        <w:rPr>
          <w:color w:val="1A1A1A"/>
        </w:rPr>
      </w:pPr>
    </w:p>
    <w:p w14:paraId="4475314F" w14:textId="77777777" w:rsidR="00F14AF8" w:rsidRDefault="00F14AF8" w:rsidP="7791C7F6">
      <w:pPr>
        <w:shd w:val="clear" w:color="auto" w:fill="FFFFFF" w:themeFill="background1"/>
        <w:spacing w:after="0" w:line="480" w:lineRule="auto"/>
        <w:rPr>
          <w:color w:val="1A1A1A"/>
        </w:rPr>
      </w:pPr>
    </w:p>
    <w:p w14:paraId="57C53D40" w14:textId="77777777" w:rsidR="00F14AF8" w:rsidRDefault="00F14AF8" w:rsidP="7791C7F6">
      <w:pPr>
        <w:shd w:val="clear" w:color="auto" w:fill="FFFFFF" w:themeFill="background1"/>
        <w:spacing w:after="0" w:line="480" w:lineRule="auto"/>
        <w:rPr>
          <w:color w:val="1A1A1A"/>
        </w:rPr>
      </w:pPr>
    </w:p>
    <w:p w14:paraId="60972460" w14:textId="77777777" w:rsidR="00F14AF8" w:rsidRDefault="00F14AF8" w:rsidP="7791C7F6">
      <w:pPr>
        <w:shd w:val="clear" w:color="auto" w:fill="FFFFFF" w:themeFill="background1"/>
        <w:spacing w:after="0" w:line="480" w:lineRule="auto"/>
        <w:rPr>
          <w:color w:val="1A1A1A"/>
        </w:rPr>
      </w:pPr>
    </w:p>
    <w:p w14:paraId="45B1ECCE" w14:textId="77777777" w:rsidR="00F14AF8" w:rsidRDefault="00F14AF8" w:rsidP="7791C7F6">
      <w:pPr>
        <w:shd w:val="clear" w:color="auto" w:fill="FFFFFF" w:themeFill="background1"/>
        <w:spacing w:after="0" w:line="480" w:lineRule="auto"/>
        <w:rPr>
          <w:color w:val="1A1A1A"/>
        </w:rPr>
      </w:pPr>
    </w:p>
    <w:p w14:paraId="0976F64B" w14:textId="77777777" w:rsidR="00F14AF8" w:rsidRDefault="00F14AF8" w:rsidP="7791C7F6">
      <w:pPr>
        <w:shd w:val="clear" w:color="auto" w:fill="FFFFFF" w:themeFill="background1"/>
        <w:spacing w:after="0" w:line="480" w:lineRule="auto"/>
        <w:rPr>
          <w:color w:val="1A1A1A"/>
        </w:rPr>
      </w:pPr>
    </w:p>
    <w:p w14:paraId="5CBDA5E5" w14:textId="77777777" w:rsidR="00F14AF8" w:rsidRDefault="00F14AF8" w:rsidP="7791C7F6">
      <w:pPr>
        <w:shd w:val="clear" w:color="auto" w:fill="FFFFFF" w:themeFill="background1"/>
        <w:spacing w:after="0" w:line="480" w:lineRule="auto"/>
        <w:rPr>
          <w:color w:val="1A1A1A"/>
        </w:rPr>
      </w:pPr>
    </w:p>
    <w:p w14:paraId="5E3F67DD" w14:textId="77777777" w:rsidR="00F14AF8" w:rsidRDefault="00F14AF8" w:rsidP="7791C7F6">
      <w:pPr>
        <w:shd w:val="clear" w:color="auto" w:fill="FFFFFF" w:themeFill="background1"/>
        <w:spacing w:after="0" w:line="480" w:lineRule="auto"/>
        <w:rPr>
          <w:color w:val="1A1A1A"/>
        </w:rPr>
      </w:pPr>
    </w:p>
    <w:p w14:paraId="6DE9FA94" w14:textId="7736480C" w:rsidR="7791C7F6" w:rsidRPr="002F123B" w:rsidRDefault="002F123B" w:rsidP="002F123B">
      <w:pPr>
        <w:pStyle w:val="Heading2"/>
        <w:rPr>
          <w:color w:val="auto"/>
        </w:rPr>
      </w:pPr>
      <w:bookmarkStart w:id="17" w:name="_Toc216402217"/>
      <w:r w:rsidRPr="002F123B">
        <w:rPr>
          <w:color w:val="auto"/>
        </w:rPr>
        <w:lastRenderedPageBreak/>
        <w:t>Reference List</w:t>
      </w:r>
      <w:bookmarkEnd w:id="17"/>
    </w:p>
    <w:p w14:paraId="0D7C00B9" w14:textId="2D7F168B" w:rsidR="00757E65" w:rsidRPr="00757E65" w:rsidRDefault="00757E65" w:rsidP="00757E65">
      <w:pPr>
        <w:rPr>
          <w:b/>
          <w:bCs/>
        </w:rPr>
      </w:pPr>
    </w:p>
    <w:p w14:paraId="6934821C" w14:textId="0A354303" w:rsidR="00757E65" w:rsidRPr="00B446D2" w:rsidRDefault="00757E65" w:rsidP="00757E65">
      <w:r w:rsidRPr="00757E65">
        <w:t xml:space="preserve">Anniesprinkle.org. (2015). </w:t>
      </w:r>
      <w:r w:rsidRPr="00757E65">
        <w:rPr>
          <w:i/>
          <w:iCs/>
        </w:rPr>
        <w:t xml:space="preserve">My Conversation </w:t>
      </w:r>
      <w:r w:rsidR="008F1CD5" w:rsidRPr="00B446D2">
        <w:rPr>
          <w:i/>
          <w:iCs/>
        </w:rPr>
        <w:t>with</w:t>
      </w:r>
      <w:r w:rsidRPr="00757E65">
        <w:rPr>
          <w:i/>
          <w:iCs/>
        </w:rPr>
        <w:t xml:space="preserve"> an Anti-Porn Feminist – ANNIESPRINKLE.ORG(ASM)</w:t>
      </w:r>
      <w:r w:rsidRPr="00757E65">
        <w:t xml:space="preserve">. [online] Available at: https://anniesprinkle.org/my-conversation-with-an-anti-porn-feminist/ </w:t>
      </w:r>
      <w:r w:rsidR="009A0427" w:rsidRPr="00B446D2">
        <w:t>(</w:t>
      </w:r>
      <w:r w:rsidR="006E1DE2" w:rsidRPr="00B446D2">
        <w:t>Accessed 20</w:t>
      </w:r>
      <w:r w:rsidR="0033260A" w:rsidRPr="00B446D2">
        <w:t xml:space="preserve"> Nov</w:t>
      </w:r>
      <w:r w:rsidRPr="00757E65">
        <w:t>. 2025</w:t>
      </w:r>
      <w:r w:rsidR="009A0427" w:rsidRPr="00B446D2">
        <w:t>)</w:t>
      </w:r>
      <w:r w:rsidR="004F5C50" w:rsidRPr="00B446D2">
        <w:t>.</w:t>
      </w:r>
    </w:p>
    <w:p w14:paraId="59B65E26" w14:textId="77777777" w:rsidR="00C30DAC" w:rsidRPr="00B446D2" w:rsidRDefault="00C30DAC" w:rsidP="00757E65"/>
    <w:p w14:paraId="7318132E" w14:textId="1758E739" w:rsidR="00407532" w:rsidRPr="00B446D2" w:rsidRDefault="002647BB" w:rsidP="00757E65">
      <w:r w:rsidRPr="00B446D2">
        <w:t xml:space="preserve">Carr, C. (1989). </w:t>
      </w:r>
      <w:r w:rsidRPr="00B446D2">
        <w:rPr>
          <w:i/>
          <w:iCs/>
        </w:rPr>
        <w:t>Annie Sprinkle</w:t>
      </w:r>
      <w:r w:rsidRPr="00B446D2">
        <w:t xml:space="preserve">. [online] Artforum. Available at: </w:t>
      </w:r>
      <w:hyperlink r:id="rId28" w:tgtFrame="_blank" w:history="1">
        <w:r w:rsidRPr="00B446D2">
          <w:rPr>
            <w:rStyle w:val="Hyperlink"/>
          </w:rPr>
          <w:t>https://www.artforum.com/events/annie-sprinkle-223161/</w:t>
        </w:r>
      </w:hyperlink>
      <w:r w:rsidRPr="00B446D2">
        <w:t>. </w:t>
      </w:r>
      <w:r w:rsidR="00A25035" w:rsidRPr="00B446D2">
        <w:t xml:space="preserve">(Accessed </w:t>
      </w:r>
      <w:r w:rsidR="00202FA6" w:rsidRPr="00B446D2">
        <w:t>2</w:t>
      </w:r>
      <w:r w:rsidR="008C242D" w:rsidRPr="00B446D2">
        <w:t>4</w:t>
      </w:r>
      <w:r w:rsidR="00202FA6" w:rsidRPr="00B446D2">
        <w:t xml:space="preserve"> </w:t>
      </w:r>
      <w:r w:rsidR="00FF42DC" w:rsidRPr="00B446D2">
        <w:t>Nov. 2025)</w:t>
      </w:r>
    </w:p>
    <w:p w14:paraId="026888A7" w14:textId="77777777" w:rsidR="00757E65" w:rsidRPr="00757E65" w:rsidRDefault="00757E65" w:rsidP="00757E65"/>
    <w:p w14:paraId="1E706243" w14:textId="77777777" w:rsidR="00757E65" w:rsidRPr="00B446D2" w:rsidRDefault="00757E65" w:rsidP="00757E65">
      <w:r w:rsidRPr="00757E65">
        <w:t xml:space="preserve">Creed, B. (1993). </w:t>
      </w:r>
      <w:r w:rsidRPr="00757E65">
        <w:rPr>
          <w:i/>
          <w:iCs/>
        </w:rPr>
        <w:t>The Monstrous-Feminine: Film, Feminism, Psychoanalysis</w:t>
      </w:r>
      <w:r w:rsidRPr="00757E65">
        <w:t>. London: Routledge.</w:t>
      </w:r>
    </w:p>
    <w:p w14:paraId="1B678567" w14:textId="77777777" w:rsidR="00757E65" w:rsidRPr="00757E65" w:rsidRDefault="00757E65" w:rsidP="00757E65"/>
    <w:p w14:paraId="58766201" w14:textId="77777777" w:rsidR="00757E65" w:rsidRPr="00B446D2" w:rsidRDefault="00757E65" w:rsidP="00757E65">
      <w:r w:rsidRPr="00757E65">
        <w:t xml:space="preserve">Elkin, L. (2023). </w:t>
      </w:r>
      <w:r w:rsidRPr="00757E65">
        <w:rPr>
          <w:i/>
          <w:iCs/>
        </w:rPr>
        <w:t>Art Monsters</w:t>
      </w:r>
      <w:r w:rsidRPr="00757E65">
        <w:t>. Random House.</w:t>
      </w:r>
    </w:p>
    <w:p w14:paraId="169087B1" w14:textId="77777777" w:rsidR="00805769" w:rsidRPr="00B446D2" w:rsidRDefault="00805769" w:rsidP="00757E65"/>
    <w:p w14:paraId="046BFA9A" w14:textId="42867E54" w:rsidR="00805769" w:rsidRPr="00B446D2" w:rsidRDefault="00805769" w:rsidP="00757E65">
      <w:r w:rsidRPr="00B446D2">
        <w:t>Faber, A. (2002) ‘Saint Orlan’, </w:t>
      </w:r>
      <w:r w:rsidR="00583599" w:rsidRPr="00B446D2">
        <w:rPr>
          <w:i/>
          <w:iCs/>
        </w:rPr>
        <w:t>TDR</w:t>
      </w:r>
      <w:r w:rsidR="00583599" w:rsidRPr="00B446D2">
        <w:rPr>
          <w:rFonts w:cs="Arial"/>
          <w:i/>
          <w:iCs/>
        </w:rPr>
        <w:t>:</w:t>
      </w:r>
      <w:r w:rsidRPr="00B446D2">
        <w:rPr>
          <w:rFonts w:cs="Aptos"/>
          <w:i/>
          <w:iCs/>
        </w:rPr>
        <w:t> </w:t>
      </w:r>
      <w:r w:rsidRPr="00B446D2">
        <w:rPr>
          <w:i/>
          <w:iCs/>
        </w:rPr>
        <w:t>Drama review</w:t>
      </w:r>
      <w:r w:rsidRPr="00B446D2">
        <w:t>, 46(1), p. 85. </w:t>
      </w:r>
    </w:p>
    <w:p w14:paraId="4D2E3266" w14:textId="77777777" w:rsidR="00757E65" w:rsidRPr="00757E65" w:rsidRDefault="00757E65" w:rsidP="00757E65"/>
    <w:p w14:paraId="509AAD02" w14:textId="1E67C638" w:rsidR="00757E65" w:rsidRPr="00B446D2" w:rsidRDefault="00757E65" w:rsidP="00757E65">
      <w:r w:rsidRPr="00757E65">
        <w:t xml:space="preserve">GOV.UK. (2021). </w:t>
      </w:r>
      <w:r w:rsidRPr="00757E65">
        <w:rPr>
          <w:i/>
          <w:iCs/>
        </w:rPr>
        <w:t>The Relationship between Pornography Use and Harmful Sexual Behaviours</w:t>
      </w:r>
      <w:r w:rsidRPr="00757E65">
        <w:t xml:space="preserve">. [online] Available at: </w:t>
      </w:r>
      <w:hyperlink r:id="rId29" w:history="1">
        <w:r w:rsidRPr="00757E65">
          <w:rPr>
            <w:rStyle w:val="Hyperlink"/>
          </w:rPr>
          <w:t>https://www.gov.uk/government/publications/the-relationship-between-pornography-use-and-harmful-sexual-behaviours/the-relationship-between-pornography-use-and-harmful-sexual-behaviours</w:t>
        </w:r>
      </w:hyperlink>
      <w:r w:rsidRPr="00757E65">
        <w:t>.</w:t>
      </w:r>
      <w:r w:rsidR="00FF42DC" w:rsidRPr="00B446D2">
        <w:t xml:space="preserve"> (Accessed </w:t>
      </w:r>
      <w:r w:rsidR="008C242D" w:rsidRPr="00B446D2">
        <w:t>20 Nov. 2025)</w:t>
      </w:r>
    </w:p>
    <w:p w14:paraId="2415B9B1" w14:textId="77777777" w:rsidR="00757E65" w:rsidRPr="00757E65" w:rsidRDefault="00757E65" w:rsidP="00757E65"/>
    <w:p w14:paraId="58EC0E1A" w14:textId="6B8A5CA3" w:rsidR="00757E65" w:rsidRPr="00B446D2" w:rsidRDefault="00757E65" w:rsidP="00757E65">
      <w:r w:rsidRPr="00757E65">
        <w:t xml:space="preserve">Griffiths, B. (n.d.). </w:t>
      </w:r>
      <w:r w:rsidRPr="00757E65">
        <w:rPr>
          <w:i/>
          <w:iCs/>
        </w:rPr>
        <w:t>article: the importance of sculpture | Royal Society of Sculptors</w:t>
      </w:r>
      <w:r w:rsidRPr="00757E65">
        <w:t xml:space="preserve">. [online] sculptors.org.uk. Available at: </w:t>
      </w:r>
      <w:hyperlink r:id="rId30" w:history="1">
        <w:r w:rsidRPr="00757E65">
          <w:rPr>
            <w:rStyle w:val="Hyperlink"/>
          </w:rPr>
          <w:t>https://sculptors.org.uk/blog/2019/12/article-importance-sculpture</w:t>
        </w:r>
      </w:hyperlink>
      <w:r w:rsidRPr="00757E65">
        <w:t>.</w:t>
      </w:r>
      <w:r w:rsidR="008C242D" w:rsidRPr="00B446D2">
        <w:t xml:space="preserve"> (Accessed </w:t>
      </w:r>
      <w:r w:rsidR="003E5BCF" w:rsidRPr="00B446D2">
        <w:t>20 N</w:t>
      </w:r>
      <w:r w:rsidR="00042584" w:rsidRPr="00B446D2">
        <w:t>ov. 2025)</w:t>
      </w:r>
      <w:r w:rsidR="008C242D" w:rsidRPr="00B446D2">
        <w:t xml:space="preserve"> </w:t>
      </w:r>
    </w:p>
    <w:p w14:paraId="1D78BF12" w14:textId="77777777" w:rsidR="00757E65" w:rsidRPr="00757E65" w:rsidRDefault="00757E65" w:rsidP="00757E65"/>
    <w:p w14:paraId="72E5D641" w14:textId="77777777" w:rsidR="00757E65" w:rsidRPr="00B446D2" w:rsidRDefault="00757E65" w:rsidP="00757E65">
      <w:r w:rsidRPr="00757E65">
        <w:t xml:space="preserve">Grosz, E. (2020). </w:t>
      </w:r>
      <w:r w:rsidRPr="00757E65">
        <w:rPr>
          <w:i/>
          <w:iCs/>
        </w:rPr>
        <w:t>Sexual Subversions</w:t>
      </w:r>
      <w:r w:rsidRPr="00757E65">
        <w:t>. Routledge.</w:t>
      </w:r>
    </w:p>
    <w:p w14:paraId="550A00EA" w14:textId="77777777" w:rsidR="007C4F36" w:rsidRPr="00B446D2" w:rsidRDefault="007C4F36" w:rsidP="00757E65"/>
    <w:p w14:paraId="63910688" w14:textId="68C779BC" w:rsidR="00AA5C74" w:rsidRPr="00B446D2" w:rsidRDefault="007C4F36" w:rsidP="00757E65">
      <w:r w:rsidRPr="00B446D2">
        <w:t>H</w:t>
      </w:r>
      <w:r w:rsidRPr="00B446D2">
        <w:t>all</w:t>
      </w:r>
      <w:r w:rsidRPr="00B446D2">
        <w:t>, M.</w:t>
      </w:r>
      <w:r w:rsidR="00515771" w:rsidRPr="00B446D2">
        <w:t xml:space="preserve"> (2024)</w:t>
      </w:r>
      <w:r w:rsidRPr="00B446D2">
        <w:t>. Venus was her name. </w:t>
      </w:r>
      <w:r w:rsidRPr="00B446D2">
        <w:rPr>
          <w:i/>
          <w:iCs/>
        </w:rPr>
        <w:t>Country Life. </w:t>
      </w:r>
      <w:r w:rsidRPr="00B446D2">
        <w:t>pp. 72-77. </w:t>
      </w:r>
    </w:p>
    <w:p w14:paraId="11AE0068" w14:textId="77777777" w:rsidR="00757E65" w:rsidRPr="00757E65" w:rsidRDefault="00757E65" w:rsidP="00757E65"/>
    <w:p w14:paraId="76598182" w14:textId="24EFAA51" w:rsidR="00757E65" w:rsidRPr="00B446D2" w:rsidRDefault="00757E65" w:rsidP="00757E65">
      <w:r w:rsidRPr="00757E65">
        <w:lastRenderedPageBreak/>
        <w:t xml:space="preserve">Hauser &amp; Wirth. (n.d.). </w:t>
      </w:r>
      <w:r w:rsidRPr="00757E65">
        <w:rPr>
          <w:i/>
          <w:iCs/>
        </w:rPr>
        <w:t>Berlinde De Bruyckere</w:t>
      </w:r>
      <w:r w:rsidRPr="00757E65">
        <w:t xml:space="preserve">. [online] Available at: </w:t>
      </w:r>
      <w:hyperlink r:id="rId31" w:history="1">
        <w:r w:rsidRPr="00757E65">
          <w:rPr>
            <w:rStyle w:val="Hyperlink"/>
          </w:rPr>
          <w:t>https://www.hauserwirth.com/artists/2782-berlinde-de-bruyckere/</w:t>
        </w:r>
      </w:hyperlink>
      <w:r w:rsidRPr="00757E65">
        <w:t>.</w:t>
      </w:r>
      <w:r w:rsidR="00042584" w:rsidRPr="00B446D2">
        <w:t xml:space="preserve"> (Accessed</w:t>
      </w:r>
      <w:r w:rsidR="00DE3423" w:rsidRPr="00B446D2">
        <w:t xml:space="preserve"> 13 Nov. 2025)</w:t>
      </w:r>
    </w:p>
    <w:p w14:paraId="02A84E6C" w14:textId="77777777" w:rsidR="00757E65" w:rsidRPr="00757E65" w:rsidRDefault="00757E65" w:rsidP="00757E65"/>
    <w:p w14:paraId="62CA48D8" w14:textId="6601E273" w:rsidR="00757E65" w:rsidRPr="00B446D2" w:rsidRDefault="00757E65" w:rsidP="00757E65">
      <w:r w:rsidRPr="00757E65">
        <w:t xml:space="preserve">Hauser &amp; Wirth. (n.d.). </w:t>
      </w:r>
      <w:r w:rsidRPr="00757E65">
        <w:rPr>
          <w:i/>
          <w:iCs/>
        </w:rPr>
        <w:t>Berlinde De Bruyckere - A simple prophecy</w:t>
      </w:r>
      <w:r w:rsidRPr="00757E65">
        <w:t xml:space="preserve">. [online] Available at: </w:t>
      </w:r>
      <w:hyperlink r:id="rId32" w:history="1">
        <w:r w:rsidRPr="00757E65">
          <w:rPr>
            <w:rStyle w:val="Hyperlink"/>
          </w:rPr>
          <w:t>https://www.hauserwirth.com/hauser-wirth-exhibitions/49189-berlinde-de-bruyckere-a-simple-prophecy/</w:t>
        </w:r>
      </w:hyperlink>
      <w:r w:rsidRPr="00757E65">
        <w:t>.</w:t>
      </w:r>
      <w:r w:rsidR="00DE3423" w:rsidRPr="00B446D2">
        <w:t xml:space="preserve"> </w:t>
      </w:r>
      <w:r w:rsidR="006C2E64" w:rsidRPr="00B446D2">
        <w:t>(Accessed 13 Nov. 2025)</w:t>
      </w:r>
    </w:p>
    <w:p w14:paraId="12267ADB" w14:textId="77777777" w:rsidR="00757E65" w:rsidRPr="00757E65" w:rsidRDefault="00757E65" w:rsidP="00757E65"/>
    <w:p w14:paraId="0559609D" w14:textId="016E48EC" w:rsidR="00757E65" w:rsidRPr="00B446D2" w:rsidRDefault="00757E65" w:rsidP="00757E65">
      <w:r w:rsidRPr="00757E65">
        <w:t xml:space="preserve">Icp.org. (2025). </w:t>
      </w:r>
      <w:r w:rsidRPr="00757E65">
        <w:rPr>
          <w:i/>
          <w:iCs/>
        </w:rPr>
        <w:t xml:space="preserve">Hans Bellmer | International </w:t>
      </w:r>
      <w:proofErr w:type="spellStart"/>
      <w:r w:rsidRPr="00757E65">
        <w:rPr>
          <w:i/>
          <w:iCs/>
        </w:rPr>
        <w:t>Center</w:t>
      </w:r>
      <w:proofErr w:type="spellEnd"/>
      <w:r w:rsidRPr="00757E65">
        <w:rPr>
          <w:i/>
          <w:iCs/>
        </w:rPr>
        <w:t xml:space="preserve"> of Photography</w:t>
      </w:r>
      <w:r w:rsidRPr="00757E65">
        <w:t xml:space="preserve">. [online] Available at: </w:t>
      </w:r>
      <w:hyperlink r:id="rId33" w:history="1">
        <w:r w:rsidRPr="00757E65">
          <w:rPr>
            <w:rStyle w:val="Hyperlink"/>
          </w:rPr>
          <w:t>https://www.icp.org/browse/archive/constituents/hans-bellmer</w:t>
        </w:r>
      </w:hyperlink>
      <w:r w:rsidRPr="00757E65">
        <w:t>.</w:t>
      </w:r>
      <w:r w:rsidR="006C2E64" w:rsidRPr="00B446D2">
        <w:t xml:space="preserve"> (Accessed 8 Nov 2025)</w:t>
      </w:r>
    </w:p>
    <w:p w14:paraId="5AB2E044" w14:textId="77777777" w:rsidR="00757E65" w:rsidRPr="00757E65" w:rsidRDefault="00757E65" w:rsidP="00757E65"/>
    <w:p w14:paraId="50DC07DA" w14:textId="670D8E9A" w:rsidR="00757E65" w:rsidRPr="00B446D2" w:rsidRDefault="00757E65" w:rsidP="00757E65">
      <w:r w:rsidRPr="00757E65">
        <w:t xml:space="preserve">Jeffries, S. (2009). </w:t>
      </w:r>
      <w:r w:rsidRPr="00757E65">
        <w:rPr>
          <w:i/>
          <w:iCs/>
        </w:rPr>
        <w:t>Orlan’s art of sex and surgery</w:t>
      </w:r>
      <w:r w:rsidRPr="00757E65">
        <w:t xml:space="preserve">. [online] the Guardian. Available at: </w:t>
      </w:r>
      <w:hyperlink r:id="rId34" w:history="1">
        <w:r w:rsidRPr="00757E65">
          <w:rPr>
            <w:rStyle w:val="Hyperlink"/>
          </w:rPr>
          <w:t>https://www.theguardian.com/artanddesign/2009/jul/01/orlan-performance-artist-carnal-art</w:t>
        </w:r>
      </w:hyperlink>
      <w:r w:rsidRPr="00757E65">
        <w:t>.</w:t>
      </w:r>
      <w:r w:rsidR="006C2E64" w:rsidRPr="00B446D2">
        <w:t xml:space="preserve"> (Accessed </w:t>
      </w:r>
      <w:r w:rsidR="00732217" w:rsidRPr="00B446D2">
        <w:t>3 Dec. 2025)</w:t>
      </w:r>
    </w:p>
    <w:p w14:paraId="214CC04F" w14:textId="77777777" w:rsidR="00757E65" w:rsidRPr="00757E65" w:rsidRDefault="00757E65" w:rsidP="00757E65"/>
    <w:p w14:paraId="24262577" w14:textId="77777777" w:rsidR="00757E65" w:rsidRPr="00B446D2" w:rsidRDefault="00757E65" w:rsidP="00757E65">
      <w:r w:rsidRPr="00757E65">
        <w:t xml:space="preserve">Kauffman, L.S. (1999). </w:t>
      </w:r>
      <w:r w:rsidRPr="00757E65">
        <w:rPr>
          <w:i/>
          <w:iCs/>
        </w:rPr>
        <w:t xml:space="preserve">Bad girls and sick </w:t>
      </w:r>
      <w:proofErr w:type="gramStart"/>
      <w:r w:rsidRPr="00757E65">
        <w:rPr>
          <w:i/>
          <w:iCs/>
        </w:rPr>
        <w:t>boys :</w:t>
      </w:r>
      <w:proofErr w:type="gramEnd"/>
      <w:r w:rsidRPr="00757E65">
        <w:rPr>
          <w:i/>
          <w:iCs/>
        </w:rPr>
        <w:t xml:space="preserve"> fantasies in contemporary art and culture</w:t>
      </w:r>
      <w:r w:rsidRPr="00757E65">
        <w:t xml:space="preserve">. Berkeley, Ca: University </w:t>
      </w:r>
      <w:proofErr w:type="gramStart"/>
      <w:r w:rsidRPr="00757E65">
        <w:t>Of</w:t>
      </w:r>
      <w:proofErr w:type="gramEnd"/>
      <w:r w:rsidRPr="00757E65">
        <w:t xml:space="preserve"> California Press.</w:t>
      </w:r>
    </w:p>
    <w:p w14:paraId="30F3B051" w14:textId="77777777" w:rsidR="009F1841" w:rsidRPr="00B446D2" w:rsidRDefault="009F1841" w:rsidP="00757E65"/>
    <w:p w14:paraId="28530CF9" w14:textId="6006DA49" w:rsidR="00C27457" w:rsidRPr="00B446D2" w:rsidRDefault="00E1570E" w:rsidP="00757E65">
      <w:r w:rsidRPr="00B446D2">
        <w:t>Knight, C. K. (2011) ‘Less than Playful: Hans Bellmer’s </w:t>
      </w:r>
      <w:r w:rsidRPr="00B446D2">
        <w:rPr>
          <w:i/>
          <w:iCs/>
        </w:rPr>
        <w:t>Doll</w:t>
      </w:r>
      <w:r w:rsidRPr="00B446D2">
        <w:t> Photographs as Archive and Artwork’, </w:t>
      </w:r>
      <w:r w:rsidRPr="00B446D2">
        <w:rPr>
          <w:i/>
          <w:iCs/>
        </w:rPr>
        <w:t>Visual Resources</w:t>
      </w:r>
      <w:r w:rsidRPr="00B446D2">
        <w:t>, 27(3), pp. 227–248</w:t>
      </w:r>
    </w:p>
    <w:p w14:paraId="2093FDFE" w14:textId="77777777" w:rsidR="00757E65" w:rsidRPr="00757E65" w:rsidRDefault="00757E65" w:rsidP="00757E65"/>
    <w:p w14:paraId="667815F4" w14:textId="3C26E12A" w:rsidR="00757E65" w:rsidRPr="00B446D2" w:rsidRDefault="00757E65" w:rsidP="00757E65">
      <w:r w:rsidRPr="00757E65">
        <w:t xml:space="preserve">Kristeva, J. (1982). </w:t>
      </w:r>
      <w:r w:rsidRPr="00757E65">
        <w:rPr>
          <w:i/>
          <w:iCs/>
        </w:rPr>
        <w:t xml:space="preserve">Powers of Horror: </w:t>
      </w:r>
      <w:r w:rsidR="000E578E" w:rsidRPr="00B446D2">
        <w:rPr>
          <w:i/>
          <w:iCs/>
        </w:rPr>
        <w:t>An</w:t>
      </w:r>
      <w:r w:rsidRPr="00757E65">
        <w:rPr>
          <w:i/>
          <w:iCs/>
        </w:rPr>
        <w:t xml:space="preserve"> Essay on Abjection</w:t>
      </w:r>
      <w:r w:rsidRPr="00757E65">
        <w:t>. New York: Columbia University Press, pp.1–31.</w:t>
      </w:r>
    </w:p>
    <w:p w14:paraId="22B46351" w14:textId="77777777" w:rsidR="00757E65" w:rsidRPr="00757E65" w:rsidRDefault="00757E65" w:rsidP="00757E65"/>
    <w:p w14:paraId="27EF15AC" w14:textId="6BE2D313" w:rsidR="00757E65" w:rsidRPr="00B446D2" w:rsidRDefault="00757E65" w:rsidP="00757E65">
      <w:r w:rsidRPr="00757E65">
        <w:t xml:space="preserve">Legalclarity.org. (2025). </w:t>
      </w:r>
      <w:r w:rsidRPr="00757E65">
        <w:rPr>
          <w:i/>
          <w:iCs/>
        </w:rPr>
        <w:t>Welcome To Zscaler Directory Authentication</w:t>
      </w:r>
      <w:r w:rsidRPr="00757E65">
        <w:t xml:space="preserve">. [online] Available at: </w:t>
      </w:r>
      <w:hyperlink r:id="rId35" w:history="1">
        <w:r w:rsidRPr="00757E65">
          <w:rPr>
            <w:rStyle w:val="Hyperlink"/>
          </w:rPr>
          <w:t>https://legalclarity.org/what-is-art-censorship-and-why-is-it-controversial/</w:t>
        </w:r>
      </w:hyperlink>
      <w:r w:rsidRPr="00757E65">
        <w:t>.</w:t>
      </w:r>
      <w:r w:rsidR="000E578E" w:rsidRPr="00B446D2">
        <w:t xml:space="preserve"> </w:t>
      </w:r>
      <w:r w:rsidR="006A1A6B" w:rsidRPr="00B446D2">
        <w:t>(</w:t>
      </w:r>
      <w:r w:rsidR="000E578E" w:rsidRPr="00B446D2">
        <w:t xml:space="preserve">Accessed </w:t>
      </w:r>
      <w:r w:rsidR="00202BC9" w:rsidRPr="00B446D2">
        <w:t>6 Dec. 2025).</w:t>
      </w:r>
    </w:p>
    <w:p w14:paraId="6CDA26C7" w14:textId="77777777" w:rsidR="00757E65" w:rsidRPr="00757E65" w:rsidRDefault="00757E65" w:rsidP="00757E65"/>
    <w:p w14:paraId="1A1F2DC5" w14:textId="72A97EDE" w:rsidR="00757E65" w:rsidRPr="00B446D2" w:rsidRDefault="00757E65" w:rsidP="00757E65">
      <w:r w:rsidRPr="00757E65">
        <w:t xml:space="preserve">Liverpool Biennial. (2025). </w:t>
      </w:r>
      <w:r w:rsidRPr="00757E65">
        <w:rPr>
          <w:i/>
          <w:iCs/>
        </w:rPr>
        <w:t>Linder</w:t>
      </w:r>
      <w:r w:rsidRPr="00757E65">
        <w:t xml:space="preserve">. [online] Available at: </w:t>
      </w:r>
      <w:hyperlink r:id="rId36" w:history="1">
        <w:r w:rsidR="00202BC9" w:rsidRPr="00B446D2">
          <w:rPr>
            <w:rStyle w:val="Hyperlink"/>
          </w:rPr>
          <w:t>https://www.biennial.com/artists/linder/</w:t>
        </w:r>
      </w:hyperlink>
      <w:r w:rsidR="00202BC9" w:rsidRPr="00B446D2">
        <w:t xml:space="preserve">  (</w:t>
      </w:r>
      <w:r w:rsidRPr="00757E65">
        <w:t xml:space="preserve">Accessed </w:t>
      </w:r>
      <w:r w:rsidR="004E3484" w:rsidRPr="00B446D2">
        <w:t>2</w:t>
      </w:r>
      <w:r w:rsidRPr="00757E65">
        <w:t xml:space="preserve"> Dec. </w:t>
      </w:r>
      <w:r w:rsidRPr="00757E65">
        <w:t>2025</w:t>
      </w:r>
      <w:r w:rsidR="00202BC9" w:rsidRPr="00B446D2">
        <w:t xml:space="preserve">). </w:t>
      </w:r>
    </w:p>
    <w:p w14:paraId="3136EA15" w14:textId="77777777" w:rsidR="00757E65" w:rsidRPr="00757E65" w:rsidRDefault="00757E65" w:rsidP="00757E65"/>
    <w:p w14:paraId="392BA094" w14:textId="73DAF1AF" w:rsidR="00757E65" w:rsidRPr="00B446D2" w:rsidRDefault="00757E65" w:rsidP="00757E65">
      <w:r w:rsidRPr="00757E65">
        <w:lastRenderedPageBreak/>
        <w:t xml:space="preserve">Llewellyn, B. (2024). </w:t>
      </w:r>
      <w:r w:rsidRPr="00757E65">
        <w:rPr>
          <w:i/>
          <w:iCs/>
        </w:rPr>
        <w:t>L’origine de la guerre - RAW</w:t>
      </w:r>
      <w:r w:rsidRPr="00757E65">
        <w:t xml:space="preserve">. [online] RAW - </w:t>
      </w:r>
      <w:r w:rsidR="00D65F69" w:rsidRPr="00B446D2">
        <w:t>Independent</w:t>
      </w:r>
      <w:r w:rsidRPr="00757E65">
        <w:t xml:space="preserve"> European platform </w:t>
      </w:r>
      <w:r w:rsidR="00571275" w:rsidRPr="00B446D2">
        <w:t>which</w:t>
      </w:r>
      <w:r w:rsidRPr="00757E65">
        <w:t xml:space="preserve"> promotes research into women artists. Available at: </w:t>
      </w:r>
      <w:hyperlink r:id="rId37" w:history="1">
        <w:r w:rsidRPr="00757E65">
          <w:rPr>
            <w:rStyle w:val="Hyperlink"/>
          </w:rPr>
          <w:t>https://r-a-w.net/artwork/lorigine-de-la-guerre/</w:t>
        </w:r>
      </w:hyperlink>
      <w:r w:rsidRPr="00757E65">
        <w:t>.</w:t>
      </w:r>
      <w:r w:rsidR="004E3484" w:rsidRPr="00B446D2">
        <w:t xml:space="preserve"> (Accessed </w:t>
      </w:r>
      <w:r w:rsidR="0015467F" w:rsidRPr="00B446D2">
        <w:t>26 Nov. 2025)</w:t>
      </w:r>
    </w:p>
    <w:p w14:paraId="120D53C6" w14:textId="77777777" w:rsidR="00757E65" w:rsidRPr="00757E65" w:rsidRDefault="00757E65" w:rsidP="00757E65"/>
    <w:p w14:paraId="59BC2894" w14:textId="77777777" w:rsidR="00757E65" w:rsidRPr="00B446D2" w:rsidRDefault="00757E65" w:rsidP="00757E65">
      <w:r w:rsidRPr="00757E65">
        <w:t xml:space="preserve">Lucas, S., Buck, L., Olah, N., Elkin, L., Amy Emmerson Martin and Heyse-Moore, D. (2023). </w:t>
      </w:r>
      <w:r w:rsidRPr="00757E65">
        <w:rPr>
          <w:i/>
          <w:iCs/>
        </w:rPr>
        <w:t>Sarah Lucas - Happy Gas</w:t>
      </w:r>
      <w:r w:rsidRPr="00757E65">
        <w:t>. Tate, p.155.</w:t>
      </w:r>
    </w:p>
    <w:p w14:paraId="0BC5FB19" w14:textId="77777777" w:rsidR="00645043" w:rsidRPr="00B446D2" w:rsidRDefault="00645043" w:rsidP="00757E65"/>
    <w:p w14:paraId="0EF82A7E" w14:textId="64314CAD" w:rsidR="00645043" w:rsidRPr="00B446D2" w:rsidRDefault="00645043" w:rsidP="00757E65">
      <w:r w:rsidRPr="00B446D2">
        <w:t>Maes, H. (2012) ‘1 Who Says Pornography Can’t Be Art?’, in </w:t>
      </w:r>
      <w:r w:rsidRPr="00B446D2">
        <w:rPr>
          <w:i/>
          <w:iCs/>
        </w:rPr>
        <w:t>Art and Pornography</w:t>
      </w:r>
      <w:r w:rsidRPr="00B446D2">
        <w:t>. Oxford: Oxford University Press. Available</w:t>
      </w:r>
      <w:r w:rsidR="0015467F" w:rsidRPr="00B446D2">
        <w:t xml:space="preserve"> </w:t>
      </w:r>
      <w:r w:rsidRPr="00B446D2">
        <w:t>at: </w:t>
      </w:r>
      <w:hyperlink r:id="rId38" w:tgtFrame="_blank" w:history="1">
        <w:r w:rsidRPr="00B446D2">
          <w:rPr>
            <w:rStyle w:val="Hyperlink"/>
          </w:rPr>
          <w:t>https://doi.org/10.1093/acprof:oso/9780199609581.003.0002</w:t>
        </w:r>
      </w:hyperlink>
      <w:r w:rsidRPr="00B446D2">
        <w:t>. </w:t>
      </w:r>
      <w:r w:rsidR="00A215BF" w:rsidRPr="00B446D2">
        <w:t>(</w:t>
      </w:r>
      <w:r w:rsidR="0015467F" w:rsidRPr="00B446D2">
        <w:t>A</w:t>
      </w:r>
      <w:r w:rsidR="00F36D42" w:rsidRPr="00B446D2">
        <w:t xml:space="preserve">ccessed </w:t>
      </w:r>
      <w:r w:rsidR="00A215BF" w:rsidRPr="00B446D2">
        <w:t>27 Nov. 2025)</w:t>
      </w:r>
    </w:p>
    <w:p w14:paraId="5C5CFE19" w14:textId="77777777" w:rsidR="00757E65" w:rsidRPr="00757E65" w:rsidRDefault="00757E65" w:rsidP="00757E65"/>
    <w:p w14:paraId="226D954D" w14:textId="7A38A03D" w:rsidR="00757E65" w:rsidRPr="00B446D2" w:rsidRDefault="00757E65" w:rsidP="00757E65">
      <w:r w:rsidRPr="00757E65">
        <w:t xml:space="preserve">MoMa (2018). </w:t>
      </w:r>
      <w:r w:rsidRPr="00757E65">
        <w:rPr>
          <w:i/>
          <w:iCs/>
        </w:rPr>
        <w:t>Carolee Schneemann. Meat Joy. 1964 | MoMA</w:t>
      </w:r>
      <w:r w:rsidRPr="00757E65">
        <w:t xml:space="preserve">. [online] The Museum of Modern Art. Available at: </w:t>
      </w:r>
      <w:hyperlink r:id="rId39" w:history="1">
        <w:r w:rsidRPr="00757E65">
          <w:rPr>
            <w:rStyle w:val="Hyperlink"/>
          </w:rPr>
          <w:t>https://www.moma.org/collection/works/126279</w:t>
        </w:r>
      </w:hyperlink>
      <w:r w:rsidRPr="00757E65">
        <w:t>.</w:t>
      </w:r>
      <w:r w:rsidR="00A215BF" w:rsidRPr="00B446D2">
        <w:t xml:space="preserve"> (Accessed </w:t>
      </w:r>
      <w:r w:rsidR="00D54452" w:rsidRPr="00B446D2">
        <w:t>2 Dec. 2025)</w:t>
      </w:r>
    </w:p>
    <w:p w14:paraId="7F5FEB1C" w14:textId="77777777" w:rsidR="005E49F2" w:rsidRPr="00B446D2" w:rsidRDefault="005E49F2" w:rsidP="00757E65"/>
    <w:p w14:paraId="2F2277DF" w14:textId="3ECCB510" w:rsidR="005E49F2" w:rsidRPr="00B446D2" w:rsidRDefault="005E49F2" w:rsidP="00757E65">
      <w:r w:rsidRPr="00B446D2">
        <w:t>Mossman, K. (2023) ‘“I didn’t want to spend life angry”: Sarah Lucas on feminism, the importance of humour, and being a Young British Artist at 60’, </w:t>
      </w:r>
      <w:r w:rsidRPr="00B446D2">
        <w:rPr>
          <w:i/>
          <w:iCs/>
        </w:rPr>
        <w:t>New statesman (1996)</w:t>
      </w:r>
      <w:r w:rsidRPr="00B446D2">
        <w:t>, p. 48. </w:t>
      </w:r>
    </w:p>
    <w:p w14:paraId="15E08EF1" w14:textId="77777777" w:rsidR="00757E65" w:rsidRPr="00757E65" w:rsidRDefault="00757E65" w:rsidP="00757E65"/>
    <w:p w14:paraId="61057526" w14:textId="343EB76B" w:rsidR="00757E65" w:rsidRPr="00B446D2" w:rsidRDefault="00D65F69" w:rsidP="00757E65">
      <w:r w:rsidRPr="00B446D2">
        <w:t>O’Reilly</w:t>
      </w:r>
      <w:r w:rsidR="00757E65" w:rsidRPr="00757E65">
        <w:t xml:space="preserve">, S. (2009). </w:t>
      </w:r>
      <w:r w:rsidR="00757E65" w:rsidRPr="00757E65">
        <w:rPr>
          <w:i/>
          <w:iCs/>
        </w:rPr>
        <w:t>The body in contemporary art</w:t>
      </w:r>
      <w:r w:rsidR="00757E65" w:rsidRPr="00757E65">
        <w:t>. London: Thames &amp; Hudson.</w:t>
      </w:r>
    </w:p>
    <w:p w14:paraId="73BECA6A" w14:textId="77777777" w:rsidR="00757E65" w:rsidRPr="00757E65" w:rsidRDefault="00757E65" w:rsidP="00757E65"/>
    <w:p w14:paraId="296C2C44" w14:textId="0A7E9A24" w:rsidR="00757E65" w:rsidRPr="00B446D2" w:rsidRDefault="00757E65" w:rsidP="00757E65">
      <w:r w:rsidRPr="00757E65">
        <w:t xml:space="preserve">ORLAN (n.d.). </w:t>
      </w:r>
      <w:r w:rsidRPr="00757E65">
        <w:rPr>
          <w:i/>
          <w:iCs/>
        </w:rPr>
        <w:t>Carnal Art / Art Charnel</w:t>
      </w:r>
      <w:r w:rsidR="009B146C" w:rsidRPr="00B446D2">
        <w:rPr>
          <w:i/>
          <w:iCs/>
        </w:rPr>
        <w:t>,</w:t>
      </w:r>
      <w:r w:rsidRPr="00757E65">
        <w:rPr>
          <w:i/>
          <w:iCs/>
        </w:rPr>
        <w:t xml:space="preserve"> ORLAN OFFICIAL WEBSITE / SITE OFFICIEL D’ORLAN</w:t>
      </w:r>
      <w:r w:rsidRPr="00757E65">
        <w:t xml:space="preserve">. [online] ORLAN. Available at: </w:t>
      </w:r>
      <w:hyperlink r:id="rId40" w:history="1">
        <w:r w:rsidRPr="00757E65">
          <w:rPr>
            <w:rStyle w:val="Hyperlink"/>
          </w:rPr>
          <w:t>https://www.orlan.eu/bibliography/carnal-art/</w:t>
        </w:r>
      </w:hyperlink>
      <w:r w:rsidRPr="00757E65">
        <w:t>.</w:t>
      </w:r>
      <w:r w:rsidR="00D54452" w:rsidRPr="00B446D2">
        <w:t xml:space="preserve"> (Accessed </w:t>
      </w:r>
      <w:r w:rsidR="003C0F83" w:rsidRPr="00B446D2">
        <w:t>3 Dec. 2025)</w:t>
      </w:r>
    </w:p>
    <w:p w14:paraId="3120A048" w14:textId="77777777" w:rsidR="00757E65" w:rsidRPr="00757E65" w:rsidRDefault="00757E65" w:rsidP="00757E65"/>
    <w:p w14:paraId="35EAF10A" w14:textId="77777777" w:rsidR="00757E65" w:rsidRPr="00B446D2" w:rsidRDefault="00757E65" w:rsidP="00757E65">
      <w:r w:rsidRPr="00757E65">
        <w:t xml:space="preserve">Perel, E. (2007). </w:t>
      </w:r>
      <w:r w:rsidRPr="00757E65">
        <w:rPr>
          <w:i/>
          <w:iCs/>
        </w:rPr>
        <w:t xml:space="preserve">Mating in </w:t>
      </w:r>
      <w:proofErr w:type="gramStart"/>
      <w:r w:rsidRPr="00757E65">
        <w:rPr>
          <w:i/>
          <w:iCs/>
        </w:rPr>
        <w:t>captivity :</w:t>
      </w:r>
      <w:proofErr w:type="gramEnd"/>
      <w:r w:rsidRPr="00757E65">
        <w:rPr>
          <w:i/>
          <w:iCs/>
        </w:rPr>
        <w:t xml:space="preserve"> unlocking erotic intelligence</w:t>
      </w:r>
      <w:r w:rsidRPr="00757E65">
        <w:t>. New York Harper.</w:t>
      </w:r>
    </w:p>
    <w:p w14:paraId="175420E9" w14:textId="77777777" w:rsidR="00757E65" w:rsidRPr="00757E65" w:rsidRDefault="00757E65" w:rsidP="00757E65"/>
    <w:p w14:paraId="358C21F3" w14:textId="0F5232C9" w:rsidR="003C0F83" w:rsidRPr="00B446D2" w:rsidRDefault="00757E65" w:rsidP="00757E65">
      <w:r w:rsidRPr="00757E65">
        <w:t xml:space="preserve">Schneemann, C. (n.d.). </w:t>
      </w:r>
      <w:r w:rsidRPr="00757E65">
        <w:rPr>
          <w:i/>
          <w:iCs/>
        </w:rPr>
        <w:t>Carolee Schneemann Foundation</w:t>
      </w:r>
      <w:r w:rsidRPr="00757E65">
        <w:t xml:space="preserve">. [online] www.schneemannfoundation.org. Available at: </w:t>
      </w:r>
      <w:hyperlink r:id="rId41" w:history="1">
        <w:r w:rsidRPr="00757E65">
          <w:rPr>
            <w:rStyle w:val="Hyperlink"/>
          </w:rPr>
          <w:t>https://www.schneemannfoundation.org/writing/notes-on-fuses</w:t>
        </w:r>
      </w:hyperlink>
      <w:r w:rsidRPr="00757E65">
        <w:t>.</w:t>
      </w:r>
      <w:r w:rsidR="003C0F83" w:rsidRPr="00B446D2">
        <w:t xml:space="preserve"> (Accessed </w:t>
      </w:r>
      <w:r w:rsidR="00CB17AC" w:rsidRPr="00B446D2">
        <w:t>28 Nov. 2025)</w:t>
      </w:r>
    </w:p>
    <w:p w14:paraId="0CBA038D" w14:textId="77777777" w:rsidR="009D2573" w:rsidRPr="00B446D2" w:rsidRDefault="009D2573" w:rsidP="00757E65"/>
    <w:p w14:paraId="1386BB74" w14:textId="67768109" w:rsidR="009D2573" w:rsidRPr="00B446D2" w:rsidRDefault="009D2573" w:rsidP="00757E65">
      <w:r w:rsidRPr="00B446D2">
        <w:lastRenderedPageBreak/>
        <w:t>Schneemann. C (2002) “Notes on </w:t>
      </w:r>
      <w:r w:rsidRPr="00B446D2">
        <w:rPr>
          <w:i/>
          <w:iCs/>
        </w:rPr>
        <w:t>Fuses</w:t>
      </w:r>
      <w:r w:rsidRPr="00B446D2">
        <w:t>” (1971), p. 45 </w:t>
      </w:r>
    </w:p>
    <w:p w14:paraId="5C0B7F93" w14:textId="77777777" w:rsidR="00757E65" w:rsidRPr="00757E65" w:rsidRDefault="00757E65" w:rsidP="00757E65"/>
    <w:p w14:paraId="26F59864" w14:textId="7C7D8047" w:rsidR="00757E65" w:rsidRPr="00B446D2" w:rsidRDefault="00757E65" w:rsidP="00757E65">
      <w:r w:rsidRPr="00757E65">
        <w:t xml:space="preserve">Solly, M. (2019). </w:t>
      </w:r>
      <w:r w:rsidRPr="00757E65">
        <w:rPr>
          <w:i/>
          <w:iCs/>
        </w:rPr>
        <w:t>Carolee Schneemann Pioneered the Way Women’s Bodies Were Seen</w:t>
      </w:r>
      <w:r w:rsidRPr="00757E65">
        <w:t xml:space="preserve">. [online] Smithsonian Magazine. Available at: </w:t>
      </w:r>
      <w:hyperlink r:id="rId42" w:history="1">
        <w:r w:rsidRPr="00757E65">
          <w:rPr>
            <w:rStyle w:val="Hyperlink"/>
          </w:rPr>
          <w:t>https://www.smithsonianmag.com/smart-news/feminist-performance-artist-carolee-schneemann-dies-79-180971680/</w:t>
        </w:r>
      </w:hyperlink>
      <w:r w:rsidRPr="00757E65">
        <w:t>.</w:t>
      </w:r>
      <w:r w:rsidR="00CB17AC" w:rsidRPr="00B446D2">
        <w:t xml:space="preserve"> (Accessed 28 Nov. 2025)</w:t>
      </w:r>
    </w:p>
    <w:p w14:paraId="66D7B5E1" w14:textId="77777777" w:rsidR="0003580C" w:rsidRPr="00B446D2" w:rsidRDefault="0003580C" w:rsidP="00757E65"/>
    <w:p w14:paraId="594D1283" w14:textId="28BF6BB1" w:rsidR="001C58C3" w:rsidRPr="00B446D2" w:rsidRDefault="001C58C3" w:rsidP="00757E65">
      <w:r w:rsidRPr="00B446D2">
        <w:t>Sprinkle, A. (2015). </w:t>
      </w:r>
      <w:r w:rsidRPr="00B446D2">
        <w:rPr>
          <w:i/>
          <w:iCs/>
        </w:rPr>
        <w:t>Filmography – ANNIESPRINKLE.ORG(ASM)</w:t>
      </w:r>
      <w:r w:rsidRPr="00B446D2">
        <w:t>. [online] Anniesprinkle.org. Available at: </w:t>
      </w:r>
      <w:hyperlink r:id="rId43" w:tgtFrame="_blank" w:history="1">
        <w:r w:rsidRPr="00B446D2">
          <w:rPr>
            <w:rStyle w:val="Hyperlink"/>
          </w:rPr>
          <w:t>https://anniesprinkle.org/films/</w:t>
        </w:r>
      </w:hyperlink>
      <w:r w:rsidRPr="00B446D2">
        <w:t> </w:t>
      </w:r>
      <w:r w:rsidR="00CB17AC" w:rsidRPr="00B446D2">
        <w:t>(</w:t>
      </w:r>
      <w:r w:rsidRPr="00B446D2">
        <w:t>Accessed 9 Dec. 2025</w:t>
      </w:r>
      <w:r w:rsidR="00CB17AC" w:rsidRPr="00B446D2">
        <w:t>)</w:t>
      </w:r>
    </w:p>
    <w:p w14:paraId="6D6C8E36" w14:textId="77777777" w:rsidR="00757E65" w:rsidRPr="00757E65" w:rsidRDefault="00757E65" w:rsidP="00757E65"/>
    <w:p w14:paraId="36E40A1F" w14:textId="560EC22D" w:rsidR="00757E65" w:rsidRPr="00B446D2" w:rsidRDefault="00757E65" w:rsidP="00757E65">
      <w:r w:rsidRPr="00757E65">
        <w:t xml:space="preserve">the Guardian. (2019). </w:t>
      </w:r>
      <w:r w:rsidRPr="00757E65">
        <w:rPr>
          <w:i/>
          <w:iCs/>
        </w:rPr>
        <w:t>Carolee Schneemann obituary</w:t>
      </w:r>
      <w:r w:rsidRPr="00757E65">
        <w:t xml:space="preserve">. [online] Available at: </w:t>
      </w:r>
      <w:hyperlink r:id="rId44" w:history="1">
        <w:r w:rsidRPr="00757E65">
          <w:rPr>
            <w:rStyle w:val="Hyperlink"/>
          </w:rPr>
          <w:t>https://www.theguardian.com/artanddesign/2019/mar/08/carolee-schneemann-obituary</w:t>
        </w:r>
      </w:hyperlink>
      <w:r w:rsidRPr="00757E65">
        <w:t>.</w:t>
      </w:r>
      <w:r w:rsidR="00CB17AC" w:rsidRPr="00B446D2">
        <w:t xml:space="preserve"> (Accessed </w:t>
      </w:r>
      <w:r w:rsidR="001E0FEA" w:rsidRPr="00B446D2">
        <w:t>28 Nov. 2025)</w:t>
      </w:r>
    </w:p>
    <w:p w14:paraId="2D042001" w14:textId="77777777" w:rsidR="00B21B4E" w:rsidRPr="00B446D2" w:rsidRDefault="00B21B4E" w:rsidP="00757E65"/>
    <w:p w14:paraId="4274E4D1" w14:textId="1D2272B0" w:rsidR="00B21B4E" w:rsidRPr="00B446D2" w:rsidRDefault="00B21B4E" w:rsidP="00757E65">
      <w:r w:rsidRPr="00B446D2">
        <w:t>Wentrack, K. (2014) ‘Female Sexuality in Performance and Film: Erotic, Political, Controllable? The Contested Female Body in the Work of Carolee Schneemann and VALIE EXPORT’, </w:t>
      </w:r>
      <w:proofErr w:type="spellStart"/>
      <w:r w:rsidRPr="00B446D2">
        <w:rPr>
          <w:i/>
          <w:iCs/>
        </w:rPr>
        <w:t>Konsthistorisk</w:t>
      </w:r>
      <w:proofErr w:type="spellEnd"/>
      <w:r w:rsidRPr="00B446D2">
        <w:rPr>
          <w:i/>
          <w:iCs/>
        </w:rPr>
        <w:t> </w:t>
      </w:r>
      <w:proofErr w:type="spellStart"/>
      <w:r w:rsidRPr="00B446D2">
        <w:rPr>
          <w:i/>
          <w:iCs/>
        </w:rPr>
        <w:t>tidskrift</w:t>
      </w:r>
      <w:proofErr w:type="spellEnd"/>
      <w:r w:rsidRPr="00B446D2">
        <w:t>, 83(2), pp. 148–167. Available at: </w:t>
      </w:r>
      <w:hyperlink r:id="rId45" w:tgtFrame="_blank" w:history="1">
        <w:r w:rsidRPr="00B446D2">
          <w:rPr>
            <w:rStyle w:val="Hyperlink"/>
          </w:rPr>
          <w:t>https://doi.org/10.1080/00233609.2014.904429</w:t>
        </w:r>
      </w:hyperlink>
      <w:r w:rsidRPr="00B446D2">
        <w:t>. </w:t>
      </w:r>
    </w:p>
    <w:p w14:paraId="3ADDE64E" w14:textId="77777777" w:rsidR="00757E65" w:rsidRPr="00757E65" w:rsidRDefault="00757E65" w:rsidP="00757E65"/>
    <w:p w14:paraId="65652046" w14:textId="4A060E4F" w:rsidR="00757E65" w:rsidRPr="00B446D2" w:rsidRDefault="00757E65" w:rsidP="00757E65">
      <w:r w:rsidRPr="00757E65">
        <w:t xml:space="preserve">www.nationalgalleries.org. (n.d.). </w:t>
      </w:r>
      <w:r w:rsidRPr="00757E65">
        <w:rPr>
          <w:i/>
          <w:iCs/>
        </w:rPr>
        <w:t>Body Art</w:t>
      </w:r>
      <w:r w:rsidRPr="00757E65">
        <w:t xml:space="preserve">. [online] Available at: </w:t>
      </w:r>
      <w:hyperlink r:id="rId46" w:history="1">
        <w:r w:rsidRPr="00757E65">
          <w:rPr>
            <w:rStyle w:val="Hyperlink"/>
          </w:rPr>
          <w:t>https://www.nationalgalleries.org/art-and-artists/glossary-terms/body-art</w:t>
        </w:r>
      </w:hyperlink>
      <w:r w:rsidRPr="00757E65">
        <w:t>.</w:t>
      </w:r>
      <w:r w:rsidR="001E0FEA" w:rsidRPr="00B446D2">
        <w:t xml:space="preserve"> (Accessed </w:t>
      </w:r>
      <w:r w:rsidR="00520B78" w:rsidRPr="00B446D2">
        <w:t xml:space="preserve">25 Nov. </w:t>
      </w:r>
      <w:r w:rsidR="00224528" w:rsidRPr="00B446D2">
        <w:t>2</w:t>
      </w:r>
      <w:r w:rsidR="0086322A" w:rsidRPr="00B446D2">
        <w:t>025)</w:t>
      </w:r>
    </w:p>
    <w:p w14:paraId="06C1CE33" w14:textId="77777777" w:rsidR="00757E65" w:rsidRPr="00757E65" w:rsidRDefault="00757E65" w:rsidP="00757E65"/>
    <w:p w14:paraId="07A21DDA" w14:textId="77777777" w:rsidR="002F123B" w:rsidRPr="002F123B" w:rsidRDefault="002F123B" w:rsidP="002F123B"/>
    <w:p w14:paraId="665DB40A" w14:textId="295FDB98" w:rsidR="7791C7F6" w:rsidRDefault="7791C7F6" w:rsidP="7791C7F6">
      <w:pPr>
        <w:shd w:val="clear" w:color="auto" w:fill="FFFFFF" w:themeFill="background1"/>
        <w:spacing w:after="0" w:line="480" w:lineRule="auto"/>
      </w:pPr>
    </w:p>
    <w:p w14:paraId="608C030F" w14:textId="21183EA3" w:rsidR="7791C7F6" w:rsidRDefault="7791C7F6" w:rsidP="7791C7F6">
      <w:pPr>
        <w:shd w:val="clear" w:color="auto" w:fill="FFFFFF" w:themeFill="background1"/>
        <w:spacing w:after="0" w:line="480" w:lineRule="auto"/>
      </w:pPr>
    </w:p>
    <w:p w14:paraId="0BA3F81B" w14:textId="3BD472CA" w:rsidR="7791C7F6" w:rsidRDefault="7791C7F6" w:rsidP="7791C7F6">
      <w:pPr>
        <w:shd w:val="clear" w:color="auto" w:fill="FFFFFF" w:themeFill="background1"/>
        <w:spacing w:after="0" w:line="480" w:lineRule="auto"/>
      </w:pPr>
    </w:p>
    <w:p w14:paraId="1E354C04" w14:textId="15BC0A2D" w:rsidR="1BE0CAB8" w:rsidRDefault="1BE0CAB8" w:rsidP="1BE0CAB8">
      <w:pPr>
        <w:shd w:val="clear" w:color="auto" w:fill="FFFFFF" w:themeFill="background1"/>
        <w:spacing w:after="0" w:line="480" w:lineRule="auto"/>
      </w:pPr>
    </w:p>
    <w:p w14:paraId="40989975" w14:textId="6EED40CB" w:rsidR="1BE0CAB8" w:rsidRDefault="1BE0CAB8" w:rsidP="1BE0CAB8">
      <w:pPr>
        <w:shd w:val="clear" w:color="auto" w:fill="FFFFFF" w:themeFill="background1"/>
        <w:spacing w:after="0" w:line="480" w:lineRule="auto"/>
      </w:pPr>
    </w:p>
    <w:p w14:paraId="11F7AFD8" w14:textId="603A361D" w:rsidR="27DE11FC" w:rsidRDefault="27DE11FC" w:rsidP="1BE0CAB8">
      <w:pPr>
        <w:shd w:val="clear" w:color="auto" w:fill="FFFFFF" w:themeFill="background1"/>
        <w:spacing w:after="0" w:line="480" w:lineRule="auto"/>
        <w:rPr>
          <w:color w:val="000000" w:themeColor="text1"/>
        </w:rPr>
      </w:pPr>
    </w:p>
    <w:sectPr w:rsidR="27DE11F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458BDF"/>
    <w:multiLevelType w:val="hybridMultilevel"/>
    <w:tmpl w:val="FFFFFFFF"/>
    <w:lvl w:ilvl="0" w:tplc="953810D8">
      <w:start w:val="1"/>
      <w:numFmt w:val="bullet"/>
      <w:lvlText w:val=""/>
      <w:lvlJc w:val="left"/>
      <w:pPr>
        <w:ind w:left="720" w:hanging="360"/>
      </w:pPr>
      <w:rPr>
        <w:rFonts w:ascii="Symbol" w:hAnsi="Symbol" w:hint="default"/>
      </w:rPr>
    </w:lvl>
    <w:lvl w:ilvl="1" w:tplc="8CA29AAE">
      <w:start w:val="1"/>
      <w:numFmt w:val="bullet"/>
      <w:lvlText w:val="o"/>
      <w:lvlJc w:val="left"/>
      <w:pPr>
        <w:ind w:left="1440" w:hanging="360"/>
      </w:pPr>
      <w:rPr>
        <w:rFonts w:ascii="Courier New" w:hAnsi="Courier New" w:hint="default"/>
      </w:rPr>
    </w:lvl>
    <w:lvl w:ilvl="2" w:tplc="7CECF352">
      <w:start w:val="1"/>
      <w:numFmt w:val="bullet"/>
      <w:lvlText w:val=""/>
      <w:lvlJc w:val="left"/>
      <w:pPr>
        <w:ind w:left="2160" w:hanging="360"/>
      </w:pPr>
      <w:rPr>
        <w:rFonts w:ascii="Wingdings" w:hAnsi="Wingdings" w:hint="default"/>
      </w:rPr>
    </w:lvl>
    <w:lvl w:ilvl="3" w:tplc="230870E0">
      <w:start w:val="1"/>
      <w:numFmt w:val="bullet"/>
      <w:lvlText w:val=""/>
      <w:lvlJc w:val="left"/>
      <w:pPr>
        <w:ind w:left="2880" w:hanging="360"/>
      </w:pPr>
      <w:rPr>
        <w:rFonts w:ascii="Symbol" w:hAnsi="Symbol" w:hint="default"/>
      </w:rPr>
    </w:lvl>
    <w:lvl w:ilvl="4" w:tplc="A02C34A6">
      <w:start w:val="1"/>
      <w:numFmt w:val="bullet"/>
      <w:lvlText w:val="o"/>
      <w:lvlJc w:val="left"/>
      <w:pPr>
        <w:ind w:left="3600" w:hanging="360"/>
      </w:pPr>
      <w:rPr>
        <w:rFonts w:ascii="Courier New" w:hAnsi="Courier New" w:hint="default"/>
      </w:rPr>
    </w:lvl>
    <w:lvl w:ilvl="5" w:tplc="4296D4BC">
      <w:start w:val="1"/>
      <w:numFmt w:val="bullet"/>
      <w:lvlText w:val=""/>
      <w:lvlJc w:val="left"/>
      <w:pPr>
        <w:ind w:left="4320" w:hanging="360"/>
      </w:pPr>
      <w:rPr>
        <w:rFonts w:ascii="Wingdings" w:hAnsi="Wingdings" w:hint="default"/>
      </w:rPr>
    </w:lvl>
    <w:lvl w:ilvl="6" w:tplc="DEC4A5A8">
      <w:start w:val="1"/>
      <w:numFmt w:val="bullet"/>
      <w:lvlText w:val=""/>
      <w:lvlJc w:val="left"/>
      <w:pPr>
        <w:ind w:left="5040" w:hanging="360"/>
      </w:pPr>
      <w:rPr>
        <w:rFonts w:ascii="Symbol" w:hAnsi="Symbol" w:hint="default"/>
      </w:rPr>
    </w:lvl>
    <w:lvl w:ilvl="7" w:tplc="9BE65E6C">
      <w:start w:val="1"/>
      <w:numFmt w:val="bullet"/>
      <w:lvlText w:val="o"/>
      <w:lvlJc w:val="left"/>
      <w:pPr>
        <w:ind w:left="5760" w:hanging="360"/>
      </w:pPr>
      <w:rPr>
        <w:rFonts w:ascii="Courier New" w:hAnsi="Courier New" w:hint="default"/>
      </w:rPr>
    </w:lvl>
    <w:lvl w:ilvl="8" w:tplc="E520C19C">
      <w:start w:val="1"/>
      <w:numFmt w:val="bullet"/>
      <w:lvlText w:val=""/>
      <w:lvlJc w:val="left"/>
      <w:pPr>
        <w:ind w:left="6480" w:hanging="360"/>
      </w:pPr>
      <w:rPr>
        <w:rFonts w:ascii="Wingdings" w:hAnsi="Wingdings" w:hint="default"/>
      </w:rPr>
    </w:lvl>
  </w:abstractNum>
  <w:abstractNum w:abstractNumId="1" w15:restartNumberingAfterBreak="0">
    <w:nsid w:val="41FE02D7"/>
    <w:multiLevelType w:val="hybridMultilevel"/>
    <w:tmpl w:val="FFFFFFFF"/>
    <w:lvl w:ilvl="0" w:tplc="157EFE46">
      <w:start w:val="1"/>
      <w:numFmt w:val="bullet"/>
      <w:lvlText w:val="-"/>
      <w:lvlJc w:val="left"/>
      <w:pPr>
        <w:ind w:left="720" w:hanging="360"/>
      </w:pPr>
      <w:rPr>
        <w:rFonts w:ascii="Aptos" w:hAnsi="Aptos" w:hint="default"/>
      </w:rPr>
    </w:lvl>
    <w:lvl w:ilvl="1" w:tplc="8F7C1BFC">
      <w:start w:val="1"/>
      <w:numFmt w:val="bullet"/>
      <w:lvlText w:val="o"/>
      <w:lvlJc w:val="left"/>
      <w:pPr>
        <w:ind w:left="1440" w:hanging="360"/>
      </w:pPr>
      <w:rPr>
        <w:rFonts w:ascii="Courier New" w:hAnsi="Courier New" w:hint="default"/>
      </w:rPr>
    </w:lvl>
    <w:lvl w:ilvl="2" w:tplc="E54AF406">
      <w:start w:val="1"/>
      <w:numFmt w:val="bullet"/>
      <w:lvlText w:val=""/>
      <w:lvlJc w:val="left"/>
      <w:pPr>
        <w:ind w:left="2160" w:hanging="360"/>
      </w:pPr>
      <w:rPr>
        <w:rFonts w:ascii="Wingdings" w:hAnsi="Wingdings" w:hint="default"/>
      </w:rPr>
    </w:lvl>
    <w:lvl w:ilvl="3" w:tplc="39C49C28">
      <w:start w:val="1"/>
      <w:numFmt w:val="bullet"/>
      <w:lvlText w:val=""/>
      <w:lvlJc w:val="left"/>
      <w:pPr>
        <w:ind w:left="2880" w:hanging="360"/>
      </w:pPr>
      <w:rPr>
        <w:rFonts w:ascii="Symbol" w:hAnsi="Symbol" w:hint="default"/>
      </w:rPr>
    </w:lvl>
    <w:lvl w:ilvl="4" w:tplc="43F43A90">
      <w:start w:val="1"/>
      <w:numFmt w:val="bullet"/>
      <w:lvlText w:val="o"/>
      <w:lvlJc w:val="left"/>
      <w:pPr>
        <w:ind w:left="3600" w:hanging="360"/>
      </w:pPr>
      <w:rPr>
        <w:rFonts w:ascii="Courier New" w:hAnsi="Courier New" w:hint="default"/>
      </w:rPr>
    </w:lvl>
    <w:lvl w:ilvl="5" w:tplc="F07078DE">
      <w:start w:val="1"/>
      <w:numFmt w:val="bullet"/>
      <w:lvlText w:val=""/>
      <w:lvlJc w:val="left"/>
      <w:pPr>
        <w:ind w:left="4320" w:hanging="360"/>
      </w:pPr>
      <w:rPr>
        <w:rFonts w:ascii="Wingdings" w:hAnsi="Wingdings" w:hint="default"/>
      </w:rPr>
    </w:lvl>
    <w:lvl w:ilvl="6" w:tplc="539ABF08">
      <w:start w:val="1"/>
      <w:numFmt w:val="bullet"/>
      <w:lvlText w:val=""/>
      <w:lvlJc w:val="left"/>
      <w:pPr>
        <w:ind w:left="5040" w:hanging="360"/>
      </w:pPr>
      <w:rPr>
        <w:rFonts w:ascii="Symbol" w:hAnsi="Symbol" w:hint="default"/>
      </w:rPr>
    </w:lvl>
    <w:lvl w:ilvl="7" w:tplc="48649826">
      <w:start w:val="1"/>
      <w:numFmt w:val="bullet"/>
      <w:lvlText w:val="o"/>
      <w:lvlJc w:val="left"/>
      <w:pPr>
        <w:ind w:left="5760" w:hanging="360"/>
      </w:pPr>
      <w:rPr>
        <w:rFonts w:ascii="Courier New" w:hAnsi="Courier New" w:hint="default"/>
      </w:rPr>
    </w:lvl>
    <w:lvl w:ilvl="8" w:tplc="5200397A">
      <w:start w:val="1"/>
      <w:numFmt w:val="bullet"/>
      <w:lvlText w:val=""/>
      <w:lvlJc w:val="left"/>
      <w:pPr>
        <w:ind w:left="6480" w:hanging="360"/>
      </w:pPr>
      <w:rPr>
        <w:rFonts w:ascii="Wingdings" w:hAnsi="Wingdings" w:hint="default"/>
      </w:rPr>
    </w:lvl>
  </w:abstractNum>
  <w:abstractNum w:abstractNumId="2" w15:restartNumberingAfterBreak="0">
    <w:nsid w:val="463C6887"/>
    <w:multiLevelType w:val="hybridMultilevel"/>
    <w:tmpl w:val="FFFFFFFF"/>
    <w:lvl w:ilvl="0" w:tplc="DE3E7CD0">
      <w:start w:val="1"/>
      <w:numFmt w:val="bullet"/>
      <w:lvlText w:val="-"/>
      <w:lvlJc w:val="left"/>
      <w:pPr>
        <w:ind w:left="720" w:hanging="360"/>
      </w:pPr>
      <w:rPr>
        <w:rFonts w:ascii="Aptos" w:hAnsi="Aptos" w:hint="default"/>
      </w:rPr>
    </w:lvl>
    <w:lvl w:ilvl="1" w:tplc="B86ED6D8">
      <w:start w:val="1"/>
      <w:numFmt w:val="bullet"/>
      <w:lvlText w:val="o"/>
      <w:lvlJc w:val="left"/>
      <w:pPr>
        <w:ind w:left="1440" w:hanging="360"/>
      </w:pPr>
      <w:rPr>
        <w:rFonts w:ascii="Courier New" w:hAnsi="Courier New" w:hint="default"/>
      </w:rPr>
    </w:lvl>
    <w:lvl w:ilvl="2" w:tplc="9492482A">
      <w:start w:val="1"/>
      <w:numFmt w:val="bullet"/>
      <w:lvlText w:val=""/>
      <w:lvlJc w:val="left"/>
      <w:pPr>
        <w:ind w:left="2160" w:hanging="360"/>
      </w:pPr>
      <w:rPr>
        <w:rFonts w:ascii="Wingdings" w:hAnsi="Wingdings" w:hint="default"/>
      </w:rPr>
    </w:lvl>
    <w:lvl w:ilvl="3" w:tplc="CC0A4A06">
      <w:start w:val="1"/>
      <w:numFmt w:val="bullet"/>
      <w:lvlText w:val=""/>
      <w:lvlJc w:val="left"/>
      <w:pPr>
        <w:ind w:left="2880" w:hanging="360"/>
      </w:pPr>
      <w:rPr>
        <w:rFonts w:ascii="Symbol" w:hAnsi="Symbol" w:hint="default"/>
      </w:rPr>
    </w:lvl>
    <w:lvl w:ilvl="4" w:tplc="3E9EA43C">
      <w:start w:val="1"/>
      <w:numFmt w:val="bullet"/>
      <w:lvlText w:val="o"/>
      <w:lvlJc w:val="left"/>
      <w:pPr>
        <w:ind w:left="3600" w:hanging="360"/>
      </w:pPr>
      <w:rPr>
        <w:rFonts w:ascii="Courier New" w:hAnsi="Courier New" w:hint="default"/>
      </w:rPr>
    </w:lvl>
    <w:lvl w:ilvl="5" w:tplc="1BEA24B0">
      <w:start w:val="1"/>
      <w:numFmt w:val="bullet"/>
      <w:lvlText w:val=""/>
      <w:lvlJc w:val="left"/>
      <w:pPr>
        <w:ind w:left="4320" w:hanging="360"/>
      </w:pPr>
      <w:rPr>
        <w:rFonts w:ascii="Wingdings" w:hAnsi="Wingdings" w:hint="default"/>
      </w:rPr>
    </w:lvl>
    <w:lvl w:ilvl="6" w:tplc="FB10312A">
      <w:start w:val="1"/>
      <w:numFmt w:val="bullet"/>
      <w:lvlText w:val=""/>
      <w:lvlJc w:val="left"/>
      <w:pPr>
        <w:ind w:left="5040" w:hanging="360"/>
      </w:pPr>
      <w:rPr>
        <w:rFonts w:ascii="Symbol" w:hAnsi="Symbol" w:hint="default"/>
      </w:rPr>
    </w:lvl>
    <w:lvl w:ilvl="7" w:tplc="92A68050">
      <w:start w:val="1"/>
      <w:numFmt w:val="bullet"/>
      <w:lvlText w:val="o"/>
      <w:lvlJc w:val="left"/>
      <w:pPr>
        <w:ind w:left="5760" w:hanging="360"/>
      </w:pPr>
      <w:rPr>
        <w:rFonts w:ascii="Courier New" w:hAnsi="Courier New" w:hint="default"/>
      </w:rPr>
    </w:lvl>
    <w:lvl w:ilvl="8" w:tplc="0234EC2E">
      <w:start w:val="1"/>
      <w:numFmt w:val="bullet"/>
      <w:lvlText w:val=""/>
      <w:lvlJc w:val="left"/>
      <w:pPr>
        <w:ind w:left="6480" w:hanging="360"/>
      </w:pPr>
      <w:rPr>
        <w:rFonts w:ascii="Wingdings" w:hAnsi="Wingdings" w:hint="default"/>
      </w:rPr>
    </w:lvl>
  </w:abstractNum>
  <w:abstractNum w:abstractNumId="3" w15:restartNumberingAfterBreak="0">
    <w:nsid w:val="61072C8A"/>
    <w:multiLevelType w:val="hybridMultilevel"/>
    <w:tmpl w:val="FFFFFFFF"/>
    <w:lvl w:ilvl="0" w:tplc="38CAE7E6">
      <w:start w:val="1"/>
      <w:numFmt w:val="bullet"/>
      <w:lvlText w:val="-"/>
      <w:lvlJc w:val="left"/>
      <w:pPr>
        <w:ind w:left="1080" w:hanging="360"/>
      </w:pPr>
      <w:rPr>
        <w:rFonts w:ascii="Aptos" w:hAnsi="Aptos" w:hint="default"/>
      </w:rPr>
    </w:lvl>
    <w:lvl w:ilvl="1" w:tplc="0A605060">
      <w:start w:val="1"/>
      <w:numFmt w:val="bullet"/>
      <w:lvlText w:val="o"/>
      <w:lvlJc w:val="left"/>
      <w:pPr>
        <w:ind w:left="1800" w:hanging="360"/>
      </w:pPr>
      <w:rPr>
        <w:rFonts w:ascii="Courier New" w:hAnsi="Courier New" w:hint="default"/>
      </w:rPr>
    </w:lvl>
    <w:lvl w:ilvl="2" w:tplc="C916F1AC">
      <w:start w:val="1"/>
      <w:numFmt w:val="bullet"/>
      <w:lvlText w:val=""/>
      <w:lvlJc w:val="left"/>
      <w:pPr>
        <w:ind w:left="2520" w:hanging="360"/>
      </w:pPr>
      <w:rPr>
        <w:rFonts w:ascii="Wingdings" w:hAnsi="Wingdings" w:hint="default"/>
      </w:rPr>
    </w:lvl>
    <w:lvl w:ilvl="3" w:tplc="D6425394">
      <w:start w:val="1"/>
      <w:numFmt w:val="bullet"/>
      <w:lvlText w:val=""/>
      <w:lvlJc w:val="left"/>
      <w:pPr>
        <w:ind w:left="3240" w:hanging="360"/>
      </w:pPr>
      <w:rPr>
        <w:rFonts w:ascii="Symbol" w:hAnsi="Symbol" w:hint="default"/>
      </w:rPr>
    </w:lvl>
    <w:lvl w:ilvl="4" w:tplc="EDF2FA9A">
      <w:start w:val="1"/>
      <w:numFmt w:val="bullet"/>
      <w:lvlText w:val="o"/>
      <w:lvlJc w:val="left"/>
      <w:pPr>
        <w:ind w:left="3960" w:hanging="360"/>
      </w:pPr>
      <w:rPr>
        <w:rFonts w:ascii="Courier New" w:hAnsi="Courier New" w:hint="default"/>
      </w:rPr>
    </w:lvl>
    <w:lvl w:ilvl="5" w:tplc="78DE6D28">
      <w:start w:val="1"/>
      <w:numFmt w:val="bullet"/>
      <w:lvlText w:val=""/>
      <w:lvlJc w:val="left"/>
      <w:pPr>
        <w:ind w:left="4680" w:hanging="360"/>
      </w:pPr>
      <w:rPr>
        <w:rFonts w:ascii="Wingdings" w:hAnsi="Wingdings" w:hint="default"/>
      </w:rPr>
    </w:lvl>
    <w:lvl w:ilvl="6" w:tplc="F6361D6C">
      <w:start w:val="1"/>
      <w:numFmt w:val="bullet"/>
      <w:lvlText w:val=""/>
      <w:lvlJc w:val="left"/>
      <w:pPr>
        <w:ind w:left="5400" w:hanging="360"/>
      </w:pPr>
      <w:rPr>
        <w:rFonts w:ascii="Symbol" w:hAnsi="Symbol" w:hint="default"/>
      </w:rPr>
    </w:lvl>
    <w:lvl w:ilvl="7" w:tplc="3056C24E">
      <w:start w:val="1"/>
      <w:numFmt w:val="bullet"/>
      <w:lvlText w:val="o"/>
      <w:lvlJc w:val="left"/>
      <w:pPr>
        <w:ind w:left="6120" w:hanging="360"/>
      </w:pPr>
      <w:rPr>
        <w:rFonts w:ascii="Courier New" w:hAnsi="Courier New" w:hint="default"/>
      </w:rPr>
    </w:lvl>
    <w:lvl w:ilvl="8" w:tplc="C9C4DE50">
      <w:start w:val="1"/>
      <w:numFmt w:val="bullet"/>
      <w:lvlText w:val=""/>
      <w:lvlJc w:val="left"/>
      <w:pPr>
        <w:ind w:left="6840" w:hanging="360"/>
      </w:pPr>
      <w:rPr>
        <w:rFonts w:ascii="Wingdings" w:hAnsi="Wingdings" w:hint="default"/>
      </w:rPr>
    </w:lvl>
  </w:abstractNum>
  <w:num w:numId="1" w16cid:durableId="1844927322">
    <w:abstractNumId w:val="1"/>
  </w:num>
  <w:num w:numId="2" w16cid:durableId="366832958">
    <w:abstractNumId w:val="2"/>
  </w:num>
  <w:num w:numId="3" w16cid:durableId="642193808">
    <w:abstractNumId w:val="0"/>
  </w:num>
  <w:num w:numId="4" w16cid:durableId="7157353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AB9BCB"/>
    <w:rsid w:val="00000097"/>
    <w:rsid w:val="00000D17"/>
    <w:rsid w:val="00001629"/>
    <w:rsid w:val="00003EF3"/>
    <w:rsid w:val="0000458B"/>
    <w:rsid w:val="0000474B"/>
    <w:rsid w:val="0000589A"/>
    <w:rsid w:val="00005EEF"/>
    <w:rsid w:val="000114B8"/>
    <w:rsid w:val="00011503"/>
    <w:rsid w:val="00011797"/>
    <w:rsid w:val="00014E96"/>
    <w:rsid w:val="000159E5"/>
    <w:rsid w:val="00015B78"/>
    <w:rsid w:val="00015C97"/>
    <w:rsid w:val="00016332"/>
    <w:rsid w:val="00016362"/>
    <w:rsid w:val="000164E9"/>
    <w:rsid w:val="0001757B"/>
    <w:rsid w:val="00020840"/>
    <w:rsid w:val="00024709"/>
    <w:rsid w:val="0003027C"/>
    <w:rsid w:val="0003072F"/>
    <w:rsid w:val="00033E4F"/>
    <w:rsid w:val="0003580C"/>
    <w:rsid w:val="00042584"/>
    <w:rsid w:val="0004714B"/>
    <w:rsid w:val="00047D76"/>
    <w:rsid w:val="00053987"/>
    <w:rsid w:val="000541C7"/>
    <w:rsid w:val="000548C4"/>
    <w:rsid w:val="00056DF5"/>
    <w:rsid w:val="0005774B"/>
    <w:rsid w:val="00060374"/>
    <w:rsid w:val="00060B1E"/>
    <w:rsid w:val="00060EF6"/>
    <w:rsid w:val="0006122A"/>
    <w:rsid w:val="000612A1"/>
    <w:rsid w:val="000627C4"/>
    <w:rsid w:val="00062E9D"/>
    <w:rsid w:val="00063BB8"/>
    <w:rsid w:val="00067176"/>
    <w:rsid w:val="00072BD2"/>
    <w:rsid w:val="000735D9"/>
    <w:rsid w:val="0007493E"/>
    <w:rsid w:val="000771DC"/>
    <w:rsid w:val="00077FED"/>
    <w:rsid w:val="000804E5"/>
    <w:rsid w:val="0008131C"/>
    <w:rsid w:val="0008227C"/>
    <w:rsid w:val="00084017"/>
    <w:rsid w:val="0008474F"/>
    <w:rsid w:val="000906F4"/>
    <w:rsid w:val="00090707"/>
    <w:rsid w:val="00091B3D"/>
    <w:rsid w:val="000936B3"/>
    <w:rsid w:val="00093A3A"/>
    <w:rsid w:val="0009564B"/>
    <w:rsid w:val="00095A3E"/>
    <w:rsid w:val="00095B01"/>
    <w:rsid w:val="00095EFF"/>
    <w:rsid w:val="00096165"/>
    <w:rsid w:val="0009655C"/>
    <w:rsid w:val="00096982"/>
    <w:rsid w:val="000A0DEC"/>
    <w:rsid w:val="000A2C4E"/>
    <w:rsid w:val="000A50AA"/>
    <w:rsid w:val="000A5E27"/>
    <w:rsid w:val="000A60D5"/>
    <w:rsid w:val="000A6476"/>
    <w:rsid w:val="000A6EBC"/>
    <w:rsid w:val="000B4359"/>
    <w:rsid w:val="000B47A4"/>
    <w:rsid w:val="000B5E64"/>
    <w:rsid w:val="000C1385"/>
    <w:rsid w:val="000C189D"/>
    <w:rsid w:val="000C393C"/>
    <w:rsid w:val="000C3DBE"/>
    <w:rsid w:val="000C46AB"/>
    <w:rsid w:val="000D0CC6"/>
    <w:rsid w:val="000D1B20"/>
    <w:rsid w:val="000D21B5"/>
    <w:rsid w:val="000D5AB0"/>
    <w:rsid w:val="000D6A78"/>
    <w:rsid w:val="000D7590"/>
    <w:rsid w:val="000E1823"/>
    <w:rsid w:val="000E30C1"/>
    <w:rsid w:val="000E401A"/>
    <w:rsid w:val="000E578E"/>
    <w:rsid w:val="000E6B31"/>
    <w:rsid w:val="000E6D98"/>
    <w:rsid w:val="000F4A3E"/>
    <w:rsid w:val="000F5E59"/>
    <w:rsid w:val="000F6D1D"/>
    <w:rsid w:val="00101323"/>
    <w:rsid w:val="0010162B"/>
    <w:rsid w:val="00101D30"/>
    <w:rsid w:val="00103D14"/>
    <w:rsid w:val="001106A0"/>
    <w:rsid w:val="001119B3"/>
    <w:rsid w:val="00113586"/>
    <w:rsid w:val="00114462"/>
    <w:rsid w:val="00115458"/>
    <w:rsid w:val="00116B1E"/>
    <w:rsid w:val="00117536"/>
    <w:rsid w:val="001209C4"/>
    <w:rsid w:val="0012103B"/>
    <w:rsid w:val="00123518"/>
    <w:rsid w:val="00124A47"/>
    <w:rsid w:val="00126C5A"/>
    <w:rsid w:val="00130417"/>
    <w:rsid w:val="0013135E"/>
    <w:rsid w:val="00132398"/>
    <w:rsid w:val="001479A1"/>
    <w:rsid w:val="0015108C"/>
    <w:rsid w:val="001539A6"/>
    <w:rsid w:val="00153EB9"/>
    <w:rsid w:val="0015467F"/>
    <w:rsid w:val="0015549B"/>
    <w:rsid w:val="0015625C"/>
    <w:rsid w:val="00160976"/>
    <w:rsid w:val="00160983"/>
    <w:rsid w:val="00161ACE"/>
    <w:rsid w:val="00163879"/>
    <w:rsid w:val="0016452E"/>
    <w:rsid w:val="0016515B"/>
    <w:rsid w:val="00165454"/>
    <w:rsid w:val="00167FFD"/>
    <w:rsid w:val="001708F8"/>
    <w:rsid w:val="001712ED"/>
    <w:rsid w:val="00171E31"/>
    <w:rsid w:val="00172E13"/>
    <w:rsid w:val="0017441C"/>
    <w:rsid w:val="0017646B"/>
    <w:rsid w:val="00176EEF"/>
    <w:rsid w:val="00180734"/>
    <w:rsid w:val="00182D58"/>
    <w:rsid w:val="00186776"/>
    <w:rsid w:val="00187F13"/>
    <w:rsid w:val="00190909"/>
    <w:rsid w:val="00191617"/>
    <w:rsid w:val="00191861"/>
    <w:rsid w:val="001945F6"/>
    <w:rsid w:val="00195223"/>
    <w:rsid w:val="0019716C"/>
    <w:rsid w:val="00197D34"/>
    <w:rsid w:val="00197E8B"/>
    <w:rsid w:val="001A00DE"/>
    <w:rsid w:val="001A0BDE"/>
    <w:rsid w:val="001A67EF"/>
    <w:rsid w:val="001B2019"/>
    <w:rsid w:val="001B29FF"/>
    <w:rsid w:val="001B431E"/>
    <w:rsid w:val="001B47E5"/>
    <w:rsid w:val="001B5097"/>
    <w:rsid w:val="001B7BC2"/>
    <w:rsid w:val="001C58C3"/>
    <w:rsid w:val="001C673E"/>
    <w:rsid w:val="001C78F5"/>
    <w:rsid w:val="001D0777"/>
    <w:rsid w:val="001D1082"/>
    <w:rsid w:val="001D186A"/>
    <w:rsid w:val="001D3864"/>
    <w:rsid w:val="001D6CFE"/>
    <w:rsid w:val="001D7859"/>
    <w:rsid w:val="001E055D"/>
    <w:rsid w:val="001E0FEA"/>
    <w:rsid w:val="001E1092"/>
    <w:rsid w:val="001E5204"/>
    <w:rsid w:val="001E5F24"/>
    <w:rsid w:val="001E6BCE"/>
    <w:rsid w:val="001E7ACC"/>
    <w:rsid w:val="001F0FF8"/>
    <w:rsid w:val="001F18C7"/>
    <w:rsid w:val="001F1C6C"/>
    <w:rsid w:val="001F1FA7"/>
    <w:rsid w:val="001F2604"/>
    <w:rsid w:val="001F7804"/>
    <w:rsid w:val="00201393"/>
    <w:rsid w:val="00202BC9"/>
    <w:rsid w:val="00202FA6"/>
    <w:rsid w:val="002040D4"/>
    <w:rsid w:val="0020590F"/>
    <w:rsid w:val="0020659E"/>
    <w:rsid w:val="00207218"/>
    <w:rsid w:val="0020735F"/>
    <w:rsid w:val="002102A0"/>
    <w:rsid w:val="00212013"/>
    <w:rsid w:val="0021267D"/>
    <w:rsid w:val="00213EBC"/>
    <w:rsid w:val="00216323"/>
    <w:rsid w:val="00221921"/>
    <w:rsid w:val="002238CA"/>
    <w:rsid w:val="00224528"/>
    <w:rsid w:val="00224AC5"/>
    <w:rsid w:val="002274A4"/>
    <w:rsid w:val="00227D05"/>
    <w:rsid w:val="002306BE"/>
    <w:rsid w:val="00232A34"/>
    <w:rsid w:val="00233312"/>
    <w:rsid w:val="00234FE3"/>
    <w:rsid w:val="002363B3"/>
    <w:rsid w:val="00236D8A"/>
    <w:rsid w:val="00241FB6"/>
    <w:rsid w:val="00243572"/>
    <w:rsid w:val="00243D3E"/>
    <w:rsid w:val="00245F63"/>
    <w:rsid w:val="00246806"/>
    <w:rsid w:val="00252F07"/>
    <w:rsid w:val="00253E6D"/>
    <w:rsid w:val="00253EAB"/>
    <w:rsid w:val="00254047"/>
    <w:rsid w:val="0025495E"/>
    <w:rsid w:val="002549BD"/>
    <w:rsid w:val="0025550F"/>
    <w:rsid w:val="00255CB3"/>
    <w:rsid w:val="0025651D"/>
    <w:rsid w:val="002569CC"/>
    <w:rsid w:val="00257340"/>
    <w:rsid w:val="002611C3"/>
    <w:rsid w:val="00262012"/>
    <w:rsid w:val="002625A1"/>
    <w:rsid w:val="002633E9"/>
    <w:rsid w:val="002647BB"/>
    <w:rsid w:val="00265D42"/>
    <w:rsid w:val="00266C3B"/>
    <w:rsid w:val="002677A8"/>
    <w:rsid w:val="00270798"/>
    <w:rsid w:val="00271065"/>
    <w:rsid w:val="00272A25"/>
    <w:rsid w:val="00272BE1"/>
    <w:rsid w:val="00275CD2"/>
    <w:rsid w:val="002816D9"/>
    <w:rsid w:val="00286A5B"/>
    <w:rsid w:val="002878D0"/>
    <w:rsid w:val="002915D0"/>
    <w:rsid w:val="002922A1"/>
    <w:rsid w:val="00292DB4"/>
    <w:rsid w:val="00293C6B"/>
    <w:rsid w:val="002943BE"/>
    <w:rsid w:val="002957C7"/>
    <w:rsid w:val="00296C67"/>
    <w:rsid w:val="002A1A03"/>
    <w:rsid w:val="002A2D83"/>
    <w:rsid w:val="002A2F6E"/>
    <w:rsid w:val="002A3ED5"/>
    <w:rsid w:val="002A572C"/>
    <w:rsid w:val="002B150C"/>
    <w:rsid w:val="002B19A8"/>
    <w:rsid w:val="002B1E05"/>
    <w:rsid w:val="002B2A3F"/>
    <w:rsid w:val="002B2A56"/>
    <w:rsid w:val="002B72E0"/>
    <w:rsid w:val="002B7556"/>
    <w:rsid w:val="002C0A52"/>
    <w:rsid w:val="002C2A15"/>
    <w:rsid w:val="002C320C"/>
    <w:rsid w:val="002C5090"/>
    <w:rsid w:val="002D089D"/>
    <w:rsid w:val="002D487D"/>
    <w:rsid w:val="002D5D1A"/>
    <w:rsid w:val="002E2D0B"/>
    <w:rsid w:val="002E302C"/>
    <w:rsid w:val="002E36ED"/>
    <w:rsid w:val="002E3766"/>
    <w:rsid w:val="002E52B3"/>
    <w:rsid w:val="002E678B"/>
    <w:rsid w:val="002F123B"/>
    <w:rsid w:val="002F24F6"/>
    <w:rsid w:val="002F34B6"/>
    <w:rsid w:val="002F38B9"/>
    <w:rsid w:val="002F4C89"/>
    <w:rsid w:val="002F5C7A"/>
    <w:rsid w:val="002F7F13"/>
    <w:rsid w:val="00300EE3"/>
    <w:rsid w:val="00305BB0"/>
    <w:rsid w:val="00306D4A"/>
    <w:rsid w:val="00307111"/>
    <w:rsid w:val="003074AF"/>
    <w:rsid w:val="00307E2A"/>
    <w:rsid w:val="003165A3"/>
    <w:rsid w:val="003171FC"/>
    <w:rsid w:val="0032019A"/>
    <w:rsid w:val="00320217"/>
    <w:rsid w:val="003211D6"/>
    <w:rsid w:val="00322040"/>
    <w:rsid w:val="003223CE"/>
    <w:rsid w:val="00322BDB"/>
    <w:rsid w:val="00324EFF"/>
    <w:rsid w:val="00325511"/>
    <w:rsid w:val="003255F3"/>
    <w:rsid w:val="00325F82"/>
    <w:rsid w:val="0032787E"/>
    <w:rsid w:val="0032892D"/>
    <w:rsid w:val="00331C2D"/>
    <w:rsid w:val="0033260A"/>
    <w:rsid w:val="00333703"/>
    <w:rsid w:val="00334CF2"/>
    <w:rsid w:val="00335320"/>
    <w:rsid w:val="00336179"/>
    <w:rsid w:val="00337316"/>
    <w:rsid w:val="003433AF"/>
    <w:rsid w:val="003434DF"/>
    <w:rsid w:val="00343E10"/>
    <w:rsid w:val="00343F09"/>
    <w:rsid w:val="0035083A"/>
    <w:rsid w:val="00350E97"/>
    <w:rsid w:val="00352862"/>
    <w:rsid w:val="00354450"/>
    <w:rsid w:val="00354640"/>
    <w:rsid w:val="00354AAA"/>
    <w:rsid w:val="00356F89"/>
    <w:rsid w:val="0036110E"/>
    <w:rsid w:val="00362C14"/>
    <w:rsid w:val="00363289"/>
    <w:rsid w:val="00364E35"/>
    <w:rsid w:val="00367A09"/>
    <w:rsid w:val="00367AE8"/>
    <w:rsid w:val="003683CF"/>
    <w:rsid w:val="003718E5"/>
    <w:rsid w:val="00375216"/>
    <w:rsid w:val="003773EF"/>
    <w:rsid w:val="00377A07"/>
    <w:rsid w:val="00377D4E"/>
    <w:rsid w:val="00382E76"/>
    <w:rsid w:val="00384E20"/>
    <w:rsid w:val="00386B52"/>
    <w:rsid w:val="00391E8E"/>
    <w:rsid w:val="0039302F"/>
    <w:rsid w:val="00394689"/>
    <w:rsid w:val="003A0BE3"/>
    <w:rsid w:val="003A200A"/>
    <w:rsid w:val="003A464E"/>
    <w:rsid w:val="003A7210"/>
    <w:rsid w:val="003B0D6A"/>
    <w:rsid w:val="003B13AD"/>
    <w:rsid w:val="003B2937"/>
    <w:rsid w:val="003B31EE"/>
    <w:rsid w:val="003B41B6"/>
    <w:rsid w:val="003B4779"/>
    <w:rsid w:val="003C0F83"/>
    <w:rsid w:val="003C19A8"/>
    <w:rsid w:val="003C1D60"/>
    <w:rsid w:val="003C231D"/>
    <w:rsid w:val="003C2CD0"/>
    <w:rsid w:val="003C7AAF"/>
    <w:rsid w:val="003D0203"/>
    <w:rsid w:val="003D271C"/>
    <w:rsid w:val="003D32AF"/>
    <w:rsid w:val="003D7007"/>
    <w:rsid w:val="003E0C34"/>
    <w:rsid w:val="003E0E66"/>
    <w:rsid w:val="003E1F27"/>
    <w:rsid w:val="003E4957"/>
    <w:rsid w:val="003E4EFB"/>
    <w:rsid w:val="003E5BCF"/>
    <w:rsid w:val="003E76E6"/>
    <w:rsid w:val="003F06DF"/>
    <w:rsid w:val="003F0A37"/>
    <w:rsid w:val="003F4B21"/>
    <w:rsid w:val="003F4E70"/>
    <w:rsid w:val="003F7FA3"/>
    <w:rsid w:val="00405738"/>
    <w:rsid w:val="004071C5"/>
    <w:rsid w:val="00407532"/>
    <w:rsid w:val="004125AB"/>
    <w:rsid w:val="004128A7"/>
    <w:rsid w:val="00415CFA"/>
    <w:rsid w:val="00415D9E"/>
    <w:rsid w:val="00415DA4"/>
    <w:rsid w:val="004163E8"/>
    <w:rsid w:val="0041666B"/>
    <w:rsid w:val="00416ED6"/>
    <w:rsid w:val="00421694"/>
    <w:rsid w:val="004251DF"/>
    <w:rsid w:val="00425C1C"/>
    <w:rsid w:val="00425F63"/>
    <w:rsid w:val="00426634"/>
    <w:rsid w:val="00433EE0"/>
    <w:rsid w:val="00434030"/>
    <w:rsid w:val="004433BA"/>
    <w:rsid w:val="00444DCA"/>
    <w:rsid w:val="004451DE"/>
    <w:rsid w:val="004468B1"/>
    <w:rsid w:val="004469F4"/>
    <w:rsid w:val="004470F9"/>
    <w:rsid w:val="00452190"/>
    <w:rsid w:val="004542EC"/>
    <w:rsid w:val="0045465C"/>
    <w:rsid w:val="00455219"/>
    <w:rsid w:val="0045528D"/>
    <w:rsid w:val="00455D65"/>
    <w:rsid w:val="00458FBA"/>
    <w:rsid w:val="00460788"/>
    <w:rsid w:val="00461F74"/>
    <w:rsid w:val="00467278"/>
    <w:rsid w:val="004675DE"/>
    <w:rsid w:val="00467670"/>
    <w:rsid w:val="00467F00"/>
    <w:rsid w:val="0047147C"/>
    <w:rsid w:val="004734D3"/>
    <w:rsid w:val="00473880"/>
    <w:rsid w:val="004749D1"/>
    <w:rsid w:val="00474C72"/>
    <w:rsid w:val="0047538E"/>
    <w:rsid w:val="00476526"/>
    <w:rsid w:val="00476933"/>
    <w:rsid w:val="004801C4"/>
    <w:rsid w:val="00482B6C"/>
    <w:rsid w:val="00485AA7"/>
    <w:rsid w:val="00485EE8"/>
    <w:rsid w:val="004907A6"/>
    <w:rsid w:val="00491159"/>
    <w:rsid w:val="00491BFA"/>
    <w:rsid w:val="0049227D"/>
    <w:rsid w:val="0049482D"/>
    <w:rsid w:val="00494E01"/>
    <w:rsid w:val="00496CB6"/>
    <w:rsid w:val="00497EE9"/>
    <w:rsid w:val="004A0DBF"/>
    <w:rsid w:val="004A2242"/>
    <w:rsid w:val="004A433B"/>
    <w:rsid w:val="004A5083"/>
    <w:rsid w:val="004A5BA8"/>
    <w:rsid w:val="004A6D38"/>
    <w:rsid w:val="004A7950"/>
    <w:rsid w:val="004B0B9B"/>
    <w:rsid w:val="004B31CE"/>
    <w:rsid w:val="004B4B29"/>
    <w:rsid w:val="004B77AD"/>
    <w:rsid w:val="004C1C5F"/>
    <w:rsid w:val="004C23C2"/>
    <w:rsid w:val="004C3884"/>
    <w:rsid w:val="004C4183"/>
    <w:rsid w:val="004C4841"/>
    <w:rsid w:val="004C7BC5"/>
    <w:rsid w:val="004D0112"/>
    <w:rsid w:val="004D0482"/>
    <w:rsid w:val="004D25F6"/>
    <w:rsid w:val="004D3C0D"/>
    <w:rsid w:val="004D6ACB"/>
    <w:rsid w:val="004D7C87"/>
    <w:rsid w:val="004E21DB"/>
    <w:rsid w:val="004E26E3"/>
    <w:rsid w:val="004E2E5E"/>
    <w:rsid w:val="004E3484"/>
    <w:rsid w:val="004E3B5C"/>
    <w:rsid w:val="004E436E"/>
    <w:rsid w:val="004E4AF9"/>
    <w:rsid w:val="004E6FDC"/>
    <w:rsid w:val="004F5C50"/>
    <w:rsid w:val="005013AF"/>
    <w:rsid w:val="0050414D"/>
    <w:rsid w:val="005043EC"/>
    <w:rsid w:val="005047B6"/>
    <w:rsid w:val="00504BC0"/>
    <w:rsid w:val="0050519B"/>
    <w:rsid w:val="00505616"/>
    <w:rsid w:val="0050566A"/>
    <w:rsid w:val="00505716"/>
    <w:rsid w:val="00506046"/>
    <w:rsid w:val="00507BF6"/>
    <w:rsid w:val="0051310F"/>
    <w:rsid w:val="00513A9C"/>
    <w:rsid w:val="0051488F"/>
    <w:rsid w:val="00514EB5"/>
    <w:rsid w:val="00515771"/>
    <w:rsid w:val="00520B78"/>
    <w:rsid w:val="00525BC9"/>
    <w:rsid w:val="00525C40"/>
    <w:rsid w:val="005266EE"/>
    <w:rsid w:val="00532FF2"/>
    <w:rsid w:val="005334B2"/>
    <w:rsid w:val="00537CBD"/>
    <w:rsid w:val="00540E59"/>
    <w:rsid w:val="0054253D"/>
    <w:rsid w:val="00542603"/>
    <w:rsid w:val="00542C25"/>
    <w:rsid w:val="005430A1"/>
    <w:rsid w:val="00545A1F"/>
    <w:rsid w:val="005468A2"/>
    <w:rsid w:val="005470E0"/>
    <w:rsid w:val="00550A60"/>
    <w:rsid w:val="00551E5D"/>
    <w:rsid w:val="0055297A"/>
    <w:rsid w:val="00552E8D"/>
    <w:rsid w:val="0055378B"/>
    <w:rsid w:val="005538F0"/>
    <w:rsid w:val="00554EDC"/>
    <w:rsid w:val="00557530"/>
    <w:rsid w:val="00557C87"/>
    <w:rsid w:val="005613A2"/>
    <w:rsid w:val="0056177F"/>
    <w:rsid w:val="00562B35"/>
    <w:rsid w:val="00564890"/>
    <w:rsid w:val="00564D21"/>
    <w:rsid w:val="00570AF2"/>
    <w:rsid w:val="00571275"/>
    <w:rsid w:val="00571517"/>
    <w:rsid w:val="00573CAB"/>
    <w:rsid w:val="00575152"/>
    <w:rsid w:val="00575871"/>
    <w:rsid w:val="0057766C"/>
    <w:rsid w:val="00580670"/>
    <w:rsid w:val="00583599"/>
    <w:rsid w:val="00584B48"/>
    <w:rsid w:val="005861C6"/>
    <w:rsid w:val="0059083B"/>
    <w:rsid w:val="005916CC"/>
    <w:rsid w:val="00591A5B"/>
    <w:rsid w:val="00591DDE"/>
    <w:rsid w:val="0059204B"/>
    <w:rsid w:val="00592B67"/>
    <w:rsid w:val="00593474"/>
    <w:rsid w:val="00593ACF"/>
    <w:rsid w:val="00594008"/>
    <w:rsid w:val="005941AE"/>
    <w:rsid w:val="00597637"/>
    <w:rsid w:val="005A0340"/>
    <w:rsid w:val="005A3E01"/>
    <w:rsid w:val="005A4380"/>
    <w:rsid w:val="005A6BF3"/>
    <w:rsid w:val="005A7C22"/>
    <w:rsid w:val="005B0995"/>
    <w:rsid w:val="005B2977"/>
    <w:rsid w:val="005B2A6A"/>
    <w:rsid w:val="005B335E"/>
    <w:rsid w:val="005B3786"/>
    <w:rsid w:val="005B584B"/>
    <w:rsid w:val="005B6A28"/>
    <w:rsid w:val="005C0131"/>
    <w:rsid w:val="005C014F"/>
    <w:rsid w:val="005C38B7"/>
    <w:rsid w:val="005C48DA"/>
    <w:rsid w:val="005C57BF"/>
    <w:rsid w:val="005D04E3"/>
    <w:rsid w:val="005D0607"/>
    <w:rsid w:val="005D1B90"/>
    <w:rsid w:val="005D3AAD"/>
    <w:rsid w:val="005D4122"/>
    <w:rsid w:val="005D54D5"/>
    <w:rsid w:val="005D7E64"/>
    <w:rsid w:val="005DE413"/>
    <w:rsid w:val="005E0A3B"/>
    <w:rsid w:val="005E0C8A"/>
    <w:rsid w:val="005E120B"/>
    <w:rsid w:val="005E1D92"/>
    <w:rsid w:val="005E329E"/>
    <w:rsid w:val="005E3608"/>
    <w:rsid w:val="005E43B1"/>
    <w:rsid w:val="005E4560"/>
    <w:rsid w:val="005E47CB"/>
    <w:rsid w:val="005E49F2"/>
    <w:rsid w:val="005E5F9D"/>
    <w:rsid w:val="005E6BB8"/>
    <w:rsid w:val="005F1C27"/>
    <w:rsid w:val="005F7622"/>
    <w:rsid w:val="00600714"/>
    <w:rsid w:val="00605B5A"/>
    <w:rsid w:val="00610648"/>
    <w:rsid w:val="00611B97"/>
    <w:rsid w:val="00614E5E"/>
    <w:rsid w:val="006152EB"/>
    <w:rsid w:val="006167D7"/>
    <w:rsid w:val="00616E1A"/>
    <w:rsid w:val="00620A83"/>
    <w:rsid w:val="00621998"/>
    <w:rsid w:val="00621AE9"/>
    <w:rsid w:val="00622DA4"/>
    <w:rsid w:val="00623BDE"/>
    <w:rsid w:val="00624AC0"/>
    <w:rsid w:val="006251E3"/>
    <w:rsid w:val="00630DDB"/>
    <w:rsid w:val="0064140D"/>
    <w:rsid w:val="006434F0"/>
    <w:rsid w:val="00644927"/>
    <w:rsid w:val="00645043"/>
    <w:rsid w:val="00646B6D"/>
    <w:rsid w:val="00650960"/>
    <w:rsid w:val="00653D93"/>
    <w:rsid w:val="00654DEE"/>
    <w:rsid w:val="0065645F"/>
    <w:rsid w:val="00660253"/>
    <w:rsid w:val="006611FB"/>
    <w:rsid w:val="0066543B"/>
    <w:rsid w:val="0066586A"/>
    <w:rsid w:val="00670055"/>
    <w:rsid w:val="006716EF"/>
    <w:rsid w:val="00672011"/>
    <w:rsid w:val="00672687"/>
    <w:rsid w:val="00676856"/>
    <w:rsid w:val="0068022F"/>
    <w:rsid w:val="00682641"/>
    <w:rsid w:val="00683470"/>
    <w:rsid w:val="00683BA4"/>
    <w:rsid w:val="00683C9B"/>
    <w:rsid w:val="006843E4"/>
    <w:rsid w:val="0068763A"/>
    <w:rsid w:val="0068778C"/>
    <w:rsid w:val="00690D97"/>
    <w:rsid w:val="00692811"/>
    <w:rsid w:val="0069362A"/>
    <w:rsid w:val="0069480C"/>
    <w:rsid w:val="006950D1"/>
    <w:rsid w:val="00695FDF"/>
    <w:rsid w:val="0069740C"/>
    <w:rsid w:val="00697C8E"/>
    <w:rsid w:val="006A098C"/>
    <w:rsid w:val="006A0AA3"/>
    <w:rsid w:val="006A1A6B"/>
    <w:rsid w:val="006A227B"/>
    <w:rsid w:val="006A23FF"/>
    <w:rsid w:val="006A3C75"/>
    <w:rsid w:val="006A4775"/>
    <w:rsid w:val="006A5257"/>
    <w:rsid w:val="006A6EA5"/>
    <w:rsid w:val="006A7189"/>
    <w:rsid w:val="006B1210"/>
    <w:rsid w:val="006B299C"/>
    <w:rsid w:val="006B3176"/>
    <w:rsid w:val="006B3179"/>
    <w:rsid w:val="006B5762"/>
    <w:rsid w:val="006C0EFB"/>
    <w:rsid w:val="006C2E64"/>
    <w:rsid w:val="006C6C01"/>
    <w:rsid w:val="006C79CF"/>
    <w:rsid w:val="006C7C46"/>
    <w:rsid w:val="006D22E4"/>
    <w:rsid w:val="006D37A2"/>
    <w:rsid w:val="006D43EC"/>
    <w:rsid w:val="006D5929"/>
    <w:rsid w:val="006D7A19"/>
    <w:rsid w:val="006D7B5F"/>
    <w:rsid w:val="006E1DE2"/>
    <w:rsid w:val="006E2759"/>
    <w:rsid w:val="006E31B4"/>
    <w:rsid w:val="006E5427"/>
    <w:rsid w:val="006E6F35"/>
    <w:rsid w:val="006E70CD"/>
    <w:rsid w:val="006E776D"/>
    <w:rsid w:val="006F111C"/>
    <w:rsid w:val="006F1577"/>
    <w:rsid w:val="006F46B8"/>
    <w:rsid w:val="006F50D8"/>
    <w:rsid w:val="006F6217"/>
    <w:rsid w:val="006F6BBF"/>
    <w:rsid w:val="006F761B"/>
    <w:rsid w:val="00701209"/>
    <w:rsid w:val="007022C1"/>
    <w:rsid w:val="0070287A"/>
    <w:rsid w:val="00706223"/>
    <w:rsid w:val="00706486"/>
    <w:rsid w:val="007067F4"/>
    <w:rsid w:val="007074F6"/>
    <w:rsid w:val="00710B88"/>
    <w:rsid w:val="00715DEF"/>
    <w:rsid w:val="007166A7"/>
    <w:rsid w:val="00716A8E"/>
    <w:rsid w:val="00717411"/>
    <w:rsid w:val="00720E85"/>
    <w:rsid w:val="007310F5"/>
    <w:rsid w:val="00731132"/>
    <w:rsid w:val="00732217"/>
    <w:rsid w:val="00734AD8"/>
    <w:rsid w:val="007364EF"/>
    <w:rsid w:val="00736C41"/>
    <w:rsid w:val="007373BC"/>
    <w:rsid w:val="0074006B"/>
    <w:rsid w:val="00741D0A"/>
    <w:rsid w:val="0074220B"/>
    <w:rsid w:val="007422FB"/>
    <w:rsid w:val="00744FB7"/>
    <w:rsid w:val="007458F4"/>
    <w:rsid w:val="00745B24"/>
    <w:rsid w:val="007471BD"/>
    <w:rsid w:val="007476F8"/>
    <w:rsid w:val="00752401"/>
    <w:rsid w:val="00752F99"/>
    <w:rsid w:val="00753110"/>
    <w:rsid w:val="00755628"/>
    <w:rsid w:val="00756DD4"/>
    <w:rsid w:val="00757E65"/>
    <w:rsid w:val="00760042"/>
    <w:rsid w:val="00761D94"/>
    <w:rsid w:val="00765E25"/>
    <w:rsid w:val="007666E4"/>
    <w:rsid w:val="00767151"/>
    <w:rsid w:val="00770439"/>
    <w:rsid w:val="00770473"/>
    <w:rsid w:val="00770940"/>
    <w:rsid w:val="00770BFB"/>
    <w:rsid w:val="00770DC2"/>
    <w:rsid w:val="00774A02"/>
    <w:rsid w:val="00775612"/>
    <w:rsid w:val="00775AA5"/>
    <w:rsid w:val="00777191"/>
    <w:rsid w:val="00780152"/>
    <w:rsid w:val="00780783"/>
    <w:rsid w:val="00781C02"/>
    <w:rsid w:val="0078299C"/>
    <w:rsid w:val="007832CA"/>
    <w:rsid w:val="00785C55"/>
    <w:rsid w:val="007929ED"/>
    <w:rsid w:val="00794B75"/>
    <w:rsid w:val="00796CE8"/>
    <w:rsid w:val="007A066C"/>
    <w:rsid w:val="007A2F63"/>
    <w:rsid w:val="007A498D"/>
    <w:rsid w:val="007A4A34"/>
    <w:rsid w:val="007A4BDF"/>
    <w:rsid w:val="007A4CB7"/>
    <w:rsid w:val="007A64AD"/>
    <w:rsid w:val="007A7017"/>
    <w:rsid w:val="007A7CE7"/>
    <w:rsid w:val="007B1F81"/>
    <w:rsid w:val="007B2B3F"/>
    <w:rsid w:val="007B3048"/>
    <w:rsid w:val="007B3987"/>
    <w:rsid w:val="007B4278"/>
    <w:rsid w:val="007B54A4"/>
    <w:rsid w:val="007B5864"/>
    <w:rsid w:val="007B5C5C"/>
    <w:rsid w:val="007B5C8F"/>
    <w:rsid w:val="007B6AA0"/>
    <w:rsid w:val="007C46A1"/>
    <w:rsid w:val="007C4D11"/>
    <w:rsid w:val="007C4F36"/>
    <w:rsid w:val="007D5CC9"/>
    <w:rsid w:val="007D70C1"/>
    <w:rsid w:val="007E16E7"/>
    <w:rsid w:val="007E634A"/>
    <w:rsid w:val="007F0208"/>
    <w:rsid w:val="007F04B9"/>
    <w:rsid w:val="007F05CE"/>
    <w:rsid w:val="007F0A52"/>
    <w:rsid w:val="007F1B98"/>
    <w:rsid w:val="007F4133"/>
    <w:rsid w:val="007F4E10"/>
    <w:rsid w:val="007F5A85"/>
    <w:rsid w:val="007F6AF1"/>
    <w:rsid w:val="007F6E6B"/>
    <w:rsid w:val="007F7E03"/>
    <w:rsid w:val="0080441F"/>
    <w:rsid w:val="00804572"/>
    <w:rsid w:val="00805260"/>
    <w:rsid w:val="00805769"/>
    <w:rsid w:val="0081076D"/>
    <w:rsid w:val="0081117A"/>
    <w:rsid w:val="008156DD"/>
    <w:rsid w:val="00816A7D"/>
    <w:rsid w:val="008173F1"/>
    <w:rsid w:val="00817C5B"/>
    <w:rsid w:val="00820EBB"/>
    <w:rsid w:val="00820ED5"/>
    <w:rsid w:val="008211EA"/>
    <w:rsid w:val="008239FB"/>
    <w:rsid w:val="00823A16"/>
    <w:rsid w:val="008246C5"/>
    <w:rsid w:val="00826A70"/>
    <w:rsid w:val="00830D66"/>
    <w:rsid w:val="00830F04"/>
    <w:rsid w:val="00831CF8"/>
    <w:rsid w:val="00832732"/>
    <w:rsid w:val="00832D0F"/>
    <w:rsid w:val="00832EA1"/>
    <w:rsid w:val="00834179"/>
    <w:rsid w:val="008359F0"/>
    <w:rsid w:val="00835EFB"/>
    <w:rsid w:val="00837B79"/>
    <w:rsid w:val="008407C0"/>
    <w:rsid w:val="00841E55"/>
    <w:rsid w:val="00841F10"/>
    <w:rsid w:val="00850A42"/>
    <w:rsid w:val="00851424"/>
    <w:rsid w:val="00852840"/>
    <w:rsid w:val="00854470"/>
    <w:rsid w:val="00854B01"/>
    <w:rsid w:val="00854B4F"/>
    <w:rsid w:val="00854CF5"/>
    <w:rsid w:val="00856348"/>
    <w:rsid w:val="0085684F"/>
    <w:rsid w:val="00856BF8"/>
    <w:rsid w:val="0086062D"/>
    <w:rsid w:val="008609BB"/>
    <w:rsid w:val="00861C2E"/>
    <w:rsid w:val="008625A3"/>
    <w:rsid w:val="00862A02"/>
    <w:rsid w:val="00862A5F"/>
    <w:rsid w:val="0086322A"/>
    <w:rsid w:val="00863331"/>
    <w:rsid w:val="008647DB"/>
    <w:rsid w:val="00864BD7"/>
    <w:rsid w:val="008664CC"/>
    <w:rsid w:val="00870097"/>
    <w:rsid w:val="00870590"/>
    <w:rsid w:val="00872355"/>
    <w:rsid w:val="0087312C"/>
    <w:rsid w:val="00874832"/>
    <w:rsid w:val="00875F64"/>
    <w:rsid w:val="00876ECD"/>
    <w:rsid w:val="0087D4D8"/>
    <w:rsid w:val="00883407"/>
    <w:rsid w:val="00884121"/>
    <w:rsid w:val="008845DB"/>
    <w:rsid w:val="00884EB6"/>
    <w:rsid w:val="00885184"/>
    <w:rsid w:val="008859CB"/>
    <w:rsid w:val="00886FB7"/>
    <w:rsid w:val="008875E2"/>
    <w:rsid w:val="00891C41"/>
    <w:rsid w:val="00892B58"/>
    <w:rsid w:val="008948ED"/>
    <w:rsid w:val="00894E98"/>
    <w:rsid w:val="0089575C"/>
    <w:rsid w:val="00895AB7"/>
    <w:rsid w:val="008A155B"/>
    <w:rsid w:val="008A1CEE"/>
    <w:rsid w:val="008A1F37"/>
    <w:rsid w:val="008A1F74"/>
    <w:rsid w:val="008A2048"/>
    <w:rsid w:val="008A2297"/>
    <w:rsid w:val="008A2F95"/>
    <w:rsid w:val="008A3826"/>
    <w:rsid w:val="008A3A55"/>
    <w:rsid w:val="008A6123"/>
    <w:rsid w:val="008A78A3"/>
    <w:rsid w:val="008AD961"/>
    <w:rsid w:val="008B0B20"/>
    <w:rsid w:val="008B1412"/>
    <w:rsid w:val="008B2A87"/>
    <w:rsid w:val="008B6999"/>
    <w:rsid w:val="008C1BC5"/>
    <w:rsid w:val="008C1FF3"/>
    <w:rsid w:val="008C242D"/>
    <w:rsid w:val="008C5112"/>
    <w:rsid w:val="008C5B1A"/>
    <w:rsid w:val="008C6C93"/>
    <w:rsid w:val="008D320D"/>
    <w:rsid w:val="008E0491"/>
    <w:rsid w:val="008E1E20"/>
    <w:rsid w:val="008E3BF9"/>
    <w:rsid w:val="008E480A"/>
    <w:rsid w:val="008E6789"/>
    <w:rsid w:val="008E7665"/>
    <w:rsid w:val="008F1CD5"/>
    <w:rsid w:val="008F46D6"/>
    <w:rsid w:val="008F7E7A"/>
    <w:rsid w:val="00900194"/>
    <w:rsid w:val="00900790"/>
    <w:rsid w:val="0090273C"/>
    <w:rsid w:val="00903B0B"/>
    <w:rsid w:val="0090432A"/>
    <w:rsid w:val="009111D4"/>
    <w:rsid w:val="0091252C"/>
    <w:rsid w:val="00913A0B"/>
    <w:rsid w:val="00915A82"/>
    <w:rsid w:val="00915DE0"/>
    <w:rsid w:val="00917F46"/>
    <w:rsid w:val="009251FC"/>
    <w:rsid w:val="00925B0F"/>
    <w:rsid w:val="00926187"/>
    <w:rsid w:val="00926A0D"/>
    <w:rsid w:val="00930034"/>
    <w:rsid w:val="009302EC"/>
    <w:rsid w:val="009309B5"/>
    <w:rsid w:val="00931E5A"/>
    <w:rsid w:val="00936CC1"/>
    <w:rsid w:val="00936DFB"/>
    <w:rsid w:val="0093779F"/>
    <w:rsid w:val="00937B72"/>
    <w:rsid w:val="00941237"/>
    <w:rsid w:val="00950CA8"/>
    <w:rsid w:val="00952C6A"/>
    <w:rsid w:val="00954586"/>
    <w:rsid w:val="009553D5"/>
    <w:rsid w:val="00956787"/>
    <w:rsid w:val="009569F7"/>
    <w:rsid w:val="0096337C"/>
    <w:rsid w:val="00965C25"/>
    <w:rsid w:val="0096719C"/>
    <w:rsid w:val="009674F0"/>
    <w:rsid w:val="00972A7E"/>
    <w:rsid w:val="00972C3A"/>
    <w:rsid w:val="00972DDC"/>
    <w:rsid w:val="00973534"/>
    <w:rsid w:val="0098005D"/>
    <w:rsid w:val="00980F99"/>
    <w:rsid w:val="0098133A"/>
    <w:rsid w:val="0098169F"/>
    <w:rsid w:val="0098255D"/>
    <w:rsid w:val="00986E37"/>
    <w:rsid w:val="00987125"/>
    <w:rsid w:val="00987EC3"/>
    <w:rsid w:val="00990E4C"/>
    <w:rsid w:val="00991A5A"/>
    <w:rsid w:val="00992EDB"/>
    <w:rsid w:val="00994650"/>
    <w:rsid w:val="00994CA4"/>
    <w:rsid w:val="009965D8"/>
    <w:rsid w:val="009A02BC"/>
    <w:rsid w:val="009A0427"/>
    <w:rsid w:val="009A12C6"/>
    <w:rsid w:val="009A269F"/>
    <w:rsid w:val="009A2D9A"/>
    <w:rsid w:val="009A3704"/>
    <w:rsid w:val="009A4CA8"/>
    <w:rsid w:val="009A4DB7"/>
    <w:rsid w:val="009B146C"/>
    <w:rsid w:val="009B18BF"/>
    <w:rsid w:val="009B2366"/>
    <w:rsid w:val="009B5CE4"/>
    <w:rsid w:val="009B6A34"/>
    <w:rsid w:val="009B7869"/>
    <w:rsid w:val="009C0548"/>
    <w:rsid w:val="009C1A95"/>
    <w:rsid w:val="009C314D"/>
    <w:rsid w:val="009C37FD"/>
    <w:rsid w:val="009C5156"/>
    <w:rsid w:val="009C7286"/>
    <w:rsid w:val="009C72DC"/>
    <w:rsid w:val="009CB7F3"/>
    <w:rsid w:val="009D121B"/>
    <w:rsid w:val="009D2573"/>
    <w:rsid w:val="009D2728"/>
    <w:rsid w:val="009D2EBD"/>
    <w:rsid w:val="009D3E92"/>
    <w:rsid w:val="009D40AD"/>
    <w:rsid w:val="009D500D"/>
    <w:rsid w:val="009D5220"/>
    <w:rsid w:val="009D5C7E"/>
    <w:rsid w:val="009D5D0F"/>
    <w:rsid w:val="009D5FD2"/>
    <w:rsid w:val="009E1C32"/>
    <w:rsid w:val="009E3932"/>
    <w:rsid w:val="009E5BA5"/>
    <w:rsid w:val="009E7491"/>
    <w:rsid w:val="009E7588"/>
    <w:rsid w:val="009E763F"/>
    <w:rsid w:val="009E7649"/>
    <w:rsid w:val="009F1841"/>
    <w:rsid w:val="009F2251"/>
    <w:rsid w:val="009F41AE"/>
    <w:rsid w:val="009F4DED"/>
    <w:rsid w:val="009F6409"/>
    <w:rsid w:val="009F6BD1"/>
    <w:rsid w:val="009F7961"/>
    <w:rsid w:val="009F7EF6"/>
    <w:rsid w:val="00A00133"/>
    <w:rsid w:val="00A022D2"/>
    <w:rsid w:val="00A02850"/>
    <w:rsid w:val="00A03F97"/>
    <w:rsid w:val="00A049C2"/>
    <w:rsid w:val="00A05246"/>
    <w:rsid w:val="00A110AB"/>
    <w:rsid w:val="00A15208"/>
    <w:rsid w:val="00A16B2A"/>
    <w:rsid w:val="00A16C5F"/>
    <w:rsid w:val="00A16D8F"/>
    <w:rsid w:val="00A17D68"/>
    <w:rsid w:val="00A215BF"/>
    <w:rsid w:val="00A21CBB"/>
    <w:rsid w:val="00A21F50"/>
    <w:rsid w:val="00A22B52"/>
    <w:rsid w:val="00A25035"/>
    <w:rsid w:val="00A25B76"/>
    <w:rsid w:val="00A26CF1"/>
    <w:rsid w:val="00A278A9"/>
    <w:rsid w:val="00A31164"/>
    <w:rsid w:val="00A333EC"/>
    <w:rsid w:val="00A34A8E"/>
    <w:rsid w:val="00A35496"/>
    <w:rsid w:val="00A36077"/>
    <w:rsid w:val="00A360E1"/>
    <w:rsid w:val="00A36DF4"/>
    <w:rsid w:val="00A3793E"/>
    <w:rsid w:val="00A42139"/>
    <w:rsid w:val="00A42800"/>
    <w:rsid w:val="00A45347"/>
    <w:rsid w:val="00A45ED9"/>
    <w:rsid w:val="00A46D36"/>
    <w:rsid w:val="00A55EA6"/>
    <w:rsid w:val="00A57242"/>
    <w:rsid w:val="00A61066"/>
    <w:rsid w:val="00A61454"/>
    <w:rsid w:val="00A61AD6"/>
    <w:rsid w:val="00A62A5A"/>
    <w:rsid w:val="00A66B37"/>
    <w:rsid w:val="00A70816"/>
    <w:rsid w:val="00A710AE"/>
    <w:rsid w:val="00A730B4"/>
    <w:rsid w:val="00A738DF"/>
    <w:rsid w:val="00A75A4E"/>
    <w:rsid w:val="00A77180"/>
    <w:rsid w:val="00A77777"/>
    <w:rsid w:val="00A80E36"/>
    <w:rsid w:val="00A83FA5"/>
    <w:rsid w:val="00A858A6"/>
    <w:rsid w:val="00A918FA"/>
    <w:rsid w:val="00A92A56"/>
    <w:rsid w:val="00A934C8"/>
    <w:rsid w:val="00A95644"/>
    <w:rsid w:val="00AA1E72"/>
    <w:rsid w:val="00AA360E"/>
    <w:rsid w:val="00AA4DA8"/>
    <w:rsid w:val="00AA5336"/>
    <w:rsid w:val="00AA565B"/>
    <w:rsid w:val="00AA5C74"/>
    <w:rsid w:val="00AB3126"/>
    <w:rsid w:val="00AB549D"/>
    <w:rsid w:val="00AC1F38"/>
    <w:rsid w:val="00AC20C3"/>
    <w:rsid w:val="00AC3F4D"/>
    <w:rsid w:val="00AC4790"/>
    <w:rsid w:val="00AC4AD2"/>
    <w:rsid w:val="00AC6BAE"/>
    <w:rsid w:val="00AD1BBF"/>
    <w:rsid w:val="00AD211E"/>
    <w:rsid w:val="00AD477E"/>
    <w:rsid w:val="00AD4BE5"/>
    <w:rsid w:val="00AD5E3B"/>
    <w:rsid w:val="00AD7287"/>
    <w:rsid w:val="00AE0699"/>
    <w:rsid w:val="00AE0926"/>
    <w:rsid w:val="00AE6FA8"/>
    <w:rsid w:val="00AF0BB3"/>
    <w:rsid w:val="00AF116C"/>
    <w:rsid w:val="00AF1DCB"/>
    <w:rsid w:val="00AF5B40"/>
    <w:rsid w:val="00AF5F5D"/>
    <w:rsid w:val="00AF6C81"/>
    <w:rsid w:val="00AF78CA"/>
    <w:rsid w:val="00B0143E"/>
    <w:rsid w:val="00B02524"/>
    <w:rsid w:val="00B03A14"/>
    <w:rsid w:val="00B04513"/>
    <w:rsid w:val="00B05F76"/>
    <w:rsid w:val="00B11843"/>
    <w:rsid w:val="00B12028"/>
    <w:rsid w:val="00B14A19"/>
    <w:rsid w:val="00B17703"/>
    <w:rsid w:val="00B203D7"/>
    <w:rsid w:val="00B2196F"/>
    <w:rsid w:val="00B21B4E"/>
    <w:rsid w:val="00B24557"/>
    <w:rsid w:val="00B26563"/>
    <w:rsid w:val="00B26B7B"/>
    <w:rsid w:val="00B26D80"/>
    <w:rsid w:val="00B306C8"/>
    <w:rsid w:val="00B313DB"/>
    <w:rsid w:val="00B3160F"/>
    <w:rsid w:val="00B35832"/>
    <w:rsid w:val="00B379A1"/>
    <w:rsid w:val="00B40AB2"/>
    <w:rsid w:val="00B4437A"/>
    <w:rsid w:val="00B446D2"/>
    <w:rsid w:val="00B45F14"/>
    <w:rsid w:val="00B5029A"/>
    <w:rsid w:val="00B5081D"/>
    <w:rsid w:val="00B510E2"/>
    <w:rsid w:val="00B530C2"/>
    <w:rsid w:val="00B53360"/>
    <w:rsid w:val="00B564A0"/>
    <w:rsid w:val="00B61736"/>
    <w:rsid w:val="00B66D29"/>
    <w:rsid w:val="00B67EF4"/>
    <w:rsid w:val="00B71116"/>
    <w:rsid w:val="00B74832"/>
    <w:rsid w:val="00B77B26"/>
    <w:rsid w:val="00B804D7"/>
    <w:rsid w:val="00B816AF"/>
    <w:rsid w:val="00B83F50"/>
    <w:rsid w:val="00B8450D"/>
    <w:rsid w:val="00B91645"/>
    <w:rsid w:val="00B92ECC"/>
    <w:rsid w:val="00B93AE4"/>
    <w:rsid w:val="00B93D06"/>
    <w:rsid w:val="00B954AB"/>
    <w:rsid w:val="00BA350D"/>
    <w:rsid w:val="00BA3597"/>
    <w:rsid w:val="00BA6E22"/>
    <w:rsid w:val="00BA70D3"/>
    <w:rsid w:val="00BB136A"/>
    <w:rsid w:val="00BB2518"/>
    <w:rsid w:val="00BB2CD9"/>
    <w:rsid w:val="00BB5F3D"/>
    <w:rsid w:val="00BB7378"/>
    <w:rsid w:val="00BC0662"/>
    <w:rsid w:val="00BC1A3C"/>
    <w:rsid w:val="00BC3011"/>
    <w:rsid w:val="00BC37A7"/>
    <w:rsid w:val="00BC3F31"/>
    <w:rsid w:val="00BD0FE1"/>
    <w:rsid w:val="00BD2298"/>
    <w:rsid w:val="00BD2C96"/>
    <w:rsid w:val="00BD3468"/>
    <w:rsid w:val="00BD7653"/>
    <w:rsid w:val="00BE09F9"/>
    <w:rsid w:val="00BE114B"/>
    <w:rsid w:val="00BE2961"/>
    <w:rsid w:val="00BE36E1"/>
    <w:rsid w:val="00BE4701"/>
    <w:rsid w:val="00BE5104"/>
    <w:rsid w:val="00BE54A7"/>
    <w:rsid w:val="00BE6A03"/>
    <w:rsid w:val="00BE70C8"/>
    <w:rsid w:val="00BF03B1"/>
    <w:rsid w:val="00BF11A3"/>
    <w:rsid w:val="00BF215A"/>
    <w:rsid w:val="00BF485D"/>
    <w:rsid w:val="00BF614D"/>
    <w:rsid w:val="00BF6311"/>
    <w:rsid w:val="00C007EF"/>
    <w:rsid w:val="00C02800"/>
    <w:rsid w:val="00C03D0E"/>
    <w:rsid w:val="00C0758F"/>
    <w:rsid w:val="00C104DD"/>
    <w:rsid w:val="00C10A48"/>
    <w:rsid w:val="00C12E5A"/>
    <w:rsid w:val="00C1583F"/>
    <w:rsid w:val="00C16D7E"/>
    <w:rsid w:val="00C1702C"/>
    <w:rsid w:val="00C17DA9"/>
    <w:rsid w:val="00C17DFC"/>
    <w:rsid w:val="00C2096D"/>
    <w:rsid w:val="00C230C1"/>
    <w:rsid w:val="00C251A8"/>
    <w:rsid w:val="00C25BAC"/>
    <w:rsid w:val="00C27457"/>
    <w:rsid w:val="00C30378"/>
    <w:rsid w:val="00C30DAC"/>
    <w:rsid w:val="00C31627"/>
    <w:rsid w:val="00C3171C"/>
    <w:rsid w:val="00C34AEA"/>
    <w:rsid w:val="00C34E53"/>
    <w:rsid w:val="00C3556D"/>
    <w:rsid w:val="00C376F8"/>
    <w:rsid w:val="00C408B7"/>
    <w:rsid w:val="00C40E05"/>
    <w:rsid w:val="00C4143B"/>
    <w:rsid w:val="00C43EC4"/>
    <w:rsid w:val="00C442F0"/>
    <w:rsid w:val="00C4457F"/>
    <w:rsid w:val="00C44A50"/>
    <w:rsid w:val="00C45250"/>
    <w:rsid w:val="00C47003"/>
    <w:rsid w:val="00C51CFE"/>
    <w:rsid w:val="00C52E65"/>
    <w:rsid w:val="00C5376E"/>
    <w:rsid w:val="00C53A34"/>
    <w:rsid w:val="00C54657"/>
    <w:rsid w:val="00C56C61"/>
    <w:rsid w:val="00C60B8D"/>
    <w:rsid w:val="00C626ED"/>
    <w:rsid w:val="00C673EB"/>
    <w:rsid w:val="00C700C9"/>
    <w:rsid w:val="00C72C3A"/>
    <w:rsid w:val="00C75F70"/>
    <w:rsid w:val="00C764FA"/>
    <w:rsid w:val="00C77F08"/>
    <w:rsid w:val="00C77F39"/>
    <w:rsid w:val="00C81EA9"/>
    <w:rsid w:val="00C83130"/>
    <w:rsid w:val="00C835E3"/>
    <w:rsid w:val="00C904A0"/>
    <w:rsid w:val="00C90BFA"/>
    <w:rsid w:val="00C9422E"/>
    <w:rsid w:val="00C97430"/>
    <w:rsid w:val="00CA29A3"/>
    <w:rsid w:val="00CA30ED"/>
    <w:rsid w:val="00CA56A3"/>
    <w:rsid w:val="00CA636D"/>
    <w:rsid w:val="00CA77F8"/>
    <w:rsid w:val="00CA7994"/>
    <w:rsid w:val="00CB0977"/>
    <w:rsid w:val="00CB17AC"/>
    <w:rsid w:val="00CB544B"/>
    <w:rsid w:val="00CC0BB3"/>
    <w:rsid w:val="00CC18D2"/>
    <w:rsid w:val="00CC27D0"/>
    <w:rsid w:val="00CC38D7"/>
    <w:rsid w:val="00CC47D3"/>
    <w:rsid w:val="00CC4E72"/>
    <w:rsid w:val="00CC789B"/>
    <w:rsid w:val="00CD09DD"/>
    <w:rsid w:val="00CD0E83"/>
    <w:rsid w:val="00CD26AC"/>
    <w:rsid w:val="00CD5BAC"/>
    <w:rsid w:val="00CD5D2C"/>
    <w:rsid w:val="00CD7222"/>
    <w:rsid w:val="00CD7A4C"/>
    <w:rsid w:val="00CE2134"/>
    <w:rsid w:val="00CE28F8"/>
    <w:rsid w:val="00CE2A52"/>
    <w:rsid w:val="00CE2C1D"/>
    <w:rsid w:val="00CE2D1A"/>
    <w:rsid w:val="00CE5536"/>
    <w:rsid w:val="00CE6D72"/>
    <w:rsid w:val="00CECB11"/>
    <w:rsid w:val="00CF1C59"/>
    <w:rsid w:val="00CF4B24"/>
    <w:rsid w:val="00CF6382"/>
    <w:rsid w:val="00D02465"/>
    <w:rsid w:val="00D04334"/>
    <w:rsid w:val="00D046FF"/>
    <w:rsid w:val="00D04AC2"/>
    <w:rsid w:val="00D04AD4"/>
    <w:rsid w:val="00D06463"/>
    <w:rsid w:val="00D064AF"/>
    <w:rsid w:val="00D1192C"/>
    <w:rsid w:val="00D12F6D"/>
    <w:rsid w:val="00D14390"/>
    <w:rsid w:val="00D17F5B"/>
    <w:rsid w:val="00D216D2"/>
    <w:rsid w:val="00D2185E"/>
    <w:rsid w:val="00D22C3F"/>
    <w:rsid w:val="00D24C4B"/>
    <w:rsid w:val="00D25A97"/>
    <w:rsid w:val="00D263E1"/>
    <w:rsid w:val="00D26586"/>
    <w:rsid w:val="00D27A3A"/>
    <w:rsid w:val="00D27C8C"/>
    <w:rsid w:val="00D30000"/>
    <w:rsid w:val="00D321B3"/>
    <w:rsid w:val="00D32AFD"/>
    <w:rsid w:val="00D34D53"/>
    <w:rsid w:val="00D35E6F"/>
    <w:rsid w:val="00D371B0"/>
    <w:rsid w:val="00D4047C"/>
    <w:rsid w:val="00D40DC1"/>
    <w:rsid w:val="00D41E28"/>
    <w:rsid w:val="00D4238C"/>
    <w:rsid w:val="00D46A17"/>
    <w:rsid w:val="00D50296"/>
    <w:rsid w:val="00D51230"/>
    <w:rsid w:val="00D518C1"/>
    <w:rsid w:val="00D52B58"/>
    <w:rsid w:val="00D5391C"/>
    <w:rsid w:val="00D54452"/>
    <w:rsid w:val="00D560E2"/>
    <w:rsid w:val="00D604EE"/>
    <w:rsid w:val="00D6229B"/>
    <w:rsid w:val="00D65075"/>
    <w:rsid w:val="00D65F69"/>
    <w:rsid w:val="00D70EFC"/>
    <w:rsid w:val="00D72D55"/>
    <w:rsid w:val="00D7432B"/>
    <w:rsid w:val="00D750C4"/>
    <w:rsid w:val="00D7561E"/>
    <w:rsid w:val="00D7572E"/>
    <w:rsid w:val="00D80228"/>
    <w:rsid w:val="00D80CF3"/>
    <w:rsid w:val="00D80DAC"/>
    <w:rsid w:val="00D8198D"/>
    <w:rsid w:val="00D822E1"/>
    <w:rsid w:val="00D832BC"/>
    <w:rsid w:val="00D859CB"/>
    <w:rsid w:val="00D864BC"/>
    <w:rsid w:val="00D86CCF"/>
    <w:rsid w:val="00D91B05"/>
    <w:rsid w:val="00D929BA"/>
    <w:rsid w:val="00D93896"/>
    <w:rsid w:val="00D946DB"/>
    <w:rsid w:val="00D973CB"/>
    <w:rsid w:val="00DA0042"/>
    <w:rsid w:val="00DA1201"/>
    <w:rsid w:val="00DA1ACC"/>
    <w:rsid w:val="00DA2D04"/>
    <w:rsid w:val="00DA675A"/>
    <w:rsid w:val="00DA7119"/>
    <w:rsid w:val="00DA78FB"/>
    <w:rsid w:val="00DA7C0B"/>
    <w:rsid w:val="00DB2F33"/>
    <w:rsid w:val="00DB34FE"/>
    <w:rsid w:val="00DB44A1"/>
    <w:rsid w:val="00DB6F7B"/>
    <w:rsid w:val="00DC16E0"/>
    <w:rsid w:val="00DC2409"/>
    <w:rsid w:val="00DC5D6A"/>
    <w:rsid w:val="00DC6936"/>
    <w:rsid w:val="00DC7D43"/>
    <w:rsid w:val="00DD10C1"/>
    <w:rsid w:val="00DD12BA"/>
    <w:rsid w:val="00DD198D"/>
    <w:rsid w:val="00DD3FC2"/>
    <w:rsid w:val="00DD511F"/>
    <w:rsid w:val="00DE1E41"/>
    <w:rsid w:val="00DE3423"/>
    <w:rsid w:val="00DE4EB0"/>
    <w:rsid w:val="00DE6894"/>
    <w:rsid w:val="00DE698C"/>
    <w:rsid w:val="00DE781B"/>
    <w:rsid w:val="00DE7A7A"/>
    <w:rsid w:val="00DF0BFA"/>
    <w:rsid w:val="00DF18E2"/>
    <w:rsid w:val="00DF37E1"/>
    <w:rsid w:val="00E005C1"/>
    <w:rsid w:val="00E01B5A"/>
    <w:rsid w:val="00E01C96"/>
    <w:rsid w:val="00E027A2"/>
    <w:rsid w:val="00E04C8E"/>
    <w:rsid w:val="00E05174"/>
    <w:rsid w:val="00E06B45"/>
    <w:rsid w:val="00E12FF5"/>
    <w:rsid w:val="00E13B6A"/>
    <w:rsid w:val="00E147A9"/>
    <w:rsid w:val="00E14DD9"/>
    <w:rsid w:val="00E1570E"/>
    <w:rsid w:val="00E15749"/>
    <w:rsid w:val="00E1710F"/>
    <w:rsid w:val="00E2703F"/>
    <w:rsid w:val="00E357FA"/>
    <w:rsid w:val="00E36D13"/>
    <w:rsid w:val="00E37657"/>
    <w:rsid w:val="00E3787E"/>
    <w:rsid w:val="00E37B73"/>
    <w:rsid w:val="00E40152"/>
    <w:rsid w:val="00E418D7"/>
    <w:rsid w:val="00E41FE9"/>
    <w:rsid w:val="00E422B5"/>
    <w:rsid w:val="00E44EA3"/>
    <w:rsid w:val="00E44FE5"/>
    <w:rsid w:val="00E46159"/>
    <w:rsid w:val="00E47A1A"/>
    <w:rsid w:val="00E47B5A"/>
    <w:rsid w:val="00E519CE"/>
    <w:rsid w:val="00E527B6"/>
    <w:rsid w:val="00E52A3C"/>
    <w:rsid w:val="00E53029"/>
    <w:rsid w:val="00E53FD4"/>
    <w:rsid w:val="00E55A51"/>
    <w:rsid w:val="00E56FD1"/>
    <w:rsid w:val="00E60610"/>
    <w:rsid w:val="00E61DED"/>
    <w:rsid w:val="00E65630"/>
    <w:rsid w:val="00E673B4"/>
    <w:rsid w:val="00E7003B"/>
    <w:rsid w:val="00E71FBC"/>
    <w:rsid w:val="00E732DB"/>
    <w:rsid w:val="00E7524E"/>
    <w:rsid w:val="00E80400"/>
    <w:rsid w:val="00E80725"/>
    <w:rsid w:val="00E80FDD"/>
    <w:rsid w:val="00E823E4"/>
    <w:rsid w:val="00E84706"/>
    <w:rsid w:val="00E8768F"/>
    <w:rsid w:val="00E9162D"/>
    <w:rsid w:val="00E91FE7"/>
    <w:rsid w:val="00E96813"/>
    <w:rsid w:val="00E96D46"/>
    <w:rsid w:val="00E97171"/>
    <w:rsid w:val="00E97315"/>
    <w:rsid w:val="00EA0A69"/>
    <w:rsid w:val="00EA1206"/>
    <w:rsid w:val="00EA484D"/>
    <w:rsid w:val="00EA6611"/>
    <w:rsid w:val="00EA74A7"/>
    <w:rsid w:val="00EAFE8B"/>
    <w:rsid w:val="00EB0870"/>
    <w:rsid w:val="00EB251A"/>
    <w:rsid w:val="00EB3D3C"/>
    <w:rsid w:val="00EB5ACC"/>
    <w:rsid w:val="00EC1CFE"/>
    <w:rsid w:val="00EC219E"/>
    <w:rsid w:val="00EC64D9"/>
    <w:rsid w:val="00EC7B81"/>
    <w:rsid w:val="00EC7C92"/>
    <w:rsid w:val="00ED0B79"/>
    <w:rsid w:val="00ED69AB"/>
    <w:rsid w:val="00ED6A6B"/>
    <w:rsid w:val="00ED7ED9"/>
    <w:rsid w:val="00EE0140"/>
    <w:rsid w:val="00EE1630"/>
    <w:rsid w:val="00EE3CCD"/>
    <w:rsid w:val="00EE4C6F"/>
    <w:rsid w:val="00EE72CB"/>
    <w:rsid w:val="00EF4936"/>
    <w:rsid w:val="00EF4CB4"/>
    <w:rsid w:val="00EF6F85"/>
    <w:rsid w:val="00EF799A"/>
    <w:rsid w:val="00F00C3F"/>
    <w:rsid w:val="00F016B1"/>
    <w:rsid w:val="00F01919"/>
    <w:rsid w:val="00F026D0"/>
    <w:rsid w:val="00F02713"/>
    <w:rsid w:val="00F06871"/>
    <w:rsid w:val="00F06D7B"/>
    <w:rsid w:val="00F07D99"/>
    <w:rsid w:val="00F1307B"/>
    <w:rsid w:val="00F13B8B"/>
    <w:rsid w:val="00F13C8E"/>
    <w:rsid w:val="00F14370"/>
    <w:rsid w:val="00F14AF8"/>
    <w:rsid w:val="00F17037"/>
    <w:rsid w:val="00F23C7E"/>
    <w:rsid w:val="00F240A7"/>
    <w:rsid w:val="00F24B6A"/>
    <w:rsid w:val="00F25E6B"/>
    <w:rsid w:val="00F2620F"/>
    <w:rsid w:val="00F27659"/>
    <w:rsid w:val="00F27E8D"/>
    <w:rsid w:val="00F334C1"/>
    <w:rsid w:val="00F342ED"/>
    <w:rsid w:val="00F354FC"/>
    <w:rsid w:val="00F36D42"/>
    <w:rsid w:val="00F37955"/>
    <w:rsid w:val="00F37B03"/>
    <w:rsid w:val="00F40B00"/>
    <w:rsid w:val="00F41411"/>
    <w:rsid w:val="00F418DD"/>
    <w:rsid w:val="00F41F64"/>
    <w:rsid w:val="00F4375D"/>
    <w:rsid w:val="00F4487E"/>
    <w:rsid w:val="00F44FD6"/>
    <w:rsid w:val="00F45CCD"/>
    <w:rsid w:val="00F46656"/>
    <w:rsid w:val="00F46ACD"/>
    <w:rsid w:val="00F47C5B"/>
    <w:rsid w:val="00F5050A"/>
    <w:rsid w:val="00F5161A"/>
    <w:rsid w:val="00F54A56"/>
    <w:rsid w:val="00F54CF2"/>
    <w:rsid w:val="00F55B46"/>
    <w:rsid w:val="00F55FE7"/>
    <w:rsid w:val="00F5644F"/>
    <w:rsid w:val="00F56C1C"/>
    <w:rsid w:val="00F57B41"/>
    <w:rsid w:val="00F60389"/>
    <w:rsid w:val="00F60618"/>
    <w:rsid w:val="00F6070D"/>
    <w:rsid w:val="00F61342"/>
    <w:rsid w:val="00F62777"/>
    <w:rsid w:val="00F6451F"/>
    <w:rsid w:val="00F65E86"/>
    <w:rsid w:val="00F67B40"/>
    <w:rsid w:val="00F70318"/>
    <w:rsid w:val="00F7221D"/>
    <w:rsid w:val="00F73478"/>
    <w:rsid w:val="00F757B2"/>
    <w:rsid w:val="00F75B60"/>
    <w:rsid w:val="00F76B76"/>
    <w:rsid w:val="00F7756F"/>
    <w:rsid w:val="00F77ABF"/>
    <w:rsid w:val="00F77BEF"/>
    <w:rsid w:val="00F77E9A"/>
    <w:rsid w:val="00F833AD"/>
    <w:rsid w:val="00F84D43"/>
    <w:rsid w:val="00F84E57"/>
    <w:rsid w:val="00F856F2"/>
    <w:rsid w:val="00F87E1C"/>
    <w:rsid w:val="00F87EF8"/>
    <w:rsid w:val="00F9101A"/>
    <w:rsid w:val="00F9241F"/>
    <w:rsid w:val="00F936A2"/>
    <w:rsid w:val="00F96185"/>
    <w:rsid w:val="00FA3321"/>
    <w:rsid w:val="00FA3BE6"/>
    <w:rsid w:val="00FA4842"/>
    <w:rsid w:val="00FB00CC"/>
    <w:rsid w:val="00FB25C5"/>
    <w:rsid w:val="00FB3434"/>
    <w:rsid w:val="00FB49D0"/>
    <w:rsid w:val="00FB6481"/>
    <w:rsid w:val="00FB72D6"/>
    <w:rsid w:val="00FB74E2"/>
    <w:rsid w:val="00FC0CA2"/>
    <w:rsid w:val="00FC2A23"/>
    <w:rsid w:val="00FC3B56"/>
    <w:rsid w:val="00FC50A5"/>
    <w:rsid w:val="00FC527F"/>
    <w:rsid w:val="00FC58AB"/>
    <w:rsid w:val="00FC7E05"/>
    <w:rsid w:val="00FD0A0C"/>
    <w:rsid w:val="00FD25F4"/>
    <w:rsid w:val="00FD311F"/>
    <w:rsid w:val="00FD463D"/>
    <w:rsid w:val="00FD4C41"/>
    <w:rsid w:val="00FD57DD"/>
    <w:rsid w:val="00FD5C78"/>
    <w:rsid w:val="00FE27FC"/>
    <w:rsid w:val="00FE5889"/>
    <w:rsid w:val="00FE6A41"/>
    <w:rsid w:val="00FF1E16"/>
    <w:rsid w:val="00FF34E7"/>
    <w:rsid w:val="00FF4182"/>
    <w:rsid w:val="00FF42DC"/>
    <w:rsid w:val="00FF4BF8"/>
    <w:rsid w:val="00FF5150"/>
    <w:rsid w:val="00FF6969"/>
    <w:rsid w:val="00FF6E93"/>
    <w:rsid w:val="00FF7E0C"/>
    <w:rsid w:val="0106CB08"/>
    <w:rsid w:val="011F0AEA"/>
    <w:rsid w:val="01201900"/>
    <w:rsid w:val="012C4B18"/>
    <w:rsid w:val="0142BE3A"/>
    <w:rsid w:val="0142E7F1"/>
    <w:rsid w:val="01544625"/>
    <w:rsid w:val="015A7708"/>
    <w:rsid w:val="016B86EA"/>
    <w:rsid w:val="016DF9F0"/>
    <w:rsid w:val="016FE75D"/>
    <w:rsid w:val="01755CBD"/>
    <w:rsid w:val="01761AA4"/>
    <w:rsid w:val="01773548"/>
    <w:rsid w:val="019E001B"/>
    <w:rsid w:val="019F8F87"/>
    <w:rsid w:val="01A8C82B"/>
    <w:rsid w:val="01F26851"/>
    <w:rsid w:val="01F663D2"/>
    <w:rsid w:val="01FC6A83"/>
    <w:rsid w:val="020C00A2"/>
    <w:rsid w:val="0215AE6E"/>
    <w:rsid w:val="022487AB"/>
    <w:rsid w:val="0224D242"/>
    <w:rsid w:val="02354453"/>
    <w:rsid w:val="023EF7E1"/>
    <w:rsid w:val="023F79C4"/>
    <w:rsid w:val="0242B60E"/>
    <w:rsid w:val="02502335"/>
    <w:rsid w:val="02555C9F"/>
    <w:rsid w:val="025DA3F1"/>
    <w:rsid w:val="0266E377"/>
    <w:rsid w:val="026A6483"/>
    <w:rsid w:val="0270FB7C"/>
    <w:rsid w:val="0288F1EC"/>
    <w:rsid w:val="02954C51"/>
    <w:rsid w:val="02C1B94B"/>
    <w:rsid w:val="02CFF414"/>
    <w:rsid w:val="02D5DB0B"/>
    <w:rsid w:val="02FC958B"/>
    <w:rsid w:val="02FED872"/>
    <w:rsid w:val="031E456E"/>
    <w:rsid w:val="031EC23D"/>
    <w:rsid w:val="032B4A58"/>
    <w:rsid w:val="0331D09C"/>
    <w:rsid w:val="0360BA18"/>
    <w:rsid w:val="0364C8AF"/>
    <w:rsid w:val="0373E910"/>
    <w:rsid w:val="037944CB"/>
    <w:rsid w:val="037BD4D7"/>
    <w:rsid w:val="037F49E8"/>
    <w:rsid w:val="03854016"/>
    <w:rsid w:val="0389D404"/>
    <w:rsid w:val="03AFBBE7"/>
    <w:rsid w:val="03B22666"/>
    <w:rsid w:val="03D9D7D4"/>
    <w:rsid w:val="03DEC9A7"/>
    <w:rsid w:val="03FF295B"/>
    <w:rsid w:val="0408F74B"/>
    <w:rsid w:val="040A71E0"/>
    <w:rsid w:val="040DC331"/>
    <w:rsid w:val="0416040F"/>
    <w:rsid w:val="041DCF86"/>
    <w:rsid w:val="04378127"/>
    <w:rsid w:val="043BD693"/>
    <w:rsid w:val="045427CB"/>
    <w:rsid w:val="047CD990"/>
    <w:rsid w:val="04881DEE"/>
    <w:rsid w:val="0499D49E"/>
    <w:rsid w:val="04A65BAC"/>
    <w:rsid w:val="04AB9BCB"/>
    <w:rsid w:val="04AD4FC8"/>
    <w:rsid w:val="04D1199B"/>
    <w:rsid w:val="04DA255D"/>
    <w:rsid w:val="04E37440"/>
    <w:rsid w:val="04EE9D15"/>
    <w:rsid w:val="04FFB48A"/>
    <w:rsid w:val="050C85B9"/>
    <w:rsid w:val="050CFE15"/>
    <w:rsid w:val="0523C11C"/>
    <w:rsid w:val="052B32C3"/>
    <w:rsid w:val="052C4EE4"/>
    <w:rsid w:val="054CA0F7"/>
    <w:rsid w:val="054F27C6"/>
    <w:rsid w:val="055EA0F0"/>
    <w:rsid w:val="0564D234"/>
    <w:rsid w:val="058021AA"/>
    <w:rsid w:val="0581AFA4"/>
    <w:rsid w:val="058A4CBE"/>
    <w:rsid w:val="05A054E3"/>
    <w:rsid w:val="05A0BE4B"/>
    <w:rsid w:val="05A45624"/>
    <w:rsid w:val="05AA343D"/>
    <w:rsid w:val="05C7D61E"/>
    <w:rsid w:val="05F37129"/>
    <w:rsid w:val="06325964"/>
    <w:rsid w:val="063C64C8"/>
    <w:rsid w:val="0640E5C8"/>
    <w:rsid w:val="0649007B"/>
    <w:rsid w:val="064F4462"/>
    <w:rsid w:val="065B9D48"/>
    <w:rsid w:val="0679838A"/>
    <w:rsid w:val="068CCF34"/>
    <w:rsid w:val="06C65083"/>
    <w:rsid w:val="06F0A530"/>
    <w:rsid w:val="07177EF2"/>
    <w:rsid w:val="07209342"/>
    <w:rsid w:val="0720AEEE"/>
    <w:rsid w:val="072B39C6"/>
    <w:rsid w:val="072C65D3"/>
    <w:rsid w:val="07336272"/>
    <w:rsid w:val="0763D185"/>
    <w:rsid w:val="0768C701"/>
    <w:rsid w:val="077B2141"/>
    <w:rsid w:val="078365FA"/>
    <w:rsid w:val="078E386B"/>
    <w:rsid w:val="078FE0F0"/>
    <w:rsid w:val="07A75FA8"/>
    <w:rsid w:val="07ACFBA0"/>
    <w:rsid w:val="07AD7345"/>
    <w:rsid w:val="07B0C027"/>
    <w:rsid w:val="07B43F1C"/>
    <w:rsid w:val="07B67D20"/>
    <w:rsid w:val="07CF79BB"/>
    <w:rsid w:val="07D5BB88"/>
    <w:rsid w:val="0807EE61"/>
    <w:rsid w:val="08293F84"/>
    <w:rsid w:val="0832FB1F"/>
    <w:rsid w:val="08341C67"/>
    <w:rsid w:val="08369158"/>
    <w:rsid w:val="083CDF03"/>
    <w:rsid w:val="084CA09A"/>
    <w:rsid w:val="08519DDC"/>
    <w:rsid w:val="086CBFE2"/>
    <w:rsid w:val="0873B2D5"/>
    <w:rsid w:val="0874F016"/>
    <w:rsid w:val="087927FA"/>
    <w:rsid w:val="087AA68E"/>
    <w:rsid w:val="08812A0B"/>
    <w:rsid w:val="088205BB"/>
    <w:rsid w:val="088507B0"/>
    <w:rsid w:val="088782EB"/>
    <w:rsid w:val="088F0DF5"/>
    <w:rsid w:val="0891F82C"/>
    <w:rsid w:val="0892D9CA"/>
    <w:rsid w:val="08AA8859"/>
    <w:rsid w:val="08D475AF"/>
    <w:rsid w:val="08E2E659"/>
    <w:rsid w:val="08FCB9FF"/>
    <w:rsid w:val="0902703D"/>
    <w:rsid w:val="0904AE17"/>
    <w:rsid w:val="0905A756"/>
    <w:rsid w:val="090A9704"/>
    <w:rsid w:val="0916A72E"/>
    <w:rsid w:val="092678A0"/>
    <w:rsid w:val="092E108A"/>
    <w:rsid w:val="09312274"/>
    <w:rsid w:val="093F7AA6"/>
    <w:rsid w:val="0949C8EB"/>
    <w:rsid w:val="0966BBAB"/>
    <w:rsid w:val="097F75D5"/>
    <w:rsid w:val="0993BE8C"/>
    <w:rsid w:val="09BCEA32"/>
    <w:rsid w:val="09CDD410"/>
    <w:rsid w:val="09DEF205"/>
    <w:rsid w:val="09E61A89"/>
    <w:rsid w:val="09F3F58A"/>
    <w:rsid w:val="0A064832"/>
    <w:rsid w:val="0A194B9E"/>
    <w:rsid w:val="0A1E4BA7"/>
    <w:rsid w:val="0A2A15C5"/>
    <w:rsid w:val="0A3080AB"/>
    <w:rsid w:val="0A313DEA"/>
    <w:rsid w:val="0A52D924"/>
    <w:rsid w:val="0A5AEE61"/>
    <w:rsid w:val="0A6F952B"/>
    <w:rsid w:val="0A812063"/>
    <w:rsid w:val="0A8DE5EE"/>
    <w:rsid w:val="0AD26602"/>
    <w:rsid w:val="0ADD1109"/>
    <w:rsid w:val="0ADDD9A0"/>
    <w:rsid w:val="0AE39EC2"/>
    <w:rsid w:val="0AF09596"/>
    <w:rsid w:val="0B0C363E"/>
    <w:rsid w:val="0B13C12D"/>
    <w:rsid w:val="0B22B891"/>
    <w:rsid w:val="0B2725F3"/>
    <w:rsid w:val="0B3F890C"/>
    <w:rsid w:val="0B5064DC"/>
    <w:rsid w:val="0B5EF3E4"/>
    <w:rsid w:val="0B635A55"/>
    <w:rsid w:val="0B6B5473"/>
    <w:rsid w:val="0B861254"/>
    <w:rsid w:val="0B8B20EA"/>
    <w:rsid w:val="0BBA1167"/>
    <w:rsid w:val="0BCCA58C"/>
    <w:rsid w:val="0BD61B57"/>
    <w:rsid w:val="0BD6C2A8"/>
    <w:rsid w:val="0BDB4210"/>
    <w:rsid w:val="0C0E6498"/>
    <w:rsid w:val="0C21873C"/>
    <w:rsid w:val="0C281174"/>
    <w:rsid w:val="0C368159"/>
    <w:rsid w:val="0C36D343"/>
    <w:rsid w:val="0C49A23D"/>
    <w:rsid w:val="0C4B8C7B"/>
    <w:rsid w:val="0C4CE3DF"/>
    <w:rsid w:val="0C575E1C"/>
    <w:rsid w:val="0C671EDD"/>
    <w:rsid w:val="0C67B899"/>
    <w:rsid w:val="0C7C9A09"/>
    <w:rsid w:val="0C90AF27"/>
    <w:rsid w:val="0C9BE452"/>
    <w:rsid w:val="0CA93C31"/>
    <w:rsid w:val="0CB123BC"/>
    <w:rsid w:val="0CB34EB0"/>
    <w:rsid w:val="0CB7F99B"/>
    <w:rsid w:val="0CD24DCA"/>
    <w:rsid w:val="0CE0177F"/>
    <w:rsid w:val="0CE86443"/>
    <w:rsid w:val="0CEDACA9"/>
    <w:rsid w:val="0D1D038A"/>
    <w:rsid w:val="0D49160E"/>
    <w:rsid w:val="0D5F61A7"/>
    <w:rsid w:val="0D6B6853"/>
    <w:rsid w:val="0D7E92B6"/>
    <w:rsid w:val="0D87D184"/>
    <w:rsid w:val="0D981F70"/>
    <w:rsid w:val="0DAA62FA"/>
    <w:rsid w:val="0DB5873C"/>
    <w:rsid w:val="0DB7AF4D"/>
    <w:rsid w:val="0DBCFA16"/>
    <w:rsid w:val="0DC173C7"/>
    <w:rsid w:val="0DE0CBEB"/>
    <w:rsid w:val="0DF22770"/>
    <w:rsid w:val="0DFA0477"/>
    <w:rsid w:val="0E056F17"/>
    <w:rsid w:val="0E05C07C"/>
    <w:rsid w:val="0E44058C"/>
    <w:rsid w:val="0E44BBE4"/>
    <w:rsid w:val="0E47D639"/>
    <w:rsid w:val="0E492F19"/>
    <w:rsid w:val="0E548F50"/>
    <w:rsid w:val="0E5C7B40"/>
    <w:rsid w:val="0E657931"/>
    <w:rsid w:val="0E7B3D39"/>
    <w:rsid w:val="0E8E2724"/>
    <w:rsid w:val="0E922531"/>
    <w:rsid w:val="0E938E19"/>
    <w:rsid w:val="0E9A0054"/>
    <w:rsid w:val="0E9F34C6"/>
    <w:rsid w:val="0E9F5900"/>
    <w:rsid w:val="0EB14421"/>
    <w:rsid w:val="0EB6F5ED"/>
    <w:rsid w:val="0EBA3E37"/>
    <w:rsid w:val="0EFC6070"/>
    <w:rsid w:val="0EFCAF3E"/>
    <w:rsid w:val="0F0420DF"/>
    <w:rsid w:val="0F0D5F82"/>
    <w:rsid w:val="0F106EA8"/>
    <w:rsid w:val="0F25D430"/>
    <w:rsid w:val="0F550C5B"/>
    <w:rsid w:val="0F63EB87"/>
    <w:rsid w:val="0F7ED63A"/>
    <w:rsid w:val="0F93768D"/>
    <w:rsid w:val="0FB2ECA8"/>
    <w:rsid w:val="0FBEDDC1"/>
    <w:rsid w:val="0FC1228C"/>
    <w:rsid w:val="0FE42F65"/>
    <w:rsid w:val="0FFBAE6F"/>
    <w:rsid w:val="10095F5C"/>
    <w:rsid w:val="101786ED"/>
    <w:rsid w:val="101C2205"/>
    <w:rsid w:val="102E97A1"/>
    <w:rsid w:val="102F850A"/>
    <w:rsid w:val="10333EAC"/>
    <w:rsid w:val="10374D63"/>
    <w:rsid w:val="10384E3D"/>
    <w:rsid w:val="10395096"/>
    <w:rsid w:val="103BC593"/>
    <w:rsid w:val="10447700"/>
    <w:rsid w:val="1058131E"/>
    <w:rsid w:val="106ED81B"/>
    <w:rsid w:val="106FE8B8"/>
    <w:rsid w:val="106FF28D"/>
    <w:rsid w:val="10760033"/>
    <w:rsid w:val="10842B30"/>
    <w:rsid w:val="10A9F0D8"/>
    <w:rsid w:val="10B6147C"/>
    <w:rsid w:val="10C3481C"/>
    <w:rsid w:val="10C9123A"/>
    <w:rsid w:val="10C98EE5"/>
    <w:rsid w:val="10DDA32D"/>
    <w:rsid w:val="10DE849C"/>
    <w:rsid w:val="10F15750"/>
    <w:rsid w:val="10FCBBDC"/>
    <w:rsid w:val="11187DD5"/>
    <w:rsid w:val="11188B90"/>
    <w:rsid w:val="11346886"/>
    <w:rsid w:val="113B89D5"/>
    <w:rsid w:val="1142C5B0"/>
    <w:rsid w:val="1157D97F"/>
    <w:rsid w:val="1165FBC2"/>
    <w:rsid w:val="116BD301"/>
    <w:rsid w:val="119DDE2A"/>
    <w:rsid w:val="11EF38F1"/>
    <w:rsid w:val="11F150C7"/>
    <w:rsid w:val="12068C43"/>
    <w:rsid w:val="120FFA04"/>
    <w:rsid w:val="121639CB"/>
    <w:rsid w:val="12172646"/>
    <w:rsid w:val="121FCC7B"/>
    <w:rsid w:val="12407962"/>
    <w:rsid w:val="1247F0BE"/>
    <w:rsid w:val="12611D50"/>
    <w:rsid w:val="1280F107"/>
    <w:rsid w:val="12A7C4F3"/>
    <w:rsid w:val="12AC6E61"/>
    <w:rsid w:val="12E10186"/>
    <w:rsid w:val="12F2B7A8"/>
    <w:rsid w:val="13018FF7"/>
    <w:rsid w:val="1312709E"/>
    <w:rsid w:val="1326A0AF"/>
    <w:rsid w:val="13423899"/>
    <w:rsid w:val="1346479C"/>
    <w:rsid w:val="13666757"/>
    <w:rsid w:val="136C0ED9"/>
    <w:rsid w:val="1393B59E"/>
    <w:rsid w:val="13A435AF"/>
    <w:rsid w:val="13B870EB"/>
    <w:rsid w:val="13BB161D"/>
    <w:rsid w:val="13BD250C"/>
    <w:rsid w:val="13C324F0"/>
    <w:rsid w:val="13D7340E"/>
    <w:rsid w:val="13E36CDA"/>
    <w:rsid w:val="13FB8437"/>
    <w:rsid w:val="141508D6"/>
    <w:rsid w:val="141A9D33"/>
    <w:rsid w:val="142D26BF"/>
    <w:rsid w:val="143B3EB3"/>
    <w:rsid w:val="143CD0A2"/>
    <w:rsid w:val="14620AE1"/>
    <w:rsid w:val="1468EE92"/>
    <w:rsid w:val="1486F102"/>
    <w:rsid w:val="14965874"/>
    <w:rsid w:val="149B81BE"/>
    <w:rsid w:val="14B61A11"/>
    <w:rsid w:val="14CFF5EB"/>
    <w:rsid w:val="14DDC6F6"/>
    <w:rsid w:val="14E309E0"/>
    <w:rsid w:val="14E39DBF"/>
    <w:rsid w:val="14E5DF27"/>
    <w:rsid w:val="14E61821"/>
    <w:rsid w:val="150D7F90"/>
    <w:rsid w:val="151EF67E"/>
    <w:rsid w:val="15379390"/>
    <w:rsid w:val="15401158"/>
    <w:rsid w:val="1549F1A4"/>
    <w:rsid w:val="154E2A9B"/>
    <w:rsid w:val="155435B4"/>
    <w:rsid w:val="15571BB9"/>
    <w:rsid w:val="1567A0E7"/>
    <w:rsid w:val="157B7CB1"/>
    <w:rsid w:val="157D1D2E"/>
    <w:rsid w:val="158C086A"/>
    <w:rsid w:val="15908E13"/>
    <w:rsid w:val="15964F88"/>
    <w:rsid w:val="15B1B23B"/>
    <w:rsid w:val="15D40265"/>
    <w:rsid w:val="15D4D402"/>
    <w:rsid w:val="15E97118"/>
    <w:rsid w:val="15EEDAB1"/>
    <w:rsid w:val="15FEA6B7"/>
    <w:rsid w:val="1602F7E3"/>
    <w:rsid w:val="16125ACE"/>
    <w:rsid w:val="1614781B"/>
    <w:rsid w:val="162D2EE9"/>
    <w:rsid w:val="162FE8A1"/>
    <w:rsid w:val="16584880"/>
    <w:rsid w:val="1668B078"/>
    <w:rsid w:val="16763F99"/>
    <w:rsid w:val="167A7C3F"/>
    <w:rsid w:val="1686F596"/>
    <w:rsid w:val="16A4A349"/>
    <w:rsid w:val="16BA06E5"/>
    <w:rsid w:val="16D8CFB7"/>
    <w:rsid w:val="16E7783B"/>
    <w:rsid w:val="170329F3"/>
    <w:rsid w:val="17134A47"/>
    <w:rsid w:val="1719737E"/>
    <w:rsid w:val="171A68ED"/>
    <w:rsid w:val="171D1474"/>
    <w:rsid w:val="171EB75A"/>
    <w:rsid w:val="1736D892"/>
    <w:rsid w:val="17665893"/>
    <w:rsid w:val="179322AF"/>
    <w:rsid w:val="17C6D711"/>
    <w:rsid w:val="17F313D3"/>
    <w:rsid w:val="17F74BE4"/>
    <w:rsid w:val="1803CCEE"/>
    <w:rsid w:val="1809609B"/>
    <w:rsid w:val="181090E7"/>
    <w:rsid w:val="181366CB"/>
    <w:rsid w:val="1814FD29"/>
    <w:rsid w:val="1822DBB6"/>
    <w:rsid w:val="1830187B"/>
    <w:rsid w:val="183A55CC"/>
    <w:rsid w:val="183EAD22"/>
    <w:rsid w:val="1847BC0D"/>
    <w:rsid w:val="1853B887"/>
    <w:rsid w:val="18846B05"/>
    <w:rsid w:val="189EEE6F"/>
    <w:rsid w:val="18C69415"/>
    <w:rsid w:val="18E64841"/>
    <w:rsid w:val="18F7C719"/>
    <w:rsid w:val="190262B6"/>
    <w:rsid w:val="1905D88F"/>
    <w:rsid w:val="191CE779"/>
    <w:rsid w:val="1955050D"/>
    <w:rsid w:val="196CE88A"/>
    <w:rsid w:val="196E3472"/>
    <w:rsid w:val="19751610"/>
    <w:rsid w:val="198636EB"/>
    <w:rsid w:val="198660C3"/>
    <w:rsid w:val="19BA2A54"/>
    <w:rsid w:val="19D1FED3"/>
    <w:rsid w:val="19F274A7"/>
    <w:rsid w:val="1A1C0AE0"/>
    <w:rsid w:val="1A5ACB52"/>
    <w:rsid w:val="1A6AE8CB"/>
    <w:rsid w:val="1A8A8148"/>
    <w:rsid w:val="1A9DE7ED"/>
    <w:rsid w:val="1AAA1DBC"/>
    <w:rsid w:val="1ACE46C6"/>
    <w:rsid w:val="1ADDBF4D"/>
    <w:rsid w:val="1AE5F5E8"/>
    <w:rsid w:val="1AFA2571"/>
    <w:rsid w:val="1B06DD82"/>
    <w:rsid w:val="1B242FDB"/>
    <w:rsid w:val="1B463FEA"/>
    <w:rsid w:val="1B505027"/>
    <w:rsid w:val="1B5D64AC"/>
    <w:rsid w:val="1B777CB2"/>
    <w:rsid w:val="1B7F7ABA"/>
    <w:rsid w:val="1B848ABB"/>
    <w:rsid w:val="1B872961"/>
    <w:rsid w:val="1BBA389B"/>
    <w:rsid w:val="1BC650F3"/>
    <w:rsid w:val="1BCA1FC5"/>
    <w:rsid w:val="1BD11A42"/>
    <w:rsid w:val="1BD2C5F6"/>
    <w:rsid w:val="1BDDF7D5"/>
    <w:rsid w:val="1BE0CAB8"/>
    <w:rsid w:val="1C03A544"/>
    <w:rsid w:val="1C05D7ED"/>
    <w:rsid w:val="1C06BC28"/>
    <w:rsid w:val="1C09599F"/>
    <w:rsid w:val="1C2E3F47"/>
    <w:rsid w:val="1C58F188"/>
    <w:rsid w:val="1C5A76A0"/>
    <w:rsid w:val="1C6EC365"/>
    <w:rsid w:val="1C7108B9"/>
    <w:rsid w:val="1CB2F996"/>
    <w:rsid w:val="1CB7345B"/>
    <w:rsid w:val="1CE9F3BE"/>
    <w:rsid w:val="1CEE1A14"/>
    <w:rsid w:val="1CFA88F4"/>
    <w:rsid w:val="1D0D6F3F"/>
    <w:rsid w:val="1D0F83DA"/>
    <w:rsid w:val="1D101A3B"/>
    <w:rsid w:val="1D3C2470"/>
    <w:rsid w:val="1D40E3C8"/>
    <w:rsid w:val="1D56C444"/>
    <w:rsid w:val="1D739705"/>
    <w:rsid w:val="1D761C4B"/>
    <w:rsid w:val="1D7F2FB5"/>
    <w:rsid w:val="1D83F2C9"/>
    <w:rsid w:val="1D88271F"/>
    <w:rsid w:val="1D8EDD83"/>
    <w:rsid w:val="1D9FB14F"/>
    <w:rsid w:val="1DA7A3CE"/>
    <w:rsid w:val="1DA81645"/>
    <w:rsid w:val="1DB61844"/>
    <w:rsid w:val="1DB9A6A1"/>
    <w:rsid w:val="1DBE220A"/>
    <w:rsid w:val="1DCB5FC0"/>
    <w:rsid w:val="1DCB9A9F"/>
    <w:rsid w:val="1DDC7A90"/>
    <w:rsid w:val="1DE74985"/>
    <w:rsid w:val="1DF0AD2F"/>
    <w:rsid w:val="1DF70B8E"/>
    <w:rsid w:val="1DFB6BA7"/>
    <w:rsid w:val="1E0EE10C"/>
    <w:rsid w:val="1E2A7756"/>
    <w:rsid w:val="1E5C9F0C"/>
    <w:rsid w:val="1E6DF596"/>
    <w:rsid w:val="1E85044D"/>
    <w:rsid w:val="1ECB6116"/>
    <w:rsid w:val="1ECD991F"/>
    <w:rsid w:val="1EF15A75"/>
    <w:rsid w:val="1F064789"/>
    <w:rsid w:val="1F166C97"/>
    <w:rsid w:val="1F171E19"/>
    <w:rsid w:val="1F19B5EF"/>
    <w:rsid w:val="1F2413A3"/>
    <w:rsid w:val="1F3D88AA"/>
    <w:rsid w:val="1F3F906E"/>
    <w:rsid w:val="1F419164"/>
    <w:rsid w:val="1F6224C5"/>
    <w:rsid w:val="1F626D53"/>
    <w:rsid w:val="1F65F708"/>
    <w:rsid w:val="1F6E88B7"/>
    <w:rsid w:val="1F79062E"/>
    <w:rsid w:val="1F8DBEA9"/>
    <w:rsid w:val="1FD4FB1F"/>
    <w:rsid w:val="20101A31"/>
    <w:rsid w:val="20373F90"/>
    <w:rsid w:val="2065CD1F"/>
    <w:rsid w:val="207496EA"/>
    <w:rsid w:val="2080E834"/>
    <w:rsid w:val="2083C957"/>
    <w:rsid w:val="20944DC4"/>
    <w:rsid w:val="20982A40"/>
    <w:rsid w:val="20995AA1"/>
    <w:rsid w:val="209AE12D"/>
    <w:rsid w:val="209B3452"/>
    <w:rsid w:val="20A3D29A"/>
    <w:rsid w:val="20A4D959"/>
    <w:rsid w:val="20A78152"/>
    <w:rsid w:val="20A7B93B"/>
    <w:rsid w:val="20ACFB38"/>
    <w:rsid w:val="20BEB7A8"/>
    <w:rsid w:val="20CCB011"/>
    <w:rsid w:val="2110D1AD"/>
    <w:rsid w:val="2130C159"/>
    <w:rsid w:val="2137E245"/>
    <w:rsid w:val="2144171A"/>
    <w:rsid w:val="214995D7"/>
    <w:rsid w:val="214DA94C"/>
    <w:rsid w:val="216295DE"/>
    <w:rsid w:val="217AD55A"/>
    <w:rsid w:val="217BED6D"/>
    <w:rsid w:val="217E0B94"/>
    <w:rsid w:val="21800B0C"/>
    <w:rsid w:val="218B9EC3"/>
    <w:rsid w:val="218FEECA"/>
    <w:rsid w:val="219A55FB"/>
    <w:rsid w:val="219AAAAD"/>
    <w:rsid w:val="21AA0F4E"/>
    <w:rsid w:val="21DC9A98"/>
    <w:rsid w:val="21DED76C"/>
    <w:rsid w:val="220F7707"/>
    <w:rsid w:val="22297A01"/>
    <w:rsid w:val="225C44B7"/>
    <w:rsid w:val="22742375"/>
    <w:rsid w:val="22910AFA"/>
    <w:rsid w:val="22966DE7"/>
    <w:rsid w:val="22AE065C"/>
    <w:rsid w:val="22B7A0C0"/>
    <w:rsid w:val="22CA2CCE"/>
    <w:rsid w:val="22DA12F2"/>
    <w:rsid w:val="22E7B626"/>
    <w:rsid w:val="22F8DA25"/>
    <w:rsid w:val="2316B063"/>
    <w:rsid w:val="2318504B"/>
    <w:rsid w:val="231ECF74"/>
    <w:rsid w:val="23339BCD"/>
    <w:rsid w:val="233E444E"/>
    <w:rsid w:val="2340BDF7"/>
    <w:rsid w:val="235B0AD4"/>
    <w:rsid w:val="235CB88E"/>
    <w:rsid w:val="237469E1"/>
    <w:rsid w:val="237BCB07"/>
    <w:rsid w:val="238DA7B4"/>
    <w:rsid w:val="23903100"/>
    <w:rsid w:val="2390D770"/>
    <w:rsid w:val="23962B21"/>
    <w:rsid w:val="23A8B161"/>
    <w:rsid w:val="23B74757"/>
    <w:rsid w:val="23EDF6BC"/>
    <w:rsid w:val="242BFE49"/>
    <w:rsid w:val="242C35C3"/>
    <w:rsid w:val="242E9645"/>
    <w:rsid w:val="2436F112"/>
    <w:rsid w:val="2437AE61"/>
    <w:rsid w:val="2442644C"/>
    <w:rsid w:val="248575A0"/>
    <w:rsid w:val="248B6637"/>
    <w:rsid w:val="24B204A4"/>
    <w:rsid w:val="24C9D913"/>
    <w:rsid w:val="24D87219"/>
    <w:rsid w:val="24DA2DE5"/>
    <w:rsid w:val="24E0A2DE"/>
    <w:rsid w:val="24E5A345"/>
    <w:rsid w:val="24ECC7CF"/>
    <w:rsid w:val="24EDD88E"/>
    <w:rsid w:val="24FA9F1D"/>
    <w:rsid w:val="250989F3"/>
    <w:rsid w:val="251B545D"/>
    <w:rsid w:val="2534861D"/>
    <w:rsid w:val="25552435"/>
    <w:rsid w:val="2577BC05"/>
    <w:rsid w:val="2598B7DB"/>
    <w:rsid w:val="25A526F4"/>
    <w:rsid w:val="25D96443"/>
    <w:rsid w:val="2600012A"/>
    <w:rsid w:val="2601FDD0"/>
    <w:rsid w:val="260FBC36"/>
    <w:rsid w:val="262A727E"/>
    <w:rsid w:val="263409AB"/>
    <w:rsid w:val="263C19BB"/>
    <w:rsid w:val="263CAA46"/>
    <w:rsid w:val="2654CB18"/>
    <w:rsid w:val="26672536"/>
    <w:rsid w:val="266F5903"/>
    <w:rsid w:val="26707232"/>
    <w:rsid w:val="267D8499"/>
    <w:rsid w:val="2687E704"/>
    <w:rsid w:val="269CEB60"/>
    <w:rsid w:val="26AAE2A0"/>
    <w:rsid w:val="26BAC30F"/>
    <w:rsid w:val="26BAC915"/>
    <w:rsid w:val="26BE853A"/>
    <w:rsid w:val="26C0CB90"/>
    <w:rsid w:val="26D4F086"/>
    <w:rsid w:val="26D608C2"/>
    <w:rsid w:val="26DCD44C"/>
    <w:rsid w:val="26FA3541"/>
    <w:rsid w:val="26FB2E89"/>
    <w:rsid w:val="2717A8F7"/>
    <w:rsid w:val="271FD9C7"/>
    <w:rsid w:val="27467A69"/>
    <w:rsid w:val="27516337"/>
    <w:rsid w:val="2751C069"/>
    <w:rsid w:val="2768AEF9"/>
    <w:rsid w:val="277339B1"/>
    <w:rsid w:val="2792AC47"/>
    <w:rsid w:val="279982E0"/>
    <w:rsid w:val="27AECF04"/>
    <w:rsid w:val="27B36BAF"/>
    <w:rsid w:val="27DE11FC"/>
    <w:rsid w:val="27DF6B61"/>
    <w:rsid w:val="281DF8BC"/>
    <w:rsid w:val="281E419C"/>
    <w:rsid w:val="281E9B02"/>
    <w:rsid w:val="2838DCAE"/>
    <w:rsid w:val="28491B1F"/>
    <w:rsid w:val="28585099"/>
    <w:rsid w:val="28684D32"/>
    <w:rsid w:val="28689F62"/>
    <w:rsid w:val="287DCAEC"/>
    <w:rsid w:val="2894693F"/>
    <w:rsid w:val="28BB57E7"/>
    <w:rsid w:val="28CF9363"/>
    <w:rsid w:val="28E0DBFE"/>
    <w:rsid w:val="28E5A937"/>
    <w:rsid w:val="28F528CB"/>
    <w:rsid w:val="28FC45A7"/>
    <w:rsid w:val="2904A3AA"/>
    <w:rsid w:val="29139B57"/>
    <w:rsid w:val="291E8D8F"/>
    <w:rsid w:val="29362476"/>
    <w:rsid w:val="2959829A"/>
    <w:rsid w:val="297CE89B"/>
    <w:rsid w:val="298E72D7"/>
    <w:rsid w:val="299E8509"/>
    <w:rsid w:val="29AAC9B3"/>
    <w:rsid w:val="29E2DC2D"/>
    <w:rsid w:val="29F77702"/>
    <w:rsid w:val="2A3581B1"/>
    <w:rsid w:val="2A409690"/>
    <w:rsid w:val="2A4A75CB"/>
    <w:rsid w:val="2A4F0E0B"/>
    <w:rsid w:val="2A630112"/>
    <w:rsid w:val="2A67654D"/>
    <w:rsid w:val="2A6E8DCF"/>
    <w:rsid w:val="2A7E8475"/>
    <w:rsid w:val="2AA731D6"/>
    <w:rsid w:val="2AA7A1F9"/>
    <w:rsid w:val="2AC91552"/>
    <w:rsid w:val="2ADC7D5A"/>
    <w:rsid w:val="2AEB6879"/>
    <w:rsid w:val="2B0B15B5"/>
    <w:rsid w:val="2B2474FB"/>
    <w:rsid w:val="2B3156C2"/>
    <w:rsid w:val="2B347756"/>
    <w:rsid w:val="2B4767A5"/>
    <w:rsid w:val="2B4C7AFF"/>
    <w:rsid w:val="2B4E0136"/>
    <w:rsid w:val="2B501532"/>
    <w:rsid w:val="2B7EB4D6"/>
    <w:rsid w:val="2BACBE7B"/>
    <w:rsid w:val="2BCF8388"/>
    <w:rsid w:val="2BD4D423"/>
    <w:rsid w:val="2BF2057D"/>
    <w:rsid w:val="2C02AA26"/>
    <w:rsid w:val="2C062CC3"/>
    <w:rsid w:val="2C1821CB"/>
    <w:rsid w:val="2C2007A6"/>
    <w:rsid w:val="2C229F6B"/>
    <w:rsid w:val="2C266DA8"/>
    <w:rsid w:val="2C298D18"/>
    <w:rsid w:val="2C395538"/>
    <w:rsid w:val="2C40A93B"/>
    <w:rsid w:val="2C5ED58A"/>
    <w:rsid w:val="2C6AA2D5"/>
    <w:rsid w:val="2C726E4D"/>
    <w:rsid w:val="2C950DF9"/>
    <w:rsid w:val="2C9C8936"/>
    <w:rsid w:val="2CB65AC7"/>
    <w:rsid w:val="2CBA5387"/>
    <w:rsid w:val="2CBC51D9"/>
    <w:rsid w:val="2CC6C3EA"/>
    <w:rsid w:val="2CD33417"/>
    <w:rsid w:val="2CE0B027"/>
    <w:rsid w:val="2D2377B9"/>
    <w:rsid w:val="2D479221"/>
    <w:rsid w:val="2D4C48B6"/>
    <w:rsid w:val="2D659877"/>
    <w:rsid w:val="2D7F6118"/>
    <w:rsid w:val="2DA44A1B"/>
    <w:rsid w:val="2DC0152E"/>
    <w:rsid w:val="2DCB1F4A"/>
    <w:rsid w:val="2DF5F368"/>
    <w:rsid w:val="2E092B99"/>
    <w:rsid w:val="2E182470"/>
    <w:rsid w:val="2E505444"/>
    <w:rsid w:val="2E6C9DFF"/>
    <w:rsid w:val="2E819CE8"/>
    <w:rsid w:val="2E82521C"/>
    <w:rsid w:val="2E833A84"/>
    <w:rsid w:val="2E9726F8"/>
    <w:rsid w:val="2EA7F2DF"/>
    <w:rsid w:val="2EB220EE"/>
    <w:rsid w:val="2EB27C63"/>
    <w:rsid w:val="2EB89DE6"/>
    <w:rsid w:val="2EBC9614"/>
    <w:rsid w:val="2EE29A7E"/>
    <w:rsid w:val="2EE4F9B7"/>
    <w:rsid w:val="2EFF0ABC"/>
    <w:rsid w:val="2F0832B0"/>
    <w:rsid w:val="2F1A0020"/>
    <w:rsid w:val="2F2994D3"/>
    <w:rsid w:val="2F2EF967"/>
    <w:rsid w:val="2F4407FA"/>
    <w:rsid w:val="2F44B238"/>
    <w:rsid w:val="2F64289D"/>
    <w:rsid w:val="2F649892"/>
    <w:rsid w:val="2F760D6E"/>
    <w:rsid w:val="2F9A6AB0"/>
    <w:rsid w:val="2FB9B857"/>
    <w:rsid w:val="2FC48288"/>
    <w:rsid w:val="2FF4DE69"/>
    <w:rsid w:val="2FF5BBC3"/>
    <w:rsid w:val="300E0CF9"/>
    <w:rsid w:val="302489A6"/>
    <w:rsid w:val="3027294D"/>
    <w:rsid w:val="30279EE4"/>
    <w:rsid w:val="302B91AF"/>
    <w:rsid w:val="302F57A0"/>
    <w:rsid w:val="3030468C"/>
    <w:rsid w:val="30654BF4"/>
    <w:rsid w:val="306A9134"/>
    <w:rsid w:val="30883DBA"/>
    <w:rsid w:val="30893C95"/>
    <w:rsid w:val="30A3DCD3"/>
    <w:rsid w:val="30AE2AB7"/>
    <w:rsid w:val="30BC7580"/>
    <w:rsid w:val="30DDE6A4"/>
    <w:rsid w:val="30E39619"/>
    <w:rsid w:val="30F38767"/>
    <w:rsid w:val="30F8C620"/>
    <w:rsid w:val="30F90840"/>
    <w:rsid w:val="30F9A7C9"/>
    <w:rsid w:val="30FD0DAD"/>
    <w:rsid w:val="3141BD49"/>
    <w:rsid w:val="3178D4A6"/>
    <w:rsid w:val="3184C34E"/>
    <w:rsid w:val="31945C53"/>
    <w:rsid w:val="31A0C9F8"/>
    <w:rsid w:val="31E2523D"/>
    <w:rsid w:val="31F70FC0"/>
    <w:rsid w:val="3204F3D1"/>
    <w:rsid w:val="32110C24"/>
    <w:rsid w:val="321656D2"/>
    <w:rsid w:val="321D86CF"/>
    <w:rsid w:val="3233F04C"/>
    <w:rsid w:val="3243BEE4"/>
    <w:rsid w:val="32489180"/>
    <w:rsid w:val="3260F1A5"/>
    <w:rsid w:val="327C66B4"/>
    <w:rsid w:val="329AD4D4"/>
    <w:rsid w:val="329AF01D"/>
    <w:rsid w:val="32A69626"/>
    <w:rsid w:val="32AAEC94"/>
    <w:rsid w:val="32D16BA1"/>
    <w:rsid w:val="3305FA8C"/>
    <w:rsid w:val="331C804F"/>
    <w:rsid w:val="33377357"/>
    <w:rsid w:val="3350CE8C"/>
    <w:rsid w:val="335E8ADD"/>
    <w:rsid w:val="335F109C"/>
    <w:rsid w:val="336226CB"/>
    <w:rsid w:val="336A0792"/>
    <w:rsid w:val="337CE1F7"/>
    <w:rsid w:val="338B9BEB"/>
    <w:rsid w:val="338D7E53"/>
    <w:rsid w:val="338E556B"/>
    <w:rsid w:val="33A93C1A"/>
    <w:rsid w:val="33B60AC6"/>
    <w:rsid w:val="33C62B4E"/>
    <w:rsid w:val="33DE539C"/>
    <w:rsid w:val="341118EB"/>
    <w:rsid w:val="344B2966"/>
    <w:rsid w:val="3450CA80"/>
    <w:rsid w:val="34652DD4"/>
    <w:rsid w:val="34752DEF"/>
    <w:rsid w:val="34775CC9"/>
    <w:rsid w:val="347A5B21"/>
    <w:rsid w:val="347CA531"/>
    <w:rsid w:val="34999B7A"/>
    <w:rsid w:val="349E65FB"/>
    <w:rsid w:val="349FA586"/>
    <w:rsid w:val="34A4029B"/>
    <w:rsid w:val="34A6A956"/>
    <w:rsid w:val="34C3C86E"/>
    <w:rsid w:val="34C63327"/>
    <w:rsid w:val="34D4E057"/>
    <w:rsid w:val="34DA58D7"/>
    <w:rsid w:val="34DE8D3C"/>
    <w:rsid w:val="34E6B307"/>
    <w:rsid w:val="34ED8F08"/>
    <w:rsid w:val="34F43816"/>
    <w:rsid w:val="34F50640"/>
    <w:rsid w:val="350CC9E3"/>
    <w:rsid w:val="3510289F"/>
    <w:rsid w:val="355375BD"/>
    <w:rsid w:val="355CF068"/>
    <w:rsid w:val="355E72FA"/>
    <w:rsid w:val="3580A10C"/>
    <w:rsid w:val="358AE573"/>
    <w:rsid w:val="35C3B227"/>
    <w:rsid w:val="35CE360C"/>
    <w:rsid w:val="363CE233"/>
    <w:rsid w:val="36486BA8"/>
    <w:rsid w:val="36710D49"/>
    <w:rsid w:val="36713296"/>
    <w:rsid w:val="368E0042"/>
    <w:rsid w:val="368E0F22"/>
    <w:rsid w:val="368FA063"/>
    <w:rsid w:val="3694AAB8"/>
    <w:rsid w:val="369EA32E"/>
    <w:rsid w:val="36B38618"/>
    <w:rsid w:val="36B5440E"/>
    <w:rsid w:val="36EFAEAB"/>
    <w:rsid w:val="37148974"/>
    <w:rsid w:val="3718CBC4"/>
    <w:rsid w:val="375E4076"/>
    <w:rsid w:val="376ABDD9"/>
    <w:rsid w:val="37909707"/>
    <w:rsid w:val="37968A78"/>
    <w:rsid w:val="379E3296"/>
    <w:rsid w:val="37DF29C2"/>
    <w:rsid w:val="37EF0D5A"/>
    <w:rsid w:val="37F000E3"/>
    <w:rsid w:val="37FC9227"/>
    <w:rsid w:val="38105B08"/>
    <w:rsid w:val="386AC06A"/>
    <w:rsid w:val="3899606A"/>
    <w:rsid w:val="38A498FF"/>
    <w:rsid w:val="38AF026A"/>
    <w:rsid w:val="38C95CAB"/>
    <w:rsid w:val="38D64E90"/>
    <w:rsid w:val="38EBB9F6"/>
    <w:rsid w:val="38FC06B2"/>
    <w:rsid w:val="39149ACB"/>
    <w:rsid w:val="394713DF"/>
    <w:rsid w:val="394929E3"/>
    <w:rsid w:val="395D8468"/>
    <w:rsid w:val="39697C76"/>
    <w:rsid w:val="396E289E"/>
    <w:rsid w:val="39715935"/>
    <w:rsid w:val="39730A10"/>
    <w:rsid w:val="397A15A2"/>
    <w:rsid w:val="398194CE"/>
    <w:rsid w:val="39923199"/>
    <w:rsid w:val="39996B2E"/>
    <w:rsid w:val="39C2F5BA"/>
    <w:rsid w:val="39C86E3D"/>
    <w:rsid w:val="39CD94ED"/>
    <w:rsid w:val="39D0D83B"/>
    <w:rsid w:val="39D2973E"/>
    <w:rsid w:val="39D47A5E"/>
    <w:rsid w:val="39D8508D"/>
    <w:rsid w:val="39DA5244"/>
    <w:rsid w:val="39DE5CE9"/>
    <w:rsid w:val="39E30D78"/>
    <w:rsid w:val="39E58DEF"/>
    <w:rsid w:val="39EBF1C6"/>
    <w:rsid w:val="39F1B69B"/>
    <w:rsid w:val="39F2B1D5"/>
    <w:rsid w:val="39FB6968"/>
    <w:rsid w:val="39FD8C2F"/>
    <w:rsid w:val="3A0B3090"/>
    <w:rsid w:val="3A293F80"/>
    <w:rsid w:val="3A317374"/>
    <w:rsid w:val="3A3A4A0D"/>
    <w:rsid w:val="3A3C3AB1"/>
    <w:rsid w:val="3A5AB27E"/>
    <w:rsid w:val="3A757401"/>
    <w:rsid w:val="3A81AFBB"/>
    <w:rsid w:val="3A8D3FF9"/>
    <w:rsid w:val="3A920129"/>
    <w:rsid w:val="3A97D9BF"/>
    <w:rsid w:val="3AB209E1"/>
    <w:rsid w:val="3AD4927C"/>
    <w:rsid w:val="3AE04517"/>
    <w:rsid w:val="3AE069AC"/>
    <w:rsid w:val="3AE42DCE"/>
    <w:rsid w:val="3AEA15DB"/>
    <w:rsid w:val="3AEA4857"/>
    <w:rsid w:val="3B10B7CB"/>
    <w:rsid w:val="3B21E48F"/>
    <w:rsid w:val="3B3A3B2C"/>
    <w:rsid w:val="3B3B59B4"/>
    <w:rsid w:val="3B40F367"/>
    <w:rsid w:val="3B6668A7"/>
    <w:rsid w:val="3B7F1D1F"/>
    <w:rsid w:val="3B8207D4"/>
    <w:rsid w:val="3B82789E"/>
    <w:rsid w:val="3B8FDDB4"/>
    <w:rsid w:val="3B90FB8C"/>
    <w:rsid w:val="3B92E92E"/>
    <w:rsid w:val="3B9B7186"/>
    <w:rsid w:val="3BA093E9"/>
    <w:rsid w:val="3BA32400"/>
    <w:rsid w:val="3BB1D9F2"/>
    <w:rsid w:val="3BD5D212"/>
    <w:rsid w:val="3BDC7025"/>
    <w:rsid w:val="3BDEF7C9"/>
    <w:rsid w:val="3BE22DE8"/>
    <w:rsid w:val="3BEBE3BA"/>
    <w:rsid w:val="3BEC745D"/>
    <w:rsid w:val="3BFADB7B"/>
    <w:rsid w:val="3BFD6762"/>
    <w:rsid w:val="3C03D791"/>
    <w:rsid w:val="3C4AE255"/>
    <w:rsid w:val="3C4C2E8A"/>
    <w:rsid w:val="3C81E2E2"/>
    <w:rsid w:val="3C9CFB63"/>
    <w:rsid w:val="3CC5A2A3"/>
    <w:rsid w:val="3CCAF021"/>
    <w:rsid w:val="3CDB5292"/>
    <w:rsid w:val="3CE803A1"/>
    <w:rsid w:val="3CED0B95"/>
    <w:rsid w:val="3CEFA58B"/>
    <w:rsid w:val="3CF250A3"/>
    <w:rsid w:val="3D1AA8AD"/>
    <w:rsid w:val="3D212AAE"/>
    <w:rsid w:val="3D32E7CD"/>
    <w:rsid w:val="3D3A9ABF"/>
    <w:rsid w:val="3D40DBF8"/>
    <w:rsid w:val="3D517181"/>
    <w:rsid w:val="3D5497EF"/>
    <w:rsid w:val="3D84F36A"/>
    <w:rsid w:val="3DA3B043"/>
    <w:rsid w:val="3DACB2C7"/>
    <w:rsid w:val="3DB9DE32"/>
    <w:rsid w:val="3DD31C4A"/>
    <w:rsid w:val="3DDD5304"/>
    <w:rsid w:val="3DE390F3"/>
    <w:rsid w:val="3DE45CEB"/>
    <w:rsid w:val="3E00DC93"/>
    <w:rsid w:val="3E0C64AE"/>
    <w:rsid w:val="3E1AA7B4"/>
    <w:rsid w:val="3E3F7B06"/>
    <w:rsid w:val="3E5991BD"/>
    <w:rsid w:val="3E5BABED"/>
    <w:rsid w:val="3E6F0269"/>
    <w:rsid w:val="3E72CFA1"/>
    <w:rsid w:val="3E798751"/>
    <w:rsid w:val="3EA8C409"/>
    <w:rsid w:val="3EAE11EA"/>
    <w:rsid w:val="3EB8AC97"/>
    <w:rsid w:val="3ED01059"/>
    <w:rsid w:val="3EEF43B6"/>
    <w:rsid w:val="3EFC4C59"/>
    <w:rsid w:val="3F051E1D"/>
    <w:rsid w:val="3F0C356F"/>
    <w:rsid w:val="3F130369"/>
    <w:rsid w:val="3F28499E"/>
    <w:rsid w:val="3F28980A"/>
    <w:rsid w:val="3F301ECD"/>
    <w:rsid w:val="3F3963FA"/>
    <w:rsid w:val="3F4FBBFB"/>
    <w:rsid w:val="3F854DA6"/>
    <w:rsid w:val="3F890A15"/>
    <w:rsid w:val="3FAF0EDC"/>
    <w:rsid w:val="3FB48F3B"/>
    <w:rsid w:val="3FB58B99"/>
    <w:rsid w:val="3FBD85AE"/>
    <w:rsid w:val="3FD44C59"/>
    <w:rsid w:val="3FF2BA24"/>
    <w:rsid w:val="400B39DD"/>
    <w:rsid w:val="40148D22"/>
    <w:rsid w:val="4018F640"/>
    <w:rsid w:val="40207640"/>
    <w:rsid w:val="402A60E4"/>
    <w:rsid w:val="404DAE98"/>
    <w:rsid w:val="4069D802"/>
    <w:rsid w:val="406CD0C2"/>
    <w:rsid w:val="4084F3E5"/>
    <w:rsid w:val="408A635A"/>
    <w:rsid w:val="408C1826"/>
    <w:rsid w:val="409F669C"/>
    <w:rsid w:val="40A2321E"/>
    <w:rsid w:val="40A8EF4E"/>
    <w:rsid w:val="40ABE594"/>
    <w:rsid w:val="40B93CE2"/>
    <w:rsid w:val="40C02F5F"/>
    <w:rsid w:val="40C28211"/>
    <w:rsid w:val="40C9501B"/>
    <w:rsid w:val="40CE84E1"/>
    <w:rsid w:val="40D0405F"/>
    <w:rsid w:val="40E10353"/>
    <w:rsid w:val="41042533"/>
    <w:rsid w:val="41135A11"/>
    <w:rsid w:val="411A0053"/>
    <w:rsid w:val="41450A02"/>
    <w:rsid w:val="414A4C21"/>
    <w:rsid w:val="414C4D01"/>
    <w:rsid w:val="41667668"/>
    <w:rsid w:val="41685FAB"/>
    <w:rsid w:val="41756108"/>
    <w:rsid w:val="4179E9A4"/>
    <w:rsid w:val="4189D7DF"/>
    <w:rsid w:val="418A074B"/>
    <w:rsid w:val="419A3BCE"/>
    <w:rsid w:val="41A389AC"/>
    <w:rsid w:val="41A3A9E9"/>
    <w:rsid w:val="41A7ECE1"/>
    <w:rsid w:val="41C17AAB"/>
    <w:rsid w:val="41C98CE5"/>
    <w:rsid w:val="41E41954"/>
    <w:rsid w:val="41F870B7"/>
    <w:rsid w:val="41FAE59D"/>
    <w:rsid w:val="41FCE158"/>
    <w:rsid w:val="4211A4B9"/>
    <w:rsid w:val="4213793C"/>
    <w:rsid w:val="421EC402"/>
    <w:rsid w:val="422FEF1C"/>
    <w:rsid w:val="4248A066"/>
    <w:rsid w:val="424DC71A"/>
    <w:rsid w:val="4261D9BF"/>
    <w:rsid w:val="4270B78A"/>
    <w:rsid w:val="428A85D4"/>
    <w:rsid w:val="428B9AB7"/>
    <w:rsid w:val="428FD467"/>
    <w:rsid w:val="42B52D8C"/>
    <w:rsid w:val="42B6B7DF"/>
    <w:rsid w:val="430F9807"/>
    <w:rsid w:val="43138751"/>
    <w:rsid w:val="43157973"/>
    <w:rsid w:val="4329B705"/>
    <w:rsid w:val="432CEB04"/>
    <w:rsid w:val="43316BFD"/>
    <w:rsid w:val="43328BFF"/>
    <w:rsid w:val="43406684"/>
    <w:rsid w:val="435003FD"/>
    <w:rsid w:val="43526B81"/>
    <w:rsid w:val="4353243A"/>
    <w:rsid w:val="437C558C"/>
    <w:rsid w:val="43835B3E"/>
    <w:rsid w:val="4390A63B"/>
    <w:rsid w:val="43A0F4B5"/>
    <w:rsid w:val="43A7A879"/>
    <w:rsid w:val="43B0C7DE"/>
    <w:rsid w:val="43E9C1E2"/>
    <w:rsid w:val="43EC205F"/>
    <w:rsid w:val="441F27EF"/>
    <w:rsid w:val="441FF320"/>
    <w:rsid w:val="4420D7A6"/>
    <w:rsid w:val="4433E46B"/>
    <w:rsid w:val="4458BBD7"/>
    <w:rsid w:val="446492A2"/>
    <w:rsid w:val="447421F2"/>
    <w:rsid w:val="4495C326"/>
    <w:rsid w:val="44D5E4CE"/>
    <w:rsid w:val="44E9396D"/>
    <w:rsid w:val="44EB7529"/>
    <w:rsid w:val="44FB17E8"/>
    <w:rsid w:val="4526D179"/>
    <w:rsid w:val="4529D596"/>
    <w:rsid w:val="452D4332"/>
    <w:rsid w:val="453B8B44"/>
    <w:rsid w:val="45555D36"/>
    <w:rsid w:val="45577AC7"/>
    <w:rsid w:val="4561934E"/>
    <w:rsid w:val="4568A41A"/>
    <w:rsid w:val="456B1034"/>
    <w:rsid w:val="45AAFCC4"/>
    <w:rsid w:val="45B0A414"/>
    <w:rsid w:val="45DE68E1"/>
    <w:rsid w:val="45E0B859"/>
    <w:rsid w:val="45E6C1EC"/>
    <w:rsid w:val="45EA552D"/>
    <w:rsid w:val="45F36C04"/>
    <w:rsid w:val="45F967C3"/>
    <w:rsid w:val="46137667"/>
    <w:rsid w:val="4614E3A8"/>
    <w:rsid w:val="46193C25"/>
    <w:rsid w:val="4619799D"/>
    <w:rsid w:val="46269184"/>
    <w:rsid w:val="4628F8B9"/>
    <w:rsid w:val="4630058D"/>
    <w:rsid w:val="46355318"/>
    <w:rsid w:val="464DDD69"/>
    <w:rsid w:val="46526A02"/>
    <w:rsid w:val="4674E8A0"/>
    <w:rsid w:val="4680F367"/>
    <w:rsid w:val="46811B15"/>
    <w:rsid w:val="468F0C48"/>
    <w:rsid w:val="46C836D8"/>
    <w:rsid w:val="46F4B7BC"/>
    <w:rsid w:val="47362DC5"/>
    <w:rsid w:val="477358F7"/>
    <w:rsid w:val="477CA88E"/>
    <w:rsid w:val="4780F1A9"/>
    <w:rsid w:val="47A8AB5F"/>
    <w:rsid w:val="47AC60AB"/>
    <w:rsid w:val="47B2E5B5"/>
    <w:rsid w:val="47B5608A"/>
    <w:rsid w:val="47B92DB8"/>
    <w:rsid w:val="47D3DDBB"/>
    <w:rsid w:val="47E3AFA2"/>
    <w:rsid w:val="47F8B4B5"/>
    <w:rsid w:val="47FFF5C3"/>
    <w:rsid w:val="480ABCD6"/>
    <w:rsid w:val="4853FC56"/>
    <w:rsid w:val="4856575F"/>
    <w:rsid w:val="4880C267"/>
    <w:rsid w:val="48AB43FC"/>
    <w:rsid w:val="48C41DE1"/>
    <w:rsid w:val="48E23962"/>
    <w:rsid w:val="48F97DF5"/>
    <w:rsid w:val="48FE30F7"/>
    <w:rsid w:val="4923D30E"/>
    <w:rsid w:val="492B8CC3"/>
    <w:rsid w:val="4937E259"/>
    <w:rsid w:val="49418E18"/>
    <w:rsid w:val="4944CD9C"/>
    <w:rsid w:val="4945F251"/>
    <w:rsid w:val="49460362"/>
    <w:rsid w:val="49559EF1"/>
    <w:rsid w:val="49589EBD"/>
    <w:rsid w:val="496005DD"/>
    <w:rsid w:val="49774979"/>
    <w:rsid w:val="498ABE05"/>
    <w:rsid w:val="49986AF7"/>
    <w:rsid w:val="49A6C860"/>
    <w:rsid w:val="49AABD54"/>
    <w:rsid w:val="49B11B48"/>
    <w:rsid w:val="49C09822"/>
    <w:rsid w:val="49CD25F7"/>
    <w:rsid w:val="49D9E045"/>
    <w:rsid w:val="49E1F14B"/>
    <w:rsid w:val="49EC48BF"/>
    <w:rsid w:val="49EE47C7"/>
    <w:rsid w:val="4A0729CD"/>
    <w:rsid w:val="4A0AF33C"/>
    <w:rsid w:val="4A18CE42"/>
    <w:rsid w:val="4A3A0FC4"/>
    <w:rsid w:val="4A419645"/>
    <w:rsid w:val="4A43F032"/>
    <w:rsid w:val="4A5DDC35"/>
    <w:rsid w:val="4A849CEA"/>
    <w:rsid w:val="4A933335"/>
    <w:rsid w:val="4AA530DB"/>
    <w:rsid w:val="4AB6C04A"/>
    <w:rsid w:val="4AC141F3"/>
    <w:rsid w:val="4AC99760"/>
    <w:rsid w:val="4ACA1B48"/>
    <w:rsid w:val="4ADAAAFE"/>
    <w:rsid w:val="4ADB48E3"/>
    <w:rsid w:val="4AE765FD"/>
    <w:rsid w:val="4AEFB190"/>
    <w:rsid w:val="4AF1271A"/>
    <w:rsid w:val="4AF47572"/>
    <w:rsid w:val="4AF81C6A"/>
    <w:rsid w:val="4B0A50D1"/>
    <w:rsid w:val="4B0AA4BE"/>
    <w:rsid w:val="4B236252"/>
    <w:rsid w:val="4B3013D0"/>
    <w:rsid w:val="4B315750"/>
    <w:rsid w:val="4B5E8050"/>
    <w:rsid w:val="4B7AE8E0"/>
    <w:rsid w:val="4B9528E1"/>
    <w:rsid w:val="4B9FD51A"/>
    <w:rsid w:val="4BD1BE3B"/>
    <w:rsid w:val="4BD355D2"/>
    <w:rsid w:val="4BE31BD4"/>
    <w:rsid w:val="4C05C361"/>
    <w:rsid w:val="4C091220"/>
    <w:rsid w:val="4C0925B4"/>
    <w:rsid w:val="4C0ABC5A"/>
    <w:rsid w:val="4C1DA278"/>
    <w:rsid w:val="4C28A892"/>
    <w:rsid w:val="4C4091F9"/>
    <w:rsid w:val="4C4C5486"/>
    <w:rsid w:val="4C676504"/>
    <w:rsid w:val="4C752320"/>
    <w:rsid w:val="4C82130F"/>
    <w:rsid w:val="4CAAA831"/>
    <w:rsid w:val="4CAF73DA"/>
    <w:rsid w:val="4CB3DDAB"/>
    <w:rsid w:val="4CBDD29D"/>
    <w:rsid w:val="4CD81CE8"/>
    <w:rsid w:val="4CE5D459"/>
    <w:rsid w:val="4CE9F4EA"/>
    <w:rsid w:val="4D0BC802"/>
    <w:rsid w:val="4D0CBB76"/>
    <w:rsid w:val="4D19BC3E"/>
    <w:rsid w:val="4D248CA3"/>
    <w:rsid w:val="4D2DB85C"/>
    <w:rsid w:val="4D39B025"/>
    <w:rsid w:val="4D6CC22C"/>
    <w:rsid w:val="4D746754"/>
    <w:rsid w:val="4D7BFE6B"/>
    <w:rsid w:val="4DA65D14"/>
    <w:rsid w:val="4DD06C78"/>
    <w:rsid w:val="4DF2465F"/>
    <w:rsid w:val="4DFC8D61"/>
    <w:rsid w:val="4E5CCE65"/>
    <w:rsid w:val="4E5DD262"/>
    <w:rsid w:val="4E6A2511"/>
    <w:rsid w:val="4E7AE99E"/>
    <w:rsid w:val="4E822604"/>
    <w:rsid w:val="4E9CDCD1"/>
    <w:rsid w:val="4EE2075A"/>
    <w:rsid w:val="4EE4FA8C"/>
    <w:rsid w:val="4EF9A30F"/>
    <w:rsid w:val="4EFDD8F7"/>
    <w:rsid w:val="4F047DA0"/>
    <w:rsid w:val="4F148718"/>
    <w:rsid w:val="4F491274"/>
    <w:rsid w:val="4F602863"/>
    <w:rsid w:val="4F64E4CA"/>
    <w:rsid w:val="4F8E108F"/>
    <w:rsid w:val="4FA449DC"/>
    <w:rsid w:val="4FAA1293"/>
    <w:rsid w:val="4FBC3180"/>
    <w:rsid w:val="4FE554DC"/>
    <w:rsid w:val="4FED00AA"/>
    <w:rsid w:val="500B40F8"/>
    <w:rsid w:val="500D4D98"/>
    <w:rsid w:val="503485E9"/>
    <w:rsid w:val="50389235"/>
    <w:rsid w:val="5043D868"/>
    <w:rsid w:val="5044D8E4"/>
    <w:rsid w:val="504BEFFB"/>
    <w:rsid w:val="5051D8A4"/>
    <w:rsid w:val="5060DF29"/>
    <w:rsid w:val="50615C42"/>
    <w:rsid w:val="50663E5F"/>
    <w:rsid w:val="508A9D43"/>
    <w:rsid w:val="50A61108"/>
    <w:rsid w:val="50AB5884"/>
    <w:rsid w:val="50C940D2"/>
    <w:rsid w:val="50F5D265"/>
    <w:rsid w:val="50FC4558"/>
    <w:rsid w:val="511FFD2C"/>
    <w:rsid w:val="512F0905"/>
    <w:rsid w:val="51326E2D"/>
    <w:rsid w:val="51336313"/>
    <w:rsid w:val="5147DF4A"/>
    <w:rsid w:val="515F0B0C"/>
    <w:rsid w:val="5195EFED"/>
    <w:rsid w:val="51A086CB"/>
    <w:rsid w:val="51AEB506"/>
    <w:rsid w:val="51B186DE"/>
    <w:rsid w:val="51CF1215"/>
    <w:rsid w:val="51DAD0D4"/>
    <w:rsid w:val="51DD3327"/>
    <w:rsid w:val="51E0B773"/>
    <w:rsid w:val="51EC82B8"/>
    <w:rsid w:val="51F26C23"/>
    <w:rsid w:val="51F36401"/>
    <w:rsid w:val="5209766B"/>
    <w:rsid w:val="522FB5BE"/>
    <w:rsid w:val="5232663A"/>
    <w:rsid w:val="5240CDAD"/>
    <w:rsid w:val="524926CF"/>
    <w:rsid w:val="524DCCD4"/>
    <w:rsid w:val="52786EEB"/>
    <w:rsid w:val="5289465E"/>
    <w:rsid w:val="528C36E6"/>
    <w:rsid w:val="529E8D67"/>
    <w:rsid w:val="52B119BC"/>
    <w:rsid w:val="52D1926E"/>
    <w:rsid w:val="52D2C9EE"/>
    <w:rsid w:val="52DC3B1E"/>
    <w:rsid w:val="52DF7C3A"/>
    <w:rsid w:val="52E3CC62"/>
    <w:rsid w:val="530FB55D"/>
    <w:rsid w:val="5315316F"/>
    <w:rsid w:val="5316C8D1"/>
    <w:rsid w:val="5317C737"/>
    <w:rsid w:val="532FD77C"/>
    <w:rsid w:val="534C8158"/>
    <w:rsid w:val="53587814"/>
    <w:rsid w:val="5362FF12"/>
    <w:rsid w:val="53696E0A"/>
    <w:rsid w:val="537C6900"/>
    <w:rsid w:val="537DEC8D"/>
    <w:rsid w:val="5380E045"/>
    <w:rsid w:val="53893E1E"/>
    <w:rsid w:val="53A2B932"/>
    <w:rsid w:val="53BA37F0"/>
    <w:rsid w:val="53CC95E0"/>
    <w:rsid w:val="53DBF4CB"/>
    <w:rsid w:val="53DEFCF0"/>
    <w:rsid w:val="53E07A9C"/>
    <w:rsid w:val="53F6507E"/>
    <w:rsid w:val="54063529"/>
    <w:rsid w:val="5411B0DB"/>
    <w:rsid w:val="54157483"/>
    <w:rsid w:val="5428D1FE"/>
    <w:rsid w:val="542D0F74"/>
    <w:rsid w:val="545641C0"/>
    <w:rsid w:val="545D4CAE"/>
    <w:rsid w:val="5481820C"/>
    <w:rsid w:val="549E58CE"/>
    <w:rsid w:val="54A2E389"/>
    <w:rsid w:val="54A707D0"/>
    <w:rsid w:val="54BB25B2"/>
    <w:rsid w:val="54D91668"/>
    <w:rsid w:val="54D9E923"/>
    <w:rsid w:val="55023E6A"/>
    <w:rsid w:val="55200508"/>
    <w:rsid w:val="55269585"/>
    <w:rsid w:val="5532A57A"/>
    <w:rsid w:val="55501F17"/>
    <w:rsid w:val="55503B6E"/>
    <w:rsid w:val="555AB1FA"/>
    <w:rsid w:val="5586431B"/>
    <w:rsid w:val="55AAB413"/>
    <w:rsid w:val="55C7D4B4"/>
    <w:rsid w:val="55C89EC5"/>
    <w:rsid w:val="55CE42DE"/>
    <w:rsid w:val="55D5222E"/>
    <w:rsid w:val="55D88A9B"/>
    <w:rsid w:val="55F386D2"/>
    <w:rsid w:val="5600180A"/>
    <w:rsid w:val="561D3074"/>
    <w:rsid w:val="56358081"/>
    <w:rsid w:val="5636D397"/>
    <w:rsid w:val="569B86A2"/>
    <w:rsid w:val="569F6333"/>
    <w:rsid w:val="56A3E3B2"/>
    <w:rsid w:val="56AEBBFB"/>
    <w:rsid w:val="56B3DA82"/>
    <w:rsid w:val="56BD50F9"/>
    <w:rsid w:val="56C03573"/>
    <w:rsid w:val="56E52ACE"/>
    <w:rsid w:val="56EA0A96"/>
    <w:rsid w:val="56F4711D"/>
    <w:rsid w:val="570705BF"/>
    <w:rsid w:val="570CF63B"/>
    <w:rsid w:val="570FB310"/>
    <w:rsid w:val="57199F2B"/>
    <w:rsid w:val="5725E479"/>
    <w:rsid w:val="574B1110"/>
    <w:rsid w:val="57A24FD9"/>
    <w:rsid w:val="57A29780"/>
    <w:rsid w:val="57CC4B53"/>
    <w:rsid w:val="57F624EA"/>
    <w:rsid w:val="5813B2A2"/>
    <w:rsid w:val="5828DC4B"/>
    <w:rsid w:val="582A2FF7"/>
    <w:rsid w:val="58338337"/>
    <w:rsid w:val="5833AD1D"/>
    <w:rsid w:val="58462BCA"/>
    <w:rsid w:val="584C8DFA"/>
    <w:rsid w:val="585B25CB"/>
    <w:rsid w:val="585DCE88"/>
    <w:rsid w:val="5864622D"/>
    <w:rsid w:val="5879A36A"/>
    <w:rsid w:val="587C1FEC"/>
    <w:rsid w:val="588943F4"/>
    <w:rsid w:val="58B20BC7"/>
    <w:rsid w:val="58C92B70"/>
    <w:rsid w:val="58DA8748"/>
    <w:rsid w:val="58F18212"/>
    <w:rsid w:val="591615BF"/>
    <w:rsid w:val="5916359F"/>
    <w:rsid w:val="5934D045"/>
    <w:rsid w:val="593541A0"/>
    <w:rsid w:val="596DB5F8"/>
    <w:rsid w:val="597B0E9B"/>
    <w:rsid w:val="598BEFDE"/>
    <w:rsid w:val="598E615C"/>
    <w:rsid w:val="59906CC0"/>
    <w:rsid w:val="599EA76E"/>
    <w:rsid w:val="59B11E84"/>
    <w:rsid w:val="59B5D7A6"/>
    <w:rsid w:val="59C6DF84"/>
    <w:rsid w:val="59CA61A0"/>
    <w:rsid w:val="59D457FB"/>
    <w:rsid w:val="59DCD7B7"/>
    <w:rsid w:val="5A294A2E"/>
    <w:rsid w:val="5A2C1BCE"/>
    <w:rsid w:val="5A31E807"/>
    <w:rsid w:val="5A484425"/>
    <w:rsid w:val="5A4F06CB"/>
    <w:rsid w:val="5A676632"/>
    <w:rsid w:val="5A6F3A39"/>
    <w:rsid w:val="5A724094"/>
    <w:rsid w:val="5A77EE03"/>
    <w:rsid w:val="5A8B1825"/>
    <w:rsid w:val="5A9BCED6"/>
    <w:rsid w:val="5AA9A59E"/>
    <w:rsid w:val="5AB0FB24"/>
    <w:rsid w:val="5AB915F6"/>
    <w:rsid w:val="5ABECFCE"/>
    <w:rsid w:val="5AC02627"/>
    <w:rsid w:val="5AC84D92"/>
    <w:rsid w:val="5ADA3124"/>
    <w:rsid w:val="5AFB76CD"/>
    <w:rsid w:val="5B080597"/>
    <w:rsid w:val="5B1100D4"/>
    <w:rsid w:val="5B354A3A"/>
    <w:rsid w:val="5B377214"/>
    <w:rsid w:val="5B85BDE7"/>
    <w:rsid w:val="5B93DF8A"/>
    <w:rsid w:val="5B97DF16"/>
    <w:rsid w:val="5BAE5DF3"/>
    <w:rsid w:val="5BC01485"/>
    <w:rsid w:val="5BC84BB8"/>
    <w:rsid w:val="5BD46F50"/>
    <w:rsid w:val="5BFA5E8F"/>
    <w:rsid w:val="5C09ECDB"/>
    <w:rsid w:val="5C34E629"/>
    <w:rsid w:val="5C39B9FC"/>
    <w:rsid w:val="5C3AF0D1"/>
    <w:rsid w:val="5C3E5038"/>
    <w:rsid w:val="5C611BE7"/>
    <w:rsid w:val="5C668A48"/>
    <w:rsid w:val="5C7DEB18"/>
    <w:rsid w:val="5C82731B"/>
    <w:rsid w:val="5C96F78F"/>
    <w:rsid w:val="5CB980A2"/>
    <w:rsid w:val="5CC4D449"/>
    <w:rsid w:val="5CD61721"/>
    <w:rsid w:val="5CD6D046"/>
    <w:rsid w:val="5CD82884"/>
    <w:rsid w:val="5CEFD6E6"/>
    <w:rsid w:val="5CF5AB05"/>
    <w:rsid w:val="5CFBB3A5"/>
    <w:rsid w:val="5CFFFF00"/>
    <w:rsid w:val="5D5FB66E"/>
    <w:rsid w:val="5D60E5FF"/>
    <w:rsid w:val="5D65B598"/>
    <w:rsid w:val="5D771D0F"/>
    <w:rsid w:val="5D7C8072"/>
    <w:rsid w:val="5D7F16A5"/>
    <w:rsid w:val="5D8257B1"/>
    <w:rsid w:val="5D940693"/>
    <w:rsid w:val="5D992388"/>
    <w:rsid w:val="5D9FB506"/>
    <w:rsid w:val="5DB5FED2"/>
    <w:rsid w:val="5DC5BC8C"/>
    <w:rsid w:val="5DD053F6"/>
    <w:rsid w:val="5DE017FE"/>
    <w:rsid w:val="5DF59933"/>
    <w:rsid w:val="5E02ADA5"/>
    <w:rsid w:val="5E103B9D"/>
    <w:rsid w:val="5E2335D0"/>
    <w:rsid w:val="5E24DC20"/>
    <w:rsid w:val="5E282AEC"/>
    <w:rsid w:val="5E45C494"/>
    <w:rsid w:val="5E5FD37C"/>
    <w:rsid w:val="5E6BAF67"/>
    <w:rsid w:val="5E774AB0"/>
    <w:rsid w:val="5E9E52E6"/>
    <w:rsid w:val="5EA0B514"/>
    <w:rsid w:val="5F021AC9"/>
    <w:rsid w:val="5F0B0386"/>
    <w:rsid w:val="5F23DEEE"/>
    <w:rsid w:val="5F284A1B"/>
    <w:rsid w:val="5F466723"/>
    <w:rsid w:val="5F52240F"/>
    <w:rsid w:val="5F80ADD0"/>
    <w:rsid w:val="5F874679"/>
    <w:rsid w:val="5F95ED41"/>
    <w:rsid w:val="5FBFEA16"/>
    <w:rsid w:val="5FED0590"/>
    <w:rsid w:val="6005D178"/>
    <w:rsid w:val="60271037"/>
    <w:rsid w:val="60289ACA"/>
    <w:rsid w:val="603FBEDC"/>
    <w:rsid w:val="60476DBD"/>
    <w:rsid w:val="606A3529"/>
    <w:rsid w:val="6078D159"/>
    <w:rsid w:val="607ABB01"/>
    <w:rsid w:val="60A5998A"/>
    <w:rsid w:val="610E19C8"/>
    <w:rsid w:val="61131044"/>
    <w:rsid w:val="613BC3E2"/>
    <w:rsid w:val="616719E7"/>
    <w:rsid w:val="6179AB75"/>
    <w:rsid w:val="61A8969E"/>
    <w:rsid w:val="61ABE59C"/>
    <w:rsid w:val="61B42C7A"/>
    <w:rsid w:val="61F152C4"/>
    <w:rsid w:val="61F2AFE2"/>
    <w:rsid w:val="61FA9A93"/>
    <w:rsid w:val="61FE6F41"/>
    <w:rsid w:val="6201B22F"/>
    <w:rsid w:val="62155DF3"/>
    <w:rsid w:val="62560C2D"/>
    <w:rsid w:val="62585AFC"/>
    <w:rsid w:val="625A2C6C"/>
    <w:rsid w:val="62729AC9"/>
    <w:rsid w:val="62A0E436"/>
    <w:rsid w:val="62AB8D6B"/>
    <w:rsid w:val="62ACBFC0"/>
    <w:rsid w:val="62DB6416"/>
    <w:rsid w:val="62FB0E7F"/>
    <w:rsid w:val="62FECF65"/>
    <w:rsid w:val="63166FDC"/>
    <w:rsid w:val="631EF7DF"/>
    <w:rsid w:val="633C597A"/>
    <w:rsid w:val="634937F1"/>
    <w:rsid w:val="636B3AD3"/>
    <w:rsid w:val="6375F822"/>
    <w:rsid w:val="63DAF675"/>
    <w:rsid w:val="63E567C3"/>
    <w:rsid w:val="63E942D0"/>
    <w:rsid w:val="63F053FA"/>
    <w:rsid w:val="6408B70B"/>
    <w:rsid w:val="640AC8BC"/>
    <w:rsid w:val="642DB743"/>
    <w:rsid w:val="64410328"/>
    <w:rsid w:val="64749C28"/>
    <w:rsid w:val="64790DF5"/>
    <w:rsid w:val="649A8BD1"/>
    <w:rsid w:val="649D7446"/>
    <w:rsid w:val="64A00D5D"/>
    <w:rsid w:val="64A76D95"/>
    <w:rsid w:val="64B4FC68"/>
    <w:rsid w:val="64CF518F"/>
    <w:rsid w:val="64E80880"/>
    <w:rsid w:val="64FA2D7F"/>
    <w:rsid w:val="6507DF09"/>
    <w:rsid w:val="650EB654"/>
    <w:rsid w:val="65100210"/>
    <w:rsid w:val="651603F2"/>
    <w:rsid w:val="653EF9BE"/>
    <w:rsid w:val="6540D77E"/>
    <w:rsid w:val="65421924"/>
    <w:rsid w:val="65A471F4"/>
    <w:rsid w:val="65A5D65F"/>
    <w:rsid w:val="65AE2DDB"/>
    <w:rsid w:val="65B9703F"/>
    <w:rsid w:val="65CDC582"/>
    <w:rsid w:val="65D3536B"/>
    <w:rsid w:val="65DDD5F7"/>
    <w:rsid w:val="65E5C03B"/>
    <w:rsid w:val="65E6A276"/>
    <w:rsid w:val="65F4789E"/>
    <w:rsid w:val="66002191"/>
    <w:rsid w:val="66065C62"/>
    <w:rsid w:val="6609321B"/>
    <w:rsid w:val="662D598F"/>
    <w:rsid w:val="662E69DB"/>
    <w:rsid w:val="663E0908"/>
    <w:rsid w:val="664D6B64"/>
    <w:rsid w:val="6661C640"/>
    <w:rsid w:val="66696FF8"/>
    <w:rsid w:val="66858949"/>
    <w:rsid w:val="668E15C6"/>
    <w:rsid w:val="669585AB"/>
    <w:rsid w:val="66A902FA"/>
    <w:rsid w:val="66C114D5"/>
    <w:rsid w:val="66D7CAB8"/>
    <w:rsid w:val="66D86FF4"/>
    <w:rsid w:val="67085EFA"/>
    <w:rsid w:val="6731E283"/>
    <w:rsid w:val="67613EE1"/>
    <w:rsid w:val="67917E31"/>
    <w:rsid w:val="67A5D47D"/>
    <w:rsid w:val="67A61FD7"/>
    <w:rsid w:val="67D24D7B"/>
    <w:rsid w:val="67DEF7D1"/>
    <w:rsid w:val="67F76A98"/>
    <w:rsid w:val="68006B0E"/>
    <w:rsid w:val="68272355"/>
    <w:rsid w:val="6828DC3A"/>
    <w:rsid w:val="683A2914"/>
    <w:rsid w:val="684B3ABA"/>
    <w:rsid w:val="68697100"/>
    <w:rsid w:val="686D1DE1"/>
    <w:rsid w:val="6870FAA6"/>
    <w:rsid w:val="6871FA32"/>
    <w:rsid w:val="689427F8"/>
    <w:rsid w:val="689C689B"/>
    <w:rsid w:val="68BF5C90"/>
    <w:rsid w:val="68E5E8C8"/>
    <w:rsid w:val="68E6D708"/>
    <w:rsid w:val="6909F9C6"/>
    <w:rsid w:val="690C2E5C"/>
    <w:rsid w:val="691461F9"/>
    <w:rsid w:val="69194072"/>
    <w:rsid w:val="6938EA15"/>
    <w:rsid w:val="69628667"/>
    <w:rsid w:val="697629AD"/>
    <w:rsid w:val="69835821"/>
    <w:rsid w:val="69A05C4F"/>
    <w:rsid w:val="69A8E4B6"/>
    <w:rsid w:val="69AE4890"/>
    <w:rsid w:val="69CB361E"/>
    <w:rsid w:val="69D67021"/>
    <w:rsid w:val="69D9465A"/>
    <w:rsid w:val="69DBE06B"/>
    <w:rsid w:val="69ED943A"/>
    <w:rsid w:val="69F2C434"/>
    <w:rsid w:val="6A019208"/>
    <w:rsid w:val="6A390252"/>
    <w:rsid w:val="6A3A5BA4"/>
    <w:rsid w:val="6A44205C"/>
    <w:rsid w:val="6A479E5C"/>
    <w:rsid w:val="6A52C737"/>
    <w:rsid w:val="6A548683"/>
    <w:rsid w:val="6A840CAC"/>
    <w:rsid w:val="6AEA86AE"/>
    <w:rsid w:val="6AF4D0F3"/>
    <w:rsid w:val="6AF662F0"/>
    <w:rsid w:val="6AF8079C"/>
    <w:rsid w:val="6AF8D414"/>
    <w:rsid w:val="6B282E7B"/>
    <w:rsid w:val="6B49D0E6"/>
    <w:rsid w:val="6B728635"/>
    <w:rsid w:val="6B8485AF"/>
    <w:rsid w:val="6B8CDCCF"/>
    <w:rsid w:val="6B8CF0F8"/>
    <w:rsid w:val="6B9ADF85"/>
    <w:rsid w:val="6BB3520C"/>
    <w:rsid w:val="6BC24058"/>
    <w:rsid w:val="6BD3E7D8"/>
    <w:rsid w:val="6BDB4219"/>
    <w:rsid w:val="6BFDF517"/>
    <w:rsid w:val="6C030C40"/>
    <w:rsid w:val="6C0531AC"/>
    <w:rsid w:val="6C27066B"/>
    <w:rsid w:val="6C3343AF"/>
    <w:rsid w:val="6C47CB82"/>
    <w:rsid w:val="6C4BE0B6"/>
    <w:rsid w:val="6C648D35"/>
    <w:rsid w:val="6C75E39C"/>
    <w:rsid w:val="6C85B0D2"/>
    <w:rsid w:val="6C887724"/>
    <w:rsid w:val="6C9A3971"/>
    <w:rsid w:val="6CAF8BF3"/>
    <w:rsid w:val="6CBC7B8F"/>
    <w:rsid w:val="6CBCF955"/>
    <w:rsid w:val="6CE1870C"/>
    <w:rsid w:val="6D0AD086"/>
    <w:rsid w:val="6D0B3BD7"/>
    <w:rsid w:val="6D13573D"/>
    <w:rsid w:val="6D193DDC"/>
    <w:rsid w:val="6D1A4CA5"/>
    <w:rsid w:val="6D2031A3"/>
    <w:rsid w:val="6D2F30E4"/>
    <w:rsid w:val="6D472699"/>
    <w:rsid w:val="6D5C073F"/>
    <w:rsid w:val="6D761D93"/>
    <w:rsid w:val="6D830B1F"/>
    <w:rsid w:val="6D916126"/>
    <w:rsid w:val="6D91AA32"/>
    <w:rsid w:val="6D93A143"/>
    <w:rsid w:val="6DC013F6"/>
    <w:rsid w:val="6DDBC8B2"/>
    <w:rsid w:val="6DE0E973"/>
    <w:rsid w:val="6DEF5453"/>
    <w:rsid w:val="6DEF82E3"/>
    <w:rsid w:val="6DF94965"/>
    <w:rsid w:val="6E0E9AB3"/>
    <w:rsid w:val="6E13069C"/>
    <w:rsid w:val="6E13A747"/>
    <w:rsid w:val="6E1E8ECD"/>
    <w:rsid w:val="6E2BF68C"/>
    <w:rsid w:val="6E35C652"/>
    <w:rsid w:val="6E39A2AA"/>
    <w:rsid w:val="6E45BCA9"/>
    <w:rsid w:val="6E46CE0A"/>
    <w:rsid w:val="6E49F0F9"/>
    <w:rsid w:val="6E4C8634"/>
    <w:rsid w:val="6E4E91F4"/>
    <w:rsid w:val="6E568044"/>
    <w:rsid w:val="6E7825A9"/>
    <w:rsid w:val="6E79E7AD"/>
    <w:rsid w:val="6E79F38C"/>
    <w:rsid w:val="6E8E2148"/>
    <w:rsid w:val="6E9635CF"/>
    <w:rsid w:val="6E995A83"/>
    <w:rsid w:val="6E9D50C8"/>
    <w:rsid w:val="6EA66503"/>
    <w:rsid w:val="6EA696A0"/>
    <w:rsid w:val="6EAE06A5"/>
    <w:rsid w:val="6ECE9E4A"/>
    <w:rsid w:val="6ED059F1"/>
    <w:rsid w:val="6EEB6442"/>
    <w:rsid w:val="6EEFD2C1"/>
    <w:rsid w:val="6EFED503"/>
    <w:rsid w:val="6F082005"/>
    <w:rsid w:val="6F780673"/>
    <w:rsid w:val="6FAD5984"/>
    <w:rsid w:val="6FAD77AE"/>
    <w:rsid w:val="6FB0F2E0"/>
    <w:rsid w:val="6FBCE1EF"/>
    <w:rsid w:val="6FE87C12"/>
    <w:rsid w:val="700B0ECA"/>
    <w:rsid w:val="700CD216"/>
    <w:rsid w:val="7011F093"/>
    <w:rsid w:val="702041F1"/>
    <w:rsid w:val="703DACDB"/>
    <w:rsid w:val="70528763"/>
    <w:rsid w:val="7069759A"/>
    <w:rsid w:val="707199E9"/>
    <w:rsid w:val="7076CD2A"/>
    <w:rsid w:val="707A163C"/>
    <w:rsid w:val="7082AD5A"/>
    <w:rsid w:val="709BF94D"/>
    <w:rsid w:val="709DC575"/>
    <w:rsid w:val="70AD2C20"/>
    <w:rsid w:val="70E039AC"/>
    <w:rsid w:val="70E199E0"/>
    <w:rsid w:val="70F0AEC9"/>
    <w:rsid w:val="70F6841F"/>
    <w:rsid w:val="70FAE200"/>
    <w:rsid w:val="71001529"/>
    <w:rsid w:val="7101A4EE"/>
    <w:rsid w:val="710EC04D"/>
    <w:rsid w:val="7127393E"/>
    <w:rsid w:val="713C64F0"/>
    <w:rsid w:val="7141B217"/>
    <w:rsid w:val="7170EAEA"/>
    <w:rsid w:val="71835F77"/>
    <w:rsid w:val="718F21A6"/>
    <w:rsid w:val="7199D7A4"/>
    <w:rsid w:val="71A01CCD"/>
    <w:rsid w:val="71B98A0F"/>
    <w:rsid w:val="71C2BCDA"/>
    <w:rsid w:val="71C70FF0"/>
    <w:rsid w:val="71DBC1F9"/>
    <w:rsid w:val="71E0D23C"/>
    <w:rsid w:val="71E3441A"/>
    <w:rsid w:val="71E82BDC"/>
    <w:rsid w:val="71EC6506"/>
    <w:rsid w:val="71F6F1A4"/>
    <w:rsid w:val="71F8ED40"/>
    <w:rsid w:val="72210065"/>
    <w:rsid w:val="72260F2B"/>
    <w:rsid w:val="723B252D"/>
    <w:rsid w:val="723B61CD"/>
    <w:rsid w:val="725C4DB6"/>
    <w:rsid w:val="728E70E5"/>
    <w:rsid w:val="729650DB"/>
    <w:rsid w:val="72B1CC5D"/>
    <w:rsid w:val="733FA66A"/>
    <w:rsid w:val="7346FCFE"/>
    <w:rsid w:val="734B2619"/>
    <w:rsid w:val="734D53DC"/>
    <w:rsid w:val="737A88E3"/>
    <w:rsid w:val="73A2B217"/>
    <w:rsid w:val="73C38AEF"/>
    <w:rsid w:val="73C45842"/>
    <w:rsid w:val="73C61D49"/>
    <w:rsid w:val="73C734D2"/>
    <w:rsid w:val="73DB56FA"/>
    <w:rsid w:val="73F52687"/>
    <w:rsid w:val="7400D8DF"/>
    <w:rsid w:val="7406BD31"/>
    <w:rsid w:val="74197EAB"/>
    <w:rsid w:val="741EDD1D"/>
    <w:rsid w:val="74403016"/>
    <w:rsid w:val="74489B37"/>
    <w:rsid w:val="744F9D65"/>
    <w:rsid w:val="7464EEAD"/>
    <w:rsid w:val="746C188A"/>
    <w:rsid w:val="7481D51C"/>
    <w:rsid w:val="7484EC9F"/>
    <w:rsid w:val="7488B8F0"/>
    <w:rsid w:val="748C5402"/>
    <w:rsid w:val="748DFE7C"/>
    <w:rsid w:val="7491DD04"/>
    <w:rsid w:val="749C2BEB"/>
    <w:rsid w:val="74B3767D"/>
    <w:rsid w:val="74BF05BF"/>
    <w:rsid w:val="752E55E6"/>
    <w:rsid w:val="75453C8D"/>
    <w:rsid w:val="7552BB2F"/>
    <w:rsid w:val="7597DB68"/>
    <w:rsid w:val="75DAC9DB"/>
    <w:rsid w:val="75DC46A7"/>
    <w:rsid w:val="75F06123"/>
    <w:rsid w:val="75F3FCFF"/>
    <w:rsid w:val="7607AD43"/>
    <w:rsid w:val="760A24E6"/>
    <w:rsid w:val="763E5C19"/>
    <w:rsid w:val="763F8CEF"/>
    <w:rsid w:val="76419FFB"/>
    <w:rsid w:val="766AC252"/>
    <w:rsid w:val="767E85AF"/>
    <w:rsid w:val="767FA720"/>
    <w:rsid w:val="768FABFB"/>
    <w:rsid w:val="7699710B"/>
    <w:rsid w:val="76BA9F4A"/>
    <w:rsid w:val="76EDC87F"/>
    <w:rsid w:val="770D2834"/>
    <w:rsid w:val="770FD794"/>
    <w:rsid w:val="771EFFF2"/>
    <w:rsid w:val="7727F412"/>
    <w:rsid w:val="776154C6"/>
    <w:rsid w:val="77737927"/>
    <w:rsid w:val="77824485"/>
    <w:rsid w:val="77859BEA"/>
    <w:rsid w:val="7791C7F6"/>
    <w:rsid w:val="77B385CB"/>
    <w:rsid w:val="77C3234B"/>
    <w:rsid w:val="77CD08E9"/>
    <w:rsid w:val="77E086C0"/>
    <w:rsid w:val="77E55F55"/>
    <w:rsid w:val="77E623DA"/>
    <w:rsid w:val="780DB7AB"/>
    <w:rsid w:val="78168BED"/>
    <w:rsid w:val="7824440E"/>
    <w:rsid w:val="7831C645"/>
    <w:rsid w:val="78332EE7"/>
    <w:rsid w:val="7833E5D2"/>
    <w:rsid w:val="783494AB"/>
    <w:rsid w:val="783E79B3"/>
    <w:rsid w:val="7867BA5F"/>
    <w:rsid w:val="786CA075"/>
    <w:rsid w:val="789C549E"/>
    <w:rsid w:val="78A2F90A"/>
    <w:rsid w:val="78AA72FF"/>
    <w:rsid w:val="78AC84B0"/>
    <w:rsid w:val="78BF3C70"/>
    <w:rsid w:val="78C743B6"/>
    <w:rsid w:val="78D51492"/>
    <w:rsid w:val="78E7E18A"/>
    <w:rsid w:val="78E82F73"/>
    <w:rsid w:val="78F61026"/>
    <w:rsid w:val="79366E52"/>
    <w:rsid w:val="7943E3E8"/>
    <w:rsid w:val="795F8F7E"/>
    <w:rsid w:val="797D3B28"/>
    <w:rsid w:val="79814BD9"/>
    <w:rsid w:val="79A71611"/>
    <w:rsid w:val="79AAC55D"/>
    <w:rsid w:val="79ADE4E3"/>
    <w:rsid w:val="79B469E9"/>
    <w:rsid w:val="79B8FB01"/>
    <w:rsid w:val="79BC9882"/>
    <w:rsid w:val="79CC2997"/>
    <w:rsid w:val="79D3789C"/>
    <w:rsid w:val="79DE9E87"/>
    <w:rsid w:val="79ED02DB"/>
    <w:rsid w:val="79EE2320"/>
    <w:rsid w:val="79FB4D2F"/>
    <w:rsid w:val="7A1431D1"/>
    <w:rsid w:val="7A186E2E"/>
    <w:rsid w:val="7A453BCA"/>
    <w:rsid w:val="7A57F764"/>
    <w:rsid w:val="7A5BB6EE"/>
    <w:rsid w:val="7A677630"/>
    <w:rsid w:val="7A8B644F"/>
    <w:rsid w:val="7AAF7381"/>
    <w:rsid w:val="7ABFD68E"/>
    <w:rsid w:val="7AC03F6F"/>
    <w:rsid w:val="7AC1EC12"/>
    <w:rsid w:val="7AC7DB31"/>
    <w:rsid w:val="7AE92A27"/>
    <w:rsid w:val="7AFD690F"/>
    <w:rsid w:val="7B0290C7"/>
    <w:rsid w:val="7B0BCC51"/>
    <w:rsid w:val="7B380C91"/>
    <w:rsid w:val="7B4896BC"/>
    <w:rsid w:val="7B525A17"/>
    <w:rsid w:val="7B69627F"/>
    <w:rsid w:val="7B704BB1"/>
    <w:rsid w:val="7B9CE487"/>
    <w:rsid w:val="7BD09002"/>
    <w:rsid w:val="7BD2EF5F"/>
    <w:rsid w:val="7BDBC640"/>
    <w:rsid w:val="7BE7BE41"/>
    <w:rsid w:val="7BE7E991"/>
    <w:rsid w:val="7BE87E05"/>
    <w:rsid w:val="7BF4AC09"/>
    <w:rsid w:val="7BF68D5C"/>
    <w:rsid w:val="7C04CC3D"/>
    <w:rsid w:val="7C08CB55"/>
    <w:rsid w:val="7C0F2535"/>
    <w:rsid w:val="7C2FCDD1"/>
    <w:rsid w:val="7C65B7E4"/>
    <w:rsid w:val="7C685E25"/>
    <w:rsid w:val="7C826269"/>
    <w:rsid w:val="7CD3B9D2"/>
    <w:rsid w:val="7CD4A286"/>
    <w:rsid w:val="7CF71A45"/>
    <w:rsid w:val="7CFC54C7"/>
    <w:rsid w:val="7D055A52"/>
    <w:rsid w:val="7D0AE91F"/>
    <w:rsid w:val="7D24074C"/>
    <w:rsid w:val="7D299AFD"/>
    <w:rsid w:val="7D3D43F1"/>
    <w:rsid w:val="7D42C951"/>
    <w:rsid w:val="7D432D62"/>
    <w:rsid w:val="7D564FD0"/>
    <w:rsid w:val="7D7774CB"/>
    <w:rsid w:val="7D8989C7"/>
    <w:rsid w:val="7DAE7D7A"/>
    <w:rsid w:val="7DB84AAA"/>
    <w:rsid w:val="7DEC79EF"/>
    <w:rsid w:val="7DED35F2"/>
    <w:rsid w:val="7DEF9703"/>
    <w:rsid w:val="7DF8CD9F"/>
    <w:rsid w:val="7DFE6043"/>
    <w:rsid w:val="7E21D08E"/>
    <w:rsid w:val="7E33D373"/>
    <w:rsid w:val="7E3B4D92"/>
    <w:rsid w:val="7E545064"/>
    <w:rsid w:val="7E68A1C9"/>
    <w:rsid w:val="7E97884F"/>
    <w:rsid w:val="7E9D5AFD"/>
    <w:rsid w:val="7EAB8FA5"/>
    <w:rsid w:val="7EB3E60F"/>
    <w:rsid w:val="7EC42883"/>
    <w:rsid w:val="7EC5F244"/>
    <w:rsid w:val="7ECF56A3"/>
    <w:rsid w:val="7ECF6D5E"/>
    <w:rsid w:val="7ED8D1C5"/>
    <w:rsid w:val="7EE8F1A3"/>
    <w:rsid w:val="7F18CBA1"/>
    <w:rsid w:val="7F3FC76A"/>
    <w:rsid w:val="7F410BD0"/>
    <w:rsid w:val="7F48A145"/>
    <w:rsid w:val="7F683C50"/>
    <w:rsid w:val="7F76F5C3"/>
    <w:rsid w:val="7F937E1C"/>
    <w:rsid w:val="7FD271B0"/>
    <w:rsid w:val="7FF045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B9BCB"/>
  <w15:chartTrackingRefBased/>
  <w15:docId w15:val="{48B86C28-942F-42E1-89A1-C4A69AEAF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27DE11FC"/>
    <w:pPr>
      <w:ind w:left="720"/>
      <w:contextualSpacing/>
    </w:pPr>
  </w:style>
  <w:style w:type="paragraph" w:styleId="TOCHeading">
    <w:name w:val="TOC Heading"/>
    <w:basedOn w:val="Heading1"/>
    <w:next w:val="Normal"/>
    <w:uiPriority w:val="39"/>
    <w:unhideWhenUsed/>
    <w:qFormat/>
    <w:rsid w:val="00F37955"/>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2549BD"/>
    <w:pPr>
      <w:tabs>
        <w:tab w:val="right" w:leader="dot" w:pos="9016"/>
      </w:tabs>
      <w:spacing w:after="100" w:line="480" w:lineRule="auto"/>
      <w:ind w:left="238"/>
    </w:pPr>
  </w:style>
  <w:style w:type="character" w:styleId="Hyperlink">
    <w:name w:val="Hyperlink"/>
    <w:basedOn w:val="DefaultParagraphFont"/>
    <w:uiPriority w:val="99"/>
    <w:unhideWhenUsed/>
    <w:rsid w:val="00F37955"/>
    <w:rPr>
      <w:color w:val="467886" w:themeColor="hyperlink"/>
      <w:u w:val="single"/>
    </w:rPr>
  </w:style>
  <w:style w:type="character" w:styleId="UnresolvedMention">
    <w:name w:val="Unresolved Mention"/>
    <w:basedOn w:val="DefaultParagraphFont"/>
    <w:uiPriority w:val="99"/>
    <w:semiHidden/>
    <w:unhideWhenUsed/>
    <w:rsid w:val="0050414D"/>
    <w:rPr>
      <w:color w:val="605E5C"/>
      <w:shd w:val="clear" w:color="auto" w:fill="E1DFDD"/>
    </w:rPr>
  </w:style>
  <w:style w:type="paragraph" w:styleId="TOC1">
    <w:name w:val="toc 1"/>
    <w:basedOn w:val="Normal"/>
    <w:next w:val="Normal"/>
    <w:autoRedefine/>
    <w:uiPriority w:val="39"/>
    <w:unhideWhenUsed/>
    <w:rsid w:val="002549B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rtuk.org/discover/artworks/lorigine-de-la-guerre-342547" TargetMode="External"/><Relationship Id="rId18" Type="http://schemas.openxmlformats.org/officeDocument/2006/relationships/image" Target="media/image1.jpeg"/><Relationship Id="rId26" Type="http://schemas.openxmlformats.org/officeDocument/2006/relationships/image" Target="media/image9.jpeg"/><Relationship Id="rId39" Type="http://schemas.openxmlformats.org/officeDocument/2006/relationships/hyperlink" Target="https://www.moma.org/collection/works/126279" TargetMode="External"/><Relationship Id="rId21" Type="http://schemas.openxmlformats.org/officeDocument/2006/relationships/image" Target="media/image4.jpg"/><Relationship Id="rId34" Type="http://schemas.openxmlformats.org/officeDocument/2006/relationships/hyperlink" Target="https://www.theguardian.com/artanddesign/2009/jul/01/orlan-performance-artist-carnal-art" TargetMode="External"/><Relationship Id="rId42" Type="http://schemas.openxmlformats.org/officeDocument/2006/relationships/hyperlink" Target="https://www.smithsonianmag.com/smart-news/feminist-performance-artist-carolee-schneemann-dies-79-180971680/"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tate.org.uk/whats-on/tate-britain/sarah-lucas/in-the-chair-sarah-lucas" TargetMode="External"/><Relationship Id="rId29" Type="http://schemas.openxmlformats.org/officeDocument/2006/relationships/hyperlink" Target="https://www.gov.uk/government/publications/the-relationship-between-pornography-use-and-harmful-sexual-behaviours/the-relationship-between-pornography-use-and-harmful-sexual-behaviours" TargetMode="External"/><Relationship Id="rId11" Type="http://schemas.openxmlformats.org/officeDocument/2006/relationships/hyperlink" Target="https://doi.org/10.2307/community.16022881" TargetMode="External"/><Relationship Id="rId24" Type="http://schemas.openxmlformats.org/officeDocument/2006/relationships/image" Target="media/image7.jpeg"/><Relationship Id="rId32" Type="http://schemas.openxmlformats.org/officeDocument/2006/relationships/hyperlink" Target="https://www.hauserwirth.com/hauser-wirth-exhibitions/49189-berlinde-de-bruyckere-a-simple-prophecy/" TargetMode="External"/><Relationship Id="rId37" Type="http://schemas.openxmlformats.org/officeDocument/2006/relationships/hyperlink" Target="https://r-a-w.net/artwork/lorigine-de-la-guerre/" TargetMode="External"/><Relationship Id="rId40" Type="http://schemas.openxmlformats.org/officeDocument/2006/relationships/hyperlink" Target="https://www.orlan.eu/bibliography/carnal-art/" TargetMode="External"/><Relationship Id="rId45" Type="http://schemas.openxmlformats.org/officeDocument/2006/relationships/hyperlink" Target="https://doi.org/10.1080/00233609.2014.904429" TargetMode="External"/><Relationship Id="rId5" Type="http://schemas.openxmlformats.org/officeDocument/2006/relationships/numbering" Target="numbering.xml"/><Relationship Id="rId15" Type="http://schemas.openxmlformats.org/officeDocument/2006/relationships/hyperlink" Target="https://www.hauserwirth.com/hauser-wirth-exhibitions/49189-berlinde-de-bruyckere-a-simple-prophecy/?lightbox=it-almost-seemed-a-lily-2019-2022-2" TargetMode="External"/><Relationship Id="rId23" Type="http://schemas.openxmlformats.org/officeDocument/2006/relationships/image" Target="media/image6.jpg"/><Relationship Id="rId28" Type="http://schemas.openxmlformats.org/officeDocument/2006/relationships/hyperlink" Target="https://www.artforum.com/events/annie-sprinkle-223161/" TargetMode="External"/><Relationship Id="rId36" Type="http://schemas.openxmlformats.org/officeDocument/2006/relationships/hyperlink" Target="https://www.biennial.com/artists/linder/" TargetMode="External"/><Relationship Id="rId49" Type="http://schemas.microsoft.com/office/2020/10/relationships/intelligence" Target="intelligence2.xml"/><Relationship Id="rId10" Type="http://schemas.openxmlformats.org/officeDocument/2006/relationships/hyperlink" Target="https://www.jstor.org/stable/community.18108574" TargetMode="External"/><Relationship Id="rId19" Type="http://schemas.openxmlformats.org/officeDocument/2006/relationships/image" Target="media/image2.jpg"/><Relationship Id="rId31" Type="http://schemas.openxmlformats.org/officeDocument/2006/relationships/hyperlink" Target="https://www.hauserwirth.com/artists/2782-berlinde-de-bruyckere/" TargetMode="External"/><Relationship Id="rId44" Type="http://schemas.openxmlformats.org/officeDocument/2006/relationships/hyperlink" Target="https://www.theguardian.com/artanddesign/2019/mar/08/carolee-schneemann-obituary" TargetMode="External"/><Relationship Id="rId4" Type="http://schemas.openxmlformats.org/officeDocument/2006/relationships/customXml" Target="../customXml/item4.xml"/><Relationship Id="rId9" Type="http://schemas.openxmlformats.org/officeDocument/2006/relationships/hyperlink" Target="https://www.jessicaledwich.com/work/monstrous-feminine" TargetMode="External"/><Relationship Id="rId14" Type="http://schemas.openxmlformats.org/officeDocument/2006/relationships/hyperlink" Target="https://doi.org/10.2307/community.14263918" TargetMode="External"/><Relationship Id="rId22" Type="http://schemas.openxmlformats.org/officeDocument/2006/relationships/image" Target="media/image5.jpeg"/><Relationship Id="rId27" Type="http://schemas.openxmlformats.org/officeDocument/2006/relationships/image" Target="media/image10.jpeg"/><Relationship Id="rId30" Type="http://schemas.openxmlformats.org/officeDocument/2006/relationships/hyperlink" Target="https://sculptors.org.uk/blog/2019/12/article-importance-sculpture" TargetMode="External"/><Relationship Id="rId35" Type="http://schemas.openxmlformats.org/officeDocument/2006/relationships/hyperlink" Target="https://legalclarity.org/what-is-art-censorship-and-why-is-it-controversial/" TargetMode="External"/><Relationship Id="rId43" Type="http://schemas.openxmlformats.org/officeDocument/2006/relationships/hyperlink" Target="https://anniesprinkle.org/films/"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doi.org/10.2307/community.18112749" TargetMode="External"/><Relationship Id="rId17" Type="http://schemas.openxmlformats.org/officeDocument/2006/relationships/hyperlink" Target="https://www.schneemannfoundation.org/artworks/fuses/1" TargetMode="External"/><Relationship Id="rId25" Type="http://schemas.openxmlformats.org/officeDocument/2006/relationships/image" Target="media/image8.jpg"/><Relationship Id="rId33" Type="http://schemas.openxmlformats.org/officeDocument/2006/relationships/hyperlink" Target="https://www.icp.org/browse/archive/constituents/hans-bellmer" TargetMode="External"/><Relationship Id="rId38" Type="http://schemas.openxmlformats.org/officeDocument/2006/relationships/hyperlink" Target="https://doi.org/10.1093/acprof:oso/9780199609581.003.0002" TargetMode="External"/><Relationship Id="rId46" Type="http://schemas.openxmlformats.org/officeDocument/2006/relationships/hyperlink" Target="https://www.nationalgalleries.org/art-and-artists/glossary-terms/body-art" TargetMode="External"/><Relationship Id="rId20" Type="http://schemas.openxmlformats.org/officeDocument/2006/relationships/image" Target="media/image3.jpg"/><Relationship Id="rId41" Type="http://schemas.openxmlformats.org/officeDocument/2006/relationships/hyperlink" Target="https://www.schneemannfoundation.org/writing/notes-on-fuse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4280b98440963523c5c9e8b8d0ffc664">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8775ae8ea2f4ed4f9d3ac693e3336eff"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B805DB74-A7A5-470F-98FA-11940EC3EECF}">
  <ds:schemaRefs>
    <ds:schemaRef ds:uri="http://schemas.openxmlformats.org/officeDocument/2006/bibliography"/>
  </ds:schemaRefs>
</ds:datastoreItem>
</file>

<file path=customXml/itemProps2.xml><?xml version="1.0" encoding="utf-8"?>
<ds:datastoreItem xmlns:ds="http://schemas.openxmlformats.org/officeDocument/2006/customXml" ds:itemID="{CDA35B45-B49D-4944-AAF2-07FC254B0A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140F72B-BE3E-4944-A345-44456897A9D8}">
  <ds:schemaRefs>
    <ds:schemaRef ds:uri="http://schemas.microsoft.com/sharepoint/v3/contenttype/forms"/>
  </ds:schemaRefs>
</ds:datastoreItem>
</file>

<file path=customXml/itemProps4.xml><?xml version="1.0" encoding="utf-8"?>
<ds:datastoreItem xmlns:ds="http://schemas.openxmlformats.org/officeDocument/2006/customXml" ds:itemID="{4A11CC1E-37A4-4F63-AF92-EDD2F19D3E85}">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37</Pages>
  <Words>7082</Words>
  <Characters>40368</Characters>
  <Application>Microsoft Office Word</Application>
  <DocSecurity>0</DocSecurity>
  <Lines>336</Lines>
  <Paragraphs>94</Paragraphs>
  <ScaleCrop>false</ScaleCrop>
  <Company/>
  <LinksUpToDate>false</LinksUpToDate>
  <CharactersWithSpaces>47356</CharactersWithSpaces>
  <SharedDoc>false</SharedDoc>
  <HLinks>
    <vt:vector size="216" baseType="variant">
      <vt:variant>
        <vt:i4>6029401</vt:i4>
      </vt:variant>
      <vt:variant>
        <vt:i4>132</vt:i4>
      </vt:variant>
      <vt:variant>
        <vt:i4>0</vt:i4>
      </vt:variant>
      <vt:variant>
        <vt:i4>5</vt:i4>
      </vt:variant>
      <vt:variant>
        <vt:lpwstr>https://www.nationalgalleries.org/art-and-artists/glossary-terms/body-art</vt:lpwstr>
      </vt:variant>
      <vt:variant>
        <vt:lpwstr/>
      </vt:variant>
      <vt:variant>
        <vt:i4>458830</vt:i4>
      </vt:variant>
      <vt:variant>
        <vt:i4>129</vt:i4>
      </vt:variant>
      <vt:variant>
        <vt:i4>0</vt:i4>
      </vt:variant>
      <vt:variant>
        <vt:i4>5</vt:i4>
      </vt:variant>
      <vt:variant>
        <vt:lpwstr>https://doi.org/10.1080/00233609.2014.904429</vt:lpwstr>
      </vt:variant>
      <vt:variant>
        <vt:lpwstr/>
      </vt:variant>
      <vt:variant>
        <vt:i4>4456530</vt:i4>
      </vt:variant>
      <vt:variant>
        <vt:i4>126</vt:i4>
      </vt:variant>
      <vt:variant>
        <vt:i4>0</vt:i4>
      </vt:variant>
      <vt:variant>
        <vt:i4>5</vt:i4>
      </vt:variant>
      <vt:variant>
        <vt:lpwstr>https://www.theguardian.com/artanddesign/2019/mar/08/carolee-schneemann-obituary</vt:lpwstr>
      </vt:variant>
      <vt:variant>
        <vt:lpwstr/>
      </vt:variant>
      <vt:variant>
        <vt:i4>5046348</vt:i4>
      </vt:variant>
      <vt:variant>
        <vt:i4>123</vt:i4>
      </vt:variant>
      <vt:variant>
        <vt:i4>0</vt:i4>
      </vt:variant>
      <vt:variant>
        <vt:i4>5</vt:i4>
      </vt:variant>
      <vt:variant>
        <vt:lpwstr>https://anniesprinkle.org/films/</vt:lpwstr>
      </vt:variant>
      <vt:variant>
        <vt:lpwstr/>
      </vt:variant>
      <vt:variant>
        <vt:i4>2883643</vt:i4>
      </vt:variant>
      <vt:variant>
        <vt:i4>120</vt:i4>
      </vt:variant>
      <vt:variant>
        <vt:i4>0</vt:i4>
      </vt:variant>
      <vt:variant>
        <vt:i4>5</vt:i4>
      </vt:variant>
      <vt:variant>
        <vt:lpwstr>https://www.smithsonianmag.com/smart-news/feminist-performance-artist-carolee-schneemann-dies-79-180971680/</vt:lpwstr>
      </vt:variant>
      <vt:variant>
        <vt:lpwstr/>
      </vt:variant>
      <vt:variant>
        <vt:i4>7012409</vt:i4>
      </vt:variant>
      <vt:variant>
        <vt:i4>117</vt:i4>
      </vt:variant>
      <vt:variant>
        <vt:i4>0</vt:i4>
      </vt:variant>
      <vt:variant>
        <vt:i4>5</vt:i4>
      </vt:variant>
      <vt:variant>
        <vt:lpwstr>https://www.schneemannfoundation.org/writing/notes-on-fuses</vt:lpwstr>
      </vt:variant>
      <vt:variant>
        <vt:lpwstr/>
      </vt:variant>
      <vt:variant>
        <vt:i4>6160473</vt:i4>
      </vt:variant>
      <vt:variant>
        <vt:i4>114</vt:i4>
      </vt:variant>
      <vt:variant>
        <vt:i4>0</vt:i4>
      </vt:variant>
      <vt:variant>
        <vt:i4>5</vt:i4>
      </vt:variant>
      <vt:variant>
        <vt:lpwstr>https://www.orlan.eu/bibliography/carnal-art/</vt:lpwstr>
      </vt:variant>
      <vt:variant>
        <vt:lpwstr/>
      </vt:variant>
      <vt:variant>
        <vt:i4>131090</vt:i4>
      </vt:variant>
      <vt:variant>
        <vt:i4>111</vt:i4>
      </vt:variant>
      <vt:variant>
        <vt:i4>0</vt:i4>
      </vt:variant>
      <vt:variant>
        <vt:i4>5</vt:i4>
      </vt:variant>
      <vt:variant>
        <vt:lpwstr>https://www.moma.org/collection/works/126279</vt:lpwstr>
      </vt:variant>
      <vt:variant>
        <vt:lpwstr/>
      </vt:variant>
      <vt:variant>
        <vt:i4>5439560</vt:i4>
      </vt:variant>
      <vt:variant>
        <vt:i4>108</vt:i4>
      </vt:variant>
      <vt:variant>
        <vt:i4>0</vt:i4>
      </vt:variant>
      <vt:variant>
        <vt:i4>5</vt:i4>
      </vt:variant>
      <vt:variant>
        <vt:lpwstr>https://doi.org/10.1093/acprof:oso/9780199609581.003.0002</vt:lpwstr>
      </vt:variant>
      <vt:variant>
        <vt:lpwstr/>
      </vt:variant>
      <vt:variant>
        <vt:i4>5242963</vt:i4>
      </vt:variant>
      <vt:variant>
        <vt:i4>105</vt:i4>
      </vt:variant>
      <vt:variant>
        <vt:i4>0</vt:i4>
      </vt:variant>
      <vt:variant>
        <vt:i4>5</vt:i4>
      </vt:variant>
      <vt:variant>
        <vt:lpwstr>https://r-a-w.net/artwork/lorigine-de-la-guerre/</vt:lpwstr>
      </vt:variant>
      <vt:variant>
        <vt:lpwstr/>
      </vt:variant>
      <vt:variant>
        <vt:i4>1638425</vt:i4>
      </vt:variant>
      <vt:variant>
        <vt:i4>102</vt:i4>
      </vt:variant>
      <vt:variant>
        <vt:i4>0</vt:i4>
      </vt:variant>
      <vt:variant>
        <vt:i4>5</vt:i4>
      </vt:variant>
      <vt:variant>
        <vt:lpwstr>https://www.biennial.com/artists/linder/</vt:lpwstr>
      </vt:variant>
      <vt:variant>
        <vt:lpwstr/>
      </vt:variant>
      <vt:variant>
        <vt:i4>1703936</vt:i4>
      </vt:variant>
      <vt:variant>
        <vt:i4>99</vt:i4>
      </vt:variant>
      <vt:variant>
        <vt:i4>0</vt:i4>
      </vt:variant>
      <vt:variant>
        <vt:i4>5</vt:i4>
      </vt:variant>
      <vt:variant>
        <vt:lpwstr>https://legalclarity.org/what-is-art-censorship-and-why-is-it-controversial/</vt:lpwstr>
      </vt:variant>
      <vt:variant>
        <vt:lpwstr/>
      </vt:variant>
      <vt:variant>
        <vt:i4>4522059</vt:i4>
      </vt:variant>
      <vt:variant>
        <vt:i4>96</vt:i4>
      </vt:variant>
      <vt:variant>
        <vt:i4>0</vt:i4>
      </vt:variant>
      <vt:variant>
        <vt:i4>5</vt:i4>
      </vt:variant>
      <vt:variant>
        <vt:lpwstr>https://www.theguardian.com/artanddesign/2009/jul/01/orlan-performance-artist-carnal-art</vt:lpwstr>
      </vt:variant>
      <vt:variant>
        <vt:lpwstr/>
      </vt:variant>
      <vt:variant>
        <vt:i4>393241</vt:i4>
      </vt:variant>
      <vt:variant>
        <vt:i4>93</vt:i4>
      </vt:variant>
      <vt:variant>
        <vt:i4>0</vt:i4>
      </vt:variant>
      <vt:variant>
        <vt:i4>5</vt:i4>
      </vt:variant>
      <vt:variant>
        <vt:lpwstr>https://www.icp.org/browse/archive/constituents/hans-bellmer</vt:lpwstr>
      </vt:variant>
      <vt:variant>
        <vt:lpwstr/>
      </vt:variant>
      <vt:variant>
        <vt:i4>7078003</vt:i4>
      </vt:variant>
      <vt:variant>
        <vt:i4>90</vt:i4>
      </vt:variant>
      <vt:variant>
        <vt:i4>0</vt:i4>
      </vt:variant>
      <vt:variant>
        <vt:i4>5</vt:i4>
      </vt:variant>
      <vt:variant>
        <vt:lpwstr>https://www.hauserwirth.com/hauser-wirth-exhibitions/49189-berlinde-de-bruyckere-a-simple-prophecy/</vt:lpwstr>
      </vt:variant>
      <vt:variant>
        <vt:lpwstr/>
      </vt:variant>
      <vt:variant>
        <vt:i4>4128816</vt:i4>
      </vt:variant>
      <vt:variant>
        <vt:i4>87</vt:i4>
      </vt:variant>
      <vt:variant>
        <vt:i4>0</vt:i4>
      </vt:variant>
      <vt:variant>
        <vt:i4>5</vt:i4>
      </vt:variant>
      <vt:variant>
        <vt:lpwstr>https://www.hauserwirth.com/artists/2782-berlinde-de-bruyckere/</vt:lpwstr>
      </vt:variant>
      <vt:variant>
        <vt:lpwstr/>
      </vt:variant>
      <vt:variant>
        <vt:i4>7667763</vt:i4>
      </vt:variant>
      <vt:variant>
        <vt:i4>84</vt:i4>
      </vt:variant>
      <vt:variant>
        <vt:i4>0</vt:i4>
      </vt:variant>
      <vt:variant>
        <vt:i4>5</vt:i4>
      </vt:variant>
      <vt:variant>
        <vt:lpwstr>https://sculptors.org.uk/blog/2019/12/article-importance-sculpture</vt:lpwstr>
      </vt:variant>
      <vt:variant>
        <vt:lpwstr/>
      </vt:variant>
      <vt:variant>
        <vt:i4>196703</vt:i4>
      </vt:variant>
      <vt:variant>
        <vt:i4>81</vt:i4>
      </vt:variant>
      <vt:variant>
        <vt:i4>0</vt:i4>
      </vt:variant>
      <vt:variant>
        <vt:i4>5</vt:i4>
      </vt:variant>
      <vt:variant>
        <vt:lpwstr>https://www.gov.uk/government/publications/the-relationship-between-pornography-use-and-harmful-sexual-behaviours/the-relationship-between-pornography-use-and-harmful-sexual-behaviours</vt:lpwstr>
      </vt:variant>
      <vt:variant>
        <vt:lpwstr/>
      </vt:variant>
      <vt:variant>
        <vt:i4>3342396</vt:i4>
      </vt:variant>
      <vt:variant>
        <vt:i4>78</vt:i4>
      </vt:variant>
      <vt:variant>
        <vt:i4>0</vt:i4>
      </vt:variant>
      <vt:variant>
        <vt:i4>5</vt:i4>
      </vt:variant>
      <vt:variant>
        <vt:lpwstr>https://www.artforum.com/events/annie-sprinkle-223161/</vt:lpwstr>
      </vt:variant>
      <vt:variant>
        <vt:lpwstr/>
      </vt:variant>
      <vt:variant>
        <vt:i4>4259904</vt:i4>
      </vt:variant>
      <vt:variant>
        <vt:i4>75</vt:i4>
      </vt:variant>
      <vt:variant>
        <vt:i4>0</vt:i4>
      </vt:variant>
      <vt:variant>
        <vt:i4>5</vt:i4>
      </vt:variant>
      <vt:variant>
        <vt:lpwstr>https://www.schneemannfoundation.org/artworks/fuses/1</vt:lpwstr>
      </vt:variant>
      <vt:variant>
        <vt:lpwstr/>
      </vt:variant>
      <vt:variant>
        <vt:i4>2097277</vt:i4>
      </vt:variant>
      <vt:variant>
        <vt:i4>72</vt:i4>
      </vt:variant>
      <vt:variant>
        <vt:i4>0</vt:i4>
      </vt:variant>
      <vt:variant>
        <vt:i4>5</vt:i4>
      </vt:variant>
      <vt:variant>
        <vt:lpwstr>https://www.tate.org.uk/whats-on/tate-britain/sarah-lucas/in-the-chair-sarah-lucas</vt:lpwstr>
      </vt:variant>
      <vt:variant>
        <vt:lpwstr/>
      </vt:variant>
      <vt:variant>
        <vt:i4>393299</vt:i4>
      </vt:variant>
      <vt:variant>
        <vt:i4>69</vt:i4>
      </vt:variant>
      <vt:variant>
        <vt:i4>0</vt:i4>
      </vt:variant>
      <vt:variant>
        <vt:i4>5</vt:i4>
      </vt:variant>
      <vt:variant>
        <vt:lpwstr>https://www.hauserwirth.com/hauser-wirth-exhibitions/49189-berlinde-de-bruyckere-a-simple-prophecy/?lightbox=it-almost-seemed-a-lily-2019-2022-2</vt:lpwstr>
      </vt:variant>
      <vt:variant>
        <vt:lpwstr/>
      </vt:variant>
      <vt:variant>
        <vt:i4>2424884</vt:i4>
      </vt:variant>
      <vt:variant>
        <vt:i4>66</vt:i4>
      </vt:variant>
      <vt:variant>
        <vt:i4>0</vt:i4>
      </vt:variant>
      <vt:variant>
        <vt:i4>5</vt:i4>
      </vt:variant>
      <vt:variant>
        <vt:lpwstr>https://doi.org/10.2307/community.14263918</vt:lpwstr>
      </vt:variant>
      <vt:variant>
        <vt:lpwstr/>
      </vt:variant>
      <vt:variant>
        <vt:i4>1835081</vt:i4>
      </vt:variant>
      <vt:variant>
        <vt:i4>63</vt:i4>
      </vt:variant>
      <vt:variant>
        <vt:i4>0</vt:i4>
      </vt:variant>
      <vt:variant>
        <vt:i4>5</vt:i4>
      </vt:variant>
      <vt:variant>
        <vt:lpwstr>https://artuk.org/discover/artworks/lorigine-de-la-guerre-342547</vt:lpwstr>
      </vt:variant>
      <vt:variant>
        <vt:lpwstr/>
      </vt:variant>
      <vt:variant>
        <vt:i4>2162739</vt:i4>
      </vt:variant>
      <vt:variant>
        <vt:i4>60</vt:i4>
      </vt:variant>
      <vt:variant>
        <vt:i4>0</vt:i4>
      </vt:variant>
      <vt:variant>
        <vt:i4>5</vt:i4>
      </vt:variant>
      <vt:variant>
        <vt:lpwstr>https://doi.org/10.2307/community.18112749</vt:lpwstr>
      </vt:variant>
      <vt:variant>
        <vt:lpwstr/>
      </vt:variant>
      <vt:variant>
        <vt:i4>2818110</vt:i4>
      </vt:variant>
      <vt:variant>
        <vt:i4>57</vt:i4>
      </vt:variant>
      <vt:variant>
        <vt:i4>0</vt:i4>
      </vt:variant>
      <vt:variant>
        <vt:i4>5</vt:i4>
      </vt:variant>
      <vt:variant>
        <vt:lpwstr>https://doi.org/10.2307/community.16022881</vt:lpwstr>
      </vt:variant>
      <vt:variant>
        <vt:lpwstr/>
      </vt:variant>
      <vt:variant>
        <vt:i4>3145854</vt:i4>
      </vt:variant>
      <vt:variant>
        <vt:i4>54</vt:i4>
      </vt:variant>
      <vt:variant>
        <vt:i4>0</vt:i4>
      </vt:variant>
      <vt:variant>
        <vt:i4>5</vt:i4>
      </vt:variant>
      <vt:variant>
        <vt:lpwstr>https://www.jstor.org/stable/community.18108574</vt:lpwstr>
      </vt:variant>
      <vt:variant>
        <vt:lpwstr/>
      </vt:variant>
      <vt:variant>
        <vt:i4>2490410</vt:i4>
      </vt:variant>
      <vt:variant>
        <vt:i4>51</vt:i4>
      </vt:variant>
      <vt:variant>
        <vt:i4>0</vt:i4>
      </vt:variant>
      <vt:variant>
        <vt:i4>5</vt:i4>
      </vt:variant>
      <vt:variant>
        <vt:lpwstr>https://www.jessicaledwich.com/work/monstrous-feminine</vt:lpwstr>
      </vt:variant>
      <vt:variant>
        <vt:lpwstr/>
      </vt:variant>
      <vt:variant>
        <vt:i4>1114166</vt:i4>
      </vt:variant>
      <vt:variant>
        <vt:i4>44</vt:i4>
      </vt:variant>
      <vt:variant>
        <vt:i4>0</vt:i4>
      </vt:variant>
      <vt:variant>
        <vt:i4>5</vt:i4>
      </vt:variant>
      <vt:variant>
        <vt:lpwstr/>
      </vt:variant>
      <vt:variant>
        <vt:lpwstr>_Toc216402217</vt:lpwstr>
      </vt:variant>
      <vt:variant>
        <vt:i4>1114166</vt:i4>
      </vt:variant>
      <vt:variant>
        <vt:i4>38</vt:i4>
      </vt:variant>
      <vt:variant>
        <vt:i4>0</vt:i4>
      </vt:variant>
      <vt:variant>
        <vt:i4>5</vt:i4>
      </vt:variant>
      <vt:variant>
        <vt:lpwstr/>
      </vt:variant>
      <vt:variant>
        <vt:lpwstr>_Toc216402216</vt:lpwstr>
      </vt:variant>
      <vt:variant>
        <vt:i4>1114166</vt:i4>
      </vt:variant>
      <vt:variant>
        <vt:i4>32</vt:i4>
      </vt:variant>
      <vt:variant>
        <vt:i4>0</vt:i4>
      </vt:variant>
      <vt:variant>
        <vt:i4>5</vt:i4>
      </vt:variant>
      <vt:variant>
        <vt:lpwstr/>
      </vt:variant>
      <vt:variant>
        <vt:lpwstr>_Toc216402215</vt:lpwstr>
      </vt:variant>
      <vt:variant>
        <vt:i4>1114166</vt:i4>
      </vt:variant>
      <vt:variant>
        <vt:i4>26</vt:i4>
      </vt:variant>
      <vt:variant>
        <vt:i4>0</vt:i4>
      </vt:variant>
      <vt:variant>
        <vt:i4>5</vt:i4>
      </vt:variant>
      <vt:variant>
        <vt:lpwstr/>
      </vt:variant>
      <vt:variant>
        <vt:lpwstr>_Toc216402214</vt:lpwstr>
      </vt:variant>
      <vt:variant>
        <vt:i4>1114166</vt:i4>
      </vt:variant>
      <vt:variant>
        <vt:i4>20</vt:i4>
      </vt:variant>
      <vt:variant>
        <vt:i4>0</vt:i4>
      </vt:variant>
      <vt:variant>
        <vt:i4>5</vt:i4>
      </vt:variant>
      <vt:variant>
        <vt:lpwstr/>
      </vt:variant>
      <vt:variant>
        <vt:lpwstr>_Toc216402213</vt:lpwstr>
      </vt:variant>
      <vt:variant>
        <vt:i4>1114166</vt:i4>
      </vt:variant>
      <vt:variant>
        <vt:i4>14</vt:i4>
      </vt:variant>
      <vt:variant>
        <vt:i4>0</vt:i4>
      </vt:variant>
      <vt:variant>
        <vt:i4>5</vt:i4>
      </vt:variant>
      <vt:variant>
        <vt:lpwstr/>
      </vt:variant>
      <vt:variant>
        <vt:lpwstr>_Toc216402212</vt:lpwstr>
      </vt:variant>
      <vt:variant>
        <vt:i4>1114166</vt:i4>
      </vt:variant>
      <vt:variant>
        <vt:i4>8</vt:i4>
      </vt:variant>
      <vt:variant>
        <vt:i4>0</vt:i4>
      </vt:variant>
      <vt:variant>
        <vt:i4>5</vt:i4>
      </vt:variant>
      <vt:variant>
        <vt:lpwstr/>
      </vt:variant>
      <vt:variant>
        <vt:lpwstr>_Toc216402211</vt:lpwstr>
      </vt:variant>
      <vt:variant>
        <vt:i4>1114166</vt:i4>
      </vt:variant>
      <vt:variant>
        <vt:i4>2</vt:i4>
      </vt:variant>
      <vt:variant>
        <vt:i4>0</vt:i4>
      </vt:variant>
      <vt:variant>
        <vt:i4>5</vt:i4>
      </vt:variant>
      <vt:variant>
        <vt:lpwstr/>
      </vt:variant>
      <vt:variant>
        <vt:lpwstr>_Toc216402210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Tilly Lewis (2306039)</dc:creator>
  <cp:keywords/>
  <dc:description/>
  <cp:lastModifiedBy>Tilly Lewis (2306039)</cp:lastModifiedBy>
  <cp:revision>4</cp:revision>
  <cp:lastPrinted>2025-12-12T13:04:00Z</cp:lastPrinted>
  <dcterms:created xsi:type="dcterms:W3CDTF">2025-12-12T12:54:00Z</dcterms:created>
  <dcterms:modified xsi:type="dcterms:W3CDTF">2025-12-12T13:04:00Z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