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E63F0" w14:textId="1D9CC39D" w:rsidR="008B5AF7" w:rsidRDefault="00152EC2">
      <w:pPr>
        <w:rPr>
          <w:sz w:val="48"/>
          <w:szCs w:val="48"/>
        </w:rPr>
      </w:pPr>
      <w:r>
        <w:rPr>
          <w:sz w:val="48"/>
          <w:szCs w:val="48"/>
        </w:rPr>
        <w:t xml:space="preserve">Cicero Against Verres 2.1.62-4 </w:t>
      </w:r>
    </w:p>
    <w:p w14:paraId="5355E4B7" w14:textId="133ABA9A" w:rsidR="00152EC2" w:rsidRDefault="00152EC2">
      <w:pPr>
        <w:rPr>
          <w:sz w:val="36"/>
          <w:szCs w:val="36"/>
        </w:rPr>
      </w:pPr>
    </w:p>
    <w:p w14:paraId="046FCF3E" w14:textId="3E6A2EF8" w:rsidR="002123DC" w:rsidRDefault="002123DC" w:rsidP="002123DC">
      <w:pPr>
        <w:jc w:val="both"/>
        <w:rPr>
          <w:sz w:val="36"/>
          <w:szCs w:val="36"/>
        </w:rPr>
      </w:pPr>
      <w:r>
        <w:rPr>
          <w:sz w:val="36"/>
          <w:szCs w:val="36"/>
        </w:rPr>
        <w:t xml:space="preserve">This passage is taken from the speeches that Cicero delivered in the court in 70BC. Cicero addresses Verres who is the former governor of Sicily and accuses him of a variety of crimes such as abuse of power, moral corruption and sexual misconduct while he was in his position. Cicero uses this speech to paint Verres as a highly iniquitous man and is very critical of his actions. </w:t>
      </w:r>
      <w:r w:rsidR="00B07391">
        <w:rPr>
          <w:sz w:val="36"/>
          <w:szCs w:val="36"/>
        </w:rPr>
        <w:t xml:space="preserve">The passage allows us to understand further the social and moral significance of the claims and the rhetorical strategies deployed within them as well as the wider legal and historical situation where such an event would take place. </w:t>
      </w:r>
    </w:p>
    <w:p w14:paraId="2448A707" w14:textId="77777777" w:rsidR="002123DC" w:rsidRDefault="002123DC" w:rsidP="002123DC">
      <w:pPr>
        <w:jc w:val="both"/>
        <w:rPr>
          <w:sz w:val="36"/>
          <w:szCs w:val="36"/>
        </w:rPr>
      </w:pPr>
    </w:p>
    <w:p w14:paraId="34639F29" w14:textId="6539709B" w:rsidR="002123DC" w:rsidRDefault="00B07391" w:rsidP="002123DC">
      <w:pPr>
        <w:jc w:val="both"/>
        <w:rPr>
          <w:sz w:val="36"/>
          <w:szCs w:val="36"/>
        </w:rPr>
      </w:pPr>
      <w:r>
        <w:rPr>
          <w:sz w:val="36"/>
          <w:szCs w:val="36"/>
        </w:rPr>
        <w:t>One of the most eminent features within the extract is that of the use of rhetorical embellishments with the aim of evoking a powerful</w:t>
      </w:r>
      <w:r w:rsidR="0064525E">
        <w:rPr>
          <w:sz w:val="36"/>
          <w:szCs w:val="36"/>
        </w:rPr>
        <w:t xml:space="preserve"> impassioned response from those listening. The prose Cicero uses are charged with denunciation, he uses words such as “unbridled,” “foul,” “untamed” and “disgraceful” which are powerful words that further accentuate the ethical degeneration of the accused. </w:t>
      </w:r>
      <w:r w:rsidR="006E08E0">
        <w:rPr>
          <w:sz w:val="36"/>
          <w:szCs w:val="36"/>
        </w:rPr>
        <w:t xml:space="preserve">The adjectives throughout the passage are clearly selected with care in order to create abhorrence in everyone that can hear, he presents Verres as this man of uncontrollable vice. Repetition is used within the passage to reinforce this idea with words such as “criminal” and “lust” appearing several times. </w:t>
      </w:r>
    </w:p>
    <w:p w14:paraId="707FB2BC" w14:textId="77777777" w:rsidR="006E08E0" w:rsidRDefault="006E08E0" w:rsidP="002123DC">
      <w:pPr>
        <w:jc w:val="both"/>
        <w:rPr>
          <w:sz w:val="36"/>
          <w:szCs w:val="36"/>
        </w:rPr>
      </w:pPr>
    </w:p>
    <w:p w14:paraId="7DC58431" w14:textId="1C8FE97A" w:rsidR="006E08E0" w:rsidRDefault="006E08E0" w:rsidP="002123DC">
      <w:pPr>
        <w:jc w:val="both"/>
        <w:rPr>
          <w:sz w:val="36"/>
          <w:szCs w:val="36"/>
        </w:rPr>
      </w:pPr>
      <w:r>
        <w:rPr>
          <w:sz w:val="36"/>
          <w:szCs w:val="36"/>
        </w:rPr>
        <w:t xml:space="preserve">The rhetorical </w:t>
      </w:r>
      <w:r w:rsidR="00F7606B">
        <w:rPr>
          <w:sz w:val="36"/>
          <w:szCs w:val="36"/>
        </w:rPr>
        <w:t xml:space="preserve">format of the text works </w:t>
      </w:r>
      <w:proofErr w:type="gramStart"/>
      <w:r w:rsidR="00F7606B">
        <w:rPr>
          <w:sz w:val="36"/>
          <w:szCs w:val="36"/>
        </w:rPr>
        <w:t>in order to</w:t>
      </w:r>
      <w:proofErr w:type="gramEnd"/>
      <w:r w:rsidR="00F7606B">
        <w:rPr>
          <w:sz w:val="36"/>
          <w:szCs w:val="36"/>
        </w:rPr>
        <w:t xml:space="preserve"> show Verres as an atrocious and bizarre case of corruption. Cicero starts by telling the audience that Verres’ “other </w:t>
      </w:r>
      <w:r w:rsidR="00F7606B">
        <w:rPr>
          <w:sz w:val="36"/>
          <w:szCs w:val="36"/>
        </w:rPr>
        <w:lastRenderedPageBreak/>
        <w:t xml:space="preserve">desires were contained within some means or measure,” </w:t>
      </w:r>
      <w:r w:rsidR="00F53365">
        <w:rPr>
          <w:sz w:val="36"/>
          <w:szCs w:val="36"/>
        </w:rPr>
        <w:t xml:space="preserve">(Ingo Gildenhard, 2011) but he then turns and alleges that when it comes to sexual matters, Verres’ actions were deplorable and showed a complete indifference to conventional boundaries. This quick switch around in effective as it forms a powerful distinction between his misconduct towards woman and the other behaviours that he is being accused </w:t>
      </w:r>
      <w:proofErr w:type="gramStart"/>
      <w:r w:rsidR="00F53365">
        <w:rPr>
          <w:sz w:val="36"/>
          <w:szCs w:val="36"/>
        </w:rPr>
        <w:t>of</w:t>
      </w:r>
      <w:r w:rsidR="00BC014A">
        <w:rPr>
          <w:sz w:val="36"/>
          <w:szCs w:val="36"/>
        </w:rPr>
        <w:t>,</w:t>
      </w:r>
      <w:proofErr w:type="gramEnd"/>
      <w:r w:rsidR="00BC014A">
        <w:rPr>
          <w:sz w:val="36"/>
          <w:szCs w:val="36"/>
        </w:rPr>
        <w:t xml:space="preserve"> this proposes that the crimes he committed were not due to some form of flaw that could be rectifiable but in fact were due to the implication of a essentially nefarious character. This </w:t>
      </w:r>
      <w:r w:rsidR="005F25FB">
        <w:rPr>
          <w:sz w:val="36"/>
          <w:szCs w:val="36"/>
        </w:rPr>
        <w:t>representation of Verres allows the audience to observe him as an exception to the trend of declining ethics of public figures and as something worse.</w:t>
      </w:r>
    </w:p>
    <w:p w14:paraId="11B183C9" w14:textId="77777777" w:rsidR="005F25FB" w:rsidRDefault="005F25FB" w:rsidP="002123DC">
      <w:pPr>
        <w:jc w:val="both"/>
        <w:rPr>
          <w:sz w:val="36"/>
          <w:szCs w:val="36"/>
        </w:rPr>
      </w:pPr>
    </w:p>
    <w:p w14:paraId="2E877739" w14:textId="0C82E69E" w:rsidR="005F25FB" w:rsidRDefault="005F25FB" w:rsidP="002123DC">
      <w:pPr>
        <w:jc w:val="both"/>
        <w:rPr>
          <w:sz w:val="36"/>
          <w:szCs w:val="36"/>
        </w:rPr>
      </w:pPr>
      <w:r>
        <w:rPr>
          <w:sz w:val="36"/>
          <w:szCs w:val="36"/>
        </w:rPr>
        <w:t xml:space="preserve">Cicero purposefully contracts the behaviour of Verres with the town of </w:t>
      </w:r>
      <w:proofErr w:type="spellStart"/>
      <w:r>
        <w:rPr>
          <w:sz w:val="36"/>
          <w:szCs w:val="36"/>
        </w:rPr>
        <w:t>Lampsacus</w:t>
      </w:r>
      <w:proofErr w:type="spellEnd"/>
      <w:r>
        <w:rPr>
          <w:sz w:val="36"/>
          <w:szCs w:val="36"/>
        </w:rPr>
        <w:t xml:space="preserve">, he describes this as obliging, peaceful and calm. The </w:t>
      </w:r>
      <w:proofErr w:type="spellStart"/>
      <w:r>
        <w:rPr>
          <w:sz w:val="36"/>
          <w:szCs w:val="36"/>
        </w:rPr>
        <w:t>Lampsacenes</w:t>
      </w:r>
      <w:proofErr w:type="spellEnd"/>
      <w:r>
        <w:rPr>
          <w:sz w:val="36"/>
          <w:szCs w:val="36"/>
        </w:rPr>
        <w:t xml:space="preserve"> are detailed as “predisposed </w:t>
      </w:r>
      <w:r w:rsidRPr="005F25FB">
        <w:rPr>
          <w:sz w:val="36"/>
          <w:szCs w:val="36"/>
        </w:rPr>
        <w:t>almost more than the others towards the supreme leisure of the Greeks instead of violence of any kind”</w:t>
      </w:r>
      <w:r>
        <w:rPr>
          <w:sz w:val="36"/>
          <w:szCs w:val="36"/>
        </w:rPr>
        <w:t xml:space="preserve"> (Indo Gildenhard, 2011) which really shows us the difference between these good people and the unethical and sometimes violent actions that Verres is accused of.</w:t>
      </w:r>
      <w:r w:rsidR="00884265">
        <w:rPr>
          <w:sz w:val="36"/>
          <w:szCs w:val="36"/>
        </w:rPr>
        <w:t xml:space="preserve"> This clever use of a juxtaposition creates </w:t>
      </w:r>
      <w:proofErr w:type="gramStart"/>
      <w:r w:rsidR="00884265">
        <w:rPr>
          <w:sz w:val="36"/>
          <w:szCs w:val="36"/>
        </w:rPr>
        <w:t>further more</w:t>
      </w:r>
      <w:proofErr w:type="gramEnd"/>
      <w:r w:rsidR="00884265">
        <w:rPr>
          <w:sz w:val="36"/>
          <w:szCs w:val="36"/>
        </w:rPr>
        <w:t xml:space="preserve"> anger aimed at Verres and shows him as an intruder into this amicable community, a force of disgust and filth corrupting what would otherwise be a sedate and distinguished society. </w:t>
      </w:r>
    </w:p>
    <w:p w14:paraId="20C4F006" w14:textId="5D892ABC" w:rsidR="009853A8" w:rsidRDefault="009853A8" w:rsidP="002123DC">
      <w:pPr>
        <w:jc w:val="both"/>
        <w:rPr>
          <w:sz w:val="36"/>
          <w:szCs w:val="36"/>
        </w:rPr>
      </w:pPr>
      <w:r>
        <w:rPr>
          <w:sz w:val="36"/>
          <w:szCs w:val="36"/>
        </w:rPr>
        <w:t>“</w:t>
      </w:r>
      <w:r w:rsidRPr="009853A8">
        <w:rPr>
          <w:sz w:val="36"/>
          <w:szCs w:val="36"/>
        </w:rPr>
        <w:t xml:space="preserve">While on a journey that took him through </w:t>
      </w:r>
      <w:proofErr w:type="spellStart"/>
      <w:r w:rsidRPr="009853A8">
        <w:rPr>
          <w:sz w:val="36"/>
          <w:szCs w:val="36"/>
        </w:rPr>
        <w:t>Lampsacus</w:t>
      </w:r>
      <w:proofErr w:type="spellEnd"/>
      <w:r w:rsidRPr="009853A8">
        <w:rPr>
          <w:sz w:val="36"/>
          <w:szCs w:val="36"/>
        </w:rPr>
        <w:t xml:space="preserve">, Verres asked his assistants to determine whether there were any virgins "worthy" of extending his stay. </w:t>
      </w:r>
      <w:proofErr w:type="spellStart"/>
      <w:r w:rsidRPr="009853A8">
        <w:rPr>
          <w:sz w:val="36"/>
          <w:szCs w:val="36"/>
        </w:rPr>
        <w:t>Rubrius</w:t>
      </w:r>
      <w:proofErr w:type="spellEnd"/>
      <w:r w:rsidRPr="009853A8">
        <w:rPr>
          <w:sz w:val="36"/>
          <w:szCs w:val="36"/>
        </w:rPr>
        <w:t xml:space="preserve">, the </w:t>
      </w:r>
      <w:r w:rsidRPr="009853A8">
        <w:rPr>
          <w:sz w:val="36"/>
          <w:szCs w:val="36"/>
        </w:rPr>
        <w:lastRenderedPageBreak/>
        <w:t xml:space="preserve">assistant to Verres who specialized in such matters, informed him that a particularly lovely girl resided at the home of her father, </w:t>
      </w:r>
      <w:proofErr w:type="spellStart"/>
      <w:r w:rsidRPr="009853A8">
        <w:rPr>
          <w:sz w:val="36"/>
          <w:szCs w:val="36"/>
        </w:rPr>
        <w:t>Philodamus</w:t>
      </w:r>
      <w:proofErr w:type="spellEnd"/>
      <w:r w:rsidRPr="009853A8">
        <w:rPr>
          <w:sz w:val="36"/>
          <w:szCs w:val="36"/>
        </w:rPr>
        <w:t xml:space="preserve">, one of the town's leading citizens. In a plot to gain access to his comely target, Verres insisted that </w:t>
      </w:r>
      <w:proofErr w:type="spellStart"/>
      <w:r w:rsidRPr="009853A8">
        <w:rPr>
          <w:sz w:val="36"/>
          <w:szCs w:val="36"/>
        </w:rPr>
        <w:t>Rubrius</w:t>
      </w:r>
      <w:proofErr w:type="spellEnd"/>
      <w:r w:rsidRPr="009853A8">
        <w:rPr>
          <w:sz w:val="36"/>
          <w:szCs w:val="36"/>
        </w:rPr>
        <w:t xml:space="preserve"> be lodged at the home of </w:t>
      </w:r>
      <w:proofErr w:type="spellStart"/>
      <w:r w:rsidRPr="009853A8">
        <w:rPr>
          <w:sz w:val="36"/>
          <w:szCs w:val="36"/>
        </w:rPr>
        <w:t>Philodamus</w:t>
      </w:r>
      <w:proofErr w:type="spellEnd"/>
      <w:r w:rsidRPr="009853A8">
        <w:rPr>
          <w:sz w:val="36"/>
          <w:szCs w:val="36"/>
        </w:rPr>
        <w:t>.</w:t>
      </w:r>
      <w:r>
        <w:rPr>
          <w:sz w:val="36"/>
          <w:szCs w:val="36"/>
        </w:rPr>
        <w:t>” (Douglas O Linder, no year)</w:t>
      </w:r>
    </w:p>
    <w:p w14:paraId="70E5A753" w14:textId="77777777" w:rsidR="005F25FB" w:rsidRDefault="005F25FB" w:rsidP="002123DC">
      <w:pPr>
        <w:jc w:val="both"/>
        <w:rPr>
          <w:sz w:val="36"/>
          <w:szCs w:val="36"/>
        </w:rPr>
      </w:pPr>
    </w:p>
    <w:p w14:paraId="0229141B" w14:textId="1E9B7B14" w:rsidR="005F25FB" w:rsidRDefault="00480DA0" w:rsidP="002123DC">
      <w:pPr>
        <w:jc w:val="both"/>
        <w:rPr>
          <w:sz w:val="36"/>
          <w:szCs w:val="36"/>
        </w:rPr>
      </w:pPr>
      <w:r>
        <w:rPr>
          <w:sz w:val="36"/>
          <w:szCs w:val="36"/>
        </w:rPr>
        <w:t xml:space="preserve">As well as this Cicero uses distinct examples of Verres’ behaviour to highlight the true lengths of his ethical depravity. He tells us the tale of </w:t>
      </w:r>
      <w:proofErr w:type="spellStart"/>
      <w:r>
        <w:rPr>
          <w:sz w:val="36"/>
          <w:szCs w:val="36"/>
        </w:rPr>
        <w:t>Philodamus</w:t>
      </w:r>
      <w:proofErr w:type="spellEnd"/>
      <w:r>
        <w:rPr>
          <w:sz w:val="36"/>
          <w:szCs w:val="36"/>
        </w:rPr>
        <w:t xml:space="preserve">, who is a highly admired man within the community and his daughter that is said to be both </w:t>
      </w:r>
      <w:proofErr w:type="spellStart"/>
      <w:r>
        <w:rPr>
          <w:sz w:val="36"/>
          <w:szCs w:val="36"/>
        </w:rPr>
        <w:t>virtous</w:t>
      </w:r>
      <w:proofErr w:type="spellEnd"/>
      <w:r>
        <w:rPr>
          <w:sz w:val="36"/>
          <w:szCs w:val="36"/>
        </w:rPr>
        <w:t xml:space="preserve"> and beautiful, which tells the audience of a good and ethical man who has his life disturbed by Verres and his sexual predation. </w:t>
      </w:r>
      <w:r w:rsidR="00021E68">
        <w:rPr>
          <w:sz w:val="36"/>
          <w:szCs w:val="36"/>
        </w:rPr>
        <w:t xml:space="preserve">Cicero accentuates the fact that his lusts were so powerful that he was eager to manipulate the scenario. Initially he went about trying to stay in </w:t>
      </w:r>
      <w:proofErr w:type="spellStart"/>
      <w:r w:rsidR="00021E68">
        <w:rPr>
          <w:sz w:val="36"/>
          <w:szCs w:val="36"/>
        </w:rPr>
        <w:t>Philodamus</w:t>
      </w:r>
      <w:proofErr w:type="spellEnd"/>
      <w:r w:rsidR="00021E68">
        <w:rPr>
          <w:sz w:val="36"/>
          <w:szCs w:val="36"/>
        </w:rPr>
        <w:t xml:space="preserve">’ house, and then by using his power to get his companion </w:t>
      </w:r>
      <w:r w:rsidR="004D0C4E">
        <w:rPr>
          <w:sz w:val="36"/>
          <w:szCs w:val="36"/>
        </w:rPr>
        <w:t xml:space="preserve">to be accommodated within his house. This shows the audience a dangerous advancement from craving to action which depicts Verres’ predatory sexual behaviours and strengthens the claim that he had been abusing the power intrusted in him for his own personal gain. </w:t>
      </w:r>
    </w:p>
    <w:p w14:paraId="5CD9CCB8" w14:textId="77777777" w:rsidR="005F25FB" w:rsidRDefault="005F25FB" w:rsidP="002123DC">
      <w:pPr>
        <w:jc w:val="both"/>
        <w:rPr>
          <w:sz w:val="36"/>
          <w:szCs w:val="36"/>
        </w:rPr>
      </w:pPr>
    </w:p>
    <w:p w14:paraId="1E1FF19A" w14:textId="26D8038F" w:rsidR="00C3016B" w:rsidRDefault="00C3016B" w:rsidP="002123DC">
      <w:pPr>
        <w:jc w:val="both"/>
        <w:rPr>
          <w:sz w:val="36"/>
          <w:szCs w:val="36"/>
        </w:rPr>
      </w:pPr>
      <w:r>
        <w:rPr>
          <w:sz w:val="36"/>
          <w:szCs w:val="36"/>
        </w:rPr>
        <w:t xml:space="preserve">This passage is a prosecution against the character of Verres and how he abused his power. Cicero tells the audience that he used his position as governor for his own personal gain and especially when it comes to matters of a sexual nature. He uses the word “violate” when describing his various interactions with women and although this could be metaphorical or literal it firmly advocates the </w:t>
      </w:r>
      <w:r>
        <w:rPr>
          <w:sz w:val="36"/>
          <w:szCs w:val="36"/>
        </w:rPr>
        <w:lastRenderedPageBreak/>
        <w:t xml:space="preserve">exploitation and manipulation of the </w:t>
      </w:r>
      <w:proofErr w:type="gramStart"/>
      <w:r>
        <w:rPr>
          <w:sz w:val="36"/>
          <w:szCs w:val="36"/>
        </w:rPr>
        <w:t>people</w:t>
      </w:r>
      <w:proofErr w:type="gramEnd"/>
      <w:r>
        <w:rPr>
          <w:sz w:val="36"/>
          <w:szCs w:val="36"/>
        </w:rPr>
        <w:t xml:space="preserve"> he had authority over. This powerful depiction of Verres as a man who has “violated” both “married mothers” and “free-born persons” </w:t>
      </w:r>
      <w:r w:rsidR="00DE58F9">
        <w:rPr>
          <w:sz w:val="36"/>
          <w:szCs w:val="36"/>
        </w:rPr>
        <w:t xml:space="preserve">is one of a man who had no qualms about using his power to abuse and exploit women without any consideration as to their standing or the implications which further shows the lack of ethics that he has. </w:t>
      </w:r>
    </w:p>
    <w:p w14:paraId="0FCDB1CB" w14:textId="77777777" w:rsidR="00C3016B" w:rsidRDefault="00C3016B" w:rsidP="002123DC">
      <w:pPr>
        <w:jc w:val="both"/>
        <w:rPr>
          <w:sz w:val="36"/>
          <w:szCs w:val="36"/>
        </w:rPr>
      </w:pPr>
    </w:p>
    <w:p w14:paraId="33AED692" w14:textId="7803108B" w:rsidR="00C3016B" w:rsidRDefault="00FF325A" w:rsidP="002123DC">
      <w:pPr>
        <w:jc w:val="both"/>
        <w:rPr>
          <w:sz w:val="36"/>
          <w:szCs w:val="36"/>
        </w:rPr>
      </w:pPr>
      <w:r>
        <w:rPr>
          <w:sz w:val="36"/>
          <w:szCs w:val="36"/>
        </w:rPr>
        <w:t xml:space="preserve">Cicero’s decision the focus on the sexual misdemeanours as the focal point of Verres’ character shows the attitude towards such crimes in roman society. Sexual crimes, particularly by a public figure were viewed as serious transgressions of both the civic and ethical codes. The fact that the extract points so much attention towards the sexual misconduct of Verres highlights how detrimental these behaviours were to the people involved and the purity of roman </w:t>
      </w:r>
      <w:r w:rsidR="0087598E">
        <w:rPr>
          <w:sz w:val="36"/>
          <w:szCs w:val="36"/>
        </w:rPr>
        <w:t xml:space="preserve">control and public life. The actions that Verres was accused of were not limited to private affairs but of public ones also which spill out corrupting </w:t>
      </w:r>
      <w:proofErr w:type="gramStart"/>
      <w:r w:rsidR="0087598E">
        <w:rPr>
          <w:sz w:val="36"/>
          <w:szCs w:val="36"/>
        </w:rPr>
        <w:t>society as a whole</w:t>
      </w:r>
      <w:proofErr w:type="gramEnd"/>
      <w:r w:rsidR="0087598E">
        <w:rPr>
          <w:sz w:val="36"/>
          <w:szCs w:val="36"/>
        </w:rPr>
        <w:t xml:space="preserve">. </w:t>
      </w:r>
    </w:p>
    <w:p w14:paraId="668EF650" w14:textId="77777777" w:rsidR="0087598E" w:rsidRDefault="0087598E" w:rsidP="002123DC">
      <w:pPr>
        <w:jc w:val="both"/>
        <w:rPr>
          <w:sz w:val="36"/>
          <w:szCs w:val="36"/>
        </w:rPr>
      </w:pPr>
    </w:p>
    <w:p w14:paraId="42378CAA" w14:textId="56E6E2C8" w:rsidR="0087598E" w:rsidRDefault="0087598E" w:rsidP="002123DC">
      <w:pPr>
        <w:jc w:val="both"/>
        <w:rPr>
          <w:sz w:val="36"/>
          <w:szCs w:val="36"/>
        </w:rPr>
      </w:pPr>
      <w:r>
        <w:rPr>
          <w:sz w:val="36"/>
          <w:szCs w:val="36"/>
        </w:rPr>
        <w:t xml:space="preserve">Furthermore, Cicero’s choice to feature </w:t>
      </w:r>
      <w:r w:rsidR="00B43B7A">
        <w:rPr>
          <w:sz w:val="36"/>
          <w:szCs w:val="36"/>
        </w:rPr>
        <w:t xml:space="preserve">the essence of Verres’ lust as “unbridled” and “untamed” talks directly to the roman ideals of moderation, discipline and restraint. The romans had a strict set of values that an upstanding member of civilisation should possess such as, pudor (a sense of shame or honour in appropriate situations), gravitas (being serious) and </w:t>
      </w:r>
      <w:proofErr w:type="spellStart"/>
      <w:r w:rsidR="00B43B7A">
        <w:rPr>
          <w:sz w:val="36"/>
          <w:szCs w:val="36"/>
        </w:rPr>
        <w:t>temperantia</w:t>
      </w:r>
      <w:proofErr w:type="spellEnd"/>
      <w:r w:rsidR="00B43B7A">
        <w:rPr>
          <w:sz w:val="36"/>
          <w:szCs w:val="36"/>
        </w:rPr>
        <w:t xml:space="preserve"> (having </w:t>
      </w:r>
      <w:proofErr w:type="spellStart"/>
      <w:r w:rsidR="00B43B7A">
        <w:rPr>
          <w:sz w:val="36"/>
          <w:szCs w:val="36"/>
        </w:rPr>
        <w:t>self restraint</w:t>
      </w:r>
      <w:proofErr w:type="spellEnd"/>
      <w:r w:rsidR="00B43B7A">
        <w:rPr>
          <w:sz w:val="36"/>
          <w:szCs w:val="36"/>
        </w:rPr>
        <w:t xml:space="preserve"> and being able to moderate), these were seen as vital for public figures. Cicero characte</w:t>
      </w:r>
      <w:r w:rsidR="00BA37C4">
        <w:rPr>
          <w:sz w:val="36"/>
          <w:szCs w:val="36"/>
        </w:rPr>
        <w:t xml:space="preserve">rises Verres as a man that is unable to suppress his sexual impulses and lets </w:t>
      </w:r>
      <w:r w:rsidR="00BA37C4">
        <w:rPr>
          <w:sz w:val="36"/>
          <w:szCs w:val="36"/>
        </w:rPr>
        <w:lastRenderedPageBreak/>
        <w:t xml:space="preserve">them be the master be the master of him which makes him out to be a menace to the ethical order of roman society. This technique is used by other orators of the time where an individual’s misdemeanours would be connected to the prosperity of society. By doing this Verres is now not only as a man without ethics but also as a hazard to the balance and character of Rome and the citizens within. </w:t>
      </w:r>
    </w:p>
    <w:p w14:paraId="4B6DA5BE" w14:textId="42E38E6D" w:rsidR="009853A8" w:rsidRPr="009853A8" w:rsidRDefault="009853A8" w:rsidP="009853A8">
      <w:pPr>
        <w:jc w:val="both"/>
        <w:rPr>
          <w:sz w:val="36"/>
          <w:szCs w:val="36"/>
        </w:rPr>
      </w:pPr>
      <w:r>
        <w:rPr>
          <w:sz w:val="36"/>
          <w:szCs w:val="36"/>
        </w:rPr>
        <w:t>“</w:t>
      </w:r>
      <w:r w:rsidRPr="009853A8">
        <w:rPr>
          <w:sz w:val="36"/>
          <w:szCs w:val="36"/>
        </w:rPr>
        <w:t>An interesting clue lies in Cicero’s repeated moral judgements trying to claim that Verres – while he essentially did the exact same things as everyone else before him – was morally corrupt and acted selfishly rather than in the interest of the state</w:t>
      </w:r>
      <w:r>
        <w:rPr>
          <w:sz w:val="36"/>
          <w:szCs w:val="36"/>
        </w:rPr>
        <w:t>”</w:t>
      </w:r>
      <w:r w:rsidRPr="009853A8">
        <w:rPr>
          <w:sz w:val="36"/>
          <w:szCs w:val="36"/>
        </w:rPr>
        <w:t xml:space="preserve"> </w:t>
      </w:r>
      <w:r>
        <w:rPr>
          <w:sz w:val="36"/>
          <w:szCs w:val="36"/>
        </w:rPr>
        <w:t xml:space="preserve">(Peter </w:t>
      </w:r>
      <w:proofErr w:type="spellStart"/>
      <w:r>
        <w:rPr>
          <w:sz w:val="36"/>
          <w:szCs w:val="36"/>
        </w:rPr>
        <w:t>Krushwitz</w:t>
      </w:r>
      <w:proofErr w:type="spellEnd"/>
      <w:r>
        <w:rPr>
          <w:sz w:val="36"/>
          <w:szCs w:val="36"/>
        </w:rPr>
        <w:t>, 2014)</w:t>
      </w:r>
    </w:p>
    <w:p w14:paraId="2194DF71" w14:textId="487C552C" w:rsidR="009853A8" w:rsidRDefault="009853A8" w:rsidP="002123DC">
      <w:pPr>
        <w:jc w:val="both"/>
        <w:rPr>
          <w:sz w:val="36"/>
          <w:szCs w:val="36"/>
        </w:rPr>
      </w:pPr>
    </w:p>
    <w:p w14:paraId="415C2EBD" w14:textId="77777777" w:rsidR="00B07391" w:rsidRDefault="00B07391" w:rsidP="002123DC">
      <w:pPr>
        <w:jc w:val="both"/>
        <w:rPr>
          <w:sz w:val="36"/>
          <w:szCs w:val="36"/>
        </w:rPr>
      </w:pPr>
    </w:p>
    <w:p w14:paraId="05CFBA1A" w14:textId="228ACC87" w:rsidR="002123DC" w:rsidRDefault="00057E19" w:rsidP="002123DC">
      <w:pPr>
        <w:jc w:val="both"/>
        <w:rPr>
          <w:sz w:val="36"/>
          <w:szCs w:val="36"/>
        </w:rPr>
      </w:pPr>
      <w:r>
        <w:rPr>
          <w:sz w:val="36"/>
          <w:szCs w:val="36"/>
        </w:rPr>
        <w:t xml:space="preserve">The references to the “renowned” town of </w:t>
      </w:r>
      <w:proofErr w:type="spellStart"/>
      <w:r>
        <w:rPr>
          <w:sz w:val="36"/>
          <w:szCs w:val="36"/>
        </w:rPr>
        <w:t>Lampsacus</w:t>
      </w:r>
      <w:proofErr w:type="spellEnd"/>
      <w:r>
        <w:rPr>
          <w:sz w:val="36"/>
          <w:szCs w:val="36"/>
        </w:rPr>
        <w:t xml:space="preserve"> and the “best” provinces in Asia heighten the seriousness of the location and therefore the claims made from within them. </w:t>
      </w:r>
      <w:proofErr w:type="spellStart"/>
      <w:r>
        <w:rPr>
          <w:sz w:val="36"/>
          <w:szCs w:val="36"/>
        </w:rPr>
        <w:t>Lampsacus</w:t>
      </w:r>
      <w:proofErr w:type="spellEnd"/>
      <w:r>
        <w:rPr>
          <w:sz w:val="36"/>
          <w:szCs w:val="36"/>
        </w:rPr>
        <w:t xml:space="preserve"> is shown as the model of unity and decorum, which makes the encroachment of Verres and his depravity even more deplorable. </w:t>
      </w:r>
      <w:r w:rsidR="00224B91">
        <w:rPr>
          <w:sz w:val="36"/>
          <w:szCs w:val="36"/>
        </w:rPr>
        <w:t xml:space="preserve">The tranquillity of </w:t>
      </w:r>
      <w:proofErr w:type="spellStart"/>
      <w:r w:rsidR="00224B91">
        <w:rPr>
          <w:sz w:val="36"/>
          <w:szCs w:val="36"/>
        </w:rPr>
        <w:t>lampsacus</w:t>
      </w:r>
      <w:proofErr w:type="spellEnd"/>
      <w:r w:rsidR="00224B91">
        <w:rPr>
          <w:sz w:val="36"/>
          <w:szCs w:val="36"/>
        </w:rPr>
        <w:t xml:space="preserve"> is shown in absolute contrast with the disgusting and aggressive behaviour of Verres.</w:t>
      </w:r>
    </w:p>
    <w:p w14:paraId="437A1B75" w14:textId="77777777" w:rsidR="00F53365" w:rsidRDefault="00F53365" w:rsidP="002123DC">
      <w:pPr>
        <w:jc w:val="both"/>
        <w:rPr>
          <w:sz w:val="36"/>
          <w:szCs w:val="36"/>
        </w:rPr>
      </w:pPr>
    </w:p>
    <w:p w14:paraId="617AB46A" w14:textId="79761593" w:rsidR="00F53365" w:rsidRDefault="00224B91" w:rsidP="002123DC">
      <w:pPr>
        <w:jc w:val="both"/>
        <w:rPr>
          <w:sz w:val="36"/>
          <w:szCs w:val="36"/>
        </w:rPr>
      </w:pPr>
      <w:r>
        <w:rPr>
          <w:sz w:val="36"/>
          <w:szCs w:val="36"/>
        </w:rPr>
        <w:t xml:space="preserve">This extract paints Verres as a man that is fixated with abusing his power and committing crimes of a sexual nature. Cicero uses rhetoric strategically and </w:t>
      </w:r>
      <w:proofErr w:type="gramStart"/>
      <w:r>
        <w:rPr>
          <w:sz w:val="36"/>
          <w:szCs w:val="36"/>
        </w:rPr>
        <w:t>is able to</w:t>
      </w:r>
      <w:proofErr w:type="gramEnd"/>
      <w:r>
        <w:rPr>
          <w:sz w:val="36"/>
          <w:szCs w:val="36"/>
        </w:rPr>
        <w:t xml:space="preserve"> create a narrative where Verres is shown to be an individual </w:t>
      </w:r>
      <w:r w:rsidR="00C14678">
        <w:rPr>
          <w:sz w:val="36"/>
          <w:szCs w:val="36"/>
        </w:rPr>
        <w:t xml:space="preserve">impelled by lust and having no regard for the affects his actions have on others. The representation of Verres as unethical and disturbing the peace in </w:t>
      </w:r>
      <w:proofErr w:type="spellStart"/>
      <w:r w:rsidR="00C14678">
        <w:rPr>
          <w:sz w:val="36"/>
          <w:szCs w:val="36"/>
        </w:rPr>
        <w:t>Lampsacus</w:t>
      </w:r>
      <w:proofErr w:type="spellEnd"/>
      <w:r w:rsidR="00C14678">
        <w:rPr>
          <w:sz w:val="36"/>
          <w:szCs w:val="36"/>
        </w:rPr>
        <w:t xml:space="preserve"> further </w:t>
      </w:r>
      <w:r w:rsidR="00C14678">
        <w:rPr>
          <w:sz w:val="36"/>
          <w:szCs w:val="36"/>
        </w:rPr>
        <w:lastRenderedPageBreak/>
        <w:t>strengthens the concept that such actions are dangerous for both individuals and balance of the state.</w:t>
      </w:r>
    </w:p>
    <w:p w14:paraId="3B436F6A" w14:textId="77777777" w:rsidR="00224B91" w:rsidRDefault="00224B91" w:rsidP="002123DC">
      <w:pPr>
        <w:jc w:val="both"/>
        <w:rPr>
          <w:sz w:val="36"/>
          <w:szCs w:val="36"/>
        </w:rPr>
      </w:pPr>
    </w:p>
    <w:p w14:paraId="56CB43DF" w14:textId="77777777" w:rsidR="00224B91" w:rsidRDefault="00224B91" w:rsidP="002123DC">
      <w:pPr>
        <w:jc w:val="both"/>
        <w:rPr>
          <w:sz w:val="36"/>
          <w:szCs w:val="36"/>
        </w:rPr>
      </w:pPr>
    </w:p>
    <w:p w14:paraId="0BC11045" w14:textId="77777777" w:rsidR="00224B91" w:rsidRDefault="00224B91" w:rsidP="002123DC">
      <w:pPr>
        <w:jc w:val="both"/>
        <w:rPr>
          <w:sz w:val="36"/>
          <w:szCs w:val="36"/>
        </w:rPr>
      </w:pPr>
    </w:p>
    <w:p w14:paraId="5E3C8B4D" w14:textId="77777777" w:rsidR="00F53365" w:rsidRDefault="00F53365" w:rsidP="002123DC">
      <w:pPr>
        <w:jc w:val="both"/>
        <w:rPr>
          <w:sz w:val="36"/>
          <w:szCs w:val="36"/>
        </w:rPr>
      </w:pPr>
    </w:p>
    <w:p w14:paraId="79015ECA" w14:textId="50486039" w:rsidR="00F53365" w:rsidRDefault="00F53365" w:rsidP="002123DC">
      <w:pPr>
        <w:jc w:val="both"/>
        <w:rPr>
          <w:sz w:val="36"/>
          <w:szCs w:val="36"/>
        </w:rPr>
      </w:pPr>
      <w:r>
        <w:rPr>
          <w:sz w:val="36"/>
          <w:szCs w:val="36"/>
        </w:rPr>
        <w:t xml:space="preserve">Bibliography </w:t>
      </w:r>
    </w:p>
    <w:p w14:paraId="37417738" w14:textId="246BE919" w:rsidR="00F53365" w:rsidRDefault="00F53365" w:rsidP="002123DC">
      <w:pPr>
        <w:jc w:val="both"/>
        <w:rPr>
          <w:sz w:val="36"/>
          <w:szCs w:val="36"/>
        </w:rPr>
      </w:pPr>
      <w:r>
        <w:rPr>
          <w:sz w:val="36"/>
          <w:szCs w:val="36"/>
        </w:rPr>
        <w:t>Indo Gildenhard (2011), Cicero, Against Verres, 178</w:t>
      </w:r>
    </w:p>
    <w:p w14:paraId="1E234F43" w14:textId="58A75AA8" w:rsidR="009853A8" w:rsidRDefault="009853A8" w:rsidP="002123DC">
      <w:pPr>
        <w:jc w:val="both"/>
        <w:rPr>
          <w:sz w:val="36"/>
          <w:szCs w:val="36"/>
        </w:rPr>
      </w:pPr>
      <w:r>
        <w:rPr>
          <w:sz w:val="36"/>
          <w:szCs w:val="36"/>
        </w:rPr>
        <w:t xml:space="preserve">Douglas O Linder (no year), The Crimes of </w:t>
      </w:r>
      <w:proofErr w:type="spellStart"/>
      <w:r>
        <w:rPr>
          <w:sz w:val="36"/>
          <w:szCs w:val="36"/>
        </w:rPr>
        <w:t>Giaus</w:t>
      </w:r>
      <w:proofErr w:type="spellEnd"/>
      <w:r>
        <w:rPr>
          <w:sz w:val="36"/>
          <w:szCs w:val="36"/>
        </w:rPr>
        <w:t xml:space="preserve"> Verres, available at </w:t>
      </w:r>
      <w:hyperlink r:id="rId4" w:history="1">
        <w:r w:rsidRPr="00B51121">
          <w:rPr>
            <w:rStyle w:val="Hyperlink"/>
            <w:sz w:val="36"/>
            <w:szCs w:val="36"/>
          </w:rPr>
          <w:t>https://www.famous-trials.com/gaius-verres/66-crimes</w:t>
        </w:r>
      </w:hyperlink>
      <w:r>
        <w:rPr>
          <w:sz w:val="36"/>
          <w:szCs w:val="36"/>
        </w:rPr>
        <w:t xml:space="preserve"> </w:t>
      </w:r>
    </w:p>
    <w:p w14:paraId="40772841" w14:textId="52A68691" w:rsidR="009853A8" w:rsidRPr="00F3041E" w:rsidRDefault="009853A8" w:rsidP="002123DC">
      <w:pPr>
        <w:jc w:val="both"/>
        <w:rPr>
          <w:sz w:val="36"/>
          <w:szCs w:val="36"/>
        </w:rPr>
      </w:pPr>
      <w:r>
        <w:rPr>
          <w:sz w:val="36"/>
          <w:szCs w:val="36"/>
        </w:rPr>
        <w:t xml:space="preserve">Peter </w:t>
      </w:r>
      <w:proofErr w:type="spellStart"/>
      <w:r>
        <w:rPr>
          <w:sz w:val="36"/>
          <w:szCs w:val="36"/>
        </w:rPr>
        <w:t>Krushwitz</w:t>
      </w:r>
      <w:proofErr w:type="spellEnd"/>
      <w:r>
        <w:rPr>
          <w:sz w:val="36"/>
          <w:szCs w:val="36"/>
        </w:rPr>
        <w:t xml:space="preserve"> (2014), </w:t>
      </w:r>
      <w:r w:rsidR="00F3041E">
        <w:rPr>
          <w:sz w:val="36"/>
          <w:szCs w:val="36"/>
        </w:rPr>
        <w:t xml:space="preserve">Cicero </w:t>
      </w:r>
      <w:proofErr w:type="gramStart"/>
      <w:r w:rsidR="00F3041E">
        <w:rPr>
          <w:i/>
          <w:iCs/>
          <w:sz w:val="36"/>
          <w:szCs w:val="36"/>
        </w:rPr>
        <w:t>In</w:t>
      </w:r>
      <w:proofErr w:type="gramEnd"/>
      <w:r w:rsidR="00F3041E">
        <w:rPr>
          <w:i/>
          <w:iCs/>
          <w:sz w:val="36"/>
          <w:szCs w:val="36"/>
        </w:rPr>
        <w:t xml:space="preserve"> </w:t>
      </w:r>
      <w:proofErr w:type="spellStart"/>
      <w:r w:rsidR="00F3041E">
        <w:rPr>
          <w:i/>
          <w:iCs/>
          <w:sz w:val="36"/>
          <w:szCs w:val="36"/>
        </w:rPr>
        <w:t>Verrem</w:t>
      </w:r>
      <w:proofErr w:type="spellEnd"/>
      <w:r w:rsidR="00F3041E">
        <w:rPr>
          <w:sz w:val="36"/>
          <w:szCs w:val="36"/>
        </w:rPr>
        <w:t xml:space="preserve">, available at </w:t>
      </w:r>
      <w:hyperlink r:id="rId5" w:history="1">
        <w:r w:rsidR="00F3041E" w:rsidRPr="00B51121">
          <w:rPr>
            <w:rStyle w:val="Hyperlink"/>
            <w:sz w:val="36"/>
            <w:szCs w:val="36"/>
          </w:rPr>
          <w:t>https://thepetrifiedmuse.blog/wp-content/uploads/2014/03/2014_verres_ho.pdf</w:t>
        </w:r>
      </w:hyperlink>
      <w:r w:rsidR="00F3041E">
        <w:rPr>
          <w:sz w:val="36"/>
          <w:szCs w:val="36"/>
        </w:rPr>
        <w:t xml:space="preserve">  </w:t>
      </w:r>
    </w:p>
    <w:p w14:paraId="6C948ADA" w14:textId="77777777" w:rsidR="009853A8" w:rsidRPr="00152EC2" w:rsidRDefault="009853A8" w:rsidP="002123DC">
      <w:pPr>
        <w:jc w:val="both"/>
        <w:rPr>
          <w:sz w:val="36"/>
          <w:szCs w:val="36"/>
        </w:rPr>
      </w:pPr>
    </w:p>
    <w:sectPr w:rsidR="009853A8" w:rsidRPr="00152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EC2"/>
    <w:rsid w:val="00021E68"/>
    <w:rsid w:val="00057E19"/>
    <w:rsid w:val="00152EC2"/>
    <w:rsid w:val="001A74F6"/>
    <w:rsid w:val="002123DC"/>
    <w:rsid w:val="00224B91"/>
    <w:rsid w:val="00305B5D"/>
    <w:rsid w:val="00351F03"/>
    <w:rsid w:val="00480DA0"/>
    <w:rsid w:val="004D0C4E"/>
    <w:rsid w:val="005F25FB"/>
    <w:rsid w:val="005F40AB"/>
    <w:rsid w:val="0064525E"/>
    <w:rsid w:val="006E08E0"/>
    <w:rsid w:val="007B1674"/>
    <w:rsid w:val="0087598E"/>
    <w:rsid w:val="00884265"/>
    <w:rsid w:val="008B5AF7"/>
    <w:rsid w:val="009853A8"/>
    <w:rsid w:val="00B07391"/>
    <w:rsid w:val="00B2284E"/>
    <w:rsid w:val="00B43B7A"/>
    <w:rsid w:val="00BA37C4"/>
    <w:rsid w:val="00BC014A"/>
    <w:rsid w:val="00C14678"/>
    <w:rsid w:val="00C232BC"/>
    <w:rsid w:val="00C3016B"/>
    <w:rsid w:val="00DE1F0C"/>
    <w:rsid w:val="00DE58F9"/>
    <w:rsid w:val="00F3041E"/>
    <w:rsid w:val="00F53365"/>
    <w:rsid w:val="00F7606B"/>
    <w:rsid w:val="00FF3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77DC92"/>
  <w15:chartTrackingRefBased/>
  <w15:docId w15:val="{B52B9922-4B08-D14A-AF9C-2B71E41EC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E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E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E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E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E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E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E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E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E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E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E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E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E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E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E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E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E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EC2"/>
    <w:rPr>
      <w:rFonts w:eastAsiaTheme="majorEastAsia" w:cstheme="majorBidi"/>
      <w:color w:val="272727" w:themeColor="text1" w:themeTint="D8"/>
    </w:rPr>
  </w:style>
  <w:style w:type="paragraph" w:styleId="Title">
    <w:name w:val="Title"/>
    <w:basedOn w:val="Normal"/>
    <w:next w:val="Normal"/>
    <w:link w:val="TitleChar"/>
    <w:uiPriority w:val="10"/>
    <w:qFormat/>
    <w:rsid w:val="00152E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E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E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E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E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2EC2"/>
    <w:rPr>
      <w:i/>
      <w:iCs/>
      <w:color w:val="404040" w:themeColor="text1" w:themeTint="BF"/>
    </w:rPr>
  </w:style>
  <w:style w:type="paragraph" w:styleId="ListParagraph">
    <w:name w:val="List Paragraph"/>
    <w:basedOn w:val="Normal"/>
    <w:uiPriority w:val="34"/>
    <w:qFormat/>
    <w:rsid w:val="00152EC2"/>
    <w:pPr>
      <w:ind w:left="720"/>
      <w:contextualSpacing/>
    </w:pPr>
  </w:style>
  <w:style w:type="character" w:styleId="IntenseEmphasis">
    <w:name w:val="Intense Emphasis"/>
    <w:basedOn w:val="DefaultParagraphFont"/>
    <w:uiPriority w:val="21"/>
    <w:qFormat/>
    <w:rsid w:val="00152EC2"/>
    <w:rPr>
      <w:i/>
      <w:iCs/>
      <w:color w:val="0F4761" w:themeColor="accent1" w:themeShade="BF"/>
    </w:rPr>
  </w:style>
  <w:style w:type="paragraph" w:styleId="IntenseQuote">
    <w:name w:val="Intense Quote"/>
    <w:basedOn w:val="Normal"/>
    <w:next w:val="Normal"/>
    <w:link w:val="IntenseQuoteChar"/>
    <w:uiPriority w:val="30"/>
    <w:qFormat/>
    <w:rsid w:val="00152E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EC2"/>
    <w:rPr>
      <w:i/>
      <w:iCs/>
      <w:color w:val="0F4761" w:themeColor="accent1" w:themeShade="BF"/>
    </w:rPr>
  </w:style>
  <w:style w:type="character" w:styleId="IntenseReference">
    <w:name w:val="Intense Reference"/>
    <w:basedOn w:val="DefaultParagraphFont"/>
    <w:uiPriority w:val="32"/>
    <w:qFormat/>
    <w:rsid w:val="00152EC2"/>
    <w:rPr>
      <w:b/>
      <w:bCs/>
      <w:smallCaps/>
      <w:color w:val="0F4761" w:themeColor="accent1" w:themeShade="BF"/>
      <w:spacing w:val="5"/>
    </w:rPr>
  </w:style>
  <w:style w:type="character" w:styleId="Hyperlink">
    <w:name w:val="Hyperlink"/>
    <w:basedOn w:val="DefaultParagraphFont"/>
    <w:uiPriority w:val="99"/>
    <w:unhideWhenUsed/>
    <w:rsid w:val="009853A8"/>
    <w:rPr>
      <w:color w:val="467886" w:themeColor="hyperlink"/>
      <w:u w:val="single"/>
    </w:rPr>
  </w:style>
  <w:style w:type="character" w:styleId="UnresolvedMention">
    <w:name w:val="Unresolved Mention"/>
    <w:basedOn w:val="DefaultParagraphFont"/>
    <w:uiPriority w:val="99"/>
    <w:semiHidden/>
    <w:unhideWhenUsed/>
    <w:rsid w:val="009853A8"/>
    <w:rPr>
      <w:color w:val="605E5C"/>
      <w:shd w:val="clear" w:color="auto" w:fill="E1DFDD"/>
    </w:rPr>
  </w:style>
  <w:style w:type="paragraph" w:styleId="NormalWeb">
    <w:name w:val="Normal (Web)"/>
    <w:basedOn w:val="Normal"/>
    <w:uiPriority w:val="99"/>
    <w:semiHidden/>
    <w:unhideWhenUsed/>
    <w:rsid w:val="009853A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902652">
      <w:bodyDiv w:val="1"/>
      <w:marLeft w:val="0"/>
      <w:marRight w:val="0"/>
      <w:marTop w:val="0"/>
      <w:marBottom w:val="0"/>
      <w:divBdr>
        <w:top w:val="none" w:sz="0" w:space="0" w:color="auto"/>
        <w:left w:val="none" w:sz="0" w:space="0" w:color="auto"/>
        <w:bottom w:val="none" w:sz="0" w:space="0" w:color="auto"/>
        <w:right w:val="none" w:sz="0" w:space="0" w:color="auto"/>
      </w:divBdr>
    </w:div>
    <w:div w:id="317273985">
      <w:bodyDiv w:val="1"/>
      <w:marLeft w:val="0"/>
      <w:marRight w:val="0"/>
      <w:marTop w:val="0"/>
      <w:marBottom w:val="0"/>
      <w:divBdr>
        <w:top w:val="none" w:sz="0" w:space="0" w:color="auto"/>
        <w:left w:val="none" w:sz="0" w:space="0" w:color="auto"/>
        <w:bottom w:val="none" w:sz="0" w:space="0" w:color="auto"/>
        <w:right w:val="none" w:sz="0" w:space="0" w:color="auto"/>
      </w:divBdr>
    </w:div>
    <w:div w:id="377170287">
      <w:bodyDiv w:val="1"/>
      <w:marLeft w:val="0"/>
      <w:marRight w:val="0"/>
      <w:marTop w:val="0"/>
      <w:marBottom w:val="0"/>
      <w:divBdr>
        <w:top w:val="none" w:sz="0" w:space="0" w:color="auto"/>
        <w:left w:val="none" w:sz="0" w:space="0" w:color="auto"/>
        <w:bottom w:val="none" w:sz="0" w:space="0" w:color="auto"/>
        <w:right w:val="none" w:sz="0" w:space="0" w:color="auto"/>
      </w:divBdr>
    </w:div>
    <w:div w:id="532228985">
      <w:bodyDiv w:val="1"/>
      <w:marLeft w:val="0"/>
      <w:marRight w:val="0"/>
      <w:marTop w:val="0"/>
      <w:marBottom w:val="0"/>
      <w:divBdr>
        <w:top w:val="none" w:sz="0" w:space="0" w:color="auto"/>
        <w:left w:val="none" w:sz="0" w:space="0" w:color="auto"/>
        <w:bottom w:val="none" w:sz="0" w:space="0" w:color="auto"/>
        <w:right w:val="none" w:sz="0" w:space="0" w:color="auto"/>
      </w:divBdr>
      <w:divsChild>
        <w:div w:id="1369141627">
          <w:marLeft w:val="0"/>
          <w:marRight w:val="0"/>
          <w:marTop w:val="0"/>
          <w:marBottom w:val="0"/>
          <w:divBdr>
            <w:top w:val="none" w:sz="0" w:space="0" w:color="auto"/>
            <w:left w:val="none" w:sz="0" w:space="0" w:color="auto"/>
            <w:bottom w:val="none" w:sz="0" w:space="0" w:color="auto"/>
            <w:right w:val="none" w:sz="0" w:space="0" w:color="auto"/>
          </w:divBdr>
          <w:divsChild>
            <w:div w:id="694112294">
              <w:marLeft w:val="0"/>
              <w:marRight w:val="0"/>
              <w:marTop w:val="0"/>
              <w:marBottom w:val="0"/>
              <w:divBdr>
                <w:top w:val="none" w:sz="0" w:space="0" w:color="auto"/>
                <w:left w:val="none" w:sz="0" w:space="0" w:color="auto"/>
                <w:bottom w:val="none" w:sz="0" w:space="0" w:color="auto"/>
                <w:right w:val="none" w:sz="0" w:space="0" w:color="auto"/>
              </w:divBdr>
              <w:divsChild>
                <w:div w:id="169464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53553">
      <w:bodyDiv w:val="1"/>
      <w:marLeft w:val="0"/>
      <w:marRight w:val="0"/>
      <w:marTop w:val="0"/>
      <w:marBottom w:val="0"/>
      <w:divBdr>
        <w:top w:val="none" w:sz="0" w:space="0" w:color="auto"/>
        <w:left w:val="none" w:sz="0" w:space="0" w:color="auto"/>
        <w:bottom w:val="none" w:sz="0" w:space="0" w:color="auto"/>
        <w:right w:val="none" w:sz="0" w:space="0" w:color="auto"/>
      </w:divBdr>
      <w:divsChild>
        <w:div w:id="176432472">
          <w:marLeft w:val="0"/>
          <w:marRight w:val="0"/>
          <w:marTop w:val="0"/>
          <w:marBottom w:val="0"/>
          <w:divBdr>
            <w:top w:val="none" w:sz="0" w:space="0" w:color="auto"/>
            <w:left w:val="none" w:sz="0" w:space="0" w:color="auto"/>
            <w:bottom w:val="none" w:sz="0" w:space="0" w:color="auto"/>
            <w:right w:val="none" w:sz="0" w:space="0" w:color="auto"/>
          </w:divBdr>
          <w:divsChild>
            <w:div w:id="1531604293">
              <w:marLeft w:val="0"/>
              <w:marRight w:val="0"/>
              <w:marTop w:val="0"/>
              <w:marBottom w:val="0"/>
              <w:divBdr>
                <w:top w:val="none" w:sz="0" w:space="0" w:color="auto"/>
                <w:left w:val="none" w:sz="0" w:space="0" w:color="auto"/>
                <w:bottom w:val="none" w:sz="0" w:space="0" w:color="auto"/>
                <w:right w:val="none" w:sz="0" w:space="0" w:color="auto"/>
              </w:divBdr>
              <w:divsChild>
                <w:div w:id="157555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epetrifiedmuse.blog/wp-content/uploads/2014/03/2014_verres_ho.pdf" TargetMode="External"/><Relationship Id="rId4" Type="http://schemas.openxmlformats.org/officeDocument/2006/relationships/hyperlink" Target="https://www.famous-trials.com/gaius-verres/66-cr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1248</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 (2306262)</dc:creator>
  <cp:keywords/>
  <dc:description/>
  <cp:lastModifiedBy>Alistair Meiring (2306262)</cp:lastModifiedBy>
  <cp:revision>2</cp:revision>
  <dcterms:created xsi:type="dcterms:W3CDTF">2025-02-07T12:16:00Z</dcterms:created>
  <dcterms:modified xsi:type="dcterms:W3CDTF">2025-02-07T12:16:00Z</dcterms:modified>
</cp:coreProperties>
</file>