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3E05ADE" wp14:paraId="7D609936" wp14:textId="34F6246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 xml:space="preserve">Employability Skills </w:t>
      </w:r>
    </w:p>
    <w:p xmlns:wp14="http://schemas.microsoft.com/office/word/2010/wordml" w:rsidP="73E05ADE" wp14:paraId="75EC217C" wp14:textId="5B0D244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>Module: Professional Career Development</w:t>
      </w:r>
    </w:p>
    <w:p xmlns:wp14="http://schemas.microsoft.com/office/word/2010/wordml" w:rsidP="73E05ADE" wp14:paraId="589E693C" wp14:textId="01D5B3A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>Module code: BMSW4012</w:t>
      </w:r>
    </w:p>
    <w:p xmlns:wp14="http://schemas.microsoft.com/office/word/2010/wordml" w:rsidP="73E05ADE" wp14:paraId="71A2D6D2" wp14:textId="17633D2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 xml:space="preserve">Lecturer: Muhammad </w:t>
      </w:r>
      <w:r w:rsidRPr="73E05ADE" w:rsidR="3FDBDE38">
        <w:rPr>
          <w:rFonts w:ascii="Arial" w:hAnsi="Arial" w:eastAsia="Arial" w:cs="Arial"/>
          <w:noProof w:val="0"/>
          <w:lang w:val="en-US"/>
        </w:rPr>
        <w:t>Cassamo</w:t>
      </w:r>
    </w:p>
    <w:p xmlns:wp14="http://schemas.microsoft.com/office/word/2010/wordml" w:rsidP="73E05ADE" wp14:paraId="1DDBD058" wp14:textId="410369E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 xml:space="preserve">Student Name: Alexandra </w:t>
      </w:r>
      <w:r w:rsidRPr="73E05ADE" w:rsidR="3FDBDE38">
        <w:rPr>
          <w:rFonts w:ascii="Arial" w:hAnsi="Arial" w:eastAsia="Arial" w:cs="Arial"/>
          <w:noProof w:val="0"/>
          <w:lang w:val="en-US"/>
        </w:rPr>
        <w:t>Cirjoi</w:t>
      </w:r>
    </w:p>
    <w:p xmlns:wp14="http://schemas.microsoft.com/office/word/2010/wordml" w:rsidP="73E05ADE" wp14:paraId="537632B2" wp14:textId="7002161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>Student Number: 1919382</w:t>
      </w:r>
    </w:p>
    <w:p xmlns:wp14="http://schemas.microsoft.com/office/word/2010/wordml" w:rsidP="73E05ADE" wp14:paraId="4884940D" wp14:textId="1E75BE8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73E05ADE" w:rsidR="3FDBDE38">
        <w:rPr>
          <w:rFonts w:ascii="Arial" w:hAnsi="Arial" w:eastAsia="Arial" w:cs="Arial"/>
          <w:noProof w:val="0"/>
          <w:lang w:val="en-US"/>
        </w:rPr>
        <w:t>Part 1: Individual Reflection Certificate of Higher Education</w:t>
      </w:r>
    </w:p>
    <w:p xmlns:wp14="http://schemas.microsoft.com/office/word/2010/wordml" w:rsidP="73E05ADE" wp14:paraId="0E4CFB74" wp14:textId="7011666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lang w:val="en-US"/>
        </w:rPr>
      </w:pPr>
    </w:p>
    <w:p xmlns:wp14="http://schemas.microsoft.com/office/word/2010/wordml" w:rsidP="73E05ADE" wp14:paraId="0C33E473" wp14:textId="4B794E2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73E05ADE" wp14:paraId="2F5DFB7B" wp14:textId="7876FAB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 want to evaluate my professional growth by following Rolfe’s Reflective Cycle framework.</w:t>
      </w:r>
    </w:p>
    <w:p xmlns:wp14="http://schemas.microsoft.com/office/word/2010/wordml" w:rsidP="73E05ADE" wp14:paraId="2644E0C5" wp14:textId="016BFC6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By using the stages “What?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”,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“So What?” and “Now What?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”,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Rolfe’s model supports a</w:t>
      </w:r>
    </w:p>
    <w:p xmlns:wp14="http://schemas.microsoft.com/office/word/2010/wordml" w:rsidP="73E05ADE" wp14:paraId="3602697D" wp14:textId="35B8E8F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thorough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study of yourself and turning lessons into concrete plans (Woodward et al., 2023). By</w:t>
      </w:r>
    </w:p>
    <w:p xmlns:wp14="http://schemas.microsoft.com/office/word/2010/wordml" w:rsidP="73E05ADE" wp14:paraId="17C8706F" wp14:textId="08C9E57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reflecting, I will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few important career development models that have shaped the</w:t>
      </w:r>
    </w:p>
    <w:p xmlns:wp14="http://schemas.microsoft.com/office/word/2010/wordml" w:rsidP="73E05ADE" wp14:paraId="21A67940" wp14:textId="1BF4775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way I have developed: this includes the SWOT analysis, SMART goals framework and</w:t>
      </w:r>
    </w:p>
    <w:p xmlns:wp14="http://schemas.microsoft.com/office/word/2010/wordml" w:rsidP="73E05ADE" wp14:paraId="1BC0AACA" wp14:textId="338EE06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Maslow’s hierarchy of needs. We selected these models for their role in helping individuals</w:t>
      </w:r>
    </w:p>
    <w:p xmlns:wp14="http://schemas.microsoft.com/office/word/2010/wordml" w:rsidP="73E05ADE" wp14:paraId="3B599BD5" wp14:textId="143EED3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what they do well or struggle with, guiding the process of setting goals and noticing</w:t>
      </w:r>
    </w:p>
    <w:p xmlns:wp14="http://schemas.microsoft.com/office/word/2010/wordml" w:rsidP="73E05ADE" wp14:paraId="082CA4B7" wp14:textId="1873181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the factors that drive their progress at work. I intend to use my knowledge of these theories</w:t>
      </w:r>
    </w:p>
    <w:p xmlns:wp14="http://schemas.microsoft.com/office/word/2010/wordml" w:rsidP="73E05ADE" wp14:paraId="23322A9A" wp14:textId="3E45D28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and what I have learned so far in life to show how they help me become more employable</w:t>
      </w:r>
    </w:p>
    <w:p xmlns:wp14="http://schemas.microsoft.com/office/word/2010/wordml" w:rsidP="73E05ADE" wp14:paraId="74E6CEA6" wp14:textId="21CE490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develop further (Moloney et al., 2023). As a result, I will make a personal plan to grow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</w:p>
    <w:p xmlns:wp14="http://schemas.microsoft.com/office/word/2010/wordml" w:rsidP="73E05ADE" wp14:paraId="57440CD6" wp14:textId="559F464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skills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support continued growth in my career.</w:t>
      </w:r>
    </w:p>
    <w:p xmlns:wp14="http://schemas.microsoft.com/office/word/2010/wordml" w:rsidP="73E05ADE" wp14:paraId="6A19D928" wp14:textId="678AF06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Through the Professional Career Development module, I became familiar with several</w:t>
      </w:r>
    </w:p>
    <w:p xmlns:wp14="http://schemas.microsoft.com/office/word/2010/wordml" w:rsidP="73E05ADE" wp14:paraId="1B58185F" wp14:textId="2DCC50F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models that help me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strengths, choose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ambitions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stay motivated. SWOT</w:t>
      </w:r>
    </w:p>
    <w:p xmlns:wp14="http://schemas.microsoft.com/office/word/2010/wordml" w:rsidP="73E05ADE" wp14:paraId="5FFF12B0" wp14:textId="18497B4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analysis, SMART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Maslow’s hierarchy of needs particularly stood out to me among</w:t>
      </w:r>
    </w:p>
    <w:p xmlns:wp14="http://schemas.microsoft.com/office/word/2010/wordml" w:rsidP="73E05ADE" wp14:paraId="7D897065" wp14:textId="20E50ED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the models. Interactive talks, case studies and hands-on tasks were part of the learning</w:t>
      </w:r>
    </w:p>
    <w:p xmlns:wp14="http://schemas.microsoft.com/office/word/2010/wordml" w:rsidP="73E05ADE" wp14:paraId="74EE0B57" wp14:textId="46739CD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process during class, helping us apply these models to our careers (Friesen and Mihai, 2024).</w:t>
      </w:r>
    </w:p>
    <w:p xmlns:wp14="http://schemas.microsoft.com/office/word/2010/wordml" w:rsidP="73E05ADE" wp14:paraId="465B13C3" wp14:textId="27E6355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By using the SWOT tool, you can assess your Strengths, Weaknesses, Opportunities and</w:t>
      </w:r>
    </w:p>
    <w:p xmlns:wp14="http://schemas.microsoft.com/office/word/2010/wordml" w:rsidP="73E05ADE" wp14:paraId="794EA657" wp14:textId="43DD24C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Threats, receiving a thorough summary of what is influencing your career growth. When we</w:t>
      </w:r>
    </w:p>
    <w:p xmlns:wp14="http://schemas.microsoft.com/office/word/2010/wordml" w:rsidP="73E05ADE" wp14:paraId="40DBE013" wp14:textId="7AD193D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 the SMART goals approach, we ensure that our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precise, can be checked,</w:t>
      </w:r>
    </w:p>
    <w:p xmlns:wp14="http://schemas.microsoft.com/office/word/2010/wordml" w:rsidP="73E05ADE" wp14:paraId="24047866" wp14:textId="2972561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possible to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accomplish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, relevant and marked by time, helping us move forward in life and</w:t>
      </w:r>
    </w:p>
    <w:p xmlns:wp14="http://schemas.microsoft.com/office/word/2010/wordml" w:rsidP="73E05ADE" wp14:paraId="38AA6E14" wp14:textId="2BDA663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work. In addition, Maslow’s hierarchy explains five basic human needs, beginning with the</w:t>
      </w:r>
    </w:p>
    <w:p xmlns:wp14="http://schemas.microsoft.com/office/word/2010/wordml" w:rsidP="73E05ADE" wp14:paraId="1F523DBA" wp14:textId="6E92918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things our body needs to thrive and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ending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self-fulfilment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 This theory of motivation</w:t>
      </w:r>
    </w:p>
    <w:p xmlns:wp14="http://schemas.microsoft.com/office/word/2010/wordml" w:rsidP="73E05ADE" wp14:paraId="26475556" wp14:textId="2FECE83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helps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determine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what makes someone motivated and content at work (Kabilan et al., 2024).</w:t>
      </w:r>
    </w:p>
    <w:p xmlns:wp14="http://schemas.microsoft.com/office/word/2010/wordml" w:rsidP="73E05ADE" wp14:paraId="6D0DF478" wp14:textId="5B4F9B0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For this course, I filled out several assessments, among them the Honey &amp;amp; Mumford learning</w:t>
      </w:r>
    </w:p>
    <w:p xmlns:wp14="http://schemas.microsoft.com/office/word/2010/wordml" w:rsidP="73E05ADE" wp14:paraId="0D7C00DC" wp14:textId="1216D23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styles questionnaire and the Myers-Briggs Type Indicator (MBTI). According to my results, I</w:t>
      </w:r>
    </w:p>
    <w:p xmlns:wp14="http://schemas.microsoft.com/office/word/2010/wordml" w:rsidP="73E05ADE" wp14:paraId="51D881D9" wp14:textId="28D2F3B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mostly fit the ‘Reflector’ category in Honey &amp;amp; Mumford’s model, so I take time to watch and</w:t>
      </w:r>
    </w:p>
    <w:p xmlns:wp14="http://schemas.microsoft.com/office/word/2010/wordml" w:rsidP="73E05ADE" wp14:paraId="652E635F" wp14:textId="1050FBE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3E05ADE" wp14:paraId="2FA56929" wp14:textId="013522B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73E05ADE" wp14:paraId="743D02BE" wp14:textId="55C3114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think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situations before acting. My personality type on the MBTI is INFJ and this</w:t>
      </w:r>
    </w:p>
    <w:p xmlns:wp14="http://schemas.microsoft.com/office/word/2010/wordml" w:rsidP="73E05ADE" wp14:paraId="1F488ECE" wp14:textId="70E5D3E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matches how I learn best by reflecting and focusing inward.</w:t>
      </w:r>
    </w:p>
    <w:p xmlns:wp14="http://schemas.microsoft.com/office/word/2010/wordml" w:rsidP="73E05ADE" wp14:paraId="23A05AE2" wp14:textId="5A6E2B5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To start with, I was interested yet slightly doubtful about how useful these models could be.</w:t>
      </w:r>
    </w:p>
    <w:p xmlns:wp14="http://schemas.microsoft.com/office/word/2010/wordml" w:rsidP="73E05ADE" wp14:paraId="400BF486" wp14:textId="0BFAF02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Still, talking about the content with others and completing self-assessment tasks made me</w:t>
      </w:r>
    </w:p>
    <w:p xmlns:wp14="http://schemas.microsoft.com/office/word/2010/wordml" w:rsidP="73E05ADE" wp14:paraId="448E1105" wp14:textId="0799C63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 why it is important. I discovered that these models give me useful advice for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</w:p>
    <w:p xmlns:wp14="http://schemas.microsoft.com/office/word/2010/wordml" w:rsidP="73E05ADE" wp14:paraId="2FAC5DB0" wp14:textId="17BE6E3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career planning and decision-making, more so than I originally expected (Alanazi and</w:t>
      </w:r>
    </w:p>
    <w:p xmlns:wp14="http://schemas.microsoft.com/office/word/2010/wordml" w:rsidP="73E05ADE" wp14:paraId="4A91F459" wp14:textId="7566282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Nicholson,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2024).</w:t>
      </w:r>
    </w:p>
    <w:p xmlns:wp14="http://schemas.microsoft.com/office/word/2010/wordml" w:rsidP="73E05ADE" wp14:paraId="45ED109B" wp14:textId="6117874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found SWOT analysis, SMART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Maslow’s hierarchy of needs extremely</w:t>
      </w:r>
    </w:p>
    <w:p xmlns:wp14="http://schemas.microsoft.com/office/word/2010/wordml" w:rsidP="73E05ADE" wp14:paraId="52AD767C" wp14:textId="3050151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helpful in improving my knowledge of professional development. Each resource provides</w:t>
      </w:r>
    </w:p>
    <w:p xmlns:wp14="http://schemas.microsoft.com/office/word/2010/wordml" w:rsidP="73E05ADE" wp14:paraId="53D7FDA4" wp14:textId="2E9EA0A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distinct advice that, together, help me understand myself better, set new career aims and stay</w:t>
      </w:r>
    </w:p>
    <w:p xmlns:wp14="http://schemas.microsoft.com/office/word/2010/wordml" w:rsidP="73E05ADE" wp14:paraId="4A1EF4FD" wp14:textId="6BC2E03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motivated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(Yanhua et al., 2025).</w:t>
      </w:r>
    </w:p>
    <w:p xmlns:wp14="http://schemas.microsoft.com/office/word/2010/wordml" w:rsidP="73E05ADE" wp14:paraId="319BEE17" wp14:textId="50B7B96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SWOT model allowed me to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strengths and weaknesses in addition to</w:t>
      </w:r>
    </w:p>
    <w:p xmlns:wp14="http://schemas.microsoft.com/office/word/2010/wordml" w:rsidP="73E05ADE" wp14:paraId="0A158A82" wp14:textId="34F6097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opportunities and threats external to my organization. From this exercise, I realized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</w:p>
    <w:p xmlns:wp14="http://schemas.microsoft.com/office/word/2010/wordml" w:rsidP="73E05ADE" wp14:paraId="5AC167C2" wp14:textId="3AA598E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strengths in analysis and adjusting to new situations and I found that public speaking and</w:t>
      </w:r>
    </w:p>
    <w:p xmlns:wp14="http://schemas.microsoft.com/office/word/2010/wordml" w:rsidP="73E05ADE" wp14:paraId="166E6D1F" wp14:textId="65EC851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better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time management are areas I should work on.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All of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aspects address Cottrell’s</w:t>
      </w:r>
    </w:p>
    <w:p xmlns:wp14="http://schemas.microsoft.com/office/word/2010/wordml" w:rsidP="73E05ADE" wp14:paraId="27E4305C" wp14:textId="229D76C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point that being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aware of yourself helps you succeed and advance in the workplace. In</w:t>
      </w:r>
    </w:p>
    <w:p xmlns:wp14="http://schemas.microsoft.com/office/word/2010/wordml" w:rsidP="73E05ADE" wp14:paraId="3DF2D111" wp14:textId="4461424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addition, by taking external things such as networking gatherings and rival job markets into</w:t>
      </w:r>
    </w:p>
    <w:p xmlns:wp14="http://schemas.microsoft.com/office/word/2010/wordml" w:rsidP="73E05ADE" wp14:paraId="7FA8D267" wp14:textId="7AE8165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account, I learned to appreciate the changing world that my career would experience. It was</w:t>
      </w:r>
    </w:p>
    <w:p xmlns:wp14="http://schemas.microsoft.com/office/word/2010/wordml" w:rsidP="73E05ADE" wp14:paraId="1F4B9D31" wp14:textId="51891C8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beneficial to use the SMART goals framework because it turned loose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into</w:t>
      </w:r>
    </w:p>
    <w:p xmlns:wp14="http://schemas.microsoft.com/office/word/2010/wordml" w:rsidP="73E05ADE" wp14:paraId="2DABD450" wp14:textId="05EFC8F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specific,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manageable plans. Since SMART goals are clear and measurable, they help</w:t>
      </w:r>
    </w:p>
    <w:p xmlns:wp14="http://schemas.microsoft.com/office/word/2010/wordml" w:rsidP="73E05ADE" wp14:paraId="6E57AB0C" wp14:textId="6AADD40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motivate employees by laying out clear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timelines which Locke and Latham</w:t>
      </w:r>
    </w:p>
    <w:p xmlns:wp14="http://schemas.microsoft.com/office/word/2010/wordml" w:rsidP="73E05ADE" wp14:paraId="1C15C043" wp14:textId="08085AA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(2019)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agree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important for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good performance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 By using this approach, I made some short-</w:t>
      </w:r>
    </w:p>
    <w:p xmlns:wp14="http://schemas.microsoft.com/office/word/2010/wordml" w:rsidP="73E05ADE" wp14:paraId="22818864" wp14:textId="6C5C4E5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term goals, including boosting my presentation abilities in three months which made me work</w:t>
      </w:r>
    </w:p>
    <w:p xmlns:wp14="http://schemas.microsoft.com/office/word/2010/wordml" w:rsidP="73E05ADE" wp14:paraId="369563BB" wp14:textId="1245037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harder and stay focused. However,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frequently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needed to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make adjustments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rethink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</w:p>
    <w:p xmlns:wp14="http://schemas.microsoft.com/office/word/2010/wordml" w:rsidP="73E05ADE" wp14:paraId="2C410E31" wp14:textId="6015E4B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expectations, since many goals did not fit within the given deadline.</w:t>
      </w:r>
    </w:p>
    <w:p xmlns:wp14="http://schemas.microsoft.com/office/word/2010/wordml" w:rsidP="73E05ADE" wp14:paraId="0F9DF987" wp14:textId="3123213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Maslow’s hierarchy of needs, I was able to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analyse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understand my motivation</w:t>
      </w:r>
    </w:p>
    <w:p xmlns:wp14="http://schemas.microsoft.com/office/word/2010/wordml" w:rsidP="73E05ADE" wp14:paraId="39B94DA5" wp14:textId="5279C3F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better. It made it clear that fulfilling both basic work responsibilities and higher mental needs</w:t>
      </w:r>
    </w:p>
    <w:p xmlns:wp14="http://schemas.microsoft.com/office/word/2010/wordml" w:rsidP="73E05ADE" wp14:paraId="5E9F2623" wp14:textId="3AB9DEC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for fulfilment and belonging is necessary (Marvi et al., 2023). I found after investigating that</w:t>
      </w:r>
    </w:p>
    <w:p xmlns:wp14="http://schemas.microsoft.com/office/word/2010/wordml" w:rsidP="73E05ADE" wp14:paraId="24AA4F96" wp14:textId="3D73EA7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there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many sides to career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satisfaction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 means something different to each person. I</w:t>
      </w:r>
    </w:p>
    <w:p xmlns:wp14="http://schemas.microsoft.com/office/word/2010/wordml" w:rsidP="73E05ADE" wp14:paraId="478803CC" wp14:textId="1D41FA9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relate to Honey and Mumford’s philosophy of learning as a ‘Reflector’ and it helps me make</w:t>
      </w:r>
    </w:p>
    <w:p xmlns:wp14="http://schemas.microsoft.com/office/word/2010/wordml" w:rsidP="73E05ADE" wp14:paraId="4FFA408C" wp14:textId="25E1036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good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decisions by carefully considering what inspires me. Considering this idea made me</w:t>
      </w:r>
    </w:p>
    <w:p xmlns:wp14="http://schemas.microsoft.com/office/word/2010/wordml" w:rsidP="73E05ADE" wp14:paraId="17E19990" wp14:textId="41678BE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3E05ADE" wp14:paraId="592F8971" wp14:textId="4DDA601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73E05ADE" wp14:paraId="5AC6E292" wp14:textId="3B88BCC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realize that how I am treated and the learning I receive play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 big role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keeping me active</w:t>
      </w:r>
    </w:p>
    <w:p xmlns:wp14="http://schemas.microsoft.com/office/word/2010/wordml" w:rsidP="73E05ADE" wp14:paraId="35F4022C" wp14:textId="2AB649D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and busy.</w:t>
      </w:r>
    </w:p>
    <w:p xmlns:wp14="http://schemas.microsoft.com/office/word/2010/wordml" w:rsidP="73E05ADE" wp14:paraId="6068E6CE" wp14:textId="5F24564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Applying these techniques increased my awareness of myself which is important for anyone</w:t>
      </w:r>
    </w:p>
    <w:p xmlns:wp14="http://schemas.microsoft.com/office/word/2010/wordml" w:rsidP="73E05ADE" wp14:paraId="487E3E46" wp14:textId="4D95500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aiming to succeed in their career. By using the SWOT analysis, I realized areas where I could</w:t>
      </w:r>
    </w:p>
    <w:p xmlns:wp14="http://schemas.microsoft.com/office/word/2010/wordml" w:rsidP="73E05ADE" wp14:paraId="61504AA3" wp14:textId="50032A2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use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some help and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applied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myself to learning more. In much the same way, both SMART</w:t>
      </w:r>
    </w:p>
    <w:p xmlns:wp14="http://schemas.microsoft.com/office/word/2010/wordml" w:rsidP="73E05ADE" wp14:paraId="27C75C84" wp14:textId="11817E3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goals and Maslow’s framework showed the importance of following your personal needs and</w:t>
      </w:r>
    </w:p>
    <w:p xmlns:wp14="http://schemas.microsoft.com/office/word/2010/wordml" w:rsidP="73E05ADE" wp14:paraId="5D2A868F" wp14:textId="2FA5D2D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beliefs when choosing a career. Such a blend of thinking and feeling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is in agreement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</w:t>
      </w:r>
    </w:p>
    <w:p xmlns:wp14="http://schemas.microsoft.com/office/word/2010/wordml" w:rsidP="73E05ADE" wp14:paraId="65F4F637" wp14:textId="6C28A92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Gallagher, who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maintains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good professional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development includes making plans as well</w:t>
      </w:r>
    </w:p>
    <w:p xmlns:wp14="http://schemas.microsoft.com/office/word/2010/wordml" w:rsidP="73E05ADE" wp14:paraId="7EF8109B" wp14:textId="4181453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as considering one’s own skills and development.</w:t>
      </w:r>
    </w:p>
    <w:p xmlns:wp14="http://schemas.microsoft.com/office/word/2010/wordml" w:rsidP="73E05ADE" wp14:paraId="45B1D39C" wp14:textId="1D45033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 did face some difficulties as I tried to keep my ambitions in line with the way things really</w:t>
      </w:r>
    </w:p>
    <w:p xmlns:wp14="http://schemas.microsoft.com/office/word/2010/wordml" w:rsidP="73E05ADE" wp14:paraId="03342C24" wp14:textId="27F6404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were. At times, I made goals that were harder than necessary, not always considering the</w:t>
      </w:r>
    </w:p>
    <w:p xmlns:wp14="http://schemas.microsoft.com/office/word/2010/wordml" w:rsidP="73E05ADE" wp14:paraId="49CEBD53" wp14:textId="268B957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external barriers I needed to cope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with which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made things difficult for me. I realized how</w:t>
      </w:r>
    </w:p>
    <w:p xmlns:wp14="http://schemas.microsoft.com/office/word/2010/wordml" w:rsidP="73E05ADE" wp14:paraId="5A4D2C0C" wp14:textId="24F5010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important it is to be adaptable, as Dweck’s growth mindset theory discusses, helping me pick</w:t>
      </w:r>
    </w:p>
    <w:p xmlns:wp14="http://schemas.microsoft.com/office/word/2010/wordml" w:rsidP="73E05ADE" wp14:paraId="679103CA" wp14:textId="7472BFB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up lessons from mistakes.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All in all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, these models guided me to understand career growth</w:t>
      </w:r>
    </w:p>
    <w:p xmlns:wp14="http://schemas.microsoft.com/office/word/2010/wordml" w:rsidP="73E05ADE" wp14:paraId="7A26F9AC" wp14:textId="4CD3F6D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through a combination of useful tips and understanding of personal issues, enabling me to</w:t>
      </w:r>
    </w:p>
    <w:p xmlns:wp14="http://schemas.microsoft.com/office/word/2010/wordml" w:rsidP="73E05ADE" wp14:paraId="4857A070" wp14:textId="5C124F5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grow in my career over time (Hegedűs et al., 2024).</w:t>
      </w:r>
    </w:p>
    <w:p xmlns:wp14="http://schemas.microsoft.com/office/word/2010/wordml" w:rsidP="73E05ADE" wp14:paraId="18CA404D" wp14:textId="20C4A60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 intend to make full use of the SWOT analysis, setting SMART goals and Maslow’s model</w:t>
      </w:r>
    </w:p>
    <w:p xmlns:wp14="http://schemas.microsoft.com/office/word/2010/wordml" w:rsidP="73E05ADE" wp14:paraId="55395655" wp14:textId="1630AA5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in order to develop my professional career further.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Following these frameworks will help me</w:t>
      </w:r>
    </w:p>
    <w:p xmlns:wp14="http://schemas.microsoft.com/office/word/2010/wordml" w:rsidP="73E05ADE" wp14:paraId="1FE3C9C6" wp14:textId="5C858E6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find and take the right steps in my career. At the start, I aim to use the SWOT analysis to gain</w:t>
      </w:r>
    </w:p>
    <w:p xmlns:wp14="http://schemas.microsoft.com/office/word/2010/wordml" w:rsidP="73E05ADE" wp14:paraId="5208F679" wp14:textId="68530AE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self-insight and plan to check it every six months to note down the growth of my strengths,</w:t>
      </w:r>
    </w:p>
    <w:p xmlns:wp14="http://schemas.microsoft.com/office/word/2010/wordml" w:rsidP="73E05ADE" wp14:paraId="3889F007" wp14:textId="4406204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weaknesses,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opportunities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threats (He and Kircher, 2023). It will support me in noticing</w:t>
      </w:r>
    </w:p>
    <w:p xmlns:wp14="http://schemas.microsoft.com/office/word/2010/wordml" w:rsidP="73E05ADE" wp14:paraId="57F37FFB" wp14:textId="6F61953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own development points and updates in the job market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an example, I am going to</w:t>
      </w:r>
    </w:p>
    <w:p xmlns:wp14="http://schemas.microsoft.com/office/word/2010/wordml" w:rsidP="73E05ADE" wp14:paraId="2D535D87" wp14:textId="46EC1A3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take a communication class in the next six months to help myself improve at public speaking.</w:t>
      </w:r>
    </w:p>
    <w:p xmlns:wp14="http://schemas.microsoft.com/office/word/2010/wordml" w:rsidP="73E05ADE" wp14:paraId="0C20B972" wp14:textId="2827EF5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 would like to explore ways for networking and getting advice from people with experience</w:t>
      </w:r>
    </w:p>
    <w:p xmlns:wp14="http://schemas.microsoft.com/office/word/2010/wordml" w:rsidP="73E05ADE" wp14:paraId="3A33BF2F" wp14:textId="10CFDDF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to take advantage of future openings in my industry.</w:t>
      </w:r>
    </w:p>
    <w:p xmlns:wp14="http://schemas.microsoft.com/office/word/2010/wordml" w:rsidP="73E05ADE" wp14:paraId="32C678B3" wp14:textId="5C7183E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goal-setting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be guided by the SMART framework to ensure my goals are specific,</w:t>
      </w:r>
    </w:p>
    <w:p xmlns:wp14="http://schemas.microsoft.com/office/word/2010/wordml" w:rsidP="73E05ADE" wp14:paraId="72C9F2A5" wp14:textId="52E9F33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easy to measure, achievable,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important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given a time limit. One example is choosing to</w:t>
      </w:r>
    </w:p>
    <w:p xmlns:wp14="http://schemas.microsoft.com/office/word/2010/wordml" w:rsidP="73E05ADE" wp14:paraId="20FC3683" wp14:textId="45C5CCE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complete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professional certification course in project management within twelve months. I</w:t>
      </w:r>
    </w:p>
    <w:p xmlns:wp14="http://schemas.microsoft.com/office/word/2010/wordml" w:rsidP="73E05ADE" wp14:paraId="64B1215A" wp14:textId="3E636EE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am going to plan monthly goals for my studies and see how I am doing by checking a digital</w:t>
      </w:r>
    </w:p>
    <w:p xmlns:wp14="http://schemas.microsoft.com/office/word/2010/wordml" w:rsidP="73E05ADE" wp14:paraId="41A901A2" wp14:textId="494A988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schedule. Reviewing my progress helps me to make timeline or tactic changes if unexpected</w:t>
      </w:r>
    </w:p>
    <w:p xmlns:wp14="http://schemas.microsoft.com/office/word/2010/wordml" w:rsidP="73E05ADE" wp14:paraId="516581C5" wp14:textId="4E4CEB6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3E05ADE" wp14:paraId="7E4D07EA" wp14:textId="07F7CE8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73E05ADE" wp14:paraId="5B254DA7" wp14:textId="45C30D4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problems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appear. Adopting this framework will encourage me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and also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highlight my hard</w:t>
      </w:r>
    </w:p>
    <w:p xmlns:wp14="http://schemas.microsoft.com/office/word/2010/wordml" w:rsidP="73E05ADE" wp14:paraId="069A1C27" wp14:textId="44C24FF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 and progress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people interested in hiring me.</w:t>
      </w:r>
    </w:p>
    <w:p xmlns:wp14="http://schemas.microsoft.com/office/word/2010/wordml" w:rsidP="73E05ADE" wp14:paraId="73D70B1E" wp14:textId="781F271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 will use Maslow’s hierarchy of needs to think about what motivates people intrinsically and</w:t>
      </w:r>
    </w:p>
    <w:p xmlns:wp14="http://schemas.microsoft.com/office/word/2010/wordml" w:rsidP="73E05ADE" wp14:paraId="1D69CCD0" wp14:textId="3F2DC3C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how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workplace fulfilment is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attained.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try to find places that help me achieve financial and</w:t>
      </w:r>
    </w:p>
    <w:p xmlns:wp14="http://schemas.microsoft.com/office/word/2010/wordml" w:rsidP="73E05ADE" wp14:paraId="5E105BAC" wp14:textId="508172C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security goals and also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support belonging and facilitating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personal growth. It motivates</w:t>
      </w:r>
    </w:p>
    <w:p xmlns:wp14="http://schemas.microsoft.com/office/word/2010/wordml" w:rsidP="73E05ADE" wp14:paraId="066BA3EE" wp14:textId="6A7693A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me to value and consider companies that have a close teamwork culture and help employees</w:t>
      </w:r>
    </w:p>
    <w:p xmlns:wp14="http://schemas.microsoft.com/office/word/2010/wordml" w:rsidP="73E05ADE" wp14:paraId="73BA579B" wp14:textId="61E0202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grow. In addition, knowing that motivation works in layers will help me keep going through</w:t>
      </w:r>
    </w:p>
    <w:p xmlns:wp14="http://schemas.microsoft.com/office/word/2010/wordml" w:rsidP="73E05ADE" wp14:paraId="6620BB40" wp14:textId="4E2406E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tough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times by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recalling the main reasons for my career choices. With these models, I will</w:t>
      </w:r>
    </w:p>
    <w:p xmlns:wp14="http://schemas.microsoft.com/office/word/2010/wordml" w:rsidP="73E05ADE" wp14:paraId="68267A9D" wp14:textId="4B2CB34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significantly in my career by being equipped for ongoing learning. It is not just</w:t>
      </w:r>
    </w:p>
    <w:p xmlns:wp14="http://schemas.microsoft.com/office/word/2010/wordml" w:rsidP="73E05ADE" wp14:paraId="373565AC" wp14:textId="7459FA8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about learning skills now; employers also value self-discovery, ability to adapt and following</w:t>
      </w:r>
    </w:p>
    <w:p xmlns:wp14="http://schemas.microsoft.com/office/word/2010/wordml" w:rsidP="73E05ADE" wp14:paraId="297DC44B" wp14:textId="642E590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your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own values (Karwa, 2024). If I follow these models often, it will encourage me to keep</w:t>
      </w:r>
    </w:p>
    <w:p xmlns:wp14="http://schemas.microsoft.com/office/word/2010/wordml" w:rsidP="73E05ADE" wp14:paraId="21F72589" wp14:textId="2FA7F98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learning and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respond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any changes in my career.</w:t>
      </w:r>
    </w:p>
    <w:p xmlns:wp14="http://schemas.microsoft.com/office/word/2010/wordml" w:rsidP="73E05ADE" wp14:paraId="693C2410" wp14:textId="1F2EFCA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Moving forward, I want to learn even more about emotional intelligence and leadership, two</w:t>
      </w:r>
    </w:p>
    <w:p xmlns:wp14="http://schemas.microsoft.com/office/word/2010/wordml" w:rsidP="73E05ADE" wp14:paraId="531437AB" wp14:textId="6FEAED3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things important for good teamwork and career promotion. Taking part in workshops and</w:t>
      </w:r>
    </w:p>
    <w:p xmlns:wp14="http://schemas.microsoft.com/office/word/2010/wordml" w:rsidP="73E05ADE" wp14:paraId="5EA26F20" wp14:textId="2641D13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getting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suggestions from co-workers will allow me to use education theory in practice. All in</w:t>
      </w:r>
    </w:p>
    <w:p xmlns:wp14="http://schemas.microsoft.com/office/word/2010/wordml" w:rsidP="73E05ADE" wp14:paraId="620A6EB1" wp14:textId="4FC2EB8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all, using SWOT analysis, SMART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Maslow’s hierarchy within a reflective</w:t>
      </w:r>
    </w:p>
    <w:p xmlns:wp14="http://schemas.microsoft.com/office/word/2010/wordml" w:rsidP="73E05ADE" wp14:paraId="3B8375F1" wp14:textId="46EDE7A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framework gives me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 strong base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managing my career. Having clear goals, regularly</w:t>
      </w:r>
    </w:p>
    <w:p xmlns:wp14="http://schemas.microsoft.com/office/word/2010/wordml" w:rsidP="73E05ADE" wp14:paraId="7CB49694" wp14:textId="232EFBA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checking how I am doing and tying my motivation to my values gives me confidence in</w:t>
      </w:r>
    </w:p>
    <w:p xmlns:wp14="http://schemas.microsoft.com/office/word/2010/wordml" w:rsidP="73E05ADE" wp14:paraId="75774D94" wp14:textId="4FDF47C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facing future challenges and moving ahead professionally.</w:t>
      </w:r>
    </w:p>
    <w:p xmlns:wp14="http://schemas.microsoft.com/office/word/2010/wordml" w:rsidP="73E05ADE" wp14:paraId="57EBED73" wp14:textId="1B3AD05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3E05ADE" wp14:paraId="6322C791" wp14:textId="1528CD8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07C82C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Conclusion</w:t>
      </w:r>
    </w:p>
    <w:p xmlns:wp14="http://schemas.microsoft.com/office/word/2010/wordml" w:rsidP="73E05ADE" wp14:paraId="57D7C084" wp14:textId="4B58FFF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After considering all of this, I believe my self-understanding has increased, as well as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</w:p>
    <w:p xmlns:wp14="http://schemas.microsoft.com/office/word/2010/wordml" w:rsidP="73E05ADE" wp14:paraId="7438A896" wp14:textId="42830C8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skills for planning my career. Through these models, I am now able to review what I do well</w:t>
      </w:r>
    </w:p>
    <w:p xmlns:wp14="http://schemas.microsoft.com/office/word/2010/wordml" w:rsidP="73E05ADE" wp14:paraId="124EB117" wp14:textId="064DB87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need improvement on, define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discover what motivates me which aids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</w:p>
    <w:p xmlns:wp14="http://schemas.microsoft.com/office/word/2010/wordml" w:rsidP="73E05ADE" wp14:paraId="4A3C39B8" wp14:textId="0950364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development. Through this practice, I see why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it’s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important to review and adjust myself as I</w:t>
      </w:r>
    </w:p>
    <w:p xmlns:wp14="http://schemas.microsoft.com/office/word/2010/wordml" w:rsidP="73E05ADE" wp14:paraId="7B242B10" wp14:textId="2803993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work through career difficulties. Now, I use a purposeful strategy to work towards my career</w:t>
      </w:r>
    </w:p>
    <w:p xmlns:wp14="http://schemas.microsoft.com/office/word/2010/wordml" w:rsidP="73E05ADE" wp14:paraId="3EA3F18D" wp14:textId="407B57C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goals and keep learning to achieve lasting achievements.</w:t>
      </w:r>
    </w:p>
    <w:p xmlns:wp14="http://schemas.microsoft.com/office/word/2010/wordml" w:rsidP="73E05ADE" wp14:paraId="38E22502" wp14:textId="048616D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3E05ADE" wp14:paraId="40217883" wp14:textId="2D5DC49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73E05ADE" wp14:paraId="45DEF711" wp14:textId="283B972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References</w:t>
      </w:r>
    </w:p>
    <w:p xmlns:wp14="http://schemas.microsoft.com/office/word/2010/wordml" w:rsidP="73E05ADE" wp14:paraId="69398AD4" wp14:textId="39032CA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Books and Journals:</w:t>
      </w:r>
    </w:p>
    <w:p xmlns:wp14="http://schemas.microsoft.com/office/word/2010/wordml" w:rsidP="73E05ADE" wp14:paraId="43C7E0E7" wp14:textId="38BC5BC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48412D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Alanazi, A.A. and Nicholson, N. (2024) Incorporating Parents&amp;#39; Lived Experiences Into the</w:t>
      </w:r>
    </w:p>
    <w:p xmlns:wp14="http://schemas.microsoft.com/office/word/2010/wordml" w:rsidP="73E05ADE" wp14:paraId="39A4BB2E" wp14:textId="6A12D33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Pediatric Audiology Course: A Qualitative Analysis of Student Reflections. American</w:t>
      </w:r>
    </w:p>
    <w:p xmlns:wp14="http://schemas.microsoft.com/office/word/2010/wordml" w:rsidP="73E05ADE" wp14:paraId="2DCB4B51" wp14:textId="71E0A51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Journal of Audiology, 33(3), pp.905-931.</w:t>
      </w:r>
      <w:r w:rsidRPr="73E05ADE" w:rsidR="15EE8C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29201C79" wp14:textId="2DE9460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15EE8C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Friesen, A. and Mihai, A. (2024) Promoting EI/ECSE practitioners’ professional growth through</w:t>
      </w:r>
    </w:p>
    <w:p xmlns:wp14="http://schemas.microsoft.com/office/word/2010/wordml" w:rsidP="73E05ADE" wp14:paraId="3999A0E5" wp14:textId="4B1D3B1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 reflective practice framework. Young Exceptional Children, 27(1), pp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.16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-28.</w:t>
      </w:r>
      <w:r w:rsidRPr="73E05ADE" w:rsidR="024307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5EAFEB7A" wp14:textId="5DF0A9C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024307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He, Q. and Kircher, P. (2023) Updating about yourself by learning about the market: The</w:t>
      </w:r>
    </w:p>
    <w:p xmlns:wp14="http://schemas.microsoft.com/office/word/2010/wordml" w:rsidP="73E05ADE" wp14:paraId="7E81E73C" wp14:textId="34E1BC0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dynamics of beliefs and expectations in job search (No. w31940). National Bureau of</w:t>
      </w:r>
    </w:p>
    <w:p xmlns:wp14="http://schemas.microsoft.com/office/word/2010/wordml" w:rsidP="73E05ADE" wp14:paraId="1AAA8354" wp14:textId="6A945B2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Economic Research.</w:t>
      </w:r>
      <w:r w:rsidRPr="73E05ADE" w:rsidR="5DBCA8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7315472F" wp14:textId="08B3DE2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5DBCA8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Hegedűs, M., Szivós, E.,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Adamopoulus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, I. and Dávid, L.D. (2024) Hospital integration to</w:t>
      </w:r>
    </w:p>
    <w:p xmlns:wp14="http://schemas.microsoft.com/office/word/2010/wordml" w:rsidP="73E05ADE" wp14:paraId="1A457AF7" wp14:textId="3D0A8E4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improve the chances of recovery for decubitus (pressure ulcer) patients through</w:t>
      </w:r>
    </w:p>
    <w:p xmlns:wp14="http://schemas.microsoft.com/office/word/2010/wordml" w:rsidP="73E05ADE" wp14:paraId="2600D125" wp14:textId="2E09A53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centralised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procurement procedures. Journal of Infrastructure, Policy and</w:t>
      </w:r>
    </w:p>
    <w:p xmlns:wp14="http://schemas.microsoft.com/office/word/2010/wordml" w:rsidP="73E05ADE" wp14:paraId="63A5400E" wp14:textId="61673FC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Development, 8(10), p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.7273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73E05ADE" w:rsidR="6B3EDF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4BD5060B" wp14:textId="41E0216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B3EDF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Kabilan, M.K., Karim, A., Sultana, S. and Rahman, M.M. (2024) Preservice Teachers’</w:t>
      </w:r>
    </w:p>
    <w:p xmlns:wp14="http://schemas.microsoft.com/office/word/2010/wordml" w:rsidP="73E05ADE" wp14:paraId="1739E880" wp14:textId="3FCC0E3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Reflecting on Reflections of Critical Incidents: Effects on Professional Development and</w:t>
      </w:r>
    </w:p>
    <w:p xmlns:wp14="http://schemas.microsoft.com/office/word/2010/wordml" w:rsidP="73E05ADE" wp14:paraId="1A9D631C" wp14:textId="3A462D9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Identity Construction. Journal of Teacher Education, p.00224871241286088.</w:t>
      </w:r>
      <w:r w:rsidRPr="73E05ADE" w:rsidR="328BA0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1AFCF9F4" wp14:textId="3E620A0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328BA0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Lane, M. and Saint-Martin, A. (2021) The impact of Artificial Intelligence on the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labour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market:</w:t>
      </w:r>
    </w:p>
    <w:p xmlns:wp14="http://schemas.microsoft.com/office/word/2010/wordml" w:rsidP="73E05ADE" wp14:paraId="68DE9783" wp14:textId="638C599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do we know so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far?.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OECD Social, Employment, and Migration Working Papers,</w:t>
      </w:r>
    </w:p>
    <w:p xmlns:wp14="http://schemas.microsoft.com/office/word/2010/wordml" w:rsidP="73E05ADE" wp14:paraId="09DF346E" wp14:textId="425B58C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(256), pp.0_1-60.</w:t>
      </w:r>
      <w:r w:rsidRPr="73E05ADE" w:rsidR="41B5F8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67A3F592" wp14:textId="6F1F362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41B5F8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Marvi, L.T.,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Behzadfar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 and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Shemirani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, S.M. (2023) Defining the social-sustainable</w:t>
      </w:r>
    </w:p>
    <w:p xmlns:wp14="http://schemas.microsoft.com/office/word/2010/wordml" w:rsidP="73E05ADE" wp14:paraId="02FA1EEF" wp14:textId="00F91BE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framework for smart cities. Int. J. Hum. Capital Urban Manage, 8(1), pp.95-110.</w:t>
      </w:r>
      <w:r w:rsidRPr="73E05ADE" w:rsidR="636C98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4C521879" wp14:textId="726B9CC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36C98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Moloney, M., Pope, J. and Donnellan, A. (2023) The mentor’s role in nurturing reflective</w:t>
      </w:r>
    </w:p>
    <w:p xmlns:wp14="http://schemas.microsoft.com/office/word/2010/wordml" w:rsidP="73E05ADE" wp14:paraId="35BA513E" wp14:textId="0F230B0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practice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. In Professional Mentoring for Early Childhood and Primary School Practice (pp.</w:t>
      </w:r>
      <w:r w:rsidRPr="73E05ADE" w:rsidR="4C630F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73E05ADE" wp14:paraId="29B69AD4" wp14:textId="3166392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141-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160).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Cham: Springer International Publishing.</w:t>
      </w:r>
      <w:r w:rsidRPr="73E05ADE" w:rsidR="2B7E57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5D8757AF" wp14:textId="5A48B5C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2B7E57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Woodward, D., Booth, S., Allen, E., Forbes, A. and Morton, C. (2023) Reflective practice for</w:t>
      </w:r>
    </w:p>
    <w:p xmlns:wp14="http://schemas.microsoft.com/office/word/2010/wordml" w:rsidP="73E05ADE" wp14:paraId="3F61A263" wp14:textId="5309122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educators and learners, and the benefits of being a reflective practitioner. Scope:</w:t>
      </w:r>
    </w:p>
    <w:p xmlns:wp14="http://schemas.microsoft.com/office/word/2010/wordml" w:rsidP="73E05ADE" wp14:paraId="0A0648C3" wp14:textId="3B006E1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Contemporary Research Topics (Learning &amp;amp; Teaching), 12, pp.96-103.</w:t>
      </w:r>
      <w:r w:rsidRPr="73E05ADE" w:rsidR="548317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p xmlns:wp14="http://schemas.microsoft.com/office/word/2010/wordml" w:rsidP="73E05ADE" wp14:paraId="433BAECD" wp14:textId="55E6AAF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548317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Yanhua, Z.,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Bangkhe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P.,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Sethakhajorn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S.,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Bangkheow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P. and 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Jujia</w:t>
      </w: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, C. (2025) Research on</w:t>
      </w:r>
    </w:p>
    <w:p xmlns:wp14="http://schemas.microsoft.com/office/word/2010/wordml" w:rsidP="73E05ADE" wp14:paraId="13B99717" wp14:textId="2CA4ADAB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Strategies for Promoting the Education Management of Higher vocational College</w:t>
      </w:r>
    </w:p>
    <w:p xmlns:wp14="http://schemas.microsoft.com/office/word/2010/wordml" w:rsidP="73E05ADE" wp14:paraId="651DE26F" wp14:textId="407F2FD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Students’ Sustainable Career Planning Based on the SCCT Theory and SWOT</w:t>
      </w:r>
    </w:p>
    <w:p xmlns:wp14="http://schemas.microsoft.com/office/word/2010/wordml" w:rsidP="73E05ADE" wp14:paraId="2C078E63" wp14:textId="6F7A7B9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3E05ADE" w:rsidR="6CA6E0E1">
        <w:rPr>
          <w:rFonts w:ascii="Arial" w:hAnsi="Arial" w:eastAsia="Arial" w:cs="Arial"/>
          <w:noProof w:val="0"/>
          <w:sz w:val="24"/>
          <w:szCs w:val="24"/>
          <w:lang w:val="en-US"/>
        </w:rPr>
        <w:t>Analysis. International Journal of Education and Literacy Studies, 13(1), pp.205-217.</w:t>
      </w:r>
      <w:r w:rsidRPr="73E05ADE" w:rsidR="721F4A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647DAE"/>
    <w:rsid w:val="0243073E"/>
    <w:rsid w:val="06434EDB"/>
    <w:rsid w:val="07C82CB7"/>
    <w:rsid w:val="092B9EBA"/>
    <w:rsid w:val="12647DAE"/>
    <w:rsid w:val="15EE8C01"/>
    <w:rsid w:val="1F71B3D6"/>
    <w:rsid w:val="206FC80C"/>
    <w:rsid w:val="2B7E5755"/>
    <w:rsid w:val="328BA00A"/>
    <w:rsid w:val="3BFD762C"/>
    <w:rsid w:val="3FDBDE38"/>
    <w:rsid w:val="41B5F894"/>
    <w:rsid w:val="443D05DD"/>
    <w:rsid w:val="4489A228"/>
    <w:rsid w:val="48412DF4"/>
    <w:rsid w:val="49B05C61"/>
    <w:rsid w:val="4C630FAE"/>
    <w:rsid w:val="4D86CA81"/>
    <w:rsid w:val="4EC18A9D"/>
    <w:rsid w:val="51698316"/>
    <w:rsid w:val="530337E7"/>
    <w:rsid w:val="54831715"/>
    <w:rsid w:val="560C8B62"/>
    <w:rsid w:val="5DBCA85A"/>
    <w:rsid w:val="5E5C1E72"/>
    <w:rsid w:val="636C9800"/>
    <w:rsid w:val="6B3EDF2D"/>
    <w:rsid w:val="6CA6E0E1"/>
    <w:rsid w:val="721F4AE7"/>
    <w:rsid w:val="73E05ADE"/>
    <w:rsid w:val="756285E0"/>
    <w:rsid w:val="776A356A"/>
    <w:rsid w:val="78979618"/>
    <w:rsid w:val="79036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72FB3A"/>
  <w15:chartTrackingRefBased/>
  <w15:docId w15:val="{9253341B-DC13-411C-B034-FC742763C5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Emphasis">
    <w:uiPriority w:val="20"/>
    <w:name w:val="Emphasis"/>
    <w:basedOn w:val="DefaultParagraphFont"/>
    <w:qFormat/>
    <w:rsid w:val="73E05ADE"/>
    <w:rPr>
      <w:i w:val="1"/>
      <w:iCs w:val="1"/>
    </w:rPr>
  </w:style>
  <w:style w:type="character" w:styleId="SubtleEmphasis">
    <w:uiPriority w:val="19"/>
    <w:name w:val="Subtle Emphasis"/>
    <w:basedOn w:val="DefaultParagraphFont"/>
    <w:qFormat/>
    <w:rsid w:val="73E05ADE"/>
    <w:rPr>
      <w:i w:val="1"/>
      <w:iCs w:val="1"/>
      <w:color w:val="404040" w:themeColor="text1" w:themeTint="BF" w:themeShade="F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2025-06-06T21:57:20.0771173Z</dcterms:created>
  <dcterms:modified xsi:type="dcterms:W3CDTF">2025-06-06T22:21:39.2917815Z</dcterms:modified>
  <dc:creator>Alexandra Nicoleta Cirjoi (1919382)</dc:creator>
  <lastModifiedBy>Alexandra Nicoleta Cirjoi (1919382)</lastModifiedBy>
</coreProperties>
</file>