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pPr>
      <w:r w:rsidDel="00000000" w:rsidR="00000000" w:rsidRPr="00000000">
        <w:pict>
          <v:shapetype id="_x0000_t75" coordsize="21600,21600" filled="f" stroked="f" o:spt="75.0"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connecttype="rect" o:extrusionok="f" gradientshapeok="t"/>
            <o:lock v:ext="edit" aspectratio="t"/>
          </v:shapetype>
        </w:pict>
      </w:r>
    </w:p>
    <w:p w:rsidR="00000000" w:rsidDel="00000000" w:rsidP="00000000" w:rsidRDefault="00000000" w:rsidRPr="00000000" w14:paraId="00000002">
      <w:pPr>
        <w:pStyle w:val="Heading1"/>
        <w:spacing w:line="240" w:lineRule="auto"/>
        <w:rPr>
          <w:b w:val="1"/>
          <w:color w:val="17365d"/>
          <w:sz w:val="40"/>
          <w:szCs w:val="40"/>
        </w:rPr>
      </w:pPr>
      <w:r w:rsidDel="00000000" w:rsidR="00000000" w:rsidRPr="00000000">
        <w:rPr>
          <w:b w:val="1"/>
          <w:color w:val="17365d"/>
          <w:sz w:val="40"/>
          <w:szCs w:val="40"/>
          <w:rtl w:val="0"/>
        </w:rPr>
        <w:t xml:space="preserve">Senior Fellowship</w:t>
      </w:r>
    </w:p>
    <w:p w:rsidR="00000000" w:rsidDel="00000000" w:rsidP="00000000" w:rsidRDefault="00000000" w:rsidRPr="00000000" w14:paraId="00000003">
      <w:pPr>
        <w:pStyle w:val="Heading1"/>
        <w:rPr>
          <w:b w:val="1"/>
          <w:color w:val="17365d"/>
          <w:sz w:val="32"/>
          <w:szCs w:val="32"/>
        </w:rPr>
      </w:pPr>
      <w:r w:rsidDel="00000000" w:rsidR="00000000" w:rsidRPr="00000000">
        <w:rPr>
          <w:b w:val="1"/>
          <w:color w:val="17365d"/>
          <w:sz w:val="32"/>
          <w:szCs w:val="32"/>
          <w:rtl w:val="0"/>
        </w:rPr>
        <w:t xml:space="preserve">Supporting Statement Template</w:t>
      </w:r>
    </w:p>
    <w:p w:rsidR="00000000" w:rsidDel="00000000" w:rsidP="00000000" w:rsidRDefault="00000000" w:rsidRPr="00000000" w14:paraId="00000004">
      <w:pPr>
        <w:tabs>
          <w:tab w:val="left" w:leader="none" w:pos="9780"/>
        </w:tabs>
        <w:spacing w:line="240" w:lineRule="auto"/>
        <w:rPr>
          <w:color w:val="17365d"/>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551"/>
        <w:gridCol w:w="5465"/>
        <w:tblGridChange w:id="0">
          <w:tblGrid>
            <w:gridCol w:w="3551"/>
            <w:gridCol w:w="5465"/>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5">
            <w:pPr>
              <w:rPr/>
            </w:pPr>
            <w:r w:rsidDel="00000000" w:rsidR="00000000" w:rsidRPr="00000000">
              <w:rPr>
                <w:rtl w:val="0"/>
              </w:rPr>
              <w:t xml:space="preserve">Your Name</w:t>
            </w:r>
          </w:p>
          <w:p w:rsidR="00000000" w:rsidDel="00000000" w:rsidP="00000000" w:rsidRDefault="00000000" w:rsidRPr="00000000" w14:paraId="00000006">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7">
            <w:pPr>
              <w:rPr/>
            </w:pPr>
            <w:r w:rsidDel="00000000" w:rsidR="00000000" w:rsidRPr="00000000">
              <w:rPr>
                <w:rtl w:val="0"/>
              </w:rPr>
              <w:t xml:space="preserve">Elaine Sharpling</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8">
            <w:pPr>
              <w:rPr/>
            </w:pPr>
            <w:r w:rsidDel="00000000" w:rsidR="00000000" w:rsidRPr="00000000">
              <w:rPr>
                <w:rtl w:val="0"/>
              </w:rPr>
              <w:t xml:space="preserve">Institution/organisation/other</w:t>
            </w:r>
          </w:p>
          <w:p w:rsidR="00000000" w:rsidDel="00000000" w:rsidP="00000000" w:rsidRDefault="00000000" w:rsidRPr="00000000" w14:paraId="00000009">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A">
            <w:pPr>
              <w:rPr/>
            </w:pPr>
            <w:r w:rsidDel="00000000" w:rsidR="00000000" w:rsidRPr="00000000">
              <w:rPr>
                <w:rtl w:val="0"/>
              </w:rPr>
              <w:t xml:space="preserve">UWTSD Yr Athrofa</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B">
            <w:pPr>
              <w:rPr/>
            </w:pPr>
            <w:r w:rsidDel="00000000" w:rsidR="00000000" w:rsidRPr="00000000">
              <w:rPr>
                <w:rtl w:val="0"/>
              </w:rPr>
              <w:t xml:space="preserve">Job Title</w:t>
            </w:r>
          </w:p>
          <w:p w:rsidR="00000000" w:rsidDel="00000000" w:rsidP="00000000" w:rsidRDefault="00000000" w:rsidRPr="00000000" w14:paraId="0000000C">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D">
            <w:pPr>
              <w:rPr/>
            </w:pPr>
            <w:r w:rsidDel="00000000" w:rsidR="00000000" w:rsidRPr="00000000">
              <w:rPr>
                <w:rtl w:val="0"/>
              </w:rPr>
              <w:t xml:space="preserve">Director Research and Enquiry</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E">
            <w:pPr>
              <w:rPr/>
            </w:pPr>
            <w:r w:rsidDel="00000000" w:rsidR="00000000" w:rsidRPr="00000000">
              <w:rPr>
                <w:rtl w:val="0"/>
              </w:rPr>
              <w:t xml:space="preserve">Email address</w:t>
            </w:r>
          </w:p>
          <w:p w:rsidR="00000000" w:rsidDel="00000000" w:rsidP="00000000" w:rsidRDefault="00000000" w:rsidRPr="00000000" w14:paraId="0000000F">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0">
            <w:pPr>
              <w:rPr/>
            </w:pPr>
            <w:r w:rsidDel="00000000" w:rsidR="00000000" w:rsidRPr="00000000">
              <w:rPr>
                <w:rtl w:val="0"/>
              </w:rPr>
              <w:t xml:space="preserve">elaine.sharpling@uwtsd.ac.uk</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1">
            <w:pPr>
              <w:rPr/>
            </w:pPr>
            <w:r w:rsidDel="00000000" w:rsidR="00000000" w:rsidRPr="00000000">
              <w:rPr>
                <w:rtl w:val="0"/>
              </w:rPr>
              <w:t xml:space="preserve">Your Fellowship Status (if appropriate)</w:t>
            </w:r>
          </w:p>
          <w:p w:rsidR="00000000" w:rsidDel="00000000" w:rsidP="00000000" w:rsidRDefault="00000000" w:rsidRPr="00000000" w14:paraId="00000012">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3">
            <w:pPr>
              <w:rPr/>
            </w:pPr>
            <w:r w:rsidDel="00000000" w:rsidR="00000000" w:rsidRPr="00000000">
              <w:rPr>
                <w:rtl w:val="0"/>
              </w:rPr>
              <w:t xml:space="preserve">Senior Fellow</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4">
            <w:pPr>
              <w:rPr/>
            </w:pPr>
            <w:r w:rsidDel="00000000" w:rsidR="00000000" w:rsidRPr="00000000">
              <w:rPr>
                <w:rtl w:val="0"/>
              </w:rPr>
              <w:t xml:space="preserve">Relationship to Applicant</w:t>
            </w:r>
          </w:p>
          <w:p w:rsidR="00000000" w:rsidDel="00000000" w:rsidP="00000000" w:rsidRDefault="00000000" w:rsidRPr="00000000" w14:paraId="00000015">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6">
            <w:pPr>
              <w:rPr/>
            </w:pPr>
            <w:r w:rsidDel="00000000" w:rsidR="00000000" w:rsidRPr="00000000">
              <w:rPr>
                <w:rtl w:val="0"/>
              </w:rPr>
              <w:t xml:space="preserve">Former line manager</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7">
            <w:pPr>
              <w:rPr/>
            </w:pPr>
            <w:r w:rsidDel="00000000" w:rsidR="00000000" w:rsidRPr="00000000">
              <w:rPr>
                <w:rtl w:val="0"/>
              </w:rPr>
              <w:t xml:space="preserve">How long have you worked with the applicant (insert dates)</w:t>
            </w:r>
          </w:p>
          <w:p w:rsidR="00000000" w:rsidDel="00000000" w:rsidP="00000000" w:rsidRDefault="00000000" w:rsidRPr="00000000" w14:paraId="00000018">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9">
            <w:pPr>
              <w:rPr/>
            </w:pPr>
            <w:r w:rsidDel="00000000" w:rsidR="00000000" w:rsidRPr="00000000">
              <w:rPr>
                <w:rtl w:val="0"/>
              </w:rPr>
              <w:t xml:space="preserve">September 2020 - present</w:t>
            </w:r>
          </w:p>
        </w:tc>
      </w:tr>
      <w:tr>
        <w:trPr>
          <w:cantSplit w:val="0"/>
          <w:trHeight w:val="5966"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Declaration</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0">
            <w:pPr>
              <w:rPr>
                <w:i w:val="1"/>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In submitting your supporting statement, you are confirming that the applicant’s submission relates to their higher education professional practice and that your statement is your own work and has been written specifically for this applicant. If the professional integrity of the supporting statement is in question it will not be accepted.</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I confirm that I have read and agree with the declaration above.</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                                                                              </w:t>
            </w:r>
          </w:p>
          <w:p w:rsidR="00000000" w:rsidDel="00000000" w:rsidP="00000000" w:rsidRDefault="00000000" w:rsidRPr="00000000" w14:paraId="00000027">
            <w:pPr>
              <w:rPr/>
            </w:pPr>
            <w:r w:rsidDel="00000000" w:rsidR="00000000" w:rsidRPr="00000000">
              <w:rPr>
                <w:b w:val="1"/>
                <w:rtl w:val="0"/>
              </w:rPr>
              <w:t xml:space="preserve"> Date: 23.05.23</w:t>
            </w:r>
            <w:r w:rsidDel="00000000" w:rsidR="00000000" w:rsidRPr="00000000">
              <w:rPr>
                <w:rtl w:val="0"/>
              </w:rPr>
            </w:r>
          </w:p>
        </w:tc>
      </w:tr>
    </w:tbl>
    <w:p w:rsidR="00000000" w:rsidDel="00000000" w:rsidP="00000000" w:rsidRDefault="00000000" w:rsidRPr="00000000" w14:paraId="00000028">
      <w:pPr>
        <w:rPr>
          <w:sz w:val="22"/>
          <w:szCs w:val="22"/>
        </w:rPr>
        <w:sectPr>
          <w:headerReference r:id="rId7" w:type="default"/>
          <w:footerReference r:id="rId8" w:type="default"/>
          <w:footerReference r:id="rId9" w:type="first"/>
          <w:pgSz w:h="16838" w:w="11906" w:orient="portrait"/>
          <w:pgMar w:bottom="1440" w:top="1440" w:left="1440" w:right="1440" w:header="1134" w:footer="708"/>
          <w:pgNumType w:start="1"/>
        </w:sectPr>
      </w:pPr>
      <w:r w:rsidDel="00000000" w:rsidR="00000000" w:rsidRPr="00000000">
        <w:rPr>
          <w:rtl w:val="0"/>
        </w:rPr>
      </w:r>
    </w:p>
    <w:p w:rsidR="00000000" w:rsidDel="00000000" w:rsidP="00000000" w:rsidRDefault="00000000" w:rsidRPr="00000000" w14:paraId="00000029">
      <w:pPr>
        <w:pStyle w:val="Heading1"/>
        <w:rPr>
          <w:b w:val="1"/>
          <w:color w:val="17365d"/>
          <w:sz w:val="32"/>
          <w:szCs w:val="32"/>
        </w:rPr>
      </w:pPr>
      <w:r w:rsidDel="00000000" w:rsidR="00000000" w:rsidRPr="00000000">
        <w:rPr>
          <w:b w:val="1"/>
          <w:color w:val="17365d"/>
          <w:sz w:val="32"/>
          <w:szCs w:val="32"/>
          <w:rtl w:val="0"/>
        </w:rPr>
        <w:t xml:space="preserve">Supporting Statement</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rsidR="00000000" w:rsidDel="00000000" w:rsidP="00000000" w:rsidRDefault="00000000" w:rsidRPr="00000000" w14:paraId="0000002C">
      <w:pPr>
        <w:rPr/>
      </w:pPr>
      <w:r w:rsidDel="00000000" w:rsidR="00000000" w:rsidRPr="00000000">
        <w:rPr>
          <w:rtl w:val="0"/>
        </w:rPr>
        <w:t xml:space="preserve">Two sides of A4 will normally be sufficient for this category of Fellowship.</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fffff" w:val="clear"/>
          </w:tcPr>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Karl’s professional practice within the education programmes of the university and the wider academic field reflects the characteristics of a senior fellow. His teaching portfolio is broad and he has evidenced a wide repertoire of pedagogic approaches that have directly impacted on student-teachers and staff. These include the development of digital skills across the suite of undergraduate and postgraduate programmes and was particularly pertinent when the Covid pandemic meant that all teaching had to move online. Karl was instrumental in ensuring some 400 students and 30 staff could access Teams and deliver best practice in online delivery - a task not to be underestimated.  This shouldering of leadership responsibilities provided reassurance to both staff and students in a time when the programmes were in jeopardy.</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From a teaching perspective, Karl has designed and led modules both on the post-graduate programme for secondary teachers and for post-compulsory education students. This is evidence of his adaptability and willingness to take responsibility for module design and delivery.</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The PGCE is a challenging programme for student-teachers and Karl has undertaken the role of personal tutor for a group of secondary students. This work involves a skilled pastoral approach and a secure working knowledge of safe-guarding procedures and student-support services. In regards  to this role, Karl has received positive feedback and is well-respected by his personal tutor group.</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As part of the strategic leadership team, Karl oversaw the quality of academic standards and led on a number of quality assurance mechanisms around assessment and marking to ensure high-standards. This meant that professional learning sessions had to be delivered and documentation produced to support staff development. Karl sits on the digital skills group of the university and is part of a new initiative to develop the confederation approach with partner colleges.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In a wider context, Karl is participating in a substantial research project on behalf of UWTSD and  funded by Welsh Government. In this project he is leading a sub-group comprising educators from across the education system in understanding learner progression in the new Curriculum for Wales. In this project he has evidenced high levels of collaboration and facilitation, and has received positive feedback from the project participants. This project is of national and international significance.</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Each of these examples are evidence of a forward-looking educator and a leader in his field. His approach to personal learning and development is characterised by a willingness to engage in scholarly activity to inform his practice. He has embarked on a PhD and has developed his knowledge on intersectionality in the curriculum together with exploring the pedagogy around cognitive science.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This link between research and practice is a fundamental cornerstone of the programmes of education and Karl has evidenced a critical and thoughtful approach in introducing new material to the modules, for example cognitive science.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Further to his scholarly study, Karl has strong connections with the professional bodies in his specialist field and has sat as a lead examiner responsible for developing new qualifications. This work has ensured that student-teachers receive up-to-date input so that they are well-prepared to teach the full range of academic qualifications.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Strong evidence of high-quality professional practice is evidenced by the award of outstanding teacher status as part of the OLEVI framework where a commitment to both teaching and learning, and professional development is required.  Karl is also a Microsoft Innovative Trainer which demands that other people are trained in the benefits of developing digital skills.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Karl’s practice is founded on collegiate and collaborative approaches which seek to further the common good and sustain high-quality provision. This has been evidenced in coaching and mentoring new staff, and giving input to school-based colleagues on improving digital skills in the primary schools. His professional approach to collaboration, especially in wider research projects that require facilitation, has been noted by many colleagues.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As his former line manager, I can attest to the evidence cited for the application for senior fellow. In summary, Karl has directly influenced the pedagogical practices of student-teachers across all levels of the university programmes; supported the development of staff especially during a  period of crisis; collaborated with school-based colleagues; participated and led on research initiatives that impact on the wider education system, and maintained an active scholarly interest to ensure ongoing personal development.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The result of this practice is recognised by the rewards and commendations afforded by external agencies, and the positive feedback received by staff and students alike.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b w:val="1"/>
                <w:color w:val="ffffff"/>
              </w:rPr>
            </w:pPr>
            <w:r w:rsidDel="00000000" w:rsidR="00000000" w:rsidRPr="00000000">
              <w:rPr>
                <w:rtl w:val="0"/>
              </w:rPr>
            </w:r>
          </w:p>
        </w:tc>
      </w:tr>
    </w:tbl>
    <w:p w:rsidR="00000000" w:rsidDel="00000000" w:rsidP="00000000" w:rsidRDefault="00000000" w:rsidRPr="00000000" w14:paraId="00000066">
      <w:pPr>
        <w:tabs>
          <w:tab w:val="left" w:leader="none" w:pos="9780"/>
        </w:tabs>
        <w:spacing w:line="240" w:lineRule="auto"/>
        <w:rPr>
          <w:color w:val="005870"/>
          <w:sz w:val="32"/>
          <w:szCs w:val="32"/>
        </w:rPr>
      </w:pPr>
      <w:r w:rsidDel="00000000" w:rsidR="00000000" w:rsidRPr="00000000">
        <w:rPr>
          <w:rtl w:val="0"/>
        </w:rPr>
      </w:r>
    </w:p>
    <w:sectPr>
      <w:type w:val="nextPage"/>
      <w:pgSz w:h="16838" w:w="11906" w:orient="portrait"/>
      <w:pgMar w:bottom="1440" w:top="1440" w:left="1440" w:right="1440" w:header="1134"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left" w:leader="none" w:pos="2595"/>
      </w:tabs>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Appendix E2.16</w:t>
    </w:r>
    <w:r w:rsidDel="00000000" w:rsidR="00000000" w:rsidRPr="00000000">
      <w:drawing>
        <wp:anchor allowOverlap="1" behindDoc="0" distB="0" distT="0" distL="114300" distR="114300" hidden="0" layoutInCell="1" locked="0" relativeHeight="0" simplePos="0">
          <wp:simplePos x="0" y="0"/>
          <wp:positionH relativeFrom="column">
            <wp:posOffset>-828675</wp:posOffset>
          </wp:positionH>
          <wp:positionV relativeFrom="paragraph">
            <wp:posOffset>-624840</wp:posOffset>
          </wp:positionV>
          <wp:extent cx="1936656" cy="773298"/>
          <wp:effectExtent b="0" l="0" r="0" t="0"/>
          <wp:wrapNone/>
          <wp:docPr descr="C:\Users\qlt-vw\AppData\Local\Microsoft\Windows\Temporary Internet Files\Content.Outlook\0H98VIA0\UWTSD Logo.jpg" id="3" name="image1.jpg"/>
          <a:graphic>
            <a:graphicData uri="http://schemas.openxmlformats.org/drawingml/2006/picture">
              <pic:pic>
                <pic:nvPicPr>
                  <pic:cNvPr descr="C:\Users\qlt-vw\AppData\Local\Microsoft\Windows\Temporary Internet Files\Content.Outlook\0H98VIA0\UWTSD Logo.jpg" id="0" name="image1.jpg"/>
                  <pic:cNvPicPr preferRelativeResize="0"/>
                </pic:nvPicPr>
                <pic:blipFill>
                  <a:blip r:embed="rId1"/>
                  <a:srcRect b="0" l="0" r="0" t="0"/>
                  <a:stretch>
                    <a:fillRect/>
                  </a:stretch>
                </pic:blipFill>
                <pic:spPr>
                  <a:xfrm>
                    <a:off x="0" y="0"/>
                    <a:ext cx="1936656" cy="773298"/>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after="160" w:line="2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60" w:before="200" w:line="480" w:lineRule="auto"/>
    </w:pPr>
    <w:rPr>
      <w:color w:val="02a4a6"/>
      <w:sz w:val="56"/>
      <w:szCs w:val="56"/>
    </w:rPr>
  </w:style>
  <w:style w:type="paragraph" w:styleId="Heading2">
    <w:name w:val="heading 2"/>
    <w:basedOn w:val="Normal"/>
    <w:next w:val="Normal"/>
    <w:pPr>
      <w:spacing w:after="30" w:before="240" w:line="400" w:lineRule="auto"/>
    </w:pPr>
    <w:rPr>
      <w:color w:val="1f497d"/>
      <w:sz w:val="32"/>
      <w:szCs w:val="32"/>
    </w:rPr>
  </w:style>
  <w:style w:type="paragraph" w:styleId="Heading3">
    <w:name w:val="heading 3"/>
    <w:basedOn w:val="Normal"/>
    <w:next w:val="Normal"/>
    <w:pPr>
      <w:spacing w:after="40" w:before="330" w:lineRule="auto"/>
    </w:pPr>
    <w:rPr>
      <w:color w:val="000000"/>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val="1"/>
    <w:rsid w:val="007A7B13"/>
    <w:pPr>
      <w:spacing w:after="60" w:before="200" w:line="480" w:lineRule="exact"/>
      <w:outlineLvl w:val="0"/>
    </w:pPr>
    <w:rPr>
      <w:rFonts w:cstheme="majorBidi" w:eastAsiaTheme="majorEastAsia"/>
      <w:color w:val="02a4a6"/>
      <w:sz w:val="56"/>
      <w:szCs w:val="48"/>
    </w:rPr>
  </w:style>
  <w:style w:type="paragraph" w:styleId="Heading2">
    <w:name w:val="heading 2"/>
    <w:basedOn w:val="Normal"/>
    <w:next w:val="Normal"/>
    <w:link w:val="Heading2Char"/>
    <w:uiPriority w:val="9"/>
    <w:unhideWhenUsed w:val="1"/>
    <w:qFormat w:val="1"/>
    <w:rsid w:val="004F0C33"/>
    <w:pPr>
      <w:spacing w:after="30" w:before="240" w:line="400" w:lineRule="exact"/>
      <w:outlineLvl w:val="1"/>
    </w:pPr>
    <w:rPr>
      <w:rFonts w:cstheme="majorBidi" w:eastAsiaTheme="majorEastAsia"/>
      <w:color w:val="1f497d" w:themeColor="text2"/>
      <w:sz w:val="32"/>
      <w:szCs w:val="32"/>
    </w:rPr>
  </w:style>
  <w:style w:type="paragraph" w:styleId="Heading3">
    <w:name w:val="heading 3"/>
    <w:basedOn w:val="Normal"/>
    <w:next w:val="Normal"/>
    <w:link w:val="Heading3Char"/>
    <w:uiPriority w:val="9"/>
    <w:semiHidden w:val="1"/>
    <w:unhideWhenUsed w:val="1"/>
    <w:qFormat w:val="1"/>
    <w:rsid w:val="004F0C33"/>
    <w:pPr>
      <w:spacing w:after="40" w:before="330"/>
      <w:outlineLvl w:val="2"/>
    </w:pPr>
    <w:rPr>
      <w:rFonts w:cstheme="majorBidi" w:eastAsiaTheme="majorEastAsia"/>
      <w:color w:val="000000" w:themeColor="text1"/>
      <w:sz w:val="28"/>
      <w:szCs w:val="28"/>
    </w:rPr>
  </w:style>
  <w:style w:type="paragraph" w:styleId="Heading7">
    <w:name w:val="heading 7"/>
    <w:basedOn w:val="Normal"/>
    <w:next w:val="Normal"/>
    <w:link w:val="Heading7Char"/>
    <w:uiPriority w:val="9"/>
    <w:semiHidden w:val="1"/>
    <w:unhideWhenUsed w:val="1"/>
    <w:qFormat w:val="1"/>
    <w:rsid w:val="004F0C33"/>
    <w:pPr>
      <w:numPr>
        <w:ilvl w:val="6"/>
        <w:numId w:val="2"/>
      </w:numPr>
      <w:spacing w:after="0" w:before="40"/>
      <w:outlineLvl w:val="6"/>
    </w:pPr>
    <w:rPr>
      <w:rFonts w:asciiTheme="majorHAnsi" w:cstheme="majorBidi" w:eastAsiaTheme="majorEastAsia" w:hAnsiTheme="majorHAnsi"/>
      <w:i w:val="1"/>
      <w:iCs w:val="1"/>
      <w:color w:val="000000" w:themeColor="text1"/>
      <w:spacing w:val="-4"/>
      <w:sz w:val="20"/>
    </w:rPr>
  </w:style>
  <w:style w:type="paragraph" w:styleId="Heading8">
    <w:name w:val="heading 8"/>
    <w:basedOn w:val="Normal"/>
    <w:next w:val="Normal"/>
    <w:link w:val="Heading8Char"/>
    <w:uiPriority w:val="9"/>
    <w:semiHidden w:val="1"/>
    <w:unhideWhenUsed w:val="1"/>
    <w:qFormat w:val="1"/>
    <w:rsid w:val="004F0C33"/>
    <w:pPr>
      <w:spacing w:after="0" w:before="40"/>
      <w:ind w:left="1440" w:hanging="1440"/>
      <w:outlineLvl w:val="7"/>
    </w:pPr>
    <w:rPr>
      <w:rFonts w:asciiTheme="majorHAnsi" w:cstheme="majorBidi" w:eastAsiaTheme="majorEastAsia" w:hAnsiTheme="majorHAnsi"/>
      <w:color w:val="000000" w:themeColor="text1"/>
      <w:spacing w:val="-4"/>
      <w:sz w:val="21"/>
      <w:szCs w:val="21"/>
    </w:rPr>
  </w:style>
  <w:style w:type="paragraph" w:styleId="Heading9">
    <w:name w:val="heading 9"/>
    <w:basedOn w:val="Normal"/>
    <w:next w:val="Normal"/>
    <w:link w:val="Heading9Char"/>
    <w:uiPriority w:val="9"/>
    <w:semiHidden w:val="1"/>
    <w:unhideWhenUsed w:val="1"/>
    <w:qFormat w:val="1"/>
    <w:rsid w:val="004F0C33"/>
    <w:pPr>
      <w:spacing w:after="0" w:before="40"/>
      <w:ind w:left="1584" w:hanging="1584"/>
      <w:outlineLvl w:val="8"/>
    </w:pPr>
    <w:rPr>
      <w:rFonts w:asciiTheme="majorHAnsi" w:cstheme="majorBidi" w:eastAsiaTheme="majorEastAsia" w:hAnsiTheme="majorHAnsi"/>
      <w:i w:val="1"/>
      <w:iCs w:val="1"/>
      <w:color w:val="000000" w:themeColor="text1"/>
      <w:spacing w:val="-4"/>
      <w:sz w:val="21"/>
      <w:szCs w:val="2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621C0A"/>
    <w:pPr>
      <w:tabs>
        <w:tab w:val="center" w:pos="4513"/>
        <w:tab w:val="right" w:pos="9026"/>
      </w:tabs>
      <w:spacing w:after="0" w:line="240" w:lineRule="auto"/>
    </w:pPr>
  </w:style>
  <w:style w:type="character" w:styleId="HeaderChar" w:customStyle="1">
    <w:name w:val="Header Char"/>
    <w:basedOn w:val="DefaultParagraphFont"/>
    <w:link w:val="Header"/>
    <w:uiPriority w:val="99"/>
    <w:rsid w:val="00621C0A"/>
  </w:style>
  <w:style w:type="paragraph" w:styleId="Footer">
    <w:name w:val="footer"/>
    <w:basedOn w:val="Normal"/>
    <w:link w:val="FooterChar"/>
    <w:uiPriority w:val="99"/>
    <w:unhideWhenUsed w:val="1"/>
    <w:rsid w:val="00621C0A"/>
    <w:pPr>
      <w:tabs>
        <w:tab w:val="center" w:pos="4513"/>
        <w:tab w:val="right" w:pos="9026"/>
      </w:tabs>
      <w:spacing w:after="0" w:line="240" w:lineRule="auto"/>
    </w:pPr>
  </w:style>
  <w:style w:type="character" w:styleId="FooterChar" w:customStyle="1">
    <w:name w:val="Footer Char"/>
    <w:basedOn w:val="DefaultParagraphFont"/>
    <w:link w:val="Footer"/>
    <w:uiPriority w:val="99"/>
    <w:rsid w:val="00621C0A"/>
  </w:style>
  <w:style w:type="paragraph" w:styleId="BalloonText">
    <w:name w:val="Balloon Text"/>
    <w:basedOn w:val="Normal"/>
    <w:link w:val="BalloonTextChar"/>
    <w:uiPriority w:val="99"/>
    <w:semiHidden w:val="1"/>
    <w:unhideWhenUsed w:val="1"/>
    <w:rsid w:val="00621C0A"/>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621C0A"/>
    <w:rPr>
      <w:rFonts w:ascii="Tahoma" w:cs="Tahoma" w:hAnsi="Tahoma"/>
      <w:sz w:val="16"/>
      <w:szCs w:val="16"/>
    </w:rPr>
  </w:style>
  <w:style w:type="table" w:styleId="TableGrid">
    <w:name w:val="Table Grid"/>
    <w:basedOn w:val="TableNormal"/>
    <w:uiPriority w:val="59"/>
    <w:rsid w:val="00621C0A"/>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FooterText" w:customStyle="1">
    <w:name w:val="Footer Text"/>
    <w:basedOn w:val="Normal"/>
    <w:rsid w:val="00621C0A"/>
    <w:pPr>
      <w:tabs>
        <w:tab w:val="center" w:pos="4513"/>
        <w:tab w:val="right" w:pos="9026"/>
      </w:tabs>
      <w:spacing w:after="0" w:line="180" w:lineRule="exact"/>
    </w:pPr>
    <w:rPr>
      <w:color w:val="000000" w:themeColor="text1"/>
      <w:spacing w:val="-4"/>
      <w:sz w:val="15"/>
    </w:rPr>
  </w:style>
  <w:style w:type="paragraph" w:styleId="ZeroLead" w:customStyle="1">
    <w:name w:val="Zero Lead"/>
    <w:basedOn w:val="Footer"/>
    <w:rsid w:val="00621C0A"/>
    <w:pPr>
      <w:spacing w:line="20" w:lineRule="exact"/>
    </w:pPr>
    <w:rPr>
      <w:spacing w:val="-4"/>
      <w:sz w:val="2"/>
    </w:rPr>
  </w:style>
  <w:style w:type="paragraph" w:styleId="CompanyInformation" w:customStyle="1">
    <w:name w:val="Company Information"/>
    <w:basedOn w:val="Footer"/>
    <w:rsid w:val="00621C0A"/>
    <w:pPr>
      <w:spacing w:line="140" w:lineRule="exact"/>
    </w:pPr>
    <w:rPr>
      <w:sz w:val="12"/>
    </w:rPr>
  </w:style>
  <w:style w:type="paragraph" w:styleId="Picture" w:customStyle="1">
    <w:name w:val="Picture"/>
    <w:basedOn w:val="Normal"/>
    <w:qFormat w:val="1"/>
    <w:rsid w:val="004F0C33"/>
    <w:pPr>
      <w:spacing w:after="0" w:line="240" w:lineRule="auto"/>
    </w:pPr>
    <w:rPr>
      <w:noProof w:val="1"/>
    </w:rPr>
  </w:style>
  <w:style w:type="paragraph" w:styleId="AHEReportTitle" w:customStyle="1">
    <w:name w:val="AHE Report Title"/>
    <w:basedOn w:val="Normal"/>
    <w:qFormat w:val="1"/>
    <w:rsid w:val="004F0C33"/>
    <w:pPr>
      <w:spacing w:after="0" w:line="960" w:lineRule="exact"/>
    </w:pPr>
    <w:rPr>
      <w:color w:val="1f497d" w:themeColor="text2"/>
      <w:spacing w:val="-8"/>
      <w:sz w:val="96"/>
    </w:rPr>
  </w:style>
  <w:style w:type="paragraph" w:styleId="AHEReportSub-Title" w:customStyle="1">
    <w:name w:val="AHE Report Sub-Title"/>
    <w:basedOn w:val="Normal"/>
    <w:qFormat w:val="1"/>
    <w:rsid w:val="004F0C33"/>
    <w:pPr>
      <w:spacing w:after="0" w:line="400" w:lineRule="exact"/>
    </w:pPr>
    <w:rPr>
      <w:color w:val="000000" w:themeColor="text1"/>
      <w:sz w:val="32"/>
      <w:szCs w:val="32"/>
    </w:rPr>
  </w:style>
  <w:style w:type="paragraph" w:styleId="AHEPartnership" w:customStyle="1">
    <w:name w:val="AHE Partnership"/>
    <w:basedOn w:val="Normal"/>
    <w:qFormat w:val="1"/>
    <w:rsid w:val="004F0C33"/>
    <w:pPr>
      <w:spacing w:after="113" w:line="240" w:lineRule="exact"/>
    </w:pPr>
    <w:rPr>
      <w:color w:val="000000" w:themeColor="text1"/>
    </w:rPr>
  </w:style>
  <w:style w:type="paragraph" w:styleId="AHESectionDivider" w:customStyle="1">
    <w:name w:val="AHE Section Divider"/>
    <w:basedOn w:val="Normal"/>
    <w:qFormat w:val="1"/>
    <w:rsid w:val="004F0C33"/>
    <w:pPr>
      <w:spacing w:line="960" w:lineRule="exact"/>
    </w:pPr>
    <w:rPr>
      <w:color w:val="ffffff" w:themeColor="background1"/>
      <w:sz w:val="96"/>
    </w:rPr>
  </w:style>
  <w:style w:type="paragraph" w:styleId="AHESectionDividerBodyText" w:customStyle="1">
    <w:name w:val="AHE Section Divider Body Text"/>
    <w:basedOn w:val="AHESectionDivider"/>
    <w:qFormat w:val="1"/>
    <w:rsid w:val="004F0C33"/>
    <w:pPr>
      <w:spacing w:after="200" w:line="400" w:lineRule="exact"/>
    </w:pPr>
    <w:rPr>
      <w:sz w:val="32"/>
    </w:rPr>
  </w:style>
  <w:style w:type="paragraph" w:styleId="Pull-OutQuote" w:customStyle="1">
    <w:name w:val="Pull-Out Quote"/>
    <w:basedOn w:val="Normal"/>
    <w:next w:val="PullQuoteName"/>
    <w:qFormat w:val="1"/>
    <w:rsid w:val="004F0C33"/>
    <w:pPr>
      <w:spacing w:after="173"/>
      <w:ind w:left="68" w:right="1106" w:hanging="68"/>
    </w:pPr>
    <w:rPr>
      <w:color w:val="eeece1" w:themeColor="background2"/>
      <w:szCs w:val="24"/>
    </w:rPr>
  </w:style>
  <w:style w:type="paragraph" w:styleId="PullQuoteName" w:customStyle="1">
    <w:name w:val="Pull Quote Name"/>
    <w:basedOn w:val="Pull-OutQuote"/>
    <w:qFormat w:val="1"/>
    <w:rsid w:val="004F0C33"/>
    <w:pPr>
      <w:spacing w:after="40"/>
    </w:pPr>
  </w:style>
  <w:style w:type="paragraph" w:styleId="Body" w:customStyle="1">
    <w:name w:val="Body"/>
    <w:basedOn w:val="Normal"/>
    <w:uiPriority w:val="99"/>
    <w:qFormat w:val="1"/>
    <w:rsid w:val="004F0C33"/>
    <w:pPr>
      <w:spacing w:after="0"/>
    </w:pPr>
  </w:style>
  <w:style w:type="paragraph" w:styleId="PullOutQuotewithRules" w:customStyle="1">
    <w:name w:val="Pull Out Quote with Rules"/>
    <w:basedOn w:val="Pull-OutQuote"/>
    <w:qFormat w:val="1"/>
    <w:rsid w:val="004F0C33"/>
    <w:pPr>
      <w:pBdr>
        <w:top w:color="1f497d" w:space="7" w:sz="8" w:themeColor="text2" w:val="single"/>
      </w:pBdr>
      <w:spacing w:after="160" w:before="200"/>
      <w:ind w:right="0"/>
    </w:pPr>
    <w:rPr>
      <w:i w:val="1"/>
      <w:color w:val="1f497d" w:themeColor="text2"/>
      <w:spacing w:val="-1"/>
    </w:rPr>
  </w:style>
  <w:style w:type="paragraph" w:styleId="PullOutQuoteNamewithRule" w:customStyle="1">
    <w:name w:val="Pull Out Quote Name with Rule"/>
    <w:basedOn w:val="PullQuoteName"/>
    <w:next w:val="Normal"/>
    <w:qFormat w:val="1"/>
    <w:rsid w:val="004F0C33"/>
    <w:pPr>
      <w:pBdr>
        <w:bottom w:color="1f497d" w:space="11" w:sz="8" w:themeColor="text2" w:val="single"/>
      </w:pBdr>
      <w:ind w:right="0"/>
    </w:pPr>
    <w:rPr>
      <w:color w:val="1f497d" w:themeColor="text2"/>
    </w:rPr>
  </w:style>
  <w:style w:type="paragraph" w:styleId="AHESubheadingstyle4" w:customStyle="1">
    <w:name w:val="AHE Subheading style 4"/>
    <w:basedOn w:val="Normal"/>
    <w:qFormat w:val="1"/>
    <w:rsid w:val="004F0C33"/>
    <w:pPr>
      <w:spacing w:after="40" w:before="160"/>
      <w:ind w:left="1247" w:hanging="1247"/>
    </w:pPr>
    <w:rPr>
      <w:i w:val="1"/>
    </w:rPr>
  </w:style>
  <w:style w:type="paragraph" w:styleId="PullOutBoxHeading" w:customStyle="1">
    <w:name w:val="Pull Out Box Heading"/>
    <w:basedOn w:val="Normal"/>
    <w:qFormat w:val="1"/>
    <w:rsid w:val="004F0C33"/>
    <w:pPr>
      <w:suppressAutoHyphens w:val="1"/>
      <w:spacing w:after="18" w:line="400" w:lineRule="exact"/>
    </w:pPr>
    <w:rPr>
      <w:rFonts w:cs="Chalet-NewYorkNineteenSixty"/>
      <w:color w:val="1f497d" w:themeColor="text2"/>
      <w:sz w:val="32"/>
      <w:szCs w:val="32"/>
    </w:rPr>
  </w:style>
  <w:style w:type="paragraph" w:styleId="AHETableHeader" w:customStyle="1">
    <w:name w:val="AHE Table Header"/>
    <w:basedOn w:val="Body"/>
    <w:qFormat w:val="1"/>
    <w:rsid w:val="004F0C33"/>
    <w:rPr>
      <w:color w:val="ffffff" w:themeColor="background1"/>
    </w:rPr>
  </w:style>
  <w:style w:type="paragraph" w:styleId="AHETableText" w:customStyle="1">
    <w:name w:val="AHE Table Text"/>
    <w:basedOn w:val="Body"/>
    <w:qFormat w:val="1"/>
    <w:rsid w:val="004F0C33"/>
  </w:style>
  <w:style w:type="paragraph" w:styleId="AHEContactAddressIndent" w:customStyle="1">
    <w:name w:val="AHE Contact Address Indent"/>
    <w:basedOn w:val="Normal"/>
    <w:qFormat w:val="1"/>
    <w:rsid w:val="007A7B13"/>
    <w:pPr>
      <w:spacing w:after="40" w:line="360" w:lineRule="exact"/>
    </w:pPr>
    <w:rPr>
      <w:noProof w:val="1"/>
      <w:color w:val="000000" w:themeColor="text1"/>
      <w:spacing w:val="-4"/>
      <w:sz w:val="28"/>
      <w:szCs w:val="28"/>
    </w:rPr>
  </w:style>
  <w:style w:type="character" w:styleId="Heading1Char" w:customStyle="1">
    <w:name w:val="Heading 1 Char"/>
    <w:basedOn w:val="DefaultParagraphFont"/>
    <w:link w:val="Heading1"/>
    <w:uiPriority w:val="9"/>
    <w:rsid w:val="007A7B13"/>
    <w:rPr>
      <w:rFonts w:ascii="Arial" w:hAnsi="Arial" w:cstheme="majorBidi" w:eastAsiaTheme="majorEastAsia"/>
      <w:color w:val="02a4a6"/>
      <w:spacing w:val="-2"/>
      <w:sz w:val="56"/>
      <w:szCs w:val="48"/>
    </w:rPr>
  </w:style>
  <w:style w:type="character" w:styleId="Heading2Char" w:customStyle="1">
    <w:name w:val="Heading 2 Char"/>
    <w:basedOn w:val="DefaultParagraphFont"/>
    <w:link w:val="Heading2"/>
    <w:uiPriority w:val="9"/>
    <w:rsid w:val="004F0C33"/>
    <w:rPr>
      <w:rFonts w:ascii="Arial" w:hAnsi="Arial" w:cstheme="majorBidi" w:eastAsiaTheme="majorEastAsia"/>
      <w:color w:val="1f497d" w:themeColor="text2"/>
      <w:spacing w:val="-2"/>
      <w:sz w:val="32"/>
      <w:szCs w:val="32"/>
    </w:rPr>
  </w:style>
  <w:style w:type="character" w:styleId="Heading3Char" w:customStyle="1">
    <w:name w:val="Heading 3 Char"/>
    <w:basedOn w:val="DefaultParagraphFont"/>
    <w:link w:val="Heading3"/>
    <w:uiPriority w:val="9"/>
    <w:semiHidden w:val="1"/>
    <w:rsid w:val="004F0C33"/>
    <w:rPr>
      <w:rFonts w:ascii="Arial" w:hAnsi="Arial" w:cstheme="majorBidi" w:eastAsiaTheme="majorEastAsia"/>
      <w:color w:val="000000" w:themeColor="text1"/>
      <w:spacing w:val="-2"/>
      <w:sz w:val="28"/>
      <w:szCs w:val="28"/>
    </w:rPr>
  </w:style>
  <w:style w:type="character" w:styleId="Heading7Char" w:customStyle="1">
    <w:name w:val="Heading 7 Char"/>
    <w:basedOn w:val="DefaultParagraphFont"/>
    <w:link w:val="Heading7"/>
    <w:uiPriority w:val="9"/>
    <w:semiHidden w:val="1"/>
    <w:rsid w:val="004F0C33"/>
    <w:rPr>
      <w:rFonts w:asciiTheme="majorHAnsi" w:cstheme="majorBidi" w:eastAsiaTheme="majorEastAsia" w:hAnsiTheme="majorHAnsi"/>
      <w:i w:val="1"/>
      <w:iCs w:val="1"/>
      <w:color w:val="000000" w:themeColor="text1"/>
      <w:spacing w:val="-4"/>
      <w:sz w:val="20"/>
    </w:rPr>
  </w:style>
  <w:style w:type="character" w:styleId="Heading8Char" w:customStyle="1">
    <w:name w:val="Heading 8 Char"/>
    <w:basedOn w:val="DefaultParagraphFont"/>
    <w:link w:val="Heading8"/>
    <w:uiPriority w:val="9"/>
    <w:semiHidden w:val="1"/>
    <w:rsid w:val="004F0C33"/>
    <w:rPr>
      <w:rFonts w:asciiTheme="majorHAnsi" w:cstheme="majorBidi" w:eastAsiaTheme="majorEastAsia" w:hAnsiTheme="majorHAnsi"/>
      <w:color w:val="000000" w:themeColor="text1"/>
      <w:spacing w:val="-4"/>
      <w:sz w:val="21"/>
      <w:szCs w:val="21"/>
    </w:rPr>
  </w:style>
  <w:style w:type="character" w:styleId="Heading9Char" w:customStyle="1">
    <w:name w:val="Heading 9 Char"/>
    <w:basedOn w:val="DefaultParagraphFont"/>
    <w:link w:val="Heading9"/>
    <w:uiPriority w:val="9"/>
    <w:semiHidden w:val="1"/>
    <w:rsid w:val="004F0C33"/>
    <w:rPr>
      <w:rFonts w:asciiTheme="majorHAnsi" w:cstheme="majorBidi" w:eastAsiaTheme="majorEastAsia" w:hAnsiTheme="majorHAnsi"/>
      <w:i w:val="1"/>
      <w:iCs w:val="1"/>
      <w:color w:val="000000" w:themeColor="text1"/>
      <w:spacing w:val="-4"/>
      <w:sz w:val="21"/>
      <w:szCs w:val="21"/>
    </w:rPr>
  </w:style>
  <w:style w:type="paragraph" w:styleId="FootnoteText">
    <w:name w:val="footnote text"/>
    <w:basedOn w:val="Normal"/>
    <w:link w:val="FootnoteTextChar"/>
    <w:uiPriority w:val="99"/>
    <w:semiHidden w:val="1"/>
    <w:unhideWhenUsed w:val="1"/>
    <w:qFormat w:val="1"/>
    <w:rsid w:val="004F0C33"/>
    <w:pPr>
      <w:spacing w:after="113" w:line="280" w:lineRule="exact"/>
    </w:pPr>
    <w:rPr>
      <w:rFonts w:ascii="Chalet-LondonNineteenSixty" w:hAnsi="Chalet-LondonNineteenSixty"/>
      <w:spacing w:val="0"/>
      <w:sz w:val="20"/>
      <w:szCs w:val="20"/>
    </w:rPr>
  </w:style>
  <w:style w:type="character" w:styleId="FootnoteTextChar" w:customStyle="1">
    <w:name w:val="Footnote Text Char"/>
    <w:basedOn w:val="DefaultParagraphFont"/>
    <w:link w:val="FootnoteText"/>
    <w:uiPriority w:val="99"/>
    <w:semiHidden w:val="1"/>
    <w:rsid w:val="004F0C33"/>
    <w:rPr>
      <w:rFonts w:ascii="Chalet-LondonNineteenSixty" w:hAnsi="Chalet-LondonNineteenSixty"/>
      <w:sz w:val="20"/>
      <w:szCs w:val="20"/>
    </w:rPr>
  </w:style>
  <w:style w:type="paragraph" w:styleId="Caption">
    <w:name w:val="caption"/>
    <w:basedOn w:val="Normal"/>
    <w:next w:val="Normal"/>
    <w:uiPriority w:val="35"/>
    <w:semiHidden w:val="1"/>
    <w:unhideWhenUsed w:val="1"/>
    <w:qFormat w:val="1"/>
    <w:rsid w:val="004F0C33"/>
    <w:pPr>
      <w:spacing w:after="40" w:before="160"/>
    </w:pPr>
    <w:rPr>
      <w:iCs w:val="1"/>
      <w:color w:val="000000" w:themeColor="text1"/>
      <w:szCs w:val="24"/>
    </w:rPr>
  </w:style>
  <w:style w:type="paragraph" w:styleId="ListBullet">
    <w:name w:val="List Bullet"/>
    <w:basedOn w:val="Normal"/>
    <w:uiPriority w:val="99"/>
    <w:semiHidden w:val="1"/>
    <w:unhideWhenUsed w:val="1"/>
    <w:qFormat w:val="1"/>
    <w:rsid w:val="004F0C33"/>
    <w:pPr>
      <w:numPr>
        <w:numId w:val="5"/>
      </w:numPr>
      <w:spacing w:after="113"/>
    </w:pPr>
  </w:style>
  <w:style w:type="paragraph" w:styleId="ListNumber">
    <w:name w:val="List Number"/>
    <w:basedOn w:val="Normal"/>
    <w:uiPriority w:val="99"/>
    <w:semiHidden w:val="1"/>
    <w:unhideWhenUsed w:val="1"/>
    <w:qFormat w:val="1"/>
    <w:rsid w:val="004F0C33"/>
    <w:pPr>
      <w:numPr>
        <w:numId w:val="7"/>
      </w:numPr>
    </w:pPr>
  </w:style>
  <w:style w:type="paragraph" w:styleId="ListParagraph">
    <w:name w:val="List Paragraph"/>
    <w:basedOn w:val="Normal"/>
    <w:link w:val="ListParagraphChar"/>
    <w:uiPriority w:val="34"/>
    <w:qFormat w:val="1"/>
    <w:rsid w:val="004F0C33"/>
    <w:pPr>
      <w:ind w:left="720"/>
      <w:contextualSpacing w:val="1"/>
    </w:pPr>
  </w:style>
  <w:style w:type="character" w:styleId="Hyperlink">
    <w:name w:val="Hyperlink"/>
    <w:basedOn w:val="DefaultParagraphFont"/>
    <w:uiPriority w:val="99"/>
    <w:unhideWhenUsed w:val="1"/>
    <w:rsid w:val="00224025"/>
    <w:rPr>
      <w:color w:val="0000ff" w:themeColor="hyperlink"/>
      <w:u w:val="single"/>
    </w:rPr>
  </w:style>
  <w:style w:type="paragraph" w:styleId="BodyText">
    <w:name w:val="Body Text"/>
    <w:basedOn w:val="Normal"/>
    <w:link w:val="BodyTextChar"/>
    <w:uiPriority w:val="1"/>
    <w:qFormat w:val="1"/>
    <w:rsid w:val="00C75BDE"/>
    <w:pPr>
      <w:widowControl w:val="0"/>
      <w:spacing w:after="0" w:line="240" w:lineRule="auto"/>
      <w:ind w:left="828" w:hanging="360"/>
    </w:pPr>
    <w:rPr>
      <w:rFonts w:ascii="Open Sans" w:eastAsia="Open Sans" w:hAnsi="Open Sans"/>
      <w:spacing w:val="0"/>
      <w:lang w:val="en-US"/>
    </w:rPr>
  </w:style>
  <w:style w:type="character" w:styleId="BodyTextChar" w:customStyle="1">
    <w:name w:val="Body Text Char"/>
    <w:basedOn w:val="DefaultParagraphFont"/>
    <w:link w:val="BodyText"/>
    <w:uiPriority w:val="1"/>
    <w:rsid w:val="00C75BDE"/>
    <w:rPr>
      <w:rFonts w:ascii="Open Sans" w:eastAsia="Open Sans" w:hAnsi="Open Sans"/>
      <w:lang w:val="en-US"/>
    </w:rPr>
  </w:style>
  <w:style w:type="table" w:styleId="TableGrid1" w:customStyle="1">
    <w:name w:val="Table Grid1"/>
    <w:basedOn w:val="TableNormal"/>
    <w:next w:val="TableGrid"/>
    <w:uiPriority w:val="59"/>
    <w:rsid w:val="00C75BDE"/>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ullet" w:customStyle="1">
    <w:name w:val="Bullet"/>
    <w:basedOn w:val="ListBullet2"/>
    <w:qFormat w:val="1"/>
    <w:rsid w:val="0011524F"/>
    <w:pPr>
      <w:spacing w:line="259" w:lineRule="auto"/>
      <w:ind w:left="360" w:hanging="360"/>
    </w:pPr>
    <w:rPr>
      <w:rFonts w:eastAsiaTheme="minorEastAsia"/>
      <w:spacing w:val="0"/>
      <w:lang w:val="en-US"/>
    </w:rPr>
  </w:style>
  <w:style w:type="character" w:styleId="ListParagraphChar" w:customStyle="1">
    <w:name w:val="List Paragraph Char"/>
    <w:basedOn w:val="DefaultParagraphFont"/>
    <w:link w:val="ListParagraph"/>
    <w:uiPriority w:val="34"/>
    <w:rsid w:val="0011524F"/>
    <w:rPr>
      <w:rFonts w:ascii="Arial" w:hAnsi="Arial"/>
      <w:spacing w:val="-2"/>
    </w:rPr>
  </w:style>
  <w:style w:type="paragraph" w:styleId="Default" w:customStyle="1">
    <w:name w:val="Default"/>
    <w:rsid w:val="0011524F"/>
    <w:pPr>
      <w:autoSpaceDE w:val="0"/>
      <w:autoSpaceDN w:val="0"/>
      <w:adjustRightInd w:val="0"/>
      <w:spacing w:after="0" w:line="240" w:lineRule="auto"/>
    </w:pPr>
    <w:rPr>
      <w:rFonts w:ascii="Tahoma" w:cs="Tahoma" w:hAnsi="Tahoma" w:eastAsiaTheme="minorEastAsia"/>
      <w:color w:val="000000"/>
      <w:sz w:val="24"/>
      <w:szCs w:val="24"/>
    </w:rPr>
  </w:style>
  <w:style w:type="paragraph" w:styleId="ListBullet2">
    <w:name w:val="List Bullet 2"/>
    <w:basedOn w:val="Normal"/>
    <w:uiPriority w:val="99"/>
    <w:semiHidden w:val="1"/>
    <w:unhideWhenUsed w:val="1"/>
    <w:rsid w:val="0011524F"/>
    <w:pPr>
      <w:ind w:left="357" w:hanging="357"/>
      <w:contextualSpacing w:val="1"/>
    </w:pPr>
  </w:style>
  <w:style w:type="table" w:styleId="TableGrid11" w:customStyle="1">
    <w:name w:val="Table Grid11"/>
    <w:basedOn w:val="TableNormal"/>
    <w:next w:val="TableGrid"/>
    <w:uiPriority w:val="59"/>
    <w:rsid w:val="0011524F"/>
    <w:pPr>
      <w:spacing w:after="0" w:line="240" w:lineRule="auto"/>
    </w:pPr>
    <w:rPr>
      <w:rFonts w:ascii="Cambria" w:cs="Times New Roman" w:eastAsia="Cambria" w:hAnsi="Cambria"/>
      <w:sz w:val="24"/>
      <w:szCs w:val="24"/>
      <w:lang w:val="en-US"/>
    </w:rPr>
    <w:tblPr>
      <w:tblInd w:w="0.0" w:type="nil"/>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rFonts w:ascii="Cambria" w:cs="Cambria" w:eastAsia="Cambria" w:hAnsi="Cambria"/>
      <w:sz w:val="24"/>
      <w:szCs w:val="24"/>
    </w:r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rPr>
      <w:rFonts w:ascii="Cambria" w:cs="Cambria" w:eastAsia="Cambria" w:hAnsi="Cambria"/>
      <w:sz w:val="24"/>
      <w:szCs w:val="24"/>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Gl+c74mTQZuIkp3zG3ilTxVqzA==">CgMxLjA4AHIhMUlZTXR3UFkwaDcxcnF4aWxRWDZwazZWMVg3VVcxMENx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2022-04-11T10:03:00Z</dcterms:created>
  <dc:creator>Tom Botterill</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