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96808624"/>
        <w:docPartObj>
          <w:docPartGallery w:val="Cover Pages"/>
          <w:docPartUnique/>
        </w:docPartObj>
      </w:sdtPr>
      <w:sdtContent>
        <w:p w14:paraId="15DE8D37" w14:textId="7C3B51FA" w:rsidR="00B51883" w:rsidRDefault="00B51883"/>
        <w:p w14:paraId="0899CF98" w14:textId="343A0988" w:rsidR="00B51883" w:rsidRDefault="00B51883">
          <w:r>
            <w:rPr>
              <w:noProof/>
            </w:rPr>
            <mc:AlternateContent>
              <mc:Choice Requires="wpg">
                <w:drawing>
                  <wp:anchor distT="0" distB="0" distL="114300" distR="114300" simplePos="0" relativeHeight="251659264" behindDoc="1" locked="0" layoutInCell="1" allowOverlap="1" wp14:anchorId="3ACE56BF" wp14:editId="18E2A326">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3D39668E" w14:textId="0A5EA5DF" w:rsidR="00B51883" w:rsidRDefault="00B51883">
                                  <w:pPr>
                                    <w:rPr>
                                      <w:color w:val="FFFFFF" w:themeColor="background1"/>
                                      <w:sz w:val="72"/>
                                      <w:szCs w:val="72"/>
                                    </w:rPr>
                                  </w:pPr>
                                  <w:r w:rsidRPr="00B51883">
                                    <w:rPr>
                                      <w:color w:val="FFFFFF" w:themeColor="background1"/>
                                      <w:sz w:val="72"/>
                                      <w:szCs w:val="72"/>
                                    </w:rPr>
                                    <w:t>Software Engineering Design &amp; Testing</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3ACE56BF" id="Group 126"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3D39668E" w14:textId="0A5EA5DF" w:rsidR="00B51883" w:rsidRDefault="00B51883">
                            <w:pPr>
                              <w:rPr>
                                <w:color w:val="FFFFFF" w:themeColor="background1"/>
                                <w:sz w:val="72"/>
                                <w:szCs w:val="72"/>
                              </w:rPr>
                            </w:pPr>
                            <w:r w:rsidRPr="00B51883">
                              <w:rPr>
                                <w:color w:val="FFFFFF" w:themeColor="background1"/>
                                <w:sz w:val="72"/>
                                <w:szCs w:val="72"/>
                              </w:rPr>
                              <w:t>Software Engineering Design &amp; Testing</w:t>
                            </w: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1312" behindDoc="0" locked="0" layoutInCell="1" allowOverlap="1" wp14:anchorId="3AAA2964" wp14:editId="318C6F9D">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3E5A8552" w14:textId="64BB4C3C" w:rsidR="00B51883" w:rsidRDefault="00B51883">
                                    <w:pPr>
                                      <w:pStyle w:val="NoSpacing"/>
                                      <w:spacing w:before="40" w:after="40"/>
                                      <w:rPr>
                                        <w:caps/>
                                        <w:color w:val="156082" w:themeColor="accent1"/>
                                        <w:sz w:val="28"/>
                                        <w:szCs w:val="28"/>
                                      </w:rPr>
                                    </w:pPr>
                                    <w:r w:rsidRPr="00B51883">
                                      <w:rPr>
                                        <w:caps/>
                                        <w:color w:val="156082" w:themeColor="accent1"/>
                                        <w:sz w:val="28"/>
                                        <w:szCs w:val="28"/>
                                      </w:rPr>
                                      <w:t>ACCB5030</w:t>
                                    </w:r>
                                  </w:p>
                                </w:sdtContent>
                              </w:sdt>
                              <w:sdt>
                                <w:sdtPr>
                                  <w:rPr>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31B96292" w14:textId="764A495D" w:rsidR="00B51883" w:rsidRDefault="00B51883">
                                    <w:pPr>
                                      <w:pStyle w:val="NoSpacing"/>
                                      <w:spacing w:before="40" w:after="40"/>
                                      <w:rPr>
                                        <w:caps/>
                                        <w:color w:val="A02B93" w:themeColor="accent5"/>
                                        <w:sz w:val="24"/>
                                        <w:szCs w:val="24"/>
                                      </w:rPr>
                                    </w:pPr>
                                    <w:r>
                                      <w:rPr>
                                        <w:caps/>
                                        <w:color w:val="A02B93" w:themeColor="accent5"/>
                                        <w:sz w:val="24"/>
                                        <w:szCs w:val="24"/>
                                      </w:rPr>
                                      <w:t>George Quick (2315899)</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3AAA2964" id="_x0000_t202" coordsize="21600,21600" o:spt="202" path="m,l,21600r21600,l21600,xe">
                    <v:stroke joinstyle="miter"/>
                    <v:path gradientshapeok="t" o:connecttype="rect"/>
                  </v:shapetype>
                  <v:shape id="Text Box 129" o:spid="_x0000_s1029"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Cq9B82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3E5A8552" w14:textId="64BB4C3C" w:rsidR="00B51883" w:rsidRDefault="00B51883">
                              <w:pPr>
                                <w:pStyle w:val="NoSpacing"/>
                                <w:spacing w:before="40" w:after="40"/>
                                <w:rPr>
                                  <w:caps/>
                                  <w:color w:val="156082" w:themeColor="accent1"/>
                                  <w:sz w:val="28"/>
                                  <w:szCs w:val="28"/>
                                </w:rPr>
                              </w:pPr>
                              <w:r w:rsidRPr="00B51883">
                                <w:rPr>
                                  <w:caps/>
                                  <w:color w:val="156082" w:themeColor="accent1"/>
                                  <w:sz w:val="28"/>
                                  <w:szCs w:val="28"/>
                                </w:rPr>
                                <w:t>ACCB5030</w:t>
                              </w:r>
                            </w:p>
                          </w:sdtContent>
                        </w:sdt>
                        <w:sdt>
                          <w:sdtPr>
                            <w:rPr>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31B96292" w14:textId="764A495D" w:rsidR="00B51883" w:rsidRDefault="00B51883">
                              <w:pPr>
                                <w:pStyle w:val="NoSpacing"/>
                                <w:spacing w:before="40" w:after="40"/>
                                <w:rPr>
                                  <w:caps/>
                                  <w:color w:val="A02B93" w:themeColor="accent5"/>
                                  <w:sz w:val="24"/>
                                  <w:szCs w:val="24"/>
                                </w:rPr>
                              </w:pPr>
                              <w:r>
                                <w:rPr>
                                  <w:caps/>
                                  <w:color w:val="A02B93" w:themeColor="accent5"/>
                                  <w:sz w:val="24"/>
                                  <w:szCs w:val="24"/>
                                </w:rPr>
                                <w:t>George Quick (2315899)</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5E2C22C6" wp14:editId="5E3EE383">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26-04-29T00:00:00Z">
                                    <w:dateFormat w:val="yyyy"/>
                                    <w:lid w:val="en-US"/>
                                    <w:storeMappedDataAs w:val="dateTime"/>
                                    <w:calendar w:val="gregorian"/>
                                  </w:date>
                                </w:sdtPr>
                                <w:sdtContent>
                                  <w:p w14:paraId="24614CA3" w14:textId="6E5FCC71" w:rsidR="00B51883" w:rsidRDefault="00EA61E2">
                                    <w:pPr>
                                      <w:pStyle w:val="NoSpacing"/>
                                      <w:jc w:val="right"/>
                                      <w:rPr>
                                        <w:color w:val="FFFFFF" w:themeColor="background1"/>
                                        <w:sz w:val="24"/>
                                        <w:szCs w:val="24"/>
                                      </w:rPr>
                                    </w:pPr>
                                    <w:r>
                                      <w:rPr>
                                        <w:color w:val="FFFFFF" w:themeColor="background1"/>
                                        <w:sz w:val="24"/>
                                        <w:szCs w:val="24"/>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5E2C22C6" id="Rectangle 130" o:spid="_x0000_s1030"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" fillcolor="#156082 [3204]" stroked="f" strokeweight="1.5pt">
                    <o:lock v:ext="edit" aspectratio="t"/>
                    <v:textbox inset="3.6pt,,3.6pt">
                      <w:txbxContent>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26-04-29T00:00:00Z">
                              <w:dateFormat w:val="yyyy"/>
                              <w:lid w:val="en-US"/>
                              <w:storeMappedDataAs w:val="dateTime"/>
                              <w:calendar w:val="gregorian"/>
                            </w:date>
                          </w:sdtPr>
                          <w:sdtContent>
                            <w:p w14:paraId="24614CA3" w14:textId="6E5FCC71" w:rsidR="00B51883" w:rsidRDefault="00EA61E2">
                              <w:pPr>
                                <w:pStyle w:val="NoSpacing"/>
                                <w:jc w:val="right"/>
                                <w:rPr>
                                  <w:color w:val="FFFFFF" w:themeColor="background1"/>
                                  <w:sz w:val="24"/>
                                  <w:szCs w:val="24"/>
                                </w:rPr>
                              </w:pPr>
                              <w:r>
                                <w:rPr>
                                  <w:color w:val="FFFFFF" w:themeColor="background1"/>
                                  <w:sz w:val="24"/>
                                  <w:szCs w:val="24"/>
                                </w:rPr>
                                <w:t xml:space="preserve">     </w:t>
                              </w:r>
                            </w:p>
                          </w:sdtContent>
                        </w:sdt>
                      </w:txbxContent>
                    </v:textbox>
                    <w10:wrap anchorx="margin" anchory="page"/>
                  </v:rect>
                </w:pict>
              </mc:Fallback>
            </mc:AlternateContent>
          </w:r>
          <w:r>
            <w:br w:type="page"/>
          </w:r>
        </w:p>
      </w:sdtContent>
    </w:sdt>
    <w:sdt>
      <w:sdtPr>
        <w:id w:val="2091962107"/>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02F4E966" w14:textId="53C52094" w:rsidR="00EA61E2" w:rsidRDefault="00EA61E2">
          <w:pPr>
            <w:pStyle w:val="TOCHeading"/>
          </w:pPr>
          <w:r>
            <w:t>Contents</w:t>
          </w:r>
        </w:p>
        <w:p w14:paraId="29655D2B" w14:textId="4C9ACCAF" w:rsidR="00EA61E2" w:rsidRDefault="00EA61E2">
          <w:pPr>
            <w:pStyle w:val="TOC1"/>
            <w:tabs>
              <w:tab w:val="right" w:leader="dot" w:pos="9016"/>
            </w:tabs>
            <w:rPr>
              <w:noProof/>
            </w:rPr>
          </w:pPr>
          <w:r>
            <w:fldChar w:fldCharType="begin"/>
          </w:r>
          <w:r>
            <w:instrText xml:space="preserve"> TOC \o "1-3" \h \z \u </w:instrText>
          </w:r>
          <w:r>
            <w:fldChar w:fldCharType="separate"/>
          </w:r>
          <w:hyperlink w:anchor="_Toc228814536" w:history="1">
            <w:r w:rsidRPr="00CA71C8">
              <w:rPr>
                <w:rStyle w:val="Hyperlink"/>
                <w:noProof/>
              </w:rPr>
              <w:t>Introduction</w:t>
            </w:r>
            <w:r>
              <w:rPr>
                <w:noProof/>
                <w:webHidden/>
              </w:rPr>
              <w:tab/>
            </w:r>
            <w:r>
              <w:rPr>
                <w:noProof/>
                <w:webHidden/>
              </w:rPr>
              <w:fldChar w:fldCharType="begin"/>
            </w:r>
            <w:r>
              <w:rPr>
                <w:noProof/>
                <w:webHidden/>
              </w:rPr>
              <w:instrText xml:space="preserve"> PAGEREF _Toc228814536 \h </w:instrText>
            </w:r>
            <w:r>
              <w:rPr>
                <w:noProof/>
                <w:webHidden/>
              </w:rPr>
            </w:r>
            <w:r>
              <w:rPr>
                <w:noProof/>
                <w:webHidden/>
              </w:rPr>
              <w:fldChar w:fldCharType="separate"/>
            </w:r>
            <w:r>
              <w:rPr>
                <w:noProof/>
                <w:webHidden/>
              </w:rPr>
              <w:t>2</w:t>
            </w:r>
            <w:r>
              <w:rPr>
                <w:noProof/>
                <w:webHidden/>
              </w:rPr>
              <w:fldChar w:fldCharType="end"/>
            </w:r>
          </w:hyperlink>
        </w:p>
        <w:p w14:paraId="30B3F118" w14:textId="6624743D" w:rsidR="00EA61E2" w:rsidRDefault="00EA61E2">
          <w:pPr>
            <w:pStyle w:val="TOC1"/>
            <w:tabs>
              <w:tab w:val="right" w:leader="dot" w:pos="9016"/>
            </w:tabs>
            <w:rPr>
              <w:noProof/>
            </w:rPr>
          </w:pPr>
          <w:hyperlink w:anchor="_Toc228814537" w:history="1">
            <w:r w:rsidRPr="00CA71C8">
              <w:rPr>
                <w:rStyle w:val="Hyperlink"/>
                <w:noProof/>
              </w:rPr>
              <w:t>User Stories</w:t>
            </w:r>
            <w:r>
              <w:rPr>
                <w:noProof/>
                <w:webHidden/>
              </w:rPr>
              <w:tab/>
            </w:r>
            <w:r>
              <w:rPr>
                <w:noProof/>
                <w:webHidden/>
              </w:rPr>
              <w:fldChar w:fldCharType="begin"/>
            </w:r>
            <w:r>
              <w:rPr>
                <w:noProof/>
                <w:webHidden/>
              </w:rPr>
              <w:instrText xml:space="preserve"> PAGEREF _Toc228814537 \h </w:instrText>
            </w:r>
            <w:r>
              <w:rPr>
                <w:noProof/>
                <w:webHidden/>
              </w:rPr>
            </w:r>
            <w:r>
              <w:rPr>
                <w:noProof/>
                <w:webHidden/>
              </w:rPr>
              <w:fldChar w:fldCharType="separate"/>
            </w:r>
            <w:r>
              <w:rPr>
                <w:noProof/>
                <w:webHidden/>
              </w:rPr>
              <w:t>3</w:t>
            </w:r>
            <w:r>
              <w:rPr>
                <w:noProof/>
                <w:webHidden/>
              </w:rPr>
              <w:fldChar w:fldCharType="end"/>
            </w:r>
          </w:hyperlink>
        </w:p>
        <w:p w14:paraId="02350196" w14:textId="62D25430" w:rsidR="00EA61E2" w:rsidRDefault="00EA61E2">
          <w:pPr>
            <w:pStyle w:val="TOC2"/>
            <w:tabs>
              <w:tab w:val="right" w:leader="dot" w:pos="9016"/>
            </w:tabs>
            <w:rPr>
              <w:noProof/>
            </w:rPr>
          </w:pPr>
          <w:hyperlink w:anchor="_Toc228814538" w:history="1">
            <w:r w:rsidRPr="00CA71C8">
              <w:rPr>
                <w:rStyle w:val="Hyperlink"/>
                <w:noProof/>
              </w:rPr>
              <w:t>User Story Map</w:t>
            </w:r>
            <w:r>
              <w:rPr>
                <w:noProof/>
                <w:webHidden/>
              </w:rPr>
              <w:tab/>
            </w:r>
            <w:r>
              <w:rPr>
                <w:noProof/>
                <w:webHidden/>
              </w:rPr>
              <w:fldChar w:fldCharType="begin"/>
            </w:r>
            <w:r>
              <w:rPr>
                <w:noProof/>
                <w:webHidden/>
              </w:rPr>
              <w:instrText xml:space="preserve"> PAGEREF _Toc228814538 \h </w:instrText>
            </w:r>
            <w:r>
              <w:rPr>
                <w:noProof/>
                <w:webHidden/>
              </w:rPr>
            </w:r>
            <w:r>
              <w:rPr>
                <w:noProof/>
                <w:webHidden/>
              </w:rPr>
              <w:fldChar w:fldCharType="separate"/>
            </w:r>
            <w:r>
              <w:rPr>
                <w:noProof/>
                <w:webHidden/>
              </w:rPr>
              <w:t>4</w:t>
            </w:r>
            <w:r>
              <w:rPr>
                <w:noProof/>
                <w:webHidden/>
              </w:rPr>
              <w:fldChar w:fldCharType="end"/>
            </w:r>
          </w:hyperlink>
        </w:p>
        <w:p w14:paraId="468A7F21" w14:textId="7B5C4C95" w:rsidR="00EA61E2" w:rsidRDefault="00EA61E2">
          <w:pPr>
            <w:pStyle w:val="TOC2"/>
            <w:tabs>
              <w:tab w:val="right" w:leader="dot" w:pos="9016"/>
            </w:tabs>
            <w:rPr>
              <w:noProof/>
            </w:rPr>
          </w:pPr>
          <w:hyperlink w:anchor="_Toc228814539" w:history="1">
            <w:r w:rsidRPr="00CA71C8">
              <w:rPr>
                <w:rStyle w:val="Hyperlink"/>
                <w:noProof/>
              </w:rPr>
              <w:t>User Story: Place Ships</w:t>
            </w:r>
            <w:r>
              <w:rPr>
                <w:noProof/>
                <w:webHidden/>
              </w:rPr>
              <w:tab/>
            </w:r>
            <w:r>
              <w:rPr>
                <w:noProof/>
                <w:webHidden/>
              </w:rPr>
              <w:fldChar w:fldCharType="begin"/>
            </w:r>
            <w:r>
              <w:rPr>
                <w:noProof/>
                <w:webHidden/>
              </w:rPr>
              <w:instrText xml:space="preserve"> PAGEREF _Toc228814539 \h </w:instrText>
            </w:r>
            <w:r>
              <w:rPr>
                <w:noProof/>
                <w:webHidden/>
              </w:rPr>
            </w:r>
            <w:r>
              <w:rPr>
                <w:noProof/>
                <w:webHidden/>
              </w:rPr>
              <w:fldChar w:fldCharType="separate"/>
            </w:r>
            <w:r>
              <w:rPr>
                <w:noProof/>
                <w:webHidden/>
              </w:rPr>
              <w:t>4</w:t>
            </w:r>
            <w:r>
              <w:rPr>
                <w:noProof/>
                <w:webHidden/>
              </w:rPr>
              <w:fldChar w:fldCharType="end"/>
            </w:r>
          </w:hyperlink>
        </w:p>
        <w:p w14:paraId="4A3BF233" w14:textId="6A6D8DDE" w:rsidR="00EA61E2" w:rsidRDefault="00EA61E2">
          <w:pPr>
            <w:pStyle w:val="TOC2"/>
            <w:tabs>
              <w:tab w:val="right" w:leader="dot" w:pos="9016"/>
            </w:tabs>
            <w:rPr>
              <w:noProof/>
            </w:rPr>
          </w:pPr>
          <w:hyperlink w:anchor="_Toc228814540" w:history="1">
            <w:r w:rsidRPr="00CA71C8">
              <w:rPr>
                <w:rStyle w:val="Hyperlink"/>
                <w:noProof/>
              </w:rPr>
              <w:t>User Story: Attack Enemy</w:t>
            </w:r>
            <w:r>
              <w:rPr>
                <w:noProof/>
                <w:webHidden/>
              </w:rPr>
              <w:tab/>
            </w:r>
            <w:r>
              <w:rPr>
                <w:noProof/>
                <w:webHidden/>
              </w:rPr>
              <w:fldChar w:fldCharType="begin"/>
            </w:r>
            <w:r>
              <w:rPr>
                <w:noProof/>
                <w:webHidden/>
              </w:rPr>
              <w:instrText xml:space="preserve"> PAGEREF _Toc228814540 \h </w:instrText>
            </w:r>
            <w:r>
              <w:rPr>
                <w:noProof/>
                <w:webHidden/>
              </w:rPr>
            </w:r>
            <w:r>
              <w:rPr>
                <w:noProof/>
                <w:webHidden/>
              </w:rPr>
              <w:fldChar w:fldCharType="separate"/>
            </w:r>
            <w:r>
              <w:rPr>
                <w:noProof/>
                <w:webHidden/>
              </w:rPr>
              <w:t>4</w:t>
            </w:r>
            <w:r>
              <w:rPr>
                <w:noProof/>
                <w:webHidden/>
              </w:rPr>
              <w:fldChar w:fldCharType="end"/>
            </w:r>
          </w:hyperlink>
        </w:p>
        <w:p w14:paraId="78C77DDE" w14:textId="7831BF6A" w:rsidR="00EA61E2" w:rsidRDefault="00EA61E2">
          <w:pPr>
            <w:pStyle w:val="TOC2"/>
            <w:tabs>
              <w:tab w:val="right" w:leader="dot" w:pos="9016"/>
            </w:tabs>
            <w:rPr>
              <w:noProof/>
            </w:rPr>
          </w:pPr>
          <w:hyperlink w:anchor="_Toc228814541" w:history="1">
            <w:r w:rsidRPr="00CA71C8">
              <w:rPr>
                <w:rStyle w:val="Hyperlink"/>
                <w:noProof/>
              </w:rPr>
              <w:t>User Story: Use Drop Bomb</w:t>
            </w:r>
            <w:r>
              <w:rPr>
                <w:noProof/>
                <w:webHidden/>
              </w:rPr>
              <w:tab/>
            </w:r>
            <w:r>
              <w:rPr>
                <w:noProof/>
                <w:webHidden/>
              </w:rPr>
              <w:fldChar w:fldCharType="begin"/>
            </w:r>
            <w:r>
              <w:rPr>
                <w:noProof/>
                <w:webHidden/>
              </w:rPr>
              <w:instrText xml:space="preserve"> PAGEREF _Toc228814541 \h </w:instrText>
            </w:r>
            <w:r>
              <w:rPr>
                <w:noProof/>
                <w:webHidden/>
              </w:rPr>
            </w:r>
            <w:r>
              <w:rPr>
                <w:noProof/>
                <w:webHidden/>
              </w:rPr>
              <w:fldChar w:fldCharType="separate"/>
            </w:r>
            <w:r>
              <w:rPr>
                <w:noProof/>
                <w:webHidden/>
              </w:rPr>
              <w:t>5</w:t>
            </w:r>
            <w:r>
              <w:rPr>
                <w:noProof/>
                <w:webHidden/>
              </w:rPr>
              <w:fldChar w:fldCharType="end"/>
            </w:r>
          </w:hyperlink>
        </w:p>
        <w:p w14:paraId="1834AAB5" w14:textId="571096A0" w:rsidR="00EA61E2" w:rsidRDefault="00EA61E2">
          <w:pPr>
            <w:pStyle w:val="TOC2"/>
            <w:tabs>
              <w:tab w:val="right" w:leader="dot" w:pos="9016"/>
            </w:tabs>
            <w:rPr>
              <w:noProof/>
            </w:rPr>
          </w:pPr>
          <w:hyperlink w:anchor="_Toc228814542" w:history="1">
            <w:r w:rsidRPr="00CA71C8">
              <w:rPr>
                <w:rStyle w:val="Hyperlink"/>
                <w:noProof/>
              </w:rPr>
              <w:t>User Story: Use Counter Manoeuvre</w:t>
            </w:r>
            <w:r>
              <w:rPr>
                <w:noProof/>
                <w:webHidden/>
              </w:rPr>
              <w:tab/>
            </w:r>
            <w:r>
              <w:rPr>
                <w:noProof/>
                <w:webHidden/>
              </w:rPr>
              <w:fldChar w:fldCharType="begin"/>
            </w:r>
            <w:r>
              <w:rPr>
                <w:noProof/>
                <w:webHidden/>
              </w:rPr>
              <w:instrText xml:space="preserve"> PAGEREF _Toc228814542 \h </w:instrText>
            </w:r>
            <w:r>
              <w:rPr>
                <w:noProof/>
                <w:webHidden/>
              </w:rPr>
            </w:r>
            <w:r>
              <w:rPr>
                <w:noProof/>
                <w:webHidden/>
              </w:rPr>
              <w:fldChar w:fldCharType="separate"/>
            </w:r>
            <w:r>
              <w:rPr>
                <w:noProof/>
                <w:webHidden/>
              </w:rPr>
              <w:t>5</w:t>
            </w:r>
            <w:r>
              <w:rPr>
                <w:noProof/>
                <w:webHidden/>
              </w:rPr>
              <w:fldChar w:fldCharType="end"/>
            </w:r>
          </w:hyperlink>
        </w:p>
        <w:p w14:paraId="37859B60" w14:textId="766E4275" w:rsidR="00EA61E2" w:rsidRDefault="00EA61E2">
          <w:pPr>
            <w:pStyle w:val="TOC2"/>
            <w:tabs>
              <w:tab w:val="right" w:leader="dot" w:pos="9016"/>
            </w:tabs>
            <w:rPr>
              <w:noProof/>
            </w:rPr>
          </w:pPr>
          <w:hyperlink w:anchor="_Toc228814543" w:history="1">
            <w:r w:rsidRPr="00CA71C8">
              <w:rPr>
                <w:rStyle w:val="Hyperlink"/>
                <w:noProof/>
              </w:rPr>
              <w:t>Evaluation of User Stories</w:t>
            </w:r>
            <w:r>
              <w:rPr>
                <w:noProof/>
                <w:webHidden/>
              </w:rPr>
              <w:tab/>
            </w:r>
            <w:r>
              <w:rPr>
                <w:noProof/>
                <w:webHidden/>
              </w:rPr>
              <w:fldChar w:fldCharType="begin"/>
            </w:r>
            <w:r>
              <w:rPr>
                <w:noProof/>
                <w:webHidden/>
              </w:rPr>
              <w:instrText xml:space="preserve"> PAGEREF _Toc228814543 \h </w:instrText>
            </w:r>
            <w:r>
              <w:rPr>
                <w:noProof/>
                <w:webHidden/>
              </w:rPr>
            </w:r>
            <w:r>
              <w:rPr>
                <w:noProof/>
                <w:webHidden/>
              </w:rPr>
              <w:fldChar w:fldCharType="separate"/>
            </w:r>
            <w:r>
              <w:rPr>
                <w:noProof/>
                <w:webHidden/>
              </w:rPr>
              <w:t>6</w:t>
            </w:r>
            <w:r>
              <w:rPr>
                <w:noProof/>
                <w:webHidden/>
              </w:rPr>
              <w:fldChar w:fldCharType="end"/>
            </w:r>
          </w:hyperlink>
        </w:p>
        <w:p w14:paraId="1BA67F81" w14:textId="1B992F83" w:rsidR="00EA61E2" w:rsidRDefault="00EA61E2">
          <w:pPr>
            <w:pStyle w:val="TOC1"/>
            <w:tabs>
              <w:tab w:val="right" w:leader="dot" w:pos="9016"/>
            </w:tabs>
            <w:rPr>
              <w:noProof/>
            </w:rPr>
          </w:pPr>
          <w:hyperlink w:anchor="_Toc228814544" w:history="1">
            <w:r w:rsidRPr="00CA71C8">
              <w:rPr>
                <w:rStyle w:val="Hyperlink"/>
                <w:noProof/>
              </w:rPr>
              <w:t>Design Evaluation and Reflection</w:t>
            </w:r>
            <w:r>
              <w:rPr>
                <w:noProof/>
                <w:webHidden/>
              </w:rPr>
              <w:tab/>
            </w:r>
            <w:r>
              <w:rPr>
                <w:noProof/>
                <w:webHidden/>
              </w:rPr>
              <w:fldChar w:fldCharType="begin"/>
            </w:r>
            <w:r>
              <w:rPr>
                <w:noProof/>
                <w:webHidden/>
              </w:rPr>
              <w:instrText xml:space="preserve"> PAGEREF _Toc228814544 \h </w:instrText>
            </w:r>
            <w:r>
              <w:rPr>
                <w:noProof/>
                <w:webHidden/>
              </w:rPr>
            </w:r>
            <w:r>
              <w:rPr>
                <w:noProof/>
                <w:webHidden/>
              </w:rPr>
              <w:fldChar w:fldCharType="separate"/>
            </w:r>
            <w:r>
              <w:rPr>
                <w:noProof/>
                <w:webHidden/>
              </w:rPr>
              <w:t>6</w:t>
            </w:r>
            <w:r>
              <w:rPr>
                <w:noProof/>
                <w:webHidden/>
              </w:rPr>
              <w:fldChar w:fldCharType="end"/>
            </w:r>
          </w:hyperlink>
        </w:p>
        <w:p w14:paraId="5D76323B" w14:textId="162BA870" w:rsidR="00EA61E2" w:rsidRDefault="00EA61E2">
          <w:pPr>
            <w:pStyle w:val="TOC2"/>
            <w:tabs>
              <w:tab w:val="right" w:leader="dot" w:pos="9016"/>
            </w:tabs>
            <w:rPr>
              <w:noProof/>
            </w:rPr>
          </w:pPr>
          <w:hyperlink w:anchor="_Toc228814545" w:history="1">
            <w:r w:rsidRPr="00CA71C8">
              <w:rPr>
                <w:rStyle w:val="Hyperlink"/>
                <w:noProof/>
              </w:rPr>
              <w:t>Strengths of the Design Approach</w:t>
            </w:r>
            <w:r>
              <w:rPr>
                <w:noProof/>
                <w:webHidden/>
              </w:rPr>
              <w:tab/>
            </w:r>
            <w:r>
              <w:rPr>
                <w:noProof/>
                <w:webHidden/>
              </w:rPr>
              <w:fldChar w:fldCharType="begin"/>
            </w:r>
            <w:r>
              <w:rPr>
                <w:noProof/>
                <w:webHidden/>
              </w:rPr>
              <w:instrText xml:space="preserve"> PAGEREF _Toc228814545 \h </w:instrText>
            </w:r>
            <w:r>
              <w:rPr>
                <w:noProof/>
                <w:webHidden/>
              </w:rPr>
            </w:r>
            <w:r>
              <w:rPr>
                <w:noProof/>
                <w:webHidden/>
              </w:rPr>
              <w:fldChar w:fldCharType="separate"/>
            </w:r>
            <w:r>
              <w:rPr>
                <w:noProof/>
                <w:webHidden/>
              </w:rPr>
              <w:t>6</w:t>
            </w:r>
            <w:r>
              <w:rPr>
                <w:noProof/>
                <w:webHidden/>
              </w:rPr>
              <w:fldChar w:fldCharType="end"/>
            </w:r>
          </w:hyperlink>
        </w:p>
        <w:p w14:paraId="1A71EE62" w14:textId="514947E0" w:rsidR="00EA61E2" w:rsidRDefault="00EA61E2">
          <w:pPr>
            <w:pStyle w:val="TOC2"/>
            <w:tabs>
              <w:tab w:val="right" w:leader="dot" w:pos="9016"/>
            </w:tabs>
            <w:rPr>
              <w:noProof/>
            </w:rPr>
          </w:pPr>
          <w:hyperlink w:anchor="_Toc228814546" w:history="1">
            <w:r w:rsidRPr="00CA71C8">
              <w:rPr>
                <w:rStyle w:val="Hyperlink"/>
                <w:noProof/>
              </w:rPr>
              <w:t>Weaknesses of the Design</w:t>
            </w:r>
            <w:r>
              <w:rPr>
                <w:noProof/>
                <w:webHidden/>
              </w:rPr>
              <w:tab/>
            </w:r>
            <w:r>
              <w:rPr>
                <w:noProof/>
                <w:webHidden/>
              </w:rPr>
              <w:fldChar w:fldCharType="begin"/>
            </w:r>
            <w:r>
              <w:rPr>
                <w:noProof/>
                <w:webHidden/>
              </w:rPr>
              <w:instrText xml:space="preserve"> PAGEREF _Toc228814546 \h </w:instrText>
            </w:r>
            <w:r>
              <w:rPr>
                <w:noProof/>
                <w:webHidden/>
              </w:rPr>
            </w:r>
            <w:r>
              <w:rPr>
                <w:noProof/>
                <w:webHidden/>
              </w:rPr>
              <w:fldChar w:fldCharType="separate"/>
            </w:r>
            <w:r>
              <w:rPr>
                <w:noProof/>
                <w:webHidden/>
              </w:rPr>
              <w:t>7</w:t>
            </w:r>
            <w:r>
              <w:rPr>
                <w:noProof/>
                <w:webHidden/>
              </w:rPr>
              <w:fldChar w:fldCharType="end"/>
            </w:r>
          </w:hyperlink>
        </w:p>
        <w:p w14:paraId="1FD2DD20" w14:textId="46798E9D" w:rsidR="00EA61E2" w:rsidRDefault="00EA61E2">
          <w:pPr>
            <w:pStyle w:val="TOC2"/>
            <w:tabs>
              <w:tab w:val="right" w:leader="dot" w:pos="9016"/>
            </w:tabs>
            <w:rPr>
              <w:noProof/>
            </w:rPr>
          </w:pPr>
          <w:hyperlink w:anchor="_Toc228814547" w:history="1">
            <w:r w:rsidRPr="00CA71C8">
              <w:rPr>
                <w:rStyle w:val="Hyperlink"/>
                <w:noProof/>
              </w:rPr>
              <w:t>Reflection on Team Collaboration</w:t>
            </w:r>
            <w:r>
              <w:rPr>
                <w:noProof/>
                <w:webHidden/>
              </w:rPr>
              <w:tab/>
            </w:r>
            <w:r>
              <w:rPr>
                <w:noProof/>
                <w:webHidden/>
              </w:rPr>
              <w:fldChar w:fldCharType="begin"/>
            </w:r>
            <w:r>
              <w:rPr>
                <w:noProof/>
                <w:webHidden/>
              </w:rPr>
              <w:instrText xml:space="preserve"> PAGEREF _Toc228814547 \h </w:instrText>
            </w:r>
            <w:r>
              <w:rPr>
                <w:noProof/>
                <w:webHidden/>
              </w:rPr>
            </w:r>
            <w:r>
              <w:rPr>
                <w:noProof/>
                <w:webHidden/>
              </w:rPr>
              <w:fldChar w:fldCharType="separate"/>
            </w:r>
            <w:r>
              <w:rPr>
                <w:noProof/>
                <w:webHidden/>
              </w:rPr>
              <w:t>7</w:t>
            </w:r>
            <w:r>
              <w:rPr>
                <w:noProof/>
                <w:webHidden/>
              </w:rPr>
              <w:fldChar w:fldCharType="end"/>
            </w:r>
          </w:hyperlink>
        </w:p>
        <w:p w14:paraId="7779DEF3" w14:textId="641C7356" w:rsidR="00EA61E2" w:rsidRDefault="00EA61E2">
          <w:pPr>
            <w:pStyle w:val="TOC2"/>
            <w:tabs>
              <w:tab w:val="right" w:leader="dot" w:pos="9016"/>
            </w:tabs>
            <w:rPr>
              <w:noProof/>
            </w:rPr>
          </w:pPr>
          <w:hyperlink w:anchor="_Toc228814548" w:history="1">
            <w:r w:rsidRPr="00CA71C8">
              <w:rPr>
                <w:rStyle w:val="Hyperlink"/>
                <w:noProof/>
              </w:rPr>
              <w:t>Link Between Design, User Stories, and Testing</w:t>
            </w:r>
            <w:r>
              <w:rPr>
                <w:noProof/>
                <w:webHidden/>
              </w:rPr>
              <w:tab/>
            </w:r>
            <w:r>
              <w:rPr>
                <w:noProof/>
                <w:webHidden/>
              </w:rPr>
              <w:fldChar w:fldCharType="begin"/>
            </w:r>
            <w:r>
              <w:rPr>
                <w:noProof/>
                <w:webHidden/>
              </w:rPr>
              <w:instrText xml:space="preserve"> PAGEREF _Toc228814548 \h </w:instrText>
            </w:r>
            <w:r>
              <w:rPr>
                <w:noProof/>
                <w:webHidden/>
              </w:rPr>
            </w:r>
            <w:r>
              <w:rPr>
                <w:noProof/>
                <w:webHidden/>
              </w:rPr>
              <w:fldChar w:fldCharType="separate"/>
            </w:r>
            <w:r>
              <w:rPr>
                <w:noProof/>
                <w:webHidden/>
              </w:rPr>
              <w:t>8</w:t>
            </w:r>
            <w:r>
              <w:rPr>
                <w:noProof/>
                <w:webHidden/>
              </w:rPr>
              <w:fldChar w:fldCharType="end"/>
            </w:r>
          </w:hyperlink>
        </w:p>
        <w:p w14:paraId="196B17AD" w14:textId="312A4378" w:rsidR="00EA61E2" w:rsidRDefault="00EA61E2">
          <w:pPr>
            <w:pStyle w:val="TOC1"/>
            <w:tabs>
              <w:tab w:val="right" w:leader="dot" w:pos="9016"/>
            </w:tabs>
            <w:rPr>
              <w:noProof/>
            </w:rPr>
          </w:pPr>
          <w:hyperlink w:anchor="_Toc228814549" w:history="1">
            <w:r w:rsidRPr="00CA71C8">
              <w:rPr>
                <w:rStyle w:val="Hyperlink"/>
                <w:noProof/>
              </w:rPr>
              <w:t>CRC Cards and Evaluation</w:t>
            </w:r>
            <w:r>
              <w:rPr>
                <w:noProof/>
                <w:webHidden/>
              </w:rPr>
              <w:tab/>
            </w:r>
            <w:r>
              <w:rPr>
                <w:noProof/>
                <w:webHidden/>
              </w:rPr>
              <w:fldChar w:fldCharType="begin"/>
            </w:r>
            <w:r>
              <w:rPr>
                <w:noProof/>
                <w:webHidden/>
              </w:rPr>
              <w:instrText xml:space="preserve"> PAGEREF _Toc228814549 \h </w:instrText>
            </w:r>
            <w:r>
              <w:rPr>
                <w:noProof/>
                <w:webHidden/>
              </w:rPr>
            </w:r>
            <w:r>
              <w:rPr>
                <w:noProof/>
                <w:webHidden/>
              </w:rPr>
              <w:fldChar w:fldCharType="separate"/>
            </w:r>
            <w:r>
              <w:rPr>
                <w:noProof/>
                <w:webHidden/>
              </w:rPr>
              <w:t>8</w:t>
            </w:r>
            <w:r>
              <w:rPr>
                <w:noProof/>
                <w:webHidden/>
              </w:rPr>
              <w:fldChar w:fldCharType="end"/>
            </w:r>
          </w:hyperlink>
        </w:p>
        <w:p w14:paraId="3C780404" w14:textId="5304B676" w:rsidR="00EA61E2" w:rsidRDefault="00EA61E2">
          <w:pPr>
            <w:pStyle w:val="TOC1"/>
            <w:tabs>
              <w:tab w:val="right" w:leader="dot" w:pos="9016"/>
            </w:tabs>
            <w:rPr>
              <w:noProof/>
            </w:rPr>
          </w:pPr>
          <w:hyperlink w:anchor="_Toc228814550" w:history="1">
            <w:r w:rsidRPr="00CA71C8">
              <w:rPr>
                <w:rStyle w:val="Hyperlink"/>
                <w:noProof/>
              </w:rPr>
              <w:t>Software Testing</w:t>
            </w:r>
            <w:r>
              <w:rPr>
                <w:noProof/>
                <w:webHidden/>
              </w:rPr>
              <w:tab/>
            </w:r>
            <w:r>
              <w:rPr>
                <w:noProof/>
                <w:webHidden/>
              </w:rPr>
              <w:fldChar w:fldCharType="begin"/>
            </w:r>
            <w:r>
              <w:rPr>
                <w:noProof/>
                <w:webHidden/>
              </w:rPr>
              <w:instrText xml:space="preserve"> PAGEREF _Toc228814550 \h </w:instrText>
            </w:r>
            <w:r>
              <w:rPr>
                <w:noProof/>
                <w:webHidden/>
              </w:rPr>
            </w:r>
            <w:r>
              <w:rPr>
                <w:noProof/>
                <w:webHidden/>
              </w:rPr>
              <w:fldChar w:fldCharType="separate"/>
            </w:r>
            <w:r>
              <w:rPr>
                <w:noProof/>
                <w:webHidden/>
              </w:rPr>
              <w:t>9</w:t>
            </w:r>
            <w:r>
              <w:rPr>
                <w:noProof/>
                <w:webHidden/>
              </w:rPr>
              <w:fldChar w:fldCharType="end"/>
            </w:r>
          </w:hyperlink>
        </w:p>
        <w:p w14:paraId="633EE1D2" w14:textId="729127A1" w:rsidR="00EA61E2" w:rsidRDefault="00EA61E2">
          <w:pPr>
            <w:pStyle w:val="TOC2"/>
            <w:tabs>
              <w:tab w:val="right" w:leader="dot" w:pos="9016"/>
            </w:tabs>
            <w:rPr>
              <w:noProof/>
            </w:rPr>
          </w:pPr>
          <w:hyperlink w:anchor="_Toc228814551" w:history="1">
            <w:r w:rsidRPr="00CA71C8">
              <w:rPr>
                <w:rStyle w:val="Hyperlink"/>
                <w:noProof/>
              </w:rPr>
              <w:t>Black Box Testing</w:t>
            </w:r>
            <w:r>
              <w:rPr>
                <w:noProof/>
                <w:webHidden/>
              </w:rPr>
              <w:tab/>
            </w:r>
            <w:r>
              <w:rPr>
                <w:noProof/>
                <w:webHidden/>
              </w:rPr>
              <w:fldChar w:fldCharType="begin"/>
            </w:r>
            <w:r>
              <w:rPr>
                <w:noProof/>
                <w:webHidden/>
              </w:rPr>
              <w:instrText xml:space="preserve"> PAGEREF _Toc228814551 \h </w:instrText>
            </w:r>
            <w:r>
              <w:rPr>
                <w:noProof/>
                <w:webHidden/>
              </w:rPr>
            </w:r>
            <w:r>
              <w:rPr>
                <w:noProof/>
                <w:webHidden/>
              </w:rPr>
              <w:fldChar w:fldCharType="separate"/>
            </w:r>
            <w:r>
              <w:rPr>
                <w:noProof/>
                <w:webHidden/>
              </w:rPr>
              <w:t>10</w:t>
            </w:r>
            <w:r>
              <w:rPr>
                <w:noProof/>
                <w:webHidden/>
              </w:rPr>
              <w:fldChar w:fldCharType="end"/>
            </w:r>
          </w:hyperlink>
        </w:p>
        <w:p w14:paraId="7E6A235B" w14:textId="2CB44A43" w:rsidR="00EA61E2" w:rsidRDefault="00EA61E2">
          <w:pPr>
            <w:pStyle w:val="TOC2"/>
            <w:tabs>
              <w:tab w:val="right" w:leader="dot" w:pos="9016"/>
            </w:tabs>
            <w:rPr>
              <w:noProof/>
            </w:rPr>
          </w:pPr>
          <w:hyperlink w:anchor="_Toc228814552" w:history="1">
            <w:r w:rsidRPr="00CA71C8">
              <w:rPr>
                <w:rStyle w:val="Hyperlink"/>
                <w:noProof/>
              </w:rPr>
              <w:t>White Box Testing</w:t>
            </w:r>
            <w:r>
              <w:rPr>
                <w:noProof/>
                <w:webHidden/>
              </w:rPr>
              <w:tab/>
            </w:r>
            <w:r>
              <w:rPr>
                <w:noProof/>
                <w:webHidden/>
              </w:rPr>
              <w:fldChar w:fldCharType="begin"/>
            </w:r>
            <w:r>
              <w:rPr>
                <w:noProof/>
                <w:webHidden/>
              </w:rPr>
              <w:instrText xml:space="preserve"> PAGEREF _Toc228814552 \h </w:instrText>
            </w:r>
            <w:r>
              <w:rPr>
                <w:noProof/>
                <w:webHidden/>
              </w:rPr>
            </w:r>
            <w:r>
              <w:rPr>
                <w:noProof/>
                <w:webHidden/>
              </w:rPr>
              <w:fldChar w:fldCharType="separate"/>
            </w:r>
            <w:r>
              <w:rPr>
                <w:noProof/>
                <w:webHidden/>
              </w:rPr>
              <w:t>10</w:t>
            </w:r>
            <w:r>
              <w:rPr>
                <w:noProof/>
                <w:webHidden/>
              </w:rPr>
              <w:fldChar w:fldCharType="end"/>
            </w:r>
          </w:hyperlink>
        </w:p>
        <w:p w14:paraId="48DB53BE" w14:textId="40C057A7" w:rsidR="00EA61E2" w:rsidRDefault="00EA61E2">
          <w:pPr>
            <w:pStyle w:val="TOC2"/>
            <w:tabs>
              <w:tab w:val="right" w:leader="dot" w:pos="9016"/>
            </w:tabs>
            <w:rPr>
              <w:noProof/>
            </w:rPr>
          </w:pPr>
          <w:hyperlink w:anchor="_Toc228814553" w:history="1">
            <w:r w:rsidRPr="00CA71C8">
              <w:rPr>
                <w:rStyle w:val="Hyperlink"/>
                <w:noProof/>
              </w:rPr>
              <w:t>Comparison of Black Box and White Box Testing</w:t>
            </w:r>
            <w:r>
              <w:rPr>
                <w:noProof/>
                <w:webHidden/>
              </w:rPr>
              <w:tab/>
            </w:r>
            <w:r>
              <w:rPr>
                <w:noProof/>
                <w:webHidden/>
              </w:rPr>
              <w:fldChar w:fldCharType="begin"/>
            </w:r>
            <w:r>
              <w:rPr>
                <w:noProof/>
                <w:webHidden/>
              </w:rPr>
              <w:instrText xml:space="preserve"> PAGEREF _Toc228814553 \h </w:instrText>
            </w:r>
            <w:r>
              <w:rPr>
                <w:noProof/>
                <w:webHidden/>
              </w:rPr>
            </w:r>
            <w:r>
              <w:rPr>
                <w:noProof/>
                <w:webHidden/>
              </w:rPr>
              <w:fldChar w:fldCharType="separate"/>
            </w:r>
            <w:r>
              <w:rPr>
                <w:noProof/>
                <w:webHidden/>
              </w:rPr>
              <w:t>11</w:t>
            </w:r>
            <w:r>
              <w:rPr>
                <w:noProof/>
                <w:webHidden/>
              </w:rPr>
              <w:fldChar w:fldCharType="end"/>
            </w:r>
          </w:hyperlink>
        </w:p>
        <w:p w14:paraId="21287944" w14:textId="57595C49" w:rsidR="00EA61E2" w:rsidRDefault="00EA61E2">
          <w:pPr>
            <w:pStyle w:val="TOC2"/>
            <w:tabs>
              <w:tab w:val="right" w:leader="dot" w:pos="9016"/>
            </w:tabs>
            <w:rPr>
              <w:noProof/>
            </w:rPr>
          </w:pPr>
          <w:hyperlink w:anchor="_Toc228814554" w:history="1">
            <w:r w:rsidRPr="00CA71C8">
              <w:rPr>
                <w:rStyle w:val="Hyperlink"/>
                <w:noProof/>
              </w:rPr>
              <w:t>Testable Code</w:t>
            </w:r>
            <w:r>
              <w:rPr>
                <w:noProof/>
                <w:webHidden/>
              </w:rPr>
              <w:tab/>
            </w:r>
            <w:r>
              <w:rPr>
                <w:noProof/>
                <w:webHidden/>
              </w:rPr>
              <w:fldChar w:fldCharType="begin"/>
            </w:r>
            <w:r>
              <w:rPr>
                <w:noProof/>
                <w:webHidden/>
              </w:rPr>
              <w:instrText xml:space="preserve"> PAGEREF _Toc228814554 \h </w:instrText>
            </w:r>
            <w:r>
              <w:rPr>
                <w:noProof/>
                <w:webHidden/>
              </w:rPr>
            </w:r>
            <w:r>
              <w:rPr>
                <w:noProof/>
                <w:webHidden/>
              </w:rPr>
              <w:fldChar w:fldCharType="separate"/>
            </w:r>
            <w:r>
              <w:rPr>
                <w:noProof/>
                <w:webHidden/>
              </w:rPr>
              <w:t>11</w:t>
            </w:r>
            <w:r>
              <w:rPr>
                <w:noProof/>
                <w:webHidden/>
              </w:rPr>
              <w:fldChar w:fldCharType="end"/>
            </w:r>
          </w:hyperlink>
        </w:p>
        <w:p w14:paraId="28C0E5FE" w14:textId="2E994488" w:rsidR="00EA61E2" w:rsidRDefault="00EA61E2">
          <w:pPr>
            <w:pStyle w:val="TOC2"/>
            <w:tabs>
              <w:tab w:val="right" w:leader="dot" w:pos="9016"/>
            </w:tabs>
            <w:rPr>
              <w:noProof/>
            </w:rPr>
          </w:pPr>
          <w:hyperlink w:anchor="_Toc228814555" w:history="1">
            <w:r w:rsidRPr="00CA71C8">
              <w:rPr>
                <w:rStyle w:val="Hyperlink"/>
                <w:noProof/>
              </w:rPr>
              <w:t>Unit Testing</w:t>
            </w:r>
            <w:r>
              <w:rPr>
                <w:noProof/>
                <w:webHidden/>
              </w:rPr>
              <w:tab/>
            </w:r>
            <w:r>
              <w:rPr>
                <w:noProof/>
                <w:webHidden/>
              </w:rPr>
              <w:fldChar w:fldCharType="begin"/>
            </w:r>
            <w:r>
              <w:rPr>
                <w:noProof/>
                <w:webHidden/>
              </w:rPr>
              <w:instrText xml:space="preserve"> PAGEREF _Toc228814555 \h </w:instrText>
            </w:r>
            <w:r>
              <w:rPr>
                <w:noProof/>
                <w:webHidden/>
              </w:rPr>
            </w:r>
            <w:r>
              <w:rPr>
                <w:noProof/>
                <w:webHidden/>
              </w:rPr>
              <w:fldChar w:fldCharType="separate"/>
            </w:r>
            <w:r>
              <w:rPr>
                <w:noProof/>
                <w:webHidden/>
              </w:rPr>
              <w:t>12</w:t>
            </w:r>
            <w:r>
              <w:rPr>
                <w:noProof/>
                <w:webHidden/>
              </w:rPr>
              <w:fldChar w:fldCharType="end"/>
            </w:r>
          </w:hyperlink>
        </w:p>
        <w:p w14:paraId="0B441546" w14:textId="5DEDFBA3" w:rsidR="00EA61E2" w:rsidRDefault="00EA61E2">
          <w:pPr>
            <w:pStyle w:val="TOC2"/>
            <w:tabs>
              <w:tab w:val="right" w:leader="dot" w:pos="9016"/>
            </w:tabs>
            <w:rPr>
              <w:noProof/>
            </w:rPr>
          </w:pPr>
          <w:hyperlink w:anchor="_Toc228814556" w:history="1">
            <w:r w:rsidRPr="00CA71C8">
              <w:rPr>
                <w:rStyle w:val="Hyperlink"/>
                <w:noProof/>
              </w:rPr>
              <w:t>Applying Unit Testing to Battleships</w:t>
            </w:r>
            <w:r>
              <w:rPr>
                <w:noProof/>
                <w:webHidden/>
              </w:rPr>
              <w:tab/>
            </w:r>
            <w:r>
              <w:rPr>
                <w:noProof/>
                <w:webHidden/>
              </w:rPr>
              <w:fldChar w:fldCharType="begin"/>
            </w:r>
            <w:r>
              <w:rPr>
                <w:noProof/>
                <w:webHidden/>
              </w:rPr>
              <w:instrText xml:space="preserve"> PAGEREF _Toc228814556 \h </w:instrText>
            </w:r>
            <w:r>
              <w:rPr>
                <w:noProof/>
                <w:webHidden/>
              </w:rPr>
            </w:r>
            <w:r>
              <w:rPr>
                <w:noProof/>
                <w:webHidden/>
              </w:rPr>
              <w:fldChar w:fldCharType="separate"/>
            </w:r>
            <w:r>
              <w:rPr>
                <w:noProof/>
                <w:webHidden/>
              </w:rPr>
              <w:t>12</w:t>
            </w:r>
            <w:r>
              <w:rPr>
                <w:noProof/>
                <w:webHidden/>
              </w:rPr>
              <w:fldChar w:fldCharType="end"/>
            </w:r>
          </w:hyperlink>
        </w:p>
        <w:p w14:paraId="4DF0C34B" w14:textId="3783664D" w:rsidR="00EA61E2" w:rsidRDefault="00EA61E2">
          <w:pPr>
            <w:pStyle w:val="TOC2"/>
            <w:tabs>
              <w:tab w:val="right" w:leader="dot" w:pos="9016"/>
            </w:tabs>
            <w:rPr>
              <w:noProof/>
            </w:rPr>
          </w:pPr>
          <w:hyperlink w:anchor="_Toc228814557" w:history="1">
            <w:r w:rsidRPr="00CA71C8">
              <w:rPr>
                <w:rStyle w:val="Hyperlink"/>
                <w:noProof/>
              </w:rPr>
              <w:t>Limitations of Testing</w:t>
            </w:r>
            <w:r>
              <w:rPr>
                <w:noProof/>
                <w:webHidden/>
              </w:rPr>
              <w:tab/>
            </w:r>
            <w:r>
              <w:rPr>
                <w:noProof/>
                <w:webHidden/>
              </w:rPr>
              <w:fldChar w:fldCharType="begin"/>
            </w:r>
            <w:r>
              <w:rPr>
                <w:noProof/>
                <w:webHidden/>
              </w:rPr>
              <w:instrText xml:space="preserve"> PAGEREF _Toc228814557 \h </w:instrText>
            </w:r>
            <w:r>
              <w:rPr>
                <w:noProof/>
                <w:webHidden/>
              </w:rPr>
            </w:r>
            <w:r>
              <w:rPr>
                <w:noProof/>
                <w:webHidden/>
              </w:rPr>
              <w:fldChar w:fldCharType="separate"/>
            </w:r>
            <w:r>
              <w:rPr>
                <w:noProof/>
                <w:webHidden/>
              </w:rPr>
              <w:t>13</w:t>
            </w:r>
            <w:r>
              <w:rPr>
                <w:noProof/>
                <w:webHidden/>
              </w:rPr>
              <w:fldChar w:fldCharType="end"/>
            </w:r>
          </w:hyperlink>
        </w:p>
        <w:p w14:paraId="2880FC2C" w14:textId="43E56DBA" w:rsidR="00EA61E2" w:rsidRDefault="00EA61E2">
          <w:pPr>
            <w:pStyle w:val="TOC3"/>
            <w:tabs>
              <w:tab w:val="right" w:leader="dot" w:pos="9016"/>
            </w:tabs>
            <w:rPr>
              <w:noProof/>
            </w:rPr>
          </w:pPr>
          <w:hyperlink w:anchor="_Toc228814558" w:history="1">
            <w:r w:rsidRPr="00CA71C8">
              <w:rPr>
                <w:rStyle w:val="Hyperlink"/>
                <w:noProof/>
              </w:rPr>
              <w:t>Test Case 1: Hit Detection</w:t>
            </w:r>
            <w:r>
              <w:rPr>
                <w:noProof/>
                <w:webHidden/>
              </w:rPr>
              <w:tab/>
            </w:r>
            <w:r>
              <w:rPr>
                <w:noProof/>
                <w:webHidden/>
              </w:rPr>
              <w:fldChar w:fldCharType="begin"/>
            </w:r>
            <w:r>
              <w:rPr>
                <w:noProof/>
                <w:webHidden/>
              </w:rPr>
              <w:instrText xml:space="preserve"> PAGEREF _Toc228814558 \h </w:instrText>
            </w:r>
            <w:r>
              <w:rPr>
                <w:noProof/>
                <w:webHidden/>
              </w:rPr>
            </w:r>
            <w:r>
              <w:rPr>
                <w:noProof/>
                <w:webHidden/>
              </w:rPr>
              <w:fldChar w:fldCharType="separate"/>
            </w:r>
            <w:r>
              <w:rPr>
                <w:noProof/>
                <w:webHidden/>
              </w:rPr>
              <w:t>13</w:t>
            </w:r>
            <w:r>
              <w:rPr>
                <w:noProof/>
                <w:webHidden/>
              </w:rPr>
              <w:fldChar w:fldCharType="end"/>
            </w:r>
          </w:hyperlink>
        </w:p>
        <w:p w14:paraId="7756FB59" w14:textId="07557F31" w:rsidR="00EA61E2" w:rsidRDefault="00EA61E2">
          <w:pPr>
            <w:pStyle w:val="TOC3"/>
            <w:tabs>
              <w:tab w:val="right" w:leader="dot" w:pos="9016"/>
            </w:tabs>
            <w:rPr>
              <w:noProof/>
            </w:rPr>
          </w:pPr>
          <w:hyperlink w:anchor="_Toc228814559" w:history="1">
            <w:r w:rsidRPr="00CA71C8">
              <w:rPr>
                <w:rStyle w:val="Hyperlink"/>
                <w:noProof/>
              </w:rPr>
              <w:t>Test Case 2: Miss Detection</w:t>
            </w:r>
            <w:r>
              <w:rPr>
                <w:noProof/>
                <w:webHidden/>
              </w:rPr>
              <w:tab/>
            </w:r>
            <w:r>
              <w:rPr>
                <w:noProof/>
                <w:webHidden/>
              </w:rPr>
              <w:fldChar w:fldCharType="begin"/>
            </w:r>
            <w:r>
              <w:rPr>
                <w:noProof/>
                <w:webHidden/>
              </w:rPr>
              <w:instrText xml:space="preserve"> PAGEREF _Toc228814559 \h </w:instrText>
            </w:r>
            <w:r>
              <w:rPr>
                <w:noProof/>
                <w:webHidden/>
              </w:rPr>
            </w:r>
            <w:r>
              <w:rPr>
                <w:noProof/>
                <w:webHidden/>
              </w:rPr>
              <w:fldChar w:fldCharType="separate"/>
            </w:r>
            <w:r>
              <w:rPr>
                <w:noProof/>
                <w:webHidden/>
              </w:rPr>
              <w:t>13</w:t>
            </w:r>
            <w:r>
              <w:rPr>
                <w:noProof/>
                <w:webHidden/>
              </w:rPr>
              <w:fldChar w:fldCharType="end"/>
            </w:r>
          </w:hyperlink>
        </w:p>
        <w:p w14:paraId="5EF57D97" w14:textId="0D890419" w:rsidR="00EA61E2" w:rsidRDefault="00EA61E2">
          <w:pPr>
            <w:pStyle w:val="TOC3"/>
            <w:tabs>
              <w:tab w:val="right" w:leader="dot" w:pos="9016"/>
            </w:tabs>
            <w:rPr>
              <w:noProof/>
            </w:rPr>
          </w:pPr>
          <w:hyperlink w:anchor="_Toc228814560" w:history="1">
            <w:r w:rsidRPr="00CA71C8">
              <w:rPr>
                <w:rStyle w:val="Hyperlink"/>
                <w:noProof/>
              </w:rPr>
              <w:t>Test Case 3: Drop Bomb</w:t>
            </w:r>
            <w:r>
              <w:rPr>
                <w:noProof/>
                <w:webHidden/>
              </w:rPr>
              <w:tab/>
            </w:r>
            <w:r>
              <w:rPr>
                <w:noProof/>
                <w:webHidden/>
              </w:rPr>
              <w:fldChar w:fldCharType="begin"/>
            </w:r>
            <w:r>
              <w:rPr>
                <w:noProof/>
                <w:webHidden/>
              </w:rPr>
              <w:instrText xml:space="preserve"> PAGEREF _Toc228814560 \h </w:instrText>
            </w:r>
            <w:r>
              <w:rPr>
                <w:noProof/>
                <w:webHidden/>
              </w:rPr>
            </w:r>
            <w:r>
              <w:rPr>
                <w:noProof/>
                <w:webHidden/>
              </w:rPr>
              <w:fldChar w:fldCharType="separate"/>
            </w:r>
            <w:r>
              <w:rPr>
                <w:noProof/>
                <w:webHidden/>
              </w:rPr>
              <w:t>13</w:t>
            </w:r>
            <w:r>
              <w:rPr>
                <w:noProof/>
                <w:webHidden/>
              </w:rPr>
              <w:fldChar w:fldCharType="end"/>
            </w:r>
          </w:hyperlink>
        </w:p>
        <w:p w14:paraId="0ADFF83A" w14:textId="24CC566B" w:rsidR="00EA61E2" w:rsidRDefault="00EA61E2">
          <w:pPr>
            <w:pStyle w:val="TOC3"/>
            <w:tabs>
              <w:tab w:val="right" w:leader="dot" w:pos="9016"/>
            </w:tabs>
            <w:rPr>
              <w:noProof/>
            </w:rPr>
          </w:pPr>
          <w:hyperlink w:anchor="_Toc228814561" w:history="1">
            <w:r w:rsidRPr="00CA71C8">
              <w:rPr>
                <w:rStyle w:val="Hyperlink"/>
                <w:noProof/>
              </w:rPr>
              <w:t>Test Case 4: Counter Manoeuvre</w:t>
            </w:r>
            <w:r>
              <w:rPr>
                <w:noProof/>
                <w:webHidden/>
              </w:rPr>
              <w:tab/>
            </w:r>
            <w:r>
              <w:rPr>
                <w:noProof/>
                <w:webHidden/>
              </w:rPr>
              <w:fldChar w:fldCharType="begin"/>
            </w:r>
            <w:r>
              <w:rPr>
                <w:noProof/>
                <w:webHidden/>
              </w:rPr>
              <w:instrText xml:space="preserve"> PAGEREF _Toc228814561 \h </w:instrText>
            </w:r>
            <w:r>
              <w:rPr>
                <w:noProof/>
                <w:webHidden/>
              </w:rPr>
            </w:r>
            <w:r>
              <w:rPr>
                <w:noProof/>
                <w:webHidden/>
              </w:rPr>
              <w:fldChar w:fldCharType="separate"/>
            </w:r>
            <w:r>
              <w:rPr>
                <w:noProof/>
                <w:webHidden/>
              </w:rPr>
              <w:t>14</w:t>
            </w:r>
            <w:r>
              <w:rPr>
                <w:noProof/>
                <w:webHidden/>
              </w:rPr>
              <w:fldChar w:fldCharType="end"/>
            </w:r>
          </w:hyperlink>
        </w:p>
        <w:p w14:paraId="4D4291E6" w14:textId="240F269B" w:rsidR="00EA61E2" w:rsidRDefault="00EA61E2">
          <w:pPr>
            <w:pStyle w:val="TOC3"/>
            <w:tabs>
              <w:tab w:val="right" w:leader="dot" w:pos="9016"/>
            </w:tabs>
            <w:rPr>
              <w:noProof/>
            </w:rPr>
          </w:pPr>
          <w:hyperlink w:anchor="_Toc228814562" w:history="1">
            <w:r w:rsidRPr="00CA71C8">
              <w:rPr>
                <w:rStyle w:val="Hyperlink"/>
                <w:noProof/>
              </w:rPr>
              <w:t>Test Case 5: Invalid Ship Placement</w:t>
            </w:r>
            <w:r>
              <w:rPr>
                <w:noProof/>
                <w:webHidden/>
              </w:rPr>
              <w:tab/>
            </w:r>
            <w:r>
              <w:rPr>
                <w:noProof/>
                <w:webHidden/>
              </w:rPr>
              <w:fldChar w:fldCharType="begin"/>
            </w:r>
            <w:r>
              <w:rPr>
                <w:noProof/>
                <w:webHidden/>
              </w:rPr>
              <w:instrText xml:space="preserve"> PAGEREF _Toc228814562 \h </w:instrText>
            </w:r>
            <w:r>
              <w:rPr>
                <w:noProof/>
                <w:webHidden/>
              </w:rPr>
            </w:r>
            <w:r>
              <w:rPr>
                <w:noProof/>
                <w:webHidden/>
              </w:rPr>
              <w:fldChar w:fldCharType="separate"/>
            </w:r>
            <w:r>
              <w:rPr>
                <w:noProof/>
                <w:webHidden/>
              </w:rPr>
              <w:t>14</w:t>
            </w:r>
            <w:r>
              <w:rPr>
                <w:noProof/>
                <w:webHidden/>
              </w:rPr>
              <w:fldChar w:fldCharType="end"/>
            </w:r>
          </w:hyperlink>
        </w:p>
        <w:p w14:paraId="0DE413AD" w14:textId="2A60A5C1" w:rsidR="00EA61E2" w:rsidRDefault="00EA61E2">
          <w:pPr>
            <w:pStyle w:val="TOC3"/>
            <w:tabs>
              <w:tab w:val="right" w:leader="dot" w:pos="9016"/>
            </w:tabs>
            <w:rPr>
              <w:noProof/>
            </w:rPr>
          </w:pPr>
          <w:hyperlink w:anchor="_Toc228814563" w:history="1">
            <w:r w:rsidRPr="00CA71C8">
              <w:rPr>
                <w:rStyle w:val="Hyperlink"/>
                <w:noProof/>
              </w:rPr>
              <w:t>Test Case 6: Win Condition</w:t>
            </w:r>
            <w:r>
              <w:rPr>
                <w:noProof/>
                <w:webHidden/>
              </w:rPr>
              <w:tab/>
            </w:r>
            <w:r>
              <w:rPr>
                <w:noProof/>
                <w:webHidden/>
              </w:rPr>
              <w:fldChar w:fldCharType="begin"/>
            </w:r>
            <w:r>
              <w:rPr>
                <w:noProof/>
                <w:webHidden/>
              </w:rPr>
              <w:instrText xml:space="preserve"> PAGEREF _Toc228814563 \h </w:instrText>
            </w:r>
            <w:r>
              <w:rPr>
                <w:noProof/>
                <w:webHidden/>
              </w:rPr>
            </w:r>
            <w:r>
              <w:rPr>
                <w:noProof/>
                <w:webHidden/>
              </w:rPr>
              <w:fldChar w:fldCharType="separate"/>
            </w:r>
            <w:r>
              <w:rPr>
                <w:noProof/>
                <w:webHidden/>
              </w:rPr>
              <w:t>14</w:t>
            </w:r>
            <w:r>
              <w:rPr>
                <w:noProof/>
                <w:webHidden/>
              </w:rPr>
              <w:fldChar w:fldCharType="end"/>
            </w:r>
          </w:hyperlink>
        </w:p>
        <w:p w14:paraId="01D395A4" w14:textId="668B091B" w:rsidR="00EA61E2" w:rsidRDefault="00EA61E2">
          <w:pPr>
            <w:pStyle w:val="TOC1"/>
            <w:tabs>
              <w:tab w:val="right" w:leader="dot" w:pos="9016"/>
            </w:tabs>
            <w:rPr>
              <w:noProof/>
            </w:rPr>
          </w:pPr>
          <w:hyperlink w:anchor="_Toc228814564" w:history="1">
            <w:r w:rsidRPr="00CA71C8">
              <w:rPr>
                <w:rStyle w:val="Hyperlink"/>
                <w:noProof/>
              </w:rPr>
              <w:t>Conclusion</w:t>
            </w:r>
            <w:r>
              <w:rPr>
                <w:noProof/>
                <w:webHidden/>
              </w:rPr>
              <w:tab/>
            </w:r>
            <w:r>
              <w:rPr>
                <w:noProof/>
                <w:webHidden/>
              </w:rPr>
              <w:fldChar w:fldCharType="begin"/>
            </w:r>
            <w:r>
              <w:rPr>
                <w:noProof/>
                <w:webHidden/>
              </w:rPr>
              <w:instrText xml:space="preserve"> PAGEREF _Toc228814564 \h </w:instrText>
            </w:r>
            <w:r>
              <w:rPr>
                <w:noProof/>
                <w:webHidden/>
              </w:rPr>
            </w:r>
            <w:r>
              <w:rPr>
                <w:noProof/>
                <w:webHidden/>
              </w:rPr>
              <w:fldChar w:fldCharType="separate"/>
            </w:r>
            <w:r>
              <w:rPr>
                <w:noProof/>
                <w:webHidden/>
              </w:rPr>
              <w:t>14</w:t>
            </w:r>
            <w:r>
              <w:rPr>
                <w:noProof/>
                <w:webHidden/>
              </w:rPr>
              <w:fldChar w:fldCharType="end"/>
            </w:r>
          </w:hyperlink>
        </w:p>
        <w:p w14:paraId="08AAA08F" w14:textId="7EE935E2" w:rsidR="00EA61E2" w:rsidRDefault="00EA61E2">
          <w:r>
            <w:rPr>
              <w:b/>
              <w:bCs/>
              <w:noProof/>
            </w:rPr>
            <w:fldChar w:fldCharType="end"/>
          </w:r>
        </w:p>
      </w:sdtContent>
    </w:sdt>
    <w:p w14:paraId="0F590982" w14:textId="25C297EE" w:rsidR="00B51883" w:rsidRDefault="00B51883">
      <w:r>
        <w:br w:type="page"/>
      </w:r>
    </w:p>
    <w:p w14:paraId="354B5ABB" w14:textId="19C3C5A0" w:rsidR="00B51883" w:rsidRDefault="00B51883" w:rsidP="00B51883">
      <w:pPr>
        <w:pStyle w:val="Heading1"/>
      </w:pPr>
      <w:bookmarkStart w:id="0" w:name="_Toc228814536"/>
      <w:r>
        <w:lastRenderedPageBreak/>
        <w:t>Introduction</w:t>
      </w:r>
      <w:bookmarkEnd w:id="0"/>
    </w:p>
    <w:p w14:paraId="1183ED93" w14:textId="32E2FB46" w:rsidR="338F93FB" w:rsidRDefault="338F93FB" w:rsidP="13B971DB">
      <w:pPr>
        <w:spacing w:after="240"/>
      </w:pPr>
      <w:r w:rsidRPr="13B971DB">
        <w:rPr>
          <w:rFonts w:ascii="Aptos" w:eastAsia="Aptos" w:hAnsi="Aptos" w:cs="Aptos"/>
        </w:rPr>
        <w:t xml:space="preserve">Battleships is a two-player strategy game usually played on a 10×10 grid. Each player secretly places a set of ships of different sizes, including an aircraft carrier, battleship, cruiser, submarine, and destroyer. Players then take turns guessing grid coordinates </w:t>
      </w:r>
      <w:proofErr w:type="gramStart"/>
      <w:r w:rsidRPr="13B971DB">
        <w:rPr>
          <w:rFonts w:ascii="Aptos" w:eastAsia="Aptos" w:hAnsi="Aptos" w:cs="Aptos"/>
        </w:rPr>
        <w:t>in an attempt to</w:t>
      </w:r>
      <w:proofErr w:type="gramEnd"/>
      <w:r w:rsidRPr="13B971DB">
        <w:rPr>
          <w:rFonts w:ascii="Aptos" w:eastAsia="Aptos" w:hAnsi="Aptos" w:cs="Aptos"/>
        </w:rPr>
        <w:t xml:space="preserve"> locate and sink the opponent’s fleet. After each guess, the game gives simple feedback such as “hit” or "miss", depending on whether a ship occupies that position. The aim is straightforward: sink </w:t>
      </w:r>
      <w:proofErr w:type="gramStart"/>
      <w:r w:rsidRPr="13B971DB">
        <w:rPr>
          <w:rFonts w:ascii="Aptos" w:eastAsia="Aptos" w:hAnsi="Aptos" w:cs="Aptos"/>
        </w:rPr>
        <w:t>all of</w:t>
      </w:r>
      <w:proofErr w:type="gramEnd"/>
      <w:r w:rsidRPr="13B971DB">
        <w:rPr>
          <w:rFonts w:ascii="Aptos" w:eastAsia="Aptos" w:hAnsi="Aptos" w:cs="Aptos"/>
        </w:rPr>
        <w:t xml:space="preserve"> the opponent’s ships before they sink yours.</w:t>
      </w:r>
      <w:r w:rsidR="00EA61E2">
        <w:rPr>
          <w:rFonts w:ascii="Aptos" w:eastAsia="Aptos" w:hAnsi="Aptos" w:cs="Aptos"/>
        </w:rPr>
        <w:t xml:space="preserve"> [1]</w:t>
      </w:r>
    </w:p>
    <w:p w14:paraId="3048A911" w14:textId="5D8F3866" w:rsidR="338F93FB" w:rsidRDefault="338F93FB" w:rsidP="13B971DB">
      <w:pPr>
        <w:spacing w:before="240" w:after="240"/>
      </w:pPr>
      <w:r w:rsidRPr="13B971DB">
        <w:rPr>
          <w:rFonts w:ascii="Aptos" w:eastAsia="Aptos" w:hAnsi="Aptos" w:cs="Aptos"/>
        </w:rPr>
        <w:t>This project is a web-based version of Battleships with a couple of added mechanics to make the gameplay more strategic and unpredictable. The first is the “drop bomb” feature, which gives a player a chance to destroy an entire ship in one move if they manage to hit any part of it. It adds a risk–reward element to the game, since it can quickly change the outcome. The second feature is the “counter manoeuvre", which lets a player shift one of their ships by a single square in any direction. This can turn a potential hit into a miss and adds a layer of defence that the original game doesn’t have. Both features introduce extra complexity, not just in gameplay but also in how the system needs to be designed and tested.</w:t>
      </w:r>
    </w:p>
    <w:p w14:paraId="0E2B6603" w14:textId="0F385285" w:rsidR="338F93FB" w:rsidRDefault="338F93FB" w:rsidP="13B971DB">
      <w:pPr>
        <w:spacing w:before="240" w:after="240"/>
      </w:pPr>
      <w:r w:rsidRPr="13B971DB">
        <w:rPr>
          <w:rFonts w:ascii="Aptos" w:eastAsia="Aptos" w:hAnsi="Aptos" w:cs="Aptos"/>
        </w:rPr>
        <w:t>The aim of this assignment is to explore how to design software for this updated version of Battleships. This includes producing and evaluating UI designs through wireframes, writing user stories and story maps to define system requirements, and organising the system structure using CRC (Class, Responsibility, Collaboration) cards. It also looks at software testing in more depth, comparing black box and white box approaches and developing test cases to check that the system behaves correctly. Another key focus is understanding how testable code is written and how unit testing helps maintain software quality.</w:t>
      </w:r>
    </w:p>
    <w:p w14:paraId="4F74368C" w14:textId="3EF040C7" w:rsidR="338F93FB" w:rsidRDefault="338F93FB" w:rsidP="13B971DB">
      <w:pPr>
        <w:spacing w:before="240" w:after="240"/>
      </w:pPr>
      <w:r w:rsidRPr="13B971DB">
        <w:rPr>
          <w:rFonts w:ascii="Aptos" w:eastAsia="Aptos" w:hAnsi="Aptos" w:cs="Aptos"/>
        </w:rPr>
        <w:t xml:space="preserve">The user interface is a major part of the web application because it needs to make the game clear and easy to follow. Since Battleships is turn-based and relies heavily on visual feedback, the UI </w:t>
      </w:r>
      <w:proofErr w:type="gramStart"/>
      <w:r w:rsidRPr="13B971DB">
        <w:rPr>
          <w:rFonts w:ascii="Aptos" w:eastAsia="Aptos" w:hAnsi="Aptos" w:cs="Aptos"/>
        </w:rPr>
        <w:t>has to</w:t>
      </w:r>
      <w:proofErr w:type="gramEnd"/>
      <w:r w:rsidRPr="13B971DB">
        <w:rPr>
          <w:rFonts w:ascii="Aptos" w:eastAsia="Aptos" w:hAnsi="Aptos" w:cs="Aptos"/>
        </w:rPr>
        <w:t xml:space="preserve"> clearly show the current game state, player actions, and results like hits, misses, and special moves. To help with this, wireframes were created for the main screens of the application. These act as a basic visual guide for how the system will look and behave, and they also help highlight any usability issues early in the design process.</w:t>
      </w:r>
    </w:p>
    <w:p w14:paraId="2969C3D1" w14:textId="7466029B" w:rsidR="13B971DB" w:rsidRDefault="13B971DB" w:rsidP="13B971DB">
      <w:pPr>
        <w:spacing w:after="240"/>
        <w:rPr>
          <w:rFonts w:ascii="Aptos" w:eastAsia="Aptos" w:hAnsi="Aptos" w:cs="Aptos"/>
          <w:color w:val="000000" w:themeColor="text1"/>
        </w:rPr>
      </w:pPr>
    </w:p>
    <w:p w14:paraId="2DAA1630" w14:textId="564E04A8" w:rsidR="2326100F" w:rsidRDefault="2326100F" w:rsidP="13B971DB">
      <w:pPr>
        <w:pStyle w:val="Heading1"/>
      </w:pPr>
      <w:bookmarkStart w:id="1" w:name="_Toc228814537"/>
      <w:r w:rsidRPr="13B971DB">
        <w:lastRenderedPageBreak/>
        <w:t>User Stories</w:t>
      </w:r>
      <w:bookmarkEnd w:id="1"/>
    </w:p>
    <w:p w14:paraId="1631B3F4" w14:textId="6B7E6943" w:rsidR="3A1653E3" w:rsidRDefault="3A1653E3" w:rsidP="13B971DB">
      <w:pPr>
        <w:spacing w:after="240"/>
      </w:pPr>
      <w:r w:rsidRPr="13B971DB">
        <w:rPr>
          <w:rFonts w:ascii="Aptos" w:eastAsia="Aptos" w:hAnsi="Aptos" w:cs="Aptos"/>
        </w:rPr>
        <w:t>User stories are a simple way of capturing what the system needs to do from the user’s point of view. Instead of focusing on technical details, they focus on what the user is trying to achieve and why it matters. This helps keep the design centred around real user needs and makes the system easier and more enjoyable to use.</w:t>
      </w:r>
      <w:r w:rsidR="00F97ECB">
        <w:rPr>
          <w:rFonts w:ascii="Aptos" w:eastAsia="Aptos" w:hAnsi="Aptos" w:cs="Aptos"/>
        </w:rPr>
        <w:t xml:space="preserve"> [2]</w:t>
      </w:r>
    </w:p>
    <w:p w14:paraId="50BF500D" w14:textId="36A296AB" w:rsidR="3A1653E3" w:rsidRDefault="3A1653E3" w:rsidP="13B971DB">
      <w:pPr>
        <w:spacing w:before="240" w:after="240"/>
      </w:pPr>
      <w:r w:rsidRPr="13B971DB">
        <w:rPr>
          <w:rFonts w:ascii="Aptos" w:eastAsia="Aptos" w:hAnsi="Aptos" w:cs="Aptos"/>
        </w:rPr>
        <w:t>For this Battleships web application, the user stories were created as part of a group design process and then organised using a user story map. The aim was to break the system down into clear parts such as gameplay, ship placement, game modes, and the new mechanics like the drop bomb and counter manoeuvre.</w:t>
      </w:r>
    </w:p>
    <w:p w14:paraId="674F2785" w14:textId="7FC1AFD1" w:rsidR="3A1653E3" w:rsidRDefault="3A1653E3" w:rsidP="13B971DB">
      <w:pPr>
        <w:spacing w:before="240" w:after="240"/>
      </w:pPr>
      <w:r w:rsidRPr="13B971DB">
        <w:rPr>
          <w:rFonts w:ascii="Aptos" w:eastAsia="Aptos" w:hAnsi="Aptos" w:cs="Aptos"/>
        </w:rPr>
        <w:t xml:space="preserve">The main user stories </w:t>
      </w:r>
      <w:r w:rsidR="00251C7D">
        <w:rPr>
          <w:rFonts w:ascii="Aptos" w:eastAsia="Aptos" w:hAnsi="Aptos" w:cs="Aptos"/>
        </w:rPr>
        <w:t>from the group Miro board</w:t>
      </w:r>
      <w:r w:rsidRPr="13B971DB">
        <w:rPr>
          <w:rFonts w:ascii="Aptos" w:eastAsia="Aptos" w:hAnsi="Aptos" w:cs="Aptos"/>
        </w:rPr>
        <w:t>:</w:t>
      </w:r>
    </w:p>
    <w:p w14:paraId="68FE50AB" w14:textId="6AF2C446" w:rsidR="3A1653E3" w:rsidRDefault="3A1653E3" w:rsidP="13B971DB">
      <w:pPr>
        <w:spacing w:before="240" w:after="240"/>
      </w:pPr>
      <w:r w:rsidRPr="13B971DB">
        <w:rPr>
          <w:rFonts w:ascii="Aptos" w:eastAsia="Aptos" w:hAnsi="Aptos" w:cs="Aptos"/>
          <w:b/>
          <w:bCs/>
        </w:rPr>
        <w:t>Place Ships</w:t>
      </w:r>
      <w:r>
        <w:br/>
      </w:r>
      <w:r w:rsidRPr="13B971DB">
        <w:rPr>
          <w:rFonts w:ascii="Aptos" w:eastAsia="Aptos" w:hAnsi="Aptos" w:cs="Aptos"/>
        </w:rPr>
        <w:t>As a player, I want to place my ships on the grid so I can set up my strategy before the game starts.</w:t>
      </w:r>
    </w:p>
    <w:p w14:paraId="4B894BE1" w14:textId="698F6ECF" w:rsidR="3A1653E3" w:rsidRDefault="3A1653E3" w:rsidP="13B971DB">
      <w:pPr>
        <w:spacing w:before="240" w:after="240"/>
      </w:pPr>
      <w:r w:rsidRPr="13B971DB">
        <w:rPr>
          <w:rFonts w:ascii="Aptos" w:eastAsia="Aptos" w:hAnsi="Aptos" w:cs="Aptos"/>
          <w:b/>
          <w:bCs/>
        </w:rPr>
        <w:t>Attack Enemy</w:t>
      </w:r>
      <w:r>
        <w:br/>
      </w:r>
      <w:r w:rsidRPr="13B971DB">
        <w:rPr>
          <w:rFonts w:ascii="Aptos" w:eastAsia="Aptos" w:hAnsi="Aptos" w:cs="Aptos"/>
        </w:rPr>
        <w:t>As a player, I want to take turns choosing grid coordinates to attack so I can try to hit my opponent’s ships.</w:t>
      </w:r>
    </w:p>
    <w:p w14:paraId="40AEF7A6" w14:textId="14DD62CB" w:rsidR="3A1653E3" w:rsidRDefault="3A1653E3" w:rsidP="13B971DB">
      <w:pPr>
        <w:spacing w:before="240" w:after="240"/>
      </w:pPr>
      <w:r w:rsidRPr="13B971DB">
        <w:rPr>
          <w:rFonts w:ascii="Aptos" w:eastAsia="Aptos" w:hAnsi="Aptos" w:cs="Aptos"/>
          <w:b/>
          <w:bCs/>
        </w:rPr>
        <w:t>View Game Feedback</w:t>
      </w:r>
      <w:r>
        <w:br/>
      </w:r>
      <w:r w:rsidRPr="13B971DB">
        <w:rPr>
          <w:rFonts w:ascii="Aptos" w:eastAsia="Aptos" w:hAnsi="Aptos" w:cs="Aptos"/>
        </w:rPr>
        <w:t>As a player, I want clear feedback like hit, miss, or destroy so I understand what is happening during the game and can adjust my decisions.</w:t>
      </w:r>
    </w:p>
    <w:p w14:paraId="7F1B85F4" w14:textId="5DDCFC53" w:rsidR="3A1653E3" w:rsidRDefault="3A1653E3" w:rsidP="13B971DB">
      <w:pPr>
        <w:spacing w:before="240" w:after="240"/>
      </w:pPr>
      <w:r w:rsidRPr="13B971DB">
        <w:rPr>
          <w:rFonts w:ascii="Aptos" w:eastAsia="Aptos" w:hAnsi="Aptos" w:cs="Aptos"/>
          <w:b/>
          <w:bCs/>
        </w:rPr>
        <w:t>Use Drop Bomb</w:t>
      </w:r>
      <w:r>
        <w:br/>
      </w:r>
      <w:r w:rsidRPr="13B971DB">
        <w:rPr>
          <w:rFonts w:ascii="Aptos" w:eastAsia="Aptos" w:hAnsi="Aptos" w:cs="Aptos"/>
        </w:rPr>
        <w:t>As a player, I want a one-time drop bomb so I can destroy a ship instantly if I use it at the right moment.</w:t>
      </w:r>
    </w:p>
    <w:p w14:paraId="0DF8A5FE" w14:textId="46ACDF39" w:rsidR="3A1653E3" w:rsidRDefault="3A1653E3" w:rsidP="13B971DB">
      <w:pPr>
        <w:spacing w:before="240" w:after="240"/>
      </w:pPr>
      <w:r w:rsidRPr="13B971DB">
        <w:rPr>
          <w:rFonts w:ascii="Aptos" w:eastAsia="Aptos" w:hAnsi="Aptos" w:cs="Aptos"/>
          <w:b/>
          <w:bCs/>
        </w:rPr>
        <w:t>Use Counter Manoeuvre</w:t>
      </w:r>
      <w:r>
        <w:br/>
      </w:r>
      <w:r w:rsidRPr="13B971DB">
        <w:rPr>
          <w:rFonts w:ascii="Aptos" w:eastAsia="Aptos" w:hAnsi="Aptos" w:cs="Aptos"/>
        </w:rPr>
        <w:t>As a player, I want to move one of my ships during the game so I can avoid attacks and change my opponent’s expectations.</w:t>
      </w:r>
    </w:p>
    <w:p w14:paraId="46E5992A" w14:textId="06845047" w:rsidR="3A1653E3" w:rsidRDefault="3A1653E3" w:rsidP="13B971DB">
      <w:pPr>
        <w:spacing w:before="240" w:after="240"/>
      </w:pPr>
      <w:r w:rsidRPr="13B971DB">
        <w:rPr>
          <w:rFonts w:ascii="Aptos" w:eastAsia="Aptos" w:hAnsi="Aptos" w:cs="Aptos"/>
          <w:b/>
          <w:bCs/>
        </w:rPr>
        <w:t>Choose Game Mode</w:t>
      </w:r>
      <w:r>
        <w:br/>
      </w:r>
      <w:r w:rsidRPr="13B971DB">
        <w:rPr>
          <w:rFonts w:ascii="Aptos" w:eastAsia="Aptos" w:hAnsi="Aptos" w:cs="Aptos"/>
        </w:rPr>
        <w:t>As a user, I want to choose between playing against AI or another player so I can decide how I want to play.</w:t>
      </w:r>
    </w:p>
    <w:p w14:paraId="7FF6BF5C" w14:textId="5ABA4851" w:rsidR="3A1653E3" w:rsidRDefault="3A1653E3" w:rsidP="13B971DB">
      <w:pPr>
        <w:spacing w:before="240" w:after="240"/>
      </w:pPr>
      <w:r w:rsidRPr="13B971DB">
        <w:rPr>
          <w:rFonts w:ascii="Aptos" w:eastAsia="Aptos" w:hAnsi="Aptos" w:cs="Aptos"/>
          <w:b/>
          <w:bCs/>
        </w:rPr>
        <w:t>Track Game Progress</w:t>
      </w:r>
      <w:r>
        <w:br/>
      </w:r>
      <w:r w:rsidRPr="13B971DB">
        <w:rPr>
          <w:rFonts w:ascii="Aptos" w:eastAsia="Aptos" w:hAnsi="Aptos" w:cs="Aptos"/>
        </w:rPr>
        <w:t>As a player, I want to see my previous hits and misses on the board so I can make better guesses.</w:t>
      </w:r>
    </w:p>
    <w:p w14:paraId="44132AFB" w14:textId="3516146F" w:rsidR="3A1653E3" w:rsidRDefault="3A1653E3" w:rsidP="13B971DB">
      <w:pPr>
        <w:spacing w:before="240" w:after="240"/>
      </w:pPr>
      <w:r w:rsidRPr="13B971DB">
        <w:rPr>
          <w:rFonts w:ascii="Aptos" w:eastAsia="Aptos" w:hAnsi="Aptos" w:cs="Aptos"/>
          <w:b/>
          <w:bCs/>
        </w:rPr>
        <w:lastRenderedPageBreak/>
        <w:t>Win the Game</w:t>
      </w:r>
      <w:r>
        <w:br/>
      </w:r>
      <w:r w:rsidRPr="13B971DB">
        <w:rPr>
          <w:rFonts w:ascii="Aptos" w:eastAsia="Aptos" w:hAnsi="Aptos" w:cs="Aptos"/>
        </w:rPr>
        <w:t>As a player, I want the game to automatically detect when all ships are destroyed so a winner can be declared.</w:t>
      </w:r>
    </w:p>
    <w:p w14:paraId="2FA16670" w14:textId="13B7EA0E" w:rsidR="13B971DB" w:rsidRDefault="13B971DB" w:rsidP="13B971DB">
      <w:pPr>
        <w:spacing w:before="240" w:after="240"/>
        <w:rPr>
          <w:rFonts w:ascii="Aptos" w:eastAsia="Aptos" w:hAnsi="Aptos" w:cs="Aptos"/>
        </w:rPr>
      </w:pPr>
    </w:p>
    <w:p w14:paraId="4E27E654" w14:textId="0FFF334B" w:rsidR="61E54F70" w:rsidRDefault="61E54F70" w:rsidP="13B971DB">
      <w:pPr>
        <w:pStyle w:val="Heading2"/>
      </w:pPr>
      <w:bookmarkStart w:id="2" w:name="_Toc228814538"/>
      <w:r w:rsidRPr="13B971DB">
        <w:t>User Story Map</w:t>
      </w:r>
      <w:bookmarkEnd w:id="2"/>
    </w:p>
    <w:p w14:paraId="69D13AFE" w14:textId="7DAFF4FE" w:rsidR="61E54F70" w:rsidRDefault="61E54F70" w:rsidP="13B971DB">
      <w:pPr>
        <w:spacing w:before="240" w:after="240"/>
      </w:pPr>
      <w:r w:rsidRPr="13B971DB">
        <w:rPr>
          <w:rFonts w:ascii="Aptos" w:eastAsia="Aptos" w:hAnsi="Aptos" w:cs="Aptos"/>
        </w:rPr>
        <w:t>A user story map was created to organise the stories into a structure that reflects the overall user journey. This helps to visualise how the user interacts with the system from start to finish.</w:t>
      </w:r>
      <w:r w:rsidR="003365DA">
        <w:rPr>
          <w:rFonts w:ascii="Aptos" w:eastAsia="Aptos" w:hAnsi="Aptos" w:cs="Aptos"/>
        </w:rPr>
        <w:t xml:space="preserve"> [3]</w:t>
      </w:r>
    </w:p>
    <w:p w14:paraId="74E337FC" w14:textId="33C0E1FA" w:rsidR="61E54F70" w:rsidRDefault="61E54F70" w:rsidP="13B971DB">
      <w:pPr>
        <w:pStyle w:val="Heading2"/>
      </w:pPr>
      <w:bookmarkStart w:id="3" w:name="_Toc228814539"/>
      <w:r w:rsidRPr="13B971DB">
        <w:t>User Story: Place Ships</w:t>
      </w:r>
      <w:bookmarkEnd w:id="3"/>
    </w:p>
    <w:p w14:paraId="531817F6" w14:textId="3F120EC7" w:rsidR="61E54F70" w:rsidRDefault="61E54F70" w:rsidP="13B971DB">
      <w:pPr>
        <w:spacing w:before="240" w:after="240"/>
      </w:pPr>
      <w:r w:rsidRPr="13B971DB">
        <w:rPr>
          <w:rFonts w:ascii="Aptos" w:eastAsia="Aptos" w:hAnsi="Aptos" w:cs="Aptos"/>
        </w:rPr>
        <w:t>As a player, I want to place my ships on the grid, so that I can start the game and plan my strategy.</w:t>
      </w:r>
    </w:p>
    <w:p w14:paraId="5616AB9A" w14:textId="19A333A6" w:rsidR="61E54F70" w:rsidRDefault="61E54F70" w:rsidP="13B971DB">
      <w:pPr>
        <w:spacing w:before="240" w:after="240"/>
      </w:pPr>
      <w:r w:rsidRPr="13B971DB">
        <w:rPr>
          <w:rFonts w:ascii="Aptos" w:eastAsia="Aptos" w:hAnsi="Aptos" w:cs="Aptos"/>
          <w:b/>
          <w:bCs/>
        </w:rPr>
        <w:t>Benefit:</w:t>
      </w:r>
      <w:r>
        <w:br/>
      </w:r>
      <w:r w:rsidRPr="13B971DB">
        <w:rPr>
          <w:rFonts w:ascii="Aptos" w:eastAsia="Aptos" w:hAnsi="Aptos" w:cs="Aptos"/>
        </w:rPr>
        <w:t>This feature is essential to gameplay as it allows players to strategically position their ships before the game begins. It increases engagement by giving players control over their defensive setup and introduces an element of planning and personalisation. Without this feature, the game would lack depth and strategic variety.</w:t>
      </w:r>
    </w:p>
    <w:p w14:paraId="63C2D898" w14:textId="1BCAB720" w:rsidR="61E54F70" w:rsidRDefault="61E54F70" w:rsidP="13B971DB">
      <w:pPr>
        <w:spacing w:before="240" w:after="240"/>
      </w:pPr>
      <w:r w:rsidRPr="13B971DB">
        <w:rPr>
          <w:rFonts w:ascii="Aptos" w:eastAsia="Aptos" w:hAnsi="Aptos" w:cs="Aptos"/>
          <w:b/>
          <w:bCs/>
        </w:rPr>
        <w:t>Acceptance Criteria:</w:t>
      </w:r>
    </w:p>
    <w:p w14:paraId="4661D218" w14:textId="0CCE2499" w:rsidR="61E54F70" w:rsidRDefault="61E54F70" w:rsidP="13B971DB">
      <w:pPr>
        <w:pStyle w:val="ListParagraph"/>
        <w:numPr>
          <w:ilvl w:val="0"/>
          <w:numId w:val="10"/>
        </w:numPr>
        <w:spacing w:after="0"/>
        <w:rPr>
          <w:rFonts w:ascii="Aptos" w:eastAsia="Aptos" w:hAnsi="Aptos" w:cs="Aptos"/>
        </w:rPr>
      </w:pPr>
      <w:r w:rsidRPr="13B971DB">
        <w:rPr>
          <w:rFonts w:ascii="Aptos" w:eastAsia="Aptos" w:hAnsi="Aptos" w:cs="Aptos"/>
        </w:rPr>
        <w:t xml:space="preserve">Ships must fit within the 10×10 grid </w:t>
      </w:r>
    </w:p>
    <w:p w14:paraId="187C5262" w14:textId="1EA71D72" w:rsidR="61E54F70" w:rsidRDefault="61E54F70" w:rsidP="13B971DB">
      <w:pPr>
        <w:pStyle w:val="ListParagraph"/>
        <w:numPr>
          <w:ilvl w:val="0"/>
          <w:numId w:val="10"/>
        </w:numPr>
        <w:spacing w:after="0"/>
        <w:rPr>
          <w:rFonts w:ascii="Aptos" w:eastAsia="Aptos" w:hAnsi="Aptos" w:cs="Aptos"/>
        </w:rPr>
      </w:pPr>
      <w:r w:rsidRPr="13B971DB">
        <w:rPr>
          <w:rFonts w:ascii="Aptos" w:eastAsia="Aptos" w:hAnsi="Aptos" w:cs="Aptos"/>
        </w:rPr>
        <w:t xml:space="preserve">Ships cannot overlap </w:t>
      </w:r>
    </w:p>
    <w:p w14:paraId="63F1270F" w14:textId="72844B85" w:rsidR="61E54F70" w:rsidRDefault="61E54F70" w:rsidP="13B971DB">
      <w:pPr>
        <w:pStyle w:val="ListParagraph"/>
        <w:numPr>
          <w:ilvl w:val="0"/>
          <w:numId w:val="10"/>
        </w:numPr>
        <w:spacing w:after="0"/>
        <w:rPr>
          <w:rFonts w:ascii="Aptos" w:eastAsia="Aptos" w:hAnsi="Aptos" w:cs="Aptos"/>
        </w:rPr>
      </w:pPr>
      <w:r w:rsidRPr="13B971DB">
        <w:rPr>
          <w:rFonts w:ascii="Aptos" w:eastAsia="Aptos" w:hAnsi="Aptos" w:cs="Aptos"/>
        </w:rPr>
        <w:t xml:space="preserve">Ships can be placed horizontally, vertically, or diagonally </w:t>
      </w:r>
    </w:p>
    <w:p w14:paraId="6B60358B" w14:textId="0CBBD373" w:rsidR="61E54F70" w:rsidRDefault="61E54F70" w:rsidP="13B971DB">
      <w:pPr>
        <w:pStyle w:val="ListParagraph"/>
        <w:numPr>
          <w:ilvl w:val="0"/>
          <w:numId w:val="10"/>
        </w:numPr>
        <w:spacing w:after="0"/>
        <w:rPr>
          <w:rFonts w:ascii="Aptos" w:eastAsia="Aptos" w:hAnsi="Aptos" w:cs="Aptos"/>
        </w:rPr>
      </w:pPr>
      <w:r w:rsidRPr="13B971DB">
        <w:rPr>
          <w:rFonts w:ascii="Aptos" w:eastAsia="Aptos" w:hAnsi="Aptos" w:cs="Aptos"/>
        </w:rPr>
        <w:t xml:space="preserve">All ships must be placed before the game starts </w:t>
      </w:r>
    </w:p>
    <w:p w14:paraId="62A14D5B" w14:textId="7DD9372F" w:rsidR="13B971DB" w:rsidRDefault="13B971DB"/>
    <w:p w14:paraId="7C2A9C42" w14:textId="55A166A1" w:rsidR="61E54F70" w:rsidRDefault="61E54F70" w:rsidP="13B971DB">
      <w:pPr>
        <w:pStyle w:val="Heading2"/>
      </w:pPr>
      <w:bookmarkStart w:id="4" w:name="_Toc228814540"/>
      <w:r w:rsidRPr="13B971DB">
        <w:t>User Story: Attack Enemy</w:t>
      </w:r>
      <w:bookmarkEnd w:id="4"/>
    </w:p>
    <w:p w14:paraId="5C4B21D7" w14:textId="75A5DAF8" w:rsidR="61E54F70" w:rsidRDefault="61E54F70" w:rsidP="13B971DB">
      <w:pPr>
        <w:spacing w:before="240" w:after="240"/>
      </w:pPr>
      <w:r w:rsidRPr="13B971DB">
        <w:rPr>
          <w:rFonts w:ascii="Aptos" w:eastAsia="Aptos" w:hAnsi="Aptos" w:cs="Aptos"/>
        </w:rPr>
        <w:t>As a player, I want to take turns attacking enemy coordinates, so that I can hit my opponent’s ships.</w:t>
      </w:r>
    </w:p>
    <w:p w14:paraId="672C6EF4" w14:textId="25011A1C" w:rsidR="61E54F70" w:rsidRDefault="61E54F70" w:rsidP="13B971DB">
      <w:pPr>
        <w:spacing w:before="240" w:after="240"/>
      </w:pPr>
      <w:r w:rsidRPr="13B971DB">
        <w:rPr>
          <w:rFonts w:ascii="Aptos" w:eastAsia="Aptos" w:hAnsi="Aptos" w:cs="Aptos"/>
          <w:b/>
          <w:bCs/>
        </w:rPr>
        <w:t>Benefit:</w:t>
      </w:r>
      <w:r>
        <w:br/>
      </w:r>
      <w:r w:rsidRPr="13B971DB">
        <w:rPr>
          <w:rFonts w:ascii="Aptos" w:eastAsia="Aptos" w:hAnsi="Aptos" w:cs="Aptos"/>
        </w:rPr>
        <w:t>This is the core gameplay mechanic that drives player interaction. It encourages strategic thinking and decision-making, as players must use previous knowledge to predict ship locations. It also creates a sense of progression and competition throughout the game.</w:t>
      </w:r>
    </w:p>
    <w:p w14:paraId="697046BE" w14:textId="708188E6" w:rsidR="61E54F70" w:rsidRDefault="61E54F70" w:rsidP="13B971DB">
      <w:pPr>
        <w:spacing w:before="240" w:after="240"/>
      </w:pPr>
      <w:r w:rsidRPr="13B971DB">
        <w:rPr>
          <w:rFonts w:ascii="Aptos" w:eastAsia="Aptos" w:hAnsi="Aptos" w:cs="Aptos"/>
          <w:b/>
          <w:bCs/>
        </w:rPr>
        <w:t>Acceptance Criteria:</w:t>
      </w:r>
    </w:p>
    <w:p w14:paraId="24553802" w14:textId="3575D69E" w:rsidR="61E54F70" w:rsidRDefault="61E54F70" w:rsidP="13B971DB">
      <w:pPr>
        <w:pStyle w:val="ListParagraph"/>
        <w:numPr>
          <w:ilvl w:val="0"/>
          <w:numId w:val="9"/>
        </w:numPr>
        <w:spacing w:after="0"/>
        <w:rPr>
          <w:rFonts w:ascii="Aptos" w:eastAsia="Aptos" w:hAnsi="Aptos" w:cs="Aptos"/>
        </w:rPr>
      </w:pPr>
      <w:r w:rsidRPr="13B971DB">
        <w:rPr>
          <w:rFonts w:ascii="Aptos" w:eastAsia="Aptos" w:hAnsi="Aptos" w:cs="Aptos"/>
        </w:rPr>
        <w:lastRenderedPageBreak/>
        <w:t xml:space="preserve">Player selects a valid coordinate </w:t>
      </w:r>
    </w:p>
    <w:p w14:paraId="0C519E34" w14:textId="06158B54" w:rsidR="61E54F70" w:rsidRDefault="61E54F70" w:rsidP="13B971DB">
      <w:pPr>
        <w:pStyle w:val="ListParagraph"/>
        <w:numPr>
          <w:ilvl w:val="0"/>
          <w:numId w:val="9"/>
        </w:numPr>
        <w:spacing w:after="0"/>
        <w:rPr>
          <w:rFonts w:ascii="Aptos" w:eastAsia="Aptos" w:hAnsi="Aptos" w:cs="Aptos"/>
        </w:rPr>
      </w:pPr>
      <w:r w:rsidRPr="13B971DB">
        <w:rPr>
          <w:rFonts w:ascii="Aptos" w:eastAsia="Aptos" w:hAnsi="Aptos" w:cs="Aptos"/>
        </w:rPr>
        <w:t xml:space="preserve">System returns hit, miss, or special result </w:t>
      </w:r>
    </w:p>
    <w:p w14:paraId="3928DCE8" w14:textId="67FFDF2B" w:rsidR="61E54F70" w:rsidRDefault="61E54F70" w:rsidP="13B971DB">
      <w:pPr>
        <w:pStyle w:val="ListParagraph"/>
        <w:numPr>
          <w:ilvl w:val="0"/>
          <w:numId w:val="9"/>
        </w:numPr>
        <w:spacing w:after="0"/>
        <w:rPr>
          <w:rFonts w:ascii="Aptos" w:eastAsia="Aptos" w:hAnsi="Aptos" w:cs="Aptos"/>
        </w:rPr>
      </w:pPr>
      <w:r w:rsidRPr="13B971DB">
        <w:rPr>
          <w:rFonts w:ascii="Aptos" w:eastAsia="Aptos" w:hAnsi="Aptos" w:cs="Aptos"/>
        </w:rPr>
        <w:t xml:space="preserve">Grid updates visually </w:t>
      </w:r>
    </w:p>
    <w:p w14:paraId="5635BA23" w14:textId="4E7A8EE9" w:rsidR="61E54F70" w:rsidRDefault="61E54F70" w:rsidP="13B971DB">
      <w:pPr>
        <w:pStyle w:val="ListParagraph"/>
        <w:numPr>
          <w:ilvl w:val="0"/>
          <w:numId w:val="9"/>
        </w:numPr>
        <w:spacing w:after="0"/>
        <w:rPr>
          <w:rFonts w:ascii="Aptos" w:eastAsia="Aptos" w:hAnsi="Aptos" w:cs="Aptos"/>
        </w:rPr>
      </w:pPr>
      <w:r w:rsidRPr="13B971DB">
        <w:rPr>
          <w:rFonts w:ascii="Aptos" w:eastAsia="Aptos" w:hAnsi="Aptos" w:cs="Aptos"/>
        </w:rPr>
        <w:t xml:space="preserve">Player cannot select the same coordinate twice </w:t>
      </w:r>
    </w:p>
    <w:p w14:paraId="3802EB4D" w14:textId="30683E92" w:rsidR="13B971DB" w:rsidRDefault="13B971DB"/>
    <w:p w14:paraId="61180B46" w14:textId="7D4CA2C7" w:rsidR="61E54F70" w:rsidRDefault="61E54F70" w:rsidP="13B971DB">
      <w:pPr>
        <w:pStyle w:val="Heading2"/>
      </w:pPr>
      <w:bookmarkStart w:id="5" w:name="_Toc228814541"/>
      <w:r w:rsidRPr="13B971DB">
        <w:t>User Story: Use Drop Bomb</w:t>
      </w:r>
      <w:bookmarkEnd w:id="5"/>
    </w:p>
    <w:p w14:paraId="659646B3" w14:textId="1F88EB29" w:rsidR="61E54F70" w:rsidRDefault="61E54F70" w:rsidP="13B971DB">
      <w:pPr>
        <w:spacing w:before="240" w:after="240"/>
      </w:pPr>
      <w:r w:rsidRPr="13B971DB">
        <w:rPr>
          <w:rFonts w:ascii="Aptos" w:eastAsia="Aptos" w:hAnsi="Aptos" w:cs="Aptos"/>
        </w:rPr>
        <w:t>As a player, I want to use a drop bomb once per game, so that I can destroy an entire ship instantly.</w:t>
      </w:r>
    </w:p>
    <w:p w14:paraId="4860A133" w14:textId="6D0D87C0" w:rsidR="61E54F70" w:rsidRDefault="61E54F70" w:rsidP="13B971DB">
      <w:pPr>
        <w:spacing w:before="240" w:after="240"/>
      </w:pPr>
      <w:r w:rsidRPr="13B971DB">
        <w:rPr>
          <w:rFonts w:ascii="Aptos" w:eastAsia="Aptos" w:hAnsi="Aptos" w:cs="Aptos"/>
          <w:b/>
          <w:bCs/>
        </w:rPr>
        <w:t>Benefit:</w:t>
      </w:r>
      <w:r>
        <w:br/>
      </w:r>
      <w:r w:rsidRPr="13B971DB">
        <w:rPr>
          <w:rFonts w:ascii="Aptos" w:eastAsia="Aptos" w:hAnsi="Aptos" w:cs="Aptos"/>
        </w:rPr>
        <w:t xml:space="preserve"> The drop bomb introduces a high-impact strategic option that can significantly alter the outcome of the game. It increases excitement and unpredictability, allowing players to either recover from a losing position or accelerate their progress toward victory.</w:t>
      </w:r>
    </w:p>
    <w:p w14:paraId="3CA6BA2E" w14:textId="0DB8B14C" w:rsidR="61E54F70" w:rsidRDefault="61E54F70" w:rsidP="13B971DB">
      <w:pPr>
        <w:spacing w:before="240" w:after="240"/>
      </w:pPr>
      <w:r w:rsidRPr="13B971DB">
        <w:rPr>
          <w:rFonts w:ascii="Aptos" w:eastAsia="Aptos" w:hAnsi="Aptos" w:cs="Aptos"/>
          <w:b/>
          <w:bCs/>
        </w:rPr>
        <w:t>Acceptance Criteria:</w:t>
      </w:r>
    </w:p>
    <w:p w14:paraId="6EDBE9E2" w14:textId="0B0EFFAE" w:rsidR="61E54F70" w:rsidRDefault="61E54F70" w:rsidP="13B971DB">
      <w:pPr>
        <w:pStyle w:val="ListParagraph"/>
        <w:numPr>
          <w:ilvl w:val="0"/>
          <w:numId w:val="8"/>
        </w:numPr>
        <w:spacing w:after="0"/>
        <w:rPr>
          <w:rFonts w:ascii="Aptos" w:eastAsia="Aptos" w:hAnsi="Aptos" w:cs="Aptos"/>
        </w:rPr>
      </w:pPr>
      <w:r w:rsidRPr="13B971DB">
        <w:rPr>
          <w:rFonts w:ascii="Aptos" w:eastAsia="Aptos" w:hAnsi="Aptos" w:cs="Aptos"/>
        </w:rPr>
        <w:t xml:space="preserve">Can only be used once per game </w:t>
      </w:r>
    </w:p>
    <w:p w14:paraId="0BD15B4E" w14:textId="09D423F5" w:rsidR="61E54F70" w:rsidRDefault="61E54F70" w:rsidP="13B971DB">
      <w:pPr>
        <w:pStyle w:val="ListParagraph"/>
        <w:numPr>
          <w:ilvl w:val="0"/>
          <w:numId w:val="8"/>
        </w:numPr>
        <w:spacing w:after="0"/>
        <w:rPr>
          <w:rFonts w:ascii="Aptos" w:eastAsia="Aptos" w:hAnsi="Aptos" w:cs="Aptos"/>
        </w:rPr>
      </w:pPr>
      <w:r w:rsidRPr="13B971DB">
        <w:rPr>
          <w:rFonts w:ascii="Aptos" w:eastAsia="Aptos" w:hAnsi="Aptos" w:cs="Aptos"/>
        </w:rPr>
        <w:t xml:space="preserve">If any part of a ship is hit, the entire ship is destroyed </w:t>
      </w:r>
    </w:p>
    <w:p w14:paraId="3DB6B760" w14:textId="3A103350" w:rsidR="61E54F70" w:rsidRDefault="61E54F70" w:rsidP="13B971DB">
      <w:pPr>
        <w:pStyle w:val="ListParagraph"/>
        <w:numPr>
          <w:ilvl w:val="0"/>
          <w:numId w:val="8"/>
        </w:numPr>
        <w:spacing w:after="0"/>
        <w:rPr>
          <w:rFonts w:ascii="Aptos" w:eastAsia="Aptos" w:hAnsi="Aptos" w:cs="Aptos"/>
        </w:rPr>
      </w:pPr>
      <w:r w:rsidRPr="13B971DB">
        <w:rPr>
          <w:rFonts w:ascii="Aptos" w:eastAsia="Aptos" w:hAnsi="Aptos" w:cs="Aptos"/>
        </w:rPr>
        <w:t xml:space="preserve">System displays a “destroy” message </w:t>
      </w:r>
    </w:p>
    <w:p w14:paraId="329AD9EB" w14:textId="18EB8F71" w:rsidR="61E54F70" w:rsidRDefault="61E54F70" w:rsidP="13B971DB">
      <w:pPr>
        <w:pStyle w:val="ListParagraph"/>
        <w:numPr>
          <w:ilvl w:val="0"/>
          <w:numId w:val="8"/>
        </w:numPr>
        <w:spacing w:after="0"/>
        <w:rPr>
          <w:rFonts w:ascii="Aptos" w:eastAsia="Aptos" w:hAnsi="Aptos" w:cs="Aptos"/>
        </w:rPr>
      </w:pPr>
      <w:r w:rsidRPr="13B971DB">
        <w:rPr>
          <w:rFonts w:ascii="Aptos" w:eastAsia="Aptos" w:hAnsi="Aptos" w:cs="Aptos"/>
        </w:rPr>
        <w:t xml:space="preserve">Board updates to reflect the destroyed ship </w:t>
      </w:r>
    </w:p>
    <w:p w14:paraId="706AEB67" w14:textId="4F936B10" w:rsidR="13B971DB" w:rsidRDefault="13B971DB"/>
    <w:p w14:paraId="09DAD132" w14:textId="7C982162" w:rsidR="61E54F70" w:rsidRDefault="61E54F70" w:rsidP="13B971DB">
      <w:pPr>
        <w:pStyle w:val="Heading2"/>
      </w:pPr>
      <w:bookmarkStart w:id="6" w:name="_Toc228814542"/>
      <w:r w:rsidRPr="13B971DB">
        <w:t>User Story: Use Counter Manoeuvre</w:t>
      </w:r>
      <w:bookmarkEnd w:id="6"/>
    </w:p>
    <w:p w14:paraId="04F19862" w14:textId="4A12C585" w:rsidR="61E54F70" w:rsidRDefault="61E54F70" w:rsidP="13B971DB">
      <w:pPr>
        <w:spacing w:before="240" w:after="240"/>
      </w:pPr>
      <w:r w:rsidRPr="13B971DB">
        <w:rPr>
          <w:rFonts w:ascii="Aptos" w:eastAsia="Aptos" w:hAnsi="Aptos" w:cs="Aptos"/>
        </w:rPr>
        <w:t>As a player, I want to move my ship during the game, so that I can avoid being hit.</w:t>
      </w:r>
    </w:p>
    <w:p w14:paraId="53CA22C5" w14:textId="4A33D668" w:rsidR="61E54F70" w:rsidRDefault="61E54F70" w:rsidP="13B971DB">
      <w:pPr>
        <w:spacing w:before="240" w:after="240"/>
      </w:pPr>
      <w:r w:rsidRPr="13B971DB">
        <w:rPr>
          <w:rFonts w:ascii="Aptos" w:eastAsia="Aptos" w:hAnsi="Aptos" w:cs="Aptos"/>
          <w:b/>
          <w:bCs/>
        </w:rPr>
        <w:t>Benefit:</w:t>
      </w:r>
      <w:r>
        <w:br/>
      </w:r>
      <w:r w:rsidRPr="13B971DB">
        <w:rPr>
          <w:rFonts w:ascii="Aptos" w:eastAsia="Aptos" w:hAnsi="Aptos" w:cs="Aptos"/>
        </w:rPr>
        <w:t xml:space="preserve"> This feature adds a defensive layer to the gameplay, allowing players to react dynamically to their opponent’s moves. It prevents the game from becoming predictable and increases the overall complexity and engagement of the experience.</w:t>
      </w:r>
    </w:p>
    <w:p w14:paraId="4A29694B" w14:textId="16C480F4" w:rsidR="61E54F70" w:rsidRDefault="61E54F70" w:rsidP="13B971DB">
      <w:pPr>
        <w:spacing w:before="240" w:after="240"/>
      </w:pPr>
      <w:r w:rsidRPr="13B971DB">
        <w:rPr>
          <w:rFonts w:ascii="Aptos" w:eastAsia="Aptos" w:hAnsi="Aptos" w:cs="Aptos"/>
          <w:b/>
          <w:bCs/>
        </w:rPr>
        <w:t>Acceptance Criteria:</w:t>
      </w:r>
    </w:p>
    <w:p w14:paraId="5DE49724" w14:textId="7F201688" w:rsidR="61E54F70" w:rsidRDefault="61E54F70" w:rsidP="13B971DB">
      <w:pPr>
        <w:pStyle w:val="ListParagraph"/>
        <w:numPr>
          <w:ilvl w:val="0"/>
          <w:numId w:val="7"/>
        </w:numPr>
        <w:spacing w:after="0"/>
        <w:rPr>
          <w:rFonts w:ascii="Aptos" w:eastAsia="Aptos" w:hAnsi="Aptos" w:cs="Aptos"/>
        </w:rPr>
      </w:pPr>
      <w:r w:rsidRPr="13B971DB">
        <w:rPr>
          <w:rFonts w:ascii="Aptos" w:eastAsia="Aptos" w:hAnsi="Aptos" w:cs="Aptos"/>
        </w:rPr>
        <w:t xml:space="preserve">Can only be used once per game </w:t>
      </w:r>
    </w:p>
    <w:p w14:paraId="718E8D95" w14:textId="54ACE985" w:rsidR="61E54F70" w:rsidRDefault="61E54F70" w:rsidP="13B971DB">
      <w:pPr>
        <w:pStyle w:val="ListParagraph"/>
        <w:numPr>
          <w:ilvl w:val="0"/>
          <w:numId w:val="7"/>
        </w:numPr>
        <w:spacing w:after="0"/>
        <w:rPr>
          <w:rFonts w:ascii="Aptos" w:eastAsia="Aptos" w:hAnsi="Aptos" w:cs="Aptos"/>
        </w:rPr>
      </w:pPr>
      <w:r w:rsidRPr="13B971DB">
        <w:rPr>
          <w:rFonts w:ascii="Aptos" w:eastAsia="Aptos" w:hAnsi="Aptos" w:cs="Aptos"/>
        </w:rPr>
        <w:t xml:space="preserve">Ship moves one square in any direction </w:t>
      </w:r>
    </w:p>
    <w:p w14:paraId="0EA7164C" w14:textId="035F222C" w:rsidR="61E54F70" w:rsidRDefault="61E54F70" w:rsidP="13B971DB">
      <w:pPr>
        <w:pStyle w:val="ListParagraph"/>
        <w:numPr>
          <w:ilvl w:val="0"/>
          <w:numId w:val="7"/>
        </w:numPr>
        <w:spacing w:after="0"/>
        <w:rPr>
          <w:rFonts w:ascii="Aptos" w:eastAsia="Aptos" w:hAnsi="Aptos" w:cs="Aptos"/>
        </w:rPr>
      </w:pPr>
      <w:r w:rsidRPr="13B971DB">
        <w:rPr>
          <w:rFonts w:ascii="Aptos" w:eastAsia="Aptos" w:hAnsi="Aptos" w:cs="Aptos"/>
        </w:rPr>
        <w:t xml:space="preserve">Movement must stay within grid bounds </w:t>
      </w:r>
    </w:p>
    <w:p w14:paraId="1E639DCD" w14:textId="4C715616" w:rsidR="61E54F70" w:rsidRDefault="61E54F70" w:rsidP="13B971DB">
      <w:pPr>
        <w:pStyle w:val="ListParagraph"/>
        <w:numPr>
          <w:ilvl w:val="0"/>
          <w:numId w:val="7"/>
        </w:numPr>
        <w:spacing w:after="0"/>
        <w:rPr>
          <w:rFonts w:ascii="Aptos" w:eastAsia="Aptos" w:hAnsi="Aptos" w:cs="Aptos"/>
        </w:rPr>
      </w:pPr>
      <w:r w:rsidRPr="13B971DB">
        <w:rPr>
          <w:rFonts w:ascii="Aptos" w:eastAsia="Aptos" w:hAnsi="Aptos" w:cs="Aptos"/>
        </w:rPr>
        <w:t xml:space="preserve">Ships cannot overlap after movement </w:t>
      </w:r>
    </w:p>
    <w:p w14:paraId="341E3DDD" w14:textId="23FC8697" w:rsidR="61E54F70" w:rsidRDefault="61E54F70" w:rsidP="13B971DB">
      <w:pPr>
        <w:pStyle w:val="ListParagraph"/>
        <w:numPr>
          <w:ilvl w:val="0"/>
          <w:numId w:val="7"/>
        </w:numPr>
        <w:spacing w:after="0"/>
        <w:rPr>
          <w:rFonts w:ascii="Aptos" w:eastAsia="Aptos" w:hAnsi="Aptos" w:cs="Aptos"/>
        </w:rPr>
      </w:pPr>
      <w:r w:rsidRPr="13B971DB">
        <w:rPr>
          <w:rFonts w:ascii="Aptos" w:eastAsia="Aptos" w:hAnsi="Aptos" w:cs="Aptos"/>
        </w:rPr>
        <w:t xml:space="preserve">Opponent’s attack results in a “near miss” </w:t>
      </w:r>
    </w:p>
    <w:p w14:paraId="07A4F464" w14:textId="076142D8" w:rsidR="13B971DB" w:rsidRDefault="13B971DB"/>
    <w:p w14:paraId="5C05DA83" w14:textId="5C99FC24" w:rsidR="61E54F70" w:rsidRDefault="61E54F70" w:rsidP="13B971DB">
      <w:pPr>
        <w:pStyle w:val="Heading2"/>
      </w:pPr>
      <w:bookmarkStart w:id="7" w:name="_Toc228814543"/>
      <w:r w:rsidRPr="13B971DB">
        <w:lastRenderedPageBreak/>
        <w:t>Evaluation of User Stories</w:t>
      </w:r>
      <w:bookmarkEnd w:id="7"/>
    </w:p>
    <w:p w14:paraId="4F7EBF26" w14:textId="4385C265" w:rsidR="6AA32682" w:rsidRDefault="6AA32682" w:rsidP="13B971DB">
      <w:pPr>
        <w:spacing w:after="240"/>
      </w:pPr>
      <w:r w:rsidRPr="13B971DB">
        <w:rPr>
          <w:rFonts w:ascii="Aptos" w:eastAsia="Aptos" w:hAnsi="Aptos" w:cs="Aptos"/>
        </w:rPr>
        <w:t xml:space="preserve">Overall, the user stories do a good job of capturing both the basic gameplay and the extra features added to this version of Battleships. They focus on what the player </w:t>
      </w:r>
      <w:proofErr w:type="gramStart"/>
      <w:r w:rsidRPr="13B971DB">
        <w:rPr>
          <w:rFonts w:ascii="Aptos" w:eastAsia="Aptos" w:hAnsi="Aptos" w:cs="Aptos"/>
        </w:rPr>
        <w:t>actually experiences</w:t>
      </w:r>
      <w:proofErr w:type="gramEnd"/>
      <w:r w:rsidRPr="13B971DB">
        <w:rPr>
          <w:rFonts w:ascii="Aptos" w:eastAsia="Aptos" w:hAnsi="Aptos" w:cs="Aptos"/>
        </w:rPr>
        <w:t xml:space="preserve">, which helps keep the design practical and </w:t>
      </w:r>
      <w:r w:rsidR="00D67BEF" w:rsidRPr="13B971DB">
        <w:rPr>
          <w:rFonts w:ascii="Aptos" w:eastAsia="Aptos" w:hAnsi="Aptos" w:cs="Aptos"/>
        </w:rPr>
        <w:t>user focused</w:t>
      </w:r>
      <w:r w:rsidRPr="13B971DB">
        <w:rPr>
          <w:rFonts w:ascii="Aptos" w:eastAsia="Aptos" w:hAnsi="Aptos" w:cs="Aptos"/>
        </w:rPr>
        <w:t>.</w:t>
      </w:r>
    </w:p>
    <w:p w14:paraId="63C5020A" w14:textId="41C8ABAB" w:rsidR="6AA32682" w:rsidRDefault="6AA32682" w:rsidP="13B971DB">
      <w:pPr>
        <w:spacing w:before="240" w:after="240"/>
      </w:pPr>
      <w:r w:rsidRPr="13B971DB">
        <w:rPr>
          <w:rFonts w:ascii="Aptos" w:eastAsia="Aptos" w:hAnsi="Aptos" w:cs="Aptos"/>
        </w:rPr>
        <w:t>The main game loop (placing ships and attacking) is clearly defined, and the extra mechanics like the drop bomb and counter manoeuvre add more depth and variety. This creates a more interesting version of the original game.</w:t>
      </w:r>
    </w:p>
    <w:p w14:paraId="342323D2" w14:textId="78C27B95" w:rsidR="6AA32682" w:rsidRDefault="6AA32682" w:rsidP="13B971DB">
      <w:pPr>
        <w:spacing w:before="240" w:after="240"/>
      </w:pPr>
      <w:r w:rsidRPr="13B971DB">
        <w:rPr>
          <w:rFonts w:ascii="Aptos" w:eastAsia="Aptos" w:hAnsi="Aptos" w:cs="Aptos"/>
        </w:rPr>
        <w:t>Adding acceptance criteria is also helpful because it makes each story easier to test and implement. It clearly shows what the system is expected to do, which links directly to later development work like testing and class design.</w:t>
      </w:r>
    </w:p>
    <w:p w14:paraId="0AB8F15D" w14:textId="15935E3C" w:rsidR="6AA32682" w:rsidRDefault="6AA32682" w:rsidP="13B971DB">
      <w:pPr>
        <w:spacing w:before="240" w:after="240"/>
      </w:pPr>
      <w:r w:rsidRPr="13B971DB">
        <w:rPr>
          <w:rFonts w:ascii="Aptos" w:eastAsia="Aptos" w:hAnsi="Aptos" w:cs="Aptos"/>
        </w:rPr>
        <w:t>One small issue is that some details are not fully covered at this stage. For example, edge cases involving ship movement or interactions between special abilities could lead to confusion during development if not clarified early.</w:t>
      </w:r>
    </w:p>
    <w:p w14:paraId="0AD61A4A" w14:textId="295BABE5" w:rsidR="6AA32682" w:rsidRDefault="6AA32682" w:rsidP="13B971DB">
      <w:pPr>
        <w:spacing w:before="240" w:after="240"/>
      </w:pPr>
      <w:r w:rsidRPr="13B971DB">
        <w:rPr>
          <w:rFonts w:ascii="Aptos" w:eastAsia="Aptos" w:hAnsi="Aptos" w:cs="Aptos"/>
        </w:rPr>
        <w:t>Even so, the user stories and story map provide a solid foundation for the project and keep the focus on building a game that is clear, structured, and enjoyable to play.</w:t>
      </w:r>
    </w:p>
    <w:p w14:paraId="37B4B3D2" w14:textId="2B200253" w:rsidR="41739AEF" w:rsidRDefault="41739AEF" w:rsidP="13B971DB">
      <w:pPr>
        <w:pStyle w:val="Heading1"/>
      </w:pPr>
      <w:bookmarkStart w:id="8" w:name="_Toc228814544"/>
      <w:r w:rsidRPr="13B971DB">
        <w:t>Design Evaluation and Reflection</w:t>
      </w:r>
      <w:bookmarkEnd w:id="8"/>
    </w:p>
    <w:p w14:paraId="6BCE69C9" w14:textId="23E461BF" w:rsidR="5A13E5DD" w:rsidRDefault="5A13E5DD" w:rsidP="13B971DB">
      <w:pPr>
        <w:spacing w:before="240" w:after="240"/>
      </w:pPr>
      <w:r w:rsidRPr="13B971DB">
        <w:rPr>
          <w:rFonts w:ascii="Aptos" w:eastAsia="Aptos" w:hAnsi="Aptos" w:cs="Aptos"/>
        </w:rPr>
        <w:t xml:space="preserve">The design of the Battleships web application was built using a structured process that included user stories, a user story map, and wireframes. This helped keep the focus on the player experience while still making sure the system itself was properly organised. Overall, the approach worked well, but there were also some gaps that became more obvious </w:t>
      </w:r>
      <w:proofErr w:type="gramStart"/>
      <w:r w:rsidRPr="13B971DB">
        <w:rPr>
          <w:rFonts w:ascii="Aptos" w:eastAsia="Aptos" w:hAnsi="Aptos" w:cs="Aptos"/>
        </w:rPr>
        <w:t>later on</w:t>
      </w:r>
      <w:proofErr w:type="gramEnd"/>
      <w:r w:rsidRPr="13B971DB">
        <w:rPr>
          <w:rFonts w:ascii="Aptos" w:eastAsia="Aptos" w:hAnsi="Aptos" w:cs="Aptos"/>
        </w:rPr>
        <w:t>.</w:t>
      </w:r>
    </w:p>
    <w:p w14:paraId="34F1918B" w14:textId="6D1C9B62" w:rsidR="13B971DB" w:rsidRDefault="13B971DB"/>
    <w:p w14:paraId="00E4AFF5" w14:textId="4749A9A7" w:rsidR="08ACD3A5" w:rsidRDefault="08ACD3A5" w:rsidP="13B971DB">
      <w:pPr>
        <w:pStyle w:val="Heading2"/>
      </w:pPr>
      <w:bookmarkStart w:id="9" w:name="_Toc228814545"/>
      <w:r w:rsidRPr="13B971DB">
        <w:t>Strengths of the Design Approach</w:t>
      </w:r>
      <w:bookmarkEnd w:id="9"/>
    </w:p>
    <w:p w14:paraId="30ED950F" w14:textId="54A70982" w:rsidR="30DB7B57" w:rsidRDefault="30DB7B57" w:rsidP="13B971DB">
      <w:pPr>
        <w:spacing w:after="240"/>
      </w:pPr>
      <w:r w:rsidRPr="13B971DB">
        <w:rPr>
          <w:rFonts w:ascii="Aptos" w:eastAsia="Aptos" w:hAnsi="Aptos" w:cs="Aptos"/>
        </w:rPr>
        <w:t>One of the biggest strengths was using user stories to shape the system</w:t>
      </w:r>
      <w:r w:rsidR="003365DA">
        <w:rPr>
          <w:rFonts w:ascii="Aptos" w:eastAsia="Aptos" w:hAnsi="Aptos" w:cs="Aptos"/>
        </w:rPr>
        <w:t xml:space="preserve"> [4]</w:t>
      </w:r>
      <w:r w:rsidRPr="13B971DB">
        <w:rPr>
          <w:rFonts w:ascii="Aptos" w:eastAsia="Aptos" w:hAnsi="Aptos" w:cs="Aptos"/>
        </w:rPr>
        <w:t xml:space="preserve">. By writing everything from the player’s point of view, it kept the design focused on what the user </w:t>
      </w:r>
      <w:proofErr w:type="gramStart"/>
      <w:r w:rsidRPr="13B971DB">
        <w:rPr>
          <w:rFonts w:ascii="Aptos" w:eastAsia="Aptos" w:hAnsi="Aptos" w:cs="Aptos"/>
        </w:rPr>
        <w:t>actually needs</w:t>
      </w:r>
      <w:proofErr w:type="gramEnd"/>
      <w:r w:rsidRPr="13B971DB">
        <w:rPr>
          <w:rFonts w:ascii="Aptos" w:eastAsia="Aptos" w:hAnsi="Aptos" w:cs="Aptos"/>
        </w:rPr>
        <w:t xml:space="preserve"> rather than just technical features. For example, actions like placing ships and attacking coordinates clearly define how the game should feel and behave, which made it easier to design both the interface and the underlying logic.</w:t>
      </w:r>
    </w:p>
    <w:p w14:paraId="42FC2BBA" w14:textId="7252D55B" w:rsidR="30DB7B57" w:rsidRDefault="30DB7B57" w:rsidP="13B971DB">
      <w:pPr>
        <w:spacing w:before="240" w:after="240"/>
      </w:pPr>
      <w:r w:rsidRPr="13B971DB">
        <w:rPr>
          <w:rFonts w:ascii="Aptos" w:eastAsia="Aptos" w:hAnsi="Aptos" w:cs="Aptos"/>
        </w:rPr>
        <w:t xml:space="preserve">Adding acceptance criteria to each user story was also </w:t>
      </w:r>
      <w:proofErr w:type="gramStart"/>
      <w:r w:rsidRPr="13B971DB">
        <w:rPr>
          <w:rFonts w:ascii="Aptos" w:eastAsia="Aptos" w:hAnsi="Aptos" w:cs="Aptos"/>
        </w:rPr>
        <w:t>really helpful</w:t>
      </w:r>
      <w:proofErr w:type="gramEnd"/>
      <w:r w:rsidRPr="13B971DB">
        <w:rPr>
          <w:rFonts w:ascii="Aptos" w:eastAsia="Aptos" w:hAnsi="Aptos" w:cs="Aptos"/>
        </w:rPr>
        <w:t xml:space="preserve">. It made expectations much clearer and gave something concrete to test against </w:t>
      </w:r>
      <w:proofErr w:type="gramStart"/>
      <w:r w:rsidRPr="13B971DB">
        <w:rPr>
          <w:rFonts w:ascii="Aptos" w:eastAsia="Aptos" w:hAnsi="Aptos" w:cs="Aptos"/>
        </w:rPr>
        <w:t>later on</w:t>
      </w:r>
      <w:proofErr w:type="gramEnd"/>
      <w:r w:rsidRPr="13B971DB">
        <w:rPr>
          <w:rFonts w:ascii="Aptos" w:eastAsia="Aptos" w:hAnsi="Aptos" w:cs="Aptos"/>
        </w:rPr>
        <w:t>. This helped connect the design stage directly to implementation and testing, which reduced confusion further down the line.</w:t>
      </w:r>
      <w:r w:rsidR="003365DA">
        <w:rPr>
          <w:rFonts w:ascii="Aptos" w:eastAsia="Aptos" w:hAnsi="Aptos" w:cs="Aptos"/>
        </w:rPr>
        <w:t xml:space="preserve"> [5]</w:t>
      </w:r>
    </w:p>
    <w:p w14:paraId="18C39253" w14:textId="2EB424B7" w:rsidR="30DB7B57" w:rsidRDefault="30DB7B57" w:rsidP="13B971DB">
      <w:pPr>
        <w:spacing w:before="240" w:after="240"/>
      </w:pPr>
      <w:r w:rsidRPr="13B971DB">
        <w:rPr>
          <w:rFonts w:ascii="Aptos" w:eastAsia="Aptos" w:hAnsi="Aptos" w:cs="Aptos"/>
        </w:rPr>
        <w:lastRenderedPageBreak/>
        <w:t>The user story map was another useful part of the process. It helped organise the features in a logical order, starting with setup, moving into gameplay, and ending with win conditions. It also made it easier to see which features were essential and which were more advanced, like the drop bomb and counter manoeuvre.</w:t>
      </w:r>
    </w:p>
    <w:p w14:paraId="1038D662" w14:textId="36F6C060" w:rsidR="30DB7B57" w:rsidRDefault="30DB7B57" w:rsidP="13B971DB">
      <w:pPr>
        <w:spacing w:before="240" w:after="240"/>
      </w:pPr>
      <w:r w:rsidRPr="13B971DB">
        <w:rPr>
          <w:rFonts w:ascii="Aptos" w:eastAsia="Aptos" w:hAnsi="Aptos" w:cs="Aptos"/>
        </w:rPr>
        <w:t>Wireframes were useful as well because they gave a visual idea of how the game would look before any coding started. This made it easier to spot layout issues early, especially around how the grids, buttons, and feedback messages would be displayed.</w:t>
      </w:r>
      <w:r w:rsidR="003B1EC7">
        <w:rPr>
          <w:rFonts w:ascii="Aptos" w:eastAsia="Aptos" w:hAnsi="Aptos" w:cs="Aptos"/>
        </w:rPr>
        <w:t xml:space="preserve"> [6]</w:t>
      </w:r>
    </w:p>
    <w:p w14:paraId="28A3F7E6" w14:textId="202D9096" w:rsidR="13B971DB" w:rsidRDefault="13B971DB" w:rsidP="13B971DB">
      <w:pPr>
        <w:spacing w:before="240" w:after="240"/>
        <w:rPr>
          <w:rFonts w:ascii="Aptos" w:eastAsia="Aptos" w:hAnsi="Aptos" w:cs="Aptos"/>
        </w:rPr>
      </w:pPr>
    </w:p>
    <w:p w14:paraId="1F3832B5" w14:textId="2FCFE64C" w:rsidR="08ACD3A5" w:rsidRDefault="08ACD3A5" w:rsidP="13B971DB">
      <w:pPr>
        <w:pStyle w:val="Heading2"/>
      </w:pPr>
      <w:bookmarkStart w:id="10" w:name="_Toc228814546"/>
      <w:r w:rsidRPr="13B971DB">
        <w:t>Weaknesses of the Design</w:t>
      </w:r>
      <w:bookmarkEnd w:id="10"/>
    </w:p>
    <w:p w14:paraId="534818B8" w14:textId="4E75442C" w:rsidR="2E199218" w:rsidRDefault="2E199218" w:rsidP="13B971DB">
      <w:pPr>
        <w:spacing w:after="240"/>
      </w:pPr>
      <w:r w:rsidRPr="13B971DB">
        <w:rPr>
          <w:rFonts w:ascii="Aptos" w:eastAsia="Aptos" w:hAnsi="Aptos" w:cs="Aptos"/>
        </w:rPr>
        <w:t>Even though the process worked well overall, there were still some issues. A few of the user stories were a bit too vague at the start, especially when it came to unusual situations or edge cases. For example, it wasn’t fully clear how the counter manoeuvre should behave if part of a ship had already been hit. These kinds of gaps could cause confusion later during development.</w:t>
      </w:r>
    </w:p>
    <w:p w14:paraId="4B1C89D6" w14:textId="7EBD5BDB" w:rsidR="2E199218" w:rsidRDefault="2E199218" w:rsidP="13B971DB">
      <w:pPr>
        <w:spacing w:before="240" w:after="240"/>
      </w:pPr>
      <w:r w:rsidRPr="13B971DB">
        <w:rPr>
          <w:rFonts w:ascii="Aptos" w:eastAsia="Aptos" w:hAnsi="Aptos" w:cs="Aptos"/>
        </w:rPr>
        <w:t>The user story map also had its limits. It was great for showing the user journey, but it didn’t really explain how the system works behind the scenes. Things like how game state is stored or how special moves are validated aren’t shown there, so that needed to be considered separately.</w:t>
      </w:r>
    </w:p>
    <w:p w14:paraId="732C5D51" w14:textId="4DCB0018" w:rsidR="2E199218" w:rsidRDefault="2E199218" w:rsidP="13B971DB">
      <w:pPr>
        <w:spacing w:before="240" w:after="240"/>
      </w:pPr>
      <w:r w:rsidRPr="13B971DB">
        <w:rPr>
          <w:rFonts w:ascii="Aptos" w:eastAsia="Aptos" w:hAnsi="Aptos" w:cs="Aptos"/>
        </w:rPr>
        <w:t>The wireframes also didn’t cover everything. They focused on layout, which is useful, but they didn’t really address things like responsiveness on different devices or accessibility. For example, relying only on colour to show hits and misses could be a problem for users with colour vision difficulties, so that would need improvement later.</w:t>
      </w:r>
    </w:p>
    <w:p w14:paraId="6AD4368A" w14:textId="4758F084" w:rsidR="13B971DB" w:rsidRDefault="13B971DB" w:rsidP="13B971DB">
      <w:pPr>
        <w:spacing w:before="240" w:after="240"/>
        <w:rPr>
          <w:rFonts w:ascii="Aptos" w:eastAsia="Aptos" w:hAnsi="Aptos" w:cs="Aptos"/>
        </w:rPr>
      </w:pPr>
    </w:p>
    <w:p w14:paraId="62BA928E" w14:textId="65077DE5" w:rsidR="08ACD3A5" w:rsidRDefault="08ACD3A5" w:rsidP="13B971DB">
      <w:pPr>
        <w:pStyle w:val="Heading2"/>
      </w:pPr>
      <w:bookmarkStart w:id="11" w:name="_Toc228814547"/>
      <w:r w:rsidRPr="13B971DB">
        <w:t>Reflection on Team Collaboration</w:t>
      </w:r>
      <w:bookmarkEnd w:id="11"/>
    </w:p>
    <w:p w14:paraId="05CB54AE" w14:textId="280F1009" w:rsidR="5F468B76" w:rsidRDefault="5F468B76" w:rsidP="13B971DB">
      <w:pPr>
        <w:spacing w:after="240"/>
      </w:pPr>
      <w:r w:rsidRPr="13B971DB">
        <w:rPr>
          <w:rFonts w:ascii="Aptos" w:eastAsia="Aptos" w:hAnsi="Aptos" w:cs="Aptos"/>
        </w:rPr>
        <w:t>Working in a team had a positive impact on the design overall. It meant ideas could be shared and improved through discussion, especially when developing the more creative features like the drop bomb and counter manoeuvre. Having different viewpoints helped make the design more balanced and thought through.</w:t>
      </w:r>
    </w:p>
    <w:p w14:paraId="461E6CD8" w14:textId="5C48E4F1" w:rsidR="5F468B76" w:rsidRDefault="5F468B76" w:rsidP="13B971DB">
      <w:pPr>
        <w:spacing w:before="240" w:after="240"/>
      </w:pPr>
      <w:r w:rsidRPr="13B971DB">
        <w:rPr>
          <w:rFonts w:ascii="Aptos" w:eastAsia="Aptos" w:hAnsi="Aptos" w:cs="Aptos"/>
        </w:rPr>
        <w:t>It also helped catch problems earlier. When multiple people review ideas, it’s easier to spot gaps or unclear parts of the design.</w:t>
      </w:r>
    </w:p>
    <w:p w14:paraId="1766B119" w14:textId="02F79EFA" w:rsidR="5F468B76" w:rsidRDefault="5F468B76" w:rsidP="13B971DB">
      <w:pPr>
        <w:spacing w:before="240" w:after="240"/>
      </w:pPr>
      <w:r w:rsidRPr="13B971DB">
        <w:rPr>
          <w:rFonts w:ascii="Aptos" w:eastAsia="Aptos" w:hAnsi="Aptos" w:cs="Aptos"/>
        </w:rPr>
        <w:t xml:space="preserve">That said, there were some challenges. At times, different people had slightly different interpretations of what certain features should do, which led to small inconsistencies </w:t>
      </w:r>
      <w:r w:rsidRPr="13B971DB">
        <w:rPr>
          <w:rFonts w:ascii="Aptos" w:eastAsia="Aptos" w:hAnsi="Aptos" w:cs="Aptos"/>
        </w:rPr>
        <w:lastRenderedPageBreak/>
        <w:t>early on. Communication was important, and when it wasn’t clear enough, some parts of the design needed to be revised later.</w:t>
      </w:r>
      <w:r w:rsidR="003B1EC7">
        <w:rPr>
          <w:rFonts w:ascii="Aptos" w:eastAsia="Aptos" w:hAnsi="Aptos" w:cs="Aptos"/>
        </w:rPr>
        <w:t xml:space="preserve"> [7]</w:t>
      </w:r>
    </w:p>
    <w:p w14:paraId="5913495C" w14:textId="40266CFD" w:rsidR="13B971DB" w:rsidRDefault="13B971DB" w:rsidP="13B971DB">
      <w:pPr>
        <w:spacing w:before="240" w:after="240"/>
        <w:rPr>
          <w:rFonts w:ascii="Aptos" w:eastAsia="Aptos" w:hAnsi="Aptos" w:cs="Aptos"/>
        </w:rPr>
      </w:pPr>
    </w:p>
    <w:p w14:paraId="6035EF9B" w14:textId="0E7E97FA" w:rsidR="08ACD3A5" w:rsidRDefault="08ACD3A5" w:rsidP="13B971DB">
      <w:pPr>
        <w:pStyle w:val="Heading2"/>
      </w:pPr>
      <w:bookmarkStart w:id="12" w:name="_Toc228814548"/>
      <w:r w:rsidRPr="13B971DB">
        <w:t>Link Between Design, User Stories, and Testing</w:t>
      </w:r>
      <w:bookmarkEnd w:id="12"/>
    </w:p>
    <w:p w14:paraId="7AEC1FE6" w14:textId="7250DDD4" w:rsidR="5746A225" w:rsidRDefault="5746A225" w:rsidP="13B971DB">
      <w:pPr>
        <w:spacing w:after="240"/>
      </w:pPr>
      <w:r w:rsidRPr="13B971DB">
        <w:rPr>
          <w:rFonts w:ascii="Aptos" w:eastAsia="Aptos" w:hAnsi="Aptos" w:cs="Aptos"/>
        </w:rPr>
        <w:t>One of the strongest parts of the project is how well the design connects to the user stories and testing. The user stories clearly define what the system should do, and the acceptance criteria make it easier to turn those into system rules and test cases.</w:t>
      </w:r>
    </w:p>
    <w:p w14:paraId="580F6562" w14:textId="73482F9A" w:rsidR="5746A225" w:rsidRDefault="5746A225" w:rsidP="13B971DB">
      <w:pPr>
        <w:spacing w:before="240" w:after="240"/>
      </w:pPr>
      <w:r w:rsidRPr="13B971DB">
        <w:rPr>
          <w:rFonts w:ascii="Aptos" w:eastAsia="Aptos" w:hAnsi="Aptos" w:cs="Aptos"/>
        </w:rPr>
        <w:t>For example, rules around ship placement, like preventing overlap and keeping ships within the grid, directly translate into how the system needs to behave and how it should be tested. The same applies to features like the drop bomb and counter manoeuvre, which both require specific rules and test scenarios.</w:t>
      </w:r>
    </w:p>
    <w:p w14:paraId="5FB13CBD" w14:textId="07D5A606" w:rsidR="5746A225" w:rsidRDefault="5746A225" w:rsidP="13B971DB">
      <w:pPr>
        <w:spacing w:before="240" w:after="240"/>
      </w:pPr>
      <w:r w:rsidRPr="13B971DB">
        <w:rPr>
          <w:rFonts w:ascii="Aptos" w:eastAsia="Aptos" w:hAnsi="Aptos" w:cs="Aptos"/>
        </w:rPr>
        <w:t>This connection makes the whole system more consistent because the design, implementation, and testing are all based on the same set of requirements.</w:t>
      </w:r>
    </w:p>
    <w:p w14:paraId="41F61FDA" w14:textId="63E9D4A8" w:rsidR="5746A225" w:rsidRDefault="5746A225" w:rsidP="13B971DB">
      <w:pPr>
        <w:spacing w:after="240"/>
      </w:pPr>
      <w:r w:rsidRPr="13B971DB">
        <w:rPr>
          <w:rFonts w:ascii="Aptos" w:eastAsia="Aptos" w:hAnsi="Aptos" w:cs="Aptos"/>
        </w:rPr>
        <w:t>Overall, the design process for the Battleships web application worked well and provided a solid foundation for development. Using user stories, story mapping, and wireframes kept everything focused and organised, while also making sure the user experience stayed at the centre of the design.</w:t>
      </w:r>
    </w:p>
    <w:p w14:paraId="4C5234CE" w14:textId="21A17AB5" w:rsidR="5746A225" w:rsidRDefault="5746A225" w:rsidP="13B971DB">
      <w:pPr>
        <w:spacing w:before="240" w:after="240"/>
      </w:pPr>
      <w:r w:rsidRPr="13B971DB">
        <w:rPr>
          <w:rFonts w:ascii="Aptos" w:eastAsia="Aptos" w:hAnsi="Aptos" w:cs="Aptos"/>
        </w:rPr>
        <w:t xml:space="preserve">At the same time, it’s clear that more detail could have been added in certain areas, especially around edge cases and accessibility. These are things that would need to be improved during development to make the system </w:t>
      </w:r>
      <w:proofErr w:type="gramStart"/>
      <w:r w:rsidRPr="13B971DB">
        <w:rPr>
          <w:rFonts w:ascii="Aptos" w:eastAsia="Aptos" w:hAnsi="Aptos" w:cs="Aptos"/>
        </w:rPr>
        <w:t>more complete and robust</w:t>
      </w:r>
      <w:proofErr w:type="gramEnd"/>
      <w:r w:rsidRPr="13B971DB">
        <w:rPr>
          <w:rFonts w:ascii="Aptos" w:eastAsia="Aptos" w:hAnsi="Aptos" w:cs="Aptos"/>
        </w:rPr>
        <w:t>.</w:t>
      </w:r>
    </w:p>
    <w:p w14:paraId="47D9956D" w14:textId="14CD4504" w:rsidR="5746A225" w:rsidRDefault="5746A225" w:rsidP="13B971DB">
      <w:pPr>
        <w:spacing w:before="240" w:after="240"/>
      </w:pPr>
      <w:r w:rsidRPr="13B971DB">
        <w:rPr>
          <w:rFonts w:ascii="Aptos" w:eastAsia="Aptos" w:hAnsi="Aptos" w:cs="Aptos"/>
        </w:rPr>
        <w:t>Even with those limitations, the design gives a strong starting point for building and testing the application, and the structured approach helped make sure the system is both usable and logically designed.</w:t>
      </w:r>
    </w:p>
    <w:p w14:paraId="4CCAAAEE" w14:textId="0926E8AD" w:rsidR="6D7A05EA" w:rsidRDefault="6D7A05EA" w:rsidP="13B971DB">
      <w:pPr>
        <w:pStyle w:val="Heading1"/>
        <w:rPr>
          <w:rFonts w:ascii="Aptos" w:eastAsia="Aptos" w:hAnsi="Aptos" w:cs="Aptos"/>
          <w:color w:val="000000" w:themeColor="text1"/>
          <w:sz w:val="24"/>
          <w:szCs w:val="24"/>
        </w:rPr>
      </w:pPr>
      <w:bookmarkStart w:id="13" w:name="_Toc228814549"/>
      <w:r w:rsidRPr="13B971DB">
        <w:t>CRC Cards and Evaluation</w:t>
      </w:r>
      <w:bookmarkEnd w:id="13"/>
    </w:p>
    <w:p w14:paraId="42600CDD" w14:textId="3071B2C0" w:rsidR="2549C5BF" w:rsidRDefault="2549C5BF" w:rsidP="13B971DB">
      <w:pPr>
        <w:spacing w:after="240"/>
      </w:pPr>
      <w:r w:rsidRPr="13B971DB">
        <w:rPr>
          <w:rFonts w:ascii="Aptos" w:eastAsia="Aptos" w:hAnsi="Aptos" w:cs="Aptos"/>
        </w:rPr>
        <w:t xml:space="preserve">One of the main strengths is that responsibilities are clearly split between classes. For example, the Game class handles the overall flow of the game, while the Board class deals with the grid and keeps track of ship positions and hits. This makes the system easier to understand because each class has a clear job instead of everything being </w:t>
      </w:r>
      <w:proofErr w:type="gramStart"/>
      <w:r w:rsidRPr="13B971DB">
        <w:rPr>
          <w:rFonts w:ascii="Aptos" w:eastAsia="Aptos" w:hAnsi="Aptos" w:cs="Aptos"/>
        </w:rPr>
        <w:t>mixed together</w:t>
      </w:r>
      <w:proofErr w:type="gramEnd"/>
      <w:r w:rsidRPr="13B971DB">
        <w:rPr>
          <w:rFonts w:ascii="Aptos" w:eastAsia="Aptos" w:hAnsi="Aptos" w:cs="Aptos"/>
        </w:rPr>
        <w:t>.</w:t>
      </w:r>
      <w:r w:rsidR="00C92ADE">
        <w:rPr>
          <w:rFonts w:ascii="Aptos" w:eastAsia="Aptos" w:hAnsi="Aptos" w:cs="Aptos"/>
        </w:rPr>
        <w:t xml:space="preserve"> [8]</w:t>
      </w:r>
    </w:p>
    <w:p w14:paraId="42807999" w14:textId="0C4036E1" w:rsidR="2549C5BF" w:rsidRDefault="2549C5BF" w:rsidP="13B971DB">
      <w:pPr>
        <w:spacing w:before="240" w:after="240"/>
      </w:pPr>
      <w:r w:rsidRPr="13B971DB">
        <w:rPr>
          <w:rFonts w:ascii="Aptos" w:eastAsia="Aptos" w:hAnsi="Aptos" w:cs="Aptos"/>
        </w:rPr>
        <w:t xml:space="preserve">The design also links well with the user stories. Core actions like placing ships and attacking are shared between classes like Player, Board, and Game. The more advanced features, like the drop bomb and counter manoeuvre, are also represented with their </w:t>
      </w:r>
      <w:r w:rsidRPr="13B971DB">
        <w:rPr>
          <w:rFonts w:ascii="Aptos" w:eastAsia="Aptos" w:hAnsi="Aptos" w:cs="Aptos"/>
        </w:rPr>
        <w:lastRenderedPageBreak/>
        <w:t>own classes. This shows a clear connection between what the user wants and how the system is built.</w:t>
      </w:r>
    </w:p>
    <w:p w14:paraId="6B59A2F8" w14:textId="520C5EA1" w:rsidR="2549C5BF" w:rsidRDefault="2549C5BF" w:rsidP="13B971DB">
      <w:pPr>
        <w:spacing w:before="240" w:after="240"/>
      </w:pPr>
      <w:r w:rsidRPr="13B971DB">
        <w:rPr>
          <w:rFonts w:ascii="Aptos" w:eastAsia="Aptos" w:hAnsi="Aptos" w:cs="Aptos"/>
        </w:rPr>
        <w:t xml:space="preserve">Another positive is that the design goes beyond just basic gameplay. Adding classes like AI_Player, Admin, and Notification makes the system feel </w:t>
      </w:r>
      <w:proofErr w:type="gramStart"/>
      <w:r w:rsidRPr="13B971DB">
        <w:rPr>
          <w:rFonts w:ascii="Aptos" w:eastAsia="Aptos" w:hAnsi="Aptos" w:cs="Aptos"/>
        </w:rPr>
        <w:t>more complete and realistic</w:t>
      </w:r>
      <w:proofErr w:type="gramEnd"/>
      <w:r w:rsidRPr="13B971DB">
        <w:rPr>
          <w:rFonts w:ascii="Aptos" w:eastAsia="Aptos" w:hAnsi="Aptos" w:cs="Aptos"/>
        </w:rPr>
        <w:t>. It shows consideration for things like playing against a computer or managing the system, not just the core game itself.</w:t>
      </w:r>
    </w:p>
    <w:p w14:paraId="6C3A62EE" w14:textId="202F1758" w:rsidR="2549C5BF" w:rsidRDefault="2549C5BF" w:rsidP="13B971DB">
      <w:pPr>
        <w:spacing w:after="240"/>
      </w:pPr>
      <w:r w:rsidRPr="13B971DB">
        <w:rPr>
          <w:rFonts w:ascii="Aptos" w:eastAsia="Aptos" w:hAnsi="Aptos" w:cs="Aptos"/>
        </w:rPr>
        <w:t xml:space="preserve">Even though the structure is good, there are still some issues. In a few places, responsibilities overlap. For example, both the Game class and Player class deal with actions like attacking or using special abilities. This could lead to confusion </w:t>
      </w:r>
      <w:proofErr w:type="gramStart"/>
      <w:r w:rsidRPr="13B971DB">
        <w:rPr>
          <w:rFonts w:ascii="Aptos" w:eastAsia="Aptos" w:hAnsi="Aptos" w:cs="Aptos"/>
        </w:rPr>
        <w:t>later on</w:t>
      </w:r>
      <w:proofErr w:type="gramEnd"/>
      <w:r w:rsidRPr="13B971DB">
        <w:rPr>
          <w:rFonts w:ascii="Aptos" w:eastAsia="Aptos" w:hAnsi="Aptos" w:cs="Aptos"/>
        </w:rPr>
        <w:t xml:space="preserve"> when it comes to </w:t>
      </w:r>
      <w:r w:rsidR="00D67BEF" w:rsidRPr="13B971DB">
        <w:rPr>
          <w:rFonts w:ascii="Aptos" w:eastAsia="Aptos" w:hAnsi="Aptos" w:cs="Aptos"/>
        </w:rPr>
        <w:t>coding</w:t>
      </w:r>
      <w:r w:rsidRPr="13B971DB">
        <w:rPr>
          <w:rFonts w:ascii="Aptos" w:eastAsia="Aptos" w:hAnsi="Aptos" w:cs="Aptos"/>
        </w:rPr>
        <w:t xml:space="preserve"> the system, because it might not be clear where certain logic should sit.</w:t>
      </w:r>
    </w:p>
    <w:p w14:paraId="470C31E8" w14:textId="4862A00D" w:rsidR="2549C5BF" w:rsidRDefault="2549C5BF" w:rsidP="13B971DB">
      <w:pPr>
        <w:spacing w:before="240" w:after="240"/>
      </w:pPr>
      <w:r w:rsidRPr="13B971DB">
        <w:rPr>
          <w:rFonts w:ascii="Aptos" w:eastAsia="Aptos" w:hAnsi="Aptos" w:cs="Aptos"/>
        </w:rPr>
        <w:t xml:space="preserve">Another issue is that CRC cards stay quite high-level. They explain what each class does, but not exactly how it does it. </w:t>
      </w:r>
      <w:r w:rsidR="00D67BEF" w:rsidRPr="13B971DB">
        <w:rPr>
          <w:rFonts w:ascii="Aptos" w:eastAsia="Aptos" w:hAnsi="Aptos" w:cs="Aptos"/>
        </w:rPr>
        <w:t>So,</w:t>
      </w:r>
      <w:r w:rsidRPr="13B971DB">
        <w:rPr>
          <w:rFonts w:ascii="Aptos" w:eastAsia="Aptos" w:hAnsi="Aptos" w:cs="Aptos"/>
        </w:rPr>
        <w:t xml:space="preserve"> things like how a “near miss” is calculated or how ship movement is validated aren’t fully defined yet. That means extra design work would still be needed before development starts.</w:t>
      </w:r>
    </w:p>
    <w:p w14:paraId="24CB9680" w14:textId="46E190F0" w:rsidR="2549C5BF" w:rsidRDefault="2549C5BF" w:rsidP="13B971DB">
      <w:pPr>
        <w:spacing w:before="240" w:after="240"/>
      </w:pPr>
      <w:r w:rsidRPr="13B971DB">
        <w:rPr>
          <w:rFonts w:ascii="Aptos" w:eastAsia="Aptos" w:hAnsi="Aptos" w:cs="Aptos"/>
        </w:rPr>
        <w:t>There are also some gaps when it comes to edge cases. For example, interactions between special moves like the drop bomb and damaged ships aren’t clearly explained. If this isn’t clarified later, it could lead to inconsistent behaviour in the game.</w:t>
      </w:r>
    </w:p>
    <w:p w14:paraId="5D2E4516" w14:textId="120A1B65" w:rsidR="2549C5BF" w:rsidRDefault="2549C5BF" w:rsidP="13B971DB">
      <w:pPr>
        <w:spacing w:after="240"/>
      </w:pPr>
      <w:r w:rsidRPr="13B971DB">
        <w:rPr>
          <w:rFonts w:ascii="Aptos" w:eastAsia="Aptos" w:hAnsi="Aptos" w:cs="Aptos"/>
        </w:rPr>
        <w:t>Overall, the CRC cards give a solid structure for the Battleships system. They clearly show the main classes, what they are responsible for, and how they interact with each other. The design also lines up well with the user stories, which helps keep everything consistent from requirements through to implementation.</w:t>
      </w:r>
      <w:r w:rsidR="00C92ADE">
        <w:rPr>
          <w:rFonts w:ascii="Aptos" w:eastAsia="Aptos" w:hAnsi="Aptos" w:cs="Aptos"/>
        </w:rPr>
        <w:t xml:space="preserve"> </w:t>
      </w:r>
    </w:p>
    <w:p w14:paraId="15DE650C" w14:textId="07020282" w:rsidR="561B43CA" w:rsidRDefault="561B43CA" w:rsidP="13B971DB">
      <w:pPr>
        <w:pStyle w:val="Heading1"/>
        <w:rPr>
          <w:rFonts w:ascii="Aptos" w:eastAsia="Aptos" w:hAnsi="Aptos" w:cs="Aptos"/>
          <w:sz w:val="24"/>
          <w:szCs w:val="24"/>
        </w:rPr>
      </w:pPr>
      <w:bookmarkStart w:id="14" w:name="_Toc228814550"/>
      <w:r w:rsidRPr="13B971DB">
        <w:t>Software Testing</w:t>
      </w:r>
      <w:bookmarkEnd w:id="14"/>
    </w:p>
    <w:p w14:paraId="173E6C1F" w14:textId="7422B43A" w:rsidR="561B43CA" w:rsidRDefault="561B43CA" w:rsidP="13B971DB">
      <w:pPr>
        <w:spacing w:after="240"/>
      </w:pPr>
      <w:r w:rsidRPr="13B971DB">
        <w:rPr>
          <w:rFonts w:ascii="Aptos" w:eastAsia="Aptos" w:hAnsi="Aptos" w:cs="Aptos"/>
        </w:rPr>
        <w:t>Software testing is used to check that the Battleships web application works correctly and behaves as expected. It helps identify bugs, missing logic, or incorrect behaviour before the system is considered complete. In this project, testing is especially important because the game relies on rules, turn-based actions, and special mechanics like the drop bomb and counter manoeuvre.</w:t>
      </w:r>
    </w:p>
    <w:p w14:paraId="002BE9BD" w14:textId="1D01E18C" w:rsidR="561B43CA" w:rsidRDefault="561B43CA" w:rsidP="13B971DB">
      <w:pPr>
        <w:spacing w:before="240" w:after="240"/>
      </w:pPr>
      <w:r w:rsidRPr="13B971DB">
        <w:rPr>
          <w:rFonts w:ascii="Aptos" w:eastAsia="Aptos" w:hAnsi="Aptos" w:cs="Aptos"/>
        </w:rPr>
        <w:t>Testing can be divided into different approaches, mainly black box testing and white box testing. These methods look at the system from different perspectives and together provide a more complete level of assurance that the game functions properly.</w:t>
      </w:r>
    </w:p>
    <w:p w14:paraId="2EC80D88" w14:textId="4C1AB5B1" w:rsidR="561B43CA" w:rsidRDefault="561B43CA" w:rsidP="13B971DB">
      <w:pPr>
        <w:pStyle w:val="Heading2"/>
      </w:pPr>
      <w:bookmarkStart w:id="15" w:name="_Toc228814551"/>
      <w:r w:rsidRPr="13B971DB">
        <w:lastRenderedPageBreak/>
        <w:t>Black Box Testing</w:t>
      </w:r>
      <w:bookmarkEnd w:id="15"/>
    </w:p>
    <w:p w14:paraId="1F6D58E0" w14:textId="209F5C45" w:rsidR="786F4014" w:rsidRDefault="786F4014" w:rsidP="13B971DB">
      <w:pPr>
        <w:spacing w:after="240"/>
      </w:pPr>
      <w:r w:rsidRPr="13B971DB">
        <w:rPr>
          <w:rFonts w:ascii="Aptos" w:eastAsia="Aptos" w:hAnsi="Aptos" w:cs="Aptos"/>
        </w:rPr>
        <w:t>Black box testing focuses on checking the system from the user’s point of view without any knowledge of how the code works internally. The tester only looks at inputs and outputs, meaning the internal structure of the system is not considered. This approach is useful for validating that the system behaves correctly in real gameplay situations.</w:t>
      </w:r>
      <w:r w:rsidR="00C92ADE">
        <w:rPr>
          <w:rFonts w:ascii="Aptos" w:eastAsia="Aptos" w:hAnsi="Aptos" w:cs="Aptos"/>
        </w:rPr>
        <w:t xml:space="preserve"> [9]</w:t>
      </w:r>
    </w:p>
    <w:p w14:paraId="7F326CE0" w14:textId="3E658F48" w:rsidR="786F4014" w:rsidRDefault="786F4014" w:rsidP="13B971DB">
      <w:pPr>
        <w:spacing w:before="240" w:after="240"/>
      </w:pPr>
      <w:r w:rsidRPr="13B971DB">
        <w:rPr>
          <w:rFonts w:ascii="Aptos" w:eastAsia="Aptos" w:hAnsi="Aptos" w:cs="Aptos"/>
        </w:rPr>
        <w:t>In the Battleships application, black box testing is particularly important because the user interacts with the system through a graphical grid interface. For example, when a player selects a coordinate such as (3,4), they expect a clear response from the system. If a ship is located at that position, the system should return a “Hit”. If not, it should return a “Miss”.</w:t>
      </w:r>
    </w:p>
    <w:p w14:paraId="7243C7D1" w14:textId="1BEC1004" w:rsidR="786F4014" w:rsidRDefault="786F4014" w:rsidP="13B971DB">
      <w:pPr>
        <w:spacing w:before="240" w:after="240"/>
      </w:pPr>
      <w:r w:rsidRPr="13B971DB">
        <w:rPr>
          <w:rFonts w:ascii="Aptos" w:eastAsia="Aptos" w:hAnsi="Aptos" w:cs="Aptos"/>
        </w:rPr>
        <w:t>This type of testing ensures that the game is intuitive and consistent from the player’s perspective. It also helps confirm that visual feedback on the grid is correct, such as marking hits with an “X” and misses with an “O”. Since players rely entirely on this feedback to make decisions, any inconsistency would directly affect gameplay quality.</w:t>
      </w:r>
    </w:p>
    <w:p w14:paraId="3B77CE6F" w14:textId="4A8E393C" w:rsidR="786F4014" w:rsidRDefault="786F4014" w:rsidP="13B971DB">
      <w:pPr>
        <w:spacing w:before="240" w:after="240"/>
      </w:pPr>
      <w:r w:rsidRPr="13B971DB">
        <w:rPr>
          <w:rFonts w:ascii="Aptos" w:eastAsia="Aptos" w:hAnsi="Aptos" w:cs="Aptos"/>
        </w:rPr>
        <w:t xml:space="preserve">Black box testing is also useful for checking game rules without considering how they are implemented. For example, ensuring that a player cannot select the same coordinate twice is something that can be tested purely through inputs and outputs. If the system blocks repeated selections correctly, then the rule </w:t>
      </w:r>
      <w:proofErr w:type="gramStart"/>
      <w:r w:rsidRPr="13B971DB">
        <w:rPr>
          <w:rFonts w:ascii="Aptos" w:eastAsia="Aptos" w:hAnsi="Aptos" w:cs="Aptos"/>
        </w:rPr>
        <w:t>is considered to be</w:t>
      </w:r>
      <w:proofErr w:type="gramEnd"/>
      <w:r w:rsidRPr="13B971DB">
        <w:rPr>
          <w:rFonts w:ascii="Aptos" w:eastAsia="Aptos" w:hAnsi="Aptos" w:cs="Aptos"/>
        </w:rPr>
        <w:t xml:space="preserve"> working as expected.</w:t>
      </w:r>
    </w:p>
    <w:p w14:paraId="42504B16" w14:textId="0C7365C6" w:rsidR="561B43CA" w:rsidRDefault="561B43CA" w:rsidP="13B971DB">
      <w:pPr>
        <w:pStyle w:val="Heading2"/>
      </w:pPr>
      <w:bookmarkStart w:id="16" w:name="_Toc228814552"/>
      <w:r w:rsidRPr="13B971DB">
        <w:t>White Box Testing</w:t>
      </w:r>
      <w:bookmarkEnd w:id="16"/>
    </w:p>
    <w:p w14:paraId="1CD02A27" w14:textId="06E1DAE7" w:rsidR="086F0DCB" w:rsidRDefault="086F0DCB" w:rsidP="13B971DB">
      <w:pPr>
        <w:spacing w:after="240"/>
      </w:pPr>
      <w:r w:rsidRPr="13B971DB">
        <w:rPr>
          <w:rFonts w:ascii="Aptos" w:eastAsia="Aptos" w:hAnsi="Aptos" w:cs="Aptos"/>
        </w:rPr>
        <w:t>White box testing takes the opposite approach. Instead of focusing on what the system outputs, it focuses on how the system produces those outputs. This involves examining the internal code structure, including loops, conditions, and logic paths.</w:t>
      </w:r>
      <w:r w:rsidR="00C92ADE">
        <w:rPr>
          <w:rFonts w:ascii="Aptos" w:eastAsia="Aptos" w:hAnsi="Aptos" w:cs="Aptos"/>
        </w:rPr>
        <w:t xml:space="preserve"> [9]</w:t>
      </w:r>
    </w:p>
    <w:p w14:paraId="45F12B62" w14:textId="5B72A9EB" w:rsidR="086F0DCB" w:rsidRDefault="086F0DCB" w:rsidP="13B971DB">
      <w:pPr>
        <w:spacing w:before="240" w:after="240"/>
      </w:pPr>
      <w:r w:rsidRPr="13B971DB">
        <w:rPr>
          <w:rFonts w:ascii="Aptos" w:eastAsia="Aptos" w:hAnsi="Aptos" w:cs="Aptos"/>
        </w:rPr>
        <w:t>In the Battleships application, white box testing is important because many rules depend on internal calculations. For example, when placing ships, the system must check whether a ship overlaps with another or goes out of bounds. A white box test would examine the loop or condition that performs these checks to ensure all possible scenarios are handled correctly.</w:t>
      </w:r>
    </w:p>
    <w:p w14:paraId="03DD37BA" w14:textId="4FCD69B6" w:rsidR="086F0DCB" w:rsidRDefault="086F0DCB" w:rsidP="13B971DB">
      <w:pPr>
        <w:spacing w:before="240" w:after="240"/>
      </w:pPr>
      <w:r w:rsidRPr="13B971DB">
        <w:rPr>
          <w:rFonts w:ascii="Aptos" w:eastAsia="Aptos" w:hAnsi="Aptos" w:cs="Aptos"/>
        </w:rPr>
        <w:t>Another example is the counter manoeuvre feature. Internally, the system must calculate whether a ship can move one square in any direction without violating grid boundaries or overlapping another ship. White box testing would verify that all conditions in this logic are correctly executed, including edge cases such as movement at the edge of the grid.</w:t>
      </w:r>
    </w:p>
    <w:p w14:paraId="6E2E96D6" w14:textId="507582C3" w:rsidR="086F0DCB" w:rsidRDefault="086F0DCB" w:rsidP="13B971DB">
      <w:pPr>
        <w:spacing w:before="240" w:after="240"/>
      </w:pPr>
      <w:r w:rsidRPr="13B971DB">
        <w:rPr>
          <w:rFonts w:ascii="Aptos" w:eastAsia="Aptos" w:hAnsi="Aptos" w:cs="Aptos"/>
        </w:rPr>
        <w:t xml:space="preserve">White box testing is also useful for checking the correctness of the game flow. For example, the Game class likely contains logic that switches </w:t>
      </w:r>
      <w:proofErr w:type="gramStart"/>
      <w:r w:rsidRPr="13B971DB">
        <w:rPr>
          <w:rFonts w:ascii="Aptos" w:eastAsia="Aptos" w:hAnsi="Aptos" w:cs="Aptos"/>
        </w:rPr>
        <w:t>turns</w:t>
      </w:r>
      <w:proofErr w:type="gramEnd"/>
      <w:r w:rsidRPr="13B971DB">
        <w:rPr>
          <w:rFonts w:ascii="Aptos" w:eastAsia="Aptos" w:hAnsi="Aptos" w:cs="Aptos"/>
        </w:rPr>
        <w:t xml:space="preserve"> between players and </w:t>
      </w:r>
      <w:r w:rsidRPr="13B971DB">
        <w:rPr>
          <w:rFonts w:ascii="Aptos" w:eastAsia="Aptos" w:hAnsi="Aptos" w:cs="Aptos"/>
        </w:rPr>
        <w:lastRenderedPageBreak/>
        <w:t>checks win conditions. Testing this internally ensures that no logical errors occur, such as skipping turns or failing to detect when all ships have been destroyed.</w:t>
      </w:r>
    </w:p>
    <w:p w14:paraId="27EFB7AE" w14:textId="0C2D87B6" w:rsidR="13B971DB" w:rsidRDefault="13B971DB" w:rsidP="13B971DB">
      <w:pPr>
        <w:spacing w:before="240" w:after="240"/>
        <w:rPr>
          <w:rFonts w:ascii="Aptos" w:eastAsia="Aptos" w:hAnsi="Aptos" w:cs="Aptos"/>
        </w:rPr>
      </w:pPr>
    </w:p>
    <w:p w14:paraId="059F16C4" w14:textId="1D0DA6E8" w:rsidR="561B43CA" w:rsidRDefault="561B43CA" w:rsidP="13B971DB">
      <w:pPr>
        <w:pStyle w:val="Heading2"/>
      </w:pPr>
      <w:bookmarkStart w:id="17" w:name="_Toc228814553"/>
      <w:r w:rsidRPr="13B971DB">
        <w:t>Comparison of Black Box and White Box Testing</w:t>
      </w:r>
      <w:bookmarkEnd w:id="17"/>
    </w:p>
    <w:p w14:paraId="1824584B" w14:textId="58AE2AC3" w:rsidR="561B43CA" w:rsidRDefault="561B43CA" w:rsidP="13B971DB">
      <w:pPr>
        <w:spacing w:after="240"/>
      </w:pPr>
      <w:r w:rsidRPr="13B971DB">
        <w:rPr>
          <w:rFonts w:ascii="Aptos" w:eastAsia="Aptos" w:hAnsi="Aptos" w:cs="Aptos"/>
        </w:rPr>
        <w:t>Black box testing and white box testing focus on different parts of the system:</w:t>
      </w:r>
    </w:p>
    <w:p w14:paraId="148F802C" w14:textId="5FFA9EEC" w:rsidR="561B43CA" w:rsidRDefault="561B43CA" w:rsidP="13B971DB">
      <w:pPr>
        <w:pStyle w:val="ListParagraph"/>
        <w:numPr>
          <w:ilvl w:val="0"/>
          <w:numId w:val="6"/>
        </w:numPr>
        <w:spacing w:after="0"/>
        <w:rPr>
          <w:rFonts w:ascii="Aptos" w:eastAsia="Aptos" w:hAnsi="Aptos" w:cs="Aptos"/>
        </w:rPr>
      </w:pPr>
      <w:r w:rsidRPr="13B971DB">
        <w:rPr>
          <w:rFonts w:ascii="Aptos" w:eastAsia="Aptos" w:hAnsi="Aptos" w:cs="Aptos"/>
        </w:rPr>
        <w:t xml:space="preserve">Black box testing focuses on the </w:t>
      </w:r>
      <w:r w:rsidRPr="00D67BEF">
        <w:rPr>
          <w:rFonts w:ascii="Aptos" w:eastAsia="Aptos" w:hAnsi="Aptos" w:cs="Aptos"/>
        </w:rPr>
        <w:t>user experience</w:t>
      </w:r>
      <w:r w:rsidRPr="13B971DB">
        <w:rPr>
          <w:rFonts w:ascii="Aptos" w:eastAsia="Aptos" w:hAnsi="Aptos" w:cs="Aptos"/>
        </w:rPr>
        <w:t xml:space="preserve"> and checks if the system produces the correct outputs for given inputs. </w:t>
      </w:r>
    </w:p>
    <w:p w14:paraId="310575AD" w14:textId="37E67B5C" w:rsidR="561B43CA" w:rsidRDefault="561B43CA" w:rsidP="13B971DB">
      <w:pPr>
        <w:pStyle w:val="ListParagraph"/>
        <w:numPr>
          <w:ilvl w:val="0"/>
          <w:numId w:val="6"/>
        </w:numPr>
        <w:spacing w:after="0"/>
        <w:rPr>
          <w:rFonts w:ascii="Aptos" w:eastAsia="Aptos" w:hAnsi="Aptos" w:cs="Aptos"/>
        </w:rPr>
      </w:pPr>
      <w:r w:rsidRPr="13B971DB">
        <w:rPr>
          <w:rFonts w:ascii="Aptos" w:eastAsia="Aptos" w:hAnsi="Aptos" w:cs="Aptos"/>
        </w:rPr>
        <w:t xml:space="preserve">White box testing focuses on the </w:t>
      </w:r>
      <w:r w:rsidRPr="00D67BEF">
        <w:rPr>
          <w:rFonts w:ascii="Aptos" w:eastAsia="Aptos" w:hAnsi="Aptos" w:cs="Aptos"/>
        </w:rPr>
        <w:t>internal</w:t>
      </w:r>
      <w:r w:rsidRPr="13B971DB">
        <w:rPr>
          <w:rFonts w:ascii="Aptos" w:eastAsia="Aptos" w:hAnsi="Aptos" w:cs="Aptos"/>
          <w:b/>
          <w:bCs/>
        </w:rPr>
        <w:t xml:space="preserve"> </w:t>
      </w:r>
      <w:r w:rsidRPr="00D67BEF">
        <w:rPr>
          <w:rFonts w:ascii="Aptos" w:eastAsia="Aptos" w:hAnsi="Aptos" w:cs="Aptos"/>
        </w:rPr>
        <w:t>code</w:t>
      </w:r>
      <w:r w:rsidRPr="13B971DB">
        <w:rPr>
          <w:rFonts w:ascii="Aptos" w:eastAsia="Aptos" w:hAnsi="Aptos" w:cs="Aptos"/>
          <w:b/>
          <w:bCs/>
        </w:rPr>
        <w:t xml:space="preserve"> </w:t>
      </w:r>
      <w:r w:rsidRPr="00D67BEF">
        <w:rPr>
          <w:rFonts w:ascii="Aptos" w:eastAsia="Aptos" w:hAnsi="Aptos" w:cs="Aptos"/>
        </w:rPr>
        <w:t>logic</w:t>
      </w:r>
      <w:r w:rsidRPr="13B971DB">
        <w:rPr>
          <w:rFonts w:ascii="Aptos" w:eastAsia="Aptos" w:hAnsi="Aptos" w:cs="Aptos"/>
        </w:rPr>
        <w:t xml:space="preserve"> and checks how the system produces those outputs. </w:t>
      </w:r>
    </w:p>
    <w:p w14:paraId="654FB9D1" w14:textId="531DA7A5" w:rsidR="561B43CA" w:rsidRDefault="561B43CA" w:rsidP="13B971DB">
      <w:pPr>
        <w:spacing w:before="240" w:after="240"/>
      </w:pPr>
      <w:r w:rsidRPr="13B971DB">
        <w:rPr>
          <w:rFonts w:ascii="Aptos" w:eastAsia="Aptos" w:hAnsi="Aptos" w:cs="Aptos"/>
        </w:rPr>
        <w:t>In simple terms:</w:t>
      </w:r>
    </w:p>
    <w:p w14:paraId="02AD0BAC" w14:textId="0E9DBF01" w:rsidR="561B43CA" w:rsidRDefault="561B43CA" w:rsidP="13B971DB">
      <w:pPr>
        <w:pStyle w:val="ListParagraph"/>
        <w:numPr>
          <w:ilvl w:val="0"/>
          <w:numId w:val="5"/>
        </w:numPr>
        <w:spacing w:after="0"/>
        <w:rPr>
          <w:rFonts w:ascii="Aptos" w:eastAsia="Aptos" w:hAnsi="Aptos" w:cs="Aptos"/>
        </w:rPr>
      </w:pPr>
      <w:r w:rsidRPr="13B971DB">
        <w:rPr>
          <w:rFonts w:ascii="Aptos" w:eastAsia="Aptos" w:hAnsi="Aptos" w:cs="Aptos"/>
        </w:rPr>
        <w:t xml:space="preserve">Black box = “Does the game work for the player?” </w:t>
      </w:r>
    </w:p>
    <w:p w14:paraId="5065C1F3" w14:textId="4A9CDE04" w:rsidR="561B43CA" w:rsidRDefault="561B43CA" w:rsidP="13B971DB">
      <w:pPr>
        <w:pStyle w:val="ListParagraph"/>
        <w:numPr>
          <w:ilvl w:val="0"/>
          <w:numId w:val="5"/>
        </w:numPr>
        <w:spacing w:after="0"/>
        <w:rPr>
          <w:rFonts w:ascii="Aptos" w:eastAsia="Aptos" w:hAnsi="Aptos" w:cs="Aptos"/>
        </w:rPr>
      </w:pPr>
      <w:r w:rsidRPr="13B971DB">
        <w:rPr>
          <w:rFonts w:ascii="Aptos" w:eastAsia="Aptos" w:hAnsi="Aptos" w:cs="Aptos"/>
        </w:rPr>
        <w:t xml:space="preserve">White box = “Does the code inside work correctly?” </w:t>
      </w:r>
    </w:p>
    <w:p w14:paraId="130D654C" w14:textId="42A7419D" w:rsidR="561B43CA" w:rsidRDefault="561B43CA" w:rsidP="13B971DB">
      <w:pPr>
        <w:spacing w:before="240" w:after="240"/>
      </w:pPr>
      <w:r w:rsidRPr="13B971DB">
        <w:rPr>
          <w:rFonts w:ascii="Aptos" w:eastAsia="Aptos" w:hAnsi="Aptos" w:cs="Aptos"/>
        </w:rPr>
        <w:t>Both approaches are important because black box testing ensures usability, while white box testing ensures correctness at a code level.</w:t>
      </w:r>
    </w:p>
    <w:p w14:paraId="1941EDBE" w14:textId="55B507D4" w:rsidR="561B43CA" w:rsidRDefault="561B43CA" w:rsidP="13B971DB">
      <w:pPr>
        <w:pStyle w:val="Heading2"/>
        <w:rPr>
          <w:rFonts w:ascii="Aptos" w:eastAsia="Aptos" w:hAnsi="Aptos" w:cs="Aptos"/>
          <w:sz w:val="24"/>
          <w:szCs w:val="24"/>
        </w:rPr>
      </w:pPr>
      <w:bookmarkStart w:id="18" w:name="_Toc228814554"/>
      <w:r w:rsidRPr="13B971DB">
        <w:t>Testable Code</w:t>
      </w:r>
      <w:bookmarkEnd w:id="18"/>
    </w:p>
    <w:p w14:paraId="07FE9078" w14:textId="65024755" w:rsidR="4053E5A7" w:rsidRDefault="4053E5A7" w:rsidP="13B971DB">
      <w:pPr>
        <w:spacing w:after="240"/>
      </w:pPr>
      <w:r w:rsidRPr="13B971DB">
        <w:rPr>
          <w:rFonts w:ascii="Aptos" w:eastAsia="Aptos" w:hAnsi="Aptos" w:cs="Aptos"/>
        </w:rPr>
        <w:t>Testable code refers to writing software in a way that makes it easy to test individual components. In general, testable code is:</w:t>
      </w:r>
    </w:p>
    <w:p w14:paraId="1E40CDF1" w14:textId="0574B990" w:rsidR="4053E5A7" w:rsidRDefault="4053E5A7" w:rsidP="13B971DB">
      <w:pPr>
        <w:pStyle w:val="ListParagraph"/>
        <w:numPr>
          <w:ilvl w:val="0"/>
          <w:numId w:val="1"/>
        </w:numPr>
        <w:spacing w:after="0"/>
        <w:rPr>
          <w:rFonts w:ascii="Aptos" w:eastAsia="Aptos" w:hAnsi="Aptos" w:cs="Aptos"/>
        </w:rPr>
      </w:pPr>
      <w:r w:rsidRPr="13B971DB">
        <w:rPr>
          <w:rFonts w:ascii="Aptos" w:eastAsia="Aptos" w:hAnsi="Aptos" w:cs="Aptos"/>
        </w:rPr>
        <w:t xml:space="preserve">broken into small, manageable classes </w:t>
      </w:r>
    </w:p>
    <w:p w14:paraId="5B0DEEA6" w14:textId="59144EFE" w:rsidR="4053E5A7" w:rsidRDefault="4053E5A7" w:rsidP="13B971DB">
      <w:pPr>
        <w:pStyle w:val="ListParagraph"/>
        <w:numPr>
          <w:ilvl w:val="0"/>
          <w:numId w:val="1"/>
        </w:numPr>
        <w:spacing w:after="0"/>
        <w:rPr>
          <w:rFonts w:ascii="Aptos" w:eastAsia="Aptos" w:hAnsi="Aptos" w:cs="Aptos"/>
        </w:rPr>
      </w:pPr>
      <w:r w:rsidRPr="13B971DB">
        <w:rPr>
          <w:rFonts w:ascii="Aptos" w:eastAsia="Aptos" w:hAnsi="Aptos" w:cs="Aptos"/>
        </w:rPr>
        <w:t xml:space="preserve">focused on single responsibilities </w:t>
      </w:r>
    </w:p>
    <w:p w14:paraId="59F4EE54" w14:textId="4437ACF9" w:rsidR="4053E5A7" w:rsidRDefault="4053E5A7" w:rsidP="13B971DB">
      <w:pPr>
        <w:pStyle w:val="ListParagraph"/>
        <w:numPr>
          <w:ilvl w:val="0"/>
          <w:numId w:val="1"/>
        </w:numPr>
        <w:spacing w:after="0"/>
        <w:rPr>
          <w:rFonts w:ascii="Aptos" w:eastAsia="Aptos" w:hAnsi="Aptos" w:cs="Aptos"/>
        </w:rPr>
      </w:pPr>
      <w:r w:rsidRPr="13B971DB">
        <w:rPr>
          <w:rFonts w:ascii="Aptos" w:eastAsia="Aptos" w:hAnsi="Aptos" w:cs="Aptos"/>
        </w:rPr>
        <w:t xml:space="preserve">loosely connected to other parts of the system </w:t>
      </w:r>
    </w:p>
    <w:p w14:paraId="38576509" w14:textId="1FBFF509" w:rsidR="4053E5A7" w:rsidRDefault="4053E5A7" w:rsidP="13B971DB">
      <w:pPr>
        <w:pStyle w:val="ListParagraph"/>
        <w:numPr>
          <w:ilvl w:val="0"/>
          <w:numId w:val="1"/>
        </w:numPr>
        <w:spacing w:after="0"/>
        <w:rPr>
          <w:rFonts w:ascii="Aptos" w:eastAsia="Aptos" w:hAnsi="Aptos" w:cs="Aptos"/>
        </w:rPr>
      </w:pPr>
      <w:r w:rsidRPr="13B971DB">
        <w:rPr>
          <w:rFonts w:ascii="Aptos" w:eastAsia="Aptos" w:hAnsi="Aptos" w:cs="Aptos"/>
        </w:rPr>
        <w:t xml:space="preserve">structured so that logic can be tested independently </w:t>
      </w:r>
    </w:p>
    <w:p w14:paraId="614ABD15" w14:textId="6788C10D" w:rsidR="4053E5A7" w:rsidRDefault="4053E5A7" w:rsidP="13B971DB">
      <w:pPr>
        <w:spacing w:before="240" w:after="240"/>
      </w:pPr>
      <w:r w:rsidRPr="13B971DB">
        <w:rPr>
          <w:rFonts w:ascii="Aptos" w:eastAsia="Aptos" w:hAnsi="Aptos" w:cs="Aptos"/>
        </w:rPr>
        <w:t>In the Battleships system, this is particularly important due to the number of interacting components.</w:t>
      </w:r>
    </w:p>
    <w:p w14:paraId="4A229E6B" w14:textId="6798FFE8" w:rsidR="4053E5A7" w:rsidRDefault="4053E5A7" w:rsidP="13B971DB">
      <w:pPr>
        <w:spacing w:before="240" w:after="240"/>
      </w:pPr>
      <w:r w:rsidRPr="13B971DB">
        <w:rPr>
          <w:rFonts w:ascii="Aptos" w:eastAsia="Aptos" w:hAnsi="Aptos" w:cs="Aptos"/>
        </w:rPr>
        <w:t>For example, the Board class should handle only grid-related logic such as ship placement and validation. The Game class should manage turn order and win conditions. The Player class should handle user actions such as attacks or special abilities. By separating responsibilities in this way, each part can be tested individually without affecting the rest of the system.</w:t>
      </w:r>
    </w:p>
    <w:p w14:paraId="775D934B" w14:textId="3B48B115" w:rsidR="4053E5A7" w:rsidRDefault="4053E5A7" w:rsidP="13B971DB">
      <w:pPr>
        <w:spacing w:before="240" w:after="240"/>
      </w:pPr>
      <w:r w:rsidRPr="13B971DB">
        <w:rPr>
          <w:rFonts w:ascii="Aptos" w:eastAsia="Aptos" w:hAnsi="Aptos" w:cs="Aptos"/>
        </w:rPr>
        <w:t>Testable code also reduces debugging time. If a problem occurs, it is easier to identify which class is responsible rather than searching through one large block of code.</w:t>
      </w:r>
    </w:p>
    <w:p w14:paraId="31A0BD4A" w14:textId="355D4AC7" w:rsidR="13B971DB" w:rsidRDefault="13B971DB" w:rsidP="13B971DB">
      <w:pPr>
        <w:spacing w:before="240" w:after="240"/>
        <w:rPr>
          <w:rFonts w:ascii="Aptos" w:eastAsia="Aptos" w:hAnsi="Aptos" w:cs="Aptos"/>
        </w:rPr>
      </w:pPr>
    </w:p>
    <w:p w14:paraId="1C8FC0AE" w14:textId="377BB164" w:rsidR="561B43CA" w:rsidRDefault="561B43CA" w:rsidP="00B868F4">
      <w:pPr>
        <w:pStyle w:val="Heading1"/>
        <w:rPr>
          <w:rFonts w:ascii="Aptos" w:eastAsia="Aptos" w:hAnsi="Aptos" w:cs="Aptos"/>
          <w:sz w:val="24"/>
          <w:szCs w:val="24"/>
        </w:rPr>
      </w:pPr>
      <w:bookmarkStart w:id="19" w:name="_Toc228814555"/>
      <w:r w:rsidRPr="13B971DB">
        <w:lastRenderedPageBreak/>
        <w:t>Unit Testing</w:t>
      </w:r>
      <w:bookmarkEnd w:id="19"/>
    </w:p>
    <w:p w14:paraId="7F3551D0" w14:textId="72F54F9D" w:rsidR="2E00F0EA" w:rsidRDefault="2E00F0EA" w:rsidP="13B971DB">
      <w:pPr>
        <w:spacing w:after="240"/>
      </w:pPr>
      <w:r w:rsidRPr="13B971DB">
        <w:rPr>
          <w:rFonts w:ascii="Aptos" w:eastAsia="Aptos" w:hAnsi="Aptos" w:cs="Aptos"/>
        </w:rPr>
        <w:t>Unit testing is a method of testing individual pieces of code in isolation. Each unit test focuses on a single function or method to ensure it behaves correctly under different conditions. These tests are usually automated, meaning they can be run repeatedly during development.</w:t>
      </w:r>
    </w:p>
    <w:p w14:paraId="2408019B" w14:textId="2028B3FA" w:rsidR="2E00F0EA" w:rsidRDefault="2E00F0EA" w:rsidP="13B971DB">
      <w:pPr>
        <w:spacing w:before="240" w:after="240"/>
      </w:pPr>
      <w:r w:rsidRPr="13B971DB">
        <w:rPr>
          <w:rFonts w:ascii="Aptos" w:eastAsia="Aptos" w:hAnsi="Aptos" w:cs="Aptos"/>
        </w:rPr>
        <w:t>A key advantage of unit testing is that it helps catch bugs early. If a change breaks existing functionality, unit tests will immediately highlight the issue. This is especially useful in systems like Battleships, where multiple rules interact with each other.</w:t>
      </w:r>
    </w:p>
    <w:p w14:paraId="2640F1CC" w14:textId="71A426AB" w:rsidR="2E00F0EA" w:rsidRDefault="2E00F0EA" w:rsidP="13B971DB">
      <w:pPr>
        <w:spacing w:before="240" w:after="240"/>
      </w:pPr>
      <w:r w:rsidRPr="13B971DB">
        <w:rPr>
          <w:rFonts w:ascii="Aptos" w:eastAsia="Aptos" w:hAnsi="Aptos" w:cs="Aptos"/>
        </w:rPr>
        <w:t>Unit testing also supports regression testing, which ensures that previously working features still function after updates are made. This is important when adding new features like the drop bomb, as changes to the system could unintentionally affect existing logic.</w:t>
      </w:r>
    </w:p>
    <w:p w14:paraId="680D0884" w14:textId="5891D312" w:rsidR="2E00F0EA" w:rsidRDefault="2E00F0EA" w:rsidP="13B971DB">
      <w:pPr>
        <w:spacing w:before="240" w:after="240"/>
      </w:pPr>
      <w:r w:rsidRPr="13B971DB">
        <w:rPr>
          <w:rFonts w:ascii="Aptos" w:eastAsia="Aptos" w:hAnsi="Aptos" w:cs="Aptos"/>
        </w:rPr>
        <w:t>Another benefit is that unit tests improve code confidence. Developers can refactor or improve code knowing that tests will confirm whether behaviour has changed unexpectedly.</w:t>
      </w:r>
      <w:r w:rsidR="00743B06">
        <w:rPr>
          <w:rFonts w:ascii="Aptos" w:eastAsia="Aptos" w:hAnsi="Aptos" w:cs="Aptos"/>
        </w:rPr>
        <w:t xml:space="preserve"> [10]</w:t>
      </w:r>
    </w:p>
    <w:p w14:paraId="4A24B16F" w14:textId="75ECF65C" w:rsidR="0C69539B" w:rsidRDefault="0C69539B" w:rsidP="13B971DB">
      <w:pPr>
        <w:pStyle w:val="Heading2"/>
        <w:rPr>
          <w:rFonts w:ascii="Aptos" w:eastAsia="Aptos" w:hAnsi="Aptos" w:cs="Aptos"/>
          <w:sz w:val="24"/>
          <w:szCs w:val="24"/>
        </w:rPr>
      </w:pPr>
      <w:bookmarkStart w:id="20" w:name="_Toc228814556"/>
      <w:r w:rsidRPr="13B971DB">
        <w:t>Applying Unit Testing to Battleships</w:t>
      </w:r>
      <w:bookmarkEnd w:id="20"/>
    </w:p>
    <w:p w14:paraId="4C510514" w14:textId="51B649DA" w:rsidR="0C69539B" w:rsidRDefault="0C69539B" w:rsidP="13B971DB">
      <w:pPr>
        <w:spacing w:before="240" w:after="240"/>
        <w:rPr>
          <w:rFonts w:ascii="Aptos" w:eastAsia="Aptos" w:hAnsi="Aptos" w:cs="Aptos"/>
        </w:rPr>
      </w:pPr>
      <w:r w:rsidRPr="13B971DB">
        <w:rPr>
          <w:rFonts w:ascii="Aptos" w:eastAsia="Aptos" w:hAnsi="Aptos" w:cs="Aptos"/>
        </w:rPr>
        <w:t>Unit testing can be directly applied to the Battleships system:</w:t>
      </w:r>
    </w:p>
    <w:p w14:paraId="38E186C2" w14:textId="05484717" w:rsidR="0C69539B" w:rsidRDefault="0C69539B" w:rsidP="13B971DB">
      <w:pPr>
        <w:pStyle w:val="ListParagraph"/>
        <w:numPr>
          <w:ilvl w:val="0"/>
          <w:numId w:val="2"/>
        </w:numPr>
        <w:spacing w:after="0"/>
        <w:rPr>
          <w:rFonts w:ascii="Aptos" w:eastAsia="Aptos" w:hAnsi="Aptos" w:cs="Aptos"/>
        </w:rPr>
      </w:pPr>
      <w:r w:rsidRPr="13B971DB">
        <w:rPr>
          <w:rFonts w:ascii="Aptos" w:eastAsia="Aptos" w:hAnsi="Aptos" w:cs="Aptos"/>
        </w:rPr>
        <w:t>Board class tests:</w:t>
      </w:r>
      <w:r>
        <w:br/>
      </w:r>
      <w:r w:rsidRPr="13B971DB">
        <w:rPr>
          <w:rFonts w:ascii="Aptos" w:eastAsia="Aptos" w:hAnsi="Aptos" w:cs="Aptos"/>
        </w:rPr>
        <w:t xml:space="preserve"> Check that ship placement is valid. For example, a test could confirm that overlapping ships are rejected. </w:t>
      </w:r>
    </w:p>
    <w:p w14:paraId="22622F65" w14:textId="7CE356A3" w:rsidR="0C69539B" w:rsidRDefault="0C69539B" w:rsidP="13B971DB">
      <w:pPr>
        <w:pStyle w:val="ListParagraph"/>
        <w:numPr>
          <w:ilvl w:val="0"/>
          <w:numId w:val="2"/>
        </w:numPr>
        <w:spacing w:after="0"/>
        <w:rPr>
          <w:rFonts w:ascii="Aptos" w:eastAsia="Aptos" w:hAnsi="Aptos" w:cs="Aptos"/>
        </w:rPr>
      </w:pPr>
      <w:r w:rsidRPr="13B971DB">
        <w:rPr>
          <w:rFonts w:ascii="Aptos" w:eastAsia="Aptos" w:hAnsi="Aptos" w:cs="Aptos"/>
        </w:rPr>
        <w:t>Game class tests:</w:t>
      </w:r>
      <w:r>
        <w:br/>
      </w:r>
      <w:r w:rsidRPr="13B971DB">
        <w:rPr>
          <w:rFonts w:ascii="Aptos" w:eastAsia="Aptos" w:hAnsi="Aptos" w:cs="Aptos"/>
        </w:rPr>
        <w:t xml:space="preserve"> Check win conditions. A test could simulate all enemy ships being destroyed and confirm that the game ends correctly. </w:t>
      </w:r>
    </w:p>
    <w:p w14:paraId="5D0F24E2" w14:textId="14D62BAB" w:rsidR="0C69539B" w:rsidRDefault="0C69539B" w:rsidP="13B971DB">
      <w:pPr>
        <w:pStyle w:val="ListParagraph"/>
        <w:numPr>
          <w:ilvl w:val="0"/>
          <w:numId w:val="2"/>
        </w:numPr>
        <w:spacing w:after="0"/>
        <w:rPr>
          <w:rFonts w:ascii="Aptos" w:eastAsia="Aptos" w:hAnsi="Aptos" w:cs="Aptos"/>
        </w:rPr>
      </w:pPr>
      <w:r w:rsidRPr="13B971DB">
        <w:rPr>
          <w:rFonts w:ascii="Aptos" w:eastAsia="Aptos" w:hAnsi="Aptos" w:cs="Aptos"/>
        </w:rPr>
        <w:t>Counter manoeuvre tests:</w:t>
      </w:r>
      <w:r>
        <w:br/>
      </w:r>
      <w:r w:rsidRPr="13B971DB">
        <w:rPr>
          <w:rFonts w:ascii="Aptos" w:eastAsia="Aptos" w:hAnsi="Aptos" w:cs="Aptos"/>
        </w:rPr>
        <w:t xml:space="preserve"> Verify that ships move exactly one square and do not go outside the grid or overlap other ships. </w:t>
      </w:r>
    </w:p>
    <w:p w14:paraId="133E8D94" w14:textId="19E1B301" w:rsidR="0C69539B" w:rsidRDefault="0C69539B" w:rsidP="13B971DB">
      <w:pPr>
        <w:pStyle w:val="ListParagraph"/>
        <w:numPr>
          <w:ilvl w:val="0"/>
          <w:numId w:val="2"/>
        </w:numPr>
        <w:spacing w:after="0"/>
        <w:rPr>
          <w:rFonts w:ascii="Aptos" w:eastAsia="Aptos" w:hAnsi="Aptos" w:cs="Aptos"/>
        </w:rPr>
      </w:pPr>
      <w:r w:rsidRPr="13B971DB">
        <w:rPr>
          <w:rFonts w:ascii="Aptos" w:eastAsia="Aptos" w:hAnsi="Aptos" w:cs="Aptos"/>
        </w:rPr>
        <w:t>Drop bomb tests:</w:t>
      </w:r>
      <w:r>
        <w:br/>
      </w:r>
      <w:r w:rsidRPr="13B971DB">
        <w:rPr>
          <w:rFonts w:ascii="Aptos" w:eastAsia="Aptos" w:hAnsi="Aptos" w:cs="Aptos"/>
        </w:rPr>
        <w:t xml:space="preserve"> Confirm that hitting one part of a ship results in the entire ship being destroyed and that the ability can only be used once. </w:t>
      </w:r>
    </w:p>
    <w:p w14:paraId="6CFDE40D" w14:textId="6E82A16A" w:rsidR="0C69539B" w:rsidRDefault="0C69539B" w:rsidP="13B971DB">
      <w:pPr>
        <w:spacing w:before="240" w:after="240"/>
        <w:rPr>
          <w:rFonts w:ascii="Aptos" w:eastAsia="Aptos" w:hAnsi="Aptos" w:cs="Aptos"/>
        </w:rPr>
      </w:pPr>
      <w:r w:rsidRPr="13B971DB">
        <w:rPr>
          <w:rFonts w:ascii="Aptos" w:eastAsia="Aptos" w:hAnsi="Aptos" w:cs="Aptos"/>
        </w:rPr>
        <w:t>These unit tests directly support white box testing because they focus on internal logic and code behaviour rather than just visible outputs.</w:t>
      </w:r>
    </w:p>
    <w:p w14:paraId="2D96B57C" w14:textId="6E277902" w:rsidR="0C69539B" w:rsidRDefault="0C69539B" w:rsidP="13B971DB">
      <w:pPr>
        <w:spacing w:after="240"/>
        <w:rPr>
          <w:rFonts w:ascii="Aptos" w:eastAsia="Aptos" w:hAnsi="Aptos" w:cs="Aptos"/>
        </w:rPr>
      </w:pPr>
      <w:r w:rsidRPr="13B971DB">
        <w:rPr>
          <w:rFonts w:ascii="Aptos" w:eastAsia="Aptos" w:hAnsi="Aptos" w:cs="Aptos"/>
        </w:rPr>
        <w:t>To ensure the system works correctly, a set of test cases has been created covering core gameplay and special features.</w:t>
      </w:r>
    </w:p>
    <w:p w14:paraId="63A429E8" w14:textId="165C1ED8" w:rsidR="07C4ADBD" w:rsidRDefault="07C4ADBD" w:rsidP="13B971DB">
      <w:pPr>
        <w:pStyle w:val="Heading2"/>
      </w:pPr>
      <w:bookmarkStart w:id="21" w:name="_Toc228814557"/>
      <w:r w:rsidRPr="13B971DB">
        <w:lastRenderedPageBreak/>
        <w:t>Limitations of Testing</w:t>
      </w:r>
      <w:bookmarkEnd w:id="21"/>
    </w:p>
    <w:p w14:paraId="76658D04" w14:textId="02C2E44B" w:rsidR="07C4ADBD" w:rsidRDefault="07C4ADBD" w:rsidP="13B971DB">
      <w:pPr>
        <w:spacing w:after="240"/>
      </w:pPr>
      <w:r w:rsidRPr="13B971DB">
        <w:rPr>
          <w:rFonts w:ascii="Aptos" w:eastAsia="Aptos" w:hAnsi="Aptos" w:cs="Aptos"/>
        </w:rPr>
        <w:t>Although testing is very effective, it does have limitations. It is not always possible to test every single scenario, especially in complex systems with many possible outcomes. Some edge cases may still be missed during testing.</w:t>
      </w:r>
      <w:r w:rsidR="00743B06">
        <w:rPr>
          <w:rFonts w:ascii="Aptos" w:eastAsia="Aptos" w:hAnsi="Aptos" w:cs="Aptos"/>
        </w:rPr>
        <w:t xml:space="preserve"> [11]</w:t>
      </w:r>
    </w:p>
    <w:p w14:paraId="052B83F1" w14:textId="43505D91" w:rsidR="07C4ADBD" w:rsidRDefault="07C4ADBD" w:rsidP="13B971DB">
      <w:pPr>
        <w:spacing w:before="240" w:after="240"/>
      </w:pPr>
      <w:r w:rsidRPr="13B971DB">
        <w:rPr>
          <w:rFonts w:ascii="Aptos" w:eastAsia="Aptos" w:hAnsi="Aptos" w:cs="Aptos"/>
        </w:rPr>
        <w:t>In addition, testing assumes that requirements are correctly defined. If a requirement is unclear or incomplete, the test may not fully capture the intended behaviour.</w:t>
      </w:r>
    </w:p>
    <w:p w14:paraId="7D4BEC9A" w14:textId="3F758DC9" w:rsidR="07C4ADBD" w:rsidRDefault="07C4ADBD" w:rsidP="13B971DB">
      <w:pPr>
        <w:spacing w:before="240" w:after="240"/>
      </w:pPr>
      <w:r w:rsidRPr="13B971DB">
        <w:rPr>
          <w:rFonts w:ascii="Aptos" w:eastAsia="Aptos" w:hAnsi="Aptos" w:cs="Aptos"/>
        </w:rPr>
        <w:t>Finally, user behaviour in real situations may differ from expected test scenarios. This means that even well-tested systems can still encounter unexpected issues once deployed.</w:t>
      </w:r>
    </w:p>
    <w:p w14:paraId="298247C7" w14:textId="1E9B76A3" w:rsidR="13B971DB" w:rsidRDefault="13B971DB" w:rsidP="13B971DB"/>
    <w:p w14:paraId="4977EB62" w14:textId="01059F7C" w:rsidR="0C69539B" w:rsidRDefault="0C69539B" w:rsidP="13B971DB">
      <w:pPr>
        <w:pStyle w:val="Heading3"/>
      </w:pPr>
      <w:bookmarkStart w:id="22" w:name="_Toc228814558"/>
      <w:r w:rsidRPr="13B971DB">
        <w:t>Test Case 1: Hit Detection</w:t>
      </w:r>
      <w:bookmarkEnd w:id="22"/>
    </w:p>
    <w:p w14:paraId="188205A7" w14:textId="71BFAEDA" w:rsidR="0C69539B" w:rsidRDefault="0C69539B" w:rsidP="13B971DB">
      <w:pPr>
        <w:spacing w:before="240" w:after="240"/>
        <w:rPr>
          <w:rFonts w:ascii="Aptos" w:eastAsia="Aptos" w:hAnsi="Aptos" w:cs="Aptos"/>
        </w:rPr>
      </w:pPr>
      <w:r w:rsidRPr="13B971DB">
        <w:rPr>
          <w:rFonts w:ascii="Aptos" w:eastAsia="Aptos" w:hAnsi="Aptos" w:cs="Aptos"/>
        </w:rPr>
        <w:t>Pre-conditions: Game started, ships placed, player turn active</w:t>
      </w:r>
      <w:r>
        <w:br/>
      </w:r>
      <w:r w:rsidRPr="13B971DB">
        <w:rPr>
          <w:rFonts w:ascii="Aptos" w:eastAsia="Aptos" w:hAnsi="Aptos" w:cs="Aptos"/>
        </w:rPr>
        <w:t>Input: Coordinate (3,4) contains a ship</w:t>
      </w:r>
      <w:r>
        <w:br/>
      </w:r>
      <w:r w:rsidRPr="13B971DB">
        <w:rPr>
          <w:rFonts w:ascii="Aptos" w:eastAsia="Aptos" w:hAnsi="Aptos" w:cs="Aptos"/>
        </w:rPr>
        <w:t>Expected Output: “Hit” displayed, grid updated with X, ship records hit</w:t>
      </w:r>
      <w:r>
        <w:br/>
      </w:r>
      <w:r w:rsidRPr="13B971DB">
        <w:rPr>
          <w:rFonts w:ascii="Aptos" w:eastAsia="Aptos" w:hAnsi="Aptos" w:cs="Aptos"/>
        </w:rPr>
        <w:t>Purpose: Confirms correct detection of successful attacks</w:t>
      </w:r>
    </w:p>
    <w:p w14:paraId="343B6122" w14:textId="2620D6D5" w:rsidR="0C69539B" w:rsidRDefault="0C69539B" w:rsidP="13B971DB">
      <w:pPr>
        <w:pStyle w:val="Heading3"/>
      </w:pPr>
      <w:bookmarkStart w:id="23" w:name="_Toc228814559"/>
      <w:r w:rsidRPr="13B971DB">
        <w:t>Test Case 2: Miss Detection</w:t>
      </w:r>
      <w:bookmarkEnd w:id="23"/>
    </w:p>
    <w:p w14:paraId="387362EA" w14:textId="6F8904ED" w:rsidR="0C69539B" w:rsidRDefault="0C69539B" w:rsidP="13B971DB">
      <w:pPr>
        <w:spacing w:before="240" w:after="240"/>
        <w:rPr>
          <w:rFonts w:ascii="Aptos" w:eastAsia="Aptos" w:hAnsi="Aptos" w:cs="Aptos"/>
        </w:rPr>
      </w:pPr>
      <w:r w:rsidRPr="13B971DB">
        <w:rPr>
          <w:rFonts w:ascii="Aptos" w:eastAsia="Aptos" w:hAnsi="Aptos" w:cs="Aptos"/>
        </w:rPr>
        <w:t>Pre-conditions: Game in progress</w:t>
      </w:r>
      <w:r>
        <w:br/>
      </w:r>
      <w:r w:rsidRPr="13B971DB">
        <w:rPr>
          <w:rFonts w:ascii="Aptos" w:eastAsia="Aptos" w:hAnsi="Aptos" w:cs="Aptos"/>
        </w:rPr>
        <w:t>Input: Coordinate (6,6) is empty</w:t>
      </w:r>
      <w:r>
        <w:br/>
      </w:r>
      <w:r w:rsidRPr="13B971DB">
        <w:rPr>
          <w:rFonts w:ascii="Aptos" w:eastAsia="Aptos" w:hAnsi="Aptos" w:cs="Aptos"/>
        </w:rPr>
        <w:t>Expected Output: “Miss” displayed, grid updated with O, turn ends</w:t>
      </w:r>
      <w:r>
        <w:br/>
      </w:r>
      <w:r w:rsidRPr="13B971DB">
        <w:rPr>
          <w:rFonts w:ascii="Aptos" w:eastAsia="Aptos" w:hAnsi="Aptos" w:cs="Aptos"/>
        </w:rPr>
        <w:t>Purpose: Ensures incorrect guesses are handled properly</w:t>
      </w:r>
    </w:p>
    <w:p w14:paraId="0F75BB6D" w14:textId="36BFE96A" w:rsidR="0C69539B" w:rsidRDefault="0C69539B" w:rsidP="13B971DB">
      <w:pPr>
        <w:pStyle w:val="Heading3"/>
      </w:pPr>
      <w:bookmarkStart w:id="24" w:name="_Toc228814560"/>
      <w:r w:rsidRPr="13B971DB">
        <w:t>Test Case 3: Drop Bomb</w:t>
      </w:r>
      <w:bookmarkEnd w:id="24"/>
    </w:p>
    <w:p w14:paraId="48507338" w14:textId="0A3BC0AC" w:rsidR="0C69539B" w:rsidRDefault="0C69539B" w:rsidP="13B971DB">
      <w:pPr>
        <w:spacing w:before="240" w:after="240"/>
        <w:rPr>
          <w:rFonts w:ascii="Aptos" w:eastAsia="Aptos" w:hAnsi="Aptos" w:cs="Aptos"/>
        </w:rPr>
      </w:pPr>
      <w:r w:rsidRPr="13B971DB">
        <w:rPr>
          <w:rFonts w:ascii="Aptos" w:eastAsia="Aptos" w:hAnsi="Aptos" w:cs="Aptos"/>
        </w:rPr>
        <w:t>Pre-conditions: Bomb not used, ship exists across multiple squares</w:t>
      </w:r>
      <w:r>
        <w:br/>
      </w:r>
      <w:r w:rsidRPr="13B971DB">
        <w:rPr>
          <w:rFonts w:ascii="Aptos" w:eastAsia="Aptos" w:hAnsi="Aptos" w:cs="Aptos"/>
        </w:rPr>
        <w:t>Input: Bomb used at (2,2)</w:t>
      </w:r>
      <w:r>
        <w:br/>
      </w:r>
      <w:r w:rsidRPr="13B971DB">
        <w:rPr>
          <w:rFonts w:ascii="Aptos" w:eastAsia="Aptos" w:hAnsi="Aptos" w:cs="Aptos"/>
        </w:rPr>
        <w:t>Expected Output: Entire ship destroyed, “Destroy” message shown, bomb marked used</w:t>
      </w:r>
      <w:r>
        <w:br/>
      </w:r>
      <w:r w:rsidRPr="13B971DB">
        <w:rPr>
          <w:rFonts w:ascii="Aptos" w:eastAsia="Aptos" w:hAnsi="Aptos" w:cs="Aptos"/>
        </w:rPr>
        <w:t>Purpose: Tests special ability functionality and one-time use rule</w:t>
      </w:r>
    </w:p>
    <w:p w14:paraId="4141A899" w14:textId="710D4290" w:rsidR="0C69539B" w:rsidRDefault="0C69539B" w:rsidP="13B971DB">
      <w:pPr>
        <w:pStyle w:val="Heading3"/>
      </w:pPr>
      <w:bookmarkStart w:id="25" w:name="_Toc228814561"/>
      <w:r w:rsidRPr="13B971DB">
        <w:t>Test Case 4: Counter Manoeuvre</w:t>
      </w:r>
      <w:bookmarkEnd w:id="25"/>
    </w:p>
    <w:p w14:paraId="79F4D631" w14:textId="7577957A" w:rsidR="0C69539B" w:rsidRDefault="0C69539B" w:rsidP="13B971DB">
      <w:pPr>
        <w:spacing w:before="240" w:after="240"/>
        <w:rPr>
          <w:rFonts w:ascii="Aptos" w:eastAsia="Aptos" w:hAnsi="Aptos" w:cs="Aptos"/>
        </w:rPr>
      </w:pPr>
      <w:r w:rsidRPr="13B971DB">
        <w:rPr>
          <w:rFonts w:ascii="Aptos" w:eastAsia="Aptos" w:hAnsi="Aptos" w:cs="Aptos"/>
        </w:rPr>
        <w:t>Pre-conditions: Ability not used</w:t>
      </w:r>
      <w:r>
        <w:br/>
      </w:r>
      <w:r w:rsidRPr="13B971DB">
        <w:rPr>
          <w:rFonts w:ascii="Aptos" w:eastAsia="Aptos" w:hAnsi="Aptos" w:cs="Aptos"/>
        </w:rPr>
        <w:t>Input: Opponent attacks, player activates counter manoeuvre</w:t>
      </w:r>
      <w:r>
        <w:br/>
      </w:r>
      <w:r w:rsidRPr="13B971DB">
        <w:rPr>
          <w:rFonts w:ascii="Aptos" w:eastAsia="Aptos" w:hAnsi="Aptos" w:cs="Aptos"/>
        </w:rPr>
        <w:t>Expected Output: Ship moves one square, “Near Miss” shown, no damage recorded</w:t>
      </w:r>
      <w:r>
        <w:br/>
      </w:r>
      <w:r w:rsidRPr="13B971DB">
        <w:rPr>
          <w:rFonts w:ascii="Aptos" w:eastAsia="Aptos" w:hAnsi="Aptos" w:cs="Aptos"/>
        </w:rPr>
        <w:t>Purpose: Tests defensive movement logic and override behaviour</w:t>
      </w:r>
    </w:p>
    <w:p w14:paraId="0ACE5389" w14:textId="0FB63CEE" w:rsidR="0C69539B" w:rsidRDefault="0C69539B" w:rsidP="13B971DB">
      <w:pPr>
        <w:pStyle w:val="Heading3"/>
      </w:pPr>
      <w:bookmarkStart w:id="26" w:name="_Toc228814562"/>
      <w:r w:rsidRPr="13B971DB">
        <w:lastRenderedPageBreak/>
        <w:t>Test Case 5: Invalid Ship Placement</w:t>
      </w:r>
      <w:bookmarkEnd w:id="26"/>
    </w:p>
    <w:p w14:paraId="21601C6B" w14:textId="636E5645" w:rsidR="0C69539B" w:rsidRDefault="0C69539B" w:rsidP="13B971DB">
      <w:pPr>
        <w:spacing w:before="240" w:after="240"/>
        <w:rPr>
          <w:rFonts w:ascii="Aptos" w:eastAsia="Aptos" w:hAnsi="Aptos" w:cs="Aptos"/>
        </w:rPr>
      </w:pPr>
      <w:r w:rsidRPr="13B971DB">
        <w:rPr>
          <w:rFonts w:ascii="Aptos" w:eastAsia="Aptos" w:hAnsi="Aptos" w:cs="Aptos"/>
        </w:rPr>
        <w:t>Pre-conditions: Placement phase active</w:t>
      </w:r>
      <w:r>
        <w:br/>
      </w:r>
      <w:r w:rsidRPr="13B971DB">
        <w:rPr>
          <w:rFonts w:ascii="Aptos" w:eastAsia="Aptos" w:hAnsi="Aptos" w:cs="Aptos"/>
        </w:rPr>
        <w:t>Input: Ship placed overlapping another ship</w:t>
      </w:r>
      <w:r>
        <w:br/>
      </w:r>
      <w:r w:rsidRPr="13B971DB">
        <w:rPr>
          <w:rFonts w:ascii="Aptos" w:eastAsia="Aptos" w:hAnsi="Aptos" w:cs="Aptos"/>
        </w:rPr>
        <w:t>Expected Output: Placement rejected, error message shown</w:t>
      </w:r>
      <w:r>
        <w:br/>
      </w:r>
      <w:r w:rsidRPr="13B971DB">
        <w:rPr>
          <w:rFonts w:ascii="Aptos" w:eastAsia="Aptos" w:hAnsi="Aptos" w:cs="Aptos"/>
        </w:rPr>
        <w:t>Purpose: Ensures rules are enforced and invalid setups are prevented</w:t>
      </w:r>
    </w:p>
    <w:p w14:paraId="5B45280D" w14:textId="79D82C50" w:rsidR="13B971DB" w:rsidRDefault="13B971DB"/>
    <w:p w14:paraId="174CB00C" w14:textId="4E3F65CC" w:rsidR="0C69539B" w:rsidRDefault="0C69539B" w:rsidP="13B971DB">
      <w:pPr>
        <w:pStyle w:val="Heading3"/>
      </w:pPr>
      <w:bookmarkStart w:id="27" w:name="_Toc228814563"/>
      <w:r w:rsidRPr="13B971DB">
        <w:t>Test Case 6: Win Condition</w:t>
      </w:r>
      <w:bookmarkEnd w:id="27"/>
    </w:p>
    <w:p w14:paraId="73450AD8" w14:textId="19E66479" w:rsidR="0C69539B" w:rsidRDefault="0C69539B" w:rsidP="13B971DB">
      <w:pPr>
        <w:spacing w:before="240" w:after="240"/>
        <w:rPr>
          <w:rFonts w:ascii="Aptos" w:eastAsia="Aptos" w:hAnsi="Aptos" w:cs="Aptos"/>
        </w:rPr>
      </w:pPr>
      <w:r w:rsidRPr="13B971DB">
        <w:rPr>
          <w:rFonts w:ascii="Aptos" w:eastAsia="Aptos" w:hAnsi="Aptos" w:cs="Aptos"/>
        </w:rPr>
        <w:t>Pre-conditions: One ship segment remaining</w:t>
      </w:r>
      <w:r>
        <w:br/>
      </w:r>
      <w:r w:rsidRPr="13B971DB">
        <w:rPr>
          <w:rFonts w:ascii="Aptos" w:eastAsia="Aptos" w:hAnsi="Aptos" w:cs="Aptos"/>
        </w:rPr>
        <w:t>Input: Final ship segment is hit</w:t>
      </w:r>
      <w:r>
        <w:br/>
      </w:r>
      <w:r w:rsidRPr="13B971DB">
        <w:rPr>
          <w:rFonts w:ascii="Aptos" w:eastAsia="Aptos" w:hAnsi="Aptos" w:cs="Aptos"/>
        </w:rPr>
        <w:t>Expected Output: “You Win” displayed, game ends</w:t>
      </w:r>
      <w:r>
        <w:br/>
      </w:r>
      <w:r w:rsidRPr="13B971DB">
        <w:rPr>
          <w:rFonts w:ascii="Aptos" w:eastAsia="Aptos" w:hAnsi="Aptos" w:cs="Aptos"/>
        </w:rPr>
        <w:t>Purpose: Confirms correct detection of game completion</w:t>
      </w:r>
    </w:p>
    <w:p w14:paraId="6D4EAD87" w14:textId="6C475FE7" w:rsidR="0C69539B" w:rsidRDefault="0C69539B" w:rsidP="13B971DB">
      <w:pPr>
        <w:spacing w:before="240" w:after="240"/>
        <w:rPr>
          <w:rFonts w:ascii="Aptos" w:eastAsia="Aptos" w:hAnsi="Aptos" w:cs="Aptos"/>
        </w:rPr>
      </w:pPr>
      <w:r w:rsidRPr="13B971DB">
        <w:rPr>
          <w:rFonts w:ascii="Aptos" w:eastAsia="Aptos" w:hAnsi="Aptos" w:cs="Aptos"/>
        </w:rPr>
        <w:t>This testing approach ensures the Battleships application is reliable, functional, and consistent. Black box testing confirms correct user behaviour, white box testing validates internal logic, and unit testing ensures individual components work correctly in isolation. Together, these methods help ensure the system is both stable and testable, which is essential for a complete and well-designed game application.</w:t>
      </w:r>
    </w:p>
    <w:p w14:paraId="1BF35B57" w14:textId="2393A6D9" w:rsidR="1440FF60" w:rsidRDefault="1440FF60" w:rsidP="13B971DB">
      <w:pPr>
        <w:pStyle w:val="Heading1"/>
      </w:pPr>
      <w:bookmarkStart w:id="28" w:name="_Toc228814564"/>
      <w:r w:rsidRPr="13B971DB">
        <w:t>Conclusion</w:t>
      </w:r>
      <w:bookmarkEnd w:id="28"/>
    </w:p>
    <w:p w14:paraId="22170990" w14:textId="3C583C22" w:rsidR="1440FF60" w:rsidRDefault="1440FF60" w:rsidP="13B971DB">
      <w:pPr>
        <w:spacing w:after="240"/>
      </w:pPr>
      <w:r w:rsidRPr="13B971DB">
        <w:rPr>
          <w:rFonts w:ascii="Aptos" w:eastAsia="Aptos" w:hAnsi="Aptos" w:cs="Aptos"/>
        </w:rPr>
        <w:t>Overall, software testing plays a vital role in ensuring the Battleships web application is reliable, functional, and enjoyable to play. By using both black box and white box testing, the system is evaluated from both the user’s perspective and the developer’s perspective, ensuring a more complete level of validation.</w:t>
      </w:r>
    </w:p>
    <w:p w14:paraId="2B1E3FF1" w14:textId="2FC654FD" w:rsidR="1440FF60" w:rsidRDefault="1440FF60" w:rsidP="13B971DB">
      <w:pPr>
        <w:spacing w:before="240" w:after="240"/>
      </w:pPr>
      <w:r w:rsidRPr="13B971DB">
        <w:rPr>
          <w:rFonts w:ascii="Aptos" w:eastAsia="Aptos" w:hAnsi="Aptos" w:cs="Aptos"/>
        </w:rPr>
        <w:t>Black box testing confirms that the game behaves correctly during real gameplay, while white box testing ensures that the internal logic and code structure are working as intended. Combined with unit testing, this provides strong confidence that individual components and overall system behaviour are correct.</w:t>
      </w:r>
    </w:p>
    <w:p w14:paraId="21CEB4EC" w14:textId="5FD3CAD0" w:rsidR="1440FF60" w:rsidRDefault="1440FF60" w:rsidP="13B971DB">
      <w:pPr>
        <w:spacing w:before="240" w:after="240"/>
      </w:pPr>
      <w:r w:rsidRPr="13B971DB">
        <w:rPr>
          <w:rFonts w:ascii="Aptos" w:eastAsia="Aptos" w:hAnsi="Aptos" w:cs="Aptos"/>
        </w:rPr>
        <w:t>Although testing cannot guarantee that every possible issue will be found, it significantly reduces the risk of major errors and improves the overall quality of the system. In a rule-based game like Battleships, this is especially important because even small mistakes can affect fairness and gameplay experience.</w:t>
      </w:r>
    </w:p>
    <w:p w14:paraId="75D20A4B" w14:textId="12F14293" w:rsidR="1440FF60" w:rsidRDefault="1440FF60" w:rsidP="13B971DB">
      <w:pPr>
        <w:spacing w:before="240" w:after="240"/>
      </w:pPr>
      <w:r w:rsidRPr="13B971DB">
        <w:rPr>
          <w:rFonts w:ascii="Aptos" w:eastAsia="Aptos" w:hAnsi="Aptos" w:cs="Aptos"/>
        </w:rPr>
        <w:t>Overall, the testing approach used in this project demonstrates a structured and effective method for ensuring software quality and supports the development of a stable and well-functioning application.</w:t>
      </w:r>
    </w:p>
    <w:p w14:paraId="30F87215" w14:textId="2CFDDBA0" w:rsidR="13B971DB" w:rsidRDefault="13B971DB" w:rsidP="13B971DB">
      <w:pPr>
        <w:spacing w:before="240" w:after="240"/>
        <w:rPr>
          <w:rFonts w:ascii="Aptos" w:eastAsia="Aptos" w:hAnsi="Aptos" w:cs="Aptos"/>
        </w:rPr>
      </w:pPr>
    </w:p>
    <w:p w14:paraId="2F09FC99" w14:textId="138572F0" w:rsidR="00D05F26" w:rsidRPr="00D05F26" w:rsidRDefault="00D05F26" w:rsidP="00D05F26">
      <w:r>
        <w:t xml:space="preserve">[1] </w:t>
      </w:r>
      <w:r w:rsidRPr="00D05F26">
        <w:t xml:space="preserve">Wikipedia contributors, “Battleship (game),” </w:t>
      </w:r>
      <w:r w:rsidRPr="00D05F26">
        <w:rPr>
          <w:i/>
          <w:iCs/>
        </w:rPr>
        <w:t>Wikipedia</w:t>
      </w:r>
      <w:r w:rsidRPr="00D05F26">
        <w:t>, Feb. 09, 2026. https://en.wikipedia.org/wiki/Battleship_(game)</w:t>
      </w:r>
    </w:p>
    <w:p w14:paraId="2D2C5153" w14:textId="7D79AFD6" w:rsidR="00D05F26" w:rsidRPr="00D05F26" w:rsidRDefault="00D05F26" w:rsidP="00D05F26">
      <w:r>
        <w:t xml:space="preserve">[2] </w:t>
      </w:r>
      <w:r w:rsidRPr="00D05F26">
        <w:t xml:space="preserve">“User stories with examples and a template,” </w:t>
      </w:r>
      <w:r w:rsidRPr="00D05F26">
        <w:rPr>
          <w:i/>
          <w:iCs/>
        </w:rPr>
        <w:t>ATLASSIAN</w:t>
      </w:r>
      <w:r w:rsidRPr="00D05F26">
        <w:t>. https://www.atlassian.com/agile/project-management/user-stories</w:t>
      </w:r>
    </w:p>
    <w:p w14:paraId="1838AB88" w14:textId="4EC72ED6" w:rsidR="00D05F26" w:rsidRPr="00D05F26" w:rsidRDefault="00D05F26" w:rsidP="00D05F26">
      <w:r>
        <w:t xml:space="preserve">[3] </w:t>
      </w:r>
      <w:r w:rsidRPr="00D05F26">
        <w:t xml:space="preserve">S. Tsentserensky, “User story mapping: 5 steps to better product development,” </w:t>
      </w:r>
      <w:proofErr w:type="spellStart"/>
      <w:r w:rsidRPr="00D05F26">
        <w:rPr>
          <w:i/>
          <w:iCs/>
        </w:rPr>
        <w:t>Slickplan</w:t>
      </w:r>
      <w:proofErr w:type="spellEnd"/>
      <w:r w:rsidRPr="00D05F26">
        <w:t>, Jan. 28, 2026. https://slickplan.com/blog/story-mapping</w:t>
      </w:r>
    </w:p>
    <w:p w14:paraId="511933BB" w14:textId="1B36E7E2" w:rsidR="00D05F26" w:rsidRPr="00D05F26" w:rsidRDefault="00D05F26" w:rsidP="00D05F26">
      <w:r>
        <w:t xml:space="preserve">[4] </w:t>
      </w:r>
      <w:r w:rsidRPr="00D05F26">
        <w:t xml:space="preserve">Janos, “Agile user story: Review of the main features and benefits,” </w:t>
      </w:r>
      <w:proofErr w:type="spellStart"/>
      <w:r w:rsidRPr="00D05F26">
        <w:rPr>
          <w:i/>
          <w:iCs/>
        </w:rPr>
        <w:t>Mindspire</w:t>
      </w:r>
      <w:proofErr w:type="spellEnd"/>
      <w:r w:rsidRPr="00D05F26">
        <w:rPr>
          <w:i/>
          <w:iCs/>
        </w:rPr>
        <w:t xml:space="preserve"> Consulting</w:t>
      </w:r>
      <w:r w:rsidRPr="00D05F26">
        <w:t>, Apr. 16, 2026. https://www.mindspire-consulting.com/blog/project-management-blog/the-agile-user-story/</w:t>
      </w:r>
    </w:p>
    <w:p w14:paraId="4EE27708" w14:textId="13A29DF1" w:rsidR="00D05F26" w:rsidRPr="00D05F26" w:rsidRDefault="00D05F26" w:rsidP="00D05F26">
      <w:r>
        <w:t xml:space="preserve">[5] </w:t>
      </w:r>
      <w:r w:rsidRPr="00D05F26">
        <w:t xml:space="preserve">“What is a User Story? | Test User Stories | </w:t>
      </w:r>
      <w:proofErr w:type="spellStart"/>
      <w:r w:rsidRPr="00D05F26">
        <w:t>Centercode</w:t>
      </w:r>
      <w:proofErr w:type="spellEnd"/>
      <w:r w:rsidRPr="00D05F26">
        <w:t>.” https://www.centercode.com/glossary/user-story</w:t>
      </w:r>
    </w:p>
    <w:p w14:paraId="60FD4F89" w14:textId="2D288D3E" w:rsidR="00D05F26" w:rsidRPr="00D05F26" w:rsidRDefault="00D05F26" w:rsidP="00D05F26">
      <w:r>
        <w:t xml:space="preserve">[6] </w:t>
      </w:r>
      <w:r w:rsidRPr="00D05F26">
        <w:t xml:space="preserve">L. D.- </w:t>
      </w:r>
      <w:proofErr w:type="spellStart"/>
      <w:r w:rsidRPr="00D05F26">
        <w:t>DevSamurai</w:t>
      </w:r>
      <w:proofErr w:type="spellEnd"/>
      <w:r w:rsidRPr="00D05F26">
        <w:t xml:space="preserve">, “Understanding structure of the user story map,” </w:t>
      </w:r>
      <w:r w:rsidRPr="00D05F26">
        <w:rPr>
          <w:i/>
          <w:iCs/>
        </w:rPr>
        <w:t>Atlassian Community</w:t>
      </w:r>
      <w:r w:rsidRPr="00D05F26">
        <w:t>, Nov. 08, 2024. https://community.atlassian.com/forums/App-Central-articles/Understanding-Structure-of-the-User-Story-Map/ba-p/2863853</w:t>
      </w:r>
    </w:p>
    <w:p w14:paraId="70E12E9B" w14:textId="43F33723" w:rsidR="00D05F26" w:rsidRPr="00D05F26" w:rsidRDefault="00D05F26" w:rsidP="00D05F26">
      <w:r>
        <w:t xml:space="preserve">[7] </w:t>
      </w:r>
      <w:r w:rsidRPr="00D05F26">
        <w:t xml:space="preserve">Á. Pérez-Segnini, “Why is team collaboration so important? | Surf Office,” </w:t>
      </w:r>
      <w:r w:rsidRPr="00D05F26">
        <w:rPr>
          <w:i/>
          <w:iCs/>
        </w:rPr>
        <w:t>Team Collaboration</w:t>
      </w:r>
      <w:r w:rsidRPr="00D05F26">
        <w:t>, Mar. 11, 2024. https://www.surfoffice.com/blog/team-collaboration-important</w:t>
      </w:r>
    </w:p>
    <w:p w14:paraId="09C5E979" w14:textId="79016C19" w:rsidR="00D05F26" w:rsidRPr="00D05F26" w:rsidRDefault="00D05F26" w:rsidP="00D05F26">
      <w:r>
        <w:t xml:space="preserve">[8] </w:t>
      </w:r>
      <w:r w:rsidRPr="00D05F26">
        <w:t xml:space="preserve">The Agile </w:t>
      </w:r>
      <w:proofErr w:type="spellStart"/>
      <w:r w:rsidRPr="00D05F26">
        <w:t>Modeling</w:t>
      </w:r>
      <w:proofErr w:type="spellEnd"/>
      <w:r w:rsidRPr="00D05F26">
        <w:t xml:space="preserve"> (AM) Method, “Class Responsibility Collaborator (CRC) cards: an agile intro,” </w:t>
      </w:r>
      <w:r w:rsidRPr="00D05F26">
        <w:rPr>
          <w:i/>
          <w:iCs/>
        </w:rPr>
        <w:t xml:space="preserve">The Agile </w:t>
      </w:r>
      <w:proofErr w:type="spellStart"/>
      <w:r w:rsidRPr="00D05F26">
        <w:rPr>
          <w:i/>
          <w:iCs/>
        </w:rPr>
        <w:t>Modeling</w:t>
      </w:r>
      <w:proofErr w:type="spellEnd"/>
      <w:r w:rsidRPr="00D05F26">
        <w:rPr>
          <w:i/>
          <w:iCs/>
        </w:rPr>
        <w:t xml:space="preserve"> (AM) Method - Effective Strategies for </w:t>
      </w:r>
      <w:proofErr w:type="spellStart"/>
      <w:r w:rsidRPr="00D05F26">
        <w:rPr>
          <w:i/>
          <w:iCs/>
        </w:rPr>
        <w:t>Modeling</w:t>
      </w:r>
      <w:proofErr w:type="spellEnd"/>
      <w:r w:rsidRPr="00D05F26">
        <w:rPr>
          <w:i/>
          <w:iCs/>
        </w:rPr>
        <w:t xml:space="preserve"> and Documentation</w:t>
      </w:r>
      <w:r w:rsidRPr="00D05F26">
        <w:t>, Jan. 28, 2026. https://agilemodeling.com/artifacts/crcmodel.htm</w:t>
      </w:r>
    </w:p>
    <w:p w14:paraId="089A6F7F" w14:textId="7E7C75BD" w:rsidR="00D05F26" w:rsidRPr="00D05F26" w:rsidRDefault="00D05F26" w:rsidP="00D05F26">
      <w:r>
        <w:t xml:space="preserve">[9] </w:t>
      </w:r>
      <w:proofErr w:type="spellStart"/>
      <w:r w:rsidRPr="00D05F26">
        <w:t>GeeksforGeeks</w:t>
      </w:r>
      <w:proofErr w:type="spellEnd"/>
      <w:r w:rsidRPr="00D05F26">
        <w:t xml:space="preserve">, “Black box testing software engineering,” </w:t>
      </w:r>
      <w:proofErr w:type="spellStart"/>
      <w:r w:rsidRPr="00D05F26">
        <w:rPr>
          <w:i/>
          <w:iCs/>
        </w:rPr>
        <w:t>GeeksforGeeks</w:t>
      </w:r>
      <w:proofErr w:type="spellEnd"/>
      <w:r w:rsidRPr="00D05F26">
        <w:t>, Apr. 28, 2026. https://www.geeksforgeeks.org/software-testing/software-engineering-black-box-testing/</w:t>
      </w:r>
    </w:p>
    <w:p w14:paraId="27B418E1" w14:textId="0AEB91AE" w:rsidR="00D05F26" w:rsidRPr="00D05F26" w:rsidRDefault="00D05F26" w:rsidP="00D05F26">
      <w:r>
        <w:t xml:space="preserve">[10] </w:t>
      </w:r>
      <w:proofErr w:type="spellStart"/>
      <w:r w:rsidRPr="00D05F26">
        <w:t>Keploy</w:t>
      </w:r>
      <w:proofErr w:type="spellEnd"/>
      <w:r w:rsidRPr="00D05F26">
        <w:t xml:space="preserve">, “Understanding the limitations of software testing,” </w:t>
      </w:r>
      <w:r w:rsidRPr="00D05F26">
        <w:rPr>
          <w:i/>
          <w:iCs/>
        </w:rPr>
        <w:t>DEV Community</w:t>
      </w:r>
      <w:r w:rsidRPr="00D05F26">
        <w:t>, Aug. 27, 2024. https://dev.to/keploy/understanding-the-limitations-of-software-testing-4i49</w:t>
      </w:r>
    </w:p>
    <w:p w14:paraId="432B3CFD" w14:textId="4300FF8F" w:rsidR="00D05F26" w:rsidRPr="00D05F26" w:rsidRDefault="00D05F26" w:rsidP="00D05F26">
      <w:r>
        <w:t xml:space="preserve">[11] </w:t>
      </w:r>
      <w:proofErr w:type="spellStart"/>
      <w:r w:rsidRPr="00D05F26">
        <w:t>Keploy</w:t>
      </w:r>
      <w:proofErr w:type="spellEnd"/>
      <w:r w:rsidRPr="00D05F26">
        <w:t xml:space="preserve">, “Understanding the limitations of software testing,” </w:t>
      </w:r>
      <w:r w:rsidRPr="00D05F26">
        <w:rPr>
          <w:i/>
          <w:iCs/>
        </w:rPr>
        <w:t>DEV Community</w:t>
      </w:r>
      <w:r w:rsidRPr="00D05F26">
        <w:t>, Aug. 27, 2024. https://dev.to/keploy/understanding-the-limitations-of-software-testing-4i49</w:t>
      </w:r>
    </w:p>
    <w:p w14:paraId="02FD709A" w14:textId="2E804272" w:rsidR="13B971DB" w:rsidRDefault="13B971DB"/>
    <w:sectPr w:rsidR="13B971DB" w:rsidSect="00B5188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6CF96"/>
    <w:multiLevelType w:val="hybridMultilevel"/>
    <w:tmpl w:val="203A9444"/>
    <w:lvl w:ilvl="0" w:tplc="672C84C6">
      <w:start w:val="1"/>
      <w:numFmt w:val="bullet"/>
      <w:lvlText w:val=""/>
      <w:lvlJc w:val="left"/>
      <w:pPr>
        <w:ind w:left="720" w:hanging="360"/>
      </w:pPr>
      <w:rPr>
        <w:rFonts w:ascii="Symbol" w:hAnsi="Symbol" w:hint="default"/>
      </w:rPr>
    </w:lvl>
    <w:lvl w:ilvl="1" w:tplc="376A2538">
      <w:start w:val="1"/>
      <w:numFmt w:val="bullet"/>
      <w:lvlText w:val="o"/>
      <w:lvlJc w:val="left"/>
      <w:pPr>
        <w:ind w:left="1440" w:hanging="360"/>
      </w:pPr>
      <w:rPr>
        <w:rFonts w:ascii="Symbol" w:hAnsi="Symbol" w:hint="default"/>
      </w:rPr>
    </w:lvl>
    <w:lvl w:ilvl="2" w:tplc="366ACA00">
      <w:start w:val="1"/>
      <w:numFmt w:val="bullet"/>
      <w:lvlText w:val=""/>
      <w:lvlJc w:val="left"/>
      <w:pPr>
        <w:ind w:left="2160" w:hanging="360"/>
      </w:pPr>
      <w:rPr>
        <w:rFonts w:ascii="Wingdings" w:hAnsi="Wingdings" w:hint="default"/>
      </w:rPr>
    </w:lvl>
    <w:lvl w:ilvl="3" w:tplc="D7927FFA">
      <w:start w:val="1"/>
      <w:numFmt w:val="bullet"/>
      <w:lvlText w:val=""/>
      <w:lvlJc w:val="left"/>
      <w:pPr>
        <w:ind w:left="2880" w:hanging="360"/>
      </w:pPr>
      <w:rPr>
        <w:rFonts w:ascii="Symbol" w:hAnsi="Symbol" w:hint="default"/>
      </w:rPr>
    </w:lvl>
    <w:lvl w:ilvl="4" w:tplc="2FE2696A">
      <w:start w:val="1"/>
      <w:numFmt w:val="bullet"/>
      <w:lvlText w:val="o"/>
      <w:lvlJc w:val="left"/>
      <w:pPr>
        <w:ind w:left="3600" w:hanging="360"/>
      </w:pPr>
      <w:rPr>
        <w:rFonts w:ascii="Courier New" w:hAnsi="Courier New" w:hint="default"/>
      </w:rPr>
    </w:lvl>
    <w:lvl w:ilvl="5" w:tplc="75107770">
      <w:start w:val="1"/>
      <w:numFmt w:val="bullet"/>
      <w:lvlText w:val=""/>
      <w:lvlJc w:val="left"/>
      <w:pPr>
        <w:ind w:left="4320" w:hanging="360"/>
      </w:pPr>
      <w:rPr>
        <w:rFonts w:ascii="Wingdings" w:hAnsi="Wingdings" w:hint="default"/>
      </w:rPr>
    </w:lvl>
    <w:lvl w:ilvl="6" w:tplc="96BE69A8">
      <w:start w:val="1"/>
      <w:numFmt w:val="bullet"/>
      <w:lvlText w:val=""/>
      <w:lvlJc w:val="left"/>
      <w:pPr>
        <w:ind w:left="5040" w:hanging="360"/>
      </w:pPr>
      <w:rPr>
        <w:rFonts w:ascii="Symbol" w:hAnsi="Symbol" w:hint="default"/>
      </w:rPr>
    </w:lvl>
    <w:lvl w:ilvl="7" w:tplc="CA0490FC">
      <w:start w:val="1"/>
      <w:numFmt w:val="bullet"/>
      <w:lvlText w:val="o"/>
      <w:lvlJc w:val="left"/>
      <w:pPr>
        <w:ind w:left="5760" w:hanging="360"/>
      </w:pPr>
      <w:rPr>
        <w:rFonts w:ascii="Courier New" w:hAnsi="Courier New" w:hint="default"/>
      </w:rPr>
    </w:lvl>
    <w:lvl w:ilvl="8" w:tplc="B4DCE20E">
      <w:start w:val="1"/>
      <w:numFmt w:val="bullet"/>
      <w:lvlText w:val=""/>
      <w:lvlJc w:val="left"/>
      <w:pPr>
        <w:ind w:left="6480" w:hanging="360"/>
      </w:pPr>
      <w:rPr>
        <w:rFonts w:ascii="Wingdings" w:hAnsi="Wingdings" w:hint="default"/>
      </w:rPr>
    </w:lvl>
  </w:abstractNum>
  <w:abstractNum w:abstractNumId="1" w15:restartNumberingAfterBreak="0">
    <w:nsid w:val="16AD2251"/>
    <w:multiLevelType w:val="hybridMultilevel"/>
    <w:tmpl w:val="3604A87A"/>
    <w:lvl w:ilvl="0" w:tplc="F0905BB8">
      <w:start w:val="1"/>
      <w:numFmt w:val="bullet"/>
      <w:lvlText w:val=""/>
      <w:lvlJc w:val="left"/>
      <w:pPr>
        <w:ind w:left="720" w:hanging="360"/>
      </w:pPr>
      <w:rPr>
        <w:rFonts w:ascii="Symbol" w:hAnsi="Symbol" w:hint="default"/>
      </w:rPr>
    </w:lvl>
    <w:lvl w:ilvl="1" w:tplc="32345608">
      <w:start w:val="1"/>
      <w:numFmt w:val="bullet"/>
      <w:lvlText w:val="o"/>
      <w:lvlJc w:val="left"/>
      <w:pPr>
        <w:ind w:left="1440" w:hanging="360"/>
      </w:pPr>
      <w:rPr>
        <w:rFonts w:ascii="Courier New" w:hAnsi="Courier New" w:hint="default"/>
      </w:rPr>
    </w:lvl>
    <w:lvl w:ilvl="2" w:tplc="F1784922">
      <w:start w:val="1"/>
      <w:numFmt w:val="bullet"/>
      <w:lvlText w:val=""/>
      <w:lvlJc w:val="left"/>
      <w:pPr>
        <w:ind w:left="2160" w:hanging="360"/>
      </w:pPr>
      <w:rPr>
        <w:rFonts w:ascii="Wingdings" w:hAnsi="Wingdings" w:hint="default"/>
      </w:rPr>
    </w:lvl>
    <w:lvl w:ilvl="3" w:tplc="FCAA95F2">
      <w:start w:val="1"/>
      <w:numFmt w:val="bullet"/>
      <w:lvlText w:val=""/>
      <w:lvlJc w:val="left"/>
      <w:pPr>
        <w:ind w:left="2880" w:hanging="360"/>
      </w:pPr>
      <w:rPr>
        <w:rFonts w:ascii="Symbol" w:hAnsi="Symbol" w:hint="default"/>
      </w:rPr>
    </w:lvl>
    <w:lvl w:ilvl="4" w:tplc="E4BC8CF0">
      <w:start w:val="1"/>
      <w:numFmt w:val="bullet"/>
      <w:lvlText w:val="o"/>
      <w:lvlJc w:val="left"/>
      <w:pPr>
        <w:ind w:left="3600" w:hanging="360"/>
      </w:pPr>
      <w:rPr>
        <w:rFonts w:ascii="Courier New" w:hAnsi="Courier New" w:hint="default"/>
      </w:rPr>
    </w:lvl>
    <w:lvl w:ilvl="5" w:tplc="3D043026">
      <w:start w:val="1"/>
      <w:numFmt w:val="bullet"/>
      <w:lvlText w:val=""/>
      <w:lvlJc w:val="left"/>
      <w:pPr>
        <w:ind w:left="4320" w:hanging="360"/>
      </w:pPr>
      <w:rPr>
        <w:rFonts w:ascii="Wingdings" w:hAnsi="Wingdings" w:hint="default"/>
      </w:rPr>
    </w:lvl>
    <w:lvl w:ilvl="6" w:tplc="81E2466C">
      <w:start w:val="1"/>
      <w:numFmt w:val="bullet"/>
      <w:lvlText w:val=""/>
      <w:lvlJc w:val="left"/>
      <w:pPr>
        <w:ind w:left="5040" w:hanging="360"/>
      </w:pPr>
      <w:rPr>
        <w:rFonts w:ascii="Symbol" w:hAnsi="Symbol" w:hint="default"/>
      </w:rPr>
    </w:lvl>
    <w:lvl w:ilvl="7" w:tplc="06F674D6">
      <w:start w:val="1"/>
      <w:numFmt w:val="bullet"/>
      <w:lvlText w:val="o"/>
      <w:lvlJc w:val="left"/>
      <w:pPr>
        <w:ind w:left="5760" w:hanging="360"/>
      </w:pPr>
      <w:rPr>
        <w:rFonts w:ascii="Courier New" w:hAnsi="Courier New" w:hint="default"/>
      </w:rPr>
    </w:lvl>
    <w:lvl w:ilvl="8" w:tplc="985A4FDC">
      <w:start w:val="1"/>
      <w:numFmt w:val="bullet"/>
      <w:lvlText w:val=""/>
      <w:lvlJc w:val="left"/>
      <w:pPr>
        <w:ind w:left="6480" w:hanging="360"/>
      </w:pPr>
      <w:rPr>
        <w:rFonts w:ascii="Wingdings" w:hAnsi="Wingdings" w:hint="default"/>
      </w:rPr>
    </w:lvl>
  </w:abstractNum>
  <w:abstractNum w:abstractNumId="2" w15:restartNumberingAfterBreak="0">
    <w:nsid w:val="1DE81F54"/>
    <w:multiLevelType w:val="hybridMultilevel"/>
    <w:tmpl w:val="27B8161E"/>
    <w:lvl w:ilvl="0" w:tplc="F51855E0">
      <w:start w:val="1"/>
      <w:numFmt w:val="bullet"/>
      <w:lvlText w:val=""/>
      <w:lvlJc w:val="left"/>
      <w:pPr>
        <w:ind w:left="720" w:hanging="360"/>
      </w:pPr>
      <w:rPr>
        <w:rFonts w:ascii="Symbol" w:hAnsi="Symbol" w:hint="default"/>
      </w:rPr>
    </w:lvl>
    <w:lvl w:ilvl="1" w:tplc="EF925FE4">
      <w:start w:val="1"/>
      <w:numFmt w:val="bullet"/>
      <w:lvlText w:val="o"/>
      <w:lvlJc w:val="left"/>
      <w:pPr>
        <w:ind w:left="1440" w:hanging="360"/>
      </w:pPr>
      <w:rPr>
        <w:rFonts w:ascii="Courier New" w:hAnsi="Courier New" w:hint="default"/>
      </w:rPr>
    </w:lvl>
    <w:lvl w:ilvl="2" w:tplc="03203272">
      <w:start w:val="1"/>
      <w:numFmt w:val="bullet"/>
      <w:lvlText w:val=""/>
      <w:lvlJc w:val="left"/>
      <w:pPr>
        <w:ind w:left="2160" w:hanging="360"/>
      </w:pPr>
      <w:rPr>
        <w:rFonts w:ascii="Wingdings" w:hAnsi="Wingdings" w:hint="default"/>
      </w:rPr>
    </w:lvl>
    <w:lvl w:ilvl="3" w:tplc="A63A6838">
      <w:start w:val="1"/>
      <w:numFmt w:val="bullet"/>
      <w:lvlText w:val=""/>
      <w:lvlJc w:val="left"/>
      <w:pPr>
        <w:ind w:left="2880" w:hanging="360"/>
      </w:pPr>
      <w:rPr>
        <w:rFonts w:ascii="Symbol" w:hAnsi="Symbol" w:hint="default"/>
      </w:rPr>
    </w:lvl>
    <w:lvl w:ilvl="4" w:tplc="BCDCCF64">
      <w:start w:val="1"/>
      <w:numFmt w:val="bullet"/>
      <w:lvlText w:val="o"/>
      <w:lvlJc w:val="left"/>
      <w:pPr>
        <w:ind w:left="3600" w:hanging="360"/>
      </w:pPr>
      <w:rPr>
        <w:rFonts w:ascii="Courier New" w:hAnsi="Courier New" w:hint="default"/>
      </w:rPr>
    </w:lvl>
    <w:lvl w:ilvl="5" w:tplc="CECE3AD6">
      <w:start w:val="1"/>
      <w:numFmt w:val="bullet"/>
      <w:lvlText w:val=""/>
      <w:lvlJc w:val="left"/>
      <w:pPr>
        <w:ind w:left="4320" w:hanging="360"/>
      </w:pPr>
      <w:rPr>
        <w:rFonts w:ascii="Wingdings" w:hAnsi="Wingdings" w:hint="default"/>
      </w:rPr>
    </w:lvl>
    <w:lvl w:ilvl="6" w:tplc="A3ECFFF0">
      <w:start w:val="1"/>
      <w:numFmt w:val="bullet"/>
      <w:lvlText w:val=""/>
      <w:lvlJc w:val="left"/>
      <w:pPr>
        <w:ind w:left="5040" w:hanging="360"/>
      </w:pPr>
      <w:rPr>
        <w:rFonts w:ascii="Symbol" w:hAnsi="Symbol" w:hint="default"/>
      </w:rPr>
    </w:lvl>
    <w:lvl w:ilvl="7" w:tplc="4F4EB94C">
      <w:start w:val="1"/>
      <w:numFmt w:val="bullet"/>
      <w:lvlText w:val="o"/>
      <w:lvlJc w:val="left"/>
      <w:pPr>
        <w:ind w:left="5760" w:hanging="360"/>
      </w:pPr>
      <w:rPr>
        <w:rFonts w:ascii="Courier New" w:hAnsi="Courier New" w:hint="default"/>
      </w:rPr>
    </w:lvl>
    <w:lvl w:ilvl="8" w:tplc="44CC96DE">
      <w:start w:val="1"/>
      <w:numFmt w:val="bullet"/>
      <w:lvlText w:val=""/>
      <w:lvlJc w:val="left"/>
      <w:pPr>
        <w:ind w:left="6480" w:hanging="360"/>
      </w:pPr>
      <w:rPr>
        <w:rFonts w:ascii="Wingdings" w:hAnsi="Wingdings" w:hint="default"/>
      </w:rPr>
    </w:lvl>
  </w:abstractNum>
  <w:abstractNum w:abstractNumId="3" w15:restartNumberingAfterBreak="0">
    <w:nsid w:val="200CA6C8"/>
    <w:multiLevelType w:val="hybridMultilevel"/>
    <w:tmpl w:val="7BEEDD9A"/>
    <w:lvl w:ilvl="0" w:tplc="F9640E7C">
      <w:start w:val="1"/>
      <w:numFmt w:val="bullet"/>
      <w:lvlText w:val=""/>
      <w:lvlJc w:val="left"/>
      <w:pPr>
        <w:ind w:left="720" w:hanging="360"/>
      </w:pPr>
      <w:rPr>
        <w:rFonts w:ascii="Symbol" w:hAnsi="Symbol" w:hint="default"/>
      </w:rPr>
    </w:lvl>
    <w:lvl w:ilvl="1" w:tplc="FE689FDA">
      <w:start w:val="1"/>
      <w:numFmt w:val="bullet"/>
      <w:lvlText w:val="o"/>
      <w:lvlJc w:val="left"/>
      <w:pPr>
        <w:ind w:left="1440" w:hanging="360"/>
      </w:pPr>
      <w:rPr>
        <w:rFonts w:ascii="Symbol" w:hAnsi="Symbol" w:hint="default"/>
      </w:rPr>
    </w:lvl>
    <w:lvl w:ilvl="2" w:tplc="1C7C3084">
      <w:start w:val="1"/>
      <w:numFmt w:val="bullet"/>
      <w:lvlText w:val=""/>
      <w:lvlJc w:val="left"/>
      <w:pPr>
        <w:ind w:left="2160" w:hanging="360"/>
      </w:pPr>
      <w:rPr>
        <w:rFonts w:ascii="Wingdings" w:hAnsi="Wingdings" w:hint="default"/>
      </w:rPr>
    </w:lvl>
    <w:lvl w:ilvl="3" w:tplc="C33C4B30">
      <w:start w:val="1"/>
      <w:numFmt w:val="bullet"/>
      <w:lvlText w:val=""/>
      <w:lvlJc w:val="left"/>
      <w:pPr>
        <w:ind w:left="2880" w:hanging="360"/>
      </w:pPr>
      <w:rPr>
        <w:rFonts w:ascii="Symbol" w:hAnsi="Symbol" w:hint="default"/>
      </w:rPr>
    </w:lvl>
    <w:lvl w:ilvl="4" w:tplc="EAC8B606">
      <w:start w:val="1"/>
      <w:numFmt w:val="bullet"/>
      <w:lvlText w:val="o"/>
      <w:lvlJc w:val="left"/>
      <w:pPr>
        <w:ind w:left="3600" w:hanging="360"/>
      </w:pPr>
      <w:rPr>
        <w:rFonts w:ascii="Courier New" w:hAnsi="Courier New" w:hint="default"/>
      </w:rPr>
    </w:lvl>
    <w:lvl w:ilvl="5" w:tplc="8A823F28">
      <w:start w:val="1"/>
      <w:numFmt w:val="bullet"/>
      <w:lvlText w:val=""/>
      <w:lvlJc w:val="left"/>
      <w:pPr>
        <w:ind w:left="4320" w:hanging="360"/>
      </w:pPr>
      <w:rPr>
        <w:rFonts w:ascii="Wingdings" w:hAnsi="Wingdings" w:hint="default"/>
      </w:rPr>
    </w:lvl>
    <w:lvl w:ilvl="6" w:tplc="397CBCAC">
      <w:start w:val="1"/>
      <w:numFmt w:val="bullet"/>
      <w:lvlText w:val=""/>
      <w:lvlJc w:val="left"/>
      <w:pPr>
        <w:ind w:left="5040" w:hanging="360"/>
      </w:pPr>
      <w:rPr>
        <w:rFonts w:ascii="Symbol" w:hAnsi="Symbol" w:hint="default"/>
      </w:rPr>
    </w:lvl>
    <w:lvl w:ilvl="7" w:tplc="832A5C34">
      <w:start w:val="1"/>
      <w:numFmt w:val="bullet"/>
      <w:lvlText w:val="o"/>
      <w:lvlJc w:val="left"/>
      <w:pPr>
        <w:ind w:left="5760" w:hanging="360"/>
      </w:pPr>
      <w:rPr>
        <w:rFonts w:ascii="Courier New" w:hAnsi="Courier New" w:hint="default"/>
      </w:rPr>
    </w:lvl>
    <w:lvl w:ilvl="8" w:tplc="99024DDC">
      <w:start w:val="1"/>
      <w:numFmt w:val="bullet"/>
      <w:lvlText w:val=""/>
      <w:lvlJc w:val="left"/>
      <w:pPr>
        <w:ind w:left="6480" w:hanging="360"/>
      </w:pPr>
      <w:rPr>
        <w:rFonts w:ascii="Wingdings" w:hAnsi="Wingdings" w:hint="default"/>
      </w:rPr>
    </w:lvl>
  </w:abstractNum>
  <w:abstractNum w:abstractNumId="4" w15:restartNumberingAfterBreak="0">
    <w:nsid w:val="255F5083"/>
    <w:multiLevelType w:val="hybridMultilevel"/>
    <w:tmpl w:val="14126B32"/>
    <w:lvl w:ilvl="0" w:tplc="EB14F1CC">
      <w:start w:val="1"/>
      <w:numFmt w:val="bullet"/>
      <w:lvlText w:val=""/>
      <w:lvlJc w:val="left"/>
      <w:pPr>
        <w:ind w:left="720" w:hanging="360"/>
      </w:pPr>
      <w:rPr>
        <w:rFonts w:ascii="Symbol" w:hAnsi="Symbol" w:hint="default"/>
      </w:rPr>
    </w:lvl>
    <w:lvl w:ilvl="1" w:tplc="A7945846">
      <w:start w:val="1"/>
      <w:numFmt w:val="bullet"/>
      <w:lvlText w:val="o"/>
      <w:lvlJc w:val="left"/>
      <w:pPr>
        <w:ind w:left="1440" w:hanging="360"/>
      </w:pPr>
      <w:rPr>
        <w:rFonts w:ascii="Courier New" w:hAnsi="Courier New" w:hint="default"/>
      </w:rPr>
    </w:lvl>
    <w:lvl w:ilvl="2" w:tplc="0EBCBFAE">
      <w:start w:val="1"/>
      <w:numFmt w:val="bullet"/>
      <w:lvlText w:val=""/>
      <w:lvlJc w:val="left"/>
      <w:pPr>
        <w:ind w:left="2160" w:hanging="360"/>
      </w:pPr>
      <w:rPr>
        <w:rFonts w:ascii="Wingdings" w:hAnsi="Wingdings" w:hint="default"/>
      </w:rPr>
    </w:lvl>
    <w:lvl w:ilvl="3" w:tplc="F4DC583E">
      <w:start w:val="1"/>
      <w:numFmt w:val="bullet"/>
      <w:lvlText w:val=""/>
      <w:lvlJc w:val="left"/>
      <w:pPr>
        <w:ind w:left="2880" w:hanging="360"/>
      </w:pPr>
      <w:rPr>
        <w:rFonts w:ascii="Symbol" w:hAnsi="Symbol" w:hint="default"/>
      </w:rPr>
    </w:lvl>
    <w:lvl w:ilvl="4" w:tplc="95789508">
      <w:start w:val="1"/>
      <w:numFmt w:val="bullet"/>
      <w:lvlText w:val="o"/>
      <w:lvlJc w:val="left"/>
      <w:pPr>
        <w:ind w:left="3600" w:hanging="360"/>
      </w:pPr>
      <w:rPr>
        <w:rFonts w:ascii="Courier New" w:hAnsi="Courier New" w:hint="default"/>
      </w:rPr>
    </w:lvl>
    <w:lvl w:ilvl="5" w:tplc="C338E666">
      <w:start w:val="1"/>
      <w:numFmt w:val="bullet"/>
      <w:lvlText w:val=""/>
      <w:lvlJc w:val="left"/>
      <w:pPr>
        <w:ind w:left="4320" w:hanging="360"/>
      </w:pPr>
      <w:rPr>
        <w:rFonts w:ascii="Wingdings" w:hAnsi="Wingdings" w:hint="default"/>
      </w:rPr>
    </w:lvl>
    <w:lvl w:ilvl="6" w:tplc="6E727354">
      <w:start w:val="1"/>
      <w:numFmt w:val="bullet"/>
      <w:lvlText w:val=""/>
      <w:lvlJc w:val="left"/>
      <w:pPr>
        <w:ind w:left="5040" w:hanging="360"/>
      </w:pPr>
      <w:rPr>
        <w:rFonts w:ascii="Symbol" w:hAnsi="Symbol" w:hint="default"/>
      </w:rPr>
    </w:lvl>
    <w:lvl w:ilvl="7" w:tplc="ED96479E">
      <w:start w:val="1"/>
      <w:numFmt w:val="bullet"/>
      <w:lvlText w:val="o"/>
      <w:lvlJc w:val="left"/>
      <w:pPr>
        <w:ind w:left="5760" w:hanging="360"/>
      </w:pPr>
      <w:rPr>
        <w:rFonts w:ascii="Courier New" w:hAnsi="Courier New" w:hint="default"/>
      </w:rPr>
    </w:lvl>
    <w:lvl w:ilvl="8" w:tplc="EEFE4CBE">
      <w:start w:val="1"/>
      <w:numFmt w:val="bullet"/>
      <w:lvlText w:val=""/>
      <w:lvlJc w:val="left"/>
      <w:pPr>
        <w:ind w:left="6480" w:hanging="360"/>
      </w:pPr>
      <w:rPr>
        <w:rFonts w:ascii="Wingdings" w:hAnsi="Wingdings" w:hint="default"/>
      </w:rPr>
    </w:lvl>
  </w:abstractNum>
  <w:abstractNum w:abstractNumId="5" w15:restartNumberingAfterBreak="0">
    <w:nsid w:val="28359BE1"/>
    <w:multiLevelType w:val="hybridMultilevel"/>
    <w:tmpl w:val="2BD4BEBC"/>
    <w:lvl w:ilvl="0" w:tplc="B2283BBA">
      <w:start w:val="1"/>
      <w:numFmt w:val="bullet"/>
      <w:lvlText w:val=""/>
      <w:lvlJc w:val="left"/>
      <w:pPr>
        <w:ind w:left="720" w:hanging="360"/>
      </w:pPr>
      <w:rPr>
        <w:rFonts w:ascii="Symbol" w:hAnsi="Symbol" w:hint="default"/>
      </w:rPr>
    </w:lvl>
    <w:lvl w:ilvl="1" w:tplc="D30E73F2">
      <w:start w:val="1"/>
      <w:numFmt w:val="bullet"/>
      <w:lvlText w:val="o"/>
      <w:lvlJc w:val="left"/>
      <w:pPr>
        <w:ind w:left="1440" w:hanging="360"/>
      </w:pPr>
      <w:rPr>
        <w:rFonts w:ascii="Courier New" w:hAnsi="Courier New" w:hint="default"/>
      </w:rPr>
    </w:lvl>
    <w:lvl w:ilvl="2" w:tplc="A0BCFE22">
      <w:start w:val="1"/>
      <w:numFmt w:val="bullet"/>
      <w:lvlText w:val=""/>
      <w:lvlJc w:val="left"/>
      <w:pPr>
        <w:ind w:left="2160" w:hanging="360"/>
      </w:pPr>
      <w:rPr>
        <w:rFonts w:ascii="Wingdings" w:hAnsi="Wingdings" w:hint="default"/>
      </w:rPr>
    </w:lvl>
    <w:lvl w:ilvl="3" w:tplc="E5BE641A">
      <w:start w:val="1"/>
      <w:numFmt w:val="bullet"/>
      <w:lvlText w:val=""/>
      <w:lvlJc w:val="left"/>
      <w:pPr>
        <w:ind w:left="2880" w:hanging="360"/>
      </w:pPr>
      <w:rPr>
        <w:rFonts w:ascii="Symbol" w:hAnsi="Symbol" w:hint="default"/>
      </w:rPr>
    </w:lvl>
    <w:lvl w:ilvl="4" w:tplc="98CA2272">
      <w:start w:val="1"/>
      <w:numFmt w:val="bullet"/>
      <w:lvlText w:val="o"/>
      <w:lvlJc w:val="left"/>
      <w:pPr>
        <w:ind w:left="3600" w:hanging="360"/>
      </w:pPr>
      <w:rPr>
        <w:rFonts w:ascii="Courier New" w:hAnsi="Courier New" w:hint="default"/>
      </w:rPr>
    </w:lvl>
    <w:lvl w:ilvl="5" w:tplc="F8EE6F76">
      <w:start w:val="1"/>
      <w:numFmt w:val="bullet"/>
      <w:lvlText w:val=""/>
      <w:lvlJc w:val="left"/>
      <w:pPr>
        <w:ind w:left="4320" w:hanging="360"/>
      </w:pPr>
      <w:rPr>
        <w:rFonts w:ascii="Wingdings" w:hAnsi="Wingdings" w:hint="default"/>
      </w:rPr>
    </w:lvl>
    <w:lvl w:ilvl="6" w:tplc="7070121E">
      <w:start w:val="1"/>
      <w:numFmt w:val="bullet"/>
      <w:lvlText w:val=""/>
      <w:lvlJc w:val="left"/>
      <w:pPr>
        <w:ind w:left="5040" w:hanging="360"/>
      </w:pPr>
      <w:rPr>
        <w:rFonts w:ascii="Symbol" w:hAnsi="Symbol" w:hint="default"/>
      </w:rPr>
    </w:lvl>
    <w:lvl w:ilvl="7" w:tplc="82D4A118">
      <w:start w:val="1"/>
      <w:numFmt w:val="bullet"/>
      <w:lvlText w:val="o"/>
      <w:lvlJc w:val="left"/>
      <w:pPr>
        <w:ind w:left="5760" w:hanging="360"/>
      </w:pPr>
      <w:rPr>
        <w:rFonts w:ascii="Courier New" w:hAnsi="Courier New" w:hint="default"/>
      </w:rPr>
    </w:lvl>
    <w:lvl w:ilvl="8" w:tplc="8C749EA2">
      <w:start w:val="1"/>
      <w:numFmt w:val="bullet"/>
      <w:lvlText w:val=""/>
      <w:lvlJc w:val="left"/>
      <w:pPr>
        <w:ind w:left="6480" w:hanging="360"/>
      </w:pPr>
      <w:rPr>
        <w:rFonts w:ascii="Wingdings" w:hAnsi="Wingdings" w:hint="default"/>
      </w:rPr>
    </w:lvl>
  </w:abstractNum>
  <w:abstractNum w:abstractNumId="6" w15:restartNumberingAfterBreak="0">
    <w:nsid w:val="2DE0798B"/>
    <w:multiLevelType w:val="hybridMultilevel"/>
    <w:tmpl w:val="BC208ECE"/>
    <w:lvl w:ilvl="0" w:tplc="E29E4F88">
      <w:start w:val="1"/>
      <w:numFmt w:val="bullet"/>
      <w:lvlText w:val=""/>
      <w:lvlJc w:val="left"/>
      <w:pPr>
        <w:ind w:left="720" w:hanging="360"/>
      </w:pPr>
      <w:rPr>
        <w:rFonts w:ascii="Symbol" w:hAnsi="Symbol" w:hint="default"/>
      </w:rPr>
    </w:lvl>
    <w:lvl w:ilvl="1" w:tplc="6EDC64D0">
      <w:start w:val="1"/>
      <w:numFmt w:val="bullet"/>
      <w:lvlText w:val="o"/>
      <w:lvlJc w:val="left"/>
      <w:pPr>
        <w:ind w:left="1440" w:hanging="360"/>
      </w:pPr>
      <w:rPr>
        <w:rFonts w:ascii="Courier New" w:hAnsi="Courier New" w:hint="default"/>
      </w:rPr>
    </w:lvl>
    <w:lvl w:ilvl="2" w:tplc="E3A0F5D6">
      <w:start w:val="1"/>
      <w:numFmt w:val="bullet"/>
      <w:lvlText w:val=""/>
      <w:lvlJc w:val="left"/>
      <w:pPr>
        <w:ind w:left="2160" w:hanging="360"/>
      </w:pPr>
      <w:rPr>
        <w:rFonts w:ascii="Wingdings" w:hAnsi="Wingdings" w:hint="default"/>
      </w:rPr>
    </w:lvl>
    <w:lvl w:ilvl="3" w:tplc="9A785860">
      <w:start w:val="1"/>
      <w:numFmt w:val="bullet"/>
      <w:lvlText w:val=""/>
      <w:lvlJc w:val="left"/>
      <w:pPr>
        <w:ind w:left="2880" w:hanging="360"/>
      </w:pPr>
      <w:rPr>
        <w:rFonts w:ascii="Symbol" w:hAnsi="Symbol" w:hint="default"/>
      </w:rPr>
    </w:lvl>
    <w:lvl w:ilvl="4" w:tplc="EF401B88">
      <w:start w:val="1"/>
      <w:numFmt w:val="bullet"/>
      <w:lvlText w:val="o"/>
      <w:lvlJc w:val="left"/>
      <w:pPr>
        <w:ind w:left="3600" w:hanging="360"/>
      </w:pPr>
      <w:rPr>
        <w:rFonts w:ascii="Courier New" w:hAnsi="Courier New" w:hint="default"/>
      </w:rPr>
    </w:lvl>
    <w:lvl w:ilvl="5" w:tplc="83C24DD0">
      <w:start w:val="1"/>
      <w:numFmt w:val="bullet"/>
      <w:lvlText w:val=""/>
      <w:lvlJc w:val="left"/>
      <w:pPr>
        <w:ind w:left="4320" w:hanging="360"/>
      </w:pPr>
      <w:rPr>
        <w:rFonts w:ascii="Wingdings" w:hAnsi="Wingdings" w:hint="default"/>
      </w:rPr>
    </w:lvl>
    <w:lvl w:ilvl="6" w:tplc="94B437A2">
      <w:start w:val="1"/>
      <w:numFmt w:val="bullet"/>
      <w:lvlText w:val=""/>
      <w:lvlJc w:val="left"/>
      <w:pPr>
        <w:ind w:left="5040" w:hanging="360"/>
      </w:pPr>
      <w:rPr>
        <w:rFonts w:ascii="Symbol" w:hAnsi="Symbol" w:hint="default"/>
      </w:rPr>
    </w:lvl>
    <w:lvl w:ilvl="7" w:tplc="D0FE5166">
      <w:start w:val="1"/>
      <w:numFmt w:val="bullet"/>
      <w:lvlText w:val="o"/>
      <w:lvlJc w:val="left"/>
      <w:pPr>
        <w:ind w:left="5760" w:hanging="360"/>
      </w:pPr>
      <w:rPr>
        <w:rFonts w:ascii="Courier New" w:hAnsi="Courier New" w:hint="default"/>
      </w:rPr>
    </w:lvl>
    <w:lvl w:ilvl="8" w:tplc="33408578">
      <w:start w:val="1"/>
      <w:numFmt w:val="bullet"/>
      <w:lvlText w:val=""/>
      <w:lvlJc w:val="left"/>
      <w:pPr>
        <w:ind w:left="6480" w:hanging="360"/>
      </w:pPr>
      <w:rPr>
        <w:rFonts w:ascii="Wingdings" w:hAnsi="Wingdings" w:hint="default"/>
      </w:rPr>
    </w:lvl>
  </w:abstractNum>
  <w:abstractNum w:abstractNumId="7" w15:restartNumberingAfterBreak="0">
    <w:nsid w:val="2E4C691D"/>
    <w:multiLevelType w:val="hybridMultilevel"/>
    <w:tmpl w:val="A384762C"/>
    <w:lvl w:ilvl="0" w:tplc="1048E842">
      <w:start w:val="1"/>
      <w:numFmt w:val="bullet"/>
      <w:lvlText w:val=""/>
      <w:lvlJc w:val="left"/>
      <w:pPr>
        <w:ind w:left="720" w:hanging="360"/>
      </w:pPr>
      <w:rPr>
        <w:rFonts w:ascii="Symbol" w:hAnsi="Symbol" w:hint="default"/>
      </w:rPr>
    </w:lvl>
    <w:lvl w:ilvl="1" w:tplc="D0004CEC">
      <w:start w:val="1"/>
      <w:numFmt w:val="bullet"/>
      <w:lvlText w:val="o"/>
      <w:lvlJc w:val="left"/>
      <w:pPr>
        <w:ind w:left="1440" w:hanging="360"/>
      </w:pPr>
      <w:rPr>
        <w:rFonts w:ascii="Courier New" w:hAnsi="Courier New" w:hint="default"/>
      </w:rPr>
    </w:lvl>
    <w:lvl w:ilvl="2" w:tplc="6F36FBB2">
      <w:start w:val="1"/>
      <w:numFmt w:val="bullet"/>
      <w:lvlText w:val=""/>
      <w:lvlJc w:val="left"/>
      <w:pPr>
        <w:ind w:left="2160" w:hanging="360"/>
      </w:pPr>
      <w:rPr>
        <w:rFonts w:ascii="Wingdings" w:hAnsi="Wingdings" w:hint="default"/>
      </w:rPr>
    </w:lvl>
    <w:lvl w:ilvl="3" w:tplc="7E7CED54">
      <w:start w:val="1"/>
      <w:numFmt w:val="bullet"/>
      <w:lvlText w:val=""/>
      <w:lvlJc w:val="left"/>
      <w:pPr>
        <w:ind w:left="2880" w:hanging="360"/>
      </w:pPr>
      <w:rPr>
        <w:rFonts w:ascii="Symbol" w:hAnsi="Symbol" w:hint="default"/>
      </w:rPr>
    </w:lvl>
    <w:lvl w:ilvl="4" w:tplc="55E0FA76">
      <w:start w:val="1"/>
      <w:numFmt w:val="bullet"/>
      <w:lvlText w:val="o"/>
      <w:lvlJc w:val="left"/>
      <w:pPr>
        <w:ind w:left="3600" w:hanging="360"/>
      </w:pPr>
      <w:rPr>
        <w:rFonts w:ascii="Courier New" w:hAnsi="Courier New" w:hint="default"/>
      </w:rPr>
    </w:lvl>
    <w:lvl w:ilvl="5" w:tplc="2F369F16">
      <w:start w:val="1"/>
      <w:numFmt w:val="bullet"/>
      <w:lvlText w:val=""/>
      <w:lvlJc w:val="left"/>
      <w:pPr>
        <w:ind w:left="4320" w:hanging="360"/>
      </w:pPr>
      <w:rPr>
        <w:rFonts w:ascii="Wingdings" w:hAnsi="Wingdings" w:hint="default"/>
      </w:rPr>
    </w:lvl>
    <w:lvl w:ilvl="6" w:tplc="BB58BB42">
      <w:start w:val="1"/>
      <w:numFmt w:val="bullet"/>
      <w:lvlText w:val=""/>
      <w:lvlJc w:val="left"/>
      <w:pPr>
        <w:ind w:left="5040" w:hanging="360"/>
      </w:pPr>
      <w:rPr>
        <w:rFonts w:ascii="Symbol" w:hAnsi="Symbol" w:hint="default"/>
      </w:rPr>
    </w:lvl>
    <w:lvl w:ilvl="7" w:tplc="6ACEEED2">
      <w:start w:val="1"/>
      <w:numFmt w:val="bullet"/>
      <w:lvlText w:val="o"/>
      <w:lvlJc w:val="left"/>
      <w:pPr>
        <w:ind w:left="5760" w:hanging="360"/>
      </w:pPr>
      <w:rPr>
        <w:rFonts w:ascii="Courier New" w:hAnsi="Courier New" w:hint="default"/>
      </w:rPr>
    </w:lvl>
    <w:lvl w:ilvl="8" w:tplc="9A2E45B8">
      <w:start w:val="1"/>
      <w:numFmt w:val="bullet"/>
      <w:lvlText w:val=""/>
      <w:lvlJc w:val="left"/>
      <w:pPr>
        <w:ind w:left="6480" w:hanging="360"/>
      </w:pPr>
      <w:rPr>
        <w:rFonts w:ascii="Wingdings" w:hAnsi="Wingdings" w:hint="default"/>
      </w:rPr>
    </w:lvl>
  </w:abstractNum>
  <w:abstractNum w:abstractNumId="8" w15:restartNumberingAfterBreak="0">
    <w:nsid w:val="3089F573"/>
    <w:multiLevelType w:val="hybridMultilevel"/>
    <w:tmpl w:val="F01641A0"/>
    <w:lvl w:ilvl="0" w:tplc="0B7A986E">
      <w:start w:val="1"/>
      <w:numFmt w:val="bullet"/>
      <w:lvlText w:val=""/>
      <w:lvlJc w:val="left"/>
      <w:pPr>
        <w:ind w:left="720" w:hanging="360"/>
      </w:pPr>
      <w:rPr>
        <w:rFonts w:ascii="Symbol" w:hAnsi="Symbol" w:hint="default"/>
      </w:rPr>
    </w:lvl>
    <w:lvl w:ilvl="1" w:tplc="4BD6E876">
      <w:start w:val="1"/>
      <w:numFmt w:val="bullet"/>
      <w:lvlText w:val="o"/>
      <w:lvlJc w:val="left"/>
      <w:pPr>
        <w:ind w:left="1440" w:hanging="360"/>
      </w:pPr>
      <w:rPr>
        <w:rFonts w:ascii="Courier New" w:hAnsi="Courier New" w:hint="default"/>
      </w:rPr>
    </w:lvl>
    <w:lvl w:ilvl="2" w:tplc="936AE8D6">
      <w:start w:val="1"/>
      <w:numFmt w:val="bullet"/>
      <w:lvlText w:val=""/>
      <w:lvlJc w:val="left"/>
      <w:pPr>
        <w:ind w:left="2160" w:hanging="360"/>
      </w:pPr>
      <w:rPr>
        <w:rFonts w:ascii="Wingdings" w:hAnsi="Wingdings" w:hint="default"/>
      </w:rPr>
    </w:lvl>
    <w:lvl w:ilvl="3" w:tplc="17961570">
      <w:start w:val="1"/>
      <w:numFmt w:val="bullet"/>
      <w:lvlText w:val=""/>
      <w:lvlJc w:val="left"/>
      <w:pPr>
        <w:ind w:left="2880" w:hanging="360"/>
      </w:pPr>
      <w:rPr>
        <w:rFonts w:ascii="Symbol" w:hAnsi="Symbol" w:hint="default"/>
      </w:rPr>
    </w:lvl>
    <w:lvl w:ilvl="4" w:tplc="E0DE1F64">
      <w:start w:val="1"/>
      <w:numFmt w:val="bullet"/>
      <w:lvlText w:val="o"/>
      <w:lvlJc w:val="left"/>
      <w:pPr>
        <w:ind w:left="3600" w:hanging="360"/>
      </w:pPr>
      <w:rPr>
        <w:rFonts w:ascii="Courier New" w:hAnsi="Courier New" w:hint="default"/>
      </w:rPr>
    </w:lvl>
    <w:lvl w:ilvl="5" w:tplc="A7806734">
      <w:start w:val="1"/>
      <w:numFmt w:val="bullet"/>
      <w:lvlText w:val=""/>
      <w:lvlJc w:val="left"/>
      <w:pPr>
        <w:ind w:left="4320" w:hanging="360"/>
      </w:pPr>
      <w:rPr>
        <w:rFonts w:ascii="Wingdings" w:hAnsi="Wingdings" w:hint="default"/>
      </w:rPr>
    </w:lvl>
    <w:lvl w:ilvl="6" w:tplc="91702376">
      <w:start w:val="1"/>
      <w:numFmt w:val="bullet"/>
      <w:lvlText w:val=""/>
      <w:lvlJc w:val="left"/>
      <w:pPr>
        <w:ind w:left="5040" w:hanging="360"/>
      </w:pPr>
      <w:rPr>
        <w:rFonts w:ascii="Symbol" w:hAnsi="Symbol" w:hint="default"/>
      </w:rPr>
    </w:lvl>
    <w:lvl w:ilvl="7" w:tplc="D39825FC">
      <w:start w:val="1"/>
      <w:numFmt w:val="bullet"/>
      <w:lvlText w:val="o"/>
      <w:lvlJc w:val="left"/>
      <w:pPr>
        <w:ind w:left="5760" w:hanging="360"/>
      </w:pPr>
      <w:rPr>
        <w:rFonts w:ascii="Courier New" w:hAnsi="Courier New" w:hint="default"/>
      </w:rPr>
    </w:lvl>
    <w:lvl w:ilvl="8" w:tplc="AC90C5D0">
      <w:start w:val="1"/>
      <w:numFmt w:val="bullet"/>
      <w:lvlText w:val=""/>
      <w:lvlJc w:val="left"/>
      <w:pPr>
        <w:ind w:left="6480" w:hanging="360"/>
      </w:pPr>
      <w:rPr>
        <w:rFonts w:ascii="Wingdings" w:hAnsi="Wingdings" w:hint="default"/>
      </w:rPr>
    </w:lvl>
  </w:abstractNum>
  <w:abstractNum w:abstractNumId="9" w15:restartNumberingAfterBreak="0">
    <w:nsid w:val="345D55B6"/>
    <w:multiLevelType w:val="hybridMultilevel"/>
    <w:tmpl w:val="3E3026F4"/>
    <w:lvl w:ilvl="0" w:tplc="E8F6C53A">
      <w:start w:val="1"/>
      <w:numFmt w:val="bullet"/>
      <w:lvlText w:val=""/>
      <w:lvlJc w:val="left"/>
      <w:pPr>
        <w:ind w:left="720" w:hanging="360"/>
      </w:pPr>
      <w:rPr>
        <w:rFonts w:ascii="Symbol" w:hAnsi="Symbol" w:hint="default"/>
      </w:rPr>
    </w:lvl>
    <w:lvl w:ilvl="1" w:tplc="F5266F64">
      <w:start w:val="1"/>
      <w:numFmt w:val="bullet"/>
      <w:lvlText w:val="o"/>
      <w:lvlJc w:val="left"/>
      <w:pPr>
        <w:ind w:left="1440" w:hanging="360"/>
      </w:pPr>
      <w:rPr>
        <w:rFonts w:ascii="Courier New" w:hAnsi="Courier New" w:hint="default"/>
      </w:rPr>
    </w:lvl>
    <w:lvl w:ilvl="2" w:tplc="D9146FD6">
      <w:start w:val="1"/>
      <w:numFmt w:val="bullet"/>
      <w:lvlText w:val=""/>
      <w:lvlJc w:val="left"/>
      <w:pPr>
        <w:ind w:left="2160" w:hanging="360"/>
      </w:pPr>
      <w:rPr>
        <w:rFonts w:ascii="Wingdings" w:hAnsi="Wingdings" w:hint="default"/>
      </w:rPr>
    </w:lvl>
    <w:lvl w:ilvl="3" w:tplc="EF1A4426">
      <w:start w:val="1"/>
      <w:numFmt w:val="bullet"/>
      <w:lvlText w:val=""/>
      <w:lvlJc w:val="left"/>
      <w:pPr>
        <w:ind w:left="2880" w:hanging="360"/>
      </w:pPr>
      <w:rPr>
        <w:rFonts w:ascii="Symbol" w:hAnsi="Symbol" w:hint="default"/>
      </w:rPr>
    </w:lvl>
    <w:lvl w:ilvl="4" w:tplc="B50AE560">
      <w:start w:val="1"/>
      <w:numFmt w:val="bullet"/>
      <w:lvlText w:val="o"/>
      <w:lvlJc w:val="left"/>
      <w:pPr>
        <w:ind w:left="3600" w:hanging="360"/>
      </w:pPr>
      <w:rPr>
        <w:rFonts w:ascii="Courier New" w:hAnsi="Courier New" w:hint="default"/>
      </w:rPr>
    </w:lvl>
    <w:lvl w:ilvl="5" w:tplc="447CC6F8">
      <w:start w:val="1"/>
      <w:numFmt w:val="bullet"/>
      <w:lvlText w:val=""/>
      <w:lvlJc w:val="left"/>
      <w:pPr>
        <w:ind w:left="4320" w:hanging="360"/>
      </w:pPr>
      <w:rPr>
        <w:rFonts w:ascii="Wingdings" w:hAnsi="Wingdings" w:hint="default"/>
      </w:rPr>
    </w:lvl>
    <w:lvl w:ilvl="6" w:tplc="BABC5BAC">
      <w:start w:val="1"/>
      <w:numFmt w:val="bullet"/>
      <w:lvlText w:val=""/>
      <w:lvlJc w:val="left"/>
      <w:pPr>
        <w:ind w:left="5040" w:hanging="360"/>
      </w:pPr>
      <w:rPr>
        <w:rFonts w:ascii="Symbol" w:hAnsi="Symbol" w:hint="default"/>
      </w:rPr>
    </w:lvl>
    <w:lvl w:ilvl="7" w:tplc="51860CBE">
      <w:start w:val="1"/>
      <w:numFmt w:val="bullet"/>
      <w:lvlText w:val="o"/>
      <w:lvlJc w:val="left"/>
      <w:pPr>
        <w:ind w:left="5760" w:hanging="360"/>
      </w:pPr>
      <w:rPr>
        <w:rFonts w:ascii="Courier New" w:hAnsi="Courier New" w:hint="default"/>
      </w:rPr>
    </w:lvl>
    <w:lvl w:ilvl="8" w:tplc="1BBC6E02">
      <w:start w:val="1"/>
      <w:numFmt w:val="bullet"/>
      <w:lvlText w:val=""/>
      <w:lvlJc w:val="left"/>
      <w:pPr>
        <w:ind w:left="6480" w:hanging="360"/>
      </w:pPr>
      <w:rPr>
        <w:rFonts w:ascii="Wingdings" w:hAnsi="Wingdings" w:hint="default"/>
      </w:rPr>
    </w:lvl>
  </w:abstractNum>
  <w:abstractNum w:abstractNumId="10" w15:restartNumberingAfterBreak="0">
    <w:nsid w:val="40DB5B51"/>
    <w:multiLevelType w:val="hybridMultilevel"/>
    <w:tmpl w:val="9F46C952"/>
    <w:lvl w:ilvl="0" w:tplc="C43A801A">
      <w:start w:val="1"/>
      <w:numFmt w:val="bullet"/>
      <w:lvlText w:val=""/>
      <w:lvlJc w:val="left"/>
      <w:pPr>
        <w:ind w:left="720" w:hanging="360"/>
      </w:pPr>
      <w:rPr>
        <w:rFonts w:ascii="Symbol" w:hAnsi="Symbol" w:hint="default"/>
      </w:rPr>
    </w:lvl>
    <w:lvl w:ilvl="1" w:tplc="DAB4C5E0">
      <w:start w:val="1"/>
      <w:numFmt w:val="bullet"/>
      <w:lvlText w:val="o"/>
      <w:lvlJc w:val="left"/>
      <w:pPr>
        <w:ind w:left="1440" w:hanging="360"/>
      </w:pPr>
      <w:rPr>
        <w:rFonts w:ascii="Courier New" w:hAnsi="Courier New" w:hint="default"/>
      </w:rPr>
    </w:lvl>
    <w:lvl w:ilvl="2" w:tplc="BAF0127A">
      <w:start w:val="1"/>
      <w:numFmt w:val="bullet"/>
      <w:lvlText w:val=""/>
      <w:lvlJc w:val="left"/>
      <w:pPr>
        <w:ind w:left="2160" w:hanging="360"/>
      </w:pPr>
      <w:rPr>
        <w:rFonts w:ascii="Wingdings" w:hAnsi="Wingdings" w:hint="default"/>
      </w:rPr>
    </w:lvl>
    <w:lvl w:ilvl="3" w:tplc="308242EC">
      <w:start w:val="1"/>
      <w:numFmt w:val="bullet"/>
      <w:lvlText w:val=""/>
      <w:lvlJc w:val="left"/>
      <w:pPr>
        <w:ind w:left="2880" w:hanging="360"/>
      </w:pPr>
      <w:rPr>
        <w:rFonts w:ascii="Symbol" w:hAnsi="Symbol" w:hint="default"/>
      </w:rPr>
    </w:lvl>
    <w:lvl w:ilvl="4" w:tplc="DC7AB272">
      <w:start w:val="1"/>
      <w:numFmt w:val="bullet"/>
      <w:lvlText w:val="o"/>
      <w:lvlJc w:val="left"/>
      <w:pPr>
        <w:ind w:left="3600" w:hanging="360"/>
      </w:pPr>
      <w:rPr>
        <w:rFonts w:ascii="Courier New" w:hAnsi="Courier New" w:hint="default"/>
      </w:rPr>
    </w:lvl>
    <w:lvl w:ilvl="5" w:tplc="4BBA6F62">
      <w:start w:val="1"/>
      <w:numFmt w:val="bullet"/>
      <w:lvlText w:val=""/>
      <w:lvlJc w:val="left"/>
      <w:pPr>
        <w:ind w:left="4320" w:hanging="360"/>
      </w:pPr>
      <w:rPr>
        <w:rFonts w:ascii="Wingdings" w:hAnsi="Wingdings" w:hint="default"/>
      </w:rPr>
    </w:lvl>
    <w:lvl w:ilvl="6" w:tplc="9134D9A2">
      <w:start w:val="1"/>
      <w:numFmt w:val="bullet"/>
      <w:lvlText w:val=""/>
      <w:lvlJc w:val="left"/>
      <w:pPr>
        <w:ind w:left="5040" w:hanging="360"/>
      </w:pPr>
      <w:rPr>
        <w:rFonts w:ascii="Symbol" w:hAnsi="Symbol" w:hint="default"/>
      </w:rPr>
    </w:lvl>
    <w:lvl w:ilvl="7" w:tplc="DC82E70E">
      <w:start w:val="1"/>
      <w:numFmt w:val="bullet"/>
      <w:lvlText w:val="o"/>
      <w:lvlJc w:val="left"/>
      <w:pPr>
        <w:ind w:left="5760" w:hanging="360"/>
      </w:pPr>
      <w:rPr>
        <w:rFonts w:ascii="Courier New" w:hAnsi="Courier New" w:hint="default"/>
      </w:rPr>
    </w:lvl>
    <w:lvl w:ilvl="8" w:tplc="A7B44852">
      <w:start w:val="1"/>
      <w:numFmt w:val="bullet"/>
      <w:lvlText w:val=""/>
      <w:lvlJc w:val="left"/>
      <w:pPr>
        <w:ind w:left="6480" w:hanging="360"/>
      </w:pPr>
      <w:rPr>
        <w:rFonts w:ascii="Wingdings" w:hAnsi="Wingdings" w:hint="default"/>
      </w:rPr>
    </w:lvl>
  </w:abstractNum>
  <w:abstractNum w:abstractNumId="11" w15:restartNumberingAfterBreak="0">
    <w:nsid w:val="418ACE18"/>
    <w:multiLevelType w:val="hybridMultilevel"/>
    <w:tmpl w:val="C7220C06"/>
    <w:lvl w:ilvl="0" w:tplc="BF0CC300">
      <w:start w:val="1"/>
      <w:numFmt w:val="bullet"/>
      <w:lvlText w:val=""/>
      <w:lvlJc w:val="left"/>
      <w:pPr>
        <w:ind w:left="720" w:hanging="360"/>
      </w:pPr>
      <w:rPr>
        <w:rFonts w:ascii="Symbol" w:hAnsi="Symbol" w:hint="default"/>
      </w:rPr>
    </w:lvl>
    <w:lvl w:ilvl="1" w:tplc="72360428">
      <w:start w:val="1"/>
      <w:numFmt w:val="bullet"/>
      <w:lvlText w:val="o"/>
      <w:lvlJc w:val="left"/>
      <w:pPr>
        <w:ind w:left="1440" w:hanging="360"/>
      </w:pPr>
      <w:rPr>
        <w:rFonts w:ascii="Symbol" w:hAnsi="Symbol" w:hint="default"/>
      </w:rPr>
    </w:lvl>
    <w:lvl w:ilvl="2" w:tplc="DD546556">
      <w:start w:val="1"/>
      <w:numFmt w:val="bullet"/>
      <w:lvlText w:val=""/>
      <w:lvlJc w:val="left"/>
      <w:pPr>
        <w:ind w:left="2160" w:hanging="360"/>
      </w:pPr>
      <w:rPr>
        <w:rFonts w:ascii="Wingdings" w:hAnsi="Wingdings" w:hint="default"/>
      </w:rPr>
    </w:lvl>
    <w:lvl w:ilvl="3" w:tplc="326000D4">
      <w:start w:val="1"/>
      <w:numFmt w:val="bullet"/>
      <w:lvlText w:val=""/>
      <w:lvlJc w:val="left"/>
      <w:pPr>
        <w:ind w:left="2880" w:hanging="360"/>
      </w:pPr>
      <w:rPr>
        <w:rFonts w:ascii="Symbol" w:hAnsi="Symbol" w:hint="default"/>
      </w:rPr>
    </w:lvl>
    <w:lvl w:ilvl="4" w:tplc="2A8450AC">
      <w:start w:val="1"/>
      <w:numFmt w:val="bullet"/>
      <w:lvlText w:val="o"/>
      <w:lvlJc w:val="left"/>
      <w:pPr>
        <w:ind w:left="3600" w:hanging="360"/>
      </w:pPr>
      <w:rPr>
        <w:rFonts w:ascii="Courier New" w:hAnsi="Courier New" w:hint="default"/>
      </w:rPr>
    </w:lvl>
    <w:lvl w:ilvl="5" w:tplc="62EC5F96">
      <w:start w:val="1"/>
      <w:numFmt w:val="bullet"/>
      <w:lvlText w:val=""/>
      <w:lvlJc w:val="left"/>
      <w:pPr>
        <w:ind w:left="4320" w:hanging="360"/>
      </w:pPr>
      <w:rPr>
        <w:rFonts w:ascii="Wingdings" w:hAnsi="Wingdings" w:hint="default"/>
      </w:rPr>
    </w:lvl>
    <w:lvl w:ilvl="6" w:tplc="8698D520">
      <w:start w:val="1"/>
      <w:numFmt w:val="bullet"/>
      <w:lvlText w:val=""/>
      <w:lvlJc w:val="left"/>
      <w:pPr>
        <w:ind w:left="5040" w:hanging="360"/>
      </w:pPr>
      <w:rPr>
        <w:rFonts w:ascii="Symbol" w:hAnsi="Symbol" w:hint="default"/>
      </w:rPr>
    </w:lvl>
    <w:lvl w:ilvl="7" w:tplc="D69CBF96">
      <w:start w:val="1"/>
      <w:numFmt w:val="bullet"/>
      <w:lvlText w:val="o"/>
      <w:lvlJc w:val="left"/>
      <w:pPr>
        <w:ind w:left="5760" w:hanging="360"/>
      </w:pPr>
      <w:rPr>
        <w:rFonts w:ascii="Courier New" w:hAnsi="Courier New" w:hint="default"/>
      </w:rPr>
    </w:lvl>
    <w:lvl w:ilvl="8" w:tplc="6B8C3C32">
      <w:start w:val="1"/>
      <w:numFmt w:val="bullet"/>
      <w:lvlText w:val=""/>
      <w:lvlJc w:val="left"/>
      <w:pPr>
        <w:ind w:left="6480" w:hanging="360"/>
      </w:pPr>
      <w:rPr>
        <w:rFonts w:ascii="Wingdings" w:hAnsi="Wingdings" w:hint="default"/>
      </w:rPr>
    </w:lvl>
  </w:abstractNum>
  <w:abstractNum w:abstractNumId="12" w15:restartNumberingAfterBreak="0">
    <w:nsid w:val="42699D09"/>
    <w:multiLevelType w:val="hybridMultilevel"/>
    <w:tmpl w:val="28C6A388"/>
    <w:lvl w:ilvl="0" w:tplc="22849350">
      <w:start w:val="1"/>
      <w:numFmt w:val="bullet"/>
      <w:lvlText w:val=""/>
      <w:lvlJc w:val="left"/>
      <w:pPr>
        <w:ind w:left="720" w:hanging="360"/>
      </w:pPr>
      <w:rPr>
        <w:rFonts w:ascii="Symbol" w:hAnsi="Symbol" w:hint="default"/>
      </w:rPr>
    </w:lvl>
    <w:lvl w:ilvl="1" w:tplc="F28C6D70">
      <w:start w:val="1"/>
      <w:numFmt w:val="bullet"/>
      <w:lvlText w:val="o"/>
      <w:lvlJc w:val="left"/>
      <w:pPr>
        <w:ind w:left="1440" w:hanging="360"/>
      </w:pPr>
      <w:rPr>
        <w:rFonts w:ascii="Courier New" w:hAnsi="Courier New" w:hint="default"/>
      </w:rPr>
    </w:lvl>
    <w:lvl w:ilvl="2" w:tplc="D6E00AAA">
      <w:start w:val="1"/>
      <w:numFmt w:val="bullet"/>
      <w:lvlText w:val=""/>
      <w:lvlJc w:val="left"/>
      <w:pPr>
        <w:ind w:left="2160" w:hanging="360"/>
      </w:pPr>
      <w:rPr>
        <w:rFonts w:ascii="Wingdings" w:hAnsi="Wingdings" w:hint="default"/>
      </w:rPr>
    </w:lvl>
    <w:lvl w:ilvl="3" w:tplc="618CC3AC">
      <w:start w:val="1"/>
      <w:numFmt w:val="bullet"/>
      <w:lvlText w:val=""/>
      <w:lvlJc w:val="left"/>
      <w:pPr>
        <w:ind w:left="2880" w:hanging="360"/>
      </w:pPr>
      <w:rPr>
        <w:rFonts w:ascii="Symbol" w:hAnsi="Symbol" w:hint="default"/>
      </w:rPr>
    </w:lvl>
    <w:lvl w:ilvl="4" w:tplc="3DECDF70">
      <w:start w:val="1"/>
      <w:numFmt w:val="bullet"/>
      <w:lvlText w:val="o"/>
      <w:lvlJc w:val="left"/>
      <w:pPr>
        <w:ind w:left="3600" w:hanging="360"/>
      </w:pPr>
      <w:rPr>
        <w:rFonts w:ascii="Courier New" w:hAnsi="Courier New" w:hint="default"/>
      </w:rPr>
    </w:lvl>
    <w:lvl w:ilvl="5" w:tplc="79A08D76">
      <w:start w:val="1"/>
      <w:numFmt w:val="bullet"/>
      <w:lvlText w:val=""/>
      <w:lvlJc w:val="left"/>
      <w:pPr>
        <w:ind w:left="4320" w:hanging="360"/>
      </w:pPr>
      <w:rPr>
        <w:rFonts w:ascii="Wingdings" w:hAnsi="Wingdings" w:hint="default"/>
      </w:rPr>
    </w:lvl>
    <w:lvl w:ilvl="6" w:tplc="7C08AFDE">
      <w:start w:val="1"/>
      <w:numFmt w:val="bullet"/>
      <w:lvlText w:val=""/>
      <w:lvlJc w:val="left"/>
      <w:pPr>
        <w:ind w:left="5040" w:hanging="360"/>
      </w:pPr>
      <w:rPr>
        <w:rFonts w:ascii="Symbol" w:hAnsi="Symbol" w:hint="default"/>
      </w:rPr>
    </w:lvl>
    <w:lvl w:ilvl="7" w:tplc="7B76CD34">
      <w:start w:val="1"/>
      <w:numFmt w:val="bullet"/>
      <w:lvlText w:val="o"/>
      <w:lvlJc w:val="left"/>
      <w:pPr>
        <w:ind w:left="5760" w:hanging="360"/>
      </w:pPr>
      <w:rPr>
        <w:rFonts w:ascii="Courier New" w:hAnsi="Courier New" w:hint="default"/>
      </w:rPr>
    </w:lvl>
    <w:lvl w:ilvl="8" w:tplc="CA64ED9C">
      <w:start w:val="1"/>
      <w:numFmt w:val="bullet"/>
      <w:lvlText w:val=""/>
      <w:lvlJc w:val="left"/>
      <w:pPr>
        <w:ind w:left="6480" w:hanging="360"/>
      </w:pPr>
      <w:rPr>
        <w:rFonts w:ascii="Wingdings" w:hAnsi="Wingdings" w:hint="default"/>
      </w:rPr>
    </w:lvl>
  </w:abstractNum>
  <w:abstractNum w:abstractNumId="13" w15:restartNumberingAfterBreak="0">
    <w:nsid w:val="50B3FAD8"/>
    <w:multiLevelType w:val="hybridMultilevel"/>
    <w:tmpl w:val="2C98186E"/>
    <w:lvl w:ilvl="0" w:tplc="8C368DEC">
      <w:start w:val="1"/>
      <w:numFmt w:val="bullet"/>
      <w:lvlText w:val=""/>
      <w:lvlJc w:val="left"/>
      <w:pPr>
        <w:ind w:left="720" w:hanging="360"/>
      </w:pPr>
      <w:rPr>
        <w:rFonts w:ascii="Symbol" w:hAnsi="Symbol" w:hint="default"/>
      </w:rPr>
    </w:lvl>
    <w:lvl w:ilvl="1" w:tplc="4274B6C2">
      <w:start w:val="1"/>
      <w:numFmt w:val="bullet"/>
      <w:lvlText w:val="o"/>
      <w:lvlJc w:val="left"/>
      <w:pPr>
        <w:ind w:left="1440" w:hanging="360"/>
      </w:pPr>
      <w:rPr>
        <w:rFonts w:ascii="Courier New" w:hAnsi="Courier New" w:hint="default"/>
      </w:rPr>
    </w:lvl>
    <w:lvl w:ilvl="2" w:tplc="C13EF58C">
      <w:start w:val="1"/>
      <w:numFmt w:val="bullet"/>
      <w:lvlText w:val=""/>
      <w:lvlJc w:val="left"/>
      <w:pPr>
        <w:ind w:left="2160" w:hanging="360"/>
      </w:pPr>
      <w:rPr>
        <w:rFonts w:ascii="Wingdings" w:hAnsi="Wingdings" w:hint="default"/>
      </w:rPr>
    </w:lvl>
    <w:lvl w:ilvl="3" w:tplc="A1E8E058">
      <w:start w:val="1"/>
      <w:numFmt w:val="bullet"/>
      <w:lvlText w:val=""/>
      <w:lvlJc w:val="left"/>
      <w:pPr>
        <w:ind w:left="2880" w:hanging="360"/>
      </w:pPr>
      <w:rPr>
        <w:rFonts w:ascii="Symbol" w:hAnsi="Symbol" w:hint="default"/>
      </w:rPr>
    </w:lvl>
    <w:lvl w:ilvl="4" w:tplc="2348056C">
      <w:start w:val="1"/>
      <w:numFmt w:val="bullet"/>
      <w:lvlText w:val="o"/>
      <w:lvlJc w:val="left"/>
      <w:pPr>
        <w:ind w:left="3600" w:hanging="360"/>
      </w:pPr>
      <w:rPr>
        <w:rFonts w:ascii="Courier New" w:hAnsi="Courier New" w:hint="default"/>
      </w:rPr>
    </w:lvl>
    <w:lvl w:ilvl="5" w:tplc="79CCE47E">
      <w:start w:val="1"/>
      <w:numFmt w:val="bullet"/>
      <w:lvlText w:val=""/>
      <w:lvlJc w:val="left"/>
      <w:pPr>
        <w:ind w:left="4320" w:hanging="360"/>
      </w:pPr>
      <w:rPr>
        <w:rFonts w:ascii="Wingdings" w:hAnsi="Wingdings" w:hint="default"/>
      </w:rPr>
    </w:lvl>
    <w:lvl w:ilvl="6" w:tplc="56184708">
      <w:start w:val="1"/>
      <w:numFmt w:val="bullet"/>
      <w:lvlText w:val=""/>
      <w:lvlJc w:val="left"/>
      <w:pPr>
        <w:ind w:left="5040" w:hanging="360"/>
      </w:pPr>
      <w:rPr>
        <w:rFonts w:ascii="Symbol" w:hAnsi="Symbol" w:hint="default"/>
      </w:rPr>
    </w:lvl>
    <w:lvl w:ilvl="7" w:tplc="67824788">
      <w:start w:val="1"/>
      <w:numFmt w:val="bullet"/>
      <w:lvlText w:val="o"/>
      <w:lvlJc w:val="left"/>
      <w:pPr>
        <w:ind w:left="5760" w:hanging="360"/>
      </w:pPr>
      <w:rPr>
        <w:rFonts w:ascii="Courier New" w:hAnsi="Courier New" w:hint="default"/>
      </w:rPr>
    </w:lvl>
    <w:lvl w:ilvl="8" w:tplc="AF96AD0E">
      <w:start w:val="1"/>
      <w:numFmt w:val="bullet"/>
      <w:lvlText w:val=""/>
      <w:lvlJc w:val="left"/>
      <w:pPr>
        <w:ind w:left="6480" w:hanging="360"/>
      </w:pPr>
      <w:rPr>
        <w:rFonts w:ascii="Wingdings" w:hAnsi="Wingdings" w:hint="default"/>
      </w:rPr>
    </w:lvl>
  </w:abstractNum>
  <w:abstractNum w:abstractNumId="14" w15:restartNumberingAfterBreak="0">
    <w:nsid w:val="5B5FB52F"/>
    <w:multiLevelType w:val="hybridMultilevel"/>
    <w:tmpl w:val="CC18370E"/>
    <w:lvl w:ilvl="0" w:tplc="8D22E502">
      <w:start w:val="1"/>
      <w:numFmt w:val="bullet"/>
      <w:lvlText w:val=""/>
      <w:lvlJc w:val="left"/>
      <w:pPr>
        <w:ind w:left="720" w:hanging="360"/>
      </w:pPr>
      <w:rPr>
        <w:rFonts w:ascii="Symbol" w:hAnsi="Symbol" w:hint="default"/>
      </w:rPr>
    </w:lvl>
    <w:lvl w:ilvl="1" w:tplc="FD0A023C">
      <w:start w:val="1"/>
      <w:numFmt w:val="bullet"/>
      <w:lvlText w:val="o"/>
      <w:lvlJc w:val="left"/>
      <w:pPr>
        <w:ind w:left="1440" w:hanging="360"/>
      </w:pPr>
      <w:rPr>
        <w:rFonts w:ascii="Symbol" w:hAnsi="Symbol" w:hint="default"/>
      </w:rPr>
    </w:lvl>
    <w:lvl w:ilvl="2" w:tplc="06A8B9C6">
      <w:start w:val="1"/>
      <w:numFmt w:val="bullet"/>
      <w:lvlText w:val=""/>
      <w:lvlJc w:val="left"/>
      <w:pPr>
        <w:ind w:left="2160" w:hanging="360"/>
      </w:pPr>
      <w:rPr>
        <w:rFonts w:ascii="Wingdings" w:hAnsi="Wingdings" w:hint="default"/>
      </w:rPr>
    </w:lvl>
    <w:lvl w:ilvl="3" w:tplc="786AE76A">
      <w:start w:val="1"/>
      <w:numFmt w:val="bullet"/>
      <w:lvlText w:val=""/>
      <w:lvlJc w:val="left"/>
      <w:pPr>
        <w:ind w:left="2880" w:hanging="360"/>
      </w:pPr>
      <w:rPr>
        <w:rFonts w:ascii="Symbol" w:hAnsi="Symbol" w:hint="default"/>
      </w:rPr>
    </w:lvl>
    <w:lvl w:ilvl="4" w:tplc="55C82EFE">
      <w:start w:val="1"/>
      <w:numFmt w:val="bullet"/>
      <w:lvlText w:val="o"/>
      <w:lvlJc w:val="left"/>
      <w:pPr>
        <w:ind w:left="3600" w:hanging="360"/>
      </w:pPr>
      <w:rPr>
        <w:rFonts w:ascii="Courier New" w:hAnsi="Courier New" w:hint="default"/>
      </w:rPr>
    </w:lvl>
    <w:lvl w:ilvl="5" w:tplc="4A667A58">
      <w:start w:val="1"/>
      <w:numFmt w:val="bullet"/>
      <w:lvlText w:val=""/>
      <w:lvlJc w:val="left"/>
      <w:pPr>
        <w:ind w:left="4320" w:hanging="360"/>
      </w:pPr>
      <w:rPr>
        <w:rFonts w:ascii="Wingdings" w:hAnsi="Wingdings" w:hint="default"/>
      </w:rPr>
    </w:lvl>
    <w:lvl w:ilvl="6" w:tplc="10C00614">
      <w:start w:val="1"/>
      <w:numFmt w:val="bullet"/>
      <w:lvlText w:val=""/>
      <w:lvlJc w:val="left"/>
      <w:pPr>
        <w:ind w:left="5040" w:hanging="360"/>
      </w:pPr>
      <w:rPr>
        <w:rFonts w:ascii="Symbol" w:hAnsi="Symbol" w:hint="default"/>
      </w:rPr>
    </w:lvl>
    <w:lvl w:ilvl="7" w:tplc="A8CE533A">
      <w:start w:val="1"/>
      <w:numFmt w:val="bullet"/>
      <w:lvlText w:val="o"/>
      <w:lvlJc w:val="left"/>
      <w:pPr>
        <w:ind w:left="5760" w:hanging="360"/>
      </w:pPr>
      <w:rPr>
        <w:rFonts w:ascii="Courier New" w:hAnsi="Courier New" w:hint="default"/>
      </w:rPr>
    </w:lvl>
    <w:lvl w:ilvl="8" w:tplc="50EE17A6">
      <w:start w:val="1"/>
      <w:numFmt w:val="bullet"/>
      <w:lvlText w:val=""/>
      <w:lvlJc w:val="left"/>
      <w:pPr>
        <w:ind w:left="6480" w:hanging="360"/>
      </w:pPr>
      <w:rPr>
        <w:rFonts w:ascii="Wingdings" w:hAnsi="Wingdings" w:hint="default"/>
      </w:rPr>
    </w:lvl>
  </w:abstractNum>
  <w:abstractNum w:abstractNumId="15" w15:restartNumberingAfterBreak="0">
    <w:nsid w:val="5CA769BC"/>
    <w:multiLevelType w:val="hybridMultilevel"/>
    <w:tmpl w:val="F67ECCC0"/>
    <w:lvl w:ilvl="0" w:tplc="59B4E946">
      <w:start w:val="1"/>
      <w:numFmt w:val="bullet"/>
      <w:lvlText w:val=""/>
      <w:lvlJc w:val="left"/>
      <w:pPr>
        <w:ind w:left="720" w:hanging="360"/>
      </w:pPr>
      <w:rPr>
        <w:rFonts w:ascii="Symbol" w:hAnsi="Symbol" w:hint="default"/>
      </w:rPr>
    </w:lvl>
    <w:lvl w:ilvl="1" w:tplc="D97E72E8">
      <w:start w:val="1"/>
      <w:numFmt w:val="bullet"/>
      <w:lvlText w:val="o"/>
      <w:lvlJc w:val="left"/>
      <w:pPr>
        <w:ind w:left="1440" w:hanging="360"/>
      </w:pPr>
      <w:rPr>
        <w:rFonts w:ascii="Courier New" w:hAnsi="Courier New" w:hint="default"/>
      </w:rPr>
    </w:lvl>
    <w:lvl w:ilvl="2" w:tplc="B8401C52">
      <w:start w:val="1"/>
      <w:numFmt w:val="bullet"/>
      <w:lvlText w:val=""/>
      <w:lvlJc w:val="left"/>
      <w:pPr>
        <w:ind w:left="2160" w:hanging="360"/>
      </w:pPr>
      <w:rPr>
        <w:rFonts w:ascii="Wingdings" w:hAnsi="Wingdings" w:hint="default"/>
      </w:rPr>
    </w:lvl>
    <w:lvl w:ilvl="3" w:tplc="EF26428C">
      <w:start w:val="1"/>
      <w:numFmt w:val="bullet"/>
      <w:lvlText w:val=""/>
      <w:lvlJc w:val="left"/>
      <w:pPr>
        <w:ind w:left="2880" w:hanging="360"/>
      </w:pPr>
      <w:rPr>
        <w:rFonts w:ascii="Symbol" w:hAnsi="Symbol" w:hint="default"/>
      </w:rPr>
    </w:lvl>
    <w:lvl w:ilvl="4" w:tplc="62082AC6">
      <w:start w:val="1"/>
      <w:numFmt w:val="bullet"/>
      <w:lvlText w:val="o"/>
      <w:lvlJc w:val="left"/>
      <w:pPr>
        <w:ind w:left="3600" w:hanging="360"/>
      </w:pPr>
      <w:rPr>
        <w:rFonts w:ascii="Courier New" w:hAnsi="Courier New" w:hint="default"/>
      </w:rPr>
    </w:lvl>
    <w:lvl w:ilvl="5" w:tplc="31A2792E">
      <w:start w:val="1"/>
      <w:numFmt w:val="bullet"/>
      <w:lvlText w:val=""/>
      <w:lvlJc w:val="left"/>
      <w:pPr>
        <w:ind w:left="4320" w:hanging="360"/>
      </w:pPr>
      <w:rPr>
        <w:rFonts w:ascii="Wingdings" w:hAnsi="Wingdings" w:hint="default"/>
      </w:rPr>
    </w:lvl>
    <w:lvl w:ilvl="6" w:tplc="76CE41E6">
      <w:start w:val="1"/>
      <w:numFmt w:val="bullet"/>
      <w:lvlText w:val=""/>
      <w:lvlJc w:val="left"/>
      <w:pPr>
        <w:ind w:left="5040" w:hanging="360"/>
      </w:pPr>
      <w:rPr>
        <w:rFonts w:ascii="Symbol" w:hAnsi="Symbol" w:hint="default"/>
      </w:rPr>
    </w:lvl>
    <w:lvl w:ilvl="7" w:tplc="741A995C">
      <w:start w:val="1"/>
      <w:numFmt w:val="bullet"/>
      <w:lvlText w:val="o"/>
      <w:lvlJc w:val="left"/>
      <w:pPr>
        <w:ind w:left="5760" w:hanging="360"/>
      </w:pPr>
      <w:rPr>
        <w:rFonts w:ascii="Courier New" w:hAnsi="Courier New" w:hint="default"/>
      </w:rPr>
    </w:lvl>
    <w:lvl w:ilvl="8" w:tplc="02C832D0">
      <w:start w:val="1"/>
      <w:numFmt w:val="bullet"/>
      <w:lvlText w:val=""/>
      <w:lvlJc w:val="left"/>
      <w:pPr>
        <w:ind w:left="6480" w:hanging="360"/>
      </w:pPr>
      <w:rPr>
        <w:rFonts w:ascii="Wingdings" w:hAnsi="Wingdings" w:hint="default"/>
      </w:rPr>
    </w:lvl>
  </w:abstractNum>
  <w:abstractNum w:abstractNumId="16" w15:restartNumberingAfterBreak="0">
    <w:nsid w:val="6A9188E7"/>
    <w:multiLevelType w:val="hybridMultilevel"/>
    <w:tmpl w:val="8C562420"/>
    <w:lvl w:ilvl="0" w:tplc="470E499C">
      <w:start w:val="1"/>
      <w:numFmt w:val="bullet"/>
      <w:lvlText w:val=""/>
      <w:lvlJc w:val="left"/>
      <w:pPr>
        <w:ind w:left="720" w:hanging="360"/>
      </w:pPr>
      <w:rPr>
        <w:rFonts w:ascii="Symbol" w:hAnsi="Symbol" w:hint="default"/>
      </w:rPr>
    </w:lvl>
    <w:lvl w:ilvl="1" w:tplc="710C5E52">
      <w:start w:val="1"/>
      <w:numFmt w:val="bullet"/>
      <w:lvlText w:val="o"/>
      <w:lvlJc w:val="left"/>
      <w:pPr>
        <w:ind w:left="1440" w:hanging="360"/>
      </w:pPr>
      <w:rPr>
        <w:rFonts w:ascii="Courier New" w:hAnsi="Courier New" w:hint="default"/>
      </w:rPr>
    </w:lvl>
    <w:lvl w:ilvl="2" w:tplc="E716F90E">
      <w:start w:val="1"/>
      <w:numFmt w:val="bullet"/>
      <w:lvlText w:val=""/>
      <w:lvlJc w:val="left"/>
      <w:pPr>
        <w:ind w:left="2160" w:hanging="360"/>
      </w:pPr>
      <w:rPr>
        <w:rFonts w:ascii="Wingdings" w:hAnsi="Wingdings" w:hint="default"/>
      </w:rPr>
    </w:lvl>
    <w:lvl w:ilvl="3" w:tplc="13782BCA">
      <w:start w:val="1"/>
      <w:numFmt w:val="bullet"/>
      <w:lvlText w:val=""/>
      <w:lvlJc w:val="left"/>
      <w:pPr>
        <w:ind w:left="2880" w:hanging="360"/>
      </w:pPr>
      <w:rPr>
        <w:rFonts w:ascii="Symbol" w:hAnsi="Symbol" w:hint="default"/>
      </w:rPr>
    </w:lvl>
    <w:lvl w:ilvl="4" w:tplc="3034ADB8">
      <w:start w:val="1"/>
      <w:numFmt w:val="bullet"/>
      <w:lvlText w:val="o"/>
      <w:lvlJc w:val="left"/>
      <w:pPr>
        <w:ind w:left="3600" w:hanging="360"/>
      </w:pPr>
      <w:rPr>
        <w:rFonts w:ascii="Courier New" w:hAnsi="Courier New" w:hint="default"/>
      </w:rPr>
    </w:lvl>
    <w:lvl w:ilvl="5" w:tplc="1D0EF950">
      <w:start w:val="1"/>
      <w:numFmt w:val="bullet"/>
      <w:lvlText w:val=""/>
      <w:lvlJc w:val="left"/>
      <w:pPr>
        <w:ind w:left="4320" w:hanging="360"/>
      </w:pPr>
      <w:rPr>
        <w:rFonts w:ascii="Wingdings" w:hAnsi="Wingdings" w:hint="default"/>
      </w:rPr>
    </w:lvl>
    <w:lvl w:ilvl="6" w:tplc="F586A430">
      <w:start w:val="1"/>
      <w:numFmt w:val="bullet"/>
      <w:lvlText w:val=""/>
      <w:lvlJc w:val="left"/>
      <w:pPr>
        <w:ind w:left="5040" w:hanging="360"/>
      </w:pPr>
      <w:rPr>
        <w:rFonts w:ascii="Symbol" w:hAnsi="Symbol" w:hint="default"/>
      </w:rPr>
    </w:lvl>
    <w:lvl w:ilvl="7" w:tplc="43F69A1A">
      <w:start w:val="1"/>
      <w:numFmt w:val="bullet"/>
      <w:lvlText w:val="o"/>
      <w:lvlJc w:val="left"/>
      <w:pPr>
        <w:ind w:left="5760" w:hanging="360"/>
      </w:pPr>
      <w:rPr>
        <w:rFonts w:ascii="Courier New" w:hAnsi="Courier New" w:hint="default"/>
      </w:rPr>
    </w:lvl>
    <w:lvl w:ilvl="8" w:tplc="5F3A9110">
      <w:start w:val="1"/>
      <w:numFmt w:val="bullet"/>
      <w:lvlText w:val=""/>
      <w:lvlJc w:val="left"/>
      <w:pPr>
        <w:ind w:left="6480" w:hanging="360"/>
      </w:pPr>
      <w:rPr>
        <w:rFonts w:ascii="Wingdings" w:hAnsi="Wingdings" w:hint="default"/>
      </w:rPr>
    </w:lvl>
  </w:abstractNum>
  <w:abstractNum w:abstractNumId="17" w15:restartNumberingAfterBreak="0">
    <w:nsid w:val="726B6D0A"/>
    <w:multiLevelType w:val="hybridMultilevel"/>
    <w:tmpl w:val="81FC2DE2"/>
    <w:lvl w:ilvl="0" w:tplc="B3880D22">
      <w:start w:val="1"/>
      <w:numFmt w:val="bullet"/>
      <w:lvlText w:val=""/>
      <w:lvlJc w:val="left"/>
      <w:pPr>
        <w:ind w:left="720" w:hanging="360"/>
      </w:pPr>
      <w:rPr>
        <w:rFonts w:ascii="Symbol" w:hAnsi="Symbol" w:hint="default"/>
      </w:rPr>
    </w:lvl>
    <w:lvl w:ilvl="1" w:tplc="3E42E5FC">
      <w:start w:val="1"/>
      <w:numFmt w:val="bullet"/>
      <w:lvlText w:val="o"/>
      <w:lvlJc w:val="left"/>
      <w:pPr>
        <w:ind w:left="1440" w:hanging="360"/>
      </w:pPr>
      <w:rPr>
        <w:rFonts w:ascii="Courier New" w:hAnsi="Courier New" w:hint="default"/>
      </w:rPr>
    </w:lvl>
    <w:lvl w:ilvl="2" w:tplc="723AAB0A">
      <w:start w:val="1"/>
      <w:numFmt w:val="bullet"/>
      <w:lvlText w:val=""/>
      <w:lvlJc w:val="left"/>
      <w:pPr>
        <w:ind w:left="2160" w:hanging="360"/>
      </w:pPr>
      <w:rPr>
        <w:rFonts w:ascii="Wingdings" w:hAnsi="Wingdings" w:hint="default"/>
      </w:rPr>
    </w:lvl>
    <w:lvl w:ilvl="3" w:tplc="498611DE">
      <w:start w:val="1"/>
      <w:numFmt w:val="bullet"/>
      <w:lvlText w:val=""/>
      <w:lvlJc w:val="left"/>
      <w:pPr>
        <w:ind w:left="2880" w:hanging="360"/>
      </w:pPr>
      <w:rPr>
        <w:rFonts w:ascii="Symbol" w:hAnsi="Symbol" w:hint="default"/>
      </w:rPr>
    </w:lvl>
    <w:lvl w:ilvl="4" w:tplc="E8BC2D52">
      <w:start w:val="1"/>
      <w:numFmt w:val="bullet"/>
      <w:lvlText w:val="o"/>
      <w:lvlJc w:val="left"/>
      <w:pPr>
        <w:ind w:left="3600" w:hanging="360"/>
      </w:pPr>
      <w:rPr>
        <w:rFonts w:ascii="Courier New" w:hAnsi="Courier New" w:hint="default"/>
      </w:rPr>
    </w:lvl>
    <w:lvl w:ilvl="5" w:tplc="E946CCC0">
      <w:start w:val="1"/>
      <w:numFmt w:val="bullet"/>
      <w:lvlText w:val=""/>
      <w:lvlJc w:val="left"/>
      <w:pPr>
        <w:ind w:left="4320" w:hanging="360"/>
      </w:pPr>
      <w:rPr>
        <w:rFonts w:ascii="Wingdings" w:hAnsi="Wingdings" w:hint="default"/>
      </w:rPr>
    </w:lvl>
    <w:lvl w:ilvl="6" w:tplc="918ABEDA">
      <w:start w:val="1"/>
      <w:numFmt w:val="bullet"/>
      <w:lvlText w:val=""/>
      <w:lvlJc w:val="left"/>
      <w:pPr>
        <w:ind w:left="5040" w:hanging="360"/>
      </w:pPr>
      <w:rPr>
        <w:rFonts w:ascii="Symbol" w:hAnsi="Symbol" w:hint="default"/>
      </w:rPr>
    </w:lvl>
    <w:lvl w:ilvl="7" w:tplc="32C06F06">
      <w:start w:val="1"/>
      <w:numFmt w:val="bullet"/>
      <w:lvlText w:val="o"/>
      <w:lvlJc w:val="left"/>
      <w:pPr>
        <w:ind w:left="5760" w:hanging="360"/>
      </w:pPr>
      <w:rPr>
        <w:rFonts w:ascii="Courier New" w:hAnsi="Courier New" w:hint="default"/>
      </w:rPr>
    </w:lvl>
    <w:lvl w:ilvl="8" w:tplc="99C805B4">
      <w:start w:val="1"/>
      <w:numFmt w:val="bullet"/>
      <w:lvlText w:val=""/>
      <w:lvlJc w:val="left"/>
      <w:pPr>
        <w:ind w:left="6480" w:hanging="360"/>
      </w:pPr>
      <w:rPr>
        <w:rFonts w:ascii="Wingdings" w:hAnsi="Wingdings" w:hint="default"/>
      </w:rPr>
    </w:lvl>
  </w:abstractNum>
  <w:abstractNum w:abstractNumId="18" w15:restartNumberingAfterBreak="0">
    <w:nsid w:val="79CFA785"/>
    <w:multiLevelType w:val="hybridMultilevel"/>
    <w:tmpl w:val="4C362ADE"/>
    <w:lvl w:ilvl="0" w:tplc="CDD6361A">
      <w:start w:val="1"/>
      <w:numFmt w:val="bullet"/>
      <w:lvlText w:val=""/>
      <w:lvlJc w:val="left"/>
      <w:pPr>
        <w:ind w:left="720" w:hanging="360"/>
      </w:pPr>
      <w:rPr>
        <w:rFonts w:ascii="Symbol" w:hAnsi="Symbol" w:hint="default"/>
      </w:rPr>
    </w:lvl>
    <w:lvl w:ilvl="1" w:tplc="F10844B6">
      <w:start w:val="1"/>
      <w:numFmt w:val="bullet"/>
      <w:lvlText w:val="o"/>
      <w:lvlJc w:val="left"/>
      <w:pPr>
        <w:ind w:left="1440" w:hanging="360"/>
      </w:pPr>
      <w:rPr>
        <w:rFonts w:ascii="Courier New" w:hAnsi="Courier New" w:hint="default"/>
      </w:rPr>
    </w:lvl>
    <w:lvl w:ilvl="2" w:tplc="8294E760">
      <w:start w:val="1"/>
      <w:numFmt w:val="bullet"/>
      <w:lvlText w:val=""/>
      <w:lvlJc w:val="left"/>
      <w:pPr>
        <w:ind w:left="2160" w:hanging="360"/>
      </w:pPr>
      <w:rPr>
        <w:rFonts w:ascii="Wingdings" w:hAnsi="Wingdings" w:hint="default"/>
      </w:rPr>
    </w:lvl>
    <w:lvl w:ilvl="3" w:tplc="F850CFF0">
      <w:start w:val="1"/>
      <w:numFmt w:val="bullet"/>
      <w:lvlText w:val=""/>
      <w:lvlJc w:val="left"/>
      <w:pPr>
        <w:ind w:left="2880" w:hanging="360"/>
      </w:pPr>
      <w:rPr>
        <w:rFonts w:ascii="Symbol" w:hAnsi="Symbol" w:hint="default"/>
      </w:rPr>
    </w:lvl>
    <w:lvl w:ilvl="4" w:tplc="D97E7A80">
      <w:start w:val="1"/>
      <w:numFmt w:val="bullet"/>
      <w:lvlText w:val="o"/>
      <w:lvlJc w:val="left"/>
      <w:pPr>
        <w:ind w:left="3600" w:hanging="360"/>
      </w:pPr>
      <w:rPr>
        <w:rFonts w:ascii="Courier New" w:hAnsi="Courier New" w:hint="default"/>
      </w:rPr>
    </w:lvl>
    <w:lvl w:ilvl="5" w:tplc="09E26E04">
      <w:start w:val="1"/>
      <w:numFmt w:val="bullet"/>
      <w:lvlText w:val=""/>
      <w:lvlJc w:val="left"/>
      <w:pPr>
        <w:ind w:left="4320" w:hanging="360"/>
      </w:pPr>
      <w:rPr>
        <w:rFonts w:ascii="Wingdings" w:hAnsi="Wingdings" w:hint="default"/>
      </w:rPr>
    </w:lvl>
    <w:lvl w:ilvl="6" w:tplc="EE8E7B02">
      <w:start w:val="1"/>
      <w:numFmt w:val="bullet"/>
      <w:lvlText w:val=""/>
      <w:lvlJc w:val="left"/>
      <w:pPr>
        <w:ind w:left="5040" w:hanging="360"/>
      </w:pPr>
      <w:rPr>
        <w:rFonts w:ascii="Symbol" w:hAnsi="Symbol" w:hint="default"/>
      </w:rPr>
    </w:lvl>
    <w:lvl w:ilvl="7" w:tplc="6ED6961A">
      <w:start w:val="1"/>
      <w:numFmt w:val="bullet"/>
      <w:lvlText w:val="o"/>
      <w:lvlJc w:val="left"/>
      <w:pPr>
        <w:ind w:left="5760" w:hanging="360"/>
      </w:pPr>
      <w:rPr>
        <w:rFonts w:ascii="Courier New" w:hAnsi="Courier New" w:hint="default"/>
      </w:rPr>
    </w:lvl>
    <w:lvl w:ilvl="8" w:tplc="FF922386">
      <w:start w:val="1"/>
      <w:numFmt w:val="bullet"/>
      <w:lvlText w:val=""/>
      <w:lvlJc w:val="left"/>
      <w:pPr>
        <w:ind w:left="6480" w:hanging="360"/>
      </w:pPr>
      <w:rPr>
        <w:rFonts w:ascii="Wingdings" w:hAnsi="Wingdings" w:hint="default"/>
      </w:rPr>
    </w:lvl>
  </w:abstractNum>
  <w:abstractNum w:abstractNumId="19" w15:restartNumberingAfterBreak="0">
    <w:nsid w:val="7BEDF49B"/>
    <w:multiLevelType w:val="hybridMultilevel"/>
    <w:tmpl w:val="166A396E"/>
    <w:lvl w:ilvl="0" w:tplc="8662C558">
      <w:start w:val="1"/>
      <w:numFmt w:val="bullet"/>
      <w:lvlText w:val=""/>
      <w:lvlJc w:val="left"/>
      <w:pPr>
        <w:ind w:left="720" w:hanging="360"/>
      </w:pPr>
      <w:rPr>
        <w:rFonts w:ascii="Symbol" w:hAnsi="Symbol" w:hint="default"/>
      </w:rPr>
    </w:lvl>
    <w:lvl w:ilvl="1" w:tplc="4BE88492">
      <w:start w:val="1"/>
      <w:numFmt w:val="bullet"/>
      <w:lvlText w:val="o"/>
      <w:lvlJc w:val="left"/>
      <w:pPr>
        <w:ind w:left="1440" w:hanging="360"/>
      </w:pPr>
      <w:rPr>
        <w:rFonts w:ascii="Courier New" w:hAnsi="Courier New" w:hint="default"/>
      </w:rPr>
    </w:lvl>
    <w:lvl w:ilvl="2" w:tplc="68388BE0">
      <w:start w:val="1"/>
      <w:numFmt w:val="bullet"/>
      <w:lvlText w:val=""/>
      <w:lvlJc w:val="left"/>
      <w:pPr>
        <w:ind w:left="2160" w:hanging="360"/>
      </w:pPr>
      <w:rPr>
        <w:rFonts w:ascii="Wingdings" w:hAnsi="Wingdings" w:hint="default"/>
      </w:rPr>
    </w:lvl>
    <w:lvl w:ilvl="3" w:tplc="83AA961E">
      <w:start w:val="1"/>
      <w:numFmt w:val="bullet"/>
      <w:lvlText w:val=""/>
      <w:lvlJc w:val="left"/>
      <w:pPr>
        <w:ind w:left="2880" w:hanging="360"/>
      </w:pPr>
      <w:rPr>
        <w:rFonts w:ascii="Symbol" w:hAnsi="Symbol" w:hint="default"/>
      </w:rPr>
    </w:lvl>
    <w:lvl w:ilvl="4" w:tplc="8FCAAC16">
      <w:start w:val="1"/>
      <w:numFmt w:val="bullet"/>
      <w:lvlText w:val="o"/>
      <w:lvlJc w:val="left"/>
      <w:pPr>
        <w:ind w:left="3600" w:hanging="360"/>
      </w:pPr>
      <w:rPr>
        <w:rFonts w:ascii="Courier New" w:hAnsi="Courier New" w:hint="default"/>
      </w:rPr>
    </w:lvl>
    <w:lvl w:ilvl="5" w:tplc="343A2514">
      <w:start w:val="1"/>
      <w:numFmt w:val="bullet"/>
      <w:lvlText w:val=""/>
      <w:lvlJc w:val="left"/>
      <w:pPr>
        <w:ind w:left="4320" w:hanging="360"/>
      </w:pPr>
      <w:rPr>
        <w:rFonts w:ascii="Wingdings" w:hAnsi="Wingdings" w:hint="default"/>
      </w:rPr>
    </w:lvl>
    <w:lvl w:ilvl="6" w:tplc="F670ADEA">
      <w:start w:val="1"/>
      <w:numFmt w:val="bullet"/>
      <w:lvlText w:val=""/>
      <w:lvlJc w:val="left"/>
      <w:pPr>
        <w:ind w:left="5040" w:hanging="360"/>
      </w:pPr>
      <w:rPr>
        <w:rFonts w:ascii="Symbol" w:hAnsi="Symbol" w:hint="default"/>
      </w:rPr>
    </w:lvl>
    <w:lvl w:ilvl="7" w:tplc="54CEBADE">
      <w:start w:val="1"/>
      <w:numFmt w:val="bullet"/>
      <w:lvlText w:val="o"/>
      <w:lvlJc w:val="left"/>
      <w:pPr>
        <w:ind w:left="5760" w:hanging="360"/>
      </w:pPr>
      <w:rPr>
        <w:rFonts w:ascii="Courier New" w:hAnsi="Courier New" w:hint="default"/>
      </w:rPr>
    </w:lvl>
    <w:lvl w:ilvl="8" w:tplc="6D7E15AC">
      <w:start w:val="1"/>
      <w:numFmt w:val="bullet"/>
      <w:lvlText w:val=""/>
      <w:lvlJc w:val="left"/>
      <w:pPr>
        <w:ind w:left="6480" w:hanging="360"/>
      </w:pPr>
      <w:rPr>
        <w:rFonts w:ascii="Wingdings" w:hAnsi="Wingdings" w:hint="default"/>
      </w:rPr>
    </w:lvl>
  </w:abstractNum>
  <w:num w:numId="1" w16cid:durableId="1396585184">
    <w:abstractNumId w:val="9"/>
  </w:num>
  <w:num w:numId="2" w16cid:durableId="1156336789">
    <w:abstractNumId w:val="5"/>
  </w:num>
  <w:num w:numId="3" w16cid:durableId="973799553">
    <w:abstractNumId w:val="1"/>
  </w:num>
  <w:num w:numId="4" w16cid:durableId="1986664077">
    <w:abstractNumId w:val="13"/>
  </w:num>
  <w:num w:numId="5" w16cid:durableId="176116192">
    <w:abstractNumId w:val="19"/>
  </w:num>
  <w:num w:numId="6" w16cid:durableId="40712257">
    <w:abstractNumId w:val="7"/>
  </w:num>
  <w:num w:numId="7" w16cid:durableId="1776291010">
    <w:abstractNumId w:val="10"/>
  </w:num>
  <w:num w:numId="8" w16cid:durableId="1124271113">
    <w:abstractNumId w:val="16"/>
  </w:num>
  <w:num w:numId="9" w16cid:durableId="1829859003">
    <w:abstractNumId w:val="12"/>
  </w:num>
  <w:num w:numId="10" w16cid:durableId="545486188">
    <w:abstractNumId w:val="4"/>
  </w:num>
  <w:num w:numId="11" w16cid:durableId="152835647">
    <w:abstractNumId w:val="18"/>
  </w:num>
  <w:num w:numId="12" w16cid:durableId="1534684388">
    <w:abstractNumId w:val="17"/>
  </w:num>
  <w:num w:numId="13" w16cid:durableId="2089225001">
    <w:abstractNumId w:val="6"/>
  </w:num>
  <w:num w:numId="14" w16cid:durableId="1510677802">
    <w:abstractNumId w:val="8"/>
  </w:num>
  <w:num w:numId="15" w16cid:durableId="1324162962">
    <w:abstractNumId w:val="2"/>
  </w:num>
  <w:num w:numId="16" w16cid:durableId="15425747">
    <w:abstractNumId w:val="15"/>
  </w:num>
  <w:num w:numId="17" w16cid:durableId="709497378">
    <w:abstractNumId w:val="0"/>
  </w:num>
  <w:num w:numId="18" w16cid:durableId="1939212082">
    <w:abstractNumId w:val="3"/>
  </w:num>
  <w:num w:numId="19" w16cid:durableId="749891528">
    <w:abstractNumId w:val="11"/>
  </w:num>
  <w:num w:numId="20" w16cid:durableId="2039659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1883"/>
    <w:rsid w:val="00251C7D"/>
    <w:rsid w:val="003365DA"/>
    <w:rsid w:val="003B1EC7"/>
    <w:rsid w:val="00743B06"/>
    <w:rsid w:val="008F6EB6"/>
    <w:rsid w:val="00B51883"/>
    <w:rsid w:val="00B71621"/>
    <w:rsid w:val="00B868F4"/>
    <w:rsid w:val="00BD538D"/>
    <w:rsid w:val="00C92ADE"/>
    <w:rsid w:val="00D05F26"/>
    <w:rsid w:val="00D67BEF"/>
    <w:rsid w:val="00EA61E2"/>
    <w:rsid w:val="00EB75ED"/>
    <w:rsid w:val="00F97ECB"/>
    <w:rsid w:val="01106CDE"/>
    <w:rsid w:val="0177B4A7"/>
    <w:rsid w:val="05C25617"/>
    <w:rsid w:val="07C4ADBD"/>
    <w:rsid w:val="08295857"/>
    <w:rsid w:val="086F0DCB"/>
    <w:rsid w:val="08ACD3A5"/>
    <w:rsid w:val="0C69539B"/>
    <w:rsid w:val="0E3C8289"/>
    <w:rsid w:val="0E89D931"/>
    <w:rsid w:val="102CAE28"/>
    <w:rsid w:val="12FEDA35"/>
    <w:rsid w:val="13B971DB"/>
    <w:rsid w:val="1440FF60"/>
    <w:rsid w:val="144BC830"/>
    <w:rsid w:val="1C4C9B5D"/>
    <w:rsid w:val="1FDD2D05"/>
    <w:rsid w:val="20FD072C"/>
    <w:rsid w:val="2100819B"/>
    <w:rsid w:val="21BD8BE4"/>
    <w:rsid w:val="23187727"/>
    <w:rsid w:val="2326100F"/>
    <w:rsid w:val="24171DD6"/>
    <w:rsid w:val="2549C5BF"/>
    <w:rsid w:val="27DEAF0A"/>
    <w:rsid w:val="2CF501AB"/>
    <w:rsid w:val="2E00F0EA"/>
    <w:rsid w:val="2E199218"/>
    <w:rsid w:val="2F53B8C4"/>
    <w:rsid w:val="2FB01138"/>
    <w:rsid w:val="30DB7B57"/>
    <w:rsid w:val="33476169"/>
    <w:rsid w:val="338F93FB"/>
    <w:rsid w:val="38408B83"/>
    <w:rsid w:val="3A1653E3"/>
    <w:rsid w:val="4053E5A7"/>
    <w:rsid w:val="41739AEF"/>
    <w:rsid w:val="4259AFBE"/>
    <w:rsid w:val="48F34134"/>
    <w:rsid w:val="4DF024E1"/>
    <w:rsid w:val="4E566F51"/>
    <w:rsid w:val="54C2AC0B"/>
    <w:rsid w:val="561B43CA"/>
    <w:rsid w:val="56429967"/>
    <w:rsid w:val="5746A225"/>
    <w:rsid w:val="5A13E5DD"/>
    <w:rsid w:val="5C5AA1C8"/>
    <w:rsid w:val="5EABF8EC"/>
    <w:rsid w:val="5EFBDDB6"/>
    <w:rsid w:val="5F468B76"/>
    <w:rsid w:val="61E54F70"/>
    <w:rsid w:val="62153F67"/>
    <w:rsid w:val="62F7A653"/>
    <w:rsid w:val="64BABB29"/>
    <w:rsid w:val="67B2E2A0"/>
    <w:rsid w:val="6AA32682"/>
    <w:rsid w:val="6B957148"/>
    <w:rsid w:val="6D7A05EA"/>
    <w:rsid w:val="74EAE0D5"/>
    <w:rsid w:val="786F4014"/>
    <w:rsid w:val="79B240D0"/>
    <w:rsid w:val="7C62C9FC"/>
    <w:rsid w:val="7E8F39EE"/>
    <w:rsid w:val="7FE46E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7F2A0"/>
  <w15:chartTrackingRefBased/>
  <w15:docId w15:val="{AB3341B3-07A2-4B7A-9E81-2885E9A70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18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518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518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518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518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518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18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18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18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18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518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518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518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518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518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18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18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1883"/>
    <w:rPr>
      <w:rFonts w:eastAsiaTheme="majorEastAsia" w:cstheme="majorBidi"/>
      <w:color w:val="272727" w:themeColor="text1" w:themeTint="D8"/>
    </w:rPr>
  </w:style>
  <w:style w:type="paragraph" w:styleId="Title">
    <w:name w:val="Title"/>
    <w:basedOn w:val="Normal"/>
    <w:next w:val="Normal"/>
    <w:link w:val="TitleChar"/>
    <w:uiPriority w:val="10"/>
    <w:qFormat/>
    <w:rsid w:val="00B518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18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18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18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1883"/>
    <w:pPr>
      <w:spacing w:before="160"/>
      <w:jc w:val="center"/>
    </w:pPr>
    <w:rPr>
      <w:i/>
      <w:iCs/>
      <w:color w:val="404040" w:themeColor="text1" w:themeTint="BF"/>
    </w:rPr>
  </w:style>
  <w:style w:type="character" w:customStyle="1" w:styleId="QuoteChar">
    <w:name w:val="Quote Char"/>
    <w:basedOn w:val="DefaultParagraphFont"/>
    <w:link w:val="Quote"/>
    <w:uiPriority w:val="29"/>
    <w:rsid w:val="00B51883"/>
    <w:rPr>
      <w:i/>
      <w:iCs/>
      <w:color w:val="404040" w:themeColor="text1" w:themeTint="BF"/>
    </w:rPr>
  </w:style>
  <w:style w:type="paragraph" w:styleId="ListParagraph">
    <w:name w:val="List Paragraph"/>
    <w:basedOn w:val="Normal"/>
    <w:uiPriority w:val="34"/>
    <w:qFormat/>
    <w:rsid w:val="00B51883"/>
    <w:pPr>
      <w:ind w:left="720"/>
      <w:contextualSpacing/>
    </w:pPr>
  </w:style>
  <w:style w:type="character" w:styleId="IntenseEmphasis">
    <w:name w:val="Intense Emphasis"/>
    <w:basedOn w:val="DefaultParagraphFont"/>
    <w:uiPriority w:val="21"/>
    <w:qFormat/>
    <w:rsid w:val="00B51883"/>
    <w:rPr>
      <w:i/>
      <w:iCs/>
      <w:color w:val="0F4761" w:themeColor="accent1" w:themeShade="BF"/>
    </w:rPr>
  </w:style>
  <w:style w:type="paragraph" w:styleId="IntenseQuote">
    <w:name w:val="Intense Quote"/>
    <w:basedOn w:val="Normal"/>
    <w:next w:val="Normal"/>
    <w:link w:val="IntenseQuoteChar"/>
    <w:uiPriority w:val="30"/>
    <w:qFormat/>
    <w:rsid w:val="00B518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1883"/>
    <w:rPr>
      <w:i/>
      <w:iCs/>
      <w:color w:val="0F4761" w:themeColor="accent1" w:themeShade="BF"/>
    </w:rPr>
  </w:style>
  <w:style w:type="character" w:styleId="IntenseReference">
    <w:name w:val="Intense Reference"/>
    <w:basedOn w:val="DefaultParagraphFont"/>
    <w:uiPriority w:val="32"/>
    <w:qFormat/>
    <w:rsid w:val="00B51883"/>
    <w:rPr>
      <w:b/>
      <w:bCs/>
      <w:smallCaps/>
      <w:color w:val="0F4761" w:themeColor="accent1" w:themeShade="BF"/>
      <w:spacing w:val="5"/>
    </w:rPr>
  </w:style>
  <w:style w:type="paragraph" w:styleId="NoSpacing">
    <w:name w:val="No Spacing"/>
    <w:link w:val="NoSpacingChar"/>
    <w:uiPriority w:val="1"/>
    <w:qFormat/>
    <w:rsid w:val="00B51883"/>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B51883"/>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EA61E2"/>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EA61E2"/>
    <w:pPr>
      <w:spacing w:after="100"/>
    </w:pPr>
  </w:style>
  <w:style w:type="paragraph" w:styleId="TOC2">
    <w:name w:val="toc 2"/>
    <w:basedOn w:val="Normal"/>
    <w:next w:val="Normal"/>
    <w:autoRedefine/>
    <w:uiPriority w:val="39"/>
    <w:unhideWhenUsed/>
    <w:rsid w:val="00EA61E2"/>
    <w:pPr>
      <w:spacing w:after="100"/>
      <w:ind w:left="240"/>
    </w:pPr>
  </w:style>
  <w:style w:type="paragraph" w:styleId="TOC3">
    <w:name w:val="toc 3"/>
    <w:basedOn w:val="Normal"/>
    <w:next w:val="Normal"/>
    <w:autoRedefine/>
    <w:uiPriority w:val="39"/>
    <w:unhideWhenUsed/>
    <w:rsid w:val="00EA61E2"/>
    <w:pPr>
      <w:spacing w:after="100"/>
      <w:ind w:left="480"/>
    </w:pPr>
  </w:style>
  <w:style w:type="character" w:styleId="Hyperlink">
    <w:name w:val="Hyperlink"/>
    <w:basedOn w:val="DefaultParagraphFont"/>
    <w:uiPriority w:val="99"/>
    <w:unhideWhenUsed/>
    <w:rsid w:val="00EA61E2"/>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F6C59D-FF1B-4C15-A4FD-ECFD85CBAD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290</TotalTime>
  <Pages>16</Pages>
  <Words>4529</Words>
  <Characters>25816</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ACCAB</vt:lpstr>
    </vt:vector>
  </TitlesOfParts>
  <Company/>
  <LinksUpToDate>false</LinksUpToDate>
  <CharactersWithSpaces>30285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ACCAB</dc:title>
  <dc:subject>ACCB5030</dc:subject>
  <dc:creator>George Quick (2315899)</dc:creator>
  <cp:keywords/>
  <dc:description/>
  <cp:lastModifiedBy>George Quick (2315899)</cp:lastModifiedBy>
  <cp:revision>3</cp:revision>
  <dcterms:created xsi:type="dcterms:W3CDTF">2026-04-28T23:22:00Z</dcterms:created>
  <dcterms:modified xsi:type="dcterms:W3CDTF">2026-05-04T23:05:00Z</dcterms:modified>
</cp:coreProperties>
</file>