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698668089"/>
        <w:docPartObj>
          <w:docPartGallery w:val="Cover Pages"/>
          <w:docPartUnique/>
        </w:docPartObj>
      </w:sdtPr>
      <w:sdtEndPr>
        <w:rPr>
          <w:highlight w:val="cyan"/>
        </w:rPr>
      </w:sdtEndPr>
      <w:sdtContent>
        <w:p w14:paraId="20E4E679" w14:textId="77777777" w:rsidR="00B240BC" w:rsidRDefault="00390843">
          <w:pPr>
            <w:pStyle w:val="NoSpacing"/>
          </w:pPr>
          <w:r>
            <w:rPr>
              <w:noProof/>
            </w:rPr>
            <w:drawing>
              <wp:anchor distT="0" distB="0" distL="114300" distR="114300" simplePos="0" relativeHeight="251664386" behindDoc="1" locked="0" layoutInCell="1" allowOverlap="1" wp14:anchorId="2303E701" wp14:editId="7021132E">
                <wp:simplePos x="0" y="0"/>
                <wp:positionH relativeFrom="column">
                  <wp:posOffset>3479639</wp:posOffset>
                </wp:positionH>
                <wp:positionV relativeFrom="paragraph">
                  <wp:posOffset>427</wp:posOffset>
                </wp:positionV>
                <wp:extent cx="2639695" cy="824865"/>
                <wp:effectExtent l="0" t="0" r="8255" b="0"/>
                <wp:wrapTight wrapText="bothSides">
                  <wp:wrapPolygon edited="0">
                    <wp:start x="156" y="499"/>
                    <wp:lineTo x="0" y="10975"/>
                    <wp:lineTo x="2026" y="18457"/>
                    <wp:lineTo x="3741" y="18956"/>
                    <wp:lineTo x="8885" y="19954"/>
                    <wp:lineTo x="9665" y="19954"/>
                    <wp:lineTo x="17926" y="18956"/>
                    <wp:lineTo x="17615" y="17460"/>
                    <wp:lineTo x="21512" y="14467"/>
                    <wp:lineTo x="21356" y="10476"/>
                    <wp:lineTo x="19018" y="9478"/>
                    <wp:lineTo x="19485" y="1995"/>
                    <wp:lineTo x="14965" y="499"/>
                    <wp:lineTo x="156" y="499"/>
                  </wp:wrapPolygon>
                </wp:wrapTight>
                <wp:docPr id="39" name="Picture 3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9" name="university logo.png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39695" cy="82486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2D4D59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4" behindDoc="1" locked="0" layoutInCell="1" allowOverlap="1" wp14:anchorId="3B41D5AD" wp14:editId="67AF346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8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9" name="Rectangle 9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0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05-1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03EF73E" w14:textId="265D4502" w:rsidR="002D4D59" w:rsidRDefault="002D4D5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US"/>
                                        </w:rPr>
                                        <w:t>5/11/2020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1" name="Group 11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2" name="Group 12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3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5" name="Group 25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6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B41D5AD" id="Group 8" o:spid="_x0000_s1026" style="position:absolute;margin-left:0;margin-top:0;width:172.8pt;height:718.55pt;z-index:-25165516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GzDUSQAAIk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">
                    <v:rect id="Rectangle 9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05-1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03EF73E" w14:textId="265D4502" w:rsidR="002D4D59" w:rsidRDefault="002D4D5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US"/>
                                  </w:rPr>
                                  <w:t>5/11/2020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11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">
                      <v:group id="Group 12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5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2D4D5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2" behindDoc="0" locked="0" layoutInCell="1" allowOverlap="1" wp14:anchorId="477B06A0" wp14:editId="7EB3D46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7" name="Text Box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CEA26D" w14:textId="27FB3185" w:rsidR="007E3BF9" w:rsidRPr="00830787" w:rsidRDefault="007E3BF9">
                                <w:pPr>
                                  <w:pStyle w:val="NoSpacing"/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</w:pPr>
                                <w:r w:rsidRPr="00830787"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>Yazmin V</w:t>
                                </w:r>
                                <w:r w:rsidR="00830787" w:rsidRPr="00830787"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 xml:space="preserve">ega </w:t>
                                </w:r>
                                <w:r w:rsidRPr="00830787">
                                  <w:rPr>
                                    <w:color w:val="000000" w:themeColor="text1"/>
                                    <w:sz w:val="26"/>
                                    <w:szCs w:val="26"/>
                                  </w:rPr>
                                  <w:t xml:space="preserve"> </w:t>
                                </w:r>
                              </w:p>
                              <w:p w14:paraId="2BB4DF46" w14:textId="47A56278" w:rsidR="002D4D59" w:rsidRDefault="00320DA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E3BF9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77B06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7" o:spid="_x0000_s1055" type="#_x0000_t202" style="position:absolute;margin-left:0;margin-top:0;width:4in;height:28.8pt;z-index:25166336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1yjm/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19CEA26D" w14:textId="27FB3185" w:rsidR="007E3BF9" w:rsidRPr="00830787" w:rsidRDefault="007E3BF9">
                          <w:pPr>
                            <w:pStyle w:val="NoSpacing"/>
                            <w:rPr>
                              <w:color w:val="000000" w:themeColor="text1"/>
                              <w:sz w:val="26"/>
                              <w:szCs w:val="26"/>
                            </w:rPr>
                          </w:pPr>
                          <w:r w:rsidRPr="00830787"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>Yazmin V</w:t>
                          </w:r>
                          <w:r w:rsidR="00830787" w:rsidRPr="00830787"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 xml:space="preserve">ega </w:t>
                          </w:r>
                          <w:r w:rsidRPr="00830787">
                            <w:rPr>
                              <w:color w:val="000000" w:themeColor="text1"/>
                              <w:sz w:val="26"/>
                              <w:szCs w:val="26"/>
                            </w:rPr>
                            <w:t xml:space="preserve"> </w:t>
                          </w:r>
                        </w:p>
                        <w:p w14:paraId="2BB4DF46" w14:textId="47A56278" w:rsidR="002D4D59" w:rsidRDefault="00320DAF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E3BF9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BE85642" w14:textId="0D0C033D" w:rsidR="002D4D59" w:rsidRDefault="00390843">
          <w:pPr>
            <w:pStyle w:val="NoSpacing"/>
          </w:pPr>
          <w:r>
            <w:tab/>
          </w:r>
          <w:r>
            <w:tab/>
          </w:r>
          <w:r>
            <w:tab/>
          </w:r>
          <w:r>
            <w:tab/>
          </w:r>
          <w:r>
            <w:tab/>
          </w:r>
          <w:r>
            <w:tab/>
          </w:r>
          <w:r>
            <w:tab/>
          </w:r>
          <w:r>
            <w:tab/>
          </w:r>
          <w:r>
            <w:tab/>
          </w:r>
        </w:p>
        <w:p w14:paraId="126E84D8" w14:textId="77777777" w:rsidR="003738B1" w:rsidRDefault="003738B1">
          <w:pPr>
            <w:rPr>
              <w:highlight w:val="cyan"/>
            </w:rPr>
          </w:pPr>
        </w:p>
        <w:p w14:paraId="3935B0BB" w14:textId="77777777" w:rsidR="003738B1" w:rsidRDefault="003738B1">
          <w:pPr>
            <w:rPr>
              <w:highlight w:val="cyan"/>
            </w:rPr>
          </w:pPr>
        </w:p>
        <w:p w14:paraId="2701A7EC" w14:textId="77777777" w:rsidR="00F150BB" w:rsidRDefault="00F150BB">
          <w:pPr>
            <w:rPr>
              <w:highlight w:val="cyan"/>
            </w:rPr>
          </w:pPr>
        </w:p>
        <w:p w14:paraId="1567F314" w14:textId="77777777" w:rsidR="00F150BB" w:rsidRPr="00F150BB" w:rsidRDefault="00F150BB" w:rsidP="00F150BB">
          <w:pPr>
            <w:rPr>
              <w:highlight w:val="cyan"/>
            </w:rPr>
          </w:pPr>
        </w:p>
        <w:p w14:paraId="1E3C8079" w14:textId="77777777" w:rsidR="00F150BB" w:rsidRPr="00F150BB" w:rsidRDefault="00F150BB" w:rsidP="00F150BB">
          <w:pPr>
            <w:rPr>
              <w:highlight w:val="cyan"/>
            </w:rPr>
          </w:pPr>
        </w:p>
        <w:p w14:paraId="7492AB17" w14:textId="77777777" w:rsidR="00F150BB" w:rsidRDefault="00F150BB">
          <w:pPr>
            <w:rPr>
              <w:highlight w:val="cyan"/>
            </w:rPr>
          </w:pPr>
        </w:p>
        <w:p w14:paraId="662CB5D6" w14:textId="77777777" w:rsidR="005F3067" w:rsidRDefault="005F3067" w:rsidP="00F150BB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2DEB4C21" w14:textId="0489A2B8" w:rsidR="00991BEE" w:rsidRPr="00991BEE" w:rsidRDefault="00991BEE" w:rsidP="00F150BB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991BEE">
            <w:rPr>
              <w:rFonts w:ascii="Arial" w:hAnsi="Arial" w:cs="Arial"/>
              <w:b/>
              <w:bCs/>
              <w:sz w:val="32"/>
              <w:szCs w:val="32"/>
            </w:rPr>
            <w:t xml:space="preserve"> </w:t>
          </w:r>
        </w:p>
        <w:tbl>
          <w:tblPr>
            <w:tblStyle w:val="TableGrid"/>
            <w:tblpPr w:leftFromText="180" w:rightFromText="180" w:vertAnchor="text" w:horzAnchor="margin" w:tblpXSpec="center" w:tblpY="541"/>
            <w:tblW w:w="0" w:type="auto"/>
            <w:tblBorders>
              <w:insideH w:val="single" w:sz="6" w:space="0" w:color="auto"/>
              <w:insideV w:val="single" w:sz="6" w:space="0" w:color="auto"/>
            </w:tblBorders>
            <w:tblLook w:val="04A0" w:firstRow="1" w:lastRow="0" w:firstColumn="1" w:lastColumn="0" w:noHBand="0" w:noVBand="1"/>
          </w:tblPr>
          <w:tblGrid>
            <w:gridCol w:w="2927"/>
            <w:gridCol w:w="2927"/>
          </w:tblGrid>
          <w:tr w:rsidR="0061064A" w14:paraId="4CAE9108" w14:textId="77777777" w:rsidTr="00D71EED">
            <w:trPr>
              <w:trHeight w:val="549"/>
            </w:trPr>
            <w:tc>
              <w:tcPr>
                <w:tcW w:w="2927" w:type="dxa"/>
                <w:shd w:val="clear" w:color="auto" w:fill="D9E2F3" w:themeFill="accent1" w:themeFillTint="33"/>
              </w:tcPr>
              <w:p w14:paraId="66453F01" w14:textId="1A42EA3C" w:rsidR="0061064A" w:rsidRPr="00D71EED" w:rsidRDefault="0061064A" w:rsidP="0061064A">
                <w:pPr>
                  <w:pStyle w:val="NoSpacing"/>
                  <w:rPr>
                    <w:sz w:val="28"/>
                    <w:szCs w:val="28"/>
                  </w:rPr>
                </w:pPr>
                <w:r w:rsidRPr="00D71EED">
                  <w:rPr>
                    <w:sz w:val="28"/>
                    <w:szCs w:val="28"/>
                  </w:rPr>
                  <w:t xml:space="preserve">Student </w:t>
                </w:r>
                <w:r w:rsidR="00FF0ECB" w:rsidRPr="00D71EED">
                  <w:rPr>
                    <w:sz w:val="28"/>
                    <w:szCs w:val="28"/>
                  </w:rPr>
                  <w:t>N</w:t>
                </w:r>
                <w:r w:rsidRPr="00D71EED">
                  <w:rPr>
                    <w:sz w:val="28"/>
                    <w:szCs w:val="28"/>
                  </w:rPr>
                  <w:t xml:space="preserve">ame </w:t>
                </w:r>
              </w:p>
            </w:tc>
            <w:tc>
              <w:tcPr>
                <w:tcW w:w="2927" w:type="dxa"/>
              </w:tcPr>
              <w:p w14:paraId="03F59068" w14:textId="3F864C1E" w:rsidR="0061064A" w:rsidRPr="006A6B63" w:rsidRDefault="006A6B63" w:rsidP="0061064A">
                <w:pPr>
                  <w:pStyle w:val="NoSpacing"/>
                  <w:rPr>
                    <w:sz w:val="24"/>
                    <w:szCs w:val="24"/>
                  </w:rPr>
                </w:pPr>
                <w:r w:rsidRPr="006A6B63">
                  <w:rPr>
                    <w:sz w:val="24"/>
                    <w:szCs w:val="24"/>
                  </w:rPr>
                  <w:t xml:space="preserve">YAZMIN VEGA </w:t>
                </w:r>
              </w:p>
              <w:p w14:paraId="098EF736" w14:textId="20840662" w:rsidR="0061064A" w:rsidRPr="006A6B63" w:rsidRDefault="0061064A" w:rsidP="0061064A">
                <w:pPr>
                  <w:pStyle w:val="NoSpacing"/>
                  <w:rPr>
                    <w:sz w:val="24"/>
                    <w:szCs w:val="24"/>
                  </w:rPr>
                </w:pPr>
              </w:p>
            </w:tc>
          </w:tr>
          <w:tr w:rsidR="0061064A" w14:paraId="35A657AC" w14:textId="77777777" w:rsidTr="00D71EED">
            <w:trPr>
              <w:trHeight w:val="549"/>
            </w:trPr>
            <w:tc>
              <w:tcPr>
                <w:tcW w:w="2927" w:type="dxa"/>
                <w:shd w:val="clear" w:color="auto" w:fill="D9E2F3" w:themeFill="accent1" w:themeFillTint="33"/>
              </w:tcPr>
              <w:p w14:paraId="5FFEC582" w14:textId="0B3DC061" w:rsidR="0061064A" w:rsidRPr="00D71EED" w:rsidRDefault="0061064A" w:rsidP="0061064A">
                <w:pPr>
                  <w:pStyle w:val="NoSpacing"/>
                  <w:rPr>
                    <w:sz w:val="28"/>
                    <w:szCs w:val="28"/>
                  </w:rPr>
                </w:pPr>
                <w:r w:rsidRPr="00D71EED">
                  <w:rPr>
                    <w:sz w:val="28"/>
                    <w:szCs w:val="28"/>
                  </w:rPr>
                  <w:t xml:space="preserve">Student Number </w:t>
                </w:r>
              </w:p>
            </w:tc>
            <w:tc>
              <w:tcPr>
                <w:tcW w:w="2927" w:type="dxa"/>
              </w:tcPr>
              <w:p w14:paraId="4BEBF1C1" w14:textId="6D59B50E" w:rsidR="0061064A" w:rsidRPr="006A6B63" w:rsidRDefault="0005125F" w:rsidP="0061064A">
                <w:pPr>
                  <w:pStyle w:val="NoSpacing"/>
                  <w:rPr>
                    <w:sz w:val="24"/>
                    <w:szCs w:val="24"/>
                  </w:rPr>
                </w:pPr>
                <w:r w:rsidRPr="006A6B63">
                  <w:rPr>
                    <w:sz w:val="24"/>
                    <w:szCs w:val="24"/>
                  </w:rPr>
                  <w:t>1917100</w:t>
                </w:r>
              </w:p>
            </w:tc>
          </w:tr>
          <w:tr w:rsidR="0061064A" w14:paraId="721F3723" w14:textId="77777777" w:rsidTr="00D71EED">
            <w:trPr>
              <w:trHeight w:val="549"/>
            </w:trPr>
            <w:tc>
              <w:tcPr>
                <w:tcW w:w="2927" w:type="dxa"/>
                <w:shd w:val="clear" w:color="auto" w:fill="D9E2F3" w:themeFill="accent1" w:themeFillTint="33"/>
              </w:tcPr>
              <w:p w14:paraId="497E442A" w14:textId="1420C063" w:rsidR="0061064A" w:rsidRPr="00D71EED" w:rsidRDefault="0005125F" w:rsidP="0061064A">
                <w:pPr>
                  <w:pStyle w:val="NoSpacing"/>
                  <w:rPr>
                    <w:sz w:val="28"/>
                    <w:szCs w:val="28"/>
                  </w:rPr>
                </w:pPr>
                <w:r w:rsidRPr="00D71EED">
                  <w:rPr>
                    <w:sz w:val="28"/>
                    <w:szCs w:val="28"/>
                  </w:rPr>
                  <w:t xml:space="preserve">Module </w:t>
                </w:r>
                <w:r w:rsidR="00FF0ECB" w:rsidRPr="00D71EED">
                  <w:rPr>
                    <w:sz w:val="28"/>
                    <w:szCs w:val="28"/>
                  </w:rPr>
                  <w:t>N</w:t>
                </w:r>
              </w:p>
            </w:tc>
            <w:tc>
              <w:tcPr>
                <w:tcW w:w="2927" w:type="dxa"/>
              </w:tcPr>
              <w:p w14:paraId="0C09E191" w14:textId="7B089A42" w:rsidR="0061064A" w:rsidRPr="006A6B63" w:rsidRDefault="0005125F" w:rsidP="0061064A">
                <w:pPr>
                  <w:pStyle w:val="NoSpacing"/>
                  <w:rPr>
                    <w:sz w:val="24"/>
                    <w:szCs w:val="24"/>
                  </w:rPr>
                </w:pPr>
                <w:r w:rsidRPr="006A6B63">
                  <w:rPr>
                    <w:sz w:val="24"/>
                    <w:szCs w:val="24"/>
                  </w:rPr>
                  <w:t>BMSK4002</w:t>
                </w:r>
              </w:p>
            </w:tc>
          </w:tr>
          <w:tr w:rsidR="0061064A" w14:paraId="5F5C6B8B" w14:textId="77777777" w:rsidTr="00D71EED">
            <w:trPr>
              <w:trHeight w:val="549"/>
            </w:trPr>
            <w:tc>
              <w:tcPr>
                <w:tcW w:w="2927" w:type="dxa"/>
                <w:shd w:val="clear" w:color="auto" w:fill="D9E2F3" w:themeFill="accent1" w:themeFillTint="33"/>
              </w:tcPr>
              <w:p w14:paraId="32933426" w14:textId="1701BF36" w:rsidR="0061064A" w:rsidRPr="00D71EED" w:rsidRDefault="00F10755" w:rsidP="0061064A">
                <w:pPr>
                  <w:pStyle w:val="NoSpacing"/>
                  <w:rPr>
                    <w:sz w:val="28"/>
                    <w:szCs w:val="28"/>
                  </w:rPr>
                </w:pPr>
                <w:r w:rsidRPr="00D71EED">
                  <w:rPr>
                    <w:sz w:val="28"/>
                    <w:szCs w:val="28"/>
                  </w:rPr>
                  <w:t>Module Title</w:t>
                </w:r>
              </w:p>
            </w:tc>
            <w:tc>
              <w:tcPr>
                <w:tcW w:w="2927" w:type="dxa"/>
              </w:tcPr>
              <w:p w14:paraId="54446826" w14:textId="229655A2" w:rsidR="0061064A" w:rsidRPr="006A6B63" w:rsidRDefault="003E76AC" w:rsidP="0061064A">
                <w:pPr>
                  <w:pStyle w:val="NoSpacing"/>
                  <w:rPr>
                    <w:sz w:val="24"/>
                    <w:szCs w:val="24"/>
                  </w:rPr>
                </w:pPr>
                <w:r w:rsidRPr="006A6B63">
                  <w:rPr>
                    <w:sz w:val="24"/>
                    <w:szCs w:val="24"/>
                  </w:rPr>
                  <w:t xml:space="preserve">Effective Team Working and Communication </w:t>
                </w:r>
              </w:p>
            </w:tc>
          </w:tr>
          <w:tr w:rsidR="0061064A" w14:paraId="1D6AB682" w14:textId="77777777" w:rsidTr="00D71EED">
            <w:trPr>
              <w:trHeight w:val="549"/>
            </w:trPr>
            <w:tc>
              <w:tcPr>
                <w:tcW w:w="2927" w:type="dxa"/>
                <w:shd w:val="clear" w:color="auto" w:fill="D9E2F3" w:themeFill="accent1" w:themeFillTint="33"/>
              </w:tcPr>
              <w:p w14:paraId="7796A95B" w14:textId="2BDA27A2" w:rsidR="0061064A" w:rsidRPr="00D71EED" w:rsidRDefault="00700500" w:rsidP="0061064A">
                <w:pPr>
                  <w:pStyle w:val="NoSpacing"/>
                  <w:rPr>
                    <w:sz w:val="28"/>
                    <w:szCs w:val="28"/>
                  </w:rPr>
                </w:pPr>
                <w:r w:rsidRPr="00D71EED">
                  <w:rPr>
                    <w:sz w:val="28"/>
                    <w:szCs w:val="28"/>
                  </w:rPr>
                  <w:t xml:space="preserve">Lecturer </w:t>
                </w:r>
              </w:p>
            </w:tc>
            <w:tc>
              <w:tcPr>
                <w:tcW w:w="2927" w:type="dxa"/>
              </w:tcPr>
              <w:p w14:paraId="69EBFD8B" w14:textId="47C3B737" w:rsidR="0061064A" w:rsidRPr="006A6B63" w:rsidRDefault="00700500" w:rsidP="0061064A">
                <w:pPr>
                  <w:pStyle w:val="NoSpacing"/>
                  <w:rPr>
                    <w:sz w:val="24"/>
                    <w:szCs w:val="24"/>
                  </w:rPr>
                </w:pPr>
                <w:r w:rsidRPr="006A6B63">
                  <w:rPr>
                    <w:sz w:val="24"/>
                    <w:szCs w:val="24"/>
                  </w:rPr>
                  <w:t>A</w:t>
                </w:r>
                <w:r w:rsidR="006A6B63" w:rsidRPr="006A6B63">
                  <w:rPr>
                    <w:sz w:val="24"/>
                    <w:szCs w:val="24"/>
                  </w:rPr>
                  <w:t xml:space="preserve">FZAL MUNNA </w:t>
                </w:r>
              </w:p>
            </w:tc>
          </w:tr>
        </w:tbl>
        <w:p w14:paraId="102B7020" w14:textId="2854EC7B" w:rsidR="003738B1" w:rsidRDefault="002D4D59">
          <w:pPr>
            <w:rPr>
              <w:highlight w:val="cyan"/>
            </w:rPr>
          </w:pPr>
          <w:r w:rsidRPr="00991BEE">
            <w:rPr>
              <w:rFonts w:ascii="Arial" w:hAnsi="Arial" w:cs="Arial"/>
              <w:b/>
              <w:bCs/>
              <w:sz w:val="32"/>
              <w:szCs w:val="32"/>
              <w:highlight w:val="cyan"/>
            </w:rPr>
            <w:br w:type="page"/>
          </w:r>
        </w:p>
        <w:p w14:paraId="5EFDBFB0" w14:textId="77777777" w:rsidR="00DC120C" w:rsidRDefault="00B743F5">
          <w:pPr>
            <w:rPr>
              <w:sz w:val="24"/>
              <w:szCs w:val="24"/>
            </w:rPr>
          </w:pPr>
          <w:r w:rsidRPr="00B006A9">
            <w:rPr>
              <w:sz w:val="24"/>
              <w:szCs w:val="24"/>
            </w:rPr>
            <w:lastRenderedPageBreak/>
            <w:t xml:space="preserve"> </w:t>
          </w:r>
          <w:r w:rsidR="00D04C4F">
            <w:rPr>
              <w:sz w:val="24"/>
              <w:szCs w:val="24"/>
            </w:rPr>
            <w:tab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5320801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47AFA3F9" w14:textId="509C1B98" w:rsidR="00DC120C" w:rsidRDefault="00DC120C">
              <w:pPr>
                <w:pStyle w:val="TOCHeading"/>
              </w:pPr>
              <w:r>
                <w:t>Contents</w:t>
              </w:r>
            </w:p>
            <w:p w14:paraId="4C4F6D7B" w14:textId="00F41639" w:rsidR="00DC120C" w:rsidRDefault="00DC120C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0112544" w:history="1">
                <w:r w:rsidRPr="00FB6191">
                  <w:rPr>
                    <w:rStyle w:val="Hyperlink"/>
                    <w:b/>
                    <w:bCs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_Toc40112544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E27ECC4" w14:textId="1CFB7E16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45" w:history="1">
                <w:r w:rsidR="00DC120C" w:rsidRPr="00FB6191">
                  <w:rPr>
                    <w:rStyle w:val="Hyperlink"/>
                    <w:noProof/>
                  </w:rPr>
                  <w:t>1.COMMUNICATION DEFINITION X 2/3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_Toc40112545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2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7CB2CFF3" w14:textId="4EFDF334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46" w:history="1">
                <w:r w:rsidR="00DC120C" w:rsidRPr="00FB6191">
                  <w:rPr>
                    <w:rStyle w:val="Hyperlink"/>
                    <w:noProof/>
                  </w:rPr>
                  <w:t>2.IMPORTANCE OF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_Toc40112546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2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72E098AE" w14:textId="7F62CEF4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47" w:history="1">
                <w:r w:rsidR="00DC120C" w:rsidRPr="00FB6191">
                  <w:rPr>
                    <w:rStyle w:val="Hyperlink"/>
                    <w:noProof/>
                  </w:rPr>
                  <w:t>3.IMPORTANCE OF EFFECTIVE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_Toc40112547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3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2D4E51B5" w14:textId="0CFF80BC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48" w:history="1">
                <w:r w:rsidR="00DC120C" w:rsidRPr="00FB6191">
                  <w:rPr>
                    <w:rStyle w:val="Hyperlink"/>
                    <w:noProof/>
                  </w:rPr>
                  <w:t>4.METHODS OF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_Toc40112548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4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30A16864" w14:textId="5FC608B1" w:rsidR="00DC120C" w:rsidRDefault="00320DAF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0112549" w:history="1">
                <w:r w:rsidR="00DC120C" w:rsidRPr="00FB6191">
                  <w:rPr>
                    <w:rStyle w:val="Hyperlink"/>
                    <w:noProof/>
                  </w:rPr>
                  <w:t>4.1Verbal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_Toc40112549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4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3B2EA3CA" w14:textId="77BBC980" w:rsidR="00DC120C" w:rsidRDefault="00320DAF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0112550" w:history="1">
                <w:r w:rsidR="00DC120C" w:rsidRPr="00FB6191">
                  <w:rPr>
                    <w:rStyle w:val="Hyperlink"/>
                    <w:noProof/>
                  </w:rPr>
                  <w:t>4.2Non-verbal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_Toc40112550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4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074E3F99" w14:textId="0354D610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51" w:history="1">
                <w:r w:rsidR="00DC120C" w:rsidRPr="00FB6191">
                  <w:rPr>
                    <w:rStyle w:val="Hyperlink"/>
                    <w:noProof/>
                    <w:lang w:val="es-ES"/>
                  </w:rPr>
                  <w:t>5.THEORIES OF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_Toc40112551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6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5FEA816F" w14:textId="3ACB3603" w:rsidR="00DC120C" w:rsidRDefault="00320DAF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0112552" w:history="1">
                <w:r w:rsidR="00DC120C" w:rsidRPr="00FB6191">
                  <w:rPr>
                    <w:rStyle w:val="Hyperlink"/>
                    <w:noProof/>
                  </w:rPr>
                  <w:t>5.1Shannon and Weaver Model of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_Toc40112552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6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427469A6" w14:textId="4208C812" w:rsidR="00DC120C" w:rsidRDefault="00320DAF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0112553" w:history="1">
                <w:r w:rsidR="00DC120C" w:rsidRPr="00FB6191">
                  <w:rPr>
                    <w:rStyle w:val="Hyperlink"/>
                    <w:noProof/>
                  </w:rPr>
                  <w:t>5.2Schramm Model of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_Toc40112553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7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0705D57B" w14:textId="5BD2F465" w:rsidR="00DC120C" w:rsidRDefault="00320DAF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0112554" w:history="1">
                <w:r w:rsidR="00DC120C" w:rsidRPr="00FB6191">
                  <w:rPr>
                    <w:rStyle w:val="Hyperlink"/>
                    <w:rFonts w:eastAsiaTheme="majorEastAsia"/>
                    <w:noProof/>
                  </w:rPr>
                  <w:t>5.3Berlo’s  Model of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_Toc40112554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8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05DB90CD" w14:textId="476593AB" w:rsidR="00DC120C" w:rsidRDefault="00320DAF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0112555" w:history="1">
                <w:r w:rsidR="00DC120C" w:rsidRPr="00FB6191">
                  <w:rPr>
                    <w:rStyle w:val="Hyperlink"/>
                    <w:noProof/>
                  </w:rPr>
                  <w:t>5.4Justification Models of Communication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_Toc40112555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8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534EB607" w14:textId="59B076E6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56" w:history="1">
                <w:r w:rsidR="00DC120C" w:rsidRPr="00FB6191">
                  <w:rPr>
                    <w:rStyle w:val="Hyperlink"/>
                    <w:noProof/>
                  </w:rPr>
                  <w:t>6.COMMUNICATION AT WORPLACE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_Toc40112556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9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0DAA152B" w14:textId="31E3AC5E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57" w:history="1">
                <w:r w:rsidR="00DC120C" w:rsidRPr="00FB6191">
                  <w:rPr>
                    <w:rStyle w:val="Hyperlink"/>
                    <w:noProof/>
                  </w:rPr>
                  <w:t>7.CONCLUSION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_Toc40112557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10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50FAD84E" w14:textId="344BD3C9" w:rsidR="00DC120C" w:rsidRDefault="00320DA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0112558" w:history="1">
                <w:r w:rsidR="00DC120C" w:rsidRPr="00FB6191">
                  <w:rPr>
                    <w:rStyle w:val="Hyperlink"/>
                    <w:noProof/>
                  </w:rPr>
                  <w:t>References</w:t>
                </w:r>
                <w:r w:rsidR="00DC120C">
                  <w:rPr>
                    <w:noProof/>
                    <w:webHidden/>
                  </w:rPr>
                  <w:tab/>
                </w:r>
                <w:r w:rsidR="00DC120C">
                  <w:rPr>
                    <w:noProof/>
                    <w:webHidden/>
                  </w:rPr>
                  <w:fldChar w:fldCharType="begin"/>
                </w:r>
                <w:r w:rsidR="00DC120C">
                  <w:rPr>
                    <w:noProof/>
                    <w:webHidden/>
                  </w:rPr>
                  <w:instrText xml:space="preserve"> PAGEREF _Toc40112558 \h </w:instrText>
                </w:r>
                <w:r w:rsidR="00DC120C">
                  <w:rPr>
                    <w:noProof/>
                    <w:webHidden/>
                  </w:rPr>
                </w:r>
                <w:r w:rsidR="00DC120C">
                  <w:rPr>
                    <w:noProof/>
                    <w:webHidden/>
                  </w:rPr>
                  <w:fldChar w:fldCharType="separate"/>
                </w:r>
                <w:r w:rsidR="00DC120C">
                  <w:rPr>
                    <w:noProof/>
                    <w:webHidden/>
                  </w:rPr>
                  <w:t>10</w:t>
                </w:r>
                <w:r w:rsidR="00DC120C">
                  <w:rPr>
                    <w:noProof/>
                    <w:webHidden/>
                  </w:rPr>
                  <w:fldChar w:fldCharType="end"/>
                </w:r>
              </w:hyperlink>
            </w:p>
            <w:p w14:paraId="38325A8E" w14:textId="5C08972A" w:rsidR="00DC120C" w:rsidRDefault="00DC120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3F8102DB" w14:textId="03473D0D" w:rsidR="00B743F5" w:rsidRDefault="00B743F5">
          <w:pPr>
            <w:rPr>
              <w:sz w:val="24"/>
              <w:szCs w:val="24"/>
            </w:rPr>
          </w:pPr>
        </w:p>
        <w:p w14:paraId="0ADAA542" w14:textId="77777777" w:rsidR="00776417" w:rsidRDefault="00776417">
          <w:pPr>
            <w:rPr>
              <w:sz w:val="24"/>
              <w:szCs w:val="24"/>
            </w:rPr>
          </w:pPr>
        </w:p>
        <w:p w14:paraId="4C3A648B" w14:textId="77777777" w:rsidR="00D04C4F" w:rsidRDefault="00D04C4F">
          <w:pPr>
            <w:rPr>
              <w:sz w:val="24"/>
              <w:szCs w:val="24"/>
            </w:rPr>
          </w:pPr>
        </w:p>
        <w:p w14:paraId="0BCF5142" w14:textId="77777777" w:rsidR="00D72DD9" w:rsidRPr="00B006A9" w:rsidRDefault="00D72DD9">
          <w:pPr>
            <w:rPr>
              <w:sz w:val="24"/>
              <w:szCs w:val="24"/>
            </w:rPr>
          </w:pPr>
        </w:p>
        <w:p w14:paraId="5855E8B2" w14:textId="77777777" w:rsidR="00B743F5" w:rsidRDefault="00B743F5">
          <w:pPr>
            <w:rPr>
              <w:highlight w:val="cyan"/>
            </w:rPr>
          </w:pPr>
        </w:p>
        <w:p w14:paraId="3665B92C" w14:textId="77777777" w:rsidR="00B743F5" w:rsidRDefault="00B743F5">
          <w:pPr>
            <w:rPr>
              <w:highlight w:val="cyan"/>
            </w:rPr>
          </w:pPr>
        </w:p>
        <w:p w14:paraId="2B953165" w14:textId="77777777" w:rsidR="00B743F5" w:rsidRDefault="00B743F5">
          <w:pPr>
            <w:rPr>
              <w:highlight w:val="cyan"/>
            </w:rPr>
          </w:pPr>
        </w:p>
        <w:p w14:paraId="03B469BE" w14:textId="77777777" w:rsidR="00B743F5" w:rsidRDefault="00B743F5">
          <w:pPr>
            <w:rPr>
              <w:highlight w:val="cyan"/>
            </w:rPr>
          </w:pPr>
        </w:p>
        <w:p w14:paraId="08271D66" w14:textId="77777777" w:rsidR="00B743F5" w:rsidRDefault="00B743F5">
          <w:pPr>
            <w:rPr>
              <w:highlight w:val="cyan"/>
            </w:rPr>
          </w:pPr>
        </w:p>
        <w:p w14:paraId="05260BD7" w14:textId="77777777" w:rsidR="00B743F5" w:rsidRDefault="00B743F5">
          <w:pPr>
            <w:rPr>
              <w:highlight w:val="cyan"/>
            </w:rPr>
          </w:pPr>
        </w:p>
        <w:p w14:paraId="7DD24B16" w14:textId="77777777" w:rsidR="00B743F5" w:rsidRDefault="00B743F5">
          <w:pPr>
            <w:rPr>
              <w:highlight w:val="cyan"/>
            </w:rPr>
          </w:pPr>
        </w:p>
        <w:p w14:paraId="5C92C599" w14:textId="77777777" w:rsidR="00B743F5" w:rsidRDefault="00B743F5">
          <w:pPr>
            <w:rPr>
              <w:highlight w:val="cyan"/>
            </w:rPr>
          </w:pPr>
        </w:p>
        <w:p w14:paraId="4ED4FC11" w14:textId="77777777" w:rsidR="00B743F5" w:rsidRDefault="00B743F5">
          <w:pPr>
            <w:rPr>
              <w:highlight w:val="cyan"/>
            </w:rPr>
          </w:pPr>
        </w:p>
        <w:p w14:paraId="604032ED" w14:textId="77777777" w:rsidR="00B743F5" w:rsidRDefault="00B743F5">
          <w:pPr>
            <w:rPr>
              <w:highlight w:val="cyan"/>
            </w:rPr>
          </w:pPr>
        </w:p>
        <w:p w14:paraId="05B5886A" w14:textId="5B04F916" w:rsidR="002D4D59" w:rsidRDefault="00320DAF">
          <w:pPr>
            <w:rPr>
              <w:highlight w:val="cyan"/>
            </w:rPr>
          </w:pPr>
        </w:p>
      </w:sdtContent>
    </w:sdt>
    <w:p w14:paraId="11A513B4" w14:textId="7EEAFAE4" w:rsidR="000563F0" w:rsidRDefault="00111AC6" w:rsidP="00E02C1E">
      <w:pPr>
        <w:pStyle w:val="Heading1"/>
        <w:jc w:val="both"/>
        <w:rPr>
          <w:b/>
          <w:bCs/>
          <w:color w:val="000000" w:themeColor="text1"/>
          <w:sz w:val="24"/>
          <w:szCs w:val="24"/>
        </w:rPr>
      </w:pPr>
      <w:bookmarkStart w:id="0" w:name="_Toc40112544"/>
      <w:r w:rsidRPr="0014404F">
        <w:rPr>
          <w:b/>
          <w:bCs/>
          <w:color w:val="000000" w:themeColor="text1"/>
          <w:sz w:val="24"/>
          <w:szCs w:val="24"/>
        </w:rPr>
        <w:lastRenderedPageBreak/>
        <w:t>I</w:t>
      </w:r>
      <w:r w:rsidR="00EB2A14" w:rsidRPr="0014404F">
        <w:rPr>
          <w:b/>
          <w:bCs/>
          <w:color w:val="000000" w:themeColor="text1"/>
          <w:sz w:val="24"/>
          <w:szCs w:val="24"/>
        </w:rPr>
        <w:t>N</w:t>
      </w:r>
      <w:r w:rsidRPr="0014404F">
        <w:rPr>
          <w:b/>
          <w:bCs/>
          <w:color w:val="000000" w:themeColor="text1"/>
          <w:sz w:val="24"/>
          <w:szCs w:val="24"/>
        </w:rPr>
        <w:t>TRODUCTION</w:t>
      </w:r>
      <w:bookmarkEnd w:id="0"/>
    </w:p>
    <w:p w14:paraId="17A802E1" w14:textId="77777777" w:rsidR="00E02C1E" w:rsidRPr="00E02C1E" w:rsidRDefault="00E02C1E" w:rsidP="00E02C1E"/>
    <w:p w14:paraId="050A846B" w14:textId="3D4D7AF3" w:rsidR="00111AC6" w:rsidRPr="00B006A9" w:rsidRDefault="00FE3B79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Communication is one of </w:t>
      </w:r>
      <w:r w:rsidR="001A2478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most important </w:t>
      </w:r>
      <w:r w:rsidR="004E213A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process</w:t>
      </w:r>
      <w:r w:rsidR="008608AB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es</w:t>
      </w:r>
      <w:r w:rsidR="004E213A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interact</w:t>
      </w:r>
      <w:r w:rsidR="008608AB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with</w:t>
      </w:r>
      <w:r w:rsidR="004E213A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each other</w:t>
      </w:r>
      <w:r w:rsidR="006B01F6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9C309B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4E213A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There are certai</w:t>
      </w:r>
      <w:r w:rsidR="0093076A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n theories t</w:t>
      </w:r>
      <w:r w:rsidR="00F24D52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hat are relevant to expand the concept and techniques to develo</w:t>
      </w:r>
      <w:r w:rsidR="00B054BD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p and acquire </w:t>
      </w:r>
      <w:r w:rsidR="009C309B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abilities in</w:t>
      </w:r>
      <w:r w:rsidR="00797856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F20B38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different</w:t>
      </w:r>
      <w:r w:rsidR="00780F43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F20B38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environments</w:t>
      </w:r>
      <w:r w:rsidR="00780F43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F20B38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7274A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780F43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uch as </w:t>
      </w:r>
      <w:r w:rsidR="00F20B38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workplace, relationship</w:t>
      </w:r>
      <w:r w:rsidR="00482E27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F20B38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482E27" w:rsidRPr="00B006A9">
        <w:rPr>
          <w:rFonts w:ascii="Arial" w:eastAsiaTheme="majorEastAsia" w:hAnsi="Arial" w:cs="Arial"/>
          <w:color w:val="000000" w:themeColor="text1"/>
          <w:sz w:val="18"/>
          <w:szCs w:val="18"/>
        </w:rPr>
        <w:t>group or as an individual.</w:t>
      </w:r>
    </w:p>
    <w:p w14:paraId="00BA4E7F" w14:textId="40739AC0" w:rsidR="005B6328" w:rsidRPr="00740BFE" w:rsidRDefault="004B6782" w:rsidP="00740BFE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In order to under</w:t>
      </w:r>
      <w:r w:rsidR="0014459A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stand the process and </w:t>
      </w:r>
      <w:r w:rsidR="00A77FCD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analyse </w:t>
      </w:r>
      <w:r w:rsidR="0014459A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why communication is vital </w:t>
      </w:r>
      <w:r w:rsidR="00A77FCD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in</w:t>
      </w:r>
      <w:r w:rsidR="0014459A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our lifes</w:t>
      </w:r>
      <w:r w:rsidR="000B537B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F20B38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261B9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we need to </w:t>
      </w:r>
      <w:r w:rsidR="000B537B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implement strategies</w:t>
      </w:r>
      <w:r w:rsidR="00CA7C12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</w:t>
      </w:r>
      <w:r w:rsidR="000B537B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expand our </w:t>
      </w:r>
      <w:r w:rsidR="009C309B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knowledge, </w:t>
      </w:r>
      <w:r w:rsidR="004F2778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procedure </w:t>
      </w:r>
      <w:r w:rsidR="003F0673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to maximize the available sources</w:t>
      </w:r>
      <w:r w:rsidR="009C309B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. It</w:t>
      </w:r>
      <w:r w:rsidR="00365CCA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 </w:t>
      </w:r>
      <w:r w:rsidR="0064633F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will </w:t>
      </w:r>
      <w:r w:rsidR="008C0DEF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contribute to</w:t>
      </w:r>
      <w:r w:rsidR="0064633F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C46E41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practice</w:t>
      </w:r>
      <w:r w:rsidR="0064633F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</w:t>
      </w:r>
      <w:r w:rsidR="00D24856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any </w:t>
      </w:r>
      <w:r w:rsidR="00B31F74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work environment</w:t>
      </w:r>
      <w:r w:rsidR="006B667B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740BFE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B667B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academic level and personal</w:t>
      </w:r>
      <w:r w:rsidR="00D24856" w:rsidRPr="00740BF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656C4491" w14:textId="571D0388" w:rsidR="004B7EA1" w:rsidRPr="00E02C1E" w:rsidRDefault="00AC2782" w:rsidP="00E02C1E">
      <w:pPr>
        <w:pStyle w:val="Heading1"/>
        <w:jc w:val="both"/>
        <w:rPr>
          <w:b/>
          <w:bCs/>
          <w:color w:val="000000" w:themeColor="text1"/>
          <w:sz w:val="24"/>
          <w:szCs w:val="24"/>
        </w:rPr>
      </w:pPr>
      <w:bookmarkStart w:id="1" w:name="_Toc40112545"/>
      <w:r w:rsidRPr="00E02C1E">
        <w:rPr>
          <w:b/>
          <w:bCs/>
          <w:color w:val="000000" w:themeColor="text1"/>
          <w:sz w:val="24"/>
          <w:szCs w:val="24"/>
        </w:rPr>
        <w:t>1.</w:t>
      </w:r>
      <w:r w:rsidR="00904795" w:rsidRPr="00E02C1E">
        <w:rPr>
          <w:b/>
          <w:bCs/>
          <w:color w:val="000000" w:themeColor="text1"/>
          <w:sz w:val="24"/>
          <w:szCs w:val="24"/>
        </w:rPr>
        <w:t>C</w:t>
      </w:r>
      <w:r w:rsidR="00D504EA" w:rsidRPr="00E02C1E">
        <w:rPr>
          <w:b/>
          <w:bCs/>
          <w:color w:val="000000" w:themeColor="text1"/>
          <w:sz w:val="24"/>
          <w:szCs w:val="24"/>
        </w:rPr>
        <w:t>OMMUNICATION DEFINITION</w:t>
      </w:r>
      <w:r w:rsidR="00833168" w:rsidRPr="00E02C1E">
        <w:rPr>
          <w:b/>
          <w:bCs/>
          <w:color w:val="000000" w:themeColor="text1"/>
          <w:sz w:val="24"/>
          <w:szCs w:val="24"/>
        </w:rPr>
        <w:t xml:space="preserve"> X 2/3</w:t>
      </w:r>
      <w:bookmarkEnd w:id="1"/>
    </w:p>
    <w:p w14:paraId="6B8C87E9" w14:textId="77777777" w:rsidR="0099685E" w:rsidRDefault="0099685E" w:rsidP="00E02C1E">
      <w:pPr>
        <w:pStyle w:val="Heading3"/>
        <w:jc w:val="both"/>
        <w:rPr>
          <w:rFonts w:ascii="Arial" w:hAnsi="Arial" w:cs="Arial"/>
          <w:color w:val="000000" w:themeColor="text1"/>
          <w:sz w:val="18"/>
          <w:szCs w:val="18"/>
        </w:rPr>
      </w:pPr>
    </w:p>
    <w:p w14:paraId="6007BA33" w14:textId="0677A217" w:rsidR="009629D1" w:rsidRPr="00F0526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definition of commu</w:t>
      </w:r>
      <w:r w:rsidR="0054501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nication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is the interaction between one or more people related with the neces</w:t>
      </w:r>
      <w:r w:rsidR="002148B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sity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3317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 communicate emotions, ideas, behaviours and thoughts to obtain information about their environment</w:t>
      </w:r>
      <w:r w:rsidR="00E2359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-791052159"/>
          <w:citation/>
        </w:sdtPr>
        <w:sdtEndPr/>
        <w:sdtContent>
          <w:r w:rsidR="00375EE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1D7ED3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CITATION sss05 \l 2057 </w:instrText>
          </w:r>
          <w:r w:rsidR="00375EE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1D7ED3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 xml:space="preserve"> (stevens, 2005)</w:t>
          </w:r>
          <w:r w:rsidR="00375EE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5BB57BB1" w14:textId="1F42C837" w:rsidR="00146A86" w:rsidRPr="00F0526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</w:t>
      </w:r>
      <w:r w:rsidR="00BD3E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 is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act off </w:t>
      </w:r>
      <w:r w:rsidR="00BD3E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transmitting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 Exchang</w:t>
      </w:r>
      <w:r w:rsidR="00BD3E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ing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information through ideas, gestures signs, signals, speech or writing. </w:t>
      </w:r>
      <w:r w:rsidR="004B43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It a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lso require</w:t>
      </w:r>
      <w:r w:rsidR="004B43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sender, channel and </w:t>
      </w:r>
      <w:r w:rsidR="00C44E4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recipient. The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message ha</w:t>
      </w:r>
      <w:r w:rsidR="00AA36F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57616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be precise and clear </w:t>
      </w:r>
      <w:r w:rsidR="002F22D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 order to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generate </w:t>
      </w:r>
      <w:r w:rsidR="002F22D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response.</w:t>
      </w:r>
      <w:r w:rsidR="00F3075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It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is the</w:t>
      </w:r>
      <w:r w:rsidR="00F3075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75C7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ability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interpret</w:t>
      </w:r>
      <w:r w:rsidR="00A5271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</w:t>
      </w:r>
      <w:r w:rsidR="0024606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adapt to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different stimulus</w:t>
      </w:r>
      <w:r w:rsidR="00C2145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24606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whether it is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verbal or non-verbal Communication. 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-1398967184"/>
          <w:citation/>
        </w:sdtPr>
        <w:sdtEndPr/>
        <w:sdtContent>
          <w:r w:rsidR="004E1A42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4E1A42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 CITATION sch95 \l 2057 </w:instrText>
          </w:r>
          <w:r w:rsidR="004E1A42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4E1A42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>(google, 1995)</w:t>
          </w:r>
          <w:r w:rsidR="004E1A42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646E44B4" w14:textId="3AEF2F5B" w:rsidR="00617E20" w:rsidRPr="00E02C1E" w:rsidRDefault="00E2601C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</w:t>
      </w:r>
      <w:r w:rsidR="004327E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 a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rises from the need to transmit, emotions ,thoughts ,behaviours, and knowledge, </w:t>
      </w:r>
      <w:r w:rsidR="008416F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It is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intention</w:t>
      </w:r>
      <w:r w:rsidR="002A606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that exist between</w:t>
      </w:r>
      <w:r w:rsidR="007E183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sender and recipient</w:t>
      </w:r>
      <w:r w:rsidR="007E183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7E183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which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are vital </w:t>
      </w:r>
      <w:r w:rsidR="009166B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 order to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interact and share information in  a certain environment </w:t>
      </w:r>
      <w:r w:rsidR="00BB0ED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decode the </w:t>
      </w:r>
      <w:r w:rsidR="00360EC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message. These</w:t>
      </w:r>
      <w:r w:rsidR="00A97A9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are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97A9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all </w:t>
      </w:r>
      <w:r w:rsidR="00360EC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components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A4C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successful communication.</w:t>
      </w:r>
    </w:p>
    <w:p w14:paraId="56787822" w14:textId="77777777" w:rsidR="00AC2782" w:rsidRPr="00E02C1E" w:rsidRDefault="00AC2782" w:rsidP="00E02C1E">
      <w:pPr>
        <w:pStyle w:val="Heading1"/>
        <w:jc w:val="both"/>
        <w:rPr>
          <w:b/>
          <w:bCs/>
          <w:color w:val="000000" w:themeColor="text1"/>
          <w:sz w:val="24"/>
          <w:szCs w:val="24"/>
        </w:rPr>
      </w:pPr>
      <w:bookmarkStart w:id="2" w:name="_Toc40112546"/>
      <w:r w:rsidRPr="00E02C1E">
        <w:rPr>
          <w:b/>
          <w:bCs/>
          <w:color w:val="000000" w:themeColor="text1"/>
          <w:sz w:val="24"/>
          <w:szCs w:val="24"/>
        </w:rPr>
        <w:t>2.</w:t>
      </w:r>
      <w:r w:rsidR="00146A86" w:rsidRPr="00E02C1E">
        <w:rPr>
          <w:b/>
          <w:bCs/>
          <w:color w:val="000000" w:themeColor="text1"/>
          <w:sz w:val="24"/>
          <w:szCs w:val="24"/>
        </w:rPr>
        <w:t>I</w:t>
      </w:r>
      <w:r w:rsidR="00D96AFA" w:rsidRPr="00E02C1E">
        <w:rPr>
          <w:b/>
          <w:bCs/>
          <w:color w:val="000000" w:themeColor="text1"/>
          <w:sz w:val="24"/>
          <w:szCs w:val="24"/>
        </w:rPr>
        <w:t>MPORTANCE OF COMMUNICATION</w:t>
      </w:r>
      <w:bookmarkEnd w:id="2"/>
    </w:p>
    <w:p w14:paraId="60FF4D83" w14:textId="77777777" w:rsidR="00801054" w:rsidRDefault="00801054" w:rsidP="00E02C1E">
      <w:pPr>
        <w:pStyle w:val="Heading3"/>
        <w:jc w:val="both"/>
        <w:rPr>
          <w:rFonts w:ascii="Arial" w:hAnsi="Arial" w:cs="Arial"/>
          <w:color w:val="000000" w:themeColor="text1"/>
          <w:sz w:val="18"/>
          <w:szCs w:val="18"/>
        </w:rPr>
      </w:pPr>
    </w:p>
    <w:p w14:paraId="33026F4B" w14:textId="4B5A352E" w:rsidR="00412A60" w:rsidRPr="00E02C1E" w:rsidRDefault="00753997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Commun</w:t>
      </w:r>
      <w:r w:rsidR="00FB01A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ication plays</w:t>
      </w:r>
      <w:r w:rsidR="00A178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FB01A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 essen</w:t>
      </w:r>
      <w:r w:rsidR="00A373E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tial role</w:t>
      </w:r>
      <w:r w:rsidR="00A178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373E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</w:t>
      </w:r>
      <w:r w:rsidR="00A178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interact</w:t>
      </w:r>
      <w:r w:rsidR="00A373E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ing wi</w:t>
      </w:r>
      <w:r w:rsidR="00A178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each other</w:t>
      </w:r>
      <w:r w:rsidR="00A178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maintain a good interpersonal </w:t>
      </w:r>
      <w:r w:rsidR="0061790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understanding,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develop and </w:t>
      </w:r>
      <w:r w:rsidR="009C443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convey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9C443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our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intention</w:t>
      </w:r>
      <w:r w:rsidR="00C8060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s, </w:t>
      </w:r>
      <w:r w:rsidR="009F7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thoughts, emotions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 knowledge,</w:t>
      </w:r>
      <w:r w:rsidR="009F7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desire</w:t>
      </w:r>
      <w:r w:rsidR="0044517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, and </w:t>
      </w:r>
      <w:r w:rsidR="009F7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experiences clearly. It</w:t>
      </w:r>
      <w:r w:rsidR="000B1FF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take</w:t>
      </w:r>
      <w:r w:rsidR="00FA67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0B1FF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C61B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place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 different environment</w:t>
      </w:r>
      <w:r w:rsidR="00C61B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roles </w:t>
      </w:r>
      <w:r w:rsidR="00C61B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for example</w:t>
      </w:r>
      <w:r w:rsidR="00E3099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with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family, work</w:t>
      </w:r>
      <w:r w:rsidR="005C308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colleagues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friends using the right </w:t>
      </w:r>
      <w:r w:rsidR="009F7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elements, both</w:t>
      </w:r>
      <w:r w:rsidR="006D7B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verbal </w:t>
      </w:r>
      <w:r w:rsidR="00E7701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non-verba</w:t>
      </w:r>
      <w:r w:rsidR="009F7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</w:t>
      </w:r>
      <w:r w:rsidR="006D7B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9F7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 ensure the success</w:t>
      </w:r>
      <w:r w:rsidR="006D7B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ful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9F7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level </w:t>
      </w:r>
      <w:r w:rsidR="006E17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of understanding.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507189074"/>
          <w:citation/>
        </w:sdtPr>
        <w:sdtEndPr/>
        <w:sdtContent>
          <w:r w:rsidR="008A772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8A772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 CITATION CFI15 \l 2057 </w:instrText>
          </w:r>
          <w:r w:rsidR="008A772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8A772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>(CFI, 2015)</w:t>
          </w:r>
          <w:r w:rsidR="008A772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28F3B51A" w14:textId="50DB4FFF" w:rsidR="00E02C1E" w:rsidRDefault="001933C5" w:rsidP="00E02C1E">
      <w:pPr>
        <w:pStyle w:val="Heading1"/>
        <w:jc w:val="both"/>
        <w:rPr>
          <w:b/>
          <w:bCs/>
          <w:color w:val="000000" w:themeColor="text1"/>
          <w:sz w:val="24"/>
          <w:szCs w:val="24"/>
        </w:rPr>
      </w:pPr>
      <w:bookmarkStart w:id="3" w:name="_Toc40112547"/>
      <w:r w:rsidRPr="00E02C1E">
        <w:rPr>
          <w:b/>
          <w:bCs/>
          <w:color w:val="000000" w:themeColor="text1"/>
          <w:sz w:val="24"/>
          <w:szCs w:val="24"/>
        </w:rPr>
        <w:t>3.</w:t>
      </w:r>
      <w:r w:rsidR="006B76EA" w:rsidRPr="00E02C1E">
        <w:rPr>
          <w:b/>
          <w:bCs/>
          <w:color w:val="000000" w:themeColor="text1"/>
          <w:sz w:val="24"/>
          <w:szCs w:val="24"/>
        </w:rPr>
        <w:t>IMPORTANCE OF EFFECTIVE COMMUNICATION</w:t>
      </w:r>
      <w:bookmarkEnd w:id="3"/>
    </w:p>
    <w:p w14:paraId="0898C26E" w14:textId="77777777" w:rsidR="00E02C1E" w:rsidRPr="00E02C1E" w:rsidRDefault="00E02C1E" w:rsidP="00E02C1E"/>
    <w:p w14:paraId="38182F28" w14:textId="6F0AD7BC" w:rsidR="00146A86" w:rsidRPr="00F0526E" w:rsidRDefault="00912ABC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Effecti</w:t>
      </w:r>
      <w:r w:rsidR="00246F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ve communication </w:t>
      </w:r>
      <w:r w:rsidR="00541B3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consists</w:t>
      </w:r>
      <w:r w:rsidR="00246F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having the ability </w:t>
      </w:r>
      <w:r w:rsidR="00246F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exchange a message and externalize our ideas, opinions and suggestions </w:t>
      </w:r>
      <w:r w:rsidR="0029694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which can then </w:t>
      </w:r>
      <w:r w:rsidR="00157B3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be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processed by the</w:t>
      </w:r>
      <w:r w:rsidR="00157B3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other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person that we want to transmit </w:t>
      </w:r>
      <w:r w:rsidR="00157B3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these to</w:t>
      </w:r>
      <w:r w:rsidR="00F156D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</w:t>
      </w:r>
      <w:r w:rsidR="00A725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725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who can the</w:t>
      </w:r>
      <w:r w:rsidR="00541B3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725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respon</w:t>
      </w:r>
      <w:r w:rsidR="002F6F5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according to the information. There </w:t>
      </w:r>
      <w:r w:rsidR="002F6F5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are a </w:t>
      </w:r>
      <w:r w:rsidR="00DC67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few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fundamental</w:t>
      </w:r>
      <w:r w:rsidR="00DC67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parts </w:t>
      </w:r>
      <w:r w:rsidR="00447FD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process of</w:t>
      </w:r>
      <w:r w:rsidR="00146A86" w:rsidRPr="00B006A9">
        <w:t xml:space="preserve">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effective communication</w:t>
      </w:r>
      <w:r w:rsidR="005661F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276E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These are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sender</w:t>
      </w:r>
      <w:r w:rsidR="001276E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which is </w:t>
      </w:r>
      <w:r w:rsidR="009B57A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person who is sending the message, the receiver who is going to receive the </w:t>
      </w:r>
      <w:r w:rsidR="00C9396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information and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channel</w:t>
      </w:r>
      <w:r w:rsidR="00F0590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, which 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refers to the medium through which th</w:t>
      </w:r>
      <w:r w:rsidR="00F0590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message is transmitted and finally the code</w:t>
      </w:r>
      <w:r w:rsidR="00EA58E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that allows to understand</w:t>
      </w:r>
      <w:r w:rsidR="00D1095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ing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D1095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of the</w:t>
      </w:r>
      <w:r w:rsidR="00146A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message.</w:t>
      </w:r>
      <w:r w:rsidR="00521EC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For example.</w:t>
      </w:r>
    </w:p>
    <w:p w14:paraId="1891E3A3" w14:textId="77777777" w:rsidR="006B76EA" w:rsidRPr="00B006A9" w:rsidRDefault="006B76EA" w:rsidP="0008122C"/>
    <w:p w14:paraId="5E2F891E" w14:textId="5C1123A9" w:rsidR="00146A86" w:rsidRPr="00E02C1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7 C´s.</w:t>
      </w:r>
    </w:p>
    <w:p w14:paraId="60AC1E43" w14:textId="0510C419" w:rsidR="00146A86" w:rsidRPr="00E02C1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Completeness   </w:t>
      </w:r>
      <w:r w:rsidR="00B006A9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The message has to be clear and provide the necessary information</w:t>
      </w:r>
      <w:r w:rsidR="00AE2481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ins w:id="4" w:author="Yazmin Vega rodriguez (1917100)">
        <w:r w:rsidRPr="00E02C1E">
          <w:rPr>
            <w:rFonts w:ascii="Arial" w:eastAsiaTheme="majorEastAsia" w:hAnsi="Arial" w:cs="Arial"/>
            <w:color w:val="000000" w:themeColor="text1"/>
            <w:sz w:val="18"/>
            <w:szCs w:val="18"/>
          </w:rPr>
          <w:t xml:space="preserve">          </w:t>
        </w:r>
      </w:ins>
    </w:p>
    <w:p w14:paraId="33DC5481" w14:textId="6ECC935F" w:rsidR="00146A86" w:rsidRPr="00E02C1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Correctness       </w:t>
      </w:r>
      <w:r w:rsidR="00B80C15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Use the correct level of language as grammar, words and figures</w:t>
      </w:r>
      <w:r w:rsidR="00AE2481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26A2A9B6" w14:textId="660E25AE" w:rsidR="00146A86" w:rsidRPr="00E02C1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Clarity             </w:t>
      </w:r>
      <w:r w:rsidR="00B80C15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 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information </w:t>
      </w:r>
      <w:r w:rsidR="007C4E6A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must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be clear and precise, effective sentences and paragraph</w:t>
      </w:r>
      <w:r w:rsidR="00AE2481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s.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70CC1D52" w14:textId="7BFE5AD2" w:rsidR="00146A86" w:rsidRPr="00E02C1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Conciseness   </w:t>
      </w:r>
      <w:r w:rsidR="00B80C15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Include relevant information and avoid wordy expressions.</w:t>
      </w:r>
    </w:p>
    <w:p w14:paraId="618DC0C8" w14:textId="4A110A2C" w:rsidR="00146A86" w:rsidRPr="00E02C1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Courtesy        </w:t>
      </w:r>
      <w:r w:rsidR="00B80C15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  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Use expressions that show respect</w:t>
      </w:r>
      <w:r w:rsidR="00654BC8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54BC8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tactfully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</w:t>
      </w:r>
      <w:r w:rsidR="00D40889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C24C7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prompt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response</w:t>
      </w:r>
      <w:r w:rsidR="00AC24C7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1629AB60" w14:textId="784EE68C" w:rsidR="00146A86" w:rsidRPr="00E02C1E" w:rsidRDefault="00146A86" w:rsidP="00E02C1E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Concreteness    </w:t>
      </w:r>
      <w:r w:rsidR="00B80C15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Be specific and transmit concretely </w:t>
      </w:r>
      <w:r w:rsidR="00DD75F9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once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opinion</w:t>
      </w:r>
      <w:r w:rsidR="00DD75F9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1C9C6FE6" w14:textId="7AAEC57E" w:rsidR="00412A60" w:rsidRPr="00780215" w:rsidRDefault="00146A86" w:rsidP="00780215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Consideration    </w:t>
      </w:r>
      <w:r w:rsidR="00B80C15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Be </w:t>
      </w:r>
      <w:r w:rsidR="00DD75F9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o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bjective and n</w:t>
      </w:r>
      <w:r w:rsidR="00B8453F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>eutral</w:t>
      </w:r>
      <w:r w:rsidR="00B47E49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</w:t>
      </w:r>
      <w:r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avoid generali</w:t>
      </w:r>
      <w:r w:rsidR="00C1527C" w:rsidRPr="00E02C1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zation. 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-1532717554"/>
          <w:citation/>
        </w:sdtPr>
        <w:sdtEndPr/>
        <w:sdtContent>
          <w:r w:rsidR="00DF0FF7" w:rsidRPr="00E02C1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DF0FF7" w:rsidRPr="00E02C1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 CITATION Law19 \l 2057 </w:instrText>
          </w:r>
          <w:r w:rsidR="00DF0FF7" w:rsidRPr="00E02C1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DF0FF7" w:rsidRPr="00E02C1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>(Robinson., 2019)</w:t>
          </w:r>
          <w:r w:rsidR="00DF0FF7" w:rsidRPr="00E02C1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7EB738A9" w14:textId="1A6E7BD8" w:rsidR="00854F18" w:rsidRPr="00E02C1E" w:rsidRDefault="001933C5" w:rsidP="001933C5">
      <w:pPr>
        <w:pStyle w:val="Heading1"/>
        <w:rPr>
          <w:b/>
          <w:bCs/>
          <w:color w:val="000000" w:themeColor="text1"/>
          <w:sz w:val="24"/>
          <w:szCs w:val="24"/>
        </w:rPr>
      </w:pPr>
      <w:bookmarkStart w:id="5" w:name="_Toc40112548"/>
      <w:r w:rsidRPr="00E02C1E">
        <w:rPr>
          <w:b/>
          <w:bCs/>
          <w:color w:val="000000" w:themeColor="text1"/>
          <w:sz w:val="24"/>
          <w:szCs w:val="24"/>
        </w:rPr>
        <w:lastRenderedPageBreak/>
        <w:t>4.</w:t>
      </w:r>
      <w:r w:rsidR="00F46BB6" w:rsidRPr="00E02C1E">
        <w:rPr>
          <w:b/>
          <w:bCs/>
          <w:color w:val="000000" w:themeColor="text1"/>
          <w:sz w:val="24"/>
          <w:szCs w:val="24"/>
        </w:rPr>
        <w:t>M</w:t>
      </w:r>
      <w:r w:rsidR="006B76EA" w:rsidRPr="00E02C1E">
        <w:rPr>
          <w:b/>
          <w:bCs/>
          <w:color w:val="000000" w:themeColor="text1"/>
          <w:sz w:val="24"/>
          <w:szCs w:val="24"/>
        </w:rPr>
        <w:t>ET</w:t>
      </w:r>
      <w:r w:rsidR="00126E0F" w:rsidRPr="00E02C1E">
        <w:rPr>
          <w:b/>
          <w:bCs/>
          <w:color w:val="000000" w:themeColor="text1"/>
          <w:sz w:val="24"/>
          <w:szCs w:val="24"/>
        </w:rPr>
        <w:t>HODS OF COMMUNICATION</w:t>
      </w:r>
      <w:bookmarkEnd w:id="5"/>
      <w:r w:rsidR="00B55F71" w:rsidRPr="00E02C1E">
        <w:rPr>
          <w:b/>
          <w:bCs/>
          <w:color w:val="000000" w:themeColor="text1"/>
          <w:sz w:val="24"/>
          <w:szCs w:val="24"/>
        </w:rPr>
        <w:t xml:space="preserve"> </w:t>
      </w:r>
    </w:p>
    <w:p w14:paraId="06FEC9B3" w14:textId="76DE31DC" w:rsidR="00586EBE" w:rsidRPr="00E02C1E" w:rsidRDefault="001933C5" w:rsidP="00E02C1E">
      <w:pPr>
        <w:pStyle w:val="Heading2"/>
        <w:rPr>
          <w:sz w:val="22"/>
          <w:szCs w:val="22"/>
        </w:rPr>
      </w:pPr>
      <w:bookmarkStart w:id="6" w:name="_Toc40112549"/>
      <w:r w:rsidRPr="00E02C1E">
        <w:rPr>
          <w:sz w:val="22"/>
          <w:szCs w:val="22"/>
        </w:rPr>
        <w:t>4.1</w:t>
      </w:r>
      <w:r w:rsidR="00E3706A" w:rsidRPr="00E02C1E">
        <w:rPr>
          <w:sz w:val="22"/>
          <w:szCs w:val="22"/>
        </w:rPr>
        <w:t>V</w:t>
      </w:r>
      <w:r w:rsidR="00640D93" w:rsidRPr="00E02C1E">
        <w:rPr>
          <w:sz w:val="22"/>
          <w:szCs w:val="22"/>
        </w:rPr>
        <w:t>erbal Communication</w:t>
      </w:r>
      <w:bookmarkEnd w:id="6"/>
      <w:r w:rsidR="00E3706A" w:rsidRPr="00E02C1E">
        <w:rPr>
          <w:sz w:val="22"/>
          <w:szCs w:val="22"/>
        </w:rPr>
        <w:t xml:space="preserve"> </w:t>
      </w:r>
    </w:p>
    <w:p w14:paraId="60146396" w14:textId="08F363B0" w:rsidR="00AB18C2" w:rsidRPr="00F0526E" w:rsidRDefault="009D10DD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This type of commu</w:t>
      </w:r>
      <w:r w:rsidR="00445D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ni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cation </w:t>
      </w:r>
      <w:r w:rsidR="00AB18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involves</w:t>
      </w:r>
      <w:r w:rsidR="00DB7F1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051F4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wor</w:t>
      </w:r>
      <w:r w:rsidR="00FA017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="00051F4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 </w:t>
      </w:r>
      <w:r w:rsidR="009719B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based </w:t>
      </w:r>
      <w:r w:rsidR="00BE789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on verbal </w:t>
      </w:r>
      <w:r w:rsidR="00B737D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1E651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written </w:t>
      </w:r>
      <w:r w:rsidR="00BE789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language</w:t>
      </w:r>
      <w:r w:rsidR="006063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BE789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C04D2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how we </w:t>
      </w:r>
      <w:r w:rsidR="00445D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speak</w:t>
      </w:r>
      <w:r w:rsidR="00C04D2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how we</w:t>
      </w:r>
      <w:r w:rsidR="006C7A3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D71D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exchange </w:t>
      </w:r>
      <w:r w:rsidR="00445D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emotions, </w:t>
      </w:r>
      <w:r w:rsidR="00AB18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necessities, thoughts</w:t>
      </w:r>
      <w:r w:rsidR="00445D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A674C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424B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suppo</w:t>
      </w:r>
      <w:r w:rsidR="00445D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rt and memories</w:t>
      </w:r>
      <w:r w:rsidR="007264B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C04D2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910D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</w:t>
      </w:r>
      <w:r w:rsidR="005A47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nter</w:t>
      </w:r>
      <w:r w:rsidR="00194D6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acting</w:t>
      </w:r>
      <w:r w:rsidR="005A47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with </w:t>
      </w:r>
      <w:r w:rsidR="005910D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one </w:t>
      </w:r>
      <w:r w:rsidR="005A47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or a group of pe</w:t>
      </w:r>
      <w:r w:rsidR="00B86B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opl</w:t>
      </w:r>
      <w:r w:rsidR="008537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</w:t>
      </w:r>
      <w:r w:rsidR="00AB18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26E0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can vary</w:t>
      </w:r>
      <w:r w:rsidR="00AB18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by the culture.</w:t>
      </w:r>
    </w:p>
    <w:p w14:paraId="6E2728E7" w14:textId="6EBA4816" w:rsidR="00865BAC" w:rsidRPr="004513F3" w:rsidRDefault="00B86B2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this discipline </w:t>
      </w:r>
      <w:r w:rsidR="00C518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considers </w:t>
      </w:r>
      <w:r w:rsidR="00CA2D4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</w:t>
      </w:r>
      <w:r w:rsidR="00C518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elements that </w:t>
      </w:r>
      <w:r w:rsidR="00AB18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intervene</w:t>
      </w:r>
      <w:r w:rsidR="00C518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the process of </w:t>
      </w:r>
      <w:r w:rsidR="00BF046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verb</w:t>
      </w:r>
      <w:r w:rsidR="00176B4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al s</w:t>
      </w:r>
      <w:r w:rsidR="00BF046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kills</w:t>
      </w:r>
      <w:r w:rsidR="00665A1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BF046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F222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generate </w:t>
      </w:r>
      <w:r w:rsidR="00E87F3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99355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understand</w:t>
      </w:r>
      <w:r w:rsidR="00E87F3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certain </w:t>
      </w:r>
      <w:r w:rsidR="0099355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language</w:t>
      </w:r>
      <w:r w:rsidR="00972BC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99355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. 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-1711107987"/>
          <w:citation/>
        </w:sdtPr>
        <w:sdtEndPr/>
        <w:sdtContent>
          <w:r w:rsidR="000A4697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0A4697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CITATION Ind20 \t  \l 2057 </w:instrText>
          </w:r>
          <w:r w:rsidR="000A4697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0A4697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>(Indeed, 2020)</w:t>
          </w:r>
          <w:r w:rsidR="000A4697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1807C333" w14:textId="28DE2B12" w:rsidR="007F4E07" w:rsidRPr="00EC461A" w:rsidRDefault="007A37D5" w:rsidP="002A6028">
      <w:r w:rsidRPr="00EC461A">
        <w:t>Types of verbal</w:t>
      </w:r>
      <w:r w:rsidR="00024570" w:rsidRPr="00EC461A">
        <w:t xml:space="preserve"> </w:t>
      </w:r>
      <w:r w:rsidRPr="00EC461A">
        <w:t>communication</w:t>
      </w:r>
    </w:p>
    <w:p w14:paraId="62C13369" w14:textId="3AD34D7B" w:rsidR="00865BAC" w:rsidRPr="00B006A9" w:rsidRDefault="004513F3" w:rsidP="002A6028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B006A9">
        <w:rPr>
          <w:noProof/>
          <w:color w:val="000000" w:themeColor="text1"/>
        </w:rPr>
        <w:drawing>
          <wp:inline distT="0" distB="0" distL="0" distR="0" wp14:anchorId="5750469E" wp14:editId="3DB1FA8F">
            <wp:extent cx="2835275" cy="1311910"/>
            <wp:effectExtent l="0" t="0" r="317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omuniCACION-EFECTIVA photo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275" cy="131191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2D06FF87" w14:textId="5249C335" w:rsidR="007F4E07" w:rsidRPr="00B006A9" w:rsidRDefault="007A37D5" w:rsidP="002A6028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 xml:space="preserve"> </w:t>
      </w:r>
    </w:p>
    <w:p w14:paraId="4B79BABE" w14:textId="3EAD3985" w:rsidR="00122DBE" w:rsidRPr="00F0526E" w:rsidRDefault="00DB0052" w:rsidP="002A6028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Written</w:t>
      </w:r>
    </w:p>
    <w:p w14:paraId="22F11CFA" w14:textId="7E87F6A9" w:rsidR="00746342" w:rsidRPr="00F0526E" w:rsidRDefault="00377786" w:rsidP="002A6028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Reports, Emails, Memos, Fax,</w:t>
      </w:r>
      <w:r w:rsidR="00E637C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Illustrations</w:t>
      </w:r>
      <w:r w:rsidR="00122DB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E06B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06B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  </w:t>
      </w:r>
    </w:p>
    <w:p w14:paraId="041544A9" w14:textId="77777777" w:rsidR="00122DBE" w:rsidRPr="00F0526E" w:rsidRDefault="00DB0052" w:rsidP="002A6028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Types</w:t>
      </w:r>
      <w:r w:rsidR="00BD14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of Oral</w:t>
      </w:r>
    </w:p>
    <w:p w14:paraId="17CDAEB9" w14:textId="7D4DBCC5" w:rsidR="00D42CA4" w:rsidRPr="004513F3" w:rsidRDefault="00DB0052" w:rsidP="004513F3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Face</w:t>
      </w:r>
      <w:r w:rsidR="00BD14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 face</w:t>
      </w:r>
      <w:r w:rsidR="003777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95111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conversation</w:t>
      </w:r>
      <w:r w:rsidR="003777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95111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777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group discussion, </w:t>
      </w:r>
      <w:r w:rsidR="008960A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Meetings, Speech</w:t>
      </w:r>
      <w:r w:rsidR="00122DB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7F4E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10A1D"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ab/>
      </w:r>
      <w:r w:rsidR="00025C0B"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ab/>
      </w:r>
      <w:r w:rsidR="00514D94"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ab/>
      </w:r>
      <w:r w:rsidR="00514D94"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ab/>
      </w:r>
      <w:r w:rsidR="00514D94"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ab/>
      </w:r>
      <w:r w:rsidR="00514D94"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ab/>
      </w:r>
      <w:r w:rsidR="00514D94" w:rsidRPr="00B006A9">
        <w:rPr>
          <w:rFonts w:ascii="Arial" w:hAnsi="Arial" w:cs="Arial"/>
          <w:b/>
          <w:bCs/>
          <w:color w:val="000000" w:themeColor="text1"/>
          <w:sz w:val="18"/>
          <w:szCs w:val="18"/>
        </w:rPr>
        <w:tab/>
      </w:r>
    </w:p>
    <w:p w14:paraId="1FD6CBC3" w14:textId="52025CAE" w:rsidR="00A871CF" w:rsidRPr="004513F3" w:rsidRDefault="002A6028" w:rsidP="002A6028">
      <w:pPr>
        <w:pStyle w:val="Heading2"/>
        <w:rPr>
          <w:sz w:val="22"/>
          <w:szCs w:val="22"/>
        </w:rPr>
      </w:pPr>
      <w:bookmarkStart w:id="7" w:name="_Toc40112550"/>
      <w:r w:rsidRPr="004513F3">
        <w:rPr>
          <w:sz w:val="22"/>
          <w:szCs w:val="22"/>
        </w:rPr>
        <w:t>4.2</w:t>
      </w:r>
      <w:r w:rsidR="00E1762E" w:rsidRPr="004513F3">
        <w:rPr>
          <w:sz w:val="22"/>
          <w:szCs w:val="22"/>
        </w:rPr>
        <w:t>Non-verbal</w:t>
      </w:r>
      <w:bookmarkEnd w:id="7"/>
      <w:r w:rsidR="00772B55" w:rsidRPr="004513F3">
        <w:rPr>
          <w:sz w:val="22"/>
          <w:szCs w:val="22"/>
        </w:rPr>
        <w:t xml:space="preserve"> </w:t>
      </w:r>
    </w:p>
    <w:p w14:paraId="24E97624" w14:textId="6D02C6B0" w:rsidR="00473F40" w:rsidRPr="00F0526E" w:rsidRDefault="00503813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It 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refers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all </w:t>
      </w:r>
      <w:r w:rsidR="00D86AF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form</w:t>
      </w:r>
      <w:r w:rsidR="00D9270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D86AF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that do not use verbal 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language, to</w:t>
      </w:r>
      <w:r w:rsidR="003F69C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express </w:t>
      </w:r>
      <w:r w:rsidR="001F1F9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oneself 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non</w:t>
      </w:r>
      <w:r w:rsidR="00712D5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-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verbally</w:t>
      </w:r>
      <w:r w:rsidR="00C35E1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understand </w:t>
      </w:r>
      <w:r w:rsidR="006D5F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intension</w:t>
      </w:r>
      <w:r w:rsidR="00982DA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6D5F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of </w:t>
      </w:r>
      <w:r w:rsidR="00E602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what</w:t>
      </w:r>
      <w:r w:rsidR="00DD13D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other</w:t>
      </w:r>
      <w:r w:rsidR="00982DA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E602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want to </w:t>
      </w:r>
      <w:r w:rsidR="00AE2C9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transmit. This</w:t>
      </w:r>
      <w:r w:rsidR="00982DA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has</w:t>
      </w:r>
      <w:r w:rsidR="00B8762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do with</w:t>
      </w:r>
      <w:r w:rsidR="005929F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gestures, sounds</w:t>
      </w:r>
      <w:r w:rsidR="005929F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504B4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or </w:t>
      </w:r>
      <w:r w:rsidR="00D64E3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movements</w:t>
      </w:r>
      <w:r w:rsidR="00504B4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D64E3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92ED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one of the main characteristic</w:t>
      </w:r>
      <w:r w:rsidR="00AE2C9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892ED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 that it 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doesn’t</w:t>
      </w:r>
      <w:r w:rsidR="00892ED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follow a specific </w:t>
      </w:r>
      <w:r w:rsidR="004C7B2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order or </w:t>
      </w:r>
      <w:r w:rsidR="00577C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appearance</w:t>
      </w:r>
      <w:r w:rsidR="00AC66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of </w:t>
      </w:r>
      <w:r w:rsidR="00984C9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sights. This</w:t>
      </w:r>
      <w:r w:rsidR="00AC66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means </w:t>
      </w:r>
      <w:r w:rsidR="003A4DC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it is</w:t>
      </w:r>
      <w:r w:rsidR="00DB5F8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base</w:t>
      </w:r>
      <w:r w:rsidR="00FA21F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="00DB5F8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on </w:t>
      </w:r>
      <w:r w:rsidR="009C249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context</w:t>
      </w:r>
      <w:r w:rsidR="00FA21F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367F7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7638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 circumstances</w:t>
      </w:r>
      <w:r w:rsidR="002F718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61843C34" w14:textId="3525FB64" w:rsidR="00640C0B" w:rsidRPr="00F0526E" w:rsidRDefault="0013094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2F718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interpretation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of the meaning can be influence</w:t>
      </w:r>
      <w:r w:rsidR="002F2DE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by </w:t>
      </w:r>
      <w:r w:rsidR="00F568E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9E129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background of the cultures.</w:t>
      </w:r>
      <w:r w:rsidR="002F2DE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</w:t>
      </w:r>
      <w:r w:rsidR="00475F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n </w:t>
      </w:r>
      <w:r w:rsidR="002F2DE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this </w:t>
      </w:r>
      <w:r w:rsidR="00475F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pr</w:t>
      </w:r>
      <w:r w:rsidR="00CA1B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</w:t>
      </w:r>
      <w:r w:rsidR="00475F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cess </w:t>
      </w:r>
      <w:r w:rsidR="00CA1B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it</w:t>
      </w:r>
      <w:r w:rsidR="000F638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</w:t>
      </w:r>
      <w:r w:rsidR="00CA1B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vital </w:t>
      </w:r>
      <w:r w:rsidR="00D333E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that the</w:t>
      </w:r>
      <w:r w:rsidR="00051A6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94F3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ability of the sender and receiver</w:t>
      </w:r>
      <w:r w:rsidR="000F638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are able to</w:t>
      </w:r>
      <w:r w:rsidR="00694F3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capture and interpret</w:t>
      </w:r>
      <w:r w:rsidR="00AA6E6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message </w:t>
      </w:r>
      <w:r w:rsidR="0049371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appropriately. In</w:t>
      </w:r>
      <w:r w:rsidR="002C5DD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this type of </w:t>
      </w:r>
      <w:r w:rsidR="00354E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communication its notorious </w:t>
      </w:r>
      <w:r w:rsidR="002403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aspects </w:t>
      </w:r>
      <w:r w:rsidR="00E91CF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show</w:t>
      </w:r>
      <w:r w:rsidR="002403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emotiona</w:t>
      </w:r>
      <w:r w:rsidR="000449A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l and </w:t>
      </w:r>
      <w:r w:rsidR="00E708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empathy</w:t>
      </w:r>
      <w:r w:rsidR="00553F7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E600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</w:t>
      </w:r>
      <w:r w:rsidR="00553F7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B790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our own concepts</w:t>
      </w:r>
      <w:r w:rsidR="00C04A9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7972A3D6" w14:textId="4762F393" w:rsidR="00640C0B" w:rsidRPr="00F0526E" w:rsidRDefault="00570DF2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</w:t>
      </w:r>
      <w:r w:rsidR="005A742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ypes of </w:t>
      </w:r>
      <w:r w:rsidR="004C546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non-verbal communications</w:t>
      </w:r>
    </w:p>
    <w:p w14:paraId="42A65DBC" w14:textId="682D089B" w:rsidR="00640C0B" w:rsidRPr="00F0526E" w:rsidRDefault="007971DC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Facial </w:t>
      </w:r>
      <w:r w:rsidR="007F170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expression</w:t>
      </w:r>
      <w:r w:rsidR="007859D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65EF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80D4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761C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</w:t>
      </w:r>
      <w:r w:rsidR="00280D4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eflects</w:t>
      </w:r>
      <w:r w:rsidR="00B7478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our emotions </w:t>
      </w:r>
      <w:r w:rsidR="00280D4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spontaneously in our faces </w:t>
      </w:r>
      <w:r w:rsidR="00B7478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565BD082" w14:textId="633840E6" w:rsidR="00367F7E" w:rsidRPr="00F0526E" w:rsidRDefault="00CD0FEC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Gestures </w:t>
      </w:r>
      <w:r w:rsidR="008761C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C00E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 </w:t>
      </w:r>
      <w:r w:rsidR="00AE051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Are complex </w:t>
      </w:r>
      <w:r w:rsidR="00A3132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movements</w:t>
      </w:r>
      <w:r w:rsidR="007230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of our </w:t>
      </w:r>
      <w:r w:rsidR="00A3336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body </w:t>
      </w:r>
      <w:r w:rsidR="008B202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that help to have more precision </w:t>
      </w:r>
      <w:r w:rsidR="007230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when we want to </w:t>
      </w:r>
      <w:r w:rsidR="006A676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communicate </w:t>
      </w:r>
      <w:r w:rsidR="00CF72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ideas </w:t>
      </w:r>
      <w:r w:rsidR="001E2B1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CF72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feelings</w:t>
      </w:r>
      <w:r w:rsidR="0084793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CF72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583ADFBF" w14:textId="0A14ADCA" w:rsidR="00FC508F" w:rsidRPr="00F0526E" w:rsidRDefault="007A384E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Paralinguistic</w:t>
      </w:r>
    </w:p>
    <w:p w14:paraId="0C0C4C94" w14:textId="4A6C8615" w:rsidR="00367F7E" w:rsidRPr="00F0526E" w:rsidRDefault="007A69E8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Classifies</w:t>
      </w:r>
      <w:r w:rsidR="006E38A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non-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linguistic</w:t>
      </w:r>
      <w:r w:rsidR="006E38A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sound</w:t>
      </w:r>
      <w:r w:rsidR="0001652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 </w:t>
      </w:r>
      <w:r w:rsidR="006E38A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that are emitted in response to sensa</w:t>
      </w:r>
      <w:r w:rsidR="00A8045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tion </w:t>
      </w:r>
      <w:r w:rsidR="00E42E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</w:t>
      </w:r>
      <w:r w:rsidR="00A8045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information in a non-verbal way due to tone of voice,</w:t>
      </w:r>
      <w:r w:rsidR="00640D9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8045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speed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42E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volume.</w:t>
      </w:r>
    </w:p>
    <w:p w14:paraId="79710D16" w14:textId="1B5AF8ED" w:rsidR="001E5D5C" w:rsidRPr="00F0526E" w:rsidRDefault="001E5D5C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</w:t>
      </w:r>
      <w:r w:rsidR="00EB727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ody language and posture</w:t>
      </w:r>
    </w:p>
    <w:p w14:paraId="06FFDBE5" w14:textId="0F9BF3B2" w:rsidR="004C546F" w:rsidRPr="00F0526E" w:rsidRDefault="00BC00E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Depending on body postures we can reflect positive or negative sensations.</w:t>
      </w:r>
    </w:p>
    <w:p w14:paraId="3A2BEA91" w14:textId="1DDB6D82" w:rsidR="00FE1836" w:rsidRPr="00F0526E" w:rsidRDefault="00FE183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Proxemics</w:t>
      </w:r>
    </w:p>
    <w:p w14:paraId="7E80C4F7" w14:textId="77777777" w:rsidR="00036BD0" w:rsidRDefault="00134C5D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Depending on</w:t>
      </w:r>
      <w:r w:rsidR="00F963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personal</w:t>
      </w:r>
      <w:r w:rsidR="00F963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space between sender and receiver we ca</w:t>
      </w:r>
      <w:r w:rsidR="00975D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me to </w:t>
      </w:r>
      <w:r w:rsidR="00F963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</w:t>
      </w:r>
      <w:r w:rsidR="001108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975D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conclusion the of</w:t>
      </w:r>
      <w:r w:rsidR="00F963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type </w:t>
      </w:r>
      <w:r w:rsidR="00586F7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</w:t>
      </w:r>
      <w:r w:rsidR="00EF207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intimacy, aggressiveness</w:t>
      </w:r>
      <w:r w:rsidR="00586F7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other </w:t>
      </w:r>
      <w:r w:rsidR="00CB54F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information</w:t>
      </w:r>
      <w:r w:rsidR="00B14DC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5BD465A3" w14:textId="63F664AA" w:rsidR="00780215" w:rsidRDefault="00094DBD" w:rsidP="0008122C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lastRenderedPageBreak/>
        <w:t xml:space="preserve">Eye gaze </w:t>
      </w:r>
    </w:p>
    <w:p w14:paraId="750A1B86" w14:textId="409CD641" w:rsidR="00BC76AC" w:rsidRPr="00F0526E" w:rsidRDefault="00810495" w:rsidP="0008122C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It is</w:t>
      </w:r>
      <w:r w:rsidR="001108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define as an indicator </w:t>
      </w:r>
      <w:r w:rsidR="00EE11B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</w:t>
      </w:r>
      <w:r w:rsidR="001B30A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emotions, </w:t>
      </w:r>
      <w:r w:rsidR="000D078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including, hostility,</w:t>
      </w:r>
      <w:r w:rsidR="008F6B9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attraction,</w:t>
      </w:r>
      <w:r w:rsidR="000D078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interest</w:t>
      </w:r>
      <w:r w:rsidR="008F30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or simply if someone is lying or </w:t>
      </w:r>
      <w:r w:rsidR="00FA1C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telling</w:t>
      </w:r>
      <w:r w:rsidR="008F30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tru</w:t>
      </w:r>
      <w:r w:rsidR="00FA1C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th.</w:t>
      </w:r>
      <w:r w:rsidR="008F30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1BB88D62" w14:textId="77777777" w:rsidR="00036BD0" w:rsidRDefault="00337CCD" w:rsidP="0008122C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Haptics</w:t>
      </w:r>
    </w:p>
    <w:p w14:paraId="1328D143" w14:textId="45424E09" w:rsidR="0064648A" w:rsidRPr="00F0526E" w:rsidRDefault="003C5338" w:rsidP="0008122C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Reinforces</w:t>
      </w:r>
      <w:r w:rsidR="0034031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 message </w:t>
      </w:r>
      <w:r w:rsidR="00CA5EE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using</w:t>
      </w:r>
      <w:r w:rsidR="0034031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physi</w:t>
      </w:r>
      <w:r w:rsidR="00BC76A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cal </w:t>
      </w:r>
      <w:r w:rsidR="0046548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touch</w:t>
      </w:r>
      <w:r w:rsidR="00C377A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7ECCD2C0" w14:textId="77777777" w:rsidR="00DD749D" w:rsidRDefault="004A1AD5" w:rsidP="0008122C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Appearance</w:t>
      </w:r>
    </w:p>
    <w:p w14:paraId="6BA91BCD" w14:textId="273015F0" w:rsidR="005627A1" w:rsidRPr="00F0526E" w:rsidRDefault="00A745D8" w:rsidP="0008122C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Is the impact that we </w:t>
      </w:r>
      <w:r w:rsidR="006B07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can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reflect in others </w:t>
      </w:r>
      <w:r w:rsidR="00B40E9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thro</w:t>
      </w:r>
      <w:r w:rsidR="001B5CF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ugh our </w:t>
      </w:r>
      <w:r w:rsidR="00732B2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clothing hairstyles</w:t>
      </w:r>
      <w:r w:rsidR="00AE15B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</w:t>
      </w:r>
      <w:r w:rsidR="005B208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ch</w:t>
      </w:r>
      <w:r w:rsidR="008E65A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oice of </w:t>
      </w:r>
      <w:r w:rsidR="00732B2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colour</w:t>
      </w:r>
      <w:r w:rsidR="00A808F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8E65A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808F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</w:t>
      </w:r>
      <w:r w:rsidR="008E65A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ll those elements</w:t>
      </w:r>
      <w:r w:rsidR="00D76AB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can pro</w:t>
      </w:r>
      <w:r w:rsidR="00B7509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voke</w:t>
      </w:r>
      <w:r w:rsidR="00D76AB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phy</w:t>
      </w:r>
      <w:r w:rsidR="005503E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siological </w:t>
      </w:r>
      <w:r w:rsidR="00B7509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reactions, judgments</w:t>
      </w:r>
      <w:r w:rsidR="005503E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</w:t>
      </w:r>
      <w:r w:rsidR="00B7509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interpretations</w:t>
      </w:r>
      <w:r w:rsidR="00F0772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B7509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F38F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</w:t>
      </w:r>
      <w:r w:rsidR="009350B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ppe</w:t>
      </w:r>
      <w:r w:rsidR="001256E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arance</w:t>
      </w:r>
      <w:r w:rsidR="003F38F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1256E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F11C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can </w:t>
      </w:r>
      <w:r w:rsidR="00B7509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perceive</w:t>
      </w:r>
      <w:r w:rsidR="005B035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social status </w:t>
      </w:r>
      <w:r w:rsidR="00836E9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6B07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physical</w:t>
      </w:r>
      <w:r w:rsidR="00836E9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B07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stereotypes</w:t>
      </w:r>
      <w:r w:rsidR="000A650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F152B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</w:t>
      </w:r>
      <w:r w:rsidR="006B07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beauty</w:t>
      </w:r>
      <w:r w:rsidR="00F152B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-135267914"/>
          <w:citation/>
        </w:sdtPr>
        <w:sdtEndPr/>
        <w:sdtContent>
          <w:r w:rsidR="00640C0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640C0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 CITATION Ken20 \l 2057 </w:instrText>
          </w:r>
          <w:r w:rsidR="00640C0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640C0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 xml:space="preserve"> (Cherry, 2020)</w:t>
          </w:r>
          <w:r w:rsidR="00640C0B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  <w:r w:rsidR="00010C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010C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010C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010CC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136BD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136BD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136BD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136BD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136BD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  <w:r w:rsidR="00136BD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ab/>
      </w:r>
    </w:p>
    <w:p w14:paraId="7A620F9D" w14:textId="107F6CF2" w:rsidR="005A5451" w:rsidRPr="00780215" w:rsidRDefault="00ED254D" w:rsidP="00780215">
      <w:pPr>
        <w:pStyle w:val="Heading1"/>
        <w:rPr>
          <w:b/>
          <w:bCs/>
          <w:color w:val="000000" w:themeColor="text1"/>
          <w:sz w:val="24"/>
          <w:szCs w:val="24"/>
          <w:lang w:val="es-ES"/>
        </w:rPr>
      </w:pPr>
      <w:bookmarkStart w:id="8" w:name="_Toc40112551"/>
      <w:r w:rsidRPr="00780215">
        <w:rPr>
          <w:b/>
          <w:bCs/>
          <w:color w:val="000000" w:themeColor="text1"/>
          <w:sz w:val="24"/>
          <w:szCs w:val="24"/>
          <w:lang w:val="es-ES"/>
        </w:rPr>
        <w:t>5.</w:t>
      </w:r>
      <w:r w:rsidR="008B78F5" w:rsidRPr="00780215">
        <w:rPr>
          <w:b/>
          <w:bCs/>
          <w:color w:val="000000" w:themeColor="text1"/>
          <w:sz w:val="24"/>
          <w:szCs w:val="24"/>
          <w:lang w:val="es-ES"/>
        </w:rPr>
        <w:t>T</w:t>
      </w:r>
      <w:r w:rsidR="002B002D" w:rsidRPr="00780215">
        <w:rPr>
          <w:b/>
          <w:bCs/>
          <w:color w:val="000000" w:themeColor="text1"/>
          <w:sz w:val="24"/>
          <w:szCs w:val="24"/>
          <w:lang w:val="es-ES"/>
        </w:rPr>
        <w:t>HEORIES OF COMM</w:t>
      </w:r>
      <w:r w:rsidR="00063F4B" w:rsidRPr="00780215">
        <w:rPr>
          <w:b/>
          <w:bCs/>
          <w:color w:val="000000" w:themeColor="text1"/>
          <w:sz w:val="24"/>
          <w:szCs w:val="24"/>
          <w:lang w:val="es-ES"/>
        </w:rPr>
        <w:t>U</w:t>
      </w:r>
      <w:r w:rsidR="002B002D" w:rsidRPr="00780215">
        <w:rPr>
          <w:b/>
          <w:bCs/>
          <w:color w:val="000000" w:themeColor="text1"/>
          <w:sz w:val="24"/>
          <w:szCs w:val="24"/>
          <w:lang w:val="es-ES"/>
        </w:rPr>
        <w:t>NICATION</w:t>
      </w:r>
      <w:bookmarkEnd w:id="8"/>
    </w:p>
    <w:p w14:paraId="794849F4" w14:textId="0B62F9D1" w:rsidR="00146A86" w:rsidRPr="00780215" w:rsidRDefault="00ED254D" w:rsidP="00ED254D">
      <w:pPr>
        <w:pStyle w:val="Heading2"/>
        <w:rPr>
          <w:sz w:val="22"/>
          <w:szCs w:val="22"/>
        </w:rPr>
      </w:pPr>
      <w:bookmarkStart w:id="9" w:name="_Toc40112552"/>
      <w:r w:rsidRPr="00780215">
        <w:rPr>
          <w:sz w:val="22"/>
          <w:szCs w:val="22"/>
        </w:rPr>
        <w:t>5.1</w:t>
      </w:r>
      <w:r w:rsidR="00550FCA" w:rsidRPr="00780215">
        <w:rPr>
          <w:sz w:val="22"/>
          <w:szCs w:val="22"/>
        </w:rPr>
        <w:t>Shannon and Weaver Model of Communication</w:t>
      </w:r>
      <w:bookmarkEnd w:id="9"/>
      <w:r w:rsidR="00B03805" w:rsidRPr="00780215">
        <w:rPr>
          <w:sz w:val="22"/>
          <w:szCs w:val="22"/>
        </w:rPr>
        <w:t xml:space="preserve"> </w:t>
      </w:r>
    </w:p>
    <w:p w14:paraId="7D033108" w14:textId="4856A029" w:rsidR="002021B7" w:rsidRPr="00F0526E" w:rsidRDefault="00BC17D3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 </w:t>
      </w:r>
      <w:r w:rsidR="00E21F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1978, Shannon</w:t>
      </w:r>
      <w:r w:rsidR="006B14A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</w:t>
      </w:r>
      <w:r w:rsidR="00A3126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="006B14A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Weaver launched </w:t>
      </w:r>
      <w:r w:rsidR="007E197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mathematical theory of </w:t>
      </w:r>
      <w:r w:rsidR="00E21F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communication based</w:t>
      </w:r>
      <w:r w:rsidR="007E197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on </w:t>
      </w:r>
      <w:r w:rsidR="00E21F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cybernetics. This</w:t>
      </w:r>
      <w:r w:rsidR="00CC398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theory </w:t>
      </w:r>
      <w:r w:rsidR="00E21F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permit</w:t>
      </w:r>
      <w:r w:rsidR="00346A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 to</w:t>
      </w:r>
      <w:r w:rsidR="00CC398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study</w:t>
      </w:r>
      <w:r w:rsidR="00F76C2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3126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</w:t>
      </w:r>
      <w:r w:rsidR="00707D3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</w:t>
      </w:r>
      <w:r w:rsidR="00A3126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analyse</w:t>
      </w:r>
      <w:r w:rsidR="003A235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impact </w:t>
      </w:r>
      <w:r w:rsidR="008F064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of</w:t>
      </w:r>
      <w:r w:rsidR="003A235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</w:t>
      </w:r>
      <w:r w:rsidR="00CC398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amo</w:t>
      </w:r>
      <w:r w:rsidR="00252D6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unt of information in a </w:t>
      </w:r>
      <w:r w:rsidR="0073795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message.</w:t>
      </w:r>
      <w:r w:rsidR="003A6F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73795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</w:t>
      </w:r>
      <w:r w:rsidR="007F77C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</w:t>
      </w:r>
      <w:r w:rsidR="0073795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information</w:t>
      </w:r>
      <w:r w:rsidR="005347F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73795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="00252D6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epend</w:t>
      </w:r>
      <w:r w:rsidR="0073795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BC0C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52D6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on the capacity of the medium</w:t>
      </w:r>
      <w:r w:rsidR="00DC213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5347F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8397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according to the binary system </w:t>
      </w:r>
      <w:r w:rsidR="005638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can calculate the speed </w:t>
      </w:r>
      <w:r w:rsidR="0051378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the message and how they can decrease </w:t>
      </w:r>
      <w:r w:rsidR="0031616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by th</w:t>
      </w:r>
      <w:r w:rsidR="005347F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</w:t>
      </w:r>
      <w:r w:rsidR="0031616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noise.</w:t>
      </w:r>
      <w:r w:rsidR="0051378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FA761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A32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</w:t>
      </w:r>
      <w:r w:rsidR="007A333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is </w:t>
      </w:r>
      <w:r w:rsidR="00AA75C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model </w:t>
      </w:r>
      <w:r w:rsidR="00D4308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argues that communication can be </w:t>
      </w:r>
      <w:r w:rsidR="000301B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classified into</w:t>
      </w:r>
      <w:r w:rsidR="00B9247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six elements.</w:t>
      </w:r>
    </w:p>
    <w:p w14:paraId="25E566A4" w14:textId="77777777" w:rsidR="00F03236" w:rsidRDefault="00AE72BE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F2304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ender</w:t>
      </w:r>
    </w:p>
    <w:p w14:paraId="43B71A56" w14:textId="5D3A6FF1" w:rsidR="00E562A3" w:rsidRPr="00F0526E" w:rsidRDefault="00887FDF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</w:t>
      </w:r>
      <w:r w:rsidR="00457CE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A3023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charge of </w:t>
      </w:r>
      <w:r w:rsidR="000157A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processing </w:t>
      </w:r>
      <w:r w:rsidR="003A0A1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0157A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message and choosing the channel to be sent </w:t>
      </w:r>
      <w:r w:rsidR="00E67CA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by</w:t>
      </w:r>
      <w:r w:rsidR="00251D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67CA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multiple ways. This can</w:t>
      </w:r>
      <w:r w:rsidR="00EC02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4C102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be oral</w:t>
      </w:r>
      <w:r w:rsidR="008343B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EC02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67CA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written</w:t>
      </w:r>
      <w:r w:rsidR="00EC02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or</w:t>
      </w:r>
      <w:r w:rsidR="006A3E0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by body</w:t>
      </w:r>
      <w:r w:rsidR="00EC02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language.</w:t>
      </w:r>
    </w:p>
    <w:p w14:paraId="3A4691B7" w14:textId="5223D534" w:rsidR="006B6BB9" w:rsidRPr="00F0526E" w:rsidRDefault="002A15C5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Encoder </w:t>
      </w:r>
      <w:r w:rsidR="006B6B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-Transmitter</w:t>
      </w:r>
    </w:p>
    <w:p w14:paraId="3D6A9A70" w14:textId="089AE8A2" w:rsidR="005C7465" w:rsidRPr="00F0526E" w:rsidRDefault="00E816C8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Transform </w:t>
      </w:r>
      <w:r w:rsidR="00A45AD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idea or </w:t>
      </w:r>
      <w:r w:rsidR="004C102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information </w:t>
      </w:r>
      <w:r w:rsidR="00896AA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into</w:t>
      </w:r>
      <w:r w:rsidR="00A45AD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 </w:t>
      </w:r>
      <w:r w:rsidR="00896AA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signal</w:t>
      </w:r>
      <w:r w:rsidR="004C102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that</w:t>
      </w:r>
      <w:r w:rsidR="00041F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can be sent from the sender to the </w:t>
      </w:r>
      <w:r w:rsidR="00E9532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receiver. In</w:t>
      </w:r>
      <w:r w:rsidR="00A410E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this case</w:t>
      </w:r>
      <w:r w:rsidR="00D2737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</w:t>
      </w:r>
      <w:r w:rsidR="00A410E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encoder is the machine or person</w:t>
      </w:r>
      <w:r w:rsidR="000E5C5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which </w:t>
      </w:r>
      <w:r w:rsidR="000512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convert</w:t>
      </w:r>
      <w:r w:rsidR="00A34C5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9F0E1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0512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9F0E1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message</w:t>
      </w:r>
      <w:r w:rsidR="00B402B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F6E3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by</w:t>
      </w:r>
      <w:r w:rsidR="00F46CE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74A4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language, codes</w:t>
      </w:r>
      <w:r w:rsidR="00ED67A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or radio waves</w:t>
      </w:r>
      <w:r w:rsidR="00F46CE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ED67A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70C7CC50" w14:textId="35101510" w:rsidR="00FE24AC" w:rsidRPr="00F0526E" w:rsidRDefault="005C103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Channel</w:t>
      </w:r>
      <w:r w:rsidR="000F7A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0DD822DE" w14:textId="13B03066" w:rsidR="00BA5850" w:rsidRPr="00F0526E" w:rsidRDefault="005C7465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Obtains</w:t>
      </w:r>
      <w:r w:rsidR="008919C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information </w:t>
      </w:r>
      <w:r w:rsidR="00FE087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from the sender and transmitter </w:t>
      </w:r>
      <w:r w:rsidR="008D31A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through</w:t>
      </w:r>
      <w:r w:rsidR="00222E7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the decoder and </w:t>
      </w:r>
      <w:r w:rsidR="004C102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receiver.</w:t>
      </w:r>
    </w:p>
    <w:p w14:paraId="36930457" w14:textId="037D6133" w:rsidR="005704E9" w:rsidRPr="00F0526E" w:rsidRDefault="005704E9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Noise</w:t>
      </w:r>
      <w:r w:rsidR="000F7A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06393A56" w14:textId="1CF72DDB" w:rsidR="00E7221B" w:rsidRPr="00F0526E" w:rsidRDefault="00E7221B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During </w:t>
      </w:r>
      <w:r w:rsidR="0073695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process</w:t>
      </w:r>
      <w:r w:rsidR="008221B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of </w:t>
      </w:r>
      <w:r w:rsidR="00740A1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communication,</w:t>
      </w:r>
      <w:r w:rsidR="008221B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D74E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F46F6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sender </w:t>
      </w:r>
      <w:r w:rsidR="0097221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</w:t>
      </w:r>
      <w:r w:rsidR="00F46F6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receiver </w:t>
      </w:r>
      <w:r w:rsidR="000F4EC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can be affected by noise</w:t>
      </w:r>
      <w:r w:rsidR="00B2352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A602D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2352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</w:t>
      </w:r>
      <w:r w:rsidR="00A602D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</w:t>
      </w:r>
      <w:r w:rsidR="00740A1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ese</w:t>
      </w:r>
      <w:r w:rsidR="00A602D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are classified in</w:t>
      </w:r>
      <w:r w:rsidR="003A06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</w:t>
      </w:r>
      <w:r w:rsidR="00A602D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two types.</w:t>
      </w:r>
      <w:r w:rsidR="00D5408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82E5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Interna</w:t>
      </w:r>
      <w:r w:rsidR="00FB5A6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l</w:t>
      </w:r>
      <w:r w:rsidR="00A05AE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 when </w:t>
      </w:r>
      <w:r w:rsidR="00FA0E8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3C24B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sender</w:t>
      </w:r>
      <w:r w:rsidR="00F43F3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makes a </w:t>
      </w:r>
      <w:r w:rsidR="00E019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mistake</w:t>
      </w:r>
      <w:r w:rsidR="00F43F3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encoding a message</w:t>
      </w:r>
      <w:r w:rsidR="00FA0E8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F43F3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or a receiver</w:t>
      </w:r>
      <w:r w:rsidR="0012752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96F0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make</w:t>
      </w:r>
      <w:r w:rsidR="009D139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 </w:t>
      </w:r>
      <w:r w:rsidR="00296F0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mistake decoding the </w:t>
      </w:r>
      <w:r w:rsidR="009257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intension</w:t>
      </w:r>
      <w:r w:rsidR="0093206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A948D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93206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</w:t>
      </w:r>
      <w:r w:rsidR="00A948D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xternal noise </w:t>
      </w:r>
      <w:r w:rsidR="0037118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surrounding</w:t>
      </w:r>
      <w:r w:rsidR="00F0591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</w:t>
      </w:r>
      <w:r w:rsidR="009606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environment includes</w:t>
      </w:r>
      <w:r w:rsidR="005538B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technical </w:t>
      </w:r>
      <w:r w:rsidR="00E019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interferences.</w:t>
      </w:r>
      <w:r w:rsidR="009606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019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</w:t>
      </w:r>
      <w:r w:rsidR="003D07D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A585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consequence will</w:t>
      </w:r>
      <w:r w:rsidR="00FD629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be</w:t>
      </w:r>
      <w:r w:rsidR="00914E3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96067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</w:t>
      </w:r>
      <w:r w:rsidR="00FD629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misunderstand the </w:t>
      </w:r>
      <w:r w:rsidR="00882E5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information.</w:t>
      </w:r>
    </w:p>
    <w:p w14:paraId="24CDECD0" w14:textId="0B02BF9B" w:rsidR="000F7ACB" w:rsidRPr="00F0526E" w:rsidRDefault="00FE609F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Decoder</w:t>
      </w:r>
      <w:r w:rsidR="000F7A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5CFB76E5" w14:textId="74C42BB6" w:rsidR="005C7465" w:rsidRPr="00F0526E" w:rsidRDefault="00B7393E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To t</w:t>
      </w:r>
      <w:r w:rsidR="00BC56D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ransform the </w:t>
      </w:r>
      <w:r w:rsidR="0053602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messages from binary digits </w:t>
      </w:r>
      <w:r w:rsidR="00505F1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or waves into a format that can be </w:t>
      </w:r>
      <w:r w:rsidR="008F039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understood</w:t>
      </w:r>
      <w:r w:rsidR="00FF6D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by the </w:t>
      </w:r>
      <w:r w:rsidR="00AF7D0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receiver.</w:t>
      </w:r>
    </w:p>
    <w:p w14:paraId="74204263" w14:textId="366DD7C2" w:rsidR="0048352F" w:rsidRPr="00F0526E" w:rsidRDefault="0048352F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Receiver or Destination.</w:t>
      </w:r>
    </w:p>
    <w:p w14:paraId="70A6A758" w14:textId="2D4309FD" w:rsidR="006B6BB9" w:rsidRPr="00F0526E" w:rsidRDefault="00C7458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Once the information is received</w:t>
      </w:r>
      <w:r w:rsidR="001E478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FF3F1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by </w:t>
      </w:r>
      <w:r w:rsidR="006572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</w:t>
      </w:r>
      <w:r w:rsidR="001E478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sender </w:t>
      </w:r>
      <w:r w:rsidR="002561F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</w:t>
      </w:r>
      <w:r w:rsidR="006572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filter will process the communication equally</w:t>
      </w:r>
      <w:r w:rsidR="000F7AC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6572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1411111915"/>
          <w:citation/>
        </w:sdtPr>
        <w:sdtEndPr/>
        <w:sdtContent>
          <w:r w:rsidR="00FE310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FE310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 CITATION hel20 \l 2057 </w:instrText>
          </w:r>
          <w:r w:rsidR="00FE310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FE310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 xml:space="preserve"> (profesor, 2020)</w:t>
          </w:r>
          <w:r w:rsidR="00FE3109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  <w:r w:rsidR="00B84B8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38767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46D3910A" w14:textId="146F9057" w:rsidR="00836DA2" w:rsidRPr="00B006A9" w:rsidRDefault="00836DA2" w:rsidP="0008122C"/>
    <w:p w14:paraId="2B35CFB6" w14:textId="17011C38" w:rsidR="00AC28D1" w:rsidRPr="00B006A9" w:rsidRDefault="00F03236" w:rsidP="0008122C">
      <w:pPr>
        <w:rPr>
          <w:noProof/>
        </w:rPr>
      </w:pPr>
      <w:r w:rsidRPr="00B006A9">
        <w:rPr>
          <w:noProof/>
        </w:rPr>
        <w:drawing>
          <wp:anchor distT="0" distB="0" distL="114300" distR="114300" simplePos="0" relativeHeight="251659266" behindDoc="1" locked="0" layoutInCell="1" allowOverlap="1" wp14:anchorId="5E3B7994" wp14:editId="66ABA156">
            <wp:simplePos x="0" y="0"/>
            <wp:positionH relativeFrom="column">
              <wp:posOffset>756731</wp:posOffset>
            </wp:positionH>
            <wp:positionV relativeFrom="paragraph">
              <wp:posOffset>-373076</wp:posOffset>
            </wp:positionV>
            <wp:extent cx="3831590" cy="1569085"/>
            <wp:effectExtent l="0" t="0" r="0" b="0"/>
            <wp:wrapTight wrapText="bothSides">
              <wp:wrapPolygon edited="0">
                <wp:start x="0" y="0"/>
                <wp:lineTo x="0" y="21242"/>
                <wp:lineTo x="21478" y="21242"/>
                <wp:lineTo x="2147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annon-and-weaver.pn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98" t="19383" r="4322" b="14782"/>
                    <a:stretch/>
                  </pic:blipFill>
                  <pic:spPr bwMode="auto">
                    <a:xfrm>
                      <a:off x="0" y="0"/>
                      <a:ext cx="3831590" cy="1569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874577" w14:textId="7C81BE82" w:rsidR="00CE7CA4" w:rsidRPr="006D0633" w:rsidRDefault="00222E77" w:rsidP="0008122C">
      <w:pPr>
        <w:rPr>
          <w:lang w:val="es-ES"/>
        </w:rPr>
      </w:pPr>
      <w:r w:rsidRPr="00B006A9">
        <w:rPr>
          <w:lang w:val="es-ES"/>
        </w:rPr>
        <w:tab/>
      </w:r>
    </w:p>
    <w:p w14:paraId="53D1F3F3" w14:textId="7D6DC345" w:rsidR="00ED254D" w:rsidRDefault="00ED254D" w:rsidP="0008122C">
      <w:pPr>
        <w:rPr>
          <w:b/>
          <w:bCs/>
        </w:rPr>
      </w:pPr>
    </w:p>
    <w:p w14:paraId="7C831CB2" w14:textId="77777777" w:rsidR="00ED254D" w:rsidRDefault="00ED254D" w:rsidP="00BC6262">
      <w:pPr>
        <w:pStyle w:val="Heading2"/>
      </w:pPr>
    </w:p>
    <w:p w14:paraId="66E09046" w14:textId="1E7CBEC3" w:rsidR="00146A86" w:rsidRPr="00F03236" w:rsidRDefault="00BC6262" w:rsidP="00BC6262">
      <w:pPr>
        <w:pStyle w:val="Heading2"/>
        <w:rPr>
          <w:sz w:val="22"/>
          <w:szCs w:val="22"/>
        </w:rPr>
      </w:pPr>
      <w:bookmarkStart w:id="10" w:name="_Toc40112553"/>
      <w:r w:rsidRPr="00F03236">
        <w:rPr>
          <w:sz w:val="22"/>
          <w:szCs w:val="22"/>
        </w:rPr>
        <w:lastRenderedPageBreak/>
        <w:t>5.2</w:t>
      </w:r>
      <w:r w:rsidR="00146A86" w:rsidRPr="00F03236">
        <w:rPr>
          <w:sz w:val="22"/>
          <w:szCs w:val="22"/>
        </w:rPr>
        <w:t>Schramm Model of Communication</w:t>
      </w:r>
      <w:bookmarkEnd w:id="10"/>
      <w:r w:rsidR="00DB648C" w:rsidRPr="00F03236">
        <w:rPr>
          <w:sz w:val="22"/>
          <w:szCs w:val="22"/>
        </w:rPr>
        <w:t xml:space="preserve"> </w:t>
      </w:r>
      <w:r w:rsidR="00146A86" w:rsidRPr="00F03236">
        <w:rPr>
          <w:sz w:val="22"/>
          <w:szCs w:val="22"/>
        </w:rPr>
        <w:t xml:space="preserve"> </w:t>
      </w:r>
    </w:p>
    <w:p w14:paraId="500BBC7A" w14:textId="7180CE27" w:rsidR="00146A86" w:rsidRPr="00F0526E" w:rsidRDefault="00146A8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theory was developed in the seventies by Wilburn Schramm</w:t>
      </w:r>
      <w:r w:rsidR="004879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According to his ideology he was concern</w:t>
      </w:r>
      <w:r w:rsidR="004879B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ed </w:t>
      </w:r>
      <w:r w:rsidR="00F801C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with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impact that the media in this case the sender generated on</w:t>
      </w:r>
      <w:r w:rsidR="00F801C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E0C6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audience. The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receiver emphasi</w:t>
      </w:r>
      <w:r w:rsidR="001E0C6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on the interaction between people that shar</w:t>
      </w:r>
      <w:r w:rsidR="00363C6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information, ideas and </w:t>
      </w:r>
      <w:r w:rsidR="00DB648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attitudes. His</w:t>
      </w:r>
      <w:r w:rsidR="0075613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theory </w:t>
      </w:r>
      <w:r w:rsidR="008D5F8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is </w:t>
      </w:r>
      <w:r w:rsidR="00DB648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circular</w:t>
      </w:r>
      <w:r w:rsidR="008D5F8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because</w:t>
      </w:r>
      <w:r w:rsidR="00363C6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it</w:t>
      </w:r>
      <w:r w:rsidR="008D5F8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722E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goes in two </w:t>
      </w:r>
      <w:r w:rsidR="00A10A6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directions.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He implemented 5 elements such as</w:t>
      </w:r>
    </w:p>
    <w:p w14:paraId="6D4A6624" w14:textId="77777777" w:rsidR="00146A86" w:rsidRPr="00F0526E" w:rsidRDefault="00146A8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Source -Encoder</w:t>
      </w:r>
    </w:p>
    <w:p w14:paraId="5A3D5A67" w14:textId="15F64FD7" w:rsidR="00146A86" w:rsidRPr="00F0526E" w:rsidRDefault="00146A8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source of the message is the sender, the success of the communication depends on </w:t>
      </w:r>
      <w:r w:rsidR="005E325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ability to send the information in a simple but clear way</w:t>
      </w:r>
      <w:r w:rsidR="00B06A8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at the same time</w:t>
      </w:r>
      <w:r w:rsidR="00B06A8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it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 influenced by cultural aspects, perceptions, attitudes, experiences, knowledge and abilities.</w:t>
      </w:r>
    </w:p>
    <w:p w14:paraId="7EC20DD6" w14:textId="77777777" w:rsidR="00146A86" w:rsidRPr="00F0526E" w:rsidRDefault="00146A8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Destination- decoder </w:t>
      </w:r>
    </w:p>
    <w:p w14:paraId="572F04AE" w14:textId="1E9CEB58" w:rsidR="00C76D92" w:rsidRPr="00F0526E" w:rsidRDefault="00146A86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It’s the person or </w:t>
      </w:r>
      <w:r w:rsidR="008F77F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group to whom the message was sent decoding the information</w:t>
      </w:r>
      <w:r w:rsidR="009568B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it’s a psychological process sending to the brain to be interpre</w:t>
      </w:r>
      <w:r w:rsidR="002F1A6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ted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transform</w:t>
      </w:r>
      <w:r w:rsidR="0040434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ed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</w:t>
      </w:r>
      <w:r w:rsidR="0040434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</w:t>
      </w:r>
      <w:r w:rsidR="0040434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meaning. This</w:t>
      </w:r>
      <w:r w:rsidR="009568B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phase i</w:t>
      </w:r>
      <w:r w:rsidR="0040434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also call</w:t>
      </w:r>
      <w:r w:rsidR="0040434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ed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decoding</w:t>
      </w:r>
      <w:r w:rsidR="00FD33B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28A0B4C3" w14:textId="2EDB13BE" w:rsidR="00206663" w:rsidRPr="00F0526E" w:rsidRDefault="00BF7B74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m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essage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of 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This</w:t>
      </w:r>
      <w:r w:rsidR="004C540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information can be </w:t>
      </w:r>
      <w:r w:rsidR="00426E4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sen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 </w:t>
      </w:r>
      <w:r w:rsidR="00426E4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by 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words, symbols, gestures</w:t>
      </w:r>
      <w:r w:rsidR="007B686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A036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or 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such</w:t>
      </w:r>
      <w:r w:rsidR="004C740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as</w:t>
      </w:r>
      <w:r w:rsidR="007B4FB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with </w:t>
      </w:r>
      <w:r w:rsidR="0072140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aid</w:t>
      </w:r>
      <w:r w:rsidR="00BC4AB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of 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technology,</w:t>
      </w:r>
      <w:r w:rsidR="002A036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7B4FB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this is</w:t>
      </w:r>
      <w:r w:rsidR="00CF47A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crucial </w:t>
      </w:r>
      <w:r w:rsidR="00D31C9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for </w:t>
      </w:r>
      <w:r w:rsidR="007B4FB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D31C9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Sharman 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model.</w:t>
      </w:r>
    </w:p>
    <w:p w14:paraId="53560FE2" w14:textId="00D6EB57" w:rsidR="002C2001" w:rsidRPr="00F0526E" w:rsidRDefault="00804867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Feedback 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he </w:t>
      </w:r>
      <w:r w:rsidR="00BC4AB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recipients</w:t>
      </w:r>
      <w:r w:rsidR="00E91A1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response to the sender</w:t>
      </w:r>
      <w:r w:rsidR="006A6D6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 </w:t>
      </w:r>
      <w:r w:rsidR="00E91A1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 message</w:t>
      </w:r>
      <w:r w:rsidR="003F2C3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called feedbac</w:t>
      </w:r>
      <w:r w:rsidR="006A6D6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k. </w:t>
      </w:r>
      <w:r w:rsidR="001571F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All the information received by the </w:t>
      </w:r>
      <w:r w:rsidR="002351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audience </w:t>
      </w:r>
      <w:r w:rsidR="001571F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Can be measured.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-1823956604"/>
          <w:citation/>
        </w:sdtPr>
        <w:sdtEndPr/>
        <w:sdtContent>
          <w:r w:rsidR="00500AC8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500AC8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 CITATION Cri20 \l 2057 </w:instrText>
          </w:r>
          <w:r w:rsidR="00500AC8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500AC8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 xml:space="preserve"> (Drew, 2020)</w:t>
          </w:r>
          <w:r w:rsidR="00500AC8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24E71B31" w14:textId="1EC04B0F" w:rsidR="00FE7768" w:rsidRPr="00F03236" w:rsidRDefault="00BC6262" w:rsidP="00BC6262">
      <w:pPr>
        <w:pStyle w:val="Heading2"/>
        <w:rPr>
          <w:rFonts w:eastAsiaTheme="majorEastAsia"/>
          <w:sz w:val="22"/>
          <w:szCs w:val="22"/>
        </w:rPr>
      </w:pPr>
      <w:bookmarkStart w:id="11" w:name="_Toc40112554"/>
      <w:r w:rsidRPr="00F03236">
        <w:rPr>
          <w:rFonts w:eastAsiaTheme="majorEastAsia"/>
          <w:sz w:val="22"/>
          <w:szCs w:val="22"/>
        </w:rPr>
        <w:t>5.3</w:t>
      </w:r>
      <w:r w:rsidR="00D80F0C" w:rsidRPr="00F03236">
        <w:rPr>
          <w:rFonts w:eastAsiaTheme="majorEastAsia"/>
          <w:sz w:val="22"/>
          <w:szCs w:val="22"/>
        </w:rPr>
        <w:t>Ber</w:t>
      </w:r>
      <w:r w:rsidR="0048243E" w:rsidRPr="00F03236">
        <w:rPr>
          <w:rFonts w:eastAsiaTheme="majorEastAsia"/>
          <w:sz w:val="22"/>
          <w:szCs w:val="22"/>
        </w:rPr>
        <w:t>lo</w:t>
      </w:r>
      <w:r w:rsidR="00820CAE" w:rsidRPr="00F03236">
        <w:rPr>
          <w:rFonts w:eastAsiaTheme="majorEastAsia"/>
          <w:sz w:val="22"/>
          <w:szCs w:val="22"/>
        </w:rPr>
        <w:t>’s</w:t>
      </w:r>
      <w:r w:rsidR="001968F0" w:rsidRPr="00F03236">
        <w:rPr>
          <w:rFonts w:eastAsiaTheme="majorEastAsia"/>
          <w:sz w:val="22"/>
          <w:szCs w:val="22"/>
        </w:rPr>
        <w:t xml:space="preserve"> </w:t>
      </w:r>
      <w:r w:rsidR="00FE7768" w:rsidRPr="00F03236">
        <w:rPr>
          <w:rFonts w:eastAsiaTheme="majorEastAsia"/>
          <w:sz w:val="22"/>
          <w:szCs w:val="22"/>
        </w:rPr>
        <w:t>Model of Communication</w:t>
      </w:r>
      <w:bookmarkEnd w:id="11"/>
    </w:p>
    <w:p w14:paraId="2571343E" w14:textId="4435BE51" w:rsidR="001A544A" w:rsidRPr="00F0526E" w:rsidRDefault="00F14700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According to </w:t>
      </w:r>
      <w:r w:rsidR="00675D0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Berol’s</w:t>
      </w:r>
      <w:r w:rsidR="00DF4AE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model </w:t>
      </w:r>
      <w:r w:rsidR="00BA137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SM</w:t>
      </w:r>
      <w:r w:rsidR="0019617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CR</w:t>
      </w:r>
      <w:r w:rsidR="00FC758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19617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46F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</w:t>
      </w:r>
      <w:r w:rsidR="00FC758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here is </w:t>
      </w:r>
      <w:r w:rsidR="00EC2FA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process that </w:t>
      </w:r>
      <w:r w:rsidR="00C747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create</w:t>
      </w:r>
      <w:r w:rsidR="00FC758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C747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1136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34120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transmit</w:t>
      </w:r>
      <w:r w:rsidR="00FC758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34120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</w:t>
      </w:r>
      <w:r w:rsidR="00C747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message with the </w:t>
      </w:r>
      <w:r w:rsidR="0034120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necessity to</w:t>
      </w:r>
      <w:r w:rsidR="00481A1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</w:t>
      </w:r>
      <w:r w:rsidR="00403A4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43764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encode</w:t>
      </w:r>
      <w:r w:rsidR="00481A1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it.</w:t>
      </w:r>
      <w:r w:rsidR="005627E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46F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</w:t>
      </w:r>
      <w:r w:rsidR="00481A1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he</w:t>
      </w:r>
      <w:r w:rsidR="00346F2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message</w:t>
      </w:r>
      <w:r w:rsidR="00481A1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627E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is then sent</w:t>
      </w:r>
      <w:r w:rsidR="00A07EA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4120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thorough a</w:t>
      </w:r>
      <w:r w:rsidR="005A1C7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42CC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complete </w:t>
      </w:r>
      <w:r w:rsidR="005A1C7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channel </w:t>
      </w:r>
      <w:r w:rsidR="005627E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allowing the</w:t>
      </w:r>
      <w:r w:rsidR="00D23A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receiver</w:t>
      </w:r>
      <w:r w:rsidR="009443E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</w:t>
      </w:r>
      <w:r w:rsidR="00D23AC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decode </w:t>
      </w:r>
      <w:r w:rsidR="00B856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information</w:t>
      </w:r>
      <w:r w:rsidR="009443E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B856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D1C4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By following </w:t>
      </w:r>
      <w:r w:rsidR="00063F4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this step</w:t>
      </w:r>
      <w:r w:rsidR="0000681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8D1C4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will enable </w:t>
      </w:r>
      <w:r w:rsidR="001A54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communication to be Interpreted and </w:t>
      </w:r>
      <w:r w:rsidR="00F873A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be more </w:t>
      </w:r>
      <w:r w:rsidR="001A544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efficient</w:t>
      </w:r>
      <w:r w:rsidR="00EE130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. </w:t>
      </w:r>
      <w:r w:rsidR="009C728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3016E505" w14:textId="24B161BD" w:rsidR="00B20257" w:rsidRPr="00F0526E" w:rsidRDefault="00E66A23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 </w:t>
      </w:r>
      <w:r w:rsidR="005651C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19</w:t>
      </w:r>
      <w:r w:rsidR="00962DA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60 base</w:t>
      </w:r>
      <w:r w:rsidR="005C5D6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="00962DA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on the </w:t>
      </w:r>
      <w:r w:rsidR="005913A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initial model </w:t>
      </w:r>
      <w:r w:rsidR="000F6E7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developed by </w:t>
      </w:r>
      <w:r w:rsidR="009C3A1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Claude </w:t>
      </w:r>
      <w:r w:rsidR="000D785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Shannon</w:t>
      </w:r>
      <w:r w:rsidR="004A694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Warren </w:t>
      </w:r>
      <w:r w:rsidR="000D785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Weaver, David</w:t>
      </w:r>
      <w:r w:rsidR="007E49B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00AC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Berlos</w:t>
      </w:r>
      <w:r w:rsidR="00CC4CF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create</w:t>
      </w:r>
      <w:r w:rsidR="005C5D6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="00CC4CF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D7A5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 implement</w:t>
      </w:r>
      <w:r w:rsidR="005C5D6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ed</w:t>
      </w:r>
      <w:r w:rsidR="00AF48F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B37A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new </w:t>
      </w:r>
      <w:r w:rsidR="00CC4CF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modifications that</w:t>
      </w:r>
      <w:r w:rsidR="00F357E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emphasis on human communication</w:t>
      </w:r>
      <w:r w:rsidR="005C5D6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F357E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rather </w:t>
      </w:r>
      <w:r w:rsidR="008C1EA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than</w:t>
      </w:r>
      <w:r w:rsidR="00F357E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A2A1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mathematic theory</w:t>
      </w:r>
      <w:r w:rsidR="000D785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B2025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Berol’s Model of Communication describes 4 components </w:t>
      </w:r>
      <w:sdt>
        <w:sdtPr>
          <w:rPr>
            <w:rFonts w:ascii="Arial" w:eastAsiaTheme="majorEastAsia" w:hAnsi="Arial" w:cs="Arial"/>
            <w:color w:val="000000" w:themeColor="text1"/>
            <w:sz w:val="18"/>
            <w:szCs w:val="18"/>
          </w:rPr>
          <w:id w:val="1936942690"/>
          <w:citation/>
        </w:sdtPr>
        <w:sdtEndPr/>
        <w:sdtContent>
          <w:r w:rsidR="00A80034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begin"/>
          </w:r>
          <w:r w:rsidR="00A80034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instrText xml:space="preserve"> CITATION Ben19 \l 2057 </w:instrText>
          </w:r>
          <w:r w:rsidR="00A80034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separate"/>
          </w:r>
          <w:r w:rsidR="00A80034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t>(Janse, 2019)</w:t>
          </w:r>
          <w:r w:rsidR="00A80034" w:rsidRPr="00F0526E">
            <w:rPr>
              <w:rFonts w:ascii="Arial" w:eastAsiaTheme="majorEastAsia" w:hAnsi="Arial" w:cs="Arial"/>
              <w:color w:val="000000" w:themeColor="text1"/>
              <w:sz w:val="18"/>
              <w:szCs w:val="18"/>
            </w:rPr>
            <w:fldChar w:fldCharType="end"/>
          </w:r>
        </w:sdtContent>
      </w:sdt>
    </w:p>
    <w:p w14:paraId="46028831" w14:textId="77777777" w:rsidR="009C728B" w:rsidRPr="00B006A9" w:rsidRDefault="009C728B" w:rsidP="00773AB1"/>
    <w:p w14:paraId="5AFD7EEF" w14:textId="77777777" w:rsidR="009C728B" w:rsidRPr="00B006A9" w:rsidRDefault="009C728B" w:rsidP="0008122C"/>
    <w:p w14:paraId="73945CD5" w14:textId="6BD6C805" w:rsidR="00DA7CE2" w:rsidRPr="00B006A9" w:rsidRDefault="00DA7CE2" w:rsidP="002D754D">
      <w:pPr>
        <w:rPr>
          <w:color w:val="000000" w:themeColor="text1"/>
        </w:rPr>
      </w:pPr>
    </w:p>
    <w:p w14:paraId="31B6FF9D" w14:textId="6C8347FA" w:rsidR="002C24E1" w:rsidRPr="00F03236" w:rsidRDefault="009E1EB9" w:rsidP="002D754D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9524185" wp14:editId="2FB7CEE9">
                <wp:simplePos x="0" y="0"/>
                <wp:positionH relativeFrom="column">
                  <wp:posOffset>1441715</wp:posOffset>
                </wp:positionH>
                <wp:positionV relativeFrom="paragraph">
                  <wp:posOffset>2534030</wp:posOffset>
                </wp:positionV>
                <wp:extent cx="1129996" cy="311427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9996" cy="31142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5779F8F" w14:textId="0E87DCE8" w:rsidR="00F727F5" w:rsidRPr="005B21F0" w:rsidRDefault="00F727F5" w:rsidP="005B21F0">
                            <w:pPr>
                              <w:jc w:val="center"/>
                              <w:rPr>
                                <w:b/>
                                <w:noProof/>
                                <w:color w:val="2F5496" w:themeColor="accent1" w:themeShade="BF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5B21F0">
                              <w:rPr>
                                <w:b/>
                                <w:noProof/>
                                <w:color w:val="2F5496" w:themeColor="accent1" w:themeShade="BF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DE</w:t>
                            </w:r>
                            <w:r w:rsidR="005B21F0" w:rsidRPr="005B21F0">
                              <w:rPr>
                                <w:b/>
                                <w:noProof/>
                                <w:color w:val="2F5496" w:themeColor="accent1" w:themeShade="BF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CODES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harsh" dir="t"/>
                        </a:scene3d>
                        <a:sp3d extrusionH="57150" prstMaterial="matte">
                          <a:bevelT w="63500" h="12700" prst="angle"/>
                          <a:contourClr>
                            <a:schemeClr val="bg1">
                              <a:lumMod val="65000"/>
                            </a:schemeClr>
                          </a:contourClr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524185" id="Text Box 4" o:spid="_x0000_s1056" type="#_x0000_t202" style="position:absolute;margin-left:113.5pt;margin-top:199.55pt;width:89pt;height:24.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" filled="f" stroked="f">
                <v:textbox>
                  <w:txbxContent>
                    <w:p w14:paraId="25779F8F" w14:textId="0E87DCE8" w:rsidR="00F727F5" w:rsidRPr="005B21F0" w:rsidRDefault="00F727F5" w:rsidP="005B21F0">
                      <w:pPr>
                        <w:jc w:val="center"/>
                        <w:rPr>
                          <w:b/>
                          <w:noProof/>
                          <w:color w:val="2F5496" w:themeColor="accent1" w:themeShade="BF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5B21F0">
                        <w:rPr>
                          <w:b/>
                          <w:noProof/>
                          <w:color w:val="2F5496" w:themeColor="accent1" w:themeShade="BF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DE</w:t>
                      </w:r>
                      <w:r w:rsidR="005B21F0" w:rsidRPr="005B21F0">
                        <w:rPr>
                          <w:b/>
                          <w:noProof/>
                          <w:color w:val="2F5496" w:themeColor="accent1" w:themeShade="BF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CODES</w:t>
                      </w:r>
                    </w:p>
                  </w:txbxContent>
                </v:textbox>
              </v:shape>
            </w:pict>
          </mc:Fallback>
        </mc:AlternateContent>
      </w:r>
      <w:r w:rsidR="007746B2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006AA1" wp14:editId="12F4A6AA">
                <wp:simplePos x="0" y="0"/>
                <wp:positionH relativeFrom="column">
                  <wp:posOffset>1357706</wp:posOffset>
                </wp:positionH>
                <wp:positionV relativeFrom="paragraph">
                  <wp:posOffset>-787</wp:posOffset>
                </wp:positionV>
                <wp:extent cx="1485265" cy="278130"/>
                <wp:effectExtent l="0" t="0" r="0" b="76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265" cy="278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917376F" w14:textId="5C81E2CA" w:rsidR="002578C9" w:rsidRPr="005B21F0" w:rsidRDefault="00EA386D" w:rsidP="002578C9">
                            <w:pPr>
                              <w:jc w:val="center"/>
                              <w:rPr>
                                <w:b/>
                                <w:noProof/>
                                <w:color w:val="2F5496" w:themeColor="accent1" w:themeShade="BF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5B21F0">
                              <w:rPr>
                                <w:b/>
                                <w:noProof/>
                                <w:color w:val="2F5496" w:themeColor="accent1" w:themeShade="BF"/>
                                <w:sz w:val="28"/>
                                <w:szCs w:val="2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ENCODES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006AA1" id="Text Box 1" o:spid="_x0000_s1057" type="#_x0000_t202" style="position:absolute;margin-left:106.9pt;margin-top:-.05pt;width:116.95pt;height:21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" filled="f" stroked="f">
                <v:textbox>
                  <w:txbxContent>
                    <w:p w14:paraId="0917376F" w14:textId="5C81E2CA" w:rsidR="002578C9" w:rsidRPr="005B21F0" w:rsidRDefault="00EA386D" w:rsidP="002578C9">
                      <w:pPr>
                        <w:jc w:val="center"/>
                        <w:rPr>
                          <w:b/>
                          <w:noProof/>
                          <w:color w:val="2F5496" w:themeColor="accent1" w:themeShade="BF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5B21F0">
                        <w:rPr>
                          <w:b/>
                          <w:noProof/>
                          <w:color w:val="2F5496" w:themeColor="accent1" w:themeShade="BF"/>
                          <w:sz w:val="28"/>
                          <w:szCs w:val="2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ENCODES</w:t>
                      </w:r>
                    </w:p>
                  </w:txbxContent>
                </v:textbox>
              </v:shape>
            </w:pict>
          </mc:Fallback>
        </mc:AlternateContent>
      </w:r>
      <w:r w:rsidR="00DA7CE2" w:rsidRPr="00914165">
        <w:rPr>
          <w:noProof/>
          <w:color w:val="333333"/>
        </w:rPr>
        <w:drawing>
          <wp:inline distT="0" distB="0" distL="0" distR="0" wp14:anchorId="5622C8B8" wp14:editId="1B4CA1DE">
            <wp:extent cx="4012442" cy="2324735"/>
            <wp:effectExtent l="0" t="381000" r="45720" b="380365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60C1B4FE" w14:textId="77777777" w:rsidR="00A41BA4" w:rsidRPr="00283DBC" w:rsidRDefault="00A41BA4" w:rsidP="002D754D">
      <w:pP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1475196" w14:textId="6639BC62" w:rsidR="000942CD" w:rsidRPr="00DA03EB" w:rsidRDefault="004867BC" w:rsidP="004867BC">
      <w:pPr>
        <w:pStyle w:val="Heading2"/>
        <w:rPr>
          <w:sz w:val="22"/>
          <w:szCs w:val="22"/>
        </w:rPr>
      </w:pPr>
      <w:bookmarkStart w:id="12" w:name="_Toc40112555"/>
      <w:r w:rsidRPr="00DA03EB">
        <w:rPr>
          <w:sz w:val="22"/>
          <w:szCs w:val="22"/>
        </w:rPr>
        <w:t>5.4</w:t>
      </w:r>
      <w:r w:rsidR="00673B1E" w:rsidRPr="00DA03EB">
        <w:rPr>
          <w:sz w:val="22"/>
          <w:szCs w:val="22"/>
        </w:rPr>
        <w:t>J</w:t>
      </w:r>
      <w:r w:rsidR="00442C46" w:rsidRPr="00DA03EB">
        <w:rPr>
          <w:sz w:val="22"/>
          <w:szCs w:val="22"/>
        </w:rPr>
        <w:t>ustification Models of Communication</w:t>
      </w:r>
      <w:bookmarkEnd w:id="12"/>
      <w:r w:rsidR="00F65F41" w:rsidRPr="00DA03EB">
        <w:rPr>
          <w:sz w:val="22"/>
          <w:szCs w:val="22"/>
        </w:rPr>
        <w:t xml:space="preserve"> </w:t>
      </w:r>
    </w:p>
    <w:p w14:paraId="1C24BAC7" w14:textId="2ECD94BF" w:rsidR="00283DBC" w:rsidRDefault="00283DBC" w:rsidP="002D754D"/>
    <w:p w14:paraId="3AD8D14B" w14:textId="6D695D9E" w:rsidR="0028473B" w:rsidRPr="00F0526E" w:rsidRDefault="00B54E8F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Shannon’s model shows us a precis</w:t>
      </w:r>
      <w:r w:rsidR="00FC178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</w:t>
      </w:r>
      <w:r w:rsidR="00340CF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example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terms of mathematical reasoning and its execution</w:t>
      </w:r>
      <w:r w:rsidR="00267AB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reducing external interferences to be able to emit</w:t>
      </w:r>
      <w:r w:rsidR="00267AB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659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message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D7BF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clearly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without </w:t>
      </w:r>
      <w:r w:rsidR="00522A7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acoustic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contamination  between the</w:t>
      </w:r>
      <w:r w:rsidR="00834C2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sender 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the receiver in an effective way</w:t>
      </w:r>
      <w:r w:rsidR="002A66D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D27EE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2A66D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</w:t>
      </w:r>
      <w:r w:rsidR="00FF39C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his model</w:t>
      </w:r>
      <w:r w:rsidR="00890BE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9809F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emphas</w:t>
      </w:r>
      <w:r w:rsidR="00D27EE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ises</w:t>
      </w:r>
      <w:r w:rsidR="00890BE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07173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cybernetics</w:t>
      </w:r>
      <w:r w:rsidR="00D6754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36F5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650A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showin</w:t>
      </w:r>
      <w:r w:rsidR="00050BB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g</w:t>
      </w:r>
      <w:r w:rsidR="00650A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interaction betw</w:t>
      </w:r>
      <w:r w:rsidR="00C82DB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een </w:t>
      </w:r>
      <w:r w:rsidR="00650A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technology </w:t>
      </w:r>
      <w:r w:rsidR="00696AE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 humans</w:t>
      </w:r>
      <w:r w:rsidR="00F0684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696AE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decoding the information.</w:t>
      </w:r>
    </w:p>
    <w:p w14:paraId="7E396883" w14:textId="77777777" w:rsidR="00636F52" w:rsidRPr="00F0526E" w:rsidRDefault="00636F52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</w:p>
    <w:p w14:paraId="1FD026AD" w14:textId="7E5CCE49" w:rsidR="00283DBC" w:rsidRPr="00F0526E" w:rsidRDefault="008E3AA3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on the other </w:t>
      </w:r>
      <w:r w:rsidR="00C84F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hand,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F7D5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Schramm</w:t>
      </w:r>
      <w:r w:rsidR="00DE68D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brings </w:t>
      </w:r>
      <w:r w:rsidR="00766E5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fo</w:t>
      </w:r>
      <w:r w:rsidR="00711CF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rth other very</w:t>
      </w:r>
      <w:r w:rsidR="00DE68D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interesting </w:t>
      </w:r>
      <w:r w:rsidR="00050BB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elements</w:t>
      </w:r>
      <w:r w:rsidR="00DE68D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</w:t>
      </w:r>
      <w:r w:rsidR="005028D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maximise </w:t>
      </w:r>
      <w:r w:rsidR="00D04E6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C8627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process </w:t>
      </w:r>
      <w:r w:rsidR="003D4F9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of </w:t>
      </w:r>
      <w:r w:rsidR="00C84F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communication</w:t>
      </w:r>
      <w:r w:rsidR="00E43BF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but </w:t>
      </w:r>
      <w:r w:rsidR="00C8702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be more specific to </w:t>
      </w:r>
      <w:r w:rsidR="00E43BF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</w:t>
      </w:r>
      <w:r w:rsidR="00C8702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certain</w:t>
      </w:r>
      <w:r w:rsidR="00C82DB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audience</w:t>
      </w:r>
      <w:r w:rsidR="00A070F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C82DB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070F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</w:t>
      </w:r>
      <w:r w:rsidR="00C82DB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 called</w:t>
      </w:r>
      <w:r w:rsidR="00E43BF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it the</w:t>
      </w:r>
      <w:r w:rsidR="00C82DB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field of </w:t>
      </w:r>
      <w:r w:rsidR="00A919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experience. It’s</w:t>
      </w:r>
      <w:r w:rsidR="0007184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when the </w:t>
      </w:r>
      <w:r w:rsidR="008973E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message </w:t>
      </w:r>
      <w:r w:rsidR="00C84F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has</w:t>
      </w:r>
      <w:r w:rsidR="008973E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</w:t>
      </w:r>
      <w:r w:rsidR="00C84F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contain a</w:t>
      </w:r>
      <w:r w:rsidR="008973E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D0DE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language that </w:t>
      </w:r>
      <w:r w:rsidR="00C84F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goes direct</w:t>
      </w:r>
      <w:r w:rsidR="006D0DE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</w:t>
      </w:r>
      <w:r w:rsidR="0002597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receiver and</w:t>
      </w:r>
      <w:r w:rsidR="00206F1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can </w:t>
      </w:r>
      <w:r w:rsidR="0002597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be </w:t>
      </w:r>
      <w:r w:rsidR="00A919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interpreted according</w:t>
      </w:r>
      <w:r w:rsidR="002E656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his social </w:t>
      </w:r>
      <w:r w:rsidR="00C84F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environment. And</w:t>
      </w:r>
      <w:r w:rsidR="00BD04F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</w:t>
      </w:r>
      <w:r w:rsidR="00C84F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response</w:t>
      </w:r>
      <w:r w:rsidR="00BD04F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will have the</w:t>
      </w:r>
      <w:r w:rsidR="004C21B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919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appropriate feedback. </w:t>
      </w:r>
      <w:r w:rsidR="0064181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According to</w:t>
      </w:r>
      <w:r w:rsidR="004C21B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456C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 </w:t>
      </w:r>
      <w:r w:rsidR="00C504E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circular</w:t>
      </w:r>
      <w:r w:rsidR="00D05CD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theory, this </w:t>
      </w:r>
      <w:r w:rsidR="006F45A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creates </w:t>
      </w:r>
      <w:r w:rsidR="00C504E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more </w:t>
      </w:r>
      <w:r w:rsidR="00EC0B7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equality</w:t>
      </w:r>
      <w:r w:rsidR="006F45A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A9194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within</w:t>
      </w:r>
      <w:r w:rsidR="000867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interaction.</w:t>
      </w:r>
      <w:r w:rsidR="00EC0B7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p w14:paraId="50E8644D" w14:textId="77777777" w:rsidR="00641817" w:rsidRPr="00F0526E" w:rsidRDefault="00641817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</w:p>
    <w:p w14:paraId="462F2A7B" w14:textId="48B098D1" w:rsidR="00283DBC" w:rsidRPr="00F0526E" w:rsidRDefault="00385F28" w:rsidP="00DA03EB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</w:t>
      </w:r>
      <w:r w:rsidR="00F61DB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nother </w:t>
      </w:r>
      <w:r w:rsidR="0064181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possible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point </w:t>
      </w:r>
      <w:r w:rsidR="005B00B3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value </w:t>
      </w:r>
      <w:r w:rsidR="007F30E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8607B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promote is</w:t>
      </w:r>
      <w:r w:rsidR="00A97A0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4181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Berlos </w:t>
      </w:r>
      <w:r w:rsidR="00A97A0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model</w:t>
      </w:r>
      <w:r w:rsidR="008607B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  <w:r w:rsidR="00A97A0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607B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</w:t>
      </w:r>
      <w:r w:rsidR="007F30E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ts more practical</w:t>
      </w:r>
      <w:r w:rsidR="0024008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7F30E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effective in terms of </w:t>
      </w:r>
      <w:r w:rsidR="00F546B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personal development and</w:t>
      </w:r>
      <w:r w:rsidR="0033542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</w:t>
      </w:r>
      <w:r w:rsidR="00F546B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applicable in a </w:t>
      </w:r>
      <w:r w:rsidR="007B70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different environment</w:t>
      </w:r>
      <w:r w:rsidR="00F546B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64181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such</w:t>
      </w:r>
      <w:r w:rsidR="006C60F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as </w:t>
      </w:r>
      <w:r w:rsidR="0033542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with </w:t>
      </w:r>
      <w:r w:rsidR="006C60F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workplace </w:t>
      </w:r>
      <w:r w:rsidR="007B70C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relationships. This</w:t>
      </w:r>
      <w:r w:rsidR="00A97A0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D606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theory</w:t>
      </w:r>
      <w:r w:rsidR="005618B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DF7F0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is</w:t>
      </w:r>
      <w:r w:rsidR="005618B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more objective </w:t>
      </w:r>
      <w:r w:rsidR="006D12C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</w:t>
      </w:r>
      <w:r w:rsidR="00852F3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allows</w:t>
      </w:r>
      <w:r w:rsidR="00480A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us </w:t>
      </w:r>
      <w:r w:rsidR="006D12C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explain the reason why the information can be distor</w:t>
      </w:r>
      <w:r w:rsidR="00480A3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ted</w:t>
      </w:r>
      <w:r w:rsidR="006D12C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3925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for both elements</w:t>
      </w:r>
      <w:r w:rsidR="002B792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3925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C2223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3925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sender and receiver</w:t>
      </w:r>
      <w:r w:rsidR="0012515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,</w:t>
      </w:r>
      <w:r w:rsidR="003925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2B792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as well </w:t>
      </w:r>
      <w:r w:rsidR="009440B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as</w:t>
      </w:r>
      <w:r w:rsidR="00D74BF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how your background </w:t>
      </w:r>
      <w:r w:rsidR="00C12CF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492C7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influence</w:t>
      </w:r>
      <w:r w:rsidR="000E04F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492C7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your </w:t>
      </w:r>
      <w:r w:rsidR="0094338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communication, both</w:t>
      </w:r>
      <w:r w:rsidR="00F7010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your ability</w:t>
      </w:r>
      <w:r w:rsidR="00492C75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transmit information and </w:t>
      </w:r>
      <w:r w:rsidR="0094338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to understand</w:t>
      </w:r>
      <w:r w:rsidR="00C7531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BC1DA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focalize the </w:t>
      </w:r>
      <w:r w:rsidR="008701A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precise message.</w:t>
      </w:r>
    </w:p>
    <w:p w14:paraId="36A5B1E4" w14:textId="77777777" w:rsidR="00CE7CA4" w:rsidRDefault="00CE7CA4" w:rsidP="00773AB1">
      <w:pPr>
        <w:rPr>
          <w:b/>
          <w:bCs/>
        </w:rPr>
      </w:pPr>
    </w:p>
    <w:p w14:paraId="3CCF2A60" w14:textId="77777777" w:rsidR="00CE7CA4" w:rsidRDefault="00CE7CA4" w:rsidP="00773AB1">
      <w:pPr>
        <w:rPr>
          <w:b/>
          <w:bCs/>
        </w:rPr>
      </w:pPr>
    </w:p>
    <w:p w14:paraId="4029A793" w14:textId="4D08DAF8" w:rsidR="005C4E2A" w:rsidRPr="00DA03EB" w:rsidRDefault="00820CAE" w:rsidP="00820CAE">
      <w:pPr>
        <w:pStyle w:val="Heading1"/>
        <w:rPr>
          <w:b/>
          <w:bCs/>
          <w:color w:val="000000" w:themeColor="text1"/>
          <w:sz w:val="24"/>
          <w:szCs w:val="24"/>
        </w:rPr>
      </w:pPr>
      <w:bookmarkStart w:id="13" w:name="_Toc40112556"/>
      <w:r w:rsidRPr="00DA03EB">
        <w:rPr>
          <w:b/>
          <w:bCs/>
          <w:color w:val="000000" w:themeColor="text1"/>
          <w:sz w:val="24"/>
          <w:szCs w:val="24"/>
        </w:rPr>
        <w:t>6.</w:t>
      </w:r>
      <w:r w:rsidR="00C406B7" w:rsidRPr="00DA03EB">
        <w:rPr>
          <w:b/>
          <w:bCs/>
          <w:color w:val="000000" w:themeColor="text1"/>
          <w:sz w:val="24"/>
          <w:szCs w:val="24"/>
        </w:rPr>
        <w:t>C</w:t>
      </w:r>
      <w:r w:rsidR="00DB1316" w:rsidRPr="00DA03EB">
        <w:rPr>
          <w:b/>
          <w:bCs/>
          <w:color w:val="000000" w:themeColor="text1"/>
          <w:sz w:val="24"/>
          <w:szCs w:val="24"/>
        </w:rPr>
        <w:t>OM</w:t>
      </w:r>
      <w:r w:rsidR="00940B06" w:rsidRPr="00DA03EB">
        <w:rPr>
          <w:b/>
          <w:bCs/>
          <w:color w:val="000000" w:themeColor="text1"/>
          <w:sz w:val="24"/>
          <w:szCs w:val="24"/>
        </w:rPr>
        <w:t>MU</w:t>
      </w:r>
      <w:r w:rsidR="00DB1316" w:rsidRPr="00DA03EB">
        <w:rPr>
          <w:b/>
          <w:bCs/>
          <w:color w:val="000000" w:themeColor="text1"/>
          <w:sz w:val="24"/>
          <w:szCs w:val="24"/>
        </w:rPr>
        <w:t>NICATION AT WORPLACE</w:t>
      </w:r>
      <w:bookmarkEnd w:id="13"/>
      <w:r w:rsidR="00DB1316" w:rsidRPr="00DA03EB">
        <w:rPr>
          <w:b/>
          <w:bCs/>
          <w:color w:val="000000" w:themeColor="text1"/>
          <w:sz w:val="24"/>
          <w:szCs w:val="24"/>
        </w:rPr>
        <w:t xml:space="preserve"> </w:t>
      </w:r>
    </w:p>
    <w:p w14:paraId="76C120B4" w14:textId="336D66FE" w:rsidR="00DA03EB" w:rsidRPr="007F5FF9" w:rsidRDefault="00DA03EB" w:rsidP="007F5FF9"/>
    <w:p w14:paraId="0714EBC1" w14:textId="5DC3DF4F" w:rsidR="007A315B" w:rsidRPr="007F5FF9" w:rsidRDefault="00962370" w:rsidP="007F5FF9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</w:t>
      </w:r>
      <w:r w:rsidR="00882082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company that I am working at is a retail store called </w:t>
      </w:r>
      <w:r w:rsidR="00105DF2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Debenhams. It is</w:t>
      </w:r>
      <w:r w:rsidR="00194285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 leading international,</w:t>
      </w:r>
      <w:r w:rsidR="00B05B9B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94285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multi</w:t>
      </w:r>
      <w:r w:rsidR="007552F4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-channel department store. Deben</w:t>
      </w:r>
      <w:r w:rsidR="000568B8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hams trades from over 220 locations across</w:t>
      </w:r>
      <w:r w:rsidR="00DB5AA5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20 countries with exclusive brands and conces</w:t>
      </w:r>
      <w:r w:rsidR="00B70C34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sions.</w:t>
      </w:r>
    </w:p>
    <w:p w14:paraId="3E5AD1BC" w14:textId="03ABAFBF" w:rsidR="00606339" w:rsidRPr="007F5FF9" w:rsidRDefault="00606339" w:rsidP="007F5FF9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internal communication come from the Head Office </w:t>
      </w:r>
      <w:r w:rsidR="00D925EB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through the store manager. At the same time there is a department </w:t>
      </w:r>
      <w:r w:rsidR="00B0149F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manager who is in charge of the daily communications</w:t>
      </w:r>
      <w:r w:rsidR="00B36E1D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and changes to the manager brands .They</w:t>
      </w:r>
      <w:r w:rsidR="00E17911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focus on relations</w:t>
      </w:r>
      <w:r w:rsidR="00AA2CCB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hips between the customer and the </w:t>
      </w:r>
      <w:r w:rsidR="00137051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employees .For example</w:t>
      </w:r>
      <w:r w:rsidR="00A5050B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137051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,sales ,bonus cards ,targe</w:t>
      </w:r>
      <w:r w:rsidR="00A5050B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ts,  launching products, and ranking sales brand.</w:t>
      </w:r>
    </w:p>
    <w:p w14:paraId="200C8FB4" w14:textId="297D728A" w:rsidR="004B7F8D" w:rsidRPr="007F5FF9" w:rsidRDefault="004E7531" w:rsidP="007F5FF9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method </w:t>
      </w:r>
      <w:r w:rsidR="002F5AE8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that we use to communicate internally is by email and </w:t>
      </w:r>
      <w:r w:rsidR="00BA6EE0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WhatsApp, so any </w:t>
      </w:r>
      <w:r w:rsidR="003D5EAA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relevant information is posted to read i</w:t>
      </w:r>
      <w:r w:rsidR="002027B8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mmediately.</w:t>
      </w:r>
    </w:p>
    <w:p w14:paraId="3BCC5570" w14:textId="55E9959C" w:rsidR="004E7531" w:rsidRPr="007F5FF9" w:rsidRDefault="0098652F" w:rsidP="007F5FF9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brand that I am representing in the store is a </w:t>
      </w:r>
      <w:r w:rsidR="00940B87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concession. All</w:t>
      </w:r>
      <w:r w:rsidR="00473A6B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the information I have I pass to my line manager</w:t>
      </w:r>
    </w:p>
    <w:p w14:paraId="041E4F0D" w14:textId="35D98311" w:rsidR="00BB3B29" w:rsidRPr="007F5FF9" w:rsidRDefault="00BB3B29" w:rsidP="007F5FF9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And wait for </w:t>
      </w:r>
      <w:r w:rsidR="00940B87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feedback. I</w:t>
      </w:r>
      <w:r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always follow the companies </w:t>
      </w:r>
      <w:r w:rsidR="00940B87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structural policy </w:t>
      </w:r>
    </w:p>
    <w:p w14:paraId="14AD2C7A" w14:textId="1BEBD5BE" w:rsidR="00820CAE" w:rsidRPr="007F5FF9" w:rsidRDefault="0018120F" w:rsidP="007F5FF9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The brand that I am representing in the store is a concession. All the in</w:t>
      </w:r>
      <w:r w:rsidR="00C00964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>formation I have I pass to my line manager and wait for feedback. I always follow the</w:t>
      </w:r>
      <w:r w:rsidR="00606C49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companies</w:t>
      </w:r>
      <w:r w:rsidR="00C406B7" w:rsidRPr="007F5FF9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structural policy </w:t>
      </w:r>
      <w:bookmarkStart w:id="14" w:name="_GoBack"/>
      <w:bookmarkEnd w:id="14"/>
    </w:p>
    <w:p w14:paraId="3D49E569" w14:textId="19203BB9" w:rsidR="004D5E5B" w:rsidRPr="00DA03EB" w:rsidRDefault="00B40256" w:rsidP="00B40256">
      <w:pPr>
        <w:pStyle w:val="Heading1"/>
        <w:rPr>
          <w:b/>
          <w:bCs/>
          <w:color w:val="000000" w:themeColor="text1"/>
          <w:sz w:val="24"/>
          <w:szCs w:val="24"/>
        </w:rPr>
      </w:pPr>
      <w:bookmarkStart w:id="15" w:name="_Toc40112557"/>
      <w:r w:rsidRPr="00DA03EB">
        <w:rPr>
          <w:b/>
          <w:bCs/>
          <w:color w:val="000000" w:themeColor="text1"/>
          <w:sz w:val="24"/>
          <w:szCs w:val="24"/>
        </w:rPr>
        <w:t>7.</w:t>
      </w:r>
      <w:r w:rsidR="00606C49" w:rsidRPr="00DA03EB">
        <w:rPr>
          <w:b/>
          <w:bCs/>
          <w:color w:val="000000" w:themeColor="text1"/>
          <w:sz w:val="24"/>
          <w:szCs w:val="24"/>
        </w:rPr>
        <w:t>CONCLUSION</w:t>
      </w:r>
      <w:bookmarkEnd w:id="15"/>
      <w:r w:rsidR="00606C49" w:rsidRPr="00DA03EB">
        <w:rPr>
          <w:b/>
          <w:bCs/>
          <w:color w:val="000000" w:themeColor="text1"/>
          <w:sz w:val="24"/>
          <w:szCs w:val="24"/>
        </w:rPr>
        <w:t xml:space="preserve"> </w:t>
      </w:r>
    </w:p>
    <w:p w14:paraId="000F7DE4" w14:textId="77777777" w:rsidR="00DA03EB" w:rsidRDefault="00DA03EB" w:rsidP="00773AB1">
      <w:pPr>
        <w:rPr>
          <w:rFonts w:ascii="Arial" w:eastAsiaTheme="majorEastAsia" w:hAnsi="Arial" w:cs="Arial"/>
          <w:color w:val="000000" w:themeColor="text1"/>
          <w:sz w:val="18"/>
          <w:szCs w:val="18"/>
        </w:rPr>
      </w:pPr>
    </w:p>
    <w:p w14:paraId="7265DC8F" w14:textId="46532DC3" w:rsidR="006006E9" w:rsidRPr="00F0526E" w:rsidRDefault="004D5E5B" w:rsidP="009C0484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The communication</w:t>
      </w:r>
      <w:r w:rsidR="00E76D3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transmit</w:t>
      </w:r>
      <w:r w:rsidR="00A31A2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E76D3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information and </w:t>
      </w:r>
      <w:r w:rsidR="007A31B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exchange</w:t>
      </w:r>
      <w:r w:rsidR="006176B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7A31B1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our ideas</w:t>
      </w:r>
      <w:r w:rsidR="0077779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843DD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and enrich</w:t>
      </w:r>
      <w:r w:rsidR="006176B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es</w:t>
      </w:r>
      <w:r w:rsidR="00843DD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4C6AA8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our </w:t>
      </w:r>
      <w:r w:rsidR="007C279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potentialities</w:t>
      </w:r>
      <w:r w:rsidR="00E91B7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any environment.</w:t>
      </w:r>
    </w:p>
    <w:p w14:paraId="60BEB983" w14:textId="01D203D5" w:rsidR="006006E9" w:rsidRPr="00F0526E" w:rsidRDefault="00377A56" w:rsidP="009C0484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Some </w:t>
      </w:r>
      <w:r w:rsidR="00CA48E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of those model</w:t>
      </w:r>
      <w:r w:rsidR="0060386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</w:t>
      </w:r>
      <w:r w:rsidR="00CA48EC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can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be </w:t>
      </w:r>
      <w:r w:rsidR="00B82C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underst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oo</w:t>
      </w:r>
      <w:r w:rsidR="00B82C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d</w:t>
      </w: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by </w:t>
      </w:r>
      <w:r w:rsidR="00B82C1E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the complex process of </w:t>
      </w:r>
      <w:r w:rsidR="0053352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communication,</w:t>
      </w:r>
      <w:r w:rsidR="0060386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53352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</w:t>
      </w:r>
      <w:r w:rsidR="0060386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 the same time </w:t>
      </w:r>
      <w:r w:rsidR="00193E9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interiorize </w:t>
      </w:r>
      <w:r w:rsidR="00CF493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all the concepts</w:t>
      </w:r>
      <w:r w:rsidR="0053352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927A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use in a practical </w:t>
      </w:r>
      <w:r w:rsidR="00ED7686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situation</w:t>
      </w:r>
      <w:r w:rsidR="00164B0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.</w:t>
      </w:r>
    </w:p>
    <w:p w14:paraId="6EA7D8E5" w14:textId="66C3CCD7" w:rsidR="00307E8A" w:rsidRPr="00F0526E" w:rsidRDefault="00970ADE" w:rsidP="009C0484">
      <w:pPr>
        <w:jc w:val="both"/>
        <w:rPr>
          <w:rFonts w:ascii="Arial" w:eastAsiaTheme="majorEastAsia" w:hAnsi="Arial" w:cs="Arial"/>
          <w:color w:val="000000" w:themeColor="text1"/>
          <w:sz w:val="18"/>
          <w:szCs w:val="18"/>
        </w:rPr>
      </w:pPr>
      <w:r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lastRenderedPageBreak/>
        <w:t>The communi</w:t>
      </w:r>
      <w:r w:rsidR="0085135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cation i</w:t>
      </w:r>
      <w:r w:rsidR="00EA2E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s a dynamic </w:t>
      </w:r>
      <w:r w:rsidR="00A3210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process, </w:t>
      </w:r>
      <w:r w:rsidR="00A0662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it</w:t>
      </w:r>
      <w:r w:rsidR="00EA2E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 crucial to be clear and </w:t>
      </w:r>
      <w:r w:rsidR="00A3210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concise</w:t>
      </w:r>
      <w:r w:rsidR="00B459A0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EA2E7D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with the ideas we </w:t>
      </w:r>
      <w:r w:rsidR="00C810AB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want to </w:t>
      </w:r>
      <w:r w:rsidR="002A202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transmit to the </w:t>
      </w:r>
      <w:r w:rsidR="0003634F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receiver. It</w:t>
      </w:r>
      <w:r w:rsidR="0098635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is fundamental </w:t>
      </w:r>
      <w:r w:rsidR="00F30D0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to reinforce </w:t>
      </w:r>
      <w:r w:rsidR="00C8012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our experiences and abilities to generate</w:t>
      </w:r>
      <w:r w:rsidR="003042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effective </w:t>
      </w:r>
      <w:r w:rsidR="007455F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>communication</w:t>
      </w:r>
      <w:r w:rsidR="003042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in our workplace,</w:t>
      </w:r>
      <w:r w:rsidR="007455FA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family and relationships.</w:t>
      </w:r>
      <w:r w:rsidR="00304297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C80122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 </w:t>
      </w:r>
      <w:r w:rsidR="00F30D04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  <w:r w:rsidR="00457E29" w:rsidRPr="00F0526E">
        <w:rPr>
          <w:rFonts w:ascii="Arial" w:eastAsiaTheme="majorEastAsia" w:hAnsi="Arial" w:cs="Arial"/>
          <w:color w:val="000000" w:themeColor="text1"/>
          <w:sz w:val="18"/>
          <w:szCs w:val="18"/>
        </w:rPr>
        <w:t xml:space="preserve"> </w:t>
      </w:r>
    </w:p>
    <w:bookmarkStart w:id="16" w:name="_Toc4011255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43152749"/>
        <w:docPartObj>
          <w:docPartGallery w:val="Bibliographies"/>
          <w:docPartUnique/>
        </w:docPartObj>
      </w:sdtPr>
      <w:sdtEndPr/>
      <w:sdtContent>
        <w:p w14:paraId="1E99578C" w14:textId="4597FCD6" w:rsidR="008A5657" w:rsidRDefault="008A5657">
          <w:pPr>
            <w:pStyle w:val="Heading1"/>
          </w:pPr>
          <w:r>
            <w:t>References</w:t>
          </w:r>
          <w:bookmarkEnd w:id="16"/>
        </w:p>
        <w:sdt>
          <w:sdtPr>
            <w:id w:val="-573587230"/>
            <w:bibliography/>
          </w:sdtPr>
          <w:sdtEndPr/>
          <w:sdtContent>
            <w:p w14:paraId="54D9072F" w14:textId="77777777" w:rsidR="008A5657" w:rsidRDefault="008A5657" w:rsidP="008A565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CFI, 2015. </w:t>
              </w:r>
              <w:r>
                <w:rPr>
                  <w:i/>
                  <w:iCs/>
                  <w:noProof/>
                </w:rPr>
                <w:t xml:space="preserve">Communication CFI.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https://corporatefinanceinstitute.com/resources/careers/soft-skills/communication/</w:t>
              </w:r>
              <w:r>
                <w:rPr>
                  <w:noProof/>
                </w:rPr>
                <w:br/>
                <w:t>[Accessed 11 may 2020].</w:t>
              </w:r>
            </w:p>
            <w:p w14:paraId="24F56BDE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Cherry, K., 2020. </w:t>
              </w:r>
              <w:r>
                <w:rPr>
                  <w:i/>
                  <w:iCs/>
                  <w:noProof/>
                </w:rPr>
                <w:t xml:space="preserve">Verywell mind.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https://www.verywellmind.com/types-of-nonverbal-communication-2795397</w:t>
              </w:r>
              <w:r>
                <w:rPr>
                  <w:noProof/>
                </w:rPr>
                <w:br/>
                <w:t>[Accessed 04 April 2020].</w:t>
              </w:r>
            </w:p>
            <w:p w14:paraId="7637FCA9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Drew, C., 2020. </w:t>
              </w:r>
              <w:r>
                <w:rPr>
                  <w:i/>
                  <w:iCs/>
                  <w:noProof/>
                </w:rPr>
                <w:t xml:space="preserve">helphul profesor.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https://helpfulprofessor.com/osgood-schramm/</w:t>
              </w:r>
              <w:r>
                <w:rPr>
                  <w:noProof/>
                </w:rPr>
                <w:br/>
                <w:t>[Accessed 22 April 2020].</w:t>
              </w:r>
            </w:p>
            <w:p w14:paraId="5CE4D781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google, s., 1995. </w:t>
              </w:r>
              <w:r>
                <w:rPr>
                  <w:i/>
                  <w:iCs/>
                  <w:noProof/>
                </w:rPr>
                <w:t xml:space="preserve">Definig de field ,ACA definition of communication.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https://scholar.google.co.uk/scholar?hl=es&amp;as_sdt=0%2C5&amp;q=definition+of+communication&amp;oq=definition+of+commun</w:t>
              </w:r>
              <w:r>
                <w:rPr>
                  <w:noProof/>
                </w:rPr>
                <w:br/>
                <w:t>[Accessed 25 April 2020].</w:t>
              </w:r>
            </w:p>
            <w:p w14:paraId="522C504C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Indeed, 2020. </w:t>
              </w:r>
              <w:r>
                <w:rPr>
                  <w:i/>
                  <w:iCs/>
                  <w:noProof/>
                </w:rPr>
                <w:t xml:space="preserve">Indid.com.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https://www.indeed.com/career-advice/career-development/types-of-communication</w:t>
              </w:r>
              <w:r>
                <w:rPr>
                  <w:noProof/>
                </w:rPr>
                <w:br/>
                <w:t>[Accessed 11 may 2020].</w:t>
              </w:r>
            </w:p>
            <w:p w14:paraId="091144AF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Janse, B., 2019. </w:t>
              </w:r>
              <w:r>
                <w:rPr>
                  <w:i/>
                  <w:iCs/>
                  <w:noProof/>
                </w:rPr>
                <w:t xml:space="preserve">Tollshero.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https://www.toolshero.nl/communicatie-modellen/berlo-smcr-model/</w:t>
              </w:r>
              <w:r>
                <w:rPr>
                  <w:noProof/>
                </w:rPr>
                <w:br/>
                <w:t>[Accessed 27 April 2020].</w:t>
              </w:r>
            </w:p>
            <w:p w14:paraId="7684B594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profesor, h., 2020. </w:t>
              </w:r>
              <w:r>
                <w:rPr>
                  <w:i/>
                  <w:iCs/>
                  <w:noProof/>
                </w:rPr>
                <w:t xml:space="preserve">Helphul profesor.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https://helpfulprofessor.com/shannon-weaver-model/</w:t>
              </w:r>
              <w:r>
                <w:rPr>
                  <w:noProof/>
                </w:rPr>
                <w:br/>
                <w:t>[Accessed 06 April 2020].</w:t>
              </w:r>
            </w:p>
            <w:p w14:paraId="5C36DDF5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Robinson., L., 2019. </w:t>
              </w:r>
              <w:r>
                <w:rPr>
                  <w:i/>
                  <w:iCs/>
                  <w:noProof/>
                </w:rPr>
                <w:t xml:space="preserve">helpguide.org.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https://www.helpguide.org/articles/relationships-communication/effective-communication.htm</w:t>
              </w:r>
              <w:r>
                <w:rPr>
                  <w:noProof/>
                </w:rPr>
                <w:br/>
                <w:t>[Accessed 11 may 2020].</w:t>
              </w:r>
            </w:p>
            <w:p w14:paraId="3FEDEF1F" w14:textId="77777777" w:rsidR="008A5657" w:rsidRDefault="008A5657" w:rsidP="008A565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stevens, S., 2005. </w:t>
              </w:r>
              <w:r>
                <w:rPr>
                  <w:i/>
                  <w:iCs/>
                  <w:noProof/>
                </w:rPr>
                <w:t xml:space="preserve">ASA.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https://asa.scitation.org/doi/abs/10.1121/1.1906670?journalCode=jas&amp;</w:t>
              </w:r>
              <w:r>
                <w:rPr>
                  <w:noProof/>
                </w:rPr>
                <w:br/>
                <w:t>[Accessed 06 APRIL 2020].</w:t>
              </w:r>
            </w:p>
            <w:p w14:paraId="7BC05FE3" w14:textId="3DB43668" w:rsidR="008A5657" w:rsidRDefault="008A5657" w:rsidP="008A565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9084DF4" w14:textId="77777777" w:rsidR="00E0270B" w:rsidRPr="00374177" w:rsidRDefault="00E0270B" w:rsidP="00E47D5A">
      <w:pPr>
        <w:rPr>
          <w:b/>
          <w:bCs/>
        </w:rPr>
      </w:pPr>
    </w:p>
    <w:p w14:paraId="344A7174" w14:textId="77777777" w:rsidR="005A0BCB" w:rsidRPr="005A0BCB" w:rsidRDefault="005A0BCB" w:rsidP="005A0BCB"/>
    <w:p w14:paraId="49056D20" w14:textId="77777777" w:rsidR="005A0BCB" w:rsidRDefault="005A0BCB" w:rsidP="005C4E2A">
      <w:pPr>
        <w:pStyle w:val="NormalWeb"/>
        <w:rPr>
          <w:color w:val="000000"/>
          <w:sz w:val="27"/>
          <w:szCs w:val="27"/>
        </w:rPr>
      </w:pPr>
    </w:p>
    <w:p w14:paraId="68068398" w14:textId="77777777" w:rsidR="005C4E2A" w:rsidRPr="00B54E8F" w:rsidRDefault="005C4E2A" w:rsidP="002D754D">
      <w:pPr>
        <w:rPr>
          <w:rFonts w:ascii="Arial" w:hAnsi="Arial" w:cs="Arial"/>
          <w:b/>
          <w:bCs/>
          <w:sz w:val="24"/>
          <w:szCs w:val="24"/>
        </w:rPr>
      </w:pPr>
    </w:p>
    <w:sectPr w:rsidR="005C4E2A" w:rsidRPr="00B54E8F" w:rsidSect="002D4D59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0701D9" w14:textId="77777777" w:rsidR="00320DAF" w:rsidRDefault="00320DAF" w:rsidP="00DB0A70">
      <w:pPr>
        <w:spacing w:after="0" w:line="240" w:lineRule="auto"/>
      </w:pPr>
      <w:r>
        <w:separator/>
      </w:r>
    </w:p>
  </w:endnote>
  <w:endnote w:type="continuationSeparator" w:id="0">
    <w:p w14:paraId="58576F3F" w14:textId="77777777" w:rsidR="00320DAF" w:rsidRDefault="00320DAF" w:rsidP="00DB0A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9383224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A8AF2B" w14:textId="0777E523" w:rsidR="00076A71" w:rsidRDefault="00076A7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4E48D1" w14:textId="77777777" w:rsidR="00076A71" w:rsidRDefault="00076A7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9600F4" w14:textId="77777777" w:rsidR="00320DAF" w:rsidRDefault="00320DAF" w:rsidP="00DB0A70">
      <w:pPr>
        <w:spacing w:after="0" w:line="240" w:lineRule="auto"/>
      </w:pPr>
      <w:r>
        <w:separator/>
      </w:r>
    </w:p>
  </w:footnote>
  <w:footnote w:type="continuationSeparator" w:id="0">
    <w:p w14:paraId="46B22F1A" w14:textId="77777777" w:rsidR="00320DAF" w:rsidRDefault="00320DAF" w:rsidP="00DB0A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w14:anchorId="477B06A0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77" type="#_x0000_t75" style="width:11.3pt;height:11.3pt" o:bullet="t">
        <v:imagedata r:id="rId1" o:title="mso533E"/>
      </v:shape>
    </w:pict>
  </w:numPicBullet>
  <w:abstractNum w:abstractNumId="0" w15:restartNumberingAfterBreak="0">
    <w:nsid w:val="031025E1"/>
    <w:multiLevelType w:val="hybridMultilevel"/>
    <w:tmpl w:val="AB5A38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574FF1"/>
    <w:multiLevelType w:val="hybridMultilevel"/>
    <w:tmpl w:val="DD164F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952A03"/>
    <w:multiLevelType w:val="hybridMultilevel"/>
    <w:tmpl w:val="40C42BC6"/>
    <w:lvl w:ilvl="0" w:tplc="E5EACAEC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3A0EEB"/>
    <w:multiLevelType w:val="hybridMultilevel"/>
    <w:tmpl w:val="675CB0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AB6589"/>
    <w:multiLevelType w:val="multilevel"/>
    <w:tmpl w:val="F154D2B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5" w15:restartNumberingAfterBreak="0">
    <w:nsid w:val="4DD47712"/>
    <w:multiLevelType w:val="hybridMultilevel"/>
    <w:tmpl w:val="273A65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7E1BC8"/>
    <w:multiLevelType w:val="hybridMultilevel"/>
    <w:tmpl w:val="318C551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351610C"/>
    <w:multiLevelType w:val="multilevel"/>
    <w:tmpl w:val="B61E34FE"/>
    <w:lvl w:ilvl="0">
      <w:start w:val="5"/>
      <w:numFmt w:val="decimal"/>
      <w:lvlText w:val="%1."/>
      <w:lvlJc w:val="left"/>
      <w:pPr>
        <w:ind w:left="465" w:hanging="465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432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68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828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936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0800" w:hanging="2160"/>
      </w:pPr>
      <w:rPr>
        <w:rFonts w:hint="default"/>
      </w:rPr>
    </w:lvl>
  </w:abstractNum>
  <w:num w:numId="1">
    <w:abstractNumId w:val="6"/>
  </w:num>
  <w:num w:numId="2">
    <w:abstractNumId w:val="4"/>
  </w:num>
  <w:num w:numId="3">
    <w:abstractNumId w:val="3"/>
  </w:num>
  <w:num w:numId="4">
    <w:abstractNumId w:val="2"/>
  </w:num>
  <w:num w:numId="5">
    <w:abstractNumId w:val="7"/>
  </w:num>
  <w:num w:numId="6">
    <w:abstractNumId w:val="5"/>
  </w:num>
  <w:num w:numId="7">
    <w:abstractNumId w:val="0"/>
  </w:num>
  <w:num w:numId="8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Yazmin Vega rodriguez (1917100)">
    <w15:presenceInfo w15:providerId="None" w15:userId="Yazmin Vega rodriguez (1917100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A86"/>
    <w:rsid w:val="00002DF4"/>
    <w:rsid w:val="00003DAD"/>
    <w:rsid w:val="000057FA"/>
    <w:rsid w:val="0000681A"/>
    <w:rsid w:val="00007CDE"/>
    <w:rsid w:val="00010B86"/>
    <w:rsid w:val="00010CC1"/>
    <w:rsid w:val="000145F2"/>
    <w:rsid w:val="000157A4"/>
    <w:rsid w:val="0001652C"/>
    <w:rsid w:val="00024570"/>
    <w:rsid w:val="00025971"/>
    <w:rsid w:val="00025C0B"/>
    <w:rsid w:val="000278B2"/>
    <w:rsid w:val="000301B6"/>
    <w:rsid w:val="0003634F"/>
    <w:rsid w:val="00036BD0"/>
    <w:rsid w:val="000416CD"/>
    <w:rsid w:val="00041FCB"/>
    <w:rsid w:val="0004407F"/>
    <w:rsid w:val="000447CF"/>
    <w:rsid w:val="000449AE"/>
    <w:rsid w:val="000455E0"/>
    <w:rsid w:val="00046736"/>
    <w:rsid w:val="00046739"/>
    <w:rsid w:val="00050BBE"/>
    <w:rsid w:val="00051257"/>
    <w:rsid w:val="0005125F"/>
    <w:rsid w:val="00051A67"/>
    <w:rsid w:val="00051F4D"/>
    <w:rsid w:val="00053036"/>
    <w:rsid w:val="000563F0"/>
    <w:rsid w:val="000568B8"/>
    <w:rsid w:val="00063F4B"/>
    <w:rsid w:val="00064E18"/>
    <w:rsid w:val="00071736"/>
    <w:rsid w:val="00071848"/>
    <w:rsid w:val="00076A71"/>
    <w:rsid w:val="00080B17"/>
    <w:rsid w:val="0008122C"/>
    <w:rsid w:val="00084833"/>
    <w:rsid w:val="00086797"/>
    <w:rsid w:val="00086BB8"/>
    <w:rsid w:val="00091107"/>
    <w:rsid w:val="00093DD2"/>
    <w:rsid w:val="000942CD"/>
    <w:rsid w:val="00094DBD"/>
    <w:rsid w:val="00097C87"/>
    <w:rsid w:val="000A0960"/>
    <w:rsid w:val="000A1C34"/>
    <w:rsid w:val="000A4697"/>
    <w:rsid w:val="000A47CC"/>
    <w:rsid w:val="000A650D"/>
    <w:rsid w:val="000B071E"/>
    <w:rsid w:val="000B1FFE"/>
    <w:rsid w:val="000B2E34"/>
    <w:rsid w:val="000B4127"/>
    <w:rsid w:val="000B4D42"/>
    <w:rsid w:val="000B537B"/>
    <w:rsid w:val="000C077C"/>
    <w:rsid w:val="000C68F5"/>
    <w:rsid w:val="000D05F7"/>
    <w:rsid w:val="000D0780"/>
    <w:rsid w:val="000D2955"/>
    <w:rsid w:val="000D5A73"/>
    <w:rsid w:val="000D7855"/>
    <w:rsid w:val="000E04F5"/>
    <w:rsid w:val="000E2D35"/>
    <w:rsid w:val="000E2FF7"/>
    <w:rsid w:val="000E5C51"/>
    <w:rsid w:val="000F060E"/>
    <w:rsid w:val="000F0890"/>
    <w:rsid w:val="000F0EC8"/>
    <w:rsid w:val="000F4EC8"/>
    <w:rsid w:val="000F6388"/>
    <w:rsid w:val="000F63EC"/>
    <w:rsid w:val="000F6E79"/>
    <w:rsid w:val="000F7ACB"/>
    <w:rsid w:val="00100CE2"/>
    <w:rsid w:val="0010203E"/>
    <w:rsid w:val="00105DF2"/>
    <w:rsid w:val="00106DF3"/>
    <w:rsid w:val="001073D1"/>
    <w:rsid w:val="00110804"/>
    <w:rsid w:val="00110807"/>
    <w:rsid w:val="001109CD"/>
    <w:rsid w:val="00110A1D"/>
    <w:rsid w:val="0011195D"/>
    <w:rsid w:val="00111AC6"/>
    <w:rsid w:val="00113015"/>
    <w:rsid w:val="001200F7"/>
    <w:rsid w:val="00122DBE"/>
    <w:rsid w:val="00125159"/>
    <w:rsid w:val="001256EF"/>
    <w:rsid w:val="00126E0F"/>
    <w:rsid w:val="0012752F"/>
    <w:rsid w:val="001276E8"/>
    <w:rsid w:val="00130946"/>
    <w:rsid w:val="00134C5D"/>
    <w:rsid w:val="00135C55"/>
    <w:rsid w:val="00136118"/>
    <w:rsid w:val="00136BDF"/>
    <w:rsid w:val="00136FD5"/>
    <w:rsid w:val="00137051"/>
    <w:rsid w:val="001405BF"/>
    <w:rsid w:val="0014404F"/>
    <w:rsid w:val="0014459A"/>
    <w:rsid w:val="00146A86"/>
    <w:rsid w:val="001571F3"/>
    <w:rsid w:val="00157B30"/>
    <w:rsid w:val="00163F5E"/>
    <w:rsid w:val="00164B09"/>
    <w:rsid w:val="00170473"/>
    <w:rsid w:val="001732B3"/>
    <w:rsid w:val="00174039"/>
    <w:rsid w:val="00176B46"/>
    <w:rsid w:val="00177224"/>
    <w:rsid w:val="0018120F"/>
    <w:rsid w:val="00181A3C"/>
    <w:rsid w:val="00184FC2"/>
    <w:rsid w:val="001855DB"/>
    <w:rsid w:val="0018754C"/>
    <w:rsid w:val="0019029B"/>
    <w:rsid w:val="001926D2"/>
    <w:rsid w:val="001933C5"/>
    <w:rsid w:val="00193E9B"/>
    <w:rsid w:val="00194285"/>
    <w:rsid w:val="00194D6A"/>
    <w:rsid w:val="0019617E"/>
    <w:rsid w:val="001968F0"/>
    <w:rsid w:val="001A2478"/>
    <w:rsid w:val="001A326F"/>
    <w:rsid w:val="001A544A"/>
    <w:rsid w:val="001B30A0"/>
    <w:rsid w:val="001B5CF7"/>
    <w:rsid w:val="001C2E80"/>
    <w:rsid w:val="001C3E99"/>
    <w:rsid w:val="001C490A"/>
    <w:rsid w:val="001C7E27"/>
    <w:rsid w:val="001D569A"/>
    <w:rsid w:val="001D64DC"/>
    <w:rsid w:val="001D7104"/>
    <w:rsid w:val="001D7ED3"/>
    <w:rsid w:val="001E0C6D"/>
    <w:rsid w:val="001E2B13"/>
    <w:rsid w:val="001E478A"/>
    <w:rsid w:val="001E5D5C"/>
    <w:rsid w:val="001E6444"/>
    <w:rsid w:val="001E6514"/>
    <w:rsid w:val="001E68C3"/>
    <w:rsid w:val="001F1F98"/>
    <w:rsid w:val="001F557C"/>
    <w:rsid w:val="00200187"/>
    <w:rsid w:val="002021B7"/>
    <w:rsid w:val="002027B8"/>
    <w:rsid w:val="00206663"/>
    <w:rsid w:val="00206F1C"/>
    <w:rsid w:val="00211648"/>
    <w:rsid w:val="002144AF"/>
    <w:rsid w:val="002148B6"/>
    <w:rsid w:val="00222E77"/>
    <w:rsid w:val="002327A7"/>
    <w:rsid w:val="002335E0"/>
    <w:rsid w:val="002351C5"/>
    <w:rsid w:val="0023705F"/>
    <w:rsid w:val="002379FE"/>
    <w:rsid w:val="00240084"/>
    <w:rsid w:val="00240397"/>
    <w:rsid w:val="00244A36"/>
    <w:rsid w:val="00246062"/>
    <w:rsid w:val="00246F57"/>
    <w:rsid w:val="00247A9A"/>
    <w:rsid w:val="00250247"/>
    <w:rsid w:val="002509FF"/>
    <w:rsid w:val="00251D6E"/>
    <w:rsid w:val="002529F6"/>
    <w:rsid w:val="00252D63"/>
    <w:rsid w:val="002530BE"/>
    <w:rsid w:val="002561FF"/>
    <w:rsid w:val="002578C9"/>
    <w:rsid w:val="00267ABF"/>
    <w:rsid w:val="002722E0"/>
    <w:rsid w:val="002767C2"/>
    <w:rsid w:val="00276B30"/>
    <w:rsid w:val="00276CEF"/>
    <w:rsid w:val="00280D40"/>
    <w:rsid w:val="00281755"/>
    <w:rsid w:val="00282DC7"/>
    <w:rsid w:val="00283DBC"/>
    <w:rsid w:val="0028473B"/>
    <w:rsid w:val="002901C1"/>
    <w:rsid w:val="0029694B"/>
    <w:rsid w:val="00296F0D"/>
    <w:rsid w:val="002A0369"/>
    <w:rsid w:val="002A15C5"/>
    <w:rsid w:val="002A2029"/>
    <w:rsid w:val="002A4CC1"/>
    <w:rsid w:val="002A5C42"/>
    <w:rsid w:val="002A6028"/>
    <w:rsid w:val="002A6064"/>
    <w:rsid w:val="002A66DD"/>
    <w:rsid w:val="002A7EEB"/>
    <w:rsid w:val="002B002D"/>
    <w:rsid w:val="002B2C33"/>
    <w:rsid w:val="002B6B0E"/>
    <w:rsid w:val="002B792D"/>
    <w:rsid w:val="002C0EB5"/>
    <w:rsid w:val="002C2001"/>
    <w:rsid w:val="002C24E1"/>
    <w:rsid w:val="002C41FC"/>
    <w:rsid w:val="002C568D"/>
    <w:rsid w:val="002C5DD8"/>
    <w:rsid w:val="002D0EC0"/>
    <w:rsid w:val="002D12E6"/>
    <w:rsid w:val="002D4D59"/>
    <w:rsid w:val="002D754D"/>
    <w:rsid w:val="002D7BF0"/>
    <w:rsid w:val="002E27A6"/>
    <w:rsid w:val="002E4B2D"/>
    <w:rsid w:val="002E656D"/>
    <w:rsid w:val="002F1A60"/>
    <w:rsid w:val="002F22D2"/>
    <w:rsid w:val="002F2DED"/>
    <w:rsid w:val="002F5AE8"/>
    <w:rsid w:val="002F6F5D"/>
    <w:rsid w:val="002F6FB2"/>
    <w:rsid w:val="002F718B"/>
    <w:rsid w:val="002F7D58"/>
    <w:rsid w:val="00303C81"/>
    <w:rsid w:val="00304297"/>
    <w:rsid w:val="003049CA"/>
    <w:rsid w:val="003057BF"/>
    <w:rsid w:val="00307E8A"/>
    <w:rsid w:val="00310B65"/>
    <w:rsid w:val="00316161"/>
    <w:rsid w:val="00316687"/>
    <w:rsid w:val="00320DAF"/>
    <w:rsid w:val="00326434"/>
    <w:rsid w:val="0033542A"/>
    <w:rsid w:val="00335A06"/>
    <w:rsid w:val="00337CCD"/>
    <w:rsid w:val="00340314"/>
    <w:rsid w:val="00340CF6"/>
    <w:rsid w:val="0034120F"/>
    <w:rsid w:val="00342764"/>
    <w:rsid w:val="00342F59"/>
    <w:rsid w:val="00344A0E"/>
    <w:rsid w:val="00345F78"/>
    <w:rsid w:val="00346A44"/>
    <w:rsid w:val="00346F26"/>
    <w:rsid w:val="003513EC"/>
    <w:rsid w:val="00354E97"/>
    <w:rsid w:val="00360ECC"/>
    <w:rsid w:val="00363C64"/>
    <w:rsid w:val="0036416B"/>
    <w:rsid w:val="00365997"/>
    <w:rsid w:val="00365B94"/>
    <w:rsid w:val="00365CCA"/>
    <w:rsid w:val="00367F7E"/>
    <w:rsid w:val="00371185"/>
    <w:rsid w:val="003738B1"/>
    <w:rsid w:val="00374177"/>
    <w:rsid w:val="00375EE9"/>
    <w:rsid w:val="003761B7"/>
    <w:rsid w:val="00376384"/>
    <w:rsid w:val="00377786"/>
    <w:rsid w:val="00377A56"/>
    <w:rsid w:val="003825E2"/>
    <w:rsid w:val="0038310C"/>
    <w:rsid w:val="0038452A"/>
    <w:rsid w:val="00385F28"/>
    <w:rsid w:val="00387675"/>
    <w:rsid w:val="003876A8"/>
    <w:rsid w:val="00390843"/>
    <w:rsid w:val="00392586"/>
    <w:rsid w:val="00396971"/>
    <w:rsid w:val="0039716F"/>
    <w:rsid w:val="00397BA9"/>
    <w:rsid w:val="003A0657"/>
    <w:rsid w:val="003A0A13"/>
    <w:rsid w:val="003A0DE5"/>
    <w:rsid w:val="003A235A"/>
    <w:rsid w:val="003A32C9"/>
    <w:rsid w:val="003A4DC4"/>
    <w:rsid w:val="003A6F97"/>
    <w:rsid w:val="003C024B"/>
    <w:rsid w:val="003C181E"/>
    <w:rsid w:val="003C24B1"/>
    <w:rsid w:val="003C345B"/>
    <w:rsid w:val="003C3609"/>
    <w:rsid w:val="003C5338"/>
    <w:rsid w:val="003C533D"/>
    <w:rsid w:val="003D07D3"/>
    <w:rsid w:val="003D2571"/>
    <w:rsid w:val="003D4821"/>
    <w:rsid w:val="003D4F95"/>
    <w:rsid w:val="003D5EAA"/>
    <w:rsid w:val="003E152B"/>
    <w:rsid w:val="003E2598"/>
    <w:rsid w:val="003E2BCA"/>
    <w:rsid w:val="003E600F"/>
    <w:rsid w:val="003E76AC"/>
    <w:rsid w:val="003F0673"/>
    <w:rsid w:val="003F2C3F"/>
    <w:rsid w:val="003F38F8"/>
    <w:rsid w:val="003F69CE"/>
    <w:rsid w:val="003F6A0C"/>
    <w:rsid w:val="003F6E3E"/>
    <w:rsid w:val="0040059A"/>
    <w:rsid w:val="00400827"/>
    <w:rsid w:val="00401DEE"/>
    <w:rsid w:val="00403A4C"/>
    <w:rsid w:val="00404347"/>
    <w:rsid w:val="00410B3E"/>
    <w:rsid w:val="004116DC"/>
    <w:rsid w:val="00412A60"/>
    <w:rsid w:val="00413DC6"/>
    <w:rsid w:val="0042010F"/>
    <w:rsid w:val="00425BAF"/>
    <w:rsid w:val="00426E40"/>
    <w:rsid w:val="00431A44"/>
    <w:rsid w:val="004327E9"/>
    <w:rsid w:val="0043764B"/>
    <w:rsid w:val="0044102A"/>
    <w:rsid w:val="00442C46"/>
    <w:rsid w:val="0044517E"/>
    <w:rsid w:val="00445D07"/>
    <w:rsid w:val="00447FD7"/>
    <w:rsid w:val="00451019"/>
    <w:rsid w:val="004513F3"/>
    <w:rsid w:val="00452D05"/>
    <w:rsid w:val="00454BDE"/>
    <w:rsid w:val="00457CE6"/>
    <w:rsid w:val="00457E29"/>
    <w:rsid w:val="00465484"/>
    <w:rsid w:val="00471864"/>
    <w:rsid w:val="00473A6B"/>
    <w:rsid w:val="00473F40"/>
    <w:rsid w:val="004758BD"/>
    <w:rsid w:val="00475F07"/>
    <w:rsid w:val="004770CD"/>
    <w:rsid w:val="00477C9D"/>
    <w:rsid w:val="00480A3B"/>
    <w:rsid w:val="00481A1F"/>
    <w:rsid w:val="004822C4"/>
    <w:rsid w:val="0048243E"/>
    <w:rsid w:val="00482E27"/>
    <w:rsid w:val="0048352F"/>
    <w:rsid w:val="004846AF"/>
    <w:rsid w:val="004867BC"/>
    <w:rsid w:val="004879B9"/>
    <w:rsid w:val="004923E5"/>
    <w:rsid w:val="00492C75"/>
    <w:rsid w:val="00493399"/>
    <w:rsid w:val="00493712"/>
    <w:rsid w:val="004A1486"/>
    <w:rsid w:val="004A1AD5"/>
    <w:rsid w:val="004A3B74"/>
    <w:rsid w:val="004A4C67"/>
    <w:rsid w:val="004A52A9"/>
    <w:rsid w:val="004A6943"/>
    <w:rsid w:val="004B046C"/>
    <w:rsid w:val="004B1478"/>
    <w:rsid w:val="004B43C6"/>
    <w:rsid w:val="004B6782"/>
    <w:rsid w:val="004B6B73"/>
    <w:rsid w:val="004B7EA1"/>
    <w:rsid w:val="004B7F8D"/>
    <w:rsid w:val="004C0F6E"/>
    <w:rsid w:val="004C102A"/>
    <w:rsid w:val="004C21B7"/>
    <w:rsid w:val="004C402C"/>
    <w:rsid w:val="004C5408"/>
    <w:rsid w:val="004C546F"/>
    <w:rsid w:val="004C5B08"/>
    <w:rsid w:val="004C6AA8"/>
    <w:rsid w:val="004C740E"/>
    <w:rsid w:val="004C7B21"/>
    <w:rsid w:val="004D5456"/>
    <w:rsid w:val="004D5E5B"/>
    <w:rsid w:val="004E002A"/>
    <w:rsid w:val="004E1A42"/>
    <w:rsid w:val="004E213A"/>
    <w:rsid w:val="004E5615"/>
    <w:rsid w:val="004E7531"/>
    <w:rsid w:val="004F2778"/>
    <w:rsid w:val="004F5FB3"/>
    <w:rsid w:val="00500AC8"/>
    <w:rsid w:val="00501085"/>
    <w:rsid w:val="005028D2"/>
    <w:rsid w:val="00503813"/>
    <w:rsid w:val="00504B46"/>
    <w:rsid w:val="00505F14"/>
    <w:rsid w:val="0051282B"/>
    <w:rsid w:val="0051378C"/>
    <w:rsid w:val="00514A7E"/>
    <w:rsid w:val="00514D94"/>
    <w:rsid w:val="00515506"/>
    <w:rsid w:val="005165C9"/>
    <w:rsid w:val="00517DE4"/>
    <w:rsid w:val="00521EC4"/>
    <w:rsid w:val="00522A4E"/>
    <w:rsid w:val="00522A7B"/>
    <w:rsid w:val="00525E4D"/>
    <w:rsid w:val="0052637B"/>
    <w:rsid w:val="00527A23"/>
    <w:rsid w:val="005317A1"/>
    <w:rsid w:val="005327FE"/>
    <w:rsid w:val="005328A1"/>
    <w:rsid w:val="00533527"/>
    <w:rsid w:val="005347F8"/>
    <w:rsid w:val="00535543"/>
    <w:rsid w:val="00536029"/>
    <w:rsid w:val="00541B36"/>
    <w:rsid w:val="00542E1C"/>
    <w:rsid w:val="00545011"/>
    <w:rsid w:val="005503E6"/>
    <w:rsid w:val="0055042F"/>
    <w:rsid w:val="00550FCA"/>
    <w:rsid w:val="00552297"/>
    <w:rsid w:val="00552D7A"/>
    <w:rsid w:val="0055357F"/>
    <w:rsid w:val="005538B2"/>
    <w:rsid w:val="00553F72"/>
    <w:rsid w:val="005547B5"/>
    <w:rsid w:val="00556526"/>
    <w:rsid w:val="005608C5"/>
    <w:rsid w:val="005618B1"/>
    <w:rsid w:val="005618BC"/>
    <w:rsid w:val="005618E5"/>
    <w:rsid w:val="00561CC5"/>
    <w:rsid w:val="00562077"/>
    <w:rsid w:val="005627A1"/>
    <w:rsid w:val="005627EC"/>
    <w:rsid w:val="0056383B"/>
    <w:rsid w:val="005647DC"/>
    <w:rsid w:val="005651CF"/>
    <w:rsid w:val="005661F0"/>
    <w:rsid w:val="005704E9"/>
    <w:rsid w:val="00570B12"/>
    <w:rsid w:val="00570DF2"/>
    <w:rsid w:val="0057616F"/>
    <w:rsid w:val="00577C73"/>
    <w:rsid w:val="00586EBE"/>
    <w:rsid w:val="00586F7C"/>
    <w:rsid w:val="005876CF"/>
    <w:rsid w:val="005910D6"/>
    <w:rsid w:val="005913A9"/>
    <w:rsid w:val="005929F9"/>
    <w:rsid w:val="00592EB4"/>
    <w:rsid w:val="005A0BCB"/>
    <w:rsid w:val="005A1C71"/>
    <w:rsid w:val="005A2A1F"/>
    <w:rsid w:val="005A47F4"/>
    <w:rsid w:val="005A4D76"/>
    <w:rsid w:val="005A5451"/>
    <w:rsid w:val="005A69A4"/>
    <w:rsid w:val="005A6B13"/>
    <w:rsid w:val="005A7428"/>
    <w:rsid w:val="005B00B3"/>
    <w:rsid w:val="005B035A"/>
    <w:rsid w:val="005B2089"/>
    <w:rsid w:val="005B21F0"/>
    <w:rsid w:val="005B37AC"/>
    <w:rsid w:val="005B5B8D"/>
    <w:rsid w:val="005B6328"/>
    <w:rsid w:val="005C1036"/>
    <w:rsid w:val="005C3087"/>
    <w:rsid w:val="005C4E2A"/>
    <w:rsid w:val="005C5D67"/>
    <w:rsid w:val="005C7465"/>
    <w:rsid w:val="005D027E"/>
    <w:rsid w:val="005D37CE"/>
    <w:rsid w:val="005D74E9"/>
    <w:rsid w:val="005E04A7"/>
    <w:rsid w:val="005E325A"/>
    <w:rsid w:val="005E5ECD"/>
    <w:rsid w:val="005E715E"/>
    <w:rsid w:val="005E75E4"/>
    <w:rsid w:val="005F3067"/>
    <w:rsid w:val="005F4E12"/>
    <w:rsid w:val="006006E9"/>
    <w:rsid w:val="006007BC"/>
    <w:rsid w:val="0060386A"/>
    <w:rsid w:val="00605EC6"/>
    <w:rsid w:val="00606339"/>
    <w:rsid w:val="006063C1"/>
    <w:rsid w:val="00606C49"/>
    <w:rsid w:val="0061064A"/>
    <w:rsid w:val="00610A99"/>
    <w:rsid w:val="006110DF"/>
    <w:rsid w:val="006113A7"/>
    <w:rsid w:val="00612898"/>
    <w:rsid w:val="006130A1"/>
    <w:rsid w:val="00615080"/>
    <w:rsid w:val="006176BB"/>
    <w:rsid w:val="00617905"/>
    <w:rsid w:val="00617E20"/>
    <w:rsid w:val="0063030C"/>
    <w:rsid w:val="006315D1"/>
    <w:rsid w:val="0063317F"/>
    <w:rsid w:val="00634101"/>
    <w:rsid w:val="00636CB9"/>
    <w:rsid w:val="00636F52"/>
    <w:rsid w:val="00640C0B"/>
    <w:rsid w:val="00640D93"/>
    <w:rsid w:val="00641817"/>
    <w:rsid w:val="00644F75"/>
    <w:rsid w:val="0064633F"/>
    <w:rsid w:val="0064648A"/>
    <w:rsid w:val="00650A7D"/>
    <w:rsid w:val="00650DB5"/>
    <w:rsid w:val="00654BC8"/>
    <w:rsid w:val="0065724A"/>
    <w:rsid w:val="0066279F"/>
    <w:rsid w:val="0066408D"/>
    <w:rsid w:val="00665A19"/>
    <w:rsid w:val="00665FA8"/>
    <w:rsid w:val="00670CA3"/>
    <w:rsid w:val="00673B1E"/>
    <w:rsid w:val="0067495A"/>
    <w:rsid w:val="0067548D"/>
    <w:rsid w:val="00675D0A"/>
    <w:rsid w:val="006779CF"/>
    <w:rsid w:val="00680217"/>
    <w:rsid w:val="00682FC8"/>
    <w:rsid w:val="0068478E"/>
    <w:rsid w:val="00685F84"/>
    <w:rsid w:val="00692321"/>
    <w:rsid w:val="00692AE9"/>
    <w:rsid w:val="00694F36"/>
    <w:rsid w:val="00696AE7"/>
    <w:rsid w:val="006A0186"/>
    <w:rsid w:val="006A2071"/>
    <w:rsid w:val="006A3E06"/>
    <w:rsid w:val="006A4285"/>
    <w:rsid w:val="006A676B"/>
    <w:rsid w:val="006A6B63"/>
    <w:rsid w:val="006A6D62"/>
    <w:rsid w:val="006A717F"/>
    <w:rsid w:val="006A7D44"/>
    <w:rsid w:val="006B01F6"/>
    <w:rsid w:val="006B0786"/>
    <w:rsid w:val="006B14AC"/>
    <w:rsid w:val="006B1B86"/>
    <w:rsid w:val="006B53A1"/>
    <w:rsid w:val="006B667B"/>
    <w:rsid w:val="006B6BB9"/>
    <w:rsid w:val="006B76EA"/>
    <w:rsid w:val="006B7903"/>
    <w:rsid w:val="006C37F0"/>
    <w:rsid w:val="006C60F7"/>
    <w:rsid w:val="006C70A8"/>
    <w:rsid w:val="006C7A39"/>
    <w:rsid w:val="006D0633"/>
    <w:rsid w:val="006D0DEA"/>
    <w:rsid w:val="006D1010"/>
    <w:rsid w:val="006D12C9"/>
    <w:rsid w:val="006D1603"/>
    <w:rsid w:val="006D5F4A"/>
    <w:rsid w:val="006D6848"/>
    <w:rsid w:val="006D7BC1"/>
    <w:rsid w:val="006E173B"/>
    <w:rsid w:val="006E2326"/>
    <w:rsid w:val="006E3734"/>
    <w:rsid w:val="006E38A5"/>
    <w:rsid w:val="006E6F69"/>
    <w:rsid w:val="006F45A3"/>
    <w:rsid w:val="006F5524"/>
    <w:rsid w:val="006F7046"/>
    <w:rsid w:val="006F74AC"/>
    <w:rsid w:val="006F7A41"/>
    <w:rsid w:val="00700500"/>
    <w:rsid w:val="007061F8"/>
    <w:rsid w:val="00706BF3"/>
    <w:rsid w:val="00707D3D"/>
    <w:rsid w:val="00711CF5"/>
    <w:rsid w:val="00712D52"/>
    <w:rsid w:val="00717B28"/>
    <w:rsid w:val="00721406"/>
    <w:rsid w:val="00723026"/>
    <w:rsid w:val="00725D31"/>
    <w:rsid w:val="007264B0"/>
    <w:rsid w:val="00730155"/>
    <w:rsid w:val="00732247"/>
    <w:rsid w:val="00732B27"/>
    <w:rsid w:val="00733BE7"/>
    <w:rsid w:val="00736650"/>
    <w:rsid w:val="0073695B"/>
    <w:rsid w:val="00736BE9"/>
    <w:rsid w:val="0073795B"/>
    <w:rsid w:val="00740A1F"/>
    <w:rsid w:val="00740BFE"/>
    <w:rsid w:val="00741C5D"/>
    <w:rsid w:val="00742080"/>
    <w:rsid w:val="0074219F"/>
    <w:rsid w:val="007455FA"/>
    <w:rsid w:val="00746342"/>
    <w:rsid w:val="00751851"/>
    <w:rsid w:val="00753997"/>
    <w:rsid w:val="007552F4"/>
    <w:rsid w:val="00755F31"/>
    <w:rsid w:val="0075613A"/>
    <w:rsid w:val="00762517"/>
    <w:rsid w:val="007668DB"/>
    <w:rsid w:val="00766E5E"/>
    <w:rsid w:val="00767B4B"/>
    <w:rsid w:val="00772B55"/>
    <w:rsid w:val="00773AB1"/>
    <w:rsid w:val="007746B2"/>
    <w:rsid w:val="00776417"/>
    <w:rsid w:val="0077779F"/>
    <w:rsid w:val="00780215"/>
    <w:rsid w:val="00780F43"/>
    <w:rsid w:val="00783F56"/>
    <w:rsid w:val="007859D6"/>
    <w:rsid w:val="00796F04"/>
    <w:rsid w:val="007971DC"/>
    <w:rsid w:val="00797856"/>
    <w:rsid w:val="007A0277"/>
    <w:rsid w:val="007A315B"/>
    <w:rsid w:val="007A31B1"/>
    <w:rsid w:val="007A3332"/>
    <w:rsid w:val="007A37D5"/>
    <w:rsid w:val="007A384E"/>
    <w:rsid w:val="007A38D8"/>
    <w:rsid w:val="007A69E8"/>
    <w:rsid w:val="007A74F7"/>
    <w:rsid w:val="007B19FF"/>
    <w:rsid w:val="007B4FBA"/>
    <w:rsid w:val="007B5D58"/>
    <w:rsid w:val="007B686B"/>
    <w:rsid w:val="007B70C6"/>
    <w:rsid w:val="007C279E"/>
    <w:rsid w:val="007C2E73"/>
    <w:rsid w:val="007C3F4D"/>
    <w:rsid w:val="007C4191"/>
    <w:rsid w:val="007C4E6A"/>
    <w:rsid w:val="007D3958"/>
    <w:rsid w:val="007D48F7"/>
    <w:rsid w:val="007E0C53"/>
    <w:rsid w:val="007E183F"/>
    <w:rsid w:val="007E197E"/>
    <w:rsid w:val="007E3BF9"/>
    <w:rsid w:val="007E49B2"/>
    <w:rsid w:val="007E6E58"/>
    <w:rsid w:val="007F08C5"/>
    <w:rsid w:val="007F1709"/>
    <w:rsid w:val="007F30E1"/>
    <w:rsid w:val="007F4E07"/>
    <w:rsid w:val="007F590F"/>
    <w:rsid w:val="007F5FF9"/>
    <w:rsid w:val="007F77CA"/>
    <w:rsid w:val="00801054"/>
    <w:rsid w:val="00801BA4"/>
    <w:rsid w:val="00804867"/>
    <w:rsid w:val="00805632"/>
    <w:rsid w:val="00810495"/>
    <w:rsid w:val="00811174"/>
    <w:rsid w:val="00812B99"/>
    <w:rsid w:val="00815B2D"/>
    <w:rsid w:val="00820CAE"/>
    <w:rsid w:val="008221B4"/>
    <w:rsid w:val="008261B9"/>
    <w:rsid w:val="00826ADC"/>
    <w:rsid w:val="00830787"/>
    <w:rsid w:val="0083186B"/>
    <w:rsid w:val="00831EF4"/>
    <w:rsid w:val="00833168"/>
    <w:rsid w:val="008343B5"/>
    <w:rsid w:val="00834C2F"/>
    <w:rsid w:val="00836DA2"/>
    <w:rsid w:val="00836E9E"/>
    <w:rsid w:val="008416FC"/>
    <w:rsid w:val="00843DD7"/>
    <w:rsid w:val="00845151"/>
    <w:rsid w:val="008454F5"/>
    <w:rsid w:val="00847931"/>
    <w:rsid w:val="00851354"/>
    <w:rsid w:val="00851368"/>
    <w:rsid w:val="00851397"/>
    <w:rsid w:val="00851E33"/>
    <w:rsid w:val="00852F35"/>
    <w:rsid w:val="008537C1"/>
    <w:rsid w:val="00854917"/>
    <w:rsid w:val="00854F18"/>
    <w:rsid w:val="00855D21"/>
    <w:rsid w:val="00855DAE"/>
    <w:rsid w:val="00856352"/>
    <w:rsid w:val="008607B1"/>
    <w:rsid w:val="008608AB"/>
    <w:rsid w:val="0086560D"/>
    <w:rsid w:val="00865BAC"/>
    <w:rsid w:val="00865EFA"/>
    <w:rsid w:val="00867BFB"/>
    <w:rsid w:val="008701A1"/>
    <w:rsid w:val="0087141D"/>
    <w:rsid w:val="00872797"/>
    <w:rsid w:val="008748FF"/>
    <w:rsid w:val="00874D87"/>
    <w:rsid w:val="008755B9"/>
    <w:rsid w:val="00875810"/>
    <w:rsid w:val="008761C7"/>
    <w:rsid w:val="0088089C"/>
    <w:rsid w:val="00882082"/>
    <w:rsid w:val="00882E5A"/>
    <w:rsid w:val="0088468A"/>
    <w:rsid w:val="008870C4"/>
    <w:rsid w:val="00887FDF"/>
    <w:rsid w:val="00890BE1"/>
    <w:rsid w:val="008916FD"/>
    <w:rsid w:val="008919CD"/>
    <w:rsid w:val="00892ED1"/>
    <w:rsid w:val="008939D1"/>
    <w:rsid w:val="008960AF"/>
    <w:rsid w:val="00896AA2"/>
    <w:rsid w:val="008973E3"/>
    <w:rsid w:val="008A1064"/>
    <w:rsid w:val="008A2CE2"/>
    <w:rsid w:val="008A3457"/>
    <w:rsid w:val="008A5657"/>
    <w:rsid w:val="008A772B"/>
    <w:rsid w:val="008B1AC0"/>
    <w:rsid w:val="008B202F"/>
    <w:rsid w:val="008B78F5"/>
    <w:rsid w:val="008C0DEF"/>
    <w:rsid w:val="008C1EA7"/>
    <w:rsid w:val="008C76FF"/>
    <w:rsid w:val="008D1C40"/>
    <w:rsid w:val="008D31A1"/>
    <w:rsid w:val="008D4CF4"/>
    <w:rsid w:val="008D4EA2"/>
    <w:rsid w:val="008D5F81"/>
    <w:rsid w:val="008D6064"/>
    <w:rsid w:val="008D74E8"/>
    <w:rsid w:val="008E3AA3"/>
    <w:rsid w:val="008E40D3"/>
    <w:rsid w:val="008E5EAF"/>
    <w:rsid w:val="008E609C"/>
    <w:rsid w:val="008E65AA"/>
    <w:rsid w:val="008F0302"/>
    <w:rsid w:val="008F039B"/>
    <w:rsid w:val="008F064E"/>
    <w:rsid w:val="008F18EF"/>
    <w:rsid w:val="008F301E"/>
    <w:rsid w:val="008F6B9E"/>
    <w:rsid w:val="008F73C9"/>
    <w:rsid w:val="008F77FF"/>
    <w:rsid w:val="008F7A2E"/>
    <w:rsid w:val="00900203"/>
    <w:rsid w:val="009005A1"/>
    <w:rsid w:val="009011B3"/>
    <w:rsid w:val="00904795"/>
    <w:rsid w:val="00906346"/>
    <w:rsid w:val="00911998"/>
    <w:rsid w:val="00912ABC"/>
    <w:rsid w:val="00914165"/>
    <w:rsid w:val="00914BD0"/>
    <w:rsid w:val="00914E3A"/>
    <w:rsid w:val="009166B2"/>
    <w:rsid w:val="00921A55"/>
    <w:rsid w:val="009257C6"/>
    <w:rsid w:val="0093076A"/>
    <w:rsid w:val="00931A57"/>
    <w:rsid w:val="0093206F"/>
    <w:rsid w:val="009338C9"/>
    <w:rsid w:val="009350B8"/>
    <w:rsid w:val="009361C8"/>
    <w:rsid w:val="00940B06"/>
    <w:rsid w:val="00940B87"/>
    <w:rsid w:val="00943380"/>
    <w:rsid w:val="009440B7"/>
    <w:rsid w:val="009443E2"/>
    <w:rsid w:val="0095111B"/>
    <w:rsid w:val="0095225F"/>
    <w:rsid w:val="009522AA"/>
    <w:rsid w:val="00954AC8"/>
    <w:rsid w:val="009555EA"/>
    <w:rsid w:val="009568BE"/>
    <w:rsid w:val="00960673"/>
    <w:rsid w:val="00960820"/>
    <w:rsid w:val="00962370"/>
    <w:rsid w:val="009629D1"/>
    <w:rsid w:val="00962DA5"/>
    <w:rsid w:val="00963D29"/>
    <w:rsid w:val="00970ADE"/>
    <w:rsid w:val="009719B7"/>
    <w:rsid w:val="0097221A"/>
    <w:rsid w:val="00972506"/>
    <w:rsid w:val="00972BC7"/>
    <w:rsid w:val="00975DC5"/>
    <w:rsid w:val="009809FB"/>
    <w:rsid w:val="00981889"/>
    <w:rsid w:val="00982DA9"/>
    <w:rsid w:val="00984C94"/>
    <w:rsid w:val="00986352"/>
    <w:rsid w:val="0098652F"/>
    <w:rsid w:val="00987CBC"/>
    <w:rsid w:val="00991BEE"/>
    <w:rsid w:val="0099355E"/>
    <w:rsid w:val="0099685E"/>
    <w:rsid w:val="00997D9E"/>
    <w:rsid w:val="009A225D"/>
    <w:rsid w:val="009A3FF8"/>
    <w:rsid w:val="009A649B"/>
    <w:rsid w:val="009B00AC"/>
    <w:rsid w:val="009B316E"/>
    <w:rsid w:val="009B370E"/>
    <w:rsid w:val="009B4489"/>
    <w:rsid w:val="009B57AB"/>
    <w:rsid w:val="009C0484"/>
    <w:rsid w:val="009C2498"/>
    <w:rsid w:val="009C309B"/>
    <w:rsid w:val="009C3A16"/>
    <w:rsid w:val="009C443D"/>
    <w:rsid w:val="009C6D83"/>
    <w:rsid w:val="009C728B"/>
    <w:rsid w:val="009D10DD"/>
    <w:rsid w:val="009D139B"/>
    <w:rsid w:val="009D3687"/>
    <w:rsid w:val="009E01C5"/>
    <w:rsid w:val="009E0907"/>
    <w:rsid w:val="009E0DDD"/>
    <w:rsid w:val="009E1295"/>
    <w:rsid w:val="009E1EB9"/>
    <w:rsid w:val="009F0E13"/>
    <w:rsid w:val="009F1076"/>
    <w:rsid w:val="009F1089"/>
    <w:rsid w:val="009F449E"/>
    <w:rsid w:val="009F690E"/>
    <w:rsid w:val="009F7D6E"/>
    <w:rsid w:val="00A00767"/>
    <w:rsid w:val="00A00AC6"/>
    <w:rsid w:val="00A01F79"/>
    <w:rsid w:val="00A05AE4"/>
    <w:rsid w:val="00A06629"/>
    <w:rsid w:val="00A06E0C"/>
    <w:rsid w:val="00A070FB"/>
    <w:rsid w:val="00A07EAA"/>
    <w:rsid w:val="00A10A69"/>
    <w:rsid w:val="00A110DF"/>
    <w:rsid w:val="00A1136E"/>
    <w:rsid w:val="00A178F4"/>
    <w:rsid w:val="00A22A04"/>
    <w:rsid w:val="00A2475C"/>
    <w:rsid w:val="00A255C3"/>
    <w:rsid w:val="00A27FD7"/>
    <w:rsid w:val="00A30233"/>
    <w:rsid w:val="00A3126B"/>
    <w:rsid w:val="00A3132D"/>
    <w:rsid w:val="00A3136C"/>
    <w:rsid w:val="00A31A2E"/>
    <w:rsid w:val="00A32109"/>
    <w:rsid w:val="00A324A2"/>
    <w:rsid w:val="00A33368"/>
    <w:rsid w:val="00A33487"/>
    <w:rsid w:val="00A34C5A"/>
    <w:rsid w:val="00A36F2E"/>
    <w:rsid w:val="00A373E7"/>
    <w:rsid w:val="00A410E6"/>
    <w:rsid w:val="00A4164B"/>
    <w:rsid w:val="00A41BA4"/>
    <w:rsid w:val="00A42244"/>
    <w:rsid w:val="00A424B7"/>
    <w:rsid w:val="00A42979"/>
    <w:rsid w:val="00A42CC5"/>
    <w:rsid w:val="00A45AD3"/>
    <w:rsid w:val="00A47BE6"/>
    <w:rsid w:val="00A5050B"/>
    <w:rsid w:val="00A52716"/>
    <w:rsid w:val="00A540B2"/>
    <w:rsid w:val="00A563D9"/>
    <w:rsid w:val="00A56E6C"/>
    <w:rsid w:val="00A602D5"/>
    <w:rsid w:val="00A60EC7"/>
    <w:rsid w:val="00A625A8"/>
    <w:rsid w:val="00A674C0"/>
    <w:rsid w:val="00A67F5E"/>
    <w:rsid w:val="00A725C6"/>
    <w:rsid w:val="00A745D8"/>
    <w:rsid w:val="00A74C18"/>
    <w:rsid w:val="00A7551F"/>
    <w:rsid w:val="00A77FCD"/>
    <w:rsid w:val="00A80034"/>
    <w:rsid w:val="00A80456"/>
    <w:rsid w:val="00A808F1"/>
    <w:rsid w:val="00A80F0F"/>
    <w:rsid w:val="00A82F38"/>
    <w:rsid w:val="00A84FB6"/>
    <w:rsid w:val="00A868CE"/>
    <w:rsid w:val="00A871CF"/>
    <w:rsid w:val="00A87412"/>
    <w:rsid w:val="00A91944"/>
    <w:rsid w:val="00A948DE"/>
    <w:rsid w:val="00A95377"/>
    <w:rsid w:val="00A97A0B"/>
    <w:rsid w:val="00A97A9C"/>
    <w:rsid w:val="00AA1958"/>
    <w:rsid w:val="00AA2CCB"/>
    <w:rsid w:val="00AA3248"/>
    <w:rsid w:val="00AA3344"/>
    <w:rsid w:val="00AA36F5"/>
    <w:rsid w:val="00AA3F07"/>
    <w:rsid w:val="00AA6E6A"/>
    <w:rsid w:val="00AA75CD"/>
    <w:rsid w:val="00AB18C2"/>
    <w:rsid w:val="00AB1F14"/>
    <w:rsid w:val="00AB2FCB"/>
    <w:rsid w:val="00AB54E5"/>
    <w:rsid w:val="00AB7687"/>
    <w:rsid w:val="00AC1BAC"/>
    <w:rsid w:val="00AC24C7"/>
    <w:rsid w:val="00AC2782"/>
    <w:rsid w:val="00AC28D1"/>
    <w:rsid w:val="00AC2F01"/>
    <w:rsid w:val="00AC3588"/>
    <w:rsid w:val="00AC42D8"/>
    <w:rsid w:val="00AC6648"/>
    <w:rsid w:val="00AD33F0"/>
    <w:rsid w:val="00AD6356"/>
    <w:rsid w:val="00AD70B1"/>
    <w:rsid w:val="00AD7386"/>
    <w:rsid w:val="00AE0518"/>
    <w:rsid w:val="00AE15B6"/>
    <w:rsid w:val="00AE2481"/>
    <w:rsid w:val="00AE2C98"/>
    <w:rsid w:val="00AE5F7C"/>
    <w:rsid w:val="00AE72BE"/>
    <w:rsid w:val="00AF11CE"/>
    <w:rsid w:val="00AF168A"/>
    <w:rsid w:val="00AF24BD"/>
    <w:rsid w:val="00AF48F0"/>
    <w:rsid w:val="00AF527A"/>
    <w:rsid w:val="00AF7D07"/>
    <w:rsid w:val="00B006A9"/>
    <w:rsid w:val="00B0149F"/>
    <w:rsid w:val="00B03805"/>
    <w:rsid w:val="00B0393C"/>
    <w:rsid w:val="00B054BD"/>
    <w:rsid w:val="00B05B9B"/>
    <w:rsid w:val="00B05C6D"/>
    <w:rsid w:val="00B064B8"/>
    <w:rsid w:val="00B06A82"/>
    <w:rsid w:val="00B06F0B"/>
    <w:rsid w:val="00B1345C"/>
    <w:rsid w:val="00B14DCE"/>
    <w:rsid w:val="00B158FC"/>
    <w:rsid w:val="00B178CC"/>
    <w:rsid w:val="00B20257"/>
    <w:rsid w:val="00B234A6"/>
    <w:rsid w:val="00B23524"/>
    <w:rsid w:val="00B240BC"/>
    <w:rsid w:val="00B3129C"/>
    <w:rsid w:val="00B31F74"/>
    <w:rsid w:val="00B3358D"/>
    <w:rsid w:val="00B33E97"/>
    <w:rsid w:val="00B36E1D"/>
    <w:rsid w:val="00B40256"/>
    <w:rsid w:val="00B402B1"/>
    <w:rsid w:val="00B40E9C"/>
    <w:rsid w:val="00B427AD"/>
    <w:rsid w:val="00B4284B"/>
    <w:rsid w:val="00B456C8"/>
    <w:rsid w:val="00B459A0"/>
    <w:rsid w:val="00B46612"/>
    <w:rsid w:val="00B47989"/>
    <w:rsid w:val="00B47E49"/>
    <w:rsid w:val="00B52B45"/>
    <w:rsid w:val="00B538CD"/>
    <w:rsid w:val="00B54E8F"/>
    <w:rsid w:val="00B55F71"/>
    <w:rsid w:val="00B6035B"/>
    <w:rsid w:val="00B67D38"/>
    <w:rsid w:val="00B70C34"/>
    <w:rsid w:val="00B70FC1"/>
    <w:rsid w:val="00B7274A"/>
    <w:rsid w:val="00B737D7"/>
    <w:rsid w:val="00B7393E"/>
    <w:rsid w:val="00B743F5"/>
    <w:rsid w:val="00B7450A"/>
    <w:rsid w:val="00B74789"/>
    <w:rsid w:val="00B74A45"/>
    <w:rsid w:val="00B75092"/>
    <w:rsid w:val="00B75682"/>
    <w:rsid w:val="00B77EB8"/>
    <w:rsid w:val="00B80532"/>
    <w:rsid w:val="00B80C15"/>
    <w:rsid w:val="00B82C1E"/>
    <w:rsid w:val="00B83979"/>
    <w:rsid w:val="00B8453F"/>
    <w:rsid w:val="00B84B84"/>
    <w:rsid w:val="00B85648"/>
    <w:rsid w:val="00B86B26"/>
    <w:rsid w:val="00B8762F"/>
    <w:rsid w:val="00B91EE2"/>
    <w:rsid w:val="00B92477"/>
    <w:rsid w:val="00B93A84"/>
    <w:rsid w:val="00BA1378"/>
    <w:rsid w:val="00BA3531"/>
    <w:rsid w:val="00BA5850"/>
    <w:rsid w:val="00BA608C"/>
    <w:rsid w:val="00BA6EE0"/>
    <w:rsid w:val="00BB0ED2"/>
    <w:rsid w:val="00BB2476"/>
    <w:rsid w:val="00BB3B29"/>
    <w:rsid w:val="00BB41AC"/>
    <w:rsid w:val="00BC00E6"/>
    <w:rsid w:val="00BC0CCB"/>
    <w:rsid w:val="00BC17D3"/>
    <w:rsid w:val="00BC1959"/>
    <w:rsid w:val="00BC1DA6"/>
    <w:rsid w:val="00BC278E"/>
    <w:rsid w:val="00BC3A30"/>
    <w:rsid w:val="00BC4ABD"/>
    <w:rsid w:val="00BC56DD"/>
    <w:rsid w:val="00BC6262"/>
    <w:rsid w:val="00BC7642"/>
    <w:rsid w:val="00BC76AC"/>
    <w:rsid w:val="00BD04FD"/>
    <w:rsid w:val="00BD141E"/>
    <w:rsid w:val="00BD1A3F"/>
    <w:rsid w:val="00BD3E1C"/>
    <w:rsid w:val="00BD7B64"/>
    <w:rsid w:val="00BD7B81"/>
    <w:rsid w:val="00BE02A1"/>
    <w:rsid w:val="00BE071F"/>
    <w:rsid w:val="00BE34C3"/>
    <w:rsid w:val="00BE531C"/>
    <w:rsid w:val="00BE7894"/>
    <w:rsid w:val="00BF0466"/>
    <w:rsid w:val="00BF5C5B"/>
    <w:rsid w:val="00BF7B74"/>
    <w:rsid w:val="00C00964"/>
    <w:rsid w:val="00C00BE6"/>
    <w:rsid w:val="00C04A96"/>
    <w:rsid w:val="00C04D2F"/>
    <w:rsid w:val="00C065ED"/>
    <w:rsid w:val="00C06F1F"/>
    <w:rsid w:val="00C12B61"/>
    <w:rsid w:val="00C12CF5"/>
    <w:rsid w:val="00C1527C"/>
    <w:rsid w:val="00C165C1"/>
    <w:rsid w:val="00C2142F"/>
    <w:rsid w:val="00C21451"/>
    <w:rsid w:val="00C22239"/>
    <w:rsid w:val="00C237D8"/>
    <w:rsid w:val="00C3011D"/>
    <w:rsid w:val="00C35CF7"/>
    <w:rsid w:val="00C35E17"/>
    <w:rsid w:val="00C36BD1"/>
    <w:rsid w:val="00C377AB"/>
    <w:rsid w:val="00C37860"/>
    <w:rsid w:val="00C406B7"/>
    <w:rsid w:val="00C44E49"/>
    <w:rsid w:val="00C44EA1"/>
    <w:rsid w:val="00C46E41"/>
    <w:rsid w:val="00C504EB"/>
    <w:rsid w:val="00C51541"/>
    <w:rsid w:val="00C51805"/>
    <w:rsid w:val="00C518CB"/>
    <w:rsid w:val="00C5474F"/>
    <w:rsid w:val="00C55701"/>
    <w:rsid w:val="00C61B44"/>
    <w:rsid w:val="00C74586"/>
    <w:rsid w:val="00C74726"/>
    <w:rsid w:val="00C75314"/>
    <w:rsid w:val="00C76D92"/>
    <w:rsid w:val="00C80122"/>
    <w:rsid w:val="00C80606"/>
    <w:rsid w:val="00C810AB"/>
    <w:rsid w:val="00C82DB5"/>
    <w:rsid w:val="00C84F3B"/>
    <w:rsid w:val="00C85A66"/>
    <w:rsid w:val="00C86275"/>
    <w:rsid w:val="00C8651B"/>
    <w:rsid w:val="00C87020"/>
    <w:rsid w:val="00C925CA"/>
    <w:rsid w:val="00C92844"/>
    <w:rsid w:val="00C9396D"/>
    <w:rsid w:val="00C9592A"/>
    <w:rsid w:val="00CA1BC5"/>
    <w:rsid w:val="00CA2D4E"/>
    <w:rsid w:val="00CA3793"/>
    <w:rsid w:val="00CA48EC"/>
    <w:rsid w:val="00CA5EE6"/>
    <w:rsid w:val="00CA7C12"/>
    <w:rsid w:val="00CB54F1"/>
    <w:rsid w:val="00CC1B25"/>
    <w:rsid w:val="00CC398D"/>
    <w:rsid w:val="00CC4CF7"/>
    <w:rsid w:val="00CD0FEC"/>
    <w:rsid w:val="00CE3604"/>
    <w:rsid w:val="00CE7CA4"/>
    <w:rsid w:val="00CF078A"/>
    <w:rsid w:val="00CF087A"/>
    <w:rsid w:val="00CF47A1"/>
    <w:rsid w:val="00CF493A"/>
    <w:rsid w:val="00CF5721"/>
    <w:rsid w:val="00CF68FA"/>
    <w:rsid w:val="00CF721E"/>
    <w:rsid w:val="00D011D1"/>
    <w:rsid w:val="00D04C4F"/>
    <w:rsid w:val="00D04E6C"/>
    <w:rsid w:val="00D05CD8"/>
    <w:rsid w:val="00D1095C"/>
    <w:rsid w:val="00D112A5"/>
    <w:rsid w:val="00D15048"/>
    <w:rsid w:val="00D23AC2"/>
    <w:rsid w:val="00D24856"/>
    <w:rsid w:val="00D27371"/>
    <w:rsid w:val="00D27C39"/>
    <w:rsid w:val="00D27EE8"/>
    <w:rsid w:val="00D31C98"/>
    <w:rsid w:val="00D333EC"/>
    <w:rsid w:val="00D33E73"/>
    <w:rsid w:val="00D40889"/>
    <w:rsid w:val="00D41067"/>
    <w:rsid w:val="00D42CA4"/>
    <w:rsid w:val="00D43082"/>
    <w:rsid w:val="00D4777B"/>
    <w:rsid w:val="00D504EA"/>
    <w:rsid w:val="00D53F06"/>
    <w:rsid w:val="00D54088"/>
    <w:rsid w:val="00D54BB3"/>
    <w:rsid w:val="00D61AFB"/>
    <w:rsid w:val="00D64E37"/>
    <w:rsid w:val="00D67541"/>
    <w:rsid w:val="00D705CB"/>
    <w:rsid w:val="00D710E3"/>
    <w:rsid w:val="00D71A68"/>
    <w:rsid w:val="00D71D1C"/>
    <w:rsid w:val="00D71EED"/>
    <w:rsid w:val="00D72DD9"/>
    <w:rsid w:val="00D74BF4"/>
    <w:rsid w:val="00D76ABD"/>
    <w:rsid w:val="00D77B4F"/>
    <w:rsid w:val="00D80F0C"/>
    <w:rsid w:val="00D80F27"/>
    <w:rsid w:val="00D83702"/>
    <w:rsid w:val="00D86AFE"/>
    <w:rsid w:val="00D9249D"/>
    <w:rsid w:val="00D925EB"/>
    <w:rsid w:val="00D9270C"/>
    <w:rsid w:val="00D96AFA"/>
    <w:rsid w:val="00DA03EB"/>
    <w:rsid w:val="00DA0ECE"/>
    <w:rsid w:val="00DA64B1"/>
    <w:rsid w:val="00DA7CE2"/>
    <w:rsid w:val="00DB0052"/>
    <w:rsid w:val="00DB0A70"/>
    <w:rsid w:val="00DB1316"/>
    <w:rsid w:val="00DB3768"/>
    <w:rsid w:val="00DB5AA5"/>
    <w:rsid w:val="00DB5F89"/>
    <w:rsid w:val="00DB6183"/>
    <w:rsid w:val="00DB648C"/>
    <w:rsid w:val="00DB7F1D"/>
    <w:rsid w:val="00DC120C"/>
    <w:rsid w:val="00DC213D"/>
    <w:rsid w:val="00DC50D6"/>
    <w:rsid w:val="00DC67B9"/>
    <w:rsid w:val="00DD13D7"/>
    <w:rsid w:val="00DD1F43"/>
    <w:rsid w:val="00DD749D"/>
    <w:rsid w:val="00DD75F9"/>
    <w:rsid w:val="00DE3E73"/>
    <w:rsid w:val="00DE68D4"/>
    <w:rsid w:val="00DF00E8"/>
    <w:rsid w:val="00DF0FF7"/>
    <w:rsid w:val="00DF4AEF"/>
    <w:rsid w:val="00DF7F00"/>
    <w:rsid w:val="00E0191C"/>
    <w:rsid w:val="00E0244D"/>
    <w:rsid w:val="00E0270B"/>
    <w:rsid w:val="00E02C1E"/>
    <w:rsid w:val="00E06B48"/>
    <w:rsid w:val="00E11B64"/>
    <w:rsid w:val="00E12B41"/>
    <w:rsid w:val="00E153B6"/>
    <w:rsid w:val="00E158B8"/>
    <w:rsid w:val="00E1762E"/>
    <w:rsid w:val="00E17911"/>
    <w:rsid w:val="00E207A0"/>
    <w:rsid w:val="00E21FC6"/>
    <w:rsid w:val="00E22424"/>
    <w:rsid w:val="00E23596"/>
    <w:rsid w:val="00E2601C"/>
    <w:rsid w:val="00E30996"/>
    <w:rsid w:val="00E352E1"/>
    <w:rsid w:val="00E3541D"/>
    <w:rsid w:val="00E35F12"/>
    <w:rsid w:val="00E3706A"/>
    <w:rsid w:val="00E40835"/>
    <w:rsid w:val="00E40A35"/>
    <w:rsid w:val="00E42E7D"/>
    <w:rsid w:val="00E43BF9"/>
    <w:rsid w:val="00E44AFB"/>
    <w:rsid w:val="00E47D5A"/>
    <w:rsid w:val="00E528B1"/>
    <w:rsid w:val="00E55600"/>
    <w:rsid w:val="00E562A3"/>
    <w:rsid w:val="00E602C2"/>
    <w:rsid w:val="00E637CE"/>
    <w:rsid w:val="00E63F7D"/>
    <w:rsid w:val="00E66A23"/>
    <w:rsid w:val="00E67CA0"/>
    <w:rsid w:val="00E70897"/>
    <w:rsid w:val="00E7221B"/>
    <w:rsid w:val="00E74E8D"/>
    <w:rsid w:val="00E75C77"/>
    <w:rsid w:val="00E76D30"/>
    <w:rsid w:val="00E7701D"/>
    <w:rsid w:val="00E77F92"/>
    <w:rsid w:val="00E816C8"/>
    <w:rsid w:val="00E87F3E"/>
    <w:rsid w:val="00E90626"/>
    <w:rsid w:val="00E912C4"/>
    <w:rsid w:val="00E91A13"/>
    <w:rsid w:val="00E91B7B"/>
    <w:rsid w:val="00E91CF6"/>
    <w:rsid w:val="00E927AB"/>
    <w:rsid w:val="00E939F1"/>
    <w:rsid w:val="00E95328"/>
    <w:rsid w:val="00EA20F7"/>
    <w:rsid w:val="00EA2E7D"/>
    <w:rsid w:val="00EA386D"/>
    <w:rsid w:val="00EA3C4F"/>
    <w:rsid w:val="00EA58E5"/>
    <w:rsid w:val="00EA6FB2"/>
    <w:rsid w:val="00EB1C7D"/>
    <w:rsid w:val="00EB2A14"/>
    <w:rsid w:val="00EB4548"/>
    <w:rsid w:val="00EB5A15"/>
    <w:rsid w:val="00EB7275"/>
    <w:rsid w:val="00EB7D0F"/>
    <w:rsid w:val="00EC02B9"/>
    <w:rsid w:val="00EC0810"/>
    <w:rsid w:val="00EC0B76"/>
    <w:rsid w:val="00EC2FAA"/>
    <w:rsid w:val="00EC461A"/>
    <w:rsid w:val="00EC73A0"/>
    <w:rsid w:val="00ED042A"/>
    <w:rsid w:val="00ED254D"/>
    <w:rsid w:val="00ED67A4"/>
    <w:rsid w:val="00ED7686"/>
    <w:rsid w:val="00ED7A5B"/>
    <w:rsid w:val="00EE11B2"/>
    <w:rsid w:val="00EE1303"/>
    <w:rsid w:val="00EE1464"/>
    <w:rsid w:val="00EE1B15"/>
    <w:rsid w:val="00EE6B9B"/>
    <w:rsid w:val="00EF2075"/>
    <w:rsid w:val="00EF7D46"/>
    <w:rsid w:val="00F03236"/>
    <w:rsid w:val="00F0526E"/>
    <w:rsid w:val="00F05901"/>
    <w:rsid w:val="00F05917"/>
    <w:rsid w:val="00F0684D"/>
    <w:rsid w:val="00F07721"/>
    <w:rsid w:val="00F07BB9"/>
    <w:rsid w:val="00F10755"/>
    <w:rsid w:val="00F13F2D"/>
    <w:rsid w:val="00F14700"/>
    <w:rsid w:val="00F150BB"/>
    <w:rsid w:val="00F152BA"/>
    <w:rsid w:val="00F156DB"/>
    <w:rsid w:val="00F20B38"/>
    <w:rsid w:val="00F22257"/>
    <w:rsid w:val="00F2304E"/>
    <w:rsid w:val="00F24D52"/>
    <w:rsid w:val="00F30753"/>
    <w:rsid w:val="00F30D04"/>
    <w:rsid w:val="00F30F2B"/>
    <w:rsid w:val="00F357EA"/>
    <w:rsid w:val="00F42560"/>
    <w:rsid w:val="00F43F3E"/>
    <w:rsid w:val="00F46BB6"/>
    <w:rsid w:val="00F46CEE"/>
    <w:rsid w:val="00F46F63"/>
    <w:rsid w:val="00F51AD0"/>
    <w:rsid w:val="00F546B4"/>
    <w:rsid w:val="00F568E9"/>
    <w:rsid w:val="00F57C90"/>
    <w:rsid w:val="00F61DB4"/>
    <w:rsid w:val="00F61F5A"/>
    <w:rsid w:val="00F65F41"/>
    <w:rsid w:val="00F67E65"/>
    <w:rsid w:val="00F70100"/>
    <w:rsid w:val="00F718B8"/>
    <w:rsid w:val="00F727F5"/>
    <w:rsid w:val="00F74962"/>
    <w:rsid w:val="00F76C23"/>
    <w:rsid w:val="00F801C7"/>
    <w:rsid w:val="00F83E18"/>
    <w:rsid w:val="00F848DE"/>
    <w:rsid w:val="00F84E5A"/>
    <w:rsid w:val="00F86079"/>
    <w:rsid w:val="00F873A7"/>
    <w:rsid w:val="00F929B0"/>
    <w:rsid w:val="00F94024"/>
    <w:rsid w:val="00F9636E"/>
    <w:rsid w:val="00FA017F"/>
    <w:rsid w:val="00FA0917"/>
    <w:rsid w:val="00FA0E8D"/>
    <w:rsid w:val="00FA1C07"/>
    <w:rsid w:val="00FA21F5"/>
    <w:rsid w:val="00FA6726"/>
    <w:rsid w:val="00FA7619"/>
    <w:rsid w:val="00FB01A1"/>
    <w:rsid w:val="00FB0943"/>
    <w:rsid w:val="00FB594D"/>
    <w:rsid w:val="00FB5A60"/>
    <w:rsid w:val="00FB66F9"/>
    <w:rsid w:val="00FB7F8E"/>
    <w:rsid w:val="00FC178C"/>
    <w:rsid w:val="00FC508F"/>
    <w:rsid w:val="00FC5B22"/>
    <w:rsid w:val="00FC7583"/>
    <w:rsid w:val="00FD24F5"/>
    <w:rsid w:val="00FD33BC"/>
    <w:rsid w:val="00FD629C"/>
    <w:rsid w:val="00FD646A"/>
    <w:rsid w:val="00FE0874"/>
    <w:rsid w:val="00FE1836"/>
    <w:rsid w:val="00FE24AC"/>
    <w:rsid w:val="00FE3109"/>
    <w:rsid w:val="00FE3B79"/>
    <w:rsid w:val="00FE4297"/>
    <w:rsid w:val="00FE609F"/>
    <w:rsid w:val="00FE7768"/>
    <w:rsid w:val="00FF0ECB"/>
    <w:rsid w:val="00FF39C7"/>
    <w:rsid w:val="00FF3A48"/>
    <w:rsid w:val="00FF3F12"/>
    <w:rsid w:val="00FF6B93"/>
    <w:rsid w:val="00FF6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9F1AEA"/>
  <w15:chartTrackingRefBased/>
  <w15:docId w15:val="{9656BC95-4787-4AF9-BA64-A263C4192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6A86"/>
  </w:style>
  <w:style w:type="paragraph" w:styleId="Heading1">
    <w:name w:val="heading 1"/>
    <w:basedOn w:val="Normal"/>
    <w:next w:val="Normal"/>
    <w:link w:val="Heading1Char"/>
    <w:uiPriority w:val="9"/>
    <w:qFormat/>
    <w:rsid w:val="00D927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146A8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77C7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46A8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146A86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146A86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C5474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927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77C7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FE77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B0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0A70"/>
  </w:style>
  <w:style w:type="paragraph" w:styleId="Footer">
    <w:name w:val="footer"/>
    <w:basedOn w:val="Normal"/>
    <w:link w:val="FooterChar"/>
    <w:uiPriority w:val="99"/>
    <w:unhideWhenUsed/>
    <w:rsid w:val="00DB0A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0A70"/>
  </w:style>
  <w:style w:type="paragraph" w:styleId="ListParagraph">
    <w:name w:val="List Paragraph"/>
    <w:basedOn w:val="Normal"/>
    <w:uiPriority w:val="34"/>
    <w:qFormat/>
    <w:rsid w:val="005A0BCB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2D4D59"/>
  </w:style>
  <w:style w:type="table" w:styleId="TableGrid">
    <w:name w:val="Table Grid"/>
    <w:basedOn w:val="TableNormal"/>
    <w:uiPriority w:val="39"/>
    <w:rsid w:val="00B240B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D80F2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80F27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D80F27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8A5657"/>
  </w:style>
  <w:style w:type="paragraph" w:styleId="TOC2">
    <w:name w:val="toc 2"/>
    <w:basedOn w:val="Normal"/>
    <w:next w:val="Normal"/>
    <w:autoRedefine/>
    <w:uiPriority w:val="39"/>
    <w:unhideWhenUsed/>
    <w:rsid w:val="00DC120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37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5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05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4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3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3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4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6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8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2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8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2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35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9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3.jpeg"/><Relationship Id="rId18" Type="http://schemas.openxmlformats.org/officeDocument/2006/relationships/diagramColors" Target="diagrams/colors1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diagramQuickStyle" Target="diagrams/quickStyle1.xml"/><Relationship Id="rId2" Type="http://schemas.openxmlformats.org/officeDocument/2006/relationships/customXml" Target="../customXml/item2.xml"/><Relationship Id="rId16" Type="http://schemas.openxmlformats.org/officeDocument/2006/relationships/diagramLayout" Target="diagrams/layout1.xm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diagramData" Target="diagrams/data1.xml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microsoft.com/office/2007/relationships/diagramDrawing" Target="diagrams/drawing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4.png"/><Relationship Id="rId22" Type="http://schemas.microsoft.com/office/2011/relationships/people" Target="people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3E8A19B-42D0-47E1-B730-8BB8A5B019C9}" type="doc">
      <dgm:prSet loTypeId="urn:microsoft.com/office/officeart/2005/8/layout/cycle4" loCatId="matrix" qsTypeId="urn:microsoft.com/office/officeart/2005/8/quickstyle/3d2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BC8CD30B-A201-4DAF-9C00-97DF9C0A6AE0}">
      <dgm:prSet phldrT="[Text]" custT="1"/>
      <dgm:spPr>
        <a:solidFill>
          <a:schemeClr val="bg2">
            <a:lumMod val="75000"/>
          </a:schemeClr>
        </a:solidFill>
      </dgm:spPr>
      <dgm:t>
        <a:bodyPr/>
        <a:lstStyle/>
        <a:p>
          <a:r>
            <a:rPr lang="en-GB" sz="1000" b="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SOURCE</a:t>
          </a:r>
        </a:p>
      </dgm:t>
    </dgm:pt>
    <dgm:pt modelId="{F41609E5-AF1F-44BA-A0E8-4E354D98E142}" type="parTrans" cxnId="{E10C854B-5132-4AA3-99D7-29D58C36C399}">
      <dgm:prSet/>
      <dgm:spPr/>
      <dgm:t>
        <a:bodyPr/>
        <a:lstStyle/>
        <a:p>
          <a:endParaRPr lang="en-GB"/>
        </a:p>
      </dgm:t>
    </dgm:pt>
    <dgm:pt modelId="{36621B75-44AC-42D7-858B-C76188D94AFE}" type="sibTrans" cxnId="{E10C854B-5132-4AA3-99D7-29D58C36C399}">
      <dgm:prSet/>
      <dgm:spPr/>
      <dgm:t>
        <a:bodyPr/>
        <a:lstStyle/>
        <a:p>
          <a:endParaRPr lang="en-GB"/>
        </a:p>
      </dgm:t>
    </dgm:pt>
    <dgm:pt modelId="{FE9CD12F-E6ED-4E39-AEA6-2DE814AE5814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communication skills</a:t>
          </a:r>
        </a:p>
      </dgm:t>
    </dgm:pt>
    <dgm:pt modelId="{3DAD7CF1-E547-42EE-A0BA-E3AF597BC292}" type="parTrans" cxnId="{D633008D-230E-4514-88BD-D3E5ED23B44D}">
      <dgm:prSet/>
      <dgm:spPr/>
      <dgm:t>
        <a:bodyPr/>
        <a:lstStyle/>
        <a:p>
          <a:endParaRPr lang="en-GB"/>
        </a:p>
      </dgm:t>
    </dgm:pt>
    <dgm:pt modelId="{A2C0054F-D621-4EB4-AC28-DCF19FAB89A6}" type="sibTrans" cxnId="{D633008D-230E-4514-88BD-D3E5ED23B44D}">
      <dgm:prSet/>
      <dgm:spPr/>
      <dgm:t>
        <a:bodyPr/>
        <a:lstStyle/>
        <a:p>
          <a:endParaRPr lang="en-GB"/>
        </a:p>
      </dgm:t>
    </dgm:pt>
    <dgm:pt modelId="{15049C44-8A61-4351-B992-3F5C8FC95D3C}">
      <dgm:prSet phldrT="[Text]"/>
      <dgm:spPr>
        <a:solidFill>
          <a:schemeClr val="bg2">
            <a:lumMod val="75000"/>
          </a:schemeClr>
        </a:solidFill>
      </dgm:spPr>
      <dgm:t>
        <a:bodyPr/>
        <a:lstStyle/>
        <a:p>
          <a:r>
            <a:rPr lang="en-GB" b="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MESSAGE</a:t>
          </a:r>
          <a:r>
            <a:rPr lang="en-GB">
              <a:solidFill>
                <a:schemeClr val="bg2">
                  <a:lumMod val="10000"/>
                </a:schemeClr>
              </a:solidFill>
            </a:rPr>
            <a:t> </a:t>
          </a:r>
        </a:p>
      </dgm:t>
    </dgm:pt>
    <dgm:pt modelId="{CD969F79-5B6B-4154-9C94-233B510A36DA}" type="parTrans" cxnId="{D7F2BF58-324E-4D76-9FD2-BF52B5C985B1}">
      <dgm:prSet/>
      <dgm:spPr/>
      <dgm:t>
        <a:bodyPr/>
        <a:lstStyle/>
        <a:p>
          <a:endParaRPr lang="en-GB"/>
        </a:p>
      </dgm:t>
    </dgm:pt>
    <dgm:pt modelId="{126AD446-F761-4288-BB57-DE7A94CEDCC6}" type="sibTrans" cxnId="{D7F2BF58-324E-4D76-9FD2-BF52B5C985B1}">
      <dgm:prSet/>
      <dgm:spPr/>
      <dgm:t>
        <a:bodyPr/>
        <a:lstStyle/>
        <a:p>
          <a:endParaRPr lang="en-GB"/>
        </a:p>
      </dgm:t>
    </dgm:pt>
    <dgm:pt modelId="{0CB8DF37-E611-4412-BC09-429E8718F9E3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content</a:t>
          </a:r>
        </a:p>
      </dgm:t>
    </dgm:pt>
    <dgm:pt modelId="{38667AC3-9F12-40F1-A896-A40854297952}" type="parTrans" cxnId="{5323CF31-8C44-4440-AA1E-77639A6DE9C2}">
      <dgm:prSet/>
      <dgm:spPr/>
      <dgm:t>
        <a:bodyPr/>
        <a:lstStyle/>
        <a:p>
          <a:endParaRPr lang="en-GB"/>
        </a:p>
      </dgm:t>
    </dgm:pt>
    <dgm:pt modelId="{BA99FDDE-8178-4831-B9D3-1D1E0482F3B1}" type="sibTrans" cxnId="{5323CF31-8C44-4440-AA1E-77639A6DE9C2}">
      <dgm:prSet/>
      <dgm:spPr/>
      <dgm:t>
        <a:bodyPr/>
        <a:lstStyle/>
        <a:p>
          <a:endParaRPr lang="en-GB"/>
        </a:p>
      </dgm:t>
    </dgm:pt>
    <dgm:pt modelId="{FDEE70D9-CCFF-43E5-AEF7-4FD0F28F3784}">
      <dgm:prSet phldrT="[Text]"/>
      <dgm:spPr>
        <a:solidFill>
          <a:schemeClr val="bg2">
            <a:lumMod val="75000"/>
          </a:schemeClr>
        </a:solidFill>
      </dgm:spPr>
      <dgm:t>
        <a:bodyPr/>
        <a:lstStyle/>
        <a:p>
          <a:r>
            <a:rPr lang="en-GB" b="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RECEIVER</a:t>
          </a:r>
        </a:p>
      </dgm:t>
    </dgm:pt>
    <dgm:pt modelId="{CDB78491-71E5-4249-80AA-B9879A4D4D45}" type="parTrans" cxnId="{5580E0FF-A8C6-4D1D-B3DB-A6027F8C0F25}">
      <dgm:prSet/>
      <dgm:spPr/>
      <dgm:t>
        <a:bodyPr/>
        <a:lstStyle/>
        <a:p>
          <a:endParaRPr lang="en-GB"/>
        </a:p>
      </dgm:t>
    </dgm:pt>
    <dgm:pt modelId="{2A3F4AFB-007C-4AB6-A5DF-EB39785590C1}" type="sibTrans" cxnId="{5580E0FF-A8C6-4D1D-B3DB-A6027F8C0F25}">
      <dgm:prSet/>
      <dgm:spPr/>
      <dgm:t>
        <a:bodyPr/>
        <a:lstStyle/>
        <a:p>
          <a:endParaRPr lang="en-GB"/>
        </a:p>
      </dgm:t>
    </dgm:pt>
    <dgm:pt modelId="{0E8A735C-865D-4FF7-B4B0-7BBDF8995CA0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Communications skills</a:t>
          </a:r>
        </a:p>
      </dgm:t>
    </dgm:pt>
    <dgm:pt modelId="{DC324E45-16E0-4291-BEB3-B1BB187D585F}" type="parTrans" cxnId="{BAF4AEF4-A4FA-4B83-9AEC-3FDA33D30578}">
      <dgm:prSet/>
      <dgm:spPr/>
      <dgm:t>
        <a:bodyPr/>
        <a:lstStyle/>
        <a:p>
          <a:endParaRPr lang="en-GB"/>
        </a:p>
      </dgm:t>
    </dgm:pt>
    <dgm:pt modelId="{F7A60180-A9DC-4153-B789-F0BA8E2F0CB1}" type="sibTrans" cxnId="{BAF4AEF4-A4FA-4B83-9AEC-3FDA33D30578}">
      <dgm:prSet/>
      <dgm:spPr/>
      <dgm:t>
        <a:bodyPr/>
        <a:lstStyle/>
        <a:p>
          <a:endParaRPr lang="en-GB"/>
        </a:p>
      </dgm:t>
    </dgm:pt>
    <dgm:pt modelId="{94F8A8D3-128C-41B2-AFF1-934B3E014FA7}">
      <dgm:prSet phldrT="[Text]"/>
      <dgm:spPr>
        <a:solidFill>
          <a:schemeClr val="bg2">
            <a:lumMod val="75000"/>
          </a:schemeClr>
        </a:solidFill>
      </dgm:spPr>
      <dgm:t>
        <a:bodyPr/>
        <a:lstStyle/>
        <a:p>
          <a:r>
            <a:rPr lang="en-GB" b="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CHANNEL</a:t>
          </a:r>
          <a:r>
            <a:rPr lang="en-GB"/>
            <a:t> </a:t>
          </a:r>
        </a:p>
      </dgm:t>
    </dgm:pt>
    <dgm:pt modelId="{919D7F79-B5D3-4111-95A4-C3C39E164952}" type="parTrans" cxnId="{6D68F6F0-93A8-4FD2-B679-ED696AF5C523}">
      <dgm:prSet/>
      <dgm:spPr/>
      <dgm:t>
        <a:bodyPr/>
        <a:lstStyle/>
        <a:p>
          <a:endParaRPr lang="en-GB"/>
        </a:p>
      </dgm:t>
    </dgm:pt>
    <dgm:pt modelId="{8D92F6CA-BE0F-47DA-B041-7E949C10ED25}" type="sibTrans" cxnId="{6D68F6F0-93A8-4FD2-B679-ED696AF5C523}">
      <dgm:prSet/>
      <dgm:spPr/>
      <dgm:t>
        <a:bodyPr/>
        <a:lstStyle/>
        <a:p>
          <a:endParaRPr lang="en-GB"/>
        </a:p>
      </dgm:t>
    </dgm:pt>
    <dgm:pt modelId="{BDFC98BF-11BF-499A-AED6-2793964AA9D3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Hearing</a:t>
          </a:r>
        </a:p>
      </dgm:t>
    </dgm:pt>
    <dgm:pt modelId="{294C84CE-8A3C-45FE-AD78-227C923208DF}" type="parTrans" cxnId="{BFC364AF-633E-4D1C-B788-F16EFF7783C9}">
      <dgm:prSet/>
      <dgm:spPr/>
      <dgm:t>
        <a:bodyPr/>
        <a:lstStyle/>
        <a:p>
          <a:endParaRPr lang="en-GB"/>
        </a:p>
      </dgm:t>
    </dgm:pt>
    <dgm:pt modelId="{85E718D6-3313-4C64-A1AC-E6373B7D9539}" type="sibTrans" cxnId="{BFC364AF-633E-4D1C-B788-F16EFF7783C9}">
      <dgm:prSet/>
      <dgm:spPr/>
      <dgm:t>
        <a:bodyPr/>
        <a:lstStyle/>
        <a:p>
          <a:endParaRPr lang="en-GB"/>
        </a:p>
      </dgm:t>
    </dgm:pt>
    <dgm:pt modelId="{1246DF4C-59C6-4EE7-BBA1-6B97CDC2E814}">
      <dgm:prSet phldrT="[Text]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endParaRPr lang="en-GB" sz="500"/>
        </a:p>
      </dgm:t>
    </dgm:pt>
    <dgm:pt modelId="{4F7BBDA2-5F22-40A8-8C50-9791FB056684}" type="parTrans" cxnId="{3FC22F11-9C3E-4302-AC26-E1442743B2FA}">
      <dgm:prSet/>
      <dgm:spPr/>
      <dgm:t>
        <a:bodyPr/>
        <a:lstStyle/>
        <a:p>
          <a:endParaRPr lang="en-GB"/>
        </a:p>
      </dgm:t>
    </dgm:pt>
    <dgm:pt modelId="{F8B2A02F-B276-4544-9468-651625EFBC1C}" type="sibTrans" cxnId="{3FC22F11-9C3E-4302-AC26-E1442743B2FA}">
      <dgm:prSet/>
      <dgm:spPr/>
      <dgm:t>
        <a:bodyPr/>
        <a:lstStyle/>
        <a:p>
          <a:endParaRPr lang="en-GB"/>
        </a:p>
      </dgm:t>
    </dgm:pt>
    <dgm:pt modelId="{DB394A82-4F66-4EF1-8315-527BEA32A314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Attitudes</a:t>
          </a:r>
        </a:p>
      </dgm:t>
    </dgm:pt>
    <dgm:pt modelId="{93AD55EA-3933-4003-B06F-A3BD5010C231}" type="parTrans" cxnId="{4F55F2EC-8D08-4860-8112-AE73E2BB02A1}">
      <dgm:prSet/>
      <dgm:spPr/>
      <dgm:t>
        <a:bodyPr/>
        <a:lstStyle/>
        <a:p>
          <a:endParaRPr lang="en-GB"/>
        </a:p>
      </dgm:t>
    </dgm:pt>
    <dgm:pt modelId="{5DE7E870-2E4E-4E6C-B43A-F316E21F0812}" type="sibTrans" cxnId="{4F55F2EC-8D08-4860-8112-AE73E2BB02A1}">
      <dgm:prSet/>
      <dgm:spPr/>
      <dgm:t>
        <a:bodyPr/>
        <a:lstStyle/>
        <a:p>
          <a:endParaRPr lang="en-GB"/>
        </a:p>
      </dgm:t>
    </dgm:pt>
    <dgm:pt modelId="{08C9C869-B036-4DCC-9C56-59A161A59A95}">
      <dgm:prSet phldrT="[Text]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endParaRPr lang="en-GB" sz="500"/>
        </a:p>
      </dgm:t>
    </dgm:pt>
    <dgm:pt modelId="{4661E397-78CF-41E2-A02C-8DB9D413783D}" type="parTrans" cxnId="{27F71F9B-9D54-4460-9297-758124F2414D}">
      <dgm:prSet/>
      <dgm:spPr/>
      <dgm:t>
        <a:bodyPr/>
        <a:lstStyle/>
        <a:p>
          <a:endParaRPr lang="en-GB"/>
        </a:p>
      </dgm:t>
    </dgm:pt>
    <dgm:pt modelId="{250CB388-98DE-491E-999E-D5A9283539BE}" type="sibTrans" cxnId="{27F71F9B-9D54-4460-9297-758124F2414D}">
      <dgm:prSet/>
      <dgm:spPr/>
      <dgm:t>
        <a:bodyPr/>
        <a:lstStyle/>
        <a:p>
          <a:endParaRPr lang="en-GB"/>
        </a:p>
      </dgm:t>
    </dgm:pt>
    <dgm:pt modelId="{0C2626CE-C4D9-4469-A22B-92D37D28CBF6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Knowledge</a:t>
          </a:r>
        </a:p>
      </dgm:t>
    </dgm:pt>
    <dgm:pt modelId="{E77A4DF1-8E8D-4648-B325-B59FE7A5D2E2}" type="parTrans" cxnId="{71FA09B2-E8BF-4149-ADF5-CD1DA40C97C4}">
      <dgm:prSet/>
      <dgm:spPr/>
      <dgm:t>
        <a:bodyPr/>
        <a:lstStyle/>
        <a:p>
          <a:endParaRPr lang="en-GB"/>
        </a:p>
      </dgm:t>
    </dgm:pt>
    <dgm:pt modelId="{02E6C402-062D-45C9-8523-0855F44E0354}" type="sibTrans" cxnId="{71FA09B2-E8BF-4149-ADF5-CD1DA40C97C4}">
      <dgm:prSet/>
      <dgm:spPr/>
      <dgm:t>
        <a:bodyPr/>
        <a:lstStyle/>
        <a:p>
          <a:endParaRPr lang="en-GB"/>
        </a:p>
      </dgm:t>
    </dgm:pt>
    <dgm:pt modelId="{5347D47D-43F6-46B0-B81E-91745995D0CC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social  system </a:t>
          </a:r>
        </a:p>
      </dgm:t>
    </dgm:pt>
    <dgm:pt modelId="{A3B84FFC-C90E-4E36-8024-9EE5A733B157}" type="parTrans" cxnId="{A551C8C0-3004-4425-8188-46457E452DF4}">
      <dgm:prSet/>
      <dgm:spPr/>
      <dgm:t>
        <a:bodyPr/>
        <a:lstStyle/>
        <a:p>
          <a:endParaRPr lang="en-GB"/>
        </a:p>
      </dgm:t>
    </dgm:pt>
    <dgm:pt modelId="{D5E6D7F6-CBDB-4E80-BB40-F9D643F48328}" type="sibTrans" cxnId="{A551C8C0-3004-4425-8188-46457E452DF4}">
      <dgm:prSet/>
      <dgm:spPr/>
      <dgm:t>
        <a:bodyPr/>
        <a:lstStyle/>
        <a:p>
          <a:endParaRPr lang="en-GB"/>
        </a:p>
      </dgm:t>
    </dgm:pt>
    <dgm:pt modelId="{ED34E1D8-B43D-43BE-A193-846C2C7FFA14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Culture</a:t>
          </a:r>
        </a:p>
      </dgm:t>
    </dgm:pt>
    <dgm:pt modelId="{4463045E-BF24-4A78-AE7D-B5ABFE8E1627}" type="parTrans" cxnId="{06C0BED3-E118-4B33-8D11-D1C9321423CB}">
      <dgm:prSet/>
      <dgm:spPr/>
      <dgm:t>
        <a:bodyPr/>
        <a:lstStyle/>
        <a:p>
          <a:endParaRPr lang="en-GB"/>
        </a:p>
      </dgm:t>
    </dgm:pt>
    <dgm:pt modelId="{90593419-AC70-4409-92B4-16E83BA54B76}" type="sibTrans" cxnId="{06C0BED3-E118-4B33-8D11-D1C9321423CB}">
      <dgm:prSet/>
      <dgm:spPr/>
      <dgm:t>
        <a:bodyPr/>
        <a:lstStyle/>
        <a:p>
          <a:endParaRPr lang="en-GB"/>
        </a:p>
      </dgm:t>
    </dgm:pt>
    <dgm:pt modelId="{EC2CACD8-D896-4AA3-932C-29564524DD5F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Elements</a:t>
          </a:r>
        </a:p>
      </dgm:t>
    </dgm:pt>
    <dgm:pt modelId="{9D71B4EA-E497-42FA-8A06-275CEBCD66A7}" type="parTrans" cxnId="{B5D9DEFC-D791-4009-8EF7-C10E3F301211}">
      <dgm:prSet/>
      <dgm:spPr/>
      <dgm:t>
        <a:bodyPr/>
        <a:lstStyle/>
        <a:p>
          <a:endParaRPr lang="en-GB"/>
        </a:p>
      </dgm:t>
    </dgm:pt>
    <dgm:pt modelId="{2B6544EC-B702-484F-9E0E-0C8D6E4CDDF4}" type="sibTrans" cxnId="{B5D9DEFC-D791-4009-8EF7-C10E3F301211}">
      <dgm:prSet/>
      <dgm:spPr/>
      <dgm:t>
        <a:bodyPr/>
        <a:lstStyle/>
        <a:p>
          <a:endParaRPr lang="en-GB"/>
        </a:p>
      </dgm:t>
    </dgm:pt>
    <dgm:pt modelId="{3C4D8EE5-A895-4149-B3F1-8A0B36374E6D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Treatment </a:t>
          </a:r>
        </a:p>
      </dgm:t>
    </dgm:pt>
    <dgm:pt modelId="{798C5FAD-F43E-410A-A093-7D41D383963E}" type="parTrans" cxnId="{5B6F6080-BDA2-47E0-8B1C-0821F0958721}">
      <dgm:prSet/>
      <dgm:spPr/>
      <dgm:t>
        <a:bodyPr/>
        <a:lstStyle/>
        <a:p>
          <a:endParaRPr lang="en-GB"/>
        </a:p>
      </dgm:t>
    </dgm:pt>
    <dgm:pt modelId="{C1E09466-7F9B-41BC-9EBE-61567D498A8B}" type="sibTrans" cxnId="{5B6F6080-BDA2-47E0-8B1C-0821F0958721}">
      <dgm:prSet/>
      <dgm:spPr/>
      <dgm:t>
        <a:bodyPr/>
        <a:lstStyle/>
        <a:p>
          <a:endParaRPr lang="en-GB"/>
        </a:p>
      </dgm:t>
    </dgm:pt>
    <dgm:pt modelId="{9A9A72A0-C9B1-465B-9FD9-65E30E4EC3BA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Structure</a:t>
          </a:r>
        </a:p>
      </dgm:t>
    </dgm:pt>
    <dgm:pt modelId="{297DEAFE-7EF6-4EAF-8EAF-B4B4849F41E0}" type="parTrans" cxnId="{7C2BC684-CF13-41FD-96FC-A426E39B2827}">
      <dgm:prSet/>
      <dgm:spPr/>
      <dgm:t>
        <a:bodyPr/>
        <a:lstStyle/>
        <a:p>
          <a:endParaRPr lang="en-GB"/>
        </a:p>
      </dgm:t>
    </dgm:pt>
    <dgm:pt modelId="{5D1ECE89-3F4E-4950-8FC5-90FC938CEB4C}" type="sibTrans" cxnId="{7C2BC684-CF13-41FD-96FC-A426E39B2827}">
      <dgm:prSet/>
      <dgm:spPr/>
      <dgm:t>
        <a:bodyPr/>
        <a:lstStyle/>
        <a:p>
          <a:endParaRPr lang="en-GB"/>
        </a:p>
      </dgm:t>
    </dgm:pt>
    <dgm:pt modelId="{BC112695-96AF-4A08-BE92-A9DF3832969A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Code</a:t>
          </a:r>
        </a:p>
      </dgm:t>
    </dgm:pt>
    <dgm:pt modelId="{F781894C-1763-4920-8CCA-7B10F395F32A}" type="parTrans" cxnId="{579422D4-47E2-4B95-AF87-71F4B6BE0DCD}">
      <dgm:prSet/>
      <dgm:spPr/>
      <dgm:t>
        <a:bodyPr/>
        <a:lstStyle/>
        <a:p>
          <a:endParaRPr lang="en-GB"/>
        </a:p>
      </dgm:t>
    </dgm:pt>
    <dgm:pt modelId="{6F69F686-4CA9-4611-A551-375E8C96C766}" type="sibTrans" cxnId="{579422D4-47E2-4B95-AF87-71F4B6BE0DCD}">
      <dgm:prSet/>
      <dgm:spPr/>
      <dgm:t>
        <a:bodyPr/>
        <a:lstStyle/>
        <a:p>
          <a:endParaRPr lang="en-GB"/>
        </a:p>
      </dgm:t>
    </dgm:pt>
    <dgm:pt modelId="{573EC61A-8AD9-4794-A16F-8DC96FDAA135}">
      <dgm:prSet phldrT="[Text]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endParaRPr lang="en-GB" sz="600"/>
        </a:p>
      </dgm:t>
    </dgm:pt>
    <dgm:pt modelId="{AA4F5822-0F54-4D63-9CD8-2DF2D5E90380}" type="parTrans" cxnId="{C4C761E3-85AE-4E30-8BFC-F6D4FC9EB312}">
      <dgm:prSet/>
      <dgm:spPr/>
      <dgm:t>
        <a:bodyPr/>
        <a:lstStyle/>
        <a:p>
          <a:endParaRPr lang="en-GB"/>
        </a:p>
      </dgm:t>
    </dgm:pt>
    <dgm:pt modelId="{2E479D1E-9E74-4DA8-A3E4-FEC479F95D91}" type="sibTrans" cxnId="{C4C761E3-85AE-4E30-8BFC-F6D4FC9EB312}">
      <dgm:prSet/>
      <dgm:spPr/>
      <dgm:t>
        <a:bodyPr/>
        <a:lstStyle/>
        <a:p>
          <a:endParaRPr lang="en-GB"/>
        </a:p>
      </dgm:t>
    </dgm:pt>
    <dgm:pt modelId="{8B8C78D1-0DC7-4EB1-8004-1D1C4E96921C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Seeing</a:t>
          </a:r>
        </a:p>
      </dgm:t>
    </dgm:pt>
    <dgm:pt modelId="{DAD1BDD1-02EC-40E0-A8D0-718369FD8519}" type="parTrans" cxnId="{F06F9DA4-F9AE-4BCD-8C8E-226727A5F6B8}">
      <dgm:prSet/>
      <dgm:spPr/>
      <dgm:t>
        <a:bodyPr/>
        <a:lstStyle/>
        <a:p>
          <a:endParaRPr lang="en-GB"/>
        </a:p>
      </dgm:t>
    </dgm:pt>
    <dgm:pt modelId="{A6A17F52-FC69-4307-A587-357A38B9A586}" type="sibTrans" cxnId="{F06F9DA4-F9AE-4BCD-8C8E-226727A5F6B8}">
      <dgm:prSet/>
      <dgm:spPr/>
      <dgm:t>
        <a:bodyPr/>
        <a:lstStyle/>
        <a:p>
          <a:endParaRPr lang="en-GB"/>
        </a:p>
      </dgm:t>
    </dgm:pt>
    <dgm:pt modelId="{ADD86FF0-6DBA-429F-940F-BA4237C9039A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Touching</a:t>
          </a:r>
        </a:p>
      </dgm:t>
    </dgm:pt>
    <dgm:pt modelId="{011ABD64-7846-4249-BBC5-C2F202543ABA}" type="parTrans" cxnId="{CE5C55E9-7E4F-4761-AC20-58B49B482167}">
      <dgm:prSet/>
      <dgm:spPr/>
      <dgm:t>
        <a:bodyPr/>
        <a:lstStyle/>
        <a:p>
          <a:endParaRPr lang="en-GB"/>
        </a:p>
      </dgm:t>
    </dgm:pt>
    <dgm:pt modelId="{B4C8E309-B150-46C3-81F2-2E91ABE9E6AD}" type="sibTrans" cxnId="{CE5C55E9-7E4F-4761-AC20-58B49B482167}">
      <dgm:prSet/>
      <dgm:spPr/>
      <dgm:t>
        <a:bodyPr/>
        <a:lstStyle/>
        <a:p>
          <a:endParaRPr lang="en-GB"/>
        </a:p>
      </dgm:t>
    </dgm:pt>
    <dgm:pt modelId="{135C25FC-5893-4C00-B1B9-1AAB436B2522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Esmealing</a:t>
          </a:r>
        </a:p>
      </dgm:t>
    </dgm:pt>
    <dgm:pt modelId="{64D14BF3-DC93-432E-B216-1498C231A0B5}" type="parTrans" cxnId="{CA327A95-1BB7-4FBA-BD0D-F02A81F33BCA}">
      <dgm:prSet/>
      <dgm:spPr/>
      <dgm:t>
        <a:bodyPr/>
        <a:lstStyle/>
        <a:p>
          <a:endParaRPr lang="en-GB"/>
        </a:p>
      </dgm:t>
    </dgm:pt>
    <dgm:pt modelId="{02CE4FEA-77AD-4351-BB3B-59DF8C9393A1}" type="sibTrans" cxnId="{CA327A95-1BB7-4FBA-BD0D-F02A81F33BCA}">
      <dgm:prSet/>
      <dgm:spPr/>
      <dgm:t>
        <a:bodyPr/>
        <a:lstStyle/>
        <a:p>
          <a:endParaRPr lang="en-GB"/>
        </a:p>
      </dgm:t>
    </dgm:pt>
    <dgm:pt modelId="{D701390E-4A84-443B-A546-A1021D06FA71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Tasting</a:t>
          </a:r>
        </a:p>
      </dgm:t>
    </dgm:pt>
    <dgm:pt modelId="{FF34BA29-7A32-486F-A3A0-4616E6ADBD86}" type="parTrans" cxnId="{F0430EBE-5A16-4B67-AB78-F0D5FFE59CE7}">
      <dgm:prSet/>
      <dgm:spPr/>
      <dgm:t>
        <a:bodyPr/>
        <a:lstStyle/>
        <a:p>
          <a:endParaRPr lang="en-GB"/>
        </a:p>
      </dgm:t>
    </dgm:pt>
    <dgm:pt modelId="{6DCB67C2-7C66-4E3F-B69F-E746BAFA6D0F}" type="sibTrans" cxnId="{F0430EBE-5A16-4B67-AB78-F0D5FFE59CE7}">
      <dgm:prSet/>
      <dgm:spPr/>
      <dgm:t>
        <a:bodyPr/>
        <a:lstStyle/>
        <a:p>
          <a:endParaRPr lang="en-GB"/>
        </a:p>
      </dgm:t>
    </dgm:pt>
    <dgm:pt modelId="{681A5AC1-6C2F-4BF1-9FC2-F08AEC03C8B1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Attitudes</a:t>
          </a:r>
        </a:p>
      </dgm:t>
    </dgm:pt>
    <dgm:pt modelId="{50B0661A-4FB9-4CC9-B9D6-FCBA0CFC355D}" type="parTrans" cxnId="{12C96924-1785-47BE-A81B-5D31652437A5}">
      <dgm:prSet/>
      <dgm:spPr/>
      <dgm:t>
        <a:bodyPr/>
        <a:lstStyle/>
        <a:p>
          <a:endParaRPr lang="en-GB"/>
        </a:p>
      </dgm:t>
    </dgm:pt>
    <dgm:pt modelId="{C80BF635-E6B0-43D2-969D-5B2C454A93F0}" type="sibTrans" cxnId="{12C96924-1785-47BE-A81B-5D31652437A5}">
      <dgm:prSet/>
      <dgm:spPr/>
      <dgm:t>
        <a:bodyPr/>
        <a:lstStyle/>
        <a:p>
          <a:endParaRPr lang="en-GB"/>
        </a:p>
      </dgm:t>
    </dgm:pt>
    <dgm:pt modelId="{CA2E4D63-3E9B-42BB-B7B7-D96C5A271E26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Knowledge</a:t>
          </a:r>
        </a:p>
      </dgm:t>
    </dgm:pt>
    <dgm:pt modelId="{D760F5B8-5A3D-488E-931D-8EFEEE801397}" type="parTrans" cxnId="{13C2C9A8-80DE-4F3E-BEFC-9849B0EEA01C}">
      <dgm:prSet/>
      <dgm:spPr/>
      <dgm:t>
        <a:bodyPr/>
        <a:lstStyle/>
        <a:p>
          <a:endParaRPr lang="en-GB"/>
        </a:p>
      </dgm:t>
    </dgm:pt>
    <dgm:pt modelId="{3B5BF77F-8D65-47F7-AF9E-67A0616DA56B}" type="sibTrans" cxnId="{13C2C9A8-80DE-4F3E-BEFC-9849B0EEA01C}">
      <dgm:prSet/>
      <dgm:spPr/>
      <dgm:t>
        <a:bodyPr/>
        <a:lstStyle/>
        <a:p>
          <a:endParaRPr lang="en-GB"/>
        </a:p>
      </dgm:t>
    </dgm:pt>
    <dgm:pt modelId="{CCB7ED32-B05E-46A1-BDE8-0C7FFEA2B44A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Social system</a:t>
          </a:r>
        </a:p>
      </dgm:t>
    </dgm:pt>
    <dgm:pt modelId="{31606AC0-8C93-4BA7-AA9F-FAEA97C0D277}" type="parTrans" cxnId="{E5AF9FF9-7C9D-4278-9B17-35F4A717AC6C}">
      <dgm:prSet/>
      <dgm:spPr/>
      <dgm:t>
        <a:bodyPr/>
        <a:lstStyle/>
        <a:p>
          <a:endParaRPr lang="en-GB"/>
        </a:p>
      </dgm:t>
    </dgm:pt>
    <dgm:pt modelId="{3944D962-3B6E-4AD5-9A49-CF76D22505FE}" type="sibTrans" cxnId="{E5AF9FF9-7C9D-4278-9B17-35F4A717AC6C}">
      <dgm:prSet/>
      <dgm:spPr/>
      <dgm:t>
        <a:bodyPr/>
        <a:lstStyle/>
        <a:p>
          <a:endParaRPr lang="en-GB"/>
        </a:p>
      </dgm:t>
    </dgm:pt>
    <dgm:pt modelId="{37F0DACD-2590-49EC-BA81-42C006AFDEEC}">
      <dgm:prSet phldrT="[Text]" custT="1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r>
            <a:rPr lang="en-GB" sz="1050"/>
            <a:t>Culture</a:t>
          </a:r>
        </a:p>
      </dgm:t>
    </dgm:pt>
    <dgm:pt modelId="{07B76506-690A-4BD5-951A-CBB1F15AEF8D}" type="parTrans" cxnId="{0072161B-92DE-4D3D-B56E-2E99E123B26F}">
      <dgm:prSet/>
      <dgm:spPr/>
      <dgm:t>
        <a:bodyPr/>
        <a:lstStyle/>
        <a:p>
          <a:endParaRPr lang="en-GB"/>
        </a:p>
      </dgm:t>
    </dgm:pt>
    <dgm:pt modelId="{252A1014-172E-4F00-8453-2F3B22353D2B}" type="sibTrans" cxnId="{0072161B-92DE-4D3D-B56E-2E99E123B26F}">
      <dgm:prSet/>
      <dgm:spPr/>
      <dgm:t>
        <a:bodyPr/>
        <a:lstStyle/>
        <a:p>
          <a:endParaRPr lang="en-GB"/>
        </a:p>
      </dgm:t>
    </dgm:pt>
    <dgm:pt modelId="{5617FF1F-1BA4-4607-85F4-86824606C2C1}">
      <dgm:prSet phldrT="[Text]"/>
      <dgm:spPr>
        <a:solidFill>
          <a:schemeClr val="tx2">
            <a:lumMod val="40000"/>
            <a:lumOff val="60000"/>
            <a:alpha val="90000"/>
          </a:schemeClr>
        </a:solidFill>
      </dgm:spPr>
      <dgm:t>
        <a:bodyPr/>
        <a:lstStyle/>
        <a:p>
          <a:endParaRPr lang="en-GB" sz="600"/>
        </a:p>
      </dgm:t>
    </dgm:pt>
    <dgm:pt modelId="{78F8B80C-9446-4922-B0B4-A7AF132D5D00}" type="parTrans" cxnId="{3DFCEE9C-B4D6-4527-B729-0059B8D631D1}">
      <dgm:prSet/>
      <dgm:spPr/>
      <dgm:t>
        <a:bodyPr/>
        <a:lstStyle/>
        <a:p>
          <a:endParaRPr lang="en-GB"/>
        </a:p>
      </dgm:t>
    </dgm:pt>
    <dgm:pt modelId="{4F538319-2E5D-4563-81B5-20ECD9D73D06}" type="sibTrans" cxnId="{3DFCEE9C-B4D6-4527-B729-0059B8D631D1}">
      <dgm:prSet/>
      <dgm:spPr/>
      <dgm:t>
        <a:bodyPr/>
        <a:lstStyle/>
        <a:p>
          <a:endParaRPr lang="en-GB"/>
        </a:p>
      </dgm:t>
    </dgm:pt>
    <dgm:pt modelId="{ED8635D5-A372-4DE1-AD7E-8EA949B4370D}" type="pres">
      <dgm:prSet presAssocID="{53E8A19B-42D0-47E1-B730-8BB8A5B019C9}" presName="cycleMatrixDiagram" presStyleCnt="0">
        <dgm:presLayoutVars>
          <dgm:chMax val="1"/>
          <dgm:dir/>
          <dgm:animLvl val="lvl"/>
          <dgm:resizeHandles val="exact"/>
        </dgm:presLayoutVars>
      </dgm:prSet>
      <dgm:spPr/>
    </dgm:pt>
    <dgm:pt modelId="{0EFDC234-60AF-426E-98BF-9DDE44B64829}" type="pres">
      <dgm:prSet presAssocID="{53E8A19B-42D0-47E1-B730-8BB8A5B019C9}" presName="children" presStyleCnt="0"/>
      <dgm:spPr/>
    </dgm:pt>
    <dgm:pt modelId="{E7BABA72-30A0-43F4-A6EF-4E762B63E406}" type="pres">
      <dgm:prSet presAssocID="{53E8A19B-42D0-47E1-B730-8BB8A5B019C9}" presName="child1group" presStyleCnt="0"/>
      <dgm:spPr/>
    </dgm:pt>
    <dgm:pt modelId="{021E5CAD-4577-4CDC-80B3-0AFFA2E87C8D}" type="pres">
      <dgm:prSet presAssocID="{53E8A19B-42D0-47E1-B730-8BB8A5B019C9}" presName="child1" presStyleLbl="bgAcc1" presStyleIdx="0" presStyleCnt="4" custAng="0" custScaleX="145470" custScaleY="166675"/>
      <dgm:spPr/>
    </dgm:pt>
    <dgm:pt modelId="{936B7A48-B6D2-45B5-9A8B-E0A84D5CA373}" type="pres">
      <dgm:prSet presAssocID="{53E8A19B-42D0-47E1-B730-8BB8A5B019C9}" presName="child1Text" presStyleLbl="bgAcc1" presStyleIdx="0" presStyleCnt="4">
        <dgm:presLayoutVars>
          <dgm:bulletEnabled val="1"/>
        </dgm:presLayoutVars>
      </dgm:prSet>
      <dgm:spPr/>
    </dgm:pt>
    <dgm:pt modelId="{6412A192-2124-44E3-9455-80BC42A22902}" type="pres">
      <dgm:prSet presAssocID="{53E8A19B-42D0-47E1-B730-8BB8A5B019C9}" presName="child2group" presStyleCnt="0"/>
      <dgm:spPr/>
    </dgm:pt>
    <dgm:pt modelId="{D1CA28EE-8326-4C8B-AAB6-ACD4413EA082}" type="pres">
      <dgm:prSet presAssocID="{53E8A19B-42D0-47E1-B730-8BB8A5B019C9}" presName="child2" presStyleLbl="bgAcc1" presStyleIdx="1" presStyleCnt="4" custScaleX="140246" custScaleY="154356" custLinFactNeighborX="35373" custLinFactNeighborY="-28345"/>
      <dgm:spPr/>
    </dgm:pt>
    <dgm:pt modelId="{7FBF3735-78B2-4B18-BD4F-F7DD40186B61}" type="pres">
      <dgm:prSet presAssocID="{53E8A19B-42D0-47E1-B730-8BB8A5B019C9}" presName="child2Text" presStyleLbl="bgAcc1" presStyleIdx="1" presStyleCnt="4">
        <dgm:presLayoutVars>
          <dgm:bulletEnabled val="1"/>
        </dgm:presLayoutVars>
      </dgm:prSet>
      <dgm:spPr/>
    </dgm:pt>
    <dgm:pt modelId="{7B0E782B-0EB6-4342-8BB7-230C31DDD7A0}" type="pres">
      <dgm:prSet presAssocID="{53E8A19B-42D0-47E1-B730-8BB8A5B019C9}" presName="child3group" presStyleCnt="0"/>
      <dgm:spPr/>
    </dgm:pt>
    <dgm:pt modelId="{3E2A482B-D757-4D4A-9378-EB565B0158B7}" type="pres">
      <dgm:prSet presAssocID="{53E8A19B-42D0-47E1-B730-8BB8A5B019C9}" presName="child3" presStyleLbl="bgAcc1" presStyleIdx="2" presStyleCnt="4" custScaleX="166991" custScaleY="296191" custLinFactNeighborX="57111" custLinFactNeighborY="5115"/>
      <dgm:spPr/>
    </dgm:pt>
    <dgm:pt modelId="{88DFB150-A12E-48BC-A1C3-E4E8ACF6B542}" type="pres">
      <dgm:prSet presAssocID="{53E8A19B-42D0-47E1-B730-8BB8A5B019C9}" presName="child3Text" presStyleLbl="bgAcc1" presStyleIdx="2" presStyleCnt="4">
        <dgm:presLayoutVars>
          <dgm:bulletEnabled val="1"/>
        </dgm:presLayoutVars>
      </dgm:prSet>
      <dgm:spPr/>
    </dgm:pt>
    <dgm:pt modelId="{306D48E3-BE61-4C60-A196-BD9A64E44F12}" type="pres">
      <dgm:prSet presAssocID="{53E8A19B-42D0-47E1-B730-8BB8A5B019C9}" presName="child4group" presStyleCnt="0"/>
      <dgm:spPr/>
    </dgm:pt>
    <dgm:pt modelId="{51F7E1B1-3003-4C92-AB72-C51B5B07D257}" type="pres">
      <dgm:prSet presAssocID="{53E8A19B-42D0-47E1-B730-8BB8A5B019C9}" presName="child4" presStyleLbl="bgAcc1" presStyleIdx="3" presStyleCnt="4" custScaleX="126064" custScaleY="215673"/>
      <dgm:spPr/>
    </dgm:pt>
    <dgm:pt modelId="{4C57020A-ADCC-4A5F-867C-27F8FF2EBF56}" type="pres">
      <dgm:prSet presAssocID="{53E8A19B-42D0-47E1-B730-8BB8A5B019C9}" presName="child4Text" presStyleLbl="bgAcc1" presStyleIdx="3" presStyleCnt="4">
        <dgm:presLayoutVars>
          <dgm:bulletEnabled val="1"/>
        </dgm:presLayoutVars>
      </dgm:prSet>
      <dgm:spPr/>
    </dgm:pt>
    <dgm:pt modelId="{F216C389-9BE9-48E3-A914-F528D72C3B9C}" type="pres">
      <dgm:prSet presAssocID="{53E8A19B-42D0-47E1-B730-8BB8A5B019C9}" presName="childPlaceholder" presStyleCnt="0"/>
      <dgm:spPr/>
    </dgm:pt>
    <dgm:pt modelId="{99044032-474F-4C6B-9EA1-F676AF5C65ED}" type="pres">
      <dgm:prSet presAssocID="{53E8A19B-42D0-47E1-B730-8BB8A5B019C9}" presName="circle" presStyleCnt="0"/>
      <dgm:spPr/>
    </dgm:pt>
    <dgm:pt modelId="{FC89051F-4231-49DC-9B09-C79B07DCA961}" type="pres">
      <dgm:prSet presAssocID="{53E8A19B-42D0-47E1-B730-8BB8A5B019C9}" presName="quadrant1" presStyleLbl="node1" presStyleIdx="0" presStyleCnt="4">
        <dgm:presLayoutVars>
          <dgm:chMax val="1"/>
          <dgm:bulletEnabled val="1"/>
        </dgm:presLayoutVars>
      </dgm:prSet>
      <dgm:spPr/>
    </dgm:pt>
    <dgm:pt modelId="{CDD473AC-7102-4117-8F7A-5E17065A277D}" type="pres">
      <dgm:prSet presAssocID="{53E8A19B-42D0-47E1-B730-8BB8A5B019C9}" presName="quadrant2" presStyleLbl="node1" presStyleIdx="1" presStyleCnt="4">
        <dgm:presLayoutVars>
          <dgm:chMax val="1"/>
          <dgm:bulletEnabled val="1"/>
        </dgm:presLayoutVars>
      </dgm:prSet>
      <dgm:spPr/>
    </dgm:pt>
    <dgm:pt modelId="{45A0DDB1-E905-4B86-9C35-FC360C604B9D}" type="pres">
      <dgm:prSet presAssocID="{53E8A19B-42D0-47E1-B730-8BB8A5B019C9}" presName="quadrant3" presStyleLbl="node1" presStyleIdx="2" presStyleCnt="4" custLinFactNeighborX="-725">
        <dgm:presLayoutVars>
          <dgm:chMax val="1"/>
          <dgm:bulletEnabled val="1"/>
        </dgm:presLayoutVars>
      </dgm:prSet>
      <dgm:spPr/>
    </dgm:pt>
    <dgm:pt modelId="{D159E3E0-6390-4CCA-B588-26EE0004CA03}" type="pres">
      <dgm:prSet presAssocID="{53E8A19B-42D0-47E1-B730-8BB8A5B019C9}" presName="quadrant4" presStyleLbl="node1" presStyleIdx="3" presStyleCnt="4">
        <dgm:presLayoutVars>
          <dgm:chMax val="1"/>
          <dgm:bulletEnabled val="1"/>
        </dgm:presLayoutVars>
      </dgm:prSet>
      <dgm:spPr/>
    </dgm:pt>
    <dgm:pt modelId="{6463C8EA-9A9C-471A-A991-7F53A88263F1}" type="pres">
      <dgm:prSet presAssocID="{53E8A19B-42D0-47E1-B730-8BB8A5B019C9}" presName="quadrantPlaceholder" presStyleCnt="0"/>
      <dgm:spPr/>
    </dgm:pt>
    <dgm:pt modelId="{17C1E011-FE0F-4808-B2F5-279CAB1C70DA}" type="pres">
      <dgm:prSet presAssocID="{53E8A19B-42D0-47E1-B730-8BB8A5B019C9}" presName="center1" presStyleLbl="fgShp" presStyleIdx="0" presStyleCnt="2" custScaleX="143173" custScaleY="177403"/>
      <dgm:spPr/>
    </dgm:pt>
    <dgm:pt modelId="{B6643C5A-8747-4CFD-9A78-32D3F770F149}" type="pres">
      <dgm:prSet presAssocID="{53E8A19B-42D0-47E1-B730-8BB8A5B019C9}" presName="center2" presStyleLbl="fgShp" presStyleIdx="1" presStyleCnt="2"/>
      <dgm:spPr/>
    </dgm:pt>
  </dgm:ptLst>
  <dgm:cxnLst>
    <dgm:cxn modelId="{2B6A930A-9D5F-495A-A8CC-3EE4D2E1C084}" type="presOf" srcId="{681A5AC1-6C2F-4BF1-9FC2-F08AEC03C8B1}" destId="{88DFB150-A12E-48BC-A1C3-E4E8ACF6B542}" srcOrd="1" destOrd="1" presId="urn:microsoft.com/office/officeart/2005/8/layout/cycle4"/>
    <dgm:cxn modelId="{8413FD10-9BCC-427D-85C9-EC99CEE8FA16}" type="presOf" srcId="{BC112695-96AF-4A08-BE92-A9DF3832969A}" destId="{D1CA28EE-8326-4C8B-AAB6-ACD4413EA082}" srcOrd="0" destOrd="4" presId="urn:microsoft.com/office/officeart/2005/8/layout/cycle4"/>
    <dgm:cxn modelId="{3FC22F11-9C3E-4302-AC26-E1442743B2FA}" srcId="{BC8CD30B-A201-4DAF-9C00-97DF9C0A6AE0}" destId="{1246DF4C-59C6-4EE7-BBA1-6B97CDC2E814}" srcOrd="6" destOrd="0" parTransId="{4F7BBDA2-5F22-40A8-8C50-9791FB056684}" sibTransId="{F8B2A02F-B276-4544-9468-651625EFBC1C}"/>
    <dgm:cxn modelId="{4F459214-F4E0-4F26-8D2B-CFBA48878537}" type="presOf" srcId="{0CB8DF37-E611-4412-BC09-429E8718F9E3}" destId="{D1CA28EE-8326-4C8B-AAB6-ACD4413EA082}" srcOrd="0" destOrd="0" presId="urn:microsoft.com/office/officeart/2005/8/layout/cycle4"/>
    <dgm:cxn modelId="{44B1BF16-CC07-476B-B792-69D3BE33C881}" type="presOf" srcId="{5347D47D-43F6-46B0-B81E-91745995D0CC}" destId="{021E5CAD-4577-4CDC-80B3-0AFFA2E87C8D}" srcOrd="0" destOrd="3" presId="urn:microsoft.com/office/officeart/2005/8/layout/cycle4"/>
    <dgm:cxn modelId="{DB74FB16-6971-4006-834E-9F02DE03399D}" type="presOf" srcId="{0CB8DF37-E611-4412-BC09-429E8718F9E3}" destId="{7FBF3735-78B2-4B18-BD4F-F7DD40186B61}" srcOrd="1" destOrd="0" presId="urn:microsoft.com/office/officeart/2005/8/layout/cycle4"/>
    <dgm:cxn modelId="{0072161B-92DE-4D3D-B56E-2E99E123B26F}" srcId="{FDEE70D9-CCFF-43E5-AEF7-4FD0F28F3784}" destId="{37F0DACD-2590-49EC-BA81-42C006AFDEEC}" srcOrd="4" destOrd="0" parTransId="{07B76506-690A-4BD5-951A-CBB1F15AEF8D}" sibTransId="{252A1014-172E-4F00-8453-2F3B22353D2B}"/>
    <dgm:cxn modelId="{6816281D-F2D5-4A68-9787-8C8C41BC169C}" type="presOf" srcId="{1246DF4C-59C6-4EE7-BBA1-6B97CDC2E814}" destId="{936B7A48-B6D2-45B5-9A8B-E0A84D5CA373}" srcOrd="1" destOrd="6" presId="urn:microsoft.com/office/officeart/2005/8/layout/cycle4"/>
    <dgm:cxn modelId="{12C96924-1785-47BE-A81B-5D31652437A5}" srcId="{FDEE70D9-CCFF-43E5-AEF7-4FD0F28F3784}" destId="{681A5AC1-6C2F-4BF1-9FC2-F08AEC03C8B1}" srcOrd="1" destOrd="0" parTransId="{50B0661A-4FB9-4CC9-B9D6-FCBA0CFC355D}" sibTransId="{C80BF635-E6B0-43D2-969D-5B2C454A93F0}"/>
    <dgm:cxn modelId="{8BA6942A-89A5-44BD-9CA8-8A92B70C17B4}" type="presOf" srcId="{BDFC98BF-11BF-499A-AED6-2793964AA9D3}" destId="{4C57020A-ADCC-4A5F-867C-27F8FF2EBF56}" srcOrd="1" destOrd="0" presId="urn:microsoft.com/office/officeart/2005/8/layout/cycle4"/>
    <dgm:cxn modelId="{AF6EEA2B-D9A8-4B9E-A8BE-0BBF3BAC38FC}" type="presOf" srcId="{53E8A19B-42D0-47E1-B730-8BB8A5B019C9}" destId="{ED8635D5-A372-4DE1-AD7E-8EA949B4370D}" srcOrd="0" destOrd="0" presId="urn:microsoft.com/office/officeart/2005/8/layout/cycle4"/>
    <dgm:cxn modelId="{9CF4B42C-F21A-437D-843C-03F57533608C}" type="presOf" srcId="{0C2626CE-C4D9-4469-A22B-92D37D28CBF6}" destId="{936B7A48-B6D2-45B5-9A8B-E0A84D5CA373}" srcOrd="1" destOrd="2" presId="urn:microsoft.com/office/officeart/2005/8/layout/cycle4"/>
    <dgm:cxn modelId="{5323CF31-8C44-4440-AA1E-77639A6DE9C2}" srcId="{15049C44-8A61-4351-B992-3F5C8FC95D3C}" destId="{0CB8DF37-E611-4412-BC09-429E8718F9E3}" srcOrd="0" destOrd="0" parTransId="{38667AC3-9F12-40F1-A896-A40854297952}" sibTransId="{BA99FDDE-8178-4831-B9D3-1D1E0482F3B1}"/>
    <dgm:cxn modelId="{54E69734-C672-4EE7-8228-846838003B57}" type="presOf" srcId="{573EC61A-8AD9-4794-A16F-8DC96FDAA135}" destId="{7FBF3735-78B2-4B18-BD4F-F7DD40186B61}" srcOrd="1" destOrd="5" presId="urn:microsoft.com/office/officeart/2005/8/layout/cycle4"/>
    <dgm:cxn modelId="{44B00B3A-99C2-494C-BB11-63AD5C204E70}" type="presOf" srcId="{0E8A735C-865D-4FF7-B4B0-7BBDF8995CA0}" destId="{88DFB150-A12E-48BC-A1C3-E4E8ACF6B542}" srcOrd="1" destOrd="0" presId="urn:microsoft.com/office/officeart/2005/8/layout/cycle4"/>
    <dgm:cxn modelId="{8195FE60-51D6-4FF7-A2DE-4E303B099010}" type="presOf" srcId="{1246DF4C-59C6-4EE7-BBA1-6B97CDC2E814}" destId="{021E5CAD-4577-4CDC-80B3-0AFFA2E87C8D}" srcOrd="0" destOrd="6" presId="urn:microsoft.com/office/officeart/2005/8/layout/cycle4"/>
    <dgm:cxn modelId="{FF213B62-D8C3-4375-8373-DCE2482E399C}" type="presOf" srcId="{5347D47D-43F6-46B0-B81E-91745995D0CC}" destId="{936B7A48-B6D2-45B5-9A8B-E0A84D5CA373}" srcOrd="1" destOrd="3" presId="urn:microsoft.com/office/officeart/2005/8/layout/cycle4"/>
    <dgm:cxn modelId="{44157842-64F6-4E62-99C6-BD3E460484D5}" type="presOf" srcId="{ED34E1D8-B43D-43BE-A193-846C2C7FFA14}" destId="{021E5CAD-4577-4CDC-80B3-0AFFA2E87C8D}" srcOrd="0" destOrd="4" presId="urn:microsoft.com/office/officeart/2005/8/layout/cycle4"/>
    <dgm:cxn modelId="{9640C962-3800-4A3C-A6B6-084477437658}" type="presOf" srcId="{9A9A72A0-C9B1-465B-9FD9-65E30E4EC3BA}" destId="{D1CA28EE-8326-4C8B-AAB6-ACD4413EA082}" srcOrd="0" destOrd="3" presId="urn:microsoft.com/office/officeart/2005/8/layout/cycle4"/>
    <dgm:cxn modelId="{D3788B63-BFD2-488E-BA3B-2B0A348D0C51}" type="presOf" srcId="{EC2CACD8-D896-4AA3-932C-29564524DD5F}" destId="{D1CA28EE-8326-4C8B-AAB6-ACD4413EA082}" srcOrd="0" destOrd="1" presId="urn:microsoft.com/office/officeart/2005/8/layout/cycle4"/>
    <dgm:cxn modelId="{A7807764-A378-4BA7-8AF6-4AEAD50FF1FB}" type="presOf" srcId="{BC8CD30B-A201-4DAF-9C00-97DF9C0A6AE0}" destId="{FC89051F-4231-49DC-9B09-C79B07DCA961}" srcOrd="0" destOrd="0" presId="urn:microsoft.com/office/officeart/2005/8/layout/cycle4"/>
    <dgm:cxn modelId="{4E517E67-E8CB-4485-8FD5-063C1298DF36}" type="presOf" srcId="{ADD86FF0-6DBA-429F-940F-BA4237C9039A}" destId="{4C57020A-ADCC-4A5F-867C-27F8FF2EBF56}" srcOrd="1" destOrd="2" presId="urn:microsoft.com/office/officeart/2005/8/layout/cycle4"/>
    <dgm:cxn modelId="{738BC567-F82A-4E09-801F-AABFE7DA3849}" type="presOf" srcId="{15049C44-8A61-4351-B992-3F5C8FC95D3C}" destId="{CDD473AC-7102-4117-8F7A-5E17065A277D}" srcOrd="0" destOrd="0" presId="urn:microsoft.com/office/officeart/2005/8/layout/cycle4"/>
    <dgm:cxn modelId="{91A38649-ED3D-4578-86C6-82ED8CAB1A2A}" type="presOf" srcId="{0C2626CE-C4D9-4469-A22B-92D37D28CBF6}" destId="{021E5CAD-4577-4CDC-80B3-0AFFA2E87C8D}" srcOrd="0" destOrd="2" presId="urn:microsoft.com/office/officeart/2005/8/layout/cycle4"/>
    <dgm:cxn modelId="{24D4326A-415E-4151-B298-D3F5E6B297F8}" type="presOf" srcId="{94F8A8D3-128C-41B2-AFF1-934B3E014FA7}" destId="{D159E3E0-6390-4CCA-B588-26EE0004CA03}" srcOrd="0" destOrd="0" presId="urn:microsoft.com/office/officeart/2005/8/layout/cycle4"/>
    <dgm:cxn modelId="{98397D6B-2B22-47E0-9E7D-C500BFB81198}" type="presOf" srcId="{573EC61A-8AD9-4794-A16F-8DC96FDAA135}" destId="{D1CA28EE-8326-4C8B-AAB6-ACD4413EA082}" srcOrd="0" destOrd="5" presId="urn:microsoft.com/office/officeart/2005/8/layout/cycle4"/>
    <dgm:cxn modelId="{E10C854B-5132-4AA3-99D7-29D58C36C399}" srcId="{53E8A19B-42D0-47E1-B730-8BB8A5B019C9}" destId="{BC8CD30B-A201-4DAF-9C00-97DF9C0A6AE0}" srcOrd="0" destOrd="0" parTransId="{F41609E5-AF1F-44BA-A0E8-4E354D98E142}" sibTransId="{36621B75-44AC-42D7-858B-C76188D94AFE}"/>
    <dgm:cxn modelId="{7958F370-6723-4D98-9178-891356122E68}" type="presOf" srcId="{CCB7ED32-B05E-46A1-BDE8-0C7FFEA2B44A}" destId="{3E2A482B-D757-4D4A-9378-EB565B0158B7}" srcOrd="0" destOrd="3" presId="urn:microsoft.com/office/officeart/2005/8/layout/cycle4"/>
    <dgm:cxn modelId="{19183D52-21FB-4A17-9863-D169AAC82FF1}" type="presOf" srcId="{ADD86FF0-6DBA-429F-940F-BA4237C9039A}" destId="{51F7E1B1-3003-4C92-AB72-C51B5B07D257}" srcOrd="0" destOrd="2" presId="urn:microsoft.com/office/officeart/2005/8/layout/cycle4"/>
    <dgm:cxn modelId="{8A6B7552-7092-40CF-B8C5-50B7B92625B8}" type="presOf" srcId="{5617FF1F-1BA4-4607-85F4-86824606C2C1}" destId="{88DFB150-A12E-48BC-A1C3-E4E8ACF6B542}" srcOrd="1" destOrd="5" presId="urn:microsoft.com/office/officeart/2005/8/layout/cycle4"/>
    <dgm:cxn modelId="{7A3E1F77-83B9-4CE7-A73A-4EDFB6A79F06}" type="presOf" srcId="{08C9C869-B036-4DCC-9C56-59A161A59A95}" destId="{936B7A48-B6D2-45B5-9A8B-E0A84D5CA373}" srcOrd="1" destOrd="5" presId="urn:microsoft.com/office/officeart/2005/8/layout/cycle4"/>
    <dgm:cxn modelId="{B745BF58-16CA-467F-8B3C-28B7BA48B87C}" type="presOf" srcId="{D701390E-4A84-443B-A546-A1021D06FA71}" destId="{4C57020A-ADCC-4A5F-867C-27F8FF2EBF56}" srcOrd="1" destOrd="4" presId="urn:microsoft.com/office/officeart/2005/8/layout/cycle4"/>
    <dgm:cxn modelId="{D7F2BF58-324E-4D76-9FD2-BF52B5C985B1}" srcId="{53E8A19B-42D0-47E1-B730-8BB8A5B019C9}" destId="{15049C44-8A61-4351-B992-3F5C8FC95D3C}" srcOrd="1" destOrd="0" parTransId="{CD969F79-5B6B-4154-9C94-233B510A36DA}" sibTransId="{126AD446-F761-4288-BB57-DE7A94CEDCC6}"/>
    <dgm:cxn modelId="{5B6F6080-BDA2-47E0-8B1C-0821F0958721}" srcId="{15049C44-8A61-4351-B992-3F5C8FC95D3C}" destId="{3C4D8EE5-A895-4149-B3F1-8A0B36374E6D}" srcOrd="2" destOrd="0" parTransId="{798C5FAD-F43E-410A-A093-7D41D383963E}" sibTransId="{C1E09466-7F9B-41BC-9EBE-61567D498A8B}"/>
    <dgm:cxn modelId="{7C2BC684-CF13-41FD-96FC-A426E39B2827}" srcId="{15049C44-8A61-4351-B992-3F5C8FC95D3C}" destId="{9A9A72A0-C9B1-465B-9FD9-65E30E4EC3BA}" srcOrd="3" destOrd="0" parTransId="{297DEAFE-7EF6-4EAF-8EAF-B4B4849F41E0}" sibTransId="{5D1ECE89-3F4E-4950-8FC5-90FC938CEB4C}"/>
    <dgm:cxn modelId="{CA197786-EB43-4B15-BC07-55ECB6B78667}" type="presOf" srcId="{FE9CD12F-E6ED-4E39-AEA6-2DE814AE5814}" destId="{021E5CAD-4577-4CDC-80B3-0AFFA2E87C8D}" srcOrd="0" destOrd="0" presId="urn:microsoft.com/office/officeart/2005/8/layout/cycle4"/>
    <dgm:cxn modelId="{DF2DC28A-9CD0-46CC-9C73-298D78A9C58A}" type="presOf" srcId="{681A5AC1-6C2F-4BF1-9FC2-F08AEC03C8B1}" destId="{3E2A482B-D757-4D4A-9378-EB565B0158B7}" srcOrd="0" destOrd="1" presId="urn:microsoft.com/office/officeart/2005/8/layout/cycle4"/>
    <dgm:cxn modelId="{D633008D-230E-4514-88BD-D3E5ED23B44D}" srcId="{BC8CD30B-A201-4DAF-9C00-97DF9C0A6AE0}" destId="{FE9CD12F-E6ED-4E39-AEA6-2DE814AE5814}" srcOrd="0" destOrd="0" parTransId="{3DAD7CF1-E547-42EE-A0BA-E3AF597BC292}" sibTransId="{A2C0054F-D621-4EB4-AC28-DCF19FAB89A6}"/>
    <dgm:cxn modelId="{B34B4F8E-4358-43CC-A1BD-3FDA0A486840}" type="presOf" srcId="{3C4D8EE5-A895-4149-B3F1-8A0B36374E6D}" destId="{7FBF3735-78B2-4B18-BD4F-F7DD40186B61}" srcOrd="1" destOrd="2" presId="urn:microsoft.com/office/officeart/2005/8/layout/cycle4"/>
    <dgm:cxn modelId="{2C2F6F91-AC6A-4297-AA3E-B5480B64759C}" type="presOf" srcId="{8B8C78D1-0DC7-4EB1-8004-1D1C4E96921C}" destId="{4C57020A-ADCC-4A5F-867C-27F8FF2EBF56}" srcOrd="1" destOrd="1" presId="urn:microsoft.com/office/officeart/2005/8/layout/cycle4"/>
    <dgm:cxn modelId="{1F429C92-D896-493F-9D9C-F3B87D5F0BC2}" type="presOf" srcId="{8B8C78D1-0DC7-4EB1-8004-1D1C4E96921C}" destId="{51F7E1B1-3003-4C92-AB72-C51B5B07D257}" srcOrd="0" destOrd="1" presId="urn:microsoft.com/office/officeart/2005/8/layout/cycle4"/>
    <dgm:cxn modelId="{258DE893-8DAE-45D0-AD2A-0CFD10D7111A}" type="presOf" srcId="{37F0DACD-2590-49EC-BA81-42C006AFDEEC}" destId="{3E2A482B-D757-4D4A-9378-EB565B0158B7}" srcOrd="0" destOrd="4" presId="urn:microsoft.com/office/officeart/2005/8/layout/cycle4"/>
    <dgm:cxn modelId="{CA327A95-1BB7-4FBA-BD0D-F02A81F33BCA}" srcId="{94F8A8D3-128C-41B2-AFF1-934B3E014FA7}" destId="{135C25FC-5893-4C00-B1B9-1AAB436B2522}" srcOrd="3" destOrd="0" parTransId="{64D14BF3-DC93-432E-B216-1498C231A0B5}" sibTransId="{02CE4FEA-77AD-4351-BB3B-59DF8C9393A1}"/>
    <dgm:cxn modelId="{7234369A-D2DC-43DA-B1D4-1EE000B18F7F}" type="presOf" srcId="{5617FF1F-1BA4-4607-85F4-86824606C2C1}" destId="{3E2A482B-D757-4D4A-9378-EB565B0158B7}" srcOrd="0" destOrd="5" presId="urn:microsoft.com/office/officeart/2005/8/layout/cycle4"/>
    <dgm:cxn modelId="{27F71F9B-9D54-4460-9297-758124F2414D}" srcId="{BC8CD30B-A201-4DAF-9C00-97DF9C0A6AE0}" destId="{08C9C869-B036-4DCC-9C56-59A161A59A95}" srcOrd="5" destOrd="0" parTransId="{4661E397-78CF-41E2-A02C-8DB9D413783D}" sibTransId="{250CB388-98DE-491E-999E-D5A9283539BE}"/>
    <dgm:cxn modelId="{3DFCEE9C-B4D6-4527-B729-0059B8D631D1}" srcId="{FDEE70D9-CCFF-43E5-AEF7-4FD0F28F3784}" destId="{5617FF1F-1BA4-4607-85F4-86824606C2C1}" srcOrd="5" destOrd="0" parTransId="{78F8B80C-9446-4922-B0B4-A7AF132D5D00}" sibTransId="{4F538319-2E5D-4563-81B5-20ECD9D73D06}"/>
    <dgm:cxn modelId="{6A42619D-10EB-4726-B389-F0F6BADF26FD}" type="presOf" srcId="{BDFC98BF-11BF-499A-AED6-2793964AA9D3}" destId="{51F7E1B1-3003-4C92-AB72-C51B5B07D257}" srcOrd="0" destOrd="0" presId="urn:microsoft.com/office/officeart/2005/8/layout/cycle4"/>
    <dgm:cxn modelId="{F06F9DA4-F9AE-4BCD-8C8E-226727A5F6B8}" srcId="{94F8A8D3-128C-41B2-AFF1-934B3E014FA7}" destId="{8B8C78D1-0DC7-4EB1-8004-1D1C4E96921C}" srcOrd="1" destOrd="0" parTransId="{DAD1BDD1-02EC-40E0-A8D0-718369FD8519}" sibTransId="{A6A17F52-FC69-4307-A587-357A38B9A586}"/>
    <dgm:cxn modelId="{3FC659A8-394F-465A-AB48-1793CBF2D9CF}" type="presOf" srcId="{135C25FC-5893-4C00-B1B9-1AAB436B2522}" destId="{51F7E1B1-3003-4C92-AB72-C51B5B07D257}" srcOrd="0" destOrd="3" presId="urn:microsoft.com/office/officeart/2005/8/layout/cycle4"/>
    <dgm:cxn modelId="{13C2C9A8-80DE-4F3E-BEFC-9849B0EEA01C}" srcId="{FDEE70D9-CCFF-43E5-AEF7-4FD0F28F3784}" destId="{CA2E4D63-3E9B-42BB-B7B7-D96C5A271E26}" srcOrd="2" destOrd="0" parTransId="{D760F5B8-5A3D-488E-931D-8EFEEE801397}" sibTransId="{3B5BF77F-8D65-47F7-AF9E-67A0616DA56B}"/>
    <dgm:cxn modelId="{BFC364AF-633E-4D1C-B788-F16EFF7783C9}" srcId="{94F8A8D3-128C-41B2-AFF1-934B3E014FA7}" destId="{BDFC98BF-11BF-499A-AED6-2793964AA9D3}" srcOrd="0" destOrd="0" parTransId="{294C84CE-8A3C-45FE-AD78-227C923208DF}" sibTransId="{85E718D6-3313-4C64-A1AC-E6373B7D9539}"/>
    <dgm:cxn modelId="{352DC3AF-544C-4B73-B4E1-2AECC5C73991}" type="presOf" srcId="{08C9C869-B036-4DCC-9C56-59A161A59A95}" destId="{021E5CAD-4577-4CDC-80B3-0AFFA2E87C8D}" srcOrd="0" destOrd="5" presId="urn:microsoft.com/office/officeart/2005/8/layout/cycle4"/>
    <dgm:cxn modelId="{71FA09B2-E8BF-4149-ADF5-CD1DA40C97C4}" srcId="{BC8CD30B-A201-4DAF-9C00-97DF9C0A6AE0}" destId="{0C2626CE-C4D9-4469-A22B-92D37D28CBF6}" srcOrd="2" destOrd="0" parTransId="{E77A4DF1-8E8D-4648-B325-B59FE7A5D2E2}" sibTransId="{02E6C402-062D-45C9-8523-0855F44E0354}"/>
    <dgm:cxn modelId="{48837AB5-3F5E-4779-9795-0E11DE78EFF6}" type="presOf" srcId="{9A9A72A0-C9B1-465B-9FD9-65E30E4EC3BA}" destId="{7FBF3735-78B2-4B18-BD4F-F7DD40186B61}" srcOrd="1" destOrd="3" presId="urn:microsoft.com/office/officeart/2005/8/layout/cycle4"/>
    <dgm:cxn modelId="{7A9157BA-E3CE-4A79-AFFA-A0102995F5C1}" type="presOf" srcId="{DB394A82-4F66-4EF1-8315-527BEA32A314}" destId="{021E5CAD-4577-4CDC-80B3-0AFFA2E87C8D}" srcOrd="0" destOrd="1" presId="urn:microsoft.com/office/officeart/2005/8/layout/cycle4"/>
    <dgm:cxn modelId="{ECA402BD-B50C-43F4-AFDE-2A0128B498AA}" type="presOf" srcId="{DB394A82-4F66-4EF1-8315-527BEA32A314}" destId="{936B7A48-B6D2-45B5-9A8B-E0A84D5CA373}" srcOrd="1" destOrd="1" presId="urn:microsoft.com/office/officeart/2005/8/layout/cycle4"/>
    <dgm:cxn modelId="{F0430EBE-5A16-4B67-AB78-F0D5FFE59CE7}" srcId="{94F8A8D3-128C-41B2-AFF1-934B3E014FA7}" destId="{D701390E-4A84-443B-A546-A1021D06FA71}" srcOrd="4" destOrd="0" parTransId="{FF34BA29-7A32-486F-A3A0-4616E6ADBD86}" sibTransId="{6DCB67C2-7C66-4E3F-B69F-E746BAFA6D0F}"/>
    <dgm:cxn modelId="{A551C8C0-3004-4425-8188-46457E452DF4}" srcId="{BC8CD30B-A201-4DAF-9C00-97DF9C0A6AE0}" destId="{5347D47D-43F6-46B0-B81E-91745995D0CC}" srcOrd="3" destOrd="0" parTransId="{A3B84FFC-C90E-4E36-8024-9EE5A733B157}" sibTransId="{D5E6D7F6-CBDB-4E80-BB40-F9D643F48328}"/>
    <dgm:cxn modelId="{BBFC13C4-AAB4-4837-B614-7C8D75174DC1}" type="presOf" srcId="{3C4D8EE5-A895-4149-B3F1-8A0B36374E6D}" destId="{D1CA28EE-8326-4C8B-AAB6-ACD4413EA082}" srcOrd="0" destOrd="2" presId="urn:microsoft.com/office/officeart/2005/8/layout/cycle4"/>
    <dgm:cxn modelId="{F68DE2C7-E379-4B1C-B0C3-F15A57A100B4}" type="presOf" srcId="{D701390E-4A84-443B-A546-A1021D06FA71}" destId="{51F7E1B1-3003-4C92-AB72-C51B5B07D257}" srcOrd="0" destOrd="4" presId="urn:microsoft.com/office/officeart/2005/8/layout/cycle4"/>
    <dgm:cxn modelId="{D40C9ACB-DC11-41FB-BACD-DB1AD4ED55BE}" type="presOf" srcId="{135C25FC-5893-4C00-B1B9-1AAB436B2522}" destId="{4C57020A-ADCC-4A5F-867C-27F8FF2EBF56}" srcOrd="1" destOrd="3" presId="urn:microsoft.com/office/officeart/2005/8/layout/cycle4"/>
    <dgm:cxn modelId="{94EF92CD-6B10-4971-A4BA-A7028AD9EC1D}" type="presOf" srcId="{FE9CD12F-E6ED-4E39-AEA6-2DE814AE5814}" destId="{936B7A48-B6D2-45B5-9A8B-E0A84D5CA373}" srcOrd="1" destOrd="0" presId="urn:microsoft.com/office/officeart/2005/8/layout/cycle4"/>
    <dgm:cxn modelId="{06C0BED3-E118-4B33-8D11-D1C9321423CB}" srcId="{BC8CD30B-A201-4DAF-9C00-97DF9C0A6AE0}" destId="{ED34E1D8-B43D-43BE-A193-846C2C7FFA14}" srcOrd="4" destOrd="0" parTransId="{4463045E-BF24-4A78-AE7D-B5ABFE8E1627}" sibTransId="{90593419-AC70-4409-92B4-16E83BA54B76}"/>
    <dgm:cxn modelId="{579422D4-47E2-4B95-AF87-71F4B6BE0DCD}" srcId="{15049C44-8A61-4351-B992-3F5C8FC95D3C}" destId="{BC112695-96AF-4A08-BE92-A9DF3832969A}" srcOrd="4" destOrd="0" parTransId="{F781894C-1763-4920-8CCA-7B10F395F32A}" sibTransId="{6F69F686-4CA9-4611-A551-375E8C96C766}"/>
    <dgm:cxn modelId="{229EE8DF-112E-4B40-B619-F873BE55DBF1}" type="presOf" srcId="{CCB7ED32-B05E-46A1-BDE8-0C7FFEA2B44A}" destId="{88DFB150-A12E-48BC-A1C3-E4E8ACF6B542}" srcOrd="1" destOrd="3" presId="urn:microsoft.com/office/officeart/2005/8/layout/cycle4"/>
    <dgm:cxn modelId="{DB0F47E0-9413-4877-BB75-2E644F990FA5}" type="presOf" srcId="{FDEE70D9-CCFF-43E5-AEF7-4FD0F28F3784}" destId="{45A0DDB1-E905-4B86-9C35-FC360C604B9D}" srcOrd="0" destOrd="0" presId="urn:microsoft.com/office/officeart/2005/8/layout/cycle4"/>
    <dgm:cxn modelId="{1D549EE0-3BDA-4053-ABD6-79CB7ABB30EE}" type="presOf" srcId="{CA2E4D63-3E9B-42BB-B7B7-D96C5A271E26}" destId="{3E2A482B-D757-4D4A-9378-EB565B0158B7}" srcOrd="0" destOrd="2" presId="urn:microsoft.com/office/officeart/2005/8/layout/cycle4"/>
    <dgm:cxn modelId="{AB5785E1-BB32-47B3-91D2-FFBB143A903F}" type="presOf" srcId="{ED34E1D8-B43D-43BE-A193-846C2C7FFA14}" destId="{936B7A48-B6D2-45B5-9A8B-E0A84D5CA373}" srcOrd="1" destOrd="4" presId="urn:microsoft.com/office/officeart/2005/8/layout/cycle4"/>
    <dgm:cxn modelId="{C4C761E3-85AE-4E30-8BFC-F6D4FC9EB312}" srcId="{15049C44-8A61-4351-B992-3F5C8FC95D3C}" destId="{573EC61A-8AD9-4794-A16F-8DC96FDAA135}" srcOrd="5" destOrd="0" parTransId="{AA4F5822-0F54-4D63-9CD8-2DF2D5E90380}" sibTransId="{2E479D1E-9E74-4DA8-A3E4-FEC479F95D91}"/>
    <dgm:cxn modelId="{E4D1D0E4-79F3-4D74-91E2-FA3CD0C906DC}" type="presOf" srcId="{EC2CACD8-D896-4AA3-932C-29564524DD5F}" destId="{7FBF3735-78B2-4B18-BD4F-F7DD40186B61}" srcOrd="1" destOrd="1" presId="urn:microsoft.com/office/officeart/2005/8/layout/cycle4"/>
    <dgm:cxn modelId="{04F357E5-73B7-4044-9ED0-8D9B3337F3A1}" type="presOf" srcId="{37F0DACD-2590-49EC-BA81-42C006AFDEEC}" destId="{88DFB150-A12E-48BC-A1C3-E4E8ACF6B542}" srcOrd="1" destOrd="4" presId="urn:microsoft.com/office/officeart/2005/8/layout/cycle4"/>
    <dgm:cxn modelId="{FD41D3E7-CF82-4DE7-8E4E-5B630637117D}" type="presOf" srcId="{CA2E4D63-3E9B-42BB-B7B7-D96C5A271E26}" destId="{88DFB150-A12E-48BC-A1C3-E4E8ACF6B542}" srcOrd="1" destOrd="2" presId="urn:microsoft.com/office/officeart/2005/8/layout/cycle4"/>
    <dgm:cxn modelId="{CE5C55E9-7E4F-4761-AC20-58B49B482167}" srcId="{94F8A8D3-128C-41B2-AFF1-934B3E014FA7}" destId="{ADD86FF0-6DBA-429F-940F-BA4237C9039A}" srcOrd="2" destOrd="0" parTransId="{011ABD64-7846-4249-BBC5-C2F202543ABA}" sibTransId="{B4C8E309-B150-46C3-81F2-2E91ABE9E6AD}"/>
    <dgm:cxn modelId="{4F55F2EC-8D08-4860-8112-AE73E2BB02A1}" srcId="{BC8CD30B-A201-4DAF-9C00-97DF9C0A6AE0}" destId="{DB394A82-4F66-4EF1-8315-527BEA32A314}" srcOrd="1" destOrd="0" parTransId="{93AD55EA-3933-4003-B06F-A3BD5010C231}" sibTransId="{5DE7E870-2E4E-4E6C-B43A-F316E21F0812}"/>
    <dgm:cxn modelId="{6D68F6F0-93A8-4FD2-B679-ED696AF5C523}" srcId="{53E8A19B-42D0-47E1-B730-8BB8A5B019C9}" destId="{94F8A8D3-128C-41B2-AFF1-934B3E014FA7}" srcOrd="3" destOrd="0" parTransId="{919D7F79-B5D3-4111-95A4-C3C39E164952}" sibTransId="{8D92F6CA-BE0F-47DA-B041-7E949C10ED25}"/>
    <dgm:cxn modelId="{BAF4AEF4-A4FA-4B83-9AEC-3FDA33D30578}" srcId="{FDEE70D9-CCFF-43E5-AEF7-4FD0F28F3784}" destId="{0E8A735C-865D-4FF7-B4B0-7BBDF8995CA0}" srcOrd="0" destOrd="0" parTransId="{DC324E45-16E0-4291-BEB3-B1BB187D585F}" sibTransId="{F7A60180-A9DC-4153-B789-F0BA8E2F0CB1}"/>
    <dgm:cxn modelId="{1EC8F4F6-41B3-4DB4-A067-17C785D68909}" type="presOf" srcId="{BC112695-96AF-4A08-BE92-A9DF3832969A}" destId="{7FBF3735-78B2-4B18-BD4F-F7DD40186B61}" srcOrd="1" destOrd="4" presId="urn:microsoft.com/office/officeart/2005/8/layout/cycle4"/>
    <dgm:cxn modelId="{E5AF9FF9-7C9D-4278-9B17-35F4A717AC6C}" srcId="{FDEE70D9-CCFF-43E5-AEF7-4FD0F28F3784}" destId="{CCB7ED32-B05E-46A1-BDE8-0C7FFEA2B44A}" srcOrd="3" destOrd="0" parTransId="{31606AC0-8C93-4BA7-AA9F-FAEA97C0D277}" sibTransId="{3944D962-3B6E-4AD5-9A49-CF76D22505FE}"/>
    <dgm:cxn modelId="{B5D9DEFC-D791-4009-8EF7-C10E3F301211}" srcId="{15049C44-8A61-4351-B992-3F5C8FC95D3C}" destId="{EC2CACD8-D896-4AA3-932C-29564524DD5F}" srcOrd="1" destOrd="0" parTransId="{9D71B4EA-E497-42FA-8A06-275CEBCD66A7}" sibTransId="{2B6544EC-B702-484F-9E0E-0C8D6E4CDDF4}"/>
    <dgm:cxn modelId="{A9C3A7FF-6789-490A-847E-9D00F418A7EB}" type="presOf" srcId="{0E8A735C-865D-4FF7-B4B0-7BBDF8995CA0}" destId="{3E2A482B-D757-4D4A-9378-EB565B0158B7}" srcOrd="0" destOrd="0" presId="urn:microsoft.com/office/officeart/2005/8/layout/cycle4"/>
    <dgm:cxn modelId="{5580E0FF-A8C6-4D1D-B3DB-A6027F8C0F25}" srcId="{53E8A19B-42D0-47E1-B730-8BB8A5B019C9}" destId="{FDEE70D9-CCFF-43E5-AEF7-4FD0F28F3784}" srcOrd="2" destOrd="0" parTransId="{CDB78491-71E5-4249-80AA-B9879A4D4D45}" sibTransId="{2A3F4AFB-007C-4AB6-A5DF-EB39785590C1}"/>
    <dgm:cxn modelId="{D3FB6119-1B21-4891-A8DE-1DADA0C4799B}" type="presParOf" srcId="{ED8635D5-A372-4DE1-AD7E-8EA949B4370D}" destId="{0EFDC234-60AF-426E-98BF-9DDE44B64829}" srcOrd="0" destOrd="0" presId="urn:microsoft.com/office/officeart/2005/8/layout/cycle4"/>
    <dgm:cxn modelId="{E5A2712A-B391-432D-B473-F57570A4B388}" type="presParOf" srcId="{0EFDC234-60AF-426E-98BF-9DDE44B64829}" destId="{E7BABA72-30A0-43F4-A6EF-4E762B63E406}" srcOrd="0" destOrd="0" presId="urn:microsoft.com/office/officeart/2005/8/layout/cycle4"/>
    <dgm:cxn modelId="{73807FC6-C009-4880-84FA-5E8406CD8FEF}" type="presParOf" srcId="{E7BABA72-30A0-43F4-A6EF-4E762B63E406}" destId="{021E5CAD-4577-4CDC-80B3-0AFFA2E87C8D}" srcOrd="0" destOrd="0" presId="urn:microsoft.com/office/officeart/2005/8/layout/cycle4"/>
    <dgm:cxn modelId="{55A2E564-A0CC-4A97-AA3A-4A14BDB75776}" type="presParOf" srcId="{E7BABA72-30A0-43F4-A6EF-4E762B63E406}" destId="{936B7A48-B6D2-45B5-9A8B-E0A84D5CA373}" srcOrd="1" destOrd="0" presId="urn:microsoft.com/office/officeart/2005/8/layout/cycle4"/>
    <dgm:cxn modelId="{44737890-EBBE-4BFA-8573-CC67C83C7F6F}" type="presParOf" srcId="{0EFDC234-60AF-426E-98BF-9DDE44B64829}" destId="{6412A192-2124-44E3-9455-80BC42A22902}" srcOrd="1" destOrd="0" presId="urn:microsoft.com/office/officeart/2005/8/layout/cycle4"/>
    <dgm:cxn modelId="{A4CAB0E7-B16E-43CB-8311-1F585CE40F21}" type="presParOf" srcId="{6412A192-2124-44E3-9455-80BC42A22902}" destId="{D1CA28EE-8326-4C8B-AAB6-ACD4413EA082}" srcOrd="0" destOrd="0" presId="urn:microsoft.com/office/officeart/2005/8/layout/cycle4"/>
    <dgm:cxn modelId="{FB32369C-5E2D-492F-B09A-22031B9A79DF}" type="presParOf" srcId="{6412A192-2124-44E3-9455-80BC42A22902}" destId="{7FBF3735-78B2-4B18-BD4F-F7DD40186B61}" srcOrd="1" destOrd="0" presId="urn:microsoft.com/office/officeart/2005/8/layout/cycle4"/>
    <dgm:cxn modelId="{D6C75128-9838-4B5C-B7CB-33138E51EBA4}" type="presParOf" srcId="{0EFDC234-60AF-426E-98BF-9DDE44B64829}" destId="{7B0E782B-0EB6-4342-8BB7-230C31DDD7A0}" srcOrd="2" destOrd="0" presId="urn:microsoft.com/office/officeart/2005/8/layout/cycle4"/>
    <dgm:cxn modelId="{61272980-3EDF-4CD4-B0B7-22641A097A8C}" type="presParOf" srcId="{7B0E782B-0EB6-4342-8BB7-230C31DDD7A0}" destId="{3E2A482B-D757-4D4A-9378-EB565B0158B7}" srcOrd="0" destOrd="0" presId="urn:microsoft.com/office/officeart/2005/8/layout/cycle4"/>
    <dgm:cxn modelId="{9F3A1CC4-9A90-4D9B-9DC6-85ED1DF986E7}" type="presParOf" srcId="{7B0E782B-0EB6-4342-8BB7-230C31DDD7A0}" destId="{88DFB150-A12E-48BC-A1C3-E4E8ACF6B542}" srcOrd="1" destOrd="0" presId="urn:microsoft.com/office/officeart/2005/8/layout/cycle4"/>
    <dgm:cxn modelId="{F1BED34F-8170-42C5-A341-A5B8583CFFB9}" type="presParOf" srcId="{0EFDC234-60AF-426E-98BF-9DDE44B64829}" destId="{306D48E3-BE61-4C60-A196-BD9A64E44F12}" srcOrd="3" destOrd="0" presId="urn:microsoft.com/office/officeart/2005/8/layout/cycle4"/>
    <dgm:cxn modelId="{F97DC4A5-A354-469C-8243-9CDDFE7E8D77}" type="presParOf" srcId="{306D48E3-BE61-4C60-A196-BD9A64E44F12}" destId="{51F7E1B1-3003-4C92-AB72-C51B5B07D257}" srcOrd="0" destOrd="0" presId="urn:microsoft.com/office/officeart/2005/8/layout/cycle4"/>
    <dgm:cxn modelId="{DCE8091F-C589-4D45-BAF7-30A1B73E7B91}" type="presParOf" srcId="{306D48E3-BE61-4C60-A196-BD9A64E44F12}" destId="{4C57020A-ADCC-4A5F-867C-27F8FF2EBF56}" srcOrd="1" destOrd="0" presId="urn:microsoft.com/office/officeart/2005/8/layout/cycle4"/>
    <dgm:cxn modelId="{D839B798-A127-4EBA-AA48-EB5C19AF1086}" type="presParOf" srcId="{0EFDC234-60AF-426E-98BF-9DDE44B64829}" destId="{F216C389-9BE9-48E3-A914-F528D72C3B9C}" srcOrd="4" destOrd="0" presId="urn:microsoft.com/office/officeart/2005/8/layout/cycle4"/>
    <dgm:cxn modelId="{74DECC44-09D1-49EF-A524-0C72674BDEE3}" type="presParOf" srcId="{ED8635D5-A372-4DE1-AD7E-8EA949B4370D}" destId="{99044032-474F-4C6B-9EA1-F676AF5C65ED}" srcOrd="1" destOrd="0" presId="urn:microsoft.com/office/officeart/2005/8/layout/cycle4"/>
    <dgm:cxn modelId="{B8F8BE34-A3B1-44A5-8EE5-9738C2B54EC0}" type="presParOf" srcId="{99044032-474F-4C6B-9EA1-F676AF5C65ED}" destId="{FC89051F-4231-49DC-9B09-C79B07DCA961}" srcOrd="0" destOrd="0" presId="urn:microsoft.com/office/officeart/2005/8/layout/cycle4"/>
    <dgm:cxn modelId="{7D3C2E83-434F-4601-B1D4-700D25537A3D}" type="presParOf" srcId="{99044032-474F-4C6B-9EA1-F676AF5C65ED}" destId="{CDD473AC-7102-4117-8F7A-5E17065A277D}" srcOrd="1" destOrd="0" presId="urn:microsoft.com/office/officeart/2005/8/layout/cycle4"/>
    <dgm:cxn modelId="{35800ED3-AFEF-4EEC-A862-9C5E2DD93C33}" type="presParOf" srcId="{99044032-474F-4C6B-9EA1-F676AF5C65ED}" destId="{45A0DDB1-E905-4B86-9C35-FC360C604B9D}" srcOrd="2" destOrd="0" presId="urn:microsoft.com/office/officeart/2005/8/layout/cycle4"/>
    <dgm:cxn modelId="{0F27AC3B-A587-444D-83CD-820FB0060575}" type="presParOf" srcId="{99044032-474F-4C6B-9EA1-F676AF5C65ED}" destId="{D159E3E0-6390-4CCA-B588-26EE0004CA03}" srcOrd="3" destOrd="0" presId="urn:microsoft.com/office/officeart/2005/8/layout/cycle4"/>
    <dgm:cxn modelId="{9440B252-4B53-4E99-8D94-88B4ADBC9F48}" type="presParOf" srcId="{99044032-474F-4C6B-9EA1-F676AF5C65ED}" destId="{6463C8EA-9A9C-471A-A991-7F53A88263F1}" srcOrd="4" destOrd="0" presId="urn:microsoft.com/office/officeart/2005/8/layout/cycle4"/>
    <dgm:cxn modelId="{86778020-D0B0-4DEC-85ED-ECF416B814EF}" type="presParOf" srcId="{ED8635D5-A372-4DE1-AD7E-8EA949B4370D}" destId="{17C1E011-FE0F-4808-B2F5-279CAB1C70DA}" srcOrd="2" destOrd="0" presId="urn:microsoft.com/office/officeart/2005/8/layout/cycle4"/>
    <dgm:cxn modelId="{5D1EA974-5E64-4522-94E1-CC4E1106108A}" type="presParOf" srcId="{ED8635D5-A372-4DE1-AD7E-8EA949B4370D}" destId="{B6643C5A-8747-4CFD-9A78-32D3F770F149}" srcOrd="3" destOrd="0" presId="urn:microsoft.com/office/officeart/2005/8/layout/cycle4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E2A482B-D757-4D4A-9378-EB565B0158B7}">
      <dsp:nvSpPr>
        <dsp:cNvPr id="0" name=""/>
        <dsp:cNvSpPr/>
      </dsp:nvSpPr>
      <dsp:spPr>
        <a:xfrm>
          <a:off x="2274734" y="662040"/>
          <a:ext cx="1737707" cy="1996542"/>
        </a:xfrm>
        <a:prstGeom prst="roundRect">
          <a:avLst>
            <a:gd name="adj" fmla="val 10000"/>
          </a:avLst>
        </a:prstGeom>
        <a:solidFill>
          <a:schemeClr val="tx2">
            <a:lumMod val="40000"/>
            <a:lumOff val="60000"/>
            <a:alpha val="9000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dkEdge">
          <a:bevelT w="124450" h="1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Communications skills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Attitudes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Knowledge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Social system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Culture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600" kern="1200"/>
        </a:p>
      </dsp:txBody>
      <dsp:txXfrm>
        <a:off x="2831673" y="1196803"/>
        <a:ext cx="1145141" cy="1426152"/>
      </dsp:txXfrm>
    </dsp:sp>
    <dsp:sp modelId="{51F7E1B1-3003-4C92-AB72-C51B5B07D257}">
      <dsp:nvSpPr>
        <dsp:cNvPr id="0" name=""/>
        <dsp:cNvSpPr/>
      </dsp:nvSpPr>
      <dsp:spPr>
        <a:xfrm>
          <a:off x="445413" y="933415"/>
          <a:ext cx="1311821" cy="1453792"/>
        </a:xfrm>
        <a:prstGeom prst="roundRect">
          <a:avLst>
            <a:gd name="adj" fmla="val 10000"/>
          </a:avLst>
        </a:prstGeom>
        <a:solidFill>
          <a:schemeClr val="tx2">
            <a:lumMod val="40000"/>
            <a:lumOff val="60000"/>
            <a:alpha val="9000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dkEdge">
          <a:bevelT w="124450" h="1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Hearing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Seeing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Touching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Esmealing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Tasting</a:t>
          </a:r>
        </a:p>
      </dsp:txBody>
      <dsp:txXfrm>
        <a:off x="472308" y="1323758"/>
        <a:ext cx="864485" cy="1036554"/>
      </dsp:txXfrm>
    </dsp:sp>
    <dsp:sp modelId="{D1CA28EE-8326-4C8B-AAB6-ACD4413EA082}">
      <dsp:nvSpPr>
        <dsp:cNvPr id="0" name=""/>
        <dsp:cNvSpPr/>
      </dsp:nvSpPr>
      <dsp:spPr>
        <a:xfrm>
          <a:off x="2437535" y="-292328"/>
          <a:ext cx="1459399" cy="1040471"/>
        </a:xfrm>
        <a:prstGeom prst="roundRect">
          <a:avLst>
            <a:gd name="adj" fmla="val 10000"/>
          </a:avLst>
        </a:prstGeom>
        <a:solidFill>
          <a:schemeClr val="tx2">
            <a:lumMod val="40000"/>
            <a:lumOff val="60000"/>
            <a:alpha val="9000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dkEdge">
          <a:bevelT w="124450" h="1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content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Elements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Treatment 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Structure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Code</a:t>
          </a:r>
        </a:p>
        <a:p>
          <a:pPr marL="57150" lvl="1" indent="-57150" algn="l" defTabSz="2667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600" kern="1200"/>
        </a:p>
      </dsp:txBody>
      <dsp:txXfrm>
        <a:off x="2898211" y="-269472"/>
        <a:ext cx="975867" cy="734641"/>
      </dsp:txXfrm>
    </dsp:sp>
    <dsp:sp modelId="{021E5CAD-4577-4CDC-80B3-0AFFA2E87C8D}">
      <dsp:nvSpPr>
        <dsp:cNvPr id="0" name=""/>
        <dsp:cNvSpPr/>
      </dsp:nvSpPr>
      <dsp:spPr>
        <a:xfrm>
          <a:off x="344443" y="-333847"/>
          <a:ext cx="1513760" cy="1123510"/>
        </a:xfrm>
        <a:prstGeom prst="roundRect">
          <a:avLst>
            <a:gd name="adj" fmla="val 10000"/>
          </a:avLst>
        </a:prstGeom>
        <a:solidFill>
          <a:schemeClr val="tx2">
            <a:lumMod val="40000"/>
            <a:lumOff val="60000"/>
            <a:alpha val="9000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152400" extrusionH="63500" prstMaterial="dkEdge">
          <a:bevelT w="124450" h="1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t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communication skills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Attitudes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Knowledge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social  system </a:t>
          </a:r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50" kern="1200"/>
            <a:t>Culture</a:t>
          </a:r>
        </a:p>
        <a:p>
          <a:pPr marL="57150" lvl="1" indent="-57150" algn="l" defTabSz="2222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500" kern="1200"/>
        </a:p>
        <a:p>
          <a:pPr marL="57150" lvl="1" indent="-57150" algn="l" defTabSz="2222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endParaRPr lang="en-GB" sz="500" kern="1200"/>
        </a:p>
      </dsp:txBody>
      <dsp:txXfrm>
        <a:off x="369123" y="-309167"/>
        <a:ext cx="1010272" cy="793272"/>
      </dsp:txXfrm>
    </dsp:sp>
    <dsp:sp modelId="{FC89051F-4231-49DC-9B09-C79B07DCA961}">
      <dsp:nvSpPr>
        <dsp:cNvPr id="0" name=""/>
        <dsp:cNvSpPr/>
      </dsp:nvSpPr>
      <dsp:spPr>
        <a:xfrm>
          <a:off x="1073051" y="229198"/>
          <a:ext cx="912104" cy="912104"/>
        </a:xfrm>
        <a:prstGeom prst="pieWedge">
          <a:avLst/>
        </a:prstGeom>
        <a:solidFill>
          <a:schemeClr val="bg2">
            <a:lumMod val="7500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71120" tIns="71120" rIns="71120" bIns="7112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b="0" kern="120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SOURCE</a:t>
          </a:r>
        </a:p>
      </dsp:txBody>
      <dsp:txXfrm>
        <a:off x="1340200" y="496347"/>
        <a:ext cx="644955" cy="644955"/>
      </dsp:txXfrm>
    </dsp:sp>
    <dsp:sp modelId="{CDD473AC-7102-4117-8F7A-5E17065A277D}">
      <dsp:nvSpPr>
        <dsp:cNvPr id="0" name=""/>
        <dsp:cNvSpPr/>
      </dsp:nvSpPr>
      <dsp:spPr>
        <a:xfrm rot="5400000">
          <a:off x="2027285" y="229198"/>
          <a:ext cx="912104" cy="912104"/>
        </a:xfrm>
        <a:prstGeom prst="pieWedge">
          <a:avLst/>
        </a:prstGeom>
        <a:solidFill>
          <a:schemeClr val="bg2">
            <a:lumMod val="7500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0" kern="120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MESSAGE</a:t>
          </a:r>
          <a:r>
            <a:rPr lang="en-GB" sz="900" kern="1200">
              <a:solidFill>
                <a:schemeClr val="bg2">
                  <a:lumMod val="10000"/>
                </a:schemeClr>
              </a:solidFill>
            </a:rPr>
            <a:t> </a:t>
          </a:r>
        </a:p>
      </dsp:txBody>
      <dsp:txXfrm rot="-5400000">
        <a:off x="2027285" y="496347"/>
        <a:ext cx="644955" cy="644955"/>
      </dsp:txXfrm>
    </dsp:sp>
    <dsp:sp modelId="{45A0DDB1-E905-4B86-9C35-FC360C604B9D}">
      <dsp:nvSpPr>
        <dsp:cNvPr id="0" name=""/>
        <dsp:cNvSpPr/>
      </dsp:nvSpPr>
      <dsp:spPr>
        <a:xfrm rot="10800000">
          <a:off x="2020673" y="1183432"/>
          <a:ext cx="912104" cy="912104"/>
        </a:xfrm>
        <a:prstGeom prst="pieWedge">
          <a:avLst/>
        </a:prstGeom>
        <a:solidFill>
          <a:schemeClr val="bg2">
            <a:lumMod val="7500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0" kern="120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RECEIVER</a:t>
          </a:r>
        </a:p>
      </dsp:txBody>
      <dsp:txXfrm rot="10800000">
        <a:off x="2020673" y="1183432"/>
        <a:ext cx="644955" cy="644955"/>
      </dsp:txXfrm>
    </dsp:sp>
    <dsp:sp modelId="{D159E3E0-6390-4CCA-B588-26EE0004CA03}">
      <dsp:nvSpPr>
        <dsp:cNvPr id="0" name=""/>
        <dsp:cNvSpPr/>
      </dsp:nvSpPr>
      <dsp:spPr>
        <a:xfrm rot="16200000">
          <a:off x="1073051" y="1183432"/>
          <a:ext cx="912104" cy="912104"/>
        </a:xfrm>
        <a:prstGeom prst="pieWedge">
          <a:avLst/>
        </a:prstGeom>
        <a:solidFill>
          <a:schemeClr val="bg2">
            <a:lumMod val="7500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4008" tIns="64008" rIns="64008" bIns="64008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0" kern="120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CHANNEL</a:t>
          </a:r>
          <a:r>
            <a:rPr lang="en-GB" sz="900" kern="1200"/>
            <a:t> </a:t>
          </a:r>
        </a:p>
      </dsp:txBody>
      <dsp:txXfrm rot="5400000">
        <a:off x="1340200" y="1183432"/>
        <a:ext cx="644955" cy="644955"/>
      </dsp:txXfrm>
    </dsp:sp>
    <dsp:sp modelId="{17C1E011-FE0F-4808-B2F5-279CAB1C70DA}">
      <dsp:nvSpPr>
        <dsp:cNvPr id="0" name=""/>
        <dsp:cNvSpPr/>
      </dsp:nvSpPr>
      <dsp:spPr>
        <a:xfrm>
          <a:off x="1780782" y="866803"/>
          <a:ext cx="450877" cy="485803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matte">
          <a:bevelT w="50800" h="190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B6643C5A-8747-4CFD-9A78-32D3F770F149}">
      <dsp:nvSpPr>
        <dsp:cNvPr id="0" name=""/>
        <dsp:cNvSpPr/>
      </dsp:nvSpPr>
      <dsp:spPr>
        <a:xfrm rot="10800000">
          <a:off x="1848761" y="1078108"/>
          <a:ext cx="314918" cy="273842"/>
        </a:xfrm>
        <a:prstGeom prst="circularArrow">
          <a:avLst/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matte">
          <a:bevelT w="50800" h="19050" prst="relaxedInset"/>
          <a:contourClr>
            <a:schemeClr val="bg1"/>
          </a:contourClr>
        </a:sp3d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4">
  <dgm:title val=""/>
  <dgm:desc val=""/>
  <dgm:catLst>
    <dgm:cat type="relationship" pri="26000"/>
    <dgm:cat type="cycle" pri="13000"/>
    <dgm:cat type="matrix" pri="4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  <dgm:pt modelId="3">
          <dgm:prSet phldr="1"/>
        </dgm:pt>
        <dgm:pt modelId="31">
          <dgm:prSet phldr="1"/>
        </dgm:pt>
        <dgm:pt modelId="4">
          <dgm:prSet phldr="1"/>
        </dgm:pt>
        <dgm:pt modelId="41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cycleMatrixDiagram">
    <dgm:varLst>
      <dgm:chMax val="1"/>
      <dgm:dir/>
      <dgm:animLvl val="lvl"/>
      <dgm:resizeHandles val="exact"/>
    </dgm:varLst>
    <dgm:alg type="composite">
      <dgm:param type="ar" val="1.3"/>
    </dgm:alg>
    <dgm:shape xmlns:r="http://schemas.openxmlformats.org/officeDocument/2006/relationships" r:blip="">
      <dgm:adjLst/>
    </dgm:shape>
    <dgm:presOf/>
    <dgm:constrLst>
      <dgm:constr type="w" for="ch" forName="children" refType="w"/>
      <dgm:constr type="h" for="ch" forName="children" refType="w" refFor="ch" refForName="children" fact="0.77"/>
      <dgm:constr type="ctrX" for="ch" forName="children" refType="w" fact="0.5"/>
      <dgm:constr type="ctrY" for="ch" forName="children" refType="h" fact="0.5"/>
      <dgm:constr type="w" for="ch" forName="circle" refType="w"/>
      <dgm:constr type="h" for="ch" forName="circle" refType="h"/>
      <dgm:constr type="ctrX" for="ch" forName="circle" refType="w" fact="0.5"/>
      <dgm:constr type="ctrY" for="ch" forName="circle" refType="h" fact="0.5"/>
      <dgm:constr type="w" for="ch" forName="center1" refType="w" fact="0.115"/>
      <dgm:constr type="h" for="ch" forName="center1" refType="w" fact="0.1"/>
      <dgm:constr type="ctrX" for="ch" forName="center1" refType="w" fact="0.5"/>
      <dgm:constr type="ctrY" for="ch" forName="center1" refType="h" fact="0.475"/>
      <dgm:constr type="w" for="ch" forName="center2" refType="w" fact="0.115"/>
      <dgm:constr type="h" for="ch" forName="center2" refType="w" fact="0.1"/>
      <dgm:constr type="ctrX" for="ch" forName="center2" refType="w" fact="0.5"/>
      <dgm:constr type="ctrY" for="ch" forName="center2" refType="h" fact="0.525"/>
    </dgm:constrLst>
    <dgm:ruleLst/>
    <dgm:choose name="Name0">
      <dgm:if name="Name1" axis="ch" ptType="node" func="cnt" op="gte" val="1">
        <dgm:layoutNode name="children">
          <dgm:alg type="composite">
            <dgm:param type="ar" val="1.3"/>
          </dgm:alg>
          <dgm:shape xmlns:r="http://schemas.openxmlformats.org/officeDocument/2006/relationships" r:blip="">
            <dgm:adjLst/>
          </dgm:shape>
          <dgm:presOf/>
          <dgm:choose name="Name2">
            <dgm:if name="Name3" func="var" arg="dir" op="equ" val="norm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l" for="ch" forName="child1group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r" for="ch" forName="child2group" refType="w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r" for="ch" forName="child3group" refType="w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l" for="ch" forName="child4group"/>
              </dgm:constrLst>
            </dgm:if>
            <dgm:else name="Name4">
              <dgm:constrLst>
                <dgm:constr type="primFontSz" for="des" ptType="node" op="equ" val="65"/>
                <dgm:constr type="w" for="ch" forName="child1group" refType="w" fact="0.38"/>
                <dgm:constr type="h" for="ch" forName="child1group" refType="h" fact="0.32"/>
                <dgm:constr type="t" for="ch" forName="child1group"/>
                <dgm:constr type="r" for="ch" forName="child1group" refType="w"/>
                <dgm:constr type="w" for="ch" forName="child2group" refType="w" fact="0.38"/>
                <dgm:constr type="h" for="ch" forName="child2group" refType="h" fact="0.32"/>
                <dgm:constr type="t" for="ch" forName="child2group"/>
                <dgm:constr type="l" for="ch" forName="child2group"/>
                <dgm:constr type="w" for="ch" forName="child3group" refType="w" fact="0.38"/>
                <dgm:constr type="h" for="ch" forName="child3group" refType="h" fact="0.32"/>
                <dgm:constr type="b" for="ch" forName="child3group" refType="h"/>
                <dgm:constr type="l" for="ch" forName="child3group"/>
                <dgm:constr type="w" for="ch" forName="child4group" refType="w" fact="0.38"/>
                <dgm:constr type="h" for="ch" forName="child4group" refType="h" fact="0.32"/>
                <dgm:constr type="b" for="ch" forName="child4group" refType="h"/>
                <dgm:constr type="r" for="ch" forName="child4group" refType="w"/>
              </dgm:constrLst>
            </dgm:else>
          </dgm:choose>
          <dgm:ruleLst/>
          <dgm:choose name="Name5">
            <dgm:if name="Name6" axis="ch ch" ptType="node node" st="1 1" cnt="1 0" func="cnt" op="gte" val="1">
              <dgm:layoutNode name="child1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7">
                  <dgm:if name="Name8" func="var" arg="dir" op="equ" val="norm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l" for="ch" forName="child1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l" for="ch" forName="child1Text"/>
                    </dgm:constrLst>
                  </dgm:if>
                  <dgm:else name="Name9">
                    <dgm:constrLst>
                      <dgm:constr type="w" for="ch" forName="child1" refType="w"/>
                      <dgm:constr type="h" for="ch" forName="child1" refType="h"/>
                      <dgm:constr type="t" for="ch" forName="child1"/>
                      <dgm:constr type="r" for="ch" forName="child1" refType="w"/>
                      <dgm:constr type="w" for="ch" forName="child1Text" refType="w" fact="0.7"/>
                      <dgm:constr type="h" for="ch" forName="child1Text" refType="h" fact="0.75"/>
                      <dgm:constr type="t" for="ch" forName="child1Text"/>
                      <dgm:constr type="r" for="ch" forName="child1Text" refType="w"/>
                    </dgm:constrLst>
                  </dgm:else>
                </dgm:choose>
                <dgm:ruleLst/>
                <dgm:layoutNode name="child1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1 1" cnt="1 0"/>
                  <dgm:constrLst/>
                  <dgm:ruleLst/>
                </dgm:layoutNode>
                <dgm:layoutNode name="child1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1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0"/>
          </dgm:choose>
          <dgm:choose name="Name11">
            <dgm:if name="Name12" axis="ch ch" ptType="node node" st="2 1" cnt="1 0" func="cnt" op="gte" val="1">
              <dgm:layoutNode name="child2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choose name="Name13">
                  <dgm:if name="Name14" func="var" arg="dir" op="equ" val="norm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r" for="ch" forName="child2" refType="w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r" for="ch" forName="child2Text" refType="w"/>
                    </dgm:constrLst>
                  </dgm:if>
                  <dgm:else name="Name15">
                    <dgm:constrLst>
                      <dgm:constr type="w" for="ch" forName="child2" refType="w"/>
                      <dgm:constr type="h" for="ch" forName="child2" refType="h"/>
                      <dgm:constr type="t" for="ch" forName="child2"/>
                      <dgm:constr type="l" for="ch" forName="child2"/>
                      <dgm:constr type="w" for="ch" forName="child2Text" refType="w" fact="0.7"/>
                      <dgm:constr type="h" for="ch" forName="child2Text" refType="h" fact="0.75"/>
                      <dgm:constr type="t" for="ch" forName="child2Text"/>
                      <dgm:constr type="l" for="ch" forName="child2Text"/>
                    </dgm:constrLst>
                  </dgm:else>
                </dgm:choose>
                <dgm:ruleLst/>
                <dgm:layoutNode name="child2" styleLbl="bgAcc1">
                  <dgm:alg type="sp"/>
                  <dgm:shape xmlns:r="http://schemas.openxmlformats.org/officeDocument/2006/relationships" type="roundRect" r:blip="" zOrderOff="-2">
                    <dgm:adjLst>
                      <dgm:adj idx="1" val="0.1"/>
                    </dgm:adjLst>
                  </dgm:shape>
                  <dgm:presOf axis="ch des" ptType="node node" st="2 1" cnt="1 0"/>
                  <dgm:constrLst/>
                  <dgm:ruleLst/>
                </dgm:layoutNode>
                <dgm:layoutNode name="child2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2" hideGeom="1">
                    <dgm:adjLst>
                      <dgm:adj idx="1" val="0.1"/>
                    </dgm:adjLst>
                  </dgm:shape>
                  <dgm:presOf axis="ch des" ptType="node node" st="2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16"/>
          </dgm:choose>
          <dgm:choose name="Name17">
            <dgm:if name="Name18" axis="ch ch" ptType="node node" st="3 1" cnt="1 0" func="cnt" op="gte" val="1">
              <dgm:layoutNode name="child3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19">
                  <dgm:if name="Name20" func="var" arg="dir" op="equ" val="norm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r" for="ch" forName="child3" refType="w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r" for="ch" forName="child3Text" refType="w"/>
                    </dgm:constrLst>
                  </dgm:if>
                  <dgm:else name="Name21">
                    <dgm:constrLst>
                      <dgm:constr type="w" for="ch" forName="child3" refType="w"/>
                      <dgm:constr type="h" for="ch" forName="child3" refType="h"/>
                      <dgm:constr type="b" for="ch" forName="child3" refType="h"/>
                      <dgm:constr type="l" for="ch" forName="child3"/>
                      <dgm:constr type="w" for="ch" forName="child3Text" refType="w" fact="0.7"/>
                      <dgm:constr type="h" for="ch" forName="child3Text" refType="h" fact="0.75"/>
                      <dgm:constr type="b" for="ch" forName="child3Text" refType="h"/>
                      <dgm:constr type="l" for="ch" forName="child3Text"/>
                    </dgm:constrLst>
                  </dgm:else>
                </dgm:choose>
                <dgm:ruleLst/>
                <dgm:layoutNode name="child3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3 1" cnt="1 0"/>
                  <dgm:constrLst/>
                  <dgm:ruleLst/>
                </dgm:layoutNode>
                <dgm:layoutNode name="child3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3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2"/>
          </dgm:choose>
          <dgm:choose name="Name23">
            <dgm:if name="Name24" axis="ch ch" ptType="node node" st="4 1" cnt="1 0" func="cnt" op="gte" val="1">
              <dgm:layoutNode name="child4group">
                <dgm:alg type="composite">
                  <dgm:param type="horzAlign" val="none"/>
                  <dgm:param type="vertAlign" val="none"/>
                </dgm:alg>
                <dgm:shape xmlns:r="http://schemas.openxmlformats.org/officeDocument/2006/relationships" r:blip="">
                  <dgm:adjLst/>
                </dgm:shape>
                <dgm:presOf/>
                <dgm:choose name="Name25">
                  <dgm:if name="Name26" func="var" arg="dir" op="equ" val="norm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l" for="ch" forName="child4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l" for="ch" forName="child4Text"/>
                    </dgm:constrLst>
                  </dgm:if>
                  <dgm:else name="Name27">
                    <dgm:constrLst>
                      <dgm:constr type="w" for="ch" forName="child4" refType="w"/>
                      <dgm:constr type="h" for="ch" forName="child4" refType="h"/>
                      <dgm:constr type="b" for="ch" forName="child4" refType="h"/>
                      <dgm:constr type="r" for="ch" forName="child4" refType="w"/>
                      <dgm:constr type="w" for="ch" forName="child4Text" refType="w" fact="0.7"/>
                      <dgm:constr type="h" for="ch" forName="child4Text" refType="h" fact="0.75"/>
                      <dgm:constr type="b" for="ch" forName="child4Text" refType="h"/>
                      <dgm:constr type="r" for="ch" forName="child4Text" refType="w"/>
                    </dgm:constrLst>
                  </dgm:else>
                </dgm:choose>
                <dgm:ruleLst/>
                <dgm:layoutNode name="child4" styleLbl="bgAcc1">
                  <dgm:alg type="sp"/>
                  <dgm:shape xmlns:r="http://schemas.openxmlformats.org/officeDocument/2006/relationships" type="roundRect" r:blip="" zOrderOff="-4">
                    <dgm:adjLst>
                      <dgm:adj idx="1" val="0.1"/>
                    </dgm:adjLst>
                  </dgm:shape>
                  <dgm:presOf axis="ch des" ptType="node node" st="4 1" cnt="1 0"/>
                  <dgm:constrLst/>
                  <dgm:ruleLst/>
                </dgm:layoutNode>
                <dgm:layoutNode name="child4Text" styleLbl="bgAcc1">
                  <dgm:varLst>
                    <dgm:bulletEnabled val="1"/>
                  </dgm:varLst>
                  <dgm:alg type="tx">
                    <dgm:param type="stBulletLvl" val="1"/>
                  </dgm:alg>
                  <dgm:shape xmlns:r="http://schemas.openxmlformats.org/officeDocument/2006/relationships" type="roundRect" r:blip="" zOrderOff="-4" hideGeom="1">
                    <dgm:adjLst>
                      <dgm:adj idx="1" val="0.1"/>
                    </dgm:adjLst>
                  </dgm:shape>
                  <dgm:presOf axis="ch des" ptType="node node" st="4 1" cnt="1 0"/>
                  <dgm:constrLst>
                    <dgm:constr type="tMarg" refType="primFontSz" fact="0.3"/>
                    <dgm:constr type="bMarg" refType="primFontSz" fact="0.3"/>
                    <dgm:constr type="lMarg" refType="primFontSz" fact="0.3"/>
                    <dgm:constr type="rMarg" refType="primFontSz" fact="0.3"/>
                  </dgm:constrLst>
                  <dgm:ruleLst>
                    <dgm:rule type="primFontSz" val="5" fact="NaN" max="NaN"/>
                  </dgm:ruleLst>
                </dgm:layoutNode>
              </dgm:layoutNode>
            </dgm:if>
            <dgm:else name="Name28"/>
          </dgm:choose>
          <dgm:layoutNode name="child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ircle">
          <dgm:alg type="composite">
            <dgm:param type="ar" val="1"/>
          </dgm:alg>
          <dgm:shape xmlns:r="http://schemas.openxmlformats.org/officeDocument/2006/relationships" r:blip="">
            <dgm:adjLst/>
          </dgm:shape>
          <dgm:presOf/>
          <dgm:choose name="Name29">
            <dgm:if name="Name30" func="var" arg="dir" op="equ" val="norm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r" for="ch" forName="quadrant1" refType="w" fact="0.5"/>
                <dgm:constr type="rOff" for="ch" forName="quadrant1" refType="w" fact="-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l" for="ch" forName="quadrant2" refType="w" fact="0.5"/>
                <dgm:constr type="lOff" for="ch" forName="quadrant2" refType="w" fact="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l" for="ch" forName="quadrant3" refType="w" fact="0.5"/>
                <dgm:constr type="lOff" for="ch" forName="quadrant3" refType="w" fact="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r" for="ch" forName="quadrant4" refType="w" fact="0.5"/>
                <dgm:constr type="rOff" for="ch" forName="quadrant4" refType="w" fact="-0.01"/>
              </dgm:constrLst>
            </dgm:if>
            <dgm:else name="Name31">
              <dgm:constrLst>
                <dgm:constr type="primFontSz" for="ch" ptType="node" op="equ" val="65"/>
                <dgm:constr type="w" for="ch" forName="quadrant1" refType="w" fact="0.433"/>
                <dgm:constr type="h" for="ch" forName="quadrant1" refType="h" fact="0.433"/>
                <dgm:constr type="b" for="ch" forName="quadrant1" refType="h" fact="0.5"/>
                <dgm:constr type="bOff" for="ch" forName="quadrant1" refType="h" fact="-0.01"/>
                <dgm:constr type="l" for="ch" forName="quadrant1" refType="w" fact="0.5"/>
                <dgm:constr type="lOff" for="ch" forName="quadrant1" refType="w" fact="0.01"/>
                <dgm:constr type="w" for="ch" forName="quadrant2" refType="w" fact="0.433"/>
                <dgm:constr type="h" for="ch" forName="quadrant2" refType="h" fact="0.433"/>
                <dgm:constr type="b" for="ch" forName="quadrant2" refType="h" fact="0.5"/>
                <dgm:constr type="bOff" for="ch" forName="quadrant2" refType="h" fact="-0.01"/>
                <dgm:constr type="r" for="ch" forName="quadrant2" refType="w" fact="0.5"/>
                <dgm:constr type="rOff" for="ch" forName="quadrant2" refType="w" fact="-0.01"/>
                <dgm:constr type="w" for="ch" forName="quadrant3" refType="w" fact="0.433"/>
                <dgm:constr type="h" for="ch" forName="quadrant3" refType="h" fact="0.433"/>
                <dgm:constr type="t" for="ch" forName="quadrant3" refType="h" fact="0.5"/>
                <dgm:constr type="tOff" for="ch" forName="quadrant3" refType="h" fact="0.01"/>
                <dgm:constr type="r" for="ch" forName="quadrant3" refType="w" fact="0.5"/>
                <dgm:constr type="rOff" for="ch" forName="quadrant3" refType="w" fact="-0.01"/>
                <dgm:constr type="w" for="ch" forName="quadrant4" refType="w" fact="0.433"/>
                <dgm:constr type="h" for="ch" forName="quadrant4" refType="h" fact="0.433"/>
                <dgm:constr type="t" for="ch" forName="quadrant4" refType="h" fact="0.5"/>
                <dgm:constr type="tOff" for="ch" forName="quadrant4" refType="h" fact="0.01"/>
                <dgm:constr type="l" for="ch" forName="quadrant4" refType="w" fact="0.5"/>
                <dgm:constr type="lOff" for="ch" forName="quadrant4" refType="w" fact="0.01"/>
              </dgm:constrLst>
            </dgm:else>
          </dgm:choose>
          <dgm:ruleLst/>
          <dgm:layoutNode name="quadrant1" styleLbl="node1">
            <dgm:varLst>
              <dgm:chMax val="1"/>
              <dgm:bulletEnabled val="1"/>
            </dgm:varLst>
            <dgm:alg type="tx"/>
            <dgm:choose name="Name32">
              <dgm:if name="Name33" func="var" arg="dir" op="equ" val="norm">
                <dgm:shape xmlns:r="http://schemas.openxmlformats.org/officeDocument/2006/relationships" type="pieWedge" r:blip="">
                  <dgm:adjLst/>
                </dgm:shape>
              </dgm:if>
              <dgm:else name="Name34">
                <dgm:shape xmlns:r="http://schemas.openxmlformats.org/officeDocument/2006/relationships" rot="90" type="pieWedge" r:blip="">
                  <dgm:adjLst/>
                </dgm:shape>
              </dgm:else>
            </dgm:choose>
            <dgm:presOf axis="ch" ptType="node" cnt="1"/>
            <dgm:constrLst/>
            <dgm:ruleLst>
              <dgm:rule type="primFontSz" val="5" fact="NaN" max="NaN"/>
            </dgm:ruleLst>
          </dgm:layoutNode>
          <dgm:layoutNode name="quadrant2" styleLbl="node1">
            <dgm:varLst>
              <dgm:chMax val="1"/>
              <dgm:bulletEnabled val="1"/>
            </dgm:varLst>
            <dgm:alg type="tx"/>
            <dgm:choose name="Name35">
              <dgm:if name="Name36" func="var" arg="dir" op="equ" val="norm">
                <dgm:shape xmlns:r="http://schemas.openxmlformats.org/officeDocument/2006/relationships" rot="90" type="pieWedge" r:blip="">
                  <dgm:adjLst/>
                </dgm:shape>
              </dgm:if>
              <dgm:else name="Name37">
                <dgm:shape xmlns:r="http://schemas.openxmlformats.org/officeDocument/2006/relationships" type="pieWedge" r:blip="">
                  <dgm:adjLst/>
                </dgm:shape>
              </dgm:else>
            </dgm:choose>
            <dgm:presOf axis="ch" ptType="node" st="2" cnt="1"/>
            <dgm:constrLst/>
            <dgm:ruleLst>
              <dgm:rule type="primFontSz" val="5" fact="NaN" max="NaN"/>
            </dgm:ruleLst>
          </dgm:layoutNode>
          <dgm:layoutNode name="quadrant3" styleLbl="node1">
            <dgm:varLst>
              <dgm:chMax val="1"/>
              <dgm:bulletEnabled val="1"/>
            </dgm:varLst>
            <dgm:alg type="tx"/>
            <dgm:choose name="Name38">
              <dgm:if name="Name39" func="var" arg="dir" op="equ" val="norm">
                <dgm:shape xmlns:r="http://schemas.openxmlformats.org/officeDocument/2006/relationships" rot="180" type="pieWedge" r:blip="">
                  <dgm:adjLst/>
                </dgm:shape>
              </dgm:if>
              <dgm:else name="Name40">
                <dgm:shape xmlns:r="http://schemas.openxmlformats.org/officeDocument/2006/relationships" rot="270" type="pieWedge" r:blip="">
                  <dgm:adjLst/>
                </dgm:shape>
              </dgm:else>
            </dgm:choose>
            <dgm:presOf axis="ch" ptType="node" st="3" cnt="1"/>
            <dgm:constrLst/>
            <dgm:ruleLst>
              <dgm:rule type="primFontSz" val="5" fact="NaN" max="NaN"/>
            </dgm:ruleLst>
          </dgm:layoutNode>
          <dgm:layoutNode name="quadrant4" styleLbl="node1">
            <dgm:varLst>
              <dgm:chMax val="1"/>
              <dgm:bulletEnabled val="1"/>
            </dgm:varLst>
            <dgm:alg type="tx"/>
            <dgm:choose name="Name41">
              <dgm:if name="Name42" func="var" arg="dir" op="equ" val="norm">
                <dgm:shape xmlns:r="http://schemas.openxmlformats.org/officeDocument/2006/relationships" rot="270" type="pieWedge" r:blip="">
                  <dgm:adjLst/>
                </dgm:shape>
              </dgm:if>
              <dgm:else name="Name43">
                <dgm:shape xmlns:r="http://schemas.openxmlformats.org/officeDocument/2006/relationships" rot="180" type="pieWedge" r:blip="">
                  <dgm:adjLst/>
                </dgm:shape>
              </dgm:else>
            </dgm:choose>
            <dgm:presOf axis="ch" ptType="node" st="4" cnt="1"/>
            <dgm:constrLst/>
            <dgm:ruleLst>
              <dgm:rule type="primFontSz" val="5" fact="NaN" max="NaN"/>
            </dgm:ruleLst>
          </dgm:layoutNode>
          <dgm:layoutNode name="quadrantPlaceholder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layoutNode>
        <dgm:layoutNode name="center1" styleLbl="fgShp">
          <dgm:alg type="sp"/>
          <dgm:choose name="Name44">
            <dgm:if name="Name45" func="var" arg="dir" op="equ" val="norm">
              <dgm:shape xmlns:r="http://schemas.openxmlformats.org/officeDocument/2006/relationships" type="circularArrow" r:blip="" zOrderOff="16">
                <dgm:adjLst/>
              </dgm:shape>
            </dgm:if>
            <dgm:else name="Name46">
              <dgm:shape xmlns:r="http://schemas.openxmlformats.org/officeDocument/2006/relationships" rot="180" type="leftCircularArrow" r:blip="" zOrderOff="16">
                <dgm:adjLst/>
              </dgm:shape>
            </dgm:else>
          </dgm:choose>
          <dgm:presOf/>
          <dgm:constrLst/>
          <dgm:ruleLst/>
        </dgm:layoutNode>
        <dgm:layoutNode name="center2" styleLbl="fgShp">
          <dgm:alg type="sp"/>
          <dgm:choose name="Name47">
            <dgm:if name="Name48" func="var" arg="dir" op="equ" val="norm">
              <dgm:shape xmlns:r="http://schemas.openxmlformats.org/officeDocument/2006/relationships" rot="180" type="circularArrow" r:blip="" zOrderOff="16">
                <dgm:adjLst/>
              </dgm:shape>
            </dgm:if>
            <dgm:else name="Name49">
              <dgm:shape xmlns:r="http://schemas.openxmlformats.org/officeDocument/2006/relationships" type="leftCircularArrow" r:blip="" zOrderOff="16">
                <dgm:adjLst/>
              </dgm:shape>
            </dgm:else>
          </dgm:choose>
          <dgm:presOf/>
          <dgm:constrLst/>
          <dgm:ruleLst/>
        </dgm:layoutNode>
      </dgm:if>
      <dgm:else name="Name50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2020-05-11T00:00:00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1EA93FCFC434443B0AE604161AB70C3" ma:contentTypeVersion="4" ma:contentTypeDescription="Create a new document." ma:contentTypeScope="" ma:versionID="ee18f8e3abbd6c2fe9e4e4d3d49f5112">
  <xsd:schema xmlns:xsd="http://www.w3.org/2001/XMLSchema" xmlns:xs="http://www.w3.org/2001/XMLSchema" xmlns:p="http://schemas.microsoft.com/office/2006/metadata/properties" xmlns:ns3="c82ff366-8b5f-4e68-9f1d-9bc90fbcbde6" targetNamespace="http://schemas.microsoft.com/office/2006/metadata/properties" ma:root="true" ma:fieldsID="f6f85d1a47d610edc2045e921c24967a" ns3:_="">
    <xsd:import namespace="c82ff366-8b5f-4e68-9f1d-9bc90fbcbde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2ff366-8b5f-4e68-9f1d-9bc90fbcbd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sch95</b:Tag>
    <b:SourceType>InternetSite</b:SourceType>
    <b:Guid>{6A2CE7C1-67E3-4248-B149-068A88C5DA69}</b:Guid>
    <b:Author>
      <b:Author>
        <b:NameList>
          <b:Person>
            <b:Last>google</b:Last>
            <b:First>scholar</b:First>
          </b:Person>
        </b:NameList>
      </b:Author>
    </b:Author>
    <b:Title>Definig de field ,ACA definition of communication</b:Title>
    <b:Year>1995</b:Year>
    <b:YearAccessed>2020</b:YearAccessed>
    <b:MonthAccessed>April</b:MonthAccessed>
    <b:DayAccessed>25</b:DayAccessed>
    <b:URL>https://scholar.google.co.uk/scholar?hl=es&amp;as_sdt=0%2C5&amp;q=definition+of+communication&amp;oq=definition+of+commun</b:URL>
    <b:RefOrder>2</b:RefOrder>
  </b:Source>
  <b:Source>
    <b:Tag>CFI15</b:Tag>
    <b:SourceType>InternetSite</b:SourceType>
    <b:Guid>{642BA478-D2B0-4C9A-B97D-2E736F6DC106}</b:Guid>
    <b:Author>
      <b:Author>
        <b:NameList>
          <b:Person>
            <b:Last>CFI</b:Last>
          </b:Person>
        </b:NameList>
      </b:Author>
    </b:Author>
    <b:Title>Communication CFI</b:Title>
    <b:Year>2015</b:Year>
    <b:YearAccessed>2020</b:YearAccessed>
    <b:MonthAccessed>may</b:MonthAccessed>
    <b:DayAccessed>11</b:DayAccessed>
    <b:URL>https://corporatefinanceinstitute.com/resources/careers/soft-skills/communication/</b:URL>
    <b:RefOrder>3</b:RefOrder>
  </b:Source>
  <b:Source>
    <b:Tag>Law19</b:Tag>
    <b:SourceType>InternetSite</b:SourceType>
    <b:Guid>{7227F70B-3DA6-4591-B5AA-44FCC511A82D}</b:Guid>
    <b:Author>
      <b:Author>
        <b:NameList>
          <b:Person>
            <b:Last>Robinson.</b:Last>
            <b:First>Lawrence</b:First>
          </b:Person>
        </b:NameList>
      </b:Author>
    </b:Author>
    <b:Title>helpguide.org</b:Title>
    <b:Year>2019</b:Year>
    <b:YearAccessed>2020</b:YearAccessed>
    <b:MonthAccessed>may</b:MonthAccessed>
    <b:DayAccessed>11</b:DayAccessed>
    <b:URL>https://www.helpguide.org/articles/relationships-communication/effective-communication.htm</b:URL>
    <b:RefOrder>4</b:RefOrder>
  </b:Source>
  <b:Source>
    <b:Tag>Ind20</b:Tag>
    <b:SourceType>InternetSite</b:SourceType>
    <b:Guid>{F43E9A34-EFFC-4AC2-95EC-85D277E4715C}</b:Guid>
    <b:Author>
      <b:Author>
        <b:NameList>
          <b:Person>
            <b:Last>Indeed</b:Last>
          </b:Person>
        </b:NameList>
      </b:Author>
    </b:Author>
    <b:Title>Indid.com</b:Title>
    <b:Year>2020</b:Year>
    <b:YearAccessed>2020</b:YearAccessed>
    <b:MonthAccessed>may</b:MonthAccessed>
    <b:DayAccessed>11</b:DayAccessed>
    <b:URL>https://www.indeed.com/career-advice/career-development/types-of-communication</b:URL>
    <b:RefOrder>5</b:RefOrder>
  </b:Source>
  <b:Source>
    <b:Tag>Ken20</b:Tag>
    <b:SourceType>InternetSite</b:SourceType>
    <b:Guid>{8D8D3FDE-DB85-497C-889B-020328C8B5D0}</b:Guid>
    <b:Author>
      <b:Author>
        <b:NameList>
          <b:Person>
            <b:Last>Cherry</b:Last>
            <b:First>Kendra</b:First>
          </b:Person>
        </b:NameList>
      </b:Author>
    </b:Author>
    <b:Title>Verywell mind </b:Title>
    <b:Year>2020</b:Year>
    <b:YearAccessed>2020</b:YearAccessed>
    <b:MonthAccessed>April</b:MonthAccessed>
    <b:DayAccessed>04</b:DayAccessed>
    <b:URL>https://www.verywellmind.com/types-of-nonverbal-communication-2795397</b:URL>
    <b:RefOrder>6</b:RefOrder>
  </b:Source>
  <b:Source>
    <b:Tag>hel20</b:Tag>
    <b:SourceType>InternetSite</b:SourceType>
    <b:Guid>{05A635C7-ED0D-4E07-BAB0-C6252C2EE85B}</b:Guid>
    <b:Author>
      <b:Author>
        <b:NameList>
          <b:Person>
            <b:Last>profesor</b:Last>
            <b:First>helphul</b:First>
          </b:Person>
        </b:NameList>
      </b:Author>
    </b:Author>
    <b:Title>Helphul profesor</b:Title>
    <b:Year>2020</b:Year>
    <b:YearAccessed>2020</b:YearAccessed>
    <b:MonthAccessed>April</b:MonthAccessed>
    <b:DayAccessed>06</b:DayAccessed>
    <b:URL>https://helpfulprofessor.com/shannon-weaver-model/</b:URL>
    <b:RefOrder>7</b:RefOrder>
  </b:Source>
  <b:Source>
    <b:Tag>Cri20</b:Tag>
    <b:SourceType>InternetSite</b:SourceType>
    <b:Guid>{22D4D69F-3CF6-4C54-AB5D-1A6D8EB27C26}</b:Guid>
    <b:Author>
      <b:Author>
        <b:NameList>
          <b:Person>
            <b:Last>Drew</b:Last>
            <b:First>Cris</b:First>
          </b:Person>
        </b:NameList>
      </b:Author>
    </b:Author>
    <b:Title>helphul profesor</b:Title>
    <b:Year>2020</b:Year>
    <b:YearAccessed>2020</b:YearAccessed>
    <b:MonthAccessed>April</b:MonthAccessed>
    <b:DayAccessed>22</b:DayAccessed>
    <b:URL>https://helpfulprofessor.com/osgood-schramm/</b:URL>
    <b:RefOrder>8</b:RefOrder>
  </b:Source>
  <b:Source>
    <b:Tag>Ben19</b:Tag>
    <b:SourceType>InternetSite</b:SourceType>
    <b:Guid>{80E1385E-CF1A-4FAE-B20E-A3666A23E5AF}</b:Guid>
    <b:Author>
      <b:Author>
        <b:NameList>
          <b:Person>
            <b:Last>Janse</b:Last>
            <b:First>Ben</b:First>
          </b:Person>
        </b:NameList>
      </b:Author>
    </b:Author>
    <b:Title>Tollshero</b:Title>
    <b:Year>2019</b:Year>
    <b:YearAccessed>2020</b:YearAccessed>
    <b:MonthAccessed>April</b:MonthAccessed>
    <b:DayAccessed>27</b:DayAccessed>
    <b:URL>https://www.toolshero.nl/communicatie-modellen/berlo-smcr-model/</b:URL>
    <b:RefOrder>9</b:RefOrder>
  </b:Source>
  <b:Source>
    <b:Tag>sss05</b:Tag>
    <b:SourceType>InternetSite</b:SourceType>
    <b:Guid>{1DAE42CF-BDB8-4B4B-A70F-60AC1D618F63}</b:Guid>
    <b:Author>
      <b:Author>
        <b:NameList>
          <b:Person>
            <b:Last>stevens</b:Last>
            <b:First>S.s.</b:First>
          </b:Person>
        </b:NameList>
      </b:Author>
    </b:Author>
    <b:Title>ASA</b:Title>
    <b:Year>2005</b:Year>
    <b:YearAccessed>2020</b:YearAccessed>
    <b:MonthAccessed>APRIL</b:MonthAccessed>
    <b:DayAccessed>06</b:DayAccessed>
    <b:URL>https://asa.scitation.org/doi/abs/10.1121/1.1906670?journalCode=jas&amp;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739F9EE-6334-493A-9783-933DFD9B27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451500D-1EEA-44BE-B85B-3F3EBAC3772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B913E5B-D426-466D-82AA-818BECBB14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2ff366-8b5f-4e68-9f1d-9bc90fbcbd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FEDA90A3-DC1E-42EF-8022-CFFD995ED0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2891</TotalTime>
  <Pages>8</Pages>
  <Words>2346</Words>
  <Characters>13374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Yazmin Vega rodriguez (1917100)</dc:creator>
  <cp:keywords/>
  <dc:description/>
  <cp:lastModifiedBy>Yazmin Vega rodriguez (1917100)</cp:lastModifiedBy>
  <cp:revision>1272</cp:revision>
  <dcterms:created xsi:type="dcterms:W3CDTF">2020-04-28T20:36:00Z</dcterms:created>
  <dcterms:modified xsi:type="dcterms:W3CDTF">2020-05-11T21:37:00Z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0x01010051EA93FCFC434443B0AE604161AB70C3</vt:lpwstr>
  </property>
</Properties>
</file>