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04441"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rPr>
      </w:pPr>
    </w:p>
    <w:p w14:paraId="31C7745D"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4BC7EC46"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4FC02720"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19A9CD78"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223C3C14"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7BD989AD"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r>
        <w:rPr>
          <w:rFonts w:ascii="Arial" w:hAnsi="Arial" w:cs="Arial"/>
          <w:b/>
          <w:bCs/>
          <w:noProof/>
          <w:color w:val="000000"/>
          <w:sz w:val="32"/>
          <w:szCs w:val="32"/>
        </w:rPr>
        <w:drawing>
          <wp:inline distT="0" distB="0" distL="0" distR="0" wp14:anchorId="6FF6DB14" wp14:editId="6C3F6EEC">
            <wp:extent cx="4973638" cy="165100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84233" cy="1654517"/>
                    </a:xfrm>
                    <a:prstGeom prst="rect">
                      <a:avLst/>
                    </a:prstGeom>
                    <a:noFill/>
                    <a:ln>
                      <a:noFill/>
                    </a:ln>
                  </pic:spPr>
                </pic:pic>
              </a:graphicData>
            </a:graphic>
          </wp:inline>
        </w:drawing>
      </w:r>
    </w:p>
    <w:p w14:paraId="6383BDD0"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5015BA17"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6C90E2EA"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0D5E0DB1" w14:textId="0FD7457B" w:rsidR="00161A73" w:rsidRPr="00161A73" w:rsidRDefault="00161A73" w:rsidP="00161A73">
      <w:pPr>
        <w:autoSpaceDE w:val="0"/>
        <w:autoSpaceDN w:val="0"/>
        <w:adjustRightInd w:val="0"/>
        <w:spacing w:line="360" w:lineRule="auto"/>
        <w:jc w:val="center"/>
        <w:rPr>
          <w:rFonts w:ascii="Arial" w:hAnsi="Arial" w:cs="Arial"/>
          <w:b/>
          <w:bCs/>
          <w:color w:val="000000"/>
          <w:sz w:val="28"/>
          <w:szCs w:val="28"/>
          <w:u w:val="single" w:color="000000"/>
        </w:rPr>
      </w:pPr>
      <w:r w:rsidRPr="00161A73">
        <w:rPr>
          <w:rFonts w:ascii="Arial" w:hAnsi="Arial" w:cs="Arial"/>
          <w:b/>
          <w:bCs/>
          <w:color w:val="000000"/>
          <w:sz w:val="28"/>
          <w:szCs w:val="28"/>
          <w:u w:val="single" w:color="000000"/>
        </w:rPr>
        <w:t>Work Based Project</w:t>
      </w:r>
    </w:p>
    <w:p w14:paraId="6C3FFB51" w14:textId="77777777" w:rsidR="00161A73" w:rsidRDefault="00161A73" w:rsidP="00161A73">
      <w:pPr>
        <w:autoSpaceDE w:val="0"/>
        <w:autoSpaceDN w:val="0"/>
        <w:adjustRightInd w:val="0"/>
        <w:spacing w:line="360" w:lineRule="auto"/>
        <w:jc w:val="center"/>
        <w:rPr>
          <w:rFonts w:ascii="Arial" w:hAnsi="Arial" w:cs="Arial"/>
          <w:b/>
          <w:bCs/>
          <w:color w:val="000000"/>
          <w:sz w:val="32"/>
          <w:szCs w:val="32"/>
          <w:u w:val="single" w:color="000000"/>
        </w:rPr>
      </w:pPr>
    </w:p>
    <w:p w14:paraId="6D993F38" w14:textId="6B49001E" w:rsidR="00161A73" w:rsidRPr="00161A73" w:rsidRDefault="00161A73" w:rsidP="00161A73">
      <w:pPr>
        <w:autoSpaceDE w:val="0"/>
        <w:autoSpaceDN w:val="0"/>
        <w:adjustRightInd w:val="0"/>
        <w:spacing w:line="360" w:lineRule="auto"/>
        <w:jc w:val="center"/>
        <w:rPr>
          <w:rFonts w:ascii="Arial" w:hAnsi="Arial" w:cs="Arial"/>
          <w:b/>
          <w:bCs/>
          <w:color w:val="000000"/>
          <w:u w:val="single" w:color="000000"/>
        </w:rPr>
      </w:pPr>
      <w:r w:rsidRPr="00161A73">
        <w:rPr>
          <w:rFonts w:ascii="Arial" w:hAnsi="Arial" w:cs="Arial"/>
          <w:b/>
          <w:bCs/>
          <w:color w:val="000000"/>
          <w:u w:val="single" w:color="000000"/>
        </w:rPr>
        <w:t>The sustainability, quality and building efficiency of modular timber frame construction compared to standard timber frame construction.</w:t>
      </w:r>
    </w:p>
    <w:p w14:paraId="2B1B3DA8" w14:textId="77777777" w:rsidR="00161A73" w:rsidRPr="00161A73" w:rsidRDefault="00161A73" w:rsidP="00161A73">
      <w:pPr>
        <w:autoSpaceDE w:val="0"/>
        <w:autoSpaceDN w:val="0"/>
        <w:adjustRightInd w:val="0"/>
        <w:spacing w:line="360" w:lineRule="auto"/>
        <w:jc w:val="center"/>
        <w:rPr>
          <w:rFonts w:ascii="Arial" w:hAnsi="Arial" w:cs="Arial"/>
          <w:b/>
          <w:bCs/>
          <w:color w:val="000000"/>
          <w:u w:val="single" w:color="000000"/>
        </w:rPr>
      </w:pPr>
    </w:p>
    <w:p w14:paraId="4F1928AD" w14:textId="3B0152FE" w:rsidR="00161A73" w:rsidRPr="00161A73" w:rsidRDefault="00161A73" w:rsidP="00161A73">
      <w:pPr>
        <w:autoSpaceDE w:val="0"/>
        <w:autoSpaceDN w:val="0"/>
        <w:adjustRightInd w:val="0"/>
        <w:spacing w:line="360" w:lineRule="auto"/>
        <w:jc w:val="center"/>
        <w:rPr>
          <w:rFonts w:ascii="Arial" w:hAnsi="Arial" w:cs="Arial"/>
          <w:b/>
          <w:bCs/>
          <w:color w:val="000000"/>
          <w:u w:val="single" w:color="000000"/>
        </w:rPr>
      </w:pPr>
      <w:r w:rsidRPr="00161A73">
        <w:rPr>
          <w:rFonts w:ascii="Arial" w:hAnsi="Arial" w:cs="Arial"/>
          <w:b/>
          <w:bCs/>
          <w:color w:val="000000"/>
          <w:u w:val="single" w:color="000000"/>
        </w:rPr>
        <w:t>Joseph Murnane (2114075)</w:t>
      </w:r>
    </w:p>
    <w:p w14:paraId="133A5C1A" w14:textId="77777777" w:rsidR="00161A73" w:rsidRDefault="00161A73" w:rsidP="00161A73">
      <w:pPr>
        <w:autoSpaceDE w:val="0"/>
        <w:autoSpaceDN w:val="0"/>
        <w:adjustRightInd w:val="0"/>
        <w:spacing w:line="360" w:lineRule="auto"/>
        <w:rPr>
          <w:rFonts w:ascii="Arial" w:hAnsi="Arial" w:cs="Arial"/>
          <w:b/>
          <w:bCs/>
          <w:color w:val="000000"/>
          <w:sz w:val="28"/>
          <w:szCs w:val="28"/>
          <w:u w:color="000000"/>
        </w:rPr>
      </w:pPr>
    </w:p>
    <w:p w14:paraId="40EC1076" w14:textId="77777777" w:rsidR="00161A73" w:rsidRDefault="00161A73" w:rsidP="00161A73">
      <w:pPr>
        <w:autoSpaceDE w:val="0"/>
        <w:autoSpaceDN w:val="0"/>
        <w:adjustRightInd w:val="0"/>
        <w:spacing w:line="360" w:lineRule="auto"/>
        <w:rPr>
          <w:rFonts w:ascii="Arial" w:hAnsi="Arial" w:cs="Arial"/>
          <w:b/>
          <w:bCs/>
          <w:color w:val="000000"/>
          <w:sz w:val="28"/>
          <w:szCs w:val="28"/>
          <w:u w:val="single"/>
        </w:rPr>
      </w:pPr>
    </w:p>
    <w:p w14:paraId="3B404F7E" w14:textId="77777777" w:rsidR="00161A73" w:rsidRDefault="00161A73" w:rsidP="00161A73">
      <w:pPr>
        <w:autoSpaceDE w:val="0"/>
        <w:autoSpaceDN w:val="0"/>
        <w:adjustRightInd w:val="0"/>
        <w:spacing w:line="360" w:lineRule="auto"/>
        <w:rPr>
          <w:rFonts w:ascii="Arial" w:hAnsi="Arial" w:cs="Arial"/>
          <w:b/>
          <w:bCs/>
          <w:color w:val="000000"/>
          <w:sz w:val="28"/>
          <w:szCs w:val="28"/>
          <w:u w:val="single"/>
        </w:rPr>
      </w:pPr>
    </w:p>
    <w:p w14:paraId="2D365956" w14:textId="77777777" w:rsidR="00161A73" w:rsidRDefault="00161A73" w:rsidP="00161A73">
      <w:pPr>
        <w:autoSpaceDE w:val="0"/>
        <w:autoSpaceDN w:val="0"/>
        <w:adjustRightInd w:val="0"/>
        <w:spacing w:line="360" w:lineRule="auto"/>
        <w:rPr>
          <w:rFonts w:ascii="Arial" w:hAnsi="Arial" w:cs="Arial"/>
          <w:b/>
          <w:bCs/>
          <w:color w:val="000000"/>
          <w:sz w:val="28"/>
          <w:szCs w:val="28"/>
          <w:u w:val="single"/>
        </w:rPr>
      </w:pPr>
    </w:p>
    <w:p w14:paraId="190DF370" w14:textId="77777777" w:rsidR="00161A73" w:rsidRDefault="00161A73" w:rsidP="00161A73">
      <w:pPr>
        <w:autoSpaceDE w:val="0"/>
        <w:autoSpaceDN w:val="0"/>
        <w:adjustRightInd w:val="0"/>
        <w:spacing w:line="360" w:lineRule="auto"/>
        <w:rPr>
          <w:rFonts w:ascii="Arial" w:hAnsi="Arial" w:cs="Arial"/>
          <w:b/>
          <w:bCs/>
          <w:color w:val="000000"/>
          <w:sz w:val="28"/>
          <w:szCs w:val="28"/>
          <w:u w:val="single"/>
        </w:rPr>
      </w:pPr>
    </w:p>
    <w:p w14:paraId="4740D632" w14:textId="77777777" w:rsidR="00161A73" w:rsidRDefault="00161A73" w:rsidP="00161A73">
      <w:pPr>
        <w:autoSpaceDE w:val="0"/>
        <w:autoSpaceDN w:val="0"/>
        <w:adjustRightInd w:val="0"/>
        <w:spacing w:line="360" w:lineRule="auto"/>
        <w:rPr>
          <w:rFonts w:ascii="Arial" w:hAnsi="Arial" w:cs="Arial"/>
          <w:b/>
          <w:bCs/>
          <w:color w:val="000000"/>
          <w:sz w:val="28"/>
          <w:szCs w:val="28"/>
          <w:u w:val="single"/>
        </w:rPr>
      </w:pPr>
    </w:p>
    <w:p w14:paraId="1D661315" w14:textId="77777777" w:rsidR="00161A73" w:rsidRDefault="00161A73" w:rsidP="00161A73">
      <w:pPr>
        <w:autoSpaceDE w:val="0"/>
        <w:autoSpaceDN w:val="0"/>
        <w:adjustRightInd w:val="0"/>
        <w:spacing w:line="360" w:lineRule="auto"/>
        <w:rPr>
          <w:rFonts w:ascii="Arial" w:hAnsi="Arial" w:cs="Arial"/>
          <w:b/>
          <w:bCs/>
          <w:color w:val="000000"/>
          <w:sz w:val="28"/>
          <w:szCs w:val="28"/>
          <w:u w:val="single"/>
        </w:rPr>
      </w:pPr>
    </w:p>
    <w:p w14:paraId="7557C531" w14:textId="77777777" w:rsidR="00E05131" w:rsidRDefault="00E05131" w:rsidP="00E05131">
      <w:pPr>
        <w:autoSpaceDE w:val="0"/>
        <w:autoSpaceDN w:val="0"/>
        <w:adjustRightInd w:val="0"/>
        <w:spacing w:line="360" w:lineRule="auto"/>
        <w:rPr>
          <w:rFonts w:ascii="Arial" w:hAnsi="Arial" w:cs="Arial"/>
          <w:b/>
          <w:bCs/>
          <w:color w:val="000000"/>
          <w:sz w:val="28"/>
          <w:szCs w:val="28"/>
          <w:u w:val="single"/>
        </w:rPr>
      </w:pPr>
    </w:p>
    <w:p w14:paraId="4334DF43" w14:textId="77777777" w:rsidR="00E05131" w:rsidRDefault="00E05131" w:rsidP="00E05131">
      <w:pPr>
        <w:autoSpaceDE w:val="0"/>
        <w:autoSpaceDN w:val="0"/>
        <w:adjustRightInd w:val="0"/>
        <w:spacing w:line="360" w:lineRule="auto"/>
        <w:rPr>
          <w:rFonts w:ascii="Arial" w:hAnsi="Arial" w:cs="Arial"/>
          <w:b/>
          <w:bCs/>
          <w:color w:val="000000"/>
          <w:sz w:val="28"/>
          <w:szCs w:val="28"/>
          <w:u w:val="single"/>
        </w:rPr>
      </w:pPr>
    </w:p>
    <w:p w14:paraId="5E65EDEC" w14:textId="77777777" w:rsidR="00E05131" w:rsidRDefault="00E05131" w:rsidP="00E05131">
      <w:pPr>
        <w:autoSpaceDE w:val="0"/>
        <w:autoSpaceDN w:val="0"/>
        <w:adjustRightInd w:val="0"/>
        <w:spacing w:line="360" w:lineRule="auto"/>
        <w:rPr>
          <w:rFonts w:ascii="Arial" w:hAnsi="Arial" w:cs="Arial"/>
          <w:b/>
          <w:bCs/>
          <w:color w:val="000000"/>
          <w:sz w:val="28"/>
          <w:szCs w:val="28"/>
          <w:u w:val="single"/>
        </w:rPr>
      </w:pPr>
    </w:p>
    <w:p w14:paraId="076555BF" w14:textId="77777777" w:rsidR="00E05131" w:rsidRPr="00F2529B" w:rsidRDefault="00E05131" w:rsidP="00E05131">
      <w:pPr>
        <w:autoSpaceDE w:val="0"/>
        <w:autoSpaceDN w:val="0"/>
        <w:adjustRightInd w:val="0"/>
        <w:spacing w:line="360" w:lineRule="auto"/>
        <w:rPr>
          <w:rFonts w:ascii="Arial" w:hAnsi="Arial" w:cs="Arial"/>
          <w:b/>
          <w:bCs/>
          <w:color w:val="000000"/>
          <w:sz w:val="28"/>
          <w:szCs w:val="28"/>
          <w:u w:color="000000"/>
        </w:rPr>
      </w:pPr>
      <w:r w:rsidRPr="00F2529B">
        <w:rPr>
          <w:rFonts w:ascii="Arial" w:hAnsi="Arial" w:cs="Arial"/>
          <w:b/>
          <w:bCs/>
          <w:color w:val="000000"/>
          <w:sz w:val="32"/>
          <w:szCs w:val="32"/>
          <w:u w:val="single"/>
        </w:rPr>
        <w:t xml:space="preserve">Contents </w:t>
      </w:r>
    </w:p>
    <w:p w14:paraId="55974026" w14:textId="77777777" w:rsidR="00E05131" w:rsidRDefault="00E05131" w:rsidP="00E05131">
      <w:pPr>
        <w:autoSpaceDE w:val="0"/>
        <w:autoSpaceDN w:val="0"/>
        <w:adjustRightInd w:val="0"/>
        <w:spacing w:line="360" w:lineRule="auto"/>
        <w:rPr>
          <w:rFonts w:ascii="Arial" w:hAnsi="Arial" w:cs="Arial"/>
          <w:b/>
          <w:bCs/>
          <w:color w:val="000000"/>
          <w:u w:color="000000"/>
        </w:rPr>
      </w:pPr>
    </w:p>
    <w:p w14:paraId="2684E1C0" w14:textId="77777777" w:rsidR="00E05131" w:rsidRDefault="00E05131" w:rsidP="00E05131">
      <w:pPr>
        <w:autoSpaceDE w:val="0"/>
        <w:autoSpaceDN w:val="0"/>
        <w:adjustRightInd w:val="0"/>
        <w:spacing w:line="360" w:lineRule="auto"/>
        <w:rPr>
          <w:rFonts w:ascii="Arial" w:hAnsi="Arial" w:cs="Arial"/>
          <w:b/>
          <w:bCs/>
          <w:color w:val="000000"/>
          <w:u w:color="000000"/>
        </w:rPr>
      </w:pPr>
    </w:p>
    <w:p w14:paraId="37CD89A4" w14:textId="756F207D" w:rsidR="00E05131" w:rsidRDefault="00E05131" w:rsidP="00E05131">
      <w:pPr>
        <w:autoSpaceDE w:val="0"/>
        <w:autoSpaceDN w:val="0"/>
        <w:adjustRightInd w:val="0"/>
        <w:spacing w:line="360" w:lineRule="auto"/>
        <w:rPr>
          <w:rFonts w:ascii="Arial" w:hAnsi="Arial" w:cs="Arial"/>
          <w:b/>
          <w:bCs/>
          <w:color w:val="000000"/>
          <w:sz w:val="32"/>
          <w:szCs w:val="32"/>
          <w:u w:color="000000"/>
        </w:rPr>
      </w:pPr>
      <w:r w:rsidRPr="00E05131">
        <w:rPr>
          <w:rFonts w:ascii="Arial" w:hAnsi="Arial" w:cs="Arial"/>
          <w:b/>
          <w:bCs/>
          <w:color w:val="000000"/>
          <w:sz w:val="32"/>
          <w:szCs w:val="32"/>
          <w:u w:color="000000"/>
        </w:rPr>
        <w:t>Chapter 1: Introduction</w:t>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Pr>
          <w:rFonts w:ascii="Arial" w:hAnsi="Arial" w:cs="Arial"/>
          <w:b/>
          <w:bCs/>
          <w:color w:val="000000"/>
          <w:sz w:val="32"/>
          <w:szCs w:val="32"/>
          <w:u w:color="000000"/>
        </w:rPr>
        <w:tab/>
      </w:r>
      <w:r>
        <w:rPr>
          <w:rFonts w:ascii="Arial" w:hAnsi="Arial" w:cs="Arial"/>
          <w:b/>
          <w:bCs/>
          <w:color w:val="000000"/>
          <w:sz w:val="32"/>
          <w:szCs w:val="32"/>
          <w:u w:color="000000"/>
        </w:rPr>
        <w:tab/>
      </w:r>
      <w:r w:rsidRPr="00E05131">
        <w:rPr>
          <w:rFonts w:ascii="Arial" w:hAnsi="Arial" w:cs="Arial"/>
          <w:b/>
          <w:bCs/>
          <w:color w:val="000000"/>
          <w:sz w:val="32"/>
          <w:szCs w:val="32"/>
          <w:u w:color="000000"/>
        </w:rPr>
        <w:t>Page</w:t>
      </w:r>
      <w:r>
        <w:rPr>
          <w:rFonts w:ascii="Arial" w:hAnsi="Arial" w:cs="Arial"/>
          <w:b/>
          <w:bCs/>
          <w:color w:val="000000"/>
          <w:sz w:val="32"/>
          <w:szCs w:val="32"/>
          <w:u w:color="000000"/>
        </w:rPr>
        <w:t xml:space="preserve"> </w:t>
      </w:r>
      <w:r w:rsidRPr="00E05131">
        <w:rPr>
          <w:rFonts w:ascii="Arial" w:hAnsi="Arial" w:cs="Arial"/>
          <w:b/>
          <w:bCs/>
          <w:color w:val="000000"/>
          <w:sz w:val="32"/>
          <w:szCs w:val="32"/>
          <w:u w:color="000000"/>
        </w:rPr>
        <w:t>3</w:t>
      </w:r>
    </w:p>
    <w:p w14:paraId="4A2AE955" w14:textId="77777777" w:rsidR="00E05131" w:rsidRPr="00E05131" w:rsidRDefault="00E05131" w:rsidP="00E05131">
      <w:pPr>
        <w:autoSpaceDE w:val="0"/>
        <w:autoSpaceDN w:val="0"/>
        <w:adjustRightInd w:val="0"/>
        <w:spacing w:line="360" w:lineRule="auto"/>
        <w:rPr>
          <w:rFonts w:ascii="Arial" w:hAnsi="Arial" w:cs="Arial"/>
          <w:b/>
          <w:bCs/>
          <w:color w:val="000000"/>
          <w:sz w:val="32"/>
          <w:szCs w:val="32"/>
          <w:u w:color="000000"/>
        </w:rPr>
      </w:pPr>
    </w:p>
    <w:p w14:paraId="3C3D1142" w14:textId="63C2977B" w:rsidR="00E05131" w:rsidRDefault="00E05131" w:rsidP="00E05131">
      <w:pPr>
        <w:autoSpaceDE w:val="0"/>
        <w:autoSpaceDN w:val="0"/>
        <w:adjustRightInd w:val="0"/>
        <w:spacing w:line="360" w:lineRule="auto"/>
        <w:rPr>
          <w:rFonts w:ascii="Arial" w:hAnsi="Arial" w:cs="Arial"/>
          <w:b/>
          <w:bCs/>
          <w:color w:val="000000"/>
          <w:sz w:val="32"/>
          <w:szCs w:val="32"/>
          <w:u w:color="000000"/>
        </w:rPr>
      </w:pPr>
      <w:r w:rsidRPr="00E05131">
        <w:rPr>
          <w:rFonts w:ascii="Arial" w:hAnsi="Arial" w:cs="Arial"/>
          <w:b/>
          <w:bCs/>
          <w:color w:val="000000"/>
          <w:sz w:val="32"/>
          <w:szCs w:val="32"/>
          <w:u w:color="000000"/>
        </w:rPr>
        <w:t>Chapter 2: Literature Review</w:t>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Pr>
          <w:rFonts w:ascii="Arial" w:hAnsi="Arial" w:cs="Arial"/>
          <w:b/>
          <w:bCs/>
          <w:color w:val="000000"/>
          <w:sz w:val="32"/>
          <w:szCs w:val="32"/>
          <w:u w:color="000000"/>
        </w:rPr>
        <w:tab/>
      </w:r>
      <w:r w:rsidR="008928B9">
        <w:rPr>
          <w:rFonts w:ascii="Arial" w:hAnsi="Arial" w:cs="Arial"/>
          <w:b/>
          <w:bCs/>
          <w:color w:val="000000"/>
          <w:sz w:val="32"/>
          <w:szCs w:val="32"/>
          <w:u w:color="000000"/>
        </w:rPr>
        <w:tab/>
      </w:r>
      <w:r w:rsidR="008928B9">
        <w:rPr>
          <w:rFonts w:ascii="Arial" w:hAnsi="Arial" w:cs="Arial"/>
          <w:b/>
          <w:bCs/>
          <w:color w:val="000000"/>
          <w:sz w:val="32"/>
          <w:szCs w:val="32"/>
          <w:u w:color="000000"/>
        </w:rPr>
        <w:tab/>
      </w:r>
      <w:r w:rsidRPr="00E05131">
        <w:rPr>
          <w:rFonts w:ascii="Arial" w:hAnsi="Arial" w:cs="Arial"/>
          <w:b/>
          <w:bCs/>
          <w:color w:val="000000"/>
          <w:sz w:val="32"/>
          <w:szCs w:val="32"/>
          <w:u w:color="000000"/>
        </w:rPr>
        <w:t xml:space="preserve">Page </w:t>
      </w:r>
      <w:r w:rsidR="008928B9">
        <w:rPr>
          <w:rFonts w:ascii="Arial" w:hAnsi="Arial" w:cs="Arial"/>
          <w:b/>
          <w:bCs/>
          <w:color w:val="000000"/>
          <w:sz w:val="32"/>
          <w:szCs w:val="32"/>
          <w:u w:color="000000"/>
        </w:rPr>
        <w:t>5</w:t>
      </w:r>
    </w:p>
    <w:p w14:paraId="2B32598D" w14:textId="77777777" w:rsidR="00E05131" w:rsidRPr="00E05131" w:rsidRDefault="00E05131" w:rsidP="00E05131">
      <w:pPr>
        <w:autoSpaceDE w:val="0"/>
        <w:autoSpaceDN w:val="0"/>
        <w:adjustRightInd w:val="0"/>
        <w:spacing w:line="360" w:lineRule="auto"/>
        <w:rPr>
          <w:rFonts w:ascii="Arial" w:hAnsi="Arial" w:cs="Arial"/>
          <w:b/>
          <w:bCs/>
          <w:color w:val="000000"/>
          <w:sz w:val="32"/>
          <w:szCs w:val="32"/>
          <w:u w:color="000000"/>
        </w:rPr>
      </w:pPr>
    </w:p>
    <w:p w14:paraId="2DD26B37" w14:textId="7C3E904C" w:rsidR="00E05131" w:rsidRDefault="00E05131" w:rsidP="00E05131">
      <w:pPr>
        <w:autoSpaceDE w:val="0"/>
        <w:autoSpaceDN w:val="0"/>
        <w:adjustRightInd w:val="0"/>
        <w:spacing w:line="360" w:lineRule="auto"/>
        <w:rPr>
          <w:rFonts w:ascii="Arial" w:hAnsi="Arial" w:cs="Arial"/>
          <w:b/>
          <w:bCs/>
          <w:color w:val="000000"/>
          <w:sz w:val="32"/>
          <w:szCs w:val="32"/>
          <w:u w:color="000000"/>
        </w:rPr>
      </w:pPr>
      <w:r w:rsidRPr="00E05131">
        <w:rPr>
          <w:rFonts w:ascii="Arial" w:hAnsi="Arial" w:cs="Arial"/>
          <w:b/>
          <w:bCs/>
          <w:color w:val="000000"/>
          <w:sz w:val="32"/>
          <w:szCs w:val="32"/>
          <w:u w:color="000000"/>
        </w:rPr>
        <w:t>Chapter 3: Methodology</w:t>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Pr>
          <w:rFonts w:ascii="Arial" w:hAnsi="Arial" w:cs="Arial"/>
          <w:b/>
          <w:bCs/>
          <w:color w:val="000000"/>
          <w:sz w:val="32"/>
          <w:szCs w:val="32"/>
          <w:u w:color="000000"/>
        </w:rPr>
        <w:tab/>
      </w:r>
      <w:r w:rsidR="008928B9">
        <w:rPr>
          <w:rFonts w:ascii="Arial" w:hAnsi="Arial" w:cs="Arial"/>
          <w:b/>
          <w:bCs/>
          <w:color w:val="000000"/>
          <w:sz w:val="32"/>
          <w:szCs w:val="32"/>
          <w:u w:color="000000"/>
        </w:rPr>
        <w:tab/>
      </w:r>
      <w:r w:rsidR="008928B9">
        <w:rPr>
          <w:rFonts w:ascii="Arial" w:hAnsi="Arial" w:cs="Arial"/>
          <w:b/>
          <w:bCs/>
          <w:color w:val="000000"/>
          <w:sz w:val="32"/>
          <w:szCs w:val="32"/>
          <w:u w:color="000000"/>
        </w:rPr>
        <w:tab/>
      </w:r>
      <w:r w:rsidR="008928B9">
        <w:rPr>
          <w:rFonts w:ascii="Arial" w:hAnsi="Arial" w:cs="Arial"/>
          <w:b/>
          <w:bCs/>
          <w:color w:val="000000"/>
          <w:sz w:val="32"/>
          <w:szCs w:val="32"/>
          <w:u w:color="000000"/>
        </w:rPr>
        <w:tab/>
      </w:r>
      <w:r w:rsidRPr="00E05131">
        <w:rPr>
          <w:rFonts w:ascii="Arial" w:hAnsi="Arial" w:cs="Arial"/>
          <w:b/>
          <w:bCs/>
          <w:color w:val="000000"/>
          <w:sz w:val="32"/>
          <w:szCs w:val="32"/>
          <w:u w:color="000000"/>
        </w:rPr>
        <w:t>Page</w:t>
      </w:r>
      <w:r w:rsidR="008928B9">
        <w:rPr>
          <w:rFonts w:ascii="Arial" w:hAnsi="Arial" w:cs="Arial"/>
          <w:b/>
          <w:bCs/>
          <w:color w:val="000000"/>
          <w:sz w:val="32"/>
          <w:szCs w:val="32"/>
          <w:u w:color="000000"/>
        </w:rPr>
        <w:t xml:space="preserve"> 6</w:t>
      </w:r>
    </w:p>
    <w:p w14:paraId="21444166" w14:textId="77777777" w:rsidR="00E05131" w:rsidRPr="00E05131" w:rsidRDefault="00E05131" w:rsidP="00E05131">
      <w:pPr>
        <w:autoSpaceDE w:val="0"/>
        <w:autoSpaceDN w:val="0"/>
        <w:adjustRightInd w:val="0"/>
        <w:spacing w:line="360" w:lineRule="auto"/>
        <w:rPr>
          <w:rFonts w:ascii="Arial" w:hAnsi="Arial" w:cs="Arial"/>
          <w:b/>
          <w:bCs/>
          <w:color w:val="000000"/>
          <w:sz w:val="32"/>
          <w:szCs w:val="32"/>
          <w:u w:color="000000"/>
        </w:rPr>
      </w:pPr>
    </w:p>
    <w:p w14:paraId="1EDCB1B9" w14:textId="36414721" w:rsidR="00E05131" w:rsidRDefault="00E05131" w:rsidP="00E05131">
      <w:pPr>
        <w:autoSpaceDE w:val="0"/>
        <w:autoSpaceDN w:val="0"/>
        <w:adjustRightInd w:val="0"/>
        <w:spacing w:line="360" w:lineRule="auto"/>
        <w:rPr>
          <w:rFonts w:ascii="Arial" w:hAnsi="Arial" w:cs="Arial"/>
          <w:b/>
          <w:bCs/>
          <w:color w:val="000000"/>
          <w:sz w:val="32"/>
          <w:szCs w:val="32"/>
          <w:u w:color="000000"/>
        </w:rPr>
      </w:pPr>
      <w:r w:rsidRPr="00E05131">
        <w:rPr>
          <w:rFonts w:ascii="Arial" w:hAnsi="Arial" w:cs="Arial"/>
          <w:b/>
          <w:bCs/>
          <w:color w:val="000000"/>
          <w:sz w:val="32"/>
          <w:szCs w:val="32"/>
          <w:u w:color="000000"/>
        </w:rPr>
        <w:t>Chapter 4: Results</w:t>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sidRPr="00E05131">
        <w:rPr>
          <w:rFonts w:ascii="Arial" w:hAnsi="Arial" w:cs="Arial"/>
          <w:b/>
          <w:bCs/>
          <w:color w:val="000000"/>
          <w:sz w:val="32"/>
          <w:szCs w:val="32"/>
          <w:u w:color="000000"/>
        </w:rPr>
        <w:tab/>
      </w:r>
      <w:r>
        <w:rPr>
          <w:rFonts w:ascii="Arial" w:hAnsi="Arial" w:cs="Arial"/>
          <w:b/>
          <w:bCs/>
          <w:color w:val="000000"/>
          <w:sz w:val="32"/>
          <w:szCs w:val="32"/>
          <w:u w:color="000000"/>
        </w:rPr>
        <w:tab/>
      </w:r>
      <w:r>
        <w:rPr>
          <w:rFonts w:ascii="Arial" w:hAnsi="Arial" w:cs="Arial"/>
          <w:b/>
          <w:bCs/>
          <w:color w:val="000000"/>
          <w:sz w:val="32"/>
          <w:szCs w:val="32"/>
          <w:u w:color="000000"/>
        </w:rPr>
        <w:tab/>
      </w:r>
      <w:r>
        <w:rPr>
          <w:rFonts w:ascii="Arial" w:hAnsi="Arial" w:cs="Arial"/>
          <w:b/>
          <w:bCs/>
          <w:color w:val="000000"/>
          <w:sz w:val="32"/>
          <w:szCs w:val="32"/>
          <w:u w:color="000000"/>
        </w:rPr>
        <w:tab/>
      </w:r>
      <w:r w:rsidRPr="00E05131">
        <w:rPr>
          <w:rFonts w:ascii="Arial" w:hAnsi="Arial" w:cs="Arial"/>
          <w:b/>
          <w:bCs/>
          <w:color w:val="000000"/>
          <w:sz w:val="32"/>
          <w:szCs w:val="32"/>
          <w:u w:color="000000"/>
        </w:rPr>
        <w:t xml:space="preserve">Page </w:t>
      </w:r>
      <w:r w:rsidR="00A9736A">
        <w:rPr>
          <w:rFonts w:ascii="Arial" w:hAnsi="Arial" w:cs="Arial"/>
          <w:b/>
          <w:bCs/>
          <w:color w:val="000000"/>
          <w:sz w:val="32"/>
          <w:szCs w:val="32"/>
          <w:u w:color="000000"/>
        </w:rPr>
        <w:t>7</w:t>
      </w:r>
    </w:p>
    <w:p w14:paraId="18F32BFD" w14:textId="77777777" w:rsidR="00E05131" w:rsidRPr="00E05131" w:rsidRDefault="00E05131" w:rsidP="00E05131">
      <w:pPr>
        <w:autoSpaceDE w:val="0"/>
        <w:autoSpaceDN w:val="0"/>
        <w:adjustRightInd w:val="0"/>
        <w:spacing w:line="360" w:lineRule="auto"/>
        <w:rPr>
          <w:rFonts w:ascii="Arial" w:hAnsi="Arial" w:cs="Arial"/>
          <w:b/>
          <w:bCs/>
          <w:color w:val="000000"/>
          <w:sz w:val="32"/>
          <w:szCs w:val="32"/>
          <w:u w:color="000000"/>
        </w:rPr>
      </w:pPr>
    </w:p>
    <w:p w14:paraId="34D076DE" w14:textId="3D4E52AA" w:rsidR="00E05131" w:rsidRDefault="00E05131" w:rsidP="00E05131">
      <w:pPr>
        <w:autoSpaceDE w:val="0"/>
        <w:autoSpaceDN w:val="0"/>
        <w:adjustRightInd w:val="0"/>
        <w:spacing w:line="360" w:lineRule="auto"/>
        <w:rPr>
          <w:rFonts w:ascii="Arial" w:hAnsi="Arial" w:cs="Arial"/>
          <w:b/>
          <w:bCs/>
          <w:color w:val="000000"/>
          <w:sz w:val="32"/>
          <w:szCs w:val="32"/>
          <w:u w:color="000000"/>
        </w:rPr>
      </w:pPr>
      <w:r w:rsidRPr="00E05131">
        <w:rPr>
          <w:rFonts w:ascii="Arial" w:hAnsi="Arial" w:cs="Arial"/>
          <w:b/>
          <w:bCs/>
          <w:color w:val="000000"/>
          <w:sz w:val="32"/>
          <w:szCs w:val="32"/>
          <w:u w:color="000000"/>
        </w:rPr>
        <w:t>Chapter 5: Discussion</w:t>
      </w:r>
      <w:r w:rsidR="003B3CC0">
        <w:rPr>
          <w:rFonts w:ascii="Arial" w:hAnsi="Arial" w:cs="Arial"/>
          <w:b/>
          <w:bCs/>
          <w:color w:val="000000"/>
          <w:sz w:val="32"/>
          <w:szCs w:val="32"/>
          <w:u w:color="000000"/>
        </w:rPr>
        <w:tab/>
      </w:r>
      <w:r w:rsidR="003B3CC0">
        <w:rPr>
          <w:rFonts w:ascii="Arial" w:hAnsi="Arial" w:cs="Arial"/>
          <w:b/>
          <w:bCs/>
          <w:color w:val="000000"/>
          <w:sz w:val="32"/>
          <w:szCs w:val="32"/>
          <w:u w:color="000000"/>
        </w:rPr>
        <w:tab/>
      </w:r>
      <w:r w:rsidR="003B3CC0">
        <w:rPr>
          <w:rFonts w:ascii="Arial" w:hAnsi="Arial" w:cs="Arial"/>
          <w:b/>
          <w:bCs/>
          <w:color w:val="000000"/>
          <w:sz w:val="32"/>
          <w:szCs w:val="32"/>
          <w:u w:color="000000"/>
        </w:rPr>
        <w:tab/>
      </w:r>
      <w:r w:rsidR="003B3CC0">
        <w:rPr>
          <w:rFonts w:ascii="Arial" w:hAnsi="Arial" w:cs="Arial"/>
          <w:b/>
          <w:bCs/>
          <w:color w:val="000000"/>
          <w:sz w:val="32"/>
          <w:szCs w:val="32"/>
          <w:u w:color="000000"/>
        </w:rPr>
        <w:tab/>
      </w:r>
      <w:r w:rsidR="003B3CC0">
        <w:rPr>
          <w:rFonts w:ascii="Arial" w:hAnsi="Arial" w:cs="Arial"/>
          <w:b/>
          <w:bCs/>
          <w:color w:val="000000"/>
          <w:sz w:val="32"/>
          <w:szCs w:val="32"/>
          <w:u w:color="000000"/>
        </w:rPr>
        <w:tab/>
      </w:r>
      <w:r w:rsidR="003B3CC0">
        <w:rPr>
          <w:rFonts w:ascii="Arial" w:hAnsi="Arial" w:cs="Arial"/>
          <w:b/>
          <w:bCs/>
          <w:color w:val="000000"/>
          <w:sz w:val="32"/>
          <w:szCs w:val="32"/>
          <w:u w:color="000000"/>
        </w:rPr>
        <w:tab/>
        <w:t xml:space="preserve">      Page 14</w:t>
      </w:r>
    </w:p>
    <w:p w14:paraId="3358A98D" w14:textId="77777777" w:rsidR="00E05131" w:rsidRPr="00E05131" w:rsidRDefault="00E05131" w:rsidP="00E05131">
      <w:pPr>
        <w:autoSpaceDE w:val="0"/>
        <w:autoSpaceDN w:val="0"/>
        <w:adjustRightInd w:val="0"/>
        <w:spacing w:line="360" w:lineRule="auto"/>
        <w:rPr>
          <w:rFonts w:ascii="Arial" w:hAnsi="Arial" w:cs="Arial"/>
          <w:b/>
          <w:bCs/>
          <w:color w:val="000000"/>
          <w:sz w:val="32"/>
          <w:szCs w:val="32"/>
          <w:u w:color="000000"/>
        </w:rPr>
      </w:pPr>
    </w:p>
    <w:p w14:paraId="0F678B41" w14:textId="02BDF492" w:rsidR="00E05131" w:rsidRDefault="00E05131" w:rsidP="00E05131">
      <w:pPr>
        <w:autoSpaceDE w:val="0"/>
        <w:autoSpaceDN w:val="0"/>
        <w:adjustRightInd w:val="0"/>
        <w:spacing w:line="360" w:lineRule="auto"/>
        <w:rPr>
          <w:rFonts w:ascii="Arial" w:hAnsi="Arial" w:cs="Arial"/>
          <w:b/>
          <w:bCs/>
          <w:color w:val="000000"/>
          <w:sz w:val="32"/>
          <w:szCs w:val="32"/>
          <w:u w:color="000000"/>
        </w:rPr>
      </w:pPr>
      <w:r w:rsidRPr="00E05131">
        <w:rPr>
          <w:rFonts w:ascii="Arial" w:hAnsi="Arial" w:cs="Arial"/>
          <w:b/>
          <w:bCs/>
          <w:color w:val="000000"/>
          <w:sz w:val="32"/>
          <w:szCs w:val="32"/>
          <w:u w:color="000000"/>
        </w:rPr>
        <w:t xml:space="preserve">Chapter 6: </w:t>
      </w:r>
      <w:r w:rsidR="00AB6EA9">
        <w:rPr>
          <w:rFonts w:ascii="Arial" w:hAnsi="Arial" w:cs="Arial"/>
          <w:b/>
          <w:bCs/>
          <w:color w:val="000000"/>
          <w:sz w:val="32"/>
          <w:szCs w:val="32"/>
          <w:u w:color="000000"/>
        </w:rPr>
        <w:t>Reflection</w:t>
      </w:r>
      <w:r w:rsidR="00BA43C8">
        <w:rPr>
          <w:rFonts w:ascii="Arial" w:hAnsi="Arial" w:cs="Arial"/>
          <w:b/>
          <w:bCs/>
          <w:color w:val="000000"/>
          <w:sz w:val="32"/>
          <w:szCs w:val="32"/>
          <w:u w:color="000000"/>
        </w:rPr>
        <w:tab/>
      </w:r>
      <w:r w:rsidR="00BA43C8">
        <w:rPr>
          <w:rFonts w:ascii="Arial" w:hAnsi="Arial" w:cs="Arial"/>
          <w:b/>
          <w:bCs/>
          <w:color w:val="000000"/>
          <w:sz w:val="32"/>
          <w:szCs w:val="32"/>
          <w:u w:color="000000"/>
        </w:rPr>
        <w:tab/>
      </w:r>
      <w:r w:rsidR="00BA43C8">
        <w:rPr>
          <w:rFonts w:ascii="Arial" w:hAnsi="Arial" w:cs="Arial"/>
          <w:b/>
          <w:bCs/>
          <w:color w:val="000000"/>
          <w:sz w:val="32"/>
          <w:szCs w:val="32"/>
          <w:u w:color="000000"/>
        </w:rPr>
        <w:tab/>
      </w:r>
      <w:r w:rsidR="00BA43C8">
        <w:rPr>
          <w:rFonts w:ascii="Arial" w:hAnsi="Arial" w:cs="Arial"/>
          <w:b/>
          <w:bCs/>
          <w:color w:val="000000"/>
          <w:sz w:val="32"/>
          <w:szCs w:val="32"/>
          <w:u w:color="000000"/>
        </w:rPr>
        <w:tab/>
      </w:r>
      <w:r w:rsidR="00BA43C8">
        <w:rPr>
          <w:rFonts w:ascii="Arial" w:hAnsi="Arial" w:cs="Arial"/>
          <w:b/>
          <w:bCs/>
          <w:color w:val="000000"/>
          <w:sz w:val="32"/>
          <w:szCs w:val="32"/>
          <w:u w:color="000000"/>
        </w:rPr>
        <w:tab/>
      </w:r>
      <w:r w:rsidR="00BA43C8">
        <w:rPr>
          <w:rFonts w:ascii="Arial" w:hAnsi="Arial" w:cs="Arial"/>
          <w:b/>
          <w:bCs/>
          <w:color w:val="000000"/>
          <w:sz w:val="32"/>
          <w:szCs w:val="32"/>
          <w:u w:color="000000"/>
        </w:rPr>
        <w:tab/>
        <w:t xml:space="preserve">      Page 15</w:t>
      </w:r>
    </w:p>
    <w:p w14:paraId="5BCC3159" w14:textId="77777777" w:rsidR="00E05131" w:rsidRPr="00E05131" w:rsidRDefault="00E05131" w:rsidP="00E05131">
      <w:pPr>
        <w:autoSpaceDE w:val="0"/>
        <w:autoSpaceDN w:val="0"/>
        <w:adjustRightInd w:val="0"/>
        <w:spacing w:line="360" w:lineRule="auto"/>
        <w:rPr>
          <w:rFonts w:ascii="Arial" w:hAnsi="Arial" w:cs="Arial"/>
          <w:b/>
          <w:bCs/>
          <w:color w:val="000000"/>
          <w:sz w:val="32"/>
          <w:szCs w:val="32"/>
          <w:u w:color="000000"/>
        </w:rPr>
      </w:pPr>
    </w:p>
    <w:p w14:paraId="23E6BDDD" w14:textId="50EDBA78" w:rsidR="00E05131" w:rsidRPr="00E05131" w:rsidRDefault="00E05131" w:rsidP="00E05131">
      <w:pPr>
        <w:autoSpaceDE w:val="0"/>
        <w:autoSpaceDN w:val="0"/>
        <w:adjustRightInd w:val="0"/>
        <w:rPr>
          <w:rFonts w:ascii="Arial" w:hAnsi="Arial" w:cs="Arial"/>
          <w:b/>
          <w:bCs/>
          <w:color w:val="000000"/>
          <w:sz w:val="32"/>
          <w:szCs w:val="32"/>
          <w:u w:color="000000"/>
        </w:rPr>
      </w:pPr>
      <w:r w:rsidRPr="00E05131">
        <w:rPr>
          <w:rFonts w:ascii="Arial" w:hAnsi="Arial" w:cs="Arial"/>
          <w:b/>
          <w:bCs/>
          <w:color w:val="000000"/>
          <w:sz w:val="32"/>
          <w:szCs w:val="32"/>
          <w:u w:color="000000"/>
        </w:rPr>
        <w:t>Reference List</w:t>
      </w:r>
    </w:p>
    <w:p w14:paraId="55827142" w14:textId="09358C65" w:rsidR="00E05131" w:rsidRPr="000D1448" w:rsidRDefault="00E05131" w:rsidP="00E05131">
      <w:pPr>
        <w:autoSpaceDE w:val="0"/>
        <w:autoSpaceDN w:val="0"/>
        <w:adjustRightInd w:val="0"/>
        <w:rPr>
          <w:rFonts w:ascii="Arial" w:hAnsi="Arial" w:cs="Arial"/>
          <w:b/>
          <w:bCs/>
          <w:color w:val="000000"/>
          <w:sz w:val="28"/>
          <w:szCs w:val="28"/>
          <w:u w:color="000000"/>
        </w:rPr>
      </w:pPr>
    </w:p>
    <w:p w14:paraId="1E2076FA" w14:textId="77777777" w:rsidR="00E05131" w:rsidRPr="000D1448" w:rsidRDefault="00E05131" w:rsidP="00E05131">
      <w:pPr>
        <w:autoSpaceDE w:val="0"/>
        <w:autoSpaceDN w:val="0"/>
        <w:adjustRightInd w:val="0"/>
        <w:rPr>
          <w:rFonts w:ascii="Arial" w:hAnsi="Arial" w:cs="Arial"/>
          <w:color w:val="000000"/>
          <w:sz w:val="28"/>
          <w:szCs w:val="28"/>
          <w:u w:color="000000"/>
        </w:rPr>
      </w:pPr>
    </w:p>
    <w:p w14:paraId="5E811DA6" w14:textId="77777777" w:rsidR="00E05131" w:rsidRDefault="00E05131" w:rsidP="00E05131">
      <w:pPr>
        <w:autoSpaceDE w:val="0"/>
        <w:autoSpaceDN w:val="0"/>
        <w:adjustRightInd w:val="0"/>
        <w:rPr>
          <w:rFonts w:ascii="Arial" w:hAnsi="Arial" w:cs="Arial"/>
          <w:color w:val="000000"/>
          <w:u w:color="000000"/>
        </w:rPr>
      </w:pPr>
    </w:p>
    <w:p w14:paraId="5A8DB038" w14:textId="4321D302" w:rsidR="00161A73" w:rsidRPr="00161A73" w:rsidRDefault="00161A73" w:rsidP="00161A73">
      <w:pPr>
        <w:autoSpaceDE w:val="0"/>
        <w:autoSpaceDN w:val="0"/>
        <w:adjustRightInd w:val="0"/>
        <w:spacing w:line="360" w:lineRule="auto"/>
        <w:rPr>
          <w:rFonts w:ascii="Arial" w:hAnsi="Arial" w:cs="Arial"/>
          <w:b/>
          <w:bCs/>
          <w:color w:val="000000"/>
          <w:sz w:val="28"/>
          <w:szCs w:val="28"/>
          <w:u w:val="single"/>
        </w:rPr>
      </w:pPr>
    </w:p>
    <w:p w14:paraId="1C683BAC" w14:textId="77777777" w:rsidR="00161A73" w:rsidRDefault="00161A73" w:rsidP="007C1134">
      <w:pPr>
        <w:autoSpaceDE w:val="0"/>
        <w:autoSpaceDN w:val="0"/>
        <w:adjustRightInd w:val="0"/>
        <w:spacing w:line="360" w:lineRule="auto"/>
        <w:rPr>
          <w:rFonts w:ascii="Arial" w:hAnsi="Arial" w:cs="Arial"/>
          <w:b/>
          <w:bCs/>
          <w:color w:val="000000"/>
          <w:sz w:val="32"/>
          <w:szCs w:val="32"/>
          <w:u w:val="single" w:color="000000"/>
        </w:rPr>
      </w:pPr>
    </w:p>
    <w:p w14:paraId="76D43C86" w14:textId="77777777" w:rsidR="00161A73" w:rsidRDefault="00161A73" w:rsidP="007C1134">
      <w:pPr>
        <w:autoSpaceDE w:val="0"/>
        <w:autoSpaceDN w:val="0"/>
        <w:adjustRightInd w:val="0"/>
        <w:spacing w:line="360" w:lineRule="auto"/>
        <w:rPr>
          <w:rFonts w:ascii="Arial" w:hAnsi="Arial" w:cs="Arial"/>
          <w:b/>
          <w:bCs/>
          <w:color w:val="000000"/>
          <w:sz w:val="32"/>
          <w:szCs w:val="32"/>
          <w:u w:val="single" w:color="000000"/>
        </w:rPr>
      </w:pPr>
    </w:p>
    <w:p w14:paraId="5B9F9EC6" w14:textId="77777777" w:rsidR="008928B9" w:rsidRDefault="008928B9" w:rsidP="009705B5">
      <w:pPr>
        <w:rPr>
          <w:rFonts w:ascii="Arial" w:hAnsi="Arial" w:cs="Arial"/>
          <w:b/>
          <w:bCs/>
          <w:color w:val="000000"/>
          <w:sz w:val="32"/>
          <w:szCs w:val="32"/>
          <w:u w:val="single" w:color="000000"/>
        </w:rPr>
      </w:pPr>
    </w:p>
    <w:p w14:paraId="768F90FD" w14:textId="77777777" w:rsidR="008928B9" w:rsidRDefault="008928B9" w:rsidP="009705B5">
      <w:pPr>
        <w:rPr>
          <w:rFonts w:ascii="Arial" w:hAnsi="Arial" w:cs="Arial"/>
          <w:b/>
          <w:bCs/>
          <w:color w:val="000000"/>
          <w:sz w:val="32"/>
          <w:szCs w:val="32"/>
          <w:u w:val="single" w:color="000000"/>
        </w:rPr>
      </w:pPr>
    </w:p>
    <w:p w14:paraId="0F9EF8EC" w14:textId="77777777" w:rsidR="008928B9" w:rsidRDefault="008928B9" w:rsidP="009705B5">
      <w:pPr>
        <w:rPr>
          <w:rFonts w:ascii="Arial" w:hAnsi="Arial" w:cs="Arial"/>
          <w:b/>
          <w:bCs/>
          <w:color w:val="000000"/>
          <w:sz w:val="32"/>
          <w:szCs w:val="32"/>
          <w:u w:val="single" w:color="000000"/>
        </w:rPr>
      </w:pPr>
    </w:p>
    <w:p w14:paraId="49277533" w14:textId="77777777" w:rsidR="008928B9" w:rsidRDefault="008928B9" w:rsidP="009705B5">
      <w:pPr>
        <w:rPr>
          <w:rFonts w:ascii="Arial" w:hAnsi="Arial" w:cs="Arial"/>
          <w:b/>
          <w:bCs/>
          <w:color w:val="000000"/>
          <w:sz w:val="32"/>
          <w:szCs w:val="32"/>
          <w:u w:val="single" w:color="000000"/>
        </w:rPr>
      </w:pPr>
    </w:p>
    <w:p w14:paraId="366B9B7D" w14:textId="60C037BF" w:rsidR="00C56A5A" w:rsidRPr="009705B5" w:rsidRDefault="009705B5" w:rsidP="009705B5">
      <w:pPr>
        <w:rPr>
          <w:rFonts w:ascii="Arial" w:hAnsi="Arial" w:cs="Arial"/>
          <w:b/>
          <w:bCs/>
          <w:color w:val="000000"/>
          <w:u w:val="single"/>
        </w:rPr>
      </w:pPr>
      <w:r w:rsidRPr="009705B5">
        <w:rPr>
          <w:rFonts w:ascii="Arial" w:hAnsi="Arial" w:cs="Arial"/>
          <w:b/>
          <w:bCs/>
          <w:color w:val="000000"/>
          <w:u w:val="single"/>
        </w:rPr>
        <w:lastRenderedPageBreak/>
        <w:t xml:space="preserve">Chapter 1: </w:t>
      </w:r>
      <w:r w:rsidR="008734BC" w:rsidRPr="009705B5">
        <w:rPr>
          <w:rFonts w:ascii="Arial" w:hAnsi="Arial" w:cs="Arial"/>
          <w:b/>
          <w:bCs/>
          <w:color w:val="000000"/>
          <w:u w:val="single"/>
        </w:rPr>
        <w:t>Introduction</w:t>
      </w:r>
    </w:p>
    <w:p w14:paraId="24915CCE" w14:textId="1EE5C856" w:rsidR="00C56A5A" w:rsidRDefault="00C56A5A" w:rsidP="00C56A5A">
      <w:pPr>
        <w:rPr>
          <w:rFonts w:ascii="Arial" w:hAnsi="Arial" w:cs="Arial"/>
          <w:color w:val="000000"/>
        </w:rPr>
      </w:pPr>
    </w:p>
    <w:p w14:paraId="70434143" w14:textId="59F64588" w:rsidR="00C56A5A" w:rsidRDefault="00F12835" w:rsidP="00C56A5A">
      <w:pPr>
        <w:rPr>
          <w:rFonts w:ascii="Arial" w:hAnsi="Arial" w:cs="Arial"/>
          <w:color w:val="000000"/>
        </w:rPr>
      </w:pPr>
      <w:r>
        <w:rPr>
          <w:rFonts w:ascii="Arial" w:hAnsi="Arial" w:cs="Arial"/>
          <w:color w:val="000000"/>
        </w:rPr>
        <w:t>During</w:t>
      </w:r>
      <w:r w:rsidR="00FF78C9">
        <w:rPr>
          <w:rFonts w:ascii="Arial" w:hAnsi="Arial" w:cs="Arial"/>
          <w:color w:val="000000"/>
        </w:rPr>
        <w:t xml:space="preserve"> this project </w:t>
      </w:r>
      <w:r>
        <w:rPr>
          <w:rFonts w:ascii="Arial" w:hAnsi="Arial" w:cs="Arial"/>
          <w:color w:val="000000"/>
        </w:rPr>
        <w:t xml:space="preserve">between the </w:t>
      </w:r>
      <w:r w:rsidR="008A1BD7">
        <w:rPr>
          <w:rFonts w:ascii="Arial" w:hAnsi="Arial" w:cs="Arial"/>
          <w:color w:val="000000"/>
        </w:rPr>
        <w:t>sustainability</w:t>
      </w:r>
      <w:r>
        <w:rPr>
          <w:rFonts w:ascii="Arial" w:hAnsi="Arial" w:cs="Arial"/>
          <w:color w:val="000000"/>
        </w:rPr>
        <w:t>,</w:t>
      </w:r>
      <w:r w:rsidR="008A1BD7">
        <w:rPr>
          <w:rFonts w:ascii="Arial" w:hAnsi="Arial" w:cs="Arial"/>
          <w:color w:val="000000"/>
        </w:rPr>
        <w:t xml:space="preserve"> quality,</w:t>
      </w:r>
      <w:r>
        <w:rPr>
          <w:rFonts w:ascii="Arial" w:hAnsi="Arial" w:cs="Arial"/>
          <w:color w:val="000000"/>
        </w:rPr>
        <w:t xml:space="preserve"> and building efficiency of modular timber frame construction </w:t>
      </w:r>
      <w:r w:rsidR="00B81970">
        <w:rPr>
          <w:rFonts w:ascii="Arial" w:hAnsi="Arial" w:cs="Arial"/>
          <w:color w:val="000000"/>
        </w:rPr>
        <w:t xml:space="preserve">and </w:t>
      </w:r>
      <w:r w:rsidR="008A1BD7">
        <w:rPr>
          <w:rFonts w:ascii="Arial" w:hAnsi="Arial" w:cs="Arial"/>
          <w:color w:val="000000"/>
        </w:rPr>
        <w:t xml:space="preserve">standard </w:t>
      </w:r>
      <w:r w:rsidR="00AD5725">
        <w:rPr>
          <w:rFonts w:ascii="Arial" w:hAnsi="Arial" w:cs="Arial"/>
          <w:color w:val="000000"/>
        </w:rPr>
        <w:t xml:space="preserve">open panel </w:t>
      </w:r>
      <w:r w:rsidR="008A1BD7">
        <w:rPr>
          <w:rFonts w:ascii="Arial" w:hAnsi="Arial" w:cs="Arial"/>
          <w:color w:val="000000"/>
        </w:rPr>
        <w:t>timber frame</w:t>
      </w:r>
      <w:r w:rsidR="00B81970">
        <w:rPr>
          <w:rFonts w:ascii="Arial" w:hAnsi="Arial" w:cs="Arial"/>
          <w:color w:val="000000"/>
        </w:rPr>
        <w:t xml:space="preserve"> construction. It seems that modular timber frame construction is becoming the more common method of construction in the UK due to the speed it takes to construct. However</w:t>
      </w:r>
      <w:r w:rsidR="005D14FC">
        <w:rPr>
          <w:rFonts w:ascii="Arial" w:hAnsi="Arial" w:cs="Arial"/>
          <w:color w:val="000000"/>
        </w:rPr>
        <w:t xml:space="preserve">, is this pushing housing contractors to move away from the reliable </w:t>
      </w:r>
      <w:r w:rsidR="00CD130F">
        <w:rPr>
          <w:rFonts w:ascii="Arial" w:hAnsi="Arial" w:cs="Arial"/>
          <w:color w:val="000000"/>
        </w:rPr>
        <w:t xml:space="preserve">traditional methods of construction just to speed up the site programme. </w:t>
      </w:r>
      <w:r w:rsidR="008734BC">
        <w:rPr>
          <w:rFonts w:ascii="Arial" w:hAnsi="Arial" w:cs="Arial"/>
          <w:color w:val="000000"/>
        </w:rPr>
        <w:t>T</w:t>
      </w:r>
      <w:r w:rsidR="00CD130F">
        <w:rPr>
          <w:rFonts w:ascii="Arial" w:hAnsi="Arial" w:cs="Arial"/>
          <w:color w:val="000000"/>
        </w:rPr>
        <w:t xml:space="preserve">his work project will examine both methods of construction separately before comparing them both to determine whether the quality of projects are being compromised to </w:t>
      </w:r>
      <w:r w:rsidR="00F834B7">
        <w:rPr>
          <w:rFonts w:ascii="Arial" w:hAnsi="Arial" w:cs="Arial"/>
          <w:color w:val="000000"/>
        </w:rPr>
        <w:t>speed up the process on site.</w:t>
      </w:r>
    </w:p>
    <w:p w14:paraId="694A56C9" w14:textId="63F055F4" w:rsidR="00E34F3B" w:rsidRDefault="00E34F3B" w:rsidP="00C56A5A">
      <w:pPr>
        <w:rPr>
          <w:rFonts w:ascii="Arial" w:hAnsi="Arial" w:cs="Arial"/>
          <w:color w:val="000000"/>
        </w:rPr>
      </w:pPr>
    </w:p>
    <w:p w14:paraId="334C020D" w14:textId="77777777" w:rsidR="008734BC" w:rsidRDefault="008734BC" w:rsidP="00C56A5A">
      <w:pPr>
        <w:rPr>
          <w:rFonts w:ascii="Arial" w:hAnsi="Arial" w:cs="Arial"/>
          <w:color w:val="000000"/>
        </w:rPr>
      </w:pPr>
    </w:p>
    <w:p w14:paraId="4E56C4D9" w14:textId="3A2D7270" w:rsidR="00E34F3B" w:rsidRDefault="00E34F3B" w:rsidP="00E34F3B">
      <w:pPr>
        <w:pStyle w:val="ListParagraph"/>
        <w:numPr>
          <w:ilvl w:val="0"/>
          <w:numId w:val="1"/>
        </w:numPr>
        <w:rPr>
          <w:rFonts w:ascii="Arial" w:hAnsi="Arial" w:cs="Arial"/>
          <w:color w:val="000000"/>
        </w:rPr>
      </w:pPr>
      <w:r>
        <w:rPr>
          <w:rFonts w:ascii="Arial" w:hAnsi="Arial" w:cs="Arial"/>
          <w:color w:val="000000"/>
        </w:rPr>
        <w:t>Aims and Objectives, Hypotheses to be tested, questions to answer, etc:</w:t>
      </w:r>
    </w:p>
    <w:p w14:paraId="7C8C0807" w14:textId="6A3596E6" w:rsidR="00E34F3B" w:rsidRDefault="00E34F3B" w:rsidP="00E34F3B">
      <w:pPr>
        <w:rPr>
          <w:rFonts w:ascii="Arial" w:hAnsi="Arial" w:cs="Arial"/>
          <w:color w:val="000000"/>
        </w:rPr>
      </w:pPr>
    </w:p>
    <w:p w14:paraId="24EADBE9" w14:textId="61CD5123" w:rsidR="00E34F3B" w:rsidRDefault="00FD52F1" w:rsidP="00E34F3B">
      <w:pPr>
        <w:rPr>
          <w:rFonts w:ascii="Arial" w:hAnsi="Arial" w:cs="Arial"/>
          <w:color w:val="000000"/>
        </w:rPr>
      </w:pPr>
      <w:r>
        <w:rPr>
          <w:rFonts w:ascii="Arial" w:hAnsi="Arial" w:cs="Arial"/>
          <w:color w:val="000000"/>
        </w:rPr>
        <w:t xml:space="preserve">The hypotheses </w:t>
      </w:r>
      <w:r w:rsidR="008734BC">
        <w:rPr>
          <w:rFonts w:ascii="Arial" w:hAnsi="Arial" w:cs="Arial"/>
          <w:color w:val="000000"/>
        </w:rPr>
        <w:t>that will be tested is</w:t>
      </w:r>
      <w:r>
        <w:rPr>
          <w:rFonts w:ascii="Arial" w:hAnsi="Arial" w:cs="Arial"/>
          <w:color w:val="000000"/>
        </w:rPr>
        <w:t xml:space="preserve"> that </w:t>
      </w:r>
      <w:r w:rsidR="003A7D10">
        <w:rPr>
          <w:rFonts w:ascii="Arial" w:hAnsi="Arial" w:cs="Arial"/>
          <w:color w:val="000000"/>
        </w:rPr>
        <w:t>“</w:t>
      </w:r>
      <w:r>
        <w:rPr>
          <w:rFonts w:ascii="Arial" w:hAnsi="Arial" w:cs="Arial"/>
          <w:color w:val="000000"/>
        </w:rPr>
        <w:t xml:space="preserve">modular construction is becoming more and more common in the UK </w:t>
      </w:r>
      <w:r w:rsidR="003A7D10">
        <w:rPr>
          <w:rFonts w:ascii="Arial" w:hAnsi="Arial" w:cs="Arial"/>
          <w:color w:val="000000"/>
        </w:rPr>
        <w:t>to speed up the process, which compromises the quality of the construction”. The aim of the project is therefore to conclude whether or n</w:t>
      </w:r>
      <w:r w:rsidR="00D1324A">
        <w:rPr>
          <w:rFonts w:ascii="Arial" w:hAnsi="Arial" w:cs="Arial"/>
          <w:color w:val="000000"/>
        </w:rPr>
        <w:t>ot the method of modular construction is compromising the quality of the future buildings in the United Kingdom.</w:t>
      </w:r>
    </w:p>
    <w:p w14:paraId="3B6110EB" w14:textId="7F988C73" w:rsidR="00D1324A" w:rsidRDefault="00D1324A" w:rsidP="00E34F3B">
      <w:pPr>
        <w:rPr>
          <w:rFonts w:ascii="Arial" w:hAnsi="Arial" w:cs="Arial"/>
          <w:color w:val="000000"/>
        </w:rPr>
      </w:pPr>
      <w:r>
        <w:rPr>
          <w:rFonts w:ascii="Arial" w:hAnsi="Arial" w:cs="Arial"/>
          <w:color w:val="000000"/>
        </w:rPr>
        <w:t>The objectives are as follows:</w:t>
      </w:r>
    </w:p>
    <w:p w14:paraId="1A510F4A" w14:textId="298F3093" w:rsidR="00D1324A" w:rsidRDefault="00A348F0" w:rsidP="00A348F0">
      <w:pPr>
        <w:pStyle w:val="ListParagraph"/>
        <w:numPr>
          <w:ilvl w:val="0"/>
          <w:numId w:val="2"/>
        </w:numPr>
        <w:rPr>
          <w:rFonts w:ascii="Arial" w:hAnsi="Arial" w:cs="Arial"/>
          <w:color w:val="000000"/>
        </w:rPr>
      </w:pPr>
      <w:r>
        <w:rPr>
          <w:rFonts w:ascii="Arial" w:hAnsi="Arial" w:cs="Arial"/>
          <w:color w:val="000000"/>
        </w:rPr>
        <w:t>To find from literature the qualities that the modular construction method can deliver.</w:t>
      </w:r>
    </w:p>
    <w:p w14:paraId="754735AA" w14:textId="69279DAE" w:rsidR="00A348F0" w:rsidRDefault="00A348F0" w:rsidP="00A348F0">
      <w:pPr>
        <w:pStyle w:val="ListParagraph"/>
        <w:numPr>
          <w:ilvl w:val="0"/>
          <w:numId w:val="2"/>
        </w:numPr>
        <w:rPr>
          <w:rFonts w:ascii="Arial" w:hAnsi="Arial" w:cs="Arial"/>
          <w:color w:val="000000"/>
        </w:rPr>
      </w:pPr>
      <w:r>
        <w:rPr>
          <w:rFonts w:ascii="Arial" w:hAnsi="Arial" w:cs="Arial"/>
          <w:color w:val="000000"/>
        </w:rPr>
        <w:t xml:space="preserve">To find from literature the qualities that </w:t>
      </w:r>
      <w:r w:rsidR="00D53D5E">
        <w:rPr>
          <w:rFonts w:ascii="Arial" w:hAnsi="Arial" w:cs="Arial"/>
          <w:color w:val="000000"/>
        </w:rPr>
        <w:t>standard timber frame</w:t>
      </w:r>
      <w:r>
        <w:rPr>
          <w:rFonts w:ascii="Arial" w:hAnsi="Arial" w:cs="Arial"/>
          <w:color w:val="000000"/>
        </w:rPr>
        <w:t xml:space="preserve"> construction can deliver.</w:t>
      </w:r>
    </w:p>
    <w:p w14:paraId="714A315F" w14:textId="0036240B" w:rsidR="0075555C" w:rsidRDefault="0075555C" w:rsidP="00A348F0">
      <w:pPr>
        <w:pStyle w:val="ListParagraph"/>
        <w:numPr>
          <w:ilvl w:val="0"/>
          <w:numId w:val="2"/>
        </w:numPr>
        <w:rPr>
          <w:rFonts w:ascii="Arial" w:hAnsi="Arial" w:cs="Arial"/>
          <w:color w:val="000000"/>
        </w:rPr>
      </w:pPr>
      <w:r>
        <w:rPr>
          <w:rFonts w:ascii="Arial" w:hAnsi="Arial" w:cs="Arial"/>
          <w:color w:val="000000"/>
        </w:rPr>
        <w:t>Use other people</w:t>
      </w:r>
      <w:r w:rsidR="00C41EF7">
        <w:rPr>
          <w:rFonts w:ascii="Arial" w:hAnsi="Arial" w:cs="Arial"/>
          <w:color w:val="000000"/>
        </w:rPr>
        <w:t>’</w:t>
      </w:r>
      <w:r>
        <w:rPr>
          <w:rFonts w:ascii="Arial" w:hAnsi="Arial" w:cs="Arial"/>
          <w:color w:val="000000"/>
        </w:rPr>
        <w:t>s views to prove that there are statistical differences on which method of construction is preferred.</w:t>
      </w:r>
    </w:p>
    <w:p w14:paraId="63B090CF" w14:textId="6A9070F2" w:rsidR="00750F45" w:rsidRDefault="00750F45" w:rsidP="00750F45">
      <w:pPr>
        <w:rPr>
          <w:rFonts w:ascii="Arial" w:hAnsi="Arial" w:cs="Arial"/>
          <w:color w:val="000000"/>
        </w:rPr>
      </w:pPr>
    </w:p>
    <w:p w14:paraId="709CDEC8" w14:textId="77777777" w:rsidR="008734BC" w:rsidRDefault="008734BC" w:rsidP="00750F45">
      <w:pPr>
        <w:rPr>
          <w:rFonts w:ascii="Arial" w:hAnsi="Arial" w:cs="Arial"/>
          <w:color w:val="000000"/>
        </w:rPr>
      </w:pPr>
    </w:p>
    <w:p w14:paraId="062B6152" w14:textId="0C5F477D" w:rsidR="00750F45" w:rsidRDefault="00750F45" w:rsidP="00750F45">
      <w:pPr>
        <w:pStyle w:val="ListParagraph"/>
        <w:numPr>
          <w:ilvl w:val="0"/>
          <w:numId w:val="1"/>
        </w:numPr>
        <w:rPr>
          <w:rFonts w:ascii="Arial" w:hAnsi="Arial" w:cs="Arial"/>
          <w:color w:val="000000"/>
        </w:rPr>
      </w:pPr>
      <w:r>
        <w:rPr>
          <w:rFonts w:ascii="Arial" w:hAnsi="Arial" w:cs="Arial"/>
          <w:color w:val="000000"/>
        </w:rPr>
        <w:t>Research Methodology(ies) and Justification:</w:t>
      </w:r>
    </w:p>
    <w:p w14:paraId="3B57D940" w14:textId="34364CC2" w:rsidR="00750F45" w:rsidRDefault="00750F45" w:rsidP="00750F45">
      <w:pPr>
        <w:rPr>
          <w:rFonts w:ascii="Arial" w:hAnsi="Arial" w:cs="Arial"/>
          <w:color w:val="000000"/>
        </w:rPr>
      </w:pPr>
    </w:p>
    <w:p w14:paraId="34188C8E" w14:textId="47CFFA37" w:rsidR="008734BC" w:rsidRDefault="00E05131" w:rsidP="00750F45">
      <w:pPr>
        <w:rPr>
          <w:rFonts w:ascii="Arial" w:hAnsi="Arial" w:cs="Arial"/>
          <w:color w:val="000000"/>
        </w:rPr>
      </w:pPr>
      <w:r>
        <w:rPr>
          <w:rFonts w:ascii="Arial" w:hAnsi="Arial" w:cs="Arial"/>
          <w:color w:val="000000"/>
        </w:rPr>
        <w:t>T</w:t>
      </w:r>
      <w:r w:rsidR="00897620">
        <w:rPr>
          <w:rFonts w:ascii="Arial" w:hAnsi="Arial" w:cs="Arial"/>
          <w:color w:val="000000"/>
        </w:rPr>
        <w:t xml:space="preserve">here is a lot of secondary research available on both of the construction methods that </w:t>
      </w:r>
      <w:r w:rsidR="00580BBC">
        <w:rPr>
          <w:rFonts w:ascii="Arial" w:hAnsi="Arial" w:cs="Arial"/>
          <w:color w:val="000000"/>
        </w:rPr>
        <w:t>can be looked</w:t>
      </w:r>
      <w:r w:rsidR="00897620">
        <w:rPr>
          <w:rFonts w:ascii="Arial" w:hAnsi="Arial" w:cs="Arial"/>
          <w:color w:val="000000"/>
        </w:rPr>
        <w:t xml:space="preserve"> </w:t>
      </w:r>
      <w:r w:rsidR="00580BBC">
        <w:rPr>
          <w:rFonts w:ascii="Arial" w:hAnsi="Arial" w:cs="Arial"/>
          <w:color w:val="000000"/>
        </w:rPr>
        <w:t>at</w:t>
      </w:r>
      <w:r w:rsidR="00897620">
        <w:rPr>
          <w:rFonts w:ascii="Arial" w:hAnsi="Arial" w:cs="Arial"/>
          <w:color w:val="000000"/>
        </w:rPr>
        <w:t xml:space="preserve"> </w:t>
      </w:r>
      <w:r w:rsidR="00DE1897">
        <w:rPr>
          <w:rFonts w:ascii="Arial" w:hAnsi="Arial" w:cs="Arial"/>
          <w:color w:val="000000"/>
        </w:rPr>
        <w:t>whether that is taken from documents from the government and from other research journals. To gather some primary information</w:t>
      </w:r>
      <w:r w:rsidR="00135581">
        <w:rPr>
          <w:rFonts w:ascii="Arial" w:hAnsi="Arial" w:cs="Arial"/>
          <w:color w:val="000000"/>
        </w:rPr>
        <w:t>,</w:t>
      </w:r>
      <w:r w:rsidR="00DE1897">
        <w:rPr>
          <w:rFonts w:ascii="Arial" w:hAnsi="Arial" w:cs="Arial"/>
          <w:color w:val="000000"/>
        </w:rPr>
        <w:t xml:space="preserve"> </w:t>
      </w:r>
      <w:r w:rsidR="00580BBC">
        <w:rPr>
          <w:rFonts w:ascii="Arial" w:hAnsi="Arial" w:cs="Arial"/>
          <w:color w:val="000000"/>
        </w:rPr>
        <w:t xml:space="preserve">a </w:t>
      </w:r>
      <w:r w:rsidR="00DE1897">
        <w:rPr>
          <w:rFonts w:ascii="Arial" w:hAnsi="Arial" w:cs="Arial"/>
          <w:color w:val="000000"/>
        </w:rPr>
        <w:t>questionnaire</w:t>
      </w:r>
      <w:r w:rsidR="00580BBC">
        <w:rPr>
          <w:rFonts w:ascii="Arial" w:hAnsi="Arial" w:cs="Arial"/>
          <w:color w:val="000000"/>
        </w:rPr>
        <w:t xml:space="preserve"> can be created</w:t>
      </w:r>
      <w:r w:rsidR="00DE1897">
        <w:rPr>
          <w:rFonts w:ascii="Arial" w:hAnsi="Arial" w:cs="Arial"/>
          <w:color w:val="000000"/>
        </w:rPr>
        <w:t xml:space="preserve"> which will be sent to other people who are studying within the construction industry and to my work colleagues who have had the experience working with many different methods of construction.</w:t>
      </w:r>
      <w:r w:rsidR="00135581">
        <w:rPr>
          <w:rFonts w:ascii="Arial" w:hAnsi="Arial" w:cs="Arial"/>
          <w:color w:val="000000"/>
        </w:rPr>
        <w:t xml:space="preserve"> </w:t>
      </w:r>
      <w:r w:rsidR="00580BBC">
        <w:rPr>
          <w:rFonts w:ascii="Arial" w:hAnsi="Arial" w:cs="Arial"/>
          <w:color w:val="000000"/>
        </w:rPr>
        <w:t>When creating the questionnaire, it was</w:t>
      </w:r>
      <w:r w:rsidR="00135581">
        <w:rPr>
          <w:rFonts w:ascii="Arial" w:hAnsi="Arial" w:cs="Arial"/>
          <w:color w:val="000000"/>
        </w:rPr>
        <w:t xml:space="preserve"> </w:t>
      </w:r>
      <w:r w:rsidR="00580BBC">
        <w:rPr>
          <w:rFonts w:ascii="Arial" w:hAnsi="Arial" w:cs="Arial"/>
          <w:color w:val="000000"/>
        </w:rPr>
        <w:t>made</w:t>
      </w:r>
      <w:r w:rsidR="00135581">
        <w:rPr>
          <w:rFonts w:ascii="Arial" w:hAnsi="Arial" w:cs="Arial"/>
          <w:color w:val="000000"/>
        </w:rPr>
        <w:t xml:space="preserve"> sure that the questions are set in a quantitative way so that the data can be collated easily.</w:t>
      </w:r>
      <w:r w:rsidR="00D53D5E">
        <w:rPr>
          <w:rFonts w:ascii="Arial" w:hAnsi="Arial" w:cs="Arial"/>
          <w:color w:val="000000"/>
        </w:rPr>
        <w:t xml:space="preserve"> </w:t>
      </w:r>
    </w:p>
    <w:p w14:paraId="6244FBD2" w14:textId="0B7D8840" w:rsidR="00D279BB" w:rsidRDefault="00D279BB" w:rsidP="00135581">
      <w:pPr>
        <w:rPr>
          <w:rFonts w:ascii="Arial" w:hAnsi="Arial" w:cs="Arial"/>
          <w:color w:val="000000"/>
        </w:rPr>
      </w:pPr>
    </w:p>
    <w:p w14:paraId="67FD9ACF" w14:textId="77777777" w:rsidR="008734BC" w:rsidRDefault="008734BC" w:rsidP="00135581">
      <w:pPr>
        <w:rPr>
          <w:rFonts w:ascii="Arial" w:hAnsi="Arial" w:cs="Arial"/>
          <w:color w:val="000000"/>
        </w:rPr>
      </w:pPr>
    </w:p>
    <w:p w14:paraId="69E0B45F" w14:textId="5DB67E3E" w:rsidR="00D279BB" w:rsidRDefault="00D279BB" w:rsidP="00D279BB">
      <w:pPr>
        <w:pStyle w:val="ListParagraph"/>
        <w:numPr>
          <w:ilvl w:val="0"/>
          <w:numId w:val="1"/>
        </w:numPr>
        <w:rPr>
          <w:rFonts w:ascii="Arial" w:hAnsi="Arial" w:cs="Arial"/>
          <w:color w:val="000000"/>
        </w:rPr>
      </w:pPr>
      <w:r>
        <w:rPr>
          <w:rFonts w:ascii="Arial" w:hAnsi="Arial" w:cs="Arial"/>
          <w:color w:val="000000"/>
        </w:rPr>
        <w:t>Primary Research (e.g. Interviews, Questionnaires etc.):</w:t>
      </w:r>
    </w:p>
    <w:p w14:paraId="3D160078" w14:textId="24A2A8A3" w:rsidR="00D279BB" w:rsidRDefault="00D279BB" w:rsidP="00D279BB">
      <w:pPr>
        <w:rPr>
          <w:rFonts w:ascii="Arial" w:hAnsi="Arial" w:cs="Arial"/>
          <w:color w:val="000000"/>
        </w:rPr>
      </w:pPr>
    </w:p>
    <w:p w14:paraId="400AF794" w14:textId="69D11A3B" w:rsidR="00A01DD5" w:rsidRDefault="005364E2" w:rsidP="00D279BB">
      <w:pPr>
        <w:rPr>
          <w:rFonts w:ascii="Arial" w:hAnsi="Arial" w:cs="Arial"/>
          <w:color w:val="000000"/>
        </w:rPr>
      </w:pPr>
      <w:r>
        <w:rPr>
          <w:rFonts w:ascii="Arial" w:hAnsi="Arial" w:cs="Arial"/>
          <w:color w:val="000000"/>
        </w:rPr>
        <w:t>A mixture of both qualitative and quantitative data is going to be collected. This is because gathering only qualitative data is too time consuming to analys</w:t>
      </w:r>
      <w:r w:rsidR="00A01DD5">
        <w:rPr>
          <w:rFonts w:ascii="Arial" w:hAnsi="Arial" w:cs="Arial"/>
          <w:color w:val="000000"/>
        </w:rPr>
        <w:t xml:space="preserve">e </w:t>
      </w:r>
      <w:r>
        <w:rPr>
          <w:rFonts w:ascii="Arial" w:hAnsi="Arial" w:cs="Arial"/>
          <w:color w:val="000000"/>
        </w:rPr>
        <w:t xml:space="preserve">in the time I have been given to carry out the project. </w:t>
      </w:r>
      <w:r w:rsidR="000C76FE">
        <w:rPr>
          <w:rFonts w:ascii="Arial" w:hAnsi="Arial" w:cs="Arial"/>
          <w:color w:val="000000"/>
        </w:rPr>
        <w:t>Therefore,</w:t>
      </w:r>
      <w:r w:rsidR="00A01DD5">
        <w:rPr>
          <w:rFonts w:ascii="Arial" w:hAnsi="Arial" w:cs="Arial"/>
          <w:color w:val="000000"/>
        </w:rPr>
        <w:t xml:space="preserve"> </w:t>
      </w:r>
      <w:r w:rsidR="00580BBC">
        <w:rPr>
          <w:rFonts w:ascii="Arial" w:hAnsi="Arial" w:cs="Arial"/>
          <w:color w:val="000000"/>
        </w:rPr>
        <w:t xml:space="preserve">data can be </w:t>
      </w:r>
      <w:r w:rsidR="00A01DD5">
        <w:rPr>
          <w:rFonts w:ascii="Arial" w:hAnsi="Arial" w:cs="Arial"/>
          <w:color w:val="000000"/>
        </w:rPr>
        <w:t>combine</w:t>
      </w:r>
      <w:r w:rsidR="00580BBC">
        <w:rPr>
          <w:rFonts w:ascii="Arial" w:hAnsi="Arial" w:cs="Arial"/>
          <w:color w:val="000000"/>
        </w:rPr>
        <w:t>d</w:t>
      </w:r>
      <w:r w:rsidR="00A01DD5">
        <w:rPr>
          <w:rFonts w:ascii="Arial" w:hAnsi="Arial" w:cs="Arial"/>
          <w:color w:val="000000"/>
        </w:rPr>
        <w:t xml:space="preserve"> </w:t>
      </w:r>
      <w:r w:rsidR="00580BBC">
        <w:rPr>
          <w:rFonts w:ascii="Arial" w:hAnsi="Arial" w:cs="Arial"/>
          <w:color w:val="000000"/>
        </w:rPr>
        <w:t xml:space="preserve">so </w:t>
      </w:r>
      <w:r w:rsidR="00A01DD5">
        <w:rPr>
          <w:rFonts w:ascii="Arial" w:hAnsi="Arial" w:cs="Arial"/>
          <w:color w:val="000000"/>
        </w:rPr>
        <w:t>th</w:t>
      </w:r>
      <w:r w:rsidR="00580BBC">
        <w:rPr>
          <w:rFonts w:ascii="Arial" w:hAnsi="Arial" w:cs="Arial"/>
          <w:color w:val="000000"/>
        </w:rPr>
        <w:t>at</w:t>
      </w:r>
      <w:r w:rsidR="00A01DD5">
        <w:rPr>
          <w:rFonts w:ascii="Arial" w:hAnsi="Arial" w:cs="Arial"/>
          <w:color w:val="000000"/>
        </w:rPr>
        <w:t xml:space="preserve"> qualitative data</w:t>
      </w:r>
      <w:r w:rsidR="00580BBC">
        <w:rPr>
          <w:rFonts w:ascii="Arial" w:hAnsi="Arial" w:cs="Arial"/>
          <w:color w:val="000000"/>
        </w:rPr>
        <w:t xml:space="preserve"> is found</w:t>
      </w:r>
      <w:r w:rsidR="00A01DD5">
        <w:rPr>
          <w:rFonts w:ascii="Arial" w:hAnsi="Arial" w:cs="Arial"/>
          <w:color w:val="000000"/>
        </w:rPr>
        <w:t xml:space="preserve"> with quantitative data to back it up.</w:t>
      </w:r>
    </w:p>
    <w:p w14:paraId="3D854710" w14:textId="7930D591" w:rsidR="00673D8E" w:rsidRDefault="00A01DD5" w:rsidP="00D279BB">
      <w:pPr>
        <w:rPr>
          <w:rFonts w:ascii="Arial" w:hAnsi="Arial" w:cs="Arial"/>
          <w:color w:val="000000"/>
        </w:rPr>
      </w:pPr>
      <w:r>
        <w:rPr>
          <w:rFonts w:ascii="Arial" w:hAnsi="Arial" w:cs="Arial"/>
          <w:color w:val="000000"/>
        </w:rPr>
        <w:t xml:space="preserve">For the qualitative data, a live project </w:t>
      </w:r>
      <w:r w:rsidR="00580BBC">
        <w:rPr>
          <w:rFonts w:ascii="Arial" w:hAnsi="Arial" w:cs="Arial"/>
          <w:color w:val="000000"/>
        </w:rPr>
        <w:t xml:space="preserve">can be used </w:t>
      </w:r>
      <w:r>
        <w:rPr>
          <w:rFonts w:ascii="Arial" w:hAnsi="Arial" w:cs="Arial"/>
          <w:color w:val="000000"/>
        </w:rPr>
        <w:t>from my workplace as a</w:t>
      </w:r>
      <w:r w:rsidR="00673D8E">
        <w:rPr>
          <w:rFonts w:ascii="Arial" w:hAnsi="Arial" w:cs="Arial"/>
          <w:color w:val="000000"/>
        </w:rPr>
        <w:t xml:space="preserve"> mini</w:t>
      </w:r>
      <w:r>
        <w:rPr>
          <w:rFonts w:ascii="Arial" w:hAnsi="Arial" w:cs="Arial"/>
          <w:color w:val="000000"/>
        </w:rPr>
        <w:t xml:space="preserve"> case study. I feel that this site would be a good idea for a case study as it has </w:t>
      </w:r>
      <w:r w:rsidR="00580BBC">
        <w:rPr>
          <w:rFonts w:ascii="Arial" w:hAnsi="Arial" w:cs="Arial"/>
          <w:color w:val="000000"/>
        </w:rPr>
        <w:t xml:space="preserve">standard timber frame being </w:t>
      </w:r>
      <w:r>
        <w:rPr>
          <w:rFonts w:ascii="Arial" w:hAnsi="Arial" w:cs="Arial"/>
          <w:color w:val="000000"/>
        </w:rPr>
        <w:t>buil</w:t>
      </w:r>
      <w:r w:rsidR="00580BBC">
        <w:rPr>
          <w:rFonts w:ascii="Arial" w:hAnsi="Arial" w:cs="Arial"/>
          <w:color w:val="000000"/>
        </w:rPr>
        <w:t>t</w:t>
      </w:r>
      <w:r>
        <w:rPr>
          <w:rFonts w:ascii="Arial" w:hAnsi="Arial" w:cs="Arial"/>
          <w:color w:val="000000"/>
        </w:rPr>
        <w:t xml:space="preserve"> </w:t>
      </w:r>
      <w:r w:rsidR="00580BBC">
        <w:rPr>
          <w:rFonts w:ascii="Arial" w:hAnsi="Arial" w:cs="Arial"/>
          <w:color w:val="000000"/>
        </w:rPr>
        <w:t>for</w:t>
      </w:r>
      <w:r w:rsidR="00673D8E">
        <w:rPr>
          <w:rFonts w:ascii="Arial" w:hAnsi="Arial" w:cs="Arial"/>
          <w:color w:val="000000"/>
        </w:rPr>
        <w:t xml:space="preserve"> the site, as</w:t>
      </w:r>
      <w:r w:rsidR="00627757">
        <w:rPr>
          <w:rFonts w:ascii="Arial" w:hAnsi="Arial" w:cs="Arial"/>
          <w:color w:val="000000"/>
        </w:rPr>
        <w:t xml:space="preserve"> </w:t>
      </w:r>
      <w:r w:rsidR="00673D8E">
        <w:rPr>
          <w:rFonts w:ascii="Arial" w:hAnsi="Arial" w:cs="Arial"/>
          <w:color w:val="000000"/>
        </w:rPr>
        <w:t xml:space="preserve">well as the current installation of modular </w:t>
      </w:r>
      <w:r w:rsidR="00673D8E">
        <w:rPr>
          <w:rFonts w:ascii="Arial" w:hAnsi="Arial" w:cs="Arial"/>
          <w:color w:val="000000"/>
        </w:rPr>
        <w:lastRenderedPageBreak/>
        <w:t xml:space="preserve">timber frame flats. This is a great case study to use as </w:t>
      </w:r>
      <w:r w:rsidR="00580BBC">
        <w:rPr>
          <w:rFonts w:ascii="Arial" w:hAnsi="Arial" w:cs="Arial"/>
          <w:color w:val="000000"/>
        </w:rPr>
        <w:t>I</w:t>
      </w:r>
      <w:r w:rsidR="00673D8E">
        <w:rPr>
          <w:rFonts w:ascii="Arial" w:hAnsi="Arial" w:cs="Arial"/>
          <w:color w:val="000000"/>
        </w:rPr>
        <w:t xml:space="preserve"> am able to compare the both methods of construction from the same site.</w:t>
      </w:r>
      <w:r w:rsidR="00627757">
        <w:rPr>
          <w:rFonts w:ascii="Arial" w:hAnsi="Arial" w:cs="Arial"/>
          <w:color w:val="000000"/>
        </w:rPr>
        <w:t xml:space="preserve"> </w:t>
      </w:r>
      <w:r w:rsidR="00580BBC">
        <w:rPr>
          <w:rFonts w:ascii="Arial" w:hAnsi="Arial" w:cs="Arial"/>
          <w:color w:val="000000"/>
        </w:rPr>
        <w:t>C</w:t>
      </w:r>
      <w:r w:rsidR="00627757">
        <w:rPr>
          <w:rFonts w:ascii="Arial" w:hAnsi="Arial" w:cs="Arial"/>
          <w:color w:val="000000"/>
        </w:rPr>
        <w:t xml:space="preserve">olleagues who have worked on the manufacturing </w:t>
      </w:r>
      <w:r w:rsidR="001F66BF">
        <w:rPr>
          <w:rFonts w:ascii="Arial" w:hAnsi="Arial" w:cs="Arial"/>
          <w:color w:val="000000"/>
        </w:rPr>
        <w:t>of</w:t>
      </w:r>
      <w:r w:rsidR="00627757">
        <w:rPr>
          <w:rFonts w:ascii="Arial" w:hAnsi="Arial" w:cs="Arial"/>
          <w:color w:val="000000"/>
        </w:rPr>
        <w:t xml:space="preserve"> the modular buildings</w:t>
      </w:r>
      <w:r w:rsidR="00580BBC">
        <w:rPr>
          <w:rFonts w:ascii="Arial" w:hAnsi="Arial" w:cs="Arial"/>
          <w:color w:val="000000"/>
        </w:rPr>
        <w:t xml:space="preserve"> can also be interviewed</w:t>
      </w:r>
      <w:r w:rsidR="00627757">
        <w:rPr>
          <w:rFonts w:ascii="Arial" w:hAnsi="Arial" w:cs="Arial"/>
          <w:color w:val="000000"/>
        </w:rPr>
        <w:t xml:space="preserve">. These can provide further insight to the process of the modular construction. </w:t>
      </w:r>
    </w:p>
    <w:p w14:paraId="421F018D" w14:textId="072DA078" w:rsidR="001A47AB" w:rsidRDefault="00580BBC" w:rsidP="00D279BB">
      <w:pPr>
        <w:rPr>
          <w:rFonts w:ascii="Arial" w:hAnsi="Arial" w:cs="Arial"/>
          <w:color w:val="000000"/>
        </w:rPr>
      </w:pPr>
      <w:r>
        <w:rPr>
          <w:rFonts w:ascii="Arial" w:hAnsi="Arial" w:cs="Arial"/>
          <w:color w:val="000000"/>
        </w:rPr>
        <w:t xml:space="preserve">The creation of </w:t>
      </w:r>
      <w:r w:rsidR="00627757">
        <w:rPr>
          <w:rFonts w:ascii="Arial" w:hAnsi="Arial" w:cs="Arial"/>
          <w:color w:val="000000"/>
        </w:rPr>
        <w:t>an online questionnaire</w:t>
      </w:r>
      <w:r w:rsidR="001F66BF">
        <w:rPr>
          <w:rFonts w:ascii="Arial" w:hAnsi="Arial" w:cs="Arial"/>
          <w:color w:val="000000"/>
        </w:rPr>
        <w:t xml:space="preserve"> </w:t>
      </w:r>
      <w:r>
        <w:rPr>
          <w:rFonts w:ascii="Arial" w:hAnsi="Arial" w:cs="Arial"/>
          <w:color w:val="000000"/>
        </w:rPr>
        <w:t xml:space="preserve">can be completed </w:t>
      </w:r>
      <w:r w:rsidR="001F66BF">
        <w:rPr>
          <w:rFonts w:ascii="Arial" w:hAnsi="Arial" w:cs="Arial"/>
          <w:color w:val="000000"/>
        </w:rPr>
        <w:t xml:space="preserve">which </w:t>
      </w:r>
      <w:r>
        <w:rPr>
          <w:rFonts w:ascii="Arial" w:hAnsi="Arial" w:cs="Arial"/>
          <w:color w:val="000000"/>
        </w:rPr>
        <w:t>is forwarded</w:t>
      </w:r>
      <w:r w:rsidR="001F66BF">
        <w:rPr>
          <w:rFonts w:ascii="Arial" w:hAnsi="Arial" w:cs="Arial"/>
          <w:color w:val="000000"/>
        </w:rPr>
        <w:t xml:space="preserve"> to work colleagues and other people on my university course to complete. The questions within the questionnaire will </w:t>
      </w:r>
      <w:r w:rsidR="007E5DB0">
        <w:rPr>
          <w:rFonts w:ascii="Arial" w:hAnsi="Arial" w:cs="Arial"/>
          <w:color w:val="000000"/>
        </w:rPr>
        <w:t xml:space="preserve">consist of a majority of closed questions to increase the value of the answers as the can be easily graded and analysed. The questionnaire will not be written with biased questions, but instead will include both negative and positive statements so that the person answering the question will use their own opinion rather than answering to please me. </w:t>
      </w:r>
      <w:r w:rsidR="00414CE4">
        <w:rPr>
          <w:rFonts w:ascii="Arial" w:hAnsi="Arial" w:cs="Arial"/>
          <w:color w:val="000000"/>
        </w:rPr>
        <w:t>The title of my project will also not be given to people filling in the questionnaire as the name of the title may be used to sway their answers.</w:t>
      </w:r>
      <w:r w:rsidR="00F2702E">
        <w:rPr>
          <w:rFonts w:ascii="Arial" w:hAnsi="Arial" w:cs="Arial"/>
          <w:color w:val="000000"/>
        </w:rPr>
        <w:t xml:space="preserve"> </w:t>
      </w:r>
    </w:p>
    <w:p w14:paraId="4081615B" w14:textId="2AB49C2A" w:rsidR="00F2702E" w:rsidRDefault="00F2702E" w:rsidP="00D279BB">
      <w:pPr>
        <w:rPr>
          <w:rFonts w:ascii="Arial" w:hAnsi="Arial" w:cs="Arial"/>
          <w:color w:val="000000"/>
        </w:rPr>
      </w:pPr>
      <w:r>
        <w:rPr>
          <w:rFonts w:ascii="Arial" w:hAnsi="Arial" w:cs="Arial"/>
          <w:color w:val="000000"/>
        </w:rPr>
        <w:t xml:space="preserve">Prior to forwarding out my </w:t>
      </w:r>
      <w:r w:rsidR="006C390F">
        <w:rPr>
          <w:rFonts w:ascii="Arial" w:hAnsi="Arial" w:cs="Arial"/>
          <w:color w:val="000000"/>
        </w:rPr>
        <w:t xml:space="preserve">questionnaire, I will test the questions myself first with a draft questionnaire to ensure the questions cover all of the sufficient information required. When I am confident that the questionnaire is fully complete, I will be sending out individual emails to </w:t>
      </w:r>
      <w:r w:rsidR="005048C9">
        <w:rPr>
          <w:rFonts w:ascii="Arial" w:hAnsi="Arial" w:cs="Arial"/>
          <w:color w:val="000000"/>
        </w:rPr>
        <w:t>10</w:t>
      </w:r>
      <w:r w:rsidR="00CF028D">
        <w:rPr>
          <w:rFonts w:ascii="Arial" w:hAnsi="Arial" w:cs="Arial"/>
          <w:color w:val="000000"/>
        </w:rPr>
        <w:t xml:space="preserve"> different people who all have </w:t>
      </w:r>
      <w:r w:rsidR="005048C9">
        <w:rPr>
          <w:rFonts w:ascii="Arial" w:hAnsi="Arial" w:cs="Arial"/>
          <w:color w:val="000000"/>
        </w:rPr>
        <w:t>worked in</w:t>
      </w:r>
      <w:r w:rsidR="00CF028D">
        <w:rPr>
          <w:rFonts w:ascii="Arial" w:hAnsi="Arial" w:cs="Arial"/>
          <w:color w:val="000000"/>
        </w:rPr>
        <w:t xml:space="preserve"> different </w:t>
      </w:r>
      <w:r w:rsidR="005048C9">
        <w:rPr>
          <w:rFonts w:ascii="Arial" w:hAnsi="Arial" w:cs="Arial"/>
          <w:color w:val="000000"/>
        </w:rPr>
        <w:t>job roles within these methods of construction</w:t>
      </w:r>
      <w:r w:rsidR="00CF028D">
        <w:rPr>
          <w:rFonts w:ascii="Arial" w:hAnsi="Arial" w:cs="Arial"/>
          <w:color w:val="000000"/>
        </w:rPr>
        <w:t xml:space="preserve">. To choose the </w:t>
      </w:r>
      <w:r w:rsidR="005048C9">
        <w:rPr>
          <w:rFonts w:ascii="Arial" w:hAnsi="Arial" w:cs="Arial"/>
          <w:color w:val="000000"/>
        </w:rPr>
        <w:t>10</w:t>
      </w:r>
      <w:r w:rsidR="00CF028D">
        <w:rPr>
          <w:rFonts w:ascii="Arial" w:hAnsi="Arial" w:cs="Arial"/>
          <w:color w:val="000000"/>
        </w:rPr>
        <w:t xml:space="preserve"> different people I will use selective sampling to get </w:t>
      </w:r>
      <w:r w:rsidR="005048C9">
        <w:rPr>
          <w:rFonts w:ascii="Arial" w:hAnsi="Arial" w:cs="Arial"/>
          <w:color w:val="000000"/>
        </w:rPr>
        <w:t xml:space="preserve">10 </w:t>
      </w:r>
      <w:r w:rsidR="00CF028D">
        <w:rPr>
          <w:rFonts w:ascii="Arial" w:hAnsi="Arial" w:cs="Arial"/>
          <w:color w:val="000000"/>
        </w:rPr>
        <w:t xml:space="preserve">people who will </w:t>
      </w:r>
      <w:r w:rsidR="005048C9">
        <w:rPr>
          <w:rFonts w:ascii="Arial" w:hAnsi="Arial" w:cs="Arial"/>
          <w:color w:val="000000"/>
        </w:rPr>
        <w:t>have</w:t>
      </w:r>
      <w:r w:rsidR="00CF028D">
        <w:rPr>
          <w:rFonts w:ascii="Arial" w:hAnsi="Arial" w:cs="Arial"/>
          <w:color w:val="000000"/>
        </w:rPr>
        <w:t xml:space="preserve"> construction</w:t>
      </w:r>
      <w:r w:rsidR="005048C9">
        <w:rPr>
          <w:rFonts w:ascii="Arial" w:hAnsi="Arial" w:cs="Arial"/>
          <w:color w:val="000000"/>
        </w:rPr>
        <w:t xml:space="preserve"> knowledge</w:t>
      </w:r>
      <w:r w:rsidR="00CF028D">
        <w:rPr>
          <w:rFonts w:ascii="Arial" w:hAnsi="Arial" w:cs="Arial"/>
          <w:color w:val="000000"/>
        </w:rPr>
        <w:t xml:space="preserve"> slightly different to one another. I will send it to designers, site managers, quantity surveyors, contract managers and full-time students, so that the data will be unbiased. The online questionnaire will be sent out through individual emails so everyone stays anonymous and I will check that each person has completed the questionnaire.</w:t>
      </w:r>
      <w:r w:rsidR="006C390F">
        <w:rPr>
          <w:rFonts w:ascii="Arial" w:hAnsi="Arial" w:cs="Arial"/>
          <w:color w:val="000000"/>
        </w:rPr>
        <w:t xml:space="preserve"> </w:t>
      </w:r>
    </w:p>
    <w:p w14:paraId="7ECDB741" w14:textId="4A47C53E" w:rsidR="00733EBA" w:rsidRDefault="00733EBA" w:rsidP="00D279BB">
      <w:pPr>
        <w:rPr>
          <w:rFonts w:ascii="Arial" w:hAnsi="Arial" w:cs="Arial"/>
          <w:color w:val="000000"/>
        </w:rPr>
      </w:pPr>
      <w:r>
        <w:rPr>
          <w:rFonts w:ascii="Arial" w:hAnsi="Arial" w:cs="Arial"/>
          <w:color w:val="000000"/>
        </w:rPr>
        <w:t>If any further information is required once all the data is collected from the questionnaire, I may arrange an interview with one of the people who have filled in the questions to further analyse their views on successful partnering.</w:t>
      </w:r>
    </w:p>
    <w:p w14:paraId="06AF6B5E" w14:textId="78C8C52A" w:rsidR="00AD5725" w:rsidRDefault="002E21F5" w:rsidP="00D279BB">
      <w:pPr>
        <w:rPr>
          <w:rFonts w:ascii="Arial" w:hAnsi="Arial" w:cs="Arial"/>
          <w:color w:val="000000"/>
        </w:rPr>
      </w:pPr>
      <w:r>
        <w:rPr>
          <w:rFonts w:ascii="Arial" w:hAnsi="Arial" w:cs="Arial"/>
          <w:color w:val="000000"/>
        </w:rPr>
        <w:t>With all the data f</w:t>
      </w:r>
      <w:r w:rsidR="00C41EF7">
        <w:rPr>
          <w:rFonts w:ascii="Arial" w:hAnsi="Arial" w:cs="Arial"/>
          <w:color w:val="000000"/>
        </w:rPr>
        <w:t>r</w:t>
      </w:r>
      <w:r>
        <w:rPr>
          <w:rFonts w:ascii="Arial" w:hAnsi="Arial" w:cs="Arial"/>
          <w:color w:val="000000"/>
        </w:rPr>
        <w:t>o</w:t>
      </w:r>
      <w:r w:rsidR="00C41EF7">
        <w:rPr>
          <w:rFonts w:ascii="Arial" w:hAnsi="Arial" w:cs="Arial"/>
          <w:color w:val="000000"/>
        </w:rPr>
        <w:t>m</w:t>
      </w:r>
      <w:r>
        <w:rPr>
          <w:rFonts w:ascii="Arial" w:hAnsi="Arial" w:cs="Arial"/>
          <w:color w:val="000000"/>
        </w:rPr>
        <w:t xml:space="preserve"> the questionnaires, I can use collect the statistics and put them into charts to show the results of my work.</w:t>
      </w:r>
    </w:p>
    <w:p w14:paraId="38A52268" w14:textId="784D15B2" w:rsidR="002E21F5" w:rsidRDefault="002E21F5" w:rsidP="00D279BB">
      <w:pPr>
        <w:rPr>
          <w:rFonts w:ascii="Arial" w:hAnsi="Arial" w:cs="Arial"/>
          <w:color w:val="000000"/>
        </w:rPr>
      </w:pPr>
    </w:p>
    <w:p w14:paraId="40464447" w14:textId="77777777" w:rsidR="002E21F5" w:rsidRDefault="002E21F5" w:rsidP="00D279BB">
      <w:pPr>
        <w:rPr>
          <w:rFonts w:ascii="Arial" w:hAnsi="Arial" w:cs="Arial"/>
          <w:color w:val="000000"/>
        </w:rPr>
      </w:pPr>
    </w:p>
    <w:p w14:paraId="56D0B5B5" w14:textId="1DC00C05" w:rsidR="002E21F5" w:rsidRDefault="002E21F5" w:rsidP="002E21F5">
      <w:pPr>
        <w:pStyle w:val="ListParagraph"/>
        <w:numPr>
          <w:ilvl w:val="0"/>
          <w:numId w:val="1"/>
        </w:numPr>
        <w:rPr>
          <w:rFonts w:ascii="Arial" w:hAnsi="Arial" w:cs="Arial"/>
          <w:color w:val="000000"/>
        </w:rPr>
      </w:pPr>
      <w:r>
        <w:rPr>
          <w:rFonts w:ascii="Arial" w:hAnsi="Arial" w:cs="Arial"/>
          <w:color w:val="000000"/>
        </w:rPr>
        <w:t>Other References/Sources of Information:</w:t>
      </w:r>
    </w:p>
    <w:p w14:paraId="6B99D775" w14:textId="673FB28E" w:rsidR="002E21F5" w:rsidRDefault="002E21F5" w:rsidP="002E21F5">
      <w:pPr>
        <w:rPr>
          <w:rFonts w:ascii="Arial" w:hAnsi="Arial" w:cs="Arial"/>
          <w:color w:val="000000"/>
        </w:rPr>
      </w:pPr>
    </w:p>
    <w:p w14:paraId="5EDABE71" w14:textId="59B2CC20" w:rsidR="007E3222" w:rsidRDefault="002E21F5" w:rsidP="00D319E2">
      <w:pPr>
        <w:rPr>
          <w:rFonts w:ascii="Arial" w:hAnsi="Arial" w:cs="Arial"/>
          <w:color w:val="000000"/>
        </w:rPr>
      </w:pPr>
      <w:r>
        <w:rPr>
          <w:rFonts w:ascii="Arial" w:hAnsi="Arial" w:cs="Arial"/>
          <w:color w:val="000000"/>
        </w:rPr>
        <w:t xml:space="preserve">Journals and guides on partnering published by government organisations etc and </w:t>
      </w:r>
      <w:r w:rsidR="008928B9">
        <w:rPr>
          <w:rFonts w:ascii="Arial" w:hAnsi="Arial" w:cs="Arial"/>
          <w:color w:val="000000"/>
        </w:rPr>
        <w:t>textbooks</w:t>
      </w:r>
      <w:r>
        <w:rPr>
          <w:rFonts w:ascii="Arial" w:hAnsi="Arial" w:cs="Arial"/>
          <w:color w:val="000000"/>
        </w:rPr>
        <w:t>.</w:t>
      </w:r>
    </w:p>
    <w:p w14:paraId="5FCB8924" w14:textId="77777777" w:rsidR="008928B9" w:rsidRDefault="008928B9" w:rsidP="00D319E2">
      <w:pPr>
        <w:rPr>
          <w:rFonts w:ascii="Arial" w:hAnsi="Arial" w:cs="Arial"/>
          <w:color w:val="000000"/>
        </w:rPr>
      </w:pPr>
    </w:p>
    <w:p w14:paraId="3393266B" w14:textId="77777777" w:rsidR="008928B9" w:rsidRDefault="008928B9" w:rsidP="00D319E2">
      <w:pPr>
        <w:rPr>
          <w:rFonts w:ascii="Arial" w:hAnsi="Arial" w:cs="Arial"/>
          <w:b/>
          <w:bCs/>
          <w:color w:val="000000"/>
          <w:u w:val="single"/>
        </w:rPr>
      </w:pPr>
    </w:p>
    <w:p w14:paraId="36E36928" w14:textId="77777777" w:rsidR="008928B9" w:rsidRDefault="008928B9" w:rsidP="00D319E2">
      <w:pPr>
        <w:rPr>
          <w:rFonts w:ascii="Arial" w:hAnsi="Arial" w:cs="Arial"/>
          <w:b/>
          <w:bCs/>
          <w:color w:val="000000"/>
          <w:u w:val="single"/>
        </w:rPr>
      </w:pPr>
    </w:p>
    <w:p w14:paraId="0F610AD8" w14:textId="77777777" w:rsidR="008928B9" w:rsidRDefault="008928B9" w:rsidP="00D319E2">
      <w:pPr>
        <w:rPr>
          <w:rFonts w:ascii="Arial" w:hAnsi="Arial" w:cs="Arial"/>
          <w:b/>
          <w:bCs/>
          <w:color w:val="000000"/>
          <w:u w:val="single"/>
        </w:rPr>
      </w:pPr>
    </w:p>
    <w:p w14:paraId="5A7AC7A2" w14:textId="77777777" w:rsidR="008928B9" w:rsidRDefault="008928B9" w:rsidP="00D319E2">
      <w:pPr>
        <w:rPr>
          <w:rFonts w:ascii="Arial" w:hAnsi="Arial" w:cs="Arial"/>
          <w:b/>
          <w:bCs/>
          <w:color w:val="000000"/>
          <w:u w:val="single"/>
        </w:rPr>
      </w:pPr>
    </w:p>
    <w:p w14:paraId="2613902D" w14:textId="77777777" w:rsidR="008928B9" w:rsidRDefault="008928B9" w:rsidP="00D319E2">
      <w:pPr>
        <w:rPr>
          <w:rFonts w:ascii="Arial" w:hAnsi="Arial" w:cs="Arial"/>
          <w:b/>
          <w:bCs/>
          <w:color w:val="000000"/>
          <w:u w:val="single"/>
        </w:rPr>
      </w:pPr>
    </w:p>
    <w:p w14:paraId="1F0F9AE4" w14:textId="77777777" w:rsidR="008928B9" w:rsidRDefault="008928B9" w:rsidP="00D319E2">
      <w:pPr>
        <w:rPr>
          <w:rFonts w:ascii="Arial" w:hAnsi="Arial" w:cs="Arial"/>
          <w:b/>
          <w:bCs/>
          <w:color w:val="000000"/>
          <w:u w:val="single"/>
        </w:rPr>
      </w:pPr>
    </w:p>
    <w:p w14:paraId="3E8F0BCD" w14:textId="77777777" w:rsidR="008928B9" w:rsidRDefault="008928B9" w:rsidP="00D319E2">
      <w:pPr>
        <w:rPr>
          <w:rFonts w:ascii="Arial" w:hAnsi="Arial" w:cs="Arial"/>
          <w:b/>
          <w:bCs/>
          <w:color w:val="000000"/>
          <w:u w:val="single"/>
        </w:rPr>
      </w:pPr>
    </w:p>
    <w:p w14:paraId="5F1046DB" w14:textId="77777777" w:rsidR="008928B9" w:rsidRDefault="008928B9" w:rsidP="00D319E2">
      <w:pPr>
        <w:rPr>
          <w:rFonts w:ascii="Arial" w:hAnsi="Arial" w:cs="Arial"/>
          <w:b/>
          <w:bCs/>
          <w:color w:val="000000"/>
          <w:u w:val="single"/>
        </w:rPr>
      </w:pPr>
    </w:p>
    <w:p w14:paraId="24D7A0BA" w14:textId="77777777" w:rsidR="008928B9" w:rsidRDefault="008928B9" w:rsidP="00D319E2">
      <w:pPr>
        <w:rPr>
          <w:rFonts w:ascii="Arial" w:hAnsi="Arial" w:cs="Arial"/>
          <w:b/>
          <w:bCs/>
          <w:color w:val="000000"/>
          <w:u w:val="single"/>
        </w:rPr>
      </w:pPr>
    </w:p>
    <w:p w14:paraId="0012C21E" w14:textId="77777777" w:rsidR="008928B9" w:rsidRDefault="008928B9" w:rsidP="00D319E2">
      <w:pPr>
        <w:rPr>
          <w:rFonts w:ascii="Arial" w:hAnsi="Arial" w:cs="Arial"/>
          <w:b/>
          <w:bCs/>
          <w:color w:val="000000"/>
          <w:u w:val="single"/>
        </w:rPr>
      </w:pPr>
    </w:p>
    <w:p w14:paraId="23A3B196" w14:textId="77777777" w:rsidR="008928B9" w:rsidRDefault="008928B9" w:rsidP="00D319E2">
      <w:pPr>
        <w:rPr>
          <w:rFonts w:ascii="Arial" w:hAnsi="Arial" w:cs="Arial"/>
          <w:b/>
          <w:bCs/>
          <w:color w:val="000000"/>
          <w:u w:val="single"/>
        </w:rPr>
      </w:pPr>
    </w:p>
    <w:p w14:paraId="15054052" w14:textId="77777777" w:rsidR="008928B9" w:rsidRDefault="008928B9" w:rsidP="00D319E2">
      <w:pPr>
        <w:rPr>
          <w:rFonts w:ascii="Arial" w:hAnsi="Arial" w:cs="Arial"/>
          <w:b/>
          <w:bCs/>
          <w:color w:val="000000"/>
          <w:u w:val="single"/>
        </w:rPr>
      </w:pPr>
    </w:p>
    <w:p w14:paraId="4909F788" w14:textId="77777777" w:rsidR="008928B9" w:rsidRDefault="008928B9" w:rsidP="00D319E2">
      <w:pPr>
        <w:rPr>
          <w:rFonts w:ascii="Arial" w:hAnsi="Arial" w:cs="Arial"/>
          <w:b/>
          <w:bCs/>
          <w:color w:val="000000"/>
          <w:u w:val="single"/>
        </w:rPr>
      </w:pPr>
    </w:p>
    <w:p w14:paraId="62971ADE" w14:textId="77777777" w:rsidR="008928B9" w:rsidRDefault="008928B9" w:rsidP="00D319E2">
      <w:pPr>
        <w:rPr>
          <w:rFonts w:ascii="Arial" w:hAnsi="Arial" w:cs="Arial"/>
          <w:b/>
          <w:bCs/>
          <w:color w:val="000000"/>
          <w:u w:val="single"/>
        </w:rPr>
      </w:pPr>
    </w:p>
    <w:p w14:paraId="31AB0BC1" w14:textId="77777777" w:rsidR="008928B9" w:rsidRDefault="008928B9" w:rsidP="00D319E2">
      <w:pPr>
        <w:rPr>
          <w:rFonts w:ascii="Arial" w:hAnsi="Arial" w:cs="Arial"/>
          <w:b/>
          <w:bCs/>
          <w:color w:val="000000"/>
          <w:u w:val="single"/>
        </w:rPr>
      </w:pPr>
    </w:p>
    <w:p w14:paraId="67E2612A" w14:textId="59EE9A87" w:rsidR="000438F9" w:rsidRDefault="000438F9" w:rsidP="00D319E2">
      <w:pPr>
        <w:rPr>
          <w:rFonts w:ascii="Arial" w:hAnsi="Arial" w:cs="Arial"/>
          <w:b/>
          <w:bCs/>
          <w:color w:val="000000"/>
          <w:u w:val="single"/>
        </w:rPr>
      </w:pPr>
      <w:r w:rsidRPr="000438F9">
        <w:rPr>
          <w:rFonts w:ascii="Arial" w:hAnsi="Arial" w:cs="Arial"/>
          <w:b/>
          <w:bCs/>
          <w:color w:val="000000"/>
          <w:u w:val="single"/>
        </w:rPr>
        <w:t>Chapter 2</w:t>
      </w:r>
      <w:r w:rsidR="009705B5">
        <w:rPr>
          <w:rFonts w:ascii="Arial" w:hAnsi="Arial" w:cs="Arial"/>
          <w:b/>
          <w:bCs/>
          <w:color w:val="000000"/>
          <w:u w:val="single"/>
        </w:rPr>
        <w:t xml:space="preserve">: Literature Review </w:t>
      </w:r>
    </w:p>
    <w:p w14:paraId="085BAE9C" w14:textId="4046419B" w:rsidR="000438F9" w:rsidRDefault="000438F9" w:rsidP="00D319E2">
      <w:pPr>
        <w:rPr>
          <w:rFonts w:ascii="Arial" w:hAnsi="Arial" w:cs="Arial"/>
          <w:b/>
          <w:bCs/>
          <w:color w:val="000000"/>
          <w:u w:val="single"/>
        </w:rPr>
      </w:pPr>
    </w:p>
    <w:p w14:paraId="31F57527" w14:textId="53F7D4FD" w:rsidR="00191EE6" w:rsidRPr="001C27E0" w:rsidRDefault="004A567D" w:rsidP="00D319E2">
      <w:pPr>
        <w:rPr>
          <w:rFonts w:ascii="Arial" w:hAnsi="Arial" w:cs="Arial"/>
          <w:color w:val="000000"/>
        </w:rPr>
      </w:pPr>
      <w:r>
        <w:rPr>
          <w:rFonts w:ascii="Arial" w:hAnsi="Arial" w:cs="Arial"/>
          <w:color w:val="000000"/>
        </w:rPr>
        <w:t xml:space="preserve">In order to achieve the aim of </w:t>
      </w:r>
      <w:r w:rsidR="00191EE6">
        <w:rPr>
          <w:rFonts w:ascii="Arial" w:hAnsi="Arial" w:cs="Arial"/>
          <w:color w:val="000000"/>
        </w:rPr>
        <w:t>this project, it is important to examine the research available that has built up regarding standard timber frame construction and modular timber frame construction.</w:t>
      </w:r>
      <w:r w:rsidR="00B10C7C">
        <w:rPr>
          <w:rFonts w:ascii="Arial" w:hAnsi="Arial" w:cs="Arial"/>
          <w:color w:val="000000"/>
        </w:rPr>
        <w:t xml:space="preserve"> To differentiate the two, standard timber frame construction is a panelised method of construction where walls are built in up to 3m lengths and are manufactured in a factory. These walls are then supplied to site and are site fitted in their locations as a structural skeleton for the rest of the build to get constructed around. Modular timber frame </w:t>
      </w:r>
      <w:r w:rsidR="008773CF">
        <w:rPr>
          <w:rFonts w:ascii="Arial" w:hAnsi="Arial" w:cs="Arial"/>
          <w:color w:val="000000"/>
        </w:rPr>
        <w:t>c</w:t>
      </w:r>
      <w:r w:rsidR="00B10C7C">
        <w:rPr>
          <w:rFonts w:ascii="Arial" w:hAnsi="Arial" w:cs="Arial"/>
          <w:color w:val="000000"/>
        </w:rPr>
        <w:t>onstruction however i</w:t>
      </w:r>
      <w:r w:rsidR="008773CF">
        <w:rPr>
          <w:rFonts w:ascii="Arial" w:hAnsi="Arial" w:cs="Arial"/>
          <w:color w:val="000000"/>
        </w:rPr>
        <w:t>s where rectangular pods are built together in the factory with an internal finish and services installed. The external cavity such as the brick work is also factory fitted. These are then slotted on site like jigsaw pieces. The research focuses on the</w:t>
      </w:r>
      <w:r w:rsidR="00507106">
        <w:rPr>
          <w:rFonts w:ascii="Arial" w:hAnsi="Arial" w:cs="Arial"/>
          <w:color w:val="000000"/>
        </w:rPr>
        <w:t xml:space="preserve"> quality, cost and building efficiency of both methods of timber frame construction using current knowledge from secondary sources. This is important in identifying gaps of information in these sources which can then be addressed through our primary sources.</w:t>
      </w:r>
    </w:p>
    <w:p w14:paraId="58ED8A4C" w14:textId="035248EB" w:rsidR="00507106" w:rsidRDefault="00507106">
      <w:pPr>
        <w:rPr>
          <w:rFonts w:ascii="Arial" w:hAnsi="Arial" w:cs="Arial"/>
          <w:color w:val="000000"/>
        </w:rPr>
      </w:pPr>
    </w:p>
    <w:p w14:paraId="252A9632" w14:textId="71959AB0" w:rsidR="009C0861" w:rsidRDefault="00820E1E">
      <w:pPr>
        <w:rPr>
          <w:rFonts w:ascii="Arial" w:hAnsi="Arial" w:cs="Arial"/>
          <w:color w:val="000000"/>
        </w:rPr>
      </w:pPr>
      <w:r>
        <w:rPr>
          <w:rFonts w:ascii="Arial" w:hAnsi="Arial" w:cs="Arial"/>
          <w:color w:val="000000"/>
        </w:rPr>
        <w:t xml:space="preserve">The </w:t>
      </w:r>
      <w:r w:rsidR="009C0861">
        <w:rPr>
          <w:rFonts w:ascii="Arial" w:hAnsi="Arial" w:cs="Arial"/>
          <w:color w:val="000000"/>
        </w:rPr>
        <w:t>international institute for modular building contains plenty of information regarding the benefits of modular construction which includes information on the sustainability and building efficiency of modular construction.</w:t>
      </w:r>
      <w:r w:rsidR="00C92BF5">
        <w:rPr>
          <w:rFonts w:ascii="Arial" w:hAnsi="Arial" w:cs="Arial"/>
          <w:color w:val="000000"/>
        </w:rPr>
        <w:t xml:space="preserve"> Regarding the sustainability of modular construction, the modular building institute states that ‘when building in a factory, waste is eliminated by recycling materials, controlling inventory and protecting building materials” and “because the modular structure is substantially completed in a factory-controlled setting using dry materials, the potential for high levels of moisture being trapped in the new construction Is eliminated</w:t>
      </w:r>
      <w:r w:rsidR="005A79ED">
        <w:rPr>
          <w:rFonts w:ascii="Arial" w:hAnsi="Arial" w:cs="Arial"/>
          <w:color w:val="000000"/>
        </w:rPr>
        <w:t>”</w:t>
      </w:r>
      <w:r w:rsidR="00C92BF5">
        <w:rPr>
          <w:rFonts w:ascii="Arial" w:hAnsi="Arial" w:cs="Arial"/>
          <w:color w:val="000000"/>
        </w:rPr>
        <w:t xml:space="preserve"> (MBI, 2023). </w:t>
      </w:r>
      <w:r w:rsidR="00686AD1">
        <w:rPr>
          <w:rFonts w:ascii="Arial" w:hAnsi="Arial" w:cs="Arial"/>
          <w:color w:val="000000"/>
        </w:rPr>
        <w:t>Modul</w:t>
      </w:r>
      <w:r w:rsidR="005A79ED">
        <w:rPr>
          <w:rFonts w:ascii="Arial" w:hAnsi="Arial" w:cs="Arial"/>
          <w:color w:val="000000"/>
        </w:rPr>
        <w:t>ar construction is clearly used to reduce the carbon footprint of the construction industry and to help the world. The MBI then goes onto state that modular construction is very efficient as “60-90% of the construction is completed inside a factory, which mitigates the risk of weather delays. Buildings are occupied sooner, creating a faster return on investment” and modular construction also creates a “reduces construction schedule” (MBI, 2023) on site. The reasoning for the reduced construction process is because site work and factory work can occur simultaneously meaning that projects can be completed 30-50% sooner than traditional construction schedules.</w:t>
      </w:r>
      <w:r w:rsidR="00D53D5E">
        <w:rPr>
          <w:rFonts w:ascii="Arial" w:hAnsi="Arial" w:cs="Arial"/>
          <w:color w:val="000000"/>
        </w:rPr>
        <w:t xml:space="preserve"> This shows that having the majority of the building constructed in the factory can actually speed the construction process of a project by 1.5x compared to old methods of construction. </w:t>
      </w:r>
    </w:p>
    <w:p w14:paraId="5F40053E" w14:textId="3615FB82" w:rsidR="005A79ED" w:rsidRDefault="005A79ED">
      <w:pPr>
        <w:rPr>
          <w:rFonts w:ascii="Arial" w:hAnsi="Arial" w:cs="Arial"/>
          <w:color w:val="000000"/>
        </w:rPr>
      </w:pPr>
    </w:p>
    <w:p w14:paraId="3AD2F491" w14:textId="03BEE091" w:rsidR="000D4079" w:rsidRDefault="009124ED">
      <w:pPr>
        <w:rPr>
          <w:rFonts w:ascii="Arial" w:hAnsi="Arial" w:cs="Arial"/>
          <w:color w:val="000000"/>
        </w:rPr>
      </w:pPr>
      <w:r>
        <w:rPr>
          <w:rFonts w:ascii="Arial" w:hAnsi="Arial" w:cs="Arial"/>
          <w:color w:val="000000"/>
        </w:rPr>
        <w:t xml:space="preserve">The structural timber association is a professional body for timber frame companies that provide standards that designers, </w:t>
      </w:r>
      <w:r w:rsidR="00DF0AA9">
        <w:rPr>
          <w:rFonts w:ascii="Arial" w:hAnsi="Arial" w:cs="Arial"/>
          <w:color w:val="000000"/>
        </w:rPr>
        <w:t xml:space="preserve">site fixers and managers working with timber frame projects. On the official website of the structural timber association (STA) there is a lot of information regarding the sustainability of timber within construction and when it is used as standard timber frame panel construction. According to the structural timber association, “as forests are properly managed and maintained, timber provides us with the only truly renewable building source” (STA, 2022). This is because in forests that are farmed for timber materials used for construction purposes, for every one tree cut, five more trees are planted to ensure full sustainability </w:t>
      </w:r>
      <w:r w:rsidR="000D4079">
        <w:rPr>
          <w:rFonts w:ascii="Arial" w:hAnsi="Arial" w:cs="Arial"/>
          <w:color w:val="000000"/>
        </w:rPr>
        <w:t xml:space="preserve">in the industry. Timber frame constructed houses also “offer exceptional energy efficiency performance, greatly reducing household emissions” (STA, 2022) which not only shows that standard timber frame construction is </w:t>
      </w:r>
      <w:r w:rsidR="000D4079">
        <w:rPr>
          <w:rFonts w:ascii="Arial" w:hAnsi="Arial" w:cs="Arial"/>
          <w:color w:val="000000"/>
        </w:rPr>
        <w:lastRenderedPageBreak/>
        <w:t xml:space="preserve">sustainable, </w:t>
      </w:r>
      <w:r w:rsidR="007F2101">
        <w:rPr>
          <w:rFonts w:ascii="Arial" w:hAnsi="Arial" w:cs="Arial"/>
          <w:color w:val="000000"/>
        </w:rPr>
        <w:t>but it</w:t>
      </w:r>
      <w:r w:rsidR="000D4079">
        <w:rPr>
          <w:rFonts w:ascii="Arial" w:hAnsi="Arial" w:cs="Arial"/>
          <w:color w:val="000000"/>
        </w:rPr>
        <w:t xml:space="preserve"> also shows that the quality of living in the house also has its benefit over time. Looking into the efficiency of standard timeframe construction, it would not be as efficient as modular construction as only the structural skeleton is manufactured in a factory. However, this is still a more efficient than the traditional methods of construction. In fact, “it can often be up to 25% faster than traditional masonry construction” (Steico, 2021)</w:t>
      </w:r>
      <w:r w:rsidR="007F2101">
        <w:rPr>
          <w:rFonts w:ascii="Arial" w:hAnsi="Arial" w:cs="Arial"/>
          <w:color w:val="000000"/>
        </w:rPr>
        <w:t xml:space="preserve"> which means improved productivity, less of a schedule on site, and less material wastage. </w:t>
      </w:r>
    </w:p>
    <w:p w14:paraId="27D6520B" w14:textId="49A1F813" w:rsidR="00C92BF5" w:rsidRDefault="00C92BF5">
      <w:pPr>
        <w:rPr>
          <w:rFonts w:ascii="Arial" w:hAnsi="Arial" w:cs="Arial"/>
          <w:color w:val="000000"/>
        </w:rPr>
      </w:pPr>
    </w:p>
    <w:p w14:paraId="65B6C6B1" w14:textId="0AFDD04F" w:rsidR="007F2101" w:rsidRPr="007F2101" w:rsidRDefault="007F2101">
      <w:pPr>
        <w:rPr>
          <w:rFonts w:ascii="Arial" w:hAnsi="Arial" w:cs="Arial"/>
          <w:b/>
          <w:bCs/>
          <w:color w:val="000000"/>
          <w:u w:val="single"/>
        </w:rPr>
      </w:pPr>
      <w:r w:rsidRPr="007F2101">
        <w:rPr>
          <w:rFonts w:ascii="Arial" w:hAnsi="Arial" w:cs="Arial"/>
          <w:b/>
          <w:bCs/>
          <w:color w:val="000000"/>
          <w:u w:val="single"/>
        </w:rPr>
        <w:t>Chapter 3</w:t>
      </w:r>
      <w:r w:rsidR="009705B5">
        <w:rPr>
          <w:rFonts w:ascii="Arial" w:hAnsi="Arial" w:cs="Arial"/>
          <w:b/>
          <w:bCs/>
          <w:color w:val="000000"/>
          <w:u w:val="single"/>
        </w:rPr>
        <w:t>: Methodology</w:t>
      </w:r>
    </w:p>
    <w:p w14:paraId="16BB081E" w14:textId="203311A6" w:rsidR="001F0690" w:rsidRDefault="001F0690">
      <w:pPr>
        <w:rPr>
          <w:rFonts w:ascii="Arial" w:hAnsi="Arial" w:cs="Arial"/>
          <w:color w:val="000000"/>
        </w:rPr>
      </w:pPr>
    </w:p>
    <w:p w14:paraId="1E7E9708" w14:textId="4A271535" w:rsidR="0001732B" w:rsidRDefault="007F2101">
      <w:pPr>
        <w:rPr>
          <w:rFonts w:ascii="Arial" w:hAnsi="Arial" w:cs="Arial"/>
          <w:color w:val="000000"/>
        </w:rPr>
      </w:pPr>
      <w:r>
        <w:rPr>
          <w:rFonts w:ascii="Arial" w:hAnsi="Arial" w:cs="Arial"/>
          <w:color w:val="000000"/>
        </w:rPr>
        <w:t xml:space="preserve">Research into secondary sources revealed that the secondary sources were primarily written by academics and generally did more than provide just a general background into </w:t>
      </w:r>
      <w:r w:rsidR="0001732B">
        <w:rPr>
          <w:rFonts w:ascii="Arial" w:hAnsi="Arial" w:cs="Arial"/>
          <w:color w:val="000000"/>
        </w:rPr>
        <w:t>both methods of construction. The information that I gathered in my secondary research allowed me to see the benefit of each construction method separatel</w:t>
      </w:r>
      <w:r w:rsidR="00165B0D">
        <w:rPr>
          <w:rFonts w:ascii="Arial" w:hAnsi="Arial" w:cs="Arial"/>
          <w:color w:val="000000"/>
        </w:rPr>
        <w:t>y</w:t>
      </w:r>
      <w:r w:rsidR="0001732B">
        <w:rPr>
          <w:rFonts w:ascii="Arial" w:hAnsi="Arial" w:cs="Arial"/>
          <w:color w:val="000000"/>
        </w:rPr>
        <w:t xml:space="preserve"> now I need to fill in the gaps and compare the benefits of each construction method with one another.</w:t>
      </w:r>
      <w:r w:rsidR="00165B0D">
        <w:rPr>
          <w:rFonts w:ascii="Arial" w:hAnsi="Arial" w:cs="Arial"/>
          <w:color w:val="000000"/>
        </w:rPr>
        <w:t xml:space="preserve"> Looking at just my secondary research, I can see that I only have opinions of people who are specialists in their fields so they may only show biased information to make their construction method look more glamorous, so in my secondary research it is important to also look at the opinion of </w:t>
      </w:r>
      <w:r w:rsidR="00183277">
        <w:rPr>
          <w:rFonts w:ascii="Arial" w:hAnsi="Arial" w:cs="Arial"/>
          <w:color w:val="000000"/>
        </w:rPr>
        <w:t>people who come from a different construction background who can give their honest opinions on each method of construction without being biased toward their own.</w:t>
      </w:r>
    </w:p>
    <w:p w14:paraId="109B8DB9" w14:textId="77777777" w:rsidR="0001732B" w:rsidRDefault="0001732B">
      <w:pPr>
        <w:rPr>
          <w:rFonts w:ascii="Arial" w:hAnsi="Arial" w:cs="Arial"/>
          <w:color w:val="000000"/>
        </w:rPr>
      </w:pPr>
    </w:p>
    <w:p w14:paraId="6238C59D" w14:textId="768FB9CC" w:rsidR="001F0690" w:rsidRDefault="0001732B">
      <w:pPr>
        <w:rPr>
          <w:rFonts w:ascii="Arial" w:hAnsi="Arial" w:cs="Arial"/>
          <w:color w:val="000000"/>
        </w:rPr>
      </w:pPr>
      <w:r>
        <w:rPr>
          <w:rFonts w:ascii="Arial" w:hAnsi="Arial" w:cs="Arial"/>
          <w:color w:val="000000"/>
        </w:rPr>
        <w:t xml:space="preserve">To enhance on this secondary research </w:t>
      </w:r>
      <w:r w:rsidR="001032B2">
        <w:rPr>
          <w:rFonts w:ascii="Arial" w:hAnsi="Arial" w:cs="Arial"/>
          <w:color w:val="000000"/>
        </w:rPr>
        <w:t>I</w:t>
      </w:r>
      <w:r>
        <w:rPr>
          <w:rFonts w:ascii="Arial" w:hAnsi="Arial" w:cs="Arial"/>
          <w:color w:val="000000"/>
        </w:rPr>
        <w:t xml:space="preserve"> will be looking to gather forms of primary research. With the time restrictions in place for this project, interviewing multiple people would not be possible. Therefore </w:t>
      </w:r>
      <w:r w:rsidR="005048C9">
        <w:rPr>
          <w:rFonts w:ascii="Arial" w:hAnsi="Arial" w:cs="Arial"/>
          <w:color w:val="000000"/>
        </w:rPr>
        <w:t>,</w:t>
      </w:r>
      <w:r>
        <w:rPr>
          <w:rFonts w:ascii="Arial" w:hAnsi="Arial" w:cs="Arial"/>
          <w:color w:val="000000"/>
        </w:rPr>
        <w:t>a questionnaire</w:t>
      </w:r>
      <w:r w:rsidR="001032B2">
        <w:rPr>
          <w:rFonts w:ascii="Arial" w:hAnsi="Arial" w:cs="Arial"/>
          <w:color w:val="000000"/>
        </w:rPr>
        <w:t xml:space="preserve"> has been created</w:t>
      </w:r>
      <w:r>
        <w:rPr>
          <w:rFonts w:ascii="Arial" w:hAnsi="Arial" w:cs="Arial"/>
          <w:color w:val="000000"/>
        </w:rPr>
        <w:t xml:space="preserve"> as this has been considered the best way to collect sufficient data for this research. </w:t>
      </w:r>
      <w:r w:rsidR="00165B0D">
        <w:rPr>
          <w:rFonts w:ascii="Arial" w:hAnsi="Arial" w:cs="Arial"/>
          <w:color w:val="000000"/>
        </w:rPr>
        <w:t xml:space="preserve">Primary research will gather qualitative and quantitative data. This is because quantitative data is easier to analyse in the restricted time available. Therefore, I am going to use </w:t>
      </w:r>
      <w:r w:rsidR="005048C9">
        <w:rPr>
          <w:rFonts w:ascii="Arial" w:hAnsi="Arial" w:cs="Arial"/>
          <w:color w:val="000000"/>
        </w:rPr>
        <w:t xml:space="preserve">the </w:t>
      </w:r>
      <w:r w:rsidR="00165B0D">
        <w:rPr>
          <w:rFonts w:ascii="Arial" w:hAnsi="Arial" w:cs="Arial"/>
          <w:color w:val="000000"/>
        </w:rPr>
        <w:t>questionnaire</w:t>
      </w:r>
      <w:r w:rsidR="005048C9">
        <w:rPr>
          <w:rFonts w:ascii="Arial" w:hAnsi="Arial" w:cs="Arial"/>
          <w:color w:val="000000"/>
        </w:rPr>
        <w:t xml:space="preserve"> to </w:t>
      </w:r>
      <w:r w:rsidR="00165B0D">
        <w:rPr>
          <w:rFonts w:ascii="Arial" w:hAnsi="Arial" w:cs="Arial"/>
          <w:color w:val="000000"/>
        </w:rPr>
        <w:t>provide the depth and breadth of information from standard timber frame construction and modular timber frame construction back grounds. I will also include current construction management students who would have knowledge of various different construction methods.</w:t>
      </w:r>
    </w:p>
    <w:p w14:paraId="5A31DB46" w14:textId="45B6006B" w:rsidR="0001732B" w:rsidRDefault="0001732B">
      <w:pPr>
        <w:rPr>
          <w:rFonts w:ascii="Arial" w:hAnsi="Arial" w:cs="Arial"/>
          <w:color w:val="000000"/>
        </w:rPr>
      </w:pPr>
    </w:p>
    <w:p w14:paraId="641561C8" w14:textId="77777777" w:rsidR="00CD3B17" w:rsidRDefault="00CD3B17">
      <w:pPr>
        <w:rPr>
          <w:rFonts w:ascii="Arial" w:hAnsi="Arial" w:cs="Arial"/>
          <w:b/>
          <w:bCs/>
          <w:color w:val="000000"/>
          <w:u w:val="single"/>
        </w:rPr>
      </w:pPr>
    </w:p>
    <w:p w14:paraId="112F0D96" w14:textId="77777777" w:rsidR="00CD3B17" w:rsidRDefault="00CD3B17">
      <w:pPr>
        <w:rPr>
          <w:rFonts w:ascii="Arial" w:hAnsi="Arial" w:cs="Arial"/>
          <w:b/>
          <w:bCs/>
          <w:color w:val="000000"/>
          <w:u w:val="single"/>
        </w:rPr>
      </w:pPr>
    </w:p>
    <w:p w14:paraId="20D4DFDE" w14:textId="77777777" w:rsidR="00CD3B17" w:rsidRDefault="00CD3B17">
      <w:pPr>
        <w:rPr>
          <w:rFonts w:ascii="Arial" w:hAnsi="Arial" w:cs="Arial"/>
          <w:b/>
          <w:bCs/>
          <w:color w:val="000000"/>
          <w:u w:val="single"/>
        </w:rPr>
      </w:pPr>
    </w:p>
    <w:p w14:paraId="1F690024" w14:textId="77777777" w:rsidR="00CD3B17" w:rsidRDefault="00CD3B17">
      <w:pPr>
        <w:rPr>
          <w:rFonts w:ascii="Arial" w:hAnsi="Arial" w:cs="Arial"/>
          <w:b/>
          <w:bCs/>
          <w:color w:val="000000"/>
          <w:u w:val="single"/>
        </w:rPr>
      </w:pPr>
    </w:p>
    <w:p w14:paraId="53D49649" w14:textId="77777777" w:rsidR="00CD3B17" w:rsidRDefault="00CD3B17">
      <w:pPr>
        <w:rPr>
          <w:rFonts w:ascii="Arial" w:hAnsi="Arial" w:cs="Arial"/>
          <w:b/>
          <w:bCs/>
          <w:color w:val="000000"/>
          <w:u w:val="single"/>
        </w:rPr>
      </w:pPr>
    </w:p>
    <w:p w14:paraId="296882D6" w14:textId="77777777" w:rsidR="00CD3B17" w:rsidRDefault="00CD3B17">
      <w:pPr>
        <w:rPr>
          <w:rFonts w:ascii="Arial" w:hAnsi="Arial" w:cs="Arial"/>
          <w:b/>
          <w:bCs/>
          <w:color w:val="000000"/>
          <w:u w:val="single"/>
        </w:rPr>
      </w:pPr>
    </w:p>
    <w:p w14:paraId="4D1125CD" w14:textId="77777777" w:rsidR="00CD3B17" w:rsidRDefault="00CD3B17">
      <w:pPr>
        <w:rPr>
          <w:rFonts w:ascii="Arial" w:hAnsi="Arial" w:cs="Arial"/>
          <w:b/>
          <w:bCs/>
          <w:color w:val="000000"/>
          <w:u w:val="single"/>
        </w:rPr>
      </w:pPr>
    </w:p>
    <w:p w14:paraId="39F507FD" w14:textId="77777777" w:rsidR="00CD3B17" w:rsidRDefault="00CD3B17">
      <w:pPr>
        <w:rPr>
          <w:rFonts w:ascii="Arial" w:hAnsi="Arial" w:cs="Arial"/>
          <w:b/>
          <w:bCs/>
          <w:color w:val="000000"/>
          <w:u w:val="single"/>
        </w:rPr>
      </w:pPr>
    </w:p>
    <w:p w14:paraId="27B7DACD" w14:textId="77777777" w:rsidR="00CD3B17" w:rsidRDefault="00CD3B17">
      <w:pPr>
        <w:rPr>
          <w:rFonts w:ascii="Arial" w:hAnsi="Arial" w:cs="Arial"/>
          <w:b/>
          <w:bCs/>
          <w:color w:val="000000"/>
          <w:u w:val="single"/>
        </w:rPr>
      </w:pPr>
    </w:p>
    <w:p w14:paraId="0021E28D" w14:textId="77777777" w:rsidR="00CD3B17" w:rsidRDefault="00CD3B17">
      <w:pPr>
        <w:rPr>
          <w:rFonts w:ascii="Arial" w:hAnsi="Arial" w:cs="Arial"/>
          <w:b/>
          <w:bCs/>
          <w:color w:val="000000"/>
          <w:u w:val="single"/>
        </w:rPr>
      </w:pPr>
    </w:p>
    <w:p w14:paraId="3ABF7F49" w14:textId="77777777" w:rsidR="00CD3B17" w:rsidRDefault="00CD3B17">
      <w:pPr>
        <w:rPr>
          <w:rFonts w:ascii="Arial" w:hAnsi="Arial" w:cs="Arial"/>
          <w:b/>
          <w:bCs/>
          <w:color w:val="000000"/>
          <w:u w:val="single"/>
        </w:rPr>
      </w:pPr>
    </w:p>
    <w:p w14:paraId="3A7D0F41" w14:textId="77777777" w:rsidR="00CD3B17" w:rsidRDefault="00CD3B17">
      <w:pPr>
        <w:rPr>
          <w:rFonts w:ascii="Arial" w:hAnsi="Arial" w:cs="Arial"/>
          <w:b/>
          <w:bCs/>
          <w:color w:val="000000"/>
          <w:u w:val="single"/>
        </w:rPr>
      </w:pPr>
    </w:p>
    <w:p w14:paraId="3B65F3D1" w14:textId="77777777" w:rsidR="00CD3B17" w:rsidRDefault="00CD3B17">
      <w:pPr>
        <w:rPr>
          <w:rFonts w:ascii="Arial" w:hAnsi="Arial" w:cs="Arial"/>
          <w:b/>
          <w:bCs/>
          <w:color w:val="000000"/>
          <w:u w:val="single"/>
        </w:rPr>
      </w:pPr>
    </w:p>
    <w:p w14:paraId="3C8660D3" w14:textId="77777777" w:rsidR="00CD3B17" w:rsidRDefault="00CD3B17">
      <w:pPr>
        <w:rPr>
          <w:rFonts w:ascii="Arial" w:hAnsi="Arial" w:cs="Arial"/>
          <w:b/>
          <w:bCs/>
          <w:color w:val="000000"/>
          <w:u w:val="single"/>
        </w:rPr>
      </w:pPr>
    </w:p>
    <w:p w14:paraId="6E113019" w14:textId="77777777" w:rsidR="00CD3B17" w:rsidRDefault="00CD3B17">
      <w:pPr>
        <w:rPr>
          <w:rFonts w:ascii="Arial" w:hAnsi="Arial" w:cs="Arial"/>
          <w:b/>
          <w:bCs/>
          <w:color w:val="000000"/>
          <w:u w:val="single"/>
        </w:rPr>
      </w:pPr>
    </w:p>
    <w:p w14:paraId="57A11ED6" w14:textId="77777777" w:rsidR="00CD3B17" w:rsidRDefault="00CD3B17">
      <w:pPr>
        <w:rPr>
          <w:rFonts w:ascii="Arial" w:hAnsi="Arial" w:cs="Arial"/>
          <w:b/>
          <w:bCs/>
          <w:color w:val="000000"/>
          <w:u w:val="single"/>
        </w:rPr>
      </w:pPr>
    </w:p>
    <w:p w14:paraId="723AE99A" w14:textId="246F29BE" w:rsidR="0001732B" w:rsidRDefault="009705B5">
      <w:pPr>
        <w:rPr>
          <w:rFonts w:ascii="Arial" w:hAnsi="Arial" w:cs="Arial"/>
          <w:b/>
          <w:bCs/>
          <w:color w:val="000000"/>
          <w:u w:val="single"/>
        </w:rPr>
      </w:pPr>
      <w:r>
        <w:rPr>
          <w:rFonts w:ascii="Arial" w:hAnsi="Arial" w:cs="Arial"/>
          <w:b/>
          <w:bCs/>
          <w:color w:val="000000"/>
          <w:u w:val="single"/>
        </w:rPr>
        <w:lastRenderedPageBreak/>
        <w:t>Chapter 4: Results</w:t>
      </w:r>
    </w:p>
    <w:p w14:paraId="554611FF" w14:textId="77777777" w:rsidR="009705B5" w:rsidRDefault="009705B5">
      <w:pPr>
        <w:rPr>
          <w:rFonts w:ascii="Arial" w:hAnsi="Arial" w:cs="Arial"/>
          <w:b/>
          <w:bCs/>
          <w:color w:val="000000"/>
          <w:u w:val="single"/>
        </w:rPr>
      </w:pPr>
    </w:p>
    <w:p w14:paraId="45E3A239" w14:textId="01EF1748" w:rsidR="001F0690" w:rsidRPr="005048C9" w:rsidRDefault="00FE1165">
      <w:pPr>
        <w:rPr>
          <w:rFonts w:ascii="Arial" w:hAnsi="Arial" w:cs="Arial"/>
          <w:color w:val="000000"/>
          <w:u w:val="single"/>
        </w:rPr>
      </w:pPr>
      <w:r w:rsidRPr="00FE1165">
        <w:rPr>
          <w:rFonts w:ascii="Arial" w:hAnsi="Arial" w:cs="Arial"/>
          <w:color w:val="000000"/>
          <w:u w:val="single"/>
        </w:rPr>
        <w:t>Secondary Research</w:t>
      </w:r>
    </w:p>
    <w:p w14:paraId="24620D88" w14:textId="400D0320" w:rsidR="00210E32" w:rsidRDefault="00D64680">
      <w:pPr>
        <w:rPr>
          <w:rFonts w:ascii="Arial" w:hAnsi="Arial" w:cs="Arial"/>
          <w:color w:val="000000"/>
        </w:rPr>
      </w:pPr>
      <w:r>
        <w:rPr>
          <w:rFonts w:ascii="Arial" w:hAnsi="Arial" w:cs="Arial"/>
          <w:color w:val="000000"/>
        </w:rPr>
        <w:t xml:space="preserve">Standard </w:t>
      </w:r>
      <w:r w:rsidR="00AD5725">
        <w:rPr>
          <w:rFonts w:ascii="Arial" w:hAnsi="Arial" w:cs="Arial"/>
          <w:color w:val="000000"/>
        </w:rPr>
        <w:t xml:space="preserve">open panel </w:t>
      </w:r>
      <w:r w:rsidR="00711855">
        <w:rPr>
          <w:rFonts w:ascii="Arial" w:hAnsi="Arial" w:cs="Arial"/>
          <w:color w:val="000000"/>
        </w:rPr>
        <w:t>timber f</w:t>
      </w:r>
      <w:r w:rsidR="00DB13C3">
        <w:rPr>
          <w:rFonts w:ascii="Arial" w:hAnsi="Arial" w:cs="Arial"/>
          <w:color w:val="000000"/>
        </w:rPr>
        <w:t>rame construction also known as panelised timber frame construction is where external and internal timber frame stud walls, trussed roofs, and floor joists are all prefabricated in a factory. These are used to form the external s</w:t>
      </w:r>
      <w:r w:rsidR="00E2720E">
        <w:rPr>
          <w:rFonts w:ascii="Arial" w:hAnsi="Arial" w:cs="Arial"/>
          <w:color w:val="000000"/>
        </w:rPr>
        <w:t>t</w:t>
      </w:r>
      <w:r w:rsidR="00DB13C3">
        <w:rPr>
          <w:rFonts w:ascii="Arial" w:hAnsi="Arial" w:cs="Arial"/>
          <w:color w:val="000000"/>
        </w:rPr>
        <w:t>ructural skeleton of the superstructure that transfers horizontal and vertical loads down through the building to the foundations.</w:t>
      </w:r>
      <w:r w:rsidR="00E2720E">
        <w:rPr>
          <w:rFonts w:ascii="Arial" w:hAnsi="Arial" w:cs="Arial"/>
          <w:color w:val="000000"/>
        </w:rPr>
        <w:t xml:space="preserve"> The building is not complete like this, it requires an external cavity with an external finish such as brick, tiles, blocks and render. The external fin</w:t>
      </w:r>
      <w:r w:rsidR="00E02F78">
        <w:rPr>
          <w:rFonts w:ascii="Arial" w:hAnsi="Arial" w:cs="Arial"/>
          <w:color w:val="000000"/>
        </w:rPr>
        <w:t>i</w:t>
      </w:r>
      <w:r w:rsidR="00E2720E">
        <w:rPr>
          <w:rFonts w:ascii="Arial" w:hAnsi="Arial" w:cs="Arial"/>
          <w:color w:val="000000"/>
        </w:rPr>
        <w:t>sh acts as a form of weather protection for the building as well as aesthetic decorations. This external finish is installed on site after the timber frame panels have been assembled together.</w:t>
      </w:r>
      <w:r w:rsidR="00E02F78">
        <w:rPr>
          <w:rFonts w:ascii="Arial" w:hAnsi="Arial" w:cs="Arial"/>
          <w:color w:val="000000"/>
        </w:rPr>
        <w:t xml:space="preserve"> </w:t>
      </w:r>
    </w:p>
    <w:p w14:paraId="603EEB60" w14:textId="77777777" w:rsidR="00D64680" w:rsidRDefault="00D64680">
      <w:pPr>
        <w:rPr>
          <w:rFonts w:ascii="Arial" w:hAnsi="Arial" w:cs="Arial"/>
          <w:color w:val="000000"/>
        </w:rPr>
      </w:pPr>
    </w:p>
    <w:p w14:paraId="1A623350" w14:textId="52CC1DF9" w:rsidR="00812628" w:rsidRDefault="00E02F78">
      <w:pPr>
        <w:rPr>
          <w:rFonts w:ascii="Arial" w:hAnsi="Arial" w:cs="Arial"/>
        </w:rPr>
      </w:pPr>
      <w:r>
        <w:rPr>
          <w:rFonts w:ascii="Arial" w:hAnsi="Arial" w:cs="Arial"/>
          <w:color w:val="000000"/>
        </w:rPr>
        <w:t xml:space="preserve">Due to the timber frame being prefabricated in a factory, this </w:t>
      </w:r>
      <w:r w:rsidR="00AD5842">
        <w:rPr>
          <w:rFonts w:ascii="Arial" w:hAnsi="Arial" w:cs="Arial"/>
          <w:color w:val="000000"/>
        </w:rPr>
        <w:t>cuts down the length of the onsite construction program as it saves the need to do a large part of constructing each and every wall from scratch on site.</w:t>
      </w:r>
      <w:r w:rsidR="003148ED">
        <w:rPr>
          <w:rFonts w:ascii="Arial" w:hAnsi="Arial" w:cs="Arial"/>
          <w:color w:val="000000"/>
        </w:rPr>
        <w:t xml:space="preserve"> Once the walls have been assembled on site the </w:t>
      </w:r>
      <w:r w:rsidR="006C0A9E">
        <w:rPr>
          <w:rFonts w:ascii="Arial" w:hAnsi="Arial" w:cs="Arial"/>
          <w:color w:val="000000"/>
        </w:rPr>
        <w:t>first-floor</w:t>
      </w:r>
      <w:r w:rsidR="003148ED">
        <w:rPr>
          <w:rFonts w:ascii="Arial" w:hAnsi="Arial" w:cs="Arial"/>
          <w:color w:val="000000"/>
        </w:rPr>
        <w:t xml:space="preserve"> joists are installed to the top of the ground floor panels</w:t>
      </w:r>
      <w:r w:rsidR="006C0A9E">
        <w:rPr>
          <w:rFonts w:ascii="Arial" w:hAnsi="Arial" w:cs="Arial"/>
          <w:color w:val="000000"/>
        </w:rPr>
        <w:t xml:space="preserve"> which have also been prefabricated. Once the flooring is applied to the joists, this sets the level for the first-floor prefabricated panels to be fixed and assembled onto. Finally, the prefabricated trusses are delivered and lifted onto the top of the first-floor panel which completes the structural skeleton of the building. “</w:t>
      </w:r>
      <w:r w:rsidR="006C0A9E" w:rsidRPr="006C0A9E">
        <w:rPr>
          <w:rFonts w:ascii="Arial" w:hAnsi="Arial" w:cs="Arial"/>
        </w:rPr>
        <w:t>The timber frame panels are rapidly erected on site and, with a roof structure formed from trussed rafters (dependent on design) a weatherproof building can be created in just a few days.  This enables work to continue in sheltered conditions within the building whilst the outer cladding and roof finishes are applied</w:t>
      </w:r>
      <w:r w:rsidR="006C0A9E">
        <w:rPr>
          <w:rFonts w:ascii="Arial" w:hAnsi="Arial" w:cs="Arial"/>
        </w:rPr>
        <w:t xml:space="preserve">” (Timber Frame Suppliers, 2022). This tells us that not only is the construction process faster and more efficient because the individual blocks </w:t>
      </w:r>
      <w:r w:rsidR="0082794E">
        <w:rPr>
          <w:rFonts w:ascii="Arial" w:hAnsi="Arial" w:cs="Arial"/>
        </w:rPr>
        <w:t>of</w:t>
      </w:r>
      <w:r w:rsidR="006C0A9E">
        <w:rPr>
          <w:rFonts w:ascii="Arial" w:hAnsi="Arial" w:cs="Arial"/>
        </w:rPr>
        <w:t xml:space="preserve"> the skeleton ar</w:t>
      </w:r>
      <w:r w:rsidR="0082794E">
        <w:rPr>
          <w:rFonts w:ascii="Arial" w:hAnsi="Arial" w:cs="Arial"/>
        </w:rPr>
        <w:t xml:space="preserve">e being constructed in the factory, but also provides a weatherproof work environment within only a couple of days on site which prevents any further delays for plumbers and other services to begin works. </w:t>
      </w:r>
      <w:r w:rsidR="00210E32">
        <w:rPr>
          <w:rFonts w:ascii="Arial" w:hAnsi="Arial" w:cs="Arial"/>
        </w:rPr>
        <w:t xml:space="preserve">Therefore, the speed and efficiency of this method of construction allows the prevention of delays and the reduction of the length of the usual site program which in turn will have a reduced cost on the job. </w:t>
      </w:r>
    </w:p>
    <w:p w14:paraId="45E5B486" w14:textId="77777777" w:rsidR="00812628" w:rsidRDefault="00812628">
      <w:pPr>
        <w:rPr>
          <w:rFonts w:ascii="Arial" w:hAnsi="Arial" w:cs="Arial"/>
        </w:rPr>
      </w:pPr>
    </w:p>
    <w:p w14:paraId="1A0EA7FF" w14:textId="04A59AA3" w:rsidR="00812628" w:rsidRDefault="00812628">
      <w:pPr>
        <w:rPr>
          <w:rFonts w:ascii="Arial" w:hAnsi="Arial" w:cs="Arial"/>
        </w:rPr>
      </w:pPr>
      <w:r>
        <w:rPr>
          <w:rFonts w:ascii="Arial" w:hAnsi="Arial" w:cs="Arial"/>
        </w:rPr>
        <w:t>When it comes to the sustainability of standard timber frame construction, this method is</w:t>
      </w:r>
      <w:r w:rsidR="00234E38">
        <w:rPr>
          <w:rFonts w:ascii="Arial" w:hAnsi="Arial" w:cs="Arial"/>
        </w:rPr>
        <w:t xml:space="preserve"> the only 100% sustainable construction method as stated on the STA website, “as forests are properly managed and maintained, timber provides us with the only truly renewable building resource”. This is because </w:t>
      </w:r>
      <w:r w:rsidR="00D91780">
        <w:rPr>
          <w:rFonts w:ascii="Arial" w:hAnsi="Arial" w:cs="Arial"/>
        </w:rPr>
        <w:t>as a common forestry practice, for every tree cut down there are at least as many new trees planted. Rather than looking at the construction method from a const</w:t>
      </w:r>
      <w:r w:rsidR="00580AEB">
        <w:rPr>
          <w:rFonts w:ascii="Arial" w:hAnsi="Arial" w:cs="Arial"/>
        </w:rPr>
        <w:t>r</w:t>
      </w:r>
      <w:r w:rsidR="00D91780">
        <w:rPr>
          <w:rFonts w:ascii="Arial" w:hAnsi="Arial" w:cs="Arial"/>
        </w:rPr>
        <w:t xml:space="preserve">ucting only perspective, </w:t>
      </w:r>
      <w:r w:rsidR="003D6D01">
        <w:rPr>
          <w:rFonts w:ascii="Arial" w:hAnsi="Arial" w:cs="Arial"/>
        </w:rPr>
        <w:t>it is also important to look at the sustainability of the building during the actual life span of the building during its use. Looking at a building from the renewability perspective, “ a timber frame house saves on average four tonnes of CO2 compared with an equivalent masonry house”</w:t>
      </w:r>
      <w:r w:rsidR="00580AEB">
        <w:rPr>
          <w:rFonts w:ascii="Arial" w:hAnsi="Arial" w:cs="Arial"/>
        </w:rPr>
        <w:t xml:space="preserve"> (Allen</w:t>
      </w:r>
      <w:r w:rsidR="001A0C92">
        <w:rPr>
          <w:rFonts w:ascii="Arial" w:hAnsi="Arial" w:cs="Arial"/>
        </w:rPr>
        <w:t xml:space="preserve">, </w:t>
      </w:r>
      <w:r w:rsidR="00580AEB">
        <w:rPr>
          <w:rFonts w:ascii="Arial" w:hAnsi="Arial" w:cs="Arial"/>
        </w:rPr>
        <w:t>PBCtoday, 2020)</w:t>
      </w:r>
      <w:r w:rsidR="003D6D01">
        <w:rPr>
          <w:rFonts w:ascii="Arial" w:hAnsi="Arial" w:cs="Arial"/>
        </w:rPr>
        <w:t xml:space="preserve">, as long as wood does not burn or rot the carbon within it never leaves, so a fully constructed timber frame house can be a significant storage for carbon. </w:t>
      </w:r>
      <w:r w:rsidR="00FE6A16">
        <w:rPr>
          <w:rFonts w:ascii="Arial" w:hAnsi="Arial" w:cs="Arial"/>
        </w:rPr>
        <w:t>Another benefit of using timber frame construction is that</w:t>
      </w:r>
      <w:r w:rsidR="00713C4F">
        <w:rPr>
          <w:rFonts w:ascii="Arial" w:hAnsi="Arial" w:cs="Arial"/>
        </w:rPr>
        <w:t xml:space="preserve"> “the waste generated on tradition</w:t>
      </w:r>
      <w:r w:rsidR="001A0C92">
        <w:rPr>
          <w:rFonts w:ascii="Arial" w:hAnsi="Arial" w:cs="Arial"/>
        </w:rPr>
        <w:t>a</w:t>
      </w:r>
      <w:r w:rsidR="00713C4F">
        <w:rPr>
          <w:rFonts w:ascii="Arial" w:hAnsi="Arial" w:cs="Arial"/>
        </w:rPr>
        <w:t>l method construction sites is at least 10% of all materials delivered, due to damage, loss and over-ordering”</w:t>
      </w:r>
      <w:r w:rsidR="00580AEB">
        <w:rPr>
          <w:rFonts w:ascii="Arial" w:hAnsi="Arial" w:cs="Arial"/>
        </w:rPr>
        <w:t xml:space="preserve"> (</w:t>
      </w:r>
      <w:r w:rsidR="001A0C92">
        <w:rPr>
          <w:rFonts w:ascii="Arial" w:hAnsi="Arial" w:cs="Arial"/>
        </w:rPr>
        <w:t xml:space="preserve">Allen, </w:t>
      </w:r>
      <w:r w:rsidR="00580AEB">
        <w:rPr>
          <w:rFonts w:ascii="Arial" w:hAnsi="Arial" w:cs="Arial"/>
        </w:rPr>
        <w:t>PBCtoday, 2020)</w:t>
      </w:r>
      <w:r w:rsidR="00713C4F">
        <w:rPr>
          <w:rFonts w:ascii="Arial" w:hAnsi="Arial" w:cs="Arial"/>
        </w:rPr>
        <w:t>. This is the same waste on site for materials delivered for timber frame construction, however a large part</w:t>
      </w:r>
      <w:r w:rsidR="0084454F">
        <w:rPr>
          <w:rFonts w:ascii="Arial" w:hAnsi="Arial" w:cs="Arial"/>
        </w:rPr>
        <w:t xml:space="preserve"> of the construction work is </w:t>
      </w:r>
      <w:r w:rsidR="0084454F">
        <w:rPr>
          <w:rFonts w:ascii="Arial" w:hAnsi="Arial" w:cs="Arial"/>
        </w:rPr>
        <w:lastRenderedPageBreak/>
        <w:t>prefabricated so the total waste on site would have a significant decrease because of this.</w:t>
      </w:r>
      <w:r w:rsidR="00713C4F">
        <w:rPr>
          <w:rFonts w:ascii="Arial" w:hAnsi="Arial" w:cs="Arial"/>
        </w:rPr>
        <w:t xml:space="preserve"> </w:t>
      </w:r>
    </w:p>
    <w:p w14:paraId="0F1B79B4" w14:textId="77777777" w:rsidR="00580AEB" w:rsidRDefault="00580AEB">
      <w:pPr>
        <w:rPr>
          <w:rFonts w:ascii="Arial" w:hAnsi="Arial" w:cs="Arial"/>
        </w:rPr>
      </w:pPr>
    </w:p>
    <w:p w14:paraId="4AFD712E" w14:textId="4C735ABB" w:rsidR="00580AEB" w:rsidRDefault="00580AEB">
      <w:pPr>
        <w:rPr>
          <w:rFonts w:ascii="Arial" w:hAnsi="Arial" w:cs="Arial"/>
        </w:rPr>
      </w:pPr>
      <w:r>
        <w:rPr>
          <w:rFonts w:ascii="Arial" w:hAnsi="Arial" w:cs="Arial"/>
        </w:rPr>
        <w:t>With sustainability and efficiency being no problem for standard timber frame construction, now it’s time to look at the research found for the quality of timber frame construction.</w:t>
      </w:r>
      <w:r w:rsidR="004A1B6F">
        <w:rPr>
          <w:rFonts w:ascii="Arial" w:hAnsi="Arial" w:cs="Arial"/>
        </w:rPr>
        <w:t xml:space="preserve"> One of the quality benefits of standard timber frame construction is the “certification of performance and regulatory compliance” (Kingspan, ND) which means that most timber frame companies are members of professional associations such as the Structural Timber association. The STA provide a set of standards </w:t>
      </w:r>
      <w:r w:rsidR="00CB1890">
        <w:rPr>
          <w:rFonts w:ascii="Arial" w:hAnsi="Arial" w:cs="Arial"/>
        </w:rPr>
        <w:t>as well</w:t>
      </w:r>
      <w:r w:rsidR="004A1B6F">
        <w:rPr>
          <w:rFonts w:ascii="Arial" w:hAnsi="Arial" w:cs="Arial"/>
        </w:rPr>
        <w:t xml:space="preserve"> as </w:t>
      </w:r>
      <w:r w:rsidR="00CB1890">
        <w:rPr>
          <w:rFonts w:ascii="Arial" w:hAnsi="Arial" w:cs="Arial"/>
        </w:rPr>
        <w:t>necessary training into the depths of timber frame for designers, contract managers, and manufacturers. Another benefit to the quality of the build is that the build can be completed to very tight tolerances due to timber being cut to match and size required. Meaning that high dimensional accuracy of construction gives long term reliability” (Kingspan, ND).</w:t>
      </w:r>
      <w:r w:rsidR="00020460">
        <w:rPr>
          <w:rFonts w:ascii="Arial" w:hAnsi="Arial" w:cs="Arial"/>
        </w:rPr>
        <w:t xml:space="preserve"> Another thing you may think would be a problem with timber frame-built homes is the fire robustness. However, “there is no greater risk of a fire occurring in a timber frame home” (Lowfield, 2022) and if a fire did occur, there are many fire barriers, socks, solid timbers and fire boards in place within the structure to prevent the fire from spreading as there would be with any other method of construction.</w:t>
      </w:r>
    </w:p>
    <w:p w14:paraId="02F66692" w14:textId="77777777" w:rsidR="00713C4F" w:rsidRDefault="00713C4F">
      <w:pPr>
        <w:rPr>
          <w:rFonts w:ascii="Arial" w:hAnsi="Arial" w:cs="Arial"/>
        </w:rPr>
      </w:pPr>
    </w:p>
    <w:p w14:paraId="0BB2D49B" w14:textId="0C672720" w:rsidR="00AD5725" w:rsidRDefault="00DF7E27">
      <w:pPr>
        <w:rPr>
          <w:rFonts w:ascii="Arial" w:hAnsi="Arial" w:cs="Arial"/>
        </w:rPr>
      </w:pPr>
      <w:r>
        <w:rPr>
          <w:rFonts w:ascii="Arial" w:hAnsi="Arial" w:cs="Arial"/>
        </w:rPr>
        <w:t>Similarly to standard open panel timber frame construction, modular timber frame construction is also prefabricated in the factory. The timber frame panels are prefabricated as open panels in the factory, but unlike the standard open timber frame construction, these are then moved to the modular side of the factory. These are erected on the sole plates and are all assembled within the design of the modular pod. Once this is done the internal wall finish can also be complete in as well as the external brick finish and cavity wall. The services, such as plumbing and electrics are also fixed in the factory as well as the floor joists and roof joists. Of course, all of this being done in a factory will reduce the amount of work required to be done on site, in fact “modular construction removed about 80% of construction activity from the site” (</w:t>
      </w:r>
      <w:r w:rsidR="00E309B1">
        <w:rPr>
          <w:rFonts w:ascii="Arial" w:hAnsi="Arial" w:cs="Arial"/>
        </w:rPr>
        <w:t xml:space="preserve">Steidle, </w:t>
      </w:r>
      <w:r w:rsidR="008F6254">
        <w:rPr>
          <w:rFonts w:ascii="Arial" w:hAnsi="Arial" w:cs="Arial"/>
        </w:rPr>
        <w:t xml:space="preserve">CIC, </w:t>
      </w:r>
      <w:r w:rsidR="00E309B1">
        <w:rPr>
          <w:rFonts w:ascii="Arial" w:hAnsi="Arial" w:cs="Arial"/>
        </w:rPr>
        <w:t>2019</w:t>
      </w:r>
      <w:r>
        <w:rPr>
          <w:rFonts w:ascii="Arial" w:hAnsi="Arial" w:cs="Arial"/>
        </w:rPr>
        <w:t>)</w:t>
      </w:r>
      <w:r w:rsidR="008F6254">
        <w:rPr>
          <w:rFonts w:ascii="Arial" w:hAnsi="Arial" w:cs="Arial"/>
        </w:rPr>
        <w:t xml:space="preserve">. </w:t>
      </w:r>
      <w:r w:rsidR="00E309B1">
        <w:rPr>
          <w:rFonts w:ascii="Arial" w:hAnsi="Arial" w:cs="Arial"/>
        </w:rPr>
        <w:t>This makes the sight way more cost efficient due to the reduced on site labour, reduced material waste, less site delays due to weather, and the site program will be significantly shorter.</w:t>
      </w:r>
      <w:r>
        <w:rPr>
          <w:rFonts w:ascii="Arial" w:hAnsi="Arial" w:cs="Arial"/>
        </w:rPr>
        <w:t xml:space="preserve"> </w:t>
      </w:r>
      <w:r w:rsidR="00E309B1">
        <w:rPr>
          <w:rFonts w:ascii="Arial" w:hAnsi="Arial" w:cs="Arial"/>
        </w:rPr>
        <w:t xml:space="preserve">These are the main reasons as to why modular construction is a growing method within the construction industry. </w:t>
      </w:r>
    </w:p>
    <w:p w14:paraId="6F856D69" w14:textId="77777777" w:rsidR="00E309B1" w:rsidRDefault="00E309B1">
      <w:pPr>
        <w:rPr>
          <w:rFonts w:ascii="Arial" w:hAnsi="Arial" w:cs="Arial"/>
        </w:rPr>
      </w:pPr>
    </w:p>
    <w:p w14:paraId="1DC8A5A1" w14:textId="78CB7B74" w:rsidR="00AD5725" w:rsidRDefault="00E309B1">
      <w:pPr>
        <w:rPr>
          <w:rFonts w:ascii="Arial" w:hAnsi="Arial" w:cs="Arial"/>
        </w:rPr>
      </w:pPr>
      <w:r>
        <w:rPr>
          <w:rFonts w:ascii="Arial" w:hAnsi="Arial" w:cs="Arial"/>
        </w:rPr>
        <w:t xml:space="preserve">A lot of these efficiency benefits also carry over into the sustainability, with </w:t>
      </w:r>
      <w:r w:rsidR="00E26912">
        <w:rPr>
          <w:rFonts w:ascii="Arial" w:hAnsi="Arial" w:cs="Arial"/>
        </w:rPr>
        <w:t>more or less the whole build being constructed in the factory, it means that there will be very little waste left on site at the end of the job which on tra</w:t>
      </w:r>
      <w:r w:rsidR="000C469B">
        <w:rPr>
          <w:rFonts w:ascii="Arial" w:hAnsi="Arial" w:cs="Arial"/>
        </w:rPr>
        <w:t>d</w:t>
      </w:r>
      <w:r w:rsidR="00E26912">
        <w:rPr>
          <w:rFonts w:ascii="Arial" w:hAnsi="Arial" w:cs="Arial"/>
        </w:rPr>
        <w:t xml:space="preserve">itional builds could’ve ended up just being used for landfill. </w:t>
      </w:r>
      <w:r w:rsidR="000C469B">
        <w:rPr>
          <w:rFonts w:ascii="Arial" w:hAnsi="Arial" w:cs="Arial"/>
        </w:rPr>
        <w:t>The construction industry can easily have a huge impact when it comes to the environment and it’s not just about using materials that are sustainable, but also the process that is used to build the project. According to the construction industry council</w:t>
      </w:r>
      <w:r w:rsidR="00E41031">
        <w:rPr>
          <w:rFonts w:ascii="Arial" w:hAnsi="Arial" w:cs="Arial"/>
        </w:rPr>
        <w:t xml:space="preserve">, “in the UK, energy usage on building sites equals 33% of total emissions in the construction industry” (Steidle, CIC, 2019), therefore reducing the length of the construction program and material waste by using modular construction will cut those numbers in half. With the inclusion of the timber frame internal skin on the wall build up, this makes the building more sustainable as timber is the only 100% sustainable material as more trees are planted than what is being cut down. </w:t>
      </w:r>
    </w:p>
    <w:p w14:paraId="4D70639F" w14:textId="77777777" w:rsidR="00AD00B9" w:rsidRDefault="00AD00B9">
      <w:pPr>
        <w:rPr>
          <w:rFonts w:ascii="Arial" w:hAnsi="Arial" w:cs="Arial"/>
        </w:rPr>
      </w:pPr>
    </w:p>
    <w:p w14:paraId="0B5726AF" w14:textId="1BDC0D52" w:rsidR="00AD00B9" w:rsidRDefault="004C4676">
      <w:pPr>
        <w:rPr>
          <w:rFonts w:ascii="Arial" w:hAnsi="Arial" w:cs="Arial"/>
        </w:rPr>
      </w:pPr>
      <w:r>
        <w:rPr>
          <w:rFonts w:ascii="Arial" w:hAnsi="Arial" w:cs="Arial"/>
        </w:rPr>
        <w:lastRenderedPageBreak/>
        <w:t>With all methods of construction, whilst the aim is always to find the cheapest, most efficient, and sustainable method to construct a building, it is always important that the project is carried out to meet the quality requirements of the structure.</w:t>
      </w:r>
      <w:r w:rsidR="00FB0FA3">
        <w:rPr>
          <w:rFonts w:ascii="Arial" w:hAnsi="Arial" w:cs="Arial"/>
        </w:rPr>
        <w:t xml:space="preserve"> The ability to completely build the modules in a big well run factory guarantees safety and quality. It guarantees quality as the “building materials are safe, away from moisture or the elements” (Steidle, CIC, 2019). This means that the timber and other materials will be kept at their highest quality. Another benefit to being kept from the weather is that the timber frame will already be hidden behind the external finish so when they are finally transported to site, the weather would not get to the timber at all as the full build is already complete.</w:t>
      </w:r>
    </w:p>
    <w:p w14:paraId="4E8CFE8E" w14:textId="120E5BBD" w:rsidR="001F0690" w:rsidRDefault="001F0690">
      <w:pPr>
        <w:rPr>
          <w:rFonts w:ascii="Arial" w:hAnsi="Arial" w:cs="Arial"/>
          <w:color w:val="000000"/>
        </w:rPr>
      </w:pPr>
    </w:p>
    <w:p w14:paraId="71189101" w14:textId="77777777" w:rsidR="001C6399" w:rsidRDefault="001C6399">
      <w:pPr>
        <w:rPr>
          <w:rFonts w:ascii="Arial" w:hAnsi="Arial" w:cs="Arial"/>
          <w:color w:val="000000"/>
          <w:u w:val="single"/>
        </w:rPr>
      </w:pPr>
    </w:p>
    <w:p w14:paraId="0670D632" w14:textId="5A184B96" w:rsidR="00FB0FA3" w:rsidRPr="00FB0FA3" w:rsidRDefault="00FB0FA3">
      <w:pPr>
        <w:rPr>
          <w:rFonts w:ascii="Arial" w:hAnsi="Arial" w:cs="Arial"/>
          <w:color w:val="000000"/>
          <w:u w:val="single"/>
        </w:rPr>
      </w:pPr>
      <w:r w:rsidRPr="00FB0FA3">
        <w:rPr>
          <w:rFonts w:ascii="Arial" w:hAnsi="Arial" w:cs="Arial"/>
          <w:color w:val="000000"/>
          <w:u w:val="single"/>
        </w:rPr>
        <w:t>Primary Research</w:t>
      </w:r>
    </w:p>
    <w:p w14:paraId="49988919" w14:textId="40C6F819" w:rsidR="001F0690" w:rsidRDefault="00FB0FA3">
      <w:pPr>
        <w:rPr>
          <w:rFonts w:ascii="Arial" w:hAnsi="Arial" w:cs="Arial"/>
          <w:color w:val="000000"/>
        </w:rPr>
      </w:pPr>
      <w:r>
        <w:rPr>
          <w:rFonts w:ascii="Arial" w:hAnsi="Arial" w:cs="Arial"/>
          <w:color w:val="000000"/>
        </w:rPr>
        <w:t>For the first bit of primary research, a questionnaire has been filled out by some of my work colleagues as well as other members of my university course.</w:t>
      </w:r>
      <w:r w:rsidR="00CD3B17">
        <w:rPr>
          <w:rFonts w:ascii="Arial" w:hAnsi="Arial" w:cs="Arial"/>
          <w:color w:val="000000"/>
        </w:rPr>
        <w:t xml:space="preserve"> The questionnaire that I created consisted of 9 questions and was sent out to 10 different participants. The participants of the questionnaire were a mixture of work colleagues and university classmates. These are the questions along with pie charts showing the spread of responses to each question.</w:t>
      </w:r>
    </w:p>
    <w:p w14:paraId="049CBA5A" w14:textId="77777777" w:rsidR="00CD3B17" w:rsidRDefault="00CD3B17">
      <w:pPr>
        <w:rPr>
          <w:rFonts w:ascii="Arial" w:hAnsi="Arial" w:cs="Arial"/>
          <w:color w:val="000000"/>
        </w:rPr>
      </w:pPr>
    </w:p>
    <w:p w14:paraId="715620CF" w14:textId="0480F4CF" w:rsidR="00CD3B17" w:rsidRDefault="00CD3B17">
      <w:pPr>
        <w:rPr>
          <w:rFonts w:ascii="Arial" w:hAnsi="Arial" w:cs="Arial"/>
          <w:color w:val="000000"/>
        </w:rPr>
      </w:pPr>
      <w:r>
        <w:rPr>
          <w:rFonts w:ascii="Arial" w:hAnsi="Arial" w:cs="Arial"/>
          <w:color w:val="000000"/>
        </w:rPr>
        <w:t>Question 1 – How many years</w:t>
      </w:r>
      <w:r w:rsidR="004154AB">
        <w:rPr>
          <w:rFonts w:ascii="Arial" w:hAnsi="Arial" w:cs="Arial"/>
          <w:color w:val="000000"/>
        </w:rPr>
        <w:t xml:space="preserve"> of </w:t>
      </w:r>
      <w:r>
        <w:rPr>
          <w:rFonts w:ascii="Arial" w:hAnsi="Arial" w:cs="Arial"/>
          <w:color w:val="000000"/>
        </w:rPr>
        <w:t>experience do you have in the construction industry?</w:t>
      </w:r>
    </w:p>
    <w:p w14:paraId="036AFB84" w14:textId="459EC566" w:rsidR="001F0690" w:rsidRDefault="001C6399">
      <w:pPr>
        <w:rPr>
          <w:rFonts w:ascii="Arial" w:hAnsi="Arial" w:cs="Arial"/>
          <w:color w:val="000000"/>
        </w:rPr>
      </w:pPr>
      <w:r>
        <w:rPr>
          <w:rFonts w:ascii="Arial" w:hAnsi="Arial" w:cs="Arial"/>
          <w:noProof/>
          <w:color w:val="000000"/>
        </w:rPr>
        <w:drawing>
          <wp:anchor distT="0" distB="0" distL="114300" distR="114300" simplePos="0" relativeHeight="251658240" behindDoc="1" locked="0" layoutInCell="1" allowOverlap="1" wp14:anchorId="3209E6BC" wp14:editId="2869CD20">
            <wp:simplePos x="0" y="0"/>
            <wp:positionH relativeFrom="column">
              <wp:posOffset>-463550</wp:posOffset>
            </wp:positionH>
            <wp:positionV relativeFrom="paragraph">
              <wp:posOffset>239213</wp:posOffset>
            </wp:positionV>
            <wp:extent cx="4083050" cy="1903730"/>
            <wp:effectExtent l="0" t="0" r="6350" b="13970"/>
            <wp:wrapTight wrapText="bothSides">
              <wp:wrapPolygon edited="0">
                <wp:start x="0" y="0"/>
                <wp:lineTo x="0" y="21614"/>
                <wp:lineTo x="21566" y="21614"/>
                <wp:lineTo x="21566"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01CA2915" w14:textId="77777777" w:rsidR="001C6399" w:rsidRDefault="001C6399">
      <w:pPr>
        <w:rPr>
          <w:rFonts w:ascii="Arial" w:hAnsi="Arial" w:cs="Arial"/>
          <w:color w:val="000000"/>
        </w:rPr>
      </w:pPr>
    </w:p>
    <w:p w14:paraId="3059A918" w14:textId="3EEC530D" w:rsidR="001C6399" w:rsidRDefault="001C6399">
      <w:pPr>
        <w:rPr>
          <w:rFonts w:ascii="Arial" w:hAnsi="Arial" w:cs="Arial"/>
          <w:color w:val="000000"/>
        </w:rPr>
      </w:pPr>
      <w:r>
        <w:rPr>
          <w:rFonts w:ascii="Arial" w:hAnsi="Arial" w:cs="Arial"/>
          <w:color w:val="000000"/>
        </w:rPr>
        <w:t>0-2 years – 3</w:t>
      </w:r>
      <w:r w:rsidR="003257A8">
        <w:rPr>
          <w:rFonts w:ascii="Arial" w:hAnsi="Arial" w:cs="Arial"/>
          <w:color w:val="000000"/>
        </w:rPr>
        <w:t xml:space="preserve"> </w:t>
      </w:r>
      <w:r>
        <w:rPr>
          <w:rFonts w:ascii="Arial" w:hAnsi="Arial" w:cs="Arial"/>
          <w:color w:val="000000"/>
        </w:rPr>
        <w:t>no</w:t>
      </w:r>
    </w:p>
    <w:p w14:paraId="01A69325" w14:textId="0B3AE494" w:rsidR="001F0690" w:rsidRDefault="001C6399">
      <w:pPr>
        <w:rPr>
          <w:rFonts w:ascii="Arial" w:hAnsi="Arial" w:cs="Arial"/>
          <w:color w:val="000000"/>
        </w:rPr>
      </w:pPr>
      <w:r>
        <w:rPr>
          <w:rFonts w:ascii="Arial" w:hAnsi="Arial" w:cs="Arial"/>
          <w:color w:val="000000"/>
        </w:rPr>
        <w:t>3-5 years – 1</w:t>
      </w:r>
      <w:r w:rsidR="003257A8">
        <w:rPr>
          <w:rFonts w:ascii="Arial" w:hAnsi="Arial" w:cs="Arial"/>
          <w:color w:val="000000"/>
        </w:rPr>
        <w:t xml:space="preserve"> </w:t>
      </w:r>
      <w:r>
        <w:rPr>
          <w:rFonts w:ascii="Arial" w:hAnsi="Arial" w:cs="Arial"/>
          <w:color w:val="000000"/>
        </w:rPr>
        <w:t>no</w:t>
      </w:r>
    </w:p>
    <w:p w14:paraId="1858056D" w14:textId="6D5FC6D9" w:rsidR="001F0690" w:rsidRDefault="001C6399">
      <w:pPr>
        <w:rPr>
          <w:rFonts w:ascii="Arial" w:hAnsi="Arial" w:cs="Arial"/>
          <w:color w:val="000000"/>
        </w:rPr>
      </w:pPr>
      <w:r>
        <w:rPr>
          <w:rFonts w:ascii="Arial" w:hAnsi="Arial" w:cs="Arial"/>
          <w:color w:val="000000"/>
        </w:rPr>
        <w:t>6-10 years – 1</w:t>
      </w:r>
      <w:r w:rsidR="003257A8">
        <w:rPr>
          <w:rFonts w:ascii="Arial" w:hAnsi="Arial" w:cs="Arial"/>
          <w:color w:val="000000"/>
        </w:rPr>
        <w:t xml:space="preserve"> </w:t>
      </w:r>
      <w:r>
        <w:rPr>
          <w:rFonts w:ascii="Arial" w:hAnsi="Arial" w:cs="Arial"/>
          <w:color w:val="000000"/>
        </w:rPr>
        <w:t>no</w:t>
      </w:r>
    </w:p>
    <w:p w14:paraId="7D6D7FEA" w14:textId="0E5C5ECF" w:rsidR="001C6399" w:rsidRDefault="001C6399">
      <w:pPr>
        <w:rPr>
          <w:rFonts w:ascii="Arial" w:hAnsi="Arial" w:cs="Arial"/>
          <w:color w:val="000000"/>
        </w:rPr>
      </w:pPr>
      <w:r>
        <w:rPr>
          <w:rFonts w:ascii="Arial" w:hAnsi="Arial" w:cs="Arial"/>
          <w:color w:val="000000"/>
        </w:rPr>
        <w:t>11-19 years – 2</w:t>
      </w:r>
      <w:r w:rsidR="003257A8">
        <w:rPr>
          <w:rFonts w:ascii="Arial" w:hAnsi="Arial" w:cs="Arial"/>
          <w:color w:val="000000"/>
        </w:rPr>
        <w:t xml:space="preserve"> </w:t>
      </w:r>
      <w:proofErr w:type="gramStart"/>
      <w:r>
        <w:rPr>
          <w:rFonts w:ascii="Arial" w:hAnsi="Arial" w:cs="Arial"/>
          <w:color w:val="000000"/>
        </w:rPr>
        <w:t>no</w:t>
      </w:r>
      <w:proofErr w:type="gramEnd"/>
    </w:p>
    <w:p w14:paraId="669F889C" w14:textId="08ADD4F0" w:rsidR="004154AB" w:rsidRDefault="001C6399">
      <w:pPr>
        <w:rPr>
          <w:rFonts w:ascii="Arial" w:hAnsi="Arial" w:cs="Arial"/>
          <w:color w:val="000000"/>
        </w:rPr>
      </w:pPr>
      <w:r>
        <w:rPr>
          <w:rFonts w:ascii="Arial" w:hAnsi="Arial" w:cs="Arial"/>
          <w:color w:val="000000"/>
        </w:rPr>
        <w:t>20+ years – 3</w:t>
      </w:r>
      <w:r w:rsidR="003257A8">
        <w:rPr>
          <w:rFonts w:ascii="Arial" w:hAnsi="Arial" w:cs="Arial"/>
          <w:color w:val="000000"/>
        </w:rPr>
        <w:t xml:space="preserve"> </w:t>
      </w:r>
      <w:r>
        <w:rPr>
          <w:rFonts w:ascii="Arial" w:hAnsi="Arial" w:cs="Arial"/>
          <w:color w:val="000000"/>
        </w:rPr>
        <w:t>no</w:t>
      </w:r>
    </w:p>
    <w:p w14:paraId="2FBF5184" w14:textId="77777777" w:rsidR="004154AB" w:rsidRDefault="004154AB">
      <w:pPr>
        <w:rPr>
          <w:rFonts w:ascii="Arial" w:hAnsi="Arial" w:cs="Arial"/>
          <w:color w:val="000000"/>
        </w:rPr>
      </w:pPr>
    </w:p>
    <w:p w14:paraId="75407DD5" w14:textId="77777777" w:rsidR="004154AB" w:rsidRDefault="004154AB">
      <w:pPr>
        <w:rPr>
          <w:rFonts w:ascii="Arial" w:hAnsi="Arial" w:cs="Arial"/>
          <w:color w:val="000000"/>
        </w:rPr>
      </w:pPr>
    </w:p>
    <w:p w14:paraId="15895B23" w14:textId="77777777" w:rsidR="004154AB" w:rsidRDefault="004154AB">
      <w:pPr>
        <w:rPr>
          <w:rFonts w:ascii="Arial" w:hAnsi="Arial" w:cs="Arial"/>
          <w:color w:val="000000"/>
        </w:rPr>
      </w:pPr>
    </w:p>
    <w:p w14:paraId="501C6B84" w14:textId="77777777" w:rsidR="004154AB" w:rsidRDefault="004154AB">
      <w:pPr>
        <w:rPr>
          <w:rFonts w:ascii="Arial" w:hAnsi="Arial" w:cs="Arial"/>
          <w:color w:val="000000"/>
        </w:rPr>
      </w:pPr>
    </w:p>
    <w:p w14:paraId="054051A7" w14:textId="77777777" w:rsidR="004154AB" w:rsidRDefault="004154AB">
      <w:pPr>
        <w:rPr>
          <w:rFonts w:ascii="Arial" w:hAnsi="Arial" w:cs="Arial"/>
          <w:color w:val="000000"/>
        </w:rPr>
      </w:pPr>
    </w:p>
    <w:p w14:paraId="3C3AFB36" w14:textId="77777777" w:rsidR="001C6399" w:rsidRDefault="001C6399">
      <w:pPr>
        <w:rPr>
          <w:rFonts w:ascii="Arial" w:hAnsi="Arial" w:cs="Arial"/>
          <w:color w:val="000000"/>
        </w:rPr>
      </w:pPr>
    </w:p>
    <w:p w14:paraId="58B88B8D" w14:textId="0C331CF7" w:rsidR="00F77D64" w:rsidRDefault="004154AB">
      <w:pPr>
        <w:rPr>
          <w:rFonts w:ascii="Arial" w:hAnsi="Arial" w:cs="Arial"/>
          <w:color w:val="000000"/>
        </w:rPr>
      </w:pPr>
      <w:r>
        <w:rPr>
          <w:rFonts w:ascii="Arial" w:hAnsi="Arial" w:cs="Arial"/>
          <w:color w:val="000000"/>
        </w:rPr>
        <w:t xml:space="preserve">As you can see by the above results, the survey questionnaire was handed out to participants with a wide range of experience. 3 people that took the survey had been in the construction industry for 20 or more years which means that their experience and wisdom would be able help them </w:t>
      </w:r>
      <w:r w:rsidR="00F77D64">
        <w:rPr>
          <w:rFonts w:ascii="Arial" w:hAnsi="Arial" w:cs="Arial"/>
          <w:color w:val="000000"/>
        </w:rPr>
        <w:t xml:space="preserve">provide accurate responses. </w:t>
      </w:r>
    </w:p>
    <w:p w14:paraId="21D97F32" w14:textId="77777777" w:rsidR="00F77D64" w:rsidRDefault="00F77D64">
      <w:pPr>
        <w:rPr>
          <w:rFonts w:ascii="Arial" w:hAnsi="Arial" w:cs="Arial"/>
          <w:color w:val="000000"/>
        </w:rPr>
      </w:pPr>
    </w:p>
    <w:p w14:paraId="5D3C9037" w14:textId="77777777" w:rsidR="00F77D64" w:rsidRDefault="00F77D64">
      <w:pPr>
        <w:rPr>
          <w:rFonts w:ascii="Arial" w:hAnsi="Arial" w:cs="Arial"/>
          <w:color w:val="000000"/>
        </w:rPr>
      </w:pPr>
    </w:p>
    <w:p w14:paraId="71A62C38" w14:textId="77777777" w:rsidR="00F77D64" w:rsidRDefault="00F77D64">
      <w:pPr>
        <w:rPr>
          <w:rFonts w:ascii="Arial" w:hAnsi="Arial" w:cs="Arial"/>
          <w:color w:val="000000"/>
        </w:rPr>
      </w:pPr>
    </w:p>
    <w:p w14:paraId="5D93E284" w14:textId="77777777" w:rsidR="00F77D64" w:rsidRDefault="00F77D64">
      <w:pPr>
        <w:rPr>
          <w:rFonts w:ascii="Arial" w:hAnsi="Arial" w:cs="Arial"/>
          <w:color w:val="000000"/>
        </w:rPr>
      </w:pPr>
    </w:p>
    <w:p w14:paraId="315156F8" w14:textId="77777777" w:rsidR="003257A8" w:rsidRDefault="003257A8">
      <w:pPr>
        <w:rPr>
          <w:rFonts w:ascii="Arial" w:hAnsi="Arial" w:cs="Arial"/>
          <w:color w:val="000000"/>
        </w:rPr>
      </w:pPr>
    </w:p>
    <w:p w14:paraId="5C64879B" w14:textId="77777777" w:rsidR="00F563FD" w:rsidRDefault="00F563FD">
      <w:pPr>
        <w:rPr>
          <w:rFonts w:ascii="Arial" w:hAnsi="Arial" w:cs="Arial"/>
          <w:color w:val="000000"/>
        </w:rPr>
      </w:pPr>
    </w:p>
    <w:p w14:paraId="142B1DF8" w14:textId="02E31335" w:rsidR="004154AB" w:rsidRDefault="00F77D64">
      <w:pPr>
        <w:rPr>
          <w:rFonts w:ascii="Arial" w:hAnsi="Arial" w:cs="Arial"/>
          <w:color w:val="000000"/>
        </w:rPr>
      </w:pPr>
      <w:r>
        <w:rPr>
          <w:rFonts w:ascii="Arial" w:hAnsi="Arial" w:cs="Arial"/>
          <w:color w:val="000000"/>
        </w:rPr>
        <w:t>Question 2 – What is your current job role?</w:t>
      </w:r>
    </w:p>
    <w:p w14:paraId="3DBF8D41" w14:textId="639EA3D6" w:rsidR="00F77D64" w:rsidRDefault="001C6399">
      <w:pPr>
        <w:rPr>
          <w:rFonts w:ascii="Arial" w:hAnsi="Arial" w:cs="Arial"/>
          <w:color w:val="000000"/>
        </w:rPr>
      </w:pPr>
      <w:r>
        <w:rPr>
          <w:rFonts w:ascii="Arial" w:hAnsi="Arial" w:cs="Arial"/>
          <w:noProof/>
          <w:color w:val="000000"/>
        </w:rPr>
        <w:lastRenderedPageBreak/>
        <w:drawing>
          <wp:anchor distT="0" distB="0" distL="114300" distR="114300" simplePos="0" relativeHeight="251659264" behindDoc="1" locked="0" layoutInCell="1" allowOverlap="1" wp14:anchorId="33411AC0" wp14:editId="6AC97DD1">
            <wp:simplePos x="0" y="0"/>
            <wp:positionH relativeFrom="column">
              <wp:posOffset>-639445</wp:posOffset>
            </wp:positionH>
            <wp:positionV relativeFrom="paragraph">
              <wp:posOffset>175260</wp:posOffset>
            </wp:positionV>
            <wp:extent cx="3907790" cy="2417445"/>
            <wp:effectExtent l="0" t="0" r="16510" b="8255"/>
            <wp:wrapTight wrapText="bothSides">
              <wp:wrapPolygon edited="0">
                <wp:start x="0" y="0"/>
                <wp:lineTo x="0" y="21560"/>
                <wp:lineTo x="21621" y="21560"/>
                <wp:lineTo x="21621"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6860CB1C" w14:textId="4B0FF9BB" w:rsidR="00F77D64" w:rsidRDefault="001C6399">
      <w:pPr>
        <w:rPr>
          <w:rFonts w:ascii="Arial" w:hAnsi="Arial" w:cs="Arial"/>
          <w:color w:val="000000"/>
        </w:rPr>
      </w:pPr>
      <w:r>
        <w:rPr>
          <w:rFonts w:ascii="Arial" w:hAnsi="Arial" w:cs="Arial"/>
          <w:color w:val="000000"/>
        </w:rPr>
        <w:t>Timber Frame designer – 4</w:t>
      </w:r>
      <w:r w:rsidR="003257A8">
        <w:rPr>
          <w:rFonts w:ascii="Arial" w:hAnsi="Arial" w:cs="Arial"/>
          <w:color w:val="000000"/>
        </w:rPr>
        <w:t xml:space="preserve"> </w:t>
      </w:r>
      <w:r>
        <w:rPr>
          <w:rFonts w:ascii="Arial" w:hAnsi="Arial" w:cs="Arial"/>
          <w:color w:val="000000"/>
        </w:rPr>
        <w:t>no</w:t>
      </w:r>
    </w:p>
    <w:p w14:paraId="1210D349" w14:textId="6900497C" w:rsidR="001C6399" w:rsidRDefault="001C6399">
      <w:pPr>
        <w:rPr>
          <w:rFonts w:ascii="Arial" w:hAnsi="Arial" w:cs="Arial"/>
          <w:color w:val="000000"/>
        </w:rPr>
      </w:pPr>
      <w:r>
        <w:rPr>
          <w:rFonts w:ascii="Arial" w:hAnsi="Arial" w:cs="Arial"/>
          <w:color w:val="000000"/>
        </w:rPr>
        <w:t>Contracts manager – 1</w:t>
      </w:r>
      <w:r w:rsidR="003257A8">
        <w:rPr>
          <w:rFonts w:ascii="Arial" w:hAnsi="Arial" w:cs="Arial"/>
          <w:color w:val="000000"/>
        </w:rPr>
        <w:t xml:space="preserve"> </w:t>
      </w:r>
      <w:r>
        <w:rPr>
          <w:rFonts w:ascii="Arial" w:hAnsi="Arial" w:cs="Arial"/>
          <w:color w:val="000000"/>
        </w:rPr>
        <w:t>no</w:t>
      </w:r>
    </w:p>
    <w:p w14:paraId="193BE26E" w14:textId="6CD9578A" w:rsidR="001C6399" w:rsidRDefault="001C6399">
      <w:pPr>
        <w:rPr>
          <w:rFonts w:ascii="Arial" w:hAnsi="Arial" w:cs="Arial"/>
          <w:color w:val="000000"/>
        </w:rPr>
      </w:pPr>
      <w:r>
        <w:rPr>
          <w:rFonts w:ascii="Arial" w:hAnsi="Arial" w:cs="Arial"/>
          <w:color w:val="000000"/>
        </w:rPr>
        <w:t>Quantity Surveyor – 2</w:t>
      </w:r>
      <w:r w:rsidR="003257A8">
        <w:rPr>
          <w:rFonts w:ascii="Arial" w:hAnsi="Arial" w:cs="Arial"/>
          <w:color w:val="000000"/>
        </w:rPr>
        <w:t xml:space="preserve"> </w:t>
      </w:r>
      <w:r>
        <w:rPr>
          <w:rFonts w:ascii="Arial" w:hAnsi="Arial" w:cs="Arial"/>
          <w:color w:val="000000"/>
        </w:rPr>
        <w:t>no</w:t>
      </w:r>
    </w:p>
    <w:p w14:paraId="2B983770" w14:textId="679C28E2" w:rsidR="001C6399" w:rsidRDefault="001C6399">
      <w:pPr>
        <w:rPr>
          <w:rFonts w:ascii="Arial" w:hAnsi="Arial" w:cs="Arial"/>
          <w:color w:val="000000"/>
        </w:rPr>
      </w:pPr>
      <w:r>
        <w:rPr>
          <w:rFonts w:ascii="Arial" w:hAnsi="Arial" w:cs="Arial"/>
          <w:color w:val="000000"/>
        </w:rPr>
        <w:t>Production Manager – 1</w:t>
      </w:r>
      <w:r w:rsidR="003257A8">
        <w:rPr>
          <w:rFonts w:ascii="Arial" w:hAnsi="Arial" w:cs="Arial"/>
          <w:color w:val="000000"/>
        </w:rPr>
        <w:t xml:space="preserve"> </w:t>
      </w:r>
      <w:r>
        <w:rPr>
          <w:rFonts w:ascii="Arial" w:hAnsi="Arial" w:cs="Arial"/>
          <w:color w:val="000000"/>
        </w:rPr>
        <w:t>no</w:t>
      </w:r>
    </w:p>
    <w:p w14:paraId="33811BFC" w14:textId="43853056" w:rsidR="004154AB" w:rsidRDefault="003257A8">
      <w:pPr>
        <w:rPr>
          <w:rFonts w:ascii="Arial" w:hAnsi="Arial" w:cs="Arial"/>
          <w:color w:val="000000"/>
        </w:rPr>
      </w:pPr>
      <w:r>
        <w:rPr>
          <w:rFonts w:ascii="Arial" w:hAnsi="Arial" w:cs="Arial"/>
          <w:color w:val="000000"/>
        </w:rPr>
        <w:t>Full time student – 2 no</w:t>
      </w:r>
    </w:p>
    <w:p w14:paraId="631D4609" w14:textId="74FA5B15" w:rsidR="004154AB" w:rsidRDefault="003257A8">
      <w:pPr>
        <w:rPr>
          <w:rFonts w:ascii="Arial" w:hAnsi="Arial" w:cs="Arial"/>
          <w:color w:val="000000"/>
        </w:rPr>
      </w:pPr>
      <w:r>
        <w:rPr>
          <w:rFonts w:ascii="Arial" w:hAnsi="Arial" w:cs="Arial"/>
          <w:color w:val="000000"/>
        </w:rPr>
        <w:t>Other – 0 no</w:t>
      </w:r>
    </w:p>
    <w:p w14:paraId="36B15B99" w14:textId="77777777" w:rsidR="004154AB" w:rsidRDefault="004154AB">
      <w:pPr>
        <w:rPr>
          <w:rFonts w:ascii="Arial" w:hAnsi="Arial" w:cs="Arial"/>
          <w:color w:val="000000"/>
        </w:rPr>
      </w:pPr>
    </w:p>
    <w:p w14:paraId="0D663B4A" w14:textId="77777777" w:rsidR="004154AB" w:rsidRDefault="004154AB">
      <w:pPr>
        <w:rPr>
          <w:rFonts w:ascii="Arial" w:hAnsi="Arial" w:cs="Arial"/>
          <w:color w:val="000000"/>
        </w:rPr>
      </w:pPr>
    </w:p>
    <w:p w14:paraId="7E719162" w14:textId="77777777" w:rsidR="004154AB" w:rsidRDefault="004154AB">
      <w:pPr>
        <w:rPr>
          <w:rFonts w:ascii="Arial" w:hAnsi="Arial" w:cs="Arial"/>
          <w:color w:val="000000"/>
        </w:rPr>
      </w:pPr>
    </w:p>
    <w:p w14:paraId="1E7FC6BA" w14:textId="77777777" w:rsidR="00AD5725" w:rsidRPr="006C0A9E" w:rsidRDefault="00AD5725" w:rsidP="00AD5725">
      <w:pPr>
        <w:rPr>
          <w:rFonts w:ascii="Arial" w:hAnsi="Arial" w:cs="Arial"/>
        </w:rPr>
      </w:pPr>
    </w:p>
    <w:p w14:paraId="26F785FE" w14:textId="77777777" w:rsidR="00AD5725" w:rsidRDefault="00AD5725" w:rsidP="00AD5725">
      <w:pPr>
        <w:rPr>
          <w:rFonts w:ascii="Arial" w:hAnsi="Arial" w:cs="Arial"/>
          <w:color w:val="000000"/>
        </w:rPr>
      </w:pPr>
    </w:p>
    <w:p w14:paraId="2DB9AA07" w14:textId="77777777" w:rsidR="00F563FD" w:rsidRDefault="00F563FD">
      <w:pPr>
        <w:rPr>
          <w:rFonts w:ascii="Arial" w:hAnsi="Arial" w:cs="Arial"/>
          <w:color w:val="000000"/>
        </w:rPr>
      </w:pPr>
    </w:p>
    <w:p w14:paraId="4DEDD0C6" w14:textId="77777777" w:rsidR="00F563FD" w:rsidRDefault="00F563FD">
      <w:pPr>
        <w:rPr>
          <w:rFonts w:ascii="Arial" w:hAnsi="Arial" w:cs="Arial"/>
          <w:color w:val="000000"/>
        </w:rPr>
      </w:pPr>
    </w:p>
    <w:p w14:paraId="65F9EA9A" w14:textId="77777777" w:rsidR="00F563FD" w:rsidRDefault="00F563FD">
      <w:pPr>
        <w:rPr>
          <w:rFonts w:ascii="Arial" w:hAnsi="Arial" w:cs="Arial"/>
          <w:color w:val="000000"/>
        </w:rPr>
      </w:pPr>
    </w:p>
    <w:p w14:paraId="562D6DD0" w14:textId="4EEC9AC2" w:rsidR="007E3222" w:rsidRDefault="001C6399">
      <w:pPr>
        <w:rPr>
          <w:rFonts w:ascii="Arial" w:hAnsi="Arial" w:cs="Arial"/>
          <w:color w:val="000000"/>
        </w:rPr>
      </w:pPr>
      <w:r>
        <w:rPr>
          <w:rFonts w:ascii="Arial" w:hAnsi="Arial" w:cs="Arial"/>
          <w:color w:val="000000"/>
        </w:rPr>
        <w:t>As you can see in the above chart, we got participants from various different job roles as each person would have a very different understanding. For example,</w:t>
      </w:r>
      <w:r w:rsidR="003257A8">
        <w:rPr>
          <w:rFonts w:ascii="Arial" w:hAnsi="Arial" w:cs="Arial"/>
          <w:color w:val="000000"/>
        </w:rPr>
        <w:t xml:space="preserve"> quantity surveyors may have a better understanding on the cost efficiency, designers on the sustainability, and contract managers on the quality of a project. That is why it’s best to branch out to different professionals rather than getting just one view.</w:t>
      </w:r>
    </w:p>
    <w:p w14:paraId="0840CF80" w14:textId="396513DA" w:rsidR="007E3222" w:rsidRDefault="007E3222">
      <w:pPr>
        <w:rPr>
          <w:rFonts w:ascii="Arial" w:hAnsi="Arial" w:cs="Arial"/>
          <w:color w:val="000000"/>
        </w:rPr>
      </w:pPr>
    </w:p>
    <w:p w14:paraId="78B0BD89" w14:textId="77777777" w:rsidR="00F563FD" w:rsidRDefault="00F563FD">
      <w:pPr>
        <w:rPr>
          <w:rFonts w:ascii="Arial" w:hAnsi="Arial" w:cs="Arial"/>
          <w:color w:val="000000"/>
        </w:rPr>
      </w:pPr>
    </w:p>
    <w:p w14:paraId="75B76E6E" w14:textId="3FAA05E3" w:rsidR="007E3222" w:rsidRDefault="003257A8">
      <w:pPr>
        <w:rPr>
          <w:rFonts w:ascii="Arial" w:hAnsi="Arial" w:cs="Arial"/>
          <w:color w:val="000000"/>
        </w:rPr>
      </w:pPr>
      <w:r>
        <w:rPr>
          <w:rFonts w:ascii="Arial" w:hAnsi="Arial" w:cs="Arial"/>
          <w:color w:val="000000"/>
        </w:rPr>
        <w:t>Question 3 – I have a good amount of knowledge regarding open panel timber frame modular construction.</w:t>
      </w:r>
    </w:p>
    <w:p w14:paraId="1EC401FF" w14:textId="646B89FF" w:rsidR="003257A8" w:rsidRDefault="003257A8">
      <w:pPr>
        <w:rPr>
          <w:rFonts w:ascii="Arial" w:hAnsi="Arial" w:cs="Arial"/>
          <w:color w:val="000000"/>
        </w:rPr>
      </w:pPr>
      <w:r>
        <w:rPr>
          <w:rFonts w:ascii="Arial" w:hAnsi="Arial" w:cs="Arial"/>
          <w:noProof/>
          <w:color w:val="000000"/>
        </w:rPr>
        <w:drawing>
          <wp:anchor distT="0" distB="0" distL="114300" distR="114300" simplePos="0" relativeHeight="251660288" behindDoc="1" locked="0" layoutInCell="1" allowOverlap="1" wp14:anchorId="477641E7" wp14:editId="1B65C3A9">
            <wp:simplePos x="0" y="0"/>
            <wp:positionH relativeFrom="column">
              <wp:posOffset>-639445</wp:posOffset>
            </wp:positionH>
            <wp:positionV relativeFrom="paragraph">
              <wp:posOffset>190500</wp:posOffset>
            </wp:positionV>
            <wp:extent cx="3907790" cy="2354580"/>
            <wp:effectExtent l="0" t="0" r="16510" b="7620"/>
            <wp:wrapTight wrapText="bothSides">
              <wp:wrapPolygon edited="0">
                <wp:start x="0" y="0"/>
                <wp:lineTo x="0" y="21553"/>
                <wp:lineTo x="21621" y="21553"/>
                <wp:lineTo x="21621"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7E694B7" w14:textId="07598670" w:rsidR="003257A8" w:rsidRDefault="003257A8">
      <w:pPr>
        <w:rPr>
          <w:rFonts w:ascii="Arial" w:hAnsi="Arial" w:cs="Arial"/>
          <w:color w:val="000000"/>
        </w:rPr>
      </w:pPr>
      <w:r>
        <w:rPr>
          <w:rFonts w:ascii="Arial" w:hAnsi="Arial" w:cs="Arial"/>
          <w:color w:val="000000"/>
        </w:rPr>
        <w:t xml:space="preserve">Strongly Agree – </w:t>
      </w:r>
      <w:r w:rsidR="00F563FD">
        <w:rPr>
          <w:rFonts w:ascii="Arial" w:hAnsi="Arial" w:cs="Arial"/>
          <w:color w:val="000000"/>
        </w:rPr>
        <w:t>7</w:t>
      </w:r>
      <w:r>
        <w:rPr>
          <w:rFonts w:ascii="Arial" w:hAnsi="Arial" w:cs="Arial"/>
          <w:color w:val="000000"/>
        </w:rPr>
        <w:t xml:space="preserve"> </w:t>
      </w:r>
      <w:proofErr w:type="gramStart"/>
      <w:r>
        <w:rPr>
          <w:rFonts w:ascii="Arial" w:hAnsi="Arial" w:cs="Arial"/>
          <w:color w:val="000000"/>
        </w:rPr>
        <w:t>no</w:t>
      </w:r>
      <w:proofErr w:type="gramEnd"/>
      <w:r>
        <w:rPr>
          <w:rFonts w:ascii="Arial" w:hAnsi="Arial" w:cs="Arial"/>
          <w:color w:val="000000"/>
        </w:rPr>
        <w:t xml:space="preserve"> </w:t>
      </w:r>
    </w:p>
    <w:p w14:paraId="3E1F4197" w14:textId="0B65BE67" w:rsidR="007E3222" w:rsidRDefault="003257A8">
      <w:pPr>
        <w:rPr>
          <w:rFonts w:ascii="Arial" w:hAnsi="Arial" w:cs="Arial"/>
          <w:color w:val="000000"/>
        </w:rPr>
      </w:pPr>
      <w:r>
        <w:rPr>
          <w:rFonts w:ascii="Arial" w:hAnsi="Arial" w:cs="Arial"/>
          <w:color w:val="000000"/>
        </w:rPr>
        <w:t>Agree – 1 no</w:t>
      </w:r>
    </w:p>
    <w:p w14:paraId="223155C6" w14:textId="3BE9977F" w:rsidR="003257A8" w:rsidRDefault="003257A8">
      <w:pPr>
        <w:rPr>
          <w:rFonts w:ascii="Arial" w:hAnsi="Arial" w:cs="Arial"/>
          <w:color w:val="000000"/>
        </w:rPr>
      </w:pPr>
      <w:r>
        <w:rPr>
          <w:rFonts w:ascii="Arial" w:hAnsi="Arial" w:cs="Arial"/>
          <w:color w:val="000000"/>
        </w:rPr>
        <w:t xml:space="preserve">Somewhat Agree – 2 </w:t>
      </w:r>
      <w:proofErr w:type="gramStart"/>
      <w:r>
        <w:rPr>
          <w:rFonts w:ascii="Arial" w:hAnsi="Arial" w:cs="Arial"/>
          <w:color w:val="000000"/>
        </w:rPr>
        <w:t>no</w:t>
      </w:r>
      <w:proofErr w:type="gramEnd"/>
    </w:p>
    <w:p w14:paraId="15D2E0A3" w14:textId="62D61AD0" w:rsidR="007E3222" w:rsidRDefault="003257A8">
      <w:pPr>
        <w:rPr>
          <w:rFonts w:ascii="Arial" w:hAnsi="Arial" w:cs="Arial"/>
          <w:color w:val="000000"/>
        </w:rPr>
      </w:pPr>
      <w:r>
        <w:rPr>
          <w:rFonts w:ascii="Arial" w:hAnsi="Arial" w:cs="Arial"/>
          <w:color w:val="000000"/>
        </w:rPr>
        <w:t>Neither Agree nor Disagree – 0 no</w:t>
      </w:r>
    </w:p>
    <w:p w14:paraId="6F0A98CD" w14:textId="12496C6C" w:rsidR="007E3222" w:rsidRDefault="003257A8">
      <w:pPr>
        <w:rPr>
          <w:rFonts w:ascii="Arial" w:hAnsi="Arial" w:cs="Arial"/>
          <w:color w:val="000000"/>
        </w:rPr>
      </w:pPr>
      <w:r>
        <w:rPr>
          <w:rFonts w:ascii="Arial" w:hAnsi="Arial" w:cs="Arial"/>
          <w:color w:val="000000"/>
        </w:rPr>
        <w:t>Somewhat Disagree 0 no</w:t>
      </w:r>
    </w:p>
    <w:p w14:paraId="61748812" w14:textId="25D1206F" w:rsidR="007E3222" w:rsidRDefault="003257A8">
      <w:pPr>
        <w:rPr>
          <w:rFonts w:ascii="Arial" w:hAnsi="Arial" w:cs="Arial"/>
          <w:color w:val="000000"/>
        </w:rPr>
      </w:pPr>
      <w:r>
        <w:rPr>
          <w:rFonts w:ascii="Arial" w:hAnsi="Arial" w:cs="Arial"/>
          <w:color w:val="000000"/>
        </w:rPr>
        <w:t>Disagree – 0 no</w:t>
      </w:r>
    </w:p>
    <w:p w14:paraId="4874E51A" w14:textId="72F13F9F" w:rsidR="007E3222" w:rsidRDefault="00F563FD">
      <w:pPr>
        <w:rPr>
          <w:rFonts w:ascii="Arial" w:hAnsi="Arial" w:cs="Arial"/>
          <w:color w:val="000000"/>
        </w:rPr>
      </w:pPr>
      <w:r>
        <w:rPr>
          <w:rFonts w:ascii="Arial" w:hAnsi="Arial" w:cs="Arial"/>
          <w:color w:val="000000"/>
        </w:rPr>
        <w:t>Strongly Disagree</w:t>
      </w:r>
      <w:r w:rsidR="00A9736A">
        <w:rPr>
          <w:rFonts w:ascii="Arial" w:hAnsi="Arial" w:cs="Arial"/>
          <w:color w:val="000000"/>
        </w:rPr>
        <w:t xml:space="preserve"> – 0 no</w:t>
      </w:r>
    </w:p>
    <w:p w14:paraId="7834D421" w14:textId="1DBAE6D5" w:rsidR="007E3222" w:rsidRDefault="007E3222">
      <w:pPr>
        <w:rPr>
          <w:rFonts w:ascii="Arial" w:hAnsi="Arial" w:cs="Arial"/>
          <w:color w:val="000000"/>
        </w:rPr>
      </w:pPr>
    </w:p>
    <w:p w14:paraId="26364223" w14:textId="7CCAB7C8" w:rsidR="007E3222" w:rsidRDefault="007E3222">
      <w:pPr>
        <w:rPr>
          <w:rFonts w:ascii="Arial" w:hAnsi="Arial" w:cs="Arial"/>
          <w:color w:val="000000"/>
        </w:rPr>
      </w:pPr>
    </w:p>
    <w:p w14:paraId="69FDECC5" w14:textId="4D712D76" w:rsidR="007E3222" w:rsidRDefault="007E3222">
      <w:pPr>
        <w:rPr>
          <w:rFonts w:ascii="Arial" w:hAnsi="Arial" w:cs="Arial"/>
          <w:color w:val="000000"/>
        </w:rPr>
      </w:pPr>
    </w:p>
    <w:p w14:paraId="09E9F74A" w14:textId="6FC0892D" w:rsidR="007E3222" w:rsidRDefault="007E3222">
      <w:pPr>
        <w:rPr>
          <w:rFonts w:ascii="Arial" w:hAnsi="Arial" w:cs="Arial"/>
          <w:color w:val="000000"/>
        </w:rPr>
      </w:pPr>
    </w:p>
    <w:p w14:paraId="336F5E58" w14:textId="77777777" w:rsidR="00F563FD" w:rsidRDefault="00F563FD">
      <w:pPr>
        <w:rPr>
          <w:rFonts w:ascii="Arial" w:hAnsi="Arial" w:cs="Arial"/>
          <w:color w:val="000000"/>
        </w:rPr>
      </w:pPr>
    </w:p>
    <w:p w14:paraId="0B3BA77D" w14:textId="77777777" w:rsidR="00F563FD" w:rsidRDefault="00F563FD">
      <w:pPr>
        <w:rPr>
          <w:rFonts w:ascii="Arial" w:hAnsi="Arial" w:cs="Arial"/>
          <w:color w:val="000000"/>
        </w:rPr>
      </w:pPr>
    </w:p>
    <w:p w14:paraId="18702436" w14:textId="77777777" w:rsidR="00F563FD" w:rsidRDefault="00F563FD">
      <w:pPr>
        <w:rPr>
          <w:rFonts w:ascii="Arial" w:hAnsi="Arial" w:cs="Arial"/>
          <w:color w:val="000000"/>
        </w:rPr>
      </w:pPr>
    </w:p>
    <w:p w14:paraId="6CD1C991" w14:textId="0A953071" w:rsidR="00F563FD" w:rsidRDefault="00F563FD">
      <w:pPr>
        <w:rPr>
          <w:rFonts w:ascii="Arial" w:hAnsi="Arial" w:cs="Arial"/>
          <w:color w:val="000000"/>
        </w:rPr>
      </w:pPr>
      <w:r>
        <w:rPr>
          <w:rFonts w:ascii="Arial" w:hAnsi="Arial" w:cs="Arial"/>
          <w:color w:val="000000"/>
        </w:rPr>
        <w:t>The above pie chart shows question shows that every participant has knowledge of the open panel timber frame method of construction before taking the questionnaire. The majority of participants strongly believe that they are very clued up on this construction method.</w:t>
      </w:r>
    </w:p>
    <w:p w14:paraId="28E5586B" w14:textId="3C566BF5" w:rsidR="00F563FD" w:rsidRDefault="00F563FD">
      <w:pPr>
        <w:rPr>
          <w:rFonts w:ascii="Arial" w:hAnsi="Arial" w:cs="Arial"/>
          <w:color w:val="000000"/>
        </w:rPr>
      </w:pPr>
    </w:p>
    <w:p w14:paraId="03EE4B00" w14:textId="77777777" w:rsidR="00F563FD" w:rsidRDefault="00F563FD">
      <w:pPr>
        <w:rPr>
          <w:rFonts w:ascii="Arial" w:hAnsi="Arial" w:cs="Arial"/>
          <w:color w:val="000000"/>
        </w:rPr>
      </w:pPr>
    </w:p>
    <w:p w14:paraId="4916C2E0" w14:textId="77777777" w:rsidR="00F563FD" w:rsidRDefault="00F563FD">
      <w:pPr>
        <w:rPr>
          <w:rFonts w:ascii="Arial" w:hAnsi="Arial" w:cs="Arial"/>
          <w:color w:val="000000"/>
        </w:rPr>
      </w:pPr>
    </w:p>
    <w:p w14:paraId="4C6246DC" w14:textId="77777777" w:rsidR="00F563FD" w:rsidRDefault="00F563FD">
      <w:pPr>
        <w:rPr>
          <w:rFonts w:ascii="Arial" w:hAnsi="Arial" w:cs="Arial"/>
          <w:color w:val="000000"/>
        </w:rPr>
      </w:pPr>
    </w:p>
    <w:p w14:paraId="0980A3F2" w14:textId="77777777" w:rsidR="00F563FD" w:rsidRDefault="00F563FD">
      <w:pPr>
        <w:rPr>
          <w:rFonts w:ascii="Arial" w:hAnsi="Arial" w:cs="Arial"/>
          <w:color w:val="000000"/>
        </w:rPr>
      </w:pPr>
    </w:p>
    <w:p w14:paraId="52CC5A58" w14:textId="271E2FE4" w:rsidR="00F563FD" w:rsidRDefault="00F563FD">
      <w:pPr>
        <w:rPr>
          <w:rFonts w:ascii="Arial" w:hAnsi="Arial" w:cs="Arial"/>
          <w:color w:val="000000"/>
        </w:rPr>
      </w:pPr>
      <w:r>
        <w:rPr>
          <w:rFonts w:ascii="Arial" w:hAnsi="Arial" w:cs="Arial"/>
          <w:color w:val="000000"/>
        </w:rPr>
        <w:t>Question 4 - I have a good amount of knowledge regarding open panel timber frame modular construction.</w:t>
      </w:r>
    </w:p>
    <w:p w14:paraId="3A1B7BC4" w14:textId="07F06C70" w:rsidR="007E3222" w:rsidRDefault="00F563FD">
      <w:pPr>
        <w:rPr>
          <w:rFonts w:ascii="Arial" w:hAnsi="Arial" w:cs="Arial"/>
          <w:color w:val="000000"/>
        </w:rPr>
      </w:pPr>
      <w:r>
        <w:rPr>
          <w:rFonts w:ascii="Arial" w:hAnsi="Arial" w:cs="Arial"/>
          <w:noProof/>
          <w:color w:val="000000"/>
        </w:rPr>
        <w:lastRenderedPageBreak/>
        <w:drawing>
          <wp:anchor distT="0" distB="0" distL="114300" distR="114300" simplePos="0" relativeHeight="251661312" behindDoc="1" locked="0" layoutInCell="1" allowOverlap="1" wp14:anchorId="267BFA63" wp14:editId="3D4AC1F4">
            <wp:simplePos x="0" y="0"/>
            <wp:positionH relativeFrom="column">
              <wp:posOffset>-614045</wp:posOffset>
            </wp:positionH>
            <wp:positionV relativeFrom="paragraph">
              <wp:posOffset>137795</wp:posOffset>
            </wp:positionV>
            <wp:extent cx="3844925" cy="2667635"/>
            <wp:effectExtent l="0" t="0" r="15875" b="12065"/>
            <wp:wrapTight wrapText="bothSides">
              <wp:wrapPolygon edited="0">
                <wp:start x="0" y="0"/>
                <wp:lineTo x="0" y="21595"/>
                <wp:lineTo x="21618" y="21595"/>
                <wp:lineTo x="21618"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5E34EF00" w14:textId="46EC8047" w:rsidR="00F563FD" w:rsidRDefault="00F563FD" w:rsidP="00F563FD">
      <w:pPr>
        <w:rPr>
          <w:rFonts w:ascii="Arial" w:hAnsi="Arial" w:cs="Arial"/>
          <w:color w:val="000000"/>
        </w:rPr>
      </w:pPr>
      <w:r>
        <w:rPr>
          <w:rFonts w:ascii="Arial" w:hAnsi="Arial" w:cs="Arial"/>
          <w:color w:val="000000"/>
        </w:rPr>
        <w:t xml:space="preserve">Strongly Agree – </w:t>
      </w:r>
      <w:r w:rsidR="00A9736A">
        <w:rPr>
          <w:rFonts w:ascii="Arial" w:hAnsi="Arial" w:cs="Arial"/>
          <w:color w:val="000000"/>
        </w:rPr>
        <w:t>5</w:t>
      </w:r>
      <w:r>
        <w:rPr>
          <w:rFonts w:ascii="Arial" w:hAnsi="Arial" w:cs="Arial"/>
          <w:color w:val="000000"/>
        </w:rPr>
        <w:t xml:space="preserve"> </w:t>
      </w:r>
      <w:proofErr w:type="gramStart"/>
      <w:r>
        <w:rPr>
          <w:rFonts w:ascii="Arial" w:hAnsi="Arial" w:cs="Arial"/>
          <w:color w:val="000000"/>
        </w:rPr>
        <w:t>no</w:t>
      </w:r>
      <w:proofErr w:type="gramEnd"/>
      <w:r>
        <w:rPr>
          <w:rFonts w:ascii="Arial" w:hAnsi="Arial" w:cs="Arial"/>
          <w:color w:val="000000"/>
        </w:rPr>
        <w:t xml:space="preserve"> </w:t>
      </w:r>
    </w:p>
    <w:p w14:paraId="2FC1BA41" w14:textId="77777777" w:rsidR="00F563FD" w:rsidRDefault="00F563FD" w:rsidP="00F563FD">
      <w:pPr>
        <w:rPr>
          <w:rFonts w:ascii="Arial" w:hAnsi="Arial" w:cs="Arial"/>
          <w:color w:val="000000"/>
        </w:rPr>
      </w:pPr>
      <w:r>
        <w:rPr>
          <w:rFonts w:ascii="Arial" w:hAnsi="Arial" w:cs="Arial"/>
          <w:color w:val="000000"/>
        </w:rPr>
        <w:t>Agree – 1 no</w:t>
      </w:r>
    </w:p>
    <w:p w14:paraId="36130EA1" w14:textId="3AF01011" w:rsidR="00F563FD" w:rsidRDefault="00F563FD" w:rsidP="00F563FD">
      <w:pPr>
        <w:rPr>
          <w:rFonts w:ascii="Arial" w:hAnsi="Arial" w:cs="Arial"/>
          <w:color w:val="000000"/>
        </w:rPr>
      </w:pPr>
      <w:r>
        <w:rPr>
          <w:rFonts w:ascii="Arial" w:hAnsi="Arial" w:cs="Arial"/>
          <w:color w:val="000000"/>
        </w:rPr>
        <w:t xml:space="preserve">Somewhat Agree – </w:t>
      </w:r>
      <w:r w:rsidR="00A9736A">
        <w:rPr>
          <w:rFonts w:ascii="Arial" w:hAnsi="Arial" w:cs="Arial"/>
          <w:color w:val="000000"/>
        </w:rPr>
        <w:t>3</w:t>
      </w:r>
      <w:r>
        <w:rPr>
          <w:rFonts w:ascii="Arial" w:hAnsi="Arial" w:cs="Arial"/>
          <w:color w:val="000000"/>
        </w:rPr>
        <w:t xml:space="preserve"> no</w:t>
      </w:r>
    </w:p>
    <w:p w14:paraId="1425071D" w14:textId="77777777" w:rsidR="00F563FD" w:rsidRDefault="00F563FD" w:rsidP="00F563FD">
      <w:pPr>
        <w:rPr>
          <w:rFonts w:ascii="Arial" w:hAnsi="Arial" w:cs="Arial"/>
          <w:color w:val="000000"/>
        </w:rPr>
      </w:pPr>
      <w:r>
        <w:rPr>
          <w:rFonts w:ascii="Arial" w:hAnsi="Arial" w:cs="Arial"/>
          <w:color w:val="000000"/>
        </w:rPr>
        <w:t>Neither Agree nor Disagree – 0 no</w:t>
      </w:r>
    </w:p>
    <w:p w14:paraId="6B8EA818" w14:textId="77777777" w:rsidR="00F563FD" w:rsidRDefault="00F563FD" w:rsidP="00F563FD">
      <w:pPr>
        <w:rPr>
          <w:rFonts w:ascii="Arial" w:hAnsi="Arial" w:cs="Arial"/>
          <w:color w:val="000000"/>
        </w:rPr>
      </w:pPr>
      <w:r>
        <w:rPr>
          <w:rFonts w:ascii="Arial" w:hAnsi="Arial" w:cs="Arial"/>
          <w:color w:val="000000"/>
        </w:rPr>
        <w:t>Somewhat Disagree 0 no</w:t>
      </w:r>
    </w:p>
    <w:p w14:paraId="5AD38246" w14:textId="2824EB03" w:rsidR="00F563FD" w:rsidRDefault="00F563FD" w:rsidP="00F563FD">
      <w:pPr>
        <w:rPr>
          <w:rFonts w:ascii="Arial" w:hAnsi="Arial" w:cs="Arial"/>
          <w:color w:val="000000"/>
        </w:rPr>
      </w:pPr>
      <w:r>
        <w:rPr>
          <w:rFonts w:ascii="Arial" w:hAnsi="Arial" w:cs="Arial"/>
          <w:color w:val="000000"/>
        </w:rPr>
        <w:t xml:space="preserve">Disagree – </w:t>
      </w:r>
      <w:r w:rsidR="00A9736A">
        <w:rPr>
          <w:rFonts w:ascii="Arial" w:hAnsi="Arial" w:cs="Arial"/>
          <w:color w:val="000000"/>
        </w:rPr>
        <w:t>1</w:t>
      </w:r>
      <w:r>
        <w:rPr>
          <w:rFonts w:ascii="Arial" w:hAnsi="Arial" w:cs="Arial"/>
          <w:color w:val="000000"/>
        </w:rPr>
        <w:t xml:space="preserve"> no</w:t>
      </w:r>
    </w:p>
    <w:p w14:paraId="7F39A472" w14:textId="0789D648" w:rsidR="00F563FD" w:rsidRDefault="00F563FD" w:rsidP="00F563FD">
      <w:pPr>
        <w:rPr>
          <w:rFonts w:ascii="Arial" w:hAnsi="Arial" w:cs="Arial"/>
          <w:color w:val="000000"/>
        </w:rPr>
      </w:pPr>
      <w:r>
        <w:rPr>
          <w:rFonts w:ascii="Arial" w:hAnsi="Arial" w:cs="Arial"/>
          <w:color w:val="000000"/>
        </w:rPr>
        <w:t>Strongly Disagree</w:t>
      </w:r>
      <w:r w:rsidR="00A9736A">
        <w:rPr>
          <w:rFonts w:ascii="Arial" w:hAnsi="Arial" w:cs="Arial"/>
          <w:color w:val="000000"/>
        </w:rPr>
        <w:t xml:space="preserve"> – 0 no</w:t>
      </w:r>
    </w:p>
    <w:p w14:paraId="6DDBAD0B" w14:textId="7DCB9846" w:rsidR="007E3222" w:rsidRDefault="007E3222">
      <w:pPr>
        <w:rPr>
          <w:rFonts w:ascii="Arial" w:hAnsi="Arial" w:cs="Arial"/>
          <w:color w:val="000000"/>
        </w:rPr>
      </w:pPr>
    </w:p>
    <w:p w14:paraId="1C7B7917" w14:textId="3896B026" w:rsidR="007E3222" w:rsidRDefault="007E3222">
      <w:pPr>
        <w:rPr>
          <w:rFonts w:ascii="Arial" w:hAnsi="Arial" w:cs="Arial"/>
          <w:color w:val="000000"/>
        </w:rPr>
      </w:pPr>
    </w:p>
    <w:p w14:paraId="253BE79C" w14:textId="063107C5" w:rsidR="007E3222" w:rsidRDefault="007E3222">
      <w:pPr>
        <w:rPr>
          <w:rFonts w:ascii="Arial" w:hAnsi="Arial" w:cs="Arial"/>
          <w:color w:val="000000"/>
        </w:rPr>
      </w:pPr>
    </w:p>
    <w:p w14:paraId="4271E50C" w14:textId="77777777" w:rsidR="00A9736A" w:rsidRDefault="00A9736A">
      <w:pPr>
        <w:rPr>
          <w:rFonts w:ascii="Arial" w:hAnsi="Arial" w:cs="Arial"/>
          <w:color w:val="000000"/>
        </w:rPr>
      </w:pPr>
    </w:p>
    <w:p w14:paraId="38BC4EDF" w14:textId="77777777" w:rsidR="00A9736A" w:rsidRDefault="00A9736A">
      <w:pPr>
        <w:rPr>
          <w:rFonts w:ascii="Arial" w:hAnsi="Arial" w:cs="Arial"/>
          <w:color w:val="000000"/>
        </w:rPr>
      </w:pPr>
    </w:p>
    <w:p w14:paraId="1CD3EB40" w14:textId="77777777" w:rsidR="00A9736A" w:rsidRDefault="00A9736A">
      <w:pPr>
        <w:rPr>
          <w:rFonts w:ascii="Arial" w:hAnsi="Arial" w:cs="Arial"/>
          <w:color w:val="000000"/>
        </w:rPr>
      </w:pPr>
    </w:p>
    <w:p w14:paraId="2D035789" w14:textId="77777777" w:rsidR="00A9736A" w:rsidRDefault="00A9736A">
      <w:pPr>
        <w:rPr>
          <w:rFonts w:ascii="Arial" w:hAnsi="Arial" w:cs="Arial"/>
          <w:color w:val="000000"/>
        </w:rPr>
      </w:pPr>
    </w:p>
    <w:p w14:paraId="22E0BA35" w14:textId="77777777" w:rsidR="00A9736A" w:rsidRDefault="00A9736A">
      <w:pPr>
        <w:rPr>
          <w:rFonts w:ascii="Arial" w:hAnsi="Arial" w:cs="Arial"/>
          <w:color w:val="000000"/>
        </w:rPr>
      </w:pPr>
    </w:p>
    <w:p w14:paraId="16F4D0E1" w14:textId="77777777" w:rsidR="00A9736A" w:rsidRDefault="00A9736A">
      <w:pPr>
        <w:rPr>
          <w:rFonts w:ascii="Arial" w:hAnsi="Arial" w:cs="Arial"/>
          <w:color w:val="000000"/>
        </w:rPr>
      </w:pPr>
    </w:p>
    <w:p w14:paraId="555E5ED6" w14:textId="277961C4" w:rsidR="00A9736A" w:rsidRDefault="00A9736A">
      <w:pPr>
        <w:rPr>
          <w:rFonts w:ascii="Arial" w:hAnsi="Arial" w:cs="Arial"/>
          <w:color w:val="000000"/>
        </w:rPr>
      </w:pPr>
      <w:r>
        <w:rPr>
          <w:rFonts w:ascii="Arial" w:hAnsi="Arial" w:cs="Arial"/>
          <w:color w:val="000000"/>
        </w:rPr>
        <w:t>With this question regarding the knowledge of timber frame modular question, 5 people still strongly agree that they have good knowledge of the method. However you can see that less people are as confident with their knowledge of this construction type with one person disagreeing and three people only somewhat agreeing. This is probably because this method of construction is new and is not yet as popular as open panel construction.</w:t>
      </w:r>
    </w:p>
    <w:p w14:paraId="7D102D8D" w14:textId="77777777" w:rsidR="00A9736A" w:rsidRDefault="00A9736A">
      <w:pPr>
        <w:rPr>
          <w:rFonts w:ascii="Arial" w:hAnsi="Arial" w:cs="Arial"/>
          <w:color w:val="000000"/>
        </w:rPr>
      </w:pPr>
    </w:p>
    <w:p w14:paraId="05AFF1C2" w14:textId="200AD836" w:rsidR="00A9736A" w:rsidRDefault="00A9736A">
      <w:pPr>
        <w:rPr>
          <w:rFonts w:ascii="Arial" w:hAnsi="Arial" w:cs="Arial"/>
          <w:color w:val="000000"/>
        </w:rPr>
      </w:pPr>
      <w:r>
        <w:rPr>
          <w:rFonts w:ascii="Arial" w:hAnsi="Arial" w:cs="Arial"/>
          <w:color w:val="000000"/>
        </w:rPr>
        <w:t xml:space="preserve">Question 5 – Modular timber frame construction is more efficient than open panel timber frame </w:t>
      </w:r>
      <w:r w:rsidR="00AA3D11">
        <w:rPr>
          <w:rFonts w:ascii="Arial" w:hAnsi="Arial" w:cs="Arial"/>
          <w:color w:val="000000"/>
        </w:rPr>
        <w:t>construction.</w:t>
      </w:r>
    </w:p>
    <w:p w14:paraId="312536C3" w14:textId="49C7F345" w:rsidR="00A9736A" w:rsidRDefault="00AA3D11">
      <w:pPr>
        <w:rPr>
          <w:rFonts w:ascii="Arial" w:hAnsi="Arial" w:cs="Arial"/>
          <w:color w:val="000000"/>
        </w:rPr>
      </w:pPr>
      <w:r>
        <w:rPr>
          <w:rFonts w:ascii="Arial" w:hAnsi="Arial" w:cs="Arial"/>
          <w:noProof/>
          <w:color w:val="000000"/>
        </w:rPr>
        <w:drawing>
          <wp:anchor distT="0" distB="0" distL="114300" distR="114300" simplePos="0" relativeHeight="251662336" behindDoc="1" locked="0" layoutInCell="1" allowOverlap="1" wp14:anchorId="325C18C9" wp14:editId="72299E1D">
            <wp:simplePos x="0" y="0"/>
            <wp:positionH relativeFrom="column">
              <wp:posOffset>-614045</wp:posOffset>
            </wp:positionH>
            <wp:positionV relativeFrom="paragraph">
              <wp:posOffset>103279</wp:posOffset>
            </wp:positionV>
            <wp:extent cx="3844925" cy="2667635"/>
            <wp:effectExtent l="0" t="0" r="15875" b="12065"/>
            <wp:wrapTight wrapText="bothSides">
              <wp:wrapPolygon edited="0">
                <wp:start x="0" y="0"/>
                <wp:lineTo x="0" y="21595"/>
                <wp:lineTo x="21618" y="21595"/>
                <wp:lineTo x="21618"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04484BAD" w14:textId="382D80AB" w:rsidR="00AA3D11" w:rsidRDefault="00AA3D11" w:rsidP="00AA3D11">
      <w:pPr>
        <w:rPr>
          <w:rFonts w:ascii="Arial" w:hAnsi="Arial" w:cs="Arial"/>
          <w:color w:val="000000"/>
        </w:rPr>
      </w:pPr>
      <w:r>
        <w:rPr>
          <w:rFonts w:ascii="Arial" w:hAnsi="Arial" w:cs="Arial"/>
          <w:color w:val="000000"/>
        </w:rPr>
        <w:t xml:space="preserve">Strongly Agree – 7 no </w:t>
      </w:r>
    </w:p>
    <w:p w14:paraId="648BCEB0" w14:textId="62ED91EE" w:rsidR="00AA3D11" w:rsidRDefault="00AA3D11" w:rsidP="00AA3D11">
      <w:pPr>
        <w:rPr>
          <w:rFonts w:ascii="Arial" w:hAnsi="Arial" w:cs="Arial"/>
          <w:color w:val="000000"/>
        </w:rPr>
      </w:pPr>
      <w:r>
        <w:rPr>
          <w:rFonts w:ascii="Arial" w:hAnsi="Arial" w:cs="Arial"/>
          <w:color w:val="000000"/>
        </w:rPr>
        <w:t>Agree – 3 no</w:t>
      </w:r>
    </w:p>
    <w:p w14:paraId="62852188" w14:textId="745929CA" w:rsidR="00AA3D11" w:rsidRDefault="00AA3D11" w:rsidP="00AA3D11">
      <w:pPr>
        <w:rPr>
          <w:rFonts w:ascii="Arial" w:hAnsi="Arial" w:cs="Arial"/>
          <w:color w:val="000000"/>
        </w:rPr>
      </w:pPr>
      <w:r>
        <w:rPr>
          <w:rFonts w:ascii="Arial" w:hAnsi="Arial" w:cs="Arial"/>
          <w:color w:val="000000"/>
        </w:rPr>
        <w:t>Somewhat Agree – 0 no</w:t>
      </w:r>
    </w:p>
    <w:p w14:paraId="28645851" w14:textId="77777777" w:rsidR="00AA3D11" w:rsidRDefault="00AA3D11" w:rsidP="00AA3D11">
      <w:pPr>
        <w:rPr>
          <w:rFonts w:ascii="Arial" w:hAnsi="Arial" w:cs="Arial"/>
          <w:color w:val="000000"/>
        </w:rPr>
      </w:pPr>
      <w:r>
        <w:rPr>
          <w:rFonts w:ascii="Arial" w:hAnsi="Arial" w:cs="Arial"/>
          <w:color w:val="000000"/>
        </w:rPr>
        <w:t>Neither Agree nor Disagree – 0 no</w:t>
      </w:r>
    </w:p>
    <w:p w14:paraId="2C9CE335" w14:textId="77777777" w:rsidR="00AA3D11" w:rsidRDefault="00AA3D11" w:rsidP="00AA3D11">
      <w:pPr>
        <w:rPr>
          <w:rFonts w:ascii="Arial" w:hAnsi="Arial" w:cs="Arial"/>
          <w:color w:val="000000"/>
        </w:rPr>
      </w:pPr>
      <w:r>
        <w:rPr>
          <w:rFonts w:ascii="Arial" w:hAnsi="Arial" w:cs="Arial"/>
          <w:color w:val="000000"/>
        </w:rPr>
        <w:t>Somewhat Disagree 0 no</w:t>
      </w:r>
    </w:p>
    <w:p w14:paraId="19C5428C" w14:textId="291D9CBA" w:rsidR="00AA3D11" w:rsidRDefault="00AA3D11" w:rsidP="00AA3D11">
      <w:pPr>
        <w:rPr>
          <w:rFonts w:ascii="Arial" w:hAnsi="Arial" w:cs="Arial"/>
          <w:color w:val="000000"/>
        </w:rPr>
      </w:pPr>
      <w:r>
        <w:rPr>
          <w:rFonts w:ascii="Arial" w:hAnsi="Arial" w:cs="Arial"/>
          <w:color w:val="000000"/>
        </w:rPr>
        <w:t>Disagree – 0 no</w:t>
      </w:r>
    </w:p>
    <w:p w14:paraId="3F96A39D" w14:textId="77777777" w:rsidR="00AA3D11" w:rsidRDefault="00AA3D11" w:rsidP="00AA3D11">
      <w:pPr>
        <w:rPr>
          <w:rFonts w:ascii="Arial" w:hAnsi="Arial" w:cs="Arial"/>
          <w:color w:val="000000"/>
        </w:rPr>
      </w:pPr>
      <w:r>
        <w:rPr>
          <w:rFonts w:ascii="Arial" w:hAnsi="Arial" w:cs="Arial"/>
          <w:color w:val="000000"/>
        </w:rPr>
        <w:t>Strongly Disagree – 0 no</w:t>
      </w:r>
    </w:p>
    <w:p w14:paraId="120B4B0F" w14:textId="6BD0F15A" w:rsidR="00A9736A" w:rsidRDefault="00A9736A">
      <w:pPr>
        <w:rPr>
          <w:rFonts w:ascii="Arial" w:hAnsi="Arial" w:cs="Arial"/>
          <w:color w:val="000000"/>
        </w:rPr>
      </w:pPr>
    </w:p>
    <w:p w14:paraId="1CCA2E27" w14:textId="77777777" w:rsidR="00A9736A" w:rsidRDefault="00A9736A">
      <w:pPr>
        <w:rPr>
          <w:rFonts w:ascii="Arial" w:hAnsi="Arial" w:cs="Arial"/>
          <w:color w:val="000000"/>
        </w:rPr>
      </w:pPr>
    </w:p>
    <w:p w14:paraId="64C1CB62" w14:textId="77777777" w:rsidR="00A9736A" w:rsidRDefault="00A9736A">
      <w:pPr>
        <w:rPr>
          <w:rFonts w:ascii="Arial" w:hAnsi="Arial" w:cs="Arial"/>
          <w:color w:val="000000"/>
        </w:rPr>
      </w:pPr>
    </w:p>
    <w:p w14:paraId="329239A6" w14:textId="77777777" w:rsidR="00A9736A" w:rsidRDefault="00A9736A">
      <w:pPr>
        <w:rPr>
          <w:rFonts w:ascii="Arial" w:hAnsi="Arial" w:cs="Arial"/>
          <w:color w:val="000000"/>
        </w:rPr>
      </w:pPr>
    </w:p>
    <w:p w14:paraId="40A5B75B" w14:textId="77777777" w:rsidR="00A9736A" w:rsidRDefault="00A9736A">
      <w:pPr>
        <w:rPr>
          <w:rFonts w:ascii="Arial" w:hAnsi="Arial" w:cs="Arial"/>
          <w:color w:val="000000"/>
        </w:rPr>
      </w:pPr>
    </w:p>
    <w:p w14:paraId="0573C3F9" w14:textId="77777777" w:rsidR="00A9736A" w:rsidRDefault="00A9736A">
      <w:pPr>
        <w:rPr>
          <w:rFonts w:ascii="Arial" w:hAnsi="Arial" w:cs="Arial"/>
          <w:color w:val="000000"/>
        </w:rPr>
      </w:pPr>
    </w:p>
    <w:p w14:paraId="235B6380" w14:textId="77777777" w:rsidR="00A9736A" w:rsidRDefault="00A9736A">
      <w:pPr>
        <w:rPr>
          <w:rFonts w:ascii="Arial" w:hAnsi="Arial" w:cs="Arial"/>
          <w:color w:val="000000"/>
        </w:rPr>
      </w:pPr>
    </w:p>
    <w:p w14:paraId="4B99E2BF" w14:textId="77777777" w:rsidR="00A9736A" w:rsidRDefault="00A9736A">
      <w:pPr>
        <w:rPr>
          <w:rFonts w:ascii="Arial" w:hAnsi="Arial" w:cs="Arial"/>
          <w:color w:val="000000"/>
        </w:rPr>
      </w:pPr>
    </w:p>
    <w:p w14:paraId="3866D71F" w14:textId="77777777" w:rsidR="00A9736A" w:rsidRDefault="00A9736A">
      <w:pPr>
        <w:rPr>
          <w:rFonts w:ascii="Arial" w:hAnsi="Arial" w:cs="Arial"/>
          <w:color w:val="000000"/>
        </w:rPr>
      </w:pPr>
    </w:p>
    <w:p w14:paraId="24FC88EF" w14:textId="1892E9F2" w:rsidR="00A9736A" w:rsidRDefault="00AA3D11">
      <w:pPr>
        <w:rPr>
          <w:rFonts w:ascii="Arial" w:hAnsi="Arial" w:cs="Arial"/>
          <w:color w:val="000000"/>
        </w:rPr>
      </w:pPr>
      <w:r>
        <w:rPr>
          <w:rFonts w:ascii="Arial" w:hAnsi="Arial" w:cs="Arial"/>
          <w:color w:val="000000"/>
        </w:rPr>
        <w:t>This chart shows a common trend that 7 out of 10 people strongly believe that the modular method is more efficient than the open panel method and the other 3 people also agree.</w:t>
      </w:r>
    </w:p>
    <w:p w14:paraId="593B1682" w14:textId="77777777" w:rsidR="00AA3D11" w:rsidRDefault="00AA3D11">
      <w:pPr>
        <w:rPr>
          <w:rFonts w:ascii="Arial" w:hAnsi="Arial" w:cs="Arial"/>
          <w:color w:val="000000"/>
        </w:rPr>
      </w:pPr>
    </w:p>
    <w:p w14:paraId="5B8FDF07" w14:textId="77777777" w:rsidR="00AA3D11" w:rsidRDefault="00AA3D11">
      <w:pPr>
        <w:rPr>
          <w:rFonts w:ascii="Arial" w:hAnsi="Arial" w:cs="Arial"/>
          <w:color w:val="000000"/>
        </w:rPr>
      </w:pPr>
    </w:p>
    <w:p w14:paraId="53291D28" w14:textId="77777777" w:rsidR="001251A7" w:rsidRDefault="001251A7">
      <w:pPr>
        <w:rPr>
          <w:rFonts w:ascii="Arial" w:hAnsi="Arial" w:cs="Arial"/>
          <w:color w:val="000000"/>
        </w:rPr>
      </w:pPr>
    </w:p>
    <w:p w14:paraId="7CC83C0E" w14:textId="2D66932E" w:rsidR="00AA3D11" w:rsidRDefault="00AA3D11">
      <w:pPr>
        <w:rPr>
          <w:rFonts w:ascii="Arial" w:hAnsi="Arial" w:cs="Arial"/>
          <w:color w:val="000000"/>
        </w:rPr>
      </w:pPr>
      <w:r>
        <w:rPr>
          <w:rFonts w:ascii="Arial" w:hAnsi="Arial" w:cs="Arial"/>
          <w:color w:val="000000"/>
        </w:rPr>
        <w:lastRenderedPageBreak/>
        <w:t>Question 6 - Modular timber frame construction is more sustainable than open panel timber frame construction.</w:t>
      </w:r>
    </w:p>
    <w:p w14:paraId="75086C16" w14:textId="349BEBEA" w:rsidR="00A9736A" w:rsidRDefault="00C37300">
      <w:pPr>
        <w:rPr>
          <w:rFonts w:ascii="Arial" w:hAnsi="Arial" w:cs="Arial"/>
          <w:color w:val="000000"/>
        </w:rPr>
      </w:pPr>
      <w:r>
        <w:rPr>
          <w:rFonts w:ascii="Arial" w:hAnsi="Arial" w:cs="Arial"/>
          <w:noProof/>
          <w:color w:val="000000"/>
        </w:rPr>
        <w:drawing>
          <wp:anchor distT="0" distB="0" distL="114300" distR="114300" simplePos="0" relativeHeight="251663360" behindDoc="1" locked="0" layoutInCell="1" allowOverlap="1" wp14:anchorId="7CAC5A84" wp14:editId="65E78FDC">
            <wp:simplePos x="0" y="0"/>
            <wp:positionH relativeFrom="column">
              <wp:posOffset>-601345</wp:posOffset>
            </wp:positionH>
            <wp:positionV relativeFrom="paragraph">
              <wp:posOffset>112630</wp:posOffset>
            </wp:positionV>
            <wp:extent cx="3882390" cy="2567305"/>
            <wp:effectExtent l="0" t="0" r="16510" b="10795"/>
            <wp:wrapTight wrapText="bothSides">
              <wp:wrapPolygon edited="0">
                <wp:start x="0" y="0"/>
                <wp:lineTo x="0" y="21584"/>
                <wp:lineTo x="21621" y="21584"/>
                <wp:lineTo x="21621"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206B4321" w14:textId="557B8931" w:rsidR="00C37300" w:rsidRDefault="00C37300" w:rsidP="00C37300">
      <w:pPr>
        <w:rPr>
          <w:rFonts w:ascii="Arial" w:hAnsi="Arial" w:cs="Arial"/>
          <w:color w:val="000000"/>
        </w:rPr>
      </w:pPr>
      <w:r>
        <w:rPr>
          <w:rFonts w:ascii="Arial" w:hAnsi="Arial" w:cs="Arial"/>
          <w:color w:val="000000"/>
        </w:rPr>
        <w:t xml:space="preserve">Strongly Agree – 4 </w:t>
      </w:r>
      <w:proofErr w:type="gramStart"/>
      <w:r>
        <w:rPr>
          <w:rFonts w:ascii="Arial" w:hAnsi="Arial" w:cs="Arial"/>
          <w:color w:val="000000"/>
        </w:rPr>
        <w:t>no</w:t>
      </w:r>
      <w:proofErr w:type="gramEnd"/>
      <w:r>
        <w:rPr>
          <w:rFonts w:ascii="Arial" w:hAnsi="Arial" w:cs="Arial"/>
          <w:color w:val="000000"/>
        </w:rPr>
        <w:t xml:space="preserve"> </w:t>
      </w:r>
    </w:p>
    <w:p w14:paraId="4DFB024F" w14:textId="7B63290D" w:rsidR="00C37300" w:rsidRDefault="00C37300" w:rsidP="00C37300">
      <w:pPr>
        <w:rPr>
          <w:rFonts w:ascii="Arial" w:hAnsi="Arial" w:cs="Arial"/>
          <w:color w:val="000000"/>
        </w:rPr>
      </w:pPr>
      <w:r>
        <w:rPr>
          <w:rFonts w:ascii="Arial" w:hAnsi="Arial" w:cs="Arial"/>
          <w:color w:val="000000"/>
        </w:rPr>
        <w:t xml:space="preserve">Agree – 5 </w:t>
      </w:r>
      <w:proofErr w:type="gramStart"/>
      <w:r>
        <w:rPr>
          <w:rFonts w:ascii="Arial" w:hAnsi="Arial" w:cs="Arial"/>
          <w:color w:val="000000"/>
        </w:rPr>
        <w:t>no</w:t>
      </w:r>
      <w:proofErr w:type="gramEnd"/>
    </w:p>
    <w:p w14:paraId="319468D1" w14:textId="519C9405" w:rsidR="00C37300" w:rsidRDefault="00C37300" w:rsidP="00C37300">
      <w:pPr>
        <w:rPr>
          <w:rFonts w:ascii="Arial" w:hAnsi="Arial" w:cs="Arial"/>
          <w:color w:val="000000"/>
        </w:rPr>
      </w:pPr>
      <w:r>
        <w:rPr>
          <w:rFonts w:ascii="Arial" w:hAnsi="Arial" w:cs="Arial"/>
          <w:color w:val="000000"/>
        </w:rPr>
        <w:t>Somewhat Agree – 1 no</w:t>
      </w:r>
    </w:p>
    <w:p w14:paraId="2585E4C8" w14:textId="77777777" w:rsidR="00C37300" w:rsidRDefault="00C37300" w:rsidP="00C37300">
      <w:pPr>
        <w:rPr>
          <w:rFonts w:ascii="Arial" w:hAnsi="Arial" w:cs="Arial"/>
          <w:color w:val="000000"/>
        </w:rPr>
      </w:pPr>
      <w:r>
        <w:rPr>
          <w:rFonts w:ascii="Arial" w:hAnsi="Arial" w:cs="Arial"/>
          <w:color w:val="000000"/>
        </w:rPr>
        <w:t>Neither Agree nor Disagree – 0 no</w:t>
      </w:r>
    </w:p>
    <w:p w14:paraId="1CA691BE" w14:textId="77777777" w:rsidR="00C37300" w:rsidRDefault="00C37300" w:rsidP="00C37300">
      <w:pPr>
        <w:rPr>
          <w:rFonts w:ascii="Arial" w:hAnsi="Arial" w:cs="Arial"/>
          <w:color w:val="000000"/>
        </w:rPr>
      </w:pPr>
      <w:r>
        <w:rPr>
          <w:rFonts w:ascii="Arial" w:hAnsi="Arial" w:cs="Arial"/>
          <w:color w:val="000000"/>
        </w:rPr>
        <w:t>Somewhat Disagree 0 no</w:t>
      </w:r>
    </w:p>
    <w:p w14:paraId="3D31EBA2" w14:textId="77777777" w:rsidR="00C37300" w:rsidRDefault="00C37300" w:rsidP="00C37300">
      <w:pPr>
        <w:rPr>
          <w:rFonts w:ascii="Arial" w:hAnsi="Arial" w:cs="Arial"/>
          <w:color w:val="000000"/>
        </w:rPr>
      </w:pPr>
      <w:r>
        <w:rPr>
          <w:rFonts w:ascii="Arial" w:hAnsi="Arial" w:cs="Arial"/>
          <w:color w:val="000000"/>
        </w:rPr>
        <w:t>Disagree – 0 no</w:t>
      </w:r>
    </w:p>
    <w:p w14:paraId="33700AFF" w14:textId="2138FD60" w:rsidR="00F563FD" w:rsidRDefault="00C37300">
      <w:pPr>
        <w:rPr>
          <w:rFonts w:ascii="Arial" w:hAnsi="Arial" w:cs="Arial"/>
          <w:color w:val="000000"/>
        </w:rPr>
      </w:pPr>
      <w:r>
        <w:rPr>
          <w:rFonts w:ascii="Arial" w:hAnsi="Arial" w:cs="Arial"/>
          <w:color w:val="000000"/>
        </w:rPr>
        <w:t>Strongly Disagree – 0 no</w:t>
      </w:r>
    </w:p>
    <w:p w14:paraId="648653D3" w14:textId="77777777" w:rsidR="00C37300" w:rsidRDefault="00C37300">
      <w:pPr>
        <w:rPr>
          <w:rFonts w:ascii="Arial" w:hAnsi="Arial" w:cs="Arial"/>
          <w:color w:val="000000"/>
        </w:rPr>
      </w:pPr>
    </w:p>
    <w:p w14:paraId="1A009482" w14:textId="77777777" w:rsidR="00C37300" w:rsidRDefault="00C37300">
      <w:pPr>
        <w:rPr>
          <w:rFonts w:ascii="Arial" w:hAnsi="Arial" w:cs="Arial"/>
          <w:color w:val="000000"/>
        </w:rPr>
      </w:pPr>
    </w:p>
    <w:p w14:paraId="028F7C1B" w14:textId="77777777" w:rsidR="00C37300" w:rsidRDefault="00C37300">
      <w:pPr>
        <w:rPr>
          <w:rFonts w:ascii="Arial" w:hAnsi="Arial" w:cs="Arial"/>
          <w:color w:val="000000"/>
        </w:rPr>
      </w:pPr>
    </w:p>
    <w:p w14:paraId="63341040" w14:textId="77777777" w:rsidR="00C37300" w:rsidRDefault="00C37300">
      <w:pPr>
        <w:rPr>
          <w:rFonts w:ascii="Arial" w:hAnsi="Arial" w:cs="Arial"/>
          <w:color w:val="000000"/>
        </w:rPr>
      </w:pPr>
    </w:p>
    <w:p w14:paraId="0DA4BEE4" w14:textId="77777777" w:rsidR="00C37300" w:rsidRDefault="00C37300">
      <w:pPr>
        <w:rPr>
          <w:rFonts w:ascii="Arial" w:hAnsi="Arial" w:cs="Arial"/>
          <w:color w:val="000000"/>
        </w:rPr>
      </w:pPr>
    </w:p>
    <w:p w14:paraId="06902E95" w14:textId="77777777" w:rsidR="00C37300" w:rsidRDefault="00C37300">
      <w:pPr>
        <w:rPr>
          <w:rFonts w:ascii="Arial" w:hAnsi="Arial" w:cs="Arial"/>
          <w:color w:val="000000"/>
        </w:rPr>
      </w:pPr>
    </w:p>
    <w:p w14:paraId="175C1A9A" w14:textId="77777777" w:rsidR="00C37300" w:rsidRDefault="00C37300">
      <w:pPr>
        <w:rPr>
          <w:rFonts w:ascii="Arial" w:hAnsi="Arial" w:cs="Arial"/>
          <w:color w:val="000000"/>
        </w:rPr>
      </w:pPr>
    </w:p>
    <w:p w14:paraId="0395F0FF" w14:textId="77777777" w:rsidR="00C37300" w:rsidRDefault="00C37300">
      <w:pPr>
        <w:rPr>
          <w:rFonts w:ascii="Arial" w:hAnsi="Arial" w:cs="Arial"/>
          <w:color w:val="000000"/>
        </w:rPr>
      </w:pPr>
    </w:p>
    <w:p w14:paraId="1DABA26B" w14:textId="35D7A876" w:rsidR="00C37300" w:rsidRDefault="00C37300">
      <w:pPr>
        <w:rPr>
          <w:rFonts w:ascii="Arial" w:hAnsi="Arial" w:cs="Arial"/>
          <w:color w:val="000000"/>
        </w:rPr>
      </w:pPr>
      <w:r>
        <w:rPr>
          <w:rFonts w:ascii="Arial" w:hAnsi="Arial" w:cs="Arial"/>
          <w:color w:val="000000"/>
        </w:rPr>
        <w:t xml:space="preserve">Once again, this shows another common trend that all of the participants believe that </w:t>
      </w:r>
      <w:r w:rsidR="001251A7">
        <w:rPr>
          <w:rFonts w:ascii="Arial" w:hAnsi="Arial" w:cs="Arial"/>
          <w:color w:val="000000"/>
        </w:rPr>
        <w:t xml:space="preserve">modular timber frame is more sustainable than the open panel construction. </w:t>
      </w:r>
    </w:p>
    <w:p w14:paraId="19A35C70" w14:textId="77777777" w:rsidR="00C37300" w:rsidRDefault="00C37300">
      <w:pPr>
        <w:rPr>
          <w:rFonts w:ascii="Arial" w:hAnsi="Arial" w:cs="Arial"/>
          <w:color w:val="000000"/>
        </w:rPr>
      </w:pPr>
    </w:p>
    <w:p w14:paraId="3599E258" w14:textId="65B91CCB" w:rsidR="00C37300" w:rsidRDefault="001251A7">
      <w:pPr>
        <w:rPr>
          <w:rFonts w:ascii="Arial" w:hAnsi="Arial" w:cs="Arial"/>
          <w:color w:val="000000"/>
        </w:rPr>
      </w:pPr>
      <w:r>
        <w:rPr>
          <w:rFonts w:ascii="Arial" w:hAnsi="Arial" w:cs="Arial"/>
          <w:color w:val="000000"/>
        </w:rPr>
        <w:t>Question 7 – Modular timber frame construction is a better quality than open panel timber frame construction.</w:t>
      </w:r>
    </w:p>
    <w:p w14:paraId="1FB7D87A" w14:textId="7BE6A284" w:rsidR="00C37300" w:rsidRDefault="001251A7">
      <w:pPr>
        <w:rPr>
          <w:rFonts w:ascii="Arial" w:hAnsi="Arial" w:cs="Arial"/>
          <w:color w:val="000000"/>
        </w:rPr>
      </w:pPr>
      <w:r>
        <w:rPr>
          <w:rFonts w:ascii="Arial" w:hAnsi="Arial" w:cs="Arial"/>
          <w:noProof/>
          <w:color w:val="000000"/>
        </w:rPr>
        <w:drawing>
          <wp:anchor distT="0" distB="0" distL="114300" distR="114300" simplePos="0" relativeHeight="251664384" behindDoc="1" locked="0" layoutInCell="1" allowOverlap="1" wp14:anchorId="0C2E4E7F" wp14:editId="41C9B098">
            <wp:simplePos x="0" y="0"/>
            <wp:positionH relativeFrom="column">
              <wp:posOffset>-601345</wp:posOffset>
            </wp:positionH>
            <wp:positionV relativeFrom="paragraph">
              <wp:posOffset>178435</wp:posOffset>
            </wp:positionV>
            <wp:extent cx="3881755" cy="2492375"/>
            <wp:effectExtent l="0" t="0" r="17145" b="9525"/>
            <wp:wrapTight wrapText="bothSides">
              <wp:wrapPolygon edited="0">
                <wp:start x="0" y="0"/>
                <wp:lineTo x="0" y="21572"/>
                <wp:lineTo x="21625" y="21572"/>
                <wp:lineTo x="21625"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56EA7ED7" w14:textId="4AB1F6CD" w:rsidR="001251A7" w:rsidRDefault="001251A7" w:rsidP="001251A7">
      <w:pPr>
        <w:rPr>
          <w:rFonts w:ascii="Arial" w:hAnsi="Arial" w:cs="Arial"/>
          <w:color w:val="000000"/>
        </w:rPr>
      </w:pPr>
      <w:r>
        <w:rPr>
          <w:rFonts w:ascii="Arial" w:hAnsi="Arial" w:cs="Arial"/>
          <w:color w:val="000000"/>
        </w:rPr>
        <w:t xml:space="preserve">Strongly Agree – 0 no </w:t>
      </w:r>
    </w:p>
    <w:p w14:paraId="7D10E02F" w14:textId="055B2E71" w:rsidR="001251A7" w:rsidRDefault="001251A7" w:rsidP="001251A7">
      <w:pPr>
        <w:rPr>
          <w:rFonts w:ascii="Arial" w:hAnsi="Arial" w:cs="Arial"/>
          <w:color w:val="000000"/>
        </w:rPr>
      </w:pPr>
      <w:r>
        <w:rPr>
          <w:rFonts w:ascii="Arial" w:hAnsi="Arial" w:cs="Arial"/>
          <w:color w:val="000000"/>
        </w:rPr>
        <w:t xml:space="preserve">Agree – 2 </w:t>
      </w:r>
      <w:proofErr w:type="gramStart"/>
      <w:r>
        <w:rPr>
          <w:rFonts w:ascii="Arial" w:hAnsi="Arial" w:cs="Arial"/>
          <w:color w:val="000000"/>
        </w:rPr>
        <w:t>no</w:t>
      </w:r>
      <w:proofErr w:type="gramEnd"/>
    </w:p>
    <w:p w14:paraId="0B75625D" w14:textId="3518E6B6" w:rsidR="001251A7" w:rsidRDefault="001251A7" w:rsidP="001251A7">
      <w:pPr>
        <w:rPr>
          <w:rFonts w:ascii="Arial" w:hAnsi="Arial" w:cs="Arial"/>
          <w:color w:val="000000"/>
        </w:rPr>
      </w:pPr>
      <w:r>
        <w:rPr>
          <w:rFonts w:ascii="Arial" w:hAnsi="Arial" w:cs="Arial"/>
          <w:color w:val="000000"/>
        </w:rPr>
        <w:t xml:space="preserve">Somewhat Agree – 2 </w:t>
      </w:r>
      <w:proofErr w:type="gramStart"/>
      <w:r>
        <w:rPr>
          <w:rFonts w:ascii="Arial" w:hAnsi="Arial" w:cs="Arial"/>
          <w:color w:val="000000"/>
        </w:rPr>
        <w:t>no</w:t>
      </w:r>
      <w:proofErr w:type="gramEnd"/>
    </w:p>
    <w:p w14:paraId="314B43DB" w14:textId="77777777" w:rsidR="001251A7" w:rsidRDefault="001251A7" w:rsidP="001251A7">
      <w:pPr>
        <w:rPr>
          <w:rFonts w:ascii="Arial" w:hAnsi="Arial" w:cs="Arial"/>
          <w:color w:val="000000"/>
        </w:rPr>
      </w:pPr>
      <w:r>
        <w:rPr>
          <w:rFonts w:ascii="Arial" w:hAnsi="Arial" w:cs="Arial"/>
          <w:color w:val="000000"/>
        </w:rPr>
        <w:t>Neither Agree nor Disagree – 0 no</w:t>
      </w:r>
    </w:p>
    <w:p w14:paraId="2F76F9A2" w14:textId="1A1B1D48" w:rsidR="001251A7" w:rsidRDefault="001251A7" w:rsidP="001251A7">
      <w:pPr>
        <w:rPr>
          <w:rFonts w:ascii="Arial" w:hAnsi="Arial" w:cs="Arial"/>
          <w:color w:val="000000"/>
        </w:rPr>
      </w:pPr>
      <w:r>
        <w:rPr>
          <w:rFonts w:ascii="Arial" w:hAnsi="Arial" w:cs="Arial"/>
          <w:color w:val="000000"/>
        </w:rPr>
        <w:t>Somewhat Disagree 2 no</w:t>
      </w:r>
    </w:p>
    <w:p w14:paraId="025383DD" w14:textId="17DCB048" w:rsidR="001251A7" w:rsidRDefault="001251A7" w:rsidP="001251A7">
      <w:pPr>
        <w:rPr>
          <w:rFonts w:ascii="Arial" w:hAnsi="Arial" w:cs="Arial"/>
          <w:color w:val="000000"/>
        </w:rPr>
      </w:pPr>
      <w:r>
        <w:rPr>
          <w:rFonts w:ascii="Arial" w:hAnsi="Arial" w:cs="Arial"/>
          <w:color w:val="000000"/>
        </w:rPr>
        <w:t>Disagree – 3 no</w:t>
      </w:r>
    </w:p>
    <w:p w14:paraId="58F657C0" w14:textId="6C62CFA3" w:rsidR="001251A7" w:rsidRDefault="001251A7" w:rsidP="001251A7">
      <w:pPr>
        <w:rPr>
          <w:rFonts w:ascii="Arial" w:hAnsi="Arial" w:cs="Arial"/>
          <w:color w:val="000000"/>
        </w:rPr>
      </w:pPr>
      <w:r>
        <w:rPr>
          <w:rFonts w:ascii="Arial" w:hAnsi="Arial" w:cs="Arial"/>
          <w:color w:val="000000"/>
        </w:rPr>
        <w:t>Strongly Disagree – 1 no</w:t>
      </w:r>
    </w:p>
    <w:p w14:paraId="5D13F604" w14:textId="6CE081F6" w:rsidR="00C37300" w:rsidRDefault="00C37300">
      <w:pPr>
        <w:rPr>
          <w:rFonts w:ascii="Arial" w:hAnsi="Arial" w:cs="Arial"/>
          <w:color w:val="000000"/>
        </w:rPr>
      </w:pPr>
    </w:p>
    <w:p w14:paraId="4A48710E" w14:textId="77777777" w:rsidR="00C37300" w:rsidRDefault="00C37300">
      <w:pPr>
        <w:rPr>
          <w:rFonts w:ascii="Arial" w:hAnsi="Arial" w:cs="Arial"/>
          <w:color w:val="000000"/>
        </w:rPr>
      </w:pPr>
    </w:p>
    <w:p w14:paraId="44A43B19" w14:textId="77777777" w:rsidR="00C37300" w:rsidRDefault="00C37300">
      <w:pPr>
        <w:rPr>
          <w:rFonts w:ascii="Arial" w:hAnsi="Arial" w:cs="Arial"/>
          <w:color w:val="000000"/>
        </w:rPr>
      </w:pPr>
    </w:p>
    <w:p w14:paraId="0FD5BF95" w14:textId="77777777" w:rsidR="00C37300" w:rsidRDefault="00C37300">
      <w:pPr>
        <w:rPr>
          <w:rFonts w:ascii="Arial" w:hAnsi="Arial" w:cs="Arial"/>
          <w:color w:val="000000"/>
        </w:rPr>
      </w:pPr>
    </w:p>
    <w:p w14:paraId="6966FAD7" w14:textId="77777777" w:rsidR="00C37300" w:rsidRDefault="00C37300">
      <w:pPr>
        <w:rPr>
          <w:rFonts w:ascii="Arial" w:hAnsi="Arial" w:cs="Arial"/>
          <w:color w:val="000000"/>
        </w:rPr>
      </w:pPr>
    </w:p>
    <w:p w14:paraId="7A06C6A2" w14:textId="77777777" w:rsidR="00C37300" w:rsidRDefault="00C37300">
      <w:pPr>
        <w:rPr>
          <w:rFonts w:ascii="Arial" w:hAnsi="Arial" w:cs="Arial"/>
          <w:color w:val="000000"/>
        </w:rPr>
      </w:pPr>
    </w:p>
    <w:p w14:paraId="09E828BC" w14:textId="77777777" w:rsidR="00C37300" w:rsidRDefault="00C37300">
      <w:pPr>
        <w:rPr>
          <w:rFonts w:ascii="Arial" w:hAnsi="Arial" w:cs="Arial"/>
          <w:color w:val="000000"/>
        </w:rPr>
      </w:pPr>
    </w:p>
    <w:p w14:paraId="0C970381" w14:textId="77777777" w:rsidR="00C37300" w:rsidRDefault="00C37300">
      <w:pPr>
        <w:rPr>
          <w:rFonts w:ascii="Arial" w:hAnsi="Arial" w:cs="Arial"/>
          <w:color w:val="000000"/>
        </w:rPr>
      </w:pPr>
    </w:p>
    <w:p w14:paraId="559DC84A" w14:textId="1DCF1F9D" w:rsidR="00C37300" w:rsidRDefault="001251A7">
      <w:pPr>
        <w:rPr>
          <w:rFonts w:ascii="Arial" w:hAnsi="Arial" w:cs="Arial"/>
          <w:color w:val="000000"/>
        </w:rPr>
      </w:pPr>
      <w:r>
        <w:rPr>
          <w:rFonts w:ascii="Arial" w:hAnsi="Arial" w:cs="Arial"/>
          <w:color w:val="000000"/>
        </w:rPr>
        <w:t>The above graph for question 7 shows that there has been a split response to the statement made that modular timber frame is a better quality than open panel timber frame. With 4 out of the 10 agreeing with the statement and 6 out of the 10 participants disagreeing.</w:t>
      </w:r>
    </w:p>
    <w:p w14:paraId="185FB23E" w14:textId="77777777" w:rsidR="00AF63C2" w:rsidRDefault="00AF63C2">
      <w:pPr>
        <w:rPr>
          <w:rFonts w:ascii="Arial" w:hAnsi="Arial" w:cs="Arial"/>
          <w:color w:val="000000"/>
        </w:rPr>
      </w:pPr>
    </w:p>
    <w:p w14:paraId="50BA7219" w14:textId="77777777" w:rsidR="00AF63C2" w:rsidRDefault="00AF63C2">
      <w:pPr>
        <w:rPr>
          <w:rFonts w:ascii="Arial" w:hAnsi="Arial" w:cs="Arial"/>
          <w:color w:val="000000"/>
        </w:rPr>
      </w:pPr>
    </w:p>
    <w:p w14:paraId="7E0161A5" w14:textId="77777777" w:rsidR="00AF63C2" w:rsidRDefault="00AF63C2">
      <w:pPr>
        <w:rPr>
          <w:rFonts w:ascii="Arial" w:hAnsi="Arial" w:cs="Arial"/>
          <w:color w:val="000000"/>
        </w:rPr>
      </w:pPr>
    </w:p>
    <w:p w14:paraId="61747673" w14:textId="77777777" w:rsidR="00AF63C2" w:rsidRDefault="00AF63C2">
      <w:pPr>
        <w:rPr>
          <w:rFonts w:ascii="Arial" w:hAnsi="Arial" w:cs="Arial"/>
          <w:color w:val="000000"/>
        </w:rPr>
      </w:pPr>
    </w:p>
    <w:p w14:paraId="778211C3" w14:textId="77777777" w:rsidR="00AF63C2" w:rsidRDefault="00AF63C2">
      <w:pPr>
        <w:rPr>
          <w:rFonts w:ascii="Arial" w:hAnsi="Arial" w:cs="Arial"/>
          <w:color w:val="000000"/>
        </w:rPr>
      </w:pPr>
    </w:p>
    <w:p w14:paraId="493C9DAC" w14:textId="77777777" w:rsidR="00AF63C2" w:rsidRDefault="00AF63C2">
      <w:pPr>
        <w:rPr>
          <w:rFonts w:ascii="Arial" w:hAnsi="Arial" w:cs="Arial"/>
          <w:color w:val="000000"/>
        </w:rPr>
      </w:pPr>
    </w:p>
    <w:p w14:paraId="14FD6260" w14:textId="0B3E89D2" w:rsidR="00AF63C2" w:rsidRDefault="00AF63C2">
      <w:pPr>
        <w:rPr>
          <w:rFonts w:ascii="Arial" w:hAnsi="Arial" w:cs="Arial"/>
          <w:color w:val="000000"/>
        </w:rPr>
      </w:pPr>
      <w:r>
        <w:rPr>
          <w:rFonts w:ascii="Arial" w:hAnsi="Arial" w:cs="Arial"/>
          <w:color w:val="000000"/>
        </w:rPr>
        <w:lastRenderedPageBreak/>
        <w:t>Question 8 – Using modular construction to speed the process compromises the overall quality of the construction.</w:t>
      </w:r>
    </w:p>
    <w:p w14:paraId="525D4AB7" w14:textId="11F0E28D" w:rsidR="00C37300" w:rsidRDefault="00AF63C2">
      <w:pPr>
        <w:rPr>
          <w:rFonts w:ascii="Arial" w:hAnsi="Arial" w:cs="Arial"/>
          <w:color w:val="000000"/>
        </w:rPr>
      </w:pPr>
      <w:r>
        <w:rPr>
          <w:rFonts w:ascii="Arial" w:hAnsi="Arial" w:cs="Arial"/>
          <w:noProof/>
          <w:color w:val="000000"/>
        </w:rPr>
        <w:drawing>
          <wp:anchor distT="0" distB="0" distL="114300" distR="114300" simplePos="0" relativeHeight="251665408" behindDoc="1" locked="0" layoutInCell="1" allowOverlap="1" wp14:anchorId="668A3E03" wp14:editId="1CFFEDD3">
            <wp:simplePos x="0" y="0"/>
            <wp:positionH relativeFrom="column">
              <wp:posOffset>-664210</wp:posOffset>
            </wp:positionH>
            <wp:positionV relativeFrom="paragraph">
              <wp:posOffset>175260</wp:posOffset>
            </wp:positionV>
            <wp:extent cx="3907790" cy="2842895"/>
            <wp:effectExtent l="0" t="0" r="16510" b="14605"/>
            <wp:wrapTight wrapText="bothSides">
              <wp:wrapPolygon edited="0">
                <wp:start x="0" y="0"/>
                <wp:lineTo x="0" y="21614"/>
                <wp:lineTo x="21621" y="21614"/>
                <wp:lineTo x="21621" y="0"/>
                <wp:lineTo x="0" y="0"/>
              </wp:wrapPolygon>
            </wp:wrapTight>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77DE31B6" w14:textId="77777777" w:rsidR="00AF63C2" w:rsidRDefault="00AF63C2" w:rsidP="00AF63C2">
      <w:pPr>
        <w:rPr>
          <w:rFonts w:ascii="Arial" w:hAnsi="Arial" w:cs="Arial"/>
          <w:color w:val="000000"/>
        </w:rPr>
      </w:pPr>
      <w:r>
        <w:rPr>
          <w:rFonts w:ascii="Arial" w:hAnsi="Arial" w:cs="Arial"/>
          <w:color w:val="000000"/>
        </w:rPr>
        <w:t xml:space="preserve">Strongly Agree – 0 no </w:t>
      </w:r>
    </w:p>
    <w:p w14:paraId="22261D36" w14:textId="08C2453C" w:rsidR="00AF63C2" w:rsidRDefault="00AF63C2" w:rsidP="00AF63C2">
      <w:pPr>
        <w:rPr>
          <w:rFonts w:ascii="Arial" w:hAnsi="Arial" w:cs="Arial"/>
          <w:color w:val="000000"/>
        </w:rPr>
      </w:pPr>
      <w:r>
        <w:rPr>
          <w:rFonts w:ascii="Arial" w:hAnsi="Arial" w:cs="Arial"/>
          <w:color w:val="000000"/>
        </w:rPr>
        <w:t>Agree – 1 no</w:t>
      </w:r>
    </w:p>
    <w:p w14:paraId="2B3B7177" w14:textId="77777777" w:rsidR="00AF63C2" w:rsidRDefault="00AF63C2" w:rsidP="00AF63C2">
      <w:pPr>
        <w:rPr>
          <w:rFonts w:ascii="Arial" w:hAnsi="Arial" w:cs="Arial"/>
          <w:color w:val="000000"/>
        </w:rPr>
      </w:pPr>
      <w:r>
        <w:rPr>
          <w:rFonts w:ascii="Arial" w:hAnsi="Arial" w:cs="Arial"/>
          <w:color w:val="000000"/>
        </w:rPr>
        <w:t>Somewhat Agree – 2 no</w:t>
      </w:r>
    </w:p>
    <w:p w14:paraId="227CBBB2" w14:textId="77777777" w:rsidR="00AF63C2" w:rsidRDefault="00AF63C2" w:rsidP="00AF63C2">
      <w:pPr>
        <w:rPr>
          <w:rFonts w:ascii="Arial" w:hAnsi="Arial" w:cs="Arial"/>
          <w:color w:val="000000"/>
        </w:rPr>
      </w:pPr>
      <w:r>
        <w:rPr>
          <w:rFonts w:ascii="Arial" w:hAnsi="Arial" w:cs="Arial"/>
          <w:color w:val="000000"/>
        </w:rPr>
        <w:t>Neither Agree nor Disagree – 0 no</w:t>
      </w:r>
    </w:p>
    <w:p w14:paraId="263970DC" w14:textId="739DBEC1" w:rsidR="00AF63C2" w:rsidRDefault="00AF63C2" w:rsidP="00AF63C2">
      <w:pPr>
        <w:rPr>
          <w:rFonts w:ascii="Arial" w:hAnsi="Arial" w:cs="Arial"/>
          <w:color w:val="000000"/>
        </w:rPr>
      </w:pPr>
      <w:r>
        <w:rPr>
          <w:rFonts w:ascii="Arial" w:hAnsi="Arial" w:cs="Arial"/>
          <w:color w:val="000000"/>
        </w:rPr>
        <w:t>Somewhat Disagree 0 no</w:t>
      </w:r>
    </w:p>
    <w:p w14:paraId="04AB6F8F" w14:textId="2D00C744" w:rsidR="00AF63C2" w:rsidRDefault="00AF63C2" w:rsidP="00AF63C2">
      <w:pPr>
        <w:rPr>
          <w:rFonts w:ascii="Arial" w:hAnsi="Arial" w:cs="Arial"/>
          <w:color w:val="000000"/>
        </w:rPr>
      </w:pPr>
      <w:r>
        <w:rPr>
          <w:rFonts w:ascii="Arial" w:hAnsi="Arial" w:cs="Arial"/>
          <w:color w:val="000000"/>
        </w:rPr>
        <w:t>Disagree – 1 no</w:t>
      </w:r>
    </w:p>
    <w:p w14:paraId="3FE366F0" w14:textId="3C788A37" w:rsidR="00AF63C2" w:rsidRDefault="00AF63C2" w:rsidP="00AF63C2">
      <w:pPr>
        <w:rPr>
          <w:rFonts w:ascii="Arial" w:hAnsi="Arial" w:cs="Arial"/>
          <w:color w:val="000000"/>
        </w:rPr>
      </w:pPr>
      <w:r>
        <w:rPr>
          <w:rFonts w:ascii="Arial" w:hAnsi="Arial" w:cs="Arial"/>
          <w:color w:val="000000"/>
        </w:rPr>
        <w:t>Strongly Disagree – 6 no</w:t>
      </w:r>
    </w:p>
    <w:p w14:paraId="37D3D75D" w14:textId="77777777" w:rsidR="00C37300" w:rsidRDefault="00C37300">
      <w:pPr>
        <w:rPr>
          <w:rFonts w:ascii="Arial" w:hAnsi="Arial" w:cs="Arial"/>
          <w:color w:val="000000"/>
        </w:rPr>
      </w:pPr>
    </w:p>
    <w:p w14:paraId="0E12EA59" w14:textId="77777777" w:rsidR="00C37300" w:rsidRDefault="00C37300">
      <w:pPr>
        <w:rPr>
          <w:rFonts w:ascii="Arial" w:hAnsi="Arial" w:cs="Arial"/>
          <w:color w:val="000000"/>
        </w:rPr>
      </w:pPr>
    </w:p>
    <w:p w14:paraId="6C78A003" w14:textId="77777777" w:rsidR="00C37300" w:rsidRDefault="00C37300">
      <w:pPr>
        <w:rPr>
          <w:rFonts w:ascii="Arial" w:hAnsi="Arial" w:cs="Arial"/>
          <w:color w:val="000000"/>
        </w:rPr>
      </w:pPr>
    </w:p>
    <w:p w14:paraId="05EE2110" w14:textId="77777777" w:rsidR="00C37300" w:rsidRDefault="00C37300">
      <w:pPr>
        <w:rPr>
          <w:rFonts w:ascii="Arial" w:hAnsi="Arial" w:cs="Arial"/>
          <w:color w:val="000000"/>
        </w:rPr>
      </w:pPr>
    </w:p>
    <w:p w14:paraId="4564E69C" w14:textId="77777777" w:rsidR="00C37300" w:rsidRDefault="00C37300">
      <w:pPr>
        <w:rPr>
          <w:rFonts w:ascii="Arial" w:hAnsi="Arial" w:cs="Arial"/>
          <w:color w:val="000000"/>
        </w:rPr>
      </w:pPr>
    </w:p>
    <w:p w14:paraId="6E89DD20" w14:textId="77777777" w:rsidR="00C37300" w:rsidRDefault="00C37300">
      <w:pPr>
        <w:rPr>
          <w:rFonts w:ascii="Arial" w:hAnsi="Arial" w:cs="Arial"/>
          <w:color w:val="000000"/>
        </w:rPr>
      </w:pPr>
    </w:p>
    <w:p w14:paraId="09F07D8F" w14:textId="77777777" w:rsidR="00C37300" w:rsidRDefault="00C37300">
      <w:pPr>
        <w:rPr>
          <w:rFonts w:ascii="Arial" w:hAnsi="Arial" w:cs="Arial"/>
          <w:color w:val="000000"/>
        </w:rPr>
      </w:pPr>
    </w:p>
    <w:p w14:paraId="22428344" w14:textId="77777777" w:rsidR="00C37300" w:rsidRDefault="00C37300">
      <w:pPr>
        <w:rPr>
          <w:rFonts w:ascii="Arial" w:hAnsi="Arial" w:cs="Arial"/>
          <w:color w:val="000000"/>
        </w:rPr>
      </w:pPr>
    </w:p>
    <w:p w14:paraId="19821EFA" w14:textId="77777777" w:rsidR="00C37300" w:rsidRDefault="00C37300">
      <w:pPr>
        <w:rPr>
          <w:rFonts w:ascii="Arial" w:hAnsi="Arial" w:cs="Arial"/>
          <w:color w:val="000000"/>
        </w:rPr>
      </w:pPr>
    </w:p>
    <w:p w14:paraId="685B7F97" w14:textId="77777777" w:rsidR="00C37300" w:rsidRDefault="00C37300">
      <w:pPr>
        <w:rPr>
          <w:rFonts w:ascii="Arial" w:hAnsi="Arial" w:cs="Arial"/>
          <w:color w:val="000000"/>
        </w:rPr>
      </w:pPr>
    </w:p>
    <w:p w14:paraId="7A41B601" w14:textId="63FEA786" w:rsidR="00C37300" w:rsidRDefault="00AF63C2">
      <w:pPr>
        <w:rPr>
          <w:rFonts w:ascii="Arial" w:hAnsi="Arial" w:cs="Arial"/>
          <w:color w:val="000000"/>
        </w:rPr>
      </w:pPr>
      <w:r>
        <w:rPr>
          <w:rFonts w:ascii="Arial" w:hAnsi="Arial" w:cs="Arial"/>
          <w:color w:val="000000"/>
        </w:rPr>
        <w:t>The above graph shows us that there was a 30/70 split to peoples answers with 3 people somewhat agreeing with the statement. However 6 out of the 10 participants have strongly disagreed with the statement meaning that they must believe that the speed of the build will not compromise the quality of the completed design at all.</w:t>
      </w:r>
    </w:p>
    <w:p w14:paraId="4E887AE1" w14:textId="77777777" w:rsidR="00C37300" w:rsidRDefault="00C37300">
      <w:pPr>
        <w:rPr>
          <w:rFonts w:ascii="Arial" w:hAnsi="Arial" w:cs="Arial"/>
          <w:color w:val="000000"/>
        </w:rPr>
      </w:pPr>
    </w:p>
    <w:p w14:paraId="53FEAB42" w14:textId="77777777" w:rsidR="00C37300" w:rsidRDefault="00C37300">
      <w:pPr>
        <w:rPr>
          <w:rFonts w:ascii="Arial" w:hAnsi="Arial" w:cs="Arial"/>
          <w:color w:val="000000"/>
        </w:rPr>
      </w:pPr>
    </w:p>
    <w:p w14:paraId="6050DCD8" w14:textId="77777777" w:rsidR="00C37300" w:rsidRDefault="00C37300">
      <w:pPr>
        <w:rPr>
          <w:rFonts w:ascii="Arial" w:hAnsi="Arial" w:cs="Arial"/>
          <w:color w:val="000000"/>
        </w:rPr>
      </w:pPr>
    </w:p>
    <w:p w14:paraId="292020F5" w14:textId="77777777" w:rsidR="00C37300" w:rsidRDefault="00C37300">
      <w:pPr>
        <w:rPr>
          <w:rFonts w:ascii="Arial" w:hAnsi="Arial" w:cs="Arial"/>
          <w:color w:val="000000"/>
        </w:rPr>
      </w:pPr>
    </w:p>
    <w:p w14:paraId="34E41421" w14:textId="77777777" w:rsidR="00C37300" w:rsidRDefault="00C37300">
      <w:pPr>
        <w:rPr>
          <w:rFonts w:ascii="Arial" w:hAnsi="Arial" w:cs="Arial"/>
          <w:color w:val="000000"/>
        </w:rPr>
      </w:pPr>
    </w:p>
    <w:p w14:paraId="6B99FE4E" w14:textId="77777777" w:rsidR="00C37300" w:rsidRDefault="00C37300">
      <w:pPr>
        <w:rPr>
          <w:rFonts w:ascii="Arial" w:hAnsi="Arial" w:cs="Arial"/>
          <w:color w:val="000000"/>
        </w:rPr>
      </w:pPr>
    </w:p>
    <w:p w14:paraId="48FBBCA9" w14:textId="77777777" w:rsidR="00C37300" w:rsidRDefault="00C37300">
      <w:pPr>
        <w:rPr>
          <w:rFonts w:ascii="Arial" w:hAnsi="Arial" w:cs="Arial"/>
          <w:color w:val="000000"/>
        </w:rPr>
      </w:pPr>
    </w:p>
    <w:p w14:paraId="0C90B5EE" w14:textId="77777777" w:rsidR="00C37300" w:rsidRDefault="00C37300">
      <w:pPr>
        <w:rPr>
          <w:rFonts w:ascii="Arial" w:hAnsi="Arial" w:cs="Arial"/>
          <w:color w:val="000000"/>
        </w:rPr>
      </w:pPr>
    </w:p>
    <w:p w14:paraId="6AA40E44" w14:textId="77777777" w:rsidR="00C37300" w:rsidRDefault="00C37300">
      <w:pPr>
        <w:rPr>
          <w:rFonts w:ascii="Arial" w:hAnsi="Arial" w:cs="Arial"/>
          <w:color w:val="000000"/>
        </w:rPr>
      </w:pPr>
    </w:p>
    <w:p w14:paraId="2E684963" w14:textId="77777777" w:rsidR="00C37300" w:rsidRDefault="00C37300">
      <w:pPr>
        <w:rPr>
          <w:rFonts w:ascii="Arial" w:hAnsi="Arial" w:cs="Arial"/>
          <w:color w:val="000000"/>
        </w:rPr>
      </w:pPr>
    </w:p>
    <w:p w14:paraId="721AB59D" w14:textId="77777777" w:rsidR="00C37300" w:rsidRDefault="00C37300">
      <w:pPr>
        <w:rPr>
          <w:rFonts w:ascii="Arial" w:hAnsi="Arial" w:cs="Arial"/>
          <w:color w:val="000000"/>
        </w:rPr>
      </w:pPr>
    </w:p>
    <w:p w14:paraId="3A12BF88" w14:textId="77777777" w:rsidR="00C37300" w:rsidRDefault="00C37300">
      <w:pPr>
        <w:rPr>
          <w:rFonts w:ascii="Arial" w:hAnsi="Arial" w:cs="Arial"/>
          <w:color w:val="000000"/>
        </w:rPr>
      </w:pPr>
    </w:p>
    <w:p w14:paraId="563841F6" w14:textId="77777777" w:rsidR="00C37300" w:rsidRDefault="00C37300">
      <w:pPr>
        <w:rPr>
          <w:rFonts w:ascii="Arial" w:hAnsi="Arial" w:cs="Arial"/>
          <w:color w:val="000000"/>
        </w:rPr>
      </w:pPr>
    </w:p>
    <w:p w14:paraId="1967650C" w14:textId="77777777" w:rsidR="00C37300" w:rsidRDefault="00C37300">
      <w:pPr>
        <w:rPr>
          <w:rFonts w:ascii="Arial" w:hAnsi="Arial" w:cs="Arial"/>
          <w:color w:val="000000"/>
        </w:rPr>
      </w:pPr>
    </w:p>
    <w:p w14:paraId="38245DC3" w14:textId="77777777" w:rsidR="00C37300" w:rsidRDefault="00C37300">
      <w:pPr>
        <w:rPr>
          <w:rFonts w:ascii="Arial" w:hAnsi="Arial" w:cs="Arial"/>
          <w:color w:val="000000"/>
        </w:rPr>
      </w:pPr>
    </w:p>
    <w:p w14:paraId="05EA4F90" w14:textId="77777777" w:rsidR="00C37300" w:rsidRDefault="00C37300">
      <w:pPr>
        <w:rPr>
          <w:rFonts w:ascii="Arial" w:hAnsi="Arial" w:cs="Arial"/>
          <w:color w:val="000000"/>
        </w:rPr>
      </w:pPr>
    </w:p>
    <w:p w14:paraId="1F516A9C" w14:textId="77777777" w:rsidR="00C37300" w:rsidRDefault="00C37300">
      <w:pPr>
        <w:rPr>
          <w:rFonts w:ascii="Arial" w:hAnsi="Arial" w:cs="Arial"/>
          <w:color w:val="000000"/>
        </w:rPr>
      </w:pPr>
    </w:p>
    <w:p w14:paraId="1BEC2F1D" w14:textId="77777777" w:rsidR="00C37300" w:rsidRDefault="00C37300">
      <w:pPr>
        <w:rPr>
          <w:rFonts w:ascii="Arial" w:hAnsi="Arial" w:cs="Arial"/>
          <w:color w:val="000000"/>
        </w:rPr>
      </w:pPr>
    </w:p>
    <w:p w14:paraId="58635722" w14:textId="77777777" w:rsidR="00C37300" w:rsidRDefault="00C37300">
      <w:pPr>
        <w:rPr>
          <w:rFonts w:ascii="Arial" w:hAnsi="Arial" w:cs="Arial"/>
          <w:color w:val="000000"/>
        </w:rPr>
      </w:pPr>
    </w:p>
    <w:p w14:paraId="442EFAE6" w14:textId="77777777" w:rsidR="00C37300" w:rsidRDefault="00C37300">
      <w:pPr>
        <w:rPr>
          <w:rFonts w:ascii="Arial" w:hAnsi="Arial" w:cs="Arial"/>
          <w:color w:val="000000"/>
        </w:rPr>
      </w:pPr>
    </w:p>
    <w:p w14:paraId="3F73239B" w14:textId="77777777" w:rsidR="00C37300" w:rsidRDefault="00C37300">
      <w:pPr>
        <w:rPr>
          <w:rFonts w:ascii="Arial" w:hAnsi="Arial" w:cs="Arial"/>
          <w:color w:val="000000"/>
        </w:rPr>
      </w:pPr>
    </w:p>
    <w:p w14:paraId="3EC2A0BD" w14:textId="77777777" w:rsidR="00C37300" w:rsidRDefault="00C37300">
      <w:pPr>
        <w:rPr>
          <w:rFonts w:ascii="Arial" w:hAnsi="Arial" w:cs="Arial"/>
          <w:color w:val="000000"/>
        </w:rPr>
      </w:pPr>
    </w:p>
    <w:p w14:paraId="6D4493E4" w14:textId="77777777" w:rsidR="00C37300" w:rsidRDefault="00C37300">
      <w:pPr>
        <w:rPr>
          <w:rFonts w:ascii="Arial" w:hAnsi="Arial" w:cs="Arial"/>
          <w:color w:val="000000"/>
        </w:rPr>
      </w:pPr>
    </w:p>
    <w:p w14:paraId="1497C728" w14:textId="77777777" w:rsidR="00C37300" w:rsidRDefault="00C37300">
      <w:pPr>
        <w:rPr>
          <w:rFonts w:ascii="Arial" w:hAnsi="Arial" w:cs="Arial"/>
          <w:color w:val="000000"/>
        </w:rPr>
      </w:pPr>
    </w:p>
    <w:p w14:paraId="6903CB47" w14:textId="77777777" w:rsidR="00C37300" w:rsidRDefault="00C37300">
      <w:pPr>
        <w:rPr>
          <w:rFonts w:ascii="Arial" w:hAnsi="Arial" w:cs="Arial"/>
          <w:color w:val="000000"/>
        </w:rPr>
      </w:pPr>
    </w:p>
    <w:p w14:paraId="005A8B49" w14:textId="77777777" w:rsidR="004F6BD7" w:rsidRDefault="004F6BD7">
      <w:pPr>
        <w:rPr>
          <w:rFonts w:ascii="Arial" w:hAnsi="Arial" w:cs="Arial"/>
          <w:color w:val="000000"/>
        </w:rPr>
      </w:pPr>
    </w:p>
    <w:p w14:paraId="6346D0A9" w14:textId="008EC650" w:rsidR="00C37300" w:rsidRDefault="00666882">
      <w:pPr>
        <w:rPr>
          <w:rFonts w:ascii="Arial" w:hAnsi="Arial" w:cs="Arial"/>
          <w:b/>
          <w:bCs/>
          <w:color w:val="000000"/>
          <w:u w:val="single"/>
        </w:rPr>
      </w:pPr>
      <w:r>
        <w:rPr>
          <w:rFonts w:ascii="Arial" w:hAnsi="Arial" w:cs="Arial"/>
          <w:b/>
          <w:bCs/>
          <w:color w:val="000000"/>
          <w:u w:val="single"/>
        </w:rPr>
        <w:lastRenderedPageBreak/>
        <w:t xml:space="preserve">Chapter 5 </w:t>
      </w:r>
      <w:r w:rsidR="003B3CC0">
        <w:rPr>
          <w:rFonts w:ascii="Arial" w:hAnsi="Arial" w:cs="Arial"/>
          <w:b/>
          <w:bCs/>
          <w:color w:val="000000"/>
          <w:u w:val="single"/>
        </w:rPr>
        <w:t>–</w:t>
      </w:r>
      <w:r>
        <w:rPr>
          <w:rFonts w:ascii="Arial" w:hAnsi="Arial" w:cs="Arial"/>
          <w:b/>
          <w:bCs/>
          <w:color w:val="000000"/>
          <w:u w:val="single"/>
        </w:rPr>
        <w:t xml:space="preserve"> </w:t>
      </w:r>
      <w:r w:rsidR="003B3CC0">
        <w:rPr>
          <w:rFonts w:ascii="Arial" w:hAnsi="Arial" w:cs="Arial"/>
          <w:b/>
          <w:bCs/>
          <w:color w:val="000000"/>
          <w:u w:val="single"/>
        </w:rPr>
        <w:t>Discussion</w:t>
      </w:r>
    </w:p>
    <w:p w14:paraId="0DB52272" w14:textId="77777777" w:rsidR="003B3CC0" w:rsidRDefault="003B3CC0">
      <w:pPr>
        <w:rPr>
          <w:rFonts w:ascii="Arial" w:hAnsi="Arial" w:cs="Arial"/>
          <w:b/>
          <w:bCs/>
          <w:color w:val="000000"/>
          <w:u w:val="single"/>
        </w:rPr>
      </w:pPr>
    </w:p>
    <w:p w14:paraId="3EB71755" w14:textId="04F13946" w:rsidR="003B3CC0" w:rsidRDefault="003B3CC0">
      <w:pPr>
        <w:rPr>
          <w:rFonts w:ascii="Arial" w:hAnsi="Arial" w:cs="Arial"/>
          <w:color w:val="000000"/>
        </w:rPr>
      </w:pPr>
      <w:r>
        <w:rPr>
          <w:rFonts w:ascii="Arial" w:hAnsi="Arial" w:cs="Arial"/>
          <w:color w:val="000000"/>
        </w:rPr>
        <w:t xml:space="preserve">After looking through my secondary research, it is clear that both of the methods </w:t>
      </w:r>
      <w:r w:rsidR="00A71414">
        <w:rPr>
          <w:rFonts w:ascii="Arial" w:hAnsi="Arial" w:cs="Arial"/>
          <w:color w:val="000000"/>
        </w:rPr>
        <w:t xml:space="preserve">have similar benefits when it comes to their efficiency, sustainability, and quality. This was expected as both the methods of construction are somewhat factory built methods, with timber frame being used as the internal structural skin on both methods. The only real difference between the two is that the standard timber frame method gets sent to site to be assembled and all external brick finishes and internal work is completed on site. Whereas with the modular timber frame construction method, panels are manufactured, assembled and fitted with internal finishes and external brick and cavity finishes, all within the factory. With maintenance services such as plumbing and electrics also being complete at the same time in the factory. </w:t>
      </w:r>
    </w:p>
    <w:p w14:paraId="6322A7DB" w14:textId="77777777" w:rsidR="00A71414" w:rsidRDefault="00A71414">
      <w:pPr>
        <w:rPr>
          <w:rFonts w:ascii="Arial" w:hAnsi="Arial" w:cs="Arial"/>
          <w:color w:val="000000"/>
        </w:rPr>
      </w:pPr>
    </w:p>
    <w:p w14:paraId="5AE38CCC" w14:textId="2407A4E7" w:rsidR="00BE3624" w:rsidRDefault="00A71414" w:rsidP="00BE3624">
      <w:pPr>
        <w:rPr>
          <w:rFonts w:ascii="Arial" w:hAnsi="Arial" w:cs="Arial"/>
          <w:color w:val="000000"/>
        </w:rPr>
      </w:pPr>
      <w:r>
        <w:rPr>
          <w:rFonts w:ascii="Arial" w:hAnsi="Arial" w:cs="Arial"/>
          <w:color w:val="000000"/>
        </w:rPr>
        <w:t>The fact that more or less the whole job is built in the factory for modular construction is the reason that this method is more cost efficient and sustainable compared to the standard open panel timber frame method.</w:t>
      </w:r>
      <w:r w:rsidR="004A51DB">
        <w:rPr>
          <w:rFonts w:ascii="Arial" w:hAnsi="Arial" w:cs="Arial"/>
          <w:color w:val="000000"/>
        </w:rPr>
        <w:t xml:space="preserve"> The primary research carried out in the questionnaire backs this up </w:t>
      </w:r>
      <w:r w:rsidR="00EE6261">
        <w:rPr>
          <w:rFonts w:ascii="Arial" w:hAnsi="Arial" w:cs="Arial"/>
          <w:color w:val="000000"/>
        </w:rPr>
        <w:t>as one of the statements I made was that modular timber frame construction is more efficient than open panel timber frame construction. Out of the 10 participants in the questionnaire, 7 of them said that they strongly agree with the statement and the other 3 said that they agree. The reasons gathered in the secondary research included things such as a significantly shorter site program, and no delays caused by weather conditions.</w:t>
      </w:r>
      <w:r w:rsidR="00BE3624">
        <w:rPr>
          <w:rFonts w:ascii="Arial" w:hAnsi="Arial" w:cs="Arial"/>
          <w:color w:val="000000"/>
        </w:rPr>
        <w:t xml:space="preserve"> In the questionnaire I also made the statement that modular timber frame construction is more sustainable than open panel timber frame construction. Out of the 10 participants 4 of them strongly agreed, 5 agreed, and 1 somewhat agreed so it wasn’t as convincing as the efficiency however, everyone still seemed convinced that </w:t>
      </w:r>
      <w:r w:rsidR="00BA43C8">
        <w:rPr>
          <w:rFonts w:ascii="Arial" w:hAnsi="Arial" w:cs="Arial"/>
          <w:color w:val="000000"/>
        </w:rPr>
        <w:t>modular timber frame construction is more sustainable than standard timber frame construction. As shown in the secondary research, modular has all the benefits as the standard timber frame when except that the whole project is factory based so there is no waste on site.</w:t>
      </w:r>
    </w:p>
    <w:p w14:paraId="0A2763AA" w14:textId="77777777" w:rsidR="00BA43C8" w:rsidRDefault="00BA43C8" w:rsidP="00BE3624">
      <w:pPr>
        <w:rPr>
          <w:rFonts w:ascii="Arial" w:hAnsi="Arial" w:cs="Arial"/>
          <w:color w:val="000000"/>
        </w:rPr>
      </w:pPr>
    </w:p>
    <w:p w14:paraId="649DAB35" w14:textId="77777777" w:rsidR="000A66ED" w:rsidRDefault="00BA43C8" w:rsidP="00BE3624">
      <w:pPr>
        <w:rPr>
          <w:rFonts w:ascii="Arial" w:hAnsi="Arial" w:cs="Arial"/>
          <w:color w:val="000000"/>
        </w:rPr>
      </w:pPr>
      <w:r>
        <w:rPr>
          <w:rFonts w:ascii="Arial" w:hAnsi="Arial" w:cs="Arial"/>
          <w:color w:val="000000"/>
        </w:rPr>
        <w:t>When I put the statement that modular timber frame construction is a better quality than open panel timber frame construction,</w:t>
      </w:r>
      <w:r w:rsidR="000A66ED">
        <w:rPr>
          <w:rFonts w:ascii="Arial" w:hAnsi="Arial" w:cs="Arial"/>
          <w:color w:val="000000"/>
        </w:rPr>
        <w:t xml:space="preserve"> we had a mixed response with some people agreeing and some people disagreeing. Going off my own knowledge of both methods of construction and some of the secondary research that I found for the quality of both methods, I would say that people disagreed with the statement because both methods provide the same in terms of quality. The reason I think this Is because when the finish is complete on both construction methods, they both have very similar wall build ups, floor details and roof details as they are both methods of timber frame construction. Therefore, there are STA, LABC, and many other timbers frame standards that both methods share and must comply with in order to pass building regulations standard. </w:t>
      </w:r>
    </w:p>
    <w:p w14:paraId="03E72B1A" w14:textId="77777777" w:rsidR="000A66ED" w:rsidRDefault="000A66ED" w:rsidP="00BE3624">
      <w:pPr>
        <w:rPr>
          <w:rFonts w:ascii="Arial" w:hAnsi="Arial" w:cs="Arial"/>
          <w:color w:val="000000"/>
        </w:rPr>
      </w:pPr>
    </w:p>
    <w:p w14:paraId="41BA0935" w14:textId="37B39CAF" w:rsidR="000A66ED" w:rsidRDefault="000A66ED" w:rsidP="00BE3624">
      <w:pPr>
        <w:rPr>
          <w:rFonts w:ascii="Arial" w:hAnsi="Arial" w:cs="Arial"/>
          <w:color w:val="000000"/>
        </w:rPr>
      </w:pPr>
      <w:r>
        <w:rPr>
          <w:rFonts w:ascii="Arial" w:hAnsi="Arial" w:cs="Arial"/>
          <w:color w:val="000000"/>
        </w:rPr>
        <w:t xml:space="preserve">To back this up, I put the project hypothesis as the last question in the questionnaire which was that ‘modular construction is becoming more and more common in the UK to speed up the process, which compromises the quality of the construction’. 7 people strongly disagreed with this hypothesis and after completing my research into both construction methods, I also completely disagree with the hypotheses. The reason for this is because modular construction is just a new innovative way of completing the </w:t>
      </w:r>
      <w:r w:rsidR="004F6BD7">
        <w:rPr>
          <w:rFonts w:ascii="Arial" w:hAnsi="Arial" w:cs="Arial"/>
          <w:color w:val="000000"/>
        </w:rPr>
        <w:t>construction</w:t>
      </w:r>
      <w:r>
        <w:rPr>
          <w:rFonts w:ascii="Arial" w:hAnsi="Arial" w:cs="Arial"/>
          <w:color w:val="000000"/>
        </w:rPr>
        <w:t xml:space="preserve"> of a project </w:t>
      </w:r>
      <w:r w:rsidR="004F6BD7">
        <w:rPr>
          <w:rFonts w:ascii="Arial" w:hAnsi="Arial" w:cs="Arial"/>
          <w:color w:val="000000"/>
        </w:rPr>
        <w:t xml:space="preserve">without the long program on site and with </w:t>
      </w:r>
      <w:r w:rsidR="004F6BD7">
        <w:rPr>
          <w:rFonts w:ascii="Arial" w:hAnsi="Arial" w:cs="Arial"/>
          <w:color w:val="000000"/>
        </w:rPr>
        <w:lastRenderedPageBreak/>
        <w:t>extra sustainability and mainly cost benefits. There is no negative knock on effect on the quality of the building by using this method.</w:t>
      </w:r>
    </w:p>
    <w:p w14:paraId="2A2A5DD6" w14:textId="5F43A098" w:rsidR="00BA43C8" w:rsidRDefault="00BA43C8" w:rsidP="00BE3624">
      <w:pPr>
        <w:rPr>
          <w:rFonts w:ascii="Arial" w:hAnsi="Arial" w:cs="Arial"/>
          <w:color w:val="000000"/>
        </w:rPr>
      </w:pPr>
    </w:p>
    <w:p w14:paraId="5C8092B4" w14:textId="084C9EA3" w:rsidR="004F6BD7" w:rsidRPr="004F6BD7" w:rsidRDefault="004F6BD7" w:rsidP="00BE3624">
      <w:pPr>
        <w:rPr>
          <w:rFonts w:ascii="Arial" w:hAnsi="Arial" w:cs="Arial"/>
          <w:b/>
          <w:bCs/>
          <w:color w:val="000000"/>
          <w:u w:val="single"/>
        </w:rPr>
      </w:pPr>
      <w:r>
        <w:rPr>
          <w:rFonts w:ascii="Arial" w:hAnsi="Arial" w:cs="Arial"/>
          <w:b/>
          <w:bCs/>
          <w:color w:val="000000"/>
          <w:u w:val="single"/>
        </w:rPr>
        <w:t>Chapter 6 - Reflection</w:t>
      </w:r>
    </w:p>
    <w:p w14:paraId="4AD6C7B6" w14:textId="669D4DF1" w:rsidR="00A71414" w:rsidRPr="003B3CC0" w:rsidRDefault="00A71414">
      <w:pPr>
        <w:rPr>
          <w:rFonts w:ascii="Arial" w:hAnsi="Arial" w:cs="Arial"/>
          <w:color w:val="000000"/>
        </w:rPr>
      </w:pPr>
    </w:p>
    <w:p w14:paraId="3CEAD9F6" w14:textId="1A3571C1" w:rsidR="004107AC" w:rsidRDefault="00243B75">
      <w:pPr>
        <w:rPr>
          <w:rFonts w:ascii="Arial" w:hAnsi="Arial" w:cs="Arial"/>
          <w:color w:val="000000"/>
        </w:rPr>
      </w:pPr>
      <w:r>
        <w:rPr>
          <w:rFonts w:ascii="Arial" w:hAnsi="Arial" w:cs="Arial"/>
          <w:color w:val="000000"/>
        </w:rPr>
        <w:t xml:space="preserve">Looking back at this project now that it has come to an end, there are a few things that I would do differently if I were to begin this project again. The first thing I would do is gather more </w:t>
      </w:r>
      <w:r w:rsidR="00837C20">
        <w:rPr>
          <w:rFonts w:ascii="Arial" w:hAnsi="Arial" w:cs="Arial"/>
          <w:color w:val="000000"/>
        </w:rPr>
        <w:t xml:space="preserve">advanced primary research. Carrying out a questionnaire is beneficial if you are to gather multiple people’s opinion on something and to find trends between a group of different people, however, if I were to repeat this project I would also carry out formal interviews with a couple of members from my workplace. The reason for this is because they have worked with standard timber frame construction for over 20 years and also have a few years’ experience working on modular timber frame construction. Their advanced experience and knowledge would’ve made for some interesting research into this project, finding information and opinions that may be very difficult to find in the secondary research. I can also ask them very specific questions so that I can get the </w:t>
      </w:r>
      <w:r w:rsidR="004107AC">
        <w:rPr>
          <w:rFonts w:ascii="Arial" w:hAnsi="Arial" w:cs="Arial"/>
          <w:color w:val="000000"/>
        </w:rPr>
        <w:t>exact</w:t>
      </w:r>
      <w:r w:rsidR="00837C20">
        <w:rPr>
          <w:rFonts w:ascii="Arial" w:hAnsi="Arial" w:cs="Arial"/>
          <w:color w:val="000000"/>
        </w:rPr>
        <w:t xml:space="preserve"> information that I require. The reason that I was un</w:t>
      </w:r>
      <w:r w:rsidR="004107AC">
        <w:rPr>
          <w:rFonts w:ascii="Arial" w:hAnsi="Arial" w:cs="Arial"/>
          <w:color w:val="000000"/>
        </w:rPr>
        <w:t>a</w:t>
      </w:r>
      <w:r w:rsidR="00837C20">
        <w:rPr>
          <w:rFonts w:ascii="Arial" w:hAnsi="Arial" w:cs="Arial"/>
          <w:color w:val="000000"/>
        </w:rPr>
        <w:t>ble to carry out</w:t>
      </w:r>
      <w:r w:rsidR="004107AC">
        <w:rPr>
          <w:rFonts w:ascii="Arial" w:hAnsi="Arial" w:cs="Arial"/>
          <w:color w:val="000000"/>
        </w:rPr>
        <w:t xml:space="preserve"> such interviews in this project is because the word limit was too small and the timescale provided made this tough for me.</w:t>
      </w:r>
      <w:r w:rsidR="008C1EC6">
        <w:rPr>
          <w:rFonts w:ascii="Arial" w:hAnsi="Arial" w:cs="Arial"/>
          <w:color w:val="000000"/>
        </w:rPr>
        <w:t xml:space="preserve"> Another change I would make when gathering primary research is expand the pool of people that filled in the questionnaire. The reason for this is because the current pool of people that filled my questionnaire work in a timber frame and modular construction company with me, so even though they come with extreme knowledge, their views will all be slightly biased in support of the construction methods. Pooling outside my company makes it more likely for the results to be a bit more mixed and unbiased.  </w:t>
      </w:r>
    </w:p>
    <w:p w14:paraId="7A18A83C" w14:textId="77777777" w:rsidR="004107AC" w:rsidRDefault="004107AC">
      <w:pPr>
        <w:rPr>
          <w:rFonts w:ascii="Arial" w:hAnsi="Arial" w:cs="Arial"/>
          <w:color w:val="000000"/>
        </w:rPr>
      </w:pPr>
    </w:p>
    <w:p w14:paraId="10ED48E1" w14:textId="3492C363" w:rsidR="00C37300" w:rsidRDefault="004107AC">
      <w:pPr>
        <w:rPr>
          <w:rFonts w:ascii="Arial" w:hAnsi="Arial" w:cs="Arial"/>
          <w:color w:val="000000"/>
        </w:rPr>
      </w:pPr>
      <w:r>
        <w:rPr>
          <w:rFonts w:ascii="Arial" w:hAnsi="Arial" w:cs="Arial"/>
          <w:color w:val="000000"/>
        </w:rPr>
        <w:t xml:space="preserve">For secondary research, if I were to do this project again, I could look at potentially using more journal and educational book recourses. Using web sources provides you with loads of information but they may be slightly biased if they are trying to promote something. Journals and educational books are purely for </w:t>
      </w:r>
      <w:r w:rsidR="008C1EC6">
        <w:rPr>
          <w:rFonts w:ascii="Arial" w:hAnsi="Arial" w:cs="Arial"/>
          <w:color w:val="000000"/>
        </w:rPr>
        <w:t>providing you with knowledge so would provide information from an unbiased standpoint.</w:t>
      </w:r>
    </w:p>
    <w:p w14:paraId="11EA1865" w14:textId="77777777" w:rsidR="00C37300" w:rsidRDefault="00C37300">
      <w:pPr>
        <w:rPr>
          <w:rFonts w:ascii="Arial" w:hAnsi="Arial" w:cs="Arial"/>
          <w:color w:val="000000"/>
        </w:rPr>
      </w:pPr>
    </w:p>
    <w:p w14:paraId="08246AEA" w14:textId="01EB1CDD" w:rsidR="00C37300" w:rsidRDefault="00FC1BD0">
      <w:pPr>
        <w:rPr>
          <w:rFonts w:ascii="Arial" w:hAnsi="Arial" w:cs="Arial"/>
          <w:color w:val="000000"/>
        </w:rPr>
      </w:pPr>
      <w:r>
        <w:rPr>
          <w:rFonts w:ascii="Arial" w:hAnsi="Arial" w:cs="Arial"/>
          <w:color w:val="000000"/>
        </w:rPr>
        <w:t>In my current place of work, I am a timber frame designer so it is my job to design the manufacturing drawings for the open wall panels, pozi floor joists, and roof trusses. The reason I chose this specific project is because my company have recently innovated into the design and production of full module designs and I would love to</w:t>
      </w:r>
      <w:r w:rsidR="008F4EB2">
        <w:rPr>
          <w:rFonts w:ascii="Arial" w:hAnsi="Arial" w:cs="Arial"/>
          <w:color w:val="000000"/>
        </w:rPr>
        <w:t xml:space="preserve"> research more about them. After carrying out this research it has only interested me more in modular construction and now it has strengthened my ambition to help my company with the design of full modules once we are ready. In the </w:t>
      </w:r>
      <w:r w:rsidR="00271C55">
        <w:rPr>
          <w:rFonts w:ascii="Arial" w:hAnsi="Arial" w:cs="Arial"/>
          <w:color w:val="000000"/>
        </w:rPr>
        <w:t>meantime</w:t>
      </w:r>
      <w:r w:rsidR="008F4EB2">
        <w:rPr>
          <w:rFonts w:ascii="Arial" w:hAnsi="Arial" w:cs="Arial"/>
          <w:color w:val="000000"/>
        </w:rPr>
        <w:t xml:space="preserve"> I feel that I can keep researching into the depths of modular construction in order to expand my knowledge for when the time comes that I am working on my own modular designs and manufacturing.</w:t>
      </w:r>
    </w:p>
    <w:p w14:paraId="6EBB7C9B" w14:textId="77777777" w:rsidR="00C37300" w:rsidRDefault="00C37300">
      <w:pPr>
        <w:rPr>
          <w:rFonts w:ascii="Arial" w:hAnsi="Arial" w:cs="Arial"/>
          <w:color w:val="000000"/>
        </w:rPr>
      </w:pPr>
    </w:p>
    <w:p w14:paraId="35053F9A" w14:textId="77777777" w:rsidR="00C37300" w:rsidRDefault="00C37300">
      <w:pPr>
        <w:rPr>
          <w:rFonts w:ascii="Arial" w:hAnsi="Arial" w:cs="Arial"/>
          <w:color w:val="000000"/>
        </w:rPr>
      </w:pPr>
    </w:p>
    <w:p w14:paraId="4A0B0E9A" w14:textId="77777777" w:rsidR="00C37300" w:rsidRDefault="00C37300">
      <w:pPr>
        <w:rPr>
          <w:rFonts w:ascii="Arial" w:hAnsi="Arial" w:cs="Arial"/>
          <w:color w:val="000000"/>
        </w:rPr>
      </w:pPr>
    </w:p>
    <w:p w14:paraId="0B1F1F8C" w14:textId="77777777" w:rsidR="00C37300" w:rsidRDefault="00C37300">
      <w:pPr>
        <w:rPr>
          <w:rFonts w:ascii="Arial" w:hAnsi="Arial" w:cs="Arial"/>
          <w:color w:val="000000"/>
        </w:rPr>
      </w:pPr>
    </w:p>
    <w:p w14:paraId="4DC1134D" w14:textId="77777777" w:rsidR="00C37300" w:rsidRPr="00C37300" w:rsidRDefault="00C37300">
      <w:pPr>
        <w:rPr>
          <w:rFonts w:ascii="Arial" w:hAnsi="Arial" w:cs="Arial"/>
          <w:color w:val="000000"/>
        </w:rPr>
      </w:pPr>
    </w:p>
    <w:p w14:paraId="5F23A5A9" w14:textId="77777777" w:rsidR="00271C55" w:rsidRDefault="00271C55">
      <w:pPr>
        <w:rPr>
          <w:rFonts w:ascii="Arial" w:hAnsi="Arial" w:cs="Arial"/>
          <w:b/>
          <w:bCs/>
          <w:color w:val="000000"/>
          <w:u w:val="single"/>
        </w:rPr>
      </w:pPr>
    </w:p>
    <w:p w14:paraId="46452DC2" w14:textId="77777777" w:rsidR="00271C55" w:rsidRDefault="00271C55">
      <w:pPr>
        <w:rPr>
          <w:rFonts w:ascii="Arial" w:hAnsi="Arial" w:cs="Arial"/>
          <w:b/>
          <w:bCs/>
          <w:color w:val="000000"/>
          <w:u w:val="single"/>
        </w:rPr>
      </w:pPr>
    </w:p>
    <w:p w14:paraId="142D482B" w14:textId="75973E7D" w:rsidR="001F0690" w:rsidRPr="001F0690" w:rsidRDefault="001F0690">
      <w:pPr>
        <w:rPr>
          <w:rFonts w:ascii="Arial" w:hAnsi="Arial" w:cs="Arial"/>
          <w:b/>
          <w:bCs/>
          <w:color w:val="000000"/>
          <w:u w:val="single"/>
        </w:rPr>
      </w:pPr>
      <w:r w:rsidRPr="001F0690">
        <w:rPr>
          <w:rFonts w:ascii="Arial" w:hAnsi="Arial" w:cs="Arial"/>
          <w:b/>
          <w:bCs/>
          <w:color w:val="000000"/>
          <w:u w:val="single"/>
        </w:rPr>
        <w:lastRenderedPageBreak/>
        <w:t>Reference List</w:t>
      </w:r>
    </w:p>
    <w:p w14:paraId="0E2A0916" w14:textId="77777777" w:rsidR="009C0861" w:rsidRDefault="009C0861">
      <w:pPr>
        <w:rPr>
          <w:rFonts w:ascii="Arial" w:hAnsi="Arial" w:cs="Arial"/>
          <w:color w:val="000000"/>
        </w:rPr>
      </w:pPr>
    </w:p>
    <w:p w14:paraId="20820361" w14:textId="788547D9" w:rsidR="001F0690" w:rsidRDefault="009C0861">
      <w:pPr>
        <w:rPr>
          <w:rFonts w:ascii="Arial" w:hAnsi="Arial" w:cs="Arial"/>
          <w:color w:val="000000"/>
        </w:rPr>
      </w:pPr>
      <w:r>
        <w:rPr>
          <w:rFonts w:ascii="Arial" w:hAnsi="Arial" w:cs="Arial"/>
          <w:color w:val="000000"/>
        </w:rPr>
        <w:t xml:space="preserve">Modular building institute. 2023. What is modular construction? Available at: </w:t>
      </w:r>
      <w:hyperlink r:id="rId16" w:history="1">
        <w:r w:rsidRPr="0057476F">
          <w:rPr>
            <w:rStyle w:val="Hyperlink"/>
            <w:rFonts w:ascii="Arial" w:hAnsi="Arial" w:cs="Arial"/>
          </w:rPr>
          <w:t>https://www.modular.org/what-is-modular-construction/</w:t>
        </w:r>
      </w:hyperlink>
      <w:r>
        <w:rPr>
          <w:rFonts w:ascii="Arial" w:hAnsi="Arial" w:cs="Arial"/>
          <w:color w:val="000000"/>
        </w:rPr>
        <w:t xml:space="preserve"> (Accessed 3</w:t>
      </w:r>
      <w:r w:rsidRPr="009C0861">
        <w:rPr>
          <w:rFonts w:ascii="Arial" w:hAnsi="Arial" w:cs="Arial"/>
          <w:color w:val="000000"/>
          <w:vertAlign w:val="superscript"/>
        </w:rPr>
        <w:t>rd</w:t>
      </w:r>
      <w:r>
        <w:rPr>
          <w:rFonts w:ascii="Arial" w:hAnsi="Arial" w:cs="Arial"/>
          <w:color w:val="000000"/>
        </w:rPr>
        <w:t xml:space="preserve"> March 2023)</w:t>
      </w:r>
    </w:p>
    <w:p w14:paraId="42FEAF01" w14:textId="77777777" w:rsidR="009C0861" w:rsidRDefault="009C0861">
      <w:pPr>
        <w:rPr>
          <w:rFonts w:ascii="Arial" w:hAnsi="Arial" w:cs="Arial"/>
          <w:color w:val="000000"/>
        </w:rPr>
      </w:pPr>
    </w:p>
    <w:p w14:paraId="5C60DC22" w14:textId="2C92B46D" w:rsidR="001F0690" w:rsidRDefault="009124ED">
      <w:pPr>
        <w:rPr>
          <w:rFonts w:ascii="Arial" w:hAnsi="Arial" w:cs="Arial"/>
          <w:color w:val="000000"/>
        </w:rPr>
      </w:pPr>
      <w:r>
        <w:rPr>
          <w:rFonts w:ascii="Arial" w:hAnsi="Arial" w:cs="Arial"/>
          <w:color w:val="000000"/>
        </w:rPr>
        <w:t xml:space="preserve">Structural Timber Association. 2022. Why use Structural Timber. Available at: </w:t>
      </w:r>
      <w:hyperlink r:id="rId17" w:history="1">
        <w:r w:rsidRPr="0057476F">
          <w:rPr>
            <w:rStyle w:val="Hyperlink"/>
            <w:rFonts w:ascii="Arial" w:hAnsi="Arial" w:cs="Arial"/>
          </w:rPr>
          <w:t>https://www.structuraltimber.co.uk/timber-systems/timber-frame/</w:t>
        </w:r>
      </w:hyperlink>
      <w:r>
        <w:rPr>
          <w:rFonts w:ascii="Arial" w:hAnsi="Arial" w:cs="Arial"/>
          <w:color w:val="000000"/>
        </w:rPr>
        <w:t xml:space="preserve"> (Accessed 4</w:t>
      </w:r>
      <w:r w:rsidRPr="009124ED">
        <w:rPr>
          <w:rFonts w:ascii="Arial" w:hAnsi="Arial" w:cs="Arial"/>
          <w:color w:val="000000"/>
          <w:vertAlign w:val="superscript"/>
        </w:rPr>
        <w:t>th</w:t>
      </w:r>
      <w:r>
        <w:rPr>
          <w:rFonts w:ascii="Arial" w:hAnsi="Arial" w:cs="Arial"/>
          <w:color w:val="000000"/>
        </w:rPr>
        <w:t xml:space="preserve"> March 2023)</w:t>
      </w:r>
    </w:p>
    <w:p w14:paraId="35251FBB" w14:textId="7150051B" w:rsidR="009C0861" w:rsidRDefault="009C0861" w:rsidP="009C0861">
      <w:pPr>
        <w:rPr>
          <w:rFonts w:ascii="Arial" w:hAnsi="Arial" w:cs="Arial"/>
          <w:color w:val="000000"/>
        </w:rPr>
      </w:pPr>
    </w:p>
    <w:p w14:paraId="5293D87B" w14:textId="76E189BA" w:rsidR="00DF0AA9" w:rsidRDefault="00DF0AA9" w:rsidP="009C0861">
      <w:pPr>
        <w:rPr>
          <w:rFonts w:ascii="Arial" w:hAnsi="Arial" w:cs="Arial"/>
        </w:rPr>
      </w:pPr>
      <w:r>
        <w:rPr>
          <w:rFonts w:ascii="Arial" w:hAnsi="Arial" w:cs="Arial"/>
          <w:color w:val="000000"/>
        </w:rPr>
        <w:t>Structural Timber Association. 2022. Sustainability. Available at</w:t>
      </w:r>
      <w:r w:rsidR="006C0A9E">
        <w:rPr>
          <w:rFonts w:ascii="Arial" w:hAnsi="Arial" w:cs="Arial"/>
        </w:rPr>
        <w:t xml:space="preserve">: </w:t>
      </w:r>
      <w:hyperlink r:id="rId18" w:history="1">
        <w:r w:rsidR="006C0A9E" w:rsidRPr="006145B5">
          <w:rPr>
            <w:rStyle w:val="Hyperlink"/>
            <w:rFonts w:ascii="Arial" w:hAnsi="Arial" w:cs="Arial"/>
          </w:rPr>
          <w:t>https://www.structuraltimber.co.uk/timber-systems/sustainability/</w:t>
        </w:r>
      </w:hyperlink>
      <w:r>
        <w:rPr>
          <w:rFonts w:ascii="Arial" w:hAnsi="Arial" w:cs="Arial"/>
        </w:rPr>
        <w:t xml:space="preserve"> (Accessed 4</w:t>
      </w:r>
      <w:r w:rsidRPr="00DF0AA9">
        <w:rPr>
          <w:rFonts w:ascii="Arial" w:hAnsi="Arial" w:cs="Arial"/>
          <w:vertAlign w:val="superscript"/>
        </w:rPr>
        <w:t>th</w:t>
      </w:r>
      <w:r>
        <w:rPr>
          <w:rFonts w:ascii="Arial" w:hAnsi="Arial" w:cs="Arial"/>
        </w:rPr>
        <w:t xml:space="preserve"> March 2023)</w:t>
      </w:r>
    </w:p>
    <w:p w14:paraId="49312A08" w14:textId="7E265842" w:rsidR="000D4079" w:rsidRDefault="000D4079" w:rsidP="009C0861">
      <w:pPr>
        <w:rPr>
          <w:rFonts w:ascii="Arial" w:hAnsi="Arial" w:cs="Arial"/>
        </w:rPr>
      </w:pPr>
    </w:p>
    <w:p w14:paraId="2014D6A3" w14:textId="260FA5D5" w:rsidR="000D4079" w:rsidRDefault="000D4079" w:rsidP="009C0861">
      <w:pPr>
        <w:rPr>
          <w:rFonts w:ascii="Arial" w:hAnsi="Arial" w:cs="Arial"/>
        </w:rPr>
      </w:pPr>
      <w:r>
        <w:rPr>
          <w:rFonts w:ascii="Arial" w:hAnsi="Arial" w:cs="Arial"/>
        </w:rPr>
        <w:t xml:space="preserve">Steico. </w:t>
      </w:r>
      <w:r w:rsidR="007F2101">
        <w:rPr>
          <w:rFonts w:ascii="Arial" w:hAnsi="Arial" w:cs="Arial"/>
        </w:rPr>
        <w:t xml:space="preserve">2021. </w:t>
      </w:r>
      <w:r>
        <w:rPr>
          <w:rFonts w:ascii="Arial" w:hAnsi="Arial" w:cs="Arial"/>
        </w:rPr>
        <w:t>The advantages of timb</w:t>
      </w:r>
      <w:r w:rsidR="007F2101">
        <w:rPr>
          <w:rFonts w:ascii="Arial" w:hAnsi="Arial" w:cs="Arial"/>
        </w:rPr>
        <w:t>e</w:t>
      </w:r>
      <w:r>
        <w:rPr>
          <w:rFonts w:ascii="Arial" w:hAnsi="Arial" w:cs="Arial"/>
        </w:rPr>
        <w:t>r fra</w:t>
      </w:r>
      <w:r w:rsidR="007F2101">
        <w:rPr>
          <w:rFonts w:ascii="Arial" w:hAnsi="Arial" w:cs="Arial"/>
        </w:rPr>
        <w:t>m</w:t>
      </w:r>
      <w:r>
        <w:rPr>
          <w:rFonts w:ascii="Arial" w:hAnsi="Arial" w:cs="Arial"/>
        </w:rPr>
        <w:t>e construction</w:t>
      </w:r>
      <w:r w:rsidR="007F2101">
        <w:rPr>
          <w:rFonts w:ascii="Arial" w:hAnsi="Arial" w:cs="Arial"/>
        </w:rPr>
        <w:t xml:space="preserve"> method. Available at:</w:t>
      </w:r>
    </w:p>
    <w:p w14:paraId="41599F24" w14:textId="3DA267AC" w:rsidR="007F2101" w:rsidRDefault="00000000" w:rsidP="009C0861">
      <w:pPr>
        <w:rPr>
          <w:rFonts w:ascii="Arial" w:hAnsi="Arial" w:cs="Arial"/>
        </w:rPr>
      </w:pPr>
      <w:hyperlink r:id="rId19" w:history="1">
        <w:r w:rsidR="007F2101" w:rsidRPr="0057476F">
          <w:rPr>
            <w:rStyle w:val="Hyperlink"/>
            <w:rFonts w:ascii="Arial" w:hAnsi="Arial" w:cs="Arial"/>
          </w:rPr>
          <w:t>https://www.steico.com/en/news-events/newsroom/the-advantages-of-timber-construction-method</w:t>
        </w:r>
      </w:hyperlink>
      <w:r w:rsidR="007F2101">
        <w:rPr>
          <w:rFonts w:ascii="Arial" w:hAnsi="Arial" w:cs="Arial"/>
        </w:rPr>
        <w:t xml:space="preserve"> (Accessed 5th March 2023)</w:t>
      </w:r>
    </w:p>
    <w:p w14:paraId="3C5F7CC4" w14:textId="77777777" w:rsidR="007F2101" w:rsidRDefault="007F2101" w:rsidP="009C0861">
      <w:pPr>
        <w:rPr>
          <w:rFonts w:ascii="Arial" w:hAnsi="Arial" w:cs="Arial"/>
        </w:rPr>
      </w:pPr>
    </w:p>
    <w:p w14:paraId="38BDA6F4" w14:textId="24BACD04" w:rsidR="000D4079" w:rsidRDefault="003148ED" w:rsidP="009C0861">
      <w:pPr>
        <w:rPr>
          <w:rFonts w:ascii="Arial" w:hAnsi="Arial" w:cs="Arial"/>
        </w:rPr>
      </w:pPr>
      <w:r>
        <w:rPr>
          <w:rFonts w:ascii="Arial" w:hAnsi="Arial" w:cs="Arial"/>
        </w:rPr>
        <w:t xml:space="preserve">Timber Frame Suppliers. </w:t>
      </w:r>
      <w:r w:rsidR="006C0A9E">
        <w:rPr>
          <w:rFonts w:ascii="Arial" w:hAnsi="Arial" w:cs="Arial"/>
        </w:rPr>
        <w:t xml:space="preserve">2022. About Timber Frame. Available at: </w:t>
      </w:r>
      <w:hyperlink r:id="rId20" w:history="1">
        <w:r w:rsidR="006C0A9E" w:rsidRPr="006145B5">
          <w:rPr>
            <w:rStyle w:val="Hyperlink"/>
            <w:rFonts w:ascii="Arial" w:hAnsi="Arial" w:cs="Arial"/>
          </w:rPr>
          <w:t>https://www.timber-frame-suppliers.co.uk/about-timber-frame/</w:t>
        </w:r>
      </w:hyperlink>
      <w:r w:rsidR="006C0A9E">
        <w:rPr>
          <w:rFonts w:ascii="Arial" w:hAnsi="Arial" w:cs="Arial"/>
        </w:rPr>
        <w:t xml:space="preserve"> (Accessed 1</w:t>
      </w:r>
      <w:r w:rsidR="006C0A9E" w:rsidRPr="006C0A9E">
        <w:rPr>
          <w:rFonts w:ascii="Arial" w:hAnsi="Arial" w:cs="Arial"/>
          <w:vertAlign w:val="superscript"/>
        </w:rPr>
        <w:t>st</w:t>
      </w:r>
      <w:r w:rsidR="006C0A9E">
        <w:rPr>
          <w:rFonts w:ascii="Arial" w:hAnsi="Arial" w:cs="Arial"/>
        </w:rPr>
        <w:t xml:space="preserve"> May 2023)</w:t>
      </w:r>
    </w:p>
    <w:p w14:paraId="71C6336F" w14:textId="77777777" w:rsidR="006C0A9E" w:rsidRDefault="006C0A9E" w:rsidP="009C0861">
      <w:pPr>
        <w:rPr>
          <w:rFonts w:ascii="Arial" w:hAnsi="Arial" w:cs="Arial"/>
        </w:rPr>
      </w:pPr>
    </w:p>
    <w:p w14:paraId="1344BF1B" w14:textId="5AC1777E" w:rsidR="00234E38" w:rsidRDefault="00234E38" w:rsidP="009C0861">
      <w:pPr>
        <w:rPr>
          <w:rFonts w:ascii="Arial" w:hAnsi="Arial" w:cs="Arial"/>
        </w:rPr>
      </w:pPr>
      <w:r>
        <w:rPr>
          <w:rFonts w:ascii="Arial" w:hAnsi="Arial" w:cs="Arial"/>
        </w:rPr>
        <w:t xml:space="preserve">Structural Timber Association. 2022. Sustainability. Available at: </w:t>
      </w:r>
      <w:hyperlink r:id="rId21" w:history="1">
        <w:r w:rsidRPr="006145B5">
          <w:rPr>
            <w:rStyle w:val="Hyperlink"/>
            <w:rFonts w:ascii="Arial" w:hAnsi="Arial" w:cs="Arial"/>
          </w:rPr>
          <w:t>https://www.structuraltimber.co.uk/timber-systems/sustainability/</w:t>
        </w:r>
      </w:hyperlink>
      <w:r>
        <w:rPr>
          <w:rFonts w:ascii="Arial" w:hAnsi="Arial" w:cs="Arial"/>
        </w:rPr>
        <w:t xml:space="preserve"> (Accessed 1</w:t>
      </w:r>
      <w:r w:rsidRPr="00234E38">
        <w:rPr>
          <w:rFonts w:ascii="Arial" w:hAnsi="Arial" w:cs="Arial"/>
          <w:vertAlign w:val="superscript"/>
        </w:rPr>
        <w:t>st</w:t>
      </w:r>
      <w:r>
        <w:rPr>
          <w:rFonts w:ascii="Arial" w:hAnsi="Arial" w:cs="Arial"/>
        </w:rPr>
        <w:t xml:space="preserve"> May</w:t>
      </w:r>
      <w:r w:rsidR="00580AEB">
        <w:rPr>
          <w:rFonts w:ascii="Arial" w:hAnsi="Arial" w:cs="Arial"/>
        </w:rPr>
        <w:t xml:space="preserve"> 2023</w:t>
      </w:r>
      <w:r>
        <w:rPr>
          <w:rFonts w:ascii="Arial" w:hAnsi="Arial" w:cs="Arial"/>
        </w:rPr>
        <w:t>)</w:t>
      </w:r>
    </w:p>
    <w:p w14:paraId="567EA827" w14:textId="77777777" w:rsidR="00234E38" w:rsidRDefault="00234E38" w:rsidP="009C0861">
      <w:pPr>
        <w:rPr>
          <w:rFonts w:ascii="Arial" w:hAnsi="Arial" w:cs="Arial"/>
        </w:rPr>
      </w:pPr>
    </w:p>
    <w:p w14:paraId="212FDE2E" w14:textId="7073B0E8" w:rsidR="0084454F" w:rsidRDefault="0084454F" w:rsidP="009C0861">
      <w:pPr>
        <w:rPr>
          <w:rFonts w:ascii="Arial" w:hAnsi="Arial" w:cs="Arial"/>
        </w:rPr>
      </w:pPr>
      <w:r>
        <w:rPr>
          <w:rFonts w:ascii="Arial" w:hAnsi="Arial" w:cs="Arial"/>
        </w:rPr>
        <w:t>Allen.R. PBCtoday. 2020. Timber frame construction and sustainability</w:t>
      </w:r>
      <w:r w:rsidR="00580AEB">
        <w:rPr>
          <w:rFonts w:ascii="Arial" w:hAnsi="Arial" w:cs="Arial"/>
        </w:rPr>
        <w:t xml:space="preserve">. Available at: </w:t>
      </w:r>
      <w:hyperlink r:id="rId22" w:history="1">
        <w:r w:rsidR="00580AEB" w:rsidRPr="006145B5">
          <w:rPr>
            <w:rStyle w:val="Hyperlink"/>
            <w:rFonts w:ascii="Arial" w:hAnsi="Arial" w:cs="Arial"/>
          </w:rPr>
          <w:t>https://www.pbctoday.co.uk/news/planning-construction-news/timber-frame-construction/80258/</w:t>
        </w:r>
      </w:hyperlink>
      <w:r w:rsidR="00580AEB">
        <w:rPr>
          <w:rFonts w:ascii="Arial" w:hAnsi="Arial" w:cs="Arial"/>
        </w:rPr>
        <w:t xml:space="preserve"> (Accessed 1</w:t>
      </w:r>
      <w:r w:rsidR="00580AEB" w:rsidRPr="00580AEB">
        <w:rPr>
          <w:rFonts w:ascii="Arial" w:hAnsi="Arial" w:cs="Arial"/>
          <w:vertAlign w:val="superscript"/>
        </w:rPr>
        <w:t>st</w:t>
      </w:r>
      <w:r w:rsidR="00580AEB">
        <w:rPr>
          <w:rFonts w:ascii="Arial" w:hAnsi="Arial" w:cs="Arial"/>
        </w:rPr>
        <w:t xml:space="preserve"> May 2023)</w:t>
      </w:r>
    </w:p>
    <w:p w14:paraId="1F1D4D8A" w14:textId="77777777" w:rsidR="00580AEB" w:rsidRDefault="00580AEB" w:rsidP="009C0861">
      <w:pPr>
        <w:rPr>
          <w:rFonts w:ascii="Arial" w:hAnsi="Arial" w:cs="Arial"/>
        </w:rPr>
      </w:pPr>
    </w:p>
    <w:p w14:paraId="47EB2FAE" w14:textId="09C3A1BA" w:rsidR="001A0C92" w:rsidRDefault="0084157A" w:rsidP="009C0861">
      <w:pPr>
        <w:rPr>
          <w:rFonts w:ascii="Arial" w:hAnsi="Arial" w:cs="Arial"/>
        </w:rPr>
      </w:pPr>
      <w:r>
        <w:rPr>
          <w:rFonts w:ascii="Arial" w:hAnsi="Arial" w:cs="Arial"/>
        </w:rPr>
        <w:t xml:space="preserve">Lowfield Timber Frames. 2022. Benefits of timber frame construction. Available at: </w:t>
      </w:r>
      <w:hyperlink r:id="rId23" w:history="1">
        <w:r w:rsidRPr="006145B5">
          <w:rPr>
            <w:rStyle w:val="Hyperlink"/>
            <w:rFonts w:ascii="Arial" w:hAnsi="Arial" w:cs="Arial"/>
          </w:rPr>
          <w:t>https://www.lowfieldtimberframes.co.uk/why-timber-frame/</w:t>
        </w:r>
      </w:hyperlink>
      <w:r>
        <w:rPr>
          <w:rFonts w:ascii="Arial" w:hAnsi="Arial" w:cs="Arial"/>
        </w:rPr>
        <w:t xml:space="preserve"> (Accessed 1</w:t>
      </w:r>
      <w:r w:rsidRPr="0084157A">
        <w:rPr>
          <w:rFonts w:ascii="Arial" w:hAnsi="Arial" w:cs="Arial"/>
          <w:vertAlign w:val="superscript"/>
        </w:rPr>
        <w:t>st</w:t>
      </w:r>
      <w:r>
        <w:rPr>
          <w:rFonts w:ascii="Arial" w:hAnsi="Arial" w:cs="Arial"/>
        </w:rPr>
        <w:t xml:space="preserve"> May 2023)</w:t>
      </w:r>
    </w:p>
    <w:p w14:paraId="0A7EFB08" w14:textId="77777777" w:rsidR="001A0C92" w:rsidRDefault="001A0C92" w:rsidP="009C0861">
      <w:pPr>
        <w:rPr>
          <w:rFonts w:ascii="Arial" w:hAnsi="Arial" w:cs="Arial"/>
        </w:rPr>
      </w:pPr>
    </w:p>
    <w:p w14:paraId="5B97FBB8" w14:textId="56ADB546" w:rsidR="004A1B6F" w:rsidRDefault="004A1B6F" w:rsidP="009C0861">
      <w:pPr>
        <w:rPr>
          <w:rFonts w:ascii="Arial" w:hAnsi="Arial" w:cs="Arial"/>
        </w:rPr>
      </w:pPr>
      <w:r>
        <w:rPr>
          <w:rFonts w:ascii="Arial" w:hAnsi="Arial" w:cs="Arial"/>
        </w:rPr>
        <w:t xml:space="preserve">Kingspan. ND. Advantages of Timber Frame. Available at: </w:t>
      </w:r>
      <w:hyperlink r:id="rId24" w:anchor=":~:text=Key%20advantages%20of%20building%20with,Predictability%20and%20speed%20of%20programme" w:history="1">
        <w:r w:rsidRPr="006145B5">
          <w:rPr>
            <w:rStyle w:val="Hyperlink"/>
            <w:rFonts w:ascii="Arial" w:hAnsi="Arial" w:cs="Arial"/>
          </w:rPr>
          <w:t>https://www.kingspan.com/ie/en/knowledge-articles/advantages-of-timber-frame/#:~:text=Key%20advantages%20of%20building%20with,Predictability%20and%20speed%20of%20programme</w:t>
        </w:r>
      </w:hyperlink>
      <w:r>
        <w:rPr>
          <w:rFonts w:ascii="Arial" w:hAnsi="Arial" w:cs="Arial"/>
        </w:rPr>
        <w:t xml:space="preserve"> (Accessed 1</w:t>
      </w:r>
      <w:r w:rsidRPr="004A1B6F">
        <w:rPr>
          <w:rFonts w:ascii="Arial" w:hAnsi="Arial" w:cs="Arial"/>
          <w:vertAlign w:val="superscript"/>
        </w:rPr>
        <w:t>st</w:t>
      </w:r>
      <w:r>
        <w:rPr>
          <w:rFonts w:ascii="Arial" w:hAnsi="Arial" w:cs="Arial"/>
        </w:rPr>
        <w:t xml:space="preserve"> May 2023)</w:t>
      </w:r>
    </w:p>
    <w:p w14:paraId="60496EB8" w14:textId="77777777" w:rsidR="004A1B6F" w:rsidRDefault="004A1B6F" w:rsidP="009C0861">
      <w:pPr>
        <w:rPr>
          <w:rFonts w:ascii="Arial" w:hAnsi="Arial" w:cs="Arial"/>
        </w:rPr>
      </w:pPr>
    </w:p>
    <w:p w14:paraId="3F5BFAE5" w14:textId="2E64C645" w:rsidR="008F6254" w:rsidRDefault="00E309B1" w:rsidP="009C0861">
      <w:pPr>
        <w:rPr>
          <w:rFonts w:ascii="Arial" w:hAnsi="Arial" w:cs="Arial"/>
        </w:rPr>
      </w:pPr>
      <w:r>
        <w:rPr>
          <w:rFonts w:ascii="Arial" w:hAnsi="Arial" w:cs="Arial"/>
        </w:rPr>
        <w:t xml:space="preserve">Steidle.J. </w:t>
      </w:r>
      <w:r w:rsidR="008F6254">
        <w:rPr>
          <w:rFonts w:ascii="Arial" w:hAnsi="Arial" w:cs="Arial"/>
        </w:rPr>
        <w:t xml:space="preserve">Construction Industry Council (CIC). </w:t>
      </w:r>
      <w:r>
        <w:rPr>
          <w:rFonts w:ascii="Arial" w:hAnsi="Arial" w:cs="Arial"/>
        </w:rPr>
        <w:t>2019</w:t>
      </w:r>
      <w:r w:rsidR="008F6254">
        <w:rPr>
          <w:rFonts w:ascii="Arial" w:hAnsi="Arial" w:cs="Arial"/>
        </w:rPr>
        <w:t xml:space="preserve">. Time and cost efficiency for modular construction. Available at: </w:t>
      </w:r>
      <w:hyperlink r:id="rId25" w:anchor=":~:text=In%20fact%2C%20modular%20construction%20removes,construction%20activity%20from%20the%20site" w:history="1">
        <w:r w:rsidR="008F6254" w:rsidRPr="006145B5">
          <w:rPr>
            <w:rStyle w:val="Hyperlink"/>
            <w:rFonts w:ascii="Arial" w:hAnsi="Arial" w:cs="Arial"/>
          </w:rPr>
          <w:t>https://www.cic.org.uk/blog/time-and-cost-efficiency-for-modular-construction#:~:text=In%20fact%2C%20modular%20construction%20removes,construction%20activity%20from%20the%20site</w:t>
        </w:r>
      </w:hyperlink>
      <w:r w:rsidR="008F6254">
        <w:rPr>
          <w:rFonts w:ascii="Arial" w:hAnsi="Arial" w:cs="Arial"/>
        </w:rPr>
        <w:t xml:space="preserve"> (Accessed 6</w:t>
      </w:r>
      <w:r w:rsidR="008F6254" w:rsidRPr="008F6254">
        <w:rPr>
          <w:rFonts w:ascii="Arial" w:hAnsi="Arial" w:cs="Arial"/>
          <w:vertAlign w:val="superscript"/>
        </w:rPr>
        <w:t>th</w:t>
      </w:r>
      <w:r w:rsidR="008F6254">
        <w:rPr>
          <w:rFonts w:ascii="Arial" w:hAnsi="Arial" w:cs="Arial"/>
        </w:rPr>
        <w:t xml:space="preserve"> May 2023)</w:t>
      </w:r>
    </w:p>
    <w:p w14:paraId="4792EC86" w14:textId="77777777" w:rsidR="008F6254" w:rsidRPr="009C0861" w:rsidRDefault="008F6254" w:rsidP="009C0861">
      <w:pPr>
        <w:rPr>
          <w:rFonts w:ascii="Arial" w:hAnsi="Arial" w:cs="Arial"/>
        </w:rPr>
      </w:pPr>
    </w:p>
    <w:sectPr w:rsidR="008F6254" w:rsidRPr="009C08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C93BA" w14:textId="77777777" w:rsidR="009F7467" w:rsidRDefault="009F7467" w:rsidP="00A60E9B">
      <w:r>
        <w:separator/>
      </w:r>
    </w:p>
  </w:endnote>
  <w:endnote w:type="continuationSeparator" w:id="0">
    <w:p w14:paraId="6A3F713C" w14:textId="77777777" w:rsidR="009F7467" w:rsidRDefault="009F7467" w:rsidP="00A6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51DC9" w14:textId="77777777" w:rsidR="009F7467" w:rsidRDefault="009F7467" w:rsidP="00A60E9B">
      <w:r>
        <w:separator/>
      </w:r>
    </w:p>
  </w:footnote>
  <w:footnote w:type="continuationSeparator" w:id="0">
    <w:p w14:paraId="3927FAB3" w14:textId="77777777" w:rsidR="009F7467" w:rsidRDefault="009F7467" w:rsidP="00A6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77FAF"/>
    <w:multiLevelType w:val="hybridMultilevel"/>
    <w:tmpl w:val="E7C03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676421"/>
    <w:multiLevelType w:val="hybridMultilevel"/>
    <w:tmpl w:val="0390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954860">
    <w:abstractNumId w:val="0"/>
  </w:num>
  <w:num w:numId="2" w16cid:durableId="1217861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F3"/>
    <w:rsid w:val="00012B7A"/>
    <w:rsid w:val="0001732B"/>
    <w:rsid w:val="00020460"/>
    <w:rsid w:val="00030921"/>
    <w:rsid w:val="00035478"/>
    <w:rsid w:val="00037749"/>
    <w:rsid w:val="000436E8"/>
    <w:rsid w:val="000438F9"/>
    <w:rsid w:val="00054576"/>
    <w:rsid w:val="0006213B"/>
    <w:rsid w:val="0006451C"/>
    <w:rsid w:val="0008030C"/>
    <w:rsid w:val="00086383"/>
    <w:rsid w:val="000A66ED"/>
    <w:rsid w:val="000A71AE"/>
    <w:rsid w:val="000C469B"/>
    <w:rsid w:val="000C76FE"/>
    <w:rsid w:val="000C7FAC"/>
    <w:rsid w:val="000D4079"/>
    <w:rsid w:val="000E2D53"/>
    <w:rsid w:val="001032B2"/>
    <w:rsid w:val="001033CD"/>
    <w:rsid w:val="00110968"/>
    <w:rsid w:val="001224C3"/>
    <w:rsid w:val="001251A7"/>
    <w:rsid w:val="00135581"/>
    <w:rsid w:val="00141415"/>
    <w:rsid w:val="00145A47"/>
    <w:rsid w:val="0015375F"/>
    <w:rsid w:val="00156B1F"/>
    <w:rsid w:val="00160A57"/>
    <w:rsid w:val="00161A73"/>
    <w:rsid w:val="00165B0D"/>
    <w:rsid w:val="001705AA"/>
    <w:rsid w:val="00181F09"/>
    <w:rsid w:val="00183277"/>
    <w:rsid w:val="00191EE6"/>
    <w:rsid w:val="00197C18"/>
    <w:rsid w:val="001A0C92"/>
    <w:rsid w:val="001A47AB"/>
    <w:rsid w:val="001C27E0"/>
    <w:rsid w:val="001C4DCD"/>
    <w:rsid w:val="001C6399"/>
    <w:rsid w:val="001F0690"/>
    <w:rsid w:val="001F66BF"/>
    <w:rsid w:val="00210E32"/>
    <w:rsid w:val="00234E38"/>
    <w:rsid w:val="00243B75"/>
    <w:rsid w:val="00244534"/>
    <w:rsid w:val="002478C0"/>
    <w:rsid w:val="0025200B"/>
    <w:rsid w:val="00253F02"/>
    <w:rsid w:val="00263FCD"/>
    <w:rsid w:val="00271C55"/>
    <w:rsid w:val="00287BC0"/>
    <w:rsid w:val="002C11E4"/>
    <w:rsid w:val="002D66DC"/>
    <w:rsid w:val="002E10A0"/>
    <w:rsid w:val="002E1D43"/>
    <w:rsid w:val="002E21F5"/>
    <w:rsid w:val="002F780D"/>
    <w:rsid w:val="00304711"/>
    <w:rsid w:val="00307BFD"/>
    <w:rsid w:val="003148ED"/>
    <w:rsid w:val="0031543D"/>
    <w:rsid w:val="003257A8"/>
    <w:rsid w:val="00327F59"/>
    <w:rsid w:val="003425BC"/>
    <w:rsid w:val="00380CC1"/>
    <w:rsid w:val="00386353"/>
    <w:rsid w:val="00395425"/>
    <w:rsid w:val="003A0C32"/>
    <w:rsid w:val="003A7D10"/>
    <w:rsid w:val="003B3CC0"/>
    <w:rsid w:val="003D08E3"/>
    <w:rsid w:val="003D6D01"/>
    <w:rsid w:val="003E2358"/>
    <w:rsid w:val="003F1A82"/>
    <w:rsid w:val="00401C29"/>
    <w:rsid w:val="004107AC"/>
    <w:rsid w:val="00412281"/>
    <w:rsid w:val="00414CE4"/>
    <w:rsid w:val="004154AB"/>
    <w:rsid w:val="00497D38"/>
    <w:rsid w:val="004A1B6F"/>
    <w:rsid w:val="004A4E99"/>
    <w:rsid w:val="004A51DB"/>
    <w:rsid w:val="004A567D"/>
    <w:rsid w:val="004C4676"/>
    <w:rsid w:val="004F4406"/>
    <w:rsid w:val="004F6BD7"/>
    <w:rsid w:val="004F79F2"/>
    <w:rsid w:val="005048C9"/>
    <w:rsid w:val="00504E33"/>
    <w:rsid w:val="00507106"/>
    <w:rsid w:val="00513B37"/>
    <w:rsid w:val="0051420A"/>
    <w:rsid w:val="00526D3C"/>
    <w:rsid w:val="005364E2"/>
    <w:rsid w:val="00555E5D"/>
    <w:rsid w:val="00557990"/>
    <w:rsid w:val="005603EC"/>
    <w:rsid w:val="005612E5"/>
    <w:rsid w:val="00580AEB"/>
    <w:rsid w:val="00580BBC"/>
    <w:rsid w:val="005816B4"/>
    <w:rsid w:val="005A79ED"/>
    <w:rsid w:val="005C3C00"/>
    <w:rsid w:val="005C78B0"/>
    <w:rsid w:val="005D14FC"/>
    <w:rsid w:val="00627757"/>
    <w:rsid w:val="006337C6"/>
    <w:rsid w:val="00661920"/>
    <w:rsid w:val="006621C1"/>
    <w:rsid w:val="00666882"/>
    <w:rsid w:val="00673D8E"/>
    <w:rsid w:val="00686AD1"/>
    <w:rsid w:val="006A684D"/>
    <w:rsid w:val="006C0A9E"/>
    <w:rsid w:val="006C390F"/>
    <w:rsid w:val="006D64C6"/>
    <w:rsid w:val="006E3DC2"/>
    <w:rsid w:val="006F7FDF"/>
    <w:rsid w:val="0070754E"/>
    <w:rsid w:val="00711855"/>
    <w:rsid w:val="00712A6F"/>
    <w:rsid w:val="00713C4F"/>
    <w:rsid w:val="00716545"/>
    <w:rsid w:val="00733EBA"/>
    <w:rsid w:val="007407EA"/>
    <w:rsid w:val="00750F45"/>
    <w:rsid w:val="0075555C"/>
    <w:rsid w:val="00757A6A"/>
    <w:rsid w:val="007A7798"/>
    <w:rsid w:val="007B1CF7"/>
    <w:rsid w:val="007B6A32"/>
    <w:rsid w:val="007C1134"/>
    <w:rsid w:val="007D6B6B"/>
    <w:rsid w:val="007D74D4"/>
    <w:rsid w:val="007E3222"/>
    <w:rsid w:val="007E5DB0"/>
    <w:rsid w:val="007F2101"/>
    <w:rsid w:val="00812628"/>
    <w:rsid w:val="00820E1E"/>
    <w:rsid w:val="00823F11"/>
    <w:rsid w:val="0082794E"/>
    <w:rsid w:val="00837C20"/>
    <w:rsid w:val="0084157A"/>
    <w:rsid w:val="0084454F"/>
    <w:rsid w:val="008555CA"/>
    <w:rsid w:val="00855F20"/>
    <w:rsid w:val="008636C1"/>
    <w:rsid w:val="008734BC"/>
    <w:rsid w:val="008773CF"/>
    <w:rsid w:val="0088478D"/>
    <w:rsid w:val="008928B9"/>
    <w:rsid w:val="00897620"/>
    <w:rsid w:val="008A1BD7"/>
    <w:rsid w:val="008B45AF"/>
    <w:rsid w:val="008C0CD5"/>
    <w:rsid w:val="008C1068"/>
    <w:rsid w:val="008C1EC6"/>
    <w:rsid w:val="008D26FD"/>
    <w:rsid w:val="008E0C26"/>
    <w:rsid w:val="008E0D78"/>
    <w:rsid w:val="008F2347"/>
    <w:rsid w:val="008F4EB2"/>
    <w:rsid w:val="008F6254"/>
    <w:rsid w:val="009070FF"/>
    <w:rsid w:val="009124ED"/>
    <w:rsid w:val="009136B7"/>
    <w:rsid w:val="00914961"/>
    <w:rsid w:val="00927CF0"/>
    <w:rsid w:val="0093324C"/>
    <w:rsid w:val="00943193"/>
    <w:rsid w:val="00946876"/>
    <w:rsid w:val="009705B5"/>
    <w:rsid w:val="00985E20"/>
    <w:rsid w:val="009A4259"/>
    <w:rsid w:val="009C0861"/>
    <w:rsid w:val="009F7467"/>
    <w:rsid w:val="00A01DD5"/>
    <w:rsid w:val="00A13AF3"/>
    <w:rsid w:val="00A16C44"/>
    <w:rsid w:val="00A20C60"/>
    <w:rsid w:val="00A348F0"/>
    <w:rsid w:val="00A51834"/>
    <w:rsid w:val="00A60E9B"/>
    <w:rsid w:val="00A63634"/>
    <w:rsid w:val="00A6421D"/>
    <w:rsid w:val="00A70F24"/>
    <w:rsid w:val="00A71414"/>
    <w:rsid w:val="00A74B84"/>
    <w:rsid w:val="00A9736A"/>
    <w:rsid w:val="00AA3D11"/>
    <w:rsid w:val="00AB05E0"/>
    <w:rsid w:val="00AB6EA9"/>
    <w:rsid w:val="00AD00B9"/>
    <w:rsid w:val="00AD0CB8"/>
    <w:rsid w:val="00AD2C9C"/>
    <w:rsid w:val="00AD31F3"/>
    <w:rsid w:val="00AD4DEB"/>
    <w:rsid w:val="00AD5725"/>
    <w:rsid w:val="00AD5842"/>
    <w:rsid w:val="00AE062F"/>
    <w:rsid w:val="00AE1E39"/>
    <w:rsid w:val="00AE4534"/>
    <w:rsid w:val="00AE58E3"/>
    <w:rsid w:val="00AF4339"/>
    <w:rsid w:val="00AF4E68"/>
    <w:rsid w:val="00AF63C2"/>
    <w:rsid w:val="00B10C7C"/>
    <w:rsid w:val="00B17192"/>
    <w:rsid w:val="00B352FA"/>
    <w:rsid w:val="00B6699C"/>
    <w:rsid w:val="00B67797"/>
    <w:rsid w:val="00B81970"/>
    <w:rsid w:val="00B837F6"/>
    <w:rsid w:val="00BA0796"/>
    <w:rsid w:val="00BA43C8"/>
    <w:rsid w:val="00BA6C30"/>
    <w:rsid w:val="00BC09F4"/>
    <w:rsid w:val="00BD1081"/>
    <w:rsid w:val="00BE3624"/>
    <w:rsid w:val="00C37300"/>
    <w:rsid w:val="00C41EF7"/>
    <w:rsid w:val="00C56A5A"/>
    <w:rsid w:val="00C92BF5"/>
    <w:rsid w:val="00C959E0"/>
    <w:rsid w:val="00CB1890"/>
    <w:rsid w:val="00CD130F"/>
    <w:rsid w:val="00CD3B17"/>
    <w:rsid w:val="00CE1C77"/>
    <w:rsid w:val="00CF028D"/>
    <w:rsid w:val="00CF6510"/>
    <w:rsid w:val="00D1324A"/>
    <w:rsid w:val="00D279BB"/>
    <w:rsid w:val="00D319E2"/>
    <w:rsid w:val="00D3323C"/>
    <w:rsid w:val="00D53D5E"/>
    <w:rsid w:val="00D64680"/>
    <w:rsid w:val="00D71646"/>
    <w:rsid w:val="00D85991"/>
    <w:rsid w:val="00D91780"/>
    <w:rsid w:val="00D9702D"/>
    <w:rsid w:val="00D9709F"/>
    <w:rsid w:val="00DB13C3"/>
    <w:rsid w:val="00DB51EF"/>
    <w:rsid w:val="00DE1897"/>
    <w:rsid w:val="00DF0AA9"/>
    <w:rsid w:val="00DF3819"/>
    <w:rsid w:val="00DF7E27"/>
    <w:rsid w:val="00E02F78"/>
    <w:rsid w:val="00E05131"/>
    <w:rsid w:val="00E26912"/>
    <w:rsid w:val="00E2720E"/>
    <w:rsid w:val="00E309B1"/>
    <w:rsid w:val="00E34F3B"/>
    <w:rsid w:val="00E41031"/>
    <w:rsid w:val="00E65B38"/>
    <w:rsid w:val="00E71379"/>
    <w:rsid w:val="00E72B82"/>
    <w:rsid w:val="00E73DED"/>
    <w:rsid w:val="00E82DD7"/>
    <w:rsid w:val="00E84BC4"/>
    <w:rsid w:val="00EA4E3B"/>
    <w:rsid w:val="00EC158E"/>
    <w:rsid w:val="00EE0371"/>
    <w:rsid w:val="00EE04E0"/>
    <w:rsid w:val="00EE0928"/>
    <w:rsid w:val="00EE49AA"/>
    <w:rsid w:val="00EE6261"/>
    <w:rsid w:val="00EE64F8"/>
    <w:rsid w:val="00F05E52"/>
    <w:rsid w:val="00F12835"/>
    <w:rsid w:val="00F2702E"/>
    <w:rsid w:val="00F30F54"/>
    <w:rsid w:val="00F55623"/>
    <w:rsid w:val="00F563FD"/>
    <w:rsid w:val="00F72AD8"/>
    <w:rsid w:val="00F77D64"/>
    <w:rsid w:val="00F834B7"/>
    <w:rsid w:val="00F86916"/>
    <w:rsid w:val="00F92E13"/>
    <w:rsid w:val="00FA42BE"/>
    <w:rsid w:val="00FB0FA3"/>
    <w:rsid w:val="00FB2DB7"/>
    <w:rsid w:val="00FC1BD0"/>
    <w:rsid w:val="00FD1C3F"/>
    <w:rsid w:val="00FD52F1"/>
    <w:rsid w:val="00FE001B"/>
    <w:rsid w:val="00FE1165"/>
    <w:rsid w:val="00FE6A16"/>
    <w:rsid w:val="00FF7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1777"/>
  <w15:chartTrackingRefBased/>
  <w15:docId w15:val="{B304F891-A3DE-D54E-A4A2-948C5666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D3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968"/>
    <w:rPr>
      <w:color w:val="0563C1" w:themeColor="hyperlink"/>
      <w:u w:val="single"/>
    </w:rPr>
  </w:style>
  <w:style w:type="character" w:styleId="UnresolvedMention">
    <w:name w:val="Unresolved Mention"/>
    <w:basedOn w:val="DefaultParagraphFont"/>
    <w:uiPriority w:val="99"/>
    <w:semiHidden/>
    <w:unhideWhenUsed/>
    <w:rsid w:val="00110968"/>
    <w:rPr>
      <w:color w:val="605E5C"/>
      <w:shd w:val="clear" w:color="auto" w:fill="E1DFDD"/>
    </w:rPr>
  </w:style>
  <w:style w:type="character" w:styleId="FollowedHyperlink">
    <w:name w:val="FollowedHyperlink"/>
    <w:basedOn w:val="DefaultParagraphFont"/>
    <w:uiPriority w:val="99"/>
    <w:semiHidden/>
    <w:unhideWhenUsed/>
    <w:rsid w:val="00110968"/>
    <w:rPr>
      <w:color w:val="954F72" w:themeColor="followedHyperlink"/>
      <w:u w:val="single"/>
    </w:rPr>
  </w:style>
  <w:style w:type="paragraph" w:styleId="Header">
    <w:name w:val="header"/>
    <w:basedOn w:val="Normal"/>
    <w:link w:val="HeaderChar"/>
    <w:uiPriority w:val="99"/>
    <w:unhideWhenUsed/>
    <w:rsid w:val="00A60E9B"/>
    <w:pPr>
      <w:tabs>
        <w:tab w:val="center" w:pos="4513"/>
        <w:tab w:val="right" w:pos="9026"/>
      </w:tabs>
    </w:pPr>
  </w:style>
  <w:style w:type="character" w:customStyle="1" w:styleId="HeaderChar">
    <w:name w:val="Header Char"/>
    <w:basedOn w:val="DefaultParagraphFont"/>
    <w:link w:val="Header"/>
    <w:uiPriority w:val="99"/>
    <w:rsid w:val="00A60E9B"/>
    <w:rPr>
      <w:rFonts w:ascii="Times New Roman" w:eastAsia="Times New Roman" w:hAnsi="Times New Roman" w:cs="Times New Roman"/>
      <w:lang w:eastAsia="en-GB"/>
    </w:rPr>
  </w:style>
  <w:style w:type="paragraph" w:styleId="Footer">
    <w:name w:val="footer"/>
    <w:basedOn w:val="Normal"/>
    <w:link w:val="FooterChar"/>
    <w:uiPriority w:val="99"/>
    <w:unhideWhenUsed/>
    <w:rsid w:val="00A60E9B"/>
    <w:pPr>
      <w:tabs>
        <w:tab w:val="center" w:pos="4513"/>
        <w:tab w:val="right" w:pos="9026"/>
      </w:tabs>
    </w:pPr>
  </w:style>
  <w:style w:type="character" w:customStyle="1" w:styleId="FooterChar">
    <w:name w:val="Footer Char"/>
    <w:basedOn w:val="DefaultParagraphFont"/>
    <w:link w:val="Footer"/>
    <w:uiPriority w:val="99"/>
    <w:rsid w:val="00A60E9B"/>
    <w:rPr>
      <w:rFonts w:ascii="Times New Roman" w:eastAsia="Times New Roman" w:hAnsi="Times New Roman" w:cs="Times New Roman"/>
      <w:lang w:eastAsia="en-GB"/>
    </w:rPr>
  </w:style>
  <w:style w:type="paragraph" w:styleId="ListParagraph">
    <w:name w:val="List Paragraph"/>
    <w:basedOn w:val="Normal"/>
    <w:uiPriority w:val="34"/>
    <w:qFormat/>
    <w:rsid w:val="00D319E2"/>
    <w:pPr>
      <w:ind w:left="720"/>
      <w:contextualSpacing/>
    </w:pPr>
  </w:style>
  <w:style w:type="paragraph" w:styleId="NormalWeb">
    <w:name w:val="Normal (Web)"/>
    <w:basedOn w:val="Normal"/>
    <w:uiPriority w:val="99"/>
    <w:semiHidden/>
    <w:unhideWhenUsed/>
    <w:rsid w:val="009C0861"/>
    <w:pPr>
      <w:spacing w:before="100" w:beforeAutospacing="1" w:after="100" w:afterAutospacing="1"/>
    </w:pPr>
  </w:style>
  <w:style w:type="character" w:customStyle="1" w:styleId="apple-converted-space">
    <w:name w:val="apple-converted-space"/>
    <w:basedOn w:val="DefaultParagraphFont"/>
    <w:rsid w:val="009C0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0286">
      <w:bodyDiv w:val="1"/>
      <w:marLeft w:val="0"/>
      <w:marRight w:val="0"/>
      <w:marTop w:val="0"/>
      <w:marBottom w:val="0"/>
      <w:divBdr>
        <w:top w:val="none" w:sz="0" w:space="0" w:color="auto"/>
        <w:left w:val="none" w:sz="0" w:space="0" w:color="auto"/>
        <w:bottom w:val="none" w:sz="0" w:space="0" w:color="auto"/>
        <w:right w:val="none" w:sz="0" w:space="0" w:color="auto"/>
      </w:divBdr>
    </w:div>
    <w:div w:id="362369209">
      <w:bodyDiv w:val="1"/>
      <w:marLeft w:val="0"/>
      <w:marRight w:val="0"/>
      <w:marTop w:val="0"/>
      <w:marBottom w:val="0"/>
      <w:divBdr>
        <w:top w:val="none" w:sz="0" w:space="0" w:color="auto"/>
        <w:left w:val="none" w:sz="0" w:space="0" w:color="auto"/>
        <w:bottom w:val="none" w:sz="0" w:space="0" w:color="auto"/>
        <w:right w:val="none" w:sz="0" w:space="0" w:color="auto"/>
      </w:divBdr>
    </w:div>
    <w:div w:id="381713703">
      <w:bodyDiv w:val="1"/>
      <w:marLeft w:val="0"/>
      <w:marRight w:val="0"/>
      <w:marTop w:val="0"/>
      <w:marBottom w:val="0"/>
      <w:divBdr>
        <w:top w:val="none" w:sz="0" w:space="0" w:color="auto"/>
        <w:left w:val="none" w:sz="0" w:space="0" w:color="auto"/>
        <w:bottom w:val="none" w:sz="0" w:space="0" w:color="auto"/>
        <w:right w:val="none" w:sz="0" w:space="0" w:color="auto"/>
      </w:divBdr>
    </w:div>
    <w:div w:id="407461665">
      <w:bodyDiv w:val="1"/>
      <w:marLeft w:val="0"/>
      <w:marRight w:val="0"/>
      <w:marTop w:val="0"/>
      <w:marBottom w:val="0"/>
      <w:divBdr>
        <w:top w:val="none" w:sz="0" w:space="0" w:color="auto"/>
        <w:left w:val="none" w:sz="0" w:space="0" w:color="auto"/>
        <w:bottom w:val="none" w:sz="0" w:space="0" w:color="auto"/>
        <w:right w:val="none" w:sz="0" w:space="0" w:color="auto"/>
      </w:divBdr>
    </w:div>
    <w:div w:id="410470835">
      <w:bodyDiv w:val="1"/>
      <w:marLeft w:val="0"/>
      <w:marRight w:val="0"/>
      <w:marTop w:val="0"/>
      <w:marBottom w:val="0"/>
      <w:divBdr>
        <w:top w:val="none" w:sz="0" w:space="0" w:color="auto"/>
        <w:left w:val="none" w:sz="0" w:space="0" w:color="auto"/>
        <w:bottom w:val="none" w:sz="0" w:space="0" w:color="auto"/>
        <w:right w:val="none" w:sz="0" w:space="0" w:color="auto"/>
      </w:divBdr>
    </w:div>
    <w:div w:id="446241313">
      <w:bodyDiv w:val="1"/>
      <w:marLeft w:val="0"/>
      <w:marRight w:val="0"/>
      <w:marTop w:val="0"/>
      <w:marBottom w:val="0"/>
      <w:divBdr>
        <w:top w:val="none" w:sz="0" w:space="0" w:color="auto"/>
        <w:left w:val="none" w:sz="0" w:space="0" w:color="auto"/>
        <w:bottom w:val="none" w:sz="0" w:space="0" w:color="auto"/>
        <w:right w:val="none" w:sz="0" w:space="0" w:color="auto"/>
      </w:divBdr>
    </w:div>
    <w:div w:id="558516332">
      <w:bodyDiv w:val="1"/>
      <w:marLeft w:val="0"/>
      <w:marRight w:val="0"/>
      <w:marTop w:val="0"/>
      <w:marBottom w:val="0"/>
      <w:divBdr>
        <w:top w:val="none" w:sz="0" w:space="0" w:color="auto"/>
        <w:left w:val="none" w:sz="0" w:space="0" w:color="auto"/>
        <w:bottom w:val="none" w:sz="0" w:space="0" w:color="auto"/>
        <w:right w:val="none" w:sz="0" w:space="0" w:color="auto"/>
      </w:divBdr>
    </w:div>
    <w:div w:id="616302199">
      <w:bodyDiv w:val="1"/>
      <w:marLeft w:val="0"/>
      <w:marRight w:val="0"/>
      <w:marTop w:val="0"/>
      <w:marBottom w:val="0"/>
      <w:divBdr>
        <w:top w:val="none" w:sz="0" w:space="0" w:color="auto"/>
        <w:left w:val="none" w:sz="0" w:space="0" w:color="auto"/>
        <w:bottom w:val="none" w:sz="0" w:space="0" w:color="auto"/>
        <w:right w:val="none" w:sz="0" w:space="0" w:color="auto"/>
      </w:divBdr>
    </w:div>
    <w:div w:id="771050577">
      <w:bodyDiv w:val="1"/>
      <w:marLeft w:val="0"/>
      <w:marRight w:val="0"/>
      <w:marTop w:val="0"/>
      <w:marBottom w:val="0"/>
      <w:divBdr>
        <w:top w:val="none" w:sz="0" w:space="0" w:color="auto"/>
        <w:left w:val="none" w:sz="0" w:space="0" w:color="auto"/>
        <w:bottom w:val="none" w:sz="0" w:space="0" w:color="auto"/>
        <w:right w:val="none" w:sz="0" w:space="0" w:color="auto"/>
      </w:divBdr>
    </w:div>
    <w:div w:id="1060402163">
      <w:bodyDiv w:val="1"/>
      <w:marLeft w:val="0"/>
      <w:marRight w:val="0"/>
      <w:marTop w:val="0"/>
      <w:marBottom w:val="0"/>
      <w:divBdr>
        <w:top w:val="none" w:sz="0" w:space="0" w:color="auto"/>
        <w:left w:val="none" w:sz="0" w:space="0" w:color="auto"/>
        <w:bottom w:val="none" w:sz="0" w:space="0" w:color="auto"/>
        <w:right w:val="none" w:sz="0" w:space="0" w:color="auto"/>
      </w:divBdr>
    </w:div>
    <w:div w:id="1239049939">
      <w:bodyDiv w:val="1"/>
      <w:marLeft w:val="0"/>
      <w:marRight w:val="0"/>
      <w:marTop w:val="0"/>
      <w:marBottom w:val="0"/>
      <w:divBdr>
        <w:top w:val="none" w:sz="0" w:space="0" w:color="auto"/>
        <w:left w:val="none" w:sz="0" w:space="0" w:color="auto"/>
        <w:bottom w:val="none" w:sz="0" w:space="0" w:color="auto"/>
        <w:right w:val="none" w:sz="0" w:space="0" w:color="auto"/>
      </w:divBdr>
    </w:div>
    <w:div w:id="1353842959">
      <w:bodyDiv w:val="1"/>
      <w:marLeft w:val="0"/>
      <w:marRight w:val="0"/>
      <w:marTop w:val="0"/>
      <w:marBottom w:val="0"/>
      <w:divBdr>
        <w:top w:val="none" w:sz="0" w:space="0" w:color="auto"/>
        <w:left w:val="none" w:sz="0" w:space="0" w:color="auto"/>
        <w:bottom w:val="none" w:sz="0" w:space="0" w:color="auto"/>
        <w:right w:val="none" w:sz="0" w:space="0" w:color="auto"/>
      </w:divBdr>
    </w:div>
    <w:div w:id="166508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structuraltimber.co.uk/timber-systems/sustainabilit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tructuraltimber.co.uk/timber-systems/sustainability/" TargetMode="Externa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hyperlink" Target="https://www.structuraltimber.co.uk/timber-systems/timber-frame/" TargetMode="External"/><Relationship Id="rId25" Type="http://schemas.openxmlformats.org/officeDocument/2006/relationships/hyperlink" Target="https://www.cic.org.uk/blog/time-and-cost-efficiency-for-modular-construction" TargetMode="External"/><Relationship Id="rId2" Type="http://schemas.openxmlformats.org/officeDocument/2006/relationships/styles" Target="styles.xml"/><Relationship Id="rId16" Type="http://schemas.openxmlformats.org/officeDocument/2006/relationships/hyperlink" Target="https://www.modular.org/what-is-modular-construction/" TargetMode="External"/><Relationship Id="rId20" Type="http://schemas.openxmlformats.org/officeDocument/2006/relationships/hyperlink" Target="https://www.timber-frame-suppliers.co.uk/about-timber-fra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hyperlink" Target="https://www.kingspan.com/ie/en/knowledge-articles/advantages-of-timber-frame/" TargetMode="Externa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hyperlink" Target="https://www.lowfieldtimberframes.co.uk/why-timber-frame/" TargetMode="External"/><Relationship Id="rId10" Type="http://schemas.openxmlformats.org/officeDocument/2006/relationships/chart" Target="charts/chart3.xml"/><Relationship Id="rId19" Type="http://schemas.openxmlformats.org/officeDocument/2006/relationships/hyperlink" Target="https://www.steico.com/en/news-events/newsroom/the-advantages-of-timber-construction-method"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pbctoday.co.uk/news/planning-construction-news/timber-frame-construction/80258/"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Years Experience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2C-5D46-9D28-C28EC9DFB9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42C-5D46-9D28-C28EC9DFB9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42C-5D46-9D28-C28EC9DFB9B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42C-5D46-9D28-C28EC9DFB9B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42C-5D46-9D28-C28EC9DFB9B8}"/>
              </c:ext>
            </c:extLst>
          </c:dPt>
          <c:cat>
            <c:strRef>
              <c:f>Sheet1!$A$2:$A$6</c:f>
              <c:strCache>
                <c:ptCount val="5"/>
                <c:pt idx="0">
                  <c:v>0-2 years</c:v>
                </c:pt>
                <c:pt idx="1">
                  <c:v>3-5 years</c:v>
                </c:pt>
                <c:pt idx="2">
                  <c:v>6-10 years</c:v>
                </c:pt>
                <c:pt idx="3">
                  <c:v>11-19 years</c:v>
                </c:pt>
                <c:pt idx="4">
                  <c:v>20+ years</c:v>
                </c:pt>
              </c:strCache>
            </c:strRef>
          </c:cat>
          <c:val>
            <c:numRef>
              <c:f>Sheet1!$B$2:$B$6</c:f>
              <c:numCache>
                <c:formatCode>General</c:formatCode>
                <c:ptCount val="5"/>
                <c:pt idx="0">
                  <c:v>3</c:v>
                </c:pt>
                <c:pt idx="1">
                  <c:v>1</c:v>
                </c:pt>
                <c:pt idx="2">
                  <c:v>1</c:v>
                </c:pt>
                <c:pt idx="3">
                  <c:v>2</c:v>
                </c:pt>
                <c:pt idx="4">
                  <c:v>3</c:v>
                </c:pt>
              </c:numCache>
            </c:numRef>
          </c:val>
          <c:extLst>
            <c:ext xmlns:c16="http://schemas.microsoft.com/office/drawing/2014/chart" uri="{C3380CC4-5D6E-409C-BE32-E72D297353CC}">
              <c16:uniqueId val="{0000000A-242C-5D46-9D28-C28EC9DFB9B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Job Role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507-3F42-A13F-458E3D1D69C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507-3F42-A13F-458E3D1D69C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507-3F42-A13F-458E3D1D69C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507-3F42-A13F-458E3D1D69C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507-3F42-A13F-458E3D1D69C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507-3F42-A13F-458E3D1D69C7}"/>
              </c:ext>
            </c:extLst>
          </c:dPt>
          <c:cat>
            <c:strRef>
              <c:f>Sheet1!$A$2:$A$7</c:f>
              <c:strCache>
                <c:ptCount val="6"/>
                <c:pt idx="0">
                  <c:v>Timber Frame Designer</c:v>
                </c:pt>
                <c:pt idx="1">
                  <c:v>Contracts Manager</c:v>
                </c:pt>
                <c:pt idx="2">
                  <c:v>Quatity Surveyor</c:v>
                </c:pt>
                <c:pt idx="3">
                  <c:v>Production Manager</c:v>
                </c:pt>
                <c:pt idx="4">
                  <c:v>Full Time Student</c:v>
                </c:pt>
                <c:pt idx="5">
                  <c:v>Other</c:v>
                </c:pt>
              </c:strCache>
            </c:strRef>
          </c:cat>
          <c:val>
            <c:numRef>
              <c:f>Sheet1!$B$2:$B$7</c:f>
              <c:numCache>
                <c:formatCode>General</c:formatCode>
                <c:ptCount val="6"/>
                <c:pt idx="0">
                  <c:v>4</c:v>
                </c:pt>
                <c:pt idx="1">
                  <c:v>1</c:v>
                </c:pt>
                <c:pt idx="2">
                  <c:v>2</c:v>
                </c:pt>
                <c:pt idx="3">
                  <c:v>1</c:v>
                </c:pt>
                <c:pt idx="4">
                  <c:v>2</c:v>
                </c:pt>
                <c:pt idx="5">
                  <c:v>0</c:v>
                </c:pt>
              </c:numCache>
            </c:numRef>
          </c:val>
          <c:extLst>
            <c:ext xmlns:c16="http://schemas.microsoft.com/office/drawing/2014/chart" uri="{C3380CC4-5D6E-409C-BE32-E72D297353CC}">
              <c16:uniqueId val="{00000000-3070-854A-A77A-AD30E245B46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Knowledge of Open panels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331-B542-8665-C6EF24DDF5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31-B542-8665-C6EF24DDF50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331-B542-8665-C6EF24DDF50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331-B542-8665-C6EF24DDF50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331-B542-8665-C6EF24DDF50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331-B542-8665-C6EF24DDF50C}"/>
              </c:ext>
            </c:extLst>
          </c:dPt>
          <c:cat>
            <c:strRef>
              <c:f>Sheet1!$A$2:$A$7</c:f>
              <c:strCache>
                <c:ptCount val="6"/>
                <c:pt idx="0">
                  <c:v>Strongly Agree</c:v>
                </c:pt>
                <c:pt idx="1">
                  <c:v>Agree</c:v>
                </c:pt>
                <c:pt idx="2">
                  <c:v>Somewhat Agree</c:v>
                </c:pt>
                <c:pt idx="3">
                  <c:v>Neither Agree nor Disagree</c:v>
                </c:pt>
                <c:pt idx="4">
                  <c:v>Somewhat Agree</c:v>
                </c:pt>
                <c:pt idx="5">
                  <c:v>Disagree</c:v>
                </c:pt>
              </c:strCache>
            </c:strRef>
          </c:cat>
          <c:val>
            <c:numRef>
              <c:f>Sheet1!$B$2:$B$7</c:f>
              <c:numCache>
                <c:formatCode>General</c:formatCode>
                <c:ptCount val="6"/>
                <c:pt idx="0">
                  <c:v>7</c:v>
                </c:pt>
                <c:pt idx="1">
                  <c:v>1</c:v>
                </c:pt>
                <c:pt idx="2">
                  <c:v>2</c:v>
                </c:pt>
                <c:pt idx="3">
                  <c:v>0</c:v>
                </c:pt>
                <c:pt idx="4">
                  <c:v>0</c:v>
                </c:pt>
                <c:pt idx="5">
                  <c:v>0</c:v>
                </c:pt>
              </c:numCache>
            </c:numRef>
          </c:val>
          <c:extLst>
            <c:ext xmlns:c16="http://schemas.microsoft.com/office/drawing/2014/chart" uri="{C3380CC4-5D6E-409C-BE32-E72D297353CC}">
              <c16:uniqueId val="{00000000-3D31-0540-B535-0771C356D27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Knowledge of timber frame modular construction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Knowlwdge of timber frame modular construction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6B-AD4E-97D0-EEF1E835F05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6B-AD4E-97D0-EEF1E835F05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6B-AD4E-97D0-EEF1E835F05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6B-AD4E-97D0-EEF1E835F05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A6B-AD4E-97D0-EEF1E835F05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A6B-AD4E-97D0-EEF1E835F05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A6B-AD4E-97D0-EEF1E835F05E}"/>
              </c:ext>
            </c:extLst>
          </c:dPt>
          <c:cat>
            <c:strRef>
              <c:f>Sheet1!$A$2:$A$8</c:f>
              <c:strCache>
                <c:ptCount val="7"/>
                <c:pt idx="0">
                  <c:v>Strongly Agree</c:v>
                </c:pt>
                <c:pt idx="1">
                  <c:v>Agree</c:v>
                </c:pt>
                <c:pt idx="2">
                  <c:v>Somewhat Agree</c:v>
                </c:pt>
                <c:pt idx="3">
                  <c:v>Neither Agree nor Disagree</c:v>
                </c:pt>
                <c:pt idx="4">
                  <c:v>Somewhat Agree</c:v>
                </c:pt>
                <c:pt idx="5">
                  <c:v>Disagree</c:v>
                </c:pt>
                <c:pt idx="6">
                  <c:v>Strongly Disagree</c:v>
                </c:pt>
              </c:strCache>
            </c:strRef>
          </c:cat>
          <c:val>
            <c:numRef>
              <c:f>Sheet1!$B$2:$B$8</c:f>
              <c:numCache>
                <c:formatCode>General</c:formatCode>
                <c:ptCount val="7"/>
                <c:pt idx="0">
                  <c:v>5</c:v>
                </c:pt>
                <c:pt idx="1">
                  <c:v>1</c:v>
                </c:pt>
                <c:pt idx="2">
                  <c:v>3</c:v>
                </c:pt>
                <c:pt idx="3">
                  <c:v>0</c:v>
                </c:pt>
                <c:pt idx="4">
                  <c:v>0</c:v>
                </c:pt>
                <c:pt idx="5">
                  <c:v>1</c:v>
                </c:pt>
                <c:pt idx="6">
                  <c:v>0</c:v>
                </c:pt>
              </c:numCache>
            </c:numRef>
          </c:val>
          <c:extLst>
            <c:ext xmlns:c16="http://schemas.microsoft.com/office/drawing/2014/chart" uri="{C3380CC4-5D6E-409C-BE32-E72D297353CC}">
              <c16:uniqueId val="{00000000-4FAE-C646-8FE1-F502D421EEC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Modular Timber Frame Construction is More Efficient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896-5844-8305-08AB5639BF6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896-5844-8305-08AB5639BF6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896-5844-8305-08AB5639BF6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896-5844-8305-08AB5639BF6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896-5844-8305-08AB5639BF6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896-5844-8305-08AB5639BF68}"/>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896-5844-8305-08AB5639BF68}"/>
              </c:ext>
            </c:extLst>
          </c:dPt>
          <c:cat>
            <c:strRef>
              <c:f>Sheet1!$A$2:$A$8</c:f>
              <c:strCache>
                <c:ptCount val="7"/>
                <c:pt idx="0">
                  <c:v>Strongly Agree</c:v>
                </c:pt>
                <c:pt idx="1">
                  <c:v>Agree</c:v>
                </c:pt>
                <c:pt idx="2">
                  <c:v>Somewhat Agree</c:v>
                </c:pt>
                <c:pt idx="3">
                  <c:v>Neither Agree nor Disagree</c:v>
                </c:pt>
                <c:pt idx="4">
                  <c:v>Somewhat Agree</c:v>
                </c:pt>
                <c:pt idx="5">
                  <c:v>Disagree</c:v>
                </c:pt>
                <c:pt idx="6">
                  <c:v>Strongly Disagree</c:v>
                </c:pt>
              </c:strCache>
            </c:strRef>
          </c:cat>
          <c:val>
            <c:numRef>
              <c:f>Sheet1!$B$2:$B$8</c:f>
              <c:numCache>
                <c:formatCode>General</c:formatCode>
                <c:ptCount val="7"/>
                <c:pt idx="0">
                  <c:v>7</c:v>
                </c:pt>
                <c:pt idx="1">
                  <c:v>3</c:v>
                </c:pt>
                <c:pt idx="2">
                  <c:v>0</c:v>
                </c:pt>
                <c:pt idx="3">
                  <c:v>0</c:v>
                </c:pt>
                <c:pt idx="4">
                  <c:v>0</c:v>
                </c:pt>
                <c:pt idx="5">
                  <c:v>0</c:v>
                </c:pt>
                <c:pt idx="6">
                  <c:v>0</c:v>
                </c:pt>
              </c:numCache>
            </c:numRef>
          </c:val>
          <c:extLst>
            <c:ext xmlns:c16="http://schemas.microsoft.com/office/drawing/2014/chart" uri="{C3380CC4-5D6E-409C-BE32-E72D297353CC}">
              <c16:uniqueId val="{00000000-84BA-184C-891A-AE7F6D58240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Modular</a:t>
            </a:r>
            <a:r>
              <a:rPr lang="en-US" baseline="0"/>
              <a:t> timber frame is more sustainable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Sustainability of timber frame modular construction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0B6-0644-9853-340A0A5909D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0B6-0644-9853-340A0A5909D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0B6-0644-9853-340A0A5909D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0B6-0644-9853-340A0A5909D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0B6-0644-9853-340A0A5909D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0B6-0644-9853-340A0A5909D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0B6-0644-9853-340A0A5909D5}"/>
              </c:ext>
            </c:extLst>
          </c:dPt>
          <c:cat>
            <c:strRef>
              <c:f>Sheet1!$A$2:$A$8</c:f>
              <c:strCache>
                <c:ptCount val="7"/>
                <c:pt idx="0">
                  <c:v>Strongly Agree</c:v>
                </c:pt>
                <c:pt idx="1">
                  <c:v>Agree</c:v>
                </c:pt>
                <c:pt idx="2">
                  <c:v>Somewhat Agree</c:v>
                </c:pt>
                <c:pt idx="3">
                  <c:v>Neither Agree nor Disagree</c:v>
                </c:pt>
                <c:pt idx="4">
                  <c:v>Somewhat Agree</c:v>
                </c:pt>
                <c:pt idx="5">
                  <c:v>Disagree</c:v>
                </c:pt>
                <c:pt idx="6">
                  <c:v>Strongly Disagree</c:v>
                </c:pt>
              </c:strCache>
            </c:strRef>
          </c:cat>
          <c:val>
            <c:numRef>
              <c:f>Sheet1!$B$2:$B$8</c:f>
              <c:numCache>
                <c:formatCode>General</c:formatCode>
                <c:ptCount val="7"/>
                <c:pt idx="0">
                  <c:v>4</c:v>
                </c:pt>
                <c:pt idx="1">
                  <c:v>5</c:v>
                </c:pt>
                <c:pt idx="2">
                  <c:v>1</c:v>
                </c:pt>
                <c:pt idx="3">
                  <c:v>0</c:v>
                </c:pt>
                <c:pt idx="4">
                  <c:v>0</c:v>
                </c:pt>
                <c:pt idx="5">
                  <c:v>0</c:v>
                </c:pt>
                <c:pt idx="6">
                  <c:v>0</c:v>
                </c:pt>
              </c:numCache>
            </c:numRef>
          </c:val>
          <c:extLst>
            <c:ext xmlns:c16="http://schemas.microsoft.com/office/drawing/2014/chart" uri="{C3380CC4-5D6E-409C-BE32-E72D297353CC}">
              <c16:uniqueId val="{00000000-4D32-5C4C-86B6-1F1615A8E89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Modular timber frame is a better quality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9AE-3047-B618-214752EA06E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9AE-3047-B618-214752EA06E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9AE-3047-B618-214752EA06E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9AE-3047-B618-214752EA06E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9AE-3047-B618-214752EA06E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9AE-3047-B618-214752EA06E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49AE-3047-B618-214752EA06E7}"/>
              </c:ext>
            </c:extLst>
          </c:dPt>
          <c:cat>
            <c:strRef>
              <c:f>Sheet1!$A$2:$A$8</c:f>
              <c:strCache>
                <c:ptCount val="7"/>
                <c:pt idx="0">
                  <c:v>Strongly Agree</c:v>
                </c:pt>
                <c:pt idx="1">
                  <c:v>Agree</c:v>
                </c:pt>
                <c:pt idx="2">
                  <c:v>Somewhat Agree</c:v>
                </c:pt>
                <c:pt idx="3">
                  <c:v>Neither Agree nor Disagree</c:v>
                </c:pt>
                <c:pt idx="4">
                  <c:v>Somewhat Agree</c:v>
                </c:pt>
                <c:pt idx="5">
                  <c:v>Disagree</c:v>
                </c:pt>
                <c:pt idx="6">
                  <c:v>Strongly Disagree</c:v>
                </c:pt>
              </c:strCache>
            </c:strRef>
          </c:cat>
          <c:val>
            <c:numRef>
              <c:f>Sheet1!$B$2:$B$8</c:f>
              <c:numCache>
                <c:formatCode>General</c:formatCode>
                <c:ptCount val="7"/>
                <c:pt idx="0">
                  <c:v>0</c:v>
                </c:pt>
                <c:pt idx="1">
                  <c:v>2</c:v>
                </c:pt>
                <c:pt idx="2">
                  <c:v>2</c:v>
                </c:pt>
                <c:pt idx="3">
                  <c:v>0</c:v>
                </c:pt>
                <c:pt idx="4">
                  <c:v>2</c:v>
                </c:pt>
                <c:pt idx="5">
                  <c:v>3</c:v>
                </c:pt>
                <c:pt idx="6">
                  <c:v>1</c:v>
                </c:pt>
              </c:numCache>
            </c:numRef>
          </c:val>
          <c:extLst>
            <c:ext xmlns:c16="http://schemas.microsoft.com/office/drawing/2014/chart" uri="{C3380CC4-5D6E-409C-BE32-E72D297353CC}">
              <c16:uniqueId val="{00000000-FC5A-E149-9A79-49843D95A29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The speed of modular construction compromises the quality of the construction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82D-3348-B07F-BB6BA7854DB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82D-3348-B07F-BB6BA7854DB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82D-3348-B07F-BB6BA7854DB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82D-3348-B07F-BB6BA7854DB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82D-3348-B07F-BB6BA7854DB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82D-3348-B07F-BB6BA7854DBF}"/>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182D-3348-B07F-BB6BA7854DBF}"/>
              </c:ext>
            </c:extLst>
          </c:dPt>
          <c:cat>
            <c:strRef>
              <c:f>Sheet1!$A$2:$A$8</c:f>
              <c:strCache>
                <c:ptCount val="7"/>
                <c:pt idx="0">
                  <c:v>Strongly Agree</c:v>
                </c:pt>
                <c:pt idx="1">
                  <c:v>Agree</c:v>
                </c:pt>
                <c:pt idx="2">
                  <c:v>Somewhat Agree</c:v>
                </c:pt>
                <c:pt idx="3">
                  <c:v>Neither Agree nor Disagree</c:v>
                </c:pt>
                <c:pt idx="4">
                  <c:v>Somewhat Agree</c:v>
                </c:pt>
                <c:pt idx="5">
                  <c:v>Disagree</c:v>
                </c:pt>
                <c:pt idx="6">
                  <c:v>Strongly Disagree</c:v>
                </c:pt>
              </c:strCache>
            </c:strRef>
          </c:cat>
          <c:val>
            <c:numRef>
              <c:f>Sheet1!$B$2:$B$8</c:f>
              <c:numCache>
                <c:formatCode>General</c:formatCode>
                <c:ptCount val="7"/>
                <c:pt idx="0">
                  <c:v>0</c:v>
                </c:pt>
                <c:pt idx="1">
                  <c:v>1</c:v>
                </c:pt>
                <c:pt idx="2">
                  <c:v>2</c:v>
                </c:pt>
                <c:pt idx="3">
                  <c:v>0</c:v>
                </c:pt>
                <c:pt idx="4">
                  <c:v>0</c:v>
                </c:pt>
                <c:pt idx="5">
                  <c:v>1</c:v>
                </c:pt>
                <c:pt idx="6">
                  <c:v>6</c:v>
                </c:pt>
              </c:numCache>
            </c:numRef>
          </c:val>
          <c:extLst>
            <c:ext xmlns:c16="http://schemas.microsoft.com/office/drawing/2014/chart" uri="{C3380CC4-5D6E-409C-BE32-E72D297353CC}">
              <c16:uniqueId val="{00000000-1D73-5D4A-835B-B118B4E4FDB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1144</TotalTime>
  <Pages>16</Pages>
  <Words>5082</Words>
  <Characters>28970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joesph murnane</dc:creator>
  <cp:keywords/>
  <dc:description/>
  <cp:lastModifiedBy>joesph murnane</cp:lastModifiedBy>
  <cp:revision>35</cp:revision>
  <dcterms:created xsi:type="dcterms:W3CDTF">2022-12-05T18:32:00Z</dcterms:created>
  <dcterms:modified xsi:type="dcterms:W3CDTF">2023-05-08T21:57:00Z</dcterms:modified>
</cp:coreProperties>
</file>