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E7CD7" w14:textId="4F6A9D6F" w:rsidR="004F065E" w:rsidRPr="00E56D4D" w:rsidRDefault="00314CF9" w:rsidP="00E73D3E">
      <w:pPr>
        <w:spacing w:line="360" w:lineRule="auto"/>
        <w:rPr>
          <w:rFonts w:ascii="Arial" w:hAnsi="Arial" w:cs="Arial"/>
          <w:lang w:val="cy-GB"/>
        </w:rPr>
      </w:pPr>
      <w:r w:rsidRPr="00E56D4D">
        <w:rPr>
          <w:rFonts w:ascii="Arial" w:hAnsi="Arial" w:cs="Arial"/>
          <w:lang w:val="cy-GB"/>
        </w:rPr>
        <w:t xml:space="preserve">Yn ystod y traethawd yma, byddaf yn drafod am gynhwysiant yn cwricwlwm. Yn bennaf, fe fyddaf yn drafod am gynhwysiant ar gyfer ddisgyblion gyda anghenion dysgu ychwanegol. Yn ogystal â hynny, y prif amcanion ar gyfer y traethawd yma yw i ddod o hyd i </w:t>
      </w:r>
      <w:r w:rsidR="0061460D" w:rsidRPr="00E56D4D">
        <w:rPr>
          <w:rFonts w:ascii="Arial" w:hAnsi="Arial" w:cs="Arial"/>
          <w:lang w:val="cy-GB"/>
        </w:rPr>
        <w:t xml:space="preserve">strategaethau mae ysgolion yn gallu ddefnyddio er mwyn i sicrhau bod y disgyblion yma yn cael cynhwysiant mewn pob agwedd yn yr ysgol. Yn bennaf, </w:t>
      </w:r>
      <w:r w:rsidR="00287C60" w:rsidRPr="00E56D4D">
        <w:rPr>
          <w:rFonts w:ascii="Arial" w:hAnsi="Arial" w:cs="Arial"/>
          <w:lang w:val="cy-GB"/>
        </w:rPr>
        <w:t xml:space="preserve">er fy mod wedi bod yn gweithio llawer gyda disgyblion sydd gyda anghenion dysgu ychwanegol, ac wedi ddysgu llawer am sut i sicrhau ei bod nhw yn cael cynhwysiant yn yr ysgol, rydw i gallu rhannu llawer o enghreifftiau rydw i wedi gweld er mwyn i gefnogi fy’n wybodaeth. Er enghraifft rydw i wedi ddysgu llawer am IEP’S, mae hyn yn ffordd mae’r ymarferwyr dosbarth yn gallu arsylwi ar y ddisgyblion er mwyn i sicrhau ei bod nhw yn cyrraedd safon arbennig, ac i sicrhau ei bod nhw yn gweithio i’r potensial mwyaf posibl. Yn ychwanegol i hyn, byddaf hefyd yn ddarganfod pa strategaethau mae’r Llywodraeth yng Nghymru wedi creu er mwyn i ysgolion i ddilyn i sicrhau cynhwysiant. Un o’r strategaethau hoffwn trafod yw’r strategaeth newydd sydd wedi cael ei creu ar gyfer disgyblion gyda anghenion dysgu ychwanegol sef y ddeddfwriaeth ADY, ac yna fe fyddaf yn gwerthuso’r strategaeth yma er mwyn i sicrhau bod hyn yn hyrwyddo cynhwysiant. Wrth edrych ar y ddeddfwriaeth yma, fe fyddaf hefyd yn drafod am unrhyw enghreifftiau rydw i wedi ddod o hyd gyda yn ystod gweithio yn ysgol anghenion ychwanegol. </w:t>
      </w:r>
      <w:r w:rsidR="0060530A" w:rsidRPr="00E56D4D">
        <w:rPr>
          <w:rFonts w:ascii="Arial" w:hAnsi="Arial" w:cs="Arial"/>
          <w:lang w:val="cy-GB"/>
        </w:rPr>
        <w:t xml:space="preserve">Bydd hyn yn cynnwys, beth mae’r ysgol yn gwneud i sicrhau bod pob ddisgybl yn cael yr un cyfle i fod yn rhan o rhywbeth, e.e i sicrhau bod y ddisgyblion gyda anghen gwael fel rhywun yn cadair olwyn, mae’r ysgol wedi sicrhau bod rampiau wedi cael ei throsglwyddo iddyn nhw er mwyn i gynnwys yn bob rhan o’r tasg, hefyd mae’r ysgol yma wedi gwneud yn siwr bod y ddisgyblion yma yn gallu cael mynediad i bob ardal yn yr ysgol trwy trosglwyddo ramp dros dro. </w:t>
      </w:r>
    </w:p>
    <w:p w14:paraId="482696C6" w14:textId="0B72FB01" w:rsidR="0060008A" w:rsidRPr="009C49D6" w:rsidRDefault="0060008A" w:rsidP="00E73D3E">
      <w:pPr>
        <w:spacing w:line="360" w:lineRule="auto"/>
        <w:rPr>
          <w:rFonts w:ascii="Arial" w:hAnsi="Arial" w:cs="Arial"/>
          <w:u w:val="single"/>
          <w:lang w:val="cy-GB"/>
        </w:rPr>
      </w:pPr>
    </w:p>
    <w:p w14:paraId="55141D5E" w14:textId="5D0AE203" w:rsidR="0060008A" w:rsidRPr="009C49D6" w:rsidRDefault="0060008A" w:rsidP="00E73D3E">
      <w:pPr>
        <w:spacing w:line="360" w:lineRule="auto"/>
        <w:rPr>
          <w:rFonts w:ascii="Arial" w:hAnsi="Arial" w:cs="Arial"/>
          <w:u w:val="single"/>
          <w:lang w:val="cy-GB"/>
        </w:rPr>
      </w:pPr>
      <w:r w:rsidRPr="009C49D6">
        <w:rPr>
          <w:rFonts w:ascii="Arial" w:hAnsi="Arial" w:cs="Arial"/>
          <w:u w:val="single"/>
          <w:lang w:val="cy-GB"/>
        </w:rPr>
        <w:t>Prif Gorff</w:t>
      </w:r>
    </w:p>
    <w:p w14:paraId="66773773" w14:textId="37D1EB17" w:rsidR="00A914C4" w:rsidRPr="00582FF4" w:rsidRDefault="00A914C4" w:rsidP="00E73D3E">
      <w:pPr>
        <w:pStyle w:val="NormalWeb"/>
        <w:spacing w:line="360" w:lineRule="auto"/>
        <w:rPr>
          <w:lang w:val="cy-GB"/>
        </w:rPr>
      </w:pPr>
      <w:r w:rsidRPr="00582FF4">
        <w:rPr>
          <w:rFonts w:ascii="Arial" w:hAnsi="Arial" w:cs="Arial"/>
          <w:lang w:val="cy-GB"/>
        </w:rPr>
        <w:t xml:space="preserve">Yn ôl Llywodraeth Cymru (2015) </w:t>
      </w:r>
      <w:r w:rsidR="00C57DCE" w:rsidRPr="00582FF4">
        <w:rPr>
          <w:rFonts w:ascii="Arial" w:hAnsi="Arial" w:cs="Arial"/>
          <w:lang w:val="cy-GB"/>
        </w:rPr>
        <w:t>mae cynhwysiant yn broses sydd yn cael ei wneud trwy sicrhau bod pob ddisgybl yn gallu cael mynediad i bo</w:t>
      </w:r>
      <w:r w:rsidR="0099163F" w:rsidRPr="00582FF4">
        <w:rPr>
          <w:rFonts w:ascii="Arial" w:hAnsi="Arial" w:cs="Arial"/>
          <w:lang w:val="cy-GB"/>
        </w:rPr>
        <w:t xml:space="preserve">b cyfle sydd yn perthnasol i’r gallu unigol sydd gennym. </w:t>
      </w:r>
      <w:r w:rsidR="000F13A6" w:rsidRPr="00582FF4">
        <w:rPr>
          <w:rFonts w:ascii="Arial" w:hAnsi="Arial" w:cs="Arial"/>
          <w:lang w:val="cy-GB"/>
        </w:rPr>
        <w:t>Yn ychwanegol i hyn, mae’r broses o gynhwysiant hefyd yn rhywbeth mae rhaid i ysgolion i sicrhau bod pob ddisgybl yn rhan o gymuned</w:t>
      </w:r>
      <w:r w:rsidR="005B01C8" w:rsidRPr="00582FF4">
        <w:rPr>
          <w:rFonts w:ascii="Arial" w:hAnsi="Arial" w:cs="Arial"/>
          <w:lang w:val="cy-GB"/>
        </w:rPr>
        <w:t xml:space="preserve"> ac mae’n bwysig bod pob ddisgybl yn cael cynhwysiant yn addysg er mwyn bod nhw’n ddatblygu i ei </w:t>
      </w:r>
      <w:r w:rsidR="00582FF4" w:rsidRPr="00582FF4">
        <w:rPr>
          <w:rFonts w:ascii="Arial" w:hAnsi="Arial" w:cs="Arial"/>
          <w:lang w:val="cy-GB"/>
        </w:rPr>
        <w:t>llawn potensial. Yn bennaf, mae’n bwysig i ysgolion</w:t>
      </w:r>
      <w:r w:rsidR="00582FF4">
        <w:rPr>
          <w:rFonts w:ascii="Arial" w:hAnsi="Arial" w:cs="Arial"/>
          <w:lang w:val="cy-GB"/>
        </w:rPr>
        <w:t xml:space="preserve"> </w:t>
      </w:r>
      <w:r w:rsidR="00582FF4">
        <w:rPr>
          <w:rFonts w:ascii="Arial" w:hAnsi="Arial" w:cs="Arial"/>
          <w:lang w:val="cy-GB"/>
        </w:rPr>
        <w:lastRenderedPageBreak/>
        <w:t>sicrhau bod nhw’n rhoi’r addysg gorau i bob ddisgybl er mwyn i rhoi cymorth iddyn nhw i gyrraedd y targedau sydd wedi cael ei osod i bob unigolyn</w:t>
      </w:r>
      <w:r w:rsidR="00DB4745">
        <w:rPr>
          <w:rFonts w:ascii="Arial" w:hAnsi="Arial" w:cs="Arial"/>
          <w:lang w:val="cy-GB"/>
        </w:rPr>
        <w:t xml:space="preserve">, mae’n bwysig hefyd bod yr ysgol yn </w:t>
      </w:r>
      <w:r w:rsidR="00A07C63">
        <w:rPr>
          <w:rFonts w:ascii="Arial" w:hAnsi="Arial" w:cs="Arial"/>
          <w:lang w:val="cy-GB"/>
        </w:rPr>
        <w:t xml:space="preserve">sicrhau cyfrifoldeb sydd yn gallu cael ei </w:t>
      </w:r>
      <w:r w:rsidR="00CF2B23">
        <w:rPr>
          <w:rFonts w:ascii="Arial" w:hAnsi="Arial" w:cs="Arial"/>
          <w:lang w:val="cy-GB"/>
        </w:rPr>
        <w:t>addasu i gwrdd a anghenion pob ddisgybl</w:t>
      </w:r>
      <w:r w:rsidR="00B30F22">
        <w:rPr>
          <w:rFonts w:ascii="Arial" w:hAnsi="Arial" w:cs="Arial"/>
          <w:lang w:val="cy-GB"/>
        </w:rPr>
        <w:t xml:space="preserve">. </w:t>
      </w:r>
      <w:r w:rsidR="00870E95">
        <w:rPr>
          <w:rFonts w:ascii="Arial" w:hAnsi="Arial" w:cs="Arial"/>
          <w:lang w:val="cy-GB"/>
        </w:rPr>
        <w:t>Yn benodol, mae cy</w:t>
      </w:r>
      <w:r w:rsidR="00FD296C">
        <w:rPr>
          <w:rFonts w:ascii="Arial" w:hAnsi="Arial" w:cs="Arial"/>
          <w:lang w:val="cy-GB"/>
        </w:rPr>
        <w:t>nnwys disgyblion yn golygu llawer mwy na lleoli plentyn mewn ysgol prif ffrwd neu yn ysgol anghenion dysgu ychwanegol</w:t>
      </w:r>
      <w:r w:rsidR="00D6337D">
        <w:rPr>
          <w:rFonts w:ascii="Arial" w:hAnsi="Arial" w:cs="Arial"/>
          <w:lang w:val="cy-GB"/>
        </w:rPr>
        <w:t>. Mae cynhwysiant yn sicrhau cwricwlwm cynhwysol</w:t>
      </w:r>
      <w:r w:rsidR="006E6035">
        <w:rPr>
          <w:rFonts w:ascii="Arial" w:hAnsi="Arial" w:cs="Arial"/>
          <w:lang w:val="cy-GB"/>
        </w:rPr>
        <w:t xml:space="preserve"> ac mae rhaid i’r cwricwlwm yma cael mesuriadau sydd yn gallu gwella </w:t>
      </w:r>
      <w:r w:rsidR="00FA6B5B">
        <w:rPr>
          <w:rFonts w:ascii="Arial" w:hAnsi="Arial" w:cs="Arial"/>
          <w:lang w:val="cy-GB"/>
        </w:rPr>
        <w:t xml:space="preserve">ymwybyddiaeth athrawon a staff eraill er mwyn i sicrhau </w:t>
      </w:r>
      <w:r w:rsidR="00670997">
        <w:rPr>
          <w:rFonts w:ascii="Arial" w:hAnsi="Arial" w:cs="Arial"/>
          <w:lang w:val="cy-GB"/>
        </w:rPr>
        <w:t xml:space="preserve">bod nhw’n ymwybodol o ddysgu cynhwysol a chydraddoldeb. Wrth edrych ar hyn gyda mwy o ddymder, fe darganfyddais bod hyn yn ddigwydd yn gyson yn yr ysgol rydw i wedi bod yn gweithio yn oherwydd bod pob athro yn cyd-weithio gyda’i gilydd i sicrhau bod </w:t>
      </w:r>
      <w:r w:rsidR="004E1204">
        <w:rPr>
          <w:rFonts w:ascii="Arial" w:hAnsi="Arial" w:cs="Arial"/>
          <w:lang w:val="cy-GB"/>
        </w:rPr>
        <w:t xml:space="preserve">pob athro yn gwneud ei swydd yn gywir er mwyn i ddatblygu’r ddisgyblion ymhellach. Yn ogystal â hynny, mae’r ysgol yma yn chynnal cyfarfodydd </w:t>
      </w:r>
      <w:r w:rsidR="00626EEB">
        <w:rPr>
          <w:rFonts w:ascii="Arial" w:hAnsi="Arial" w:cs="Arial"/>
          <w:lang w:val="cy-GB"/>
        </w:rPr>
        <w:t xml:space="preserve">yn wythnosol gyda’r staff cyfan er mwyn i drafod os mae unrhyw pryderon wedi cynyddu, ac maen nhw’n gweithio gyda’i gilydd er mwyn i sicrhau bod y pryderon yma yn cael ei </w:t>
      </w:r>
      <w:r w:rsidR="000E3093">
        <w:rPr>
          <w:rFonts w:ascii="Arial" w:hAnsi="Arial" w:cs="Arial"/>
          <w:lang w:val="cy-GB"/>
        </w:rPr>
        <w:t xml:space="preserve">lleihau. </w:t>
      </w:r>
    </w:p>
    <w:p w14:paraId="3AE7CCE0" w14:textId="4DD00BCD" w:rsidR="0060008A" w:rsidRDefault="000C3255" w:rsidP="00E73D3E">
      <w:pPr>
        <w:spacing w:line="360" w:lineRule="auto"/>
        <w:rPr>
          <w:rFonts w:ascii="Arial" w:hAnsi="Arial" w:cs="Arial"/>
          <w:lang w:val="cy-GB"/>
        </w:rPr>
      </w:pPr>
      <w:r w:rsidRPr="00E56D4D">
        <w:rPr>
          <w:rFonts w:ascii="Arial" w:hAnsi="Arial" w:cs="Arial"/>
          <w:lang w:val="cy-GB"/>
        </w:rPr>
        <w:t xml:space="preserve">Mae’n bwysig bod pob ddisgybl yn cael cynhwysiant mewn pob agwedd yn yr ysgol heb os am ei galluoedd. Mae’n bwysig bod pob ysgol yn sicrhau bod gennym nhw gwahanol </w:t>
      </w:r>
      <w:r w:rsidR="00107AE3" w:rsidRPr="00E56D4D">
        <w:rPr>
          <w:rFonts w:ascii="Arial" w:hAnsi="Arial" w:cs="Arial"/>
          <w:lang w:val="cy-GB"/>
        </w:rPr>
        <w:t>deulliannau dysgu ar gyfer pob disgybl, ac os mae rhai ‘r ddisgyblion gydag anghenion dysgu ychwanegol mae’n bwysig bod</w:t>
      </w:r>
      <w:r w:rsidR="00287FCC" w:rsidRPr="00E56D4D">
        <w:rPr>
          <w:rFonts w:ascii="Arial" w:hAnsi="Arial" w:cs="Arial"/>
          <w:lang w:val="cy-GB"/>
        </w:rPr>
        <w:t xml:space="preserve"> gan y ddisgyblion yma mynediad i bob rhan o’r ysgol, gall hyn </w:t>
      </w:r>
      <w:r w:rsidR="007F45F3" w:rsidRPr="00E56D4D">
        <w:rPr>
          <w:rFonts w:ascii="Arial" w:hAnsi="Arial" w:cs="Arial"/>
          <w:lang w:val="cy-GB"/>
        </w:rPr>
        <w:t>cynnwys</w:t>
      </w:r>
      <w:r w:rsidR="00287FCC" w:rsidRPr="00E56D4D">
        <w:rPr>
          <w:rFonts w:ascii="Arial" w:hAnsi="Arial" w:cs="Arial"/>
          <w:lang w:val="cy-GB"/>
        </w:rPr>
        <w:t xml:space="preserve"> </w:t>
      </w:r>
      <w:r w:rsidR="00D02070" w:rsidRPr="00E56D4D">
        <w:rPr>
          <w:rFonts w:ascii="Arial" w:hAnsi="Arial" w:cs="Arial"/>
          <w:lang w:val="cy-GB"/>
        </w:rPr>
        <w:t xml:space="preserve">rampau o’r amgylch yr ysgol ar gyfer ddisgyblion mewn cadair olwyn ac ati. Yn ogystal â hynny, mae’n hefyd yn bwysig bod </w:t>
      </w:r>
      <w:r w:rsidR="00AD08BE" w:rsidRPr="00E56D4D">
        <w:rPr>
          <w:rFonts w:ascii="Arial" w:hAnsi="Arial" w:cs="Arial"/>
          <w:lang w:val="cy-GB"/>
        </w:rPr>
        <w:t xml:space="preserve">pob ymarferwyr dosbarth yn sicrhau bod gennym nhw gwahanol </w:t>
      </w:r>
      <w:r w:rsidR="0056146F" w:rsidRPr="00E56D4D">
        <w:rPr>
          <w:rFonts w:ascii="Arial" w:hAnsi="Arial" w:cs="Arial"/>
          <w:lang w:val="cy-GB"/>
        </w:rPr>
        <w:t xml:space="preserve">adnoddau ar gyfer y ddisgyblion yma. Er enghraifft un o’r adnoddau pwysig yw i sicrhau bod </w:t>
      </w:r>
      <w:r w:rsidR="001D618F" w:rsidRPr="00E56D4D">
        <w:rPr>
          <w:rFonts w:ascii="Arial" w:hAnsi="Arial" w:cs="Arial"/>
          <w:lang w:val="cy-GB"/>
        </w:rPr>
        <w:t xml:space="preserve">ddsigybl gydag dyslecsia yn cael ddarn o waith sydd wedi cael ei wneud yn fwy o faint er mwyn i sicrhau ei bod nhw yn gallu </w:t>
      </w:r>
      <w:r w:rsidR="0036380C" w:rsidRPr="00E56D4D">
        <w:rPr>
          <w:rFonts w:ascii="Arial" w:hAnsi="Arial" w:cs="Arial"/>
          <w:lang w:val="cy-GB"/>
        </w:rPr>
        <w:t xml:space="preserve">ddarllen y ddarn o waith er mwyn iddyn nhw i ddeall beth maent yn gorfod gwneud i gwblhau’r tasg. </w:t>
      </w:r>
      <w:r w:rsidR="004A6152" w:rsidRPr="00E56D4D">
        <w:rPr>
          <w:rFonts w:ascii="Arial" w:hAnsi="Arial" w:cs="Arial"/>
          <w:lang w:val="cy-GB"/>
        </w:rPr>
        <w:t xml:space="preserve">Ond </w:t>
      </w:r>
      <w:r w:rsidR="0054003D" w:rsidRPr="00E56D4D">
        <w:rPr>
          <w:rFonts w:ascii="Arial" w:hAnsi="Arial" w:cs="Arial"/>
          <w:lang w:val="cy-GB"/>
        </w:rPr>
        <w:t xml:space="preserve">ar y llaw arall mae’r ddisgybion yma yn gallu cael addysg yn ysgol neu </w:t>
      </w:r>
      <w:r w:rsidR="00C05AEF" w:rsidRPr="00E56D4D">
        <w:rPr>
          <w:rFonts w:ascii="Arial" w:hAnsi="Arial" w:cs="Arial"/>
          <w:lang w:val="cy-GB"/>
        </w:rPr>
        <w:t xml:space="preserve">adref, felly mae’n bwysig bod nwh’n gallu cael yr hawl o gael y cynhwysiant ble bynnag mae ei </w:t>
      </w:r>
      <w:r w:rsidR="008B5D56" w:rsidRPr="00E56D4D">
        <w:rPr>
          <w:rFonts w:ascii="Arial" w:hAnsi="Arial" w:cs="Arial"/>
          <w:lang w:val="cy-GB"/>
        </w:rPr>
        <w:t xml:space="preserve">gofalwyr yn penderfynu i rhoi addysg iddyn nhw. Dywed Enquire (no date) </w:t>
      </w:r>
      <w:r w:rsidR="00D56984" w:rsidRPr="00E56D4D">
        <w:rPr>
          <w:rFonts w:ascii="Arial" w:hAnsi="Arial" w:cs="Arial"/>
          <w:lang w:val="cy-GB"/>
        </w:rPr>
        <w:t xml:space="preserve">mae’n bwysig bod yr addysg mae’r ddisgyblion yma yn dderbyn yn sicrhau bod nhw’n cyrraedd ei llawn potensial. Gall ysgolion gwneud hyn trwy rhoi targedau IEP i bod ddisgybl. </w:t>
      </w:r>
      <w:r w:rsidR="00F848D1" w:rsidRPr="00E56D4D">
        <w:rPr>
          <w:rFonts w:ascii="Arial" w:hAnsi="Arial" w:cs="Arial"/>
          <w:lang w:val="cy-GB"/>
        </w:rPr>
        <w:t xml:space="preserve">Wrth cyfeirio at fy mrofiad mewn ysgol anghenion ychwanegol rydw i wedi ddatblygu llawer o wybodaeth ar yr agwedd yma o sicrhau bod pob disgybl yn </w:t>
      </w:r>
      <w:r w:rsidR="0055287B" w:rsidRPr="00E56D4D">
        <w:rPr>
          <w:rFonts w:ascii="Arial" w:hAnsi="Arial" w:cs="Arial"/>
          <w:lang w:val="cy-GB"/>
        </w:rPr>
        <w:lastRenderedPageBreak/>
        <w:t xml:space="preserve">cyrraedd ei llawn potensial. Yn ogystal, mae’r targedau yma hefyd yn cynnwys materion sydd yn gallu tarfu ar addysg y ddisgyblion yma, felly mae’n hanfodol i’r ymarferwyr dosbarth y gwahanol ddisgyblion yn sicrhau bod nhw’n ymwybodol o sut i rhoi cymorth </w:t>
      </w:r>
      <w:r w:rsidR="00DE02FE" w:rsidRPr="00E56D4D">
        <w:rPr>
          <w:rFonts w:ascii="Arial" w:hAnsi="Arial" w:cs="Arial"/>
          <w:lang w:val="cy-GB"/>
        </w:rPr>
        <w:t>allweddol i’r unigolion i sicrhau bod nhw’n mwynhau ei addysg, ac mae’n hefyd yn bwysig bod nhw’n teimlo’n hyderus wrth i</w:t>
      </w:r>
      <w:r w:rsidR="00AD61B9" w:rsidRPr="00E56D4D">
        <w:rPr>
          <w:rFonts w:ascii="Arial" w:hAnsi="Arial" w:cs="Arial"/>
          <w:lang w:val="cy-GB"/>
        </w:rPr>
        <w:t xml:space="preserve">ddyn nhw i gwblhau tasgau. </w:t>
      </w:r>
      <w:r w:rsidR="007F45F3" w:rsidRPr="00E56D4D">
        <w:rPr>
          <w:rFonts w:ascii="Arial" w:hAnsi="Arial" w:cs="Arial"/>
          <w:lang w:val="cy-GB"/>
        </w:rPr>
        <w:t xml:space="preserve">Yn ychwanegol i hyn, yn hytrach na </w:t>
      </w:r>
      <w:r w:rsidR="00701B11" w:rsidRPr="00E56D4D">
        <w:rPr>
          <w:rFonts w:ascii="Arial" w:hAnsi="Arial" w:cs="Arial"/>
          <w:lang w:val="cy-GB"/>
        </w:rPr>
        <w:t xml:space="preserve">canolbwyntio ar y targedau yma trwy’r amser, mae’n hefyd yn bwysig i </w:t>
      </w:r>
      <w:r w:rsidR="00F05541" w:rsidRPr="00E56D4D">
        <w:rPr>
          <w:rFonts w:ascii="Arial" w:hAnsi="Arial" w:cs="Arial"/>
          <w:lang w:val="cy-GB"/>
        </w:rPr>
        <w:t xml:space="preserve">ddangos canmoliaeth i’r ddisgyblion er mwyn i wneud yn siwr ei bod nhw’n teimlo’n hapus am ei hunain. </w:t>
      </w:r>
      <w:r w:rsidR="00EC7661" w:rsidRPr="00E56D4D">
        <w:rPr>
          <w:rFonts w:ascii="Arial" w:hAnsi="Arial" w:cs="Arial"/>
          <w:lang w:val="cy-GB"/>
        </w:rPr>
        <w:t>Yn ôl</w:t>
      </w:r>
      <w:r w:rsidR="0010689C" w:rsidRPr="00E56D4D">
        <w:rPr>
          <w:rFonts w:ascii="Arial" w:hAnsi="Arial" w:cs="Arial"/>
          <w:lang w:val="cy-GB"/>
        </w:rPr>
        <w:t xml:space="preserve"> Anne, Eason a Whitbread (2006) </w:t>
      </w:r>
      <w:r w:rsidR="00AC4E2B" w:rsidRPr="00E56D4D">
        <w:rPr>
          <w:rFonts w:ascii="Arial" w:hAnsi="Arial" w:cs="Arial"/>
          <w:lang w:val="cy-GB"/>
        </w:rPr>
        <w:t>d</w:t>
      </w:r>
      <w:r w:rsidR="007F7567" w:rsidRPr="00E56D4D">
        <w:rPr>
          <w:rFonts w:ascii="Arial" w:hAnsi="Arial" w:cs="Arial"/>
          <w:lang w:val="cy-GB"/>
        </w:rPr>
        <w:t xml:space="preserve">yma'r </w:t>
      </w:r>
      <w:r w:rsidR="00AC4E2B" w:rsidRPr="00E56D4D">
        <w:rPr>
          <w:rFonts w:ascii="Arial" w:hAnsi="Arial" w:cs="Arial"/>
          <w:lang w:val="cy-GB"/>
        </w:rPr>
        <w:t xml:space="preserve">cyfrwng statudol ar gyfer sicrhau bod myfyriwr ag anabledd yn derbyn addysg gyhoeddus briodol yn yr amgylchedd lleiaf cyfyngol. </w:t>
      </w:r>
      <w:r w:rsidR="0054473A">
        <w:rPr>
          <w:rFonts w:ascii="Arial" w:hAnsi="Arial" w:cs="Arial"/>
          <w:lang w:val="cy-GB"/>
        </w:rPr>
        <w:t xml:space="preserve">Mae hyn yn ei olygu bod y ddisgyblion yma yn gallu cael mynediad i addysg heb ei bod nhw’n teimlo yn gwahanol i’r disgyblion eraill sydd gyda mwy o allu nag nhw. </w:t>
      </w:r>
      <w:r w:rsidR="003047C3">
        <w:rPr>
          <w:rFonts w:ascii="Arial" w:hAnsi="Arial" w:cs="Arial"/>
          <w:lang w:val="cy-GB"/>
        </w:rPr>
        <w:t xml:space="preserve">Wrth ymchwilio i fewn i’r targedau yma gyda fyw o ddymder, mae’r awduron yma wedi rhoi mwy o ystyr i beth mae’r targedau yma yn ymgeisio i anelu at. </w:t>
      </w:r>
      <w:r w:rsidR="00E80B2B">
        <w:rPr>
          <w:rFonts w:ascii="Arial" w:hAnsi="Arial" w:cs="Arial"/>
          <w:lang w:val="cy-GB"/>
        </w:rPr>
        <w:t xml:space="preserve">Yn ôl </w:t>
      </w:r>
      <w:r w:rsidR="00E80B2B" w:rsidRPr="00E56D4D">
        <w:rPr>
          <w:rFonts w:ascii="Arial" w:hAnsi="Arial" w:cs="Arial"/>
          <w:lang w:val="cy-GB"/>
        </w:rPr>
        <w:t>Anne, Eason a Whitbread (2006)</w:t>
      </w:r>
      <w:r w:rsidR="00E80B2B">
        <w:rPr>
          <w:rFonts w:ascii="Arial" w:hAnsi="Arial" w:cs="Arial"/>
          <w:lang w:val="cy-GB"/>
        </w:rPr>
        <w:t xml:space="preserve">, mae’r targedau yma yn </w:t>
      </w:r>
      <w:r w:rsidR="00440B9D">
        <w:rPr>
          <w:rFonts w:ascii="Arial" w:hAnsi="Arial" w:cs="Arial"/>
          <w:lang w:val="cy-GB"/>
        </w:rPr>
        <w:t xml:space="preserve">ddogfen unigol sydd </w:t>
      </w:r>
      <w:r w:rsidR="002847B4">
        <w:rPr>
          <w:rFonts w:ascii="Arial" w:hAnsi="Arial" w:cs="Arial"/>
          <w:lang w:val="cy-GB"/>
        </w:rPr>
        <w:t>wedi cael ei ysgrifennu ar gyfer pob ddisgybl</w:t>
      </w:r>
      <w:r w:rsidR="00A26033">
        <w:rPr>
          <w:rFonts w:ascii="Arial" w:hAnsi="Arial" w:cs="Arial"/>
          <w:lang w:val="cy-GB"/>
        </w:rPr>
        <w:t xml:space="preserve">. Yn bennaf, mae’r ddogfen yma yn ymgeisio i gyrraedd </w:t>
      </w:r>
      <w:r w:rsidR="00F14555">
        <w:rPr>
          <w:rFonts w:ascii="Arial" w:hAnsi="Arial" w:cs="Arial"/>
          <w:lang w:val="cy-GB"/>
        </w:rPr>
        <w:t xml:space="preserve">anghenion unigryw pob plentyn. </w:t>
      </w:r>
      <w:r w:rsidR="00AD54D7">
        <w:rPr>
          <w:rFonts w:ascii="Arial" w:hAnsi="Arial" w:cs="Arial"/>
          <w:lang w:val="cy-GB"/>
        </w:rPr>
        <w:t xml:space="preserve">Mae’n hefyd yn bwysig bod yr ymarferwyr dosbarth yn cyfathrebu gyda rhieni’r plant er mwyn iddyn nhw i ddeall y cynnydd mae ei plentyn yn ei wneud. Mae hyn yn cael ei gwneud trwy cael </w:t>
      </w:r>
      <w:r w:rsidR="00A539BF">
        <w:rPr>
          <w:rFonts w:ascii="Arial" w:hAnsi="Arial" w:cs="Arial"/>
          <w:lang w:val="cy-GB"/>
        </w:rPr>
        <w:t xml:space="preserve">adolygiadau cyson gyda’r rhieni yn ystod y blwyddyn academaidd. </w:t>
      </w:r>
      <w:r w:rsidR="00AD54D7">
        <w:rPr>
          <w:rFonts w:ascii="Arial" w:hAnsi="Arial" w:cs="Arial"/>
          <w:lang w:val="cy-GB"/>
        </w:rPr>
        <w:t xml:space="preserve">Yn ychwanegol, </w:t>
      </w:r>
      <w:r w:rsidR="007D7B2B">
        <w:rPr>
          <w:rFonts w:ascii="Arial" w:hAnsi="Arial" w:cs="Arial"/>
          <w:lang w:val="cy-GB"/>
        </w:rPr>
        <w:t>mae’r adol</w:t>
      </w:r>
      <w:r w:rsidR="00881537">
        <w:rPr>
          <w:rFonts w:ascii="Arial" w:hAnsi="Arial" w:cs="Arial"/>
          <w:lang w:val="cy-GB"/>
        </w:rPr>
        <w:t xml:space="preserve">ygiadau yma wedi cael ei gwneud trwy chynnal cyfarfodydd gyda’r rhieni a’r athro y plentyn, ac yna wrth i’r plentyn bod yn henach maent yn gallu cael cyfranogiad yn y cyfarfodydd yma i ddysgu sut maen nhw’n gwneud cynnydd yn y ddosbarth neu y tu allan. </w:t>
      </w:r>
    </w:p>
    <w:p w14:paraId="027F2C78" w14:textId="24CE20CA" w:rsidR="00F13948" w:rsidRDefault="00F13948" w:rsidP="00E73D3E">
      <w:pPr>
        <w:spacing w:line="360" w:lineRule="auto"/>
        <w:rPr>
          <w:rFonts w:ascii="Arial" w:hAnsi="Arial" w:cs="Arial"/>
          <w:lang w:val="cy-GB"/>
        </w:rPr>
      </w:pPr>
    </w:p>
    <w:p w14:paraId="0C3BDABF" w14:textId="64F8208D" w:rsidR="00601B36" w:rsidRDefault="00F13948" w:rsidP="00E73D3E">
      <w:pPr>
        <w:spacing w:line="360" w:lineRule="auto"/>
        <w:rPr>
          <w:rFonts w:ascii="Arial" w:eastAsia="Times New Roman" w:hAnsi="Arial" w:cs="Arial"/>
          <w:color w:val="202124"/>
          <w:shd w:val="clear" w:color="auto" w:fill="F8F9FA"/>
          <w:lang w:val="cy-GB"/>
        </w:rPr>
      </w:pPr>
      <w:r>
        <w:rPr>
          <w:rFonts w:ascii="Arial" w:hAnsi="Arial" w:cs="Arial"/>
          <w:lang w:val="cy-GB"/>
        </w:rPr>
        <w:t xml:space="preserve">Wrth arsylwi ar beth rydw i wedi ddysgu yn ystod fy hamser yn yr ysgol yma, rydw i hefyd wedi ddatblygu’r ddealltwriaeth </w:t>
      </w:r>
      <w:r w:rsidR="00CF71CC">
        <w:rPr>
          <w:rFonts w:ascii="Arial" w:hAnsi="Arial" w:cs="Arial"/>
          <w:lang w:val="cy-GB"/>
        </w:rPr>
        <w:t xml:space="preserve">bod yr ysgol yma yn sicrhau cynhwysiant trwy gwobrwyo’r ddisgyblion yn wythnosol trwy ddewis seren yr wythnos gwahanol pob wythnos. Mae hyn yn bwysig oherwydd i sicrhau bod y ddisgyblion yn gallu teimlo’n hapus ac yn </w:t>
      </w:r>
      <w:r w:rsidR="00807174">
        <w:rPr>
          <w:rFonts w:ascii="Arial" w:hAnsi="Arial" w:cs="Arial"/>
          <w:lang w:val="cy-GB"/>
        </w:rPr>
        <w:t xml:space="preserve">teimlo balchder dros ei hunain. </w:t>
      </w:r>
      <w:r w:rsidR="00345E89">
        <w:rPr>
          <w:rFonts w:ascii="Arial" w:hAnsi="Arial" w:cs="Arial"/>
          <w:lang w:val="cy-GB"/>
        </w:rPr>
        <w:t xml:space="preserve">Wrth ymchwilio i fewn i gynhwysiant mewn ysgolion, fe darganfyddais </w:t>
      </w:r>
      <w:r w:rsidR="001A4736">
        <w:rPr>
          <w:rFonts w:ascii="Arial" w:hAnsi="Arial" w:cs="Arial"/>
          <w:lang w:val="cy-GB"/>
        </w:rPr>
        <w:t xml:space="preserve">canllaw gan Llywodraeth </w:t>
      </w:r>
      <w:r w:rsidR="00FD01A0">
        <w:rPr>
          <w:rFonts w:ascii="Arial" w:hAnsi="Arial" w:cs="Arial"/>
          <w:lang w:val="cy-GB"/>
        </w:rPr>
        <w:t>C</w:t>
      </w:r>
      <w:r w:rsidR="001A4736">
        <w:rPr>
          <w:rFonts w:ascii="Arial" w:hAnsi="Arial" w:cs="Arial"/>
          <w:lang w:val="cy-GB"/>
        </w:rPr>
        <w:t xml:space="preserve">ymru. Yn ôl Llywodraeth Cymru (2015), </w:t>
      </w:r>
      <w:r w:rsidR="00470922">
        <w:rPr>
          <w:rFonts w:ascii="Arial" w:hAnsi="Arial" w:cs="Arial"/>
          <w:lang w:val="cy-GB"/>
        </w:rPr>
        <w:t xml:space="preserve">mae’n bwysig i ddiwallu </w:t>
      </w:r>
      <w:r w:rsidR="003A279E">
        <w:rPr>
          <w:rFonts w:ascii="Arial" w:hAnsi="Arial" w:cs="Arial"/>
          <w:lang w:val="cy-GB"/>
        </w:rPr>
        <w:t xml:space="preserve">anghenion dysgu pob plentyn </w:t>
      </w:r>
      <w:r w:rsidR="00975814">
        <w:rPr>
          <w:rFonts w:ascii="Arial" w:hAnsi="Arial" w:cs="Arial"/>
          <w:lang w:val="cy-GB"/>
        </w:rPr>
        <w:t xml:space="preserve">a pherson ifanc, mae’n bwysig i gael trefniadau </w:t>
      </w:r>
      <w:r w:rsidR="000D123B">
        <w:rPr>
          <w:rFonts w:ascii="Arial" w:hAnsi="Arial" w:cs="Arial"/>
          <w:lang w:val="cy-GB"/>
        </w:rPr>
        <w:t xml:space="preserve">gweithio </w:t>
      </w:r>
      <w:r w:rsidR="005D30E6" w:rsidRPr="005D30E6">
        <w:rPr>
          <w:rFonts w:ascii="Arial" w:hAnsi="Arial" w:cs="Arial"/>
          <w:lang w:val="cy-GB"/>
        </w:rPr>
        <w:t>cydweithredol o fewn a rhwng yr asiantaethau statudol.</w:t>
      </w:r>
      <w:r w:rsidR="00B659B5">
        <w:rPr>
          <w:rFonts w:ascii="Arial" w:hAnsi="Arial" w:cs="Arial"/>
          <w:lang w:val="cy-GB"/>
        </w:rPr>
        <w:t xml:space="preserve"> Mae’n hefyd yn bwysig i weithio gyda rhieni a phlant er mwyn </w:t>
      </w:r>
      <w:r w:rsidR="00A05C7B">
        <w:rPr>
          <w:rFonts w:ascii="Arial" w:hAnsi="Arial" w:cs="Arial"/>
          <w:lang w:val="cy-GB"/>
        </w:rPr>
        <w:t xml:space="preserve">i sicrhau bod pawb yn ymwybodol </w:t>
      </w:r>
      <w:r w:rsidR="000A05D8">
        <w:rPr>
          <w:rFonts w:ascii="Arial" w:hAnsi="Arial" w:cs="Arial"/>
          <w:lang w:val="cy-GB"/>
        </w:rPr>
        <w:t>o unrhyw ymatebion. Bydd hyn</w:t>
      </w:r>
      <w:r w:rsidR="00036A32">
        <w:rPr>
          <w:rFonts w:ascii="Arial" w:hAnsi="Arial" w:cs="Arial"/>
          <w:lang w:val="cy-GB"/>
        </w:rPr>
        <w:t xml:space="preserve"> yn gallu helpu i </w:t>
      </w:r>
      <w:r w:rsidR="00036A32">
        <w:rPr>
          <w:rFonts w:ascii="Arial" w:hAnsi="Arial" w:cs="Arial"/>
          <w:lang w:val="cy-GB"/>
        </w:rPr>
        <w:lastRenderedPageBreak/>
        <w:t xml:space="preserve">wella </w:t>
      </w:r>
      <w:r w:rsidR="00C13FF0">
        <w:rPr>
          <w:rFonts w:ascii="Arial" w:hAnsi="Arial" w:cs="Arial"/>
          <w:lang w:val="cy-GB"/>
        </w:rPr>
        <w:t xml:space="preserve">arferion cynhwysol. </w:t>
      </w:r>
      <w:r w:rsidR="00CD1645">
        <w:rPr>
          <w:rFonts w:ascii="Arial" w:hAnsi="Arial" w:cs="Arial"/>
          <w:lang w:val="cy-GB"/>
        </w:rPr>
        <w:t xml:space="preserve">Mae hyn eto yn esbonio beth fe ddywedais yn </w:t>
      </w:r>
      <w:r w:rsidR="00D1236D">
        <w:rPr>
          <w:rFonts w:ascii="Arial" w:hAnsi="Arial" w:cs="Arial"/>
          <w:lang w:val="cy-GB"/>
        </w:rPr>
        <w:t>flaenorol ar sut mae’r ysgol rydw i wedi cael profiad o</w:t>
      </w:r>
      <w:r w:rsidR="00945EB7">
        <w:rPr>
          <w:rFonts w:ascii="Arial" w:hAnsi="Arial" w:cs="Arial"/>
          <w:lang w:val="cy-GB"/>
        </w:rPr>
        <w:t xml:space="preserve"> fod yn rhan ohono yn sicrhau ei bod nhw’n gweithio gyda’r rhieni a’r ddisgyblion i sicrhau cynhwysiant. </w:t>
      </w:r>
      <w:r w:rsidR="00927459">
        <w:rPr>
          <w:rFonts w:ascii="Arial" w:hAnsi="Arial" w:cs="Arial"/>
          <w:lang w:val="cy-GB"/>
        </w:rPr>
        <w:t xml:space="preserve">Yn ogystal â hynny, </w:t>
      </w:r>
      <w:r w:rsidR="00FD01A0">
        <w:rPr>
          <w:rFonts w:ascii="Arial" w:hAnsi="Arial" w:cs="Arial"/>
          <w:lang w:val="cy-GB"/>
        </w:rPr>
        <w:t>pwysleisia Llywodraeth Cymru (2015) bod e’n bwysig bod disgyb</w:t>
      </w:r>
      <w:r w:rsidR="004042CE">
        <w:rPr>
          <w:rFonts w:ascii="Arial" w:hAnsi="Arial" w:cs="Arial"/>
          <w:lang w:val="cy-GB"/>
        </w:rPr>
        <w:t>lion yn g</w:t>
      </w:r>
      <w:r w:rsidR="00F371AD">
        <w:rPr>
          <w:rFonts w:ascii="Arial" w:hAnsi="Arial" w:cs="Arial"/>
          <w:lang w:val="cy-GB"/>
        </w:rPr>
        <w:t xml:space="preserve">allu ddweud ei </w:t>
      </w:r>
      <w:r w:rsidR="00936D4F">
        <w:rPr>
          <w:rFonts w:ascii="Arial" w:hAnsi="Arial" w:cs="Arial"/>
          <w:lang w:val="cy-GB"/>
        </w:rPr>
        <w:t xml:space="preserve">farn </w:t>
      </w:r>
      <w:r w:rsidR="0069062B">
        <w:rPr>
          <w:rFonts w:ascii="Arial" w:hAnsi="Arial" w:cs="Arial"/>
          <w:lang w:val="cy-GB"/>
        </w:rPr>
        <w:t xml:space="preserve">trwy gwneud ddewisiadau yn ei addysg. Wrth gweithio mewn ysgol anghenion ychwanegol, fe ddarganfyddais bod yr ysgol yn sicrhau bod hyn yn ddigwydd </w:t>
      </w:r>
      <w:r w:rsidR="000B3F26">
        <w:rPr>
          <w:rFonts w:ascii="Arial" w:hAnsi="Arial" w:cs="Arial"/>
          <w:lang w:val="cy-GB"/>
        </w:rPr>
        <w:t xml:space="preserve">yn y chweched dosbarth. Rydw i wedi ddarganfod bod hyn yn ddigwydd yn gyson yn yr ysgol yma oherwydd pob wythnos maent yn cael y gyfle i </w:t>
      </w:r>
      <w:r w:rsidR="002F3D28">
        <w:rPr>
          <w:rFonts w:ascii="Arial" w:hAnsi="Arial" w:cs="Arial"/>
          <w:lang w:val="cy-GB"/>
        </w:rPr>
        <w:t xml:space="preserve">gymryd rhan mewn gwahanol grwpiau o’i ddewis. </w:t>
      </w:r>
      <w:r w:rsidR="003914D1">
        <w:rPr>
          <w:rFonts w:ascii="Arial" w:hAnsi="Arial" w:cs="Arial"/>
          <w:lang w:val="cy-GB"/>
        </w:rPr>
        <w:t>Engreifftiau o’r g</w:t>
      </w:r>
      <w:r w:rsidR="00601B36">
        <w:rPr>
          <w:rFonts w:ascii="Arial" w:hAnsi="Arial" w:cs="Arial"/>
          <w:lang w:val="cy-GB"/>
        </w:rPr>
        <w:t>rwpiau</w:t>
      </w:r>
      <w:r w:rsidR="003914D1">
        <w:rPr>
          <w:rFonts w:ascii="Arial" w:hAnsi="Arial" w:cs="Arial"/>
          <w:lang w:val="cy-GB"/>
        </w:rPr>
        <w:t xml:space="preserve"> yma yw </w:t>
      </w:r>
      <w:r w:rsidR="00601B36" w:rsidRPr="00601B36">
        <w:rPr>
          <w:rFonts w:ascii="Times New Roman" w:eastAsia="Times New Roman" w:hAnsi="Times New Roman" w:cs="Times New Roman"/>
        </w:rPr>
        <w:br/>
      </w:r>
      <w:r w:rsidR="00601B36" w:rsidRPr="00F61C2E">
        <w:rPr>
          <w:rFonts w:ascii="Arial" w:eastAsia="Times New Roman" w:hAnsi="Arial" w:cs="Arial"/>
          <w:color w:val="202124"/>
          <w:shd w:val="clear" w:color="auto" w:fill="F8F9FA"/>
          <w:lang w:val="cy-GB"/>
        </w:rPr>
        <w:t>grŵp</w:t>
      </w:r>
      <w:r w:rsidR="00601B36" w:rsidRPr="00F61C2E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 celf. Yn y </w:t>
      </w:r>
      <w:r w:rsidR="00174F15" w:rsidRPr="00F61C2E">
        <w:rPr>
          <w:rFonts w:ascii="Arial" w:eastAsia="Times New Roman" w:hAnsi="Arial" w:cs="Arial"/>
          <w:color w:val="202124"/>
          <w:shd w:val="clear" w:color="auto" w:fill="F8F9FA"/>
          <w:lang w:val="cy-GB"/>
        </w:rPr>
        <w:t>grŵp</w:t>
      </w:r>
      <w:r w:rsidR="00174F15" w:rsidRPr="00F61C2E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 yma mae’r ddisgyblion yn cael y cyfle i </w:t>
      </w:r>
      <w:r w:rsidR="00BE76C1" w:rsidRPr="00F61C2E">
        <w:rPr>
          <w:rFonts w:ascii="Arial" w:eastAsia="Times New Roman" w:hAnsi="Arial" w:cs="Arial"/>
          <w:color w:val="202124"/>
          <w:shd w:val="clear" w:color="auto" w:fill="F8F9FA"/>
          <w:lang w:val="cy-GB"/>
        </w:rPr>
        <w:t>ddatblygu sgiliau gwahanol, ac mae’r ymarferwyr dosbarth yn sicrhau bod pob ddisgybl yn cael c</w:t>
      </w:r>
      <w:r w:rsidR="00F61C2E" w:rsidRPr="00F61C2E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yfranogiad mewn pob tasg. </w:t>
      </w:r>
    </w:p>
    <w:p w14:paraId="1E05A747" w14:textId="59EF1167" w:rsidR="002F5EBB" w:rsidRDefault="002F5EBB" w:rsidP="00E73D3E">
      <w:pPr>
        <w:spacing w:line="360" w:lineRule="auto"/>
        <w:rPr>
          <w:rFonts w:ascii="Arial" w:eastAsia="Times New Roman" w:hAnsi="Arial" w:cs="Arial"/>
          <w:color w:val="202124"/>
          <w:shd w:val="clear" w:color="auto" w:fill="F8F9FA"/>
          <w:lang w:val="cy-GB"/>
        </w:rPr>
      </w:pPr>
    </w:p>
    <w:p w14:paraId="437B889D" w14:textId="2C9948A7" w:rsidR="002F5EBB" w:rsidRDefault="002F5EBB" w:rsidP="00E73D3E">
      <w:pPr>
        <w:spacing w:line="360" w:lineRule="auto"/>
        <w:rPr>
          <w:rFonts w:ascii="Arial" w:eastAsia="Times New Roman" w:hAnsi="Arial" w:cs="Arial"/>
          <w:color w:val="202124"/>
          <w:shd w:val="clear" w:color="auto" w:fill="F8F9FA"/>
          <w:lang w:val="cy-GB"/>
        </w:rPr>
      </w:pPr>
      <w:r>
        <w:rPr>
          <w:rFonts w:ascii="Arial" w:eastAsia="Times New Roman" w:hAnsi="Arial" w:cs="Arial"/>
          <w:color w:val="202124"/>
          <w:shd w:val="clear" w:color="auto" w:fill="F8F9FA"/>
          <w:lang w:val="cy-GB"/>
        </w:rPr>
        <w:t>Wrth edrych ar ddeddfwriaeth sydd yn perthnasol i anghenion dysgu ychwanegol, yng Nghymru ar hyn o bryd rydyn ni’n cael y</w:t>
      </w:r>
      <w:r w:rsidR="00996CC9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r ddeddfwriaeth anghenion dysgu ychwanegol. Ond, wrth edrych ar y </w:t>
      </w:r>
      <w:r w:rsidR="007577D5">
        <w:rPr>
          <w:rFonts w:ascii="Arial" w:eastAsia="Times New Roman" w:hAnsi="Arial" w:cs="Arial"/>
          <w:color w:val="202124"/>
          <w:shd w:val="clear" w:color="auto" w:fill="F8F9FA"/>
          <w:lang w:val="cy-GB"/>
        </w:rPr>
        <w:t>ddeddfwriaeth yma</w:t>
      </w:r>
      <w:r w:rsidR="00617EAD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, mae llawer o oblygiadau yn ernyn y deddf yma. </w:t>
      </w:r>
      <w:r w:rsidR="00AA120D">
        <w:rPr>
          <w:rFonts w:ascii="Arial" w:eastAsia="Times New Roman" w:hAnsi="Arial" w:cs="Arial"/>
          <w:color w:val="202124"/>
          <w:shd w:val="clear" w:color="auto" w:fill="F8F9FA"/>
          <w:lang w:val="cy-GB"/>
        </w:rPr>
        <w:t>Dywed</w:t>
      </w:r>
      <w:r w:rsidR="00CD5E68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 Dauncey, </w:t>
      </w:r>
      <w:r w:rsidR="006F6608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M (2016) mae’r deddfwriaeth yma </w:t>
      </w:r>
      <w:r w:rsidR="005B2C9D">
        <w:rPr>
          <w:rFonts w:ascii="Arial" w:eastAsia="Times New Roman" w:hAnsi="Arial" w:cs="Arial"/>
          <w:color w:val="202124"/>
          <w:shd w:val="clear" w:color="auto" w:fill="F8F9FA"/>
          <w:lang w:val="cy-GB"/>
        </w:rPr>
        <w:t>ddim yn cyrr</w:t>
      </w:r>
      <w:r w:rsidR="00A80A09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aedd yr oblygiadau sydd wedi cael ei chynnal, felly mae’r llywodraeth yn gweithio yn galed </w:t>
      </w:r>
      <w:r w:rsidR="00492010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er mwyn i wneud yn siwr ei bod nhw’n gwella hyn. </w:t>
      </w:r>
      <w:r w:rsidR="00780649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Yn ogystal, dydy’r deddfwriaeth ar hyn o bryd ddim yn ddigon modern er mwyn i sicrhau </w:t>
      </w:r>
      <w:r w:rsidR="00D22B09">
        <w:rPr>
          <w:rFonts w:ascii="Arial" w:eastAsia="Times New Roman" w:hAnsi="Arial" w:cs="Arial"/>
          <w:color w:val="202124"/>
          <w:shd w:val="clear" w:color="auto" w:fill="F8F9FA"/>
          <w:lang w:val="cy-GB"/>
        </w:rPr>
        <w:t>bod yr ysgolion neu rheolwyr y ddisgyblion sydd gyda anghenion dysgu ychwanegol yn cyrraedd ei llawn potensial</w:t>
      </w:r>
      <w:r w:rsidR="009A24BB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. </w:t>
      </w:r>
      <w:r w:rsidR="00AF6CAC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Yn ôl Dauncey, M (2016) bod y deddfwriaeth newydd yn mynd i </w:t>
      </w:r>
      <w:r w:rsidR="00421A48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sicrhau ei bod y deddfwriaeth yma yn </w:t>
      </w:r>
      <w:r w:rsidR="00F93421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gefnogi plant a phobl ifanc o’r oedran 0-25. </w:t>
      </w:r>
      <w:r w:rsidR="00BB2EC7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Yn ychwanegol i hyn, mae’r ddeddfwriaeth newydd yn mynd i ganolbwyntio ar </w:t>
      </w:r>
      <w:r w:rsidR="00BE4872">
        <w:rPr>
          <w:rFonts w:ascii="Arial" w:eastAsia="Times New Roman" w:hAnsi="Arial" w:cs="Arial"/>
          <w:color w:val="202124"/>
          <w:shd w:val="clear" w:color="auto" w:fill="F8F9FA"/>
          <w:lang w:val="cy-GB"/>
        </w:rPr>
        <w:t>broses cydweithredol</w:t>
      </w:r>
      <w:r w:rsidR="005225D2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 o asesu</w:t>
      </w:r>
      <w:r w:rsidR="00C3378D">
        <w:rPr>
          <w:rFonts w:ascii="Arial" w:eastAsia="Times New Roman" w:hAnsi="Arial" w:cs="Arial"/>
          <w:color w:val="202124"/>
          <w:shd w:val="clear" w:color="auto" w:fill="F8F9FA"/>
          <w:lang w:val="cy-GB"/>
        </w:rPr>
        <w:t>, ac hefyd mae’r deddfwriaeth yma</w:t>
      </w:r>
      <w:r w:rsidR="00260A46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 yn mynd i sicrhau </w:t>
      </w:r>
      <w:r w:rsidR="00E16D60">
        <w:rPr>
          <w:rFonts w:ascii="Arial" w:eastAsia="Times New Roman" w:hAnsi="Arial" w:cs="Arial"/>
          <w:color w:val="202124"/>
          <w:shd w:val="clear" w:color="auto" w:fill="F8F9FA"/>
          <w:lang w:val="cy-GB"/>
        </w:rPr>
        <w:t>ymyriadau cynnar</w:t>
      </w:r>
      <w:r w:rsidR="00A32A4D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 ac mae’r deddf hefyd yn mynd i sicrhau system</w:t>
      </w:r>
      <w:r w:rsidR="000A3E88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 ar gyfer gwybodaeth a chymorth. Rydw i wedi gweld hyn yn ddigwydd yn yr ysgol wrth i’r </w:t>
      </w:r>
      <w:r w:rsidR="003E0FEF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athrawon asesu’r ddisgyblion trwy arsylwi ar bob unigolyn er mwyn i sicrhau ei bod nhw’n cyrraedd y targedau sydd wedi cael ei osod. </w:t>
      </w:r>
      <w:r w:rsidR="00A755E4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Yn ogystal, mae’r ysgol yn sicrhau bod </w:t>
      </w:r>
      <w:r w:rsidR="006A6535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y deddf yma yn sicrhau system ar gyfer gwybodaeth a chymorth wrth </w:t>
      </w:r>
      <w:r w:rsidR="00BA0E5C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i’r holl disgyblion cael llawer o gymorth wrth yr athrawon neu’r </w:t>
      </w:r>
      <w:r w:rsidR="009A3EC9">
        <w:rPr>
          <w:rFonts w:ascii="Arial" w:eastAsia="Times New Roman" w:hAnsi="Arial" w:cs="Arial"/>
          <w:color w:val="202124"/>
          <w:shd w:val="clear" w:color="auto" w:fill="F8F9FA"/>
          <w:lang w:val="cy-GB"/>
        </w:rPr>
        <w:t>cynorthwyyd</w:t>
      </w:r>
      <w:r w:rsidR="003D271F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d dysgu. Yn bennaf, mae’r athrawon hefyd yn sicrhau hyn trwy cyfathrebu gyda’r cynorthwyydd dosbarth trwy </w:t>
      </w:r>
      <w:r w:rsidR="005621A0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hysbysu nhw gyda gwybodaeth o’r targedau sydd wedi cael ei osod. </w:t>
      </w:r>
      <w:r w:rsidR="005621A0">
        <w:rPr>
          <w:rFonts w:ascii="Arial" w:eastAsia="Times New Roman" w:hAnsi="Arial" w:cs="Arial"/>
          <w:color w:val="202124"/>
          <w:shd w:val="clear" w:color="auto" w:fill="F8F9FA"/>
          <w:lang w:val="cy-GB"/>
        </w:rPr>
        <w:lastRenderedPageBreak/>
        <w:t>Wrth edrych ar cynhwysiant mae hyn yn ddigwydd trwy rhoi</w:t>
      </w:r>
      <w:r w:rsidR="007D2DBE">
        <w:rPr>
          <w:rFonts w:ascii="Arial" w:eastAsia="Times New Roman" w:hAnsi="Arial" w:cs="Arial"/>
          <w:color w:val="202124"/>
          <w:shd w:val="clear" w:color="auto" w:fill="F8F9FA"/>
          <w:lang w:val="cy-GB"/>
        </w:rPr>
        <w:t xml:space="preserve">’r cymorth orau posib i bob disgybl er mwyn i sicrhau bod nhw’n cwblhau tasg. </w:t>
      </w:r>
    </w:p>
    <w:p w14:paraId="248796BB" w14:textId="00AE5935" w:rsidR="005077E2" w:rsidRDefault="005077E2" w:rsidP="00E73D3E">
      <w:pPr>
        <w:spacing w:line="360" w:lineRule="auto"/>
        <w:rPr>
          <w:rFonts w:ascii="Arial" w:eastAsia="Times New Roman" w:hAnsi="Arial" w:cs="Arial"/>
          <w:color w:val="202124"/>
          <w:shd w:val="clear" w:color="auto" w:fill="F8F9FA"/>
          <w:lang w:val="cy-GB"/>
        </w:rPr>
      </w:pPr>
    </w:p>
    <w:p w14:paraId="54F86D02" w14:textId="620CAAC1" w:rsidR="00E6124D" w:rsidRDefault="005077E2" w:rsidP="00E73D3E">
      <w:pPr>
        <w:pStyle w:val="HTMLPreformatted"/>
        <w:spacing w:line="360" w:lineRule="auto"/>
        <w:rPr>
          <w:rFonts w:ascii="Arial" w:hAnsi="Arial" w:cs="Arial"/>
          <w:color w:val="222222"/>
          <w:sz w:val="24"/>
          <w:szCs w:val="24"/>
          <w:lang w:val="cy-GB"/>
        </w:rPr>
      </w:pPr>
      <w:r w:rsidRPr="00E6124D">
        <w:rPr>
          <w:rFonts w:ascii="Arial" w:hAnsi="Arial" w:cs="Arial"/>
          <w:color w:val="202124"/>
          <w:sz w:val="24"/>
          <w:szCs w:val="24"/>
          <w:shd w:val="clear" w:color="auto" w:fill="F8F9FA"/>
          <w:lang w:val="cy-GB"/>
        </w:rPr>
        <w:t xml:space="preserve">Wrth edrych ar bolisi sydd yn ymwneud gyda anghenion dysgu ychwanegol yng Nghymru, fe darganfyddais polisi o’r enw </w:t>
      </w:r>
      <w:r w:rsidR="00B849EC" w:rsidRPr="00E6124D">
        <w:rPr>
          <w:rFonts w:ascii="Arial" w:hAnsi="Arial" w:cs="Arial"/>
          <w:color w:val="222222"/>
          <w:sz w:val="24"/>
          <w:szCs w:val="24"/>
          <w:lang w:val="cy-GB"/>
        </w:rPr>
        <w:t>Cenhadlaeth ein cenedl</w:t>
      </w:r>
      <w:r w:rsidR="00B849EC" w:rsidRPr="00E6124D">
        <w:rPr>
          <w:rFonts w:ascii="Arial" w:hAnsi="Arial" w:cs="Arial"/>
          <w:color w:val="222222"/>
          <w:sz w:val="24"/>
          <w:szCs w:val="24"/>
          <w:lang w:val="cy-GB"/>
        </w:rPr>
        <w:t>. Wrth edrych ar y polisi yma, fe ddargan</w:t>
      </w:r>
      <w:r w:rsidR="00CE1C49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fyddais bod gan y polisi yma pedwar amcan er mwyn i sicrhau bod ysgolion yn gwybod sut i sicrhau bod y ddisgyblion yn ddatblygu </w:t>
      </w:r>
      <w:r w:rsidR="002D4CF1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i ei llawn potensial. </w:t>
      </w:r>
      <w:r w:rsidR="007778B9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Yn bennaf, mae’r </w:t>
      </w:r>
      <w:r w:rsidR="00016E9A" w:rsidRPr="00E6124D">
        <w:rPr>
          <w:rFonts w:ascii="Arial" w:hAnsi="Arial" w:cs="Arial"/>
          <w:color w:val="222222"/>
          <w:sz w:val="24"/>
          <w:szCs w:val="24"/>
          <w:lang w:val="cy-GB"/>
        </w:rPr>
        <w:t>pedwar amcan yn cael ei esbonio fel</w:t>
      </w:r>
      <w:r w:rsidR="007778B9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 ‘Datblygu proffesiwn addysg o safon uchel’, ‘Arweinwyr sy’n ysbrydoli ac sy’n cydweithio i godi safonau’, ‘Ysgolion cryf a chynhwysol sydd wedi ymrwymo i sicrhau rhagoriaeth, tegwch a lles’, ac yn olaf ‘Trefniadau asesu, gwerthuso ac atebolrwydd cadarn i ategu system hunanwella’. (Llywodraeth Cymru, 2017a, t23)</w:t>
      </w:r>
      <w:r w:rsidR="002D4CF1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016E9A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Wrth edrych ar yr amcan cyntaf, mae hyn yn ei olygu bod angen i athrawon i </w:t>
      </w:r>
      <w:r w:rsidR="00B7467E" w:rsidRPr="00E6124D">
        <w:rPr>
          <w:rFonts w:ascii="Arial" w:hAnsi="Arial" w:cs="Arial"/>
          <w:color w:val="222222"/>
          <w:sz w:val="24"/>
          <w:szCs w:val="24"/>
          <w:lang w:val="cy-GB"/>
        </w:rPr>
        <w:t>ddatblygu’r ddisgyblion mewn ffordd llwyddiannus sydd yn ddangos bod y ddisgyblion wedi gwneud cynnydd allweddol sydd yn helpu nhw i gyrraedd y targedau sydd wedi cael ei osod iddynt. Yn ogystal</w:t>
      </w:r>
      <w:r w:rsidR="008F7CA9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 bydd y llywodraeth hefyd yn gweithio </w:t>
      </w:r>
      <w:r w:rsidR="00DF4C2A" w:rsidRPr="00E6124D">
        <w:rPr>
          <w:rFonts w:ascii="Arial" w:hAnsi="Arial" w:cs="Arial"/>
          <w:color w:val="222222"/>
          <w:sz w:val="24"/>
          <w:szCs w:val="24"/>
          <w:lang w:val="cy-GB"/>
        </w:rPr>
        <w:t>gyda’r athrawon a’r ymarferwyr dosbarth er mwyn i sicrhau bod nhw’n rhoi cymorth i’r athrawon er mwyn i sicrhau ei bod nhw’n gw</w:t>
      </w:r>
      <w:r w:rsidR="00647CBC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eithio’n galed er mwyn i ddatblygu’r disgyblion. </w:t>
      </w:r>
      <w:r w:rsidR="00116685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(Llywodraeth Cymru, 2017a, t29) </w:t>
      </w:r>
      <w:r w:rsidR="00647CBC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Wrth edrych ar yr amcan yma mewn ffordd y gall ysgolion sicrhau cynhwysiant, gall yr ysgol sicrhau hyn trwy </w:t>
      </w:r>
      <w:r w:rsidR="00EB34A3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sicrhau bod y ddisgyblion yn cael llawer o ddewisiadau yn yr ysgol er mwyn iddyn nhw i gyfathrebu gyda’r athrawon er mwyn i </w:t>
      </w:r>
      <w:r w:rsidR="00247254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wneud penderfyniadau. </w:t>
      </w:r>
      <w:r w:rsidR="008F7CA9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 </w:t>
      </w:r>
      <w:r w:rsidR="00484C39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Mae’r ail amcan yn pwysleisio bod angen i’r llywodraeth i sicrhau bod gennym nhw academi sydd yn sicrhau </w:t>
      </w:r>
      <w:r w:rsidR="000824A7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bod ymarferwyr dosbarth </w:t>
      </w:r>
      <w:r w:rsidR="003836AE" w:rsidRPr="00E6124D">
        <w:rPr>
          <w:rFonts w:ascii="Arial" w:hAnsi="Arial" w:cs="Arial"/>
          <w:color w:val="222222"/>
          <w:sz w:val="24"/>
          <w:szCs w:val="24"/>
          <w:lang w:val="cy-GB"/>
        </w:rPr>
        <w:t>sydd yn sicrhau bod nhw’n ddatblygu</w:t>
      </w:r>
      <w:r w:rsidR="009D4FB0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 o’r cwricwlwm cyfredol </w:t>
      </w:r>
      <w:r w:rsidR="0024020E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i’r cwricwlwm newydd. Wrth gweithio yn yr ysgol anghenion dysgu ychwanegol, rydw i wedi ddatblygu </w:t>
      </w:r>
      <w:r w:rsidR="00A80DD1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dealltwriaeth o sut mae hyn yn ddigwydd. Mae’r ysgol yma wedi gwneud hyn trwy ddysgu’r ddisgyblion </w:t>
      </w:r>
      <w:r w:rsidR="00482D86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am sgiliau bywyd fel sut i dalu am bethau wrth iddyn nhw i siopa. Yn bennaf, mae hyn yn sicrhau cynhwysiant oherwydd </w:t>
      </w:r>
      <w:r w:rsidR="00545B91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dydy hyn ddim yn </w:t>
      </w:r>
      <w:r w:rsidR="00D36E8D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rhoi’r ddisgyblion ar wahan i’r ddisgyblion sydd gyda mwy o allu. Mae hyn yn beth dda oherwydd dydy’r ddisgyblion yn yr ysgol yma ddim yn teimlo yn gwahanol i’r ddisgyblion yma. Yn ychwanegol i hyn, enghraifft arall o sut mae’r ysgol yma wedi ddatblygu i fewn i’r  cwricwlwm newydd yw y ffaith bod yr ysgol yma wedi ymuno llawer o bynciau gyda’i gilydd. Er enghraifft gwyddoniaeth a thechnoleg, mae hyn yn sicrhau cynhwysiant oherwydd bod y ddisgyblion yn cael y cyfle i ddatblygu </w:t>
      </w:r>
      <w:r w:rsidR="00D36E8D" w:rsidRPr="00E6124D">
        <w:rPr>
          <w:rFonts w:ascii="Arial" w:hAnsi="Arial" w:cs="Arial"/>
          <w:color w:val="222222"/>
          <w:sz w:val="24"/>
          <w:szCs w:val="24"/>
          <w:lang w:val="cy-GB"/>
        </w:rPr>
        <w:lastRenderedPageBreak/>
        <w:t xml:space="preserve">ddealltwriaeth o’r cwricwlwm newydd. </w:t>
      </w:r>
      <w:r w:rsidR="00984F2C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Wrth edrych ar cynhwysiant mae’r trydydd amcan yn gwneud hyn trwy pwysleisio bod angen i ymarferwyr dosbarth i </w:t>
      </w:r>
      <w:r w:rsidR="001778DC" w:rsidRPr="00E6124D">
        <w:rPr>
          <w:rFonts w:ascii="Arial" w:hAnsi="Arial" w:cs="Arial"/>
          <w:color w:val="222222"/>
          <w:sz w:val="24"/>
          <w:szCs w:val="24"/>
          <w:lang w:val="cy-GB"/>
        </w:rPr>
        <w:t>sicrhau bod ddisgyblion yn gallu teimlo fel ei bod nhw’n rhan o rhywbeth</w:t>
      </w:r>
      <w:r w:rsidR="00CC0896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, mae’r amcan yma hefyd yn sicrhau bod gan </w:t>
      </w:r>
      <w:r w:rsidR="00415E5A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y ddisgyblion yr un cyfleoedd. </w:t>
      </w:r>
      <w:r w:rsidR="00A322A8" w:rsidRPr="00E6124D">
        <w:rPr>
          <w:rFonts w:ascii="Arial" w:hAnsi="Arial" w:cs="Arial"/>
          <w:color w:val="222222"/>
          <w:sz w:val="24"/>
          <w:szCs w:val="24"/>
          <w:lang w:val="cy-GB"/>
        </w:rPr>
        <w:t>(Llywodraeth Cymru, 2017a, t31)</w:t>
      </w:r>
      <w:r w:rsidR="00A322A8" w:rsidRPr="00E6124D">
        <w:rPr>
          <w:rFonts w:ascii="Arial" w:hAnsi="Arial" w:cs="Arial"/>
          <w:color w:val="222222"/>
          <w:sz w:val="24"/>
          <w:szCs w:val="24"/>
          <w:lang w:val="cy-GB"/>
        </w:rPr>
        <w:t>. Mae’r ysgol rydw i wedi bod yn gweithio yn sicrhau bod hyn yn ddigwydd</w:t>
      </w:r>
      <w:r w:rsidR="002A004C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 trwy sicrhau bod gan pob ddisgybl cyfle o wneud ddewis ac i gyfathrebu gyda’r ymarferwyr ddosbarth er mwyn i ddweud wrthyn nhw beth hoffwn nhw ei wneud. Yn ychwanegol i hyn, mae’r ysgol yma hefyd yn gwneud hyn trwy gwneud llawer o weithgareddau gwahanol fel </w:t>
      </w:r>
      <w:r w:rsidR="00437901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menter. </w:t>
      </w:r>
      <w:r w:rsidR="00D01EDB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Yn ogystal, yn ystod yr wythnos mae’r ddisgyblion yma yn </w:t>
      </w:r>
      <w:r w:rsidR="00EE1F71" w:rsidRPr="00E6124D">
        <w:rPr>
          <w:rFonts w:ascii="Arial" w:hAnsi="Arial" w:cs="Arial"/>
          <w:color w:val="222222"/>
          <w:sz w:val="24"/>
          <w:szCs w:val="24"/>
          <w:lang w:val="cy-GB"/>
        </w:rPr>
        <w:t xml:space="preserve">gallu cael y cyfle o fod yn </w:t>
      </w:r>
      <w:r w:rsidR="00E6124D" w:rsidRPr="00E6124D">
        <w:rPr>
          <w:rFonts w:ascii="Arial" w:hAnsi="Arial" w:cs="Arial"/>
          <w:color w:val="202124"/>
          <w:sz w:val="24"/>
          <w:szCs w:val="24"/>
          <w:lang w:val="cy-GB"/>
        </w:rPr>
        <w:t>grŵp</w:t>
      </w:r>
      <w:r w:rsidR="00E6124D">
        <w:rPr>
          <w:rFonts w:ascii="Arial" w:hAnsi="Arial" w:cs="Arial"/>
          <w:color w:val="202124"/>
          <w:sz w:val="24"/>
          <w:szCs w:val="24"/>
          <w:lang w:val="cy-GB"/>
        </w:rPr>
        <w:t xml:space="preserve"> o’i ddewis fel </w:t>
      </w:r>
      <w:r w:rsidR="00E6124D" w:rsidRPr="00E6124D">
        <w:rPr>
          <w:rFonts w:ascii="Arial" w:hAnsi="Arial" w:cs="Arial"/>
          <w:color w:val="202124"/>
          <w:sz w:val="24"/>
          <w:szCs w:val="24"/>
          <w:lang w:val="cy-GB"/>
        </w:rPr>
        <w:t>grŵp</w:t>
      </w:r>
      <w:r w:rsidR="00E6124D">
        <w:rPr>
          <w:rFonts w:ascii="Arial" w:hAnsi="Arial" w:cs="Arial"/>
          <w:color w:val="202124"/>
          <w:sz w:val="24"/>
          <w:szCs w:val="24"/>
          <w:lang w:val="cy-GB"/>
        </w:rPr>
        <w:t xml:space="preserve"> addysg gorfforol. Mae hyn yn rhoi’r cyfle i’r ddisgyblion i ddatblygu sgiliau hoffwn nhw ei wneud, ac mae hyn hefyd yn ddatblygu’r sgil o wneud ddewis. </w:t>
      </w:r>
      <w:r w:rsidR="00931512">
        <w:rPr>
          <w:rFonts w:ascii="Arial" w:hAnsi="Arial" w:cs="Arial"/>
          <w:color w:val="202124"/>
          <w:sz w:val="24"/>
          <w:szCs w:val="24"/>
          <w:lang w:val="cy-GB"/>
        </w:rPr>
        <w:t>Wrth edrych ar yr amcan olaf mae’r amcan yma yn sicrhau bod y llywodraeth yn gweith</w:t>
      </w:r>
      <w:r w:rsidR="00CB00FC">
        <w:rPr>
          <w:rFonts w:ascii="Arial" w:hAnsi="Arial" w:cs="Arial"/>
          <w:color w:val="202124"/>
          <w:sz w:val="24"/>
          <w:szCs w:val="24"/>
          <w:lang w:val="cy-GB"/>
        </w:rPr>
        <w:t xml:space="preserve">io gyda’r ysgolion er mwyn i sicrhu bod nhw’n creu sytem hunanwella i bob ysgol. </w:t>
      </w:r>
      <w:r w:rsidR="00CB00FC" w:rsidRPr="00E712E6">
        <w:rPr>
          <w:rFonts w:ascii="Arial" w:hAnsi="Arial" w:cs="Arial"/>
          <w:color w:val="222222"/>
          <w:sz w:val="24"/>
          <w:szCs w:val="24"/>
          <w:lang w:val="cy-GB"/>
        </w:rPr>
        <w:t>(Llywodraeth Cymru, 2017a, t35)</w:t>
      </w:r>
      <w:r w:rsidR="00CB00FC">
        <w:rPr>
          <w:rFonts w:ascii="Arial" w:hAnsi="Arial" w:cs="Arial"/>
          <w:color w:val="222222"/>
          <w:sz w:val="24"/>
          <w:szCs w:val="24"/>
          <w:lang w:val="cy-GB"/>
        </w:rPr>
        <w:t xml:space="preserve"> Mae’r ysgol rydw i wedi cael profiad o weithio yn</w:t>
      </w:r>
      <w:r w:rsidR="00D6153C">
        <w:rPr>
          <w:rFonts w:ascii="Arial" w:hAnsi="Arial" w:cs="Arial"/>
          <w:color w:val="222222"/>
          <w:sz w:val="24"/>
          <w:szCs w:val="24"/>
          <w:lang w:val="cy-GB"/>
        </w:rPr>
        <w:t xml:space="preserve">, yn gwneud hyn yn effeithiol oherwydd bod nhw’n creu system hunanwella ei hunain er mwyn i sicrhau bod nhw’n rhoi cymorth i bob disgybl i ddatblygu i’r llawn potensial. Un ffordd mae’r ysgol yma yn gwneud hyn yw trwy </w:t>
      </w:r>
      <w:r w:rsidR="00CC2337">
        <w:rPr>
          <w:rFonts w:ascii="Arial" w:hAnsi="Arial" w:cs="Arial"/>
          <w:color w:val="222222"/>
          <w:sz w:val="24"/>
          <w:szCs w:val="24"/>
          <w:lang w:val="cy-GB"/>
        </w:rPr>
        <w:t xml:space="preserve">cyd-weithio gyda’i gilydd er mwyn i sicrhau bod pob aelod o’r staff yn </w:t>
      </w:r>
      <w:r w:rsidR="00013345">
        <w:rPr>
          <w:rFonts w:ascii="Arial" w:hAnsi="Arial" w:cs="Arial"/>
          <w:color w:val="222222"/>
          <w:sz w:val="24"/>
          <w:szCs w:val="24"/>
          <w:lang w:val="cy-GB"/>
        </w:rPr>
        <w:t xml:space="preserve">codi ei pwysau i helpu ei gilydd er mwyn i sicrhau bod hyn yn cael effaith allweddol ar yr ysgol, trwy gwella unrhyw adnoddau </w:t>
      </w:r>
      <w:r w:rsidR="00E73B3A">
        <w:rPr>
          <w:rFonts w:ascii="Arial" w:hAnsi="Arial" w:cs="Arial"/>
          <w:color w:val="222222"/>
          <w:sz w:val="24"/>
          <w:szCs w:val="24"/>
          <w:lang w:val="cy-GB"/>
        </w:rPr>
        <w:t xml:space="preserve">neu mynediadau yn yr ysgol. Fel soniwyd yn cynharach </w:t>
      </w:r>
      <w:r w:rsidR="0032587D">
        <w:rPr>
          <w:rFonts w:ascii="Arial" w:hAnsi="Arial" w:cs="Arial"/>
          <w:color w:val="222222"/>
          <w:sz w:val="24"/>
          <w:szCs w:val="24"/>
          <w:lang w:val="cy-GB"/>
        </w:rPr>
        <w:t xml:space="preserve">mae’r ysgol yma wedi gosod gwahanol targedau i bob disgybl, mae hyn yn sicrhau bod yr ysgol yn gwneud yr amcan yma oherwydd ei bod nhw’n ddatblygu dealltwriaeth o beth mae pob disgybl </w:t>
      </w:r>
      <w:r w:rsidR="00382A63">
        <w:rPr>
          <w:rFonts w:ascii="Arial" w:hAnsi="Arial" w:cs="Arial"/>
          <w:color w:val="222222"/>
          <w:sz w:val="24"/>
          <w:szCs w:val="24"/>
          <w:lang w:val="cy-GB"/>
        </w:rPr>
        <w:t xml:space="preserve">yn rhaid i wella a beth maen nhw’n gwneud yn dda. </w:t>
      </w:r>
    </w:p>
    <w:p w14:paraId="1AFF8AF4" w14:textId="58826823" w:rsidR="00F876EB" w:rsidRPr="00963A3F" w:rsidRDefault="00F876EB" w:rsidP="00E73D3E">
      <w:pPr>
        <w:pStyle w:val="HTMLPreformatted"/>
        <w:spacing w:line="360" w:lineRule="auto"/>
        <w:rPr>
          <w:rFonts w:ascii="Arial" w:hAnsi="Arial" w:cs="Arial"/>
          <w:color w:val="222222"/>
          <w:sz w:val="24"/>
          <w:szCs w:val="24"/>
          <w:u w:val="single"/>
          <w:lang w:val="cy-GB"/>
        </w:rPr>
      </w:pPr>
    </w:p>
    <w:p w14:paraId="1DE1FB15" w14:textId="4D7360BC" w:rsidR="00F876EB" w:rsidRDefault="00963A3F" w:rsidP="00E73D3E">
      <w:pPr>
        <w:pStyle w:val="HTMLPreformatted"/>
        <w:spacing w:line="360" w:lineRule="auto"/>
        <w:rPr>
          <w:rFonts w:ascii="Arial" w:hAnsi="Arial" w:cs="Arial"/>
          <w:color w:val="222222"/>
          <w:sz w:val="24"/>
          <w:szCs w:val="24"/>
          <w:u w:val="single"/>
          <w:lang w:val="cy-GB"/>
        </w:rPr>
      </w:pPr>
      <w:r w:rsidRPr="00963A3F">
        <w:rPr>
          <w:rFonts w:ascii="Arial" w:hAnsi="Arial" w:cs="Arial"/>
          <w:color w:val="222222"/>
          <w:sz w:val="24"/>
          <w:szCs w:val="24"/>
          <w:u w:val="single"/>
          <w:lang w:val="cy-GB"/>
        </w:rPr>
        <w:t>Casgliad</w:t>
      </w:r>
    </w:p>
    <w:p w14:paraId="5E52ECCE" w14:textId="69F7F454" w:rsidR="004C1FE5" w:rsidRDefault="004C1FE5" w:rsidP="00E73D3E">
      <w:pPr>
        <w:pStyle w:val="HTMLPreformatted"/>
        <w:spacing w:line="360" w:lineRule="auto"/>
        <w:rPr>
          <w:rFonts w:ascii="Arial" w:hAnsi="Arial" w:cs="Arial"/>
          <w:color w:val="222222"/>
          <w:sz w:val="24"/>
          <w:szCs w:val="24"/>
          <w:u w:val="single"/>
          <w:lang w:val="cy-GB"/>
        </w:rPr>
      </w:pPr>
    </w:p>
    <w:p w14:paraId="6865261C" w14:textId="18CECEDF" w:rsidR="004C1FE5" w:rsidRPr="004C1FE5" w:rsidRDefault="004C1FE5" w:rsidP="00E73D3E">
      <w:pPr>
        <w:pStyle w:val="HTMLPreformatted"/>
        <w:spacing w:line="360" w:lineRule="auto"/>
        <w:rPr>
          <w:rFonts w:ascii="Arial" w:hAnsi="Arial" w:cs="Arial"/>
          <w:color w:val="222222"/>
          <w:sz w:val="24"/>
          <w:szCs w:val="24"/>
          <w:lang w:val="cy-GB"/>
        </w:rPr>
      </w:pPr>
      <w:r>
        <w:rPr>
          <w:rFonts w:ascii="Arial" w:hAnsi="Arial" w:cs="Arial"/>
          <w:color w:val="222222"/>
          <w:sz w:val="24"/>
          <w:szCs w:val="24"/>
          <w:lang w:val="cy-GB"/>
        </w:rPr>
        <w:t xml:space="preserve">I gloi, rydw i wedi ddarganfod llawer o </w:t>
      </w:r>
      <w:r w:rsidR="00F93173">
        <w:rPr>
          <w:rFonts w:ascii="Arial" w:hAnsi="Arial" w:cs="Arial"/>
          <w:color w:val="222222"/>
          <w:sz w:val="24"/>
          <w:szCs w:val="24"/>
          <w:lang w:val="cy-GB"/>
        </w:rPr>
        <w:t xml:space="preserve">wybodaeth </w:t>
      </w:r>
      <w:r w:rsidR="00B238DC">
        <w:rPr>
          <w:rFonts w:ascii="Arial" w:hAnsi="Arial" w:cs="Arial"/>
          <w:color w:val="222222"/>
          <w:sz w:val="24"/>
          <w:szCs w:val="24"/>
          <w:lang w:val="cy-GB"/>
        </w:rPr>
        <w:t xml:space="preserve">ynglyn â chynhwysiant mewn addysg ar gyfer ddisgyblion gyda anghenion dysgu ychwanegol. Yn gyntaf, roeddwn i wedi </w:t>
      </w:r>
      <w:r w:rsidR="003D3C8A">
        <w:rPr>
          <w:rFonts w:ascii="Arial" w:hAnsi="Arial" w:cs="Arial"/>
          <w:color w:val="222222"/>
          <w:sz w:val="24"/>
          <w:szCs w:val="24"/>
          <w:lang w:val="cy-GB"/>
        </w:rPr>
        <w:t>adnabod llawer o agweddau rydw i wedi ddysgu o’</w:t>
      </w:r>
      <w:r w:rsidR="004631B4">
        <w:rPr>
          <w:rFonts w:ascii="Arial" w:hAnsi="Arial" w:cs="Arial"/>
          <w:color w:val="222222"/>
          <w:sz w:val="24"/>
          <w:szCs w:val="24"/>
          <w:lang w:val="cy-GB"/>
        </w:rPr>
        <w:t xml:space="preserve">m amser mewn ysgol </w:t>
      </w:r>
      <w:r w:rsidR="004D3CA7">
        <w:rPr>
          <w:rFonts w:ascii="Arial" w:hAnsi="Arial" w:cs="Arial"/>
          <w:color w:val="222222"/>
          <w:sz w:val="24"/>
          <w:szCs w:val="24"/>
          <w:lang w:val="cy-GB"/>
        </w:rPr>
        <w:t>,</w:t>
      </w:r>
      <w:r w:rsidR="004631B4">
        <w:rPr>
          <w:rFonts w:ascii="Arial" w:hAnsi="Arial" w:cs="Arial"/>
          <w:color w:val="222222"/>
          <w:sz w:val="24"/>
          <w:szCs w:val="24"/>
          <w:lang w:val="cy-GB"/>
        </w:rPr>
        <w:t xml:space="preserve">anghenion ychwaengol. </w:t>
      </w:r>
      <w:r w:rsidR="000346C7">
        <w:rPr>
          <w:rFonts w:ascii="Arial" w:hAnsi="Arial" w:cs="Arial"/>
          <w:color w:val="222222"/>
          <w:sz w:val="24"/>
          <w:szCs w:val="24"/>
          <w:lang w:val="cy-GB"/>
        </w:rPr>
        <w:t xml:space="preserve">Ymhellach, roeddwn i hefyd wedi </w:t>
      </w:r>
      <w:r w:rsidR="003145C4">
        <w:rPr>
          <w:rFonts w:ascii="Arial" w:hAnsi="Arial" w:cs="Arial"/>
          <w:color w:val="222222"/>
          <w:sz w:val="24"/>
          <w:szCs w:val="24"/>
          <w:lang w:val="cy-GB"/>
        </w:rPr>
        <w:t>ddarganfod gwahanol strategaethau gwahanol o rhan sut mae ysgol yn gallu gwneud yn siwr bod pob disgybl yn cael cynhwysiant yn yr ysgol</w:t>
      </w:r>
      <w:r w:rsidR="005B11A6">
        <w:rPr>
          <w:rFonts w:ascii="Arial" w:hAnsi="Arial" w:cs="Arial"/>
          <w:color w:val="222222"/>
          <w:sz w:val="24"/>
          <w:szCs w:val="24"/>
          <w:lang w:val="cy-GB"/>
        </w:rPr>
        <w:t xml:space="preserve">, yna wrth throsglwyddo ac ddarganfod y gwybodaeth yma roeddwn i’n gallu meddwl am llawer o enghreifftiau rydw i wedi </w:t>
      </w:r>
      <w:r w:rsidR="00936750">
        <w:rPr>
          <w:rFonts w:ascii="Arial" w:hAnsi="Arial" w:cs="Arial"/>
          <w:color w:val="222222"/>
          <w:sz w:val="24"/>
          <w:szCs w:val="24"/>
          <w:lang w:val="cy-GB"/>
        </w:rPr>
        <w:lastRenderedPageBreak/>
        <w:t xml:space="preserve">ddod ar ddraws yn yr ysgol. Yn ychwanegol i hyn, roeddwn i hefyd wedi ddarganfod rhai anfanteision sydd gan y deddfwriaeth sydd wedi cael ei </w:t>
      </w:r>
      <w:r w:rsidR="00EF7F42">
        <w:rPr>
          <w:rFonts w:ascii="Arial" w:hAnsi="Arial" w:cs="Arial"/>
          <w:color w:val="222222"/>
          <w:sz w:val="24"/>
          <w:szCs w:val="24"/>
          <w:lang w:val="cy-GB"/>
        </w:rPr>
        <w:t>osod ar gyfer ddisgyblion sydd gyda anghenion ychwanegol</w:t>
      </w:r>
      <w:r w:rsidR="00E03C3D">
        <w:rPr>
          <w:rFonts w:ascii="Arial" w:hAnsi="Arial" w:cs="Arial"/>
          <w:color w:val="222222"/>
          <w:sz w:val="24"/>
          <w:szCs w:val="24"/>
          <w:lang w:val="cy-GB"/>
        </w:rPr>
        <w:t xml:space="preserve">. Un anfantais roeddwn i wedi ddarganfod oedd dydy’r deddfwriaeth yma ar hyn o bryd ddim wedi cael ei ddatblygu </w:t>
      </w:r>
      <w:r w:rsidR="00A923BC">
        <w:rPr>
          <w:rFonts w:ascii="Arial" w:hAnsi="Arial" w:cs="Arial"/>
          <w:color w:val="222222"/>
          <w:sz w:val="24"/>
          <w:szCs w:val="24"/>
          <w:lang w:val="cy-GB"/>
        </w:rPr>
        <w:t xml:space="preserve">i fod yn ddigon modern. Felly, mae rhaid i’r llywodraeth i sicrhau bod y deddfwriaeth yma wedi cael ei ddatblygu er mwyn i wneud yn siwr bod nhw’n helpu ysgolion mewn ffordd mwy effeithiol. </w:t>
      </w:r>
      <w:r w:rsidR="00DA04C1">
        <w:rPr>
          <w:rFonts w:ascii="Arial" w:hAnsi="Arial" w:cs="Arial"/>
          <w:color w:val="222222"/>
          <w:sz w:val="24"/>
          <w:szCs w:val="24"/>
          <w:lang w:val="cy-GB"/>
        </w:rPr>
        <w:t xml:space="preserve">Yn olaf, mae’n hefyd yn bwysig bod y deddfwriaeth yma yn cael ei ddatbkygu er mwyn i wneud yn siwr bod plant a phobl ifanc yn cael yr un cynhwysiant beth bynnaf </w:t>
      </w:r>
      <w:r w:rsidR="00BA7603">
        <w:rPr>
          <w:rFonts w:ascii="Arial" w:hAnsi="Arial" w:cs="Arial"/>
          <w:color w:val="222222"/>
          <w:sz w:val="24"/>
          <w:szCs w:val="24"/>
          <w:lang w:val="cy-GB"/>
        </w:rPr>
        <w:t xml:space="preserve">yw ei allu. </w:t>
      </w:r>
    </w:p>
    <w:p w14:paraId="4B90722A" w14:textId="7F789EAE" w:rsidR="0091027A" w:rsidRDefault="0091027A" w:rsidP="00E73D3E">
      <w:pPr>
        <w:pStyle w:val="HTMLPreformatted"/>
        <w:spacing w:line="360" w:lineRule="auto"/>
        <w:rPr>
          <w:rFonts w:ascii="Arial" w:hAnsi="Arial" w:cs="Arial"/>
          <w:color w:val="222222"/>
          <w:sz w:val="24"/>
          <w:szCs w:val="24"/>
          <w:lang w:val="cy-GB"/>
        </w:rPr>
      </w:pPr>
    </w:p>
    <w:p w14:paraId="1159B46F" w14:textId="4CA0DA80" w:rsidR="00F05541" w:rsidRDefault="00682CED">
      <w:pPr>
        <w:rPr>
          <w:b/>
          <w:lang w:val="cy-GB"/>
        </w:rPr>
      </w:pPr>
      <w:bookmarkStart w:id="0" w:name="_GoBack"/>
      <w:bookmarkEnd w:id="0"/>
      <w:r w:rsidRPr="00682CED">
        <w:rPr>
          <w:b/>
          <w:lang w:val="cy-GB"/>
        </w:rPr>
        <w:t>Rhestr Cyfeirnodi:</w:t>
      </w:r>
    </w:p>
    <w:p w14:paraId="51EB37A4" w14:textId="47C271EF" w:rsidR="00A61DB4" w:rsidRDefault="00A61DB4">
      <w:pPr>
        <w:rPr>
          <w:b/>
          <w:lang w:val="cy-GB"/>
        </w:rPr>
      </w:pPr>
    </w:p>
    <w:p w14:paraId="0999B21F" w14:textId="405C7669" w:rsidR="00A61DB4" w:rsidRPr="00A069AD" w:rsidRDefault="00A61DB4" w:rsidP="00F02BDA">
      <w:pPr>
        <w:spacing w:line="360" w:lineRule="auto"/>
        <w:rPr>
          <w:rFonts w:ascii="Arial" w:hAnsi="Arial" w:cs="Arial"/>
          <w:lang w:val="cy-GB"/>
        </w:rPr>
      </w:pPr>
      <w:r w:rsidRPr="00A069AD">
        <w:rPr>
          <w:rFonts w:ascii="Arial" w:hAnsi="Arial" w:cs="Arial"/>
          <w:lang w:val="cy-GB"/>
        </w:rPr>
        <w:t xml:space="preserve">Anne, I. </w:t>
      </w:r>
      <w:r w:rsidR="00AF074D" w:rsidRPr="00A069AD">
        <w:rPr>
          <w:rFonts w:ascii="Arial" w:hAnsi="Arial" w:cs="Arial"/>
          <w:lang w:val="cy-GB"/>
        </w:rPr>
        <w:t xml:space="preserve">Eason and </w:t>
      </w:r>
      <w:r w:rsidR="00643F19" w:rsidRPr="00A069AD">
        <w:rPr>
          <w:rFonts w:ascii="Arial" w:hAnsi="Arial" w:cs="Arial"/>
          <w:lang w:val="cy-GB"/>
        </w:rPr>
        <w:t xml:space="preserve">Whitbread, K. (2006) </w:t>
      </w:r>
      <w:r w:rsidR="00DB7871" w:rsidRPr="00A069AD">
        <w:rPr>
          <w:rFonts w:ascii="Arial" w:hAnsi="Arial" w:cs="Arial"/>
          <w:lang w:val="cy-GB"/>
        </w:rPr>
        <w:t>IEP and Inclusion Tips for Parents</w:t>
      </w:r>
      <w:r w:rsidR="007A1F8B" w:rsidRPr="00A069AD">
        <w:rPr>
          <w:rFonts w:ascii="Arial" w:hAnsi="Arial" w:cs="Arial"/>
          <w:lang w:val="cy-GB"/>
        </w:rPr>
        <w:t xml:space="preserve"> and Teachers. </w:t>
      </w:r>
      <w:r w:rsidR="009C7024" w:rsidRPr="00A069AD">
        <w:rPr>
          <w:rFonts w:ascii="Arial" w:hAnsi="Arial" w:cs="Arial"/>
          <w:lang w:val="cy-GB"/>
        </w:rPr>
        <w:t xml:space="preserve">Available at: </w:t>
      </w:r>
      <w:r w:rsidR="00080B11" w:rsidRPr="00A069AD">
        <w:rPr>
          <w:rFonts w:ascii="Arial" w:hAnsi="Arial" w:cs="Arial"/>
          <w:lang w:val="cy-GB"/>
        </w:rPr>
        <w:fldChar w:fldCharType="begin"/>
      </w:r>
      <w:r w:rsidR="00080B11" w:rsidRPr="00A069AD">
        <w:rPr>
          <w:rFonts w:ascii="Arial" w:hAnsi="Arial" w:cs="Arial"/>
          <w:lang w:val="cy-GB"/>
        </w:rPr>
        <w:instrText xml:space="preserve"> HYPERLINK "</w:instrText>
      </w:r>
      <w:r w:rsidR="00080B11" w:rsidRPr="00A069AD">
        <w:rPr>
          <w:rFonts w:ascii="Arial" w:hAnsi="Arial" w:cs="Arial"/>
          <w:lang w:val="cy-GB"/>
        </w:rPr>
        <w:instrText>https://www.dsadelaware.org/wp-content/uploads/IEPTips.pdf</w:instrText>
      </w:r>
      <w:r w:rsidR="00080B11" w:rsidRPr="00A069AD">
        <w:rPr>
          <w:rFonts w:ascii="Arial" w:hAnsi="Arial" w:cs="Arial"/>
          <w:lang w:val="cy-GB"/>
        </w:rPr>
        <w:instrText xml:space="preserve">" </w:instrText>
      </w:r>
      <w:r w:rsidR="00080B11" w:rsidRPr="00A069AD">
        <w:rPr>
          <w:rFonts w:ascii="Arial" w:hAnsi="Arial" w:cs="Arial"/>
          <w:lang w:val="cy-GB"/>
        </w:rPr>
        <w:fldChar w:fldCharType="separate"/>
      </w:r>
      <w:r w:rsidR="00080B11" w:rsidRPr="00A069AD">
        <w:rPr>
          <w:rStyle w:val="Hyperlink"/>
          <w:rFonts w:ascii="Arial" w:hAnsi="Arial" w:cs="Arial"/>
          <w:lang w:val="cy-GB"/>
        </w:rPr>
        <w:t>https://www.dsadelaware.org/wp-content/uploads/IEPTips.pdf</w:t>
      </w:r>
      <w:r w:rsidR="00080B11" w:rsidRPr="00A069AD">
        <w:rPr>
          <w:rFonts w:ascii="Arial" w:hAnsi="Arial" w:cs="Arial"/>
          <w:lang w:val="cy-GB"/>
        </w:rPr>
        <w:fldChar w:fldCharType="end"/>
      </w:r>
      <w:r w:rsidR="00080B11" w:rsidRPr="00A069AD">
        <w:rPr>
          <w:rFonts w:ascii="Arial" w:hAnsi="Arial" w:cs="Arial"/>
          <w:lang w:val="cy-GB"/>
        </w:rPr>
        <w:t xml:space="preserve"> (Accessed</w:t>
      </w:r>
      <w:r w:rsidR="00A069AD" w:rsidRPr="00A069AD">
        <w:rPr>
          <w:rFonts w:ascii="Arial" w:hAnsi="Arial" w:cs="Arial"/>
          <w:lang w:val="cy-GB"/>
        </w:rPr>
        <w:t xml:space="preserve"> </w:t>
      </w:r>
      <w:r w:rsidR="00333419" w:rsidRPr="00A069AD">
        <w:rPr>
          <w:rFonts w:ascii="Arial" w:hAnsi="Arial" w:cs="Arial"/>
          <w:lang w:val="cy-GB"/>
        </w:rPr>
        <w:t>2</w:t>
      </w:r>
      <w:r w:rsidR="00A069AD" w:rsidRPr="00A069AD">
        <w:rPr>
          <w:rFonts w:ascii="Arial" w:hAnsi="Arial" w:cs="Arial"/>
          <w:lang w:val="cy-GB"/>
        </w:rPr>
        <w:t xml:space="preserve">0/10/2020) </w:t>
      </w:r>
    </w:p>
    <w:p w14:paraId="7A30CCB3" w14:textId="3D29F9B8" w:rsidR="00B818D6" w:rsidRDefault="00B818D6" w:rsidP="00F02BDA">
      <w:pPr>
        <w:spacing w:line="360" w:lineRule="auto"/>
        <w:rPr>
          <w:b/>
          <w:lang w:val="cy-GB"/>
        </w:rPr>
      </w:pPr>
    </w:p>
    <w:p w14:paraId="43E9B9C3" w14:textId="31A2B561" w:rsidR="00B818D6" w:rsidRPr="00E712E6" w:rsidRDefault="00B818D6" w:rsidP="00F02BDA">
      <w:pPr>
        <w:spacing w:line="360" w:lineRule="auto"/>
        <w:rPr>
          <w:rFonts w:ascii="Arial" w:hAnsi="Arial" w:cs="Arial"/>
          <w:b/>
          <w:bCs/>
          <w:lang w:val="en-US"/>
        </w:rPr>
      </w:pPr>
      <w:proofErr w:type="spellStart"/>
      <w:r w:rsidRPr="00E712E6">
        <w:rPr>
          <w:rFonts w:ascii="Arial" w:hAnsi="Arial" w:cs="Arial"/>
        </w:rPr>
        <w:t>Dauncey</w:t>
      </w:r>
      <w:proofErr w:type="spellEnd"/>
      <w:r w:rsidRPr="00E712E6">
        <w:rPr>
          <w:rFonts w:ascii="Arial" w:hAnsi="Arial" w:cs="Arial"/>
        </w:rPr>
        <w:t xml:space="preserve">, M. </w:t>
      </w:r>
      <w:proofErr w:type="gramStart"/>
      <w:r w:rsidRPr="00E712E6">
        <w:rPr>
          <w:rFonts w:ascii="Arial" w:hAnsi="Arial" w:cs="Arial"/>
        </w:rPr>
        <w:t>( 2016</w:t>
      </w:r>
      <w:proofErr w:type="gramEnd"/>
      <w:r w:rsidRPr="00E712E6">
        <w:rPr>
          <w:rFonts w:ascii="Arial" w:hAnsi="Arial" w:cs="Arial"/>
        </w:rPr>
        <w:t xml:space="preserve">) </w:t>
      </w:r>
      <w:r w:rsidRPr="00E712E6">
        <w:rPr>
          <w:rFonts w:ascii="Arial" w:hAnsi="Arial" w:cs="Arial"/>
          <w:i/>
          <w:iCs/>
          <w:lang w:val="en-US"/>
        </w:rPr>
        <w:t xml:space="preserve">Research Briefing: </w:t>
      </w:r>
      <w:r w:rsidRPr="00E712E6">
        <w:rPr>
          <w:rFonts w:ascii="Arial" w:hAnsi="Arial" w:cs="Arial"/>
          <w:bCs/>
          <w:i/>
          <w:iCs/>
          <w:lang w:val="en-US"/>
        </w:rPr>
        <w:t xml:space="preserve">Additional Learning Needs (ALN) in Wales. </w:t>
      </w:r>
      <w:r w:rsidRPr="00E712E6">
        <w:rPr>
          <w:rFonts w:ascii="Arial" w:hAnsi="Arial" w:cs="Arial"/>
          <w:bCs/>
          <w:lang w:val="en-US"/>
        </w:rPr>
        <w:t>Cardiff: National Assembly for Wales. Available at</w:t>
      </w:r>
      <w:r w:rsidRPr="00E712E6">
        <w:rPr>
          <w:rFonts w:ascii="Arial" w:hAnsi="Arial" w:cs="Arial"/>
          <w:b/>
          <w:bCs/>
          <w:lang w:val="en-US"/>
        </w:rPr>
        <w:t xml:space="preserve"> </w:t>
      </w:r>
      <w:hyperlink r:id="rId4" w:history="1">
        <w:r w:rsidRPr="00E712E6">
          <w:rPr>
            <w:rStyle w:val="Hyperlink"/>
            <w:rFonts w:ascii="Arial" w:hAnsi="Arial" w:cs="Arial"/>
            <w:b/>
            <w:bCs/>
            <w:lang w:val="en-US"/>
          </w:rPr>
          <w:t>http://www.assembly.wales/research%20documents/16-059%20sen/16-059-web-%20english.pdf</w:t>
        </w:r>
      </w:hyperlink>
      <w:r w:rsidRPr="00E712E6">
        <w:rPr>
          <w:rFonts w:ascii="Arial" w:hAnsi="Arial" w:cs="Arial"/>
          <w:b/>
          <w:bCs/>
          <w:lang w:val="en-US"/>
        </w:rPr>
        <w:t xml:space="preserve"> </w:t>
      </w:r>
      <w:r w:rsidRPr="00E712E6">
        <w:rPr>
          <w:rFonts w:ascii="Arial" w:hAnsi="Arial" w:cs="Arial"/>
          <w:bCs/>
          <w:lang w:val="en-US"/>
        </w:rPr>
        <w:t xml:space="preserve">( Accessed </w:t>
      </w:r>
      <w:r>
        <w:rPr>
          <w:rFonts w:ascii="Arial" w:hAnsi="Arial" w:cs="Arial"/>
          <w:bCs/>
          <w:lang w:val="en-US"/>
        </w:rPr>
        <w:t>22</w:t>
      </w:r>
      <w:r w:rsidRPr="00E712E6">
        <w:rPr>
          <w:rFonts w:ascii="Arial" w:hAnsi="Arial" w:cs="Arial"/>
          <w:bCs/>
          <w:lang w:val="en-US"/>
        </w:rPr>
        <w:t>/1</w:t>
      </w:r>
      <w:r>
        <w:rPr>
          <w:rFonts w:ascii="Arial" w:hAnsi="Arial" w:cs="Arial"/>
          <w:bCs/>
          <w:lang w:val="en-US"/>
        </w:rPr>
        <w:t>0</w:t>
      </w:r>
      <w:r w:rsidRPr="00E712E6">
        <w:rPr>
          <w:rFonts w:ascii="Arial" w:hAnsi="Arial" w:cs="Arial"/>
          <w:bCs/>
          <w:lang w:val="en-US"/>
        </w:rPr>
        <w:t>/</w:t>
      </w:r>
      <w:r>
        <w:rPr>
          <w:rFonts w:ascii="Arial" w:hAnsi="Arial" w:cs="Arial"/>
          <w:bCs/>
          <w:lang w:val="en-US"/>
        </w:rPr>
        <w:t>2020</w:t>
      </w:r>
      <w:r w:rsidRPr="00E712E6">
        <w:rPr>
          <w:rFonts w:ascii="Arial" w:hAnsi="Arial" w:cs="Arial"/>
          <w:bCs/>
          <w:lang w:val="en-US"/>
        </w:rPr>
        <w:t>)</w:t>
      </w:r>
    </w:p>
    <w:p w14:paraId="0E5DEA14" w14:textId="77777777" w:rsidR="00B818D6" w:rsidRDefault="00B818D6" w:rsidP="00F02BDA">
      <w:pPr>
        <w:spacing w:line="360" w:lineRule="auto"/>
        <w:rPr>
          <w:b/>
          <w:lang w:val="cy-GB"/>
        </w:rPr>
      </w:pPr>
    </w:p>
    <w:p w14:paraId="1AD313AB" w14:textId="2EA649F5" w:rsidR="00EC7661" w:rsidRDefault="00EC7661" w:rsidP="00F02BDA">
      <w:pPr>
        <w:spacing w:line="360" w:lineRule="auto"/>
        <w:rPr>
          <w:b/>
          <w:lang w:val="cy-GB"/>
        </w:rPr>
      </w:pPr>
    </w:p>
    <w:p w14:paraId="33254F97" w14:textId="2A347429" w:rsidR="00EC7661" w:rsidRDefault="00EC7661" w:rsidP="00F02BDA">
      <w:pPr>
        <w:spacing w:line="360" w:lineRule="auto"/>
        <w:rPr>
          <w:rFonts w:ascii="Arial" w:hAnsi="Arial" w:cs="Arial"/>
        </w:rPr>
      </w:pPr>
      <w:r w:rsidRPr="00E712E6">
        <w:rPr>
          <w:rFonts w:ascii="Arial" w:hAnsi="Arial" w:cs="Arial"/>
        </w:rPr>
        <w:t xml:space="preserve">Enquire (no date) Additional support for learning disability rights. Available at: </w:t>
      </w:r>
      <w:hyperlink r:id="rId5" w:history="1">
        <w:r w:rsidRPr="00E712E6">
          <w:rPr>
            <w:rStyle w:val="Hyperlink"/>
            <w:rFonts w:ascii="Arial" w:hAnsi="Arial" w:cs="Arial"/>
          </w:rPr>
          <w:t>https://enquire.org.uk/3175/wp-content/uploads/2017/11/additional-support-for-learning-and-disability-rights-1.pdf</w:t>
        </w:r>
      </w:hyperlink>
      <w:r w:rsidRPr="00E712E6">
        <w:rPr>
          <w:rFonts w:ascii="Arial" w:hAnsi="Arial" w:cs="Arial"/>
        </w:rPr>
        <w:t xml:space="preserve"> (Accessed 2</w:t>
      </w:r>
      <w:r>
        <w:rPr>
          <w:rFonts w:ascii="Arial" w:hAnsi="Arial" w:cs="Arial"/>
        </w:rPr>
        <w:t>1</w:t>
      </w:r>
      <w:r w:rsidRPr="00E712E6">
        <w:rPr>
          <w:rFonts w:ascii="Arial" w:hAnsi="Arial" w:cs="Arial"/>
        </w:rPr>
        <w:t>/1</w:t>
      </w:r>
      <w:r>
        <w:rPr>
          <w:rFonts w:ascii="Arial" w:hAnsi="Arial" w:cs="Arial"/>
        </w:rPr>
        <w:t>0</w:t>
      </w:r>
      <w:r w:rsidRPr="00E712E6">
        <w:rPr>
          <w:rFonts w:ascii="Arial" w:hAnsi="Arial" w:cs="Arial"/>
        </w:rPr>
        <w:t>/20</w:t>
      </w:r>
      <w:r>
        <w:rPr>
          <w:rFonts w:ascii="Arial" w:hAnsi="Arial" w:cs="Arial"/>
        </w:rPr>
        <w:t>20</w:t>
      </w:r>
      <w:r w:rsidRPr="00E712E6">
        <w:rPr>
          <w:rFonts w:ascii="Arial" w:hAnsi="Arial" w:cs="Arial"/>
        </w:rPr>
        <w:t>).</w:t>
      </w:r>
    </w:p>
    <w:p w14:paraId="39590091" w14:textId="267792F1" w:rsidR="005179E9" w:rsidRDefault="005179E9" w:rsidP="00F02BDA">
      <w:pPr>
        <w:spacing w:line="360" w:lineRule="auto"/>
        <w:rPr>
          <w:rFonts w:ascii="Arial" w:hAnsi="Arial" w:cs="Arial"/>
        </w:rPr>
      </w:pPr>
    </w:p>
    <w:p w14:paraId="2DCA3083" w14:textId="77777777" w:rsidR="00E07C82" w:rsidRDefault="005179E9" w:rsidP="00F02BDA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Llywodraeth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="004D3CA7" w:rsidRPr="004D3CA7">
        <w:rPr>
          <w:rStyle w:val="Hyperlink"/>
          <w:rFonts w:ascii="Arial" w:hAnsi="Arial" w:cs="Arial"/>
          <w:color w:val="000000" w:themeColor="text1"/>
          <w:u w:val="none"/>
        </w:rPr>
        <w:t>C</w:t>
      </w:r>
      <w:r w:rsidRPr="004D3CA7">
        <w:rPr>
          <w:rStyle w:val="Hyperlink"/>
          <w:rFonts w:ascii="Arial" w:hAnsi="Arial" w:cs="Arial"/>
          <w:color w:val="000000" w:themeColor="text1"/>
          <w:u w:val="none"/>
        </w:rPr>
        <w:t>ymru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(2017a)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Addysg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yn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Nghymru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Cenhadaeth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ein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cenedl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.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Caerdydd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Llywodraeth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Cymru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>. (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Ar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lein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>).</w:t>
      </w:r>
      <w:r w:rsidRPr="004D3CA7">
        <w:rPr>
          <w:rStyle w:val="Hyperlink"/>
          <w:rFonts w:ascii="Arial" w:hAnsi="Arial" w:cs="Arial"/>
          <w:u w:val="none"/>
        </w:rPr>
        <w:t xml:space="preserve">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Ar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Pr="004D3CA7">
        <w:rPr>
          <w:rStyle w:val="Hyperlink"/>
          <w:rFonts w:ascii="Arial" w:hAnsi="Arial" w:cs="Arial"/>
          <w:color w:val="000000" w:themeColor="text1"/>
          <w:u w:val="none"/>
        </w:rPr>
        <w:t>gael</w:t>
      </w:r>
      <w:proofErr w:type="spellEnd"/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 at:</w:t>
      </w:r>
      <w:r w:rsidRPr="004D3CA7">
        <w:rPr>
          <w:rStyle w:val="Hyperlink"/>
          <w:rFonts w:ascii="Arial" w:hAnsi="Arial" w:cs="Arial"/>
          <w:u w:val="none"/>
        </w:rPr>
        <w:t xml:space="preserve"> </w:t>
      </w:r>
      <w:hyperlink r:id="rId6" w:history="1">
        <w:r w:rsidRPr="004D3CA7">
          <w:rPr>
            <w:rStyle w:val="Hyperlink"/>
            <w:rFonts w:ascii="Arial" w:hAnsi="Arial" w:cs="Arial"/>
            <w:u w:val="none"/>
          </w:rPr>
          <w:t>https://dera.ioe.ac.uk/30138/4/170926-education-in-wales-cy_Redacted.pdf</w:t>
        </w:r>
      </w:hyperlink>
      <w:r w:rsidRPr="004D3CA7">
        <w:rPr>
          <w:rStyle w:val="Hyperlink"/>
          <w:rFonts w:ascii="Arial" w:hAnsi="Arial" w:cs="Arial"/>
          <w:u w:val="none"/>
        </w:rPr>
        <w:t xml:space="preserve"> </w:t>
      </w:r>
      <w:r w:rsidRPr="004D3CA7">
        <w:rPr>
          <w:rStyle w:val="Hyperlink"/>
          <w:rFonts w:ascii="Arial" w:hAnsi="Arial" w:cs="Arial"/>
          <w:color w:val="000000" w:themeColor="text1"/>
          <w:u w:val="none"/>
        </w:rPr>
        <w:t xml:space="preserve">(Accessed </w:t>
      </w:r>
      <w:r w:rsidR="0075560B" w:rsidRPr="004D3CA7">
        <w:rPr>
          <w:rStyle w:val="Hyperlink"/>
          <w:rFonts w:ascii="Arial" w:hAnsi="Arial" w:cs="Arial"/>
          <w:color w:val="000000" w:themeColor="text1"/>
          <w:u w:val="none"/>
        </w:rPr>
        <w:t>24</w:t>
      </w:r>
      <w:r w:rsidRPr="004D3CA7">
        <w:rPr>
          <w:rStyle w:val="Hyperlink"/>
          <w:rFonts w:ascii="Arial" w:hAnsi="Arial" w:cs="Arial"/>
          <w:color w:val="000000" w:themeColor="text1"/>
          <w:u w:val="none"/>
        </w:rPr>
        <w:t>/1</w:t>
      </w:r>
      <w:r w:rsidR="0075560B" w:rsidRPr="004D3CA7">
        <w:rPr>
          <w:rStyle w:val="Hyperlink"/>
          <w:rFonts w:ascii="Arial" w:hAnsi="Arial" w:cs="Arial"/>
          <w:color w:val="000000" w:themeColor="text1"/>
          <w:u w:val="none"/>
        </w:rPr>
        <w:t>0</w:t>
      </w:r>
      <w:r w:rsidRPr="004D3CA7">
        <w:rPr>
          <w:rStyle w:val="Hyperlink"/>
          <w:rFonts w:ascii="Arial" w:hAnsi="Arial" w:cs="Arial"/>
          <w:color w:val="000000" w:themeColor="text1"/>
          <w:u w:val="none"/>
        </w:rPr>
        <w:t>/20</w:t>
      </w:r>
      <w:r w:rsidR="0075560B" w:rsidRPr="004D3CA7">
        <w:rPr>
          <w:rStyle w:val="Hyperlink"/>
          <w:rFonts w:ascii="Arial" w:hAnsi="Arial" w:cs="Arial"/>
          <w:color w:val="000000" w:themeColor="text1"/>
          <w:u w:val="none"/>
        </w:rPr>
        <w:t>20</w:t>
      </w:r>
      <w:r w:rsidRPr="004D3CA7">
        <w:rPr>
          <w:rStyle w:val="Hyperlink"/>
          <w:rFonts w:ascii="Arial" w:hAnsi="Arial" w:cs="Arial"/>
          <w:color w:val="000000" w:themeColor="text1"/>
          <w:u w:val="none"/>
        </w:rPr>
        <w:t>)</w:t>
      </w:r>
    </w:p>
    <w:p w14:paraId="4D64FA49" w14:textId="77777777" w:rsidR="00E07C82" w:rsidRDefault="00E07C82" w:rsidP="00F02BDA">
      <w:pPr>
        <w:spacing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</w:p>
    <w:p w14:paraId="2912ECD0" w14:textId="0FB08468" w:rsidR="005179E9" w:rsidRPr="004D3CA7" w:rsidRDefault="00E07C82" w:rsidP="00F02BDA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>
        <w:rPr>
          <w:rStyle w:val="Hyperlink"/>
          <w:rFonts w:ascii="Arial" w:hAnsi="Arial" w:cs="Arial"/>
          <w:color w:val="000000" w:themeColor="text1"/>
          <w:u w:val="none"/>
        </w:rPr>
        <w:t>Llywodraeth</w:t>
      </w:r>
      <w:proofErr w:type="spellEnd"/>
      <w:r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>
        <w:rPr>
          <w:rStyle w:val="Hyperlink"/>
          <w:rFonts w:ascii="Arial" w:hAnsi="Arial" w:cs="Arial"/>
          <w:color w:val="000000" w:themeColor="text1"/>
          <w:u w:val="none"/>
        </w:rPr>
        <w:t>Cymru</w:t>
      </w:r>
      <w:proofErr w:type="spellEnd"/>
      <w:r>
        <w:rPr>
          <w:rStyle w:val="Hyperlink"/>
          <w:rFonts w:ascii="Arial" w:hAnsi="Arial" w:cs="Arial"/>
          <w:color w:val="000000" w:themeColor="text1"/>
          <w:u w:val="none"/>
        </w:rPr>
        <w:t xml:space="preserve"> (2015) Inclusion </w:t>
      </w:r>
      <w:r w:rsidR="00102B02">
        <w:rPr>
          <w:rStyle w:val="Hyperlink"/>
          <w:rFonts w:ascii="Arial" w:hAnsi="Arial" w:cs="Arial"/>
          <w:color w:val="000000" w:themeColor="text1"/>
          <w:u w:val="none"/>
        </w:rPr>
        <w:t xml:space="preserve">and pupil support. </w:t>
      </w:r>
      <w:proofErr w:type="spellStart"/>
      <w:r w:rsidR="00685541">
        <w:rPr>
          <w:rStyle w:val="Hyperlink"/>
          <w:rFonts w:ascii="Arial" w:hAnsi="Arial" w:cs="Arial"/>
          <w:color w:val="000000" w:themeColor="text1"/>
          <w:u w:val="none"/>
        </w:rPr>
        <w:t>Ca</w:t>
      </w:r>
      <w:r w:rsidR="002B64D1">
        <w:rPr>
          <w:rStyle w:val="Hyperlink"/>
          <w:rFonts w:ascii="Arial" w:hAnsi="Arial" w:cs="Arial"/>
          <w:color w:val="000000" w:themeColor="text1"/>
          <w:u w:val="none"/>
        </w:rPr>
        <w:t>erdydd</w:t>
      </w:r>
      <w:proofErr w:type="spellEnd"/>
      <w:r w:rsidR="002B64D1">
        <w:rPr>
          <w:rStyle w:val="Hyperlink"/>
          <w:rFonts w:ascii="Arial" w:hAnsi="Arial" w:cs="Arial"/>
          <w:color w:val="000000" w:themeColor="text1"/>
          <w:u w:val="none"/>
        </w:rPr>
        <w:t>:</w:t>
      </w:r>
      <w:r w:rsidR="00685541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="002B64D1">
        <w:rPr>
          <w:rStyle w:val="Hyperlink"/>
          <w:rFonts w:ascii="Arial" w:hAnsi="Arial" w:cs="Arial"/>
          <w:color w:val="000000" w:themeColor="text1"/>
          <w:u w:val="none"/>
        </w:rPr>
        <w:t>Llywodraeth</w:t>
      </w:r>
      <w:proofErr w:type="spellEnd"/>
      <w:r w:rsidR="002B64D1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="002B64D1">
        <w:rPr>
          <w:rStyle w:val="Hyperlink"/>
          <w:rFonts w:ascii="Arial" w:hAnsi="Arial" w:cs="Arial"/>
          <w:color w:val="000000" w:themeColor="text1"/>
          <w:u w:val="none"/>
        </w:rPr>
        <w:t>Cymru</w:t>
      </w:r>
      <w:proofErr w:type="spellEnd"/>
      <w:r w:rsidR="00685541">
        <w:rPr>
          <w:rStyle w:val="Hyperlink"/>
          <w:rFonts w:ascii="Arial" w:hAnsi="Arial" w:cs="Arial"/>
          <w:color w:val="000000" w:themeColor="text1"/>
          <w:u w:val="none"/>
        </w:rPr>
        <w:t>. (</w:t>
      </w:r>
      <w:proofErr w:type="spellStart"/>
      <w:r w:rsidR="00685541">
        <w:rPr>
          <w:rStyle w:val="Hyperlink"/>
          <w:rFonts w:ascii="Arial" w:hAnsi="Arial" w:cs="Arial"/>
          <w:color w:val="000000" w:themeColor="text1"/>
          <w:u w:val="none"/>
        </w:rPr>
        <w:t>Ar</w:t>
      </w:r>
      <w:proofErr w:type="spellEnd"/>
      <w:r w:rsidR="002B64D1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="002B64D1">
        <w:rPr>
          <w:rStyle w:val="Hyperlink"/>
          <w:rFonts w:ascii="Arial" w:hAnsi="Arial" w:cs="Arial"/>
          <w:color w:val="000000" w:themeColor="text1"/>
          <w:u w:val="none"/>
        </w:rPr>
        <w:t>lein</w:t>
      </w:r>
      <w:proofErr w:type="spellEnd"/>
      <w:r w:rsidR="002B64D1">
        <w:rPr>
          <w:rStyle w:val="Hyperlink"/>
          <w:rFonts w:ascii="Arial" w:hAnsi="Arial" w:cs="Arial"/>
          <w:color w:val="000000" w:themeColor="text1"/>
          <w:u w:val="none"/>
        </w:rPr>
        <w:t xml:space="preserve">). </w:t>
      </w:r>
      <w:proofErr w:type="spellStart"/>
      <w:r w:rsidR="002B64D1">
        <w:rPr>
          <w:rStyle w:val="Hyperlink"/>
          <w:rFonts w:ascii="Arial" w:hAnsi="Arial" w:cs="Arial"/>
          <w:color w:val="000000" w:themeColor="text1"/>
          <w:u w:val="none"/>
        </w:rPr>
        <w:t>Ar</w:t>
      </w:r>
      <w:proofErr w:type="spellEnd"/>
      <w:r w:rsidR="002B64D1"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  <w:proofErr w:type="spellStart"/>
      <w:r w:rsidR="002B64D1">
        <w:rPr>
          <w:rStyle w:val="Hyperlink"/>
          <w:rFonts w:ascii="Arial" w:hAnsi="Arial" w:cs="Arial"/>
          <w:color w:val="000000" w:themeColor="text1"/>
          <w:u w:val="none"/>
        </w:rPr>
        <w:t>gael</w:t>
      </w:r>
      <w:proofErr w:type="spellEnd"/>
      <w:r w:rsidR="002B64D1">
        <w:rPr>
          <w:rStyle w:val="Hyperlink"/>
          <w:rFonts w:ascii="Arial" w:hAnsi="Arial" w:cs="Arial"/>
          <w:color w:val="000000" w:themeColor="text1"/>
          <w:u w:val="none"/>
        </w:rPr>
        <w:t xml:space="preserve"> at: </w:t>
      </w:r>
      <w:hyperlink r:id="rId7" w:history="1">
        <w:r w:rsidR="00092C2F" w:rsidRPr="005F397F">
          <w:rPr>
            <w:rStyle w:val="Hyperlink"/>
            <w:rFonts w:ascii="Arial" w:hAnsi="Arial" w:cs="Arial"/>
          </w:rPr>
          <w:t>https://gov.wales/sites/default/files/consultations/2018-01/151216-inclusion-and-pupil-support-draft-guidance-en.pdf</w:t>
        </w:r>
      </w:hyperlink>
      <w:r w:rsidR="00092C2F">
        <w:rPr>
          <w:rStyle w:val="Hyperlink"/>
          <w:rFonts w:ascii="Arial" w:hAnsi="Arial" w:cs="Arial"/>
          <w:color w:val="000000" w:themeColor="text1"/>
          <w:u w:val="none"/>
        </w:rPr>
        <w:t xml:space="preserve"> (Accessed 22/10/2020) </w:t>
      </w:r>
    </w:p>
    <w:p w14:paraId="544D0057" w14:textId="77777777" w:rsidR="005179E9" w:rsidRPr="00E712E6" w:rsidRDefault="005179E9" w:rsidP="00EC7661">
      <w:pPr>
        <w:spacing w:line="360" w:lineRule="auto"/>
        <w:rPr>
          <w:rFonts w:ascii="Arial" w:hAnsi="Arial" w:cs="Arial"/>
        </w:rPr>
      </w:pPr>
    </w:p>
    <w:p w14:paraId="3C7016BE" w14:textId="77777777" w:rsidR="00EC7661" w:rsidRPr="00682CED" w:rsidRDefault="00EC7661">
      <w:pPr>
        <w:rPr>
          <w:b/>
          <w:lang w:val="cy-GB"/>
        </w:rPr>
      </w:pPr>
    </w:p>
    <w:p w14:paraId="7EB7D433" w14:textId="6D54AC66" w:rsidR="0060530A" w:rsidRDefault="0060530A">
      <w:pPr>
        <w:rPr>
          <w:lang w:val="cy-GB"/>
        </w:rPr>
      </w:pPr>
    </w:p>
    <w:p w14:paraId="6466B944" w14:textId="2A3C375B" w:rsidR="0060530A" w:rsidRPr="00314CF9" w:rsidRDefault="0060530A">
      <w:pPr>
        <w:rPr>
          <w:lang w:val="cy-GB"/>
        </w:rPr>
      </w:pPr>
    </w:p>
    <w:sectPr w:rsidR="0060530A" w:rsidRPr="00314CF9" w:rsidSect="00D069D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CF9"/>
    <w:rsid w:val="00013345"/>
    <w:rsid w:val="00016E9A"/>
    <w:rsid w:val="000346C7"/>
    <w:rsid w:val="00036A32"/>
    <w:rsid w:val="00080B11"/>
    <w:rsid w:val="000824A7"/>
    <w:rsid w:val="00092C2F"/>
    <w:rsid w:val="000A05D8"/>
    <w:rsid w:val="000A3E88"/>
    <w:rsid w:val="000B3F26"/>
    <w:rsid w:val="000C3255"/>
    <w:rsid w:val="000D123B"/>
    <w:rsid w:val="000D5646"/>
    <w:rsid w:val="000E3093"/>
    <w:rsid w:val="000F13A6"/>
    <w:rsid w:val="00102B02"/>
    <w:rsid w:val="0010689C"/>
    <w:rsid w:val="00107AE3"/>
    <w:rsid w:val="00116685"/>
    <w:rsid w:val="0014753B"/>
    <w:rsid w:val="00174F15"/>
    <w:rsid w:val="001778DC"/>
    <w:rsid w:val="001A4736"/>
    <w:rsid w:val="001D618F"/>
    <w:rsid w:val="0024020E"/>
    <w:rsid w:val="00247254"/>
    <w:rsid w:val="00260A46"/>
    <w:rsid w:val="002847B4"/>
    <w:rsid w:val="00287C60"/>
    <w:rsid w:val="00287FCC"/>
    <w:rsid w:val="002A004C"/>
    <w:rsid w:val="002B64D1"/>
    <w:rsid w:val="002D4CF1"/>
    <w:rsid w:val="002F3D28"/>
    <w:rsid w:val="002F5EBB"/>
    <w:rsid w:val="003047C3"/>
    <w:rsid w:val="003145C4"/>
    <w:rsid w:val="00314CF9"/>
    <w:rsid w:val="0032587D"/>
    <w:rsid w:val="00333419"/>
    <w:rsid w:val="00345E89"/>
    <w:rsid w:val="0036380C"/>
    <w:rsid w:val="00382A63"/>
    <w:rsid w:val="003836AE"/>
    <w:rsid w:val="003914D1"/>
    <w:rsid w:val="003A279E"/>
    <w:rsid w:val="003D271F"/>
    <w:rsid w:val="003D3C8A"/>
    <w:rsid w:val="003E0FEF"/>
    <w:rsid w:val="004042CE"/>
    <w:rsid w:val="00415E5A"/>
    <w:rsid w:val="00421A48"/>
    <w:rsid w:val="00437901"/>
    <w:rsid w:val="00440B9D"/>
    <w:rsid w:val="004631B4"/>
    <w:rsid w:val="00470922"/>
    <w:rsid w:val="00482D86"/>
    <w:rsid w:val="00484C39"/>
    <w:rsid w:val="00492010"/>
    <w:rsid w:val="004A6152"/>
    <w:rsid w:val="004C1FE5"/>
    <w:rsid w:val="004D3CA7"/>
    <w:rsid w:val="004E1204"/>
    <w:rsid w:val="005077E2"/>
    <w:rsid w:val="005179E9"/>
    <w:rsid w:val="005225D2"/>
    <w:rsid w:val="0054003D"/>
    <w:rsid w:val="0054473A"/>
    <w:rsid w:val="00545B91"/>
    <w:rsid w:val="0055287B"/>
    <w:rsid w:val="0056146F"/>
    <w:rsid w:val="005621A0"/>
    <w:rsid w:val="00582FF4"/>
    <w:rsid w:val="005B01C8"/>
    <w:rsid w:val="005B11A6"/>
    <w:rsid w:val="005B2C9D"/>
    <w:rsid w:val="005C4CA7"/>
    <w:rsid w:val="005C4EEC"/>
    <w:rsid w:val="005D30E6"/>
    <w:rsid w:val="0060008A"/>
    <w:rsid w:val="00601B36"/>
    <w:rsid w:val="0060530A"/>
    <w:rsid w:val="0061460D"/>
    <w:rsid w:val="00617EAD"/>
    <w:rsid w:val="00626EEB"/>
    <w:rsid w:val="00643F19"/>
    <w:rsid w:val="00647CBC"/>
    <w:rsid w:val="00670997"/>
    <w:rsid w:val="00682CED"/>
    <w:rsid w:val="00685541"/>
    <w:rsid w:val="0069062B"/>
    <w:rsid w:val="006A6535"/>
    <w:rsid w:val="006E6035"/>
    <w:rsid w:val="006F6608"/>
    <w:rsid w:val="00701B11"/>
    <w:rsid w:val="0075560B"/>
    <w:rsid w:val="007577D5"/>
    <w:rsid w:val="00763B35"/>
    <w:rsid w:val="007778B9"/>
    <w:rsid w:val="00780649"/>
    <w:rsid w:val="007A1F8B"/>
    <w:rsid w:val="007D2DBE"/>
    <w:rsid w:val="007D7B2B"/>
    <w:rsid w:val="007F45F3"/>
    <w:rsid w:val="007F7567"/>
    <w:rsid w:val="00807174"/>
    <w:rsid w:val="00870E95"/>
    <w:rsid w:val="00881537"/>
    <w:rsid w:val="008B5D56"/>
    <w:rsid w:val="008F7CA9"/>
    <w:rsid w:val="0091027A"/>
    <w:rsid w:val="00927459"/>
    <w:rsid w:val="00931512"/>
    <w:rsid w:val="00936750"/>
    <w:rsid w:val="00936D4F"/>
    <w:rsid w:val="00945EB7"/>
    <w:rsid w:val="0095032A"/>
    <w:rsid w:val="00963A3F"/>
    <w:rsid w:val="00975814"/>
    <w:rsid w:val="00984F2C"/>
    <w:rsid w:val="0099163F"/>
    <w:rsid w:val="00996CC9"/>
    <w:rsid w:val="009A24BB"/>
    <w:rsid w:val="009A3EC9"/>
    <w:rsid w:val="009C49D6"/>
    <w:rsid w:val="009C7024"/>
    <w:rsid w:val="009D4FB0"/>
    <w:rsid w:val="00A05C7B"/>
    <w:rsid w:val="00A069AD"/>
    <w:rsid w:val="00A07C63"/>
    <w:rsid w:val="00A26033"/>
    <w:rsid w:val="00A322A8"/>
    <w:rsid w:val="00A32A4D"/>
    <w:rsid w:val="00A539BF"/>
    <w:rsid w:val="00A61DB4"/>
    <w:rsid w:val="00A755E4"/>
    <w:rsid w:val="00A80A09"/>
    <w:rsid w:val="00A80DD1"/>
    <w:rsid w:val="00A914C4"/>
    <w:rsid w:val="00A923BC"/>
    <w:rsid w:val="00AA120D"/>
    <w:rsid w:val="00AC4E2B"/>
    <w:rsid w:val="00AD08BE"/>
    <w:rsid w:val="00AD54D7"/>
    <w:rsid w:val="00AD61B9"/>
    <w:rsid w:val="00AF074D"/>
    <w:rsid w:val="00AF6CAC"/>
    <w:rsid w:val="00B238DC"/>
    <w:rsid w:val="00B30F22"/>
    <w:rsid w:val="00B622EF"/>
    <w:rsid w:val="00B659B5"/>
    <w:rsid w:val="00B7467E"/>
    <w:rsid w:val="00B818D6"/>
    <w:rsid w:val="00B849EC"/>
    <w:rsid w:val="00BA0E5C"/>
    <w:rsid w:val="00BA7603"/>
    <w:rsid w:val="00BB2EC7"/>
    <w:rsid w:val="00BE4872"/>
    <w:rsid w:val="00BE76C1"/>
    <w:rsid w:val="00C05AEF"/>
    <w:rsid w:val="00C13FF0"/>
    <w:rsid w:val="00C3378D"/>
    <w:rsid w:val="00C57DCE"/>
    <w:rsid w:val="00CB00FC"/>
    <w:rsid w:val="00CC0896"/>
    <w:rsid w:val="00CC2337"/>
    <w:rsid w:val="00CD1645"/>
    <w:rsid w:val="00CD5E68"/>
    <w:rsid w:val="00CE1C49"/>
    <w:rsid w:val="00CF2B23"/>
    <w:rsid w:val="00CF71CC"/>
    <w:rsid w:val="00D01EDB"/>
    <w:rsid w:val="00D02070"/>
    <w:rsid w:val="00D069DA"/>
    <w:rsid w:val="00D1236D"/>
    <w:rsid w:val="00D22B09"/>
    <w:rsid w:val="00D36E8D"/>
    <w:rsid w:val="00D37B1F"/>
    <w:rsid w:val="00D56984"/>
    <w:rsid w:val="00D6153C"/>
    <w:rsid w:val="00D6337D"/>
    <w:rsid w:val="00DA04C1"/>
    <w:rsid w:val="00DB4745"/>
    <w:rsid w:val="00DB7871"/>
    <w:rsid w:val="00DE02FE"/>
    <w:rsid w:val="00DF4C2A"/>
    <w:rsid w:val="00E03C3D"/>
    <w:rsid w:val="00E05094"/>
    <w:rsid w:val="00E07C82"/>
    <w:rsid w:val="00E16D60"/>
    <w:rsid w:val="00E56D4D"/>
    <w:rsid w:val="00E6124D"/>
    <w:rsid w:val="00E73B3A"/>
    <w:rsid w:val="00E73D3E"/>
    <w:rsid w:val="00E80B2B"/>
    <w:rsid w:val="00EB34A3"/>
    <w:rsid w:val="00EC7661"/>
    <w:rsid w:val="00EE1F71"/>
    <w:rsid w:val="00EF7F42"/>
    <w:rsid w:val="00F02BDA"/>
    <w:rsid w:val="00F05541"/>
    <w:rsid w:val="00F13948"/>
    <w:rsid w:val="00F14555"/>
    <w:rsid w:val="00F371AD"/>
    <w:rsid w:val="00F61C2E"/>
    <w:rsid w:val="00F848D1"/>
    <w:rsid w:val="00F876EB"/>
    <w:rsid w:val="00F93173"/>
    <w:rsid w:val="00F93421"/>
    <w:rsid w:val="00FA6B5B"/>
    <w:rsid w:val="00FD01A0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7AF6A5"/>
  <w15:chartTrackingRefBased/>
  <w15:docId w15:val="{0AFB7FD5-4747-4340-BB56-8145CF903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766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914C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612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6124D"/>
    <w:rPr>
      <w:rFonts w:ascii="Courier New" w:eastAsia="Times New Roman" w:hAnsi="Courier New" w:cs="Courier New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179E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2C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9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0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5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9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ov.wales/sites/default/files/consultations/2018-01/151216-inclusion-and-pupil-support-draft-guidance-en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ra.ioe.ac.uk/30138/4/170926-education-in-wales-cy_Redacted.pdf" TargetMode="External"/><Relationship Id="rId5" Type="http://schemas.openxmlformats.org/officeDocument/2006/relationships/hyperlink" Target="https://enquire.org.uk/3175/wp-content/uploads/2017/11/additional-support-for-learning-and-disability-rights-1.pdf" TargetMode="External"/><Relationship Id="rId4" Type="http://schemas.openxmlformats.org/officeDocument/2006/relationships/hyperlink" Target="http://www.assembly.wales/research%20documents/16-059%20sen/16-059-web-%20english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8</Pages>
  <Words>2604</Words>
  <Characters>14849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Myers (1801083)</dc:creator>
  <cp:keywords/>
  <dc:description/>
  <cp:lastModifiedBy>Aled Myers (1801083)</cp:lastModifiedBy>
  <cp:revision>207</cp:revision>
  <dcterms:created xsi:type="dcterms:W3CDTF">2020-10-20T13:01:00Z</dcterms:created>
  <dcterms:modified xsi:type="dcterms:W3CDTF">2020-10-26T13:10:00Z</dcterms:modified>
</cp:coreProperties>
</file>