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-88941028"/>
        <w:docPartObj>
          <w:docPartGallery w:val="Cover Pages"/>
          <w:docPartUnique/>
        </w:docPartObj>
      </w:sdtPr>
      <w:sdtEndPr>
        <w:rPr>
          <w:rFonts w:ascii="Arial" w:hAnsi="Arial" w:cs="Arial"/>
          <w:sz w:val="22"/>
          <w:szCs w:val="22"/>
        </w:rPr>
      </w:sdtEndPr>
      <w:sdtContent>
        <w:p w14:paraId="0040CD33" w14:textId="28165F7A" w:rsidR="009A5E56" w:rsidRDefault="009A5E56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714B2119" wp14:editId="6A41AFC5">
                    <wp:simplePos x="0" y="0"/>
                    <mc:AlternateContent>
                      <mc:Choice Requires="wp14">
                        <wp:positionH relativeFrom="page">
                          <wp14:pctPosHOffset>2000</wp14:pctPosHOffset>
                        </wp:positionH>
                      </mc:Choice>
                      <mc:Fallback>
                        <wp:positionH relativeFrom="page">
                          <wp:posOffset>151130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2000</wp14:pctPosVOffset>
                        </wp:positionV>
                      </mc:Choice>
                      <mc:Fallback>
                        <wp:positionV relativeFrom="page">
                          <wp:posOffset>213360</wp:posOffset>
                        </wp:positionV>
                      </mc:Fallback>
                    </mc:AlternateContent>
                    <wp:extent cx="5363210" cy="9653270"/>
                    <wp:effectExtent l="0" t="0" r="8890" b="2540"/>
                    <wp:wrapNone/>
                    <wp:docPr id="471" name="Rectangle 1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 bwMode="auto">
                            <a:xfrm>
                              <a:off x="0" y="0"/>
                              <a:ext cx="5363210" cy="9653270"/>
                            </a:xfrm>
                            <a:prstGeom prst="rect">
                              <a:avLst/>
                            </a:prstGeom>
                            <a:solidFill>
                              <a:schemeClr val="accent1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FFFFFF" w:themeColor="background1"/>
                                    <w:sz w:val="80"/>
                                    <w:szCs w:val="80"/>
                                  </w:rPr>
                                  <w:alias w:val="Title"/>
                                  <w:id w:val="-1275550102"/>
      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3D6D6DF2" w14:textId="63191C04" w:rsidR="009A5E56" w:rsidRDefault="00027A14">
                                    <w:pPr>
                                      <w:pStyle w:val="Title"/>
                                      <w:jc w:val="right"/>
                                      <w:rPr>
                                        <w:caps/>
                                        <w:color w:val="FFFFFF" w:themeColor="background1"/>
                                        <w:sz w:val="80"/>
                                        <w:szCs w:val="80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FFFFFF" w:themeColor="background1"/>
                                        <w:sz w:val="80"/>
                                        <w:szCs w:val="80"/>
                                      </w:rPr>
                                      <w:t>Coronary heart disease.</w:t>
                                    </w:r>
                                  </w:p>
                                </w:sdtContent>
                              </w:sdt>
                              <w:p w14:paraId="7C3100F4" w14:textId="77777777" w:rsidR="00C87647" w:rsidRDefault="00C87647" w:rsidP="00E63CCB">
                                <w:pPr>
                                  <w:spacing w:before="240"/>
                                  <w:ind w:left="1008"/>
                                  <w:jc w:val="center"/>
                                  <w:rPr>
                                    <w:color w:val="FFFFFF" w:themeColor="background1"/>
                                  </w:rPr>
                                </w:pPr>
                              </w:p>
                              <w:p w14:paraId="3F732298" w14:textId="77777777" w:rsidR="0052750D" w:rsidRPr="00362991" w:rsidRDefault="004F0ACA" w:rsidP="00E63CCB">
                                <w:pPr>
                                  <w:spacing w:before="240"/>
                                  <w:ind w:left="1008"/>
                                  <w:jc w:val="center"/>
                                  <w:rPr>
                                    <w:color w:val="FFFFFF" w:themeColor="background1"/>
                                    <w:sz w:val="40"/>
                                    <w:szCs w:val="40"/>
                                  </w:rPr>
                                </w:pPr>
                                <w:r w:rsidRPr="00362991">
                                  <w:rPr>
                                    <w:color w:val="FFFFFF" w:themeColor="background1"/>
                                    <w:sz w:val="40"/>
                                    <w:szCs w:val="40"/>
                                  </w:rPr>
                                  <w:t>Intr</w:t>
                                </w:r>
                                <w:r w:rsidR="00136BC2" w:rsidRPr="00362991">
                                  <w:rPr>
                                    <w:color w:val="FFFFFF" w:themeColor="background1"/>
                                    <w:sz w:val="40"/>
                                    <w:szCs w:val="40"/>
                                  </w:rPr>
                                  <w:t>oduction to Public Health</w:t>
                                </w:r>
                              </w:p>
                              <w:p w14:paraId="1EDAEE78" w14:textId="0071E049" w:rsidR="009A5E56" w:rsidRPr="00362991" w:rsidRDefault="0011398B" w:rsidP="00E63CCB">
                                <w:pPr>
                                  <w:spacing w:before="240"/>
                                  <w:ind w:left="1008"/>
                                  <w:jc w:val="center"/>
                                  <w:rPr>
                                    <w:rFonts w:ascii="Arial" w:hAnsi="Arial" w:cs="Arial"/>
                                    <w:color w:val="FFFFFF" w:themeColor="background1"/>
                                    <w:sz w:val="40"/>
                                    <w:szCs w:val="40"/>
                                  </w:rPr>
                                </w:pPr>
                                <w:r w:rsidRPr="00362991">
                                  <w:rPr>
                                    <w:rFonts w:ascii="Arial" w:hAnsi="Arial" w:cs="Arial"/>
                                    <w:color w:val="FFFFFF" w:themeColor="background1"/>
                                    <w:sz w:val="40"/>
                                    <w:szCs w:val="40"/>
                                  </w:rPr>
                                  <w:t>(</w:t>
                                </w:r>
                                <w:r w:rsidR="006943EF" w:rsidRPr="00362991">
                                  <w:rPr>
                                    <w:rFonts w:ascii="Arial" w:hAnsi="Arial" w:cs="Arial"/>
                                    <w:color w:val="FFFFFF" w:themeColor="background1"/>
                                    <w:sz w:val="40"/>
                                    <w:szCs w:val="40"/>
                                  </w:rPr>
                                  <w:t>LCHS4008_</w:t>
                                </w:r>
                                <w:r w:rsidRPr="00362991">
                                  <w:rPr>
                                    <w:rFonts w:ascii="Arial" w:hAnsi="Arial" w:cs="Arial"/>
                                    <w:color w:val="FFFFFF" w:themeColor="background1"/>
                                    <w:sz w:val="40"/>
                                    <w:szCs w:val="40"/>
                                  </w:rPr>
                                  <w:t xml:space="preserve">BIRM </w:t>
                                </w:r>
                                <w:sdt>
                                  <w:sdtPr>
                                    <w:rPr>
                                      <w:rFonts w:ascii="Arial" w:hAnsi="Arial" w:cs="Arial"/>
                                      <w:color w:val="FFFFFF" w:themeColor="background1"/>
                                      <w:sz w:val="40"/>
                                      <w:szCs w:val="40"/>
                                    </w:rPr>
                                    <w:alias w:val="Abstract"/>
                                    <w:id w:val="-1812170092"/>
                                    <w:dataBinding w:prefixMappings="xmlns:ns0='http://schemas.microsoft.com/office/2006/coverPageProps'" w:xpath="/ns0:CoverPageProperties[1]/ns0:Abstract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Pr="00362991">
                                      <w:rPr>
                                        <w:rFonts w:ascii="Arial" w:hAnsi="Arial" w:cs="Arial"/>
                                        <w:color w:val="FFFFFF" w:themeColor="background1"/>
                                        <w:sz w:val="40"/>
                                        <w:szCs w:val="40"/>
                                      </w:rPr>
                                      <w:t xml:space="preserve">) </w:t>
                                    </w:r>
                                  </w:sdtContent>
                                </w:sdt>
                              </w:p>
                              <w:p w14:paraId="7EE9D4A5" w14:textId="64AB1AF4" w:rsidR="0011398B" w:rsidRPr="00F60D59" w:rsidRDefault="00E815B2" w:rsidP="00E63CCB">
                                <w:pPr>
                                  <w:spacing w:before="240"/>
                                  <w:ind w:left="1008"/>
                                  <w:jc w:val="center"/>
                                  <w:rPr>
                                    <w:rFonts w:ascii="Arial" w:hAnsi="Arial" w:cs="Arial"/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r w:rsidRPr="00F60D59">
                                  <w:rPr>
                                    <w:rFonts w:ascii="Arial" w:hAnsi="Arial" w:cs="Arial"/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>Student: Shamsa Mir</w:t>
                                </w:r>
                              </w:p>
                              <w:p w14:paraId="197CB120" w14:textId="7A70BFC7" w:rsidR="00E815B2" w:rsidRPr="00F60D59" w:rsidRDefault="00D7389A" w:rsidP="00E63CCB">
                                <w:pPr>
                                  <w:spacing w:before="240"/>
                                  <w:ind w:left="1008"/>
                                  <w:jc w:val="center"/>
                                  <w:rPr>
                                    <w:rFonts w:ascii="Arial" w:hAnsi="Arial" w:cs="Arial"/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r w:rsidRPr="00F60D59">
                                  <w:rPr>
                                    <w:rFonts w:ascii="Arial" w:hAnsi="Arial" w:cs="Arial"/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>Student ID: 2525306</w:t>
                                </w:r>
                              </w:p>
                              <w:p w14:paraId="36269217" w14:textId="2DF612F8" w:rsidR="00D7389A" w:rsidRDefault="00D7389A" w:rsidP="00E63CCB">
                                <w:pPr>
                                  <w:spacing w:before="240"/>
                                  <w:ind w:left="1008"/>
                                  <w:jc w:val="center"/>
                                  <w:rPr>
                                    <w:color w:val="FFFFFF" w:themeColor="background1"/>
                                  </w:rPr>
                                </w:pPr>
                                <w:proofErr w:type="gramStart"/>
                                <w:r w:rsidRPr="00F60D59">
                                  <w:rPr>
                                    <w:rFonts w:ascii="Arial" w:hAnsi="Arial" w:cs="Arial"/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>Lecturer :</w:t>
                                </w:r>
                                <w:proofErr w:type="gramEnd"/>
                                <w:r w:rsidR="00244499" w:rsidRPr="00F60D59">
                                  <w:rPr>
                                    <w:rFonts w:ascii="Arial" w:hAnsi="Arial" w:cs="Arial"/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 xml:space="preserve"> </w:t>
                                </w:r>
                                <w:r w:rsidR="009A03CB" w:rsidRPr="00F60D59">
                                  <w:rPr>
                                    <w:rFonts w:ascii="Arial" w:hAnsi="Arial" w:cs="Arial"/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 xml:space="preserve"> </w:t>
                                </w:r>
                                <w:proofErr w:type="spellStart"/>
                                <w:r w:rsidR="009A03CB" w:rsidRPr="00F60D59">
                                  <w:rPr>
                                    <w:rFonts w:ascii="Arial" w:hAnsi="Arial" w:cs="Arial"/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>Tsiwani</w:t>
                                </w:r>
                                <w:proofErr w:type="spellEnd"/>
                                <w:r w:rsidR="009A03CB" w:rsidRPr="00F60D59">
                                  <w:rPr>
                                    <w:rFonts w:ascii="Arial" w:hAnsi="Arial" w:cs="Arial"/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 xml:space="preserve"> Khumalo</w:t>
                                </w:r>
                              </w:p>
                            </w:txbxContent>
                          </wps:txbx>
                          <wps:bodyPr rot="0" vert="horz" wrap="square" lIns="274320" tIns="914400" rIns="274320" bIns="45720" anchor="ctr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69000</wp14:pctWidth>
                    </wp14:sizeRelH>
                    <wp14:sizeRelV relativeFrom="page">
                      <wp14:pctHeight>96000</wp14:pctHeight>
                    </wp14:sizeRelV>
                  </wp:anchor>
                </w:drawing>
              </mc:Choice>
              <mc:Fallback>
                <w:pict>
                  <v:rect w14:anchorId="714B2119" id="Rectangle 16" o:spid="_x0000_s1026" style="position:absolute;margin-left:0;margin-top:0;width:422.3pt;height:760.1pt;z-index:251659264;visibility:visible;mso-wrap-style:square;mso-width-percent:690;mso-height-percent:960;mso-left-percent:20;mso-top-percent:20;mso-wrap-distance-left:9pt;mso-wrap-distance-top:0;mso-wrap-distance-right:9pt;mso-wrap-distance-bottom:0;mso-position-horizontal-relative:page;mso-position-vertical-relative:page;mso-width-percent:690;mso-height-percent:960;mso-left-percent:20;mso-top-percent:2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" fillcolor="#156082 [3204]" stroked="f">
                    <v:textbox inset="21.6pt,1in,21.6pt">
                      <w:txbxContent>
                        <w:sdt>
                          <w:sdtPr>
                            <w:rPr>
                              <w:caps/>
                              <w:color w:val="FFFFFF" w:themeColor="background1"/>
                              <w:sz w:val="80"/>
                              <w:szCs w:val="80"/>
                            </w:rPr>
                            <w:alias w:val="Title"/>
                            <w:id w:val="-1275550102"/>
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<w:text/>
                          </w:sdtPr>
                          <w:sdtEndPr/>
                          <w:sdtContent>
                            <w:p w14:paraId="3D6D6DF2" w14:textId="63191C04" w:rsidR="009A5E56" w:rsidRDefault="00027A14">
                              <w:pPr>
                                <w:pStyle w:val="Title"/>
                                <w:jc w:val="right"/>
                                <w:rPr>
                                  <w:caps/>
                                  <w:color w:val="FFFFFF" w:themeColor="background1"/>
                                  <w:sz w:val="80"/>
                                  <w:szCs w:val="80"/>
                                </w:rPr>
                              </w:pPr>
                              <w:r>
                                <w:rPr>
                                  <w:caps/>
                                  <w:color w:val="FFFFFF" w:themeColor="background1"/>
                                  <w:sz w:val="80"/>
                                  <w:szCs w:val="80"/>
                                </w:rPr>
                                <w:t>Coronary heart disease.</w:t>
                              </w:r>
                            </w:p>
                          </w:sdtContent>
                        </w:sdt>
                        <w:p w14:paraId="7C3100F4" w14:textId="77777777" w:rsidR="00C87647" w:rsidRDefault="00C87647" w:rsidP="00E63CCB">
                          <w:pPr>
                            <w:spacing w:before="240"/>
                            <w:ind w:left="1008"/>
                            <w:jc w:val="center"/>
                            <w:rPr>
                              <w:color w:val="FFFFFF" w:themeColor="background1"/>
                            </w:rPr>
                          </w:pPr>
                        </w:p>
                        <w:p w14:paraId="3F732298" w14:textId="77777777" w:rsidR="0052750D" w:rsidRPr="00362991" w:rsidRDefault="004F0ACA" w:rsidP="00E63CCB">
                          <w:pPr>
                            <w:spacing w:before="240"/>
                            <w:ind w:left="1008"/>
                            <w:jc w:val="center"/>
                            <w:rPr>
                              <w:color w:val="FFFFFF" w:themeColor="background1"/>
                              <w:sz w:val="40"/>
                              <w:szCs w:val="40"/>
                            </w:rPr>
                          </w:pPr>
                          <w:r w:rsidRPr="00362991">
                            <w:rPr>
                              <w:color w:val="FFFFFF" w:themeColor="background1"/>
                              <w:sz w:val="40"/>
                              <w:szCs w:val="40"/>
                            </w:rPr>
                            <w:t>Intr</w:t>
                          </w:r>
                          <w:r w:rsidR="00136BC2" w:rsidRPr="00362991">
                            <w:rPr>
                              <w:color w:val="FFFFFF" w:themeColor="background1"/>
                              <w:sz w:val="40"/>
                              <w:szCs w:val="40"/>
                            </w:rPr>
                            <w:t>oduction to Public Health</w:t>
                          </w:r>
                        </w:p>
                        <w:p w14:paraId="1EDAEE78" w14:textId="0071E049" w:rsidR="009A5E56" w:rsidRPr="00362991" w:rsidRDefault="0011398B" w:rsidP="00E63CCB">
                          <w:pPr>
                            <w:spacing w:before="240"/>
                            <w:ind w:left="1008"/>
                            <w:jc w:val="center"/>
                            <w:rPr>
                              <w:rFonts w:ascii="Arial" w:hAnsi="Arial" w:cs="Arial"/>
                              <w:color w:val="FFFFFF" w:themeColor="background1"/>
                              <w:sz w:val="40"/>
                              <w:szCs w:val="40"/>
                            </w:rPr>
                          </w:pPr>
                          <w:r w:rsidRPr="00362991">
                            <w:rPr>
                              <w:rFonts w:ascii="Arial" w:hAnsi="Arial" w:cs="Arial"/>
                              <w:color w:val="FFFFFF" w:themeColor="background1"/>
                              <w:sz w:val="40"/>
                              <w:szCs w:val="40"/>
                            </w:rPr>
                            <w:t>(</w:t>
                          </w:r>
                          <w:r w:rsidR="006943EF" w:rsidRPr="00362991">
                            <w:rPr>
                              <w:rFonts w:ascii="Arial" w:hAnsi="Arial" w:cs="Arial"/>
                              <w:color w:val="FFFFFF" w:themeColor="background1"/>
                              <w:sz w:val="40"/>
                              <w:szCs w:val="40"/>
                            </w:rPr>
                            <w:t>LCHS4008_</w:t>
                          </w:r>
                          <w:r w:rsidRPr="00362991">
                            <w:rPr>
                              <w:rFonts w:ascii="Arial" w:hAnsi="Arial" w:cs="Arial"/>
                              <w:color w:val="FFFFFF" w:themeColor="background1"/>
                              <w:sz w:val="40"/>
                              <w:szCs w:val="40"/>
                            </w:rPr>
                            <w:t xml:space="preserve">BIRM </w:t>
                          </w:r>
                          <w:sdt>
                            <w:sdtPr>
                              <w:rPr>
                                <w:rFonts w:ascii="Arial" w:hAnsi="Arial" w:cs="Arial"/>
                                <w:color w:val="FFFFFF" w:themeColor="background1"/>
                                <w:sz w:val="40"/>
                                <w:szCs w:val="40"/>
                              </w:rPr>
                              <w:alias w:val="Abstract"/>
                              <w:id w:val="-1812170092"/>
                              <w:dataBinding w:prefixMappings="xmlns:ns0='http://schemas.microsoft.com/office/2006/coverPageProps'" w:xpath="/ns0:CoverPageProperties[1]/ns0:Abstract[1]" w:storeItemID="{55AF091B-3C7A-41E3-B477-F2FDAA23CFDA}"/>
                              <w:text/>
                            </w:sdtPr>
                            <w:sdtEndPr/>
                            <w:sdtContent>
                              <w:r w:rsidRPr="00362991">
                                <w:rPr>
                                  <w:rFonts w:ascii="Arial" w:hAnsi="Arial" w:cs="Arial"/>
                                  <w:color w:val="FFFFFF" w:themeColor="background1"/>
                                  <w:sz w:val="40"/>
                                  <w:szCs w:val="40"/>
                                </w:rPr>
                                <w:t xml:space="preserve">) </w:t>
                              </w:r>
                            </w:sdtContent>
                          </w:sdt>
                        </w:p>
                        <w:p w14:paraId="7EE9D4A5" w14:textId="64AB1AF4" w:rsidR="0011398B" w:rsidRPr="00F60D59" w:rsidRDefault="00E815B2" w:rsidP="00E63CCB">
                          <w:pPr>
                            <w:spacing w:before="240"/>
                            <w:ind w:left="1008"/>
                            <w:jc w:val="center"/>
                            <w:rPr>
                              <w:rFonts w:ascii="Arial" w:hAnsi="Arial" w:cs="Arial"/>
                              <w:color w:val="FFFFFF" w:themeColor="background1"/>
                              <w:sz w:val="28"/>
                              <w:szCs w:val="28"/>
                            </w:rPr>
                          </w:pPr>
                          <w:r w:rsidRPr="00F60D59">
                            <w:rPr>
                              <w:rFonts w:ascii="Arial" w:hAnsi="Arial" w:cs="Arial"/>
                              <w:color w:val="FFFFFF" w:themeColor="background1"/>
                              <w:sz w:val="28"/>
                              <w:szCs w:val="28"/>
                            </w:rPr>
                            <w:t>Student: Shamsa Mir</w:t>
                          </w:r>
                        </w:p>
                        <w:p w14:paraId="197CB120" w14:textId="7A70BFC7" w:rsidR="00E815B2" w:rsidRPr="00F60D59" w:rsidRDefault="00D7389A" w:rsidP="00E63CCB">
                          <w:pPr>
                            <w:spacing w:before="240"/>
                            <w:ind w:left="1008"/>
                            <w:jc w:val="center"/>
                            <w:rPr>
                              <w:rFonts w:ascii="Arial" w:hAnsi="Arial" w:cs="Arial"/>
                              <w:color w:val="FFFFFF" w:themeColor="background1"/>
                              <w:sz w:val="28"/>
                              <w:szCs w:val="28"/>
                            </w:rPr>
                          </w:pPr>
                          <w:r w:rsidRPr="00F60D59">
                            <w:rPr>
                              <w:rFonts w:ascii="Arial" w:hAnsi="Arial" w:cs="Arial"/>
                              <w:color w:val="FFFFFF" w:themeColor="background1"/>
                              <w:sz w:val="28"/>
                              <w:szCs w:val="28"/>
                            </w:rPr>
                            <w:t>Student ID: 2525306</w:t>
                          </w:r>
                        </w:p>
                        <w:p w14:paraId="36269217" w14:textId="2DF612F8" w:rsidR="00D7389A" w:rsidRDefault="00D7389A" w:rsidP="00E63CCB">
                          <w:pPr>
                            <w:spacing w:before="240"/>
                            <w:ind w:left="1008"/>
                            <w:jc w:val="center"/>
                            <w:rPr>
                              <w:color w:val="FFFFFF" w:themeColor="background1"/>
                            </w:rPr>
                          </w:pPr>
                          <w:proofErr w:type="gramStart"/>
                          <w:r w:rsidRPr="00F60D59">
                            <w:rPr>
                              <w:rFonts w:ascii="Arial" w:hAnsi="Arial" w:cs="Arial"/>
                              <w:color w:val="FFFFFF" w:themeColor="background1"/>
                              <w:sz w:val="28"/>
                              <w:szCs w:val="28"/>
                            </w:rPr>
                            <w:t>Lecturer :</w:t>
                          </w:r>
                          <w:proofErr w:type="gramEnd"/>
                          <w:r w:rsidR="00244499" w:rsidRPr="00F60D59">
                            <w:rPr>
                              <w:rFonts w:ascii="Arial" w:hAnsi="Arial" w:cs="Arial"/>
                              <w:color w:val="FFFFFF" w:themeColor="background1"/>
                              <w:sz w:val="28"/>
                              <w:szCs w:val="28"/>
                            </w:rPr>
                            <w:t xml:space="preserve"> </w:t>
                          </w:r>
                          <w:r w:rsidR="009A03CB" w:rsidRPr="00F60D59">
                            <w:rPr>
                              <w:rFonts w:ascii="Arial" w:hAnsi="Arial" w:cs="Arial"/>
                              <w:color w:val="FFFFFF" w:themeColor="background1"/>
                              <w:sz w:val="28"/>
                              <w:szCs w:val="28"/>
                            </w:rPr>
                            <w:t xml:space="preserve"> </w:t>
                          </w:r>
                          <w:proofErr w:type="spellStart"/>
                          <w:r w:rsidR="009A03CB" w:rsidRPr="00F60D59">
                            <w:rPr>
                              <w:rFonts w:ascii="Arial" w:hAnsi="Arial" w:cs="Arial"/>
                              <w:color w:val="FFFFFF" w:themeColor="background1"/>
                              <w:sz w:val="28"/>
                              <w:szCs w:val="28"/>
                            </w:rPr>
                            <w:t>Tsiwani</w:t>
                          </w:r>
                          <w:proofErr w:type="spellEnd"/>
                          <w:r w:rsidR="009A03CB" w:rsidRPr="00F60D59">
                            <w:rPr>
                              <w:rFonts w:ascii="Arial" w:hAnsi="Arial" w:cs="Arial"/>
                              <w:color w:val="FFFFFF" w:themeColor="background1"/>
                              <w:sz w:val="28"/>
                              <w:szCs w:val="28"/>
                            </w:rPr>
                            <w:t xml:space="preserve"> Khumalo</w:t>
                          </w:r>
                        </w:p>
                      </w:txbxContent>
                    </v:textbox>
                    <w10:wrap anchorx="page" anchory="page"/>
                  </v:rect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750103C9" wp14:editId="42FB3373">
                    <wp:simplePos x="0" y="0"/>
                    <mc:AlternateContent>
                      <mc:Choice Requires="wp14">
                        <wp:positionH relativeFrom="page">
                          <wp14:pctPosHOffset>73000</wp14:pctPosHOffset>
                        </wp:positionH>
                      </mc:Choice>
                      <mc:Fallback>
                        <wp:positionH relativeFrom="page">
                          <wp:posOffset>5518785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1880870" cy="9655810"/>
                    <wp:effectExtent l="0" t="0" r="5080" b="2540"/>
                    <wp:wrapNone/>
                    <wp:docPr id="472" name="Rectangle 268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a:xfrm>
                              <a:off x="0" y="0"/>
                              <a:ext cx="1880870" cy="9655810"/>
                            </a:xfrm>
                            <a:prstGeom prst="rect">
                              <a:avLst/>
                            </a:prstGeom>
                            <a:solidFill>
                              <a:schemeClr val="tx2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7059DA41" w14:textId="57F34372" w:rsidR="009A5E56" w:rsidRDefault="009A5E56">
                                <w:pPr>
                                  <w:pStyle w:val="Subtitle"/>
                                  <w:rPr>
                                    <w:rFonts w:cstheme="minorBidi"/>
                                    <w:color w:val="FFFFFF" w:themeColor="background1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182880" tIns="45720" rIns="18288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24200</wp14:pctWidth>
                    </wp14:sizeRelH>
                    <wp14:sizeRelV relativeFrom="page">
                      <wp14:pctHeight>96000</wp14:pctHeight>
                    </wp14:sizeRelV>
                  </wp:anchor>
                </w:drawing>
              </mc:Choice>
              <mc:Fallback>
                <w:pict>
                  <v:rect w14:anchorId="750103C9" id="Rectangle 268" o:spid="_x0000_s1027" style="position:absolute;margin-left:0;margin-top:0;width:148.1pt;height:760.3pt;z-index:251660288;visibility:visible;mso-wrap-style:square;mso-width-percent:242;mso-height-percent:960;mso-left-percent:730;mso-wrap-distance-left:9pt;mso-wrap-distance-top:0;mso-wrap-distance-right:9pt;mso-wrap-distance-bottom:0;mso-position-horizontal-relative:page;mso-position-vertical:center;mso-position-vertical-relative:page;mso-width-percent:242;mso-height-percent:960;mso-left-percent:73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" fillcolor="#0e2841 [3215]" stroked="f" strokeweight="1.5pt">
                    <v:textbox inset="14.4pt,,14.4pt">
                      <w:txbxContent>
                        <w:p w14:paraId="7059DA41" w14:textId="57F34372" w:rsidR="009A5E56" w:rsidRDefault="009A5E56">
                          <w:pPr>
                            <w:pStyle w:val="Subtitle"/>
                            <w:rPr>
                              <w:rFonts w:cstheme="minorBidi"/>
                              <w:color w:val="FFFFFF" w:themeColor="background1"/>
                            </w:rPr>
                          </w:pPr>
                        </w:p>
                      </w:txbxContent>
                    </v:textbox>
                    <w10:wrap anchorx="page" anchory="page"/>
                  </v:rect>
                </w:pict>
              </mc:Fallback>
            </mc:AlternateContent>
          </w:r>
        </w:p>
        <w:p w14:paraId="510CC0BE" w14:textId="77777777" w:rsidR="009A5E56" w:rsidRDefault="009A5E56"/>
        <w:p w14:paraId="54E78AAB" w14:textId="38ACB93D" w:rsidR="009A5E56" w:rsidRDefault="009A5E56">
          <w:pPr>
            <w:rPr>
              <w:rFonts w:ascii="Arial" w:hAnsi="Arial" w:cs="Arial"/>
              <w:sz w:val="22"/>
              <w:szCs w:val="22"/>
            </w:rPr>
          </w:pPr>
          <w:r>
            <w:rPr>
              <w:rFonts w:ascii="Arial" w:hAnsi="Arial" w:cs="Arial"/>
              <w:sz w:val="22"/>
              <w:szCs w:val="22"/>
            </w:rPr>
            <w:br w:type="page"/>
          </w:r>
        </w:p>
      </w:sdtContent>
    </w:sdt>
    <w:p w14:paraId="248F45F9" w14:textId="62FB11D2" w:rsidR="00D20A8B" w:rsidRDefault="00F83BF9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Coronary Heart Diseases</w:t>
      </w:r>
    </w:p>
    <w:p w14:paraId="32074D3F" w14:textId="77777777" w:rsidR="00D20A8B" w:rsidRPr="00F83BF9" w:rsidRDefault="00D20A8B">
      <w:pPr>
        <w:rPr>
          <w:rFonts w:ascii="Arial" w:hAnsi="Arial" w:cs="Arial"/>
          <w:sz w:val="22"/>
          <w:szCs w:val="22"/>
        </w:rPr>
      </w:pPr>
    </w:p>
    <w:p w14:paraId="6A34B857" w14:textId="77777777" w:rsidR="00E40A8C" w:rsidRDefault="00D20A8B" w:rsidP="00D20A8B">
      <w:pPr>
        <w:spacing w:line="36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Introduction</w:t>
      </w:r>
      <w:r w:rsidR="00E40A8C">
        <w:rPr>
          <w:b/>
          <w:bCs/>
          <w:sz w:val="28"/>
          <w:szCs w:val="28"/>
        </w:rPr>
        <w:t>:</w:t>
      </w:r>
    </w:p>
    <w:p w14:paraId="27D2A48A" w14:textId="3A802400" w:rsidR="000279AE" w:rsidRDefault="00F83BF9" w:rsidP="00D20A8B">
      <w:pPr>
        <w:spacing w:line="360" w:lineRule="auto"/>
        <w:rPr>
          <w:rFonts w:ascii="Arial" w:hAnsi="Arial" w:cs="Arial"/>
          <w:sz w:val="22"/>
          <w:szCs w:val="22"/>
        </w:rPr>
      </w:pPr>
      <w:r w:rsidRPr="00F83BF9">
        <w:rPr>
          <w:rFonts w:ascii="Arial" w:hAnsi="Arial" w:cs="Arial"/>
          <w:sz w:val="22"/>
          <w:szCs w:val="22"/>
        </w:rPr>
        <w:t xml:space="preserve">Coronary heart disease (CHD) </w:t>
      </w:r>
      <w:r>
        <w:rPr>
          <w:rFonts w:ascii="Arial" w:hAnsi="Arial" w:cs="Arial"/>
          <w:sz w:val="22"/>
          <w:szCs w:val="22"/>
        </w:rPr>
        <w:t xml:space="preserve">is one of the leading causes of morbidity and death </w:t>
      </w:r>
      <w:r w:rsidR="00DE1986">
        <w:rPr>
          <w:rFonts w:ascii="Arial" w:hAnsi="Arial" w:cs="Arial"/>
          <w:sz w:val="22"/>
          <w:szCs w:val="22"/>
        </w:rPr>
        <w:t>worldwide, resulting</w:t>
      </w:r>
      <w:r>
        <w:rPr>
          <w:rFonts w:ascii="Arial" w:hAnsi="Arial" w:cs="Arial"/>
          <w:sz w:val="22"/>
          <w:szCs w:val="22"/>
        </w:rPr>
        <w:t xml:space="preserve"> from the narrowing or </w:t>
      </w:r>
      <w:r w:rsidR="00D66C63">
        <w:rPr>
          <w:rFonts w:ascii="Arial" w:hAnsi="Arial" w:cs="Arial"/>
          <w:sz w:val="22"/>
          <w:szCs w:val="22"/>
        </w:rPr>
        <w:t>blockade</w:t>
      </w:r>
      <w:r>
        <w:rPr>
          <w:rFonts w:ascii="Arial" w:hAnsi="Arial" w:cs="Arial"/>
          <w:sz w:val="22"/>
          <w:szCs w:val="22"/>
        </w:rPr>
        <w:t xml:space="preserve"> of the coronary arteries due to the collection of </w:t>
      </w:r>
      <w:r w:rsidR="00D66C63">
        <w:rPr>
          <w:rFonts w:ascii="Arial" w:hAnsi="Arial" w:cs="Arial"/>
          <w:sz w:val="22"/>
          <w:szCs w:val="22"/>
        </w:rPr>
        <w:t xml:space="preserve">fatty </w:t>
      </w:r>
      <w:r w:rsidR="00E45741">
        <w:rPr>
          <w:rFonts w:ascii="Arial" w:hAnsi="Arial" w:cs="Arial"/>
          <w:sz w:val="22"/>
          <w:szCs w:val="22"/>
        </w:rPr>
        <w:t>deposits</w:t>
      </w:r>
      <w:r w:rsidR="00D66C63">
        <w:rPr>
          <w:rFonts w:ascii="Arial" w:hAnsi="Arial" w:cs="Arial"/>
          <w:sz w:val="22"/>
          <w:szCs w:val="22"/>
        </w:rPr>
        <w:t xml:space="preserve"> </w:t>
      </w:r>
      <w:r w:rsidR="00943157">
        <w:rPr>
          <w:rFonts w:ascii="Arial" w:hAnsi="Arial" w:cs="Arial"/>
          <w:sz w:val="22"/>
          <w:szCs w:val="22"/>
        </w:rPr>
        <w:t>(</w:t>
      </w:r>
      <w:r>
        <w:rPr>
          <w:rFonts w:ascii="Arial" w:hAnsi="Arial" w:cs="Arial"/>
          <w:sz w:val="22"/>
          <w:szCs w:val="22"/>
        </w:rPr>
        <w:t>plaque</w:t>
      </w:r>
      <w:r w:rsidR="00943157">
        <w:rPr>
          <w:rFonts w:ascii="Arial" w:hAnsi="Arial" w:cs="Arial"/>
          <w:sz w:val="22"/>
          <w:szCs w:val="22"/>
        </w:rPr>
        <w:t>). This reduces blood flow to the heart</w:t>
      </w:r>
      <w:r w:rsidR="00DE1986">
        <w:rPr>
          <w:rFonts w:ascii="Arial" w:hAnsi="Arial" w:cs="Arial"/>
          <w:sz w:val="22"/>
          <w:szCs w:val="22"/>
        </w:rPr>
        <w:t xml:space="preserve"> muscle, increasing the risk of angina, myocardial infraction, heart failure, and sudden cardiac death (</w:t>
      </w:r>
      <w:r w:rsidR="00DE1986" w:rsidRPr="000279AE">
        <w:rPr>
          <w:rFonts w:ascii="Arial" w:hAnsi="Arial" w:cs="Arial"/>
          <w:b/>
          <w:bCs/>
          <w:sz w:val="22"/>
          <w:szCs w:val="22"/>
        </w:rPr>
        <w:t>World Health Organisation, 2023)</w:t>
      </w:r>
      <w:r w:rsidR="00DE1986">
        <w:rPr>
          <w:rFonts w:ascii="Arial" w:hAnsi="Arial" w:cs="Arial"/>
          <w:sz w:val="22"/>
          <w:szCs w:val="22"/>
        </w:rPr>
        <w:t xml:space="preserve">. </w:t>
      </w:r>
    </w:p>
    <w:p w14:paraId="0F746416" w14:textId="77777777" w:rsidR="000279AE" w:rsidRDefault="00DE1986" w:rsidP="00D20A8B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Greater risks </w:t>
      </w:r>
      <w:r w:rsidR="00843EAF">
        <w:rPr>
          <w:rFonts w:ascii="Arial" w:hAnsi="Arial" w:cs="Arial"/>
          <w:sz w:val="22"/>
          <w:szCs w:val="22"/>
        </w:rPr>
        <w:t>factors</w:t>
      </w:r>
      <w:r>
        <w:rPr>
          <w:rFonts w:ascii="Arial" w:hAnsi="Arial" w:cs="Arial"/>
          <w:sz w:val="22"/>
          <w:szCs w:val="22"/>
        </w:rPr>
        <w:t xml:space="preserve"> include hypertension, smoking, </w:t>
      </w:r>
      <w:r w:rsidR="00843EAF">
        <w:rPr>
          <w:rFonts w:ascii="Arial" w:hAnsi="Arial" w:cs="Arial"/>
          <w:sz w:val="22"/>
          <w:szCs w:val="22"/>
        </w:rPr>
        <w:t>diabetes</w:t>
      </w:r>
      <w:r>
        <w:rPr>
          <w:rFonts w:ascii="Arial" w:hAnsi="Arial" w:cs="Arial"/>
          <w:sz w:val="22"/>
          <w:szCs w:val="22"/>
        </w:rPr>
        <w:t xml:space="preserve"> mellitus, </w:t>
      </w:r>
      <w:r w:rsidR="00843EAF">
        <w:rPr>
          <w:rFonts w:ascii="Arial" w:hAnsi="Arial" w:cs="Arial"/>
          <w:sz w:val="22"/>
          <w:szCs w:val="22"/>
        </w:rPr>
        <w:t>obesity</w:t>
      </w:r>
      <w:r>
        <w:rPr>
          <w:rFonts w:ascii="Arial" w:hAnsi="Arial" w:cs="Arial"/>
          <w:sz w:val="22"/>
          <w:szCs w:val="22"/>
        </w:rPr>
        <w:t xml:space="preserve">, physical inactivity, unhealthy diet, and a family history of </w:t>
      </w:r>
      <w:r w:rsidR="00843EAF">
        <w:rPr>
          <w:rFonts w:ascii="Arial" w:hAnsi="Arial" w:cs="Arial"/>
          <w:sz w:val="22"/>
          <w:szCs w:val="22"/>
        </w:rPr>
        <w:t>cardiovascular disease (</w:t>
      </w:r>
      <w:r w:rsidR="00843EAF" w:rsidRPr="000279AE">
        <w:rPr>
          <w:rFonts w:ascii="Arial" w:hAnsi="Arial" w:cs="Arial"/>
          <w:b/>
          <w:bCs/>
          <w:sz w:val="22"/>
          <w:szCs w:val="22"/>
        </w:rPr>
        <w:t>British Heart Foundation,2024</w:t>
      </w:r>
      <w:r w:rsidR="00843EAF">
        <w:rPr>
          <w:rFonts w:ascii="Arial" w:hAnsi="Arial" w:cs="Arial"/>
          <w:sz w:val="22"/>
          <w:szCs w:val="22"/>
        </w:rPr>
        <w:t xml:space="preserve">). Having an early diagnosis, lifestyle modification, and appropriate medical treatment play an extremely important role in preventing disease moving it forward to improve patient outcomes. </w:t>
      </w:r>
    </w:p>
    <w:p w14:paraId="356792C3" w14:textId="1A5EE85F" w:rsidR="0070093F" w:rsidRDefault="0070093F" w:rsidP="00D20A8B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Accordingly,</w:t>
      </w:r>
      <w:r w:rsidR="000279AE">
        <w:rPr>
          <w:rFonts w:ascii="Arial" w:hAnsi="Arial" w:cs="Arial"/>
          <w:sz w:val="22"/>
          <w:szCs w:val="22"/>
        </w:rPr>
        <w:t xml:space="preserve"> to </w:t>
      </w:r>
      <w:r w:rsidR="000279AE" w:rsidRPr="0070093F">
        <w:rPr>
          <w:rFonts w:ascii="Arial" w:hAnsi="Arial" w:cs="Arial"/>
          <w:b/>
          <w:bCs/>
          <w:sz w:val="22"/>
          <w:szCs w:val="22"/>
        </w:rPr>
        <w:t>Roth e</w:t>
      </w:r>
      <w:r w:rsidRPr="0070093F">
        <w:rPr>
          <w:rFonts w:ascii="Arial" w:hAnsi="Arial" w:cs="Arial"/>
          <w:b/>
          <w:bCs/>
          <w:sz w:val="22"/>
          <w:szCs w:val="22"/>
        </w:rPr>
        <w:t>t</w:t>
      </w:r>
      <w:r w:rsidR="000279AE" w:rsidRPr="0070093F">
        <w:rPr>
          <w:rFonts w:ascii="Arial" w:hAnsi="Arial" w:cs="Arial"/>
          <w:b/>
          <w:bCs/>
          <w:sz w:val="22"/>
          <w:szCs w:val="22"/>
        </w:rPr>
        <w:t xml:space="preserve"> al</w:t>
      </w:r>
      <w:r w:rsidRPr="0070093F">
        <w:rPr>
          <w:rFonts w:ascii="Arial" w:hAnsi="Arial" w:cs="Arial"/>
          <w:b/>
          <w:bCs/>
          <w:sz w:val="22"/>
          <w:szCs w:val="22"/>
        </w:rPr>
        <w:t>.,</w:t>
      </w:r>
      <w:r>
        <w:rPr>
          <w:rFonts w:ascii="Arial" w:hAnsi="Arial" w:cs="Arial"/>
          <w:b/>
          <w:bCs/>
          <w:sz w:val="22"/>
          <w:szCs w:val="22"/>
        </w:rPr>
        <w:t xml:space="preserve"> (</w:t>
      </w:r>
      <w:r w:rsidRPr="0070093F">
        <w:rPr>
          <w:rFonts w:ascii="Arial" w:hAnsi="Arial" w:cs="Arial"/>
          <w:b/>
          <w:bCs/>
          <w:sz w:val="22"/>
          <w:szCs w:val="22"/>
        </w:rPr>
        <w:t>2020</w:t>
      </w:r>
      <w:r>
        <w:rPr>
          <w:rFonts w:ascii="Arial" w:hAnsi="Arial" w:cs="Arial"/>
          <w:sz w:val="22"/>
          <w:szCs w:val="22"/>
        </w:rPr>
        <w:t xml:space="preserve">) </w:t>
      </w:r>
      <w:r w:rsidR="00843EAF">
        <w:rPr>
          <w:rFonts w:ascii="Arial" w:hAnsi="Arial" w:cs="Arial"/>
          <w:sz w:val="22"/>
          <w:szCs w:val="22"/>
        </w:rPr>
        <w:t xml:space="preserve">Public health </w:t>
      </w:r>
      <w:r w:rsidR="006A739B">
        <w:rPr>
          <w:rFonts w:ascii="Arial" w:hAnsi="Arial" w:cs="Arial"/>
          <w:sz w:val="22"/>
          <w:szCs w:val="22"/>
        </w:rPr>
        <w:t>strategies</w:t>
      </w:r>
      <w:r w:rsidR="00801E26">
        <w:rPr>
          <w:rFonts w:ascii="Arial" w:hAnsi="Arial" w:cs="Arial"/>
          <w:sz w:val="22"/>
          <w:szCs w:val="22"/>
        </w:rPr>
        <w:t>``</w:t>
      </w:r>
      <w:r w:rsidR="00843EAF">
        <w:rPr>
          <w:rFonts w:ascii="Arial" w:hAnsi="Arial" w:cs="Arial"/>
          <w:sz w:val="22"/>
          <w:szCs w:val="22"/>
        </w:rPr>
        <w:t xml:space="preserve"> focusing on risk reduction and cardiovascular health promotion are important to bringing down the global burden of CHD. </w:t>
      </w:r>
      <w:r w:rsidR="000279AE">
        <w:rPr>
          <w:rFonts w:ascii="Arial" w:hAnsi="Arial" w:cs="Arial"/>
          <w:sz w:val="22"/>
          <w:szCs w:val="22"/>
        </w:rPr>
        <w:t>Grasping</w:t>
      </w:r>
      <w:r w:rsidR="00843EAF">
        <w:rPr>
          <w:rFonts w:ascii="Arial" w:hAnsi="Arial" w:cs="Arial"/>
          <w:sz w:val="22"/>
          <w:szCs w:val="22"/>
        </w:rPr>
        <w:t xml:space="preserve"> the causes, risk factors, and </w:t>
      </w:r>
      <w:r w:rsidR="000279AE">
        <w:rPr>
          <w:rFonts w:ascii="Arial" w:hAnsi="Arial" w:cs="Arial"/>
          <w:sz w:val="22"/>
          <w:szCs w:val="22"/>
        </w:rPr>
        <w:t xml:space="preserve">preventive a high-level plan associated with coronary heart disease is essential for healthcare professionals and policymakers who are aiming to improve cardiovascular health and reduce a </w:t>
      </w:r>
      <w:r>
        <w:rPr>
          <w:rFonts w:ascii="Arial" w:hAnsi="Arial" w:cs="Arial"/>
          <w:sz w:val="22"/>
          <w:szCs w:val="22"/>
        </w:rPr>
        <w:t>preventable death</w:t>
      </w:r>
      <w:r w:rsidR="000279AE">
        <w:rPr>
          <w:rFonts w:ascii="Arial" w:hAnsi="Arial" w:cs="Arial"/>
          <w:sz w:val="22"/>
          <w:szCs w:val="22"/>
        </w:rPr>
        <w:t>.</w:t>
      </w:r>
    </w:p>
    <w:p w14:paraId="157BAE5D" w14:textId="354AD936" w:rsidR="0070093F" w:rsidRDefault="0070093F" w:rsidP="00D20A8B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Cardiovascular diseases have caused an estimated </w:t>
      </w:r>
      <w:r w:rsidRPr="0070093F">
        <w:rPr>
          <w:rFonts w:ascii="Arial" w:hAnsi="Arial" w:cs="Arial"/>
          <w:b/>
          <w:bCs/>
          <w:sz w:val="22"/>
          <w:szCs w:val="22"/>
        </w:rPr>
        <w:t>20.5 million deaths annually,</w:t>
      </w:r>
      <w:r w:rsidR="006B324E">
        <w:rPr>
          <w:rFonts w:ascii="Arial" w:hAnsi="Arial" w:cs="Arial"/>
          <w:b/>
          <w:bCs/>
          <w:sz w:val="22"/>
          <w:szCs w:val="22"/>
        </w:rPr>
        <w:t xml:space="preserve"> </w:t>
      </w:r>
      <w:r w:rsidR="006B324E">
        <w:rPr>
          <w:rFonts w:ascii="Arial" w:hAnsi="Arial" w:cs="Arial"/>
          <w:sz w:val="22"/>
          <w:szCs w:val="22"/>
        </w:rPr>
        <w:t xml:space="preserve">recording </w:t>
      </w:r>
      <w:r w:rsidR="006B324E" w:rsidRPr="006B324E">
        <w:rPr>
          <w:rFonts w:ascii="Arial" w:hAnsi="Arial" w:cs="Arial"/>
          <w:b/>
          <w:bCs/>
          <w:sz w:val="22"/>
          <w:szCs w:val="22"/>
        </w:rPr>
        <w:t>32% of all global deaths</w:t>
      </w:r>
      <w:r w:rsidR="006B324E">
        <w:rPr>
          <w:rFonts w:ascii="Arial" w:hAnsi="Arial" w:cs="Arial"/>
          <w:sz w:val="22"/>
          <w:szCs w:val="22"/>
        </w:rPr>
        <w:t>, coronary heart disease responsible for the largest proportion of deaths (</w:t>
      </w:r>
      <w:r w:rsidR="006B324E" w:rsidRPr="006B324E">
        <w:rPr>
          <w:rFonts w:ascii="Arial" w:hAnsi="Arial" w:cs="Arial"/>
          <w:b/>
          <w:bCs/>
          <w:sz w:val="22"/>
          <w:szCs w:val="22"/>
        </w:rPr>
        <w:t>World Health Organisation, 2023</w:t>
      </w:r>
      <w:r w:rsidR="006B324E">
        <w:rPr>
          <w:rFonts w:ascii="Arial" w:hAnsi="Arial" w:cs="Arial"/>
          <w:sz w:val="22"/>
          <w:szCs w:val="22"/>
        </w:rPr>
        <w:t xml:space="preserve">). </w:t>
      </w:r>
    </w:p>
    <w:p w14:paraId="0DE0EF09" w14:textId="77777777" w:rsidR="006B324E" w:rsidRPr="006B324E" w:rsidRDefault="006B324E" w:rsidP="00D20A8B">
      <w:pPr>
        <w:spacing w:line="360" w:lineRule="auto"/>
        <w:rPr>
          <w:rFonts w:ascii="Arial" w:hAnsi="Arial" w:cs="Arial"/>
          <w:sz w:val="22"/>
          <w:szCs w:val="22"/>
        </w:rPr>
      </w:pPr>
    </w:p>
    <w:p w14:paraId="5213B871" w14:textId="77777777" w:rsidR="0070093F" w:rsidRDefault="0070093F" w:rsidP="00D20A8B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Main Body</w:t>
      </w:r>
    </w:p>
    <w:p w14:paraId="45F0CCFF" w14:textId="77777777" w:rsidR="0070093F" w:rsidRDefault="0070093F" w:rsidP="00D20A8B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Section 1.</w:t>
      </w:r>
    </w:p>
    <w:p w14:paraId="7639885C" w14:textId="77777777" w:rsidR="0070093F" w:rsidRDefault="0070093F" w:rsidP="00D20A8B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Approaches used to Measure and Monitor Coronary Heart Diseases?</w:t>
      </w:r>
    </w:p>
    <w:p w14:paraId="5B2C966C" w14:textId="3423C627" w:rsidR="001347CE" w:rsidRDefault="00FA60BE" w:rsidP="00D20A8B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Coronary heart di</w:t>
      </w:r>
      <w:r w:rsidR="000215F7">
        <w:rPr>
          <w:rFonts w:ascii="Arial" w:hAnsi="Arial" w:cs="Arial"/>
          <w:sz w:val="22"/>
          <w:szCs w:val="22"/>
        </w:rPr>
        <w:t xml:space="preserve">sease (CHD) is the </w:t>
      </w:r>
      <w:r w:rsidR="00B7161F">
        <w:rPr>
          <w:rFonts w:ascii="Arial" w:hAnsi="Arial" w:cs="Arial"/>
          <w:sz w:val="22"/>
          <w:szCs w:val="22"/>
        </w:rPr>
        <w:t>main cause of mor</w:t>
      </w:r>
      <w:r w:rsidR="00255895">
        <w:rPr>
          <w:rFonts w:ascii="Arial" w:hAnsi="Arial" w:cs="Arial"/>
          <w:sz w:val="22"/>
          <w:szCs w:val="22"/>
        </w:rPr>
        <w:t>tality and morbidity around the globe</w:t>
      </w:r>
      <w:r w:rsidR="00405F5A">
        <w:rPr>
          <w:rFonts w:ascii="Arial" w:hAnsi="Arial" w:cs="Arial"/>
          <w:sz w:val="22"/>
          <w:szCs w:val="22"/>
        </w:rPr>
        <w:t xml:space="preserve">. </w:t>
      </w:r>
      <w:r w:rsidR="00A72F97">
        <w:rPr>
          <w:rFonts w:ascii="Arial" w:hAnsi="Arial" w:cs="Arial"/>
          <w:sz w:val="22"/>
          <w:szCs w:val="22"/>
        </w:rPr>
        <w:t>It</w:t>
      </w:r>
      <w:r w:rsidR="00405F5A">
        <w:rPr>
          <w:rFonts w:ascii="Arial" w:hAnsi="Arial" w:cs="Arial"/>
          <w:sz w:val="22"/>
          <w:szCs w:val="22"/>
        </w:rPr>
        <w:t xml:space="preserve"> </w:t>
      </w:r>
      <w:r w:rsidR="00C9481A">
        <w:rPr>
          <w:rFonts w:ascii="Arial" w:hAnsi="Arial" w:cs="Arial"/>
          <w:sz w:val="22"/>
          <w:szCs w:val="22"/>
        </w:rPr>
        <w:t>has</w:t>
      </w:r>
      <w:r w:rsidR="00405F5A">
        <w:rPr>
          <w:rFonts w:ascii="Arial" w:hAnsi="Arial" w:cs="Arial"/>
          <w:sz w:val="22"/>
          <w:szCs w:val="22"/>
        </w:rPr>
        <w:t xml:space="preserve"> been </w:t>
      </w:r>
      <w:r w:rsidR="00D10AE6">
        <w:rPr>
          <w:rFonts w:ascii="Arial" w:hAnsi="Arial" w:cs="Arial"/>
          <w:sz w:val="22"/>
          <w:szCs w:val="22"/>
        </w:rPr>
        <w:t>strategic</w:t>
      </w:r>
      <w:r w:rsidR="00405F5A">
        <w:rPr>
          <w:rFonts w:ascii="Arial" w:hAnsi="Arial" w:cs="Arial"/>
          <w:sz w:val="22"/>
          <w:szCs w:val="22"/>
        </w:rPr>
        <w:t xml:space="preserve"> </w:t>
      </w:r>
      <w:r w:rsidR="00D05D58">
        <w:rPr>
          <w:rFonts w:ascii="Arial" w:hAnsi="Arial" w:cs="Arial"/>
          <w:sz w:val="22"/>
          <w:szCs w:val="22"/>
        </w:rPr>
        <w:t>information that has been gathered and monit</w:t>
      </w:r>
      <w:r w:rsidR="00263D98">
        <w:rPr>
          <w:rFonts w:ascii="Arial" w:hAnsi="Arial" w:cs="Arial"/>
          <w:sz w:val="22"/>
          <w:szCs w:val="22"/>
        </w:rPr>
        <w:t xml:space="preserve">ored of the CHD which are </w:t>
      </w:r>
      <w:r w:rsidR="00F07465">
        <w:rPr>
          <w:rFonts w:ascii="Arial" w:hAnsi="Arial" w:cs="Arial"/>
          <w:sz w:val="22"/>
          <w:szCs w:val="22"/>
        </w:rPr>
        <w:t>vital</w:t>
      </w:r>
      <w:r w:rsidR="006769C6">
        <w:rPr>
          <w:rFonts w:ascii="Arial" w:hAnsi="Arial" w:cs="Arial"/>
          <w:sz w:val="22"/>
          <w:szCs w:val="22"/>
        </w:rPr>
        <w:t xml:space="preserve"> for an early </w:t>
      </w:r>
      <w:r w:rsidR="0065201D">
        <w:rPr>
          <w:rFonts w:ascii="Arial" w:hAnsi="Arial" w:cs="Arial"/>
          <w:sz w:val="22"/>
          <w:szCs w:val="22"/>
        </w:rPr>
        <w:t>evaluation, risk</w:t>
      </w:r>
      <w:r w:rsidR="003C0FCB">
        <w:rPr>
          <w:rFonts w:ascii="Arial" w:hAnsi="Arial" w:cs="Arial"/>
          <w:sz w:val="22"/>
          <w:szCs w:val="22"/>
        </w:rPr>
        <w:t xml:space="preserve"> </w:t>
      </w:r>
      <w:r w:rsidR="0076473B">
        <w:rPr>
          <w:rFonts w:ascii="Arial" w:hAnsi="Arial" w:cs="Arial"/>
          <w:sz w:val="22"/>
          <w:szCs w:val="22"/>
        </w:rPr>
        <w:t>identification</w:t>
      </w:r>
      <w:r w:rsidR="001347CE">
        <w:rPr>
          <w:rFonts w:ascii="Arial" w:hAnsi="Arial" w:cs="Arial"/>
          <w:sz w:val="22"/>
          <w:szCs w:val="22"/>
        </w:rPr>
        <w:t xml:space="preserve">, treatment </w:t>
      </w:r>
      <w:r w:rsidR="0065201D">
        <w:rPr>
          <w:rFonts w:ascii="Arial" w:hAnsi="Arial" w:cs="Arial"/>
          <w:sz w:val="22"/>
          <w:szCs w:val="22"/>
        </w:rPr>
        <w:t>planning. Healthcare</w:t>
      </w:r>
      <w:r w:rsidR="00A545FC">
        <w:rPr>
          <w:rFonts w:ascii="Arial" w:hAnsi="Arial" w:cs="Arial"/>
          <w:sz w:val="22"/>
          <w:szCs w:val="22"/>
        </w:rPr>
        <w:t xml:space="preserve"> </w:t>
      </w:r>
      <w:r w:rsidR="00A23464">
        <w:rPr>
          <w:rFonts w:ascii="Arial" w:hAnsi="Arial" w:cs="Arial"/>
          <w:sz w:val="22"/>
          <w:szCs w:val="22"/>
        </w:rPr>
        <w:t>practitioners</w:t>
      </w:r>
      <w:r w:rsidR="002223ED">
        <w:rPr>
          <w:rFonts w:ascii="Arial" w:hAnsi="Arial" w:cs="Arial"/>
          <w:sz w:val="22"/>
          <w:szCs w:val="22"/>
        </w:rPr>
        <w:t xml:space="preserve"> will use </w:t>
      </w:r>
      <w:r w:rsidR="00E10459">
        <w:rPr>
          <w:rFonts w:ascii="Arial" w:hAnsi="Arial" w:cs="Arial"/>
          <w:sz w:val="22"/>
          <w:szCs w:val="22"/>
        </w:rPr>
        <w:t>different clinical assessments, lab</w:t>
      </w:r>
      <w:r w:rsidR="001C6941">
        <w:rPr>
          <w:rFonts w:ascii="Arial" w:hAnsi="Arial" w:cs="Arial"/>
          <w:sz w:val="22"/>
          <w:szCs w:val="22"/>
        </w:rPr>
        <w:t xml:space="preserve">oratory </w:t>
      </w:r>
      <w:r w:rsidR="001B320D">
        <w:rPr>
          <w:rFonts w:ascii="Arial" w:hAnsi="Arial" w:cs="Arial"/>
          <w:sz w:val="22"/>
          <w:szCs w:val="22"/>
        </w:rPr>
        <w:t xml:space="preserve">probes, imaging </w:t>
      </w:r>
      <w:r w:rsidR="009909D8">
        <w:rPr>
          <w:rFonts w:ascii="Arial" w:hAnsi="Arial" w:cs="Arial"/>
          <w:sz w:val="22"/>
          <w:szCs w:val="22"/>
        </w:rPr>
        <w:t xml:space="preserve">strategies, and </w:t>
      </w:r>
      <w:r w:rsidR="00E03C26">
        <w:rPr>
          <w:rFonts w:ascii="Arial" w:hAnsi="Arial" w:cs="Arial"/>
          <w:sz w:val="22"/>
          <w:szCs w:val="22"/>
        </w:rPr>
        <w:t xml:space="preserve">mental </w:t>
      </w:r>
      <w:r w:rsidR="000B41EC">
        <w:rPr>
          <w:rFonts w:ascii="Arial" w:hAnsi="Arial" w:cs="Arial"/>
          <w:sz w:val="22"/>
          <w:szCs w:val="22"/>
        </w:rPr>
        <w:t>health tracking</w:t>
      </w:r>
      <w:r w:rsidR="00E10459">
        <w:rPr>
          <w:rFonts w:ascii="Arial" w:hAnsi="Arial" w:cs="Arial"/>
          <w:sz w:val="22"/>
          <w:szCs w:val="22"/>
        </w:rPr>
        <w:t xml:space="preserve"> </w:t>
      </w:r>
      <w:r w:rsidR="003A52C0">
        <w:rPr>
          <w:rFonts w:ascii="Arial" w:hAnsi="Arial" w:cs="Arial"/>
          <w:sz w:val="22"/>
          <w:szCs w:val="22"/>
        </w:rPr>
        <w:t>to assess</w:t>
      </w:r>
      <w:r w:rsidR="00E24670">
        <w:rPr>
          <w:rFonts w:ascii="Arial" w:hAnsi="Arial" w:cs="Arial"/>
          <w:sz w:val="22"/>
          <w:szCs w:val="22"/>
        </w:rPr>
        <w:t xml:space="preserve"> the presence and progression of CHD</w:t>
      </w:r>
      <w:r w:rsidR="002B4EB6">
        <w:rPr>
          <w:rFonts w:ascii="Arial" w:hAnsi="Arial" w:cs="Arial"/>
          <w:sz w:val="22"/>
          <w:szCs w:val="22"/>
        </w:rPr>
        <w:t>.</w:t>
      </w:r>
      <w:r w:rsidR="00D10AE6">
        <w:rPr>
          <w:rFonts w:ascii="Arial" w:hAnsi="Arial" w:cs="Arial"/>
          <w:sz w:val="22"/>
          <w:szCs w:val="22"/>
        </w:rPr>
        <w:t xml:space="preserve"> I</w:t>
      </w:r>
      <w:r w:rsidR="00E90BB2">
        <w:rPr>
          <w:rFonts w:ascii="Arial" w:hAnsi="Arial" w:cs="Arial"/>
          <w:sz w:val="22"/>
          <w:szCs w:val="22"/>
        </w:rPr>
        <w:t xml:space="preserve">t </w:t>
      </w:r>
      <w:r w:rsidR="00D10AE6">
        <w:rPr>
          <w:rFonts w:ascii="Arial" w:hAnsi="Arial" w:cs="Arial"/>
          <w:sz w:val="22"/>
          <w:szCs w:val="22"/>
        </w:rPr>
        <w:t xml:space="preserve">will be discussing the different types of bodies and assessments </w:t>
      </w:r>
      <w:r w:rsidR="00A37CB1">
        <w:rPr>
          <w:rFonts w:ascii="Arial" w:hAnsi="Arial" w:cs="Arial"/>
          <w:sz w:val="22"/>
          <w:szCs w:val="22"/>
        </w:rPr>
        <w:t xml:space="preserve">that one goes through to find out </w:t>
      </w:r>
      <w:r w:rsidR="00E90BB2">
        <w:rPr>
          <w:rFonts w:ascii="Arial" w:hAnsi="Arial" w:cs="Arial"/>
          <w:sz w:val="22"/>
          <w:szCs w:val="22"/>
        </w:rPr>
        <w:t xml:space="preserve">if </w:t>
      </w:r>
      <w:r w:rsidR="00E90BB2">
        <w:rPr>
          <w:rFonts w:ascii="Arial" w:hAnsi="Arial" w:cs="Arial"/>
          <w:sz w:val="22"/>
          <w:szCs w:val="22"/>
        </w:rPr>
        <w:lastRenderedPageBreak/>
        <w:t xml:space="preserve">having </w:t>
      </w:r>
      <w:r w:rsidR="00F060A3">
        <w:rPr>
          <w:rFonts w:ascii="Arial" w:hAnsi="Arial" w:cs="Arial"/>
          <w:sz w:val="22"/>
          <w:szCs w:val="22"/>
        </w:rPr>
        <w:t xml:space="preserve">coronary heart </w:t>
      </w:r>
      <w:r w:rsidR="00F94A16">
        <w:rPr>
          <w:rFonts w:ascii="Arial" w:hAnsi="Arial" w:cs="Arial"/>
          <w:sz w:val="22"/>
          <w:szCs w:val="22"/>
        </w:rPr>
        <w:t>disease</w:t>
      </w:r>
      <w:r w:rsidR="00F060A3">
        <w:rPr>
          <w:rFonts w:ascii="Arial" w:hAnsi="Arial" w:cs="Arial"/>
          <w:sz w:val="22"/>
          <w:szCs w:val="22"/>
        </w:rPr>
        <w:t xml:space="preserve"> </w:t>
      </w:r>
      <w:r w:rsidR="00F94A16">
        <w:rPr>
          <w:rFonts w:ascii="Arial" w:hAnsi="Arial" w:cs="Arial"/>
          <w:sz w:val="22"/>
          <w:szCs w:val="22"/>
        </w:rPr>
        <w:t>and the processes</w:t>
      </w:r>
      <w:r w:rsidR="008C0534">
        <w:rPr>
          <w:rFonts w:ascii="Arial" w:hAnsi="Arial" w:cs="Arial"/>
          <w:sz w:val="22"/>
          <w:szCs w:val="22"/>
        </w:rPr>
        <w:t xml:space="preserve"> of finding out.</w:t>
      </w:r>
      <w:r w:rsidR="009C6E67">
        <w:rPr>
          <w:rFonts w:ascii="Arial" w:hAnsi="Arial" w:cs="Arial"/>
          <w:sz w:val="22"/>
          <w:szCs w:val="22"/>
        </w:rPr>
        <w:t xml:space="preserve"> </w:t>
      </w:r>
      <w:r w:rsidR="00CF5627">
        <w:rPr>
          <w:rFonts w:ascii="Arial" w:hAnsi="Arial" w:cs="Arial"/>
          <w:sz w:val="22"/>
          <w:szCs w:val="22"/>
        </w:rPr>
        <w:t>World Health Or</w:t>
      </w:r>
      <w:r w:rsidR="009C6E67">
        <w:rPr>
          <w:rFonts w:ascii="Arial" w:hAnsi="Arial" w:cs="Arial"/>
          <w:sz w:val="22"/>
          <w:szCs w:val="22"/>
        </w:rPr>
        <w:t>ganization (2023).</w:t>
      </w:r>
    </w:p>
    <w:p w14:paraId="2FAE8959" w14:textId="5ECC9572" w:rsidR="002B4EB6" w:rsidRDefault="002B4EB6" w:rsidP="002B4EB6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2"/>
          <w:szCs w:val="22"/>
        </w:rPr>
      </w:pPr>
      <w:r w:rsidRPr="00D50E8C">
        <w:rPr>
          <w:rFonts w:ascii="Arial" w:hAnsi="Arial" w:cs="Arial"/>
          <w:b/>
          <w:bCs/>
          <w:sz w:val="22"/>
          <w:szCs w:val="22"/>
        </w:rPr>
        <w:t>Clinical Assessmen</w:t>
      </w:r>
      <w:r w:rsidR="00364042" w:rsidRPr="00D50E8C">
        <w:rPr>
          <w:rFonts w:ascii="Arial" w:hAnsi="Arial" w:cs="Arial"/>
          <w:b/>
          <w:bCs/>
          <w:sz w:val="22"/>
          <w:szCs w:val="22"/>
        </w:rPr>
        <w:t>t</w:t>
      </w:r>
      <w:r w:rsidR="00364042">
        <w:rPr>
          <w:rFonts w:ascii="Arial" w:hAnsi="Arial" w:cs="Arial"/>
          <w:sz w:val="22"/>
          <w:szCs w:val="22"/>
        </w:rPr>
        <w:t xml:space="preserve">: </w:t>
      </w:r>
      <w:r w:rsidR="00F52042">
        <w:rPr>
          <w:rFonts w:ascii="Arial" w:hAnsi="Arial" w:cs="Arial"/>
          <w:sz w:val="22"/>
          <w:szCs w:val="22"/>
        </w:rPr>
        <w:t>Clinical assessment is the first step in</w:t>
      </w:r>
      <w:r w:rsidR="002012EA">
        <w:rPr>
          <w:rFonts w:ascii="Arial" w:hAnsi="Arial" w:cs="Arial"/>
          <w:sz w:val="22"/>
          <w:szCs w:val="22"/>
        </w:rPr>
        <w:t xml:space="preserve"> assessing patients </w:t>
      </w:r>
      <w:r w:rsidR="008A11B4">
        <w:rPr>
          <w:rFonts w:ascii="Arial" w:hAnsi="Arial" w:cs="Arial"/>
          <w:sz w:val="22"/>
          <w:szCs w:val="22"/>
        </w:rPr>
        <w:t xml:space="preserve">with alleged </w:t>
      </w:r>
      <w:r w:rsidR="006259D9">
        <w:rPr>
          <w:rFonts w:ascii="Arial" w:hAnsi="Arial" w:cs="Arial"/>
          <w:sz w:val="22"/>
          <w:szCs w:val="22"/>
        </w:rPr>
        <w:t>CHD. T</w:t>
      </w:r>
      <w:r w:rsidR="00DB3838">
        <w:rPr>
          <w:rFonts w:ascii="Arial" w:hAnsi="Arial" w:cs="Arial"/>
          <w:sz w:val="22"/>
          <w:szCs w:val="22"/>
        </w:rPr>
        <w:t xml:space="preserve">he process takes </w:t>
      </w:r>
      <w:r w:rsidR="0075492F">
        <w:rPr>
          <w:rFonts w:ascii="Arial" w:hAnsi="Arial" w:cs="Arial"/>
          <w:sz w:val="22"/>
          <w:szCs w:val="22"/>
        </w:rPr>
        <w:t>an</w:t>
      </w:r>
      <w:r w:rsidR="00DB3838">
        <w:rPr>
          <w:rFonts w:ascii="Arial" w:hAnsi="Arial" w:cs="Arial"/>
          <w:sz w:val="22"/>
          <w:szCs w:val="22"/>
        </w:rPr>
        <w:t xml:space="preserve"> </w:t>
      </w:r>
      <w:r w:rsidR="0075492F">
        <w:rPr>
          <w:rFonts w:ascii="Arial" w:hAnsi="Arial" w:cs="Arial"/>
          <w:sz w:val="22"/>
          <w:szCs w:val="22"/>
        </w:rPr>
        <w:t>in-depth</w:t>
      </w:r>
      <w:r w:rsidR="00DB3838">
        <w:rPr>
          <w:rFonts w:ascii="Arial" w:hAnsi="Arial" w:cs="Arial"/>
          <w:sz w:val="22"/>
          <w:szCs w:val="22"/>
        </w:rPr>
        <w:t xml:space="preserve"> </w:t>
      </w:r>
      <w:r w:rsidR="0036617E">
        <w:rPr>
          <w:rFonts w:ascii="Arial" w:hAnsi="Arial" w:cs="Arial"/>
          <w:sz w:val="22"/>
          <w:szCs w:val="22"/>
        </w:rPr>
        <w:t xml:space="preserve">look at the medical history, </w:t>
      </w:r>
      <w:r w:rsidR="003452C9">
        <w:rPr>
          <w:rFonts w:ascii="Arial" w:hAnsi="Arial" w:cs="Arial"/>
          <w:sz w:val="22"/>
          <w:szCs w:val="22"/>
        </w:rPr>
        <w:t>evaluating cardiovascular</w:t>
      </w:r>
      <w:r w:rsidR="00D629DE">
        <w:rPr>
          <w:rFonts w:ascii="Arial" w:hAnsi="Arial" w:cs="Arial"/>
          <w:sz w:val="22"/>
          <w:szCs w:val="22"/>
        </w:rPr>
        <w:t xml:space="preserve"> hazards such as, hypertension, diab</w:t>
      </w:r>
      <w:r w:rsidR="002371D9">
        <w:rPr>
          <w:rFonts w:ascii="Arial" w:hAnsi="Arial" w:cs="Arial"/>
          <w:sz w:val="22"/>
          <w:szCs w:val="22"/>
        </w:rPr>
        <w:t>etes, smoking, obesity, and any family history</w:t>
      </w:r>
      <w:r w:rsidR="0075492F">
        <w:rPr>
          <w:rFonts w:ascii="Arial" w:hAnsi="Arial" w:cs="Arial"/>
          <w:sz w:val="22"/>
          <w:szCs w:val="22"/>
        </w:rPr>
        <w:t>,</w:t>
      </w:r>
      <w:r w:rsidR="002A3E38">
        <w:rPr>
          <w:rFonts w:ascii="Arial" w:hAnsi="Arial" w:cs="Arial"/>
          <w:sz w:val="22"/>
          <w:szCs w:val="22"/>
        </w:rPr>
        <w:t xml:space="preserve"> a</w:t>
      </w:r>
      <w:r w:rsidR="0075492F">
        <w:rPr>
          <w:rFonts w:ascii="Arial" w:hAnsi="Arial" w:cs="Arial"/>
          <w:sz w:val="22"/>
          <w:szCs w:val="22"/>
        </w:rPr>
        <w:t xml:space="preserve"> </w:t>
      </w:r>
      <w:r w:rsidR="00DE0A14">
        <w:rPr>
          <w:rFonts w:ascii="Arial" w:hAnsi="Arial" w:cs="Arial"/>
          <w:sz w:val="22"/>
          <w:szCs w:val="22"/>
        </w:rPr>
        <w:t xml:space="preserve">physical </w:t>
      </w:r>
      <w:r w:rsidR="00F40C27">
        <w:rPr>
          <w:rFonts w:ascii="Arial" w:hAnsi="Arial" w:cs="Arial"/>
          <w:sz w:val="22"/>
          <w:szCs w:val="22"/>
        </w:rPr>
        <w:t xml:space="preserve">test </w:t>
      </w:r>
      <w:r w:rsidR="0075492F">
        <w:rPr>
          <w:rFonts w:ascii="Arial" w:hAnsi="Arial" w:cs="Arial"/>
          <w:sz w:val="22"/>
          <w:szCs w:val="22"/>
        </w:rPr>
        <w:t>will</w:t>
      </w:r>
      <w:r w:rsidR="002A3E38">
        <w:rPr>
          <w:rFonts w:ascii="Arial" w:hAnsi="Arial" w:cs="Arial"/>
          <w:sz w:val="22"/>
          <w:szCs w:val="22"/>
        </w:rPr>
        <w:t xml:space="preserve"> also</w:t>
      </w:r>
      <w:r w:rsidR="0075492F">
        <w:rPr>
          <w:rFonts w:ascii="Arial" w:hAnsi="Arial" w:cs="Arial"/>
          <w:sz w:val="22"/>
          <w:szCs w:val="22"/>
        </w:rPr>
        <w:t xml:space="preserve"> be taken </w:t>
      </w:r>
      <w:r w:rsidR="00C52B0A">
        <w:rPr>
          <w:rFonts w:ascii="Arial" w:hAnsi="Arial" w:cs="Arial"/>
          <w:sz w:val="22"/>
          <w:szCs w:val="22"/>
        </w:rPr>
        <w:t>to assess shortness of breath</w:t>
      </w:r>
      <w:r w:rsidR="00063E05">
        <w:rPr>
          <w:rFonts w:ascii="Arial" w:hAnsi="Arial" w:cs="Arial"/>
          <w:sz w:val="22"/>
          <w:szCs w:val="22"/>
        </w:rPr>
        <w:t>, lethargy</w:t>
      </w:r>
      <w:r w:rsidR="00B14672">
        <w:rPr>
          <w:rFonts w:ascii="Arial" w:hAnsi="Arial" w:cs="Arial"/>
          <w:sz w:val="22"/>
          <w:szCs w:val="22"/>
        </w:rPr>
        <w:t>,</w:t>
      </w:r>
      <w:r w:rsidR="003D47D7">
        <w:rPr>
          <w:rFonts w:ascii="Arial" w:hAnsi="Arial" w:cs="Arial"/>
          <w:sz w:val="22"/>
          <w:szCs w:val="22"/>
        </w:rPr>
        <w:t xml:space="preserve"> pains</w:t>
      </w:r>
      <w:r w:rsidR="007F0845">
        <w:rPr>
          <w:rFonts w:ascii="Arial" w:hAnsi="Arial" w:cs="Arial"/>
          <w:sz w:val="22"/>
          <w:szCs w:val="22"/>
        </w:rPr>
        <w:t xml:space="preserve"> in the chest (angina)</w:t>
      </w:r>
      <w:r w:rsidR="00B14672">
        <w:rPr>
          <w:rFonts w:ascii="Arial" w:hAnsi="Arial" w:cs="Arial"/>
          <w:sz w:val="22"/>
          <w:szCs w:val="22"/>
        </w:rPr>
        <w:t xml:space="preserve"> </w:t>
      </w:r>
      <w:r w:rsidR="007F0845">
        <w:rPr>
          <w:rFonts w:ascii="Arial" w:hAnsi="Arial" w:cs="Arial"/>
          <w:sz w:val="22"/>
          <w:szCs w:val="22"/>
        </w:rPr>
        <w:t>and a</w:t>
      </w:r>
      <w:r w:rsidR="00B14672">
        <w:rPr>
          <w:rFonts w:ascii="Arial" w:hAnsi="Arial" w:cs="Arial"/>
          <w:sz w:val="22"/>
          <w:szCs w:val="22"/>
        </w:rPr>
        <w:t xml:space="preserve"> tach</w:t>
      </w:r>
      <w:r w:rsidR="00FB7B2F">
        <w:rPr>
          <w:rFonts w:ascii="Arial" w:hAnsi="Arial" w:cs="Arial"/>
          <w:sz w:val="22"/>
          <w:szCs w:val="22"/>
        </w:rPr>
        <w:t>ycardia provides a</w:t>
      </w:r>
      <w:r w:rsidR="00915210">
        <w:rPr>
          <w:rFonts w:ascii="Arial" w:hAnsi="Arial" w:cs="Arial"/>
          <w:sz w:val="22"/>
          <w:szCs w:val="22"/>
        </w:rPr>
        <w:t xml:space="preserve"> significant diagnostic</w:t>
      </w:r>
      <w:r w:rsidR="00541481">
        <w:rPr>
          <w:rFonts w:ascii="Arial" w:hAnsi="Arial" w:cs="Arial"/>
          <w:sz w:val="22"/>
          <w:szCs w:val="22"/>
        </w:rPr>
        <w:t xml:space="preserve"> investigation. A</w:t>
      </w:r>
      <w:r w:rsidR="000F5370">
        <w:rPr>
          <w:rFonts w:ascii="Arial" w:hAnsi="Arial" w:cs="Arial"/>
          <w:sz w:val="22"/>
          <w:szCs w:val="22"/>
        </w:rPr>
        <w:t xml:space="preserve">n assessment </w:t>
      </w:r>
      <w:r w:rsidR="00896F66">
        <w:rPr>
          <w:rFonts w:ascii="Arial" w:hAnsi="Arial" w:cs="Arial"/>
          <w:sz w:val="22"/>
          <w:szCs w:val="22"/>
        </w:rPr>
        <w:t>device as the “Framingham risk</w:t>
      </w:r>
      <w:r w:rsidR="00541481">
        <w:rPr>
          <w:rFonts w:ascii="Arial" w:hAnsi="Arial" w:cs="Arial"/>
          <w:sz w:val="22"/>
          <w:szCs w:val="22"/>
        </w:rPr>
        <w:t xml:space="preserve"> </w:t>
      </w:r>
      <w:r w:rsidR="003E1ABA">
        <w:rPr>
          <w:rFonts w:ascii="Arial" w:hAnsi="Arial" w:cs="Arial"/>
          <w:sz w:val="22"/>
          <w:szCs w:val="22"/>
        </w:rPr>
        <w:t>Score and QRISK3”</w:t>
      </w:r>
      <w:r w:rsidR="006C492E">
        <w:rPr>
          <w:rFonts w:ascii="Arial" w:hAnsi="Arial" w:cs="Arial"/>
          <w:sz w:val="22"/>
          <w:szCs w:val="22"/>
        </w:rPr>
        <w:t xml:space="preserve">, aid an estimate on a </w:t>
      </w:r>
      <w:r w:rsidR="006207D0">
        <w:rPr>
          <w:rFonts w:ascii="Arial" w:hAnsi="Arial" w:cs="Arial"/>
          <w:sz w:val="22"/>
          <w:szCs w:val="22"/>
        </w:rPr>
        <w:t>person-to-person</w:t>
      </w:r>
      <w:r w:rsidR="00B13D44">
        <w:rPr>
          <w:rFonts w:ascii="Arial" w:hAnsi="Arial" w:cs="Arial"/>
          <w:sz w:val="22"/>
          <w:szCs w:val="22"/>
        </w:rPr>
        <w:t xml:space="preserve"> likelihood of evolving</w:t>
      </w:r>
      <w:r w:rsidR="007A76C8">
        <w:rPr>
          <w:rFonts w:ascii="Arial" w:hAnsi="Arial" w:cs="Arial"/>
          <w:sz w:val="22"/>
          <w:szCs w:val="22"/>
        </w:rPr>
        <w:t xml:space="preserve"> cardiovascular disease</w:t>
      </w:r>
      <w:r w:rsidR="006207D0">
        <w:rPr>
          <w:rFonts w:ascii="Arial" w:hAnsi="Arial" w:cs="Arial"/>
          <w:sz w:val="22"/>
          <w:szCs w:val="22"/>
        </w:rPr>
        <w:t>,</w:t>
      </w:r>
      <w:r w:rsidR="00EE29CC">
        <w:rPr>
          <w:rFonts w:ascii="Arial" w:hAnsi="Arial" w:cs="Arial"/>
          <w:sz w:val="22"/>
          <w:szCs w:val="22"/>
        </w:rPr>
        <w:t xml:space="preserve"> according to</w:t>
      </w:r>
      <w:r w:rsidR="007A76C8">
        <w:rPr>
          <w:rFonts w:ascii="Arial" w:hAnsi="Arial" w:cs="Arial"/>
          <w:sz w:val="22"/>
          <w:szCs w:val="22"/>
        </w:rPr>
        <w:t xml:space="preserve"> </w:t>
      </w:r>
      <w:r w:rsidR="0056590B">
        <w:rPr>
          <w:rFonts w:ascii="Arial" w:hAnsi="Arial" w:cs="Arial"/>
          <w:sz w:val="22"/>
          <w:szCs w:val="22"/>
        </w:rPr>
        <w:t>(Arnett</w:t>
      </w:r>
      <w:r w:rsidR="00EE29CC">
        <w:rPr>
          <w:rFonts w:ascii="Arial" w:hAnsi="Arial" w:cs="Arial"/>
          <w:sz w:val="22"/>
          <w:szCs w:val="22"/>
        </w:rPr>
        <w:t xml:space="preserve"> et al.,</w:t>
      </w:r>
      <w:r w:rsidR="00D50E8C">
        <w:rPr>
          <w:rFonts w:ascii="Arial" w:hAnsi="Arial" w:cs="Arial"/>
          <w:sz w:val="22"/>
          <w:szCs w:val="22"/>
        </w:rPr>
        <w:t xml:space="preserve"> 2019).</w:t>
      </w:r>
    </w:p>
    <w:p w14:paraId="1509B85D" w14:textId="77777777" w:rsidR="003C0DD5" w:rsidRDefault="003C0DD5" w:rsidP="003C0DD5">
      <w:pPr>
        <w:pStyle w:val="ListParagraph"/>
        <w:spacing w:line="360" w:lineRule="auto"/>
        <w:rPr>
          <w:rFonts w:ascii="Arial" w:hAnsi="Arial" w:cs="Arial"/>
          <w:sz w:val="22"/>
          <w:szCs w:val="22"/>
        </w:rPr>
      </w:pPr>
    </w:p>
    <w:p w14:paraId="176FB6B9" w14:textId="5A0DC95E" w:rsidR="00433FAE" w:rsidRDefault="00D50E8C" w:rsidP="00433FAE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2"/>
          <w:szCs w:val="22"/>
        </w:rPr>
      </w:pPr>
      <w:r w:rsidRPr="001C4A98">
        <w:rPr>
          <w:rFonts w:ascii="Arial" w:hAnsi="Arial" w:cs="Arial"/>
          <w:b/>
          <w:bCs/>
          <w:sz w:val="22"/>
          <w:szCs w:val="22"/>
        </w:rPr>
        <w:t xml:space="preserve">Blood </w:t>
      </w:r>
      <w:r w:rsidR="001C4A98" w:rsidRPr="001C4A98">
        <w:rPr>
          <w:rFonts w:ascii="Arial" w:hAnsi="Arial" w:cs="Arial"/>
          <w:b/>
          <w:bCs/>
          <w:sz w:val="22"/>
          <w:szCs w:val="22"/>
        </w:rPr>
        <w:t>Pressure</w:t>
      </w:r>
      <w:r w:rsidRPr="001C4A98">
        <w:rPr>
          <w:rFonts w:ascii="Arial" w:hAnsi="Arial" w:cs="Arial"/>
          <w:b/>
          <w:bCs/>
          <w:sz w:val="22"/>
          <w:szCs w:val="22"/>
        </w:rPr>
        <w:t xml:space="preserve"> Mon</w:t>
      </w:r>
      <w:r w:rsidR="001C4A98" w:rsidRPr="001C4A98">
        <w:rPr>
          <w:rFonts w:ascii="Arial" w:hAnsi="Arial" w:cs="Arial"/>
          <w:b/>
          <w:bCs/>
          <w:sz w:val="22"/>
          <w:szCs w:val="22"/>
        </w:rPr>
        <w:t>itoring</w:t>
      </w:r>
      <w:r w:rsidR="002D5F66">
        <w:rPr>
          <w:rFonts w:ascii="Arial" w:hAnsi="Arial" w:cs="Arial"/>
          <w:b/>
          <w:bCs/>
          <w:sz w:val="22"/>
          <w:szCs w:val="22"/>
        </w:rPr>
        <w:t xml:space="preserve"> and Blood Tests</w:t>
      </w:r>
      <w:r w:rsidR="001C4A98">
        <w:rPr>
          <w:rFonts w:ascii="Arial" w:hAnsi="Arial" w:cs="Arial"/>
          <w:sz w:val="22"/>
          <w:szCs w:val="22"/>
        </w:rPr>
        <w:t xml:space="preserve">: </w:t>
      </w:r>
      <w:r w:rsidR="00182EEC">
        <w:rPr>
          <w:rFonts w:ascii="Arial" w:hAnsi="Arial" w:cs="Arial"/>
          <w:sz w:val="22"/>
          <w:szCs w:val="22"/>
        </w:rPr>
        <w:t xml:space="preserve">Hypertension is one of the most </w:t>
      </w:r>
      <w:r w:rsidR="003E7278">
        <w:rPr>
          <w:rFonts w:ascii="Arial" w:hAnsi="Arial" w:cs="Arial"/>
          <w:sz w:val="22"/>
          <w:szCs w:val="22"/>
        </w:rPr>
        <w:t>key risk drivers for CHD. Blood pr</w:t>
      </w:r>
      <w:r w:rsidR="001657FE">
        <w:rPr>
          <w:rFonts w:ascii="Arial" w:hAnsi="Arial" w:cs="Arial"/>
          <w:sz w:val="22"/>
          <w:szCs w:val="22"/>
        </w:rPr>
        <w:t xml:space="preserve">essures </w:t>
      </w:r>
      <w:r w:rsidR="00921D24">
        <w:rPr>
          <w:rFonts w:ascii="Arial" w:hAnsi="Arial" w:cs="Arial"/>
          <w:sz w:val="22"/>
          <w:szCs w:val="22"/>
        </w:rPr>
        <w:t>are</w:t>
      </w:r>
      <w:r w:rsidR="001657FE">
        <w:rPr>
          <w:rFonts w:ascii="Arial" w:hAnsi="Arial" w:cs="Arial"/>
          <w:sz w:val="22"/>
          <w:szCs w:val="22"/>
        </w:rPr>
        <w:t xml:space="preserve"> </w:t>
      </w:r>
      <w:r w:rsidR="00E65A19">
        <w:rPr>
          <w:rFonts w:ascii="Arial" w:hAnsi="Arial" w:cs="Arial"/>
          <w:sz w:val="22"/>
          <w:szCs w:val="22"/>
        </w:rPr>
        <w:t>quan</w:t>
      </w:r>
      <w:r w:rsidR="00FD1336">
        <w:rPr>
          <w:rFonts w:ascii="Arial" w:hAnsi="Arial" w:cs="Arial"/>
          <w:sz w:val="22"/>
          <w:szCs w:val="22"/>
        </w:rPr>
        <w:t>tified using a sphygmom</w:t>
      </w:r>
      <w:r w:rsidR="009B064E">
        <w:rPr>
          <w:rFonts w:ascii="Arial" w:hAnsi="Arial" w:cs="Arial"/>
          <w:sz w:val="22"/>
          <w:szCs w:val="22"/>
        </w:rPr>
        <w:t xml:space="preserve">anometer </w:t>
      </w:r>
      <w:r w:rsidR="00DD7598">
        <w:rPr>
          <w:rFonts w:ascii="Arial" w:hAnsi="Arial" w:cs="Arial"/>
          <w:sz w:val="22"/>
          <w:szCs w:val="22"/>
        </w:rPr>
        <w:t>when at the medical centre</w:t>
      </w:r>
      <w:r w:rsidR="00DF5816">
        <w:rPr>
          <w:rFonts w:ascii="Arial" w:hAnsi="Arial" w:cs="Arial"/>
          <w:sz w:val="22"/>
          <w:szCs w:val="22"/>
        </w:rPr>
        <w:t>, or through</w:t>
      </w:r>
      <w:r w:rsidR="00F0049D">
        <w:rPr>
          <w:rFonts w:ascii="Arial" w:hAnsi="Arial" w:cs="Arial"/>
          <w:sz w:val="22"/>
          <w:szCs w:val="22"/>
        </w:rPr>
        <w:t xml:space="preserve"> ambul</w:t>
      </w:r>
      <w:r w:rsidR="00283986">
        <w:rPr>
          <w:rFonts w:ascii="Arial" w:hAnsi="Arial" w:cs="Arial"/>
          <w:sz w:val="22"/>
          <w:szCs w:val="22"/>
        </w:rPr>
        <w:t>atory</w:t>
      </w:r>
      <w:r w:rsidR="00DF5816">
        <w:rPr>
          <w:rFonts w:ascii="Arial" w:hAnsi="Arial" w:cs="Arial"/>
          <w:sz w:val="22"/>
          <w:szCs w:val="22"/>
        </w:rPr>
        <w:t xml:space="preserve"> blood pressure </w:t>
      </w:r>
      <w:r w:rsidR="00F0049D">
        <w:rPr>
          <w:rFonts w:ascii="Arial" w:hAnsi="Arial" w:cs="Arial"/>
          <w:sz w:val="22"/>
          <w:szCs w:val="22"/>
        </w:rPr>
        <w:t>tracking</w:t>
      </w:r>
      <w:r w:rsidR="00283986">
        <w:rPr>
          <w:rFonts w:ascii="Arial" w:hAnsi="Arial" w:cs="Arial"/>
          <w:sz w:val="22"/>
          <w:szCs w:val="22"/>
        </w:rPr>
        <w:t xml:space="preserve"> (ABPM). Keeping on top of the tracking</w:t>
      </w:r>
      <w:r w:rsidR="00267CA9">
        <w:rPr>
          <w:rFonts w:ascii="Arial" w:hAnsi="Arial" w:cs="Arial"/>
          <w:sz w:val="22"/>
          <w:szCs w:val="22"/>
        </w:rPr>
        <w:t xml:space="preserve"> helps </w:t>
      </w:r>
      <w:r w:rsidR="00921D24">
        <w:rPr>
          <w:rFonts w:ascii="Arial" w:hAnsi="Arial" w:cs="Arial"/>
          <w:sz w:val="22"/>
          <w:szCs w:val="22"/>
        </w:rPr>
        <w:t>professionals</w:t>
      </w:r>
      <w:r w:rsidR="00267CA9">
        <w:rPr>
          <w:rFonts w:ascii="Arial" w:hAnsi="Arial" w:cs="Arial"/>
          <w:sz w:val="22"/>
          <w:szCs w:val="22"/>
        </w:rPr>
        <w:t xml:space="preserve"> identify </w:t>
      </w:r>
      <w:r w:rsidR="00F403E4">
        <w:rPr>
          <w:rFonts w:ascii="Arial" w:hAnsi="Arial" w:cs="Arial"/>
          <w:sz w:val="22"/>
          <w:szCs w:val="22"/>
        </w:rPr>
        <w:t xml:space="preserve">unchecked </w:t>
      </w:r>
      <w:r w:rsidR="008325F0">
        <w:rPr>
          <w:rFonts w:ascii="Arial" w:hAnsi="Arial" w:cs="Arial"/>
          <w:sz w:val="22"/>
          <w:szCs w:val="22"/>
        </w:rPr>
        <w:t xml:space="preserve">hypertension and </w:t>
      </w:r>
      <w:r w:rsidR="004536DA">
        <w:rPr>
          <w:rFonts w:ascii="Arial" w:hAnsi="Arial" w:cs="Arial"/>
          <w:sz w:val="22"/>
          <w:szCs w:val="22"/>
        </w:rPr>
        <w:t xml:space="preserve">measure </w:t>
      </w:r>
      <w:r w:rsidR="0060023F">
        <w:rPr>
          <w:rFonts w:ascii="Arial" w:hAnsi="Arial" w:cs="Arial"/>
          <w:sz w:val="22"/>
          <w:szCs w:val="22"/>
        </w:rPr>
        <w:t>efficiently of antihypertensive</w:t>
      </w:r>
      <w:r w:rsidR="00160A5C">
        <w:rPr>
          <w:rFonts w:ascii="Arial" w:hAnsi="Arial" w:cs="Arial"/>
          <w:sz w:val="22"/>
          <w:szCs w:val="22"/>
        </w:rPr>
        <w:t xml:space="preserve"> therapy</w:t>
      </w:r>
      <w:r w:rsidR="00D3620F">
        <w:rPr>
          <w:rFonts w:ascii="Arial" w:hAnsi="Arial" w:cs="Arial"/>
          <w:sz w:val="22"/>
          <w:szCs w:val="22"/>
        </w:rPr>
        <w:t xml:space="preserve"> (NICE, 2023).</w:t>
      </w:r>
      <w:r w:rsidR="003C0DD5" w:rsidRPr="00A639FF">
        <w:rPr>
          <w:rFonts w:ascii="Arial" w:hAnsi="Arial" w:cs="Arial"/>
          <w:sz w:val="22"/>
          <w:szCs w:val="22"/>
        </w:rPr>
        <w:t xml:space="preserve"> </w:t>
      </w:r>
      <w:r w:rsidR="00C4354C" w:rsidRPr="00A639FF">
        <w:rPr>
          <w:rFonts w:ascii="Arial" w:hAnsi="Arial" w:cs="Arial"/>
          <w:sz w:val="22"/>
          <w:szCs w:val="22"/>
        </w:rPr>
        <w:t xml:space="preserve">Many </w:t>
      </w:r>
      <w:r w:rsidR="00844A99" w:rsidRPr="00A639FF">
        <w:rPr>
          <w:rFonts w:ascii="Arial" w:hAnsi="Arial" w:cs="Arial"/>
          <w:sz w:val="22"/>
          <w:szCs w:val="22"/>
        </w:rPr>
        <w:t xml:space="preserve">tests are taken to assess </w:t>
      </w:r>
      <w:r w:rsidR="005A7F74" w:rsidRPr="00A639FF">
        <w:rPr>
          <w:rFonts w:ascii="Arial" w:hAnsi="Arial" w:cs="Arial"/>
          <w:sz w:val="22"/>
          <w:szCs w:val="22"/>
        </w:rPr>
        <w:t xml:space="preserve">cardiovascular </w:t>
      </w:r>
      <w:r w:rsidR="00F71E03" w:rsidRPr="00A639FF">
        <w:rPr>
          <w:rFonts w:ascii="Arial" w:hAnsi="Arial" w:cs="Arial"/>
          <w:sz w:val="22"/>
          <w:szCs w:val="22"/>
        </w:rPr>
        <w:t xml:space="preserve">hazard and assess </w:t>
      </w:r>
      <w:r w:rsidR="00960C91" w:rsidRPr="00A639FF">
        <w:rPr>
          <w:rFonts w:ascii="Arial" w:hAnsi="Arial" w:cs="Arial"/>
          <w:sz w:val="22"/>
          <w:szCs w:val="22"/>
        </w:rPr>
        <w:t xml:space="preserve">acute coronary events. A lipid </w:t>
      </w:r>
      <w:r w:rsidR="00E633A9" w:rsidRPr="00A639FF">
        <w:rPr>
          <w:rFonts w:ascii="Arial" w:hAnsi="Arial" w:cs="Arial"/>
          <w:sz w:val="22"/>
          <w:szCs w:val="22"/>
        </w:rPr>
        <w:t xml:space="preserve">persona tests </w:t>
      </w:r>
      <w:r w:rsidR="00C50952" w:rsidRPr="00A639FF">
        <w:rPr>
          <w:rFonts w:ascii="Arial" w:hAnsi="Arial" w:cs="Arial"/>
          <w:sz w:val="22"/>
          <w:szCs w:val="22"/>
        </w:rPr>
        <w:t>evaluates c</w:t>
      </w:r>
      <w:r w:rsidR="00D12BD5" w:rsidRPr="00A639FF">
        <w:rPr>
          <w:rFonts w:ascii="Arial" w:hAnsi="Arial" w:cs="Arial"/>
          <w:sz w:val="22"/>
          <w:szCs w:val="22"/>
        </w:rPr>
        <w:t>holesterol, finding low</w:t>
      </w:r>
      <w:r w:rsidR="00442F82" w:rsidRPr="00A639FF">
        <w:rPr>
          <w:rFonts w:ascii="Arial" w:hAnsi="Arial" w:cs="Arial"/>
          <w:sz w:val="22"/>
          <w:szCs w:val="22"/>
        </w:rPr>
        <w:t xml:space="preserve">- density lipoprotein </w:t>
      </w:r>
      <w:r w:rsidR="00597512" w:rsidRPr="00A639FF">
        <w:rPr>
          <w:rFonts w:ascii="Arial" w:hAnsi="Arial" w:cs="Arial"/>
          <w:sz w:val="22"/>
          <w:szCs w:val="22"/>
        </w:rPr>
        <w:t xml:space="preserve">(LDL). The </w:t>
      </w:r>
      <w:r w:rsidR="007C47BC" w:rsidRPr="00A639FF">
        <w:rPr>
          <w:rFonts w:ascii="Arial" w:hAnsi="Arial" w:cs="Arial"/>
          <w:sz w:val="22"/>
          <w:szCs w:val="22"/>
        </w:rPr>
        <w:t xml:space="preserve">dense lipoprotein (HDL) </w:t>
      </w:r>
      <w:r w:rsidR="001B63E6" w:rsidRPr="00A639FF">
        <w:rPr>
          <w:rFonts w:ascii="Arial" w:hAnsi="Arial" w:cs="Arial"/>
          <w:sz w:val="22"/>
          <w:szCs w:val="22"/>
        </w:rPr>
        <w:t>and Triglycer</w:t>
      </w:r>
      <w:r w:rsidR="003254E3" w:rsidRPr="00A639FF">
        <w:rPr>
          <w:rFonts w:ascii="Arial" w:hAnsi="Arial" w:cs="Arial"/>
          <w:sz w:val="22"/>
          <w:szCs w:val="22"/>
        </w:rPr>
        <w:t>ides</w:t>
      </w:r>
      <w:r w:rsidR="00423193" w:rsidRPr="00A639FF">
        <w:rPr>
          <w:rFonts w:ascii="Arial" w:hAnsi="Arial" w:cs="Arial"/>
          <w:sz w:val="22"/>
          <w:szCs w:val="22"/>
        </w:rPr>
        <w:t xml:space="preserve"> (fat</w:t>
      </w:r>
      <w:r w:rsidR="00E8299D" w:rsidRPr="00A639FF">
        <w:rPr>
          <w:rFonts w:ascii="Arial" w:hAnsi="Arial" w:cs="Arial"/>
          <w:sz w:val="22"/>
          <w:szCs w:val="22"/>
        </w:rPr>
        <w:t xml:space="preserve">s). Blood glucose </w:t>
      </w:r>
      <w:r w:rsidR="00F07E4D" w:rsidRPr="00A639FF">
        <w:rPr>
          <w:rFonts w:ascii="Arial" w:hAnsi="Arial" w:cs="Arial"/>
          <w:sz w:val="22"/>
          <w:szCs w:val="22"/>
        </w:rPr>
        <w:t>and HbA1c evaluates diabetes</w:t>
      </w:r>
      <w:r w:rsidR="00AD26AA" w:rsidRPr="00A639FF">
        <w:rPr>
          <w:rFonts w:ascii="Arial" w:hAnsi="Arial" w:cs="Arial"/>
          <w:sz w:val="22"/>
          <w:szCs w:val="22"/>
        </w:rPr>
        <w:t xml:space="preserve">, which </w:t>
      </w:r>
      <w:r w:rsidR="00F63A37" w:rsidRPr="00A639FF">
        <w:rPr>
          <w:rFonts w:ascii="Arial" w:hAnsi="Arial" w:cs="Arial"/>
          <w:sz w:val="22"/>
          <w:szCs w:val="22"/>
        </w:rPr>
        <w:t>plays</w:t>
      </w:r>
      <w:r w:rsidR="00AD26AA" w:rsidRPr="00A639FF">
        <w:rPr>
          <w:rFonts w:ascii="Arial" w:hAnsi="Arial" w:cs="Arial"/>
          <w:sz w:val="22"/>
          <w:szCs w:val="22"/>
        </w:rPr>
        <w:t xml:space="preserve"> </w:t>
      </w:r>
      <w:r w:rsidR="004C3037" w:rsidRPr="00A639FF">
        <w:rPr>
          <w:rFonts w:ascii="Arial" w:hAnsi="Arial" w:cs="Arial"/>
          <w:sz w:val="22"/>
          <w:szCs w:val="22"/>
        </w:rPr>
        <w:t xml:space="preserve">a </w:t>
      </w:r>
      <w:r w:rsidR="0056590B" w:rsidRPr="00A639FF">
        <w:rPr>
          <w:rFonts w:ascii="Arial" w:hAnsi="Arial" w:cs="Arial"/>
          <w:sz w:val="22"/>
          <w:szCs w:val="22"/>
        </w:rPr>
        <w:t>high-risk factor</w:t>
      </w:r>
      <w:r w:rsidR="0090156C">
        <w:rPr>
          <w:rFonts w:ascii="Arial" w:hAnsi="Arial" w:cs="Arial"/>
          <w:sz w:val="22"/>
          <w:szCs w:val="22"/>
        </w:rPr>
        <w:t>.</w:t>
      </w:r>
    </w:p>
    <w:p w14:paraId="33C1A73B" w14:textId="77777777" w:rsidR="00433FAE" w:rsidRPr="00433FAE" w:rsidRDefault="00433FAE" w:rsidP="00433FAE">
      <w:pPr>
        <w:pStyle w:val="ListParagraph"/>
        <w:rPr>
          <w:rFonts w:ascii="Arial" w:hAnsi="Arial" w:cs="Arial"/>
          <w:b/>
          <w:bCs/>
          <w:sz w:val="22"/>
          <w:szCs w:val="22"/>
        </w:rPr>
      </w:pPr>
    </w:p>
    <w:p w14:paraId="2074F38D" w14:textId="140C9E6E" w:rsidR="009D629F" w:rsidRPr="00433FAE" w:rsidRDefault="00AA2DD6" w:rsidP="00433FAE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2"/>
          <w:szCs w:val="22"/>
        </w:rPr>
      </w:pPr>
      <w:r w:rsidRPr="00433FAE">
        <w:rPr>
          <w:rFonts w:ascii="Arial" w:hAnsi="Arial" w:cs="Arial"/>
          <w:b/>
          <w:bCs/>
          <w:sz w:val="22"/>
          <w:szCs w:val="22"/>
        </w:rPr>
        <w:t>E</w:t>
      </w:r>
      <w:r>
        <w:rPr>
          <w:rFonts w:ascii="Arial" w:hAnsi="Arial" w:cs="Arial"/>
          <w:b/>
          <w:bCs/>
          <w:sz w:val="22"/>
          <w:szCs w:val="22"/>
        </w:rPr>
        <w:t>lectrocardiogram</w:t>
      </w:r>
      <w:r w:rsidR="00F95A1C" w:rsidRPr="00433FAE">
        <w:rPr>
          <w:rFonts w:ascii="Arial" w:hAnsi="Arial" w:cs="Arial"/>
          <w:sz w:val="22"/>
          <w:szCs w:val="22"/>
        </w:rPr>
        <w:t xml:space="preserve"> </w:t>
      </w:r>
      <w:r w:rsidR="000232E8" w:rsidRPr="00433FAE">
        <w:rPr>
          <w:rFonts w:ascii="Arial" w:hAnsi="Arial" w:cs="Arial"/>
          <w:sz w:val="22"/>
          <w:szCs w:val="22"/>
        </w:rPr>
        <w:t>(</w:t>
      </w:r>
      <w:r w:rsidR="00F95A1C" w:rsidRPr="00433FAE">
        <w:rPr>
          <w:rFonts w:ascii="Arial" w:hAnsi="Arial" w:cs="Arial"/>
          <w:sz w:val="22"/>
          <w:szCs w:val="22"/>
        </w:rPr>
        <w:t>ECG</w:t>
      </w:r>
      <w:r w:rsidR="000232E8" w:rsidRPr="00433FAE">
        <w:rPr>
          <w:rFonts w:ascii="Arial" w:hAnsi="Arial" w:cs="Arial"/>
          <w:sz w:val="22"/>
          <w:szCs w:val="22"/>
        </w:rPr>
        <w:t>)</w:t>
      </w:r>
      <w:r>
        <w:rPr>
          <w:rFonts w:ascii="Arial" w:hAnsi="Arial" w:cs="Arial"/>
          <w:sz w:val="22"/>
          <w:szCs w:val="22"/>
        </w:rPr>
        <w:t>:</w:t>
      </w:r>
      <w:r w:rsidR="000232E8" w:rsidRPr="00433FAE">
        <w:rPr>
          <w:rFonts w:ascii="Arial" w:hAnsi="Arial" w:cs="Arial"/>
          <w:sz w:val="22"/>
          <w:szCs w:val="22"/>
        </w:rPr>
        <w:t xml:space="preserve"> electro</w:t>
      </w:r>
      <w:r w:rsidR="00474F2C" w:rsidRPr="00433FAE">
        <w:rPr>
          <w:rFonts w:ascii="Arial" w:hAnsi="Arial" w:cs="Arial"/>
          <w:sz w:val="22"/>
          <w:szCs w:val="22"/>
        </w:rPr>
        <w:t xml:space="preserve">cardiogram </w:t>
      </w:r>
      <w:r w:rsidR="00BB1E30" w:rsidRPr="00433FAE">
        <w:rPr>
          <w:rFonts w:ascii="Arial" w:hAnsi="Arial" w:cs="Arial"/>
          <w:sz w:val="22"/>
          <w:szCs w:val="22"/>
        </w:rPr>
        <w:t xml:space="preserve">measures the electrical movement </w:t>
      </w:r>
      <w:r w:rsidR="002376A3" w:rsidRPr="00433FAE">
        <w:rPr>
          <w:rFonts w:ascii="Arial" w:hAnsi="Arial" w:cs="Arial"/>
          <w:sz w:val="22"/>
          <w:szCs w:val="22"/>
        </w:rPr>
        <w:t xml:space="preserve">of the heart and is widely used </w:t>
      </w:r>
      <w:r w:rsidR="001156F5" w:rsidRPr="00433FAE">
        <w:rPr>
          <w:rFonts w:ascii="Arial" w:hAnsi="Arial" w:cs="Arial"/>
          <w:sz w:val="22"/>
          <w:szCs w:val="22"/>
        </w:rPr>
        <w:t xml:space="preserve">as </w:t>
      </w:r>
      <w:r w:rsidR="00835C81" w:rsidRPr="00433FAE">
        <w:rPr>
          <w:rFonts w:ascii="Arial" w:hAnsi="Arial" w:cs="Arial"/>
          <w:sz w:val="22"/>
          <w:szCs w:val="22"/>
        </w:rPr>
        <w:t>an</w:t>
      </w:r>
      <w:r w:rsidR="001156F5" w:rsidRPr="00433FAE">
        <w:rPr>
          <w:rFonts w:ascii="Arial" w:hAnsi="Arial" w:cs="Arial"/>
          <w:sz w:val="22"/>
          <w:szCs w:val="22"/>
        </w:rPr>
        <w:t xml:space="preserve"> investi</w:t>
      </w:r>
      <w:r w:rsidR="004E6CA0" w:rsidRPr="00433FAE">
        <w:rPr>
          <w:rFonts w:ascii="Arial" w:hAnsi="Arial" w:cs="Arial"/>
          <w:sz w:val="22"/>
          <w:szCs w:val="22"/>
        </w:rPr>
        <w:t xml:space="preserve">gative instrument used </w:t>
      </w:r>
      <w:r w:rsidR="00F63A37" w:rsidRPr="00433FAE">
        <w:rPr>
          <w:rFonts w:ascii="Arial" w:hAnsi="Arial" w:cs="Arial"/>
          <w:sz w:val="22"/>
          <w:szCs w:val="22"/>
        </w:rPr>
        <w:t>for CHD</w:t>
      </w:r>
      <w:r w:rsidR="004E6CA0" w:rsidRPr="00433FAE">
        <w:rPr>
          <w:rFonts w:ascii="Arial" w:hAnsi="Arial" w:cs="Arial"/>
          <w:sz w:val="22"/>
          <w:szCs w:val="22"/>
        </w:rPr>
        <w:t xml:space="preserve">. It </w:t>
      </w:r>
      <w:r w:rsidR="005447A2" w:rsidRPr="00433FAE">
        <w:rPr>
          <w:rFonts w:ascii="Arial" w:hAnsi="Arial" w:cs="Arial"/>
          <w:sz w:val="22"/>
          <w:szCs w:val="22"/>
        </w:rPr>
        <w:t>can assess myocardial is</w:t>
      </w:r>
      <w:r w:rsidR="003E5936" w:rsidRPr="00433FAE">
        <w:rPr>
          <w:rFonts w:ascii="Arial" w:hAnsi="Arial" w:cs="Arial"/>
          <w:sz w:val="22"/>
          <w:szCs w:val="22"/>
        </w:rPr>
        <w:t xml:space="preserve">chaemia, </w:t>
      </w:r>
      <w:r w:rsidR="004D3B4F" w:rsidRPr="00433FAE">
        <w:rPr>
          <w:rFonts w:ascii="Arial" w:hAnsi="Arial" w:cs="Arial"/>
          <w:sz w:val="22"/>
          <w:szCs w:val="22"/>
        </w:rPr>
        <w:t xml:space="preserve">former </w:t>
      </w:r>
      <w:r w:rsidR="005A1E02" w:rsidRPr="00433FAE">
        <w:rPr>
          <w:rFonts w:ascii="Arial" w:hAnsi="Arial" w:cs="Arial"/>
          <w:sz w:val="22"/>
          <w:szCs w:val="22"/>
        </w:rPr>
        <w:t>myocardial infraction</w:t>
      </w:r>
      <w:r w:rsidR="00905CBB" w:rsidRPr="00433FAE">
        <w:rPr>
          <w:rFonts w:ascii="Arial" w:hAnsi="Arial" w:cs="Arial"/>
          <w:sz w:val="22"/>
          <w:szCs w:val="22"/>
        </w:rPr>
        <w:t xml:space="preserve">, </w:t>
      </w:r>
      <w:r w:rsidR="00F63A37" w:rsidRPr="00433FAE">
        <w:rPr>
          <w:rFonts w:ascii="Arial" w:hAnsi="Arial" w:cs="Arial"/>
          <w:sz w:val="22"/>
          <w:szCs w:val="22"/>
        </w:rPr>
        <w:t>arrhythmia,</w:t>
      </w:r>
      <w:r w:rsidR="00905CBB" w:rsidRPr="00433FAE">
        <w:rPr>
          <w:rFonts w:ascii="Arial" w:hAnsi="Arial" w:cs="Arial"/>
          <w:sz w:val="22"/>
          <w:szCs w:val="22"/>
        </w:rPr>
        <w:t xml:space="preserve"> and </w:t>
      </w:r>
      <w:r w:rsidR="00F12AEE" w:rsidRPr="00433FAE">
        <w:rPr>
          <w:rFonts w:ascii="Arial" w:hAnsi="Arial" w:cs="Arial"/>
          <w:sz w:val="22"/>
          <w:szCs w:val="22"/>
        </w:rPr>
        <w:t>heart blocks</w:t>
      </w:r>
      <w:r w:rsidR="00602212" w:rsidRPr="00433FAE">
        <w:rPr>
          <w:rFonts w:ascii="Arial" w:hAnsi="Arial" w:cs="Arial"/>
          <w:sz w:val="22"/>
          <w:szCs w:val="22"/>
        </w:rPr>
        <w:t xml:space="preserve">. To conduct an </w:t>
      </w:r>
      <w:r w:rsidR="00C800B3" w:rsidRPr="00433FAE">
        <w:rPr>
          <w:rFonts w:ascii="Arial" w:hAnsi="Arial" w:cs="Arial"/>
          <w:sz w:val="22"/>
          <w:szCs w:val="22"/>
        </w:rPr>
        <w:t xml:space="preserve">exercise </w:t>
      </w:r>
      <w:r w:rsidR="00F627DB" w:rsidRPr="00433FAE">
        <w:rPr>
          <w:rFonts w:ascii="Arial" w:hAnsi="Arial" w:cs="Arial"/>
          <w:sz w:val="22"/>
          <w:szCs w:val="22"/>
        </w:rPr>
        <w:t xml:space="preserve">to do </w:t>
      </w:r>
      <w:r w:rsidR="00171277" w:rsidRPr="00433FAE">
        <w:rPr>
          <w:rFonts w:ascii="Arial" w:hAnsi="Arial" w:cs="Arial"/>
          <w:sz w:val="22"/>
          <w:szCs w:val="22"/>
        </w:rPr>
        <w:t>an</w:t>
      </w:r>
      <w:r w:rsidR="00C800B3" w:rsidRPr="00433FAE">
        <w:rPr>
          <w:rFonts w:ascii="Arial" w:hAnsi="Arial" w:cs="Arial"/>
          <w:sz w:val="22"/>
          <w:szCs w:val="22"/>
        </w:rPr>
        <w:t xml:space="preserve"> ECG </w:t>
      </w:r>
      <w:r w:rsidR="00857E62" w:rsidRPr="00433FAE">
        <w:rPr>
          <w:rFonts w:ascii="Arial" w:hAnsi="Arial" w:cs="Arial"/>
          <w:sz w:val="22"/>
          <w:szCs w:val="22"/>
        </w:rPr>
        <w:t xml:space="preserve">which will be </w:t>
      </w:r>
      <w:r w:rsidR="00C800B3" w:rsidRPr="00433FAE">
        <w:rPr>
          <w:rFonts w:ascii="Arial" w:hAnsi="Arial" w:cs="Arial"/>
          <w:sz w:val="22"/>
          <w:szCs w:val="22"/>
        </w:rPr>
        <w:t xml:space="preserve">used </w:t>
      </w:r>
      <w:r w:rsidR="001D2D6B" w:rsidRPr="00433FAE">
        <w:rPr>
          <w:rFonts w:ascii="Arial" w:hAnsi="Arial" w:cs="Arial"/>
          <w:sz w:val="22"/>
          <w:szCs w:val="22"/>
        </w:rPr>
        <w:t xml:space="preserve">to measure </w:t>
      </w:r>
      <w:r w:rsidR="00857E62" w:rsidRPr="00433FAE">
        <w:rPr>
          <w:rFonts w:ascii="Arial" w:hAnsi="Arial" w:cs="Arial"/>
          <w:sz w:val="22"/>
          <w:szCs w:val="22"/>
        </w:rPr>
        <w:t>the symptoms that</w:t>
      </w:r>
      <w:r w:rsidR="006E421D" w:rsidRPr="00433FAE">
        <w:rPr>
          <w:rFonts w:ascii="Arial" w:hAnsi="Arial" w:cs="Arial"/>
          <w:sz w:val="22"/>
          <w:szCs w:val="22"/>
        </w:rPr>
        <w:t xml:space="preserve"> happen whilst the </w:t>
      </w:r>
      <w:r w:rsidR="009A2381" w:rsidRPr="00433FAE">
        <w:rPr>
          <w:rFonts w:ascii="Arial" w:hAnsi="Arial" w:cs="Arial"/>
          <w:sz w:val="22"/>
          <w:szCs w:val="22"/>
        </w:rPr>
        <w:t xml:space="preserve">exercise is taking place </w:t>
      </w:r>
      <w:r w:rsidR="00835C81" w:rsidRPr="00433FAE">
        <w:rPr>
          <w:rFonts w:ascii="Arial" w:hAnsi="Arial" w:cs="Arial"/>
          <w:sz w:val="22"/>
          <w:szCs w:val="22"/>
        </w:rPr>
        <w:t>(</w:t>
      </w:r>
      <w:proofErr w:type="spellStart"/>
      <w:r w:rsidR="00835C81" w:rsidRPr="00433FAE">
        <w:rPr>
          <w:rFonts w:ascii="Arial" w:hAnsi="Arial" w:cs="Arial"/>
          <w:sz w:val="22"/>
          <w:szCs w:val="22"/>
        </w:rPr>
        <w:t>Knuuti</w:t>
      </w:r>
      <w:proofErr w:type="spellEnd"/>
      <w:r w:rsidR="009A2381" w:rsidRPr="00433FAE">
        <w:rPr>
          <w:rFonts w:ascii="Arial" w:hAnsi="Arial" w:cs="Arial"/>
          <w:sz w:val="22"/>
          <w:szCs w:val="22"/>
        </w:rPr>
        <w:t xml:space="preserve"> et al., 2020).</w:t>
      </w:r>
    </w:p>
    <w:p w14:paraId="3AA25997" w14:textId="77777777" w:rsidR="009A2381" w:rsidRPr="009A2381" w:rsidRDefault="009A2381" w:rsidP="009A2381">
      <w:pPr>
        <w:pStyle w:val="ListParagraph"/>
        <w:rPr>
          <w:rFonts w:ascii="Arial" w:hAnsi="Arial" w:cs="Arial"/>
          <w:sz w:val="22"/>
          <w:szCs w:val="22"/>
        </w:rPr>
      </w:pPr>
    </w:p>
    <w:p w14:paraId="621AD676" w14:textId="306A2DFC" w:rsidR="009A2381" w:rsidRPr="00722E03" w:rsidRDefault="00660C66" w:rsidP="00722E03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722E03">
        <w:rPr>
          <w:rFonts w:ascii="Arial" w:hAnsi="Arial" w:cs="Arial"/>
          <w:b/>
          <w:bCs/>
          <w:sz w:val="22"/>
          <w:szCs w:val="22"/>
        </w:rPr>
        <w:t>Echocardiography:</w:t>
      </w:r>
      <w:r w:rsidR="007C632B" w:rsidRPr="00722E03">
        <w:rPr>
          <w:rFonts w:ascii="Arial" w:hAnsi="Arial" w:cs="Arial"/>
          <w:b/>
          <w:bCs/>
          <w:sz w:val="22"/>
          <w:szCs w:val="22"/>
        </w:rPr>
        <w:t xml:space="preserve"> </w:t>
      </w:r>
      <w:r w:rsidR="00D32073" w:rsidRPr="00722E03">
        <w:rPr>
          <w:rFonts w:ascii="Arial" w:hAnsi="Arial" w:cs="Arial"/>
          <w:sz w:val="22"/>
          <w:szCs w:val="22"/>
        </w:rPr>
        <w:t xml:space="preserve">Echocardiography </w:t>
      </w:r>
      <w:r w:rsidR="00A25377" w:rsidRPr="00722E03">
        <w:rPr>
          <w:rFonts w:ascii="Arial" w:hAnsi="Arial" w:cs="Arial"/>
          <w:sz w:val="22"/>
          <w:szCs w:val="22"/>
        </w:rPr>
        <w:t>is</w:t>
      </w:r>
      <w:r w:rsidR="00A343D4" w:rsidRPr="00722E03">
        <w:rPr>
          <w:rFonts w:ascii="Arial" w:hAnsi="Arial" w:cs="Arial"/>
          <w:sz w:val="22"/>
          <w:szCs w:val="22"/>
        </w:rPr>
        <w:t xml:space="preserve"> where ultrasound waves</w:t>
      </w:r>
      <w:r w:rsidR="006C546F" w:rsidRPr="00722E03">
        <w:rPr>
          <w:rFonts w:ascii="Arial" w:hAnsi="Arial" w:cs="Arial"/>
          <w:sz w:val="22"/>
          <w:szCs w:val="22"/>
        </w:rPr>
        <w:t xml:space="preserve"> are</w:t>
      </w:r>
      <w:r w:rsidR="00516E01" w:rsidRPr="00722E03">
        <w:rPr>
          <w:rFonts w:ascii="Arial" w:hAnsi="Arial" w:cs="Arial"/>
          <w:sz w:val="22"/>
          <w:szCs w:val="22"/>
        </w:rPr>
        <w:t xml:space="preserve"> used to build a </w:t>
      </w:r>
      <w:r w:rsidR="003D0616" w:rsidRPr="00722E03">
        <w:rPr>
          <w:rFonts w:ascii="Arial" w:hAnsi="Arial" w:cs="Arial"/>
          <w:sz w:val="22"/>
          <w:szCs w:val="22"/>
        </w:rPr>
        <w:t>picture</w:t>
      </w:r>
      <w:r w:rsidR="00516E01" w:rsidRPr="00722E03">
        <w:rPr>
          <w:rFonts w:ascii="Arial" w:hAnsi="Arial" w:cs="Arial"/>
          <w:sz w:val="22"/>
          <w:szCs w:val="22"/>
        </w:rPr>
        <w:t xml:space="preserve"> </w:t>
      </w:r>
      <w:r w:rsidR="003D0616" w:rsidRPr="00722E03">
        <w:rPr>
          <w:rFonts w:ascii="Arial" w:hAnsi="Arial" w:cs="Arial"/>
          <w:sz w:val="22"/>
          <w:szCs w:val="22"/>
        </w:rPr>
        <w:t>of your</w:t>
      </w:r>
      <w:r w:rsidR="004B3B3B" w:rsidRPr="00722E03">
        <w:rPr>
          <w:rFonts w:ascii="Arial" w:hAnsi="Arial" w:cs="Arial"/>
          <w:sz w:val="22"/>
          <w:szCs w:val="22"/>
        </w:rPr>
        <w:t xml:space="preserve"> heart</w:t>
      </w:r>
      <w:r w:rsidR="002369A3" w:rsidRPr="00722E03">
        <w:rPr>
          <w:rFonts w:ascii="Arial" w:hAnsi="Arial" w:cs="Arial"/>
          <w:sz w:val="22"/>
          <w:szCs w:val="22"/>
        </w:rPr>
        <w:t xml:space="preserve">. It collects cardiac </w:t>
      </w:r>
      <w:r w:rsidR="00E16E21" w:rsidRPr="00722E03">
        <w:rPr>
          <w:rFonts w:ascii="Arial" w:hAnsi="Arial" w:cs="Arial"/>
          <w:sz w:val="22"/>
          <w:szCs w:val="22"/>
        </w:rPr>
        <w:t>arrangement,</w:t>
      </w:r>
      <w:r w:rsidR="002F1CDC" w:rsidRPr="00722E03">
        <w:rPr>
          <w:rFonts w:ascii="Arial" w:hAnsi="Arial" w:cs="Arial"/>
          <w:sz w:val="22"/>
          <w:szCs w:val="22"/>
        </w:rPr>
        <w:t xml:space="preserve"> checks</w:t>
      </w:r>
      <w:r w:rsidR="00E16E21" w:rsidRPr="00722E03">
        <w:rPr>
          <w:rFonts w:ascii="Arial" w:hAnsi="Arial" w:cs="Arial"/>
          <w:sz w:val="22"/>
          <w:szCs w:val="22"/>
        </w:rPr>
        <w:t xml:space="preserve"> valve </w:t>
      </w:r>
      <w:r w:rsidR="0008472B" w:rsidRPr="00722E03">
        <w:rPr>
          <w:rFonts w:ascii="Arial" w:hAnsi="Arial" w:cs="Arial"/>
          <w:sz w:val="22"/>
          <w:szCs w:val="22"/>
        </w:rPr>
        <w:t>abnormalities</w:t>
      </w:r>
      <w:r w:rsidR="005A1F59" w:rsidRPr="00722E03">
        <w:rPr>
          <w:rFonts w:ascii="Arial" w:hAnsi="Arial" w:cs="Arial"/>
          <w:sz w:val="22"/>
          <w:szCs w:val="22"/>
        </w:rPr>
        <w:t xml:space="preserve">. Going through stress </w:t>
      </w:r>
      <w:r w:rsidR="000E703E" w:rsidRPr="00722E03">
        <w:rPr>
          <w:rFonts w:ascii="Arial" w:hAnsi="Arial" w:cs="Arial"/>
          <w:sz w:val="22"/>
          <w:szCs w:val="22"/>
        </w:rPr>
        <w:t xml:space="preserve">echocardiography </w:t>
      </w:r>
      <w:r w:rsidR="002B634B" w:rsidRPr="00722E03">
        <w:rPr>
          <w:rFonts w:ascii="Arial" w:hAnsi="Arial" w:cs="Arial"/>
          <w:sz w:val="22"/>
          <w:szCs w:val="22"/>
        </w:rPr>
        <w:t>gets better (</w:t>
      </w:r>
      <w:proofErr w:type="spellStart"/>
      <w:r w:rsidR="002B634B" w:rsidRPr="00722E03">
        <w:rPr>
          <w:rFonts w:ascii="Arial" w:hAnsi="Arial" w:cs="Arial"/>
          <w:sz w:val="22"/>
          <w:szCs w:val="22"/>
        </w:rPr>
        <w:t>Knuuti</w:t>
      </w:r>
      <w:proofErr w:type="spellEnd"/>
      <w:r w:rsidR="002B634B" w:rsidRPr="00722E03">
        <w:rPr>
          <w:rFonts w:ascii="Arial" w:hAnsi="Arial" w:cs="Arial"/>
          <w:sz w:val="22"/>
          <w:szCs w:val="22"/>
        </w:rPr>
        <w:t xml:space="preserve"> et</w:t>
      </w:r>
      <w:r w:rsidR="004723F7" w:rsidRPr="00722E03">
        <w:rPr>
          <w:rFonts w:ascii="Arial" w:hAnsi="Arial" w:cs="Arial"/>
          <w:sz w:val="22"/>
          <w:szCs w:val="22"/>
        </w:rPr>
        <w:t xml:space="preserve"> al., 2020).</w:t>
      </w:r>
    </w:p>
    <w:p w14:paraId="61F4726E" w14:textId="77777777" w:rsidR="00433FAE" w:rsidRPr="00433FAE" w:rsidRDefault="00433FAE" w:rsidP="00433FAE">
      <w:pPr>
        <w:pStyle w:val="ListParagraph"/>
        <w:rPr>
          <w:rFonts w:ascii="Arial" w:hAnsi="Arial" w:cs="Arial"/>
          <w:b/>
          <w:bCs/>
          <w:sz w:val="22"/>
          <w:szCs w:val="22"/>
        </w:rPr>
      </w:pPr>
    </w:p>
    <w:p w14:paraId="2919E860" w14:textId="35168D6A" w:rsidR="00433FAE" w:rsidRDefault="006C248F" w:rsidP="00433FAE">
      <w:pPr>
        <w:pStyle w:val="ListParagraph"/>
        <w:spacing w:line="360" w:lineRule="auto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Section 2.</w:t>
      </w:r>
    </w:p>
    <w:p w14:paraId="3D82C88F" w14:textId="6A273A4C" w:rsidR="006C248F" w:rsidRDefault="006C248F" w:rsidP="00433FAE">
      <w:pPr>
        <w:pStyle w:val="ListParagraph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Ex</w:t>
      </w:r>
      <w:r w:rsidR="008F1A26">
        <w:rPr>
          <w:rFonts w:ascii="Arial" w:hAnsi="Arial" w:cs="Arial"/>
          <w:b/>
          <w:bCs/>
          <w:sz w:val="22"/>
          <w:szCs w:val="22"/>
        </w:rPr>
        <w:t>plain how the disease is controlled</w:t>
      </w:r>
      <w:r w:rsidR="007A740E">
        <w:rPr>
          <w:rFonts w:ascii="Arial" w:hAnsi="Arial" w:cs="Arial"/>
          <w:b/>
          <w:bCs/>
          <w:sz w:val="22"/>
          <w:szCs w:val="22"/>
        </w:rPr>
        <w:t xml:space="preserve">: </w:t>
      </w:r>
      <w:r w:rsidR="007A740E">
        <w:rPr>
          <w:rFonts w:ascii="Arial" w:hAnsi="Arial" w:cs="Arial"/>
          <w:sz w:val="22"/>
          <w:szCs w:val="22"/>
        </w:rPr>
        <w:t xml:space="preserve">Coronary heart </w:t>
      </w:r>
      <w:r w:rsidR="006C4407">
        <w:rPr>
          <w:rFonts w:ascii="Arial" w:hAnsi="Arial" w:cs="Arial"/>
          <w:sz w:val="22"/>
          <w:szCs w:val="22"/>
        </w:rPr>
        <w:t>disease (</w:t>
      </w:r>
      <w:r w:rsidR="009A2AF1">
        <w:rPr>
          <w:rFonts w:ascii="Arial" w:hAnsi="Arial" w:cs="Arial"/>
          <w:sz w:val="22"/>
          <w:szCs w:val="22"/>
        </w:rPr>
        <w:t xml:space="preserve">CHD) </w:t>
      </w:r>
      <w:r w:rsidR="001547E9">
        <w:rPr>
          <w:rFonts w:ascii="Arial" w:hAnsi="Arial" w:cs="Arial"/>
          <w:sz w:val="22"/>
          <w:szCs w:val="22"/>
        </w:rPr>
        <w:t xml:space="preserve">is monitored by eating </w:t>
      </w:r>
      <w:r w:rsidR="00926EFD">
        <w:rPr>
          <w:rFonts w:ascii="Arial" w:hAnsi="Arial" w:cs="Arial"/>
          <w:sz w:val="22"/>
          <w:szCs w:val="22"/>
        </w:rPr>
        <w:t>the person taking up</w:t>
      </w:r>
      <w:r w:rsidR="001547E9">
        <w:rPr>
          <w:rFonts w:ascii="Arial" w:hAnsi="Arial" w:cs="Arial"/>
          <w:sz w:val="22"/>
          <w:szCs w:val="22"/>
        </w:rPr>
        <w:t xml:space="preserve">, </w:t>
      </w:r>
      <w:r w:rsidR="00926EFD">
        <w:rPr>
          <w:rFonts w:ascii="Arial" w:hAnsi="Arial" w:cs="Arial"/>
          <w:sz w:val="22"/>
          <w:szCs w:val="22"/>
        </w:rPr>
        <w:t xml:space="preserve">exercising </w:t>
      </w:r>
      <w:r w:rsidR="00957AE8">
        <w:rPr>
          <w:rFonts w:ascii="Arial" w:hAnsi="Arial" w:cs="Arial"/>
          <w:sz w:val="22"/>
          <w:szCs w:val="22"/>
        </w:rPr>
        <w:t>and eating</w:t>
      </w:r>
      <w:r w:rsidR="00926EFD">
        <w:rPr>
          <w:rFonts w:ascii="Arial" w:hAnsi="Arial" w:cs="Arial"/>
          <w:sz w:val="22"/>
          <w:szCs w:val="22"/>
        </w:rPr>
        <w:t xml:space="preserve"> </w:t>
      </w:r>
      <w:r w:rsidR="00957AE8">
        <w:rPr>
          <w:rFonts w:ascii="Arial" w:hAnsi="Arial" w:cs="Arial"/>
          <w:sz w:val="22"/>
          <w:szCs w:val="22"/>
        </w:rPr>
        <w:t xml:space="preserve">healthy, using </w:t>
      </w:r>
      <w:r w:rsidR="0008651F">
        <w:rPr>
          <w:rFonts w:ascii="Arial" w:hAnsi="Arial" w:cs="Arial"/>
          <w:sz w:val="22"/>
          <w:szCs w:val="22"/>
        </w:rPr>
        <w:t>medicine</w:t>
      </w:r>
      <w:r w:rsidR="005E5864">
        <w:rPr>
          <w:rFonts w:ascii="Arial" w:hAnsi="Arial" w:cs="Arial"/>
          <w:sz w:val="22"/>
          <w:szCs w:val="22"/>
        </w:rPr>
        <w:t xml:space="preserve"> and if needed a </w:t>
      </w:r>
      <w:r w:rsidR="00835C81">
        <w:rPr>
          <w:rFonts w:ascii="Arial" w:hAnsi="Arial" w:cs="Arial"/>
          <w:sz w:val="22"/>
          <w:szCs w:val="22"/>
        </w:rPr>
        <w:t>medical treatment</w:t>
      </w:r>
      <w:r w:rsidR="00707180">
        <w:rPr>
          <w:rFonts w:ascii="Arial" w:hAnsi="Arial" w:cs="Arial"/>
          <w:sz w:val="22"/>
          <w:szCs w:val="22"/>
        </w:rPr>
        <w:t xml:space="preserve">. The goal is to </w:t>
      </w:r>
      <w:r w:rsidR="00D32079">
        <w:rPr>
          <w:rFonts w:ascii="Arial" w:hAnsi="Arial" w:cs="Arial"/>
          <w:sz w:val="22"/>
          <w:szCs w:val="22"/>
        </w:rPr>
        <w:t xml:space="preserve">lessen </w:t>
      </w:r>
      <w:r w:rsidR="00AD4F51">
        <w:rPr>
          <w:rFonts w:ascii="Arial" w:hAnsi="Arial" w:cs="Arial"/>
          <w:sz w:val="22"/>
          <w:szCs w:val="22"/>
        </w:rPr>
        <w:t>symptoms and</w:t>
      </w:r>
      <w:r w:rsidR="00E26AB2">
        <w:rPr>
          <w:rFonts w:ascii="Arial" w:hAnsi="Arial" w:cs="Arial"/>
          <w:sz w:val="22"/>
          <w:szCs w:val="22"/>
        </w:rPr>
        <w:t xml:space="preserve"> delay the advancement of the illness</w:t>
      </w:r>
      <w:r w:rsidR="00866F6F">
        <w:rPr>
          <w:rFonts w:ascii="Arial" w:hAnsi="Arial" w:cs="Arial"/>
          <w:sz w:val="22"/>
          <w:szCs w:val="22"/>
        </w:rPr>
        <w:t xml:space="preserve"> and </w:t>
      </w:r>
      <w:r w:rsidR="006C4407">
        <w:rPr>
          <w:rFonts w:ascii="Arial" w:hAnsi="Arial" w:cs="Arial"/>
          <w:sz w:val="22"/>
          <w:szCs w:val="22"/>
        </w:rPr>
        <w:t>lower the risk of major issues like a heart attack</w:t>
      </w:r>
      <w:r w:rsidR="00230D8E">
        <w:rPr>
          <w:rFonts w:ascii="Arial" w:hAnsi="Arial" w:cs="Arial"/>
          <w:sz w:val="22"/>
          <w:szCs w:val="22"/>
        </w:rPr>
        <w:t>. Changes to how you</w:t>
      </w:r>
      <w:r w:rsidR="00AE4024">
        <w:rPr>
          <w:rFonts w:ascii="Arial" w:hAnsi="Arial" w:cs="Arial"/>
          <w:sz w:val="22"/>
          <w:szCs w:val="22"/>
        </w:rPr>
        <w:t xml:space="preserve"> eat, stop smoking, overall</w:t>
      </w:r>
      <w:r w:rsidR="007B2150">
        <w:rPr>
          <w:rFonts w:ascii="Arial" w:hAnsi="Arial" w:cs="Arial"/>
          <w:sz w:val="22"/>
          <w:szCs w:val="22"/>
        </w:rPr>
        <w:t xml:space="preserve"> taking</w:t>
      </w:r>
      <w:r w:rsidR="00AE4024">
        <w:rPr>
          <w:rFonts w:ascii="Arial" w:hAnsi="Arial" w:cs="Arial"/>
          <w:sz w:val="22"/>
          <w:szCs w:val="22"/>
        </w:rPr>
        <w:t xml:space="preserve"> shape o</w:t>
      </w:r>
      <w:r w:rsidR="007B2150">
        <w:rPr>
          <w:rFonts w:ascii="Arial" w:hAnsi="Arial" w:cs="Arial"/>
          <w:sz w:val="22"/>
          <w:szCs w:val="22"/>
        </w:rPr>
        <w:t xml:space="preserve">f a healthy life </w:t>
      </w:r>
      <w:r w:rsidR="00724555">
        <w:rPr>
          <w:rFonts w:ascii="Arial" w:hAnsi="Arial" w:cs="Arial"/>
          <w:sz w:val="22"/>
          <w:szCs w:val="22"/>
        </w:rPr>
        <w:t xml:space="preserve">choice </w:t>
      </w:r>
      <w:r w:rsidR="00724555">
        <w:rPr>
          <w:rFonts w:ascii="Arial" w:hAnsi="Arial" w:cs="Arial"/>
          <w:sz w:val="22"/>
          <w:szCs w:val="22"/>
        </w:rPr>
        <w:lastRenderedPageBreak/>
        <w:t xml:space="preserve">whilst </w:t>
      </w:r>
      <w:r w:rsidR="00737EE4">
        <w:rPr>
          <w:rFonts w:ascii="Arial" w:hAnsi="Arial" w:cs="Arial"/>
          <w:sz w:val="22"/>
          <w:szCs w:val="22"/>
        </w:rPr>
        <w:t xml:space="preserve">sustaining a healthy weight. </w:t>
      </w:r>
      <w:r w:rsidR="00255684">
        <w:rPr>
          <w:rFonts w:ascii="Arial" w:hAnsi="Arial" w:cs="Arial"/>
          <w:sz w:val="22"/>
          <w:szCs w:val="22"/>
        </w:rPr>
        <w:t>Keeping</w:t>
      </w:r>
      <w:r w:rsidR="00737EE4">
        <w:rPr>
          <w:rFonts w:ascii="Arial" w:hAnsi="Arial" w:cs="Arial"/>
          <w:sz w:val="22"/>
          <w:szCs w:val="22"/>
        </w:rPr>
        <w:t xml:space="preserve"> an eye </w:t>
      </w:r>
      <w:r w:rsidR="00255684">
        <w:rPr>
          <w:rFonts w:ascii="Arial" w:hAnsi="Arial" w:cs="Arial"/>
          <w:sz w:val="22"/>
          <w:szCs w:val="22"/>
        </w:rPr>
        <w:t>on their blood pressure</w:t>
      </w:r>
      <w:r w:rsidR="009F59B2">
        <w:rPr>
          <w:rFonts w:ascii="Arial" w:hAnsi="Arial" w:cs="Arial"/>
          <w:sz w:val="22"/>
          <w:szCs w:val="22"/>
        </w:rPr>
        <w:t xml:space="preserve">, cholesterol, diabetes </w:t>
      </w:r>
      <w:r w:rsidR="00CF409C">
        <w:rPr>
          <w:rFonts w:ascii="Arial" w:hAnsi="Arial" w:cs="Arial"/>
          <w:sz w:val="22"/>
          <w:szCs w:val="22"/>
        </w:rPr>
        <w:t xml:space="preserve">will help to </w:t>
      </w:r>
      <w:r w:rsidR="00D35FB2">
        <w:rPr>
          <w:rFonts w:ascii="Arial" w:hAnsi="Arial" w:cs="Arial"/>
          <w:sz w:val="22"/>
          <w:szCs w:val="22"/>
        </w:rPr>
        <w:t xml:space="preserve">lower cardiovascular </w:t>
      </w:r>
      <w:r w:rsidR="00D77E29">
        <w:rPr>
          <w:rFonts w:ascii="Arial" w:hAnsi="Arial" w:cs="Arial"/>
          <w:sz w:val="22"/>
          <w:szCs w:val="22"/>
        </w:rPr>
        <w:t xml:space="preserve">risk. Taking up new sports and </w:t>
      </w:r>
      <w:r w:rsidR="00D30AE0">
        <w:rPr>
          <w:rFonts w:ascii="Arial" w:hAnsi="Arial" w:cs="Arial"/>
          <w:sz w:val="22"/>
          <w:szCs w:val="22"/>
        </w:rPr>
        <w:t xml:space="preserve">concreting that into </w:t>
      </w:r>
      <w:r w:rsidR="00600C63">
        <w:rPr>
          <w:rFonts w:ascii="Arial" w:hAnsi="Arial" w:cs="Arial"/>
          <w:sz w:val="22"/>
          <w:szCs w:val="22"/>
        </w:rPr>
        <w:t>their</w:t>
      </w:r>
      <w:r w:rsidR="00D30AE0">
        <w:rPr>
          <w:rFonts w:ascii="Arial" w:hAnsi="Arial" w:cs="Arial"/>
          <w:sz w:val="22"/>
          <w:szCs w:val="22"/>
        </w:rPr>
        <w:t xml:space="preserve"> daily lives</w:t>
      </w:r>
      <w:r w:rsidR="008D5BD0">
        <w:rPr>
          <w:rFonts w:ascii="Arial" w:hAnsi="Arial" w:cs="Arial"/>
          <w:sz w:val="22"/>
          <w:szCs w:val="22"/>
        </w:rPr>
        <w:t xml:space="preserve"> will help maintain a healthy heart </w:t>
      </w:r>
      <w:r w:rsidR="004E1218">
        <w:rPr>
          <w:rFonts w:ascii="Arial" w:hAnsi="Arial" w:cs="Arial"/>
          <w:sz w:val="22"/>
          <w:szCs w:val="22"/>
        </w:rPr>
        <w:t>(Patnaik</w:t>
      </w:r>
      <w:r w:rsidR="008D5BD0">
        <w:rPr>
          <w:rFonts w:ascii="Arial" w:hAnsi="Arial" w:cs="Arial"/>
          <w:sz w:val="22"/>
          <w:szCs w:val="22"/>
        </w:rPr>
        <w:t>, 2024</w:t>
      </w:r>
      <w:r w:rsidR="002A152D">
        <w:rPr>
          <w:rFonts w:ascii="Arial" w:hAnsi="Arial" w:cs="Arial"/>
          <w:sz w:val="22"/>
          <w:szCs w:val="22"/>
        </w:rPr>
        <w:t>).</w:t>
      </w:r>
      <w:r w:rsidR="0033627B">
        <w:rPr>
          <w:rFonts w:ascii="Arial" w:hAnsi="Arial" w:cs="Arial"/>
          <w:sz w:val="22"/>
          <w:szCs w:val="22"/>
        </w:rPr>
        <w:t xml:space="preserve"> Medication</w:t>
      </w:r>
      <w:r w:rsidR="00F5072D">
        <w:rPr>
          <w:rFonts w:ascii="Arial" w:hAnsi="Arial" w:cs="Arial"/>
          <w:sz w:val="22"/>
          <w:szCs w:val="22"/>
        </w:rPr>
        <w:t xml:space="preserve"> is also combined with the </w:t>
      </w:r>
      <w:r w:rsidR="00686727">
        <w:rPr>
          <w:rFonts w:ascii="Arial" w:hAnsi="Arial" w:cs="Arial"/>
          <w:sz w:val="22"/>
          <w:szCs w:val="22"/>
        </w:rPr>
        <w:t>risk</w:t>
      </w:r>
      <w:r w:rsidR="007065F4">
        <w:rPr>
          <w:rFonts w:ascii="Arial" w:hAnsi="Arial" w:cs="Arial"/>
          <w:sz w:val="22"/>
          <w:szCs w:val="22"/>
        </w:rPr>
        <w:t xml:space="preserve"> </w:t>
      </w:r>
      <w:r w:rsidR="00B95810">
        <w:rPr>
          <w:rFonts w:ascii="Arial" w:hAnsi="Arial" w:cs="Arial"/>
          <w:sz w:val="22"/>
          <w:szCs w:val="22"/>
        </w:rPr>
        <w:t xml:space="preserve">elements </w:t>
      </w:r>
      <w:r w:rsidR="007065F4">
        <w:rPr>
          <w:rFonts w:ascii="Arial" w:hAnsi="Arial" w:cs="Arial"/>
          <w:sz w:val="22"/>
          <w:szCs w:val="22"/>
        </w:rPr>
        <w:t>and ease</w:t>
      </w:r>
      <w:r w:rsidR="00B95810">
        <w:rPr>
          <w:rFonts w:ascii="Arial" w:hAnsi="Arial" w:cs="Arial"/>
          <w:sz w:val="22"/>
          <w:szCs w:val="22"/>
        </w:rPr>
        <w:t xml:space="preserve"> the </w:t>
      </w:r>
      <w:r w:rsidR="00CC3B62">
        <w:rPr>
          <w:rFonts w:ascii="Arial" w:hAnsi="Arial" w:cs="Arial"/>
          <w:sz w:val="22"/>
          <w:szCs w:val="22"/>
        </w:rPr>
        <w:t>indications</w:t>
      </w:r>
      <w:r w:rsidR="00036391">
        <w:rPr>
          <w:rFonts w:ascii="Arial" w:hAnsi="Arial" w:cs="Arial"/>
          <w:sz w:val="22"/>
          <w:szCs w:val="22"/>
        </w:rPr>
        <w:t>. Statins will bring down LD</w:t>
      </w:r>
      <w:r w:rsidR="00A10435">
        <w:rPr>
          <w:rFonts w:ascii="Arial" w:hAnsi="Arial" w:cs="Arial"/>
          <w:sz w:val="22"/>
          <w:szCs w:val="22"/>
        </w:rPr>
        <w:t>L cholesterol, whilst antip</w:t>
      </w:r>
      <w:r w:rsidR="004E08E1">
        <w:rPr>
          <w:rFonts w:ascii="Arial" w:hAnsi="Arial" w:cs="Arial"/>
          <w:sz w:val="22"/>
          <w:szCs w:val="22"/>
        </w:rPr>
        <w:t>latelet medications</w:t>
      </w:r>
      <w:r w:rsidR="00FD5B0B">
        <w:rPr>
          <w:rFonts w:ascii="Arial" w:hAnsi="Arial" w:cs="Arial"/>
          <w:sz w:val="22"/>
          <w:szCs w:val="22"/>
        </w:rPr>
        <w:t xml:space="preserve"> </w:t>
      </w:r>
      <w:r w:rsidR="00F43A35">
        <w:rPr>
          <w:rFonts w:ascii="Arial" w:hAnsi="Arial" w:cs="Arial"/>
          <w:sz w:val="22"/>
          <w:szCs w:val="22"/>
        </w:rPr>
        <w:t>help with lowering the chances of getting blood clots.</w:t>
      </w:r>
      <w:r w:rsidR="00500E01">
        <w:rPr>
          <w:rFonts w:ascii="Arial" w:hAnsi="Arial" w:cs="Arial"/>
          <w:sz w:val="22"/>
          <w:szCs w:val="22"/>
        </w:rPr>
        <w:t xml:space="preserve"> Beta-blockers and ACE inhibitors</w:t>
      </w:r>
      <w:r w:rsidR="006A7991">
        <w:rPr>
          <w:rFonts w:ascii="Arial" w:hAnsi="Arial" w:cs="Arial"/>
          <w:sz w:val="22"/>
          <w:szCs w:val="22"/>
        </w:rPr>
        <w:t xml:space="preserve"> will be given by the medical teams </w:t>
      </w:r>
      <w:r w:rsidR="00F01ED0">
        <w:rPr>
          <w:rFonts w:ascii="Arial" w:hAnsi="Arial" w:cs="Arial"/>
          <w:sz w:val="22"/>
          <w:szCs w:val="22"/>
        </w:rPr>
        <w:t xml:space="preserve">depending on </w:t>
      </w:r>
      <w:r w:rsidR="00E90815">
        <w:rPr>
          <w:rFonts w:ascii="Arial" w:hAnsi="Arial" w:cs="Arial"/>
          <w:sz w:val="22"/>
          <w:szCs w:val="22"/>
        </w:rPr>
        <w:t>everyone’s</w:t>
      </w:r>
      <w:r w:rsidR="00F01ED0">
        <w:rPr>
          <w:rFonts w:ascii="Arial" w:hAnsi="Arial" w:cs="Arial"/>
          <w:sz w:val="22"/>
          <w:szCs w:val="22"/>
        </w:rPr>
        <w:t xml:space="preserve"> </w:t>
      </w:r>
      <w:r w:rsidR="00854F89">
        <w:rPr>
          <w:rFonts w:ascii="Arial" w:hAnsi="Arial" w:cs="Arial"/>
          <w:sz w:val="22"/>
          <w:szCs w:val="22"/>
        </w:rPr>
        <w:t>requirement</w:t>
      </w:r>
      <w:r w:rsidR="00D52E63">
        <w:rPr>
          <w:rFonts w:ascii="Arial" w:hAnsi="Arial" w:cs="Arial"/>
          <w:sz w:val="22"/>
          <w:szCs w:val="22"/>
        </w:rPr>
        <w:t>.</w:t>
      </w:r>
      <w:r w:rsidR="003A40E3">
        <w:rPr>
          <w:rFonts w:ascii="Arial" w:hAnsi="Arial" w:cs="Arial"/>
          <w:sz w:val="22"/>
          <w:szCs w:val="22"/>
        </w:rPr>
        <w:t xml:space="preserve"> If after taking these medications </w:t>
      </w:r>
      <w:r w:rsidR="00531F10">
        <w:rPr>
          <w:rFonts w:ascii="Arial" w:hAnsi="Arial" w:cs="Arial"/>
          <w:sz w:val="22"/>
          <w:szCs w:val="22"/>
        </w:rPr>
        <w:t>the symptoms</w:t>
      </w:r>
      <w:r w:rsidR="00F7796B">
        <w:rPr>
          <w:rFonts w:ascii="Arial" w:hAnsi="Arial" w:cs="Arial"/>
          <w:sz w:val="22"/>
          <w:szCs w:val="22"/>
        </w:rPr>
        <w:t xml:space="preserve"> continue</w:t>
      </w:r>
      <w:r w:rsidR="00922B4F">
        <w:rPr>
          <w:rFonts w:ascii="Arial" w:hAnsi="Arial" w:cs="Arial"/>
          <w:sz w:val="22"/>
          <w:szCs w:val="22"/>
        </w:rPr>
        <w:t xml:space="preserve"> a revascula</w:t>
      </w:r>
      <w:r w:rsidR="00723633">
        <w:rPr>
          <w:rFonts w:ascii="Arial" w:hAnsi="Arial" w:cs="Arial"/>
          <w:sz w:val="22"/>
          <w:szCs w:val="22"/>
        </w:rPr>
        <w:t xml:space="preserve">risation is taken </w:t>
      </w:r>
      <w:r w:rsidR="0056590B">
        <w:rPr>
          <w:rFonts w:ascii="Arial" w:hAnsi="Arial" w:cs="Arial"/>
          <w:sz w:val="22"/>
          <w:szCs w:val="22"/>
        </w:rPr>
        <w:t>(</w:t>
      </w:r>
      <w:proofErr w:type="spellStart"/>
      <w:r w:rsidR="0056590B">
        <w:rPr>
          <w:rFonts w:ascii="Arial" w:hAnsi="Arial" w:cs="Arial"/>
          <w:sz w:val="22"/>
          <w:szCs w:val="22"/>
        </w:rPr>
        <w:t>Knuuti</w:t>
      </w:r>
      <w:proofErr w:type="spellEnd"/>
      <w:r w:rsidR="00DE5390">
        <w:rPr>
          <w:rFonts w:ascii="Arial" w:hAnsi="Arial" w:cs="Arial"/>
          <w:sz w:val="22"/>
          <w:szCs w:val="22"/>
        </w:rPr>
        <w:t xml:space="preserve"> et </w:t>
      </w:r>
      <w:r w:rsidR="00F60D59">
        <w:rPr>
          <w:rFonts w:ascii="Arial" w:hAnsi="Arial" w:cs="Arial"/>
          <w:sz w:val="22"/>
          <w:szCs w:val="22"/>
        </w:rPr>
        <w:t>al.</w:t>
      </w:r>
      <w:r w:rsidR="004E1218">
        <w:rPr>
          <w:rFonts w:ascii="Arial" w:hAnsi="Arial" w:cs="Arial"/>
          <w:sz w:val="22"/>
          <w:szCs w:val="22"/>
        </w:rPr>
        <w:t>,</w:t>
      </w:r>
      <w:r w:rsidR="00DE5390">
        <w:rPr>
          <w:rFonts w:ascii="Arial" w:hAnsi="Arial" w:cs="Arial"/>
          <w:sz w:val="22"/>
          <w:szCs w:val="22"/>
        </w:rPr>
        <w:t xml:space="preserve">2023). </w:t>
      </w:r>
      <w:r w:rsidR="00EB7D83">
        <w:rPr>
          <w:rFonts w:ascii="Arial" w:hAnsi="Arial" w:cs="Arial"/>
          <w:sz w:val="22"/>
          <w:szCs w:val="22"/>
        </w:rPr>
        <w:t xml:space="preserve">CHD is </w:t>
      </w:r>
      <w:r w:rsidR="00FF2F1B">
        <w:rPr>
          <w:rFonts w:ascii="Arial" w:hAnsi="Arial" w:cs="Arial"/>
          <w:sz w:val="22"/>
          <w:szCs w:val="22"/>
        </w:rPr>
        <w:t>regulated by a lifestyle choice and changes</w:t>
      </w:r>
      <w:r w:rsidR="00001065">
        <w:rPr>
          <w:rFonts w:ascii="Arial" w:hAnsi="Arial" w:cs="Arial"/>
          <w:sz w:val="22"/>
          <w:szCs w:val="22"/>
        </w:rPr>
        <w:t xml:space="preserve">, and </w:t>
      </w:r>
      <w:r w:rsidR="00E90815">
        <w:rPr>
          <w:rFonts w:ascii="Arial" w:hAnsi="Arial" w:cs="Arial"/>
          <w:sz w:val="22"/>
          <w:szCs w:val="22"/>
        </w:rPr>
        <w:t>compliance to medication</w:t>
      </w:r>
      <w:r w:rsidR="00804B30">
        <w:rPr>
          <w:rFonts w:ascii="Arial" w:hAnsi="Arial" w:cs="Arial"/>
          <w:sz w:val="22"/>
          <w:szCs w:val="22"/>
        </w:rPr>
        <w:t xml:space="preserve">.  Also to be </w:t>
      </w:r>
      <w:r w:rsidR="00342257">
        <w:rPr>
          <w:rFonts w:ascii="Arial" w:hAnsi="Arial" w:cs="Arial"/>
          <w:sz w:val="22"/>
          <w:szCs w:val="22"/>
        </w:rPr>
        <w:t>regularly</w:t>
      </w:r>
      <w:r w:rsidR="00804B30">
        <w:rPr>
          <w:rFonts w:ascii="Arial" w:hAnsi="Arial" w:cs="Arial"/>
          <w:sz w:val="22"/>
          <w:szCs w:val="22"/>
        </w:rPr>
        <w:t xml:space="preserve"> </w:t>
      </w:r>
      <w:r w:rsidR="00342257">
        <w:rPr>
          <w:rFonts w:ascii="Arial" w:hAnsi="Arial" w:cs="Arial"/>
          <w:sz w:val="22"/>
          <w:szCs w:val="22"/>
        </w:rPr>
        <w:t xml:space="preserve">observed </w:t>
      </w:r>
      <w:r w:rsidR="00A83467">
        <w:rPr>
          <w:rFonts w:ascii="Arial" w:hAnsi="Arial" w:cs="Arial"/>
          <w:sz w:val="22"/>
          <w:szCs w:val="22"/>
        </w:rPr>
        <w:t xml:space="preserve">by </w:t>
      </w:r>
      <w:r w:rsidR="00342257">
        <w:rPr>
          <w:rFonts w:ascii="Arial" w:hAnsi="Arial" w:cs="Arial"/>
          <w:sz w:val="22"/>
          <w:szCs w:val="22"/>
        </w:rPr>
        <w:t>their healthcare professional.</w:t>
      </w:r>
    </w:p>
    <w:p w14:paraId="3CFFE295" w14:textId="6AE94BCA" w:rsidR="0033627B" w:rsidRPr="0033627B" w:rsidRDefault="0033627B" w:rsidP="00433FAE">
      <w:pPr>
        <w:pStyle w:val="ListParagraph"/>
        <w:spacing w:line="360" w:lineRule="auto"/>
        <w:rPr>
          <w:rFonts w:ascii="Arial" w:hAnsi="Arial" w:cs="Arial"/>
          <w:sz w:val="22"/>
          <w:szCs w:val="22"/>
        </w:rPr>
      </w:pPr>
    </w:p>
    <w:p w14:paraId="619DE27C" w14:textId="77777777" w:rsidR="00A07016" w:rsidRDefault="00A07016" w:rsidP="00433FAE">
      <w:pPr>
        <w:pStyle w:val="ListParagraph"/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74B54780" w14:textId="77777777" w:rsidR="00A07016" w:rsidRDefault="00A07016" w:rsidP="00433FAE">
      <w:pPr>
        <w:pStyle w:val="ListParagraph"/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2E831F0F" w14:textId="115D41E3" w:rsidR="00A07016" w:rsidRDefault="00A07016" w:rsidP="00433FAE">
      <w:pPr>
        <w:pStyle w:val="ListParagraph"/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1E7CD2F3" w14:textId="613CFD1D" w:rsidR="00A07016" w:rsidRDefault="00A07016" w:rsidP="00433FAE">
      <w:pPr>
        <w:pStyle w:val="ListParagraph"/>
        <w:spacing w:line="360" w:lineRule="auto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Section 3. </w:t>
      </w:r>
    </w:p>
    <w:p w14:paraId="10397702" w14:textId="77777777" w:rsidR="00F71F28" w:rsidRDefault="001C7663" w:rsidP="0081698F">
      <w:pPr>
        <w:pStyle w:val="ListParagraph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What are the consequences of this </w:t>
      </w:r>
      <w:r w:rsidR="001A40FD">
        <w:rPr>
          <w:rFonts w:ascii="Arial" w:hAnsi="Arial" w:cs="Arial"/>
          <w:b/>
          <w:bCs/>
          <w:sz w:val="22"/>
          <w:szCs w:val="22"/>
        </w:rPr>
        <w:t>on people in the community?</w:t>
      </w:r>
      <w:r w:rsidR="00CA7A15">
        <w:rPr>
          <w:rFonts w:ascii="Arial" w:hAnsi="Arial" w:cs="Arial"/>
          <w:b/>
          <w:bCs/>
          <w:sz w:val="22"/>
          <w:szCs w:val="22"/>
        </w:rPr>
        <w:t xml:space="preserve"> </w:t>
      </w:r>
      <w:r w:rsidR="00564CF3">
        <w:rPr>
          <w:rFonts w:ascii="Arial" w:hAnsi="Arial" w:cs="Arial"/>
          <w:sz w:val="22"/>
          <w:szCs w:val="22"/>
        </w:rPr>
        <w:t xml:space="preserve">Coronary heart disease (CHD) </w:t>
      </w:r>
      <w:r w:rsidR="00A3388B">
        <w:rPr>
          <w:rFonts w:ascii="Arial" w:hAnsi="Arial" w:cs="Arial"/>
          <w:sz w:val="22"/>
          <w:szCs w:val="22"/>
        </w:rPr>
        <w:t xml:space="preserve">is an important </w:t>
      </w:r>
      <w:r w:rsidR="00D27FA8">
        <w:rPr>
          <w:rFonts w:ascii="Arial" w:hAnsi="Arial" w:cs="Arial"/>
          <w:sz w:val="22"/>
          <w:szCs w:val="22"/>
        </w:rPr>
        <w:t xml:space="preserve">health status that </w:t>
      </w:r>
      <w:r w:rsidR="00287E7E">
        <w:rPr>
          <w:rFonts w:ascii="Arial" w:hAnsi="Arial" w:cs="Arial"/>
          <w:sz w:val="22"/>
          <w:szCs w:val="22"/>
        </w:rPr>
        <w:t xml:space="preserve">impacts </w:t>
      </w:r>
      <w:r w:rsidR="00D840B7">
        <w:rPr>
          <w:rFonts w:ascii="Arial" w:hAnsi="Arial" w:cs="Arial"/>
          <w:sz w:val="22"/>
          <w:szCs w:val="22"/>
        </w:rPr>
        <w:t>per</w:t>
      </w:r>
      <w:r w:rsidR="00215779">
        <w:rPr>
          <w:rFonts w:ascii="Arial" w:hAnsi="Arial" w:cs="Arial"/>
          <w:sz w:val="22"/>
          <w:szCs w:val="22"/>
        </w:rPr>
        <w:t>sons</w:t>
      </w:r>
      <w:r w:rsidR="00FC5A37">
        <w:rPr>
          <w:rFonts w:ascii="Arial" w:hAnsi="Arial" w:cs="Arial"/>
          <w:sz w:val="22"/>
          <w:szCs w:val="22"/>
        </w:rPr>
        <w:t xml:space="preserve">, their families and those around them. It </w:t>
      </w:r>
      <w:r w:rsidR="00963CDF">
        <w:rPr>
          <w:rFonts w:ascii="Arial" w:hAnsi="Arial" w:cs="Arial"/>
          <w:sz w:val="22"/>
          <w:szCs w:val="22"/>
        </w:rPr>
        <w:t>evolves</w:t>
      </w:r>
      <w:r w:rsidR="00605191">
        <w:rPr>
          <w:rFonts w:ascii="Arial" w:hAnsi="Arial" w:cs="Arial"/>
          <w:sz w:val="22"/>
          <w:szCs w:val="22"/>
        </w:rPr>
        <w:t xml:space="preserve"> when </w:t>
      </w:r>
      <w:r w:rsidR="00E47801">
        <w:rPr>
          <w:rFonts w:ascii="Arial" w:hAnsi="Arial" w:cs="Arial"/>
          <w:sz w:val="22"/>
          <w:szCs w:val="22"/>
        </w:rPr>
        <w:t xml:space="preserve">there’s an accumulation </w:t>
      </w:r>
      <w:r w:rsidR="00F42EB2">
        <w:rPr>
          <w:rFonts w:ascii="Arial" w:hAnsi="Arial" w:cs="Arial"/>
          <w:sz w:val="22"/>
          <w:szCs w:val="22"/>
        </w:rPr>
        <w:t xml:space="preserve">of fatty deposits, </w:t>
      </w:r>
      <w:r w:rsidR="00970962">
        <w:rPr>
          <w:rFonts w:ascii="Arial" w:hAnsi="Arial" w:cs="Arial"/>
          <w:sz w:val="22"/>
          <w:szCs w:val="22"/>
        </w:rPr>
        <w:t>lessening the supply of oxygen-rich blood supply to the heart</w:t>
      </w:r>
      <w:r w:rsidR="00FA1A1B">
        <w:rPr>
          <w:rFonts w:ascii="Arial" w:hAnsi="Arial" w:cs="Arial"/>
          <w:sz w:val="22"/>
          <w:szCs w:val="22"/>
        </w:rPr>
        <w:t xml:space="preserve">. Which can </w:t>
      </w:r>
      <w:r w:rsidR="00411044">
        <w:rPr>
          <w:rFonts w:ascii="Arial" w:hAnsi="Arial" w:cs="Arial"/>
          <w:sz w:val="22"/>
          <w:szCs w:val="22"/>
        </w:rPr>
        <w:t xml:space="preserve">have a serious </w:t>
      </w:r>
      <w:r w:rsidR="00FB0C14">
        <w:rPr>
          <w:rFonts w:ascii="Arial" w:hAnsi="Arial" w:cs="Arial"/>
          <w:sz w:val="22"/>
          <w:szCs w:val="22"/>
        </w:rPr>
        <w:t>knock-on</w:t>
      </w:r>
      <w:r w:rsidR="00114F90">
        <w:rPr>
          <w:rFonts w:ascii="Arial" w:hAnsi="Arial" w:cs="Arial"/>
          <w:sz w:val="22"/>
          <w:szCs w:val="22"/>
        </w:rPr>
        <w:t xml:space="preserve"> </w:t>
      </w:r>
      <w:r w:rsidR="00411044">
        <w:rPr>
          <w:rFonts w:ascii="Arial" w:hAnsi="Arial" w:cs="Arial"/>
          <w:sz w:val="22"/>
          <w:szCs w:val="22"/>
        </w:rPr>
        <w:t xml:space="preserve">effect </w:t>
      </w:r>
      <w:r w:rsidR="00E31A74">
        <w:rPr>
          <w:rFonts w:ascii="Arial" w:hAnsi="Arial" w:cs="Arial"/>
          <w:sz w:val="22"/>
          <w:szCs w:val="22"/>
        </w:rPr>
        <w:t xml:space="preserve">leading </w:t>
      </w:r>
      <w:r w:rsidR="003F134A">
        <w:rPr>
          <w:rFonts w:ascii="Arial" w:hAnsi="Arial" w:cs="Arial"/>
          <w:sz w:val="22"/>
          <w:szCs w:val="22"/>
        </w:rPr>
        <w:t>to angina</w:t>
      </w:r>
      <w:r w:rsidR="00E31A74">
        <w:rPr>
          <w:rFonts w:ascii="Arial" w:hAnsi="Arial" w:cs="Arial"/>
          <w:sz w:val="22"/>
          <w:szCs w:val="22"/>
        </w:rPr>
        <w:t xml:space="preserve">, a heart attack and </w:t>
      </w:r>
      <w:r w:rsidR="00CD0A17">
        <w:rPr>
          <w:rFonts w:ascii="Arial" w:hAnsi="Arial" w:cs="Arial"/>
          <w:sz w:val="22"/>
          <w:szCs w:val="22"/>
        </w:rPr>
        <w:t xml:space="preserve">decreased </w:t>
      </w:r>
      <w:r w:rsidR="00310BD7">
        <w:rPr>
          <w:rFonts w:ascii="Arial" w:hAnsi="Arial" w:cs="Arial"/>
          <w:sz w:val="22"/>
          <w:szCs w:val="22"/>
        </w:rPr>
        <w:t>life expectancy</w:t>
      </w:r>
      <w:r w:rsidR="008B0B39">
        <w:rPr>
          <w:rFonts w:ascii="Arial" w:hAnsi="Arial" w:cs="Arial"/>
          <w:sz w:val="22"/>
          <w:szCs w:val="22"/>
        </w:rPr>
        <w:t xml:space="preserve">. One of </w:t>
      </w:r>
      <w:r w:rsidR="00012D3C">
        <w:rPr>
          <w:rFonts w:ascii="Arial" w:hAnsi="Arial" w:cs="Arial"/>
          <w:sz w:val="22"/>
          <w:szCs w:val="22"/>
        </w:rPr>
        <w:t>main cause of CHD</w:t>
      </w:r>
      <w:r w:rsidR="00434826">
        <w:rPr>
          <w:rFonts w:ascii="Arial" w:hAnsi="Arial" w:cs="Arial"/>
          <w:sz w:val="22"/>
          <w:szCs w:val="22"/>
        </w:rPr>
        <w:t xml:space="preserve"> taking a toll on an </w:t>
      </w:r>
      <w:r w:rsidR="00A04F7E">
        <w:rPr>
          <w:rFonts w:ascii="Arial" w:hAnsi="Arial" w:cs="Arial"/>
          <w:sz w:val="22"/>
          <w:szCs w:val="22"/>
        </w:rPr>
        <w:t>individual’s</w:t>
      </w:r>
      <w:r w:rsidR="00B046DB">
        <w:rPr>
          <w:rFonts w:ascii="Arial" w:hAnsi="Arial" w:cs="Arial"/>
          <w:sz w:val="22"/>
          <w:szCs w:val="22"/>
        </w:rPr>
        <w:t xml:space="preserve"> life. Thos</w:t>
      </w:r>
      <w:r w:rsidR="00A04F7E">
        <w:rPr>
          <w:rFonts w:ascii="Arial" w:hAnsi="Arial" w:cs="Arial"/>
          <w:sz w:val="22"/>
          <w:szCs w:val="22"/>
        </w:rPr>
        <w:t>e</w:t>
      </w:r>
      <w:r w:rsidR="00B046DB">
        <w:rPr>
          <w:rFonts w:ascii="Arial" w:hAnsi="Arial" w:cs="Arial"/>
          <w:sz w:val="22"/>
          <w:szCs w:val="22"/>
        </w:rPr>
        <w:t xml:space="preserve"> </w:t>
      </w:r>
      <w:r w:rsidR="00A04F7E">
        <w:rPr>
          <w:rFonts w:ascii="Arial" w:hAnsi="Arial" w:cs="Arial"/>
          <w:sz w:val="22"/>
          <w:szCs w:val="22"/>
        </w:rPr>
        <w:t>who</w:t>
      </w:r>
      <w:r w:rsidR="00B046DB">
        <w:rPr>
          <w:rFonts w:ascii="Arial" w:hAnsi="Arial" w:cs="Arial"/>
          <w:sz w:val="22"/>
          <w:szCs w:val="22"/>
        </w:rPr>
        <w:t xml:space="preserve"> are living with this </w:t>
      </w:r>
      <w:r w:rsidR="00481BE5">
        <w:rPr>
          <w:rFonts w:ascii="Arial" w:hAnsi="Arial" w:cs="Arial"/>
          <w:sz w:val="22"/>
          <w:szCs w:val="22"/>
        </w:rPr>
        <w:t xml:space="preserve">situation could </w:t>
      </w:r>
      <w:r w:rsidR="004C0364">
        <w:rPr>
          <w:rFonts w:ascii="Arial" w:hAnsi="Arial" w:cs="Arial"/>
          <w:sz w:val="22"/>
          <w:szCs w:val="22"/>
        </w:rPr>
        <w:t>expect chest pains,</w:t>
      </w:r>
      <w:r w:rsidR="00A027E2">
        <w:rPr>
          <w:rFonts w:ascii="Arial" w:hAnsi="Arial" w:cs="Arial"/>
          <w:sz w:val="22"/>
          <w:szCs w:val="22"/>
        </w:rPr>
        <w:t xml:space="preserve"> weariness, unease </w:t>
      </w:r>
      <w:r w:rsidR="009932BE">
        <w:rPr>
          <w:rFonts w:ascii="Arial" w:hAnsi="Arial" w:cs="Arial"/>
          <w:sz w:val="22"/>
          <w:szCs w:val="22"/>
        </w:rPr>
        <w:t>and li</w:t>
      </w:r>
      <w:r w:rsidR="00972F7C">
        <w:rPr>
          <w:rFonts w:ascii="Arial" w:hAnsi="Arial" w:cs="Arial"/>
          <w:sz w:val="22"/>
          <w:szCs w:val="22"/>
        </w:rPr>
        <w:t xml:space="preserve">mit to carry out physical </w:t>
      </w:r>
      <w:r w:rsidR="00092DED">
        <w:rPr>
          <w:rFonts w:ascii="Arial" w:hAnsi="Arial" w:cs="Arial"/>
          <w:sz w:val="22"/>
          <w:szCs w:val="22"/>
        </w:rPr>
        <w:t xml:space="preserve">pursuits. Which can impact </w:t>
      </w:r>
      <w:r w:rsidR="00786A15">
        <w:rPr>
          <w:rFonts w:ascii="Arial" w:hAnsi="Arial" w:cs="Arial"/>
          <w:sz w:val="22"/>
          <w:szCs w:val="22"/>
        </w:rPr>
        <w:t xml:space="preserve">on their </w:t>
      </w:r>
      <w:r w:rsidR="00990BD0">
        <w:rPr>
          <w:rFonts w:ascii="Arial" w:hAnsi="Arial" w:cs="Arial"/>
          <w:sz w:val="22"/>
          <w:szCs w:val="22"/>
        </w:rPr>
        <w:t>autonomy</w:t>
      </w:r>
      <w:r w:rsidR="00786A15">
        <w:rPr>
          <w:rFonts w:ascii="Arial" w:hAnsi="Arial" w:cs="Arial"/>
          <w:sz w:val="22"/>
          <w:szCs w:val="22"/>
        </w:rPr>
        <w:t>, job</w:t>
      </w:r>
      <w:r w:rsidR="00990BD0">
        <w:rPr>
          <w:rFonts w:ascii="Arial" w:hAnsi="Arial" w:cs="Arial"/>
          <w:sz w:val="22"/>
          <w:szCs w:val="22"/>
        </w:rPr>
        <w:t xml:space="preserve"> opportunities </w:t>
      </w:r>
      <w:r w:rsidR="00F70A5E">
        <w:rPr>
          <w:rFonts w:ascii="Arial" w:hAnsi="Arial" w:cs="Arial"/>
          <w:sz w:val="22"/>
          <w:szCs w:val="22"/>
        </w:rPr>
        <w:t xml:space="preserve">and taking part in social </w:t>
      </w:r>
      <w:r w:rsidR="00893F66">
        <w:rPr>
          <w:rFonts w:ascii="Arial" w:hAnsi="Arial" w:cs="Arial"/>
          <w:sz w:val="22"/>
          <w:szCs w:val="22"/>
        </w:rPr>
        <w:t xml:space="preserve">lifestyle. Treatment can vary on individuals </w:t>
      </w:r>
      <w:r w:rsidR="000E183C">
        <w:rPr>
          <w:rFonts w:ascii="Arial" w:hAnsi="Arial" w:cs="Arial"/>
          <w:sz w:val="22"/>
          <w:szCs w:val="22"/>
        </w:rPr>
        <w:t xml:space="preserve">to help manage their </w:t>
      </w:r>
      <w:r w:rsidR="00204548">
        <w:rPr>
          <w:rFonts w:ascii="Arial" w:hAnsi="Arial" w:cs="Arial"/>
          <w:sz w:val="22"/>
          <w:szCs w:val="22"/>
        </w:rPr>
        <w:t>state</w:t>
      </w:r>
      <w:r w:rsidR="00903BDC">
        <w:rPr>
          <w:rFonts w:ascii="Arial" w:hAnsi="Arial" w:cs="Arial"/>
          <w:sz w:val="22"/>
          <w:szCs w:val="22"/>
        </w:rPr>
        <w:t xml:space="preserve"> (NHS,2024).</w:t>
      </w:r>
      <w:r w:rsidR="008F7DBD">
        <w:rPr>
          <w:rFonts w:ascii="Arial" w:hAnsi="Arial" w:cs="Arial"/>
          <w:sz w:val="22"/>
          <w:szCs w:val="22"/>
        </w:rPr>
        <w:t xml:space="preserve"> </w:t>
      </w:r>
    </w:p>
    <w:p w14:paraId="714E48C1" w14:textId="77777777" w:rsidR="00FD11EA" w:rsidRDefault="00FD11EA" w:rsidP="0081698F">
      <w:pPr>
        <w:pStyle w:val="ListParagraph"/>
        <w:spacing w:line="360" w:lineRule="auto"/>
        <w:rPr>
          <w:rFonts w:ascii="Arial" w:hAnsi="Arial" w:cs="Arial"/>
          <w:sz w:val="22"/>
          <w:szCs w:val="22"/>
        </w:rPr>
      </w:pPr>
    </w:p>
    <w:p w14:paraId="19BB266B" w14:textId="0BB12872" w:rsidR="00D05CE5" w:rsidRPr="0081698F" w:rsidRDefault="00D51FF7" w:rsidP="0081698F">
      <w:pPr>
        <w:pStyle w:val="ListParagraph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CDH </w:t>
      </w:r>
      <w:r w:rsidR="002C0C07">
        <w:rPr>
          <w:rFonts w:ascii="Arial" w:hAnsi="Arial" w:cs="Arial"/>
          <w:sz w:val="22"/>
          <w:szCs w:val="22"/>
        </w:rPr>
        <w:t xml:space="preserve">not only affects them but also their families and carers </w:t>
      </w:r>
      <w:r w:rsidR="00906152">
        <w:rPr>
          <w:rFonts w:ascii="Arial" w:hAnsi="Arial" w:cs="Arial"/>
          <w:sz w:val="22"/>
          <w:szCs w:val="22"/>
        </w:rPr>
        <w:t xml:space="preserve">from within the </w:t>
      </w:r>
      <w:r w:rsidR="00825A7E">
        <w:rPr>
          <w:rFonts w:ascii="Arial" w:hAnsi="Arial" w:cs="Arial"/>
          <w:sz w:val="22"/>
          <w:szCs w:val="22"/>
        </w:rPr>
        <w:t>neighbourhood</w:t>
      </w:r>
      <w:r w:rsidR="003447B6">
        <w:rPr>
          <w:rFonts w:ascii="Arial" w:hAnsi="Arial" w:cs="Arial"/>
          <w:sz w:val="22"/>
          <w:szCs w:val="22"/>
        </w:rPr>
        <w:t xml:space="preserve">. Family members </w:t>
      </w:r>
      <w:r w:rsidR="00F23FC4">
        <w:rPr>
          <w:rFonts w:ascii="Arial" w:hAnsi="Arial" w:cs="Arial"/>
          <w:sz w:val="22"/>
          <w:szCs w:val="22"/>
        </w:rPr>
        <w:t xml:space="preserve">should help </w:t>
      </w:r>
      <w:r w:rsidR="00CF0F79">
        <w:rPr>
          <w:rFonts w:ascii="Arial" w:hAnsi="Arial" w:cs="Arial"/>
          <w:sz w:val="22"/>
          <w:szCs w:val="22"/>
        </w:rPr>
        <w:t xml:space="preserve">with emotional, and </w:t>
      </w:r>
      <w:r w:rsidR="00417D05">
        <w:rPr>
          <w:rFonts w:ascii="Arial" w:hAnsi="Arial" w:cs="Arial"/>
          <w:sz w:val="22"/>
          <w:szCs w:val="22"/>
        </w:rPr>
        <w:t xml:space="preserve">pragmatic support. </w:t>
      </w:r>
      <w:r w:rsidR="00975738">
        <w:rPr>
          <w:rFonts w:ascii="Arial" w:hAnsi="Arial" w:cs="Arial"/>
          <w:sz w:val="22"/>
          <w:szCs w:val="22"/>
        </w:rPr>
        <w:t xml:space="preserve">Without it can cause </w:t>
      </w:r>
      <w:r w:rsidR="0081698F">
        <w:rPr>
          <w:rFonts w:ascii="Arial" w:hAnsi="Arial" w:cs="Arial"/>
          <w:sz w:val="22"/>
          <w:szCs w:val="22"/>
        </w:rPr>
        <w:t>stress and</w:t>
      </w:r>
      <w:r w:rsidR="003F6394">
        <w:rPr>
          <w:rFonts w:ascii="Arial" w:hAnsi="Arial" w:cs="Arial"/>
          <w:sz w:val="22"/>
          <w:szCs w:val="22"/>
        </w:rPr>
        <w:t xml:space="preserve"> create </w:t>
      </w:r>
      <w:r w:rsidR="00254F61">
        <w:rPr>
          <w:rFonts w:ascii="Arial" w:hAnsi="Arial" w:cs="Arial"/>
          <w:sz w:val="22"/>
          <w:szCs w:val="22"/>
        </w:rPr>
        <w:t xml:space="preserve">hardship, especially if the individual </w:t>
      </w:r>
      <w:r w:rsidR="00020961">
        <w:rPr>
          <w:rFonts w:ascii="Arial" w:hAnsi="Arial" w:cs="Arial"/>
          <w:sz w:val="22"/>
          <w:szCs w:val="22"/>
        </w:rPr>
        <w:t xml:space="preserve">who is working may </w:t>
      </w:r>
      <w:r w:rsidR="0081698F">
        <w:rPr>
          <w:rFonts w:ascii="Arial" w:hAnsi="Arial" w:cs="Arial"/>
          <w:sz w:val="22"/>
          <w:szCs w:val="22"/>
        </w:rPr>
        <w:t>not be able to</w:t>
      </w:r>
      <w:r w:rsidR="00020961">
        <w:rPr>
          <w:rFonts w:ascii="Arial" w:hAnsi="Arial" w:cs="Arial"/>
          <w:sz w:val="22"/>
          <w:szCs w:val="22"/>
        </w:rPr>
        <w:t xml:space="preserve"> do so</w:t>
      </w:r>
      <w:r w:rsidR="0081698F">
        <w:rPr>
          <w:rFonts w:ascii="Arial" w:hAnsi="Arial" w:cs="Arial"/>
          <w:sz w:val="22"/>
          <w:szCs w:val="22"/>
        </w:rPr>
        <w:t>,</w:t>
      </w:r>
      <w:r w:rsidR="00020961">
        <w:rPr>
          <w:rFonts w:ascii="Arial" w:hAnsi="Arial" w:cs="Arial"/>
          <w:sz w:val="22"/>
          <w:szCs w:val="22"/>
        </w:rPr>
        <w:t xml:space="preserve"> because of the</w:t>
      </w:r>
      <w:r w:rsidR="00D05CE5">
        <w:rPr>
          <w:rFonts w:ascii="Arial" w:hAnsi="Arial" w:cs="Arial"/>
          <w:sz w:val="22"/>
          <w:szCs w:val="22"/>
        </w:rPr>
        <w:t xml:space="preserve">ir health status. </w:t>
      </w:r>
      <w:r w:rsidR="0081698F">
        <w:rPr>
          <w:rFonts w:ascii="Arial" w:hAnsi="Arial" w:cs="Arial"/>
          <w:sz w:val="22"/>
          <w:szCs w:val="22"/>
        </w:rPr>
        <w:t xml:space="preserve">CDH </w:t>
      </w:r>
      <w:r w:rsidR="00D32FB7">
        <w:rPr>
          <w:rFonts w:ascii="Arial" w:hAnsi="Arial" w:cs="Arial"/>
          <w:sz w:val="22"/>
          <w:szCs w:val="22"/>
        </w:rPr>
        <w:t xml:space="preserve">can </w:t>
      </w:r>
      <w:r w:rsidR="007D1699">
        <w:rPr>
          <w:rFonts w:ascii="Arial" w:hAnsi="Arial" w:cs="Arial"/>
          <w:sz w:val="22"/>
          <w:szCs w:val="22"/>
        </w:rPr>
        <w:t xml:space="preserve">places </w:t>
      </w:r>
      <w:r w:rsidR="005701FE">
        <w:rPr>
          <w:rFonts w:ascii="Arial" w:hAnsi="Arial" w:cs="Arial"/>
          <w:sz w:val="22"/>
          <w:szCs w:val="22"/>
        </w:rPr>
        <w:t xml:space="preserve">tension on healthcare services </w:t>
      </w:r>
      <w:r w:rsidR="00DF407D">
        <w:rPr>
          <w:rFonts w:ascii="Arial" w:hAnsi="Arial" w:cs="Arial"/>
          <w:sz w:val="22"/>
          <w:szCs w:val="22"/>
        </w:rPr>
        <w:t>because of the need for rehabilitation</w:t>
      </w:r>
      <w:r w:rsidR="0081166D">
        <w:rPr>
          <w:rFonts w:ascii="Arial" w:hAnsi="Arial" w:cs="Arial"/>
          <w:sz w:val="22"/>
          <w:szCs w:val="22"/>
        </w:rPr>
        <w:t xml:space="preserve"> </w:t>
      </w:r>
      <w:r w:rsidR="00D95A1F">
        <w:rPr>
          <w:rFonts w:ascii="Arial" w:hAnsi="Arial" w:cs="Arial"/>
          <w:sz w:val="22"/>
          <w:szCs w:val="22"/>
        </w:rPr>
        <w:t xml:space="preserve">applications. Having a </w:t>
      </w:r>
      <w:r w:rsidR="0063038E">
        <w:rPr>
          <w:rFonts w:ascii="Arial" w:hAnsi="Arial" w:cs="Arial"/>
          <w:sz w:val="22"/>
          <w:szCs w:val="22"/>
        </w:rPr>
        <w:t xml:space="preserve">healthy life choice is extremely </w:t>
      </w:r>
      <w:r w:rsidR="008365E2">
        <w:rPr>
          <w:rFonts w:ascii="Arial" w:hAnsi="Arial" w:cs="Arial"/>
          <w:sz w:val="22"/>
          <w:szCs w:val="22"/>
        </w:rPr>
        <w:t xml:space="preserve">important as researchers have </w:t>
      </w:r>
      <w:r w:rsidR="0037265A">
        <w:rPr>
          <w:rFonts w:ascii="Arial" w:hAnsi="Arial" w:cs="Arial"/>
          <w:sz w:val="22"/>
          <w:szCs w:val="22"/>
        </w:rPr>
        <w:t>detected</w:t>
      </w:r>
      <w:r w:rsidR="004042E6">
        <w:rPr>
          <w:rFonts w:ascii="Arial" w:hAnsi="Arial" w:cs="Arial"/>
          <w:sz w:val="22"/>
          <w:szCs w:val="22"/>
        </w:rPr>
        <w:t xml:space="preserve"> significant </w:t>
      </w:r>
      <w:r w:rsidR="00E11740">
        <w:rPr>
          <w:rFonts w:ascii="Arial" w:hAnsi="Arial" w:cs="Arial"/>
          <w:sz w:val="22"/>
          <w:szCs w:val="22"/>
        </w:rPr>
        <w:t xml:space="preserve">threat factors such as smoking, high blood </w:t>
      </w:r>
      <w:r w:rsidR="00600377">
        <w:rPr>
          <w:rFonts w:ascii="Arial" w:hAnsi="Arial" w:cs="Arial"/>
          <w:sz w:val="22"/>
          <w:szCs w:val="22"/>
        </w:rPr>
        <w:t>pressure</w:t>
      </w:r>
      <w:r w:rsidR="00E11740">
        <w:rPr>
          <w:rFonts w:ascii="Arial" w:hAnsi="Arial" w:cs="Arial"/>
          <w:sz w:val="22"/>
          <w:szCs w:val="22"/>
        </w:rPr>
        <w:t xml:space="preserve"> </w:t>
      </w:r>
      <w:r w:rsidR="00600377">
        <w:rPr>
          <w:rFonts w:ascii="Arial" w:hAnsi="Arial" w:cs="Arial"/>
          <w:sz w:val="22"/>
          <w:szCs w:val="22"/>
        </w:rPr>
        <w:t>and a</w:t>
      </w:r>
      <w:r w:rsidR="00A31E09">
        <w:rPr>
          <w:rFonts w:ascii="Arial" w:hAnsi="Arial" w:cs="Arial"/>
          <w:sz w:val="22"/>
          <w:szCs w:val="22"/>
        </w:rPr>
        <w:t xml:space="preserve"> harmful diet</w:t>
      </w:r>
      <w:r w:rsidR="00200A63">
        <w:rPr>
          <w:rFonts w:ascii="Arial" w:hAnsi="Arial" w:cs="Arial"/>
          <w:sz w:val="22"/>
          <w:szCs w:val="22"/>
        </w:rPr>
        <w:t xml:space="preserve"> with not exercise all </w:t>
      </w:r>
      <w:r w:rsidR="00E41FE9">
        <w:rPr>
          <w:rFonts w:ascii="Arial" w:hAnsi="Arial" w:cs="Arial"/>
          <w:sz w:val="22"/>
          <w:szCs w:val="22"/>
        </w:rPr>
        <w:t>adds to heart disease.</w:t>
      </w:r>
      <w:r w:rsidR="00CB3F64">
        <w:rPr>
          <w:rFonts w:ascii="Arial" w:hAnsi="Arial" w:cs="Arial"/>
          <w:sz w:val="22"/>
          <w:szCs w:val="22"/>
        </w:rPr>
        <w:t xml:space="preserve"> The “INTERHEART </w:t>
      </w:r>
      <w:r w:rsidR="00BF27EC">
        <w:rPr>
          <w:rFonts w:ascii="Arial" w:hAnsi="Arial" w:cs="Arial"/>
          <w:sz w:val="22"/>
          <w:szCs w:val="22"/>
        </w:rPr>
        <w:t>study” showed</w:t>
      </w:r>
      <w:r w:rsidR="002E7B66">
        <w:rPr>
          <w:rFonts w:ascii="Arial" w:hAnsi="Arial" w:cs="Arial"/>
          <w:sz w:val="22"/>
          <w:szCs w:val="22"/>
        </w:rPr>
        <w:t xml:space="preserve"> many </w:t>
      </w:r>
      <w:r w:rsidR="004143E1">
        <w:rPr>
          <w:rFonts w:ascii="Arial" w:hAnsi="Arial" w:cs="Arial"/>
          <w:sz w:val="22"/>
          <w:szCs w:val="22"/>
        </w:rPr>
        <w:t>contributors for a heart attack</w:t>
      </w:r>
      <w:r w:rsidR="00D86F62">
        <w:rPr>
          <w:rFonts w:ascii="Arial" w:hAnsi="Arial" w:cs="Arial"/>
          <w:sz w:val="22"/>
          <w:szCs w:val="22"/>
        </w:rPr>
        <w:t xml:space="preserve"> which could be avoided by extenuating the significant impact </w:t>
      </w:r>
      <w:r w:rsidR="00847333">
        <w:rPr>
          <w:rFonts w:ascii="Arial" w:hAnsi="Arial" w:cs="Arial"/>
          <w:sz w:val="22"/>
          <w:szCs w:val="22"/>
        </w:rPr>
        <w:t>a community</w:t>
      </w:r>
      <w:r w:rsidR="001961DC">
        <w:rPr>
          <w:rFonts w:ascii="Arial" w:hAnsi="Arial" w:cs="Arial"/>
          <w:sz w:val="22"/>
          <w:szCs w:val="22"/>
        </w:rPr>
        <w:t xml:space="preserve"> health base</w:t>
      </w:r>
      <w:r w:rsidR="00847333">
        <w:rPr>
          <w:rFonts w:ascii="Arial" w:hAnsi="Arial" w:cs="Arial"/>
          <w:sz w:val="22"/>
          <w:szCs w:val="22"/>
        </w:rPr>
        <w:t xml:space="preserve"> could make to the </w:t>
      </w:r>
      <w:r w:rsidR="00AD4F51">
        <w:rPr>
          <w:rFonts w:ascii="Arial" w:hAnsi="Arial" w:cs="Arial"/>
          <w:sz w:val="22"/>
          <w:szCs w:val="22"/>
        </w:rPr>
        <w:t>individual’s</w:t>
      </w:r>
      <w:r w:rsidR="00596F30">
        <w:rPr>
          <w:rFonts w:ascii="Arial" w:hAnsi="Arial" w:cs="Arial"/>
          <w:sz w:val="22"/>
          <w:szCs w:val="22"/>
        </w:rPr>
        <w:t xml:space="preserve"> </w:t>
      </w:r>
      <w:r w:rsidR="004E1218">
        <w:rPr>
          <w:rFonts w:ascii="Arial" w:hAnsi="Arial" w:cs="Arial"/>
          <w:sz w:val="22"/>
          <w:szCs w:val="22"/>
        </w:rPr>
        <w:t>needs (</w:t>
      </w:r>
      <w:r w:rsidR="00E36CA3">
        <w:rPr>
          <w:rFonts w:ascii="Arial" w:hAnsi="Arial" w:cs="Arial"/>
          <w:sz w:val="22"/>
          <w:szCs w:val="22"/>
        </w:rPr>
        <w:t>Yusuf et al</w:t>
      </w:r>
      <w:r w:rsidR="00BF27EC">
        <w:rPr>
          <w:rFonts w:ascii="Arial" w:hAnsi="Arial" w:cs="Arial"/>
          <w:sz w:val="22"/>
          <w:szCs w:val="22"/>
        </w:rPr>
        <w:t>., 2004)</w:t>
      </w:r>
      <w:r w:rsidR="0081698F">
        <w:rPr>
          <w:rFonts w:ascii="Arial" w:hAnsi="Arial" w:cs="Arial"/>
          <w:sz w:val="22"/>
          <w:szCs w:val="22"/>
        </w:rPr>
        <w:t xml:space="preserve"> </w:t>
      </w:r>
    </w:p>
    <w:p w14:paraId="6CEAF1BB" w14:textId="77777777" w:rsidR="00417D05" w:rsidRDefault="00417D05" w:rsidP="00433FAE">
      <w:pPr>
        <w:pStyle w:val="ListParagraph"/>
        <w:spacing w:line="360" w:lineRule="auto"/>
        <w:rPr>
          <w:rFonts w:ascii="Arial" w:hAnsi="Arial" w:cs="Arial"/>
          <w:sz w:val="22"/>
          <w:szCs w:val="22"/>
        </w:rPr>
      </w:pPr>
    </w:p>
    <w:p w14:paraId="555BAD64" w14:textId="77777777" w:rsidR="00417D05" w:rsidRDefault="00417D05" w:rsidP="00433FAE">
      <w:pPr>
        <w:pStyle w:val="ListParagraph"/>
        <w:spacing w:line="360" w:lineRule="auto"/>
        <w:rPr>
          <w:rFonts w:ascii="Arial" w:hAnsi="Arial" w:cs="Arial"/>
          <w:sz w:val="22"/>
          <w:szCs w:val="22"/>
        </w:rPr>
      </w:pPr>
    </w:p>
    <w:p w14:paraId="16CDC60D" w14:textId="61EBF667" w:rsidR="00D51FF7" w:rsidRPr="00564CF3" w:rsidRDefault="00D51FF7" w:rsidP="00433FAE">
      <w:pPr>
        <w:pStyle w:val="ListParagraph"/>
        <w:spacing w:line="360" w:lineRule="auto"/>
        <w:rPr>
          <w:rFonts w:ascii="Arial" w:hAnsi="Arial" w:cs="Arial"/>
          <w:sz w:val="22"/>
          <w:szCs w:val="22"/>
        </w:rPr>
      </w:pPr>
    </w:p>
    <w:p w14:paraId="497590C4" w14:textId="77777777" w:rsidR="00971483" w:rsidRDefault="00971483" w:rsidP="00433FAE">
      <w:pPr>
        <w:pStyle w:val="ListParagraph"/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3FB1A095" w14:textId="77777777" w:rsidR="000E305F" w:rsidRDefault="000E305F" w:rsidP="00433FAE">
      <w:pPr>
        <w:pStyle w:val="ListParagraph"/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34973C44" w14:textId="342BC0BC" w:rsidR="000E305F" w:rsidRDefault="000E305F" w:rsidP="00433FAE">
      <w:pPr>
        <w:pStyle w:val="ListParagraph"/>
        <w:spacing w:line="360" w:lineRule="auto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Section 4. </w:t>
      </w:r>
    </w:p>
    <w:p w14:paraId="4CD32860" w14:textId="77777777" w:rsidR="0060565A" w:rsidRDefault="000E305F" w:rsidP="00C25B59">
      <w:pPr>
        <w:pStyle w:val="ListParagraph"/>
        <w:spacing w:line="360" w:lineRule="auto"/>
        <w:ind w:left="1440" w:hanging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What health </w:t>
      </w:r>
      <w:r w:rsidR="003F2578">
        <w:rPr>
          <w:rFonts w:ascii="Arial" w:hAnsi="Arial" w:cs="Arial"/>
          <w:b/>
          <w:bCs/>
          <w:sz w:val="22"/>
          <w:szCs w:val="22"/>
        </w:rPr>
        <w:t>and social care support services are required to meet the needs of individual</w:t>
      </w:r>
      <w:r w:rsidR="00B45B59">
        <w:rPr>
          <w:rFonts w:ascii="Arial" w:hAnsi="Arial" w:cs="Arial"/>
          <w:b/>
          <w:bCs/>
          <w:sz w:val="22"/>
          <w:szCs w:val="22"/>
        </w:rPr>
        <w:t>s affected by this condition within the community?</w:t>
      </w:r>
      <w:r w:rsidR="00722E03">
        <w:rPr>
          <w:rFonts w:ascii="Arial" w:hAnsi="Arial" w:cs="Arial"/>
          <w:b/>
          <w:bCs/>
          <w:sz w:val="22"/>
          <w:szCs w:val="22"/>
        </w:rPr>
        <w:t xml:space="preserve"> </w:t>
      </w:r>
      <w:r w:rsidR="003D1384">
        <w:rPr>
          <w:rFonts w:ascii="Arial" w:hAnsi="Arial" w:cs="Arial"/>
          <w:sz w:val="22"/>
          <w:szCs w:val="22"/>
        </w:rPr>
        <w:t xml:space="preserve"> Coronary heart disease </w:t>
      </w:r>
      <w:r w:rsidR="003652DD">
        <w:rPr>
          <w:rFonts w:ascii="Arial" w:hAnsi="Arial" w:cs="Arial"/>
          <w:sz w:val="22"/>
          <w:szCs w:val="22"/>
        </w:rPr>
        <w:t>(CHD) is</w:t>
      </w:r>
      <w:r w:rsidR="008C37CF">
        <w:rPr>
          <w:rFonts w:ascii="Arial" w:hAnsi="Arial" w:cs="Arial"/>
          <w:sz w:val="22"/>
          <w:szCs w:val="22"/>
        </w:rPr>
        <w:t xml:space="preserve"> a</w:t>
      </w:r>
      <w:r w:rsidR="003652DD">
        <w:rPr>
          <w:rFonts w:ascii="Arial" w:hAnsi="Arial" w:cs="Arial"/>
          <w:sz w:val="22"/>
          <w:szCs w:val="22"/>
        </w:rPr>
        <w:t xml:space="preserve"> </w:t>
      </w:r>
      <w:r w:rsidR="00147CB0">
        <w:rPr>
          <w:rFonts w:ascii="Arial" w:hAnsi="Arial" w:cs="Arial"/>
          <w:sz w:val="22"/>
          <w:szCs w:val="22"/>
        </w:rPr>
        <w:t xml:space="preserve">situation </w:t>
      </w:r>
      <w:r w:rsidR="00B95BFD">
        <w:rPr>
          <w:rFonts w:ascii="Arial" w:hAnsi="Arial" w:cs="Arial"/>
          <w:sz w:val="22"/>
          <w:szCs w:val="22"/>
        </w:rPr>
        <w:t xml:space="preserve">where the blood vessels </w:t>
      </w:r>
      <w:r w:rsidR="00E53816">
        <w:rPr>
          <w:rFonts w:ascii="Arial" w:hAnsi="Arial" w:cs="Arial"/>
          <w:sz w:val="22"/>
          <w:szCs w:val="22"/>
        </w:rPr>
        <w:t>providing the heart</w:t>
      </w:r>
      <w:r w:rsidR="00EA57E7">
        <w:rPr>
          <w:rFonts w:ascii="Arial" w:hAnsi="Arial" w:cs="Arial"/>
          <w:sz w:val="22"/>
          <w:szCs w:val="22"/>
        </w:rPr>
        <w:t xml:space="preserve"> are narrowed and can </w:t>
      </w:r>
      <w:r w:rsidR="00A41CA7">
        <w:rPr>
          <w:rFonts w:ascii="Arial" w:hAnsi="Arial" w:cs="Arial"/>
          <w:sz w:val="22"/>
          <w:szCs w:val="22"/>
        </w:rPr>
        <w:t>effectively</w:t>
      </w:r>
      <w:r w:rsidR="00EA57E7">
        <w:rPr>
          <w:rFonts w:ascii="Arial" w:hAnsi="Arial" w:cs="Arial"/>
          <w:sz w:val="22"/>
          <w:szCs w:val="22"/>
        </w:rPr>
        <w:t xml:space="preserve"> </w:t>
      </w:r>
      <w:r w:rsidR="00A41CA7">
        <w:rPr>
          <w:rFonts w:ascii="Arial" w:hAnsi="Arial" w:cs="Arial"/>
          <w:sz w:val="22"/>
          <w:szCs w:val="22"/>
        </w:rPr>
        <w:t>raise the risk of a heart attack</w:t>
      </w:r>
      <w:r w:rsidR="00476876">
        <w:rPr>
          <w:rFonts w:ascii="Arial" w:hAnsi="Arial" w:cs="Arial"/>
          <w:sz w:val="22"/>
          <w:szCs w:val="22"/>
        </w:rPr>
        <w:t xml:space="preserve">. Those who are living with CHD would need the help </w:t>
      </w:r>
      <w:r w:rsidR="00355298">
        <w:rPr>
          <w:rFonts w:ascii="Arial" w:hAnsi="Arial" w:cs="Arial"/>
          <w:sz w:val="22"/>
          <w:szCs w:val="22"/>
        </w:rPr>
        <w:t xml:space="preserve">from different sources </w:t>
      </w:r>
      <w:r w:rsidR="00BC19C3">
        <w:rPr>
          <w:rFonts w:ascii="Arial" w:hAnsi="Arial" w:cs="Arial"/>
          <w:sz w:val="22"/>
          <w:szCs w:val="22"/>
        </w:rPr>
        <w:t>like</w:t>
      </w:r>
      <w:r w:rsidR="001907C9">
        <w:rPr>
          <w:rFonts w:ascii="Arial" w:hAnsi="Arial" w:cs="Arial"/>
          <w:sz w:val="22"/>
          <w:szCs w:val="22"/>
        </w:rPr>
        <w:t>,</w:t>
      </w:r>
      <w:r w:rsidR="00BC19C3">
        <w:rPr>
          <w:rFonts w:ascii="Arial" w:hAnsi="Arial" w:cs="Arial"/>
          <w:sz w:val="22"/>
          <w:szCs w:val="22"/>
        </w:rPr>
        <w:t xml:space="preserve"> social care services </w:t>
      </w:r>
      <w:r w:rsidR="009802A2">
        <w:rPr>
          <w:rFonts w:ascii="Arial" w:hAnsi="Arial" w:cs="Arial"/>
          <w:sz w:val="22"/>
          <w:szCs w:val="22"/>
        </w:rPr>
        <w:t>to help with completing a good quality of life</w:t>
      </w:r>
      <w:r w:rsidR="005C1958">
        <w:rPr>
          <w:rFonts w:ascii="Arial" w:hAnsi="Arial" w:cs="Arial"/>
          <w:sz w:val="22"/>
          <w:szCs w:val="22"/>
        </w:rPr>
        <w:t>.</w:t>
      </w:r>
      <w:r w:rsidR="000D18FA">
        <w:rPr>
          <w:rFonts w:ascii="Arial" w:hAnsi="Arial" w:cs="Arial"/>
          <w:sz w:val="22"/>
          <w:szCs w:val="22"/>
        </w:rPr>
        <w:t xml:space="preserve"> Service providers like their local </w:t>
      </w:r>
      <w:r w:rsidR="00AC047A">
        <w:rPr>
          <w:rFonts w:ascii="Arial" w:hAnsi="Arial" w:cs="Arial"/>
          <w:sz w:val="22"/>
          <w:szCs w:val="22"/>
        </w:rPr>
        <w:t>GPs, nurses and cardiology assessment teams.</w:t>
      </w:r>
      <w:r w:rsidR="00E32D7D">
        <w:rPr>
          <w:rFonts w:ascii="Arial" w:hAnsi="Arial" w:cs="Arial"/>
          <w:sz w:val="22"/>
          <w:szCs w:val="22"/>
        </w:rPr>
        <w:t xml:space="preserve"> </w:t>
      </w:r>
      <w:r w:rsidR="00FA19E3">
        <w:rPr>
          <w:rFonts w:ascii="Arial" w:hAnsi="Arial" w:cs="Arial"/>
          <w:sz w:val="22"/>
          <w:szCs w:val="22"/>
        </w:rPr>
        <w:t>Their</w:t>
      </w:r>
      <w:r w:rsidR="00E32D7D">
        <w:rPr>
          <w:rFonts w:ascii="Arial" w:hAnsi="Arial" w:cs="Arial"/>
          <w:sz w:val="22"/>
          <w:szCs w:val="22"/>
        </w:rPr>
        <w:t xml:space="preserve"> job is to </w:t>
      </w:r>
      <w:r w:rsidR="00545422">
        <w:rPr>
          <w:rFonts w:ascii="Arial" w:hAnsi="Arial" w:cs="Arial"/>
          <w:sz w:val="22"/>
          <w:szCs w:val="22"/>
        </w:rPr>
        <w:t>help t</w:t>
      </w:r>
      <w:r w:rsidR="005C3BF0">
        <w:rPr>
          <w:rFonts w:ascii="Arial" w:hAnsi="Arial" w:cs="Arial"/>
          <w:sz w:val="22"/>
          <w:szCs w:val="22"/>
        </w:rPr>
        <w:t xml:space="preserve">o keep </w:t>
      </w:r>
      <w:r w:rsidR="0063109A">
        <w:rPr>
          <w:rFonts w:ascii="Arial" w:hAnsi="Arial" w:cs="Arial"/>
          <w:sz w:val="22"/>
          <w:szCs w:val="22"/>
        </w:rPr>
        <w:t>tr</w:t>
      </w:r>
      <w:r w:rsidR="00B12302">
        <w:rPr>
          <w:rFonts w:ascii="Arial" w:hAnsi="Arial" w:cs="Arial"/>
          <w:sz w:val="22"/>
          <w:szCs w:val="22"/>
        </w:rPr>
        <w:t>ack</w:t>
      </w:r>
      <w:r w:rsidR="00E32D7D">
        <w:rPr>
          <w:rFonts w:ascii="Arial" w:hAnsi="Arial" w:cs="Arial"/>
          <w:sz w:val="22"/>
          <w:szCs w:val="22"/>
        </w:rPr>
        <w:t xml:space="preserve"> </w:t>
      </w:r>
      <w:r w:rsidR="005C3BF0">
        <w:rPr>
          <w:rFonts w:ascii="Arial" w:hAnsi="Arial" w:cs="Arial"/>
          <w:sz w:val="22"/>
          <w:szCs w:val="22"/>
        </w:rPr>
        <w:t xml:space="preserve">on </w:t>
      </w:r>
      <w:r w:rsidR="00C801D4">
        <w:rPr>
          <w:rFonts w:ascii="Arial" w:hAnsi="Arial" w:cs="Arial"/>
          <w:sz w:val="22"/>
          <w:szCs w:val="22"/>
        </w:rPr>
        <w:t>patient’s</w:t>
      </w:r>
      <w:r w:rsidR="00101586">
        <w:rPr>
          <w:rFonts w:ascii="Arial" w:hAnsi="Arial" w:cs="Arial"/>
          <w:sz w:val="22"/>
          <w:szCs w:val="22"/>
        </w:rPr>
        <w:t xml:space="preserve"> cholesterol </w:t>
      </w:r>
      <w:r w:rsidR="00CB7988">
        <w:rPr>
          <w:rFonts w:ascii="Arial" w:hAnsi="Arial" w:cs="Arial"/>
          <w:sz w:val="22"/>
          <w:szCs w:val="22"/>
        </w:rPr>
        <w:t xml:space="preserve">levels, </w:t>
      </w:r>
      <w:r w:rsidR="00C801D4">
        <w:rPr>
          <w:rFonts w:ascii="Arial" w:hAnsi="Arial" w:cs="Arial"/>
          <w:sz w:val="22"/>
          <w:szCs w:val="22"/>
        </w:rPr>
        <w:t xml:space="preserve">do </w:t>
      </w:r>
      <w:r w:rsidR="00CB7988">
        <w:rPr>
          <w:rFonts w:ascii="Arial" w:hAnsi="Arial" w:cs="Arial"/>
          <w:sz w:val="22"/>
          <w:szCs w:val="22"/>
        </w:rPr>
        <w:t>blood</w:t>
      </w:r>
      <w:r w:rsidR="00101586">
        <w:rPr>
          <w:rFonts w:ascii="Arial" w:hAnsi="Arial" w:cs="Arial"/>
          <w:sz w:val="22"/>
          <w:szCs w:val="22"/>
        </w:rPr>
        <w:t xml:space="preserve"> checks and blood</w:t>
      </w:r>
      <w:r w:rsidR="00AF4599">
        <w:rPr>
          <w:rFonts w:ascii="Arial" w:hAnsi="Arial" w:cs="Arial"/>
          <w:sz w:val="22"/>
          <w:szCs w:val="22"/>
        </w:rPr>
        <w:t xml:space="preserve"> pressure</w:t>
      </w:r>
      <w:r w:rsidR="00082FA4">
        <w:rPr>
          <w:rFonts w:ascii="Arial" w:hAnsi="Arial" w:cs="Arial"/>
          <w:sz w:val="22"/>
          <w:szCs w:val="22"/>
        </w:rPr>
        <w:t xml:space="preserve"> </w:t>
      </w:r>
      <w:r w:rsidR="002573F8">
        <w:rPr>
          <w:rFonts w:ascii="Arial" w:hAnsi="Arial" w:cs="Arial"/>
          <w:sz w:val="22"/>
          <w:szCs w:val="22"/>
        </w:rPr>
        <w:t xml:space="preserve">checks </w:t>
      </w:r>
      <w:r w:rsidR="006D699D">
        <w:rPr>
          <w:rFonts w:ascii="Arial" w:hAnsi="Arial" w:cs="Arial"/>
          <w:sz w:val="22"/>
          <w:szCs w:val="22"/>
        </w:rPr>
        <w:t xml:space="preserve">they </w:t>
      </w:r>
      <w:r w:rsidR="00082FA4">
        <w:rPr>
          <w:rFonts w:ascii="Arial" w:hAnsi="Arial" w:cs="Arial"/>
          <w:sz w:val="22"/>
          <w:szCs w:val="22"/>
        </w:rPr>
        <w:t xml:space="preserve">also give advice on </w:t>
      </w:r>
      <w:r w:rsidR="00912CF5">
        <w:rPr>
          <w:rFonts w:ascii="Arial" w:hAnsi="Arial" w:cs="Arial"/>
          <w:sz w:val="22"/>
          <w:szCs w:val="22"/>
        </w:rPr>
        <w:t xml:space="preserve">handling </w:t>
      </w:r>
      <w:r w:rsidR="00D90B3E">
        <w:rPr>
          <w:rFonts w:ascii="Arial" w:hAnsi="Arial" w:cs="Arial"/>
          <w:sz w:val="22"/>
          <w:szCs w:val="22"/>
        </w:rPr>
        <w:t>indi</w:t>
      </w:r>
      <w:r w:rsidR="00F73631">
        <w:rPr>
          <w:rFonts w:ascii="Arial" w:hAnsi="Arial" w:cs="Arial"/>
          <w:sz w:val="22"/>
          <w:szCs w:val="22"/>
        </w:rPr>
        <w:t xml:space="preserve">cations on their symptoms. </w:t>
      </w:r>
    </w:p>
    <w:p w14:paraId="57227820" w14:textId="48F49BF5" w:rsidR="001A0B1B" w:rsidRPr="00C25B59" w:rsidRDefault="0060565A" w:rsidP="00C25B59">
      <w:pPr>
        <w:pStyle w:val="ListParagraph"/>
        <w:spacing w:line="360" w:lineRule="auto"/>
        <w:ind w:left="1440" w:hanging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            </w:t>
      </w:r>
      <w:r w:rsidR="00545422">
        <w:rPr>
          <w:rFonts w:ascii="Arial" w:hAnsi="Arial" w:cs="Arial"/>
          <w:sz w:val="22"/>
          <w:szCs w:val="22"/>
        </w:rPr>
        <w:t xml:space="preserve">Medication help is also </w:t>
      </w:r>
      <w:r w:rsidR="00066D3B">
        <w:rPr>
          <w:rFonts w:ascii="Arial" w:hAnsi="Arial" w:cs="Arial"/>
          <w:sz w:val="22"/>
          <w:szCs w:val="22"/>
        </w:rPr>
        <w:t xml:space="preserve">crucial because numerous </w:t>
      </w:r>
      <w:r w:rsidR="00DD557B">
        <w:rPr>
          <w:rFonts w:ascii="Arial" w:hAnsi="Arial" w:cs="Arial"/>
          <w:sz w:val="22"/>
          <w:szCs w:val="22"/>
        </w:rPr>
        <w:t xml:space="preserve">people with CHD need </w:t>
      </w:r>
      <w:r w:rsidR="003D748F">
        <w:rPr>
          <w:rFonts w:ascii="Arial" w:hAnsi="Arial" w:cs="Arial"/>
          <w:sz w:val="22"/>
          <w:szCs w:val="22"/>
        </w:rPr>
        <w:t xml:space="preserve">protracted treatments to </w:t>
      </w:r>
      <w:r w:rsidR="00696EDD">
        <w:rPr>
          <w:rFonts w:ascii="Arial" w:hAnsi="Arial" w:cs="Arial"/>
          <w:sz w:val="22"/>
          <w:szCs w:val="22"/>
        </w:rPr>
        <w:t xml:space="preserve">decrease the risk of </w:t>
      </w:r>
      <w:r w:rsidR="00C13E6A">
        <w:rPr>
          <w:rFonts w:ascii="Arial" w:hAnsi="Arial" w:cs="Arial"/>
          <w:sz w:val="22"/>
          <w:szCs w:val="22"/>
        </w:rPr>
        <w:t>furthermore heart problems.</w:t>
      </w:r>
      <w:r w:rsidR="001A0B1B">
        <w:rPr>
          <w:rFonts w:ascii="Arial" w:hAnsi="Arial" w:cs="Arial"/>
          <w:sz w:val="22"/>
          <w:szCs w:val="22"/>
        </w:rPr>
        <w:t xml:space="preserve"> </w:t>
      </w:r>
      <w:r w:rsidR="001A0B1B" w:rsidRPr="00C25B59">
        <w:rPr>
          <w:rFonts w:ascii="Arial" w:hAnsi="Arial" w:cs="Arial"/>
          <w:sz w:val="22"/>
          <w:szCs w:val="22"/>
        </w:rPr>
        <w:t xml:space="preserve">Cardiac rehabilitation </w:t>
      </w:r>
      <w:r w:rsidR="00342466" w:rsidRPr="00C25B59">
        <w:rPr>
          <w:rFonts w:ascii="Arial" w:hAnsi="Arial" w:cs="Arial"/>
          <w:sz w:val="22"/>
          <w:szCs w:val="22"/>
        </w:rPr>
        <w:t xml:space="preserve">applications help </w:t>
      </w:r>
      <w:r w:rsidR="00986997" w:rsidRPr="00C25B59">
        <w:rPr>
          <w:rFonts w:ascii="Arial" w:hAnsi="Arial" w:cs="Arial"/>
          <w:sz w:val="22"/>
          <w:szCs w:val="22"/>
        </w:rPr>
        <w:t xml:space="preserve">vital </w:t>
      </w:r>
      <w:r w:rsidR="003B2DA8" w:rsidRPr="00C25B59">
        <w:rPr>
          <w:rFonts w:ascii="Arial" w:hAnsi="Arial" w:cs="Arial"/>
          <w:sz w:val="22"/>
          <w:szCs w:val="22"/>
        </w:rPr>
        <w:t xml:space="preserve">community services. They assist the person </w:t>
      </w:r>
      <w:r w:rsidR="004D386D" w:rsidRPr="00C25B59">
        <w:rPr>
          <w:rFonts w:ascii="Arial" w:hAnsi="Arial" w:cs="Arial"/>
          <w:sz w:val="22"/>
          <w:szCs w:val="22"/>
        </w:rPr>
        <w:t xml:space="preserve">to recover after heart events </w:t>
      </w:r>
      <w:r w:rsidR="000D237E" w:rsidRPr="00C25B59">
        <w:rPr>
          <w:rFonts w:ascii="Arial" w:hAnsi="Arial" w:cs="Arial"/>
          <w:sz w:val="22"/>
          <w:szCs w:val="22"/>
        </w:rPr>
        <w:t>via</w:t>
      </w:r>
      <w:r w:rsidR="009E5895" w:rsidRPr="00C25B59">
        <w:rPr>
          <w:rFonts w:ascii="Arial" w:hAnsi="Arial" w:cs="Arial"/>
          <w:sz w:val="22"/>
          <w:szCs w:val="22"/>
        </w:rPr>
        <w:t xml:space="preserve"> managed ex</w:t>
      </w:r>
      <w:r w:rsidR="00F203F7" w:rsidRPr="00C25B59">
        <w:rPr>
          <w:rFonts w:ascii="Arial" w:hAnsi="Arial" w:cs="Arial"/>
          <w:sz w:val="22"/>
          <w:szCs w:val="22"/>
        </w:rPr>
        <w:t>ercise</w:t>
      </w:r>
      <w:r w:rsidR="009E5895" w:rsidRPr="00C25B59">
        <w:rPr>
          <w:rFonts w:ascii="Arial" w:hAnsi="Arial" w:cs="Arial"/>
          <w:sz w:val="22"/>
          <w:szCs w:val="22"/>
        </w:rPr>
        <w:t>s</w:t>
      </w:r>
      <w:r w:rsidR="00F203F7" w:rsidRPr="00C25B59">
        <w:rPr>
          <w:rFonts w:ascii="Arial" w:hAnsi="Arial" w:cs="Arial"/>
          <w:sz w:val="22"/>
          <w:szCs w:val="22"/>
        </w:rPr>
        <w:t>,</w:t>
      </w:r>
      <w:r w:rsidR="009E5895" w:rsidRPr="00C25B59">
        <w:rPr>
          <w:rFonts w:ascii="Arial" w:hAnsi="Arial" w:cs="Arial"/>
          <w:sz w:val="22"/>
          <w:szCs w:val="22"/>
        </w:rPr>
        <w:t xml:space="preserve"> education about healthy eating and </w:t>
      </w:r>
      <w:r w:rsidR="0038264F" w:rsidRPr="00C25B59">
        <w:rPr>
          <w:rFonts w:ascii="Arial" w:hAnsi="Arial" w:cs="Arial"/>
          <w:sz w:val="22"/>
          <w:szCs w:val="22"/>
        </w:rPr>
        <w:t>existence</w:t>
      </w:r>
      <w:r w:rsidR="009E5895" w:rsidRPr="00C25B59">
        <w:rPr>
          <w:rFonts w:ascii="Arial" w:hAnsi="Arial" w:cs="Arial"/>
          <w:sz w:val="22"/>
          <w:szCs w:val="22"/>
        </w:rPr>
        <w:t>.</w:t>
      </w:r>
      <w:r w:rsidR="0038264F" w:rsidRPr="00C25B59">
        <w:rPr>
          <w:rFonts w:ascii="Arial" w:hAnsi="Arial" w:cs="Arial"/>
          <w:sz w:val="22"/>
          <w:szCs w:val="22"/>
        </w:rPr>
        <w:t xml:space="preserve"> Oldridge, </w:t>
      </w:r>
      <w:proofErr w:type="spellStart"/>
      <w:r w:rsidR="0038264F" w:rsidRPr="00C25B59">
        <w:rPr>
          <w:rFonts w:ascii="Arial" w:hAnsi="Arial" w:cs="Arial"/>
          <w:sz w:val="22"/>
          <w:szCs w:val="22"/>
        </w:rPr>
        <w:t>Pakosh</w:t>
      </w:r>
      <w:proofErr w:type="spellEnd"/>
      <w:r w:rsidR="0038264F" w:rsidRPr="00C25B59">
        <w:rPr>
          <w:rFonts w:ascii="Arial" w:hAnsi="Arial" w:cs="Arial"/>
          <w:sz w:val="22"/>
          <w:szCs w:val="22"/>
        </w:rPr>
        <w:t xml:space="preserve"> and Grace</w:t>
      </w:r>
      <w:r w:rsidR="00D77852" w:rsidRPr="00C25B59">
        <w:rPr>
          <w:rFonts w:ascii="Arial" w:hAnsi="Arial" w:cs="Arial"/>
          <w:sz w:val="22"/>
          <w:szCs w:val="22"/>
        </w:rPr>
        <w:t xml:space="preserve"> (2019) sought </w:t>
      </w:r>
      <w:r w:rsidR="00E2127C" w:rsidRPr="00C25B59">
        <w:rPr>
          <w:rFonts w:ascii="Arial" w:hAnsi="Arial" w:cs="Arial"/>
          <w:sz w:val="22"/>
          <w:szCs w:val="22"/>
        </w:rPr>
        <w:t xml:space="preserve">out that cardiac rehabilitation </w:t>
      </w:r>
      <w:r w:rsidR="00F3075A" w:rsidRPr="00C25B59">
        <w:rPr>
          <w:rFonts w:ascii="Arial" w:hAnsi="Arial" w:cs="Arial"/>
          <w:sz w:val="22"/>
          <w:szCs w:val="22"/>
        </w:rPr>
        <w:t xml:space="preserve">could </w:t>
      </w:r>
      <w:r w:rsidR="00377D3D" w:rsidRPr="00C25B59">
        <w:rPr>
          <w:rFonts w:ascii="Arial" w:hAnsi="Arial" w:cs="Arial"/>
          <w:sz w:val="22"/>
          <w:szCs w:val="22"/>
        </w:rPr>
        <w:t xml:space="preserve">better exercise </w:t>
      </w:r>
      <w:r w:rsidR="002F3FC9" w:rsidRPr="00C25B59">
        <w:rPr>
          <w:rFonts w:ascii="Arial" w:hAnsi="Arial" w:cs="Arial"/>
          <w:sz w:val="22"/>
          <w:szCs w:val="22"/>
        </w:rPr>
        <w:t xml:space="preserve">capability </w:t>
      </w:r>
      <w:r w:rsidR="00FF1B4E" w:rsidRPr="00C25B59">
        <w:rPr>
          <w:rFonts w:ascii="Arial" w:hAnsi="Arial" w:cs="Arial"/>
          <w:sz w:val="22"/>
          <w:szCs w:val="22"/>
        </w:rPr>
        <w:t xml:space="preserve">with </w:t>
      </w:r>
      <w:r w:rsidR="00C47E6F" w:rsidRPr="00C25B59">
        <w:rPr>
          <w:rFonts w:ascii="Arial" w:hAnsi="Arial" w:cs="Arial"/>
          <w:sz w:val="22"/>
          <w:szCs w:val="22"/>
        </w:rPr>
        <w:t>a better</w:t>
      </w:r>
      <w:r w:rsidR="00FF1B4E" w:rsidRPr="00C25B59">
        <w:rPr>
          <w:rFonts w:ascii="Arial" w:hAnsi="Arial" w:cs="Arial"/>
          <w:sz w:val="22"/>
          <w:szCs w:val="22"/>
        </w:rPr>
        <w:t xml:space="preserve"> quality of life especially those who have coronary heart di</w:t>
      </w:r>
      <w:r w:rsidR="001F1DC7" w:rsidRPr="00C25B59">
        <w:rPr>
          <w:rFonts w:ascii="Arial" w:hAnsi="Arial" w:cs="Arial"/>
          <w:sz w:val="22"/>
          <w:szCs w:val="22"/>
        </w:rPr>
        <w:t>sease.</w:t>
      </w:r>
    </w:p>
    <w:p w14:paraId="27D24A4C" w14:textId="739EDEE4" w:rsidR="006F0C22" w:rsidRDefault="00C25B59" w:rsidP="001A0B1B">
      <w:pPr>
        <w:pStyle w:val="ListParagraph"/>
        <w:spacing w:line="360" w:lineRule="auto"/>
        <w:ind w:left="1440" w:hanging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</w:t>
      </w:r>
      <w:r w:rsidR="00BE632C">
        <w:rPr>
          <w:rFonts w:ascii="Arial" w:hAnsi="Arial" w:cs="Arial"/>
          <w:sz w:val="22"/>
          <w:szCs w:val="22"/>
        </w:rPr>
        <w:t>Well-being assistan</w:t>
      </w:r>
      <w:r w:rsidR="00551CB5">
        <w:rPr>
          <w:rFonts w:ascii="Arial" w:hAnsi="Arial" w:cs="Arial"/>
          <w:sz w:val="22"/>
          <w:szCs w:val="22"/>
        </w:rPr>
        <w:t xml:space="preserve">ce is another option of care </w:t>
      </w:r>
      <w:r w:rsidR="0003597B">
        <w:rPr>
          <w:rFonts w:ascii="Arial" w:hAnsi="Arial" w:cs="Arial"/>
          <w:sz w:val="22"/>
          <w:szCs w:val="22"/>
        </w:rPr>
        <w:t xml:space="preserve">that is available. Help with stopping </w:t>
      </w:r>
      <w:r w:rsidR="00D050BC">
        <w:rPr>
          <w:rFonts w:ascii="Arial" w:hAnsi="Arial" w:cs="Arial"/>
          <w:sz w:val="22"/>
          <w:szCs w:val="22"/>
        </w:rPr>
        <w:t>smoking, diet</w:t>
      </w:r>
      <w:r w:rsidR="00FF5826">
        <w:rPr>
          <w:rFonts w:ascii="Arial" w:hAnsi="Arial" w:cs="Arial"/>
          <w:sz w:val="22"/>
          <w:szCs w:val="22"/>
        </w:rPr>
        <w:t>,</w:t>
      </w:r>
      <w:r w:rsidR="0001159B">
        <w:rPr>
          <w:rFonts w:ascii="Arial" w:hAnsi="Arial" w:cs="Arial"/>
          <w:sz w:val="22"/>
          <w:szCs w:val="22"/>
        </w:rPr>
        <w:t xml:space="preserve"> ex</w:t>
      </w:r>
      <w:r w:rsidR="005D11FC">
        <w:rPr>
          <w:rFonts w:ascii="Arial" w:hAnsi="Arial" w:cs="Arial"/>
          <w:sz w:val="22"/>
          <w:szCs w:val="22"/>
        </w:rPr>
        <w:t>erc</w:t>
      </w:r>
      <w:r w:rsidR="0001159B">
        <w:rPr>
          <w:rFonts w:ascii="Arial" w:hAnsi="Arial" w:cs="Arial"/>
          <w:sz w:val="22"/>
          <w:szCs w:val="22"/>
        </w:rPr>
        <w:t>is</w:t>
      </w:r>
      <w:r w:rsidR="005D11FC">
        <w:rPr>
          <w:rFonts w:ascii="Arial" w:hAnsi="Arial" w:cs="Arial"/>
          <w:sz w:val="22"/>
          <w:szCs w:val="22"/>
        </w:rPr>
        <w:t>e</w:t>
      </w:r>
      <w:r w:rsidR="0001159B">
        <w:rPr>
          <w:rFonts w:ascii="Arial" w:hAnsi="Arial" w:cs="Arial"/>
          <w:sz w:val="22"/>
          <w:szCs w:val="22"/>
        </w:rPr>
        <w:t xml:space="preserve"> programmes that </w:t>
      </w:r>
      <w:r w:rsidR="00EF791E">
        <w:rPr>
          <w:rFonts w:ascii="Arial" w:hAnsi="Arial" w:cs="Arial"/>
          <w:sz w:val="22"/>
          <w:szCs w:val="22"/>
        </w:rPr>
        <w:t xml:space="preserve">can enable the person </w:t>
      </w:r>
      <w:r w:rsidR="009054B6">
        <w:rPr>
          <w:rFonts w:ascii="Arial" w:hAnsi="Arial" w:cs="Arial"/>
          <w:sz w:val="22"/>
          <w:szCs w:val="22"/>
        </w:rPr>
        <w:t>to improve</w:t>
      </w:r>
      <w:r w:rsidR="00EF791E">
        <w:rPr>
          <w:rFonts w:ascii="Arial" w:hAnsi="Arial" w:cs="Arial"/>
          <w:sz w:val="22"/>
          <w:szCs w:val="22"/>
        </w:rPr>
        <w:t xml:space="preserve"> their heart</w:t>
      </w:r>
      <w:r w:rsidR="00710106">
        <w:rPr>
          <w:rFonts w:ascii="Arial" w:hAnsi="Arial" w:cs="Arial"/>
          <w:sz w:val="22"/>
          <w:szCs w:val="22"/>
        </w:rPr>
        <w:t xml:space="preserve">s </w:t>
      </w:r>
      <w:r w:rsidR="009054B6">
        <w:rPr>
          <w:rFonts w:ascii="Arial" w:hAnsi="Arial" w:cs="Arial"/>
          <w:sz w:val="22"/>
          <w:szCs w:val="22"/>
        </w:rPr>
        <w:t>health. Evidence from Dibben et al</w:t>
      </w:r>
      <w:r w:rsidR="00D050BC">
        <w:rPr>
          <w:rFonts w:ascii="Arial" w:hAnsi="Arial" w:cs="Arial"/>
          <w:sz w:val="22"/>
          <w:szCs w:val="22"/>
        </w:rPr>
        <w:t xml:space="preserve">. (2018) </w:t>
      </w:r>
      <w:r w:rsidR="00C8751B">
        <w:rPr>
          <w:rFonts w:ascii="Arial" w:hAnsi="Arial" w:cs="Arial"/>
          <w:sz w:val="22"/>
          <w:szCs w:val="22"/>
        </w:rPr>
        <w:t xml:space="preserve">research shows </w:t>
      </w:r>
      <w:r w:rsidR="00710106">
        <w:rPr>
          <w:rFonts w:ascii="Arial" w:hAnsi="Arial" w:cs="Arial"/>
          <w:sz w:val="22"/>
          <w:szCs w:val="22"/>
        </w:rPr>
        <w:t>that people</w:t>
      </w:r>
      <w:r w:rsidR="00A1095E">
        <w:rPr>
          <w:rFonts w:ascii="Arial" w:hAnsi="Arial" w:cs="Arial"/>
          <w:sz w:val="22"/>
          <w:szCs w:val="22"/>
        </w:rPr>
        <w:t xml:space="preserve"> could benefit from these </w:t>
      </w:r>
      <w:r w:rsidR="005E7DE5">
        <w:rPr>
          <w:rFonts w:ascii="Arial" w:hAnsi="Arial" w:cs="Arial"/>
          <w:sz w:val="22"/>
          <w:szCs w:val="22"/>
        </w:rPr>
        <w:t xml:space="preserve">actions </w:t>
      </w:r>
      <w:r w:rsidR="004A349F">
        <w:rPr>
          <w:rFonts w:ascii="Arial" w:hAnsi="Arial" w:cs="Arial"/>
          <w:sz w:val="22"/>
          <w:szCs w:val="22"/>
        </w:rPr>
        <w:t xml:space="preserve">and </w:t>
      </w:r>
      <w:r w:rsidR="005E7DE5">
        <w:rPr>
          <w:rFonts w:ascii="Arial" w:hAnsi="Arial" w:cs="Arial"/>
          <w:sz w:val="22"/>
          <w:szCs w:val="22"/>
        </w:rPr>
        <w:t xml:space="preserve">help with </w:t>
      </w:r>
      <w:r w:rsidR="00711BAB">
        <w:rPr>
          <w:rFonts w:ascii="Arial" w:hAnsi="Arial" w:cs="Arial"/>
          <w:sz w:val="22"/>
          <w:szCs w:val="22"/>
        </w:rPr>
        <w:t>cardiovascular disease.</w:t>
      </w:r>
    </w:p>
    <w:p w14:paraId="2B18EF60" w14:textId="2C04F81A" w:rsidR="004A349F" w:rsidRDefault="004A349F" w:rsidP="001A0B1B">
      <w:pPr>
        <w:pStyle w:val="ListParagraph"/>
        <w:spacing w:line="360" w:lineRule="auto"/>
        <w:ind w:left="1440" w:hanging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</w:t>
      </w:r>
      <w:r w:rsidR="007A7E03">
        <w:rPr>
          <w:rFonts w:ascii="Arial" w:hAnsi="Arial" w:cs="Arial"/>
          <w:sz w:val="22"/>
          <w:szCs w:val="22"/>
        </w:rPr>
        <w:t xml:space="preserve">The overview of CHD care </w:t>
      </w:r>
      <w:r w:rsidR="00B4275C">
        <w:rPr>
          <w:rFonts w:ascii="Arial" w:hAnsi="Arial" w:cs="Arial"/>
          <w:sz w:val="22"/>
          <w:szCs w:val="22"/>
        </w:rPr>
        <w:t xml:space="preserve">needs to collaborate </w:t>
      </w:r>
      <w:r w:rsidR="00BC6FFD">
        <w:rPr>
          <w:rFonts w:ascii="Arial" w:hAnsi="Arial" w:cs="Arial"/>
          <w:sz w:val="22"/>
          <w:szCs w:val="22"/>
        </w:rPr>
        <w:t xml:space="preserve">amid healthcare </w:t>
      </w:r>
      <w:r w:rsidR="00CF5A45">
        <w:rPr>
          <w:rFonts w:ascii="Arial" w:hAnsi="Arial" w:cs="Arial"/>
          <w:sz w:val="22"/>
          <w:szCs w:val="22"/>
        </w:rPr>
        <w:t>specialists. Social care</w:t>
      </w:r>
      <w:r w:rsidR="000A6AE4">
        <w:rPr>
          <w:rFonts w:ascii="Arial" w:hAnsi="Arial" w:cs="Arial"/>
          <w:sz w:val="22"/>
          <w:szCs w:val="22"/>
        </w:rPr>
        <w:t xml:space="preserve"> services and </w:t>
      </w:r>
      <w:r w:rsidR="00980C95">
        <w:rPr>
          <w:rFonts w:ascii="Arial" w:hAnsi="Arial" w:cs="Arial"/>
          <w:sz w:val="22"/>
          <w:szCs w:val="22"/>
        </w:rPr>
        <w:t xml:space="preserve">nonprofit groups. A person- </w:t>
      </w:r>
      <w:r w:rsidR="00B66B39">
        <w:rPr>
          <w:rFonts w:ascii="Arial" w:hAnsi="Arial" w:cs="Arial"/>
          <w:sz w:val="22"/>
          <w:szCs w:val="22"/>
        </w:rPr>
        <w:t xml:space="preserve">centred method helps </w:t>
      </w:r>
      <w:r w:rsidR="00524B2B">
        <w:rPr>
          <w:rFonts w:ascii="Arial" w:hAnsi="Arial" w:cs="Arial"/>
          <w:sz w:val="22"/>
          <w:szCs w:val="22"/>
        </w:rPr>
        <w:t xml:space="preserve">individuals </w:t>
      </w:r>
      <w:r w:rsidR="001F2D2C">
        <w:rPr>
          <w:rFonts w:ascii="Arial" w:hAnsi="Arial" w:cs="Arial"/>
          <w:sz w:val="22"/>
          <w:szCs w:val="22"/>
        </w:rPr>
        <w:t>handle their conditions for a better</w:t>
      </w:r>
      <w:r w:rsidR="000732D6">
        <w:rPr>
          <w:rFonts w:ascii="Arial" w:hAnsi="Arial" w:cs="Arial"/>
          <w:sz w:val="22"/>
          <w:szCs w:val="22"/>
        </w:rPr>
        <w:t xml:space="preserve"> life choice.</w:t>
      </w:r>
    </w:p>
    <w:p w14:paraId="2F943C8C" w14:textId="4DC1E565" w:rsidR="000732D6" w:rsidRDefault="000732D6" w:rsidP="001A0B1B">
      <w:pPr>
        <w:pStyle w:val="ListParagraph"/>
        <w:spacing w:line="360" w:lineRule="auto"/>
        <w:ind w:left="1440" w:hanging="720"/>
        <w:rPr>
          <w:rFonts w:ascii="Arial" w:hAnsi="Arial" w:cs="Arial"/>
          <w:b/>
          <w:bCs/>
          <w:sz w:val="22"/>
          <w:szCs w:val="22"/>
        </w:rPr>
      </w:pPr>
    </w:p>
    <w:p w14:paraId="7E7F12C8" w14:textId="77777777" w:rsidR="00D267A7" w:rsidRDefault="00D267A7" w:rsidP="001A0B1B">
      <w:pPr>
        <w:pStyle w:val="ListParagraph"/>
        <w:spacing w:line="360" w:lineRule="auto"/>
        <w:ind w:left="1440" w:hanging="720"/>
        <w:rPr>
          <w:rFonts w:ascii="Arial" w:hAnsi="Arial" w:cs="Arial"/>
          <w:b/>
          <w:bCs/>
          <w:sz w:val="22"/>
          <w:szCs w:val="22"/>
        </w:rPr>
      </w:pPr>
    </w:p>
    <w:p w14:paraId="68C61965" w14:textId="77777777" w:rsidR="00D267A7" w:rsidRDefault="00D267A7" w:rsidP="001A0B1B">
      <w:pPr>
        <w:pStyle w:val="ListParagraph"/>
        <w:spacing w:line="360" w:lineRule="auto"/>
        <w:ind w:left="1440" w:hanging="720"/>
        <w:rPr>
          <w:rFonts w:ascii="Arial" w:hAnsi="Arial" w:cs="Arial"/>
          <w:b/>
          <w:bCs/>
          <w:sz w:val="22"/>
          <w:szCs w:val="22"/>
        </w:rPr>
      </w:pPr>
    </w:p>
    <w:p w14:paraId="47F45198" w14:textId="77777777" w:rsidR="00D267A7" w:rsidRDefault="00D267A7" w:rsidP="001A0B1B">
      <w:pPr>
        <w:pStyle w:val="ListParagraph"/>
        <w:spacing w:line="360" w:lineRule="auto"/>
        <w:ind w:left="1440" w:hanging="720"/>
        <w:rPr>
          <w:rFonts w:ascii="Arial" w:hAnsi="Arial" w:cs="Arial"/>
          <w:b/>
          <w:bCs/>
          <w:sz w:val="22"/>
          <w:szCs w:val="22"/>
        </w:rPr>
      </w:pPr>
    </w:p>
    <w:p w14:paraId="0E47E9F8" w14:textId="77777777" w:rsidR="00D267A7" w:rsidRDefault="00D267A7" w:rsidP="001A0B1B">
      <w:pPr>
        <w:pStyle w:val="ListParagraph"/>
        <w:spacing w:line="360" w:lineRule="auto"/>
        <w:ind w:left="1440" w:hanging="720"/>
        <w:rPr>
          <w:rFonts w:ascii="Arial" w:hAnsi="Arial" w:cs="Arial"/>
          <w:b/>
          <w:bCs/>
          <w:sz w:val="22"/>
          <w:szCs w:val="22"/>
        </w:rPr>
      </w:pPr>
    </w:p>
    <w:p w14:paraId="098E6C70" w14:textId="77777777" w:rsidR="00D267A7" w:rsidRDefault="00D267A7" w:rsidP="001A0B1B">
      <w:pPr>
        <w:pStyle w:val="ListParagraph"/>
        <w:spacing w:line="360" w:lineRule="auto"/>
        <w:ind w:left="1440" w:hanging="720"/>
        <w:rPr>
          <w:rFonts w:ascii="Arial" w:hAnsi="Arial" w:cs="Arial"/>
          <w:b/>
          <w:bCs/>
          <w:sz w:val="22"/>
          <w:szCs w:val="22"/>
        </w:rPr>
      </w:pPr>
    </w:p>
    <w:p w14:paraId="7587455D" w14:textId="77777777" w:rsidR="00D267A7" w:rsidRDefault="00D267A7" w:rsidP="001A0B1B">
      <w:pPr>
        <w:pStyle w:val="ListParagraph"/>
        <w:spacing w:line="360" w:lineRule="auto"/>
        <w:ind w:left="1440" w:hanging="720"/>
        <w:rPr>
          <w:rFonts w:ascii="Arial" w:hAnsi="Arial" w:cs="Arial"/>
          <w:b/>
          <w:bCs/>
          <w:sz w:val="22"/>
          <w:szCs w:val="22"/>
        </w:rPr>
      </w:pPr>
    </w:p>
    <w:p w14:paraId="7CB5E413" w14:textId="4E8F79C0" w:rsidR="00D267A7" w:rsidRPr="00D267A7" w:rsidRDefault="00D267A7" w:rsidP="001A0B1B">
      <w:pPr>
        <w:pStyle w:val="ListParagraph"/>
        <w:spacing w:line="360" w:lineRule="auto"/>
        <w:ind w:left="1440" w:hanging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Conclusion: </w:t>
      </w:r>
      <w:r>
        <w:rPr>
          <w:rFonts w:ascii="Arial" w:hAnsi="Arial" w:cs="Arial"/>
          <w:sz w:val="22"/>
          <w:szCs w:val="22"/>
        </w:rPr>
        <w:t>In conclusion</w:t>
      </w:r>
      <w:r w:rsidR="004375FE">
        <w:rPr>
          <w:rFonts w:ascii="Arial" w:hAnsi="Arial" w:cs="Arial"/>
          <w:sz w:val="22"/>
          <w:szCs w:val="22"/>
        </w:rPr>
        <w:t xml:space="preserve">, a coronary heart disease is a </w:t>
      </w:r>
      <w:r w:rsidR="00AB6C00">
        <w:rPr>
          <w:rFonts w:ascii="Arial" w:hAnsi="Arial" w:cs="Arial"/>
          <w:sz w:val="22"/>
          <w:szCs w:val="22"/>
        </w:rPr>
        <w:t xml:space="preserve">severe but </w:t>
      </w:r>
      <w:r w:rsidR="00E7622D">
        <w:rPr>
          <w:rFonts w:ascii="Arial" w:hAnsi="Arial" w:cs="Arial"/>
          <w:sz w:val="22"/>
          <w:szCs w:val="22"/>
        </w:rPr>
        <w:t>mostly avoidable</w:t>
      </w:r>
      <w:r w:rsidR="005257C4">
        <w:rPr>
          <w:rFonts w:ascii="Arial" w:hAnsi="Arial" w:cs="Arial"/>
          <w:sz w:val="22"/>
          <w:szCs w:val="22"/>
        </w:rPr>
        <w:t xml:space="preserve"> condition which effects millions of people around the </w:t>
      </w:r>
      <w:r w:rsidR="00D810E3">
        <w:rPr>
          <w:rFonts w:ascii="Arial" w:hAnsi="Arial" w:cs="Arial"/>
          <w:sz w:val="22"/>
          <w:szCs w:val="22"/>
        </w:rPr>
        <w:t xml:space="preserve">globe. It </w:t>
      </w:r>
      <w:r w:rsidR="007B6269">
        <w:rPr>
          <w:rFonts w:ascii="Arial" w:hAnsi="Arial" w:cs="Arial"/>
          <w:sz w:val="22"/>
          <w:szCs w:val="22"/>
        </w:rPr>
        <w:t xml:space="preserve">evolves when the coronary arteries </w:t>
      </w:r>
      <w:r w:rsidR="00407D16">
        <w:rPr>
          <w:rFonts w:ascii="Arial" w:hAnsi="Arial" w:cs="Arial"/>
          <w:sz w:val="22"/>
          <w:szCs w:val="22"/>
        </w:rPr>
        <w:t xml:space="preserve">narrow or obstructed </w:t>
      </w:r>
      <w:r w:rsidR="00640436">
        <w:rPr>
          <w:rFonts w:ascii="Arial" w:hAnsi="Arial" w:cs="Arial"/>
          <w:sz w:val="22"/>
          <w:szCs w:val="22"/>
        </w:rPr>
        <w:t>which then reduces the flow of blood to the heart</w:t>
      </w:r>
      <w:r w:rsidR="00A548B3">
        <w:rPr>
          <w:rFonts w:ascii="Arial" w:hAnsi="Arial" w:cs="Arial"/>
          <w:sz w:val="22"/>
          <w:szCs w:val="22"/>
        </w:rPr>
        <w:t>. Risking a heart attack</w:t>
      </w:r>
      <w:r w:rsidR="003A4630">
        <w:rPr>
          <w:rFonts w:ascii="Arial" w:hAnsi="Arial" w:cs="Arial"/>
          <w:sz w:val="22"/>
          <w:szCs w:val="22"/>
        </w:rPr>
        <w:t xml:space="preserve">, early </w:t>
      </w:r>
      <w:r w:rsidR="00FB6A06">
        <w:rPr>
          <w:rFonts w:ascii="Arial" w:hAnsi="Arial" w:cs="Arial"/>
          <w:sz w:val="22"/>
          <w:szCs w:val="22"/>
        </w:rPr>
        <w:t>identification</w:t>
      </w:r>
      <w:r w:rsidR="00752C96">
        <w:rPr>
          <w:rFonts w:ascii="Arial" w:hAnsi="Arial" w:cs="Arial"/>
          <w:sz w:val="22"/>
          <w:szCs w:val="22"/>
        </w:rPr>
        <w:t xml:space="preserve"> of this can help with </w:t>
      </w:r>
      <w:r w:rsidR="00FB6A06">
        <w:rPr>
          <w:rFonts w:ascii="Arial" w:hAnsi="Arial" w:cs="Arial"/>
          <w:sz w:val="22"/>
          <w:szCs w:val="22"/>
        </w:rPr>
        <w:t>changing their</w:t>
      </w:r>
      <w:r w:rsidR="003A4630">
        <w:rPr>
          <w:rFonts w:ascii="Arial" w:hAnsi="Arial" w:cs="Arial"/>
          <w:sz w:val="22"/>
          <w:szCs w:val="22"/>
        </w:rPr>
        <w:t xml:space="preserve"> life choices</w:t>
      </w:r>
      <w:r w:rsidR="004B3A9F">
        <w:rPr>
          <w:rFonts w:ascii="Arial" w:hAnsi="Arial" w:cs="Arial"/>
          <w:sz w:val="22"/>
          <w:szCs w:val="22"/>
        </w:rPr>
        <w:t xml:space="preserve">. Avoiding smoking having a </w:t>
      </w:r>
      <w:r w:rsidR="001B12F2">
        <w:rPr>
          <w:rFonts w:ascii="Arial" w:hAnsi="Arial" w:cs="Arial"/>
          <w:sz w:val="22"/>
          <w:szCs w:val="22"/>
        </w:rPr>
        <w:t>balanced</w:t>
      </w:r>
      <w:r w:rsidR="004B3A9F">
        <w:rPr>
          <w:rFonts w:ascii="Arial" w:hAnsi="Arial" w:cs="Arial"/>
          <w:sz w:val="22"/>
          <w:szCs w:val="22"/>
        </w:rPr>
        <w:t xml:space="preserve"> nutri</w:t>
      </w:r>
      <w:r w:rsidR="001B12F2">
        <w:rPr>
          <w:rFonts w:ascii="Arial" w:hAnsi="Arial" w:cs="Arial"/>
          <w:sz w:val="22"/>
          <w:szCs w:val="22"/>
        </w:rPr>
        <w:t>tious</w:t>
      </w:r>
      <w:r w:rsidR="004B3A9F">
        <w:rPr>
          <w:rFonts w:ascii="Arial" w:hAnsi="Arial" w:cs="Arial"/>
          <w:sz w:val="22"/>
          <w:szCs w:val="22"/>
        </w:rPr>
        <w:t xml:space="preserve"> die</w:t>
      </w:r>
      <w:r w:rsidR="001B12F2">
        <w:rPr>
          <w:rFonts w:ascii="Arial" w:hAnsi="Arial" w:cs="Arial"/>
          <w:sz w:val="22"/>
          <w:szCs w:val="22"/>
        </w:rPr>
        <w:t>t</w:t>
      </w:r>
      <w:r w:rsidR="00E408D9">
        <w:rPr>
          <w:rFonts w:ascii="Arial" w:hAnsi="Arial" w:cs="Arial"/>
          <w:sz w:val="22"/>
          <w:szCs w:val="22"/>
        </w:rPr>
        <w:t xml:space="preserve">, drinking water helps with </w:t>
      </w:r>
      <w:r w:rsidR="00213385">
        <w:rPr>
          <w:rFonts w:ascii="Arial" w:hAnsi="Arial" w:cs="Arial"/>
          <w:sz w:val="22"/>
          <w:szCs w:val="22"/>
        </w:rPr>
        <w:t>reducing the risk.</w:t>
      </w:r>
      <w:r w:rsidR="00AD306F">
        <w:rPr>
          <w:rFonts w:ascii="Arial" w:hAnsi="Arial" w:cs="Arial"/>
          <w:sz w:val="22"/>
          <w:szCs w:val="22"/>
        </w:rPr>
        <w:t xml:space="preserve"> Successful </w:t>
      </w:r>
      <w:r w:rsidR="004A0FC3">
        <w:rPr>
          <w:rFonts w:ascii="Arial" w:hAnsi="Arial" w:cs="Arial"/>
          <w:sz w:val="22"/>
          <w:szCs w:val="22"/>
        </w:rPr>
        <w:t xml:space="preserve">medical remedies </w:t>
      </w:r>
      <w:r w:rsidR="001D52A1">
        <w:rPr>
          <w:rFonts w:ascii="Arial" w:hAnsi="Arial" w:cs="Arial"/>
          <w:sz w:val="22"/>
          <w:szCs w:val="22"/>
        </w:rPr>
        <w:t xml:space="preserve">and </w:t>
      </w:r>
      <w:r w:rsidR="00FD6C6E">
        <w:rPr>
          <w:rFonts w:ascii="Arial" w:hAnsi="Arial" w:cs="Arial"/>
          <w:sz w:val="22"/>
          <w:szCs w:val="22"/>
        </w:rPr>
        <w:t>continuous care can i</w:t>
      </w:r>
      <w:r w:rsidR="00124EFB">
        <w:rPr>
          <w:rFonts w:ascii="Arial" w:hAnsi="Arial" w:cs="Arial"/>
          <w:sz w:val="22"/>
          <w:szCs w:val="22"/>
        </w:rPr>
        <w:t>mprove results</w:t>
      </w:r>
      <w:r w:rsidR="001E0F60">
        <w:rPr>
          <w:rFonts w:ascii="Arial" w:hAnsi="Arial" w:cs="Arial"/>
          <w:sz w:val="22"/>
          <w:szCs w:val="22"/>
        </w:rPr>
        <w:t xml:space="preserve"> and better quality of life</w:t>
      </w:r>
      <w:r w:rsidR="00036354">
        <w:rPr>
          <w:rFonts w:ascii="Arial" w:hAnsi="Arial" w:cs="Arial"/>
          <w:sz w:val="22"/>
          <w:szCs w:val="22"/>
        </w:rPr>
        <w:t>. Spreading knowl</w:t>
      </w:r>
      <w:r w:rsidR="00366581">
        <w:rPr>
          <w:rFonts w:ascii="Arial" w:hAnsi="Arial" w:cs="Arial"/>
          <w:sz w:val="22"/>
          <w:szCs w:val="22"/>
        </w:rPr>
        <w:t>edge, understanding of how to prevent</w:t>
      </w:r>
      <w:r w:rsidR="003E620D">
        <w:rPr>
          <w:rFonts w:ascii="Arial" w:hAnsi="Arial" w:cs="Arial"/>
          <w:sz w:val="22"/>
          <w:szCs w:val="22"/>
        </w:rPr>
        <w:t xml:space="preserve"> by having regular </w:t>
      </w:r>
      <w:r w:rsidR="00C47E6F">
        <w:rPr>
          <w:rFonts w:ascii="Arial" w:hAnsi="Arial" w:cs="Arial"/>
          <w:sz w:val="22"/>
          <w:szCs w:val="22"/>
        </w:rPr>
        <w:t>check-ups</w:t>
      </w:r>
      <w:r w:rsidR="003E620D">
        <w:rPr>
          <w:rFonts w:ascii="Arial" w:hAnsi="Arial" w:cs="Arial"/>
          <w:sz w:val="22"/>
          <w:szCs w:val="22"/>
        </w:rPr>
        <w:t xml:space="preserve"> are paramount to reducing</w:t>
      </w:r>
      <w:r w:rsidR="00356B26">
        <w:rPr>
          <w:rFonts w:ascii="Arial" w:hAnsi="Arial" w:cs="Arial"/>
          <w:sz w:val="22"/>
          <w:szCs w:val="22"/>
        </w:rPr>
        <w:t xml:space="preserve"> the effect </w:t>
      </w:r>
      <w:r w:rsidR="00141669">
        <w:rPr>
          <w:rFonts w:ascii="Arial" w:hAnsi="Arial" w:cs="Arial"/>
          <w:sz w:val="22"/>
          <w:szCs w:val="22"/>
        </w:rPr>
        <w:t>of co</w:t>
      </w:r>
      <w:r w:rsidR="00B4045F">
        <w:rPr>
          <w:rFonts w:ascii="Arial" w:hAnsi="Arial" w:cs="Arial"/>
          <w:sz w:val="22"/>
          <w:szCs w:val="22"/>
        </w:rPr>
        <w:t>rona</w:t>
      </w:r>
      <w:r w:rsidR="00141669">
        <w:rPr>
          <w:rFonts w:ascii="Arial" w:hAnsi="Arial" w:cs="Arial"/>
          <w:sz w:val="22"/>
          <w:szCs w:val="22"/>
        </w:rPr>
        <w:t xml:space="preserve">ry heart </w:t>
      </w:r>
      <w:r w:rsidR="004E1218">
        <w:rPr>
          <w:rFonts w:ascii="Arial" w:hAnsi="Arial" w:cs="Arial"/>
          <w:sz w:val="22"/>
          <w:szCs w:val="22"/>
        </w:rPr>
        <w:t>disease and</w:t>
      </w:r>
      <w:r w:rsidR="00317A93">
        <w:rPr>
          <w:rFonts w:ascii="Arial" w:hAnsi="Arial" w:cs="Arial"/>
          <w:sz w:val="22"/>
          <w:szCs w:val="22"/>
        </w:rPr>
        <w:t xml:space="preserve"> having a good impact on public health </w:t>
      </w:r>
      <w:r w:rsidR="00071A04">
        <w:rPr>
          <w:rFonts w:ascii="Arial" w:hAnsi="Arial" w:cs="Arial"/>
          <w:sz w:val="22"/>
          <w:szCs w:val="22"/>
        </w:rPr>
        <w:t>generally.</w:t>
      </w:r>
    </w:p>
    <w:p w14:paraId="48FBBDEA" w14:textId="77777777" w:rsidR="00710106" w:rsidRPr="00BE632C" w:rsidRDefault="00710106" w:rsidP="001A0B1B">
      <w:pPr>
        <w:pStyle w:val="ListParagraph"/>
        <w:spacing w:line="360" w:lineRule="auto"/>
        <w:ind w:left="1440" w:hanging="720"/>
        <w:rPr>
          <w:rFonts w:ascii="Arial" w:hAnsi="Arial" w:cs="Arial"/>
          <w:sz w:val="22"/>
          <w:szCs w:val="22"/>
        </w:rPr>
      </w:pPr>
    </w:p>
    <w:p w14:paraId="28A346A2" w14:textId="77777777" w:rsidR="008F1A26" w:rsidRPr="00660C66" w:rsidRDefault="008F1A26" w:rsidP="00433FAE">
      <w:pPr>
        <w:pStyle w:val="ListParagraph"/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5A72DD86" w14:textId="74DA4F7E" w:rsidR="00D337E0" w:rsidRDefault="00C926D8" w:rsidP="00F95A1C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D70B45">
        <w:rPr>
          <w:rFonts w:ascii="Arial" w:hAnsi="Arial" w:cs="Arial"/>
          <w:b/>
          <w:bCs/>
          <w:sz w:val="22"/>
          <w:szCs w:val="22"/>
        </w:rPr>
        <w:t>References</w:t>
      </w:r>
      <w:r>
        <w:rPr>
          <w:rFonts w:ascii="Arial" w:hAnsi="Arial" w:cs="Arial"/>
          <w:b/>
          <w:bCs/>
          <w:sz w:val="22"/>
          <w:szCs w:val="22"/>
        </w:rPr>
        <w:t>:</w:t>
      </w:r>
      <w:r w:rsidR="00DE1733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38BF70A3" w14:textId="25CA5051" w:rsidR="00FD4B20" w:rsidRDefault="00FD4B20" w:rsidP="00F95A1C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A</w:t>
      </w:r>
      <w:r w:rsidR="00553D6B">
        <w:rPr>
          <w:rFonts w:ascii="Arial" w:hAnsi="Arial" w:cs="Arial"/>
          <w:b/>
          <w:bCs/>
          <w:sz w:val="22"/>
          <w:szCs w:val="22"/>
        </w:rPr>
        <w:t>r</w:t>
      </w:r>
      <w:r>
        <w:rPr>
          <w:rFonts w:ascii="Arial" w:hAnsi="Arial" w:cs="Arial"/>
          <w:b/>
          <w:bCs/>
          <w:sz w:val="22"/>
          <w:szCs w:val="22"/>
        </w:rPr>
        <w:t>nett, D</w:t>
      </w:r>
      <w:r w:rsidR="0047596E">
        <w:rPr>
          <w:rFonts w:ascii="Arial" w:hAnsi="Arial" w:cs="Arial"/>
          <w:b/>
          <w:bCs/>
          <w:sz w:val="22"/>
          <w:szCs w:val="22"/>
        </w:rPr>
        <w:t>.K., Blumental, R.S., Albert</w:t>
      </w:r>
      <w:r w:rsidR="00A56FDE">
        <w:rPr>
          <w:rFonts w:ascii="Arial" w:hAnsi="Arial" w:cs="Arial"/>
          <w:b/>
          <w:bCs/>
          <w:sz w:val="22"/>
          <w:szCs w:val="22"/>
        </w:rPr>
        <w:t xml:space="preserve">, M.A. Buroker, A.B., Goldberger, Z.D., Hahn, </w:t>
      </w:r>
      <w:r w:rsidR="0038682F">
        <w:rPr>
          <w:rFonts w:ascii="Arial" w:hAnsi="Arial" w:cs="Arial"/>
          <w:b/>
          <w:bCs/>
          <w:sz w:val="22"/>
          <w:szCs w:val="22"/>
        </w:rPr>
        <w:t>E.J., Himmelfarb, C.</w:t>
      </w:r>
      <w:r w:rsidR="00383B10">
        <w:rPr>
          <w:rFonts w:ascii="Arial" w:hAnsi="Arial" w:cs="Arial"/>
          <w:b/>
          <w:bCs/>
          <w:sz w:val="22"/>
          <w:szCs w:val="22"/>
        </w:rPr>
        <w:t>D., Khera, A., Lloyds-Jones, D., McEvoy, J.W. and Michos</w:t>
      </w:r>
      <w:r w:rsidR="00AB2CFA">
        <w:rPr>
          <w:rFonts w:ascii="Arial" w:hAnsi="Arial" w:cs="Arial"/>
          <w:b/>
          <w:bCs/>
          <w:sz w:val="22"/>
          <w:szCs w:val="22"/>
        </w:rPr>
        <w:t xml:space="preserve">. E.D. et al. (2019) </w:t>
      </w:r>
      <w:r w:rsidR="00CF60C2">
        <w:rPr>
          <w:rFonts w:ascii="Arial" w:hAnsi="Arial" w:cs="Arial"/>
          <w:b/>
          <w:bCs/>
          <w:sz w:val="22"/>
          <w:szCs w:val="22"/>
        </w:rPr>
        <w:t>‘2019</w:t>
      </w:r>
      <w:r w:rsidR="00AB2CFA">
        <w:rPr>
          <w:rFonts w:ascii="Arial" w:hAnsi="Arial" w:cs="Arial"/>
          <w:b/>
          <w:bCs/>
          <w:sz w:val="22"/>
          <w:szCs w:val="22"/>
        </w:rPr>
        <w:t xml:space="preserve"> A</w:t>
      </w:r>
      <w:r w:rsidR="00CF44D0">
        <w:rPr>
          <w:rFonts w:ascii="Arial" w:hAnsi="Arial" w:cs="Arial"/>
          <w:b/>
          <w:bCs/>
          <w:sz w:val="22"/>
          <w:szCs w:val="22"/>
        </w:rPr>
        <w:t xml:space="preserve">CC/AHA </w:t>
      </w:r>
      <w:r w:rsidR="00CF60C2">
        <w:rPr>
          <w:rFonts w:ascii="Arial" w:hAnsi="Arial" w:cs="Arial"/>
          <w:b/>
          <w:bCs/>
          <w:sz w:val="22"/>
          <w:szCs w:val="22"/>
        </w:rPr>
        <w:t>Guideline</w:t>
      </w:r>
      <w:r w:rsidR="00CF44D0">
        <w:rPr>
          <w:rFonts w:ascii="Arial" w:hAnsi="Arial" w:cs="Arial"/>
          <w:b/>
          <w:bCs/>
          <w:sz w:val="22"/>
          <w:szCs w:val="22"/>
        </w:rPr>
        <w:t xml:space="preserve"> on the Primary Prevention of </w:t>
      </w:r>
      <w:r w:rsidR="00B64951">
        <w:rPr>
          <w:rFonts w:ascii="Arial" w:hAnsi="Arial" w:cs="Arial"/>
          <w:b/>
          <w:bCs/>
          <w:sz w:val="22"/>
          <w:szCs w:val="22"/>
        </w:rPr>
        <w:t>Cardiovascular Disease</w:t>
      </w:r>
      <w:r w:rsidR="006241ED">
        <w:rPr>
          <w:rFonts w:ascii="Arial" w:hAnsi="Arial" w:cs="Arial"/>
          <w:b/>
          <w:bCs/>
          <w:sz w:val="22"/>
          <w:szCs w:val="22"/>
        </w:rPr>
        <w:t xml:space="preserve">’, </w:t>
      </w:r>
      <w:r w:rsidR="00CF60C2">
        <w:rPr>
          <w:rFonts w:ascii="Arial" w:hAnsi="Arial" w:cs="Arial"/>
          <w:b/>
          <w:bCs/>
          <w:sz w:val="22"/>
          <w:szCs w:val="22"/>
        </w:rPr>
        <w:t>Circulation</w:t>
      </w:r>
      <w:r w:rsidR="006241ED">
        <w:rPr>
          <w:rFonts w:ascii="Arial" w:hAnsi="Arial" w:cs="Arial"/>
          <w:b/>
          <w:bCs/>
          <w:sz w:val="22"/>
          <w:szCs w:val="22"/>
        </w:rPr>
        <w:t>, 140(11), pp</w:t>
      </w:r>
      <w:r w:rsidR="00AA5837">
        <w:rPr>
          <w:rFonts w:ascii="Arial" w:hAnsi="Arial" w:cs="Arial"/>
          <w:b/>
          <w:bCs/>
          <w:sz w:val="22"/>
          <w:szCs w:val="22"/>
        </w:rPr>
        <w:t xml:space="preserve">. e596-e646. </w:t>
      </w:r>
      <w:hyperlink r:id="rId9" w:history="1">
        <w:r w:rsidR="00E41CA3" w:rsidRPr="00150226">
          <w:rPr>
            <w:rStyle w:val="Hyperlink"/>
            <w:rFonts w:ascii="Arial" w:hAnsi="Arial" w:cs="Arial"/>
            <w:b/>
            <w:bCs/>
            <w:sz w:val="22"/>
            <w:szCs w:val="22"/>
          </w:rPr>
          <w:t>https://doi.org/10.1161/CIR.0000000000000678</w:t>
        </w:r>
      </w:hyperlink>
      <w:r w:rsidR="00E41CA3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05BB9D1B" w14:textId="591331B8" w:rsidR="00F95A1C" w:rsidRDefault="00DE1733" w:rsidP="00F95A1C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British Heart Foundatio</w:t>
      </w:r>
      <w:r w:rsidR="00C47E6F">
        <w:rPr>
          <w:rFonts w:ascii="Arial" w:hAnsi="Arial" w:cs="Arial"/>
          <w:b/>
          <w:bCs/>
          <w:sz w:val="22"/>
          <w:szCs w:val="22"/>
        </w:rPr>
        <w:t>n</w:t>
      </w:r>
      <w:r>
        <w:rPr>
          <w:rFonts w:ascii="Arial" w:hAnsi="Arial" w:cs="Arial"/>
          <w:b/>
          <w:bCs/>
          <w:sz w:val="22"/>
          <w:szCs w:val="22"/>
        </w:rPr>
        <w:t xml:space="preserve"> (2024) </w:t>
      </w:r>
      <w:r w:rsidR="00040650">
        <w:rPr>
          <w:rFonts w:ascii="Arial" w:hAnsi="Arial" w:cs="Arial"/>
          <w:b/>
          <w:bCs/>
          <w:sz w:val="22"/>
          <w:szCs w:val="22"/>
        </w:rPr>
        <w:t xml:space="preserve">BHF </w:t>
      </w:r>
      <w:r w:rsidR="00B32C7A">
        <w:rPr>
          <w:rFonts w:ascii="Arial" w:hAnsi="Arial" w:cs="Arial"/>
          <w:b/>
          <w:bCs/>
          <w:sz w:val="22"/>
          <w:szCs w:val="22"/>
        </w:rPr>
        <w:t>Statistics</w:t>
      </w:r>
      <w:r w:rsidR="00040650">
        <w:rPr>
          <w:rFonts w:ascii="Arial" w:hAnsi="Arial" w:cs="Arial"/>
          <w:b/>
          <w:bCs/>
          <w:sz w:val="22"/>
          <w:szCs w:val="22"/>
        </w:rPr>
        <w:t xml:space="preserve"> Fac</w:t>
      </w:r>
      <w:r w:rsidR="00B32C7A">
        <w:rPr>
          <w:rFonts w:ascii="Arial" w:hAnsi="Arial" w:cs="Arial"/>
          <w:b/>
          <w:bCs/>
          <w:sz w:val="22"/>
          <w:szCs w:val="22"/>
        </w:rPr>
        <w:t>tsheet: UK. London: Br</w:t>
      </w:r>
      <w:r w:rsidR="00B70539">
        <w:rPr>
          <w:rFonts w:ascii="Arial" w:hAnsi="Arial" w:cs="Arial"/>
          <w:b/>
          <w:bCs/>
          <w:sz w:val="22"/>
          <w:szCs w:val="22"/>
        </w:rPr>
        <w:t>itish Heart Foundation. Available at:</w:t>
      </w:r>
      <w:r w:rsidR="008938CD">
        <w:rPr>
          <w:rFonts w:ascii="Arial" w:hAnsi="Arial" w:cs="Arial"/>
          <w:b/>
          <w:bCs/>
          <w:sz w:val="22"/>
          <w:szCs w:val="22"/>
        </w:rPr>
        <w:t xml:space="preserve"> </w:t>
      </w:r>
      <w:hyperlink r:id="rId10" w:history="1">
        <w:r w:rsidR="00AD4068" w:rsidRPr="008C5890">
          <w:rPr>
            <w:rStyle w:val="Hyperlink"/>
            <w:rFonts w:ascii="Arial" w:hAnsi="Arial" w:cs="Arial"/>
            <w:b/>
            <w:bCs/>
            <w:sz w:val="22"/>
            <w:szCs w:val="22"/>
          </w:rPr>
          <w:t>https://www.bhf.org.uk/what-we-do/our-research/heart-statistics/heart-statistics-publications</w:t>
        </w:r>
      </w:hyperlink>
      <w:r w:rsidR="00AD4068">
        <w:rPr>
          <w:rFonts w:ascii="Arial" w:hAnsi="Arial" w:cs="Arial"/>
          <w:b/>
          <w:bCs/>
          <w:sz w:val="22"/>
          <w:szCs w:val="22"/>
        </w:rPr>
        <w:t xml:space="preserve"> (Accessed: 19 July 2026)</w:t>
      </w:r>
    </w:p>
    <w:p w14:paraId="4B9BEC52" w14:textId="2F17C808" w:rsidR="00496CF7" w:rsidRDefault="00496CF7" w:rsidP="00F95A1C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Dibben, G</w:t>
      </w:r>
      <w:r w:rsidR="00530BB4">
        <w:rPr>
          <w:rFonts w:ascii="Arial" w:hAnsi="Arial" w:cs="Arial"/>
          <w:b/>
          <w:bCs/>
          <w:sz w:val="22"/>
          <w:szCs w:val="22"/>
        </w:rPr>
        <w:t>.O., Dalal, H.M.,</w:t>
      </w:r>
      <w:r w:rsidR="004504EB">
        <w:rPr>
          <w:rFonts w:ascii="Arial" w:hAnsi="Arial" w:cs="Arial"/>
          <w:b/>
          <w:bCs/>
          <w:sz w:val="22"/>
          <w:szCs w:val="22"/>
        </w:rPr>
        <w:t xml:space="preserve"> Taylor, R,</w:t>
      </w:r>
      <w:r w:rsidR="00AA1660">
        <w:rPr>
          <w:rFonts w:ascii="Arial" w:hAnsi="Arial" w:cs="Arial"/>
          <w:b/>
          <w:bCs/>
          <w:sz w:val="22"/>
          <w:szCs w:val="22"/>
        </w:rPr>
        <w:t xml:space="preserve"> </w:t>
      </w:r>
      <w:r w:rsidR="004504EB">
        <w:rPr>
          <w:rFonts w:ascii="Arial" w:hAnsi="Arial" w:cs="Arial"/>
          <w:b/>
          <w:bCs/>
          <w:sz w:val="22"/>
          <w:szCs w:val="22"/>
        </w:rPr>
        <w:t>S., Doherty, P.,</w:t>
      </w:r>
      <w:r w:rsidR="00F7035E">
        <w:rPr>
          <w:rFonts w:ascii="Arial" w:hAnsi="Arial" w:cs="Arial"/>
          <w:b/>
          <w:bCs/>
          <w:sz w:val="22"/>
          <w:szCs w:val="22"/>
        </w:rPr>
        <w:t xml:space="preserve"> Tang, L.H</w:t>
      </w:r>
      <w:r w:rsidR="001A0EF3">
        <w:rPr>
          <w:rFonts w:ascii="Arial" w:hAnsi="Arial" w:cs="Arial"/>
          <w:b/>
          <w:bCs/>
          <w:sz w:val="22"/>
          <w:szCs w:val="22"/>
        </w:rPr>
        <w:t xml:space="preserve"> and </w:t>
      </w:r>
      <w:proofErr w:type="spellStart"/>
      <w:r w:rsidR="001A0EF3">
        <w:rPr>
          <w:rFonts w:ascii="Arial" w:hAnsi="Arial" w:cs="Arial"/>
          <w:b/>
          <w:bCs/>
          <w:sz w:val="22"/>
          <w:szCs w:val="22"/>
        </w:rPr>
        <w:t>Hillsdon</w:t>
      </w:r>
      <w:proofErr w:type="spellEnd"/>
      <w:r w:rsidR="001A0EF3">
        <w:rPr>
          <w:rFonts w:ascii="Arial" w:hAnsi="Arial" w:cs="Arial"/>
          <w:b/>
          <w:bCs/>
          <w:sz w:val="22"/>
          <w:szCs w:val="22"/>
        </w:rPr>
        <w:t>, M. (2018) ‘Cardiac</w:t>
      </w:r>
      <w:r w:rsidR="005F7FD7">
        <w:rPr>
          <w:rFonts w:ascii="Arial" w:hAnsi="Arial" w:cs="Arial"/>
          <w:b/>
          <w:bCs/>
          <w:sz w:val="22"/>
          <w:szCs w:val="22"/>
        </w:rPr>
        <w:t xml:space="preserve"> rehabilitation and physical activity: systematic</w:t>
      </w:r>
      <w:r w:rsidR="00F76EB3">
        <w:rPr>
          <w:rFonts w:ascii="Arial" w:hAnsi="Arial" w:cs="Arial"/>
          <w:b/>
          <w:bCs/>
          <w:sz w:val="22"/>
          <w:szCs w:val="22"/>
        </w:rPr>
        <w:t xml:space="preserve"> review and met</w:t>
      </w:r>
      <w:r w:rsidR="005B32DB">
        <w:rPr>
          <w:rFonts w:ascii="Arial" w:hAnsi="Arial" w:cs="Arial"/>
          <w:b/>
          <w:bCs/>
          <w:sz w:val="22"/>
          <w:szCs w:val="22"/>
        </w:rPr>
        <w:t>a</w:t>
      </w:r>
      <w:r w:rsidR="00F76EB3">
        <w:rPr>
          <w:rFonts w:ascii="Arial" w:hAnsi="Arial" w:cs="Arial"/>
          <w:b/>
          <w:bCs/>
          <w:sz w:val="22"/>
          <w:szCs w:val="22"/>
        </w:rPr>
        <w:t>-analysis’, Heart, 1</w:t>
      </w:r>
      <w:r w:rsidR="0011216C">
        <w:rPr>
          <w:rFonts w:ascii="Arial" w:hAnsi="Arial" w:cs="Arial"/>
          <w:b/>
          <w:bCs/>
          <w:sz w:val="22"/>
          <w:szCs w:val="22"/>
        </w:rPr>
        <w:t>04(17</w:t>
      </w:r>
      <w:r w:rsidR="00AA1660">
        <w:rPr>
          <w:rFonts w:ascii="Arial" w:hAnsi="Arial" w:cs="Arial"/>
          <w:b/>
          <w:bCs/>
          <w:sz w:val="22"/>
          <w:szCs w:val="22"/>
        </w:rPr>
        <w:t>), pp.</w:t>
      </w:r>
      <w:r w:rsidR="0011216C">
        <w:rPr>
          <w:rFonts w:ascii="Arial" w:hAnsi="Arial" w:cs="Arial"/>
          <w:b/>
          <w:bCs/>
          <w:sz w:val="22"/>
          <w:szCs w:val="22"/>
        </w:rPr>
        <w:t xml:space="preserve"> 1394 – 1402.</w:t>
      </w:r>
    </w:p>
    <w:p w14:paraId="216B9F0C" w14:textId="1DCE2DFB" w:rsidR="00423ABC" w:rsidRDefault="00423ABC" w:rsidP="00F95A1C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European Society of Cardiology (ESC) (2021) 2021 </w:t>
      </w:r>
      <w:r w:rsidR="00CB1507">
        <w:rPr>
          <w:rFonts w:ascii="Arial" w:hAnsi="Arial" w:cs="Arial"/>
          <w:b/>
          <w:bCs/>
          <w:sz w:val="22"/>
          <w:szCs w:val="22"/>
        </w:rPr>
        <w:t>ESC Guidelines on cardiovascular disease prevention in clin</w:t>
      </w:r>
      <w:r w:rsidR="00426B38">
        <w:rPr>
          <w:rFonts w:ascii="Arial" w:hAnsi="Arial" w:cs="Arial"/>
          <w:b/>
          <w:bCs/>
          <w:sz w:val="22"/>
          <w:szCs w:val="22"/>
        </w:rPr>
        <w:t>ical practice. European Heart Journal, 42(34)</w:t>
      </w:r>
      <w:r w:rsidR="0067253A">
        <w:rPr>
          <w:rFonts w:ascii="Arial" w:hAnsi="Arial" w:cs="Arial"/>
          <w:b/>
          <w:bCs/>
          <w:sz w:val="22"/>
          <w:szCs w:val="22"/>
        </w:rPr>
        <w:t xml:space="preserve">. Pp. 3227-3337. </w:t>
      </w:r>
      <w:hyperlink r:id="rId11" w:history="1">
        <w:r w:rsidR="0091297B" w:rsidRPr="00150226">
          <w:rPr>
            <w:rStyle w:val="Hyperlink"/>
            <w:rFonts w:ascii="Arial" w:hAnsi="Arial" w:cs="Arial"/>
            <w:b/>
            <w:bCs/>
            <w:sz w:val="22"/>
            <w:szCs w:val="22"/>
          </w:rPr>
          <w:t>https://doi.org/10.1093/eurheartj/ehab484</w:t>
        </w:r>
      </w:hyperlink>
      <w:r w:rsidR="0091297B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50DE7E27" w14:textId="3C01ED68" w:rsidR="005A3ED4" w:rsidRDefault="005A3ED4" w:rsidP="00F95A1C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Institute for Health Metrics and Evaluation</w:t>
      </w:r>
      <w:r w:rsidR="00721458">
        <w:rPr>
          <w:rFonts w:ascii="Arial" w:hAnsi="Arial" w:cs="Arial"/>
          <w:b/>
          <w:bCs/>
          <w:sz w:val="22"/>
          <w:szCs w:val="22"/>
        </w:rPr>
        <w:t xml:space="preserve"> (2024) Global Burden of Disease Study 2021. Available at:</w:t>
      </w:r>
      <w:r w:rsidR="003145BF">
        <w:rPr>
          <w:rFonts w:ascii="Arial" w:hAnsi="Arial" w:cs="Arial"/>
          <w:b/>
          <w:bCs/>
          <w:sz w:val="22"/>
          <w:szCs w:val="22"/>
        </w:rPr>
        <w:t xml:space="preserve"> </w:t>
      </w:r>
      <w:hyperlink r:id="rId12" w:history="1">
        <w:r w:rsidR="003C6139" w:rsidRPr="00150226">
          <w:rPr>
            <w:rStyle w:val="Hyperlink"/>
            <w:rFonts w:ascii="Arial" w:hAnsi="Arial" w:cs="Arial"/>
            <w:b/>
            <w:bCs/>
            <w:sz w:val="22"/>
            <w:szCs w:val="22"/>
          </w:rPr>
          <w:t>https://www.healthdata.org</w:t>
        </w:r>
      </w:hyperlink>
      <w:r w:rsidR="003C6139">
        <w:rPr>
          <w:rFonts w:ascii="Arial" w:hAnsi="Arial" w:cs="Arial"/>
          <w:b/>
          <w:bCs/>
          <w:sz w:val="22"/>
          <w:szCs w:val="22"/>
        </w:rPr>
        <w:t xml:space="preserve"> (Accessed: 5 July 2026). </w:t>
      </w:r>
    </w:p>
    <w:p w14:paraId="120F1CE8" w14:textId="5D8233C8" w:rsidR="006173F0" w:rsidRDefault="006173F0" w:rsidP="00F95A1C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Knuuti, J., </w:t>
      </w:r>
      <w:proofErr w:type="spellStart"/>
      <w:r>
        <w:rPr>
          <w:rFonts w:ascii="Arial" w:hAnsi="Arial" w:cs="Arial"/>
          <w:b/>
          <w:bCs/>
          <w:sz w:val="22"/>
          <w:szCs w:val="22"/>
        </w:rPr>
        <w:t>Wijns</w:t>
      </w:r>
      <w:proofErr w:type="spellEnd"/>
      <w:r>
        <w:rPr>
          <w:rFonts w:ascii="Arial" w:hAnsi="Arial" w:cs="Arial"/>
          <w:b/>
          <w:bCs/>
          <w:sz w:val="22"/>
          <w:szCs w:val="22"/>
        </w:rPr>
        <w:t>, W., S ARASTE, A., Capodanno, D., Barbato, E., Funck- Brent</w:t>
      </w:r>
      <w:r w:rsidR="001576AF">
        <w:rPr>
          <w:rFonts w:ascii="Arial" w:hAnsi="Arial" w:cs="Arial"/>
          <w:b/>
          <w:bCs/>
          <w:sz w:val="22"/>
          <w:szCs w:val="22"/>
        </w:rPr>
        <w:t xml:space="preserve">ano, C., Prescott </w:t>
      </w:r>
      <w:r w:rsidR="002A3BD2">
        <w:rPr>
          <w:rFonts w:ascii="Arial" w:hAnsi="Arial" w:cs="Arial"/>
          <w:b/>
          <w:bCs/>
          <w:sz w:val="22"/>
          <w:szCs w:val="22"/>
        </w:rPr>
        <w:t>=, E.</w:t>
      </w:r>
      <w:r w:rsidR="001576AF">
        <w:rPr>
          <w:rFonts w:ascii="Arial" w:hAnsi="Arial" w:cs="Arial"/>
          <w:b/>
          <w:bCs/>
          <w:sz w:val="22"/>
          <w:szCs w:val="22"/>
        </w:rPr>
        <w:t>, Storey,</w:t>
      </w:r>
      <w:r w:rsidR="00D25ED6">
        <w:rPr>
          <w:rFonts w:ascii="Arial" w:hAnsi="Arial" w:cs="Arial"/>
          <w:b/>
          <w:bCs/>
          <w:sz w:val="22"/>
          <w:szCs w:val="22"/>
        </w:rPr>
        <w:t xml:space="preserve"> R.F., Deaton, C., </w:t>
      </w:r>
      <w:proofErr w:type="spellStart"/>
      <w:r w:rsidR="00D25ED6">
        <w:rPr>
          <w:rFonts w:ascii="Arial" w:hAnsi="Arial" w:cs="Arial"/>
          <w:b/>
          <w:bCs/>
          <w:sz w:val="22"/>
          <w:szCs w:val="22"/>
        </w:rPr>
        <w:t>Cuisset</w:t>
      </w:r>
      <w:proofErr w:type="spellEnd"/>
      <w:r w:rsidR="00D25ED6">
        <w:rPr>
          <w:rFonts w:ascii="Arial" w:hAnsi="Arial" w:cs="Arial"/>
          <w:b/>
          <w:bCs/>
          <w:sz w:val="22"/>
          <w:szCs w:val="22"/>
        </w:rPr>
        <w:t xml:space="preserve"> ,T. and </w:t>
      </w:r>
      <w:proofErr w:type="spellStart"/>
      <w:r w:rsidR="00D25ED6">
        <w:rPr>
          <w:rFonts w:ascii="Arial" w:hAnsi="Arial" w:cs="Arial"/>
          <w:b/>
          <w:bCs/>
          <w:sz w:val="22"/>
          <w:szCs w:val="22"/>
        </w:rPr>
        <w:t>Agewell</w:t>
      </w:r>
      <w:proofErr w:type="spellEnd"/>
      <w:r w:rsidR="00D25ED6">
        <w:rPr>
          <w:rFonts w:ascii="Arial" w:hAnsi="Arial" w:cs="Arial"/>
          <w:b/>
          <w:bCs/>
          <w:sz w:val="22"/>
          <w:szCs w:val="22"/>
        </w:rPr>
        <w:t>, S. et al. (2020) ‘ 2019 E</w:t>
      </w:r>
      <w:r w:rsidR="00C8384C">
        <w:rPr>
          <w:rFonts w:ascii="Arial" w:hAnsi="Arial" w:cs="Arial"/>
          <w:b/>
          <w:bCs/>
          <w:sz w:val="22"/>
          <w:szCs w:val="22"/>
        </w:rPr>
        <w:t>SC Guide</w:t>
      </w:r>
      <w:r w:rsidR="00152D80">
        <w:rPr>
          <w:rFonts w:ascii="Arial" w:hAnsi="Arial" w:cs="Arial"/>
          <w:b/>
          <w:bCs/>
          <w:sz w:val="22"/>
          <w:szCs w:val="22"/>
        </w:rPr>
        <w:t xml:space="preserve">lines for the </w:t>
      </w:r>
      <w:proofErr w:type="spellStart"/>
      <w:r w:rsidR="00152D80">
        <w:rPr>
          <w:rFonts w:ascii="Arial" w:hAnsi="Arial" w:cs="Arial"/>
          <w:b/>
          <w:bCs/>
          <w:sz w:val="22"/>
          <w:szCs w:val="22"/>
        </w:rPr>
        <w:t>Agewell</w:t>
      </w:r>
      <w:proofErr w:type="spellEnd"/>
      <w:r w:rsidR="00152D80">
        <w:rPr>
          <w:rFonts w:ascii="Arial" w:hAnsi="Arial" w:cs="Arial"/>
          <w:b/>
          <w:bCs/>
          <w:sz w:val="22"/>
          <w:szCs w:val="22"/>
        </w:rPr>
        <w:t>, S. et al. (</w:t>
      </w:r>
      <w:r w:rsidR="00BB5B25">
        <w:rPr>
          <w:rFonts w:ascii="Arial" w:hAnsi="Arial" w:cs="Arial"/>
          <w:b/>
          <w:bCs/>
          <w:sz w:val="22"/>
          <w:szCs w:val="22"/>
        </w:rPr>
        <w:t>2020)’ ‘ European Heart Journal</w:t>
      </w:r>
      <w:r w:rsidR="002A308A">
        <w:rPr>
          <w:rFonts w:ascii="Arial" w:hAnsi="Arial" w:cs="Arial"/>
          <w:b/>
          <w:bCs/>
          <w:sz w:val="22"/>
          <w:szCs w:val="22"/>
        </w:rPr>
        <w:t xml:space="preserve">, 41(3), </w:t>
      </w:r>
      <w:r w:rsidR="006E709D">
        <w:rPr>
          <w:rFonts w:ascii="Arial" w:hAnsi="Arial" w:cs="Arial"/>
          <w:b/>
          <w:bCs/>
          <w:sz w:val="22"/>
          <w:szCs w:val="22"/>
        </w:rPr>
        <w:t xml:space="preserve">pp. 407-477. </w:t>
      </w:r>
      <w:hyperlink r:id="rId13" w:history="1">
        <w:r w:rsidR="009D796B" w:rsidRPr="00150226">
          <w:rPr>
            <w:rStyle w:val="Hyperlink"/>
            <w:rFonts w:ascii="Arial" w:hAnsi="Arial" w:cs="Arial"/>
            <w:b/>
            <w:bCs/>
            <w:sz w:val="22"/>
            <w:szCs w:val="22"/>
          </w:rPr>
          <w:t>https://doi.org/10.1093/eurheartj/ehz425</w:t>
        </w:r>
      </w:hyperlink>
      <w:r w:rsidR="009D796B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7F0F77B8" w14:textId="55783512" w:rsidR="00BB4B1B" w:rsidRDefault="00BB4B1B" w:rsidP="00F95A1C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lastRenderedPageBreak/>
        <w:t>Knuuti, j. et</w:t>
      </w:r>
      <w:r w:rsidR="00814716">
        <w:rPr>
          <w:rFonts w:ascii="Arial" w:hAnsi="Arial" w:cs="Arial"/>
          <w:b/>
          <w:bCs/>
          <w:sz w:val="22"/>
          <w:szCs w:val="22"/>
        </w:rPr>
        <w:t xml:space="preserve"> al. (2023)</w:t>
      </w:r>
      <w:r w:rsidR="000F0F53">
        <w:rPr>
          <w:rFonts w:ascii="Arial" w:hAnsi="Arial" w:cs="Arial"/>
          <w:b/>
          <w:bCs/>
          <w:sz w:val="22"/>
          <w:szCs w:val="22"/>
        </w:rPr>
        <w:t xml:space="preserve"> ‘Current concepts in coronary artery </w:t>
      </w:r>
      <w:r w:rsidR="00CF60C2">
        <w:rPr>
          <w:rFonts w:ascii="Arial" w:hAnsi="Arial" w:cs="Arial"/>
          <w:b/>
          <w:bCs/>
          <w:sz w:val="22"/>
          <w:szCs w:val="22"/>
        </w:rPr>
        <w:t>revascularisation</w:t>
      </w:r>
      <w:r w:rsidR="0022343B">
        <w:rPr>
          <w:rFonts w:ascii="Arial" w:hAnsi="Arial" w:cs="Arial"/>
          <w:b/>
          <w:bCs/>
          <w:sz w:val="22"/>
          <w:szCs w:val="22"/>
        </w:rPr>
        <w:t>’,</w:t>
      </w:r>
      <w:r w:rsidR="00B03FAD">
        <w:rPr>
          <w:rFonts w:ascii="Arial" w:hAnsi="Arial" w:cs="Arial"/>
          <w:b/>
          <w:bCs/>
          <w:sz w:val="22"/>
          <w:szCs w:val="22"/>
        </w:rPr>
        <w:t xml:space="preserve"> The Lancelot,</w:t>
      </w:r>
      <w:r w:rsidR="00BD55A7">
        <w:rPr>
          <w:rFonts w:ascii="Arial" w:hAnsi="Arial" w:cs="Arial"/>
          <w:b/>
          <w:bCs/>
          <w:sz w:val="22"/>
          <w:szCs w:val="22"/>
        </w:rPr>
        <w:t xml:space="preserve"> 401 (10388</w:t>
      </w:r>
      <w:r w:rsidR="002A3BD2">
        <w:rPr>
          <w:rFonts w:ascii="Arial" w:hAnsi="Arial" w:cs="Arial"/>
          <w:b/>
          <w:bCs/>
          <w:sz w:val="22"/>
          <w:szCs w:val="22"/>
        </w:rPr>
        <w:t>), pp.</w:t>
      </w:r>
      <w:r w:rsidR="00BD55A7">
        <w:rPr>
          <w:rFonts w:ascii="Arial" w:hAnsi="Arial" w:cs="Arial"/>
          <w:b/>
          <w:bCs/>
          <w:sz w:val="22"/>
          <w:szCs w:val="22"/>
        </w:rPr>
        <w:t xml:space="preserve"> 1611</w:t>
      </w:r>
      <w:r w:rsidR="00A55A37">
        <w:rPr>
          <w:rFonts w:ascii="Arial" w:hAnsi="Arial" w:cs="Arial"/>
          <w:b/>
          <w:bCs/>
          <w:sz w:val="22"/>
          <w:szCs w:val="22"/>
        </w:rPr>
        <w:t xml:space="preserve"> – 1628. Doi: 10.101</w:t>
      </w:r>
      <w:r w:rsidR="00384CFF">
        <w:rPr>
          <w:rFonts w:ascii="Arial" w:hAnsi="Arial" w:cs="Arial"/>
          <w:b/>
          <w:bCs/>
          <w:sz w:val="22"/>
          <w:szCs w:val="22"/>
        </w:rPr>
        <w:t>6/S040-6736(23)00</w:t>
      </w:r>
      <w:r w:rsidR="003C29DF">
        <w:rPr>
          <w:rFonts w:ascii="Arial" w:hAnsi="Arial" w:cs="Arial"/>
          <w:b/>
          <w:bCs/>
          <w:sz w:val="22"/>
          <w:szCs w:val="22"/>
        </w:rPr>
        <w:t>459-2.</w:t>
      </w:r>
    </w:p>
    <w:p w14:paraId="4117BFD7" w14:textId="3932DF96" w:rsidR="00D87447" w:rsidRDefault="00D87447" w:rsidP="00F95A1C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National institute for Hearth and Care Ex</w:t>
      </w:r>
      <w:r w:rsidR="00E963A6">
        <w:rPr>
          <w:rFonts w:ascii="Arial" w:hAnsi="Arial" w:cs="Arial"/>
          <w:b/>
          <w:bCs/>
          <w:sz w:val="22"/>
          <w:szCs w:val="22"/>
        </w:rPr>
        <w:t>cellence (NICE) (2023)</w:t>
      </w:r>
      <w:r w:rsidR="0065483D">
        <w:rPr>
          <w:rFonts w:ascii="Arial" w:hAnsi="Arial" w:cs="Arial"/>
          <w:b/>
          <w:bCs/>
          <w:sz w:val="22"/>
          <w:szCs w:val="22"/>
        </w:rPr>
        <w:t xml:space="preserve"> </w:t>
      </w:r>
      <w:r w:rsidR="00CF60C2">
        <w:rPr>
          <w:rFonts w:ascii="Arial" w:hAnsi="Arial" w:cs="Arial"/>
          <w:b/>
          <w:bCs/>
          <w:sz w:val="22"/>
          <w:szCs w:val="22"/>
        </w:rPr>
        <w:t>cardiovascular disease</w:t>
      </w:r>
      <w:r w:rsidR="0065483D">
        <w:rPr>
          <w:rFonts w:ascii="Arial" w:hAnsi="Arial" w:cs="Arial"/>
          <w:b/>
          <w:bCs/>
          <w:sz w:val="22"/>
          <w:szCs w:val="22"/>
        </w:rPr>
        <w:t xml:space="preserve">: risk assessment and </w:t>
      </w:r>
      <w:r w:rsidR="00493EEE">
        <w:rPr>
          <w:rFonts w:ascii="Arial" w:hAnsi="Arial" w:cs="Arial"/>
          <w:b/>
          <w:bCs/>
          <w:sz w:val="22"/>
          <w:szCs w:val="22"/>
        </w:rPr>
        <w:t>reduction, including lipid modification (Ng</w:t>
      </w:r>
      <w:r w:rsidR="002D5F66">
        <w:rPr>
          <w:rFonts w:ascii="Arial" w:hAnsi="Arial" w:cs="Arial"/>
          <w:b/>
          <w:bCs/>
          <w:sz w:val="22"/>
          <w:szCs w:val="22"/>
        </w:rPr>
        <w:t>238). London: NICE.</w:t>
      </w:r>
    </w:p>
    <w:p w14:paraId="10AF6F51" w14:textId="09B274E6" w:rsidR="00201DCC" w:rsidRDefault="00201DCC" w:rsidP="00F95A1C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NHS (2024) </w:t>
      </w:r>
      <w:r w:rsidR="005C5174">
        <w:rPr>
          <w:rFonts w:ascii="Arial" w:hAnsi="Arial" w:cs="Arial"/>
          <w:b/>
          <w:bCs/>
          <w:sz w:val="22"/>
          <w:szCs w:val="22"/>
        </w:rPr>
        <w:t>coronary heart disease</w:t>
      </w:r>
      <w:r w:rsidR="008F2AFE">
        <w:rPr>
          <w:rFonts w:ascii="Arial" w:hAnsi="Arial" w:cs="Arial"/>
          <w:b/>
          <w:bCs/>
          <w:sz w:val="22"/>
          <w:szCs w:val="22"/>
        </w:rPr>
        <w:t xml:space="preserve">. Available at </w:t>
      </w:r>
      <w:hyperlink r:id="rId14" w:history="1">
        <w:r w:rsidR="00D8502D" w:rsidRPr="00150226">
          <w:rPr>
            <w:rStyle w:val="Hyperlink"/>
            <w:rFonts w:ascii="Arial" w:hAnsi="Arial" w:cs="Arial"/>
            <w:b/>
            <w:bCs/>
            <w:sz w:val="22"/>
            <w:szCs w:val="22"/>
          </w:rPr>
          <w:t>https://www,nhs.uk/conditions/coronary-heart-diesease/</w:t>
        </w:r>
      </w:hyperlink>
      <w:r w:rsidR="00D8502D">
        <w:rPr>
          <w:rFonts w:ascii="Arial" w:hAnsi="Arial" w:cs="Arial"/>
          <w:b/>
          <w:bCs/>
          <w:sz w:val="22"/>
          <w:szCs w:val="22"/>
        </w:rPr>
        <w:t xml:space="preserve"> </w:t>
      </w:r>
      <w:r w:rsidR="005C5174">
        <w:rPr>
          <w:rFonts w:ascii="Arial" w:hAnsi="Arial" w:cs="Arial"/>
          <w:b/>
          <w:bCs/>
          <w:sz w:val="22"/>
          <w:szCs w:val="22"/>
        </w:rPr>
        <w:t>(Accessed</w:t>
      </w:r>
      <w:r w:rsidR="00D8502D">
        <w:rPr>
          <w:rFonts w:ascii="Arial" w:hAnsi="Arial" w:cs="Arial"/>
          <w:b/>
          <w:bCs/>
          <w:sz w:val="22"/>
          <w:szCs w:val="22"/>
        </w:rPr>
        <w:t>: 16 July 2026)</w:t>
      </w:r>
      <w:r w:rsidR="0096195D">
        <w:rPr>
          <w:rFonts w:ascii="Arial" w:hAnsi="Arial" w:cs="Arial"/>
          <w:b/>
          <w:bCs/>
          <w:sz w:val="22"/>
          <w:szCs w:val="22"/>
        </w:rPr>
        <w:t>.</w:t>
      </w:r>
    </w:p>
    <w:p w14:paraId="0216FE92" w14:textId="4627C86F" w:rsidR="00094269" w:rsidRDefault="007F2374" w:rsidP="00F95A1C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Oldridge, N., </w:t>
      </w:r>
      <w:proofErr w:type="spellStart"/>
      <w:r>
        <w:rPr>
          <w:rFonts w:ascii="Arial" w:hAnsi="Arial" w:cs="Arial"/>
          <w:b/>
          <w:bCs/>
          <w:sz w:val="22"/>
          <w:szCs w:val="22"/>
        </w:rPr>
        <w:t>Pakosh</w:t>
      </w:r>
      <w:proofErr w:type="spellEnd"/>
      <w:r>
        <w:rPr>
          <w:rFonts w:ascii="Arial" w:hAnsi="Arial" w:cs="Arial"/>
          <w:b/>
          <w:bCs/>
          <w:sz w:val="22"/>
          <w:szCs w:val="22"/>
        </w:rPr>
        <w:t xml:space="preserve">, M. and </w:t>
      </w:r>
      <w:r w:rsidR="00944947">
        <w:rPr>
          <w:rFonts w:ascii="Arial" w:hAnsi="Arial" w:cs="Arial"/>
          <w:b/>
          <w:bCs/>
          <w:sz w:val="22"/>
          <w:szCs w:val="22"/>
        </w:rPr>
        <w:t>Grace, S.L. (2019)’A</w:t>
      </w:r>
      <w:r w:rsidR="00F41759">
        <w:rPr>
          <w:rFonts w:ascii="Arial" w:hAnsi="Arial" w:cs="Arial"/>
          <w:b/>
          <w:bCs/>
          <w:sz w:val="22"/>
          <w:szCs w:val="22"/>
        </w:rPr>
        <w:t xml:space="preserve"> systematic review of recent cardiac rehabilitation</w:t>
      </w:r>
      <w:r w:rsidR="00F62F11">
        <w:rPr>
          <w:rFonts w:ascii="Arial" w:hAnsi="Arial" w:cs="Arial"/>
          <w:b/>
          <w:bCs/>
          <w:sz w:val="22"/>
          <w:szCs w:val="22"/>
        </w:rPr>
        <w:t xml:space="preserve"> meta-analyses in patients with</w:t>
      </w:r>
      <w:r w:rsidR="005D74DF">
        <w:rPr>
          <w:rFonts w:ascii="Arial" w:hAnsi="Arial" w:cs="Arial"/>
          <w:b/>
          <w:bCs/>
          <w:sz w:val="22"/>
          <w:szCs w:val="22"/>
        </w:rPr>
        <w:t xml:space="preserve"> coronary heart disease or heart failure’,</w:t>
      </w:r>
      <w:r w:rsidR="00853C84">
        <w:rPr>
          <w:rFonts w:ascii="Arial" w:hAnsi="Arial" w:cs="Arial"/>
          <w:b/>
          <w:bCs/>
          <w:sz w:val="22"/>
          <w:szCs w:val="22"/>
        </w:rPr>
        <w:t xml:space="preserve"> Future Cardiology, 15(3), pp</w:t>
      </w:r>
      <w:r w:rsidR="007640F0">
        <w:rPr>
          <w:rFonts w:ascii="Arial" w:hAnsi="Arial" w:cs="Arial"/>
          <w:b/>
          <w:bCs/>
          <w:sz w:val="22"/>
          <w:szCs w:val="22"/>
        </w:rPr>
        <w:t>.227- 249.</w:t>
      </w:r>
    </w:p>
    <w:p w14:paraId="4370EB4B" w14:textId="0B446DFA" w:rsidR="00CC0151" w:rsidRDefault="00D41D10" w:rsidP="00F95A1C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Patnaik</w:t>
      </w:r>
      <w:r w:rsidR="00BB2EC4">
        <w:rPr>
          <w:rFonts w:ascii="Arial" w:hAnsi="Arial" w:cs="Arial"/>
          <w:b/>
          <w:bCs/>
          <w:sz w:val="22"/>
          <w:szCs w:val="22"/>
        </w:rPr>
        <w:t>, A.N. (2024)</w:t>
      </w:r>
      <w:r w:rsidR="003623A5">
        <w:rPr>
          <w:rFonts w:ascii="Arial" w:hAnsi="Arial" w:cs="Arial"/>
          <w:b/>
          <w:bCs/>
          <w:sz w:val="22"/>
          <w:szCs w:val="22"/>
        </w:rPr>
        <w:t xml:space="preserve"> ‘New hope for secondary prevention of coronary </w:t>
      </w:r>
      <w:r w:rsidR="00CF60C2">
        <w:rPr>
          <w:rFonts w:ascii="Arial" w:hAnsi="Arial" w:cs="Arial"/>
          <w:b/>
          <w:bCs/>
          <w:sz w:val="22"/>
          <w:szCs w:val="22"/>
        </w:rPr>
        <w:t>disease</w:t>
      </w:r>
      <w:r w:rsidR="005F45EE">
        <w:rPr>
          <w:rFonts w:ascii="Arial" w:hAnsi="Arial" w:cs="Arial"/>
          <w:b/>
          <w:bCs/>
          <w:sz w:val="22"/>
          <w:szCs w:val="22"/>
        </w:rPr>
        <w:t>’, Clin</w:t>
      </w:r>
      <w:r w:rsidR="00C023E8">
        <w:rPr>
          <w:rFonts w:ascii="Arial" w:hAnsi="Arial" w:cs="Arial"/>
          <w:b/>
          <w:bCs/>
          <w:sz w:val="22"/>
          <w:szCs w:val="22"/>
        </w:rPr>
        <w:t xml:space="preserve">ical </w:t>
      </w:r>
      <w:r w:rsidR="00BE7969">
        <w:rPr>
          <w:rFonts w:ascii="Arial" w:hAnsi="Arial" w:cs="Arial"/>
          <w:b/>
          <w:bCs/>
          <w:sz w:val="22"/>
          <w:szCs w:val="22"/>
        </w:rPr>
        <w:t>Medicine</w:t>
      </w:r>
      <w:r w:rsidR="00C023E8">
        <w:rPr>
          <w:rFonts w:ascii="Arial" w:hAnsi="Arial" w:cs="Arial"/>
          <w:b/>
          <w:bCs/>
          <w:sz w:val="22"/>
          <w:szCs w:val="22"/>
        </w:rPr>
        <w:t xml:space="preserve"> Insights</w:t>
      </w:r>
      <w:r w:rsidR="00BE7969">
        <w:rPr>
          <w:rFonts w:ascii="Arial" w:hAnsi="Arial" w:cs="Arial"/>
          <w:b/>
          <w:bCs/>
          <w:sz w:val="22"/>
          <w:szCs w:val="22"/>
        </w:rPr>
        <w:t>: Cardiology, 5</w:t>
      </w:r>
      <w:r w:rsidR="008720B0">
        <w:rPr>
          <w:rFonts w:ascii="Arial" w:hAnsi="Arial" w:cs="Arial"/>
          <w:b/>
          <w:bCs/>
          <w:sz w:val="22"/>
          <w:szCs w:val="22"/>
        </w:rPr>
        <w:t>(1</w:t>
      </w:r>
      <w:r w:rsidR="002A3BD2">
        <w:rPr>
          <w:rFonts w:ascii="Arial" w:hAnsi="Arial" w:cs="Arial"/>
          <w:b/>
          <w:bCs/>
          <w:sz w:val="22"/>
          <w:szCs w:val="22"/>
        </w:rPr>
        <w:t>).</w:t>
      </w:r>
      <w:r w:rsidR="008720B0">
        <w:rPr>
          <w:rFonts w:ascii="Arial" w:hAnsi="Arial" w:cs="Arial"/>
          <w:b/>
          <w:bCs/>
          <w:sz w:val="22"/>
          <w:szCs w:val="22"/>
        </w:rPr>
        <w:t xml:space="preserve"> </w:t>
      </w:r>
      <w:r w:rsidR="00F109AA">
        <w:rPr>
          <w:rFonts w:ascii="Arial" w:hAnsi="Arial" w:cs="Arial"/>
          <w:b/>
          <w:bCs/>
          <w:sz w:val="22"/>
          <w:szCs w:val="22"/>
        </w:rPr>
        <w:t>Doi: 10.1177</w:t>
      </w:r>
      <w:r w:rsidR="00EA3097">
        <w:rPr>
          <w:rFonts w:ascii="Arial" w:hAnsi="Arial" w:cs="Arial"/>
          <w:b/>
          <w:bCs/>
          <w:sz w:val="22"/>
          <w:szCs w:val="22"/>
        </w:rPr>
        <w:t>/26324636231</w:t>
      </w:r>
      <w:r w:rsidR="0056590B">
        <w:rPr>
          <w:rFonts w:ascii="Arial" w:hAnsi="Arial" w:cs="Arial"/>
          <w:b/>
          <w:bCs/>
          <w:sz w:val="22"/>
          <w:szCs w:val="22"/>
        </w:rPr>
        <w:t>221043.</w:t>
      </w:r>
    </w:p>
    <w:p w14:paraId="13CB9E84" w14:textId="02823AF1" w:rsidR="000F6A6B" w:rsidRDefault="00200102" w:rsidP="00F95A1C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World Health Organization (2023)</w:t>
      </w:r>
      <w:r w:rsidR="00EC4C8A">
        <w:rPr>
          <w:rFonts w:ascii="Arial" w:hAnsi="Arial" w:cs="Arial"/>
          <w:b/>
          <w:bCs/>
          <w:sz w:val="22"/>
          <w:szCs w:val="22"/>
        </w:rPr>
        <w:t xml:space="preserve"> </w:t>
      </w:r>
      <w:r w:rsidR="00CF60C2">
        <w:rPr>
          <w:rFonts w:ascii="Arial" w:hAnsi="Arial" w:cs="Arial"/>
          <w:b/>
          <w:bCs/>
          <w:sz w:val="22"/>
          <w:szCs w:val="22"/>
        </w:rPr>
        <w:t>cardiovascular diseases</w:t>
      </w:r>
      <w:r w:rsidR="009372E4">
        <w:rPr>
          <w:rFonts w:ascii="Arial" w:hAnsi="Arial" w:cs="Arial"/>
          <w:b/>
          <w:bCs/>
          <w:sz w:val="22"/>
          <w:szCs w:val="22"/>
        </w:rPr>
        <w:t>. Available at: WHO</w:t>
      </w:r>
      <w:r w:rsidR="00351ACA">
        <w:rPr>
          <w:rFonts w:ascii="Arial" w:hAnsi="Arial" w:cs="Arial"/>
          <w:b/>
          <w:bCs/>
          <w:sz w:val="22"/>
          <w:szCs w:val="22"/>
        </w:rPr>
        <w:t xml:space="preserve"> Cardiovascular Diseases </w:t>
      </w:r>
      <w:r w:rsidR="00E0593E">
        <w:rPr>
          <w:rFonts w:ascii="Arial" w:hAnsi="Arial" w:cs="Arial"/>
          <w:b/>
          <w:bCs/>
          <w:sz w:val="22"/>
          <w:szCs w:val="22"/>
        </w:rPr>
        <w:t>(Accessed: 16 July 2026).</w:t>
      </w:r>
    </w:p>
    <w:p w14:paraId="5C48B055" w14:textId="20511928" w:rsidR="00387167" w:rsidRDefault="00387167" w:rsidP="00F95A1C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World Health Organization (</w:t>
      </w:r>
      <w:r w:rsidR="009D3650">
        <w:rPr>
          <w:rFonts w:ascii="Arial" w:hAnsi="Arial" w:cs="Arial"/>
          <w:b/>
          <w:bCs/>
          <w:sz w:val="22"/>
          <w:szCs w:val="22"/>
        </w:rPr>
        <w:t xml:space="preserve">2023) </w:t>
      </w:r>
      <w:r w:rsidR="00CF60C2">
        <w:rPr>
          <w:rFonts w:ascii="Arial" w:hAnsi="Arial" w:cs="Arial"/>
          <w:b/>
          <w:bCs/>
          <w:sz w:val="22"/>
          <w:szCs w:val="22"/>
        </w:rPr>
        <w:t>cardiovascular diseases</w:t>
      </w:r>
      <w:r w:rsidR="009D3650">
        <w:rPr>
          <w:rFonts w:ascii="Arial" w:hAnsi="Arial" w:cs="Arial"/>
          <w:b/>
          <w:bCs/>
          <w:sz w:val="22"/>
          <w:szCs w:val="22"/>
        </w:rPr>
        <w:t xml:space="preserve"> (CVDs). Available at: </w:t>
      </w:r>
      <w:hyperlink r:id="rId15" w:history="1">
        <w:r w:rsidR="007E3800" w:rsidRPr="00150226">
          <w:rPr>
            <w:rStyle w:val="Hyperlink"/>
            <w:rFonts w:ascii="Arial" w:hAnsi="Arial" w:cs="Arial"/>
            <w:b/>
            <w:bCs/>
            <w:sz w:val="22"/>
            <w:szCs w:val="22"/>
          </w:rPr>
          <w:t>https://www.who.int/news-room/fact-sheets/detail/cardiovascular-diseases-(cvds)</w:t>
        </w:r>
      </w:hyperlink>
      <w:r w:rsidR="007E3800">
        <w:rPr>
          <w:rFonts w:ascii="Arial" w:hAnsi="Arial" w:cs="Arial"/>
          <w:b/>
          <w:bCs/>
          <w:sz w:val="22"/>
          <w:szCs w:val="22"/>
        </w:rPr>
        <w:t xml:space="preserve"> (Accessed: 5 July 2026).</w:t>
      </w:r>
    </w:p>
    <w:p w14:paraId="5FD0061C" w14:textId="7CE54686" w:rsidR="001C3AB3" w:rsidRDefault="007B0A76" w:rsidP="00F95A1C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Yusuf, S., </w:t>
      </w:r>
      <w:proofErr w:type="spellStart"/>
      <w:proofErr w:type="gramStart"/>
      <w:r>
        <w:rPr>
          <w:rFonts w:ascii="Arial" w:hAnsi="Arial" w:cs="Arial"/>
          <w:b/>
          <w:bCs/>
          <w:sz w:val="22"/>
          <w:szCs w:val="22"/>
        </w:rPr>
        <w:t>Haw</w:t>
      </w:r>
      <w:r w:rsidR="00D834C1">
        <w:rPr>
          <w:rFonts w:ascii="Arial" w:hAnsi="Arial" w:cs="Arial"/>
          <w:b/>
          <w:bCs/>
          <w:sz w:val="22"/>
          <w:szCs w:val="22"/>
        </w:rPr>
        <w:t>ken,S</w:t>
      </w:r>
      <w:proofErr w:type="spellEnd"/>
      <w:r w:rsidR="00D834C1">
        <w:rPr>
          <w:rFonts w:ascii="Arial" w:hAnsi="Arial" w:cs="Arial"/>
          <w:b/>
          <w:bCs/>
          <w:sz w:val="22"/>
          <w:szCs w:val="22"/>
        </w:rPr>
        <w:t>.</w:t>
      </w:r>
      <w:proofErr w:type="gramEnd"/>
      <w:r w:rsidR="00D834C1">
        <w:rPr>
          <w:rFonts w:ascii="Arial" w:hAnsi="Arial" w:cs="Arial"/>
          <w:b/>
          <w:bCs/>
          <w:sz w:val="22"/>
          <w:szCs w:val="22"/>
        </w:rPr>
        <w:t xml:space="preserve">, </w:t>
      </w:r>
      <w:proofErr w:type="spellStart"/>
      <w:r w:rsidR="00D834C1">
        <w:rPr>
          <w:rFonts w:ascii="Arial" w:hAnsi="Arial" w:cs="Arial"/>
          <w:b/>
          <w:bCs/>
          <w:sz w:val="22"/>
          <w:szCs w:val="22"/>
        </w:rPr>
        <w:t>Ounpuu</w:t>
      </w:r>
      <w:proofErr w:type="spellEnd"/>
      <w:r w:rsidR="00D834C1">
        <w:rPr>
          <w:rFonts w:ascii="Arial" w:hAnsi="Arial" w:cs="Arial"/>
          <w:b/>
          <w:bCs/>
          <w:sz w:val="22"/>
          <w:szCs w:val="22"/>
        </w:rPr>
        <w:t>, S., Dans, T.,</w:t>
      </w:r>
      <w:r w:rsidR="00547CAF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="00547CAF">
        <w:rPr>
          <w:rFonts w:ascii="Arial" w:hAnsi="Arial" w:cs="Arial"/>
          <w:b/>
          <w:bCs/>
          <w:sz w:val="22"/>
          <w:szCs w:val="22"/>
        </w:rPr>
        <w:t>Avezum</w:t>
      </w:r>
      <w:proofErr w:type="spellEnd"/>
      <w:r w:rsidR="00547CAF">
        <w:rPr>
          <w:rFonts w:ascii="Arial" w:hAnsi="Arial" w:cs="Arial"/>
          <w:b/>
          <w:bCs/>
          <w:sz w:val="22"/>
          <w:szCs w:val="22"/>
        </w:rPr>
        <w:t xml:space="preserve">, A., </w:t>
      </w:r>
      <w:proofErr w:type="spellStart"/>
      <w:proofErr w:type="gramStart"/>
      <w:r w:rsidR="00547CAF">
        <w:rPr>
          <w:rFonts w:ascii="Arial" w:hAnsi="Arial" w:cs="Arial"/>
          <w:b/>
          <w:bCs/>
          <w:sz w:val="22"/>
          <w:szCs w:val="22"/>
        </w:rPr>
        <w:t>Lanas,</w:t>
      </w:r>
      <w:r w:rsidR="00E0523B">
        <w:rPr>
          <w:rFonts w:ascii="Arial" w:hAnsi="Arial" w:cs="Arial"/>
          <w:b/>
          <w:bCs/>
          <w:sz w:val="22"/>
          <w:szCs w:val="22"/>
        </w:rPr>
        <w:t>F</w:t>
      </w:r>
      <w:proofErr w:type="spellEnd"/>
      <w:r w:rsidR="00E0523B">
        <w:rPr>
          <w:rFonts w:ascii="Arial" w:hAnsi="Arial" w:cs="Arial"/>
          <w:b/>
          <w:bCs/>
          <w:sz w:val="22"/>
          <w:szCs w:val="22"/>
        </w:rPr>
        <w:t>.</w:t>
      </w:r>
      <w:proofErr w:type="gramEnd"/>
      <w:r w:rsidR="00E0523B">
        <w:rPr>
          <w:rFonts w:ascii="Arial" w:hAnsi="Arial" w:cs="Arial"/>
          <w:b/>
          <w:bCs/>
          <w:sz w:val="22"/>
          <w:szCs w:val="22"/>
        </w:rPr>
        <w:t xml:space="preserve">, </w:t>
      </w:r>
      <w:proofErr w:type="spellStart"/>
      <w:r w:rsidR="00E0523B">
        <w:rPr>
          <w:rFonts w:ascii="Arial" w:hAnsi="Arial" w:cs="Arial"/>
          <w:b/>
          <w:bCs/>
          <w:sz w:val="22"/>
          <w:szCs w:val="22"/>
        </w:rPr>
        <w:t>Mcqueen</w:t>
      </w:r>
      <w:proofErr w:type="spellEnd"/>
      <w:r w:rsidR="00E0523B">
        <w:rPr>
          <w:rFonts w:ascii="Arial" w:hAnsi="Arial" w:cs="Arial"/>
          <w:b/>
          <w:bCs/>
          <w:sz w:val="22"/>
          <w:szCs w:val="22"/>
        </w:rPr>
        <w:t>, M., Bud</w:t>
      </w:r>
      <w:r w:rsidR="008A5C68">
        <w:rPr>
          <w:rFonts w:ascii="Arial" w:hAnsi="Arial" w:cs="Arial"/>
          <w:b/>
          <w:bCs/>
          <w:sz w:val="22"/>
          <w:szCs w:val="22"/>
        </w:rPr>
        <w:t xml:space="preserve">aj, A., Pais, P., </w:t>
      </w:r>
      <w:proofErr w:type="spellStart"/>
      <w:r w:rsidR="008A5C68">
        <w:rPr>
          <w:rFonts w:ascii="Arial" w:hAnsi="Arial" w:cs="Arial"/>
          <w:b/>
          <w:bCs/>
          <w:sz w:val="22"/>
          <w:szCs w:val="22"/>
        </w:rPr>
        <w:t>Varigos</w:t>
      </w:r>
      <w:proofErr w:type="spellEnd"/>
      <w:r w:rsidR="008A5C68">
        <w:rPr>
          <w:rFonts w:ascii="Arial" w:hAnsi="Arial" w:cs="Arial"/>
          <w:b/>
          <w:bCs/>
          <w:sz w:val="22"/>
          <w:szCs w:val="22"/>
        </w:rPr>
        <w:t>, J</w:t>
      </w:r>
      <w:r w:rsidR="004E6487">
        <w:rPr>
          <w:rFonts w:ascii="Arial" w:hAnsi="Arial" w:cs="Arial"/>
          <w:b/>
          <w:bCs/>
          <w:sz w:val="22"/>
          <w:szCs w:val="22"/>
        </w:rPr>
        <w:t xml:space="preserve">. and </w:t>
      </w:r>
      <w:proofErr w:type="spellStart"/>
      <w:r w:rsidR="004E6487">
        <w:rPr>
          <w:rFonts w:ascii="Arial" w:hAnsi="Arial" w:cs="Arial"/>
          <w:b/>
          <w:bCs/>
          <w:sz w:val="22"/>
          <w:szCs w:val="22"/>
        </w:rPr>
        <w:t>Lisheng</w:t>
      </w:r>
      <w:proofErr w:type="spellEnd"/>
      <w:r w:rsidR="004E6487">
        <w:rPr>
          <w:rFonts w:ascii="Arial" w:hAnsi="Arial" w:cs="Arial"/>
          <w:b/>
          <w:bCs/>
          <w:sz w:val="22"/>
          <w:szCs w:val="22"/>
        </w:rPr>
        <w:t xml:space="preserve"> (2004)</w:t>
      </w:r>
    </w:p>
    <w:p w14:paraId="6AA10F18" w14:textId="132F1644" w:rsidR="004E6487" w:rsidRPr="00D70B45" w:rsidRDefault="006F1CEC" w:rsidP="00F95A1C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hyperlink r:id="rId16" w:history="1">
        <w:r w:rsidRPr="00150226">
          <w:rPr>
            <w:rStyle w:val="Hyperlink"/>
            <w:rFonts w:ascii="Arial" w:hAnsi="Arial" w:cs="Arial"/>
            <w:b/>
            <w:bCs/>
            <w:sz w:val="22"/>
            <w:szCs w:val="22"/>
          </w:rPr>
          <w:t>http://doi.org/10.1016/S014-6736(04)17018-9</w:t>
        </w:r>
      </w:hyperlink>
      <w:r>
        <w:rPr>
          <w:rFonts w:ascii="Arial" w:hAnsi="Arial" w:cs="Arial"/>
          <w:b/>
          <w:bCs/>
          <w:sz w:val="22"/>
          <w:szCs w:val="22"/>
        </w:rPr>
        <w:t xml:space="preserve"> </w:t>
      </w:r>
      <w:r w:rsidR="006A30E2">
        <w:rPr>
          <w:rFonts w:ascii="Arial" w:hAnsi="Arial" w:cs="Arial"/>
          <w:b/>
          <w:bCs/>
          <w:sz w:val="22"/>
          <w:szCs w:val="22"/>
        </w:rPr>
        <w:t>(Accessed</w:t>
      </w:r>
      <w:r>
        <w:rPr>
          <w:rFonts w:ascii="Arial" w:hAnsi="Arial" w:cs="Arial"/>
          <w:b/>
          <w:bCs/>
          <w:sz w:val="22"/>
          <w:szCs w:val="22"/>
        </w:rPr>
        <w:t>: 16 July 2026)</w:t>
      </w:r>
    </w:p>
    <w:p w14:paraId="33FC3ACE" w14:textId="77777777" w:rsidR="009D629F" w:rsidRDefault="009D629F" w:rsidP="009D629F">
      <w:pPr>
        <w:spacing w:line="360" w:lineRule="auto"/>
        <w:rPr>
          <w:rFonts w:ascii="Arial" w:hAnsi="Arial" w:cs="Arial"/>
          <w:sz w:val="22"/>
          <w:szCs w:val="22"/>
        </w:rPr>
      </w:pPr>
    </w:p>
    <w:p w14:paraId="7AD1753B" w14:textId="77777777" w:rsidR="009D629F" w:rsidRPr="009D629F" w:rsidRDefault="009D629F" w:rsidP="009D629F">
      <w:pPr>
        <w:spacing w:line="360" w:lineRule="auto"/>
        <w:rPr>
          <w:rFonts w:ascii="Arial" w:hAnsi="Arial" w:cs="Arial"/>
          <w:sz w:val="22"/>
          <w:szCs w:val="22"/>
        </w:rPr>
      </w:pPr>
    </w:p>
    <w:p w14:paraId="26D64A73" w14:textId="77777777" w:rsidR="009D629F" w:rsidRPr="009D629F" w:rsidRDefault="009D629F" w:rsidP="009D629F">
      <w:pPr>
        <w:spacing w:line="360" w:lineRule="auto"/>
        <w:rPr>
          <w:rFonts w:ascii="Arial" w:hAnsi="Arial" w:cs="Arial"/>
          <w:sz w:val="22"/>
          <w:szCs w:val="22"/>
        </w:rPr>
      </w:pPr>
    </w:p>
    <w:p w14:paraId="7F248755" w14:textId="77777777" w:rsidR="00364042" w:rsidRDefault="00364042" w:rsidP="00364042">
      <w:pPr>
        <w:pStyle w:val="ListParagraph"/>
        <w:spacing w:line="360" w:lineRule="auto"/>
        <w:rPr>
          <w:rFonts w:ascii="Arial" w:hAnsi="Arial" w:cs="Arial"/>
          <w:sz w:val="22"/>
          <w:szCs w:val="22"/>
        </w:rPr>
      </w:pPr>
    </w:p>
    <w:p w14:paraId="052843FA" w14:textId="77777777" w:rsidR="002B4EB6" w:rsidRPr="00364042" w:rsidRDefault="002B4EB6" w:rsidP="00364042">
      <w:pPr>
        <w:spacing w:line="360" w:lineRule="auto"/>
        <w:ind w:left="360"/>
        <w:rPr>
          <w:rFonts w:ascii="Arial" w:hAnsi="Arial" w:cs="Arial"/>
          <w:sz w:val="22"/>
          <w:szCs w:val="22"/>
        </w:rPr>
      </w:pPr>
    </w:p>
    <w:p w14:paraId="68FA8D3D" w14:textId="77777777" w:rsidR="003F6D92" w:rsidRPr="003F6D92" w:rsidRDefault="003F6D92" w:rsidP="00D20A8B">
      <w:pPr>
        <w:spacing w:line="360" w:lineRule="auto"/>
        <w:rPr>
          <w:rFonts w:ascii="Arial" w:hAnsi="Arial" w:cs="Arial"/>
          <w:sz w:val="22"/>
          <w:szCs w:val="22"/>
        </w:rPr>
      </w:pPr>
    </w:p>
    <w:p w14:paraId="2E84701D" w14:textId="77C25B67" w:rsidR="00F83BF9" w:rsidRPr="00F83BF9" w:rsidRDefault="000279AE" w:rsidP="00D20A8B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</w:p>
    <w:p w14:paraId="5E735805" w14:textId="46C2D512" w:rsidR="00D20A8B" w:rsidRPr="00D20A8B" w:rsidRDefault="00D20A8B" w:rsidP="00D20A8B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b/>
          <w:bCs/>
          <w:sz w:val="28"/>
          <w:szCs w:val="28"/>
        </w:rPr>
        <w:t xml:space="preserve"> </w:t>
      </w:r>
    </w:p>
    <w:sectPr w:rsidR="00D20A8B" w:rsidRPr="00D20A8B" w:rsidSect="009A5E56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D7F074" w14:textId="77777777" w:rsidR="008B70AB" w:rsidRDefault="008B70AB" w:rsidP="00CF5AB7">
      <w:pPr>
        <w:spacing w:after="0" w:line="240" w:lineRule="auto"/>
      </w:pPr>
      <w:r>
        <w:separator/>
      </w:r>
    </w:p>
  </w:endnote>
  <w:endnote w:type="continuationSeparator" w:id="0">
    <w:p w14:paraId="2237FC03" w14:textId="77777777" w:rsidR="008B70AB" w:rsidRDefault="008B70AB" w:rsidP="00CF5A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C69EAA" w14:textId="77777777" w:rsidR="008B70AB" w:rsidRDefault="008B70AB" w:rsidP="00CF5AB7">
      <w:pPr>
        <w:spacing w:after="0" w:line="240" w:lineRule="auto"/>
      </w:pPr>
      <w:r>
        <w:separator/>
      </w:r>
    </w:p>
  </w:footnote>
  <w:footnote w:type="continuationSeparator" w:id="0">
    <w:p w14:paraId="405F6947" w14:textId="77777777" w:rsidR="008B70AB" w:rsidRDefault="008B70AB" w:rsidP="00CF5A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2C4FC3"/>
    <w:multiLevelType w:val="hybridMultilevel"/>
    <w:tmpl w:val="6610049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61959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0A8B"/>
    <w:rsid w:val="00001065"/>
    <w:rsid w:val="00002E26"/>
    <w:rsid w:val="0001159B"/>
    <w:rsid w:val="00012D3C"/>
    <w:rsid w:val="00020961"/>
    <w:rsid w:val="000215F7"/>
    <w:rsid w:val="000232E8"/>
    <w:rsid w:val="000279AE"/>
    <w:rsid w:val="00027A14"/>
    <w:rsid w:val="0003597B"/>
    <w:rsid w:val="00036354"/>
    <w:rsid w:val="00036391"/>
    <w:rsid w:val="00040650"/>
    <w:rsid w:val="000429B3"/>
    <w:rsid w:val="00055973"/>
    <w:rsid w:val="00063E05"/>
    <w:rsid w:val="00066D3B"/>
    <w:rsid w:val="00071A04"/>
    <w:rsid w:val="000732D6"/>
    <w:rsid w:val="0007609B"/>
    <w:rsid w:val="00082FA4"/>
    <w:rsid w:val="0008472B"/>
    <w:rsid w:val="0008651F"/>
    <w:rsid w:val="00092DED"/>
    <w:rsid w:val="00094269"/>
    <w:rsid w:val="000A51D5"/>
    <w:rsid w:val="000A6AE4"/>
    <w:rsid w:val="000B41EC"/>
    <w:rsid w:val="000D18FA"/>
    <w:rsid w:val="000D237E"/>
    <w:rsid w:val="000E183C"/>
    <w:rsid w:val="000E305F"/>
    <w:rsid w:val="000E703E"/>
    <w:rsid w:val="000F0F53"/>
    <w:rsid w:val="000F5370"/>
    <w:rsid w:val="000F6A6B"/>
    <w:rsid w:val="00101586"/>
    <w:rsid w:val="001102A7"/>
    <w:rsid w:val="00111FB3"/>
    <w:rsid w:val="0011216C"/>
    <w:rsid w:val="0011398B"/>
    <w:rsid w:val="00114F90"/>
    <w:rsid w:val="001156F5"/>
    <w:rsid w:val="00124EFB"/>
    <w:rsid w:val="00126CED"/>
    <w:rsid w:val="001347CE"/>
    <w:rsid w:val="00136BC2"/>
    <w:rsid w:val="00141669"/>
    <w:rsid w:val="00147CB0"/>
    <w:rsid w:val="00152D80"/>
    <w:rsid w:val="001547E9"/>
    <w:rsid w:val="001576AF"/>
    <w:rsid w:val="00160A5C"/>
    <w:rsid w:val="001657FE"/>
    <w:rsid w:val="00171277"/>
    <w:rsid w:val="00172DB8"/>
    <w:rsid w:val="00182EEC"/>
    <w:rsid w:val="001855F4"/>
    <w:rsid w:val="001907C9"/>
    <w:rsid w:val="001961DC"/>
    <w:rsid w:val="001A0B1B"/>
    <w:rsid w:val="001A0EF3"/>
    <w:rsid w:val="001A40FD"/>
    <w:rsid w:val="001B12F2"/>
    <w:rsid w:val="001B320D"/>
    <w:rsid w:val="001B63E6"/>
    <w:rsid w:val="001C3AB3"/>
    <w:rsid w:val="001C4A98"/>
    <w:rsid w:val="001C67F7"/>
    <w:rsid w:val="001C6941"/>
    <w:rsid w:val="001C72C8"/>
    <w:rsid w:val="001C7663"/>
    <w:rsid w:val="001D2AC6"/>
    <w:rsid w:val="001D2D6B"/>
    <w:rsid w:val="001D52A1"/>
    <w:rsid w:val="001E0F60"/>
    <w:rsid w:val="001F1DC7"/>
    <w:rsid w:val="001F2D2C"/>
    <w:rsid w:val="00200102"/>
    <w:rsid w:val="00200A63"/>
    <w:rsid w:val="002012EA"/>
    <w:rsid w:val="00201DCC"/>
    <w:rsid w:val="00204548"/>
    <w:rsid w:val="00213385"/>
    <w:rsid w:val="00215779"/>
    <w:rsid w:val="002223ED"/>
    <w:rsid w:val="0022343B"/>
    <w:rsid w:val="00230D8E"/>
    <w:rsid w:val="002369A3"/>
    <w:rsid w:val="002371D9"/>
    <w:rsid w:val="002376A3"/>
    <w:rsid w:val="002436E0"/>
    <w:rsid w:val="00244499"/>
    <w:rsid w:val="002527EB"/>
    <w:rsid w:val="00254F61"/>
    <w:rsid w:val="00255684"/>
    <w:rsid w:val="00255895"/>
    <w:rsid w:val="002573F8"/>
    <w:rsid w:val="00263D98"/>
    <w:rsid w:val="002653CA"/>
    <w:rsid w:val="00267CA9"/>
    <w:rsid w:val="00283986"/>
    <w:rsid w:val="00287E7E"/>
    <w:rsid w:val="002A0EEE"/>
    <w:rsid w:val="002A152D"/>
    <w:rsid w:val="002A308A"/>
    <w:rsid w:val="002A3BD2"/>
    <w:rsid w:val="002A3E38"/>
    <w:rsid w:val="002B4EB6"/>
    <w:rsid w:val="002B634B"/>
    <w:rsid w:val="002C0C07"/>
    <w:rsid w:val="002D5F66"/>
    <w:rsid w:val="002E3371"/>
    <w:rsid w:val="002E7B66"/>
    <w:rsid w:val="002F1CDC"/>
    <w:rsid w:val="002F3FC9"/>
    <w:rsid w:val="00300D00"/>
    <w:rsid w:val="00302C16"/>
    <w:rsid w:val="00310BD7"/>
    <w:rsid w:val="003145BF"/>
    <w:rsid w:val="00317A93"/>
    <w:rsid w:val="003254E3"/>
    <w:rsid w:val="0033627B"/>
    <w:rsid w:val="00342257"/>
    <w:rsid w:val="00342466"/>
    <w:rsid w:val="003447B6"/>
    <w:rsid w:val="003452C9"/>
    <w:rsid w:val="00351ACA"/>
    <w:rsid w:val="00355298"/>
    <w:rsid w:val="00356B26"/>
    <w:rsid w:val="003622BE"/>
    <w:rsid w:val="003623A5"/>
    <w:rsid w:val="00362991"/>
    <w:rsid w:val="00364042"/>
    <w:rsid w:val="003652DD"/>
    <w:rsid w:val="0036617E"/>
    <w:rsid w:val="00366581"/>
    <w:rsid w:val="0037265A"/>
    <w:rsid w:val="00375342"/>
    <w:rsid w:val="00377D3D"/>
    <w:rsid w:val="0038264F"/>
    <w:rsid w:val="00383B10"/>
    <w:rsid w:val="00384CFF"/>
    <w:rsid w:val="00384DA1"/>
    <w:rsid w:val="0038682F"/>
    <w:rsid w:val="00387167"/>
    <w:rsid w:val="003A3C7D"/>
    <w:rsid w:val="003A40E3"/>
    <w:rsid w:val="003A4630"/>
    <w:rsid w:val="003A52C0"/>
    <w:rsid w:val="003B2DA8"/>
    <w:rsid w:val="003C0DD5"/>
    <w:rsid w:val="003C0FCB"/>
    <w:rsid w:val="003C29DF"/>
    <w:rsid w:val="003C6139"/>
    <w:rsid w:val="003D0616"/>
    <w:rsid w:val="003D1384"/>
    <w:rsid w:val="003D47D7"/>
    <w:rsid w:val="003D748F"/>
    <w:rsid w:val="003E1ABA"/>
    <w:rsid w:val="003E5936"/>
    <w:rsid w:val="003E620D"/>
    <w:rsid w:val="003E7278"/>
    <w:rsid w:val="003F134A"/>
    <w:rsid w:val="003F2578"/>
    <w:rsid w:val="003F6394"/>
    <w:rsid w:val="003F6D92"/>
    <w:rsid w:val="004042E6"/>
    <w:rsid w:val="00405F5A"/>
    <w:rsid w:val="00407D16"/>
    <w:rsid w:val="00411044"/>
    <w:rsid w:val="004143E1"/>
    <w:rsid w:val="00417D05"/>
    <w:rsid w:val="00423193"/>
    <w:rsid w:val="00423ABC"/>
    <w:rsid w:val="00424529"/>
    <w:rsid w:val="00426B38"/>
    <w:rsid w:val="00433FAE"/>
    <w:rsid w:val="00434826"/>
    <w:rsid w:val="004375FE"/>
    <w:rsid w:val="00442F82"/>
    <w:rsid w:val="004504EB"/>
    <w:rsid w:val="004536DA"/>
    <w:rsid w:val="004723F7"/>
    <w:rsid w:val="00474F2C"/>
    <w:rsid w:val="0047596E"/>
    <w:rsid w:val="00476876"/>
    <w:rsid w:val="00481BE5"/>
    <w:rsid w:val="004872A6"/>
    <w:rsid w:val="00493EEE"/>
    <w:rsid w:val="00496CF7"/>
    <w:rsid w:val="004A0FC3"/>
    <w:rsid w:val="004A349F"/>
    <w:rsid w:val="004B3A9F"/>
    <w:rsid w:val="004B3B3B"/>
    <w:rsid w:val="004B610B"/>
    <w:rsid w:val="004C0364"/>
    <w:rsid w:val="004C3037"/>
    <w:rsid w:val="004C634A"/>
    <w:rsid w:val="004D1CB8"/>
    <w:rsid w:val="004D386D"/>
    <w:rsid w:val="004D3B4F"/>
    <w:rsid w:val="004E08E1"/>
    <w:rsid w:val="004E1218"/>
    <w:rsid w:val="004E6487"/>
    <w:rsid w:val="004E6CA0"/>
    <w:rsid w:val="004F0ACA"/>
    <w:rsid w:val="00500E01"/>
    <w:rsid w:val="00516E01"/>
    <w:rsid w:val="00524B2B"/>
    <w:rsid w:val="005257C4"/>
    <w:rsid w:val="0052750D"/>
    <w:rsid w:val="00530BB4"/>
    <w:rsid w:val="00531F10"/>
    <w:rsid w:val="00541481"/>
    <w:rsid w:val="005447A2"/>
    <w:rsid w:val="005450C8"/>
    <w:rsid w:val="00545422"/>
    <w:rsid w:val="00547CAF"/>
    <w:rsid w:val="00551CB5"/>
    <w:rsid w:val="00553D6B"/>
    <w:rsid w:val="00557D26"/>
    <w:rsid w:val="00564CF3"/>
    <w:rsid w:val="0056590B"/>
    <w:rsid w:val="005677EF"/>
    <w:rsid w:val="005701FE"/>
    <w:rsid w:val="00572EAD"/>
    <w:rsid w:val="00596F30"/>
    <w:rsid w:val="00597512"/>
    <w:rsid w:val="005A1E02"/>
    <w:rsid w:val="005A1F59"/>
    <w:rsid w:val="005A3ED4"/>
    <w:rsid w:val="005A7F74"/>
    <w:rsid w:val="005B32DB"/>
    <w:rsid w:val="005C1958"/>
    <w:rsid w:val="005C3BF0"/>
    <w:rsid w:val="005C5174"/>
    <w:rsid w:val="005D11FC"/>
    <w:rsid w:val="005D74DF"/>
    <w:rsid w:val="005E5864"/>
    <w:rsid w:val="005E7DE5"/>
    <w:rsid w:val="005F45EE"/>
    <w:rsid w:val="005F7FD7"/>
    <w:rsid w:val="0060023F"/>
    <w:rsid w:val="00600377"/>
    <w:rsid w:val="00600C63"/>
    <w:rsid w:val="00602212"/>
    <w:rsid w:val="00605191"/>
    <w:rsid w:val="0060565A"/>
    <w:rsid w:val="006173F0"/>
    <w:rsid w:val="006207D0"/>
    <w:rsid w:val="006241ED"/>
    <w:rsid w:val="006259D9"/>
    <w:rsid w:val="00625D1B"/>
    <w:rsid w:val="0063038E"/>
    <w:rsid w:val="0063109A"/>
    <w:rsid w:val="006338AB"/>
    <w:rsid w:val="00640436"/>
    <w:rsid w:val="00641387"/>
    <w:rsid w:val="0065201D"/>
    <w:rsid w:val="0065483D"/>
    <w:rsid w:val="00660C66"/>
    <w:rsid w:val="0067253A"/>
    <w:rsid w:val="00674D20"/>
    <w:rsid w:val="006769C6"/>
    <w:rsid w:val="00686727"/>
    <w:rsid w:val="006943EF"/>
    <w:rsid w:val="00696EDD"/>
    <w:rsid w:val="006A30E2"/>
    <w:rsid w:val="006A739B"/>
    <w:rsid w:val="006A7991"/>
    <w:rsid w:val="006B324E"/>
    <w:rsid w:val="006C248F"/>
    <w:rsid w:val="006C4407"/>
    <w:rsid w:val="006C492E"/>
    <w:rsid w:val="006C546F"/>
    <w:rsid w:val="006C6B72"/>
    <w:rsid w:val="006D699D"/>
    <w:rsid w:val="006E421D"/>
    <w:rsid w:val="006E709D"/>
    <w:rsid w:val="006F0C22"/>
    <w:rsid w:val="006F1CEC"/>
    <w:rsid w:val="0070093F"/>
    <w:rsid w:val="007065F4"/>
    <w:rsid w:val="00707180"/>
    <w:rsid w:val="00710106"/>
    <w:rsid w:val="00711BAB"/>
    <w:rsid w:val="00721458"/>
    <w:rsid w:val="00722E03"/>
    <w:rsid w:val="00723633"/>
    <w:rsid w:val="00724555"/>
    <w:rsid w:val="007251CA"/>
    <w:rsid w:val="00737EE4"/>
    <w:rsid w:val="00751032"/>
    <w:rsid w:val="00752C96"/>
    <w:rsid w:val="0075492F"/>
    <w:rsid w:val="007640F0"/>
    <w:rsid w:val="0076473B"/>
    <w:rsid w:val="00786A15"/>
    <w:rsid w:val="007A740E"/>
    <w:rsid w:val="007A76C8"/>
    <w:rsid w:val="007A7E03"/>
    <w:rsid w:val="007B0A76"/>
    <w:rsid w:val="007B2150"/>
    <w:rsid w:val="007B6269"/>
    <w:rsid w:val="007C47BC"/>
    <w:rsid w:val="007C632B"/>
    <w:rsid w:val="007D1699"/>
    <w:rsid w:val="007E3800"/>
    <w:rsid w:val="007F0845"/>
    <w:rsid w:val="007F0A8B"/>
    <w:rsid w:val="007F2374"/>
    <w:rsid w:val="00801E26"/>
    <w:rsid w:val="00804B30"/>
    <w:rsid w:val="0081166D"/>
    <w:rsid w:val="00814716"/>
    <w:rsid w:val="0081698F"/>
    <w:rsid w:val="00825A7E"/>
    <w:rsid w:val="008325F0"/>
    <w:rsid w:val="00835C81"/>
    <w:rsid w:val="008365E2"/>
    <w:rsid w:val="00836CB3"/>
    <w:rsid w:val="00843C63"/>
    <w:rsid w:val="00843EAF"/>
    <w:rsid w:val="00844A99"/>
    <w:rsid w:val="0084556E"/>
    <w:rsid w:val="00847333"/>
    <w:rsid w:val="00853C84"/>
    <w:rsid w:val="00854F89"/>
    <w:rsid w:val="00857E62"/>
    <w:rsid w:val="00866F6F"/>
    <w:rsid w:val="008720B0"/>
    <w:rsid w:val="008938CD"/>
    <w:rsid w:val="00893F66"/>
    <w:rsid w:val="00896F66"/>
    <w:rsid w:val="008A11B4"/>
    <w:rsid w:val="008A5C68"/>
    <w:rsid w:val="008B0B39"/>
    <w:rsid w:val="008B70AB"/>
    <w:rsid w:val="008C0534"/>
    <w:rsid w:val="008C37CF"/>
    <w:rsid w:val="008D5BD0"/>
    <w:rsid w:val="008F1A26"/>
    <w:rsid w:val="008F2AFE"/>
    <w:rsid w:val="008F7DBD"/>
    <w:rsid w:val="0090156C"/>
    <w:rsid w:val="00903BDC"/>
    <w:rsid w:val="009054B6"/>
    <w:rsid w:val="00905CBB"/>
    <w:rsid w:val="00906152"/>
    <w:rsid w:val="0091297B"/>
    <w:rsid w:val="00912CF5"/>
    <w:rsid w:val="00915210"/>
    <w:rsid w:val="00921D24"/>
    <w:rsid w:val="00922B4F"/>
    <w:rsid w:val="00926EFD"/>
    <w:rsid w:val="009372E4"/>
    <w:rsid w:val="00943157"/>
    <w:rsid w:val="00944947"/>
    <w:rsid w:val="00956C37"/>
    <w:rsid w:val="00957AE8"/>
    <w:rsid w:val="00960C91"/>
    <w:rsid w:val="0096195D"/>
    <w:rsid w:val="00963CDF"/>
    <w:rsid w:val="00970962"/>
    <w:rsid w:val="00971483"/>
    <w:rsid w:val="00972F7C"/>
    <w:rsid w:val="00975738"/>
    <w:rsid w:val="00975A41"/>
    <w:rsid w:val="009802A2"/>
    <w:rsid w:val="00980C95"/>
    <w:rsid w:val="0098314A"/>
    <w:rsid w:val="0098652B"/>
    <w:rsid w:val="00986997"/>
    <w:rsid w:val="00987EB9"/>
    <w:rsid w:val="009909D8"/>
    <w:rsid w:val="00990BD0"/>
    <w:rsid w:val="009932BE"/>
    <w:rsid w:val="009A03CB"/>
    <w:rsid w:val="009A2381"/>
    <w:rsid w:val="009A2AF1"/>
    <w:rsid w:val="009A5E56"/>
    <w:rsid w:val="009B064E"/>
    <w:rsid w:val="009C2DCC"/>
    <w:rsid w:val="009C6E67"/>
    <w:rsid w:val="009D3650"/>
    <w:rsid w:val="009D629F"/>
    <w:rsid w:val="009D796B"/>
    <w:rsid w:val="009E4757"/>
    <w:rsid w:val="009E5895"/>
    <w:rsid w:val="009F59B2"/>
    <w:rsid w:val="00A027E2"/>
    <w:rsid w:val="00A04F7E"/>
    <w:rsid w:val="00A07016"/>
    <w:rsid w:val="00A10435"/>
    <w:rsid w:val="00A1095E"/>
    <w:rsid w:val="00A2006A"/>
    <w:rsid w:val="00A23464"/>
    <w:rsid w:val="00A25377"/>
    <w:rsid w:val="00A27B3F"/>
    <w:rsid w:val="00A31E09"/>
    <w:rsid w:val="00A3388B"/>
    <w:rsid w:val="00A343D4"/>
    <w:rsid w:val="00A37CB1"/>
    <w:rsid w:val="00A37F6C"/>
    <w:rsid w:val="00A41CA7"/>
    <w:rsid w:val="00A545FC"/>
    <w:rsid w:val="00A548B3"/>
    <w:rsid w:val="00A55A37"/>
    <w:rsid w:val="00A56FDE"/>
    <w:rsid w:val="00A639FF"/>
    <w:rsid w:val="00A6553B"/>
    <w:rsid w:val="00A72F97"/>
    <w:rsid w:val="00A83467"/>
    <w:rsid w:val="00A86AA4"/>
    <w:rsid w:val="00AA1660"/>
    <w:rsid w:val="00AA2DD6"/>
    <w:rsid w:val="00AA5837"/>
    <w:rsid w:val="00AB2CFA"/>
    <w:rsid w:val="00AB6C00"/>
    <w:rsid w:val="00AC047A"/>
    <w:rsid w:val="00AD26AA"/>
    <w:rsid w:val="00AD306F"/>
    <w:rsid w:val="00AD4068"/>
    <w:rsid w:val="00AD4F51"/>
    <w:rsid w:val="00AD50DE"/>
    <w:rsid w:val="00AE4024"/>
    <w:rsid w:val="00AF4599"/>
    <w:rsid w:val="00B03FAD"/>
    <w:rsid w:val="00B046DB"/>
    <w:rsid w:val="00B12302"/>
    <w:rsid w:val="00B13D44"/>
    <w:rsid w:val="00B14672"/>
    <w:rsid w:val="00B32C7A"/>
    <w:rsid w:val="00B37E45"/>
    <w:rsid w:val="00B4045F"/>
    <w:rsid w:val="00B4275C"/>
    <w:rsid w:val="00B45B59"/>
    <w:rsid w:val="00B51064"/>
    <w:rsid w:val="00B64951"/>
    <w:rsid w:val="00B66B39"/>
    <w:rsid w:val="00B70539"/>
    <w:rsid w:val="00B7161F"/>
    <w:rsid w:val="00B95810"/>
    <w:rsid w:val="00B95BFD"/>
    <w:rsid w:val="00BB1E30"/>
    <w:rsid w:val="00BB2EC4"/>
    <w:rsid w:val="00BB4B1B"/>
    <w:rsid w:val="00BB5B25"/>
    <w:rsid w:val="00BC19C3"/>
    <w:rsid w:val="00BC6FFD"/>
    <w:rsid w:val="00BD034B"/>
    <w:rsid w:val="00BD55A7"/>
    <w:rsid w:val="00BE632C"/>
    <w:rsid w:val="00BE7969"/>
    <w:rsid w:val="00BF27EC"/>
    <w:rsid w:val="00BF312E"/>
    <w:rsid w:val="00C023E8"/>
    <w:rsid w:val="00C13E6A"/>
    <w:rsid w:val="00C25B59"/>
    <w:rsid w:val="00C4096C"/>
    <w:rsid w:val="00C4354C"/>
    <w:rsid w:val="00C47E6F"/>
    <w:rsid w:val="00C50952"/>
    <w:rsid w:val="00C52B0A"/>
    <w:rsid w:val="00C6620E"/>
    <w:rsid w:val="00C800B3"/>
    <w:rsid w:val="00C801D4"/>
    <w:rsid w:val="00C8384C"/>
    <w:rsid w:val="00C8751B"/>
    <w:rsid w:val="00C87647"/>
    <w:rsid w:val="00C926D8"/>
    <w:rsid w:val="00C9481A"/>
    <w:rsid w:val="00CA5118"/>
    <w:rsid w:val="00CA7A15"/>
    <w:rsid w:val="00CB0DB3"/>
    <w:rsid w:val="00CB1507"/>
    <w:rsid w:val="00CB3F64"/>
    <w:rsid w:val="00CB7988"/>
    <w:rsid w:val="00CC0151"/>
    <w:rsid w:val="00CC1C5A"/>
    <w:rsid w:val="00CC3B62"/>
    <w:rsid w:val="00CD0A17"/>
    <w:rsid w:val="00CD75F2"/>
    <w:rsid w:val="00CF0F79"/>
    <w:rsid w:val="00CF409C"/>
    <w:rsid w:val="00CF44D0"/>
    <w:rsid w:val="00CF5627"/>
    <w:rsid w:val="00CF5A45"/>
    <w:rsid w:val="00CF5AB7"/>
    <w:rsid w:val="00CF60C2"/>
    <w:rsid w:val="00D050BC"/>
    <w:rsid w:val="00D05CE5"/>
    <w:rsid w:val="00D05D58"/>
    <w:rsid w:val="00D10AE6"/>
    <w:rsid w:val="00D12BD5"/>
    <w:rsid w:val="00D20A8B"/>
    <w:rsid w:val="00D25ED6"/>
    <w:rsid w:val="00D267A7"/>
    <w:rsid w:val="00D27FA8"/>
    <w:rsid w:val="00D30AE0"/>
    <w:rsid w:val="00D32073"/>
    <w:rsid w:val="00D32079"/>
    <w:rsid w:val="00D32FB7"/>
    <w:rsid w:val="00D337E0"/>
    <w:rsid w:val="00D35FB2"/>
    <w:rsid w:val="00D3620F"/>
    <w:rsid w:val="00D41D10"/>
    <w:rsid w:val="00D42F32"/>
    <w:rsid w:val="00D50E8C"/>
    <w:rsid w:val="00D51FF7"/>
    <w:rsid w:val="00D52E63"/>
    <w:rsid w:val="00D629DE"/>
    <w:rsid w:val="00D66C63"/>
    <w:rsid w:val="00D70B45"/>
    <w:rsid w:val="00D7389A"/>
    <w:rsid w:val="00D77852"/>
    <w:rsid w:val="00D77E29"/>
    <w:rsid w:val="00D810E3"/>
    <w:rsid w:val="00D834C1"/>
    <w:rsid w:val="00D840B7"/>
    <w:rsid w:val="00D8502D"/>
    <w:rsid w:val="00D8591C"/>
    <w:rsid w:val="00D86F62"/>
    <w:rsid w:val="00D87447"/>
    <w:rsid w:val="00D90B3E"/>
    <w:rsid w:val="00D95A1F"/>
    <w:rsid w:val="00DB3838"/>
    <w:rsid w:val="00DC2F3F"/>
    <w:rsid w:val="00DD2663"/>
    <w:rsid w:val="00DD557B"/>
    <w:rsid w:val="00DD7598"/>
    <w:rsid w:val="00DE0A14"/>
    <w:rsid w:val="00DE1733"/>
    <w:rsid w:val="00DE1986"/>
    <w:rsid w:val="00DE5390"/>
    <w:rsid w:val="00DF236A"/>
    <w:rsid w:val="00DF407D"/>
    <w:rsid w:val="00DF542E"/>
    <w:rsid w:val="00DF5816"/>
    <w:rsid w:val="00E03C26"/>
    <w:rsid w:val="00E0523B"/>
    <w:rsid w:val="00E0593E"/>
    <w:rsid w:val="00E10459"/>
    <w:rsid w:val="00E11740"/>
    <w:rsid w:val="00E1478F"/>
    <w:rsid w:val="00E16E21"/>
    <w:rsid w:val="00E2127C"/>
    <w:rsid w:val="00E24670"/>
    <w:rsid w:val="00E26AB2"/>
    <w:rsid w:val="00E31A74"/>
    <w:rsid w:val="00E32D7D"/>
    <w:rsid w:val="00E36CA3"/>
    <w:rsid w:val="00E408D9"/>
    <w:rsid w:val="00E40A8C"/>
    <w:rsid w:val="00E41CA3"/>
    <w:rsid w:val="00E41FE9"/>
    <w:rsid w:val="00E45741"/>
    <w:rsid w:val="00E47801"/>
    <w:rsid w:val="00E537CD"/>
    <w:rsid w:val="00E53816"/>
    <w:rsid w:val="00E633A9"/>
    <w:rsid w:val="00E63CCB"/>
    <w:rsid w:val="00E65A19"/>
    <w:rsid w:val="00E75D03"/>
    <w:rsid w:val="00E7622D"/>
    <w:rsid w:val="00E815B2"/>
    <w:rsid w:val="00E81D9D"/>
    <w:rsid w:val="00E8299D"/>
    <w:rsid w:val="00E90815"/>
    <w:rsid w:val="00E90BB2"/>
    <w:rsid w:val="00E963A6"/>
    <w:rsid w:val="00EA3097"/>
    <w:rsid w:val="00EA57E7"/>
    <w:rsid w:val="00EB7D83"/>
    <w:rsid w:val="00EC16F7"/>
    <w:rsid w:val="00EC4C8A"/>
    <w:rsid w:val="00EE29CC"/>
    <w:rsid w:val="00EE71FA"/>
    <w:rsid w:val="00EF791E"/>
    <w:rsid w:val="00F0049D"/>
    <w:rsid w:val="00F00A06"/>
    <w:rsid w:val="00F01ED0"/>
    <w:rsid w:val="00F060A3"/>
    <w:rsid w:val="00F07465"/>
    <w:rsid w:val="00F07E3C"/>
    <w:rsid w:val="00F07E4D"/>
    <w:rsid w:val="00F109AA"/>
    <w:rsid w:val="00F12AEE"/>
    <w:rsid w:val="00F203F7"/>
    <w:rsid w:val="00F23FC4"/>
    <w:rsid w:val="00F3075A"/>
    <w:rsid w:val="00F403E4"/>
    <w:rsid w:val="00F40C27"/>
    <w:rsid w:val="00F41759"/>
    <w:rsid w:val="00F42EB2"/>
    <w:rsid w:val="00F43A35"/>
    <w:rsid w:val="00F5072D"/>
    <w:rsid w:val="00F52042"/>
    <w:rsid w:val="00F60D59"/>
    <w:rsid w:val="00F627DB"/>
    <w:rsid w:val="00F62F11"/>
    <w:rsid w:val="00F63A37"/>
    <w:rsid w:val="00F7035E"/>
    <w:rsid w:val="00F70A5E"/>
    <w:rsid w:val="00F71E03"/>
    <w:rsid w:val="00F71F28"/>
    <w:rsid w:val="00F73631"/>
    <w:rsid w:val="00F76EB3"/>
    <w:rsid w:val="00F7796B"/>
    <w:rsid w:val="00F77A79"/>
    <w:rsid w:val="00F83BF9"/>
    <w:rsid w:val="00F94A16"/>
    <w:rsid w:val="00F95A1C"/>
    <w:rsid w:val="00FA19E3"/>
    <w:rsid w:val="00FA1A1B"/>
    <w:rsid w:val="00FA60BE"/>
    <w:rsid w:val="00FB0C14"/>
    <w:rsid w:val="00FB6A06"/>
    <w:rsid w:val="00FB7B2F"/>
    <w:rsid w:val="00FB7E59"/>
    <w:rsid w:val="00FC29D3"/>
    <w:rsid w:val="00FC5A37"/>
    <w:rsid w:val="00FD11EA"/>
    <w:rsid w:val="00FD1336"/>
    <w:rsid w:val="00FD4B20"/>
    <w:rsid w:val="00FD5B0B"/>
    <w:rsid w:val="00FD6C6E"/>
    <w:rsid w:val="00FE2DE3"/>
    <w:rsid w:val="00FF1B4E"/>
    <w:rsid w:val="00FF2F1B"/>
    <w:rsid w:val="00FF58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71A6D0"/>
  <w15:chartTrackingRefBased/>
  <w15:docId w15:val="{1E765CED-5F1C-49E6-B8B0-B897AB7793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20A8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20A8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20A8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20A8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20A8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20A8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20A8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20A8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20A8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20A8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20A8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20A8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20A8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20A8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20A8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20A8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20A8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20A8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20A8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20A8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20A8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20A8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20A8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20A8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20A8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20A8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20A8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20A8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20A8B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D337E0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337E0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CF5AB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F5AB7"/>
  </w:style>
  <w:style w:type="paragraph" w:styleId="Footer">
    <w:name w:val="footer"/>
    <w:basedOn w:val="Normal"/>
    <w:link w:val="FooterChar"/>
    <w:uiPriority w:val="99"/>
    <w:unhideWhenUsed/>
    <w:rsid w:val="00CF5AB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F5AB7"/>
  </w:style>
  <w:style w:type="character" w:styleId="FollowedHyperlink">
    <w:name w:val="FollowedHyperlink"/>
    <w:basedOn w:val="DefaultParagraphFont"/>
    <w:uiPriority w:val="99"/>
    <w:semiHidden/>
    <w:unhideWhenUsed/>
    <w:rsid w:val="00A27B3F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doi.org/10.1093/eurheartj/ehz425" TargetMode="External"/><Relationship Id="rId1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s://www.healthdata.org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://doi.org/10.1016/S014-6736(04)17018-9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doi.org/10.1093/eurheartj/ehab484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www.who.int/news-room/fact-sheets/detail/cardiovascular-diseases-(cvds)" TargetMode="External"/><Relationship Id="rId10" Type="http://schemas.openxmlformats.org/officeDocument/2006/relationships/hyperlink" Target="https://www.bhf.org.uk/what-we-do/our-research/heart-statistics/heart-statistics-publications" TargetMode="External"/><Relationship Id="rId4" Type="http://schemas.openxmlformats.org/officeDocument/2006/relationships/styles" Target="styles.xml"/><Relationship Id="rId9" Type="http://schemas.openxmlformats.org/officeDocument/2006/relationships/hyperlink" Target="https://doi.org/10.1161/CIR.0000000000000678" TargetMode="External"/><Relationship Id="rId14" Type="http://schemas.openxmlformats.org/officeDocument/2006/relationships/hyperlink" Target="https://www,nhs.uk/conditions/coronary-heart-diesease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>) </Abstract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72BA9E32-71A5-4C82-9521-EC8054539F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1926</Words>
  <Characters>10982</Characters>
  <Application>Microsoft Office Word</Application>
  <DocSecurity>0</DocSecurity>
  <Lines>91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Coronary heart disease.</dc:title>
  <dc:subject>Introduction to Public Health</dc:subject>
  <dc:creator>shamsa mir</dc:creator>
  <cp:keywords/>
  <dc:description/>
  <cp:lastModifiedBy>shamsa mir</cp:lastModifiedBy>
  <cp:revision>2</cp:revision>
  <dcterms:created xsi:type="dcterms:W3CDTF">2026-07-19T10:36:00Z</dcterms:created>
  <dcterms:modified xsi:type="dcterms:W3CDTF">2026-07-19T10:36:00Z</dcterms:modified>
</cp:coreProperties>
</file>