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1899B7" w14:textId="18A88E14" w:rsidR="005778C5" w:rsidRDefault="000E15DB">
      <w:pPr>
        <w:rPr>
          <w:u w:val="single"/>
        </w:rPr>
      </w:pPr>
      <w:r w:rsidRPr="000E15DB">
        <w:rPr>
          <w:u w:val="single"/>
        </w:rPr>
        <w:t>Reference List</w:t>
      </w:r>
    </w:p>
    <w:p w14:paraId="6E06EA4A" w14:textId="079BE3C1" w:rsidR="00873442" w:rsidRPr="00873442" w:rsidRDefault="00873442">
      <w:r>
        <w:t xml:space="preserve">Boogaard, K. (2021) </w:t>
      </w:r>
      <w:r>
        <w:rPr>
          <w:i/>
          <w:iCs/>
        </w:rPr>
        <w:t xml:space="preserve">How to write SMART goals. </w:t>
      </w:r>
      <w:r>
        <w:t xml:space="preserve">Available at: </w:t>
      </w:r>
      <w:hyperlink r:id="rId4" w:history="1">
        <w:r w:rsidRPr="00020403">
          <w:rPr>
            <w:rStyle w:val="Hyperlink"/>
          </w:rPr>
          <w:t>https://www.atlassian.com/blog/productivity/how-to-write-smart-goals</w:t>
        </w:r>
      </w:hyperlink>
      <w:r>
        <w:t xml:space="preserve"> (Accessed: 11 December 2022).</w:t>
      </w:r>
    </w:p>
    <w:p w14:paraId="7403B20B" w14:textId="5D919933" w:rsidR="004E11BD" w:rsidRPr="004E11BD" w:rsidRDefault="004E11BD">
      <w:r>
        <w:t xml:space="preserve">Brain Bridge Workforce Solutions (n/d) </w:t>
      </w:r>
      <w:r>
        <w:rPr>
          <w:i/>
          <w:iCs/>
        </w:rPr>
        <w:t xml:space="preserve">10 Reasons why time management is important. </w:t>
      </w:r>
      <w:r>
        <w:t xml:space="preserve">Available at: </w:t>
      </w:r>
      <w:hyperlink r:id="rId5" w:history="1">
        <w:r w:rsidRPr="00020403">
          <w:rPr>
            <w:rStyle w:val="Hyperlink"/>
          </w:rPr>
          <w:t>https://www.brainbridge.be/en/news/10-reasons-why-time-management-is-important</w:t>
        </w:r>
      </w:hyperlink>
      <w:r>
        <w:t xml:space="preserve"> (Accessed: 11 December 2022).</w:t>
      </w:r>
    </w:p>
    <w:p w14:paraId="155F672A" w14:textId="56722509" w:rsidR="000E15DB" w:rsidRDefault="000E15DB">
      <w:r>
        <w:t xml:space="preserve">Health &amp; care profession council (2021) </w:t>
      </w:r>
      <w:r>
        <w:rPr>
          <w:i/>
          <w:iCs/>
        </w:rPr>
        <w:t xml:space="preserve">What is reflection? </w:t>
      </w:r>
      <w:r>
        <w:t xml:space="preserve">Available at: </w:t>
      </w:r>
      <w:hyperlink r:id="rId6" w:history="1">
        <w:r w:rsidRPr="00386C17">
          <w:rPr>
            <w:rStyle w:val="Hyperlink"/>
          </w:rPr>
          <w:t>https://www.hcpc-uk.org/standards/meeting-our-standards/reflective-practice/what-is-reflection/</w:t>
        </w:r>
      </w:hyperlink>
      <w:r>
        <w:t xml:space="preserve"> (Accessed: 11 December 2022).</w:t>
      </w:r>
    </w:p>
    <w:p w14:paraId="4F50B777" w14:textId="2321E301" w:rsidR="00923A4C" w:rsidRPr="00923A4C" w:rsidRDefault="00923A4C">
      <w:r>
        <w:t xml:space="preserve">Lucid Content Team (n/d) </w:t>
      </w:r>
      <w:r>
        <w:rPr>
          <w:i/>
          <w:iCs/>
        </w:rPr>
        <w:t xml:space="preserve">10 tips for mastering time management at work. </w:t>
      </w:r>
      <w:r>
        <w:t xml:space="preserve">Available at: </w:t>
      </w:r>
      <w:hyperlink r:id="rId7" w:history="1">
        <w:r w:rsidRPr="00020403">
          <w:rPr>
            <w:rStyle w:val="Hyperlink"/>
          </w:rPr>
          <w:t>https://www.lucidchart.com/blog/time-management-at-work</w:t>
        </w:r>
      </w:hyperlink>
      <w:r>
        <w:t xml:space="preserve"> (Accessed: 11 December 2022).</w:t>
      </w:r>
    </w:p>
    <w:p w14:paraId="113B1E72" w14:textId="63D07621" w:rsidR="002F3B79" w:rsidRPr="002F3B79" w:rsidRDefault="002F3B79">
      <w:r>
        <w:t xml:space="preserve">Mind Tools (2022) </w:t>
      </w:r>
      <w:r>
        <w:rPr>
          <w:i/>
          <w:iCs/>
        </w:rPr>
        <w:t xml:space="preserve">What Is Time Management? </w:t>
      </w:r>
      <w:r>
        <w:t xml:space="preserve">Available at: </w:t>
      </w:r>
      <w:hyperlink r:id="rId8" w:history="1">
        <w:r w:rsidRPr="00020403">
          <w:rPr>
            <w:rStyle w:val="Hyperlink"/>
          </w:rPr>
          <w:t>https://www.mindtools.com/arb6j5a/what-is-time-management</w:t>
        </w:r>
      </w:hyperlink>
      <w:r>
        <w:t xml:space="preserve"> (Accessed: 11 December 2022).</w:t>
      </w:r>
    </w:p>
    <w:p w14:paraId="558EEF6E" w14:textId="703DE305" w:rsidR="000E15DB" w:rsidRDefault="00591C6F">
      <w:r>
        <w:t xml:space="preserve">The Open University (2022) </w:t>
      </w:r>
      <w:r>
        <w:rPr>
          <w:i/>
          <w:iCs/>
        </w:rPr>
        <w:t xml:space="preserve">What is </w:t>
      </w:r>
      <w:proofErr w:type="spellStart"/>
      <w:r>
        <w:rPr>
          <w:i/>
          <w:iCs/>
        </w:rPr>
        <w:t>self reflection</w:t>
      </w:r>
      <w:proofErr w:type="spellEnd"/>
      <w:r>
        <w:rPr>
          <w:i/>
          <w:iCs/>
        </w:rPr>
        <w:t xml:space="preserve">? </w:t>
      </w:r>
      <w:r w:rsidRPr="00591C6F">
        <w:t xml:space="preserve">Available at: </w:t>
      </w:r>
      <w:hyperlink r:id="rId9" w:history="1">
        <w:r w:rsidRPr="00591C6F">
          <w:rPr>
            <w:rStyle w:val="Hyperlink"/>
          </w:rPr>
          <w:t>https://www.open.ac.uk/choose/unison/develop/my-skills/self-reflection#:~:text=Reflecting%20helps%20you%20to%20develop,doing%20it%20in%20the%20future</w:t>
        </w:r>
      </w:hyperlink>
      <w:r>
        <w:t xml:space="preserve"> (Accessed: 11 December 2022).</w:t>
      </w:r>
    </w:p>
    <w:p w14:paraId="715042A6" w14:textId="3D704D3C" w:rsidR="00591C6F" w:rsidRDefault="004148F8">
      <w:pPr>
        <w:rPr>
          <w:u w:val="single"/>
        </w:rPr>
      </w:pPr>
      <w:r w:rsidRPr="004148F8">
        <w:rPr>
          <w:u w:val="single"/>
        </w:rPr>
        <w:t>Personal Development Action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4148F8" w14:paraId="3C05C9D0" w14:textId="77777777" w:rsidTr="004148F8">
        <w:tc>
          <w:tcPr>
            <w:tcW w:w="1803" w:type="dxa"/>
          </w:tcPr>
          <w:p w14:paraId="4C802380" w14:textId="77777777" w:rsidR="004148F8" w:rsidRDefault="004148F8">
            <w:r>
              <w:t>What do I want/need to learn?</w:t>
            </w:r>
          </w:p>
          <w:p w14:paraId="5DCFF86D" w14:textId="247ADC73" w:rsidR="004148F8" w:rsidRDefault="004148F8">
            <w:r>
              <w:t>(Specific and relevant)</w:t>
            </w:r>
          </w:p>
        </w:tc>
        <w:tc>
          <w:tcPr>
            <w:tcW w:w="1803" w:type="dxa"/>
          </w:tcPr>
          <w:p w14:paraId="20193679" w14:textId="77777777" w:rsidR="004148F8" w:rsidRDefault="004148F8">
            <w:r>
              <w:t>What will I do to achieve this?</w:t>
            </w:r>
          </w:p>
          <w:p w14:paraId="0E7A4D0F" w14:textId="31016484" w:rsidR="004148F8" w:rsidRDefault="004148F8">
            <w:r>
              <w:t>(Specific)</w:t>
            </w:r>
          </w:p>
        </w:tc>
        <w:tc>
          <w:tcPr>
            <w:tcW w:w="1803" w:type="dxa"/>
          </w:tcPr>
          <w:p w14:paraId="064F276F" w14:textId="77777777" w:rsidR="004148F8" w:rsidRDefault="004148F8">
            <w:r>
              <w:t>What resources or support will I need?</w:t>
            </w:r>
          </w:p>
          <w:p w14:paraId="04EAFBAA" w14:textId="66C4CD52" w:rsidR="004148F8" w:rsidRDefault="004148F8">
            <w:r>
              <w:t>(Achievable)</w:t>
            </w:r>
          </w:p>
        </w:tc>
        <w:tc>
          <w:tcPr>
            <w:tcW w:w="1803" w:type="dxa"/>
          </w:tcPr>
          <w:p w14:paraId="43A124CA" w14:textId="77777777" w:rsidR="004148F8" w:rsidRDefault="004148F8">
            <w:r>
              <w:t>What will my success criteria be?</w:t>
            </w:r>
          </w:p>
          <w:p w14:paraId="45C5599C" w14:textId="204B1083" w:rsidR="004148F8" w:rsidRDefault="004148F8">
            <w:r>
              <w:t>(Measurable)</w:t>
            </w:r>
          </w:p>
        </w:tc>
        <w:tc>
          <w:tcPr>
            <w:tcW w:w="1804" w:type="dxa"/>
          </w:tcPr>
          <w:p w14:paraId="1A0CAC28" w14:textId="77777777" w:rsidR="004148F8" w:rsidRDefault="004148F8">
            <w:r>
              <w:t>Target dates for review and completion.</w:t>
            </w:r>
          </w:p>
          <w:p w14:paraId="3F0B9FFF" w14:textId="0ADA60FC" w:rsidR="004148F8" w:rsidRDefault="004148F8">
            <w:r>
              <w:t>(Timebound)</w:t>
            </w:r>
          </w:p>
        </w:tc>
      </w:tr>
      <w:tr w:rsidR="004148F8" w14:paraId="552ABAFA" w14:textId="77777777" w:rsidTr="004148F8">
        <w:tc>
          <w:tcPr>
            <w:tcW w:w="1803" w:type="dxa"/>
          </w:tcPr>
          <w:p w14:paraId="451BF1AD" w14:textId="7051AD7C" w:rsidR="004148F8" w:rsidRDefault="003F6BCF">
            <w:r>
              <w:t>I aim to learn all relevant theorists’ names and what they have produced evidence on.</w:t>
            </w:r>
          </w:p>
        </w:tc>
        <w:tc>
          <w:tcPr>
            <w:tcW w:w="1803" w:type="dxa"/>
          </w:tcPr>
          <w:p w14:paraId="5C134DC4" w14:textId="7FB42F61" w:rsidR="004148F8" w:rsidRDefault="003F6BCF">
            <w:r>
              <w:t xml:space="preserve">Every week I will focus on a different theorist and learn their </w:t>
            </w:r>
            <w:r w:rsidR="003B4EF0">
              <w:t xml:space="preserve">evidence, </w:t>
            </w:r>
            <w:proofErr w:type="gramStart"/>
            <w:r w:rsidR="003B4EF0">
              <w:t>research</w:t>
            </w:r>
            <w:proofErr w:type="gramEnd"/>
            <w:r w:rsidR="003B4EF0">
              <w:t xml:space="preserve"> and findings. </w:t>
            </w:r>
          </w:p>
        </w:tc>
        <w:tc>
          <w:tcPr>
            <w:tcW w:w="1803" w:type="dxa"/>
          </w:tcPr>
          <w:p w14:paraId="6B9B42D3" w14:textId="006B26DB" w:rsidR="004148F8" w:rsidRDefault="003B4EF0">
            <w:r>
              <w:t xml:space="preserve">I will use mainly online resources like websites and videos, but I will also make use of the library and take out relevant books. </w:t>
            </w:r>
          </w:p>
        </w:tc>
        <w:tc>
          <w:tcPr>
            <w:tcW w:w="1803" w:type="dxa"/>
          </w:tcPr>
          <w:p w14:paraId="3E5F84B3" w14:textId="36E6EAF3" w:rsidR="004148F8" w:rsidRDefault="003B4EF0">
            <w:r>
              <w:t>I will make sure to take out at least one book a month</w:t>
            </w:r>
            <w:r w:rsidR="001417BE">
              <w:t xml:space="preserve"> from the library</w:t>
            </w:r>
            <w:r>
              <w:t xml:space="preserve"> that could help me. </w:t>
            </w:r>
          </w:p>
        </w:tc>
        <w:tc>
          <w:tcPr>
            <w:tcW w:w="1804" w:type="dxa"/>
          </w:tcPr>
          <w:p w14:paraId="71729E2B" w14:textId="0EFF091F" w:rsidR="004148F8" w:rsidRDefault="003F6BCF">
            <w:r>
              <w:t>I aim to review my knowledge every assignment submission deadline</w:t>
            </w:r>
            <w:r w:rsidR="001417BE">
              <w:t>,</w:t>
            </w:r>
            <w:r>
              <w:t xml:space="preserve"> but I would like to complete it by the end of the academic year.</w:t>
            </w:r>
          </w:p>
        </w:tc>
      </w:tr>
      <w:tr w:rsidR="00D7018F" w14:paraId="0F87D841" w14:textId="77777777" w:rsidTr="004148F8">
        <w:tc>
          <w:tcPr>
            <w:tcW w:w="1803" w:type="dxa"/>
          </w:tcPr>
          <w:p w14:paraId="408FF82F" w14:textId="66CD1A76" w:rsidR="00D7018F" w:rsidRDefault="00B60205">
            <w:r>
              <w:t xml:space="preserve">I aim to complete an informative and engaging digital poster based on the physical environment of a classroom and where I will be teaching in general. </w:t>
            </w:r>
          </w:p>
        </w:tc>
        <w:tc>
          <w:tcPr>
            <w:tcW w:w="1803" w:type="dxa"/>
          </w:tcPr>
          <w:p w14:paraId="6E31096C" w14:textId="78865784" w:rsidR="00D7018F" w:rsidRDefault="00B60205">
            <w:r>
              <w:t xml:space="preserve">I will begin by researching all information required for the poster along with relevant pictures, and then start to assemble he poster together. </w:t>
            </w:r>
          </w:p>
        </w:tc>
        <w:tc>
          <w:tcPr>
            <w:tcW w:w="1803" w:type="dxa"/>
          </w:tcPr>
          <w:p w14:paraId="6A437914" w14:textId="71C88649" w:rsidR="00D7018F" w:rsidRDefault="00B60205">
            <w:r>
              <w:t xml:space="preserve">I will be using Microsoft PowerPoint to create the digital poster. I will also need to go online to research any information needed. </w:t>
            </w:r>
          </w:p>
        </w:tc>
        <w:tc>
          <w:tcPr>
            <w:tcW w:w="1803" w:type="dxa"/>
          </w:tcPr>
          <w:p w14:paraId="3988F66B" w14:textId="6CD0177C" w:rsidR="00D7018F" w:rsidRDefault="00B60205">
            <w:r>
              <w:t xml:space="preserve">To ensure I complete the poster by the submission deadline date. </w:t>
            </w:r>
          </w:p>
        </w:tc>
        <w:tc>
          <w:tcPr>
            <w:tcW w:w="1804" w:type="dxa"/>
          </w:tcPr>
          <w:p w14:paraId="56622DE7" w14:textId="5058F80C" w:rsidR="00D7018F" w:rsidRDefault="00B60205">
            <w:r>
              <w:t>I aim to review my poster over the coming days and weeks as it needs to be completed by the submission deadline on January 16</w:t>
            </w:r>
            <w:r w:rsidRPr="00B60205">
              <w:rPr>
                <w:vertAlign w:val="superscript"/>
              </w:rPr>
              <w:t>th</w:t>
            </w:r>
            <w:r>
              <w:t xml:space="preserve">. </w:t>
            </w:r>
          </w:p>
        </w:tc>
      </w:tr>
    </w:tbl>
    <w:p w14:paraId="184FC3FA" w14:textId="77777777" w:rsidR="004148F8" w:rsidRPr="004148F8" w:rsidRDefault="004148F8"/>
    <w:sectPr w:rsidR="004148F8" w:rsidRPr="004148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5DB"/>
    <w:rsid w:val="000E15DB"/>
    <w:rsid w:val="001417BE"/>
    <w:rsid w:val="002F3B79"/>
    <w:rsid w:val="003B4EF0"/>
    <w:rsid w:val="003F6BCF"/>
    <w:rsid w:val="004148F8"/>
    <w:rsid w:val="004E11BD"/>
    <w:rsid w:val="005778C5"/>
    <w:rsid w:val="00591C6F"/>
    <w:rsid w:val="00873442"/>
    <w:rsid w:val="00923A4C"/>
    <w:rsid w:val="00AE2F69"/>
    <w:rsid w:val="00B60205"/>
    <w:rsid w:val="00D70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614D1E"/>
  <w15:chartTrackingRefBased/>
  <w15:docId w15:val="{B9A64E94-178D-4100-ABC2-D64E70DFC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15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15D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148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arb6j5a/what-is-time-managemen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ucidchart.com/blog/time-management-at-wor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cpc-uk.org/standards/meeting-our-standards/reflective-practice/what-is-reflection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brainbridge.be/en/news/10-reasons-why-time-management-is-important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atlassian.com/blog/productivity/how-to-write-smart-goals" TargetMode="External"/><Relationship Id="rId9" Type="http://schemas.openxmlformats.org/officeDocument/2006/relationships/hyperlink" Target="https://www.open.ac.uk/choose/unison/develop/my-skills/self-reflection#:~:text=Reflecting%20helps%20you%20to%20develop,doing%20it%20in%20the%20futu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1</Pages>
  <Words>477</Words>
  <Characters>2724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Drummond (2201153)</dc:creator>
  <cp:keywords/>
  <dc:description/>
  <cp:lastModifiedBy>Holly Drummond (2201153)</cp:lastModifiedBy>
  <cp:revision>10</cp:revision>
  <dcterms:created xsi:type="dcterms:W3CDTF">2022-12-11T14:58:00Z</dcterms:created>
  <dcterms:modified xsi:type="dcterms:W3CDTF">2022-12-11T20:38:00Z</dcterms:modified>
</cp:coreProperties>
</file>