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7FF63C" w14:textId="3DF9F17C" w:rsidR="00726A92" w:rsidRPr="004E0687" w:rsidRDefault="004E0687" w:rsidP="004E0687">
      <w:pPr>
        <w:jc w:val="center"/>
        <w:rPr>
          <w:sz w:val="32"/>
          <w:szCs w:val="32"/>
        </w:rPr>
      </w:pPr>
      <w:r w:rsidRPr="004E0687">
        <w:rPr>
          <w:sz w:val="32"/>
          <w:szCs w:val="32"/>
        </w:rPr>
        <w:t>Assignment 3: Reflective Interview Marking Grid</w:t>
      </w:r>
    </w:p>
    <w:p w14:paraId="5B369EE5" w14:textId="77777777" w:rsidR="004E0687" w:rsidRPr="004E0687" w:rsidRDefault="004E0687" w:rsidP="004E0687">
      <w:pPr>
        <w:jc w:val="center"/>
      </w:pPr>
    </w:p>
    <w:p w14:paraId="51454D1C" w14:textId="4C8DEA4E" w:rsidR="004E0687" w:rsidRPr="004E0687" w:rsidRDefault="004E0687" w:rsidP="004E0687">
      <w:r w:rsidRPr="004E0687">
        <w:t>Engagement with Literature /10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5"/>
        <w:gridCol w:w="2184"/>
        <w:gridCol w:w="2604"/>
        <w:gridCol w:w="2103"/>
      </w:tblGrid>
      <w:tr w:rsidR="004E0687" w:rsidRPr="004E0687" w14:paraId="12ED5FBF" w14:textId="77777777" w:rsidTr="004E0687">
        <w:tc>
          <w:tcPr>
            <w:tcW w:w="2254" w:type="dxa"/>
          </w:tcPr>
          <w:p w14:paraId="085F31EB" w14:textId="7E814D22" w:rsidR="004E0687" w:rsidRPr="004E0687" w:rsidRDefault="004E0687" w:rsidP="004E0687">
            <w:r w:rsidRPr="004E0687">
              <w:t xml:space="preserve">Mark </w:t>
            </w:r>
          </w:p>
        </w:tc>
        <w:tc>
          <w:tcPr>
            <w:tcW w:w="2254" w:type="dxa"/>
          </w:tcPr>
          <w:p w14:paraId="470AADCE" w14:textId="53105221" w:rsidR="004E0687" w:rsidRPr="004E0687" w:rsidRDefault="004E0687" w:rsidP="004E0687">
            <w:r w:rsidRPr="004E0687">
              <w:t xml:space="preserve">Descriptor </w:t>
            </w:r>
          </w:p>
        </w:tc>
        <w:tc>
          <w:tcPr>
            <w:tcW w:w="2254" w:type="dxa"/>
          </w:tcPr>
          <w:p w14:paraId="7FBAA2D4" w14:textId="20A09638" w:rsidR="004E0687" w:rsidRPr="004E0687" w:rsidRDefault="004E0687" w:rsidP="004E0687">
            <w:r w:rsidRPr="004E0687">
              <w:t xml:space="preserve">What the student has Produced </w:t>
            </w:r>
          </w:p>
        </w:tc>
        <w:tc>
          <w:tcPr>
            <w:tcW w:w="2254" w:type="dxa"/>
          </w:tcPr>
          <w:p w14:paraId="3605ADE8" w14:textId="097EE5CB" w:rsidR="004E0687" w:rsidRPr="004E0687" w:rsidRDefault="004E0687" w:rsidP="004E0687">
            <w:r w:rsidRPr="004E0687">
              <w:t xml:space="preserve">Tick </w:t>
            </w:r>
          </w:p>
        </w:tc>
      </w:tr>
      <w:tr w:rsidR="004E0687" w:rsidRPr="004E0687" w14:paraId="601E75E5" w14:textId="77777777" w:rsidTr="004E0687">
        <w:tc>
          <w:tcPr>
            <w:tcW w:w="2254" w:type="dxa"/>
          </w:tcPr>
          <w:p w14:paraId="377EDA49" w14:textId="6353F10E" w:rsidR="004E0687" w:rsidRPr="004E0687" w:rsidRDefault="004E0687" w:rsidP="004E0687">
            <w:r w:rsidRPr="004E0687">
              <w:t xml:space="preserve">0-3 (30-39%) </w:t>
            </w:r>
          </w:p>
        </w:tc>
        <w:tc>
          <w:tcPr>
            <w:tcW w:w="2254" w:type="dxa"/>
          </w:tcPr>
          <w:p w14:paraId="1888E954" w14:textId="167DB9DE" w:rsidR="004E0687" w:rsidRPr="004E0687" w:rsidRDefault="004E0687" w:rsidP="004E0687">
            <w:r w:rsidRPr="004E0687">
              <w:t xml:space="preserve">Weak Engagement </w:t>
            </w:r>
          </w:p>
        </w:tc>
        <w:tc>
          <w:tcPr>
            <w:tcW w:w="2254" w:type="dxa"/>
          </w:tcPr>
          <w:p w14:paraId="576C07F1" w14:textId="54DDCBC6" w:rsidR="004E0687" w:rsidRPr="004E0687" w:rsidRDefault="004E0687" w:rsidP="004E0687">
            <w:r w:rsidRPr="004E0687">
              <w:t>Student does not refer to feedback from Assignments 1 or 2; no evidence of reading or using any sources to support development; reflections unsupported.</w:t>
            </w:r>
          </w:p>
        </w:tc>
        <w:tc>
          <w:tcPr>
            <w:tcW w:w="2254" w:type="dxa"/>
          </w:tcPr>
          <w:p w14:paraId="66798CE1" w14:textId="77777777" w:rsidR="004E0687" w:rsidRPr="004E0687" w:rsidRDefault="004E0687" w:rsidP="004E0687"/>
        </w:tc>
      </w:tr>
      <w:tr w:rsidR="004E0687" w:rsidRPr="004E0687" w14:paraId="24EF19A3" w14:textId="77777777" w:rsidTr="004E0687">
        <w:tc>
          <w:tcPr>
            <w:tcW w:w="2254" w:type="dxa"/>
          </w:tcPr>
          <w:p w14:paraId="0B9DAA16" w14:textId="2205C60D" w:rsidR="004E0687" w:rsidRPr="004E0687" w:rsidRDefault="004E0687" w:rsidP="004E0687">
            <w:r w:rsidRPr="004E0687">
              <w:t xml:space="preserve">4 (40-49%) </w:t>
            </w:r>
          </w:p>
        </w:tc>
        <w:tc>
          <w:tcPr>
            <w:tcW w:w="2254" w:type="dxa"/>
          </w:tcPr>
          <w:p w14:paraId="3A92C3F1" w14:textId="67F42480" w:rsidR="004E0687" w:rsidRPr="004E0687" w:rsidRDefault="004E0687" w:rsidP="004E0687">
            <w:r w:rsidRPr="004E0687">
              <w:t xml:space="preserve">Limited Engagement </w:t>
            </w:r>
          </w:p>
        </w:tc>
        <w:tc>
          <w:tcPr>
            <w:tcW w:w="2254" w:type="dxa"/>
          </w:tcPr>
          <w:p w14:paraId="2B73C600" w14:textId="27457F1D" w:rsidR="004E0687" w:rsidRPr="004E0687" w:rsidRDefault="004E0687" w:rsidP="004E0687">
            <w:r w:rsidRPr="004E0687">
              <w:t>Student mentions feedback but superficially; limited or unclear use of evidence; no reference to strategies supported by credible sources.</w:t>
            </w:r>
          </w:p>
        </w:tc>
        <w:tc>
          <w:tcPr>
            <w:tcW w:w="2254" w:type="dxa"/>
          </w:tcPr>
          <w:p w14:paraId="137FB27D" w14:textId="77777777" w:rsidR="004E0687" w:rsidRPr="004E0687" w:rsidRDefault="004E0687" w:rsidP="004E0687"/>
        </w:tc>
      </w:tr>
      <w:tr w:rsidR="004E0687" w:rsidRPr="004E0687" w14:paraId="0645503A" w14:textId="77777777" w:rsidTr="004E0687">
        <w:tc>
          <w:tcPr>
            <w:tcW w:w="2254" w:type="dxa"/>
          </w:tcPr>
          <w:p w14:paraId="03B74CD9" w14:textId="1D73CD6E" w:rsidR="004E0687" w:rsidRPr="004E0687" w:rsidRDefault="004E0687" w:rsidP="004E0687">
            <w:r w:rsidRPr="004E0687">
              <w:t>5 (50-59%)</w:t>
            </w:r>
          </w:p>
        </w:tc>
        <w:tc>
          <w:tcPr>
            <w:tcW w:w="2254" w:type="dxa"/>
          </w:tcPr>
          <w:p w14:paraId="2A0BD103" w14:textId="20EE69E2" w:rsidR="004E0687" w:rsidRPr="004E0687" w:rsidRDefault="004E0687" w:rsidP="004E0687">
            <w:r w:rsidRPr="004E0687">
              <w:t xml:space="preserve">Good Engagement </w:t>
            </w:r>
          </w:p>
        </w:tc>
        <w:tc>
          <w:tcPr>
            <w:tcW w:w="2254" w:type="dxa"/>
          </w:tcPr>
          <w:p w14:paraId="225E3210" w14:textId="0CE4D9C7" w:rsidR="004E0687" w:rsidRPr="004E0687" w:rsidRDefault="004E0687" w:rsidP="004E0687">
            <w:r w:rsidRPr="004E0687">
              <w:t>Student uses feedback meaningfully; refers to at least one appropriate source or strategy; reflections mostly supported with evidence</w:t>
            </w:r>
          </w:p>
        </w:tc>
        <w:tc>
          <w:tcPr>
            <w:tcW w:w="2254" w:type="dxa"/>
          </w:tcPr>
          <w:p w14:paraId="12B35EB7" w14:textId="77777777" w:rsidR="004E0687" w:rsidRPr="004E0687" w:rsidRDefault="004E0687" w:rsidP="004E0687"/>
        </w:tc>
      </w:tr>
      <w:tr w:rsidR="004E0687" w:rsidRPr="004E0687" w14:paraId="0B1D7302" w14:textId="77777777" w:rsidTr="004E0687">
        <w:tc>
          <w:tcPr>
            <w:tcW w:w="2254" w:type="dxa"/>
          </w:tcPr>
          <w:p w14:paraId="2C2367F6" w14:textId="3CC19CB1" w:rsidR="004E0687" w:rsidRPr="004E0687" w:rsidRDefault="004E0687" w:rsidP="004E0687">
            <w:r w:rsidRPr="004E0687">
              <w:t>6 (60-69%)</w:t>
            </w:r>
          </w:p>
        </w:tc>
        <w:tc>
          <w:tcPr>
            <w:tcW w:w="2254" w:type="dxa"/>
          </w:tcPr>
          <w:p w14:paraId="65580642" w14:textId="4D85570D" w:rsidR="004E0687" w:rsidRPr="004E0687" w:rsidRDefault="004E0687" w:rsidP="004E0687">
            <w:r w:rsidRPr="004E0687">
              <w:t xml:space="preserve">Very Good Engagement </w:t>
            </w:r>
          </w:p>
        </w:tc>
        <w:tc>
          <w:tcPr>
            <w:tcW w:w="2254" w:type="dxa"/>
          </w:tcPr>
          <w:p w14:paraId="7CF4ED29" w14:textId="2AA78301" w:rsidR="004E0687" w:rsidRPr="004E0687" w:rsidRDefault="004E0687" w:rsidP="004E0687">
            <w:r w:rsidRPr="004E0687">
              <w:t>Student integrates feedback clearly and uses credible sources or strategies to justify development plans.</w:t>
            </w:r>
          </w:p>
        </w:tc>
        <w:tc>
          <w:tcPr>
            <w:tcW w:w="2254" w:type="dxa"/>
          </w:tcPr>
          <w:p w14:paraId="5B3B4045" w14:textId="77777777" w:rsidR="004E0687" w:rsidRPr="004E0687" w:rsidRDefault="004E0687" w:rsidP="004E0687"/>
        </w:tc>
      </w:tr>
      <w:tr w:rsidR="004E0687" w:rsidRPr="004E0687" w14:paraId="57672D2A" w14:textId="77777777" w:rsidTr="004E0687">
        <w:tc>
          <w:tcPr>
            <w:tcW w:w="2254" w:type="dxa"/>
          </w:tcPr>
          <w:p w14:paraId="03D1C256" w14:textId="7DF9FD45" w:rsidR="004E0687" w:rsidRPr="004E0687" w:rsidRDefault="004E0687" w:rsidP="004E0687">
            <w:r w:rsidRPr="004E0687">
              <w:t>7-10 (70-100%)</w:t>
            </w:r>
          </w:p>
        </w:tc>
        <w:tc>
          <w:tcPr>
            <w:tcW w:w="2254" w:type="dxa"/>
          </w:tcPr>
          <w:p w14:paraId="21190FF9" w14:textId="23B91822" w:rsidR="004E0687" w:rsidRPr="004E0687" w:rsidRDefault="004E0687" w:rsidP="004E0687">
            <w:r w:rsidRPr="004E0687">
              <w:t xml:space="preserve">Excellent Engagement </w:t>
            </w:r>
          </w:p>
        </w:tc>
        <w:tc>
          <w:tcPr>
            <w:tcW w:w="2254" w:type="dxa"/>
          </w:tcPr>
          <w:p w14:paraId="598675CF" w14:textId="55011C2C" w:rsidR="004E0687" w:rsidRPr="004E0687" w:rsidRDefault="004E0687" w:rsidP="004E0687">
            <w:r w:rsidRPr="004E0687">
              <w:t>Student consistently uses feedback as evidence, integrates credible academic/professional sources to justify development strategies, and demonstrates clear, well</w:t>
            </w:r>
            <w:r w:rsidRPr="004E0687">
              <w:noBreakHyphen/>
              <w:t>supported engagement with literature</w:t>
            </w:r>
          </w:p>
        </w:tc>
        <w:tc>
          <w:tcPr>
            <w:tcW w:w="2254" w:type="dxa"/>
          </w:tcPr>
          <w:p w14:paraId="16626270" w14:textId="77777777" w:rsidR="004E0687" w:rsidRPr="004E0687" w:rsidRDefault="004E0687" w:rsidP="004E0687"/>
        </w:tc>
      </w:tr>
    </w:tbl>
    <w:p w14:paraId="7277BFF4" w14:textId="77777777" w:rsidR="004E0687" w:rsidRPr="004E0687" w:rsidRDefault="004E0687" w:rsidP="004E0687"/>
    <w:p w14:paraId="049D236C" w14:textId="22ED4EE8" w:rsidR="004E0687" w:rsidRPr="004E0687" w:rsidRDefault="004E0687" w:rsidP="004E0687">
      <w:r w:rsidRPr="004E0687">
        <w:t>Knowledge and Understanding /20</w:t>
      </w:r>
    </w:p>
    <w:p w14:paraId="0CDC80B7" w14:textId="77777777" w:rsidR="004E0687" w:rsidRPr="004E0687" w:rsidRDefault="004E0687" w:rsidP="004E068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E0687" w:rsidRPr="004E0687" w14:paraId="28101E9E" w14:textId="77777777" w:rsidTr="004E0687">
        <w:tc>
          <w:tcPr>
            <w:tcW w:w="2254" w:type="dxa"/>
          </w:tcPr>
          <w:p w14:paraId="7ABEE8CF" w14:textId="12F4619A" w:rsidR="004E0687" w:rsidRPr="004E0687" w:rsidRDefault="004E0687" w:rsidP="004E0687">
            <w:r w:rsidRPr="004E0687">
              <w:t xml:space="preserve">Marks </w:t>
            </w:r>
          </w:p>
        </w:tc>
        <w:tc>
          <w:tcPr>
            <w:tcW w:w="2254" w:type="dxa"/>
          </w:tcPr>
          <w:p w14:paraId="08F64324" w14:textId="1117EE88" w:rsidR="004E0687" w:rsidRPr="004E0687" w:rsidRDefault="004E0687" w:rsidP="004E0687">
            <w:r w:rsidRPr="004E0687">
              <w:t xml:space="preserve">Descriptor </w:t>
            </w:r>
          </w:p>
        </w:tc>
        <w:tc>
          <w:tcPr>
            <w:tcW w:w="2254" w:type="dxa"/>
          </w:tcPr>
          <w:p w14:paraId="6A7A6BF4" w14:textId="0BA153D5" w:rsidR="004E0687" w:rsidRPr="004E0687" w:rsidRDefault="004E0687" w:rsidP="004E0687">
            <w:r w:rsidRPr="004E0687">
              <w:t xml:space="preserve">What the student has produced </w:t>
            </w:r>
          </w:p>
        </w:tc>
        <w:tc>
          <w:tcPr>
            <w:tcW w:w="2254" w:type="dxa"/>
          </w:tcPr>
          <w:p w14:paraId="758C7276" w14:textId="5CB151F4" w:rsidR="004E0687" w:rsidRPr="004E0687" w:rsidRDefault="004E0687" w:rsidP="004E0687">
            <w:r w:rsidRPr="004E0687">
              <w:t xml:space="preserve">Tick </w:t>
            </w:r>
          </w:p>
        </w:tc>
      </w:tr>
      <w:tr w:rsidR="004E0687" w:rsidRPr="004E0687" w14:paraId="5718911D" w14:textId="77777777" w:rsidTr="004E0687">
        <w:tc>
          <w:tcPr>
            <w:tcW w:w="2254" w:type="dxa"/>
          </w:tcPr>
          <w:p w14:paraId="0D734FB8" w14:textId="77E90D73" w:rsidR="004E0687" w:rsidRPr="004E0687" w:rsidRDefault="004E0687" w:rsidP="004E0687">
            <w:r>
              <w:t>0-7 (0-39%)</w:t>
            </w:r>
          </w:p>
        </w:tc>
        <w:tc>
          <w:tcPr>
            <w:tcW w:w="2254" w:type="dxa"/>
          </w:tcPr>
          <w:p w14:paraId="1BC601CA" w14:textId="6875FB00" w:rsidR="004E0687" w:rsidRPr="004E0687" w:rsidRDefault="004E0687" w:rsidP="004E0687">
            <w:r>
              <w:t xml:space="preserve">Major gaps in knowledge and understanding </w:t>
            </w:r>
          </w:p>
        </w:tc>
        <w:tc>
          <w:tcPr>
            <w:tcW w:w="2254" w:type="dxa"/>
          </w:tcPr>
          <w:p w14:paraId="163F61DA" w14:textId="7956F65C" w:rsidR="004E0687" w:rsidRPr="004E0687" w:rsidRDefault="004E0687" w:rsidP="004E0687">
            <w:r w:rsidRPr="004E0687">
              <w:t>Student cannot explain what went well or what was challenging; misunderstands feedback; development strategies unclear or inappropriate.</w:t>
            </w:r>
          </w:p>
        </w:tc>
        <w:tc>
          <w:tcPr>
            <w:tcW w:w="2254" w:type="dxa"/>
          </w:tcPr>
          <w:p w14:paraId="189995E8" w14:textId="77777777" w:rsidR="004E0687" w:rsidRPr="004E0687" w:rsidRDefault="004E0687" w:rsidP="004E0687"/>
        </w:tc>
      </w:tr>
      <w:tr w:rsidR="004E0687" w:rsidRPr="004E0687" w14:paraId="4C6D3039" w14:textId="77777777" w:rsidTr="004E0687">
        <w:tc>
          <w:tcPr>
            <w:tcW w:w="2254" w:type="dxa"/>
          </w:tcPr>
          <w:p w14:paraId="6483E956" w14:textId="47ADDBC6" w:rsidR="004E0687" w:rsidRPr="004E0687" w:rsidRDefault="004E0687" w:rsidP="004E0687">
            <w:r>
              <w:t xml:space="preserve">8-9 (40-49%) </w:t>
            </w:r>
          </w:p>
        </w:tc>
        <w:tc>
          <w:tcPr>
            <w:tcW w:w="2254" w:type="dxa"/>
          </w:tcPr>
          <w:p w14:paraId="339B8659" w14:textId="787139BF" w:rsidR="004E0687" w:rsidRPr="004E0687" w:rsidRDefault="004E0687" w:rsidP="004E0687">
            <w:r>
              <w:t xml:space="preserve">Limited knowledge and understanding </w:t>
            </w:r>
          </w:p>
        </w:tc>
        <w:tc>
          <w:tcPr>
            <w:tcW w:w="2254" w:type="dxa"/>
          </w:tcPr>
          <w:p w14:paraId="707DD2B4" w14:textId="2142BD91" w:rsidR="004E0687" w:rsidRPr="004E0687" w:rsidRDefault="004E0687" w:rsidP="004E0687">
            <w:pPr>
              <w:jc w:val="center"/>
            </w:pPr>
            <w:r w:rsidRPr="004E0687">
              <w:t>Student identifies some strengths and challenges but explanations are vague; partial understanding of feedback; development strategies lack clarity.</w:t>
            </w:r>
          </w:p>
        </w:tc>
        <w:tc>
          <w:tcPr>
            <w:tcW w:w="2254" w:type="dxa"/>
          </w:tcPr>
          <w:p w14:paraId="26094372" w14:textId="77777777" w:rsidR="004E0687" w:rsidRPr="004E0687" w:rsidRDefault="004E0687" w:rsidP="004E0687"/>
        </w:tc>
      </w:tr>
      <w:tr w:rsidR="004E0687" w:rsidRPr="004E0687" w14:paraId="79DAE4AF" w14:textId="77777777" w:rsidTr="004E0687">
        <w:tc>
          <w:tcPr>
            <w:tcW w:w="2254" w:type="dxa"/>
          </w:tcPr>
          <w:p w14:paraId="13DFE34F" w14:textId="62B9E4AC" w:rsidR="004E0687" w:rsidRPr="004E0687" w:rsidRDefault="004E0687" w:rsidP="004E0687">
            <w:r>
              <w:t>10-11 (50-59%)</w:t>
            </w:r>
          </w:p>
        </w:tc>
        <w:tc>
          <w:tcPr>
            <w:tcW w:w="2254" w:type="dxa"/>
          </w:tcPr>
          <w:p w14:paraId="0F20170F" w14:textId="5EE592C3" w:rsidR="004E0687" w:rsidRPr="004E0687" w:rsidRDefault="004E0687" w:rsidP="004E0687">
            <w:r>
              <w:t xml:space="preserve">Good knowledge and understanding </w:t>
            </w:r>
          </w:p>
        </w:tc>
        <w:tc>
          <w:tcPr>
            <w:tcW w:w="2254" w:type="dxa"/>
          </w:tcPr>
          <w:p w14:paraId="5D214741" w14:textId="2317FB43" w:rsidR="004E0687" w:rsidRPr="004E0687" w:rsidRDefault="004E0687" w:rsidP="004E0687">
            <w:r w:rsidRPr="004E0687">
              <w:t>Student clearly explains strengths and challenges from Assignments 1 &amp; 2; interprets feedback accurately; development strategies appropriate and relevant.</w:t>
            </w:r>
          </w:p>
        </w:tc>
        <w:tc>
          <w:tcPr>
            <w:tcW w:w="2254" w:type="dxa"/>
          </w:tcPr>
          <w:p w14:paraId="60B77A47" w14:textId="77777777" w:rsidR="004E0687" w:rsidRPr="004E0687" w:rsidRDefault="004E0687" w:rsidP="004E0687"/>
        </w:tc>
      </w:tr>
      <w:tr w:rsidR="004E0687" w:rsidRPr="004E0687" w14:paraId="1B10E6E6" w14:textId="77777777" w:rsidTr="004E0687">
        <w:tc>
          <w:tcPr>
            <w:tcW w:w="2254" w:type="dxa"/>
          </w:tcPr>
          <w:p w14:paraId="5D84072E" w14:textId="65E0A34A" w:rsidR="004E0687" w:rsidRPr="004E0687" w:rsidRDefault="004E0687" w:rsidP="004E0687">
            <w:r>
              <w:t>12-13 (60-69%)</w:t>
            </w:r>
          </w:p>
        </w:tc>
        <w:tc>
          <w:tcPr>
            <w:tcW w:w="2254" w:type="dxa"/>
          </w:tcPr>
          <w:p w14:paraId="2D14686C" w14:textId="52CB2229" w:rsidR="004E0687" w:rsidRPr="004E0687" w:rsidRDefault="004E0687" w:rsidP="004E0687">
            <w:r>
              <w:t xml:space="preserve">Very good knowledge and understanding </w:t>
            </w:r>
          </w:p>
        </w:tc>
        <w:tc>
          <w:tcPr>
            <w:tcW w:w="2254" w:type="dxa"/>
          </w:tcPr>
          <w:p w14:paraId="02F6C29E" w14:textId="421DAE78" w:rsidR="004E0687" w:rsidRPr="004E0687" w:rsidRDefault="004E0687" w:rsidP="004E0687">
            <w:pPr>
              <w:jc w:val="center"/>
            </w:pPr>
            <w:r w:rsidRPr="004E0687">
              <w:t>Student provides detailed, specific examples; interprets feedback insightfully; development strategies well</w:t>
            </w:r>
            <w:r w:rsidRPr="004E0687">
              <w:noBreakHyphen/>
              <w:t>explained and clearly linked to future growth.</w:t>
            </w:r>
          </w:p>
        </w:tc>
        <w:tc>
          <w:tcPr>
            <w:tcW w:w="2254" w:type="dxa"/>
          </w:tcPr>
          <w:p w14:paraId="4F94D089" w14:textId="77777777" w:rsidR="004E0687" w:rsidRPr="004E0687" w:rsidRDefault="004E0687" w:rsidP="004E0687"/>
        </w:tc>
      </w:tr>
      <w:tr w:rsidR="004E0687" w:rsidRPr="004E0687" w14:paraId="218B82FB" w14:textId="77777777" w:rsidTr="004E0687">
        <w:tc>
          <w:tcPr>
            <w:tcW w:w="2254" w:type="dxa"/>
          </w:tcPr>
          <w:p w14:paraId="7276C8D6" w14:textId="5FE37F89" w:rsidR="004E0687" w:rsidRPr="004E0687" w:rsidRDefault="004E0687" w:rsidP="004E0687">
            <w:r>
              <w:lastRenderedPageBreak/>
              <w:t>14-20 (70-100%)</w:t>
            </w:r>
          </w:p>
        </w:tc>
        <w:tc>
          <w:tcPr>
            <w:tcW w:w="2254" w:type="dxa"/>
          </w:tcPr>
          <w:p w14:paraId="5203BE4A" w14:textId="51CD7FBC" w:rsidR="004E0687" w:rsidRPr="004E0687" w:rsidRDefault="004E0687" w:rsidP="004E0687">
            <w:r>
              <w:t xml:space="preserve">Excellent Knowledge and understanding </w:t>
            </w:r>
          </w:p>
        </w:tc>
        <w:tc>
          <w:tcPr>
            <w:tcW w:w="2254" w:type="dxa"/>
          </w:tcPr>
          <w:p w14:paraId="74A80328" w14:textId="463713FE" w:rsidR="004E0687" w:rsidRPr="004E0687" w:rsidRDefault="004E0687" w:rsidP="004E0687">
            <w:r w:rsidRPr="004E0687">
              <w:t>Student demonstrates deep, accurate understanding of their performance, feedback, and development needs; provides specific examples and clearly articulates how strategies will support academic and professional progression.</w:t>
            </w:r>
          </w:p>
        </w:tc>
        <w:tc>
          <w:tcPr>
            <w:tcW w:w="2254" w:type="dxa"/>
          </w:tcPr>
          <w:p w14:paraId="6C8E1369" w14:textId="77777777" w:rsidR="004E0687" w:rsidRPr="004E0687" w:rsidRDefault="004E0687" w:rsidP="004E0687"/>
        </w:tc>
      </w:tr>
    </w:tbl>
    <w:p w14:paraId="5207BFC7" w14:textId="77777777" w:rsidR="004E0687" w:rsidRDefault="004E0687" w:rsidP="004E0687">
      <w:pPr>
        <w:rPr>
          <w:sz w:val="32"/>
          <w:szCs w:val="32"/>
        </w:rPr>
      </w:pPr>
    </w:p>
    <w:p w14:paraId="44ECF360" w14:textId="4B57B5E1" w:rsidR="004E0687" w:rsidRDefault="004E0687" w:rsidP="004E0687">
      <w:pPr>
        <w:rPr>
          <w:sz w:val="32"/>
          <w:szCs w:val="32"/>
        </w:rPr>
      </w:pPr>
      <w:r>
        <w:rPr>
          <w:sz w:val="32"/>
          <w:szCs w:val="32"/>
        </w:rPr>
        <w:t>Cognitive and Intellectual Skills /25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4E0687" w14:paraId="33BCA301" w14:textId="77777777" w:rsidTr="004E0687">
        <w:tc>
          <w:tcPr>
            <w:tcW w:w="2254" w:type="dxa"/>
          </w:tcPr>
          <w:p w14:paraId="281E8459" w14:textId="537D9B15" w:rsidR="004E0687" w:rsidRDefault="004E0687" w:rsidP="004E0687">
            <w:pPr>
              <w:rPr>
                <w:sz w:val="32"/>
                <w:szCs w:val="32"/>
              </w:rPr>
            </w:pPr>
            <w:r>
              <w:t xml:space="preserve">Marks </w:t>
            </w:r>
          </w:p>
        </w:tc>
        <w:tc>
          <w:tcPr>
            <w:tcW w:w="2254" w:type="dxa"/>
          </w:tcPr>
          <w:p w14:paraId="35C8078D" w14:textId="14B36759" w:rsidR="004E0687" w:rsidRDefault="004E0687" w:rsidP="004E0687">
            <w:pPr>
              <w:rPr>
                <w:sz w:val="32"/>
                <w:szCs w:val="32"/>
              </w:rPr>
            </w:pPr>
            <w:r>
              <w:t>Descriptor</w:t>
            </w:r>
          </w:p>
        </w:tc>
        <w:tc>
          <w:tcPr>
            <w:tcW w:w="2254" w:type="dxa"/>
          </w:tcPr>
          <w:p w14:paraId="55D66F0F" w14:textId="41907854" w:rsidR="004E0687" w:rsidRDefault="004E0687" w:rsidP="004E0687">
            <w:pPr>
              <w:rPr>
                <w:sz w:val="32"/>
                <w:szCs w:val="32"/>
              </w:rPr>
            </w:pPr>
            <w:r>
              <w:t xml:space="preserve">What the student has produced </w:t>
            </w:r>
          </w:p>
        </w:tc>
        <w:tc>
          <w:tcPr>
            <w:tcW w:w="2254" w:type="dxa"/>
          </w:tcPr>
          <w:p w14:paraId="1E6F6D31" w14:textId="5E6514CB" w:rsidR="004E0687" w:rsidRDefault="004E0687" w:rsidP="004E0687">
            <w:pPr>
              <w:rPr>
                <w:sz w:val="32"/>
                <w:szCs w:val="32"/>
              </w:rPr>
            </w:pPr>
            <w:r>
              <w:t xml:space="preserve">Tick </w:t>
            </w:r>
          </w:p>
        </w:tc>
      </w:tr>
      <w:tr w:rsidR="004E0687" w14:paraId="2C1BBD54" w14:textId="77777777" w:rsidTr="004E0687">
        <w:tc>
          <w:tcPr>
            <w:tcW w:w="2254" w:type="dxa"/>
          </w:tcPr>
          <w:p w14:paraId="66C62BA9" w14:textId="3880CA8B" w:rsidR="004E0687" w:rsidRPr="00CE178E" w:rsidRDefault="004E0687" w:rsidP="004E0687">
            <w:r w:rsidRPr="00CE178E">
              <w:t>0-9 (0-39%)</w:t>
            </w:r>
          </w:p>
        </w:tc>
        <w:tc>
          <w:tcPr>
            <w:tcW w:w="2254" w:type="dxa"/>
          </w:tcPr>
          <w:p w14:paraId="5B85EB7A" w14:textId="4773DF95" w:rsidR="004E0687" w:rsidRPr="00CE178E" w:rsidRDefault="004E0687" w:rsidP="004E0687">
            <w:r w:rsidRPr="00CE178E">
              <w:t xml:space="preserve">Descriptive </w:t>
            </w:r>
          </w:p>
        </w:tc>
        <w:tc>
          <w:tcPr>
            <w:tcW w:w="2254" w:type="dxa"/>
          </w:tcPr>
          <w:p w14:paraId="3BA7958A" w14:textId="169E62F3" w:rsidR="004E0687" w:rsidRPr="004E0687" w:rsidRDefault="004E0687" w:rsidP="004E0687">
            <w:r w:rsidRPr="004E0687">
              <w:t>Student describes experiences without analysis; no reasoning behind strengths, challenges, or strategies; reflections lack depth.</w:t>
            </w:r>
          </w:p>
        </w:tc>
        <w:tc>
          <w:tcPr>
            <w:tcW w:w="2254" w:type="dxa"/>
          </w:tcPr>
          <w:p w14:paraId="2720B064" w14:textId="77777777" w:rsidR="004E0687" w:rsidRDefault="004E0687" w:rsidP="004E0687">
            <w:pPr>
              <w:rPr>
                <w:sz w:val="32"/>
                <w:szCs w:val="32"/>
              </w:rPr>
            </w:pPr>
          </w:p>
        </w:tc>
      </w:tr>
      <w:tr w:rsidR="004E0687" w14:paraId="55B127DA" w14:textId="77777777" w:rsidTr="004E0687">
        <w:tc>
          <w:tcPr>
            <w:tcW w:w="2254" w:type="dxa"/>
          </w:tcPr>
          <w:p w14:paraId="3F3B008E" w14:textId="3FE6FFED" w:rsidR="004E0687" w:rsidRPr="00CE178E" w:rsidRDefault="004E0687" w:rsidP="004E0687">
            <w:r w:rsidRPr="00CE178E">
              <w:t>10-12 (40-49%)</w:t>
            </w:r>
          </w:p>
        </w:tc>
        <w:tc>
          <w:tcPr>
            <w:tcW w:w="2254" w:type="dxa"/>
          </w:tcPr>
          <w:p w14:paraId="55911489" w14:textId="4B040D09" w:rsidR="004E0687" w:rsidRPr="00CE178E" w:rsidRDefault="004E0687" w:rsidP="004E0687">
            <w:r w:rsidRPr="00CE178E">
              <w:t xml:space="preserve">Limited Analysis and Evaluation </w:t>
            </w:r>
          </w:p>
        </w:tc>
        <w:tc>
          <w:tcPr>
            <w:tcW w:w="2254" w:type="dxa"/>
          </w:tcPr>
          <w:p w14:paraId="39CDBA84" w14:textId="697ACA80" w:rsidR="004E0687" w:rsidRPr="004E0687" w:rsidRDefault="004E0687" w:rsidP="004E0687">
            <w:r w:rsidRPr="004E0687">
              <w:t xml:space="preserve">Some analysis present; student explains </w:t>
            </w:r>
            <w:r w:rsidRPr="004E0687">
              <w:rPr>
                <w:i/>
                <w:iCs/>
              </w:rPr>
              <w:t>what</w:t>
            </w:r>
            <w:r w:rsidRPr="004E0687">
              <w:t xml:space="preserve"> happened but not fully </w:t>
            </w:r>
            <w:r w:rsidRPr="004E0687">
              <w:rPr>
                <w:i/>
                <w:iCs/>
              </w:rPr>
              <w:t>why</w:t>
            </w:r>
            <w:r w:rsidRPr="004E0687">
              <w:t>; reasoning inconsistent; strategies not fully justified.</w:t>
            </w:r>
          </w:p>
        </w:tc>
        <w:tc>
          <w:tcPr>
            <w:tcW w:w="2254" w:type="dxa"/>
          </w:tcPr>
          <w:p w14:paraId="24791F44" w14:textId="77777777" w:rsidR="004E0687" w:rsidRDefault="004E0687" w:rsidP="004E0687">
            <w:pPr>
              <w:rPr>
                <w:sz w:val="32"/>
                <w:szCs w:val="32"/>
              </w:rPr>
            </w:pPr>
          </w:p>
        </w:tc>
      </w:tr>
      <w:tr w:rsidR="004E0687" w14:paraId="25FF5CC0" w14:textId="77777777" w:rsidTr="004E0687">
        <w:tc>
          <w:tcPr>
            <w:tcW w:w="2254" w:type="dxa"/>
          </w:tcPr>
          <w:p w14:paraId="0852C039" w14:textId="1BF5013D" w:rsidR="004E0687" w:rsidRPr="00CE178E" w:rsidRDefault="004E0687" w:rsidP="004E0687">
            <w:r w:rsidRPr="00CE178E">
              <w:t>13-14 (50-59%)</w:t>
            </w:r>
          </w:p>
        </w:tc>
        <w:tc>
          <w:tcPr>
            <w:tcW w:w="2254" w:type="dxa"/>
          </w:tcPr>
          <w:p w14:paraId="69A4FF01" w14:textId="4260DDAB" w:rsidR="004E0687" w:rsidRPr="00CE178E" w:rsidRDefault="004E0687" w:rsidP="004E0687">
            <w:r w:rsidRPr="00CE178E">
              <w:t xml:space="preserve">Good Analysis and Evaluation </w:t>
            </w:r>
          </w:p>
        </w:tc>
        <w:tc>
          <w:tcPr>
            <w:tcW w:w="2254" w:type="dxa"/>
          </w:tcPr>
          <w:p w14:paraId="79D7C152" w14:textId="0E4CDE9C" w:rsidR="004E0687" w:rsidRPr="004E0687" w:rsidRDefault="004E0687" w:rsidP="004E0687">
            <w:r w:rsidRPr="004E0687">
              <w:t>Student analyses experiences clearly; explains why strengths and challenges occurred; strategies justified with reasonable logic.</w:t>
            </w:r>
          </w:p>
        </w:tc>
        <w:tc>
          <w:tcPr>
            <w:tcW w:w="2254" w:type="dxa"/>
          </w:tcPr>
          <w:p w14:paraId="65205F92" w14:textId="77777777" w:rsidR="004E0687" w:rsidRDefault="004E0687" w:rsidP="004E0687">
            <w:pPr>
              <w:rPr>
                <w:sz w:val="32"/>
                <w:szCs w:val="32"/>
              </w:rPr>
            </w:pPr>
          </w:p>
        </w:tc>
      </w:tr>
      <w:tr w:rsidR="004E0687" w14:paraId="309B27C3" w14:textId="77777777" w:rsidTr="004E0687">
        <w:tc>
          <w:tcPr>
            <w:tcW w:w="2254" w:type="dxa"/>
          </w:tcPr>
          <w:p w14:paraId="5095FD21" w14:textId="213D4858" w:rsidR="004E0687" w:rsidRPr="00CE178E" w:rsidRDefault="004E0687" w:rsidP="004E0687">
            <w:r w:rsidRPr="00CE178E">
              <w:lastRenderedPageBreak/>
              <w:t>15-17 (60-60%)</w:t>
            </w:r>
          </w:p>
        </w:tc>
        <w:tc>
          <w:tcPr>
            <w:tcW w:w="2254" w:type="dxa"/>
          </w:tcPr>
          <w:p w14:paraId="251CAA7D" w14:textId="2AF34191" w:rsidR="004E0687" w:rsidRPr="00CE178E" w:rsidRDefault="004E0687" w:rsidP="004E0687">
            <w:r w:rsidRPr="00CE178E">
              <w:t xml:space="preserve">Very Good Analysis and Evaluation </w:t>
            </w:r>
          </w:p>
        </w:tc>
        <w:tc>
          <w:tcPr>
            <w:tcW w:w="2254" w:type="dxa"/>
          </w:tcPr>
          <w:p w14:paraId="57C54C89" w14:textId="698B9FAE" w:rsidR="004E0687" w:rsidRPr="004E0687" w:rsidRDefault="004E0687" w:rsidP="004E0687">
            <w:r w:rsidRPr="004E0687">
              <w:t>Student demonstrates consistent analytical thinking; evaluates experiences thoughtfully; provides strong justification for strategies.</w:t>
            </w:r>
          </w:p>
        </w:tc>
        <w:tc>
          <w:tcPr>
            <w:tcW w:w="2254" w:type="dxa"/>
          </w:tcPr>
          <w:p w14:paraId="4715F66A" w14:textId="77777777" w:rsidR="004E0687" w:rsidRDefault="004E0687" w:rsidP="004E0687">
            <w:pPr>
              <w:rPr>
                <w:sz w:val="32"/>
                <w:szCs w:val="32"/>
              </w:rPr>
            </w:pPr>
          </w:p>
        </w:tc>
      </w:tr>
      <w:tr w:rsidR="004E0687" w14:paraId="654B94A7" w14:textId="77777777" w:rsidTr="004E0687">
        <w:tc>
          <w:tcPr>
            <w:tcW w:w="2254" w:type="dxa"/>
          </w:tcPr>
          <w:p w14:paraId="4B5122DB" w14:textId="470D20E0" w:rsidR="004E0687" w:rsidRPr="00CE178E" w:rsidRDefault="004E0687" w:rsidP="004E0687">
            <w:r w:rsidRPr="00CE178E">
              <w:t>18-25 (70-100%)</w:t>
            </w:r>
          </w:p>
        </w:tc>
        <w:tc>
          <w:tcPr>
            <w:tcW w:w="2254" w:type="dxa"/>
          </w:tcPr>
          <w:p w14:paraId="02B2FC2F" w14:textId="3921EE99" w:rsidR="004E0687" w:rsidRPr="00CE178E" w:rsidRDefault="004E0687" w:rsidP="004E0687">
            <w:r w:rsidRPr="00CE178E">
              <w:t xml:space="preserve">Excellent Analysis and Evaluation </w:t>
            </w:r>
          </w:p>
        </w:tc>
        <w:tc>
          <w:tcPr>
            <w:tcW w:w="2254" w:type="dxa"/>
          </w:tcPr>
          <w:p w14:paraId="27815BA3" w14:textId="324FFD62" w:rsidR="004E0687" w:rsidRPr="004E0687" w:rsidRDefault="004E0687" w:rsidP="004E0687">
            <w:r w:rsidRPr="004E0687">
              <w:t>Student provides deep, insightful reflection; evaluates experiences with clarity and precision; justifies all strategies with strong reasoning and clear links to feedback and future goals.</w:t>
            </w:r>
          </w:p>
        </w:tc>
        <w:tc>
          <w:tcPr>
            <w:tcW w:w="2254" w:type="dxa"/>
          </w:tcPr>
          <w:p w14:paraId="28A5376A" w14:textId="77777777" w:rsidR="004E0687" w:rsidRDefault="004E0687" w:rsidP="004E0687">
            <w:pPr>
              <w:rPr>
                <w:sz w:val="32"/>
                <w:szCs w:val="32"/>
              </w:rPr>
            </w:pPr>
          </w:p>
        </w:tc>
      </w:tr>
    </w:tbl>
    <w:p w14:paraId="5896037D" w14:textId="77777777" w:rsidR="004E0687" w:rsidRDefault="004E0687" w:rsidP="004E0687">
      <w:pPr>
        <w:rPr>
          <w:sz w:val="32"/>
          <w:szCs w:val="32"/>
        </w:rPr>
      </w:pPr>
    </w:p>
    <w:p w14:paraId="7FF4E3AA" w14:textId="32CC7DAC" w:rsidR="00CE178E" w:rsidRDefault="00CE178E" w:rsidP="004E0687">
      <w:pPr>
        <w:rPr>
          <w:sz w:val="32"/>
          <w:szCs w:val="32"/>
        </w:rPr>
      </w:pPr>
      <w:r>
        <w:rPr>
          <w:sz w:val="32"/>
          <w:szCs w:val="32"/>
        </w:rPr>
        <w:t>Practical Skills /25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E178E" w14:paraId="06AA5EFB" w14:textId="77777777" w:rsidTr="00CE178E">
        <w:tc>
          <w:tcPr>
            <w:tcW w:w="2254" w:type="dxa"/>
          </w:tcPr>
          <w:p w14:paraId="51F108FA" w14:textId="7D194E3C" w:rsidR="00CE178E" w:rsidRDefault="00CE178E" w:rsidP="00CE178E">
            <w:pPr>
              <w:rPr>
                <w:sz w:val="32"/>
                <w:szCs w:val="32"/>
              </w:rPr>
            </w:pPr>
            <w:r w:rsidRPr="004E0687">
              <w:t xml:space="preserve">Marks </w:t>
            </w:r>
          </w:p>
        </w:tc>
        <w:tc>
          <w:tcPr>
            <w:tcW w:w="2254" w:type="dxa"/>
          </w:tcPr>
          <w:p w14:paraId="26F25057" w14:textId="4EDB3C65" w:rsidR="00CE178E" w:rsidRDefault="00CE178E" w:rsidP="00CE178E">
            <w:pPr>
              <w:rPr>
                <w:sz w:val="32"/>
                <w:szCs w:val="32"/>
              </w:rPr>
            </w:pPr>
            <w:r w:rsidRPr="004E0687">
              <w:t xml:space="preserve">Descriptor </w:t>
            </w:r>
          </w:p>
        </w:tc>
        <w:tc>
          <w:tcPr>
            <w:tcW w:w="2254" w:type="dxa"/>
          </w:tcPr>
          <w:p w14:paraId="3900D433" w14:textId="4BA8DE69" w:rsidR="00CE178E" w:rsidRDefault="00CE178E" w:rsidP="00CE178E">
            <w:pPr>
              <w:rPr>
                <w:sz w:val="32"/>
                <w:szCs w:val="32"/>
              </w:rPr>
            </w:pPr>
            <w:r w:rsidRPr="004E0687">
              <w:t xml:space="preserve">What the student has produced </w:t>
            </w:r>
          </w:p>
        </w:tc>
        <w:tc>
          <w:tcPr>
            <w:tcW w:w="2254" w:type="dxa"/>
          </w:tcPr>
          <w:p w14:paraId="6FD98403" w14:textId="28693551" w:rsidR="00CE178E" w:rsidRDefault="00CE178E" w:rsidP="00CE178E">
            <w:pPr>
              <w:rPr>
                <w:sz w:val="32"/>
                <w:szCs w:val="32"/>
              </w:rPr>
            </w:pPr>
            <w:r w:rsidRPr="004E0687">
              <w:t xml:space="preserve">Tick </w:t>
            </w:r>
          </w:p>
        </w:tc>
      </w:tr>
      <w:tr w:rsidR="00CE178E" w14:paraId="089BA6D4" w14:textId="77777777" w:rsidTr="00CE178E">
        <w:tc>
          <w:tcPr>
            <w:tcW w:w="2254" w:type="dxa"/>
          </w:tcPr>
          <w:p w14:paraId="510A6846" w14:textId="03B95D04" w:rsidR="00CE178E" w:rsidRDefault="00CE178E" w:rsidP="00CE178E">
            <w:pPr>
              <w:rPr>
                <w:sz w:val="32"/>
                <w:szCs w:val="32"/>
              </w:rPr>
            </w:pPr>
            <w:r w:rsidRPr="004E0687">
              <w:t xml:space="preserve">0-3 (30-39%) </w:t>
            </w:r>
          </w:p>
        </w:tc>
        <w:tc>
          <w:tcPr>
            <w:tcW w:w="2254" w:type="dxa"/>
          </w:tcPr>
          <w:p w14:paraId="174F1BE6" w14:textId="1BD62621" w:rsidR="00CE178E" w:rsidRDefault="00CE178E" w:rsidP="00CE178E">
            <w:pPr>
              <w:rPr>
                <w:sz w:val="32"/>
                <w:szCs w:val="32"/>
              </w:rPr>
            </w:pPr>
            <w:r w:rsidRPr="00DF383F">
              <w:t>Very weak application</w:t>
            </w:r>
          </w:p>
        </w:tc>
        <w:tc>
          <w:tcPr>
            <w:tcW w:w="2254" w:type="dxa"/>
          </w:tcPr>
          <w:p w14:paraId="50EE118F" w14:textId="5B1C1E2D" w:rsidR="00CE178E" w:rsidRPr="00CE178E" w:rsidRDefault="00CE178E" w:rsidP="00CE178E">
            <w:pPr>
              <w:jc w:val="center"/>
            </w:pPr>
            <w:r w:rsidRPr="00CE178E">
              <w:t>Student does not use structured reflection; cannot explain how strategies will be applied; feedback not used in practice.</w:t>
            </w:r>
          </w:p>
        </w:tc>
        <w:tc>
          <w:tcPr>
            <w:tcW w:w="2254" w:type="dxa"/>
          </w:tcPr>
          <w:p w14:paraId="58246DF8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  <w:tr w:rsidR="00CE178E" w14:paraId="4AD841EB" w14:textId="77777777" w:rsidTr="00CE178E">
        <w:tc>
          <w:tcPr>
            <w:tcW w:w="2254" w:type="dxa"/>
          </w:tcPr>
          <w:p w14:paraId="565BBD6D" w14:textId="79322775" w:rsidR="00CE178E" w:rsidRDefault="00CE178E" w:rsidP="00CE178E">
            <w:pPr>
              <w:rPr>
                <w:sz w:val="32"/>
                <w:szCs w:val="32"/>
              </w:rPr>
            </w:pPr>
            <w:r w:rsidRPr="004E0687">
              <w:t xml:space="preserve">4 (40-49%) </w:t>
            </w:r>
          </w:p>
        </w:tc>
        <w:tc>
          <w:tcPr>
            <w:tcW w:w="2254" w:type="dxa"/>
          </w:tcPr>
          <w:p w14:paraId="187ED119" w14:textId="01817D82" w:rsidR="00CE178E" w:rsidRDefault="00CE178E" w:rsidP="00CE178E">
            <w:pPr>
              <w:rPr>
                <w:sz w:val="32"/>
                <w:szCs w:val="32"/>
              </w:rPr>
            </w:pPr>
            <w:r w:rsidRPr="00DF383F">
              <w:t>Basic application</w:t>
            </w:r>
          </w:p>
        </w:tc>
        <w:tc>
          <w:tcPr>
            <w:tcW w:w="2254" w:type="dxa"/>
          </w:tcPr>
          <w:p w14:paraId="54285F08" w14:textId="05452246" w:rsidR="00CE178E" w:rsidRPr="00CE178E" w:rsidRDefault="00CE178E" w:rsidP="00CE178E">
            <w:r w:rsidRPr="00CE178E">
              <w:t>Some structure used but inconsistently; student explains strategies but without clear application; limited evidence of using feedback.</w:t>
            </w:r>
          </w:p>
        </w:tc>
        <w:tc>
          <w:tcPr>
            <w:tcW w:w="2254" w:type="dxa"/>
          </w:tcPr>
          <w:p w14:paraId="2BD2A387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  <w:tr w:rsidR="00CE178E" w14:paraId="57CF6AAC" w14:textId="77777777" w:rsidTr="00CE178E">
        <w:tc>
          <w:tcPr>
            <w:tcW w:w="2254" w:type="dxa"/>
          </w:tcPr>
          <w:p w14:paraId="65659FF9" w14:textId="1420BEE0" w:rsidR="00CE178E" w:rsidRDefault="00CE178E" w:rsidP="00CE178E">
            <w:pPr>
              <w:rPr>
                <w:sz w:val="32"/>
                <w:szCs w:val="32"/>
              </w:rPr>
            </w:pPr>
            <w:r w:rsidRPr="004E0687">
              <w:t>5 (50-59%)</w:t>
            </w:r>
          </w:p>
        </w:tc>
        <w:tc>
          <w:tcPr>
            <w:tcW w:w="2254" w:type="dxa"/>
          </w:tcPr>
          <w:p w14:paraId="06B6F7DD" w14:textId="5FB89C92" w:rsidR="00CE178E" w:rsidRDefault="00CE178E" w:rsidP="00CE178E">
            <w:pPr>
              <w:rPr>
                <w:sz w:val="32"/>
                <w:szCs w:val="32"/>
              </w:rPr>
            </w:pPr>
            <w:r w:rsidRPr="00DF383F">
              <w:t>Good application</w:t>
            </w:r>
          </w:p>
        </w:tc>
        <w:tc>
          <w:tcPr>
            <w:tcW w:w="2254" w:type="dxa"/>
          </w:tcPr>
          <w:p w14:paraId="344F9C0C" w14:textId="52C68262" w:rsidR="00CE178E" w:rsidRPr="00CE178E" w:rsidRDefault="00CE178E" w:rsidP="00CE178E">
            <w:r w:rsidRPr="00CE178E">
              <w:t xml:space="preserve">Student uses a reflective structure </w:t>
            </w:r>
            <w:r w:rsidRPr="00CE178E">
              <w:lastRenderedPageBreak/>
              <w:t>(e.g., STAR) effectively; explains how strategies will be applied; feedback used appropriately.</w:t>
            </w:r>
          </w:p>
        </w:tc>
        <w:tc>
          <w:tcPr>
            <w:tcW w:w="2254" w:type="dxa"/>
          </w:tcPr>
          <w:p w14:paraId="6D224C20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  <w:tr w:rsidR="00CE178E" w14:paraId="24858A16" w14:textId="77777777" w:rsidTr="00CE178E">
        <w:tc>
          <w:tcPr>
            <w:tcW w:w="2254" w:type="dxa"/>
          </w:tcPr>
          <w:p w14:paraId="4B3C3CD9" w14:textId="47474528" w:rsidR="00CE178E" w:rsidRDefault="00CE178E" w:rsidP="00CE178E">
            <w:pPr>
              <w:rPr>
                <w:sz w:val="32"/>
                <w:szCs w:val="32"/>
              </w:rPr>
            </w:pPr>
            <w:r w:rsidRPr="004E0687">
              <w:t>6 (60-69%)</w:t>
            </w:r>
          </w:p>
        </w:tc>
        <w:tc>
          <w:tcPr>
            <w:tcW w:w="2254" w:type="dxa"/>
          </w:tcPr>
          <w:p w14:paraId="60F72E0B" w14:textId="485B7DA8" w:rsidR="00CE178E" w:rsidRDefault="00CE178E" w:rsidP="00CE178E">
            <w:pPr>
              <w:rPr>
                <w:sz w:val="32"/>
                <w:szCs w:val="32"/>
              </w:rPr>
            </w:pPr>
            <w:r w:rsidRPr="00DF383F">
              <w:t>Very good application</w:t>
            </w:r>
          </w:p>
        </w:tc>
        <w:tc>
          <w:tcPr>
            <w:tcW w:w="2254" w:type="dxa"/>
          </w:tcPr>
          <w:p w14:paraId="05AE3457" w14:textId="6FC42C48" w:rsidR="00CE178E" w:rsidRPr="00CE178E" w:rsidRDefault="00CE178E" w:rsidP="00CE178E">
            <w:r w:rsidRPr="00CE178E">
              <w:t>Student applies structured reflection confidently; clearly explains how strategies will be implemented; strong evidence of applying feedback</w:t>
            </w:r>
          </w:p>
        </w:tc>
        <w:tc>
          <w:tcPr>
            <w:tcW w:w="2254" w:type="dxa"/>
          </w:tcPr>
          <w:p w14:paraId="071AA701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  <w:tr w:rsidR="00CE178E" w14:paraId="679E1F7F" w14:textId="77777777" w:rsidTr="00CE178E">
        <w:tc>
          <w:tcPr>
            <w:tcW w:w="2254" w:type="dxa"/>
          </w:tcPr>
          <w:p w14:paraId="320F34BA" w14:textId="1434E8B3" w:rsidR="00CE178E" w:rsidRDefault="00CE178E" w:rsidP="00CE178E">
            <w:pPr>
              <w:rPr>
                <w:sz w:val="32"/>
                <w:szCs w:val="32"/>
              </w:rPr>
            </w:pPr>
            <w:r w:rsidRPr="004E0687">
              <w:t>7-10 (70-100%)</w:t>
            </w:r>
          </w:p>
        </w:tc>
        <w:tc>
          <w:tcPr>
            <w:tcW w:w="2254" w:type="dxa"/>
          </w:tcPr>
          <w:p w14:paraId="0C668908" w14:textId="78F07B8E" w:rsidR="00CE178E" w:rsidRDefault="00CE178E" w:rsidP="00CE178E">
            <w:pPr>
              <w:rPr>
                <w:sz w:val="32"/>
                <w:szCs w:val="32"/>
              </w:rPr>
            </w:pPr>
            <w:r w:rsidRPr="00DF383F">
              <w:t>Excellent application</w:t>
            </w:r>
          </w:p>
        </w:tc>
        <w:tc>
          <w:tcPr>
            <w:tcW w:w="2254" w:type="dxa"/>
          </w:tcPr>
          <w:p w14:paraId="54A3B9FE" w14:textId="04ECC435" w:rsidR="00CE178E" w:rsidRPr="00CE178E" w:rsidRDefault="00CE178E" w:rsidP="00CE178E">
            <w:r w:rsidRPr="00CE178E">
              <w:t>Student uses structured reflection expertly; demonstrates clear, practical application of feedback; articulates detailed, realistic development plans.</w:t>
            </w:r>
          </w:p>
        </w:tc>
        <w:tc>
          <w:tcPr>
            <w:tcW w:w="2254" w:type="dxa"/>
          </w:tcPr>
          <w:p w14:paraId="2823270E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</w:tbl>
    <w:p w14:paraId="52877D83" w14:textId="77777777" w:rsidR="00CE178E" w:rsidRDefault="00CE178E" w:rsidP="004E0687">
      <w:pPr>
        <w:rPr>
          <w:sz w:val="32"/>
          <w:szCs w:val="32"/>
        </w:rPr>
      </w:pPr>
    </w:p>
    <w:p w14:paraId="6C1A2DF6" w14:textId="6CCFFBC0" w:rsidR="00CE178E" w:rsidRDefault="00CE178E" w:rsidP="004E0687">
      <w:pPr>
        <w:rPr>
          <w:sz w:val="32"/>
          <w:szCs w:val="32"/>
        </w:rPr>
      </w:pPr>
      <w:r>
        <w:rPr>
          <w:sz w:val="32"/>
          <w:szCs w:val="32"/>
        </w:rPr>
        <w:t>Transferable Skills for Life and Professional Practice /20</w:t>
      </w:r>
    </w:p>
    <w:p w14:paraId="69BA0090" w14:textId="77777777" w:rsidR="00CE178E" w:rsidRDefault="00CE178E" w:rsidP="00CE178E">
      <w:pPr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E178E" w14:paraId="1810BDA6" w14:textId="77777777" w:rsidTr="00CE178E">
        <w:tc>
          <w:tcPr>
            <w:tcW w:w="2254" w:type="dxa"/>
          </w:tcPr>
          <w:p w14:paraId="78A512C4" w14:textId="590A626A" w:rsidR="00CE178E" w:rsidRDefault="00CE178E" w:rsidP="00CE178E">
            <w:pPr>
              <w:rPr>
                <w:sz w:val="32"/>
                <w:szCs w:val="32"/>
              </w:rPr>
            </w:pPr>
            <w:r>
              <w:t xml:space="preserve">Marks </w:t>
            </w:r>
          </w:p>
        </w:tc>
        <w:tc>
          <w:tcPr>
            <w:tcW w:w="2254" w:type="dxa"/>
          </w:tcPr>
          <w:p w14:paraId="6FCDD52C" w14:textId="7E6E6D1F" w:rsidR="00CE178E" w:rsidRDefault="00CE178E" w:rsidP="00CE178E">
            <w:pPr>
              <w:rPr>
                <w:sz w:val="32"/>
                <w:szCs w:val="32"/>
              </w:rPr>
            </w:pPr>
            <w:r>
              <w:t>Descriptor</w:t>
            </w:r>
          </w:p>
        </w:tc>
        <w:tc>
          <w:tcPr>
            <w:tcW w:w="2254" w:type="dxa"/>
          </w:tcPr>
          <w:p w14:paraId="4677EF72" w14:textId="6D5D3EB0" w:rsidR="00CE178E" w:rsidRDefault="00CE178E" w:rsidP="00CE178E">
            <w:pPr>
              <w:rPr>
                <w:sz w:val="32"/>
                <w:szCs w:val="32"/>
              </w:rPr>
            </w:pPr>
            <w:r>
              <w:t xml:space="preserve">What the student has produced </w:t>
            </w:r>
          </w:p>
        </w:tc>
        <w:tc>
          <w:tcPr>
            <w:tcW w:w="2254" w:type="dxa"/>
          </w:tcPr>
          <w:p w14:paraId="0229C900" w14:textId="2D3ACCAA" w:rsidR="00CE178E" w:rsidRDefault="00CE178E" w:rsidP="00CE178E">
            <w:pPr>
              <w:rPr>
                <w:sz w:val="32"/>
                <w:szCs w:val="32"/>
              </w:rPr>
            </w:pPr>
            <w:r>
              <w:t xml:space="preserve">Tick </w:t>
            </w:r>
          </w:p>
        </w:tc>
      </w:tr>
      <w:tr w:rsidR="00CE178E" w14:paraId="41508CBE" w14:textId="77777777" w:rsidTr="00CE178E">
        <w:tc>
          <w:tcPr>
            <w:tcW w:w="2254" w:type="dxa"/>
          </w:tcPr>
          <w:p w14:paraId="55484912" w14:textId="0CB9FC89" w:rsidR="00CE178E" w:rsidRDefault="00CE178E" w:rsidP="00CE178E">
            <w:pPr>
              <w:rPr>
                <w:sz w:val="32"/>
                <w:szCs w:val="32"/>
              </w:rPr>
            </w:pPr>
            <w:r>
              <w:t xml:space="preserve">0-7 (0-39%) </w:t>
            </w:r>
          </w:p>
        </w:tc>
        <w:tc>
          <w:tcPr>
            <w:tcW w:w="2254" w:type="dxa"/>
          </w:tcPr>
          <w:p w14:paraId="5128181F" w14:textId="2A49ABDE" w:rsidR="00CE178E" w:rsidRDefault="00CE178E" w:rsidP="00CE178E">
            <w:pPr>
              <w:rPr>
                <w:sz w:val="32"/>
                <w:szCs w:val="32"/>
              </w:rPr>
            </w:pPr>
            <w:r>
              <w:t xml:space="preserve">Poor </w:t>
            </w:r>
            <w:r>
              <w:t xml:space="preserve">professionalism </w:t>
            </w:r>
            <w:r>
              <w:t xml:space="preserve"> </w:t>
            </w:r>
          </w:p>
        </w:tc>
        <w:tc>
          <w:tcPr>
            <w:tcW w:w="2254" w:type="dxa"/>
          </w:tcPr>
          <w:p w14:paraId="0A323C46" w14:textId="4A61A679" w:rsidR="00CE178E" w:rsidRPr="00CE178E" w:rsidRDefault="00CE178E" w:rsidP="00CE178E">
            <w:pPr>
              <w:jc w:val="center"/>
            </w:pPr>
            <w:r w:rsidRPr="00CE178E">
              <w:t>Student arrives unprepared or late; communication unclear; responses disorganised; lacks professional behaviour.</w:t>
            </w:r>
          </w:p>
        </w:tc>
        <w:tc>
          <w:tcPr>
            <w:tcW w:w="2254" w:type="dxa"/>
          </w:tcPr>
          <w:p w14:paraId="443F0932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  <w:tr w:rsidR="00CE178E" w14:paraId="2149543C" w14:textId="77777777" w:rsidTr="00CE178E">
        <w:tc>
          <w:tcPr>
            <w:tcW w:w="2254" w:type="dxa"/>
          </w:tcPr>
          <w:p w14:paraId="4A343D19" w14:textId="5619CE36" w:rsidR="00CE178E" w:rsidRDefault="00CE178E" w:rsidP="00CE178E">
            <w:pPr>
              <w:rPr>
                <w:sz w:val="32"/>
                <w:szCs w:val="32"/>
              </w:rPr>
            </w:pPr>
            <w:r>
              <w:t>8-9 (40-49%)</w:t>
            </w:r>
          </w:p>
        </w:tc>
        <w:tc>
          <w:tcPr>
            <w:tcW w:w="2254" w:type="dxa"/>
          </w:tcPr>
          <w:p w14:paraId="5118CD62" w14:textId="07A6C95D" w:rsidR="00CE178E" w:rsidRPr="00CE178E" w:rsidRDefault="00CE178E" w:rsidP="00CE178E">
            <w:r w:rsidRPr="00CE178E">
              <w:t xml:space="preserve">Basic professionalism </w:t>
            </w:r>
          </w:p>
        </w:tc>
        <w:tc>
          <w:tcPr>
            <w:tcW w:w="2254" w:type="dxa"/>
          </w:tcPr>
          <w:p w14:paraId="3F8C189F" w14:textId="1FD63700" w:rsidR="00CE178E" w:rsidRPr="00CE178E" w:rsidRDefault="00CE178E" w:rsidP="00CE178E">
            <w:r w:rsidRPr="00CE178E">
              <w:t xml:space="preserve">Student communicates adequately but with inconsistencies; responses somewhat </w:t>
            </w:r>
            <w:r w:rsidRPr="00CE178E">
              <w:lastRenderedPageBreak/>
              <w:t>structured; professionalism variable.</w:t>
            </w:r>
          </w:p>
        </w:tc>
        <w:tc>
          <w:tcPr>
            <w:tcW w:w="2254" w:type="dxa"/>
          </w:tcPr>
          <w:p w14:paraId="7C995470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  <w:tr w:rsidR="00CE178E" w14:paraId="676E0849" w14:textId="77777777" w:rsidTr="00CE178E">
        <w:tc>
          <w:tcPr>
            <w:tcW w:w="2254" w:type="dxa"/>
          </w:tcPr>
          <w:p w14:paraId="15314BE7" w14:textId="3708E188" w:rsidR="00CE178E" w:rsidRDefault="00CE178E" w:rsidP="00CE178E">
            <w:pPr>
              <w:rPr>
                <w:sz w:val="32"/>
                <w:szCs w:val="32"/>
              </w:rPr>
            </w:pPr>
            <w:r>
              <w:t>10-11 (50-59%)</w:t>
            </w:r>
          </w:p>
        </w:tc>
        <w:tc>
          <w:tcPr>
            <w:tcW w:w="2254" w:type="dxa"/>
          </w:tcPr>
          <w:p w14:paraId="1F39A90C" w14:textId="2209C6DA" w:rsidR="00CE178E" w:rsidRDefault="00CE178E" w:rsidP="00CE178E">
            <w:pPr>
              <w:rPr>
                <w:sz w:val="32"/>
                <w:szCs w:val="32"/>
              </w:rPr>
            </w:pPr>
            <w:r w:rsidRPr="00224F89">
              <w:t>Good</w:t>
            </w:r>
            <w:r>
              <w:t xml:space="preserve"> Professionalism </w:t>
            </w:r>
          </w:p>
        </w:tc>
        <w:tc>
          <w:tcPr>
            <w:tcW w:w="2254" w:type="dxa"/>
          </w:tcPr>
          <w:p w14:paraId="0216F9D2" w14:textId="1F0C0144" w:rsidR="00CE178E" w:rsidRPr="00CE178E" w:rsidRDefault="00CE178E" w:rsidP="00CE178E">
            <w:pPr>
              <w:jc w:val="center"/>
            </w:pPr>
            <w:r w:rsidRPr="00CE178E">
              <w:t>Student communicates clearly; responses organised; demonstrates appropriate professional behaviour throughout the interview.</w:t>
            </w:r>
          </w:p>
        </w:tc>
        <w:tc>
          <w:tcPr>
            <w:tcW w:w="2254" w:type="dxa"/>
          </w:tcPr>
          <w:p w14:paraId="467A9334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  <w:tr w:rsidR="00CE178E" w14:paraId="56E8DE02" w14:textId="77777777" w:rsidTr="00CE178E">
        <w:tc>
          <w:tcPr>
            <w:tcW w:w="2254" w:type="dxa"/>
          </w:tcPr>
          <w:p w14:paraId="0340B390" w14:textId="6AC0F82B" w:rsidR="00CE178E" w:rsidRDefault="00CE178E" w:rsidP="00CE178E">
            <w:pPr>
              <w:rPr>
                <w:sz w:val="32"/>
                <w:szCs w:val="32"/>
              </w:rPr>
            </w:pPr>
            <w:r>
              <w:t>12-13 (60-69%)</w:t>
            </w:r>
          </w:p>
        </w:tc>
        <w:tc>
          <w:tcPr>
            <w:tcW w:w="2254" w:type="dxa"/>
          </w:tcPr>
          <w:p w14:paraId="64354306" w14:textId="5843D78E" w:rsidR="00CE178E" w:rsidRDefault="00CE178E" w:rsidP="00CE178E">
            <w:pPr>
              <w:rPr>
                <w:sz w:val="32"/>
                <w:szCs w:val="32"/>
              </w:rPr>
            </w:pPr>
            <w:r w:rsidRPr="00224F89">
              <w:t>Very good professional</w:t>
            </w:r>
            <w:r>
              <w:t xml:space="preserve">ism </w:t>
            </w:r>
          </w:p>
        </w:tc>
        <w:tc>
          <w:tcPr>
            <w:tcW w:w="2254" w:type="dxa"/>
          </w:tcPr>
          <w:p w14:paraId="6A59215C" w14:textId="658AC8CF" w:rsidR="00CE178E" w:rsidRPr="00CE178E" w:rsidRDefault="00CE178E" w:rsidP="00CE178E">
            <w:r w:rsidRPr="00CE178E">
              <w:t>Student communicates confidently and fluently; responses well</w:t>
            </w:r>
            <w:r w:rsidRPr="00CE178E">
              <w:noBreakHyphen/>
              <w:t>structured; strong professional presence.</w:t>
            </w:r>
          </w:p>
        </w:tc>
        <w:tc>
          <w:tcPr>
            <w:tcW w:w="2254" w:type="dxa"/>
          </w:tcPr>
          <w:p w14:paraId="7861B1A4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  <w:tr w:rsidR="00CE178E" w14:paraId="7E70F15B" w14:textId="77777777" w:rsidTr="00C16740">
        <w:tc>
          <w:tcPr>
            <w:tcW w:w="2254" w:type="dxa"/>
          </w:tcPr>
          <w:p w14:paraId="3E99CF43" w14:textId="07FD7AB1" w:rsidR="00CE178E" w:rsidRDefault="00CE178E" w:rsidP="00CE178E">
            <w:pPr>
              <w:rPr>
                <w:sz w:val="32"/>
                <w:szCs w:val="32"/>
              </w:rPr>
            </w:pPr>
            <w:r>
              <w:t>14-20</w:t>
            </w:r>
          </w:p>
        </w:tc>
        <w:tc>
          <w:tcPr>
            <w:tcW w:w="2254" w:type="dxa"/>
            <w:vAlign w:val="center"/>
          </w:tcPr>
          <w:p w14:paraId="2DB123B1" w14:textId="4B39370E" w:rsidR="00CE178E" w:rsidRDefault="00CE178E" w:rsidP="00CE178E">
            <w:pPr>
              <w:rPr>
                <w:sz w:val="32"/>
                <w:szCs w:val="32"/>
              </w:rPr>
            </w:pPr>
            <w:r>
              <w:t xml:space="preserve">Excellent to </w:t>
            </w:r>
            <w:r w:rsidRPr="00224F89">
              <w:t>Exceptional professionalism</w:t>
            </w:r>
          </w:p>
        </w:tc>
        <w:tc>
          <w:tcPr>
            <w:tcW w:w="2254" w:type="dxa"/>
          </w:tcPr>
          <w:p w14:paraId="7FB31BC8" w14:textId="35CE14DA" w:rsidR="00CE178E" w:rsidRPr="00CE178E" w:rsidRDefault="00CE178E" w:rsidP="00CE178E">
            <w:r w:rsidRPr="00CE178E">
              <w:t>Student demonstrates outstanding communication, confidence, organisation, and professionalism; interview performance reflects workplace</w:t>
            </w:r>
            <w:r w:rsidRPr="00CE178E">
              <w:noBreakHyphen/>
              <w:t>ready skills.</w:t>
            </w:r>
          </w:p>
        </w:tc>
        <w:tc>
          <w:tcPr>
            <w:tcW w:w="2254" w:type="dxa"/>
          </w:tcPr>
          <w:p w14:paraId="153DC9BC" w14:textId="77777777" w:rsidR="00CE178E" w:rsidRDefault="00CE178E" w:rsidP="00CE178E">
            <w:pPr>
              <w:rPr>
                <w:sz w:val="32"/>
                <w:szCs w:val="32"/>
              </w:rPr>
            </w:pPr>
          </w:p>
        </w:tc>
      </w:tr>
    </w:tbl>
    <w:p w14:paraId="68FB13F1" w14:textId="77777777" w:rsidR="00CE178E" w:rsidRPr="00CE178E" w:rsidRDefault="00CE178E" w:rsidP="00CE178E">
      <w:pPr>
        <w:rPr>
          <w:sz w:val="32"/>
          <w:szCs w:val="32"/>
        </w:rPr>
      </w:pPr>
    </w:p>
    <w:sectPr w:rsidR="00CE178E" w:rsidRPr="00CE17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0687"/>
    <w:rsid w:val="0003583A"/>
    <w:rsid w:val="004E0687"/>
    <w:rsid w:val="00591828"/>
    <w:rsid w:val="00704224"/>
    <w:rsid w:val="00726A92"/>
    <w:rsid w:val="00995682"/>
    <w:rsid w:val="00BC259F"/>
    <w:rsid w:val="00CE178E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C48D1"/>
  <w15:chartTrackingRefBased/>
  <w15:docId w15:val="{CE2573B0-79DB-488D-8765-3553A9D27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06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06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06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06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06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06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06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06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06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06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06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06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06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06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06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06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06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06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06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06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06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06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06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06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06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06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06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06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068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E06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765</Words>
  <Characters>4361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2026-04-24T11:55:00Z</dcterms:created>
  <dcterms:modified xsi:type="dcterms:W3CDTF">2026-04-24T12:11:00Z</dcterms:modified>
</cp:coreProperties>
</file>