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E333D5D" wp14:paraId="674C1258" wp14:textId="346DC836">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Communication and counselling Assignment 2 </w:t>
      </w:r>
    </w:p>
    <w:p xmlns:wp14="http://schemas.microsoft.com/office/word/2010/wordml" wp14:paraId="557446D1" wp14:textId="18491058"/>
    <w:p xmlns:wp14="http://schemas.microsoft.com/office/word/2010/wordml" w:rsidP="3E333D5D" wp14:paraId="65699E66" wp14:textId="1D9BC3BC">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In the assignment Thomas (2023) has compared and looked at the similarities of three strategies in counselling and therapy sessions. The three strategies include Psychodynamic, Humanistic and Cognitive </w:t>
      </w:r>
      <w:r w:rsidRPr="3E333D5D" w:rsidR="75501006">
        <w:rPr>
          <w:rFonts w:ascii="Arial" w:hAnsi="Arial" w:eastAsia="Arial" w:cs="Arial"/>
          <w:b w:val="0"/>
          <w:bCs w:val="0"/>
          <w:i w:val="0"/>
          <w:iCs w:val="0"/>
          <w:strike w:val="0"/>
          <w:dstrike w:val="0"/>
          <w:color w:val="000000" w:themeColor="text1" w:themeTint="FF" w:themeShade="FF"/>
          <w:sz w:val="22"/>
          <w:szCs w:val="22"/>
          <w:u w:val="none"/>
        </w:rPr>
        <w:t>Behaviour</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Therapy (CBT). These strategies are used in many different counselling sessions for many varied reasons such as several types of Mental Health disorders to </w:t>
      </w:r>
      <w:r w:rsidRPr="3E333D5D" w:rsidR="75501006">
        <w:rPr>
          <w:rFonts w:ascii="Arial" w:hAnsi="Arial" w:eastAsia="Arial" w:cs="Arial"/>
          <w:b w:val="0"/>
          <w:bCs w:val="0"/>
          <w:i w:val="0"/>
          <w:iCs w:val="0"/>
          <w:strike w:val="0"/>
          <w:dstrike w:val="0"/>
          <w:color w:val="000000" w:themeColor="text1" w:themeTint="FF" w:themeShade="FF"/>
          <w:sz w:val="22"/>
          <w:szCs w:val="22"/>
          <w:u w:val="none"/>
        </w:rPr>
        <w:t>benefit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fit clients with different disorders. Medical news today (2020) states that a certain therapy might work very well on someone with a specific disorder compared to someone else. It is important that therapists are aware of this to ensure that the client is getting the correct treatment for their disorders. I will be looking at who developed these approaches and what they think about these methods of approach. </w:t>
      </w:r>
    </w:p>
    <w:p xmlns:wp14="http://schemas.microsoft.com/office/word/2010/wordml" wp14:paraId="42BB8996" wp14:textId="5164B5AB"/>
    <w:p xmlns:wp14="http://schemas.microsoft.com/office/word/2010/wordml" w:rsidP="3E333D5D" wp14:paraId="7D17459E" wp14:textId="113259E5">
      <w:pPr>
        <w:pStyle w:val="Normal"/>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The Psychodynamic approach was created in the 19th century by Sigmund Freud. Very well minded (2022) states that Freud had an interest </w:t>
      </w:r>
      <w:r w:rsidRPr="3E333D5D" w:rsidR="75501006">
        <w:rPr>
          <w:rFonts w:ascii="Arial" w:hAnsi="Arial" w:eastAsia="Arial" w:cs="Arial"/>
          <w:b w:val="0"/>
          <w:bCs w:val="0"/>
          <w:i w:val="0"/>
          <w:iCs w:val="0"/>
          <w:strike w:val="0"/>
          <w:dstrike w:val="0"/>
          <w:color w:val="000000" w:themeColor="text1" w:themeTint="FF" w:themeShade="FF"/>
          <w:sz w:val="22"/>
          <w:szCs w:val="22"/>
          <w:u w:val="none"/>
        </w:rPr>
        <w:t>in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how people's minds work with their mental health, he found it remarkably interesting on how a client's mind would work with different mental health issues. Freud's most popular experiment was the ‘Little Hans’ experiment where a </w:t>
      </w:r>
      <w:r w:rsidRPr="3E333D5D" w:rsidR="313EBF9B">
        <w:rPr>
          <w:rFonts w:ascii="Arial" w:hAnsi="Arial" w:eastAsia="Arial" w:cs="Arial"/>
          <w:b w:val="0"/>
          <w:bCs w:val="0"/>
          <w:i w:val="0"/>
          <w:iCs w:val="0"/>
          <w:strike w:val="0"/>
          <w:dstrike w:val="0"/>
          <w:color w:val="000000" w:themeColor="text1" w:themeTint="FF" w:themeShade="FF"/>
          <w:sz w:val="22"/>
          <w:szCs w:val="22"/>
          <w:u w:val="none"/>
        </w:rPr>
        <w:t>five-year-old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boy had developed a fear for horses and Freud had found connection to this issue. The humanistic approach was created in the 1950s by a theorist called Carl Rogers, his theory was based on children to help parents have a better understanding on how the children's brains work and to </w:t>
      </w:r>
      <w:r w:rsidRPr="3E333D5D" w:rsidR="75501006">
        <w:rPr>
          <w:rFonts w:ascii="Arial" w:hAnsi="Arial" w:eastAsia="Arial" w:cs="Arial"/>
          <w:b w:val="0"/>
          <w:bCs w:val="0"/>
          <w:i w:val="0"/>
          <w:iCs w:val="0"/>
          <w:strike w:val="0"/>
          <w:dstrike w:val="0"/>
          <w:color w:val="000000" w:themeColor="text1" w:themeTint="FF" w:themeShade="FF"/>
          <w:sz w:val="22"/>
          <w:szCs w:val="22"/>
          <w:u w:val="none"/>
        </w:rPr>
        <w:t>provide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unconditional love and acceptance (Structural learning 2022). Carl Rogers had three </w:t>
      </w:r>
      <w:r w:rsidRPr="3E333D5D" w:rsidR="75501006">
        <w:rPr>
          <w:rFonts w:ascii="Arial" w:hAnsi="Arial" w:eastAsia="Arial" w:cs="Arial"/>
          <w:b w:val="0"/>
          <w:bCs w:val="0"/>
          <w:i w:val="0"/>
          <w:iCs w:val="0"/>
          <w:strike w:val="0"/>
          <w:dstrike w:val="0"/>
          <w:color w:val="000000" w:themeColor="text1" w:themeTint="FF" w:themeShade="FF"/>
          <w:sz w:val="22"/>
          <w:szCs w:val="22"/>
          <w:u w:val="none"/>
        </w:rPr>
        <w:t>very important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parts to his work which included </w:t>
      </w:r>
      <w:r w:rsidRPr="3E333D5D" w:rsidR="75501006">
        <w:rPr>
          <w:rFonts w:ascii="Arial" w:hAnsi="Arial" w:eastAsia="Arial" w:cs="Arial"/>
          <w:b w:val="0"/>
          <w:bCs w:val="0"/>
          <w:i w:val="0"/>
          <w:iCs w:val="0"/>
          <w:strike w:val="0"/>
          <w:dstrike w:val="0"/>
          <w:color w:val="000000" w:themeColor="text1" w:themeTint="FF" w:themeShade="FF"/>
          <w:sz w:val="22"/>
          <w:szCs w:val="22"/>
          <w:u w:val="none"/>
        </w:rPr>
        <w:t>ID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t>
      </w:r>
      <w:r w:rsidRPr="3E333D5D" w:rsidR="33F4F538">
        <w:rPr>
          <w:rFonts w:ascii="Arial" w:hAnsi="Arial" w:eastAsia="Arial" w:cs="Arial"/>
          <w:b w:val="0"/>
          <w:bCs w:val="0"/>
          <w:i w:val="0"/>
          <w:iCs w:val="0"/>
          <w:strike w:val="0"/>
          <w:dstrike w:val="0"/>
          <w:color w:val="000000" w:themeColor="text1" w:themeTint="FF" w:themeShade="FF"/>
          <w:sz w:val="22"/>
          <w:szCs w:val="22"/>
          <w:u w:val="none"/>
        </w:rPr>
        <w:t>Ego</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w:t>
      </w:r>
      <w:r w:rsidRPr="3E333D5D" w:rsidR="0A7BA6FE">
        <w:rPr>
          <w:rFonts w:ascii="Arial" w:hAnsi="Arial" w:eastAsia="Arial" w:cs="Arial"/>
          <w:b w:val="0"/>
          <w:bCs w:val="0"/>
          <w:i w:val="0"/>
          <w:iCs w:val="0"/>
          <w:strike w:val="0"/>
          <w:dstrike w:val="0"/>
          <w:color w:val="000000" w:themeColor="text1" w:themeTint="FF" w:themeShade="FF"/>
          <w:sz w:val="22"/>
          <w:szCs w:val="22"/>
          <w:u w:val="none"/>
        </w:rPr>
        <w:t>Superego</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 ID is the deepest part of the unconscious mind, the ego is the conscious part of the </w:t>
      </w:r>
      <w:r w:rsidRPr="3E333D5D" w:rsidR="4BFFF02F">
        <w:rPr>
          <w:rFonts w:ascii="Arial" w:hAnsi="Arial" w:eastAsia="Arial" w:cs="Arial"/>
          <w:b w:val="0"/>
          <w:bCs w:val="0"/>
          <w:i w:val="0"/>
          <w:iCs w:val="0"/>
          <w:strike w:val="0"/>
          <w:dstrike w:val="0"/>
          <w:color w:val="000000" w:themeColor="text1" w:themeTint="FF" w:themeShade="FF"/>
          <w:sz w:val="22"/>
          <w:szCs w:val="22"/>
          <w:u w:val="none"/>
        </w:rPr>
        <w:t>mind,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the superego was the part of the mind with self-criticism, </w:t>
      </w:r>
      <w:r w:rsidRPr="3E333D5D" w:rsidR="16F65FEA">
        <w:rPr>
          <w:rFonts w:ascii="Arial" w:hAnsi="Arial" w:eastAsia="Arial" w:cs="Arial"/>
          <w:b w:val="0"/>
          <w:bCs w:val="0"/>
          <w:i w:val="0"/>
          <w:iCs w:val="0"/>
          <w:strike w:val="0"/>
          <w:dstrike w:val="0"/>
          <w:color w:val="000000" w:themeColor="text1" w:themeTint="FF" w:themeShade="FF"/>
          <w:sz w:val="22"/>
          <w:szCs w:val="22"/>
          <w:u w:val="none"/>
        </w:rPr>
        <w:t>self-observation,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idealism </w:t>
      </w:r>
      <w:r w:rsidRPr="3E333D5D" w:rsidR="1AAF13AF">
        <w:rPr>
          <w:rFonts w:ascii="Arial" w:hAnsi="Arial" w:eastAsia="Arial" w:cs="Arial"/>
          <w:b w:val="0"/>
          <w:bCs w:val="0"/>
          <w:i w:val="0"/>
          <w:iCs w:val="0"/>
          <w:strike w:val="0"/>
          <w:dstrike w:val="0"/>
          <w:color w:val="000000" w:themeColor="text1" w:themeTint="FF" w:themeShade="FF"/>
          <w:sz w:val="22"/>
          <w:szCs w:val="22"/>
          <w:u w:val="none"/>
        </w:rPr>
        <w:t>(Counselling</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tutor 2023). Cognitive </w:t>
      </w:r>
      <w:r w:rsidRPr="3E333D5D" w:rsidR="0E853243">
        <w:rPr>
          <w:rFonts w:ascii="Arial" w:hAnsi="Arial" w:eastAsia="Arial" w:cs="Arial"/>
          <w:b w:val="0"/>
          <w:bCs w:val="0"/>
          <w:i w:val="0"/>
          <w:iCs w:val="0"/>
          <w:strike w:val="0"/>
          <w:dstrike w:val="0"/>
          <w:color w:val="000000" w:themeColor="text1" w:themeTint="FF" w:themeShade="FF"/>
          <w:sz w:val="22"/>
          <w:szCs w:val="22"/>
          <w:u w:val="none"/>
        </w:rPr>
        <w:t>Behavioral</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Therapy was discovered by Aaron Beck in the 1960s. His idea to develop this was that he was seeing patients that suffered from depression and </w:t>
      </w:r>
      <w:r w:rsidRPr="3E333D5D" w:rsidR="75501006">
        <w:rPr>
          <w:rFonts w:ascii="Arial" w:hAnsi="Arial" w:eastAsia="Arial" w:cs="Arial"/>
          <w:b w:val="0"/>
          <w:bCs w:val="0"/>
          <w:i w:val="0"/>
          <w:iCs w:val="0"/>
          <w:strike w:val="0"/>
          <w:dstrike w:val="0"/>
          <w:color w:val="000000" w:themeColor="text1" w:themeTint="FF" w:themeShade="FF"/>
          <w:sz w:val="22"/>
          <w:szCs w:val="22"/>
          <w:u w:val="none"/>
        </w:rPr>
        <w:t>realised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his patients had ‘cognitive distortion’ when speaking about their feelings (National library of medicines 2022). He looked at an individual's negative thoughts which are automatic to provide himself with the patient's beliefs (Pearson 2023). Medical News Today (2023) states that Psychodynamic therapy is a strategy that gets their clients to talk about their feelings and their experience. Psychodynamic is usually used for clients suffering with mental health issues including personality disorder and certain borderline personality disorders </w:t>
      </w:r>
      <w:r w:rsidRPr="3E333D5D" w:rsidR="43F5FD19">
        <w:rPr>
          <w:rFonts w:ascii="Arial" w:hAnsi="Arial" w:eastAsia="Arial" w:cs="Arial"/>
          <w:b w:val="0"/>
          <w:bCs w:val="0"/>
          <w:i w:val="0"/>
          <w:iCs w:val="0"/>
          <w:strike w:val="0"/>
          <w:dstrike w:val="0"/>
          <w:color w:val="000000" w:themeColor="text1" w:themeTint="FF" w:themeShade="FF"/>
          <w:sz w:val="22"/>
          <w:szCs w:val="22"/>
          <w:u w:val="none"/>
        </w:rPr>
        <w:t>(Evidence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t>
      </w:r>
      <w:r w:rsidRPr="3E333D5D" w:rsidR="75501006">
        <w:rPr>
          <w:rFonts w:ascii="Arial" w:hAnsi="Arial" w:eastAsia="Arial" w:cs="Arial"/>
          <w:b w:val="0"/>
          <w:bCs w:val="0"/>
          <w:i w:val="0"/>
          <w:iCs w:val="0"/>
          <w:strike w:val="0"/>
          <w:dstrike w:val="0"/>
          <w:color w:val="000000" w:themeColor="text1" w:themeTint="FF" w:themeShade="FF"/>
          <w:sz w:val="22"/>
          <w:szCs w:val="22"/>
          <w:u w:val="none"/>
        </w:rPr>
        <w:t>support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psychodynamic psychotherapy 2018). Simply psychology (2023) states that a humanistic approach is used to understand and to have knowledge of the client fully rather than only parts. Very well mind (2023) describes Cognitive </w:t>
      </w:r>
      <w:r w:rsidRPr="3E333D5D" w:rsidR="2DD34B8D">
        <w:rPr>
          <w:rFonts w:ascii="Arial" w:hAnsi="Arial" w:eastAsia="Arial" w:cs="Arial"/>
          <w:b w:val="0"/>
          <w:bCs w:val="0"/>
          <w:i w:val="0"/>
          <w:iCs w:val="0"/>
          <w:strike w:val="0"/>
          <w:dstrike w:val="0"/>
          <w:color w:val="000000" w:themeColor="text1" w:themeTint="FF" w:themeShade="FF"/>
          <w:sz w:val="22"/>
          <w:szCs w:val="22"/>
          <w:u w:val="none"/>
        </w:rPr>
        <w:t>Behavioral</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t>
      </w:r>
      <w:r w:rsidRPr="3E333D5D" w:rsidR="28077BBF">
        <w:rPr>
          <w:rFonts w:ascii="Arial" w:hAnsi="Arial" w:eastAsia="Arial" w:cs="Arial"/>
          <w:b w:val="0"/>
          <w:bCs w:val="0"/>
          <w:i w:val="0"/>
          <w:iCs w:val="0"/>
          <w:strike w:val="0"/>
          <w:dstrike w:val="0"/>
          <w:color w:val="000000" w:themeColor="text1" w:themeTint="FF" w:themeShade="FF"/>
          <w:sz w:val="22"/>
          <w:szCs w:val="22"/>
          <w:u w:val="none"/>
        </w:rPr>
        <w:t>Therapies as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 therapy that is used to help clients develop new skills, it also says that it is a type of therapy that helps with thought patterns that are negative. </w:t>
      </w:r>
    </w:p>
    <w:p xmlns:wp14="http://schemas.microsoft.com/office/word/2010/wordml" wp14:paraId="5A1628D3" wp14:textId="1E45211D"/>
    <w:p xmlns:wp14="http://schemas.microsoft.com/office/word/2010/wordml" w:rsidP="3E333D5D" wp14:paraId="06CFE26C" wp14:textId="4CB1EECC">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There are many differences with these therapy </w:t>
      </w:r>
      <w:r w:rsidRPr="3E333D5D" w:rsidR="46A48642">
        <w:rPr>
          <w:rFonts w:ascii="Arial" w:hAnsi="Arial" w:eastAsia="Arial" w:cs="Arial"/>
          <w:b w:val="0"/>
          <w:bCs w:val="0"/>
          <w:i w:val="0"/>
          <w:iCs w:val="0"/>
          <w:strike w:val="0"/>
          <w:dstrike w:val="0"/>
          <w:color w:val="000000" w:themeColor="text1" w:themeTint="FF" w:themeShade="FF"/>
          <w:sz w:val="22"/>
          <w:szCs w:val="22"/>
          <w:u w:val="none"/>
        </w:rPr>
        <w:t>approaches,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they sometimes can be difficult to use on individuals. It is important to use the correct approach on the correct client since it sometimes does not work (Medical News Today, 2020). </w:t>
      </w:r>
      <w:r w:rsidRPr="3E333D5D" w:rsidR="75501006">
        <w:rPr>
          <w:rFonts w:ascii="Arial" w:hAnsi="Arial" w:eastAsia="Arial" w:cs="Arial"/>
          <w:b w:val="0"/>
          <w:bCs w:val="0"/>
          <w:i w:val="0"/>
          <w:iCs w:val="0"/>
          <w:strike w:val="0"/>
          <w:dstrike w:val="0"/>
          <w:color w:val="000000" w:themeColor="text1" w:themeTint="FF" w:themeShade="FF"/>
          <w:sz w:val="22"/>
          <w:szCs w:val="22"/>
          <w:u w:val="none"/>
        </w:rPr>
        <w:t>Owlcation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states that the psychodynamic view and the humanistic views are two different </w:t>
      </w:r>
      <w:r w:rsidRPr="3E333D5D" w:rsidR="0B0D1BB1">
        <w:rPr>
          <w:rFonts w:ascii="Arial" w:hAnsi="Arial" w:eastAsia="Arial" w:cs="Arial"/>
          <w:b w:val="0"/>
          <w:bCs w:val="0"/>
          <w:i w:val="0"/>
          <w:iCs w:val="0"/>
          <w:strike w:val="0"/>
          <w:dstrike w:val="0"/>
          <w:color w:val="000000" w:themeColor="text1" w:themeTint="FF" w:themeShade="FF"/>
          <w:sz w:val="22"/>
          <w:szCs w:val="22"/>
          <w:u w:val="none"/>
        </w:rPr>
        <w:t>therapies,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but both are </w:t>
      </w:r>
      <w:r w:rsidRPr="3E333D5D" w:rsidR="419D6269">
        <w:rPr>
          <w:rFonts w:ascii="Arial" w:hAnsi="Arial" w:eastAsia="Arial" w:cs="Arial"/>
          <w:b w:val="0"/>
          <w:bCs w:val="0"/>
          <w:i w:val="0"/>
          <w:iCs w:val="0"/>
          <w:strike w:val="0"/>
          <w:dstrike w:val="0"/>
          <w:color w:val="000000" w:themeColor="text1" w:themeTint="FF" w:themeShade="FF"/>
          <w:sz w:val="22"/>
          <w:szCs w:val="22"/>
          <w:u w:val="none"/>
        </w:rPr>
        <w:t>especially important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 difference between psychodynamic therapies and humanistic is that humanistic gives you the chance to have free will in a way only an individual can use and nobody else, this could mean they could use it in a negative or a positive way. Psychodynamic therapy is analysed to see individuals' coping mechanisms and how they would react to experiences </w:t>
      </w:r>
      <w:r w:rsidRPr="3E333D5D" w:rsidR="30CD7889">
        <w:rPr>
          <w:rFonts w:ascii="Arial" w:hAnsi="Arial" w:eastAsia="Arial" w:cs="Arial"/>
          <w:b w:val="0"/>
          <w:bCs w:val="0"/>
          <w:i w:val="0"/>
          <w:iCs w:val="0"/>
          <w:strike w:val="0"/>
          <w:dstrike w:val="0"/>
          <w:color w:val="000000" w:themeColor="text1" w:themeTint="FF" w:themeShade="FF"/>
          <w:sz w:val="22"/>
          <w:szCs w:val="22"/>
          <w:u w:val="none"/>
        </w:rPr>
        <w:t>(Bernstein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2010). The environment that the patients are in might be positive or negative which can </w:t>
      </w:r>
      <w:r w:rsidRPr="3E333D5D" w:rsidR="75501006">
        <w:rPr>
          <w:rFonts w:ascii="Arial" w:hAnsi="Arial" w:eastAsia="Arial" w:cs="Arial"/>
          <w:b w:val="0"/>
          <w:bCs w:val="0"/>
          <w:i w:val="0"/>
          <w:iCs w:val="0"/>
          <w:strike w:val="0"/>
          <w:dstrike w:val="0"/>
          <w:color w:val="000000" w:themeColor="text1" w:themeTint="FF" w:themeShade="FF"/>
          <w:sz w:val="22"/>
          <w:szCs w:val="22"/>
          <w:u w:val="none"/>
        </w:rPr>
        <w:t>impact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 clients defence mechanism (</w:t>
      </w:r>
      <w:r w:rsidRPr="3E333D5D" w:rsidR="75501006">
        <w:rPr>
          <w:rFonts w:ascii="Arial" w:hAnsi="Arial" w:eastAsia="Arial" w:cs="Arial"/>
          <w:b w:val="0"/>
          <w:bCs w:val="0"/>
          <w:i w:val="0"/>
          <w:iCs w:val="0"/>
          <w:strike w:val="0"/>
          <w:dstrike w:val="0"/>
          <w:color w:val="000000" w:themeColor="text1" w:themeTint="FF" w:themeShade="FF"/>
          <w:sz w:val="22"/>
          <w:szCs w:val="22"/>
          <w:u w:val="none"/>
        </w:rPr>
        <w:t>IvyPanda</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Both of these approach have different goals that they want to meet, the psychodynamic approach was very important to </w:t>
      </w:r>
      <w:r w:rsidRPr="3E333D5D" w:rsidR="1D568077">
        <w:rPr>
          <w:rFonts w:ascii="Arial" w:hAnsi="Arial" w:eastAsia="Arial" w:cs="Arial"/>
          <w:b w:val="0"/>
          <w:bCs w:val="0"/>
          <w:i w:val="0"/>
          <w:iCs w:val="0"/>
          <w:strike w:val="0"/>
          <w:dstrike w:val="0"/>
          <w:color w:val="000000" w:themeColor="text1" w:themeTint="FF" w:themeShade="FF"/>
          <w:sz w:val="22"/>
          <w:szCs w:val="22"/>
          <w:u w:val="none"/>
        </w:rPr>
        <w:t>Freud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his work which meant the outcome that </w:t>
      </w:r>
      <w:r w:rsidRPr="3E333D5D" w:rsidR="0D14AFFD">
        <w:rPr>
          <w:rFonts w:ascii="Arial" w:hAnsi="Arial" w:eastAsia="Arial" w:cs="Arial"/>
          <w:b w:val="0"/>
          <w:bCs w:val="0"/>
          <w:i w:val="0"/>
          <w:iCs w:val="0"/>
          <w:strike w:val="0"/>
          <w:dstrike w:val="0"/>
          <w:color w:val="000000" w:themeColor="text1" w:themeTint="FF" w:themeShade="FF"/>
          <w:sz w:val="22"/>
          <w:szCs w:val="22"/>
          <w:u w:val="none"/>
        </w:rPr>
        <w:t>Freud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would want after his patients would leave the session would be to resolve any conflicts that was keeping his patients from moving on and becoming a better version of themselves internally. The humanistic goal and their outcome came down to the human need in life and that moving from Maslow's hierarchy of needs was an important part to reaching self-actualisation (</w:t>
      </w:r>
      <w:r w:rsidRPr="3E333D5D" w:rsidR="75501006">
        <w:rPr>
          <w:rFonts w:ascii="Arial" w:hAnsi="Arial" w:eastAsia="Arial" w:cs="Arial"/>
          <w:b w:val="0"/>
          <w:bCs w:val="0"/>
          <w:i w:val="0"/>
          <w:iCs w:val="0"/>
          <w:strike w:val="0"/>
          <w:dstrike w:val="0"/>
          <w:color w:val="000000" w:themeColor="text1" w:themeTint="FF" w:themeShade="FF"/>
          <w:sz w:val="22"/>
          <w:szCs w:val="22"/>
          <w:u w:val="none"/>
        </w:rPr>
        <w:t>Owlcation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Simply psychology (2023) says that Maslow's hierarchy of needs is an important approach within </w:t>
      </w:r>
      <w:r w:rsidRPr="3E333D5D" w:rsidR="37565D29">
        <w:rPr>
          <w:rFonts w:ascii="Arial" w:hAnsi="Arial" w:eastAsia="Arial" w:cs="Arial"/>
          <w:b w:val="0"/>
          <w:bCs w:val="0"/>
          <w:i w:val="0"/>
          <w:iCs w:val="0"/>
          <w:strike w:val="0"/>
          <w:dstrike w:val="0"/>
          <w:color w:val="000000" w:themeColor="text1" w:themeTint="FF" w:themeShade="FF"/>
          <w:sz w:val="22"/>
          <w:szCs w:val="22"/>
          <w:u w:val="none"/>
        </w:rPr>
        <w:t>humanistic</w:t>
      </w:r>
      <w:r w:rsidRPr="3E333D5D" w:rsidR="75501006">
        <w:rPr>
          <w:rFonts w:ascii="Arial" w:hAnsi="Arial" w:eastAsia="Arial" w:cs="Arial"/>
          <w:b w:val="0"/>
          <w:bCs w:val="0"/>
          <w:i w:val="0"/>
          <w:iCs w:val="0"/>
          <w:strike w:val="0"/>
          <w:dstrike w:val="0"/>
          <w:color w:val="000000" w:themeColor="text1" w:themeTint="FF" w:themeShade="FF"/>
          <w:sz w:val="22"/>
          <w:szCs w:val="22"/>
          <w:u w:val="none"/>
        </w:rPr>
        <w:t>. The five needs include:</w:t>
      </w:r>
    </w:p>
    <w:p xmlns:wp14="http://schemas.microsoft.com/office/word/2010/wordml" w:rsidP="3E333D5D" wp14:paraId="20E2F81F" wp14:textId="34F8DABA">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Psychological needs </w:t>
      </w:r>
    </w:p>
    <w:p xmlns:wp14="http://schemas.microsoft.com/office/word/2010/wordml" w:rsidP="3E333D5D" wp14:paraId="54AFBAC3" wp14:textId="5CE6476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Safety and security </w:t>
      </w:r>
    </w:p>
    <w:p xmlns:wp14="http://schemas.microsoft.com/office/word/2010/wordml" w:rsidP="3E333D5D" wp14:paraId="30875737" wp14:textId="21DA46CC">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Love and belonging </w:t>
      </w:r>
    </w:p>
    <w:p xmlns:wp14="http://schemas.microsoft.com/office/word/2010/wordml" w:rsidP="3E333D5D" wp14:paraId="35E24E25" wp14:textId="2944B337">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Self-esteem </w:t>
      </w:r>
    </w:p>
    <w:p xmlns:wp14="http://schemas.microsoft.com/office/word/2010/wordml" w:rsidP="3E333D5D" wp14:paraId="0758AF1A" wp14:textId="14E2284C">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Self -actualization </w:t>
      </w:r>
    </w:p>
    <w:p xmlns:wp14="http://schemas.microsoft.com/office/word/2010/wordml" wp14:paraId="676608F2" wp14:textId="39764196"/>
    <w:p xmlns:wp14="http://schemas.microsoft.com/office/word/2010/wordml" w:rsidP="3E333D5D" wp14:paraId="0054A8EC" wp14:textId="5AC69A39">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When looking at other therapies and comparing them to each other psychodynamic and Cognitive </w:t>
      </w:r>
      <w:r w:rsidRPr="3E333D5D" w:rsidR="70DE182C">
        <w:rPr>
          <w:rFonts w:ascii="Arial" w:hAnsi="Arial" w:eastAsia="Arial" w:cs="Arial"/>
          <w:b w:val="0"/>
          <w:bCs w:val="0"/>
          <w:i w:val="0"/>
          <w:iCs w:val="0"/>
          <w:strike w:val="0"/>
          <w:dstrike w:val="0"/>
          <w:color w:val="000000" w:themeColor="text1" w:themeTint="FF" w:themeShade="FF"/>
          <w:sz w:val="22"/>
          <w:szCs w:val="22"/>
          <w:u w:val="none"/>
        </w:rPr>
        <w:t>Behavioural</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therapy. Counselling direct (2023) suggests that psychodynamic looks more at what the clients' unconscious burgers and thoughts are compared to what cognitive behavioural therapy suggests. Cognitive behavioural therapies look at what behaviour we have learned when we were younger. When looking at these theories it seems as the biggest comparison is that the psychodynamic approach is more to do with the nature of the brain and how childhood experience have impacted us when we are older compared to cognitive behaviour approach which has been put down to more scientifically done, the psychodynamic theory is non-scientific as it look at the unconscious behaviour (Get revising 2023). Psychodynamic therapies often are used on patients suffering from mental health issues such as depression, eating disorders and anxiety disorders while cognitive behaviour is used for the same reasons such as depression, anxiety, eating disorders and insomnia. The difference between psychodynamic and cognitive behaviour are the outcomes and the goals they want for their patient. The psychodynamic approach has a goal for patients that have a greater understanding of themselves both in the past and present. It also means to have peace within themselves (</w:t>
      </w:r>
      <w:r w:rsidRPr="3E333D5D" w:rsidR="75501006">
        <w:rPr>
          <w:rFonts w:ascii="Arial" w:hAnsi="Arial" w:eastAsia="Arial" w:cs="Arial"/>
          <w:b w:val="0"/>
          <w:bCs w:val="0"/>
          <w:i w:val="0"/>
          <w:iCs w:val="0"/>
          <w:strike w:val="0"/>
          <w:dstrike w:val="0"/>
          <w:color w:val="000000" w:themeColor="text1" w:themeTint="FF" w:themeShade="FF"/>
          <w:sz w:val="22"/>
          <w:szCs w:val="22"/>
          <w:u w:val="none"/>
        </w:rPr>
        <w:t>Zencare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The cognitive behavioural goal is to have a much more positive cognition rather than having a negative one </w:t>
      </w:r>
      <w:r w:rsidRPr="3E333D5D" w:rsidR="71A6B97A">
        <w:rPr>
          <w:rFonts w:ascii="Arial" w:hAnsi="Arial" w:eastAsia="Arial" w:cs="Arial"/>
          <w:b w:val="0"/>
          <w:bCs w:val="0"/>
          <w:i w:val="0"/>
          <w:iCs w:val="0"/>
          <w:strike w:val="0"/>
          <w:dstrike w:val="0"/>
          <w:color w:val="000000" w:themeColor="text1" w:themeTint="FF" w:themeShade="FF"/>
          <w:sz w:val="22"/>
          <w:szCs w:val="22"/>
          <w:u w:val="none"/>
        </w:rPr>
        <w:t>(National</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library of medicine 2022). The other outcome that is approach in cognitive behaviour therapy is to build on a </w:t>
      </w:r>
      <w:r w:rsidRPr="3E333D5D" w:rsidR="7299DA69">
        <w:rPr>
          <w:rFonts w:ascii="Arial" w:hAnsi="Arial" w:eastAsia="Arial" w:cs="Arial"/>
          <w:b w:val="0"/>
          <w:bCs w:val="0"/>
          <w:i w:val="0"/>
          <w:iCs w:val="0"/>
          <w:strike w:val="0"/>
          <w:dstrike w:val="0"/>
          <w:color w:val="000000" w:themeColor="text1" w:themeTint="FF" w:themeShade="FF"/>
          <w:sz w:val="22"/>
          <w:szCs w:val="22"/>
          <w:u w:val="none"/>
        </w:rPr>
        <w:t>client's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resilience and to ensure that they have a good mindset to enable them to go through barriers. (</w:t>
      </w:r>
      <w:r w:rsidRPr="3E333D5D" w:rsidR="75501006">
        <w:rPr>
          <w:rFonts w:ascii="Arial" w:hAnsi="Arial" w:eastAsia="Arial" w:cs="Arial"/>
          <w:b w:val="0"/>
          <w:bCs w:val="0"/>
          <w:i w:val="0"/>
          <w:iCs w:val="0"/>
          <w:strike w:val="0"/>
          <w:dstrike w:val="0"/>
          <w:color w:val="000000" w:themeColor="text1" w:themeTint="FF" w:themeShade="FF"/>
          <w:sz w:val="22"/>
          <w:szCs w:val="22"/>
          <w:u w:val="none"/>
        </w:rPr>
        <w:t>ThinkCBD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w:t>
      </w:r>
    </w:p>
    <w:p xmlns:wp14="http://schemas.microsoft.com/office/word/2010/wordml" wp14:paraId="453D1054" wp14:textId="54B99897"/>
    <w:p xmlns:wp14="http://schemas.microsoft.com/office/word/2010/wordml" w:rsidP="3E333D5D" wp14:paraId="498EEC53" wp14:textId="06147AA4">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Another therapy has comparisons in them include humanistic approach and cognitive behaviour approach. </w:t>
      </w:r>
      <w:r w:rsidRPr="3E333D5D" w:rsidR="0F8168ED">
        <w:rPr>
          <w:rFonts w:ascii="Arial" w:hAnsi="Arial" w:eastAsia="Arial" w:cs="Arial"/>
          <w:b w:val="0"/>
          <w:bCs w:val="0"/>
          <w:i w:val="0"/>
          <w:iCs w:val="0"/>
          <w:strike w:val="0"/>
          <w:dstrike w:val="0"/>
          <w:color w:val="000000" w:themeColor="text1" w:themeTint="FF" w:themeShade="FF"/>
          <w:sz w:val="22"/>
          <w:szCs w:val="22"/>
          <w:u w:val="none"/>
        </w:rPr>
        <w:t>Both</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have </w:t>
      </w:r>
      <w:r w:rsidRPr="3E333D5D" w:rsidR="039BE463">
        <w:rPr>
          <w:rFonts w:ascii="Arial" w:hAnsi="Arial" w:eastAsia="Arial" w:cs="Arial"/>
          <w:b w:val="0"/>
          <w:bCs w:val="0"/>
          <w:i w:val="0"/>
          <w:iCs w:val="0"/>
          <w:strike w:val="0"/>
          <w:dstrike w:val="0"/>
          <w:color w:val="000000" w:themeColor="text1" w:themeTint="FF" w:themeShade="FF"/>
          <w:sz w:val="22"/>
          <w:szCs w:val="22"/>
          <w:u w:val="none"/>
        </w:rPr>
        <w:t>separate ways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of treating a patient. Humanistic approach looks at the clients and sees what concerns them about themselves and drives them while the cognitive behaviour approach is more to do with how you see patients and the concerns about themselves </w:t>
      </w:r>
      <w:r w:rsidRPr="3E333D5D" w:rsidR="04F00681">
        <w:rPr>
          <w:rFonts w:ascii="Arial" w:hAnsi="Arial" w:eastAsia="Arial" w:cs="Arial"/>
          <w:b w:val="0"/>
          <w:bCs w:val="0"/>
          <w:i w:val="0"/>
          <w:iCs w:val="0"/>
          <w:strike w:val="0"/>
          <w:dstrike w:val="0"/>
          <w:color w:val="000000" w:themeColor="text1" w:themeTint="FF" w:themeShade="FF"/>
          <w:sz w:val="22"/>
          <w:szCs w:val="22"/>
          <w:u w:val="none"/>
        </w:rPr>
        <w:t>and</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 world around them (Study.com 2023). When dealing with a client that has mental health disorders the humanistic and the cognitive behaviour approach are different as the humanistic is </w:t>
      </w:r>
      <w:r w:rsidRPr="3E333D5D" w:rsidR="04396D47">
        <w:rPr>
          <w:rFonts w:ascii="Arial" w:hAnsi="Arial" w:eastAsia="Arial" w:cs="Arial"/>
          <w:b w:val="0"/>
          <w:bCs w:val="0"/>
          <w:i w:val="0"/>
          <w:iCs w:val="0"/>
          <w:strike w:val="0"/>
          <w:dstrike w:val="0"/>
          <w:color w:val="000000" w:themeColor="text1" w:themeTint="FF" w:themeShade="FF"/>
          <w:sz w:val="22"/>
          <w:szCs w:val="22"/>
          <w:u w:val="none"/>
        </w:rPr>
        <w:t>nondirective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while the cognitive behaviour approach is directive. (Industrial safety and hygiene news 2019). The end goal of humanistic approaches and the cognitive behavioural approach are opposites. Humanistic approach has a goal for individuals that is about being free and having a much better attitude on </w:t>
      </w:r>
      <w:r w:rsidRPr="3E333D5D" w:rsidR="531A85C7">
        <w:rPr>
          <w:rFonts w:ascii="Arial" w:hAnsi="Arial" w:eastAsia="Arial" w:cs="Arial"/>
          <w:b w:val="0"/>
          <w:bCs w:val="0"/>
          <w:i w:val="0"/>
          <w:iCs w:val="0"/>
          <w:strike w:val="0"/>
          <w:dstrike w:val="0"/>
          <w:color w:val="000000" w:themeColor="text1" w:themeTint="FF" w:themeShade="FF"/>
          <w:sz w:val="22"/>
          <w:szCs w:val="22"/>
          <w:u w:val="none"/>
        </w:rPr>
        <w:t>themselves,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so they </w:t>
      </w:r>
      <w:r w:rsidRPr="3E333D5D" w:rsidR="05496B74">
        <w:rPr>
          <w:rFonts w:ascii="Arial" w:hAnsi="Arial" w:eastAsia="Arial" w:cs="Arial"/>
          <w:b w:val="0"/>
          <w:bCs w:val="0"/>
          <w:i w:val="0"/>
          <w:iCs w:val="0"/>
          <w:strike w:val="0"/>
          <w:dstrike w:val="0"/>
          <w:color w:val="000000" w:themeColor="text1" w:themeTint="FF" w:themeShade="FF"/>
          <w:sz w:val="22"/>
          <w:szCs w:val="22"/>
          <w:u w:val="none"/>
        </w:rPr>
        <w:t>can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continue with life in a much brighter aspect than before. The therapy focuses on individuals' growth and self-actualisation rather than scientifically on the individual's disorder or illness </w:t>
      </w:r>
      <w:r w:rsidRPr="3E333D5D" w:rsidR="1012DDA0">
        <w:rPr>
          <w:rFonts w:ascii="Arial" w:hAnsi="Arial" w:eastAsia="Arial" w:cs="Arial"/>
          <w:b w:val="0"/>
          <w:bCs w:val="0"/>
          <w:i w:val="0"/>
          <w:iCs w:val="0"/>
          <w:strike w:val="0"/>
          <w:dstrike w:val="0"/>
          <w:color w:val="000000" w:themeColor="text1" w:themeTint="FF" w:themeShade="FF"/>
          <w:sz w:val="22"/>
          <w:szCs w:val="22"/>
          <w:u w:val="none"/>
        </w:rPr>
        <w:t>(National</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library of medicine 2023). Cognitive behaviour therapy's goal is to have their patients build on their resilience and their thought process to enable them to have a better future when dealing with barriers (national library of medicines 2023)</w:t>
      </w:r>
    </w:p>
    <w:p xmlns:wp14="http://schemas.microsoft.com/office/word/2010/wordml" wp14:paraId="1912A18F" wp14:textId="11EFAF53"/>
    <w:p xmlns:wp14="http://schemas.microsoft.com/office/word/2010/wordml" w:rsidP="3E333D5D" wp14:paraId="2B6822B7" wp14:textId="3F1249B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When looking at these therapies there are obvious differences between them but there are also similarities between them. The end goal for these therapies </w:t>
      </w:r>
      <w:r w:rsidRPr="3E333D5D" w:rsidR="7939569C">
        <w:rPr>
          <w:rFonts w:ascii="Arial" w:hAnsi="Arial" w:eastAsia="Arial" w:cs="Arial"/>
          <w:b w:val="0"/>
          <w:bCs w:val="0"/>
          <w:i w:val="0"/>
          <w:iCs w:val="0"/>
          <w:strike w:val="0"/>
          <w:dstrike w:val="0"/>
          <w:color w:val="000000" w:themeColor="text1" w:themeTint="FF" w:themeShade="FF"/>
          <w:sz w:val="22"/>
          <w:szCs w:val="22"/>
          <w:u w:val="none"/>
        </w:rPr>
        <w:t>is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t>
      </w:r>
      <w:r w:rsidRPr="3E333D5D" w:rsidR="243EE760">
        <w:rPr>
          <w:rFonts w:ascii="Arial" w:hAnsi="Arial" w:eastAsia="Arial" w:cs="Arial"/>
          <w:b w:val="0"/>
          <w:bCs w:val="0"/>
          <w:i w:val="0"/>
          <w:iCs w:val="0"/>
          <w:strike w:val="0"/>
          <w:dstrike w:val="0"/>
          <w:color w:val="000000" w:themeColor="text1" w:themeTint="FF" w:themeShade="FF"/>
          <w:sz w:val="22"/>
          <w:szCs w:val="22"/>
          <w:u w:val="none"/>
        </w:rPr>
        <w:t>remarkably similar</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as all of them look for an end goal with their clients in the mind. The psychodynamic approach shows that the goal for the patients is to create peace within themself to move forward, it is important for clients to have healed their internal self from the past and the present (</w:t>
      </w:r>
      <w:r w:rsidRPr="3E333D5D" w:rsidR="75501006">
        <w:rPr>
          <w:rFonts w:ascii="Arial" w:hAnsi="Arial" w:eastAsia="Arial" w:cs="Arial"/>
          <w:b w:val="0"/>
          <w:bCs w:val="0"/>
          <w:i w:val="0"/>
          <w:iCs w:val="0"/>
          <w:strike w:val="0"/>
          <w:dstrike w:val="0"/>
          <w:color w:val="000000" w:themeColor="text1" w:themeTint="FF" w:themeShade="FF"/>
          <w:sz w:val="22"/>
          <w:szCs w:val="22"/>
          <w:u w:val="none"/>
        </w:rPr>
        <w:t>Zencare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The humanistic approach looks at goals for patients mentally as well as them having a chance to use their free will whether it is a negative or a positive way. Another goal for the humanistic approach is that clients </w:t>
      </w:r>
      <w:r w:rsidRPr="3E333D5D" w:rsidR="58D66DB6">
        <w:rPr>
          <w:rFonts w:ascii="Arial" w:hAnsi="Arial" w:eastAsia="Arial" w:cs="Arial"/>
          <w:b w:val="0"/>
          <w:bCs w:val="0"/>
          <w:i w:val="0"/>
          <w:iCs w:val="0"/>
          <w:strike w:val="0"/>
          <w:dstrike w:val="0"/>
          <w:color w:val="000000" w:themeColor="text1" w:themeTint="FF" w:themeShade="FF"/>
          <w:sz w:val="22"/>
          <w:szCs w:val="22"/>
          <w:u w:val="none"/>
        </w:rPr>
        <w:t>can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go through the </w:t>
      </w:r>
      <w:r w:rsidRPr="3E333D5D" w:rsidR="1EC71F20">
        <w:rPr>
          <w:rFonts w:ascii="Arial" w:hAnsi="Arial" w:eastAsia="Arial" w:cs="Arial"/>
          <w:b w:val="0"/>
          <w:bCs w:val="0"/>
          <w:i w:val="0"/>
          <w:iCs w:val="0"/>
          <w:strike w:val="0"/>
          <w:dstrike w:val="0"/>
          <w:color w:val="000000" w:themeColor="text1" w:themeTint="FF" w:themeShade="FF"/>
          <w:sz w:val="22"/>
          <w:szCs w:val="22"/>
          <w:u w:val="none"/>
        </w:rPr>
        <w:t>Maslow's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needs of hierarchy to be able to become the best possible version of themselves (</w:t>
      </w:r>
      <w:r w:rsidRPr="3E333D5D" w:rsidR="75501006">
        <w:rPr>
          <w:rFonts w:ascii="Arial" w:hAnsi="Arial" w:eastAsia="Arial" w:cs="Arial"/>
          <w:b w:val="0"/>
          <w:bCs w:val="0"/>
          <w:i w:val="0"/>
          <w:iCs w:val="0"/>
          <w:strike w:val="0"/>
          <w:dstrike w:val="0"/>
          <w:color w:val="000000" w:themeColor="text1" w:themeTint="FF" w:themeShade="FF"/>
          <w:sz w:val="22"/>
          <w:szCs w:val="22"/>
          <w:u w:val="none"/>
        </w:rPr>
        <w:t>Owlcation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For the cognitive behaviour </w:t>
      </w:r>
      <w:r w:rsidRPr="3E333D5D" w:rsidR="3344E2FB">
        <w:rPr>
          <w:rFonts w:ascii="Arial" w:hAnsi="Arial" w:eastAsia="Arial" w:cs="Arial"/>
          <w:b w:val="0"/>
          <w:bCs w:val="0"/>
          <w:i w:val="0"/>
          <w:iCs w:val="0"/>
          <w:strike w:val="0"/>
          <w:dstrike w:val="0"/>
          <w:color w:val="000000" w:themeColor="text1" w:themeTint="FF" w:themeShade="FF"/>
          <w:sz w:val="22"/>
          <w:szCs w:val="22"/>
          <w:u w:val="none"/>
        </w:rPr>
        <w:t>therapy,</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it seems </w:t>
      </w:r>
      <w:r w:rsidRPr="3E333D5D" w:rsidR="06E0DA0F">
        <w:rPr>
          <w:rFonts w:ascii="Arial" w:hAnsi="Arial" w:eastAsia="Arial" w:cs="Arial"/>
          <w:b w:val="0"/>
          <w:bCs w:val="0"/>
          <w:i w:val="0"/>
          <w:iCs w:val="0"/>
          <w:strike w:val="0"/>
          <w:dstrike w:val="0"/>
          <w:color w:val="000000" w:themeColor="text1" w:themeTint="FF" w:themeShade="FF"/>
          <w:sz w:val="22"/>
          <w:szCs w:val="22"/>
          <w:u w:val="none"/>
        </w:rPr>
        <w:t>like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 goal for patients would be to build on their resilience for it to become stronger to enable them to go through live without having so much negative thought and to enable them to go through barriers </w:t>
      </w:r>
      <w:r w:rsidRPr="3E333D5D" w:rsidR="088DF49D">
        <w:rPr>
          <w:rFonts w:ascii="Arial" w:hAnsi="Arial" w:eastAsia="Arial" w:cs="Arial"/>
          <w:b w:val="0"/>
          <w:bCs w:val="0"/>
          <w:i w:val="0"/>
          <w:iCs w:val="0"/>
          <w:strike w:val="0"/>
          <w:dstrike w:val="0"/>
          <w:color w:val="000000" w:themeColor="text1" w:themeTint="FF" w:themeShade="FF"/>
          <w:sz w:val="22"/>
          <w:szCs w:val="22"/>
          <w:u w:val="none"/>
        </w:rPr>
        <w:t>(National</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library of medicine </w:t>
      </w:r>
      <w:r w:rsidRPr="3E333D5D" w:rsidR="51AA0381">
        <w:rPr>
          <w:rFonts w:ascii="Arial" w:hAnsi="Arial" w:eastAsia="Arial" w:cs="Arial"/>
          <w:b w:val="0"/>
          <w:bCs w:val="0"/>
          <w:i w:val="0"/>
          <w:iCs w:val="0"/>
          <w:strike w:val="0"/>
          <w:dstrike w:val="0"/>
          <w:color w:val="000000" w:themeColor="text1" w:themeTint="FF" w:themeShade="FF"/>
          <w:sz w:val="22"/>
          <w:szCs w:val="22"/>
          <w:u w:val="none"/>
        </w:rPr>
        <w:t>2023)</w:t>
      </w:r>
    </w:p>
    <w:p xmlns:wp14="http://schemas.microsoft.com/office/word/2010/wordml" wp14:paraId="04519288" wp14:textId="62402184"/>
    <w:p xmlns:wp14="http://schemas.microsoft.com/office/word/2010/wordml" wp14:paraId="08622EC0" wp14:textId="2809F62C"/>
    <w:p xmlns:wp14="http://schemas.microsoft.com/office/word/2010/wordml" w:rsidP="3E333D5D" wp14:paraId="7D0EC7E8" wp14:textId="21F71FA7">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These therapies were created by 3 different men called Freud, </w:t>
      </w:r>
      <w:r w:rsidRPr="3E333D5D" w:rsidR="14872ADC">
        <w:rPr>
          <w:rFonts w:ascii="Arial" w:hAnsi="Arial" w:eastAsia="Arial" w:cs="Arial"/>
          <w:b w:val="0"/>
          <w:bCs w:val="0"/>
          <w:i w:val="0"/>
          <w:iCs w:val="0"/>
          <w:strike w:val="0"/>
          <w:dstrike w:val="0"/>
          <w:color w:val="000000" w:themeColor="text1" w:themeTint="FF" w:themeShade="FF"/>
          <w:sz w:val="22"/>
          <w:szCs w:val="22"/>
          <w:u w:val="none"/>
        </w:rPr>
        <w:t>Beck,</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Rogers back in the 1900s to provide support for children and adults with their mental health. They all have </w:t>
      </w:r>
      <w:r w:rsidRPr="3E333D5D" w:rsidR="3B37D896">
        <w:rPr>
          <w:rFonts w:ascii="Arial" w:hAnsi="Arial" w:eastAsia="Arial" w:cs="Arial"/>
          <w:b w:val="0"/>
          <w:bCs w:val="0"/>
          <w:i w:val="0"/>
          <w:iCs w:val="0"/>
          <w:strike w:val="0"/>
          <w:dstrike w:val="0"/>
          <w:color w:val="000000" w:themeColor="text1" w:themeTint="FF" w:themeShade="FF"/>
          <w:sz w:val="22"/>
          <w:szCs w:val="22"/>
          <w:u w:val="none"/>
        </w:rPr>
        <w:t>quite different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approaches to them that create them </w:t>
      </w:r>
      <w:r w:rsidRPr="3E333D5D" w:rsidR="179F4770">
        <w:rPr>
          <w:rFonts w:ascii="Arial" w:hAnsi="Arial" w:eastAsia="Arial" w:cs="Arial"/>
          <w:b w:val="0"/>
          <w:bCs w:val="0"/>
          <w:i w:val="0"/>
          <w:iCs w:val="0"/>
          <w:strike w:val="0"/>
          <w:dstrike w:val="0"/>
          <w:color w:val="000000" w:themeColor="text1" w:themeTint="FF" w:themeShade="FF"/>
          <w:sz w:val="22"/>
          <w:szCs w:val="22"/>
          <w:u w:val="none"/>
        </w:rPr>
        <w:t>incredibly unique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for individuals with mental health disorders. Their approaches are also </w:t>
      </w:r>
      <w:r w:rsidRPr="3E333D5D" w:rsidR="72E9AD17">
        <w:rPr>
          <w:rFonts w:ascii="Arial" w:hAnsi="Arial" w:eastAsia="Arial" w:cs="Arial"/>
          <w:b w:val="0"/>
          <w:bCs w:val="0"/>
          <w:i w:val="0"/>
          <w:iCs w:val="0"/>
          <w:strike w:val="0"/>
          <w:dstrike w:val="0"/>
          <w:color w:val="000000" w:themeColor="text1" w:themeTint="FF" w:themeShade="FF"/>
          <w:sz w:val="22"/>
          <w:szCs w:val="22"/>
          <w:u w:val="none"/>
        </w:rPr>
        <w:t>incredibly unique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to </w:t>
      </w:r>
      <w:r w:rsidRPr="3E333D5D" w:rsidR="75501006">
        <w:rPr>
          <w:rFonts w:ascii="Arial" w:hAnsi="Arial" w:eastAsia="Arial" w:cs="Arial"/>
          <w:b w:val="0"/>
          <w:bCs w:val="0"/>
          <w:i w:val="0"/>
          <w:iCs w:val="0"/>
          <w:strike w:val="0"/>
          <w:dstrike w:val="0"/>
          <w:color w:val="000000" w:themeColor="text1" w:themeTint="FF" w:themeShade="FF"/>
          <w:sz w:val="22"/>
          <w:szCs w:val="22"/>
          <w:u w:val="none"/>
        </w:rPr>
        <w:t>provide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the best possible treatment for their clients. With them having unique world styles it is </w:t>
      </w:r>
      <w:r w:rsidRPr="3E333D5D" w:rsidR="6DC3C6DE">
        <w:rPr>
          <w:rFonts w:ascii="Arial" w:hAnsi="Arial" w:eastAsia="Arial" w:cs="Arial"/>
          <w:b w:val="0"/>
          <w:bCs w:val="0"/>
          <w:i w:val="0"/>
          <w:iCs w:val="0"/>
          <w:strike w:val="0"/>
          <w:dstrike w:val="0"/>
          <w:color w:val="000000" w:themeColor="text1" w:themeTint="FF" w:themeShade="FF"/>
          <w:sz w:val="22"/>
          <w:szCs w:val="22"/>
          <w:u w:val="none"/>
        </w:rPr>
        <w:t>particularly important</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to </w:t>
      </w:r>
      <w:r w:rsidRPr="3E333D5D" w:rsidR="17AFD94C">
        <w:rPr>
          <w:rFonts w:ascii="Arial" w:hAnsi="Arial" w:eastAsia="Arial" w:cs="Arial"/>
          <w:b w:val="0"/>
          <w:bCs w:val="0"/>
          <w:i w:val="0"/>
          <w:iCs w:val="0"/>
          <w:strike w:val="0"/>
          <w:dstrike w:val="0"/>
          <w:color w:val="000000" w:themeColor="text1" w:themeTint="FF" w:themeShade="FF"/>
          <w:sz w:val="22"/>
          <w:szCs w:val="22"/>
          <w:u w:val="none"/>
        </w:rPr>
        <w:t>investigate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how similar their end goal is, as they are all trying to ensure that their clients have the best possible impact from their </w:t>
      </w:r>
      <w:r w:rsidRPr="3E333D5D" w:rsidR="0487D1A7">
        <w:rPr>
          <w:rFonts w:ascii="Arial" w:hAnsi="Arial" w:eastAsia="Arial" w:cs="Arial"/>
          <w:b w:val="0"/>
          <w:bCs w:val="0"/>
          <w:i w:val="0"/>
          <w:iCs w:val="0"/>
          <w:strike w:val="0"/>
          <w:dstrike w:val="0"/>
          <w:color w:val="000000" w:themeColor="text1" w:themeTint="FF" w:themeShade="FF"/>
          <w:sz w:val="22"/>
          <w:szCs w:val="22"/>
          <w:u w:val="none"/>
        </w:rPr>
        <w:t>sessions,</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so they </w:t>
      </w:r>
      <w:r w:rsidRPr="3E333D5D" w:rsidR="03D98FE0">
        <w:rPr>
          <w:rFonts w:ascii="Arial" w:hAnsi="Arial" w:eastAsia="Arial" w:cs="Arial"/>
          <w:b w:val="0"/>
          <w:bCs w:val="0"/>
          <w:i w:val="0"/>
          <w:iCs w:val="0"/>
          <w:strike w:val="0"/>
          <w:dstrike w:val="0"/>
          <w:color w:val="000000" w:themeColor="text1" w:themeTint="FF" w:themeShade="FF"/>
          <w:sz w:val="22"/>
          <w:szCs w:val="22"/>
          <w:u w:val="none"/>
        </w:rPr>
        <w:t>can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build confidence, </w:t>
      </w:r>
      <w:r w:rsidRPr="3E333D5D" w:rsidR="3E824A37">
        <w:rPr>
          <w:rFonts w:ascii="Arial" w:hAnsi="Arial" w:eastAsia="Arial" w:cs="Arial"/>
          <w:b w:val="0"/>
          <w:bCs w:val="0"/>
          <w:i w:val="0"/>
          <w:iCs w:val="0"/>
          <w:strike w:val="0"/>
          <w:dstrike w:val="0"/>
          <w:color w:val="000000" w:themeColor="text1" w:themeTint="FF" w:themeShade="FF"/>
          <w:sz w:val="22"/>
          <w:szCs w:val="22"/>
          <w:u w:val="none"/>
        </w:rPr>
        <w:t>resilience,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and the mental </w:t>
      </w:r>
      <w:r w:rsidRPr="3E333D5D" w:rsidR="75501006">
        <w:rPr>
          <w:rFonts w:ascii="Arial" w:hAnsi="Arial" w:eastAsia="Arial" w:cs="Arial"/>
          <w:b w:val="0"/>
          <w:bCs w:val="0"/>
          <w:i w:val="0"/>
          <w:iCs w:val="0"/>
          <w:strike w:val="0"/>
          <w:dstrike w:val="0"/>
          <w:color w:val="000000" w:themeColor="text1" w:themeTint="FF" w:themeShade="FF"/>
          <w:sz w:val="22"/>
          <w:szCs w:val="22"/>
          <w:u w:val="none"/>
        </w:rPr>
        <w:t>capacity</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to carry on with their lives. When looking at these three starters it is obvious that they are mostly </w:t>
      </w:r>
      <w:r w:rsidRPr="3E333D5D" w:rsidR="41291F57">
        <w:rPr>
          <w:rFonts w:ascii="Arial" w:hAnsi="Arial" w:eastAsia="Arial" w:cs="Arial"/>
          <w:b w:val="0"/>
          <w:bCs w:val="0"/>
          <w:i w:val="0"/>
          <w:iCs w:val="0"/>
          <w:strike w:val="0"/>
          <w:dstrike w:val="0"/>
          <w:color w:val="000000" w:themeColor="text1" w:themeTint="FF" w:themeShade="FF"/>
          <w:sz w:val="22"/>
          <w:szCs w:val="22"/>
          <w:u w:val="none"/>
        </w:rPr>
        <w:t>non-scientific</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when doing these approaches. </w:t>
      </w:r>
    </w:p>
    <w:p xmlns:wp14="http://schemas.microsoft.com/office/word/2010/wordml" wp14:paraId="09B23213" wp14:textId="7698FB4B"/>
    <w:p xmlns:wp14="http://schemas.microsoft.com/office/word/2010/wordml" wp14:paraId="5F5476C5" wp14:textId="5CD5D289"/>
    <w:p xmlns:wp14="http://schemas.microsoft.com/office/word/2010/wordml" wp14:paraId="1646BB11" wp14:textId="649AF560"/>
    <w:p xmlns:wp14="http://schemas.microsoft.com/office/word/2010/wordml" wp14:paraId="72C51737" wp14:textId="5C7E3747"/>
    <w:p xmlns:wp14="http://schemas.microsoft.com/office/word/2010/wordml" wp14:paraId="70E7B012" wp14:textId="42205E2F"/>
    <w:p xmlns:wp14="http://schemas.microsoft.com/office/word/2010/wordml" wp14:paraId="302FC4CA" wp14:textId="7EE3A5B0"/>
    <w:p xmlns:wp14="http://schemas.microsoft.com/office/word/2010/wordml" wp14:paraId="2B57D117" wp14:textId="084001FB"/>
    <w:p xmlns:wp14="http://schemas.microsoft.com/office/word/2010/wordml" wp14:paraId="0619F9A2" wp14:textId="3874C8C2"/>
    <w:p xmlns:wp14="http://schemas.microsoft.com/office/word/2010/wordml" wp14:paraId="6A5245A1" wp14:textId="478B8A5E"/>
    <w:p xmlns:wp14="http://schemas.microsoft.com/office/word/2010/wordml" wp14:paraId="56469D1B" wp14:textId="56F6F839"/>
    <w:p xmlns:wp14="http://schemas.microsoft.com/office/word/2010/wordml" wp14:paraId="622CA34E" wp14:textId="4C37E17B"/>
    <w:p xmlns:wp14="http://schemas.microsoft.com/office/word/2010/wordml" wp14:paraId="6BA2C6ED" wp14:textId="5C436ACE"/>
    <w:p xmlns:wp14="http://schemas.microsoft.com/office/word/2010/wordml" wp14:paraId="4EF5FC6E" wp14:textId="63978212"/>
    <w:p xmlns:wp14="http://schemas.microsoft.com/office/word/2010/wordml" wp14:paraId="21079148" wp14:textId="6A96715A"/>
    <w:p xmlns:wp14="http://schemas.microsoft.com/office/word/2010/wordml" wp14:paraId="5823BA1A" wp14:textId="0CBBFDD6"/>
    <w:p xmlns:wp14="http://schemas.microsoft.com/office/word/2010/wordml" wp14:paraId="64C9D35F" wp14:textId="776DECA8"/>
    <w:p xmlns:wp14="http://schemas.microsoft.com/office/word/2010/wordml" wp14:paraId="54FB539A" wp14:textId="65BFCCBC"/>
    <w:p xmlns:wp14="http://schemas.microsoft.com/office/word/2010/wordml" wp14:paraId="41319751" wp14:textId="4A870E0F"/>
    <w:p xmlns:wp14="http://schemas.microsoft.com/office/word/2010/wordml" wp14:paraId="5F6D7A6A" wp14:textId="09C7E3ED"/>
    <w:p xmlns:wp14="http://schemas.microsoft.com/office/word/2010/wordml" w:rsidP="3E333D5D" wp14:paraId="45235CFC" wp14:textId="59DEF33E">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References </w:t>
      </w:r>
    </w:p>
    <w:p xmlns:wp14="http://schemas.microsoft.com/office/word/2010/wordml" wp14:paraId="65B94B0A" wp14:textId="4EA0FFE5"/>
    <w:p xmlns:wp14="http://schemas.microsoft.com/office/word/2010/wordml" w:rsidP="3E333D5D" wp14:paraId="67AA1334" wp14:textId="79C94DA0">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Counselling directory 2013 </w:t>
      </w:r>
    </w:p>
    <w:p xmlns:wp14="http://schemas.microsoft.com/office/word/2010/wordml" w:rsidP="3E333D5D" wp14:paraId="30EB6F60" wp14:textId="6CE34173">
      <w:pPr>
        <w:spacing w:before="0" w:beforeAutospacing="off" w:after="0" w:afterAutospacing="off"/>
      </w:pPr>
      <w:hyperlink w:anchor=":~:text=The%20psychodynamic%20approach%20sees%20us,as%20being%20a%20learned%20response" r:id="R119ca75f1c594b6d">
        <w:r w:rsidRPr="3E333D5D" w:rsidR="75501006">
          <w:rPr>
            <w:rStyle w:val="Hyperlink"/>
            <w:rFonts w:ascii="Arial" w:hAnsi="Arial" w:eastAsia="Arial" w:cs="Arial"/>
            <w:b w:val="0"/>
            <w:bCs w:val="0"/>
            <w:i w:val="0"/>
            <w:iCs w:val="0"/>
            <w:strike w:val="0"/>
            <w:dstrike w:val="0"/>
            <w:color w:val="1155CC"/>
            <w:sz w:val="22"/>
            <w:szCs w:val="22"/>
            <w:u w:val="none"/>
          </w:rPr>
          <w:t>https://www.counselling-directory.org.uk/memberarticles/what-are-they-comparing-and-contrasting-the-three-main-counselling-approaches#:~:text=The%20psychodynamic%20approach%20sees%20us,as%20being%20a%20learned%20response</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1D40EBF5" wp14:textId="46338A56">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December 13th</w:t>
      </w:r>
    </w:p>
    <w:p xmlns:wp14="http://schemas.microsoft.com/office/word/2010/wordml" wp14:paraId="6952C72B" wp14:textId="0DDC9B46"/>
    <w:p xmlns:wp14="http://schemas.microsoft.com/office/word/2010/wordml" w:rsidP="3E333D5D" wp14:paraId="69D69CBB" wp14:textId="7F8C59D4">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Counselling tutor 2023 </w:t>
      </w:r>
    </w:p>
    <w:p xmlns:wp14="http://schemas.microsoft.com/office/word/2010/wordml" w:rsidP="3E333D5D" wp14:paraId="306B96ED" wp14:textId="325DFFBD">
      <w:pPr>
        <w:spacing w:before="0" w:beforeAutospacing="off" w:after="0" w:afterAutospacing="off"/>
      </w:pPr>
      <w:hyperlink r:id="Rcf27af98892b41a9">
        <w:r w:rsidRPr="3E333D5D" w:rsidR="75501006">
          <w:rPr>
            <w:rStyle w:val="Hyperlink"/>
            <w:rFonts w:ascii="Arial" w:hAnsi="Arial" w:eastAsia="Arial" w:cs="Arial"/>
            <w:b w:val="0"/>
            <w:bCs w:val="0"/>
            <w:i w:val="0"/>
            <w:iCs w:val="0"/>
            <w:strike w:val="0"/>
            <w:dstrike w:val="0"/>
            <w:color w:val="1155CC"/>
            <w:sz w:val="22"/>
            <w:szCs w:val="22"/>
            <w:u w:val="none"/>
          </w:rPr>
          <w:t>https://counsellingtutor.com/id-ego-super-ego/</w:t>
        </w:r>
      </w:hyperlink>
    </w:p>
    <w:p xmlns:wp14="http://schemas.microsoft.com/office/word/2010/wordml" w:rsidP="3E333D5D" wp14:paraId="5B0BBA84" wp14:textId="7C32CBAB">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31D27D8F" wp14:textId="05AB4E91"/>
    <w:p xmlns:wp14="http://schemas.microsoft.com/office/word/2010/wordml" w:rsidP="3E333D5D" wp14:paraId="631F9F72" wp14:textId="6859CF83">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Evidence in supporting psychodynamic psychotherapy 2018 </w:t>
      </w:r>
    </w:p>
    <w:p xmlns:wp14="http://schemas.microsoft.com/office/word/2010/wordml" w:rsidP="3E333D5D" wp14:paraId="17FD7B10" wp14:textId="5DFBA523">
      <w:pPr>
        <w:spacing w:before="0" w:beforeAutospacing="off" w:after="0" w:afterAutospacing="off"/>
      </w:pPr>
      <w:hyperlink r:id="Rabc78cdc6ee24dfa">
        <w:r w:rsidRPr="3E333D5D" w:rsidR="75501006">
          <w:rPr>
            <w:rStyle w:val="Hyperlink"/>
            <w:rFonts w:ascii="Arial" w:hAnsi="Arial" w:eastAsia="Arial" w:cs="Arial"/>
            <w:b w:val="0"/>
            <w:bCs w:val="0"/>
            <w:i w:val="0"/>
            <w:iCs w:val="0"/>
            <w:strike w:val="0"/>
            <w:dstrike w:val="0"/>
            <w:color w:val="1155CC"/>
            <w:sz w:val="22"/>
            <w:szCs w:val="22"/>
            <w:u w:val="none"/>
          </w:rPr>
          <w:t>https://www.rcpsych.ac.uk/docs/default-source/members/faculties/medical-psychotherapy/med-psy-evidence-support-of-psychodynamic-psychotherapy-march-2018.pdf?sfvrsn=8</w:t>
        </w:r>
      </w:hyperlink>
    </w:p>
    <w:p xmlns:wp14="http://schemas.microsoft.com/office/word/2010/wordml" w:rsidP="3E333D5D" wp14:paraId="6085ADC8" wp14:textId="0BE9AB37">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December 13th</w:t>
      </w:r>
    </w:p>
    <w:p xmlns:wp14="http://schemas.microsoft.com/office/word/2010/wordml" wp14:paraId="5D81496B" wp14:textId="73AD764B"/>
    <w:p xmlns:wp14="http://schemas.microsoft.com/office/word/2010/wordml" w:rsidP="3E333D5D" wp14:paraId="6BE1E099" wp14:textId="0FD9457D">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Get revising 2023 </w:t>
      </w:r>
    </w:p>
    <w:p xmlns:wp14="http://schemas.microsoft.com/office/word/2010/wordml" w:rsidP="3E333D5D" wp14:paraId="2A768B63" wp14:textId="3C6FF1F0">
      <w:pPr>
        <w:spacing w:before="0" w:beforeAutospacing="off" w:after="0" w:afterAutospacing="off"/>
      </w:pPr>
      <w:hyperlink r:id="R7609000bd9a443e3">
        <w:r w:rsidRPr="3E333D5D" w:rsidR="75501006">
          <w:rPr>
            <w:rStyle w:val="Hyperlink"/>
            <w:rFonts w:ascii="Arial" w:hAnsi="Arial" w:eastAsia="Arial" w:cs="Arial"/>
            <w:b w:val="0"/>
            <w:bCs w:val="0"/>
            <w:i w:val="0"/>
            <w:iCs w:val="0"/>
            <w:strike w:val="0"/>
            <w:dstrike w:val="0"/>
            <w:color w:val="1155CC"/>
            <w:sz w:val="22"/>
            <w:szCs w:val="22"/>
            <w:u w:val="none"/>
          </w:rPr>
          <w:t>https://getrevising.co.uk/grids/compare_and_contrast_the_cognitive_approach_and</w:t>
        </w:r>
      </w:hyperlink>
    </w:p>
    <w:p xmlns:wp14="http://schemas.microsoft.com/office/word/2010/wordml" w:rsidP="3E333D5D" wp14:paraId="372BCCA2" wp14:textId="2FDD50B5">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37C6DE3D" wp14:textId="2AF16D60"/>
    <w:p xmlns:wp14="http://schemas.microsoft.com/office/word/2010/wordml" w:rsidP="3E333D5D" wp14:paraId="7FF233AE" wp14:textId="70ED34C5">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IvyPanda</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w:t>
      </w:r>
    </w:p>
    <w:p xmlns:wp14="http://schemas.microsoft.com/office/word/2010/wordml" w:rsidP="3E333D5D" wp14:paraId="725B2ECE" wp14:textId="574CAB20">
      <w:pPr>
        <w:spacing w:before="0" w:beforeAutospacing="off" w:after="0" w:afterAutospacing="off"/>
      </w:pPr>
      <w:hyperlink w:anchor=":~:text=Psychodynamic%20theory%20is%20concerned%20with,free%20will%20governs%20human%20behavior" r:id="R19536bfae57448a2">
        <w:r w:rsidRPr="3E333D5D" w:rsidR="75501006">
          <w:rPr>
            <w:rStyle w:val="Hyperlink"/>
            <w:rFonts w:ascii="Arial" w:hAnsi="Arial" w:eastAsia="Arial" w:cs="Arial"/>
            <w:b w:val="0"/>
            <w:bCs w:val="0"/>
            <w:i w:val="0"/>
            <w:iCs w:val="0"/>
            <w:strike w:val="0"/>
            <w:dstrike w:val="0"/>
            <w:color w:val="1155CC"/>
            <w:sz w:val="22"/>
            <w:szCs w:val="22"/>
            <w:u w:val="none"/>
          </w:rPr>
          <w:t>https://ivypanda.com/essays/psychodynamic-and-humanistic-theories/#:~:text=Psychodynamic%20theory%20is%20concerned%20with,free%20will%20governs%20human%20behavior</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503CE8BE" wp14:textId="553B71F6">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190BE5CB" wp14:textId="244B83D1"/>
    <w:p xmlns:wp14="http://schemas.microsoft.com/office/word/2010/wordml" w:rsidP="3E333D5D" wp14:paraId="73E901C9" wp14:textId="59F9145B">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Industrial safety and hygiene news 2023 </w:t>
      </w:r>
    </w:p>
    <w:p xmlns:wp14="http://schemas.microsoft.com/office/word/2010/wordml" w:rsidP="3E333D5D" wp14:paraId="7A8346A1" wp14:textId="158C2EC2">
      <w:pPr>
        <w:spacing w:before="0" w:beforeAutospacing="off" w:after="0" w:afterAutospacing="off"/>
      </w:pPr>
      <w:hyperlink w:anchor=":~:text=The%20humanist's%20clinical%20approach%20is,behavior%20and%20decrease%20undesirable%20behavior" r:id="R52cbf8c5dbc748c9">
        <w:r w:rsidRPr="3E333D5D" w:rsidR="75501006">
          <w:rPr>
            <w:rStyle w:val="Hyperlink"/>
            <w:rFonts w:ascii="Arial" w:hAnsi="Arial" w:eastAsia="Arial" w:cs="Arial"/>
            <w:b w:val="0"/>
            <w:bCs w:val="0"/>
            <w:i w:val="0"/>
            <w:iCs w:val="0"/>
            <w:strike w:val="0"/>
            <w:dstrike w:val="0"/>
            <w:color w:val="1155CC"/>
            <w:sz w:val="22"/>
            <w:szCs w:val="22"/>
            <w:u w:val="none"/>
          </w:rPr>
          <w:t>https://www.ishn.com/gdpr-policy?url=https%3A%2F%2Fwww.ishn.com%2Farticles%2F111592-humanistic-behaviorism-the-essence-of-effective-behavior-based-safety#:~:text=The%20humanist's%20clinical%20approach%20is,behavior%20and%20decrease%20undesirable%20behavior</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7DC3AEE1" wp14:textId="552A649E">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564FCC01" wp14:textId="5939B540"/>
    <w:p xmlns:wp14="http://schemas.microsoft.com/office/word/2010/wordml" w:rsidP="3E333D5D" wp14:paraId="235124CE" wp14:textId="3B86E42F">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Industrial safety and hygiene news 2023 </w:t>
      </w:r>
    </w:p>
    <w:p xmlns:wp14="http://schemas.microsoft.com/office/word/2010/wordml" w:rsidP="3E333D5D" wp14:paraId="15463D60" wp14:textId="36476585">
      <w:pPr>
        <w:spacing w:before="0" w:beforeAutospacing="off" w:after="0" w:afterAutospacing="off"/>
      </w:pPr>
      <w:hyperlink r:id="R2d06c2463cfc475b">
        <w:r w:rsidRPr="3E333D5D" w:rsidR="75501006">
          <w:rPr>
            <w:rStyle w:val="Hyperlink"/>
            <w:rFonts w:ascii="Arial" w:hAnsi="Arial" w:eastAsia="Arial" w:cs="Arial"/>
            <w:b w:val="0"/>
            <w:bCs w:val="0"/>
            <w:i w:val="0"/>
            <w:iCs w:val="0"/>
            <w:strike w:val="0"/>
            <w:dstrike w:val="0"/>
            <w:color w:val="1155CC"/>
            <w:sz w:val="22"/>
            <w:szCs w:val="22"/>
            <w:u w:val="none"/>
          </w:rPr>
          <w:t>https://www.ishn.com/articles/111592-humanistic-behaviorism-the-essence-of-effective-behavior-based-safety</w:t>
        </w:r>
      </w:hyperlink>
    </w:p>
    <w:p xmlns:wp14="http://schemas.microsoft.com/office/word/2010/wordml" w:rsidP="3E333D5D" wp14:paraId="358A48AB" wp14:textId="4800B3BD">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66F94AEA" wp14:textId="7A8C6EA8"/>
    <w:p xmlns:wp14="http://schemas.microsoft.com/office/word/2010/wordml" w:rsidP="3E333D5D" wp14:paraId="073276A4" wp14:textId="5BCF23AD">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Medical news today 2018 </w:t>
      </w:r>
    </w:p>
    <w:p xmlns:wp14="http://schemas.microsoft.com/office/word/2010/wordml" w:rsidP="3E333D5D" wp14:paraId="5EF7B2EE" wp14:textId="064C5E3C">
      <w:pPr>
        <w:spacing w:before="0" w:beforeAutospacing="off" w:after="0" w:afterAutospacing="off"/>
      </w:pPr>
      <w:hyperlink w:anchor="origins" r:id="R036fce5a45264a98">
        <w:r w:rsidRPr="3E333D5D" w:rsidR="75501006">
          <w:rPr>
            <w:rStyle w:val="Hyperlink"/>
            <w:rFonts w:ascii="Arial" w:hAnsi="Arial" w:eastAsia="Arial" w:cs="Arial"/>
            <w:b w:val="0"/>
            <w:bCs w:val="0"/>
            <w:i w:val="0"/>
            <w:iCs w:val="0"/>
            <w:strike w:val="0"/>
            <w:dstrike w:val="0"/>
            <w:color w:val="1155CC"/>
            <w:sz w:val="22"/>
            <w:szCs w:val="22"/>
            <w:u w:val="none"/>
          </w:rPr>
          <w:t>https://www.medicalnewstoday.com/articles/psychodynamic-therapy#origins</w:t>
        </w:r>
      </w:hyperlink>
    </w:p>
    <w:p xmlns:wp14="http://schemas.microsoft.com/office/word/2010/wordml" w:rsidP="3E333D5D" wp14:paraId="4BFC411F" wp14:textId="4A0382DF">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December 13th</w:t>
      </w:r>
    </w:p>
    <w:p xmlns:wp14="http://schemas.microsoft.com/office/word/2010/wordml" wp14:paraId="421E8FDA" wp14:textId="5ACE29A5"/>
    <w:p xmlns:wp14="http://schemas.microsoft.com/office/word/2010/wordml" w:rsidP="3E333D5D" wp14:paraId="16F43638" wp14:textId="45D760E5">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Medical news today 2020 </w:t>
      </w:r>
    </w:p>
    <w:p xmlns:wp14="http://schemas.microsoft.com/office/word/2010/wordml" w:rsidP="3E333D5D" wp14:paraId="1D236126" wp14:textId="140060E1">
      <w:pPr>
        <w:spacing w:before="0" w:beforeAutospacing="off" w:after="0" w:afterAutospacing="off"/>
      </w:pPr>
      <w:hyperlink w:anchor="summary" r:id="Rd24360c65d9a4041">
        <w:r w:rsidRPr="3E333D5D" w:rsidR="75501006">
          <w:rPr>
            <w:rStyle w:val="Hyperlink"/>
            <w:rFonts w:ascii="Arial" w:hAnsi="Arial" w:eastAsia="Arial" w:cs="Arial"/>
            <w:b w:val="0"/>
            <w:bCs w:val="0"/>
            <w:i w:val="0"/>
            <w:iCs w:val="0"/>
            <w:strike w:val="0"/>
            <w:dstrike w:val="0"/>
            <w:color w:val="1155CC"/>
            <w:sz w:val="22"/>
            <w:szCs w:val="22"/>
            <w:u w:val="none"/>
          </w:rPr>
          <w:t>https://www.medicalnewstoday.com/articles/types-of-therapy#summary</w:t>
        </w:r>
      </w:hyperlink>
    </w:p>
    <w:p xmlns:wp14="http://schemas.microsoft.com/office/word/2010/wordml" w:rsidP="3E333D5D" wp14:paraId="398CA7C9" wp14:textId="1BB39464">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68901E01" wp14:textId="2911E9B5"/>
    <w:p xmlns:wp14="http://schemas.microsoft.com/office/word/2010/wordml" w:rsidP="3E333D5D" wp14:paraId="7DA28387" wp14:textId="5AAD4E92">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Medical news today 2020 </w:t>
      </w:r>
    </w:p>
    <w:p xmlns:wp14="http://schemas.microsoft.com/office/word/2010/wordml" w:rsidP="3E333D5D" wp14:paraId="22E47B1E" wp14:textId="7227BD44">
      <w:pPr>
        <w:spacing w:before="0" w:beforeAutospacing="off" w:after="0" w:afterAutospacing="off"/>
      </w:pPr>
      <w:hyperlink w:anchor="limitations" r:id="Ree203ccefc214e41">
        <w:r w:rsidRPr="3E333D5D" w:rsidR="75501006">
          <w:rPr>
            <w:rStyle w:val="Hyperlink"/>
            <w:rFonts w:ascii="Arial" w:hAnsi="Arial" w:eastAsia="Arial" w:cs="Arial"/>
            <w:b w:val="0"/>
            <w:bCs w:val="0"/>
            <w:i w:val="0"/>
            <w:iCs w:val="0"/>
            <w:strike w:val="0"/>
            <w:dstrike w:val="0"/>
            <w:color w:val="1155CC"/>
            <w:sz w:val="22"/>
            <w:szCs w:val="22"/>
            <w:u w:val="none"/>
          </w:rPr>
          <w:t>https://www.medicalnewstoday.com/articles/psychodynamic-therapy#limitations</w:t>
        </w:r>
      </w:hyperlink>
    </w:p>
    <w:p xmlns:wp14="http://schemas.microsoft.com/office/word/2010/wordml" w:rsidP="3E333D5D" wp14:paraId="60E26C97" wp14:textId="21C1AC29">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4827590F" wp14:textId="09BDDEC1"/>
    <w:p xmlns:wp14="http://schemas.microsoft.com/office/word/2010/wordml" w:rsidP="3E333D5D" wp14:paraId="4BC51FAC" wp14:textId="1B4D6F06">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National library of medicine 2023 </w:t>
      </w:r>
    </w:p>
    <w:p xmlns:wp14="http://schemas.microsoft.com/office/word/2010/wordml" w:rsidP="3E333D5D" wp14:paraId="478B4D74" wp14:textId="4D1353FF">
      <w:pPr>
        <w:spacing w:before="0" w:beforeAutospacing="off" w:after="0" w:afterAutospacing="off"/>
      </w:pPr>
      <w:hyperlink w:anchor=":~:text=The%20humanistic%20therapist%20focuses%20on,curing%20diseases%20or%20alleviating%20disorders" r:id="R1fc206a93e4c47f9">
        <w:r w:rsidRPr="3E333D5D" w:rsidR="75501006">
          <w:rPr>
            <w:rStyle w:val="Hyperlink"/>
            <w:rFonts w:ascii="Arial" w:hAnsi="Arial" w:eastAsia="Arial" w:cs="Arial"/>
            <w:b w:val="0"/>
            <w:bCs w:val="0"/>
            <w:i w:val="0"/>
            <w:iCs w:val="0"/>
            <w:strike w:val="0"/>
            <w:dstrike w:val="0"/>
            <w:color w:val="1155CC"/>
            <w:sz w:val="22"/>
            <w:szCs w:val="22"/>
            <w:u w:val="none"/>
          </w:rPr>
          <w:t>https://www.ncbi.nlm.nih.gov/books/NBK64939/#:~:text=The%20humanistic%20therapist%20focuses%20on,curing%20diseases%20or%20alleviating%20disorders</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067B1CAB" wp14:textId="25B78835">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375E9C98" wp14:textId="080B3436"/>
    <w:p xmlns:wp14="http://schemas.microsoft.com/office/word/2010/wordml" w:rsidP="3E333D5D" wp14:paraId="2258D2ED" wp14:textId="09B9EF06">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National library of medicine 2023 </w:t>
      </w:r>
    </w:p>
    <w:p xmlns:wp14="http://schemas.microsoft.com/office/word/2010/wordml" w:rsidP="3E333D5D" wp14:paraId="5D5B0DCB" wp14:textId="6D396E03">
      <w:pPr>
        <w:spacing w:before="0" w:beforeAutospacing="off" w:after="0" w:afterAutospacing="off"/>
      </w:pPr>
      <w:hyperlink w:anchor=":~:text=The%20overall%20goal%20of%20CBT,with%20negative%20beliefs%20or%20thoughts" r:id="Rbf7570d8dd794224">
        <w:r w:rsidRPr="3E333D5D" w:rsidR="75501006">
          <w:rPr>
            <w:rStyle w:val="Hyperlink"/>
            <w:rFonts w:ascii="Arial" w:hAnsi="Arial" w:eastAsia="Arial" w:cs="Arial"/>
            <w:b w:val="0"/>
            <w:bCs w:val="0"/>
            <w:i w:val="0"/>
            <w:iCs w:val="0"/>
            <w:strike w:val="0"/>
            <w:dstrike w:val="0"/>
            <w:color w:val="1155CC"/>
            <w:sz w:val="22"/>
            <w:szCs w:val="22"/>
            <w:u w:val="none"/>
          </w:rPr>
          <w:t>https://pubmed.ncbi.nlm.nih.gov/36402496/#:~:text=The%20overall%20goal%20of%20CBT,with%20negative%20beliefs%20or%20thoughts</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236921A6" wp14:textId="67D7AF58">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4CE74B18" wp14:textId="7A5C17A2"/>
    <w:p xmlns:wp14="http://schemas.microsoft.com/office/word/2010/wordml" w:rsidP="3E333D5D" wp14:paraId="3C979A0B" wp14:textId="7820018E">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Owlcation</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w:t>
      </w:r>
    </w:p>
    <w:p xmlns:wp14="http://schemas.microsoft.com/office/word/2010/wordml" w:rsidP="3E333D5D" wp14:paraId="2B65C282" wp14:textId="712B7539">
      <w:pPr>
        <w:spacing w:before="0" w:beforeAutospacing="off" w:after="0" w:afterAutospacing="off"/>
      </w:pPr>
      <w:hyperlink r:id="Rd816219c5d3f4633">
        <w:r w:rsidRPr="3E333D5D" w:rsidR="75501006">
          <w:rPr>
            <w:rStyle w:val="Hyperlink"/>
            <w:rFonts w:ascii="Arial" w:hAnsi="Arial" w:eastAsia="Arial" w:cs="Arial"/>
            <w:b w:val="0"/>
            <w:bCs w:val="0"/>
            <w:i w:val="0"/>
            <w:iCs w:val="0"/>
            <w:strike w:val="0"/>
            <w:dstrike w:val="0"/>
            <w:color w:val="1155CC"/>
            <w:sz w:val="22"/>
            <w:szCs w:val="22"/>
            <w:u w:val="none"/>
          </w:rPr>
          <w:t>https://owlcation.com/social-sciences/psychodynamic-therapy-vs-humanistic-therapy</w:t>
        </w:r>
      </w:hyperlink>
    </w:p>
    <w:p xmlns:wp14="http://schemas.microsoft.com/office/word/2010/wordml" w:rsidP="3E333D5D" wp14:paraId="38BD0B8E" wp14:textId="2B5D02FD">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672EF8D9" wp14:textId="0AE8608E"/>
    <w:p xmlns:wp14="http://schemas.microsoft.com/office/word/2010/wordml" w:rsidP="3E333D5D" wp14:paraId="450CF73D" wp14:textId="30C27F7E">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Pearsons 2023 </w:t>
      </w:r>
    </w:p>
    <w:p xmlns:wp14="http://schemas.microsoft.com/office/word/2010/wordml" w:rsidP="3E333D5D" wp14:paraId="7DF9441F" wp14:textId="0F192097">
      <w:pPr>
        <w:spacing w:before="0" w:beforeAutospacing="off" w:after="0" w:afterAutospacing="off"/>
      </w:pPr>
      <w:hyperlink w:anchor=":~:text=Beck%20(1997)%20discovered%20that%20frequent,these%20beliefs%20to%20be%20true" r:id="R3dc143a0a36446ed">
        <w:r w:rsidRPr="3E333D5D" w:rsidR="75501006">
          <w:rPr>
            <w:rStyle w:val="Hyperlink"/>
            <w:rFonts w:ascii="Arial" w:hAnsi="Arial" w:eastAsia="Arial" w:cs="Arial"/>
            <w:b w:val="0"/>
            <w:bCs w:val="0"/>
            <w:i w:val="0"/>
            <w:iCs w:val="0"/>
            <w:strike w:val="0"/>
            <w:dstrike w:val="0"/>
            <w:color w:val="1155CC"/>
            <w:sz w:val="22"/>
            <w:szCs w:val="22"/>
            <w:u w:val="none"/>
          </w:rPr>
          <w:t>https://www.pearsonassessments.com/professional-assessments/products/authors/beck-aaron.html#:~:text=Beck%20(1997)%20discovered%20that%20frequent,these%20beliefs%20to%20be%20true</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7718AED9" wp14:textId="4269B504">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5D8E1168" wp14:textId="08E7672E"/>
    <w:p xmlns:wp14="http://schemas.microsoft.com/office/word/2010/wordml" w:rsidP="3E333D5D" wp14:paraId="1AFE78CB" wp14:textId="5881A454">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Simple Psychology 2023 </w:t>
      </w:r>
    </w:p>
    <w:p xmlns:wp14="http://schemas.microsoft.com/office/word/2010/wordml" w:rsidP="3E333D5D" wp14:paraId="55205298" wp14:textId="0BDF93D9">
      <w:pPr>
        <w:spacing w:before="0" w:beforeAutospacing="off" w:after="0" w:afterAutospacing="off"/>
      </w:pPr>
      <w:hyperlink r:id="R63d136825cad4924">
        <w:r w:rsidRPr="3E333D5D" w:rsidR="75501006">
          <w:rPr>
            <w:rStyle w:val="Hyperlink"/>
            <w:rFonts w:ascii="Arial" w:hAnsi="Arial" w:eastAsia="Arial" w:cs="Arial"/>
            <w:b w:val="0"/>
            <w:bCs w:val="0"/>
            <w:i w:val="0"/>
            <w:iCs w:val="0"/>
            <w:strike w:val="0"/>
            <w:dstrike w:val="0"/>
            <w:color w:val="1155CC"/>
            <w:sz w:val="22"/>
            <w:szCs w:val="22"/>
            <w:u w:val="none"/>
          </w:rPr>
          <w:t>https://www.simplypsychology.org/humanistic.html</w:t>
        </w:r>
      </w:hyperlink>
    </w:p>
    <w:p xmlns:wp14="http://schemas.microsoft.com/office/word/2010/wordml" w:rsidP="3E333D5D" wp14:paraId="32DE3A6D" wp14:textId="1BAFDE05">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7B6C61C9" wp14:textId="1F75B290"/>
    <w:p xmlns:wp14="http://schemas.microsoft.com/office/word/2010/wordml" w:rsidP="3E333D5D" wp14:paraId="59807720" wp14:textId="35AA0A12">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Simply Psychology 2023 </w:t>
      </w:r>
    </w:p>
    <w:p xmlns:wp14="http://schemas.microsoft.com/office/word/2010/wordml" w:rsidP="3E333D5D" wp14:paraId="0AEFD7A4" wp14:textId="4362F599">
      <w:pPr>
        <w:spacing w:before="0" w:beforeAutospacing="off" w:after="0" w:afterAutospacing="off"/>
      </w:pPr>
      <w:hyperlink r:id="R87c79f2aa88745f6">
        <w:r w:rsidRPr="3E333D5D" w:rsidR="75501006">
          <w:rPr>
            <w:rStyle w:val="Hyperlink"/>
            <w:rFonts w:ascii="Arial" w:hAnsi="Arial" w:eastAsia="Arial" w:cs="Arial"/>
            <w:b w:val="0"/>
            <w:bCs w:val="0"/>
            <w:i w:val="0"/>
            <w:iCs w:val="0"/>
            <w:strike w:val="0"/>
            <w:dstrike w:val="0"/>
            <w:color w:val="1155CC"/>
            <w:sz w:val="22"/>
            <w:szCs w:val="22"/>
            <w:u w:val="none"/>
          </w:rPr>
          <w:t>https://www.simplypsychology.org/maslow.html</w:t>
        </w:r>
      </w:hyperlink>
    </w:p>
    <w:p xmlns:wp14="http://schemas.microsoft.com/office/word/2010/wordml" w:rsidP="3E333D5D" wp14:paraId="262C70CA" wp14:textId="02FAB1B2">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543F7A9F" wp14:textId="77FAFB42"/>
    <w:p xmlns:wp14="http://schemas.microsoft.com/office/word/2010/wordml" w:rsidP="3E333D5D" wp14:paraId="29E79B32" wp14:textId="6682B242">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Stat pearls 2023 </w:t>
      </w:r>
    </w:p>
    <w:p xmlns:wp14="http://schemas.microsoft.com/office/word/2010/wordml" w:rsidP="3E333D5D" wp14:paraId="71769312" wp14:textId="1600142B">
      <w:pPr>
        <w:spacing w:before="0" w:beforeAutospacing="off" w:after="0" w:afterAutospacing="off"/>
      </w:pPr>
      <w:hyperlink w:anchor=":~:text=In%20the%201960s%2C%20Aaron%20Beck,(CBT)%20or%20cognitive%20therapy" r:id="Rd7e3c615badf46a7">
        <w:r w:rsidRPr="3E333D5D" w:rsidR="75501006">
          <w:rPr>
            <w:rStyle w:val="Hyperlink"/>
            <w:rFonts w:ascii="Arial" w:hAnsi="Arial" w:eastAsia="Arial" w:cs="Arial"/>
            <w:b w:val="0"/>
            <w:bCs w:val="0"/>
            <w:i w:val="0"/>
            <w:iCs w:val="0"/>
            <w:strike w:val="0"/>
            <w:dstrike w:val="0"/>
            <w:color w:val="1155CC"/>
            <w:sz w:val="22"/>
            <w:szCs w:val="22"/>
            <w:u w:val="none"/>
          </w:rPr>
          <w:t>https://www.ncbi.nlm.nih.gov/books/NBK470241/#:~:text=In%20the%</w:t>
        </w:r>
        <w:r w:rsidRPr="3E333D5D" w:rsidR="75501006">
          <w:rPr>
            <w:rStyle w:val="Hyperlink"/>
            <w:rFonts w:ascii="Arial" w:hAnsi="Arial" w:eastAsia="Arial" w:cs="Arial"/>
            <w:b w:val="0"/>
            <w:bCs w:val="0"/>
            <w:i w:val="0"/>
            <w:iCs w:val="0"/>
            <w:strike w:val="0"/>
            <w:dstrike w:val="0"/>
            <w:color w:val="1155CC"/>
            <w:sz w:val="22"/>
            <w:szCs w:val="22"/>
            <w:u w:val="none"/>
          </w:rPr>
          <w:t>201960s</w:t>
        </w:r>
        <w:r w:rsidRPr="3E333D5D" w:rsidR="75501006">
          <w:rPr>
            <w:rStyle w:val="Hyperlink"/>
            <w:rFonts w:ascii="Arial" w:hAnsi="Arial" w:eastAsia="Arial" w:cs="Arial"/>
            <w:b w:val="0"/>
            <w:bCs w:val="0"/>
            <w:i w:val="0"/>
            <w:iCs w:val="0"/>
            <w:strike w:val="0"/>
            <w:dstrike w:val="0"/>
            <w:color w:val="1155CC"/>
            <w:sz w:val="22"/>
            <w:szCs w:val="22"/>
            <w:u w:val="none"/>
          </w:rPr>
          <w:t>%2C%20Aaron%20Beck,(CBT)%20or%20cognitive%20therapy</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330795ED" wp14:textId="2EA1F4AB">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0585A213" wp14:textId="4A910EC3"/>
    <w:p xmlns:wp14="http://schemas.microsoft.com/office/word/2010/wordml" w:rsidP="3E333D5D" wp14:paraId="4CA996E9" wp14:textId="7B9E9E1A">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Structural learning 2022 </w:t>
      </w:r>
    </w:p>
    <w:p xmlns:wp14="http://schemas.microsoft.com/office/word/2010/wordml" w:rsidP="3E333D5D" wp14:paraId="5A4A0D6B" wp14:textId="765975F0">
      <w:pPr>
        <w:spacing w:before="0" w:beforeAutospacing="off" w:after="0" w:afterAutospacing="off"/>
      </w:pPr>
      <w:hyperlink r:id="R6296d499b72b43f1">
        <w:r w:rsidRPr="3E333D5D" w:rsidR="75501006">
          <w:rPr>
            <w:rStyle w:val="Hyperlink"/>
            <w:rFonts w:ascii="Arial" w:hAnsi="Arial" w:eastAsia="Arial" w:cs="Arial"/>
            <w:b w:val="0"/>
            <w:bCs w:val="0"/>
            <w:i w:val="0"/>
            <w:iCs w:val="0"/>
            <w:strike w:val="0"/>
            <w:dstrike w:val="0"/>
            <w:color w:val="1155CC"/>
            <w:sz w:val="22"/>
            <w:szCs w:val="22"/>
            <w:u w:val="none"/>
          </w:rPr>
          <w:t>https://www.structural-learning.com/post/carl-rogers-theory</w:t>
        </w:r>
      </w:hyperlink>
    </w:p>
    <w:p xmlns:wp14="http://schemas.microsoft.com/office/word/2010/wordml" w:rsidP="3E333D5D" wp14:paraId="608A4045" wp14:textId="50780BE8">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6E74DBB1" wp14:textId="114A7E5F"/>
    <w:p xmlns:wp14="http://schemas.microsoft.com/office/word/2010/wordml" w:rsidP="3E333D5D" wp14:paraId="7E2BA61F" wp14:textId="37EAAA0B">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Study.com 2023 </w:t>
      </w:r>
    </w:p>
    <w:p xmlns:wp14="http://schemas.microsoft.com/office/word/2010/wordml" w:rsidP="3E333D5D" wp14:paraId="766FFF48" wp14:textId="3F02680B">
      <w:pPr>
        <w:spacing w:before="0" w:beforeAutospacing="off" w:after="0" w:afterAutospacing="off"/>
      </w:pPr>
      <w:hyperlink r:id="R24722605a9e541dd">
        <w:r w:rsidRPr="3E333D5D" w:rsidR="75501006">
          <w:rPr>
            <w:rStyle w:val="Hyperlink"/>
            <w:rFonts w:ascii="Arial" w:hAnsi="Arial" w:eastAsia="Arial" w:cs="Arial"/>
            <w:b w:val="0"/>
            <w:bCs w:val="0"/>
            <w:i w:val="0"/>
            <w:iCs w:val="0"/>
            <w:strike w:val="0"/>
            <w:dstrike w:val="0"/>
            <w:color w:val="1155CC"/>
            <w:sz w:val="22"/>
            <w:szCs w:val="22"/>
            <w:u w:val="none"/>
          </w:rPr>
          <w:t>https://www.verywellmind.com/sigmund-freud-his-life-work-and-theories-2795860</w:t>
        </w:r>
      </w:hyperlink>
    </w:p>
    <w:p xmlns:wp14="http://schemas.microsoft.com/office/word/2010/wordml" w:rsidP="3E333D5D" wp14:paraId="49B9CEAB" wp14:textId="4114AF4E">
      <w:pPr>
        <w:spacing w:before="0" w:beforeAutospacing="off" w:after="0" w:afterAutospacing="off"/>
      </w:pPr>
      <w:hyperlink w:anchor=":~:text=Freud%20was%20an%20Austrian%20psychologist,developed%20a%20phobia%20of%20horses" r:id="R0ddd747a8bfb4c01">
        <w:r w:rsidRPr="3E333D5D" w:rsidR="75501006">
          <w:rPr>
            <w:rStyle w:val="Hyperlink"/>
            <w:rFonts w:ascii="Arial" w:hAnsi="Arial" w:eastAsia="Arial" w:cs="Arial"/>
            <w:b w:val="0"/>
            <w:bCs w:val="0"/>
            <w:i w:val="0"/>
            <w:iCs w:val="0"/>
            <w:strike w:val="0"/>
            <w:dstrike w:val="0"/>
            <w:color w:val="1155CC"/>
            <w:sz w:val="22"/>
            <w:szCs w:val="22"/>
            <w:u w:val="none"/>
          </w:rPr>
          <w:t>https//study.com/academy/lesson/psychology-case-study-little-hans.html#:~:text=Freud%20was%20an%20Austrian%20psychologist,developed%20a%20phobia%20of%20horses</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4B98B897" wp14:textId="59077692">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13502326" wp14:textId="1D698BAF"/>
    <w:p xmlns:wp14="http://schemas.microsoft.com/office/word/2010/wordml" w:rsidP="3E333D5D" wp14:paraId="6FED093A" wp14:textId="67F0ED16">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Think CBT 2023</w:t>
      </w:r>
    </w:p>
    <w:p xmlns:wp14="http://schemas.microsoft.com/office/word/2010/wordml" w:rsidP="3E333D5D" wp14:paraId="607BE326" wp14:textId="3F669E2C">
      <w:pPr>
        <w:spacing w:before="0" w:beforeAutospacing="off" w:after="0" w:afterAutospacing="off"/>
      </w:pPr>
      <w:hyperlink r:id="R8e12dbcb09a540ae">
        <w:r w:rsidRPr="3E333D5D" w:rsidR="75501006">
          <w:rPr>
            <w:rStyle w:val="Hyperlink"/>
            <w:rFonts w:ascii="Arial" w:hAnsi="Arial" w:eastAsia="Arial" w:cs="Arial"/>
            <w:b w:val="0"/>
            <w:bCs w:val="0"/>
            <w:i w:val="0"/>
            <w:iCs w:val="0"/>
            <w:strike w:val="0"/>
            <w:dstrike w:val="0"/>
            <w:color w:val="1155CC"/>
            <w:sz w:val="22"/>
            <w:szCs w:val="22"/>
            <w:u w:val="none"/>
          </w:rPr>
          <w:t>https://thinkcbt.com/images/Downloads/Other_CBT_Resources/THINK_CBT_-_EXERCISE_2_GOALS_FOR_THERAPY-V10.pdf</w:t>
        </w:r>
      </w:hyperlink>
    </w:p>
    <w:p xmlns:wp14="http://schemas.microsoft.com/office/word/2010/wordml" w:rsidP="3E333D5D" wp14:paraId="24A52E8F" wp14:textId="033935E4">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rsidP="3E333D5D" wp14:paraId="19B80AD3" wp14:textId="2B415B37">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Very well mind 2022 </w:t>
      </w:r>
    </w:p>
    <w:p xmlns:wp14="http://schemas.microsoft.com/office/word/2010/wordml" w:rsidP="3E333D5D" wp14:paraId="32BB1F4E" wp14:textId="18EFEBB3">
      <w:pPr>
        <w:spacing w:before="0" w:beforeAutospacing="off" w:after="0" w:afterAutospacing="off"/>
      </w:pPr>
      <w:hyperlink r:id="Rf870099e4b754f22">
        <w:r w:rsidRPr="3E333D5D" w:rsidR="75501006">
          <w:rPr>
            <w:rStyle w:val="Hyperlink"/>
            <w:rFonts w:ascii="Arial" w:hAnsi="Arial" w:eastAsia="Arial" w:cs="Arial"/>
            <w:b w:val="0"/>
            <w:bCs w:val="0"/>
            <w:i w:val="0"/>
            <w:iCs w:val="0"/>
            <w:strike w:val="0"/>
            <w:dstrike w:val="0"/>
            <w:color w:val="1155CC"/>
            <w:sz w:val="22"/>
            <w:szCs w:val="22"/>
            <w:u w:val="none"/>
          </w:rPr>
          <w:t>https://www.verywellmind.com/what-is-humanistic-psychology-2795242</w:t>
        </w:r>
      </w:hyperlink>
    </w:p>
    <w:p xmlns:wp14="http://schemas.microsoft.com/office/word/2010/wordml" w:rsidP="3E333D5D" wp14:paraId="1F858B22" wp14:textId="0E70467A">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266C9DC3" wp14:textId="47B85DDF"/>
    <w:p xmlns:wp14="http://schemas.microsoft.com/office/word/2010/wordml" wp14:paraId="2C5CD8CA" wp14:textId="0B083451"/>
    <w:p xmlns:wp14="http://schemas.microsoft.com/office/word/2010/wordml" w:rsidP="3E333D5D" wp14:paraId="5A97BC54" wp14:textId="6B46BB83">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Very well mind 2023 </w:t>
      </w:r>
    </w:p>
    <w:p xmlns:wp14="http://schemas.microsoft.com/office/word/2010/wordml" w:rsidP="3E333D5D" wp14:paraId="09C7483F" wp14:textId="33C8C332">
      <w:pPr>
        <w:spacing w:before="0" w:beforeAutospacing="off" w:after="0" w:afterAutospacing="off"/>
      </w:pPr>
      <w:hyperlink w:anchor=":~:text=In%20cognitive%20behavioral%20therapy%2C%20people,could%20potentially%20trigger%20a%20relapse" r:id="Rfc2c383b08a74c18">
        <w:r w:rsidRPr="3E333D5D" w:rsidR="75501006">
          <w:rPr>
            <w:rStyle w:val="Hyperlink"/>
            <w:rFonts w:ascii="Arial" w:hAnsi="Arial" w:eastAsia="Arial" w:cs="Arial"/>
            <w:b w:val="0"/>
            <w:bCs w:val="0"/>
            <w:i w:val="0"/>
            <w:iCs w:val="0"/>
            <w:strike w:val="0"/>
            <w:dstrike w:val="0"/>
            <w:color w:val="1155CC"/>
            <w:sz w:val="22"/>
            <w:szCs w:val="22"/>
            <w:u w:val="none"/>
          </w:rPr>
          <w:t>https://www.verywellmind.com/what-is-cognitive-behavior-therapy-2795747#:~:text=In%20cognitive%20behavioral%20therapy%2C%20people,could%20potentially%20trigger%20a%20relapse</w:t>
        </w:r>
      </w:hyperlink>
      <w:r w:rsidRPr="3E333D5D" w:rsidR="75501006">
        <w:rPr>
          <w:rFonts w:ascii="Arial" w:hAnsi="Arial" w:eastAsia="Arial" w:cs="Arial"/>
          <w:b w:val="0"/>
          <w:bCs w:val="0"/>
          <w:i w:val="0"/>
          <w:iCs w:val="0"/>
          <w:strike w:val="0"/>
          <w:dstrike w:val="0"/>
          <w:color w:val="000000" w:themeColor="text1" w:themeTint="FF" w:themeShade="FF"/>
          <w:sz w:val="22"/>
          <w:szCs w:val="22"/>
          <w:u w:val="none"/>
        </w:rPr>
        <w:t>.</w:t>
      </w:r>
    </w:p>
    <w:p xmlns:wp14="http://schemas.microsoft.com/office/word/2010/wordml" w:rsidP="3E333D5D" wp14:paraId="53967E2E" wp14:textId="39DA1C22">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37635A33" wp14:textId="4FB74A82"/>
    <w:p xmlns:wp14="http://schemas.microsoft.com/office/word/2010/wordml" w:rsidP="3E333D5D" wp14:paraId="0200FE94" wp14:textId="0D4FE8B7">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Zencare</w:t>
      </w: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 2023 </w:t>
      </w:r>
    </w:p>
    <w:p xmlns:wp14="http://schemas.microsoft.com/office/word/2010/wordml" w:rsidP="3E333D5D" wp14:paraId="4244B2D7" wp14:textId="0806C718">
      <w:pPr>
        <w:spacing w:before="0" w:beforeAutospacing="off" w:after="0" w:afterAutospacing="off"/>
      </w:pPr>
      <w:hyperlink r:id="R9a2ea4a0dad9403e">
        <w:r w:rsidRPr="3E333D5D" w:rsidR="75501006">
          <w:rPr>
            <w:rStyle w:val="Hyperlink"/>
            <w:rFonts w:ascii="Arial" w:hAnsi="Arial" w:eastAsia="Arial" w:cs="Arial"/>
            <w:b w:val="0"/>
            <w:bCs w:val="0"/>
            <w:i w:val="0"/>
            <w:iCs w:val="0"/>
            <w:strike w:val="0"/>
            <w:dstrike w:val="0"/>
            <w:color w:val="1155CC"/>
            <w:sz w:val="22"/>
            <w:szCs w:val="22"/>
            <w:u w:val="none"/>
          </w:rPr>
          <w:t>https://blog.zencare.co/cbt-vs-psychodynamic-therapy/</w:t>
        </w:r>
      </w:hyperlink>
    </w:p>
    <w:p xmlns:wp14="http://schemas.microsoft.com/office/word/2010/wordml" w:rsidP="3E333D5D" wp14:paraId="59A9C26F" wp14:textId="4BA1DE05">
      <w:pPr>
        <w:spacing w:before="0" w:beforeAutospacing="off" w:after="0" w:afterAutospacing="off"/>
      </w:pPr>
      <w:r w:rsidRPr="3E333D5D" w:rsidR="75501006">
        <w:rPr>
          <w:rFonts w:ascii="Arial" w:hAnsi="Arial" w:eastAsia="Arial" w:cs="Arial"/>
          <w:b w:val="0"/>
          <w:bCs w:val="0"/>
          <w:i w:val="0"/>
          <w:iCs w:val="0"/>
          <w:strike w:val="0"/>
          <w:dstrike w:val="0"/>
          <w:color w:val="000000" w:themeColor="text1" w:themeTint="FF" w:themeShade="FF"/>
          <w:sz w:val="22"/>
          <w:szCs w:val="22"/>
          <w:u w:val="none"/>
        </w:rPr>
        <w:t xml:space="preserve">December 13th </w:t>
      </w:r>
    </w:p>
    <w:p xmlns:wp14="http://schemas.microsoft.com/office/word/2010/wordml" wp14:paraId="3ED478A6" wp14:textId="667A2D26"/>
    <w:p xmlns:wp14="http://schemas.microsoft.com/office/word/2010/wordml" w:rsidP="3E333D5D" wp14:paraId="2C078E63" wp14:textId="70BF7B8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0c8b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64B6E1"/>
    <w:rsid w:val="0264B6E1"/>
    <w:rsid w:val="039BE463"/>
    <w:rsid w:val="03D98FE0"/>
    <w:rsid w:val="04396D47"/>
    <w:rsid w:val="0487D1A7"/>
    <w:rsid w:val="04F00681"/>
    <w:rsid w:val="05496B74"/>
    <w:rsid w:val="06E0DA0F"/>
    <w:rsid w:val="088DF49D"/>
    <w:rsid w:val="0A7BA6FE"/>
    <w:rsid w:val="0B0D1BB1"/>
    <w:rsid w:val="0D14AFFD"/>
    <w:rsid w:val="0E853243"/>
    <w:rsid w:val="0F8168ED"/>
    <w:rsid w:val="1012DDA0"/>
    <w:rsid w:val="14872ADC"/>
    <w:rsid w:val="16F65FEA"/>
    <w:rsid w:val="179F4770"/>
    <w:rsid w:val="17AFD94C"/>
    <w:rsid w:val="1AAF13AF"/>
    <w:rsid w:val="1D568077"/>
    <w:rsid w:val="1EC71F20"/>
    <w:rsid w:val="243EE760"/>
    <w:rsid w:val="246E49C7"/>
    <w:rsid w:val="27A5EA89"/>
    <w:rsid w:val="28077BBF"/>
    <w:rsid w:val="2DD34B8D"/>
    <w:rsid w:val="30CD7889"/>
    <w:rsid w:val="313EBF9B"/>
    <w:rsid w:val="3344E2FB"/>
    <w:rsid w:val="33F4F538"/>
    <w:rsid w:val="348C5B17"/>
    <w:rsid w:val="36282B78"/>
    <w:rsid w:val="37565D29"/>
    <w:rsid w:val="37C3FBD9"/>
    <w:rsid w:val="3AFB9C9B"/>
    <w:rsid w:val="3B37D896"/>
    <w:rsid w:val="3E333D5D"/>
    <w:rsid w:val="3E824A37"/>
    <w:rsid w:val="41291F57"/>
    <w:rsid w:val="419D6269"/>
    <w:rsid w:val="43F5FD19"/>
    <w:rsid w:val="46A48642"/>
    <w:rsid w:val="47F8C606"/>
    <w:rsid w:val="4BFFF02F"/>
    <w:rsid w:val="51AA0381"/>
    <w:rsid w:val="531A85C7"/>
    <w:rsid w:val="54A2829F"/>
    <w:rsid w:val="58D66DB6"/>
    <w:rsid w:val="6DC3C6DE"/>
    <w:rsid w:val="70DE182C"/>
    <w:rsid w:val="71A6B97A"/>
    <w:rsid w:val="7299DA69"/>
    <w:rsid w:val="72E9AD17"/>
    <w:rsid w:val="75501006"/>
    <w:rsid w:val="79395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4B6E1"/>
  <w15:chartTrackingRefBased/>
  <w15:docId w15:val="{3E4F23E2-250E-44FE-9C89-F41CD908C4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E333D5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E333D5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E333D5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E333D5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E333D5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E333D5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E333D5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E333D5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E333D5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E333D5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E333D5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E333D5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E333D5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E333D5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E333D5D"/>
    <w:pPr>
      <w:spacing/>
      <w:ind w:left="720"/>
      <w:contextualSpacing/>
    </w:pPr>
  </w:style>
  <w:style w:type="character" w:styleId="Heading1Char" w:customStyle="true">
    <w:uiPriority w:val="9"/>
    <w:name w:val="Heading 1 Char"/>
    <w:basedOn w:val="DefaultParagraphFont"/>
    <w:link w:val="Heading1"/>
    <w:rsid w:val="3E333D5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E333D5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E333D5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E333D5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E333D5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E333D5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E333D5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E333D5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E333D5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E333D5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E333D5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E333D5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E333D5D"/>
    <w:rPr>
      <w:i w:val="1"/>
      <w:iCs w:val="1"/>
      <w:noProof w:val="0"/>
      <w:color w:val="4472C4" w:themeColor="accent1" w:themeTint="FF" w:themeShade="FF"/>
      <w:lang w:val="en-GB"/>
    </w:rPr>
  </w:style>
  <w:style w:type="paragraph" w:styleId="TOC1">
    <w:uiPriority w:val="39"/>
    <w:name w:val="toc 1"/>
    <w:basedOn w:val="Normal"/>
    <w:next w:val="Normal"/>
    <w:unhideWhenUsed/>
    <w:rsid w:val="3E333D5D"/>
    <w:pPr>
      <w:spacing w:after="100"/>
    </w:pPr>
  </w:style>
  <w:style w:type="paragraph" w:styleId="TOC2">
    <w:uiPriority w:val="39"/>
    <w:name w:val="toc 2"/>
    <w:basedOn w:val="Normal"/>
    <w:next w:val="Normal"/>
    <w:unhideWhenUsed/>
    <w:rsid w:val="3E333D5D"/>
    <w:pPr>
      <w:spacing w:after="100"/>
      <w:ind w:left="220"/>
    </w:pPr>
  </w:style>
  <w:style w:type="paragraph" w:styleId="TOC3">
    <w:uiPriority w:val="39"/>
    <w:name w:val="toc 3"/>
    <w:basedOn w:val="Normal"/>
    <w:next w:val="Normal"/>
    <w:unhideWhenUsed/>
    <w:rsid w:val="3E333D5D"/>
    <w:pPr>
      <w:spacing w:after="100"/>
      <w:ind w:left="440"/>
    </w:pPr>
  </w:style>
  <w:style w:type="paragraph" w:styleId="TOC4">
    <w:uiPriority w:val="39"/>
    <w:name w:val="toc 4"/>
    <w:basedOn w:val="Normal"/>
    <w:next w:val="Normal"/>
    <w:unhideWhenUsed/>
    <w:rsid w:val="3E333D5D"/>
    <w:pPr>
      <w:spacing w:after="100"/>
      <w:ind w:left="660"/>
    </w:pPr>
  </w:style>
  <w:style w:type="paragraph" w:styleId="TOC5">
    <w:uiPriority w:val="39"/>
    <w:name w:val="toc 5"/>
    <w:basedOn w:val="Normal"/>
    <w:next w:val="Normal"/>
    <w:unhideWhenUsed/>
    <w:rsid w:val="3E333D5D"/>
    <w:pPr>
      <w:spacing w:after="100"/>
      <w:ind w:left="880"/>
    </w:pPr>
  </w:style>
  <w:style w:type="paragraph" w:styleId="TOC6">
    <w:uiPriority w:val="39"/>
    <w:name w:val="toc 6"/>
    <w:basedOn w:val="Normal"/>
    <w:next w:val="Normal"/>
    <w:unhideWhenUsed/>
    <w:rsid w:val="3E333D5D"/>
    <w:pPr>
      <w:spacing w:after="100"/>
      <w:ind w:left="1100"/>
    </w:pPr>
  </w:style>
  <w:style w:type="paragraph" w:styleId="TOC7">
    <w:uiPriority w:val="39"/>
    <w:name w:val="toc 7"/>
    <w:basedOn w:val="Normal"/>
    <w:next w:val="Normal"/>
    <w:unhideWhenUsed/>
    <w:rsid w:val="3E333D5D"/>
    <w:pPr>
      <w:spacing w:after="100"/>
      <w:ind w:left="1320"/>
    </w:pPr>
  </w:style>
  <w:style w:type="paragraph" w:styleId="TOC8">
    <w:uiPriority w:val="39"/>
    <w:name w:val="toc 8"/>
    <w:basedOn w:val="Normal"/>
    <w:next w:val="Normal"/>
    <w:unhideWhenUsed/>
    <w:rsid w:val="3E333D5D"/>
    <w:pPr>
      <w:spacing w:after="100"/>
      <w:ind w:left="1540"/>
    </w:pPr>
  </w:style>
  <w:style w:type="paragraph" w:styleId="TOC9">
    <w:uiPriority w:val="39"/>
    <w:name w:val="toc 9"/>
    <w:basedOn w:val="Normal"/>
    <w:next w:val="Normal"/>
    <w:unhideWhenUsed/>
    <w:rsid w:val="3E333D5D"/>
    <w:pPr>
      <w:spacing w:after="100"/>
      <w:ind w:left="1760"/>
    </w:pPr>
  </w:style>
  <w:style w:type="paragraph" w:styleId="EndnoteText">
    <w:uiPriority w:val="99"/>
    <w:name w:val="endnote text"/>
    <w:basedOn w:val="Normal"/>
    <w:semiHidden/>
    <w:unhideWhenUsed/>
    <w:link w:val="EndnoteTextChar"/>
    <w:rsid w:val="3E333D5D"/>
    <w:rPr>
      <w:sz w:val="20"/>
      <w:szCs w:val="20"/>
    </w:rPr>
    <w:pPr>
      <w:spacing w:after="0"/>
    </w:pPr>
  </w:style>
  <w:style w:type="character" w:styleId="EndnoteTextChar" w:customStyle="true">
    <w:uiPriority w:val="99"/>
    <w:name w:val="Endnote Text Char"/>
    <w:basedOn w:val="DefaultParagraphFont"/>
    <w:semiHidden/>
    <w:link w:val="EndnoteText"/>
    <w:rsid w:val="3E333D5D"/>
    <w:rPr>
      <w:noProof w:val="0"/>
      <w:sz w:val="20"/>
      <w:szCs w:val="20"/>
      <w:lang w:val="en-GB"/>
    </w:rPr>
  </w:style>
  <w:style w:type="paragraph" w:styleId="Footer">
    <w:uiPriority w:val="99"/>
    <w:name w:val="footer"/>
    <w:basedOn w:val="Normal"/>
    <w:unhideWhenUsed/>
    <w:link w:val="FooterChar"/>
    <w:rsid w:val="3E333D5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E333D5D"/>
    <w:rPr>
      <w:noProof w:val="0"/>
      <w:lang w:val="en-GB"/>
    </w:rPr>
  </w:style>
  <w:style w:type="paragraph" w:styleId="FootnoteText">
    <w:uiPriority w:val="99"/>
    <w:name w:val="footnote text"/>
    <w:basedOn w:val="Normal"/>
    <w:semiHidden/>
    <w:unhideWhenUsed/>
    <w:link w:val="FootnoteTextChar"/>
    <w:rsid w:val="3E333D5D"/>
    <w:rPr>
      <w:sz w:val="20"/>
      <w:szCs w:val="20"/>
    </w:rPr>
    <w:pPr>
      <w:spacing w:after="0"/>
    </w:pPr>
  </w:style>
  <w:style w:type="character" w:styleId="FootnoteTextChar" w:customStyle="true">
    <w:uiPriority w:val="99"/>
    <w:name w:val="Footnote Text Char"/>
    <w:basedOn w:val="DefaultParagraphFont"/>
    <w:semiHidden/>
    <w:link w:val="FootnoteText"/>
    <w:rsid w:val="3E333D5D"/>
    <w:rPr>
      <w:noProof w:val="0"/>
      <w:sz w:val="20"/>
      <w:szCs w:val="20"/>
      <w:lang w:val="en-GB"/>
    </w:rPr>
  </w:style>
  <w:style w:type="paragraph" w:styleId="Header">
    <w:uiPriority w:val="99"/>
    <w:name w:val="header"/>
    <w:basedOn w:val="Normal"/>
    <w:unhideWhenUsed/>
    <w:link w:val="HeaderChar"/>
    <w:rsid w:val="3E333D5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E333D5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unselling-directory.org.uk/memberarticles/what-are-they-comparing-and-contrasting-the-three-main-counselling-approaches" TargetMode="External" Id="R119ca75f1c594b6d" /><Relationship Type="http://schemas.openxmlformats.org/officeDocument/2006/relationships/hyperlink" Target="https://counsellingtutor.com/id-ego-super-ego/" TargetMode="External" Id="Rcf27af98892b41a9" /><Relationship Type="http://schemas.openxmlformats.org/officeDocument/2006/relationships/hyperlink" Target="https://www.rcpsych.ac.uk/docs/default-source/members/faculties/medical-psychotherapy/med-psy-evidence-support-of-psychodynamic-psychotherapy-march-2018.pdf?sfvrsn=8" TargetMode="External" Id="Rabc78cdc6ee24dfa" /><Relationship Type="http://schemas.openxmlformats.org/officeDocument/2006/relationships/hyperlink" Target="https://getrevising.co.uk/grids/compare_and_contrast_the_cognitive_approach_and" TargetMode="External" Id="R7609000bd9a443e3" /><Relationship Type="http://schemas.openxmlformats.org/officeDocument/2006/relationships/hyperlink" Target="https://ivypanda.com/essays/psychodynamic-and-humanistic-theories/" TargetMode="External" Id="R19536bfae57448a2" /><Relationship Type="http://schemas.openxmlformats.org/officeDocument/2006/relationships/hyperlink" Target="https://www.ishn.com/gdpr-policy?url=https%3A%2F%2Fwww.ishn.com%2Farticles%2F111592-humanistic-behaviorism-the-essence-of-effective-behavior-based-safety" TargetMode="External" Id="R52cbf8c5dbc748c9" /><Relationship Type="http://schemas.openxmlformats.org/officeDocument/2006/relationships/hyperlink" Target="https://www.ishn.com/articles/111592-humanistic-behaviorism-the-essence-of-effective-behavior-based-safety" TargetMode="External" Id="R2d06c2463cfc475b" /><Relationship Type="http://schemas.openxmlformats.org/officeDocument/2006/relationships/hyperlink" Target="https://www.medicalnewstoday.com/articles/psychodynamic-therapy" TargetMode="External" Id="R036fce5a45264a98" /><Relationship Type="http://schemas.openxmlformats.org/officeDocument/2006/relationships/hyperlink" Target="https://www.medicalnewstoday.com/articles/types-of-therapy" TargetMode="External" Id="Rd24360c65d9a4041" /><Relationship Type="http://schemas.openxmlformats.org/officeDocument/2006/relationships/hyperlink" Target="https://www.medicalnewstoday.com/articles/psychodynamic-therapy" TargetMode="External" Id="Ree203ccefc214e41" /><Relationship Type="http://schemas.openxmlformats.org/officeDocument/2006/relationships/hyperlink" Target="https://www.ncbi.nlm.nih.gov/books/NBK64939/" TargetMode="External" Id="R1fc206a93e4c47f9" /><Relationship Type="http://schemas.openxmlformats.org/officeDocument/2006/relationships/hyperlink" Target="https://pubmed.ncbi.nlm.nih.gov/36402496/" TargetMode="External" Id="Rbf7570d8dd794224" /><Relationship Type="http://schemas.openxmlformats.org/officeDocument/2006/relationships/hyperlink" Target="https://owlcation.com/social-sciences/psychodynamic-therapy-vs-humanistic-therapy" TargetMode="External" Id="Rd816219c5d3f4633" /><Relationship Type="http://schemas.openxmlformats.org/officeDocument/2006/relationships/hyperlink" Target="https://www.pearsonassessments.com/professional-assessments/products/authors/beck-aaron.html" TargetMode="External" Id="R3dc143a0a36446ed" /><Relationship Type="http://schemas.openxmlformats.org/officeDocument/2006/relationships/hyperlink" Target="https://www.simplypsychology.org/humanistic.html" TargetMode="External" Id="R63d136825cad4924" /><Relationship Type="http://schemas.openxmlformats.org/officeDocument/2006/relationships/hyperlink" Target="https://www.simplypsychology.org/maslow.html" TargetMode="External" Id="R87c79f2aa88745f6" /><Relationship Type="http://schemas.openxmlformats.org/officeDocument/2006/relationships/hyperlink" Target="https://www.ncbi.nlm.nih.gov/books/NBK470241/" TargetMode="External" Id="Rd7e3c615badf46a7" /><Relationship Type="http://schemas.openxmlformats.org/officeDocument/2006/relationships/hyperlink" Target="https://www.structural-learning.com/post/carl-rogers-theory" TargetMode="External" Id="R6296d499b72b43f1" /><Relationship Type="http://schemas.openxmlformats.org/officeDocument/2006/relationships/hyperlink" Target="https://www.verywellmind.com/sigmund-freud-his-life-work-and-theories-2795860" TargetMode="External" Id="R24722605a9e541dd" /><Relationship Type="http://schemas.openxmlformats.org/officeDocument/2006/relationships/hyperlink" Target="https://study.com/academy/lesson/psychology-case-study-little-hans.html" TargetMode="External" Id="R0ddd747a8bfb4c01" /><Relationship Type="http://schemas.openxmlformats.org/officeDocument/2006/relationships/hyperlink" Target="https://thinkcbt.com/images/Downloads/Other_CBT_Resources/THINK_CBT_-_EXERCISE_2_GOALS_FOR_THERAPY-V10.pdf" TargetMode="External" Id="R8e12dbcb09a540ae" /><Relationship Type="http://schemas.openxmlformats.org/officeDocument/2006/relationships/hyperlink" Target="https://www.verywellmind.com/what-is-humanistic-psychology-2795242" TargetMode="External" Id="Rf870099e4b754f22" /><Relationship Type="http://schemas.openxmlformats.org/officeDocument/2006/relationships/hyperlink" Target="https://www.verywellmind.com/what-is-cognitive-behavior-therapy-2795747" TargetMode="External" Id="Rfc2c383b08a74c18" /><Relationship Type="http://schemas.openxmlformats.org/officeDocument/2006/relationships/hyperlink" Target="https://blog.zencare.co/cbt-vs-psychodynamic-therapy/" TargetMode="External" Id="R9a2ea4a0dad9403e" /><Relationship Type="http://schemas.openxmlformats.org/officeDocument/2006/relationships/numbering" Target="numbering.xml" Id="R711dd559cea041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2023-12-16T00:50:00.2318104Z</dcterms:created>
  <dcterms:modified xsi:type="dcterms:W3CDTF">2023-12-16T00:54:43.9550202Z</dcterms:modified>
  <dc:creator>Megan Thomas (2317516)</dc:creator>
  <lastModifiedBy>Megan Thomas (2317516)</lastModifiedBy>
</coreProperties>
</file>