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Leadership management Quality Assurance Module Code ECEY6011 Student number 2009307</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Research has shown by</w:t>
      </w:r>
      <w:r w:rsidR="00485E49">
        <w:rPr>
          <w:rFonts w:ascii="Times New Roman" w:hAnsi="Times New Roman" w:cs="Times New Roman"/>
          <w:sz w:val="24"/>
          <w:szCs w:val="24"/>
        </w:rPr>
        <w:t xml:space="preserve"> Moss</w:t>
      </w:r>
      <w:r>
        <w:rPr>
          <w:rFonts w:ascii="Times New Roman" w:hAnsi="Times New Roman" w:cs="Times New Roman"/>
          <w:sz w:val="24"/>
          <w:szCs w:val="24"/>
        </w:rPr>
        <w:t xml:space="preserve"> </w:t>
      </w:r>
      <w:r w:rsidRPr="007C2386">
        <w:rPr>
          <w:rFonts w:ascii="Times New Roman" w:hAnsi="Times New Roman" w:cs="Times New Roman"/>
          <w:i/>
          <w:sz w:val="24"/>
          <w:szCs w:val="24"/>
        </w:rPr>
        <w:t>et</w:t>
      </w:r>
      <w:r>
        <w:rPr>
          <w:rFonts w:ascii="Times New Roman" w:hAnsi="Times New Roman" w:cs="Times New Roman"/>
          <w:sz w:val="24"/>
          <w:szCs w:val="24"/>
        </w:rPr>
        <w:t>.</w:t>
      </w:r>
      <w:r w:rsidRPr="007C2386">
        <w:rPr>
          <w:rFonts w:ascii="Times New Roman" w:hAnsi="Times New Roman" w:cs="Times New Roman"/>
          <w:i/>
          <w:sz w:val="24"/>
          <w:szCs w:val="24"/>
        </w:rPr>
        <w:t>al</w:t>
      </w:r>
      <w:r w:rsidR="00485E49">
        <w:rPr>
          <w:rFonts w:ascii="Times New Roman" w:hAnsi="Times New Roman" w:cs="Times New Roman"/>
          <w:sz w:val="24"/>
          <w:szCs w:val="24"/>
        </w:rPr>
        <w:t xml:space="preserve"> (2007) t</w:t>
      </w:r>
      <w:r>
        <w:rPr>
          <w:rFonts w:ascii="Times New Roman" w:hAnsi="Times New Roman" w:cs="Times New Roman"/>
          <w:sz w:val="24"/>
          <w:szCs w:val="24"/>
        </w:rPr>
        <w:t>hat there three different aspects of what defines quality. The first aspect states what assumptions have been made about quality and what the</w:t>
      </w:r>
      <w:r w:rsidR="00485E49">
        <w:rPr>
          <w:rFonts w:ascii="Times New Roman" w:hAnsi="Times New Roman" w:cs="Times New Roman"/>
          <w:sz w:val="24"/>
          <w:szCs w:val="24"/>
        </w:rPr>
        <w:t xml:space="preserve"> ongoing issues are perceived to be about</w:t>
      </w:r>
      <w:r>
        <w:rPr>
          <w:rFonts w:ascii="Times New Roman" w:hAnsi="Times New Roman" w:cs="Times New Roman"/>
          <w:sz w:val="24"/>
          <w:szCs w:val="24"/>
        </w:rPr>
        <w:t xml:space="preserve"> quality</w:t>
      </w:r>
      <w:r w:rsidR="00485E49">
        <w:rPr>
          <w:rFonts w:ascii="Times New Roman" w:hAnsi="Times New Roman" w:cs="Times New Roman"/>
          <w:sz w:val="24"/>
          <w:szCs w:val="24"/>
        </w:rPr>
        <w:t xml:space="preserve">. It is noted that the understanding of the term quality itself varies from individuals and organisations and settings. It is therefore important to establish what quality means in a particular setting.  It can be something that people take for granted.  Moss (2007) goes onto discuss how </w:t>
      </w:r>
      <w:r>
        <w:rPr>
          <w:rFonts w:ascii="Times New Roman" w:hAnsi="Times New Roman" w:cs="Times New Roman"/>
          <w:sz w:val="24"/>
          <w:szCs w:val="24"/>
        </w:rPr>
        <w:t>people</w:t>
      </w:r>
      <w:r w:rsidR="00485E49">
        <w:rPr>
          <w:rFonts w:ascii="Times New Roman" w:hAnsi="Times New Roman" w:cs="Times New Roman"/>
          <w:sz w:val="24"/>
          <w:szCs w:val="24"/>
        </w:rPr>
        <w:t xml:space="preserve"> can focus on</w:t>
      </w:r>
      <w:r>
        <w:rPr>
          <w:rFonts w:ascii="Times New Roman" w:hAnsi="Times New Roman" w:cs="Times New Roman"/>
          <w:sz w:val="24"/>
          <w:szCs w:val="24"/>
        </w:rPr>
        <w:t xml:space="preserve"> looking</w:t>
      </w:r>
      <w:r w:rsidR="00485E49">
        <w:rPr>
          <w:rFonts w:ascii="Times New Roman" w:hAnsi="Times New Roman" w:cs="Times New Roman"/>
          <w:sz w:val="24"/>
          <w:szCs w:val="24"/>
        </w:rPr>
        <w:t xml:space="preserve"> at</w:t>
      </w:r>
      <w:r>
        <w:rPr>
          <w:rFonts w:ascii="Times New Roman" w:hAnsi="Times New Roman" w:cs="Times New Roman"/>
          <w:sz w:val="24"/>
          <w:szCs w:val="24"/>
        </w:rPr>
        <w:t xml:space="preserve"> Beyond What Quality is and Quality has been up for interpretation.</w:t>
      </w:r>
      <w:r w:rsidR="00485E49">
        <w:rPr>
          <w:rFonts w:ascii="Times New Roman" w:hAnsi="Times New Roman" w:cs="Times New Roman"/>
          <w:sz w:val="24"/>
          <w:szCs w:val="24"/>
        </w:rPr>
        <w:t xml:space="preserve"> </w:t>
      </w:r>
      <w:r>
        <w:rPr>
          <w:rFonts w:ascii="Times New Roman" w:hAnsi="Times New Roman" w:cs="Times New Roman"/>
          <w:sz w:val="24"/>
          <w:szCs w:val="24"/>
        </w:rPr>
        <w:t>For example, when studies have looked beyond quality there is an argument between many people that view the definition that quality is</w:t>
      </w:r>
      <w:r w:rsidR="00485E49">
        <w:rPr>
          <w:rFonts w:ascii="Times New Roman" w:hAnsi="Times New Roman" w:cs="Times New Roman"/>
          <w:sz w:val="24"/>
          <w:szCs w:val="24"/>
        </w:rPr>
        <w:t xml:space="preserve"> a</w:t>
      </w:r>
      <w:r>
        <w:rPr>
          <w:rFonts w:ascii="Times New Roman" w:hAnsi="Times New Roman" w:cs="Times New Roman"/>
          <w:sz w:val="24"/>
          <w:szCs w:val="24"/>
        </w:rPr>
        <w:t xml:space="preserve"> choice rather than a necessity.</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When stating that quality is a choice this states that many people have assumptio</w:t>
      </w:r>
      <w:r w:rsidR="00485E49">
        <w:rPr>
          <w:rFonts w:ascii="Times New Roman" w:hAnsi="Times New Roman" w:cs="Times New Roman"/>
          <w:sz w:val="24"/>
          <w:szCs w:val="24"/>
        </w:rPr>
        <w:t>ns and ideas of what quality is. T</w:t>
      </w:r>
      <w:r>
        <w:rPr>
          <w:rFonts w:ascii="Times New Roman" w:hAnsi="Times New Roman" w:cs="Times New Roman"/>
          <w:sz w:val="24"/>
          <w:szCs w:val="24"/>
        </w:rPr>
        <w:t>hey have the belief</w:t>
      </w:r>
      <w:r w:rsidR="00485E49">
        <w:rPr>
          <w:rFonts w:ascii="Times New Roman" w:hAnsi="Times New Roman" w:cs="Times New Roman"/>
          <w:sz w:val="24"/>
          <w:szCs w:val="24"/>
        </w:rPr>
        <w:t xml:space="preserve"> that</w:t>
      </w:r>
      <w:r>
        <w:rPr>
          <w:rFonts w:ascii="Times New Roman" w:hAnsi="Times New Roman" w:cs="Times New Roman"/>
          <w:sz w:val="24"/>
          <w:szCs w:val="24"/>
        </w:rPr>
        <w:t xml:space="preserve"> quality is a choice</w:t>
      </w:r>
      <w:r w:rsidR="00485E49">
        <w:rPr>
          <w:rFonts w:ascii="Times New Roman" w:hAnsi="Times New Roman" w:cs="Times New Roman"/>
          <w:sz w:val="24"/>
          <w:szCs w:val="24"/>
        </w:rPr>
        <w:t>. T</w:t>
      </w:r>
      <w:r>
        <w:rPr>
          <w:rFonts w:ascii="Times New Roman" w:hAnsi="Times New Roman" w:cs="Times New Roman"/>
          <w:sz w:val="24"/>
          <w:szCs w:val="24"/>
        </w:rPr>
        <w:t>his may mean people hold assumptions about how quality is in their daily life</w:t>
      </w:r>
      <w:r w:rsidR="00485E49">
        <w:rPr>
          <w:rFonts w:ascii="Times New Roman" w:hAnsi="Times New Roman" w:cs="Times New Roman"/>
          <w:sz w:val="24"/>
          <w:szCs w:val="24"/>
        </w:rPr>
        <w:t xml:space="preserve"> whilst still seeing that it is something that contributes positively to society</w:t>
      </w:r>
      <w:r>
        <w:rPr>
          <w:rFonts w:ascii="Times New Roman" w:hAnsi="Times New Roman" w:cs="Times New Roman"/>
          <w:sz w:val="24"/>
          <w:szCs w:val="24"/>
        </w:rPr>
        <w:t>.</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 xml:space="preserve">However, many individuals may not </w:t>
      </w:r>
      <w:r w:rsidR="00485E49">
        <w:rPr>
          <w:rFonts w:ascii="Times New Roman" w:hAnsi="Times New Roman" w:cs="Times New Roman"/>
          <w:sz w:val="24"/>
          <w:szCs w:val="24"/>
        </w:rPr>
        <w:t>understand why it is</w:t>
      </w:r>
      <w:r>
        <w:rPr>
          <w:rFonts w:ascii="Times New Roman" w:hAnsi="Times New Roman" w:cs="Times New Roman"/>
          <w:sz w:val="24"/>
          <w:szCs w:val="24"/>
        </w:rPr>
        <w:t xml:space="preserve"> a necessity for day to day life</w:t>
      </w:r>
      <w:r w:rsidR="00242363">
        <w:rPr>
          <w:rFonts w:ascii="Times New Roman" w:hAnsi="Times New Roman" w:cs="Times New Roman"/>
          <w:sz w:val="24"/>
          <w:szCs w:val="24"/>
        </w:rPr>
        <w:t>. Quality</w:t>
      </w:r>
      <w:r>
        <w:rPr>
          <w:rFonts w:ascii="Times New Roman" w:hAnsi="Times New Roman" w:cs="Times New Roman"/>
          <w:sz w:val="24"/>
          <w:szCs w:val="24"/>
        </w:rPr>
        <w:t xml:space="preserve"> takes into consideration Quality assurance and why quality assurance is important in many settings of work including the Early Years.</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Many people strive for quality not necessarily realising that it is being taken for granted.</w:t>
      </w:r>
      <w:r w:rsidR="00242363">
        <w:rPr>
          <w:rFonts w:ascii="Times New Roman" w:hAnsi="Times New Roman" w:cs="Times New Roman"/>
          <w:sz w:val="24"/>
          <w:szCs w:val="24"/>
        </w:rPr>
        <w:t xml:space="preserve"> If quality is mis-understood it may mean that people see quality as a choice rather than as a set of specific actions and checks that need to be put into practice so that quality is achieved rather than simply aimed for. </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Pence and Moss (1994) states that Quality is in the eye of the beholder when it comes to Early Years Childhood services however this is in the form of a socially constructed concept.</w:t>
      </w:r>
      <w:r w:rsidR="00242363">
        <w:rPr>
          <w:rFonts w:ascii="Times New Roman" w:hAnsi="Times New Roman" w:cs="Times New Roman"/>
          <w:sz w:val="24"/>
          <w:szCs w:val="24"/>
        </w:rPr>
        <w:t xml:space="preserve"> </w:t>
      </w:r>
      <w:r>
        <w:rPr>
          <w:rFonts w:ascii="Times New Roman" w:hAnsi="Times New Roman" w:cs="Times New Roman"/>
          <w:sz w:val="24"/>
          <w:szCs w:val="24"/>
        </w:rPr>
        <w:t>This concept means that quality does not just have one definition it can be used in a range of different contexts which has multiple meanings and different ideas and understandings.</w:t>
      </w:r>
      <w:r w:rsidR="00242363">
        <w:rPr>
          <w:rFonts w:ascii="Times New Roman" w:hAnsi="Times New Roman" w:cs="Times New Roman"/>
          <w:sz w:val="24"/>
          <w:szCs w:val="24"/>
        </w:rPr>
        <w:t xml:space="preserve"> </w:t>
      </w:r>
      <w:r>
        <w:rPr>
          <w:rFonts w:ascii="Times New Roman" w:hAnsi="Times New Roman" w:cs="Times New Roman"/>
          <w:sz w:val="24"/>
          <w:szCs w:val="24"/>
        </w:rPr>
        <w:t>However, research shows that as different people have their own perspectives on what quality is this becomes complicated as quality will look different to what stakeholders may view is quality in an Early Childhood setting.</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This means children, parents</w:t>
      </w:r>
      <w:r w:rsidR="00242363">
        <w:rPr>
          <w:rFonts w:ascii="Times New Roman" w:hAnsi="Times New Roman" w:cs="Times New Roman"/>
          <w:sz w:val="24"/>
          <w:szCs w:val="24"/>
        </w:rPr>
        <w:t>, Early Years practitioners may</w:t>
      </w:r>
      <w:r>
        <w:rPr>
          <w:rFonts w:ascii="Times New Roman" w:hAnsi="Times New Roman" w:cs="Times New Roman"/>
          <w:sz w:val="24"/>
          <w:szCs w:val="24"/>
        </w:rPr>
        <w:t xml:space="preserve"> have entirely different perspectives on what they think defines quality and how quality is used within </w:t>
      </w:r>
      <w:r w:rsidR="00242363">
        <w:rPr>
          <w:rFonts w:ascii="Times New Roman" w:hAnsi="Times New Roman" w:cs="Times New Roman"/>
          <w:sz w:val="24"/>
          <w:szCs w:val="24"/>
        </w:rPr>
        <w:t xml:space="preserve">the </w:t>
      </w:r>
      <w:r>
        <w:rPr>
          <w:rFonts w:ascii="Times New Roman" w:hAnsi="Times New Roman" w:cs="Times New Roman"/>
          <w:sz w:val="24"/>
          <w:szCs w:val="24"/>
        </w:rPr>
        <w:t>reality of an Early Childhood setting.</w:t>
      </w:r>
      <w:r w:rsidR="00242363">
        <w:rPr>
          <w:rFonts w:ascii="Times New Roman" w:hAnsi="Times New Roman" w:cs="Times New Roman"/>
          <w:sz w:val="24"/>
          <w:szCs w:val="24"/>
        </w:rPr>
        <w:t xml:space="preserve">  </w:t>
      </w:r>
      <w:r>
        <w:rPr>
          <w:rFonts w:ascii="Times New Roman" w:hAnsi="Times New Roman" w:cs="Times New Roman"/>
          <w:sz w:val="24"/>
          <w:szCs w:val="24"/>
        </w:rPr>
        <w:t xml:space="preserve">For example, researchers on Childcare Aware have found that one of the </w:t>
      </w:r>
      <w:r w:rsidR="00242363">
        <w:rPr>
          <w:rFonts w:ascii="Times New Roman" w:hAnsi="Times New Roman" w:cs="Times New Roman"/>
          <w:sz w:val="24"/>
          <w:szCs w:val="24"/>
        </w:rPr>
        <w:t>key elements in Quality Assurance is ECERS-R</w:t>
      </w:r>
      <w:r>
        <w:rPr>
          <w:rFonts w:ascii="Times New Roman" w:hAnsi="Times New Roman" w:cs="Times New Roman"/>
          <w:sz w:val="24"/>
          <w:szCs w:val="24"/>
        </w:rPr>
        <w:t xml:space="preserve"> which stands for Early Childcare Environmental Ratings Scales.</w:t>
      </w:r>
      <w:r w:rsidR="00242363">
        <w:rPr>
          <w:rFonts w:ascii="Times New Roman" w:hAnsi="Times New Roman" w:cs="Times New Roman"/>
          <w:sz w:val="24"/>
          <w:szCs w:val="24"/>
        </w:rPr>
        <w:t xml:space="preserve">  </w:t>
      </w:r>
      <w:r>
        <w:rPr>
          <w:rFonts w:ascii="Times New Roman" w:hAnsi="Times New Roman" w:cs="Times New Roman"/>
          <w:sz w:val="24"/>
          <w:szCs w:val="24"/>
        </w:rPr>
        <w:t>This system is well known to be regularly used in Early Years childcare settings</w:t>
      </w:r>
      <w:r w:rsidR="00242363">
        <w:rPr>
          <w:rFonts w:ascii="Times New Roman" w:hAnsi="Times New Roman" w:cs="Times New Roman"/>
          <w:sz w:val="24"/>
          <w:szCs w:val="24"/>
        </w:rPr>
        <w:t>.  It</w:t>
      </w:r>
      <w:r>
        <w:rPr>
          <w:rFonts w:ascii="Times New Roman" w:hAnsi="Times New Roman" w:cs="Times New Roman"/>
          <w:sz w:val="24"/>
          <w:szCs w:val="24"/>
        </w:rPr>
        <w:t xml:space="preserve"> is used by delivering observation assessment within 3 different Early Childhood categories</w:t>
      </w:r>
      <w:r w:rsidR="00242363">
        <w:rPr>
          <w:rFonts w:ascii="Times New Roman" w:hAnsi="Times New Roman" w:cs="Times New Roman"/>
          <w:sz w:val="24"/>
          <w:szCs w:val="24"/>
        </w:rPr>
        <w:t>. T</w:t>
      </w:r>
      <w:r>
        <w:rPr>
          <w:rFonts w:ascii="Times New Roman" w:hAnsi="Times New Roman" w:cs="Times New Roman"/>
          <w:sz w:val="24"/>
          <w:szCs w:val="24"/>
        </w:rPr>
        <w:t>he first is known as the Infant Toddler Environment Rating Scale</w:t>
      </w:r>
      <w:r w:rsidR="00242363">
        <w:rPr>
          <w:rFonts w:ascii="Times New Roman" w:hAnsi="Times New Roman" w:cs="Times New Roman"/>
          <w:sz w:val="24"/>
          <w:szCs w:val="24"/>
        </w:rPr>
        <w:t>,</w:t>
      </w:r>
      <w:r>
        <w:rPr>
          <w:rFonts w:ascii="Times New Roman" w:hAnsi="Times New Roman" w:cs="Times New Roman"/>
          <w:sz w:val="24"/>
          <w:szCs w:val="24"/>
        </w:rPr>
        <w:t xml:space="preserve"> the second is the Early Childhood Environment Rating Scale. The third environmental scale is the Family Childcare Environment Rating Scale and the last one is known as the School Age Care Environmental Scale.</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 xml:space="preserve">Studies have shown all these types of Quality Assurance Methods use structural indicators </w:t>
      </w:r>
      <w:r w:rsidR="00242363">
        <w:rPr>
          <w:rFonts w:ascii="Times New Roman" w:hAnsi="Times New Roman" w:cs="Times New Roman"/>
          <w:sz w:val="24"/>
          <w:szCs w:val="24"/>
        </w:rPr>
        <w:t xml:space="preserve">called </w:t>
      </w:r>
      <w:r>
        <w:rPr>
          <w:rFonts w:ascii="Times New Roman" w:hAnsi="Times New Roman" w:cs="Times New Roman"/>
          <w:sz w:val="24"/>
          <w:szCs w:val="24"/>
        </w:rPr>
        <w:t>Process Quality Indicators</w:t>
      </w:r>
      <w:r w:rsidR="00242363">
        <w:rPr>
          <w:rFonts w:ascii="Times New Roman" w:hAnsi="Times New Roman" w:cs="Times New Roman"/>
          <w:sz w:val="24"/>
          <w:szCs w:val="24"/>
        </w:rPr>
        <w:t>. These focus</w:t>
      </w:r>
      <w:r>
        <w:rPr>
          <w:rFonts w:ascii="Times New Roman" w:hAnsi="Times New Roman" w:cs="Times New Roman"/>
          <w:sz w:val="24"/>
          <w:szCs w:val="24"/>
        </w:rPr>
        <w:t xml:space="preserve"> on child</w:t>
      </w:r>
      <w:r w:rsidR="00242363">
        <w:rPr>
          <w:rFonts w:ascii="Times New Roman" w:hAnsi="Times New Roman" w:cs="Times New Roman"/>
          <w:sz w:val="24"/>
          <w:szCs w:val="24"/>
        </w:rPr>
        <w:t>ren’s care overall by doing</w:t>
      </w:r>
      <w:r>
        <w:rPr>
          <w:rFonts w:ascii="Times New Roman" w:hAnsi="Times New Roman" w:cs="Times New Roman"/>
          <w:sz w:val="24"/>
          <w:szCs w:val="24"/>
        </w:rPr>
        <w:t xml:space="preserve"> </w:t>
      </w:r>
      <w:r w:rsidR="00242363">
        <w:rPr>
          <w:rFonts w:ascii="Times New Roman" w:hAnsi="Times New Roman" w:cs="Times New Roman"/>
          <w:sz w:val="24"/>
          <w:szCs w:val="24"/>
        </w:rPr>
        <w:t>using</w:t>
      </w:r>
      <w:r>
        <w:rPr>
          <w:rFonts w:ascii="Times New Roman" w:hAnsi="Times New Roman" w:cs="Times New Roman"/>
          <w:sz w:val="24"/>
          <w:szCs w:val="24"/>
        </w:rPr>
        <w:t xml:space="preserve"> effective observations made through inspections within Early Years childcare environments.</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lastRenderedPageBreak/>
        <w:t>This type of Quality Assurance takes into consideration children’s day to day structure within the learning environments</w:t>
      </w:r>
      <w:r w:rsidR="00242363">
        <w:rPr>
          <w:rFonts w:ascii="Times New Roman" w:hAnsi="Times New Roman" w:cs="Times New Roman"/>
          <w:sz w:val="24"/>
          <w:szCs w:val="24"/>
        </w:rPr>
        <w:t>. The inspectors</w:t>
      </w:r>
      <w:r w:rsidR="00052201">
        <w:rPr>
          <w:rFonts w:ascii="Times New Roman" w:hAnsi="Times New Roman" w:cs="Times New Roman"/>
          <w:sz w:val="24"/>
          <w:szCs w:val="24"/>
        </w:rPr>
        <w:t xml:space="preserve"> are</w:t>
      </w:r>
      <w:r>
        <w:rPr>
          <w:rFonts w:ascii="Times New Roman" w:hAnsi="Times New Roman" w:cs="Times New Roman"/>
          <w:sz w:val="24"/>
          <w:szCs w:val="24"/>
        </w:rPr>
        <w:t xml:space="preserve"> stakeholders </w:t>
      </w:r>
      <w:r w:rsidR="00052201">
        <w:rPr>
          <w:rFonts w:ascii="Times New Roman" w:hAnsi="Times New Roman" w:cs="Times New Roman"/>
          <w:sz w:val="24"/>
          <w:szCs w:val="24"/>
        </w:rPr>
        <w:t xml:space="preserve">who </w:t>
      </w:r>
      <w:r>
        <w:rPr>
          <w:rFonts w:ascii="Times New Roman" w:hAnsi="Times New Roman" w:cs="Times New Roman"/>
          <w:sz w:val="24"/>
          <w:szCs w:val="24"/>
        </w:rPr>
        <w:t>will observe how chil</w:t>
      </w:r>
      <w:r w:rsidR="00052201">
        <w:rPr>
          <w:rFonts w:ascii="Times New Roman" w:hAnsi="Times New Roman" w:cs="Times New Roman"/>
          <w:sz w:val="24"/>
          <w:szCs w:val="24"/>
        </w:rPr>
        <w:t>dren interact with each other</w:t>
      </w:r>
      <w:r>
        <w:rPr>
          <w:rFonts w:ascii="Times New Roman" w:hAnsi="Times New Roman" w:cs="Times New Roman"/>
          <w:sz w:val="24"/>
          <w:szCs w:val="24"/>
        </w:rPr>
        <w:t xml:space="preserve"> and what Quality Assurance is being observed within the setting</w:t>
      </w:r>
      <w:r w:rsidR="00052201">
        <w:rPr>
          <w:rFonts w:ascii="Times New Roman" w:hAnsi="Times New Roman" w:cs="Times New Roman"/>
          <w:sz w:val="24"/>
          <w:szCs w:val="24"/>
        </w:rPr>
        <w:t>’</w:t>
      </w:r>
      <w:r>
        <w:rPr>
          <w:rFonts w:ascii="Times New Roman" w:hAnsi="Times New Roman" w:cs="Times New Roman"/>
          <w:sz w:val="24"/>
          <w:szCs w:val="24"/>
        </w:rPr>
        <w:t>s policies and procedures.</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There are many benefits to Quality Assurance Meth</w:t>
      </w:r>
      <w:r w:rsidR="00052201">
        <w:rPr>
          <w:rFonts w:ascii="Times New Roman" w:hAnsi="Times New Roman" w:cs="Times New Roman"/>
          <w:sz w:val="24"/>
          <w:szCs w:val="24"/>
        </w:rPr>
        <w:t>ods however despite there being</w:t>
      </w:r>
      <w:r>
        <w:rPr>
          <w:rFonts w:ascii="Times New Roman" w:hAnsi="Times New Roman" w:cs="Times New Roman"/>
          <w:sz w:val="24"/>
          <w:szCs w:val="24"/>
        </w:rPr>
        <w:t xml:space="preserve"> many benefits to Quality Assurance Methods i</w:t>
      </w:r>
      <w:r w:rsidR="00F77EFE">
        <w:rPr>
          <w:rFonts w:ascii="Times New Roman" w:hAnsi="Times New Roman" w:cs="Times New Roman"/>
          <w:sz w:val="24"/>
          <w:szCs w:val="24"/>
        </w:rPr>
        <w:t xml:space="preserve">n </w:t>
      </w:r>
      <w:r w:rsidR="00052201">
        <w:rPr>
          <w:rFonts w:ascii="Times New Roman" w:hAnsi="Times New Roman" w:cs="Times New Roman"/>
          <w:sz w:val="24"/>
          <w:szCs w:val="24"/>
        </w:rPr>
        <w:t>terms of Identifying training, t</w:t>
      </w:r>
      <w:r w:rsidR="00F77EFE">
        <w:rPr>
          <w:rFonts w:ascii="Times New Roman" w:hAnsi="Times New Roman" w:cs="Times New Roman"/>
          <w:sz w:val="24"/>
          <w:szCs w:val="24"/>
        </w:rPr>
        <w:t>here needs to be more implementation on assessments to</w:t>
      </w:r>
      <w:r w:rsidR="00052201">
        <w:rPr>
          <w:rFonts w:ascii="Times New Roman" w:hAnsi="Times New Roman" w:cs="Times New Roman"/>
          <w:sz w:val="24"/>
          <w:szCs w:val="24"/>
        </w:rPr>
        <w:t xml:space="preserve"> be made for children with ALN (additional learning needs).</w:t>
      </w:r>
    </w:p>
    <w:p w:rsidR="006116C8" w:rsidRDefault="00052201" w:rsidP="006116C8">
      <w:pPr>
        <w:rPr>
          <w:rFonts w:ascii="Times New Roman" w:hAnsi="Times New Roman" w:cs="Times New Roman"/>
          <w:sz w:val="24"/>
          <w:szCs w:val="24"/>
        </w:rPr>
      </w:pPr>
      <w:r>
        <w:rPr>
          <w:rFonts w:ascii="Times New Roman" w:hAnsi="Times New Roman" w:cs="Times New Roman"/>
          <w:sz w:val="24"/>
          <w:szCs w:val="24"/>
        </w:rPr>
        <w:t>Despite many quality assurances processes</w:t>
      </w:r>
      <w:r w:rsidR="006116C8">
        <w:rPr>
          <w:rFonts w:ascii="Times New Roman" w:hAnsi="Times New Roman" w:cs="Times New Roman"/>
          <w:sz w:val="24"/>
          <w:szCs w:val="24"/>
        </w:rPr>
        <w:t xml:space="preserve"> being a success</w:t>
      </w:r>
      <w:r>
        <w:rPr>
          <w:rFonts w:ascii="Times New Roman" w:hAnsi="Times New Roman" w:cs="Times New Roman"/>
          <w:sz w:val="24"/>
          <w:szCs w:val="24"/>
        </w:rPr>
        <w:t>,</w:t>
      </w:r>
      <w:r w:rsidR="006116C8">
        <w:rPr>
          <w:rFonts w:ascii="Times New Roman" w:hAnsi="Times New Roman" w:cs="Times New Roman"/>
          <w:sz w:val="24"/>
          <w:szCs w:val="24"/>
        </w:rPr>
        <w:t xml:space="preserve"> settings have to be realistic on what changes they have the capacity to make within their Quality Assurance program. For exampl</w:t>
      </w:r>
      <w:r>
        <w:rPr>
          <w:rFonts w:ascii="Times New Roman" w:hAnsi="Times New Roman" w:cs="Times New Roman"/>
          <w:sz w:val="24"/>
          <w:szCs w:val="24"/>
        </w:rPr>
        <w:t>e, if lack of training is highlighted</w:t>
      </w:r>
      <w:r w:rsidR="006116C8">
        <w:rPr>
          <w:rFonts w:ascii="Times New Roman" w:hAnsi="Times New Roman" w:cs="Times New Roman"/>
          <w:sz w:val="24"/>
          <w:szCs w:val="24"/>
        </w:rPr>
        <w:t xml:space="preserve"> in order to improve the awareness of how settings keep up to date on Quality Assurance then there may be some potential barriers that cause this.</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 xml:space="preserve">This may also be that when </w:t>
      </w:r>
      <w:r w:rsidR="00052201">
        <w:rPr>
          <w:rFonts w:ascii="Times New Roman" w:hAnsi="Times New Roman" w:cs="Times New Roman"/>
          <w:sz w:val="24"/>
          <w:szCs w:val="24"/>
        </w:rPr>
        <w:t>quality inspections took</w:t>
      </w:r>
      <w:r>
        <w:rPr>
          <w:rFonts w:ascii="Times New Roman" w:hAnsi="Times New Roman" w:cs="Times New Roman"/>
          <w:sz w:val="24"/>
          <w:szCs w:val="24"/>
        </w:rPr>
        <w:t xml:space="preserve"> p</w:t>
      </w:r>
      <w:r w:rsidR="00052201">
        <w:rPr>
          <w:rFonts w:ascii="Times New Roman" w:hAnsi="Times New Roman" w:cs="Times New Roman"/>
          <w:sz w:val="24"/>
          <w:szCs w:val="24"/>
        </w:rPr>
        <w:t>lace</w:t>
      </w:r>
      <w:r>
        <w:rPr>
          <w:rFonts w:ascii="Times New Roman" w:hAnsi="Times New Roman" w:cs="Times New Roman"/>
          <w:sz w:val="24"/>
          <w:szCs w:val="24"/>
        </w:rPr>
        <w:t xml:space="preserve"> one of the things that was observed may be that although children have a good structure in their day to day activities it may be observed that practitioners were lacking of appropriate resources.</w:t>
      </w:r>
      <w:r w:rsidR="00052201">
        <w:rPr>
          <w:rFonts w:ascii="Times New Roman" w:hAnsi="Times New Roman" w:cs="Times New Roman"/>
          <w:sz w:val="24"/>
          <w:szCs w:val="24"/>
        </w:rPr>
        <w:t xml:space="preserve">  </w:t>
      </w:r>
      <w:r>
        <w:rPr>
          <w:rFonts w:ascii="Times New Roman" w:hAnsi="Times New Roman" w:cs="Times New Roman"/>
          <w:sz w:val="24"/>
          <w:szCs w:val="24"/>
        </w:rPr>
        <w:t>However, the barriers Early Childhood settings face is that they may be no funding or schemes to appl</w:t>
      </w:r>
      <w:r w:rsidR="00052201">
        <w:rPr>
          <w:rFonts w:ascii="Times New Roman" w:hAnsi="Times New Roman" w:cs="Times New Roman"/>
          <w:sz w:val="24"/>
          <w:szCs w:val="24"/>
        </w:rPr>
        <w:t>y for that can provide the</w:t>
      </w:r>
      <w:r>
        <w:rPr>
          <w:rFonts w:ascii="Times New Roman" w:hAnsi="Times New Roman" w:cs="Times New Roman"/>
          <w:sz w:val="24"/>
          <w:szCs w:val="24"/>
        </w:rPr>
        <w:t xml:space="preserve"> appropriate resources for children’s play and practitioners will have limited play available to them which is why quality assurance is a necessity.</w:t>
      </w:r>
    </w:p>
    <w:p w:rsidR="006116C8" w:rsidRDefault="006116C8" w:rsidP="006116C8">
      <w:pPr>
        <w:rPr>
          <w:rFonts w:ascii="Times New Roman" w:hAnsi="Times New Roman" w:cs="Times New Roman"/>
          <w:sz w:val="24"/>
          <w:szCs w:val="24"/>
        </w:rPr>
      </w:pPr>
      <w:r>
        <w:rPr>
          <w:rFonts w:ascii="Times New Roman" w:hAnsi="Times New Roman" w:cs="Times New Roman"/>
          <w:sz w:val="24"/>
          <w:szCs w:val="24"/>
        </w:rPr>
        <w:t xml:space="preserve">Studies </w:t>
      </w:r>
      <w:r w:rsidR="00052201">
        <w:rPr>
          <w:rFonts w:ascii="Times New Roman" w:hAnsi="Times New Roman" w:cs="Times New Roman"/>
          <w:sz w:val="24"/>
          <w:szCs w:val="24"/>
        </w:rPr>
        <w:t>show by Crosse</w:t>
      </w:r>
      <w:r>
        <w:rPr>
          <w:rFonts w:ascii="Times New Roman" w:hAnsi="Times New Roman" w:cs="Times New Roman"/>
          <w:sz w:val="24"/>
          <w:szCs w:val="24"/>
        </w:rPr>
        <w:t xml:space="preserve"> (2022) states that quality assurance can be made by Early Years practitioners</w:t>
      </w:r>
      <w:r w:rsidR="00052201">
        <w:rPr>
          <w:rFonts w:ascii="Times New Roman" w:hAnsi="Times New Roman" w:cs="Times New Roman"/>
          <w:sz w:val="24"/>
          <w:szCs w:val="24"/>
        </w:rPr>
        <w:t>. T</w:t>
      </w:r>
      <w:r>
        <w:rPr>
          <w:rFonts w:ascii="Times New Roman" w:hAnsi="Times New Roman" w:cs="Times New Roman"/>
          <w:sz w:val="24"/>
          <w:szCs w:val="24"/>
        </w:rPr>
        <w:t>his means that if practitioners use effective types of obser</w:t>
      </w:r>
      <w:r w:rsidR="00052201">
        <w:rPr>
          <w:rFonts w:ascii="Times New Roman" w:hAnsi="Times New Roman" w:cs="Times New Roman"/>
          <w:sz w:val="24"/>
          <w:szCs w:val="24"/>
        </w:rPr>
        <w:t>vations they</w:t>
      </w:r>
      <w:r>
        <w:rPr>
          <w:rFonts w:ascii="Times New Roman" w:hAnsi="Times New Roman" w:cs="Times New Roman"/>
          <w:sz w:val="24"/>
          <w:szCs w:val="24"/>
        </w:rPr>
        <w:t xml:space="preserve"> should be enabled to have an awareness of how to balance child led play with adult initiated play.</w:t>
      </w:r>
    </w:p>
    <w:p w:rsidR="006116C8" w:rsidRDefault="00052201" w:rsidP="006116C8">
      <w:pPr>
        <w:rPr>
          <w:rFonts w:ascii="Times New Roman" w:hAnsi="Times New Roman" w:cs="Times New Roman"/>
          <w:sz w:val="24"/>
          <w:szCs w:val="24"/>
        </w:rPr>
      </w:pPr>
      <w:r>
        <w:rPr>
          <w:rFonts w:ascii="Times New Roman" w:hAnsi="Times New Roman" w:cs="Times New Roman"/>
          <w:sz w:val="24"/>
          <w:szCs w:val="24"/>
        </w:rPr>
        <w:t>Quality needs to be measured and monitored using different tools to do this. T</w:t>
      </w:r>
      <w:r w:rsidR="00AC6AA9">
        <w:rPr>
          <w:rFonts w:ascii="Times New Roman" w:hAnsi="Times New Roman" w:cs="Times New Roman"/>
          <w:sz w:val="24"/>
          <w:szCs w:val="24"/>
        </w:rPr>
        <w:t>he Leuve</w:t>
      </w:r>
      <w:r>
        <w:rPr>
          <w:rFonts w:ascii="Times New Roman" w:hAnsi="Times New Roman" w:cs="Times New Roman"/>
          <w:sz w:val="24"/>
          <w:szCs w:val="24"/>
        </w:rPr>
        <w:t>n involvement Scale (1976)</w:t>
      </w:r>
      <w:r w:rsidR="006116C8">
        <w:rPr>
          <w:rFonts w:ascii="Times New Roman" w:hAnsi="Times New Roman" w:cs="Times New Roman"/>
          <w:sz w:val="24"/>
          <w:szCs w:val="24"/>
        </w:rPr>
        <w:t xml:space="preserve"> was created by the Dr. Ferre Laevers</w:t>
      </w:r>
      <w:r>
        <w:rPr>
          <w:rFonts w:ascii="Times New Roman" w:hAnsi="Times New Roman" w:cs="Times New Roman"/>
          <w:sz w:val="24"/>
          <w:szCs w:val="24"/>
        </w:rPr>
        <w:t>. He</w:t>
      </w:r>
      <w:r w:rsidR="006116C8">
        <w:rPr>
          <w:rFonts w:ascii="Times New Roman" w:hAnsi="Times New Roman" w:cs="Times New Roman"/>
          <w:sz w:val="24"/>
          <w:szCs w:val="24"/>
        </w:rPr>
        <w:t xml:space="preserve"> created an Early Evaluated Learning Scale wh</w:t>
      </w:r>
      <w:r>
        <w:rPr>
          <w:rFonts w:ascii="Times New Roman" w:hAnsi="Times New Roman" w:cs="Times New Roman"/>
          <w:sz w:val="24"/>
          <w:szCs w:val="24"/>
        </w:rPr>
        <w:t>ich focused on a 5 star rating s</w:t>
      </w:r>
      <w:r w:rsidR="006116C8">
        <w:rPr>
          <w:rFonts w:ascii="Times New Roman" w:hAnsi="Times New Roman" w:cs="Times New Roman"/>
          <w:sz w:val="24"/>
          <w:szCs w:val="24"/>
        </w:rPr>
        <w:t>cale with 1 being very low with children having li</w:t>
      </w:r>
      <w:r>
        <w:rPr>
          <w:rFonts w:ascii="Times New Roman" w:hAnsi="Times New Roman" w:cs="Times New Roman"/>
          <w:sz w:val="24"/>
          <w:szCs w:val="24"/>
        </w:rPr>
        <w:t>mited opportunities for</w:t>
      </w:r>
      <w:r w:rsidR="006116C8">
        <w:rPr>
          <w:rFonts w:ascii="Times New Roman" w:hAnsi="Times New Roman" w:cs="Times New Roman"/>
          <w:sz w:val="24"/>
          <w:szCs w:val="24"/>
        </w:rPr>
        <w:t xml:space="preserve"> to explore there play and self-direct their own learning. W</w:t>
      </w:r>
      <w:r>
        <w:rPr>
          <w:rFonts w:ascii="Times New Roman" w:hAnsi="Times New Roman" w:cs="Times New Roman"/>
          <w:sz w:val="24"/>
          <w:szCs w:val="24"/>
        </w:rPr>
        <w:t>here</w:t>
      </w:r>
      <w:r w:rsidR="006116C8">
        <w:rPr>
          <w:rFonts w:ascii="Times New Roman" w:hAnsi="Times New Roman" w:cs="Times New Roman"/>
          <w:sz w:val="24"/>
          <w:szCs w:val="24"/>
        </w:rPr>
        <w:t>as S</w:t>
      </w:r>
      <w:r>
        <w:rPr>
          <w:rFonts w:ascii="Times New Roman" w:hAnsi="Times New Roman" w:cs="Times New Roman"/>
          <w:sz w:val="24"/>
          <w:szCs w:val="24"/>
        </w:rPr>
        <w:t xml:space="preserve">cale 5 shows practitioners had </w:t>
      </w:r>
      <w:r w:rsidR="006116C8">
        <w:rPr>
          <w:rFonts w:ascii="Times New Roman" w:hAnsi="Times New Roman" w:cs="Times New Roman"/>
          <w:sz w:val="24"/>
          <w:szCs w:val="24"/>
        </w:rPr>
        <w:t>a good understanding</w:t>
      </w:r>
      <w:r w:rsidR="00AC6AA9">
        <w:rPr>
          <w:rFonts w:ascii="Times New Roman" w:hAnsi="Times New Roman" w:cs="Times New Roman"/>
          <w:sz w:val="24"/>
          <w:szCs w:val="24"/>
        </w:rPr>
        <w:t xml:space="preserve"> of</w:t>
      </w:r>
      <w:r w:rsidR="006116C8">
        <w:rPr>
          <w:rFonts w:ascii="Times New Roman" w:hAnsi="Times New Roman" w:cs="Times New Roman"/>
          <w:sz w:val="24"/>
          <w:szCs w:val="24"/>
        </w:rPr>
        <w:t xml:space="preserve"> how quality Assurances is practised as children are full</w:t>
      </w:r>
      <w:r w:rsidR="00AC6AA9">
        <w:rPr>
          <w:rFonts w:ascii="Times New Roman" w:hAnsi="Times New Roman" w:cs="Times New Roman"/>
          <w:sz w:val="24"/>
          <w:szCs w:val="24"/>
        </w:rPr>
        <w:t>y</w:t>
      </w:r>
      <w:r w:rsidR="006116C8">
        <w:rPr>
          <w:rFonts w:ascii="Times New Roman" w:hAnsi="Times New Roman" w:cs="Times New Roman"/>
          <w:sz w:val="24"/>
          <w:szCs w:val="24"/>
        </w:rPr>
        <w:t xml:space="preserve"> absorbed in their learning.</w:t>
      </w:r>
      <w:r w:rsidR="00AC6AA9">
        <w:rPr>
          <w:rFonts w:ascii="Times New Roman" w:hAnsi="Times New Roman" w:cs="Times New Roman"/>
          <w:sz w:val="24"/>
          <w:szCs w:val="24"/>
        </w:rPr>
        <w:t xml:space="preserve">  </w:t>
      </w:r>
      <w:r w:rsidR="006116C8">
        <w:rPr>
          <w:rFonts w:ascii="Times New Roman" w:hAnsi="Times New Roman" w:cs="Times New Roman"/>
          <w:sz w:val="24"/>
          <w:szCs w:val="24"/>
        </w:rPr>
        <w:t>Many aspects o</w:t>
      </w:r>
      <w:r w:rsidR="00AC6AA9">
        <w:rPr>
          <w:rFonts w:ascii="Times New Roman" w:hAnsi="Times New Roman" w:cs="Times New Roman"/>
          <w:sz w:val="24"/>
          <w:szCs w:val="24"/>
        </w:rPr>
        <w:t>f children’s play at a Scale</w:t>
      </w:r>
      <w:r w:rsidR="006116C8">
        <w:rPr>
          <w:rFonts w:ascii="Times New Roman" w:hAnsi="Times New Roman" w:cs="Times New Roman"/>
          <w:sz w:val="24"/>
          <w:szCs w:val="24"/>
        </w:rPr>
        <w:t xml:space="preserve"> 5 star rating shows how much children are enjoying their learning and engaging in different social situations.</w:t>
      </w:r>
    </w:p>
    <w:p w:rsidR="006116C8" w:rsidRDefault="00E531EE" w:rsidP="006116C8">
      <w:pPr>
        <w:rPr>
          <w:rFonts w:ascii="Times New Roman" w:hAnsi="Times New Roman" w:cs="Times New Roman"/>
          <w:sz w:val="24"/>
          <w:szCs w:val="24"/>
        </w:rPr>
      </w:pPr>
      <w:r>
        <w:rPr>
          <w:rFonts w:ascii="Times New Roman" w:hAnsi="Times New Roman" w:cs="Times New Roman"/>
          <w:sz w:val="24"/>
          <w:szCs w:val="24"/>
        </w:rPr>
        <w:t>However,</w:t>
      </w:r>
      <w:r w:rsidR="006116C8">
        <w:rPr>
          <w:rFonts w:ascii="Times New Roman" w:hAnsi="Times New Roman" w:cs="Times New Roman"/>
          <w:sz w:val="24"/>
          <w:szCs w:val="24"/>
        </w:rPr>
        <w:t xml:space="preserve"> despite all these examples of progression steps towards Quali</w:t>
      </w:r>
      <w:r w:rsidR="00AC6AA9">
        <w:rPr>
          <w:rFonts w:ascii="Times New Roman" w:hAnsi="Times New Roman" w:cs="Times New Roman"/>
          <w:sz w:val="24"/>
          <w:szCs w:val="24"/>
        </w:rPr>
        <w:t>ty Assurance there are some</w:t>
      </w:r>
      <w:r w:rsidR="006116C8">
        <w:rPr>
          <w:rFonts w:ascii="Times New Roman" w:hAnsi="Times New Roman" w:cs="Times New Roman"/>
          <w:sz w:val="24"/>
          <w:szCs w:val="24"/>
        </w:rPr>
        <w:t xml:space="preserve"> potential barriers that can be exp</w:t>
      </w:r>
      <w:r w:rsidR="00AC6AA9">
        <w:rPr>
          <w:rFonts w:ascii="Times New Roman" w:hAnsi="Times New Roman" w:cs="Times New Roman"/>
          <w:sz w:val="24"/>
          <w:szCs w:val="24"/>
        </w:rPr>
        <w:t>erienced through using the Leuve</w:t>
      </w:r>
      <w:r w:rsidR="006116C8">
        <w:rPr>
          <w:rFonts w:ascii="Times New Roman" w:hAnsi="Times New Roman" w:cs="Times New Roman"/>
          <w:sz w:val="24"/>
          <w:szCs w:val="24"/>
        </w:rPr>
        <w:t>n involvement Scale.</w:t>
      </w:r>
      <w:r w:rsidR="00AC6AA9">
        <w:rPr>
          <w:rFonts w:ascii="Times New Roman" w:hAnsi="Times New Roman" w:cs="Times New Roman"/>
          <w:sz w:val="24"/>
          <w:szCs w:val="24"/>
        </w:rPr>
        <w:t xml:space="preserve">  </w:t>
      </w:r>
      <w:r w:rsidR="006116C8">
        <w:rPr>
          <w:rFonts w:ascii="Times New Roman" w:hAnsi="Times New Roman" w:cs="Times New Roman"/>
          <w:sz w:val="24"/>
          <w:szCs w:val="24"/>
        </w:rPr>
        <w:t xml:space="preserve">For </w:t>
      </w:r>
      <w:r w:rsidR="00A541E2">
        <w:rPr>
          <w:rFonts w:ascii="Times New Roman" w:hAnsi="Times New Roman" w:cs="Times New Roman"/>
          <w:sz w:val="24"/>
          <w:szCs w:val="24"/>
        </w:rPr>
        <w:t>example,</w:t>
      </w:r>
      <w:r w:rsidR="006116C8">
        <w:rPr>
          <w:rFonts w:ascii="Times New Roman" w:hAnsi="Times New Roman" w:cs="Times New Roman"/>
          <w:sz w:val="24"/>
          <w:szCs w:val="24"/>
        </w:rPr>
        <w:t xml:space="preserve"> studies have shown that the </w:t>
      </w:r>
      <w:r w:rsidR="00BC4F76">
        <w:rPr>
          <w:rFonts w:ascii="Times New Roman" w:hAnsi="Times New Roman" w:cs="Times New Roman"/>
          <w:sz w:val="24"/>
          <w:szCs w:val="24"/>
        </w:rPr>
        <w:t>Leuven</w:t>
      </w:r>
      <w:r w:rsidR="006116C8">
        <w:rPr>
          <w:rFonts w:ascii="Times New Roman" w:hAnsi="Times New Roman" w:cs="Times New Roman"/>
          <w:sz w:val="24"/>
          <w:szCs w:val="24"/>
        </w:rPr>
        <w:t xml:space="preserve"> Scale has not asse</w:t>
      </w:r>
      <w:r w:rsidR="00A541E2">
        <w:rPr>
          <w:rFonts w:ascii="Times New Roman" w:hAnsi="Times New Roman" w:cs="Times New Roman"/>
          <w:sz w:val="24"/>
          <w:szCs w:val="24"/>
        </w:rPr>
        <w:t>ssed childre</w:t>
      </w:r>
      <w:r w:rsidR="00AC6AA9">
        <w:rPr>
          <w:rFonts w:ascii="Times New Roman" w:hAnsi="Times New Roman" w:cs="Times New Roman"/>
          <w:sz w:val="24"/>
          <w:szCs w:val="24"/>
        </w:rPr>
        <w:t>n with ALN</w:t>
      </w:r>
      <w:r w:rsidR="00A541E2">
        <w:rPr>
          <w:rFonts w:ascii="Times New Roman" w:hAnsi="Times New Roman" w:cs="Times New Roman"/>
          <w:sz w:val="24"/>
          <w:szCs w:val="24"/>
        </w:rPr>
        <w:t xml:space="preserve"> well</w:t>
      </w:r>
      <w:r w:rsidR="00736FAB">
        <w:rPr>
          <w:rFonts w:ascii="Times New Roman" w:hAnsi="Times New Roman" w:cs="Times New Roman"/>
          <w:sz w:val="24"/>
          <w:szCs w:val="24"/>
        </w:rPr>
        <w:t xml:space="preserve"> as it has been limited on how it can be supported for children with different complex needs. This mean more observations need to be put in place on s</w:t>
      </w:r>
      <w:r>
        <w:rPr>
          <w:rFonts w:ascii="Times New Roman" w:hAnsi="Times New Roman" w:cs="Times New Roman"/>
          <w:sz w:val="24"/>
          <w:szCs w:val="24"/>
        </w:rPr>
        <w:t>upportin</w:t>
      </w:r>
      <w:r w:rsidR="00AC6AA9">
        <w:rPr>
          <w:rFonts w:ascii="Times New Roman" w:hAnsi="Times New Roman" w:cs="Times New Roman"/>
          <w:sz w:val="24"/>
          <w:szCs w:val="24"/>
        </w:rPr>
        <w:t>g children with ALN</w:t>
      </w:r>
      <w:r>
        <w:rPr>
          <w:rFonts w:ascii="Times New Roman" w:hAnsi="Times New Roman" w:cs="Times New Roman"/>
          <w:sz w:val="24"/>
          <w:szCs w:val="24"/>
        </w:rPr>
        <w:t>.</w:t>
      </w:r>
    </w:p>
    <w:p w:rsidR="00423DCF" w:rsidRDefault="001D1844" w:rsidP="006116C8">
      <w:pPr>
        <w:rPr>
          <w:rFonts w:ascii="Times New Roman" w:hAnsi="Times New Roman" w:cs="Times New Roman"/>
          <w:sz w:val="24"/>
          <w:szCs w:val="24"/>
        </w:rPr>
      </w:pPr>
      <w:r>
        <w:rPr>
          <w:rFonts w:ascii="Times New Roman" w:hAnsi="Times New Roman" w:cs="Times New Roman"/>
          <w:sz w:val="24"/>
          <w:szCs w:val="24"/>
        </w:rPr>
        <w:t>However,</w:t>
      </w:r>
      <w:r w:rsidR="00AC6AA9">
        <w:rPr>
          <w:rFonts w:ascii="Times New Roman" w:hAnsi="Times New Roman" w:cs="Times New Roman"/>
          <w:sz w:val="24"/>
          <w:szCs w:val="24"/>
        </w:rPr>
        <w:t xml:space="preserve"> studies show the Leuve</w:t>
      </w:r>
      <w:r w:rsidR="00E03F9E">
        <w:rPr>
          <w:rFonts w:ascii="Times New Roman" w:hAnsi="Times New Roman" w:cs="Times New Roman"/>
          <w:sz w:val="24"/>
          <w:szCs w:val="24"/>
        </w:rPr>
        <w:t xml:space="preserve">n Scale has shown many elements of Quality Assurance as it has helped monitor children’s well-being. </w:t>
      </w:r>
      <w:r w:rsidR="00B051C7">
        <w:rPr>
          <w:rFonts w:ascii="Times New Roman" w:hAnsi="Times New Roman" w:cs="Times New Roman"/>
          <w:sz w:val="24"/>
          <w:szCs w:val="24"/>
        </w:rPr>
        <w:t>However,</w:t>
      </w:r>
      <w:r w:rsidR="00E03F9E">
        <w:rPr>
          <w:rFonts w:ascii="Times New Roman" w:hAnsi="Times New Roman" w:cs="Times New Roman"/>
          <w:sz w:val="24"/>
          <w:szCs w:val="24"/>
        </w:rPr>
        <w:t xml:space="preserve"> moving forward more must be addr</w:t>
      </w:r>
      <w:r w:rsidR="00AC6AA9">
        <w:rPr>
          <w:rFonts w:ascii="Times New Roman" w:hAnsi="Times New Roman" w:cs="Times New Roman"/>
          <w:sz w:val="24"/>
          <w:szCs w:val="24"/>
        </w:rPr>
        <w:t>essed to support children with ALN</w:t>
      </w:r>
      <w:r w:rsidR="00E03F9E">
        <w:rPr>
          <w:rFonts w:ascii="Times New Roman" w:hAnsi="Times New Roman" w:cs="Times New Roman"/>
          <w:sz w:val="24"/>
          <w:szCs w:val="24"/>
        </w:rPr>
        <w:t>.</w:t>
      </w:r>
    </w:p>
    <w:p w:rsidR="00432A14" w:rsidRDefault="00E16BB3" w:rsidP="006116C8">
      <w:pPr>
        <w:rPr>
          <w:rFonts w:ascii="Times New Roman" w:hAnsi="Times New Roman" w:cs="Times New Roman"/>
          <w:sz w:val="24"/>
          <w:szCs w:val="24"/>
        </w:rPr>
      </w:pPr>
      <w:r>
        <w:rPr>
          <w:rFonts w:ascii="Times New Roman" w:hAnsi="Times New Roman" w:cs="Times New Roman"/>
          <w:sz w:val="24"/>
          <w:szCs w:val="24"/>
        </w:rPr>
        <w:t xml:space="preserve">Northumberland County Council </w:t>
      </w:r>
      <w:r w:rsidR="00AC6AA9">
        <w:rPr>
          <w:rFonts w:ascii="Times New Roman" w:hAnsi="Times New Roman" w:cs="Times New Roman"/>
          <w:sz w:val="24"/>
          <w:szCs w:val="24"/>
        </w:rPr>
        <w:t>(2018) states how the Leuve</w:t>
      </w:r>
      <w:r w:rsidR="00042184">
        <w:rPr>
          <w:rFonts w:ascii="Times New Roman" w:hAnsi="Times New Roman" w:cs="Times New Roman"/>
          <w:sz w:val="24"/>
          <w:szCs w:val="24"/>
        </w:rPr>
        <w:t>n</w:t>
      </w:r>
      <w:r w:rsidR="00AC6AA9">
        <w:rPr>
          <w:rFonts w:ascii="Times New Roman" w:hAnsi="Times New Roman" w:cs="Times New Roman"/>
          <w:sz w:val="24"/>
          <w:szCs w:val="24"/>
        </w:rPr>
        <w:t xml:space="preserve"> Scale rates the 5-star rating scale for children’s learning and development and what influences q</w:t>
      </w:r>
      <w:r w:rsidR="00042184">
        <w:rPr>
          <w:rFonts w:ascii="Times New Roman" w:hAnsi="Times New Roman" w:cs="Times New Roman"/>
          <w:sz w:val="24"/>
          <w:szCs w:val="24"/>
        </w:rPr>
        <w:t>uality within the context of children’s abilities.</w:t>
      </w:r>
      <w:r w:rsidR="00AC6AA9">
        <w:rPr>
          <w:rFonts w:ascii="Times New Roman" w:hAnsi="Times New Roman" w:cs="Times New Roman"/>
          <w:sz w:val="24"/>
          <w:szCs w:val="24"/>
        </w:rPr>
        <w:t xml:space="preserve">  </w:t>
      </w:r>
      <w:r w:rsidR="001D1844">
        <w:rPr>
          <w:rFonts w:ascii="Times New Roman" w:hAnsi="Times New Roman" w:cs="Times New Roman"/>
          <w:sz w:val="24"/>
          <w:szCs w:val="24"/>
        </w:rPr>
        <w:t>For example, if children</w:t>
      </w:r>
      <w:r w:rsidR="00AC6AA9">
        <w:rPr>
          <w:rFonts w:ascii="Times New Roman" w:hAnsi="Times New Roman" w:cs="Times New Roman"/>
          <w:sz w:val="24"/>
          <w:szCs w:val="24"/>
        </w:rPr>
        <w:t xml:space="preserve"> score 1 on the 5 star ratings s</w:t>
      </w:r>
      <w:r w:rsidR="001D1844">
        <w:rPr>
          <w:rFonts w:ascii="Times New Roman" w:hAnsi="Times New Roman" w:cs="Times New Roman"/>
          <w:sz w:val="24"/>
          <w:szCs w:val="24"/>
        </w:rPr>
        <w:t xml:space="preserve">cale </w:t>
      </w:r>
      <w:r w:rsidR="00AC6AA9">
        <w:rPr>
          <w:rFonts w:ascii="Times New Roman" w:hAnsi="Times New Roman" w:cs="Times New Roman"/>
          <w:sz w:val="24"/>
          <w:szCs w:val="24"/>
        </w:rPr>
        <w:t xml:space="preserve">it </w:t>
      </w:r>
      <w:r w:rsidR="001D1844">
        <w:rPr>
          <w:rFonts w:ascii="Times New Roman" w:hAnsi="Times New Roman" w:cs="Times New Roman"/>
          <w:sz w:val="24"/>
          <w:szCs w:val="24"/>
        </w:rPr>
        <w:t>shows that children may not be fully engaged with their activity and ma</w:t>
      </w:r>
      <w:r w:rsidR="0006405C">
        <w:rPr>
          <w:rFonts w:ascii="Times New Roman" w:hAnsi="Times New Roman" w:cs="Times New Roman"/>
          <w:sz w:val="24"/>
          <w:szCs w:val="24"/>
        </w:rPr>
        <w:t xml:space="preserve">y display forms of being </w:t>
      </w:r>
      <w:r w:rsidR="0006405C">
        <w:rPr>
          <w:rFonts w:ascii="Times New Roman" w:hAnsi="Times New Roman" w:cs="Times New Roman"/>
          <w:sz w:val="24"/>
          <w:szCs w:val="24"/>
        </w:rPr>
        <w:lastRenderedPageBreak/>
        <w:t>absent.</w:t>
      </w:r>
      <w:r w:rsidR="00AC6AA9">
        <w:rPr>
          <w:rFonts w:ascii="Times New Roman" w:hAnsi="Times New Roman" w:cs="Times New Roman"/>
          <w:sz w:val="24"/>
          <w:szCs w:val="24"/>
        </w:rPr>
        <w:t xml:space="preserve">  </w:t>
      </w:r>
      <w:r w:rsidR="00917E3E">
        <w:rPr>
          <w:rFonts w:ascii="Times New Roman" w:hAnsi="Times New Roman" w:cs="Times New Roman"/>
          <w:sz w:val="24"/>
          <w:szCs w:val="24"/>
        </w:rPr>
        <w:t>However,</w:t>
      </w:r>
      <w:r w:rsidR="00AC6AA9">
        <w:rPr>
          <w:rFonts w:ascii="Times New Roman" w:hAnsi="Times New Roman" w:cs="Times New Roman"/>
          <w:sz w:val="24"/>
          <w:szCs w:val="24"/>
        </w:rPr>
        <w:t xml:space="preserve"> the Leuve</w:t>
      </w:r>
      <w:r w:rsidR="0006405C">
        <w:rPr>
          <w:rFonts w:ascii="Times New Roman" w:hAnsi="Times New Roman" w:cs="Times New Roman"/>
          <w:sz w:val="24"/>
          <w:szCs w:val="24"/>
        </w:rPr>
        <w:t>n 5 star rating scale could elaborate on how to support children who suffer from c</w:t>
      </w:r>
      <w:r w:rsidR="00AC6AA9">
        <w:rPr>
          <w:rFonts w:ascii="Times New Roman" w:hAnsi="Times New Roman" w:cs="Times New Roman"/>
          <w:sz w:val="24"/>
          <w:szCs w:val="24"/>
        </w:rPr>
        <w:t>ertain ALN</w:t>
      </w:r>
      <w:r w:rsidR="0006405C">
        <w:rPr>
          <w:rFonts w:ascii="Times New Roman" w:hAnsi="Times New Roman" w:cs="Times New Roman"/>
          <w:sz w:val="24"/>
          <w:szCs w:val="24"/>
        </w:rPr>
        <w:t xml:space="preserve"> such as ADHD or ADD attention deficit and how to further children’s wellbeing.</w:t>
      </w:r>
    </w:p>
    <w:p w:rsidR="003C2E1A" w:rsidRDefault="00AC6AA9" w:rsidP="006116C8">
      <w:pPr>
        <w:rPr>
          <w:rFonts w:ascii="Times New Roman" w:hAnsi="Times New Roman" w:cs="Times New Roman"/>
          <w:sz w:val="24"/>
          <w:szCs w:val="24"/>
        </w:rPr>
      </w:pPr>
      <w:r>
        <w:rPr>
          <w:rFonts w:ascii="Times New Roman" w:hAnsi="Times New Roman" w:cs="Times New Roman"/>
          <w:sz w:val="24"/>
          <w:szCs w:val="24"/>
        </w:rPr>
        <w:t>T</w:t>
      </w:r>
      <w:r w:rsidR="00917E3E">
        <w:rPr>
          <w:rFonts w:ascii="Times New Roman" w:hAnsi="Times New Roman" w:cs="Times New Roman"/>
          <w:sz w:val="24"/>
          <w:szCs w:val="24"/>
        </w:rPr>
        <w:t>he Welsh Government (2014) state</w:t>
      </w:r>
      <w:r>
        <w:rPr>
          <w:rFonts w:ascii="Times New Roman" w:hAnsi="Times New Roman" w:cs="Times New Roman"/>
          <w:sz w:val="24"/>
          <w:szCs w:val="24"/>
        </w:rPr>
        <w:t>s that there are</w:t>
      </w:r>
      <w:r w:rsidR="00917E3E">
        <w:rPr>
          <w:rFonts w:ascii="Times New Roman" w:hAnsi="Times New Roman" w:cs="Times New Roman"/>
          <w:sz w:val="24"/>
          <w:szCs w:val="24"/>
        </w:rPr>
        <w:t xml:space="preserve"> key measures of quality in a well</w:t>
      </w:r>
      <w:r w:rsidR="0082129A">
        <w:rPr>
          <w:rFonts w:ascii="Times New Roman" w:hAnsi="Times New Roman" w:cs="Times New Roman"/>
          <w:sz w:val="24"/>
          <w:szCs w:val="24"/>
        </w:rPr>
        <w:t>- rounded F</w:t>
      </w:r>
      <w:r w:rsidR="00917E3E">
        <w:rPr>
          <w:rFonts w:ascii="Times New Roman" w:hAnsi="Times New Roman" w:cs="Times New Roman"/>
          <w:sz w:val="24"/>
          <w:szCs w:val="24"/>
        </w:rPr>
        <w:t>lying Start</w:t>
      </w:r>
      <w:r>
        <w:rPr>
          <w:rFonts w:ascii="Times New Roman" w:hAnsi="Times New Roman" w:cs="Times New Roman"/>
          <w:sz w:val="24"/>
          <w:szCs w:val="24"/>
        </w:rPr>
        <w:t>.</w:t>
      </w:r>
      <w:r w:rsidR="00917E3E">
        <w:rPr>
          <w:rFonts w:ascii="Times New Roman" w:hAnsi="Times New Roman" w:cs="Times New Roman"/>
          <w:sz w:val="24"/>
          <w:szCs w:val="24"/>
        </w:rPr>
        <w:t xml:space="preserve"> </w:t>
      </w:r>
      <w:r>
        <w:rPr>
          <w:rFonts w:ascii="Times New Roman" w:hAnsi="Times New Roman" w:cs="Times New Roman"/>
          <w:sz w:val="24"/>
          <w:szCs w:val="24"/>
        </w:rPr>
        <w:t>Two of these</w:t>
      </w:r>
      <w:r w:rsidR="00A54066">
        <w:rPr>
          <w:rFonts w:ascii="Times New Roman" w:hAnsi="Times New Roman" w:cs="Times New Roman"/>
          <w:sz w:val="24"/>
          <w:szCs w:val="24"/>
        </w:rPr>
        <w:t xml:space="preserve"> key measures are high Quality Environ</w:t>
      </w:r>
      <w:r w:rsidR="00F707CC">
        <w:rPr>
          <w:rFonts w:ascii="Times New Roman" w:hAnsi="Times New Roman" w:cs="Times New Roman"/>
          <w:sz w:val="24"/>
          <w:szCs w:val="24"/>
        </w:rPr>
        <w:t>ment, High Quality people.</w:t>
      </w:r>
      <w:r>
        <w:rPr>
          <w:rFonts w:ascii="Times New Roman" w:hAnsi="Times New Roman" w:cs="Times New Roman"/>
          <w:sz w:val="24"/>
          <w:szCs w:val="24"/>
        </w:rPr>
        <w:t xml:space="preserve"> </w:t>
      </w:r>
      <w:r w:rsidR="00F707CC">
        <w:rPr>
          <w:rFonts w:ascii="Times New Roman" w:hAnsi="Times New Roman" w:cs="Times New Roman"/>
          <w:sz w:val="24"/>
          <w:szCs w:val="24"/>
        </w:rPr>
        <w:t xml:space="preserve">For </w:t>
      </w:r>
      <w:r w:rsidR="00DC2C03">
        <w:rPr>
          <w:rFonts w:ascii="Times New Roman" w:hAnsi="Times New Roman" w:cs="Times New Roman"/>
          <w:sz w:val="24"/>
          <w:szCs w:val="24"/>
        </w:rPr>
        <w:t>example,</w:t>
      </w:r>
      <w:r w:rsidR="00F707CC">
        <w:rPr>
          <w:rFonts w:ascii="Times New Roman" w:hAnsi="Times New Roman" w:cs="Times New Roman"/>
          <w:sz w:val="24"/>
          <w:szCs w:val="24"/>
        </w:rPr>
        <w:t xml:space="preserve"> when speaking </w:t>
      </w:r>
      <w:r w:rsidR="0099470C">
        <w:rPr>
          <w:rFonts w:ascii="Times New Roman" w:hAnsi="Times New Roman" w:cs="Times New Roman"/>
          <w:sz w:val="24"/>
          <w:szCs w:val="24"/>
        </w:rPr>
        <w:t xml:space="preserve">about </w:t>
      </w:r>
      <w:r>
        <w:rPr>
          <w:rFonts w:ascii="Times New Roman" w:hAnsi="Times New Roman" w:cs="Times New Roman"/>
          <w:sz w:val="24"/>
          <w:szCs w:val="24"/>
        </w:rPr>
        <w:t>high quality people in Flying S</w:t>
      </w:r>
      <w:r w:rsidR="00BE0117">
        <w:rPr>
          <w:rFonts w:ascii="Times New Roman" w:hAnsi="Times New Roman" w:cs="Times New Roman"/>
          <w:sz w:val="24"/>
          <w:szCs w:val="24"/>
        </w:rPr>
        <w:t>tart who are fully qualified and have up to date childcare qualifications this</w:t>
      </w:r>
      <w:r w:rsidR="00DC2C03">
        <w:rPr>
          <w:rFonts w:ascii="Times New Roman" w:hAnsi="Times New Roman" w:cs="Times New Roman"/>
          <w:sz w:val="24"/>
          <w:szCs w:val="24"/>
        </w:rPr>
        <w:t xml:space="preserve"> </w:t>
      </w:r>
      <w:r w:rsidR="00BE0117">
        <w:rPr>
          <w:rFonts w:ascii="Times New Roman" w:hAnsi="Times New Roman" w:cs="Times New Roman"/>
          <w:sz w:val="24"/>
          <w:szCs w:val="24"/>
        </w:rPr>
        <w:t>means staff having a genui</w:t>
      </w:r>
      <w:r>
        <w:rPr>
          <w:rFonts w:ascii="Times New Roman" w:hAnsi="Times New Roman" w:cs="Times New Roman"/>
          <w:sz w:val="24"/>
          <w:szCs w:val="24"/>
        </w:rPr>
        <w:t>ne understanding of children’s l</w:t>
      </w:r>
      <w:r w:rsidR="00BE0117">
        <w:rPr>
          <w:rFonts w:ascii="Times New Roman" w:hAnsi="Times New Roman" w:cs="Times New Roman"/>
          <w:sz w:val="24"/>
          <w:szCs w:val="24"/>
        </w:rPr>
        <w:t>ear</w:t>
      </w:r>
      <w:r>
        <w:rPr>
          <w:rFonts w:ascii="Times New Roman" w:hAnsi="Times New Roman" w:cs="Times New Roman"/>
          <w:sz w:val="24"/>
          <w:szCs w:val="24"/>
        </w:rPr>
        <w:t>ning and d</w:t>
      </w:r>
      <w:r w:rsidR="00DC2C03">
        <w:rPr>
          <w:rFonts w:ascii="Times New Roman" w:hAnsi="Times New Roman" w:cs="Times New Roman"/>
          <w:sz w:val="24"/>
          <w:szCs w:val="24"/>
        </w:rPr>
        <w:t>evelopment.</w:t>
      </w:r>
      <w:r w:rsidR="00BE0117">
        <w:rPr>
          <w:rFonts w:ascii="Times New Roman" w:hAnsi="Times New Roman" w:cs="Times New Roman"/>
          <w:sz w:val="24"/>
          <w:szCs w:val="24"/>
        </w:rPr>
        <w:t xml:space="preserve"> </w:t>
      </w:r>
      <w:r w:rsidR="006D60F1">
        <w:rPr>
          <w:rFonts w:ascii="Times New Roman" w:hAnsi="Times New Roman" w:cs="Times New Roman"/>
          <w:sz w:val="24"/>
          <w:szCs w:val="24"/>
        </w:rPr>
        <w:t>Therefore,</w:t>
      </w:r>
      <w:r w:rsidR="006C2F31">
        <w:rPr>
          <w:rFonts w:ascii="Times New Roman" w:hAnsi="Times New Roman" w:cs="Times New Roman"/>
          <w:sz w:val="24"/>
          <w:szCs w:val="24"/>
        </w:rPr>
        <w:t xml:space="preserve"> practitioners need to have a good understanding of what </w:t>
      </w:r>
      <w:r w:rsidR="003C2E1A">
        <w:rPr>
          <w:rFonts w:ascii="Times New Roman" w:hAnsi="Times New Roman" w:cs="Times New Roman"/>
          <w:sz w:val="24"/>
          <w:szCs w:val="24"/>
        </w:rPr>
        <w:t>adult led play is and child initiated play is and how children direct their own play and sense of exploration.</w:t>
      </w:r>
      <w:r>
        <w:rPr>
          <w:rFonts w:ascii="Times New Roman" w:hAnsi="Times New Roman" w:cs="Times New Roman"/>
          <w:sz w:val="24"/>
          <w:szCs w:val="24"/>
        </w:rPr>
        <w:t xml:space="preserve">  The </w:t>
      </w:r>
      <w:r w:rsidR="003C2E1A">
        <w:rPr>
          <w:rFonts w:ascii="Times New Roman" w:hAnsi="Times New Roman" w:cs="Times New Roman"/>
          <w:sz w:val="24"/>
          <w:szCs w:val="24"/>
        </w:rPr>
        <w:t xml:space="preserve">Early Years Practitioners role is to facilitate activities </w:t>
      </w:r>
      <w:r w:rsidR="002E22DC">
        <w:rPr>
          <w:rFonts w:ascii="Times New Roman" w:hAnsi="Times New Roman" w:cs="Times New Roman"/>
          <w:sz w:val="24"/>
          <w:szCs w:val="24"/>
        </w:rPr>
        <w:t>and organize the set up before child</w:t>
      </w:r>
      <w:r w:rsidR="006D62D8">
        <w:rPr>
          <w:rFonts w:ascii="Times New Roman" w:hAnsi="Times New Roman" w:cs="Times New Roman"/>
          <w:sz w:val="24"/>
          <w:szCs w:val="24"/>
        </w:rPr>
        <w:t>ren engage and take their own lead in play and learning.</w:t>
      </w:r>
    </w:p>
    <w:p w:rsidR="00B369B9" w:rsidRDefault="00AC6AA9" w:rsidP="006116C8">
      <w:pPr>
        <w:rPr>
          <w:rFonts w:ascii="Times New Roman" w:hAnsi="Times New Roman" w:cs="Times New Roman"/>
          <w:sz w:val="24"/>
          <w:szCs w:val="24"/>
        </w:rPr>
      </w:pPr>
      <w:r>
        <w:rPr>
          <w:rFonts w:ascii="Times New Roman" w:hAnsi="Times New Roman" w:cs="Times New Roman"/>
          <w:sz w:val="24"/>
          <w:szCs w:val="24"/>
        </w:rPr>
        <w:t>Research</w:t>
      </w:r>
      <w:r w:rsidR="00A47A23">
        <w:rPr>
          <w:rFonts w:ascii="Times New Roman" w:hAnsi="Times New Roman" w:cs="Times New Roman"/>
          <w:sz w:val="24"/>
          <w:szCs w:val="24"/>
        </w:rPr>
        <w:t xml:space="preserve"> by the Welsh Government (2014)</w:t>
      </w:r>
      <w:r>
        <w:rPr>
          <w:rFonts w:ascii="Times New Roman" w:hAnsi="Times New Roman" w:cs="Times New Roman"/>
          <w:sz w:val="24"/>
          <w:szCs w:val="24"/>
        </w:rPr>
        <w:t xml:space="preserve"> has shown</w:t>
      </w:r>
      <w:r w:rsidR="00A47A23">
        <w:rPr>
          <w:rFonts w:ascii="Times New Roman" w:hAnsi="Times New Roman" w:cs="Times New Roman"/>
          <w:sz w:val="24"/>
          <w:szCs w:val="24"/>
        </w:rPr>
        <w:t xml:space="preserve"> that one of the care standards that must be made in accordance with Quality assuranc</w:t>
      </w:r>
      <w:r>
        <w:rPr>
          <w:rFonts w:ascii="Times New Roman" w:hAnsi="Times New Roman" w:cs="Times New Roman"/>
          <w:sz w:val="24"/>
          <w:szCs w:val="24"/>
        </w:rPr>
        <w:t>e is that Flying Start deliver high q</w:t>
      </w:r>
      <w:r w:rsidR="00A47A23">
        <w:rPr>
          <w:rFonts w:ascii="Times New Roman" w:hAnsi="Times New Roman" w:cs="Times New Roman"/>
          <w:sz w:val="24"/>
          <w:szCs w:val="24"/>
        </w:rPr>
        <w:t xml:space="preserve">uality provision. This means that </w:t>
      </w:r>
      <w:r>
        <w:rPr>
          <w:rFonts w:ascii="Times New Roman" w:hAnsi="Times New Roman" w:cs="Times New Roman"/>
          <w:sz w:val="24"/>
          <w:szCs w:val="24"/>
        </w:rPr>
        <w:t>q</w:t>
      </w:r>
      <w:r w:rsidR="00B369B9">
        <w:rPr>
          <w:rFonts w:ascii="Times New Roman" w:hAnsi="Times New Roman" w:cs="Times New Roman"/>
          <w:sz w:val="24"/>
          <w:szCs w:val="24"/>
        </w:rPr>
        <w:t>uality inspections by CIW</w:t>
      </w:r>
      <w:r>
        <w:rPr>
          <w:rFonts w:ascii="Times New Roman" w:hAnsi="Times New Roman" w:cs="Times New Roman"/>
          <w:sz w:val="24"/>
          <w:szCs w:val="24"/>
        </w:rPr>
        <w:t xml:space="preserve"> (Care Inspectorate Wales)</w:t>
      </w:r>
      <w:r w:rsidR="00B369B9">
        <w:rPr>
          <w:rFonts w:ascii="Times New Roman" w:hAnsi="Times New Roman" w:cs="Times New Roman"/>
          <w:sz w:val="24"/>
          <w:szCs w:val="24"/>
        </w:rPr>
        <w:t xml:space="preserve"> will want to see that staff have on going</w:t>
      </w:r>
      <w:r>
        <w:rPr>
          <w:rFonts w:ascii="Times New Roman" w:hAnsi="Times New Roman" w:cs="Times New Roman"/>
          <w:sz w:val="24"/>
          <w:szCs w:val="24"/>
        </w:rPr>
        <w:t>,</w:t>
      </w:r>
      <w:r w:rsidR="00B369B9">
        <w:rPr>
          <w:rFonts w:ascii="Times New Roman" w:hAnsi="Times New Roman" w:cs="Times New Roman"/>
          <w:sz w:val="24"/>
          <w:szCs w:val="24"/>
        </w:rPr>
        <w:t xml:space="preserve"> up to date training to enable pr</w:t>
      </w:r>
      <w:r w:rsidR="004B4111">
        <w:rPr>
          <w:rFonts w:ascii="Times New Roman" w:hAnsi="Times New Roman" w:cs="Times New Roman"/>
          <w:sz w:val="24"/>
          <w:szCs w:val="24"/>
        </w:rPr>
        <w:t>actitioners to support children with</w:t>
      </w:r>
      <w:r>
        <w:rPr>
          <w:rFonts w:ascii="Times New Roman" w:hAnsi="Times New Roman" w:cs="Times New Roman"/>
          <w:sz w:val="24"/>
          <w:szCs w:val="24"/>
        </w:rPr>
        <w:t>in</w:t>
      </w:r>
      <w:r w:rsidR="004B4111">
        <w:rPr>
          <w:rFonts w:ascii="Times New Roman" w:hAnsi="Times New Roman" w:cs="Times New Roman"/>
          <w:sz w:val="24"/>
          <w:szCs w:val="24"/>
        </w:rPr>
        <w:t xml:space="preserve"> current legislations and monitoring new legislations </w:t>
      </w:r>
      <w:r>
        <w:rPr>
          <w:rFonts w:ascii="Times New Roman" w:hAnsi="Times New Roman" w:cs="Times New Roman"/>
          <w:sz w:val="24"/>
          <w:szCs w:val="24"/>
        </w:rPr>
        <w:t xml:space="preserve">impact through the use of </w:t>
      </w:r>
      <w:r w:rsidR="004B4111">
        <w:rPr>
          <w:rFonts w:ascii="Times New Roman" w:hAnsi="Times New Roman" w:cs="Times New Roman"/>
          <w:sz w:val="24"/>
          <w:szCs w:val="24"/>
        </w:rPr>
        <w:t>reflective practice.</w:t>
      </w:r>
    </w:p>
    <w:p w:rsidR="00F77EFE" w:rsidRDefault="00AC6AA9" w:rsidP="006116C8">
      <w:pPr>
        <w:rPr>
          <w:rFonts w:ascii="Times New Roman" w:hAnsi="Times New Roman" w:cs="Times New Roman"/>
          <w:sz w:val="24"/>
          <w:szCs w:val="24"/>
        </w:rPr>
      </w:pPr>
      <w:r>
        <w:rPr>
          <w:rFonts w:ascii="Times New Roman" w:hAnsi="Times New Roman" w:cs="Times New Roman"/>
          <w:sz w:val="24"/>
          <w:szCs w:val="24"/>
        </w:rPr>
        <w:t>Studies</w:t>
      </w:r>
      <w:r w:rsidR="00580219">
        <w:rPr>
          <w:rFonts w:ascii="Times New Roman" w:hAnsi="Times New Roman" w:cs="Times New Roman"/>
          <w:sz w:val="24"/>
          <w:szCs w:val="24"/>
        </w:rPr>
        <w:t xml:space="preserve"> by </w:t>
      </w:r>
      <w:r w:rsidR="004C489D" w:rsidRPr="004C489D">
        <w:rPr>
          <w:rFonts w:ascii="Times New Roman" w:hAnsi="Times New Roman" w:cs="Times New Roman"/>
          <w:sz w:val="24"/>
          <w:szCs w:val="24"/>
        </w:rPr>
        <w:t>Pratt</w:t>
      </w:r>
      <w:r w:rsidR="004C489D">
        <w:rPr>
          <w:rFonts w:ascii="Times New Roman" w:hAnsi="Times New Roman" w:cs="Times New Roman"/>
          <w:sz w:val="24"/>
          <w:szCs w:val="24"/>
        </w:rPr>
        <w:t>-Fartro</w:t>
      </w:r>
      <w:r>
        <w:rPr>
          <w:rFonts w:ascii="Times New Roman" w:hAnsi="Times New Roman" w:cs="Times New Roman"/>
          <w:sz w:val="24"/>
          <w:szCs w:val="24"/>
        </w:rPr>
        <w:t xml:space="preserve"> </w:t>
      </w:r>
      <w:r>
        <w:rPr>
          <w:rFonts w:ascii="Times New Roman" w:hAnsi="Times New Roman" w:cs="Times New Roman"/>
          <w:i/>
          <w:sz w:val="24"/>
          <w:szCs w:val="24"/>
        </w:rPr>
        <w:t>et.al</w:t>
      </w:r>
      <w:r w:rsidR="004C489D">
        <w:rPr>
          <w:rFonts w:ascii="Times New Roman" w:hAnsi="Times New Roman" w:cs="Times New Roman"/>
          <w:sz w:val="24"/>
          <w:szCs w:val="24"/>
        </w:rPr>
        <w:t xml:space="preserve"> </w:t>
      </w:r>
      <w:r>
        <w:rPr>
          <w:rFonts w:ascii="Times New Roman" w:hAnsi="Times New Roman" w:cs="Times New Roman"/>
          <w:sz w:val="24"/>
          <w:szCs w:val="24"/>
        </w:rPr>
        <w:t>(XXXX) show</w:t>
      </w:r>
      <w:r w:rsidR="004C489D">
        <w:rPr>
          <w:rFonts w:ascii="Times New Roman" w:hAnsi="Times New Roman" w:cs="Times New Roman"/>
          <w:sz w:val="24"/>
          <w:szCs w:val="24"/>
        </w:rPr>
        <w:t xml:space="preserve"> how Early Learning Environments help Early Years settings reflect on what quality support can be provided for children to help through transitioning from one environment to the next</w:t>
      </w:r>
      <w:r w:rsidR="00F77EFE">
        <w:rPr>
          <w:rFonts w:ascii="Times New Roman" w:hAnsi="Times New Roman" w:cs="Times New Roman"/>
          <w:sz w:val="24"/>
          <w:szCs w:val="24"/>
        </w:rPr>
        <w:t>.</w:t>
      </w:r>
    </w:p>
    <w:p w:rsidR="00B1183E" w:rsidRDefault="00F77EFE" w:rsidP="006116C8">
      <w:pPr>
        <w:rPr>
          <w:rFonts w:ascii="Times New Roman" w:hAnsi="Times New Roman" w:cs="Times New Roman"/>
          <w:sz w:val="24"/>
          <w:szCs w:val="24"/>
        </w:rPr>
      </w:pPr>
      <w:r>
        <w:rPr>
          <w:rFonts w:ascii="Times New Roman" w:hAnsi="Times New Roman" w:cs="Times New Roman"/>
          <w:sz w:val="24"/>
          <w:szCs w:val="24"/>
        </w:rPr>
        <w:t>Studies show that Inspections by CIW will want to see how children develop from one activity to another if for example</w:t>
      </w:r>
      <w:r w:rsidR="00C8581D">
        <w:rPr>
          <w:rFonts w:ascii="Times New Roman" w:hAnsi="Times New Roman" w:cs="Times New Roman"/>
          <w:sz w:val="24"/>
          <w:szCs w:val="24"/>
        </w:rPr>
        <w:t xml:space="preserve"> this is a flying start setting.</w:t>
      </w:r>
      <w:r w:rsidR="0037356F">
        <w:rPr>
          <w:rFonts w:ascii="Times New Roman" w:hAnsi="Times New Roman" w:cs="Times New Roman"/>
          <w:sz w:val="24"/>
          <w:szCs w:val="24"/>
        </w:rPr>
        <w:t xml:space="preserve">  </w:t>
      </w:r>
      <w:r w:rsidR="00C8581D">
        <w:rPr>
          <w:rFonts w:ascii="Times New Roman" w:hAnsi="Times New Roman" w:cs="Times New Roman"/>
          <w:sz w:val="24"/>
          <w:szCs w:val="24"/>
        </w:rPr>
        <w:t xml:space="preserve">For </w:t>
      </w:r>
      <w:r w:rsidR="00D06E12">
        <w:rPr>
          <w:rFonts w:ascii="Times New Roman" w:hAnsi="Times New Roman" w:cs="Times New Roman"/>
          <w:sz w:val="24"/>
          <w:szCs w:val="24"/>
        </w:rPr>
        <w:t>example,</w:t>
      </w:r>
      <w:r w:rsidR="00C8581D">
        <w:rPr>
          <w:rFonts w:ascii="Times New Roman" w:hAnsi="Times New Roman" w:cs="Times New Roman"/>
          <w:sz w:val="24"/>
          <w:szCs w:val="24"/>
        </w:rPr>
        <w:t xml:space="preserve"> Quality Inspections that take place will be expecting to see that learning environments are equipped with ready to learn activities that children can expand their learning on</w:t>
      </w:r>
      <w:r w:rsidR="00D06E12">
        <w:rPr>
          <w:rFonts w:ascii="Times New Roman" w:hAnsi="Times New Roman" w:cs="Times New Roman"/>
          <w:sz w:val="24"/>
          <w:szCs w:val="24"/>
        </w:rPr>
        <w:t>. This means that quality inspections will like to see open ended materials that support children’s learning in many aspects and w</w:t>
      </w:r>
      <w:r w:rsidR="0037356F">
        <w:rPr>
          <w:rFonts w:ascii="Times New Roman" w:hAnsi="Times New Roman" w:cs="Times New Roman"/>
          <w:sz w:val="24"/>
          <w:szCs w:val="24"/>
        </w:rPr>
        <w:t>here there</w:t>
      </w:r>
      <w:r w:rsidR="00B1183E">
        <w:rPr>
          <w:rFonts w:ascii="Times New Roman" w:hAnsi="Times New Roman" w:cs="Times New Roman"/>
          <w:sz w:val="24"/>
          <w:szCs w:val="24"/>
        </w:rPr>
        <w:t xml:space="preserve"> can be room for improvement.</w:t>
      </w:r>
    </w:p>
    <w:p w:rsidR="00580219" w:rsidRDefault="00B1183E" w:rsidP="006116C8">
      <w:pPr>
        <w:rPr>
          <w:rFonts w:ascii="Times New Roman" w:hAnsi="Times New Roman" w:cs="Times New Roman"/>
          <w:sz w:val="24"/>
          <w:szCs w:val="24"/>
        </w:rPr>
      </w:pPr>
      <w:r>
        <w:rPr>
          <w:rFonts w:ascii="Times New Roman" w:hAnsi="Times New Roman" w:cs="Times New Roman"/>
          <w:sz w:val="24"/>
          <w:szCs w:val="24"/>
        </w:rPr>
        <w:t>One of the key things q</w:t>
      </w:r>
      <w:r w:rsidR="00775A02">
        <w:rPr>
          <w:rFonts w:ascii="Times New Roman" w:hAnsi="Times New Roman" w:cs="Times New Roman"/>
          <w:sz w:val="24"/>
          <w:szCs w:val="24"/>
        </w:rPr>
        <w:t xml:space="preserve">uality inspections look at is </w:t>
      </w:r>
      <w:r>
        <w:rPr>
          <w:rFonts w:ascii="Times New Roman" w:hAnsi="Times New Roman" w:cs="Times New Roman"/>
          <w:sz w:val="24"/>
          <w:szCs w:val="24"/>
        </w:rPr>
        <w:t>open ended materials such as water filled tables with play equipment that</w:t>
      </w:r>
      <w:r w:rsidR="0037356F">
        <w:rPr>
          <w:rFonts w:ascii="Times New Roman" w:hAnsi="Times New Roman" w:cs="Times New Roman"/>
          <w:sz w:val="24"/>
          <w:szCs w:val="24"/>
        </w:rPr>
        <w:t xml:space="preserve"> support</w:t>
      </w:r>
      <w:r>
        <w:rPr>
          <w:rFonts w:ascii="Times New Roman" w:hAnsi="Times New Roman" w:cs="Times New Roman"/>
          <w:sz w:val="24"/>
          <w:szCs w:val="24"/>
        </w:rPr>
        <w:t xml:space="preserve"> </w:t>
      </w:r>
      <w:r w:rsidR="00775A02">
        <w:rPr>
          <w:rFonts w:ascii="Times New Roman" w:hAnsi="Times New Roman" w:cs="Times New Roman"/>
          <w:sz w:val="24"/>
          <w:szCs w:val="24"/>
        </w:rPr>
        <w:t>children’s sensory development</w:t>
      </w:r>
      <w:r w:rsidR="0037356F">
        <w:rPr>
          <w:rFonts w:ascii="Times New Roman" w:hAnsi="Times New Roman" w:cs="Times New Roman"/>
          <w:sz w:val="24"/>
          <w:szCs w:val="24"/>
        </w:rPr>
        <w:t>. T</w:t>
      </w:r>
      <w:r w:rsidR="00775A02">
        <w:rPr>
          <w:rFonts w:ascii="Times New Roman" w:hAnsi="Times New Roman" w:cs="Times New Roman"/>
          <w:sz w:val="24"/>
          <w:szCs w:val="24"/>
        </w:rPr>
        <w:t>his will help quality inspectors observe what practice is being</w:t>
      </w:r>
      <w:r w:rsidR="0037356F">
        <w:rPr>
          <w:rFonts w:ascii="Times New Roman" w:hAnsi="Times New Roman" w:cs="Times New Roman"/>
          <w:sz w:val="24"/>
          <w:szCs w:val="24"/>
        </w:rPr>
        <w:t xml:space="preserve"> done to support children with ALN</w:t>
      </w:r>
      <w:r w:rsidR="00775A02">
        <w:rPr>
          <w:rFonts w:ascii="Times New Roman" w:hAnsi="Times New Roman" w:cs="Times New Roman"/>
          <w:sz w:val="24"/>
          <w:szCs w:val="24"/>
        </w:rPr>
        <w:t>.</w:t>
      </w:r>
      <w:r w:rsidR="0037356F">
        <w:rPr>
          <w:rFonts w:ascii="Times New Roman" w:hAnsi="Times New Roman" w:cs="Times New Roman"/>
          <w:sz w:val="24"/>
          <w:szCs w:val="24"/>
        </w:rPr>
        <w:t xml:space="preserve">  </w:t>
      </w:r>
      <w:r w:rsidR="00775A02">
        <w:rPr>
          <w:rFonts w:ascii="Times New Roman" w:hAnsi="Times New Roman" w:cs="Times New Roman"/>
          <w:sz w:val="24"/>
          <w:szCs w:val="24"/>
        </w:rPr>
        <w:t xml:space="preserve">This is key because what quality inspectors </w:t>
      </w:r>
      <w:r w:rsidR="000E20A8">
        <w:rPr>
          <w:rFonts w:ascii="Times New Roman" w:hAnsi="Times New Roman" w:cs="Times New Roman"/>
          <w:sz w:val="24"/>
          <w:szCs w:val="24"/>
        </w:rPr>
        <w:t>want to see when observing children in the setting is staff meeting the standards of care</w:t>
      </w:r>
      <w:r w:rsidR="0037356F">
        <w:rPr>
          <w:rFonts w:ascii="Times New Roman" w:hAnsi="Times New Roman" w:cs="Times New Roman"/>
          <w:sz w:val="24"/>
          <w:szCs w:val="24"/>
        </w:rPr>
        <w:t xml:space="preserve"> by allowing children to build f</w:t>
      </w:r>
      <w:r w:rsidR="000E20A8">
        <w:rPr>
          <w:rFonts w:ascii="Times New Roman" w:hAnsi="Times New Roman" w:cs="Times New Roman"/>
          <w:sz w:val="24"/>
          <w:szCs w:val="24"/>
        </w:rPr>
        <w:t>oundational skills for furth</w:t>
      </w:r>
      <w:r w:rsidR="0037356F">
        <w:rPr>
          <w:rFonts w:ascii="Times New Roman" w:hAnsi="Times New Roman" w:cs="Times New Roman"/>
          <w:sz w:val="24"/>
          <w:szCs w:val="24"/>
        </w:rPr>
        <w:t>er development in their academic life</w:t>
      </w:r>
      <w:r w:rsidR="000E20A8">
        <w:rPr>
          <w:rFonts w:ascii="Times New Roman" w:hAnsi="Times New Roman" w:cs="Times New Roman"/>
          <w:sz w:val="24"/>
          <w:szCs w:val="24"/>
        </w:rPr>
        <w:t>.</w:t>
      </w:r>
      <w:r w:rsidR="0037356F">
        <w:rPr>
          <w:rFonts w:ascii="Times New Roman" w:hAnsi="Times New Roman" w:cs="Times New Roman"/>
          <w:sz w:val="24"/>
          <w:szCs w:val="24"/>
        </w:rPr>
        <w:t xml:space="preserve"> </w:t>
      </w:r>
      <w:r w:rsidR="000E20A8">
        <w:rPr>
          <w:rFonts w:ascii="Times New Roman" w:hAnsi="Times New Roman" w:cs="Times New Roman"/>
          <w:sz w:val="24"/>
          <w:szCs w:val="24"/>
        </w:rPr>
        <w:t>This is why</w:t>
      </w:r>
      <w:r w:rsidR="0037356F">
        <w:rPr>
          <w:rFonts w:ascii="Times New Roman" w:hAnsi="Times New Roman" w:cs="Times New Roman"/>
          <w:sz w:val="24"/>
          <w:szCs w:val="24"/>
        </w:rPr>
        <w:t xml:space="preserve"> it is important</w:t>
      </w:r>
      <w:r w:rsidR="000E20A8">
        <w:rPr>
          <w:rFonts w:ascii="Times New Roman" w:hAnsi="Times New Roman" w:cs="Times New Roman"/>
          <w:sz w:val="24"/>
          <w:szCs w:val="24"/>
        </w:rPr>
        <w:t xml:space="preserve"> for Early Years practitioners to </w:t>
      </w:r>
      <w:r w:rsidR="00D316DF">
        <w:rPr>
          <w:rFonts w:ascii="Times New Roman" w:hAnsi="Times New Roman" w:cs="Times New Roman"/>
          <w:sz w:val="24"/>
          <w:szCs w:val="24"/>
        </w:rPr>
        <w:t xml:space="preserve">explore a wide range </w:t>
      </w:r>
      <w:r w:rsidR="0037356F">
        <w:rPr>
          <w:rFonts w:ascii="Times New Roman" w:hAnsi="Times New Roman" w:cs="Times New Roman"/>
          <w:sz w:val="24"/>
          <w:szCs w:val="24"/>
        </w:rPr>
        <w:t xml:space="preserve">of activities for children to </w:t>
      </w:r>
      <w:r w:rsidR="00D316DF">
        <w:rPr>
          <w:rFonts w:ascii="Times New Roman" w:hAnsi="Times New Roman" w:cs="Times New Roman"/>
          <w:sz w:val="24"/>
          <w:szCs w:val="24"/>
        </w:rPr>
        <w:t xml:space="preserve">help quality inspectors understand that Early Years Practitioners are providing the right resources for children with </w:t>
      </w:r>
      <w:r w:rsidR="0037356F">
        <w:rPr>
          <w:rFonts w:ascii="Times New Roman" w:hAnsi="Times New Roman" w:cs="Times New Roman"/>
          <w:sz w:val="24"/>
          <w:szCs w:val="24"/>
        </w:rPr>
        <w:t xml:space="preserve">different </w:t>
      </w:r>
      <w:r w:rsidR="00D316DF">
        <w:rPr>
          <w:rFonts w:ascii="Times New Roman" w:hAnsi="Times New Roman" w:cs="Times New Roman"/>
          <w:sz w:val="24"/>
          <w:szCs w:val="24"/>
        </w:rPr>
        <w:t>abilities</w:t>
      </w:r>
      <w:r w:rsidR="0037356F">
        <w:rPr>
          <w:rFonts w:ascii="Times New Roman" w:hAnsi="Times New Roman" w:cs="Times New Roman"/>
          <w:sz w:val="24"/>
          <w:szCs w:val="24"/>
        </w:rPr>
        <w:t>. T</w:t>
      </w:r>
      <w:r w:rsidR="00D316DF">
        <w:rPr>
          <w:rFonts w:ascii="Times New Roman" w:hAnsi="Times New Roman" w:cs="Times New Roman"/>
          <w:sz w:val="24"/>
          <w:szCs w:val="24"/>
        </w:rPr>
        <w:t xml:space="preserve">his could </w:t>
      </w:r>
      <w:r w:rsidR="0037356F">
        <w:rPr>
          <w:rFonts w:ascii="Times New Roman" w:hAnsi="Times New Roman" w:cs="Times New Roman"/>
          <w:sz w:val="24"/>
          <w:szCs w:val="24"/>
        </w:rPr>
        <w:t xml:space="preserve">be </w:t>
      </w:r>
      <w:r w:rsidR="00D316DF">
        <w:rPr>
          <w:rFonts w:ascii="Times New Roman" w:hAnsi="Times New Roman" w:cs="Times New Roman"/>
          <w:sz w:val="24"/>
          <w:szCs w:val="24"/>
        </w:rPr>
        <w:t xml:space="preserve">helping develop fine motor movement </w:t>
      </w:r>
      <w:r w:rsidR="0037356F">
        <w:rPr>
          <w:rFonts w:ascii="Times New Roman" w:hAnsi="Times New Roman" w:cs="Times New Roman"/>
          <w:sz w:val="24"/>
          <w:szCs w:val="24"/>
        </w:rPr>
        <w:t xml:space="preserve">for children which has been found to be a key area that is often overlooked for all children but especially those with ALN.  The teaching of fine motor movement may be impacted by poor levels of staff training, low resources or lack of awareness.  </w:t>
      </w:r>
    </w:p>
    <w:p w:rsidR="0037356F" w:rsidRDefault="0037356F" w:rsidP="006116C8">
      <w:pPr>
        <w:rPr>
          <w:rFonts w:ascii="Times New Roman" w:hAnsi="Times New Roman" w:cs="Times New Roman"/>
          <w:sz w:val="24"/>
          <w:szCs w:val="24"/>
        </w:rPr>
      </w:pPr>
      <w:r>
        <w:rPr>
          <w:rFonts w:ascii="Times New Roman" w:hAnsi="Times New Roman" w:cs="Times New Roman"/>
          <w:sz w:val="24"/>
          <w:szCs w:val="24"/>
        </w:rPr>
        <w:t>Research</w:t>
      </w:r>
      <w:r w:rsidR="00717A90">
        <w:rPr>
          <w:rFonts w:ascii="Times New Roman" w:hAnsi="Times New Roman" w:cs="Times New Roman"/>
          <w:sz w:val="24"/>
          <w:szCs w:val="24"/>
        </w:rPr>
        <w:t xml:space="preserve"> by Teach Early Years (2023) </w:t>
      </w:r>
      <w:r>
        <w:rPr>
          <w:rFonts w:ascii="Times New Roman" w:hAnsi="Times New Roman" w:cs="Times New Roman"/>
          <w:sz w:val="24"/>
          <w:szCs w:val="24"/>
        </w:rPr>
        <w:t xml:space="preserve">states </w:t>
      </w:r>
      <w:r w:rsidR="00717A90">
        <w:rPr>
          <w:rFonts w:ascii="Times New Roman" w:hAnsi="Times New Roman" w:cs="Times New Roman"/>
          <w:sz w:val="24"/>
          <w:szCs w:val="24"/>
        </w:rPr>
        <w:t>that quality does not ha</w:t>
      </w:r>
      <w:r w:rsidR="00E679E9">
        <w:rPr>
          <w:rFonts w:ascii="Times New Roman" w:hAnsi="Times New Roman" w:cs="Times New Roman"/>
          <w:sz w:val="24"/>
          <w:szCs w:val="24"/>
        </w:rPr>
        <w:t>ve one definition</w:t>
      </w:r>
      <w:r>
        <w:rPr>
          <w:rFonts w:ascii="Times New Roman" w:hAnsi="Times New Roman" w:cs="Times New Roman"/>
          <w:sz w:val="24"/>
          <w:szCs w:val="24"/>
        </w:rPr>
        <w:t>, this is</w:t>
      </w:r>
      <w:r w:rsidR="00E679E9">
        <w:rPr>
          <w:rFonts w:ascii="Times New Roman" w:hAnsi="Times New Roman" w:cs="Times New Roman"/>
          <w:sz w:val="24"/>
          <w:szCs w:val="24"/>
        </w:rPr>
        <w:t xml:space="preserve"> in contrast with the idea that all settings</w:t>
      </w:r>
      <w:r w:rsidR="00717A90">
        <w:rPr>
          <w:rFonts w:ascii="Times New Roman" w:hAnsi="Times New Roman" w:cs="Times New Roman"/>
          <w:sz w:val="24"/>
          <w:szCs w:val="24"/>
        </w:rPr>
        <w:t xml:space="preserve"> promote quality through </w:t>
      </w:r>
      <w:r w:rsidR="00E679E9">
        <w:rPr>
          <w:rFonts w:ascii="Times New Roman" w:hAnsi="Times New Roman" w:cs="Times New Roman"/>
          <w:sz w:val="24"/>
          <w:szCs w:val="24"/>
        </w:rPr>
        <w:t>their practice</w:t>
      </w:r>
      <w:r>
        <w:rPr>
          <w:rFonts w:ascii="Times New Roman" w:hAnsi="Times New Roman" w:cs="Times New Roman"/>
          <w:sz w:val="24"/>
          <w:szCs w:val="24"/>
        </w:rPr>
        <w:t xml:space="preserve">. It recognises that settings vary and may be meeting the needs of different individuals and have various pedagogical approaches. </w:t>
      </w:r>
      <w:r w:rsidR="00771C4C">
        <w:rPr>
          <w:rFonts w:ascii="Times New Roman" w:hAnsi="Times New Roman" w:cs="Times New Roman"/>
          <w:sz w:val="24"/>
          <w:szCs w:val="24"/>
        </w:rPr>
        <w:t xml:space="preserve">Each setting </w:t>
      </w:r>
    </w:p>
    <w:p w:rsidR="0079063A" w:rsidRDefault="00E679E9" w:rsidP="006116C8">
      <w:pPr>
        <w:rPr>
          <w:rFonts w:ascii="Times New Roman" w:hAnsi="Times New Roman" w:cs="Times New Roman"/>
          <w:sz w:val="24"/>
          <w:szCs w:val="24"/>
        </w:rPr>
      </w:pPr>
      <w:r>
        <w:rPr>
          <w:rFonts w:ascii="Times New Roman" w:hAnsi="Times New Roman" w:cs="Times New Roman"/>
          <w:sz w:val="24"/>
          <w:szCs w:val="24"/>
        </w:rPr>
        <w:lastRenderedPageBreak/>
        <w:t>will have its own shared</w:t>
      </w:r>
      <w:r w:rsidR="005E6EBF">
        <w:rPr>
          <w:rFonts w:ascii="Times New Roman" w:hAnsi="Times New Roman" w:cs="Times New Roman"/>
          <w:sz w:val="24"/>
          <w:szCs w:val="24"/>
        </w:rPr>
        <w:t xml:space="preserve"> vision of </w:t>
      </w:r>
      <w:r w:rsidR="00771C4C">
        <w:rPr>
          <w:rFonts w:ascii="Times New Roman" w:hAnsi="Times New Roman" w:cs="Times New Roman"/>
          <w:sz w:val="24"/>
          <w:szCs w:val="24"/>
        </w:rPr>
        <w:t>what how quality is practised within their setting.</w:t>
      </w:r>
    </w:p>
    <w:p w:rsidR="00800811" w:rsidRDefault="001E34AF" w:rsidP="006116C8">
      <w:pPr>
        <w:rPr>
          <w:rFonts w:ascii="Times New Roman" w:hAnsi="Times New Roman" w:cs="Times New Roman"/>
          <w:sz w:val="24"/>
          <w:szCs w:val="24"/>
        </w:rPr>
      </w:pPr>
      <w:r>
        <w:rPr>
          <w:rFonts w:ascii="Times New Roman" w:hAnsi="Times New Roman" w:cs="Times New Roman"/>
          <w:sz w:val="24"/>
          <w:szCs w:val="24"/>
        </w:rPr>
        <w:t>This means that many settings already provide some aspects of quality provisio</w:t>
      </w:r>
      <w:r w:rsidR="00771C4C">
        <w:rPr>
          <w:rFonts w:ascii="Times New Roman" w:hAnsi="Times New Roman" w:cs="Times New Roman"/>
          <w:sz w:val="24"/>
          <w:szCs w:val="24"/>
        </w:rPr>
        <w:t>n such as doing daily learning e</w:t>
      </w:r>
      <w:r>
        <w:rPr>
          <w:rFonts w:ascii="Times New Roman" w:hAnsi="Times New Roman" w:cs="Times New Roman"/>
          <w:sz w:val="24"/>
          <w:szCs w:val="24"/>
        </w:rPr>
        <w:t>valuations on children to see what has worked well for child</w:t>
      </w:r>
      <w:r w:rsidR="00771C4C">
        <w:rPr>
          <w:rFonts w:ascii="Times New Roman" w:hAnsi="Times New Roman" w:cs="Times New Roman"/>
          <w:sz w:val="24"/>
          <w:szCs w:val="24"/>
        </w:rPr>
        <w:t xml:space="preserve">ren and what needs improving </w:t>
      </w:r>
      <w:r>
        <w:rPr>
          <w:rFonts w:ascii="Times New Roman" w:hAnsi="Times New Roman" w:cs="Times New Roman"/>
          <w:sz w:val="24"/>
          <w:szCs w:val="24"/>
        </w:rPr>
        <w:t xml:space="preserve">in the setting. </w:t>
      </w:r>
      <w:r w:rsidR="00800811">
        <w:rPr>
          <w:rFonts w:ascii="Times New Roman" w:hAnsi="Times New Roman" w:cs="Times New Roman"/>
          <w:sz w:val="24"/>
          <w:szCs w:val="24"/>
        </w:rPr>
        <w:t xml:space="preserve">Quality can be monitored on a regular basis through supervision </w:t>
      </w:r>
      <w:r w:rsidR="00E40E0E">
        <w:rPr>
          <w:rFonts w:ascii="Times New Roman" w:hAnsi="Times New Roman" w:cs="Times New Roman"/>
          <w:sz w:val="24"/>
          <w:szCs w:val="24"/>
        </w:rPr>
        <w:t>and appraisals</w:t>
      </w:r>
      <w:r w:rsidR="00771C4C">
        <w:rPr>
          <w:rFonts w:ascii="Times New Roman" w:hAnsi="Times New Roman" w:cs="Times New Roman"/>
          <w:sz w:val="24"/>
          <w:szCs w:val="24"/>
        </w:rPr>
        <w:t>. Q</w:t>
      </w:r>
      <w:r w:rsidR="00E40E0E">
        <w:rPr>
          <w:rFonts w:ascii="Times New Roman" w:hAnsi="Times New Roman" w:cs="Times New Roman"/>
          <w:sz w:val="24"/>
          <w:szCs w:val="24"/>
        </w:rPr>
        <w:t xml:space="preserve">uality is identified well with leaders who lead by good example and reflect on their own self-evaluation and reflect on their style of leadership and what responsibilities could be </w:t>
      </w:r>
      <w:r w:rsidR="00570521">
        <w:rPr>
          <w:rFonts w:ascii="Times New Roman" w:hAnsi="Times New Roman" w:cs="Times New Roman"/>
          <w:sz w:val="24"/>
          <w:szCs w:val="24"/>
        </w:rPr>
        <w:t>adjusted to adapt new ways of learning.</w:t>
      </w:r>
    </w:p>
    <w:p w:rsidR="00570521" w:rsidRDefault="00570521" w:rsidP="006116C8">
      <w:pPr>
        <w:rPr>
          <w:rFonts w:ascii="Times New Roman" w:hAnsi="Times New Roman" w:cs="Times New Roman"/>
          <w:sz w:val="24"/>
          <w:szCs w:val="24"/>
        </w:rPr>
      </w:pPr>
      <w:r>
        <w:rPr>
          <w:rFonts w:ascii="Times New Roman" w:hAnsi="Times New Roman" w:cs="Times New Roman"/>
          <w:sz w:val="24"/>
          <w:szCs w:val="24"/>
        </w:rPr>
        <w:t xml:space="preserve">Quality means that current legislations must be regularly updated and evaluated so practitioners can reflect on </w:t>
      </w:r>
      <w:r w:rsidR="00771C4C">
        <w:rPr>
          <w:rFonts w:ascii="Times New Roman" w:hAnsi="Times New Roman" w:cs="Times New Roman"/>
          <w:sz w:val="24"/>
          <w:szCs w:val="24"/>
        </w:rPr>
        <w:t xml:space="preserve">whether </w:t>
      </w:r>
      <w:r w:rsidR="006760A4">
        <w:rPr>
          <w:rFonts w:ascii="Times New Roman" w:hAnsi="Times New Roman" w:cs="Times New Roman"/>
          <w:sz w:val="24"/>
          <w:szCs w:val="24"/>
        </w:rPr>
        <w:t>the legislations are working</w:t>
      </w:r>
      <w:r w:rsidR="00771C4C">
        <w:rPr>
          <w:rFonts w:ascii="Times New Roman" w:hAnsi="Times New Roman" w:cs="Times New Roman"/>
          <w:sz w:val="24"/>
          <w:szCs w:val="24"/>
        </w:rPr>
        <w:t xml:space="preserve"> in</w:t>
      </w:r>
      <w:r w:rsidR="006760A4">
        <w:rPr>
          <w:rFonts w:ascii="Times New Roman" w:hAnsi="Times New Roman" w:cs="Times New Roman"/>
          <w:sz w:val="24"/>
          <w:szCs w:val="24"/>
        </w:rPr>
        <w:t xml:space="preserve"> their ow</w:t>
      </w:r>
      <w:r w:rsidR="00771C4C">
        <w:rPr>
          <w:rFonts w:ascii="Times New Roman" w:hAnsi="Times New Roman" w:cs="Times New Roman"/>
          <w:sz w:val="24"/>
          <w:szCs w:val="24"/>
        </w:rPr>
        <w:t>n practice and what benefits</w:t>
      </w:r>
      <w:r w:rsidR="006760A4">
        <w:rPr>
          <w:rFonts w:ascii="Times New Roman" w:hAnsi="Times New Roman" w:cs="Times New Roman"/>
          <w:sz w:val="24"/>
          <w:szCs w:val="24"/>
        </w:rPr>
        <w:t xml:space="preserve"> these legislations </w:t>
      </w:r>
      <w:r w:rsidR="00771C4C">
        <w:rPr>
          <w:rFonts w:ascii="Times New Roman" w:hAnsi="Times New Roman" w:cs="Times New Roman"/>
          <w:sz w:val="24"/>
          <w:szCs w:val="24"/>
        </w:rPr>
        <w:t xml:space="preserve">are </w:t>
      </w:r>
      <w:r w:rsidR="006760A4">
        <w:rPr>
          <w:rFonts w:ascii="Times New Roman" w:hAnsi="Times New Roman" w:cs="Times New Roman"/>
          <w:sz w:val="24"/>
          <w:szCs w:val="24"/>
        </w:rPr>
        <w:t>impacting on children’s overall development.</w:t>
      </w:r>
    </w:p>
    <w:p w:rsidR="00715B8D" w:rsidRDefault="0037671E" w:rsidP="006116C8">
      <w:pPr>
        <w:rPr>
          <w:rFonts w:ascii="Times New Roman" w:hAnsi="Times New Roman" w:cs="Times New Roman"/>
          <w:sz w:val="24"/>
          <w:szCs w:val="24"/>
        </w:rPr>
      </w:pPr>
      <w:r>
        <w:rPr>
          <w:rFonts w:ascii="Times New Roman" w:hAnsi="Times New Roman" w:cs="Times New Roman"/>
          <w:sz w:val="24"/>
          <w:szCs w:val="24"/>
        </w:rPr>
        <w:t xml:space="preserve">One of the ways Early Years settings can improve its settings is taking part in quality assurance schemes in Early Years </w:t>
      </w:r>
      <w:r w:rsidR="00715B8D">
        <w:rPr>
          <w:rFonts w:ascii="Times New Roman" w:hAnsi="Times New Roman" w:cs="Times New Roman"/>
          <w:sz w:val="24"/>
          <w:szCs w:val="24"/>
        </w:rPr>
        <w:t>settings.</w:t>
      </w:r>
      <w:r w:rsidR="00771C4C">
        <w:rPr>
          <w:rFonts w:ascii="Times New Roman" w:hAnsi="Times New Roman" w:cs="Times New Roman"/>
          <w:sz w:val="24"/>
          <w:szCs w:val="24"/>
        </w:rPr>
        <w:t xml:space="preserve">  In a</w:t>
      </w:r>
      <w:r w:rsidR="00715B8D">
        <w:rPr>
          <w:rFonts w:ascii="Times New Roman" w:hAnsi="Times New Roman" w:cs="Times New Roman"/>
          <w:sz w:val="24"/>
          <w:szCs w:val="24"/>
        </w:rPr>
        <w:t xml:space="preserve">ccordance with Social Care Wales (2017) states that Quality Assurance inspectors will want </w:t>
      </w:r>
      <w:r w:rsidR="00771C4C">
        <w:rPr>
          <w:rFonts w:ascii="Times New Roman" w:hAnsi="Times New Roman" w:cs="Times New Roman"/>
          <w:sz w:val="24"/>
          <w:szCs w:val="24"/>
        </w:rPr>
        <w:t>to hear what p</w:t>
      </w:r>
      <w:r w:rsidR="00715B8D">
        <w:rPr>
          <w:rFonts w:ascii="Times New Roman" w:hAnsi="Times New Roman" w:cs="Times New Roman"/>
          <w:sz w:val="24"/>
          <w:szCs w:val="24"/>
        </w:rPr>
        <w:t>ractitioners views are on their monthly supervisions and appraisals</w:t>
      </w:r>
      <w:r w:rsidR="00771C4C">
        <w:rPr>
          <w:rFonts w:ascii="Times New Roman" w:hAnsi="Times New Roman" w:cs="Times New Roman"/>
          <w:sz w:val="24"/>
          <w:szCs w:val="24"/>
        </w:rPr>
        <w:t>.</w:t>
      </w:r>
      <w:r w:rsidR="00715B8D">
        <w:rPr>
          <w:rFonts w:ascii="Times New Roman" w:hAnsi="Times New Roman" w:cs="Times New Roman"/>
          <w:sz w:val="24"/>
          <w:szCs w:val="24"/>
        </w:rPr>
        <w:t xml:space="preserve">This means that </w:t>
      </w:r>
      <w:r w:rsidR="00A65A16">
        <w:rPr>
          <w:rFonts w:ascii="Times New Roman" w:hAnsi="Times New Roman" w:cs="Times New Roman"/>
          <w:sz w:val="24"/>
          <w:szCs w:val="24"/>
        </w:rPr>
        <w:t xml:space="preserve">managers and leaders of Early Years settings have a responsibility to follow the correct guidelines which meets the Early Years </w:t>
      </w:r>
      <w:r w:rsidR="00B546D0">
        <w:rPr>
          <w:rFonts w:ascii="Times New Roman" w:hAnsi="Times New Roman" w:cs="Times New Roman"/>
          <w:sz w:val="24"/>
          <w:szCs w:val="24"/>
        </w:rPr>
        <w:t>Childcare Framework for Wales.</w:t>
      </w:r>
    </w:p>
    <w:p w:rsidR="00B546D0" w:rsidRDefault="00B546D0" w:rsidP="006116C8">
      <w:pPr>
        <w:rPr>
          <w:rFonts w:ascii="Times New Roman" w:hAnsi="Times New Roman" w:cs="Times New Roman"/>
          <w:sz w:val="24"/>
          <w:szCs w:val="24"/>
        </w:rPr>
      </w:pPr>
      <w:r>
        <w:rPr>
          <w:rFonts w:ascii="Times New Roman" w:hAnsi="Times New Roman" w:cs="Times New Roman"/>
          <w:sz w:val="24"/>
          <w:szCs w:val="24"/>
        </w:rPr>
        <w:t>This framework allows Early Years Practitioners to follow the correct procedures</w:t>
      </w:r>
      <w:r w:rsidR="00771C4C">
        <w:rPr>
          <w:rFonts w:ascii="Times New Roman" w:hAnsi="Times New Roman" w:cs="Times New Roman"/>
          <w:sz w:val="24"/>
          <w:szCs w:val="24"/>
        </w:rPr>
        <w:t xml:space="preserve"> in accordance with</w:t>
      </w:r>
      <w:r>
        <w:rPr>
          <w:rFonts w:ascii="Times New Roman" w:hAnsi="Times New Roman" w:cs="Times New Roman"/>
          <w:sz w:val="24"/>
          <w:szCs w:val="24"/>
        </w:rPr>
        <w:t xml:space="preserve"> legislations</w:t>
      </w:r>
      <w:r w:rsidR="00771C4C">
        <w:rPr>
          <w:rFonts w:ascii="Times New Roman" w:hAnsi="Times New Roman" w:cs="Times New Roman"/>
          <w:sz w:val="24"/>
          <w:szCs w:val="24"/>
        </w:rPr>
        <w:t>. O</w:t>
      </w:r>
      <w:r>
        <w:rPr>
          <w:rFonts w:ascii="Times New Roman" w:hAnsi="Times New Roman" w:cs="Times New Roman"/>
          <w:sz w:val="24"/>
          <w:szCs w:val="24"/>
        </w:rPr>
        <w:t xml:space="preserve">ne of these legislations is </w:t>
      </w:r>
      <w:r w:rsidR="00BF77BA">
        <w:rPr>
          <w:rFonts w:ascii="Times New Roman" w:hAnsi="Times New Roman" w:cs="Times New Roman"/>
          <w:sz w:val="24"/>
          <w:szCs w:val="24"/>
        </w:rPr>
        <w:t xml:space="preserve">The |Working Time Regulations (1998). </w:t>
      </w:r>
      <w:r w:rsidR="00B12B71">
        <w:rPr>
          <w:rFonts w:ascii="Times New Roman" w:hAnsi="Times New Roman" w:cs="Times New Roman"/>
          <w:sz w:val="24"/>
          <w:szCs w:val="24"/>
        </w:rPr>
        <w:t>However,</w:t>
      </w:r>
      <w:r w:rsidR="00BF77BA">
        <w:rPr>
          <w:rFonts w:ascii="Times New Roman" w:hAnsi="Times New Roman" w:cs="Times New Roman"/>
          <w:sz w:val="24"/>
          <w:szCs w:val="24"/>
        </w:rPr>
        <w:t xml:space="preserve"> despite research saying there are no specific legislations under the procedure of supervision </w:t>
      </w:r>
      <w:r w:rsidR="00B12B71">
        <w:rPr>
          <w:rFonts w:ascii="Times New Roman" w:hAnsi="Times New Roman" w:cs="Times New Roman"/>
          <w:sz w:val="24"/>
          <w:szCs w:val="24"/>
        </w:rPr>
        <w:t>there are many employment acts that are required to be ke</w:t>
      </w:r>
      <w:r w:rsidR="00D45897">
        <w:rPr>
          <w:rFonts w:ascii="Times New Roman" w:hAnsi="Times New Roman" w:cs="Times New Roman"/>
          <w:sz w:val="24"/>
          <w:szCs w:val="24"/>
        </w:rPr>
        <w:t>e</w:t>
      </w:r>
      <w:r w:rsidR="00B12B71">
        <w:rPr>
          <w:rFonts w:ascii="Times New Roman" w:hAnsi="Times New Roman" w:cs="Times New Roman"/>
          <w:sz w:val="24"/>
          <w:szCs w:val="24"/>
        </w:rPr>
        <w:t>p up to date with such as Equal Opportunities Act</w:t>
      </w:r>
      <w:r w:rsidR="00D45897">
        <w:rPr>
          <w:rFonts w:ascii="Times New Roman" w:hAnsi="Times New Roman" w:cs="Times New Roman"/>
          <w:sz w:val="24"/>
          <w:szCs w:val="24"/>
        </w:rPr>
        <w:t>.</w:t>
      </w:r>
    </w:p>
    <w:p w:rsidR="00026B7F" w:rsidRDefault="00524F10" w:rsidP="006116C8">
      <w:pPr>
        <w:rPr>
          <w:rFonts w:ascii="Times New Roman" w:hAnsi="Times New Roman" w:cs="Times New Roman"/>
          <w:sz w:val="24"/>
          <w:szCs w:val="24"/>
        </w:rPr>
      </w:pPr>
      <w:r>
        <w:rPr>
          <w:rFonts w:ascii="Times New Roman" w:hAnsi="Times New Roman" w:cs="Times New Roman"/>
          <w:sz w:val="24"/>
          <w:szCs w:val="24"/>
        </w:rPr>
        <w:t xml:space="preserve">Research shows by Social Care </w:t>
      </w:r>
      <w:r w:rsidR="00275E6C">
        <w:rPr>
          <w:rFonts w:ascii="Times New Roman" w:hAnsi="Times New Roman" w:cs="Times New Roman"/>
          <w:sz w:val="24"/>
          <w:szCs w:val="24"/>
        </w:rPr>
        <w:t xml:space="preserve">Wales (2017) </w:t>
      </w:r>
      <w:r w:rsidR="00771C4C">
        <w:rPr>
          <w:rFonts w:ascii="Times New Roman" w:hAnsi="Times New Roman" w:cs="Times New Roman"/>
          <w:sz w:val="24"/>
          <w:szCs w:val="24"/>
        </w:rPr>
        <w:t>that well regulated c</w:t>
      </w:r>
      <w:r>
        <w:rPr>
          <w:rFonts w:ascii="Times New Roman" w:hAnsi="Times New Roman" w:cs="Times New Roman"/>
          <w:sz w:val="24"/>
          <w:szCs w:val="24"/>
        </w:rPr>
        <w:t xml:space="preserve">hildcare </w:t>
      </w:r>
      <w:r w:rsidR="00275E6C">
        <w:rPr>
          <w:rFonts w:ascii="Times New Roman" w:hAnsi="Times New Roman" w:cs="Times New Roman"/>
          <w:sz w:val="24"/>
          <w:szCs w:val="24"/>
        </w:rPr>
        <w:t>settings follow high quality standards on Performance Management this means followi</w:t>
      </w:r>
      <w:r w:rsidR="00771C4C">
        <w:rPr>
          <w:rFonts w:ascii="Times New Roman" w:hAnsi="Times New Roman" w:cs="Times New Roman"/>
          <w:sz w:val="24"/>
          <w:szCs w:val="24"/>
        </w:rPr>
        <w:t xml:space="preserve">ng performance expectation on what </w:t>
      </w:r>
      <w:r w:rsidR="00275E6C">
        <w:rPr>
          <w:rFonts w:ascii="Times New Roman" w:hAnsi="Times New Roman" w:cs="Times New Roman"/>
          <w:sz w:val="24"/>
          <w:szCs w:val="24"/>
        </w:rPr>
        <w:t>quality inspectors will monitor.</w:t>
      </w:r>
      <w:r w:rsidR="00771C4C">
        <w:rPr>
          <w:rFonts w:ascii="Times New Roman" w:hAnsi="Times New Roman" w:cs="Times New Roman"/>
          <w:sz w:val="24"/>
          <w:szCs w:val="24"/>
        </w:rPr>
        <w:t xml:space="preserve">  </w:t>
      </w:r>
      <w:r w:rsidR="00275E6C">
        <w:rPr>
          <w:rFonts w:ascii="Times New Roman" w:hAnsi="Times New Roman" w:cs="Times New Roman"/>
          <w:sz w:val="24"/>
          <w:szCs w:val="24"/>
        </w:rPr>
        <w:t xml:space="preserve">Social Care Wales (2017) states that </w:t>
      </w:r>
      <w:r w:rsidR="0021376B">
        <w:rPr>
          <w:rFonts w:ascii="Times New Roman" w:hAnsi="Times New Roman" w:cs="Times New Roman"/>
          <w:sz w:val="24"/>
          <w:szCs w:val="24"/>
        </w:rPr>
        <w:t xml:space="preserve">setting good objectives is key for developing performance management in Early Years settings therefore </w:t>
      </w:r>
      <w:r w:rsidR="00026B7F">
        <w:rPr>
          <w:rFonts w:ascii="Times New Roman" w:hAnsi="Times New Roman" w:cs="Times New Roman"/>
          <w:sz w:val="24"/>
          <w:szCs w:val="24"/>
        </w:rPr>
        <w:t xml:space="preserve">having the high qualities of an Early Years </w:t>
      </w:r>
      <w:r w:rsidR="00771C4C">
        <w:rPr>
          <w:rFonts w:ascii="Times New Roman" w:hAnsi="Times New Roman" w:cs="Times New Roman"/>
          <w:sz w:val="24"/>
          <w:szCs w:val="24"/>
        </w:rPr>
        <w:t>supervisor makes such a</w:t>
      </w:r>
      <w:r w:rsidR="00026B7F">
        <w:rPr>
          <w:rFonts w:ascii="Times New Roman" w:hAnsi="Times New Roman" w:cs="Times New Roman"/>
          <w:sz w:val="24"/>
          <w:szCs w:val="24"/>
        </w:rPr>
        <w:t xml:space="preserve"> difference on how settings are run smoothly.</w:t>
      </w:r>
      <w:r w:rsidR="00771C4C">
        <w:rPr>
          <w:rFonts w:ascii="Times New Roman" w:hAnsi="Times New Roman" w:cs="Times New Roman"/>
          <w:sz w:val="24"/>
          <w:szCs w:val="24"/>
        </w:rPr>
        <w:t xml:space="preserve">  </w:t>
      </w:r>
      <w:r w:rsidR="00026B7F">
        <w:rPr>
          <w:rFonts w:ascii="Times New Roman" w:hAnsi="Times New Roman" w:cs="Times New Roman"/>
          <w:sz w:val="24"/>
          <w:szCs w:val="24"/>
        </w:rPr>
        <w:t xml:space="preserve">Many of the high qualities of supervision </w:t>
      </w:r>
      <w:r w:rsidR="00771C4C">
        <w:rPr>
          <w:rFonts w:ascii="Times New Roman" w:hAnsi="Times New Roman" w:cs="Times New Roman"/>
          <w:sz w:val="24"/>
          <w:szCs w:val="24"/>
        </w:rPr>
        <w:t>will be on s</w:t>
      </w:r>
      <w:r w:rsidR="00DA7B57">
        <w:rPr>
          <w:rFonts w:ascii="Times New Roman" w:hAnsi="Times New Roman" w:cs="Times New Roman"/>
          <w:sz w:val="24"/>
          <w:szCs w:val="24"/>
        </w:rPr>
        <w:t xml:space="preserve">upervisors having a good understanding of practice on anti-discriminatory laws this means treating each </w:t>
      </w:r>
      <w:r w:rsidR="00E90463">
        <w:rPr>
          <w:rFonts w:ascii="Times New Roman" w:hAnsi="Times New Roman" w:cs="Times New Roman"/>
          <w:sz w:val="24"/>
          <w:szCs w:val="24"/>
        </w:rPr>
        <w:t>other with respect and having a non-judgemental attitude to working</w:t>
      </w:r>
      <w:r w:rsidR="00771C4C">
        <w:rPr>
          <w:rFonts w:ascii="Times New Roman" w:hAnsi="Times New Roman" w:cs="Times New Roman"/>
          <w:sz w:val="24"/>
          <w:szCs w:val="24"/>
        </w:rPr>
        <w:t>.  It means</w:t>
      </w:r>
      <w:r w:rsidR="00E90463">
        <w:rPr>
          <w:rFonts w:ascii="Times New Roman" w:hAnsi="Times New Roman" w:cs="Times New Roman"/>
          <w:sz w:val="24"/>
          <w:szCs w:val="24"/>
        </w:rPr>
        <w:t xml:space="preserve"> treating all practitioners with integrity and being reflective of your own supervision practice and what adaptation can be made to a diversity of people.</w:t>
      </w:r>
      <w:r w:rsidR="00771C4C">
        <w:rPr>
          <w:rFonts w:ascii="Times New Roman" w:hAnsi="Times New Roman" w:cs="Times New Roman"/>
          <w:sz w:val="24"/>
          <w:szCs w:val="24"/>
        </w:rPr>
        <w:t xml:space="preserve">  These supervision practices will be reflected across the setting and form part of the process of self -evaluation that also feeds in to the maintaining of quality.  </w:t>
      </w:r>
    </w:p>
    <w:p w:rsidR="002A42B7" w:rsidRDefault="002A42B7" w:rsidP="006116C8">
      <w:pPr>
        <w:rPr>
          <w:rFonts w:ascii="Times New Roman" w:hAnsi="Times New Roman" w:cs="Times New Roman"/>
          <w:sz w:val="24"/>
          <w:szCs w:val="24"/>
        </w:rPr>
      </w:pPr>
      <w:r>
        <w:rPr>
          <w:rFonts w:ascii="Times New Roman" w:hAnsi="Times New Roman" w:cs="Times New Roman"/>
          <w:sz w:val="24"/>
          <w:szCs w:val="24"/>
        </w:rPr>
        <w:t xml:space="preserve">Conclusion </w:t>
      </w:r>
    </w:p>
    <w:p w:rsidR="002A42B7" w:rsidRDefault="002A42B7" w:rsidP="006116C8">
      <w:pPr>
        <w:rPr>
          <w:rFonts w:ascii="Times New Roman" w:hAnsi="Times New Roman" w:cs="Times New Roman"/>
          <w:sz w:val="24"/>
          <w:szCs w:val="24"/>
        </w:rPr>
      </w:pPr>
      <w:r>
        <w:rPr>
          <w:rFonts w:ascii="Times New Roman" w:hAnsi="Times New Roman" w:cs="Times New Roman"/>
          <w:sz w:val="24"/>
          <w:szCs w:val="24"/>
        </w:rPr>
        <w:t>Research shows by Social Care Wales (2017) Quality Assurance is something that needs reviewing on a regular basis and if settings want to promote that right ethics of practice within Early Childcare settings that Early Years settings need to balance good supervision of practitioners along with high quality standards of meeting up to date</w:t>
      </w:r>
      <w:bookmarkStart w:id="0" w:name="_GoBack"/>
      <w:bookmarkEnd w:id="0"/>
      <w:r>
        <w:rPr>
          <w:rFonts w:ascii="Times New Roman" w:hAnsi="Times New Roman" w:cs="Times New Roman"/>
          <w:sz w:val="24"/>
          <w:szCs w:val="24"/>
        </w:rPr>
        <w:t xml:space="preserve"> policy and procedures that balances great work practice that meets children’s development and wellbeing. </w:t>
      </w:r>
    </w:p>
    <w:p w:rsidR="00E90463" w:rsidRPr="00580219" w:rsidRDefault="00E90463" w:rsidP="006116C8">
      <w:pPr>
        <w:rPr>
          <w:rFonts w:ascii="Times New Roman" w:hAnsi="Times New Roman" w:cs="Times New Roman"/>
          <w:i/>
          <w:sz w:val="24"/>
          <w:szCs w:val="24"/>
        </w:rPr>
      </w:pPr>
    </w:p>
    <w:p w:rsidR="004B4111" w:rsidRDefault="004B4111" w:rsidP="006116C8">
      <w:pPr>
        <w:rPr>
          <w:rFonts w:ascii="Times New Roman" w:hAnsi="Times New Roman" w:cs="Times New Roman"/>
          <w:sz w:val="24"/>
          <w:szCs w:val="24"/>
        </w:rPr>
      </w:pPr>
    </w:p>
    <w:p w:rsidR="006D62D8" w:rsidRDefault="00B369B9" w:rsidP="006116C8">
      <w:pPr>
        <w:rPr>
          <w:rFonts w:ascii="Times New Roman" w:hAnsi="Times New Roman" w:cs="Times New Roman"/>
          <w:sz w:val="24"/>
          <w:szCs w:val="24"/>
        </w:rPr>
      </w:pPr>
      <w:r>
        <w:rPr>
          <w:rFonts w:ascii="Times New Roman" w:hAnsi="Times New Roman" w:cs="Times New Roman"/>
          <w:sz w:val="24"/>
          <w:szCs w:val="24"/>
        </w:rPr>
        <w:t xml:space="preserve"> </w:t>
      </w:r>
    </w:p>
    <w:p w:rsidR="00227568" w:rsidRDefault="00227568" w:rsidP="006116C8"/>
    <w:p w:rsidR="006116C8" w:rsidRDefault="006116C8"/>
    <w:sectPr w:rsidR="006116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1069" w:rsidRDefault="00ED1069" w:rsidP="006116C8">
      <w:pPr>
        <w:spacing w:after="0" w:line="240" w:lineRule="auto"/>
      </w:pPr>
      <w:r>
        <w:separator/>
      </w:r>
    </w:p>
  </w:endnote>
  <w:endnote w:type="continuationSeparator" w:id="0">
    <w:p w:rsidR="00ED1069" w:rsidRDefault="00ED1069" w:rsidP="00611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1069" w:rsidRDefault="00ED1069" w:rsidP="006116C8">
      <w:pPr>
        <w:spacing w:after="0" w:line="240" w:lineRule="auto"/>
      </w:pPr>
      <w:r>
        <w:separator/>
      </w:r>
    </w:p>
  </w:footnote>
  <w:footnote w:type="continuationSeparator" w:id="0">
    <w:p w:rsidR="00ED1069" w:rsidRDefault="00ED1069" w:rsidP="006116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16C8"/>
    <w:rsid w:val="00007A3C"/>
    <w:rsid w:val="00026B7F"/>
    <w:rsid w:val="00042184"/>
    <w:rsid w:val="00052201"/>
    <w:rsid w:val="000620D4"/>
    <w:rsid w:val="0006405C"/>
    <w:rsid w:val="000C20C7"/>
    <w:rsid w:val="000E20A8"/>
    <w:rsid w:val="00124A4F"/>
    <w:rsid w:val="001D1844"/>
    <w:rsid w:val="001E34AF"/>
    <w:rsid w:val="0021376B"/>
    <w:rsid w:val="00227568"/>
    <w:rsid w:val="00242363"/>
    <w:rsid w:val="00275E6C"/>
    <w:rsid w:val="002A42B7"/>
    <w:rsid w:val="002E22DC"/>
    <w:rsid w:val="0037356F"/>
    <w:rsid w:val="0037671E"/>
    <w:rsid w:val="003B48AD"/>
    <w:rsid w:val="003C2E1A"/>
    <w:rsid w:val="004010A8"/>
    <w:rsid w:val="00423DCF"/>
    <w:rsid w:val="00432A14"/>
    <w:rsid w:val="00485E49"/>
    <w:rsid w:val="004B4111"/>
    <w:rsid w:val="004C489D"/>
    <w:rsid w:val="00524F10"/>
    <w:rsid w:val="005603CE"/>
    <w:rsid w:val="00570521"/>
    <w:rsid w:val="00580219"/>
    <w:rsid w:val="005E6EBF"/>
    <w:rsid w:val="006116C8"/>
    <w:rsid w:val="006760A4"/>
    <w:rsid w:val="006C2F31"/>
    <w:rsid w:val="006D60F1"/>
    <w:rsid w:val="006D62D8"/>
    <w:rsid w:val="00715B8D"/>
    <w:rsid w:val="00717A90"/>
    <w:rsid w:val="00736FAB"/>
    <w:rsid w:val="00771C4C"/>
    <w:rsid w:val="00775A02"/>
    <w:rsid w:val="0079063A"/>
    <w:rsid w:val="007C2386"/>
    <w:rsid w:val="00800811"/>
    <w:rsid w:val="0082129A"/>
    <w:rsid w:val="00917E3E"/>
    <w:rsid w:val="0099470C"/>
    <w:rsid w:val="00A36F5F"/>
    <w:rsid w:val="00A47A23"/>
    <w:rsid w:val="00A5119F"/>
    <w:rsid w:val="00A54066"/>
    <w:rsid w:val="00A541E2"/>
    <w:rsid w:val="00A65A16"/>
    <w:rsid w:val="00AC6AA9"/>
    <w:rsid w:val="00B051C7"/>
    <w:rsid w:val="00B1183E"/>
    <w:rsid w:val="00B12B71"/>
    <w:rsid w:val="00B369B9"/>
    <w:rsid w:val="00B546D0"/>
    <w:rsid w:val="00BC4F76"/>
    <w:rsid w:val="00BE0117"/>
    <w:rsid w:val="00BE447B"/>
    <w:rsid w:val="00BF77BA"/>
    <w:rsid w:val="00C8581D"/>
    <w:rsid w:val="00D06E12"/>
    <w:rsid w:val="00D1736E"/>
    <w:rsid w:val="00D316DF"/>
    <w:rsid w:val="00D45897"/>
    <w:rsid w:val="00DA7B57"/>
    <w:rsid w:val="00DC2C03"/>
    <w:rsid w:val="00E03F9E"/>
    <w:rsid w:val="00E16BB3"/>
    <w:rsid w:val="00E40E0E"/>
    <w:rsid w:val="00E531EE"/>
    <w:rsid w:val="00E535A2"/>
    <w:rsid w:val="00E679E9"/>
    <w:rsid w:val="00E90463"/>
    <w:rsid w:val="00ED1069"/>
    <w:rsid w:val="00F707CC"/>
    <w:rsid w:val="00F77EFE"/>
    <w:rsid w:val="00F94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8E325"/>
  <w15:chartTrackingRefBased/>
  <w15:docId w15:val="{8D203C1C-88C0-472C-8258-D68F47163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16C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1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6C8"/>
  </w:style>
  <w:style w:type="paragraph" w:styleId="Footer">
    <w:name w:val="footer"/>
    <w:basedOn w:val="Normal"/>
    <w:link w:val="FooterChar"/>
    <w:uiPriority w:val="99"/>
    <w:unhideWhenUsed/>
    <w:rsid w:val="00611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4724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2B442-BEAD-42D3-AF35-B96A0053F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2037</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2023-04-03T18:47:00Z</dcterms:created>
  <dcterms:modified xsi:type="dcterms:W3CDTF">2023-04-03T18:47:00Z</dcterms:modified>
</cp:coreProperties>
</file>