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ADCD67" w14:textId="5BC60025" w:rsidR="003276E1" w:rsidRPr="00240F56" w:rsidRDefault="009A4AED" w:rsidP="00240F56">
      <w:pPr>
        <w:spacing w:line="360" w:lineRule="auto"/>
        <w:jc w:val="center"/>
        <w:rPr>
          <w:rFonts w:ascii="Arial" w:hAnsi="Arial" w:cs="Arial"/>
          <w:sz w:val="24"/>
          <w:szCs w:val="24"/>
          <w:u w:val="single"/>
        </w:rPr>
      </w:pPr>
      <w:r w:rsidRPr="009A4AED">
        <w:rPr>
          <w:rFonts w:ascii="Arial" w:hAnsi="Arial" w:cs="Arial"/>
          <w:sz w:val="24"/>
          <w:szCs w:val="24"/>
          <w:u w:val="single"/>
        </w:rPr>
        <w:t>Professional Practice</w:t>
      </w:r>
    </w:p>
    <w:p w14:paraId="3E8A7611" w14:textId="59E144D0" w:rsidR="004C5FEB" w:rsidRDefault="004C5FEB" w:rsidP="006A0B5A">
      <w:pPr>
        <w:spacing w:line="360" w:lineRule="auto"/>
        <w:rPr>
          <w:rFonts w:ascii="Arial" w:hAnsi="Arial" w:cs="Arial"/>
          <w:sz w:val="24"/>
          <w:szCs w:val="24"/>
        </w:rPr>
      </w:pPr>
      <w:r>
        <w:rPr>
          <w:rFonts w:ascii="Arial" w:hAnsi="Arial" w:cs="Arial"/>
          <w:sz w:val="24"/>
          <w:szCs w:val="24"/>
        </w:rPr>
        <w:t>To</w:t>
      </w:r>
      <w:r w:rsidR="00473609">
        <w:rPr>
          <w:rFonts w:ascii="Arial" w:hAnsi="Arial" w:cs="Arial"/>
          <w:sz w:val="24"/>
          <w:szCs w:val="24"/>
        </w:rPr>
        <w:t xml:space="preserve"> begin </w:t>
      </w:r>
      <w:r>
        <w:rPr>
          <w:rFonts w:ascii="Arial" w:hAnsi="Arial" w:cs="Arial"/>
          <w:sz w:val="24"/>
          <w:szCs w:val="24"/>
        </w:rPr>
        <w:t xml:space="preserve">exploring professional practice it is important </w:t>
      </w:r>
      <w:r w:rsidR="00250269">
        <w:rPr>
          <w:rFonts w:ascii="Arial" w:hAnsi="Arial" w:cs="Arial"/>
          <w:sz w:val="24"/>
          <w:szCs w:val="24"/>
        </w:rPr>
        <w:t>that</w:t>
      </w:r>
      <w:r w:rsidR="006D11B4">
        <w:rPr>
          <w:rFonts w:ascii="Arial" w:hAnsi="Arial" w:cs="Arial"/>
          <w:sz w:val="24"/>
          <w:szCs w:val="24"/>
        </w:rPr>
        <w:t xml:space="preserve"> the reader </w:t>
      </w:r>
      <w:proofErr w:type="gramStart"/>
      <w:r w:rsidR="006D11B4">
        <w:rPr>
          <w:rFonts w:ascii="Arial" w:hAnsi="Arial" w:cs="Arial"/>
          <w:sz w:val="24"/>
          <w:szCs w:val="24"/>
        </w:rPr>
        <w:t>is able to</w:t>
      </w:r>
      <w:proofErr w:type="gramEnd"/>
      <w:r w:rsidR="006D11B4">
        <w:rPr>
          <w:rFonts w:ascii="Arial" w:hAnsi="Arial" w:cs="Arial"/>
          <w:sz w:val="24"/>
          <w:szCs w:val="24"/>
        </w:rPr>
        <w:t xml:space="preserve"> understand what </w:t>
      </w:r>
      <w:r w:rsidR="00555C41">
        <w:rPr>
          <w:rFonts w:ascii="Arial" w:hAnsi="Arial" w:cs="Arial"/>
          <w:sz w:val="24"/>
          <w:szCs w:val="24"/>
        </w:rPr>
        <w:t>a professional</w:t>
      </w:r>
      <w:r w:rsidR="006D11B4">
        <w:rPr>
          <w:rFonts w:ascii="Arial" w:hAnsi="Arial" w:cs="Arial"/>
          <w:sz w:val="24"/>
          <w:szCs w:val="24"/>
        </w:rPr>
        <w:t xml:space="preserve"> is.</w:t>
      </w:r>
      <w:r w:rsidR="00402DA4">
        <w:rPr>
          <w:rFonts w:ascii="Arial" w:hAnsi="Arial" w:cs="Arial"/>
          <w:sz w:val="24"/>
          <w:szCs w:val="24"/>
        </w:rPr>
        <w:t xml:space="preserve"> </w:t>
      </w:r>
      <w:r w:rsidR="009D1966">
        <w:rPr>
          <w:rFonts w:ascii="Arial" w:hAnsi="Arial" w:cs="Arial"/>
          <w:sz w:val="24"/>
          <w:szCs w:val="24"/>
        </w:rPr>
        <w:t xml:space="preserve">Perez (2019) </w:t>
      </w:r>
      <w:r w:rsidR="00402DA4">
        <w:rPr>
          <w:rFonts w:ascii="Arial" w:hAnsi="Arial" w:cs="Arial"/>
          <w:sz w:val="24"/>
          <w:szCs w:val="24"/>
        </w:rPr>
        <w:t>states</w:t>
      </w:r>
      <w:r w:rsidR="006A6071">
        <w:rPr>
          <w:rFonts w:ascii="Arial" w:hAnsi="Arial" w:cs="Arial"/>
          <w:sz w:val="24"/>
          <w:szCs w:val="24"/>
        </w:rPr>
        <w:t>,</w:t>
      </w:r>
      <w:r w:rsidR="00512267">
        <w:rPr>
          <w:rFonts w:ascii="Arial" w:hAnsi="Arial" w:cs="Arial"/>
          <w:sz w:val="24"/>
          <w:szCs w:val="24"/>
        </w:rPr>
        <w:t xml:space="preserve"> prof</w:t>
      </w:r>
      <w:r w:rsidR="006C472D">
        <w:rPr>
          <w:rFonts w:ascii="Arial" w:hAnsi="Arial" w:cs="Arial"/>
          <w:sz w:val="24"/>
          <w:szCs w:val="24"/>
        </w:rPr>
        <w:t>essionalism</w:t>
      </w:r>
      <w:r w:rsidR="000145DA">
        <w:rPr>
          <w:rFonts w:ascii="Arial" w:hAnsi="Arial" w:cs="Arial"/>
          <w:sz w:val="24"/>
          <w:szCs w:val="24"/>
        </w:rPr>
        <w:t xml:space="preserve"> </w:t>
      </w:r>
      <w:r w:rsidR="00B8118D">
        <w:rPr>
          <w:rFonts w:ascii="Arial" w:hAnsi="Arial" w:cs="Arial"/>
          <w:sz w:val="24"/>
          <w:szCs w:val="24"/>
        </w:rPr>
        <w:t xml:space="preserve">is formed </w:t>
      </w:r>
      <w:r w:rsidR="002334EE">
        <w:rPr>
          <w:rFonts w:ascii="Arial" w:hAnsi="Arial" w:cs="Arial"/>
          <w:sz w:val="24"/>
          <w:szCs w:val="24"/>
        </w:rPr>
        <w:t>by values</w:t>
      </w:r>
      <w:r w:rsidR="007D1471">
        <w:rPr>
          <w:rFonts w:ascii="Arial" w:hAnsi="Arial" w:cs="Arial"/>
          <w:sz w:val="24"/>
          <w:szCs w:val="24"/>
        </w:rPr>
        <w:t xml:space="preserve">, </w:t>
      </w:r>
      <w:r w:rsidR="00755C67">
        <w:rPr>
          <w:rFonts w:ascii="Arial" w:hAnsi="Arial" w:cs="Arial"/>
          <w:sz w:val="24"/>
          <w:szCs w:val="24"/>
        </w:rPr>
        <w:t xml:space="preserve">this </w:t>
      </w:r>
      <w:r w:rsidR="00B02726">
        <w:rPr>
          <w:rFonts w:ascii="Arial" w:hAnsi="Arial" w:cs="Arial"/>
          <w:sz w:val="24"/>
          <w:szCs w:val="24"/>
        </w:rPr>
        <w:t>helps</w:t>
      </w:r>
      <w:r w:rsidR="00C75195">
        <w:rPr>
          <w:rFonts w:ascii="Arial" w:hAnsi="Arial" w:cs="Arial"/>
          <w:sz w:val="24"/>
          <w:szCs w:val="24"/>
        </w:rPr>
        <w:t xml:space="preserve"> the</w:t>
      </w:r>
      <w:r w:rsidR="00B02726">
        <w:rPr>
          <w:rFonts w:ascii="Arial" w:hAnsi="Arial" w:cs="Arial"/>
          <w:sz w:val="24"/>
          <w:szCs w:val="24"/>
        </w:rPr>
        <w:t xml:space="preserve"> </w:t>
      </w:r>
      <w:r w:rsidR="00EB5301">
        <w:rPr>
          <w:rFonts w:ascii="Arial" w:hAnsi="Arial" w:cs="Arial"/>
          <w:sz w:val="24"/>
          <w:szCs w:val="24"/>
        </w:rPr>
        <w:t>pract</w:t>
      </w:r>
      <w:r w:rsidR="00B374F7">
        <w:rPr>
          <w:rFonts w:ascii="Arial" w:hAnsi="Arial" w:cs="Arial"/>
          <w:sz w:val="24"/>
          <w:szCs w:val="24"/>
        </w:rPr>
        <w:t>itioner to use their</w:t>
      </w:r>
      <w:r w:rsidR="00A86EB9">
        <w:rPr>
          <w:rFonts w:ascii="Arial" w:hAnsi="Arial" w:cs="Arial"/>
          <w:sz w:val="24"/>
          <w:szCs w:val="24"/>
        </w:rPr>
        <w:t xml:space="preserve"> skills and knowledge</w:t>
      </w:r>
      <w:r w:rsidR="00B02726">
        <w:rPr>
          <w:rFonts w:ascii="Arial" w:hAnsi="Arial" w:cs="Arial"/>
          <w:sz w:val="24"/>
          <w:szCs w:val="24"/>
        </w:rPr>
        <w:t xml:space="preserve"> to enable the</w:t>
      </w:r>
      <w:r w:rsidR="00B374F7">
        <w:rPr>
          <w:rFonts w:ascii="Arial" w:hAnsi="Arial" w:cs="Arial"/>
          <w:sz w:val="24"/>
          <w:szCs w:val="24"/>
        </w:rPr>
        <w:t xml:space="preserve">m </w:t>
      </w:r>
      <w:r w:rsidR="00E81FD5">
        <w:rPr>
          <w:rFonts w:ascii="Arial" w:hAnsi="Arial" w:cs="Arial"/>
          <w:sz w:val="24"/>
          <w:szCs w:val="24"/>
        </w:rPr>
        <w:t xml:space="preserve">to </w:t>
      </w:r>
      <w:r w:rsidR="00E346F1">
        <w:rPr>
          <w:rFonts w:ascii="Arial" w:hAnsi="Arial" w:cs="Arial"/>
          <w:sz w:val="24"/>
          <w:szCs w:val="24"/>
        </w:rPr>
        <w:t xml:space="preserve">accomplish their role. </w:t>
      </w:r>
      <w:r w:rsidR="00DA595F">
        <w:rPr>
          <w:rFonts w:ascii="Arial" w:hAnsi="Arial" w:cs="Arial"/>
          <w:sz w:val="24"/>
          <w:szCs w:val="24"/>
        </w:rPr>
        <w:t>Perez (20</w:t>
      </w:r>
      <w:r w:rsidR="00473609">
        <w:rPr>
          <w:rFonts w:ascii="Arial" w:hAnsi="Arial" w:cs="Arial"/>
          <w:sz w:val="24"/>
          <w:szCs w:val="24"/>
        </w:rPr>
        <w:t>19</w:t>
      </w:r>
      <w:r w:rsidR="00DA595F">
        <w:rPr>
          <w:rFonts w:ascii="Arial" w:hAnsi="Arial" w:cs="Arial"/>
          <w:sz w:val="24"/>
          <w:szCs w:val="24"/>
        </w:rPr>
        <w:t xml:space="preserve">) also </w:t>
      </w:r>
      <w:r w:rsidR="000A1EE3">
        <w:rPr>
          <w:rFonts w:ascii="Arial" w:hAnsi="Arial" w:cs="Arial"/>
          <w:sz w:val="24"/>
          <w:szCs w:val="24"/>
        </w:rPr>
        <w:t xml:space="preserve">suggests that a professional is not made up of just qualifications but also </w:t>
      </w:r>
      <w:r w:rsidR="00117430">
        <w:rPr>
          <w:rFonts w:ascii="Arial" w:hAnsi="Arial" w:cs="Arial"/>
          <w:sz w:val="24"/>
          <w:szCs w:val="24"/>
        </w:rPr>
        <w:t>being able to deliver a service that is always going above and beyond</w:t>
      </w:r>
      <w:r w:rsidR="004E6DA8">
        <w:rPr>
          <w:rFonts w:ascii="Arial" w:hAnsi="Arial" w:cs="Arial"/>
          <w:sz w:val="24"/>
          <w:szCs w:val="24"/>
        </w:rPr>
        <w:t xml:space="preserve"> within the practitioner’s responsibilities</w:t>
      </w:r>
      <w:r w:rsidR="005A3C04">
        <w:rPr>
          <w:rFonts w:ascii="Arial" w:hAnsi="Arial" w:cs="Arial"/>
          <w:sz w:val="24"/>
          <w:szCs w:val="24"/>
        </w:rPr>
        <w:t xml:space="preserve"> and is able to follow </w:t>
      </w:r>
      <w:r w:rsidR="00377B76">
        <w:rPr>
          <w:rFonts w:ascii="Arial" w:hAnsi="Arial" w:cs="Arial"/>
          <w:sz w:val="24"/>
          <w:szCs w:val="24"/>
        </w:rPr>
        <w:t>standards and policies within the practice.</w:t>
      </w:r>
      <w:r w:rsidR="009E55DB">
        <w:rPr>
          <w:rFonts w:ascii="Arial" w:hAnsi="Arial" w:cs="Arial"/>
          <w:sz w:val="24"/>
          <w:szCs w:val="24"/>
        </w:rPr>
        <w:t xml:space="preserve"> </w:t>
      </w:r>
      <w:r w:rsidR="003168DF">
        <w:rPr>
          <w:rFonts w:ascii="Arial" w:hAnsi="Arial" w:cs="Arial"/>
          <w:sz w:val="24"/>
          <w:szCs w:val="24"/>
        </w:rPr>
        <w:t xml:space="preserve">It is generally considered that a practitioner will hold </w:t>
      </w:r>
      <w:r w:rsidR="00551BB4">
        <w:rPr>
          <w:rFonts w:ascii="Arial" w:hAnsi="Arial" w:cs="Arial"/>
          <w:sz w:val="24"/>
          <w:szCs w:val="24"/>
        </w:rPr>
        <w:t>skills t</w:t>
      </w:r>
      <w:r w:rsidR="007E4202">
        <w:rPr>
          <w:rFonts w:ascii="Arial" w:hAnsi="Arial" w:cs="Arial"/>
          <w:sz w:val="24"/>
          <w:szCs w:val="24"/>
        </w:rPr>
        <w:t>hat could</w:t>
      </w:r>
      <w:r w:rsidR="00551BB4">
        <w:rPr>
          <w:rFonts w:ascii="Arial" w:hAnsi="Arial" w:cs="Arial"/>
          <w:sz w:val="24"/>
          <w:szCs w:val="24"/>
        </w:rPr>
        <w:t xml:space="preserve"> enhance their profession, these may include, using their knowledge whilst practicing, </w:t>
      </w:r>
      <w:r w:rsidR="005A1DDB">
        <w:rPr>
          <w:rFonts w:ascii="Arial" w:hAnsi="Arial" w:cs="Arial"/>
          <w:sz w:val="24"/>
          <w:szCs w:val="24"/>
        </w:rPr>
        <w:t>having knowledge can help the practitioner to understand the relevance of their practice</w:t>
      </w:r>
      <w:r w:rsidR="00682882">
        <w:rPr>
          <w:rFonts w:ascii="Arial" w:hAnsi="Arial" w:cs="Arial"/>
          <w:sz w:val="24"/>
          <w:szCs w:val="24"/>
        </w:rPr>
        <w:t>, effective communication and listening and a</w:t>
      </w:r>
      <w:r w:rsidR="008E7938">
        <w:rPr>
          <w:rFonts w:ascii="Arial" w:hAnsi="Arial" w:cs="Arial"/>
          <w:sz w:val="24"/>
          <w:szCs w:val="24"/>
        </w:rPr>
        <w:t xml:space="preserve">n interest within their profession. </w:t>
      </w:r>
      <w:r w:rsidR="0006549B">
        <w:rPr>
          <w:rFonts w:ascii="Arial" w:hAnsi="Arial" w:cs="Arial"/>
          <w:sz w:val="24"/>
          <w:szCs w:val="24"/>
        </w:rPr>
        <w:t xml:space="preserve">Some other </w:t>
      </w:r>
      <w:r w:rsidR="00F0744C">
        <w:rPr>
          <w:rFonts w:ascii="Arial" w:hAnsi="Arial" w:cs="Arial"/>
          <w:sz w:val="24"/>
          <w:szCs w:val="24"/>
        </w:rPr>
        <w:t xml:space="preserve">principles within </w:t>
      </w:r>
      <w:r w:rsidR="00721F41">
        <w:rPr>
          <w:rFonts w:ascii="Arial" w:hAnsi="Arial" w:cs="Arial"/>
          <w:sz w:val="24"/>
          <w:szCs w:val="24"/>
        </w:rPr>
        <w:t>e</w:t>
      </w:r>
      <w:r w:rsidR="00F0744C">
        <w:rPr>
          <w:rFonts w:ascii="Arial" w:hAnsi="Arial" w:cs="Arial"/>
          <w:sz w:val="24"/>
          <w:szCs w:val="24"/>
        </w:rPr>
        <w:t xml:space="preserve">arly </w:t>
      </w:r>
      <w:r w:rsidR="00721F41">
        <w:rPr>
          <w:rFonts w:ascii="Arial" w:hAnsi="Arial" w:cs="Arial"/>
          <w:sz w:val="24"/>
          <w:szCs w:val="24"/>
        </w:rPr>
        <w:t>y</w:t>
      </w:r>
      <w:r w:rsidR="00F0744C">
        <w:rPr>
          <w:rFonts w:ascii="Arial" w:hAnsi="Arial" w:cs="Arial"/>
          <w:sz w:val="24"/>
          <w:szCs w:val="24"/>
        </w:rPr>
        <w:t>ears practice</w:t>
      </w:r>
      <w:r w:rsidR="0006549B">
        <w:rPr>
          <w:rFonts w:ascii="Arial" w:hAnsi="Arial" w:cs="Arial"/>
          <w:sz w:val="24"/>
          <w:szCs w:val="24"/>
        </w:rPr>
        <w:t xml:space="preserve"> may be following policies and acting appropriately </w:t>
      </w:r>
      <w:r w:rsidR="00CC687E">
        <w:rPr>
          <w:rFonts w:ascii="Arial" w:hAnsi="Arial" w:cs="Arial"/>
          <w:sz w:val="24"/>
          <w:szCs w:val="24"/>
        </w:rPr>
        <w:t xml:space="preserve">within the workplace, </w:t>
      </w:r>
      <w:r w:rsidR="00D770AD">
        <w:rPr>
          <w:rFonts w:ascii="Arial" w:hAnsi="Arial" w:cs="Arial"/>
          <w:sz w:val="24"/>
          <w:szCs w:val="24"/>
        </w:rPr>
        <w:t xml:space="preserve">this includes senior management leading by example and ensuring each practitioner has the appropriate </w:t>
      </w:r>
      <w:r w:rsidR="009B35AC">
        <w:rPr>
          <w:rFonts w:ascii="Arial" w:hAnsi="Arial" w:cs="Arial"/>
          <w:sz w:val="24"/>
          <w:szCs w:val="24"/>
        </w:rPr>
        <w:t>support</w:t>
      </w:r>
      <w:r w:rsidR="001337F8">
        <w:rPr>
          <w:rFonts w:ascii="Arial" w:hAnsi="Arial" w:cs="Arial"/>
          <w:sz w:val="24"/>
          <w:szCs w:val="24"/>
        </w:rPr>
        <w:t xml:space="preserve"> and training</w:t>
      </w:r>
      <w:r w:rsidR="009B35AC">
        <w:rPr>
          <w:rFonts w:ascii="Arial" w:hAnsi="Arial" w:cs="Arial"/>
          <w:sz w:val="24"/>
          <w:szCs w:val="24"/>
        </w:rPr>
        <w:t xml:space="preserve"> when necessary. </w:t>
      </w:r>
    </w:p>
    <w:p w14:paraId="02B3BFD7" w14:textId="3ABE59C4" w:rsidR="00933620" w:rsidRDefault="006C096E" w:rsidP="006A0B5A">
      <w:pPr>
        <w:spacing w:line="360" w:lineRule="auto"/>
        <w:rPr>
          <w:rFonts w:ascii="Arial" w:hAnsi="Arial" w:cs="Arial"/>
          <w:sz w:val="24"/>
          <w:szCs w:val="24"/>
        </w:rPr>
      </w:pPr>
      <w:r>
        <w:rPr>
          <w:rFonts w:ascii="Arial" w:hAnsi="Arial" w:cs="Arial"/>
          <w:sz w:val="24"/>
          <w:szCs w:val="24"/>
        </w:rPr>
        <w:t xml:space="preserve">Having in-depth knowledge and understanding </w:t>
      </w:r>
      <w:r w:rsidR="00520FA2">
        <w:rPr>
          <w:rFonts w:ascii="Arial" w:hAnsi="Arial" w:cs="Arial"/>
          <w:sz w:val="24"/>
          <w:szCs w:val="24"/>
        </w:rPr>
        <w:t xml:space="preserve">on early years practice is important to ensure all basic needs of the child are met to </w:t>
      </w:r>
      <w:r w:rsidR="00A0716C">
        <w:rPr>
          <w:rFonts w:ascii="Arial" w:hAnsi="Arial" w:cs="Arial"/>
          <w:sz w:val="24"/>
          <w:szCs w:val="24"/>
        </w:rPr>
        <w:t xml:space="preserve">begin their development journey. </w:t>
      </w:r>
      <w:r w:rsidR="00791ADF">
        <w:rPr>
          <w:rFonts w:ascii="Arial" w:hAnsi="Arial" w:cs="Arial"/>
          <w:sz w:val="24"/>
          <w:szCs w:val="24"/>
        </w:rPr>
        <w:t>Gov</w:t>
      </w:r>
      <w:r w:rsidR="004E697E">
        <w:rPr>
          <w:rFonts w:ascii="Arial" w:hAnsi="Arial" w:cs="Arial"/>
          <w:sz w:val="24"/>
          <w:szCs w:val="24"/>
        </w:rPr>
        <w:t xml:space="preserve"> UK</w:t>
      </w:r>
      <w:r w:rsidR="00791ADF">
        <w:rPr>
          <w:rFonts w:ascii="Arial" w:hAnsi="Arial" w:cs="Arial"/>
          <w:sz w:val="24"/>
          <w:szCs w:val="24"/>
        </w:rPr>
        <w:t xml:space="preserve"> (2023) </w:t>
      </w:r>
      <w:r w:rsidR="00011281">
        <w:rPr>
          <w:rFonts w:ascii="Arial" w:hAnsi="Arial" w:cs="Arial"/>
          <w:sz w:val="24"/>
          <w:szCs w:val="24"/>
        </w:rPr>
        <w:t>states that the practitioner</w:t>
      </w:r>
      <w:r w:rsidR="00FF418C">
        <w:rPr>
          <w:rFonts w:ascii="Arial" w:hAnsi="Arial" w:cs="Arial"/>
          <w:sz w:val="24"/>
          <w:szCs w:val="24"/>
        </w:rPr>
        <w:t>’</w:t>
      </w:r>
      <w:r w:rsidR="00011281">
        <w:rPr>
          <w:rFonts w:ascii="Arial" w:hAnsi="Arial" w:cs="Arial"/>
          <w:sz w:val="24"/>
          <w:szCs w:val="24"/>
        </w:rPr>
        <w:t>s knowledge during a child’s learning journey is important</w:t>
      </w:r>
      <w:r w:rsidR="00EB621C">
        <w:rPr>
          <w:rFonts w:ascii="Arial" w:hAnsi="Arial" w:cs="Arial"/>
          <w:sz w:val="24"/>
          <w:szCs w:val="24"/>
        </w:rPr>
        <w:t xml:space="preserve"> because they will be able to </w:t>
      </w:r>
      <w:r w:rsidR="004E697E">
        <w:rPr>
          <w:rFonts w:ascii="Arial" w:hAnsi="Arial" w:cs="Arial"/>
          <w:sz w:val="24"/>
          <w:szCs w:val="24"/>
        </w:rPr>
        <w:t xml:space="preserve">respond in accordance </w:t>
      </w:r>
      <w:r w:rsidR="00FF418C">
        <w:rPr>
          <w:rFonts w:ascii="Arial" w:hAnsi="Arial" w:cs="Arial"/>
          <w:sz w:val="24"/>
          <w:szCs w:val="24"/>
        </w:rPr>
        <w:t>with</w:t>
      </w:r>
      <w:r w:rsidR="004E697E">
        <w:rPr>
          <w:rFonts w:ascii="Arial" w:hAnsi="Arial" w:cs="Arial"/>
          <w:sz w:val="24"/>
          <w:szCs w:val="24"/>
        </w:rPr>
        <w:t xml:space="preserve"> the child’s needs</w:t>
      </w:r>
      <w:r w:rsidR="00543D56">
        <w:rPr>
          <w:rFonts w:ascii="Arial" w:hAnsi="Arial" w:cs="Arial"/>
          <w:sz w:val="24"/>
          <w:szCs w:val="24"/>
        </w:rPr>
        <w:t xml:space="preserve"> and have an </w:t>
      </w:r>
      <w:r w:rsidR="00C16B9E">
        <w:rPr>
          <w:rFonts w:ascii="Arial" w:hAnsi="Arial" w:cs="Arial"/>
          <w:sz w:val="24"/>
          <w:szCs w:val="24"/>
        </w:rPr>
        <w:t>understanding on the curriculum to support the child’s development</w:t>
      </w:r>
      <w:r w:rsidR="004E697E">
        <w:rPr>
          <w:rFonts w:ascii="Arial" w:hAnsi="Arial" w:cs="Arial"/>
          <w:sz w:val="24"/>
          <w:szCs w:val="24"/>
        </w:rPr>
        <w:t>.</w:t>
      </w:r>
      <w:r w:rsidR="00C16B9E">
        <w:rPr>
          <w:rFonts w:ascii="Arial" w:hAnsi="Arial" w:cs="Arial"/>
          <w:sz w:val="24"/>
          <w:szCs w:val="24"/>
        </w:rPr>
        <w:t xml:space="preserve"> It is important to add that </w:t>
      </w:r>
      <w:r w:rsidR="00FF418C">
        <w:rPr>
          <w:rFonts w:ascii="Arial" w:hAnsi="Arial" w:cs="Arial"/>
          <w:sz w:val="24"/>
          <w:szCs w:val="24"/>
        </w:rPr>
        <w:t xml:space="preserve">having </w:t>
      </w:r>
      <w:r w:rsidR="00F31E59">
        <w:rPr>
          <w:rFonts w:ascii="Arial" w:hAnsi="Arial" w:cs="Arial"/>
          <w:sz w:val="24"/>
          <w:szCs w:val="24"/>
        </w:rPr>
        <w:t>an</w:t>
      </w:r>
      <w:r w:rsidR="00AF0ED6">
        <w:rPr>
          <w:rFonts w:ascii="Arial" w:hAnsi="Arial" w:cs="Arial"/>
          <w:sz w:val="24"/>
          <w:szCs w:val="24"/>
        </w:rPr>
        <w:t xml:space="preserve"> understanding </w:t>
      </w:r>
      <w:r w:rsidR="00FF418C">
        <w:rPr>
          <w:rFonts w:ascii="Arial" w:hAnsi="Arial" w:cs="Arial"/>
          <w:sz w:val="24"/>
          <w:szCs w:val="24"/>
        </w:rPr>
        <w:t xml:space="preserve">on the child’s </w:t>
      </w:r>
      <w:r w:rsidR="002B7B18">
        <w:rPr>
          <w:rFonts w:ascii="Arial" w:hAnsi="Arial" w:cs="Arial"/>
          <w:sz w:val="24"/>
          <w:szCs w:val="24"/>
        </w:rPr>
        <w:t>home life/background</w:t>
      </w:r>
      <w:r w:rsidR="00AA2D3A">
        <w:rPr>
          <w:rFonts w:ascii="Arial" w:hAnsi="Arial" w:cs="Arial"/>
          <w:sz w:val="24"/>
          <w:szCs w:val="24"/>
        </w:rPr>
        <w:t xml:space="preserve"> and being able to recognise signs of </w:t>
      </w:r>
      <w:r w:rsidR="00A42479">
        <w:rPr>
          <w:rFonts w:ascii="Arial" w:hAnsi="Arial" w:cs="Arial"/>
          <w:sz w:val="24"/>
          <w:szCs w:val="24"/>
        </w:rPr>
        <w:t xml:space="preserve">abuse and neglect is vital within early years practice, </w:t>
      </w:r>
      <w:r w:rsidR="00E402DD">
        <w:rPr>
          <w:rFonts w:ascii="Arial" w:hAnsi="Arial" w:cs="Arial"/>
          <w:sz w:val="24"/>
          <w:szCs w:val="24"/>
        </w:rPr>
        <w:t xml:space="preserve">practitioners have a duty of care and that includes keeping the child safe from any harm. Practitioner’s can prevent this from happening by working closely with agencies </w:t>
      </w:r>
      <w:r w:rsidR="00DB2712">
        <w:rPr>
          <w:rFonts w:ascii="Arial" w:hAnsi="Arial" w:cs="Arial"/>
          <w:sz w:val="24"/>
          <w:szCs w:val="24"/>
        </w:rPr>
        <w:t>and passing any safeguarding concerns</w:t>
      </w:r>
      <w:r w:rsidR="009D216E">
        <w:rPr>
          <w:rFonts w:ascii="Arial" w:hAnsi="Arial" w:cs="Arial"/>
          <w:sz w:val="24"/>
          <w:szCs w:val="24"/>
        </w:rPr>
        <w:t xml:space="preserve"> </w:t>
      </w:r>
      <w:r w:rsidR="00DB2712">
        <w:rPr>
          <w:rFonts w:ascii="Arial" w:hAnsi="Arial" w:cs="Arial"/>
          <w:sz w:val="24"/>
          <w:szCs w:val="24"/>
        </w:rPr>
        <w:t>onto the relevant people.</w:t>
      </w:r>
    </w:p>
    <w:p w14:paraId="7783C97A" w14:textId="70ACF86F" w:rsidR="00C614D2" w:rsidRDefault="00C614D2" w:rsidP="006A0B5A">
      <w:pPr>
        <w:spacing w:line="360" w:lineRule="auto"/>
        <w:rPr>
          <w:rFonts w:ascii="Arial" w:hAnsi="Arial" w:cs="Arial"/>
          <w:sz w:val="24"/>
          <w:szCs w:val="24"/>
        </w:rPr>
      </w:pPr>
      <w:r>
        <w:rPr>
          <w:rFonts w:ascii="Arial" w:hAnsi="Arial" w:cs="Arial"/>
          <w:sz w:val="24"/>
          <w:szCs w:val="24"/>
        </w:rPr>
        <w:t xml:space="preserve">Brock (2012) suggests for a professional to be able to practice within an early </w:t>
      </w:r>
      <w:proofErr w:type="gramStart"/>
      <w:r>
        <w:rPr>
          <w:rFonts w:ascii="Arial" w:hAnsi="Arial" w:cs="Arial"/>
          <w:sz w:val="24"/>
          <w:szCs w:val="24"/>
        </w:rPr>
        <w:t>years</w:t>
      </w:r>
      <w:proofErr w:type="gramEnd"/>
      <w:r>
        <w:rPr>
          <w:rFonts w:ascii="Arial" w:hAnsi="Arial" w:cs="Arial"/>
          <w:sz w:val="24"/>
          <w:szCs w:val="24"/>
        </w:rPr>
        <w:t xml:space="preserve"> environment the practitioner should have some knowledge on early years, an understanding of the child’s growth and development, skills and values and some training and qualifications</w:t>
      </w:r>
      <w:r w:rsidR="00132556">
        <w:rPr>
          <w:rFonts w:ascii="Arial" w:hAnsi="Arial" w:cs="Arial"/>
          <w:sz w:val="24"/>
          <w:szCs w:val="24"/>
        </w:rPr>
        <w:t>,</w:t>
      </w:r>
      <w:r w:rsidR="00272956">
        <w:rPr>
          <w:rFonts w:ascii="Arial" w:hAnsi="Arial" w:cs="Arial"/>
          <w:sz w:val="24"/>
          <w:szCs w:val="24"/>
        </w:rPr>
        <w:t xml:space="preserve"> these will</w:t>
      </w:r>
      <w:r>
        <w:rPr>
          <w:rFonts w:ascii="Arial" w:hAnsi="Arial" w:cs="Arial"/>
          <w:sz w:val="24"/>
          <w:szCs w:val="24"/>
        </w:rPr>
        <w:t xml:space="preserve"> then reflect on their practice. Brock (2012) also states that being an early </w:t>
      </w:r>
      <w:proofErr w:type="gramStart"/>
      <w:r>
        <w:rPr>
          <w:rFonts w:ascii="Arial" w:hAnsi="Arial" w:cs="Arial"/>
          <w:sz w:val="24"/>
          <w:szCs w:val="24"/>
        </w:rPr>
        <w:t>years</w:t>
      </w:r>
      <w:proofErr w:type="gramEnd"/>
      <w:r>
        <w:rPr>
          <w:rFonts w:ascii="Arial" w:hAnsi="Arial" w:cs="Arial"/>
          <w:sz w:val="24"/>
          <w:szCs w:val="24"/>
        </w:rPr>
        <w:t xml:space="preserve"> practitioner can be a rewarding role helping children to achieve their milestones and be the best that they can be.</w:t>
      </w:r>
    </w:p>
    <w:p w14:paraId="3AACC589" w14:textId="78AB946C" w:rsidR="00DB5597" w:rsidRDefault="00D74D5D" w:rsidP="006A0B5A">
      <w:pPr>
        <w:spacing w:line="360" w:lineRule="auto"/>
        <w:rPr>
          <w:rFonts w:ascii="Arial" w:hAnsi="Arial" w:cs="Arial"/>
          <w:sz w:val="24"/>
          <w:szCs w:val="24"/>
        </w:rPr>
      </w:pPr>
      <w:r>
        <w:rPr>
          <w:rFonts w:ascii="Arial" w:hAnsi="Arial" w:cs="Arial"/>
          <w:sz w:val="24"/>
          <w:szCs w:val="24"/>
        </w:rPr>
        <w:lastRenderedPageBreak/>
        <w:t xml:space="preserve">An important factor within </w:t>
      </w:r>
      <w:r w:rsidR="00BC0865">
        <w:rPr>
          <w:rFonts w:ascii="Arial" w:hAnsi="Arial" w:cs="Arial"/>
          <w:sz w:val="24"/>
          <w:szCs w:val="24"/>
        </w:rPr>
        <w:t>professional practice are skills and values</w:t>
      </w:r>
      <w:r w:rsidR="00A611D7">
        <w:rPr>
          <w:rFonts w:ascii="Arial" w:hAnsi="Arial" w:cs="Arial"/>
          <w:sz w:val="24"/>
          <w:szCs w:val="24"/>
        </w:rPr>
        <w:t xml:space="preserve">, this enables </w:t>
      </w:r>
      <w:r w:rsidR="00C9644B">
        <w:rPr>
          <w:rFonts w:ascii="Arial" w:hAnsi="Arial" w:cs="Arial"/>
          <w:sz w:val="24"/>
          <w:szCs w:val="24"/>
        </w:rPr>
        <w:t xml:space="preserve">the practitioner to </w:t>
      </w:r>
      <w:r w:rsidR="001E2B1E">
        <w:rPr>
          <w:rFonts w:ascii="Arial" w:hAnsi="Arial" w:cs="Arial"/>
          <w:sz w:val="24"/>
          <w:szCs w:val="24"/>
        </w:rPr>
        <w:t>practice appropriately</w:t>
      </w:r>
      <w:r w:rsidR="00087009">
        <w:rPr>
          <w:rFonts w:ascii="Arial" w:hAnsi="Arial" w:cs="Arial"/>
          <w:sz w:val="24"/>
          <w:szCs w:val="24"/>
        </w:rPr>
        <w:t xml:space="preserve"> and accurately</w:t>
      </w:r>
      <w:r w:rsidR="00D52E59">
        <w:rPr>
          <w:rFonts w:ascii="Arial" w:hAnsi="Arial" w:cs="Arial"/>
          <w:sz w:val="24"/>
          <w:szCs w:val="24"/>
        </w:rPr>
        <w:t>. The</w:t>
      </w:r>
      <w:r w:rsidR="00456B73">
        <w:rPr>
          <w:rFonts w:ascii="Arial" w:hAnsi="Arial" w:cs="Arial"/>
          <w:sz w:val="24"/>
          <w:szCs w:val="24"/>
        </w:rPr>
        <w:t xml:space="preserve"> </w:t>
      </w:r>
      <w:r w:rsidR="00D52E59">
        <w:rPr>
          <w:rFonts w:ascii="Arial" w:hAnsi="Arial" w:cs="Arial"/>
          <w:sz w:val="24"/>
          <w:szCs w:val="24"/>
        </w:rPr>
        <w:t xml:space="preserve">core values </w:t>
      </w:r>
      <w:r w:rsidR="00032291">
        <w:rPr>
          <w:rFonts w:ascii="Arial" w:hAnsi="Arial" w:cs="Arial"/>
          <w:sz w:val="24"/>
          <w:szCs w:val="24"/>
        </w:rPr>
        <w:t xml:space="preserve">are key </w:t>
      </w:r>
      <w:r w:rsidR="0011387C">
        <w:rPr>
          <w:rFonts w:ascii="Arial" w:hAnsi="Arial" w:cs="Arial"/>
          <w:sz w:val="24"/>
          <w:szCs w:val="24"/>
        </w:rPr>
        <w:t>for professional practice</w:t>
      </w:r>
      <w:r w:rsidR="006B69C5">
        <w:rPr>
          <w:rFonts w:ascii="Arial" w:hAnsi="Arial" w:cs="Arial"/>
          <w:sz w:val="24"/>
          <w:szCs w:val="24"/>
        </w:rPr>
        <w:t>, these include</w:t>
      </w:r>
      <w:r w:rsidR="0011387C">
        <w:rPr>
          <w:rFonts w:ascii="Arial" w:hAnsi="Arial" w:cs="Arial"/>
          <w:sz w:val="24"/>
          <w:szCs w:val="24"/>
        </w:rPr>
        <w:t xml:space="preserve"> </w:t>
      </w:r>
      <w:r w:rsidR="00EE1428">
        <w:rPr>
          <w:rFonts w:ascii="Arial" w:hAnsi="Arial" w:cs="Arial"/>
          <w:sz w:val="24"/>
          <w:szCs w:val="24"/>
        </w:rPr>
        <w:t>having respect for all</w:t>
      </w:r>
      <w:r w:rsidR="00394E45">
        <w:rPr>
          <w:rFonts w:ascii="Arial" w:hAnsi="Arial" w:cs="Arial"/>
          <w:sz w:val="24"/>
          <w:szCs w:val="24"/>
        </w:rPr>
        <w:t xml:space="preserve"> within the workplace and outside, fairness </w:t>
      </w:r>
      <w:r w:rsidR="00F80AC1">
        <w:rPr>
          <w:rFonts w:ascii="Arial" w:hAnsi="Arial" w:cs="Arial"/>
          <w:sz w:val="24"/>
          <w:szCs w:val="24"/>
        </w:rPr>
        <w:t xml:space="preserve">to avoid upset or frustrations, </w:t>
      </w:r>
      <w:r w:rsidR="000C32E4">
        <w:rPr>
          <w:rFonts w:ascii="Arial" w:hAnsi="Arial" w:cs="Arial"/>
          <w:sz w:val="24"/>
          <w:szCs w:val="24"/>
        </w:rPr>
        <w:t>effective teamwork to ensure the needs of the children are always met</w:t>
      </w:r>
      <w:r w:rsidR="004C70D2">
        <w:rPr>
          <w:rFonts w:ascii="Arial" w:hAnsi="Arial" w:cs="Arial"/>
          <w:sz w:val="24"/>
          <w:szCs w:val="24"/>
        </w:rPr>
        <w:t>, social awareness</w:t>
      </w:r>
      <w:r w:rsidR="00793F5C">
        <w:rPr>
          <w:rFonts w:ascii="Arial" w:hAnsi="Arial" w:cs="Arial"/>
          <w:sz w:val="24"/>
          <w:szCs w:val="24"/>
        </w:rPr>
        <w:t xml:space="preserve"> to </w:t>
      </w:r>
      <w:r w:rsidR="00E0033A">
        <w:rPr>
          <w:rFonts w:ascii="Arial" w:hAnsi="Arial" w:cs="Arial"/>
          <w:sz w:val="24"/>
          <w:szCs w:val="24"/>
        </w:rPr>
        <w:t>make others feel heard and understood, taking their emotion</w:t>
      </w:r>
      <w:r w:rsidR="00A27F7E">
        <w:rPr>
          <w:rFonts w:ascii="Arial" w:hAnsi="Arial" w:cs="Arial"/>
          <w:sz w:val="24"/>
          <w:szCs w:val="24"/>
        </w:rPr>
        <w:t>al needs</w:t>
      </w:r>
      <w:r w:rsidR="00E0033A">
        <w:rPr>
          <w:rFonts w:ascii="Arial" w:hAnsi="Arial" w:cs="Arial"/>
          <w:sz w:val="24"/>
          <w:szCs w:val="24"/>
        </w:rPr>
        <w:t xml:space="preserve"> into consideration</w:t>
      </w:r>
      <w:r w:rsidR="00A27F7E">
        <w:rPr>
          <w:rFonts w:ascii="Arial" w:hAnsi="Arial" w:cs="Arial"/>
          <w:sz w:val="24"/>
          <w:szCs w:val="24"/>
        </w:rPr>
        <w:t xml:space="preserve"> and </w:t>
      </w:r>
      <w:r w:rsidR="004F4ADE">
        <w:rPr>
          <w:rFonts w:ascii="Arial" w:hAnsi="Arial" w:cs="Arial"/>
          <w:sz w:val="24"/>
          <w:szCs w:val="24"/>
        </w:rPr>
        <w:t xml:space="preserve">being able to </w:t>
      </w:r>
      <w:r w:rsidR="00A27F7E">
        <w:rPr>
          <w:rFonts w:ascii="Arial" w:hAnsi="Arial" w:cs="Arial"/>
          <w:sz w:val="24"/>
          <w:szCs w:val="24"/>
        </w:rPr>
        <w:t>read</w:t>
      </w:r>
      <w:r w:rsidR="007A4214">
        <w:rPr>
          <w:rFonts w:ascii="Arial" w:hAnsi="Arial" w:cs="Arial"/>
          <w:sz w:val="24"/>
          <w:szCs w:val="24"/>
        </w:rPr>
        <w:t xml:space="preserve"> </w:t>
      </w:r>
      <w:r w:rsidR="00A27F7E">
        <w:rPr>
          <w:rFonts w:ascii="Arial" w:hAnsi="Arial" w:cs="Arial"/>
          <w:sz w:val="24"/>
          <w:szCs w:val="24"/>
        </w:rPr>
        <w:t>the room</w:t>
      </w:r>
      <w:r w:rsidR="00FB0544">
        <w:rPr>
          <w:rFonts w:ascii="Arial" w:hAnsi="Arial" w:cs="Arial"/>
          <w:sz w:val="24"/>
          <w:szCs w:val="24"/>
        </w:rPr>
        <w:t xml:space="preserve"> to ensure </w:t>
      </w:r>
      <w:r w:rsidR="00D127D0">
        <w:rPr>
          <w:rFonts w:ascii="Arial" w:hAnsi="Arial" w:cs="Arial"/>
          <w:sz w:val="24"/>
          <w:szCs w:val="24"/>
        </w:rPr>
        <w:t>the practitioner is offering support when necessary</w:t>
      </w:r>
      <w:r w:rsidR="004F4ADE">
        <w:rPr>
          <w:rFonts w:ascii="Arial" w:hAnsi="Arial" w:cs="Arial"/>
          <w:sz w:val="24"/>
          <w:szCs w:val="24"/>
        </w:rPr>
        <w:t xml:space="preserve">. </w:t>
      </w:r>
      <w:r w:rsidR="004C1393">
        <w:rPr>
          <w:rFonts w:ascii="Arial" w:hAnsi="Arial" w:cs="Arial"/>
          <w:sz w:val="24"/>
          <w:szCs w:val="24"/>
        </w:rPr>
        <w:t xml:space="preserve">Powell (2010) </w:t>
      </w:r>
      <w:r w:rsidR="0053146C">
        <w:rPr>
          <w:rFonts w:ascii="Arial" w:hAnsi="Arial" w:cs="Arial"/>
          <w:sz w:val="24"/>
          <w:szCs w:val="24"/>
        </w:rPr>
        <w:t>s</w:t>
      </w:r>
      <w:r w:rsidR="00BE491B">
        <w:rPr>
          <w:rFonts w:ascii="Arial" w:hAnsi="Arial" w:cs="Arial"/>
          <w:sz w:val="24"/>
          <w:szCs w:val="24"/>
        </w:rPr>
        <w:t>uggests that to be an Early Years Practitioner you will need t</w:t>
      </w:r>
      <w:r w:rsidR="00DA4F76">
        <w:rPr>
          <w:rFonts w:ascii="Arial" w:hAnsi="Arial" w:cs="Arial"/>
          <w:sz w:val="24"/>
          <w:szCs w:val="24"/>
        </w:rPr>
        <w:t xml:space="preserve">o </w:t>
      </w:r>
      <w:r w:rsidR="004908CD">
        <w:rPr>
          <w:rFonts w:ascii="Arial" w:hAnsi="Arial" w:cs="Arial"/>
          <w:sz w:val="24"/>
          <w:szCs w:val="24"/>
        </w:rPr>
        <w:t>have an interest in helping and</w:t>
      </w:r>
      <w:r w:rsidR="00DA4F76">
        <w:rPr>
          <w:rFonts w:ascii="Arial" w:hAnsi="Arial" w:cs="Arial"/>
          <w:sz w:val="24"/>
          <w:szCs w:val="24"/>
        </w:rPr>
        <w:t xml:space="preserve"> supporting a child to develop holistically</w:t>
      </w:r>
      <w:r w:rsidR="00B04FA5">
        <w:rPr>
          <w:rFonts w:ascii="Arial" w:hAnsi="Arial" w:cs="Arial"/>
          <w:sz w:val="24"/>
          <w:szCs w:val="24"/>
        </w:rPr>
        <w:t xml:space="preserve">, have good communication skills to liaise with parents/carers and agencies </w:t>
      </w:r>
      <w:r w:rsidR="0005441A">
        <w:rPr>
          <w:rFonts w:ascii="Arial" w:hAnsi="Arial" w:cs="Arial"/>
          <w:sz w:val="24"/>
          <w:szCs w:val="24"/>
        </w:rPr>
        <w:t>to build positive</w:t>
      </w:r>
      <w:r w:rsidR="001C4283">
        <w:rPr>
          <w:rFonts w:ascii="Arial" w:hAnsi="Arial" w:cs="Arial"/>
          <w:sz w:val="24"/>
          <w:szCs w:val="24"/>
        </w:rPr>
        <w:t xml:space="preserve"> </w:t>
      </w:r>
      <w:r w:rsidR="0005441A">
        <w:rPr>
          <w:rFonts w:ascii="Arial" w:hAnsi="Arial" w:cs="Arial"/>
          <w:sz w:val="24"/>
          <w:szCs w:val="24"/>
        </w:rPr>
        <w:t xml:space="preserve">relationships and relay </w:t>
      </w:r>
      <w:r w:rsidR="00EB1471">
        <w:rPr>
          <w:rFonts w:ascii="Arial" w:hAnsi="Arial" w:cs="Arial"/>
          <w:sz w:val="24"/>
          <w:szCs w:val="24"/>
        </w:rPr>
        <w:t xml:space="preserve">any information </w:t>
      </w:r>
      <w:proofErr w:type="gramStart"/>
      <w:r w:rsidR="0005441A">
        <w:rPr>
          <w:rFonts w:ascii="Arial" w:hAnsi="Arial" w:cs="Arial"/>
          <w:sz w:val="24"/>
          <w:szCs w:val="24"/>
        </w:rPr>
        <w:t>in regard</w:t>
      </w:r>
      <w:r w:rsidR="00D109D7">
        <w:rPr>
          <w:rFonts w:ascii="Arial" w:hAnsi="Arial" w:cs="Arial"/>
          <w:sz w:val="24"/>
          <w:szCs w:val="24"/>
        </w:rPr>
        <w:t>s</w:t>
      </w:r>
      <w:r w:rsidR="0005441A">
        <w:rPr>
          <w:rFonts w:ascii="Arial" w:hAnsi="Arial" w:cs="Arial"/>
          <w:sz w:val="24"/>
          <w:szCs w:val="24"/>
        </w:rPr>
        <w:t xml:space="preserve"> to</w:t>
      </w:r>
      <w:proofErr w:type="gramEnd"/>
      <w:r w:rsidR="00EB1471">
        <w:rPr>
          <w:rFonts w:ascii="Arial" w:hAnsi="Arial" w:cs="Arial"/>
          <w:sz w:val="24"/>
          <w:szCs w:val="24"/>
        </w:rPr>
        <w:t xml:space="preserve"> the child and most importantly </w:t>
      </w:r>
      <w:r w:rsidR="0005441A">
        <w:rPr>
          <w:rFonts w:ascii="Arial" w:hAnsi="Arial" w:cs="Arial"/>
          <w:sz w:val="24"/>
          <w:szCs w:val="24"/>
        </w:rPr>
        <w:t xml:space="preserve">having effective communication with </w:t>
      </w:r>
      <w:r w:rsidR="00EB1471">
        <w:rPr>
          <w:rFonts w:ascii="Arial" w:hAnsi="Arial" w:cs="Arial"/>
          <w:sz w:val="24"/>
          <w:szCs w:val="24"/>
        </w:rPr>
        <w:t>t</w:t>
      </w:r>
      <w:r w:rsidR="00E97708">
        <w:rPr>
          <w:rFonts w:ascii="Arial" w:hAnsi="Arial" w:cs="Arial"/>
          <w:sz w:val="24"/>
          <w:szCs w:val="24"/>
        </w:rPr>
        <w:t xml:space="preserve">he child to enable understanding, learning and development. </w:t>
      </w:r>
      <w:r w:rsidR="00804172">
        <w:rPr>
          <w:rFonts w:ascii="Arial" w:hAnsi="Arial" w:cs="Arial"/>
          <w:sz w:val="24"/>
          <w:szCs w:val="24"/>
        </w:rPr>
        <w:t xml:space="preserve">It </w:t>
      </w:r>
      <w:r w:rsidR="003D1F7B">
        <w:rPr>
          <w:rFonts w:ascii="Arial" w:hAnsi="Arial" w:cs="Arial"/>
          <w:sz w:val="24"/>
          <w:szCs w:val="24"/>
        </w:rPr>
        <w:t>is</w:t>
      </w:r>
      <w:r w:rsidR="00804172">
        <w:rPr>
          <w:rFonts w:ascii="Arial" w:hAnsi="Arial" w:cs="Arial"/>
          <w:sz w:val="24"/>
          <w:szCs w:val="24"/>
        </w:rPr>
        <w:t xml:space="preserve"> important to </w:t>
      </w:r>
      <w:r w:rsidR="001606BA">
        <w:rPr>
          <w:rFonts w:ascii="Arial" w:hAnsi="Arial" w:cs="Arial"/>
          <w:sz w:val="24"/>
          <w:szCs w:val="24"/>
        </w:rPr>
        <w:t>be</w:t>
      </w:r>
      <w:r w:rsidR="007D4785">
        <w:rPr>
          <w:rFonts w:ascii="Arial" w:hAnsi="Arial" w:cs="Arial"/>
          <w:sz w:val="24"/>
          <w:szCs w:val="24"/>
        </w:rPr>
        <w:t xml:space="preserve"> a fun</w:t>
      </w:r>
      <w:r w:rsidR="00056EB5">
        <w:rPr>
          <w:rFonts w:ascii="Arial" w:hAnsi="Arial" w:cs="Arial"/>
          <w:sz w:val="24"/>
          <w:szCs w:val="24"/>
        </w:rPr>
        <w:t xml:space="preserve"> and creative</w:t>
      </w:r>
      <w:r w:rsidR="00892DB1">
        <w:rPr>
          <w:rFonts w:ascii="Arial" w:hAnsi="Arial" w:cs="Arial"/>
          <w:sz w:val="24"/>
          <w:szCs w:val="24"/>
        </w:rPr>
        <w:t xml:space="preserve"> practitioner</w:t>
      </w:r>
      <w:r w:rsidR="00056EB5">
        <w:rPr>
          <w:rFonts w:ascii="Arial" w:hAnsi="Arial" w:cs="Arial"/>
          <w:sz w:val="24"/>
          <w:szCs w:val="24"/>
        </w:rPr>
        <w:t xml:space="preserve"> to engage the child in </w:t>
      </w:r>
      <w:proofErr w:type="gramStart"/>
      <w:r w:rsidR="00056EB5">
        <w:rPr>
          <w:rFonts w:ascii="Arial" w:hAnsi="Arial" w:cs="Arial"/>
          <w:sz w:val="24"/>
          <w:szCs w:val="24"/>
        </w:rPr>
        <w:t>day to day</w:t>
      </w:r>
      <w:proofErr w:type="gramEnd"/>
      <w:r w:rsidR="00056EB5">
        <w:rPr>
          <w:rFonts w:ascii="Arial" w:hAnsi="Arial" w:cs="Arial"/>
          <w:sz w:val="24"/>
          <w:szCs w:val="24"/>
        </w:rPr>
        <w:t xml:space="preserve"> activities</w:t>
      </w:r>
      <w:r w:rsidR="00A6601B">
        <w:rPr>
          <w:rFonts w:ascii="Arial" w:hAnsi="Arial" w:cs="Arial"/>
          <w:sz w:val="24"/>
          <w:szCs w:val="24"/>
        </w:rPr>
        <w:t xml:space="preserve">, but also </w:t>
      </w:r>
      <w:r w:rsidR="000C41B0">
        <w:rPr>
          <w:rFonts w:ascii="Arial" w:hAnsi="Arial" w:cs="Arial"/>
          <w:sz w:val="24"/>
          <w:szCs w:val="24"/>
        </w:rPr>
        <w:t>having</w:t>
      </w:r>
      <w:r w:rsidR="00A6601B">
        <w:rPr>
          <w:rFonts w:ascii="Arial" w:hAnsi="Arial" w:cs="Arial"/>
          <w:sz w:val="24"/>
          <w:szCs w:val="24"/>
        </w:rPr>
        <w:t xml:space="preserve"> an understanding</w:t>
      </w:r>
      <w:r w:rsidR="00892DB1">
        <w:rPr>
          <w:rFonts w:ascii="Arial" w:hAnsi="Arial" w:cs="Arial"/>
          <w:sz w:val="24"/>
          <w:szCs w:val="24"/>
        </w:rPr>
        <w:t xml:space="preserve">, helpful and nurturing approach to support the child </w:t>
      </w:r>
      <w:r w:rsidR="003D1F7B">
        <w:rPr>
          <w:rFonts w:ascii="Arial" w:hAnsi="Arial" w:cs="Arial"/>
          <w:sz w:val="24"/>
          <w:szCs w:val="24"/>
        </w:rPr>
        <w:t>to</w:t>
      </w:r>
      <w:r w:rsidR="00892DB1">
        <w:rPr>
          <w:rFonts w:ascii="Arial" w:hAnsi="Arial" w:cs="Arial"/>
          <w:sz w:val="24"/>
          <w:szCs w:val="24"/>
        </w:rPr>
        <w:t xml:space="preserve"> build a trusting relationship.</w:t>
      </w:r>
    </w:p>
    <w:p w14:paraId="3E442B6D" w14:textId="1F805A4D" w:rsidR="002C7092" w:rsidRDefault="002C7092" w:rsidP="006A0B5A">
      <w:pPr>
        <w:spacing w:line="360" w:lineRule="auto"/>
        <w:rPr>
          <w:rFonts w:ascii="Arial" w:hAnsi="Arial" w:cs="Arial"/>
          <w:sz w:val="24"/>
          <w:szCs w:val="24"/>
        </w:rPr>
      </w:pPr>
      <w:r>
        <w:rPr>
          <w:rFonts w:ascii="Arial" w:hAnsi="Arial" w:cs="Arial"/>
          <w:sz w:val="24"/>
          <w:szCs w:val="24"/>
        </w:rPr>
        <w:t xml:space="preserve">According to </w:t>
      </w:r>
      <w:r w:rsidRPr="00AB3077">
        <w:rPr>
          <w:rFonts w:ascii="Arial" w:hAnsi="Arial" w:cs="Arial"/>
          <w:sz w:val="24"/>
          <w:szCs w:val="24"/>
        </w:rPr>
        <w:t xml:space="preserve">Johansson and Einarsdottir </w:t>
      </w:r>
      <w:r>
        <w:rPr>
          <w:rFonts w:ascii="Arial" w:hAnsi="Arial" w:cs="Arial"/>
          <w:sz w:val="24"/>
          <w:szCs w:val="24"/>
        </w:rPr>
        <w:t>(</w:t>
      </w:r>
      <w:r w:rsidRPr="00AB3077">
        <w:rPr>
          <w:rFonts w:ascii="Arial" w:hAnsi="Arial" w:cs="Arial"/>
          <w:sz w:val="24"/>
          <w:szCs w:val="24"/>
        </w:rPr>
        <w:t>2018</w:t>
      </w:r>
      <w:r>
        <w:rPr>
          <w:rFonts w:ascii="Arial" w:hAnsi="Arial" w:cs="Arial"/>
          <w:sz w:val="24"/>
          <w:szCs w:val="24"/>
        </w:rPr>
        <w:t>) values are what leads the practitioner to understand whether their actions are worthwhile or whether they need to make changes to their practice.</w:t>
      </w:r>
    </w:p>
    <w:p w14:paraId="5818A71F" w14:textId="12AF5A33" w:rsidR="001606BA" w:rsidRDefault="006B01CD" w:rsidP="006A0B5A">
      <w:pPr>
        <w:spacing w:line="360" w:lineRule="auto"/>
        <w:rPr>
          <w:rFonts w:ascii="Arial" w:hAnsi="Arial" w:cs="Arial"/>
          <w:sz w:val="24"/>
          <w:szCs w:val="24"/>
        </w:rPr>
      </w:pPr>
      <w:r>
        <w:rPr>
          <w:rFonts w:ascii="Arial" w:hAnsi="Arial" w:cs="Arial"/>
          <w:sz w:val="24"/>
          <w:szCs w:val="24"/>
        </w:rPr>
        <w:t xml:space="preserve">Dunhill (2009) states that </w:t>
      </w:r>
      <w:r w:rsidR="0007349E">
        <w:rPr>
          <w:rFonts w:ascii="Arial" w:hAnsi="Arial" w:cs="Arial"/>
          <w:sz w:val="24"/>
          <w:szCs w:val="24"/>
        </w:rPr>
        <w:t xml:space="preserve">communication is a vital part of Early Years practice, it </w:t>
      </w:r>
      <w:r w:rsidR="00A91BF2">
        <w:rPr>
          <w:rFonts w:ascii="Arial" w:hAnsi="Arial" w:cs="Arial"/>
          <w:sz w:val="24"/>
          <w:szCs w:val="24"/>
        </w:rPr>
        <w:t>is used</w:t>
      </w:r>
      <w:r w:rsidR="001D149B">
        <w:rPr>
          <w:rFonts w:ascii="Arial" w:hAnsi="Arial" w:cs="Arial"/>
          <w:sz w:val="24"/>
          <w:szCs w:val="24"/>
        </w:rPr>
        <w:t xml:space="preserve"> daily</w:t>
      </w:r>
      <w:r w:rsidR="00A91BF2">
        <w:rPr>
          <w:rFonts w:ascii="Arial" w:hAnsi="Arial" w:cs="Arial"/>
          <w:sz w:val="24"/>
          <w:szCs w:val="24"/>
        </w:rPr>
        <w:t xml:space="preserve"> to understand each</w:t>
      </w:r>
      <w:r w:rsidR="00A676FC">
        <w:rPr>
          <w:rFonts w:ascii="Arial" w:hAnsi="Arial" w:cs="Arial"/>
          <w:sz w:val="24"/>
          <w:szCs w:val="24"/>
        </w:rPr>
        <w:t xml:space="preserve"> </w:t>
      </w:r>
      <w:r w:rsidR="00A91BF2">
        <w:rPr>
          <w:rFonts w:ascii="Arial" w:hAnsi="Arial" w:cs="Arial"/>
          <w:sz w:val="24"/>
          <w:szCs w:val="24"/>
        </w:rPr>
        <w:t>other whether that be the children, families</w:t>
      </w:r>
      <w:r w:rsidR="00D63682">
        <w:rPr>
          <w:rFonts w:ascii="Arial" w:hAnsi="Arial" w:cs="Arial"/>
          <w:sz w:val="24"/>
          <w:szCs w:val="24"/>
        </w:rPr>
        <w:t xml:space="preserve"> or agencies that support the child. Communication is a wide area that includes </w:t>
      </w:r>
      <w:r w:rsidR="00B1274F">
        <w:rPr>
          <w:rFonts w:ascii="Arial" w:hAnsi="Arial" w:cs="Arial"/>
          <w:sz w:val="24"/>
          <w:szCs w:val="24"/>
        </w:rPr>
        <w:t>being able to take time to listen and understa</w:t>
      </w:r>
      <w:r w:rsidR="00B25B79">
        <w:rPr>
          <w:rFonts w:ascii="Arial" w:hAnsi="Arial" w:cs="Arial"/>
          <w:sz w:val="24"/>
          <w:szCs w:val="24"/>
        </w:rPr>
        <w:t xml:space="preserve">nd before responding. </w:t>
      </w:r>
      <w:r w:rsidR="00CF4AF5">
        <w:rPr>
          <w:rFonts w:ascii="Arial" w:hAnsi="Arial" w:cs="Arial"/>
          <w:sz w:val="24"/>
          <w:szCs w:val="24"/>
        </w:rPr>
        <w:t>According to Orey (2014)</w:t>
      </w:r>
      <w:r w:rsidR="00B505FE">
        <w:rPr>
          <w:rFonts w:ascii="Arial" w:hAnsi="Arial" w:cs="Arial"/>
          <w:sz w:val="24"/>
          <w:szCs w:val="24"/>
        </w:rPr>
        <w:t xml:space="preserve"> </w:t>
      </w:r>
      <w:r w:rsidR="001C4F1B">
        <w:rPr>
          <w:rFonts w:ascii="Arial" w:hAnsi="Arial" w:cs="Arial"/>
          <w:sz w:val="24"/>
          <w:szCs w:val="24"/>
        </w:rPr>
        <w:t xml:space="preserve">most of our communication is </w:t>
      </w:r>
      <w:r w:rsidR="004062C7">
        <w:rPr>
          <w:rFonts w:ascii="Arial" w:hAnsi="Arial" w:cs="Arial"/>
          <w:sz w:val="24"/>
          <w:szCs w:val="24"/>
        </w:rPr>
        <w:t>non-verbal</w:t>
      </w:r>
      <w:r w:rsidR="001C4F1B">
        <w:rPr>
          <w:rFonts w:ascii="Arial" w:hAnsi="Arial" w:cs="Arial"/>
          <w:sz w:val="24"/>
          <w:szCs w:val="24"/>
        </w:rPr>
        <w:t xml:space="preserve"> and is d</w:t>
      </w:r>
      <w:r w:rsidR="00902FFA">
        <w:rPr>
          <w:rFonts w:ascii="Arial" w:hAnsi="Arial" w:cs="Arial"/>
          <w:sz w:val="24"/>
          <w:szCs w:val="24"/>
        </w:rPr>
        <w:t>elivered t</w:t>
      </w:r>
      <w:r w:rsidR="001C4F1B">
        <w:rPr>
          <w:rFonts w:ascii="Arial" w:hAnsi="Arial" w:cs="Arial"/>
          <w:sz w:val="24"/>
          <w:szCs w:val="24"/>
        </w:rPr>
        <w:t xml:space="preserve">hrough </w:t>
      </w:r>
      <w:r w:rsidR="00902FFA">
        <w:rPr>
          <w:rFonts w:ascii="Arial" w:hAnsi="Arial" w:cs="Arial"/>
          <w:sz w:val="24"/>
          <w:szCs w:val="24"/>
        </w:rPr>
        <w:t>body language</w:t>
      </w:r>
      <w:r w:rsidR="0052598C">
        <w:rPr>
          <w:rFonts w:ascii="Arial" w:hAnsi="Arial" w:cs="Arial"/>
          <w:sz w:val="24"/>
          <w:szCs w:val="24"/>
        </w:rPr>
        <w:t xml:space="preserve">, </w:t>
      </w:r>
      <w:r w:rsidR="00BB0023">
        <w:rPr>
          <w:rFonts w:ascii="Arial" w:hAnsi="Arial" w:cs="Arial"/>
          <w:sz w:val="24"/>
          <w:szCs w:val="24"/>
        </w:rPr>
        <w:t>tone and pitch</w:t>
      </w:r>
      <w:r w:rsidR="003400EE">
        <w:rPr>
          <w:rFonts w:ascii="Arial" w:hAnsi="Arial" w:cs="Arial"/>
          <w:sz w:val="24"/>
          <w:szCs w:val="24"/>
        </w:rPr>
        <w:t>, interestingly only 7 percent is delivered using words</w:t>
      </w:r>
      <w:r w:rsidR="00A926CC">
        <w:rPr>
          <w:rFonts w:ascii="Arial" w:hAnsi="Arial" w:cs="Arial"/>
          <w:sz w:val="24"/>
          <w:szCs w:val="24"/>
        </w:rPr>
        <w:t xml:space="preserve">, this piece of information shows how important it is to be presenting appropriate behaviours when practicing </w:t>
      </w:r>
      <w:r w:rsidR="00442250">
        <w:rPr>
          <w:rFonts w:ascii="Arial" w:hAnsi="Arial" w:cs="Arial"/>
          <w:sz w:val="24"/>
          <w:szCs w:val="24"/>
        </w:rPr>
        <w:t xml:space="preserve">in an </w:t>
      </w:r>
      <w:r w:rsidR="004C55AC">
        <w:rPr>
          <w:rFonts w:ascii="Arial" w:hAnsi="Arial" w:cs="Arial"/>
          <w:sz w:val="24"/>
          <w:szCs w:val="24"/>
        </w:rPr>
        <w:t>e</w:t>
      </w:r>
      <w:r w:rsidR="00442250">
        <w:rPr>
          <w:rFonts w:ascii="Arial" w:hAnsi="Arial" w:cs="Arial"/>
          <w:sz w:val="24"/>
          <w:szCs w:val="24"/>
        </w:rPr>
        <w:t xml:space="preserve">arly </w:t>
      </w:r>
      <w:proofErr w:type="gramStart"/>
      <w:r w:rsidR="004C55AC">
        <w:rPr>
          <w:rFonts w:ascii="Arial" w:hAnsi="Arial" w:cs="Arial"/>
          <w:sz w:val="24"/>
          <w:szCs w:val="24"/>
        </w:rPr>
        <w:t>y</w:t>
      </w:r>
      <w:r w:rsidR="00442250">
        <w:rPr>
          <w:rFonts w:ascii="Arial" w:hAnsi="Arial" w:cs="Arial"/>
          <w:sz w:val="24"/>
          <w:szCs w:val="24"/>
        </w:rPr>
        <w:t>ears</w:t>
      </w:r>
      <w:proofErr w:type="gramEnd"/>
      <w:r w:rsidR="00442250">
        <w:rPr>
          <w:rFonts w:ascii="Arial" w:hAnsi="Arial" w:cs="Arial"/>
          <w:sz w:val="24"/>
          <w:szCs w:val="24"/>
        </w:rPr>
        <w:t xml:space="preserve"> environment and modell</w:t>
      </w:r>
      <w:r w:rsidR="00FA0256">
        <w:rPr>
          <w:rFonts w:ascii="Arial" w:hAnsi="Arial" w:cs="Arial"/>
          <w:sz w:val="24"/>
          <w:szCs w:val="24"/>
        </w:rPr>
        <w:t xml:space="preserve">ing to the child that </w:t>
      </w:r>
      <w:r w:rsidR="004062C7">
        <w:rPr>
          <w:rFonts w:ascii="Arial" w:hAnsi="Arial" w:cs="Arial"/>
          <w:sz w:val="24"/>
          <w:szCs w:val="24"/>
        </w:rPr>
        <w:t>they can approach any practitioner when they need support</w:t>
      </w:r>
      <w:r w:rsidR="00442250">
        <w:rPr>
          <w:rFonts w:ascii="Arial" w:hAnsi="Arial" w:cs="Arial"/>
          <w:sz w:val="24"/>
          <w:szCs w:val="24"/>
        </w:rPr>
        <w:t>.</w:t>
      </w:r>
      <w:r w:rsidR="00CF66DF">
        <w:rPr>
          <w:rFonts w:ascii="Arial" w:hAnsi="Arial" w:cs="Arial"/>
          <w:sz w:val="24"/>
          <w:szCs w:val="24"/>
        </w:rPr>
        <w:t xml:space="preserve"> </w:t>
      </w:r>
      <w:r w:rsidR="00B37228">
        <w:rPr>
          <w:rFonts w:ascii="Arial" w:hAnsi="Arial" w:cs="Arial"/>
          <w:sz w:val="24"/>
          <w:szCs w:val="24"/>
        </w:rPr>
        <w:t>Communication is the start of building trusting relationships</w:t>
      </w:r>
      <w:r w:rsidR="00E14C0A">
        <w:rPr>
          <w:rFonts w:ascii="Arial" w:hAnsi="Arial" w:cs="Arial"/>
          <w:sz w:val="24"/>
          <w:szCs w:val="24"/>
        </w:rPr>
        <w:t xml:space="preserve">, if a child and their family </w:t>
      </w:r>
      <w:r w:rsidR="00E716ED">
        <w:rPr>
          <w:rFonts w:ascii="Arial" w:hAnsi="Arial" w:cs="Arial"/>
          <w:sz w:val="24"/>
          <w:szCs w:val="24"/>
        </w:rPr>
        <w:t>can</w:t>
      </w:r>
      <w:r w:rsidR="00E14C0A">
        <w:rPr>
          <w:rFonts w:ascii="Arial" w:hAnsi="Arial" w:cs="Arial"/>
          <w:sz w:val="24"/>
          <w:szCs w:val="24"/>
        </w:rPr>
        <w:t xml:space="preserve"> communicate well with </w:t>
      </w:r>
      <w:r w:rsidR="006B7F28">
        <w:rPr>
          <w:rFonts w:ascii="Arial" w:hAnsi="Arial" w:cs="Arial"/>
          <w:sz w:val="24"/>
          <w:szCs w:val="24"/>
        </w:rPr>
        <w:t>the practitioner</w:t>
      </w:r>
      <w:r w:rsidR="00E14C0A">
        <w:rPr>
          <w:rFonts w:ascii="Arial" w:hAnsi="Arial" w:cs="Arial"/>
          <w:sz w:val="24"/>
          <w:szCs w:val="24"/>
        </w:rPr>
        <w:t xml:space="preserve"> then </w:t>
      </w:r>
      <w:r w:rsidR="00E716ED">
        <w:rPr>
          <w:rFonts w:ascii="Arial" w:hAnsi="Arial" w:cs="Arial"/>
          <w:sz w:val="24"/>
          <w:szCs w:val="24"/>
        </w:rPr>
        <w:t>they will gain confidence to seek support and advice when necessary</w:t>
      </w:r>
      <w:r w:rsidR="00660395">
        <w:rPr>
          <w:rFonts w:ascii="Arial" w:hAnsi="Arial" w:cs="Arial"/>
          <w:sz w:val="24"/>
          <w:szCs w:val="24"/>
        </w:rPr>
        <w:t>.</w:t>
      </w:r>
      <w:r w:rsidR="00E716ED">
        <w:rPr>
          <w:rFonts w:ascii="Arial" w:hAnsi="Arial" w:cs="Arial"/>
          <w:sz w:val="24"/>
          <w:szCs w:val="24"/>
        </w:rPr>
        <w:t xml:space="preserve"> </w:t>
      </w:r>
      <w:r w:rsidR="00660395">
        <w:rPr>
          <w:rFonts w:ascii="Arial" w:hAnsi="Arial" w:cs="Arial"/>
          <w:sz w:val="24"/>
          <w:szCs w:val="24"/>
        </w:rPr>
        <w:t>When the</w:t>
      </w:r>
      <w:r w:rsidR="00E716ED">
        <w:rPr>
          <w:rFonts w:ascii="Arial" w:hAnsi="Arial" w:cs="Arial"/>
          <w:sz w:val="24"/>
          <w:szCs w:val="24"/>
        </w:rPr>
        <w:t xml:space="preserve"> child </w:t>
      </w:r>
      <w:r w:rsidR="009131DB">
        <w:rPr>
          <w:rFonts w:ascii="Arial" w:hAnsi="Arial" w:cs="Arial"/>
          <w:sz w:val="24"/>
          <w:szCs w:val="24"/>
        </w:rPr>
        <w:t>feel</w:t>
      </w:r>
      <w:r w:rsidR="00660395">
        <w:rPr>
          <w:rFonts w:ascii="Arial" w:hAnsi="Arial" w:cs="Arial"/>
          <w:sz w:val="24"/>
          <w:szCs w:val="24"/>
        </w:rPr>
        <w:t>s</w:t>
      </w:r>
      <w:r w:rsidR="009131DB">
        <w:rPr>
          <w:rFonts w:ascii="Arial" w:hAnsi="Arial" w:cs="Arial"/>
          <w:sz w:val="24"/>
          <w:szCs w:val="24"/>
        </w:rPr>
        <w:t xml:space="preserve"> safe and happy within their environment </w:t>
      </w:r>
      <w:r w:rsidR="00660395">
        <w:rPr>
          <w:rFonts w:ascii="Arial" w:hAnsi="Arial" w:cs="Arial"/>
          <w:sz w:val="24"/>
          <w:szCs w:val="24"/>
        </w:rPr>
        <w:t>they will engage a</w:t>
      </w:r>
      <w:r w:rsidR="00237DB3">
        <w:rPr>
          <w:rFonts w:ascii="Arial" w:hAnsi="Arial" w:cs="Arial"/>
          <w:sz w:val="24"/>
          <w:szCs w:val="24"/>
        </w:rPr>
        <w:t>nd begin their development journey.</w:t>
      </w:r>
      <w:r w:rsidR="00D21DE5">
        <w:rPr>
          <w:rFonts w:ascii="Arial" w:hAnsi="Arial" w:cs="Arial"/>
          <w:sz w:val="24"/>
          <w:szCs w:val="24"/>
        </w:rPr>
        <w:t xml:space="preserve"> </w:t>
      </w:r>
    </w:p>
    <w:p w14:paraId="614DD426" w14:textId="6F03E571" w:rsidR="00B25F5E" w:rsidRDefault="00285607" w:rsidP="006A0B5A">
      <w:pPr>
        <w:spacing w:line="360" w:lineRule="auto"/>
        <w:rPr>
          <w:rFonts w:ascii="Arial" w:hAnsi="Arial" w:cs="Arial"/>
          <w:sz w:val="24"/>
          <w:szCs w:val="24"/>
        </w:rPr>
      </w:pPr>
      <w:r>
        <w:rPr>
          <w:rFonts w:ascii="Arial" w:hAnsi="Arial" w:cs="Arial"/>
          <w:sz w:val="24"/>
          <w:szCs w:val="24"/>
        </w:rPr>
        <w:lastRenderedPageBreak/>
        <w:t>It is importa</w:t>
      </w:r>
      <w:r w:rsidR="00851714">
        <w:rPr>
          <w:rFonts w:ascii="Arial" w:hAnsi="Arial" w:cs="Arial"/>
          <w:sz w:val="24"/>
          <w:szCs w:val="24"/>
        </w:rPr>
        <w:t xml:space="preserve">nt to add that some children are </w:t>
      </w:r>
      <w:r w:rsidR="007747A9">
        <w:rPr>
          <w:rFonts w:ascii="Arial" w:hAnsi="Arial" w:cs="Arial"/>
          <w:sz w:val="24"/>
          <w:szCs w:val="24"/>
        </w:rPr>
        <w:t>non-verbal</w:t>
      </w:r>
      <w:r w:rsidR="00851714">
        <w:rPr>
          <w:rFonts w:ascii="Arial" w:hAnsi="Arial" w:cs="Arial"/>
          <w:sz w:val="24"/>
          <w:szCs w:val="24"/>
        </w:rPr>
        <w:t xml:space="preserve">, </w:t>
      </w:r>
      <w:r w:rsidR="00443C84">
        <w:rPr>
          <w:rFonts w:ascii="Arial" w:hAnsi="Arial" w:cs="Arial"/>
          <w:sz w:val="24"/>
          <w:szCs w:val="24"/>
        </w:rPr>
        <w:t xml:space="preserve">this is where body language is extremely important within </w:t>
      </w:r>
      <w:r w:rsidR="00F70FFF">
        <w:rPr>
          <w:rFonts w:ascii="Arial" w:hAnsi="Arial" w:cs="Arial"/>
          <w:sz w:val="24"/>
          <w:szCs w:val="24"/>
        </w:rPr>
        <w:t>e</w:t>
      </w:r>
      <w:r w:rsidR="00443C84">
        <w:rPr>
          <w:rFonts w:ascii="Arial" w:hAnsi="Arial" w:cs="Arial"/>
          <w:sz w:val="24"/>
          <w:szCs w:val="24"/>
        </w:rPr>
        <w:t xml:space="preserve">arly </w:t>
      </w:r>
      <w:r w:rsidR="00F70FFF">
        <w:rPr>
          <w:rFonts w:ascii="Arial" w:hAnsi="Arial" w:cs="Arial"/>
          <w:sz w:val="24"/>
          <w:szCs w:val="24"/>
        </w:rPr>
        <w:t>y</w:t>
      </w:r>
      <w:r w:rsidR="00443C84">
        <w:rPr>
          <w:rFonts w:ascii="Arial" w:hAnsi="Arial" w:cs="Arial"/>
          <w:sz w:val="24"/>
          <w:szCs w:val="24"/>
        </w:rPr>
        <w:t>ears</w:t>
      </w:r>
      <w:r w:rsidR="00656A10">
        <w:rPr>
          <w:rFonts w:ascii="Arial" w:hAnsi="Arial" w:cs="Arial"/>
          <w:sz w:val="24"/>
          <w:szCs w:val="24"/>
        </w:rPr>
        <w:t xml:space="preserve">. </w:t>
      </w:r>
      <w:r w:rsidR="00851714">
        <w:rPr>
          <w:rFonts w:ascii="Arial" w:hAnsi="Arial" w:cs="Arial"/>
          <w:sz w:val="24"/>
          <w:szCs w:val="24"/>
        </w:rPr>
        <w:t>Cross</w:t>
      </w:r>
      <w:r w:rsidR="00F56067">
        <w:rPr>
          <w:rFonts w:ascii="Arial" w:hAnsi="Arial" w:cs="Arial"/>
          <w:sz w:val="24"/>
          <w:szCs w:val="24"/>
        </w:rPr>
        <w:t xml:space="preserve"> (2011) states that children that are </w:t>
      </w:r>
      <w:r w:rsidR="007747A9">
        <w:rPr>
          <w:rFonts w:ascii="Arial" w:hAnsi="Arial" w:cs="Arial"/>
          <w:sz w:val="24"/>
          <w:szCs w:val="24"/>
        </w:rPr>
        <w:t>non-verbal</w:t>
      </w:r>
      <w:r w:rsidR="00F56067">
        <w:rPr>
          <w:rFonts w:ascii="Arial" w:hAnsi="Arial" w:cs="Arial"/>
          <w:sz w:val="24"/>
          <w:szCs w:val="24"/>
        </w:rPr>
        <w:t xml:space="preserve"> </w:t>
      </w:r>
      <w:r w:rsidR="006D42E4">
        <w:rPr>
          <w:rFonts w:ascii="Arial" w:hAnsi="Arial" w:cs="Arial"/>
          <w:sz w:val="24"/>
          <w:szCs w:val="24"/>
        </w:rPr>
        <w:t xml:space="preserve">can display negative behaviours, this is linked to the child having difficulties </w:t>
      </w:r>
      <w:r w:rsidR="0077750D">
        <w:rPr>
          <w:rFonts w:ascii="Arial" w:hAnsi="Arial" w:cs="Arial"/>
          <w:sz w:val="24"/>
          <w:szCs w:val="24"/>
        </w:rPr>
        <w:t xml:space="preserve">to get their point across to </w:t>
      </w:r>
      <w:r w:rsidR="00321A00">
        <w:rPr>
          <w:rFonts w:ascii="Arial" w:hAnsi="Arial" w:cs="Arial"/>
          <w:sz w:val="24"/>
          <w:szCs w:val="24"/>
        </w:rPr>
        <w:t xml:space="preserve">the recipient. Some may say that </w:t>
      </w:r>
      <w:r w:rsidR="008A1625">
        <w:rPr>
          <w:rFonts w:ascii="Arial" w:hAnsi="Arial" w:cs="Arial"/>
          <w:sz w:val="24"/>
          <w:szCs w:val="24"/>
        </w:rPr>
        <w:t>non</w:t>
      </w:r>
      <w:r w:rsidR="007747A9">
        <w:rPr>
          <w:rFonts w:ascii="Arial" w:hAnsi="Arial" w:cs="Arial"/>
          <w:sz w:val="24"/>
          <w:szCs w:val="24"/>
        </w:rPr>
        <w:t>-</w:t>
      </w:r>
      <w:r w:rsidR="008A1625">
        <w:rPr>
          <w:rFonts w:ascii="Arial" w:hAnsi="Arial" w:cs="Arial"/>
          <w:sz w:val="24"/>
          <w:szCs w:val="24"/>
        </w:rPr>
        <w:t>verbal children can become frustrated if they are misunderstood</w:t>
      </w:r>
      <w:r w:rsidR="009711D7">
        <w:rPr>
          <w:rFonts w:ascii="Arial" w:hAnsi="Arial" w:cs="Arial"/>
          <w:sz w:val="24"/>
          <w:szCs w:val="24"/>
        </w:rPr>
        <w:t xml:space="preserve"> or are unable to get the </w:t>
      </w:r>
      <w:r w:rsidR="00C200A8">
        <w:rPr>
          <w:rFonts w:ascii="Arial" w:hAnsi="Arial" w:cs="Arial"/>
          <w:sz w:val="24"/>
          <w:szCs w:val="24"/>
        </w:rPr>
        <w:t>practitioners attention</w:t>
      </w:r>
      <w:r w:rsidR="00F127DE">
        <w:rPr>
          <w:rFonts w:ascii="Arial" w:hAnsi="Arial" w:cs="Arial"/>
          <w:sz w:val="24"/>
          <w:szCs w:val="24"/>
        </w:rPr>
        <w:t xml:space="preserve">, </w:t>
      </w:r>
      <w:r w:rsidR="00C200A8">
        <w:rPr>
          <w:rFonts w:ascii="Arial" w:hAnsi="Arial" w:cs="Arial"/>
          <w:sz w:val="24"/>
          <w:szCs w:val="24"/>
        </w:rPr>
        <w:t xml:space="preserve">this is another reason for practitioners to always be alert within an </w:t>
      </w:r>
      <w:proofErr w:type="gramStart"/>
      <w:r w:rsidR="002168DD">
        <w:rPr>
          <w:rFonts w:ascii="Arial" w:hAnsi="Arial" w:cs="Arial"/>
          <w:sz w:val="24"/>
          <w:szCs w:val="24"/>
        </w:rPr>
        <w:t>e</w:t>
      </w:r>
      <w:r w:rsidR="00A96390">
        <w:rPr>
          <w:rFonts w:ascii="Arial" w:hAnsi="Arial" w:cs="Arial"/>
          <w:sz w:val="24"/>
          <w:szCs w:val="24"/>
        </w:rPr>
        <w:t xml:space="preserve">arly </w:t>
      </w:r>
      <w:r w:rsidR="002168DD">
        <w:rPr>
          <w:rFonts w:ascii="Arial" w:hAnsi="Arial" w:cs="Arial"/>
          <w:sz w:val="24"/>
          <w:szCs w:val="24"/>
        </w:rPr>
        <w:t>y</w:t>
      </w:r>
      <w:r w:rsidR="00A96390">
        <w:rPr>
          <w:rFonts w:ascii="Arial" w:hAnsi="Arial" w:cs="Arial"/>
          <w:sz w:val="24"/>
          <w:szCs w:val="24"/>
        </w:rPr>
        <w:t>ears</w:t>
      </w:r>
      <w:proofErr w:type="gramEnd"/>
      <w:r w:rsidR="00A96390">
        <w:rPr>
          <w:rFonts w:ascii="Arial" w:hAnsi="Arial" w:cs="Arial"/>
          <w:sz w:val="24"/>
          <w:szCs w:val="24"/>
        </w:rPr>
        <w:t xml:space="preserve"> setting. </w:t>
      </w:r>
      <w:r w:rsidR="007747A9">
        <w:rPr>
          <w:rFonts w:ascii="Arial" w:hAnsi="Arial" w:cs="Arial"/>
          <w:sz w:val="24"/>
          <w:szCs w:val="24"/>
        </w:rPr>
        <w:t>Non-verbal</w:t>
      </w:r>
      <w:r w:rsidR="00A96390">
        <w:rPr>
          <w:rFonts w:ascii="Arial" w:hAnsi="Arial" w:cs="Arial"/>
          <w:sz w:val="24"/>
          <w:szCs w:val="24"/>
        </w:rPr>
        <w:t xml:space="preserve"> children</w:t>
      </w:r>
      <w:r w:rsidR="00514627">
        <w:rPr>
          <w:rFonts w:ascii="Arial" w:hAnsi="Arial" w:cs="Arial"/>
          <w:sz w:val="24"/>
          <w:szCs w:val="24"/>
        </w:rPr>
        <w:t xml:space="preserve"> may also avoid contact with others due to </w:t>
      </w:r>
      <w:r w:rsidR="00443C84">
        <w:rPr>
          <w:rFonts w:ascii="Arial" w:hAnsi="Arial" w:cs="Arial"/>
          <w:sz w:val="24"/>
          <w:szCs w:val="24"/>
        </w:rPr>
        <w:t xml:space="preserve">lack of confidence </w:t>
      </w:r>
      <w:r w:rsidR="00A96390">
        <w:rPr>
          <w:rFonts w:ascii="Arial" w:hAnsi="Arial" w:cs="Arial"/>
          <w:sz w:val="24"/>
          <w:szCs w:val="24"/>
        </w:rPr>
        <w:t xml:space="preserve">and </w:t>
      </w:r>
      <w:r w:rsidR="007747A9">
        <w:rPr>
          <w:rFonts w:ascii="Arial" w:hAnsi="Arial" w:cs="Arial"/>
          <w:sz w:val="24"/>
          <w:szCs w:val="24"/>
        </w:rPr>
        <w:t xml:space="preserve">anxieties in social environments. </w:t>
      </w:r>
    </w:p>
    <w:p w14:paraId="6F6A187A" w14:textId="205395AC" w:rsidR="008A544A" w:rsidRDefault="002A1E7A" w:rsidP="006A0B5A">
      <w:pPr>
        <w:spacing w:line="360" w:lineRule="auto"/>
        <w:rPr>
          <w:rFonts w:ascii="Arial" w:hAnsi="Arial" w:cs="Arial"/>
          <w:sz w:val="24"/>
          <w:szCs w:val="24"/>
        </w:rPr>
      </w:pPr>
      <w:r>
        <w:rPr>
          <w:rFonts w:ascii="Arial" w:hAnsi="Arial" w:cs="Arial"/>
          <w:sz w:val="24"/>
          <w:szCs w:val="24"/>
        </w:rPr>
        <w:t xml:space="preserve">Following on, teamwork is </w:t>
      </w:r>
      <w:r w:rsidR="002B3DFE">
        <w:rPr>
          <w:rFonts w:ascii="Arial" w:hAnsi="Arial" w:cs="Arial"/>
          <w:sz w:val="24"/>
          <w:szCs w:val="24"/>
        </w:rPr>
        <w:t xml:space="preserve">vital within early years, however, </w:t>
      </w:r>
      <w:r w:rsidR="008A544A">
        <w:rPr>
          <w:rFonts w:ascii="Arial" w:hAnsi="Arial" w:cs="Arial"/>
          <w:sz w:val="24"/>
          <w:szCs w:val="24"/>
        </w:rPr>
        <w:t>McDowall Clark (2017) suggests that senior practitioners may look down on less qualified practitioners and treat them with less respect, this could cause the practitioner to lose confidence within their practice which may then affect the needs being met for the child</w:t>
      </w:r>
      <w:r w:rsidR="00AC1E41">
        <w:rPr>
          <w:rFonts w:ascii="Arial" w:hAnsi="Arial" w:cs="Arial"/>
          <w:sz w:val="24"/>
          <w:szCs w:val="24"/>
        </w:rPr>
        <w:t xml:space="preserve"> and </w:t>
      </w:r>
      <w:r w:rsidR="00817277">
        <w:rPr>
          <w:rFonts w:ascii="Arial" w:hAnsi="Arial" w:cs="Arial"/>
          <w:sz w:val="24"/>
          <w:szCs w:val="24"/>
        </w:rPr>
        <w:t>crucial information being missed</w:t>
      </w:r>
      <w:r w:rsidR="00A54C5B">
        <w:rPr>
          <w:rFonts w:ascii="Arial" w:hAnsi="Arial" w:cs="Arial"/>
          <w:sz w:val="24"/>
          <w:szCs w:val="24"/>
        </w:rPr>
        <w:t xml:space="preserve"> and not passed on</w:t>
      </w:r>
      <w:r w:rsidR="008A544A">
        <w:rPr>
          <w:rFonts w:ascii="Arial" w:hAnsi="Arial" w:cs="Arial"/>
          <w:sz w:val="24"/>
          <w:szCs w:val="24"/>
        </w:rPr>
        <w:t xml:space="preserve">. </w:t>
      </w:r>
      <w:r w:rsidR="002B3DFE">
        <w:rPr>
          <w:rFonts w:ascii="Arial" w:hAnsi="Arial" w:cs="Arial"/>
          <w:sz w:val="24"/>
          <w:szCs w:val="24"/>
        </w:rPr>
        <w:t>O</w:t>
      </w:r>
      <w:r w:rsidR="008A544A">
        <w:rPr>
          <w:rFonts w:ascii="Arial" w:hAnsi="Arial" w:cs="Arial"/>
          <w:sz w:val="24"/>
          <w:szCs w:val="24"/>
        </w:rPr>
        <w:t>n</w:t>
      </w:r>
      <w:r w:rsidR="002B3DFE">
        <w:rPr>
          <w:rFonts w:ascii="Arial" w:hAnsi="Arial" w:cs="Arial"/>
          <w:sz w:val="24"/>
          <w:szCs w:val="24"/>
        </w:rPr>
        <w:t xml:space="preserve"> the other hand</w:t>
      </w:r>
      <w:r w:rsidR="008A544A">
        <w:rPr>
          <w:rFonts w:ascii="Arial" w:hAnsi="Arial" w:cs="Arial"/>
          <w:sz w:val="24"/>
          <w:szCs w:val="24"/>
        </w:rPr>
        <w:t xml:space="preserve">, this </w:t>
      </w:r>
      <w:r w:rsidR="005516DB">
        <w:rPr>
          <w:rFonts w:ascii="Arial" w:hAnsi="Arial" w:cs="Arial"/>
          <w:sz w:val="24"/>
          <w:szCs w:val="24"/>
        </w:rPr>
        <w:t>helps professionals to understand</w:t>
      </w:r>
      <w:r w:rsidR="008A544A">
        <w:rPr>
          <w:rFonts w:ascii="Arial" w:hAnsi="Arial" w:cs="Arial"/>
          <w:sz w:val="24"/>
          <w:szCs w:val="24"/>
        </w:rPr>
        <w:t xml:space="preserve"> that to be able to deliver a practice to a high standard it is important to work efficiently as part of a team and lead by example as a senior member of staff</w:t>
      </w:r>
      <w:r w:rsidR="00A54C5B">
        <w:rPr>
          <w:rFonts w:ascii="Arial" w:hAnsi="Arial" w:cs="Arial"/>
          <w:sz w:val="24"/>
          <w:szCs w:val="24"/>
        </w:rPr>
        <w:t xml:space="preserve"> and offer support to practitioners when it is needed</w:t>
      </w:r>
      <w:r w:rsidR="008A544A">
        <w:rPr>
          <w:rFonts w:ascii="Arial" w:hAnsi="Arial" w:cs="Arial"/>
          <w:sz w:val="24"/>
          <w:szCs w:val="24"/>
        </w:rPr>
        <w:t xml:space="preserve">. </w:t>
      </w:r>
      <w:r w:rsidR="005974C1">
        <w:rPr>
          <w:rFonts w:ascii="Arial" w:hAnsi="Arial" w:cs="Arial"/>
          <w:sz w:val="24"/>
          <w:szCs w:val="24"/>
        </w:rPr>
        <w:t xml:space="preserve">To ensure the child is safe and getting </w:t>
      </w:r>
      <w:r w:rsidR="00442F6C">
        <w:rPr>
          <w:rFonts w:ascii="Arial" w:hAnsi="Arial" w:cs="Arial"/>
          <w:sz w:val="24"/>
          <w:szCs w:val="24"/>
        </w:rPr>
        <w:t xml:space="preserve">all </w:t>
      </w:r>
      <w:r w:rsidR="005974C1">
        <w:rPr>
          <w:rFonts w:ascii="Arial" w:hAnsi="Arial" w:cs="Arial"/>
          <w:sz w:val="24"/>
          <w:szCs w:val="24"/>
        </w:rPr>
        <w:t xml:space="preserve">the </w:t>
      </w:r>
      <w:r w:rsidR="00EE1D28">
        <w:rPr>
          <w:rFonts w:ascii="Arial" w:hAnsi="Arial" w:cs="Arial"/>
          <w:sz w:val="24"/>
          <w:szCs w:val="24"/>
        </w:rPr>
        <w:t xml:space="preserve">necessary support </w:t>
      </w:r>
      <w:r w:rsidR="00442F6C">
        <w:rPr>
          <w:rFonts w:ascii="Arial" w:hAnsi="Arial" w:cs="Arial"/>
          <w:sz w:val="24"/>
          <w:szCs w:val="24"/>
        </w:rPr>
        <w:t xml:space="preserve">that is needed </w:t>
      </w:r>
      <w:r w:rsidR="00EE1D28">
        <w:rPr>
          <w:rFonts w:ascii="Arial" w:hAnsi="Arial" w:cs="Arial"/>
          <w:sz w:val="24"/>
          <w:szCs w:val="24"/>
        </w:rPr>
        <w:t xml:space="preserve">it is vital that practitioners </w:t>
      </w:r>
      <w:r w:rsidR="00242E0E">
        <w:rPr>
          <w:rFonts w:ascii="Arial" w:hAnsi="Arial" w:cs="Arial"/>
          <w:sz w:val="24"/>
          <w:szCs w:val="24"/>
        </w:rPr>
        <w:t xml:space="preserve">work closely and liaise any </w:t>
      </w:r>
      <w:r w:rsidR="005A4B23">
        <w:rPr>
          <w:rFonts w:ascii="Arial" w:hAnsi="Arial" w:cs="Arial"/>
          <w:sz w:val="24"/>
          <w:szCs w:val="24"/>
        </w:rPr>
        <w:t>vital</w:t>
      </w:r>
      <w:r w:rsidR="00242E0E">
        <w:rPr>
          <w:rFonts w:ascii="Arial" w:hAnsi="Arial" w:cs="Arial"/>
          <w:sz w:val="24"/>
          <w:szCs w:val="24"/>
        </w:rPr>
        <w:t xml:space="preserve"> information </w:t>
      </w:r>
      <w:r w:rsidR="005A4B23">
        <w:rPr>
          <w:rFonts w:ascii="Arial" w:hAnsi="Arial" w:cs="Arial"/>
          <w:sz w:val="24"/>
          <w:szCs w:val="24"/>
        </w:rPr>
        <w:t>to the relevant multiagency teams.</w:t>
      </w:r>
    </w:p>
    <w:p w14:paraId="3342229F" w14:textId="6EF5C325" w:rsidR="001B0ED9" w:rsidRPr="00EE35A4" w:rsidRDefault="00861F2C" w:rsidP="006A0B5A">
      <w:pPr>
        <w:spacing w:line="360" w:lineRule="auto"/>
        <w:rPr>
          <w:rFonts w:ascii="Arial" w:hAnsi="Arial" w:cs="Arial"/>
          <w:sz w:val="24"/>
          <w:szCs w:val="24"/>
        </w:rPr>
      </w:pPr>
      <w:r>
        <w:rPr>
          <w:rFonts w:ascii="Arial" w:hAnsi="Arial" w:cs="Arial"/>
          <w:sz w:val="24"/>
          <w:szCs w:val="24"/>
        </w:rPr>
        <w:t xml:space="preserve">For efficient practice The </w:t>
      </w:r>
      <w:r w:rsidR="00AA7288" w:rsidRPr="00EE35A4">
        <w:rPr>
          <w:rFonts w:ascii="Arial" w:hAnsi="Arial" w:cs="Arial"/>
          <w:sz w:val="24"/>
          <w:szCs w:val="24"/>
        </w:rPr>
        <w:t xml:space="preserve">Welsh Government </w:t>
      </w:r>
      <w:r w:rsidR="00D019EC" w:rsidRPr="00EE35A4">
        <w:rPr>
          <w:rFonts w:ascii="Arial" w:hAnsi="Arial" w:cs="Arial"/>
          <w:sz w:val="24"/>
          <w:szCs w:val="24"/>
        </w:rPr>
        <w:t xml:space="preserve">(2022) states that </w:t>
      </w:r>
      <w:r w:rsidR="00A672B5" w:rsidRPr="00EE35A4">
        <w:rPr>
          <w:rFonts w:ascii="Arial" w:hAnsi="Arial" w:cs="Arial"/>
          <w:sz w:val="24"/>
          <w:szCs w:val="24"/>
        </w:rPr>
        <w:t xml:space="preserve">observations are important throughout </w:t>
      </w:r>
      <w:r w:rsidR="00C31463" w:rsidRPr="00EE35A4">
        <w:rPr>
          <w:rFonts w:ascii="Arial" w:hAnsi="Arial" w:cs="Arial"/>
          <w:sz w:val="24"/>
          <w:szCs w:val="24"/>
        </w:rPr>
        <w:t xml:space="preserve">professional practice, they support </w:t>
      </w:r>
      <w:r w:rsidR="009E422A" w:rsidRPr="00EE35A4">
        <w:rPr>
          <w:rFonts w:ascii="Arial" w:hAnsi="Arial" w:cs="Arial"/>
          <w:sz w:val="24"/>
          <w:szCs w:val="24"/>
        </w:rPr>
        <w:t>future planning</w:t>
      </w:r>
      <w:r w:rsidR="00C31463" w:rsidRPr="00EE35A4">
        <w:rPr>
          <w:rFonts w:ascii="Arial" w:hAnsi="Arial" w:cs="Arial"/>
          <w:sz w:val="24"/>
          <w:szCs w:val="24"/>
        </w:rPr>
        <w:t xml:space="preserve">, being able </w:t>
      </w:r>
      <w:r w:rsidR="006A2C14" w:rsidRPr="00EE35A4">
        <w:rPr>
          <w:rFonts w:ascii="Arial" w:hAnsi="Arial" w:cs="Arial"/>
          <w:sz w:val="24"/>
          <w:szCs w:val="24"/>
        </w:rPr>
        <w:t xml:space="preserve">to identify the needs of the child and </w:t>
      </w:r>
      <w:r w:rsidR="009E422A" w:rsidRPr="00EE35A4">
        <w:rPr>
          <w:rFonts w:ascii="Arial" w:hAnsi="Arial" w:cs="Arial"/>
          <w:sz w:val="24"/>
          <w:szCs w:val="24"/>
        </w:rPr>
        <w:t>help the practitioner to understand the child</w:t>
      </w:r>
      <w:r w:rsidR="008D69C4">
        <w:rPr>
          <w:rFonts w:ascii="Arial" w:hAnsi="Arial" w:cs="Arial"/>
          <w:sz w:val="24"/>
          <w:szCs w:val="24"/>
        </w:rPr>
        <w:t xml:space="preserve"> better</w:t>
      </w:r>
      <w:r w:rsidR="009E422A" w:rsidRPr="00EE35A4">
        <w:rPr>
          <w:rFonts w:ascii="Arial" w:hAnsi="Arial" w:cs="Arial"/>
          <w:sz w:val="24"/>
          <w:szCs w:val="24"/>
        </w:rPr>
        <w:t>.</w:t>
      </w:r>
      <w:r w:rsidR="006E349E" w:rsidRPr="00EE35A4">
        <w:rPr>
          <w:rFonts w:ascii="Arial" w:hAnsi="Arial" w:cs="Arial"/>
          <w:sz w:val="24"/>
          <w:szCs w:val="24"/>
        </w:rPr>
        <w:t xml:space="preserve"> </w:t>
      </w:r>
      <w:r w:rsidR="006A7C80">
        <w:rPr>
          <w:rFonts w:ascii="Arial" w:hAnsi="Arial" w:cs="Arial"/>
          <w:sz w:val="24"/>
          <w:szCs w:val="24"/>
        </w:rPr>
        <w:t>Birth</w:t>
      </w:r>
      <w:r w:rsidR="00D83BE7">
        <w:rPr>
          <w:rFonts w:ascii="Arial" w:hAnsi="Arial" w:cs="Arial"/>
          <w:sz w:val="24"/>
          <w:szCs w:val="24"/>
        </w:rPr>
        <w:t>to5matters (</w:t>
      </w:r>
      <w:r w:rsidR="00765E90">
        <w:rPr>
          <w:rFonts w:ascii="Arial" w:hAnsi="Arial" w:cs="Arial"/>
          <w:sz w:val="24"/>
          <w:szCs w:val="24"/>
        </w:rPr>
        <w:t>2021) explains that o</w:t>
      </w:r>
      <w:r w:rsidR="00F758C1">
        <w:rPr>
          <w:rFonts w:ascii="Arial" w:hAnsi="Arial" w:cs="Arial"/>
          <w:sz w:val="24"/>
          <w:szCs w:val="24"/>
        </w:rPr>
        <w:t>bserving children is a tool</w:t>
      </w:r>
      <w:r w:rsidR="00651F23">
        <w:rPr>
          <w:rFonts w:ascii="Arial" w:hAnsi="Arial" w:cs="Arial"/>
          <w:sz w:val="24"/>
          <w:szCs w:val="24"/>
        </w:rPr>
        <w:t xml:space="preserve"> used</w:t>
      </w:r>
      <w:r w:rsidR="00F758C1">
        <w:rPr>
          <w:rFonts w:ascii="Arial" w:hAnsi="Arial" w:cs="Arial"/>
          <w:sz w:val="24"/>
          <w:szCs w:val="24"/>
        </w:rPr>
        <w:t xml:space="preserve"> to</w:t>
      </w:r>
      <w:r w:rsidR="00E73DB8">
        <w:rPr>
          <w:rFonts w:ascii="Arial" w:hAnsi="Arial" w:cs="Arial"/>
          <w:sz w:val="24"/>
          <w:szCs w:val="24"/>
        </w:rPr>
        <w:t xml:space="preserve"> invite the practitioner to see the “bigger picture</w:t>
      </w:r>
      <w:r w:rsidR="00441F4A">
        <w:rPr>
          <w:rFonts w:ascii="Arial" w:hAnsi="Arial" w:cs="Arial"/>
          <w:sz w:val="24"/>
          <w:szCs w:val="24"/>
        </w:rPr>
        <w:t>” of the child’s life</w:t>
      </w:r>
      <w:r w:rsidR="00A613AF">
        <w:rPr>
          <w:rFonts w:ascii="Arial" w:hAnsi="Arial" w:cs="Arial"/>
          <w:sz w:val="24"/>
          <w:szCs w:val="24"/>
        </w:rPr>
        <w:t>, including what</w:t>
      </w:r>
      <w:r w:rsidR="00F43578">
        <w:rPr>
          <w:rFonts w:ascii="Arial" w:hAnsi="Arial" w:cs="Arial"/>
          <w:sz w:val="24"/>
          <w:szCs w:val="24"/>
        </w:rPr>
        <w:t xml:space="preserve"> interests the child has and what</w:t>
      </w:r>
      <w:r w:rsidR="00A613AF">
        <w:rPr>
          <w:rFonts w:ascii="Arial" w:hAnsi="Arial" w:cs="Arial"/>
          <w:sz w:val="24"/>
          <w:szCs w:val="24"/>
        </w:rPr>
        <w:t xml:space="preserve"> influences the child to be engaged. Observations</w:t>
      </w:r>
      <w:r w:rsidR="00F758C1">
        <w:rPr>
          <w:rFonts w:ascii="Arial" w:hAnsi="Arial" w:cs="Arial"/>
          <w:sz w:val="24"/>
          <w:szCs w:val="24"/>
        </w:rPr>
        <w:t xml:space="preserve"> </w:t>
      </w:r>
      <w:r w:rsidR="00601236">
        <w:rPr>
          <w:rFonts w:ascii="Arial" w:hAnsi="Arial" w:cs="Arial"/>
          <w:sz w:val="24"/>
          <w:szCs w:val="24"/>
        </w:rPr>
        <w:t>ensur</w:t>
      </w:r>
      <w:r w:rsidR="008B3838">
        <w:rPr>
          <w:rFonts w:ascii="Arial" w:hAnsi="Arial" w:cs="Arial"/>
          <w:sz w:val="24"/>
          <w:szCs w:val="24"/>
        </w:rPr>
        <w:t>e</w:t>
      </w:r>
      <w:r w:rsidR="00601236">
        <w:rPr>
          <w:rFonts w:ascii="Arial" w:hAnsi="Arial" w:cs="Arial"/>
          <w:sz w:val="24"/>
          <w:szCs w:val="24"/>
        </w:rPr>
        <w:t xml:space="preserve"> the practitioner is providing the best care and education for the child to learn and grow</w:t>
      </w:r>
      <w:r w:rsidR="00651F23">
        <w:rPr>
          <w:rFonts w:ascii="Arial" w:hAnsi="Arial" w:cs="Arial"/>
          <w:sz w:val="24"/>
          <w:szCs w:val="24"/>
        </w:rPr>
        <w:t xml:space="preserve">, the practitioner will be able to learn so much about a child just by watching them </w:t>
      </w:r>
      <w:r w:rsidR="00667109">
        <w:rPr>
          <w:rFonts w:ascii="Arial" w:hAnsi="Arial" w:cs="Arial"/>
          <w:sz w:val="24"/>
          <w:szCs w:val="24"/>
        </w:rPr>
        <w:t>play</w:t>
      </w:r>
      <w:r w:rsidR="00E73DB8">
        <w:rPr>
          <w:rFonts w:ascii="Arial" w:hAnsi="Arial" w:cs="Arial"/>
          <w:sz w:val="24"/>
          <w:szCs w:val="24"/>
        </w:rPr>
        <w:t>.</w:t>
      </w:r>
      <w:r w:rsidR="00A613AF">
        <w:rPr>
          <w:rFonts w:ascii="Arial" w:hAnsi="Arial" w:cs="Arial"/>
          <w:sz w:val="24"/>
          <w:szCs w:val="24"/>
        </w:rPr>
        <w:t xml:space="preserve"> </w:t>
      </w:r>
      <w:r w:rsidR="00927DA3">
        <w:rPr>
          <w:rFonts w:ascii="Arial" w:hAnsi="Arial" w:cs="Arial"/>
          <w:sz w:val="24"/>
          <w:szCs w:val="24"/>
        </w:rPr>
        <w:t xml:space="preserve">Additionally, </w:t>
      </w:r>
      <w:r w:rsidR="00435A38">
        <w:rPr>
          <w:rFonts w:ascii="Arial" w:hAnsi="Arial" w:cs="Arial"/>
          <w:sz w:val="24"/>
          <w:szCs w:val="24"/>
        </w:rPr>
        <w:t xml:space="preserve">these are tools Estyn use when they visit settings, they observe the </w:t>
      </w:r>
      <w:r w:rsidR="00B73B2F">
        <w:rPr>
          <w:rFonts w:ascii="Arial" w:hAnsi="Arial" w:cs="Arial"/>
          <w:sz w:val="24"/>
          <w:szCs w:val="24"/>
        </w:rPr>
        <w:t xml:space="preserve">practice and the development of children and provide feedback </w:t>
      </w:r>
      <w:r w:rsidR="00AC6CE4">
        <w:rPr>
          <w:rFonts w:ascii="Arial" w:hAnsi="Arial" w:cs="Arial"/>
          <w:sz w:val="24"/>
          <w:szCs w:val="24"/>
        </w:rPr>
        <w:t>for the setting moving forward. Estyn</w:t>
      </w:r>
      <w:r w:rsidR="00760FD3">
        <w:rPr>
          <w:rFonts w:ascii="Arial" w:hAnsi="Arial" w:cs="Arial"/>
          <w:sz w:val="24"/>
          <w:szCs w:val="24"/>
        </w:rPr>
        <w:t xml:space="preserve"> ensure that </w:t>
      </w:r>
      <w:r w:rsidR="009B3561">
        <w:rPr>
          <w:rFonts w:ascii="Arial" w:hAnsi="Arial" w:cs="Arial"/>
          <w:sz w:val="24"/>
          <w:szCs w:val="24"/>
        </w:rPr>
        <w:t>the quality and delivery of care and education meets the standards</w:t>
      </w:r>
      <w:r w:rsidR="0064784F">
        <w:rPr>
          <w:rFonts w:ascii="Arial" w:hAnsi="Arial" w:cs="Arial"/>
          <w:sz w:val="24"/>
          <w:szCs w:val="24"/>
        </w:rPr>
        <w:t xml:space="preserve"> for</w:t>
      </w:r>
      <w:r w:rsidR="00652821">
        <w:rPr>
          <w:rFonts w:ascii="Arial" w:hAnsi="Arial" w:cs="Arial"/>
          <w:sz w:val="24"/>
          <w:szCs w:val="24"/>
        </w:rPr>
        <w:t xml:space="preserve"> e</w:t>
      </w:r>
      <w:r w:rsidR="0064784F">
        <w:rPr>
          <w:rFonts w:ascii="Arial" w:hAnsi="Arial" w:cs="Arial"/>
          <w:sz w:val="24"/>
          <w:szCs w:val="24"/>
        </w:rPr>
        <w:t xml:space="preserve">arly </w:t>
      </w:r>
      <w:r w:rsidR="00650C60">
        <w:rPr>
          <w:rFonts w:ascii="Arial" w:hAnsi="Arial" w:cs="Arial"/>
          <w:sz w:val="24"/>
          <w:szCs w:val="24"/>
        </w:rPr>
        <w:t>y</w:t>
      </w:r>
      <w:r w:rsidR="0064784F">
        <w:rPr>
          <w:rFonts w:ascii="Arial" w:hAnsi="Arial" w:cs="Arial"/>
          <w:sz w:val="24"/>
          <w:szCs w:val="24"/>
        </w:rPr>
        <w:t>ears settings.</w:t>
      </w:r>
    </w:p>
    <w:p w14:paraId="6E4B889F" w14:textId="389486B8" w:rsidR="007B35D1" w:rsidRPr="00F11CE2" w:rsidRDefault="007D6415" w:rsidP="006A0B5A">
      <w:pPr>
        <w:spacing w:line="360" w:lineRule="auto"/>
        <w:rPr>
          <w:rFonts w:ascii="Arial" w:hAnsi="Arial" w:cs="Arial"/>
          <w:sz w:val="24"/>
          <w:szCs w:val="24"/>
        </w:rPr>
      </w:pPr>
      <w:r>
        <w:rPr>
          <w:rFonts w:ascii="Arial" w:hAnsi="Arial" w:cs="Arial"/>
          <w:sz w:val="24"/>
          <w:szCs w:val="24"/>
        </w:rPr>
        <w:lastRenderedPageBreak/>
        <w:t xml:space="preserve">Finally, it is important to add that The </w:t>
      </w:r>
      <w:r w:rsidR="000628C3" w:rsidRPr="00F11CE2">
        <w:rPr>
          <w:rFonts w:ascii="Arial" w:hAnsi="Arial" w:cs="Arial"/>
          <w:sz w:val="24"/>
          <w:szCs w:val="24"/>
        </w:rPr>
        <w:t>United Nations (2015) state the purpose</w:t>
      </w:r>
      <w:r w:rsidR="008F1614" w:rsidRPr="00F11CE2">
        <w:rPr>
          <w:rFonts w:ascii="Arial" w:hAnsi="Arial" w:cs="Arial"/>
          <w:sz w:val="24"/>
          <w:szCs w:val="24"/>
        </w:rPr>
        <w:t xml:space="preserve"> of the UNC</w:t>
      </w:r>
      <w:r w:rsidR="00270462">
        <w:rPr>
          <w:rFonts w:ascii="Arial" w:hAnsi="Arial" w:cs="Arial"/>
          <w:sz w:val="24"/>
          <w:szCs w:val="24"/>
        </w:rPr>
        <w:t xml:space="preserve">RC is </w:t>
      </w:r>
      <w:r w:rsidR="00616D50">
        <w:rPr>
          <w:rFonts w:ascii="Arial" w:hAnsi="Arial" w:cs="Arial"/>
          <w:sz w:val="24"/>
          <w:szCs w:val="24"/>
        </w:rPr>
        <w:t xml:space="preserve">creating </w:t>
      </w:r>
      <w:r w:rsidR="00C15F44" w:rsidRPr="00F11CE2">
        <w:rPr>
          <w:rFonts w:ascii="Arial" w:hAnsi="Arial" w:cs="Arial"/>
          <w:sz w:val="24"/>
          <w:szCs w:val="24"/>
        </w:rPr>
        <w:t xml:space="preserve">peace, </w:t>
      </w:r>
      <w:r w:rsidR="00616D50">
        <w:rPr>
          <w:rFonts w:ascii="Arial" w:hAnsi="Arial" w:cs="Arial"/>
          <w:sz w:val="24"/>
          <w:szCs w:val="24"/>
        </w:rPr>
        <w:t xml:space="preserve">friendships, rights and freedoms and to promote harmony, these are all important </w:t>
      </w:r>
      <w:r w:rsidR="00C67550">
        <w:rPr>
          <w:rFonts w:ascii="Arial" w:hAnsi="Arial" w:cs="Arial"/>
          <w:sz w:val="24"/>
          <w:szCs w:val="24"/>
        </w:rPr>
        <w:t>within a child’s life.</w:t>
      </w:r>
      <w:r w:rsidR="00503F5A">
        <w:rPr>
          <w:rFonts w:ascii="Arial" w:hAnsi="Arial" w:cs="Arial"/>
          <w:sz w:val="24"/>
          <w:szCs w:val="24"/>
        </w:rPr>
        <w:t xml:space="preserve"> It is vital that children are aware </w:t>
      </w:r>
      <w:r w:rsidR="00FA54E3">
        <w:rPr>
          <w:rFonts w:ascii="Arial" w:hAnsi="Arial" w:cs="Arial"/>
          <w:sz w:val="24"/>
          <w:szCs w:val="24"/>
        </w:rPr>
        <w:t xml:space="preserve">of their human rights as they go through life, </w:t>
      </w:r>
      <w:r w:rsidR="00E447EF">
        <w:rPr>
          <w:rFonts w:ascii="Arial" w:hAnsi="Arial" w:cs="Arial"/>
          <w:sz w:val="24"/>
          <w:szCs w:val="24"/>
        </w:rPr>
        <w:t xml:space="preserve">the UNCRC </w:t>
      </w:r>
      <w:r w:rsidR="00030673">
        <w:rPr>
          <w:rFonts w:ascii="Arial" w:hAnsi="Arial" w:cs="Arial"/>
          <w:sz w:val="24"/>
          <w:szCs w:val="24"/>
        </w:rPr>
        <w:t xml:space="preserve">applies to all children under the age of 18, some </w:t>
      </w:r>
      <w:r w:rsidR="001A4338">
        <w:rPr>
          <w:rFonts w:ascii="Arial" w:hAnsi="Arial" w:cs="Arial"/>
          <w:sz w:val="24"/>
          <w:szCs w:val="24"/>
        </w:rPr>
        <w:t xml:space="preserve">may </w:t>
      </w:r>
      <w:r w:rsidR="00030673">
        <w:rPr>
          <w:rFonts w:ascii="Arial" w:hAnsi="Arial" w:cs="Arial"/>
          <w:sz w:val="24"/>
          <w:szCs w:val="24"/>
        </w:rPr>
        <w:t>believe it</w:t>
      </w:r>
      <w:r w:rsidR="00FA54E3">
        <w:rPr>
          <w:rFonts w:ascii="Arial" w:hAnsi="Arial" w:cs="Arial"/>
          <w:sz w:val="24"/>
          <w:szCs w:val="24"/>
        </w:rPr>
        <w:t xml:space="preserve"> should be promoted within educational settings and at home.</w:t>
      </w:r>
      <w:r w:rsidR="009F08A4">
        <w:rPr>
          <w:rFonts w:ascii="Arial" w:hAnsi="Arial" w:cs="Arial"/>
          <w:sz w:val="24"/>
          <w:szCs w:val="24"/>
        </w:rPr>
        <w:t xml:space="preserve"> According to </w:t>
      </w:r>
      <w:proofErr w:type="spellStart"/>
      <w:r w:rsidR="009F08A4">
        <w:rPr>
          <w:rFonts w:ascii="Arial" w:hAnsi="Arial" w:cs="Arial"/>
          <w:sz w:val="24"/>
          <w:szCs w:val="24"/>
        </w:rPr>
        <w:t>Unicef</w:t>
      </w:r>
      <w:proofErr w:type="spellEnd"/>
      <w:r w:rsidR="009F08A4">
        <w:rPr>
          <w:rFonts w:ascii="Arial" w:hAnsi="Arial" w:cs="Arial"/>
          <w:sz w:val="24"/>
          <w:szCs w:val="24"/>
        </w:rPr>
        <w:t xml:space="preserve"> (2016) </w:t>
      </w:r>
      <w:r w:rsidR="00A952EB">
        <w:rPr>
          <w:rFonts w:ascii="Arial" w:hAnsi="Arial" w:cs="Arial"/>
          <w:sz w:val="24"/>
          <w:szCs w:val="24"/>
        </w:rPr>
        <w:t xml:space="preserve">four large categories </w:t>
      </w:r>
      <w:r w:rsidR="0073116F">
        <w:rPr>
          <w:rFonts w:ascii="Arial" w:hAnsi="Arial" w:cs="Arial"/>
          <w:sz w:val="24"/>
          <w:szCs w:val="24"/>
        </w:rPr>
        <w:t xml:space="preserve">within the UNCRC include, </w:t>
      </w:r>
      <w:r w:rsidR="00DC21D5">
        <w:rPr>
          <w:rFonts w:ascii="Arial" w:hAnsi="Arial" w:cs="Arial"/>
          <w:sz w:val="24"/>
          <w:szCs w:val="24"/>
        </w:rPr>
        <w:t>the child has the right to life</w:t>
      </w:r>
      <w:r w:rsidR="00045FBF">
        <w:rPr>
          <w:rFonts w:ascii="Arial" w:hAnsi="Arial" w:cs="Arial"/>
          <w:sz w:val="24"/>
          <w:szCs w:val="24"/>
        </w:rPr>
        <w:t xml:space="preserve">, </w:t>
      </w:r>
      <w:r w:rsidR="002F05F1">
        <w:rPr>
          <w:rFonts w:ascii="Arial" w:hAnsi="Arial" w:cs="Arial"/>
          <w:sz w:val="24"/>
          <w:szCs w:val="24"/>
        </w:rPr>
        <w:t>having food</w:t>
      </w:r>
      <w:r w:rsidR="000A2EC7">
        <w:rPr>
          <w:rFonts w:ascii="Arial" w:hAnsi="Arial" w:cs="Arial"/>
          <w:sz w:val="24"/>
          <w:szCs w:val="24"/>
        </w:rPr>
        <w:t>, shelter and medical care.</w:t>
      </w:r>
      <w:r w:rsidR="00F23E22">
        <w:rPr>
          <w:rFonts w:ascii="Arial" w:hAnsi="Arial" w:cs="Arial"/>
          <w:sz w:val="24"/>
          <w:szCs w:val="24"/>
        </w:rPr>
        <w:t xml:space="preserve"> </w:t>
      </w:r>
      <w:r w:rsidR="000A2EC7">
        <w:rPr>
          <w:rFonts w:ascii="Arial" w:hAnsi="Arial" w:cs="Arial"/>
          <w:sz w:val="24"/>
          <w:szCs w:val="24"/>
        </w:rPr>
        <w:t>T</w:t>
      </w:r>
      <w:r w:rsidR="00D5743B">
        <w:rPr>
          <w:rFonts w:ascii="Arial" w:hAnsi="Arial" w:cs="Arial"/>
          <w:sz w:val="24"/>
          <w:szCs w:val="24"/>
        </w:rPr>
        <w:t xml:space="preserve">he right to develop, </w:t>
      </w:r>
      <w:r w:rsidR="00045FBF">
        <w:rPr>
          <w:rFonts w:ascii="Arial" w:hAnsi="Arial" w:cs="Arial"/>
          <w:sz w:val="24"/>
          <w:szCs w:val="24"/>
        </w:rPr>
        <w:t>this would be ensuring the child has all necessary support</w:t>
      </w:r>
      <w:r w:rsidR="00CA6D90">
        <w:rPr>
          <w:rFonts w:ascii="Arial" w:hAnsi="Arial" w:cs="Arial"/>
          <w:sz w:val="24"/>
          <w:szCs w:val="24"/>
        </w:rPr>
        <w:t xml:space="preserve"> in place</w:t>
      </w:r>
      <w:r w:rsidR="000B7546">
        <w:rPr>
          <w:rFonts w:ascii="Arial" w:hAnsi="Arial" w:cs="Arial"/>
          <w:sz w:val="24"/>
          <w:szCs w:val="24"/>
        </w:rPr>
        <w:t xml:space="preserve"> and having a place to learn and play.</w:t>
      </w:r>
      <w:r w:rsidR="000069AD">
        <w:rPr>
          <w:rFonts w:ascii="Arial" w:hAnsi="Arial" w:cs="Arial"/>
          <w:sz w:val="24"/>
          <w:szCs w:val="24"/>
        </w:rPr>
        <w:t xml:space="preserve"> </w:t>
      </w:r>
      <w:r w:rsidR="000B7546">
        <w:rPr>
          <w:rFonts w:ascii="Arial" w:hAnsi="Arial" w:cs="Arial"/>
          <w:sz w:val="24"/>
          <w:szCs w:val="24"/>
        </w:rPr>
        <w:t>T</w:t>
      </w:r>
      <w:r w:rsidR="00D5743B">
        <w:rPr>
          <w:rFonts w:ascii="Arial" w:hAnsi="Arial" w:cs="Arial"/>
          <w:sz w:val="24"/>
          <w:szCs w:val="24"/>
        </w:rPr>
        <w:t>he right to be protected</w:t>
      </w:r>
      <w:r w:rsidR="00CA6D90">
        <w:rPr>
          <w:rFonts w:ascii="Arial" w:hAnsi="Arial" w:cs="Arial"/>
          <w:sz w:val="24"/>
          <w:szCs w:val="24"/>
        </w:rPr>
        <w:t>, this could promote a safe and trusting family</w:t>
      </w:r>
      <w:r w:rsidR="007345E8">
        <w:rPr>
          <w:rFonts w:ascii="Arial" w:hAnsi="Arial" w:cs="Arial"/>
          <w:sz w:val="24"/>
          <w:szCs w:val="24"/>
        </w:rPr>
        <w:t xml:space="preserve"> and educational setting</w:t>
      </w:r>
      <w:r w:rsidR="00D5743B">
        <w:rPr>
          <w:rFonts w:ascii="Arial" w:hAnsi="Arial" w:cs="Arial"/>
          <w:sz w:val="24"/>
          <w:szCs w:val="24"/>
        </w:rPr>
        <w:t xml:space="preserve"> and </w:t>
      </w:r>
      <w:r w:rsidR="007345E8">
        <w:rPr>
          <w:rFonts w:ascii="Arial" w:hAnsi="Arial" w:cs="Arial"/>
          <w:sz w:val="24"/>
          <w:szCs w:val="24"/>
        </w:rPr>
        <w:t xml:space="preserve">finally </w:t>
      </w:r>
      <w:r w:rsidR="00D5743B">
        <w:rPr>
          <w:rFonts w:ascii="Arial" w:hAnsi="Arial" w:cs="Arial"/>
          <w:sz w:val="24"/>
          <w:szCs w:val="24"/>
        </w:rPr>
        <w:t>the right to participate</w:t>
      </w:r>
      <w:r w:rsidR="006B01FA">
        <w:rPr>
          <w:rFonts w:ascii="Arial" w:hAnsi="Arial" w:cs="Arial"/>
          <w:sz w:val="24"/>
          <w:szCs w:val="24"/>
        </w:rPr>
        <w:t xml:space="preserve">, </w:t>
      </w:r>
      <w:r w:rsidR="007345E8">
        <w:rPr>
          <w:rFonts w:ascii="Arial" w:hAnsi="Arial" w:cs="Arial"/>
          <w:sz w:val="24"/>
          <w:szCs w:val="24"/>
        </w:rPr>
        <w:t xml:space="preserve">this could be in </w:t>
      </w:r>
      <w:r w:rsidR="005363B6">
        <w:rPr>
          <w:rFonts w:ascii="Arial" w:hAnsi="Arial" w:cs="Arial"/>
          <w:sz w:val="24"/>
          <w:szCs w:val="24"/>
        </w:rPr>
        <w:t xml:space="preserve">things such as musical activities, physical exercise sessions </w:t>
      </w:r>
      <w:r w:rsidR="00D733F7">
        <w:rPr>
          <w:rFonts w:ascii="Arial" w:hAnsi="Arial" w:cs="Arial"/>
          <w:sz w:val="24"/>
          <w:szCs w:val="24"/>
        </w:rPr>
        <w:t>or education.</w:t>
      </w:r>
      <w:r w:rsidR="0077491E">
        <w:rPr>
          <w:rFonts w:ascii="Arial" w:hAnsi="Arial" w:cs="Arial"/>
          <w:sz w:val="24"/>
          <w:szCs w:val="24"/>
        </w:rPr>
        <w:t xml:space="preserve"> </w:t>
      </w:r>
      <w:r w:rsidR="00BE464E">
        <w:rPr>
          <w:rFonts w:ascii="Arial" w:hAnsi="Arial" w:cs="Arial"/>
          <w:sz w:val="24"/>
          <w:szCs w:val="24"/>
        </w:rPr>
        <w:t>All the rights for the child will enable t</w:t>
      </w:r>
      <w:r w:rsidR="00D36889">
        <w:rPr>
          <w:rFonts w:ascii="Arial" w:hAnsi="Arial" w:cs="Arial"/>
          <w:sz w:val="24"/>
          <w:szCs w:val="24"/>
        </w:rPr>
        <w:t xml:space="preserve">he </w:t>
      </w:r>
      <w:r w:rsidR="00BE464E">
        <w:rPr>
          <w:rFonts w:ascii="Arial" w:hAnsi="Arial" w:cs="Arial"/>
          <w:sz w:val="24"/>
          <w:szCs w:val="24"/>
        </w:rPr>
        <w:t>child to live a healthy, happy lifestyle</w:t>
      </w:r>
      <w:r w:rsidR="00A1329A">
        <w:rPr>
          <w:rFonts w:ascii="Arial" w:hAnsi="Arial" w:cs="Arial"/>
          <w:sz w:val="24"/>
          <w:szCs w:val="24"/>
        </w:rPr>
        <w:t xml:space="preserve"> whilst developing overtime, it will also help the child to understand their world and what they can make of it.</w:t>
      </w:r>
      <w:r w:rsidR="00CD082A">
        <w:rPr>
          <w:rFonts w:ascii="Arial" w:hAnsi="Arial" w:cs="Arial"/>
          <w:sz w:val="24"/>
          <w:szCs w:val="24"/>
        </w:rPr>
        <w:t xml:space="preserve"> </w:t>
      </w:r>
      <w:r w:rsidR="005B53BB">
        <w:rPr>
          <w:rFonts w:ascii="Arial" w:hAnsi="Arial" w:cs="Arial"/>
          <w:sz w:val="24"/>
          <w:szCs w:val="24"/>
        </w:rPr>
        <w:t xml:space="preserve">Professional practitioners can use the children’s rights to ensure they are delivering a practice that is </w:t>
      </w:r>
      <w:r w:rsidR="00204668">
        <w:rPr>
          <w:rFonts w:ascii="Arial" w:hAnsi="Arial" w:cs="Arial"/>
          <w:sz w:val="24"/>
          <w:szCs w:val="24"/>
        </w:rPr>
        <w:t>inclusive,</w:t>
      </w:r>
      <w:r w:rsidR="005B53BB">
        <w:rPr>
          <w:rFonts w:ascii="Arial" w:hAnsi="Arial" w:cs="Arial"/>
          <w:sz w:val="24"/>
          <w:szCs w:val="24"/>
        </w:rPr>
        <w:t xml:space="preserve"> and </w:t>
      </w:r>
      <w:r w:rsidR="0048188A">
        <w:rPr>
          <w:rFonts w:ascii="Arial" w:hAnsi="Arial" w:cs="Arial"/>
          <w:sz w:val="24"/>
          <w:szCs w:val="24"/>
        </w:rPr>
        <w:t xml:space="preserve">children are treated </w:t>
      </w:r>
      <w:r w:rsidR="00204668">
        <w:rPr>
          <w:rFonts w:ascii="Arial" w:hAnsi="Arial" w:cs="Arial"/>
          <w:sz w:val="24"/>
          <w:szCs w:val="24"/>
        </w:rPr>
        <w:t>equally.</w:t>
      </w:r>
    </w:p>
    <w:p w14:paraId="37080432" w14:textId="4292CDC6" w:rsidR="00E46DB4" w:rsidRDefault="00E46DB4" w:rsidP="006A0B5A">
      <w:pPr>
        <w:spacing w:line="360" w:lineRule="auto"/>
        <w:rPr>
          <w:rFonts w:ascii="Arial" w:hAnsi="Arial" w:cs="Arial"/>
          <w:sz w:val="24"/>
          <w:szCs w:val="24"/>
        </w:rPr>
      </w:pPr>
      <w:r>
        <w:rPr>
          <w:rFonts w:ascii="Arial" w:hAnsi="Arial" w:cs="Arial"/>
          <w:sz w:val="24"/>
          <w:szCs w:val="24"/>
        </w:rPr>
        <w:t xml:space="preserve">To conclude, professional practice is made up of skills and values </w:t>
      </w:r>
      <w:r w:rsidR="00ED71ED">
        <w:rPr>
          <w:rFonts w:ascii="Arial" w:hAnsi="Arial" w:cs="Arial"/>
          <w:sz w:val="24"/>
          <w:szCs w:val="24"/>
        </w:rPr>
        <w:t xml:space="preserve">but also knowledge and experience, there are many important aspects to ensure that the practice being </w:t>
      </w:r>
      <w:r w:rsidR="00290B48">
        <w:rPr>
          <w:rFonts w:ascii="Arial" w:hAnsi="Arial" w:cs="Arial"/>
          <w:sz w:val="24"/>
          <w:szCs w:val="24"/>
        </w:rPr>
        <w:t xml:space="preserve">delivered is </w:t>
      </w:r>
      <w:r w:rsidR="00E323DF">
        <w:rPr>
          <w:rFonts w:ascii="Arial" w:hAnsi="Arial" w:cs="Arial"/>
          <w:sz w:val="24"/>
          <w:szCs w:val="24"/>
        </w:rPr>
        <w:t>consistent and relevant to meeting the child’s needs.</w:t>
      </w:r>
      <w:r w:rsidR="00E8622E">
        <w:rPr>
          <w:rFonts w:ascii="Arial" w:hAnsi="Arial" w:cs="Arial"/>
          <w:sz w:val="24"/>
          <w:szCs w:val="24"/>
        </w:rPr>
        <w:t xml:space="preserve"> </w:t>
      </w:r>
      <w:r w:rsidR="000164E4">
        <w:rPr>
          <w:rFonts w:ascii="Arial" w:hAnsi="Arial" w:cs="Arial"/>
          <w:sz w:val="24"/>
          <w:szCs w:val="24"/>
        </w:rPr>
        <w:t xml:space="preserve">Professional practice </w:t>
      </w:r>
      <w:r w:rsidR="004E76A1">
        <w:rPr>
          <w:rFonts w:ascii="Arial" w:hAnsi="Arial" w:cs="Arial"/>
          <w:sz w:val="24"/>
          <w:szCs w:val="24"/>
        </w:rPr>
        <w:t xml:space="preserve">within early years is </w:t>
      </w:r>
      <w:proofErr w:type="gramStart"/>
      <w:r w:rsidR="00D33F35">
        <w:rPr>
          <w:rFonts w:ascii="Arial" w:hAnsi="Arial" w:cs="Arial"/>
          <w:sz w:val="24"/>
          <w:szCs w:val="24"/>
        </w:rPr>
        <w:t>keeping the child at centre at all times</w:t>
      </w:r>
      <w:proofErr w:type="gramEnd"/>
      <w:r w:rsidR="00D33F35">
        <w:rPr>
          <w:rFonts w:ascii="Arial" w:hAnsi="Arial" w:cs="Arial"/>
          <w:sz w:val="24"/>
          <w:szCs w:val="24"/>
        </w:rPr>
        <w:t xml:space="preserve">, </w:t>
      </w:r>
      <w:r w:rsidR="00415B17">
        <w:rPr>
          <w:rFonts w:ascii="Arial" w:hAnsi="Arial" w:cs="Arial"/>
          <w:sz w:val="24"/>
          <w:szCs w:val="24"/>
        </w:rPr>
        <w:t xml:space="preserve">reflecting on practice and </w:t>
      </w:r>
      <w:r w:rsidR="00FA4353">
        <w:rPr>
          <w:rFonts w:ascii="Arial" w:hAnsi="Arial" w:cs="Arial"/>
          <w:sz w:val="24"/>
          <w:szCs w:val="24"/>
        </w:rPr>
        <w:t xml:space="preserve">making improvements to </w:t>
      </w:r>
      <w:r w:rsidR="000B47D3">
        <w:rPr>
          <w:rFonts w:ascii="Arial" w:hAnsi="Arial" w:cs="Arial"/>
          <w:sz w:val="24"/>
          <w:szCs w:val="24"/>
        </w:rPr>
        <w:t>enhance profession</w:t>
      </w:r>
      <w:r w:rsidR="0004502C">
        <w:rPr>
          <w:rFonts w:ascii="Arial" w:hAnsi="Arial" w:cs="Arial"/>
          <w:sz w:val="24"/>
          <w:szCs w:val="24"/>
        </w:rPr>
        <w:t xml:space="preserve"> and provide </w:t>
      </w:r>
      <w:r w:rsidR="00BA2FA3">
        <w:rPr>
          <w:rFonts w:ascii="Arial" w:hAnsi="Arial" w:cs="Arial"/>
          <w:sz w:val="24"/>
          <w:szCs w:val="24"/>
        </w:rPr>
        <w:t>continuous opportunities for the child to develop.</w:t>
      </w:r>
      <w:r w:rsidR="00FA4353">
        <w:rPr>
          <w:rFonts w:ascii="Arial" w:hAnsi="Arial" w:cs="Arial"/>
          <w:sz w:val="24"/>
          <w:szCs w:val="24"/>
        </w:rPr>
        <w:t xml:space="preserve"> </w:t>
      </w:r>
    </w:p>
    <w:p w14:paraId="0B4042EC" w14:textId="7377BD0E" w:rsidR="00C10AB1" w:rsidRDefault="00C10AB1" w:rsidP="006A0B5A">
      <w:pPr>
        <w:spacing w:line="360" w:lineRule="auto"/>
        <w:rPr>
          <w:rFonts w:ascii="Arial" w:hAnsi="Arial" w:cs="Arial"/>
          <w:sz w:val="24"/>
          <w:szCs w:val="24"/>
        </w:rPr>
      </w:pPr>
    </w:p>
    <w:p w14:paraId="28D66677" w14:textId="77777777" w:rsidR="00BB2130" w:rsidRPr="003276E1" w:rsidRDefault="00BB2130" w:rsidP="006A0B5A">
      <w:pPr>
        <w:spacing w:line="360" w:lineRule="auto"/>
        <w:rPr>
          <w:rFonts w:ascii="Arial" w:hAnsi="Arial" w:cs="Arial"/>
          <w:sz w:val="24"/>
          <w:szCs w:val="24"/>
        </w:rPr>
      </w:pPr>
    </w:p>
    <w:sectPr w:rsidR="00BB2130" w:rsidRPr="003276E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456D7D" w14:textId="77777777" w:rsidR="00996E46" w:rsidRDefault="00996E46" w:rsidP="009A4AED">
      <w:pPr>
        <w:spacing w:after="0" w:line="240" w:lineRule="auto"/>
      </w:pPr>
      <w:r>
        <w:separator/>
      </w:r>
    </w:p>
  </w:endnote>
  <w:endnote w:type="continuationSeparator" w:id="0">
    <w:p w14:paraId="51502E71" w14:textId="77777777" w:rsidR="00996E46" w:rsidRDefault="00996E46" w:rsidP="009A4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8666052"/>
      <w:docPartObj>
        <w:docPartGallery w:val="Page Numbers (Bottom of Page)"/>
        <w:docPartUnique/>
      </w:docPartObj>
    </w:sdtPr>
    <w:sdtEndPr>
      <w:rPr>
        <w:noProof/>
      </w:rPr>
    </w:sdtEndPr>
    <w:sdtContent>
      <w:p w14:paraId="771067D6" w14:textId="1CD1185A" w:rsidR="008843AE" w:rsidRDefault="008843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0D6651" w14:textId="77777777" w:rsidR="008843AE" w:rsidRDefault="008843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E2B728" w14:textId="77777777" w:rsidR="00996E46" w:rsidRDefault="00996E46" w:rsidP="009A4AED">
      <w:pPr>
        <w:spacing w:after="0" w:line="240" w:lineRule="auto"/>
      </w:pPr>
      <w:r>
        <w:separator/>
      </w:r>
    </w:p>
  </w:footnote>
  <w:footnote w:type="continuationSeparator" w:id="0">
    <w:p w14:paraId="60322272" w14:textId="77777777" w:rsidR="00996E46" w:rsidRDefault="00996E46" w:rsidP="009A4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66C0DB" w14:textId="776DA8D2" w:rsidR="009A4AED" w:rsidRDefault="009A4AED">
    <w:pPr>
      <w:pStyle w:val="Header"/>
    </w:pPr>
    <w:r>
      <w:t xml:space="preserve">2405790 </w:t>
    </w:r>
    <w:r w:rsidRPr="00823E9D">
      <w:t>EC</w:t>
    </w:r>
    <w:r w:rsidR="004F19F2">
      <w:t>EY4009C</w:t>
    </w:r>
  </w:p>
  <w:p w14:paraId="1E62D4E5" w14:textId="32150284" w:rsidR="009A4AED" w:rsidRDefault="009A4AED">
    <w:pPr>
      <w:pStyle w:val="Header"/>
    </w:pPr>
    <w:r>
      <w:t>Word count:</w:t>
    </w:r>
    <w:r w:rsidR="00AE4EFA">
      <w:t>1449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AED"/>
    <w:rsid w:val="000069AD"/>
    <w:rsid w:val="00011281"/>
    <w:rsid w:val="000145DA"/>
    <w:rsid w:val="000164E4"/>
    <w:rsid w:val="000227D8"/>
    <w:rsid w:val="00030673"/>
    <w:rsid w:val="00032291"/>
    <w:rsid w:val="00036829"/>
    <w:rsid w:val="0004502C"/>
    <w:rsid w:val="00045FBF"/>
    <w:rsid w:val="0005441A"/>
    <w:rsid w:val="00056EB5"/>
    <w:rsid w:val="000628C3"/>
    <w:rsid w:val="0006299E"/>
    <w:rsid w:val="0006549B"/>
    <w:rsid w:val="0007349E"/>
    <w:rsid w:val="00087009"/>
    <w:rsid w:val="000A1EE3"/>
    <w:rsid w:val="000A2EC7"/>
    <w:rsid w:val="000B47D3"/>
    <w:rsid w:val="000B7546"/>
    <w:rsid w:val="000B7AAB"/>
    <w:rsid w:val="000C32E4"/>
    <w:rsid w:val="000C41B0"/>
    <w:rsid w:val="000C5410"/>
    <w:rsid w:val="000D7B05"/>
    <w:rsid w:val="000E50C5"/>
    <w:rsid w:val="001016AF"/>
    <w:rsid w:val="0011387C"/>
    <w:rsid w:val="00117430"/>
    <w:rsid w:val="001214CF"/>
    <w:rsid w:val="0013037F"/>
    <w:rsid w:val="00132556"/>
    <w:rsid w:val="001337F8"/>
    <w:rsid w:val="00137831"/>
    <w:rsid w:val="00153EB5"/>
    <w:rsid w:val="001606BA"/>
    <w:rsid w:val="001904E0"/>
    <w:rsid w:val="00196228"/>
    <w:rsid w:val="001A4338"/>
    <w:rsid w:val="001B0ED9"/>
    <w:rsid w:val="001B403D"/>
    <w:rsid w:val="001B4237"/>
    <w:rsid w:val="001C2AB7"/>
    <w:rsid w:val="001C4283"/>
    <w:rsid w:val="001C4F1B"/>
    <w:rsid w:val="001D149B"/>
    <w:rsid w:val="001E2B1E"/>
    <w:rsid w:val="00202B41"/>
    <w:rsid w:val="00204668"/>
    <w:rsid w:val="002168DD"/>
    <w:rsid w:val="002334EE"/>
    <w:rsid w:val="0023680B"/>
    <w:rsid w:val="00237DB3"/>
    <w:rsid w:val="00240F56"/>
    <w:rsid w:val="00242E0E"/>
    <w:rsid w:val="00250269"/>
    <w:rsid w:val="00270462"/>
    <w:rsid w:val="00272956"/>
    <w:rsid w:val="00285607"/>
    <w:rsid w:val="00290B48"/>
    <w:rsid w:val="00292BEF"/>
    <w:rsid w:val="002A1E7A"/>
    <w:rsid w:val="002B33C1"/>
    <w:rsid w:val="002B3DFE"/>
    <w:rsid w:val="002B7B18"/>
    <w:rsid w:val="002C52E1"/>
    <w:rsid w:val="002C7092"/>
    <w:rsid w:val="002F05F1"/>
    <w:rsid w:val="003168DF"/>
    <w:rsid w:val="00321A00"/>
    <w:rsid w:val="003276E1"/>
    <w:rsid w:val="003400EE"/>
    <w:rsid w:val="00343394"/>
    <w:rsid w:val="0037033C"/>
    <w:rsid w:val="00377B76"/>
    <w:rsid w:val="00394E45"/>
    <w:rsid w:val="003B65D2"/>
    <w:rsid w:val="003D1F7B"/>
    <w:rsid w:val="003D5198"/>
    <w:rsid w:val="003D6773"/>
    <w:rsid w:val="003E17A3"/>
    <w:rsid w:val="00402DA4"/>
    <w:rsid w:val="004062C7"/>
    <w:rsid w:val="00410AEE"/>
    <w:rsid w:val="00415B17"/>
    <w:rsid w:val="004236EF"/>
    <w:rsid w:val="00435A38"/>
    <w:rsid w:val="00441F4A"/>
    <w:rsid w:val="00442250"/>
    <w:rsid w:val="00442F6C"/>
    <w:rsid w:val="00443C84"/>
    <w:rsid w:val="004458A7"/>
    <w:rsid w:val="00446C7F"/>
    <w:rsid w:val="004476D2"/>
    <w:rsid w:val="00456B73"/>
    <w:rsid w:val="00473609"/>
    <w:rsid w:val="00473A21"/>
    <w:rsid w:val="004770DC"/>
    <w:rsid w:val="0048188A"/>
    <w:rsid w:val="00483463"/>
    <w:rsid w:val="004908CD"/>
    <w:rsid w:val="00495ABE"/>
    <w:rsid w:val="00496620"/>
    <w:rsid w:val="004B0817"/>
    <w:rsid w:val="004C1393"/>
    <w:rsid w:val="004C55AC"/>
    <w:rsid w:val="004C5FEB"/>
    <w:rsid w:val="004C70D2"/>
    <w:rsid w:val="004E697E"/>
    <w:rsid w:val="004E6DA8"/>
    <w:rsid w:val="004E76A1"/>
    <w:rsid w:val="004F0AD1"/>
    <w:rsid w:val="004F19F2"/>
    <w:rsid w:val="004F4ADE"/>
    <w:rsid w:val="00503F5A"/>
    <w:rsid w:val="00512267"/>
    <w:rsid w:val="00514627"/>
    <w:rsid w:val="00520FA2"/>
    <w:rsid w:val="0052598C"/>
    <w:rsid w:val="0053053D"/>
    <w:rsid w:val="0053146C"/>
    <w:rsid w:val="00531B3A"/>
    <w:rsid w:val="005363B6"/>
    <w:rsid w:val="0054077E"/>
    <w:rsid w:val="00543D56"/>
    <w:rsid w:val="005516DB"/>
    <w:rsid w:val="00551BB4"/>
    <w:rsid w:val="00553976"/>
    <w:rsid w:val="00555C41"/>
    <w:rsid w:val="00573BB5"/>
    <w:rsid w:val="00582C1B"/>
    <w:rsid w:val="00591860"/>
    <w:rsid w:val="005974C1"/>
    <w:rsid w:val="005A1DDB"/>
    <w:rsid w:val="005A3C04"/>
    <w:rsid w:val="005A4B23"/>
    <w:rsid w:val="005A5F22"/>
    <w:rsid w:val="005A5FEE"/>
    <w:rsid w:val="005B39A9"/>
    <w:rsid w:val="005B53BB"/>
    <w:rsid w:val="005C4B35"/>
    <w:rsid w:val="005F3CF2"/>
    <w:rsid w:val="006001F6"/>
    <w:rsid w:val="00601236"/>
    <w:rsid w:val="00605CB9"/>
    <w:rsid w:val="00616D50"/>
    <w:rsid w:val="00620C96"/>
    <w:rsid w:val="0064784F"/>
    <w:rsid w:val="00650C60"/>
    <w:rsid w:val="00651F23"/>
    <w:rsid w:val="00652821"/>
    <w:rsid w:val="00656A10"/>
    <w:rsid w:val="00660395"/>
    <w:rsid w:val="00667109"/>
    <w:rsid w:val="006677B0"/>
    <w:rsid w:val="00682882"/>
    <w:rsid w:val="006A0B5A"/>
    <w:rsid w:val="006A2C14"/>
    <w:rsid w:val="006A6071"/>
    <w:rsid w:val="006A7C80"/>
    <w:rsid w:val="006B01CD"/>
    <w:rsid w:val="006B01FA"/>
    <w:rsid w:val="006B506C"/>
    <w:rsid w:val="006B69C5"/>
    <w:rsid w:val="006B7F28"/>
    <w:rsid w:val="006C096E"/>
    <w:rsid w:val="006C472D"/>
    <w:rsid w:val="006D11B4"/>
    <w:rsid w:val="006D3C26"/>
    <w:rsid w:val="006D42E4"/>
    <w:rsid w:val="006E349E"/>
    <w:rsid w:val="007139C4"/>
    <w:rsid w:val="007140FF"/>
    <w:rsid w:val="00721F41"/>
    <w:rsid w:val="0073116F"/>
    <w:rsid w:val="007345E8"/>
    <w:rsid w:val="00755C67"/>
    <w:rsid w:val="00760FD3"/>
    <w:rsid w:val="00765E90"/>
    <w:rsid w:val="007747A9"/>
    <w:rsid w:val="0077491E"/>
    <w:rsid w:val="0077750D"/>
    <w:rsid w:val="00791ADF"/>
    <w:rsid w:val="00793F5C"/>
    <w:rsid w:val="007A4214"/>
    <w:rsid w:val="007B3308"/>
    <w:rsid w:val="007B35D1"/>
    <w:rsid w:val="007D1471"/>
    <w:rsid w:val="007D4785"/>
    <w:rsid w:val="007D6415"/>
    <w:rsid w:val="007D6AD5"/>
    <w:rsid w:val="007E4202"/>
    <w:rsid w:val="00804172"/>
    <w:rsid w:val="00817277"/>
    <w:rsid w:val="00823E9D"/>
    <w:rsid w:val="00827C4A"/>
    <w:rsid w:val="00840DB9"/>
    <w:rsid w:val="00851714"/>
    <w:rsid w:val="00853E5F"/>
    <w:rsid w:val="00860B4A"/>
    <w:rsid w:val="00861F2C"/>
    <w:rsid w:val="008843AE"/>
    <w:rsid w:val="00892DB1"/>
    <w:rsid w:val="008A1625"/>
    <w:rsid w:val="008A1CB9"/>
    <w:rsid w:val="008A544A"/>
    <w:rsid w:val="008B3838"/>
    <w:rsid w:val="008B4534"/>
    <w:rsid w:val="008D69C4"/>
    <w:rsid w:val="008E4AD8"/>
    <w:rsid w:val="008E7938"/>
    <w:rsid w:val="008F1614"/>
    <w:rsid w:val="00902FFA"/>
    <w:rsid w:val="00912FC5"/>
    <w:rsid w:val="009131DB"/>
    <w:rsid w:val="00927DA3"/>
    <w:rsid w:val="00933620"/>
    <w:rsid w:val="00955325"/>
    <w:rsid w:val="00962CF7"/>
    <w:rsid w:val="00964630"/>
    <w:rsid w:val="009711D7"/>
    <w:rsid w:val="00996E46"/>
    <w:rsid w:val="009A4AED"/>
    <w:rsid w:val="009B0EA1"/>
    <w:rsid w:val="009B3561"/>
    <w:rsid w:val="009B35AC"/>
    <w:rsid w:val="009C5DD3"/>
    <w:rsid w:val="009D1966"/>
    <w:rsid w:val="009D216E"/>
    <w:rsid w:val="009D5388"/>
    <w:rsid w:val="009D674C"/>
    <w:rsid w:val="009E422A"/>
    <w:rsid w:val="009E4F51"/>
    <w:rsid w:val="009E55DB"/>
    <w:rsid w:val="009F08A4"/>
    <w:rsid w:val="009F6CBE"/>
    <w:rsid w:val="00A0716C"/>
    <w:rsid w:val="00A1329A"/>
    <w:rsid w:val="00A27521"/>
    <w:rsid w:val="00A27F7E"/>
    <w:rsid w:val="00A42479"/>
    <w:rsid w:val="00A45283"/>
    <w:rsid w:val="00A54C5B"/>
    <w:rsid w:val="00A611D7"/>
    <w:rsid w:val="00A613AF"/>
    <w:rsid w:val="00A6601B"/>
    <w:rsid w:val="00A672B5"/>
    <w:rsid w:val="00A676FC"/>
    <w:rsid w:val="00A67982"/>
    <w:rsid w:val="00A70E27"/>
    <w:rsid w:val="00A86EB9"/>
    <w:rsid w:val="00A91BF2"/>
    <w:rsid w:val="00A926CC"/>
    <w:rsid w:val="00A952EB"/>
    <w:rsid w:val="00A96390"/>
    <w:rsid w:val="00AA107C"/>
    <w:rsid w:val="00AA193E"/>
    <w:rsid w:val="00AA2D3A"/>
    <w:rsid w:val="00AA6A4C"/>
    <w:rsid w:val="00AA7288"/>
    <w:rsid w:val="00AB3077"/>
    <w:rsid w:val="00AC1E41"/>
    <w:rsid w:val="00AC6CE4"/>
    <w:rsid w:val="00AE4EFA"/>
    <w:rsid w:val="00AF0ED6"/>
    <w:rsid w:val="00B02726"/>
    <w:rsid w:val="00B04FA5"/>
    <w:rsid w:val="00B1274F"/>
    <w:rsid w:val="00B20E03"/>
    <w:rsid w:val="00B25B79"/>
    <w:rsid w:val="00B25F5E"/>
    <w:rsid w:val="00B37228"/>
    <w:rsid w:val="00B374F7"/>
    <w:rsid w:val="00B44737"/>
    <w:rsid w:val="00B505FE"/>
    <w:rsid w:val="00B65ED2"/>
    <w:rsid w:val="00B73B2F"/>
    <w:rsid w:val="00B77210"/>
    <w:rsid w:val="00B8118D"/>
    <w:rsid w:val="00BA2FA3"/>
    <w:rsid w:val="00BB0023"/>
    <w:rsid w:val="00BB2130"/>
    <w:rsid w:val="00BC0865"/>
    <w:rsid w:val="00BE464E"/>
    <w:rsid w:val="00BE491B"/>
    <w:rsid w:val="00BE528D"/>
    <w:rsid w:val="00BE69EE"/>
    <w:rsid w:val="00C04BE5"/>
    <w:rsid w:val="00C10AB1"/>
    <w:rsid w:val="00C15F44"/>
    <w:rsid w:val="00C16B9E"/>
    <w:rsid w:val="00C200A8"/>
    <w:rsid w:val="00C31463"/>
    <w:rsid w:val="00C35526"/>
    <w:rsid w:val="00C476DA"/>
    <w:rsid w:val="00C51B52"/>
    <w:rsid w:val="00C614D2"/>
    <w:rsid w:val="00C65A88"/>
    <w:rsid w:val="00C67550"/>
    <w:rsid w:val="00C75195"/>
    <w:rsid w:val="00C91BC5"/>
    <w:rsid w:val="00C9644B"/>
    <w:rsid w:val="00CA6D90"/>
    <w:rsid w:val="00CC3B7D"/>
    <w:rsid w:val="00CC687E"/>
    <w:rsid w:val="00CC7C6E"/>
    <w:rsid w:val="00CD082A"/>
    <w:rsid w:val="00CF4AF5"/>
    <w:rsid w:val="00CF66DF"/>
    <w:rsid w:val="00D01243"/>
    <w:rsid w:val="00D019EC"/>
    <w:rsid w:val="00D02FE4"/>
    <w:rsid w:val="00D04F10"/>
    <w:rsid w:val="00D109D7"/>
    <w:rsid w:val="00D127D0"/>
    <w:rsid w:val="00D21DE5"/>
    <w:rsid w:val="00D33F35"/>
    <w:rsid w:val="00D36889"/>
    <w:rsid w:val="00D51D7E"/>
    <w:rsid w:val="00D52E59"/>
    <w:rsid w:val="00D5743B"/>
    <w:rsid w:val="00D63682"/>
    <w:rsid w:val="00D733F7"/>
    <w:rsid w:val="00D74D5D"/>
    <w:rsid w:val="00D770AD"/>
    <w:rsid w:val="00D83BE7"/>
    <w:rsid w:val="00DA4F76"/>
    <w:rsid w:val="00DA595F"/>
    <w:rsid w:val="00DA60B0"/>
    <w:rsid w:val="00DB2712"/>
    <w:rsid w:val="00DB5597"/>
    <w:rsid w:val="00DB59D5"/>
    <w:rsid w:val="00DC21D5"/>
    <w:rsid w:val="00DC265C"/>
    <w:rsid w:val="00DC3DDC"/>
    <w:rsid w:val="00DD54B7"/>
    <w:rsid w:val="00E0033A"/>
    <w:rsid w:val="00E14C0A"/>
    <w:rsid w:val="00E323DF"/>
    <w:rsid w:val="00E346F1"/>
    <w:rsid w:val="00E402DD"/>
    <w:rsid w:val="00E447EF"/>
    <w:rsid w:val="00E46DB4"/>
    <w:rsid w:val="00E52E46"/>
    <w:rsid w:val="00E6127B"/>
    <w:rsid w:val="00E716ED"/>
    <w:rsid w:val="00E73DB8"/>
    <w:rsid w:val="00E81FD5"/>
    <w:rsid w:val="00E8622E"/>
    <w:rsid w:val="00E9639E"/>
    <w:rsid w:val="00E97708"/>
    <w:rsid w:val="00EA5698"/>
    <w:rsid w:val="00EB1471"/>
    <w:rsid w:val="00EB5301"/>
    <w:rsid w:val="00EB621C"/>
    <w:rsid w:val="00ED71ED"/>
    <w:rsid w:val="00EE1428"/>
    <w:rsid w:val="00EE1D28"/>
    <w:rsid w:val="00EE35A4"/>
    <w:rsid w:val="00EE4F08"/>
    <w:rsid w:val="00EF0F61"/>
    <w:rsid w:val="00F0744C"/>
    <w:rsid w:val="00F11CE2"/>
    <w:rsid w:val="00F127DE"/>
    <w:rsid w:val="00F14F3E"/>
    <w:rsid w:val="00F22390"/>
    <w:rsid w:val="00F23E22"/>
    <w:rsid w:val="00F2708F"/>
    <w:rsid w:val="00F31E59"/>
    <w:rsid w:val="00F40EBE"/>
    <w:rsid w:val="00F43578"/>
    <w:rsid w:val="00F56067"/>
    <w:rsid w:val="00F70FFF"/>
    <w:rsid w:val="00F71F18"/>
    <w:rsid w:val="00F758C1"/>
    <w:rsid w:val="00F75C2C"/>
    <w:rsid w:val="00F80AC1"/>
    <w:rsid w:val="00F9061A"/>
    <w:rsid w:val="00FA0256"/>
    <w:rsid w:val="00FA2C2B"/>
    <w:rsid w:val="00FA4353"/>
    <w:rsid w:val="00FA54E3"/>
    <w:rsid w:val="00FA6669"/>
    <w:rsid w:val="00FB0544"/>
    <w:rsid w:val="00FF4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E54FE"/>
  <w15:chartTrackingRefBased/>
  <w15:docId w15:val="{6A808D7B-3E0E-43BF-BB5D-E6D379DF0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4A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4A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4A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4A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4A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4A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4A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4A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4A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A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4A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4A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4A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4A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4A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A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A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AED"/>
    <w:rPr>
      <w:rFonts w:eastAsiaTheme="majorEastAsia" w:cstheme="majorBidi"/>
      <w:color w:val="272727" w:themeColor="text1" w:themeTint="D8"/>
    </w:rPr>
  </w:style>
  <w:style w:type="paragraph" w:styleId="Title">
    <w:name w:val="Title"/>
    <w:basedOn w:val="Normal"/>
    <w:next w:val="Normal"/>
    <w:link w:val="TitleChar"/>
    <w:uiPriority w:val="10"/>
    <w:qFormat/>
    <w:rsid w:val="009A4A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A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A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4A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AED"/>
    <w:pPr>
      <w:spacing w:before="160"/>
      <w:jc w:val="center"/>
    </w:pPr>
    <w:rPr>
      <w:i/>
      <w:iCs/>
      <w:color w:val="404040" w:themeColor="text1" w:themeTint="BF"/>
    </w:rPr>
  </w:style>
  <w:style w:type="character" w:customStyle="1" w:styleId="QuoteChar">
    <w:name w:val="Quote Char"/>
    <w:basedOn w:val="DefaultParagraphFont"/>
    <w:link w:val="Quote"/>
    <w:uiPriority w:val="29"/>
    <w:rsid w:val="009A4AED"/>
    <w:rPr>
      <w:i/>
      <w:iCs/>
      <w:color w:val="404040" w:themeColor="text1" w:themeTint="BF"/>
    </w:rPr>
  </w:style>
  <w:style w:type="paragraph" w:styleId="ListParagraph">
    <w:name w:val="List Paragraph"/>
    <w:basedOn w:val="Normal"/>
    <w:uiPriority w:val="34"/>
    <w:qFormat/>
    <w:rsid w:val="009A4AED"/>
    <w:pPr>
      <w:ind w:left="720"/>
      <w:contextualSpacing/>
    </w:pPr>
  </w:style>
  <w:style w:type="character" w:styleId="IntenseEmphasis">
    <w:name w:val="Intense Emphasis"/>
    <w:basedOn w:val="DefaultParagraphFont"/>
    <w:uiPriority w:val="21"/>
    <w:qFormat/>
    <w:rsid w:val="009A4AED"/>
    <w:rPr>
      <w:i/>
      <w:iCs/>
      <w:color w:val="0F4761" w:themeColor="accent1" w:themeShade="BF"/>
    </w:rPr>
  </w:style>
  <w:style w:type="paragraph" w:styleId="IntenseQuote">
    <w:name w:val="Intense Quote"/>
    <w:basedOn w:val="Normal"/>
    <w:next w:val="Normal"/>
    <w:link w:val="IntenseQuoteChar"/>
    <w:uiPriority w:val="30"/>
    <w:qFormat/>
    <w:rsid w:val="009A4A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4AED"/>
    <w:rPr>
      <w:i/>
      <w:iCs/>
      <w:color w:val="0F4761" w:themeColor="accent1" w:themeShade="BF"/>
    </w:rPr>
  </w:style>
  <w:style w:type="character" w:styleId="IntenseReference">
    <w:name w:val="Intense Reference"/>
    <w:basedOn w:val="DefaultParagraphFont"/>
    <w:uiPriority w:val="32"/>
    <w:qFormat/>
    <w:rsid w:val="009A4AED"/>
    <w:rPr>
      <w:b/>
      <w:bCs/>
      <w:smallCaps/>
      <w:color w:val="0F4761" w:themeColor="accent1" w:themeShade="BF"/>
      <w:spacing w:val="5"/>
    </w:rPr>
  </w:style>
  <w:style w:type="paragraph" w:styleId="Header">
    <w:name w:val="header"/>
    <w:basedOn w:val="Normal"/>
    <w:link w:val="HeaderChar"/>
    <w:uiPriority w:val="99"/>
    <w:unhideWhenUsed/>
    <w:rsid w:val="009A4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AED"/>
  </w:style>
  <w:style w:type="paragraph" w:styleId="Footer">
    <w:name w:val="footer"/>
    <w:basedOn w:val="Normal"/>
    <w:link w:val="FooterChar"/>
    <w:uiPriority w:val="99"/>
    <w:unhideWhenUsed/>
    <w:rsid w:val="009A4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TotalTime>
  <Pages>4</Pages>
  <Words>1368</Words>
  <Characters>7801</Characters>
  <Application>Microsoft Office Word</Application>
  <DocSecurity>0</DocSecurity>
  <Lines>65</Lines>
  <Paragraphs>18</Paragraphs>
  <ScaleCrop>false</ScaleCrop>
  <Company/>
  <LinksUpToDate>false</LinksUpToDate>
  <CharactersWithSpaces>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Daley</dc:creator>
  <cp:keywords/>
  <dc:description/>
  <cp:lastModifiedBy>Lucie Daley</cp:lastModifiedBy>
  <cp:revision>372</cp:revision>
  <dcterms:created xsi:type="dcterms:W3CDTF">2024-10-06T20:39:00Z</dcterms:created>
  <dcterms:modified xsi:type="dcterms:W3CDTF">2024-10-28T18:11:00Z</dcterms:modified>
</cp:coreProperties>
</file>