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CCFFCC"/>
  <w:body>
    <w:p w:rsidR="00BA54C9" w:rsidRPr="007A5B62" w:rsidRDefault="008964E3" w:rsidP="008964E3">
      <w:pPr>
        <w:spacing w:line="360" w:lineRule="auto"/>
        <w:ind w:left="-1418"/>
        <w:jc w:val="center"/>
        <w:rPr>
          <w:rFonts w:ascii="Bowlby One SC" w:hAnsi="Bowlby One SC"/>
          <w:color w:val="336600"/>
          <w:sz w:val="40"/>
        </w:rPr>
      </w:pPr>
      <w:r w:rsidRPr="007A5B62">
        <w:rPr>
          <w:rFonts w:ascii="Bowlby One SC" w:hAnsi="Bowlby One SC"/>
          <w:noProof/>
          <w:color w:val="336600"/>
          <w:sz w:val="40"/>
          <w:lang w:eastAsia="en-GB"/>
        </w:rPr>
        <w:drawing>
          <wp:anchor distT="0" distB="0" distL="114300" distR="114300" simplePos="0" relativeHeight="251720704" behindDoc="1" locked="0" layoutInCell="1" allowOverlap="1">
            <wp:simplePos x="0" y="0"/>
            <wp:positionH relativeFrom="column">
              <wp:posOffset>-898193</wp:posOffset>
            </wp:positionH>
            <wp:positionV relativeFrom="paragraph">
              <wp:posOffset>-889948</wp:posOffset>
            </wp:positionV>
            <wp:extent cx="5251829" cy="4122156"/>
            <wp:effectExtent l="57150" t="38100" r="44071" b="11694"/>
            <wp:wrapNone/>
            <wp:docPr id="38" name="Picture 37" descr="60623929_853572841645192_472874825118279270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0623929_853572841645192_4728748251182792704_n.jpg"/>
                    <pic:cNvPicPr/>
                  </pic:nvPicPr>
                  <pic:blipFill>
                    <a:blip r:embed="rId7">
                      <a:lum bright="34000"/>
                    </a:blip>
                    <a:stretch>
                      <a:fillRect/>
                    </a:stretch>
                  </pic:blipFill>
                  <pic:spPr>
                    <a:xfrm>
                      <a:off x="0" y="0"/>
                      <a:ext cx="5254773" cy="4124467"/>
                    </a:xfrm>
                    <a:prstGeom prst="rect">
                      <a:avLst/>
                    </a:prstGeom>
                    <a:ln w="38100">
                      <a:solidFill>
                        <a:srgbClr val="00B050"/>
                      </a:solidFill>
                    </a:ln>
                  </pic:spPr>
                </pic:pic>
              </a:graphicData>
            </a:graphic>
          </wp:anchor>
        </w:drawing>
      </w:r>
      <w:r w:rsidR="005E6366" w:rsidRPr="007A5B62">
        <w:rPr>
          <w:rFonts w:ascii="Bowlby One SC" w:hAnsi="Bowlby One SC"/>
          <w:color w:val="336600"/>
          <w:sz w:val="40"/>
        </w:rPr>
        <w:t>Guidebook OF</w:t>
      </w:r>
    </w:p>
    <w:p w:rsidR="00ED7301" w:rsidRPr="007A5B62" w:rsidRDefault="00ED7301" w:rsidP="008964E3">
      <w:pPr>
        <w:spacing w:line="360" w:lineRule="auto"/>
        <w:ind w:left="-1418"/>
        <w:jc w:val="center"/>
        <w:rPr>
          <w:rFonts w:ascii="Bowlby One SC" w:hAnsi="Bowlby One SC"/>
          <w:color w:val="336600"/>
          <w:sz w:val="40"/>
        </w:rPr>
      </w:pPr>
      <w:r w:rsidRPr="007A5B62">
        <w:rPr>
          <w:rFonts w:ascii="Bowlby One SC" w:hAnsi="Bowlby One SC"/>
          <w:color w:val="336600"/>
          <w:sz w:val="40"/>
        </w:rPr>
        <w:t>Ecclesiastical Sites in London</w:t>
      </w:r>
    </w:p>
    <w:p w:rsidR="005E6366" w:rsidRDefault="005E6366" w:rsidP="008964E3">
      <w:pPr>
        <w:spacing w:line="360" w:lineRule="auto"/>
        <w:ind w:left="-1418"/>
        <w:jc w:val="center"/>
        <w:rPr>
          <w:sz w:val="24"/>
        </w:rPr>
      </w:pPr>
    </w:p>
    <w:p w:rsidR="005E6366" w:rsidRDefault="005E6366" w:rsidP="008964E3">
      <w:pPr>
        <w:spacing w:line="360" w:lineRule="auto"/>
        <w:ind w:left="-1418"/>
        <w:jc w:val="center"/>
        <w:rPr>
          <w:sz w:val="24"/>
        </w:rPr>
      </w:pPr>
    </w:p>
    <w:p w:rsidR="005E6366" w:rsidRDefault="005E6366" w:rsidP="008964E3">
      <w:pPr>
        <w:spacing w:line="360" w:lineRule="auto"/>
        <w:ind w:left="-1418"/>
        <w:jc w:val="center"/>
        <w:rPr>
          <w:sz w:val="24"/>
        </w:rPr>
      </w:pPr>
    </w:p>
    <w:p w:rsidR="005E6366" w:rsidRDefault="005E6366" w:rsidP="008964E3">
      <w:pPr>
        <w:spacing w:line="360" w:lineRule="auto"/>
        <w:ind w:left="-1418"/>
        <w:jc w:val="center"/>
        <w:rPr>
          <w:sz w:val="24"/>
        </w:rPr>
      </w:pPr>
    </w:p>
    <w:p w:rsidR="005E6366" w:rsidRPr="005E6366" w:rsidRDefault="008964E3" w:rsidP="008964E3">
      <w:pPr>
        <w:spacing w:line="360" w:lineRule="auto"/>
        <w:ind w:left="-1418"/>
        <w:jc w:val="center"/>
        <w:rPr>
          <w:sz w:val="28"/>
        </w:rPr>
      </w:pPr>
      <w:r>
        <w:rPr>
          <w:noProof/>
          <w:sz w:val="28"/>
          <w:lang w:eastAsia="en-GB"/>
        </w:rPr>
        <w:drawing>
          <wp:anchor distT="0" distB="0" distL="114300" distR="114300" simplePos="0" relativeHeight="251719680" behindDoc="1" locked="0" layoutInCell="1" allowOverlap="1">
            <wp:simplePos x="0" y="0"/>
            <wp:positionH relativeFrom="column">
              <wp:posOffset>-898193</wp:posOffset>
            </wp:positionH>
            <wp:positionV relativeFrom="paragraph">
              <wp:posOffset>273183</wp:posOffset>
            </wp:positionV>
            <wp:extent cx="5248957" cy="3265283"/>
            <wp:effectExtent l="57150" t="38100" r="46943" b="11317"/>
            <wp:wrapNone/>
            <wp:docPr id="36" name="Picture 35" descr="60337777_615411085604989_810841714549640396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0337777_615411085604989_8108417145496403968_n.jpg"/>
                    <pic:cNvPicPr/>
                  </pic:nvPicPr>
                  <pic:blipFill>
                    <a:blip r:embed="rId8">
                      <a:lum bright="10000"/>
                    </a:blip>
                    <a:stretch>
                      <a:fillRect/>
                    </a:stretch>
                  </pic:blipFill>
                  <pic:spPr>
                    <a:xfrm>
                      <a:off x="0" y="0"/>
                      <a:ext cx="5254580" cy="3268781"/>
                    </a:xfrm>
                    <a:prstGeom prst="rect">
                      <a:avLst/>
                    </a:prstGeom>
                    <a:ln w="38100">
                      <a:solidFill>
                        <a:srgbClr val="92D050"/>
                      </a:solidFill>
                    </a:ln>
                  </pic:spPr>
                </pic:pic>
              </a:graphicData>
            </a:graphic>
          </wp:anchor>
        </w:drawing>
      </w:r>
    </w:p>
    <w:p w:rsidR="008964E3" w:rsidRDefault="008964E3" w:rsidP="008964E3">
      <w:pPr>
        <w:spacing w:line="360" w:lineRule="auto"/>
        <w:ind w:left="-1418"/>
        <w:jc w:val="center"/>
        <w:rPr>
          <w:sz w:val="28"/>
        </w:rPr>
      </w:pPr>
    </w:p>
    <w:p w:rsidR="00ED7301" w:rsidRPr="003D16D5" w:rsidRDefault="00ED7301" w:rsidP="00303417">
      <w:pPr>
        <w:spacing w:line="360" w:lineRule="auto"/>
        <w:ind w:left="-1418"/>
        <w:jc w:val="center"/>
        <w:rPr>
          <w:b/>
          <w:sz w:val="28"/>
        </w:rPr>
      </w:pPr>
      <w:r w:rsidRPr="003D16D5">
        <w:rPr>
          <w:b/>
          <w:color w:val="336600"/>
          <w:sz w:val="28"/>
        </w:rPr>
        <w:t xml:space="preserve"> </w:t>
      </w:r>
      <w:r w:rsidRPr="003D16D5">
        <w:rPr>
          <w:b/>
          <w:sz w:val="28"/>
        </w:rPr>
        <w:t>St Paul’s Cathedral</w:t>
      </w:r>
    </w:p>
    <w:p w:rsidR="00303417" w:rsidRPr="003D16D5" w:rsidRDefault="00303417" w:rsidP="00303417">
      <w:pPr>
        <w:spacing w:line="360" w:lineRule="auto"/>
        <w:ind w:left="-1418"/>
        <w:jc w:val="center"/>
        <w:rPr>
          <w:b/>
          <w:sz w:val="28"/>
        </w:rPr>
      </w:pPr>
      <w:r w:rsidRPr="003D16D5">
        <w:rPr>
          <w:b/>
          <w:sz w:val="28"/>
        </w:rPr>
        <w:t>Westminster Abbey</w:t>
      </w:r>
    </w:p>
    <w:p w:rsidR="00ED7301" w:rsidRPr="003D16D5" w:rsidRDefault="00ED7301" w:rsidP="008964E3">
      <w:pPr>
        <w:spacing w:line="360" w:lineRule="auto"/>
        <w:ind w:left="-1418"/>
        <w:jc w:val="center"/>
        <w:rPr>
          <w:b/>
          <w:sz w:val="28"/>
        </w:rPr>
      </w:pPr>
      <w:r w:rsidRPr="003D16D5">
        <w:rPr>
          <w:b/>
          <w:sz w:val="28"/>
        </w:rPr>
        <w:t>All Hallows By the Tower</w:t>
      </w:r>
    </w:p>
    <w:p w:rsidR="00ED7301" w:rsidRPr="003D16D5" w:rsidRDefault="005E6366" w:rsidP="008964E3">
      <w:pPr>
        <w:spacing w:line="360" w:lineRule="auto"/>
        <w:ind w:left="-1418"/>
        <w:jc w:val="center"/>
        <w:rPr>
          <w:b/>
          <w:sz w:val="28"/>
        </w:rPr>
      </w:pPr>
      <w:r w:rsidRPr="003D16D5">
        <w:rPr>
          <w:b/>
          <w:sz w:val="28"/>
        </w:rPr>
        <w:t>St Dunstan</w:t>
      </w:r>
      <w:r w:rsidR="00ED7301" w:rsidRPr="003D16D5">
        <w:rPr>
          <w:b/>
          <w:sz w:val="28"/>
        </w:rPr>
        <w:t xml:space="preserve"> in the East Church Garden</w:t>
      </w:r>
    </w:p>
    <w:p w:rsidR="00ED7301" w:rsidRDefault="00ED7301" w:rsidP="001352DF">
      <w:pPr>
        <w:spacing w:line="360" w:lineRule="auto"/>
        <w:jc w:val="center"/>
        <w:rPr>
          <w:sz w:val="24"/>
        </w:rPr>
      </w:pPr>
    </w:p>
    <w:p w:rsidR="00780456" w:rsidRPr="000F6CDA" w:rsidRDefault="00780456" w:rsidP="00780456">
      <w:pPr>
        <w:spacing w:line="360" w:lineRule="auto"/>
        <w:jc w:val="both"/>
        <w:rPr>
          <w:color w:val="008080"/>
          <w:sz w:val="24"/>
        </w:rPr>
      </w:pPr>
      <w:r w:rsidRPr="000F6CDA">
        <w:rPr>
          <w:color w:val="008080"/>
          <w:sz w:val="24"/>
        </w:rPr>
        <w:t>This guidebook aims to present an informative overview of a few selective ecclesiastical sites in London. It will include</w:t>
      </w:r>
      <w:r w:rsidR="00865804">
        <w:rPr>
          <w:color w:val="008080"/>
          <w:sz w:val="24"/>
        </w:rPr>
        <w:t xml:space="preserve"> a</w:t>
      </w:r>
      <w:r w:rsidRPr="000F6CDA">
        <w:rPr>
          <w:color w:val="008080"/>
          <w:sz w:val="24"/>
        </w:rPr>
        <w:t xml:space="preserve"> description of two of the most well-known ecclesiastical sites in London (Westminster Abbey and St Paul’s Cathedral), as well as two lesser-known but nonetheless interesting sites (All Hallows by the Tower and St Dunstan in the East). </w:t>
      </w:r>
      <w:r w:rsidR="003740D9" w:rsidRPr="000F6CDA">
        <w:rPr>
          <w:color w:val="008080"/>
          <w:sz w:val="24"/>
        </w:rPr>
        <w:t xml:space="preserve">The sites contained in this guidebook are all significant in some way – historically, religiously, and culturally – and this will be made apparent in this guidebook. </w:t>
      </w:r>
      <w:r w:rsidR="000423D9" w:rsidRPr="000F6CDA">
        <w:rPr>
          <w:color w:val="008080"/>
          <w:sz w:val="24"/>
        </w:rPr>
        <w:t>This guidebook (and the locations contained in it) will appeal to those who</w:t>
      </w:r>
      <w:r w:rsidR="005E6366" w:rsidRPr="000F6CDA">
        <w:rPr>
          <w:color w:val="008080"/>
          <w:sz w:val="24"/>
        </w:rPr>
        <w:t xml:space="preserve"> have a particular interest in ecclesiastical s</w:t>
      </w:r>
      <w:r w:rsidR="00D5620E">
        <w:rPr>
          <w:color w:val="008080"/>
          <w:sz w:val="24"/>
        </w:rPr>
        <w:t>ites</w:t>
      </w:r>
      <w:r w:rsidR="007B1D66" w:rsidRPr="000F6CDA">
        <w:rPr>
          <w:color w:val="008080"/>
          <w:sz w:val="24"/>
        </w:rPr>
        <w:t xml:space="preserve"> but is also aimed at those who have an interest</w:t>
      </w:r>
      <w:r w:rsidR="000423D9" w:rsidRPr="000F6CDA">
        <w:rPr>
          <w:color w:val="008080"/>
          <w:sz w:val="24"/>
        </w:rPr>
        <w:t xml:space="preserve"> in religion</w:t>
      </w:r>
      <w:r w:rsidR="007B1D66" w:rsidRPr="000F6CDA">
        <w:rPr>
          <w:color w:val="008080"/>
          <w:sz w:val="24"/>
        </w:rPr>
        <w:t xml:space="preserve"> or religious studies</w:t>
      </w:r>
      <w:r w:rsidR="000423D9" w:rsidRPr="000F6CDA">
        <w:rPr>
          <w:color w:val="008080"/>
          <w:sz w:val="24"/>
        </w:rPr>
        <w:t xml:space="preserve"> in general. </w:t>
      </w:r>
    </w:p>
    <w:p w:rsidR="005E6366" w:rsidRPr="000F6CDA" w:rsidRDefault="005E6366" w:rsidP="00780456">
      <w:pPr>
        <w:spacing w:line="360" w:lineRule="auto"/>
        <w:jc w:val="both"/>
        <w:rPr>
          <w:color w:val="008080"/>
          <w:sz w:val="24"/>
        </w:rPr>
      </w:pPr>
    </w:p>
    <w:p w:rsidR="005E6366" w:rsidRPr="000F6CDA" w:rsidRDefault="005E6366" w:rsidP="00780456">
      <w:pPr>
        <w:spacing w:line="360" w:lineRule="auto"/>
        <w:jc w:val="both"/>
        <w:rPr>
          <w:color w:val="008080"/>
          <w:sz w:val="24"/>
        </w:rPr>
      </w:pPr>
    </w:p>
    <w:p w:rsidR="005E6366" w:rsidRPr="000F6CDA" w:rsidRDefault="005E6366" w:rsidP="00780456">
      <w:pPr>
        <w:spacing w:line="360" w:lineRule="auto"/>
        <w:jc w:val="both"/>
        <w:rPr>
          <w:color w:val="008080"/>
          <w:sz w:val="24"/>
        </w:rPr>
      </w:pPr>
      <w:r w:rsidRPr="000F6CDA">
        <w:rPr>
          <w:color w:val="008080"/>
          <w:sz w:val="24"/>
        </w:rPr>
        <w:t>Note: Unless otherwise stated the images contained in this guidebook are the authors own.</w:t>
      </w:r>
    </w:p>
    <w:p w:rsidR="005E6366" w:rsidRPr="000F6CDA" w:rsidRDefault="005E6366" w:rsidP="0027344B">
      <w:pPr>
        <w:spacing w:line="360" w:lineRule="auto"/>
        <w:jc w:val="both"/>
        <w:rPr>
          <w:b/>
          <w:color w:val="008080"/>
          <w:sz w:val="24"/>
          <w:u w:val="single"/>
        </w:rPr>
      </w:pPr>
    </w:p>
    <w:p w:rsidR="00DF0A36" w:rsidRPr="000F6CDA" w:rsidRDefault="00DF0A36" w:rsidP="0027344B">
      <w:pPr>
        <w:spacing w:line="360" w:lineRule="auto"/>
        <w:jc w:val="both"/>
        <w:rPr>
          <w:b/>
          <w:color w:val="008080"/>
          <w:sz w:val="24"/>
          <w:u w:val="single"/>
        </w:rPr>
      </w:pPr>
      <w:r w:rsidRPr="000F6CDA">
        <w:rPr>
          <w:b/>
          <w:color w:val="008080"/>
          <w:sz w:val="24"/>
          <w:u w:val="single"/>
        </w:rPr>
        <w:lastRenderedPageBreak/>
        <w:t>St Paul’s Cathedral</w:t>
      </w:r>
    </w:p>
    <w:p w:rsidR="00DF0A36" w:rsidRPr="000F6CDA" w:rsidRDefault="00884D69" w:rsidP="0027344B">
      <w:pPr>
        <w:spacing w:line="360" w:lineRule="auto"/>
        <w:jc w:val="both"/>
        <w:rPr>
          <w:color w:val="008080"/>
          <w:sz w:val="24"/>
        </w:rPr>
      </w:pPr>
      <w:r w:rsidRPr="000F6CDA">
        <w:rPr>
          <w:noProof/>
          <w:color w:val="008080"/>
          <w:sz w:val="24"/>
          <w:lang w:eastAsia="en-GB"/>
        </w:rPr>
        <w:drawing>
          <wp:anchor distT="0" distB="0" distL="114300" distR="114300" simplePos="0" relativeHeight="251666432" behindDoc="0" locked="0" layoutInCell="1" allowOverlap="1">
            <wp:simplePos x="0" y="0"/>
            <wp:positionH relativeFrom="column">
              <wp:posOffset>-35560</wp:posOffset>
            </wp:positionH>
            <wp:positionV relativeFrom="paragraph">
              <wp:posOffset>2364105</wp:posOffset>
            </wp:positionV>
            <wp:extent cx="4211320" cy="2783840"/>
            <wp:effectExtent l="19050" t="0" r="0" b="0"/>
            <wp:wrapSquare wrapText="bothSides"/>
            <wp:docPr id="1" name="Picture 1" descr="https://media.timeout.com/images/103259526/630/472/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edia.timeout.com/images/103259526/630/472/image.jpg"/>
                    <pic:cNvPicPr>
                      <a:picLocks noChangeAspect="1" noChangeArrowheads="1"/>
                    </pic:cNvPicPr>
                  </pic:nvPicPr>
                  <pic:blipFill>
                    <a:blip r:embed="rId9"/>
                    <a:srcRect t="6087" b="5217"/>
                    <a:stretch>
                      <a:fillRect/>
                    </a:stretch>
                  </pic:blipFill>
                  <pic:spPr bwMode="auto">
                    <a:xfrm>
                      <a:off x="0" y="0"/>
                      <a:ext cx="4211320" cy="2783840"/>
                    </a:xfrm>
                    <a:prstGeom prst="rect">
                      <a:avLst/>
                    </a:prstGeom>
                    <a:noFill/>
                    <a:ln w="9525">
                      <a:noFill/>
                      <a:miter lim="800000"/>
                      <a:headEnd/>
                      <a:tailEnd/>
                    </a:ln>
                  </pic:spPr>
                </pic:pic>
              </a:graphicData>
            </a:graphic>
          </wp:anchor>
        </w:drawing>
      </w:r>
      <w:r w:rsidR="0027344B" w:rsidRPr="000F6CDA">
        <w:rPr>
          <w:color w:val="008080"/>
          <w:sz w:val="24"/>
        </w:rPr>
        <w:t xml:space="preserve">The dedication of the Cathedral to St Paul dates back to 604 C.E. when the original church was established on this site. In 1240, ‘Old St Paul’s Cathedral’, as it is now known, was consecrated. However, the present structure of St Paul’s Cathedral is the work of acclaimed architect Sir Christopher Wren, who was tasked with rebuilding the Cathedral after it was destroyed during </w:t>
      </w:r>
      <w:r w:rsidR="00C3181B">
        <w:rPr>
          <w:color w:val="008080"/>
          <w:sz w:val="24"/>
        </w:rPr>
        <w:t>the Great Fire of London in 1666</w:t>
      </w:r>
      <w:r w:rsidR="0027344B" w:rsidRPr="000F6CDA">
        <w:rPr>
          <w:color w:val="008080"/>
          <w:sz w:val="24"/>
        </w:rPr>
        <w:t>.</w:t>
      </w:r>
      <w:r w:rsidR="00EF1A3C">
        <w:rPr>
          <w:color w:val="008080"/>
          <w:sz w:val="24"/>
        </w:rPr>
        <w:t xml:space="preserve"> It was consecrated on</w:t>
      </w:r>
      <w:r w:rsidR="0027344B" w:rsidRPr="000F6CDA">
        <w:rPr>
          <w:color w:val="008080"/>
          <w:sz w:val="24"/>
        </w:rPr>
        <w:t xml:space="preserve"> December 2</w:t>
      </w:r>
      <w:r w:rsidR="0027344B" w:rsidRPr="000F6CDA">
        <w:rPr>
          <w:color w:val="008080"/>
          <w:sz w:val="24"/>
          <w:vertAlign w:val="superscript"/>
        </w:rPr>
        <w:t>nd</w:t>
      </w:r>
      <w:r w:rsidR="0027344B" w:rsidRPr="000F6CDA">
        <w:rPr>
          <w:color w:val="008080"/>
          <w:sz w:val="24"/>
        </w:rPr>
        <w:t xml:space="preserve"> 1697.</w:t>
      </w:r>
      <w:r w:rsidR="009B3486" w:rsidRPr="000F6CDA">
        <w:rPr>
          <w:color w:val="008080"/>
          <w:sz w:val="24"/>
        </w:rPr>
        <w:t xml:space="preserve"> The Cathedral is grand in size</w:t>
      </w:r>
      <w:r w:rsidR="00253925" w:rsidRPr="000F6CDA">
        <w:rPr>
          <w:color w:val="008080"/>
          <w:sz w:val="24"/>
        </w:rPr>
        <w:t>, with its length being 574ft.</w:t>
      </w:r>
    </w:p>
    <w:p w:rsidR="00CE5BAC" w:rsidRPr="000F6CDA" w:rsidRDefault="00CE5BAC" w:rsidP="0027344B">
      <w:pPr>
        <w:spacing w:line="360" w:lineRule="auto"/>
        <w:jc w:val="both"/>
        <w:rPr>
          <w:color w:val="008080"/>
          <w:sz w:val="24"/>
          <w:u w:val="single"/>
        </w:rPr>
      </w:pPr>
      <w:r w:rsidRPr="000F6CDA">
        <w:rPr>
          <w:color w:val="008080"/>
          <w:sz w:val="24"/>
          <w:u w:val="single"/>
        </w:rPr>
        <w:lastRenderedPageBreak/>
        <w:t>Visiting the Cathedral</w:t>
      </w:r>
    </w:p>
    <w:p w:rsidR="00CE5BAC" w:rsidRPr="000F6CDA" w:rsidRDefault="00CE5BAC" w:rsidP="0027344B">
      <w:pPr>
        <w:spacing w:line="360" w:lineRule="auto"/>
        <w:jc w:val="both"/>
        <w:rPr>
          <w:color w:val="008080"/>
          <w:sz w:val="24"/>
        </w:rPr>
      </w:pPr>
      <w:r w:rsidRPr="000F6CDA">
        <w:rPr>
          <w:color w:val="008080"/>
          <w:sz w:val="24"/>
        </w:rPr>
        <w:t>St Paul’s Cathedral is an architectural masterpiece</w:t>
      </w:r>
      <w:r w:rsidR="00147802" w:rsidRPr="000F6CDA">
        <w:rPr>
          <w:color w:val="008080"/>
          <w:sz w:val="24"/>
        </w:rPr>
        <w:t xml:space="preserve"> and contains aw</w:t>
      </w:r>
      <w:r w:rsidR="005E6366" w:rsidRPr="000F6CDA">
        <w:rPr>
          <w:color w:val="008080"/>
          <w:sz w:val="24"/>
        </w:rPr>
        <w:t>e</w:t>
      </w:r>
      <w:r w:rsidR="00147802" w:rsidRPr="000F6CDA">
        <w:rPr>
          <w:color w:val="008080"/>
          <w:sz w:val="24"/>
        </w:rPr>
        <w:t>-inspiring interior</w:t>
      </w:r>
      <w:r w:rsidRPr="000F6CDA">
        <w:rPr>
          <w:color w:val="008080"/>
          <w:sz w:val="24"/>
        </w:rPr>
        <w:t>.</w:t>
      </w:r>
      <w:r w:rsidR="0092600E" w:rsidRPr="000F6CDA">
        <w:rPr>
          <w:color w:val="008080"/>
          <w:sz w:val="24"/>
        </w:rPr>
        <w:t xml:space="preserve"> It has been described as ‘one of the greatest triumphs ever achieved by mathematical and architectural skill.’</w:t>
      </w:r>
      <w:r w:rsidR="0092600E" w:rsidRPr="000F6CDA">
        <w:rPr>
          <w:rStyle w:val="FootnoteReference"/>
          <w:color w:val="008080"/>
          <w:sz w:val="24"/>
        </w:rPr>
        <w:footnoteReference w:id="2"/>
      </w:r>
      <w:r w:rsidR="00253925" w:rsidRPr="000F6CDA">
        <w:rPr>
          <w:color w:val="008080"/>
          <w:sz w:val="24"/>
        </w:rPr>
        <w:t xml:space="preserve"> Like most ecclesiastical buildings, the Cathedral was built in the form of a cross.</w:t>
      </w:r>
      <w:r w:rsidR="00253925" w:rsidRPr="000F6CDA">
        <w:rPr>
          <w:rStyle w:val="FootnoteReference"/>
          <w:color w:val="008080"/>
          <w:sz w:val="24"/>
        </w:rPr>
        <w:footnoteReference w:id="3"/>
      </w:r>
      <w:r w:rsidRPr="000F6CDA">
        <w:rPr>
          <w:color w:val="008080"/>
          <w:sz w:val="24"/>
        </w:rPr>
        <w:t xml:space="preserve"> One of the most striking aspects of the</w:t>
      </w:r>
      <w:r w:rsidR="005E6366" w:rsidRPr="000F6CDA">
        <w:rPr>
          <w:color w:val="008080"/>
          <w:sz w:val="24"/>
        </w:rPr>
        <w:t xml:space="preserve"> exterior and</w:t>
      </w:r>
      <w:r w:rsidRPr="000F6CDA">
        <w:rPr>
          <w:color w:val="008080"/>
          <w:sz w:val="24"/>
        </w:rPr>
        <w:t xml:space="preserve"> interior of the Cathedral is the vast dome which is</w:t>
      </w:r>
      <w:r w:rsidR="0092600E" w:rsidRPr="000F6CDA">
        <w:rPr>
          <w:color w:val="008080"/>
          <w:sz w:val="24"/>
        </w:rPr>
        <w:t xml:space="preserve"> supported by eight large pillars and is just over </w:t>
      </w:r>
      <w:r w:rsidR="005E6366" w:rsidRPr="000F6CDA">
        <w:rPr>
          <w:color w:val="008080"/>
          <w:sz w:val="24"/>
        </w:rPr>
        <w:t>370ft high;</w:t>
      </w:r>
      <w:r w:rsidR="00A37CAD" w:rsidRPr="000F6CDA">
        <w:rPr>
          <w:color w:val="008080"/>
          <w:sz w:val="24"/>
        </w:rPr>
        <w:t xml:space="preserve"> making it the second largest Cathedral dome</w:t>
      </w:r>
      <w:r w:rsidR="0092600E" w:rsidRPr="000F6CDA">
        <w:rPr>
          <w:color w:val="008080"/>
          <w:sz w:val="24"/>
        </w:rPr>
        <w:t xml:space="preserve"> in the world</w:t>
      </w:r>
      <w:r w:rsidR="00EF1A3C">
        <w:rPr>
          <w:color w:val="008080"/>
          <w:sz w:val="24"/>
        </w:rPr>
        <w:t>.</w:t>
      </w:r>
      <w:r w:rsidR="0092600E" w:rsidRPr="000F6CDA">
        <w:rPr>
          <w:rStyle w:val="FootnoteReference"/>
          <w:color w:val="008080"/>
          <w:sz w:val="24"/>
        </w:rPr>
        <w:footnoteReference w:id="4"/>
      </w:r>
      <w:r w:rsidR="00147802" w:rsidRPr="000F6CDA">
        <w:rPr>
          <w:color w:val="008080"/>
          <w:sz w:val="24"/>
        </w:rPr>
        <w:t xml:space="preserve"> It is</w:t>
      </w:r>
      <w:r w:rsidRPr="000F6CDA">
        <w:rPr>
          <w:color w:val="008080"/>
          <w:sz w:val="24"/>
        </w:rPr>
        <w:t xml:space="preserve"> well known across the world and is one of the most iconic features of London’s skyline.</w:t>
      </w:r>
      <w:r w:rsidRPr="000F6CDA">
        <w:rPr>
          <w:rStyle w:val="FootnoteReference"/>
          <w:color w:val="008080"/>
          <w:sz w:val="24"/>
        </w:rPr>
        <w:footnoteReference w:id="5"/>
      </w:r>
      <w:r w:rsidR="00147802" w:rsidRPr="000F6CDA">
        <w:rPr>
          <w:color w:val="008080"/>
          <w:sz w:val="24"/>
        </w:rPr>
        <w:t xml:space="preserve"> </w:t>
      </w:r>
    </w:p>
    <w:p w:rsidR="00884D69" w:rsidRPr="000F6CDA" w:rsidRDefault="00642683" w:rsidP="0027344B">
      <w:pPr>
        <w:spacing w:line="360" w:lineRule="auto"/>
        <w:jc w:val="both"/>
        <w:rPr>
          <w:color w:val="008080"/>
          <w:sz w:val="24"/>
        </w:rPr>
      </w:pPr>
      <w:r w:rsidRPr="00642683">
        <w:rPr>
          <w:noProof/>
          <w:color w:val="008080"/>
          <w:sz w:val="24"/>
          <w:lang w:val="en-US" w:eastAsia="zh-TW"/>
        </w:rPr>
        <w:pict>
          <v:shapetype id="_x0000_t202" coordsize="21600,21600" o:spt="202" path="m,l,21600r21600,l21600,xe">
            <v:stroke joinstyle="miter"/>
            <v:path gradientshapeok="t" o:connecttype="rect"/>
          </v:shapetype>
          <v:shape id="_x0000_s1029" type="#_x0000_t202" style="position:absolute;left:0;text-align:left;margin-left:-297pt;margin-top:175.65pt;width:195.55pt;height:34.8pt;z-index:251668480;mso-height-percent:200;mso-height-percent:200;mso-width-relative:margin;mso-height-relative:margin" fillcolor="#d6e3bc [1302]">
            <v:textbox style="mso-fit-shape-to-text:t">
              <w:txbxContent>
                <w:p w:rsidR="00884D69" w:rsidRPr="00884D69" w:rsidRDefault="00884D69" w:rsidP="00884D69">
                  <w:pPr>
                    <w:jc w:val="center"/>
                    <w:rPr>
                      <w:sz w:val="24"/>
                    </w:rPr>
                  </w:pPr>
                  <w:r>
                    <w:rPr>
                      <w:sz w:val="24"/>
                    </w:rPr>
                    <w:t>Figure 1: St Paul’s Cathedral</w:t>
                  </w:r>
                </w:p>
              </w:txbxContent>
            </v:textbox>
          </v:shape>
        </w:pict>
      </w:r>
      <w:r w:rsidR="000E0676" w:rsidRPr="000F6CDA">
        <w:rPr>
          <w:color w:val="008080"/>
          <w:sz w:val="24"/>
        </w:rPr>
        <w:t xml:space="preserve">While visiting the Cathedral </w:t>
      </w:r>
      <w:r w:rsidR="005E6366" w:rsidRPr="000F6CDA">
        <w:rPr>
          <w:color w:val="008080"/>
          <w:sz w:val="24"/>
        </w:rPr>
        <w:t>it is definitely worth braving the</w:t>
      </w:r>
      <w:r w:rsidR="000E0676" w:rsidRPr="000F6CDA">
        <w:rPr>
          <w:color w:val="008080"/>
          <w:sz w:val="24"/>
        </w:rPr>
        <w:t xml:space="preserve"> climb </w:t>
      </w:r>
      <w:r w:rsidR="005E6366" w:rsidRPr="000F6CDA">
        <w:rPr>
          <w:color w:val="008080"/>
          <w:sz w:val="24"/>
        </w:rPr>
        <w:t>up the dome (</w:t>
      </w:r>
      <w:r w:rsidR="000E0676" w:rsidRPr="000F6CDA">
        <w:rPr>
          <w:color w:val="008080"/>
          <w:sz w:val="24"/>
        </w:rPr>
        <w:t xml:space="preserve">there are 1,165 steps in total) as the ‘Golden Gallery’ at the top reveals some of the most spectacular views over </w:t>
      </w:r>
    </w:p>
    <w:p w:rsidR="00884D69" w:rsidRPr="000F6CDA" w:rsidRDefault="00513211" w:rsidP="0027344B">
      <w:pPr>
        <w:spacing w:line="360" w:lineRule="auto"/>
        <w:jc w:val="both"/>
        <w:rPr>
          <w:color w:val="008080"/>
          <w:sz w:val="24"/>
        </w:rPr>
      </w:pPr>
      <w:r w:rsidRPr="000F6CDA">
        <w:rPr>
          <w:noProof/>
          <w:color w:val="008080"/>
          <w:sz w:val="24"/>
          <w:lang w:eastAsia="en-GB"/>
        </w:rPr>
        <w:lastRenderedPageBreak/>
        <w:drawing>
          <wp:anchor distT="0" distB="0" distL="114300" distR="114300" simplePos="0" relativeHeight="251672576" behindDoc="0" locked="0" layoutInCell="1" allowOverlap="1">
            <wp:simplePos x="0" y="0"/>
            <wp:positionH relativeFrom="column">
              <wp:posOffset>4645025</wp:posOffset>
            </wp:positionH>
            <wp:positionV relativeFrom="paragraph">
              <wp:posOffset>1855470</wp:posOffset>
            </wp:positionV>
            <wp:extent cx="4211320" cy="2620010"/>
            <wp:effectExtent l="19050" t="0" r="0" b="0"/>
            <wp:wrapSquare wrapText="bothSides"/>
            <wp:docPr id="10" name="Picture 10" descr="Image result for st paul's cathedral geometric stai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st paul's cathedral geometric stairs"/>
                    <pic:cNvPicPr>
                      <a:picLocks noChangeAspect="1" noChangeArrowheads="1"/>
                    </pic:cNvPicPr>
                  </pic:nvPicPr>
                  <pic:blipFill>
                    <a:blip r:embed="rId10"/>
                    <a:srcRect/>
                    <a:stretch>
                      <a:fillRect/>
                    </a:stretch>
                  </pic:blipFill>
                  <pic:spPr bwMode="auto">
                    <a:xfrm>
                      <a:off x="0" y="0"/>
                      <a:ext cx="4211320" cy="2620010"/>
                    </a:xfrm>
                    <a:prstGeom prst="rect">
                      <a:avLst/>
                    </a:prstGeom>
                    <a:noFill/>
                    <a:ln w="9525">
                      <a:noFill/>
                      <a:miter lim="800000"/>
                      <a:headEnd/>
                      <a:tailEnd/>
                    </a:ln>
                  </pic:spPr>
                </pic:pic>
              </a:graphicData>
            </a:graphic>
          </wp:anchor>
        </w:drawing>
      </w:r>
      <w:r w:rsidR="00642683" w:rsidRPr="00642683">
        <w:rPr>
          <w:noProof/>
          <w:color w:val="008080"/>
          <w:sz w:val="24"/>
          <w:lang w:val="en-US" w:eastAsia="zh-TW"/>
        </w:rPr>
        <w:pict>
          <v:shape id="_x0000_s1030" type="#_x0000_t202" style="position:absolute;left:0;text-align:left;margin-left:59.45pt;margin-top:190.2pt;width:209.3pt;height:51.65pt;z-index:251671552;mso-height-percent:200;mso-position-horizontal-relative:text;mso-position-vertical-relative:text;mso-height-percent:200;mso-width-relative:margin;mso-height-relative:margin" fillcolor="#d6e3bc [1302]">
            <v:textbox style="mso-next-textbox:#_x0000_s1030;mso-fit-shape-to-text:t">
              <w:txbxContent>
                <w:p w:rsidR="00F422E0" w:rsidRPr="00F422E0" w:rsidRDefault="00F422E0" w:rsidP="00F422E0">
                  <w:pPr>
                    <w:jc w:val="center"/>
                    <w:rPr>
                      <w:sz w:val="24"/>
                    </w:rPr>
                  </w:pPr>
                  <w:r>
                    <w:rPr>
                      <w:sz w:val="24"/>
                    </w:rPr>
                    <w:t>Figure 2: The Dome</w:t>
                  </w:r>
                  <w:r w:rsidR="00513211">
                    <w:rPr>
                      <w:sz w:val="24"/>
                    </w:rPr>
                    <w:t xml:space="preserve"> and Ceiling at St Paul’s Cathedral</w:t>
                  </w:r>
                </w:p>
              </w:txbxContent>
            </v:textbox>
          </v:shape>
        </w:pict>
      </w:r>
    </w:p>
    <w:p w:rsidR="00884D69" w:rsidRPr="000F6CDA" w:rsidRDefault="00884D69" w:rsidP="0027344B">
      <w:pPr>
        <w:spacing w:line="360" w:lineRule="auto"/>
        <w:jc w:val="both"/>
        <w:rPr>
          <w:color w:val="008080"/>
          <w:sz w:val="24"/>
        </w:rPr>
      </w:pPr>
    </w:p>
    <w:p w:rsidR="00513211" w:rsidRPr="000F6CDA" w:rsidRDefault="00513211" w:rsidP="0027344B">
      <w:pPr>
        <w:spacing w:line="360" w:lineRule="auto"/>
        <w:jc w:val="both"/>
        <w:rPr>
          <w:color w:val="008080"/>
          <w:sz w:val="24"/>
        </w:rPr>
      </w:pPr>
    </w:p>
    <w:p w:rsidR="000E0676" w:rsidRPr="000F6CDA" w:rsidRDefault="00642683" w:rsidP="0027344B">
      <w:pPr>
        <w:spacing w:line="360" w:lineRule="auto"/>
        <w:jc w:val="both"/>
        <w:rPr>
          <w:color w:val="008080"/>
          <w:sz w:val="24"/>
        </w:rPr>
      </w:pPr>
      <w:r w:rsidRPr="00642683">
        <w:rPr>
          <w:noProof/>
          <w:color w:val="008080"/>
          <w:sz w:val="24"/>
          <w:lang w:val="en-US" w:eastAsia="zh-TW"/>
        </w:rPr>
        <w:pict>
          <v:shape id="_x0000_s1032" type="#_x0000_t202" style="position:absolute;left:0;text-align:left;margin-left:426.8pt;margin-top:64.6pt;width:222.2pt;height:32.2pt;z-index:251674624;mso-width-relative:margin;mso-height-relative:margin" fillcolor="#d6e3bc [1302]">
            <v:textbox style="mso-next-textbox:#_x0000_s1032">
              <w:txbxContent>
                <w:p w:rsidR="00F422E0" w:rsidRPr="00F422E0" w:rsidRDefault="00F422E0" w:rsidP="00F422E0">
                  <w:pPr>
                    <w:jc w:val="center"/>
                    <w:rPr>
                      <w:sz w:val="24"/>
                    </w:rPr>
                  </w:pPr>
                  <w:r>
                    <w:rPr>
                      <w:sz w:val="24"/>
                    </w:rPr>
                    <w:t>Figure 3: The Dean’s Stair</w:t>
                  </w:r>
                </w:p>
              </w:txbxContent>
            </v:textbox>
          </v:shape>
        </w:pict>
      </w:r>
      <w:r w:rsidR="00F422E0" w:rsidRPr="000F6CDA">
        <w:rPr>
          <w:noProof/>
          <w:color w:val="008080"/>
          <w:lang w:eastAsia="en-GB"/>
        </w:rPr>
        <w:drawing>
          <wp:anchor distT="0" distB="0" distL="114300" distR="114300" simplePos="0" relativeHeight="251675648" behindDoc="1" locked="0" layoutInCell="1" allowOverlap="1">
            <wp:simplePos x="0" y="0"/>
            <wp:positionH relativeFrom="column">
              <wp:posOffset>168910</wp:posOffset>
            </wp:positionH>
            <wp:positionV relativeFrom="paragraph">
              <wp:posOffset>-1372235</wp:posOffset>
            </wp:positionV>
            <wp:extent cx="3689350" cy="2565400"/>
            <wp:effectExtent l="19050" t="0" r="6350" b="0"/>
            <wp:wrapSquare wrapText="bothSides"/>
            <wp:docPr id="8" name="Picture 13" descr="Sightseeing, Times &amp;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ightseeing, Times &amp; Prices"/>
                    <pic:cNvPicPr>
                      <a:picLocks noChangeAspect="1" noChangeArrowheads="1"/>
                    </pic:cNvPicPr>
                  </pic:nvPicPr>
                  <pic:blipFill>
                    <a:blip r:embed="rId11"/>
                    <a:srcRect l="66300"/>
                    <a:stretch>
                      <a:fillRect/>
                    </a:stretch>
                  </pic:blipFill>
                  <pic:spPr bwMode="auto">
                    <a:xfrm>
                      <a:off x="0" y="0"/>
                      <a:ext cx="3689350" cy="2565400"/>
                    </a:xfrm>
                    <a:prstGeom prst="rect">
                      <a:avLst/>
                    </a:prstGeom>
                    <a:noFill/>
                    <a:ln w="9525">
                      <a:noFill/>
                      <a:miter lim="800000"/>
                      <a:headEnd/>
                      <a:tailEnd/>
                    </a:ln>
                  </pic:spPr>
                </pic:pic>
              </a:graphicData>
            </a:graphic>
          </wp:anchor>
        </w:drawing>
      </w:r>
      <w:r w:rsidR="000E0676" w:rsidRPr="000F6CDA">
        <w:rPr>
          <w:color w:val="008080"/>
          <w:sz w:val="24"/>
        </w:rPr>
        <w:t>London.</w:t>
      </w:r>
      <w:r w:rsidR="00935DCB" w:rsidRPr="000F6CDA">
        <w:rPr>
          <w:rStyle w:val="FootnoteReference"/>
          <w:color w:val="008080"/>
          <w:sz w:val="24"/>
        </w:rPr>
        <w:footnoteReference w:id="6"/>
      </w:r>
      <w:r w:rsidR="00A37CAD" w:rsidRPr="000F6CDA">
        <w:rPr>
          <w:color w:val="008080"/>
          <w:sz w:val="24"/>
        </w:rPr>
        <w:t xml:space="preserve"> </w:t>
      </w:r>
      <w:r w:rsidR="00D858FB" w:rsidRPr="000F6CDA">
        <w:rPr>
          <w:color w:val="008080"/>
          <w:sz w:val="24"/>
        </w:rPr>
        <w:t>Before getting to the ‘Golden Gallery’</w:t>
      </w:r>
      <w:r w:rsidR="00935DCB" w:rsidRPr="000F6CDA">
        <w:rPr>
          <w:color w:val="008080"/>
          <w:sz w:val="24"/>
        </w:rPr>
        <w:t>,</w:t>
      </w:r>
      <w:r w:rsidR="00D858FB" w:rsidRPr="000F6CDA">
        <w:rPr>
          <w:color w:val="008080"/>
          <w:sz w:val="24"/>
        </w:rPr>
        <w:t xml:space="preserve"> the lowest gallery that the stairs lead to is called the ‘Whispering Gallery</w:t>
      </w:r>
      <w:r w:rsidR="00525C06">
        <w:rPr>
          <w:color w:val="008080"/>
          <w:sz w:val="24"/>
        </w:rPr>
        <w:t>’</w:t>
      </w:r>
      <w:r w:rsidR="00D858FB" w:rsidRPr="000F6CDA">
        <w:rPr>
          <w:color w:val="008080"/>
          <w:sz w:val="24"/>
        </w:rPr>
        <w:t>. This is so named due to a charming characteristic of its construction which allows a whisper against one of the walls of the gallery to be audible on the wall on the opposite side.</w:t>
      </w:r>
      <w:r w:rsidR="000E0676" w:rsidRPr="000F6CDA">
        <w:rPr>
          <w:color w:val="008080"/>
          <w:sz w:val="24"/>
        </w:rPr>
        <w:t xml:space="preserve"> </w:t>
      </w:r>
    </w:p>
    <w:p w:rsidR="00D858FB" w:rsidRPr="000F6CDA" w:rsidRDefault="00D858FB" w:rsidP="0027344B">
      <w:pPr>
        <w:spacing w:line="360" w:lineRule="auto"/>
        <w:jc w:val="both"/>
        <w:rPr>
          <w:color w:val="008080"/>
          <w:sz w:val="24"/>
        </w:rPr>
      </w:pPr>
      <w:r w:rsidRPr="000F6CDA">
        <w:rPr>
          <w:color w:val="008080"/>
          <w:sz w:val="24"/>
        </w:rPr>
        <w:lastRenderedPageBreak/>
        <w:t>Another revolutionary and exception architectural</w:t>
      </w:r>
      <w:r w:rsidR="00E246A1" w:rsidRPr="000F6CDA">
        <w:rPr>
          <w:color w:val="008080"/>
          <w:sz w:val="24"/>
        </w:rPr>
        <w:t xml:space="preserve"> and historically significant feature</w:t>
      </w:r>
      <w:r w:rsidRPr="000F6CDA">
        <w:rPr>
          <w:color w:val="008080"/>
          <w:sz w:val="24"/>
        </w:rPr>
        <w:t xml:space="preserve"> of the Cathedral is the Dean’s Stair (also referred to as the Geometric Stair). This spiral staircase was constructed so ingeniously that all of the stairs hang together without any visible support and </w:t>
      </w:r>
      <w:r w:rsidR="00E246A1" w:rsidRPr="000F6CDA">
        <w:rPr>
          <w:color w:val="008080"/>
          <w:sz w:val="24"/>
        </w:rPr>
        <w:t>all seemingly spring from the bottom step. This staircase was the first of its kind ever made in England.</w:t>
      </w:r>
      <w:r w:rsidR="00E246A1" w:rsidRPr="000F6CDA">
        <w:rPr>
          <w:rStyle w:val="FootnoteReference"/>
          <w:color w:val="008080"/>
          <w:sz w:val="24"/>
        </w:rPr>
        <w:footnoteReference w:id="7"/>
      </w:r>
    </w:p>
    <w:p w:rsidR="00F422E0" w:rsidRPr="000F6CDA" w:rsidRDefault="00F422E0" w:rsidP="0027344B">
      <w:pPr>
        <w:spacing w:line="360" w:lineRule="auto"/>
        <w:jc w:val="both"/>
        <w:rPr>
          <w:color w:val="008080"/>
          <w:sz w:val="24"/>
        </w:rPr>
      </w:pPr>
    </w:p>
    <w:p w:rsidR="00F422E0" w:rsidRPr="000F6CDA" w:rsidRDefault="00F422E0" w:rsidP="0027344B">
      <w:pPr>
        <w:spacing w:line="360" w:lineRule="auto"/>
        <w:jc w:val="both"/>
        <w:rPr>
          <w:color w:val="008080"/>
          <w:sz w:val="24"/>
        </w:rPr>
      </w:pPr>
    </w:p>
    <w:p w:rsidR="00F63D11" w:rsidRPr="000F6CDA" w:rsidRDefault="00F63D11" w:rsidP="0027344B">
      <w:pPr>
        <w:spacing w:line="360" w:lineRule="auto"/>
        <w:jc w:val="both"/>
        <w:rPr>
          <w:color w:val="008080"/>
          <w:sz w:val="24"/>
        </w:rPr>
      </w:pPr>
      <w:r w:rsidRPr="000F6CDA">
        <w:rPr>
          <w:color w:val="008080"/>
          <w:sz w:val="24"/>
        </w:rPr>
        <w:lastRenderedPageBreak/>
        <w:t>St Paul’s Cathedral is historically significant to Britain as it was a revolutionary build and during the construction new forms of workmanship were used.</w:t>
      </w:r>
      <w:r w:rsidR="00571E6C" w:rsidRPr="000F6CDA">
        <w:rPr>
          <w:rStyle w:val="FootnoteReference"/>
          <w:color w:val="008080"/>
          <w:sz w:val="24"/>
        </w:rPr>
        <w:footnoteReference w:id="8"/>
      </w:r>
      <w:r w:rsidRPr="000F6CDA">
        <w:rPr>
          <w:color w:val="008080"/>
          <w:sz w:val="24"/>
        </w:rPr>
        <w:t xml:space="preserve"> Some of the greatest </w:t>
      </w:r>
      <w:r w:rsidR="00ED35FF" w:rsidRPr="000F6CDA">
        <w:rPr>
          <w:color w:val="008080"/>
          <w:sz w:val="24"/>
        </w:rPr>
        <w:t>Britons in their field were</w:t>
      </w:r>
      <w:r w:rsidRPr="000F6CDA">
        <w:rPr>
          <w:color w:val="008080"/>
          <w:sz w:val="24"/>
        </w:rPr>
        <w:t xml:space="preserve"> involved in its construction. These include</w:t>
      </w:r>
      <w:r w:rsidR="00ED35FF" w:rsidRPr="000F6CDA">
        <w:rPr>
          <w:color w:val="008080"/>
          <w:sz w:val="24"/>
        </w:rPr>
        <w:t xml:space="preserve"> Sir</w:t>
      </w:r>
      <w:r w:rsidRPr="000F6CDA">
        <w:rPr>
          <w:color w:val="008080"/>
          <w:sz w:val="24"/>
        </w:rPr>
        <w:t xml:space="preserve"> Christopher Wren</w:t>
      </w:r>
      <w:r w:rsidR="005D5E0C">
        <w:rPr>
          <w:color w:val="008080"/>
          <w:sz w:val="24"/>
        </w:rPr>
        <w:t>,</w:t>
      </w:r>
      <w:r w:rsidRPr="000F6CDA">
        <w:rPr>
          <w:color w:val="008080"/>
          <w:sz w:val="24"/>
        </w:rPr>
        <w:t xml:space="preserve"> who was responsible for rebuilding over 50 churches following the Great Fire of London; St Paul’s Cathedral is regarded as his greatest masterpiece; the mathematician and architect Robert Hooke; and </w:t>
      </w:r>
      <w:r w:rsidR="00ED35FF" w:rsidRPr="000F6CDA">
        <w:rPr>
          <w:color w:val="008080"/>
          <w:sz w:val="24"/>
        </w:rPr>
        <w:t>Grinling Gibbons, who was a renowned sculptor and woodcarver</w:t>
      </w:r>
      <w:r w:rsidR="005D5E0C">
        <w:rPr>
          <w:color w:val="008080"/>
          <w:sz w:val="24"/>
        </w:rPr>
        <w:t>,</w:t>
      </w:r>
      <w:r w:rsidR="00ED35FF" w:rsidRPr="000F6CDA">
        <w:rPr>
          <w:color w:val="008080"/>
          <w:sz w:val="24"/>
        </w:rPr>
        <w:t xml:space="preserve"> whose carvings in the Cathedral are regarded as some of the finest in the world.</w:t>
      </w:r>
      <w:r w:rsidR="00935DCB" w:rsidRPr="000F6CDA">
        <w:rPr>
          <w:rStyle w:val="FootnoteReference"/>
          <w:color w:val="008080"/>
          <w:sz w:val="24"/>
        </w:rPr>
        <w:footnoteReference w:id="9"/>
      </w:r>
      <w:r w:rsidR="00ED35FF" w:rsidRPr="000F6CDA">
        <w:rPr>
          <w:color w:val="008080"/>
          <w:sz w:val="24"/>
        </w:rPr>
        <w:t xml:space="preserve"> </w:t>
      </w:r>
    </w:p>
    <w:p w:rsidR="009B3486" w:rsidRPr="000F6CDA" w:rsidRDefault="00ED35FF" w:rsidP="0027344B">
      <w:pPr>
        <w:spacing w:line="360" w:lineRule="auto"/>
        <w:jc w:val="both"/>
        <w:rPr>
          <w:color w:val="008080"/>
          <w:sz w:val="24"/>
        </w:rPr>
      </w:pPr>
      <w:r w:rsidRPr="000F6CDA">
        <w:rPr>
          <w:color w:val="008080"/>
          <w:sz w:val="24"/>
        </w:rPr>
        <w:t>Furthermore, there are numerous memorials, tombs, and monuments contained in the Cathedral; including tombs for Sir Christopher Wren and Lord Nelson. These memorial</w:t>
      </w:r>
      <w:r w:rsidR="00953966" w:rsidRPr="000F6CDA">
        <w:rPr>
          <w:color w:val="008080"/>
          <w:sz w:val="24"/>
        </w:rPr>
        <w:t xml:space="preserve">s and tombs were erected to honour </w:t>
      </w:r>
      <w:r w:rsidRPr="000F6CDA">
        <w:rPr>
          <w:color w:val="008080"/>
          <w:sz w:val="24"/>
        </w:rPr>
        <w:t xml:space="preserve">distinguished individuals </w:t>
      </w:r>
      <w:r w:rsidR="00953966" w:rsidRPr="000F6CDA">
        <w:rPr>
          <w:color w:val="008080"/>
          <w:sz w:val="24"/>
        </w:rPr>
        <w:t>in B</w:t>
      </w:r>
      <w:r w:rsidR="00935DCB" w:rsidRPr="000F6CDA">
        <w:rPr>
          <w:color w:val="008080"/>
          <w:sz w:val="24"/>
        </w:rPr>
        <w:t>ritain’s history. They serve as reminders for visitors of the</w:t>
      </w:r>
      <w:r w:rsidR="00953966" w:rsidRPr="000F6CDA">
        <w:rPr>
          <w:color w:val="008080"/>
          <w:sz w:val="24"/>
        </w:rPr>
        <w:t xml:space="preserve"> importance</w:t>
      </w:r>
      <w:r w:rsidR="00935DCB" w:rsidRPr="000F6CDA">
        <w:rPr>
          <w:color w:val="008080"/>
          <w:sz w:val="24"/>
        </w:rPr>
        <w:t xml:space="preserve"> of these people</w:t>
      </w:r>
      <w:r w:rsidR="00953966" w:rsidRPr="000F6CDA">
        <w:rPr>
          <w:color w:val="008080"/>
          <w:sz w:val="24"/>
        </w:rPr>
        <w:t xml:space="preserve"> to British history, culture, and society. </w:t>
      </w:r>
    </w:p>
    <w:p w:rsidR="009E56CB" w:rsidRPr="000F6CDA" w:rsidRDefault="009B3486" w:rsidP="0027344B">
      <w:pPr>
        <w:spacing w:line="360" w:lineRule="auto"/>
        <w:jc w:val="both"/>
        <w:rPr>
          <w:color w:val="008080"/>
          <w:sz w:val="24"/>
        </w:rPr>
      </w:pPr>
      <w:r w:rsidRPr="000F6CDA">
        <w:rPr>
          <w:color w:val="008080"/>
          <w:sz w:val="24"/>
        </w:rPr>
        <w:lastRenderedPageBreak/>
        <w:t>St Paul’s Cathedral is significant as it ‘was the culmination of a lifetime’s work’ and stands as a ‘permanent testament to the generation that lived through Civil War, plague, fire, revolution, and political society’.</w:t>
      </w:r>
      <w:r w:rsidRPr="000F6CDA">
        <w:rPr>
          <w:rStyle w:val="FootnoteReference"/>
          <w:color w:val="008080"/>
          <w:sz w:val="24"/>
        </w:rPr>
        <w:footnoteReference w:id="10"/>
      </w:r>
      <w:r w:rsidR="00253925" w:rsidRPr="000F6CDA">
        <w:rPr>
          <w:color w:val="008080"/>
          <w:sz w:val="24"/>
        </w:rPr>
        <w:t xml:space="preserve"> </w:t>
      </w:r>
      <w:r w:rsidRPr="000F6CDA">
        <w:rPr>
          <w:color w:val="008080"/>
          <w:sz w:val="24"/>
        </w:rPr>
        <w:t>Some people have even gone as far as to say that St Paul’s Cathedral is significant to British culture and society because it symbolises Britain. As its resurrection after the Great Fire of London and surviv</w:t>
      </w:r>
      <w:r w:rsidR="00935DCB" w:rsidRPr="000F6CDA">
        <w:rPr>
          <w:color w:val="008080"/>
          <w:sz w:val="24"/>
        </w:rPr>
        <w:t>al in subsequent uneasy periods of</w:t>
      </w:r>
      <w:r w:rsidRPr="000F6CDA">
        <w:rPr>
          <w:color w:val="008080"/>
          <w:sz w:val="24"/>
        </w:rPr>
        <w:t xml:space="preserve"> history means that it has become ‘a symbol of togetherness, survival, and suffering’.</w:t>
      </w:r>
      <w:r w:rsidRPr="000F6CDA">
        <w:rPr>
          <w:rStyle w:val="FootnoteReference"/>
          <w:color w:val="008080"/>
          <w:sz w:val="24"/>
        </w:rPr>
        <w:footnoteReference w:id="11"/>
      </w:r>
    </w:p>
    <w:p w:rsidR="009E56CB" w:rsidRPr="000F6CDA" w:rsidRDefault="00253925" w:rsidP="0027344B">
      <w:pPr>
        <w:spacing w:line="360" w:lineRule="auto"/>
        <w:jc w:val="both"/>
        <w:rPr>
          <w:color w:val="008080"/>
          <w:sz w:val="24"/>
        </w:rPr>
      </w:pPr>
      <w:r w:rsidRPr="000F6CDA">
        <w:rPr>
          <w:color w:val="008080"/>
          <w:sz w:val="24"/>
        </w:rPr>
        <w:t>However, despite the historical and cultural significance of the Cathedral, and its development as a popular tourist destination, it is, above all, a place of worship for Christians and is one of the most significant buildings for the Anglican Church in the United Kingdom, and, possibly, the world.</w:t>
      </w:r>
      <w:r w:rsidRPr="000F6CDA">
        <w:rPr>
          <w:rStyle w:val="FootnoteReference"/>
          <w:color w:val="008080"/>
          <w:sz w:val="24"/>
        </w:rPr>
        <w:footnoteReference w:id="12"/>
      </w:r>
      <w:r w:rsidRPr="000F6CDA">
        <w:rPr>
          <w:color w:val="008080"/>
          <w:sz w:val="24"/>
        </w:rPr>
        <w:t xml:space="preserve"> </w:t>
      </w:r>
      <w:r w:rsidR="00EA2DB0" w:rsidRPr="000F6CDA">
        <w:rPr>
          <w:color w:val="008080"/>
          <w:sz w:val="24"/>
        </w:rPr>
        <w:t>As such, from Monday to Saturday</w:t>
      </w:r>
      <w:r w:rsidR="00036EF1">
        <w:rPr>
          <w:color w:val="008080"/>
          <w:sz w:val="24"/>
        </w:rPr>
        <w:t>,</w:t>
      </w:r>
      <w:r w:rsidR="00EA2DB0" w:rsidRPr="000F6CDA">
        <w:rPr>
          <w:color w:val="008080"/>
          <w:sz w:val="24"/>
        </w:rPr>
        <w:t xml:space="preserve"> each morning at the Cathedral is begun with a prayer, followed by morning Eucharist, there is then another Eucharist service in the afternoon, and in the evening there is an evensong service. On </w:t>
      </w:r>
    </w:p>
    <w:p w:rsidR="009E56CB" w:rsidRPr="000F6CDA" w:rsidRDefault="00642683" w:rsidP="0027344B">
      <w:pPr>
        <w:spacing w:line="360" w:lineRule="auto"/>
        <w:jc w:val="both"/>
        <w:rPr>
          <w:color w:val="008080"/>
          <w:sz w:val="24"/>
        </w:rPr>
      </w:pPr>
      <w:r w:rsidRPr="00642683">
        <w:rPr>
          <w:noProof/>
          <w:color w:val="008080"/>
          <w:sz w:val="24"/>
          <w:lang w:val="en-US" w:eastAsia="zh-TW"/>
        </w:rPr>
        <w:lastRenderedPageBreak/>
        <w:pict>
          <v:shape id="_x0000_s1036" type="#_x0000_t202" style="position:absolute;left:0;text-align:left;margin-left:325.4pt;margin-top:45.2pt;width:212.2pt;height:25.4pt;z-index:251684864;mso-width-relative:margin;mso-height-relative:margin" fillcolor="#d6e3bc [1302]">
            <v:textbox>
              <w:txbxContent>
                <w:p w:rsidR="00AA54A0" w:rsidRPr="00AA54A0" w:rsidRDefault="00AA54A0" w:rsidP="00AA54A0">
                  <w:pPr>
                    <w:jc w:val="center"/>
                    <w:rPr>
                      <w:sz w:val="24"/>
                    </w:rPr>
                  </w:pPr>
                  <w:r w:rsidRPr="00AA54A0">
                    <w:rPr>
                      <w:sz w:val="24"/>
                    </w:rPr>
                    <w:t>Figure 5: A Service at St Paul’s Cathedral</w:t>
                  </w:r>
                </w:p>
              </w:txbxContent>
            </v:textbox>
          </v:shape>
        </w:pict>
      </w:r>
    </w:p>
    <w:p w:rsidR="00253925" w:rsidRPr="000F6CDA" w:rsidRDefault="00642683" w:rsidP="0027344B">
      <w:pPr>
        <w:spacing w:line="360" w:lineRule="auto"/>
        <w:jc w:val="both"/>
        <w:rPr>
          <w:color w:val="008080"/>
          <w:sz w:val="24"/>
        </w:rPr>
      </w:pPr>
      <w:r w:rsidRPr="00642683">
        <w:rPr>
          <w:noProof/>
          <w:color w:val="008080"/>
          <w:sz w:val="24"/>
          <w:lang w:val="en-US" w:eastAsia="zh-TW"/>
        </w:rPr>
        <w:lastRenderedPageBreak/>
        <w:pict>
          <v:shape id="_x0000_s1035" type="#_x0000_t202" style="position:absolute;left:0;text-align:left;margin-left:-41.25pt;margin-top:-1in;width:117.35pt;height:25pt;z-index:251682816;mso-width-relative:margin;mso-height-relative:margin" fillcolor="#d6e3bc [1302]">
            <v:textbox>
              <w:txbxContent>
                <w:p w:rsidR="00AA54A0" w:rsidRPr="00AA54A0" w:rsidRDefault="00AA54A0" w:rsidP="00AA54A0">
                  <w:pPr>
                    <w:jc w:val="center"/>
                    <w:rPr>
                      <w:sz w:val="24"/>
                    </w:rPr>
                  </w:pPr>
                  <w:r>
                    <w:rPr>
                      <w:sz w:val="24"/>
                    </w:rPr>
                    <w:t>Figure 4: The Nave</w:t>
                  </w:r>
                </w:p>
              </w:txbxContent>
            </v:textbox>
          </v:shape>
        </w:pict>
      </w:r>
      <w:r w:rsidR="00AA54A0" w:rsidRPr="000F6CDA">
        <w:rPr>
          <w:noProof/>
          <w:color w:val="008080"/>
          <w:sz w:val="24"/>
          <w:lang w:eastAsia="en-GB"/>
        </w:rPr>
        <w:drawing>
          <wp:anchor distT="0" distB="0" distL="114300" distR="114300" simplePos="0" relativeHeight="251680768" behindDoc="0" locked="0" layoutInCell="1" allowOverlap="1">
            <wp:simplePos x="0" y="0"/>
            <wp:positionH relativeFrom="column">
              <wp:posOffset>-895350</wp:posOffset>
            </wp:positionH>
            <wp:positionV relativeFrom="paragraph">
              <wp:posOffset>-1346835</wp:posOffset>
            </wp:positionV>
            <wp:extent cx="5030470" cy="3834765"/>
            <wp:effectExtent l="19050" t="0" r="0" b="0"/>
            <wp:wrapSquare wrapText="bothSides"/>
            <wp:docPr id="28" name="Picture 28" descr="https://media.timeout.com/images/103971051/630/472/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s://media.timeout.com/images/103971051/630/472/image.jpg"/>
                    <pic:cNvPicPr>
                      <a:picLocks noChangeAspect="1" noChangeArrowheads="1"/>
                    </pic:cNvPicPr>
                  </pic:nvPicPr>
                  <pic:blipFill>
                    <a:blip r:embed="rId12"/>
                    <a:srcRect/>
                    <a:stretch>
                      <a:fillRect/>
                    </a:stretch>
                  </pic:blipFill>
                  <pic:spPr bwMode="auto">
                    <a:xfrm>
                      <a:off x="0" y="0"/>
                      <a:ext cx="5030470" cy="3834765"/>
                    </a:xfrm>
                    <a:prstGeom prst="rect">
                      <a:avLst/>
                    </a:prstGeom>
                    <a:noFill/>
                    <a:ln w="9525">
                      <a:noFill/>
                      <a:miter lim="800000"/>
                      <a:headEnd/>
                      <a:tailEnd/>
                    </a:ln>
                  </pic:spPr>
                </pic:pic>
              </a:graphicData>
            </a:graphic>
          </wp:anchor>
        </w:drawing>
      </w:r>
      <w:r w:rsidRPr="00642683">
        <w:rPr>
          <w:noProof/>
          <w:color w:val="008080"/>
          <w:sz w:val="24"/>
          <w:lang w:val="en-US" w:eastAsia="zh-TW"/>
        </w:rPr>
        <w:pict>
          <v:shape id="_x0000_s1033" type="#_x0000_t202" style="position:absolute;left:0;text-align:left;margin-left:326.8pt;margin-top:-451.65pt;width:238.35pt;height:28.65pt;z-index:251678720;mso-position-horizontal-relative:text;mso-position-vertical-relative:text;mso-width-relative:margin;mso-height-relative:margin">
            <v:textbox>
              <w:txbxContent>
                <w:p w:rsidR="00513211" w:rsidRPr="00513211" w:rsidRDefault="009E56CB" w:rsidP="00513211">
                  <w:pPr>
                    <w:jc w:val="center"/>
                    <w:rPr>
                      <w:sz w:val="24"/>
                    </w:rPr>
                  </w:pPr>
                  <w:r>
                    <w:rPr>
                      <w:sz w:val="24"/>
                    </w:rPr>
                    <w:t>Figure 4: A Service at St Paul’s Cathedral</w:t>
                  </w:r>
                </w:p>
              </w:txbxContent>
            </v:textbox>
          </v:shape>
        </w:pict>
      </w:r>
      <w:r w:rsidR="00EA2DB0" w:rsidRPr="000F6CDA">
        <w:rPr>
          <w:color w:val="008080"/>
          <w:sz w:val="24"/>
        </w:rPr>
        <w:t xml:space="preserve">Sundays, an additional service of Holy Communion and matins is performed. Furthermore, the Lord’s Prayer is recited </w:t>
      </w:r>
      <w:r w:rsidR="00935DCB" w:rsidRPr="000F6CDA">
        <w:rPr>
          <w:color w:val="008080"/>
          <w:sz w:val="24"/>
        </w:rPr>
        <w:t>daily every hour and visitors to</w:t>
      </w:r>
      <w:r w:rsidR="00EA2DB0" w:rsidRPr="000F6CDA">
        <w:rPr>
          <w:color w:val="008080"/>
          <w:sz w:val="24"/>
        </w:rPr>
        <w:t xml:space="preserve"> the Cathedral are welcome to pause and join in. A daily pattern of prayer and worship remains at the heart of St Paul’s Cathedral.  </w:t>
      </w:r>
    </w:p>
    <w:p w:rsidR="009E56CB" w:rsidRPr="000F6CDA" w:rsidRDefault="00AA54A0" w:rsidP="0027344B">
      <w:pPr>
        <w:spacing w:line="360" w:lineRule="auto"/>
        <w:jc w:val="both"/>
        <w:rPr>
          <w:color w:val="008080"/>
          <w:sz w:val="24"/>
          <w:u w:val="single"/>
        </w:rPr>
      </w:pPr>
      <w:r w:rsidRPr="000F6CDA">
        <w:rPr>
          <w:noProof/>
          <w:color w:val="008080"/>
          <w:sz w:val="24"/>
          <w:u w:val="single"/>
          <w:lang w:eastAsia="en-GB"/>
        </w:rPr>
        <w:drawing>
          <wp:anchor distT="0" distB="0" distL="114300" distR="114300" simplePos="0" relativeHeight="251679744" behindDoc="0" locked="0" layoutInCell="1" allowOverlap="1">
            <wp:simplePos x="0" y="0"/>
            <wp:positionH relativeFrom="column">
              <wp:posOffset>-5551805</wp:posOffset>
            </wp:positionH>
            <wp:positionV relativeFrom="paragraph">
              <wp:posOffset>2235200</wp:posOffset>
            </wp:positionV>
            <wp:extent cx="5030470" cy="3752850"/>
            <wp:effectExtent l="19050" t="0" r="0" b="0"/>
            <wp:wrapSquare wrapText="bothSides"/>
            <wp:docPr id="12" name="Picture 25" descr=" (Pica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 (Picasa)"/>
                    <pic:cNvPicPr>
                      <a:picLocks noChangeAspect="1" noChangeArrowheads="1"/>
                    </pic:cNvPicPr>
                  </pic:nvPicPr>
                  <pic:blipFill>
                    <a:blip r:embed="rId13"/>
                    <a:srcRect/>
                    <a:stretch>
                      <a:fillRect/>
                    </a:stretch>
                  </pic:blipFill>
                  <pic:spPr bwMode="auto">
                    <a:xfrm>
                      <a:off x="0" y="0"/>
                      <a:ext cx="5030470" cy="3752850"/>
                    </a:xfrm>
                    <a:prstGeom prst="rect">
                      <a:avLst/>
                    </a:prstGeom>
                    <a:noFill/>
                    <a:ln w="9525">
                      <a:noFill/>
                      <a:miter lim="800000"/>
                      <a:headEnd/>
                      <a:tailEnd/>
                    </a:ln>
                  </pic:spPr>
                </pic:pic>
              </a:graphicData>
            </a:graphic>
          </wp:anchor>
        </w:drawing>
      </w:r>
    </w:p>
    <w:p w:rsidR="00EA2DB0" w:rsidRPr="000F6CDA" w:rsidRDefault="00EA2DB0" w:rsidP="0027344B">
      <w:pPr>
        <w:spacing w:line="360" w:lineRule="auto"/>
        <w:jc w:val="both"/>
        <w:rPr>
          <w:color w:val="008080"/>
          <w:sz w:val="24"/>
          <w:u w:val="single"/>
        </w:rPr>
      </w:pPr>
      <w:r w:rsidRPr="000F6CDA">
        <w:rPr>
          <w:color w:val="008080"/>
          <w:sz w:val="24"/>
          <w:u w:val="single"/>
        </w:rPr>
        <w:t>Visitor’s Information</w:t>
      </w:r>
    </w:p>
    <w:p w:rsidR="00EA2DB0" w:rsidRPr="000F6CDA" w:rsidRDefault="00EA2DB0" w:rsidP="0027344B">
      <w:pPr>
        <w:spacing w:line="360" w:lineRule="auto"/>
        <w:jc w:val="both"/>
        <w:rPr>
          <w:b/>
          <w:color w:val="008080"/>
          <w:sz w:val="24"/>
        </w:rPr>
      </w:pPr>
      <w:r w:rsidRPr="000F6CDA">
        <w:rPr>
          <w:b/>
          <w:color w:val="008080"/>
          <w:sz w:val="24"/>
        </w:rPr>
        <w:t>Opening Times:</w:t>
      </w:r>
    </w:p>
    <w:p w:rsidR="00EA2DB0" w:rsidRPr="000F6CDA" w:rsidRDefault="00EA2DB0" w:rsidP="0027344B">
      <w:pPr>
        <w:spacing w:line="360" w:lineRule="auto"/>
        <w:jc w:val="both"/>
        <w:rPr>
          <w:color w:val="008080"/>
          <w:sz w:val="24"/>
        </w:rPr>
      </w:pPr>
      <w:r w:rsidRPr="000F6CDA">
        <w:rPr>
          <w:color w:val="008080"/>
          <w:sz w:val="24"/>
        </w:rPr>
        <w:t xml:space="preserve">Monday to Saturday: 8:30am-4:30pm </w:t>
      </w:r>
    </w:p>
    <w:p w:rsidR="00EA2DB0" w:rsidRPr="000F6CDA" w:rsidRDefault="00EA2DB0" w:rsidP="0027344B">
      <w:pPr>
        <w:spacing w:line="360" w:lineRule="auto"/>
        <w:jc w:val="both"/>
        <w:rPr>
          <w:color w:val="008080"/>
          <w:sz w:val="24"/>
        </w:rPr>
      </w:pPr>
      <w:r w:rsidRPr="000F6CDA">
        <w:rPr>
          <w:color w:val="008080"/>
          <w:sz w:val="24"/>
        </w:rPr>
        <w:t>Between Friday</w:t>
      </w:r>
      <w:r w:rsidR="00CB7BDF" w:rsidRPr="000F6CDA">
        <w:rPr>
          <w:color w:val="008080"/>
          <w:sz w:val="24"/>
        </w:rPr>
        <w:t xml:space="preserve"> August</w:t>
      </w:r>
      <w:r w:rsidR="0042453F">
        <w:rPr>
          <w:color w:val="008080"/>
          <w:sz w:val="24"/>
        </w:rPr>
        <w:t xml:space="preserve"> 2</w:t>
      </w:r>
      <w:r w:rsidR="0042453F" w:rsidRPr="0042453F">
        <w:rPr>
          <w:color w:val="008080"/>
          <w:sz w:val="24"/>
          <w:vertAlign w:val="superscript"/>
        </w:rPr>
        <w:t>nd</w:t>
      </w:r>
      <w:r w:rsidR="00CB7BDF" w:rsidRPr="000F6CDA">
        <w:rPr>
          <w:color w:val="008080"/>
          <w:sz w:val="24"/>
        </w:rPr>
        <w:t xml:space="preserve"> - </w:t>
      </w:r>
      <w:r w:rsidRPr="000F6CDA">
        <w:rPr>
          <w:color w:val="008080"/>
          <w:sz w:val="24"/>
        </w:rPr>
        <w:t>Saturday August</w:t>
      </w:r>
      <w:r w:rsidR="00EF1A3C">
        <w:rPr>
          <w:color w:val="008080"/>
          <w:sz w:val="24"/>
        </w:rPr>
        <w:t xml:space="preserve"> </w:t>
      </w:r>
      <w:r w:rsidR="0042453F">
        <w:rPr>
          <w:color w:val="008080"/>
          <w:sz w:val="24"/>
        </w:rPr>
        <w:t>31</w:t>
      </w:r>
      <w:r w:rsidR="0042453F" w:rsidRPr="0042453F">
        <w:rPr>
          <w:color w:val="008080"/>
          <w:sz w:val="24"/>
          <w:vertAlign w:val="superscript"/>
        </w:rPr>
        <w:t>st</w:t>
      </w:r>
      <w:r w:rsidR="0042453F">
        <w:rPr>
          <w:color w:val="008080"/>
          <w:sz w:val="24"/>
        </w:rPr>
        <w:t xml:space="preserve"> </w:t>
      </w:r>
      <w:r w:rsidR="00EF1A3C">
        <w:rPr>
          <w:color w:val="008080"/>
          <w:sz w:val="24"/>
        </w:rPr>
        <w:t>St Paul’s Cathedral will</w:t>
      </w:r>
      <w:r w:rsidR="00CB7BDF" w:rsidRPr="000F6CDA">
        <w:rPr>
          <w:color w:val="008080"/>
          <w:sz w:val="24"/>
        </w:rPr>
        <w:t xml:space="preserve"> remain open until 5:30pm.</w:t>
      </w:r>
    </w:p>
    <w:p w:rsidR="00CB7BDF" w:rsidRPr="000F6CDA" w:rsidRDefault="00CB7BDF" w:rsidP="0027344B">
      <w:pPr>
        <w:spacing w:line="360" w:lineRule="auto"/>
        <w:jc w:val="both"/>
        <w:rPr>
          <w:color w:val="008080"/>
          <w:sz w:val="24"/>
        </w:rPr>
      </w:pPr>
      <w:r w:rsidRPr="000F6CDA">
        <w:rPr>
          <w:color w:val="008080"/>
          <w:sz w:val="24"/>
        </w:rPr>
        <w:t>On Sundays the Cathedral is open for worship only.</w:t>
      </w:r>
    </w:p>
    <w:p w:rsidR="00CB7BDF" w:rsidRPr="000F6CDA" w:rsidRDefault="00CB7BDF" w:rsidP="0027344B">
      <w:pPr>
        <w:spacing w:line="360" w:lineRule="auto"/>
        <w:jc w:val="both"/>
        <w:rPr>
          <w:color w:val="008080"/>
          <w:sz w:val="24"/>
        </w:rPr>
      </w:pPr>
    </w:p>
    <w:p w:rsidR="00CB7BDF" w:rsidRPr="000F6CDA" w:rsidRDefault="00CB7BDF" w:rsidP="0027344B">
      <w:pPr>
        <w:spacing w:line="360" w:lineRule="auto"/>
        <w:jc w:val="both"/>
        <w:rPr>
          <w:b/>
          <w:color w:val="008080"/>
          <w:sz w:val="24"/>
        </w:rPr>
      </w:pPr>
      <w:r w:rsidRPr="000F6CDA">
        <w:rPr>
          <w:b/>
          <w:color w:val="008080"/>
          <w:sz w:val="24"/>
        </w:rPr>
        <w:t>Admission Cost:</w:t>
      </w:r>
    </w:p>
    <w:p w:rsidR="00CB7BDF" w:rsidRPr="000F6CDA" w:rsidRDefault="00CB7BDF" w:rsidP="0027344B">
      <w:pPr>
        <w:spacing w:line="360" w:lineRule="auto"/>
        <w:jc w:val="both"/>
        <w:rPr>
          <w:color w:val="008080"/>
          <w:sz w:val="24"/>
        </w:rPr>
      </w:pPr>
      <w:r w:rsidRPr="000F6CDA">
        <w:rPr>
          <w:color w:val="008080"/>
          <w:sz w:val="24"/>
        </w:rPr>
        <w:t>Adults: £20</w:t>
      </w:r>
    </w:p>
    <w:p w:rsidR="00CB7BDF" w:rsidRPr="000F6CDA" w:rsidRDefault="00CB7BDF" w:rsidP="0027344B">
      <w:pPr>
        <w:spacing w:line="360" w:lineRule="auto"/>
        <w:jc w:val="both"/>
        <w:rPr>
          <w:color w:val="008080"/>
          <w:sz w:val="24"/>
        </w:rPr>
      </w:pPr>
      <w:r w:rsidRPr="000F6CDA">
        <w:rPr>
          <w:color w:val="008080"/>
          <w:sz w:val="24"/>
        </w:rPr>
        <w:t>Children (6-17 years): £8.50</w:t>
      </w:r>
    </w:p>
    <w:p w:rsidR="00CB7BDF" w:rsidRPr="000F6CDA" w:rsidRDefault="007D0346" w:rsidP="0027344B">
      <w:pPr>
        <w:spacing w:line="360" w:lineRule="auto"/>
        <w:jc w:val="both"/>
        <w:rPr>
          <w:color w:val="008080"/>
          <w:sz w:val="24"/>
        </w:rPr>
      </w:pPr>
      <w:r w:rsidRPr="000F6CDA">
        <w:rPr>
          <w:noProof/>
          <w:color w:val="008080"/>
          <w:sz w:val="24"/>
          <w:lang w:eastAsia="en-GB"/>
        </w:rPr>
        <w:lastRenderedPageBreak/>
        <w:drawing>
          <wp:anchor distT="0" distB="0" distL="114300" distR="114300" simplePos="0" relativeHeight="251702272" behindDoc="0" locked="0" layoutInCell="1" allowOverlap="1">
            <wp:simplePos x="0" y="0"/>
            <wp:positionH relativeFrom="column">
              <wp:posOffset>5163820</wp:posOffset>
            </wp:positionH>
            <wp:positionV relativeFrom="paragraph">
              <wp:posOffset>-314325</wp:posOffset>
            </wp:positionV>
            <wp:extent cx="4027170" cy="3452495"/>
            <wp:effectExtent l="19050" t="0" r="0" b="0"/>
            <wp:wrapSquare wrapText="bothSides"/>
            <wp:docPr id="21" name="Picture 20" descr="St Paul's Ma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 Paul's Map.JPG"/>
                    <pic:cNvPicPr/>
                  </pic:nvPicPr>
                  <pic:blipFill>
                    <a:blip r:embed="rId14"/>
                    <a:srcRect l="11471" r="10716" b="3582"/>
                    <a:stretch>
                      <a:fillRect/>
                    </a:stretch>
                  </pic:blipFill>
                  <pic:spPr>
                    <a:xfrm>
                      <a:off x="0" y="0"/>
                      <a:ext cx="4027170" cy="3452495"/>
                    </a:xfrm>
                    <a:prstGeom prst="rect">
                      <a:avLst/>
                    </a:prstGeom>
                  </pic:spPr>
                </pic:pic>
              </a:graphicData>
            </a:graphic>
          </wp:anchor>
        </w:drawing>
      </w:r>
      <w:r w:rsidR="00CB7BDF" w:rsidRPr="000F6CDA">
        <w:rPr>
          <w:color w:val="008080"/>
          <w:sz w:val="24"/>
        </w:rPr>
        <w:t>(Entry is free for children aged 5 and under)</w:t>
      </w:r>
    </w:p>
    <w:p w:rsidR="00CB7BDF" w:rsidRPr="000F6CDA" w:rsidRDefault="00CB7BDF" w:rsidP="0027344B">
      <w:pPr>
        <w:spacing w:line="360" w:lineRule="auto"/>
        <w:jc w:val="both"/>
        <w:rPr>
          <w:color w:val="008080"/>
          <w:sz w:val="24"/>
        </w:rPr>
      </w:pPr>
      <w:r w:rsidRPr="000F6CDA">
        <w:rPr>
          <w:color w:val="008080"/>
          <w:sz w:val="24"/>
        </w:rPr>
        <w:t>Concessions (people aged 60+ and students): £17.50</w:t>
      </w:r>
    </w:p>
    <w:p w:rsidR="00CB7BDF" w:rsidRPr="000F6CDA" w:rsidRDefault="00CB7BDF" w:rsidP="0027344B">
      <w:pPr>
        <w:spacing w:line="360" w:lineRule="auto"/>
        <w:jc w:val="both"/>
        <w:rPr>
          <w:color w:val="008080"/>
          <w:sz w:val="24"/>
        </w:rPr>
      </w:pPr>
      <w:r w:rsidRPr="000F6CDA">
        <w:rPr>
          <w:color w:val="008080"/>
          <w:sz w:val="24"/>
        </w:rPr>
        <w:t>Please note</w:t>
      </w:r>
      <w:r w:rsidR="001E3CB5" w:rsidRPr="000F6CDA">
        <w:rPr>
          <w:color w:val="008080"/>
          <w:sz w:val="24"/>
        </w:rPr>
        <w:t xml:space="preserve"> that</w:t>
      </w:r>
      <w:r w:rsidRPr="000F6CDA">
        <w:rPr>
          <w:color w:val="008080"/>
          <w:sz w:val="24"/>
        </w:rPr>
        <w:t xml:space="preserve"> tickets can be purchased on the St Paul’s Cathedral</w:t>
      </w:r>
      <w:r w:rsidR="001E3CB5" w:rsidRPr="000F6CDA">
        <w:rPr>
          <w:color w:val="008080"/>
          <w:sz w:val="24"/>
        </w:rPr>
        <w:t xml:space="preserve"> website at</w:t>
      </w:r>
      <w:r w:rsidRPr="000F6CDA">
        <w:rPr>
          <w:color w:val="008080"/>
          <w:sz w:val="24"/>
        </w:rPr>
        <w:t xml:space="preserve"> a discounted r</w:t>
      </w:r>
      <w:r w:rsidR="001E3CB5" w:rsidRPr="000F6CDA">
        <w:rPr>
          <w:color w:val="008080"/>
          <w:sz w:val="24"/>
        </w:rPr>
        <w:t>ate. There is also a discount on</w:t>
      </w:r>
      <w:r w:rsidRPr="000F6CDA">
        <w:rPr>
          <w:color w:val="008080"/>
          <w:sz w:val="24"/>
        </w:rPr>
        <w:t xml:space="preserve"> tickets for groups of 10 people or more.</w:t>
      </w:r>
    </w:p>
    <w:p w:rsidR="00CB7BDF" w:rsidRPr="000F6CDA" w:rsidRDefault="00CB7BDF" w:rsidP="0027344B">
      <w:pPr>
        <w:spacing w:line="360" w:lineRule="auto"/>
        <w:jc w:val="both"/>
        <w:rPr>
          <w:b/>
          <w:color w:val="008080"/>
          <w:sz w:val="24"/>
        </w:rPr>
      </w:pPr>
    </w:p>
    <w:p w:rsidR="00CB7BDF" w:rsidRPr="000F6CDA" w:rsidRDefault="00CB7BDF" w:rsidP="0027344B">
      <w:pPr>
        <w:spacing w:line="360" w:lineRule="auto"/>
        <w:jc w:val="both"/>
        <w:rPr>
          <w:b/>
          <w:color w:val="008080"/>
          <w:sz w:val="24"/>
        </w:rPr>
      </w:pPr>
      <w:r w:rsidRPr="000F6CDA">
        <w:rPr>
          <w:b/>
          <w:color w:val="008080"/>
          <w:sz w:val="24"/>
        </w:rPr>
        <w:t>Additional Information:</w:t>
      </w:r>
    </w:p>
    <w:p w:rsidR="00CB7BDF" w:rsidRPr="000F6CDA" w:rsidRDefault="00CB7BDF" w:rsidP="0027344B">
      <w:pPr>
        <w:spacing w:line="360" w:lineRule="auto"/>
        <w:jc w:val="both"/>
        <w:rPr>
          <w:color w:val="008080"/>
          <w:sz w:val="24"/>
        </w:rPr>
      </w:pPr>
      <w:r w:rsidRPr="000F6CDA">
        <w:rPr>
          <w:color w:val="008080"/>
          <w:sz w:val="24"/>
        </w:rPr>
        <w:t>Guided tours of St Paul’s Cathedral are available and start every hour from 10am-2pm. There is no additional charge for these tours. Alternatively</w:t>
      </w:r>
      <w:r w:rsidR="000C4C65">
        <w:rPr>
          <w:color w:val="008080"/>
          <w:sz w:val="24"/>
        </w:rPr>
        <w:t>,</w:t>
      </w:r>
      <w:r w:rsidRPr="000F6CDA">
        <w:rPr>
          <w:color w:val="008080"/>
          <w:sz w:val="24"/>
        </w:rPr>
        <w:t xml:space="preserve"> multimedia guides are also available at no additional cost. </w:t>
      </w:r>
    </w:p>
    <w:p w:rsidR="00AA54A0" w:rsidRPr="000F6CDA" w:rsidRDefault="00CB7BDF" w:rsidP="00766665">
      <w:pPr>
        <w:spacing w:line="360" w:lineRule="auto"/>
        <w:jc w:val="both"/>
        <w:rPr>
          <w:color w:val="008080"/>
          <w:sz w:val="24"/>
        </w:rPr>
      </w:pPr>
      <w:r w:rsidRPr="000F6CDA">
        <w:rPr>
          <w:color w:val="008080"/>
          <w:sz w:val="24"/>
        </w:rPr>
        <w:t>For security reasons all bags will be checked before entry to the Cathedral is granted.</w:t>
      </w:r>
    </w:p>
    <w:p w:rsidR="00AA54A0" w:rsidRPr="000F6CDA" w:rsidRDefault="00AA54A0" w:rsidP="0027344B">
      <w:pPr>
        <w:spacing w:line="360" w:lineRule="auto"/>
        <w:jc w:val="both"/>
        <w:rPr>
          <w:color w:val="008080"/>
          <w:sz w:val="24"/>
        </w:rPr>
      </w:pPr>
    </w:p>
    <w:p w:rsidR="00766665" w:rsidRPr="000F6CDA" w:rsidRDefault="00766665" w:rsidP="0027344B">
      <w:pPr>
        <w:spacing w:line="360" w:lineRule="auto"/>
        <w:jc w:val="both"/>
        <w:rPr>
          <w:color w:val="008080"/>
          <w:sz w:val="24"/>
        </w:rPr>
      </w:pPr>
    </w:p>
    <w:p w:rsidR="00766665" w:rsidRPr="000F6CDA" w:rsidRDefault="00766665" w:rsidP="0027344B">
      <w:pPr>
        <w:spacing w:line="360" w:lineRule="auto"/>
        <w:jc w:val="both"/>
        <w:rPr>
          <w:color w:val="008080"/>
          <w:sz w:val="24"/>
        </w:rPr>
      </w:pPr>
    </w:p>
    <w:p w:rsidR="00766665" w:rsidRPr="000F6CDA" w:rsidRDefault="00766665" w:rsidP="0027344B">
      <w:pPr>
        <w:spacing w:line="360" w:lineRule="auto"/>
        <w:jc w:val="both"/>
        <w:rPr>
          <w:color w:val="008080"/>
          <w:sz w:val="24"/>
        </w:rPr>
      </w:pPr>
    </w:p>
    <w:p w:rsidR="00766665" w:rsidRPr="000F6CDA" w:rsidRDefault="00766665" w:rsidP="0027344B">
      <w:pPr>
        <w:spacing w:line="360" w:lineRule="auto"/>
        <w:jc w:val="both"/>
        <w:rPr>
          <w:color w:val="008080"/>
          <w:sz w:val="24"/>
        </w:rPr>
      </w:pPr>
    </w:p>
    <w:p w:rsidR="00766665" w:rsidRPr="000F6CDA" w:rsidRDefault="00766665" w:rsidP="0027344B">
      <w:pPr>
        <w:spacing w:line="360" w:lineRule="auto"/>
        <w:jc w:val="both"/>
        <w:rPr>
          <w:color w:val="008080"/>
          <w:sz w:val="24"/>
        </w:rPr>
      </w:pPr>
    </w:p>
    <w:p w:rsidR="00766665" w:rsidRPr="000F6CDA" w:rsidRDefault="00766665" w:rsidP="0027344B">
      <w:pPr>
        <w:spacing w:line="360" w:lineRule="auto"/>
        <w:jc w:val="both"/>
        <w:rPr>
          <w:color w:val="008080"/>
          <w:sz w:val="24"/>
        </w:rPr>
      </w:pPr>
    </w:p>
    <w:p w:rsidR="00766665" w:rsidRPr="000F6CDA" w:rsidRDefault="00766665" w:rsidP="0027344B">
      <w:pPr>
        <w:spacing w:line="360" w:lineRule="auto"/>
        <w:jc w:val="both"/>
        <w:rPr>
          <w:color w:val="008080"/>
          <w:sz w:val="24"/>
        </w:rPr>
      </w:pPr>
    </w:p>
    <w:p w:rsidR="00766665" w:rsidRPr="000F6CDA" w:rsidRDefault="00766665" w:rsidP="0027344B">
      <w:pPr>
        <w:spacing w:line="360" w:lineRule="auto"/>
        <w:jc w:val="both"/>
        <w:rPr>
          <w:color w:val="008080"/>
          <w:sz w:val="24"/>
        </w:rPr>
      </w:pPr>
    </w:p>
    <w:p w:rsidR="00766665" w:rsidRPr="000F6CDA" w:rsidRDefault="00766665" w:rsidP="0027344B">
      <w:pPr>
        <w:spacing w:line="360" w:lineRule="auto"/>
        <w:jc w:val="both"/>
        <w:rPr>
          <w:color w:val="008080"/>
          <w:sz w:val="24"/>
        </w:rPr>
      </w:pPr>
    </w:p>
    <w:p w:rsidR="009E56CB" w:rsidRPr="000F6CDA" w:rsidRDefault="009E56CB" w:rsidP="0027344B">
      <w:pPr>
        <w:spacing w:line="360" w:lineRule="auto"/>
        <w:jc w:val="both"/>
        <w:rPr>
          <w:color w:val="008080"/>
          <w:sz w:val="24"/>
        </w:rPr>
      </w:pPr>
    </w:p>
    <w:p w:rsidR="00766665" w:rsidRPr="000F6CDA" w:rsidRDefault="00766665" w:rsidP="00142E45">
      <w:pPr>
        <w:spacing w:line="360" w:lineRule="auto"/>
        <w:jc w:val="both"/>
        <w:rPr>
          <w:color w:val="008080"/>
          <w:sz w:val="24"/>
        </w:rPr>
      </w:pPr>
    </w:p>
    <w:p w:rsidR="00766665" w:rsidRPr="000F6CDA" w:rsidRDefault="00766665" w:rsidP="00142E45">
      <w:pPr>
        <w:spacing w:line="360" w:lineRule="auto"/>
        <w:jc w:val="both"/>
        <w:rPr>
          <w:color w:val="008080"/>
          <w:sz w:val="24"/>
        </w:rPr>
      </w:pPr>
    </w:p>
    <w:p w:rsidR="00766665" w:rsidRPr="000F6CDA" w:rsidRDefault="00766665" w:rsidP="00142E45">
      <w:pPr>
        <w:spacing w:line="360" w:lineRule="auto"/>
        <w:jc w:val="both"/>
        <w:rPr>
          <w:color w:val="008080"/>
          <w:sz w:val="24"/>
        </w:rPr>
      </w:pPr>
    </w:p>
    <w:p w:rsidR="00766665" w:rsidRPr="000F6CDA" w:rsidRDefault="00766665" w:rsidP="00142E45">
      <w:pPr>
        <w:spacing w:line="360" w:lineRule="auto"/>
        <w:jc w:val="both"/>
        <w:rPr>
          <w:color w:val="008080"/>
          <w:sz w:val="24"/>
        </w:rPr>
      </w:pPr>
    </w:p>
    <w:p w:rsidR="007D0346" w:rsidRPr="000F6CDA" w:rsidRDefault="007D0346" w:rsidP="00142E45">
      <w:pPr>
        <w:spacing w:line="360" w:lineRule="auto"/>
        <w:jc w:val="both"/>
        <w:rPr>
          <w:color w:val="008080"/>
          <w:sz w:val="24"/>
        </w:rPr>
      </w:pPr>
    </w:p>
    <w:p w:rsidR="007D0346" w:rsidRPr="000F6CDA" w:rsidRDefault="007D0346" w:rsidP="00142E45">
      <w:pPr>
        <w:spacing w:line="360" w:lineRule="auto"/>
        <w:jc w:val="both"/>
        <w:rPr>
          <w:color w:val="008080"/>
          <w:sz w:val="24"/>
        </w:rPr>
      </w:pPr>
    </w:p>
    <w:p w:rsidR="007D0346" w:rsidRPr="000F6CDA" w:rsidRDefault="007D0346" w:rsidP="00142E45">
      <w:pPr>
        <w:spacing w:line="360" w:lineRule="auto"/>
        <w:jc w:val="both"/>
        <w:rPr>
          <w:color w:val="008080"/>
          <w:sz w:val="24"/>
        </w:rPr>
      </w:pPr>
    </w:p>
    <w:p w:rsidR="007D0346" w:rsidRPr="000F6CDA" w:rsidRDefault="007D0346" w:rsidP="00142E45">
      <w:pPr>
        <w:spacing w:line="360" w:lineRule="auto"/>
        <w:jc w:val="both"/>
        <w:rPr>
          <w:color w:val="008080"/>
          <w:sz w:val="24"/>
        </w:rPr>
      </w:pPr>
      <w:r w:rsidRPr="000F6CDA">
        <w:rPr>
          <w:noProof/>
          <w:color w:val="008080"/>
          <w:sz w:val="24"/>
          <w:lang w:eastAsia="en-GB"/>
        </w:rPr>
        <w:drawing>
          <wp:anchor distT="0" distB="0" distL="114300" distR="114300" simplePos="0" relativeHeight="251664384" behindDoc="0" locked="0" layoutInCell="1" allowOverlap="1">
            <wp:simplePos x="0" y="0"/>
            <wp:positionH relativeFrom="column">
              <wp:posOffset>-976630</wp:posOffset>
            </wp:positionH>
            <wp:positionV relativeFrom="paragraph">
              <wp:posOffset>139700</wp:posOffset>
            </wp:positionV>
            <wp:extent cx="5952490" cy="3957320"/>
            <wp:effectExtent l="19050" t="0" r="0" b="0"/>
            <wp:wrapSquare wrapText="bothSides"/>
            <wp:docPr id="4" name="Picture 2" descr="St Paul's to Westminst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 Paul's to Westminster.gif"/>
                    <pic:cNvPicPr/>
                  </pic:nvPicPr>
                  <pic:blipFill>
                    <a:blip r:embed="rId15"/>
                    <a:srcRect l="21462" t="24376" r="19231" b="14587"/>
                    <a:stretch>
                      <a:fillRect/>
                    </a:stretch>
                  </pic:blipFill>
                  <pic:spPr>
                    <a:xfrm>
                      <a:off x="0" y="0"/>
                      <a:ext cx="5952490" cy="3957320"/>
                    </a:xfrm>
                    <a:prstGeom prst="rect">
                      <a:avLst/>
                    </a:prstGeom>
                  </pic:spPr>
                </pic:pic>
              </a:graphicData>
            </a:graphic>
          </wp:anchor>
        </w:drawing>
      </w:r>
    </w:p>
    <w:p w:rsidR="007D0346" w:rsidRPr="000F6CDA" w:rsidRDefault="007D0346" w:rsidP="00142E45">
      <w:pPr>
        <w:spacing w:line="360" w:lineRule="auto"/>
        <w:jc w:val="both"/>
        <w:rPr>
          <w:color w:val="008080"/>
          <w:sz w:val="24"/>
        </w:rPr>
      </w:pPr>
    </w:p>
    <w:p w:rsidR="007D0346" w:rsidRPr="000F6CDA" w:rsidRDefault="007D0346" w:rsidP="00142E45">
      <w:pPr>
        <w:spacing w:line="360" w:lineRule="auto"/>
        <w:jc w:val="both"/>
        <w:rPr>
          <w:color w:val="008080"/>
          <w:sz w:val="24"/>
        </w:rPr>
      </w:pPr>
    </w:p>
    <w:p w:rsidR="007D0346" w:rsidRPr="000F6CDA" w:rsidRDefault="007D0346" w:rsidP="00142E45">
      <w:pPr>
        <w:spacing w:line="360" w:lineRule="auto"/>
        <w:jc w:val="both"/>
        <w:rPr>
          <w:color w:val="008080"/>
          <w:sz w:val="24"/>
        </w:rPr>
      </w:pPr>
    </w:p>
    <w:p w:rsidR="007D0346" w:rsidRPr="000F6CDA" w:rsidRDefault="007D0346" w:rsidP="00142E45">
      <w:pPr>
        <w:spacing w:line="360" w:lineRule="auto"/>
        <w:jc w:val="both"/>
        <w:rPr>
          <w:color w:val="008080"/>
          <w:sz w:val="24"/>
        </w:rPr>
      </w:pPr>
    </w:p>
    <w:p w:rsidR="009E56CB" w:rsidRPr="000F6CDA" w:rsidRDefault="00074A30" w:rsidP="00142E45">
      <w:pPr>
        <w:spacing w:line="360" w:lineRule="auto"/>
        <w:jc w:val="both"/>
        <w:rPr>
          <w:color w:val="008080"/>
          <w:sz w:val="24"/>
        </w:rPr>
      </w:pPr>
      <w:r w:rsidRPr="000F6CDA">
        <w:rPr>
          <w:color w:val="008080"/>
          <w:sz w:val="24"/>
        </w:rPr>
        <w:t>The next</w:t>
      </w:r>
      <w:r w:rsidR="009E56CB" w:rsidRPr="000F6CDA">
        <w:rPr>
          <w:color w:val="008080"/>
          <w:sz w:val="24"/>
        </w:rPr>
        <w:t xml:space="preserve"> visit</w:t>
      </w:r>
      <w:r w:rsidRPr="000F6CDA">
        <w:rPr>
          <w:color w:val="008080"/>
          <w:sz w:val="24"/>
        </w:rPr>
        <w:t xml:space="preserve"> on the journey around</w:t>
      </w:r>
      <w:r w:rsidR="00142E45" w:rsidRPr="000F6CDA">
        <w:rPr>
          <w:color w:val="008080"/>
          <w:sz w:val="24"/>
        </w:rPr>
        <w:t xml:space="preserve"> ecclesiastical sites in London </w:t>
      </w:r>
      <w:r w:rsidRPr="000F6CDA">
        <w:rPr>
          <w:color w:val="008080"/>
          <w:sz w:val="24"/>
        </w:rPr>
        <w:t>will be Westminster Abbey. It is advisable to take this trip by using the ‘Underground’ Train Services as this is the fastest and most convenient form of transport. The nearest tube station to St Paul’s Cathedral is ‘St Paul’s’ tube station which is located 240m away from the Cathedral. From ther</w:t>
      </w:r>
      <w:r w:rsidR="00655D59">
        <w:rPr>
          <w:color w:val="008080"/>
          <w:sz w:val="24"/>
        </w:rPr>
        <w:t>e you will need to travel to</w:t>
      </w:r>
      <w:r w:rsidRPr="000F6CDA">
        <w:rPr>
          <w:color w:val="008080"/>
          <w:sz w:val="24"/>
        </w:rPr>
        <w:t xml:space="preserve"> Westminster </w:t>
      </w:r>
      <w:r w:rsidR="00BA54C9" w:rsidRPr="000F6CDA">
        <w:rPr>
          <w:color w:val="008080"/>
          <w:sz w:val="24"/>
        </w:rPr>
        <w:t>station</w:t>
      </w:r>
      <w:r w:rsidR="00655D59">
        <w:rPr>
          <w:color w:val="008080"/>
          <w:sz w:val="24"/>
        </w:rPr>
        <w:t>. The route for</w:t>
      </w:r>
      <w:r w:rsidRPr="000F6CDA">
        <w:rPr>
          <w:color w:val="008080"/>
          <w:sz w:val="24"/>
        </w:rPr>
        <w:t xml:space="preserve"> this journey has </w:t>
      </w:r>
      <w:r w:rsidR="00655D59">
        <w:rPr>
          <w:color w:val="008080"/>
          <w:sz w:val="24"/>
        </w:rPr>
        <w:t>been highlighted on the adjacent</w:t>
      </w:r>
      <w:r w:rsidRPr="000F6CDA">
        <w:rPr>
          <w:color w:val="008080"/>
          <w:sz w:val="24"/>
        </w:rPr>
        <w:t xml:space="preserve"> map for your convenience. </w:t>
      </w:r>
      <w:r w:rsidR="00BA54C9" w:rsidRPr="000F6CDA">
        <w:rPr>
          <w:color w:val="008080"/>
          <w:sz w:val="24"/>
        </w:rPr>
        <w:t>Westminster Abbey is a short two minute walk from the station.</w:t>
      </w:r>
    </w:p>
    <w:p w:rsidR="00766665" w:rsidRPr="000F6CDA" w:rsidRDefault="00766665" w:rsidP="001352DF">
      <w:pPr>
        <w:spacing w:line="360" w:lineRule="auto"/>
        <w:jc w:val="both"/>
        <w:rPr>
          <w:b/>
          <w:color w:val="008080"/>
          <w:sz w:val="24"/>
          <w:u w:val="single"/>
        </w:rPr>
      </w:pPr>
    </w:p>
    <w:p w:rsidR="00766665" w:rsidRPr="000F6CDA" w:rsidRDefault="00766665" w:rsidP="001352DF">
      <w:pPr>
        <w:spacing w:line="360" w:lineRule="auto"/>
        <w:jc w:val="both"/>
        <w:rPr>
          <w:b/>
          <w:color w:val="008080"/>
          <w:sz w:val="24"/>
          <w:u w:val="single"/>
        </w:rPr>
      </w:pPr>
    </w:p>
    <w:p w:rsidR="007D0346" w:rsidRPr="000F6CDA" w:rsidRDefault="007D0346" w:rsidP="001352DF">
      <w:pPr>
        <w:spacing w:line="360" w:lineRule="auto"/>
        <w:jc w:val="both"/>
        <w:rPr>
          <w:b/>
          <w:color w:val="008080"/>
          <w:sz w:val="24"/>
          <w:u w:val="single"/>
        </w:rPr>
      </w:pPr>
    </w:p>
    <w:p w:rsidR="007D0346" w:rsidRPr="000F6CDA" w:rsidRDefault="007D0346" w:rsidP="001352DF">
      <w:pPr>
        <w:spacing w:line="360" w:lineRule="auto"/>
        <w:jc w:val="both"/>
        <w:rPr>
          <w:b/>
          <w:color w:val="008080"/>
          <w:sz w:val="24"/>
          <w:u w:val="single"/>
        </w:rPr>
      </w:pPr>
    </w:p>
    <w:p w:rsidR="00ED7301" w:rsidRPr="000F6CDA" w:rsidRDefault="00ED7301" w:rsidP="001352DF">
      <w:pPr>
        <w:spacing w:line="360" w:lineRule="auto"/>
        <w:jc w:val="both"/>
        <w:rPr>
          <w:color w:val="008080"/>
          <w:sz w:val="24"/>
        </w:rPr>
      </w:pPr>
      <w:r w:rsidRPr="000F6CDA">
        <w:rPr>
          <w:b/>
          <w:color w:val="008080"/>
          <w:sz w:val="24"/>
          <w:u w:val="single"/>
        </w:rPr>
        <w:lastRenderedPageBreak/>
        <w:t>Westminster Abbey</w:t>
      </w:r>
    </w:p>
    <w:p w:rsidR="00C74751" w:rsidRPr="000F6CDA" w:rsidRDefault="007D0346" w:rsidP="001352DF">
      <w:pPr>
        <w:spacing w:line="360" w:lineRule="auto"/>
        <w:jc w:val="both"/>
        <w:rPr>
          <w:color w:val="008080"/>
          <w:sz w:val="24"/>
        </w:rPr>
      </w:pPr>
      <w:r w:rsidRPr="000F6CDA">
        <w:rPr>
          <w:noProof/>
          <w:color w:val="008080"/>
          <w:sz w:val="24"/>
          <w:lang w:eastAsia="en-GB"/>
        </w:rPr>
        <w:drawing>
          <wp:anchor distT="0" distB="0" distL="114300" distR="114300" simplePos="0" relativeHeight="251686912" behindDoc="0" locked="0" layoutInCell="1" allowOverlap="1">
            <wp:simplePos x="0" y="0"/>
            <wp:positionH relativeFrom="column">
              <wp:posOffset>7014845</wp:posOffset>
            </wp:positionH>
            <wp:positionV relativeFrom="paragraph">
              <wp:posOffset>1013460</wp:posOffset>
            </wp:positionV>
            <wp:extent cx="2627630" cy="2893060"/>
            <wp:effectExtent l="19050" t="0" r="1270" b="0"/>
            <wp:wrapSquare wrapText="bothSides"/>
            <wp:docPr id="17" name="Picture 16" descr="60341384_328097254546576_730178424248729600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0341384_328097254546576_7301784242487296000_n.jpg"/>
                    <pic:cNvPicPr/>
                  </pic:nvPicPr>
                  <pic:blipFill>
                    <a:blip r:embed="rId16"/>
                    <a:stretch>
                      <a:fillRect/>
                    </a:stretch>
                  </pic:blipFill>
                  <pic:spPr>
                    <a:xfrm>
                      <a:off x="0" y="0"/>
                      <a:ext cx="2627630" cy="2893060"/>
                    </a:xfrm>
                    <a:prstGeom prst="rect">
                      <a:avLst/>
                    </a:prstGeom>
                  </pic:spPr>
                </pic:pic>
              </a:graphicData>
            </a:graphic>
          </wp:anchor>
        </w:drawing>
      </w:r>
      <w:r w:rsidRPr="000F6CDA">
        <w:rPr>
          <w:noProof/>
          <w:color w:val="008080"/>
          <w:sz w:val="24"/>
          <w:lang w:eastAsia="en-GB"/>
        </w:rPr>
        <w:drawing>
          <wp:anchor distT="0" distB="0" distL="114300" distR="114300" simplePos="0" relativeHeight="251685888" behindDoc="0" locked="0" layoutInCell="1" allowOverlap="1">
            <wp:simplePos x="0" y="0"/>
            <wp:positionH relativeFrom="column">
              <wp:posOffset>4536440</wp:posOffset>
            </wp:positionH>
            <wp:positionV relativeFrom="paragraph">
              <wp:posOffset>1013460</wp:posOffset>
            </wp:positionV>
            <wp:extent cx="2478405" cy="2893060"/>
            <wp:effectExtent l="19050" t="0" r="0" b="0"/>
            <wp:wrapSquare wrapText="bothSides"/>
            <wp:docPr id="14" name="Picture 13" descr="60387982_449605752480334_396926546049446707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0387982_449605752480334_3969265460494467072_n.jpg"/>
                    <pic:cNvPicPr/>
                  </pic:nvPicPr>
                  <pic:blipFill>
                    <a:blip r:embed="rId17"/>
                    <a:srcRect t="3670" b="7657"/>
                    <a:stretch>
                      <a:fillRect/>
                    </a:stretch>
                  </pic:blipFill>
                  <pic:spPr>
                    <a:xfrm>
                      <a:off x="0" y="0"/>
                      <a:ext cx="2478405" cy="2893060"/>
                    </a:xfrm>
                    <a:prstGeom prst="rect">
                      <a:avLst/>
                    </a:prstGeom>
                  </pic:spPr>
                </pic:pic>
              </a:graphicData>
            </a:graphic>
          </wp:anchor>
        </w:drawing>
      </w:r>
      <w:r w:rsidR="00481DCF" w:rsidRPr="000F6CDA">
        <w:rPr>
          <w:color w:val="008080"/>
          <w:sz w:val="24"/>
        </w:rPr>
        <w:t>In 960 C.E., on the site of the present day Westminster Abbey, a Benedictine monastery</w:t>
      </w:r>
      <w:r w:rsidR="00051AAB" w:rsidRPr="000F6CDA">
        <w:rPr>
          <w:color w:val="008080"/>
          <w:sz w:val="24"/>
        </w:rPr>
        <w:t xml:space="preserve"> was founded. Ju</w:t>
      </w:r>
      <w:r w:rsidR="00E3201B">
        <w:rPr>
          <w:color w:val="008080"/>
          <w:sz w:val="24"/>
        </w:rPr>
        <w:t xml:space="preserve">st over 100 years later, on </w:t>
      </w:r>
      <w:r w:rsidR="00051AAB" w:rsidRPr="000F6CDA">
        <w:rPr>
          <w:color w:val="008080"/>
          <w:sz w:val="24"/>
        </w:rPr>
        <w:t>December</w:t>
      </w:r>
      <w:r w:rsidR="0027344B" w:rsidRPr="000F6CDA">
        <w:rPr>
          <w:color w:val="008080"/>
          <w:sz w:val="24"/>
        </w:rPr>
        <w:t xml:space="preserve"> 28</w:t>
      </w:r>
      <w:r w:rsidR="0027344B" w:rsidRPr="000F6CDA">
        <w:rPr>
          <w:color w:val="008080"/>
          <w:sz w:val="24"/>
          <w:vertAlign w:val="superscript"/>
        </w:rPr>
        <w:t>th</w:t>
      </w:r>
      <w:r w:rsidR="00051AAB" w:rsidRPr="000F6CDA">
        <w:rPr>
          <w:color w:val="008080"/>
          <w:sz w:val="24"/>
        </w:rPr>
        <w:t xml:space="preserve"> 1065, the abbey was</w:t>
      </w:r>
      <w:r w:rsidR="008E53F5" w:rsidRPr="000F6CDA">
        <w:rPr>
          <w:color w:val="008080"/>
          <w:sz w:val="24"/>
        </w:rPr>
        <w:t xml:space="preserve"> consecrated</w:t>
      </w:r>
      <w:r w:rsidR="00150134" w:rsidRPr="000F6CDA">
        <w:rPr>
          <w:color w:val="008080"/>
          <w:sz w:val="24"/>
        </w:rPr>
        <w:t xml:space="preserve"> having been built</w:t>
      </w:r>
      <w:r w:rsidR="00051AAB" w:rsidRPr="000F6CDA">
        <w:rPr>
          <w:color w:val="008080"/>
          <w:sz w:val="24"/>
        </w:rPr>
        <w:t xml:space="preserve"> by Edward the Confessor</w:t>
      </w:r>
      <w:r w:rsidR="00150134" w:rsidRPr="000F6CDA">
        <w:rPr>
          <w:color w:val="008080"/>
          <w:sz w:val="24"/>
        </w:rPr>
        <w:t xml:space="preserve"> in honour of St Peter the Apostle</w:t>
      </w:r>
      <w:r w:rsidR="00051AAB" w:rsidRPr="000F6CDA">
        <w:rPr>
          <w:color w:val="008080"/>
          <w:sz w:val="24"/>
        </w:rPr>
        <w:t>.</w:t>
      </w:r>
      <w:r w:rsidR="00150134" w:rsidRPr="000F6CDA">
        <w:rPr>
          <w:color w:val="008080"/>
          <w:sz w:val="24"/>
        </w:rPr>
        <w:t xml:space="preserve"> The abbey became known as the ‘west minster’ to distinguish it from St Paul’s Cathedral (the east minster). This abbey survived until the middle of the 13</w:t>
      </w:r>
      <w:r w:rsidR="00150134" w:rsidRPr="000F6CDA">
        <w:rPr>
          <w:color w:val="008080"/>
          <w:sz w:val="24"/>
          <w:vertAlign w:val="superscript"/>
        </w:rPr>
        <w:t>th</w:t>
      </w:r>
      <w:r w:rsidR="00150134" w:rsidRPr="000F6CDA">
        <w:rPr>
          <w:color w:val="008080"/>
          <w:sz w:val="24"/>
        </w:rPr>
        <w:t xml:space="preserve"> century when King Henry III rebuilt it in the new Gothic architectural style</w:t>
      </w:r>
      <w:r w:rsidR="001E3CB5" w:rsidRPr="000F6CDA">
        <w:rPr>
          <w:color w:val="008080"/>
          <w:sz w:val="24"/>
        </w:rPr>
        <w:t>.  I</w:t>
      </w:r>
      <w:r w:rsidR="00561A06">
        <w:rPr>
          <w:color w:val="008080"/>
          <w:sz w:val="24"/>
        </w:rPr>
        <w:t>t was consecrated again on</w:t>
      </w:r>
      <w:r w:rsidR="00C74751" w:rsidRPr="000F6CDA">
        <w:rPr>
          <w:color w:val="008080"/>
          <w:sz w:val="24"/>
        </w:rPr>
        <w:t xml:space="preserve"> October </w:t>
      </w:r>
      <w:r w:rsidR="0027344B" w:rsidRPr="000F6CDA">
        <w:rPr>
          <w:color w:val="008080"/>
          <w:sz w:val="24"/>
        </w:rPr>
        <w:t>13</w:t>
      </w:r>
      <w:r w:rsidR="0027344B" w:rsidRPr="000F6CDA">
        <w:rPr>
          <w:color w:val="008080"/>
          <w:sz w:val="24"/>
          <w:vertAlign w:val="superscript"/>
        </w:rPr>
        <w:t>th</w:t>
      </w:r>
      <w:r w:rsidR="0027344B" w:rsidRPr="000F6CDA">
        <w:rPr>
          <w:color w:val="008080"/>
          <w:sz w:val="24"/>
        </w:rPr>
        <w:t xml:space="preserve"> </w:t>
      </w:r>
      <w:r w:rsidR="00C74751" w:rsidRPr="000F6CDA">
        <w:rPr>
          <w:color w:val="008080"/>
          <w:sz w:val="24"/>
        </w:rPr>
        <w:t>126</w:t>
      </w:r>
      <w:r w:rsidR="001E3CB5" w:rsidRPr="000F6CDA">
        <w:rPr>
          <w:color w:val="008080"/>
          <w:sz w:val="24"/>
        </w:rPr>
        <w:t>9. This is the building which still stands</w:t>
      </w:r>
      <w:r w:rsidR="00C74751" w:rsidRPr="000F6CDA">
        <w:rPr>
          <w:color w:val="008080"/>
          <w:sz w:val="24"/>
        </w:rPr>
        <w:t xml:space="preserve"> today.</w:t>
      </w:r>
      <w:r w:rsidR="00C74751" w:rsidRPr="000F6CDA">
        <w:rPr>
          <w:rStyle w:val="FootnoteReference"/>
          <w:color w:val="008080"/>
          <w:sz w:val="24"/>
        </w:rPr>
        <w:footnoteReference w:id="13"/>
      </w:r>
      <w:r w:rsidR="00C74751" w:rsidRPr="000F6CDA">
        <w:rPr>
          <w:color w:val="008080"/>
          <w:sz w:val="24"/>
        </w:rPr>
        <w:t xml:space="preserve"> </w:t>
      </w:r>
    </w:p>
    <w:p w:rsidR="001E3CB5" w:rsidRPr="000F6CDA" w:rsidRDefault="00C74751" w:rsidP="001352DF">
      <w:pPr>
        <w:spacing w:line="360" w:lineRule="auto"/>
        <w:jc w:val="both"/>
        <w:rPr>
          <w:color w:val="008080"/>
          <w:sz w:val="24"/>
        </w:rPr>
      </w:pPr>
      <w:r w:rsidRPr="000F6CDA">
        <w:rPr>
          <w:color w:val="008080"/>
          <w:sz w:val="24"/>
        </w:rPr>
        <w:t>The building i</w:t>
      </w:r>
      <w:r w:rsidR="00C11B44" w:rsidRPr="000F6CDA">
        <w:rPr>
          <w:color w:val="008080"/>
          <w:sz w:val="24"/>
        </w:rPr>
        <w:t>tself is significant as</w:t>
      </w:r>
      <w:r w:rsidRPr="000F6CDA">
        <w:rPr>
          <w:color w:val="008080"/>
          <w:sz w:val="24"/>
        </w:rPr>
        <w:t xml:space="preserve"> it ‘remains one of the greatest examples of Gothic architecture’.</w:t>
      </w:r>
      <w:r w:rsidRPr="000F6CDA">
        <w:rPr>
          <w:rStyle w:val="FootnoteReference"/>
          <w:color w:val="008080"/>
          <w:sz w:val="24"/>
        </w:rPr>
        <w:footnoteReference w:id="14"/>
      </w:r>
      <w:r w:rsidR="00C11B44" w:rsidRPr="000F6CDA">
        <w:rPr>
          <w:color w:val="008080"/>
          <w:sz w:val="24"/>
        </w:rPr>
        <w:t xml:space="preserve"> Whe</w:t>
      </w:r>
      <w:r w:rsidR="001E3CB5" w:rsidRPr="000F6CDA">
        <w:rPr>
          <w:color w:val="008080"/>
          <w:sz w:val="24"/>
        </w:rPr>
        <w:t>n standing outside the abbey, and when</w:t>
      </w:r>
      <w:r w:rsidR="00C11B44" w:rsidRPr="000F6CDA">
        <w:rPr>
          <w:color w:val="008080"/>
          <w:sz w:val="24"/>
        </w:rPr>
        <w:t xml:space="preserve"> enter</w:t>
      </w:r>
      <w:r w:rsidR="001E3CB5" w:rsidRPr="000F6CDA">
        <w:rPr>
          <w:color w:val="008080"/>
          <w:sz w:val="24"/>
        </w:rPr>
        <w:t>ing</w:t>
      </w:r>
      <w:r w:rsidR="00C11B44" w:rsidRPr="000F6CDA">
        <w:rPr>
          <w:color w:val="008080"/>
          <w:sz w:val="24"/>
        </w:rPr>
        <w:t xml:space="preserve"> the building, it is impossib</w:t>
      </w:r>
      <w:r w:rsidR="000A5A26" w:rsidRPr="000F6CDA">
        <w:rPr>
          <w:color w:val="008080"/>
          <w:sz w:val="24"/>
        </w:rPr>
        <w:t>le not to be taken aback by</w:t>
      </w:r>
      <w:r w:rsidR="00C11B44" w:rsidRPr="000F6CDA">
        <w:rPr>
          <w:color w:val="008080"/>
          <w:sz w:val="24"/>
        </w:rPr>
        <w:t xml:space="preserve"> the</w:t>
      </w:r>
      <w:r w:rsidR="000A5A26" w:rsidRPr="000F6CDA">
        <w:rPr>
          <w:color w:val="008080"/>
          <w:sz w:val="24"/>
        </w:rPr>
        <w:t xml:space="preserve"> breathtaking</w:t>
      </w:r>
      <w:r w:rsidR="00C11B44" w:rsidRPr="000F6CDA">
        <w:rPr>
          <w:color w:val="008080"/>
          <w:sz w:val="24"/>
        </w:rPr>
        <w:t xml:space="preserve"> architecture. The enor</w:t>
      </w:r>
      <w:r w:rsidR="000A5A26" w:rsidRPr="000F6CDA">
        <w:rPr>
          <w:color w:val="008080"/>
          <w:sz w:val="24"/>
        </w:rPr>
        <w:t>mous length of the church (322ft</w:t>
      </w:r>
      <w:r w:rsidR="00C11B44" w:rsidRPr="000F6CDA">
        <w:rPr>
          <w:color w:val="008080"/>
          <w:sz w:val="24"/>
        </w:rPr>
        <w:t>) is also immediately apparent. This</w:t>
      </w:r>
      <w:r w:rsidR="00383D9A" w:rsidRPr="000F6CDA">
        <w:rPr>
          <w:color w:val="008080"/>
          <w:sz w:val="24"/>
        </w:rPr>
        <w:t xml:space="preserve"> </w:t>
      </w:r>
      <w:r w:rsidR="00C11B44" w:rsidRPr="000F6CDA">
        <w:rPr>
          <w:color w:val="008080"/>
          <w:sz w:val="24"/>
        </w:rPr>
        <w:t>placed the abbey among</w:t>
      </w:r>
      <w:r w:rsidR="001E3CB5" w:rsidRPr="000F6CDA">
        <w:rPr>
          <w:color w:val="008080"/>
          <w:sz w:val="24"/>
        </w:rPr>
        <w:t>st</w:t>
      </w:r>
      <w:r w:rsidR="00C11B44" w:rsidRPr="000F6CDA">
        <w:rPr>
          <w:color w:val="008080"/>
          <w:sz w:val="24"/>
        </w:rPr>
        <w:t xml:space="preserve"> the largest buildings in Europe at the time </w:t>
      </w:r>
    </w:p>
    <w:p w:rsidR="001E3CB5" w:rsidRPr="000F6CDA" w:rsidRDefault="001E3CB5" w:rsidP="001352DF">
      <w:pPr>
        <w:spacing w:line="360" w:lineRule="auto"/>
        <w:jc w:val="both"/>
        <w:rPr>
          <w:color w:val="008080"/>
          <w:sz w:val="24"/>
        </w:rPr>
      </w:pPr>
    </w:p>
    <w:p w:rsidR="00C74751" w:rsidRPr="000F6CDA" w:rsidRDefault="00C11B44" w:rsidP="001352DF">
      <w:pPr>
        <w:spacing w:line="360" w:lineRule="auto"/>
        <w:jc w:val="both"/>
        <w:rPr>
          <w:color w:val="008080"/>
          <w:sz w:val="24"/>
        </w:rPr>
      </w:pPr>
      <w:r w:rsidRPr="000F6CDA">
        <w:rPr>
          <w:color w:val="008080"/>
          <w:sz w:val="24"/>
        </w:rPr>
        <w:t>when it was built.</w:t>
      </w:r>
      <w:r w:rsidRPr="000F6CDA">
        <w:rPr>
          <w:rStyle w:val="FootnoteReference"/>
          <w:color w:val="008080"/>
          <w:sz w:val="24"/>
        </w:rPr>
        <w:footnoteReference w:id="15"/>
      </w:r>
      <w:r w:rsidR="000A5A26" w:rsidRPr="000F6CDA">
        <w:rPr>
          <w:color w:val="008080"/>
          <w:sz w:val="24"/>
        </w:rPr>
        <w:t xml:space="preserve"> The majestic height of the buildin</w:t>
      </w:r>
      <w:r w:rsidR="00383D9A" w:rsidRPr="000F6CDA">
        <w:rPr>
          <w:color w:val="008080"/>
          <w:sz w:val="24"/>
        </w:rPr>
        <w:t xml:space="preserve">g is also </w:t>
      </w:r>
      <w:r w:rsidR="000A5A26" w:rsidRPr="000F6CDA">
        <w:rPr>
          <w:color w:val="008080"/>
          <w:sz w:val="24"/>
        </w:rPr>
        <w:t>remarkable. The Abbey has the highest Gothic vault in England (nearly 102ft).</w:t>
      </w:r>
      <w:r w:rsidR="000A5A26" w:rsidRPr="000F6CDA">
        <w:rPr>
          <w:rStyle w:val="FootnoteReference"/>
          <w:color w:val="008080"/>
          <w:sz w:val="24"/>
        </w:rPr>
        <w:footnoteReference w:id="16"/>
      </w:r>
      <w:r w:rsidR="00383D9A" w:rsidRPr="000F6CDA">
        <w:rPr>
          <w:color w:val="008080"/>
          <w:sz w:val="24"/>
        </w:rPr>
        <w:t xml:space="preserve"> </w:t>
      </w:r>
    </w:p>
    <w:p w:rsidR="00CE146E" w:rsidRPr="000F6CDA" w:rsidRDefault="00CE146E" w:rsidP="009A7F6F">
      <w:pPr>
        <w:spacing w:line="360" w:lineRule="auto"/>
        <w:jc w:val="both"/>
        <w:rPr>
          <w:color w:val="008080"/>
          <w:sz w:val="24"/>
        </w:rPr>
      </w:pPr>
    </w:p>
    <w:p w:rsidR="00383D9A" w:rsidRPr="000F6CDA" w:rsidRDefault="00642683" w:rsidP="001352DF">
      <w:pPr>
        <w:spacing w:line="360" w:lineRule="auto"/>
        <w:jc w:val="both"/>
        <w:rPr>
          <w:color w:val="008080"/>
          <w:sz w:val="24"/>
        </w:rPr>
      </w:pPr>
      <w:r w:rsidRPr="00642683">
        <w:rPr>
          <w:noProof/>
          <w:color w:val="008080"/>
          <w:sz w:val="24"/>
          <w:lang w:val="en-US" w:eastAsia="zh-TW"/>
        </w:rPr>
        <w:lastRenderedPageBreak/>
        <w:pict>
          <v:shape id="_x0000_s1027" type="#_x0000_t202" style="position:absolute;left:0;text-align:left;margin-left:-57.4pt;margin-top:25.85pt;width:247.4pt;height:33.4pt;z-index:251663360;mso-height-percent:200;mso-height-percent:200;mso-width-relative:margin;mso-height-relative:margin">
            <v:textbox style="mso-fit-shape-to-text:t">
              <w:txbxContent>
                <w:p w:rsidR="00BA54C9" w:rsidRDefault="007D0346" w:rsidP="000B3401">
                  <w:pPr>
                    <w:jc w:val="center"/>
                  </w:pPr>
                  <w:r>
                    <w:t>Figure 7</w:t>
                  </w:r>
                  <w:r w:rsidR="00BA54C9">
                    <w:t>: Self Guided Map of Westminster Abbey</w:t>
                  </w:r>
                </w:p>
              </w:txbxContent>
            </v:textbox>
          </v:shape>
        </w:pict>
      </w:r>
      <w:r w:rsidR="00CE146E" w:rsidRPr="000F6CDA">
        <w:rPr>
          <w:noProof/>
          <w:color w:val="008080"/>
          <w:sz w:val="24"/>
          <w:lang w:eastAsia="en-GB"/>
        </w:rPr>
        <w:drawing>
          <wp:anchor distT="0" distB="0" distL="114300" distR="114300" simplePos="0" relativeHeight="251661312" behindDoc="0" locked="0" layoutInCell="1" allowOverlap="1">
            <wp:simplePos x="0" y="0"/>
            <wp:positionH relativeFrom="column">
              <wp:posOffset>-882015</wp:posOffset>
            </wp:positionH>
            <wp:positionV relativeFrom="paragraph">
              <wp:posOffset>-846455</wp:posOffset>
            </wp:positionV>
            <wp:extent cx="10653395" cy="7492365"/>
            <wp:effectExtent l="19050" t="0" r="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srcRect l="717"/>
                    <a:stretch>
                      <a:fillRect/>
                    </a:stretch>
                  </pic:blipFill>
                  <pic:spPr bwMode="auto">
                    <a:xfrm>
                      <a:off x="0" y="0"/>
                      <a:ext cx="10653395" cy="7492365"/>
                    </a:xfrm>
                    <a:prstGeom prst="rect">
                      <a:avLst/>
                    </a:prstGeom>
                    <a:noFill/>
                    <a:ln w="9525">
                      <a:noFill/>
                      <a:miter lim="800000"/>
                      <a:headEnd/>
                      <a:tailEnd/>
                    </a:ln>
                  </pic:spPr>
                </pic:pic>
              </a:graphicData>
            </a:graphic>
          </wp:anchor>
        </w:drawing>
      </w:r>
    </w:p>
    <w:p w:rsidR="00383D9A" w:rsidRPr="000F6CDA" w:rsidRDefault="00766665" w:rsidP="001352DF">
      <w:pPr>
        <w:spacing w:line="360" w:lineRule="auto"/>
        <w:jc w:val="both"/>
        <w:rPr>
          <w:color w:val="008080"/>
          <w:sz w:val="24"/>
          <w:u w:val="single"/>
        </w:rPr>
      </w:pPr>
      <w:r w:rsidRPr="000F6CDA">
        <w:rPr>
          <w:noProof/>
          <w:color w:val="008080"/>
          <w:sz w:val="24"/>
          <w:u w:val="single"/>
          <w:lang w:eastAsia="en-GB"/>
        </w:rPr>
        <w:lastRenderedPageBreak/>
        <w:drawing>
          <wp:anchor distT="0" distB="0" distL="114300" distR="114300" simplePos="0" relativeHeight="251691008" behindDoc="0" locked="0" layoutInCell="1" allowOverlap="1">
            <wp:simplePos x="0" y="0"/>
            <wp:positionH relativeFrom="column">
              <wp:posOffset>4740910</wp:posOffset>
            </wp:positionH>
            <wp:positionV relativeFrom="paragraph">
              <wp:posOffset>26670</wp:posOffset>
            </wp:positionV>
            <wp:extent cx="4006850" cy="2674620"/>
            <wp:effectExtent l="19050" t="0" r="0"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9"/>
                    <a:srcRect/>
                    <a:stretch>
                      <a:fillRect/>
                    </a:stretch>
                  </pic:blipFill>
                  <pic:spPr bwMode="auto">
                    <a:xfrm>
                      <a:off x="0" y="0"/>
                      <a:ext cx="4006850" cy="2674620"/>
                    </a:xfrm>
                    <a:prstGeom prst="rect">
                      <a:avLst/>
                    </a:prstGeom>
                    <a:noFill/>
                    <a:ln w="9525">
                      <a:noFill/>
                      <a:miter lim="800000"/>
                      <a:headEnd/>
                      <a:tailEnd/>
                    </a:ln>
                  </pic:spPr>
                </pic:pic>
              </a:graphicData>
            </a:graphic>
          </wp:anchor>
        </w:drawing>
      </w:r>
      <w:r w:rsidR="00764BF6" w:rsidRPr="000F6CDA">
        <w:rPr>
          <w:color w:val="008080"/>
          <w:sz w:val="24"/>
          <w:u w:val="single"/>
        </w:rPr>
        <w:t>Inside Westminster Abbey</w:t>
      </w:r>
    </w:p>
    <w:p w:rsidR="00764BF6" w:rsidRPr="000F6CDA" w:rsidRDefault="00642683" w:rsidP="001352DF">
      <w:pPr>
        <w:spacing w:line="360" w:lineRule="auto"/>
        <w:jc w:val="both"/>
        <w:rPr>
          <w:color w:val="008080"/>
          <w:sz w:val="24"/>
        </w:rPr>
      </w:pPr>
      <w:r w:rsidRPr="00642683">
        <w:rPr>
          <w:noProof/>
          <w:color w:val="008080"/>
          <w:sz w:val="24"/>
          <w:lang w:val="en-US" w:eastAsia="zh-TW"/>
        </w:rPr>
        <w:pict>
          <v:shape id="_x0000_s1039" type="#_x0000_t202" style="position:absolute;left:0;text-align:left;margin-left:414.4pt;margin-top:179.75pt;width:228.9pt;height:26.85pt;z-index:251693056;mso-width-relative:margin;mso-height-relative:margin" fillcolor="#d6e3bc [1302]">
            <v:textbox>
              <w:txbxContent>
                <w:p w:rsidR="00766665" w:rsidRPr="00766665" w:rsidRDefault="007D0346" w:rsidP="00766665">
                  <w:pPr>
                    <w:jc w:val="center"/>
                    <w:rPr>
                      <w:sz w:val="24"/>
                    </w:rPr>
                  </w:pPr>
                  <w:r>
                    <w:rPr>
                      <w:sz w:val="24"/>
                    </w:rPr>
                    <w:t>Figure 7</w:t>
                  </w:r>
                  <w:r w:rsidR="00766665">
                    <w:rPr>
                      <w:sz w:val="24"/>
                    </w:rPr>
                    <w:t>: The Coronation Chair</w:t>
                  </w:r>
                </w:p>
              </w:txbxContent>
            </v:textbox>
          </v:shape>
        </w:pict>
      </w:r>
      <w:r w:rsidR="00764BF6" w:rsidRPr="000F6CDA">
        <w:rPr>
          <w:color w:val="008080"/>
          <w:sz w:val="24"/>
        </w:rPr>
        <w:t xml:space="preserve">The first point of interest in Westminster Abbey is the Coronation Chair (location ‘1’ on the map above). </w:t>
      </w:r>
      <w:r w:rsidR="001D0CA4" w:rsidRPr="000F6CDA">
        <w:rPr>
          <w:color w:val="008080"/>
          <w:sz w:val="24"/>
        </w:rPr>
        <w:t>This is regarded as one of ‘the most precious and famous pieces of furniture in the world’.</w:t>
      </w:r>
      <w:r w:rsidR="001D0CA4" w:rsidRPr="000F6CDA">
        <w:rPr>
          <w:rStyle w:val="FootnoteReference"/>
          <w:color w:val="008080"/>
          <w:sz w:val="24"/>
        </w:rPr>
        <w:footnoteReference w:id="17"/>
      </w:r>
      <w:r w:rsidR="001D0CA4" w:rsidRPr="000F6CDA">
        <w:rPr>
          <w:color w:val="008080"/>
          <w:sz w:val="24"/>
        </w:rPr>
        <w:t xml:space="preserve"> </w:t>
      </w:r>
      <w:r w:rsidR="00334C92" w:rsidRPr="000F6CDA">
        <w:rPr>
          <w:color w:val="008080"/>
          <w:sz w:val="24"/>
        </w:rPr>
        <w:t>S</w:t>
      </w:r>
      <w:r w:rsidR="001D0CA4" w:rsidRPr="000F6CDA">
        <w:rPr>
          <w:color w:val="008080"/>
          <w:sz w:val="24"/>
        </w:rPr>
        <w:t>ince William the Conqueror’s coronation in 1066, every monarch (except Edward V and Edward VIII, who were never crowned) has been crowned in the Abbey. The Coronation Chair has been the centrepiece for every coronation since 1308.</w:t>
      </w:r>
      <w:r w:rsidR="00DD3E7B" w:rsidRPr="000F6CDA">
        <w:rPr>
          <w:color w:val="008080"/>
          <w:sz w:val="24"/>
        </w:rPr>
        <w:t xml:space="preserve"> As well as being the setting for coronations, the Abbey has also been the location of </w:t>
      </w:r>
      <w:r w:rsidR="001E3CB5" w:rsidRPr="000F6CDA">
        <w:rPr>
          <w:color w:val="008080"/>
          <w:sz w:val="24"/>
        </w:rPr>
        <w:t>countless other royal occasions,</w:t>
      </w:r>
      <w:r w:rsidR="00DD3E7B" w:rsidRPr="000F6CDA">
        <w:rPr>
          <w:color w:val="008080"/>
          <w:sz w:val="24"/>
        </w:rPr>
        <w:t xml:space="preserve"> including 16 royal weddings.</w:t>
      </w:r>
    </w:p>
    <w:p w:rsidR="001E3CB5" w:rsidRPr="000F6CDA" w:rsidRDefault="00DD3E7B" w:rsidP="001352DF">
      <w:pPr>
        <w:spacing w:line="360" w:lineRule="auto"/>
        <w:jc w:val="both"/>
        <w:rPr>
          <w:color w:val="008080"/>
          <w:sz w:val="24"/>
        </w:rPr>
      </w:pPr>
      <w:r w:rsidRPr="000F6CDA">
        <w:rPr>
          <w:color w:val="008080"/>
          <w:sz w:val="24"/>
        </w:rPr>
        <w:t>Furthermore, t</w:t>
      </w:r>
      <w:r w:rsidR="00334C92" w:rsidRPr="000F6CDA">
        <w:rPr>
          <w:color w:val="008080"/>
          <w:sz w:val="24"/>
        </w:rPr>
        <w:t>he Abbey is enshrined in history. There are around 3,300 burials and 600 monuments and wall tablets all dedicated to influential people</w:t>
      </w:r>
      <w:r w:rsidR="001E3CB5" w:rsidRPr="000F6CDA">
        <w:rPr>
          <w:color w:val="008080"/>
          <w:sz w:val="24"/>
        </w:rPr>
        <w:t>,</w:t>
      </w:r>
      <w:r w:rsidR="00334C92" w:rsidRPr="000F6CDA">
        <w:rPr>
          <w:color w:val="008080"/>
          <w:sz w:val="24"/>
        </w:rPr>
        <w:t xml:space="preserve"> both in the history of the Abbey and in British history</w:t>
      </w:r>
      <w:r w:rsidRPr="000F6CDA">
        <w:rPr>
          <w:color w:val="008080"/>
          <w:sz w:val="24"/>
        </w:rPr>
        <w:t xml:space="preserve"> generally</w:t>
      </w:r>
      <w:r w:rsidR="001E3CB5" w:rsidRPr="000F6CDA">
        <w:rPr>
          <w:color w:val="008080"/>
          <w:sz w:val="24"/>
        </w:rPr>
        <w:t>, contained in Westminster Abbey.</w:t>
      </w:r>
      <w:r w:rsidR="00334C92" w:rsidRPr="000F6CDA">
        <w:rPr>
          <w:color w:val="008080"/>
          <w:sz w:val="24"/>
        </w:rPr>
        <w:t xml:space="preserve"> It is the final resting place of 30 monarchs; including Edward the Confessor and Henry III who were instrumental in the construction and development of the Abbey.</w:t>
      </w:r>
      <w:r w:rsidR="0049557A" w:rsidRPr="000F6CDA">
        <w:rPr>
          <w:color w:val="008080"/>
          <w:sz w:val="24"/>
        </w:rPr>
        <w:t xml:space="preserve"> Al</w:t>
      </w:r>
      <w:r w:rsidR="00414A8C" w:rsidRPr="000F6CDA">
        <w:rPr>
          <w:color w:val="008080"/>
          <w:sz w:val="24"/>
        </w:rPr>
        <w:t xml:space="preserve">l of these memorials and tombs can </w:t>
      </w:r>
    </w:p>
    <w:p w:rsidR="001E3CB5" w:rsidRPr="000F6CDA" w:rsidRDefault="001E3CB5" w:rsidP="001352DF">
      <w:pPr>
        <w:spacing w:line="360" w:lineRule="auto"/>
        <w:jc w:val="both"/>
        <w:rPr>
          <w:color w:val="008080"/>
          <w:sz w:val="24"/>
        </w:rPr>
      </w:pPr>
    </w:p>
    <w:p w:rsidR="0049557A" w:rsidRPr="000F6CDA" w:rsidRDefault="00414A8C" w:rsidP="001352DF">
      <w:pPr>
        <w:spacing w:line="360" w:lineRule="auto"/>
        <w:jc w:val="both"/>
        <w:rPr>
          <w:color w:val="008080"/>
          <w:sz w:val="24"/>
        </w:rPr>
      </w:pPr>
      <w:r w:rsidRPr="000F6CDA">
        <w:rPr>
          <w:color w:val="008080"/>
          <w:sz w:val="24"/>
        </w:rPr>
        <w:t>be seen on the journey through the Abbey.</w:t>
      </w:r>
      <w:r w:rsidR="0049557A" w:rsidRPr="000F6CDA">
        <w:rPr>
          <w:color w:val="008080"/>
          <w:sz w:val="24"/>
        </w:rPr>
        <w:t xml:space="preserve"> </w:t>
      </w:r>
      <w:r w:rsidR="001E3CB5" w:rsidRPr="000F6CDA">
        <w:rPr>
          <w:color w:val="008080"/>
          <w:sz w:val="24"/>
        </w:rPr>
        <w:t>Therefore, the Abbey is significant,</w:t>
      </w:r>
      <w:r w:rsidR="00DD3E7B" w:rsidRPr="000F6CDA">
        <w:rPr>
          <w:color w:val="008080"/>
          <w:sz w:val="24"/>
        </w:rPr>
        <w:t xml:space="preserve"> both as a setting for royal occasions and as the pl</w:t>
      </w:r>
      <w:r w:rsidR="001E3CB5" w:rsidRPr="000F6CDA">
        <w:rPr>
          <w:color w:val="008080"/>
          <w:sz w:val="24"/>
        </w:rPr>
        <w:t>ace of</w:t>
      </w:r>
      <w:r w:rsidR="002C6721" w:rsidRPr="000F6CDA">
        <w:rPr>
          <w:color w:val="008080"/>
          <w:sz w:val="24"/>
        </w:rPr>
        <w:t xml:space="preserve"> countless memorials for great British people,</w:t>
      </w:r>
      <w:r w:rsidR="001E3CB5" w:rsidRPr="000F6CDA">
        <w:rPr>
          <w:color w:val="008080"/>
          <w:sz w:val="24"/>
        </w:rPr>
        <w:t xml:space="preserve"> as it</w:t>
      </w:r>
      <w:r w:rsidR="002C6721" w:rsidRPr="000F6CDA">
        <w:rPr>
          <w:color w:val="008080"/>
          <w:sz w:val="24"/>
        </w:rPr>
        <w:t xml:space="preserve"> is ‘a shrine of the English or British nation’.</w:t>
      </w:r>
      <w:r w:rsidR="002C6721" w:rsidRPr="000F6CDA">
        <w:rPr>
          <w:rStyle w:val="FootnoteReference"/>
          <w:color w:val="008080"/>
          <w:sz w:val="24"/>
        </w:rPr>
        <w:footnoteReference w:id="18"/>
      </w:r>
      <w:r w:rsidR="002C6721" w:rsidRPr="000F6CDA">
        <w:rPr>
          <w:color w:val="008080"/>
          <w:sz w:val="24"/>
        </w:rPr>
        <w:t xml:space="preserve"> </w:t>
      </w:r>
    </w:p>
    <w:p w:rsidR="00334C92" w:rsidRPr="000F6CDA" w:rsidRDefault="00334C92" w:rsidP="001352DF">
      <w:pPr>
        <w:spacing w:line="360" w:lineRule="auto"/>
        <w:jc w:val="both"/>
        <w:rPr>
          <w:color w:val="008080"/>
          <w:sz w:val="24"/>
        </w:rPr>
      </w:pPr>
      <w:r w:rsidRPr="000F6CDA">
        <w:rPr>
          <w:color w:val="008080"/>
          <w:sz w:val="24"/>
        </w:rPr>
        <w:t>When walking through the Abbey peo</w:t>
      </w:r>
      <w:r w:rsidR="0044204F" w:rsidRPr="000F6CDA">
        <w:rPr>
          <w:color w:val="008080"/>
          <w:sz w:val="24"/>
        </w:rPr>
        <w:t>ple are immediatel</w:t>
      </w:r>
      <w:r w:rsidR="00414A8C" w:rsidRPr="000F6CDA">
        <w:rPr>
          <w:color w:val="008080"/>
          <w:sz w:val="24"/>
        </w:rPr>
        <w:t>y</w:t>
      </w:r>
      <w:r w:rsidR="004B4B25" w:rsidRPr="000F6CDA">
        <w:rPr>
          <w:color w:val="008080"/>
          <w:sz w:val="24"/>
        </w:rPr>
        <w:t xml:space="preserve"> reminded of</w:t>
      </w:r>
      <w:r w:rsidR="0044204F" w:rsidRPr="000F6CDA">
        <w:rPr>
          <w:color w:val="008080"/>
          <w:sz w:val="24"/>
        </w:rPr>
        <w:t xml:space="preserve"> the contributions of</w:t>
      </w:r>
      <w:r w:rsidR="004B4B25" w:rsidRPr="000F6CDA">
        <w:rPr>
          <w:color w:val="008080"/>
          <w:sz w:val="24"/>
        </w:rPr>
        <w:t xml:space="preserve"> these influential people to</w:t>
      </w:r>
      <w:r w:rsidR="0044204F" w:rsidRPr="000F6CDA">
        <w:rPr>
          <w:color w:val="008080"/>
          <w:sz w:val="24"/>
        </w:rPr>
        <w:t xml:space="preserve"> society – either in a scientific, literary,</w:t>
      </w:r>
      <w:r w:rsidR="00DD1067" w:rsidRPr="000F6CDA">
        <w:rPr>
          <w:color w:val="008080"/>
          <w:sz w:val="24"/>
        </w:rPr>
        <w:t xml:space="preserve"> military,</w:t>
      </w:r>
      <w:r w:rsidR="0044204F" w:rsidRPr="000F6CDA">
        <w:rPr>
          <w:color w:val="008080"/>
          <w:sz w:val="24"/>
        </w:rPr>
        <w:t xml:space="preserve"> or cultural sense. The </w:t>
      </w:r>
      <w:r w:rsidR="0044204F" w:rsidRPr="000F6CDA">
        <w:rPr>
          <w:color w:val="008080"/>
          <w:sz w:val="24"/>
        </w:rPr>
        <w:lastRenderedPageBreak/>
        <w:t xml:space="preserve">Abbey stands </w:t>
      </w:r>
      <w:r w:rsidR="00414A8C" w:rsidRPr="000F6CDA">
        <w:rPr>
          <w:color w:val="008080"/>
          <w:sz w:val="24"/>
        </w:rPr>
        <w:t>as a symbol of pride in</w:t>
      </w:r>
      <w:r w:rsidR="0044204F" w:rsidRPr="000F6CDA">
        <w:rPr>
          <w:color w:val="008080"/>
          <w:sz w:val="24"/>
        </w:rPr>
        <w:t xml:space="preserve"> this country. </w:t>
      </w:r>
      <w:r w:rsidR="0049557A" w:rsidRPr="000F6CDA">
        <w:rPr>
          <w:color w:val="008080"/>
          <w:sz w:val="24"/>
        </w:rPr>
        <w:t>Furthermore</w:t>
      </w:r>
      <w:r w:rsidR="00561A06">
        <w:rPr>
          <w:color w:val="008080"/>
          <w:sz w:val="24"/>
        </w:rPr>
        <w:t>,</w:t>
      </w:r>
      <w:r w:rsidR="0049557A" w:rsidRPr="000F6CDA">
        <w:rPr>
          <w:color w:val="008080"/>
          <w:sz w:val="24"/>
        </w:rPr>
        <w:t xml:space="preserve"> the Abbey is also significa</w:t>
      </w:r>
      <w:r w:rsidR="00235758" w:rsidRPr="000F6CDA">
        <w:rPr>
          <w:color w:val="008080"/>
          <w:sz w:val="24"/>
        </w:rPr>
        <w:t xml:space="preserve">nt because of this </w:t>
      </w:r>
      <w:r w:rsidR="0049557A" w:rsidRPr="000F6CDA">
        <w:rPr>
          <w:color w:val="008080"/>
          <w:sz w:val="24"/>
        </w:rPr>
        <w:t>as ‘the sculpture at Westminster ranks among the best anywhere’ and it is regarded as ‘the finest sculpture gallery in Britain’.</w:t>
      </w:r>
      <w:r w:rsidR="0049557A" w:rsidRPr="000F6CDA">
        <w:rPr>
          <w:rStyle w:val="FootnoteReference"/>
          <w:color w:val="008080"/>
          <w:sz w:val="24"/>
        </w:rPr>
        <w:footnoteReference w:id="19"/>
      </w:r>
      <w:r w:rsidR="0049557A" w:rsidRPr="000F6CDA">
        <w:rPr>
          <w:color w:val="008080"/>
          <w:sz w:val="24"/>
        </w:rPr>
        <w:t xml:space="preserve"> The Abbey contains sculpture from eight </w:t>
      </w:r>
      <w:r w:rsidR="006339CE">
        <w:rPr>
          <w:color w:val="008080"/>
          <w:sz w:val="24"/>
        </w:rPr>
        <w:t xml:space="preserve">different </w:t>
      </w:r>
      <w:r w:rsidR="0049557A" w:rsidRPr="000F6CDA">
        <w:rPr>
          <w:color w:val="008080"/>
          <w:sz w:val="24"/>
        </w:rPr>
        <w:t>centuries.</w:t>
      </w:r>
    </w:p>
    <w:p w:rsidR="00414A8C" w:rsidRPr="000F6CDA" w:rsidRDefault="00642683" w:rsidP="001352DF">
      <w:pPr>
        <w:spacing w:line="360" w:lineRule="auto"/>
        <w:jc w:val="both"/>
        <w:rPr>
          <w:color w:val="008080"/>
          <w:sz w:val="24"/>
        </w:rPr>
      </w:pPr>
      <w:r w:rsidRPr="00642683">
        <w:rPr>
          <w:noProof/>
          <w:color w:val="008080"/>
          <w:sz w:val="24"/>
          <w:lang w:val="en-US" w:eastAsia="zh-TW"/>
        </w:rPr>
        <w:pict>
          <v:shape id="_x0000_s1040" type="#_x0000_t202" style="position:absolute;left:0;text-align:left;margin-left:386.25pt;margin-top:97.95pt;width:292.05pt;height:34.8pt;z-index:251695104;mso-height-percent:200;mso-height-percent:200;mso-width-relative:margin;mso-height-relative:margin" fillcolor="#d6e3bc [1302]">
            <v:textbox style="mso-fit-shape-to-text:t">
              <w:txbxContent>
                <w:p w:rsidR="00766665" w:rsidRPr="00766665" w:rsidRDefault="007D0346" w:rsidP="00766665">
                  <w:pPr>
                    <w:jc w:val="center"/>
                    <w:rPr>
                      <w:sz w:val="24"/>
                    </w:rPr>
                  </w:pPr>
                  <w:r>
                    <w:rPr>
                      <w:sz w:val="24"/>
                    </w:rPr>
                    <w:t>Figure 8</w:t>
                  </w:r>
                  <w:r w:rsidR="00766665">
                    <w:rPr>
                      <w:sz w:val="24"/>
                    </w:rPr>
                    <w:t>: The Tomb of the Unknown Warrior in the Nave</w:t>
                  </w:r>
                </w:p>
              </w:txbxContent>
            </v:textbox>
          </v:shape>
        </w:pict>
      </w:r>
      <w:r w:rsidR="00766665" w:rsidRPr="000F6CDA">
        <w:rPr>
          <w:noProof/>
          <w:color w:val="008080"/>
          <w:sz w:val="24"/>
          <w:lang w:eastAsia="en-GB"/>
        </w:rPr>
        <w:drawing>
          <wp:anchor distT="0" distB="0" distL="114300" distR="114300" simplePos="0" relativeHeight="251687936" behindDoc="0" locked="0" layoutInCell="1" allowOverlap="1">
            <wp:simplePos x="0" y="0"/>
            <wp:positionH relativeFrom="column">
              <wp:posOffset>4672330</wp:posOffset>
            </wp:positionH>
            <wp:positionV relativeFrom="paragraph">
              <wp:posOffset>-1522095</wp:posOffset>
            </wp:positionV>
            <wp:extent cx="4211320" cy="2797175"/>
            <wp:effectExtent l="19050" t="0" r="0" b="0"/>
            <wp:wrapSquare wrapText="bothSides"/>
            <wp:docPr id="37" name="Picture 37" descr="https://www.westminster-abbey.org/media/9020/grave-unknown-warrior-long-sho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ttps://www.westminster-abbey.org/media/9020/grave-unknown-warrior-long-shot.jpg"/>
                    <pic:cNvPicPr>
                      <a:picLocks noChangeAspect="1" noChangeArrowheads="1"/>
                    </pic:cNvPicPr>
                  </pic:nvPicPr>
                  <pic:blipFill>
                    <a:blip r:embed="rId20" cstate="print"/>
                    <a:srcRect/>
                    <a:stretch>
                      <a:fillRect/>
                    </a:stretch>
                  </pic:blipFill>
                  <pic:spPr bwMode="auto">
                    <a:xfrm>
                      <a:off x="0" y="0"/>
                      <a:ext cx="4211320" cy="2797175"/>
                    </a:xfrm>
                    <a:prstGeom prst="rect">
                      <a:avLst/>
                    </a:prstGeom>
                    <a:noFill/>
                    <a:ln w="9525">
                      <a:noFill/>
                      <a:miter lim="800000"/>
                      <a:headEnd/>
                      <a:tailEnd/>
                    </a:ln>
                  </pic:spPr>
                </pic:pic>
              </a:graphicData>
            </a:graphic>
          </wp:anchor>
        </w:drawing>
      </w:r>
      <w:r w:rsidR="00414A8C" w:rsidRPr="000F6CDA">
        <w:rPr>
          <w:color w:val="008080"/>
          <w:sz w:val="24"/>
        </w:rPr>
        <w:t xml:space="preserve">One of the most famous tombs in Westminster Abbey is that of the ‘Tomb of the Unknown Warrior’ (location ‘2’ on the map above). </w:t>
      </w:r>
      <w:r w:rsidR="009D5B38">
        <w:rPr>
          <w:color w:val="008080"/>
          <w:sz w:val="24"/>
        </w:rPr>
        <w:t>This tomb stands as a symbol of</w:t>
      </w:r>
      <w:r w:rsidR="00414A8C" w:rsidRPr="000F6CDA">
        <w:rPr>
          <w:color w:val="008080"/>
          <w:sz w:val="24"/>
        </w:rPr>
        <w:t xml:space="preserve"> all those who lost their lives during war and have no memorial or known grave. It is a symbol of honour and appreciation for </w:t>
      </w:r>
      <w:r w:rsidR="0036522B" w:rsidRPr="000F6CDA">
        <w:rPr>
          <w:color w:val="008080"/>
          <w:sz w:val="24"/>
        </w:rPr>
        <w:t>those who lost their lives fighting for their country. When Heads of State come to v</w:t>
      </w:r>
      <w:r w:rsidR="00235758" w:rsidRPr="000F6CDA">
        <w:rPr>
          <w:color w:val="008080"/>
          <w:sz w:val="24"/>
        </w:rPr>
        <w:t>isit Britain they often</w:t>
      </w:r>
      <w:r w:rsidR="0036522B" w:rsidRPr="000F6CDA">
        <w:rPr>
          <w:color w:val="008080"/>
          <w:sz w:val="24"/>
        </w:rPr>
        <w:t xml:space="preserve"> lay a wreath at this grave. Since the construction of this tomb, all royal brides married in the Abbey have laid their wedding bouquets on this grave.</w:t>
      </w:r>
      <w:r w:rsidR="0036522B" w:rsidRPr="000F6CDA">
        <w:rPr>
          <w:rStyle w:val="FootnoteReference"/>
          <w:color w:val="008080"/>
          <w:sz w:val="24"/>
        </w:rPr>
        <w:footnoteReference w:id="20"/>
      </w:r>
      <w:r w:rsidR="0036522B" w:rsidRPr="000F6CDA">
        <w:rPr>
          <w:color w:val="008080"/>
          <w:sz w:val="24"/>
        </w:rPr>
        <w:t xml:space="preserve"> </w:t>
      </w:r>
    </w:p>
    <w:p w:rsidR="00766665" w:rsidRPr="000F6CDA" w:rsidRDefault="00642683" w:rsidP="001352DF">
      <w:pPr>
        <w:spacing w:line="360" w:lineRule="auto"/>
        <w:jc w:val="both"/>
        <w:rPr>
          <w:color w:val="008080"/>
          <w:sz w:val="24"/>
        </w:rPr>
      </w:pPr>
      <w:r w:rsidRPr="00642683">
        <w:rPr>
          <w:noProof/>
          <w:color w:val="008080"/>
          <w:sz w:val="24"/>
          <w:lang w:val="en-US" w:eastAsia="zh-TW"/>
        </w:rPr>
        <w:pict>
          <v:shape id="_x0000_s1038" type="#_x0000_t202" style="position:absolute;left:0;text-align:left;margin-left:26.25pt;margin-top:235.85pt;width:278.25pt;height:51.65pt;z-index:251689984;mso-width-percent:400;mso-height-percent:200;mso-width-percent:400;mso-height-percent:200;mso-width-relative:margin;mso-height-relative:margin">
            <v:textbox style="mso-next-textbox:#_x0000_s1038;mso-fit-shape-to-text:t">
              <w:txbxContent>
                <w:p w:rsidR="009A7F6F" w:rsidRPr="009A7F6F" w:rsidRDefault="009A7F6F" w:rsidP="009A7F6F">
                  <w:pPr>
                    <w:jc w:val="center"/>
                    <w:rPr>
                      <w:sz w:val="24"/>
                    </w:rPr>
                  </w:pPr>
                  <w:r>
                    <w:rPr>
                      <w:sz w:val="24"/>
                    </w:rPr>
                    <w:t>Figure 7: The Grave of the Unknown Warrior in the Nave</w:t>
                  </w:r>
                </w:p>
              </w:txbxContent>
            </v:textbox>
          </v:shape>
        </w:pict>
      </w:r>
      <w:r w:rsidR="00DD1067" w:rsidRPr="000F6CDA">
        <w:rPr>
          <w:color w:val="008080"/>
          <w:sz w:val="24"/>
        </w:rPr>
        <w:t>Other areas of interest</w:t>
      </w:r>
      <w:r w:rsidR="00235758" w:rsidRPr="000F6CDA">
        <w:rPr>
          <w:color w:val="008080"/>
          <w:sz w:val="24"/>
        </w:rPr>
        <w:t xml:space="preserve"> in Westminster Abbey</w:t>
      </w:r>
      <w:r w:rsidR="00DD1067" w:rsidRPr="000F6CDA">
        <w:rPr>
          <w:color w:val="008080"/>
          <w:sz w:val="24"/>
        </w:rPr>
        <w:t xml:space="preserve"> include the high altar</w:t>
      </w:r>
      <w:r w:rsidR="00712F17" w:rsidRPr="000F6CDA">
        <w:rPr>
          <w:color w:val="008080"/>
          <w:sz w:val="24"/>
        </w:rPr>
        <w:t xml:space="preserve"> (location ‘5’ on the map above). </w:t>
      </w:r>
      <w:r w:rsidR="00DD1067" w:rsidRPr="000F6CDA">
        <w:rPr>
          <w:color w:val="008080"/>
          <w:sz w:val="24"/>
        </w:rPr>
        <w:t>This serves to remind people that although the Abbey is now a popula</w:t>
      </w:r>
      <w:r w:rsidR="00971DE3" w:rsidRPr="000F6CDA">
        <w:rPr>
          <w:color w:val="008080"/>
          <w:sz w:val="24"/>
        </w:rPr>
        <w:t>r tourist destination it is still significant as a</w:t>
      </w:r>
      <w:r w:rsidR="00DD1067" w:rsidRPr="000F6CDA">
        <w:rPr>
          <w:color w:val="008080"/>
          <w:sz w:val="24"/>
        </w:rPr>
        <w:t xml:space="preserve"> place</w:t>
      </w:r>
      <w:r w:rsidR="00971DE3" w:rsidRPr="000F6CDA">
        <w:rPr>
          <w:color w:val="008080"/>
          <w:sz w:val="24"/>
        </w:rPr>
        <w:t xml:space="preserve"> of Anglican worship and</w:t>
      </w:r>
      <w:r w:rsidR="00DD1067" w:rsidRPr="000F6CDA">
        <w:rPr>
          <w:color w:val="008080"/>
          <w:sz w:val="24"/>
        </w:rPr>
        <w:t xml:space="preserve"> of devotion to God.</w:t>
      </w:r>
      <w:r w:rsidR="00712F17" w:rsidRPr="000F6CDA">
        <w:rPr>
          <w:color w:val="008080"/>
          <w:sz w:val="24"/>
        </w:rPr>
        <w:t xml:space="preserve"> </w:t>
      </w:r>
    </w:p>
    <w:p w:rsidR="00766665" w:rsidRPr="000F6CDA" w:rsidRDefault="00766665" w:rsidP="001352DF">
      <w:pPr>
        <w:spacing w:line="360" w:lineRule="auto"/>
        <w:jc w:val="both"/>
        <w:rPr>
          <w:color w:val="008080"/>
          <w:sz w:val="24"/>
        </w:rPr>
      </w:pPr>
    </w:p>
    <w:p w:rsidR="00766665" w:rsidRPr="000F6CDA" w:rsidRDefault="00766665" w:rsidP="001352DF">
      <w:pPr>
        <w:spacing w:line="360" w:lineRule="auto"/>
        <w:jc w:val="both"/>
        <w:rPr>
          <w:color w:val="008080"/>
          <w:sz w:val="24"/>
        </w:rPr>
      </w:pPr>
    </w:p>
    <w:p w:rsidR="00766665" w:rsidRPr="000F6CDA" w:rsidRDefault="00971DE3" w:rsidP="001352DF">
      <w:pPr>
        <w:spacing w:line="360" w:lineRule="auto"/>
        <w:jc w:val="both"/>
        <w:rPr>
          <w:color w:val="008080"/>
          <w:sz w:val="24"/>
        </w:rPr>
      </w:pPr>
      <w:r w:rsidRPr="000F6CDA">
        <w:rPr>
          <w:color w:val="008080"/>
          <w:sz w:val="24"/>
        </w:rPr>
        <w:t>The usual servic</w:t>
      </w:r>
      <w:r w:rsidR="00766665" w:rsidRPr="000F6CDA">
        <w:rPr>
          <w:color w:val="008080"/>
          <w:sz w:val="24"/>
        </w:rPr>
        <w:t>es of a church are still carried</w:t>
      </w:r>
      <w:r w:rsidR="00561A06">
        <w:rPr>
          <w:color w:val="008080"/>
          <w:sz w:val="24"/>
        </w:rPr>
        <w:t xml:space="preserve"> out</w:t>
      </w:r>
      <w:r w:rsidR="00611F63">
        <w:rPr>
          <w:color w:val="008080"/>
          <w:sz w:val="24"/>
        </w:rPr>
        <w:t xml:space="preserve"> in the Abbey</w:t>
      </w:r>
      <w:r w:rsidR="00561A06">
        <w:rPr>
          <w:color w:val="008080"/>
          <w:sz w:val="24"/>
        </w:rPr>
        <w:t xml:space="preserve"> daily. These include</w:t>
      </w:r>
      <w:r w:rsidRPr="000F6CDA">
        <w:rPr>
          <w:color w:val="008080"/>
          <w:sz w:val="24"/>
        </w:rPr>
        <w:t xml:space="preserve"> </w:t>
      </w:r>
      <w:r w:rsidR="00D62D43" w:rsidRPr="000F6CDA">
        <w:rPr>
          <w:color w:val="008080"/>
          <w:sz w:val="24"/>
        </w:rPr>
        <w:t xml:space="preserve">the </w:t>
      </w:r>
      <w:r w:rsidR="00235758" w:rsidRPr="000F6CDA">
        <w:rPr>
          <w:color w:val="008080"/>
          <w:sz w:val="24"/>
        </w:rPr>
        <w:t>morning prayer, Holy C</w:t>
      </w:r>
      <w:r w:rsidRPr="000F6CDA">
        <w:rPr>
          <w:color w:val="008080"/>
          <w:sz w:val="24"/>
        </w:rPr>
        <w:t>omm</w:t>
      </w:r>
      <w:r w:rsidR="00235758" w:rsidRPr="000F6CDA">
        <w:rPr>
          <w:color w:val="008080"/>
          <w:sz w:val="24"/>
        </w:rPr>
        <w:t>union, and evensong on weekdays;</w:t>
      </w:r>
      <w:r w:rsidRPr="000F6CDA">
        <w:rPr>
          <w:color w:val="008080"/>
          <w:sz w:val="24"/>
        </w:rPr>
        <w:t xml:space="preserve"> and matins, Eucharist, and an evening service on Sundays. The public are welcomed to attend these services. Annual services to celebrate Britain </w:t>
      </w:r>
      <w:r w:rsidR="00D62D43" w:rsidRPr="000F6CDA">
        <w:rPr>
          <w:color w:val="008080"/>
          <w:sz w:val="24"/>
        </w:rPr>
        <w:t>and its culture and history are also carried out</w:t>
      </w:r>
      <w:r w:rsidR="00584935" w:rsidRPr="000F6CDA">
        <w:rPr>
          <w:color w:val="008080"/>
          <w:sz w:val="24"/>
        </w:rPr>
        <w:t xml:space="preserve"> at the Abbey, such as the Commonwealth Day Service.</w:t>
      </w:r>
    </w:p>
    <w:p w:rsidR="00235758" w:rsidRPr="000F6CDA" w:rsidRDefault="00DD1067" w:rsidP="001352DF">
      <w:pPr>
        <w:spacing w:line="360" w:lineRule="auto"/>
        <w:jc w:val="both"/>
        <w:rPr>
          <w:color w:val="008080"/>
          <w:sz w:val="24"/>
        </w:rPr>
      </w:pPr>
      <w:r w:rsidRPr="000F6CDA">
        <w:rPr>
          <w:color w:val="008080"/>
          <w:sz w:val="24"/>
        </w:rPr>
        <w:lastRenderedPageBreak/>
        <w:t>More areas of historical interest inside</w:t>
      </w:r>
      <w:r w:rsidR="00712F17" w:rsidRPr="000F6CDA">
        <w:rPr>
          <w:color w:val="008080"/>
          <w:sz w:val="24"/>
        </w:rPr>
        <w:t xml:space="preserve"> the Abbey include the Henr</w:t>
      </w:r>
      <w:r w:rsidR="004B4B25" w:rsidRPr="000F6CDA">
        <w:rPr>
          <w:color w:val="008080"/>
          <w:sz w:val="24"/>
        </w:rPr>
        <w:t>y VII’s Lady Chapel (location ‘8’ on the map above</w:t>
      </w:r>
      <w:r w:rsidR="00712F17" w:rsidRPr="000F6CDA">
        <w:rPr>
          <w:color w:val="008080"/>
          <w:sz w:val="24"/>
        </w:rPr>
        <w:t xml:space="preserve">). </w:t>
      </w:r>
      <w:r w:rsidR="004B4B25" w:rsidRPr="000F6CDA">
        <w:rPr>
          <w:color w:val="008080"/>
          <w:sz w:val="24"/>
        </w:rPr>
        <w:t>It is the newest addition to the Abbey and was consecrated on 19</w:t>
      </w:r>
      <w:r w:rsidR="004B4B25" w:rsidRPr="000F6CDA">
        <w:rPr>
          <w:color w:val="008080"/>
          <w:sz w:val="24"/>
          <w:vertAlign w:val="superscript"/>
        </w:rPr>
        <w:t>th</w:t>
      </w:r>
      <w:r w:rsidR="004B4B25" w:rsidRPr="000F6CDA">
        <w:rPr>
          <w:color w:val="008080"/>
          <w:sz w:val="24"/>
        </w:rPr>
        <w:t xml:space="preserve"> February 1516. </w:t>
      </w:r>
      <w:r w:rsidR="004577A9" w:rsidRPr="000F6CDA">
        <w:rPr>
          <w:color w:val="008080"/>
          <w:sz w:val="24"/>
        </w:rPr>
        <w:t>The Henry VII’s Lady Chapel</w:t>
      </w:r>
      <w:r w:rsidR="00FB203B" w:rsidRPr="000F6CDA">
        <w:rPr>
          <w:color w:val="008080"/>
          <w:sz w:val="24"/>
        </w:rPr>
        <w:t xml:space="preserve"> contains many outstanding features and</w:t>
      </w:r>
      <w:r w:rsidR="004577A9" w:rsidRPr="000F6CDA">
        <w:rPr>
          <w:color w:val="008080"/>
          <w:sz w:val="24"/>
        </w:rPr>
        <w:t xml:space="preserve"> is a sublime example of late medieval architecture, with a remarkable </w:t>
      </w:r>
      <w:r w:rsidR="00FB203B" w:rsidRPr="000F6CDA">
        <w:rPr>
          <w:color w:val="008080"/>
          <w:sz w:val="24"/>
        </w:rPr>
        <w:t>fan-vaulted ceiling and high stained gl</w:t>
      </w:r>
      <w:r w:rsidR="00235758" w:rsidRPr="000F6CDA">
        <w:rPr>
          <w:color w:val="008080"/>
          <w:sz w:val="24"/>
        </w:rPr>
        <w:t>ass windows. As soon as visitors</w:t>
      </w:r>
      <w:r w:rsidR="00FB203B" w:rsidRPr="000F6CDA">
        <w:rPr>
          <w:color w:val="008080"/>
          <w:sz w:val="24"/>
        </w:rPr>
        <w:t xml:space="preserve"> enter the chapel it is impossible</w:t>
      </w:r>
      <w:r w:rsidR="00235758" w:rsidRPr="000F6CDA">
        <w:rPr>
          <w:color w:val="008080"/>
          <w:sz w:val="24"/>
        </w:rPr>
        <w:t xml:space="preserve"> for them</w:t>
      </w:r>
      <w:r w:rsidR="00FB203B" w:rsidRPr="000F6CDA">
        <w:rPr>
          <w:color w:val="008080"/>
          <w:sz w:val="24"/>
        </w:rPr>
        <w:t xml:space="preserve"> not to marvel at its magnificence. </w:t>
      </w:r>
    </w:p>
    <w:p w:rsidR="00766665" w:rsidRPr="000F6CDA" w:rsidRDefault="00642683" w:rsidP="001352DF">
      <w:pPr>
        <w:spacing w:line="360" w:lineRule="auto"/>
        <w:jc w:val="both"/>
        <w:rPr>
          <w:color w:val="008080"/>
          <w:sz w:val="24"/>
        </w:rPr>
      </w:pPr>
      <w:r w:rsidRPr="00642683">
        <w:rPr>
          <w:noProof/>
          <w:color w:val="008080"/>
          <w:sz w:val="24"/>
          <w:lang w:val="en-US" w:eastAsia="zh-TW"/>
        </w:rPr>
        <w:pict>
          <v:shape id="_x0000_s1041" type="#_x0000_t202" style="position:absolute;left:0;text-align:left;margin-left:68.35pt;margin-top:222.55pt;width:202pt;height:34.8pt;z-index:251698176;mso-height-percent:200;mso-height-percent:200;mso-width-relative:margin;mso-height-relative:margin" fillcolor="#d6e3bc [1302]">
            <v:textbox style="mso-fit-shape-to-text:t">
              <w:txbxContent>
                <w:p w:rsidR="00766665" w:rsidRPr="00766665" w:rsidRDefault="007D0346" w:rsidP="00766665">
                  <w:pPr>
                    <w:jc w:val="center"/>
                    <w:rPr>
                      <w:sz w:val="24"/>
                    </w:rPr>
                  </w:pPr>
                  <w:r>
                    <w:rPr>
                      <w:sz w:val="24"/>
                    </w:rPr>
                    <w:t>Figure 9</w:t>
                  </w:r>
                  <w:r w:rsidR="00766665">
                    <w:rPr>
                      <w:sz w:val="24"/>
                    </w:rPr>
                    <w:t>: Henry VII’s Lady Chapel</w:t>
                  </w:r>
                </w:p>
              </w:txbxContent>
            </v:textbox>
          </v:shape>
        </w:pict>
      </w:r>
    </w:p>
    <w:p w:rsidR="004B4B25" w:rsidRPr="000F6CDA" w:rsidRDefault="00766665" w:rsidP="001352DF">
      <w:pPr>
        <w:spacing w:line="360" w:lineRule="auto"/>
        <w:jc w:val="both"/>
        <w:rPr>
          <w:color w:val="008080"/>
          <w:sz w:val="24"/>
        </w:rPr>
      </w:pPr>
      <w:r w:rsidRPr="000F6CDA">
        <w:rPr>
          <w:noProof/>
          <w:color w:val="008080"/>
          <w:sz w:val="24"/>
          <w:lang w:eastAsia="en-GB"/>
        </w:rPr>
        <w:lastRenderedPageBreak/>
        <w:drawing>
          <wp:anchor distT="0" distB="0" distL="114300" distR="114300" simplePos="0" relativeHeight="251696128" behindDoc="0" locked="0" layoutInCell="1" allowOverlap="1">
            <wp:simplePos x="0" y="0"/>
            <wp:positionH relativeFrom="column">
              <wp:posOffset>19050</wp:posOffset>
            </wp:positionH>
            <wp:positionV relativeFrom="paragraph">
              <wp:posOffset>-391160</wp:posOffset>
            </wp:positionV>
            <wp:extent cx="4211320" cy="2811145"/>
            <wp:effectExtent l="19050" t="0" r="0" b="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1"/>
                    <a:srcRect/>
                    <a:stretch>
                      <a:fillRect/>
                    </a:stretch>
                  </pic:blipFill>
                  <pic:spPr bwMode="auto">
                    <a:xfrm>
                      <a:off x="0" y="0"/>
                      <a:ext cx="4211320" cy="2811145"/>
                    </a:xfrm>
                    <a:prstGeom prst="rect">
                      <a:avLst/>
                    </a:prstGeom>
                    <a:noFill/>
                    <a:ln w="9525">
                      <a:noFill/>
                      <a:miter lim="800000"/>
                      <a:headEnd/>
                      <a:tailEnd/>
                    </a:ln>
                  </pic:spPr>
                </pic:pic>
              </a:graphicData>
            </a:graphic>
          </wp:anchor>
        </w:drawing>
      </w:r>
      <w:r w:rsidR="00FB203B" w:rsidRPr="000F6CDA">
        <w:rPr>
          <w:color w:val="008080"/>
          <w:sz w:val="24"/>
        </w:rPr>
        <w:t xml:space="preserve">Queen Elizabeth I (d.1603) and Mary I (d.1558) are buried together in a tomb located in the north aisle of the chapel. A floor </w:t>
      </w:r>
      <w:r w:rsidR="00235758" w:rsidRPr="000F6CDA">
        <w:rPr>
          <w:color w:val="008080"/>
          <w:sz w:val="24"/>
        </w:rPr>
        <w:t>stone stressing the significance of the</w:t>
      </w:r>
      <w:r w:rsidR="00FB203B" w:rsidRPr="000F6CDA">
        <w:rPr>
          <w:color w:val="008080"/>
          <w:sz w:val="24"/>
        </w:rPr>
        <w:t xml:space="preserve"> fact that Mary, a Roman Catholic, was buried with Elizabeth, a Protestant</w:t>
      </w:r>
      <w:r w:rsidR="00235758" w:rsidRPr="000F6CDA">
        <w:rPr>
          <w:color w:val="008080"/>
          <w:sz w:val="24"/>
        </w:rPr>
        <w:t>, was laid near their tomb</w:t>
      </w:r>
      <w:r w:rsidR="00FB203B" w:rsidRPr="000F6CDA">
        <w:rPr>
          <w:color w:val="008080"/>
          <w:sz w:val="24"/>
        </w:rPr>
        <w:t>. Their tomb ha</w:t>
      </w:r>
      <w:r w:rsidR="00235758" w:rsidRPr="000F6CDA">
        <w:rPr>
          <w:color w:val="008080"/>
          <w:sz w:val="24"/>
        </w:rPr>
        <w:t>s religious and historical significance as it has become a reminder of the uneasy history of the church</w:t>
      </w:r>
      <w:r w:rsidR="00FB203B" w:rsidRPr="000F6CDA">
        <w:rPr>
          <w:color w:val="008080"/>
          <w:sz w:val="24"/>
        </w:rPr>
        <w:t xml:space="preserve"> during the time of the Reformation and is a symbol of ecumenism.</w:t>
      </w:r>
      <w:r w:rsidR="00FB203B" w:rsidRPr="000F6CDA">
        <w:rPr>
          <w:rStyle w:val="FootnoteReference"/>
          <w:color w:val="008080"/>
          <w:sz w:val="24"/>
        </w:rPr>
        <w:footnoteReference w:id="21"/>
      </w:r>
    </w:p>
    <w:p w:rsidR="00765C4E" w:rsidRPr="000F6CDA" w:rsidRDefault="001352DF" w:rsidP="001352DF">
      <w:pPr>
        <w:spacing w:line="360" w:lineRule="auto"/>
        <w:jc w:val="both"/>
        <w:rPr>
          <w:color w:val="008080"/>
          <w:sz w:val="24"/>
        </w:rPr>
      </w:pPr>
      <w:r w:rsidRPr="000F6CDA">
        <w:rPr>
          <w:color w:val="008080"/>
          <w:sz w:val="24"/>
        </w:rPr>
        <w:t>Before leaving Westminster Abbey it is worth taking a look at the Chapter House (location ‘11’ on the map above) and Pyx Chamber (location ‘12’ on the map above). The Chapter House was built at the same time as Henry III’s church and, despite having suffered damage during various period</w:t>
      </w:r>
      <w:r w:rsidR="00235758" w:rsidRPr="000F6CDA">
        <w:rPr>
          <w:color w:val="008080"/>
          <w:sz w:val="24"/>
        </w:rPr>
        <w:t>s</w:t>
      </w:r>
      <w:r w:rsidRPr="000F6CDA">
        <w:rPr>
          <w:color w:val="008080"/>
          <w:sz w:val="24"/>
        </w:rPr>
        <w:t>, it ‘ranks as one of the finest in England’.</w:t>
      </w:r>
      <w:r w:rsidRPr="000F6CDA">
        <w:rPr>
          <w:rStyle w:val="FootnoteReference"/>
          <w:color w:val="008080"/>
          <w:sz w:val="24"/>
        </w:rPr>
        <w:footnoteReference w:id="22"/>
      </w:r>
      <w:r w:rsidRPr="000F6CDA">
        <w:rPr>
          <w:color w:val="008080"/>
          <w:sz w:val="24"/>
        </w:rPr>
        <w:t xml:space="preserve"> </w:t>
      </w:r>
      <w:r w:rsidR="006A3731" w:rsidRPr="000F6CDA">
        <w:rPr>
          <w:color w:val="008080"/>
          <w:sz w:val="24"/>
        </w:rPr>
        <w:t>The Chapter House is also significant from a historical point of view as one of the largest surviving tympanums in England surmounts the entrance.</w:t>
      </w:r>
      <w:r w:rsidR="006A3731" w:rsidRPr="000F6CDA">
        <w:rPr>
          <w:rStyle w:val="FootnoteReference"/>
          <w:color w:val="008080"/>
          <w:sz w:val="24"/>
        </w:rPr>
        <w:footnoteReference w:id="23"/>
      </w:r>
      <w:r w:rsidR="006A3731" w:rsidRPr="000F6CDA">
        <w:rPr>
          <w:color w:val="008080"/>
          <w:sz w:val="24"/>
        </w:rPr>
        <w:t xml:space="preserve"> The Pyx Chamber is also historically </w:t>
      </w:r>
      <w:r w:rsidR="006A3731" w:rsidRPr="000F6CDA">
        <w:rPr>
          <w:color w:val="008080"/>
          <w:sz w:val="24"/>
        </w:rPr>
        <w:lastRenderedPageBreak/>
        <w:t>significant</w:t>
      </w:r>
      <w:r w:rsidR="00C15373" w:rsidRPr="000F6CDA">
        <w:rPr>
          <w:color w:val="008080"/>
          <w:sz w:val="24"/>
        </w:rPr>
        <w:t xml:space="preserve"> to the Abbey</w:t>
      </w:r>
      <w:r w:rsidR="006A3731" w:rsidRPr="000F6CDA">
        <w:rPr>
          <w:color w:val="008080"/>
          <w:sz w:val="24"/>
        </w:rPr>
        <w:t xml:space="preserve"> as it contains the onl</w:t>
      </w:r>
      <w:r w:rsidR="0049557A" w:rsidRPr="000F6CDA">
        <w:rPr>
          <w:color w:val="008080"/>
          <w:sz w:val="24"/>
        </w:rPr>
        <w:t xml:space="preserve">y traces of the original Abbey built by Edward the Confessor. </w:t>
      </w:r>
    </w:p>
    <w:p w:rsidR="00235758" w:rsidRPr="000F6CDA" w:rsidRDefault="00235758" w:rsidP="00764BF6">
      <w:pPr>
        <w:jc w:val="both"/>
        <w:rPr>
          <w:color w:val="008080"/>
          <w:sz w:val="24"/>
          <w:u w:val="single"/>
        </w:rPr>
      </w:pPr>
    </w:p>
    <w:p w:rsidR="0078144F" w:rsidRPr="000F6CDA" w:rsidRDefault="0078144F" w:rsidP="00764BF6">
      <w:pPr>
        <w:jc w:val="both"/>
        <w:rPr>
          <w:color w:val="008080"/>
          <w:sz w:val="24"/>
          <w:u w:val="single"/>
        </w:rPr>
      </w:pPr>
      <w:r w:rsidRPr="000F6CDA">
        <w:rPr>
          <w:color w:val="008080"/>
          <w:sz w:val="24"/>
          <w:u w:val="single"/>
        </w:rPr>
        <w:t>Visitor Information</w:t>
      </w:r>
    </w:p>
    <w:p w:rsidR="00737D9D" w:rsidRPr="000F6CDA" w:rsidRDefault="00737D9D" w:rsidP="00764BF6">
      <w:pPr>
        <w:jc w:val="both"/>
        <w:rPr>
          <w:b/>
          <w:color w:val="008080"/>
          <w:sz w:val="24"/>
        </w:rPr>
      </w:pPr>
      <w:r w:rsidRPr="000F6CDA">
        <w:rPr>
          <w:b/>
          <w:color w:val="008080"/>
          <w:sz w:val="24"/>
        </w:rPr>
        <w:t xml:space="preserve">Opening Times: </w:t>
      </w:r>
    </w:p>
    <w:p w:rsidR="0078144F" w:rsidRPr="000F6CDA" w:rsidRDefault="00737D9D" w:rsidP="00764BF6">
      <w:pPr>
        <w:jc w:val="both"/>
        <w:rPr>
          <w:color w:val="008080"/>
          <w:sz w:val="24"/>
        </w:rPr>
      </w:pPr>
      <w:r w:rsidRPr="000F6CDA">
        <w:rPr>
          <w:color w:val="008080"/>
          <w:sz w:val="24"/>
        </w:rPr>
        <w:t>Monday to Friday: 9:30am-3:30pm</w:t>
      </w:r>
    </w:p>
    <w:p w:rsidR="00737D9D" w:rsidRPr="000F6CDA" w:rsidRDefault="00737D9D" w:rsidP="00764BF6">
      <w:pPr>
        <w:jc w:val="both"/>
        <w:rPr>
          <w:color w:val="008080"/>
          <w:sz w:val="24"/>
        </w:rPr>
      </w:pPr>
      <w:r w:rsidRPr="000F6CDA">
        <w:rPr>
          <w:color w:val="008080"/>
          <w:sz w:val="24"/>
        </w:rPr>
        <w:t>Saturday (May to August): 9:00am-3:00pm</w:t>
      </w:r>
    </w:p>
    <w:p w:rsidR="00737D9D" w:rsidRPr="000F6CDA" w:rsidRDefault="00EA2DB0" w:rsidP="00764BF6">
      <w:pPr>
        <w:jc w:val="both"/>
        <w:rPr>
          <w:color w:val="008080"/>
          <w:sz w:val="24"/>
        </w:rPr>
      </w:pPr>
      <w:r w:rsidRPr="000F6CDA">
        <w:rPr>
          <w:color w:val="008080"/>
          <w:sz w:val="24"/>
        </w:rPr>
        <w:t>Saturday</w:t>
      </w:r>
      <w:r w:rsidR="00737D9D" w:rsidRPr="000F6CDA">
        <w:rPr>
          <w:color w:val="008080"/>
          <w:sz w:val="24"/>
        </w:rPr>
        <w:t xml:space="preserve"> (September to April): 9:00am-1:00pm</w:t>
      </w:r>
    </w:p>
    <w:p w:rsidR="00737D9D" w:rsidRPr="000F6CDA" w:rsidRDefault="00737D9D" w:rsidP="00764BF6">
      <w:pPr>
        <w:jc w:val="both"/>
        <w:rPr>
          <w:color w:val="008080"/>
          <w:sz w:val="24"/>
        </w:rPr>
      </w:pPr>
      <w:r w:rsidRPr="000F6CDA">
        <w:rPr>
          <w:color w:val="008080"/>
          <w:sz w:val="24"/>
        </w:rPr>
        <w:t>Sunday: Open for services</w:t>
      </w:r>
    </w:p>
    <w:p w:rsidR="00A97477" w:rsidRPr="000F6CDA" w:rsidRDefault="00042642" w:rsidP="00764BF6">
      <w:pPr>
        <w:jc w:val="both"/>
        <w:rPr>
          <w:color w:val="008080"/>
          <w:sz w:val="24"/>
        </w:rPr>
      </w:pPr>
      <w:r>
        <w:rPr>
          <w:color w:val="008080"/>
          <w:sz w:val="24"/>
        </w:rPr>
        <w:t>Note: On Wednesday e</w:t>
      </w:r>
      <w:r w:rsidR="00A97477" w:rsidRPr="000F6CDA">
        <w:rPr>
          <w:color w:val="008080"/>
          <w:sz w:val="24"/>
        </w:rPr>
        <w:t>venings between 4:30pm-6:00pm there is half-price admission to Westminster Abbey.</w:t>
      </w:r>
    </w:p>
    <w:p w:rsidR="00CB7BDF" w:rsidRPr="000F6CDA" w:rsidRDefault="00CB7BDF" w:rsidP="00764BF6">
      <w:pPr>
        <w:jc w:val="both"/>
        <w:rPr>
          <w:b/>
          <w:color w:val="008080"/>
          <w:sz w:val="24"/>
        </w:rPr>
      </w:pPr>
    </w:p>
    <w:p w:rsidR="00A97477" w:rsidRPr="000F6CDA" w:rsidRDefault="00A97477" w:rsidP="00764BF6">
      <w:pPr>
        <w:jc w:val="both"/>
        <w:rPr>
          <w:b/>
          <w:color w:val="008080"/>
          <w:sz w:val="24"/>
        </w:rPr>
      </w:pPr>
      <w:r w:rsidRPr="000F6CDA">
        <w:rPr>
          <w:b/>
          <w:color w:val="008080"/>
          <w:sz w:val="24"/>
        </w:rPr>
        <w:t>Admission Cost:</w:t>
      </w:r>
    </w:p>
    <w:p w:rsidR="00A97477" w:rsidRPr="000F6CDA" w:rsidRDefault="00A97477" w:rsidP="00764BF6">
      <w:pPr>
        <w:jc w:val="both"/>
        <w:rPr>
          <w:color w:val="008080"/>
          <w:sz w:val="24"/>
        </w:rPr>
      </w:pPr>
      <w:r w:rsidRPr="000F6CDA">
        <w:rPr>
          <w:color w:val="008080"/>
          <w:sz w:val="24"/>
        </w:rPr>
        <w:t>Adults: £23</w:t>
      </w:r>
    </w:p>
    <w:p w:rsidR="00A97477" w:rsidRPr="000F6CDA" w:rsidRDefault="00A97477" w:rsidP="00764BF6">
      <w:pPr>
        <w:jc w:val="both"/>
        <w:rPr>
          <w:color w:val="008080"/>
          <w:sz w:val="24"/>
        </w:rPr>
      </w:pPr>
      <w:r w:rsidRPr="000F6CDA">
        <w:rPr>
          <w:color w:val="008080"/>
          <w:sz w:val="24"/>
        </w:rPr>
        <w:t xml:space="preserve">Children (6-16 years): £10 </w:t>
      </w:r>
    </w:p>
    <w:p w:rsidR="00A97477" w:rsidRPr="000F6CDA" w:rsidRDefault="00CB7BDF" w:rsidP="00764BF6">
      <w:pPr>
        <w:jc w:val="both"/>
        <w:rPr>
          <w:color w:val="008080"/>
          <w:sz w:val="24"/>
        </w:rPr>
      </w:pPr>
      <w:r w:rsidRPr="000F6CDA">
        <w:rPr>
          <w:color w:val="008080"/>
          <w:sz w:val="24"/>
        </w:rPr>
        <w:t>(Entry is free</w:t>
      </w:r>
      <w:r w:rsidR="00A97477" w:rsidRPr="000F6CDA">
        <w:rPr>
          <w:color w:val="008080"/>
          <w:sz w:val="24"/>
        </w:rPr>
        <w:t xml:space="preserve"> for children aged 5 and under).</w:t>
      </w:r>
    </w:p>
    <w:p w:rsidR="00A97477" w:rsidRPr="000F6CDA" w:rsidRDefault="00A97477" w:rsidP="00764BF6">
      <w:pPr>
        <w:jc w:val="both"/>
        <w:rPr>
          <w:color w:val="008080"/>
          <w:sz w:val="24"/>
        </w:rPr>
      </w:pPr>
      <w:r w:rsidRPr="000F6CDA">
        <w:rPr>
          <w:color w:val="008080"/>
          <w:sz w:val="24"/>
        </w:rPr>
        <w:t>Concessions (peopled aged 60+ and students): £20</w:t>
      </w:r>
    </w:p>
    <w:p w:rsidR="00A97477" w:rsidRPr="000F6CDA" w:rsidRDefault="00DF0A36" w:rsidP="00764BF6">
      <w:pPr>
        <w:jc w:val="both"/>
        <w:rPr>
          <w:color w:val="008080"/>
          <w:sz w:val="24"/>
        </w:rPr>
      </w:pPr>
      <w:r w:rsidRPr="000F6CDA">
        <w:rPr>
          <w:color w:val="008080"/>
          <w:sz w:val="24"/>
        </w:rPr>
        <w:lastRenderedPageBreak/>
        <w:t>Please note t</w:t>
      </w:r>
      <w:r w:rsidR="00A97477" w:rsidRPr="000F6CDA">
        <w:rPr>
          <w:color w:val="008080"/>
          <w:sz w:val="24"/>
        </w:rPr>
        <w:t xml:space="preserve">here </w:t>
      </w:r>
      <w:r w:rsidRPr="000F6CDA">
        <w:rPr>
          <w:color w:val="008080"/>
          <w:sz w:val="24"/>
        </w:rPr>
        <w:t>is a discount when tickets are purchased</w:t>
      </w:r>
      <w:r w:rsidR="00CB7BDF" w:rsidRPr="000F6CDA">
        <w:rPr>
          <w:color w:val="008080"/>
          <w:sz w:val="24"/>
        </w:rPr>
        <w:t xml:space="preserve"> online from the Westminster Abbey website</w:t>
      </w:r>
      <w:r w:rsidR="00A97477" w:rsidRPr="000F6CDA">
        <w:rPr>
          <w:color w:val="008080"/>
          <w:sz w:val="24"/>
        </w:rPr>
        <w:t>.</w:t>
      </w:r>
    </w:p>
    <w:p w:rsidR="00E62E72" w:rsidRPr="000F6CDA" w:rsidRDefault="00E62E72" w:rsidP="00764BF6">
      <w:pPr>
        <w:jc w:val="both"/>
        <w:rPr>
          <w:b/>
          <w:color w:val="008080"/>
          <w:sz w:val="24"/>
        </w:rPr>
      </w:pPr>
    </w:p>
    <w:p w:rsidR="00A97477" w:rsidRPr="000F6CDA" w:rsidRDefault="00A97477" w:rsidP="00764BF6">
      <w:pPr>
        <w:jc w:val="both"/>
        <w:rPr>
          <w:b/>
          <w:color w:val="008080"/>
          <w:sz w:val="24"/>
        </w:rPr>
      </w:pPr>
      <w:r w:rsidRPr="000F6CDA">
        <w:rPr>
          <w:b/>
          <w:color w:val="008080"/>
          <w:sz w:val="24"/>
        </w:rPr>
        <w:t>Additional Information:</w:t>
      </w:r>
    </w:p>
    <w:p w:rsidR="00E87205" w:rsidRPr="000F6CDA" w:rsidRDefault="00E87205" w:rsidP="00764BF6">
      <w:pPr>
        <w:jc w:val="both"/>
        <w:rPr>
          <w:color w:val="008080"/>
          <w:sz w:val="24"/>
        </w:rPr>
      </w:pPr>
      <w:r w:rsidRPr="000F6CDA">
        <w:rPr>
          <w:color w:val="008080"/>
          <w:sz w:val="24"/>
        </w:rPr>
        <w:t>Guided Tours of Westminster Abbey can be arranged for an additional charge of £7 per pe</w:t>
      </w:r>
      <w:r w:rsidR="00235758" w:rsidRPr="000F6CDA">
        <w:rPr>
          <w:color w:val="008080"/>
          <w:sz w:val="24"/>
        </w:rPr>
        <w:t>rson. Alternatively,</w:t>
      </w:r>
      <w:r w:rsidR="0049077C">
        <w:rPr>
          <w:color w:val="008080"/>
          <w:sz w:val="24"/>
        </w:rPr>
        <w:t xml:space="preserve"> the easy to follow self-guide</w:t>
      </w:r>
      <w:r w:rsidRPr="000F6CDA">
        <w:rPr>
          <w:color w:val="008080"/>
          <w:sz w:val="24"/>
        </w:rPr>
        <w:t xml:space="preserve"> tour map (contained in this </w:t>
      </w:r>
      <w:r w:rsidR="00B91030">
        <w:rPr>
          <w:color w:val="008080"/>
          <w:sz w:val="24"/>
        </w:rPr>
        <w:t>guidebook</w:t>
      </w:r>
      <w:r w:rsidRPr="000F6CDA">
        <w:rPr>
          <w:color w:val="008080"/>
          <w:sz w:val="24"/>
        </w:rPr>
        <w:t>)</w:t>
      </w:r>
      <w:r w:rsidR="00235758" w:rsidRPr="000F6CDA">
        <w:rPr>
          <w:color w:val="008080"/>
          <w:sz w:val="24"/>
        </w:rPr>
        <w:t xml:space="preserve"> can be used</w:t>
      </w:r>
      <w:r w:rsidRPr="000F6CDA">
        <w:rPr>
          <w:color w:val="008080"/>
          <w:sz w:val="24"/>
        </w:rPr>
        <w:t xml:space="preserve">. Guided audio tours can also be downloaded free of charge from the Westminster Abbey website. </w:t>
      </w:r>
    </w:p>
    <w:p w:rsidR="00E87205" w:rsidRPr="000F6CDA" w:rsidRDefault="00E87205" w:rsidP="00764BF6">
      <w:pPr>
        <w:jc w:val="both"/>
        <w:rPr>
          <w:color w:val="008080"/>
          <w:sz w:val="24"/>
        </w:rPr>
      </w:pPr>
      <w:r w:rsidRPr="000F6CDA">
        <w:rPr>
          <w:color w:val="008080"/>
          <w:sz w:val="24"/>
        </w:rPr>
        <w:t>Please note photography is strictly forbidden inside Westminster Abbey.</w:t>
      </w:r>
    </w:p>
    <w:p w:rsidR="00E87205" w:rsidRPr="000F6CDA" w:rsidRDefault="00E87205" w:rsidP="00764BF6">
      <w:pPr>
        <w:jc w:val="both"/>
        <w:rPr>
          <w:color w:val="008080"/>
          <w:sz w:val="24"/>
        </w:rPr>
      </w:pPr>
      <w:r w:rsidRPr="000F6CDA">
        <w:rPr>
          <w:color w:val="008080"/>
          <w:sz w:val="24"/>
        </w:rPr>
        <w:t>Security checks of bags will be carried out before entering the Abbey.</w:t>
      </w:r>
      <w:r w:rsidR="007D0346" w:rsidRPr="000F6CDA">
        <w:rPr>
          <w:noProof/>
          <w:color w:val="008080"/>
          <w:sz w:val="24"/>
          <w:lang w:eastAsia="en-GB"/>
        </w:rPr>
        <w:t xml:space="preserve"> </w:t>
      </w:r>
    </w:p>
    <w:p w:rsidR="00E87205" w:rsidRPr="000F6CDA" w:rsidRDefault="00E44119" w:rsidP="00764BF6">
      <w:pPr>
        <w:jc w:val="both"/>
        <w:rPr>
          <w:color w:val="008080"/>
          <w:sz w:val="24"/>
        </w:rPr>
      </w:pPr>
      <w:r>
        <w:rPr>
          <w:noProof/>
          <w:color w:val="008080"/>
          <w:sz w:val="24"/>
          <w:lang w:eastAsia="en-GB"/>
        </w:rPr>
        <w:drawing>
          <wp:anchor distT="0" distB="0" distL="114300" distR="114300" simplePos="0" relativeHeight="251703296" behindDoc="0" locked="0" layoutInCell="1" allowOverlap="1">
            <wp:simplePos x="0" y="0"/>
            <wp:positionH relativeFrom="column">
              <wp:posOffset>476250</wp:posOffset>
            </wp:positionH>
            <wp:positionV relativeFrom="paragraph">
              <wp:posOffset>146050</wp:posOffset>
            </wp:positionV>
            <wp:extent cx="3383280" cy="2658110"/>
            <wp:effectExtent l="19050" t="0" r="7620" b="0"/>
            <wp:wrapSquare wrapText="bothSides"/>
            <wp:docPr id="24" name="Picture 22" descr="Westminster Abbey Ma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estminster Abbey Map.JPG"/>
                    <pic:cNvPicPr/>
                  </pic:nvPicPr>
                  <pic:blipFill>
                    <a:blip r:embed="rId22"/>
                    <a:srcRect l="9593" r="11016" b="7128"/>
                    <a:stretch>
                      <a:fillRect/>
                    </a:stretch>
                  </pic:blipFill>
                  <pic:spPr>
                    <a:xfrm>
                      <a:off x="0" y="0"/>
                      <a:ext cx="3383280" cy="2658110"/>
                    </a:xfrm>
                    <a:prstGeom prst="rect">
                      <a:avLst/>
                    </a:prstGeom>
                  </pic:spPr>
                </pic:pic>
              </a:graphicData>
            </a:graphic>
          </wp:anchor>
        </w:drawing>
      </w:r>
      <w:r w:rsidR="00E87205" w:rsidRPr="000F6CDA">
        <w:rPr>
          <w:color w:val="008080"/>
          <w:sz w:val="24"/>
        </w:rPr>
        <w:t xml:space="preserve"> </w:t>
      </w:r>
    </w:p>
    <w:p w:rsidR="005916D9" w:rsidRPr="000F6CDA" w:rsidRDefault="005916D9" w:rsidP="00764BF6">
      <w:pPr>
        <w:jc w:val="both"/>
        <w:rPr>
          <w:color w:val="008080"/>
          <w:sz w:val="24"/>
        </w:rPr>
      </w:pPr>
    </w:p>
    <w:p w:rsidR="005916D9" w:rsidRPr="000F6CDA" w:rsidRDefault="005916D9" w:rsidP="00764BF6">
      <w:pPr>
        <w:jc w:val="both"/>
        <w:rPr>
          <w:color w:val="008080"/>
          <w:sz w:val="24"/>
        </w:rPr>
      </w:pPr>
    </w:p>
    <w:p w:rsidR="005916D9" w:rsidRPr="000F6CDA" w:rsidRDefault="00235758" w:rsidP="00764BF6">
      <w:pPr>
        <w:jc w:val="both"/>
        <w:rPr>
          <w:color w:val="008080"/>
          <w:sz w:val="24"/>
        </w:rPr>
      </w:pPr>
      <w:r w:rsidRPr="000F6CDA">
        <w:rPr>
          <w:noProof/>
          <w:color w:val="008080"/>
          <w:sz w:val="24"/>
          <w:lang w:eastAsia="en-GB"/>
        </w:rPr>
        <w:lastRenderedPageBreak/>
        <w:drawing>
          <wp:anchor distT="0" distB="0" distL="114300" distR="114300" simplePos="0" relativeHeight="251665408" behindDoc="0" locked="0" layoutInCell="1" allowOverlap="1">
            <wp:simplePos x="0" y="0"/>
            <wp:positionH relativeFrom="column">
              <wp:posOffset>-718185</wp:posOffset>
            </wp:positionH>
            <wp:positionV relativeFrom="paragraph">
              <wp:posOffset>259080</wp:posOffset>
            </wp:positionV>
            <wp:extent cx="6586220" cy="4707890"/>
            <wp:effectExtent l="19050" t="0" r="5080" b="0"/>
            <wp:wrapSquare wrapText="bothSides"/>
            <wp:docPr id="6" name="Picture 5" descr="Westminster to Tower Hil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estminster to Tower Hill.gif"/>
                    <pic:cNvPicPr/>
                  </pic:nvPicPr>
                  <pic:blipFill>
                    <a:blip r:embed="rId23"/>
                    <a:srcRect l="21847" t="24196" r="19449" b="13844"/>
                    <a:stretch>
                      <a:fillRect/>
                    </a:stretch>
                  </pic:blipFill>
                  <pic:spPr>
                    <a:xfrm>
                      <a:off x="0" y="0"/>
                      <a:ext cx="6586220" cy="4707890"/>
                    </a:xfrm>
                    <a:prstGeom prst="rect">
                      <a:avLst/>
                    </a:prstGeom>
                  </pic:spPr>
                </pic:pic>
              </a:graphicData>
            </a:graphic>
          </wp:anchor>
        </w:drawing>
      </w:r>
    </w:p>
    <w:p w:rsidR="005916D9" w:rsidRPr="000F6CDA" w:rsidRDefault="005916D9" w:rsidP="00764BF6">
      <w:pPr>
        <w:jc w:val="both"/>
        <w:rPr>
          <w:color w:val="008080"/>
          <w:sz w:val="24"/>
        </w:rPr>
      </w:pPr>
    </w:p>
    <w:p w:rsidR="005916D9" w:rsidRPr="000F6CDA" w:rsidRDefault="005916D9" w:rsidP="00764BF6">
      <w:pPr>
        <w:jc w:val="both"/>
        <w:rPr>
          <w:color w:val="008080"/>
          <w:sz w:val="24"/>
        </w:rPr>
      </w:pPr>
    </w:p>
    <w:p w:rsidR="005916D9" w:rsidRPr="000F6CDA" w:rsidRDefault="005916D9" w:rsidP="00764BF6">
      <w:pPr>
        <w:jc w:val="both"/>
        <w:rPr>
          <w:color w:val="008080"/>
          <w:sz w:val="24"/>
        </w:rPr>
      </w:pPr>
    </w:p>
    <w:p w:rsidR="005916D9" w:rsidRPr="000F6CDA" w:rsidRDefault="005916D9" w:rsidP="00764BF6">
      <w:pPr>
        <w:jc w:val="both"/>
        <w:rPr>
          <w:color w:val="008080"/>
          <w:sz w:val="24"/>
        </w:rPr>
      </w:pPr>
    </w:p>
    <w:p w:rsidR="00BA54C9" w:rsidRPr="000F6CDA" w:rsidRDefault="00BA54C9" w:rsidP="005C64E7">
      <w:pPr>
        <w:spacing w:line="360" w:lineRule="auto"/>
        <w:jc w:val="both"/>
        <w:rPr>
          <w:color w:val="008080"/>
          <w:sz w:val="24"/>
        </w:rPr>
      </w:pPr>
      <w:r w:rsidRPr="000F6CDA">
        <w:rPr>
          <w:color w:val="008080"/>
          <w:sz w:val="24"/>
        </w:rPr>
        <w:t>The next visit will b</w:t>
      </w:r>
      <w:r w:rsidR="00235758" w:rsidRPr="000F6CDA">
        <w:rPr>
          <w:color w:val="008080"/>
          <w:sz w:val="24"/>
        </w:rPr>
        <w:t>e to two churches located in roughly the same area. These churches are</w:t>
      </w:r>
      <w:r w:rsidRPr="000F6CDA">
        <w:rPr>
          <w:color w:val="008080"/>
          <w:sz w:val="24"/>
        </w:rPr>
        <w:t xml:space="preserve"> </w:t>
      </w:r>
      <w:r w:rsidR="00235758" w:rsidRPr="000F6CDA">
        <w:rPr>
          <w:color w:val="008080"/>
          <w:sz w:val="24"/>
        </w:rPr>
        <w:t>‘</w:t>
      </w:r>
      <w:r w:rsidRPr="000F6CDA">
        <w:rPr>
          <w:color w:val="008080"/>
          <w:sz w:val="24"/>
        </w:rPr>
        <w:t>All Hallows by the Tower</w:t>
      </w:r>
      <w:r w:rsidR="00235758" w:rsidRPr="000F6CDA">
        <w:rPr>
          <w:color w:val="008080"/>
          <w:sz w:val="24"/>
        </w:rPr>
        <w:t>’</w:t>
      </w:r>
      <w:r w:rsidRPr="000F6CDA">
        <w:rPr>
          <w:color w:val="008080"/>
          <w:sz w:val="24"/>
        </w:rPr>
        <w:t>, and</w:t>
      </w:r>
      <w:r w:rsidR="00235758" w:rsidRPr="000F6CDA">
        <w:rPr>
          <w:color w:val="008080"/>
          <w:sz w:val="24"/>
        </w:rPr>
        <w:t>’</w:t>
      </w:r>
      <w:r w:rsidRPr="000F6CDA">
        <w:rPr>
          <w:color w:val="008080"/>
          <w:sz w:val="24"/>
        </w:rPr>
        <w:t xml:space="preserve"> St Dunstan in the East</w:t>
      </w:r>
      <w:r w:rsidR="00235758" w:rsidRPr="000F6CDA">
        <w:rPr>
          <w:color w:val="008080"/>
          <w:sz w:val="24"/>
        </w:rPr>
        <w:t>’. The journey to these churches</w:t>
      </w:r>
      <w:r w:rsidRPr="000F6CDA">
        <w:rPr>
          <w:color w:val="008080"/>
          <w:sz w:val="24"/>
        </w:rPr>
        <w:t xml:space="preserve"> is achieved by a short tube journey from Westminster to Tower Hill Station. This journey has again been highlighted on the adjacent map for your convenience. From there, All Hallows by the Tower is a 3 minute walk from the station.</w:t>
      </w:r>
    </w:p>
    <w:p w:rsidR="00BA54C9" w:rsidRPr="000F6CDA" w:rsidRDefault="00BA54C9" w:rsidP="005C64E7">
      <w:pPr>
        <w:spacing w:line="360" w:lineRule="auto"/>
        <w:jc w:val="both"/>
        <w:rPr>
          <w:color w:val="008080"/>
          <w:sz w:val="24"/>
          <w:u w:val="single"/>
        </w:rPr>
      </w:pPr>
    </w:p>
    <w:p w:rsidR="00BA54C9" w:rsidRPr="000F6CDA" w:rsidRDefault="00BA54C9" w:rsidP="005C64E7">
      <w:pPr>
        <w:spacing w:line="360" w:lineRule="auto"/>
        <w:jc w:val="both"/>
        <w:rPr>
          <w:color w:val="008080"/>
          <w:sz w:val="24"/>
          <w:u w:val="single"/>
        </w:rPr>
      </w:pPr>
    </w:p>
    <w:p w:rsidR="00BA54C9" w:rsidRPr="000F6CDA" w:rsidRDefault="00BA54C9" w:rsidP="005C64E7">
      <w:pPr>
        <w:spacing w:line="360" w:lineRule="auto"/>
        <w:jc w:val="both"/>
        <w:rPr>
          <w:color w:val="008080"/>
          <w:sz w:val="24"/>
          <w:u w:val="single"/>
        </w:rPr>
      </w:pPr>
    </w:p>
    <w:p w:rsidR="00BA54C9" w:rsidRPr="000F6CDA" w:rsidRDefault="00BA54C9" w:rsidP="005C64E7">
      <w:pPr>
        <w:spacing w:line="360" w:lineRule="auto"/>
        <w:jc w:val="both"/>
        <w:rPr>
          <w:color w:val="008080"/>
          <w:sz w:val="24"/>
          <w:u w:val="single"/>
        </w:rPr>
      </w:pPr>
    </w:p>
    <w:p w:rsidR="005916D9" w:rsidRPr="000F6CDA" w:rsidRDefault="005916D9" w:rsidP="005C64E7">
      <w:pPr>
        <w:spacing w:line="360" w:lineRule="auto"/>
        <w:jc w:val="both"/>
        <w:rPr>
          <w:b/>
          <w:color w:val="008080"/>
          <w:sz w:val="24"/>
          <w:u w:val="single"/>
        </w:rPr>
      </w:pPr>
      <w:r w:rsidRPr="000F6CDA">
        <w:rPr>
          <w:b/>
          <w:color w:val="008080"/>
          <w:sz w:val="24"/>
          <w:u w:val="single"/>
        </w:rPr>
        <w:lastRenderedPageBreak/>
        <w:t>All Hallows by the Tower</w:t>
      </w:r>
    </w:p>
    <w:p w:rsidR="006C3936" w:rsidRPr="000F6CDA" w:rsidRDefault="00642683" w:rsidP="005C64E7">
      <w:pPr>
        <w:spacing w:line="360" w:lineRule="auto"/>
        <w:jc w:val="both"/>
        <w:rPr>
          <w:color w:val="008080"/>
          <w:sz w:val="24"/>
        </w:rPr>
      </w:pPr>
      <w:r w:rsidRPr="00642683">
        <w:rPr>
          <w:b/>
          <w:noProof/>
          <w:color w:val="008080"/>
          <w:sz w:val="24"/>
          <w:u w:val="single"/>
          <w:lang w:val="en-US" w:eastAsia="zh-TW"/>
        </w:rPr>
        <w:pict>
          <v:shape id="_x0000_s1045" type="#_x0000_t202" style="position:absolute;left:0;text-align:left;margin-left:14pt;margin-top:231.35pt;width:278.25pt;height:24.35pt;z-index:251706368;mso-width-percent:400;mso-width-percent:400;mso-width-relative:margin;mso-height-relative:margin" fillcolor="#d6e3bc [1302]">
            <v:textbox>
              <w:txbxContent>
                <w:p w:rsidR="006C3936" w:rsidRPr="006C3936" w:rsidRDefault="006C3936" w:rsidP="006C3936">
                  <w:pPr>
                    <w:jc w:val="center"/>
                    <w:rPr>
                      <w:sz w:val="24"/>
                    </w:rPr>
                  </w:pPr>
                  <w:r>
                    <w:rPr>
                      <w:sz w:val="24"/>
                    </w:rPr>
                    <w:t>Figure 10: All Hallows by the Tower</w:t>
                  </w:r>
                </w:p>
              </w:txbxContent>
            </v:textbox>
          </v:shape>
        </w:pict>
      </w:r>
    </w:p>
    <w:p w:rsidR="00CB538F" w:rsidRPr="000F6CDA" w:rsidRDefault="006C3936" w:rsidP="005C64E7">
      <w:pPr>
        <w:spacing w:line="360" w:lineRule="auto"/>
        <w:jc w:val="both"/>
        <w:rPr>
          <w:color w:val="008080"/>
          <w:sz w:val="24"/>
        </w:rPr>
      </w:pPr>
      <w:r w:rsidRPr="000F6CDA">
        <w:rPr>
          <w:noProof/>
          <w:color w:val="008080"/>
          <w:sz w:val="24"/>
          <w:lang w:eastAsia="en-GB"/>
        </w:rPr>
        <w:drawing>
          <wp:anchor distT="0" distB="0" distL="114300" distR="114300" simplePos="0" relativeHeight="251704320" behindDoc="0" locked="0" layoutInCell="1" allowOverlap="1">
            <wp:simplePos x="0" y="0"/>
            <wp:positionH relativeFrom="column">
              <wp:posOffset>19050</wp:posOffset>
            </wp:positionH>
            <wp:positionV relativeFrom="paragraph">
              <wp:posOffset>-266700</wp:posOffset>
            </wp:positionV>
            <wp:extent cx="3910965" cy="2783840"/>
            <wp:effectExtent l="19050" t="0" r="0" b="0"/>
            <wp:wrapSquare wrapText="bothSides"/>
            <wp:docPr id="52" name="Picture 52" descr="https://www.historific.co.uk/wp-content/uploads/2018/03/All-Hallows-by-the-Tower-London-Oldest-Chur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https://www.historific.co.uk/wp-content/uploads/2018/03/All-Hallows-by-the-Tower-London-Oldest-Church.jpg"/>
                    <pic:cNvPicPr>
                      <a:picLocks noChangeAspect="1" noChangeArrowheads="1"/>
                    </pic:cNvPicPr>
                  </pic:nvPicPr>
                  <pic:blipFill>
                    <a:blip r:embed="rId24"/>
                    <a:srcRect/>
                    <a:stretch>
                      <a:fillRect/>
                    </a:stretch>
                  </pic:blipFill>
                  <pic:spPr bwMode="auto">
                    <a:xfrm>
                      <a:off x="0" y="0"/>
                      <a:ext cx="3910965" cy="2783840"/>
                    </a:xfrm>
                    <a:prstGeom prst="rect">
                      <a:avLst/>
                    </a:prstGeom>
                    <a:noFill/>
                    <a:ln w="9525">
                      <a:noFill/>
                      <a:miter lim="800000"/>
                      <a:headEnd/>
                      <a:tailEnd/>
                    </a:ln>
                  </pic:spPr>
                </pic:pic>
              </a:graphicData>
            </a:graphic>
          </wp:anchor>
        </w:drawing>
      </w:r>
      <w:r w:rsidR="005C64E7" w:rsidRPr="000F6CDA">
        <w:rPr>
          <w:color w:val="008080"/>
          <w:sz w:val="24"/>
        </w:rPr>
        <w:t xml:space="preserve">All Hallows by the Tower is so named as it </w:t>
      </w:r>
      <w:r w:rsidR="00CB538F" w:rsidRPr="000F6CDA">
        <w:rPr>
          <w:color w:val="008080"/>
          <w:sz w:val="24"/>
        </w:rPr>
        <w:t xml:space="preserve">is </w:t>
      </w:r>
      <w:r w:rsidR="005C64E7" w:rsidRPr="000F6CDA">
        <w:rPr>
          <w:color w:val="008080"/>
          <w:sz w:val="24"/>
        </w:rPr>
        <w:t>located next to the Tower of London. It was founded in 675 C.E. (300 years before the Tower of London). This church is noteworthy, therefore, as it is the oldest church in London.</w:t>
      </w:r>
      <w:r w:rsidR="005C64E7" w:rsidRPr="000F6CDA">
        <w:rPr>
          <w:rStyle w:val="FootnoteReference"/>
          <w:color w:val="008080"/>
          <w:sz w:val="24"/>
        </w:rPr>
        <w:footnoteReference w:id="24"/>
      </w:r>
      <w:r w:rsidR="00CB538F" w:rsidRPr="000F6CDA">
        <w:rPr>
          <w:color w:val="008080"/>
          <w:sz w:val="24"/>
        </w:rPr>
        <w:t xml:space="preserve"> T</w:t>
      </w:r>
      <w:r w:rsidR="005C64E7" w:rsidRPr="000F6CDA">
        <w:rPr>
          <w:color w:val="008080"/>
          <w:sz w:val="24"/>
        </w:rPr>
        <w:t>his church is significant fro</w:t>
      </w:r>
      <w:r w:rsidR="00CB538F" w:rsidRPr="000F6CDA">
        <w:rPr>
          <w:color w:val="008080"/>
          <w:sz w:val="24"/>
        </w:rPr>
        <w:t>m a historical perspective, and is of interest</w:t>
      </w:r>
      <w:r w:rsidR="005C64E7" w:rsidRPr="000F6CDA">
        <w:rPr>
          <w:color w:val="008080"/>
          <w:sz w:val="24"/>
        </w:rPr>
        <w:t xml:space="preserve"> for Christians themselves </w:t>
      </w:r>
      <w:r w:rsidR="005C64E7" w:rsidRPr="000F6CDA">
        <w:rPr>
          <w:color w:val="008080"/>
          <w:sz w:val="24"/>
        </w:rPr>
        <w:lastRenderedPageBreak/>
        <w:t>and for those interested in Christian history in London and the development of Christianity</w:t>
      </w:r>
      <w:r w:rsidR="00BB1E0A" w:rsidRPr="000F6CDA">
        <w:rPr>
          <w:color w:val="008080"/>
          <w:sz w:val="24"/>
        </w:rPr>
        <w:t xml:space="preserve"> and ecclesiastical buildings,</w:t>
      </w:r>
      <w:r w:rsidR="005C64E7" w:rsidRPr="000F6CDA">
        <w:rPr>
          <w:color w:val="008080"/>
          <w:sz w:val="24"/>
        </w:rPr>
        <w:t xml:space="preserve"> both in London and the United Kingdom in general. </w:t>
      </w:r>
      <w:r w:rsidR="00BB1E0A" w:rsidRPr="000F6CDA">
        <w:rPr>
          <w:color w:val="008080"/>
          <w:sz w:val="24"/>
        </w:rPr>
        <w:t xml:space="preserve">This is particularly the case since an arch from the original Saxon church can still be seen today. </w:t>
      </w:r>
    </w:p>
    <w:p w:rsidR="00CD1E88" w:rsidRPr="000F6CDA" w:rsidRDefault="00CB538F" w:rsidP="005C64E7">
      <w:pPr>
        <w:spacing w:line="360" w:lineRule="auto"/>
        <w:jc w:val="both"/>
        <w:rPr>
          <w:color w:val="008080"/>
          <w:sz w:val="24"/>
        </w:rPr>
      </w:pPr>
      <w:r w:rsidRPr="000F6CDA">
        <w:rPr>
          <w:color w:val="008080"/>
          <w:sz w:val="24"/>
        </w:rPr>
        <w:t>The survival of this arch is</w:t>
      </w:r>
      <w:r w:rsidR="00BB1E0A" w:rsidRPr="000F6CDA">
        <w:rPr>
          <w:color w:val="008080"/>
          <w:sz w:val="24"/>
        </w:rPr>
        <w:t xml:space="preserve"> remarkable since, during World War II, the church was damaged extensively by bombings during the Blitz and required considerable reconstruction.</w:t>
      </w:r>
      <w:r w:rsidR="006C3936" w:rsidRPr="000F6CDA">
        <w:rPr>
          <w:color w:val="008080"/>
          <w:sz w:val="24"/>
        </w:rPr>
        <w:t xml:space="preserve"> The bomb blast also blew down the wall that was covering this arch (which incidentally was how it was discovered</w:t>
      </w:r>
      <w:r w:rsidR="00C86E4C">
        <w:rPr>
          <w:color w:val="008080"/>
          <w:sz w:val="24"/>
        </w:rPr>
        <w:t>)</w:t>
      </w:r>
      <w:r w:rsidR="006C3936" w:rsidRPr="000F6CDA">
        <w:rPr>
          <w:color w:val="008080"/>
          <w:sz w:val="24"/>
        </w:rPr>
        <w:t>.</w:t>
      </w:r>
      <w:r w:rsidR="00BB1E0A" w:rsidRPr="000F6CDA">
        <w:rPr>
          <w:color w:val="008080"/>
          <w:sz w:val="24"/>
        </w:rPr>
        <w:t xml:space="preserve"> As such, in 1957 the church was re</w:t>
      </w:r>
      <w:r w:rsidR="00364A67" w:rsidRPr="000F6CDA">
        <w:rPr>
          <w:color w:val="008080"/>
          <w:sz w:val="24"/>
        </w:rPr>
        <w:t>-</w:t>
      </w:r>
      <w:r w:rsidR="00BB1E0A" w:rsidRPr="000F6CDA">
        <w:rPr>
          <w:color w:val="008080"/>
          <w:sz w:val="24"/>
        </w:rPr>
        <w:t>consecrated.</w:t>
      </w:r>
      <w:r w:rsidR="00BB1E0A" w:rsidRPr="000F6CDA">
        <w:rPr>
          <w:rStyle w:val="FootnoteReference"/>
          <w:color w:val="008080"/>
          <w:sz w:val="24"/>
        </w:rPr>
        <w:footnoteReference w:id="25"/>
      </w:r>
      <w:r w:rsidR="00364A67" w:rsidRPr="000F6CDA">
        <w:rPr>
          <w:color w:val="008080"/>
          <w:sz w:val="24"/>
        </w:rPr>
        <w:t xml:space="preserve"> In addition to the arch, other artefacts and features of historical interest and significance are displayed in All Hallows by the Tower. These </w:t>
      </w:r>
      <w:r w:rsidR="00055F21" w:rsidRPr="000F6CDA">
        <w:rPr>
          <w:color w:val="008080"/>
          <w:sz w:val="24"/>
        </w:rPr>
        <w:t>include a crow ’s nest from Ernest Shackleto</w:t>
      </w:r>
      <w:r w:rsidR="00DC163A">
        <w:rPr>
          <w:color w:val="008080"/>
          <w:sz w:val="24"/>
        </w:rPr>
        <w:t>n’s last voyage to the Atlantic</w:t>
      </w:r>
      <w:r w:rsidR="00055F21" w:rsidRPr="000F6CDA">
        <w:rPr>
          <w:color w:val="008080"/>
          <w:sz w:val="24"/>
        </w:rPr>
        <w:t xml:space="preserve"> and a Templar altar from Richard the Lionheart’s Castle Athlit.</w:t>
      </w:r>
      <w:r w:rsidR="00055F21" w:rsidRPr="000F6CDA">
        <w:rPr>
          <w:rStyle w:val="FootnoteReference"/>
          <w:color w:val="008080"/>
          <w:sz w:val="24"/>
        </w:rPr>
        <w:footnoteReference w:id="26"/>
      </w:r>
      <w:r w:rsidR="00055F21" w:rsidRPr="000F6CDA">
        <w:rPr>
          <w:color w:val="008080"/>
          <w:sz w:val="24"/>
        </w:rPr>
        <w:t xml:space="preserve"> </w:t>
      </w:r>
    </w:p>
    <w:p w:rsidR="00522953" w:rsidRPr="000F6CDA" w:rsidRDefault="00522953" w:rsidP="005C64E7">
      <w:pPr>
        <w:spacing w:line="360" w:lineRule="auto"/>
        <w:jc w:val="both"/>
        <w:rPr>
          <w:color w:val="008080"/>
          <w:sz w:val="24"/>
        </w:rPr>
      </w:pPr>
    </w:p>
    <w:p w:rsidR="00522953" w:rsidRPr="000F6CDA" w:rsidRDefault="00642683" w:rsidP="005C64E7">
      <w:pPr>
        <w:spacing w:line="360" w:lineRule="auto"/>
        <w:jc w:val="both"/>
        <w:rPr>
          <w:color w:val="008080"/>
          <w:sz w:val="24"/>
        </w:rPr>
      </w:pPr>
      <w:r w:rsidRPr="00642683">
        <w:rPr>
          <w:noProof/>
          <w:color w:val="008080"/>
          <w:sz w:val="24"/>
          <w:lang w:val="en-US" w:eastAsia="zh-TW"/>
        </w:rPr>
        <w:lastRenderedPageBreak/>
        <w:pict>
          <v:shape id="_x0000_s1047" type="#_x0000_t202" style="position:absolute;left:0;text-align:left;margin-left:-21.1pt;margin-top:216.85pt;width:174.1pt;height:28.15pt;z-index:251710464;mso-width-relative:margin;mso-height-relative:margin" fillcolor="#d6e3bc [1302]">
            <v:textbox>
              <w:txbxContent>
                <w:p w:rsidR="00522953" w:rsidRPr="00522953" w:rsidRDefault="00522953" w:rsidP="00522953">
                  <w:pPr>
                    <w:jc w:val="center"/>
                    <w:rPr>
                      <w:sz w:val="24"/>
                    </w:rPr>
                  </w:pPr>
                  <w:r>
                    <w:rPr>
                      <w:sz w:val="24"/>
                    </w:rPr>
                    <w:t>Figure 11: Saxon Arch</w:t>
                  </w:r>
                </w:p>
              </w:txbxContent>
            </v:textbox>
          </v:shape>
        </w:pict>
      </w:r>
      <w:r w:rsidRPr="00642683">
        <w:rPr>
          <w:noProof/>
          <w:color w:val="008080"/>
          <w:sz w:val="24"/>
          <w:u w:val="single"/>
          <w:lang w:val="en-US" w:eastAsia="zh-TW"/>
        </w:rPr>
        <w:pict>
          <v:shape id="_x0000_s1048" type="#_x0000_t202" style="position:absolute;left:0;text-align:left;margin-left:173pt;margin-top:216.9pt;width:171.35pt;height:28.1pt;z-index:251712512;mso-width-relative:margin;mso-height-relative:margin" fillcolor="#d6e3bc [1302]">
            <v:textbox>
              <w:txbxContent>
                <w:p w:rsidR="00522953" w:rsidRPr="00522953" w:rsidRDefault="00522953" w:rsidP="00522953">
                  <w:pPr>
                    <w:jc w:val="center"/>
                    <w:rPr>
                      <w:sz w:val="24"/>
                    </w:rPr>
                  </w:pPr>
                  <w:r>
                    <w:rPr>
                      <w:sz w:val="24"/>
                    </w:rPr>
                    <w:t>Figure 12: Roman Pavement</w:t>
                  </w:r>
                </w:p>
              </w:txbxContent>
            </v:textbox>
          </v:shape>
        </w:pict>
      </w:r>
    </w:p>
    <w:p w:rsidR="00522953" w:rsidRPr="000F6CDA" w:rsidRDefault="00522953" w:rsidP="005C64E7">
      <w:pPr>
        <w:spacing w:line="360" w:lineRule="auto"/>
        <w:jc w:val="both"/>
        <w:rPr>
          <w:color w:val="008080"/>
          <w:sz w:val="24"/>
        </w:rPr>
      </w:pPr>
    </w:p>
    <w:p w:rsidR="00BB1E0A" w:rsidRPr="000F6CDA" w:rsidRDefault="00CD1E88" w:rsidP="005C64E7">
      <w:pPr>
        <w:spacing w:line="360" w:lineRule="auto"/>
        <w:jc w:val="both"/>
        <w:rPr>
          <w:color w:val="008080"/>
          <w:sz w:val="24"/>
        </w:rPr>
      </w:pPr>
      <w:r w:rsidRPr="000F6CDA">
        <w:rPr>
          <w:color w:val="008080"/>
          <w:sz w:val="24"/>
        </w:rPr>
        <w:t>In addition to this, in the crypt of the church</w:t>
      </w:r>
      <w:r w:rsidR="00C162AD">
        <w:rPr>
          <w:color w:val="008080"/>
          <w:sz w:val="24"/>
        </w:rPr>
        <w:t>,</w:t>
      </w:r>
      <w:r w:rsidRPr="000F6CDA">
        <w:rPr>
          <w:color w:val="008080"/>
          <w:sz w:val="24"/>
        </w:rPr>
        <w:t xml:space="preserve"> </w:t>
      </w:r>
      <w:r w:rsidR="00CB538F" w:rsidRPr="000F6CDA">
        <w:rPr>
          <w:color w:val="008080"/>
          <w:sz w:val="24"/>
        </w:rPr>
        <w:t xml:space="preserve">a discovery was made </w:t>
      </w:r>
      <w:r w:rsidRPr="000F6CDA">
        <w:rPr>
          <w:color w:val="008080"/>
          <w:sz w:val="24"/>
        </w:rPr>
        <w:t>in the early 20</w:t>
      </w:r>
      <w:r w:rsidRPr="000F6CDA">
        <w:rPr>
          <w:color w:val="008080"/>
          <w:sz w:val="24"/>
          <w:vertAlign w:val="superscript"/>
        </w:rPr>
        <w:t>th</w:t>
      </w:r>
      <w:r w:rsidRPr="000F6CDA">
        <w:rPr>
          <w:color w:val="008080"/>
          <w:sz w:val="24"/>
        </w:rPr>
        <w:t xml:space="preserve"> century </w:t>
      </w:r>
      <w:r w:rsidR="00CB538F" w:rsidRPr="000F6CDA">
        <w:rPr>
          <w:color w:val="008080"/>
          <w:sz w:val="24"/>
        </w:rPr>
        <w:t xml:space="preserve">of </w:t>
      </w:r>
      <w:r w:rsidRPr="000F6CDA">
        <w:rPr>
          <w:color w:val="008080"/>
          <w:sz w:val="24"/>
        </w:rPr>
        <w:t>a large area of tessel</w:t>
      </w:r>
      <w:r w:rsidR="00CB538F" w:rsidRPr="000F6CDA">
        <w:rPr>
          <w:color w:val="008080"/>
          <w:sz w:val="24"/>
        </w:rPr>
        <w:t>lated Roman pavement</w:t>
      </w:r>
      <w:r w:rsidRPr="000F6CDA">
        <w:rPr>
          <w:color w:val="008080"/>
          <w:sz w:val="24"/>
        </w:rPr>
        <w:t xml:space="preserve">. </w:t>
      </w:r>
      <w:r w:rsidR="00CB538F" w:rsidRPr="000F6CDA">
        <w:rPr>
          <w:color w:val="008080"/>
          <w:sz w:val="24"/>
        </w:rPr>
        <w:t>Furthermore,</w:t>
      </w:r>
      <w:r w:rsidR="00055F21" w:rsidRPr="000F6CDA">
        <w:rPr>
          <w:color w:val="008080"/>
          <w:sz w:val="24"/>
        </w:rPr>
        <w:t xml:space="preserve"> to add another layer to this church’s rich history, its location next to the Tower of London meant that it has cared for and temporarily buried numerous beheaded bodies brought over from the tower; these include, Thomas More and Bishop John Fisher. </w:t>
      </w:r>
    </w:p>
    <w:p w:rsidR="00CD1E88" w:rsidRPr="000F6CDA" w:rsidRDefault="00522953" w:rsidP="005C64E7">
      <w:pPr>
        <w:spacing w:line="360" w:lineRule="auto"/>
        <w:jc w:val="both"/>
        <w:rPr>
          <w:color w:val="008080"/>
          <w:sz w:val="24"/>
        </w:rPr>
      </w:pPr>
      <w:r w:rsidRPr="000F6CDA">
        <w:rPr>
          <w:noProof/>
          <w:color w:val="008080"/>
          <w:sz w:val="24"/>
          <w:lang w:eastAsia="en-GB"/>
        </w:rPr>
        <w:lastRenderedPageBreak/>
        <w:drawing>
          <wp:anchor distT="0" distB="0" distL="114300" distR="114300" simplePos="0" relativeHeight="251708416" behindDoc="0" locked="0" layoutInCell="1" allowOverlap="1">
            <wp:simplePos x="0" y="0"/>
            <wp:positionH relativeFrom="column">
              <wp:posOffset>2120265</wp:posOffset>
            </wp:positionH>
            <wp:positionV relativeFrom="paragraph">
              <wp:posOffset>-3152140</wp:posOffset>
            </wp:positionV>
            <wp:extent cx="2300605" cy="3014345"/>
            <wp:effectExtent l="19050" t="0" r="4445" b="0"/>
            <wp:wrapSquare wrapText="bothSides"/>
            <wp:docPr id="58" name="Picture 58" descr="Roman pa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Roman pavement"/>
                    <pic:cNvPicPr>
                      <a:picLocks noChangeAspect="1" noChangeArrowheads="1"/>
                    </pic:cNvPicPr>
                  </pic:nvPicPr>
                  <pic:blipFill>
                    <a:blip r:embed="rId25"/>
                    <a:srcRect l="18406"/>
                    <a:stretch>
                      <a:fillRect/>
                    </a:stretch>
                  </pic:blipFill>
                  <pic:spPr bwMode="auto">
                    <a:xfrm>
                      <a:off x="0" y="0"/>
                      <a:ext cx="2300605" cy="3014345"/>
                    </a:xfrm>
                    <a:prstGeom prst="rect">
                      <a:avLst/>
                    </a:prstGeom>
                    <a:noFill/>
                    <a:ln w="9525">
                      <a:noFill/>
                      <a:miter lim="800000"/>
                      <a:headEnd/>
                      <a:tailEnd/>
                    </a:ln>
                  </pic:spPr>
                </pic:pic>
              </a:graphicData>
            </a:graphic>
          </wp:anchor>
        </w:drawing>
      </w:r>
      <w:r w:rsidRPr="000F6CDA">
        <w:rPr>
          <w:noProof/>
          <w:color w:val="008080"/>
          <w:sz w:val="24"/>
          <w:lang w:eastAsia="en-GB"/>
        </w:rPr>
        <w:drawing>
          <wp:anchor distT="0" distB="0" distL="114300" distR="114300" simplePos="0" relativeHeight="251707392" behindDoc="0" locked="0" layoutInCell="1" allowOverlap="1">
            <wp:simplePos x="0" y="0"/>
            <wp:positionH relativeFrom="column">
              <wp:posOffset>-363220</wp:posOffset>
            </wp:positionH>
            <wp:positionV relativeFrom="paragraph">
              <wp:posOffset>-3165475</wp:posOffset>
            </wp:positionV>
            <wp:extent cx="2382520" cy="3015615"/>
            <wp:effectExtent l="19050" t="0" r="0" b="0"/>
            <wp:wrapSquare wrapText="bothSides"/>
            <wp:docPr id="55" name="Picture 55" descr="Saxon 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Saxon arch"/>
                    <pic:cNvPicPr>
                      <a:picLocks noChangeAspect="1" noChangeArrowheads="1"/>
                    </pic:cNvPicPr>
                  </pic:nvPicPr>
                  <pic:blipFill>
                    <a:blip r:embed="rId26" cstate="print"/>
                    <a:srcRect/>
                    <a:stretch>
                      <a:fillRect/>
                    </a:stretch>
                  </pic:blipFill>
                  <pic:spPr bwMode="auto">
                    <a:xfrm>
                      <a:off x="0" y="0"/>
                      <a:ext cx="2382520" cy="3015615"/>
                    </a:xfrm>
                    <a:prstGeom prst="rect">
                      <a:avLst/>
                    </a:prstGeom>
                    <a:noFill/>
                    <a:ln w="9525">
                      <a:noFill/>
                      <a:miter lim="800000"/>
                      <a:headEnd/>
                      <a:tailEnd/>
                    </a:ln>
                  </pic:spPr>
                </pic:pic>
              </a:graphicData>
            </a:graphic>
          </wp:anchor>
        </w:drawing>
      </w:r>
      <w:r w:rsidR="00CD1E88" w:rsidRPr="000F6CDA">
        <w:rPr>
          <w:color w:val="008080"/>
          <w:sz w:val="24"/>
        </w:rPr>
        <w:t>All Hallows by the Tower is also signi</w:t>
      </w:r>
      <w:r w:rsidR="00A24AEC" w:rsidRPr="000F6CDA">
        <w:rPr>
          <w:color w:val="008080"/>
          <w:sz w:val="24"/>
        </w:rPr>
        <w:t>ficant as a place of worship. T</w:t>
      </w:r>
      <w:r w:rsidR="00CD1E88" w:rsidRPr="000F6CDA">
        <w:rPr>
          <w:color w:val="008080"/>
          <w:sz w:val="24"/>
        </w:rPr>
        <w:t>here has been a worshipping Christian community at the site of All Hallows since it was founded in 675 C.E.. Daily prayer services are held at the church a</w:t>
      </w:r>
      <w:r w:rsidR="00A24AEC" w:rsidRPr="000F6CDA">
        <w:rPr>
          <w:color w:val="008080"/>
          <w:sz w:val="24"/>
        </w:rPr>
        <w:t>nd an additional Eucharist and Holy</w:t>
      </w:r>
      <w:r w:rsidR="00C162AD">
        <w:rPr>
          <w:color w:val="008080"/>
          <w:sz w:val="24"/>
        </w:rPr>
        <w:t xml:space="preserve"> Communion are</w:t>
      </w:r>
      <w:r w:rsidR="00A24AEC" w:rsidRPr="000F6CDA">
        <w:rPr>
          <w:color w:val="008080"/>
          <w:sz w:val="24"/>
        </w:rPr>
        <w:t xml:space="preserve"> held on Tuesdays and Thursdays. A regular church service is also held every Sunday. </w:t>
      </w:r>
    </w:p>
    <w:p w:rsidR="00A24AEC" w:rsidRPr="000F6CDA" w:rsidRDefault="00A24AEC" w:rsidP="005C64E7">
      <w:pPr>
        <w:spacing w:line="360" w:lineRule="auto"/>
        <w:jc w:val="both"/>
        <w:rPr>
          <w:color w:val="008080"/>
          <w:sz w:val="24"/>
        </w:rPr>
      </w:pPr>
    </w:p>
    <w:p w:rsidR="00A24AEC" w:rsidRPr="000F6CDA" w:rsidRDefault="00A24AEC" w:rsidP="005C64E7">
      <w:pPr>
        <w:spacing w:line="360" w:lineRule="auto"/>
        <w:jc w:val="both"/>
        <w:rPr>
          <w:color w:val="008080"/>
          <w:sz w:val="24"/>
          <w:u w:val="single"/>
        </w:rPr>
      </w:pPr>
      <w:r w:rsidRPr="000F6CDA">
        <w:rPr>
          <w:color w:val="008080"/>
          <w:sz w:val="24"/>
          <w:u w:val="single"/>
        </w:rPr>
        <w:t>Visitor’s Information</w:t>
      </w:r>
    </w:p>
    <w:p w:rsidR="00A24AEC" w:rsidRPr="000F6CDA" w:rsidRDefault="00A24AEC" w:rsidP="005C64E7">
      <w:pPr>
        <w:spacing w:line="360" w:lineRule="auto"/>
        <w:jc w:val="both"/>
        <w:rPr>
          <w:b/>
          <w:color w:val="008080"/>
          <w:sz w:val="24"/>
        </w:rPr>
      </w:pPr>
      <w:r w:rsidRPr="000F6CDA">
        <w:rPr>
          <w:b/>
          <w:color w:val="008080"/>
          <w:sz w:val="24"/>
        </w:rPr>
        <w:t xml:space="preserve">Opening Hours: </w:t>
      </w:r>
    </w:p>
    <w:p w:rsidR="00A24AEC" w:rsidRPr="000F6CDA" w:rsidRDefault="00A24AEC" w:rsidP="005C64E7">
      <w:pPr>
        <w:spacing w:line="360" w:lineRule="auto"/>
        <w:jc w:val="both"/>
        <w:rPr>
          <w:color w:val="008080"/>
          <w:sz w:val="24"/>
        </w:rPr>
      </w:pPr>
      <w:r w:rsidRPr="000F6CDA">
        <w:rPr>
          <w:color w:val="008080"/>
          <w:sz w:val="24"/>
        </w:rPr>
        <w:t xml:space="preserve">April to October </w:t>
      </w:r>
    </w:p>
    <w:p w:rsidR="00A24AEC" w:rsidRPr="000F6CDA" w:rsidRDefault="00A24AEC" w:rsidP="005C64E7">
      <w:pPr>
        <w:spacing w:line="360" w:lineRule="auto"/>
        <w:jc w:val="both"/>
        <w:rPr>
          <w:color w:val="008080"/>
          <w:sz w:val="24"/>
        </w:rPr>
      </w:pPr>
      <w:r w:rsidRPr="000F6CDA">
        <w:rPr>
          <w:color w:val="008080"/>
          <w:sz w:val="24"/>
        </w:rPr>
        <w:t>Monday to Friday: 8:00am-6:00pm</w:t>
      </w:r>
    </w:p>
    <w:p w:rsidR="00A24AEC" w:rsidRPr="000F6CDA" w:rsidRDefault="00A24AEC" w:rsidP="005C64E7">
      <w:pPr>
        <w:spacing w:line="360" w:lineRule="auto"/>
        <w:jc w:val="both"/>
        <w:rPr>
          <w:color w:val="008080"/>
          <w:sz w:val="24"/>
        </w:rPr>
      </w:pPr>
      <w:r w:rsidRPr="000F6CDA">
        <w:rPr>
          <w:color w:val="008080"/>
          <w:sz w:val="24"/>
        </w:rPr>
        <w:t>Saturday to Sunday: 10:00am-5:00pm</w:t>
      </w:r>
    </w:p>
    <w:p w:rsidR="00A24AEC" w:rsidRPr="000F6CDA" w:rsidRDefault="00A24AEC" w:rsidP="005C64E7">
      <w:pPr>
        <w:spacing w:line="360" w:lineRule="auto"/>
        <w:jc w:val="both"/>
        <w:rPr>
          <w:color w:val="008080"/>
          <w:sz w:val="24"/>
        </w:rPr>
      </w:pPr>
      <w:r w:rsidRPr="000F6CDA">
        <w:rPr>
          <w:color w:val="008080"/>
          <w:sz w:val="24"/>
        </w:rPr>
        <w:t>November to March</w:t>
      </w:r>
    </w:p>
    <w:p w:rsidR="00A24AEC" w:rsidRPr="000F6CDA" w:rsidRDefault="00A24AEC" w:rsidP="005C64E7">
      <w:pPr>
        <w:spacing w:line="360" w:lineRule="auto"/>
        <w:jc w:val="both"/>
        <w:rPr>
          <w:color w:val="008080"/>
          <w:sz w:val="24"/>
        </w:rPr>
      </w:pPr>
      <w:r w:rsidRPr="000F6CDA">
        <w:rPr>
          <w:color w:val="008080"/>
          <w:sz w:val="24"/>
        </w:rPr>
        <w:t>Monday to Friday: 8:00am-5:00pm</w:t>
      </w:r>
    </w:p>
    <w:p w:rsidR="00A24AEC" w:rsidRPr="000F6CDA" w:rsidRDefault="00A24AEC" w:rsidP="005C64E7">
      <w:pPr>
        <w:spacing w:line="360" w:lineRule="auto"/>
        <w:jc w:val="both"/>
        <w:rPr>
          <w:color w:val="008080"/>
          <w:sz w:val="24"/>
        </w:rPr>
      </w:pPr>
      <w:r w:rsidRPr="000F6CDA">
        <w:rPr>
          <w:color w:val="008080"/>
          <w:sz w:val="24"/>
        </w:rPr>
        <w:t>Saturday to Sunday: 10:00am-5:00pm</w:t>
      </w:r>
    </w:p>
    <w:p w:rsidR="00A24AEC" w:rsidRPr="000F6CDA" w:rsidRDefault="00B71186" w:rsidP="005C64E7">
      <w:pPr>
        <w:spacing w:line="360" w:lineRule="auto"/>
        <w:jc w:val="both"/>
        <w:rPr>
          <w:color w:val="008080"/>
          <w:sz w:val="24"/>
        </w:rPr>
      </w:pPr>
      <w:r>
        <w:rPr>
          <w:noProof/>
          <w:color w:val="008080"/>
          <w:sz w:val="24"/>
          <w:lang w:eastAsia="en-GB"/>
        </w:rPr>
        <w:lastRenderedPageBreak/>
        <w:drawing>
          <wp:anchor distT="0" distB="0" distL="114300" distR="114300" simplePos="0" relativeHeight="251713536" behindDoc="0" locked="0" layoutInCell="1" allowOverlap="1">
            <wp:simplePos x="0" y="0"/>
            <wp:positionH relativeFrom="column">
              <wp:posOffset>4920615</wp:posOffset>
            </wp:positionH>
            <wp:positionV relativeFrom="paragraph">
              <wp:posOffset>1073785</wp:posOffset>
            </wp:positionV>
            <wp:extent cx="3914775" cy="3136265"/>
            <wp:effectExtent l="19050" t="0" r="9525" b="0"/>
            <wp:wrapSquare wrapText="bothSides"/>
            <wp:docPr id="26" name="Picture 25" descr="All Hallows Ma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ll Hallows Map.JPG"/>
                    <pic:cNvPicPr/>
                  </pic:nvPicPr>
                  <pic:blipFill>
                    <a:blip r:embed="rId27"/>
                    <a:srcRect l="10889" r="10709" b="9464"/>
                    <a:stretch>
                      <a:fillRect/>
                    </a:stretch>
                  </pic:blipFill>
                  <pic:spPr>
                    <a:xfrm>
                      <a:off x="0" y="0"/>
                      <a:ext cx="3914775" cy="3136265"/>
                    </a:xfrm>
                    <a:prstGeom prst="rect">
                      <a:avLst/>
                    </a:prstGeom>
                  </pic:spPr>
                </pic:pic>
              </a:graphicData>
            </a:graphic>
          </wp:anchor>
        </w:drawing>
      </w:r>
      <w:r w:rsidR="00A24AEC" w:rsidRPr="000F6CDA">
        <w:rPr>
          <w:color w:val="008080"/>
          <w:sz w:val="24"/>
        </w:rPr>
        <w:t>Please note that on occasions special services and events are held at All Hallows by the Tower. Therefore, during these times it may not be possible for visitors to tour the church. Visitors a</w:t>
      </w:r>
      <w:r w:rsidR="000E579B" w:rsidRPr="000F6CDA">
        <w:rPr>
          <w:color w:val="008080"/>
          <w:sz w:val="24"/>
        </w:rPr>
        <w:t xml:space="preserve">re asked to either check the </w:t>
      </w:r>
      <w:r w:rsidR="00A24AEC" w:rsidRPr="000F6CDA">
        <w:rPr>
          <w:color w:val="008080"/>
          <w:sz w:val="24"/>
        </w:rPr>
        <w:t>calendar on the church’s website before visiting or contact the church beforehand either by phone</w:t>
      </w:r>
      <w:r w:rsidR="00CB538F" w:rsidRPr="000F6CDA">
        <w:rPr>
          <w:color w:val="008080"/>
          <w:sz w:val="24"/>
        </w:rPr>
        <w:t>,</w:t>
      </w:r>
      <w:r w:rsidR="00A24AEC" w:rsidRPr="000F6CDA">
        <w:rPr>
          <w:color w:val="008080"/>
          <w:sz w:val="24"/>
        </w:rPr>
        <w:t xml:space="preserve"> on </w:t>
      </w:r>
      <w:r w:rsidR="00C86E4C">
        <w:rPr>
          <w:color w:val="008080"/>
          <w:sz w:val="24"/>
        </w:rPr>
        <w:t>0207481</w:t>
      </w:r>
      <w:r w:rsidR="000F6CDA" w:rsidRPr="000F6CDA">
        <w:rPr>
          <w:color w:val="008080"/>
          <w:sz w:val="24"/>
        </w:rPr>
        <w:t>2928, or via email, on parish@ahbt.org.uk,</w:t>
      </w:r>
      <w:r w:rsidR="000E579B" w:rsidRPr="000F6CDA">
        <w:rPr>
          <w:rFonts w:cstheme="minorHAnsi"/>
          <w:color w:val="008080"/>
          <w:sz w:val="24"/>
          <w:szCs w:val="24"/>
        </w:rPr>
        <w:t xml:space="preserve"> in order to ensure that they </w:t>
      </w:r>
      <w:r w:rsidR="00CB538F" w:rsidRPr="000F6CDA">
        <w:rPr>
          <w:rFonts w:cstheme="minorHAnsi"/>
          <w:color w:val="008080"/>
          <w:sz w:val="24"/>
          <w:szCs w:val="24"/>
        </w:rPr>
        <w:t>will be able to accommodate the</w:t>
      </w:r>
      <w:r w:rsidR="000E579B" w:rsidRPr="000F6CDA">
        <w:rPr>
          <w:rFonts w:cstheme="minorHAnsi"/>
          <w:color w:val="008080"/>
          <w:sz w:val="24"/>
          <w:szCs w:val="24"/>
        </w:rPr>
        <w:t xml:space="preserve"> visit. </w:t>
      </w:r>
    </w:p>
    <w:p w:rsidR="000E579B" w:rsidRPr="000F6CDA" w:rsidRDefault="000E579B" w:rsidP="005C64E7">
      <w:pPr>
        <w:spacing w:line="360" w:lineRule="auto"/>
        <w:jc w:val="both"/>
        <w:rPr>
          <w:rFonts w:cstheme="minorHAnsi"/>
          <w:color w:val="008080"/>
          <w:sz w:val="24"/>
          <w:szCs w:val="24"/>
        </w:rPr>
      </w:pPr>
      <w:r w:rsidRPr="000F6CDA">
        <w:rPr>
          <w:rFonts w:cstheme="minorHAnsi"/>
          <w:color w:val="008080"/>
          <w:sz w:val="24"/>
          <w:szCs w:val="24"/>
        </w:rPr>
        <w:t xml:space="preserve">The church also asks that they be contacted beforehand if you are planning to bring a large group. </w:t>
      </w:r>
    </w:p>
    <w:p w:rsidR="000E579B" w:rsidRPr="000F6CDA" w:rsidRDefault="000E579B" w:rsidP="005C64E7">
      <w:pPr>
        <w:spacing w:line="360" w:lineRule="auto"/>
        <w:jc w:val="both"/>
        <w:rPr>
          <w:rFonts w:cstheme="minorHAnsi"/>
          <w:color w:val="008080"/>
          <w:sz w:val="24"/>
          <w:szCs w:val="24"/>
        </w:rPr>
      </w:pPr>
    </w:p>
    <w:p w:rsidR="000E579B" w:rsidRPr="000F6CDA" w:rsidRDefault="000E579B" w:rsidP="005C64E7">
      <w:pPr>
        <w:spacing w:line="360" w:lineRule="auto"/>
        <w:jc w:val="both"/>
        <w:rPr>
          <w:rFonts w:cstheme="minorHAnsi"/>
          <w:b/>
          <w:color w:val="008080"/>
          <w:sz w:val="24"/>
          <w:szCs w:val="24"/>
        </w:rPr>
      </w:pPr>
      <w:r w:rsidRPr="000F6CDA">
        <w:rPr>
          <w:rFonts w:cstheme="minorHAnsi"/>
          <w:b/>
          <w:color w:val="008080"/>
          <w:sz w:val="24"/>
          <w:szCs w:val="24"/>
        </w:rPr>
        <w:t>Admission Cost:</w:t>
      </w:r>
    </w:p>
    <w:p w:rsidR="000E579B" w:rsidRPr="000F6CDA" w:rsidRDefault="000E579B" w:rsidP="005C64E7">
      <w:pPr>
        <w:spacing w:line="360" w:lineRule="auto"/>
        <w:jc w:val="both"/>
        <w:rPr>
          <w:rFonts w:cstheme="minorHAnsi"/>
          <w:color w:val="008080"/>
          <w:sz w:val="24"/>
          <w:szCs w:val="24"/>
        </w:rPr>
      </w:pPr>
      <w:r w:rsidRPr="000F6CDA">
        <w:rPr>
          <w:rFonts w:cstheme="minorHAnsi"/>
          <w:color w:val="008080"/>
          <w:sz w:val="24"/>
          <w:szCs w:val="24"/>
        </w:rPr>
        <w:t xml:space="preserve">Admission to the church is free of charge. </w:t>
      </w:r>
    </w:p>
    <w:p w:rsidR="000E579B" w:rsidRPr="000F6CDA" w:rsidRDefault="000E579B" w:rsidP="005C64E7">
      <w:pPr>
        <w:spacing w:line="360" w:lineRule="auto"/>
        <w:jc w:val="both"/>
        <w:rPr>
          <w:rFonts w:cstheme="minorHAnsi"/>
          <w:color w:val="008080"/>
          <w:sz w:val="24"/>
          <w:szCs w:val="24"/>
        </w:rPr>
      </w:pPr>
    </w:p>
    <w:p w:rsidR="000E579B" w:rsidRPr="000F6CDA" w:rsidRDefault="000E579B" w:rsidP="005C64E7">
      <w:pPr>
        <w:spacing w:line="360" w:lineRule="auto"/>
        <w:jc w:val="both"/>
        <w:rPr>
          <w:rFonts w:cstheme="minorHAnsi"/>
          <w:b/>
          <w:color w:val="008080"/>
          <w:sz w:val="24"/>
          <w:szCs w:val="24"/>
        </w:rPr>
      </w:pPr>
      <w:r w:rsidRPr="000F6CDA">
        <w:rPr>
          <w:rFonts w:cstheme="minorHAnsi"/>
          <w:b/>
          <w:color w:val="008080"/>
          <w:sz w:val="24"/>
          <w:szCs w:val="24"/>
        </w:rPr>
        <w:t xml:space="preserve">Additional Information: </w:t>
      </w:r>
    </w:p>
    <w:p w:rsidR="000E579B" w:rsidRPr="000F6CDA" w:rsidRDefault="000E579B" w:rsidP="005C64E7">
      <w:pPr>
        <w:spacing w:line="360" w:lineRule="auto"/>
        <w:jc w:val="both"/>
        <w:rPr>
          <w:rFonts w:cstheme="minorHAnsi"/>
          <w:color w:val="008080"/>
          <w:sz w:val="24"/>
          <w:szCs w:val="24"/>
        </w:rPr>
      </w:pPr>
      <w:r w:rsidRPr="000F6CDA">
        <w:rPr>
          <w:rFonts w:cstheme="minorHAnsi"/>
          <w:color w:val="008080"/>
          <w:sz w:val="24"/>
          <w:szCs w:val="24"/>
        </w:rPr>
        <w:t>Free guided tours are available most weekdays from 2pm-4pm. A free audio guide is also available to download online.</w:t>
      </w:r>
    </w:p>
    <w:p w:rsidR="000E579B" w:rsidRPr="000F6CDA" w:rsidRDefault="000E579B" w:rsidP="005C64E7">
      <w:pPr>
        <w:spacing w:line="360" w:lineRule="auto"/>
        <w:jc w:val="both"/>
        <w:rPr>
          <w:rFonts w:cstheme="minorHAnsi"/>
          <w:color w:val="008080"/>
          <w:sz w:val="24"/>
          <w:szCs w:val="24"/>
        </w:rPr>
      </w:pPr>
      <w:r w:rsidRPr="000F6CDA">
        <w:rPr>
          <w:rFonts w:cstheme="minorHAnsi"/>
          <w:color w:val="008080"/>
          <w:sz w:val="24"/>
          <w:szCs w:val="24"/>
        </w:rPr>
        <w:lastRenderedPageBreak/>
        <w:t>Photography is permitted inside the church but only without the use of flash.</w:t>
      </w:r>
    </w:p>
    <w:p w:rsidR="000E579B" w:rsidRPr="000F6CDA" w:rsidRDefault="000E579B" w:rsidP="005C64E7">
      <w:pPr>
        <w:spacing w:line="360" w:lineRule="auto"/>
        <w:jc w:val="both"/>
        <w:rPr>
          <w:rFonts w:cstheme="minorHAnsi"/>
          <w:color w:val="008080"/>
          <w:sz w:val="24"/>
          <w:szCs w:val="24"/>
        </w:rPr>
      </w:pPr>
    </w:p>
    <w:p w:rsidR="00CB538F" w:rsidRPr="000F6CDA" w:rsidRDefault="00CB538F" w:rsidP="005C64E7">
      <w:pPr>
        <w:spacing w:line="360" w:lineRule="auto"/>
        <w:jc w:val="both"/>
        <w:rPr>
          <w:rFonts w:cstheme="minorHAnsi"/>
          <w:color w:val="008080"/>
          <w:sz w:val="24"/>
          <w:szCs w:val="24"/>
        </w:rPr>
      </w:pPr>
    </w:p>
    <w:p w:rsidR="00CB538F" w:rsidRPr="000F6CDA" w:rsidRDefault="00CB538F" w:rsidP="005C64E7">
      <w:pPr>
        <w:spacing w:line="360" w:lineRule="auto"/>
        <w:jc w:val="both"/>
        <w:rPr>
          <w:rFonts w:cstheme="minorHAnsi"/>
          <w:color w:val="008080"/>
          <w:sz w:val="24"/>
          <w:szCs w:val="24"/>
        </w:rPr>
      </w:pPr>
    </w:p>
    <w:p w:rsidR="000E579B" w:rsidRPr="000F6CDA" w:rsidRDefault="00E62E72" w:rsidP="005C64E7">
      <w:pPr>
        <w:spacing w:line="360" w:lineRule="auto"/>
        <w:jc w:val="both"/>
        <w:rPr>
          <w:rFonts w:cstheme="minorHAnsi"/>
          <w:color w:val="008080"/>
          <w:sz w:val="24"/>
          <w:szCs w:val="24"/>
        </w:rPr>
      </w:pPr>
      <w:r w:rsidRPr="000F6CDA">
        <w:rPr>
          <w:rFonts w:cstheme="minorHAnsi"/>
          <w:noProof/>
          <w:color w:val="008080"/>
          <w:sz w:val="24"/>
          <w:szCs w:val="24"/>
          <w:lang w:eastAsia="en-GB"/>
        </w:rPr>
        <w:lastRenderedPageBreak/>
        <w:drawing>
          <wp:anchor distT="0" distB="0" distL="114300" distR="114300" simplePos="0" relativeHeight="251714560" behindDoc="0" locked="0" layoutInCell="1" allowOverlap="1">
            <wp:simplePos x="0" y="0"/>
            <wp:positionH relativeFrom="column">
              <wp:posOffset>4836160</wp:posOffset>
            </wp:positionH>
            <wp:positionV relativeFrom="paragraph">
              <wp:posOffset>6728460</wp:posOffset>
            </wp:positionV>
            <wp:extent cx="4934585" cy="7614920"/>
            <wp:effectExtent l="19050" t="0" r="0" b="0"/>
            <wp:wrapSquare wrapText="bothSides"/>
            <wp:docPr id="29" name="Picture 26" descr="60533420_2353944741517116_368605583239230259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0533420_2353944741517116_3686055832392302592_n.jpg"/>
                    <pic:cNvPicPr/>
                  </pic:nvPicPr>
                  <pic:blipFill>
                    <a:blip r:embed="rId28"/>
                    <a:stretch>
                      <a:fillRect/>
                    </a:stretch>
                  </pic:blipFill>
                  <pic:spPr>
                    <a:xfrm>
                      <a:off x="0" y="0"/>
                      <a:ext cx="4934585" cy="7614920"/>
                    </a:xfrm>
                    <a:prstGeom prst="rect">
                      <a:avLst/>
                    </a:prstGeom>
                  </pic:spPr>
                </pic:pic>
              </a:graphicData>
            </a:graphic>
          </wp:anchor>
        </w:drawing>
      </w:r>
      <w:r w:rsidR="000E579B" w:rsidRPr="000F6CDA">
        <w:rPr>
          <w:rFonts w:cstheme="minorHAnsi"/>
          <w:color w:val="008080"/>
          <w:sz w:val="24"/>
          <w:szCs w:val="24"/>
          <w:u w:val="single"/>
        </w:rPr>
        <w:t>St Dunstan</w:t>
      </w:r>
      <w:r w:rsidR="002B30C4" w:rsidRPr="000F6CDA">
        <w:rPr>
          <w:rFonts w:cstheme="minorHAnsi"/>
          <w:color w:val="008080"/>
          <w:sz w:val="24"/>
          <w:szCs w:val="24"/>
          <w:u w:val="single"/>
        </w:rPr>
        <w:t xml:space="preserve"> in the East</w:t>
      </w:r>
    </w:p>
    <w:p w:rsidR="000E579B" w:rsidRPr="000F6CDA" w:rsidRDefault="002B30C4" w:rsidP="005C64E7">
      <w:pPr>
        <w:spacing w:line="360" w:lineRule="auto"/>
        <w:jc w:val="both"/>
        <w:rPr>
          <w:rFonts w:cstheme="minorHAnsi"/>
          <w:color w:val="008080"/>
          <w:sz w:val="24"/>
          <w:szCs w:val="24"/>
        </w:rPr>
      </w:pPr>
      <w:r w:rsidRPr="000F6CDA">
        <w:rPr>
          <w:rFonts w:cstheme="minorHAnsi"/>
          <w:color w:val="008080"/>
          <w:sz w:val="24"/>
          <w:szCs w:val="24"/>
        </w:rPr>
        <w:t>St Dunstan in the East is part of the parish of All Hallows by the Tower. It is loc</w:t>
      </w:r>
      <w:r w:rsidR="00CB538F" w:rsidRPr="000F6CDA">
        <w:rPr>
          <w:rFonts w:cstheme="minorHAnsi"/>
          <w:color w:val="008080"/>
          <w:sz w:val="24"/>
          <w:szCs w:val="24"/>
        </w:rPr>
        <w:t xml:space="preserve">ated a short 5 minute walk </w:t>
      </w:r>
      <w:r w:rsidRPr="000F6CDA">
        <w:rPr>
          <w:rFonts w:cstheme="minorHAnsi"/>
          <w:color w:val="008080"/>
          <w:sz w:val="24"/>
          <w:szCs w:val="24"/>
        </w:rPr>
        <w:t>away. Like All Hallows by the Tower, St Dunstan in the East is of histori</w:t>
      </w:r>
      <w:r w:rsidR="00CB538F" w:rsidRPr="000F6CDA">
        <w:rPr>
          <w:rFonts w:cstheme="minorHAnsi"/>
          <w:color w:val="008080"/>
          <w:sz w:val="24"/>
          <w:szCs w:val="24"/>
        </w:rPr>
        <w:t>cal</w:t>
      </w:r>
      <w:r w:rsidR="00CF5076" w:rsidRPr="000F6CDA">
        <w:rPr>
          <w:rFonts w:cstheme="minorHAnsi"/>
          <w:color w:val="008080"/>
          <w:sz w:val="24"/>
          <w:szCs w:val="24"/>
        </w:rPr>
        <w:t xml:space="preserve"> interest. The church </w:t>
      </w:r>
      <w:r w:rsidRPr="000F6CDA">
        <w:rPr>
          <w:rFonts w:cstheme="minorHAnsi"/>
          <w:color w:val="008080"/>
          <w:sz w:val="24"/>
          <w:szCs w:val="24"/>
        </w:rPr>
        <w:t>was named after a 10</w:t>
      </w:r>
      <w:r w:rsidRPr="000F6CDA">
        <w:rPr>
          <w:rFonts w:cstheme="minorHAnsi"/>
          <w:color w:val="008080"/>
          <w:sz w:val="24"/>
          <w:szCs w:val="24"/>
          <w:vertAlign w:val="superscript"/>
        </w:rPr>
        <w:t>th</w:t>
      </w:r>
      <w:r w:rsidRPr="000F6CDA">
        <w:rPr>
          <w:rFonts w:cstheme="minorHAnsi"/>
          <w:color w:val="008080"/>
          <w:sz w:val="24"/>
          <w:szCs w:val="24"/>
        </w:rPr>
        <w:t xml:space="preserve"> c</w:t>
      </w:r>
      <w:r w:rsidR="00CF5076" w:rsidRPr="000F6CDA">
        <w:rPr>
          <w:rFonts w:cstheme="minorHAnsi"/>
          <w:color w:val="008080"/>
          <w:sz w:val="24"/>
          <w:szCs w:val="24"/>
        </w:rPr>
        <w:t>entury monk called St Dunstan. H</w:t>
      </w:r>
      <w:r w:rsidRPr="000F6CDA">
        <w:rPr>
          <w:rFonts w:cstheme="minorHAnsi"/>
          <w:color w:val="008080"/>
          <w:sz w:val="24"/>
          <w:szCs w:val="24"/>
        </w:rPr>
        <w:t xml:space="preserve">e survived </w:t>
      </w:r>
      <w:r w:rsidR="00CF5076" w:rsidRPr="000F6CDA">
        <w:rPr>
          <w:rFonts w:cstheme="minorHAnsi"/>
          <w:color w:val="008080"/>
          <w:sz w:val="24"/>
          <w:szCs w:val="24"/>
        </w:rPr>
        <w:t>an array of adversities in his life, including issues with black magic</w:t>
      </w:r>
      <w:r w:rsidR="00884D69" w:rsidRPr="000F6CDA">
        <w:rPr>
          <w:rFonts w:cstheme="minorHAnsi"/>
          <w:color w:val="008080"/>
          <w:sz w:val="24"/>
          <w:szCs w:val="24"/>
        </w:rPr>
        <w:t>, leprosy, and the Devil</w:t>
      </w:r>
      <w:r w:rsidR="00CF5076" w:rsidRPr="000F6CDA">
        <w:rPr>
          <w:rFonts w:cstheme="minorHAnsi"/>
          <w:color w:val="008080"/>
          <w:sz w:val="24"/>
          <w:szCs w:val="24"/>
        </w:rPr>
        <w:t>, and became the Archbishop of Canterbury. The church itself parallels this and has its own difficult history.</w:t>
      </w:r>
      <w:r w:rsidR="00CF5076" w:rsidRPr="000F6CDA">
        <w:rPr>
          <w:rStyle w:val="FootnoteReference"/>
          <w:rFonts w:cstheme="minorHAnsi"/>
          <w:color w:val="008080"/>
          <w:sz w:val="24"/>
          <w:szCs w:val="24"/>
        </w:rPr>
        <w:footnoteReference w:id="27"/>
      </w:r>
    </w:p>
    <w:p w:rsidR="00063846" w:rsidRPr="000F6CDA" w:rsidRDefault="00063846" w:rsidP="005C64E7">
      <w:pPr>
        <w:spacing w:line="360" w:lineRule="auto"/>
        <w:jc w:val="both"/>
        <w:rPr>
          <w:rFonts w:cstheme="minorHAnsi"/>
          <w:color w:val="008080"/>
          <w:sz w:val="24"/>
          <w:szCs w:val="24"/>
        </w:rPr>
      </w:pPr>
      <w:r w:rsidRPr="000F6CDA">
        <w:rPr>
          <w:rFonts w:cstheme="minorHAnsi"/>
          <w:color w:val="008080"/>
          <w:sz w:val="24"/>
          <w:szCs w:val="24"/>
        </w:rPr>
        <w:t>The original church of St Dunstan in the East was built in the gothic style</w:t>
      </w:r>
      <w:r w:rsidR="00821C26">
        <w:rPr>
          <w:rFonts w:cstheme="minorHAnsi"/>
          <w:color w:val="008080"/>
          <w:sz w:val="24"/>
          <w:szCs w:val="24"/>
        </w:rPr>
        <w:t xml:space="preserve"> in</w:t>
      </w:r>
      <w:r w:rsidRPr="000F6CDA">
        <w:rPr>
          <w:rFonts w:cstheme="minorHAnsi"/>
          <w:color w:val="008080"/>
          <w:sz w:val="24"/>
          <w:szCs w:val="24"/>
        </w:rPr>
        <w:t xml:space="preserve"> around 1100</w:t>
      </w:r>
      <w:r w:rsidR="00821C26">
        <w:rPr>
          <w:rFonts w:cstheme="minorHAnsi"/>
          <w:color w:val="008080"/>
          <w:sz w:val="24"/>
          <w:szCs w:val="24"/>
        </w:rPr>
        <w:t xml:space="preserve"> C.E.</w:t>
      </w:r>
      <w:r w:rsidRPr="000F6CDA">
        <w:rPr>
          <w:rFonts w:cstheme="minorHAnsi"/>
          <w:color w:val="008080"/>
          <w:sz w:val="24"/>
          <w:szCs w:val="24"/>
        </w:rPr>
        <w:t>. However, during the Great Fire of London (1666) the church was severely damaged. R</w:t>
      </w:r>
      <w:r w:rsidR="00821C26">
        <w:rPr>
          <w:rFonts w:cstheme="minorHAnsi"/>
          <w:color w:val="008080"/>
          <w:sz w:val="24"/>
          <w:szCs w:val="24"/>
        </w:rPr>
        <w:t>ather than rebuilding it, the damage</w:t>
      </w:r>
      <w:r w:rsidRPr="000F6CDA">
        <w:rPr>
          <w:rFonts w:cstheme="minorHAnsi"/>
          <w:color w:val="008080"/>
          <w:sz w:val="24"/>
          <w:szCs w:val="24"/>
        </w:rPr>
        <w:t xml:space="preserve"> was patched up and Sir Christopher Wren designed a new steeple which was added to the church. By the early 19</w:t>
      </w:r>
      <w:r w:rsidRPr="000F6CDA">
        <w:rPr>
          <w:rFonts w:cstheme="minorHAnsi"/>
          <w:color w:val="008080"/>
          <w:sz w:val="24"/>
          <w:szCs w:val="24"/>
          <w:vertAlign w:val="superscript"/>
        </w:rPr>
        <w:t>th</w:t>
      </w:r>
      <w:r w:rsidRPr="000F6CDA">
        <w:rPr>
          <w:rFonts w:cstheme="minorHAnsi"/>
          <w:color w:val="008080"/>
          <w:sz w:val="24"/>
          <w:szCs w:val="24"/>
        </w:rPr>
        <w:t xml:space="preserve"> </w:t>
      </w:r>
      <w:r w:rsidRPr="000F6CDA">
        <w:rPr>
          <w:rFonts w:cstheme="minorHAnsi"/>
          <w:color w:val="008080"/>
          <w:sz w:val="24"/>
          <w:szCs w:val="24"/>
        </w:rPr>
        <w:lastRenderedPageBreak/>
        <w:t>century David Laing, with the assistance of William Tite, rebuilt the church as by this point it was in</w:t>
      </w:r>
      <w:r w:rsidR="00D7626C">
        <w:rPr>
          <w:rFonts w:cstheme="minorHAnsi"/>
          <w:color w:val="008080"/>
          <w:sz w:val="24"/>
          <w:szCs w:val="24"/>
        </w:rPr>
        <w:t xml:space="preserve"> a</w:t>
      </w:r>
      <w:r w:rsidRPr="000F6CDA">
        <w:rPr>
          <w:rFonts w:cstheme="minorHAnsi"/>
          <w:color w:val="008080"/>
          <w:sz w:val="24"/>
          <w:szCs w:val="24"/>
        </w:rPr>
        <w:t xml:space="preserve"> poor state.</w:t>
      </w:r>
      <w:r w:rsidRPr="000F6CDA">
        <w:rPr>
          <w:rStyle w:val="FootnoteReference"/>
          <w:rFonts w:cstheme="minorHAnsi"/>
          <w:color w:val="008080"/>
          <w:sz w:val="24"/>
          <w:szCs w:val="24"/>
        </w:rPr>
        <w:footnoteReference w:id="28"/>
      </w:r>
      <w:r w:rsidRPr="000F6CDA">
        <w:rPr>
          <w:rFonts w:cstheme="minorHAnsi"/>
          <w:color w:val="008080"/>
          <w:sz w:val="24"/>
          <w:szCs w:val="24"/>
        </w:rPr>
        <w:t xml:space="preserve"> </w:t>
      </w:r>
    </w:p>
    <w:p w:rsidR="00E62E72" w:rsidRPr="000F6CDA" w:rsidRDefault="00E62E72" w:rsidP="005C64E7">
      <w:pPr>
        <w:spacing w:line="360" w:lineRule="auto"/>
        <w:jc w:val="both"/>
        <w:rPr>
          <w:rFonts w:cstheme="minorHAnsi"/>
          <w:color w:val="008080"/>
          <w:sz w:val="24"/>
          <w:szCs w:val="24"/>
        </w:rPr>
      </w:pPr>
    </w:p>
    <w:p w:rsidR="00E62E72" w:rsidRPr="000F6CDA" w:rsidRDefault="00E62E72" w:rsidP="005C64E7">
      <w:pPr>
        <w:spacing w:line="360" w:lineRule="auto"/>
        <w:jc w:val="both"/>
        <w:rPr>
          <w:rFonts w:cstheme="minorHAnsi"/>
          <w:color w:val="008080"/>
          <w:sz w:val="24"/>
          <w:szCs w:val="24"/>
        </w:rPr>
      </w:pPr>
    </w:p>
    <w:p w:rsidR="00E30FF7" w:rsidRPr="000F6CDA" w:rsidRDefault="00E62E72" w:rsidP="005C64E7">
      <w:pPr>
        <w:spacing w:line="360" w:lineRule="auto"/>
        <w:jc w:val="both"/>
        <w:rPr>
          <w:rFonts w:cstheme="minorHAnsi"/>
          <w:color w:val="008080"/>
          <w:sz w:val="24"/>
          <w:szCs w:val="24"/>
        </w:rPr>
      </w:pPr>
      <w:r w:rsidRPr="000F6CDA">
        <w:rPr>
          <w:rFonts w:cstheme="minorHAnsi"/>
          <w:noProof/>
          <w:color w:val="008080"/>
          <w:sz w:val="24"/>
          <w:szCs w:val="24"/>
          <w:lang w:eastAsia="en-GB"/>
        </w:rPr>
        <w:lastRenderedPageBreak/>
        <w:drawing>
          <wp:anchor distT="0" distB="0" distL="114300" distR="114300" simplePos="0" relativeHeight="251716608" behindDoc="0" locked="0" layoutInCell="1" allowOverlap="1">
            <wp:simplePos x="0" y="0"/>
            <wp:positionH relativeFrom="column">
              <wp:posOffset>2065655</wp:posOffset>
            </wp:positionH>
            <wp:positionV relativeFrom="paragraph">
              <wp:posOffset>-514985</wp:posOffset>
            </wp:positionV>
            <wp:extent cx="2273300" cy="3002280"/>
            <wp:effectExtent l="19050" t="0" r="0" b="0"/>
            <wp:wrapSquare wrapText="bothSides"/>
            <wp:docPr id="32" name="Picture 31" descr="60245605_330513294299450_406116912344963481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0245605_330513294299450_4061169123449634816_n.jpg"/>
                    <pic:cNvPicPr/>
                  </pic:nvPicPr>
                  <pic:blipFill>
                    <a:blip r:embed="rId29"/>
                    <a:stretch>
                      <a:fillRect/>
                    </a:stretch>
                  </pic:blipFill>
                  <pic:spPr>
                    <a:xfrm>
                      <a:off x="0" y="0"/>
                      <a:ext cx="2273300" cy="3002280"/>
                    </a:xfrm>
                    <a:prstGeom prst="rect">
                      <a:avLst/>
                    </a:prstGeom>
                  </pic:spPr>
                </pic:pic>
              </a:graphicData>
            </a:graphic>
          </wp:anchor>
        </w:drawing>
      </w:r>
      <w:r w:rsidRPr="000F6CDA">
        <w:rPr>
          <w:rFonts w:cstheme="minorHAnsi"/>
          <w:noProof/>
          <w:color w:val="008080"/>
          <w:sz w:val="24"/>
          <w:szCs w:val="24"/>
          <w:lang w:eastAsia="en-GB"/>
        </w:rPr>
        <w:drawing>
          <wp:anchor distT="0" distB="0" distL="114300" distR="114300" simplePos="0" relativeHeight="251715584" behindDoc="0" locked="0" layoutInCell="1" allowOverlap="1">
            <wp:simplePos x="0" y="0"/>
            <wp:positionH relativeFrom="column">
              <wp:posOffset>-281305</wp:posOffset>
            </wp:positionH>
            <wp:positionV relativeFrom="paragraph">
              <wp:posOffset>-514985</wp:posOffset>
            </wp:positionV>
            <wp:extent cx="2232660" cy="2974975"/>
            <wp:effectExtent l="19050" t="0" r="0" b="0"/>
            <wp:wrapSquare wrapText="bothSides"/>
            <wp:docPr id="30" name="Picture 29" descr="60305893_321099491915440_278703422288638771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0305893_321099491915440_2787034222886387712_n.jpg"/>
                    <pic:cNvPicPr/>
                  </pic:nvPicPr>
                  <pic:blipFill>
                    <a:blip r:embed="rId30"/>
                    <a:stretch>
                      <a:fillRect/>
                    </a:stretch>
                  </pic:blipFill>
                  <pic:spPr>
                    <a:xfrm>
                      <a:off x="0" y="0"/>
                      <a:ext cx="2232660" cy="2974975"/>
                    </a:xfrm>
                    <a:prstGeom prst="rect">
                      <a:avLst/>
                    </a:prstGeom>
                  </pic:spPr>
                </pic:pic>
              </a:graphicData>
            </a:graphic>
          </wp:anchor>
        </w:drawing>
      </w:r>
      <w:r w:rsidR="00E30FF7" w:rsidRPr="000F6CDA">
        <w:rPr>
          <w:rFonts w:cstheme="minorHAnsi"/>
          <w:color w:val="008080"/>
          <w:sz w:val="24"/>
          <w:szCs w:val="24"/>
        </w:rPr>
        <w:t>However, St Dunstan in the East was severely damaged once again during World War II, and, as such, it was decided not to rebuild the church. What remained of the church (Wren’s steeple and some partial walls) has be</w:t>
      </w:r>
      <w:r w:rsidR="00884D69" w:rsidRPr="000F6CDA">
        <w:rPr>
          <w:rFonts w:cstheme="minorHAnsi"/>
          <w:color w:val="008080"/>
          <w:sz w:val="24"/>
          <w:szCs w:val="24"/>
        </w:rPr>
        <w:t>en converted into a garden. A</w:t>
      </w:r>
      <w:r w:rsidR="00E30FF7" w:rsidRPr="000F6CDA">
        <w:rPr>
          <w:rFonts w:cstheme="minorHAnsi"/>
          <w:color w:val="008080"/>
          <w:sz w:val="24"/>
          <w:szCs w:val="24"/>
        </w:rPr>
        <w:t xml:space="preserve"> lawn, trees, and flowers </w:t>
      </w:r>
      <w:r w:rsidR="00884D69" w:rsidRPr="000F6CDA">
        <w:rPr>
          <w:rFonts w:cstheme="minorHAnsi"/>
          <w:color w:val="008080"/>
          <w:sz w:val="24"/>
          <w:szCs w:val="24"/>
        </w:rPr>
        <w:t xml:space="preserve">have been </w:t>
      </w:r>
      <w:r w:rsidR="00E30FF7" w:rsidRPr="000F6CDA">
        <w:rPr>
          <w:rFonts w:cstheme="minorHAnsi"/>
          <w:color w:val="008080"/>
          <w:sz w:val="24"/>
          <w:szCs w:val="24"/>
        </w:rPr>
        <w:t>planted, and a fountain</w:t>
      </w:r>
      <w:r w:rsidR="00884D69" w:rsidRPr="000F6CDA">
        <w:rPr>
          <w:rFonts w:cstheme="minorHAnsi"/>
          <w:color w:val="008080"/>
          <w:sz w:val="24"/>
          <w:szCs w:val="24"/>
        </w:rPr>
        <w:t xml:space="preserve"> was</w:t>
      </w:r>
      <w:r w:rsidR="00E30FF7" w:rsidRPr="000F6CDA">
        <w:rPr>
          <w:rFonts w:cstheme="minorHAnsi"/>
          <w:color w:val="008080"/>
          <w:sz w:val="24"/>
          <w:szCs w:val="24"/>
        </w:rPr>
        <w:t xml:space="preserve"> built which sits in the centre of the former nave. </w:t>
      </w:r>
      <w:r w:rsidR="00287B79" w:rsidRPr="000F6CDA">
        <w:rPr>
          <w:rFonts w:cstheme="minorHAnsi"/>
          <w:color w:val="008080"/>
          <w:sz w:val="24"/>
          <w:szCs w:val="24"/>
        </w:rPr>
        <w:t>Although St Dunstan in the East is no longer us</w:t>
      </w:r>
      <w:r w:rsidR="00884D69" w:rsidRPr="000F6CDA">
        <w:rPr>
          <w:rFonts w:cstheme="minorHAnsi"/>
          <w:color w:val="008080"/>
          <w:sz w:val="24"/>
          <w:szCs w:val="24"/>
        </w:rPr>
        <w:t>ed as a place of worship</w:t>
      </w:r>
      <w:r w:rsidR="00287B79" w:rsidRPr="000F6CDA">
        <w:rPr>
          <w:rFonts w:cstheme="minorHAnsi"/>
          <w:color w:val="008080"/>
          <w:sz w:val="24"/>
          <w:szCs w:val="24"/>
        </w:rPr>
        <w:t xml:space="preserve">, it is still religiously significant as it </w:t>
      </w:r>
      <w:r w:rsidR="00884D69" w:rsidRPr="000F6CDA">
        <w:rPr>
          <w:rFonts w:cstheme="minorHAnsi"/>
          <w:color w:val="008080"/>
          <w:sz w:val="24"/>
          <w:szCs w:val="24"/>
        </w:rPr>
        <w:t xml:space="preserve">is </w:t>
      </w:r>
      <w:r w:rsidR="00287B79" w:rsidRPr="000F6CDA">
        <w:rPr>
          <w:rFonts w:cstheme="minorHAnsi"/>
          <w:color w:val="008080"/>
          <w:sz w:val="24"/>
          <w:szCs w:val="24"/>
        </w:rPr>
        <w:t>used by the parish of All Hallows by the Tower to conduct occasional open-air gatherings, particularly on Palm Sunday.</w:t>
      </w:r>
    </w:p>
    <w:p w:rsidR="00E30FF7" w:rsidRPr="000F6CDA" w:rsidRDefault="00E30FF7" w:rsidP="005C64E7">
      <w:pPr>
        <w:spacing w:line="360" w:lineRule="auto"/>
        <w:jc w:val="both"/>
        <w:rPr>
          <w:rFonts w:cstheme="minorHAnsi"/>
          <w:color w:val="008080"/>
          <w:sz w:val="24"/>
          <w:szCs w:val="24"/>
        </w:rPr>
      </w:pPr>
      <w:r w:rsidRPr="000F6CDA">
        <w:rPr>
          <w:rFonts w:cstheme="minorHAnsi"/>
          <w:color w:val="008080"/>
          <w:sz w:val="24"/>
          <w:szCs w:val="24"/>
        </w:rPr>
        <w:t>When entering the garden visitors will find themselves immediately hit by the peace, tranquillity, and beauty of the garden. It is the perfect place to escape the hustle and bustle of the busy city of London and has been described as ‘the most beautiful gardens in the City of London’.</w:t>
      </w:r>
      <w:r w:rsidRPr="000F6CDA">
        <w:rPr>
          <w:rStyle w:val="FootnoteReference"/>
          <w:rFonts w:cstheme="minorHAnsi"/>
          <w:color w:val="008080"/>
          <w:sz w:val="24"/>
          <w:szCs w:val="24"/>
        </w:rPr>
        <w:footnoteReference w:id="29"/>
      </w:r>
      <w:r w:rsidR="00287B79" w:rsidRPr="000F6CDA">
        <w:rPr>
          <w:rFonts w:cstheme="minorHAnsi"/>
          <w:color w:val="008080"/>
          <w:sz w:val="24"/>
          <w:szCs w:val="24"/>
        </w:rPr>
        <w:t xml:space="preserve"> St Dunstan is historically significant as it stands as a permanent reminder of the destruction caused by the war, but it is also a symbol of the strength and pride of Britain in that as a society they managed to survive and find strength after all </w:t>
      </w:r>
      <w:r w:rsidR="00287B79" w:rsidRPr="000F6CDA">
        <w:rPr>
          <w:rFonts w:cstheme="minorHAnsi"/>
          <w:color w:val="008080"/>
          <w:sz w:val="24"/>
          <w:szCs w:val="24"/>
        </w:rPr>
        <w:lastRenderedPageBreak/>
        <w:t xml:space="preserve">the damage caused. The church is a reminder that beauty can come out of destruction. </w:t>
      </w:r>
    </w:p>
    <w:p w:rsidR="00287B79" w:rsidRPr="000F6CDA" w:rsidRDefault="00287B79" w:rsidP="005C64E7">
      <w:pPr>
        <w:spacing w:line="360" w:lineRule="auto"/>
        <w:jc w:val="both"/>
        <w:rPr>
          <w:rFonts w:cstheme="minorHAnsi"/>
          <w:color w:val="008080"/>
          <w:sz w:val="24"/>
          <w:szCs w:val="24"/>
        </w:rPr>
      </w:pPr>
    </w:p>
    <w:p w:rsidR="00287B79" w:rsidRPr="000F6CDA" w:rsidRDefault="00287B79" w:rsidP="005C64E7">
      <w:pPr>
        <w:spacing w:line="360" w:lineRule="auto"/>
        <w:jc w:val="both"/>
        <w:rPr>
          <w:rFonts w:cstheme="minorHAnsi"/>
          <w:color w:val="008080"/>
          <w:sz w:val="24"/>
          <w:szCs w:val="24"/>
          <w:u w:val="single"/>
        </w:rPr>
      </w:pPr>
      <w:r w:rsidRPr="000F6CDA">
        <w:rPr>
          <w:rFonts w:cstheme="minorHAnsi"/>
          <w:color w:val="008080"/>
          <w:sz w:val="24"/>
          <w:szCs w:val="24"/>
          <w:u w:val="single"/>
        </w:rPr>
        <w:t>Visitor’s Information</w:t>
      </w:r>
    </w:p>
    <w:p w:rsidR="00287B79" w:rsidRPr="000F6CDA" w:rsidRDefault="00287B79" w:rsidP="005C64E7">
      <w:pPr>
        <w:spacing w:line="360" w:lineRule="auto"/>
        <w:jc w:val="both"/>
        <w:rPr>
          <w:rFonts w:cstheme="minorHAnsi"/>
          <w:color w:val="008080"/>
          <w:sz w:val="24"/>
          <w:szCs w:val="24"/>
        </w:rPr>
      </w:pPr>
      <w:r w:rsidRPr="000F6CDA">
        <w:rPr>
          <w:rFonts w:cstheme="minorHAnsi"/>
          <w:color w:val="008080"/>
          <w:sz w:val="24"/>
          <w:szCs w:val="24"/>
        </w:rPr>
        <w:t>St Dunstan in the East Church Garden is a public garden and is accessible to all free of charge.</w:t>
      </w:r>
    </w:p>
    <w:p w:rsidR="00AA54A0" w:rsidRPr="00E62E72" w:rsidRDefault="00E62E72" w:rsidP="00E62E72">
      <w:pPr>
        <w:spacing w:line="360" w:lineRule="auto"/>
        <w:jc w:val="both"/>
        <w:rPr>
          <w:rFonts w:cstheme="minorHAnsi"/>
          <w:sz w:val="24"/>
          <w:szCs w:val="24"/>
        </w:rPr>
      </w:pPr>
      <w:r>
        <w:rPr>
          <w:rFonts w:cstheme="minorHAnsi"/>
          <w:noProof/>
          <w:sz w:val="24"/>
          <w:szCs w:val="24"/>
          <w:lang w:eastAsia="en-GB"/>
        </w:rPr>
        <w:lastRenderedPageBreak/>
        <w:drawing>
          <wp:anchor distT="0" distB="0" distL="114300" distR="114300" simplePos="0" relativeHeight="251717632" behindDoc="0" locked="0" layoutInCell="1" allowOverlap="1">
            <wp:simplePos x="0" y="0"/>
            <wp:positionH relativeFrom="column">
              <wp:posOffset>32385</wp:posOffset>
            </wp:positionH>
            <wp:positionV relativeFrom="paragraph">
              <wp:posOffset>123825</wp:posOffset>
            </wp:positionV>
            <wp:extent cx="3897630" cy="3134360"/>
            <wp:effectExtent l="19050" t="0" r="7620" b="0"/>
            <wp:wrapSquare wrapText="bothSides"/>
            <wp:docPr id="33" name="Picture 32" descr="ST Dunstan in the East Ma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 Dunstan in the East Map.JPG"/>
                    <pic:cNvPicPr/>
                  </pic:nvPicPr>
                  <pic:blipFill>
                    <a:blip r:embed="rId31"/>
                    <a:srcRect l="9919" r="10673" b="6605"/>
                    <a:stretch>
                      <a:fillRect/>
                    </a:stretch>
                  </pic:blipFill>
                  <pic:spPr>
                    <a:xfrm>
                      <a:off x="0" y="0"/>
                      <a:ext cx="3897630" cy="3134360"/>
                    </a:xfrm>
                    <a:prstGeom prst="rect">
                      <a:avLst/>
                    </a:prstGeom>
                  </pic:spPr>
                </pic:pic>
              </a:graphicData>
            </a:graphic>
          </wp:anchor>
        </w:drawing>
      </w:r>
      <w:r w:rsidR="004F1780">
        <w:rPr>
          <w:rFonts w:cstheme="minorHAnsi"/>
          <w:sz w:val="24"/>
          <w:szCs w:val="24"/>
          <w:u w:val="single"/>
        </w:rPr>
        <w:t>Bibliography</w:t>
      </w:r>
    </w:p>
    <w:p w:rsidR="004F1780" w:rsidRDefault="004F1780" w:rsidP="004F1780">
      <w:pPr>
        <w:rPr>
          <w:sz w:val="24"/>
        </w:rPr>
      </w:pPr>
      <w:r>
        <w:rPr>
          <w:i/>
          <w:sz w:val="24"/>
        </w:rPr>
        <w:t xml:space="preserve">A Guide to St Paul’s Cathedral </w:t>
      </w:r>
      <w:r>
        <w:rPr>
          <w:sz w:val="24"/>
        </w:rPr>
        <w:t>(London: Hill, 1873).</w:t>
      </w:r>
    </w:p>
    <w:p w:rsidR="004F1780" w:rsidRDefault="004F1780" w:rsidP="004F1780">
      <w:pPr>
        <w:rPr>
          <w:sz w:val="24"/>
        </w:rPr>
      </w:pPr>
      <w:r>
        <w:rPr>
          <w:sz w:val="24"/>
        </w:rPr>
        <w:t>All Hallows by the Tower, ‘1300 Years of Faith on Tower Hill’, &lt;</w:t>
      </w:r>
      <w:hyperlink r:id="rId32" w:history="1">
        <w:r w:rsidRPr="00EB016E">
          <w:rPr>
            <w:rStyle w:val="Hyperlink"/>
            <w:sz w:val="24"/>
          </w:rPr>
          <w:t>http://www.allhallowsbythetower.org.uk/history/</w:t>
        </w:r>
      </w:hyperlink>
      <w:r>
        <w:rPr>
          <w:sz w:val="24"/>
        </w:rPr>
        <w:t>&gt; [accessed 14 May 2019].</w:t>
      </w:r>
    </w:p>
    <w:p w:rsidR="004F1780" w:rsidRDefault="004F1780" w:rsidP="004F1780">
      <w:pPr>
        <w:rPr>
          <w:sz w:val="24"/>
        </w:rPr>
      </w:pPr>
      <w:r>
        <w:rPr>
          <w:sz w:val="24"/>
          <w:szCs w:val="24"/>
        </w:rPr>
        <w:t>All Hallows by the Tower, ‘St Dunstan in the East’, &lt;</w:t>
      </w:r>
      <w:hyperlink r:id="rId33" w:history="1">
        <w:r w:rsidRPr="00EB016E">
          <w:rPr>
            <w:rStyle w:val="Hyperlink"/>
            <w:sz w:val="24"/>
          </w:rPr>
          <w:t>http://www.allhallowsbythetower.org.uk/history/st-dunstan-in-the-east/</w:t>
        </w:r>
      </w:hyperlink>
      <w:r>
        <w:rPr>
          <w:sz w:val="24"/>
        </w:rPr>
        <w:t xml:space="preserve">&gt; [accessed 14 May 2019]. </w:t>
      </w:r>
    </w:p>
    <w:p w:rsidR="004F1780" w:rsidRPr="00EB016E" w:rsidRDefault="004F1780" w:rsidP="004F1780">
      <w:pPr>
        <w:rPr>
          <w:sz w:val="24"/>
        </w:rPr>
      </w:pPr>
      <w:r w:rsidRPr="00EB016E">
        <w:rPr>
          <w:sz w:val="24"/>
        </w:rPr>
        <w:t xml:space="preserve">Cummings, E. M., </w:t>
      </w:r>
      <w:r w:rsidRPr="00EB016E">
        <w:rPr>
          <w:i/>
          <w:sz w:val="24"/>
        </w:rPr>
        <w:t xml:space="preserve">The Companion to St Paul’s Cathedral, etc </w:t>
      </w:r>
      <w:r w:rsidRPr="00EB016E">
        <w:rPr>
          <w:sz w:val="24"/>
        </w:rPr>
        <w:t>(London, 1867).</w:t>
      </w:r>
    </w:p>
    <w:p w:rsidR="004F1780" w:rsidRDefault="004F1780" w:rsidP="004F1780">
      <w:pPr>
        <w:rPr>
          <w:sz w:val="24"/>
        </w:rPr>
      </w:pPr>
      <w:r>
        <w:rPr>
          <w:sz w:val="24"/>
        </w:rPr>
        <w:t>Explore Churches, ‘All Hallows by the Tower’, (2019) &lt;</w:t>
      </w:r>
      <w:hyperlink r:id="rId34" w:history="1">
        <w:r w:rsidRPr="00EB016E">
          <w:rPr>
            <w:rStyle w:val="Hyperlink"/>
            <w:sz w:val="24"/>
          </w:rPr>
          <w:t>https://www.explorechurches.org/church/all-hallows-tower-city-london</w:t>
        </w:r>
      </w:hyperlink>
      <w:r w:rsidRPr="00EB016E">
        <w:rPr>
          <w:sz w:val="24"/>
        </w:rPr>
        <w:t>&gt;</w:t>
      </w:r>
      <w:r>
        <w:rPr>
          <w:sz w:val="24"/>
        </w:rPr>
        <w:t xml:space="preserve"> [accessed 14 May 2019].</w:t>
      </w:r>
    </w:p>
    <w:p w:rsidR="004F1780" w:rsidRDefault="004F1780" w:rsidP="004F1780">
      <w:pPr>
        <w:rPr>
          <w:sz w:val="24"/>
          <w:szCs w:val="24"/>
        </w:rPr>
      </w:pPr>
      <w:r>
        <w:rPr>
          <w:sz w:val="24"/>
        </w:rPr>
        <w:t>Explore Churches, ‘St Dunstan in the East’, (2019) &lt;</w:t>
      </w:r>
      <w:hyperlink r:id="rId35" w:history="1">
        <w:r w:rsidRPr="00EB016E">
          <w:rPr>
            <w:rStyle w:val="Hyperlink"/>
            <w:sz w:val="24"/>
            <w:szCs w:val="24"/>
          </w:rPr>
          <w:t>https://www.explorechurches.org/church/st-dunstan-east-city-london</w:t>
        </w:r>
      </w:hyperlink>
      <w:r>
        <w:rPr>
          <w:sz w:val="24"/>
          <w:szCs w:val="24"/>
        </w:rPr>
        <w:t xml:space="preserve">&gt; [accessed 14 May 2019]. </w:t>
      </w:r>
    </w:p>
    <w:p w:rsidR="004F1780" w:rsidRDefault="004F1780" w:rsidP="004F1780">
      <w:pPr>
        <w:rPr>
          <w:sz w:val="24"/>
        </w:rPr>
      </w:pPr>
      <w:r>
        <w:rPr>
          <w:sz w:val="24"/>
        </w:rPr>
        <w:t xml:space="preserve">Fox, Adam, and Enid Nixon, </w:t>
      </w:r>
      <w:r>
        <w:rPr>
          <w:i/>
          <w:sz w:val="24"/>
        </w:rPr>
        <w:t xml:space="preserve">Westminster Abbey </w:t>
      </w:r>
      <w:r>
        <w:rPr>
          <w:sz w:val="24"/>
        </w:rPr>
        <w:t>(London: Pitkin, 1984).</w:t>
      </w:r>
    </w:p>
    <w:p w:rsidR="004F1780" w:rsidRDefault="004F1780" w:rsidP="004F1780">
      <w:pPr>
        <w:rPr>
          <w:sz w:val="24"/>
        </w:rPr>
      </w:pPr>
      <w:r w:rsidRPr="00EB016E">
        <w:rPr>
          <w:sz w:val="24"/>
        </w:rPr>
        <w:t xml:space="preserve">Hackett, Maria, </w:t>
      </w:r>
      <w:r w:rsidRPr="00EB016E">
        <w:rPr>
          <w:i/>
          <w:sz w:val="24"/>
        </w:rPr>
        <w:t xml:space="preserve">A Popular Description of St Paul’s Cathedral </w:t>
      </w:r>
      <w:r w:rsidRPr="00EB016E">
        <w:rPr>
          <w:sz w:val="24"/>
        </w:rPr>
        <w:t>(United Kingdom: C. and J. Rivington, 1823).</w:t>
      </w:r>
    </w:p>
    <w:p w:rsidR="004F1780" w:rsidRDefault="004F1780" w:rsidP="004F1780">
      <w:pPr>
        <w:rPr>
          <w:sz w:val="24"/>
        </w:rPr>
      </w:pPr>
      <w:r>
        <w:rPr>
          <w:sz w:val="24"/>
        </w:rPr>
        <w:lastRenderedPageBreak/>
        <w:t xml:space="preserve">Hollis, Leo, </w:t>
      </w:r>
      <w:r>
        <w:rPr>
          <w:i/>
          <w:sz w:val="24"/>
        </w:rPr>
        <w:t xml:space="preserve">The Phoenix: St Paul’s Cathedral and the Men who Made Modern London </w:t>
      </w:r>
      <w:r>
        <w:rPr>
          <w:sz w:val="24"/>
        </w:rPr>
        <w:t xml:space="preserve">(Great Britain: Weidenfeld and Nicolson, 2008). </w:t>
      </w:r>
    </w:p>
    <w:p w:rsidR="004F1780" w:rsidRDefault="004F1780" w:rsidP="004F1780">
      <w:pPr>
        <w:rPr>
          <w:sz w:val="24"/>
          <w:szCs w:val="24"/>
        </w:rPr>
      </w:pPr>
      <w:r>
        <w:rPr>
          <w:sz w:val="24"/>
          <w:szCs w:val="24"/>
        </w:rPr>
        <w:t xml:space="preserve">Jenkyns, Richard, </w:t>
      </w:r>
      <w:r>
        <w:rPr>
          <w:i/>
          <w:sz w:val="24"/>
          <w:szCs w:val="24"/>
        </w:rPr>
        <w:t xml:space="preserve">Westminster Abbey: a thousand years of national pageantry </w:t>
      </w:r>
      <w:r>
        <w:rPr>
          <w:sz w:val="24"/>
          <w:szCs w:val="24"/>
        </w:rPr>
        <w:t xml:space="preserve">(London: Profile Books, 2011). </w:t>
      </w:r>
    </w:p>
    <w:p w:rsidR="004F1780" w:rsidRPr="00EB016E" w:rsidRDefault="004F1780" w:rsidP="004F1780">
      <w:pPr>
        <w:rPr>
          <w:sz w:val="24"/>
        </w:rPr>
      </w:pPr>
      <w:r>
        <w:rPr>
          <w:sz w:val="24"/>
        </w:rPr>
        <w:t xml:space="preserve">Johnson, Ben, ‘St Dunstan in the East’, in </w:t>
      </w:r>
      <w:r>
        <w:rPr>
          <w:i/>
          <w:sz w:val="24"/>
        </w:rPr>
        <w:t xml:space="preserve">Historic UK </w:t>
      </w:r>
      <w:r>
        <w:rPr>
          <w:sz w:val="24"/>
        </w:rPr>
        <w:t>&lt;</w:t>
      </w:r>
      <w:hyperlink r:id="rId36" w:history="1">
        <w:r w:rsidRPr="00EB016E">
          <w:rPr>
            <w:rStyle w:val="Hyperlink"/>
            <w:sz w:val="24"/>
          </w:rPr>
          <w:t>https://www.historic-uk.com/HistoryMagazine/DestinationsUK/St-Dunstan-in-the-East-Gardens/</w:t>
        </w:r>
      </w:hyperlink>
      <w:r>
        <w:rPr>
          <w:sz w:val="24"/>
        </w:rPr>
        <w:t xml:space="preserve">&gt; [accessed 14 May 2019]. </w:t>
      </w:r>
    </w:p>
    <w:p w:rsidR="004F1780" w:rsidRDefault="004F1780" w:rsidP="004F1780">
      <w:pPr>
        <w:rPr>
          <w:sz w:val="24"/>
        </w:rPr>
      </w:pPr>
      <w:r>
        <w:rPr>
          <w:sz w:val="24"/>
        </w:rPr>
        <w:t xml:space="preserve">Saint, Andrew, ‘The Reputation of St Paul’s’, in </w:t>
      </w:r>
      <w:r>
        <w:rPr>
          <w:i/>
          <w:sz w:val="24"/>
        </w:rPr>
        <w:t xml:space="preserve">St Paul’s: The Cathedral Church of London, 604-2004, </w:t>
      </w:r>
      <w:r>
        <w:rPr>
          <w:sz w:val="24"/>
        </w:rPr>
        <w:t xml:space="preserve">eds. by Derek Keene, Arthur Burns, and Andrew Saint (New Haven: Yale University Press, 2004), 451-463. </w:t>
      </w:r>
    </w:p>
    <w:p w:rsidR="004F1780" w:rsidRDefault="004F1780" w:rsidP="004F1780">
      <w:pPr>
        <w:rPr>
          <w:sz w:val="24"/>
        </w:rPr>
      </w:pPr>
      <w:r>
        <w:rPr>
          <w:sz w:val="24"/>
          <w:szCs w:val="24"/>
        </w:rPr>
        <w:t xml:space="preserve">Smith, A. Murray, </w:t>
      </w:r>
      <w:r>
        <w:rPr>
          <w:i/>
          <w:sz w:val="24"/>
          <w:szCs w:val="24"/>
        </w:rPr>
        <w:t xml:space="preserve">Westminster Abbey </w:t>
      </w:r>
      <w:r>
        <w:rPr>
          <w:sz w:val="24"/>
          <w:szCs w:val="24"/>
        </w:rPr>
        <w:t>&lt;</w:t>
      </w:r>
      <w:hyperlink r:id="rId37" w:anchor="download" w:history="1">
        <w:r w:rsidRPr="00EB016E">
          <w:rPr>
            <w:rStyle w:val="Hyperlink"/>
            <w:sz w:val="24"/>
          </w:rPr>
          <w:t>http://www.gutenberg.org/ebooks/21672#download</w:t>
        </w:r>
      </w:hyperlink>
      <w:r>
        <w:rPr>
          <w:sz w:val="24"/>
        </w:rPr>
        <w:t>&gt; [accessed 14 May 2019].</w:t>
      </w:r>
    </w:p>
    <w:p w:rsidR="004F1780" w:rsidRDefault="004F1780" w:rsidP="004F1780">
      <w:pPr>
        <w:rPr>
          <w:sz w:val="24"/>
          <w:szCs w:val="20"/>
        </w:rPr>
      </w:pPr>
      <w:r>
        <w:rPr>
          <w:sz w:val="24"/>
          <w:szCs w:val="20"/>
        </w:rPr>
        <w:t>St Paul’s Cathedral, ‘About Your Visit’, &lt;</w:t>
      </w:r>
      <w:hyperlink r:id="rId38" w:history="1">
        <w:r w:rsidRPr="00EB016E">
          <w:rPr>
            <w:rStyle w:val="Hyperlink"/>
            <w:sz w:val="24"/>
            <w:szCs w:val="20"/>
          </w:rPr>
          <w:t>https://www.stpauls.co.uk/visits/visits</w:t>
        </w:r>
      </w:hyperlink>
      <w:r>
        <w:rPr>
          <w:sz w:val="24"/>
          <w:szCs w:val="20"/>
        </w:rPr>
        <w:t>&gt; [accessed 14 May 2019].</w:t>
      </w:r>
    </w:p>
    <w:p w:rsidR="004F1780" w:rsidRDefault="004F1780" w:rsidP="004F1780">
      <w:pPr>
        <w:rPr>
          <w:sz w:val="24"/>
          <w:szCs w:val="20"/>
        </w:rPr>
      </w:pPr>
      <w:r>
        <w:rPr>
          <w:sz w:val="24"/>
        </w:rPr>
        <w:t>St Paul’s Cathedral, ‘Climb the Dome’, &lt;</w:t>
      </w:r>
      <w:hyperlink r:id="rId39" w:history="1">
        <w:r w:rsidRPr="00EB016E">
          <w:rPr>
            <w:rStyle w:val="Hyperlink"/>
            <w:sz w:val="24"/>
            <w:szCs w:val="20"/>
          </w:rPr>
          <w:t>https://www.stpauls.co.uk/history-collections/history/exploer-the-cathedral/climb-the-dome</w:t>
        </w:r>
      </w:hyperlink>
      <w:r>
        <w:rPr>
          <w:sz w:val="24"/>
          <w:szCs w:val="20"/>
        </w:rPr>
        <w:t xml:space="preserve">&gt; [accessed 14 May 2019]. </w:t>
      </w:r>
    </w:p>
    <w:p w:rsidR="004F1780" w:rsidRDefault="004F1780" w:rsidP="004F1780">
      <w:pPr>
        <w:rPr>
          <w:sz w:val="24"/>
          <w:szCs w:val="24"/>
        </w:rPr>
      </w:pPr>
      <w:r>
        <w:rPr>
          <w:sz w:val="24"/>
        </w:rPr>
        <w:lastRenderedPageBreak/>
        <w:t>Westminster Abbey, ‘Architecture’, (2019) &lt;</w:t>
      </w:r>
      <w:hyperlink r:id="rId40" w:history="1">
        <w:r w:rsidRPr="00EB016E">
          <w:rPr>
            <w:rStyle w:val="Hyperlink"/>
            <w:sz w:val="24"/>
            <w:szCs w:val="24"/>
          </w:rPr>
          <w:t>https://www.westminster-abbey.org/about-the-abbey/history/architecture</w:t>
        </w:r>
      </w:hyperlink>
      <w:r>
        <w:rPr>
          <w:sz w:val="24"/>
          <w:szCs w:val="24"/>
        </w:rPr>
        <w:t>&gt; [accessed 14 May 2019].</w:t>
      </w:r>
    </w:p>
    <w:p w:rsidR="004F1780" w:rsidRDefault="004F1780" w:rsidP="004F1780">
      <w:pPr>
        <w:rPr>
          <w:sz w:val="24"/>
        </w:rPr>
      </w:pPr>
      <w:r>
        <w:rPr>
          <w:sz w:val="24"/>
        </w:rPr>
        <w:t>Westminster Abbey, ‘History of Westminster Abbey’, (2019) &lt;</w:t>
      </w:r>
      <w:hyperlink r:id="rId41" w:history="1">
        <w:r w:rsidRPr="00EB016E">
          <w:rPr>
            <w:rStyle w:val="Hyperlink"/>
            <w:sz w:val="24"/>
          </w:rPr>
          <w:t>https://www.westminster-abbey.org/about-the-abbey/history/history-of-westminster-abbey</w:t>
        </w:r>
      </w:hyperlink>
      <w:r>
        <w:rPr>
          <w:sz w:val="24"/>
        </w:rPr>
        <w:t xml:space="preserve">&gt; [accessed 14 May 2019]. </w:t>
      </w:r>
    </w:p>
    <w:p w:rsidR="004F1780" w:rsidRDefault="004F1780" w:rsidP="004F1780">
      <w:pPr>
        <w:rPr>
          <w:sz w:val="24"/>
          <w:szCs w:val="24"/>
        </w:rPr>
      </w:pPr>
      <w:r>
        <w:rPr>
          <w:sz w:val="24"/>
          <w:szCs w:val="24"/>
        </w:rPr>
        <w:t>Westminster Abbey, ‘The Coronation Chair’, (2019) &lt;</w:t>
      </w:r>
      <w:hyperlink r:id="rId42" w:history="1">
        <w:r w:rsidRPr="00EB016E">
          <w:rPr>
            <w:rStyle w:val="Hyperlink"/>
            <w:sz w:val="24"/>
            <w:szCs w:val="24"/>
          </w:rPr>
          <w:t>https://www.westminster-abbey.org/about-the-abbey/history/the-coronation-chair</w:t>
        </w:r>
      </w:hyperlink>
      <w:r>
        <w:rPr>
          <w:sz w:val="24"/>
          <w:szCs w:val="24"/>
        </w:rPr>
        <w:t>&gt; [accessed 14 May 2019].</w:t>
      </w:r>
    </w:p>
    <w:p w:rsidR="004F1780" w:rsidRDefault="004F1780" w:rsidP="004F1780">
      <w:pPr>
        <w:rPr>
          <w:sz w:val="24"/>
        </w:rPr>
      </w:pPr>
      <w:r>
        <w:rPr>
          <w:sz w:val="24"/>
        </w:rPr>
        <w:t xml:space="preserve">Wilson, Christopher, Pamela Tudor-Craig, John Physick, and Richard Gem, </w:t>
      </w:r>
      <w:r>
        <w:rPr>
          <w:i/>
          <w:sz w:val="24"/>
        </w:rPr>
        <w:t xml:space="preserve">Westminster Abbey </w:t>
      </w:r>
      <w:r>
        <w:rPr>
          <w:sz w:val="24"/>
        </w:rPr>
        <w:t>(London: Bell and Hyman, 1986).</w:t>
      </w:r>
    </w:p>
    <w:p w:rsidR="004F1780" w:rsidRDefault="004F1780" w:rsidP="00142E45">
      <w:pPr>
        <w:pBdr>
          <w:bottom w:val="single" w:sz="12" w:space="1" w:color="auto"/>
        </w:pBdr>
        <w:spacing w:line="360" w:lineRule="auto"/>
        <w:rPr>
          <w:rFonts w:cstheme="minorHAnsi"/>
          <w:sz w:val="24"/>
          <w:szCs w:val="24"/>
        </w:rPr>
      </w:pPr>
    </w:p>
    <w:p w:rsidR="004F1780" w:rsidRPr="004F1780" w:rsidRDefault="004F1780" w:rsidP="00142E45">
      <w:pPr>
        <w:spacing w:line="360" w:lineRule="auto"/>
        <w:rPr>
          <w:rFonts w:cstheme="minorHAnsi"/>
          <w:sz w:val="24"/>
          <w:szCs w:val="24"/>
          <w:u w:val="single"/>
        </w:rPr>
      </w:pPr>
      <w:r w:rsidRPr="004F1780">
        <w:rPr>
          <w:rFonts w:cstheme="minorHAnsi"/>
          <w:sz w:val="24"/>
          <w:szCs w:val="24"/>
          <w:u w:val="single"/>
        </w:rPr>
        <w:t>Images</w:t>
      </w:r>
    </w:p>
    <w:p w:rsidR="00AA54A0" w:rsidRPr="00142E45" w:rsidRDefault="00AA54A0" w:rsidP="00142E45">
      <w:pPr>
        <w:spacing w:line="360" w:lineRule="auto"/>
        <w:rPr>
          <w:sz w:val="24"/>
          <w:szCs w:val="24"/>
        </w:rPr>
      </w:pPr>
      <w:r w:rsidRPr="00142E45">
        <w:rPr>
          <w:rFonts w:cstheme="minorHAnsi"/>
          <w:sz w:val="24"/>
          <w:szCs w:val="24"/>
        </w:rPr>
        <w:t xml:space="preserve">Figure 1: Laura Lee Davies, ‘St Paul’s Cathedral’, in </w:t>
      </w:r>
      <w:r w:rsidRPr="00142E45">
        <w:rPr>
          <w:rFonts w:cstheme="minorHAnsi"/>
          <w:i/>
          <w:sz w:val="24"/>
          <w:szCs w:val="24"/>
        </w:rPr>
        <w:t>TimeOut London</w:t>
      </w:r>
      <w:r w:rsidR="00142E45" w:rsidRPr="00142E45">
        <w:rPr>
          <w:rFonts w:cstheme="minorHAnsi"/>
          <w:sz w:val="24"/>
          <w:szCs w:val="24"/>
        </w:rPr>
        <w:t>, (2019) &lt;</w:t>
      </w:r>
      <w:hyperlink r:id="rId43" w:history="1">
        <w:r w:rsidR="00142E45" w:rsidRPr="00142E45">
          <w:rPr>
            <w:rStyle w:val="Hyperlink"/>
            <w:sz w:val="24"/>
            <w:szCs w:val="24"/>
          </w:rPr>
          <w:t>https://www.timeout.com/london/attractions/st-pauls-cathedral-1</w:t>
        </w:r>
      </w:hyperlink>
      <w:r w:rsidR="00142E45" w:rsidRPr="00142E45">
        <w:rPr>
          <w:sz w:val="24"/>
          <w:szCs w:val="24"/>
        </w:rPr>
        <w:t>&gt; [accessed 15 May 2019].</w:t>
      </w:r>
    </w:p>
    <w:p w:rsidR="00142E45" w:rsidRPr="00142E45" w:rsidRDefault="00142E45" w:rsidP="00142E45">
      <w:pPr>
        <w:spacing w:line="360" w:lineRule="auto"/>
        <w:rPr>
          <w:sz w:val="24"/>
          <w:szCs w:val="24"/>
        </w:rPr>
      </w:pPr>
      <w:r w:rsidRPr="00142E45">
        <w:rPr>
          <w:sz w:val="24"/>
          <w:szCs w:val="24"/>
        </w:rPr>
        <w:t>Figure 2: St Paul’s Cathedral, ‘The Cathedral Dome’, (2019) &lt;</w:t>
      </w:r>
      <w:hyperlink r:id="rId44" w:history="1">
        <w:r w:rsidRPr="00142E45">
          <w:rPr>
            <w:rStyle w:val="Hyperlink"/>
            <w:sz w:val="24"/>
            <w:szCs w:val="24"/>
          </w:rPr>
          <w:t>https://www.stpauls.co.uk/visit</w:t>
        </w:r>
      </w:hyperlink>
      <w:r w:rsidRPr="00142E45">
        <w:rPr>
          <w:sz w:val="24"/>
          <w:szCs w:val="24"/>
        </w:rPr>
        <w:t xml:space="preserve">&gt; [accessed 15 May 2019]. </w:t>
      </w:r>
    </w:p>
    <w:p w:rsidR="00142E45" w:rsidRPr="00142E45" w:rsidRDefault="00142E45" w:rsidP="00142E45">
      <w:pPr>
        <w:spacing w:line="360" w:lineRule="auto"/>
        <w:rPr>
          <w:sz w:val="24"/>
          <w:szCs w:val="24"/>
        </w:rPr>
      </w:pPr>
      <w:r w:rsidRPr="00142E45">
        <w:rPr>
          <w:sz w:val="24"/>
          <w:szCs w:val="24"/>
        </w:rPr>
        <w:lastRenderedPageBreak/>
        <w:t xml:space="preserve">Figure 3: London Design Festival, ‘The Geometric Staircase at St Paul’s Cathedral’, in </w:t>
      </w:r>
      <w:r w:rsidRPr="00142E45">
        <w:rPr>
          <w:i/>
          <w:sz w:val="24"/>
          <w:szCs w:val="24"/>
        </w:rPr>
        <w:t xml:space="preserve">Telegraph Travel, </w:t>
      </w:r>
      <w:r w:rsidRPr="00142E45">
        <w:rPr>
          <w:sz w:val="24"/>
          <w:szCs w:val="24"/>
        </w:rPr>
        <w:t>(2011) &lt;</w:t>
      </w:r>
      <w:hyperlink r:id="rId45" w:history="1">
        <w:r w:rsidRPr="00142E45">
          <w:rPr>
            <w:rStyle w:val="Hyperlink"/>
            <w:sz w:val="24"/>
            <w:szCs w:val="24"/>
          </w:rPr>
          <w:t>https://www.telegraph.co.uk/travel/destinations/europe/uk/london/8780323/The-glory-of-St.-Pauls-Cathedral-is-being-revealed-anew.html</w:t>
        </w:r>
      </w:hyperlink>
      <w:r w:rsidRPr="00142E45">
        <w:rPr>
          <w:sz w:val="24"/>
          <w:szCs w:val="24"/>
        </w:rPr>
        <w:t xml:space="preserve">&gt; [accessed 15 May 2019]. </w:t>
      </w:r>
    </w:p>
    <w:p w:rsidR="00142E45" w:rsidRDefault="00142E45" w:rsidP="00142E45">
      <w:pPr>
        <w:spacing w:line="360" w:lineRule="auto"/>
        <w:rPr>
          <w:sz w:val="24"/>
          <w:szCs w:val="24"/>
        </w:rPr>
      </w:pPr>
      <w:r w:rsidRPr="00142E45">
        <w:rPr>
          <w:sz w:val="24"/>
        </w:rPr>
        <w:t xml:space="preserve">Figure 4: </w:t>
      </w:r>
      <w:r w:rsidRPr="00142E45">
        <w:rPr>
          <w:rFonts w:cstheme="minorHAnsi"/>
          <w:sz w:val="24"/>
          <w:szCs w:val="24"/>
        </w:rPr>
        <w:t xml:space="preserve">Laura Lee Davies, ‘St Paul’s Cathedral’, in </w:t>
      </w:r>
      <w:r w:rsidRPr="00142E45">
        <w:rPr>
          <w:rFonts w:cstheme="minorHAnsi"/>
          <w:i/>
          <w:sz w:val="24"/>
          <w:szCs w:val="24"/>
        </w:rPr>
        <w:t>TimeOut London</w:t>
      </w:r>
      <w:r w:rsidRPr="00142E45">
        <w:rPr>
          <w:rFonts w:cstheme="minorHAnsi"/>
          <w:sz w:val="24"/>
          <w:szCs w:val="24"/>
        </w:rPr>
        <w:t>, (2019) &lt;</w:t>
      </w:r>
      <w:hyperlink r:id="rId46" w:history="1">
        <w:r w:rsidRPr="00142E45">
          <w:rPr>
            <w:rStyle w:val="Hyperlink"/>
            <w:sz w:val="24"/>
            <w:szCs w:val="24"/>
          </w:rPr>
          <w:t>https://www.timeout.com/london/attractions/st-pauls-cathedral-1</w:t>
        </w:r>
      </w:hyperlink>
      <w:r w:rsidRPr="00142E45">
        <w:rPr>
          <w:sz w:val="24"/>
          <w:szCs w:val="24"/>
        </w:rPr>
        <w:t>&gt; [accessed 15 May 2019].</w:t>
      </w:r>
    </w:p>
    <w:p w:rsidR="00142E45" w:rsidRDefault="00142E45" w:rsidP="00142E45">
      <w:pPr>
        <w:spacing w:line="360" w:lineRule="auto"/>
        <w:rPr>
          <w:sz w:val="24"/>
          <w:szCs w:val="24"/>
        </w:rPr>
      </w:pPr>
      <w:r>
        <w:rPr>
          <w:sz w:val="24"/>
          <w:szCs w:val="24"/>
        </w:rPr>
        <w:t xml:space="preserve">Figure 5: </w:t>
      </w:r>
      <w:r w:rsidRPr="00142E45">
        <w:rPr>
          <w:rFonts w:cstheme="minorHAnsi"/>
          <w:sz w:val="24"/>
          <w:szCs w:val="24"/>
        </w:rPr>
        <w:t xml:space="preserve">Laura Lee Davies, ‘St Paul’s Cathedral’, in </w:t>
      </w:r>
      <w:r w:rsidRPr="00142E45">
        <w:rPr>
          <w:rFonts w:cstheme="minorHAnsi"/>
          <w:i/>
          <w:sz w:val="24"/>
          <w:szCs w:val="24"/>
        </w:rPr>
        <w:t>TimeOut London</w:t>
      </w:r>
      <w:r w:rsidRPr="00142E45">
        <w:rPr>
          <w:rFonts w:cstheme="minorHAnsi"/>
          <w:sz w:val="24"/>
          <w:szCs w:val="24"/>
        </w:rPr>
        <w:t>, (2019) &lt;</w:t>
      </w:r>
      <w:hyperlink r:id="rId47" w:history="1">
        <w:r w:rsidRPr="00142E45">
          <w:rPr>
            <w:rStyle w:val="Hyperlink"/>
            <w:sz w:val="24"/>
            <w:szCs w:val="24"/>
          </w:rPr>
          <w:t>https://www.timeout.com/london/attractions/st-pauls-cathedral-1</w:t>
        </w:r>
      </w:hyperlink>
      <w:r w:rsidRPr="00142E45">
        <w:rPr>
          <w:sz w:val="24"/>
          <w:szCs w:val="24"/>
        </w:rPr>
        <w:t>&gt; [accessed 15 May 2019].</w:t>
      </w:r>
    </w:p>
    <w:p w:rsidR="007D0346" w:rsidRPr="007D0346" w:rsidRDefault="007D0346" w:rsidP="00142E45">
      <w:pPr>
        <w:spacing w:line="360" w:lineRule="auto"/>
        <w:rPr>
          <w:sz w:val="24"/>
          <w:szCs w:val="24"/>
        </w:rPr>
      </w:pPr>
      <w:r w:rsidRPr="007D0346">
        <w:rPr>
          <w:sz w:val="24"/>
          <w:szCs w:val="24"/>
        </w:rPr>
        <w:t>Figure 6: Westminster Abbey, ‘Self Guided Group Map’, (2019) &lt;</w:t>
      </w:r>
      <w:hyperlink r:id="rId48" w:history="1">
        <w:r w:rsidRPr="007D0346">
          <w:rPr>
            <w:rStyle w:val="Hyperlink"/>
            <w:sz w:val="24"/>
            <w:szCs w:val="24"/>
          </w:rPr>
          <w:t>https://www.westminster-abbey.org/media/4518/self-led-groups-map.pdf</w:t>
        </w:r>
      </w:hyperlink>
      <w:r w:rsidRPr="007D0346">
        <w:rPr>
          <w:sz w:val="24"/>
          <w:szCs w:val="24"/>
        </w:rPr>
        <w:t>&gt; [accessed 15 May 2019].</w:t>
      </w:r>
    </w:p>
    <w:p w:rsidR="007D0346" w:rsidRDefault="007D0346" w:rsidP="00142E45">
      <w:pPr>
        <w:spacing w:line="360" w:lineRule="auto"/>
        <w:rPr>
          <w:sz w:val="24"/>
          <w:szCs w:val="24"/>
        </w:rPr>
      </w:pPr>
      <w:r w:rsidRPr="007D0346">
        <w:rPr>
          <w:sz w:val="24"/>
          <w:szCs w:val="24"/>
        </w:rPr>
        <w:t>Figure 7: Dean and Chapter of Westminster, ‘The Coronation Chair’, (2019) &lt;</w:t>
      </w:r>
      <w:hyperlink r:id="rId49" w:history="1">
        <w:r w:rsidRPr="007D0346">
          <w:rPr>
            <w:rStyle w:val="Hyperlink"/>
            <w:sz w:val="24"/>
            <w:szCs w:val="24"/>
          </w:rPr>
          <w:t>https://www.westminster-abbey.org/visit-us/photo-gallery</w:t>
        </w:r>
      </w:hyperlink>
      <w:r>
        <w:rPr>
          <w:sz w:val="24"/>
          <w:szCs w:val="24"/>
        </w:rPr>
        <w:t xml:space="preserve">&gt; [accessed 15 May 2019]. </w:t>
      </w:r>
    </w:p>
    <w:p w:rsidR="006C3936" w:rsidRDefault="006C3936" w:rsidP="00142E45">
      <w:pPr>
        <w:spacing w:line="360" w:lineRule="auto"/>
        <w:rPr>
          <w:sz w:val="24"/>
        </w:rPr>
      </w:pPr>
      <w:r>
        <w:rPr>
          <w:sz w:val="24"/>
          <w:szCs w:val="24"/>
        </w:rPr>
        <w:lastRenderedPageBreak/>
        <w:t>Figure 8: Dean and Chapter of Westminster, ‘The Grave of the Unknown Warrior in the Nave’, (2019) &lt;</w:t>
      </w:r>
      <w:hyperlink r:id="rId50" w:history="1">
        <w:r w:rsidRPr="006C3936">
          <w:rPr>
            <w:rStyle w:val="Hyperlink"/>
            <w:sz w:val="24"/>
          </w:rPr>
          <w:t>https://www.westminster-abbey.org/visit-us/photo-gallery</w:t>
        </w:r>
      </w:hyperlink>
      <w:r>
        <w:rPr>
          <w:sz w:val="24"/>
        </w:rPr>
        <w:t xml:space="preserve">&gt; [accessed 15 May 2019]. </w:t>
      </w:r>
    </w:p>
    <w:p w:rsidR="006C3936" w:rsidRDefault="006C3936" w:rsidP="00142E45">
      <w:pPr>
        <w:spacing w:line="360" w:lineRule="auto"/>
        <w:rPr>
          <w:sz w:val="24"/>
        </w:rPr>
      </w:pPr>
      <w:r>
        <w:rPr>
          <w:sz w:val="24"/>
        </w:rPr>
        <w:t>Figure 9: Dean and Chapter of Westminster, ‘Henry VII’s Lady Chapel’, (2019) &lt;</w:t>
      </w:r>
      <w:hyperlink r:id="rId51" w:history="1">
        <w:r w:rsidRPr="006C3936">
          <w:rPr>
            <w:rStyle w:val="Hyperlink"/>
            <w:sz w:val="24"/>
          </w:rPr>
          <w:t>https://www.westminster-abbey.org/visit-us/photo-gallery</w:t>
        </w:r>
      </w:hyperlink>
      <w:r>
        <w:rPr>
          <w:sz w:val="24"/>
        </w:rPr>
        <w:t xml:space="preserve">&gt; [accessed 15 May 2019]. </w:t>
      </w:r>
    </w:p>
    <w:p w:rsidR="00E62E72" w:rsidRDefault="00E62E72" w:rsidP="00142E45">
      <w:pPr>
        <w:spacing w:line="360" w:lineRule="auto"/>
        <w:rPr>
          <w:sz w:val="24"/>
        </w:rPr>
      </w:pPr>
      <w:r>
        <w:rPr>
          <w:sz w:val="24"/>
        </w:rPr>
        <w:t>Figure 10: ‘The Oldest Church in the City of London’, in ‘Historific’, (2018) &lt;</w:t>
      </w:r>
      <w:hyperlink r:id="rId52" w:history="1">
        <w:r w:rsidRPr="00E62E72">
          <w:rPr>
            <w:rStyle w:val="Hyperlink"/>
            <w:sz w:val="24"/>
          </w:rPr>
          <w:t>https://www.historific.co.uk/the-oldest-church-in-the-city-of-london/</w:t>
        </w:r>
      </w:hyperlink>
      <w:r>
        <w:rPr>
          <w:sz w:val="24"/>
        </w:rPr>
        <w:t xml:space="preserve">&gt; [accessed 15 May 2019]. </w:t>
      </w:r>
    </w:p>
    <w:p w:rsidR="00E62E72" w:rsidRDefault="00E62E72" w:rsidP="00142E45">
      <w:pPr>
        <w:spacing w:line="360" w:lineRule="auto"/>
        <w:rPr>
          <w:sz w:val="24"/>
        </w:rPr>
      </w:pPr>
      <w:r>
        <w:rPr>
          <w:sz w:val="24"/>
        </w:rPr>
        <w:t>Figure 11: All Hallows by the Tower, ‘Saxon Arch’, &lt;</w:t>
      </w:r>
      <w:hyperlink r:id="rId53" w:history="1">
        <w:r w:rsidRPr="00E62E72">
          <w:rPr>
            <w:rStyle w:val="Hyperlink"/>
            <w:sz w:val="24"/>
          </w:rPr>
          <w:t>http://www.allhallowsbythetower.org.uk/visit/virtual-tour/k-saxon-arch/</w:t>
        </w:r>
      </w:hyperlink>
      <w:r w:rsidRPr="00E62E72">
        <w:rPr>
          <w:sz w:val="24"/>
        </w:rPr>
        <w:t>&gt;</w:t>
      </w:r>
      <w:r>
        <w:rPr>
          <w:sz w:val="24"/>
        </w:rPr>
        <w:t xml:space="preserve"> [accessed 15 May 2019]. </w:t>
      </w:r>
    </w:p>
    <w:p w:rsidR="00764BF6" w:rsidRPr="009C645B" w:rsidRDefault="00E62E72" w:rsidP="009C645B">
      <w:pPr>
        <w:spacing w:line="360" w:lineRule="auto"/>
        <w:rPr>
          <w:sz w:val="24"/>
          <w:szCs w:val="24"/>
        </w:rPr>
      </w:pPr>
      <w:r>
        <w:rPr>
          <w:sz w:val="24"/>
        </w:rPr>
        <w:t xml:space="preserve">Figure 12: All Hallows by the Tower, ‘Roman Pavement’, </w:t>
      </w:r>
      <w:r w:rsidRPr="00E62E72">
        <w:rPr>
          <w:sz w:val="24"/>
          <w:szCs w:val="24"/>
        </w:rPr>
        <w:t>&lt;</w:t>
      </w:r>
      <w:hyperlink r:id="rId54" w:history="1">
        <w:r w:rsidRPr="00E62E72">
          <w:rPr>
            <w:rStyle w:val="Hyperlink"/>
            <w:sz w:val="24"/>
            <w:szCs w:val="24"/>
          </w:rPr>
          <w:t>http://www.ahbtt.org.uk/content.php?folder_id=27</w:t>
        </w:r>
      </w:hyperlink>
      <w:r w:rsidRPr="00E62E72">
        <w:rPr>
          <w:sz w:val="24"/>
          <w:szCs w:val="24"/>
        </w:rPr>
        <w:t>&gt;</w:t>
      </w:r>
      <w:r>
        <w:rPr>
          <w:sz w:val="24"/>
          <w:szCs w:val="24"/>
        </w:rPr>
        <w:t xml:space="preserve"> [accessed 15 May 2019].</w:t>
      </w:r>
    </w:p>
    <w:p w:rsidR="00383D9A" w:rsidRDefault="00383D9A" w:rsidP="00C74751">
      <w:pPr>
        <w:jc w:val="both"/>
        <w:rPr>
          <w:sz w:val="24"/>
        </w:rPr>
      </w:pPr>
    </w:p>
    <w:p w:rsidR="00383D9A" w:rsidRDefault="00383D9A" w:rsidP="00C74751">
      <w:pPr>
        <w:jc w:val="both"/>
        <w:rPr>
          <w:sz w:val="24"/>
        </w:rPr>
      </w:pPr>
    </w:p>
    <w:p w:rsidR="00383D9A" w:rsidRPr="00481DCF" w:rsidRDefault="00383D9A" w:rsidP="00C74751">
      <w:pPr>
        <w:jc w:val="both"/>
        <w:rPr>
          <w:sz w:val="24"/>
        </w:rPr>
      </w:pPr>
    </w:p>
    <w:sectPr w:rsidR="00383D9A" w:rsidRPr="00481DCF" w:rsidSect="00051AAB">
      <w:pgSz w:w="16838" w:h="11906" w:orient="landscape"/>
      <w:pgMar w:top="1440" w:right="1440" w:bottom="1440" w:left="1440" w:header="708" w:footer="708" w:gutter="0"/>
      <w:cols w:num="2"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67D4C" w:rsidRDefault="00667D4C" w:rsidP="00C74751">
      <w:pPr>
        <w:spacing w:after="0" w:line="240" w:lineRule="auto"/>
      </w:pPr>
      <w:r>
        <w:separator/>
      </w:r>
    </w:p>
  </w:endnote>
  <w:endnote w:type="continuationSeparator" w:id="1">
    <w:p w:rsidR="00667D4C" w:rsidRDefault="00667D4C" w:rsidP="00C7475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Bowlby One SC">
    <w:panose1 w:val="02000505060000020004"/>
    <w:charset w:val="00"/>
    <w:family w:val="auto"/>
    <w:pitch w:val="variable"/>
    <w:sig w:usb0="800000EF" w:usb1="4000A04B"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67D4C" w:rsidRDefault="00667D4C" w:rsidP="00C74751">
      <w:pPr>
        <w:spacing w:after="0" w:line="240" w:lineRule="auto"/>
      </w:pPr>
      <w:r>
        <w:separator/>
      </w:r>
    </w:p>
  </w:footnote>
  <w:footnote w:type="continuationSeparator" w:id="1">
    <w:p w:rsidR="00667D4C" w:rsidRDefault="00667D4C" w:rsidP="00C74751">
      <w:pPr>
        <w:spacing w:after="0" w:line="240" w:lineRule="auto"/>
      </w:pPr>
      <w:r>
        <w:continuationSeparator/>
      </w:r>
    </w:p>
  </w:footnote>
  <w:footnote w:id="2">
    <w:p w:rsidR="00BA54C9" w:rsidRPr="00C44AB2" w:rsidRDefault="00BA54C9">
      <w:pPr>
        <w:pStyle w:val="FootnoteText"/>
      </w:pPr>
      <w:r w:rsidRPr="00C44AB2">
        <w:rPr>
          <w:rStyle w:val="FootnoteReference"/>
        </w:rPr>
        <w:footnoteRef/>
      </w:r>
      <w:r w:rsidRPr="00C44AB2">
        <w:t xml:space="preserve"> E. M. Cummings, </w:t>
      </w:r>
      <w:r w:rsidRPr="00C44AB2">
        <w:rPr>
          <w:i/>
        </w:rPr>
        <w:t xml:space="preserve">The Companion to St Paul’s Cathedral, etc </w:t>
      </w:r>
      <w:r w:rsidRPr="00C44AB2">
        <w:t>(London, 1867), 35.</w:t>
      </w:r>
    </w:p>
  </w:footnote>
  <w:footnote w:id="3">
    <w:p w:rsidR="00BA54C9" w:rsidRPr="00C44AB2" w:rsidRDefault="00BA54C9">
      <w:pPr>
        <w:pStyle w:val="FootnoteText"/>
      </w:pPr>
      <w:r w:rsidRPr="00C44AB2">
        <w:rPr>
          <w:rStyle w:val="FootnoteReference"/>
        </w:rPr>
        <w:footnoteRef/>
      </w:r>
      <w:r w:rsidRPr="00C44AB2">
        <w:t xml:space="preserve"> Maria Hackett, </w:t>
      </w:r>
      <w:r w:rsidRPr="00C44AB2">
        <w:rPr>
          <w:i/>
        </w:rPr>
        <w:t xml:space="preserve">A Popular Description of St Paul’s Cathedral </w:t>
      </w:r>
      <w:r w:rsidRPr="00C44AB2">
        <w:t>(United Kingdom: C. and J. Rivington, 1823), 2.</w:t>
      </w:r>
    </w:p>
  </w:footnote>
  <w:footnote w:id="4">
    <w:p w:rsidR="00BA54C9" w:rsidRPr="00C44AB2" w:rsidRDefault="00BA54C9">
      <w:pPr>
        <w:pStyle w:val="FootnoteText"/>
      </w:pPr>
      <w:r w:rsidRPr="00C44AB2">
        <w:rPr>
          <w:rStyle w:val="FootnoteReference"/>
        </w:rPr>
        <w:footnoteRef/>
      </w:r>
      <w:r w:rsidRPr="00C44AB2">
        <w:t xml:space="preserve"> St Paul’s Cathedral, ‘Climb the Dome’, &lt;</w:t>
      </w:r>
      <w:hyperlink r:id="rId1" w:history="1">
        <w:r w:rsidRPr="00C44AB2">
          <w:rPr>
            <w:rStyle w:val="Hyperlink"/>
          </w:rPr>
          <w:t>https://www.stpauls.co.uk/history-collections/history/exploer-the-cathedral/climb-the-dome</w:t>
        </w:r>
      </w:hyperlink>
      <w:r w:rsidRPr="00C44AB2">
        <w:t xml:space="preserve">&gt; [accessed 14 May 2019]. </w:t>
      </w:r>
    </w:p>
  </w:footnote>
  <w:footnote w:id="5">
    <w:p w:rsidR="00BA54C9" w:rsidRPr="00935DCB" w:rsidRDefault="00BA54C9" w:rsidP="00935DCB">
      <w:pPr>
        <w:rPr>
          <w:sz w:val="20"/>
          <w:szCs w:val="20"/>
        </w:rPr>
      </w:pPr>
      <w:r w:rsidRPr="00C44AB2">
        <w:rPr>
          <w:rStyle w:val="FootnoteReference"/>
          <w:sz w:val="20"/>
          <w:szCs w:val="20"/>
        </w:rPr>
        <w:footnoteRef/>
      </w:r>
      <w:r w:rsidRPr="00C44AB2">
        <w:rPr>
          <w:sz w:val="20"/>
          <w:szCs w:val="20"/>
        </w:rPr>
        <w:t xml:space="preserve"> St Paul’s Cathedral, ‘About Your Visit’, &lt;</w:t>
      </w:r>
      <w:hyperlink r:id="rId2" w:history="1">
        <w:r w:rsidRPr="00C44AB2">
          <w:rPr>
            <w:rStyle w:val="Hyperlink"/>
            <w:sz w:val="20"/>
            <w:szCs w:val="20"/>
          </w:rPr>
          <w:t>https://www.stpauls.co.uk/visits/visits</w:t>
        </w:r>
      </w:hyperlink>
      <w:r w:rsidRPr="00C44AB2">
        <w:rPr>
          <w:sz w:val="20"/>
          <w:szCs w:val="20"/>
        </w:rPr>
        <w:t xml:space="preserve">&gt; </w:t>
      </w:r>
      <w:r w:rsidR="00F422E0" w:rsidRPr="00C44AB2">
        <w:rPr>
          <w:sz w:val="20"/>
          <w:szCs w:val="20"/>
        </w:rPr>
        <w:t xml:space="preserve"> </w:t>
      </w:r>
      <w:r w:rsidRPr="00C44AB2">
        <w:rPr>
          <w:sz w:val="20"/>
          <w:szCs w:val="20"/>
        </w:rPr>
        <w:t>[accessed 14 May 2019].</w:t>
      </w:r>
      <w:r w:rsidRPr="00147802">
        <w:rPr>
          <w:sz w:val="20"/>
          <w:szCs w:val="20"/>
        </w:rPr>
        <w:t xml:space="preserve"> </w:t>
      </w:r>
    </w:p>
  </w:footnote>
  <w:footnote w:id="6">
    <w:p w:rsidR="00935DCB" w:rsidRDefault="00935DCB">
      <w:pPr>
        <w:pStyle w:val="FootnoteText"/>
      </w:pPr>
      <w:r>
        <w:rPr>
          <w:rStyle w:val="FootnoteReference"/>
        </w:rPr>
        <w:footnoteRef/>
      </w:r>
      <w:r>
        <w:t xml:space="preserve"> Ibid. </w:t>
      </w:r>
    </w:p>
  </w:footnote>
  <w:footnote w:id="7">
    <w:p w:rsidR="00BA54C9" w:rsidRPr="00E246A1" w:rsidRDefault="00BA54C9">
      <w:pPr>
        <w:pStyle w:val="FootnoteText"/>
      </w:pPr>
      <w:r>
        <w:rPr>
          <w:rStyle w:val="FootnoteReference"/>
        </w:rPr>
        <w:footnoteRef/>
      </w:r>
      <w:r>
        <w:t xml:space="preserve"> E. M. Cummings, </w:t>
      </w:r>
      <w:r>
        <w:rPr>
          <w:i/>
        </w:rPr>
        <w:t xml:space="preserve">The Companion to St Paul’s Cathedral etc, </w:t>
      </w:r>
      <w:r>
        <w:t xml:space="preserve">34. </w:t>
      </w:r>
    </w:p>
  </w:footnote>
  <w:footnote w:id="8">
    <w:p w:rsidR="00BA54C9" w:rsidRPr="00571E6C" w:rsidRDefault="00BA54C9">
      <w:pPr>
        <w:pStyle w:val="FootnoteText"/>
      </w:pPr>
      <w:r>
        <w:rPr>
          <w:rStyle w:val="FootnoteReference"/>
        </w:rPr>
        <w:footnoteRef/>
      </w:r>
      <w:r>
        <w:t xml:space="preserve"> Andrew Saint, ‘The Reputation of St Paul’s’ in </w:t>
      </w:r>
      <w:r>
        <w:rPr>
          <w:i/>
        </w:rPr>
        <w:t xml:space="preserve">St Paul’s: The Cathedral Church of London, 604-2004, </w:t>
      </w:r>
      <w:r>
        <w:t>eds. by Derek Keene, Arthur Burns, and Andrew Saint (New Haven: Yale University Press, 2004), 451-463 (436).</w:t>
      </w:r>
    </w:p>
  </w:footnote>
  <w:footnote w:id="9">
    <w:p w:rsidR="00935DCB" w:rsidRPr="00935DCB" w:rsidRDefault="00935DCB">
      <w:pPr>
        <w:pStyle w:val="FootnoteText"/>
      </w:pPr>
      <w:r>
        <w:rPr>
          <w:rStyle w:val="FootnoteReference"/>
        </w:rPr>
        <w:footnoteRef/>
      </w:r>
      <w:r>
        <w:t xml:space="preserve"> </w:t>
      </w:r>
      <w:r>
        <w:rPr>
          <w:i/>
        </w:rPr>
        <w:t xml:space="preserve">A Guide to St Paul’s Cathedral </w:t>
      </w:r>
      <w:r>
        <w:t xml:space="preserve">(London: Hill, 1873), 45. </w:t>
      </w:r>
    </w:p>
  </w:footnote>
  <w:footnote w:id="10">
    <w:p w:rsidR="00BA54C9" w:rsidRPr="009B3486" w:rsidRDefault="00BA54C9">
      <w:pPr>
        <w:pStyle w:val="FootnoteText"/>
      </w:pPr>
      <w:r>
        <w:rPr>
          <w:rStyle w:val="FootnoteReference"/>
        </w:rPr>
        <w:footnoteRef/>
      </w:r>
      <w:r>
        <w:t xml:space="preserve"> Leo Hollis, </w:t>
      </w:r>
      <w:r>
        <w:rPr>
          <w:i/>
        </w:rPr>
        <w:t xml:space="preserve">The Phoenix: St Paul’s Cathedral and the Men who Made Modern London </w:t>
      </w:r>
      <w:r>
        <w:t xml:space="preserve">(Great Britain: Weidenfeld and Nicolson, 2008), 8. </w:t>
      </w:r>
    </w:p>
  </w:footnote>
  <w:footnote w:id="11">
    <w:p w:rsidR="00BA54C9" w:rsidRDefault="00BA54C9">
      <w:pPr>
        <w:pStyle w:val="FootnoteText"/>
      </w:pPr>
      <w:r>
        <w:rPr>
          <w:rStyle w:val="FootnoteReference"/>
        </w:rPr>
        <w:footnoteRef/>
      </w:r>
      <w:r>
        <w:t xml:space="preserve"> Andrew Saint, ‘The Reputation of St Paul’s’, 452, 461.</w:t>
      </w:r>
    </w:p>
  </w:footnote>
  <w:footnote w:id="12">
    <w:p w:rsidR="00BA54C9" w:rsidRPr="00253925" w:rsidRDefault="00BA54C9">
      <w:pPr>
        <w:pStyle w:val="FootnoteText"/>
      </w:pPr>
      <w:r>
        <w:rPr>
          <w:rStyle w:val="FootnoteReference"/>
        </w:rPr>
        <w:footnoteRef/>
      </w:r>
      <w:r>
        <w:t xml:space="preserve"> E. M. Cummings, </w:t>
      </w:r>
      <w:r>
        <w:rPr>
          <w:i/>
        </w:rPr>
        <w:t xml:space="preserve">The Companion to St Paul’s Cathedral, ect, </w:t>
      </w:r>
      <w:r>
        <w:t>9.</w:t>
      </w:r>
    </w:p>
  </w:footnote>
  <w:footnote w:id="13">
    <w:p w:rsidR="00BA54C9" w:rsidRDefault="00BA54C9">
      <w:pPr>
        <w:pStyle w:val="FootnoteText"/>
      </w:pPr>
      <w:r>
        <w:rPr>
          <w:rStyle w:val="FootnoteReference"/>
        </w:rPr>
        <w:footnoteRef/>
      </w:r>
      <w:r>
        <w:t xml:space="preserve"> Westminster Abbey, ‘History of Westminster Abbey’, (2019) &lt;</w:t>
      </w:r>
      <w:hyperlink r:id="rId3" w:history="1">
        <w:r w:rsidRPr="00C74751">
          <w:rPr>
            <w:rStyle w:val="Hyperlink"/>
          </w:rPr>
          <w:t>https://www.westminster-abbey.org/about-the-abbey/history/history-of-westminster-abbey</w:t>
        </w:r>
      </w:hyperlink>
      <w:r>
        <w:t>&gt; [accessed14 May 2019].</w:t>
      </w:r>
    </w:p>
  </w:footnote>
  <w:footnote w:id="14">
    <w:p w:rsidR="00BA54C9" w:rsidRPr="00C74751" w:rsidRDefault="00BA54C9">
      <w:pPr>
        <w:pStyle w:val="FootnoteText"/>
      </w:pPr>
      <w:r>
        <w:rPr>
          <w:rStyle w:val="FootnoteReference"/>
        </w:rPr>
        <w:footnoteRef/>
      </w:r>
      <w:r>
        <w:t xml:space="preserve"> Adam Fox and Enid Nixon, </w:t>
      </w:r>
      <w:r>
        <w:rPr>
          <w:i/>
        </w:rPr>
        <w:t xml:space="preserve">Westminster Abbey </w:t>
      </w:r>
      <w:r>
        <w:t>(London: Pitkin, 1984), 24.</w:t>
      </w:r>
    </w:p>
  </w:footnote>
  <w:footnote w:id="15">
    <w:p w:rsidR="00BA54C9" w:rsidRPr="00C11B44" w:rsidRDefault="00BA54C9">
      <w:pPr>
        <w:pStyle w:val="FootnoteText"/>
      </w:pPr>
      <w:r>
        <w:rPr>
          <w:rStyle w:val="FootnoteReference"/>
        </w:rPr>
        <w:footnoteRef/>
      </w:r>
      <w:r>
        <w:t xml:space="preserve"> Christopher Wilson, Pamela Tudor-Craig, John Physick, </w:t>
      </w:r>
      <w:r w:rsidR="00C44AB2">
        <w:t xml:space="preserve">and </w:t>
      </w:r>
      <w:r>
        <w:t xml:space="preserve">Richard Gem, </w:t>
      </w:r>
      <w:r>
        <w:rPr>
          <w:i/>
        </w:rPr>
        <w:t xml:space="preserve">Westminster Abbey </w:t>
      </w:r>
      <w:r>
        <w:t>(London: Bell and Hyman, 1986), 90.</w:t>
      </w:r>
    </w:p>
  </w:footnote>
  <w:footnote w:id="16">
    <w:p w:rsidR="00BA54C9" w:rsidRPr="00383D9A" w:rsidRDefault="00BA54C9" w:rsidP="00383D9A">
      <w:pPr>
        <w:spacing w:line="240" w:lineRule="auto"/>
        <w:rPr>
          <w:sz w:val="24"/>
        </w:rPr>
      </w:pPr>
      <w:r>
        <w:rPr>
          <w:rStyle w:val="FootnoteReference"/>
        </w:rPr>
        <w:footnoteRef/>
      </w:r>
      <w:r>
        <w:t xml:space="preserve"> </w:t>
      </w:r>
      <w:r w:rsidRPr="00383D9A">
        <w:rPr>
          <w:sz w:val="20"/>
          <w:szCs w:val="20"/>
        </w:rPr>
        <w:t>Westminster Abbey, ‘Architecture’, (2019) &lt;</w:t>
      </w:r>
      <w:hyperlink r:id="rId4" w:history="1">
        <w:r w:rsidRPr="00383D9A">
          <w:rPr>
            <w:rStyle w:val="Hyperlink"/>
            <w:sz w:val="20"/>
            <w:szCs w:val="20"/>
          </w:rPr>
          <w:t>https://www.westminster-abbey.org/about-the-abbey/history/architecture</w:t>
        </w:r>
      </w:hyperlink>
      <w:r w:rsidRPr="00383D9A">
        <w:rPr>
          <w:sz w:val="20"/>
          <w:szCs w:val="20"/>
        </w:rPr>
        <w:t>&gt; [accessed 14 May 2019].</w:t>
      </w:r>
    </w:p>
  </w:footnote>
  <w:footnote w:id="17">
    <w:p w:rsidR="00BA54C9" w:rsidRPr="00334C92" w:rsidRDefault="00BA54C9" w:rsidP="00334C92">
      <w:pPr>
        <w:spacing w:line="240" w:lineRule="auto"/>
        <w:rPr>
          <w:sz w:val="24"/>
        </w:rPr>
      </w:pPr>
      <w:r>
        <w:rPr>
          <w:rStyle w:val="FootnoteReference"/>
        </w:rPr>
        <w:footnoteRef/>
      </w:r>
      <w:r>
        <w:t xml:space="preserve"> </w:t>
      </w:r>
      <w:r w:rsidRPr="001D0CA4">
        <w:rPr>
          <w:sz w:val="20"/>
        </w:rPr>
        <w:t>Westminster Abbey, ‘The Coronation Chair’, (2019) &lt;</w:t>
      </w:r>
      <w:hyperlink r:id="rId5" w:history="1">
        <w:r w:rsidRPr="001D0CA4">
          <w:rPr>
            <w:rStyle w:val="Hyperlink"/>
            <w:sz w:val="20"/>
          </w:rPr>
          <w:t>https://www.westminster-abbey.org/about-the-abbey/history/the-coronation-chair</w:t>
        </w:r>
      </w:hyperlink>
      <w:r w:rsidRPr="001D0CA4">
        <w:rPr>
          <w:sz w:val="20"/>
        </w:rPr>
        <w:t>&gt;</w:t>
      </w:r>
      <w:r>
        <w:rPr>
          <w:sz w:val="18"/>
          <w:szCs w:val="20"/>
        </w:rPr>
        <w:t xml:space="preserve"> [accessed 14 May 2019].</w:t>
      </w:r>
    </w:p>
  </w:footnote>
  <w:footnote w:id="18">
    <w:p w:rsidR="00BA54C9" w:rsidRPr="002C6721" w:rsidRDefault="00BA54C9">
      <w:pPr>
        <w:pStyle w:val="FootnoteText"/>
      </w:pPr>
      <w:r>
        <w:rPr>
          <w:rStyle w:val="FootnoteReference"/>
        </w:rPr>
        <w:footnoteRef/>
      </w:r>
      <w:r>
        <w:t xml:space="preserve"> Richard Jenkyns, </w:t>
      </w:r>
      <w:r>
        <w:rPr>
          <w:i/>
        </w:rPr>
        <w:t xml:space="preserve">Westminster Abbey: a thousand years of national pageantry </w:t>
      </w:r>
      <w:r>
        <w:t>(London: Profile Books, 2011), 1-3.</w:t>
      </w:r>
    </w:p>
  </w:footnote>
  <w:footnote w:id="19">
    <w:p w:rsidR="00BA54C9" w:rsidRPr="0049557A" w:rsidRDefault="00BA54C9">
      <w:pPr>
        <w:pStyle w:val="FootnoteText"/>
      </w:pPr>
      <w:r>
        <w:rPr>
          <w:rStyle w:val="FootnoteReference"/>
        </w:rPr>
        <w:footnoteRef/>
      </w:r>
      <w:r>
        <w:t xml:space="preserve"> Richard Jenkyns, </w:t>
      </w:r>
      <w:r>
        <w:rPr>
          <w:i/>
        </w:rPr>
        <w:t xml:space="preserve">Westminster Abbey, </w:t>
      </w:r>
      <w:r>
        <w:t>1-3.</w:t>
      </w:r>
    </w:p>
  </w:footnote>
  <w:footnote w:id="20">
    <w:p w:rsidR="00BA54C9" w:rsidRDefault="00BA54C9">
      <w:pPr>
        <w:pStyle w:val="FootnoteText"/>
      </w:pPr>
      <w:r>
        <w:rPr>
          <w:rStyle w:val="FootnoteReference"/>
        </w:rPr>
        <w:footnoteRef/>
      </w:r>
      <w:r>
        <w:t xml:space="preserve"> Westminster Abbey, ‘History of Westminster Abbey’.</w:t>
      </w:r>
    </w:p>
  </w:footnote>
  <w:footnote w:id="21">
    <w:p w:rsidR="00BA54C9" w:rsidRPr="00FB203B" w:rsidRDefault="00BA54C9">
      <w:pPr>
        <w:pStyle w:val="FootnoteText"/>
      </w:pPr>
      <w:r>
        <w:rPr>
          <w:rStyle w:val="FootnoteReference"/>
        </w:rPr>
        <w:footnoteRef/>
      </w:r>
      <w:r>
        <w:t xml:space="preserve"> Adam Fox and Enid Nixon, </w:t>
      </w:r>
      <w:r>
        <w:rPr>
          <w:i/>
        </w:rPr>
        <w:t xml:space="preserve">Westminster Abbey, </w:t>
      </w:r>
      <w:r>
        <w:t>8-9.</w:t>
      </w:r>
    </w:p>
  </w:footnote>
  <w:footnote w:id="22">
    <w:p w:rsidR="00BA54C9" w:rsidRPr="001352DF" w:rsidRDefault="00BA54C9">
      <w:pPr>
        <w:pStyle w:val="FootnoteText"/>
      </w:pPr>
      <w:r>
        <w:rPr>
          <w:rStyle w:val="FootnoteReference"/>
        </w:rPr>
        <w:footnoteRef/>
      </w:r>
      <w:r>
        <w:t xml:space="preserve"> A Murray Smith, </w:t>
      </w:r>
      <w:r>
        <w:rPr>
          <w:i/>
        </w:rPr>
        <w:t xml:space="preserve">Westminster Abbey </w:t>
      </w:r>
      <w:r>
        <w:t>&lt;</w:t>
      </w:r>
      <w:hyperlink r:id="rId6" w:anchor="download" w:history="1">
        <w:r w:rsidRPr="001352DF">
          <w:rPr>
            <w:rStyle w:val="Hyperlink"/>
          </w:rPr>
          <w:t>http://www.gutenberg.org/ebooks/21672#download</w:t>
        </w:r>
      </w:hyperlink>
      <w:r>
        <w:t>&gt;, p.124 [accessed 14 May 2019].</w:t>
      </w:r>
    </w:p>
  </w:footnote>
  <w:footnote w:id="23">
    <w:p w:rsidR="00BA54C9" w:rsidRPr="006A3731" w:rsidRDefault="00BA54C9">
      <w:pPr>
        <w:pStyle w:val="FootnoteText"/>
      </w:pPr>
      <w:r>
        <w:rPr>
          <w:rStyle w:val="FootnoteReference"/>
        </w:rPr>
        <w:footnoteRef/>
      </w:r>
      <w:r>
        <w:t xml:space="preserve"> Christopher Wilson, Pamela Tudor-Craig, John Physick, and Richard Gem, </w:t>
      </w:r>
      <w:r>
        <w:rPr>
          <w:i/>
        </w:rPr>
        <w:t xml:space="preserve">Westminster Abbey, </w:t>
      </w:r>
      <w:r>
        <w:t>95.</w:t>
      </w:r>
    </w:p>
  </w:footnote>
  <w:footnote w:id="24">
    <w:p w:rsidR="00BA54C9" w:rsidRDefault="00BA54C9">
      <w:pPr>
        <w:pStyle w:val="FootnoteText"/>
      </w:pPr>
      <w:r>
        <w:rPr>
          <w:rStyle w:val="FootnoteReference"/>
        </w:rPr>
        <w:footnoteRef/>
      </w:r>
      <w:r>
        <w:t xml:space="preserve"> All Hallows by the Tower, ‘1300 Years of Faith on Tower Hill’, &lt;</w:t>
      </w:r>
      <w:hyperlink r:id="rId7" w:history="1">
        <w:r w:rsidRPr="005C64E7">
          <w:rPr>
            <w:rStyle w:val="Hyperlink"/>
          </w:rPr>
          <w:t>http://www.allhallowsbythetower.org.uk/history/</w:t>
        </w:r>
      </w:hyperlink>
      <w:r>
        <w:t xml:space="preserve">&gt; [accessed 14 May 2019]. </w:t>
      </w:r>
    </w:p>
  </w:footnote>
  <w:footnote w:id="25">
    <w:p w:rsidR="00BA54C9" w:rsidRDefault="00BA54C9">
      <w:pPr>
        <w:pStyle w:val="FootnoteText"/>
      </w:pPr>
      <w:r>
        <w:rPr>
          <w:rStyle w:val="FootnoteReference"/>
        </w:rPr>
        <w:footnoteRef/>
      </w:r>
      <w:r>
        <w:t xml:space="preserve"> Explore Churches, ‘All Hallows by the Tower’, (2019) &lt;</w:t>
      </w:r>
      <w:hyperlink r:id="rId8" w:history="1">
        <w:r w:rsidRPr="00BB1E0A">
          <w:rPr>
            <w:rStyle w:val="Hyperlink"/>
          </w:rPr>
          <w:t>https://www.explorechurches.org/church/all-hallows-tower-city-london</w:t>
        </w:r>
      </w:hyperlink>
      <w:r>
        <w:t>&gt; [accessed 14 May 2019].</w:t>
      </w:r>
    </w:p>
  </w:footnote>
  <w:footnote w:id="26">
    <w:p w:rsidR="00BA54C9" w:rsidRDefault="00BA54C9">
      <w:pPr>
        <w:pStyle w:val="FootnoteText"/>
      </w:pPr>
      <w:r>
        <w:rPr>
          <w:rStyle w:val="FootnoteReference"/>
        </w:rPr>
        <w:footnoteRef/>
      </w:r>
      <w:r>
        <w:t xml:space="preserve"> Ibid. </w:t>
      </w:r>
    </w:p>
  </w:footnote>
  <w:footnote w:id="27">
    <w:p w:rsidR="00BA54C9" w:rsidRDefault="00BA54C9" w:rsidP="00CF5076">
      <w:pPr>
        <w:rPr>
          <w:sz w:val="24"/>
        </w:rPr>
      </w:pPr>
      <w:r>
        <w:rPr>
          <w:rStyle w:val="FootnoteReference"/>
        </w:rPr>
        <w:footnoteRef/>
      </w:r>
      <w:r>
        <w:t xml:space="preserve"> Explore Churches, ‘St Dunstan in the East’, (2019) &lt;</w:t>
      </w:r>
      <w:hyperlink r:id="rId9" w:history="1">
        <w:r w:rsidRPr="00CF5076">
          <w:rPr>
            <w:rStyle w:val="Hyperlink"/>
            <w:sz w:val="20"/>
            <w:szCs w:val="20"/>
          </w:rPr>
          <w:t>https://www.explorechurches.org/church/st-dunstan-east-city-london</w:t>
        </w:r>
      </w:hyperlink>
      <w:r>
        <w:rPr>
          <w:sz w:val="20"/>
          <w:szCs w:val="20"/>
        </w:rPr>
        <w:t xml:space="preserve">&gt; [accessed 14 May 2019]. </w:t>
      </w:r>
    </w:p>
    <w:p w:rsidR="00BA54C9" w:rsidRDefault="00BA54C9">
      <w:pPr>
        <w:pStyle w:val="FootnoteText"/>
      </w:pPr>
    </w:p>
  </w:footnote>
  <w:footnote w:id="28">
    <w:p w:rsidR="00BA54C9" w:rsidRDefault="00BA54C9">
      <w:pPr>
        <w:pStyle w:val="FootnoteText"/>
      </w:pPr>
      <w:r>
        <w:rPr>
          <w:rStyle w:val="FootnoteReference"/>
        </w:rPr>
        <w:footnoteRef/>
      </w:r>
      <w:r>
        <w:t xml:space="preserve"> All Hallows by the Tower, ‘St Dunstan in the East’, &lt;</w:t>
      </w:r>
      <w:hyperlink r:id="rId10" w:history="1">
        <w:r w:rsidRPr="00063846">
          <w:rPr>
            <w:rStyle w:val="Hyperlink"/>
          </w:rPr>
          <w:t>http://www.allhallowsbythetower.org.uk/history/st-dunstan-in-the-east/</w:t>
        </w:r>
      </w:hyperlink>
      <w:r>
        <w:t xml:space="preserve">&gt; [accessed 14 May 2019]. </w:t>
      </w:r>
    </w:p>
  </w:footnote>
  <w:footnote w:id="29">
    <w:p w:rsidR="00BA54C9" w:rsidRPr="00E30FF7" w:rsidRDefault="00BA54C9">
      <w:pPr>
        <w:pStyle w:val="FootnoteText"/>
      </w:pPr>
      <w:r>
        <w:rPr>
          <w:rStyle w:val="FootnoteReference"/>
        </w:rPr>
        <w:footnoteRef/>
      </w:r>
      <w:r>
        <w:t xml:space="preserve"> Ben Johnson, ‘St Dunstan in the East’, in </w:t>
      </w:r>
      <w:r>
        <w:rPr>
          <w:i/>
        </w:rPr>
        <w:t xml:space="preserve">Historic UK </w:t>
      </w:r>
      <w:r>
        <w:t>&lt;</w:t>
      </w:r>
      <w:hyperlink r:id="rId11" w:history="1">
        <w:r>
          <w:rPr>
            <w:rStyle w:val="Hyperlink"/>
          </w:rPr>
          <w:t>https://www.historic-uk.com/HistoryMagazine/DestinationsUK/St-Dunstan-in-the-East-Gardens/</w:t>
        </w:r>
      </w:hyperlink>
      <w:r>
        <w:t>&gt; [accessed 14 May 2019].</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isplayBackgroundShape/>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ED7301"/>
    <w:rsid w:val="00036EF1"/>
    <w:rsid w:val="000423D9"/>
    <w:rsid w:val="00042642"/>
    <w:rsid w:val="00051AAB"/>
    <w:rsid w:val="00055F21"/>
    <w:rsid w:val="00063846"/>
    <w:rsid w:val="00074A30"/>
    <w:rsid w:val="0008170A"/>
    <w:rsid w:val="000A5A26"/>
    <w:rsid w:val="000B3401"/>
    <w:rsid w:val="000C4C65"/>
    <w:rsid w:val="000E0676"/>
    <w:rsid w:val="000E579B"/>
    <w:rsid w:val="000F6CDA"/>
    <w:rsid w:val="001352DF"/>
    <w:rsid w:val="00142E45"/>
    <w:rsid w:val="00147802"/>
    <w:rsid w:val="00150134"/>
    <w:rsid w:val="001D0CA4"/>
    <w:rsid w:val="001D7E63"/>
    <w:rsid w:val="001E3CB5"/>
    <w:rsid w:val="001E648C"/>
    <w:rsid w:val="00235758"/>
    <w:rsid w:val="00243230"/>
    <w:rsid w:val="00253925"/>
    <w:rsid w:val="0027344B"/>
    <w:rsid w:val="00287B79"/>
    <w:rsid w:val="002A03DC"/>
    <w:rsid w:val="002B30C4"/>
    <w:rsid w:val="002B385F"/>
    <w:rsid w:val="002C6721"/>
    <w:rsid w:val="002D64DD"/>
    <w:rsid w:val="00303417"/>
    <w:rsid w:val="00334C92"/>
    <w:rsid w:val="00364A67"/>
    <w:rsid w:val="0036522B"/>
    <w:rsid w:val="003740D9"/>
    <w:rsid w:val="00383D9A"/>
    <w:rsid w:val="003D16D5"/>
    <w:rsid w:val="00414A8C"/>
    <w:rsid w:val="0042453F"/>
    <w:rsid w:val="0044204F"/>
    <w:rsid w:val="004577A9"/>
    <w:rsid w:val="00481DCF"/>
    <w:rsid w:val="0049077C"/>
    <w:rsid w:val="0049557A"/>
    <w:rsid w:val="004B4B25"/>
    <w:rsid w:val="004F1780"/>
    <w:rsid w:val="00513211"/>
    <w:rsid w:val="00521D57"/>
    <w:rsid w:val="00522953"/>
    <w:rsid w:val="00525C06"/>
    <w:rsid w:val="005606B6"/>
    <w:rsid w:val="00561A06"/>
    <w:rsid w:val="00571E6C"/>
    <w:rsid w:val="00584935"/>
    <w:rsid w:val="005916D9"/>
    <w:rsid w:val="005C64E7"/>
    <w:rsid w:val="005D5E0C"/>
    <w:rsid w:val="005E6366"/>
    <w:rsid w:val="00611F63"/>
    <w:rsid w:val="006339CE"/>
    <w:rsid w:val="00642683"/>
    <w:rsid w:val="00655D59"/>
    <w:rsid w:val="00667D4C"/>
    <w:rsid w:val="006A3731"/>
    <w:rsid w:val="006C3936"/>
    <w:rsid w:val="006D23A1"/>
    <w:rsid w:val="00712F17"/>
    <w:rsid w:val="00726416"/>
    <w:rsid w:val="00737D9D"/>
    <w:rsid w:val="00764BF6"/>
    <w:rsid w:val="0076539E"/>
    <w:rsid w:val="00765C4E"/>
    <w:rsid w:val="00766665"/>
    <w:rsid w:val="00780456"/>
    <w:rsid w:val="0078144F"/>
    <w:rsid w:val="007A5B62"/>
    <w:rsid w:val="007B1D66"/>
    <w:rsid w:val="007D0346"/>
    <w:rsid w:val="00810D93"/>
    <w:rsid w:val="00821C26"/>
    <w:rsid w:val="008241AC"/>
    <w:rsid w:val="00862C87"/>
    <w:rsid w:val="00865804"/>
    <w:rsid w:val="00872277"/>
    <w:rsid w:val="00884D69"/>
    <w:rsid w:val="008964E3"/>
    <w:rsid w:val="008A144C"/>
    <w:rsid w:val="008B1EC4"/>
    <w:rsid w:val="008E53F5"/>
    <w:rsid w:val="0092600E"/>
    <w:rsid w:val="00933196"/>
    <w:rsid w:val="00935DCB"/>
    <w:rsid w:val="009400E9"/>
    <w:rsid w:val="00953966"/>
    <w:rsid w:val="00971DE3"/>
    <w:rsid w:val="009A7F6F"/>
    <w:rsid w:val="009B3486"/>
    <w:rsid w:val="009C645B"/>
    <w:rsid w:val="009D5B38"/>
    <w:rsid w:val="009E56CB"/>
    <w:rsid w:val="00A24AEC"/>
    <w:rsid w:val="00A37CAD"/>
    <w:rsid w:val="00A97477"/>
    <w:rsid w:val="00AA54A0"/>
    <w:rsid w:val="00B71186"/>
    <w:rsid w:val="00B91030"/>
    <w:rsid w:val="00BA54C9"/>
    <w:rsid w:val="00BB1E0A"/>
    <w:rsid w:val="00C11B44"/>
    <w:rsid w:val="00C15373"/>
    <w:rsid w:val="00C162AD"/>
    <w:rsid w:val="00C3181B"/>
    <w:rsid w:val="00C44AB2"/>
    <w:rsid w:val="00C74751"/>
    <w:rsid w:val="00C86E4C"/>
    <w:rsid w:val="00CB538F"/>
    <w:rsid w:val="00CB7BDF"/>
    <w:rsid w:val="00CD1E88"/>
    <w:rsid w:val="00CE146E"/>
    <w:rsid w:val="00CE5BAC"/>
    <w:rsid w:val="00CF5076"/>
    <w:rsid w:val="00D07EEA"/>
    <w:rsid w:val="00D23AB4"/>
    <w:rsid w:val="00D5620E"/>
    <w:rsid w:val="00D62D43"/>
    <w:rsid w:val="00D7626C"/>
    <w:rsid w:val="00D858FB"/>
    <w:rsid w:val="00DC163A"/>
    <w:rsid w:val="00DD1067"/>
    <w:rsid w:val="00DD3E7B"/>
    <w:rsid w:val="00DF0A36"/>
    <w:rsid w:val="00E210F5"/>
    <w:rsid w:val="00E246A1"/>
    <w:rsid w:val="00E30FF7"/>
    <w:rsid w:val="00E3201B"/>
    <w:rsid w:val="00E44119"/>
    <w:rsid w:val="00E62E72"/>
    <w:rsid w:val="00E82070"/>
    <w:rsid w:val="00E87205"/>
    <w:rsid w:val="00EA2DB0"/>
    <w:rsid w:val="00ED35FF"/>
    <w:rsid w:val="00ED7301"/>
    <w:rsid w:val="00EF1A3C"/>
    <w:rsid w:val="00F422E0"/>
    <w:rsid w:val="00F63D11"/>
    <w:rsid w:val="00F97A7D"/>
    <w:rsid w:val="00FB203B"/>
    <w:rsid w:val="00FF47D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70">
      <o:colormru v:ext="edit" colors="#6ff,#cfc"/>
      <o:colormenu v:ext="edit" fillcolor="#cfc"/>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606B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747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74751"/>
    <w:rPr>
      <w:sz w:val="20"/>
      <w:szCs w:val="20"/>
    </w:rPr>
  </w:style>
  <w:style w:type="character" w:styleId="FootnoteReference">
    <w:name w:val="footnote reference"/>
    <w:basedOn w:val="DefaultParagraphFont"/>
    <w:uiPriority w:val="99"/>
    <w:semiHidden/>
    <w:unhideWhenUsed/>
    <w:rsid w:val="00C74751"/>
    <w:rPr>
      <w:vertAlign w:val="superscript"/>
    </w:rPr>
  </w:style>
  <w:style w:type="character" w:styleId="Hyperlink">
    <w:name w:val="Hyperlink"/>
    <w:basedOn w:val="DefaultParagraphFont"/>
    <w:uiPriority w:val="99"/>
    <w:unhideWhenUsed/>
    <w:rsid w:val="00C74751"/>
    <w:rPr>
      <w:color w:val="0000FF"/>
      <w:u w:val="single"/>
    </w:rPr>
  </w:style>
  <w:style w:type="paragraph" w:styleId="BalloonText">
    <w:name w:val="Balloon Text"/>
    <w:basedOn w:val="Normal"/>
    <w:link w:val="BalloonTextChar"/>
    <w:uiPriority w:val="99"/>
    <w:semiHidden/>
    <w:unhideWhenUsed/>
    <w:rsid w:val="00383D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3D9A"/>
    <w:rPr>
      <w:rFonts w:ascii="Tahoma" w:hAnsi="Tahoma" w:cs="Tahoma"/>
      <w:sz w:val="16"/>
      <w:szCs w:val="16"/>
    </w:rPr>
  </w:style>
  <w:style w:type="paragraph" w:styleId="Header">
    <w:name w:val="header"/>
    <w:basedOn w:val="Normal"/>
    <w:link w:val="HeaderChar"/>
    <w:uiPriority w:val="99"/>
    <w:semiHidden/>
    <w:unhideWhenUsed/>
    <w:rsid w:val="0052295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22953"/>
  </w:style>
  <w:style w:type="paragraph" w:styleId="Footer">
    <w:name w:val="footer"/>
    <w:basedOn w:val="Normal"/>
    <w:link w:val="FooterChar"/>
    <w:uiPriority w:val="99"/>
    <w:semiHidden/>
    <w:unhideWhenUsed/>
    <w:rsid w:val="0052295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22953"/>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emf"/><Relationship Id="rId26" Type="http://schemas.openxmlformats.org/officeDocument/2006/relationships/image" Target="media/image20.jpeg"/><Relationship Id="rId39" Type="http://schemas.openxmlformats.org/officeDocument/2006/relationships/hyperlink" Target="https://www.stpauls.co.uk/history-collections/history/exploer-the-cathedral/climb-the-dome" TargetMode="External"/><Relationship Id="rId21" Type="http://schemas.openxmlformats.org/officeDocument/2006/relationships/image" Target="media/image15.png"/><Relationship Id="rId34" Type="http://schemas.openxmlformats.org/officeDocument/2006/relationships/hyperlink" Target="https://www.explorechurches.org/church/all-hallows-tower-city-london" TargetMode="External"/><Relationship Id="rId42" Type="http://schemas.openxmlformats.org/officeDocument/2006/relationships/hyperlink" Target="https://www.westminster-abbey.org/about-the-abbey/history/the-coronation-chair" TargetMode="External"/><Relationship Id="rId47" Type="http://schemas.openxmlformats.org/officeDocument/2006/relationships/hyperlink" Target="https://www.timeout.com/london/attractions/st-pauls-cathedral-1" TargetMode="External"/><Relationship Id="rId50" Type="http://schemas.openxmlformats.org/officeDocument/2006/relationships/hyperlink" Target="https://www.westminster-abbey.org/visit-us/photo-gallery" TargetMode="External"/><Relationship Id="rId55"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hyperlink" Target="http://www.allhallowsbythetower.org.uk/history/st-dunstan-in-the-east/" TargetMode="External"/><Relationship Id="rId38" Type="http://schemas.openxmlformats.org/officeDocument/2006/relationships/hyperlink" Target="https://www.stpauls.co.uk/visits/visits" TargetMode="External"/><Relationship Id="rId46" Type="http://schemas.openxmlformats.org/officeDocument/2006/relationships/hyperlink" Target="https://www.timeout.com/london/attractions/st-pauls-cathedral-1"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jpeg"/><Relationship Id="rId41" Type="http://schemas.openxmlformats.org/officeDocument/2006/relationships/hyperlink" Target="https://www.westminster-abbey.org/about-the-abbey/history/history-of-westminster-abbey" TargetMode="External"/><Relationship Id="rId54" Type="http://schemas.openxmlformats.org/officeDocument/2006/relationships/hyperlink" Target="http://www.ahbtt.org.uk/content.php?folder_id=2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hyperlink" Target="http://www.allhallowsbythetower.org.uk/history/" TargetMode="External"/><Relationship Id="rId37" Type="http://schemas.openxmlformats.org/officeDocument/2006/relationships/hyperlink" Target="http://www.gutenberg.org/ebooks/21672" TargetMode="External"/><Relationship Id="rId40" Type="http://schemas.openxmlformats.org/officeDocument/2006/relationships/hyperlink" Target="https://www.westminster-abbey.org/about-the-abbey/history/architecture" TargetMode="External"/><Relationship Id="rId45" Type="http://schemas.openxmlformats.org/officeDocument/2006/relationships/hyperlink" Target="https://www.telegraph.co.uk/travel/destinations/europe/uk/london/8780323/The-glory-of-St.-Pauls-Cathedral-is-being-revealed-anew.html" TargetMode="External"/><Relationship Id="rId53" Type="http://schemas.openxmlformats.org/officeDocument/2006/relationships/hyperlink" Target="http://www.allhallowsbythetower.org.uk/visit/virtual-tour/k-saxon-arch/" TargetMode="External"/><Relationship Id="rId5" Type="http://schemas.openxmlformats.org/officeDocument/2006/relationships/footnotes" Target="footnotes.xml"/><Relationship Id="rId15" Type="http://schemas.openxmlformats.org/officeDocument/2006/relationships/image" Target="media/image9.gif"/><Relationship Id="rId23" Type="http://schemas.openxmlformats.org/officeDocument/2006/relationships/image" Target="media/image17.gif"/><Relationship Id="rId28" Type="http://schemas.openxmlformats.org/officeDocument/2006/relationships/image" Target="media/image22.jpeg"/><Relationship Id="rId36" Type="http://schemas.openxmlformats.org/officeDocument/2006/relationships/hyperlink" Target="https://www.historic-uk.com/HistoryMagazine/DestinationsUK/St-Dunstan-in-the-East-Gardens/" TargetMode="External"/><Relationship Id="rId49" Type="http://schemas.openxmlformats.org/officeDocument/2006/relationships/hyperlink" Target="https://www.westminster-abbey.org/visit-us/photo-gallery" TargetMode="Externa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image" Target="media/image25.jpeg"/><Relationship Id="rId44" Type="http://schemas.openxmlformats.org/officeDocument/2006/relationships/hyperlink" Target="https://www.stpauls.co.uk/visit" TargetMode="External"/><Relationship Id="rId52" Type="http://schemas.openxmlformats.org/officeDocument/2006/relationships/hyperlink" Target="https://www.historific.co.uk/the-oldest-church-in-the-city-of-london/"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hyperlink" Target="https://www.explorechurches.org/church/st-dunstan-east-city-london" TargetMode="External"/><Relationship Id="rId43" Type="http://schemas.openxmlformats.org/officeDocument/2006/relationships/hyperlink" Target="https://www.timeout.com/london/attractions/st-pauls-cathedral-1" TargetMode="External"/><Relationship Id="rId48" Type="http://schemas.openxmlformats.org/officeDocument/2006/relationships/hyperlink" Target="https://www.westminster-abbey.org/media/4518/self-led-groups-map.pdf" TargetMode="External"/><Relationship Id="rId56" Type="http://schemas.openxmlformats.org/officeDocument/2006/relationships/theme" Target="theme/theme1.xml"/><Relationship Id="rId8" Type="http://schemas.openxmlformats.org/officeDocument/2006/relationships/image" Target="media/image2.jpeg"/><Relationship Id="rId51" Type="http://schemas.openxmlformats.org/officeDocument/2006/relationships/hyperlink" Target="https://www.westminster-abbey.org/visit-us/photo-gallery" TargetMode="External"/><Relationship Id="rId3" Type="http://schemas.openxmlformats.org/officeDocument/2006/relationships/settings" Target="settings.xml"/></Relationships>
</file>

<file path=word/_rels/footnotes.xml.rels><?xml version="1.0" encoding="UTF-8" standalone="yes"?>
<Relationships xmlns="http://schemas.openxmlformats.org/package/2006/relationships"><Relationship Id="rId8" Type="http://schemas.openxmlformats.org/officeDocument/2006/relationships/hyperlink" Target="https://www.explorechurches.org/church/all-hallows-tower-city-london" TargetMode="External"/><Relationship Id="rId3" Type="http://schemas.openxmlformats.org/officeDocument/2006/relationships/hyperlink" Target="https://www.westminster-abbey.org/about-the-abbey/history/history-of-westminster-abbey" TargetMode="External"/><Relationship Id="rId7" Type="http://schemas.openxmlformats.org/officeDocument/2006/relationships/hyperlink" Target="http://www.allhallowsbythetower.org.uk/history/" TargetMode="External"/><Relationship Id="rId2" Type="http://schemas.openxmlformats.org/officeDocument/2006/relationships/hyperlink" Target="https://www.stpauls.co.uk/visits/visits" TargetMode="External"/><Relationship Id="rId1" Type="http://schemas.openxmlformats.org/officeDocument/2006/relationships/hyperlink" Target="https://www.stpauls.co.uk/history-collections/history/exploer-the-cathedral/climb-the-dome" TargetMode="External"/><Relationship Id="rId6" Type="http://schemas.openxmlformats.org/officeDocument/2006/relationships/hyperlink" Target="http://www.gutenberg.org/ebooks/21672" TargetMode="External"/><Relationship Id="rId11" Type="http://schemas.openxmlformats.org/officeDocument/2006/relationships/hyperlink" Target="https://www.historic-uk.com/HistoryMagazine/DestinationsUK/St-Dunstan-in-the-East-Gardens/" TargetMode="External"/><Relationship Id="rId5" Type="http://schemas.openxmlformats.org/officeDocument/2006/relationships/hyperlink" Target="https://www.westminster-abbey.org/about-the-abbey/history/the-coronation-chair" TargetMode="External"/><Relationship Id="rId10" Type="http://schemas.openxmlformats.org/officeDocument/2006/relationships/hyperlink" Target="http://www.allhallowsbythetower.org.uk/history/st-dunstan-in-the-east/" TargetMode="External"/><Relationship Id="rId4" Type="http://schemas.openxmlformats.org/officeDocument/2006/relationships/hyperlink" Target="https://www.westminster-abbey.org/about-the-abbey/history/architecture" TargetMode="External"/><Relationship Id="rId9" Type="http://schemas.openxmlformats.org/officeDocument/2006/relationships/hyperlink" Target="https://www.explorechurches.org/church/st-dunstan-east-city-lond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3283E6E-E959-4A2A-9B12-2DDCE0B059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808</TotalTime>
  <Pages>1</Pages>
  <Words>3843</Words>
  <Characters>21910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 hewson</dc:creator>
  <cp:lastModifiedBy>Dan hewson</cp:lastModifiedBy>
  <cp:revision>78</cp:revision>
  <dcterms:created xsi:type="dcterms:W3CDTF">2019-05-14T09:31:00Z</dcterms:created>
  <dcterms:modified xsi:type="dcterms:W3CDTF">2019-05-17T07:48:00Z</dcterms:modified>
</cp:coreProperties>
</file>