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C098E" w:rsidRDefault="001C098E">
      <w:pPr>
        <w:rPr>
          <w:b/>
          <w:bCs/>
          <w:lang w:val="ro-RO"/>
        </w:rPr>
      </w:pPr>
      <w:r>
        <w:rPr>
          <w:lang w:val="ro-RO"/>
        </w:rPr>
        <w:t xml:space="preserve">                                   </w:t>
      </w:r>
      <w:r w:rsidR="00952C01">
        <w:rPr>
          <w:lang w:val="ro-RO"/>
        </w:rPr>
        <w:t xml:space="preserve">          </w:t>
      </w:r>
      <w:r>
        <w:rPr>
          <w:lang w:val="ro-RO"/>
        </w:rPr>
        <w:t xml:space="preserve">    </w:t>
      </w:r>
      <w:r>
        <w:rPr>
          <w:b/>
          <w:bCs/>
          <w:lang w:val="ro-RO"/>
        </w:rPr>
        <w:t xml:space="preserve">WORKPLACE CULTURE </w:t>
      </w:r>
      <w:r w:rsidR="00902230">
        <w:rPr>
          <w:b/>
          <w:bCs/>
          <w:lang w:val="ro-RO"/>
        </w:rPr>
        <w:t>AND IT’S IMPACT ON</w:t>
      </w:r>
    </w:p>
    <w:p w:rsidR="003F627A" w:rsidRDefault="003F627A">
      <w:pPr>
        <w:rPr>
          <w:b/>
          <w:bCs/>
          <w:lang w:val="ro-RO"/>
        </w:rPr>
      </w:pPr>
      <w:r>
        <w:rPr>
          <w:b/>
          <w:bCs/>
          <w:lang w:val="ro-RO"/>
        </w:rPr>
        <w:t xml:space="preserve">                                                            </w:t>
      </w:r>
      <w:r w:rsidR="00952C01">
        <w:rPr>
          <w:b/>
          <w:bCs/>
          <w:lang w:val="ro-RO"/>
        </w:rPr>
        <w:t xml:space="preserve">ORGANISATIONAL </w:t>
      </w:r>
      <w:r w:rsidR="00DE39F2">
        <w:rPr>
          <w:b/>
          <w:bCs/>
          <w:lang w:val="ro-RO"/>
        </w:rPr>
        <w:t>EFFICIENCY</w:t>
      </w:r>
    </w:p>
    <w:p w:rsidR="002423CA" w:rsidRDefault="002423CA">
      <w:pPr>
        <w:rPr>
          <w:b/>
          <w:bCs/>
          <w:lang w:val="ro-RO"/>
        </w:rPr>
      </w:pPr>
    </w:p>
    <w:p w:rsidR="00952C01" w:rsidRPr="006B16BE" w:rsidRDefault="00952C01">
      <w:pPr>
        <w:rPr>
          <w:lang w:val="ro-RO"/>
        </w:rPr>
      </w:pPr>
      <w:r>
        <w:rPr>
          <w:b/>
          <w:bCs/>
          <w:lang w:val="ro-RO"/>
        </w:rPr>
        <w:t xml:space="preserve">    </w:t>
      </w:r>
      <w:r w:rsidR="002423CA">
        <w:rPr>
          <w:b/>
          <w:bCs/>
          <w:lang w:val="ro-RO"/>
        </w:rPr>
        <w:t xml:space="preserve">                                                                                                         </w:t>
      </w:r>
      <w:r>
        <w:rPr>
          <w:b/>
          <w:bCs/>
          <w:lang w:val="ro-RO"/>
        </w:rPr>
        <w:t xml:space="preserve">  </w:t>
      </w:r>
      <w:r w:rsidR="007E4A72">
        <w:rPr>
          <w:b/>
          <w:bCs/>
          <w:lang w:val="ro-RO"/>
        </w:rPr>
        <w:t xml:space="preserve">STUDENT: </w:t>
      </w:r>
      <w:r w:rsidR="006B16BE">
        <w:rPr>
          <w:lang w:val="ro-RO"/>
        </w:rPr>
        <w:t>IONUT EUGEN BARBULESCU</w:t>
      </w:r>
    </w:p>
    <w:p w:rsidR="007E4A72" w:rsidRPr="009B2E79" w:rsidRDefault="007E4A72">
      <w:pPr>
        <w:rPr>
          <w:lang w:val="ro-RO"/>
        </w:rPr>
      </w:pPr>
      <w:r>
        <w:rPr>
          <w:b/>
          <w:bCs/>
          <w:lang w:val="ro-RO"/>
        </w:rPr>
        <w:t xml:space="preserve">      </w:t>
      </w:r>
      <w:r w:rsidR="002423CA">
        <w:rPr>
          <w:b/>
          <w:bCs/>
          <w:lang w:val="ro-RO"/>
        </w:rPr>
        <w:t xml:space="preserve">                                                                                                     </w:t>
      </w:r>
      <w:r>
        <w:rPr>
          <w:b/>
          <w:bCs/>
          <w:lang w:val="ro-RO"/>
        </w:rPr>
        <w:t xml:space="preserve"> </w:t>
      </w:r>
      <w:r w:rsidR="002423CA">
        <w:rPr>
          <w:b/>
          <w:bCs/>
          <w:lang w:val="ro-RO"/>
        </w:rPr>
        <w:t xml:space="preserve">    </w:t>
      </w:r>
      <w:r>
        <w:rPr>
          <w:b/>
          <w:bCs/>
          <w:lang w:val="ro-RO"/>
        </w:rPr>
        <w:t>LECTURER:</w:t>
      </w:r>
      <w:r w:rsidR="00E72827">
        <w:rPr>
          <w:b/>
          <w:bCs/>
          <w:lang w:val="ro-RO"/>
        </w:rPr>
        <w:t xml:space="preserve"> </w:t>
      </w:r>
      <w:r w:rsidR="009B2E79">
        <w:rPr>
          <w:lang w:val="ro-RO"/>
        </w:rPr>
        <w:t>M</w:t>
      </w:r>
      <w:r w:rsidR="00F60B6F">
        <w:rPr>
          <w:lang w:val="ro-RO"/>
        </w:rPr>
        <w:t>D KALAM</w:t>
      </w:r>
    </w:p>
    <w:p w:rsidR="007E4A72" w:rsidRPr="00610DBF" w:rsidRDefault="007E4A72">
      <w:pPr>
        <w:rPr>
          <w:lang w:val="ro-RO"/>
        </w:rPr>
      </w:pPr>
      <w:r>
        <w:rPr>
          <w:b/>
          <w:bCs/>
          <w:lang w:val="ro-RO"/>
        </w:rPr>
        <w:t xml:space="preserve">     </w:t>
      </w:r>
      <w:r w:rsidR="002423CA">
        <w:rPr>
          <w:b/>
          <w:bCs/>
          <w:lang w:val="ro-RO"/>
        </w:rPr>
        <w:t xml:space="preserve">                                                                                                         </w:t>
      </w:r>
      <w:r>
        <w:rPr>
          <w:b/>
          <w:bCs/>
          <w:lang w:val="ro-RO"/>
        </w:rPr>
        <w:t xml:space="preserve">  STUDENT ID:</w:t>
      </w:r>
      <w:r w:rsidR="002423CA">
        <w:rPr>
          <w:b/>
          <w:bCs/>
          <w:lang w:val="ro-RO"/>
        </w:rPr>
        <w:t xml:space="preserve"> </w:t>
      </w:r>
      <w:r w:rsidR="00610DBF">
        <w:rPr>
          <w:lang w:val="ro-RO"/>
        </w:rPr>
        <w:t>1921331</w:t>
      </w:r>
    </w:p>
    <w:p w:rsidR="001C098E" w:rsidRDefault="002423CA">
      <w:pPr>
        <w:rPr>
          <w:lang w:val="ro-RO"/>
        </w:rPr>
      </w:pPr>
      <w:r>
        <w:rPr>
          <w:lang w:val="ro-RO"/>
        </w:rPr>
        <w:t xml:space="preserve"> </w:t>
      </w:r>
    </w:p>
    <w:p w:rsidR="001C098E" w:rsidRDefault="00952C01">
      <w:pPr>
        <w:rPr>
          <w:lang w:val="ro-RO"/>
        </w:rPr>
      </w:pPr>
      <w:r>
        <w:rPr>
          <w:lang w:val="ro-RO"/>
        </w:rPr>
        <w:t xml:space="preserve">                </w:t>
      </w:r>
    </w:p>
    <w:p w:rsidR="001C098E" w:rsidRDefault="001C098E">
      <w:pPr>
        <w:rPr>
          <w:lang w:val="ro-RO"/>
        </w:rPr>
      </w:pPr>
    </w:p>
    <w:p w:rsidR="00B8504A" w:rsidRDefault="002423CA">
      <w:pPr>
        <w:rPr>
          <w:b/>
          <w:bCs/>
          <w:lang w:val="ro-RO"/>
        </w:rPr>
      </w:pPr>
      <w:r>
        <w:rPr>
          <w:lang w:val="ro-RO"/>
        </w:rPr>
        <w:t xml:space="preserve">          </w:t>
      </w:r>
      <w:r w:rsidR="00B8504A" w:rsidRPr="002423CA">
        <w:rPr>
          <w:b/>
          <w:bCs/>
          <w:lang w:val="ro-RO"/>
        </w:rPr>
        <w:t>INTRODUCTION</w:t>
      </w:r>
    </w:p>
    <w:p w:rsidR="002423CA" w:rsidRPr="002423CA" w:rsidRDefault="002423CA">
      <w:pPr>
        <w:rPr>
          <w:b/>
          <w:bCs/>
          <w:lang w:val="ro-RO"/>
        </w:rPr>
      </w:pPr>
    </w:p>
    <w:p w:rsidR="00451E2A" w:rsidRDefault="00451E2A">
      <w:pPr>
        <w:rPr>
          <w:lang w:val="ro-RO"/>
        </w:rPr>
      </w:pPr>
      <w:r>
        <w:rPr>
          <w:lang w:val="ro-RO"/>
        </w:rPr>
        <w:t xml:space="preserve">    </w:t>
      </w:r>
      <w:r w:rsidR="00DA13D2">
        <w:rPr>
          <w:lang w:val="ro-RO"/>
        </w:rPr>
        <w:t xml:space="preserve">The purpose of the Paper is to evaluate the impact of organisational beliefs, attitudes and value systems </w:t>
      </w:r>
      <w:r w:rsidR="008F3DE1">
        <w:rPr>
          <w:lang w:val="ro-RO"/>
        </w:rPr>
        <w:t xml:space="preserve">in workplace behaviour also explain how </w:t>
      </w:r>
      <w:r w:rsidR="004B036B">
        <w:rPr>
          <w:lang w:val="ro-RO"/>
        </w:rPr>
        <w:t xml:space="preserve">do broader external environmental </w:t>
      </w:r>
      <w:r w:rsidR="00682826">
        <w:rPr>
          <w:lang w:val="ro-RO"/>
        </w:rPr>
        <w:t>factors along with Covid-19 and ethical dilemmas affect organisational culture and its performance.</w:t>
      </w:r>
    </w:p>
    <w:p w:rsidR="005F57C8" w:rsidRDefault="005F57C8">
      <w:pPr>
        <w:rPr>
          <w:lang w:val="ro-RO"/>
        </w:rPr>
      </w:pPr>
      <w:r>
        <w:rPr>
          <w:lang w:val="ro-RO"/>
        </w:rPr>
        <w:t xml:space="preserve">    The organisation that I choose is </w:t>
      </w:r>
      <w:r w:rsidR="006B5202">
        <w:rPr>
          <w:lang w:val="ro-RO"/>
        </w:rPr>
        <w:t>selling one of the things we are all dependants of : cars.</w:t>
      </w:r>
      <w:r w:rsidR="00E678FC">
        <w:rPr>
          <w:lang w:val="ro-RO"/>
        </w:rPr>
        <w:t xml:space="preserve"> Even if we are taking a </w:t>
      </w:r>
      <w:r w:rsidR="00FD442E">
        <w:rPr>
          <w:lang w:val="ro-RO"/>
        </w:rPr>
        <w:t>good or less good one , we are paying It or rent, we are every</w:t>
      </w:r>
      <w:r w:rsidR="00851EA8">
        <w:rPr>
          <w:lang w:val="ro-RO"/>
        </w:rPr>
        <w:t xml:space="preserve">where depending of It. </w:t>
      </w:r>
    </w:p>
    <w:p w:rsidR="005B68D8" w:rsidRDefault="005B68D8">
      <w:pPr>
        <w:rPr>
          <w:lang w:val="ro-RO"/>
        </w:rPr>
      </w:pPr>
      <w:r>
        <w:rPr>
          <w:lang w:val="ro-RO"/>
        </w:rPr>
        <w:t xml:space="preserve">     General Motors </w:t>
      </w:r>
      <w:r w:rsidR="00113D21">
        <w:rPr>
          <w:lang w:val="ro-RO"/>
        </w:rPr>
        <w:t>Co. is an American automaker that designs, produces and sells automobiles</w:t>
      </w:r>
      <w:r w:rsidR="008D6D0F">
        <w:rPr>
          <w:lang w:val="ro-RO"/>
        </w:rPr>
        <w:t xml:space="preserve">, trucks and parts all over the world. </w:t>
      </w:r>
      <w:r w:rsidR="00392301">
        <w:rPr>
          <w:lang w:val="ro-RO"/>
        </w:rPr>
        <w:t xml:space="preserve">The following automobile </w:t>
      </w:r>
      <w:r w:rsidR="001C3BF6">
        <w:rPr>
          <w:lang w:val="ro-RO"/>
        </w:rPr>
        <w:t>segments are part of the company’s operations: G</w:t>
      </w:r>
      <w:r w:rsidR="001C6458">
        <w:rPr>
          <w:lang w:val="ro-RO"/>
        </w:rPr>
        <w:t xml:space="preserve">M North America, GM Europe, GM International </w:t>
      </w:r>
      <w:r w:rsidR="00547238">
        <w:rPr>
          <w:lang w:val="ro-RO"/>
        </w:rPr>
        <w:t xml:space="preserve">Operations and </w:t>
      </w:r>
      <w:r w:rsidR="003B0F8F">
        <w:rPr>
          <w:lang w:val="ro-RO"/>
        </w:rPr>
        <w:t>GM South America are the four divisions of General Motors.</w:t>
      </w:r>
    </w:p>
    <w:p w:rsidR="003B0F8F" w:rsidRDefault="003B0F8F">
      <w:pPr>
        <w:rPr>
          <w:lang w:val="ro-RO"/>
        </w:rPr>
      </w:pPr>
      <w:r>
        <w:rPr>
          <w:lang w:val="ro-RO"/>
        </w:rPr>
        <w:t xml:space="preserve">     </w:t>
      </w:r>
      <w:r w:rsidR="00CB3BFB">
        <w:rPr>
          <w:lang w:val="ro-RO"/>
        </w:rPr>
        <w:t>The Chevrolet, GMC, Buick and Cadillac</w:t>
      </w:r>
      <w:r w:rsidR="00C350FA">
        <w:rPr>
          <w:lang w:val="ro-RO"/>
        </w:rPr>
        <w:t xml:space="preserve"> brands are sold under the GM North America</w:t>
      </w:r>
      <w:r w:rsidR="007A685C">
        <w:rPr>
          <w:lang w:val="ro-RO"/>
        </w:rPr>
        <w:t xml:space="preserve"> sector, which includes sales, </w:t>
      </w:r>
      <w:r w:rsidR="00577D54">
        <w:rPr>
          <w:lang w:val="ro-RO"/>
        </w:rPr>
        <w:t>product and distribution facilities in Central America and the Caribbean.</w:t>
      </w:r>
    </w:p>
    <w:p w:rsidR="00577D54" w:rsidRDefault="00577D54">
      <w:pPr>
        <w:rPr>
          <w:lang w:val="ro-RO"/>
        </w:rPr>
      </w:pPr>
      <w:r>
        <w:rPr>
          <w:lang w:val="ro-RO"/>
        </w:rPr>
        <w:t xml:space="preserve">     With sales, </w:t>
      </w:r>
      <w:r w:rsidR="005E3E51">
        <w:rPr>
          <w:lang w:val="ro-RO"/>
        </w:rPr>
        <w:t>production and distribution operations spanning Western and Central Europe</w:t>
      </w:r>
      <w:r w:rsidR="00DD1679">
        <w:rPr>
          <w:lang w:val="ro-RO"/>
        </w:rPr>
        <w:t xml:space="preserve">, the GM Europe sector sells vehicles under the names </w:t>
      </w:r>
      <w:r w:rsidR="008910F9">
        <w:rPr>
          <w:lang w:val="ro-RO"/>
        </w:rPr>
        <w:t>Vauxhall, Opel, Chevrolet.</w:t>
      </w:r>
    </w:p>
    <w:p w:rsidR="007D272C" w:rsidRDefault="008910F9">
      <w:pPr>
        <w:rPr>
          <w:lang w:val="ro-RO"/>
        </w:rPr>
      </w:pPr>
      <w:r>
        <w:rPr>
          <w:lang w:val="ro-RO"/>
        </w:rPr>
        <w:t xml:space="preserve">     </w:t>
      </w:r>
      <w:r w:rsidR="00AA3BB6">
        <w:rPr>
          <w:lang w:val="ro-RO"/>
        </w:rPr>
        <w:t>GM Interna</w:t>
      </w:r>
      <w:r w:rsidR="00161DE8">
        <w:rPr>
          <w:lang w:val="ro-RO"/>
        </w:rPr>
        <w:t xml:space="preserve">tional </w:t>
      </w:r>
      <w:r w:rsidR="00AA3BB6">
        <w:rPr>
          <w:lang w:val="ro-RO"/>
        </w:rPr>
        <w:t xml:space="preserve">Operations sells automobiles under Cadillac, the Buick, Daewoo, </w:t>
      </w:r>
      <w:r w:rsidR="00001C61">
        <w:rPr>
          <w:lang w:val="ro-RO"/>
        </w:rPr>
        <w:t xml:space="preserve">Chevrolet, GMC, Isuzu, FAW, Holden, Opel, </w:t>
      </w:r>
      <w:r w:rsidR="001D7AF6">
        <w:rPr>
          <w:lang w:val="ro-RO"/>
        </w:rPr>
        <w:t xml:space="preserve">Jiefang and Wuling brands throughout Asia-Pacific, </w:t>
      </w:r>
      <w:r w:rsidR="00C75D79">
        <w:rPr>
          <w:lang w:val="ro-RO"/>
        </w:rPr>
        <w:t xml:space="preserve">Eastern Europe, Middle East, the Commonwealth of Independent States, Africa. </w:t>
      </w:r>
      <w:r w:rsidR="0077307C">
        <w:rPr>
          <w:lang w:val="ro-RO"/>
        </w:rPr>
        <w:t xml:space="preserve">Through its subsidiary, GM </w:t>
      </w:r>
      <w:r w:rsidR="00BB1F25">
        <w:rPr>
          <w:lang w:val="ro-RO"/>
        </w:rPr>
        <w:t xml:space="preserve">Financial Co., Inc., It also offers automobile financing </w:t>
      </w:r>
      <w:r w:rsidR="00097D82">
        <w:rPr>
          <w:lang w:val="ro-RO"/>
        </w:rPr>
        <w:t>(GM Financial).</w:t>
      </w:r>
      <w:r w:rsidR="00853FB0">
        <w:rPr>
          <w:lang w:val="ro-RO"/>
        </w:rPr>
        <w:t xml:space="preserve"> Credit Facilities and securization trusts, which issue asset- backed </w:t>
      </w:r>
      <w:r w:rsidR="007D272C">
        <w:rPr>
          <w:lang w:val="ro-RO"/>
        </w:rPr>
        <w:t>securities to investors , are used to fund its loan origination activity.</w:t>
      </w:r>
    </w:p>
    <w:p w:rsidR="00E72827" w:rsidRDefault="007D272C" w:rsidP="007D272C">
      <w:pPr>
        <w:rPr>
          <w:lang w:val="ro-RO"/>
        </w:rPr>
      </w:pPr>
      <w:r>
        <w:rPr>
          <w:lang w:val="ro-RO"/>
        </w:rPr>
        <w:t xml:space="preserve">      The </w:t>
      </w:r>
      <w:r w:rsidR="00A022C7">
        <w:rPr>
          <w:lang w:val="ro-RO"/>
        </w:rPr>
        <w:t xml:space="preserve"> analytical tool I choose to </w:t>
      </w:r>
      <w:r w:rsidR="002C15C8">
        <w:rPr>
          <w:lang w:val="ro-RO"/>
        </w:rPr>
        <w:t xml:space="preserve">discuss in my assessment is </w:t>
      </w:r>
      <w:r w:rsidR="003642B4">
        <w:rPr>
          <w:lang w:val="ro-RO"/>
        </w:rPr>
        <w:t>MCKINSEY</w:t>
      </w:r>
      <w:r w:rsidR="00A06975">
        <w:rPr>
          <w:lang w:val="ro-RO"/>
        </w:rPr>
        <w:t xml:space="preserve">’S 7’S </w:t>
      </w:r>
      <w:r w:rsidR="0019052B">
        <w:rPr>
          <w:lang w:val="ro-RO"/>
        </w:rPr>
        <w:t>Framework</w:t>
      </w:r>
      <w:r w:rsidR="0026236A">
        <w:rPr>
          <w:lang w:val="ro-RO"/>
        </w:rPr>
        <w:t xml:space="preserve">, </w:t>
      </w:r>
      <w:r w:rsidR="00995710">
        <w:rPr>
          <w:lang w:val="ro-RO"/>
        </w:rPr>
        <w:t>Porter’s Five forces</w:t>
      </w:r>
      <w:r w:rsidR="00336275">
        <w:rPr>
          <w:lang w:val="ro-RO"/>
        </w:rPr>
        <w:t xml:space="preserve"> and L</w:t>
      </w:r>
      <w:r w:rsidR="00B4238F">
        <w:rPr>
          <w:lang w:val="ro-RO"/>
        </w:rPr>
        <w:t>EWIN’S THREE STEP</w:t>
      </w:r>
      <w:r w:rsidR="00292961">
        <w:rPr>
          <w:lang w:val="ro-RO"/>
        </w:rPr>
        <w:t xml:space="preserve"> model</w:t>
      </w:r>
      <w:r w:rsidR="00E72827">
        <w:rPr>
          <w:lang w:val="ro-RO"/>
        </w:rPr>
        <w:t>.</w:t>
      </w:r>
    </w:p>
    <w:p w:rsidR="00BE3FCF" w:rsidRDefault="00590BD3" w:rsidP="007D272C">
      <w:pPr>
        <w:rPr>
          <w:lang w:val="ro-RO"/>
        </w:rPr>
      </w:pPr>
      <w:r>
        <w:rPr>
          <w:lang w:val="ro-RO"/>
        </w:rPr>
        <w:t xml:space="preserve">      MCKINSEY’S 7’S Framework </w:t>
      </w:r>
      <w:r w:rsidR="00F449DA">
        <w:rPr>
          <w:lang w:val="ro-RO"/>
        </w:rPr>
        <w:t>includes strategy, structures , such as organisation charts an</w:t>
      </w:r>
      <w:r w:rsidR="00D751DF">
        <w:rPr>
          <w:lang w:val="ro-RO"/>
        </w:rPr>
        <w:t>d</w:t>
      </w:r>
    </w:p>
    <w:p w:rsidR="00590BD3" w:rsidRDefault="00F449DA" w:rsidP="007D272C">
      <w:pPr>
        <w:rPr>
          <w:lang w:val="ro-RO"/>
        </w:rPr>
      </w:pPr>
      <w:r>
        <w:rPr>
          <w:lang w:val="ro-RO"/>
        </w:rPr>
        <w:t xml:space="preserve"> reporting lines and systems</w:t>
      </w:r>
      <w:r w:rsidR="00A22694">
        <w:rPr>
          <w:lang w:val="ro-RO"/>
        </w:rPr>
        <w:t xml:space="preserve">. They are three “hard” factors, formal processes </w:t>
      </w:r>
      <w:r w:rsidR="00455DB8">
        <w:rPr>
          <w:lang w:val="ro-RO"/>
        </w:rPr>
        <w:t xml:space="preserve">and IT systems. These are rather starightforward to spot and management has direct control over them. </w:t>
      </w:r>
    </w:p>
    <w:p w:rsidR="00455DB8" w:rsidRDefault="00455DB8" w:rsidP="007D272C">
      <w:pPr>
        <w:rPr>
          <w:lang w:val="ro-RO"/>
        </w:rPr>
      </w:pPr>
      <w:r>
        <w:rPr>
          <w:lang w:val="ro-RO"/>
        </w:rPr>
        <w:t xml:space="preserve">     The four “soft” characteristics, </w:t>
      </w:r>
      <w:r w:rsidR="0099314F">
        <w:rPr>
          <w:lang w:val="ro-RO"/>
        </w:rPr>
        <w:t xml:space="preserve">instead, are more difficult to define, less concrete and influenced by </w:t>
      </w:r>
      <w:r w:rsidR="00170B4D">
        <w:rPr>
          <w:lang w:val="ro-RO"/>
        </w:rPr>
        <w:t xml:space="preserve">the company’s culture. </w:t>
      </w:r>
      <w:r w:rsidR="007650B5">
        <w:rPr>
          <w:lang w:val="ro-RO"/>
        </w:rPr>
        <w:t xml:space="preserve">If the organization has success, </w:t>
      </w:r>
      <w:r w:rsidR="004853A9">
        <w:rPr>
          <w:lang w:val="ro-RO"/>
        </w:rPr>
        <w:t xml:space="preserve">they have the same importance as the hard elements. </w:t>
      </w:r>
    </w:p>
    <w:p w:rsidR="007B47EA" w:rsidRPr="007B47EA" w:rsidRDefault="00E94B8F" w:rsidP="00E94B8F">
      <w:pPr>
        <w:pStyle w:val="Titlu2"/>
        <w:rPr>
          <w:rFonts w:ascii="Times New Roman" w:eastAsia="Times New Roman" w:hAnsi="Times New Roman" w:cs="Times New Roman"/>
          <w:color w:val="000000"/>
          <w:sz w:val="24"/>
          <w:lang w:val="en-GB" w:eastAsia="ar-SA"/>
        </w:rPr>
      </w:pPr>
      <w:r>
        <w:rPr>
          <w:lang w:val="ro-RO"/>
        </w:rPr>
        <w:t xml:space="preserve">  </w:t>
      </w:r>
      <w:r w:rsidR="004B036C">
        <w:rPr>
          <w:lang w:val="ro-RO"/>
        </w:rPr>
        <w:t xml:space="preserve"> </w:t>
      </w:r>
      <w:r w:rsidR="007B47EA" w:rsidRPr="007B47EA">
        <w:rPr>
          <w:rFonts w:ascii="Times New Roman" w:eastAsia="Times New Roman" w:hAnsi="Times New Roman" w:cs="Times New Roman"/>
          <w:bCs/>
          <w:iCs/>
          <w:color w:val="000000"/>
          <w:sz w:val="24"/>
          <w:u w:val="single"/>
          <w:lang w:val="en-GB" w:eastAsia="ar-SA"/>
        </w:rPr>
        <w:t>Briefly introduce the key business environmental scanning or the analytical tools.</w:t>
      </w:r>
    </w:p>
    <w:p w:rsidR="007B47EA" w:rsidRPr="007B47EA" w:rsidRDefault="00965EAE" w:rsidP="007B47EA">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It is a strategic tool which helps in analysing the performance and the evaluation of the company. This manage and also provides the assess of all the performance of the company.  McKinsey use to manage the performance and their enhancements through which all the regular adaptation and their framework is made. As in context to General Motors it is mentioned there under:</w:t>
      </w:r>
    </w:p>
    <w:p w:rsidR="007B47EA" w:rsidRPr="007B47EA" w:rsidRDefault="00965EAE" w:rsidP="00965EAE">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7B47EA">
        <w:rPr>
          <w:rFonts w:ascii="Times New Roman" w:eastAsia="Calibri" w:hAnsi="Times New Roman" w:cs="Times New Roman"/>
          <w:b/>
          <w:iCs/>
          <w:color w:val="000000"/>
          <w:sz w:val="24"/>
          <w:lang w:val="en-GB" w:eastAsia="ar-SA"/>
        </w:rPr>
        <w:t>Structure-</w:t>
      </w:r>
      <w:r w:rsidR="007B47EA" w:rsidRPr="007B47EA">
        <w:rPr>
          <w:rFonts w:ascii="Times New Roman" w:eastAsia="Calibri" w:hAnsi="Times New Roman" w:cs="Times New Roman"/>
          <w:color w:val="000000"/>
          <w:sz w:val="24"/>
          <w:lang w:val="en-GB" w:eastAsia="ar-SA"/>
        </w:rPr>
        <w:t xml:space="preserve">  The General Motors have the </w:t>
      </w:r>
      <w:r w:rsidR="007B47EA" w:rsidRPr="007B47EA">
        <w:rPr>
          <w:rFonts w:ascii="Times New Roman" w:eastAsia="Calibri" w:hAnsi="Times New Roman" w:cs="Times New Roman"/>
          <w:b/>
          <w:bCs/>
          <w:i/>
          <w:iCs/>
          <w:color w:val="000000"/>
          <w:sz w:val="24"/>
          <w:lang w:val="en-GB" w:eastAsia="ar-SA"/>
        </w:rPr>
        <w:t xml:space="preserve">Regional Divisional organisational structure </w:t>
      </w:r>
      <w:r w:rsidR="007B47EA" w:rsidRPr="007B47EA">
        <w:rPr>
          <w:rFonts w:ascii="Times New Roman" w:eastAsia="Calibri" w:hAnsi="Times New Roman" w:cs="Times New Roman"/>
          <w:color w:val="000000"/>
          <w:sz w:val="24"/>
          <w:lang w:val="en-GB" w:eastAsia="ar-SA"/>
        </w:rPr>
        <w:t xml:space="preserve">it involves all the departments to be variably divided and managed through which they can separate all their working areas. It makes the grouping of all business activities and also manage </w:t>
      </w:r>
      <w:r w:rsidR="007B47EA" w:rsidRPr="007B47EA">
        <w:rPr>
          <w:rFonts w:ascii="Times New Roman" w:eastAsia="Calibri" w:hAnsi="Times New Roman" w:cs="Times New Roman"/>
          <w:color w:val="000000"/>
          <w:sz w:val="24"/>
          <w:lang w:val="en-GB" w:eastAsia="ar-SA"/>
        </w:rPr>
        <w:lastRenderedPageBreak/>
        <w:t>the different sectors through changed mediums. It helps in managing all the inter- departmental coordination and focus on monitoring and making the activities to be properly worked.</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Style</w:t>
      </w:r>
      <w:r w:rsidR="007B47EA" w:rsidRPr="007B47EA">
        <w:rPr>
          <w:rFonts w:ascii="Times New Roman" w:eastAsia="Calibri" w:hAnsi="Times New Roman" w:cs="Times New Roman"/>
          <w:color w:val="000000"/>
          <w:sz w:val="24"/>
          <w:lang w:val="en-GB" w:eastAsia="ar-SA"/>
        </w:rPr>
        <w:t xml:space="preserve">- It use to manage the </w:t>
      </w:r>
      <w:r w:rsidR="007B47EA" w:rsidRPr="007B47EA">
        <w:rPr>
          <w:rFonts w:ascii="Times New Roman" w:eastAsia="Calibri" w:hAnsi="Times New Roman" w:cs="Times New Roman"/>
          <w:b/>
          <w:bCs/>
          <w:i/>
          <w:iCs/>
          <w:color w:val="000000"/>
          <w:sz w:val="24"/>
          <w:lang w:val="en-GB" w:eastAsia="ar-SA"/>
        </w:rPr>
        <w:t>participative leadership style</w:t>
      </w:r>
      <w:r w:rsidR="007B47EA" w:rsidRPr="007B47EA">
        <w:rPr>
          <w:rFonts w:ascii="Times New Roman" w:eastAsia="Calibri" w:hAnsi="Times New Roman" w:cs="Times New Roman"/>
          <w:color w:val="000000"/>
          <w:sz w:val="24"/>
          <w:lang w:val="en-GB" w:eastAsia="ar-SA"/>
        </w:rPr>
        <w:t xml:space="preserve"> as they provide all their employees to manage and also share their vies and ideas. General Motors focus on making better communication with their employees by engaging them in all the decisions and also giving them the rights to give their views about any work.</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Skills</w:t>
      </w:r>
      <w:r w:rsidR="007B47EA" w:rsidRPr="007B47EA">
        <w:rPr>
          <w:rFonts w:ascii="Times New Roman" w:eastAsia="Calibri" w:hAnsi="Times New Roman" w:cs="Times New Roman"/>
          <w:color w:val="000000"/>
          <w:sz w:val="24"/>
          <w:lang w:val="en-GB" w:eastAsia="ar-SA"/>
        </w:rPr>
        <w:t>-  General Motors use to implement some important skills like they usually hire the efficient employees in their organisation as it helps in maintaining the balance in the working and also in promotion the outgrow and the adaptability. Whereas, they also give them the ideas and the methods through which the company use to give training to all the employees regardless the working in order to manage the profit.</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Strategy</w:t>
      </w:r>
      <w:r w:rsidR="007B47EA" w:rsidRPr="007B47EA">
        <w:rPr>
          <w:rFonts w:ascii="Times New Roman" w:eastAsia="Calibri" w:hAnsi="Times New Roman" w:cs="Times New Roman"/>
          <w:color w:val="000000"/>
          <w:sz w:val="24"/>
          <w:lang w:val="en-GB" w:eastAsia="ar-SA"/>
        </w:rPr>
        <w:t xml:space="preserve">- The General Motors use to market penetration as the prominent strategy in order to manage the company and their growth and sales with the generation of profit and also to manage the working to be done for managing and increasing the outgrowing areas and contribution </w:t>
      </w:r>
      <w:r w:rsidR="007B47EA" w:rsidRPr="007B47EA">
        <w:rPr>
          <w:rFonts w:ascii="Times New Roman" w:eastAsia="Calibri" w:hAnsi="Times New Roman" w:cs="Times New Roman"/>
          <w:color w:val="000000"/>
          <w:sz w:val="24"/>
          <w:shd w:val="clear" w:color="auto" w:fill="FFFFFF"/>
          <w:lang w:val="en-GB" w:eastAsia="ar-SA"/>
        </w:rPr>
        <w:t>(Obrador,and et. al., 2021).</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Staff</w:t>
      </w:r>
      <w:r w:rsidR="007B47EA" w:rsidRPr="007B47EA">
        <w:rPr>
          <w:rFonts w:ascii="Times New Roman" w:eastAsia="Calibri" w:hAnsi="Times New Roman" w:cs="Times New Roman"/>
          <w:color w:val="000000"/>
          <w:sz w:val="24"/>
          <w:lang w:val="en-GB" w:eastAsia="ar-SA"/>
        </w:rPr>
        <w:t>- The company use to work with approximately 155,000 of employees being working under them by the time of 2020. this involves all the efficient management and the working areas and segments.</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Systems</w:t>
      </w:r>
      <w:r w:rsidR="007B47EA" w:rsidRPr="007B47EA">
        <w:rPr>
          <w:rFonts w:ascii="Times New Roman" w:eastAsia="Calibri" w:hAnsi="Times New Roman" w:cs="Times New Roman"/>
          <w:color w:val="000000"/>
          <w:sz w:val="24"/>
          <w:lang w:val="en-GB" w:eastAsia="ar-SA"/>
        </w:rPr>
        <w:t>-  General Motors manage all the areas and the working according to the different department and the sectors like they consider to have marketing, finance, operations and all the different system of management who use to help in the working and also in managing the general work in the adaptability and the growth. It has a controlled system through which performance evaluation is managed.</w:t>
      </w:r>
    </w:p>
    <w:p w:rsidR="007B47EA" w:rsidRP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iCs/>
          <w:color w:val="000000"/>
          <w:sz w:val="24"/>
          <w:lang w:val="en-GB" w:eastAsia="ar-SA"/>
        </w:rPr>
        <w:t xml:space="preserve">      </w:t>
      </w:r>
      <w:r w:rsidR="00390FA2">
        <w:rPr>
          <w:rFonts w:ascii="Times New Roman" w:eastAsia="Calibri" w:hAnsi="Times New Roman" w:cs="Times New Roman"/>
          <w:b/>
          <w:iCs/>
          <w:color w:val="000000"/>
          <w:sz w:val="24"/>
          <w:lang w:val="en-GB" w:eastAsia="ar-SA"/>
        </w:rPr>
        <w:t>Shared values</w:t>
      </w:r>
      <w:r w:rsidR="007B47EA" w:rsidRPr="007B47EA">
        <w:rPr>
          <w:rFonts w:ascii="Times New Roman" w:eastAsia="Calibri" w:hAnsi="Times New Roman" w:cs="Times New Roman"/>
          <w:color w:val="000000"/>
          <w:sz w:val="24"/>
          <w:lang w:val="en-GB" w:eastAsia="ar-SA"/>
        </w:rPr>
        <w:t>-  This is one of the mostly important skill as it helps out in managing and maintaining all the core values which are needed in in companies as in context to  General Motors they use to adapt honesty, transparency, trust, quality, creativity in their values. It manage and implement the general working and also focus on managing the work through which they can frame the enhanced motivation and growth for the company and their nature of working areas. It evaluates all the optimally performed areas through which ethics and morality is managed in all the fundamentals.</w:t>
      </w:r>
    </w:p>
    <w:p w:rsidR="007B47EA" w:rsidRPr="007B47EA" w:rsidRDefault="007B47EA" w:rsidP="007B47EA">
      <w:pPr>
        <w:suppressAutoHyphens/>
        <w:spacing w:line="360" w:lineRule="auto"/>
        <w:jc w:val="both"/>
        <w:rPr>
          <w:rFonts w:ascii="Times New Roman" w:eastAsia="Calibri" w:hAnsi="Times New Roman" w:cs="Times New Roman"/>
          <w:color w:val="000000"/>
          <w:sz w:val="24"/>
          <w:lang w:val="en-GB" w:eastAsia="ar-SA"/>
        </w:rPr>
      </w:pPr>
    </w:p>
    <w:p w:rsidR="007B47EA" w:rsidRPr="00961557" w:rsidRDefault="007B47EA" w:rsidP="007B47EA">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val="en-GB" w:eastAsia="ar-SA"/>
        </w:rPr>
      </w:pPr>
      <w:r w:rsidRPr="007B47EA">
        <w:rPr>
          <w:rFonts w:ascii="Times New Roman" w:eastAsia="Times New Roman" w:hAnsi="Times New Roman" w:cs="Times New Roman"/>
          <w:bCs/>
          <w:iCs/>
          <w:color w:val="000000"/>
          <w:sz w:val="24"/>
          <w:szCs w:val="26"/>
          <w:u w:val="single"/>
          <w:lang w:val="en-GB" w:eastAsia="ar-SA"/>
        </w:rPr>
        <w:lastRenderedPageBreak/>
        <w:t xml:space="preserve">Evaluate organization within the broader environment by using appropriate environmental and organizational analysis. </w:t>
      </w:r>
    </w:p>
    <w:p w:rsidR="007B47EA" w:rsidRPr="007B47EA" w:rsidRDefault="001F4B0D" w:rsidP="001F4B0D">
      <w:pPr>
        <w:keepNext/>
        <w:keepLines/>
        <w:suppressAutoHyphens/>
        <w:spacing w:before="113" w:line="360" w:lineRule="auto"/>
        <w:jc w:val="both"/>
        <w:outlineLvl w:val="1"/>
        <w:rPr>
          <w:rFonts w:ascii="Times New Roman" w:eastAsia="Times New Roman" w:hAnsi="Times New Roman" w:cs="Times New Roman"/>
          <w:bCs/>
          <w:color w:val="000000"/>
          <w:sz w:val="24"/>
          <w:szCs w:val="26"/>
          <w:u w:val="single"/>
          <w:lang w:val="en-GB" w:eastAsia="ar-SA"/>
        </w:rPr>
      </w:pPr>
      <w:r>
        <w:rPr>
          <w:rFonts w:ascii="Times New Roman" w:eastAsia="Calibri" w:hAnsi="Times New Roman" w:cs="Times New Roman"/>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It is a external environmental factors which helps in evaluating all there competition in the market and also evaluates the work through which they can implement all the changes and the methods through which the company can opt the advanced techniques to generate the revenues. It is a strategic factor which evaluates the changes and the working in the company and their general scenario. As in context to General Motors co. the pestle analysis is mentioned thereunder:</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7356F">
        <w:rPr>
          <w:rFonts w:ascii="Times New Roman" w:eastAsia="Calibri" w:hAnsi="Times New Roman" w:cs="Times New Roman"/>
          <w:b/>
          <w:bCs/>
          <w:color w:val="000000"/>
          <w:sz w:val="24"/>
          <w:lang w:val="en-GB" w:eastAsia="ar-SA"/>
        </w:rPr>
        <w:t>Political</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 This includes all the government policies and the work which use to provide and manage the stability in the company and their  interest in the working segments as in context to  General Motors the major threat which is laid in the company is about the governmental promotions, aggressive taxation policies which are rendered for the combustion  of various auto mobiles and the positive approach is that  General Motors have the stability in so many important marker areas.</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7356F">
        <w:rPr>
          <w:rFonts w:ascii="Times New Roman" w:eastAsia="Calibri" w:hAnsi="Times New Roman" w:cs="Times New Roman"/>
          <w:b/>
          <w:bCs/>
          <w:color w:val="000000"/>
          <w:sz w:val="24"/>
          <w:lang w:val="en-GB" w:eastAsia="ar-SA"/>
        </w:rPr>
        <w:t>Economic</w:t>
      </w:r>
      <w:r w:rsidR="007B47EA" w:rsidRPr="007B47EA">
        <w:rPr>
          <w:rFonts w:ascii="Times New Roman" w:eastAsia="Calibri" w:hAnsi="Times New Roman" w:cs="Times New Roman"/>
          <w:b/>
          <w:bCs/>
          <w:i/>
          <w:iCs/>
          <w:color w:val="000000"/>
          <w:sz w:val="24"/>
          <w:lang w:val="en-GB" w:eastAsia="ar-SA"/>
        </w:rPr>
        <w:t>-</w:t>
      </w:r>
      <w:r w:rsidR="007B47EA" w:rsidRPr="007B47EA">
        <w:rPr>
          <w:rFonts w:ascii="Times New Roman" w:eastAsia="Calibri" w:hAnsi="Times New Roman" w:cs="Times New Roman"/>
          <w:color w:val="000000"/>
          <w:sz w:val="24"/>
          <w:lang w:val="en-GB" w:eastAsia="ar-SA"/>
        </w:rPr>
        <w:t xml:space="preserve"> This factor considers to have all the inflation ad the recession rates with the general financial analysis made by the company for their benefits. As in context to General Motors it has high growth in all the developing countries and also the economic stability is  prominent in all major market areas </w:t>
      </w:r>
      <w:r w:rsidR="007B47EA" w:rsidRPr="007B47EA">
        <w:rPr>
          <w:rFonts w:ascii="Times New Roman" w:eastAsia="Calibri" w:hAnsi="Times New Roman" w:cs="Times New Roman"/>
          <w:color w:val="000000"/>
          <w:sz w:val="24"/>
          <w:shd w:val="clear" w:color="auto" w:fill="FFFFFF"/>
          <w:lang w:val="en-GB" w:eastAsia="ar-SA"/>
        </w:rPr>
        <w:t xml:space="preserve"> (Parniangtong, 2017).</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7356F">
        <w:rPr>
          <w:rFonts w:ascii="Times New Roman" w:eastAsia="Calibri" w:hAnsi="Times New Roman" w:cs="Times New Roman"/>
          <w:b/>
          <w:bCs/>
          <w:color w:val="000000"/>
          <w:sz w:val="24"/>
          <w:lang w:val="en-GB" w:eastAsia="ar-SA"/>
        </w:rPr>
        <w:t>Social</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This includes all the demographic changes and the stability with the raising demands and the changing trends of the company. As in context to General Motors the major opportunity raised is that there is increase in the trend of electric vehicles and this produced out to be the major approach of the company. Other then that their seems to have the increase in demands for all kind of self driving cars which is also a great opportunity for them </w:t>
      </w:r>
      <w:r w:rsidR="007B47EA" w:rsidRPr="007B47EA">
        <w:rPr>
          <w:rFonts w:ascii="Times New Roman" w:eastAsia="Calibri" w:hAnsi="Times New Roman" w:cs="Times New Roman"/>
          <w:color w:val="000000"/>
          <w:sz w:val="24"/>
          <w:shd w:val="clear" w:color="auto" w:fill="FFFFFF"/>
          <w:lang w:val="en-GB" w:eastAsia="ar-SA"/>
        </w:rPr>
        <w:t xml:space="preserve"> (Müller,  2017).</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622E0D">
        <w:rPr>
          <w:rFonts w:ascii="Times New Roman" w:eastAsia="Calibri" w:hAnsi="Times New Roman" w:cs="Times New Roman"/>
          <w:b/>
          <w:bCs/>
          <w:color w:val="000000"/>
          <w:sz w:val="24"/>
          <w:lang w:val="en-GB" w:eastAsia="ar-SA"/>
        </w:rPr>
        <w:t>Technology</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 It includes all the innovation and the technical inventions which helps out to manage and make the company to work better and to maintain the growth. As in context to  General Motors the changes in the trends and as the company came with self driving cars in their vehicle is the positive concern for all, they are also focusing on making the electric vehicles in order to make the customers more attracted towards their company.</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622E0D">
        <w:rPr>
          <w:rFonts w:ascii="Times New Roman" w:eastAsia="Calibri" w:hAnsi="Times New Roman" w:cs="Times New Roman"/>
          <w:b/>
          <w:bCs/>
          <w:color w:val="000000"/>
          <w:sz w:val="24"/>
          <w:lang w:val="en-GB" w:eastAsia="ar-SA"/>
        </w:rPr>
        <w:t>Legal-</w:t>
      </w:r>
      <w:r w:rsidR="007B47EA" w:rsidRPr="007B47EA">
        <w:rPr>
          <w:rFonts w:ascii="Times New Roman" w:eastAsia="Calibri" w:hAnsi="Times New Roman" w:cs="Times New Roman"/>
          <w:color w:val="000000"/>
          <w:sz w:val="24"/>
          <w:lang w:val="en-GB" w:eastAsia="ar-SA"/>
        </w:rPr>
        <w:t xml:space="preserve"> This includes all the laws and the legal rules which are being applied by the company in order to make the company to work in smoother manner and also to generate the maximum profit. As for  General Motors they use to have establishes company so they adapt </w:t>
      </w:r>
      <w:r w:rsidR="007B47EA" w:rsidRPr="007B47EA">
        <w:rPr>
          <w:rFonts w:ascii="Times New Roman" w:eastAsia="Calibri" w:hAnsi="Times New Roman" w:cs="Times New Roman"/>
          <w:color w:val="000000"/>
          <w:sz w:val="24"/>
          <w:lang w:val="en-GB" w:eastAsia="ar-SA"/>
        </w:rPr>
        <w:lastRenderedPageBreak/>
        <w:t>and expand all the regulations for auto mobile safety.  They also maintain the regulations for the emission and to consider the legal rules to be formalised ion all sector.</w:t>
      </w:r>
    </w:p>
    <w:p w:rsidR="007B47EA" w:rsidRPr="007B47EA" w:rsidRDefault="00622E0D" w:rsidP="00622E0D">
      <w:pPr>
        <w:suppressAutoHyphens/>
        <w:spacing w:line="360" w:lineRule="auto"/>
        <w:jc w:val="both"/>
        <w:rPr>
          <w:rFonts w:ascii="Times New Roman" w:eastAsia="Calibri" w:hAnsi="Times New Roman" w:cs="Times New Roman"/>
          <w:b/>
          <w:bCs/>
          <w:i/>
          <w:iCs/>
          <w:color w:val="000000"/>
          <w:sz w:val="24"/>
          <w:u w:val="single"/>
          <w:lang w:val="en-GB" w:eastAsia="ar-SA"/>
        </w:rPr>
      </w:pPr>
      <w:r>
        <w:rPr>
          <w:rFonts w:ascii="Times New Roman" w:eastAsia="Calibri" w:hAnsi="Times New Roman" w:cs="Times New Roman"/>
          <w:b/>
          <w:bCs/>
          <w:color w:val="000000"/>
          <w:sz w:val="24"/>
          <w:lang w:val="en-GB" w:eastAsia="ar-SA"/>
        </w:rPr>
        <w:t xml:space="preserve">      Environmental</w:t>
      </w:r>
      <w:r w:rsidR="007B47EA" w:rsidRPr="007B47EA">
        <w:rPr>
          <w:rFonts w:ascii="Times New Roman" w:eastAsia="Calibri" w:hAnsi="Times New Roman" w:cs="Times New Roman"/>
          <w:b/>
          <w:bCs/>
          <w:i/>
          <w:iCs/>
          <w:color w:val="000000"/>
          <w:sz w:val="24"/>
          <w:lang w:val="en-GB" w:eastAsia="ar-SA"/>
        </w:rPr>
        <w:t>-</w:t>
      </w:r>
      <w:r w:rsidR="007B47EA" w:rsidRPr="007B47EA">
        <w:rPr>
          <w:rFonts w:ascii="Times New Roman" w:eastAsia="Calibri" w:hAnsi="Times New Roman" w:cs="Times New Roman"/>
          <w:color w:val="000000"/>
          <w:sz w:val="24"/>
          <w:lang w:val="en-GB" w:eastAsia="ar-SA"/>
        </w:rPr>
        <w:t xml:space="preserve"> These are all the areas through which the company use to focus on managing all effective areas for the protection and concern of global environment and segments. This factor considers the sustainability of the environment, as in context to General Motors they use to make the auto mobiles by keeping all the concern elated to the automotive emission and the sustainability in environment with the changing climatic patterns </w:t>
      </w:r>
      <w:r w:rsidR="007B47EA" w:rsidRPr="007B47EA">
        <w:rPr>
          <w:rFonts w:ascii="Times New Roman" w:eastAsia="Calibri" w:hAnsi="Times New Roman" w:cs="Times New Roman"/>
          <w:color w:val="000000"/>
          <w:sz w:val="24"/>
          <w:shd w:val="clear" w:color="auto" w:fill="FFFFFF"/>
          <w:lang w:val="en-GB" w:eastAsia="ar-SA"/>
        </w:rPr>
        <w:t xml:space="preserve"> (Van Liew, 2021).</w:t>
      </w:r>
    </w:p>
    <w:p w:rsidR="007B47EA" w:rsidRPr="007B47EA" w:rsidRDefault="007B47EA" w:rsidP="007B47EA">
      <w:pPr>
        <w:suppressAutoHyphens/>
        <w:spacing w:line="360" w:lineRule="auto"/>
        <w:jc w:val="both"/>
        <w:rPr>
          <w:rFonts w:ascii="Times New Roman" w:eastAsia="Calibri" w:hAnsi="Times New Roman" w:cs="Times New Roman"/>
          <w:b/>
          <w:color w:val="000000"/>
          <w:sz w:val="24"/>
          <w:lang w:val="en-GB" w:eastAsia="ar-SA"/>
        </w:rPr>
      </w:pPr>
      <w:r w:rsidRPr="007B47EA">
        <w:rPr>
          <w:rFonts w:ascii="Times New Roman" w:eastAsia="Calibri" w:hAnsi="Times New Roman" w:cs="Times New Roman"/>
          <w:b/>
          <w:color w:val="000000"/>
          <w:sz w:val="24"/>
          <w:lang w:val="en-GB" w:eastAsia="ar-SA"/>
        </w:rPr>
        <w:t>Porter's Five forces</w:t>
      </w:r>
    </w:p>
    <w:p w:rsidR="007B47EA" w:rsidRPr="007B47EA" w:rsidRDefault="001F4B0D" w:rsidP="007B47EA">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It is and identification and the analysis through which a;l the shape to the competitive areas and the industry is being given. It determines all the corporate strategy and the methods through which the industry can manage their work and also adapt the growth and the profitability. In context to  General Motors the five forces are given below:</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B47EA" w:rsidRPr="007B47EA">
        <w:rPr>
          <w:rFonts w:ascii="Times New Roman" w:eastAsia="Calibri" w:hAnsi="Times New Roman" w:cs="Times New Roman"/>
          <w:b/>
          <w:bCs/>
          <w:color w:val="000000"/>
          <w:sz w:val="24"/>
          <w:lang w:val="en-GB" w:eastAsia="ar-SA"/>
        </w:rPr>
        <w:t>Bargaining power of Suppliers</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This force is </w:t>
      </w:r>
      <w:r w:rsidR="007B47EA" w:rsidRPr="007B47EA">
        <w:rPr>
          <w:rFonts w:ascii="Times New Roman" w:eastAsia="Calibri" w:hAnsi="Times New Roman" w:cs="Times New Roman"/>
          <w:b/>
          <w:bCs/>
          <w:color w:val="000000"/>
          <w:sz w:val="24"/>
          <w:lang w:val="en-GB" w:eastAsia="ar-SA"/>
        </w:rPr>
        <w:t xml:space="preserve">moderate </w:t>
      </w:r>
      <w:r w:rsidR="007B47EA" w:rsidRPr="007B47EA">
        <w:rPr>
          <w:rFonts w:ascii="Times New Roman" w:eastAsia="Calibri" w:hAnsi="Times New Roman" w:cs="Times New Roman"/>
          <w:color w:val="000000"/>
          <w:sz w:val="24"/>
          <w:lang w:val="en-GB" w:eastAsia="ar-SA"/>
        </w:rPr>
        <w:t xml:space="preserve">for  General Motors as the suppliers are the person who use to provide all the resources for the company and as in their context there are so m,any options being available in order to manage the working and this also have the switching cost to be lower so it tends to be easy for the company to gain the substitute availability </w:t>
      </w:r>
      <w:r w:rsidR="007B47EA" w:rsidRPr="007B47EA">
        <w:rPr>
          <w:rFonts w:ascii="Times New Roman" w:eastAsia="Calibri" w:hAnsi="Times New Roman" w:cs="Times New Roman"/>
          <w:color w:val="000000"/>
          <w:sz w:val="24"/>
          <w:shd w:val="clear" w:color="auto" w:fill="FFFFFF"/>
          <w:lang w:val="en-GB" w:eastAsia="ar-SA"/>
        </w:rPr>
        <w:t xml:space="preserve"> (Mohiuddin, and et. al.,  2021).</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B47EA" w:rsidRPr="007B47EA">
        <w:rPr>
          <w:rFonts w:ascii="Times New Roman" w:eastAsia="Calibri" w:hAnsi="Times New Roman" w:cs="Times New Roman"/>
          <w:b/>
          <w:bCs/>
          <w:color w:val="000000"/>
          <w:sz w:val="24"/>
          <w:lang w:val="en-GB" w:eastAsia="ar-SA"/>
        </w:rPr>
        <w:t>Bargaining power of Buyers</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 As there is a changing trend in the raising market areas and this use to make all the consumers to easily shift towards some or the other brand. As in case of  General Motors the buyers bargaining power is </w:t>
      </w:r>
      <w:r w:rsidR="007B47EA" w:rsidRPr="007B47EA">
        <w:rPr>
          <w:rFonts w:ascii="Times New Roman" w:eastAsia="Calibri" w:hAnsi="Times New Roman" w:cs="Times New Roman"/>
          <w:b/>
          <w:bCs/>
          <w:color w:val="000000"/>
          <w:sz w:val="24"/>
          <w:lang w:val="en-GB" w:eastAsia="ar-SA"/>
        </w:rPr>
        <w:t xml:space="preserve">High </w:t>
      </w:r>
      <w:r w:rsidR="007B47EA" w:rsidRPr="007B47EA">
        <w:rPr>
          <w:rFonts w:ascii="Times New Roman" w:eastAsia="Calibri" w:hAnsi="Times New Roman" w:cs="Times New Roman"/>
          <w:color w:val="000000"/>
          <w:sz w:val="24"/>
          <w:lang w:val="en-GB" w:eastAsia="ar-SA"/>
        </w:rPr>
        <w:t>as with the change in the market segments and with all the customers safer and the convenient mode to work. Their is being analysed that they usually have so many options to shift and there is being seen that customers use to bargain on different aspects like innovation, quality, high costing and many more.</w:t>
      </w:r>
    </w:p>
    <w:p w:rsidR="007B47EA" w:rsidRPr="007B47EA" w:rsidRDefault="001F4B0D" w:rsidP="001F4B0D">
      <w:pPr>
        <w:suppressAutoHyphens/>
        <w:spacing w:line="360" w:lineRule="auto"/>
        <w:jc w:val="both"/>
        <w:rPr>
          <w:rFonts w:ascii="Times New Roman" w:eastAsia="Calibri" w:hAnsi="Times New Roman" w:cs="Times New Roman"/>
          <w:b/>
          <w:bCs/>
          <w:i/>
          <w:iCs/>
          <w:color w:val="000000"/>
          <w:sz w:val="24"/>
          <w:lang w:val="en-GB" w:eastAsia="ar-SA"/>
        </w:rPr>
      </w:pPr>
      <w:r>
        <w:rPr>
          <w:rFonts w:ascii="Times New Roman" w:eastAsia="Calibri" w:hAnsi="Times New Roman" w:cs="Times New Roman"/>
          <w:b/>
          <w:bCs/>
          <w:color w:val="000000"/>
          <w:sz w:val="24"/>
          <w:lang w:val="en-GB" w:eastAsia="ar-SA"/>
        </w:rPr>
        <w:t xml:space="preserve">       </w:t>
      </w:r>
      <w:r w:rsidR="007B47EA" w:rsidRPr="007B47EA">
        <w:rPr>
          <w:rFonts w:ascii="Times New Roman" w:eastAsia="Calibri" w:hAnsi="Times New Roman" w:cs="Times New Roman"/>
          <w:b/>
          <w:bCs/>
          <w:color w:val="000000"/>
          <w:sz w:val="24"/>
          <w:lang w:val="en-GB" w:eastAsia="ar-SA"/>
        </w:rPr>
        <w:t>Competitive Rivalry</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This is the coming and establishment of different companies it some genera; techniques and advancement. It use to manage and provide the working to be analysed in all the methods through which they can evaluate and frame the changing trends. As for  General Motors this force is </w:t>
      </w:r>
      <w:r w:rsidR="007B47EA" w:rsidRPr="007B47EA">
        <w:rPr>
          <w:rFonts w:ascii="Times New Roman" w:eastAsia="Calibri" w:hAnsi="Times New Roman" w:cs="Times New Roman"/>
          <w:b/>
          <w:bCs/>
          <w:color w:val="000000"/>
          <w:sz w:val="24"/>
          <w:lang w:val="en-GB" w:eastAsia="ar-SA"/>
        </w:rPr>
        <w:t xml:space="preserve">High </w:t>
      </w:r>
      <w:r w:rsidR="007B47EA" w:rsidRPr="007B47EA">
        <w:rPr>
          <w:rFonts w:ascii="Times New Roman" w:eastAsia="Calibri" w:hAnsi="Times New Roman" w:cs="Times New Roman"/>
          <w:color w:val="000000"/>
          <w:sz w:val="24"/>
          <w:lang w:val="en-GB" w:eastAsia="ar-SA"/>
        </w:rPr>
        <w:t xml:space="preserve">as their use to be seen high aggressiveness in all the firms which generates the competition other then that the exit barrier is high as their use to managed that companies tends to evaluates all the working the differentiated method as and areas. There are so many automotive firms which are coming with the same strategy with less pricing that make the customers to shift towards that areas </w:t>
      </w:r>
      <w:r w:rsidR="007B47EA" w:rsidRPr="007B47EA">
        <w:rPr>
          <w:rFonts w:ascii="Times New Roman" w:eastAsia="Calibri" w:hAnsi="Times New Roman" w:cs="Times New Roman"/>
          <w:color w:val="000000"/>
          <w:sz w:val="24"/>
          <w:shd w:val="clear" w:color="auto" w:fill="FFFFFF"/>
          <w:lang w:val="en-GB" w:eastAsia="ar-SA"/>
        </w:rPr>
        <w:t>(Matrone, and et. al., 2021).</w:t>
      </w:r>
    </w:p>
    <w:p w:rsidR="007B47EA" w:rsidRDefault="001F4B0D" w:rsidP="001F4B0D">
      <w:pPr>
        <w:suppressAutoHyphens/>
        <w:spacing w:line="360" w:lineRule="auto"/>
        <w:jc w:val="both"/>
        <w:rPr>
          <w:rFonts w:ascii="Times New Roman" w:eastAsia="Calibri" w:hAnsi="Times New Roman" w:cs="Times New Roman"/>
          <w:color w:val="000000"/>
          <w:sz w:val="24"/>
          <w:lang w:val="en-GB" w:eastAsia="ar-SA"/>
        </w:rPr>
      </w:pPr>
      <w:r>
        <w:rPr>
          <w:rFonts w:ascii="Times New Roman" w:eastAsia="Calibri" w:hAnsi="Times New Roman" w:cs="Times New Roman"/>
          <w:b/>
          <w:bCs/>
          <w:color w:val="000000"/>
          <w:sz w:val="24"/>
          <w:lang w:val="en-GB" w:eastAsia="ar-SA"/>
        </w:rPr>
        <w:t xml:space="preserve">        </w:t>
      </w:r>
      <w:r w:rsidR="007B47EA" w:rsidRPr="007B47EA">
        <w:rPr>
          <w:rFonts w:ascii="Times New Roman" w:eastAsia="Calibri" w:hAnsi="Times New Roman" w:cs="Times New Roman"/>
          <w:b/>
          <w:bCs/>
          <w:color w:val="000000"/>
          <w:sz w:val="24"/>
          <w:lang w:val="en-GB" w:eastAsia="ar-SA"/>
        </w:rPr>
        <w:t>Threat of Substitute</w:t>
      </w:r>
      <w:r w:rsidR="007B47EA" w:rsidRPr="007B47EA">
        <w:rPr>
          <w:rFonts w:ascii="Times New Roman" w:eastAsia="Calibri" w:hAnsi="Times New Roman" w:cs="Times New Roman"/>
          <w:b/>
          <w:bCs/>
          <w:i/>
          <w:iCs/>
          <w:color w:val="000000"/>
          <w:sz w:val="24"/>
          <w:lang w:val="en-GB" w:eastAsia="ar-SA"/>
        </w:rPr>
        <w:t xml:space="preserve">- </w:t>
      </w:r>
      <w:r w:rsidR="007B47EA" w:rsidRPr="007B47EA">
        <w:rPr>
          <w:rFonts w:ascii="Times New Roman" w:eastAsia="Calibri" w:hAnsi="Times New Roman" w:cs="Times New Roman"/>
          <w:color w:val="000000"/>
          <w:sz w:val="24"/>
          <w:lang w:val="en-GB" w:eastAsia="ar-SA"/>
        </w:rPr>
        <w:t xml:space="preserve"> This includes all the other options which are being available for the consumers in order to manage their life easy.  General Motors use to be the well known </w:t>
      </w:r>
      <w:r w:rsidR="007B47EA" w:rsidRPr="007B47EA">
        <w:rPr>
          <w:rFonts w:ascii="Times New Roman" w:eastAsia="Calibri" w:hAnsi="Times New Roman" w:cs="Times New Roman"/>
          <w:color w:val="000000"/>
          <w:sz w:val="24"/>
          <w:lang w:val="en-GB" w:eastAsia="ar-SA"/>
        </w:rPr>
        <w:lastRenderedPageBreak/>
        <w:t xml:space="preserve">leading company and as in today's time it is important to manage the easy lifestyle and people use to buy the automotive there is been seen that for the public their are so many substitutes being made like the public transport, buses and the taxi services which all help out to manage the work and also give the General Motors he customers a convenient approach for the transportation. This power force is </w:t>
      </w:r>
      <w:r w:rsidR="007B47EA" w:rsidRPr="007B47EA">
        <w:rPr>
          <w:rFonts w:ascii="Times New Roman" w:eastAsia="Calibri" w:hAnsi="Times New Roman" w:cs="Times New Roman"/>
          <w:b/>
          <w:bCs/>
          <w:color w:val="000000"/>
          <w:sz w:val="24"/>
          <w:lang w:val="en-GB" w:eastAsia="ar-SA"/>
        </w:rPr>
        <w:t xml:space="preserve">moderate </w:t>
      </w:r>
      <w:r w:rsidR="007B47EA" w:rsidRPr="007B47EA">
        <w:rPr>
          <w:rFonts w:ascii="Times New Roman" w:eastAsia="Calibri" w:hAnsi="Times New Roman" w:cs="Times New Roman"/>
          <w:color w:val="000000"/>
          <w:sz w:val="24"/>
          <w:lang w:val="en-GB" w:eastAsia="ar-SA"/>
        </w:rPr>
        <w:t>for the company.</w:t>
      </w:r>
    </w:p>
    <w:p w:rsidR="002E68CF" w:rsidRPr="00F34DA3" w:rsidRDefault="00FC4C5E" w:rsidP="00F34DA3">
      <w:pPr>
        <w:suppressAutoHyphens/>
        <w:spacing w:line="360" w:lineRule="auto"/>
        <w:jc w:val="both"/>
        <w:rPr>
          <w:rFonts w:ascii="Times New Roman" w:eastAsia="Calibri" w:hAnsi="Times New Roman" w:cs="Times New Roman"/>
          <w:b/>
          <w:bCs/>
          <w:i/>
          <w:iCs/>
          <w:color w:val="000000"/>
          <w:sz w:val="24"/>
          <w:u w:val="single"/>
          <w:lang w:val="en-GB" w:eastAsia="ar-SA"/>
        </w:rPr>
      </w:pPr>
      <w:r>
        <w:rPr>
          <w:rFonts w:ascii="Times New Roman" w:eastAsia="Calibri" w:hAnsi="Times New Roman" w:cs="Times New Roman"/>
          <w:color w:val="000000"/>
          <w:sz w:val="24"/>
          <w:lang w:val="en-GB" w:eastAsia="ar-SA"/>
        </w:rPr>
        <w:t xml:space="preserve">     </w:t>
      </w:r>
      <w:r w:rsidR="002E68CF">
        <w:rPr>
          <w:rFonts w:ascii="Open Sans" w:eastAsia="Times New Roman" w:hAnsi="Open Sans" w:cs="Open Sans"/>
          <w:color w:val="252525"/>
          <w:sz w:val="24"/>
          <w:szCs w:val="24"/>
          <w:lang w:val="ro-RO"/>
        </w:rPr>
        <w:t xml:space="preserve">The culture of an organisation has a significant impact on its performance . Organizational culture is viewed as a means of getting things done or as shared qualities of organisations that shake organisational members’ actions and enable , or hinder strategy achievement and performance . </w:t>
      </w:r>
    </w:p>
    <w:p w:rsidR="002E68CF" w:rsidRPr="00FD30B5"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Organisational culture is a set of basic assumptions that a group has invented, discovered, or developed, in the process of learning to deal with problems of external adaptation and internal integration and that have proven to be good enough to be taught to new members as the collective way of perceiving, thinking and feeling about those problems. </w:t>
      </w:r>
    </w:p>
    <w:p w:rsidR="002E68CF" w:rsidRPr="00D42AFC"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Organisational culture is commonly acknowledged as essential values and belief that guide actions and practises since all cultural layers ( visible artefacts, proclaimed ideals ) are naturally interrelated ( Kotter &amp; Heskett 1992, p.4; Schein 2009, p.21 ). As a result , organisational culture is reffered to as the “ secret to organisational greatness” ( Schein 1984, p.3 ).</w:t>
      </w:r>
    </w:p>
    <w:p w:rsidR="002E68CF" w:rsidRDefault="002E68CF" w:rsidP="0006432B">
      <w:pPr>
        <w:shd w:val="clear" w:color="auto" w:fill="FFFFFF"/>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It is one of the most successful ways to empower people, develop genuine initiatives and instil critical habits in the pursuit of corporate success ( Narver &amp; Slater 1999, p.21 ).The relationship between organisational culture and performance has been studied extensively ( e.g., Denison &amp; Mishra 1995; Gordon and DiTomaso 1992).</w:t>
      </w:r>
    </w:p>
    <w:p w:rsidR="002E68CF" w:rsidRDefault="002E68CF" w:rsidP="0006432B">
      <w:pPr>
        <w:shd w:val="clear" w:color="auto" w:fill="FFFFFF"/>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At work, culture is a powerful force that is nurtured purposefully and methodically and passed down to new employees. It is the organisation’s vital lifeline. The rules and traditions of a culture have a tremendous impact on employees and the organisation as a whole in any firm .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General Motors culture as every organisation’s culture is defined by its members’ shared beliefs and values . Employees’ unconscious decision- making is influenced by these shared views, values , morals , symbols , behaviour .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The culture of an organisation is pervasive and influential. It is either a driver for change or a strong impediment to It for organisations, enterprises and businesses. It is either the glue that blinds people to an organisation or the glue that drives them away for the employees.  Organisations are increasingly confronted with the task of transforming their culture to enable new methods of working. In any organisation, organisational culture is extremely important. It is a well- known metric that aids in determining the organisation’s claimed stability in terms of staff motivation, encouragement and job satisfaction.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lastRenderedPageBreak/>
        <w:t xml:space="preserve">       Organisations, on the other hand, are fully aware that a robust, rigorous employees should be supplied with an accommodating, helpful, career oriented work environment in order to achieve, manage and keep a valuable and competent work force. This is only achievable if there is a positive organisational culture that promotes such activities in the workplace. The workings of economics, investments and organisations are all changing at a rapid speed, just as the rest of the world is .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According to the report, businesses are making a significant shift away from their conventional authoritarian nature and toward more democratic standards by delegating duties to lower levels and promoting participation from all sectors and departments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General Motors culture, employee performance and work satisfaction are all intertwined and for a Company to fulfil its objectivenes quickly and effectively, It must pay close attention to organisational culture as well as other indicators of employee performance and job satisfaction. </w:t>
      </w:r>
    </w:p>
    <w:p w:rsidR="002E68CF" w:rsidRPr="00947D60"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w:t>
      </w:r>
      <w:r w:rsidRPr="00947D60">
        <w:rPr>
          <w:rFonts w:ascii="Open Sans" w:eastAsia="Times New Roman" w:hAnsi="Open Sans" w:cs="Open Sans"/>
          <w:color w:val="252525"/>
          <w:sz w:val="24"/>
          <w:szCs w:val="24"/>
          <w:lang w:val="ro-RO"/>
        </w:rPr>
        <w:t xml:space="preserve">Problem statement </w:t>
      </w:r>
    </w:p>
    <w:p w:rsidR="002E68CF" w:rsidRPr="00947D60"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w:t>
      </w:r>
      <w:r w:rsidRPr="00947D60">
        <w:rPr>
          <w:rFonts w:ascii="Open Sans" w:eastAsia="Times New Roman" w:hAnsi="Open Sans" w:cs="Open Sans"/>
          <w:color w:val="252525"/>
          <w:sz w:val="24"/>
          <w:szCs w:val="24"/>
          <w:lang w:val="ro-RO"/>
        </w:rPr>
        <w:t>The concept of corporate culture has brought emphasis to the long-overlooked subjective or pastel side of work. As a Company grows, It encounters additional difficulties. As a result of the difficulties, the organisation’s culture must be changed to become more supportive of its personnel. People are also working for more, not only for money, according to Costly and Todd (1987, p.13).</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Most employees want to feel proud of their organisations, to have positive relationships with coworkers, managers, executives , also to believe that their occupations are valuable. Many factors influence both individuals and groups in organisations, but not all are taken into account while attempting to comprehend employee behaviour. </w:t>
      </w:r>
    </w:p>
    <w:p w:rsidR="002E68CF" w:rsidRPr="00947D60"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The issue therefore becomes how to build and maintain Company in order to promote employee performance and work happiness. What effect does organisational culture have on staff productivity and work satisfaction ?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Because of its impact on employee performance and work happiness, organisational culture has gained  traction in the Twenty-first century. General Motors must understand its unique changing culture so that managers can use the cultural perspective’s insights to gain more influence over their organisations.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Also, General Motors culture has a significant impact on its success. A idea or scheme in the field of management and organisational studies that portrays and describes the psychology, experiences, beliefs and values of an organisation is known as organisational culture . </w:t>
      </w:r>
    </w:p>
    <w:p w:rsidR="002E68CF" w:rsidRPr="00D2639A"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Corporate culture has the ability to influence a variety of organisational and individual goals .It has an impact on productivity , dedication, performance, self-confidence, contentment and ethical behaviour , according to Ritchie(2000).</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lastRenderedPageBreak/>
        <w:t xml:space="preserve">       General Motors has no single description. The topic has been researched from a range of angles, ranging from anthropology and sociology to organisational behaviour, management sciences, organisational commitement.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According to Collins and Porras (2000, p.338), organisational culture is a system of shared meaning held by members that distinguishes one Company from another. They think that these meanings represent a collection of key traits and that the organisation’s values and culture may be summed up in seven fundamental characteristics. These can be:</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Employee innovation risk-taking </w:t>
      </w:r>
      <w:r>
        <w:rPr>
          <w:rFonts w:ascii="Times New Roman" w:hAnsi="Times New Roman" w:cs="Times New Roman"/>
          <w:sz w:val="24"/>
          <w:szCs w:val="24"/>
          <w:lang w:val="ro-RO"/>
        </w:rPr>
        <w:t>(reffers to how much employees are encouraged to be creative and take chances)</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Precision analysis and attention to detail </w:t>
      </w:r>
      <w:r>
        <w:rPr>
          <w:rFonts w:ascii="Times New Roman" w:hAnsi="Times New Roman" w:cs="Times New Roman"/>
          <w:sz w:val="24"/>
          <w:szCs w:val="24"/>
          <w:lang w:val="ro-RO"/>
        </w:rPr>
        <w:t>( the extent to which employees are required to demonstrate precision analysis and attention to detail)</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Outcome orientation </w:t>
      </w:r>
      <w:r>
        <w:rPr>
          <w:rFonts w:ascii="Times New Roman" w:hAnsi="Times New Roman" w:cs="Times New Roman"/>
          <w:sz w:val="24"/>
          <w:szCs w:val="24"/>
          <w:lang w:val="ro-RO"/>
        </w:rPr>
        <w:t>( the degree to which management concentrates on the results or outcomes rather than the procedures and processes employed to obtain those outcomes)</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People orientation </w:t>
      </w:r>
      <w:r>
        <w:rPr>
          <w:rFonts w:ascii="Times New Roman" w:hAnsi="Times New Roman" w:cs="Times New Roman"/>
          <w:sz w:val="24"/>
          <w:szCs w:val="24"/>
          <w:lang w:val="ro-RO"/>
        </w:rPr>
        <w:t>( the extent to which management decisions reflect the impact of outcomes on people inside the organisation)</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Aggressiveness </w:t>
      </w:r>
      <w:r>
        <w:rPr>
          <w:rFonts w:ascii="Times New Roman" w:hAnsi="Times New Roman" w:cs="Times New Roman"/>
          <w:sz w:val="24"/>
          <w:szCs w:val="24"/>
          <w:lang w:val="ro-RO"/>
        </w:rPr>
        <w:t xml:space="preserve">( the degree to which people are aggressive and competitive instead of easygoing) </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Team orientation </w:t>
      </w:r>
      <w:r>
        <w:rPr>
          <w:rFonts w:ascii="Times New Roman" w:hAnsi="Times New Roman" w:cs="Times New Roman"/>
          <w:sz w:val="24"/>
          <w:szCs w:val="24"/>
          <w:lang w:val="ro-RO"/>
        </w:rPr>
        <w:t>( the degree to which work activities are centred around teams , more than the individual)</w:t>
      </w:r>
    </w:p>
    <w:p w:rsidR="002E68CF" w:rsidRDefault="002E68CF" w:rsidP="002E68CF">
      <w:pPr>
        <w:pStyle w:val="Listparagraf"/>
        <w:numPr>
          <w:ilvl w:val="0"/>
          <w:numId w:val="5"/>
        </w:numPr>
        <w:rPr>
          <w:rFonts w:ascii="Times New Roman" w:hAnsi="Times New Roman" w:cs="Times New Roman"/>
          <w:sz w:val="24"/>
          <w:szCs w:val="24"/>
          <w:lang w:val="ro-RO"/>
        </w:rPr>
      </w:pPr>
      <w:r>
        <w:rPr>
          <w:rFonts w:ascii="Times New Roman" w:hAnsi="Times New Roman" w:cs="Times New Roman"/>
          <w:b/>
          <w:bCs/>
          <w:sz w:val="24"/>
          <w:szCs w:val="24"/>
          <w:lang w:val="ro-RO"/>
        </w:rPr>
        <w:t xml:space="preserve">Stability </w:t>
      </w:r>
      <w:r>
        <w:rPr>
          <w:rFonts w:ascii="Times New Roman" w:hAnsi="Times New Roman" w:cs="Times New Roman"/>
          <w:sz w:val="24"/>
          <w:szCs w:val="24"/>
          <w:lang w:val="ro-RO"/>
        </w:rPr>
        <w:t>( the extent to which organisational efforts prioritise preserving the status Quo , over progress).</w:t>
      </w:r>
    </w:p>
    <w:p w:rsidR="002E68CF" w:rsidRDefault="002E68CF" w:rsidP="0006432B">
      <w:pPr>
        <w:pStyle w:val="Listparagraf"/>
        <w:ind w:left="540"/>
        <w:rPr>
          <w:rFonts w:ascii="Times New Roman" w:hAnsi="Times New Roman" w:cs="Times New Roman"/>
          <w:sz w:val="24"/>
          <w:szCs w:val="24"/>
          <w:lang w:val="ro-RO"/>
        </w:rPr>
      </w:pPr>
      <w:r>
        <w:rPr>
          <w:rFonts w:ascii="Times New Roman" w:hAnsi="Times New Roman" w:cs="Times New Roman"/>
          <w:sz w:val="24"/>
          <w:szCs w:val="24"/>
          <w:lang w:val="ro-RO"/>
        </w:rPr>
        <w:t xml:space="preserve">Each of these qualities has a range from low to high. General Motors can be assessed using these seven criteria. </w:t>
      </w:r>
    </w:p>
    <w:p w:rsidR="002E68CF" w:rsidRPr="00C85F76" w:rsidRDefault="002E68CF" w:rsidP="0006432B">
      <w:pPr>
        <w:rPr>
          <w:rFonts w:ascii="Times New Roman" w:hAnsi="Times New Roman" w:cs="Times New Roman"/>
          <w:sz w:val="24"/>
          <w:szCs w:val="24"/>
          <w:lang w:val="ro-RO"/>
        </w:rPr>
      </w:pPr>
      <w:r>
        <w:rPr>
          <w:rFonts w:ascii="Times New Roman" w:hAnsi="Times New Roman" w:cs="Times New Roman"/>
          <w:sz w:val="24"/>
          <w:szCs w:val="24"/>
          <w:lang w:val="ro-RO"/>
        </w:rPr>
        <w:t xml:space="preserve">        Employee performance is a word used in the Human Resources profession to describe an employee’s capacity to help the company achieve its objectives more effectively and efficiently. </w:t>
      </w:r>
    </w:p>
    <w:p w:rsidR="002E68CF" w:rsidRDefault="002E68CF" w:rsidP="0006432B">
      <w:pPr>
        <w:rPr>
          <w:rFonts w:ascii="Open Sans" w:eastAsia="Times New Roman" w:hAnsi="Open Sans" w:cs="Open Sans"/>
          <w:color w:val="252525"/>
          <w:sz w:val="24"/>
          <w:szCs w:val="24"/>
          <w:lang w:val="ro-RO"/>
        </w:rPr>
      </w:pPr>
      <w:r>
        <w:rPr>
          <w:rFonts w:ascii="Times New Roman" w:eastAsia="Times New Roman" w:hAnsi="Times New Roman" w:cs="Times New Roman"/>
          <w:sz w:val="24"/>
          <w:szCs w:val="24"/>
          <w:lang w:val="ro-RO"/>
        </w:rPr>
        <w:t xml:space="preserve">     </w:t>
      </w:r>
      <w:r>
        <w:rPr>
          <w:rFonts w:ascii="Open Sans" w:eastAsia="Times New Roman" w:hAnsi="Open Sans" w:cs="Open Sans"/>
          <w:color w:val="252525"/>
          <w:sz w:val="24"/>
          <w:szCs w:val="24"/>
          <w:lang w:val="ro-RO"/>
        </w:rPr>
        <w:t xml:space="preserve">     It includes all factors that affect and are related to employees jobs, whether directly or indirectly. It is one method of identifying individual traits, such as skills and experience m, organisational resources and technology , job effort and It is at this point that individual motivation is directly involved . Employee performance may also be defined as the whole value of an organisation’s set of behaviours that an employee provides to the organisation’s goals both directly and indirectly. </w:t>
      </w:r>
    </w:p>
    <w:p w:rsidR="002E68CF" w:rsidRDefault="002E68CF"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Employee performance can be improved in a variety of ways, according to Koontz (1988), including appropiate financial and non-financial incentive schemes. Salary, allowances, overtime pay, bonuses, earnings are financial incentives, while promotion, medical allowance, transportation, subsidised housing and meals are non-financial incentives. This should be done after determining which of the employees wants and desires may be met, resulting in improved performance. </w:t>
      </w:r>
    </w:p>
    <w:p w:rsidR="00511C13" w:rsidRPr="0019480F" w:rsidRDefault="00511C13" w:rsidP="0006432B">
      <w:pPr>
        <w:rPr>
          <w:rFonts w:ascii="Open Sans" w:eastAsia="Times New Roman" w:hAnsi="Open Sans" w:cs="Open Sans"/>
          <w:color w:val="252525"/>
          <w:sz w:val="24"/>
          <w:szCs w:val="24"/>
          <w:lang w:val="ro-RO"/>
        </w:rPr>
      </w:pPr>
      <w:r>
        <w:rPr>
          <w:rFonts w:ascii="Open Sans" w:eastAsia="Times New Roman" w:hAnsi="Open Sans" w:cs="Open Sans"/>
          <w:color w:val="252525"/>
          <w:sz w:val="24"/>
          <w:szCs w:val="24"/>
          <w:lang w:val="ro-RO"/>
        </w:rPr>
        <w:t xml:space="preserve">    </w:t>
      </w:r>
    </w:p>
    <w:p w:rsidR="00F34DA3" w:rsidRDefault="002E68CF" w:rsidP="0006432B">
      <w:pPr>
        <w:rPr>
          <w:lang w:val="ro-RO"/>
        </w:rPr>
      </w:pPr>
      <w:r>
        <w:rPr>
          <w:rFonts w:ascii="Open Sans" w:eastAsia="Times New Roman" w:hAnsi="Open Sans" w:cs="Open Sans"/>
          <w:color w:val="252525"/>
          <w:sz w:val="24"/>
          <w:szCs w:val="24"/>
          <w:lang w:val="ro-RO"/>
        </w:rPr>
        <w:t xml:space="preserve"> </w:t>
      </w:r>
    </w:p>
    <w:p w:rsidR="00F34DA3" w:rsidRDefault="00F34DA3" w:rsidP="0006432B">
      <w:pPr>
        <w:rPr>
          <w:lang w:val="ro-RO"/>
        </w:rPr>
      </w:pPr>
    </w:p>
    <w:p w:rsidR="00F34DA3" w:rsidRDefault="00F34DA3" w:rsidP="0006432B">
      <w:pPr>
        <w:rPr>
          <w:lang w:val="ro-RO"/>
        </w:rPr>
      </w:pPr>
      <w:r>
        <w:rPr>
          <w:lang w:val="ro-RO"/>
        </w:rPr>
        <w:lastRenderedPageBreak/>
        <w:t xml:space="preserve">     LEWIN’s THREE STEP model is regarded as one of the first chance thinkers. His “Three Step Change Model” provided the groundwork for modern-day change theory.</w:t>
      </w:r>
    </w:p>
    <w:p w:rsidR="00F34DA3" w:rsidRDefault="00F34DA3" w:rsidP="0006432B">
      <w:pPr>
        <w:rPr>
          <w:lang w:val="ro-RO"/>
        </w:rPr>
      </w:pPr>
      <w:r>
        <w:rPr>
          <w:lang w:val="ro-RO"/>
        </w:rPr>
        <w:t xml:space="preserve">     Understanding this fundamental model is important since It has created the groundwork for many subsequent models and starting here will give us the best chance of learning more complex models. However, its actual application in modern business is debatable, owing to the compelxity of organisations.</w:t>
      </w:r>
    </w:p>
    <w:p w:rsidR="00F34DA3" w:rsidRDefault="00F34DA3" w:rsidP="0006432B">
      <w:pPr>
        <w:rPr>
          <w:lang w:val="ro-RO"/>
        </w:rPr>
      </w:pPr>
    </w:p>
    <w:p w:rsidR="002E68CF" w:rsidRDefault="002E68CF" w:rsidP="0006432B">
      <w:pPr>
        <w:rPr>
          <w:rFonts w:ascii="Arial" w:eastAsia="Times New Roman" w:hAnsi="Arial" w:cs="Arial"/>
          <w:color w:val="000000"/>
          <w:sz w:val="21"/>
          <w:szCs w:val="21"/>
          <w:shd w:val="clear" w:color="auto" w:fill="FFFFFF"/>
        </w:rPr>
      </w:pPr>
    </w:p>
    <w:p w:rsidR="00D126EB" w:rsidRDefault="00D126EB" w:rsidP="007D272C">
      <w:pPr>
        <w:rPr>
          <w:lang w:val="ro-RO"/>
        </w:rPr>
      </w:pPr>
    </w:p>
    <w:p w:rsidR="00925A74" w:rsidRDefault="00925A74" w:rsidP="007D272C">
      <w:pPr>
        <w:rPr>
          <w:lang w:val="ro-RO"/>
        </w:rPr>
      </w:pPr>
    </w:p>
    <w:p w:rsidR="00925A74" w:rsidRDefault="00925A74" w:rsidP="007D272C">
      <w:pPr>
        <w:rPr>
          <w:lang w:val="ro-RO"/>
        </w:rPr>
      </w:pPr>
    </w:p>
    <w:p w:rsidR="00D126EB" w:rsidRDefault="00D126EB" w:rsidP="007D272C">
      <w:pPr>
        <w:rPr>
          <w:lang w:val="ro-RO"/>
        </w:rPr>
      </w:pPr>
    </w:p>
    <w:p w:rsidR="00D126EB" w:rsidRDefault="00925A74" w:rsidP="007D272C">
      <w:pPr>
        <w:rPr>
          <w:lang w:val="ro-RO"/>
        </w:rPr>
      </w:pPr>
      <w:r>
        <w:rPr>
          <w:noProof/>
        </w:rPr>
        <w:drawing>
          <wp:anchor distT="0" distB="0" distL="114300" distR="114300" simplePos="0" relativeHeight="251663360" behindDoc="0" locked="0" layoutInCell="1" allowOverlap="1" wp14:anchorId="0C40B275" wp14:editId="6101703C">
            <wp:simplePos x="0" y="0"/>
            <wp:positionH relativeFrom="column">
              <wp:posOffset>0</wp:posOffset>
            </wp:positionH>
            <wp:positionV relativeFrom="paragraph">
              <wp:posOffset>159385</wp:posOffset>
            </wp:positionV>
            <wp:extent cx="5731510" cy="2847340"/>
            <wp:effectExtent l="0" t="0" r="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47340"/>
                    </a:xfrm>
                    <a:prstGeom prst="rect">
                      <a:avLst/>
                    </a:prstGeom>
                  </pic:spPr>
                </pic:pic>
              </a:graphicData>
            </a:graphic>
          </wp:anchor>
        </w:drawing>
      </w:r>
    </w:p>
    <w:p w:rsidR="00D126EB" w:rsidRDefault="00D126EB" w:rsidP="007D272C">
      <w:pPr>
        <w:rPr>
          <w:lang w:val="ro-RO"/>
        </w:rPr>
      </w:pPr>
      <w:r>
        <w:rPr>
          <w:lang w:val="ro-RO"/>
        </w:rPr>
        <w:t xml:space="preserve">  </w:t>
      </w:r>
      <w:r w:rsidR="006561DB">
        <w:rPr>
          <w:lang w:val="ro-RO"/>
        </w:rPr>
        <w:t xml:space="preserve"> The</w:t>
      </w:r>
      <w:r w:rsidR="00BC5739">
        <w:rPr>
          <w:lang w:val="ro-RO"/>
        </w:rPr>
        <w:t xml:space="preserve"> Unfreeze </w:t>
      </w:r>
      <w:r w:rsidR="006561DB">
        <w:rPr>
          <w:lang w:val="ro-RO"/>
        </w:rPr>
        <w:t xml:space="preserve">stage is described </w:t>
      </w:r>
      <w:r w:rsidR="0000396C">
        <w:rPr>
          <w:lang w:val="ro-RO"/>
        </w:rPr>
        <w:t>of four key</w:t>
      </w:r>
      <w:r w:rsidR="000B04FC">
        <w:rPr>
          <w:lang w:val="ro-RO"/>
        </w:rPr>
        <w:t xml:space="preserve"> steps</w:t>
      </w:r>
      <w:r w:rsidR="008A7FA5">
        <w:rPr>
          <w:lang w:val="ro-RO"/>
        </w:rPr>
        <w:t xml:space="preserve">: ascertain the necessity for change, </w:t>
      </w:r>
      <w:r w:rsidR="004070D6">
        <w:rPr>
          <w:lang w:val="ro-RO"/>
        </w:rPr>
        <w:t xml:space="preserve">gather support, </w:t>
      </w:r>
      <w:r w:rsidR="003378F7">
        <w:rPr>
          <w:lang w:val="ro-RO"/>
        </w:rPr>
        <w:t xml:space="preserve">think about the strategy </w:t>
      </w:r>
      <w:r w:rsidR="00721A36">
        <w:rPr>
          <w:lang w:val="ro-RO"/>
        </w:rPr>
        <w:t xml:space="preserve">and make a plan to </w:t>
      </w:r>
      <w:r w:rsidR="00BF2DB4">
        <w:rPr>
          <w:lang w:val="ro-RO"/>
        </w:rPr>
        <w:t xml:space="preserve">communicate the need for change, </w:t>
      </w:r>
      <w:r w:rsidR="00EA1557">
        <w:rPr>
          <w:lang w:val="ro-RO"/>
        </w:rPr>
        <w:t xml:space="preserve">manage any </w:t>
      </w:r>
      <w:r w:rsidR="00585B38">
        <w:rPr>
          <w:lang w:val="ro-RO"/>
        </w:rPr>
        <w:t xml:space="preserve">reservations </w:t>
      </w:r>
      <w:r w:rsidR="00FB64A4">
        <w:rPr>
          <w:lang w:val="ro-RO"/>
        </w:rPr>
        <w:t xml:space="preserve">. </w:t>
      </w:r>
    </w:p>
    <w:p w:rsidR="00767924" w:rsidRDefault="00767924" w:rsidP="007D272C">
      <w:pPr>
        <w:rPr>
          <w:lang w:val="ro-RO"/>
        </w:rPr>
      </w:pPr>
      <w:r>
        <w:rPr>
          <w:lang w:val="ro-RO"/>
        </w:rPr>
        <w:t xml:space="preserve">   The Movement or </w:t>
      </w:r>
      <w:r w:rsidR="00435D1A">
        <w:rPr>
          <w:lang w:val="ro-RO"/>
        </w:rPr>
        <w:t xml:space="preserve">the </w:t>
      </w:r>
      <w:r>
        <w:rPr>
          <w:lang w:val="ro-RO"/>
        </w:rPr>
        <w:t xml:space="preserve">transition stage </w:t>
      </w:r>
      <w:r w:rsidR="00435D1A">
        <w:rPr>
          <w:lang w:val="ro-RO"/>
        </w:rPr>
        <w:t xml:space="preserve">is difficult for the people </w:t>
      </w:r>
      <w:r w:rsidR="00135FF3">
        <w:rPr>
          <w:lang w:val="ro-RO"/>
        </w:rPr>
        <w:t xml:space="preserve">as they are uncertain about the future . </w:t>
      </w:r>
      <w:r w:rsidR="00D76DAF">
        <w:rPr>
          <w:lang w:val="ro-RO"/>
        </w:rPr>
        <w:t xml:space="preserve">There are four critical steps to manage the transition. These are : </w:t>
      </w:r>
      <w:r w:rsidR="00D532D2">
        <w:rPr>
          <w:lang w:val="ro-RO"/>
        </w:rPr>
        <w:t xml:space="preserve">communicate consistently, </w:t>
      </w:r>
      <w:r w:rsidR="005617CE">
        <w:rPr>
          <w:lang w:val="ro-RO"/>
        </w:rPr>
        <w:t xml:space="preserve">dismiss </w:t>
      </w:r>
      <w:r w:rsidR="00723CA3">
        <w:rPr>
          <w:lang w:val="ro-RO"/>
        </w:rPr>
        <w:t xml:space="preserve">hearsay, </w:t>
      </w:r>
      <w:r w:rsidR="00FD211F">
        <w:rPr>
          <w:lang w:val="ro-RO"/>
        </w:rPr>
        <w:t xml:space="preserve">encourage action , </w:t>
      </w:r>
      <w:r w:rsidR="00EC4E5C">
        <w:rPr>
          <w:lang w:val="ro-RO"/>
        </w:rPr>
        <w:t xml:space="preserve">engage people. </w:t>
      </w:r>
    </w:p>
    <w:p w:rsidR="00EC4E5C" w:rsidRDefault="00EC4E5C" w:rsidP="007D272C">
      <w:pPr>
        <w:rPr>
          <w:lang w:val="ro-RO"/>
        </w:rPr>
      </w:pPr>
      <w:r>
        <w:rPr>
          <w:lang w:val="ro-RO"/>
        </w:rPr>
        <w:t xml:space="preserve">    </w:t>
      </w:r>
      <w:r w:rsidR="00E85A45">
        <w:rPr>
          <w:lang w:val="ro-RO"/>
        </w:rPr>
        <w:t xml:space="preserve">The freeze or refreeze stage </w:t>
      </w:r>
      <w:r w:rsidR="009E4E9D">
        <w:rPr>
          <w:lang w:val="ro-RO"/>
        </w:rPr>
        <w:t xml:space="preserve">means </w:t>
      </w:r>
      <w:r w:rsidR="0088413F">
        <w:rPr>
          <w:lang w:val="ro-RO"/>
        </w:rPr>
        <w:t xml:space="preserve">reinforcing </w:t>
      </w:r>
      <w:r w:rsidR="00662691">
        <w:rPr>
          <w:lang w:val="ro-RO"/>
        </w:rPr>
        <w:t xml:space="preserve">the changes in need. </w:t>
      </w:r>
      <w:r w:rsidR="00DD018F">
        <w:rPr>
          <w:lang w:val="ro-RO"/>
        </w:rPr>
        <w:t xml:space="preserve">The four practical steps for a successful </w:t>
      </w:r>
      <w:r w:rsidR="008A12CA">
        <w:rPr>
          <w:lang w:val="ro-RO"/>
        </w:rPr>
        <w:t xml:space="preserve">implementation of the freeze </w:t>
      </w:r>
      <w:r w:rsidR="00894EEF">
        <w:rPr>
          <w:lang w:val="ro-RO"/>
        </w:rPr>
        <w:t xml:space="preserve">stage are : </w:t>
      </w:r>
      <w:r w:rsidR="007B6265">
        <w:rPr>
          <w:lang w:val="ro-RO"/>
        </w:rPr>
        <w:t xml:space="preserve">embed change, </w:t>
      </w:r>
      <w:r w:rsidR="00214A9A">
        <w:rPr>
          <w:lang w:val="ro-RO"/>
        </w:rPr>
        <w:t xml:space="preserve">make a plan to sustain the chance, </w:t>
      </w:r>
      <w:r w:rsidR="00AF3DCA">
        <w:rPr>
          <w:lang w:val="ro-RO"/>
        </w:rPr>
        <w:t>provide support</w:t>
      </w:r>
      <w:r w:rsidR="003830D3">
        <w:rPr>
          <w:lang w:val="ro-RO"/>
        </w:rPr>
        <w:t xml:space="preserve"> and last one , celebrate the success. </w:t>
      </w:r>
    </w:p>
    <w:p w:rsidR="00A30B41" w:rsidRDefault="00A30B41" w:rsidP="007D272C">
      <w:pPr>
        <w:rPr>
          <w:lang w:val="ro-RO"/>
        </w:rPr>
      </w:pPr>
      <w:r>
        <w:rPr>
          <w:lang w:val="ro-RO"/>
        </w:rPr>
        <w:t xml:space="preserve">    Concerning COVID-19, General Motors </w:t>
      </w:r>
      <w:r w:rsidR="00A567BB">
        <w:rPr>
          <w:lang w:val="ro-RO"/>
        </w:rPr>
        <w:t xml:space="preserve">have been working hard to defend </w:t>
      </w:r>
      <w:r w:rsidR="00D61743">
        <w:rPr>
          <w:lang w:val="ro-RO"/>
        </w:rPr>
        <w:t>the employees and the business since the beginning of this situation. The courage, talent and ingenuity of General Motors</w:t>
      </w:r>
      <w:r w:rsidR="000D2274">
        <w:rPr>
          <w:lang w:val="ro-RO"/>
        </w:rPr>
        <w:t>’</w:t>
      </w:r>
      <w:r w:rsidR="00D61743">
        <w:rPr>
          <w:lang w:val="ro-RO"/>
        </w:rPr>
        <w:t xml:space="preserve"> employees have long been its greatest asset. </w:t>
      </w:r>
      <w:r w:rsidR="000D2274">
        <w:rPr>
          <w:lang w:val="ro-RO"/>
        </w:rPr>
        <w:t>They recognised they had</w:t>
      </w:r>
      <w:r w:rsidR="00FB2D9B">
        <w:rPr>
          <w:lang w:val="ro-RO"/>
        </w:rPr>
        <w:t xml:space="preserve"> the power to immediately sustain production of critical care ventilators </w:t>
      </w:r>
      <w:r w:rsidR="007479FA">
        <w:rPr>
          <w:lang w:val="ro-RO"/>
        </w:rPr>
        <w:t>and personal protective equipment , while temporar</w:t>
      </w:r>
      <w:r w:rsidR="007024FC">
        <w:rPr>
          <w:lang w:val="ro-RO"/>
        </w:rPr>
        <w:t xml:space="preserve">ily suspending operations in different regions </w:t>
      </w:r>
      <w:r w:rsidR="00EB2D6C">
        <w:rPr>
          <w:lang w:val="ro-RO"/>
        </w:rPr>
        <w:t xml:space="preserve">of the world. </w:t>
      </w:r>
    </w:p>
    <w:p w:rsidR="00EB2D6C" w:rsidRDefault="00EB2D6C" w:rsidP="007D272C">
      <w:pPr>
        <w:rPr>
          <w:lang w:val="ro-RO"/>
        </w:rPr>
      </w:pPr>
      <w:r>
        <w:rPr>
          <w:lang w:val="ro-RO"/>
        </w:rPr>
        <w:t xml:space="preserve">     </w:t>
      </w:r>
      <w:r w:rsidR="00F27CAB">
        <w:rPr>
          <w:lang w:val="ro-RO"/>
        </w:rPr>
        <w:t>Within the U.S.</w:t>
      </w:r>
      <w:r w:rsidR="00162F9B">
        <w:rPr>
          <w:lang w:val="ro-RO"/>
        </w:rPr>
        <w:t xml:space="preserve">, General Motors collaborated </w:t>
      </w:r>
      <w:r w:rsidR="00DB1221">
        <w:rPr>
          <w:lang w:val="ro-RO"/>
        </w:rPr>
        <w:t xml:space="preserve">with Ventec </w:t>
      </w:r>
      <w:r w:rsidR="00E41A88">
        <w:rPr>
          <w:lang w:val="ro-RO"/>
        </w:rPr>
        <w:t xml:space="preserve">to construct </w:t>
      </w:r>
      <w:r w:rsidR="003A5C0F">
        <w:rPr>
          <w:lang w:val="ro-RO"/>
        </w:rPr>
        <w:t xml:space="preserve">30.000 ventilators </w:t>
      </w:r>
      <w:r w:rsidR="00D669AB">
        <w:rPr>
          <w:lang w:val="ro-RO"/>
        </w:rPr>
        <w:t>in their Kokomo</w:t>
      </w:r>
      <w:r w:rsidR="00545A93">
        <w:rPr>
          <w:lang w:val="ro-RO"/>
        </w:rPr>
        <w:t>, Indiana office</w:t>
      </w:r>
      <w:r w:rsidR="006C662C">
        <w:rPr>
          <w:lang w:val="ro-RO"/>
        </w:rPr>
        <w:t xml:space="preserve">, with the capacity and desire to construct more </w:t>
      </w:r>
      <w:r w:rsidR="00C9449B">
        <w:rPr>
          <w:lang w:val="ro-RO"/>
        </w:rPr>
        <w:t xml:space="preserve">in the event that required. </w:t>
      </w:r>
      <w:r w:rsidR="008A30AB">
        <w:rPr>
          <w:lang w:val="ro-RO"/>
        </w:rPr>
        <w:t xml:space="preserve">In Brasil, General Motors groups </w:t>
      </w:r>
      <w:r w:rsidR="009222D3">
        <w:rPr>
          <w:lang w:val="ro-RO"/>
        </w:rPr>
        <w:t xml:space="preserve">repaired ventilators </w:t>
      </w:r>
      <w:r w:rsidR="00CB1BFE">
        <w:rPr>
          <w:lang w:val="ro-RO"/>
        </w:rPr>
        <w:t>for clinic utilize</w:t>
      </w:r>
      <w:r w:rsidR="003E759A">
        <w:rPr>
          <w:lang w:val="ro-RO"/>
        </w:rPr>
        <w:t xml:space="preserve">.  Also their worldwide </w:t>
      </w:r>
      <w:r w:rsidR="00071918">
        <w:rPr>
          <w:lang w:val="ro-RO"/>
        </w:rPr>
        <w:t xml:space="preserve">offices have created </w:t>
      </w:r>
      <w:r w:rsidR="002C6EED">
        <w:rPr>
          <w:lang w:val="ro-RO"/>
        </w:rPr>
        <w:t xml:space="preserve">milions of veils, </w:t>
      </w:r>
      <w:r w:rsidR="00397C7D">
        <w:rPr>
          <w:lang w:val="ro-RO"/>
        </w:rPr>
        <w:t xml:space="preserve">as well as confront </w:t>
      </w:r>
      <w:r w:rsidR="00833DF8">
        <w:rPr>
          <w:lang w:val="ro-RO"/>
        </w:rPr>
        <w:t xml:space="preserve">shields and </w:t>
      </w:r>
      <w:r w:rsidR="00BD700F">
        <w:rPr>
          <w:lang w:val="ro-RO"/>
        </w:rPr>
        <w:t>outfits</w:t>
      </w:r>
      <w:r w:rsidR="00F374A5">
        <w:rPr>
          <w:lang w:val="ro-RO"/>
        </w:rPr>
        <w:t xml:space="preserve"> and have made financial donations </w:t>
      </w:r>
      <w:r w:rsidR="00060D9D">
        <w:rPr>
          <w:lang w:val="ro-RO"/>
        </w:rPr>
        <w:t>around the world for the commun</w:t>
      </w:r>
      <w:r w:rsidR="00DD5988">
        <w:rPr>
          <w:lang w:val="ro-RO"/>
        </w:rPr>
        <w:t xml:space="preserve">ity needs . </w:t>
      </w:r>
    </w:p>
    <w:p w:rsidR="003830D3" w:rsidRDefault="003830D3" w:rsidP="007D272C">
      <w:pPr>
        <w:rPr>
          <w:lang w:val="ro-RO"/>
        </w:rPr>
      </w:pPr>
      <w:r>
        <w:rPr>
          <w:lang w:val="ro-RO"/>
        </w:rPr>
        <w:t xml:space="preserve">   </w:t>
      </w:r>
    </w:p>
    <w:p w:rsidR="002D3197" w:rsidRPr="002D3197" w:rsidRDefault="002D3197" w:rsidP="002D3197">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color w:val="000000"/>
          <w:sz w:val="28"/>
          <w:szCs w:val="28"/>
          <w:u w:val="single"/>
          <w:lang w:val="en-GB" w:eastAsia="ar-SA"/>
        </w:rPr>
      </w:pPr>
      <w:r w:rsidRPr="002D3197">
        <w:rPr>
          <w:rFonts w:ascii="Times New Roman" w:eastAsia="Times New Roman" w:hAnsi="Times New Roman" w:cs="Times New Roman"/>
          <w:b/>
          <w:bCs/>
          <w:color w:val="000000"/>
          <w:sz w:val="28"/>
          <w:szCs w:val="28"/>
          <w:lang w:val="en-GB" w:eastAsia="ar-SA"/>
        </w:rPr>
        <w:lastRenderedPageBreak/>
        <w:t>REFERENCES</w:t>
      </w:r>
    </w:p>
    <w:p w:rsidR="002D3197" w:rsidRPr="002D3197" w:rsidRDefault="002D3197" w:rsidP="002D3197">
      <w:pPr>
        <w:suppressAutoHyphens/>
        <w:spacing w:line="360" w:lineRule="auto"/>
        <w:jc w:val="both"/>
        <w:rPr>
          <w:rFonts w:ascii="Times New Roman" w:eastAsia="Calibri" w:hAnsi="Times New Roman" w:cs="Times New Roman"/>
          <w:color w:val="000000"/>
          <w:sz w:val="24"/>
          <w:lang w:val="en-GB" w:eastAsia="ar-SA"/>
        </w:rPr>
      </w:pPr>
      <w:r w:rsidRPr="002D3197">
        <w:rPr>
          <w:rFonts w:ascii="Times New Roman" w:eastAsia="Calibri" w:hAnsi="Times New Roman" w:cs="Times New Roman"/>
          <w:color w:val="000000"/>
          <w:sz w:val="24"/>
          <w:u w:val="single"/>
          <w:lang w:val="en-GB" w:eastAsia="ar-SA"/>
        </w:rPr>
        <w:t>Books and Journals</w:t>
      </w:r>
    </w:p>
    <w:p w:rsidR="002D3197" w:rsidRPr="002D3197" w:rsidRDefault="00334042" w:rsidP="009A1883">
      <w:pPr>
        <w:suppressAutoHyphens/>
        <w:spacing w:line="100" w:lineRule="atLeast"/>
        <w:ind w:left="-18"/>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Obrador,and et. al., 2021. Nicotinamide riboside and pterostilbene cooperatively delay motor</w:t>
      </w:r>
      <w:r w:rsidR="000839D6">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neuron failure in ALS SOD1 G93A mice. Molecular Neurobiology, 58(4), pp.1345-1371.</w:t>
      </w:r>
    </w:p>
    <w:p w:rsidR="002D3197" w:rsidRPr="002D3197" w:rsidRDefault="000839D6" w:rsidP="009A1883">
      <w:pPr>
        <w:suppressAutoHyphens/>
        <w:spacing w:line="100" w:lineRule="atLeast"/>
        <w:ind w:left="-18"/>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334042">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Matrone, and et. al., 2021. Fli1+ cells transcriptional analysis reveals an Lmo2–Prdm16 axis in angiogenesis. Proceedings of the National Academy of Sciences, 118(31).</w:t>
      </w:r>
    </w:p>
    <w:p w:rsidR="002D3197" w:rsidRPr="002D3197" w:rsidRDefault="00334042" w:rsidP="009A1883">
      <w:pPr>
        <w:suppressAutoHyphens/>
        <w:spacing w:line="100" w:lineRule="atLeast"/>
        <w:ind w:left="-18"/>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Mohiuddin, and et. al.,  2021. General risks of harm with cannabinoids, cannabis, and cannabis-based medicine possibly relevant to patients receiving these for pain management: an overview of systematic reviews. Pain, 162, pp.S80-S96.</w:t>
      </w:r>
    </w:p>
    <w:p w:rsidR="002D3197" w:rsidRPr="002D3197" w:rsidRDefault="00334042" w:rsidP="002D3197">
      <w:pPr>
        <w:suppressAutoHyphens/>
        <w:spacing w:line="100" w:lineRule="atLeast"/>
        <w:ind w:left="813" w:hanging="831"/>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Parniangtong, S., 2017. Competitive advantage of customer centricity. Springer Singapore.</w:t>
      </w:r>
    </w:p>
    <w:p w:rsidR="002D3197" w:rsidRPr="002D3197" w:rsidRDefault="002D3197" w:rsidP="00334042">
      <w:pPr>
        <w:suppressAutoHyphens/>
        <w:spacing w:line="100" w:lineRule="atLeast"/>
        <w:ind w:left="-18"/>
        <w:jc w:val="both"/>
        <w:rPr>
          <w:rFonts w:ascii="Times New Roman" w:eastAsia="Calibri" w:hAnsi="Times New Roman" w:cs="Times New Roman"/>
          <w:color w:val="000000"/>
          <w:sz w:val="24"/>
          <w:lang w:val="en-GB" w:eastAsia="ar-SA"/>
        </w:rPr>
      </w:pPr>
      <w:r w:rsidRPr="002D3197">
        <w:rPr>
          <w:rFonts w:ascii="Times New Roman" w:eastAsia="Calibri" w:hAnsi="Times New Roman" w:cs="Times New Roman"/>
          <w:color w:val="000000"/>
          <w:sz w:val="24"/>
          <w:lang w:val="en-GB" w:eastAsia="ar-SA"/>
        </w:rPr>
        <w:t>Müller,H.E., 2017. Stichwortverzeichnis. In Unternehmensführung (pp. 385-398). De Gruyter</w:t>
      </w:r>
      <w:r w:rsidR="009A1883">
        <w:rPr>
          <w:rFonts w:ascii="Times New Roman" w:eastAsia="Calibri" w:hAnsi="Times New Roman" w:cs="Times New Roman"/>
          <w:color w:val="000000"/>
          <w:sz w:val="24"/>
          <w:lang w:val="en-GB" w:eastAsia="ar-SA"/>
        </w:rPr>
        <w:t xml:space="preserve"> </w:t>
      </w:r>
      <w:r w:rsidRPr="002D3197">
        <w:rPr>
          <w:rFonts w:ascii="Times New Roman" w:eastAsia="Calibri" w:hAnsi="Times New Roman" w:cs="Times New Roman"/>
          <w:color w:val="000000"/>
          <w:sz w:val="24"/>
          <w:lang w:val="en-GB" w:eastAsia="ar-SA"/>
        </w:rPr>
        <w:t>Oldenbourg.</w:t>
      </w:r>
    </w:p>
    <w:p w:rsidR="00234654" w:rsidRDefault="00334042" w:rsidP="008E17A9">
      <w:pPr>
        <w:suppressAutoHyphens/>
        <w:spacing w:line="100" w:lineRule="atLeast"/>
        <w:ind w:left="-18"/>
        <w:jc w:val="both"/>
        <w:rPr>
          <w:rFonts w:ascii="Times New Roman" w:eastAsia="Calibri" w:hAnsi="Times New Roman" w:cs="Times New Roman"/>
          <w:color w:val="000000"/>
          <w:sz w:val="24"/>
          <w:lang w:val="en-GB" w:eastAsia="ar-SA"/>
        </w:rPr>
      </w:pPr>
      <w:r>
        <w:rPr>
          <w:rFonts w:ascii="Times New Roman" w:eastAsia="Calibri" w:hAnsi="Times New Roman" w:cs="Times New Roman"/>
          <w:color w:val="000000"/>
          <w:sz w:val="24"/>
          <w:lang w:val="en-GB" w:eastAsia="ar-SA"/>
        </w:rPr>
        <w:t xml:space="preserve">    </w:t>
      </w:r>
      <w:r w:rsidR="002D3197" w:rsidRPr="002D3197">
        <w:rPr>
          <w:rFonts w:ascii="Times New Roman" w:eastAsia="Calibri" w:hAnsi="Times New Roman" w:cs="Times New Roman"/>
          <w:color w:val="000000"/>
          <w:sz w:val="24"/>
          <w:lang w:val="en-GB" w:eastAsia="ar-SA"/>
        </w:rPr>
        <w:t>Van Liew, C., 2021. Dual-Task Walking in Multiple Sclerosis: Correlates, Moderators, an</w:t>
      </w:r>
      <w:r w:rsidR="008E17A9">
        <w:rPr>
          <w:rFonts w:ascii="Times New Roman" w:eastAsia="Calibri" w:hAnsi="Times New Roman" w:cs="Times New Roman"/>
          <w:color w:val="000000"/>
          <w:sz w:val="24"/>
          <w:lang w:val="en-GB" w:eastAsia="ar-SA"/>
        </w:rPr>
        <w:t xml:space="preserve">d </w:t>
      </w:r>
      <w:r w:rsidR="002D3197" w:rsidRPr="002D3197">
        <w:rPr>
          <w:rFonts w:ascii="Times New Roman" w:eastAsia="Calibri" w:hAnsi="Times New Roman" w:cs="Times New Roman"/>
          <w:color w:val="000000"/>
          <w:sz w:val="24"/>
          <w:lang w:val="en-GB" w:eastAsia="ar-SA"/>
        </w:rPr>
        <w:t>Consequences (Doctoral dissertation, Arizona State University)</w:t>
      </w:r>
    </w:p>
    <w:p w:rsidR="00E40960" w:rsidRPr="00234654" w:rsidRDefault="00CF1367" w:rsidP="00334042">
      <w:pPr>
        <w:suppressAutoHyphens/>
        <w:spacing w:line="100" w:lineRule="atLeast"/>
        <w:ind w:left="-18"/>
        <w:jc w:val="both"/>
        <w:rPr>
          <w:rFonts w:ascii="Times New Roman" w:eastAsia="Calibri" w:hAnsi="Times New Roman" w:cs="Times New Roman"/>
          <w:color w:val="000000"/>
          <w:sz w:val="24"/>
          <w:shd w:val="clear" w:color="auto" w:fill="FFFFFF"/>
          <w:lang w:val="en-GB" w:eastAsia="ar-SA"/>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Alhabri, M. A., et al. (2013). Impact of organizational culture on employee performance. International Review of Management and Business Research, 2(1), 168-172.</w:t>
      </w:r>
    </w:p>
    <w:p w:rsidR="00E40960" w:rsidRPr="005F0AE1" w:rsidRDefault="00CF1367"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Chittipa, N. (2013). A study on corporate culture and its impact on job satisfaction. Journal of International Conference on Business, Economics and Accounting, 1-4.</w:t>
      </w:r>
    </w:p>
    <w:p w:rsidR="00E40960" w:rsidRPr="005F0AE1" w:rsidRDefault="00CF1367"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Cui, X. M. (2012). A literature review on organizational culture and corporate performance. International Journal of Business Administration, 3(2), 28-33.</w:t>
      </w:r>
    </w:p>
    <w:p w:rsidR="00E40960" w:rsidRPr="005F0AE1" w:rsidRDefault="00CF1367"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Dimitrios, B. (2014). organizational culture and job satisfaction.</w:t>
      </w:r>
      <w:r w:rsidR="009311E4">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Journal of International Review of Management and</w:t>
      </w:r>
      <w:r w:rsidR="009A49BE">
        <w:rPr>
          <w:rFonts w:ascii="Times New Roman" w:eastAsia="Times New Roman" w:hAnsi="Times New Roman" w:cs="Times New Roman"/>
          <w:sz w:val="24"/>
          <w:szCs w:val="24"/>
          <w:lang w:val="ro-RO"/>
        </w:rPr>
        <w:t xml:space="preserve"> M</w:t>
      </w:r>
      <w:r w:rsidR="00E40960" w:rsidRPr="005F0AE1">
        <w:rPr>
          <w:rFonts w:ascii="Times New Roman" w:eastAsia="Times New Roman" w:hAnsi="Times New Roman" w:cs="Times New Roman"/>
          <w:sz w:val="24"/>
          <w:szCs w:val="24"/>
        </w:rPr>
        <w:t>arketing, 4(3), 132-144.</w:t>
      </w:r>
    </w:p>
    <w:p w:rsidR="00E40960" w:rsidRPr="005F0AE1" w:rsidRDefault="00317A8C"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Fakhar, S., et al (2013). Impact of organizational culture on</w:t>
      </w:r>
      <w:r w:rsidR="009A49BE">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employee job performance. Journal of Business Studies</w:t>
      </w:r>
      <w:r w:rsidR="009A49BE">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Quarterly, 5(2), 56-58.</w:t>
      </w:r>
    </w:p>
    <w:p w:rsidR="00E40960" w:rsidRPr="005F0AE1" w:rsidRDefault="00317A8C"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Fatima, R., et al. (2012). Relationship between job satisfaction</w:t>
      </w:r>
      <w:r w:rsidR="009A49BE">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and organizational culture. European Journal of</w:t>
      </w: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Experimental Biology, 2(4), 1029-1033.</w:t>
      </w:r>
    </w:p>
    <w:p w:rsidR="00E40960" w:rsidRDefault="001A6096" w:rsidP="0006432B">
      <w:pPr>
        <w:rPr>
          <w:rFonts w:ascii="Times New Roman" w:eastAsia="Times New Roman" w:hAnsi="Times New Roman" w:cs="Times New Roman"/>
          <w:sz w:val="24"/>
          <w:szCs w:val="24"/>
        </w:rPr>
      </w:pP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Fowler, D. (2009). The relationship between an</w:t>
      </w:r>
      <w:r>
        <w:rPr>
          <w:rFonts w:ascii="Times New Roman" w:eastAsia="Times New Roman" w:hAnsi="Times New Roman" w:cs="Times New Roman"/>
          <w:sz w:val="24"/>
          <w:szCs w:val="24"/>
          <w:lang w:val="ro-RO"/>
        </w:rPr>
        <w:t xml:space="preserve"> </w:t>
      </w:r>
      <w:r w:rsidR="00E40960" w:rsidRPr="005F0AE1">
        <w:rPr>
          <w:rFonts w:ascii="Times New Roman" w:eastAsia="Times New Roman" w:hAnsi="Times New Roman" w:cs="Times New Roman"/>
          <w:sz w:val="24"/>
          <w:szCs w:val="24"/>
        </w:rPr>
        <w:t>organization’s culture and its leadership and its impact on employee performance and satisfaction. University of Wiscon</w:t>
      </w:r>
    </w:p>
    <w:p w:rsidR="008B3EB9" w:rsidRDefault="008B3EB9" w:rsidP="0006432B">
      <w:pPr>
        <w:rPr>
          <w:rFonts w:ascii="Times New Roman" w:eastAsia="Times New Roman" w:hAnsi="Times New Roman" w:cs="Times New Roman"/>
          <w:sz w:val="24"/>
          <w:szCs w:val="24"/>
        </w:rPr>
      </w:pPr>
    </w:p>
    <w:p w:rsidR="008B3EB9" w:rsidRPr="0010376E" w:rsidRDefault="0010376E" w:rsidP="0006432B">
      <w:pPr>
        <w:rPr>
          <w:rFonts w:ascii="Times New Roman" w:eastAsia="Times New Roman" w:hAnsi="Times New Roman" w:cs="Times New Roman"/>
          <w:sz w:val="24"/>
          <w:szCs w:val="24"/>
          <w:lang w:val="ro-RO"/>
        </w:rPr>
      </w:pPr>
      <w:r>
        <w:rPr>
          <w:rFonts w:ascii="Times New Roman" w:eastAsia="Times New Roman" w:hAnsi="Times New Roman" w:cs="Times New Roman"/>
          <w:b/>
          <w:bCs/>
          <w:sz w:val="24"/>
          <w:szCs w:val="24"/>
          <w:lang w:val="ro-RO"/>
        </w:rPr>
        <w:t>INDIVIDUAL REFLECTIVE ESSAY</w:t>
      </w:r>
    </w:p>
    <w:p w:rsidR="008B3EB9" w:rsidRDefault="008B3EB9" w:rsidP="0006432B">
      <w:pPr>
        <w:rPr>
          <w:rFonts w:ascii="Times New Roman" w:eastAsia="Times New Roman" w:hAnsi="Times New Roman" w:cs="Times New Roman"/>
          <w:sz w:val="24"/>
          <w:szCs w:val="24"/>
          <w:lang w:val="ro-RO"/>
        </w:rPr>
      </w:pPr>
    </w:p>
    <w:p w:rsidR="008B3EB9" w:rsidRDefault="008B3EB9" w:rsidP="0006102F">
      <w:pPr>
        <w:rPr>
          <w:lang w:val="ro-RO"/>
        </w:rPr>
      </w:pPr>
      <w:r>
        <w:rPr>
          <w:lang w:val="ro-RO"/>
        </w:rPr>
        <w:t xml:space="preserve">   In my oppinion, the  learning and acquired skills of this module will help a lot in my future business. What exactly means an organisation, what are its types, organisational environmental , the analyse of the environment and the PESTEL framework and much more .  </w:t>
      </w:r>
    </w:p>
    <w:p w:rsidR="008B3EB9" w:rsidRDefault="008B3EB9" w:rsidP="0006102F">
      <w:pPr>
        <w:rPr>
          <w:lang w:val="ro-RO"/>
        </w:rPr>
      </w:pPr>
      <w:r>
        <w:rPr>
          <w:lang w:val="ro-RO"/>
        </w:rPr>
        <w:t xml:space="preserve">   When It comes to hiring, one of the most important qualities that companies look for in candidates is organisation. Some of the most critical and transferrable job skills a person can learn are organisational abilities. They are a collection of capabilities that assist a person in planning, prioritising and achieving their objectives, that can save a firm time and money. </w:t>
      </w:r>
    </w:p>
    <w:p w:rsidR="008B3EB9" w:rsidRDefault="008B3EB9" w:rsidP="0006102F">
      <w:pPr>
        <w:rPr>
          <w:lang w:val="ro-RO"/>
        </w:rPr>
      </w:pPr>
      <w:r>
        <w:rPr>
          <w:lang w:val="ro-RO"/>
        </w:rPr>
        <w:t xml:space="preserve">    Organisation skills include those that deal with establishing structure and order, increasing productivity and prioritising chores that must be accomplished right away against those that may be transferred to another person or deleted entirely. </w:t>
      </w:r>
    </w:p>
    <w:p w:rsidR="008B3EB9" w:rsidRDefault="008B3EB9" w:rsidP="0006102F">
      <w:pPr>
        <w:rPr>
          <w:lang w:val="ro-RO"/>
        </w:rPr>
      </w:pPr>
      <w:r>
        <w:rPr>
          <w:lang w:val="ro-RO"/>
        </w:rPr>
        <w:t xml:space="preserve">    The types of organisations are classified in two parts: Private Sector and Public Sector. </w:t>
      </w:r>
    </w:p>
    <w:p w:rsidR="008B3EB9" w:rsidRDefault="008B3EB9" w:rsidP="0006102F">
      <w:pPr>
        <w:rPr>
          <w:lang w:val="ro-RO"/>
        </w:rPr>
      </w:pPr>
      <w:r>
        <w:rPr>
          <w:lang w:val="ro-RO"/>
        </w:rPr>
        <w:t xml:space="preserve">    Private Sector is also classified in two parts . These are profit, cooperatives and non-profit. Profit includes Unincorporated( sole trader and partnerships ) and Incorporated( Privated Limited Company and Public Limited Company). Non-profit includes charities, Trade Unions, Social Organisations, NGOs, Advocacy Orgs. </w:t>
      </w:r>
    </w:p>
    <w:p w:rsidR="008B3EB9" w:rsidRDefault="008B3EB9" w:rsidP="0006102F">
      <w:pPr>
        <w:rPr>
          <w:lang w:val="ro-RO"/>
        </w:rPr>
      </w:pPr>
      <w:r>
        <w:rPr>
          <w:lang w:val="ro-RO"/>
        </w:rPr>
        <w:t xml:space="preserve">     Public Sector includes Public Corporations, Public Services and Local Authorities. </w:t>
      </w:r>
    </w:p>
    <w:p w:rsidR="00055EEE" w:rsidRDefault="00055EEE" w:rsidP="0006102F">
      <w:pPr>
        <w:rPr>
          <w:lang w:val="ro-RO"/>
        </w:rPr>
      </w:pPr>
      <w:r>
        <w:rPr>
          <w:lang w:val="ro-RO"/>
        </w:rPr>
        <w:lastRenderedPageBreak/>
        <w:t xml:space="preserve">     Organisational culture may seem intangible, but It can have a very real impact on people and the entire organisation. High levels </w:t>
      </w:r>
      <w:r w:rsidR="002C74C6">
        <w:rPr>
          <w:lang w:val="ro-RO"/>
        </w:rPr>
        <w:t xml:space="preserve">of personal well-being organisations with a strong </w:t>
      </w:r>
      <w:r w:rsidR="00656418">
        <w:rPr>
          <w:lang w:val="ro-RO"/>
        </w:rPr>
        <w:t xml:space="preserve">culture encourage people to dedicate themselves to work. They care about the psysical and mental health of their employees and support them through difficult moments. </w:t>
      </w:r>
      <w:r w:rsidR="00064156">
        <w:rPr>
          <w:lang w:val="ro-RO"/>
        </w:rPr>
        <w:t>So people will be happier more active, more engaged and less likely</w:t>
      </w:r>
      <w:r w:rsidR="009E05AC">
        <w:rPr>
          <w:lang w:val="ro-RO"/>
        </w:rPr>
        <w:t xml:space="preserve"> to take sick leave, thus reducing absente</w:t>
      </w:r>
      <w:r w:rsidR="00250928">
        <w:rPr>
          <w:lang w:val="ro-RO"/>
        </w:rPr>
        <w:t xml:space="preserve">eism. </w:t>
      </w:r>
    </w:p>
    <w:p w:rsidR="00250928" w:rsidRDefault="00250928" w:rsidP="0006102F">
      <w:pPr>
        <w:rPr>
          <w:lang w:val="ro-RO"/>
        </w:rPr>
      </w:pPr>
      <w:r>
        <w:rPr>
          <w:lang w:val="ro-RO"/>
        </w:rPr>
        <w:t xml:space="preserve">      Performance/ Productivity people in the organisation maintain fluid communication and extensive collaboration. They go out of their way to help each other and learn from each other’s </w:t>
      </w:r>
      <w:r w:rsidR="00D02261">
        <w:rPr>
          <w:lang w:val="ro-RO"/>
        </w:rPr>
        <w:t xml:space="preserve">opinions and experiences to create better results for the organisation, often with high levels of productivity and personal performance . </w:t>
      </w:r>
    </w:p>
    <w:p w:rsidR="00121CD4" w:rsidRDefault="008B3EB9" w:rsidP="005B2C21">
      <w:pPr>
        <w:rPr>
          <w:lang w:val="ro-RO"/>
        </w:rPr>
      </w:pPr>
      <w:r>
        <w:rPr>
          <w:lang w:val="ro-RO"/>
        </w:rPr>
        <w:t xml:space="preserve">     </w:t>
      </w:r>
      <w:r w:rsidR="005B2C21">
        <w:rPr>
          <w:lang w:val="ro-RO"/>
        </w:rPr>
        <w:t xml:space="preserve">  Innovation an organisation with a great culture </w:t>
      </w:r>
      <w:r w:rsidR="0082006B">
        <w:rPr>
          <w:lang w:val="ro-RO"/>
        </w:rPr>
        <w:t xml:space="preserve">will have </w:t>
      </w:r>
      <w:r w:rsidR="005B2C21">
        <w:rPr>
          <w:lang w:val="ro-RO"/>
        </w:rPr>
        <w:t xml:space="preserve">a wealth of social capital, the comprehensive </w:t>
      </w:r>
      <w:r w:rsidR="0082006B">
        <w:rPr>
          <w:lang w:val="ro-RO"/>
        </w:rPr>
        <w:t>value of personnel, interpersonal networks</w:t>
      </w:r>
      <w:r w:rsidR="00BB0CFF">
        <w:rPr>
          <w:lang w:val="ro-RO"/>
        </w:rPr>
        <w:t xml:space="preserve"> and interactions. There is a link between high levels </w:t>
      </w:r>
      <w:r w:rsidR="005221CE">
        <w:rPr>
          <w:lang w:val="ro-RO"/>
        </w:rPr>
        <w:t xml:space="preserve">of social capital and innovation. Not only do people share ideas </w:t>
      </w:r>
      <w:r w:rsidR="00A330F0">
        <w:rPr>
          <w:lang w:val="ro-RO"/>
        </w:rPr>
        <w:t xml:space="preserve">with others, but the created culture let people </w:t>
      </w:r>
      <w:r w:rsidR="004F2945">
        <w:rPr>
          <w:lang w:val="ro-RO"/>
        </w:rPr>
        <w:t xml:space="preserve">to see things in different ways, try new methods or take calculated risks that often produce huge results. </w:t>
      </w:r>
    </w:p>
    <w:p w:rsidR="00C44C30" w:rsidRDefault="00D26194" w:rsidP="005B2C21">
      <w:pPr>
        <w:rPr>
          <w:lang w:val="ro-RO"/>
        </w:rPr>
      </w:pPr>
      <w:r>
        <w:rPr>
          <w:lang w:val="ro-RO"/>
        </w:rPr>
        <w:t xml:space="preserve">      Improve employee retention and talent appear </w:t>
      </w:r>
      <w:r w:rsidR="000B0EEA">
        <w:rPr>
          <w:lang w:val="ro-RO"/>
        </w:rPr>
        <w:t xml:space="preserve">– People </w:t>
      </w:r>
      <w:r>
        <w:rPr>
          <w:lang w:val="ro-RO"/>
        </w:rPr>
        <w:t>who work for organisations</w:t>
      </w:r>
      <w:r w:rsidR="000B0EEA">
        <w:rPr>
          <w:lang w:val="ro-RO"/>
        </w:rPr>
        <w:t xml:space="preserve"> with a good culture will often tell you . They will share interesting things that happened at work or anecdotes about </w:t>
      </w:r>
      <w:r w:rsidR="00C44C30">
        <w:rPr>
          <w:lang w:val="ro-RO"/>
        </w:rPr>
        <w:t>their latest projects. They will talk about how great your new workplace is or how inspiring your CEO is . Those who work in companies with poor culture</w:t>
      </w:r>
      <w:r w:rsidR="007371CA">
        <w:rPr>
          <w:lang w:val="ro-RO"/>
        </w:rPr>
        <w:t xml:space="preserve"> will also talk about It, spreading negative emotions about the business. </w:t>
      </w:r>
      <w:r w:rsidR="00282F11">
        <w:rPr>
          <w:lang w:val="ro-RO"/>
        </w:rPr>
        <w:t xml:space="preserve">An article in the Harvard Business Review indicate that a bad culture can lead to increased </w:t>
      </w:r>
      <w:r w:rsidR="00562AA4">
        <w:rPr>
          <w:lang w:val="ro-RO"/>
        </w:rPr>
        <w:t xml:space="preserve">workplace stress and an increase </w:t>
      </w:r>
      <w:r w:rsidR="0063747D">
        <w:rPr>
          <w:lang w:val="ro-RO"/>
        </w:rPr>
        <w:t xml:space="preserve">in volunteer turnover by nearly </w:t>
      </w:r>
      <w:r w:rsidR="007371CA">
        <w:rPr>
          <w:lang w:val="ro-RO"/>
        </w:rPr>
        <w:t xml:space="preserve"> </w:t>
      </w:r>
      <w:r w:rsidR="0063747D">
        <w:rPr>
          <w:lang w:val="ro-RO"/>
        </w:rPr>
        <w:t>50%. People don’t want to work somewhere</w:t>
      </w:r>
      <w:r w:rsidR="00616932">
        <w:rPr>
          <w:lang w:val="ro-RO"/>
        </w:rPr>
        <w:t xml:space="preserve"> and this makes them unhappy. </w:t>
      </w:r>
    </w:p>
    <w:p w:rsidR="00616932" w:rsidRDefault="00616932" w:rsidP="005B2C21">
      <w:pPr>
        <w:rPr>
          <w:lang w:val="ro-RO"/>
        </w:rPr>
      </w:pPr>
      <w:r>
        <w:rPr>
          <w:lang w:val="ro-RO"/>
        </w:rPr>
        <w:t xml:space="preserve">        Increased</w:t>
      </w:r>
      <w:r w:rsidR="005F0743">
        <w:rPr>
          <w:lang w:val="ro-RO"/>
        </w:rPr>
        <w:t xml:space="preserve"> profitability – For many organisations</w:t>
      </w:r>
      <w:r w:rsidR="00E87582">
        <w:rPr>
          <w:lang w:val="ro-RO"/>
        </w:rPr>
        <w:t xml:space="preserve">, </w:t>
      </w:r>
      <w:r w:rsidR="005F0743">
        <w:rPr>
          <w:lang w:val="ro-RO"/>
        </w:rPr>
        <w:t>this epidemic has been</w:t>
      </w:r>
      <w:r w:rsidR="00E87582">
        <w:rPr>
          <w:lang w:val="ro-RO"/>
        </w:rPr>
        <w:t xml:space="preserve"> financially difficult, but according to research</w:t>
      </w:r>
      <w:r w:rsidR="00445C4B">
        <w:rPr>
          <w:lang w:val="ro-RO"/>
        </w:rPr>
        <w:t xml:space="preserve">, a strong culture of dedicated employees can lead to increased operating income by up to 19% and revenue </w:t>
      </w:r>
      <w:r w:rsidR="00BD5FC0">
        <w:rPr>
          <w:lang w:val="ro-RO"/>
        </w:rPr>
        <w:t xml:space="preserve">growth by 28%. </w:t>
      </w:r>
    </w:p>
    <w:p w:rsidR="004F2945" w:rsidRPr="005B2C21" w:rsidRDefault="004F2945" w:rsidP="005B2C21">
      <w:pPr>
        <w:rPr>
          <w:lang w:val="ro-RO"/>
        </w:rPr>
      </w:pPr>
      <w:r>
        <w:rPr>
          <w:lang w:val="ro-RO"/>
        </w:rPr>
        <w:t xml:space="preserve">        </w:t>
      </w:r>
    </w:p>
    <w:p w:rsidR="00121CD4" w:rsidRDefault="00121CD4" w:rsidP="009B0697">
      <w:pPr>
        <w:divId w:val="224294744"/>
        <w:rPr>
          <w:rFonts w:ascii="Open Sans" w:eastAsia="Times New Roman" w:hAnsi="Open Sans" w:cs="Open Sans"/>
          <w:color w:val="E36B00"/>
          <w:sz w:val="24"/>
          <w:szCs w:val="24"/>
          <w:shd w:val="clear" w:color="auto" w:fill="EDFAFF"/>
        </w:rPr>
      </w:pPr>
    </w:p>
    <w:p w:rsidR="00C17E2E" w:rsidRPr="009B0697" w:rsidRDefault="00C17E2E" w:rsidP="009B0697">
      <w:pPr>
        <w:divId w:val="224294744"/>
        <w:rPr>
          <w:rFonts w:ascii="Open Sans" w:eastAsia="Times New Roman" w:hAnsi="Open Sans" w:cs="Open Sans"/>
          <w:color w:val="252525"/>
          <w:sz w:val="24"/>
          <w:szCs w:val="24"/>
        </w:rPr>
      </w:pPr>
    </w:p>
    <w:p w:rsidR="00E7259A" w:rsidRDefault="00E7259A" w:rsidP="007D272C">
      <w:pPr>
        <w:rPr>
          <w:lang w:val="ro-RO"/>
        </w:rPr>
      </w:pPr>
    </w:p>
    <w:p w:rsidR="007520EF" w:rsidRDefault="009C5A96" w:rsidP="007D272C">
      <w:pPr>
        <w:rPr>
          <w:lang w:val="ro-RO"/>
        </w:rPr>
      </w:pPr>
      <w:r>
        <w:rPr>
          <w:lang w:val="ro-RO"/>
        </w:rPr>
        <w:t xml:space="preserve">     </w:t>
      </w:r>
    </w:p>
    <w:p w:rsidR="00BA69A9" w:rsidRDefault="00BA69A9" w:rsidP="007D272C">
      <w:pPr>
        <w:rPr>
          <w:lang w:val="ro-RO"/>
        </w:rPr>
      </w:pPr>
    </w:p>
    <w:p w:rsidR="00BA69A9" w:rsidRDefault="00BA69A9" w:rsidP="007D272C">
      <w:pPr>
        <w:rPr>
          <w:lang w:val="ro-RO"/>
        </w:rPr>
      </w:pPr>
    </w:p>
    <w:p w:rsidR="00BA69A9" w:rsidRDefault="00BA69A9" w:rsidP="007D272C">
      <w:pPr>
        <w:rPr>
          <w:lang w:val="ro-RO"/>
        </w:rPr>
      </w:pPr>
    </w:p>
    <w:p w:rsidR="00A022C7" w:rsidRPr="007D272C" w:rsidRDefault="00292961" w:rsidP="007D272C">
      <w:pPr>
        <w:rPr>
          <w:lang w:val="ro-RO"/>
        </w:rPr>
      </w:pPr>
      <w:r>
        <w:rPr>
          <w:lang w:val="ro-RO"/>
        </w:rPr>
        <w:t xml:space="preserve">. </w:t>
      </w:r>
    </w:p>
    <w:sectPr w:rsidR="00A022C7" w:rsidRPr="007D2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panose1 w:val="020B0604020202020204"/>
    <w:charset w:val="80"/>
    <w:family w:val="auto"/>
    <w:pitch w:val="default"/>
  </w:font>
  <w:font w:name="Open Sans">
    <w:panose1 w:val="020B0606030504020204"/>
    <w:charset w:val="00"/>
    <w:family w:val="swiss"/>
    <w:pitch w:val="variable"/>
    <w:sig w:usb0="E00002EF" w:usb1="4000205B" w:usb2="00000028"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31460F84"/>
    <w:multiLevelType w:val="hybridMultilevel"/>
    <w:tmpl w:val="FEA6AE58"/>
    <w:lvl w:ilvl="0" w:tplc="FFFFFFFF">
      <w:start w:val="1"/>
      <w:numFmt w:val="bullet"/>
      <w:lvlText w:val="-"/>
      <w:lvlJc w:val="left"/>
      <w:pPr>
        <w:ind w:left="540" w:hanging="360"/>
      </w:pPr>
      <w:rPr>
        <w:rFonts w:ascii="Open Sans" w:eastAsia="Times New Roman" w:hAnsi="Open Sans" w:cs="Open Sans" w:hint="default"/>
        <w:color w:val="252525"/>
      </w:rPr>
    </w:lvl>
    <w:lvl w:ilvl="1" w:tplc="04180003" w:tentative="1">
      <w:start w:val="1"/>
      <w:numFmt w:val="bullet"/>
      <w:lvlText w:val="o"/>
      <w:lvlJc w:val="left"/>
      <w:pPr>
        <w:ind w:left="1260" w:hanging="360"/>
      </w:pPr>
      <w:rPr>
        <w:rFonts w:ascii="Courier New" w:hAnsi="Courier New" w:cs="Courier New" w:hint="default"/>
      </w:rPr>
    </w:lvl>
    <w:lvl w:ilvl="2" w:tplc="04180005" w:tentative="1">
      <w:start w:val="1"/>
      <w:numFmt w:val="bullet"/>
      <w:lvlText w:val=""/>
      <w:lvlJc w:val="left"/>
      <w:pPr>
        <w:ind w:left="1980" w:hanging="360"/>
      </w:pPr>
      <w:rPr>
        <w:rFonts w:ascii="Wingdings" w:hAnsi="Wingdings" w:hint="default"/>
      </w:rPr>
    </w:lvl>
    <w:lvl w:ilvl="3" w:tplc="04180001" w:tentative="1">
      <w:start w:val="1"/>
      <w:numFmt w:val="bullet"/>
      <w:lvlText w:val=""/>
      <w:lvlJc w:val="left"/>
      <w:pPr>
        <w:ind w:left="2700" w:hanging="360"/>
      </w:pPr>
      <w:rPr>
        <w:rFonts w:ascii="Symbol" w:hAnsi="Symbol" w:hint="default"/>
      </w:rPr>
    </w:lvl>
    <w:lvl w:ilvl="4" w:tplc="04180003" w:tentative="1">
      <w:start w:val="1"/>
      <w:numFmt w:val="bullet"/>
      <w:lvlText w:val="o"/>
      <w:lvlJc w:val="left"/>
      <w:pPr>
        <w:ind w:left="3420" w:hanging="360"/>
      </w:pPr>
      <w:rPr>
        <w:rFonts w:ascii="Courier New" w:hAnsi="Courier New" w:cs="Courier New" w:hint="default"/>
      </w:rPr>
    </w:lvl>
    <w:lvl w:ilvl="5" w:tplc="04180005" w:tentative="1">
      <w:start w:val="1"/>
      <w:numFmt w:val="bullet"/>
      <w:lvlText w:val=""/>
      <w:lvlJc w:val="left"/>
      <w:pPr>
        <w:ind w:left="4140" w:hanging="360"/>
      </w:pPr>
      <w:rPr>
        <w:rFonts w:ascii="Wingdings" w:hAnsi="Wingdings" w:hint="default"/>
      </w:rPr>
    </w:lvl>
    <w:lvl w:ilvl="6" w:tplc="04180001" w:tentative="1">
      <w:start w:val="1"/>
      <w:numFmt w:val="bullet"/>
      <w:lvlText w:val=""/>
      <w:lvlJc w:val="left"/>
      <w:pPr>
        <w:ind w:left="4860" w:hanging="360"/>
      </w:pPr>
      <w:rPr>
        <w:rFonts w:ascii="Symbol" w:hAnsi="Symbol" w:hint="default"/>
      </w:rPr>
    </w:lvl>
    <w:lvl w:ilvl="7" w:tplc="04180003" w:tentative="1">
      <w:start w:val="1"/>
      <w:numFmt w:val="bullet"/>
      <w:lvlText w:val="o"/>
      <w:lvlJc w:val="left"/>
      <w:pPr>
        <w:ind w:left="5580" w:hanging="360"/>
      </w:pPr>
      <w:rPr>
        <w:rFonts w:ascii="Courier New" w:hAnsi="Courier New" w:cs="Courier New" w:hint="default"/>
      </w:rPr>
    </w:lvl>
    <w:lvl w:ilvl="8" w:tplc="04180005" w:tentative="1">
      <w:start w:val="1"/>
      <w:numFmt w:val="bullet"/>
      <w:lvlText w:val=""/>
      <w:lvlJc w:val="left"/>
      <w:pPr>
        <w:ind w:left="630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1EC"/>
    <w:rsid w:val="00001C61"/>
    <w:rsid w:val="0000396C"/>
    <w:rsid w:val="000102B0"/>
    <w:rsid w:val="00031A0E"/>
    <w:rsid w:val="00055EEE"/>
    <w:rsid w:val="00060D9D"/>
    <w:rsid w:val="00064156"/>
    <w:rsid w:val="00071918"/>
    <w:rsid w:val="000839D6"/>
    <w:rsid w:val="00097D82"/>
    <w:rsid w:val="000B04FC"/>
    <w:rsid w:val="000B0EEA"/>
    <w:rsid w:val="000D2274"/>
    <w:rsid w:val="0010376E"/>
    <w:rsid w:val="00113D21"/>
    <w:rsid w:val="00121CD4"/>
    <w:rsid w:val="00135FF3"/>
    <w:rsid w:val="00161DE8"/>
    <w:rsid w:val="00162F9B"/>
    <w:rsid w:val="00170B4D"/>
    <w:rsid w:val="0019052B"/>
    <w:rsid w:val="001A6096"/>
    <w:rsid w:val="001C098E"/>
    <w:rsid w:val="001C3BF6"/>
    <w:rsid w:val="001C6458"/>
    <w:rsid w:val="001D7AF6"/>
    <w:rsid w:val="001F4B0D"/>
    <w:rsid w:val="00214A9A"/>
    <w:rsid w:val="00221509"/>
    <w:rsid w:val="0023000B"/>
    <w:rsid w:val="00234654"/>
    <w:rsid w:val="002423CA"/>
    <w:rsid w:val="00250928"/>
    <w:rsid w:val="0026236A"/>
    <w:rsid w:val="00282F11"/>
    <w:rsid w:val="00292961"/>
    <w:rsid w:val="002C15C8"/>
    <w:rsid w:val="002C6EED"/>
    <w:rsid w:val="002C74C6"/>
    <w:rsid w:val="002D3197"/>
    <w:rsid w:val="002E68CF"/>
    <w:rsid w:val="0031098E"/>
    <w:rsid w:val="00317A8C"/>
    <w:rsid w:val="00320D15"/>
    <w:rsid w:val="00327F28"/>
    <w:rsid w:val="00334042"/>
    <w:rsid w:val="00336275"/>
    <w:rsid w:val="003378F7"/>
    <w:rsid w:val="003642B4"/>
    <w:rsid w:val="00365623"/>
    <w:rsid w:val="003829C6"/>
    <w:rsid w:val="003830D3"/>
    <w:rsid w:val="00390FA2"/>
    <w:rsid w:val="00392301"/>
    <w:rsid w:val="00397C7D"/>
    <w:rsid w:val="003A11EC"/>
    <w:rsid w:val="003A5C0F"/>
    <w:rsid w:val="003B0F8F"/>
    <w:rsid w:val="003B7B69"/>
    <w:rsid w:val="003E0B1D"/>
    <w:rsid w:val="003E759A"/>
    <w:rsid w:val="003F627A"/>
    <w:rsid w:val="003F6322"/>
    <w:rsid w:val="004070D6"/>
    <w:rsid w:val="004300FD"/>
    <w:rsid w:val="00435D1A"/>
    <w:rsid w:val="00445C4B"/>
    <w:rsid w:val="00446541"/>
    <w:rsid w:val="00451E2A"/>
    <w:rsid w:val="00455DB8"/>
    <w:rsid w:val="0046520C"/>
    <w:rsid w:val="004853A9"/>
    <w:rsid w:val="004B036B"/>
    <w:rsid w:val="004B036C"/>
    <w:rsid w:val="004F2945"/>
    <w:rsid w:val="004F6B76"/>
    <w:rsid w:val="00511C13"/>
    <w:rsid w:val="005221CE"/>
    <w:rsid w:val="00545A93"/>
    <w:rsid w:val="00547238"/>
    <w:rsid w:val="005617CE"/>
    <w:rsid w:val="00562AA4"/>
    <w:rsid w:val="00577D54"/>
    <w:rsid w:val="00585B38"/>
    <w:rsid w:val="00590BD3"/>
    <w:rsid w:val="005B2C21"/>
    <w:rsid w:val="005B62A4"/>
    <w:rsid w:val="005B68D8"/>
    <w:rsid w:val="005E3E51"/>
    <w:rsid w:val="005E7982"/>
    <w:rsid w:val="005F0743"/>
    <w:rsid w:val="005F57C8"/>
    <w:rsid w:val="00610DBF"/>
    <w:rsid w:val="00616932"/>
    <w:rsid w:val="00622E0D"/>
    <w:rsid w:val="00622F02"/>
    <w:rsid w:val="0063747D"/>
    <w:rsid w:val="006561DB"/>
    <w:rsid w:val="00656418"/>
    <w:rsid w:val="00662691"/>
    <w:rsid w:val="00682826"/>
    <w:rsid w:val="006B16BE"/>
    <w:rsid w:val="006B4AA7"/>
    <w:rsid w:val="006B5202"/>
    <w:rsid w:val="006C662C"/>
    <w:rsid w:val="007024FC"/>
    <w:rsid w:val="00721A36"/>
    <w:rsid w:val="00723CA3"/>
    <w:rsid w:val="0073669E"/>
    <w:rsid w:val="007371CA"/>
    <w:rsid w:val="007479FA"/>
    <w:rsid w:val="007520EF"/>
    <w:rsid w:val="007650B5"/>
    <w:rsid w:val="00766FEF"/>
    <w:rsid w:val="00767924"/>
    <w:rsid w:val="00772A1F"/>
    <w:rsid w:val="0077307C"/>
    <w:rsid w:val="0077356F"/>
    <w:rsid w:val="007919EA"/>
    <w:rsid w:val="007A685C"/>
    <w:rsid w:val="007B47EA"/>
    <w:rsid w:val="007B6265"/>
    <w:rsid w:val="007D272C"/>
    <w:rsid w:val="007E4A72"/>
    <w:rsid w:val="0082006B"/>
    <w:rsid w:val="00833DF8"/>
    <w:rsid w:val="00851EA8"/>
    <w:rsid w:val="00853FB0"/>
    <w:rsid w:val="00875963"/>
    <w:rsid w:val="0088413F"/>
    <w:rsid w:val="008910F9"/>
    <w:rsid w:val="00894EEF"/>
    <w:rsid w:val="008A12CA"/>
    <w:rsid w:val="008A30AB"/>
    <w:rsid w:val="008A7FA5"/>
    <w:rsid w:val="008B3EB9"/>
    <w:rsid w:val="008D5FA4"/>
    <w:rsid w:val="008D6D0F"/>
    <w:rsid w:val="008E17A9"/>
    <w:rsid w:val="008F3DE1"/>
    <w:rsid w:val="00902230"/>
    <w:rsid w:val="009219D3"/>
    <w:rsid w:val="009222D3"/>
    <w:rsid w:val="00925A74"/>
    <w:rsid w:val="009311E4"/>
    <w:rsid w:val="00952C01"/>
    <w:rsid w:val="00960BDA"/>
    <w:rsid w:val="00961557"/>
    <w:rsid w:val="00965EAE"/>
    <w:rsid w:val="0099314F"/>
    <w:rsid w:val="00995710"/>
    <w:rsid w:val="009A1883"/>
    <w:rsid w:val="009A49BE"/>
    <w:rsid w:val="009B0697"/>
    <w:rsid w:val="009B2E79"/>
    <w:rsid w:val="009C5A96"/>
    <w:rsid w:val="009E05AC"/>
    <w:rsid w:val="009E4E9D"/>
    <w:rsid w:val="00A009A8"/>
    <w:rsid w:val="00A022C7"/>
    <w:rsid w:val="00A06975"/>
    <w:rsid w:val="00A14A06"/>
    <w:rsid w:val="00A22694"/>
    <w:rsid w:val="00A30B41"/>
    <w:rsid w:val="00A330F0"/>
    <w:rsid w:val="00A567BB"/>
    <w:rsid w:val="00AA3BB6"/>
    <w:rsid w:val="00AB7627"/>
    <w:rsid w:val="00AF3DCA"/>
    <w:rsid w:val="00B4238F"/>
    <w:rsid w:val="00B8504A"/>
    <w:rsid w:val="00B9058F"/>
    <w:rsid w:val="00BA69A9"/>
    <w:rsid w:val="00BB01D6"/>
    <w:rsid w:val="00BB0CFF"/>
    <w:rsid w:val="00BB1F25"/>
    <w:rsid w:val="00BC5739"/>
    <w:rsid w:val="00BD5FC0"/>
    <w:rsid w:val="00BD700F"/>
    <w:rsid w:val="00BE3FCF"/>
    <w:rsid w:val="00BF2DB4"/>
    <w:rsid w:val="00BF4E77"/>
    <w:rsid w:val="00C17E2E"/>
    <w:rsid w:val="00C31324"/>
    <w:rsid w:val="00C350FA"/>
    <w:rsid w:val="00C44C30"/>
    <w:rsid w:val="00C75D79"/>
    <w:rsid w:val="00C9449B"/>
    <w:rsid w:val="00CB1BFE"/>
    <w:rsid w:val="00CB3BFB"/>
    <w:rsid w:val="00CF1367"/>
    <w:rsid w:val="00D02261"/>
    <w:rsid w:val="00D126EB"/>
    <w:rsid w:val="00D13A2D"/>
    <w:rsid w:val="00D2616A"/>
    <w:rsid w:val="00D26194"/>
    <w:rsid w:val="00D3387A"/>
    <w:rsid w:val="00D41D99"/>
    <w:rsid w:val="00D532D2"/>
    <w:rsid w:val="00D61743"/>
    <w:rsid w:val="00D669AB"/>
    <w:rsid w:val="00D751DF"/>
    <w:rsid w:val="00D76DAF"/>
    <w:rsid w:val="00DA13D2"/>
    <w:rsid w:val="00DB1221"/>
    <w:rsid w:val="00DD018F"/>
    <w:rsid w:val="00DD1679"/>
    <w:rsid w:val="00DD5988"/>
    <w:rsid w:val="00DE39F2"/>
    <w:rsid w:val="00E40960"/>
    <w:rsid w:val="00E41A88"/>
    <w:rsid w:val="00E53ACE"/>
    <w:rsid w:val="00E678FC"/>
    <w:rsid w:val="00E7259A"/>
    <w:rsid w:val="00E72827"/>
    <w:rsid w:val="00E85A45"/>
    <w:rsid w:val="00E87582"/>
    <w:rsid w:val="00E94B8F"/>
    <w:rsid w:val="00EA1557"/>
    <w:rsid w:val="00EB2D6C"/>
    <w:rsid w:val="00EC4E5C"/>
    <w:rsid w:val="00ED4BCA"/>
    <w:rsid w:val="00F0157F"/>
    <w:rsid w:val="00F25A24"/>
    <w:rsid w:val="00F27CAB"/>
    <w:rsid w:val="00F34DA3"/>
    <w:rsid w:val="00F374A5"/>
    <w:rsid w:val="00F449DA"/>
    <w:rsid w:val="00F60B6F"/>
    <w:rsid w:val="00F747D4"/>
    <w:rsid w:val="00FB2D9B"/>
    <w:rsid w:val="00FB3088"/>
    <w:rsid w:val="00FB64A4"/>
    <w:rsid w:val="00FC4C5E"/>
    <w:rsid w:val="00FD211F"/>
    <w:rsid w:val="00FD442E"/>
    <w:rsid w:val="00FE354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800CA1-6101-2840-A24D-C93FCA047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qFormat/>
    <w:rsid w:val="007B47EA"/>
    <w:pPr>
      <w:keepNext/>
      <w:keepLines/>
      <w:tabs>
        <w:tab w:val="num" w:pos="0"/>
      </w:tabs>
      <w:suppressAutoHyphens/>
      <w:spacing w:before="113" w:line="360" w:lineRule="auto"/>
      <w:ind w:left="432" w:hanging="432"/>
      <w:jc w:val="both"/>
      <w:outlineLvl w:val="0"/>
    </w:pPr>
    <w:rPr>
      <w:rFonts w:ascii="Times New Roman" w:eastAsia="Times New Roman" w:hAnsi="Times New Roman" w:cs="Times New Roman"/>
      <w:b/>
      <w:bCs/>
      <w:color w:val="000000"/>
      <w:sz w:val="28"/>
      <w:szCs w:val="28"/>
      <w:lang w:val="en-GB" w:eastAsia="ar-SA"/>
    </w:rPr>
  </w:style>
  <w:style w:type="paragraph" w:styleId="Titlu2">
    <w:name w:val="heading 2"/>
    <w:basedOn w:val="Normal"/>
    <w:next w:val="Normal"/>
    <w:link w:val="Titlu2Caracter"/>
    <w:unhideWhenUsed/>
    <w:qFormat/>
    <w:rsid w:val="007B47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Corptext"/>
    <w:link w:val="Titlu3Caracter"/>
    <w:qFormat/>
    <w:rsid w:val="007B47EA"/>
    <w:pPr>
      <w:keepNext/>
      <w:tabs>
        <w:tab w:val="num" w:pos="0"/>
      </w:tabs>
      <w:suppressAutoHyphens/>
      <w:spacing w:before="240" w:after="120" w:line="360" w:lineRule="auto"/>
      <w:ind w:left="720" w:hanging="720"/>
      <w:jc w:val="both"/>
      <w:outlineLvl w:val="2"/>
    </w:pPr>
    <w:rPr>
      <w:rFonts w:ascii="Arial" w:eastAsia="Droid Sans" w:hAnsi="Arial" w:cs="DejaVu Sans"/>
      <w:b/>
      <w:bCs/>
      <w:color w:val="000000"/>
      <w:sz w:val="28"/>
      <w:szCs w:val="28"/>
      <w:lang w:val="en-GB" w:eastAsia="ar-SA"/>
    </w:rPr>
  </w:style>
  <w:style w:type="paragraph" w:styleId="Titlu4">
    <w:name w:val="heading 4"/>
    <w:basedOn w:val="Normal"/>
    <w:next w:val="Corptext"/>
    <w:link w:val="Titlu4Caracter"/>
    <w:qFormat/>
    <w:rsid w:val="007B47EA"/>
    <w:pPr>
      <w:keepNext/>
      <w:tabs>
        <w:tab w:val="num" w:pos="0"/>
      </w:tabs>
      <w:suppressAutoHyphens/>
      <w:spacing w:before="240" w:after="120" w:line="360" w:lineRule="auto"/>
      <w:ind w:left="864" w:hanging="864"/>
      <w:jc w:val="both"/>
      <w:outlineLvl w:val="3"/>
    </w:pPr>
    <w:rPr>
      <w:rFonts w:ascii="Arial" w:eastAsia="Droid Sans" w:hAnsi="Arial" w:cs="DejaVu Sans"/>
      <w:b/>
      <w:bCs/>
      <w:i/>
      <w:iCs/>
      <w:color w:val="000000"/>
      <w:sz w:val="24"/>
      <w:szCs w:val="24"/>
      <w:lang w:val="en-GB" w:eastAsia="ar-SA"/>
    </w:rPr>
  </w:style>
  <w:style w:type="paragraph" w:styleId="Titlu5">
    <w:name w:val="heading 5"/>
    <w:basedOn w:val="Normal"/>
    <w:next w:val="Corptext"/>
    <w:link w:val="Titlu5Caracter"/>
    <w:qFormat/>
    <w:rsid w:val="007B47EA"/>
    <w:pPr>
      <w:keepNext/>
      <w:tabs>
        <w:tab w:val="num" w:pos="0"/>
      </w:tabs>
      <w:suppressAutoHyphens/>
      <w:spacing w:before="240" w:after="120" w:line="360" w:lineRule="auto"/>
      <w:ind w:left="1008" w:hanging="1008"/>
      <w:jc w:val="both"/>
      <w:outlineLvl w:val="4"/>
    </w:pPr>
    <w:rPr>
      <w:rFonts w:ascii="Arial" w:eastAsia="Droid Sans" w:hAnsi="Arial" w:cs="DejaVu Sans"/>
      <w:b/>
      <w:bCs/>
      <w:color w:val="000000"/>
      <w:sz w:val="24"/>
      <w:szCs w:val="24"/>
      <w:lang w:val="en-GB" w:eastAsia="ar-SA"/>
    </w:rPr>
  </w:style>
  <w:style w:type="paragraph" w:styleId="Titlu6">
    <w:name w:val="heading 6"/>
    <w:basedOn w:val="Normal"/>
    <w:next w:val="Corptext"/>
    <w:link w:val="Titlu6Caracter"/>
    <w:qFormat/>
    <w:rsid w:val="007B47EA"/>
    <w:pPr>
      <w:keepNext/>
      <w:tabs>
        <w:tab w:val="num" w:pos="0"/>
      </w:tabs>
      <w:suppressAutoHyphens/>
      <w:spacing w:before="240" w:after="120" w:line="360" w:lineRule="auto"/>
      <w:ind w:left="1152" w:hanging="1152"/>
      <w:jc w:val="both"/>
      <w:outlineLvl w:val="5"/>
    </w:pPr>
    <w:rPr>
      <w:rFonts w:ascii="Arial" w:eastAsia="Droid Sans" w:hAnsi="Arial" w:cs="DejaVu Sans"/>
      <w:b/>
      <w:bCs/>
      <w:color w:val="000000"/>
      <w:sz w:val="21"/>
      <w:szCs w:val="21"/>
      <w:lang w:val="en-GB" w:eastAsia="ar-SA"/>
    </w:rPr>
  </w:style>
  <w:style w:type="paragraph" w:styleId="Titlu7">
    <w:name w:val="heading 7"/>
    <w:basedOn w:val="Normal"/>
    <w:next w:val="Corptext"/>
    <w:link w:val="Titlu7Caracter"/>
    <w:qFormat/>
    <w:rsid w:val="007B47EA"/>
    <w:pPr>
      <w:keepNext/>
      <w:tabs>
        <w:tab w:val="num" w:pos="0"/>
      </w:tabs>
      <w:suppressAutoHyphens/>
      <w:spacing w:before="240" w:after="120" w:line="360" w:lineRule="auto"/>
      <w:ind w:left="1296" w:hanging="1296"/>
      <w:jc w:val="both"/>
      <w:outlineLvl w:val="6"/>
    </w:pPr>
    <w:rPr>
      <w:rFonts w:ascii="Arial" w:eastAsia="Droid Sans" w:hAnsi="Arial" w:cs="DejaVu Sans"/>
      <w:b/>
      <w:bCs/>
      <w:color w:val="000000"/>
      <w:sz w:val="21"/>
      <w:szCs w:val="21"/>
      <w:lang w:val="en-GB" w:eastAsia="ar-SA"/>
    </w:rPr>
  </w:style>
  <w:style w:type="paragraph" w:styleId="Titlu8">
    <w:name w:val="heading 8"/>
    <w:basedOn w:val="Normal"/>
    <w:next w:val="Corptext"/>
    <w:link w:val="Titlu8Caracter"/>
    <w:qFormat/>
    <w:rsid w:val="007B47EA"/>
    <w:pPr>
      <w:keepNext/>
      <w:tabs>
        <w:tab w:val="num" w:pos="0"/>
      </w:tabs>
      <w:suppressAutoHyphens/>
      <w:spacing w:before="240" w:after="120" w:line="360" w:lineRule="auto"/>
      <w:ind w:left="1440" w:hanging="1440"/>
      <w:jc w:val="both"/>
      <w:outlineLvl w:val="7"/>
    </w:pPr>
    <w:rPr>
      <w:rFonts w:ascii="Arial" w:eastAsia="Droid Sans" w:hAnsi="Arial" w:cs="DejaVu Sans"/>
      <w:b/>
      <w:bCs/>
      <w:color w:val="000000"/>
      <w:sz w:val="21"/>
      <w:szCs w:val="21"/>
      <w:lang w:val="en-GB" w:eastAsia="ar-SA"/>
    </w:rPr>
  </w:style>
  <w:style w:type="paragraph" w:styleId="Titlu9">
    <w:name w:val="heading 9"/>
    <w:basedOn w:val="Normal"/>
    <w:next w:val="Corptext"/>
    <w:link w:val="Titlu9Caracter"/>
    <w:qFormat/>
    <w:rsid w:val="007B47EA"/>
    <w:pPr>
      <w:keepNext/>
      <w:tabs>
        <w:tab w:val="num" w:pos="0"/>
      </w:tabs>
      <w:suppressAutoHyphens/>
      <w:spacing w:before="240" w:after="120" w:line="360" w:lineRule="auto"/>
      <w:ind w:left="1584" w:hanging="1584"/>
      <w:jc w:val="both"/>
      <w:outlineLvl w:val="8"/>
    </w:pPr>
    <w:rPr>
      <w:rFonts w:ascii="Arial" w:eastAsia="Droid Sans" w:hAnsi="Arial" w:cs="DejaVu Sans"/>
      <w:b/>
      <w:bCs/>
      <w:color w:val="000000"/>
      <w:sz w:val="21"/>
      <w:szCs w:val="21"/>
      <w:lang w:val="en-GB"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jss2127">
    <w:name w:val="jss2127"/>
    <w:basedOn w:val="Fontdeparagrafimplicit"/>
    <w:rsid w:val="00320D15"/>
  </w:style>
  <w:style w:type="character" w:customStyle="1" w:styleId="apple-converted-space">
    <w:name w:val="apple-converted-space"/>
    <w:basedOn w:val="Fontdeparagrafimplicit"/>
    <w:rsid w:val="00320D15"/>
  </w:style>
  <w:style w:type="character" w:customStyle="1" w:styleId="jss3023">
    <w:name w:val="jss3023"/>
    <w:basedOn w:val="Fontdeparagrafimplicit"/>
    <w:rsid w:val="005E7982"/>
  </w:style>
  <w:style w:type="character" w:customStyle="1" w:styleId="jss3652">
    <w:name w:val="jss3652"/>
    <w:basedOn w:val="Fontdeparagrafimplicit"/>
    <w:rsid w:val="00960BDA"/>
  </w:style>
  <w:style w:type="character" w:customStyle="1" w:styleId="jss3834">
    <w:name w:val="jss3834"/>
    <w:basedOn w:val="Fontdeparagrafimplicit"/>
    <w:rsid w:val="00D2616A"/>
  </w:style>
  <w:style w:type="character" w:customStyle="1" w:styleId="jss4216">
    <w:name w:val="jss4216"/>
    <w:basedOn w:val="Fontdeparagrafimplicit"/>
    <w:rsid w:val="00D13A2D"/>
  </w:style>
  <w:style w:type="character" w:customStyle="1" w:styleId="jss5889">
    <w:name w:val="jss5889"/>
    <w:basedOn w:val="Fontdeparagrafimplicit"/>
    <w:rsid w:val="004300FD"/>
  </w:style>
  <w:style w:type="character" w:customStyle="1" w:styleId="article-sentence">
    <w:name w:val="article-sentence"/>
    <w:basedOn w:val="Fontdeparagrafimplicit"/>
    <w:rsid w:val="00BA69A9"/>
  </w:style>
  <w:style w:type="character" w:customStyle="1" w:styleId="jss398">
    <w:name w:val="jss398"/>
    <w:basedOn w:val="Fontdeparagrafimplicit"/>
    <w:rsid w:val="00BA69A9"/>
  </w:style>
  <w:style w:type="character" w:customStyle="1" w:styleId="jss814">
    <w:name w:val="jss814"/>
    <w:basedOn w:val="Fontdeparagrafimplicit"/>
    <w:rsid w:val="00E7259A"/>
  </w:style>
  <w:style w:type="character" w:customStyle="1" w:styleId="jss997">
    <w:name w:val="jss997"/>
    <w:basedOn w:val="Fontdeparagrafimplicit"/>
    <w:rsid w:val="009B0697"/>
  </w:style>
  <w:style w:type="character" w:customStyle="1" w:styleId="Titlu2Caracter">
    <w:name w:val="Titlu 2 Caracter"/>
    <w:basedOn w:val="Fontdeparagrafimplicit"/>
    <w:link w:val="Titlu2"/>
    <w:rsid w:val="007B47EA"/>
    <w:rPr>
      <w:rFonts w:asciiTheme="majorHAnsi" w:eastAsiaTheme="majorEastAsia" w:hAnsiTheme="majorHAnsi" w:cstheme="majorBidi"/>
      <w:color w:val="2F5496" w:themeColor="accent1" w:themeShade="BF"/>
      <w:sz w:val="26"/>
      <w:szCs w:val="26"/>
    </w:rPr>
  </w:style>
  <w:style w:type="character" w:customStyle="1" w:styleId="Titlu1Caracter">
    <w:name w:val="Titlu 1 Caracter"/>
    <w:basedOn w:val="Fontdeparagrafimplicit"/>
    <w:link w:val="Titlu1"/>
    <w:rsid w:val="007B47EA"/>
    <w:rPr>
      <w:rFonts w:ascii="Times New Roman" w:eastAsia="Times New Roman" w:hAnsi="Times New Roman" w:cs="Times New Roman"/>
      <w:b/>
      <w:bCs/>
      <w:color w:val="000000"/>
      <w:sz w:val="28"/>
      <w:szCs w:val="28"/>
      <w:lang w:val="en-GB" w:eastAsia="ar-SA"/>
    </w:rPr>
  </w:style>
  <w:style w:type="character" w:customStyle="1" w:styleId="Titlu3Caracter">
    <w:name w:val="Titlu 3 Caracter"/>
    <w:basedOn w:val="Fontdeparagrafimplicit"/>
    <w:link w:val="Titlu3"/>
    <w:rsid w:val="007B47EA"/>
    <w:rPr>
      <w:rFonts w:ascii="Arial" w:eastAsia="Droid Sans" w:hAnsi="Arial" w:cs="DejaVu Sans"/>
      <w:b/>
      <w:bCs/>
      <w:color w:val="000000"/>
      <w:sz w:val="28"/>
      <w:szCs w:val="28"/>
      <w:lang w:val="en-GB" w:eastAsia="ar-SA"/>
    </w:rPr>
  </w:style>
  <w:style w:type="character" w:customStyle="1" w:styleId="Titlu4Caracter">
    <w:name w:val="Titlu 4 Caracter"/>
    <w:basedOn w:val="Fontdeparagrafimplicit"/>
    <w:link w:val="Titlu4"/>
    <w:rsid w:val="007B47EA"/>
    <w:rPr>
      <w:rFonts w:ascii="Arial" w:eastAsia="Droid Sans" w:hAnsi="Arial" w:cs="DejaVu Sans"/>
      <w:b/>
      <w:bCs/>
      <w:i/>
      <w:iCs/>
      <w:color w:val="000000"/>
      <w:sz w:val="24"/>
      <w:szCs w:val="24"/>
      <w:lang w:val="en-GB" w:eastAsia="ar-SA"/>
    </w:rPr>
  </w:style>
  <w:style w:type="character" w:customStyle="1" w:styleId="Titlu5Caracter">
    <w:name w:val="Titlu 5 Caracter"/>
    <w:basedOn w:val="Fontdeparagrafimplicit"/>
    <w:link w:val="Titlu5"/>
    <w:rsid w:val="007B47EA"/>
    <w:rPr>
      <w:rFonts w:ascii="Arial" w:eastAsia="Droid Sans" w:hAnsi="Arial" w:cs="DejaVu Sans"/>
      <w:b/>
      <w:bCs/>
      <w:color w:val="000000"/>
      <w:sz w:val="24"/>
      <w:szCs w:val="24"/>
      <w:lang w:val="en-GB" w:eastAsia="ar-SA"/>
    </w:rPr>
  </w:style>
  <w:style w:type="character" w:customStyle="1" w:styleId="Titlu6Caracter">
    <w:name w:val="Titlu 6 Caracter"/>
    <w:basedOn w:val="Fontdeparagrafimplicit"/>
    <w:link w:val="Titlu6"/>
    <w:rsid w:val="007B47EA"/>
    <w:rPr>
      <w:rFonts w:ascii="Arial" w:eastAsia="Droid Sans" w:hAnsi="Arial" w:cs="DejaVu Sans"/>
      <w:b/>
      <w:bCs/>
      <w:color w:val="000000"/>
      <w:sz w:val="21"/>
      <w:szCs w:val="21"/>
      <w:lang w:val="en-GB" w:eastAsia="ar-SA"/>
    </w:rPr>
  </w:style>
  <w:style w:type="character" w:customStyle="1" w:styleId="Titlu7Caracter">
    <w:name w:val="Titlu 7 Caracter"/>
    <w:basedOn w:val="Fontdeparagrafimplicit"/>
    <w:link w:val="Titlu7"/>
    <w:rsid w:val="007B47EA"/>
    <w:rPr>
      <w:rFonts w:ascii="Arial" w:eastAsia="Droid Sans" w:hAnsi="Arial" w:cs="DejaVu Sans"/>
      <w:b/>
      <w:bCs/>
      <w:color w:val="000000"/>
      <w:sz w:val="21"/>
      <w:szCs w:val="21"/>
      <w:lang w:val="en-GB" w:eastAsia="ar-SA"/>
    </w:rPr>
  </w:style>
  <w:style w:type="character" w:customStyle="1" w:styleId="Titlu8Caracter">
    <w:name w:val="Titlu 8 Caracter"/>
    <w:basedOn w:val="Fontdeparagrafimplicit"/>
    <w:link w:val="Titlu8"/>
    <w:rsid w:val="007B47EA"/>
    <w:rPr>
      <w:rFonts w:ascii="Arial" w:eastAsia="Droid Sans" w:hAnsi="Arial" w:cs="DejaVu Sans"/>
      <w:b/>
      <w:bCs/>
      <w:color w:val="000000"/>
      <w:sz w:val="21"/>
      <w:szCs w:val="21"/>
      <w:lang w:val="en-GB" w:eastAsia="ar-SA"/>
    </w:rPr>
  </w:style>
  <w:style w:type="character" w:customStyle="1" w:styleId="Titlu9Caracter">
    <w:name w:val="Titlu 9 Caracter"/>
    <w:basedOn w:val="Fontdeparagrafimplicit"/>
    <w:link w:val="Titlu9"/>
    <w:rsid w:val="007B47EA"/>
    <w:rPr>
      <w:rFonts w:ascii="Arial" w:eastAsia="Droid Sans" w:hAnsi="Arial" w:cs="DejaVu Sans"/>
      <w:b/>
      <w:bCs/>
      <w:color w:val="000000"/>
      <w:sz w:val="21"/>
      <w:szCs w:val="21"/>
      <w:lang w:val="en-GB" w:eastAsia="ar-SA"/>
    </w:rPr>
  </w:style>
  <w:style w:type="paragraph" w:styleId="Corptext">
    <w:name w:val="Body Text"/>
    <w:basedOn w:val="Normal"/>
    <w:link w:val="CorptextCaracter"/>
    <w:uiPriority w:val="99"/>
    <w:semiHidden/>
    <w:unhideWhenUsed/>
    <w:rsid w:val="007B47EA"/>
    <w:pPr>
      <w:spacing w:after="120"/>
    </w:pPr>
  </w:style>
  <w:style w:type="character" w:customStyle="1" w:styleId="CorptextCaracter">
    <w:name w:val="Corp text Caracter"/>
    <w:basedOn w:val="Fontdeparagrafimplicit"/>
    <w:link w:val="Corptext"/>
    <w:uiPriority w:val="99"/>
    <w:semiHidden/>
    <w:rsid w:val="007B47EA"/>
  </w:style>
  <w:style w:type="paragraph" w:styleId="Listparagraf">
    <w:name w:val="List Paragraph"/>
    <w:basedOn w:val="Normal"/>
    <w:uiPriority w:val="34"/>
    <w:qFormat/>
    <w:rsid w:val="002E68CF"/>
    <w:pPr>
      <w:ind w:left="720"/>
      <w:contextualSpacing/>
    </w:pPr>
  </w:style>
  <w:style w:type="character" w:customStyle="1" w:styleId="jss1773">
    <w:name w:val="jss1773"/>
    <w:basedOn w:val="Fontdeparagrafimplicit"/>
    <w:rsid w:val="00F747D4"/>
  </w:style>
  <w:style w:type="character" w:customStyle="1" w:styleId="jss1910">
    <w:name w:val="jss1910"/>
    <w:basedOn w:val="Fontdeparagrafimplicit"/>
    <w:rsid w:val="00F747D4"/>
  </w:style>
  <w:style w:type="character" w:customStyle="1" w:styleId="words">
    <w:name w:val="words"/>
    <w:basedOn w:val="Fontdeparagrafimplicit"/>
    <w:rsid w:val="005B6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85459">
      <w:bodyDiv w:val="1"/>
      <w:marLeft w:val="0"/>
      <w:marRight w:val="0"/>
      <w:marTop w:val="0"/>
      <w:marBottom w:val="0"/>
      <w:divBdr>
        <w:top w:val="none" w:sz="0" w:space="0" w:color="auto"/>
        <w:left w:val="none" w:sz="0" w:space="0" w:color="auto"/>
        <w:bottom w:val="none" w:sz="0" w:space="0" w:color="auto"/>
        <w:right w:val="none" w:sz="0" w:space="0" w:color="auto"/>
      </w:divBdr>
    </w:div>
    <w:div w:id="310260318">
      <w:bodyDiv w:val="1"/>
      <w:marLeft w:val="0"/>
      <w:marRight w:val="0"/>
      <w:marTop w:val="0"/>
      <w:marBottom w:val="0"/>
      <w:divBdr>
        <w:top w:val="none" w:sz="0" w:space="0" w:color="auto"/>
        <w:left w:val="none" w:sz="0" w:space="0" w:color="auto"/>
        <w:bottom w:val="none" w:sz="0" w:space="0" w:color="auto"/>
        <w:right w:val="none" w:sz="0" w:space="0" w:color="auto"/>
      </w:divBdr>
    </w:div>
    <w:div w:id="982273842">
      <w:bodyDiv w:val="1"/>
      <w:marLeft w:val="0"/>
      <w:marRight w:val="0"/>
      <w:marTop w:val="0"/>
      <w:marBottom w:val="0"/>
      <w:divBdr>
        <w:top w:val="none" w:sz="0" w:space="0" w:color="auto"/>
        <w:left w:val="none" w:sz="0" w:space="0" w:color="auto"/>
        <w:bottom w:val="none" w:sz="0" w:space="0" w:color="auto"/>
        <w:right w:val="none" w:sz="0" w:space="0" w:color="auto"/>
      </w:divBdr>
    </w:div>
    <w:div w:id="1476946640">
      <w:bodyDiv w:val="1"/>
      <w:marLeft w:val="0"/>
      <w:marRight w:val="0"/>
      <w:marTop w:val="0"/>
      <w:marBottom w:val="0"/>
      <w:divBdr>
        <w:top w:val="none" w:sz="0" w:space="0" w:color="auto"/>
        <w:left w:val="none" w:sz="0" w:space="0" w:color="auto"/>
        <w:bottom w:val="none" w:sz="0" w:space="0" w:color="auto"/>
        <w:right w:val="none" w:sz="0" w:space="0" w:color="auto"/>
      </w:divBdr>
      <w:divsChild>
        <w:div w:id="224294744">
          <w:marLeft w:val="0"/>
          <w:marRight w:val="0"/>
          <w:marTop w:val="0"/>
          <w:marBottom w:val="0"/>
          <w:divBdr>
            <w:top w:val="none" w:sz="0" w:space="0" w:color="auto"/>
            <w:left w:val="none" w:sz="0" w:space="0" w:color="auto"/>
            <w:bottom w:val="none" w:sz="0" w:space="0" w:color="auto"/>
            <w:right w:val="none" w:sz="0" w:space="0" w:color="auto"/>
          </w:divBdr>
          <w:divsChild>
            <w:div w:id="1772433571">
              <w:marLeft w:val="0"/>
              <w:marRight w:val="0"/>
              <w:marTop w:val="0"/>
              <w:marBottom w:val="0"/>
              <w:divBdr>
                <w:top w:val="none" w:sz="0" w:space="0" w:color="auto"/>
                <w:left w:val="none" w:sz="0" w:space="0" w:color="auto"/>
                <w:bottom w:val="none" w:sz="0" w:space="0" w:color="auto"/>
                <w:right w:val="none" w:sz="0" w:space="0" w:color="auto"/>
              </w:divBdr>
            </w:div>
            <w:div w:id="416288444">
              <w:marLeft w:val="0"/>
              <w:marRight w:val="0"/>
              <w:marTop w:val="0"/>
              <w:marBottom w:val="0"/>
              <w:divBdr>
                <w:top w:val="none" w:sz="0" w:space="0" w:color="auto"/>
                <w:left w:val="none" w:sz="0" w:space="0" w:color="auto"/>
                <w:bottom w:val="none" w:sz="0" w:space="0" w:color="auto"/>
                <w:right w:val="none" w:sz="0" w:space="0" w:color="auto"/>
              </w:divBdr>
            </w:div>
            <w:div w:id="368838272">
              <w:marLeft w:val="0"/>
              <w:marRight w:val="0"/>
              <w:marTop w:val="0"/>
              <w:marBottom w:val="0"/>
              <w:divBdr>
                <w:top w:val="none" w:sz="0" w:space="0" w:color="auto"/>
                <w:left w:val="none" w:sz="0" w:space="0" w:color="auto"/>
                <w:bottom w:val="none" w:sz="0" w:space="0" w:color="auto"/>
                <w:right w:val="none" w:sz="0" w:space="0" w:color="auto"/>
              </w:divBdr>
            </w:div>
            <w:div w:id="1604802062">
              <w:marLeft w:val="0"/>
              <w:marRight w:val="0"/>
              <w:marTop w:val="0"/>
              <w:marBottom w:val="0"/>
              <w:divBdr>
                <w:top w:val="none" w:sz="0" w:space="0" w:color="auto"/>
                <w:left w:val="none" w:sz="0" w:space="0" w:color="auto"/>
                <w:bottom w:val="none" w:sz="0" w:space="0" w:color="auto"/>
                <w:right w:val="none" w:sz="0" w:space="0" w:color="auto"/>
              </w:divBdr>
              <w:divsChild>
                <w:div w:id="1602882347">
                  <w:marLeft w:val="0"/>
                  <w:marRight w:val="0"/>
                  <w:marTop w:val="0"/>
                  <w:marBottom w:val="0"/>
                  <w:divBdr>
                    <w:top w:val="none" w:sz="0" w:space="0" w:color="auto"/>
                    <w:left w:val="none" w:sz="0" w:space="0" w:color="auto"/>
                    <w:bottom w:val="none" w:sz="0" w:space="0" w:color="auto"/>
                    <w:right w:val="none" w:sz="0" w:space="0" w:color="auto"/>
                  </w:divBdr>
                </w:div>
                <w:div w:id="28084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677834">
          <w:marLeft w:val="0"/>
          <w:marRight w:val="0"/>
          <w:marTop w:val="0"/>
          <w:marBottom w:val="0"/>
          <w:divBdr>
            <w:top w:val="none" w:sz="0" w:space="0" w:color="auto"/>
            <w:left w:val="none" w:sz="0" w:space="0" w:color="auto"/>
            <w:bottom w:val="none" w:sz="0" w:space="0" w:color="auto"/>
            <w:right w:val="none" w:sz="0" w:space="0" w:color="auto"/>
          </w:divBdr>
        </w:div>
      </w:divsChild>
    </w:div>
    <w:div w:id="1893543302">
      <w:bodyDiv w:val="1"/>
      <w:marLeft w:val="0"/>
      <w:marRight w:val="0"/>
      <w:marTop w:val="0"/>
      <w:marBottom w:val="0"/>
      <w:divBdr>
        <w:top w:val="none" w:sz="0" w:space="0" w:color="auto"/>
        <w:left w:val="none" w:sz="0" w:space="0" w:color="auto"/>
        <w:bottom w:val="none" w:sz="0" w:space="0" w:color="auto"/>
        <w:right w:val="none" w:sz="0" w:space="0" w:color="auto"/>
      </w:divBdr>
      <w:divsChild>
        <w:div w:id="1358501511">
          <w:marLeft w:val="0"/>
          <w:marRight w:val="0"/>
          <w:marTop w:val="0"/>
          <w:marBottom w:val="0"/>
          <w:divBdr>
            <w:top w:val="none" w:sz="0" w:space="0" w:color="auto"/>
            <w:left w:val="none" w:sz="0" w:space="0" w:color="auto"/>
            <w:bottom w:val="none" w:sz="0" w:space="0" w:color="auto"/>
            <w:right w:val="none" w:sz="0" w:space="0" w:color="auto"/>
          </w:divBdr>
        </w:div>
        <w:div w:id="914243740">
          <w:marLeft w:val="0"/>
          <w:marRight w:val="0"/>
          <w:marTop w:val="0"/>
          <w:marBottom w:val="0"/>
          <w:divBdr>
            <w:top w:val="none" w:sz="0" w:space="0" w:color="auto"/>
            <w:left w:val="none" w:sz="0" w:space="0" w:color="auto"/>
            <w:bottom w:val="none" w:sz="0" w:space="0" w:color="auto"/>
            <w:right w:val="none" w:sz="0" w:space="0" w:color="auto"/>
          </w:divBdr>
        </w:div>
        <w:div w:id="924994511">
          <w:marLeft w:val="0"/>
          <w:marRight w:val="0"/>
          <w:marTop w:val="0"/>
          <w:marBottom w:val="0"/>
          <w:divBdr>
            <w:top w:val="none" w:sz="0" w:space="0" w:color="auto"/>
            <w:left w:val="none" w:sz="0" w:space="0" w:color="auto"/>
            <w:bottom w:val="none" w:sz="0" w:space="0" w:color="auto"/>
            <w:right w:val="none" w:sz="0" w:space="0" w:color="auto"/>
          </w:divBdr>
        </w:div>
      </w:divsChild>
    </w:div>
    <w:div w:id="1899785025">
      <w:bodyDiv w:val="1"/>
      <w:marLeft w:val="0"/>
      <w:marRight w:val="0"/>
      <w:marTop w:val="0"/>
      <w:marBottom w:val="0"/>
      <w:divBdr>
        <w:top w:val="none" w:sz="0" w:space="0" w:color="auto"/>
        <w:left w:val="none" w:sz="0" w:space="0" w:color="auto"/>
        <w:bottom w:val="none" w:sz="0" w:space="0" w:color="auto"/>
        <w:right w:val="none" w:sz="0" w:space="0" w:color="auto"/>
      </w:divBdr>
      <w:divsChild>
        <w:div w:id="1355113390">
          <w:marLeft w:val="0"/>
          <w:marRight w:val="0"/>
          <w:marTop w:val="0"/>
          <w:marBottom w:val="0"/>
          <w:divBdr>
            <w:top w:val="none" w:sz="0" w:space="0" w:color="auto"/>
            <w:left w:val="none" w:sz="0" w:space="0" w:color="auto"/>
            <w:bottom w:val="none" w:sz="0" w:space="0" w:color="auto"/>
            <w:right w:val="none" w:sz="0" w:space="0" w:color="auto"/>
          </w:divBdr>
        </w:div>
        <w:div w:id="888999217">
          <w:marLeft w:val="0"/>
          <w:marRight w:val="0"/>
          <w:marTop w:val="0"/>
          <w:marBottom w:val="0"/>
          <w:divBdr>
            <w:top w:val="none" w:sz="0" w:space="0" w:color="auto"/>
            <w:left w:val="none" w:sz="0" w:space="0" w:color="auto"/>
            <w:bottom w:val="none" w:sz="0" w:space="0" w:color="auto"/>
            <w:right w:val="none" w:sz="0" w:space="0" w:color="auto"/>
          </w:divBdr>
        </w:div>
        <w:div w:id="736129532">
          <w:marLeft w:val="0"/>
          <w:marRight w:val="0"/>
          <w:marTop w:val="0"/>
          <w:marBottom w:val="0"/>
          <w:divBdr>
            <w:top w:val="none" w:sz="0" w:space="0" w:color="auto"/>
            <w:left w:val="none" w:sz="0" w:space="0" w:color="auto"/>
            <w:bottom w:val="none" w:sz="0" w:space="0" w:color="auto"/>
            <w:right w:val="none" w:sz="0" w:space="0" w:color="auto"/>
          </w:divBdr>
        </w:div>
      </w:divsChild>
    </w:div>
    <w:div w:id="1950163367">
      <w:bodyDiv w:val="1"/>
      <w:marLeft w:val="0"/>
      <w:marRight w:val="0"/>
      <w:marTop w:val="0"/>
      <w:marBottom w:val="0"/>
      <w:divBdr>
        <w:top w:val="none" w:sz="0" w:space="0" w:color="auto"/>
        <w:left w:val="none" w:sz="0" w:space="0" w:color="auto"/>
        <w:bottom w:val="none" w:sz="0" w:space="0" w:color="auto"/>
        <w:right w:val="none" w:sz="0" w:space="0" w:color="auto"/>
      </w:divBdr>
    </w:div>
    <w:div w:id="1956403802">
      <w:bodyDiv w:val="1"/>
      <w:marLeft w:val="0"/>
      <w:marRight w:val="0"/>
      <w:marTop w:val="0"/>
      <w:marBottom w:val="0"/>
      <w:divBdr>
        <w:top w:val="none" w:sz="0" w:space="0" w:color="auto"/>
        <w:left w:val="none" w:sz="0" w:space="0" w:color="auto"/>
        <w:bottom w:val="none" w:sz="0" w:space="0" w:color="auto"/>
        <w:right w:val="none" w:sz="0" w:space="0" w:color="auto"/>
      </w:divBdr>
      <w:divsChild>
        <w:div w:id="1835752889">
          <w:marLeft w:val="0"/>
          <w:marRight w:val="0"/>
          <w:marTop w:val="0"/>
          <w:marBottom w:val="0"/>
          <w:divBdr>
            <w:top w:val="none" w:sz="0" w:space="0" w:color="auto"/>
            <w:left w:val="none" w:sz="0" w:space="0" w:color="auto"/>
            <w:bottom w:val="none" w:sz="0" w:space="0" w:color="auto"/>
            <w:right w:val="none" w:sz="0" w:space="0" w:color="auto"/>
          </w:divBdr>
        </w:div>
        <w:div w:id="920605974">
          <w:marLeft w:val="0"/>
          <w:marRight w:val="0"/>
          <w:marTop w:val="0"/>
          <w:marBottom w:val="0"/>
          <w:divBdr>
            <w:top w:val="none" w:sz="0" w:space="0" w:color="auto"/>
            <w:left w:val="none" w:sz="0" w:space="0" w:color="auto"/>
            <w:bottom w:val="none" w:sz="0" w:space="0" w:color="auto"/>
            <w:right w:val="none" w:sz="0" w:space="0" w:color="auto"/>
          </w:divBdr>
        </w:div>
        <w:div w:id="1566379727">
          <w:marLeft w:val="0"/>
          <w:marRight w:val="0"/>
          <w:marTop w:val="0"/>
          <w:marBottom w:val="0"/>
          <w:divBdr>
            <w:top w:val="none" w:sz="0" w:space="0" w:color="auto"/>
            <w:left w:val="none" w:sz="0" w:space="0" w:color="auto"/>
            <w:bottom w:val="none" w:sz="0" w:space="0" w:color="auto"/>
            <w:right w:val="none" w:sz="0" w:space="0" w:color="auto"/>
          </w:divBdr>
        </w:div>
        <w:div w:id="734621790">
          <w:marLeft w:val="0"/>
          <w:marRight w:val="0"/>
          <w:marTop w:val="0"/>
          <w:marBottom w:val="0"/>
          <w:divBdr>
            <w:top w:val="none" w:sz="0" w:space="0" w:color="auto"/>
            <w:left w:val="none" w:sz="0" w:space="0" w:color="auto"/>
            <w:bottom w:val="none" w:sz="0" w:space="0" w:color="auto"/>
            <w:right w:val="none" w:sz="0" w:space="0" w:color="auto"/>
          </w:divBdr>
          <w:divsChild>
            <w:div w:id="893463539">
              <w:marLeft w:val="0"/>
              <w:marRight w:val="0"/>
              <w:marTop w:val="0"/>
              <w:marBottom w:val="0"/>
              <w:divBdr>
                <w:top w:val="none" w:sz="0" w:space="0" w:color="auto"/>
                <w:left w:val="none" w:sz="0" w:space="0" w:color="auto"/>
                <w:bottom w:val="none" w:sz="0" w:space="0" w:color="auto"/>
                <w:right w:val="none" w:sz="0" w:space="0" w:color="auto"/>
              </w:divBdr>
              <w:divsChild>
                <w:div w:id="169399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006850">
      <w:bodyDiv w:val="1"/>
      <w:marLeft w:val="0"/>
      <w:marRight w:val="0"/>
      <w:marTop w:val="0"/>
      <w:marBottom w:val="0"/>
      <w:divBdr>
        <w:top w:val="none" w:sz="0" w:space="0" w:color="auto"/>
        <w:left w:val="none" w:sz="0" w:space="0" w:color="auto"/>
        <w:bottom w:val="none" w:sz="0" w:space="0" w:color="auto"/>
        <w:right w:val="none" w:sz="0" w:space="0" w:color="auto"/>
      </w:divBdr>
      <w:divsChild>
        <w:div w:id="303588212">
          <w:marLeft w:val="0"/>
          <w:marRight w:val="0"/>
          <w:marTop w:val="0"/>
          <w:marBottom w:val="0"/>
          <w:divBdr>
            <w:top w:val="none" w:sz="0" w:space="0" w:color="auto"/>
            <w:left w:val="none" w:sz="0" w:space="0" w:color="auto"/>
            <w:bottom w:val="none" w:sz="0" w:space="0" w:color="auto"/>
            <w:right w:val="none" w:sz="0" w:space="0" w:color="auto"/>
          </w:divBdr>
        </w:div>
        <w:div w:id="201603116">
          <w:marLeft w:val="0"/>
          <w:marRight w:val="0"/>
          <w:marTop w:val="0"/>
          <w:marBottom w:val="0"/>
          <w:divBdr>
            <w:top w:val="none" w:sz="0" w:space="0" w:color="auto"/>
            <w:left w:val="none" w:sz="0" w:space="0" w:color="auto"/>
            <w:bottom w:val="none" w:sz="0" w:space="0" w:color="auto"/>
            <w:right w:val="none" w:sz="0" w:space="0" w:color="auto"/>
          </w:divBdr>
        </w:div>
      </w:divsChild>
    </w:div>
    <w:div w:id="205068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4124</Words>
  <Characters>23922</Characters>
  <Application>Microsoft Office Word</Application>
  <DocSecurity>0</DocSecurity>
  <Lines>199</Lines>
  <Paragraphs>55</Paragraphs>
  <ScaleCrop>false</ScaleCrop>
  <Company/>
  <LinksUpToDate>false</LinksUpToDate>
  <CharactersWithSpaces>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Barbulescu (1921332)</dc:creator>
  <cp:keywords/>
  <dc:description/>
  <cp:lastModifiedBy>Ana-Maria Barbulescu (1921332)</cp:lastModifiedBy>
  <cp:revision>2</cp:revision>
  <dcterms:created xsi:type="dcterms:W3CDTF">2021-09-06T18:56:00Z</dcterms:created>
  <dcterms:modified xsi:type="dcterms:W3CDTF">2021-09-06T18:56:00Z</dcterms:modified>
</cp:coreProperties>
</file>