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eastAsiaTheme="minorHAnsi"/>
          <w:lang w:val="en-GB"/>
        </w:rPr>
        <w:id w:val="-39519277"/>
        <w:docPartObj>
          <w:docPartGallery w:val="Cover Pages"/>
          <w:docPartUnique/>
        </w:docPartObj>
      </w:sdtPr>
      <w:sdtEndPr/>
      <w:sdtContent>
        <w:p w14:paraId="79EF8D22" w14:textId="20D0A191" w:rsidR="00E748C6" w:rsidRDefault="00E748C6">
          <w:pPr>
            <w:pStyle w:val="NoSpacing"/>
          </w:pPr>
          <w:r>
            <w:rPr>
              <w:noProof/>
            </w:rPr>
            <mc:AlternateContent>
              <mc:Choice Requires="wpg">
                <w:drawing>
                  <wp:anchor distT="0" distB="0" distL="114300" distR="114300" simplePos="0" relativeHeight="251702272" behindDoc="1" locked="0" layoutInCell="1" allowOverlap="1" wp14:anchorId="76065692" wp14:editId="6C341DBE">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1-17T00:00:00Z">
                                      <w:dateFormat w:val="M/d/yyyy"/>
                                      <w:lid w:val="en-US"/>
                                      <w:storeMappedDataAs w:val="dateTime"/>
                                      <w:calendar w:val="gregorian"/>
                                    </w:date>
                                  </w:sdtPr>
                                  <w:sdtEndPr/>
                                  <w:sdtContent>
                                    <w:p w14:paraId="1AF67CA1" w14:textId="45A37370" w:rsidR="00E748C6" w:rsidRDefault="00E748C6">
                                      <w:pPr>
                                        <w:pStyle w:val="NoSpacing"/>
                                        <w:jc w:val="right"/>
                                        <w:rPr>
                                          <w:color w:val="FFFFFF" w:themeColor="background1"/>
                                          <w:sz w:val="28"/>
                                          <w:szCs w:val="28"/>
                                        </w:rPr>
                                      </w:pPr>
                                      <w:r>
                                        <w:rPr>
                                          <w:color w:val="FFFFFF" w:themeColor="background1"/>
                                          <w:sz w:val="28"/>
                                          <w:szCs w:val="28"/>
                                        </w:rPr>
                                        <w:t>1/17/2020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6065692" id="Group 2" o:spid="_x0000_s1026" style="position:absolute;margin-left:0;margin-top:0;width:172.8pt;height:718.55pt;z-index:-25161420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1-17T00:00:00Z">
                                <w:dateFormat w:val="M/d/yyyy"/>
                                <w:lid w:val="en-US"/>
                                <w:storeMappedDataAs w:val="dateTime"/>
                                <w:calendar w:val="gregorian"/>
                              </w:date>
                            </w:sdtPr>
                            <w:sdtEndPr/>
                            <w:sdtContent>
                              <w:p w14:paraId="1AF67CA1" w14:textId="45A37370" w:rsidR="00E748C6" w:rsidRDefault="00E748C6">
                                <w:pPr>
                                  <w:pStyle w:val="NoSpacing"/>
                                  <w:jc w:val="right"/>
                                  <w:rPr>
                                    <w:color w:val="FFFFFF" w:themeColor="background1"/>
                                    <w:sz w:val="28"/>
                                    <w:szCs w:val="28"/>
                                  </w:rPr>
                                </w:pPr>
                                <w:r>
                                  <w:rPr>
                                    <w:color w:val="FFFFFF" w:themeColor="background1"/>
                                    <w:sz w:val="28"/>
                                    <w:szCs w:val="28"/>
                                  </w:rPr>
                                  <w:t>1/17/2020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04320" behindDoc="0" locked="0" layoutInCell="1" allowOverlap="1" wp14:anchorId="2665E1DC" wp14:editId="2D9674B0">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17E1C2" w14:textId="0E96F69B" w:rsidR="00E748C6" w:rsidRPr="007E7814" w:rsidRDefault="008A4F37">
                                <w:pPr>
                                  <w:pStyle w:val="NoSpacing"/>
                                  <w:rPr>
                                    <w:color w:val="4472C4" w:themeColor="accent1"/>
                                    <w:sz w:val="32"/>
                                    <w:szCs w:val="32"/>
                                  </w:rPr>
                                </w:pPr>
                                <w:sdt>
                                  <w:sdtPr>
                                    <w:rPr>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66DBB">
                                      <w:rPr>
                                        <w:color w:val="4472C4" w:themeColor="accent1"/>
                                        <w:sz w:val="32"/>
                                        <w:szCs w:val="32"/>
                                      </w:rPr>
                                      <w:t>Hyacinth Thomas 1810167</w:t>
                                    </w:r>
                                  </w:sdtContent>
                                </w:sdt>
                              </w:p>
                              <w:p w14:paraId="183CD54D" w14:textId="1EEA0E77" w:rsidR="00E748C6" w:rsidRPr="007E7814" w:rsidRDefault="008A4F37">
                                <w:pPr>
                                  <w:pStyle w:val="NoSpacing"/>
                                  <w:rPr>
                                    <w:b/>
                                    <w:color w:val="595959" w:themeColor="text1" w:themeTint="A6"/>
                                    <w:sz w:val="24"/>
                                    <w:szCs w:val="24"/>
                                  </w:rPr>
                                </w:pPr>
                                <w:sdt>
                                  <w:sdtPr>
                                    <w:rPr>
                                      <w:b/>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71C8C" w:rsidRPr="007E7814">
                                      <w:rPr>
                                        <w:b/>
                                        <w:caps/>
                                        <w:color w:val="595959" w:themeColor="text1" w:themeTint="A6"/>
                                        <w:sz w:val="24"/>
                                        <w:szCs w:val="24"/>
                                      </w:rPr>
                                      <w:t>Mr yajesh kumar</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665E1DC" id="_x0000_t202" coordsize="21600,21600" o:spt="202" path="m,l,21600r21600,l21600,xe">
                    <v:stroke joinstyle="miter"/>
                    <v:path gradientshapeok="t" o:connecttype="rect"/>
                  </v:shapetype>
                  <v:shape id="Text Box 32" o:spid="_x0000_s1055" type="#_x0000_t202" style="position:absolute;margin-left:0;margin-top:0;width:4in;height:28.8pt;z-index:25170432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7D17E1C2" w14:textId="0E96F69B" w:rsidR="00E748C6" w:rsidRPr="007E7814" w:rsidRDefault="008A4F37">
                          <w:pPr>
                            <w:pStyle w:val="NoSpacing"/>
                            <w:rPr>
                              <w:color w:val="4472C4" w:themeColor="accent1"/>
                              <w:sz w:val="32"/>
                              <w:szCs w:val="32"/>
                            </w:rPr>
                          </w:pPr>
                          <w:sdt>
                            <w:sdtPr>
                              <w:rPr>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66DBB">
                                <w:rPr>
                                  <w:color w:val="4472C4" w:themeColor="accent1"/>
                                  <w:sz w:val="32"/>
                                  <w:szCs w:val="32"/>
                                </w:rPr>
                                <w:t>Hyacinth Thomas 1810167</w:t>
                              </w:r>
                            </w:sdtContent>
                          </w:sdt>
                        </w:p>
                        <w:p w14:paraId="183CD54D" w14:textId="1EEA0E77" w:rsidR="00E748C6" w:rsidRPr="007E7814" w:rsidRDefault="008A4F37">
                          <w:pPr>
                            <w:pStyle w:val="NoSpacing"/>
                            <w:rPr>
                              <w:b/>
                              <w:color w:val="595959" w:themeColor="text1" w:themeTint="A6"/>
                              <w:sz w:val="24"/>
                              <w:szCs w:val="24"/>
                            </w:rPr>
                          </w:pPr>
                          <w:sdt>
                            <w:sdtPr>
                              <w:rPr>
                                <w:b/>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71C8C" w:rsidRPr="007E7814">
                                <w:rPr>
                                  <w:b/>
                                  <w:caps/>
                                  <w:color w:val="595959" w:themeColor="text1" w:themeTint="A6"/>
                                  <w:sz w:val="24"/>
                                  <w:szCs w:val="24"/>
                                </w:rPr>
                                <w:t>Mr yajesh kumar</w:t>
                              </w:r>
                            </w:sdtContent>
                          </w:sdt>
                        </w:p>
                      </w:txbxContent>
                    </v:textbox>
                    <w10:wrap anchorx="page" anchory="page"/>
                  </v:shape>
                </w:pict>
              </mc:Fallback>
            </mc:AlternateContent>
          </w:r>
          <w:r>
            <w:rPr>
              <w:noProof/>
            </w:rPr>
            <mc:AlternateContent>
              <mc:Choice Requires="wps">
                <w:drawing>
                  <wp:anchor distT="0" distB="0" distL="114300" distR="114300" simplePos="0" relativeHeight="251703296" behindDoc="0" locked="0" layoutInCell="1" allowOverlap="1" wp14:anchorId="00074D85" wp14:editId="3335A908">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CFAE55" w14:textId="5D9EFCE1" w:rsidR="00E748C6" w:rsidRDefault="008A4F3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748C6">
                                      <w:rPr>
                                        <w:rFonts w:asciiTheme="majorHAnsi" w:eastAsiaTheme="majorEastAsia" w:hAnsiTheme="majorHAnsi" w:cstheme="majorBidi"/>
                                        <w:color w:val="262626" w:themeColor="text1" w:themeTint="D9"/>
                                        <w:sz w:val="72"/>
                                        <w:szCs w:val="72"/>
                                      </w:rPr>
                                      <w:t>Problem solving and decision making</w:t>
                                    </w:r>
                                  </w:sdtContent>
                                </w:sdt>
                              </w:p>
                              <w:p w14:paraId="6A5FD808" w14:textId="639413F0" w:rsidR="00E748C6" w:rsidRDefault="008A4F3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748C6">
                                      <w:rPr>
                                        <w:color w:val="404040" w:themeColor="text1" w:themeTint="BF"/>
                                        <w:sz w:val="36"/>
                                        <w:szCs w:val="36"/>
                                      </w:rPr>
                                      <w:t>BMSK4004</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0074D85" id="Text Box 1" o:spid="_x0000_s1056" type="#_x0000_t202" style="position:absolute;margin-left:0;margin-top:0;width:4in;height:84.25pt;z-index:25170329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70CFAE55" w14:textId="5D9EFCE1" w:rsidR="00E748C6" w:rsidRDefault="008A4F3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748C6">
                                <w:rPr>
                                  <w:rFonts w:asciiTheme="majorHAnsi" w:eastAsiaTheme="majorEastAsia" w:hAnsiTheme="majorHAnsi" w:cstheme="majorBidi"/>
                                  <w:color w:val="262626" w:themeColor="text1" w:themeTint="D9"/>
                                  <w:sz w:val="72"/>
                                  <w:szCs w:val="72"/>
                                </w:rPr>
                                <w:t>Problem solving and decision making</w:t>
                              </w:r>
                            </w:sdtContent>
                          </w:sdt>
                        </w:p>
                        <w:p w14:paraId="6A5FD808" w14:textId="639413F0" w:rsidR="00E748C6" w:rsidRDefault="008A4F3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748C6">
                                <w:rPr>
                                  <w:color w:val="404040" w:themeColor="text1" w:themeTint="BF"/>
                                  <w:sz w:val="36"/>
                                  <w:szCs w:val="36"/>
                                </w:rPr>
                                <w:t>BMSK4004</w:t>
                              </w:r>
                            </w:sdtContent>
                          </w:sdt>
                        </w:p>
                      </w:txbxContent>
                    </v:textbox>
                    <w10:wrap anchorx="page" anchory="page"/>
                  </v:shape>
                </w:pict>
              </mc:Fallback>
            </mc:AlternateContent>
          </w:r>
        </w:p>
        <w:p w14:paraId="4F9080E4" w14:textId="6EEA114E" w:rsidR="00366DBB" w:rsidRPr="00253C60" w:rsidRDefault="00E748C6" w:rsidP="00253C60">
          <w:r>
            <w:br w:type="page"/>
          </w:r>
        </w:p>
      </w:sdtContent>
    </w:sdt>
    <w:p w14:paraId="0AA75469" w14:textId="77777777" w:rsidR="00A40FDB" w:rsidRDefault="00A40FDB" w:rsidP="00B36B2E">
      <w:pPr>
        <w:jc w:val="center"/>
        <w:rPr>
          <w:rFonts w:ascii="Arial" w:hAnsi="Arial" w:cs="Arial"/>
          <w:b/>
          <w:bCs/>
          <w:sz w:val="28"/>
          <w:szCs w:val="28"/>
        </w:rPr>
      </w:pPr>
    </w:p>
    <w:p w14:paraId="30192440" w14:textId="4108D384" w:rsidR="00366DBB" w:rsidRDefault="000F12DC" w:rsidP="00B36B2E">
      <w:pPr>
        <w:jc w:val="center"/>
        <w:rPr>
          <w:rFonts w:ascii="Arial" w:hAnsi="Arial" w:cs="Arial"/>
          <w:b/>
          <w:bCs/>
          <w:sz w:val="28"/>
          <w:szCs w:val="28"/>
        </w:rPr>
      </w:pPr>
      <w:r>
        <w:rPr>
          <w:rFonts w:ascii="Arial" w:hAnsi="Arial" w:cs="Arial"/>
          <w:b/>
          <w:bCs/>
          <w:sz w:val="28"/>
          <w:szCs w:val="28"/>
        </w:rPr>
        <w:t>Contents Page</w:t>
      </w:r>
    </w:p>
    <w:p w14:paraId="71E69764" w14:textId="77777777" w:rsidR="000F12DC" w:rsidRDefault="000F12DC" w:rsidP="00B36B2E">
      <w:pPr>
        <w:jc w:val="center"/>
        <w:rPr>
          <w:rFonts w:ascii="Arial" w:hAnsi="Arial" w:cs="Arial"/>
          <w:b/>
          <w:bCs/>
          <w:sz w:val="28"/>
          <w:szCs w:val="28"/>
        </w:rPr>
      </w:pPr>
    </w:p>
    <w:tbl>
      <w:tblPr>
        <w:tblStyle w:val="TableGrid"/>
        <w:tblW w:w="9351"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232"/>
        <w:gridCol w:w="3119"/>
      </w:tblGrid>
      <w:tr w:rsidR="000F12DC" w:rsidRPr="000F12DC" w14:paraId="6CBDF9F3" w14:textId="77777777" w:rsidTr="000F12DC">
        <w:tc>
          <w:tcPr>
            <w:tcW w:w="6232" w:type="dxa"/>
          </w:tcPr>
          <w:p w14:paraId="3A68A274" w14:textId="77777777" w:rsidR="000F12DC" w:rsidRPr="000F12DC" w:rsidRDefault="000F12DC" w:rsidP="00B36B2E">
            <w:pPr>
              <w:jc w:val="center"/>
              <w:rPr>
                <w:rFonts w:ascii="Arial" w:hAnsi="Arial" w:cs="Arial"/>
                <w:bCs/>
                <w:sz w:val="28"/>
                <w:szCs w:val="28"/>
              </w:rPr>
            </w:pPr>
            <w:r w:rsidRPr="000F12DC">
              <w:rPr>
                <w:rFonts w:ascii="Arial" w:hAnsi="Arial" w:cs="Arial"/>
                <w:bCs/>
                <w:sz w:val="28"/>
                <w:szCs w:val="28"/>
              </w:rPr>
              <w:t>Title</w:t>
            </w:r>
          </w:p>
          <w:p w14:paraId="2A51E6F7" w14:textId="06064A9A" w:rsidR="000F12DC" w:rsidRPr="000F12DC" w:rsidRDefault="000F12DC" w:rsidP="00B36B2E">
            <w:pPr>
              <w:jc w:val="center"/>
              <w:rPr>
                <w:rFonts w:ascii="Arial" w:hAnsi="Arial" w:cs="Arial"/>
                <w:bCs/>
                <w:sz w:val="28"/>
                <w:szCs w:val="28"/>
              </w:rPr>
            </w:pPr>
          </w:p>
        </w:tc>
        <w:tc>
          <w:tcPr>
            <w:tcW w:w="3119" w:type="dxa"/>
          </w:tcPr>
          <w:p w14:paraId="231658C4" w14:textId="5FEE07EB" w:rsidR="000F12DC" w:rsidRPr="000F12DC" w:rsidRDefault="000F12DC" w:rsidP="00B36B2E">
            <w:pPr>
              <w:jc w:val="center"/>
              <w:rPr>
                <w:rFonts w:ascii="Arial" w:hAnsi="Arial" w:cs="Arial"/>
                <w:bCs/>
                <w:sz w:val="28"/>
                <w:szCs w:val="28"/>
              </w:rPr>
            </w:pPr>
            <w:r w:rsidRPr="000F12DC">
              <w:rPr>
                <w:rFonts w:ascii="Arial" w:hAnsi="Arial" w:cs="Arial"/>
                <w:bCs/>
                <w:sz w:val="28"/>
                <w:szCs w:val="28"/>
              </w:rPr>
              <w:t>Page</w:t>
            </w:r>
          </w:p>
        </w:tc>
      </w:tr>
      <w:tr w:rsidR="000F12DC" w:rsidRPr="000F12DC" w14:paraId="12F0AF90" w14:textId="77777777" w:rsidTr="000F12DC">
        <w:tc>
          <w:tcPr>
            <w:tcW w:w="6232" w:type="dxa"/>
          </w:tcPr>
          <w:p w14:paraId="3168E59F" w14:textId="791C79DF" w:rsidR="000F12DC" w:rsidRDefault="000F12DC" w:rsidP="00B36B2E">
            <w:pPr>
              <w:jc w:val="center"/>
              <w:rPr>
                <w:rFonts w:ascii="Arial" w:hAnsi="Arial" w:cs="Arial"/>
                <w:bCs/>
                <w:sz w:val="28"/>
                <w:szCs w:val="28"/>
              </w:rPr>
            </w:pPr>
            <w:r>
              <w:rPr>
                <w:rFonts w:ascii="Arial" w:hAnsi="Arial" w:cs="Arial"/>
                <w:bCs/>
                <w:sz w:val="28"/>
                <w:szCs w:val="28"/>
              </w:rPr>
              <w:t>Contents Page</w:t>
            </w:r>
          </w:p>
          <w:p w14:paraId="3FDFC7DA" w14:textId="368BEF52" w:rsidR="000F12DC" w:rsidRPr="000F12DC" w:rsidRDefault="000F12DC" w:rsidP="00B36B2E">
            <w:pPr>
              <w:jc w:val="center"/>
              <w:rPr>
                <w:rFonts w:ascii="Arial" w:hAnsi="Arial" w:cs="Arial"/>
                <w:bCs/>
                <w:sz w:val="28"/>
                <w:szCs w:val="28"/>
              </w:rPr>
            </w:pPr>
          </w:p>
        </w:tc>
        <w:tc>
          <w:tcPr>
            <w:tcW w:w="3119" w:type="dxa"/>
          </w:tcPr>
          <w:p w14:paraId="0702D6A2" w14:textId="233BD274" w:rsidR="000F12DC" w:rsidRPr="000F12DC" w:rsidRDefault="000F12DC" w:rsidP="00B36B2E">
            <w:pPr>
              <w:jc w:val="center"/>
              <w:rPr>
                <w:rFonts w:ascii="Arial" w:hAnsi="Arial" w:cs="Arial"/>
                <w:bCs/>
                <w:sz w:val="28"/>
                <w:szCs w:val="28"/>
              </w:rPr>
            </w:pPr>
            <w:r>
              <w:rPr>
                <w:rFonts w:ascii="Arial" w:hAnsi="Arial" w:cs="Arial"/>
                <w:bCs/>
                <w:sz w:val="28"/>
                <w:szCs w:val="28"/>
              </w:rPr>
              <w:t>2</w:t>
            </w:r>
          </w:p>
        </w:tc>
      </w:tr>
      <w:tr w:rsidR="000F12DC" w:rsidRPr="000F12DC" w14:paraId="4C322CA0" w14:textId="77777777" w:rsidTr="000F12DC">
        <w:tc>
          <w:tcPr>
            <w:tcW w:w="6232" w:type="dxa"/>
          </w:tcPr>
          <w:p w14:paraId="6A317299" w14:textId="77777777" w:rsidR="000F12DC" w:rsidRPr="000F12DC" w:rsidRDefault="000F12DC" w:rsidP="000F12DC">
            <w:pPr>
              <w:jc w:val="center"/>
              <w:rPr>
                <w:rFonts w:ascii="Arial" w:hAnsi="Arial" w:cs="Arial"/>
                <w:bCs/>
                <w:sz w:val="28"/>
                <w:szCs w:val="28"/>
              </w:rPr>
            </w:pPr>
            <w:r w:rsidRPr="000F12DC">
              <w:rPr>
                <w:rFonts w:ascii="Arial" w:hAnsi="Arial" w:cs="Arial"/>
                <w:bCs/>
                <w:sz w:val="28"/>
                <w:szCs w:val="28"/>
              </w:rPr>
              <w:t>Introduction</w:t>
            </w:r>
          </w:p>
          <w:p w14:paraId="4F2AC28F" w14:textId="1E4F7B14" w:rsidR="000F12DC" w:rsidRPr="000F12DC" w:rsidRDefault="000F12DC" w:rsidP="000F12DC">
            <w:pPr>
              <w:jc w:val="center"/>
              <w:rPr>
                <w:rFonts w:ascii="Arial" w:hAnsi="Arial" w:cs="Arial"/>
                <w:bCs/>
                <w:sz w:val="28"/>
                <w:szCs w:val="28"/>
              </w:rPr>
            </w:pPr>
          </w:p>
        </w:tc>
        <w:tc>
          <w:tcPr>
            <w:tcW w:w="3119" w:type="dxa"/>
          </w:tcPr>
          <w:p w14:paraId="3676B55A" w14:textId="79C65375" w:rsidR="000F12DC" w:rsidRPr="000F12DC" w:rsidRDefault="000F12DC" w:rsidP="00B36B2E">
            <w:pPr>
              <w:jc w:val="center"/>
              <w:rPr>
                <w:rFonts w:ascii="Arial" w:hAnsi="Arial" w:cs="Arial"/>
                <w:bCs/>
                <w:sz w:val="28"/>
                <w:szCs w:val="28"/>
              </w:rPr>
            </w:pPr>
            <w:r>
              <w:rPr>
                <w:rFonts w:ascii="Arial" w:hAnsi="Arial" w:cs="Arial"/>
                <w:bCs/>
                <w:sz w:val="28"/>
                <w:szCs w:val="28"/>
              </w:rPr>
              <w:t>3</w:t>
            </w:r>
          </w:p>
        </w:tc>
      </w:tr>
      <w:tr w:rsidR="000F12DC" w:rsidRPr="000F12DC" w14:paraId="0FCE77C5" w14:textId="77777777" w:rsidTr="000F12DC">
        <w:tc>
          <w:tcPr>
            <w:tcW w:w="6232" w:type="dxa"/>
          </w:tcPr>
          <w:p w14:paraId="4BB94CBC" w14:textId="77777777" w:rsidR="000F12DC" w:rsidRPr="000F12DC" w:rsidRDefault="000F12DC" w:rsidP="000F12DC">
            <w:pPr>
              <w:jc w:val="center"/>
              <w:rPr>
                <w:rFonts w:ascii="Arial" w:hAnsi="Arial" w:cs="Arial"/>
                <w:bCs/>
                <w:sz w:val="28"/>
                <w:szCs w:val="28"/>
              </w:rPr>
            </w:pPr>
            <w:r w:rsidRPr="000F12DC">
              <w:rPr>
                <w:rFonts w:ascii="Arial" w:hAnsi="Arial" w:cs="Arial"/>
                <w:bCs/>
                <w:sz w:val="28"/>
                <w:szCs w:val="28"/>
              </w:rPr>
              <w:t>Organisation’s profile</w:t>
            </w:r>
          </w:p>
          <w:p w14:paraId="3BE6D2E4" w14:textId="77777777" w:rsidR="000F12DC" w:rsidRPr="000F12DC" w:rsidRDefault="000F12DC" w:rsidP="00B36B2E">
            <w:pPr>
              <w:jc w:val="center"/>
              <w:rPr>
                <w:rFonts w:ascii="Arial" w:hAnsi="Arial" w:cs="Arial"/>
                <w:bCs/>
                <w:sz w:val="28"/>
                <w:szCs w:val="28"/>
              </w:rPr>
            </w:pPr>
          </w:p>
        </w:tc>
        <w:tc>
          <w:tcPr>
            <w:tcW w:w="3119" w:type="dxa"/>
          </w:tcPr>
          <w:p w14:paraId="21353A5D" w14:textId="4979C262" w:rsidR="000F12DC" w:rsidRPr="000F12DC" w:rsidRDefault="000F12DC" w:rsidP="00B36B2E">
            <w:pPr>
              <w:jc w:val="center"/>
              <w:rPr>
                <w:rFonts w:ascii="Arial" w:hAnsi="Arial" w:cs="Arial"/>
                <w:bCs/>
                <w:sz w:val="28"/>
                <w:szCs w:val="28"/>
              </w:rPr>
            </w:pPr>
            <w:r>
              <w:rPr>
                <w:rFonts w:ascii="Arial" w:hAnsi="Arial" w:cs="Arial"/>
                <w:bCs/>
                <w:sz w:val="28"/>
                <w:szCs w:val="28"/>
              </w:rPr>
              <w:t>3 - 4</w:t>
            </w:r>
          </w:p>
        </w:tc>
      </w:tr>
      <w:tr w:rsidR="000F12DC" w:rsidRPr="000F12DC" w14:paraId="11D23D17" w14:textId="77777777" w:rsidTr="000F12DC">
        <w:tc>
          <w:tcPr>
            <w:tcW w:w="6232" w:type="dxa"/>
          </w:tcPr>
          <w:p w14:paraId="06AF3C4B" w14:textId="77777777" w:rsidR="000F12DC" w:rsidRPr="000F12DC" w:rsidRDefault="000F12DC" w:rsidP="000F12DC">
            <w:pPr>
              <w:pBdr>
                <w:bar w:val="single" w:sz="4" w:color="auto"/>
              </w:pBdr>
              <w:jc w:val="center"/>
              <w:rPr>
                <w:rFonts w:ascii="Arial" w:hAnsi="Arial" w:cs="Arial"/>
                <w:bCs/>
                <w:sz w:val="28"/>
                <w:szCs w:val="28"/>
              </w:rPr>
            </w:pPr>
            <w:r w:rsidRPr="000F12DC">
              <w:rPr>
                <w:rFonts w:ascii="Arial" w:hAnsi="Arial" w:cs="Arial"/>
                <w:bCs/>
                <w:sz w:val="28"/>
                <w:szCs w:val="28"/>
              </w:rPr>
              <w:t>Impact of the problem</w:t>
            </w:r>
          </w:p>
          <w:p w14:paraId="7ED575FD" w14:textId="77777777" w:rsidR="000F12DC" w:rsidRPr="000F12DC" w:rsidRDefault="000F12DC" w:rsidP="00B36B2E">
            <w:pPr>
              <w:jc w:val="center"/>
              <w:rPr>
                <w:rFonts w:ascii="Arial" w:hAnsi="Arial" w:cs="Arial"/>
                <w:bCs/>
                <w:sz w:val="28"/>
                <w:szCs w:val="28"/>
              </w:rPr>
            </w:pPr>
          </w:p>
        </w:tc>
        <w:tc>
          <w:tcPr>
            <w:tcW w:w="3119" w:type="dxa"/>
          </w:tcPr>
          <w:p w14:paraId="5E1C584E" w14:textId="3A6BB887" w:rsidR="000F12DC" w:rsidRPr="000F12DC" w:rsidRDefault="000F12DC" w:rsidP="00B36B2E">
            <w:pPr>
              <w:jc w:val="center"/>
              <w:rPr>
                <w:rFonts w:ascii="Arial" w:hAnsi="Arial" w:cs="Arial"/>
                <w:bCs/>
                <w:sz w:val="28"/>
                <w:szCs w:val="28"/>
              </w:rPr>
            </w:pPr>
            <w:r>
              <w:rPr>
                <w:rFonts w:ascii="Arial" w:hAnsi="Arial" w:cs="Arial"/>
                <w:bCs/>
                <w:sz w:val="28"/>
                <w:szCs w:val="28"/>
              </w:rPr>
              <w:t xml:space="preserve">4 - 5 </w:t>
            </w:r>
          </w:p>
        </w:tc>
      </w:tr>
      <w:tr w:rsidR="000F12DC" w:rsidRPr="000F12DC" w14:paraId="2790B598" w14:textId="77777777" w:rsidTr="000F12DC">
        <w:tc>
          <w:tcPr>
            <w:tcW w:w="6232" w:type="dxa"/>
          </w:tcPr>
          <w:p w14:paraId="64F7E462" w14:textId="77777777" w:rsidR="000F12DC" w:rsidRPr="000F12DC" w:rsidRDefault="000F12DC" w:rsidP="000F12DC">
            <w:pPr>
              <w:pBdr>
                <w:bar w:val="single" w:sz="4" w:color="auto"/>
              </w:pBdr>
              <w:spacing w:line="360" w:lineRule="auto"/>
              <w:jc w:val="center"/>
              <w:rPr>
                <w:rFonts w:ascii="Arial" w:hAnsi="Arial" w:cs="Arial"/>
                <w:sz w:val="28"/>
                <w:szCs w:val="28"/>
              </w:rPr>
            </w:pPr>
            <w:r w:rsidRPr="000F12DC">
              <w:rPr>
                <w:rFonts w:ascii="Arial" w:hAnsi="Arial" w:cs="Arial"/>
                <w:sz w:val="28"/>
                <w:szCs w:val="28"/>
              </w:rPr>
              <w:t>Problem Analysis</w:t>
            </w:r>
          </w:p>
          <w:p w14:paraId="497E5846" w14:textId="77777777" w:rsidR="000F12DC" w:rsidRPr="000F12DC" w:rsidRDefault="000F12DC" w:rsidP="00B36B2E">
            <w:pPr>
              <w:jc w:val="center"/>
              <w:rPr>
                <w:rFonts w:ascii="Arial" w:hAnsi="Arial" w:cs="Arial"/>
                <w:bCs/>
                <w:sz w:val="28"/>
                <w:szCs w:val="28"/>
              </w:rPr>
            </w:pPr>
          </w:p>
        </w:tc>
        <w:tc>
          <w:tcPr>
            <w:tcW w:w="3119" w:type="dxa"/>
          </w:tcPr>
          <w:p w14:paraId="0F0D4E43" w14:textId="3F179DCB" w:rsidR="000F12DC" w:rsidRPr="000F12DC" w:rsidRDefault="00A40FDB" w:rsidP="00B36B2E">
            <w:pPr>
              <w:jc w:val="center"/>
              <w:rPr>
                <w:rFonts w:ascii="Arial" w:hAnsi="Arial" w:cs="Arial"/>
                <w:bCs/>
                <w:sz w:val="28"/>
                <w:szCs w:val="28"/>
              </w:rPr>
            </w:pPr>
            <w:r>
              <w:rPr>
                <w:rFonts w:ascii="Arial" w:hAnsi="Arial" w:cs="Arial"/>
                <w:bCs/>
                <w:sz w:val="28"/>
                <w:szCs w:val="28"/>
              </w:rPr>
              <w:t>6</w:t>
            </w:r>
          </w:p>
        </w:tc>
      </w:tr>
      <w:tr w:rsidR="000F12DC" w:rsidRPr="000F12DC" w14:paraId="7D987250" w14:textId="77777777" w:rsidTr="000F12DC">
        <w:tc>
          <w:tcPr>
            <w:tcW w:w="6232" w:type="dxa"/>
          </w:tcPr>
          <w:p w14:paraId="74054035" w14:textId="77777777" w:rsidR="000F12DC" w:rsidRPr="000F12DC" w:rsidRDefault="000F12DC" w:rsidP="000F12DC">
            <w:pPr>
              <w:ind w:firstLine="720"/>
              <w:jc w:val="center"/>
              <w:rPr>
                <w:rFonts w:ascii="Arial" w:hAnsi="Arial" w:cs="Arial"/>
                <w:bCs/>
                <w:sz w:val="28"/>
                <w:szCs w:val="28"/>
              </w:rPr>
            </w:pPr>
            <w:r w:rsidRPr="000F12DC">
              <w:rPr>
                <w:rFonts w:ascii="Arial" w:hAnsi="Arial" w:cs="Arial"/>
                <w:bCs/>
                <w:sz w:val="28"/>
                <w:szCs w:val="28"/>
              </w:rPr>
              <w:t>SWOT Analysis</w:t>
            </w:r>
          </w:p>
          <w:p w14:paraId="75934043" w14:textId="77777777" w:rsidR="000F12DC" w:rsidRPr="000F12DC" w:rsidRDefault="000F12DC" w:rsidP="00B36B2E">
            <w:pPr>
              <w:jc w:val="center"/>
              <w:rPr>
                <w:rFonts w:ascii="Arial" w:hAnsi="Arial" w:cs="Arial"/>
                <w:bCs/>
                <w:sz w:val="28"/>
                <w:szCs w:val="28"/>
              </w:rPr>
            </w:pPr>
          </w:p>
        </w:tc>
        <w:tc>
          <w:tcPr>
            <w:tcW w:w="3119" w:type="dxa"/>
          </w:tcPr>
          <w:p w14:paraId="2D154573" w14:textId="080D4599" w:rsidR="000F12DC" w:rsidRPr="000F12DC" w:rsidRDefault="00A40FDB" w:rsidP="00B36B2E">
            <w:pPr>
              <w:jc w:val="center"/>
              <w:rPr>
                <w:rFonts w:ascii="Arial" w:hAnsi="Arial" w:cs="Arial"/>
                <w:bCs/>
                <w:sz w:val="28"/>
                <w:szCs w:val="28"/>
              </w:rPr>
            </w:pPr>
            <w:r>
              <w:rPr>
                <w:rFonts w:ascii="Arial" w:hAnsi="Arial" w:cs="Arial"/>
                <w:bCs/>
                <w:sz w:val="28"/>
                <w:szCs w:val="28"/>
              </w:rPr>
              <w:t>7</w:t>
            </w:r>
          </w:p>
        </w:tc>
      </w:tr>
      <w:tr w:rsidR="000F12DC" w:rsidRPr="000F12DC" w14:paraId="62D8E21D" w14:textId="77777777" w:rsidTr="000F12DC">
        <w:tc>
          <w:tcPr>
            <w:tcW w:w="6232" w:type="dxa"/>
          </w:tcPr>
          <w:p w14:paraId="4307E80C" w14:textId="77777777" w:rsidR="000F12DC" w:rsidRPr="000F12DC" w:rsidRDefault="000F12DC" w:rsidP="000F12DC">
            <w:pPr>
              <w:pBdr>
                <w:bar w:val="single" w:sz="4" w:color="auto"/>
              </w:pBdr>
              <w:spacing w:line="360" w:lineRule="auto"/>
              <w:jc w:val="center"/>
              <w:rPr>
                <w:rFonts w:ascii="Arial" w:hAnsi="Arial" w:cs="Arial"/>
                <w:bCs/>
                <w:sz w:val="28"/>
                <w:szCs w:val="28"/>
              </w:rPr>
            </w:pPr>
            <w:r w:rsidRPr="000F12DC">
              <w:rPr>
                <w:rFonts w:ascii="Arial" w:hAnsi="Arial" w:cs="Arial"/>
                <w:bCs/>
                <w:sz w:val="28"/>
                <w:szCs w:val="28"/>
              </w:rPr>
              <w:t>Fishbone Diagram</w:t>
            </w:r>
          </w:p>
          <w:p w14:paraId="5C66646B" w14:textId="77777777" w:rsidR="000F12DC" w:rsidRPr="000F12DC" w:rsidRDefault="000F12DC" w:rsidP="00B36B2E">
            <w:pPr>
              <w:jc w:val="center"/>
              <w:rPr>
                <w:rFonts w:ascii="Arial" w:hAnsi="Arial" w:cs="Arial"/>
                <w:bCs/>
                <w:sz w:val="28"/>
                <w:szCs w:val="28"/>
              </w:rPr>
            </w:pPr>
          </w:p>
        </w:tc>
        <w:tc>
          <w:tcPr>
            <w:tcW w:w="3119" w:type="dxa"/>
          </w:tcPr>
          <w:p w14:paraId="5F27325D" w14:textId="0033B1B0" w:rsidR="000F12DC" w:rsidRPr="000F12DC" w:rsidRDefault="00A40FDB" w:rsidP="00B36B2E">
            <w:pPr>
              <w:jc w:val="center"/>
              <w:rPr>
                <w:rFonts w:ascii="Arial" w:hAnsi="Arial" w:cs="Arial"/>
                <w:bCs/>
                <w:sz w:val="28"/>
                <w:szCs w:val="28"/>
              </w:rPr>
            </w:pPr>
            <w:r>
              <w:rPr>
                <w:rFonts w:ascii="Arial" w:hAnsi="Arial" w:cs="Arial"/>
                <w:bCs/>
                <w:sz w:val="28"/>
                <w:szCs w:val="28"/>
              </w:rPr>
              <w:t>8</w:t>
            </w:r>
          </w:p>
        </w:tc>
      </w:tr>
      <w:tr w:rsidR="000F12DC" w:rsidRPr="000F12DC" w14:paraId="68420743" w14:textId="77777777" w:rsidTr="000F12DC">
        <w:tc>
          <w:tcPr>
            <w:tcW w:w="6232" w:type="dxa"/>
          </w:tcPr>
          <w:p w14:paraId="28D32B5E" w14:textId="77777777" w:rsidR="000F12DC" w:rsidRPr="000F12DC" w:rsidRDefault="000F12DC" w:rsidP="000F12DC">
            <w:pPr>
              <w:pBdr>
                <w:bar w:val="single" w:sz="4" w:color="auto"/>
              </w:pBdr>
              <w:spacing w:line="360" w:lineRule="auto"/>
              <w:jc w:val="center"/>
              <w:rPr>
                <w:rFonts w:ascii="Arial" w:hAnsi="Arial" w:cs="Arial"/>
                <w:sz w:val="28"/>
                <w:szCs w:val="28"/>
              </w:rPr>
            </w:pPr>
            <w:r w:rsidRPr="000F12DC">
              <w:rPr>
                <w:rFonts w:ascii="Arial" w:hAnsi="Arial" w:cs="Arial"/>
                <w:sz w:val="28"/>
                <w:szCs w:val="28"/>
              </w:rPr>
              <w:t>Solution</w:t>
            </w:r>
          </w:p>
          <w:p w14:paraId="35675178" w14:textId="77777777" w:rsidR="000F12DC" w:rsidRPr="000F12DC" w:rsidRDefault="000F12DC" w:rsidP="00B36B2E">
            <w:pPr>
              <w:jc w:val="center"/>
              <w:rPr>
                <w:rFonts w:ascii="Arial" w:hAnsi="Arial" w:cs="Arial"/>
                <w:bCs/>
                <w:sz w:val="28"/>
                <w:szCs w:val="28"/>
              </w:rPr>
            </w:pPr>
          </w:p>
        </w:tc>
        <w:tc>
          <w:tcPr>
            <w:tcW w:w="3119" w:type="dxa"/>
          </w:tcPr>
          <w:p w14:paraId="57AD47C0" w14:textId="5A345BC4" w:rsidR="000F12DC" w:rsidRPr="000F12DC" w:rsidRDefault="00A40FDB" w:rsidP="00B36B2E">
            <w:pPr>
              <w:jc w:val="center"/>
              <w:rPr>
                <w:rFonts w:ascii="Arial" w:hAnsi="Arial" w:cs="Arial"/>
                <w:bCs/>
                <w:sz w:val="28"/>
                <w:szCs w:val="28"/>
              </w:rPr>
            </w:pPr>
            <w:r>
              <w:rPr>
                <w:rFonts w:ascii="Arial" w:hAnsi="Arial" w:cs="Arial"/>
                <w:bCs/>
                <w:sz w:val="28"/>
                <w:szCs w:val="28"/>
              </w:rPr>
              <w:t>9</w:t>
            </w:r>
          </w:p>
        </w:tc>
      </w:tr>
      <w:tr w:rsidR="000F12DC" w:rsidRPr="000F12DC" w14:paraId="7770E142" w14:textId="77777777" w:rsidTr="000F12DC">
        <w:tc>
          <w:tcPr>
            <w:tcW w:w="6232" w:type="dxa"/>
          </w:tcPr>
          <w:p w14:paraId="0C36F3A3" w14:textId="77777777" w:rsidR="000F12DC" w:rsidRPr="000F12DC" w:rsidRDefault="000F12DC" w:rsidP="000F12DC">
            <w:pPr>
              <w:jc w:val="center"/>
              <w:rPr>
                <w:rFonts w:ascii="Arial" w:hAnsi="Arial" w:cs="Arial"/>
                <w:bCs/>
                <w:sz w:val="28"/>
                <w:szCs w:val="28"/>
              </w:rPr>
            </w:pPr>
            <w:r w:rsidRPr="000F12DC">
              <w:rPr>
                <w:rFonts w:ascii="Arial" w:hAnsi="Arial" w:cs="Arial"/>
                <w:bCs/>
                <w:sz w:val="28"/>
                <w:szCs w:val="28"/>
              </w:rPr>
              <w:t>PMI Analysis</w:t>
            </w:r>
          </w:p>
          <w:p w14:paraId="5E42604F" w14:textId="77777777" w:rsidR="000F12DC" w:rsidRPr="000F12DC" w:rsidRDefault="000F12DC" w:rsidP="000F12DC">
            <w:pPr>
              <w:pBdr>
                <w:bar w:val="single" w:sz="4" w:color="auto"/>
              </w:pBdr>
              <w:spacing w:line="360" w:lineRule="auto"/>
              <w:jc w:val="center"/>
              <w:rPr>
                <w:rFonts w:ascii="Arial" w:hAnsi="Arial" w:cs="Arial"/>
                <w:sz w:val="28"/>
                <w:szCs w:val="28"/>
              </w:rPr>
            </w:pPr>
          </w:p>
        </w:tc>
        <w:tc>
          <w:tcPr>
            <w:tcW w:w="3119" w:type="dxa"/>
          </w:tcPr>
          <w:p w14:paraId="3375A539" w14:textId="25B15C34" w:rsidR="000F12DC" w:rsidRPr="000F12DC" w:rsidRDefault="00A40FDB" w:rsidP="00B36B2E">
            <w:pPr>
              <w:jc w:val="center"/>
              <w:rPr>
                <w:rFonts w:ascii="Arial" w:hAnsi="Arial" w:cs="Arial"/>
                <w:bCs/>
                <w:sz w:val="28"/>
                <w:szCs w:val="28"/>
              </w:rPr>
            </w:pPr>
            <w:r>
              <w:rPr>
                <w:rFonts w:ascii="Arial" w:hAnsi="Arial" w:cs="Arial"/>
                <w:bCs/>
                <w:sz w:val="28"/>
                <w:szCs w:val="28"/>
              </w:rPr>
              <w:t>9</w:t>
            </w:r>
          </w:p>
        </w:tc>
      </w:tr>
      <w:tr w:rsidR="000F12DC" w:rsidRPr="000F12DC" w14:paraId="62613776" w14:textId="77777777" w:rsidTr="000F12DC">
        <w:tc>
          <w:tcPr>
            <w:tcW w:w="6232" w:type="dxa"/>
          </w:tcPr>
          <w:p w14:paraId="71EF6BF3" w14:textId="77777777" w:rsidR="000F12DC" w:rsidRPr="000F12DC" w:rsidRDefault="000F12DC" w:rsidP="000F12DC">
            <w:pPr>
              <w:pBdr>
                <w:bar w:val="single" w:sz="4" w:color="auto"/>
              </w:pBdr>
              <w:jc w:val="center"/>
              <w:rPr>
                <w:rFonts w:ascii="Arial" w:hAnsi="Arial" w:cs="Arial"/>
                <w:sz w:val="28"/>
                <w:szCs w:val="28"/>
              </w:rPr>
            </w:pPr>
            <w:r w:rsidRPr="000F12DC">
              <w:rPr>
                <w:rFonts w:ascii="Arial" w:hAnsi="Arial" w:cs="Arial"/>
                <w:sz w:val="28"/>
                <w:szCs w:val="28"/>
              </w:rPr>
              <w:t>Plan for the Implementation of the Solution</w:t>
            </w:r>
          </w:p>
          <w:p w14:paraId="61ABFD62" w14:textId="77777777" w:rsidR="000F12DC" w:rsidRPr="000F12DC" w:rsidRDefault="000F12DC" w:rsidP="000F12DC">
            <w:pPr>
              <w:pBdr>
                <w:bar w:val="single" w:sz="4" w:color="auto"/>
              </w:pBdr>
              <w:spacing w:line="360" w:lineRule="auto"/>
              <w:jc w:val="center"/>
              <w:rPr>
                <w:rFonts w:ascii="Arial" w:hAnsi="Arial" w:cs="Arial"/>
                <w:sz w:val="28"/>
                <w:szCs w:val="28"/>
              </w:rPr>
            </w:pPr>
          </w:p>
        </w:tc>
        <w:tc>
          <w:tcPr>
            <w:tcW w:w="3119" w:type="dxa"/>
          </w:tcPr>
          <w:p w14:paraId="1E247F8E" w14:textId="1E3F4D48" w:rsidR="000F12DC" w:rsidRPr="000F12DC" w:rsidRDefault="00A40FDB" w:rsidP="00B36B2E">
            <w:pPr>
              <w:jc w:val="center"/>
              <w:rPr>
                <w:rFonts w:ascii="Arial" w:hAnsi="Arial" w:cs="Arial"/>
                <w:bCs/>
                <w:sz w:val="28"/>
                <w:szCs w:val="28"/>
              </w:rPr>
            </w:pPr>
            <w:r>
              <w:rPr>
                <w:rFonts w:ascii="Arial" w:hAnsi="Arial" w:cs="Arial"/>
                <w:bCs/>
                <w:sz w:val="28"/>
                <w:szCs w:val="28"/>
              </w:rPr>
              <w:t>10 - 12</w:t>
            </w:r>
          </w:p>
        </w:tc>
      </w:tr>
      <w:tr w:rsidR="000F12DC" w:rsidRPr="000F12DC" w14:paraId="11E302B4" w14:textId="77777777" w:rsidTr="000F12DC">
        <w:tc>
          <w:tcPr>
            <w:tcW w:w="6232" w:type="dxa"/>
          </w:tcPr>
          <w:p w14:paraId="5D054E39" w14:textId="77777777" w:rsidR="000F12DC" w:rsidRPr="000F12DC" w:rsidRDefault="000F12DC" w:rsidP="000F12DC">
            <w:pPr>
              <w:pBdr>
                <w:bar w:val="single" w:sz="4" w:color="auto"/>
              </w:pBdr>
              <w:spacing w:line="360" w:lineRule="auto"/>
              <w:jc w:val="center"/>
              <w:rPr>
                <w:rFonts w:ascii="Arial" w:hAnsi="Arial" w:cs="Arial"/>
                <w:sz w:val="28"/>
                <w:szCs w:val="28"/>
              </w:rPr>
            </w:pPr>
            <w:r w:rsidRPr="000F12DC">
              <w:rPr>
                <w:rFonts w:ascii="Arial" w:hAnsi="Arial" w:cs="Arial"/>
                <w:sz w:val="28"/>
                <w:szCs w:val="28"/>
              </w:rPr>
              <w:t>Monitoring and Evaluating</w:t>
            </w:r>
          </w:p>
          <w:p w14:paraId="2D040FE1" w14:textId="77777777" w:rsidR="000F12DC" w:rsidRPr="000F12DC" w:rsidRDefault="000F12DC" w:rsidP="000F12DC">
            <w:pPr>
              <w:pBdr>
                <w:bar w:val="single" w:sz="4" w:color="auto"/>
              </w:pBdr>
              <w:spacing w:line="360" w:lineRule="auto"/>
              <w:jc w:val="center"/>
              <w:rPr>
                <w:rFonts w:ascii="Arial" w:hAnsi="Arial" w:cs="Arial"/>
                <w:sz w:val="28"/>
                <w:szCs w:val="28"/>
              </w:rPr>
            </w:pPr>
          </w:p>
        </w:tc>
        <w:tc>
          <w:tcPr>
            <w:tcW w:w="3119" w:type="dxa"/>
          </w:tcPr>
          <w:p w14:paraId="0FE1FDFD" w14:textId="5FD03F1D" w:rsidR="000F12DC" w:rsidRPr="000F12DC" w:rsidRDefault="00A40FDB" w:rsidP="00B36B2E">
            <w:pPr>
              <w:jc w:val="center"/>
              <w:rPr>
                <w:rFonts w:ascii="Arial" w:hAnsi="Arial" w:cs="Arial"/>
                <w:bCs/>
                <w:sz w:val="28"/>
                <w:szCs w:val="28"/>
              </w:rPr>
            </w:pPr>
            <w:r>
              <w:rPr>
                <w:rFonts w:ascii="Arial" w:hAnsi="Arial" w:cs="Arial"/>
                <w:bCs/>
                <w:sz w:val="28"/>
                <w:szCs w:val="28"/>
              </w:rPr>
              <w:t>12</w:t>
            </w:r>
          </w:p>
        </w:tc>
      </w:tr>
      <w:tr w:rsidR="000F12DC" w:rsidRPr="000F12DC" w14:paraId="3EFDA55E" w14:textId="77777777" w:rsidTr="000F12DC">
        <w:tc>
          <w:tcPr>
            <w:tcW w:w="6232" w:type="dxa"/>
          </w:tcPr>
          <w:p w14:paraId="4739DF1B" w14:textId="77777777" w:rsidR="000F12DC" w:rsidRPr="000F12DC" w:rsidRDefault="000F12DC" w:rsidP="000F12DC">
            <w:pPr>
              <w:pBdr>
                <w:bar w:val="single" w:sz="4" w:color="auto"/>
              </w:pBdr>
              <w:spacing w:line="360" w:lineRule="auto"/>
              <w:jc w:val="center"/>
              <w:rPr>
                <w:rFonts w:ascii="Arial" w:hAnsi="Arial" w:cs="Arial"/>
                <w:sz w:val="28"/>
                <w:szCs w:val="28"/>
              </w:rPr>
            </w:pPr>
            <w:r w:rsidRPr="000F12DC">
              <w:rPr>
                <w:rFonts w:ascii="Arial" w:hAnsi="Arial" w:cs="Arial"/>
                <w:sz w:val="28"/>
                <w:szCs w:val="28"/>
              </w:rPr>
              <w:t>Conclusion</w:t>
            </w:r>
          </w:p>
          <w:p w14:paraId="6DA3F1EA" w14:textId="77777777" w:rsidR="000F12DC" w:rsidRPr="000F12DC" w:rsidRDefault="000F12DC" w:rsidP="000F12DC">
            <w:pPr>
              <w:pBdr>
                <w:bar w:val="single" w:sz="4" w:color="auto"/>
              </w:pBdr>
              <w:spacing w:line="360" w:lineRule="auto"/>
              <w:jc w:val="center"/>
              <w:rPr>
                <w:rFonts w:ascii="Arial" w:hAnsi="Arial" w:cs="Arial"/>
                <w:sz w:val="28"/>
                <w:szCs w:val="28"/>
              </w:rPr>
            </w:pPr>
          </w:p>
        </w:tc>
        <w:tc>
          <w:tcPr>
            <w:tcW w:w="3119" w:type="dxa"/>
          </w:tcPr>
          <w:p w14:paraId="458495BE" w14:textId="7AEFB155" w:rsidR="000F12DC" w:rsidRPr="000F12DC" w:rsidRDefault="00A40FDB" w:rsidP="00B36B2E">
            <w:pPr>
              <w:jc w:val="center"/>
              <w:rPr>
                <w:rFonts w:ascii="Arial" w:hAnsi="Arial" w:cs="Arial"/>
                <w:bCs/>
                <w:sz w:val="28"/>
                <w:szCs w:val="28"/>
              </w:rPr>
            </w:pPr>
            <w:r>
              <w:rPr>
                <w:rFonts w:ascii="Arial" w:hAnsi="Arial" w:cs="Arial"/>
                <w:bCs/>
                <w:sz w:val="28"/>
                <w:szCs w:val="28"/>
              </w:rPr>
              <w:t>13</w:t>
            </w:r>
          </w:p>
        </w:tc>
      </w:tr>
      <w:tr w:rsidR="000F12DC" w:rsidRPr="000F12DC" w14:paraId="6EEDC0BE" w14:textId="77777777" w:rsidTr="000F12DC">
        <w:tc>
          <w:tcPr>
            <w:tcW w:w="6232" w:type="dxa"/>
          </w:tcPr>
          <w:p w14:paraId="7F858374" w14:textId="77777777" w:rsidR="000F12DC" w:rsidRPr="000F12DC" w:rsidRDefault="000F12DC" w:rsidP="000F12DC">
            <w:pPr>
              <w:pBdr>
                <w:bar w:val="single" w:sz="4" w:color="auto"/>
              </w:pBdr>
              <w:spacing w:line="360" w:lineRule="auto"/>
              <w:jc w:val="center"/>
              <w:rPr>
                <w:rFonts w:ascii="Arial" w:hAnsi="Arial" w:cs="Arial"/>
                <w:sz w:val="28"/>
                <w:szCs w:val="28"/>
              </w:rPr>
            </w:pPr>
            <w:r w:rsidRPr="000F12DC">
              <w:rPr>
                <w:rFonts w:ascii="Arial" w:hAnsi="Arial" w:cs="Arial"/>
                <w:sz w:val="28"/>
                <w:szCs w:val="28"/>
              </w:rPr>
              <w:t>Recommendations</w:t>
            </w:r>
          </w:p>
          <w:p w14:paraId="07A8894D" w14:textId="77777777" w:rsidR="000F12DC" w:rsidRPr="000F12DC" w:rsidRDefault="000F12DC" w:rsidP="000F12DC">
            <w:pPr>
              <w:pBdr>
                <w:bar w:val="single" w:sz="4" w:color="auto"/>
              </w:pBdr>
              <w:spacing w:line="360" w:lineRule="auto"/>
              <w:jc w:val="center"/>
              <w:rPr>
                <w:rFonts w:ascii="Arial" w:hAnsi="Arial" w:cs="Arial"/>
                <w:sz w:val="28"/>
                <w:szCs w:val="28"/>
              </w:rPr>
            </w:pPr>
          </w:p>
        </w:tc>
        <w:tc>
          <w:tcPr>
            <w:tcW w:w="3119" w:type="dxa"/>
          </w:tcPr>
          <w:p w14:paraId="67A8036C" w14:textId="6AD4D018" w:rsidR="000F12DC" w:rsidRPr="000F12DC" w:rsidRDefault="00A40FDB" w:rsidP="00B36B2E">
            <w:pPr>
              <w:jc w:val="center"/>
              <w:rPr>
                <w:rFonts w:ascii="Arial" w:hAnsi="Arial" w:cs="Arial"/>
                <w:bCs/>
                <w:sz w:val="28"/>
                <w:szCs w:val="28"/>
              </w:rPr>
            </w:pPr>
            <w:r>
              <w:rPr>
                <w:rFonts w:ascii="Arial" w:hAnsi="Arial" w:cs="Arial"/>
                <w:bCs/>
                <w:sz w:val="28"/>
                <w:szCs w:val="28"/>
              </w:rPr>
              <w:t>13 - 15</w:t>
            </w:r>
          </w:p>
        </w:tc>
      </w:tr>
      <w:tr w:rsidR="000F12DC" w:rsidRPr="000F12DC" w14:paraId="7EAEF7BF" w14:textId="77777777" w:rsidTr="000F12DC">
        <w:tc>
          <w:tcPr>
            <w:tcW w:w="6232" w:type="dxa"/>
          </w:tcPr>
          <w:p w14:paraId="654BE15F" w14:textId="77777777" w:rsidR="000F12DC" w:rsidRPr="000F12DC" w:rsidRDefault="000F12DC" w:rsidP="000F12DC">
            <w:pPr>
              <w:pBdr>
                <w:bar w:val="single" w:sz="4" w:color="auto"/>
              </w:pBdr>
              <w:jc w:val="center"/>
              <w:rPr>
                <w:rFonts w:ascii="Arial" w:hAnsi="Arial" w:cs="Arial"/>
                <w:sz w:val="28"/>
                <w:szCs w:val="28"/>
              </w:rPr>
            </w:pPr>
            <w:r w:rsidRPr="000F12DC">
              <w:rPr>
                <w:rFonts w:ascii="Arial" w:hAnsi="Arial" w:cs="Arial"/>
                <w:sz w:val="28"/>
                <w:szCs w:val="28"/>
              </w:rPr>
              <w:t>References</w:t>
            </w:r>
          </w:p>
          <w:p w14:paraId="2D1EFB08" w14:textId="77777777" w:rsidR="000F12DC" w:rsidRPr="000F12DC" w:rsidRDefault="000F12DC" w:rsidP="000F12DC">
            <w:pPr>
              <w:pBdr>
                <w:bar w:val="single" w:sz="4" w:color="auto"/>
              </w:pBdr>
              <w:spacing w:line="360" w:lineRule="auto"/>
              <w:jc w:val="center"/>
              <w:rPr>
                <w:rFonts w:ascii="Arial" w:hAnsi="Arial" w:cs="Arial"/>
                <w:sz w:val="28"/>
                <w:szCs w:val="28"/>
              </w:rPr>
            </w:pPr>
          </w:p>
        </w:tc>
        <w:tc>
          <w:tcPr>
            <w:tcW w:w="3119" w:type="dxa"/>
          </w:tcPr>
          <w:p w14:paraId="18912532" w14:textId="2BFDC204" w:rsidR="000F12DC" w:rsidRPr="000F12DC" w:rsidRDefault="00A40FDB" w:rsidP="00B36B2E">
            <w:pPr>
              <w:jc w:val="center"/>
              <w:rPr>
                <w:rFonts w:ascii="Arial" w:hAnsi="Arial" w:cs="Arial"/>
                <w:bCs/>
                <w:sz w:val="28"/>
                <w:szCs w:val="28"/>
              </w:rPr>
            </w:pPr>
            <w:r>
              <w:rPr>
                <w:rFonts w:ascii="Arial" w:hAnsi="Arial" w:cs="Arial"/>
                <w:bCs/>
                <w:sz w:val="28"/>
                <w:szCs w:val="28"/>
              </w:rPr>
              <w:t>15 - 16</w:t>
            </w:r>
          </w:p>
        </w:tc>
      </w:tr>
    </w:tbl>
    <w:p w14:paraId="6906890C" w14:textId="364AC5D9" w:rsidR="000F12DC" w:rsidRDefault="000F12DC" w:rsidP="00B36B2E">
      <w:pPr>
        <w:jc w:val="center"/>
        <w:rPr>
          <w:rFonts w:ascii="Arial" w:hAnsi="Arial" w:cs="Arial"/>
          <w:b/>
          <w:bCs/>
          <w:sz w:val="28"/>
          <w:szCs w:val="28"/>
        </w:rPr>
      </w:pPr>
    </w:p>
    <w:p w14:paraId="6D94ECAC" w14:textId="05487055" w:rsidR="000F12DC" w:rsidRDefault="000F12DC" w:rsidP="00B36B2E">
      <w:pPr>
        <w:jc w:val="center"/>
        <w:rPr>
          <w:rFonts w:ascii="Arial" w:hAnsi="Arial" w:cs="Arial"/>
          <w:b/>
          <w:bCs/>
          <w:sz w:val="28"/>
          <w:szCs w:val="28"/>
        </w:rPr>
      </w:pPr>
    </w:p>
    <w:p w14:paraId="470A2B72" w14:textId="6C318196" w:rsidR="000F12DC" w:rsidRDefault="000F12DC" w:rsidP="00B36B2E">
      <w:pPr>
        <w:jc w:val="center"/>
        <w:rPr>
          <w:rFonts w:ascii="Arial" w:hAnsi="Arial" w:cs="Arial"/>
          <w:b/>
          <w:bCs/>
          <w:sz w:val="28"/>
          <w:szCs w:val="28"/>
        </w:rPr>
      </w:pPr>
    </w:p>
    <w:p w14:paraId="3D1DDEFF" w14:textId="77777777" w:rsidR="00A40FDB" w:rsidRDefault="00A40FDB" w:rsidP="00B36B2E">
      <w:pPr>
        <w:jc w:val="center"/>
        <w:rPr>
          <w:rFonts w:ascii="Arial" w:hAnsi="Arial" w:cs="Arial"/>
          <w:b/>
          <w:bCs/>
          <w:sz w:val="28"/>
          <w:szCs w:val="28"/>
        </w:rPr>
      </w:pPr>
    </w:p>
    <w:p w14:paraId="3BE99D8E" w14:textId="77777777" w:rsidR="00A40FDB" w:rsidRDefault="00A40FDB" w:rsidP="00B36B2E">
      <w:pPr>
        <w:jc w:val="center"/>
        <w:rPr>
          <w:rFonts w:ascii="Arial" w:hAnsi="Arial" w:cs="Arial"/>
          <w:b/>
          <w:bCs/>
          <w:sz w:val="28"/>
          <w:szCs w:val="28"/>
        </w:rPr>
      </w:pPr>
    </w:p>
    <w:p w14:paraId="7812CCAF" w14:textId="0C4E1B5E" w:rsidR="00BC29EF" w:rsidRDefault="00BC29EF" w:rsidP="00B36B2E">
      <w:pPr>
        <w:jc w:val="center"/>
        <w:rPr>
          <w:rFonts w:ascii="Arial" w:hAnsi="Arial" w:cs="Arial"/>
          <w:b/>
          <w:bCs/>
          <w:sz w:val="28"/>
          <w:szCs w:val="28"/>
        </w:rPr>
      </w:pPr>
      <w:r w:rsidRPr="002F7187">
        <w:rPr>
          <w:rFonts w:ascii="Arial" w:hAnsi="Arial" w:cs="Arial"/>
          <w:b/>
          <w:bCs/>
          <w:sz w:val="28"/>
          <w:szCs w:val="28"/>
        </w:rPr>
        <w:t>Introduction</w:t>
      </w:r>
    </w:p>
    <w:p w14:paraId="27F314A4" w14:textId="7A62D0B2" w:rsidR="00CA12C1" w:rsidRDefault="00CA12C1" w:rsidP="001E65BB">
      <w:pPr>
        <w:spacing w:line="360" w:lineRule="auto"/>
        <w:rPr>
          <w:rFonts w:ascii="Arial" w:hAnsi="Arial" w:cs="Arial"/>
          <w:bCs/>
          <w:sz w:val="24"/>
          <w:szCs w:val="24"/>
        </w:rPr>
      </w:pPr>
      <w:r w:rsidRPr="00CA12C1">
        <w:rPr>
          <w:rFonts w:ascii="Arial" w:hAnsi="Arial" w:cs="Arial"/>
          <w:bCs/>
          <w:sz w:val="24"/>
          <w:szCs w:val="24"/>
        </w:rPr>
        <w:t xml:space="preserve">The focus of this </w:t>
      </w:r>
      <w:r w:rsidR="001E65BB">
        <w:rPr>
          <w:rFonts w:ascii="Arial" w:hAnsi="Arial" w:cs="Arial"/>
          <w:bCs/>
          <w:sz w:val="24"/>
          <w:szCs w:val="24"/>
        </w:rPr>
        <w:t>report</w:t>
      </w:r>
      <w:r>
        <w:rPr>
          <w:rFonts w:ascii="Arial" w:hAnsi="Arial" w:cs="Arial"/>
          <w:bCs/>
          <w:sz w:val="24"/>
          <w:szCs w:val="24"/>
        </w:rPr>
        <w:t xml:space="preserve"> is to </w:t>
      </w:r>
      <w:r w:rsidR="001E65BB">
        <w:rPr>
          <w:rFonts w:ascii="Arial" w:hAnsi="Arial" w:cs="Arial"/>
          <w:bCs/>
          <w:sz w:val="24"/>
          <w:szCs w:val="24"/>
        </w:rPr>
        <w:t xml:space="preserve">find viable solutions to a work-based problem. </w:t>
      </w:r>
      <w:r w:rsidR="00E22023">
        <w:rPr>
          <w:rFonts w:ascii="Arial" w:hAnsi="Arial" w:cs="Arial"/>
          <w:bCs/>
          <w:sz w:val="24"/>
          <w:szCs w:val="24"/>
        </w:rPr>
        <w:t xml:space="preserve">The organisation chosen for this report is Notre Dame school in the Borough of Lambeth. </w:t>
      </w:r>
      <w:r w:rsidR="001E65BB">
        <w:rPr>
          <w:rFonts w:ascii="Arial" w:hAnsi="Arial" w:cs="Arial"/>
          <w:bCs/>
          <w:sz w:val="24"/>
          <w:szCs w:val="24"/>
        </w:rPr>
        <w:t xml:space="preserve">Recognised problem-solving techniques will be used for identifying and proposing solutions and evaluating </w:t>
      </w:r>
      <w:r w:rsidR="00E22023">
        <w:rPr>
          <w:rFonts w:ascii="Arial" w:hAnsi="Arial" w:cs="Arial"/>
          <w:bCs/>
          <w:sz w:val="24"/>
          <w:szCs w:val="24"/>
        </w:rPr>
        <w:t>their</w:t>
      </w:r>
      <w:r w:rsidR="001E65BB">
        <w:rPr>
          <w:rFonts w:ascii="Arial" w:hAnsi="Arial" w:cs="Arial"/>
          <w:bCs/>
          <w:sz w:val="24"/>
          <w:szCs w:val="24"/>
        </w:rPr>
        <w:t xml:space="preserve"> efficacy. Guidance for implementation and recommendations will also be provided</w:t>
      </w:r>
      <w:r w:rsidR="00E22023">
        <w:rPr>
          <w:rFonts w:ascii="Arial" w:hAnsi="Arial" w:cs="Arial"/>
          <w:bCs/>
          <w:sz w:val="24"/>
          <w:szCs w:val="24"/>
        </w:rPr>
        <w:t>.</w:t>
      </w:r>
    </w:p>
    <w:p w14:paraId="3BED2BA2" w14:textId="77777777" w:rsidR="0089108A" w:rsidRPr="00CA12C1" w:rsidRDefault="0089108A" w:rsidP="001E65BB">
      <w:pPr>
        <w:spacing w:line="360" w:lineRule="auto"/>
        <w:rPr>
          <w:rFonts w:ascii="Arial" w:hAnsi="Arial" w:cs="Arial"/>
          <w:bCs/>
          <w:sz w:val="24"/>
          <w:szCs w:val="24"/>
        </w:rPr>
      </w:pPr>
    </w:p>
    <w:p w14:paraId="0EDA313E" w14:textId="36A4E2C8" w:rsidR="00CC4296" w:rsidRPr="0089108A" w:rsidRDefault="00BC29EF" w:rsidP="0089108A">
      <w:pPr>
        <w:jc w:val="center"/>
        <w:rPr>
          <w:rFonts w:ascii="Arial" w:hAnsi="Arial" w:cs="Arial"/>
          <w:b/>
          <w:bCs/>
          <w:sz w:val="28"/>
          <w:szCs w:val="28"/>
        </w:rPr>
      </w:pPr>
      <w:r w:rsidRPr="0089108A">
        <w:rPr>
          <w:rFonts w:ascii="Arial" w:hAnsi="Arial" w:cs="Arial"/>
          <w:b/>
          <w:bCs/>
          <w:sz w:val="28"/>
          <w:szCs w:val="28"/>
        </w:rPr>
        <w:t>Organisation’s profile</w:t>
      </w:r>
    </w:p>
    <w:p w14:paraId="6A3B0990" w14:textId="644A2523" w:rsidR="00CC4296" w:rsidRDefault="00CC4296" w:rsidP="00CC4296">
      <w:pPr>
        <w:spacing w:line="360" w:lineRule="auto"/>
        <w:rPr>
          <w:rFonts w:ascii="Arial" w:hAnsi="Arial" w:cs="Arial"/>
          <w:sz w:val="24"/>
          <w:szCs w:val="24"/>
        </w:rPr>
      </w:pPr>
      <w:r>
        <w:rPr>
          <w:rFonts w:ascii="Arial" w:hAnsi="Arial" w:cs="Arial"/>
          <w:sz w:val="24"/>
          <w:szCs w:val="24"/>
        </w:rPr>
        <w:t>Notre Dame</w:t>
      </w:r>
      <w:r w:rsidR="00DD4929">
        <w:rPr>
          <w:rFonts w:ascii="Arial" w:hAnsi="Arial" w:cs="Arial"/>
          <w:sz w:val="24"/>
          <w:szCs w:val="24"/>
        </w:rPr>
        <w:t xml:space="preserve"> is a community mixed school based in </w:t>
      </w:r>
      <w:r>
        <w:rPr>
          <w:rFonts w:ascii="Arial" w:hAnsi="Arial" w:cs="Arial"/>
          <w:sz w:val="24"/>
          <w:szCs w:val="24"/>
        </w:rPr>
        <w:t xml:space="preserve">the borough of </w:t>
      </w:r>
      <w:r w:rsidR="00A717E0">
        <w:rPr>
          <w:rFonts w:ascii="Arial" w:hAnsi="Arial" w:cs="Arial"/>
          <w:sz w:val="24"/>
          <w:szCs w:val="24"/>
        </w:rPr>
        <w:t>Lambeth</w:t>
      </w:r>
      <w:r>
        <w:rPr>
          <w:rFonts w:ascii="Arial" w:hAnsi="Arial" w:cs="Arial"/>
          <w:sz w:val="24"/>
          <w:szCs w:val="24"/>
        </w:rPr>
        <w:t xml:space="preserve">. </w:t>
      </w:r>
      <w:r w:rsidR="00A717E0">
        <w:rPr>
          <w:rFonts w:ascii="Arial" w:hAnsi="Arial" w:cs="Arial"/>
          <w:sz w:val="24"/>
          <w:szCs w:val="24"/>
        </w:rPr>
        <w:t xml:space="preserve">The school currently has </w:t>
      </w:r>
      <w:r w:rsidR="00572FA8">
        <w:rPr>
          <w:rFonts w:ascii="Arial" w:hAnsi="Arial" w:cs="Arial"/>
          <w:sz w:val="24"/>
          <w:szCs w:val="24"/>
        </w:rPr>
        <w:t>450 pup</w:t>
      </w:r>
      <w:r w:rsidR="00312448">
        <w:rPr>
          <w:rFonts w:ascii="Arial" w:hAnsi="Arial" w:cs="Arial"/>
          <w:sz w:val="24"/>
          <w:szCs w:val="24"/>
        </w:rPr>
        <w:t>ils</w:t>
      </w:r>
      <w:r>
        <w:rPr>
          <w:rFonts w:ascii="Arial" w:hAnsi="Arial" w:cs="Arial"/>
          <w:sz w:val="24"/>
          <w:szCs w:val="24"/>
        </w:rPr>
        <w:t xml:space="preserve"> between the ages of 3-11 years old, of which</w:t>
      </w:r>
      <w:r w:rsidR="00312448">
        <w:rPr>
          <w:rFonts w:ascii="Arial" w:hAnsi="Arial" w:cs="Arial"/>
          <w:sz w:val="24"/>
          <w:szCs w:val="24"/>
        </w:rPr>
        <w:t xml:space="preserve"> </w:t>
      </w:r>
      <w:r w:rsidR="00572FA8">
        <w:rPr>
          <w:rFonts w:ascii="Arial" w:hAnsi="Arial" w:cs="Arial"/>
          <w:sz w:val="24"/>
          <w:szCs w:val="24"/>
        </w:rPr>
        <w:t>35 children</w:t>
      </w:r>
      <w:r>
        <w:rPr>
          <w:rFonts w:ascii="Arial" w:hAnsi="Arial" w:cs="Arial"/>
          <w:sz w:val="24"/>
          <w:szCs w:val="24"/>
        </w:rPr>
        <w:t xml:space="preserve"> are</w:t>
      </w:r>
      <w:r w:rsidR="00572FA8">
        <w:rPr>
          <w:rFonts w:ascii="Arial" w:hAnsi="Arial" w:cs="Arial"/>
          <w:sz w:val="24"/>
          <w:szCs w:val="24"/>
        </w:rPr>
        <w:t xml:space="preserve"> in reception</w:t>
      </w:r>
      <w:r>
        <w:rPr>
          <w:rFonts w:ascii="Arial" w:hAnsi="Arial" w:cs="Arial"/>
          <w:sz w:val="24"/>
          <w:szCs w:val="24"/>
        </w:rPr>
        <w:t xml:space="preserve">. </w:t>
      </w:r>
      <w:r w:rsidR="00572FA8">
        <w:rPr>
          <w:rFonts w:ascii="Arial" w:hAnsi="Arial" w:cs="Arial"/>
          <w:sz w:val="24"/>
          <w:szCs w:val="24"/>
        </w:rPr>
        <w:t xml:space="preserve"> </w:t>
      </w:r>
      <w:r>
        <w:rPr>
          <w:rFonts w:ascii="Arial" w:hAnsi="Arial" w:cs="Arial"/>
          <w:sz w:val="24"/>
          <w:szCs w:val="24"/>
        </w:rPr>
        <w:t>The school has</w:t>
      </w:r>
      <w:r w:rsidR="00572FA8">
        <w:rPr>
          <w:rFonts w:ascii="Arial" w:hAnsi="Arial" w:cs="Arial"/>
          <w:sz w:val="24"/>
          <w:szCs w:val="24"/>
        </w:rPr>
        <w:t xml:space="preserve"> 40 staff members </w:t>
      </w:r>
      <w:r>
        <w:rPr>
          <w:rFonts w:ascii="Arial" w:hAnsi="Arial" w:cs="Arial"/>
          <w:sz w:val="24"/>
          <w:szCs w:val="24"/>
        </w:rPr>
        <w:t xml:space="preserve">most of them teachers </w:t>
      </w:r>
      <w:r w:rsidR="00572FA8">
        <w:rPr>
          <w:rFonts w:ascii="Arial" w:hAnsi="Arial" w:cs="Arial"/>
          <w:sz w:val="24"/>
          <w:szCs w:val="24"/>
        </w:rPr>
        <w:t>and 5 teaching assistants. The</w:t>
      </w:r>
      <w:r w:rsidR="00CD0FDE">
        <w:rPr>
          <w:rFonts w:ascii="Arial" w:hAnsi="Arial" w:cs="Arial"/>
          <w:sz w:val="24"/>
          <w:szCs w:val="24"/>
        </w:rPr>
        <w:t>re are</w:t>
      </w:r>
      <w:r w:rsidR="00572FA8">
        <w:rPr>
          <w:rFonts w:ascii="Arial" w:hAnsi="Arial" w:cs="Arial"/>
          <w:sz w:val="24"/>
          <w:szCs w:val="24"/>
        </w:rPr>
        <w:t xml:space="preserve"> 8 </w:t>
      </w:r>
      <w:r w:rsidR="00CD0FDE">
        <w:rPr>
          <w:rFonts w:ascii="Arial" w:hAnsi="Arial" w:cs="Arial"/>
          <w:sz w:val="24"/>
          <w:szCs w:val="24"/>
        </w:rPr>
        <w:t xml:space="preserve">appointed </w:t>
      </w:r>
      <w:r w:rsidR="00572FA8">
        <w:rPr>
          <w:rFonts w:ascii="Arial" w:hAnsi="Arial" w:cs="Arial"/>
          <w:sz w:val="24"/>
          <w:szCs w:val="24"/>
        </w:rPr>
        <w:t xml:space="preserve">governors </w:t>
      </w:r>
      <w:r w:rsidR="00312448">
        <w:rPr>
          <w:rFonts w:ascii="Arial" w:hAnsi="Arial" w:cs="Arial"/>
          <w:sz w:val="24"/>
          <w:szCs w:val="24"/>
        </w:rPr>
        <w:t>who were</w:t>
      </w:r>
      <w:r w:rsidR="00572FA8">
        <w:rPr>
          <w:rFonts w:ascii="Arial" w:hAnsi="Arial" w:cs="Arial"/>
          <w:sz w:val="24"/>
          <w:szCs w:val="24"/>
        </w:rPr>
        <w:t xml:space="preserve"> elected between </w:t>
      </w:r>
      <w:r w:rsidR="004A4660">
        <w:rPr>
          <w:rFonts w:ascii="Arial" w:hAnsi="Arial" w:cs="Arial"/>
          <w:sz w:val="24"/>
          <w:szCs w:val="24"/>
        </w:rPr>
        <w:t>2016-2019.</w:t>
      </w:r>
    </w:p>
    <w:p w14:paraId="7A6D8DC3" w14:textId="2EC0B322" w:rsidR="00CD0FDE" w:rsidRPr="00CD0FDE" w:rsidRDefault="00CD0FDE" w:rsidP="00CC4296">
      <w:pPr>
        <w:spacing w:line="360" w:lineRule="auto"/>
        <w:rPr>
          <w:rFonts w:ascii="Arial" w:hAnsi="Arial" w:cs="Arial"/>
          <w:color w:val="000000" w:themeColor="text1"/>
          <w:sz w:val="24"/>
          <w:szCs w:val="24"/>
        </w:rPr>
      </w:pPr>
      <w:r w:rsidRPr="00CD0FDE">
        <w:rPr>
          <w:rFonts w:ascii="Arial" w:hAnsi="Arial" w:cs="Arial"/>
          <w:color w:val="000000" w:themeColor="text1"/>
          <w:sz w:val="24"/>
          <w:szCs w:val="24"/>
        </w:rPr>
        <w:t xml:space="preserve">The stakeholders within the school network are a board of school governors, who are represented by a school headmaster/mistress role. All subject concerning the school would be analysed and discussed by the board and a plan of action would be executed via the appointed head of school. This process is extremely important as OFSTED would expect evidence of the board involvement and evidence that there is a history of successful plans of action that drive to the school establishments improvement. A good head of school would have the ability to identify where improvements can be made and be able to present a proposed plan of action to the board of governors, awaiting approval before executing the plan. </w:t>
      </w:r>
      <w:r>
        <w:rPr>
          <w:rFonts w:ascii="Arial" w:hAnsi="Arial" w:cs="Arial"/>
          <w:color w:val="000000" w:themeColor="text1"/>
          <w:sz w:val="24"/>
          <w:szCs w:val="24"/>
        </w:rPr>
        <w:t>S</w:t>
      </w:r>
      <w:r w:rsidRPr="00CD0FDE">
        <w:rPr>
          <w:rFonts w:ascii="Arial" w:hAnsi="Arial" w:cs="Arial"/>
          <w:color w:val="000000" w:themeColor="text1"/>
          <w:sz w:val="24"/>
          <w:szCs w:val="24"/>
        </w:rPr>
        <w:t xml:space="preserve">ocial workers </w:t>
      </w:r>
      <w:r>
        <w:rPr>
          <w:rFonts w:ascii="Arial" w:hAnsi="Arial" w:cs="Arial"/>
          <w:color w:val="000000" w:themeColor="text1"/>
          <w:sz w:val="24"/>
          <w:szCs w:val="24"/>
        </w:rPr>
        <w:t>are also</w:t>
      </w:r>
      <w:r w:rsidRPr="00CD0FDE">
        <w:rPr>
          <w:rFonts w:ascii="Arial" w:hAnsi="Arial" w:cs="Arial"/>
          <w:color w:val="000000" w:themeColor="text1"/>
          <w:sz w:val="24"/>
          <w:szCs w:val="24"/>
        </w:rPr>
        <w:t xml:space="preserve"> stake</w:t>
      </w:r>
      <w:r>
        <w:rPr>
          <w:rFonts w:ascii="Arial" w:hAnsi="Arial" w:cs="Arial"/>
          <w:color w:val="000000" w:themeColor="text1"/>
          <w:sz w:val="24"/>
          <w:szCs w:val="24"/>
        </w:rPr>
        <w:t>holders</w:t>
      </w:r>
      <w:r w:rsidRPr="00CD0FDE">
        <w:rPr>
          <w:rFonts w:ascii="Arial" w:hAnsi="Arial" w:cs="Arial"/>
          <w:color w:val="000000" w:themeColor="text1"/>
          <w:sz w:val="24"/>
          <w:szCs w:val="24"/>
        </w:rPr>
        <w:t xml:space="preserve"> within the school structure, their role would be to ensure that current laws and governing procedures are carried out for the students, parent and teachers alike. For instance, if special measure procedure is requested for a student, it would be the social workers</w:t>
      </w:r>
      <w:r>
        <w:rPr>
          <w:rFonts w:ascii="Arial" w:hAnsi="Arial" w:cs="Arial"/>
          <w:color w:val="000000" w:themeColor="text1"/>
          <w:sz w:val="24"/>
          <w:szCs w:val="24"/>
        </w:rPr>
        <w:t>’</w:t>
      </w:r>
      <w:r w:rsidRPr="00CD0FDE">
        <w:rPr>
          <w:rFonts w:ascii="Arial" w:hAnsi="Arial" w:cs="Arial"/>
          <w:color w:val="000000" w:themeColor="text1"/>
          <w:sz w:val="24"/>
          <w:szCs w:val="24"/>
        </w:rPr>
        <w:t xml:space="preserve"> role to make sure all standards are covered, with their primary goal being the protection of student</w:t>
      </w:r>
      <w:r>
        <w:rPr>
          <w:rFonts w:ascii="Arial" w:hAnsi="Arial" w:cs="Arial"/>
          <w:color w:val="000000" w:themeColor="text1"/>
          <w:sz w:val="24"/>
          <w:szCs w:val="24"/>
        </w:rPr>
        <w:t>s</w:t>
      </w:r>
      <w:r w:rsidRPr="00CD0FDE">
        <w:rPr>
          <w:rFonts w:ascii="Arial" w:hAnsi="Arial" w:cs="Arial"/>
          <w:color w:val="000000" w:themeColor="text1"/>
          <w:sz w:val="24"/>
          <w:szCs w:val="24"/>
        </w:rPr>
        <w:t xml:space="preserve"> and their special needs. Parents, teachers and students also fall into the category of stakeholders; however, they do not have the power and authority to make decisions within the school. In some </w:t>
      </w:r>
      <w:r w:rsidRPr="00CD0FDE">
        <w:rPr>
          <w:rFonts w:ascii="Arial" w:hAnsi="Arial" w:cs="Arial"/>
          <w:color w:val="000000" w:themeColor="text1"/>
          <w:sz w:val="24"/>
          <w:szCs w:val="24"/>
        </w:rPr>
        <w:lastRenderedPageBreak/>
        <w:t xml:space="preserve">cases, teachers can carry out procedures under the guidance of a supporting social worker. </w:t>
      </w:r>
    </w:p>
    <w:p w14:paraId="41B69E38" w14:textId="64C526C7" w:rsidR="00572FA8" w:rsidRDefault="00CC4296" w:rsidP="00CC4296">
      <w:pPr>
        <w:spacing w:line="360" w:lineRule="auto"/>
        <w:rPr>
          <w:rFonts w:ascii="Arial" w:hAnsi="Arial" w:cs="Arial"/>
          <w:sz w:val="24"/>
          <w:szCs w:val="24"/>
        </w:rPr>
      </w:pPr>
      <w:r>
        <w:rPr>
          <w:rFonts w:ascii="Arial" w:hAnsi="Arial" w:cs="Arial"/>
          <w:sz w:val="24"/>
          <w:szCs w:val="24"/>
        </w:rPr>
        <w:t xml:space="preserve">According to the rating of the last </w:t>
      </w:r>
      <w:r w:rsidR="004A4660">
        <w:rPr>
          <w:rFonts w:ascii="Arial" w:hAnsi="Arial" w:cs="Arial"/>
          <w:sz w:val="24"/>
          <w:szCs w:val="24"/>
        </w:rPr>
        <w:t xml:space="preserve">Ofsted </w:t>
      </w:r>
      <w:r>
        <w:rPr>
          <w:rFonts w:ascii="Arial" w:hAnsi="Arial" w:cs="Arial"/>
          <w:sz w:val="24"/>
          <w:szCs w:val="24"/>
        </w:rPr>
        <w:t>inspection which took place in July 2018, the school is considered</w:t>
      </w:r>
      <w:r w:rsidR="004A4660">
        <w:rPr>
          <w:rFonts w:ascii="Arial" w:hAnsi="Arial" w:cs="Arial"/>
          <w:sz w:val="24"/>
          <w:szCs w:val="24"/>
        </w:rPr>
        <w:t xml:space="preserve"> average.</w:t>
      </w:r>
      <w:r w:rsidR="00D93718">
        <w:rPr>
          <w:rFonts w:ascii="Arial" w:hAnsi="Arial" w:cs="Arial"/>
          <w:sz w:val="24"/>
          <w:szCs w:val="24"/>
        </w:rPr>
        <w:t xml:space="preserve"> </w:t>
      </w:r>
      <w:r>
        <w:rPr>
          <w:rFonts w:ascii="Arial" w:hAnsi="Arial" w:cs="Arial"/>
          <w:sz w:val="24"/>
          <w:szCs w:val="24"/>
        </w:rPr>
        <w:t>The majority of</w:t>
      </w:r>
      <w:r w:rsidR="00312448">
        <w:rPr>
          <w:rFonts w:ascii="Arial" w:hAnsi="Arial" w:cs="Arial"/>
          <w:sz w:val="24"/>
          <w:szCs w:val="24"/>
        </w:rPr>
        <w:t xml:space="preserve"> children are </w:t>
      </w:r>
      <w:r>
        <w:rPr>
          <w:rFonts w:ascii="Arial" w:hAnsi="Arial" w:cs="Arial"/>
          <w:sz w:val="24"/>
          <w:szCs w:val="24"/>
        </w:rPr>
        <w:t>A</w:t>
      </w:r>
      <w:r w:rsidR="00312448">
        <w:rPr>
          <w:rFonts w:ascii="Arial" w:hAnsi="Arial" w:cs="Arial"/>
          <w:sz w:val="24"/>
          <w:szCs w:val="24"/>
        </w:rPr>
        <w:t xml:space="preserve">fro Caribbean and a small number are </w:t>
      </w:r>
      <w:r>
        <w:rPr>
          <w:rFonts w:ascii="Arial" w:hAnsi="Arial" w:cs="Arial"/>
          <w:sz w:val="24"/>
          <w:szCs w:val="24"/>
        </w:rPr>
        <w:t xml:space="preserve">of South </w:t>
      </w:r>
      <w:r w:rsidR="00312448">
        <w:rPr>
          <w:rFonts w:ascii="Arial" w:hAnsi="Arial" w:cs="Arial"/>
          <w:sz w:val="24"/>
          <w:szCs w:val="24"/>
        </w:rPr>
        <w:t>Asian</w:t>
      </w:r>
      <w:r w:rsidR="00D93718">
        <w:rPr>
          <w:rFonts w:ascii="Arial" w:hAnsi="Arial" w:cs="Arial"/>
          <w:sz w:val="24"/>
          <w:szCs w:val="24"/>
        </w:rPr>
        <w:t xml:space="preserve"> origin.</w:t>
      </w:r>
      <w:r w:rsidR="00312448">
        <w:rPr>
          <w:rFonts w:ascii="Arial" w:hAnsi="Arial" w:cs="Arial"/>
          <w:sz w:val="24"/>
          <w:szCs w:val="24"/>
        </w:rPr>
        <w:t xml:space="preserve"> Most of the pupils who currently attend </w:t>
      </w:r>
      <w:r>
        <w:rPr>
          <w:rFonts w:ascii="Arial" w:hAnsi="Arial" w:cs="Arial"/>
          <w:sz w:val="24"/>
          <w:szCs w:val="24"/>
        </w:rPr>
        <w:t>Notre Dame</w:t>
      </w:r>
      <w:r w:rsidR="00312448">
        <w:rPr>
          <w:rFonts w:ascii="Arial" w:hAnsi="Arial" w:cs="Arial"/>
          <w:sz w:val="24"/>
          <w:szCs w:val="24"/>
        </w:rPr>
        <w:t xml:space="preserve"> school are living in social housing</w:t>
      </w:r>
      <w:r w:rsidR="00D93718">
        <w:rPr>
          <w:rFonts w:ascii="Arial" w:hAnsi="Arial" w:cs="Arial"/>
          <w:sz w:val="24"/>
          <w:szCs w:val="24"/>
        </w:rPr>
        <w:t>.</w:t>
      </w:r>
      <w:r w:rsidR="00312448">
        <w:rPr>
          <w:rFonts w:ascii="Arial" w:hAnsi="Arial" w:cs="Arial"/>
          <w:sz w:val="24"/>
          <w:szCs w:val="24"/>
        </w:rPr>
        <w:t xml:space="preserve"> </w:t>
      </w:r>
      <w:r w:rsidR="00572FA8">
        <w:rPr>
          <w:rFonts w:ascii="Arial" w:hAnsi="Arial" w:cs="Arial"/>
          <w:sz w:val="24"/>
          <w:szCs w:val="24"/>
        </w:rPr>
        <w:t xml:space="preserve"> </w:t>
      </w:r>
    </w:p>
    <w:p w14:paraId="3045BB2D" w14:textId="56087DE6" w:rsidR="00CC4296" w:rsidRDefault="00CC4296" w:rsidP="00CC4296">
      <w:pPr>
        <w:spacing w:line="360" w:lineRule="auto"/>
        <w:rPr>
          <w:rFonts w:ascii="Arial" w:hAnsi="Arial" w:cs="Arial"/>
          <w:sz w:val="24"/>
          <w:szCs w:val="24"/>
        </w:rPr>
      </w:pPr>
      <w:r>
        <w:rPr>
          <w:rFonts w:ascii="Arial" w:hAnsi="Arial" w:cs="Arial"/>
          <w:sz w:val="24"/>
          <w:szCs w:val="24"/>
        </w:rPr>
        <w:t>Parents have been complaining about the poor performance of their children in school and feel that they are not being supported enough by the teachers</w:t>
      </w:r>
      <w:r w:rsidR="00204820">
        <w:rPr>
          <w:rFonts w:ascii="Arial" w:hAnsi="Arial" w:cs="Arial"/>
          <w:sz w:val="24"/>
          <w:szCs w:val="24"/>
        </w:rPr>
        <w:t xml:space="preserve"> and that they don’t have the resources to succeed.</w:t>
      </w:r>
    </w:p>
    <w:p w14:paraId="5498F031" w14:textId="1C388ECD" w:rsidR="00CC4296" w:rsidRDefault="00CC4296" w:rsidP="00CC4296">
      <w:pPr>
        <w:spacing w:line="360" w:lineRule="auto"/>
        <w:rPr>
          <w:rFonts w:ascii="Arial" w:hAnsi="Arial" w:cs="Arial"/>
          <w:sz w:val="24"/>
          <w:szCs w:val="24"/>
        </w:rPr>
      </w:pPr>
      <w:r>
        <w:rPr>
          <w:rFonts w:ascii="Arial" w:hAnsi="Arial" w:cs="Arial"/>
          <w:sz w:val="24"/>
          <w:szCs w:val="24"/>
        </w:rPr>
        <w:t xml:space="preserve">The teachers </w:t>
      </w:r>
      <w:r w:rsidR="00204820">
        <w:rPr>
          <w:rFonts w:ascii="Arial" w:hAnsi="Arial" w:cs="Arial"/>
          <w:sz w:val="24"/>
          <w:szCs w:val="24"/>
        </w:rPr>
        <w:t xml:space="preserve">on the other hand, </w:t>
      </w:r>
      <w:r>
        <w:rPr>
          <w:rFonts w:ascii="Arial" w:hAnsi="Arial" w:cs="Arial"/>
          <w:sz w:val="24"/>
          <w:szCs w:val="24"/>
        </w:rPr>
        <w:t>have been complaining about being overworked and understaffed. The classes are very large and they struggle to give individual attention to students.</w:t>
      </w:r>
    </w:p>
    <w:p w14:paraId="21C53EFA" w14:textId="53ACBFB8" w:rsidR="00A40FDB" w:rsidRPr="00B57FB3" w:rsidRDefault="00204820" w:rsidP="00B57FB3">
      <w:pPr>
        <w:spacing w:line="360" w:lineRule="auto"/>
        <w:rPr>
          <w:rFonts w:ascii="Arial" w:hAnsi="Arial" w:cs="Arial"/>
          <w:sz w:val="24"/>
          <w:szCs w:val="24"/>
        </w:rPr>
      </w:pPr>
      <w:r>
        <w:rPr>
          <w:rFonts w:ascii="Arial" w:hAnsi="Arial" w:cs="Arial"/>
          <w:sz w:val="24"/>
          <w:szCs w:val="24"/>
        </w:rPr>
        <w:t>The governors of the school have reassured the parents that they are doing their best, however, the lack of funding is preventing them from hiring more staff and invest more funds in infrastructure and equipment.</w:t>
      </w:r>
    </w:p>
    <w:p w14:paraId="20AB01F7" w14:textId="1FEA4B98" w:rsidR="006812C8" w:rsidRPr="0089108A" w:rsidRDefault="002F7187" w:rsidP="0089108A">
      <w:pPr>
        <w:pBdr>
          <w:bar w:val="single" w:sz="4" w:color="auto"/>
        </w:pBdr>
        <w:jc w:val="center"/>
        <w:rPr>
          <w:rFonts w:ascii="Arial" w:hAnsi="Arial" w:cs="Arial"/>
          <w:b/>
          <w:bCs/>
          <w:sz w:val="28"/>
          <w:szCs w:val="28"/>
        </w:rPr>
      </w:pPr>
      <w:r w:rsidRPr="0089108A">
        <w:rPr>
          <w:rFonts w:ascii="Arial" w:hAnsi="Arial" w:cs="Arial"/>
          <w:b/>
          <w:bCs/>
          <w:sz w:val="28"/>
          <w:szCs w:val="28"/>
        </w:rPr>
        <w:t>Impact of the problem</w:t>
      </w:r>
    </w:p>
    <w:p w14:paraId="2BC8018E" w14:textId="5647631B" w:rsidR="00B629FC" w:rsidRDefault="00B629FC" w:rsidP="00B90DFB">
      <w:pPr>
        <w:shd w:val="clear" w:color="auto" w:fill="FFFFFF"/>
        <w:spacing w:after="0" w:line="360" w:lineRule="auto"/>
        <w:textAlignment w:val="baseline"/>
        <w:rPr>
          <w:rFonts w:ascii="Arial" w:hAnsi="Arial" w:cs="Arial"/>
          <w:color w:val="000000"/>
          <w:sz w:val="24"/>
          <w:szCs w:val="24"/>
        </w:rPr>
      </w:pPr>
      <w:r>
        <w:rPr>
          <w:rFonts w:ascii="Arial" w:hAnsi="Arial" w:cs="Arial"/>
          <w:color w:val="000000"/>
          <w:sz w:val="24"/>
          <w:szCs w:val="24"/>
        </w:rPr>
        <w:t>Re</w:t>
      </w:r>
      <w:r w:rsidRPr="00B629FC">
        <w:rPr>
          <w:rFonts w:ascii="Arial" w:hAnsi="Arial" w:cs="Arial"/>
          <w:color w:val="000000"/>
          <w:sz w:val="24"/>
          <w:szCs w:val="24"/>
        </w:rPr>
        <w:t>search has shown that, there is a direct link between infrastructure of a school and its ability to educate its students</w:t>
      </w:r>
      <w:r w:rsidR="00C65D32">
        <w:rPr>
          <w:rFonts w:ascii="Arial" w:hAnsi="Arial" w:cs="Arial"/>
          <w:color w:val="000000"/>
          <w:sz w:val="24"/>
          <w:szCs w:val="24"/>
        </w:rPr>
        <w:t xml:space="preserve"> </w:t>
      </w:r>
      <w:r w:rsidR="00C65D32">
        <w:rPr>
          <w:rFonts w:ascii="Arial" w:hAnsi="Arial" w:cs="Arial"/>
          <w:color w:val="000000"/>
          <w:sz w:val="24"/>
          <w:szCs w:val="24"/>
        </w:rPr>
        <w:fldChar w:fldCharType="begin"/>
      </w:r>
      <w:r w:rsidR="00C65D32">
        <w:rPr>
          <w:rFonts w:ascii="Arial" w:hAnsi="Arial" w:cs="Arial"/>
          <w:color w:val="000000"/>
          <w:sz w:val="24"/>
          <w:szCs w:val="24"/>
        </w:rPr>
        <w:instrText xml:space="preserve"> ADDIN ZOTERO_ITEM CSL_CITATION {"citationID":"BQjB1Avy","properties":{"formattedCitation":"(Barrett et al. 2017)","plainCitation":"(Barrett et al. 2017)","noteIndex":0},"citationItems":[{"id":298,"uris":["http://zotero.org/users/local/C6RQTiJK/items/489FZPUG"],"uri":["http://zotero.org/users/local/C6RQTiJK/items/489FZPUG"],"itemData":{"id":298,"type":"article-journal","title":"The Holistic Impact of Classroom Spaces on Learning in Specific Subjects","container-title":"Environment and Behavior","page":"425-451","volume":"49","issue":"4","source":"DOI.org (Crossref)","abstract":"The Holistic Evidence and Design (HEAD) study of U.K. primary schools sought to isolate the impact of the physical design of classrooms on the learning progress of pupils aged from 5 to 11 years (U.S. kindergarten to fifth grade). One hundred fifty-three classrooms were assessed and links made to the learning of the 3,766 pupils in them. Through multilevel modeling, the role of physical design was isolated from the influences of the pupils’ characteristics. This article presents analyses for the three main subjects assessed, namely, reading, writing, and math. Variations in the importance of the physical design parameters are revealed for the learning of each subject. In addition to some common factors, such as lighting, a heavy salience for Individualization in relation to math becomes apparent and the importance emerges of Connection for reading and of Links to Nature for writing. Possible explanations are suggested. These results provide a stimulus for additional finesse in practice and for further investigation by researchers.","DOI":"10.1177/0013916516648735","ISSN":"0013-9165, 1552-390X","journalAbbreviation":"Environment and Behavior","language":"en","author":[{"family":"Barrett","given":"Peter"},{"family":"Davies","given":"Fay"},{"family":"Zhang","given":"Yufan"},{"family":"Barrett","given":"Lucinda"}],"issued":{"date-parts":[["2017",5]]}}}],"schema":"https://github.com/citation-style-language/schema/raw/master/csl-citation.json"} </w:instrText>
      </w:r>
      <w:r w:rsidR="00C65D32">
        <w:rPr>
          <w:rFonts w:ascii="Arial" w:hAnsi="Arial" w:cs="Arial"/>
          <w:color w:val="000000"/>
          <w:sz w:val="24"/>
          <w:szCs w:val="24"/>
        </w:rPr>
        <w:fldChar w:fldCharType="separate"/>
      </w:r>
      <w:r w:rsidR="00C65D32">
        <w:rPr>
          <w:rFonts w:ascii="Arial" w:hAnsi="Arial" w:cs="Arial"/>
          <w:noProof/>
          <w:color w:val="000000"/>
          <w:sz w:val="24"/>
          <w:szCs w:val="24"/>
        </w:rPr>
        <w:t>(Barrett et al. 2017)</w:t>
      </w:r>
      <w:r w:rsidR="00C65D32">
        <w:rPr>
          <w:rFonts w:ascii="Arial" w:hAnsi="Arial" w:cs="Arial"/>
          <w:color w:val="000000"/>
          <w:sz w:val="24"/>
          <w:szCs w:val="24"/>
        </w:rPr>
        <w:fldChar w:fldCharType="end"/>
      </w:r>
      <w:r w:rsidRPr="00B629FC">
        <w:rPr>
          <w:rFonts w:ascii="Arial" w:hAnsi="Arial" w:cs="Arial"/>
          <w:color w:val="000000"/>
          <w:sz w:val="24"/>
          <w:szCs w:val="24"/>
        </w:rPr>
        <w:t>, issues such as poor temperature control, poor air quality and bad lighting can have a</w:t>
      </w:r>
      <w:r>
        <w:rPr>
          <w:rFonts w:ascii="Arial" w:hAnsi="Arial" w:cs="Arial"/>
          <w:color w:val="000000"/>
          <w:sz w:val="24"/>
          <w:szCs w:val="24"/>
        </w:rPr>
        <w:t>ll</w:t>
      </w:r>
      <w:r w:rsidRPr="00B629FC">
        <w:rPr>
          <w:rFonts w:ascii="Arial" w:hAnsi="Arial" w:cs="Arial"/>
          <w:color w:val="000000"/>
          <w:sz w:val="24"/>
          <w:szCs w:val="24"/>
        </w:rPr>
        <w:t xml:space="preserve"> negative effect on student learning</w:t>
      </w:r>
      <w:r w:rsidR="00C65D32">
        <w:rPr>
          <w:rFonts w:ascii="Arial" w:hAnsi="Arial" w:cs="Arial"/>
          <w:color w:val="000000"/>
          <w:sz w:val="24"/>
          <w:szCs w:val="24"/>
        </w:rPr>
        <w:fldChar w:fldCharType="begin"/>
      </w:r>
      <w:r w:rsidR="00C65D32">
        <w:rPr>
          <w:rFonts w:ascii="Arial" w:hAnsi="Arial" w:cs="Arial"/>
          <w:color w:val="000000"/>
          <w:sz w:val="24"/>
          <w:szCs w:val="24"/>
        </w:rPr>
        <w:instrText xml:space="preserve"> ADDIN ZOTERO_ITEM CSL_CITATION {"citationID":"tXNLqMPf","properties":{"formattedCitation":"(Teixeira, Amoroso, and Gresham 2017)","plainCitation":"(Teixeira, Amoroso, and Gresham 2017)","noteIndex":0},"citationItems":[{"id":299,"uris":["http://zotero.org/users/local/C6RQTiJK/items/KIDVLWJZ"],"uri":["http://zotero.org/users/local/C6RQTiJK/items/KIDVLWJZ"],"itemData":{"id":299,"type":"webpage","title":"Why education infrastructure matters for learning","abstract":"A classroom in Godineşti in Gorj county, Romania. (Photo: Chiara Amato / World Bank) Buildings, classrooms, laboratories, and equipment- education infrastructure - are crucial elements of learning environments in schools and universities. There is strong evidence that high-quality infrastructure facilitates better instruction, improves student outcomes, and reduces dropout rates, among ...","URL":"http://blogs.worldbank.org/education/why-education-infrastructure-matters-learning","language":"en","author":[{"family":"Teixeira","given":"Jansen"},{"family":"Amoroso","given":"Jeremie"},{"family":"Gresham","given":"James"}],"issued":{"date-parts":[["2017"]]},"accessed":{"date-parts":[["2020",1,17]]}}}],"schema":"https://github.com/citation-style-language/schema/raw/master/csl-citation.json"} </w:instrText>
      </w:r>
      <w:r w:rsidR="00C65D32">
        <w:rPr>
          <w:rFonts w:ascii="Arial" w:hAnsi="Arial" w:cs="Arial"/>
          <w:color w:val="000000"/>
          <w:sz w:val="24"/>
          <w:szCs w:val="24"/>
        </w:rPr>
        <w:fldChar w:fldCharType="separate"/>
      </w:r>
      <w:r w:rsidR="00C65D32">
        <w:rPr>
          <w:rFonts w:ascii="Arial" w:hAnsi="Arial" w:cs="Arial"/>
          <w:noProof/>
          <w:color w:val="000000"/>
          <w:sz w:val="24"/>
          <w:szCs w:val="24"/>
        </w:rPr>
        <w:t>(Teixeira, Amoroso, and Gresham 2017)</w:t>
      </w:r>
      <w:r w:rsidR="00C65D32">
        <w:rPr>
          <w:rFonts w:ascii="Arial" w:hAnsi="Arial" w:cs="Arial"/>
          <w:color w:val="000000"/>
          <w:sz w:val="24"/>
          <w:szCs w:val="24"/>
        </w:rPr>
        <w:fldChar w:fldCharType="end"/>
      </w:r>
      <w:r w:rsidRPr="00B629FC">
        <w:rPr>
          <w:rFonts w:ascii="Arial" w:hAnsi="Arial" w:cs="Arial"/>
          <w:color w:val="000000"/>
          <w:sz w:val="24"/>
          <w:szCs w:val="24"/>
        </w:rPr>
        <w:t>.</w:t>
      </w:r>
      <w:r>
        <w:rPr>
          <w:rFonts w:ascii="Arial" w:hAnsi="Arial" w:cs="Arial"/>
          <w:color w:val="000000"/>
          <w:sz w:val="24"/>
          <w:szCs w:val="24"/>
        </w:rPr>
        <w:t xml:space="preserve">  Despite this, many schools in the UK do not prioritise allocating funds for infrastructure.</w:t>
      </w:r>
    </w:p>
    <w:p w14:paraId="39300259" w14:textId="77777777" w:rsidR="008B33DA" w:rsidRDefault="00B629FC" w:rsidP="00B90DFB">
      <w:pPr>
        <w:shd w:val="clear" w:color="auto" w:fill="FFFFFF"/>
        <w:spacing w:after="0" w:line="360" w:lineRule="auto"/>
        <w:textAlignment w:val="baseline"/>
        <w:rPr>
          <w:rFonts w:ascii="Arial" w:eastAsia="Times New Roman" w:hAnsi="Arial" w:cs="Arial"/>
          <w:color w:val="201F1E"/>
          <w:sz w:val="24"/>
          <w:szCs w:val="24"/>
        </w:rPr>
      </w:pPr>
      <w:r w:rsidRPr="00B629FC">
        <w:rPr>
          <w:rFonts w:ascii="Arial" w:eastAsia="Times New Roman" w:hAnsi="Arial" w:cs="Arial"/>
          <w:color w:val="201F1E"/>
          <w:sz w:val="24"/>
          <w:szCs w:val="24"/>
        </w:rPr>
        <w:t>Economic inequality</w:t>
      </w:r>
      <w:r w:rsidR="008B33DA">
        <w:rPr>
          <w:rFonts w:ascii="Arial" w:eastAsia="Times New Roman" w:hAnsi="Arial" w:cs="Arial"/>
          <w:color w:val="201F1E"/>
          <w:sz w:val="24"/>
          <w:szCs w:val="24"/>
        </w:rPr>
        <w:t xml:space="preserve"> in the borough</w:t>
      </w:r>
      <w:r w:rsidRPr="00B629FC">
        <w:rPr>
          <w:rFonts w:ascii="Arial" w:eastAsia="Times New Roman" w:hAnsi="Arial" w:cs="Arial"/>
          <w:color w:val="201F1E"/>
          <w:sz w:val="24"/>
          <w:szCs w:val="24"/>
        </w:rPr>
        <w:t xml:space="preserve"> is also a contributing factor to the lack of adequate funding because </w:t>
      </w:r>
      <w:r w:rsidRPr="00B629FC">
        <w:rPr>
          <w:rFonts w:ascii="Arial" w:hAnsi="Arial" w:cs="Arial"/>
          <w:sz w:val="24"/>
          <w:szCs w:val="24"/>
        </w:rPr>
        <w:t>less is invested in the education of children from low-income families compared with their more affluent peers.</w:t>
      </w:r>
      <w:r w:rsidRPr="00B629FC">
        <w:rPr>
          <w:rFonts w:ascii="Arial" w:eastAsia="Times New Roman" w:hAnsi="Arial" w:cs="Arial"/>
          <w:color w:val="201F1E"/>
          <w:sz w:val="24"/>
          <w:szCs w:val="24"/>
        </w:rPr>
        <w:t xml:space="preserve"> </w:t>
      </w:r>
    </w:p>
    <w:p w14:paraId="0F5AF3EA" w14:textId="67883207" w:rsidR="00B629FC" w:rsidRPr="00B629FC" w:rsidRDefault="00B629FC" w:rsidP="00B90DFB">
      <w:pPr>
        <w:shd w:val="clear" w:color="auto" w:fill="FFFFFF"/>
        <w:spacing w:after="0" w:line="360" w:lineRule="auto"/>
        <w:textAlignment w:val="baseline"/>
        <w:rPr>
          <w:rFonts w:ascii="Arial" w:eastAsia="Times New Roman" w:hAnsi="Arial" w:cs="Arial"/>
          <w:color w:val="201F1E"/>
          <w:sz w:val="24"/>
          <w:szCs w:val="24"/>
        </w:rPr>
      </w:pPr>
      <w:r w:rsidRPr="00B629FC">
        <w:rPr>
          <w:rFonts w:ascii="Arial" w:eastAsia="Times New Roman" w:hAnsi="Arial" w:cs="Arial"/>
          <w:color w:val="201F1E"/>
          <w:sz w:val="24"/>
          <w:szCs w:val="24"/>
        </w:rPr>
        <w:t>Mostly there is little or no access to new technologies, which puts students and teachers at a disadvantage</w:t>
      </w:r>
      <w:r w:rsidR="00C65D32">
        <w:rPr>
          <w:rFonts w:ascii="Arial" w:eastAsia="Times New Roman" w:hAnsi="Arial" w:cs="Arial"/>
          <w:color w:val="201F1E"/>
          <w:sz w:val="24"/>
          <w:szCs w:val="24"/>
        </w:rPr>
        <w:fldChar w:fldCharType="begin"/>
      </w:r>
      <w:r w:rsidR="00C65D32">
        <w:rPr>
          <w:rFonts w:ascii="Arial" w:eastAsia="Times New Roman" w:hAnsi="Arial" w:cs="Arial"/>
          <w:color w:val="201F1E"/>
          <w:sz w:val="24"/>
          <w:szCs w:val="24"/>
        </w:rPr>
        <w:instrText xml:space="preserve"> ADDIN ZOTERO_ITEM CSL_CITATION {"citationID":"d5l3f9PI","properties":{"formattedCitation":"(Weale and Adams 2019)","plainCitation":"(Weale and Adams 2019)","noteIndex":0},"citationItems":[{"id":273,"uris":["http://zotero.org/users/local/C6RQTiJK/items/ZMAR74N6"],"uri":["http://zotero.org/users/local/C6RQTiJK/items/ZMAR74N6"],"itemData":{"id":273,"type":"article-newspaper","title":"'It's dangerous': full chaos of funding cuts in England's schools revealed","container-title":"The Guardian","section":"Education","source":"www.theguardian.com","abstract":"Guardian investigation finds teachers doing the cleaning and paying for books and pens to plug the gaps","URL":"https://www.theguardian.com/education/2019/mar/08/its-dangerous-full-chaos-of-funding-cuts-in-englands-schools-revealed","ISSN":"0261-3077","title-short":"'It's dangerous'","language":"en-GB","author":[{"family":"Weale","given":"Sally"},{"family":"Adams","given":"Richard"}],"issued":{"date-parts":[["2019",3,8]]},"accessed":{"date-parts":[["2020",1,15]]}}}],"schema":"https://github.com/citation-style-language/schema/raw/master/csl-citation.json"} </w:instrText>
      </w:r>
      <w:r w:rsidR="00C65D32">
        <w:rPr>
          <w:rFonts w:ascii="Arial" w:eastAsia="Times New Roman" w:hAnsi="Arial" w:cs="Arial"/>
          <w:color w:val="201F1E"/>
          <w:sz w:val="24"/>
          <w:szCs w:val="24"/>
        </w:rPr>
        <w:fldChar w:fldCharType="separate"/>
      </w:r>
      <w:r w:rsidR="00C65D32">
        <w:rPr>
          <w:rFonts w:ascii="Arial" w:eastAsia="Times New Roman" w:hAnsi="Arial" w:cs="Arial"/>
          <w:noProof/>
          <w:color w:val="201F1E"/>
          <w:sz w:val="24"/>
          <w:szCs w:val="24"/>
        </w:rPr>
        <w:t>(Weale and Adams 2019)</w:t>
      </w:r>
      <w:r w:rsidR="00C65D32">
        <w:rPr>
          <w:rFonts w:ascii="Arial" w:eastAsia="Times New Roman" w:hAnsi="Arial" w:cs="Arial"/>
          <w:color w:val="201F1E"/>
          <w:sz w:val="24"/>
          <w:szCs w:val="24"/>
        </w:rPr>
        <w:fldChar w:fldCharType="end"/>
      </w:r>
      <w:r w:rsidRPr="00B629FC">
        <w:rPr>
          <w:rFonts w:ascii="Arial" w:eastAsia="Times New Roman" w:hAnsi="Arial" w:cs="Arial"/>
          <w:color w:val="201F1E"/>
          <w:sz w:val="24"/>
          <w:szCs w:val="24"/>
        </w:rPr>
        <w:t xml:space="preserve">. </w:t>
      </w:r>
      <w:r w:rsidR="00204820">
        <w:rPr>
          <w:rFonts w:ascii="Arial" w:eastAsia="Times New Roman" w:hAnsi="Arial" w:cs="Arial"/>
          <w:color w:val="201F1E"/>
          <w:sz w:val="24"/>
          <w:szCs w:val="24"/>
        </w:rPr>
        <w:t>In the case of Notre Dame</w:t>
      </w:r>
      <w:r w:rsidRPr="00B629FC">
        <w:rPr>
          <w:rFonts w:ascii="Arial" w:eastAsia="Times New Roman" w:hAnsi="Arial" w:cs="Arial"/>
          <w:color w:val="201F1E"/>
          <w:sz w:val="24"/>
          <w:szCs w:val="24"/>
        </w:rPr>
        <w:t xml:space="preserve"> </w:t>
      </w:r>
      <w:r w:rsidR="00204820">
        <w:rPr>
          <w:rFonts w:ascii="Arial" w:eastAsia="Times New Roman" w:hAnsi="Arial" w:cs="Arial"/>
          <w:color w:val="201F1E"/>
          <w:sz w:val="24"/>
          <w:szCs w:val="24"/>
        </w:rPr>
        <w:t>things are</w:t>
      </w:r>
      <w:r w:rsidRPr="00B629FC">
        <w:rPr>
          <w:rFonts w:ascii="Arial" w:eastAsia="Times New Roman" w:hAnsi="Arial" w:cs="Arial"/>
          <w:color w:val="201F1E"/>
          <w:sz w:val="24"/>
          <w:szCs w:val="24"/>
        </w:rPr>
        <w:t xml:space="preserve"> so bad</w:t>
      </w:r>
      <w:r w:rsidR="00204820">
        <w:rPr>
          <w:rFonts w:ascii="Arial" w:eastAsia="Times New Roman" w:hAnsi="Arial" w:cs="Arial"/>
          <w:color w:val="201F1E"/>
          <w:sz w:val="24"/>
          <w:szCs w:val="24"/>
        </w:rPr>
        <w:t xml:space="preserve"> </w:t>
      </w:r>
      <w:r w:rsidRPr="00B629FC">
        <w:rPr>
          <w:rFonts w:ascii="Arial" w:eastAsia="Times New Roman" w:hAnsi="Arial" w:cs="Arial"/>
          <w:color w:val="201F1E"/>
          <w:sz w:val="24"/>
          <w:szCs w:val="24"/>
        </w:rPr>
        <w:t xml:space="preserve">that the </w:t>
      </w:r>
      <w:r w:rsidR="00204820">
        <w:rPr>
          <w:rFonts w:ascii="Arial" w:eastAsia="Times New Roman" w:hAnsi="Arial" w:cs="Arial"/>
          <w:color w:val="201F1E"/>
          <w:sz w:val="24"/>
          <w:szCs w:val="24"/>
        </w:rPr>
        <w:t xml:space="preserve">some of the </w:t>
      </w:r>
      <w:r w:rsidRPr="00B629FC">
        <w:rPr>
          <w:rFonts w:ascii="Arial" w:eastAsia="Times New Roman" w:hAnsi="Arial" w:cs="Arial"/>
          <w:color w:val="201F1E"/>
          <w:sz w:val="24"/>
          <w:szCs w:val="24"/>
        </w:rPr>
        <w:t>staff chose to use their own money to buy basic materials for the students.</w:t>
      </w:r>
      <w:r w:rsidRPr="00B629FC">
        <w:rPr>
          <w:rFonts w:ascii="Arial" w:hAnsi="Arial" w:cs="Arial"/>
          <w:color w:val="121212"/>
          <w:sz w:val="24"/>
          <w:szCs w:val="24"/>
          <w:shd w:val="clear" w:color="auto" w:fill="FFFFFF"/>
        </w:rPr>
        <w:t xml:space="preserve"> </w:t>
      </w:r>
    </w:p>
    <w:p w14:paraId="2B2034CC" w14:textId="60FEF8CA" w:rsidR="00B90DFB" w:rsidRDefault="008B33DA" w:rsidP="00B90DFB">
      <w:pPr>
        <w:shd w:val="clear" w:color="auto" w:fill="FFFFFF"/>
        <w:spacing w:after="0" w:line="360" w:lineRule="auto"/>
        <w:textAlignment w:val="baseline"/>
        <w:rPr>
          <w:rFonts w:ascii="Arial" w:hAnsi="Arial" w:cs="Arial"/>
          <w:color w:val="121212"/>
          <w:sz w:val="24"/>
          <w:szCs w:val="24"/>
          <w:shd w:val="clear" w:color="auto" w:fill="FFFFFF"/>
        </w:rPr>
      </w:pPr>
      <w:r>
        <w:rPr>
          <w:rFonts w:ascii="Arial" w:eastAsia="Times New Roman" w:hAnsi="Arial" w:cs="Arial"/>
          <w:color w:val="201F1E"/>
          <w:sz w:val="24"/>
          <w:szCs w:val="24"/>
        </w:rPr>
        <w:t>Due to the lack of funding, Notre Dame</w:t>
      </w:r>
      <w:r w:rsidR="00B629FC" w:rsidRPr="00B90DFB">
        <w:rPr>
          <w:rFonts w:ascii="Arial" w:eastAsia="Times New Roman" w:hAnsi="Arial" w:cs="Arial"/>
          <w:color w:val="201F1E"/>
          <w:sz w:val="24"/>
          <w:szCs w:val="24"/>
        </w:rPr>
        <w:t xml:space="preserve"> </w:t>
      </w:r>
      <w:r>
        <w:rPr>
          <w:rFonts w:ascii="Arial" w:eastAsia="Times New Roman" w:hAnsi="Arial" w:cs="Arial"/>
          <w:color w:val="201F1E"/>
          <w:sz w:val="24"/>
          <w:szCs w:val="24"/>
        </w:rPr>
        <w:t>could not</w:t>
      </w:r>
      <w:r w:rsidR="00B629FC" w:rsidRPr="00B90DFB">
        <w:rPr>
          <w:rFonts w:ascii="Arial" w:eastAsia="Times New Roman" w:hAnsi="Arial" w:cs="Arial"/>
          <w:color w:val="201F1E"/>
          <w:sz w:val="24"/>
          <w:szCs w:val="24"/>
        </w:rPr>
        <w:t xml:space="preserve"> hire enough</w:t>
      </w:r>
      <w:r w:rsidR="00B90DFB" w:rsidRPr="00B90DFB">
        <w:rPr>
          <w:rFonts w:ascii="Arial" w:eastAsia="Times New Roman" w:hAnsi="Arial" w:cs="Arial"/>
          <w:color w:val="201F1E"/>
          <w:sz w:val="24"/>
          <w:szCs w:val="24"/>
        </w:rPr>
        <w:t xml:space="preserve"> qualified teachers </w:t>
      </w:r>
      <w:r w:rsidR="00B90DFB">
        <w:rPr>
          <w:rFonts w:ascii="Arial" w:hAnsi="Arial" w:cs="Arial"/>
          <w:color w:val="121212"/>
          <w:sz w:val="24"/>
          <w:szCs w:val="24"/>
          <w:shd w:val="clear" w:color="auto" w:fill="FFFFFF"/>
        </w:rPr>
        <w:t xml:space="preserve">and </w:t>
      </w:r>
      <w:r w:rsidR="00B90DFB" w:rsidRPr="00B90DFB">
        <w:rPr>
          <w:rFonts w:ascii="Arial" w:hAnsi="Arial" w:cs="Arial"/>
          <w:color w:val="121212"/>
          <w:sz w:val="24"/>
          <w:szCs w:val="24"/>
          <w:shd w:val="clear" w:color="auto" w:fill="FFFFFF"/>
        </w:rPr>
        <w:t xml:space="preserve">have had to fire </w:t>
      </w:r>
      <w:r>
        <w:rPr>
          <w:rFonts w:ascii="Arial" w:hAnsi="Arial" w:cs="Arial"/>
          <w:color w:val="121212"/>
          <w:sz w:val="24"/>
          <w:szCs w:val="24"/>
          <w:shd w:val="clear" w:color="auto" w:fill="FFFFFF"/>
        </w:rPr>
        <w:t xml:space="preserve">some </w:t>
      </w:r>
      <w:r w:rsidR="00B90DFB" w:rsidRPr="00B90DFB">
        <w:rPr>
          <w:rFonts w:ascii="Arial" w:hAnsi="Arial" w:cs="Arial"/>
          <w:color w:val="121212"/>
          <w:sz w:val="24"/>
          <w:szCs w:val="24"/>
          <w:shd w:val="clear" w:color="auto" w:fill="FFFFFF"/>
        </w:rPr>
        <w:t xml:space="preserve">teaching assistants.  </w:t>
      </w:r>
      <w:r w:rsidR="00B90DFB">
        <w:rPr>
          <w:rFonts w:ascii="Arial" w:hAnsi="Arial" w:cs="Arial"/>
          <w:color w:val="121212"/>
          <w:sz w:val="24"/>
          <w:szCs w:val="24"/>
          <w:shd w:val="clear" w:color="auto" w:fill="FFFFFF"/>
        </w:rPr>
        <w:t>As a result, c</w:t>
      </w:r>
      <w:r w:rsidR="00B90DFB" w:rsidRPr="00B90DFB">
        <w:rPr>
          <w:rFonts w:ascii="Arial" w:hAnsi="Arial" w:cs="Arial"/>
          <w:color w:val="121212"/>
          <w:sz w:val="24"/>
          <w:szCs w:val="24"/>
          <w:shd w:val="clear" w:color="auto" w:fill="FFFFFF"/>
        </w:rPr>
        <w:t>lasses are becoming large</w:t>
      </w:r>
      <w:r w:rsidR="00B90DFB">
        <w:rPr>
          <w:rFonts w:ascii="Arial" w:hAnsi="Arial" w:cs="Arial"/>
          <w:color w:val="121212"/>
          <w:sz w:val="24"/>
          <w:szCs w:val="24"/>
          <w:shd w:val="clear" w:color="auto" w:fill="FFFFFF"/>
        </w:rPr>
        <w:t>r and teachers are finding</w:t>
      </w:r>
      <w:r w:rsidR="00B90DFB" w:rsidRPr="00B90DFB">
        <w:rPr>
          <w:rFonts w:ascii="Arial" w:hAnsi="Arial" w:cs="Arial"/>
          <w:color w:val="121212"/>
          <w:sz w:val="24"/>
          <w:szCs w:val="24"/>
          <w:shd w:val="clear" w:color="auto" w:fill="FFFFFF"/>
        </w:rPr>
        <w:t xml:space="preserve"> it more difficult to offer individual support to pupils and </w:t>
      </w:r>
      <w:r w:rsidR="00204820">
        <w:rPr>
          <w:rFonts w:ascii="Arial" w:hAnsi="Arial" w:cs="Arial"/>
          <w:color w:val="121212"/>
          <w:sz w:val="24"/>
          <w:szCs w:val="24"/>
          <w:shd w:val="clear" w:color="auto" w:fill="FFFFFF"/>
        </w:rPr>
        <w:t>effectively manage the larger</w:t>
      </w:r>
      <w:r w:rsidR="00B90DFB" w:rsidRPr="00B90DFB">
        <w:rPr>
          <w:rFonts w:ascii="Arial" w:hAnsi="Arial" w:cs="Arial"/>
          <w:color w:val="121212"/>
          <w:sz w:val="24"/>
          <w:szCs w:val="24"/>
          <w:shd w:val="clear" w:color="auto" w:fill="FFFFFF"/>
        </w:rPr>
        <w:t xml:space="preserve"> classes. </w:t>
      </w:r>
    </w:p>
    <w:p w14:paraId="06821E84" w14:textId="1FC526C4" w:rsidR="00E27CCC" w:rsidRDefault="00B90DFB" w:rsidP="008B33DA">
      <w:pPr>
        <w:pBdr>
          <w:bar w:val="single" w:sz="4" w:color="auto"/>
        </w:pBdr>
        <w:spacing w:line="360" w:lineRule="auto"/>
        <w:rPr>
          <w:rFonts w:ascii="Arial" w:hAnsi="Arial" w:cs="Arial"/>
          <w:sz w:val="24"/>
          <w:szCs w:val="24"/>
        </w:rPr>
      </w:pPr>
      <w:r w:rsidRPr="00BC29EF">
        <w:rPr>
          <w:rFonts w:ascii="Arial" w:hAnsi="Arial" w:cs="Arial"/>
          <w:sz w:val="24"/>
          <w:szCs w:val="24"/>
        </w:rPr>
        <w:lastRenderedPageBreak/>
        <w:t xml:space="preserve">Senior and middle managers are </w:t>
      </w:r>
      <w:r w:rsidR="00204820">
        <w:rPr>
          <w:rFonts w:ascii="Arial" w:hAnsi="Arial" w:cs="Arial"/>
          <w:sz w:val="24"/>
          <w:szCs w:val="24"/>
        </w:rPr>
        <w:t>failing both the teachers and the students</w:t>
      </w:r>
      <w:r w:rsidRPr="00BC29EF">
        <w:rPr>
          <w:rFonts w:ascii="Arial" w:hAnsi="Arial" w:cs="Arial"/>
          <w:sz w:val="24"/>
          <w:szCs w:val="24"/>
        </w:rPr>
        <w:t>, when it comes to planning and responsibility</w:t>
      </w:r>
      <w:r w:rsidR="00204820">
        <w:rPr>
          <w:rFonts w:ascii="Arial" w:hAnsi="Arial" w:cs="Arial"/>
          <w:sz w:val="24"/>
          <w:szCs w:val="24"/>
        </w:rPr>
        <w:t xml:space="preserve"> as</w:t>
      </w:r>
      <w:r w:rsidRPr="00BC29EF">
        <w:rPr>
          <w:rFonts w:ascii="Arial" w:hAnsi="Arial" w:cs="Arial"/>
          <w:sz w:val="24"/>
          <w:szCs w:val="24"/>
        </w:rPr>
        <w:t xml:space="preserve"> there is also no monitoring for the teaching and learning of pupils, </w:t>
      </w:r>
      <w:r w:rsidR="00204820">
        <w:rPr>
          <w:rFonts w:ascii="Arial" w:hAnsi="Arial" w:cs="Arial"/>
          <w:sz w:val="24"/>
          <w:szCs w:val="24"/>
        </w:rPr>
        <w:t>which</w:t>
      </w:r>
      <w:r w:rsidRPr="00BC29EF">
        <w:rPr>
          <w:rFonts w:ascii="Arial" w:hAnsi="Arial" w:cs="Arial"/>
          <w:sz w:val="24"/>
          <w:szCs w:val="24"/>
        </w:rPr>
        <w:t xml:space="preserve"> has led to poor results in </w:t>
      </w:r>
      <w:r>
        <w:rPr>
          <w:rFonts w:ascii="Arial" w:hAnsi="Arial" w:cs="Arial"/>
          <w:sz w:val="24"/>
          <w:szCs w:val="24"/>
        </w:rPr>
        <w:t>M</w:t>
      </w:r>
      <w:r w:rsidRPr="00BC29EF">
        <w:rPr>
          <w:rFonts w:ascii="Arial" w:hAnsi="Arial" w:cs="Arial"/>
          <w:sz w:val="24"/>
          <w:szCs w:val="24"/>
        </w:rPr>
        <w:t xml:space="preserve">aths and </w:t>
      </w:r>
      <w:r w:rsidR="00854545" w:rsidRPr="00BC29EF">
        <w:rPr>
          <w:rFonts w:ascii="Arial" w:hAnsi="Arial" w:cs="Arial"/>
          <w:sz w:val="24"/>
          <w:szCs w:val="24"/>
        </w:rPr>
        <w:t>English.</w:t>
      </w:r>
      <w:r w:rsidR="00854545" w:rsidRPr="00B90DFB">
        <w:rPr>
          <w:rFonts w:ascii="Arial" w:hAnsi="Arial" w:cs="Arial"/>
          <w:color w:val="121212"/>
          <w:sz w:val="24"/>
          <w:szCs w:val="24"/>
          <w:shd w:val="clear" w:color="auto" w:fill="FFFFFF"/>
        </w:rPr>
        <w:t xml:space="preserve"> All</w:t>
      </w:r>
      <w:r w:rsidRPr="00B90DFB">
        <w:rPr>
          <w:rFonts w:ascii="Arial" w:hAnsi="Arial" w:cs="Arial"/>
          <w:color w:val="121212"/>
          <w:sz w:val="24"/>
          <w:szCs w:val="24"/>
          <w:shd w:val="clear" w:color="auto" w:fill="FFFFFF"/>
        </w:rPr>
        <w:t xml:space="preserve"> this has a negative impact on the capabilities of the students</w:t>
      </w:r>
      <w:r w:rsidR="00C65D32">
        <w:rPr>
          <w:rFonts w:ascii="Arial" w:hAnsi="Arial" w:cs="Arial"/>
          <w:color w:val="121212"/>
          <w:sz w:val="24"/>
          <w:szCs w:val="24"/>
          <w:shd w:val="clear" w:color="auto" w:fill="FFFFFF"/>
        </w:rPr>
        <w:t xml:space="preserve"> and research shows that this is not an isolated case</w:t>
      </w:r>
      <w:r w:rsidR="00C65D32">
        <w:rPr>
          <w:rFonts w:ascii="Arial" w:hAnsi="Arial" w:cs="Arial"/>
          <w:color w:val="121212"/>
          <w:sz w:val="24"/>
          <w:szCs w:val="24"/>
          <w:shd w:val="clear" w:color="auto" w:fill="FFFFFF"/>
        </w:rPr>
        <w:fldChar w:fldCharType="begin"/>
      </w:r>
      <w:r w:rsidR="00C65D32">
        <w:rPr>
          <w:rFonts w:ascii="Arial" w:hAnsi="Arial" w:cs="Arial"/>
          <w:color w:val="121212"/>
          <w:sz w:val="24"/>
          <w:szCs w:val="24"/>
          <w:shd w:val="clear" w:color="auto" w:fill="FFFFFF"/>
        </w:rPr>
        <w:instrText xml:space="preserve"> ADDIN ZOTERO_ITEM CSL_CITATION {"citationID":"oa7U09dt","properties":{"formattedCitation":"(Adams and editor 2013)","plainCitation":"(Adams and editor 2013)","noteIndex":0},"citationItems":[{"id":281,"uris":["http://zotero.org/users/local/C6RQTiJK/items/LYYZSJUP"],"uri":["http://zotero.org/users/local/C6RQTiJK/items/LYYZSJUP"],"itemData":{"id":281,"type":"article-newspaper","title":"More than 4% of primary schools fail to meet basic maths and English levels","container-title":"The Guardian","section":"Education","source":"www.theguardian.com","abstract":"New mandatory standard of 60% of 11-year-olds being 'secondary-ready' missed by 767 out of 17,000 schools","URL":"https://www.theguardian.com/education/2013/dec/12/primary-schools-fail-maths-english-standards","ISSN":"0261-3077","language":"en-GB","author":[{"family":"Adams","given":"Richard"},{"family":"editor","given":"education"}],"issued":{"date-parts":[["2013",12,12]]},"accessed":{"date-parts":[["2020",1,15]]}}}],"schema":"https://github.com/citation-style-language/schema/raw/master/csl-citation.json"} </w:instrText>
      </w:r>
      <w:r w:rsidR="00C65D32">
        <w:rPr>
          <w:rFonts w:ascii="Arial" w:hAnsi="Arial" w:cs="Arial"/>
          <w:color w:val="121212"/>
          <w:sz w:val="24"/>
          <w:szCs w:val="24"/>
          <w:shd w:val="clear" w:color="auto" w:fill="FFFFFF"/>
        </w:rPr>
        <w:fldChar w:fldCharType="separate"/>
      </w:r>
      <w:r w:rsidR="00C65D32">
        <w:rPr>
          <w:rFonts w:ascii="Arial" w:hAnsi="Arial" w:cs="Arial"/>
          <w:noProof/>
          <w:color w:val="121212"/>
          <w:sz w:val="24"/>
          <w:szCs w:val="24"/>
          <w:shd w:val="clear" w:color="auto" w:fill="FFFFFF"/>
        </w:rPr>
        <w:t>(Adams, 2013)</w:t>
      </w:r>
      <w:r w:rsidR="00C65D32">
        <w:rPr>
          <w:rFonts w:ascii="Arial" w:hAnsi="Arial" w:cs="Arial"/>
          <w:color w:val="121212"/>
          <w:sz w:val="24"/>
          <w:szCs w:val="24"/>
          <w:shd w:val="clear" w:color="auto" w:fill="FFFFFF"/>
        </w:rPr>
        <w:fldChar w:fldCharType="end"/>
      </w:r>
      <w:r w:rsidRPr="00B90DFB">
        <w:rPr>
          <w:rFonts w:ascii="Arial" w:hAnsi="Arial" w:cs="Arial"/>
          <w:color w:val="121212"/>
          <w:sz w:val="24"/>
          <w:szCs w:val="24"/>
          <w:shd w:val="clear" w:color="auto" w:fill="FFFFFF"/>
        </w:rPr>
        <w:t xml:space="preserve">. </w:t>
      </w:r>
      <w:r w:rsidRPr="00B90DFB">
        <w:rPr>
          <w:rFonts w:ascii="Arial" w:hAnsi="Arial" w:cs="Arial"/>
          <w:color w:val="201F1E"/>
          <w:sz w:val="24"/>
          <w:szCs w:val="24"/>
        </w:rPr>
        <w:t xml:space="preserve"> </w:t>
      </w:r>
    </w:p>
    <w:p w14:paraId="2CC392BF" w14:textId="77777777" w:rsidR="00E27CCC" w:rsidRDefault="008B33DA" w:rsidP="008B33DA">
      <w:pPr>
        <w:pBdr>
          <w:bar w:val="single" w:sz="4" w:color="auto"/>
        </w:pBdr>
        <w:spacing w:line="360" w:lineRule="auto"/>
        <w:rPr>
          <w:rFonts w:ascii="Arial" w:hAnsi="Arial" w:cs="Arial"/>
          <w:sz w:val="24"/>
          <w:szCs w:val="24"/>
        </w:rPr>
      </w:pPr>
      <w:r w:rsidRPr="00BC29EF">
        <w:rPr>
          <w:rFonts w:ascii="Arial" w:hAnsi="Arial" w:cs="Arial"/>
          <w:sz w:val="24"/>
          <w:szCs w:val="24"/>
        </w:rPr>
        <w:t xml:space="preserve">The last inspection carried out at the school by Ofsted was very disappointing. </w:t>
      </w:r>
      <w:r w:rsidR="00E27CCC" w:rsidRPr="00BC29EF">
        <w:rPr>
          <w:rFonts w:ascii="Arial" w:hAnsi="Arial" w:cs="Arial"/>
          <w:sz w:val="24"/>
          <w:szCs w:val="24"/>
        </w:rPr>
        <w:t>The reception classes had a few weaknesses in their day to day learning</w:t>
      </w:r>
      <w:r w:rsidR="00E27CCC">
        <w:rPr>
          <w:rFonts w:ascii="Arial" w:hAnsi="Arial" w:cs="Arial"/>
          <w:sz w:val="24"/>
          <w:szCs w:val="24"/>
        </w:rPr>
        <w:t>,</w:t>
      </w:r>
      <w:r w:rsidR="00E27CCC" w:rsidRPr="00BC29EF">
        <w:rPr>
          <w:rFonts w:ascii="Arial" w:hAnsi="Arial" w:cs="Arial"/>
          <w:sz w:val="24"/>
          <w:szCs w:val="24"/>
        </w:rPr>
        <w:t xml:space="preserve"> some</w:t>
      </w:r>
      <w:r w:rsidR="00E27CCC">
        <w:rPr>
          <w:rFonts w:ascii="Arial" w:hAnsi="Arial" w:cs="Arial"/>
          <w:sz w:val="24"/>
          <w:szCs w:val="24"/>
        </w:rPr>
        <w:t xml:space="preserve"> </w:t>
      </w:r>
      <w:r w:rsidR="00E27CCC" w:rsidRPr="00BC29EF">
        <w:rPr>
          <w:rFonts w:ascii="Arial" w:hAnsi="Arial" w:cs="Arial"/>
          <w:sz w:val="24"/>
          <w:szCs w:val="24"/>
        </w:rPr>
        <w:t>were unable to read</w:t>
      </w:r>
      <w:r w:rsidR="00E27CCC">
        <w:rPr>
          <w:rFonts w:ascii="Arial" w:hAnsi="Arial" w:cs="Arial"/>
          <w:sz w:val="24"/>
          <w:szCs w:val="24"/>
        </w:rPr>
        <w:t xml:space="preserve"> and are </w:t>
      </w:r>
      <w:r w:rsidR="00E27CCC" w:rsidRPr="00BC29EF">
        <w:rPr>
          <w:rFonts w:ascii="Arial" w:hAnsi="Arial" w:cs="Arial"/>
          <w:sz w:val="24"/>
          <w:szCs w:val="24"/>
        </w:rPr>
        <w:t>making slow progress. A test was carried out on seven-year olds for reading, writing and maths which showed a remarkable deterioration over the last three years</w:t>
      </w:r>
      <w:r w:rsidR="00E27CCC">
        <w:rPr>
          <w:rFonts w:ascii="Arial" w:hAnsi="Arial" w:cs="Arial"/>
          <w:sz w:val="24"/>
          <w:szCs w:val="24"/>
        </w:rPr>
        <w:t xml:space="preserve">. </w:t>
      </w:r>
      <w:r w:rsidR="00E27CCC" w:rsidRPr="00BC29EF">
        <w:rPr>
          <w:rFonts w:ascii="Arial" w:hAnsi="Arial" w:cs="Arial"/>
          <w:sz w:val="24"/>
          <w:szCs w:val="24"/>
        </w:rPr>
        <w:t xml:space="preserve"> </w:t>
      </w:r>
      <w:r w:rsidR="00E27CCC">
        <w:rPr>
          <w:rFonts w:ascii="Arial" w:hAnsi="Arial" w:cs="Arial"/>
          <w:sz w:val="24"/>
          <w:szCs w:val="24"/>
        </w:rPr>
        <w:t>A</w:t>
      </w:r>
      <w:r w:rsidR="00E27CCC" w:rsidRPr="00BC29EF">
        <w:rPr>
          <w:rFonts w:ascii="Arial" w:hAnsi="Arial" w:cs="Arial"/>
          <w:sz w:val="24"/>
          <w:szCs w:val="24"/>
        </w:rPr>
        <w:t xml:space="preserve"> lot of these children arrived from overseas with little or no education, this had an impact on the test result carried out.</w:t>
      </w:r>
    </w:p>
    <w:p w14:paraId="126A2C14" w14:textId="0E6D7841" w:rsidR="008B33DA" w:rsidRPr="00E27CCC" w:rsidRDefault="008B33DA" w:rsidP="00E27CCC">
      <w:pPr>
        <w:pBdr>
          <w:bar w:val="single" w:sz="4" w:color="auto"/>
        </w:pBdr>
        <w:spacing w:line="360" w:lineRule="auto"/>
        <w:rPr>
          <w:rFonts w:ascii="Arial" w:hAnsi="Arial" w:cs="Arial"/>
          <w:sz w:val="24"/>
          <w:szCs w:val="24"/>
        </w:rPr>
      </w:pPr>
      <w:r w:rsidRPr="00BC29EF">
        <w:rPr>
          <w:rFonts w:ascii="Arial" w:hAnsi="Arial" w:cs="Arial"/>
          <w:sz w:val="24"/>
          <w:szCs w:val="24"/>
        </w:rPr>
        <w:t xml:space="preserve">The quality of teaching was poor and the progress was also inadequate. Children with special needs where not receiving the right support which made learning very difficult. </w:t>
      </w:r>
      <w:r w:rsidR="00E27CCC">
        <w:rPr>
          <w:rFonts w:ascii="Arial" w:hAnsi="Arial" w:cs="Arial"/>
          <w:sz w:val="24"/>
          <w:szCs w:val="24"/>
        </w:rPr>
        <w:t xml:space="preserve"> </w:t>
      </w:r>
      <w:r w:rsidRPr="00B629FC">
        <w:rPr>
          <w:rFonts w:ascii="Arial" w:hAnsi="Arial" w:cs="Arial"/>
          <w:color w:val="121212"/>
          <w:sz w:val="24"/>
          <w:szCs w:val="24"/>
        </w:rPr>
        <w:t xml:space="preserve">Child and adolescent mental health services have suffered because of the cut in funding and an increase in exam </w:t>
      </w:r>
      <w:r w:rsidRPr="00B629FC">
        <w:rPr>
          <w:rFonts w:ascii="Arial" w:hAnsi="Arial" w:cs="Arial"/>
          <w:sz w:val="24"/>
          <w:szCs w:val="24"/>
        </w:rPr>
        <w:t>stress</w:t>
      </w:r>
      <w:r w:rsidRPr="00B629FC">
        <w:rPr>
          <w:rFonts w:ascii="Arial" w:hAnsi="Arial" w:cs="Arial"/>
          <w:color w:val="121212"/>
          <w:sz w:val="24"/>
          <w:szCs w:val="24"/>
        </w:rPr>
        <w:t xml:space="preserve"> and excessive testing. All of this has put a strain on teachers’ and their mental health. Surveys have shown that many teachers have been to the doctor about job related stress</w:t>
      </w:r>
      <w:r w:rsidR="00C65D32">
        <w:rPr>
          <w:rFonts w:ascii="Arial" w:hAnsi="Arial" w:cs="Arial"/>
          <w:color w:val="121212"/>
          <w:sz w:val="24"/>
          <w:szCs w:val="24"/>
        </w:rPr>
        <w:fldChar w:fldCharType="begin"/>
      </w:r>
      <w:r w:rsidR="00C65D32">
        <w:rPr>
          <w:rFonts w:ascii="Arial" w:hAnsi="Arial" w:cs="Arial"/>
          <w:color w:val="121212"/>
          <w:sz w:val="24"/>
          <w:szCs w:val="24"/>
        </w:rPr>
        <w:instrText xml:space="preserve"> ADDIN ZOTERO_ITEM CSL_CITATION {"citationID":"1KRvFbEf","properties":{"formattedCitation":"(Tapper 2018)","plainCitation":"(Tapper 2018)","noteIndex":0},"citationItems":[{"id":301,"uris":["http://zotero.org/users/local/C6RQTiJK/items/93JZ8DZ9"],"uri":["http://zotero.org/users/local/C6RQTiJK/items/93JZ8DZ9"],"itemData":{"id":301,"type":"article-newspaper","title":"Burned out: why are so many teachers quitting or off sick with stress?","container-title":"The Observer","section":"Education","source":"www.theguardian.com","abstract":"Overwork and lack of support are driving teachers across England out of the profession much faster than they can be replaced. But schools facing cuts and rising costs can see no way of improving matters for their staff","URL":"https://www.theguardian.com/education/2018/may/13/teacher-burnout-shortages-recruitment-problems-budget-cuts","ISSN":"0029-7712","title-short":"Burned out","language":"en-GB","author":[{"family":"Tapper","given":"James"}],"issued":{"date-parts":[["2018",5,13]]},"accessed":{"date-parts":[["2020",1,17]]}}}],"schema":"https://github.com/citation-style-language/schema/raw/master/csl-citation.json"} </w:instrText>
      </w:r>
      <w:r w:rsidR="00C65D32">
        <w:rPr>
          <w:rFonts w:ascii="Arial" w:hAnsi="Arial" w:cs="Arial"/>
          <w:color w:val="121212"/>
          <w:sz w:val="24"/>
          <w:szCs w:val="24"/>
        </w:rPr>
        <w:fldChar w:fldCharType="separate"/>
      </w:r>
      <w:r w:rsidR="00C65D32">
        <w:rPr>
          <w:rFonts w:ascii="Arial" w:hAnsi="Arial" w:cs="Arial"/>
          <w:noProof/>
          <w:color w:val="121212"/>
          <w:sz w:val="24"/>
          <w:szCs w:val="24"/>
        </w:rPr>
        <w:t>(Tapper, 2018)</w:t>
      </w:r>
      <w:r w:rsidR="00C65D32">
        <w:rPr>
          <w:rFonts w:ascii="Arial" w:hAnsi="Arial" w:cs="Arial"/>
          <w:color w:val="121212"/>
          <w:sz w:val="24"/>
          <w:szCs w:val="24"/>
        </w:rPr>
        <w:fldChar w:fldCharType="end"/>
      </w:r>
      <w:r w:rsidR="005C1D9C">
        <w:rPr>
          <w:rFonts w:ascii="Arial" w:hAnsi="Arial" w:cs="Arial"/>
          <w:color w:val="121212"/>
          <w:sz w:val="24"/>
          <w:szCs w:val="24"/>
        </w:rPr>
        <w:t>.</w:t>
      </w:r>
    </w:p>
    <w:p w14:paraId="27C18F9B" w14:textId="57B90CF6" w:rsidR="008B33DA" w:rsidRPr="008B33DA" w:rsidRDefault="008B33DA" w:rsidP="008B33DA">
      <w:pPr>
        <w:pBdr>
          <w:bar w:val="single" w:sz="4" w:color="auto"/>
        </w:pBdr>
        <w:spacing w:line="360" w:lineRule="auto"/>
        <w:rPr>
          <w:rFonts w:ascii="Arial" w:hAnsi="Arial" w:cs="Arial"/>
          <w:sz w:val="24"/>
          <w:szCs w:val="24"/>
        </w:rPr>
      </w:pPr>
      <w:r w:rsidRPr="00BC29EF">
        <w:rPr>
          <w:rFonts w:ascii="Arial" w:hAnsi="Arial" w:cs="Arial"/>
          <w:sz w:val="24"/>
          <w:szCs w:val="24"/>
        </w:rPr>
        <w:t>The school was given additional funding for the needs of children with a disability or special needs, but according to Ofsted the funding was not used correctly</w:t>
      </w:r>
      <w:r>
        <w:rPr>
          <w:rFonts w:ascii="Arial" w:hAnsi="Arial" w:cs="Arial"/>
          <w:sz w:val="24"/>
          <w:szCs w:val="24"/>
        </w:rPr>
        <w:t xml:space="preserve">, </w:t>
      </w:r>
      <w:r w:rsidRPr="00BC29EF">
        <w:rPr>
          <w:rFonts w:ascii="Arial" w:hAnsi="Arial" w:cs="Arial"/>
          <w:sz w:val="24"/>
          <w:szCs w:val="24"/>
        </w:rPr>
        <w:t>therefor</w:t>
      </w:r>
      <w:r>
        <w:rPr>
          <w:rFonts w:ascii="Arial" w:hAnsi="Arial" w:cs="Arial"/>
          <w:sz w:val="24"/>
          <w:szCs w:val="24"/>
        </w:rPr>
        <w:t xml:space="preserve">e, </w:t>
      </w:r>
      <w:r w:rsidRPr="00BC29EF">
        <w:rPr>
          <w:rFonts w:ascii="Arial" w:hAnsi="Arial" w:cs="Arial"/>
          <w:sz w:val="24"/>
          <w:szCs w:val="24"/>
        </w:rPr>
        <w:t>the children did not benefit. The report also states that there were to</w:t>
      </w:r>
      <w:r>
        <w:rPr>
          <w:rFonts w:ascii="Arial" w:hAnsi="Arial" w:cs="Arial"/>
          <w:sz w:val="24"/>
          <w:szCs w:val="24"/>
        </w:rPr>
        <w:t>o</w:t>
      </w:r>
      <w:r w:rsidRPr="00BC29EF">
        <w:rPr>
          <w:rFonts w:ascii="Arial" w:hAnsi="Arial" w:cs="Arial"/>
          <w:sz w:val="24"/>
          <w:szCs w:val="24"/>
        </w:rPr>
        <w:t xml:space="preserve"> many supply teachers at one given time and that things have now started to change for the better.</w:t>
      </w:r>
    </w:p>
    <w:p w14:paraId="4C5B967D" w14:textId="642FDB10" w:rsidR="00CD0FDE" w:rsidRDefault="002F7187" w:rsidP="002F7187">
      <w:pPr>
        <w:pBdr>
          <w:bar w:val="single" w:sz="4" w:color="auto"/>
        </w:pBdr>
        <w:spacing w:line="360" w:lineRule="auto"/>
        <w:rPr>
          <w:rFonts w:ascii="Arial" w:hAnsi="Arial" w:cs="Arial"/>
          <w:sz w:val="24"/>
          <w:szCs w:val="24"/>
        </w:rPr>
      </w:pPr>
      <w:r w:rsidRPr="00BC29EF">
        <w:rPr>
          <w:rFonts w:ascii="Arial" w:hAnsi="Arial" w:cs="Arial"/>
          <w:sz w:val="24"/>
          <w:szCs w:val="24"/>
        </w:rPr>
        <w:t xml:space="preserve">The government </w:t>
      </w:r>
      <w:r w:rsidR="00B90DFB">
        <w:rPr>
          <w:rFonts w:ascii="Arial" w:hAnsi="Arial" w:cs="Arial"/>
          <w:sz w:val="24"/>
          <w:szCs w:val="24"/>
        </w:rPr>
        <w:t xml:space="preserve">has </w:t>
      </w:r>
      <w:r w:rsidRPr="00BC29EF">
        <w:rPr>
          <w:rFonts w:ascii="Arial" w:hAnsi="Arial" w:cs="Arial"/>
          <w:sz w:val="24"/>
          <w:szCs w:val="24"/>
        </w:rPr>
        <w:t xml:space="preserve">introduced incentives to encourage recruitment for teachers training, this also included scholarships and bursaries. </w:t>
      </w:r>
      <w:r w:rsidR="00B90DFB">
        <w:rPr>
          <w:rFonts w:ascii="Arial" w:hAnsi="Arial" w:cs="Arial"/>
          <w:sz w:val="24"/>
          <w:szCs w:val="24"/>
        </w:rPr>
        <w:t>For</w:t>
      </w:r>
      <w:r w:rsidRPr="00BC29EF">
        <w:rPr>
          <w:rFonts w:ascii="Arial" w:hAnsi="Arial" w:cs="Arial"/>
          <w:sz w:val="24"/>
          <w:szCs w:val="24"/>
        </w:rPr>
        <w:t xml:space="preserve"> certain subject</w:t>
      </w:r>
      <w:r w:rsidR="00B90DFB">
        <w:rPr>
          <w:rFonts w:ascii="Arial" w:hAnsi="Arial" w:cs="Arial"/>
          <w:sz w:val="24"/>
          <w:szCs w:val="24"/>
        </w:rPr>
        <w:t>s</w:t>
      </w:r>
      <w:r w:rsidRPr="00BC29EF">
        <w:rPr>
          <w:rFonts w:ascii="Arial" w:hAnsi="Arial" w:cs="Arial"/>
          <w:sz w:val="24"/>
          <w:szCs w:val="24"/>
        </w:rPr>
        <w:t xml:space="preserve"> the government came up with a pilot scheme which gives teachers an early career payment, this is to boost retention rates</w:t>
      </w:r>
      <w:r>
        <w:rPr>
          <w:rFonts w:ascii="Arial" w:hAnsi="Arial" w:cs="Arial"/>
          <w:sz w:val="24"/>
          <w:szCs w:val="24"/>
        </w:rPr>
        <w:t xml:space="preserve"> however there is still a high turnover of teachers in most state schools.</w:t>
      </w:r>
    </w:p>
    <w:p w14:paraId="1A847DB7" w14:textId="05104862" w:rsidR="000F12DC" w:rsidRPr="000F12DC" w:rsidRDefault="000F12DC" w:rsidP="000F12DC">
      <w:pPr>
        <w:rPr>
          <w:rFonts w:ascii="Arial" w:hAnsi="Arial" w:cs="Arial"/>
          <w:sz w:val="24"/>
          <w:szCs w:val="24"/>
        </w:rPr>
        <w:sectPr w:rsidR="000F12DC" w:rsidRPr="000F12DC" w:rsidSect="0089108A">
          <w:footerReference w:type="even" r:id="rId9"/>
          <w:footerReference w:type="default" r:id="rId10"/>
          <w:pgSz w:w="12240" w:h="15840"/>
          <w:pgMar w:top="568" w:right="1800" w:bottom="284" w:left="1800" w:header="720" w:footer="357" w:gutter="0"/>
          <w:cols w:space="720"/>
          <w:docGrid w:linePitch="360"/>
        </w:sectPr>
      </w:pPr>
      <w:r w:rsidRPr="000F12DC">
        <w:rPr>
          <w:rFonts w:ascii="Arial" w:hAnsi="Arial" w:cs="Arial"/>
          <w:sz w:val="24"/>
          <w:szCs w:val="24"/>
        </w:rPr>
        <w:t xml:space="preserve">Many schools in England are having to fundraise because of government budget cuts, which has led to lack of funding. According to (The Guardian2019) many schools are now turning to online fundraising websites. Most of the schools which have mostly been affected are the school in the deprived areas of London. According to, (The </w:t>
      </w:r>
      <w:proofErr w:type="gramStart"/>
      <w:r w:rsidRPr="000F12DC">
        <w:rPr>
          <w:rFonts w:ascii="Arial" w:hAnsi="Arial" w:cs="Arial"/>
          <w:sz w:val="24"/>
          <w:szCs w:val="24"/>
        </w:rPr>
        <w:t>National  Association</w:t>
      </w:r>
      <w:proofErr w:type="gramEnd"/>
      <w:r w:rsidRPr="000F12DC">
        <w:rPr>
          <w:rFonts w:ascii="Arial" w:hAnsi="Arial" w:cs="Arial"/>
          <w:sz w:val="24"/>
          <w:szCs w:val="24"/>
        </w:rPr>
        <w:t xml:space="preserve"> of Teachers General Secretary 2019 ), ‘’ this should be ringing serious alarm bells for the government</w:t>
      </w:r>
    </w:p>
    <w:p w14:paraId="2393360F" w14:textId="70ED7051" w:rsidR="00CD0FDE" w:rsidRPr="0089108A" w:rsidRDefault="00CD0FDE" w:rsidP="00A40FDB">
      <w:pPr>
        <w:pBdr>
          <w:bar w:val="single" w:sz="4" w:color="auto"/>
        </w:pBdr>
        <w:spacing w:line="360" w:lineRule="auto"/>
        <w:jc w:val="center"/>
        <w:rPr>
          <w:rFonts w:ascii="Arial" w:hAnsi="Arial" w:cs="Arial"/>
          <w:b/>
          <w:sz w:val="28"/>
          <w:szCs w:val="28"/>
        </w:rPr>
      </w:pPr>
      <w:r w:rsidRPr="0089108A">
        <w:rPr>
          <w:rFonts w:ascii="Arial" w:hAnsi="Arial" w:cs="Arial"/>
          <w:b/>
          <w:sz w:val="28"/>
          <w:szCs w:val="28"/>
        </w:rPr>
        <w:lastRenderedPageBreak/>
        <w:t xml:space="preserve">Problem </w:t>
      </w:r>
      <w:r w:rsidR="0089108A">
        <w:rPr>
          <w:rFonts w:ascii="Arial" w:hAnsi="Arial" w:cs="Arial"/>
          <w:b/>
          <w:sz w:val="28"/>
          <w:szCs w:val="28"/>
        </w:rPr>
        <w:t>A</w:t>
      </w:r>
      <w:r w:rsidRPr="0089108A">
        <w:rPr>
          <w:rFonts w:ascii="Arial" w:hAnsi="Arial" w:cs="Arial"/>
          <w:b/>
          <w:sz w:val="28"/>
          <w:szCs w:val="28"/>
        </w:rPr>
        <w:t>nalysis</w:t>
      </w:r>
    </w:p>
    <w:p w14:paraId="61282B07" w14:textId="70A9223B" w:rsidR="00D10E0E" w:rsidRDefault="00D10E0E" w:rsidP="002F7187">
      <w:pPr>
        <w:pBdr>
          <w:bar w:val="single" w:sz="4" w:color="auto"/>
        </w:pBdr>
        <w:spacing w:line="360" w:lineRule="auto"/>
        <w:rPr>
          <w:rFonts w:ascii="Arial" w:hAnsi="Arial" w:cs="Arial"/>
          <w:sz w:val="24"/>
          <w:szCs w:val="24"/>
        </w:rPr>
      </w:pPr>
      <w:r>
        <w:rPr>
          <w:rFonts w:ascii="Arial" w:hAnsi="Arial" w:cs="Arial"/>
          <w:sz w:val="24"/>
          <w:szCs w:val="24"/>
        </w:rPr>
        <w:t>In order to find a solution to this problem a SWOT analysis will be carried out to assess the position of the school before deciding on a new strategy.</w:t>
      </w:r>
    </w:p>
    <w:p w14:paraId="3B57FA83" w14:textId="23BE6030" w:rsidR="006E5FBB" w:rsidRDefault="00D10E0E" w:rsidP="00E27CCC">
      <w:pPr>
        <w:pBdr>
          <w:bar w:val="single" w:sz="4" w:color="auto"/>
        </w:pBdr>
        <w:spacing w:line="360" w:lineRule="auto"/>
        <w:rPr>
          <w:rFonts w:ascii="Arial" w:hAnsi="Arial" w:cs="Arial"/>
          <w:sz w:val="24"/>
          <w:szCs w:val="24"/>
        </w:rPr>
      </w:pPr>
      <w:r>
        <w:rPr>
          <w:rFonts w:ascii="Arial" w:hAnsi="Arial" w:cs="Arial"/>
          <w:sz w:val="24"/>
          <w:szCs w:val="24"/>
        </w:rPr>
        <w:t xml:space="preserve">SWOT stands for Strengths, Weaknesses, Opportunities and Threats and is a </w:t>
      </w:r>
      <w:r w:rsidR="004908B6">
        <w:rPr>
          <w:rFonts w:ascii="Arial" w:hAnsi="Arial" w:cs="Arial"/>
          <w:sz w:val="24"/>
          <w:szCs w:val="24"/>
        </w:rPr>
        <w:t xml:space="preserve">powerful </w:t>
      </w:r>
      <w:r>
        <w:rPr>
          <w:rFonts w:ascii="Arial" w:hAnsi="Arial" w:cs="Arial"/>
          <w:sz w:val="24"/>
          <w:szCs w:val="24"/>
        </w:rPr>
        <w:t xml:space="preserve">strategic planning tool used by organisations to analyse </w:t>
      </w:r>
      <w:r w:rsidR="004908B6">
        <w:rPr>
          <w:rFonts w:ascii="Arial" w:hAnsi="Arial" w:cs="Arial"/>
          <w:sz w:val="24"/>
          <w:szCs w:val="24"/>
        </w:rPr>
        <w:t>their</w:t>
      </w:r>
      <w:r>
        <w:rPr>
          <w:rFonts w:ascii="Arial" w:hAnsi="Arial" w:cs="Arial"/>
          <w:sz w:val="24"/>
          <w:szCs w:val="24"/>
        </w:rPr>
        <w:t xml:space="preserve"> </w:t>
      </w:r>
      <w:r w:rsidR="004908B6">
        <w:rPr>
          <w:rFonts w:ascii="Arial" w:hAnsi="Arial" w:cs="Arial"/>
          <w:sz w:val="24"/>
          <w:szCs w:val="24"/>
        </w:rPr>
        <w:t>operations and help develop their business strategy</w:t>
      </w:r>
      <w:r w:rsidR="00886B3B">
        <w:rPr>
          <w:rFonts w:ascii="Arial" w:hAnsi="Arial" w:cs="Arial"/>
          <w:sz w:val="24"/>
          <w:szCs w:val="24"/>
        </w:rPr>
        <w:t xml:space="preserve"> </w:t>
      </w:r>
      <w:r w:rsidR="00886B3B">
        <w:rPr>
          <w:rFonts w:ascii="Arial" w:hAnsi="Arial" w:cs="Arial"/>
          <w:sz w:val="24"/>
          <w:szCs w:val="24"/>
        </w:rPr>
        <w:fldChar w:fldCharType="begin"/>
      </w:r>
      <w:r w:rsidR="00886B3B">
        <w:rPr>
          <w:rFonts w:ascii="Arial" w:hAnsi="Arial" w:cs="Arial"/>
          <w:sz w:val="24"/>
          <w:szCs w:val="24"/>
        </w:rPr>
        <w:instrText xml:space="preserve"> ADDIN ZOTERO_ITEM CSL_CITATION {"citationID":"EOQHxQG3","properties":{"formattedCitation":"(Helms and Nixon 2010)","plainCitation":"(Helms and Nixon 2010)","noteIndex":0},"citationItems":[{"id":305,"uris":["http://zotero.org/users/local/C6RQTiJK/items/XENFL3AW"],"uri":["http://zotero.org/users/local/C6RQTiJK/items/XENFL3AW"],"itemData":{"id":305,"type":"article-journal","title":"Exploring SWOT analysis – where are we now? A review of academic research from the last decade","container-title":"Journal of Strategy and Management","page":"215-251","volume":"3","issue":"3","source":"Emerald Insight","abstract":"Purpose – The purpose of this study is to examine the use of the strategic management tool, Strengths</w:instrText>
      </w:r>
      <w:r w:rsidR="00886B3B">
        <w:rPr>
          <w:rFonts w:ascii="Cambria Math" w:hAnsi="Cambria Math" w:cs="Cambria Math"/>
          <w:sz w:val="24"/>
          <w:szCs w:val="24"/>
        </w:rPr>
        <w:instrText>‐</w:instrText>
      </w:r>
      <w:r w:rsidR="00886B3B">
        <w:rPr>
          <w:rFonts w:ascii="Arial" w:hAnsi="Arial" w:cs="Arial"/>
          <w:sz w:val="24"/>
          <w:szCs w:val="24"/>
        </w:rPr>
        <w:instrText>Weaknesses</w:instrText>
      </w:r>
      <w:r w:rsidR="00886B3B">
        <w:rPr>
          <w:rFonts w:ascii="Cambria Math" w:hAnsi="Cambria Math" w:cs="Cambria Math"/>
          <w:sz w:val="24"/>
          <w:szCs w:val="24"/>
        </w:rPr>
        <w:instrText>‐</w:instrText>
      </w:r>
      <w:r w:rsidR="00886B3B">
        <w:rPr>
          <w:rFonts w:ascii="Arial" w:hAnsi="Arial" w:cs="Arial"/>
          <w:sz w:val="24"/>
          <w:szCs w:val="24"/>
        </w:rPr>
        <w:instrText>Opportunities</w:instrText>
      </w:r>
      <w:r w:rsidR="00886B3B">
        <w:rPr>
          <w:rFonts w:ascii="Cambria Math" w:hAnsi="Cambria Math" w:cs="Cambria Math"/>
          <w:sz w:val="24"/>
          <w:szCs w:val="24"/>
        </w:rPr>
        <w:instrText>‐</w:instrText>
      </w:r>
      <w:r w:rsidR="00886B3B">
        <w:rPr>
          <w:rFonts w:ascii="Arial" w:hAnsi="Arial" w:cs="Arial"/>
          <w:sz w:val="24"/>
          <w:szCs w:val="24"/>
        </w:rPr>
        <w:instrText>Threats or SWOT analysis, and to assess how the methodology has been used as well as changes to the methodology. The findings both for and against SWOT analysis should lead to a balanced view of the technique as well as yield ideas for needed theory building. Design/methodology/approach – Using the ABInform Global® database, academic peer</w:instrText>
      </w:r>
      <w:r w:rsidR="00886B3B">
        <w:rPr>
          <w:rFonts w:ascii="Cambria Math" w:hAnsi="Cambria Math" w:cs="Cambria Math"/>
          <w:sz w:val="24"/>
          <w:szCs w:val="24"/>
        </w:rPr>
        <w:instrText>‐</w:instrText>
      </w:r>
      <w:r w:rsidR="00886B3B">
        <w:rPr>
          <w:rFonts w:ascii="Arial" w:hAnsi="Arial" w:cs="Arial"/>
          <w:sz w:val="24"/>
          <w:szCs w:val="24"/>
        </w:rPr>
        <w:instrText>reviewed articles were compiled indicating SWOT as one of the article's key index and search words. Findings – The use of SWOT analysis continues to permeate the academic peer</w:instrText>
      </w:r>
      <w:r w:rsidR="00886B3B">
        <w:rPr>
          <w:rFonts w:ascii="Cambria Math" w:hAnsi="Cambria Math" w:cs="Cambria Math"/>
          <w:sz w:val="24"/>
          <w:szCs w:val="24"/>
        </w:rPr>
        <w:instrText>‐</w:instrText>
      </w:r>
      <w:r w:rsidR="00886B3B">
        <w:rPr>
          <w:rFonts w:ascii="Arial" w:hAnsi="Arial" w:cs="Arial"/>
          <w:sz w:val="24"/>
          <w:szCs w:val="24"/>
        </w:rPr>
        <w:instrText>reviewed literature. Research supports SWOT analysis as a tool for planning purposes. Over the past decade, SWOT research has focused on analyzing organizations for recommended strategic actions. As a methodology for strategic positioning, SWOT analysis has been extended beyond companies to countries and industries and is used in virtually every published business case positioned for business student analysis. Additional use of SWOT is as teaching tools by consultants, trainers and educators. This paper provides a summary of the research studies and suggests paths for future research. Research limitations/implications – This paper is limited to analyzing reports found in a selection of academic peer</w:instrText>
      </w:r>
      <w:r w:rsidR="00886B3B">
        <w:rPr>
          <w:rFonts w:ascii="Cambria Math" w:hAnsi="Cambria Math" w:cs="Cambria Math"/>
          <w:sz w:val="24"/>
          <w:szCs w:val="24"/>
        </w:rPr>
        <w:instrText>‐</w:instrText>
      </w:r>
      <w:r w:rsidR="00886B3B">
        <w:rPr>
          <w:rFonts w:ascii="Arial" w:hAnsi="Arial" w:cs="Arial"/>
          <w:sz w:val="24"/>
          <w:szCs w:val="24"/>
        </w:rPr>
        <w:instrText>reviewed business journals. However, research implications for applying SWOT analysis provides a broad spectrum of industry analysis in North America, Europe, and Asia. Additional limitations are the need to link SWOT analysis to other strategic tools and methodologies for further theory building, since past research continues to lack quantifiable findings on the success of the SWOT analysis. Practical implications – A fresh view of new directions and implementations for SWOT analysis, as well as other strategic planning tools that can be combined with SWOT, provides guidance for practitioners and policy makers alike. Originality/value – The article adds value to the existing literature as the first summary of SWOT research indicating its uses and limitations. Support of its usage and place in the strategic literature is validated. The SWOT methodology is pervasive, in large part, due to its simplicity. In addition, the use of SWOT as a proven developmental, results</w:instrText>
      </w:r>
      <w:r w:rsidR="00886B3B">
        <w:rPr>
          <w:rFonts w:ascii="Cambria Math" w:hAnsi="Cambria Math" w:cs="Cambria Math"/>
          <w:sz w:val="24"/>
          <w:szCs w:val="24"/>
        </w:rPr>
        <w:instrText>‐</w:instrText>
      </w:r>
      <w:r w:rsidR="00886B3B">
        <w:rPr>
          <w:rFonts w:ascii="Arial" w:hAnsi="Arial" w:cs="Arial"/>
          <w:sz w:val="24"/>
          <w:szCs w:val="24"/>
        </w:rPr>
        <w:instrText xml:space="preserve">oriented strategic planning tool is also extended, although further research leading to theory building is warranted and recommended.","DOI":"10.1108/17554251011064837","ISSN":"1755-425X","title-short":"Exploring SWOT analysis – where are we now?","author":[{"family":"Helms","given":"Marilyn M."},{"family":"Nixon","given":"Judy"}],"issued":{"date-parts":[["2010",1,1]]}}}],"schema":"https://github.com/citation-style-language/schema/raw/master/csl-citation.json"} </w:instrText>
      </w:r>
      <w:r w:rsidR="00886B3B">
        <w:rPr>
          <w:rFonts w:ascii="Arial" w:hAnsi="Arial" w:cs="Arial"/>
          <w:sz w:val="24"/>
          <w:szCs w:val="24"/>
        </w:rPr>
        <w:fldChar w:fldCharType="separate"/>
      </w:r>
      <w:r w:rsidR="00886B3B">
        <w:rPr>
          <w:rFonts w:ascii="Arial" w:hAnsi="Arial" w:cs="Arial"/>
          <w:noProof/>
          <w:sz w:val="24"/>
          <w:szCs w:val="24"/>
        </w:rPr>
        <w:t>(Helms and Nixon 2010)</w:t>
      </w:r>
      <w:r w:rsidR="00886B3B">
        <w:rPr>
          <w:rFonts w:ascii="Arial" w:hAnsi="Arial" w:cs="Arial"/>
          <w:sz w:val="24"/>
          <w:szCs w:val="24"/>
        </w:rPr>
        <w:fldChar w:fldCharType="end"/>
      </w:r>
      <w:r w:rsidR="00E27CCC">
        <w:rPr>
          <w:rFonts w:ascii="Arial" w:hAnsi="Arial" w:cs="Arial"/>
          <w:sz w:val="24"/>
          <w:szCs w:val="24"/>
        </w:rPr>
        <w:t>.</w:t>
      </w:r>
    </w:p>
    <w:p w14:paraId="1D34A492" w14:textId="0C9F4256" w:rsidR="00CD0FDE" w:rsidRDefault="00CD0FDE" w:rsidP="0022751C">
      <w:pPr>
        <w:pBdr>
          <w:bar w:val="single" w:sz="4" w:color="auto"/>
        </w:pBdr>
        <w:spacing w:line="360" w:lineRule="auto"/>
        <w:rPr>
          <w:rFonts w:ascii="Arial" w:hAnsi="Arial" w:cs="Arial"/>
          <w:color w:val="000000" w:themeColor="text1"/>
          <w:sz w:val="24"/>
          <w:szCs w:val="24"/>
        </w:rPr>
      </w:pPr>
      <w:r w:rsidRPr="00CD0FDE">
        <w:rPr>
          <w:rFonts w:ascii="Arial" w:hAnsi="Arial" w:cs="Arial"/>
          <w:color w:val="000000" w:themeColor="text1"/>
          <w:sz w:val="24"/>
          <w:szCs w:val="24"/>
        </w:rPr>
        <w:t xml:space="preserve">This tool as allowed me to identify the failing within my </w:t>
      </w:r>
      <w:r w:rsidR="00043EA5" w:rsidRPr="00CD0FDE">
        <w:rPr>
          <w:rFonts w:ascii="Arial" w:hAnsi="Arial" w:cs="Arial"/>
          <w:color w:val="000000" w:themeColor="text1"/>
          <w:sz w:val="24"/>
          <w:szCs w:val="24"/>
        </w:rPr>
        <w:t>organization.</w:t>
      </w:r>
      <w:r w:rsidR="00043EA5">
        <w:rPr>
          <w:rFonts w:ascii="Arial" w:hAnsi="Arial" w:cs="Arial"/>
          <w:color w:val="000000" w:themeColor="text1"/>
          <w:sz w:val="24"/>
          <w:szCs w:val="24"/>
        </w:rPr>
        <w:t xml:space="preserve"> It</w:t>
      </w:r>
      <w:r w:rsidR="007C797E">
        <w:rPr>
          <w:rFonts w:ascii="Arial" w:hAnsi="Arial" w:cs="Arial"/>
          <w:color w:val="000000" w:themeColor="text1"/>
          <w:sz w:val="24"/>
          <w:szCs w:val="24"/>
        </w:rPr>
        <w:t xml:space="preserve"> </w:t>
      </w:r>
      <w:r w:rsidR="00043EA5">
        <w:rPr>
          <w:rFonts w:ascii="Arial" w:hAnsi="Arial" w:cs="Arial"/>
          <w:color w:val="000000" w:themeColor="text1"/>
          <w:sz w:val="24"/>
          <w:szCs w:val="24"/>
        </w:rPr>
        <w:t>has</w:t>
      </w:r>
      <w:r w:rsidR="007C797E">
        <w:rPr>
          <w:rFonts w:ascii="Arial" w:hAnsi="Arial" w:cs="Arial"/>
          <w:color w:val="000000" w:themeColor="text1"/>
          <w:sz w:val="24"/>
          <w:szCs w:val="24"/>
        </w:rPr>
        <w:t xml:space="preserve"> helped me to analyse and put my thoughts </w:t>
      </w:r>
      <w:r w:rsidR="00043EA5">
        <w:rPr>
          <w:rFonts w:ascii="Arial" w:hAnsi="Arial" w:cs="Arial"/>
          <w:color w:val="000000" w:themeColor="text1"/>
          <w:sz w:val="24"/>
          <w:szCs w:val="24"/>
        </w:rPr>
        <w:t xml:space="preserve">together, identifying the strength, weaknesses, threats and opportunities facing my chosen organisation. </w:t>
      </w:r>
      <w:r w:rsidR="001C68D8">
        <w:rPr>
          <w:rFonts w:ascii="Arial" w:hAnsi="Arial" w:cs="Arial"/>
          <w:color w:val="000000" w:themeColor="text1"/>
          <w:sz w:val="24"/>
          <w:szCs w:val="24"/>
        </w:rPr>
        <w:t xml:space="preserve">On completion </w:t>
      </w:r>
      <w:r w:rsidR="003F2A16">
        <w:rPr>
          <w:rFonts w:ascii="Arial" w:hAnsi="Arial" w:cs="Arial"/>
          <w:color w:val="000000" w:themeColor="text1"/>
          <w:sz w:val="24"/>
          <w:szCs w:val="24"/>
        </w:rPr>
        <w:t>of my</w:t>
      </w:r>
      <w:r w:rsidR="001C68D8">
        <w:rPr>
          <w:rFonts w:ascii="Arial" w:hAnsi="Arial" w:cs="Arial"/>
          <w:color w:val="000000" w:themeColor="text1"/>
          <w:sz w:val="24"/>
          <w:szCs w:val="24"/>
        </w:rPr>
        <w:t xml:space="preserve"> swot </w:t>
      </w:r>
      <w:r w:rsidR="003F2A16">
        <w:rPr>
          <w:rFonts w:ascii="Arial" w:hAnsi="Arial" w:cs="Arial"/>
          <w:color w:val="000000" w:themeColor="text1"/>
          <w:sz w:val="24"/>
          <w:szCs w:val="24"/>
        </w:rPr>
        <w:t xml:space="preserve">analysis, </w:t>
      </w:r>
      <w:proofErr w:type="spellStart"/>
      <w:r w:rsidR="003F2A16">
        <w:rPr>
          <w:rFonts w:ascii="Arial" w:hAnsi="Arial" w:cs="Arial"/>
          <w:color w:val="000000" w:themeColor="text1"/>
          <w:sz w:val="24"/>
          <w:szCs w:val="24"/>
        </w:rPr>
        <w:t>i</w:t>
      </w:r>
      <w:proofErr w:type="spellEnd"/>
      <w:r w:rsidR="003F2A16">
        <w:rPr>
          <w:rFonts w:ascii="Arial" w:hAnsi="Arial" w:cs="Arial"/>
          <w:color w:val="000000" w:themeColor="text1"/>
          <w:sz w:val="24"/>
          <w:szCs w:val="24"/>
        </w:rPr>
        <w:t xml:space="preserve"> personally</w:t>
      </w:r>
      <w:r w:rsidR="00043EA5">
        <w:rPr>
          <w:rFonts w:ascii="Arial" w:hAnsi="Arial" w:cs="Arial"/>
          <w:color w:val="000000" w:themeColor="text1"/>
          <w:sz w:val="24"/>
          <w:szCs w:val="24"/>
        </w:rPr>
        <w:t xml:space="preserve"> feel that planning and re</w:t>
      </w:r>
      <w:r w:rsidR="001C68D8">
        <w:rPr>
          <w:rFonts w:ascii="Arial" w:hAnsi="Arial" w:cs="Arial"/>
          <w:color w:val="000000" w:themeColor="text1"/>
          <w:sz w:val="24"/>
          <w:szCs w:val="24"/>
        </w:rPr>
        <w:t>sponsibility where one of the problem</w:t>
      </w:r>
      <w:r w:rsidR="003F2A16">
        <w:rPr>
          <w:rFonts w:ascii="Arial" w:hAnsi="Arial" w:cs="Arial"/>
          <w:color w:val="000000" w:themeColor="text1"/>
          <w:sz w:val="24"/>
          <w:szCs w:val="24"/>
        </w:rPr>
        <w:t>s that the organisation faced,</w:t>
      </w:r>
      <w:r w:rsidR="001C68D8">
        <w:rPr>
          <w:rFonts w:ascii="Arial" w:hAnsi="Arial" w:cs="Arial"/>
          <w:color w:val="000000" w:themeColor="text1"/>
          <w:sz w:val="24"/>
          <w:szCs w:val="24"/>
        </w:rPr>
        <w:t xml:space="preserve"> the other problem I found was lack of funding.</w:t>
      </w:r>
      <w:r w:rsidR="00EE2D8E">
        <w:rPr>
          <w:rFonts w:ascii="Arial" w:hAnsi="Arial" w:cs="Arial"/>
          <w:color w:val="000000" w:themeColor="text1"/>
          <w:sz w:val="24"/>
          <w:szCs w:val="24"/>
        </w:rPr>
        <w:t xml:space="preserve"> </w:t>
      </w:r>
      <w:r w:rsidR="001C68D8">
        <w:rPr>
          <w:rFonts w:ascii="Arial" w:hAnsi="Arial" w:cs="Arial"/>
          <w:color w:val="000000" w:themeColor="text1"/>
          <w:sz w:val="24"/>
          <w:szCs w:val="24"/>
        </w:rPr>
        <w:t>Everyone</w:t>
      </w:r>
      <w:r w:rsidR="00941AB7">
        <w:rPr>
          <w:rFonts w:ascii="Arial" w:hAnsi="Arial" w:cs="Arial"/>
          <w:color w:val="000000" w:themeColor="text1"/>
          <w:sz w:val="24"/>
          <w:szCs w:val="24"/>
        </w:rPr>
        <w:t xml:space="preserve"> organisation</w:t>
      </w:r>
      <w:r w:rsidR="001C68D8">
        <w:rPr>
          <w:rFonts w:ascii="Arial" w:hAnsi="Arial" w:cs="Arial"/>
          <w:color w:val="000000" w:themeColor="text1"/>
          <w:sz w:val="24"/>
          <w:szCs w:val="24"/>
        </w:rPr>
        <w:t xml:space="preserve"> faces weaknesses, which are </w:t>
      </w:r>
      <w:r w:rsidR="003F2A16">
        <w:rPr>
          <w:rFonts w:ascii="Arial" w:hAnsi="Arial" w:cs="Arial"/>
          <w:color w:val="000000" w:themeColor="text1"/>
          <w:sz w:val="24"/>
          <w:szCs w:val="24"/>
        </w:rPr>
        <w:t>imminent,</w:t>
      </w:r>
      <w:r w:rsidR="001C68D8">
        <w:rPr>
          <w:rFonts w:ascii="Arial" w:hAnsi="Arial" w:cs="Arial"/>
          <w:color w:val="000000" w:themeColor="text1"/>
          <w:sz w:val="24"/>
          <w:szCs w:val="24"/>
        </w:rPr>
        <w:t xml:space="preserve"> but these weaknesses can turn into opportunities which becomes our </w:t>
      </w:r>
      <w:r w:rsidR="003F2A16">
        <w:rPr>
          <w:rFonts w:ascii="Arial" w:hAnsi="Arial" w:cs="Arial"/>
          <w:color w:val="000000" w:themeColor="text1"/>
          <w:sz w:val="24"/>
          <w:szCs w:val="24"/>
        </w:rPr>
        <w:t>strength.</w:t>
      </w:r>
      <w:r w:rsidR="001C68D8">
        <w:rPr>
          <w:rFonts w:ascii="Arial" w:hAnsi="Arial" w:cs="Arial"/>
          <w:color w:val="000000" w:themeColor="text1"/>
          <w:sz w:val="24"/>
          <w:szCs w:val="24"/>
        </w:rPr>
        <w:t xml:space="preserve"> </w:t>
      </w:r>
    </w:p>
    <w:p w14:paraId="3B29AD6B" w14:textId="48EEA90E" w:rsidR="0022751C" w:rsidRDefault="0022751C" w:rsidP="0022751C">
      <w:pPr>
        <w:pBdr>
          <w:bar w:val="single" w:sz="4" w:color="auto"/>
        </w:pBdr>
        <w:spacing w:line="360" w:lineRule="auto"/>
        <w:rPr>
          <w:rFonts w:ascii="Arial" w:hAnsi="Arial" w:cs="Arial"/>
          <w:color w:val="000000" w:themeColor="text1"/>
          <w:sz w:val="24"/>
          <w:szCs w:val="24"/>
        </w:rPr>
      </w:pPr>
    </w:p>
    <w:p w14:paraId="06D846FF" w14:textId="32284E00" w:rsidR="0022751C" w:rsidRDefault="0022751C" w:rsidP="0022751C">
      <w:pPr>
        <w:pBdr>
          <w:bar w:val="single" w:sz="4" w:color="auto"/>
        </w:pBdr>
        <w:spacing w:line="360" w:lineRule="auto"/>
        <w:rPr>
          <w:rFonts w:ascii="Arial" w:hAnsi="Arial" w:cs="Arial"/>
          <w:color w:val="000000" w:themeColor="text1"/>
          <w:sz w:val="24"/>
          <w:szCs w:val="24"/>
        </w:rPr>
      </w:pPr>
    </w:p>
    <w:p w14:paraId="4F4513AA" w14:textId="26860F50" w:rsidR="0022751C" w:rsidRDefault="0022751C" w:rsidP="0022751C">
      <w:pPr>
        <w:pBdr>
          <w:bar w:val="single" w:sz="4" w:color="auto"/>
        </w:pBdr>
        <w:spacing w:line="360" w:lineRule="auto"/>
        <w:rPr>
          <w:rFonts w:ascii="Arial" w:hAnsi="Arial" w:cs="Arial"/>
          <w:color w:val="000000" w:themeColor="text1"/>
          <w:sz w:val="24"/>
          <w:szCs w:val="24"/>
        </w:rPr>
      </w:pPr>
    </w:p>
    <w:p w14:paraId="00063839" w14:textId="77777777" w:rsidR="0089108A" w:rsidRDefault="0089108A" w:rsidP="0022751C">
      <w:pPr>
        <w:pBdr>
          <w:bar w:val="single" w:sz="4" w:color="auto"/>
        </w:pBdr>
        <w:spacing w:line="360" w:lineRule="auto"/>
        <w:rPr>
          <w:rFonts w:ascii="Arial" w:hAnsi="Arial" w:cs="Arial"/>
          <w:color w:val="000000" w:themeColor="text1"/>
          <w:sz w:val="24"/>
          <w:szCs w:val="24"/>
        </w:rPr>
      </w:pPr>
    </w:p>
    <w:p w14:paraId="00338B7D" w14:textId="547ADE3A" w:rsidR="0022751C" w:rsidRDefault="0022751C" w:rsidP="0022751C">
      <w:pPr>
        <w:pBdr>
          <w:bar w:val="single" w:sz="4" w:color="auto"/>
        </w:pBdr>
        <w:spacing w:line="360" w:lineRule="auto"/>
        <w:rPr>
          <w:rFonts w:ascii="Arial" w:hAnsi="Arial" w:cs="Arial"/>
          <w:color w:val="000000" w:themeColor="text1"/>
          <w:sz w:val="24"/>
          <w:szCs w:val="24"/>
        </w:rPr>
      </w:pPr>
    </w:p>
    <w:p w14:paraId="08AC2A2C" w14:textId="4FDA8657" w:rsidR="0022751C" w:rsidRDefault="0022751C" w:rsidP="0022751C">
      <w:pPr>
        <w:pBdr>
          <w:bar w:val="single" w:sz="4" w:color="auto"/>
        </w:pBdr>
        <w:spacing w:line="360" w:lineRule="auto"/>
        <w:rPr>
          <w:rFonts w:ascii="Arial" w:hAnsi="Arial" w:cs="Arial"/>
          <w:color w:val="000000" w:themeColor="text1"/>
          <w:sz w:val="24"/>
          <w:szCs w:val="24"/>
        </w:rPr>
      </w:pPr>
    </w:p>
    <w:p w14:paraId="0D60A5D4" w14:textId="4FC670E9" w:rsidR="0022751C" w:rsidRDefault="0022751C" w:rsidP="0022751C">
      <w:pPr>
        <w:pBdr>
          <w:bar w:val="single" w:sz="4" w:color="auto"/>
        </w:pBdr>
        <w:spacing w:line="360" w:lineRule="auto"/>
        <w:rPr>
          <w:rFonts w:ascii="Arial" w:hAnsi="Arial" w:cs="Arial"/>
          <w:color w:val="000000" w:themeColor="text1"/>
          <w:sz w:val="24"/>
          <w:szCs w:val="24"/>
        </w:rPr>
      </w:pPr>
    </w:p>
    <w:p w14:paraId="0AE66BA5" w14:textId="44BC59FB" w:rsidR="0022751C" w:rsidRDefault="0022751C" w:rsidP="0022751C">
      <w:pPr>
        <w:pBdr>
          <w:bar w:val="single" w:sz="4" w:color="auto"/>
        </w:pBdr>
        <w:spacing w:line="360" w:lineRule="auto"/>
        <w:rPr>
          <w:rFonts w:ascii="Arial" w:hAnsi="Arial" w:cs="Arial"/>
          <w:color w:val="000000" w:themeColor="text1"/>
          <w:sz w:val="24"/>
          <w:szCs w:val="24"/>
        </w:rPr>
      </w:pPr>
    </w:p>
    <w:p w14:paraId="08D4BF23" w14:textId="77777777" w:rsidR="0022751C" w:rsidRDefault="0022751C" w:rsidP="0022751C">
      <w:pPr>
        <w:pBdr>
          <w:bar w:val="single" w:sz="4" w:color="auto"/>
        </w:pBdr>
        <w:spacing w:line="360" w:lineRule="auto"/>
        <w:rPr>
          <w:rFonts w:ascii="Arial" w:hAnsi="Arial" w:cs="Arial"/>
          <w:color w:val="000000" w:themeColor="text1"/>
          <w:sz w:val="24"/>
          <w:szCs w:val="24"/>
        </w:rPr>
      </w:pPr>
    </w:p>
    <w:p w14:paraId="147650CC" w14:textId="32A3CC40" w:rsidR="0022751C" w:rsidRDefault="0022751C" w:rsidP="0022751C">
      <w:pPr>
        <w:pBdr>
          <w:bar w:val="single" w:sz="4" w:color="auto"/>
        </w:pBdr>
        <w:spacing w:line="360" w:lineRule="auto"/>
        <w:rPr>
          <w:rFonts w:ascii="Arial" w:hAnsi="Arial" w:cs="Arial"/>
          <w:color w:val="000000" w:themeColor="text1"/>
          <w:sz w:val="24"/>
          <w:szCs w:val="24"/>
        </w:rPr>
      </w:pPr>
    </w:p>
    <w:p w14:paraId="50DF7F00" w14:textId="29181558" w:rsidR="00886B3B" w:rsidRDefault="00886B3B" w:rsidP="0022751C">
      <w:pPr>
        <w:pBdr>
          <w:bar w:val="single" w:sz="4" w:color="auto"/>
        </w:pBdr>
        <w:spacing w:line="360" w:lineRule="auto"/>
        <w:rPr>
          <w:rFonts w:ascii="Arial" w:hAnsi="Arial" w:cs="Arial"/>
          <w:color w:val="000000" w:themeColor="text1"/>
          <w:sz w:val="24"/>
          <w:szCs w:val="24"/>
        </w:rPr>
      </w:pPr>
    </w:p>
    <w:p w14:paraId="1BF78B7E" w14:textId="02AF0EEF" w:rsidR="00886B3B" w:rsidRDefault="00886B3B" w:rsidP="0022751C">
      <w:pPr>
        <w:pBdr>
          <w:bar w:val="single" w:sz="4" w:color="auto"/>
        </w:pBdr>
        <w:spacing w:line="360" w:lineRule="auto"/>
        <w:rPr>
          <w:rFonts w:ascii="Arial" w:hAnsi="Arial" w:cs="Arial"/>
          <w:color w:val="000000" w:themeColor="text1"/>
          <w:sz w:val="24"/>
          <w:szCs w:val="24"/>
        </w:rPr>
      </w:pPr>
    </w:p>
    <w:p w14:paraId="10DC961B" w14:textId="60062486" w:rsidR="00886B3B" w:rsidRDefault="00886B3B" w:rsidP="0022751C">
      <w:pPr>
        <w:pBdr>
          <w:bar w:val="single" w:sz="4" w:color="auto"/>
        </w:pBdr>
        <w:spacing w:line="360" w:lineRule="auto"/>
        <w:rPr>
          <w:rFonts w:ascii="Arial" w:hAnsi="Arial" w:cs="Arial"/>
          <w:color w:val="000000" w:themeColor="text1"/>
          <w:sz w:val="24"/>
          <w:szCs w:val="24"/>
        </w:rPr>
      </w:pPr>
    </w:p>
    <w:p w14:paraId="66B41B3E" w14:textId="77777777" w:rsidR="0089108A" w:rsidRPr="0022751C" w:rsidRDefault="0089108A" w:rsidP="0022751C">
      <w:pPr>
        <w:pBdr>
          <w:bar w:val="single" w:sz="4" w:color="auto"/>
        </w:pBdr>
        <w:spacing w:line="360" w:lineRule="auto"/>
        <w:rPr>
          <w:rFonts w:ascii="Arial" w:hAnsi="Arial" w:cs="Arial"/>
          <w:color w:val="000000" w:themeColor="text1"/>
          <w:sz w:val="24"/>
          <w:szCs w:val="24"/>
        </w:rPr>
      </w:pPr>
    </w:p>
    <w:p w14:paraId="5C765EA7" w14:textId="63423F06" w:rsidR="00CD0FDE" w:rsidRDefault="005C60AF" w:rsidP="0022751C">
      <w:pPr>
        <w:ind w:firstLine="720"/>
        <w:jc w:val="center"/>
        <w:rPr>
          <w:rFonts w:ascii="Arial" w:hAnsi="Arial" w:cs="Arial"/>
          <w:b/>
          <w:bCs/>
          <w:sz w:val="28"/>
          <w:szCs w:val="28"/>
        </w:rPr>
      </w:pPr>
      <w:r w:rsidRPr="002F7187">
        <w:rPr>
          <w:rFonts w:ascii="Arial" w:hAnsi="Arial" w:cs="Arial"/>
          <w:b/>
          <w:bCs/>
          <w:sz w:val="28"/>
          <w:szCs w:val="28"/>
        </w:rPr>
        <w:lastRenderedPageBreak/>
        <w:t>SWOT Analysis</w:t>
      </w:r>
    </w:p>
    <w:p w14:paraId="7F78B26A" w14:textId="77777777" w:rsidR="0022751C" w:rsidRPr="002F7187" w:rsidRDefault="0022751C" w:rsidP="0022751C">
      <w:pPr>
        <w:ind w:firstLine="720"/>
        <w:jc w:val="center"/>
        <w:rPr>
          <w:rFonts w:ascii="Arial" w:hAnsi="Arial" w:cs="Arial"/>
          <w:b/>
          <w:bCs/>
          <w:sz w:val="28"/>
          <w:szCs w:val="28"/>
        </w:rPr>
      </w:pPr>
    </w:p>
    <w:tbl>
      <w:tblPr>
        <w:tblStyle w:val="TableGrid"/>
        <w:tblW w:w="9566" w:type="dxa"/>
        <w:tblInd w:w="-499" w:type="dxa"/>
        <w:tblLook w:val="04A0" w:firstRow="1" w:lastRow="0" w:firstColumn="1" w:lastColumn="0" w:noHBand="0" w:noVBand="1"/>
      </w:tblPr>
      <w:tblGrid>
        <w:gridCol w:w="4605"/>
        <w:gridCol w:w="4961"/>
      </w:tblGrid>
      <w:tr w:rsidR="005C60AF" w:rsidRPr="00BC29EF" w14:paraId="0D7E8B02" w14:textId="77777777" w:rsidTr="00B57FB3">
        <w:trPr>
          <w:trHeight w:val="5208"/>
        </w:trPr>
        <w:tc>
          <w:tcPr>
            <w:tcW w:w="4605" w:type="dxa"/>
          </w:tcPr>
          <w:p w14:paraId="6F0052D7" w14:textId="77777777" w:rsidR="005C60AF" w:rsidRPr="00BC29EF" w:rsidRDefault="005C60AF" w:rsidP="003F589C">
            <w:pPr>
              <w:pStyle w:val="ListParagraph"/>
              <w:jc w:val="center"/>
              <w:rPr>
                <w:rFonts w:ascii="Arial" w:hAnsi="Arial" w:cs="Arial"/>
                <w:b/>
                <w:bCs/>
                <w:sz w:val="24"/>
                <w:szCs w:val="24"/>
              </w:rPr>
            </w:pPr>
          </w:p>
          <w:p w14:paraId="7A76F80A" w14:textId="77777777" w:rsidR="005C60AF" w:rsidRPr="00BC29EF" w:rsidRDefault="005C60AF" w:rsidP="003F589C">
            <w:pPr>
              <w:pStyle w:val="ListParagraph"/>
              <w:jc w:val="center"/>
              <w:rPr>
                <w:rFonts w:ascii="Arial" w:hAnsi="Arial" w:cs="Arial"/>
                <w:sz w:val="24"/>
                <w:szCs w:val="24"/>
              </w:rPr>
            </w:pPr>
            <w:r w:rsidRPr="00BC29EF">
              <w:rPr>
                <w:rFonts w:ascii="Arial" w:hAnsi="Arial" w:cs="Arial"/>
                <w:b/>
                <w:bCs/>
                <w:sz w:val="24"/>
                <w:szCs w:val="24"/>
              </w:rPr>
              <w:t>STRENGTH</w:t>
            </w:r>
          </w:p>
          <w:p w14:paraId="4116943D" w14:textId="1D797C69" w:rsidR="005C60AF" w:rsidRPr="00BC29EF" w:rsidRDefault="004908B6" w:rsidP="003F589C">
            <w:pPr>
              <w:pStyle w:val="ListParagraph"/>
              <w:numPr>
                <w:ilvl w:val="0"/>
                <w:numId w:val="2"/>
              </w:numPr>
              <w:rPr>
                <w:rFonts w:ascii="Arial" w:hAnsi="Arial" w:cs="Arial"/>
                <w:sz w:val="24"/>
                <w:szCs w:val="24"/>
              </w:rPr>
            </w:pPr>
            <w:r>
              <w:rPr>
                <w:rFonts w:ascii="Arial" w:hAnsi="Arial" w:cs="Arial"/>
                <w:sz w:val="24"/>
                <w:szCs w:val="24"/>
              </w:rPr>
              <w:t>Teachers are committed to helping their students</w:t>
            </w:r>
            <w:r w:rsidR="005C60AF" w:rsidRPr="00BC29EF">
              <w:rPr>
                <w:rFonts w:ascii="Arial" w:hAnsi="Arial" w:cs="Arial"/>
                <w:sz w:val="24"/>
                <w:szCs w:val="24"/>
              </w:rPr>
              <w:t xml:space="preserve">.  </w:t>
            </w:r>
          </w:p>
          <w:p w14:paraId="1A41C4B3" w14:textId="23D47854" w:rsidR="005C60AF" w:rsidRPr="00BC29EF" w:rsidRDefault="004908B6" w:rsidP="003F589C">
            <w:pPr>
              <w:pStyle w:val="ListParagraph"/>
              <w:numPr>
                <w:ilvl w:val="0"/>
                <w:numId w:val="2"/>
              </w:numPr>
              <w:rPr>
                <w:rFonts w:ascii="Arial" w:hAnsi="Arial" w:cs="Arial"/>
                <w:sz w:val="24"/>
                <w:szCs w:val="24"/>
              </w:rPr>
            </w:pPr>
            <w:r>
              <w:rPr>
                <w:rFonts w:ascii="Arial" w:hAnsi="Arial" w:cs="Arial"/>
                <w:sz w:val="24"/>
                <w:szCs w:val="24"/>
              </w:rPr>
              <w:t>Overall the c</w:t>
            </w:r>
            <w:r w:rsidR="005C60AF" w:rsidRPr="00BC29EF">
              <w:rPr>
                <w:rFonts w:ascii="Arial" w:hAnsi="Arial" w:cs="Arial"/>
                <w:sz w:val="24"/>
                <w:szCs w:val="24"/>
              </w:rPr>
              <w:t>hildren behaviour</w:t>
            </w:r>
            <w:r>
              <w:rPr>
                <w:rFonts w:ascii="Arial" w:hAnsi="Arial" w:cs="Arial"/>
                <w:sz w:val="24"/>
                <w:szCs w:val="24"/>
              </w:rPr>
              <w:t>s</w:t>
            </w:r>
            <w:r w:rsidR="005C60AF" w:rsidRPr="00BC29EF">
              <w:rPr>
                <w:rFonts w:ascii="Arial" w:hAnsi="Arial" w:cs="Arial"/>
                <w:sz w:val="24"/>
                <w:szCs w:val="24"/>
              </w:rPr>
              <w:t xml:space="preserve"> and</w:t>
            </w:r>
          </w:p>
          <w:p w14:paraId="6823C704" w14:textId="465F4565" w:rsidR="005C60AF" w:rsidRPr="00BC29EF" w:rsidRDefault="005C60AF" w:rsidP="003F589C">
            <w:pPr>
              <w:pStyle w:val="ListParagraph"/>
              <w:numPr>
                <w:ilvl w:val="0"/>
                <w:numId w:val="2"/>
              </w:numPr>
              <w:rPr>
                <w:rFonts w:ascii="Arial" w:hAnsi="Arial" w:cs="Arial"/>
                <w:sz w:val="24"/>
                <w:szCs w:val="24"/>
              </w:rPr>
            </w:pPr>
            <w:r w:rsidRPr="00BC29EF">
              <w:rPr>
                <w:rFonts w:ascii="Arial" w:hAnsi="Arial" w:cs="Arial"/>
                <w:sz w:val="24"/>
                <w:szCs w:val="24"/>
              </w:rPr>
              <w:t xml:space="preserve">attitudes are good </w:t>
            </w:r>
            <w:r w:rsidR="004908B6">
              <w:rPr>
                <w:rFonts w:ascii="Arial" w:hAnsi="Arial" w:cs="Arial"/>
                <w:sz w:val="24"/>
                <w:szCs w:val="24"/>
              </w:rPr>
              <w:t xml:space="preserve">and </w:t>
            </w:r>
            <w:r w:rsidRPr="00BC29EF">
              <w:rPr>
                <w:rFonts w:ascii="Arial" w:hAnsi="Arial" w:cs="Arial"/>
                <w:sz w:val="24"/>
                <w:szCs w:val="24"/>
              </w:rPr>
              <w:t>they like attending school.</w:t>
            </w:r>
          </w:p>
          <w:p w14:paraId="3F96C2F0" w14:textId="1B1A0E86" w:rsidR="005C60AF" w:rsidRPr="00BC29EF" w:rsidRDefault="005C60AF" w:rsidP="003F589C">
            <w:pPr>
              <w:pStyle w:val="ListParagraph"/>
              <w:numPr>
                <w:ilvl w:val="0"/>
                <w:numId w:val="2"/>
              </w:numPr>
              <w:rPr>
                <w:rFonts w:ascii="Arial" w:hAnsi="Arial" w:cs="Arial"/>
                <w:sz w:val="24"/>
                <w:szCs w:val="24"/>
              </w:rPr>
            </w:pPr>
            <w:r w:rsidRPr="00BC29EF">
              <w:rPr>
                <w:rFonts w:ascii="Arial" w:hAnsi="Arial" w:cs="Arial"/>
                <w:sz w:val="24"/>
                <w:szCs w:val="24"/>
              </w:rPr>
              <w:t>Very good child protection</w:t>
            </w:r>
            <w:r w:rsidR="004908B6">
              <w:rPr>
                <w:rFonts w:ascii="Arial" w:hAnsi="Arial" w:cs="Arial"/>
                <w:sz w:val="24"/>
                <w:szCs w:val="24"/>
              </w:rPr>
              <w:t xml:space="preserve"> practices are</w:t>
            </w:r>
            <w:r w:rsidRPr="00BC29EF">
              <w:rPr>
                <w:rFonts w:ascii="Arial" w:hAnsi="Arial" w:cs="Arial"/>
                <w:sz w:val="24"/>
                <w:szCs w:val="24"/>
              </w:rPr>
              <w:t xml:space="preserve"> in place, ensuring every pupils welfare is a priority</w:t>
            </w:r>
          </w:p>
          <w:p w14:paraId="33AFF9FC" w14:textId="25A5CD62" w:rsidR="005C60AF" w:rsidRDefault="005C60AF" w:rsidP="003F589C">
            <w:pPr>
              <w:pStyle w:val="ListParagraph"/>
              <w:numPr>
                <w:ilvl w:val="0"/>
                <w:numId w:val="2"/>
              </w:numPr>
              <w:rPr>
                <w:rFonts w:ascii="Arial" w:hAnsi="Arial" w:cs="Arial"/>
                <w:sz w:val="24"/>
                <w:szCs w:val="24"/>
              </w:rPr>
            </w:pPr>
            <w:r w:rsidRPr="00BC29EF">
              <w:rPr>
                <w:rFonts w:ascii="Arial" w:hAnsi="Arial" w:cs="Arial"/>
                <w:sz w:val="24"/>
                <w:szCs w:val="24"/>
              </w:rPr>
              <w:t xml:space="preserve">The communication between parents and school, and the </w:t>
            </w:r>
            <w:r w:rsidRPr="004908B6">
              <w:rPr>
                <w:rFonts w:ascii="Arial" w:hAnsi="Arial" w:cs="Arial"/>
                <w:sz w:val="24"/>
                <w:szCs w:val="24"/>
              </w:rPr>
              <w:t>quality of information provided are good.</w:t>
            </w:r>
          </w:p>
          <w:p w14:paraId="0115F7A4" w14:textId="3DABF115" w:rsidR="003F589C" w:rsidRPr="00E27CCC" w:rsidRDefault="000A5258" w:rsidP="003F589C">
            <w:pPr>
              <w:pStyle w:val="ListParagraph"/>
              <w:numPr>
                <w:ilvl w:val="0"/>
                <w:numId w:val="2"/>
              </w:numPr>
              <w:rPr>
                <w:rFonts w:ascii="Arial" w:hAnsi="Arial" w:cs="Arial"/>
                <w:sz w:val="24"/>
                <w:szCs w:val="24"/>
              </w:rPr>
            </w:pPr>
            <w:r>
              <w:rPr>
                <w:rFonts w:ascii="Arial" w:hAnsi="Arial" w:cs="Arial"/>
                <w:sz w:val="24"/>
                <w:szCs w:val="24"/>
              </w:rPr>
              <w:t>The school has 7 governors who could support the new changes</w:t>
            </w:r>
          </w:p>
        </w:tc>
        <w:tc>
          <w:tcPr>
            <w:tcW w:w="4961" w:type="dxa"/>
          </w:tcPr>
          <w:p w14:paraId="42C9FFCE" w14:textId="77777777" w:rsidR="005C60AF" w:rsidRPr="00BC29EF" w:rsidRDefault="005C60AF" w:rsidP="003F589C">
            <w:pPr>
              <w:pStyle w:val="ListParagraph"/>
              <w:rPr>
                <w:rFonts w:ascii="Arial" w:hAnsi="Arial" w:cs="Arial"/>
                <w:b/>
                <w:bCs/>
                <w:sz w:val="24"/>
                <w:szCs w:val="24"/>
              </w:rPr>
            </w:pPr>
          </w:p>
          <w:p w14:paraId="5A6768A3" w14:textId="77777777" w:rsidR="005C60AF" w:rsidRPr="00BC29EF" w:rsidRDefault="005C60AF" w:rsidP="003F589C">
            <w:pPr>
              <w:pStyle w:val="ListParagraph"/>
              <w:rPr>
                <w:rFonts w:ascii="Arial" w:hAnsi="Arial" w:cs="Arial"/>
                <w:sz w:val="24"/>
                <w:szCs w:val="24"/>
              </w:rPr>
            </w:pPr>
            <w:r w:rsidRPr="00BC29EF">
              <w:rPr>
                <w:rFonts w:ascii="Arial" w:hAnsi="Arial" w:cs="Arial"/>
                <w:b/>
                <w:bCs/>
                <w:sz w:val="24"/>
                <w:szCs w:val="24"/>
              </w:rPr>
              <w:t>WEAKNESSES</w:t>
            </w:r>
          </w:p>
          <w:p w14:paraId="0A4DE17C" w14:textId="20F1D34E" w:rsidR="004908B6" w:rsidRDefault="004908B6" w:rsidP="003F589C">
            <w:pPr>
              <w:pStyle w:val="ListParagraph"/>
              <w:numPr>
                <w:ilvl w:val="0"/>
                <w:numId w:val="2"/>
              </w:numPr>
              <w:rPr>
                <w:rFonts w:ascii="Arial" w:hAnsi="Arial" w:cs="Arial"/>
                <w:sz w:val="24"/>
                <w:szCs w:val="24"/>
              </w:rPr>
            </w:pPr>
            <w:r>
              <w:rPr>
                <w:rFonts w:ascii="Arial" w:hAnsi="Arial" w:cs="Arial"/>
                <w:sz w:val="24"/>
                <w:szCs w:val="24"/>
              </w:rPr>
              <w:t>Classes are too large and teachers are struggling to support all the students</w:t>
            </w:r>
          </w:p>
          <w:p w14:paraId="784419F2" w14:textId="4E0841A5" w:rsidR="004908B6" w:rsidRDefault="004908B6" w:rsidP="003F589C">
            <w:pPr>
              <w:pStyle w:val="ListParagraph"/>
              <w:numPr>
                <w:ilvl w:val="0"/>
                <w:numId w:val="2"/>
              </w:numPr>
              <w:rPr>
                <w:rFonts w:ascii="Arial" w:hAnsi="Arial" w:cs="Arial"/>
                <w:sz w:val="24"/>
                <w:szCs w:val="24"/>
              </w:rPr>
            </w:pPr>
            <w:r w:rsidRPr="00BC29EF">
              <w:rPr>
                <w:rFonts w:ascii="Arial" w:hAnsi="Arial" w:cs="Arial"/>
                <w:sz w:val="24"/>
                <w:szCs w:val="24"/>
              </w:rPr>
              <w:t>Not enough teachers</w:t>
            </w:r>
            <w:r>
              <w:rPr>
                <w:rFonts w:ascii="Arial" w:hAnsi="Arial" w:cs="Arial"/>
                <w:sz w:val="24"/>
                <w:szCs w:val="24"/>
              </w:rPr>
              <w:t xml:space="preserve"> and teaching assistants</w:t>
            </w:r>
          </w:p>
          <w:p w14:paraId="4C26229C" w14:textId="2B77372D" w:rsidR="005C60AF" w:rsidRPr="00BC29EF" w:rsidRDefault="004908B6" w:rsidP="003F589C">
            <w:pPr>
              <w:pStyle w:val="ListParagraph"/>
              <w:numPr>
                <w:ilvl w:val="0"/>
                <w:numId w:val="2"/>
              </w:numPr>
              <w:rPr>
                <w:rFonts w:ascii="Arial" w:hAnsi="Arial" w:cs="Arial"/>
                <w:sz w:val="24"/>
                <w:szCs w:val="24"/>
              </w:rPr>
            </w:pPr>
            <w:r>
              <w:rPr>
                <w:rFonts w:ascii="Arial" w:hAnsi="Arial" w:cs="Arial"/>
                <w:sz w:val="24"/>
                <w:szCs w:val="24"/>
              </w:rPr>
              <w:t xml:space="preserve">Poor </w:t>
            </w:r>
            <w:r w:rsidR="005C60AF" w:rsidRPr="00BC29EF">
              <w:rPr>
                <w:rFonts w:ascii="Arial" w:hAnsi="Arial" w:cs="Arial"/>
                <w:sz w:val="24"/>
                <w:szCs w:val="24"/>
              </w:rPr>
              <w:t xml:space="preserve">English </w:t>
            </w:r>
            <w:r>
              <w:rPr>
                <w:rFonts w:ascii="Arial" w:hAnsi="Arial" w:cs="Arial"/>
                <w:sz w:val="24"/>
                <w:szCs w:val="24"/>
              </w:rPr>
              <w:t>language and Maths skills</w:t>
            </w:r>
          </w:p>
          <w:p w14:paraId="6E0A9C00" w14:textId="2AE6C4D6" w:rsidR="005C60AF" w:rsidRPr="00BC29EF" w:rsidRDefault="005C60AF" w:rsidP="003F589C">
            <w:pPr>
              <w:pStyle w:val="ListParagraph"/>
              <w:numPr>
                <w:ilvl w:val="0"/>
                <w:numId w:val="2"/>
              </w:numPr>
              <w:rPr>
                <w:rFonts w:ascii="Arial" w:hAnsi="Arial" w:cs="Arial"/>
                <w:sz w:val="24"/>
                <w:szCs w:val="24"/>
              </w:rPr>
            </w:pPr>
            <w:r w:rsidRPr="00BC29EF">
              <w:rPr>
                <w:rFonts w:ascii="Arial" w:hAnsi="Arial" w:cs="Arial"/>
                <w:sz w:val="24"/>
                <w:szCs w:val="24"/>
              </w:rPr>
              <w:t>Lack of planning and responsibility</w:t>
            </w:r>
            <w:r w:rsidR="004908B6">
              <w:rPr>
                <w:rFonts w:ascii="Arial" w:hAnsi="Arial" w:cs="Arial"/>
                <w:sz w:val="24"/>
                <w:szCs w:val="24"/>
              </w:rPr>
              <w:t xml:space="preserve"> of the school heads and governors</w:t>
            </w:r>
          </w:p>
          <w:p w14:paraId="280FAA55" w14:textId="65A4239D" w:rsidR="005C60AF" w:rsidRPr="00BC29EF" w:rsidRDefault="004908B6" w:rsidP="003F589C">
            <w:pPr>
              <w:pStyle w:val="ListParagraph"/>
              <w:numPr>
                <w:ilvl w:val="0"/>
                <w:numId w:val="2"/>
              </w:numPr>
              <w:rPr>
                <w:rFonts w:ascii="Arial" w:hAnsi="Arial" w:cs="Arial"/>
                <w:sz w:val="24"/>
                <w:szCs w:val="24"/>
              </w:rPr>
            </w:pPr>
            <w:r>
              <w:rPr>
                <w:rFonts w:ascii="Arial" w:hAnsi="Arial" w:cs="Arial"/>
                <w:sz w:val="24"/>
                <w:szCs w:val="24"/>
              </w:rPr>
              <w:t>Insufficient m</w:t>
            </w:r>
            <w:r w:rsidR="005C60AF" w:rsidRPr="00BC29EF">
              <w:rPr>
                <w:rFonts w:ascii="Arial" w:hAnsi="Arial" w:cs="Arial"/>
                <w:sz w:val="24"/>
                <w:szCs w:val="24"/>
              </w:rPr>
              <w:t>onitoring</w:t>
            </w:r>
            <w:r>
              <w:rPr>
                <w:rFonts w:ascii="Arial" w:hAnsi="Arial" w:cs="Arial"/>
                <w:sz w:val="24"/>
                <w:szCs w:val="24"/>
              </w:rPr>
              <w:t xml:space="preserve"> and support </w:t>
            </w:r>
            <w:r w:rsidR="005C60AF" w:rsidRPr="00BC29EF">
              <w:rPr>
                <w:rFonts w:ascii="Arial" w:hAnsi="Arial" w:cs="Arial"/>
                <w:sz w:val="24"/>
                <w:szCs w:val="24"/>
              </w:rPr>
              <w:t>where teaching and learning are concerned</w:t>
            </w:r>
          </w:p>
          <w:p w14:paraId="7C063BF1" w14:textId="113B87BC" w:rsidR="005C60AF" w:rsidRPr="00BC29EF" w:rsidRDefault="004908B6" w:rsidP="003F589C">
            <w:pPr>
              <w:pStyle w:val="ListParagraph"/>
              <w:numPr>
                <w:ilvl w:val="0"/>
                <w:numId w:val="2"/>
              </w:numPr>
              <w:rPr>
                <w:rFonts w:ascii="Arial" w:hAnsi="Arial" w:cs="Arial"/>
                <w:sz w:val="24"/>
                <w:szCs w:val="24"/>
              </w:rPr>
            </w:pPr>
            <w:r>
              <w:rPr>
                <w:rFonts w:ascii="Arial" w:hAnsi="Arial" w:cs="Arial"/>
                <w:sz w:val="24"/>
                <w:szCs w:val="24"/>
              </w:rPr>
              <w:t>Lack of adequate t</w:t>
            </w:r>
            <w:r w:rsidR="005C60AF" w:rsidRPr="00BC29EF">
              <w:rPr>
                <w:rFonts w:ascii="Arial" w:hAnsi="Arial" w:cs="Arial"/>
                <w:sz w:val="24"/>
                <w:szCs w:val="24"/>
              </w:rPr>
              <w:t xml:space="preserve">echnology </w:t>
            </w:r>
          </w:p>
          <w:p w14:paraId="04D22914" w14:textId="57E3BD0D" w:rsidR="005C60AF" w:rsidRPr="00BC29EF" w:rsidRDefault="004908B6" w:rsidP="003F589C">
            <w:pPr>
              <w:pStyle w:val="ListParagraph"/>
              <w:numPr>
                <w:ilvl w:val="0"/>
                <w:numId w:val="2"/>
              </w:numPr>
              <w:rPr>
                <w:rFonts w:ascii="Arial" w:hAnsi="Arial" w:cs="Arial"/>
                <w:sz w:val="24"/>
                <w:szCs w:val="24"/>
              </w:rPr>
            </w:pPr>
            <w:r>
              <w:rPr>
                <w:rFonts w:ascii="Arial" w:hAnsi="Arial" w:cs="Arial"/>
                <w:sz w:val="24"/>
                <w:szCs w:val="24"/>
              </w:rPr>
              <w:t xml:space="preserve">Lack of teaching resources </w:t>
            </w:r>
          </w:p>
        </w:tc>
      </w:tr>
      <w:tr w:rsidR="00B57FB3" w:rsidRPr="000A5258" w14:paraId="6FA88AD2" w14:textId="77777777" w:rsidTr="00B57FB3">
        <w:trPr>
          <w:trHeight w:val="3399"/>
        </w:trPr>
        <w:tc>
          <w:tcPr>
            <w:tcW w:w="4605" w:type="dxa"/>
          </w:tcPr>
          <w:p w14:paraId="32BC1D43" w14:textId="77777777" w:rsidR="00B57FB3" w:rsidRPr="00BC29EF" w:rsidRDefault="00B57FB3" w:rsidP="00BE044D">
            <w:pPr>
              <w:jc w:val="center"/>
              <w:rPr>
                <w:rFonts w:ascii="Arial" w:hAnsi="Arial" w:cs="Arial"/>
                <w:b/>
                <w:bCs/>
                <w:sz w:val="24"/>
                <w:szCs w:val="24"/>
              </w:rPr>
            </w:pPr>
          </w:p>
          <w:p w14:paraId="75BB6CBA" w14:textId="77777777" w:rsidR="00B57FB3" w:rsidRPr="00BC29EF" w:rsidRDefault="00B57FB3" w:rsidP="00BE044D">
            <w:pPr>
              <w:jc w:val="center"/>
              <w:rPr>
                <w:rFonts w:ascii="Arial" w:hAnsi="Arial" w:cs="Arial"/>
                <w:b/>
                <w:bCs/>
                <w:sz w:val="24"/>
                <w:szCs w:val="24"/>
              </w:rPr>
            </w:pPr>
            <w:r w:rsidRPr="00BC29EF">
              <w:rPr>
                <w:rFonts w:ascii="Arial" w:hAnsi="Arial" w:cs="Arial"/>
                <w:b/>
                <w:bCs/>
                <w:sz w:val="24"/>
                <w:szCs w:val="24"/>
              </w:rPr>
              <w:t>TREATS</w:t>
            </w:r>
          </w:p>
          <w:p w14:paraId="32471029" w14:textId="77777777" w:rsidR="00B57FB3" w:rsidRPr="00BC29EF" w:rsidRDefault="00B57FB3" w:rsidP="00BE044D">
            <w:pPr>
              <w:rPr>
                <w:rFonts w:ascii="Arial" w:hAnsi="Arial" w:cs="Arial"/>
                <w:b/>
                <w:bCs/>
                <w:sz w:val="24"/>
                <w:szCs w:val="24"/>
              </w:rPr>
            </w:pPr>
          </w:p>
          <w:p w14:paraId="6B43C0A5" w14:textId="77777777" w:rsidR="00B57FB3" w:rsidRPr="00BC29EF" w:rsidRDefault="00B57FB3" w:rsidP="00BE044D">
            <w:pPr>
              <w:pStyle w:val="ListParagraph"/>
              <w:numPr>
                <w:ilvl w:val="0"/>
                <w:numId w:val="3"/>
              </w:numPr>
              <w:rPr>
                <w:rFonts w:ascii="Arial" w:hAnsi="Arial" w:cs="Arial"/>
                <w:b/>
                <w:bCs/>
                <w:sz w:val="24"/>
                <w:szCs w:val="24"/>
              </w:rPr>
            </w:pPr>
            <w:r w:rsidRPr="00BC29EF">
              <w:rPr>
                <w:rFonts w:ascii="Arial" w:hAnsi="Arial" w:cs="Arial"/>
                <w:sz w:val="24"/>
                <w:szCs w:val="24"/>
              </w:rPr>
              <w:t>Receiving a bad report from</w:t>
            </w:r>
            <w:r w:rsidRPr="00BC29EF">
              <w:rPr>
                <w:rFonts w:ascii="Arial" w:hAnsi="Arial" w:cs="Arial"/>
                <w:b/>
                <w:bCs/>
                <w:sz w:val="24"/>
                <w:szCs w:val="24"/>
              </w:rPr>
              <w:t xml:space="preserve"> </w:t>
            </w:r>
            <w:r>
              <w:rPr>
                <w:rFonts w:ascii="Arial" w:hAnsi="Arial" w:cs="Arial"/>
                <w:sz w:val="24"/>
                <w:szCs w:val="24"/>
              </w:rPr>
              <w:t>O</w:t>
            </w:r>
            <w:r w:rsidRPr="00BC29EF">
              <w:rPr>
                <w:rFonts w:ascii="Arial" w:hAnsi="Arial" w:cs="Arial"/>
                <w:sz w:val="24"/>
                <w:szCs w:val="24"/>
              </w:rPr>
              <w:t>fsted.</w:t>
            </w:r>
          </w:p>
          <w:p w14:paraId="21426C49" w14:textId="77777777" w:rsidR="00B57FB3" w:rsidRPr="00BC29EF" w:rsidRDefault="00B57FB3" w:rsidP="00BE044D">
            <w:pPr>
              <w:pStyle w:val="ListParagraph"/>
              <w:numPr>
                <w:ilvl w:val="0"/>
                <w:numId w:val="3"/>
              </w:numPr>
              <w:rPr>
                <w:rFonts w:ascii="Arial" w:hAnsi="Arial" w:cs="Arial"/>
                <w:sz w:val="24"/>
                <w:szCs w:val="24"/>
              </w:rPr>
            </w:pPr>
            <w:r w:rsidRPr="00BC29EF">
              <w:rPr>
                <w:rFonts w:ascii="Arial" w:hAnsi="Arial" w:cs="Arial"/>
                <w:sz w:val="24"/>
                <w:szCs w:val="24"/>
              </w:rPr>
              <w:t>School closure</w:t>
            </w:r>
          </w:p>
          <w:p w14:paraId="0C40E731" w14:textId="77777777" w:rsidR="00B57FB3" w:rsidRPr="00BC29EF" w:rsidRDefault="00B57FB3" w:rsidP="00BE044D">
            <w:pPr>
              <w:pStyle w:val="ListParagraph"/>
              <w:numPr>
                <w:ilvl w:val="0"/>
                <w:numId w:val="3"/>
              </w:numPr>
              <w:rPr>
                <w:rFonts w:ascii="Arial" w:hAnsi="Arial" w:cs="Arial"/>
                <w:sz w:val="24"/>
                <w:szCs w:val="24"/>
              </w:rPr>
            </w:pPr>
            <w:r w:rsidRPr="00BC29EF">
              <w:rPr>
                <w:rFonts w:ascii="Arial" w:hAnsi="Arial" w:cs="Arial"/>
                <w:sz w:val="24"/>
                <w:szCs w:val="24"/>
              </w:rPr>
              <w:t>Complaints from parents</w:t>
            </w:r>
          </w:p>
          <w:p w14:paraId="30F1FEE5" w14:textId="77777777" w:rsidR="00B57FB3" w:rsidRPr="00BC29EF" w:rsidRDefault="00B57FB3" w:rsidP="00BE044D">
            <w:pPr>
              <w:pStyle w:val="ListParagraph"/>
              <w:numPr>
                <w:ilvl w:val="0"/>
                <w:numId w:val="3"/>
              </w:numPr>
              <w:rPr>
                <w:rFonts w:ascii="Arial" w:hAnsi="Arial" w:cs="Arial"/>
                <w:sz w:val="24"/>
                <w:szCs w:val="24"/>
              </w:rPr>
            </w:pPr>
            <w:r w:rsidRPr="00BC29EF">
              <w:rPr>
                <w:rFonts w:ascii="Arial" w:hAnsi="Arial" w:cs="Arial"/>
                <w:sz w:val="24"/>
                <w:szCs w:val="24"/>
              </w:rPr>
              <w:t>Backlash from the media</w:t>
            </w:r>
          </w:p>
          <w:p w14:paraId="4ECC6497" w14:textId="77777777" w:rsidR="00B57FB3" w:rsidRPr="00BC29EF" w:rsidRDefault="00B57FB3" w:rsidP="00BE044D">
            <w:pPr>
              <w:pStyle w:val="ListParagraph"/>
              <w:numPr>
                <w:ilvl w:val="0"/>
                <w:numId w:val="3"/>
              </w:numPr>
              <w:rPr>
                <w:rFonts w:ascii="Arial" w:hAnsi="Arial" w:cs="Arial"/>
                <w:sz w:val="24"/>
                <w:szCs w:val="24"/>
              </w:rPr>
            </w:pPr>
            <w:r w:rsidRPr="00BC29EF">
              <w:rPr>
                <w:rFonts w:ascii="Arial" w:hAnsi="Arial" w:cs="Arial"/>
                <w:sz w:val="24"/>
                <w:szCs w:val="24"/>
              </w:rPr>
              <w:t>Legal action taken</w:t>
            </w:r>
          </w:p>
          <w:p w14:paraId="123BE70D" w14:textId="77777777" w:rsidR="00B57FB3" w:rsidRPr="00BC29EF" w:rsidRDefault="00B57FB3" w:rsidP="00BE044D">
            <w:pPr>
              <w:pStyle w:val="ListParagraph"/>
              <w:numPr>
                <w:ilvl w:val="0"/>
                <w:numId w:val="3"/>
              </w:numPr>
              <w:rPr>
                <w:rFonts w:ascii="Arial" w:hAnsi="Arial" w:cs="Arial"/>
                <w:b/>
                <w:bCs/>
                <w:sz w:val="24"/>
                <w:szCs w:val="24"/>
              </w:rPr>
            </w:pPr>
            <w:r w:rsidRPr="00BC29EF">
              <w:rPr>
                <w:rFonts w:ascii="Arial" w:hAnsi="Arial" w:cs="Arial"/>
                <w:sz w:val="24"/>
                <w:szCs w:val="24"/>
              </w:rPr>
              <w:t>Teachers and staff leaving</w:t>
            </w:r>
          </w:p>
        </w:tc>
        <w:tc>
          <w:tcPr>
            <w:tcW w:w="4961" w:type="dxa"/>
          </w:tcPr>
          <w:p w14:paraId="1F1B8A4F" w14:textId="77777777" w:rsidR="00B57FB3" w:rsidRPr="00BC29EF" w:rsidRDefault="00B57FB3" w:rsidP="00BE044D">
            <w:pPr>
              <w:rPr>
                <w:rFonts w:ascii="Arial" w:hAnsi="Arial" w:cs="Arial"/>
                <w:b/>
                <w:bCs/>
                <w:sz w:val="24"/>
                <w:szCs w:val="24"/>
              </w:rPr>
            </w:pPr>
          </w:p>
          <w:p w14:paraId="7E95AF18" w14:textId="77777777" w:rsidR="00B57FB3" w:rsidRPr="00BC29EF" w:rsidRDefault="00B57FB3" w:rsidP="00BE044D">
            <w:pPr>
              <w:jc w:val="center"/>
              <w:rPr>
                <w:rFonts w:ascii="Arial" w:hAnsi="Arial" w:cs="Arial"/>
                <w:b/>
                <w:bCs/>
                <w:sz w:val="24"/>
                <w:szCs w:val="24"/>
              </w:rPr>
            </w:pPr>
            <w:r w:rsidRPr="00BC29EF">
              <w:rPr>
                <w:rFonts w:ascii="Arial" w:hAnsi="Arial" w:cs="Arial"/>
                <w:b/>
                <w:bCs/>
                <w:sz w:val="24"/>
                <w:szCs w:val="24"/>
              </w:rPr>
              <w:t>OPPORTUNITIES</w:t>
            </w:r>
          </w:p>
          <w:p w14:paraId="4F6B26FA" w14:textId="77777777" w:rsidR="00B57FB3" w:rsidRPr="00BC29EF" w:rsidRDefault="00B57FB3" w:rsidP="00BE044D">
            <w:pPr>
              <w:rPr>
                <w:rFonts w:ascii="Arial" w:hAnsi="Arial" w:cs="Arial"/>
                <w:b/>
                <w:bCs/>
                <w:sz w:val="24"/>
                <w:szCs w:val="24"/>
              </w:rPr>
            </w:pPr>
          </w:p>
          <w:p w14:paraId="5CC31704" w14:textId="77777777" w:rsidR="00B57FB3" w:rsidRDefault="00B57FB3" w:rsidP="00BE044D">
            <w:pPr>
              <w:pStyle w:val="ListParagraph"/>
              <w:numPr>
                <w:ilvl w:val="0"/>
                <w:numId w:val="4"/>
              </w:numPr>
              <w:rPr>
                <w:rFonts w:ascii="Arial" w:hAnsi="Arial" w:cs="Arial"/>
                <w:sz w:val="24"/>
                <w:szCs w:val="24"/>
              </w:rPr>
            </w:pPr>
            <w:r>
              <w:rPr>
                <w:rFonts w:ascii="Arial" w:hAnsi="Arial" w:cs="Arial"/>
                <w:sz w:val="24"/>
                <w:szCs w:val="24"/>
              </w:rPr>
              <w:t xml:space="preserve">Parents are willing to support teachers </w:t>
            </w:r>
          </w:p>
          <w:p w14:paraId="4356D842" w14:textId="77777777" w:rsidR="00B57FB3" w:rsidRDefault="00B57FB3" w:rsidP="00BE044D">
            <w:pPr>
              <w:pStyle w:val="ListParagraph"/>
              <w:numPr>
                <w:ilvl w:val="0"/>
                <w:numId w:val="4"/>
              </w:numPr>
              <w:rPr>
                <w:rFonts w:ascii="Arial" w:hAnsi="Arial" w:cs="Arial"/>
                <w:sz w:val="24"/>
                <w:szCs w:val="24"/>
              </w:rPr>
            </w:pPr>
            <w:r>
              <w:rPr>
                <w:rFonts w:ascii="Arial" w:hAnsi="Arial" w:cs="Arial"/>
                <w:sz w:val="24"/>
                <w:szCs w:val="24"/>
              </w:rPr>
              <w:t>Some parents have skills that could be of great benefit to the students and teachers</w:t>
            </w:r>
          </w:p>
          <w:p w14:paraId="75B333B7" w14:textId="77777777" w:rsidR="00B57FB3" w:rsidRDefault="00B57FB3" w:rsidP="00BE044D">
            <w:pPr>
              <w:pStyle w:val="ListParagraph"/>
              <w:numPr>
                <w:ilvl w:val="0"/>
                <w:numId w:val="4"/>
              </w:numPr>
              <w:rPr>
                <w:rFonts w:ascii="Arial" w:hAnsi="Arial" w:cs="Arial"/>
                <w:sz w:val="24"/>
                <w:szCs w:val="24"/>
              </w:rPr>
            </w:pPr>
            <w:r>
              <w:rPr>
                <w:rFonts w:ascii="Arial" w:hAnsi="Arial" w:cs="Arial"/>
                <w:sz w:val="24"/>
                <w:szCs w:val="24"/>
              </w:rPr>
              <w:t>Parents and teachers willing to work together to improve the teaching standards and the infrastructure</w:t>
            </w:r>
          </w:p>
          <w:p w14:paraId="76D3E837" w14:textId="77777777" w:rsidR="00B57FB3" w:rsidRDefault="00B57FB3" w:rsidP="00BE044D">
            <w:pPr>
              <w:pStyle w:val="ListParagraph"/>
              <w:numPr>
                <w:ilvl w:val="0"/>
                <w:numId w:val="4"/>
              </w:numPr>
              <w:rPr>
                <w:rFonts w:ascii="Arial" w:hAnsi="Arial" w:cs="Arial"/>
                <w:sz w:val="24"/>
                <w:szCs w:val="24"/>
              </w:rPr>
            </w:pPr>
            <w:r>
              <w:rPr>
                <w:rFonts w:ascii="Arial" w:hAnsi="Arial" w:cs="Arial"/>
                <w:sz w:val="24"/>
                <w:szCs w:val="24"/>
              </w:rPr>
              <w:t>This type of organisation would not require additional funding</w:t>
            </w:r>
          </w:p>
          <w:p w14:paraId="3A80862F" w14:textId="77777777" w:rsidR="00B57FB3" w:rsidRPr="000A5258" w:rsidRDefault="00B57FB3" w:rsidP="00BE044D">
            <w:pPr>
              <w:rPr>
                <w:rFonts w:ascii="Arial" w:hAnsi="Arial" w:cs="Arial"/>
                <w:sz w:val="24"/>
                <w:szCs w:val="24"/>
              </w:rPr>
            </w:pPr>
          </w:p>
        </w:tc>
      </w:tr>
    </w:tbl>
    <w:p w14:paraId="3FE1F5DC" w14:textId="65F9AD10" w:rsidR="00E22023" w:rsidRDefault="00E22023" w:rsidP="0070557C">
      <w:pPr>
        <w:pBdr>
          <w:bar w:val="single" w:sz="4" w:color="auto"/>
        </w:pBdr>
        <w:spacing w:line="360" w:lineRule="auto"/>
        <w:rPr>
          <w:rFonts w:ascii="Arial" w:hAnsi="Arial" w:cs="Arial"/>
          <w:b/>
          <w:bCs/>
          <w:sz w:val="28"/>
          <w:szCs w:val="28"/>
        </w:rPr>
      </w:pPr>
    </w:p>
    <w:p w14:paraId="36711F79" w14:textId="2CD12493" w:rsidR="00B57FB3" w:rsidRDefault="00B57FB3" w:rsidP="0070557C">
      <w:pPr>
        <w:pBdr>
          <w:bar w:val="single" w:sz="4" w:color="auto"/>
        </w:pBdr>
        <w:spacing w:line="360" w:lineRule="auto"/>
        <w:rPr>
          <w:rFonts w:ascii="Arial" w:hAnsi="Arial" w:cs="Arial"/>
          <w:b/>
          <w:bCs/>
          <w:sz w:val="28"/>
          <w:szCs w:val="28"/>
        </w:rPr>
      </w:pPr>
    </w:p>
    <w:p w14:paraId="2124AD1E" w14:textId="1712187D" w:rsidR="00B57FB3" w:rsidRDefault="00B57FB3" w:rsidP="0070557C">
      <w:pPr>
        <w:pBdr>
          <w:bar w:val="single" w:sz="4" w:color="auto"/>
        </w:pBdr>
        <w:spacing w:line="360" w:lineRule="auto"/>
        <w:rPr>
          <w:rFonts w:ascii="Arial" w:hAnsi="Arial" w:cs="Arial"/>
          <w:b/>
          <w:bCs/>
          <w:sz w:val="28"/>
          <w:szCs w:val="28"/>
        </w:rPr>
      </w:pPr>
    </w:p>
    <w:p w14:paraId="2C423CEB" w14:textId="09A7931D" w:rsidR="00B57FB3" w:rsidRDefault="00B57FB3" w:rsidP="0070557C">
      <w:pPr>
        <w:pBdr>
          <w:bar w:val="single" w:sz="4" w:color="auto"/>
        </w:pBdr>
        <w:spacing w:line="360" w:lineRule="auto"/>
        <w:rPr>
          <w:rFonts w:ascii="Arial" w:hAnsi="Arial" w:cs="Arial"/>
          <w:b/>
          <w:bCs/>
          <w:sz w:val="28"/>
          <w:szCs w:val="28"/>
        </w:rPr>
      </w:pPr>
    </w:p>
    <w:p w14:paraId="7CC3800C" w14:textId="5FFAB5BB" w:rsidR="0089108A" w:rsidRDefault="0089108A" w:rsidP="0070557C">
      <w:pPr>
        <w:pBdr>
          <w:bar w:val="single" w:sz="4" w:color="auto"/>
        </w:pBdr>
        <w:spacing w:line="360" w:lineRule="auto"/>
        <w:rPr>
          <w:rFonts w:ascii="Arial" w:hAnsi="Arial" w:cs="Arial"/>
          <w:b/>
          <w:bCs/>
          <w:sz w:val="28"/>
          <w:szCs w:val="28"/>
        </w:rPr>
      </w:pPr>
    </w:p>
    <w:p w14:paraId="012B24D8" w14:textId="77777777" w:rsidR="0089108A" w:rsidRDefault="0089108A" w:rsidP="0070557C">
      <w:pPr>
        <w:pBdr>
          <w:bar w:val="single" w:sz="4" w:color="auto"/>
        </w:pBdr>
        <w:spacing w:line="360" w:lineRule="auto"/>
        <w:rPr>
          <w:rFonts w:ascii="Arial" w:hAnsi="Arial" w:cs="Arial"/>
          <w:b/>
          <w:bCs/>
          <w:sz w:val="28"/>
          <w:szCs w:val="28"/>
        </w:rPr>
      </w:pPr>
    </w:p>
    <w:p w14:paraId="57BC6669" w14:textId="4D07D563" w:rsidR="003F589C" w:rsidRDefault="003F589C" w:rsidP="0089108A">
      <w:pPr>
        <w:pBdr>
          <w:bar w:val="single" w:sz="4" w:color="auto"/>
        </w:pBdr>
        <w:spacing w:line="360" w:lineRule="auto"/>
        <w:jc w:val="center"/>
        <w:rPr>
          <w:rFonts w:ascii="Arial" w:hAnsi="Arial" w:cs="Arial"/>
          <w:b/>
          <w:bCs/>
          <w:sz w:val="28"/>
          <w:szCs w:val="28"/>
        </w:rPr>
      </w:pPr>
      <w:r>
        <w:rPr>
          <w:rFonts w:ascii="Arial" w:hAnsi="Arial" w:cs="Arial"/>
          <w:b/>
          <w:bCs/>
          <w:sz w:val="28"/>
          <w:szCs w:val="28"/>
        </w:rPr>
        <w:lastRenderedPageBreak/>
        <w:t xml:space="preserve">Fishbone </w:t>
      </w:r>
      <w:r w:rsidR="0089108A">
        <w:rPr>
          <w:rFonts w:ascii="Arial" w:hAnsi="Arial" w:cs="Arial"/>
          <w:b/>
          <w:bCs/>
          <w:sz w:val="28"/>
          <w:szCs w:val="28"/>
        </w:rPr>
        <w:t>D</w:t>
      </w:r>
      <w:r w:rsidR="0070557C">
        <w:rPr>
          <w:rFonts w:ascii="Arial" w:hAnsi="Arial" w:cs="Arial"/>
          <w:b/>
          <w:bCs/>
          <w:sz w:val="28"/>
          <w:szCs w:val="28"/>
        </w:rPr>
        <w:t>iagram</w:t>
      </w:r>
    </w:p>
    <w:p w14:paraId="5D8787FF" w14:textId="5B2A2DCB" w:rsidR="00B57FB3" w:rsidRPr="00B57FB3" w:rsidRDefault="00B57FB3" w:rsidP="0070557C">
      <w:pPr>
        <w:pBdr>
          <w:bar w:val="single" w:sz="4" w:color="auto"/>
        </w:pBdr>
        <w:spacing w:line="360" w:lineRule="auto"/>
        <w:rPr>
          <w:rFonts w:ascii="Arial" w:hAnsi="Arial" w:cs="Arial"/>
          <w:bCs/>
          <w:color w:val="000000" w:themeColor="text1"/>
          <w:sz w:val="24"/>
          <w:szCs w:val="24"/>
        </w:rPr>
      </w:pPr>
      <w:r w:rsidRPr="00CD0FDE">
        <w:rPr>
          <w:rFonts w:ascii="Arial" w:hAnsi="Arial" w:cs="Arial"/>
          <w:bCs/>
          <w:color w:val="000000" w:themeColor="text1"/>
          <w:sz w:val="24"/>
          <w:szCs w:val="24"/>
        </w:rPr>
        <w:t>The fishbone</w:t>
      </w:r>
      <w:r w:rsidRPr="00CD0FDE">
        <w:rPr>
          <w:rFonts w:ascii="Arial" w:hAnsi="Arial" w:cs="Arial"/>
          <w:b/>
          <w:bCs/>
          <w:color w:val="000000" w:themeColor="text1"/>
          <w:sz w:val="28"/>
          <w:szCs w:val="28"/>
        </w:rPr>
        <w:t xml:space="preserve"> </w:t>
      </w:r>
      <w:r w:rsidRPr="00CD0FDE">
        <w:rPr>
          <w:rFonts w:ascii="Arial" w:hAnsi="Arial" w:cs="Arial"/>
          <w:bCs/>
          <w:color w:val="000000" w:themeColor="text1"/>
          <w:sz w:val="24"/>
          <w:szCs w:val="24"/>
        </w:rPr>
        <w:t xml:space="preserve">diagram </w:t>
      </w:r>
      <w:r>
        <w:rPr>
          <w:rFonts w:ascii="Arial" w:hAnsi="Arial" w:cs="Arial"/>
          <w:bCs/>
          <w:color w:val="000000" w:themeColor="text1"/>
          <w:sz w:val="24"/>
          <w:szCs w:val="24"/>
        </w:rPr>
        <w:t xml:space="preserve">is a brainstorming tool that helps visually consider the cause and effect of a problem and can help identify possible areas of improvement. </w:t>
      </w:r>
      <w:r w:rsidR="006812C8">
        <w:rPr>
          <w:rFonts w:ascii="Arial" w:hAnsi="Arial" w:cs="Arial"/>
          <w:bCs/>
          <w:color w:val="000000" w:themeColor="text1"/>
          <w:sz w:val="24"/>
          <w:szCs w:val="24"/>
        </w:rPr>
        <w:t>“</w:t>
      </w:r>
      <w:r w:rsidR="00A73192" w:rsidRPr="00A73192">
        <w:rPr>
          <w:rFonts w:ascii="Arial" w:hAnsi="Arial" w:cs="Arial"/>
          <w:bCs/>
          <w:color w:val="000000" w:themeColor="text1"/>
          <w:sz w:val="24"/>
          <w:szCs w:val="24"/>
        </w:rPr>
        <w:t>The Ishikawa Diagram was developed by Kaoru Ishikawa (1968) and was first used in the 1940s</w:t>
      </w:r>
      <w:r w:rsidR="006812C8">
        <w:rPr>
          <w:rFonts w:ascii="Arial" w:hAnsi="Arial" w:cs="Arial"/>
          <w:bCs/>
          <w:color w:val="000000" w:themeColor="text1"/>
          <w:sz w:val="24"/>
          <w:szCs w:val="24"/>
        </w:rPr>
        <w:t xml:space="preserve">. It </w:t>
      </w:r>
      <w:r w:rsidR="00A73192" w:rsidRPr="00A73192">
        <w:rPr>
          <w:rFonts w:ascii="Arial" w:hAnsi="Arial" w:cs="Arial"/>
          <w:bCs/>
          <w:color w:val="000000" w:themeColor="text1"/>
          <w:sz w:val="24"/>
          <w:szCs w:val="24"/>
        </w:rPr>
        <w:t>is considered one of the seven basic tools of quality control</w:t>
      </w:r>
      <w:r w:rsidR="006812C8">
        <w:rPr>
          <w:rFonts w:ascii="Arial" w:hAnsi="Arial" w:cs="Arial"/>
          <w:bCs/>
          <w:color w:val="000000" w:themeColor="text1"/>
          <w:sz w:val="24"/>
          <w:szCs w:val="24"/>
        </w:rPr>
        <w:t xml:space="preserve">. </w:t>
      </w:r>
      <w:r w:rsidR="00A73192" w:rsidRPr="00A73192">
        <w:rPr>
          <w:rFonts w:ascii="Arial" w:hAnsi="Arial" w:cs="Arial"/>
          <w:bCs/>
          <w:color w:val="000000" w:themeColor="text1"/>
          <w:sz w:val="24"/>
          <w:szCs w:val="24"/>
        </w:rPr>
        <w:t>It is known as a fishbone diagram because of its shape, similar to the side view of a fish skeleton</w:t>
      </w:r>
      <w:r w:rsidR="006812C8">
        <w:rPr>
          <w:rFonts w:ascii="Arial" w:hAnsi="Arial" w:cs="Arial"/>
          <w:bCs/>
          <w:color w:val="000000" w:themeColor="text1"/>
          <w:sz w:val="24"/>
          <w:szCs w:val="24"/>
        </w:rPr>
        <w:fldChar w:fldCharType="begin"/>
      </w:r>
      <w:r w:rsidR="006812C8">
        <w:rPr>
          <w:rFonts w:ascii="Arial" w:hAnsi="Arial" w:cs="Arial"/>
          <w:bCs/>
          <w:color w:val="000000" w:themeColor="text1"/>
          <w:sz w:val="24"/>
          <w:szCs w:val="24"/>
        </w:rPr>
        <w:instrText xml:space="preserve"> ADDIN ZOTERO_ITEM CSL_CITATION {"citationID":"K7Cbwapd","properties":{"formattedCitation":"(Anon 1996)","plainCitation":"(Anon 1996)","noteIndex":0},"citationItems":[{"id":293,"uris":["http://zotero.org/users/local/C6RQTiJK/items/CH3K78IW"],"uri":["http://zotero.org/users/local/C6RQTiJK/items/CH3K78IW"],"itemData":{"id":293,"type":"webpage","title":"Defining a problem; identifying causes; gathering information","genre":"Data.Structured-Text","abstract":"Defining a problem; identifying causes; gathering information in the problem solving process","URL":"http://www.studygs.net/problem/problemsolvingv1.htm","language":"en","author":[{"family":"Anon","given":""}],"issued":{"date-parts":[["1996",9]]},"accessed":{"date-parts":[["2020",1,17]]}}}],"schema":"https://github.com/citation-style-language/schema/raw/master/csl-citation.json"} </w:instrText>
      </w:r>
      <w:r w:rsidR="006812C8">
        <w:rPr>
          <w:rFonts w:ascii="Arial" w:hAnsi="Arial" w:cs="Arial"/>
          <w:bCs/>
          <w:color w:val="000000" w:themeColor="text1"/>
          <w:sz w:val="24"/>
          <w:szCs w:val="24"/>
        </w:rPr>
        <w:fldChar w:fldCharType="separate"/>
      </w:r>
      <w:r w:rsidR="006812C8">
        <w:rPr>
          <w:rFonts w:ascii="Arial" w:hAnsi="Arial" w:cs="Arial"/>
          <w:bCs/>
          <w:noProof/>
          <w:color w:val="000000" w:themeColor="text1"/>
          <w:sz w:val="24"/>
          <w:szCs w:val="24"/>
        </w:rPr>
        <w:t>(Anon, 1996)</w:t>
      </w:r>
      <w:r w:rsidR="006812C8">
        <w:rPr>
          <w:rFonts w:ascii="Arial" w:hAnsi="Arial" w:cs="Arial"/>
          <w:bCs/>
          <w:color w:val="000000" w:themeColor="text1"/>
          <w:sz w:val="24"/>
          <w:szCs w:val="24"/>
        </w:rPr>
        <w:fldChar w:fldCharType="end"/>
      </w:r>
      <w:r w:rsidR="006812C8">
        <w:rPr>
          <w:rFonts w:ascii="Arial" w:hAnsi="Arial" w:cs="Arial"/>
          <w:bCs/>
          <w:color w:val="000000" w:themeColor="text1"/>
          <w:sz w:val="24"/>
          <w:szCs w:val="24"/>
        </w:rPr>
        <w:t xml:space="preserve">, </w:t>
      </w:r>
      <w:r w:rsidR="00A73192" w:rsidRPr="00A73192">
        <w:rPr>
          <w:rFonts w:ascii="Arial" w:hAnsi="Arial" w:cs="Arial"/>
          <w:bCs/>
          <w:color w:val="000000" w:themeColor="text1"/>
          <w:sz w:val="24"/>
          <w:szCs w:val="24"/>
        </w:rPr>
        <w:t>.</w:t>
      </w:r>
      <w:r>
        <w:rPr>
          <w:rFonts w:ascii="Arial" w:hAnsi="Arial" w:cs="Arial"/>
          <w:bCs/>
          <w:color w:val="000000" w:themeColor="text1"/>
          <w:sz w:val="24"/>
          <w:szCs w:val="24"/>
        </w:rPr>
        <w:t xml:space="preserve">In the case of the problems the school is facing, it highlighted </w:t>
      </w:r>
      <w:r w:rsidRPr="00CD0FDE">
        <w:rPr>
          <w:rFonts w:ascii="Arial" w:hAnsi="Arial" w:cs="Arial"/>
          <w:bCs/>
          <w:color w:val="000000" w:themeColor="text1"/>
          <w:sz w:val="24"/>
          <w:szCs w:val="24"/>
        </w:rPr>
        <w:t>within the environmental category for</w:t>
      </w:r>
      <w:r>
        <w:rPr>
          <w:rFonts w:ascii="Arial" w:hAnsi="Arial" w:cs="Arial"/>
          <w:bCs/>
          <w:color w:val="000000" w:themeColor="text1"/>
          <w:sz w:val="24"/>
          <w:szCs w:val="24"/>
        </w:rPr>
        <w:t xml:space="preserve"> </w:t>
      </w:r>
      <w:r w:rsidRPr="00CD0FDE">
        <w:rPr>
          <w:rFonts w:ascii="Arial" w:hAnsi="Arial" w:cs="Arial"/>
          <w:bCs/>
          <w:color w:val="000000" w:themeColor="text1"/>
          <w:sz w:val="24"/>
          <w:szCs w:val="24"/>
        </w:rPr>
        <w:t>instance</w:t>
      </w:r>
      <w:r>
        <w:rPr>
          <w:rFonts w:ascii="Arial" w:hAnsi="Arial" w:cs="Arial"/>
          <w:bCs/>
          <w:color w:val="000000" w:themeColor="text1"/>
          <w:sz w:val="24"/>
          <w:szCs w:val="24"/>
        </w:rPr>
        <w:t xml:space="preserve"> that </w:t>
      </w:r>
      <w:r w:rsidRPr="00CD0FDE">
        <w:rPr>
          <w:rFonts w:ascii="Arial" w:hAnsi="Arial" w:cs="Arial"/>
          <w:bCs/>
          <w:color w:val="000000" w:themeColor="text1"/>
          <w:sz w:val="24"/>
          <w:szCs w:val="24"/>
        </w:rPr>
        <w:t xml:space="preserve">teachers </w:t>
      </w:r>
      <w:r>
        <w:rPr>
          <w:rFonts w:ascii="Arial" w:hAnsi="Arial" w:cs="Arial"/>
          <w:bCs/>
          <w:color w:val="000000" w:themeColor="text1"/>
          <w:sz w:val="24"/>
          <w:szCs w:val="24"/>
        </w:rPr>
        <w:t xml:space="preserve">were </w:t>
      </w:r>
      <w:r w:rsidRPr="00CD0FDE">
        <w:rPr>
          <w:rFonts w:ascii="Arial" w:hAnsi="Arial" w:cs="Arial"/>
          <w:bCs/>
          <w:color w:val="000000" w:themeColor="text1"/>
          <w:sz w:val="24"/>
          <w:szCs w:val="24"/>
        </w:rPr>
        <w:t>feeling unable to cope and demotivated</w:t>
      </w:r>
      <w:r>
        <w:rPr>
          <w:rFonts w:ascii="Arial" w:hAnsi="Arial" w:cs="Arial"/>
          <w:bCs/>
          <w:color w:val="000000" w:themeColor="text1"/>
          <w:sz w:val="24"/>
          <w:szCs w:val="24"/>
        </w:rPr>
        <w:t xml:space="preserve">. </w:t>
      </w:r>
      <w:r w:rsidRPr="00CD0FDE">
        <w:rPr>
          <w:rFonts w:ascii="Arial" w:hAnsi="Arial" w:cs="Arial"/>
          <w:bCs/>
          <w:color w:val="000000" w:themeColor="text1"/>
          <w:sz w:val="24"/>
          <w:szCs w:val="24"/>
        </w:rPr>
        <w:t xml:space="preserve"> </w:t>
      </w:r>
    </w:p>
    <w:p w14:paraId="25FBBCDF" w14:textId="28EAF140" w:rsidR="006E5FBB" w:rsidRPr="003F589C" w:rsidRDefault="003F589C" w:rsidP="003F589C">
      <w:pPr>
        <w:pStyle w:val="Header"/>
        <w:rPr>
          <w:rFonts w:ascii="Arial" w:hAnsi="Arial"/>
        </w:rPr>
      </w:pPr>
      <w:bookmarkStart w:id="1" w:name="_Hlk30003682"/>
      <w:r>
        <w:rPr>
          <w:rFonts w:ascii="Arial" w:hAnsi="Arial"/>
          <w:noProof/>
          <w:sz w:val="20"/>
        </w:rPr>
        <mc:AlternateContent>
          <mc:Choice Requires="wps">
            <w:drawing>
              <wp:anchor distT="0" distB="0" distL="114300" distR="114300" simplePos="0" relativeHeight="251697152" behindDoc="0" locked="0" layoutInCell="1" allowOverlap="1" wp14:anchorId="705CFB73" wp14:editId="2361DA71">
                <wp:simplePos x="0" y="0"/>
                <wp:positionH relativeFrom="column">
                  <wp:posOffset>4076700</wp:posOffset>
                </wp:positionH>
                <wp:positionV relativeFrom="paragraph">
                  <wp:posOffset>4670425</wp:posOffset>
                </wp:positionV>
                <wp:extent cx="69215" cy="244475"/>
                <wp:effectExtent l="0" t="0" r="0" b="0"/>
                <wp:wrapNone/>
                <wp:docPr id="84" name="Rectangle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21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1A2636" w14:textId="77777777" w:rsidR="003F589C" w:rsidRDefault="003F589C" w:rsidP="003F589C"/>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5CFB73" id="Rectangle 164" o:spid="_x0000_s1057" style="position:absolute;margin-left:321pt;margin-top:367.75pt;width:5.45pt;height:19.25pt;z-index:251697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" filled="f" stroked="f">
                <v:path arrowok="t"/>
                <v:textbox inset="0,0,0,0">
                  <w:txbxContent>
                    <w:p w14:paraId="2B1A2636" w14:textId="77777777" w:rsidR="003F589C" w:rsidRDefault="003F589C" w:rsidP="003F589C"/>
                  </w:txbxContent>
                </v:textbox>
              </v:rect>
            </w:pict>
          </mc:Fallback>
        </mc:AlternateContent>
      </w:r>
      <w:r>
        <w:rPr>
          <w:rFonts w:ascii="Arial" w:hAnsi="Arial"/>
          <w:noProof/>
          <w:sz w:val="20"/>
        </w:rPr>
        <mc:AlternateContent>
          <mc:Choice Requires="wps">
            <w:drawing>
              <wp:anchor distT="0" distB="0" distL="114300" distR="114300" simplePos="0" relativeHeight="251689984" behindDoc="0" locked="0" layoutInCell="1" allowOverlap="1" wp14:anchorId="131DC981" wp14:editId="78C82397">
                <wp:simplePos x="0" y="0"/>
                <wp:positionH relativeFrom="column">
                  <wp:posOffset>5001260</wp:posOffset>
                </wp:positionH>
                <wp:positionV relativeFrom="paragraph">
                  <wp:posOffset>334645</wp:posOffset>
                </wp:positionV>
                <wp:extent cx="69215" cy="236855"/>
                <wp:effectExtent l="0" t="0" r="0" b="0"/>
                <wp:wrapNone/>
                <wp:docPr id="85"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215"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8A2B0" w14:textId="77777777" w:rsidR="003F589C" w:rsidRDefault="003F589C" w:rsidP="003F589C"/>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1DC981" id="Rectangle 155" o:spid="_x0000_s1058" style="position:absolute;margin-left:393.8pt;margin-top:26.35pt;width:5.45pt;height:18.65pt;z-index:25168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" filled="f" stroked="f">
                <v:path arrowok="t"/>
                <v:textbox inset="0,0,0,0">
                  <w:txbxContent>
                    <w:p w14:paraId="2538A2B0" w14:textId="77777777" w:rsidR="003F589C" w:rsidRDefault="003F589C" w:rsidP="003F589C"/>
                  </w:txbxContent>
                </v:textbox>
              </v:rect>
            </w:pict>
          </mc:Fallback>
        </mc:AlternateContent>
      </w:r>
      <w:r>
        <w:rPr>
          <w:rFonts w:ascii="Arial" w:hAnsi="Arial"/>
          <w:noProof/>
          <w:sz w:val="20"/>
        </w:rPr>
        <mc:AlternateContent>
          <mc:Choice Requires="wps">
            <w:drawing>
              <wp:anchor distT="0" distB="0" distL="114300" distR="114300" simplePos="0" relativeHeight="251687936" behindDoc="0" locked="0" layoutInCell="1" allowOverlap="1" wp14:anchorId="310A4DDE" wp14:editId="735A1AC8">
                <wp:simplePos x="0" y="0"/>
                <wp:positionH relativeFrom="column">
                  <wp:posOffset>2791460</wp:posOffset>
                </wp:positionH>
                <wp:positionV relativeFrom="paragraph">
                  <wp:posOffset>334645</wp:posOffset>
                </wp:positionV>
                <wp:extent cx="69215" cy="236855"/>
                <wp:effectExtent l="0" t="0" r="0" b="0"/>
                <wp:wrapNone/>
                <wp:docPr id="86"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215"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C5EED7" w14:textId="77777777" w:rsidR="003F589C" w:rsidRDefault="003F589C" w:rsidP="003F589C"/>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0A4DDE" id="Rectangle 153" o:spid="_x0000_s1059" style="position:absolute;margin-left:219.8pt;margin-top:26.35pt;width:5.45pt;height:18.65pt;z-index:25168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" filled="f" stroked="f">
                <v:path arrowok="t"/>
                <v:textbox inset="0,0,0,0">
                  <w:txbxContent>
                    <w:p w14:paraId="08C5EED7" w14:textId="77777777" w:rsidR="003F589C" w:rsidRDefault="003F589C" w:rsidP="003F589C"/>
                  </w:txbxContent>
                </v:textbox>
              </v:rect>
            </w:pict>
          </mc:Fallback>
        </mc:AlternateContent>
      </w:r>
      <w:r>
        <w:rPr>
          <w:rFonts w:ascii="Arial" w:hAnsi="Arial"/>
          <w:noProof/>
          <w:sz w:val="20"/>
        </w:rPr>
        <mc:AlternateContent>
          <mc:Choice Requires="wps">
            <w:drawing>
              <wp:anchor distT="0" distB="0" distL="114300" distR="114300" simplePos="0" relativeHeight="251685888" behindDoc="0" locked="0" layoutInCell="1" allowOverlap="1" wp14:anchorId="62C26264" wp14:editId="56457A5B">
                <wp:simplePos x="0" y="0"/>
                <wp:positionH relativeFrom="column">
                  <wp:posOffset>475615</wp:posOffset>
                </wp:positionH>
                <wp:positionV relativeFrom="paragraph">
                  <wp:posOffset>334645</wp:posOffset>
                </wp:positionV>
                <wp:extent cx="69215" cy="236855"/>
                <wp:effectExtent l="0" t="0" r="0" b="0"/>
                <wp:wrapNone/>
                <wp:docPr id="87" name="Rectangle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215"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686AB9" w14:textId="77777777" w:rsidR="003F589C" w:rsidRDefault="003F589C" w:rsidP="003F589C"/>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C26264" id="Rectangle 151" o:spid="_x0000_s1060" style="position:absolute;margin-left:37.45pt;margin-top:26.35pt;width:5.45pt;height:18.65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" filled="f" stroked="f">
                <v:path arrowok="t"/>
                <v:textbox inset="0,0,0,0">
                  <w:txbxContent>
                    <w:p w14:paraId="2C686AB9" w14:textId="77777777" w:rsidR="003F589C" w:rsidRDefault="003F589C" w:rsidP="003F589C"/>
                  </w:txbxContent>
                </v:textbox>
              </v:rect>
            </w:pict>
          </mc:Fallback>
        </mc:AlternateContent>
      </w:r>
      <w:r>
        <w:rPr>
          <w:rFonts w:ascii="Arial" w:hAnsi="Arial"/>
          <w:noProof/>
          <w:sz w:val="20"/>
        </w:rPr>
        <mc:AlternateContent>
          <mc:Choice Requires="wps">
            <w:drawing>
              <wp:anchor distT="0" distB="0" distL="114300" distR="114300" simplePos="0" relativeHeight="251699200" behindDoc="0" locked="0" layoutInCell="1" allowOverlap="1" wp14:anchorId="4273E1B4" wp14:editId="72A69EC3">
                <wp:simplePos x="0" y="0"/>
                <wp:positionH relativeFrom="column">
                  <wp:posOffset>7797165</wp:posOffset>
                </wp:positionH>
                <wp:positionV relativeFrom="paragraph">
                  <wp:posOffset>2082800</wp:posOffset>
                </wp:positionV>
                <wp:extent cx="1028700" cy="211455"/>
                <wp:effectExtent l="0" t="0" r="0" b="4445"/>
                <wp:wrapNone/>
                <wp:docPr id="88" name="Rectangle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28700" cy="211455"/>
                        </a:xfrm>
                        <a:prstGeom prst="rect">
                          <a:avLst/>
                        </a:prstGeom>
                        <a:noFill/>
                        <a:ln w="1016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3CD31306" w14:textId="77777777" w:rsidR="003F589C" w:rsidRDefault="003F589C" w:rsidP="003F589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73E1B4" id="Rectangle 166" o:spid="_x0000_s1061" style="position:absolute;margin-left:613.95pt;margin-top:164pt;width:81pt;height:16.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" filled="f" strokecolor="white" strokeweight=".8pt">
                <v:path arrowok="t"/>
                <v:textbox>
                  <w:txbxContent>
                    <w:p w14:paraId="3CD31306" w14:textId="77777777" w:rsidR="003F589C" w:rsidRDefault="003F589C" w:rsidP="003F589C"/>
                  </w:txbxContent>
                </v:textbox>
              </v:rect>
            </w:pict>
          </mc:Fallback>
        </mc:AlternateContent>
      </w:r>
      <w:bookmarkEnd w:id="1"/>
    </w:p>
    <w:p w14:paraId="45E93683" w14:textId="5F9B4C9B" w:rsidR="006E5FBB" w:rsidRDefault="006C4E18" w:rsidP="000A5258">
      <w:pPr>
        <w:pBdr>
          <w:bar w:val="single" w:sz="4" w:color="auto"/>
        </w:pBdr>
        <w:jc w:val="center"/>
        <w:rPr>
          <w:rFonts w:ascii="Arial" w:hAnsi="Arial" w:cs="Arial"/>
          <w:b/>
          <w:sz w:val="24"/>
          <w:szCs w:val="24"/>
        </w:rPr>
      </w:pPr>
      <w:r>
        <w:rPr>
          <w:rFonts w:ascii="Arial" w:hAnsi="Arial"/>
          <w:noProof/>
          <w:sz w:val="20"/>
        </w:rPr>
        <mc:AlternateContent>
          <mc:Choice Requires="wps">
            <w:drawing>
              <wp:anchor distT="0" distB="0" distL="114300" distR="114300" simplePos="0" relativeHeight="251688960" behindDoc="0" locked="0" layoutInCell="1" allowOverlap="1" wp14:anchorId="10EFA523" wp14:editId="3EB4AD87">
                <wp:simplePos x="0" y="0"/>
                <wp:positionH relativeFrom="column">
                  <wp:posOffset>2850205</wp:posOffset>
                </wp:positionH>
                <wp:positionV relativeFrom="paragraph">
                  <wp:posOffset>78562</wp:posOffset>
                </wp:positionV>
                <wp:extent cx="998220" cy="347196"/>
                <wp:effectExtent l="0" t="0" r="17780" b="8890"/>
                <wp:wrapNone/>
                <wp:docPr id="93" name="Rectangle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8220" cy="347196"/>
                        </a:xfrm>
                        <a:prstGeom prst="rect">
                          <a:avLst/>
                        </a:prstGeom>
                        <a:solidFill>
                          <a:srgbClr val="A0E0FF"/>
                        </a:solidFill>
                        <a:ln w="10160">
                          <a:solidFill>
                            <a:srgbClr val="000000"/>
                          </a:solidFill>
                          <a:miter lim="800000"/>
                          <a:headEnd/>
                          <a:tailEnd/>
                        </a:ln>
                      </wps:spPr>
                      <wps:txbx>
                        <w:txbxContent>
                          <w:p w14:paraId="3CA0C440" w14:textId="77777777" w:rsidR="003F589C" w:rsidRPr="0036619D" w:rsidRDefault="003F589C" w:rsidP="003F589C">
                            <w:pPr>
                              <w:rPr>
                                <w:rFonts w:ascii="Arial" w:hAnsi="Arial" w:cs="Arial"/>
                              </w:rPr>
                            </w:pPr>
                            <w:r w:rsidRPr="0036619D">
                              <w:rPr>
                                <w:rFonts w:ascii="Arial" w:hAnsi="Arial" w:cs="Arial"/>
                              </w:rPr>
                              <w:t>Person</w:t>
                            </w:r>
                            <w:r>
                              <w:rPr>
                                <w:rFonts w:ascii="Arial" w:hAnsi="Arial" w:cs="Arial"/>
                              </w:rPr>
                              <w: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EFA523" id="Rectangle 154" o:spid="_x0000_s1062" style="position:absolute;left:0;text-align:left;margin-left:224.45pt;margin-top:6.2pt;width:78.6pt;height:27.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" fillcolor="#a0e0ff" strokeweight=".8pt">
                <v:path arrowok="t"/>
                <v:textbox>
                  <w:txbxContent>
                    <w:p w14:paraId="3CA0C440" w14:textId="77777777" w:rsidR="003F589C" w:rsidRPr="0036619D" w:rsidRDefault="003F589C" w:rsidP="003F589C">
                      <w:pPr>
                        <w:rPr>
                          <w:rFonts w:ascii="Arial" w:hAnsi="Arial" w:cs="Arial"/>
                        </w:rPr>
                      </w:pPr>
                      <w:r w:rsidRPr="0036619D">
                        <w:rPr>
                          <w:rFonts w:ascii="Arial" w:hAnsi="Arial" w:cs="Arial"/>
                        </w:rPr>
                        <w:t>Person</w:t>
                      </w:r>
                      <w:r>
                        <w:rPr>
                          <w:rFonts w:ascii="Arial" w:hAnsi="Arial" w:cs="Arial"/>
                        </w:rPr>
                        <w:t>s</w:t>
                      </w:r>
                    </w:p>
                  </w:txbxContent>
                </v:textbox>
              </v:rect>
            </w:pict>
          </mc:Fallback>
        </mc:AlternateContent>
      </w:r>
      <w:r>
        <w:rPr>
          <w:rFonts w:ascii="Arial" w:hAnsi="Arial"/>
          <w:noProof/>
          <w:sz w:val="20"/>
        </w:rPr>
        <mc:AlternateContent>
          <mc:Choice Requires="wps">
            <w:drawing>
              <wp:anchor distT="0" distB="0" distL="114300" distR="114300" simplePos="0" relativeHeight="251686912" behindDoc="0" locked="0" layoutInCell="1" allowOverlap="1" wp14:anchorId="1DDC0F1D" wp14:editId="18C042FB">
                <wp:simplePos x="0" y="0"/>
                <wp:positionH relativeFrom="column">
                  <wp:posOffset>322033</wp:posOffset>
                </wp:positionH>
                <wp:positionV relativeFrom="paragraph">
                  <wp:posOffset>52631</wp:posOffset>
                </wp:positionV>
                <wp:extent cx="998220" cy="347196"/>
                <wp:effectExtent l="0" t="0" r="17780" b="8890"/>
                <wp:wrapNone/>
                <wp:docPr id="76"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8220" cy="347196"/>
                        </a:xfrm>
                        <a:prstGeom prst="rect">
                          <a:avLst/>
                        </a:prstGeom>
                        <a:solidFill>
                          <a:srgbClr val="A0E0FF"/>
                        </a:solidFill>
                        <a:ln w="10160">
                          <a:solidFill>
                            <a:srgbClr val="000000"/>
                          </a:solidFill>
                          <a:miter lim="800000"/>
                          <a:headEnd/>
                          <a:tailEnd/>
                        </a:ln>
                      </wps:spPr>
                      <wps:txbx>
                        <w:txbxContent>
                          <w:p w14:paraId="46038608" w14:textId="77777777" w:rsidR="003F589C" w:rsidRDefault="003F589C" w:rsidP="003F589C">
                            <w:r w:rsidRPr="0036619D">
                              <w:rPr>
                                <w:rFonts w:ascii="Arial" w:hAnsi="Arial" w:cs="Arial"/>
                              </w:rPr>
                              <w:t>Methods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C0F1D" id="Rectangle 152" o:spid="_x0000_s1063" style="position:absolute;left:0;text-align:left;margin-left:25.35pt;margin-top:4.15pt;width:78.6pt;height:27.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" fillcolor="#a0e0ff" strokeweight=".8pt">
                <v:path arrowok="t"/>
                <v:textbox>
                  <w:txbxContent>
                    <w:p w14:paraId="46038608" w14:textId="77777777" w:rsidR="003F589C" w:rsidRDefault="003F589C" w:rsidP="003F589C">
                      <w:r w:rsidRPr="0036619D">
                        <w:rPr>
                          <w:rFonts w:ascii="Arial" w:hAnsi="Arial" w:cs="Arial"/>
                        </w:rPr>
                        <w:t>Methods</w:t>
                      </w:r>
                    </w:p>
                  </w:txbxContent>
                </v:textbox>
              </v:rect>
            </w:pict>
          </mc:Fallback>
        </mc:AlternateContent>
      </w:r>
    </w:p>
    <w:p w14:paraId="1A55EDF0" w14:textId="7C8A67A1" w:rsidR="006E5FBB" w:rsidRDefault="006C4E18" w:rsidP="000A5258">
      <w:pPr>
        <w:pBdr>
          <w:bar w:val="single" w:sz="4" w:color="auto"/>
        </w:pBdr>
        <w:jc w:val="center"/>
        <w:rPr>
          <w:rFonts w:ascii="Arial" w:hAnsi="Arial" w:cs="Arial"/>
          <w:b/>
          <w:sz w:val="24"/>
          <w:szCs w:val="24"/>
        </w:rPr>
      </w:pPr>
      <w:r>
        <w:rPr>
          <w:rFonts w:ascii="Arial" w:hAnsi="Arial"/>
          <w:noProof/>
        </w:rPr>
        <mc:AlternateContent>
          <mc:Choice Requires="wps">
            <w:drawing>
              <wp:anchor distT="0" distB="0" distL="114300" distR="114300" simplePos="0" relativeHeight="251664384" behindDoc="0" locked="0" layoutInCell="1" allowOverlap="1" wp14:anchorId="5ED23884" wp14:editId="1B385113">
                <wp:simplePos x="0" y="0"/>
                <wp:positionH relativeFrom="column">
                  <wp:posOffset>-488713</wp:posOffset>
                </wp:positionH>
                <wp:positionV relativeFrom="paragraph">
                  <wp:posOffset>358156</wp:posOffset>
                </wp:positionV>
                <wp:extent cx="1290320" cy="514350"/>
                <wp:effectExtent l="0" t="0" r="5080" b="6350"/>
                <wp:wrapNone/>
                <wp:docPr id="73"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90320" cy="51435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DE8C66D" w14:textId="77777777" w:rsidR="003F589C" w:rsidRDefault="003F589C" w:rsidP="003F589C">
                            <w:pPr>
                              <w:rPr>
                                <w:sz w:val="18"/>
                              </w:rPr>
                            </w:pPr>
                            <w:r>
                              <w:rPr>
                                <w:sz w:val="18"/>
                              </w:rPr>
                              <w:t>Not hiring enough teachers and teaching assistants</w:t>
                            </w:r>
                          </w:p>
                          <w:p w14:paraId="46111D49" w14:textId="77777777" w:rsidR="003F589C" w:rsidRDefault="003F589C" w:rsidP="003F589C">
                            <w:pPr>
                              <w:rPr>
                                <w:sz w:val="18"/>
                              </w:rPr>
                            </w:pPr>
                          </w:p>
                          <w:p w14:paraId="199D639F" w14:textId="77777777" w:rsidR="003F589C" w:rsidRDefault="003F589C" w:rsidP="003F589C">
                            <w:pPr>
                              <w:rPr>
                                <w:sz w:val="18"/>
                              </w:rPr>
                            </w:pPr>
                            <w:r>
                              <w:rPr>
                                <w:sz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23884" id="Text Box 92" o:spid="_x0000_s1064" type="#_x0000_t202" style="position:absolute;left:0;text-align:left;margin-left:-38.5pt;margin-top:28.2pt;width:101.6pt;height:4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" filled="f">
                <v:stroke dashstyle="1 1" endcap="round"/>
                <v:path arrowok="t"/>
                <v:textbox>
                  <w:txbxContent>
                    <w:p w14:paraId="5DE8C66D" w14:textId="77777777" w:rsidR="003F589C" w:rsidRDefault="003F589C" w:rsidP="003F589C">
                      <w:pPr>
                        <w:rPr>
                          <w:sz w:val="18"/>
                        </w:rPr>
                      </w:pPr>
                      <w:r>
                        <w:rPr>
                          <w:sz w:val="18"/>
                        </w:rPr>
                        <w:t>Not hiring enough teachers and teaching assistants</w:t>
                      </w:r>
                    </w:p>
                    <w:p w14:paraId="46111D49" w14:textId="77777777" w:rsidR="003F589C" w:rsidRDefault="003F589C" w:rsidP="003F589C">
                      <w:pPr>
                        <w:rPr>
                          <w:sz w:val="18"/>
                        </w:rPr>
                      </w:pPr>
                    </w:p>
                    <w:p w14:paraId="199D639F" w14:textId="77777777" w:rsidR="003F589C" w:rsidRDefault="003F589C" w:rsidP="003F589C">
                      <w:pPr>
                        <w:rPr>
                          <w:sz w:val="18"/>
                        </w:rPr>
                      </w:pPr>
                      <w:r>
                        <w:rPr>
                          <w:sz w:val="18"/>
                        </w:rPr>
                        <w:t xml:space="preserve"> </w:t>
                      </w:r>
                    </w:p>
                  </w:txbxContent>
                </v:textbox>
              </v:shape>
            </w:pict>
          </mc:Fallback>
        </mc:AlternateContent>
      </w:r>
      <w:r>
        <w:rPr>
          <w:rFonts w:ascii="Arial" w:hAnsi="Arial"/>
          <w:noProof/>
          <w:sz w:val="20"/>
        </w:rPr>
        <mc:AlternateContent>
          <mc:Choice Requires="wps">
            <w:drawing>
              <wp:anchor distT="0" distB="0" distL="114300" distR="114300" simplePos="0" relativeHeight="251692032" behindDoc="0" locked="0" layoutInCell="1" allowOverlap="1" wp14:anchorId="5D6C260A" wp14:editId="49754323">
                <wp:simplePos x="0" y="0"/>
                <wp:positionH relativeFrom="column">
                  <wp:posOffset>855921</wp:posOffset>
                </wp:positionH>
                <wp:positionV relativeFrom="paragraph">
                  <wp:posOffset>118404</wp:posOffset>
                </wp:positionV>
                <wp:extent cx="1903228" cy="1998655"/>
                <wp:effectExtent l="0" t="0" r="14605" b="20955"/>
                <wp:wrapNone/>
                <wp:docPr id="75" name="Lin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3228" cy="199865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538710" id="Line 158"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pt,9.3pt" to="217.25pt,16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" strokeweight=".8pt">
                <o:lock v:ext="edit" shapetype="f"/>
              </v:line>
            </w:pict>
          </mc:Fallback>
        </mc:AlternateContent>
      </w:r>
      <w:r>
        <w:rPr>
          <w:rFonts w:ascii="Arial" w:hAnsi="Arial"/>
          <w:noProof/>
          <w:sz w:val="20"/>
        </w:rPr>
        <mc:AlternateContent>
          <mc:Choice Requires="wps">
            <w:drawing>
              <wp:anchor distT="0" distB="0" distL="114300" distR="114300" simplePos="0" relativeHeight="251693056" behindDoc="0" locked="0" layoutInCell="1" allowOverlap="1" wp14:anchorId="2120F992" wp14:editId="636FB010">
                <wp:simplePos x="0" y="0"/>
                <wp:positionH relativeFrom="column">
                  <wp:posOffset>3354572</wp:posOffset>
                </wp:positionH>
                <wp:positionV relativeFrom="paragraph">
                  <wp:posOffset>139670</wp:posOffset>
                </wp:positionV>
                <wp:extent cx="1826260" cy="1977656"/>
                <wp:effectExtent l="0" t="0" r="15240" b="16510"/>
                <wp:wrapNone/>
                <wp:docPr id="92" name="Lin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6260" cy="1977656"/>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7896E" id="Line 159"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1pt" to="407.95pt,16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" strokeweight=".8pt">
                <o:lock v:ext="edit" shapetype="f"/>
              </v:line>
            </w:pict>
          </mc:Fallback>
        </mc:AlternateContent>
      </w:r>
    </w:p>
    <w:p w14:paraId="30918637" w14:textId="48944E3D" w:rsidR="006E5FBB" w:rsidRDefault="006C4E18" w:rsidP="000A5258">
      <w:pPr>
        <w:pBdr>
          <w:bar w:val="single" w:sz="4" w:color="auto"/>
        </w:pBdr>
        <w:jc w:val="center"/>
        <w:rPr>
          <w:rFonts w:ascii="Arial" w:hAnsi="Arial" w:cs="Arial"/>
          <w:b/>
          <w:sz w:val="24"/>
          <w:szCs w:val="24"/>
        </w:rPr>
      </w:pPr>
      <w:r>
        <w:rPr>
          <w:rFonts w:ascii="Arial" w:hAnsi="Arial"/>
          <w:noProof/>
        </w:rPr>
        <mc:AlternateContent>
          <mc:Choice Requires="wps">
            <w:drawing>
              <wp:anchor distT="0" distB="0" distL="114300" distR="114300" simplePos="0" relativeHeight="251670528" behindDoc="0" locked="0" layoutInCell="1" allowOverlap="1" wp14:anchorId="1271214C" wp14:editId="4435506C">
                <wp:simplePos x="0" y="0"/>
                <wp:positionH relativeFrom="column">
                  <wp:posOffset>2235274</wp:posOffset>
                </wp:positionH>
                <wp:positionV relativeFrom="paragraph">
                  <wp:posOffset>99695</wp:posOffset>
                </wp:positionV>
                <wp:extent cx="1059815" cy="565785"/>
                <wp:effectExtent l="0" t="0" r="0" b="5715"/>
                <wp:wrapNone/>
                <wp:docPr id="77"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56578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039AE63" w14:textId="77777777" w:rsidR="003F589C" w:rsidRDefault="003F589C" w:rsidP="003F589C">
                            <w:pPr>
                              <w:rPr>
                                <w:sz w:val="18"/>
                              </w:rPr>
                            </w:pPr>
                            <w:r>
                              <w:rPr>
                                <w:sz w:val="18"/>
                              </w:rPr>
                              <w:t>Not enough teaching assistants.</w:t>
                            </w:r>
                          </w:p>
                          <w:p w14:paraId="0FE3B867" w14:textId="77777777" w:rsidR="003F589C" w:rsidRDefault="003F589C" w:rsidP="003F589C"/>
                          <w:p w14:paraId="2E25EFE1" w14:textId="77777777" w:rsidR="003F589C" w:rsidRDefault="003F589C" w:rsidP="003F589C"/>
                          <w:p w14:paraId="007067E1" w14:textId="77777777" w:rsidR="003F589C" w:rsidRDefault="003F589C" w:rsidP="003F589C"/>
                          <w:p w14:paraId="734DCDBF" w14:textId="77777777" w:rsidR="003F589C" w:rsidRPr="00FD7512" w:rsidRDefault="003F589C" w:rsidP="003F589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71214C" id="Text Box 98" o:spid="_x0000_s1065" type="#_x0000_t202" style="position:absolute;left:0;text-align:left;margin-left:176pt;margin-top:7.85pt;width:83.45pt;height:44.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" filled="f">
                <v:stroke dashstyle="1 1" endcap="round"/>
                <v:path arrowok="t"/>
                <v:textbox>
                  <w:txbxContent>
                    <w:p w14:paraId="1039AE63" w14:textId="77777777" w:rsidR="003F589C" w:rsidRDefault="003F589C" w:rsidP="003F589C">
                      <w:pPr>
                        <w:rPr>
                          <w:sz w:val="18"/>
                        </w:rPr>
                      </w:pPr>
                      <w:r>
                        <w:rPr>
                          <w:sz w:val="18"/>
                        </w:rPr>
                        <w:t>Not enough teaching assistants.</w:t>
                      </w:r>
                    </w:p>
                    <w:p w14:paraId="0FE3B867" w14:textId="77777777" w:rsidR="003F589C" w:rsidRDefault="003F589C" w:rsidP="003F589C"/>
                    <w:p w14:paraId="2E25EFE1" w14:textId="77777777" w:rsidR="003F589C" w:rsidRDefault="003F589C" w:rsidP="003F589C"/>
                    <w:p w14:paraId="007067E1" w14:textId="77777777" w:rsidR="003F589C" w:rsidRDefault="003F589C" w:rsidP="003F589C"/>
                    <w:p w14:paraId="734DCDBF" w14:textId="77777777" w:rsidR="003F589C" w:rsidRPr="00FD7512" w:rsidRDefault="003F589C" w:rsidP="003F589C"/>
                  </w:txbxContent>
                </v:textbox>
              </v:shape>
            </w:pict>
          </mc:Fallback>
        </mc:AlternateContent>
      </w:r>
      <w:r w:rsidR="003F589C">
        <w:rPr>
          <w:rFonts w:ascii="Arial" w:hAnsi="Arial"/>
          <w:noProof/>
          <w:sz w:val="20"/>
        </w:rPr>
        <mc:AlternateContent>
          <mc:Choice Requires="wps">
            <w:drawing>
              <wp:anchor distT="0" distB="0" distL="114300" distR="114300" simplePos="0" relativeHeight="251700224" behindDoc="0" locked="0" layoutInCell="1" allowOverlap="1" wp14:anchorId="41D85CCA" wp14:editId="10E040AB">
                <wp:simplePos x="0" y="0"/>
                <wp:positionH relativeFrom="column">
                  <wp:posOffset>7316059</wp:posOffset>
                </wp:positionH>
                <wp:positionV relativeFrom="paragraph">
                  <wp:posOffset>1207621</wp:posOffset>
                </wp:positionV>
                <wp:extent cx="1059815" cy="1331595"/>
                <wp:effectExtent l="0" t="0" r="0" b="1905"/>
                <wp:wrapNone/>
                <wp:docPr id="83"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1331595"/>
                        </a:xfrm>
                        <a:prstGeom prst="rect">
                          <a:avLst/>
                        </a:prstGeom>
                        <a:solidFill>
                          <a:srgbClr val="FFFF99"/>
                        </a:solidFill>
                        <a:ln w="9525" cap="rnd">
                          <a:solidFill>
                            <a:srgbClr val="000000"/>
                          </a:solidFill>
                          <a:prstDash val="sysDot"/>
                          <a:miter lim="800000"/>
                          <a:headEnd/>
                          <a:tailEnd/>
                        </a:ln>
                      </wps:spPr>
                      <wps:txbx>
                        <w:txbxContent>
                          <w:p w14:paraId="7E194933" w14:textId="77777777" w:rsidR="003F589C" w:rsidRPr="008A0FB8" w:rsidRDefault="003F589C" w:rsidP="003F589C">
                            <w:pPr>
                              <w:jc w:val="center"/>
                              <w:rPr>
                                <w:rFonts w:ascii="Arial" w:hAnsi="Arial" w:cs="Arial"/>
                                <w:b/>
                              </w:rPr>
                            </w:pPr>
                            <w:r>
                              <w:rPr>
                                <w:rFonts w:ascii="Arial" w:hAnsi="Arial" w:cs="Arial"/>
                                <w:b/>
                              </w:rPr>
                              <w:t xml:space="preserve">Poor Ofsted report and student’s </w:t>
                            </w:r>
                            <w:r w:rsidRPr="00993BA8">
                              <w:rPr>
                                <w:rFonts w:ascii="Arial" w:hAnsi="Arial" w:cs="Arial"/>
                                <w:bCs/>
                              </w:rPr>
                              <w:t>underperformance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D85CCA" id="Text Box 168" o:spid="_x0000_s1066" type="#_x0000_t202" style="position:absolute;left:0;text-align:left;margin-left:576.05pt;margin-top:95.1pt;width:83.45pt;height:104.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" fillcolor="#ff9">
                <v:stroke dashstyle="1 1" endcap="round"/>
                <v:path arrowok="t"/>
                <v:textbox>
                  <w:txbxContent>
                    <w:p w14:paraId="7E194933" w14:textId="77777777" w:rsidR="003F589C" w:rsidRPr="008A0FB8" w:rsidRDefault="003F589C" w:rsidP="003F589C">
                      <w:pPr>
                        <w:jc w:val="center"/>
                        <w:rPr>
                          <w:rFonts w:ascii="Arial" w:hAnsi="Arial" w:cs="Arial"/>
                          <w:b/>
                        </w:rPr>
                      </w:pPr>
                      <w:r>
                        <w:rPr>
                          <w:rFonts w:ascii="Arial" w:hAnsi="Arial" w:cs="Arial"/>
                          <w:b/>
                        </w:rPr>
                        <w:t xml:space="preserve">Poor Ofsted report and student’s </w:t>
                      </w:r>
                      <w:r w:rsidRPr="00993BA8">
                        <w:rPr>
                          <w:rFonts w:ascii="Arial" w:hAnsi="Arial" w:cs="Arial"/>
                          <w:bCs/>
                        </w:rPr>
                        <w:t>underperformance</w:t>
                      </w:r>
                    </w:p>
                  </w:txbxContent>
                </v:textbox>
              </v:shape>
            </w:pict>
          </mc:Fallback>
        </mc:AlternateContent>
      </w:r>
    </w:p>
    <w:p w14:paraId="2CB4E3CE" w14:textId="5FDFD99C" w:rsidR="003F589C" w:rsidRDefault="006C4E18" w:rsidP="006E5FBB">
      <w:pPr>
        <w:pStyle w:val="Header"/>
        <w:rPr>
          <w:rFonts w:ascii="Arial" w:hAnsi="Arial"/>
          <w:sz w:val="20"/>
        </w:rPr>
      </w:pPr>
      <w:r>
        <w:rPr>
          <w:rFonts w:ascii="Arial" w:hAnsi="Arial"/>
          <w:noProof/>
        </w:rPr>
        <mc:AlternateContent>
          <mc:Choice Requires="wps">
            <w:drawing>
              <wp:anchor distT="0" distB="0" distL="114300" distR="114300" simplePos="0" relativeHeight="251669504" behindDoc="0" locked="0" layoutInCell="1" allowOverlap="1" wp14:anchorId="02185E78" wp14:editId="76F32048">
                <wp:simplePos x="0" y="0"/>
                <wp:positionH relativeFrom="column">
                  <wp:posOffset>3301512</wp:posOffset>
                </wp:positionH>
                <wp:positionV relativeFrom="paragraph">
                  <wp:posOffset>38100</wp:posOffset>
                </wp:positionV>
                <wp:extent cx="507365" cy="0"/>
                <wp:effectExtent l="0" t="63500" r="0" b="63500"/>
                <wp:wrapNone/>
                <wp:docPr id="37"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D6D813" id="Line 9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95pt,3pt" to="299.9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">
                <v:stroke endarrow="block"/>
                <o:lock v:ext="edit" shapetype="f"/>
              </v:line>
            </w:pict>
          </mc:Fallback>
        </mc:AlternateContent>
      </w:r>
      <w:r>
        <w:rPr>
          <w:rFonts w:ascii="Arial" w:hAnsi="Arial"/>
          <w:noProof/>
        </w:rPr>
        <mc:AlternateContent>
          <mc:Choice Requires="wps">
            <w:drawing>
              <wp:anchor distT="0" distB="0" distL="114300" distR="114300" simplePos="0" relativeHeight="251663360" behindDoc="0" locked="0" layoutInCell="1" allowOverlap="1" wp14:anchorId="07F2CBCD" wp14:editId="7685B0F0">
                <wp:simplePos x="0" y="0"/>
                <wp:positionH relativeFrom="column">
                  <wp:posOffset>809610</wp:posOffset>
                </wp:positionH>
                <wp:positionV relativeFrom="paragraph">
                  <wp:posOffset>38100</wp:posOffset>
                </wp:positionV>
                <wp:extent cx="507365" cy="0"/>
                <wp:effectExtent l="0" t="63500" r="0" b="63500"/>
                <wp:wrapNone/>
                <wp:docPr id="72"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9B5D6" id="Line 9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75pt,3pt" to="103.7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">
                <v:stroke endarrow="block"/>
                <o:lock v:ext="edit" shapetype="f"/>
              </v:line>
            </w:pict>
          </mc:Fallback>
        </mc:AlternateContent>
      </w:r>
    </w:p>
    <w:p w14:paraId="4E3261BD" w14:textId="5613E8AC" w:rsidR="003F589C" w:rsidRPr="003F589C" w:rsidRDefault="006C4E18" w:rsidP="003F589C">
      <w:r>
        <w:rPr>
          <w:rFonts w:ascii="Arial" w:hAnsi="Arial"/>
          <w:noProof/>
        </w:rPr>
        <mc:AlternateContent>
          <mc:Choice Requires="wps">
            <w:drawing>
              <wp:anchor distT="0" distB="0" distL="114300" distR="114300" simplePos="0" relativeHeight="251666432" behindDoc="0" locked="0" layoutInCell="1" allowOverlap="1" wp14:anchorId="7353AB22" wp14:editId="5963DEC5">
                <wp:simplePos x="0" y="0"/>
                <wp:positionH relativeFrom="column">
                  <wp:posOffset>-135255</wp:posOffset>
                </wp:positionH>
                <wp:positionV relativeFrom="paragraph">
                  <wp:posOffset>270245</wp:posOffset>
                </wp:positionV>
                <wp:extent cx="1454785" cy="362585"/>
                <wp:effectExtent l="0" t="0" r="5715" b="5715"/>
                <wp:wrapNone/>
                <wp:docPr id="33"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54785" cy="36258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8EAAC81" w14:textId="77777777" w:rsidR="003F589C" w:rsidRDefault="003F589C" w:rsidP="003F589C">
                            <w:pPr>
                              <w:rPr>
                                <w:sz w:val="18"/>
                              </w:rPr>
                            </w:pPr>
                            <w:r>
                              <w:rPr>
                                <w:sz w:val="18"/>
                              </w:rPr>
                              <w:t>Large classrooms that are hard to manage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53AB22" id="Text Box 94" o:spid="_x0000_s1067" type="#_x0000_t202" style="position:absolute;margin-left:-10.65pt;margin-top:21.3pt;width:114.55pt;height:28.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" filled="f">
                <v:stroke dashstyle="1 1" endcap="round"/>
                <v:path arrowok="t"/>
                <v:textbox>
                  <w:txbxContent>
                    <w:p w14:paraId="78EAAC81" w14:textId="77777777" w:rsidR="003F589C" w:rsidRDefault="003F589C" w:rsidP="003F589C">
                      <w:pPr>
                        <w:rPr>
                          <w:sz w:val="18"/>
                        </w:rPr>
                      </w:pPr>
                      <w:r>
                        <w:rPr>
                          <w:sz w:val="18"/>
                        </w:rPr>
                        <w:t>Large classrooms that are hard to manage</w:t>
                      </w:r>
                    </w:p>
                  </w:txbxContent>
                </v:textbox>
              </v:shape>
            </w:pict>
          </mc:Fallback>
        </mc:AlternateContent>
      </w:r>
    </w:p>
    <w:p w14:paraId="0C749D6A" w14:textId="1B52E47A" w:rsidR="003F589C" w:rsidRPr="003F589C" w:rsidRDefault="006C4E18" w:rsidP="003F589C">
      <w:r>
        <w:rPr>
          <w:rFonts w:ascii="Arial" w:hAnsi="Arial"/>
          <w:noProof/>
        </w:rPr>
        <mc:AlternateContent>
          <mc:Choice Requires="wps">
            <w:drawing>
              <wp:anchor distT="0" distB="0" distL="114300" distR="114300" simplePos="0" relativeHeight="251665408" behindDoc="0" locked="0" layoutInCell="1" allowOverlap="1" wp14:anchorId="56BA30BD" wp14:editId="3395B99A">
                <wp:simplePos x="0" y="0"/>
                <wp:positionH relativeFrom="column">
                  <wp:posOffset>1340485</wp:posOffset>
                </wp:positionH>
                <wp:positionV relativeFrom="paragraph">
                  <wp:posOffset>164967</wp:posOffset>
                </wp:positionV>
                <wp:extent cx="507365" cy="0"/>
                <wp:effectExtent l="0" t="63500" r="0" b="63500"/>
                <wp:wrapNone/>
                <wp:docPr id="34"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FC6457" id="Line 9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55pt,13pt" to="145.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">
                <v:stroke endarrow="block"/>
                <o:lock v:ext="edit" shapetype="f"/>
              </v:line>
            </w:pict>
          </mc:Fallback>
        </mc:AlternateContent>
      </w:r>
    </w:p>
    <w:p w14:paraId="384FD702" w14:textId="0B492A6F" w:rsidR="003F589C" w:rsidRPr="003F589C" w:rsidRDefault="00655E68" w:rsidP="003F589C">
      <w:r>
        <w:rPr>
          <w:rFonts w:ascii="Arial" w:hAnsi="Arial"/>
          <w:noProof/>
        </w:rPr>
        <mc:AlternateContent>
          <mc:Choice Requires="wps">
            <w:drawing>
              <wp:anchor distT="0" distB="0" distL="114300" distR="114300" simplePos="0" relativeHeight="251705344" behindDoc="0" locked="0" layoutInCell="1" allowOverlap="1" wp14:anchorId="10ED896B" wp14:editId="4E59D316">
                <wp:simplePos x="0" y="0"/>
                <wp:positionH relativeFrom="column">
                  <wp:posOffset>5539154</wp:posOffset>
                </wp:positionH>
                <wp:positionV relativeFrom="paragraph">
                  <wp:posOffset>275346</wp:posOffset>
                </wp:positionV>
                <wp:extent cx="984738" cy="1267800"/>
                <wp:effectExtent l="0" t="0" r="19050" b="15240"/>
                <wp:wrapNone/>
                <wp:docPr id="38" name="Rectangle 38"/>
                <wp:cNvGraphicFramePr/>
                <a:graphic xmlns:a="http://schemas.openxmlformats.org/drawingml/2006/main">
                  <a:graphicData uri="http://schemas.microsoft.com/office/word/2010/wordprocessingShape">
                    <wps:wsp>
                      <wps:cNvSpPr/>
                      <wps:spPr>
                        <a:xfrm>
                          <a:off x="0" y="0"/>
                          <a:ext cx="984738" cy="1267800"/>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5D7D0CA7" w14:textId="6703C51D" w:rsidR="00B57FB3" w:rsidRDefault="00B57FB3" w:rsidP="00B57FB3">
                            <w:pPr>
                              <w:jc w:val="center"/>
                            </w:pPr>
                            <w:r>
                              <w:t>Poor performance in the Ofsted inspections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0ED896B" id="Rectangle 38" o:spid="_x0000_s1068" style="position:absolute;margin-left:436.15pt;margin-top:21.7pt;width:77.55pt;height:99.8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" fillcolor="#82a0d7 [2164]" strokecolor="#4472c4 [3204]" strokeweight=".5pt">
                <v:fill color2="#678ccf [2612]" rotate="t" colors="0 #a8b7df;.5 #9aabd9;1 #879ed7" focus="100%" type="gradient">
                  <o:fill v:ext="view" type="gradientUnscaled"/>
                </v:fill>
                <v:textbox>
                  <w:txbxContent>
                    <w:p w14:paraId="5D7D0CA7" w14:textId="6703C51D" w:rsidR="00B57FB3" w:rsidRDefault="00B57FB3" w:rsidP="00B57FB3">
                      <w:pPr>
                        <w:jc w:val="center"/>
                      </w:pPr>
                      <w:r>
                        <w:t>Poor performance in the Ofsted inspections</w:t>
                      </w:r>
                    </w:p>
                  </w:txbxContent>
                </v:textbox>
              </v:rect>
            </w:pict>
          </mc:Fallback>
        </mc:AlternateContent>
      </w:r>
      <w:r w:rsidR="006C4E18">
        <w:rPr>
          <w:rFonts w:ascii="Arial" w:hAnsi="Arial"/>
          <w:noProof/>
        </w:rPr>
        <mc:AlternateContent>
          <mc:Choice Requires="wps">
            <w:drawing>
              <wp:anchor distT="0" distB="0" distL="114300" distR="114300" simplePos="0" relativeHeight="251668480" behindDoc="0" locked="0" layoutInCell="1" allowOverlap="1" wp14:anchorId="65A826D0" wp14:editId="59D8182E">
                <wp:simplePos x="0" y="0"/>
                <wp:positionH relativeFrom="column">
                  <wp:posOffset>379612</wp:posOffset>
                </wp:positionH>
                <wp:positionV relativeFrom="paragraph">
                  <wp:posOffset>198150</wp:posOffset>
                </wp:positionV>
                <wp:extent cx="1530985" cy="537883"/>
                <wp:effectExtent l="0" t="0" r="18415" b="8255"/>
                <wp:wrapNone/>
                <wp:docPr id="35"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30985" cy="537883"/>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50B2DD8" w14:textId="77777777" w:rsidR="003F589C" w:rsidRDefault="003F589C" w:rsidP="003F589C">
                            <w:pPr>
                              <w:rPr>
                                <w:sz w:val="18"/>
                              </w:rPr>
                            </w:pPr>
                            <w:r>
                              <w:rPr>
                                <w:sz w:val="18"/>
                              </w:rPr>
                              <w:t>Not enough individual support for students with special needs.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A826D0" id="Text Box 96" o:spid="_x0000_s1069" type="#_x0000_t202" style="position:absolute;margin-left:29.9pt;margin-top:15.6pt;width:120.55pt;height:42.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" filled="f">
                <v:stroke dashstyle="1 1" endcap="round"/>
                <v:path arrowok="t"/>
                <v:textbox>
                  <w:txbxContent>
                    <w:p w14:paraId="650B2DD8" w14:textId="77777777" w:rsidR="003F589C" w:rsidRDefault="003F589C" w:rsidP="003F589C">
                      <w:pPr>
                        <w:rPr>
                          <w:sz w:val="18"/>
                        </w:rPr>
                      </w:pPr>
                      <w:r>
                        <w:rPr>
                          <w:sz w:val="18"/>
                        </w:rPr>
                        <w:t>Not enough individual support for students with special needs.</w:t>
                      </w:r>
                    </w:p>
                  </w:txbxContent>
                </v:textbox>
              </v:shape>
            </w:pict>
          </mc:Fallback>
        </mc:AlternateContent>
      </w:r>
      <w:r w:rsidR="006C4E18">
        <w:rPr>
          <w:rFonts w:ascii="Arial" w:hAnsi="Arial"/>
          <w:noProof/>
        </w:rPr>
        <mc:AlternateContent>
          <mc:Choice Requires="wps">
            <w:drawing>
              <wp:anchor distT="0" distB="0" distL="114300" distR="114300" simplePos="0" relativeHeight="251671552" behindDoc="0" locked="0" layoutInCell="1" allowOverlap="1" wp14:anchorId="4A042AB3" wp14:editId="1E481B1B">
                <wp:simplePos x="0" y="0"/>
                <wp:positionH relativeFrom="column">
                  <wp:posOffset>4179984</wp:posOffset>
                </wp:positionH>
                <wp:positionV relativeFrom="paragraph">
                  <wp:posOffset>199981</wp:posOffset>
                </wp:positionV>
                <wp:extent cx="507365" cy="0"/>
                <wp:effectExtent l="0" t="63500" r="0" b="63500"/>
                <wp:wrapNone/>
                <wp:docPr id="36"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FE3638" id="Line 99"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9.15pt,15.75pt" to="369.1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">
                <v:stroke endarrow="block"/>
                <o:lock v:ext="edit" shapetype="f"/>
              </v:line>
            </w:pict>
          </mc:Fallback>
        </mc:AlternateContent>
      </w:r>
      <w:r w:rsidR="006C4E18">
        <w:rPr>
          <w:rFonts w:ascii="Arial" w:hAnsi="Arial"/>
          <w:noProof/>
        </w:rPr>
        <mc:AlternateContent>
          <mc:Choice Requires="wps">
            <w:drawing>
              <wp:anchor distT="0" distB="0" distL="114300" distR="114300" simplePos="0" relativeHeight="251672576" behindDoc="0" locked="0" layoutInCell="1" allowOverlap="1" wp14:anchorId="406110E9" wp14:editId="7DBC6179">
                <wp:simplePos x="0" y="0"/>
                <wp:positionH relativeFrom="column">
                  <wp:posOffset>2944495</wp:posOffset>
                </wp:positionH>
                <wp:positionV relativeFrom="paragraph">
                  <wp:posOffset>66040</wp:posOffset>
                </wp:positionV>
                <wp:extent cx="1212215" cy="363220"/>
                <wp:effectExtent l="0" t="0" r="0" b="5080"/>
                <wp:wrapNone/>
                <wp:docPr id="81"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122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CA22196" w14:textId="77777777" w:rsidR="003F589C" w:rsidRDefault="003F589C" w:rsidP="003F589C">
                            <w:pPr>
                              <w:rPr>
                                <w:sz w:val="18"/>
                              </w:rPr>
                            </w:pPr>
                            <w:r>
                              <w:rPr>
                                <w:sz w:val="18"/>
                              </w:rPr>
                              <w:t>Shortages of teachers.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6110E9" id="Text Box 100" o:spid="_x0000_s1070" type="#_x0000_t202" style="position:absolute;margin-left:231.85pt;margin-top:5.2pt;width:95.45pt;height:28.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" filled="f">
                <v:stroke dashstyle="1 1" endcap="round"/>
                <v:path arrowok="t"/>
                <v:textbox>
                  <w:txbxContent>
                    <w:p w14:paraId="1CA22196" w14:textId="77777777" w:rsidR="003F589C" w:rsidRDefault="003F589C" w:rsidP="003F589C">
                      <w:pPr>
                        <w:rPr>
                          <w:sz w:val="18"/>
                        </w:rPr>
                      </w:pPr>
                      <w:r>
                        <w:rPr>
                          <w:sz w:val="18"/>
                        </w:rPr>
                        <w:t>Shortages of teachers.</w:t>
                      </w:r>
                    </w:p>
                  </w:txbxContent>
                </v:textbox>
              </v:shape>
            </w:pict>
          </mc:Fallback>
        </mc:AlternateContent>
      </w:r>
    </w:p>
    <w:p w14:paraId="7379AF09" w14:textId="0D05A9E6" w:rsidR="003F589C" w:rsidRPr="003F589C" w:rsidRDefault="006C4E18" w:rsidP="003F589C">
      <w:r>
        <w:rPr>
          <w:rFonts w:ascii="Arial" w:hAnsi="Arial"/>
          <w:noProof/>
        </w:rPr>
        <mc:AlternateContent>
          <mc:Choice Requires="wps">
            <w:drawing>
              <wp:anchor distT="0" distB="0" distL="114300" distR="114300" simplePos="0" relativeHeight="251667456" behindDoc="0" locked="0" layoutInCell="1" allowOverlap="1" wp14:anchorId="3F0F12DD" wp14:editId="78C3C058">
                <wp:simplePos x="0" y="0"/>
                <wp:positionH relativeFrom="column">
                  <wp:posOffset>1919797</wp:posOffset>
                </wp:positionH>
                <wp:positionV relativeFrom="paragraph">
                  <wp:posOffset>155265</wp:posOffset>
                </wp:positionV>
                <wp:extent cx="507365" cy="0"/>
                <wp:effectExtent l="0" t="63500" r="0" b="63500"/>
                <wp:wrapNone/>
                <wp:docPr id="74"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56CDDA" id="Line 9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15pt,12.25pt" to="191.1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">
                <v:stroke endarrow="block"/>
                <o:lock v:ext="edit" shapetype="f"/>
              </v:line>
            </w:pict>
          </mc:Fallback>
        </mc:AlternateContent>
      </w:r>
    </w:p>
    <w:p w14:paraId="20A50296" w14:textId="6400C4F9" w:rsidR="003F589C" w:rsidRPr="003F589C" w:rsidRDefault="00655E68" w:rsidP="003F589C">
      <w:r>
        <w:rPr>
          <w:rFonts w:ascii="Arial" w:hAnsi="Arial"/>
          <w:noProof/>
          <w:sz w:val="20"/>
        </w:rPr>
        <mc:AlternateContent>
          <mc:Choice Requires="wps">
            <w:drawing>
              <wp:anchor distT="0" distB="0" distL="114300" distR="114300" simplePos="0" relativeHeight="251698176" behindDoc="0" locked="0" layoutInCell="1" allowOverlap="1" wp14:anchorId="7D25A003" wp14:editId="1B481A6C">
                <wp:simplePos x="0" y="0"/>
                <wp:positionH relativeFrom="column">
                  <wp:posOffset>3450265</wp:posOffset>
                </wp:positionH>
                <wp:positionV relativeFrom="paragraph">
                  <wp:posOffset>268515</wp:posOffset>
                </wp:positionV>
                <wp:extent cx="1730183" cy="2147777"/>
                <wp:effectExtent l="0" t="0" r="22860" b="11430"/>
                <wp:wrapNone/>
                <wp:docPr id="89" name="Lin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1730183" cy="2147777"/>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2EFE7B" id="Line 165"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65pt,21.15pt" to="407.9pt,19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" strokeweight=".8pt">
                <o:lock v:ext="edit" shapetype="f"/>
              </v:line>
            </w:pict>
          </mc:Fallback>
        </mc:AlternateContent>
      </w:r>
      <w:r>
        <w:rPr>
          <w:rFonts w:ascii="Arial" w:hAnsi="Arial"/>
          <w:noProof/>
          <w:sz w:val="20"/>
        </w:rPr>
        <mc:AlternateContent>
          <mc:Choice Requires="wps">
            <w:drawing>
              <wp:anchor distT="0" distB="0" distL="114300" distR="114300" simplePos="0" relativeHeight="251695104" behindDoc="0" locked="0" layoutInCell="1" allowOverlap="1" wp14:anchorId="5891EC2A" wp14:editId="3EB5D53A">
                <wp:simplePos x="0" y="0"/>
                <wp:positionH relativeFrom="column">
                  <wp:posOffset>1022601</wp:posOffset>
                </wp:positionH>
                <wp:positionV relativeFrom="paragraph">
                  <wp:posOffset>268515</wp:posOffset>
                </wp:positionV>
                <wp:extent cx="1733299" cy="2083982"/>
                <wp:effectExtent l="0" t="0" r="19685" b="12065"/>
                <wp:wrapNone/>
                <wp:docPr id="90"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1733299" cy="2083982"/>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A2A094" id="Line 162" o:spid="_x0000_s1026" style="position:absolute;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5pt,21.15pt" to="217pt,18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" strokeweight=".8pt">
                <o:lock v:ext="edit" shapetype="f"/>
              </v:line>
            </w:pict>
          </mc:Fallback>
        </mc:AlternateContent>
      </w:r>
      <w:r w:rsidR="006C4E18">
        <w:rPr>
          <w:rFonts w:ascii="Arial" w:hAnsi="Arial"/>
          <w:noProof/>
          <w:sz w:val="20"/>
        </w:rPr>
        <mc:AlternateContent>
          <mc:Choice Requires="wps">
            <w:drawing>
              <wp:anchor distT="0" distB="0" distL="114300" distR="114300" simplePos="0" relativeHeight="251691008" behindDoc="0" locked="0" layoutInCell="1" allowOverlap="1" wp14:anchorId="3BD0CE12" wp14:editId="40A898F7">
                <wp:simplePos x="0" y="0"/>
                <wp:positionH relativeFrom="column">
                  <wp:posOffset>-271130</wp:posOffset>
                </wp:positionH>
                <wp:positionV relativeFrom="paragraph">
                  <wp:posOffset>268516</wp:posOffset>
                </wp:positionV>
                <wp:extent cx="6007395" cy="620"/>
                <wp:effectExtent l="0" t="0" r="12700" b="12700"/>
                <wp:wrapNone/>
                <wp:docPr id="11" name="Line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007395" cy="62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E9449C" id="Line 156"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35pt,21.15pt" to="451.65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" strokeweight=".8pt">
                <o:lock v:ext="edit" shapetype="f"/>
              </v:line>
            </w:pict>
          </mc:Fallback>
        </mc:AlternateContent>
      </w:r>
    </w:p>
    <w:p w14:paraId="26980E41" w14:textId="083C9FD7" w:rsidR="003F589C" w:rsidRPr="003F589C" w:rsidRDefault="006C4E18" w:rsidP="003F589C">
      <w:r>
        <w:rPr>
          <w:rFonts w:ascii="Arial" w:hAnsi="Arial"/>
          <w:noProof/>
        </w:rPr>
        <mc:AlternateContent>
          <mc:Choice Requires="wps">
            <w:drawing>
              <wp:anchor distT="0" distB="0" distL="114300" distR="114300" simplePos="0" relativeHeight="251674624" behindDoc="0" locked="0" layoutInCell="1" allowOverlap="1" wp14:anchorId="03A6D01C" wp14:editId="3B878BF9">
                <wp:simplePos x="0" y="0"/>
                <wp:positionH relativeFrom="column">
                  <wp:posOffset>3099391</wp:posOffset>
                </wp:positionH>
                <wp:positionV relativeFrom="paragraph">
                  <wp:posOffset>142890</wp:posOffset>
                </wp:positionV>
                <wp:extent cx="1059815" cy="733646"/>
                <wp:effectExtent l="0" t="0" r="6985" b="15875"/>
                <wp:wrapNone/>
                <wp:docPr id="7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733646"/>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67087B8" w14:textId="77777777" w:rsidR="003F589C" w:rsidRDefault="003F589C" w:rsidP="003F589C">
                            <w:pPr>
                              <w:rPr>
                                <w:sz w:val="18"/>
                              </w:rPr>
                            </w:pPr>
                            <w:r>
                              <w:rPr>
                                <w:sz w:val="18"/>
                              </w:rPr>
                              <w:t>. Parents complain of poor results and don’t trust the teachers</w:t>
                            </w:r>
                          </w:p>
                          <w:p w14:paraId="76135EF4" w14:textId="77777777" w:rsidR="003F589C" w:rsidRDefault="003F589C" w:rsidP="003F589C">
                            <w:pPr>
                              <w:rPr>
                                <w:sz w:val="18"/>
                              </w:rPr>
                            </w:pPr>
                          </w:p>
                          <w:p w14:paraId="602EB0EC" w14:textId="77777777" w:rsidR="003F589C" w:rsidRDefault="003F589C" w:rsidP="003F589C">
                            <w:pPr>
                              <w:rPr>
                                <w:sz w:val="18"/>
                              </w:rPr>
                            </w:pPr>
                          </w:p>
                          <w:p w14:paraId="7A46385B" w14:textId="77777777" w:rsidR="003F589C" w:rsidRDefault="003F589C" w:rsidP="003F589C">
                            <w:pPr>
                              <w:rPr>
                                <w:sz w:val="18"/>
                              </w:rPr>
                            </w:pPr>
                          </w:p>
                          <w:p w14:paraId="72ECE71A" w14:textId="77777777" w:rsidR="003F589C" w:rsidRDefault="003F589C" w:rsidP="003F589C">
                            <w:pPr>
                              <w:rPr>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A6D01C" id="Text Box 104" o:spid="_x0000_s1071" type="#_x0000_t202" style="position:absolute;margin-left:244.05pt;margin-top:11.25pt;width:83.45pt;height:57.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" filled="f">
                <v:stroke dashstyle="1 1" endcap="round"/>
                <v:path arrowok="t"/>
                <v:textbox>
                  <w:txbxContent>
                    <w:p w14:paraId="167087B8" w14:textId="77777777" w:rsidR="003F589C" w:rsidRDefault="003F589C" w:rsidP="003F589C">
                      <w:pPr>
                        <w:rPr>
                          <w:sz w:val="18"/>
                        </w:rPr>
                      </w:pPr>
                      <w:r>
                        <w:rPr>
                          <w:sz w:val="18"/>
                        </w:rPr>
                        <w:t>. Parents complain of poor results and don’t trust the teachers</w:t>
                      </w:r>
                    </w:p>
                    <w:p w14:paraId="76135EF4" w14:textId="77777777" w:rsidR="003F589C" w:rsidRDefault="003F589C" w:rsidP="003F589C">
                      <w:pPr>
                        <w:rPr>
                          <w:sz w:val="18"/>
                        </w:rPr>
                      </w:pPr>
                    </w:p>
                    <w:p w14:paraId="602EB0EC" w14:textId="77777777" w:rsidR="003F589C" w:rsidRDefault="003F589C" w:rsidP="003F589C">
                      <w:pPr>
                        <w:rPr>
                          <w:sz w:val="18"/>
                        </w:rPr>
                      </w:pPr>
                    </w:p>
                    <w:p w14:paraId="7A46385B" w14:textId="77777777" w:rsidR="003F589C" w:rsidRDefault="003F589C" w:rsidP="003F589C">
                      <w:pPr>
                        <w:rPr>
                          <w:sz w:val="18"/>
                        </w:rPr>
                      </w:pPr>
                    </w:p>
                    <w:p w14:paraId="72ECE71A" w14:textId="77777777" w:rsidR="003F589C" w:rsidRDefault="003F589C" w:rsidP="003F589C">
                      <w:pPr>
                        <w:rPr>
                          <w:sz w:val="18"/>
                        </w:rPr>
                      </w:pPr>
                    </w:p>
                  </w:txbxContent>
                </v:textbox>
              </v:shape>
            </w:pict>
          </mc:Fallback>
        </mc:AlternateContent>
      </w:r>
      <w:r>
        <w:rPr>
          <w:rFonts w:ascii="Arial" w:hAnsi="Arial"/>
          <w:noProof/>
        </w:rPr>
        <mc:AlternateContent>
          <mc:Choice Requires="wps">
            <w:drawing>
              <wp:anchor distT="0" distB="0" distL="114300" distR="114300" simplePos="0" relativeHeight="251680768" behindDoc="0" locked="0" layoutInCell="1" allowOverlap="1" wp14:anchorId="7B042F3A" wp14:editId="0FA4F244">
                <wp:simplePos x="0" y="0"/>
                <wp:positionH relativeFrom="column">
                  <wp:posOffset>792451</wp:posOffset>
                </wp:positionH>
                <wp:positionV relativeFrom="paragraph">
                  <wp:posOffset>191135</wp:posOffset>
                </wp:positionV>
                <wp:extent cx="1059815" cy="363220"/>
                <wp:effectExtent l="0" t="0" r="0" b="5080"/>
                <wp:wrapNone/>
                <wp:docPr id="98"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79A32A3" w14:textId="77777777" w:rsidR="003F589C" w:rsidRDefault="003F589C" w:rsidP="003F589C">
                            <w:pPr>
                              <w:rPr>
                                <w:sz w:val="18"/>
                              </w:rPr>
                            </w:pPr>
                            <w:r>
                              <w:rPr>
                                <w:sz w:val="18"/>
                              </w:rPr>
                              <w:t>Lack of adequate spaces for learning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042F3A" id="Text Box 110" o:spid="_x0000_s1072" type="#_x0000_t202" style="position:absolute;margin-left:62.4pt;margin-top:15.05pt;width:83.45pt;height:28.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" filled="f">
                <v:stroke dashstyle="1 1" endcap="round"/>
                <v:path arrowok="t"/>
                <v:textbox>
                  <w:txbxContent>
                    <w:p w14:paraId="679A32A3" w14:textId="77777777" w:rsidR="003F589C" w:rsidRDefault="003F589C" w:rsidP="003F589C">
                      <w:pPr>
                        <w:rPr>
                          <w:sz w:val="18"/>
                        </w:rPr>
                      </w:pPr>
                      <w:r>
                        <w:rPr>
                          <w:sz w:val="18"/>
                        </w:rPr>
                        <w:t>Lack of adequate spaces for learning</w:t>
                      </w:r>
                    </w:p>
                  </w:txbxContent>
                </v:textbox>
              </v:shape>
            </w:pict>
          </mc:Fallback>
        </mc:AlternateContent>
      </w:r>
    </w:p>
    <w:p w14:paraId="48FB4BEC" w14:textId="2834586A" w:rsidR="003F589C" w:rsidRPr="003F589C" w:rsidRDefault="006C4E18" w:rsidP="003F589C">
      <w:r>
        <w:rPr>
          <w:rFonts w:ascii="Arial" w:hAnsi="Arial"/>
          <w:noProof/>
        </w:rPr>
        <mc:AlternateContent>
          <mc:Choice Requires="wps">
            <w:drawing>
              <wp:anchor distT="0" distB="0" distL="114300" distR="114300" simplePos="0" relativeHeight="251673600" behindDoc="0" locked="0" layoutInCell="1" allowOverlap="1" wp14:anchorId="606A56DE" wp14:editId="4D1674B8">
                <wp:simplePos x="0" y="0"/>
                <wp:positionH relativeFrom="column">
                  <wp:posOffset>4151645</wp:posOffset>
                </wp:positionH>
                <wp:positionV relativeFrom="paragraph">
                  <wp:posOffset>175895</wp:posOffset>
                </wp:positionV>
                <wp:extent cx="627321" cy="0"/>
                <wp:effectExtent l="0" t="63500" r="0" b="76200"/>
                <wp:wrapNone/>
                <wp:docPr id="102"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2732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C78001" id="Line 103"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6.9pt,13.85pt" to="3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">
                <v:stroke endarrow="block"/>
                <o:lock v:ext="edit" shapetype="f"/>
              </v:line>
            </w:pict>
          </mc:Fallback>
        </mc:AlternateContent>
      </w:r>
      <w:r>
        <w:rPr>
          <w:rFonts w:ascii="Arial" w:hAnsi="Arial"/>
          <w:noProof/>
        </w:rPr>
        <mc:AlternateContent>
          <mc:Choice Requires="wps">
            <w:drawing>
              <wp:anchor distT="0" distB="0" distL="114300" distR="114300" simplePos="0" relativeHeight="251679744" behindDoc="0" locked="0" layoutInCell="1" allowOverlap="1" wp14:anchorId="699C1358" wp14:editId="5EEEF8D9">
                <wp:simplePos x="0" y="0"/>
                <wp:positionH relativeFrom="column">
                  <wp:posOffset>1852797</wp:posOffset>
                </wp:positionH>
                <wp:positionV relativeFrom="paragraph">
                  <wp:posOffset>125878</wp:posOffset>
                </wp:positionV>
                <wp:extent cx="507365" cy="0"/>
                <wp:effectExtent l="0" t="63500" r="0" b="63500"/>
                <wp:wrapNone/>
                <wp:docPr id="99"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77E991" id="Line 109"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9pt,9.9pt" to="185.8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">
                <v:stroke endarrow="block"/>
                <o:lock v:ext="edit" shapetype="f"/>
              </v:line>
            </w:pict>
          </mc:Fallback>
        </mc:AlternateContent>
      </w:r>
    </w:p>
    <w:p w14:paraId="6ED95BEA" w14:textId="4B722F19" w:rsidR="003F589C" w:rsidRPr="003F589C" w:rsidRDefault="006C4E18" w:rsidP="003F589C">
      <w:r>
        <w:rPr>
          <w:rFonts w:ascii="Arial" w:hAnsi="Arial"/>
          <w:noProof/>
        </w:rPr>
        <mc:AlternateContent>
          <mc:Choice Requires="wps">
            <w:drawing>
              <wp:anchor distT="0" distB="0" distL="114300" distR="114300" simplePos="0" relativeHeight="251682816" behindDoc="0" locked="0" layoutInCell="1" allowOverlap="1" wp14:anchorId="35E900E0" wp14:editId="39F67C81">
                <wp:simplePos x="0" y="0"/>
                <wp:positionH relativeFrom="column">
                  <wp:posOffset>376599</wp:posOffset>
                </wp:positionH>
                <wp:positionV relativeFrom="paragraph">
                  <wp:posOffset>187798</wp:posOffset>
                </wp:positionV>
                <wp:extent cx="1059815" cy="363220"/>
                <wp:effectExtent l="0" t="0" r="0" b="5080"/>
                <wp:wrapNone/>
                <wp:docPr id="96"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AA99A88" w14:textId="77777777" w:rsidR="003F589C" w:rsidRDefault="003F589C" w:rsidP="003F589C">
                            <w:pPr>
                              <w:rPr>
                                <w:sz w:val="18"/>
                              </w:rPr>
                            </w:pPr>
                            <w:r>
                              <w:rPr>
                                <w:sz w:val="18"/>
                              </w:rPr>
                              <w:t>Lack of teaching resources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E900E0" id="Text Box 112" o:spid="_x0000_s1073" type="#_x0000_t202" style="position:absolute;margin-left:29.65pt;margin-top:14.8pt;width:83.45pt;height:28.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" filled="f">
                <v:stroke dashstyle="1 1" endcap="round"/>
                <v:path arrowok="t"/>
                <v:textbox>
                  <w:txbxContent>
                    <w:p w14:paraId="4AA99A88" w14:textId="77777777" w:rsidR="003F589C" w:rsidRDefault="003F589C" w:rsidP="003F589C">
                      <w:pPr>
                        <w:rPr>
                          <w:sz w:val="18"/>
                        </w:rPr>
                      </w:pPr>
                      <w:r>
                        <w:rPr>
                          <w:sz w:val="18"/>
                        </w:rPr>
                        <w:t>Lack of teaching resources</w:t>
                      </w:r>
                    </w:p>
                  </w:txbxContent>
                </v:textbox>
              </v:shape>
            </w:pict>
          </mc:Fallback>
        </mc:AlternateContent>
      </w:r>
    </w:p>
    <w:p w14:paraId="00A12F22" w14:textId="4D5DD0A4" w:rsidR="003F589C" w:rsidRPr="003F589C" w:rsidRDefault="00655E68" w:rsidP="003F589C">
      <w:r>
        <w:rPr>
          <w:rFonts w:ascii="Arial" w:hAnsi="Arial"/>
          <w:noProof/>
        </w:rPr>
        <mc:AlternateContent>
          <mc:Choice Requires="wps">
            <w:drawing>
              <wp:anchor distT="0" distB="0" distL="114300" distR="114300" simplePos="0" relativeHeight="251675648" behindDoc="0" locked="0" layoutInCell="1" allowOverlap="1" wp14:anchorId="4D30E60A" wp14:editId="4FCAA18A">
                <wp:simplePos x="0" y="0"/>
                <wp:positionH relativeFrom="column">
                  <wp:posOffset>3787834</wp:posOffset>
                </wp:positionH>
                <wp:positionV relativeFrom="paragraph">
                  <wp:posOffset>270288</wp:posOffset>
                </wp:positionV>
                <wp:extent cx="507365" cy="0"/>
                <wp:effectExtent l="0" t="63500" r="0" b="63500"/>
                <wp:wrapNone/>
                <wp:docPr id="101"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AE283A" id="Line 105"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8.25pt,21.3pt" to="338.2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">
                <v:stroke endarrow="block"/>
                <o:lock v:ext="edit" shapetype="f"/>
              </v:line>
            </w:pict>
          </mc:Fallback>
        </mc:AlternateContent>
      </w:r>
      <w:r w:rsidR="006C4E18">
        <w:rPr>
          <w:rFonts w:ascii="Arial" w:hAnsi="Arial"/>
          <w:noProof/>
        </w:rPr>
        <mc:AlternateContent>
          <mc:Choice Requires="wps">
            <w:drawing>
              <wp:anchor distT="0" distB="0" distL="114300" distR="114300" simplePos="0" relativeHeight="251676672" behindDoc="0" locked="0" layoutInCell="1" allowOverlap="1" wp14:anchorId="28F6B8CC" wp14:editId="744380EA">
                <wp:simplePos x="0" y="0"/>
                <wp:positionH relativeFrom="column">
                  <wp:posOffset>2731460</wp:posOffset>
                </wp:positionH>
                <wp:positionV relativeFrom="paragraph">
                  <wp:posOffset>23790</wp:posOffset>
                </wp:positionV>
                <wp:extent cx="1059815" cy="527125"/>
                <wp:effectExtent l="0" t="0" r="6985" b="19050"/>
                <wp:wrapNone/>
                <wp:docPr id="78"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52712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ADAFC45" w14:textId="77777777" w:rsidR="003F589C" w:rsidRDefault="003F589C" w:rsidP="003F589C">
                            <w:pPr>
                              <w:rPr>
                                <w:sz w:val="18"/>
                              </w:rPr>
                            </w:pPr>
                            <w:r>
                              <w:rPr>
                                <w:sz w:val="18"/>
                              </w:rPr>
                              <w:t>High sickness and bad attendance record.</w:t>
                            </w:r>
                          </w:p>
                          <w:p w14:paraId="0E0CA708" w14:textId="77777777" w:rsidR="003F589C" w:rsidRDefault="003F589C" w:rsidP="003F589C">
                            <w:pPr>
                              <w:rPr>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F6B8CC" id="Text Box 106" o:spid="_x0000_s1074" type="#_x0000_t202" style="position:absolute;margin-left:215.1pt;margin-top:1.85pt;width:83.45pt;height:4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" filled="f">
                <v:stroke dashstyle="1 1" endcap="round"/>
                <v:path arrowok="t"/>
                <v:textbox>
                  <w:txbxContent>
                    <w:p w14:paraId="0ADAFC45" w14:textId="77777777" w:rsidR="003F589C" w:rsidRDefault="003F589C" w:rsidP="003F589C">
                      <w:pPr>
                        <w:rPr>
                          <w:sz w:val="18"/>
                        </w:rPr>
                      </w:pPr>
                      <w:r>
                        <w:rPr>
                          <w:sz w:val="18"/>
                        </w:rPr>
                        <w:t>High sickness and bad attendance record.</w:t>
                      </w:r>
                    </w:p>
                    <w:p w14:paraId="0E0CA708" w14:textId="77777777" w:rsidR="003F589C" w:rsidRDefault="003F589C" w:rsidP="003F589C">
                      <w:pPr>
                        <w:rPr>
                          <w:sz w:val="18"/>
                        </w:rPr>
                      </w:pPr>
                    </w:p>
                  </w:txbxContent>
                </v:textbox>
              </v:shape>
            </w:pict>
          </mc:Fallback>
        </mc:AlternateContent>
      </w:r>
      <w:r w:rsidR="006C4E18">
        <w:rPr>
          <w:rFonts w:ascii="Arial" w:hAnsi="Arial"/>
          <w:noProof/>
        </w:rPr>
        <mc:AlternateContent>
          <mc:Choice Requires="wps">
            <w:drawing>
              <wp:anchor distT="0" distB="0" distL="114300" distR="114300" simplePos="0" relativeHeight="251681792" behindDoc="0" locked="0" layoutInCell="1" allowOverlap="1" wp14:anchorId="33893F69" wp14:editId="0624E7ED">
                <wp:simplePos x="0" y="0"/>
                <wp:positionH relativeFrom="column">
                  <wp:posOffset>1441051</wp:posOffset>
                </wp:positionH>
                <wp:positionV relativeFrom="paragraph">
                  <wp:posOffset>111598</wp:posOffset>
                </wp:positionV>
                <wp:extent cx="507365" cy="0"/>
                <wp:effectExtent l="0" t="63500" r="0" b="63500"/>
                <wp:wrapNone/>
                <wp:docPr id="97"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6149F0" id="Line 111"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45pt,8.8pt" to="153.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">
                <v:stroke endarrow="block"/>
                <o:lock v:ext="edit" shapetype="f"/>
              </v:line>
            </w:pict>
          </mc:Fallback>
        </mc:AlternateContent>
      </w:r>
    </w:p>
    <w:p w14:paraId="215CFB57" w14:textId="2BC1F9FA" w:rsidR="003F589C" w:rsidRPr="003F589C" w:rsidRDefault="006C4E18" w:rsidP="003F589C">
      <w:r>
        <w:rPr>
          <w:rFonts w:ascii="Arial" w:hAnsi="Arial"/>
          <w:noProof/>
        </w:rPr>
        <mc:AlternateContent>
          <mc:Choice Requires="wps">
            <w:drawing>
              <wp:anchor distT="0" distB="0" distL="114300" distR="114300" simplePos="0" relativeHeight="251684864" behindDoc="0" locked="0" layoutInCell="1" allowOverlap="1" wp14:anchorId="6DD2283B" wp14:editId="4A5222DF">
                <wp:simplePos x="0" y="0"/>
                <wp:positionH relativeFrom="column">
                  <wp:posOffset>-40360</wp:posOffset>
                </wp:positionH>
                <wp:positionV relativeFrom="paragraph">
                  <wp:posOffset>164169</wp:posOffset>
                </wp:positionV>
                <wp:extent cx="1059815" cy="363220"/>
                <wp:effectExtent l="0" t="0" r="0" b="5080"/>
                <wp:wrapNone/>
                <wp:docPr id="9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E958F5B" w14:textId="77777777" w:rsidR="003F589C" w:rsidRDefault="003F589C" w:rsidP="003F589C">
                            <w:pPr>
                              <w:rPr>
                                <w:sz w:val="18"/>
                              </w:rPr>
                            </w:pPr>
                            <w:r>
                              <w:rPr>
                                <w:sz w:val="18"/>
                              </w:rPr>
                              <w:t xml:space="preserve">Not enough computers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D2283B" id="Text Box 114" o:spid="_x0000_s1075" type="#_x0000_t202" style="position:absolute;margin-left:-3.2pt;margin-top:12.95pt;width:83.45pt;height:28.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" filled="f">
                <v:stroke dashstyle="1 1" endcap="round"/>
                <v:path arrowok="t"/>
                <v:textbox>
                  <w:txbxContent>
                    <w:p w14:paraId="7E958F5B" w14:textId="77777777" w:rsidR="003F589C" w:rsidRDefault="003F589C" w:rsidP="003F589C">
                      <w:pPr>
                        <w:rPr>
                          <w:sz w:val="18"/>
                        </w:rPr>
                      </w:pPr>
                      <w:r>
                        <w:rPr>
                          <w:sz w:val="18"/>
                        </w:rPr>
                        <w:t xml:space="preserve">Not enough computers </w:t>
                      </w:r>
                    </w:p>
                  </w:txbxContent>
                </v:textbox>
              </v:shape>
            </w:pict>
          </mc:Fallback>
        </mc:AlternateContent>
      </w:r>
    </w:p>
    <w:p w14:paraId="6611C1E5" w14:textId="2E92121B" w:rsidR="003F589C" w:rsidRPr="003F589C" w:rsidRDefault="00655E68" w:rsidP="003F589C">
      <w:r>
        <w:rPr>
          <w:rFonts w:ascii="Arial" w:hAnsi="Arial"/>
          <w:noProof/>
        </w:rPr>
        <mc:AlternateContent>
          <mc:Choice Requires="wps">
            <w:drawing>
              <wp:anchor distT="0" distB="0" distL="114300" distR="114300" simplePos="0" relativeHeight="251677696" behindDoc="0" locked="0" layoutInCell="1" allowOverlap="1" wp14:anchorId="24551DB1" wp14:editId="142821F3">
                <wp:simplePos x="0" y="0"/>
                <wp:positionH relativeFrom="column">
                  <wp:posOffset>3365205</wp:posOffset>
                </wp:positionH>
                <wp:positionV relativeFrom="paragraph">
                  <wp:posOffset>245228</wp:posOffset>
                </wp:positionV>
                <wp:extent cx="421861" cy="8919"/>
                <wp:effectExtent l="0" t="50800" r="0" b="67310"/>
                <wp:wrapNone/>
                <wp:docPr id="100"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21861" cy="891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B93E4F" id="Line 107"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pt,19.3pt" to="298.2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">
                <v:stroke endarrow="block"/>
                <o:lock v:ext="edit" shapetype="f"/>
              </v:line>
            </w:pict>
          </mc:Fallback>
        </mc:AlternateContent>
      </w:r>
      <w:r>
        <w:rPr>
          <w:rFonts w:ascii="Arial" w:hAnsi="Arial"/>
          <w:noProof/>
        </w:rPr>
        <mc:AlternateContent>
          <mc:Choice Requires="wps">
            <w:drawing>
              <wp:anchor distT="0" distB="0" distL="114300" distR="114300" simplePos="0" relativeHeight="251678720" behindDoc="0" locked="0" layoutInCell="1" allowOverlap="1" wp14:anchorId="25A84BCF" wp14:editId="54ACDDCF">
                <wp:simplePos x="0" y="0"/>
                <wp:positionH relativeFrom="column">
                  <wp:posOffset>1791586</wp:posOffset>
                </wp:positionH>
                <wp:positionV relativeFrom="paragraph">
                  <wp:posOffset>75107</wp:posOffset>
                </wp:positionV>
                <wp:extent cx="1571625" cy="409309"/>
                <wp:effectExtent l="0" t="0" r="15875" b="10160"/>
                <wp:wrapNone/>
                <wp:docPr id="80"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71625" cy="409309"/>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56ACDF4" w14:textId="77777777" w:rsidR="003F589C" w:rsidRDefault="003F589C" w:rsidP="003F589C">
                            <w:pPr>
                              <w:rPr>
                                <w:sz w:val="18"/>
                              </w:rPr>
                            </w:pPr>
                            <w:r>
                              <w:rPr>
                                <w:sz w:val="18"/>
                              </w:rPr>
                              <w:t>Teachers feel unable to cope and are demotivated.</w:t>
                            </w:r>
                          </w:p>
                          <w:p w14:paraId="6D6BC6B4" w14:textId="77777777" w:rsidR="003F589C" w:rsidRDefault="003F589C" w:rsidP="003F589C">
                            <w:pPr>
                              <w:rPr>
                                <w:sz w:val="18"/>
                              </w:rPr>
                            </w:pPr>
                            <w:r>
                              <w:rPr>
                                <w:sz w:val="18"/>
                              </w:rPr>
                              <w:t>.</w:t>
                            </w:r>
                          </w:p>
                          <w:p w14:paraId="5AB2E904" w14:textId="77777777" w:rsidR="003F589C" w:rsidRDefault="003F589C" w:rsidP="003F589C">
                            <w:pPr>
                              <w:rPr>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A84BCF" id="Text Box 108" o:spid="_x0000_s1076" type="#_x0000_t202" style="position:absolute;margin-left:141.05pt;margin-top:5.9pt;width:123.75pt;height:3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" filled="f">
                <v:stroke dashstyle="1 1" endcap="round"/>
                <v:path arrowok="t"/>
                <v:textbox>
                  <w:txbxContent>
                    <w:p w14:paraId="056ACDF4" w14:textId="77777777" w:rsidR="003F589C" w:rsidRDefault="003F589C" w:rsidP="003F589C">
                      <w:pPr>
                        <w:rPr>
                          <w:sz w:val="18"/>
                        </w:rPr>
                      </w:pPr>
                      <w:r>
                        <w:rPr>
                          <w:sz w:val="18"/>
                        </w:rPr>
                        <w:t>Teachers feel unable to cope and are demotivated.</w:t>
                      </w:r>
                    </w:p>
                    <w:p w14:paraId="6D6BC6B4" w14:textId="77777777" w:rsidR="003F589C" w:rsidRDefault="003F589C" w:rsidP="003F589C">
                      <w:pPr>
                        <w:rPr>
                          <w:sz w:val="18"/>
                        </w:rPr>
                      </w:pPr>
                      <w:r>
                        <w:rPr>
                          <w:sz w:val="18"/>
                        </w:rPr>
                        <w:t>.</w:t>
                      </w:r>
                    </w:p>
                    <w:p w14:paraId="5AB2E904" w14:textId="77777777" w:rsidR="003F589C" w:rsidRDefault="003F589C" w:rsidP="003F589C">
                      <w:pPr>
                        <w:rPr>
                          <w:sz w:val="18"/>
                        </w:rPr>
                      </w:pPr>
                    </w:p>
                  </w:txbxContent>
                </v:textbox>
              </v:shape>
            </w:pict>
          </mc:Fallback>
        </mc:AlternateContent>
      </w:r>
      <w:r w:rsidR="006C4E18">
        <w:rPr>
          <w:rFonts w:ascii="Arial" w:hAnsi="Arial"/>
          <w:noProof/>
        </w:rPr>
        <mc:AlternateContent>
          <mc:Choice Requires="wps">
            <w:drawing>
              <wp:anchor distT="0" distB="0" distL="114300" distR="114300" simplePos="0" relativeHeight="251683840" behindDoc="0" locked="0" layoutInCell="1" allowOverlap="1" wp14:anchorId="66462777" wp14:editId="564BF2AD">
                <wp:simplePos x="0" y="0"/>
                <wp:positionH relativeFrom="column">
                  <wp:posOffset>1019987</wp:posOffset>
                </wp:positionH>
                <wp:positionV relativeFrom="paragraph">
                  <wp:posOffset>60960</wp:posOffset>
                </wp:positionV>
                <wp:extent cx="507365" cy="0"/>
                <wp:effectExtent l="0" t="63500" r="0" b="63500"/>
                <wp:wrapNone/>
                <wp:docPr id="95"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FDB718" id="Line 113"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3pt,4.8pt" to="120.2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">
                <v:stroke endarrow="block"/>
                <o:lock v:ext="edit" shapetype="f"/>
              </v:line>
            </w:pict>
          </mc:Fallback>
        </mc:AlternateContent>
      </w:r>
    </w:p>
    <w:p w14:paraId="3F7AED78" w14:textId="25D29400" w:rsidR="003F589C" w:rsidRPr="003F589C" w:rsidRDefault="003F589C" w:rsidP="003F589C"/>
    <w:p w14:paraId="6F94A2B5" w14:textId="77777777" w:rsidR="006812C8" w:rsidRDefault="006812C8" w:rsidP="006812C8">
      <w:r>
        <w:rPr>
          <w:rFonts w:ascii="Arial" w:hAnsi="Arial"/>
          <w:noProof/>
          <w:sz w:val="20"/>
        </w:rPr>
        <mc:AlternateContent>
          <mc:Choice Requires="wps">
            <w:drawing>
              <wp:anchor distT="0" distB="0" distL="114300" distR="114300" simplePos="0" relativeHeight="251694080" behindDoc="0" locked="0" layoutInCell="1" allowOverlap="1" wp14:anchorId="2259ED5E" wp14:editId="2D0EE054">
                <wp:simplePos x="0" y="0"/>
                <wp:positionH relativeFrom="column">
                  <wp:posOffset>488364</wp:posOffset>
                </wp:positionH>
                <wp:positionV relativeFrom="paragraph">
                  <wp:posOffset>67066</wp:posOffset>
                </wp:positionV>
                <wp:extent cx="998220" cy="355002"/>
                <wp:effectExtent l="0" t="0" r="17780" b="13335"/>
                <wp:wrapNone/>
                <wp:docPr id="91" name="Rectangle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8220" cy="355002"/>
                        </a:xfrm>
                        <a:prstGeom prst="rect">
                          <a:avLst/>
                        </a:prstGeom>
                        <a:solidFill>
                          <a:srgbClr val="A0E0FF"/>
                        </a:solidFill>
                        <a:ln w="10160">
                          <a:solidFill>
                            <a:srgbClr val="000000"/>
                          </a:solidFill>
                          <a:miter lim="800000"/>
                          <a:headEnd/>
                          <a:tailEnd/>
                        </a:ln>
                      </wps:spPr>
                      <wps:txbx>
                        <w:txbxContent>
                          <w:p w14:paraId="088DA287" w14:textId="77777777" w:rsidR="003F589C" w:rsidRPr="0036619D" w:rsidRDefault="003F589C" w:rsidP="003F589C">
                            <w:pPr>
                              <w:rPr>
                                <w:rFonts w:ascii="Arial" w:hAnsi="Arial" w:cs="Arial"/>
                              </w:rPr>
                            </w:pPr>
                            <w:r w:rsidRPr="0036619D">
                              <w:rPr>
                                <w:rFonts w:ascii="Arial" w:hAnsi="Arial" w:cs="Arial"/>
                              </w:rPr>
                              <w:t>Materials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59ED5E" id="Rectangle 160" o:spid="_x0000_s1077" style="position:absolute;margin-left:38.45pt;margin-top:5.3pt;width:78.6pt;height:27.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" fillcolor="#a0e0ff" strokeweight=".8pt">
                <v:path arrowok="t"/>
                <v:textbox>
                  <w:txbxContent>
                    <w:p w14:paraId="088DA287" w14:textId="77777777" w:rsidR="003F589C" w:rsidRPr="0036619D" w:rsidRDefault="003F589C" w:rsidP="003F589C">
                      <w:pPr>
                        <w:rPr>
                          <w:rFonts w:ascii="Arial" w:hAnsi="Arial" w:cs="Arial"/>
                        </w:rPr>
                      </w:pPr>
                      <w:r w:rsidRPr="0036619D">
                        <w:rPr>
                          <w:rFonts w:ascii="Arial" w:hAnsi="Arial" w:cs="Arial"/>
                        </w:rPr>
                        <w:t>Materials</w:t>
                      </w:r>
                    </w:p>
                  </w:txbxContent>
                </v:textbox>
              </v:rect>
            </w:pict>
          </mc:Fallback>
        </mc:AlternateContent>
      </w:r>
      <w:r w:rsidR="00655E68">
        <w:rPr>
          <w:rFonts w:ascii="Arial" w:hAnsi="Arial"/>
          <w:noProof/>
          <w:sz w:val="20"/>
        </w:rPr>
        <mc:AlternateContent>
          <mc:Choice Requires="wps">
            <w:drawing>
              <wp:anchor distT="0" distB="0" distL="114300" distR="114300" simplePos="0" relativeHeight="251696128" behindDoc="0" locked="0" layoutInCell="1" allowOverlap="1" wp14:anchorId="391299A6" wp14:editId="014DB6B5">
                <wp:simplePos x="0" y="0"/>
                <wp:positionH relativeFrom="column">
                  <wp:posOffset>2870570</wp:posOffset>
                </wp:positionH>
                <wp:positionV relativeFrom="paragraph">
                  <wp:posOffset>127222</wp:posOffset>
                </wp:positionV>
                <wp:extent cx="1097280" cy="354965"/>
                <wp:effectExtent l="0" t="0" r="7620" b="13335"/>
                <wp:wrapNone/>
                <wp:docPr id="82" name="Rectangle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7280" cy="354965"/>
                        </a:xfrm>
                        <a:prstGeom prst="rect">
                          <a:avLst/>
                        </a:prstGeom>
                        <a:solidFill>
                          <a:srgbClr val="A0E0FF"/>
                        </a:solidFill>
                        <a:ln w="10160">
                          <a:solidFill>
                            <a:srgbClr val="000000"/>
                          </a:solidFill>
                          <a:miter lim="800000"/>
                          <a:headEnd/>
                          <a:tailEnd/>
                        </a:ln>
                      </wps:spPr>
                      <wps:txbx>
                        <w:txbxContent>
                          <w:p w14:paraId="12EF36E2" w14:textId="77777777" w:rsidR="003F589C" w:rsidRPr="0036619D" w:rsidRDefault="003F589C" w:rsidP="003F589C">
                            <w:pPr>
                              <w:rPr>
                                <w:rFonts w:ascii="Arial" w:hAnsi="Arial" w:cs="Arial"/>
                              </w:rPr>
                            </w:pPr>
                            <w:r w:rsidRPr="0036619D">
                              <w:rPr>
                                <w:rFonts w:ascii="Arial" w:hAnsi="Arial" w:cs="Arial"/>
                              </w:rPr>
                              <w:t>Environment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1299A6" id="Rectangle 163" o:spid="_x0000_s1078" style="position:absolute;margin-left:226.05pt;margin-top:10pt;width:86.4pt;height:27.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" fillcolor="#a0e0ff" strokeweight=".8pt">
                <v:path arrowok="t"/>
                <v:textbox>
                  <w:txbxContent>
                    <w:p w14:paraId="12EF36E2" w14:textId="77777777" w:rsidR="003F589C" w:rsidRPr="0036619D" w:rsidRDefault="003F589C" w:rsidP="003F589C">
                      <w:pPr>
                        <w:rPr>
                          <w:rFonts w:ascii="Arial" w:hAnsi="Arial" w:cs="Arial"/>
                        </w:rPr>
                      </w:pPr>
                      <w:r w:rsidRPr="0036619D">
                        <w:rPr>
                          <w:rFonts w:ascii="Arial" w:hAnsi="Arial" w:cs="Arial"/>
                        </w:rPr>
                        <w:t>Environment</w:t>
                      </w:r>
                    </w:p>
                  </w:txbxContent>
                </v:textbox>
              </v:rect>
            </w:pict>
          </mc:Fallback>
        </mc:AlternateContent>
      </w:r>
    </w:p>
    <w:p w14:paraId="1FE614B3" w14:textId="77777777" w:rsidR="002811DB" w:rsidRDefault="002811DB" w:rsidP="002811DB"/>
    <w:p w14:paraId="2B867FC8" w14:textId="2543DDD9" w:rsidR="006812C8" w:rsidRDefault="006812C8" w:rsidP="006812C8">
      <w:pPr>
        <w:pBdr>
          <w:bar w:val="single" w:sz="4" w:color="auto"/>
        </w:pBdr>
        <w:spacing w:line="360" w:lineRule="auto"/>
        <w:rPr>
          <w:rFonts w:ascii="Arial" w:hAnsi="Arial" w:cs="Arial"/>
          <w:b/>
          <w:bCs/>
          <w:sz w:val="28"/>
          <w:szCs w:val="28"/>
        </w:rPr>
      </w:pPr>
    </w:p>
    <w:p w14:paraId="37A285CE" w14:textId="70F3FD9C" w:rsidR="00A40FDB" w:rsidRDefault="00A40FDB" w:rsidP="006812C8">
      <w:pPr>
        <w:pBdr>
          <w:bar w:val="single" w:sz="4" w:color="auto"/>
        </w:pBdr>
        <w:spacing w:line="360" w:lineRule="auto"/>
        <w:rPr>
          <w:rFonts w:ascii="Arial" w:hAnsi="Arial" w:cs="Arial"/>
          <w:b/>
          <w:bCs/>
          <w:sz w:val="28"/>
          <w:szCs w:val="28"/>
        </w:rPr>
      </w:pPr>
    </w:p>
    <w:p w14:paraId="5B553857" w14:textId="77777777" w:rsidR="00A40FDB" w:rsidRDefault="00A40FDB" w:rsidP="006812C8">
      <w:pPr>
        <w:pBdr>
          <w:bar w:val="single" w:sz="4" w:color="auto"/>
        </w:pBdr>
        <w:spacing w:line="360" w:lineRule="auto"/>
        <w:rPr>
          <w:rFonts w:ascii="Arial" w:hAnsi="Arial" w:cs="Arial"/>
          <w:b/>
          <w:bCs/>
          <w:sz w:val="28"/>
          <w:szCs w:val="28"/>
        </w:rPr>
      </w:pPr>
    </w:p>
    <w:p w14:paraId="2A08DA88" w14:textId="77777777" w:rsidR="00A40FDB" w:rsidRDefault="00A40FDB" w:rsidP="005C60AF">
      <w:pPr>
        <w:pBdr>
          <w:bar w:val="single" w:sz="4" w:color="auto"/>
        </w:pBdr>
        <w:spacing w:line="360" w:lineRule="auto"/>
        <w:jc w:val="center"/>
        <w:rPr>
          <w:rFonts w:ascii="Arial" w:hAnsi="Arial" w:cs="Arial"/>
          <w:b/>
          <w:sz w:val="28"/>
          <w:szCs w:val="28"/>
        </w:rPr>
      </w:pPr>
    </w:p>
    <w:p w14:paraId="13AAA8C1" w14:textId="77777777" w:rsidR="00A40FDB" w:rsidRDefault="00A40FDB" w:rsidP="005C60AF">
      <w:pPr>
        <w:pBdr>
          <w:bar w:val="single" w:sz="4" w:color="auto"/>
        </w:pBdr>
        <w:spacing w:line="360" w:lineRule="auto"/>
        <w:jc w:val="center"/>
        <w:rPr>
          <w:rFonts w:ascii="Arial" w:hAnsi="Arial" w:cs="Arial"/>
          <w:b/>
          <w:sz w:val="28"/>
          <w:szCs w:val="28"/>
        </w:rPr>
      </w:pPr>
    </w:p>
    <w:p w14:paraId="4403A1C0" w14:textId="30B4659B" w:rsidR="005C60AF" w:rsidRPr="0089108A" w:rsidRDefault="005C60AF" w:rsidP="005C60AF">
      <w:pPr>
        <w:pBdr>
          <w:bar w:val="single" w:sz="4" w:color="auto"/>
        </w:pBdr>
        <w:spacing w:line="360" w:lineRule="auto"/>
        <w:jc w:val="center"/>
        <w:rPr>
          <w:rFonts w:ascii="Arial" w:hAnsi="Arial" w:cs="Arial"/>
          <w:b/>
          <w:sz w:val="28"/>
          <w:szCs w:val="28"/>
        </w:rPr>
      </w:pPr>
      <w:r w:rsidRPr="0089108A">
        <w:rPr>
          <w:rFonts w:ascii="Arial" w:hAnsi="Arial" w:cs="Arial"/>
          <w:b/>
          <w:sz w:val="28"/>
          <w:szCs w:val="28"/>
        </w:rPr>
        <w:t>Solution</w:t>
      </w:r>
    </w:p>
    <w:p w14:paraId="0A38672E" w14:textId="70A76477" w:rsidR="0022751C" w:rsidRPr="00BF6D49" w:rsidRDefault="008B33DA" w:rsidP="003F589C">
      <w:pPr>
        <w:pBdr>
          <w:bar w:val="single" w:sz="4" w:color="auto"/>
        </w:pBdr>
        <w:spacing w:line="360" w:lineRule="auto"/>
        <w:rPr>
          <w:rFonts w:ascii="Arial" w:hAnsi="Arial" w:cs="Arial"/>
          <w:sz w:val="24"/>
          <w:szCs w:val="24"/>
        </w:rPr>
      </w:pPr>
      <w:r>
        <w:rPr>
          <w:rFonts w:ascii="Arial" w:hAnsi="Arial" w:cs="Arial"/>
          <w:sz w:val="24"/>
          <w:szCs w:val="24"/>
        </w:rPr>
        <w:t xml:space="preserve">One possible solution that </w:t>
      </w:r>
      <w:r w:rsidR="00D10E0E">
        <w:rPr>
          <w:rFonts w:ascii="Arial" w:hAnsi="Arial" w:cs="Arial"/>
          <w:sz w:val="24"/>
          <w:szCs w:val="24"/>
        </w:rPr>
        <w:t>does not</w:t>
      </w:r>
      <w:r>
        <w:rPr>
          <w:rFonts w:ascii="Arial" w:hAnsi="Arial" w:cs="Arial"/>
          <w:sz w:val="24"/>
          <w:szCs w:val="24"/>
        </w:rPr>
        <w:t xml:space="preserve"> require immediate funding could be engaging the parents and involving them in the running of the school.</w:t>
      </w:r>
      <w:r w:rsidR="00E27CCC">
        <w:rPr>
          <w:rFonts w:ascii="Arial" w:hAnsi="Arial" w:cs="Arial"/>
          <w:sz w:val="24"/>
          <w:szCs w:val="24"/>
        </w:rPr>
        <w:t xml:space="preserve"> </w:t>
      </w:r>
      <w:r w:rsidR="00D10E0E">
        <w:rPr>
          <w:rFonts w:ascii="Arial" w:hAnsi="Arial" w:cs="Arial"/>
          <w:sz w:val="24"/>
          <w:szCs w:val="24"/>
        </w:rPr>
        <w:t>Most parents would enjoy being able to have an impact on their child’s education and have time and skills that could help support teachers and the administration of the school.</w:t>
      </w:r>
      <w:r w:rsidR="00E27CCC">
        <w:rPr>
          <w:rFonts w:ascii="Arial" w:hAnsi="Arial" w:cs="Arial"/>
          <w:sz w:val="24"/>
          <w:szCs w:val="24"/>
        </w:rPr>
        <w:t xml:space="preserve"> </w:t>
      </w:r>
      <w:r w:rsidR="00462A52">
        <w:rPr>
          <w:rFonts w:ascii="Arial" w:hAnsi="Arial" w:cs="Arial"/>
          <w:sz w:val="24"/>
          <w:szCs w:val="24"/>
        </w:rPr>
        <w:t>Parents could offer their service volunteering by attending</w:t>
      </w:r>
      <w:r w:rsidR="00AA7DA9">
        <w:rPr>
          <w:rFonts w:ascii="Arial" w:hAnsi="Arial" w:cs="Arial"/>
          <w:sz w:val="24"/>
          <w:szCs w:val="24"/>
        </w:rPr>
        <w:t xml:space="preserve"> the</w:t>
      </w:r>
      <w:r w:rsidR="00462A52">
        <w:rPr>
          <w:rFonts w:ascii="Arial" w:hAnsi="Arial" w:cs="Arial"/>
          <w:sz w:val="24"/>
          <w:szCs w:val="24"/>
        </w:rPr>
        <w:t xml:space="preserve"> school to read to the children, in a small group, or individually. This would give the teachers more time to attend </w:t>
      </w:r>
      <w:r w:rsidR="00AA7DA9">
        <w:rPr>
          <w:rFonts w:ascii="Arial" w:hAnsi="Arial" w:cs="Arial"/>
          <w:sz w:val="24"/>
          <w:szCs w:val="24"/>
        </w:rPr>
        <w:t>to the</w:t>
      </w:r>
      <w:r w:rsidR="00BF6D49">
        <w:rPr>
          <w:rFonts w:ascii="Arial" w:hAnsi="Arial" w:cs="Arial"/>
          <w:sz w:val="24"/>
          <w:szCs w:val="24"/>
        </w:rPr>
        <w:t xml:space="preserve"> </w:t>
      </w:r>
      <w:r w:rsidR="00462A52">
        <w:rPr>
          <w:rFonts w:ascii="Arial" w:hAnsi="Arial" w:cs="Arial"/>
          <w:sz w:val="24"/>
          <w:szCs w:val="24"/>
        </w:rPr>
        <w:t xml:space="preserve">children with special needs. The parents could also </w:t>
      </w:r>
      <w:r w:rsidR="00AA7DA9">
        <w:rPr>
          <w:rFonts w:ascii="Arial" w:hAnsi="Arial" w:cs="Arial"/>
          <w:sz w:val="24"/>
          <w:szCs w:val="24"/>
        </w:rPr>
        <w:t>discuss, ways to organise a fundraising day to generate funds for the school.</w:t>
      </w:r>
      <w:r w:rsidR="00BF6D49">
        <w:rPr>
          <w:rFonts w:ascii="Arial" w:hAnsi="Arial" w:cs="Arial"/>
          <w:sz w:val="24"/>
          <w:szCs w:val="24"/>
        </w:rPr>
        <w:t xml:space="preserve"> Before the parents are allowed any access into the classroom, they would need to be vetted</w:t>
      </w:r>
      <w:r w:rsidR="002D05C8">
        <w:rPr>
          <w:rFonts w:ascii="Arial" w:hAnsi="Arial" w:cs="Arial"/>
          <w:sz w:val="24"/>
          <w:szCs w:val="24"/>
        </w:rPr>
        <w:t>.</w:t>
      </w:r>
      <w:r w:rsidR="00BF6D49">
        <w:rPr>
          <w:rFonts w:ascii="Arial" w:hAnsi="Arial" w:cs="Arial"/>
          <w:sz w:val="24"/>
          <w:szCs w:val="24"/>
        </w:rPr>
        <w:t xml:space="preserve"> </w:t>
      </w:r>
    </w:p>
    <w:p w14:paraId="7F74C0A0" w14:textId="34C9E1D4" w:rsidR="00BC29EF" w:rsidRDefault="00BC29EF" w:rsidP="00BC29EF">
      <w:pPr>
        <w:jc w:val="center"/>
        <w:rPr>
          <w:rFonts w:ascii="Arial" w:hAnsi="Arial" w:cs="Arial"/>
          <w:b/>
          <w:bCs/>
          <w:sz w:val="28"/>
          <w:szCs w:val="28"/>
        </w:rPr>
      </w:pPr>
      <w:r w:rsidRPr="002F7187">
        <w:rPr>
          <w:rFonts w:ascii="Arial" w:hAnsi="Arial" w:cs="Arial"/>
          <w:b/>
          <w:bCs/>
          <w:sz w:val="28"/>
          <w:szCs w:val="28"/>
        </w:rPr>
        <w:t>PMI Analysi</w:t>
      </w:r>
      <w:r w:rsidR="006E5FBB">
        <w:rPr>
          <w:rFonts w:ascii="Arial" w:hAnsi="Arial" w:cs="Arial"/>
          <w:b/>
          <w:bCs/>
          <w:sz w:val="28"/>
          <w:szCs w:val="28"/>
        </w:rPr>
        <w:t>s</w:t>
      </w:r>
    </w:p>
    <w:p w14:paraId="3FE9520A" w14:textId="625EE98C" w:rsidR="00CA12C1" w:rsidRPr="00CD0FDE" w:rsidRDefault="0022751C" w:rsidP="00CD0FDE">
      <w:pPr>
        <w:spacing w:line="360" w:lineRule="auto"/>
        <w:rPr>
          <w:rFonts w:ascii="Arial" w:hAnsi="Arial" w:cs="Arial"/>
          <w:bCs/>
          <w:color w:val="000000" w:themeColor="text1"/>
          <w:sz w:val="24"/>
          <w:szCs w:val="24"/>
        </w:rPr>
      </w:pPr>
      <w:r w:rsidRPr="00CD0FDE">
        <w:rPr>
          <w:rFonts w:ascii="Arial" w:hAnsi="Arial" w:cs="Arial"/>
          <w:bCs/>
          <w:color w:val="000000" w:themeColor="text1"/>
          <w:sz w:val="24"/>
          <w:szCs w:val="24"/>
        </w:rPr>
        <w:t>PMI is</w:t>
      </w:r>
      <w:r w:rsidR="00CD0FDE" w:rsidRPr="00CD0FDE">
        <w:rPr>
          <w:rFonts w:ascii="Arial" w:hAnsi="Arial" w:cs="Arial"/>
          <w:bCs/>
          <w:color w:val="000000" w:themeColor="text1"/>
          <w:sz w:val="24"/>
          <w:szCs w:val="24"/>
        </w:rPr>
        <w:t xml:space="preserve"> a tool to analy</w:t>
      </w:r>
      <w:r>
        <w:rPr>
          <w:rFonts w:ascii="Arial" w:hAnsi="Arial" w:cs="Arial"/>
          <w:bCs/>
          <w:color w:val="000000" w:themeColor="text1"/>
          <w:sz w:val="24"/>
          <w:szCs w:val="24"/>
        </w:rPr>
        <w:t>s</w:t>
      </w:r>
      <w:r w:rsidR="00CD0FDE" w:rsidRPr="00CD0FDE">
        <w:rPr>
          <w:rFonts w:ascii="Arial" w:hAnsi="Arial" w:cs="Arial"/>
          <w:bCs/>
          <w:color w:val="000000" w:themeColor="text1"/>
          <w:sz w:val="24"/>
          <w:szCs w:val="24"/>
        </w:rPr>
        <w:t xml:space="preserve">e and address a solution to a problem. This tool as helped me to determine strategies and solutions that can be used to solve problems. </w:t>
      </w:r>
    </w:p>
    <w:p w14:paraId="4C181317" w14:textId="77777777" w:rsidR="002F7187" w:rsidRPr="00BC29EF" w:rsidRDefault="002F7187" w:rsidP="00BC29EF">
      <w:pPr>
        <w:jc w:val="center"/>
        <w:rPr>
          <w:b/>
          <w:bCs/>
          <w:sz w:val="28"/>
          <w:szCs w:val="28"/>
        </w:rPr>
      </w:pPr>
    </w:p>
    <w:tbl>
      <w:tblPr>
        <w:tblStyle w:val="TableGrid"/>
        <w:tblW w:w="8930" w:type="dxa"/>
        <w:tblInd w:w="137" w:type="dxa"/>
        <w:tblLook w:val="04A0" w:firstRow="1" w:lastRow="0" w:firstColumn="1" w:lastColumn="0" w:noHBand="0" w:noVBand="1"/>
      </w:tblPr>
      <w:tblGrid>
        <w:gridCol w:w="2835"/>
        <w:gridCol w:w="2559"/>
        <w:gridCol w:w="3536"/>
      </w:tblGrid>
      <w:tr w:rsidR="00863050" w:rsidRPr="00BF6D49" w14:paraId="5E91DD03" w14:textId="77777777" w:rsidTr="00B57FB3">
        <w:tc>
          <w:tcPr>
            <w:tcW w:w="2835" w:type="dxa"/>
            <w:tcBorders>
              <w:bottom w:val="single" w:sz="4" w:space="0" w:color="auto"/>
            </w:tcBorders>
          </w:tcPr>
          <w:p w14:paraId="476BC8DA" w14:textId="0D63E164" w:rsidR="00863050" w:rsidRPr="00BF6D49" w:rsidRDefault="00703CAB" w:rsidP="00B57FB3">
            <w:pPr>
              <w:spacing w:line="360" w:lineRule="auto"/>
              <w:jc w:val="center"/>
              <w:rPr>
                <w:rFonts w:ascii="Arial" w:hAnsi="Arial" w:cs="Arial"/>
                <w:sz w:val="24"/>
                <w:szCs w:val="24"/>
              </w:rPr>
            </w:pPr>
            <w:r w:rsidRPr="00BF6D49">
              <w:rPr>
                <w:rFonts w:ascii="Arial" w:hAnsi="Arial" w:cs="Arial"/>
                <w:sz w:val="24"/>
                <w:szCs w:val="24"/>
              </w:rPr>
              <w:t>PLUS</w:t>
            </w:r>
          </w:p>
        </w:tc>
        <w:tc>
          <w:tcPr>
            <w:tcW w:w="2559" w:type="dxa"/>
            <w:tcBorders>
              <w:bottom w:val="single" w:sz="4" w:space="0" w:color="auto"/>
            </w:tcBorders>
          </w:tcPr>
          <w:p w14:paraId="0D053E1F" w14:textId="4BCA6F20" w:rsidR="00863050" w:rsidRPr="00BF6D49" w:rsidRDefault="000B7028" w:rsidP="00B57FB3">
            <w:pPr>
              <w:spacing w:line="360" w:lineRule="auto"/>
              <w:jc w:val="center"/>
              <w:rPr>
                <w:rFonts w:ascii="Arial" w:hAnsi="Arial" w:cs="Arial"/>
                <w:sz w:val="24"/>
                <w:szCs w:val="24"/>
              </w:rPr>
            </w:pPr>
            <w:r w:rsidRPr="00BF6D49">
              <w:rPr>
                <w:rFonts w:ascii="Arial" w:hAnsi="Arial" w:cs="Arial"/>
                <w:sz w:val="24"/>
                <w:szCs w:val="24"/>
              </w:rPr>
              <w:t>MINUS</w:t>
            </w:r>
          </w:p>
        </w:tc>
        <w:tc>
          <w:tcPr>
            <w:tcW w:w="3536" w:type="dxa"/>
            <w:tcBorders>
              <w:bottom w:val="single" w:sz="4" w:space="0" w:color="auto"/>
            </w:tcBorders>
          </w:tcPr>
          <w:p w14:paraId="1D2CE675" w14:textId="07C56400" w:rsidR="00863050" w:rsidRPr="00BF6D49" w:rsidRDefault="000B7028" w:rsidP="00B57FB3">
            <w:pPr>
              <w:spacing w:line="360" w:lineRule="auto"/>
              <w:jc w:val="center"/>
              <w:rPr>
                <w:rFonts w:ascii="Arial" w:hAnsi="Arial" w:cs="Arial"/>
                <w:sz w:val="24"/>
                <w:szCs w:val="24"/>
              </w:rPr>
            </w:pPr>
            <w:r w:rsidRPr="00BF6D49">
              <w:rPr>
                <w:rFonts w:ascii="Arial" w:hAnsi="Arial" w:cs="Arial"/>
                <w:sz w:val="24"/>
                <w:szCs w:val="24"/>
              </w:rPr>
              <w:t>INTE</w:t>
            </w:r>
            <w:r w:rsidR="00D82967" w:rsidRPr="00BF6D49">
              <w:rPr>
                <w:rFonts w:ascii="Arial" w:hAnsi="Arial" w:cs="Arial"/>
                <w:sz w:val="24"/>
                <w:szCs w:val="24"/>
              </w:rPr>
              <w:t>RE</w:t>
            </w:r>
            <w:r w:rsidRPr="00BF6D49">
              <w:rPr>
                <w:rFonts w:ascii="Arial" w:hAnsi="Arial" w:cs="Arial"/>
                <w:sz w:val="24"/>
                <w:szCs w:val="24"/>
              </w:rPr>
              <w:t>STING/ IMPLICATIONS</w:t>
            </w:r>
          </w:p>
        </w:tc>
      </w:tr>
      <w:tr w:rsidR="00863050" w:rsidRPr="00BC29EF" w14:paraId="5613E157" w14:textId="77777777" w:rsidTr="00B57FB3">
        <w:trPr>
          <w:trHeight w:val="1652"/>
        </w:trPr>
        <w:tc>
          <w:tcPr>
            <w:tcW w:w="2835" w:type="dxa"/>
            <w:tcBorders>
              <w:top w:val="single" w:sz="4" w:space="0" w:color="auto"/>
            </w:tcBorders>
          </w:tcPr>
          <w:p w14:paraId="119FFE0E" w14:textId="77777777" w:rsidR="00B57FB3" w:rsidRDefault="00B57FB3" w:rsidP="001D073E">
            <w:pPr>
              <w:spacing w:line="360" w:lineRule="auto"/>
              <w:rPr>
                <w:rFonts w:ascii="Arial" w:hAnsi="Arial" w:cs="Arial"/>
                <w:sz w:val="24"/>
                <w:szCs w:val="24"/>
              </w:rPr>
            </w:pPr>
          </w:p>
          <w:p w14:paraId="0A0180BA" w14:textId="2A837EB0" w:rsidR="00863050" w:rsidRDefault="007C79DD" w:rsidP="001D073E">
            <w:pPr>
              <w:spacing w:line="360" w:lineRule="auto"/>
              <w:rPr>
                <w:rFonts w:ascii="Arial" w:hAnsi="Arial" w:cs="Arial"/>
                <w:sz w:val="24"/>
                <w:szCs w:val="24"/>
              </w:rPr>
            </w:pPr>
            <w:r>
              <w:rPr>
                <w:rFonts w:ascii="Arial" w:hAnsi="Arial" w:cs="Arial"/>
                <w:sz w:val="24"/>
                <w:szCs w:val="24"/>
              </w:rPr>
              <w:t>Parents with skills helping where possible.</w:t>
            </w:r>
          </w:p>
          <w:p w14:paraId="475D9014" w14:textId="6B6D2C53" w:rsidR="007C79DD" w:rsidRDefault="007C79DD" w:rsidP="001D073E">
            <w:pPr>
              <w:spacing w:line="360" w:lineRule="auto"/>
              <w:rPr>
                <w:rFonts w:ascii="Arial" w:hAnsi="Arial" w:cs="Arial"/>
                <w:sz w:val="24"/>
                <w:szCs w:val="24"/>
              </w:rPr>
            </w:pPr>
            <w:r>
              <w:rPr>
                <w:rFonts w:ascii="Arial" w:hAnsi="Arial" w:cs="Arial"/>
                <w:sz w:val="24"/>
                <w:szCs w:val="24"/>
              </w:rPr>
              <w:t>Fund raising event to help the school.</w:t>
            </w:r>
          </w:p>
          <w:p w14:paraId="564A5CEB" w14:textId="75634041" w:rsidR="007C79DD" w:rsidRDefault="00320B9F" w:rsidP="001D073E">
            <w:pPr>
              <w:spacing w:line="360" w:lineRule="auto"/>
              <w:rPr>
                <w:rFonts w:ascii="Arial" w:hAnsi="Arial" w:cs="Arial"/>
                <w:sz w:val="24"/>
                <w:szCs w:val="24"/>
              </w:rPr>
            </w:pPr>
            <w:r>
              <w:rPr>
                <w:rFonts w:ascii="Arial" w:hAnsi="Arial" w:cs="Arial"/>
                <w:sz w:val="24"/>
                <w:szCs w:val="24"/>
              </w:rPr>
              <w:t>Volunteering will make a big difference in a school that is lacking in finance.</w:t>
            </w:r>
          </w:p>
          <w:p w14:paraId="1CD89302" w14:textId="6A151F45" w:rsidR="007C79DD" w:rsidRPr="001D073E" w:rsidRDefault="007C79DD" w:rsidP="001D073E">
            <w:pPr>
              <w:spacing w:line="360" w:lineRule="auto"/>
              <w:rPr>
                <w:rFonts w:ascii="Arial" w:hAnsi="Arial" w:cs="Arial"/>
                <w:sz w:val="24"/>
                <w:szCs w:val="24"/>
              </w:rPr>
            </w:pPr>
          </w:p>
        </w:tc>
        <w:tc>
          <w:tcPr>
            <w:tcW w:w="2559" w:type="dxa"/>
            <w:tcBorders>
              <w:top w:val="single" w:sz="4" w:space="0" w:color="auto"/>
            </w:tcBorders>
          </w:tcPr>
          <w:p w14:paraId="1C6FC7A3" w14:textId="77777777" w:rsidR="00B57FB3" w:rsidRDefault="00B57FB3" w:rsidP="00204820">
            <w:pPr>
              <w:spacing w:line="360" w:lineRule="auto"/>
              <w:rPr>
                <w:rFonts w:ascii="Arial" w:hAnsi="Arial" w:cs="Arial"/>
                <w:sz w:val="24"/>
                <w:szCs w:val="24"/>
              </w:rPr>
            </w:pPr>
          </w:p>
          <w:p w14:paraId="2A0C4D40" w14:textId="41E229F1" w:rsidR="001961E1" w:rsidRPr="001D073E" w:rsidRDefault="00ED6340" w:rsidP="00204820">
            <w:pPr>
              <w:spacing w:line="360" w:lineRule="auto"/>
              <w:rPr>
                <w:rFonts w:ascii="Arial" w:hAnsi="Arial" w:cs="Arial"/>
                <w:sz w:val="24"/>
                <w:szCs w:val="24"/>
              </w:rPr>
            </w:pPr>
            <w:r>
              <w:rPr>
                <w:rFonts w:ascii="Arial" w:hAnsi="Arial" w:cs="Arial"/>
                <w:sz w:val="24"/>
                <w:szCs w:val="24"/>
              </w:rPr>
              <w:t>Parents would need to be vetted</w:t>
            </w:r>
            <w:r w:rsidR="00204820">
              <w:rPr>
                <w:rFonts w:ascii="Arial" w:hAnsi="Arial" w:cs="Arial"/>
                <w:sz w:val="24"/>
                <w:szCs w:val="24"/>
              </w:rPr>
              <w:t xml:space="preserve"> which means funds and staff time need to be dedicated to this.</w:t>
            </w:r>
          </w:p>
          <w:p w14:paraId="4ECD1093" w14:textId="77777777" w:rsidR="001961E1" w:rsidRPr="00BC29EF" w:rsidRDefault="001961E1" w:rsidP="00863050">
            <w:pPr>
              <w:spacing w:line="360" w:lineRule="auto"/>
              <w:rPr>
                <w:rFonts w:ascii="Arial" w:hAnsi="Arial" w:cs="Arial"/>
                <w:sz w:val="24"/>
                <w:szCs w:val="24"/>
              </w:rPr>
            </w:pPr>
          </w:p>
          <w:p w14:paraId="3B8C822D" w14:textId="150EDF96" w:rsidR="001961E1" w:rsidRPr="00BC29EF" w:rsidRDefault="001961E1" w:rsidP="00D82967">
            <w:pPr>
              <w:spacing w:line="360" w:lineRule="auto"/>
              <w:ind w:firstLine="72"/>
              <w:rPr>
                <w:rFonts w:ascii="Arial" w:hAnsi="Arial" w:cs="Arial"/>
                <w:sz w:val="24"/>
                <w:szCs w:val="24"/>
              </w:rPr>
            </w:pPr>
          </w:p>
        </w:tc>
        <w:tc>
          <w:tcPr>
            <w:tcW w:w="3536" w:type="dxa"/>
            <w:tcBorders>
              <w:top w:val="single" w:sz="4" w:space="0" w:color="auto"/>
            </w:tcBorders>
          </w:tcPr>
          <w:p w14:paraId="4FC9D7AD" w14:textId="77777777" w:rsidR="00B57FB3" w:rsidRDefault="00B57FB3" w:rsidP="00863050">
            <w:pPr>
              <w:spacing w:line="360" w:lineRule="auto"/>
              <w:rPr>
                <w:rFonts w:ascii="Arial" w:hAnsi="Arial" w:cs="Arial"/>
                <w:sz w:val="24"/>
                <w:szCs w:val="24"/>
              </w:rPr>
            </w:pPr>
          </w:p>
          <w:p w14:paraId="34F21B4F" w14:textId="074A7DD4" w:rsidR="007C79DD" w:rsidRDefault="007C79DD" w:rsidP="00863050">
            <w:pPr>
              <w:spacing w:line="360" w:lineRule="auto"/>
              <w:rPr>
                <w:rFonts w:ascii="Arial" w:hAnsi="Arial" w:cs="Arial"/>
                <w:sz w:val="24"/>
                <w:szCs w:val="24"/>
              </w:rPr>
            </w:pPr>
            <w:r>
              <w:rPr>
                <w:rFonts w:ascii="Arial" w:hAnsi="Arial" w:cs="Arial"/>
                <w:sz w:val="24"/>
                <w:szCs w:val="24"/>
              </w:rPr>
              <w:t>Internal audit.</w:t>
            </w:r>
          </w:p>
          <w:p w14:paraId="14A95BEC" w14:textId="77777777" w:rsidR="007C79DD" w:rsidRDefault="007C79DD" w:rsidP="00863050">
            <w:pPr>
              <w:spacing w:line="360" w:lineRule="auto"/>
              <w:rPr>
                <w:rFonts w:ascii="Arial" w:hAnsi="Arial" w:cs="Arial"/>
                <w:sz w:val="24"/>
                <w:szCs w:val="24"/>
              </w:rPr>
            </w:pPr>
            <w:r>
              <w:rPr>
                <w:rFonts w:ascii="Arial" w:hAnsi="Arial" w:cs="Arial"/>
                <w:sz w:val="24"/>
                <w:szCs w:val="24"/>
              </w:rPr>
              <w:t>Implement a questionnaire sheet for staff and parents.</w:t>
            </w:r>
          </w:p>
          <w:p w14:paraId="25248D11" w14:textId="77777777" w:rsidR="007C79DD" w:rsidRDefault="009B0DDF" w:rsidP="00863050">
            <w:pPr>
              <w:spacing w:line="360" w:lineRule="auto"/>
              <w:rPr>
                <w:rFonts w:ascii="Arial" w:hAnsi="Arial" w:cs="Arial"/>
                <w:sz w:val="24"/>
                <w:szCs w:val="24"/>
              </w:rPr>
            </w:pPr>
            <w:r>
              <w:rPr>
                <w:rFonts w:ascii="Arial" w:hAnsi="Arial" w:cs="Arial"/>
                <w:sz w:val="24"/>
                <w:szCs w:val="24"/>
              </w:rPr>
              <w:t>Evaluate success and monitoring.</w:t>
            </w:r>
          </w:p>
          <w:p w14:paraId="2007F4C8" w14:textId="77777777" w:rsidR="009B0DDF" w:rsidRDefault="009B0DDF" w:rsidP="00863050">
            <w:pPr>
              <w:spacing w:line="360" w:lineRule="auto"/>
              <w:rPr>
                <w:rFonts w:ascii="Arial" w:hAnsi="Arial" w:cs="Arial"/>
                <w:sz w:val="24"/>
                <w:szCs w:val="24"/>
              </w:rPr>
            </w:pPr>
            <w:r>
              <w:rPr>
                <w:rFonts w:ascii="Arial" w:hAnsi="Arial" w:cs="Arial"/>
                <w:sz w:val="24"/>
                <w:szCs w:val="24"/>
              </w:rPr>
              <w:t>Regular PTA meetings.</w:t>
            </w:r>
          </w:p>
          <w:p w14:paraId="186AD902" w14:textId="7ED3D7BA" w:rsidR="009B0DDF" w:rsidRPr="00BC29EF" w:rsidRDefault="009B0DDF" w:rsidP="00863050">
            <w:pPr>
              <w:spacing w:line="360" w:lineRule="auto"/>
              <w:rPr>
                <w:rFonts w:ascii="Arial" w:hAnsi="Arial" w:cs="Arial"/>
                <w:sz w:val="24"/>
                <w:szCs w:val="24"/>
              </w:rPr>
            </w:pPr>
          </w:p>
        </w:tc>
      </w:tr>
    </w:tbl>
    <w:p w14:paraId="3E0CD140" w14:textId="0AB8ED7A" w:rsidR="003F589C" w:rsidRDefault="003F589C" w:rsidP="00280F55">
      <w:pPr>
        <w:pBdr>
          <w:bar w:val="single" w:sz="4" w:color="auto"/>
        </w:pBdr>
        <w:rPr>
          <w:rFonts w:ascii="Arial" w:hAnsi="Arial" w:cs="Arial"/>
          <w:sz w:val="24"/>
          <w:szCs w:val="24"/>
        </w:rPr>
      </w:pPr>
    </w:p>
    <w:p w14:paraId="737B07FB" w14:textId="6F5F4662" w:rsidR="00E27CCC" w:rsidRDefault="00E27CCC" w:rsidP="00280F55">
      <w:pPr>
        <w:pBdr>
          <w:bar w:val="single" w:sz="4" w:color="auto"/>
        </w:pBdr>
        <w:rPr>
          <w:rFonts w:ascii="Arial" w:hAnsi="Arial" w:cs="Arial"/>
          <w:sz w:val="24"/>
          <w:szCs w:val="24"/>
        </w:rPr>
      </w:pPr>
    </w:p>
    <w:p w14:paraId="6EEEC8F5" w14:textId="77777777" w:rsidR="00886B3B" w:rsidRDefault="00886B3B" w:rsidP="0089108A">
      <w:pPr>
        <w:pBdr>
          <w:bar w:val="single" w:sz="4" w:color="auto"/>
        </w:pBdr>
        <w:rPr>
          <w:rFonts w:ascii="Arial" w:hAnsi="Arial" w:cs="Arial"/>
          <w:b/>
          <w:sz w:val="28"/>
          <w:szCs w:val="28"/>
        </w:rPr>
      </w:pPr>
    </w:p>
    <w:p w14:paraId="21F6326F" w14:textId="77777777" w:rsidR="00A40FDB" w:rsidRDefault="00A40FDB" w:rsidP="002F1D10">
      <w:pPr>
        <w:pBdr>
          <w:bar w:val="single" w:sz="4" w:color="auto"/>
        </w:pBdr>
        <w:jc w:val="center"/>
        <w:rPr>
          <w:rFonts w:ascii="Arial" w:hAnsi="Arial" w:cs="Arial"/>
          <w:b/>
          <w:sz w:val="28"/>
          <w:szCs w:val="28"/>
        </w:rPr>
      </w:pPr>
    </w:p>
    <w:p w14:paraId="0BFBDDE3" w14:textId="77777777" w:rsidR="00A40FDB" w:rsidRDefault="00A40FDB" w:rsidP="002F1D10">
      <w:pPr>
        <w:pBdr>
          <w:bar w:val="single" w:sz="4" w:color="auto"/>
        </w:pBdr>
        <w:jc w:val="center"/>
        <w:rPr>
          <w:rFonts w:ascii="Arial" w:hAnsi="Arial" w:cs="Arial"/>
          <w:b/>
          <w:sz w:val="28"/>
          <w:szCs w:val="28"/>
        </w:rPr>
      </w:pPr>
    </w:p>
    <w:p w14:paraId="3D1AC3D1" w14:textId="7CF988A3" w:rsidR="00E22023" w:rsidRDefault="00E22023" w:rsidP="002F1D10">
      <w:pPr>
        <w:pBdr>
          <w:bar w:val="single" w:sz="4" w:color="auto"/>
        </w:pBdr>
        <w:jc w:val="center"/>
        <w:rPr>
          <w:rFonts w:ascii="Arial" w:hAnsi="Arial" w:cs="Arial"/>
          <w:b/>
          <w:sz w:val="28"/>
          <w:szCs w:val="28"/>
        </w:rPr>
      </w:pPr>
      <w:r w:rsidRPr="00E22023">
        <w:rPr>
          <w:rFonts w:ascii="Arial" w:hAnsi="Arial" w:cs="Arial"/>
          <w:b/>
          <w:sz w:val="28"/>
          <w:szCs w:val="28"/>
        </w:rPr>
        <w:t xml:space="preserve">Plan for the </w:t>
      </w:r>
      <w:r w:rsidR="004362A1">
        <w:rPr>
          <w:rFonts w:ascii="Arial" w:hAnsi="Arial" w:cs="Arial"/>
          <w:b/>
          <w:sz w:val="28"/>
          <w:szCs w:val="28"/>
        </w:rPr>
        <w:t>I</w:t>
      </w:r>
      <w:r w:rsidRPr="00E22023">
        <w:rPr>
          <w:rFonts w:ascii="Arial" w:hAnsi="Arial" w:cs="Arial"/>
          <w:b/>
          <w:sz w:val="28"/>
          <w:szCs w:val="28"/>
        </w:rPr>
        <w:t xml:space="preserve">mplementation of the </w:t>
      </w:r>
      <w:r w:rsidR="004362A1">
        <w:rPr>
          <w:rFonts w:ascii="Arial" w:hAnsi="Arial" w:cs="Arial"/>
          <w:b/>
          <w:sz w:val="28"/>
          <w:szCs w:val="28"/>
        </w:rPr>
        <w:t>S</w:t>
      </w:r>
      <w:r w:rsidRPr="00E22023">
        <w:rPr>
          <w:rFonts w:ascii="Arial" w:hAnsi="Arial" w:cs="Arial"/>
          <w:b/>
          <w:sz w:val="28"/>
          <w:szCs w:val="28"/>
        </w:rPr>
        <w:t>olution</w:t>
      </w:r>
    </w:p>
    <w:p w14:paraId="245E5807" w14:textId="366B7AC5" w:rsidR="008768CC" w:rsidRPr="001217EE" w:rsidRDefault="008768CC" w:rsidP="001217EE">
      <w:pPr>
        <w:pBdr>
          <w:bar w:val="single" w:sz="4" w:color="auto"/>
        </w:pBdr>
        <w:spacing w:line="360" w:lineRule="auto"/>
        <w:rPr>
          <w:rFonts w:ascii="Arial" w:hAnsi="Arial" w:cs="Arial"/>
          <w:sz w:val="24"/>
          <w:szCs w:val="24"/>
        </w:rPr>
      </w:pPr>
      <w:r w:rsidRPr="001217EE">
        <w:rPr>
          <w:rFonts w:ascii="Arial" w:hAnsi="Arial" w:cs="Arial"/>
          <w:sz w:val="24"/>
          <w:szCs w:val="24"/>
        </w:rPr>
        <w:t>In order for the new solution to be successfully implemented it is important for the organisation to implement SMART goals.</w:t>
      </w:r>
    </w:p>
    <w:p w14:paraId="5451B78C" w14:textId="3F66242C" w:rsidR="008768CC" w:rsidRPr="001217EE" w:rsidRDefault="008768CC" w:rsidP="001217EE">
      <w:pPr>
        <w:pBdr>
          <w:bar w:val="single" w:sz="4" w:color="auto"/>
        </w:pBdr>
        <w:spacing w:line="360" w:lineRule="auto"/>
        <w:rPr>
          <w:rFonts w:ascii="Arial" w:hAnsi="Arial" w:cs="Arial"/>
          <w:sz w:val="24"/>
          <w:szCs w:val="24"/>
        </w:rPr>
      </w:pPr>
      <w:r w:rsidRPr="001217EE">
        <w:rPr>
          <w:rFonts w:ascii="Arial" w:hAnsi="Arial" w:cs="Arial"/>
          <w:sz w:val="24"/>
          <w:szCs w:val="24"/>
        </w:rPr>
        <w:t>SMART stands for Specific, Measurable, Achievable, Relevant and Timebound and is a goal setting technique that helps create a clear idea of how and where to focus the effort and resources to achieve a desired outcome</w:t>
      </w:r>
      <w:r w:rsidR="001217EE" w:rsidRPr="001217EE">
        <w:rPr>
          <w:rFonts w:ascii="Arial" w:hAnsi="Arial" w:cs="Arial"/>
          <w:sz w:val="24"/>
          <w:szCs w:val="24"/>
        </w:rPr>
        <w:t xml:space="preserve"> within a defined time</w:t>
      </w:r>
      <w:r w:rsidR="00886B3B">
        <w:rPr>
          <w:rFonts w:ascii="Arial" w:hAnsi="Arial" w:cs="Arial"/>
          <w:sz w:val="24"/>
          <w:szCs w:val="24"/>
        </w:rPr>
        <w:fldChar w:fldCharType="begin"/>
      </w:r>
      <w:r w:rsidR="00886B3B">
        <w:rPr>
          <w:rFonts w:ascii="Arial" w:hAnsi="Arial" w:cs="Arial"/>
          <w:sz w:val="24"/>
          <w:szCs w:val="24"/>
        </w:rPr>
        <w:instrText xml:space="preserve"> ADDIN ZOTERO_ITEM CSL_CITATION {"citationID":"c1Xd7Z4b","properties":{"formattedCitation":"(Haughey 2016)","plainCitation":"(Haughey 2016)","noteIndex":0},"citationItems":[{"id":289,"uris":["http://zotero.org/users/local/C6RQTiJK/items/SMVXNTTU"],"uri":["http://zotero.org/users/local/C6RQTiJK/items/SMVXNTTU"],"itemData":{"id":289,"type":"webpage","title":"SMART Goals","container-title":"Project Smart","abstract":"When you run a project are your goals SMART goals? The acronym SMART has several slightly different variations.","URL":"https://www.projectsmart.co.uk/smart-goals.php","language":"en","author":[{"family":"Haughey","given":"Duncan"}],"issued":{"date-parts":[["2016"]]},"accessed":{"date-parts":[["2020",1,17]]}}}],"schema":"https://github.com/citation-style-language/schema/raw/master/csl-citation.json"} </w:instrText>
      </w:r>
      <w:r w:rsidR="00886B3B">
        <w:rPr>
          <w:rFonts w:ascii="Arial" w:hAnsi="Arial" w:cs="Arial"/>
          <w:sz w:val="24"/>
          <w:szCs w:val="24"/>
        </w:rPr>
        <w:fldChar w:fldCharType="separate"/>
      </w:r>
      <w:r w:rsidR="00886B3B">
        <w:rPr>
          <w:rFonts w:ascii="Arial" w:hAnsi="Arial" w:cs="Arial"/>
          <w:noProof/>
          <w:sz w:val="24"/>
          <w:szCs w:val="24"/>
        </w:rPr>
        <w:t>(Haughey, 2016)</w:t>
      </w:r>
      <w:r w:rsidR="00886B3B">
        <w:rPr>
          <w:rFonts w:ascii="Arial" w:hAnsi="Arial" w:cs="Arial"/>
          <w:sz w:val="24"/>
          <w:szCs w:val="24"/>
        </w:rPr>
        <w:fldChar w:fldCharType="end"/>
      </w:r>
      <w:r w:rsidR="001217EE" w:rsidRPr="001217EE">
        <w:rPr>
          <w:rFonts w:ascii="Arial" w:hAnsi="Arial" w:cs="Arial"/>
          <w:sz w:val="24"/>
          <w:szCs w:val="24"/>
        </w:rPr>
        <w:t xml:space="preserve">. </w:t>
      </w:r>
    </w:p>
    <w:p w14:paraId="1CA827FA" w14:textId="780F80C8" w:rsidR="008768CC" w:rsidRDefault="008768CC" w:rsidP="00B57FB3">
      <w:pPr>
        <w:pBdr>
          <w:bar w:val="single" w:sz="4" w:color="auto"/>
        </w:pBdr>
        <w:spacing w:line="360" w:lineRule="auto"/>
        <w:rPr>
          <w:rFonts w:ascii="Arial" w:hAnsi="Arial" w:cs="Arial"/>
          <w:sz w:val="24"/>
          <w:szCs w:val="24"/>
        </w:rPr>
      </w:pPr>
      <w:r w:rsidRPr="001217EE">
        <w:rPr>
          <w:rFonts w:ascii="Arial" w:hAnsi="Arial" w:cs="Arial"/>
          <w:b/>
          <w:sz w:val="24"/>
          <w:szCs w:val="24"/>
        </w:rPr>
        <w:t>Vison:</w:t>
      </w:r>
      <w:r w:rsidRPr="001217EE">
        <w:rPr>
          <w:sz w:val="24"/>
          <w:szCs w:val="24"/>
        </w:rPr>
        <w:t xml:space="preserve"> </w:t>
      </w:r>
      <w:r w:rsidRPr="001217EE">
        <w:rPr>
          <w:rFonts w:ascii="Arial" w:hAnsi="Arial" w:cs="Arial"/>
          <w:sz w:val="24"/>
          <w:szCs w:val="24"/>
        </w:rPr>
        <w:t>All members of the school community are leaders of learning</w:t>
      </w:r>
      <w:r w:rsidR="001217EE" w:rsidRPr="001217EE">
        <w:rPr>
          <w:rFonts w:ascii="Arial" w:hAnsi="Arial" w:cs="Arial"/>
          <w:sz w:val="24"/>
          <w:szCs w:val="24"/>
        </w:rPr>
        <w:t xml:space="preserve"> and will work together to support all students feel supported and encouraged to attain their targets.</w:t>
      </w:r>
      <w:r w:rsidRPr="001217EE">
        <w:rPr>
          <w:rFonts w:ascii="Arial" w:hAnsi="Arial" w:cs="Arial"/>
          <w:sz w:val="24"/>
          <w:szCs w:val="24"/>
        </w:rPr>
        <w:t xml:space="preserve"> Leaders at all levels are empowered to create a culture of continuous improvement that enables all students and staff to succeed in achieving outstanding progress and outcomes</w:t>
      </w:r>
      <w:r w:rsidR="005C1D9C">
        <w:rPr>
          <w:rFonts w:ascii="Arial" w:hAnsi="Arial" w:cs="Arial"/>
          <w:sz w:val="24"/>
          <w:szCs w:val="24"/>
        </w:rPr>
        <w:fldChar w:fldCharType="begin"/>
      </w:r>
      <w:r w:rsidR="005C1D9C">
        <w:rPr>
          <w:rFonts w:ascii="Arial" w:hAnsi="Arial" w:cs="Arial"/>
          <w:sz w:val="24"/>
          <w:szCs w:val="24"/>
        </w:rPr>
        <w:instrText xml:space="preserve"> ADDIN ZOTERO_ITEM CSL_CITATION {"citationID":"IUNQn9bE","properties":{"formattedCitation":"(Pont et al. 2008)","plainCitation":"(Pont et al. 2008)","noteIndex":0},"citationItems":[{"id":277,"uris":["http://zotero.org/users/local/C6RQTiJK/items/HA2IK3D9"],"uri":["http://zotero.org/users/local/C6RQTiJK/items/HA2IK3D9"],"itemData":{"id":277,"type":"book","title":"Improving school leadership","publisher":"OECD","publisher-place":"Paris","number-of-pages":"2","source":"Library of Congress ISBN","event-place":"Paris","ISBN":"978-92-64-04467-8","call-number":"LB2805 .P72 2008","note":"OCLC: ocn244602679","language":"en","author":[{"family":"Pont","given":"Beatriz"},{"family":"Nusche","given":"Deborah"},{"family":"Moorman","given":"Hunter"},{"family":"Hopkins","given":"David"}],"issued":{"date-parts":[["2008"]]}}}],"schema":"https://github.com/citation-style-language/schema/raw/master/csl-citation.json"} </w:instrText>
      </w:r>
      <w:r w:rsidR="005C1D9C">
        <w:rPr>
          <w:rFonts w:ascii="Arial" w:hAnsi="Arial" w:cs="Arial"/>
          <w:sz w:val="24"/>
          <w:szCs w:val="24"/>
        </w:rPr>
        <w:fldChar w:fldCharType="separate"/>
      </w:r>
      <w:r w:rsidR="005C1D9C">
        <w:rPr>
          <w:rFonts w:ascii="Arial" w:hAnsi="Arial" w:cs="Arial"/>
          <w:noProof/>
          <w:sz w:val="24"/>
          <w:szCs w:val="24"/>
        </w:rPr>
        <w:t>(Pont et al., 2008)</w:t>
      </w:r>
      <w:r w:rsidR="005C1D9C">
        <w:rPr>
          <w:rFonts w:ascii="Arial" w:hAnsi="Arial" w:cs="Arial"/>
          <w:sz w:val="24"/>
          <w:szCs w:val="24"/>
        </w:rPr>
        <w:fldChar w:fldCharType="end"/>
      </w:r>
      <w:r w:rsidRPr="001217EE">
        <w:rPr>
          <w:rFonts w:ascii="Arial" w:hAnsi="Arial" w:cs="Arial"/>
          <w:sz w:val="24"/>
          <w:szCs w:val="24"/>
        </w:rPr>
        <w:t>.</w:t>
      </w:r>
    </w:p>
    <w:p w14:paraId="4204AB4B" w14:textId="77777777" w:rsidR="00B57FB3" w:rsidRPr="00B57FB3" w:rsidRDefault="00B57FB3" w:rsidP="00B57FB3">
      <w:pPr>
        <w:pBdr>
          <w:bar w:val="single" w:sz="4" w:color="auto"/>
        </w:pBd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1785"/>
        <w:gridCol w:w="1834"/>
        <w:gridCol w:w="1835"/>
        <w:gridCol w:w="1834"/>
        <w:gridCol w:w="1728"/>
      </w:tblGrid>
      <w:tr w:rsidR="008768CC" w14:paraId="1338EE16" w14:textId="23546F0F" w:rsidTr="008768CC">
        <w:tc>
          <w:tcPr>
            <w:tcW w:w="3499" w:type="dxa"/>
          </w:tcPr>
          <w:p w14:paraId="15F91EAC" w14:textId="44343ED9" w:rsidR="008768CC" w:rsidRDefault="001217EE" w:rsidP="001217EE">
            <w:pPr>
              <w:spacing w:line="360" w:lineRule="auto"/>
              <w:jc w:val="center"/>
              <w:rPr>
                <w:rFonts w:ascii="Arial" w:hAnsi="Arial" w:cs="Arial"/>
                <w:b/>
                <w:sz w:val="28"/>
                <w:szCs w:val="28"/>
              </w:rPr>
            </w:pPr>
            <w:r>
              <w:rPr>
                <w:rFonts w:ascii="Arial" w:hAnsi="Arial" w:cs="Arial"/>
                <w:b/>
                <w:sz w:val="28"/>
                <w:szCs w:val="28"/>
              </w:rPr>
              <w:t>Specific</w:t>
            </w:r>
          </w:p>
        </w:tc>
        <w:tc>
          <w:tcPr>
            <w:tcW w:w="2536" w:type="dxa"/>
          </w:tcPr>
          <w:p w14:paraId="111A5DDE" w14:textId="6E15A4CA" w:rsidR="008768CC" w:rsidRDefault="001217EE" w:rsidP="0022751C">
            <w:pPr>
              <w:spacing w:line="360" w:lineRule="auto"/>
              <w:rPr>
                <w:rFonts w:ascii="Arial" w:hAnsi="Arial" w:cs="Arial"/>
                <w:b/>
                <w:sz w:val="28"/>
                <w:szCs w:val="28"/>
              </w:rPr>
            </w:pPr>
            <w:r>
              <w:rPr>
                <w:rFonts w:ascii="Arial" w:hAnsi="Arial" w:cs="Arial"/>
                <w:b/>
                <w:sz w:val="28"/>
                <w:szCs w:val="28"/>
              </w:rPr>
              <w:t>Measurable</w:t>
            </w:r>
          </w:p>
        </w:tc>
        <w:tc>
          <w:tcPr>
            <w:tcW w:w="2937" w:type="dxa"/>
          </w:tcPr>
          <w:p w14:paraId="3B8FB5A9" w14:textId="0D9544FD" w:rsidR="008768CC" w:rsidRDefault="001217EE" w:rsidP="0022751C">
            <w:pPr>
              <w:spacing w:line="360" w:lineRule="auto"/>
              <w:rPr>
                <w:rFonts w:ascii="Arial" w:hAnsi="Arial" w:cs="Arial"/>
                <w:b/>
                <w:sz w:val="28"/>
                <w:szCs w:val="28"/>
              </w:rPr>
            </w:pPr>
            <w:r>
              <w:rPr>
                <w:rFonts w:ascii="Arial" w:hAnsi="Arial" w:cs="Arial"/>
                <w:b/>
                <w:sz w:val="28"/>
                <w:szCs w:val="28"/>
              </w:rPr>
              <w:t>Achievable</w:t>
            </w:r>
          </w:p>
        </w:tc>
        <w:tc>
          <w:tcPr>
            <w:tcW w:w="2488" w:type="dxa"/>
          </w:tcPr>
          <w:p w14:paraId="3D1355F7" w14:textId="5261CD71" w:rsidR="008768CC" w:rsidRDefault="001217EE" w:rsidP="0022751C">
            <w:pPr>
              <w:spacing w:line="360" w:lineRule="auto"/>
              <w:rPr>
                <w:rFonts w:ascii="Arial" w:hAnsi="Arial" w:cs="Arial"/>
                <w:b/>
                <w:sz w:val="28"/>
                <w:szCs w:val="28"/>
              </w:rPr>
            </w:pPr>
            <w:r>
              <w:rPr>
                <w:rFonts w:ascii="Arial" w:hAnsi="Arial" w:cs="Arial"/>
                <w:b/>
                <w:sz w:val="28"/>
                <w:szCs w:val="28"/>
              </w:rPr>
              <w:t>Relevant</w:t>
            </w:r>
          </w:p>
        </w:tc>
        <w:tc>
          <w:tcPr>
            <w:tcW w:w="2488" w:type="dxa"/>
          </w:tcPr>
          <w:p w14:paraId="79355F9F" w14:textId="33CBC665" w:rsidR="008768CC" w:rsidRDefault="001217EE" w:rsidP="0022751C">
            <w:pPr>
              <w:spacing w:line="360" w:lineRule="auto"/>
              <w:rPr>
                <w:rFonts w:ascii="Arial" w:hAnsi="Arial" w:cs="Arial"/>
                <w:b/>
                <w:sz w:val="28"/>
                <w:szCs w:val="28"/>
              </w:rPr>
            </w:pPr>
            <w:r>
              <w:rPr>
                <w:rFonts w:ascii="Arial" w:hAnsi="Arial" w:cs="Arial"/>
                <w:b/>
                <w:sz w:val="28"/>
                <w:szCs w:val="28"/>
              </w:rPr>
              <w:t>Timebound</w:t>
            </w:r>
          </w:p>
        </w:tc>
      </w:tr>
      <w:tr w:rsidR="00636F07" w14:paraId="2831C78B" w14:textId="77777777" w:rsidTr="008768CC">
        <w:tc>
          <w:tcPr>
            <w:tcW w:w="3499" w:type="dxa"/>
          </w:tcPr>
          <w:p w14:paraId="1E07A49C" w14:textId="23125074" w:rsidR="00636F07" w:rsidRPr="004D2165" w:rsidRDefault="00636F07" w:rsidP="00636F07">
            <w:pPr>
              <w:spacing w:line="360" w:lineRule="auto"/>
              <w:rPr>
                <w:rFonts w:ascii="Arial" w:hAnsi="Arial" w:cs="Arial"/>
                <w:sz w:val="24"/>
                <w:szCs w:val="24"/>
              </w:rPr>
            </w:pPr>
            <w:r w:rsidRPr="004D2165">
              <w:rPr>
                <w:rFonts w:ascii="Arial" w:hAnsi="Arial" w:cs="Arial"/>
                <w:sz w:val="24"/>
                <w:szCs w:val="24"/>
              </w:rPr>
              <w:t>Review procedures to maximise impact and reduce staff workload</w:t>
            </w:r>
          </w:p>
        </w:tc>
        <w:tc>
          <w:tcPr>
            <w:tcW w:w="2536" w:type="dxa"/>
          </w:tcPr>
          <w:p w14:paraId="2642ABF9" w14:textId="39DBAC62" w:rsidR="00636F07" w:rsidRDefault="00636F07" w:rsidP="00636F07">
            <w:pPr>
              <w:spacing w:line="360" w:lineRule="auto"/>
              <w:rPr>
                <w:rFonts w:ascii="Arial" w:hAnsi="Arial" w:cs="Arial"/>
                <w:sz w:val="24"/>
                <w:szCs w:val="24"/>
              </w:rPr>
            </w:pPr>
            <w:r>
              <w:rPr>
                <w:rFonts w:ascii="Arial" w:hAnsi="Arial" w:cs="Arial"/>
                <w:sz w:val="24"/>
                <w:szCs w:val="24"/>
              </w:rPr>
              <w:t>15 parents will be brought weekly in on a voluntary basis to support teachers and other staff</w:t>
            </w:r>
          </w:p>
        </w:tc>
        <w:tc>
          <w:tcPr>
            <w:tcW w:w="2937" w:type="dxa"/>
          </w:tcPr>
          <w:p w14:paraId="66CC24E1" w14:textId="2D6F8FBE" w:rsidR="00636F07" w:rsidRPr="004D2165" w:rsidRDefault="00636F07" w:rsidP="00636F07">
            <w:pPr>
              <w:spacing w:line="360" w:lineRule="auto"/>
              <w:rPr>
                <w:rFonts w:ascii="Arial" w:hAnsi="Arial" w:cs="Arial"/>
                <w:sz w:val="24"/>
                <w:szCs w:val="24"/>
              </w:rPr>
            </w:pPr>
            <w:r>
              <w:rPr>
                <w:rFonts w:ascii="Arial" w:hAnsi="Arial" w:cs="Arial"/>
                <w:sz w:val="24"/>
                <w:szCs w:val="24"/>
              </w:rPr>
              <w:t>A rota system will be devised after identifying availability patterns and skills</w:t>
            </w:r>
          </w:p>
        </w:tc>
        <w:tc>
          <w:tcPr>
            <w:tcW w:w="2488" w:type="dxa"/>
          </w:tcPr>
          <w:p w14:paraId="40AFB922" w14:textId="2BEA2499" w:rsidR="00636F07" w:rsidRDefault="00636F07" w:rsidP="00636F07">
            <w:pPr>
              <w:spacing w:line="360" w:lineRule="auto"/>
              <w:rPr>
                <w:rFonts w:ascii="Arial" w:hAnsi="Arial" w:cs="Arial"/>
                <w:sz w:val="24"/>
                <w:szCs w:val="24"/>
              </w:rPr>
            </w:pPr>
            <w:r>
              <w:rPr>
                <w:rFonts w:ascii="Arial" w:hAnsi="Arial" w:cs="Arial"/>
                <w:sz w:val="24"/>
                <w:szCs w:val="24"/>
              </w:rPr>
              <w:t>This will help teachers find more time to dedicate to students who have special needs and help them manage larger classes</w:t>
            </w:r>
          </w:p>
        </w:tc>
        <w:tc>
          <w:tcPr>
            <w:tcW w:w="2488" w:type="dxa"/>
          </w:tcPr>
          <w:p w14:paraId="305E2EAF" w14:textId="508ABA61" w:rsidR="00636F07" w:rsidRDefault="00636F07" w:rsidP="00636F07">
            <w:pPr>
              <w:spacing w:line="360" w:lineRule="auto"/>
              <w:rPr>
                <w:rFonts w:ascii="Arial" w:hAnsi="Arial" w:cs="Arial"/>
                <w:sz w:val="24"/>
                <w:szCs w:val="24"/>
              </w:rPr>
            </w:pPr>
            <w:r>
              <w:rPr>
                <w:rFonts w:ascii="Arial" w:hAnsi="Arial" w:cs="Arial"/>
                <w:sz w:val="24"/>
                <w:szCs w:val="24"/>
              </w:rPr>
              <w:t>Ongoing</w:t>
            </w:r>
          </w:p>
        </w:tc>
      </w:tr>
      <w:tr w:rsidR="008768CC" w14:paraId="31E742F2" w14:textId="0FA25A6A" w:rsidTr="008768CC">
        <w:tc>
          <w:tcPr>
            <w:tcW w:w="3499" w:type="dxa"/>
          </w:tcPr>
          <w:p w14:paraId="0A1285BB" w14:textId="11DADD7D" w:rsidR="008768CC" w:rsidRPr="004D2165" w:rsidRDefault="001217EE" w:rsidP="002F1D10">
            <w:pPr>
              <w:spacing w:line="360" w:lineRule="auto"/>
              <w:rPr>
                <w:rFonts w:ascii="Arial" w:hAnsi="Arial" w:cs="Arial"/>
                <w:sz w:val="24"/>
                <w:szCs w:val="24"/>
              </w:rPr>
            </w:pPr>
            <w:r w:rsidRPr="004D2165">
              <w:rPr>
                <w:rFonts w:ascii="Arial" w:hAnsi="Arial" w:cs="Arial"/>
                <w:sz w:val="24"/>
                <w:szCs w:val="24"/>
              </w:rPr>
              <w:t xml:space="preserve">Strengthen leadership capacity of Governors, </w:t>
            </w:r>
            <w:r w:rsidR="004D2165" w:rsidRPr="004D2165">
              <w:rPr>
                <w:rFonts w:ascii="Arial" w:hAnsi="Arial" w:cs="Arial"/>
                <w:sz w:val="24"/>
                <w:szCs w:val="24"/>
              </w:rPr>
              <w:lastRenderedPageBreak/>
              <w:t>and Teachers</w:t>
            </w:r>
            <w:r w:rsidRPr="004D2165">
              <w:rPr>
                <w:rFonts w:ascii="Arial" w:hAnsi="Arial" w:cs="Arial"/>
                <w:sz w:val="24"/>
                <w:szCs w:val="24"/>
              </w:rPr>
              <w:t xml:space="preserve"> to ensure leaders at all levels are ambitious and effective in improving teaching</w:t>
            </w:r>
            <w:r w:rsidR="004D2165" w:rsidRPr="004D2165">
              <w:rPr>
                <w:rFonts w:ascii="Arial" w:hAnsi="Arial" w:cs="Arial"/>
                <w:sz w:val="24"/>
                <w:szCs w:val="24"/>
              </w:rPr>
              <w:t xml:space="preserve">, </w:t>
            </w:r>
            <w:r w:rsidRPr="004D2165">
              <w:rPr>
                <w:rFonts w:ascii="Arial" w:hAnsi="Arial" w:cs="Arial"/>
                <w:sz w:val="24"/>
                <w:szCs w:val="24"/>
              </w:rPr>
              <w:t>learning and achievement including for disadvantaged students</w:t>
            </w:r>
            <w:r w:rsidR="004D2165">
              <w:rPr>
                <w:rFonts w:ascii="Arial" w:hAnsi="Arial" w:cs="Arial"/>
                <w:sz w:val="24"/>
                <w:szCs w:val="24"/>
              </w:rPr>
              <w:t xml:space="preserve"> </w:t>
            </w:r>
          </w:p>
        </w:tc>
        <w:tc>
          <w:tcPr>
            <w:tcW w:w="2536" w:type="dxa"/>
          </w:tcPr>
          <w:p w14:paraId="03A11235" w14:textId="7FBD093F" w:rsidR="008768CC" w:rsidRPr="004D2165" w:rsidRDefault="004D2165" w:rsidP="0022751C">
            <w:pPr>
              <w:spacing w:line="360" w:lineRule="auto"/>
              <w:rPr>
                <w:rFonts w:ascii="Arial" w:hAnsi="Arial" w:cs="Arial"/>
                <w:sz w:val="24"/>
                <w:szCs w:val="24"/>
              </w:rPr>
            </w:pPr>
            <w:r>
              <w:rPr>
                <w:rFonts w:ascii="Arial" w:hAnsi="Arial" w:cs="Arial"/>
                <w:sz w:val="24"/>
                <w:szCs w:val="24"/>
              </w:rPr>
              <w:lastRenderedPageBreak/>
              <w:t xml:space="preserve">All governors and teachers should be given clear </w:t>
            </w:r>
            <w:r>
              <w:rPr>
                <w:rFonts w:ascii="Arial" w:hAnsi="Arial" w:cs="Arial"/>
                <w:sz w:val="24"/>
                <w:szCs w:val="24"/>
              </w:rPr>
              <w:lastRenderedPageBreak/>
              <w:t xml:space="preserve">responsibilities about their role in including the parents in the running of the schools and monitoring progress. </w:t>
            </w:r>
          </w:p>
        </w:tc>
        <w:tc>
          <w:tcPr>
            <w:tcW w:w="2937" w:type="dxa"/>
          </w:tcPr>
          <w:p w14:paraId="5544225E" w14:textId="6DAEDE8E" w:rsidR="008768CC" w:rsidRPr="004D2165" w:rsidRDefault="00636F07" w:rsidP="0022751C">
            <w:pPr>
              <w:spacing w:line="360" w:lineRule="auto"/>
              <w:rPr>
                <w:rFonts w:ascii="Arial" w:hAnsi="Arial" w:cs="Arial"/>
                <w:sz w:val="24"/>
                <w:szCs w:val="24"/>
              </w:rPr>
            </w:pPr>
            <w:r>
              <w:rPr>
                <w:rFonts w:ascii="Arial" w:hAnsi="Arial" w:cs="Arial"/>
                <w:sz w:val="24"/>
                <w:szCs w:val="24"/>
              </w:rPr>
              <w:lastRenderedPageBreak/>
              <w:t xml:space="preserve">The new job roles were identified based on </w:t>
            </w:r>
            <w:r>
              <w:rPr>
                <w:rFonts w:ascii="Arial" w:hAnsi="Arial" w:cs="Arial"/>
                <w:sz w:val="24"/>
                <w:szCs w:val="24"/>
              </w:rPr>
              <w:lastRenderedPageBreak/>
              <w:t xml:space="preserve">teachers and governors’ goals </w:t>
            </w:r>
            <w:r w:rsidR="00546F59">
              <w:rPr>
                <w:rFonts w:ascii="Arial" w:hAnsi="Arial" w:cs="Arial"/>
                <w:sz w:val="24"/>
                <w:szCs w:val="24"/>
              </w:rPr>
              <w:t>for personal</w:t>
            </w:r>
            <w:r>
              <w:rPr>
                <w:rFonts w:ascii="Arial" w:hAnsi="Arial" w:cs="Arial"/>
                <w:sz w:val="24"/>
                <w:szCs w:val="24"/>
              </w:rPr>
              <w:t xml:space="preserve"> and </w:t>
            </w:r>
            <w:r w:rsidR="006A2BF3">
              <w:rPr>
                <w:rFonts w:ascii="Arial" w:hAnsi="Arial" w:cs="Arial"/>
                <w:sz w:val="24"/>
                <w:szCs w:val="24"/>
              </w:rPr>
              <w:t>professional development</w:t>
            </w:r>
            <w:r>
              <w:rPr>
                <w:rFonts w:ascii="Arial" w:hAnsi="Arial" w:cs="Arial"/>
                <w:sz w:val="24"/>
                <w:szCs w:val="24"/>
              </w:rPr>
              <w:t>.</w:t>
            </w:r>
          </w:p>
        </w:tc>
        <w:tc>
          <w:tcPr>
            <w:tcW w:w="2488" w:type="dxa"/>
          </w:tcPr>
          <w:p w14:paraId="07C8FB0B" w14:textId="28343736" w:rsidR="008768CC" w:rsidRPr="004D2165" w:rsidRDefault="004D2165" w:rsidP="0022751C">
            <w:pPr>
              <w:spacing w:line="360" w:lineRule="auto"/>
              <w:rPr>
                <w:rFonts w:ascii="Arial" w:hAnsi="Arial" w:cs="Arial"/>
                <w:sz w:val="24"/>
                <w:szCs w:val="24"/>
              </w:rPr>
            </w:pPr>
            <w:r>
              <w:rPr>
                <w:rFonts w:ascii="Arial" w:hAnsi="Arial" w:cs="Arial"/>
                <w:sz w:val="24"/>
                <w:szCs w:val="24"/>
              </w:rPr>
              <w:lastRenderedPageBreak/>
              <w:t xml:space="preserve">This will improve morale, promote </w:t>
            </w:r>
            <w:r>
              <w:rPr>
                <w:rFonts w:ascii="Arial" w:hAnsi="Arial" w:cs="Arial"/>
                <w:sz w:val="24"/>
                <w:szCs w:val="24"/>
              </w:rPr>
              <w:lastRenderedPageBreak/>
              <w:t>teamwork and help all feel empowered which will boost morale.</w:t>
            </w:r>
          </w:p>
        </w:tc>
        <w:tc>
          <w:tcPr>
            <w:tcW w:w="2488" w:type="dxa"/>
          </w:tcPr>
          <w:p w14:paraId="62734D87" w14:textId="20392CA3" w:rsidR="008768CC" w:rsidRPr="004D2165" w:rsidRDefault="004D2165" w:rsidP="0022751C">
            <w:pPr>
              <w:spacing w:line="360" w:lineRule="auto"/>
              <w:rPr>
                <w:rFonts w:ascii="Arial" w:hAnsi="Arial" w:cs="Arial"/>
                <w:sz w:val="24"/>
                <w:szCs w:val="24"/>
              </w:rPr>
            </w:pPr>
            <w:r>
              <w:rPr>
                <w:rFonts w:ascii="Arial" w:hAnsi="Arial" w:cs="Arial"/>
                <w:sz w:val="24"/>
                <w:szCs w:val="24"/>
              </w:rPr>
              <w:lastRenderedPageBreak/>
              <w:t>One month</w:t>
            </w:r>
          </w:p>
        </w:tc>
      </w:tr>
      <w:tr w:rsidR="008768CC" w14:paraId="73FD6CB6" w14:textId="7C7216A5" w:rsidTr="008768CC">
        <w:tc>
          <w:tcPr>
            <w:tcW w:w="3499" w:type="dxa"/>
          </w:tcPr>
          <w:p w14:paraId="10000CBE" w14:textId="181AB2C4" w:rsidR="008768CC" w:rsidRPr="004D2165" w:rsidRDefault="001217EE" w:rsidP="008768CC">
            <w:pPr>
              <w:spacing w:line="360" w:lineRule="auto"/>
              <w:rPr>
                <w:rFonts w:ascii="Arial" w:hAnsi="Arial" w:cs="Arial"/>
                <w:sz w:val="24"/>
                <w:szCs w:val="24"/>
              </w:rPr>
            </w:pPr>
            <w:r w:rsidRPr="004D2165">
              <w:rPr>
                <w:rFonts w:ascii="Arial" w:hAnsi="Arial" w:cs="Arial"/>
                <w:sz w:val="24"/>
                <w:szCs w:val="24"/>
              </w:rPr>
              <w:t xml:space="preserve">Ensure that </w:t>
            </w:r>
            <w:r w:rsidR="004D2165" w:rsidRPr="004D2165">
              <w:rPr>
                <w:rFonts w:ascii="Arial" w:hAnsi="Arial" w:cs="Arial"/>
                <w:sz w:val="24"/>
                <w:szCs w:val="24"/>
              </w:rPr>
              <w:t>governors</w:t>
            </w:r>
            <w:r w:rsidRPr="004D2165">
              <w:rPr>
                <w:rFonts w:ascii="Arial" w:hAnsi="Arial" w:cs="Arial"/>
                <w:sz w:val="24"/>
                <w:szCs w:val="24"/>
              </w:rPr>
              <w:t xml:space="preserve"> monitor, evaluate and refine improvement plans, so that the impact of improvement plans gathers pace</w:t>
            </w:r>
          </w:p>
        </w:tc>
        <w:tc>
          <w:tcPr>
            <w:tcW w:w="2536" w:type="dxa"/>
          </w:tcPr>
          <w:p w14:paraId="6CF58BCB" w14:textId="16F1137C" w:rsidR="008768CC" w:rsidRPr="004D2165" w:rsidRDefault="004D2165" w:rsidP="008768CC">
            <w:pPr>
              <w:spacing w:line="360" w:lineRule="auto"/>
              <w:rPr>
                <w:rFonts w:ascii="Arial" w:hAnsi="Arial" w:cs="Arial"/>
                <w:sz w:val="24"/>
                <w:szCs w:val="24"/>
              </w:rPr>
            </w:pPr>
            <w:r>
              <w:rPr>
                <w:rFonts w:ascii="Arial" w:hAnsi="Arial" w:cs="Arial"/>
                <w:sz w:val="24"/>
                <w:szCs w:val="24"/>
              </w:rPr>
              <w:t>An audit will be carried out regularly to assess progress and identify areas of improvement</w:t>
            </w:r>
          </w:p>
        </w:tc>
        <w:tc>
          <w:tcPr>
            <w:tcW w:w="2937" w:type="dxa"/>
          </w:tcPr>
          <w:p w14:paraId="2300E27C" w14:textId="689DB81A" w:rsidR="008768CC" w:rsidRPr="004D2165" w:rsidRDefault="004D2165" w:rsidP="008768CC">
            <w:pPr>
              <w:spacing w:line="360" w:lineRule="auto"/>
              <w:rPr>
                <w:rFonts w:ascii="Arial" w:hAnsi="Arial" w:cs="Arial"/>
                <w:sz w:val="24"/>
                <w:szCs w:val="24"/>
              </w:rPr>
            </w:pPr>
            <w:r>
              <w:rPr>
                <w:rFonts w:ascii="Arial" w:hAnsi="Arial" w:cs="Arial"/>
                <w:sz w:val="24"/>
                <w:szCs w:val="24"/>
              </w:rPr>
              <w:t>Regular staff and PT meetings will be used to discuss issues and solutions as well as communicating new initiatives</w:t>
            </w:r>
          </w:p>
        </w:tc>
        <w:tc>
          <w:tcPr>
            <w:tcW w:w="2488" w:type="dxa"/>
          </w:tcPr>
          <w:p w14:paraId="533460CD" w14:textId="05D01ED6" w:rsidR="008768CC" w:rsidRPr="004D2165" w:rsidRDefault="00C43FAE" w:rsidP="008768CC">
            <w:pPr>
              <w:spacing w:line="360" w:lineRule="auto"/>
              <w:rPr>
                <w:rFonts w:ascii="Arial" w:hAnsi="Arial" w:cs="Arial"/>
                <w:sz w:val="24"/>
                <w:szCs w:val="24"/>
              </w:rPr>
            </w:pPr>
            <w:r>
              <w:rPr>
                <w:rFonts w:ascii="Arial" w:hAnsi="Arial" w:cs="Arial"/>
                <w:sz w:val="24"/>
                <w:szCs w:val="24"/>
              </w:rPr>
              <w:t>This will ensure issues are caught in a timely manner and that strategy is adapted to the school’s needs.</w:t>
            </w:r>
          </w:p>
        </w:tc>
        <w:tc>
          <w:tcPr>
            <w:tcW w:w="2488" w:type="dxa"/>
          </w:tcPr>
          <w:p w14:paraId="3FDBB9A5" w14:textId="0FF6A48A" w:rsidR="008768CC" w:rsidRPr="004D2165" w:rsidRDefault="004D2165" w:rsidP="008768CC">
            <w:pPr>
              <w:spacing w:line="360" w:lineRule="auto"/>
              <w:rPr>
                <w:rFonts w:ascii="Arial" w:hAnsi="Arial" w:cs="Arial"/>
                <w:sz w:val="24"/>
                <w:szCs w:val="24"/>
              </w:rPr>
            </w:pPr>
            <w:r>
              <w:rPr>
                <w:rFonts w:ascii="Arial" w:hAnsi="Arial" w:cs="Arial"/>
                <w:sz w:val="24"/>
                <w:szCs w:val="24"/>
              </w:rPr>
              <w:t>Quarterly</w:t>
            </w:r>
          </w:p>
        </w:tc>
      </w:tr>
      <w:tr w:rsidR="008768CC" w14:paraId="0DA05F84" w14:textId="70106A6B" w:rsidTr="008768CC">
        <w:tc>
          <w:tcPr>
            <w:tcW w:w="3499" w:type="dxa"/>
          </w:tcPr>
          <w:p w14:paraId="4D4ABEBE" w14:textId="1A2A1E2A" w:rsidR="008768CC" w:rsidRPr="004D2165" w:rsidRDefault="001217EE" w:rsidP="008768CC">
            <w:pPr>
              <w:spacing w:line="360" w:lineRule="auto"/>
              <w:rPr>
                <w:rFonts w:ascii="Arial" w:hAnsi="Arial" w:cs="Arial"/>
                <w:sz w:val="24"/>
                <w:szCs w:val="24"/>
              </w:rPr>
            </w:pPr>
            <w:r w:rsidRPr="004D2165">
              <w:rPr>
                <w:rFonts w:ascii="Arial" w:hAnsi="Arial" w:cs="Arial"/>
                <w:sz w:val="24"/>
                <w:szCs w:val="24"/>
              </w:rPr>
              <w:t>Develop programmes to support teachers, leaders and departments in raising standards</w:t>
            </w:r>
          </w:p>
        </w:tc>
        <w:tc>
          <w:tcPr>
            <w:tcW w:w="2536" w:type="dxa"/>
          </w:tcPr>
          <w:p w14:paraId="47844B13" w14:textId="3E29F9D4" w:rsidR="008768CC" w:rsidRPr="004D2165" w:rsidRDefault="00C43FAE" w:rsidP="008768CC">
            <w:pPr>
              <w:spacing w:line="360" w:lineRule="auto"/>
              <w:rPr>
                <w:rFonts w:ascii="Arial" w:hAnsi="Arial" w:cs="Arial"/>
                <w:sz w:val="24"/>
                <w:szCs w:val="24"/>
              </w:rPr>
            </w:pPr>
            <w:r>
              <w:rPr>
                <w:rFonts w:ascii="Arial" w:hAnsi="Arial" w:cs="Arial"/>
                <w:sz w:val="24"/>
                <w:szCs w:val="24"/>
              </w:rPr>
              <w:t xml:space="preserve">Increased communication </w:t>
            </w:r>
            <w:r w:rsidR="00636F07">
              <w:rPr>
                <w:rFonts w:ascii="Arial" w:hAnsi="Arial" w:cs="Arial"/>
                <w:sz w:val="24"/>
                <w:szCs w:val="24"/>
              </w:rPr>
              <w:t>by having regular meetings with stakeholders at all levels</w:t>
            </w:r>
          </w:p>
        </w:tc>
        <w:tc>
          <w:tcPr>
            <w:tcW w:w="2937" w:type="dxa"/>
          </w:tcPr>
          <w:p w14:paraId="3940FFC1" w14:textId="508E8EF9" w:rsidR="008768CC" w:rsidRPr="004D2165" w:rsidRDefault="00C43FAE" w:rsidP="008768CC">
            <w:pPr>
              <w:spacing w:line="360" w:lineRule="auto"/>
              <w:rPr>
                <w:rFonts w:ascii="Arial" w:hAnsi="Arial" w:cs="Arial"/>
                <w:sz w:val="24"/>
                <w:szCs w:val="24"/>
              </w:rPr>
            </w:pPr>
            <w:r>
              <w:rPr>
                <w:rFonts w:ascii="Arial" w:hAnsi="Arial" w:cs="Arial"/>
                <w:sz w:val="24"/>
                <w:szCs w:val="24"/>
              </w:rPr>
              <w:t>Monthly PT and Staff meetings to discuss issues and solutions as well as communicating new initiatives</w:t>
            </w:r>
          </w:p>
        </w:tc>
        <w:tc>
          <w:tcPr>
            <w:tcW w:w="2488" w:type="dxa"/>
          </w:tcPr>
          <w:p w14:paraId="222DB4C5" w14:textId="72ED3293" w:rsidR="008768CC" w:rsidRPr="004D2165" w:rsidRDefault="00C43FAE" w:rsidP="008768CC">
            <w:pPr>
              <w:spacing w:line="360" w:lineRule="auto"/>
              <w:rPr>
                <w:rFonts w:ascii="Arial" w:hAnsi="Arial" w:cs="Arial"/>
                <w:sz w:val="24"/>
                <w:szCs w:val="24"/>
              </w:rPr>
            </w:pPr>
            <w:r>
              <w:rPr>
                <w:rFonts w:ascii="Arial" w:hAnsi="Arial" w:cs="Arial"/>
                <w:sz w:val="24"/>
                <w:szCs w:val="24"/>
              </w:rPr>
              <w:t>This will improve communication between parents, teachers and school leaders</w:t>
            </w:r>
          </w:p>
        </w:tc>
        <w:tc>
          <w:tcPr>
            <w:tcW w:w="2488" w:type="dxa"/>
          </w:tcPr>
          <w:p w14:paraId="40CF6B3B" w14:textId="3D5CB76B" w:rsidR="008768CC" w:rsidRPr="004D2165" w:rsidRDefault="00C43FAE" w:rsidP="008768CC">
            <w:pPr>
              <w:spacing w:line="360" w:lineRule="auto"/>
              <w:rPr>
                <w:rFonts w:ascii="Arial" w:hAnsi="Arial" w:cs="Arial"/>
                <w:sz w:val="24"/>
                <w:szCs w:val="24"/>
              </w:rPr>
            </w:pPr>
            <w:r>
              <w:rPr>
                <w:rFonts w:ascii="Arial" w:hAnsi="Arial" w:cs="Arial"/>
                <w:sz w:val="24"/>
                <w:szCs w:val="24"/>
              </w:rPr>
              <w:t>Monthly</w:t>
            </w:r>
          </w:p>
        </w:tc>
      </w:tr>
      <w:tr w:rsidR="008768CC" w14:paraId="594532F9" w14:textId="59952FE1" w:rsidTr="008768CC">
        <w:tc>
          <w:tcPr>
            <w:tcW w:w="3499" w:type="dxa"/>
          </w:tcPr>
          <w:p w14:paraId="695639CE" w14:textId="13D50214" w:rsidR="008768CC" w:rsidRPr="004D2165" w:rsidRDefault="001217EE" w:rsidP="008768CC">
            <w:pPr>
              <w:spacing w:line="360" w:lineRule="auto"/>
              <w:rPr>
                <w:rFonts w:ascii="Arial" w:hAnsi="Arial" w:cs="Arial"/>
                <w:sz w:val="24"/>
                <w:szCs w:val="24"/>
              </w:rPr>
            </w:pPr>
            <w:r w:rsidRPr="004D2165">
              <w:rPr>
                <w:rFonts w:ascii="Arial" w:hAnsi="Arial" w:cs="Arial"/>
                <w:sz w:val="24"/>
                <w:szCs w:val="24"/>
              </w:rPr>
              <w:lastRenderedPageBreak/>
              <w:t>Develop the use of student voice in improving teaching and learning</w:t>
            </w:r>
          </w:p>
        </w:tc>
        <w:tc>
          <w:tcPr>
            <w:tcW w:w="2536" w:type="dxa"/>
          </w:tcPr>
          <w:p w14:paraId="2BF47458" w14:textId="4FED1730" w:rsidR="008768CC" w:rsidRPr="004D2165" w:rsidRDefault="00C43FAE" w:rsidP="008768CC">
            <w:pPr>
              <w:spacing w:line="360" w:lineRule="auto"/>
              <w:rPr>
                <w:rFonts w:ascii="Arial" w:hAnsi="Arial" w:cs="Arial"/>
                <w:sz w:val="24"/>
                <w:szCs w:val="24"/>
              </w:rPr>
            </w:pPr>
            <w:r w:rsidRPr="004D2165">
              <w:rPr>
                <w:rFonts w:ascii="Arial" w:hAnsi="Arial" w:cs="Arial"/>
                <w:sz w:val="24"/>
                <w:szCs w:val="24"/>
              </w:rPr>
              <w:t>One student</w:t>
            </w:r>
            <w:r>
              <w:rPr>
                <w:rFonts w:ascii="Arial" w:hAnsi="Arial" w:cs="Arial"/>
                <w:sz w:val="24"/>
                <w:szCs w:val="24"/>
              </w:rPr>
              <w:t xml:space="preserve"> per school year will be elected to represent the students’ interest</w:t>
            </w:r>
          </w:p>
        </w:tc>
        <w:tc>
          <w:tcPr>
            <w:tcW w:w="2937" w:type="dxa"/>
          </w:tcPr>
          <w:p w14:paraId="5C202C02" w14:textId="12858692" w:rsidR="008768CC" w:rsidRPr="004D2165" w:rsidRDefault="00636F07" w:rsidP="008768CC">
            <w:pPr>
              <w:spacing w:line="360" w:lineRule="auto"/>
              <w:rPr>
                <w:rFonts w:ascii="Arial" w:hAnsi="Arial" w:cs="Arial"/>
                <w:sz w:val="24"/>
                <w:szCs w:val="24"/>
              </w:rPr>
            </w:pPr>
            <w:r>
              <w:rPr>
                <w:rFonts w:ascii="Arial" w:hAnsi="Arial" w:cs="Arial"/>
                <w:sz w:val="24"/>
                <w:szCs w:val="24"/>
              </w:rPr>
              <w:t xml:space="preserve">Student elections will be </w:t>
            </w:r>
            <w:r w:rsidR="00546F59">
              <w:rPr>
                <w:rFonts w:ascii="Arial" w:hAnsi="Arial" w:cs="Arial"/>
                <w:sz w:val="24"/>
                <w:szCs w:val="24"/>
              </w:rPr>
              <w:t>held</w:t>
            </w:r>
            <w:r>
              <w:rPr>
                <w:rFonts w:ascii="Arial" w:hAnsi="Arial" w:cs="Arial"/>
                <w:sz w:val="24"/>
                <w:szCs w:val="24"/>
              </w:rPr>
              <w:t xml:space="preserve"> </w:t>
            </w:r>
            <w:r w:rsidR="00546F59">
              <w:rPr>
                <w:rFonts w:ascii="Arial" w:hAnsi="Arial" w:cs="Arial"/>
                <w:sz w:val="24"/>
                <w:szCs w:val="24"/>
              </w:rPr>
              <w:t>at the beginning of the class</w:t>
            </w:r>
          </w:p>
        </w:tc>
        <w:tc>
          <w:tcPr>
            <w:tcW w:w="2488" w:type="dxa"/>
          </w:tcPr>
          <w:p w14:paraId="71AA4325" w14:textId="541A5021" w:rsidR="008768CC" w:rsidRPr="004D2165" w:rsidRDefault="00636F07" w:rsidP="008768CC">
            <w:pPr>
              <w:spacing w:line="360" w:lineRule="auto"/>
              <w:rPr>
                <w:rFonts w:ascii="Arial" w:hAnsi="Arial" w:cs="Arial"/>
                <w:sz w:val="24"/>
                <w:szCs w:val="24"/>
              </w:rPr>
            </w:pPr>
            <w:r w:rsidRPr="004D2165">
              <w:rPr>
                <w:rFonts w:ascii="Arial" w:hAnsi="Arial" w:cs="Arial"/>
                <w:sz w:val="24"/>
                <w:szCs w:val="24"/>
              </w:rPr>
              <w:t>Appoint</w:t>
            </w:r>
            <w:r>
              <w:rPr>
                <w:rFonts w:ascii="Arial" w:hAnsi="Arial" w:cs="Arial"/>
                <w:sz w:val="24"/>
                <w:szCs w:val="24"/>
              </w:rPr>
              <w:t>ing</w:t>
            </w:r>
            <w:r w:rsidRPr="004D2165">
              <w:rPr>
                <w:rFonts w:ascii="Arial" w:hAnsi="Arial" w:cs="Arial"/>
                <w:sz w:val="24"/>
                <w:szCs w:val="24"/>
              </w:rPr>
              <w:t xml:space="preserve"> student leaders </w:t>
            </w:r>
            <w:r>
              <w:rPr>
                <w:rFonts w:ascii="Arial" w:hAnsi="Arial" w:cs="Arial"/>
                <w:sz w:val="24"/>
                <w:szCs w:val="24"/>
              </w:rPr>
              <w:t>will</w:t>
            </w:r>
            <w:r w:rsidRPr="004D2165">
              <w:rPr>
                <w:rFonts w:ascii="Arial" w:hAnsi="Arial" w:cs="Arial"/>
                <w:sz w:val="24"/>
                <w:szCs w:val="24"/>
              </w:rPr>
              <w:t xml:space="preserve"> contribute to their peers’ achievement</w:t>
            </w:r>
          </w:p>
        </w:tc>
        <w:tc>
          <w:tcPr>
            <w:tcW w:w="2488" w:type="dxa"/>
          </w:tcPr>
          <w:p w14:paraId="4B5AA9F9" w14:textId="5A139690" w:rsidR="008768CC" w:rsidRPr="004D2165" w:rsidRDefault="00546F59" w:rsidP="008768CC">
            <w:pPr>
              <w:spacing w:line="360" w:lineRule="auto"/>
              <w:rPr>
                <w:rFonts w:ascii="Arial" w:hAnsi="Arial" w:cs="Arial"/>
                <w:sz w:val="24"/>
                <w:szCs w:val="24"/>
              </w:rPr>
            </w:pPr>
            <w:r>
              <w:rPr>
                <w:rFonts w:ascii="Arial" w:hAnsi="Arial" w:cs="Arial"/>
                <w:sz w:val="24"/>
                <w:szCs w:val="24"/>
              </w:rPr>
              <w:t>In the next 3 months</w:t>
            </w:r>
          </w:p>
        </w:tc>
      </w:tr>
    </w:tbl>
    <w:p w14:paraId="6D0D53C6" w14:textId="37BC4F23" w:rsidR="002F1D10" w:rsidRDefault="002F1D10" w:rsidP="002F1D10">
      <w:pPr>
        <w:pBdr>
          <w:bar w:val="single" w:sz="4" w:color="auto"/>
        </w:pBdr>
        <w:spacing w:line="360" w:lineRule="auto"/>
        <w:rPr>
          <w:rFonts w:ascii="Arial" w:hAnsi="Arial" w:cs="Arial"/>
          <w:b/>
          <w:sz w:val="28"/>
          <w:szCs w:val="28"/>
        </w:rPr>
      </w:pPr>
    </w:p>
    <w:p w14:paraId="0250FD4C" w14:textId="77777777" w:rsidR="006C4E18" w:rsidRDefault="006C4E18" w:rsidP="002F1D10">
      <w:pPr>
        <w:pBdr>
          <w:bar w:val="single" w:sz="4" w:color="auto"/>
        </w:pBdr>
        <w:spacing w:line="360" w:lineRule="auto"/>
        <w:rPr>
          <w:rFonts w:ascii="Arial" w:hAnsi="Arial" w:cs="Arial"/>
          <w:b/>
          <w:sz w:val="28"/>
          <w:szCs w:val="28"/>
        </w:rPr>
      </w:pPr>
    </w:p>
    <w:p w14:paraId="5DFD0A41" w14:textId="4B5BF0A1" w:rsidR="0070557C" w:rsidRDefault="0070557C" w:rsidP="0070557C">
      <w:pPr>
        <w:pBdr>
          <w:bar w:val="single" w:sz="4" w:color="auto"/>
        </w:pBdr>
        <w:spacing w:line="360" w:lineRule="auto"/>
        <w:jc w:val="center"/>
        <w:rPr>
          <w:rFonts w:ascii="Arial" w:hAnsi="Arial" w:cs="Arial"/>
          <w:b/>
          <w:sz w:val="28"/>
          <w:szCs w:val="28"/>
        </w:rPr>
      </w:pPr>
      <w:r w:rsidRPr="0070557C">
        <w:rPr>
          <w:rFonts w:ascii="Arial" w:hAnsi="Arial" w:cs="Arial"/>
          <w:b/>
          <w:sz w:val="28"/>
          <w:szCs w:val="28"/>
        </w:rPr>
        <w:t xml:space="preserve">Monitoring and </w:t>
      </w:r>
      <w:r w:rsidR="004362A1">
        <w:rPr>
          <w:rFonts w:ascii="Arial" w:hAnsi="Arial" w:cs="Arial"/>
          <w:b/>
          <w:sz w:val="28"/>
          <w:szCs w:val="28"/>
        </w:rPr>
        <w:t>E</w:t>
      </w:r>
      <w:r w:rsidRPr="0070557C">
        <w:rPr>
          <w:rFonts w:ascii="Arial" w:hAnsi="Arial" w:cs="Arial"/>
          <w:b/>
          <w:sz w:val="28"/>
          <w:szCs w:val="28"/>
        </w:rPr>
        <w:t>valuating</w:t>
      </w:r>
    </w:p>
    <w:p w14:paraId="60F0F01C" w14:textId="71876B89" w:rsidR="0070557C" w:rsidRDefault="00D158AA" w:rsidP="008B33DA">
      <w:pPr>
        <w:pBdr>
          <w:bar w:val="single" w:sz="4" w:color="auto"/>
        </w:pBdr>
        <w:spacing w:line="360" w:lineRule="auto"/>
        <w:rPr>
          <w:rFonts w:ascii="Arial" w:hAnsi="Arial" w:cs="Arial"/>
          <w:sz w:val="24"/>
          <w:szCs w:val="24"/>
        </w:rPr>
      </w:pPr>
      <w:r>
        <w:rPr>
          <w:rFonts w:ascii="Arial" w:hAnsi="Arial" w:cs="Arial"/>
          <w:sz w:val="24"/>
          <w:szCs w:val="24"/>
        </w:rPr>
        <w:t xml:space="preserve">Once a system is in place to organise parents’ support in the school, measures must be put in place to monitor progress and students and teachers’ satisfaction. These should be focus on the 3 main </w:t>
      </w:r>
      <w:r w:rsidR="004D53AD">
        <w:rPr>
          <w:rFonts w:ascii="Arial" w:hAnsi="Arial" w:cs="Arial"/>
          <w:sz w:val="24"/>
          <w:szCs w:val="24"/>
        </w:rPr>
        <w:t>areas of improvement identified so far: academic performance, teachers and student’s satisfaction and parents’ communication.</w:t>
      </w:r>
    </w:p>
    <w:p w14:paraId="4DBA78AF" w14:textId="780DF84D" w:rsidR="00D158AA" w:rsidRDefault="00D158AA" w:rsidP="008B33DA">
      <w:pPr>
        <w:pBdr>
          <w:bar w:val="single" w:sz="4" w:color="auto"/>
        </w:pBdr>
        <w:spacing w:line="360" w:lineRule="auto"/>
        <w:rPr>
          <w:rFonts w:ascii="Arial" w:hAnsi="Arial" w:cs="Arial"/>
          <w:sz w:val="24"/>
          <w:szCs w:val="24"/>
        </w:rPr>
      </w:pPr>
      <w:r>
        <w:rPr>
          <w:rFonts w:ascii="Arial" w:hAnsi="Arial" w:cs="Arial"/>
          <w:sz w:val="24"/>
          <w:szCs w:val="24"/>
        </w:rPr>
        <w:t>In order to ensure improved results at the next Ofsted inspection, the school will have to implement quarterly internal audits to be able to establish if goals are being achieved and that standards are being upheld. This will help identify possible issues in a timely manner and allow the school to make changes and adapt strategy before the next official audit.</w:t>
      </w:r>
    </w:p>
    <w:p w14:paraId="02AABD07" w14:textId="77777777" w:rsidR="00891BC6" w:rsidRDefault="00891BC6" w:rsidP="00891BC6">
      <w:pPr>
        <w:pBdr>
          <w:bar w:val="single" w:sz="4" w:color="auto"/>
        </w:pBdr>
        <w:spacing w:line="360" w:lineRule="auto"/>
        <w:rPr>
          <w:rFonts w:ascii="Arial" w:hAnsi="Arial" w:cs="Arial"/>
          <w:sz w:val="24"/>
          <w:szCs w:val="24"/>
        </w:rPr>
      </w:pPr>
      <w:r>
        <w:rPr>
          <w:rFonts w:ascii="Arial" w:hAnsi="Arial" w:cs="Arial"/>
          <w:sz w:val="24"/>
          <w:szCs w:val="24"/>
        </w:rPr>
        <w:t>Teachers’ satisfaction with the new solution and engagement will be assessed through questionnaires to be completed every six months.</w:t>
      </w:r>
    </w:p>
    <w:p w14:paraId="0FBE577E" w14:textId="781202A1" w:rsidR="00E27CCC" w:rsidRPr="006C4E18" w:rsidRDefault="00891BC6" w:rsidP="00546F59">
      <w:pPr>
        <w:pBdr>
          <w:bar w:val="single" w:sz="4" w:color="auto"/>
        </w:pBdr>
        <w:spacing w:line="360" w:lineRule="auto"/>
        <w:rPr>
          <w:rFonts w:ascii="Arial" w:hAnsi="Arial" w:cs="Arial"/>
          <w:sz w:val="24"/>
          <w:szCs w:val="24"/>
        </w:rPr>
      </w:pPr>
      <w:r>
        <w:rPr>
          <w:rFonts w:ascii="Arial" w:hAnsi="Arial" w:cs="Arial"/>
          <w:sz w:val="24"/>
          <w:szCs w:val="24"/>
        </w:rPr>
        <w:t>Parents’ agreement will be sought where relevant and a questionnaire will be put in place to monitor their approval and overall satisfaction with the new measures.</w:t>
      </w:r>
    </w:p>
    <w:p w14:paraId="6D91A125" w14:textId="77777777" w:rsidR="00A40FDB" w:rsidRDefault="00A40FDB" w:rsidP="00E27CCC">
      <w:pPr>
        <w:pBdr>
          <w:bar w:val="single" w:sz="4" w:color="auto"/>
        </w:pBdr>
        <w:spacing w:line="360" w:lineRule="auto"/>
        <w:jc w:val="center"/>
        <w:rPr>
          <w:rFonts w:ascii="Arial" w:hAnsi="Arial" w:cs="Arial"/>
          <w:b/>
          <w:sz w:val="28"/>
          <w:szCs w:val="28"/>
        </w:rPr>
      </w:pPr>
    </w:p>
    <w:p w14:paraId="5BB2B3F2" w14:textId="77777777" w:rsidR="00A40FDB" w:rsidRDefault="00A40FDB" w:rsidP="00E27CCC">
      <w:pPr>
        <w:pBdr>
          <w:bar w:val="single" w:sz="4" w:color="auto"/>
        </w:pBdr>
        <w:spacing w:line="360" w:lineRule="auto"/>
        <w:jc w:val="center"/>
        <w:rPr>
          <w:rFonts w:ascii="Arial" w:hAnsi="Arial" w:cs="Arial"/>
          <w:b/>
          <w:sz w:val="28"/>
          <w:szCs w:val="28"/>
        </w:rPr>
      </w:pPr>
    </w:p>
    <w:p w14:paraId="42FB184F" w14:textId="77777777" w:rsidR="00A40FDB" w:rsidRDefault="00A40FDB" w:rsidP="00E27CCC">
      <w:pPr>
        <w:pBdr>
          <w:bar w:val="single" w:sz="4" w:color="auto"/>
        </w:pBdr>
        <w:spacing w:line="360" w:lineRule="auto"/>
        <w:jc w:val="center"/>
        <w:rPr>
          <w:rFonts w:ascii="Arial" w:hAnsi="Arial" w:cs="Arial"/>
          <w:b/>
          <w:sz w:val="28"/>
          <w:szCs w:val="28"/>
        </w:rPr>
      </w:pPr>
    </w:p>
    <w:p w14:paraId="7C1A532F" w14:textId="77777777" w:rsidR="00A40FDB" w:rsidRDefault="00A40FDB" w:rsidP="00E27CCC">
      <w:pPr>
        <w:pBdr>
          <w:bar w:val="single" w:sz="4" w:color="auto"/>
        </w:pBdr>
        <w:spacing w:line="360" w:lineRule="auto"/>
        <w:jc w:val="center"/>
        <w:rPr>
          <w:rFonts w:ascii="Arial" w:hAnsi="Arial" w:cs="Arial"/>
          <w:b/>
          <w:sz w:val="28"/>
          <w:szCs w:val="28"/>
        </w:rPr>
      </w:pPr>
    </w:p>
    <w:p w14:paraId="34BD8487" w14:textId="77777777" w:rsidR="00A40FDB" w:rsidRDefault="00A40FDB" w:rsidP="00E27CCC">
      <w:pPr>
        <w:pBdr>
          <w:bar w:val="single" w:sz="4" w:color="auto"/>
        </w:pBdr>
        <w:spacing w:line="360" w:lineRule="auto"/>
        <w:jc w:val="center"/>
        <w:rPr>
          <w:rFonts w:ascii="Arial" w:hAnsi="Arial" w:cs="Arial"/>
          <w:b/>
          <w:sz w:val="28"/>
          <w:szCs w:val="28"/>
        </w:rPr>
      </w:pPr>
    </w:p>
    <w:p w14:paraId="2DCD7EE3" w14:textId="77777777" w:rsidR="00A40FDB" w:rsidRDefault="00A40FDB" w:rsidP="00E27CCC">
      <w:pPr>
        <w:pBdr>
          <w:bar w:val="single" w:sz="4" w:color="auto"/>
        </w:pBdr>
        <w:spacing w:line="360" w:lineRule="auto"/>
        <w:jc w:val="center"/>
        <w:rPr>
          <w:rFonts w:ascii="Arial" w:hAnsi="Arial" w:cs="Arial"/>
          <w:b/>
          <w:sz w:val="28"/>
          <w:szCs w:val="28"/>
        </w:rPr>
      </w:pPr>
    </w:p>
    <w:p w14:paraId="2A98C26E" w14:textId="3F89A055" w:rsidR="00CA12C1" w:rsidRDefault="00CA12C1" w:rsidP="00E27CCC">
      <w:pPr>
        <w:pBdr>
          <w:bar w:val="single" w:sz="4" w:color="auto"/>
        </w:pBdr>
        <w:spacing w:line="360" w:lineRule="auto"/>
        <w:jc w:val="center"/>
        <w:rPr>
          <w:rFonts w:ascii="Arial" w:hAnsi="Arial" w:cs="Arial"/>
          <w:b/>
          <w:sz w:val="28"/>
          <w:szCs w:val="28"/>
        </w:rPr>
      </w:pPr>
      <w:r>
        <w:rPr>
          <w:rFonts w:ascii="Arial" w:hAnsi="Arial" w:cs="Arial"/>
          <w:b/>
          <w:sz w:val="28"/>
          <w:szCs w:val="28"/>
        </w:rPr>
        <w:t>Conclusion</w:t>
      </w:r>
    </w:p>
    <w:p w14:paraId="436E41BE" w14:textId="78C0A506" w:rsidR="00CA12C1" w:rsidRDefault="00546F59" w:rsidP="00CA12C1">
      <w:pPr>
        <w:pBdr>
          <w:bar w:val="single" w:sz="4" w:color="auto"/>
        </w:pBdr>
        <w:spacing w:line="360" w:lineRule="auto"/>
        <w:rPr>
          <w:rFonts w:ascii="Arial" w:hAnsi="Arial" w:cs="Arial"/>
          <w:sz w:val="24"/>
          <w:szCs w:val="24"/>
        </w:rPr>
      </w:pPr>
      <w:r w:rsidRPr="00546F59">
        <w:rPr>
          <w:rFonts w:ascii="Arial" w:hAnsi="Arial" w:cs="Arial"/>
          <w:sz w:val="24"/>
          <w:szCs w:val="24"/>
        </w:rPr>
        <w:t xml:space="preserve">All organisations face problems at some point and problem-solving </w:t>
      </w:r>
      <w:r>
        <w:rPr>
          <w:rFonts w:ascii="Arial" w:hAnsi="Arial" w:cs="Arial"/>
          <w:sz w:val="24"/>
          <w:szCs w:val="24"/>
        </w:rPr>
        <w:t xml:space="preserve">skills are </w:t>
      </w:r>
      <w:r w:rsidRPr="00546F59">
        <w:rPr>
          <w:rFonts w:ascii="Arial" w:hAnsi="Arial" w:cs="Arial"/>
          <w:sz w:val="24"/>
          <w:szCs w:val="24"/>
        </w:rPr>
        <w:t>important</w:t>
      </w:r>
      <w:r>
        <w:rPr>
          <w:rFonts w:ascii="Arial" w:hAnsi="Arial" w:cs="Arial"/>
          <w:sz w:val="24"/>
          <w:szCs w:val="24"/>
        </w:rPr>
        <w:t xml:space="preserve"> for both individuals and business</w:t>
      </w:r>
      <w:r w:rsidR="00871BF4">
        <w:rPr>
          <w:rFonts w:ascii="Arial" w:hAnsi="Arial" w:cs="Arial"/>
          <w:sz w:val="24"/>
          <w:szCs w:val="24"/>
        </w:rPr>
        <w:t>,</w:t>
      </w:r>
      <w:r>
        <w:rPr>
          <w:rFonts w:ascii="Arial" w:hAnsi="Arial" w:cs="Arial"/>
          <w:sz w:val="24"/>
          <w:szCs w:val="24"/>
        </w:rPr>
        <w:t xml:space="preserve"> </w:t>
      </w:r>
      <w:r w:rsidR="00871BF4">
        <w:rPr>
          <w:rFonts w:ascii="Arial" w:hAnsi="Arial" w:cs="Arial"/>
          <w:sz w:val="24"/>
          <w:szCs w:val="24"/>
        </w:rPr>
        <w:t xml:space="preserve">as </w:t>
      </w:r>
      <w:r>
        <w:rPr>
          <w:rFonts w:ascii="Arial" w:hAnsi="Arial" w:cs="Arial"/>
          <w:sz w:val="24"/>
          <w:szCs w:val="24"/>
        </w:rPr>
        <w:t>they enable us to take control over our environment and find creative solutions</w:t>
      </w:r>
      <w:r w:rsidR="00871BF4">
        <w:rPr>
          <w:rFonts w:ascii="Arial" w:hAnsi="Arial" w:cs="Arial"/>
          <w:sz w:val="24"/>
          <w:szCs w:val="24"/>
        </w:rPr>
        <w:t>,</w:t>
      </w:r>
      <w:r>
        <w:rPr>
          <w:rFonts w:ascii="Arial" w:hAnsi="Arial" w:cs="Arial"/>
          <w:sz w:val="24"/>
          <w:szCs w:val="24"/>
        </w:rPr>
        <w:t xml:space="preserve"> that help us gain a competitive edge in todays’ marketplace</w:t>
      </w:r>
      <w:r w:rsidR="005C1D9C">
        <w:rPr>
          <w:rFonts w:ascii="Arial" w:hAnsi="Arial" w:cs="Arial"/>
          <w:sz w:val="24"/>
          <w:szCs w:val="24"/>
        </w:rPr>
        <w:t xml:space="preserve"> </w:t>
      </w:r>
      <w:r w:rsidR="005C1D9C">
        <w:rPr>
          <w:rFonts w:ascii="Arial" w:hAnsi="Arial" w:cs="Arial"/>
          <w:sz w:val="24"/>
          <w:szCs w:val="24"/>
        </w:rPr>
        <w:fldChar w:fldCharType="begin"/>
      </w:r>
      <w:r w:rsidR="005C1D9C">
        <w:rPr>
          <w:rFonts w:ascii="Arial" w:hAnsi="Arial" w:cs="Arial"/>
          <w:sz w:val="24"/>
          <w:szCs w:val="24"/>
        </w:rPr>
        <w:instrText xml:space="preserve"> ADDIN ZOTERO_ITEM CSL_CITATION {"citationID":"CCXcCaUL","properties":{"formattedCitation":"(Carmeli, Gelbard, and Reiter-Palmon 2013)","plainCitation":"(Carmeli, Gelbard, and Reiter-Palmon 2013)","noteIndex":0},"citationItems":[{"id":288,"uris":["http://zotero.org/users/local/C6RQTiJK/items/T5IHGJII"],"uri":["http://zotero.org/users/local/C6RQTiJK/items/T5IHGJII"],"itemData":{"id":288,"type":"article-journal","title":"Leadership, Creative Problem-Solving Capacity, and Creative Performance: The Importance of Knowledge Sharing","container-title":"Human Resource Management","page":"95-121","volume":"52","issue":"1","source":"DOI.org (Crossref)","DOI":"10.1002/hrm.21514","ISSN":"00904848","title-short":"Leadership, Creative Problem-Solving Capacity, and Creative Performance","journalAbbreviation":"Hum. Resour. Manage.","language":"en","author":[{"family":"Carmeli","given":"Abraham"},{"family":"Gelbard","given":"Roy"},{"family":"Reiter-Palmon","given":"Roni"}],"issued":{"date-parts":[["2013",1]]}}}],"schema":"https://github.com/citation-style-language/schema/raw/master/csl-citation.json"} </w:instrText>
      </w:r>
      <w:r w:rsidR="005C1D9C">
        <w:rPr>
          <w:rFonts w:ascii="Arial" w:hAnsi="Arial" w:cs="Arial"/>
          <w:sz w:val="24"/>
          <w:szCs w:val="24"/>
        </w:rPr>
        <w:fldChar w:fldCharType="separate"/>
      </w:r>
      <w:r w:rsidR="005C1D9C">
        <w:rPr>
          <w:rFonts w:ascii="Arial" w:hAnsi="Arial" w:cs="Arial"/>
          <w:noProof/>
          <w:sz w:val="24"/>
          <w:szCs w:val="24"/>
        </w:rPr>
        <w:t>(Carmeli, Gelbard, and Reiter-Palmon 2013)</w:t>
      </w:r>
      <w:r w:rsidR="005C1D9C">
        <w:rPr>
          <w:rFonts w:ascii="Arial" w:hAnsi="Arial" w:cs="Arial"/>
          <w:sz w:val="24"/>
          <w:szCs w:val="24"/>
        </w:rPr>
        <w:fldChar w:fldCharType="end"/>
      </w:r>
      <w:r>
        <w:rPr>
          <w:rFonts w:ascii="Arial" w:hAnsi="Arial" w:cs="Arial"/>
          <w:sz w:val="24"/>
          <w:szCs w:val="24"/>
        </w:rPr>
        <w:t>.</w:t>
      </w:r>
    </w:p>
    <w:p w14:paraId="25078412" w14:textId="2E2FED40" w:rsidR="00B57FB3" w:rsidRDefault="00546F59" w:rsidP="00886B3B">
      <w:pPr>
        <w:pBdr>
          <w:bar w:val="single" w:sz="4" w:color="auto"/>
        </w:pBdr>
        <w:spacing w:line="360" w:lineRule="auto"/>
        <w:rPr>
          <w:rFonts w:ascii="Arial" w:hAnsi="Arial" w:cs="Arial"/>
          <w:sz w:val="24"/>
          <w:szCs w:val="24"/>
        </w:rPr>
      </w:pPr>
      <w:r>
        <w:rPr>
          <w:rFonts w:ascii="Arial" w:hAnsi="Arial" w:cs="Arial"/>
          <w:sz w:val="24"/>
          <w:szCs w:val="24"/>
        </w:rPr>
        <w:t>This report has demonstrated how using tools such as the Fishbone diagram, PMI and SWOT Analysis and</w:t>
      </w:r>
      <w:r w:rsidR="00871BF4">
        <w:rPr>
          <w:rFonts w:ascii="Arial" w:hAnsi="Arial" w:cs="Arial"/>
          <w:sz w:val="24"/>
          <w:szCs w:val="24"/>
        </w:rPr>
        <w:t xml:space="preserve"> implementing</w:t>
      </w:r>
      <w:r>
        <w:rPr>
          <w:rFonts w:ascii="Arial" w:hAnsi="Arial" w:cs="Arial"/>
          <w:sz w:val="24"/>
          <w:szCs w:val="24"/>
        </w:rPr>
        <w:t xml:space="preserve"> methods such as setting SMART goals</w:t>
      </w:r>
      <w:r w:rsidR="006C4E18">
        <w:rPr>
          <w:rFonts w:ascii="Arial" w:hAnsi="Arial" w:cs="Arial"/>
          <w:sz w:val="24"/>
          <w:szCs w:val="24"/>
        </w:rPr>
        <w:t xml:space="preserve"> has helped </w:t>
      </w:r>
      <w:r w:rsidR="00871BF4">
        <w:rPr>
          <w:rFonts w:ascii="Arial" w:hAnsi="Arial" w:cs="Arial"/>
          <w:sz w:val="24"/>
          <w:szCs w:val="24"/>
        </w:rPr>
        <w:t xml:space="preserve">The </w:t>
      </w:r>
      <w:r w:rsidR="006C4E18">
        <w:rPr>
          <w:rFonts w:ascii="Arial" w:hAnsi="Arial" w:cs="Arial"/>
          <w:sz w:val="24"/>
          <w:szCs w:val="24"/>
        </w:rPr>
        <w:t>Notre Dame school identify the root of the</w:t>
      </w:r>
      <w:r w:rsidR="00871BF4">
        <w:rPr>
          <w:rFonts w:ascii="Arial" w:hAnsi="Arial" w:cs="Arial"/>
          <w:sz w:val="24"/>
          <w:szCs w:val="24"/>
        </w:rPr>
        <w:t>ir</w:t>
      </w:r>
      <w:r w:rsidR="006C4E18">
        <w:rPr>
          <w:rFonts w:ascii="Arial" w:hAnsi="Arial" w:cs="Arial"/>
          <w:sz w:val="24"/>
          <w:szCs w:val="24"/>
        </w:rPr>
        <w:t xml:space="preserve"> problems, </w:t>
      </w:r>
      <w:r w:rsidR="00871BF4">
        <w:rPr>
          <w:rFonts w:ascii="Arial" w:hAnsi="Arial" w:cs="Arial"/>
          <w:sz w:val="24"/>
          <w:szCs w:val="24"/>
        </w:rPr>
        <w:t xml:space="preserve">enabling them to </w:t>
      </w:r>
      <w:r w:rsidR="006C4E18">
        <w:rPr>
          <w:rFonts w:ascii="Arial" w:hAnsi="Arial" w:cs="Arial"/>
          <w:sz w:val="24"/>
          <w:szCs w:val="24"/>
        </w:rPr>
        <w:t>devise a creative solution that works within the</w:t>
      </w:r>
      <w:r w:rsidR="00871BF4">
        <w:rPr>
          <w:rFonts w:ascii="Arial" w:hAnsi="Arial" w:cs="Arial"/>
          <w:sz w:val="24"/>
          <w:szCs w:val="24"/>
        </w:rPr>
        <w:t>ir</w:t>
      </w:r>
      <w:r w:rsidR="006C4E18">
        <w:rPr>
          <w:rFonts w:ascii="Arial" w:hAnsi="Arial" w:cs="Arial"/>
          <w:sz w:val="24"/>
          <w:szCs w:val="24"/>
        </w:rPr>
        <w:t xml:space="preserve"> school’s limited </w:t>
      </w:r>
      <w:r w:rsidR="00871BF4">
        <w:rPr>
          <w:rFonts w:ascii="Arial" w:hAnsi="Arial" w:cs="Arial"/>
          <w:sz w:val="24"/>
          <w:szCs w:val="24"/>
        </w:rPr>
        <w:t>budget. The school can also create realistic goals and fund-raising targets to also aid with goal targets</w:t>
      </w:r>
      <w:r w:rsidR="006C4E18">
        <w:rPr>
          <w:rFonts w:ascii="Arial" w:hAnsi="Arial" w:cs="Arial"/>
          <w:sz w:val="24"/>
          <w:szCs w:val="24"/>
        </w:rPr>
        <w:t xml:space="preserve">. Finally, </w:t>
      </w:r>
      <w:r w:rsidR="00871BF4">
        <w:rPr>
          <w:rFonts w:ascii="Arial" w:hAnsi="Arial" w:cs="Arial"/>
          <w:sz w:val="24"/>
          <w:szCs w:val="24"/>
        </w:rPr>
        <w:t>the following section contains some re</w:t>
      </w:r>
      <w:r w:rsidR="006C4E18">
        <w:rPr>
          <w:rFonts w:ascii="Arial" w:hAnsi="Arial" w:cs="Arial"/>
          <w:sz w:val="24"/>
          <w:szCs w:val="24"/>
        </w:rPr>
        <w:t xml:space="preserve">commendations </w:t>
      </w:r>
      <w:r w:rsidR="00871BF4">
        <w:rPr>
          <w:rFonts w:ascii="Arial" w:hAnsi="Arial" w:cs="Arial"/>
          <w:sz w:val="24"/>
          <w:szCs w:val="24"/>
        </w:rPr>
        <w:t>that</w:t>
      </w:r>
      <w:r w:rsidR="006C4E18">
        <w:rPr>
          <w:rFonts w:ascii="Arial" w:hAnsi="Arial" w:cs="Arial"/>
          <w:sz w:val="24"/>
          <w:szCs w:val="24"/>
        </w:rPr>
        <w:t xml:space="preserve"> school leaders </w:t>
      </w:r>
      <w:r w:rsidR="00871BF4">
        <w:rPr>
          <w:rFonts w:ascii="Arial" w:hAnsi="Arial" w:cs="Arial"/>
          <w:sz w:val="24"/>
          <w:szCs w:val="24"/>
        </w:rPr>
        <w:t>could</w:t>
      </w:r>
      <w:r w:rsidR="006C4E18">
        <w:rPr>
          <w:rFonts w:ascii="Arial" w:hAnsi="Arial" w:cs="Arial"/>
          <w:sz w:val="24"/>
          <w:szCs w:val="24"/>
        </w:rPr>
        <w:t xml:space="preserve"> consider.</w:t>
      </w:r>
    </w:p>
    <w:p w14:paraId="5D51B361" w14:textId="77777777" w:rsidR="00886B3B" w:rsidRPr="00886B3B" w:rsidRDefault="00886B3B" w:rsidP="00886B3B">
      <w:pPr>
        <w:pBdr>
          <w:bar w:val="single" w:sz="4" w:color="auto"/>
        </w:pBdr>
        <w:spacing w:line="360" w:lineRule="auto"/>
        <w:rPr>
          <w:rFonts w:ascii="Arial" w:hAnsi="Arial" w:cs="Arial"/>
          <w:sz w:val="24"/>
          <w:szCs w:val="24"/>
        </w:rPr>
      </w:pPr>
    </w:p>
    <w:p w14:paraId="6392A258" w14:textId="260A5A9A" w:rsidR="00891BC6" w:rsidRPr="00CF377B" w:rsidRDefault="00E27CCC" w:rsidP="00CF377B">
      <w:pPr>
        <w:pBdr>
          <w:bar w:val="single" w:sz="4" w:color="auto"/>
        </w:pBdr>
        <w:spacing w:line="360" w:lineRule="auto"/>
        <w:jc w:val="center"/>
        <w:rPr>
          <w:rFonts w:ascii="Arial" w:hAnsi="Arial" w:cs="Arial"/>
          <w:b/>
          <w:sz w:val="28"/>
          <w:szCs w:val="28"/>
        </w:rPr>
      </w:pPr>
      <w:r w:rsidRPr="00E27CCC">
        <w:rPr>
          <w:rFonts w:ascii="Arial" w:hAnsi="Arial" w:cs="Arial"/>
          <w:b/>
          <w:sz w:val="28"/>
          <w:szCs w:val="28"/>
        </w:rPr>
        <w:t>Recommendations</w:t>
      </w:r>
    </w:p>
    <w:p w14:paraId="72CCCAB5" w14:textId="410E7D3B" w:rsidR="004D53AD" w:rsidRDefault="004D53AD" w:rsidP="008B33DA">
      <w:pPr>
        <w:pBdr>
          <w:bar w:val="single" w:sz="4" w:color="auto"/>
        </w:pBdr>
        <w:spacing w:line="360" w:lineRule="auto"/>
        <w:rPr>
          <w:rFonts w:ascii="Arial" w:hAnsi="Arial" w:cs="Arial"/>
          <w:sz w:val="24"/>
          <w:szCs w:val="24"/>
        </w:rPr>
      </w:pPr>
      <w:r>
        <w:rPr>
          <w:rFonts w:ascii="Arial" w:hAnsi="Arial" w:cs="Arial"/>
          <w:sz w:val="24"/>
          <w:szCs w:val="24"/>
        </w:rPr>
        <w:t xml:space="preserve">A governor could be elected to perform the </w:t>
      </w:r>
      <w:r w:rsidR="00E27CCC">
        <w:rPr>
          <w:rFonts w:ascii="Arial" w:hAnsi="Arial" w:cs="Arial"/>
          <w:sz w:val="24"/>
          <w:szCs w:val="24"/>
        </w:rPr>
        <w:t xml:space="preserve">quarterly </w:t>
      </w:r>
      <w:r>
        <w:rPr>
          <w:rFonts w:ascii="Arial" w:hAnsi="Arial" w:cs="Arial"/>
          <w:sz w:val="24"/>
          <w:szCs w:val="24"/>
        </w:rPr>
        <w:t>audit and communicate results during governors meeting and general staff meeting where strategy will be discussed and issues addressed.</w:t>
      </w:r>
    </w:p>
    <w:p w14:paraId="1C35D0A8" w14:textId="73752417" w:rsidR="004D53AD" w:rsidRPr="00BC29EF" w:rsidRDefault="004D53AD" w:rsidP="004D53AD">
      <w:pPr>
        <w:pBdr>
          <w:bar w:val="single" w:sz="4" w:color="auto"/>
        </w:pBdr>
        <w:spacing w:line="360" w:lineRule="auto"/>
        <w:rPr>
          <w:rFonts w:ascii="Arial" w:hAnsi="Arial" w:cs="Arial"/>
          <w:sz w:val="24"/>
          <w:szCs w:val="24"/>
        </w:rPr>
      </w:pPr>
      <w:r w:rsidRPr="00BC29EF">
        <w:rPr>
          <w:rFonts w:ascii="Arial" w:hAnsi="Arial" w:cs="Arial"/>
          <w:sz w:val="24"/>
          <w:szCs w:val="24"/>
        </w:rPr>
        <w:t xml:space="preserve">It is the duty of the governor to make sure that the </w:t>
      </w:r>
      <w:r>
        <w:rPr>
          <w:rFonts w:ascii="Arial" w:hAnsi="Arial" w:cs="Arial"/>
          <w:sz w:val="24"/>
          <w:szCs w:val="24"/>
        </w:rPr>
        <w:t>teachers</w:t>
      </w:r>
      <w:r w:rsidRPr="00BC29EF">
        <w:rPr>
          <w:rFonts w:ascii="Arial" w:hAnsi="Arial" w:cs="Arial"/>
          <w:sz w:val="24"/>
          <w:szCs w:val="24"/>
        </w:rPr>
        <w:t xml:space="preserve"> ha</w:t>
      </w:r>
      <w:r>
        <w:rPr>
          <w:rFonts w:ascii="Arial" w:hAnsi="Arial" w:cs="Arial"/>
          <w:sz w:val="24"/>
          <w:szCs w:val="24"/>
        </w:rPr>
        <w:t>ve</w:t>
      </w:r>
      <w:r w:rsidRPr="00BC29EF">
        <w:rPr>
          <w:rFonts w:ascii="Arial" w:hAnsi="Arial" w:cs="Arial"/>
          <w:sz w:val="24"/>
          <w:szCs w:val="24"/>
        </w:rPr>
        <w:t xml:space="preserve"> the capacity to develop school plans and monitor goals and progress, using data.</w:t>
      </w:r>
      <w:r>
        <w:rPr>
          <w:rFonts w:ascii="Arial" w:hAnsi="Arial" w:cs="Arial"/>
          <w:sz w:val="24"/>
          <w:szCs w:val="24"/>
        </w:rPr>
        <w:t xml:space="preserve"> </w:t>
      </w:r>
      <w:r w:rsidRPr="00BC29EF">
        <w:rPr>
          <w:rFonts w:ascii="Arial" w:hAnsi="Arial" w:cs="Arial"/>
          <w:sz w:val="24"/>
          <w:szCs w:val="24"/>
        </w:rPr>
        <w:t>Research has shown that leaders</w:t>
      </w:r>
      <w:r>
        <w:rPr>
          <w:rFonts w:ascii="Arial" w:hAnsi="Arial" w:cs="Arial"/>
          <w:sz w:val="24"/>
          <w:szCs w:val="24"/>
        </w:rPr>
        <w:t xml:space="preserve"> and teachers</w:t>
      </w:r>
      <w:r w:rsidRPr="00BC29EF">
        <w:rPr>
          <w:rFonts w:ascii="Arial" w:hAnsi="Arial" w:cs="Arial"/>
          <w:sz w:val="24"/>
          <w:szCs w:val="24"/>
        </w:rPr>
        <w:t xml:space="preserve"> can make a difference in the way that students perform. If they are granted the support to make important decisions, this will also improve teaching and learning.</w:t>
      </w:r>
      <w:r w:rsidR="00BA1517" w:rsidRPr="00BA1517">
        <w:rPr>
          <w:rFonts w:ascii="Arial" w:hAnsi="Arial" w:cs="Arial"/>
          <w:sz w:val="24"/>
          <w:szCs w:val="24"/>
        </w:rPr>
        <w:t xml:space="preserve"> </w:t>
      </w:r>
      <w:r w:rsidR="00BA1517" w:rsidRPr="00BC29EF">
        <w:rPr>
          <w:rFonts w:ascii="Arial" w:hAnsi="Arial" w:cs="Arial"/>
          <w:sz w:val="24"/>
          <w:szCs w:val="24"/>
        </w:rPr>
        <w:t xml:space="preserve">It is </w:t>
      </w:r>
      <w:r w:rsidR="00BA1517">
        <w:rPr>
          <w:rFonts w:ascii="Arial" w:hAnsi="Arial" w:cs="Arial"/>
          <w:sz w:val="24"/>
          <w:szCs w:val="24"/>
        </w:rPr>
        <w:t xml:space="preserve">also </w:t>
      </w:r>
      <w:r w:rsidR="00BA1517" w:rsidRPr="00BC29EF">
        <w:rPr>
          <w:rFonts w:ascii="Arial" w:hAnsi="Arial" w:cs="Arial"/>
          <w:sz w:val="24"/>
          <w:szCs w:val="24"/>
        </w:rPr>
        <w:t>important that school leaders encourage teamwork among tutors</w:t>
      </w:r>
      <w:r w:rsidR="00BA1517">
        <w:rPr>
          <w:rFonts w:ascii="Arial" w:hAnsi="Arial" w:cs="Arial"/>
          <w:sz w:val="24"/>
          <w:szCs w:val="24"/>
        </w:rPr>
        <w:t xml:space="preserve"> and parents to achieve these goals.</w:t>
      </w:r>
    </w:p>
    <w:p w14:paraId="57928B41" w14:textId="6268FA88" w:rsidR="004D53AD" w:rsidRPr="00BC29EF" w:rsidRDefault="004D53AD" w:rsidP="004D53AD">
      <w:pPr>
        <w:pBdr>
          <w:bar w:val="single" w:sz="4" w:color="auto"/>
        </w:pBdr>
        <w:spacing w:line="360" w:lineRule="auto"/>
        <w:rPr>
          <w:rFonts w:ascii="Arial" w:hAnsi="Arial" w:cs="Arial"/>
          <w:sz w:val="24"/>
          <w:szCs w:val="24"/>
        </w:rPr>
      </w:pPr>
      <w:r w:rsidRPr="00BC29EF">
        <w:rPr>
          <w:rFonts w:ascii="Arial" w:hAnsi="Arial" w:cs="Arial"/>
          <w:sz w:val="24"/>
          <w:szCs w:val="24"/>
        </w:rPr>
        <w:t>To improve students</w:t>
      </w:r>
      <w:r w:rsidR="00E22023">
        <w:rPr>
          <w:rFonts w:ascii="Arial" w:hAnsi="Arial" w:cs="Arial"/>
          <w:sz w:val="24"/>
          <w:szCs w:val="24"/>
        </w:rPr>
        <w:t>’</w:t>
      </w:r>
      <w:r w:rsidRPr="00BC29EF">
        <w:rPr>
          <w:rFonts w:ascii="Arial" w:hAnsi="Arial" w:cs="Arial"/>
          <w:sz w:val="24"/>
          <w:szCs w:val="24"/>
        </w:rPr>
        <w:t xml:space="preserve"> outcome, </w:t>
      </w:r>
      <w:r>
        <w:rPr>
          <w:rFonts w:ascii="Arial" w:hAnsi="Arial" w:cs="Arial"/>
          <w:sz w:val="24"/>
          <w:szCs w:val="24"/>
        </w:rPr>
        <w:t>the</w:t>
      </w:r>
      <w:r w:rsidRPr="00BC29EF">
        <w:rPr>
          <w:rFonts w:ascii="Arial" w:hAnsi="Arial" w:cs="Arial"/>
          <w:sz w:val="24"/>
          <w:szCs w:val="24"/>
        </w:rPr>
        <w:t xml:space="preserve"> focus </w:t>
      </w:r>
      <w:r>
        <w:rPr>
          <w:rFonts w:ascii="Arial" w:hAnsi="Arial" w:cs="Arial"/>
          <w:sz w:val="24"/>
          <w:szCs w:val="24"/>
        </w:rPr>
        <w:t xml:space="preserve">must be </w:t>
      </w:r>
      <w:r w:rsidRPr="00BC29EF">
        <w:rPr>
          <w:rFonts w:ascii="Arial" w:hAnsi="Arial" w:cs="Arial"/>
          <w:sz w:val="24"/>
          <w:szCs w:val="24"/>
        </w:rPr>
        <w:t>on four major domains of responsibility, supporting, evaluating and developing.</w:t>
      </w:r>
    </w:p>
    <w:p w14:paraId="69153B66" w14:textId="00AC94A0" w:rsidR="00B65DAF" w:rsidRPr="00BC29EF" w:rsidRDefault="00B65DAF" w:rsidP="008B33DA">
      <w:pPr>
        <w:pBdr>
          <w:bar w:val="single" w:sz="4" w:color="auto"/>
        </w:pBdr>
        <w:spacing w:line="360" w:lineRule="auto"/>
        <w:rPr>
          <w:rFonts w:ascii="Arial" w:hAnsi="Arial" w:cs="Arial"/>
          <w:sz w:val="24"/>
          <w:szCs w:val="24"/>
        </w:rPr>
      </w:pPr>
      <w:r w:rsidRPr="00BC29EF">
        <w:rPr>
          <w:rFonts w:ascii="Arial" w:hAnsi="Arial" w:cs="Arial"/>
          <w:sz w:val="24"/>
          <w:szCs w:val="24"/>
        </w:rPr>
        <w:t>School leaders should</w:t>
      </w:r>
      <w:r w:rsidR="00E27CCC">
        <w:rPr>
          <w:rFonts w:ascii="Arial" w:hAnsi="Arial" w:cs="Arial"/>
          <w:sz w:val="24"/>
          <w:szCs w:val="24"/>
        </w:rPr>
        <w:t xml:space="preserve"> also</w:t>
      </w:r>
      <w:r w:rsidRPr="00BC29EF">
        <w:rPr>
          <w:rFonts w:ascii="Arial" w:hAnsi="Arial" w:cs="Arial"/>
          <w:sz w:val="24"/>
          <w:szCs w:val="24"/>
        </w:rPr>
        <w:t xml:space="preserve"> be able to play an important role in the decision of </w:t>
      </w:r>
      <w:r w:rsidR="00891BC6" w:rsidRPr="00BC29EF">
        <w:rPr>
          <w:rFonts w:ascii="Arial" w:hAnsi="Arial" w:cs="Arial"/>
          <w:sz w:val="24"/>
          <w:szCs w:val="24"/>
        </w:rPr>
        <w:t>recruitment</w:t>
      </w:r>
      <w:r w:rsidR="00891BC6">
        <w:rPr>
          <w:rFonts w:ascii="Arial" w:hAnsi="Arial" w:cs="Arial"/>
          <w:sz w:val="24"/>
          <w:szCs w:val="24"/>
        </w:rPr>
        <w:t>,</w:t>
      </w:r>
      <w:r w:rsidRPr="00BC29EF">
        <w:rPr>
          <w:rFonts w:ascii="Arial" w:hAnsi="Arial" w:cs="Arial"/>
          <w:sz w:val="24"/>
          <w:szCs w:val="24"/>
        </w:rPr>
        <w:t xml:space="preserve"> this will enable a good match between candidates and the needs of the school.</w:t>
      </w:r>
    </w:p>
    <w:p w14:paraId="11A54BB0" w14:textId="7E843F3F" w:rsidR="00F57CD3" w:rsidRPr="00BC29EF" w:rsidRDefault="00E27CCC" w:rsidP="008B33DA">
      <w:pPr>
        <w:pBdr>
          <w:bar w:val="single" w:sz="4" w:color="auto"/>
        </w:pBdr>
        <w:spacing w:line="360" w:lineRule="auto"/>
        <w:rPr>
          <w:rFonts w:ascii="Arial" w:hAnsi="Arial" w:cs="Arial"/>
          <w:sz w:val="24"/>
          <w:szCs w:val="24"/>
        </w:rPr>
      </w:pPr>
      <w:r>
        <w:rPr>
          <w:rFonts w:ascii="Arial" w:hAnsi="Arial" w:cs="Arial"/>
          <w:sz w:val="24"/>
          <w:szCs w:val="24"/>
        </w:rPr>
        <w:lastRenderedPageBreak/>
        <w:t>The s</w:t>
      </w:r>
      <w:r w:rsidR="00F57CD3" w:rsidRPr="00BC29EF">
        <w:rPr>
          <w:rFonts w:ascii="Arial" w:hAnsi="Arial" w:cs="Arial"/>
          <w:sz w:val="24"/>
          <w:szCs w:val="24"/>
        </w:rPr>
        <w:t xml:space="preserve">chool should provide regular career development for </w:t>
      </w:r>
      <w:r>
        <w:rPr>
          <w:rFonts w:ascii="Arial" w:hAnsi="Arial" w:cs="Arial"/>
          <w:sz w:val="24"/>
          <w:szCs w:val="24"/>
        </w:rPr>
        <w:t xml:space="preserve">teachers by allowing them to be more involved in the running of the school and boost their job satisfaction. </w:t>
      </w:r>
      <w:r w:rsidR="00F57CD3" w:rsidRPr="00BC29EF">
        <w:rPr>
          <w:rFonts w:ascii="Arial" w:hAnsi="Arial" w:cs="Arial"/>
          <w:sz w:val="24"/>
          <w:szCs w:val="24"/>
        </w:rPr>
        <w:t xml:space="preserve">By </w:t>
      </w:r>
      <w:r>
        <w:rPr>
          <w:rFonts w:ascii="Arial" w:hAnsi="Arial" w:cs="Arial"/>
          <w:sz w:val="24"/>
          <w:szCs w:val="24"/>
        </w:rPr>
        <w:t>giving</w:t>
      </w:r>
      <w:r w:rsidR="00F57CD3" w:rsidRPr="00BC29EF">
        <w:rPr>
          <w:rFonts w:ascii="Arial" w:hAnsi="Arial" w:cs="Arial"/>
          <w:sz w:val="24"/>
          <w:szCs w:val="24"/>
        </w:rPr>
        <w:t xml:space="preserve"> </w:t>
      </w:r>
      <w:r>
        <w:rPr>
          <w:rFonts w:ascii="Arial" w:hAnsi="Arial" w:cs="Arial"/>
          <w:sz w:val="24"/>
          <w:szCs w:val="24"/>
        </w:rPr>
        <w:t>teachers</w:t>
      </w:r>
      <w:r w:rsidR="00F57CD3" w:rsidRPr="00BC29EF">
        <w:rPr>
          <w:rFonts w:ascii="Arial" w:hAnsi="Arial" w:cs="Arial"/>
          <w:sz w:val="24"/>
          <w:szCs w:val="24"/>
        </w:rPr>
        <w:t xml:space="preserve"> more flexibility would give them more leadership </w:t>
      </w:r>
      <w:r w:rsidR="00472033" w:rsidRPr="00BC29EF">
        <w:rPr>
          <w:rFonts w:ascii="Arial" w:hAnsi="Arial" w:cs="Arial"/>
          <w:sz w:val="24"/>
          <w:szCs w:val="24"/>
        </w:rPr>
        <w:t>and</w:t>
      </w:r>
      <w:r w:rsidR="00F57CD3" w:rsidRPr="00BC29EF">
        <w:rPr>
          <w:rFonts w:ascii="Arial" w:hAnsi="Arial" w:cs="Arial"/>
          <w:sz w:val="24"/>
          <w:szCs w:val="24"/>
        </w:rPr>
        <w:t xml:space="preserve"> </w:t>
      </w:r>
      <w:r>
        <w:rPr>
          <w:rFonts w:ascii="Arial" w:hAnsi="Arial" w:cs="Arial"/>
          <w:sz w:val="24"/>
          <w:szCs w:val="24"/>
        </w:rPr>
        <w:t xml:space="preserve">see future benefits such as </w:t>
      </w:r>
      <w:r w:rsidR="00F57CD3" w:rsidRPr="00BC29EF">
        <w:rPr>
          <w:rFonts w:ascii="Arial" w:hAnsi="Arial" w:cs="Arial"/>
          <w:sz w:val="24"/>
          <w:szCs w:val="24"/>
        </w:rPr>
        <w:t>allowing them to move between schools to teach other professions.</w:t>
      </w:r>
    </w:p>
    <w:p w14:paraId="43BF03E9" w14:textId="55E13D3C" w:rsidR="008919B9" w:rsidRPr="00BC29EF" w:rsidRDefault="00180C10" w:rsidP="008B33DA">
      <w:pPr>
        <w:pBdr>
          <w:bar w:val="single" w:sz="4" w:color="auto"/>
        </w:pBdr>
        <w:spacing w:line="360" w:lineRule="auto"/>
        <w:rPr>
          <w:rFonts w:ascii="Arial" w:hAnsi="Arial" w:cs="Arial"/>
          <w:sz w:val="24"/>
          <w:szCs w:val="24"/>
        </w:rPr>
      </w:pPr>
      <w:r w:rsidRPr="00BC29EF">
        <w:rPr>
          <w:rFonts w:ascii="Arial" w:hAnsi="Arial" w:cs="Arial"/>
          <w:sz w:val="24"/>
          <w:szCs w:val="24"/>
        </w:rPr>
        <w:t xml:space="preserve">The school absence record is poor </w:t>
      </w:r>
      <w:r w:rsidR="00BE49A4">
        <w:rPr>
          <w:rFonts w:ascii="Arial" w:hAnsi="Arial" w:cs="Arial"/>
          <w:sz w:val="24"/>
          <w:szCs w:val="24"/>
        </w:rPr>
        <w:t>and</w:t>
      </w:r>
      <w:r w:rsidRPr="00BC29EF">
        <w:rPr>
          <w:rFonts w:ascii="Arial" w:hAnsi="Arial" w:cs="Arial"/>
          <w:sz w:val="24"/>
          <w:szCs w:val="24"/>
        </w:rPr>
        <w:t xml:space="preserve"> could be</w:t>
      </w:r>
      <w:r w:rsidR="00BE49A4">
        <w:rPr>
          <w:rFonts w:ascii="Arial" w:hAnsi="Arial" w:cs="Arial"/>
          <w:sz w:val="24"/>
          <w:szCs w:val="24"/>
        </w:rPr>
        <w:t xml:space="preserve"> due to many factors:</w:t>
      </w:r>
      <w:r w:rsidRPr="00BC29EF">
        <w:rPr>
          <w:rFonts w:ascii="Arial" w:hAnsi="Arial" w:cs="Arial"/>
          <w:sz w:val="24"/>
          <w:szCs w:val="24"/>
        </w:rPr>
        <w:t xml:space="preserve"> Bulling- A child could be faced with bulling, but they do not bring it to anyone’s attention</w:t>
      </w:r>
      <w:r w:rsidR="007E4E74" w:rsidRPr="00BC29EF">
        <w:rPr>
          <w:rFonts w:ascii="Arial" w:hAnsi="Arial" w:cs="Arial"/>
          <w:sz w:val="24"/>
          <w:szCs w:val="24"/>
        </w:rPr>
        <w:t xml:space="preserve">. </w:t>
      </w:r>
      <w:r w:rsidR="008919B9" w:rsidRPr="00BC29EF">
        <w:rPr>
          <w:rFonts w:ascii="Arial" w:hAnsi="Arial" w:cs="Arial"/>
          <w:sz w:val="24"/>
          <w:szCs w:val="24"/>
        </w:rPr>
        <w:t>Once the school notifies the parents, in most cases the parents removes the child this can be stressful and confusing for the child involve</w:t>
      </w:r>
      <w:r w:rsidR="005C1D9C">
        <w:rPr>
          <w:rFonts w:ascii="Arial" w:hAnsi="Arial" w:cs="Arial"/>
          <w:sz w:val="24"/>
          <w:szCs w:val="24"/>
        </w:rPr>
        <w:fldChar w:fldCharType="begin"/>
      </w:r>
      <w:r w:rsidR="005C1D9C">
        <w:rPr>
          <w:rFonts w:ascii="Arial" w:hAnsi="Arial" w:cs="Arial"/>
          <w:sz w:val="24"/>
          <w:szCs w:val="24"/>
        </w:rPr>
        <w:instrText xml:space="preserve"> ADDIN ZOTERO_ITEM CSL_CITATION {"citationID":"3yqdFr0D","properties":{"formattedCitation":"(NAESP 2020)","plainCitation":"(NAESP 2020)","noteIndex":0},"citationItems":[{"id":270,"uris":["http://zotero.org/users/local/C6RQTiJK/items/9XWVA9EK"],"uri":["http://zotero.org/users/local/C6RQTiJK/items/9XWVA9EK"],"itemData":{"id":270,"type":"webpage","title":"Six Causes—and Solutions—for Chronic Absenteeism","container-title":"NAESP","abstract":"Use these resources to ensure kids are coming to school every day.","URL":"https://www.naesp.org/communicator-september-2016/six-causes-and-solutions-chronic-absenteeism","language":"en","author":[{"family":"NAESP","given":""}],"issued":{"date-parts":[["2020",1,15]]},"accessed":{"date-parts":[["2020",1,15]]}}}],"schema":"https://github.com/citation-style-language/schema/raw/master/csl-citation.json"} </w:instrText>
      </w:r>
      <w:r w:rsidR="005C1D9C">
        <w:rPr>
          <w:rFonts w:ascii="Arial" w:hAnsi="Arial" w:cs="Arial"/>
          <w:sz w:val="24"/>
          <w:szCs w:val="24"/>
        </w:rPr>
        <w:fldChar w:fldCharType="separate"/>
      </w:r>
      <w:r w:rsidR="005C1D9C">
        <w:rPr>
          <w:rFonts w:ascii="Arial" w:hAnsi="Arial" w:cs="Arial"/>
          <w:noProof/>
          <w:sz w:val="24"/>
          <w:szCs w:val="24"/>
        </w:rPr>
        <w:t>(NAESP 2020)</w:t>
      </w:r>
      <w:r w:rsidR="005C1D9C">
        <w:rPr>
          <w:rFonts w:ascii="Arial" w:hAnsi="Arial" w:cs="Arial"/>
          <w:sz w:val="24"/>
          <w:szCs w:val="24"/>
        </w:rPr>
        <w:fldChar w:fldCharType="end"/>
      </w:r>
      <w:r w:rsidR="008919B9" w:rsidRPr="00BC29EF">
        <w:rPr>
          <w:rFonts w:ascii="Arial" w:hAnsi="Arial" w:cs="Arial"/>
          <w:sz w:val="24"/>
          <w:szCs w:val="24"/>
        </w:rPr>
        <w:t>. All school have a policy in place which prevents any form of discrimination, victimisation and harassment</w:t>
      </w:r>
      <w:r w:rsidR="00BE49A4">
        <w:rPr>
          <w:rFonts w:ascii="Arial" w:hAnsi="Arial" w:cs="Arial"/>
          <w:sz w:val="24"/>
          <w:szCs w:val="24"/>
        </w:rPr>
        <w:t xml:space="preserve">, however the lack of staff to enforce and monitor could mean that many incidents are </w:t>
      </w:r>
      <w:r w:rsidR="00BE49A4" w:rsidRPr="00C67AE0">
        <w:rPr>
          <w:rFonts w:ascii="Arial" w:hAnsi="Arial" w:cs="Arial"/>
          <w:b/>
          <w:bCs/>
          <w:sz w:val="24"/>
          <w:szCs w:val="24"/>
        </w:rPr>
        <w:t>not being seen or reported</w:t>
      </w:r>
      <w:r w:rsidR="008919B9" w:rsidRPr="00C67AE0">
        <w:rPr>
          <w:rFonts w:ascii="Arial" w:hAnsi="Arial" w:cs="Arial"/>
          <w:b/>
          <w:bCs/>
          <w:sz w:val="24"/>
          <w:szCs w:val="24"/>
        </w:rPr>
        <w:t>. All parents and guardians should be informed about the</w:t>
      </w:r>
      <w:r w:rsidR="008919B9" w:rsidRPr="00BC29EF">
        <w:rPr>
          <w:rFonts w:ascii="Arial" w:hAnsi="Arial" w:cs="Arial"/>
          <w:sz w:val="24"/>
          <w:szCs w:val="24"/>
        </w:rPr>
        <w:t xml:space="preserve"> polices which are in </w:t>
      </w:r>
      <w:r w:rsidR="006A2BF3" w:rsidRPr="00BC29EF">
        <w:rPr>
          <w:rFonts w:ascii="Arial" w:hAnsi="Arial" w:cs="Arial"/>
          <w:sz w:val="24"/>
          <w:szCs w:val="24"/>
        </w:rPr>
        <w:t>place</w:t>
      </w:r>
      <w:r w:rsidR="00BE49A4">
        <w:rPr>
          <w:rFonts w:ascii="Arial" w:hAnsi="Arial" w:cs="Arial"/>
          <w:sz w:val="24"/>
          <w:szCs w:val="24"/>
        </w:rPr>
        <w:t xml:space="preserve"> and trained to deal with such situations. Having more parents and more people to monitor student behaviour outside of the class will help reduce the risk of bullying</w:t>
      </w:r>
      <w:r w:rsidR="005C1D9C">
        <w:rPr>
          <w:rFonts w:ascii="Arial" w:hAnsi="Arial" w:cs="Arial"/>
          <w:sz w:val="24"/>
          <w:szCs w:val="24"/>
        </w:rPr>
        <w:fldChar w:fldCharType="begin"/>
      </w:r>
      <w:r w:rsidR="005C1D9C">
        <w:rPr>
          <w:rFonts w:ascii="Arial" w:hAnsi="Arial" w:cs="Arial"/>
          <w:sz w:val="24"/>
          <w:szCs w:val="24"/>
        </w:rPr>
        <w:instrText xml:space="preserve"> ADDIN ZOTERO_ITEM CSL_CITATION {"citationID":"J4xRNVRT","properties":{"formattedCitation":"(NAESP 2020)","plainCitation":"(NAESP 2020)","noteIndex":0},"citationItems":[{"id":270,"uris":["http://zotero.org/users/local/C6RQTiJK/items/9XWVA9EK"],"uri":["http://zotero.org/users/local/C6RQTiJK/items/9XWVA9EK"],"itemData":{"id":270,"type":"webpage","title":"Six Causes—and Solutions—for Chronic Absenteeism","container-title":"NAESP","abstract":"Use these resources to ensure kids are coming to school every day.","URL":"https://www.naesp.org/communicator-september-2016/six-causes-and-solutions-chronic-absenteeism","language":"en","author":[{"family":"NAESP","given":""}],"issued":{"date-parts":[["2020",1,15]]},"accessed":{"date-parts":[["2020",1,15]]}}}],"schema":"https://github.com/citation-style-language/schema/raw/master/csl-citation.json"} </w:instrText>
      </w:r>
      <w:r w:rsidR="005C1D9C">
        <w:rPr>
          <w:rFonts w:ascii="Arial" w:hAnsi="Arial" w:cs="Arial"/>
          <w:sz w:val="24"/>
          <w:szCs w:val="24"/>
        </w:rPr>
        <w:fldChar w:fldCharType="separate"/>
      </w:r>
      <w:r w:rsidR="005C1D9C">
        <w:rPr>
          <w:rFonts w:ascii="Arial" w:hAnsi="Arial" w:cs="Arial"/>
          <w:noProof/>
          <w:sz w:val="24"/>
          <w:szCs w:val="24"/>
        </w:rPr>
        <w:t>(NAESP 2020)</w:t>
      </w:r>
      <w:r w:rsidR="005C1D9C">
        <w:rPr>
          <w:rFonts w:ascii="Arial" w:hAnsi="Arial" w:cs="Arial"/>
          <w:sz w:val="24"/>
          <w:szCs w:val="24"/>
        </w:rPr>
        <w:fldChar w:fldCharType="end"/>
      </w:r>
      <w:r w:rsidR="00BE49A4">
        <w:rPr>
          <w:rFonts w:ascii="Arial" w:hAnsi="Arial" w:cs="Arial"/>
          <w:sz w:val="24"/>
          <w:szCs w:val="24"/>
        </w:rPr>
        <w:t>.</w:t>
      </w:r>
    </w:p>
    <w:p w14:paraId="5F32FC0D" w14:textId="272696A1" w:rsidR="00CC44A8" w:rsidRPr="00BC29EF" w:rsidRDefault="00CC44A8" w:rsidP="008B33DA">
      <w:pPr>
        <w:pBdr>
          <w:bar w:val="single" w:sz="4" w:color="auto"/>
        </w:pBdr>
        <w:spacing w:line="360" w:lineRule="auto"/>
        <w:rPr>
          <w:rFonts w:ascii="Arial" w:hAnsi="Arial" w:cs="Arial"/>
          <w:sz w:val="24"/>
          <w:szCs w:val="24"/>
        </w:rPr>
      </w:pPr>
      <w:r w:rsidRPr="00BC29EF">
        <w:rPr>
          <w:rFonts w:ascii="Arial" w:hAnsi="Arial" w:cs="Arial"/>
          <w:sz w:val="24"/>
          <w:szCs w:val="24"/>
        </w:rPr>
        <w:t xml:space="preserve">Some children find themselves struggling in class which as an effect on </w:t>
      </w:r>
      <w:r w:rsidR="009C4911" w:rsidRPr="00BC29EF">
        <w:rPr>
          <w:rFonts w:ascii="Arial" w:hAnsi="Arial" w:cs="Arial"/>
          <w:sz w:val="24"/>
          <w:szCs w:val="24"/>
        </w:rPr>
        <w:t>their</w:t>
      </w:r>
      <w:r w:rsidRPr="00BC29EF">
        <w:rPr>
          <w:rFonts w:ascii="Arial" w:hAnsi="Arial" w:cs="Arial"/>
          <w:sz w:val="24"/>
          <w:szCs w:val="24"/>
        </w:rPr>
        <w:t xml:space="preserve"> well-being, they can often feel demoralized which leads to anxiety and depression</w:t>
      </w:r>
      <w:r w:rsidR="005C1D9C">
        <w:rPr>
          <w:rFonts w:ascii="Arial" w:hAnsi="Arial" w:cs="Arial"/>
          <w:sz w:val="24"/>
          <w:szCs w:val="24"/>
        </w:rPr>
        <w:t xml:space="preserve"> and puts a strain on the teachers who are often the only person available to listen and impact their behaviour </w:t>
      </w:r>
      <w:r w:rsidR="005C1D9C">
        <w:rPr>
          <w:rFonts w:ascii="Arial" w:hAnsi="Arial" w:cs="Arial"/>
          <w:sz w:val="24"/>
          <w:szCs w:val="24"/>
        </w:rPr>
        <w:fldChar w:fldCharType="begin"/>
      </w:r>
      <w:r w:rsidR="005C1D9C">
        <w:rPr>
          <w:rFonts w:ascii="Arial" w:hAnsi="Arial" w:cs="Arial"/>
          <w:sz w:val="24"/>
          <w:szCs w:val="24"/>
        </w:rPr>
        <w:instrText xml:space="preserve"> ADDIN ZOTERO_ITEM CSL_CITATION {"citationID":"4qJfw2Qt","properties":{"formattedCitation":"(Devon 2016)","plainCitation":"(Devon 2016)","noteIndex":0},"citationItems":[{"id":254,"uris":["http://zotero.org/users/local/C6RQTiJK/items/QKYRRJS9"],"uri":["http://zotero.org/users/local/C6RQTiJK/items/QKYRRJS9"],"itemData":{"id":254,"type":"article-newspaper","title":"Teachers have to be therapist one moment, social worker the next","container-title":"The Guardian","section":"Education","source":"www.theguardian.com","abstract":"The former children’s mental health tsar on why schools have become the last line of support for vulnerable pupils","URL":"https://www.theguardian.com/education/2016/may/31/teachers-natasha-devon-childrens-mental-health-tsar-schools","ISSN":"0261-3077","language":"en-GB","author":[{"family":"Devon","given":"Natasha"}],"issued":{"date-parts":[["2016",5,31]]},"accessed":{"date-parts":[["2020",1,15]]}}}],"schema":"https://github.com/citation-style-language/schema/raw/master/csl-citation.json"} </w:instrText>
      </w:r>
      <w:r w:rsidR="005C1D9C">
        <w:rPr>
          <w:rFonts w:ascii="Arial" w:hAnsi="Arial" w:cs="Arial"/>
          <w:sz w:val="24"/>
          <w:szCs w:val="24"/>
        </w:rPr>
        <w:fldChar w:fldCharType="separate"/>
      </w:r>
      <w:r w:rsidR="005C1D9C">
        <w:rPr>
          <w:rFonts w:ascii="Arial" w:hAnsi="Arial" w:cs="Arial"/>
          <w:noProof/>
          <w:sz w:val="24"/>
          <w:szCs w:val="24"/>
        </w:rPr>
        <w:t>(Devon, 2016)</w:t>
      </w:r>
      <w:r w:rsidR="005C1D9C">
        <w:rPr>
          <w:rFonts w:ascii="Arial" w:hAnsi="Arial" w:cs="Arial"/>
          <w:sz w:val="24"/>
          <w:szCs w:val="24"/>
        </w:rPr>
        <w:fldChar w:fldCharType="end"/>
      </w:r>
      <w:r w:rsidRPr="00BC29EF">
        <w:rPr>
          <w:rFonts w:ascii="Arial" w:hAnsi="Arial" w:cs="Arial"/>
          <w:sz w:val="24"/>
          <w:szCs w:val="24"/>
        </w:rPr>
        <w:t xml:space="preserve">. This is one of the </w:t>
      </w:r>
      <w:r w:rsidR="009C4911" w:rsidRPr="00BC29EF">
        <w:rPr>
          <w:rFonts w:ascii="Arial" w:hAnsi="Arial" w:cs="Arial"/>
          <w:sz w:val="24"/>
          <w:szCs w:val="24"/>
        </w:rPr>
        <w:t>reasons</w:t>
      </w:r>
      <w:r w:rsidRPr="00BC29EF">
        <w:rPr>
          <w:rFonts w:ascii="Arial" w:hAnsi="Arial" w:cs="Arial"/>
          <w:sz w:val="24"/>
          <w:szCs w:val="24"/>
        </w:rPr>
        <w:t xml:space="preserve"> they find themselves in a situation of being absen</w:t>
      </w:r>
      <w:r w:rsidR="00BE49A4">
        <w:rPr>
          <w:rFonts w:ascii="Arial" w:hAnsi="Arial" w:cs="Arial"/>
          <w:sz w:val="24"/>
          <w:szCs w:val="24"/>
        </w:rPr>
        <w:t>t</w:t>
      </w:r>
      <w:r w:rsidRPr="00BC29EF">
        <w:rPr>
          <w:rFonts w:ascii="Arial" w:hAnsi="Arial" w:cs="Arial"/>
          <w:sz w:val="24"/>
          <w:szCs w:val="24"/>
        </w:rPr>
        <w:t xml:space="preserve"> and their attendance record </w:t>
      </w:r>
      <w:r w:rsidR="00BE49A4">
        <w:rPr>
          <w:rFonts w:ascii="Arial" w:hAnsi="Arial" w:cs="Arial"/>
          <w:sz w:val="24"/>
          <w:szCs w:val="24"/>
        </w:rPr>
        <w:t>is a</w:t>
      </w:r>
      <w:r w:rsidRPr="00BC29EF">
        <w:rPr>
          <w:rFonts w:ascii="Arial" w:hAnsi="Arial" w:cs="Arial"/>
          <w:sz w:val="24"/>
          <w:szCs w:val="24"/>
        </w:rPr>
        <w:t>ffected.</w:t>
      </w:r>
      <w:r w:rsidR="00BE49A4">
        <w:rPr>
          <w:rFonts w:ascii="Arial" w:hAnsi="Arial" w:cs="Arial"/>
          <w:sz w:val="24"/>
          <w:szCs w:val="24"/>
        </w:rPr>
        <w:t xml:space="preserve"> Having more voluntary staff in the form of parents will allow teachers to dedicate time to those who are struggling or students with special needs.</w:t>
      </w:r>
    </w:p>
    <w:p w14:paraId="1D2D8BE6" w14:textId="2849BC57" w:rsidR="00DA4B8F" w:rsidRPr="00BC29EF" w:rsidRDefault="00DA4B8F" w:rsidP="008B33DA">
      <w:pPr>
        <w:pBdr>
          <w:bar w:val="single" w:sz="4" w:color="auto"/>
        </w:pBdr>
        <w:spacing w:line="360" w:lineRule="auto"/>
        <w:rPr>
          <w:rFonts w:ascii="Arial" w:hAnsi="Arial" w:cs="Arial"/>
          <w:sz w:val="24"/>
          <w:szCs w:val="24"/>
        </w:rPr>
      </w:pPr>
      <w:r w:rsidRPr="00BC29EF">
        <w:rPr>
          <w:rFonts w:ascii="Arial" w:hAnsi="Arial" w:cs="Arial"/>
          <w:sz w:val="24"/>
          <w:szCs w:val="24"/>
        </w:rPr>
        <w:t>Child protection</w:t>
      </w:r>
      <w:r w:rsidR="005C1D9C">
        <w:rPr>
          <w:rFonts w:ascii="Arial" w:hAnsi="Arial" w:cs="Arial"/>
          <w:sz w:val="24"/>
          <w:szCs w:val="24"/>
        </w:rPr>
        <w:fldChar w:fldCharType="begin"/>
      </w:r>
      <w:r w:rsidR="005C1D9C">
        <w:rPr>
          <w:rFonts w:ascii="Arial" w:hAnsi="Arial" w:cs="Arial"/>
          <w:sz w:val="24"/>
          <w:szCs w:val="24"/>
        </w:rPr>
        <w:instrText xml:space="preserve"> ADDIN ZOTERO_ITEM CSL_CITATION {"citationID":"4ra4deSu","properties":{"formattedCitation":"({\\i{}Child Protection Policy\\uc0\\u8239{}: Ridgeway Primary School} 2020)","plainCitation":"(Child Protection Policy : Ridgeway Primary School 2020)","noteIndex":0},"citationItems":[{"id":268,"uris":["http://zotero.org/users/local/C6RQTiJK/items/4UIHPMNZ"],"uri":["http://zotero.org/users/local/C6RQTiJK/items/4UIHPMNZ"],"itemData":{"id":268,"type":"webpage","title":"Child Protection Policy : Ridgeway Primary School","URL":"https://www.ridgewayprimaryschool.org.uk/parents_information/forms_and_policies/child_protection_policy","issued":{"date-parts":[["2020",1,15]]},"accessed":{"date-parts":[["2020",1,15]]}}}],"schema":"https://github.com/citation-style-language/schema/raw/master/csl-citation.json"} </w:instrText>
      </w:r>
      <w:r w:rsidR="005C1D9C">
        <w:rPr>
          <w:rFonts w:ascii="Arial" w:hAnsi="Arial" w:cs="Arial"/>
          <w:sz w:val="24"/>
          <w:szCs w:val="24"/>
        </w:rPr>
        <w:fldChar w:fldCharType="end"/>
      </w:r>
      <w:r w:rsidR="005C1D9C" w:rsidRPr="00BC29EF">
        <w:rPr>
          <w:rFonts w:ascii="Arial" w:hAnsi="Arial" w:cs="Arial"/>
          <w:sz w:val="24"/>
          <w:szCs w:val="24"/>
        </w:rPr>
        <w:t xml:space="preserve"> </w:t>
      </w:r>
      <w:r w:rsidRPr="00BC29EF">
        <w:rPr>
          <w:rFonts w:ascii="Arial" w:hAnsi="Arial" w:cs="Arial"/>
          <w:sz w:val="24"/>
          <w:szCs w:val="24"/>
        </w:rPr>
        <w:t xml:space="preserve"> is taken very seriously </w:t>
      </w:r>
      <w:r w:rsidR="009300C6" w:rsidRPr="00BC29EF">
        <w:rPr>
          <w:rFonts w:ascii="Arial" w:hAnsi="Arial" w:cs="Arial"/>
          <w:sz w:val="24"/>
          <w:szCs w:val="24"/>
        </w:rPr>
        <w:t>at</w:t>
      </w:r>
      <w:r w:rsidRPr="00BC29EF">
        <w:rPr>
          <w:rFonts w:ascii="Arial" w:hAnsi="Arial" w:cs="Arial"/>
          <w:sz w:val="24"/>
          <w:szCs w:val="24"/>
        </w:rPr>
        <w:t xml:space="preserve"> </w:t>
      </w:r>
      <w:r w:rsidR="00BE49A4">
        <w:rPr>
          <w:rFonts w:ascii="Arial" w:hAnsi="Arial" w:cs="Arial"/>
          <w:sz w:val="24"/>
          <w:szCs w:val="24"/>
        </w:rPr>
        <w:t>Notre Dame</w:t>
      </w:r>
      <w:r w:rsidRPr="00BC29EF">
        <w:rPr>
          <w:rFonts w:ascii="Arial" w:hAnsi="Arial" w:cs="Arial"/>
          <w:sz w:val="24"/>
          <w:szCs w:val="24"/>
        </w:rPr>
        <w:t xml:space="preserve"> school</w:t>
      </w:r>
      <w:r w:rsidR="00BE49A4">
        <w:rPr>
          <w:rFonts w:ascii="Arial" w:hAnsi="Arial" w:cs="Arial"/>
          <w:sz w:val="24"/>
          <w:szCs w:val="24"/>
        </w:rPr>
        <w:t xml:space="preserve"> and they have policies and procedures in place to ensure </w:t>
      </w:r>
      <w:r w:rsidR="009300C6" w:rsidRPr="00BC29EF">
        <w:rPr>
          <w:rFonts w:ascii="Arial" w:hAnsi="Arial" w:cs="Arial"/>
          <w:sz w:val="24"/>
          <w:szCs w:val="24"/>
        </w:rPr>
        <w:t>all the children are respected, valued, safe and secure.</w:t>
      </w:r>
    </w:p>
    <w:p w14:paraId="4E1276B8" w14:textId="29A31697" w:rsidR="009300C6" w:rsidRPr="00BC29EF" w:rsidRDefault="00BE49A4" w:rsidP="008B33DA">
      <w:pPr>
        <w:pBdr>
          <w:bar w:val="single" w:sz="4" w:color="auto"/>
        </w:pBdr>
        <w:spacing w:line="360" w:lineRule="auto"/>
        <w:rPr>
          <w:rFonts w:ascii="Arial" w:hAnsi="Arial" w:cs="Arial"/>
          <w:sz w:val="24"/>
          <w:szCs w:val="24"/>
        </w:rPr>
      </w:pPr>
      <w:r>
        <w:rPr>
          <w:rFonts w:ascii="Arial" w:hAnsi="Arial" w:cs="Arial"/>
          <w:sz w:val="24"/>
          <w:szCs w:val="24"/>
        </w:rPr>
        <w:t xml:space="preserve">Notre Dame </w:t>
      </w:r>
      <w:r w:rsidR="009300C6" w:rsidRPr="00BC29EF">
        <w:rPr>
          <w:rFonts w:ascii="Arial" w:hAnsi="Arial" w:cs="Arial"/>
          <w:sz w:val="24"/>
          <w:szCs w:val="24"/>
        </w:rPr>
        <w:t xml:space="preserve">nursery and primary school </w:t>
      </w:r>
      <w:r>
        <w:rPr>
          <w:rFonts w:ascii="Arial" w:hAnsi="Arial" w:cs="Arial"/>
          <w:sz w:val="24"/>
          <w:szCs w:val="24"/>
        </w:rPr>
        <w:t xml:space="preserve">should continue to </w:t>
      </w:r>
      <w:r w:rsidR="009300C6" w:rsidRPr="00BC29EF">
        <w:rPr>
          <w:rFonts w:ascii="Arial" w:hAnsi="Arial" w:cs="Arial"/>
          <w:sz w:val="24"/>
          <w:szCs w:val="24"/>
        </w:rPr>
        <w:t>recognises the importance of safeguarding every child in their care. Every child regardless of age, gender, religion, disability, sexual orientation should be protected from any abuse or harm. Promoting the welfare of young people in partnership with parents and any other organisation is very important.</w:t>
      </w:r>
      <w:r w:rsidR="00F1196D" w:rsidRPr="00BC29EF">
        <w:rPr>
          <w:rFonts w:ascii="Arial" w:hAnsi="Arial" w:cs="Arial"/>
          <w:sz w:val="24"/>
          <w:szCs w:val="24"/>
        </w:rPr>
        <w:t xml:space="preserve"> Every staff at the school knows the procedures if they suspect any child is at risk of harm, this includes agency staff, senior managers and volunteers.</w:t>
      </w:r>
      <w:r>
        <w:rPr>
          <w:rFonts w:ascii="Arial" w:hAnsi="Arial" w:cs="Arial"/>
          <w:sz w:val="24"/>
          <w:szCs w:val="24"/>
        </w:rPr>
        <w:t xml:space="preserve"> The parents joining the teachers should be trained to ensure continuation.</w:t>
      </w:r>
    </w:p>
    <w:p w14:paraId="054FC12F" w14:textId="256D383F" w:rsidR="00427821" w:rsidRDefault="008756C4" w:rsidP="008B33DA">
      <w:pPr>
        <w:pBdr>
          <w:bar w:val="single" w:sz="4" w:color="auto"/>
        </w:pBdr>
        <w:spacing w:line="360" w:lineRule="auto"/>
        <w:rPr>
          <w:rFonts w:ascii="Arial" w:hAnsi="Arial" w:cs="Arial"/>
          <w:sz w:val="24"/>
          <w:szCs w:val="24"/>
        </w:rPr>
      </w:pPr>
      <w:r>
        <w:rPr>
          <w:rFonts w:ascii="Arial" w:hAnsi="Arial" w:cs="Arial"/>
          <w:bCs/>
          <w:sz w:val="24"/>
          <w:szCs w:val="24"/>
        </w:rPr>
        <w:lastRenderedPageBreak/>
        <w:t>Good</w:t>
      </w:r>
      <w:r w:rsidR="00BE49A4" w:rsidRPr="00BE49A4">
        <w:rPr>
          <w:rFonts w:ascii="Arial" w:hAnsi="Arial" w:cs="Arial"/>
          <w:bCs/>
          <w:sz w:val="24"/>
          <w:szCs w:val="24"/>
        </w:rPr>
        <w:t xml:space="preserve"> communication</w:t>
      </w:r>
      <w:r w:rsidR="00BE49A4">
        <w:rPr>
          <w:rFonts w:ascii="Arial" w:hAnsi="Arial" w:cs="Arial"/>
          <w:b/>
          <w:bCs/>
          <w:sz w:val="24"/>
          <w:szCs w:val="24"/>
        </w:rPr>
        <w:t xml:space="preserve"> </w:t>
      </w:r>
      <w:r w:rsidR="00BE49A4" w:rsidRPr="00BE49A4">
        <w:rPr>
          <w:rFonts w:ascii="Arial" w:hAnsi="Arial" w:cs="Arial"/>
          <w:bCs/>
          <w:sz w:val="24"/>
          <w:szCs w:val="24"/>
        </w:rPr>
        <w:t>between</w:t>
      </w:r>
      <w:r w:rsidR="00BE49A4">
        <w:rPr>
          <w:rFonts w:ascii="Arial" w:hAnsi="Arial" w:cs="Arial"/>
          <w:b/>
          <w:bCs/>
          <w:sz w:val="24"/>
          <w:szCs w:val="24"/>
        </w:rPr>
        <w:t xml:space="preserve"> </w:t>
      </w:r>
      <w:r w:rsidR="00BE49A4">
        <w:rPr>
          <w:rFonts w:ascii="Arial" w:hAnsi="Arial" w:cs="Arial"/>
          <w:sz w:val="24"/>
          <w:szCs w:val="24"/>
        </w:rPr>
        <w:t>p</w:t>
      </w:r>
      <w:r w:rsidR="00427821" w:rsidRPr="00BC29EF">
        <w:rPr>
          <w:rFonts w:ascii="Arial" w:hAnsi="Arial" w:cs="Arial"/>
          <w:sz w:val="24"/>
          <w:szCs w:val="24"/>
        </w:rPr>
        <w:t xml:space="preserve">arents and school </w:t>
      </w:r>
      <w:r>
        <w:rPr>
          <w:rFonts w:ascii="Arial" w:hAnsi="Arial" w:cs="Arial"/>
          <w:sz w:val="24"/>
          <w:szCs w:val="24"/>
        </w:rPr>
        <w:t xml:space="preserve">is </w:t>
      </w:r>
      <w:r w:rsidR="00427821" w:rsidRPr="00BC29EF">
        <w:rPr>
          <w:rFonts w:ascii="Arial" w:hAnsi="Arial" w:cs="Arial"/>
          <w:sz w:val="24"/>
          <w:szCs w:val="24"/>
        </w:rPr>
        <w:t xml:space="preserve">very important for the </w:t>
      </w:r>
      <w:r>
        <w:rPr>
          <w:rFonts w:ascii="Arial" w:hAnsi="Arial" w:cs="Arial"/>
          <w:sz w:val="24"/>
          <w:szCs w:val="24"/>
        </w:rPr>
        <w:t>students</w:t>
      </w:r>
      <w:r w:rsidR="00886B3B">
        <w:rPr>
          <w:rFonts w:ascii="Arial" w:hAnsi="Arial" w:cs="Arial"/>
          <w:sz w:val="24"/>
          <w:szCs w:val="24"/>
        </w:rPr>
        <w:fldChar w:fldCharType="begin"/>
      </w:r>
      <w:r w:rsidR="00886B3B">
        <w:rPr>
          <w:rFonts w:ascii="Arial" w:hAnsi="Arial" w:cs="Arial"/>
          <w:sz w:val="24"/>
          <w:szCs w:val="24"/>
        </w:rPr>
        <w:instrText xml:space="preserve"> ADDIN ZOTERO_ITEM CSL_CITATION {"citationID":"F6J5XiHz","properties":{"formattedCitation":"(Morewood 2020)","plainCitation":"(Morewood 2020)","noteIndex":0},"citationItems":[{"id":263,"uris":["http://zotero.org/users/local/C6RQTiJK/items/QR78AYAE"],"uri":["http://zotero.org/users/local/C6RQTiJK/items/QR78AYAE"],"itemData":{"id":263,"type":"webpage","title":"Poor Communication Between Parents and School is a Recipe for Conflict","URL":"https://www.teachwire.net/news/dont-leave-parents-out-in-the-cold","author":[{"family":"Morewood","given":"Garreth"}],"issued":{"date-parts":[["2020",1,15]]},"accessed":{"date-parts":[["2020",1,15]]}}}],"schema":"https://github.com/citation-style-language/schema/raw/master/csl-citation.json"} </w:instrText>
      </w:r>
      <w:r w:rsidR="00886B3B">
        <w:rPr>
          <w:rFonts w:ascii="Arial" w:hAnsi="Arial" w:cs="Arial"/>
          <w:sz w:val="24"/>
          <w:szCs w:val="24"/>
        </w:rPr>
        <w:fldChar w:fldCharType="separate"/>
      </w:r>
      <w:r w:rsidR="00886B3B">
        <w:rPr>
          <w:rFonts w:ascii="Arial" w:hAnsi="Arial" w:cs="Arial"/>
          <w:noProof/>
          <w:sz w:val="24"/>
          <w:szCs w:val="24"/>
        </w:rPr>
        <w:t>(Morewood, 2020)</w:t>
      </w:r>
      <w:r w:rsidR="00886B3B">
        <w:rPr>
          <w:rFonts w:ascii="Arial" w:hAnsi="Arial" w:cs="Arial"/>
          <w:sz w:val="24"/>
          <w:szCs w:val="24"/>
        </w:rPr>
        <w:fldChar w:fldCharType="end"/>
      </w:r>
      <w:r>
        <w:rPr>
          <w:rFonts w:ascii="Arial" w:hAnsi="Arial" w:cs="Arial"/>
          <w:sz w:val="24"/>
          <w:szCs w:val="24"/>
        </w:rPr>
        <w:t xml:space="preserve">. </w:t>
      </w:r>
      <w:r w:rsidR="00EB6426" w:rsidRPr="00BC29EF">
        <w:rPr>
          <w:rFonts w:ascii="Arial" w:hAnsi="Arial" w:cs="Arial"/>
          <w:sz w:val="24"/>
          <w:szCs w:val="24"/>
        </w:rPr>
        <w:t xml:space="preserve">It is </w:t>
      </w:r>
      <w:r>
        <w:rPr>
          <w:rFonts w:ascii="Arial" w:hAnsi="Arial" w:cs="Arial"/>
          <w:sz w:val="24"/>
          <w:szCs w:val="24"/>
        </w:rPr>
        <w:t>vital</w:t>
      </w:r>
      <w:r w:rsidR="00EB6426" w:rsidRPr="00BC29EF">
        <w:rPr>
          <w:rFonts w:ascii="Arial" w:hAnsi="Arial" w:cs="Arial"/>
          <w:sz w:val="24"/>
          <w:szCs w:val="24"/>
        </w:rPr>
        <w:t xml:space="preserve"> that the school keeps parents/carers informed</w:t>
      </w:r>
      <w:r>
        <w:rPr>
          <w:rFonts w:ascii="Arial" w:hAnsi="Arial" w:cs="Arial"/>
          <w:sz w:val="24"/>
          <w:szCs w:val="24"/>
        </w:rPr>
        <w:t xml:space="preserve"> and </w:t>
      </w:r>
      <w:r w:rsidR="00EB6426" w:rsidRPr="00BC29EF">
        <w:rPr>
          <w:rFonts w:ascii="Arial" w:hAnsi="Arial" w:cs="Arial"/>
          <w:sz w:val="24"/>
          <w:szCs w:val="24"/>
        </w:rPr>
        <w:t xml:space="preserve">parents should know how to contact </w:t>
      </w:r>
      <w:r>
        <w:rPr>
          <w:rFonts w:ascii="Arial" w:hAnsi="Arial" w:cs="Arial"/>
          <w:sz w:val="24"/>
          <w:szCs w:val="24"/>
        </w:rPr>
        <w:t>for each relevant issue</w:t>
      </w:r>
      <w:r w:rsidR="00EB6426" w:rsidRPr="00BC29EF">
        <w:rPr>
          <w:rFonts w:ascii="Arial" w:hAnsi="Arial" w:cs="Arial"/>
          <w:sz w:val="24"/>
          <w:szCs w:val="24"/>
        </w:rPr>
        <w:t xml:space="preserve">. Honest communication will keep everyone happy. </w:t>
      </w:r>
      <w:r>
        <w:rPr>
          <w:rFonts w:ascii="Arial" w:hAnsi="Arial" w:cs="Arial"/>
          <w:sz w:val="24"/>
          <w:szCs w:val="24"/>
        </w:rPr>
        <w:t>Having more scheduled parent-teacher meetings will allow</w:t>
      </w:r>
      <w:r w:rsidR="00EB6426" w:rsidRPr="00BC29EF">
        <w:rPr>
          <w:rFonts w:ascii="Arial" w:hAnsi="Arial" w:cs="Arial"/>
          <w:sz w:val="24"/>
          <w:szCs w:val="24"/>
        </w:rPr>
        <w:t xml:space="preserve"> parents/carers enough time to discuss and explain </w:t>
      </w:r>
      <w:r w:rsidR="007750FE" w:rsidRPr="00BC29EF">
        <w:rPr>
          <w:rFonts w:ascii="Arial" w:hAnsi="Arial" w:cs="Arial"/>
          <w:sz w:val="24"/>
          <w:szCs w:val="24"/>
        </w:rPr>
        <w:t>things regarding their child</w:t>
      </w:r>
      <w:r>
        <w:rPr>
          <w:rFonts w:ascii="Arial" w:hAnsi="Arial" w:cs="Arial"/>
          <w:sz w:val="24"/>
          <w:szCs w:val="24"/>
        </w:rPr>
        <w:t xml:space="preserve"> and to</w:t>
      </w:r>
      <w:r w:rsidR="007750FE" w:rsidRPr="00BC29EF">
        <w:rPr>
          <w:rFonts w:ascii="Arial" w:hAnsi="Arial" w:cs="Arial"/>
          <w:sz w:val="24"/>
          <w:szCs w:val="24"/>
        </w:rPr>
        <w:t xml:space="preserve"> be </w:t>
      </w:r>
      <w:r>
        <w:rPr>
          <w:rFonts w:ascii="Arial" w:hAnsi="Arial" w:cs="Arial"/>
          <w:sz w:val="24"/>
          <w:szCs w:val="24"/>
        </w:rPr>
        <w:t>involved in the changes needed to improve their performance</w:t>
      </w:r>
      <w:r w:rsidR="007750FE" w:rsidRPr="00BC29EF">
        <w:rPr>
          <w:rFonts w:ascii="Arial" w:hAnsi="Arial" w:cs="Arial"/>
          <w:sz w:val="24"/>
          <w:szCs w:val="24"/>
        </w:rPr>
        <w:t>. It could be a great idea in some cases to create action plan</w:t>
      </w:r>
      <w:r>
        <w:rPr>
          <w:rFonts w:ascii="Arial" w:hAnsi="Arial" w:cs="Arial"/>
          <w:sz w:val="24"/>
          <w:szCs w:val="24"/>
        </w:rPr>
        <w:t xml:space="preserve">s as </w:t>
      </w:r>
      <w:r w:rsidR="007750FE" w:rsidRPr="00BC29EF">
        <w:rPr>
          <w:rFonts w:ascii="Arial" w:hAnsi="Arial" w:cs="Arial"/>
          <w:sz w:val="24"/>
          <w:szCs w:val="24"/>
        </w:rPr>
        <w:t>this could be a very effective way of achieving the outcome of discussion.</w:t>
      </w:r>
      <w:r w:rsidR="00EB6426" w:rsidRPr="00BC29EF">
        <w:rPr>
          <w:rFonts w:ascii="Arial" w:hAnsi="Arial" w:cs="Arial"/>
          <w:sz w:val="24"/>
          <w:szCs w:val="24"/>
        </w:rPr>
        <w:t xml:space="preserve"> </w:t>
      </w:r>
    </w:p>
    <w:p w14:paraId="7F19F399" w14:textId="77777777" w:rsidR="007F1ABB" w:rsidRPr="00BC29EF" w:rsidRDefault="007F1ABB" w:rsidP="00280F55">
      <w:pPr>
        <w:pBdr>
          <w:bar w:val="single" w:sz="4" w:color="auto"/>
        </w:pBdr>
        <w:rPr>
          <w:rFonts w:ascii="Arial" w:hAnsi="Arial" w:cs="Arial"/>
          <w:b/>
          <w:bCs/>
          <w:sz w:val="24"/>
          <w:szCs w:val="24"/>
        </w:rPr>
      </w:pPr>
    </w:p>
    <w:p w14:paraId="0656ECB1" w14:textId="4FC2F2A1" w:rsidR="00E22023" w:rsidRDefault="00E22023" w:rsidP="00280F55">
      <w:pPr>
        <w:pBdr>
          <w:bar w:val="single" w:sz="4" w:color="auto"/>
        </w:pBdr>
        <w:rPr>
          <w:rFonts w:ascii="Arial" w:hAnsi="Arial" w:cs="Arial"/>
          <w:sz w:val="24"/>
          <w:szCs w:val="24"/>
        </w:rPr>
      </w:pPr>
    </w:p>
    <w:p w14:paraId="5183991C" w14:textId="76428A80" w:rsidR="00366DBB" w:rsidRDefault="00E22023" w:rsidP="00CF377B">
      <w:pPr>
        <w:pBdr>
          <w:bar w:val="single" w:sz="4" w:color="auto"/>
        </w:pBdr>
        <w:jc w:val="center"/>
        <w:rPr>
          <w:rFonts w:ascii="Arial" w:hAnsi="Arial" w:cs="Arial"/>
          <w:b/>
          <w:sz w:val="28"/>
          <w:szCs w:val="28"/>
        </w:rPr>
      </w:pPr>
      <w:r w:rsidRPr="00E22023">
        <w:rPr>
          <w:rFonts w:ascii="Arial" w:hAnsi="Arial" w:cs="Arial"/>
          <w:b/>
          <w:sz w:val="28"/>
          <w:szCs w:val="28"/>
        </w:rPr>
        <w:t>References</w:t>
      </w:r>
    </w:p>
    <w:p w14:paraId="297F7E3D" w14:textId="77777777" w:rsidR="005C1D9C" w:rsidRPr="005C1D9C" w:rsidRDefault="00C65D32" w:rsidP="005C1D9C">
      <w:pPr>
        <w:pStyle w:val="Bibliography"/>
        <w:rPr>
          <w:rFonts w:ascii="Arial" w:hAnsi="Arial" w:cs="Arial"/>
          <w:sz w:val="28"/>
          <w:lang w:val="en-US"/>
        </w:rPr>
      </w:pPr>
      <w:r>
        <w:rPr>
          <w:rFonts w:ascii="Arial" w:hAnsi="Arial" w:cs="Arial"/>
          <w:b/>
          <w:sz w:val="28"/>
          <w:szCs w:val="28"/>
        </w:rPr>
        <w:fldChar w:fldCharType="begin"/>
      </w:r>
      <w:r>
        <w:rPr>
          <w:rFonts w:ascii="Arial" w:hAnsi="Arial" w:cs="Arial"/>
          <w:b/>
          <w:sz w:val="28"/>
          <w:szCs w:val="28"/>
        </w:rPr>
        <w:instrText xml:space="preserve"> ADDIN ZOTERO_BIBL {"uncited":[],"omitted":[],"custom":[]} CSL_BIBLIOGRAPHY </w:instrText>
      </w:r>
      <w:r>
        <w:rPr>
          <w:rFonts w:ascii="Arial" w:hAnsi="Arial" w:cs="Arial"/>
          <w:b/>
          <w:sz w:val="28"/>
          <w:szCs w:val="28"/>
        </w:rPr>
        <w:fldChar w:fldCharType="separate"/>
      </w:r>
      <w:r w:rsidR="005C1D9C" w:rsidRPr="005C1D9C">
        <w:rPr>
          <w:rFonts w:ascii="Arial" w:hAnsi="Arial" w:cs="Arial"/>
          <w:sz w:val="28"/>
          <w:lang w:val="en-US"/>
        </w:rPr>
        <w:t xml:space="preserve">Adams, R. and editor,  education (2013) ‘More than 4% of Primary Schools Fail to Meet Basic Maths and English Levels’. </w:t>
      </w:r>
      <w:r w:rsidR="005C1D9C" w:rsidRPr="005C1D9C">
        <w:rPr>
          <w:rFonts w:ascii="Arial" w:hAnsi="Arial" w:cs="Arial"/>
          <w:i/>
          <w:iCs/>
          <w:sz w:val="28"/>
          <w:lang w:val="en-US"/>
        </w:rPr>
        <w:t>The Guardian</w:t>
      </w:r>
      <w:r w:rsidR="005C1D9C" w:rsidRPr="005C1D9C">
        <w:rPr>
          <w:rFonts w:ascii="Arial" w:hAnsi="Arial" w:cs="Arial"/>
          <w:sz w:val="28"/>
          <w:lang w:val="en-US"/>
        </w:rPr>
        <w:t xml:space="preserve"> [online] 12 December. available from &lt;https://www.theguardian.com/education/2013/dec/12/primary-schools-fail-maths-english-standards&gt; [15 January 2020]</w:t>
      </w:r>
    </w:p>
    <w:p w14:paraId="1B1AAFFF" w14:textId="77777777" w:rsidR="005C1D9C" w:rsidRPr="005C1D9C" w:rsidRDefault="005C1D9C" w:rsidP="005C1D9C">
      <w:pPr>
        <w:pStyle w:val="Bibliography"/>
        <w:rPr>
          <w:rFonts w:ascii="Arial" w:hAnsi="Arial" w:cs="Arial"/>
          <w:sz w:val="28"/>
          <w:lang w:val="en-US"/>
        </w:rPr>
      </w:pPr>
      <w:r w:rsidRPr="005C1D9C">
        <w:rPr>
          <w:rFonts w:ascii="Arial" w:hAnsi="Arial" w:cs="Arial"/>
          <w:sz w:val="28"/>
          <w:lang w:val="en-US"/>
        </w:rPr>
        <w:t xml:space="preserve">Anon (1996) </w:t>
      </w:r>
      <w:r w:rsidRPr="005C1D9C">
        <w:rPr>
          <w:rFonts w:ascii="Arial" w:hAnsi="Arial" w:cs="Arial"/>
          <w:i/>
          <w:iCs/>
          <w:sz w:val="28"/>
          <w:lang w:val="en-US"/>
        </w:rPr>
        <w:t>Defining a Problem; Identifying Causes; Gathering Information</w:t>
      </w:r>
      <w:r w:rsidRPr="005C1D9C">
        <w:rPr>
          <w:rFonts w:ascii="Arial" w:hAnsi="Arial" w:cs="Arial"/>
          <w:sz w:val="28"/>
          <w:lang w:val="en-US"/>
        </w:rPr>
        <w:t xml:space="preserve"> [online] available from &lt;http://www.studygs.net/problem/problemsolvingv1.htm&gt; [17 January 2020]</w:t>
      </w:r>
    </w:p>
    <w:p w14:paraId="69DE8833" w14:textId="77777777" w:rsidR="005C1D9C" w:rsidRPr="005C1D9C" w:rsidRDefault="005C1D9C" w:rsidP="005C1D9C">
      <w:pPr>
        <w:pStyle w:val="Bibliography"/>
        <w:rPr>
          <w:rFonts w:ascii="Arial" w:hAnsi="Arial" w:cs="Arial"/>
          <w:sz w:val="28"/>
          <w:lang w:val="en-US"/>
        </w:rPr>
      </w:pPr>
      <w:r w:rsidRPr="005C1D9C">
        <w:rPr>
          <w:rFonts w:ascii="Arial" w:hAnsi="Arial" w:cs="Arial"/>
          <w:sz w:val="28"/>
          <w:lang w:val="en-US"/>
        </w:rPr>
        <w:t xml:space="preserve">Barrett, P., Davies, F., Zhang, Y., and Barrett, L. (2017) ‘The Holistic Impact of Classroom Spaces on Learning in Specific Subjects’. </w:t>
      </w:r>
      <w:r w:rsidRPr="005C1D9C">
        <w:rPr>
          <w:rFonts w:ascii="Arial" w:hAnsi="Arial" w:cs="Arial"/>
          <w:i/>
          <w:iCs/>
          <w:sz w:val="28"/>
          <w:lang w:val="en-US"/>
        </w:rPr>
        <w:t>Environment and Behavior</w:t>
      </w:r>
      <w:r w:rsidRPr="005C1D9C">
        <w:rPr>
          <w:rFonts w:ascii="Arial" w:hAnsi="Arial" w:cs="Arial"/>
          <w:sz w:val="28"/>
          <w:lang w:val="en-US"/>
        </w:rPr>
        <w:t xml:space="preserve"> 49 (4), 425–451</w:t>
      </w:r>
    </w:p>
    <w:p w14:paraId="191C0012" w14:textId="77777777" w:rsidR="005C1D9C" w:rsidRPr="005C1D9C" w:rsidRDefault="005C1D9C" w:rsidP="005C1D9C">
      <w:pPr>
        <w:pStyle w:val="Bibliography"/>
        <w:rPr>
          <w:rFonts w:ascii="Arial" w:hAnsi="Arial" w:cs="Arial"/>
          <w:sz w:val="28"/>
          <w:lang w:val="en-US"/>
        </w:rPr>
      </w:pPr>
      <w:r w:rsidRPr="005C1D9C">
        <w:rPr>
          <w:rFonts w:ascii="Arial" w:hAnsi="Arial" w:cs="Arial"/>
          <w:sz w:val="28"/>
          <w:lang w:val="en-US"/>
        </w:rPr>
        <w:t xml:space="preserve">Carmeli, A., Gelbard, R., and Reiter-Palmon, R. (2013) ‘Leadership, Creative Problem-Solving Capacity, and Creative Performance: The Importance of Knowledge Sharing’. </w:t>
      </w:r>
      <w:r w:rsidRPr="005C1D9C">
        <w:rPr>
          <w:rFonts w:ascii="Arial" w:hAnsi="Arial" w:cs="Arial"/>
          <w:i/>
          <w:iCs/>
          <w:sz w:val="28"/>
          <w:lang w:val="en-US"/>
        </w:rPr>
        <w:t>Human Resource Management</w:t>
      </w:r>
      <w:r w:rsidRPr="005C1D9C">
        <w:rPr>
          <w:rFonts w:ascii="Arial" w:hAnsi="Arial" w:cs="Arial"/>
          <w:sz w:val="28"/>
          <w:lang w:val="en-US"/>
        </w:rPr>
        <w:t xml:space="preserve"> 52 (1), 95–121</w:t>
      </w:r>
    </w:p>
    <w:p w14:paraId="623B6976" w14:textId="77777777" w:rsidR="005C1D9C" w:rsidRPr="005C1D9C" w:rsidRDefault="005C1D9C" w:rsidP="005C1D9C">
      <w:pPr>
        <w:pStyle w:val="Bibliography"/>
        <w:rPr>
          <w:rFonts w:ascii="Arial" w:hAnsi="Arial" w:cs="Arial"/>
          <w:sz w:val="28"/>
          <w:lang w:val="en-US"/>
        </w:rPr>
      </w:pPr>
      <w:r w:rsidRPr="005C1D9C">
        <w:rPr>
          <w:rFonts w:ascii="Arial" w:hAnsi="Arial" w:cs="Arial"/>
          <w:i/>
          <w:iCs/>
          <w:sz w:val="28"/>
          <w:lang w:val="en-US"/>
        </w:rPr>
        <w:t>Child Protection Policy : Ridgeway Primary School</w:t>
      </w:r>
      <w:r w:rsidRPr="005C1D9C">
        <w:rPr>
          <w:rFonts w:ascii="Arial" w:hAnsi="Arial" w:cs="Arial"/>
          <w:sz w:val="28"/>
          <w:lang w:val="en-US"/>
        </w:rPr>
        <w:t xml:space="preserve"> (2020) available from &lt;https://www.ridgewayprimaryschool.org.uk/parents_information/forms_and_policies/child_protection_policy&gt; [15 January 2020]</w:t>
      </w:r>
    </w:p>
    <w:p w14:paraId="1C49B32E" w14:textId="77777777" w:rsidR="005C1D9C" w:rsidRPr="005C1D9C" w:rsidRDefault="005C1D9C" w:rsidP="005C1D9C">
      <w:pPr>
        <w:pStyle w:val="Bibliography"/>
        <w:rPr>
          <w:rFonts w:ascii="Arial" w:hAnsi="Arial" w:cs="Arial"/>
          <w:sz w:val="28"/>
          <w:lang w:val="en-US"/>
        </w:rPr>
      </w:pPr>
      <w:r w:rsidRPr="005C1D9C">
        <w:rPr>
          <w:rFonts w:ascii="Arial" w:hAnsi="Arial" w:cs="Arial"/>
          <w:sz w:val="28"/>
          <w:lang w:val="en-US"/>
        </w:rPr>
        <w:t xml:space="preserve">Devon, N. (2016) ‘Teachers Have to Be Therapist One Moment, Social Worker the Next’. </w:t>
      </w:r>
      <w:r w:rsidRPr="005C1D9C">
        <w:rPr>
          <w:rFonts w:ascii="Arial" w:hAnsi="Arial" w:cs="Arial"/>
          <w:i/>
          <w:iCs/>
          <w:sz w:val="28"/>
          <w:lang w:val="en-US"/>
        </w:rPr>
        <w:t>The Guardian</w:t>
      </w:r>
      <w:r w:rsidRPr="005C1D9C">
        <w:rPr>
          <w:rFonts w:ascii="Arial" w:hAnsi="Arial" w:cs="Arial"/>
          <w:sz w:val="28"/>
          <w:lang w:val="en-US"/>
        </w:rPr>
        <w:t xml:space="preserve"> [online] 31 May. available from &lt;https://www.theguardian.com/education/2016/may/31/teachers-natasha-devon-childrens-mental-health-tsar-schools&gt; [15 January 2020]</w:t>
      </w:r>
    </w:p>
    <w:p w14:paraId="526BA0FC" w14:textId="77777777" w:rsidR="005C1D9C" w:rsidRPr="005C1D9C" w:rsidRDefault="005C1D9C" w:rsidP="005C1D9C">
      <w:pPr>
        <w:pStyle w:val="Bibliography"/>
        <w:rPr>
          <w:rFonts w:ascii="Arial" w:hAnsi="Arial" w:cs="Arial"/>
          <w:sz w:val="28"/>
          <w:lang w:val="en-US"/>
        </w:rPr>
      </w:pPr>
      <w:r w:rsidRPr="005C1D9C">
        <w:rPr>
          <w:rFonts w:ascii="Arial" w:hAnsi="Arial" w:cs="Arial"/>
          <w:sz w:val="28"/>
          <w:lang w:val="en-US"/>
        </w:rPr>
        <w:lastRenderedPageBreak/>
        <w:t xml:space="preserve">Haughey, D. (2016) </w:t>
      </w:r>
      <w:r w:rsidRPr="005C1D9C">
        <w:rPr>
          <w:rFonts w:ascii="Arial" w:hAnsi="Arial" w:cs="Arial"/>
          <w:i/>
          <w:iCs/>
          <w:sz w:val="28"/>
          <w:lang w:val="en-US"/>
        </w:rPr>
        <w:t>SMART Goals</w:t>
      </w:r>
      <w:r w:rsidRPr="005C1D9C">
        <w:rPr>
          <w:rFonts w:ascii="Arial" w:hAnsi="Arial" w:cs="Arial"/>
          <w:sz w:val="28"/>
          <w:lang w:val="en-US"/>
        </w:rPr>
        <w:t xml:space="preserve"> [online] available from &lt;https://www.projectsmart.co.uk/smart-goals.php&gt; [17 January 2020]</w:t>
      </w:r>
    </w:p>
    <w:p w14:paraId="060BC302" w14:textId="77777777" w:rsidR="005C1D9C" w:rsidRPr="005C1D9C" w:rsidRDefault="005C1D9C" w:rsidP="005C1D9C">
      <w:pPr>
        <w:pStyle w:val="Bibliography"/>
        <w:rPr>
          <w:rFonts w:ascii="Arial" w:hAnsi="Arial" w:cs="Arial"/>
          <w:sz w:val="28"/>
          <w:lang w:val="en-US"/>
        </w:rPr>
      </w:pPr>
      <w:r w:rsidRPr="005C1D9C">
        <w:rPr>
          <w:rFonts w:ascii="Arial" w:hAnsi="Arial" w:cs="Arial"/>
          <w:sz w:val="28"/>
          <w:lang w:val="en-US"/>
        </w:rPr>
        <w:t xml:space="preserve">Helms, M.M. and Nixon, J. (2010) ‘Exploring SWOT Analysis – Where Are We Now? A Review of Academic Research from the Last Decade’. </w:t>
      </w:r>
      <w:r w:rsidRPr="005C1D9C">
        <w:rPr>
          <w:rFonts w:ascii="Arial" w:hAnsi="Arial" w:cs="Arial"/>
          <w:i/>
          <w:iCs/>
          <w:sz w:val="28"/>
          <w:lang w:val="en-US"/>
        </w:rPr>
        <w:t>Journal of Strategy and Management</w:t>
      </w:r>
      <w:r w:rsidRPr="005C1D9C">
        <w:rPr>
          <w:rFonts w:ascii="Arial" w:hAnsi="Arial" w:cs="Arial"/>
          <w:sz w:val="28"/>
          <w:lang w:val="en-US"/>
        </w:rPr>
        <w:t xml:space="preserve"> 3 (3), 215–251</w:t>
      </w:r>
    </w:p>
    <w:p w14:paraId="0C44E6F1" w14:textId="77777777" w:rsidR="005C1D9C" w:rsidRPr="005C1D9C" w:rsidRDefault="005C1D9C" w:rsidP="005C1D9C">
      <w:pPr>
        <w:pStyle w:val="Bibliography"/>
        <w:rPr>
          <w:rFonts w:ascii="Arial" w:hAnsi="Arial" w:cs="Arial"/>
          <w:sz w:val="28"/>
          <w:lang w:val="en-US"/>
        </w:rPr>
      </w:pPr>
      <w:r w:rsidRPr="005C1D9C">
        <w:rPr>
          <w:rFonts w:ascii="Arial" w:hAnsi="Arial" w:cs="Arial"/>
          <w:sz w:val="28"/>
          <w:lang w:val="en-US"/>
        </w:rPr>
        <w:t xml:space="preserve">Morewood, G. (2020) </w:t>
      </w:r>
      <w:r w:rsidRPr="005C1D9C">
        <w:rPr>
          <w:rFonts w:ascii="Arial" w:hAnsi="Arial" w:cs="Arial"/>
          <w:i/>
          <w:iCs/>
          <w:sz w:val="28"/>
          <w:lang w:val="en-US"/>
        </w:rPr>
        <w:t>Poor Communication Between Parents and School Is a Recipe for Conflict</w:t>
      </w:r>
      <w:r w:rsidRPr="005C1D9C">
        <w:rPr>
          <w:rFonts w:ascii="Arial" w:hAnsi="Arial" w:cs="Arial"/>
          <w:sz w:val="28"/>
          <w:lang w:val="en-US"/>
        </w:rPr>
        <w:t xml:space="preserve"> [online] available from &lt;https://www.teachwire.net/news/dont-leave-parents-out-in-the-cold&gt; [15 January 2020]</w:t>
      </w:r>
    </w:p>
    <w:p w14:paraId="4A5C5C67" w14:textId="77777777" w:rsidR="005C1D9C" w:rsidRPr="00C67AE0" w:rsidRDefault="005C1D9C" w:rsidP="005C1D9C">
      <w:pPr>
        <w:pStyle w:val="Bibliography"/>
        <w:rPr>
          <w:rFonts w:ascii="Arial" w:hAnsi="Arial" w:cs="Arial"/>
          <w:b/>
          <w:bCs/>
          <w:sz w:val="28"/>
          <w:lang w:val="en-US"/>
        </w:rPr>
      </w:pPr>
      <w:r w:rsidRPr="005C1D9C">
        <w:rPr>
          <w:rFonts w:ascii="Arial" w:hAnsi="Arial" w:cs="Arial"/>
          <w:sz w:val="28"/>
          <w:lang w:val="en-US"/>
        </w:rPr>
        <w:t xml:space="preserve">NAESP (2020) </w:t>
      </w:r>
      <w:r w:rsidRPr="005C1D9C">
        <w:rPr>
          <w:rFonts w:ascii="Arial" w:hAnsi="Arial" w:cs="Arial"/>
          <w:i/>
          <w:iCs/>
          <w:sz w:val="28"/>
          <w:lang w:val="en-US"/>
        </w:rPr>
        <w:t>Six Causes—and Solutions—for Chronic Absenteeism</w:t>
      </w:r>
      <w:r w:rsidRPr="005C1D9C">
        <w:rPr>
          <w:rFonts w:ascii="Arial" w:hAnsi="Arial" w:cs="Arial"/>
          <w:sz w:val="28"/>
          <w:lang w:val="en-US"/>
        </w:rPr>
        <w:t xml:space="preserve"> </w:t>
      </w:r>
      <w:r w:rsidRPr="00C67AE0">
        <w:rPr>
          <w:rFonts w:ascii="Arial" w:hAnsi="Arial" w:cs="Arial"/>
          <w:sz w:val="28"/>
          <w:lang w:val="en-US"/>
        </w:rPr>
        <w:t>[online] available from &lt;https://www.naesp.org/communicator-</w:t>
      </w:r>
      <w:r w:rsidRPr="00C67AE0">
        <w:rPr>
          <w:rFonts w:ascii="Arial" w:hAnsi="Arial" w:cs="Arial"/>
          <w:b/>
          <w:bCs/>
          <w:sz w:val="28"/>
          <w:lang w:val="en-US"/>
        </w:rPr>
        <w:t>september-2016/six-causes-and-solutions-chronic-absenteeism&gt; [15 January 2020]</w:t>
      </w:r>
    </w:p>
    <w:p w14:paraId="5451C5BE" w14:textId="77777777" w:rsidR="005C1D9C" w:rsidRPr="00C67AE0" w:rsidRDefault="005C1D9C" w:rsidP="005C1D9C">
      <w:pPr>
        <w:pStyle w:val="Bibliography"/>
        <w:rPr>
          <w:rFonts w:ascii="Arial" w:hAnsi="Arial" w:cs="Arial"/>
          <w:sz w:val="28"/>
          <w:lang w:val="en-US"/>
        </w:rPr>
      </w:pPr>
      <w:r w:rsidRPr="005C1D9C">
        <w:rPr>
          <w:rFonts w:ascii="Arial" w:hAnsi="Arial" w:cs="Arial"/>
          <w:sz w:val="28"/>
          <w:lang w:val="en-US"/>
        </w:rPr>
        <w:t xml:space="preserve">Pont, B., Nusche, D., Moorman, H., and Hopkins, D. (2008) </w:t>
      </w:r>
      <w:r w:rsidRPr="005C1D9C">
        <w:rPr>
          <w:rFonts w:ascii="Arial" w:hAnsi="Arial" w:cs="Arial"/>
          <w:i/>
          <w:iCs/>
          <w:sz w:val="28"/>
          <w:lang w:val="en-US"/>
        </w:rPr>
        <w:t xml:space="preserve">Improving </w:t>
      </w:r>
      <w:r w:rsidRPr="00C67AE0">
        <w:rPr>
          <w:rFonts w:ascii="Arial" w:hAnsi="Arial" w:cs="Arial"/>
          <w:i/>
          <w:iCs/>
          <w:sz w:val="28"/>
          <w:lang w:val="en-US"/>
        </w:rPr>
        <w:t>School Leadership</w:t>
      </w:r>
      <w:r w:rsidRPr="00C67AE0">
        <w:rPr>
          <w:rFonts w:ascii="Arial" w:hAnsi="Arial" w:cs="Arial"/>
          <w:sz w:val="28"/>
          <w:lang w:val="en-US"/>
        </w:rPr>
        <w:t>. Paris: OECD</w:t>
      </w:r>
    </w:p>
    <w:p w14:paraId="601BDA32" w14:textId="77777777" w:rsidR="005C1D9C" w:rsidRPr="00C67AE0" w:rsidRDefault="005C1D9C" w:rsidP="005C1D9C">
      <w:pPr>
        <w:pStyle w:val="Bibliography"/>
        <w:rPr>
          <w:rFonts w:ascii="Arial" w:hAnsi="Arial" w:cs="Arial"/>
          <w:b/>
          <w:bCs/>
          <w:sz w:val="28"/>
          <w:lang w:val="en-US"/>
        </w:rPr>
      </w:pPr>
      <w:r w:rsidRPr="005C1D9C">
        <w:rPr>
          <w:rFonts w:ascii="Arial" w:hAnsi="Arial" w:cs="Arial"/>
          <w:sz w:val="28"/>
          <w:lang w:val="en-US"/>
        </w:rPr>
        <w:t xml:space="preserve">Tapper, J. (2018) ‘Burned out: Why Are so Many Teachers Quitting or off Sick with Stress?’ </w:t>
      </w:r>
      <w:r w:rsidRPr="005C1D9C">
        <w:rPr>
          <w:rFonts w:ascii="Arial" w:hAnsi="Arial" w:cs="Arial"/>
          <w:i/>
          <w:iCs/>
          <w:sz w:val="28"/>
          <w:lang w:val="en-US"/>
        </w:rPr>
        <w:t>The Observer</w:t>
      </w:r>
      <w:r w:rsidRPr="005C1D9C">
        <w:rPr>
          <w:rFonts w:ascii="Arial" w:hAnsi="Arial" w:cs="Arial"/>
          <w:sz w:val="28"/>
          <w:lang w:val="en-US"/>
        </w:rPr>
        <w:t xml:space="preserve"> [online] 13 May. available from &lt;https://www.theguardian.com/education/2018/may/13/teacher-burnout-shortages-recruitment-problems-budget-cuts&gt; [17 January 2020]</w:t>
      </w:r>
    </w:p>
    <w:p w14:paraId="278E97A4" w14:textId="77777777" w:rsidR="005C1D9C" w:rsidRPr="005C1D9C" w:rsidRDefault="005C1D9C" w:rsidP="005C1D9C">
      <w:pPr>
        <w:pStyle w:val="Bibliography"/>
        <w:rPr>
          <w:rFonts w:ascii="Arial" w:hAnsi="Arial" w:cs="Arial"/>
          <w:sz w:val="28"/>
          <w:lang w:val="en-US"/>
        </w:rPr>
      </w:pPr>
      <w:r w:rsidRPr="005C1D9C">
        <w:rPr>
          <w:rFonts w:ascii="Arial" w:hAnsi="Arial" w:cs="Arial"/>
          <w:sz w:val="28"/>
          <w:lang w:val="en-US"/>
        </w:rPr>
        <w:t xml:space="preserve">Teixeira, J., Amoroso, J., and Gresham, J. (2017) </w:t>
      </w:r>
      <w:r w:rsidRPr="005C1D9C">
        <w:rPr>
          <w:rFonts w:ascii="Arial" w:hAnsi="Arial" w:cs="Arial"/>
          <w:i/>
          <w:iCs/>
          <w:sz w:val="28"/>
          <w:lang w:val="en-US"/>
        </w:rPr>
        <w:t>Why Education Infrastructure Matters for Learning</w:t>
      </w:r>
      <w:r w:rsidRPr="005C1D9C">
        <w:rPr>
          <w:rFonts w:ascii="Arial" w:hAnsi="Arial" w:cs="Arial"/>
          <w:sz w:val="28"/>
          <w:lang w:val="en-US"/>
        </w:rPr>
        <w:t xml:space="preserve"> [online] available from &lt;http://blogs.worldbank.org/education/why-education-infrastructure-matters-learning&gt; [17 January 2020]</w:t>
      </w:r>
    </w:p>
    <w:p w14:paraId="245C4280" w14:textId="77777777" w:rsidR="005C1D9C" w:rsidRPr="005C1D9C" w:rsidRDefault="005C1D9C" w:rsidP="005C1D9C">
      <w:pPr>
        <w:pStyle w:val="Bibliography"/>
        <w:rPr>
          <w:rFonts w:ascii="Arial" w:hAnsi="Arial" w:cs="Arial"/>
          <w:sz w:val="28"/>
          <w:lang w:val="en-US"/>
        </w:rPr>
      </w:pPr>
      <w:r w:rsidRPr="005C1D9C">
        <w:rPr>
          <w:rFonts w:ascii="Arial" w:hAnsi="Arial" w:cs="Arial"/>
          <w:sz w:val="28"/>
          <w:lang w:val="en-US"/>
        </w:rPr>
        <w:t xml:space="preserve">Weale, S. and Adams, R. (2019) ‘“It’s Dangerous”: Full Chaos of Funding Cuts in England’s Schools Revealed’. </w:t>
      </w:r>
      <w:r w:rsidRPr="005C1D9C">
        <w:rPr>
          <w:rFonts w:ascii="Arial" w:hAnsi="Arial" w:cs="Arial"/>
          <w:i/>
          <w:iCs/>
          <w:sz w:val="28"/>
          <w:lang w:val="en-US"/>
        </w:rPr>
        <w:t>The Guardian</w:t>
      </w:r>
      <w:r w:rsidRPr="005C1D9C">
        <w:rPr>
          <w:rFonts w:ascii="Arial" w:hAnsi="Arial" w:cs="Arial"/>
          <w:sz w:val="28"/>
          <w:lang w:val="en-US"/>
        </w:rPr>
        <w:t xml:space="preserve"> [online] 8 March. available from &lt;https://www.theguardian.com/education/2019/mar/08/its-dangerous-full-chaos-of-funding-cuts-in-englands-schools-revealed&gt; [15 January 2020]</w:t>
      </w:r>
    </w:p>
    <w:p w14:paraId="41C0E7BC" w14:textId="5B9766C0" w:rsidR="00C65D32" w:rsidRPr="00E22023" w:rsidRDefault="00C65D32" w:rsidP="00C65D32">
      <w:pPr>
        <w:pBdr>
          <w:bar w:val="single" w:sz="4" w:color="auto"/>
        </w:pBdr>
        <w:rPr>
          <w:rFonts w:ascii="Arial" w:hAnsi="Arial" w:cs="Arial"/>
          <w:b/>
          <w:sz w:val="28"/>
          <w:szCs w:val="28"/>
        </w:rPr>
      </w:pPr>
      <w:r>
        <w:rPr>
          <w:rFonts w:ascii="Arial" w:hAnsi="Arial" w:cs="Arial"/>
          <w:b/>
          <w:sz w:val="28"/>
          <w:szCs w:val="28"/>
        </w:rPr>
        <w:fldChar w:fldCharType="end"/>
      </w:r>
    </w:p>
    <w:sectPr w:rsidR="00C65D32" w:rsidRPr="00E22023" w:rsidSect="00B57FB3">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AE593D" w14:textId="77777777" w:rsidR="008A4F37" w:rsidRDefault="008A4F37" w:rsidP="00BC29EF">
      <w:pPr>
        <w:spacing w:after="0" w:line="240" w:lineRule="auto"/>
      </w:pPr>
      <w:r>
        <w:separator/>
      </w:r>
    </w:p>
  </w:endnote>
  <w:endnote w:type="continuationSeparator" w:id="0">
    <w:p w14:paraId="07F76F0E" w14:textId="77777777" w:rsidR="008A4F37" w:rsidRDefault="008A4F37" w:rsidP="00BC2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92634290"/>
      <w:docPartObj>
        <w:docPartGallery w:val="Page Numbers (Bottom of Page)"/>
        <w:docPartUnique/>
      </w:docPartObj>
    </w:sdtPr>
    <w:sdtEndPr>
      <w:rPr>
        <w:rStyle w:val="PageNumber"/>
      </w:rPr>
    </w:sdtEndPr>
    <w:sdtContent>
      <w:p w14:paraId="67D79FE2" w14:textId="77777777" w:rsidR="000F12DC" w:rsidRDefault="000F12DC" w:rsidP="00E2202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1D891A" w14:textId="77777777" w:rsidR="000F12DC" w:rsidRDefault="000F12DC" w:rsidP="00E2202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27374467"/>
      <w:docPartObj>
        <w:docPartGallery w:val="Page Numbers (Bottom of Page)"/>
        <w:docPartUnique/>
      </w:docPartObj>
    </w:sdtPr>
    <w:sdtEndPr>
      <w:rPr>
        <w:rStyle w:val="PageNumber"/>
      </w:rPr>
    </w:sdtEndPr>
    <w:sdtContent>
      <w:p w14:paraId="0F892E6F" w14:textId="77777777" w:rsidR="000F12DC" w:rsidRDefault="000F12DC" w:rsidP="006F42B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C720A2" w14:textId="77777777" w:rsidR="000F12DC" w:rsidRDefault="000F12DC" w:rsidP="00E2202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9992261"/>
      <w:docPartObj>
        <w:docPartGallery w:val="Page Numbers (Bottom of Page)"/>
        <w:docPartUnique/>
      </w:docPartObj>
    </w:sdtPr>
    <w:sdtEndPr>
      <w:rPr>
        <w:rStyle w:val="PageNumber"/>
      </w:rPr>
    </w:sdtEndPr>
    <w:sdtContent>
      <w:p w14:paraId="37CE02D3" w14:textId="78395659" w:rsidR="00E22023" w:rsidRDefault="00E22023" w:rsidP="006F42B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4455F6AF" w14:textId="5A4880B3" w:rsidR="00BC29EF" w:rsidRDefault="00BC29EF" w:rsidP="00E22023">
    <w:pPr>
      <w:pStyle w:val="Footer"/>
      <w:ind w:right="360"/>
      <w:jc w:val="center"/>
    </w:pPr>
  </w:p>
  <w:p w14:paraId="5EEB5A1A" w14:textId="77777777" w:rsidR="00BC29EF" w:rsidRDefault="00BC2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30F8F9" w14:textId="77777777" w:rsidR="008A4F37" w:rsidRDefault="008A4F37" w:rsidP="00BC29EF">
      <w:pPr>
        <w:spacing w:after="0" w:line="240" w:lineRule="auto"/>
      </w:pPr>
      <w:r>
        <w:separator/>
      </w:r>
    </w:p>
  </w:footnote>
  <w:footnote w:type="continuationSeparator" w:id="0">
    <w:p w14:paraId="16AB76BA" w14:textId="77777777" w:rsidR="008A4F37" w:rsidRDefault="008A4F37" w:rsidP="00BC29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E49E3"/>
    <w:multiLevelType w:val="hybridMultilevel"/>
    <w:tmpl w:val="B6649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6A5C0F"/>
    <w:multiLevelType w:val="hybridMultilevel"/>
    <w:tmpl w:val="089EFAB4"/>
    <w:lvl w:ilvl="0" w:tplc="0809000F">
      <w:start w:val="1"/>
      <w:numFmt w:val="decimal"/>
      <w:lvlText w:val="%1."/>
      <w:lvlJc w:val="left"/>
      <w:pPr>
        <w:ind w:left="5561" w:hanging="360"/>
      </w:pPr>
    </w:lvl>
    <w:lvl w:ilvl="1" w:tplc="08090019" w:tentative="1">
      <w:start w:val="1"/>
      <w:numFmt w:val="lowerLetter"/>
      <w:lvlText w:val="%2."/>
      <w:lvlJc w:val="left"/>
      <w:pPr>
        <w:ind w:left="6281" w:hanging="360"/>
      </w:pPr>
    </w:lvl>
    <w:lvl w:ilvl="2" w:tplc="0809001B" w:tentative="1">
      <w:start w:val="1"/>
      <w:numFmt w:val="lowerRoman"/>
      <w:lvlText w:val="%3."/>
      <w:lvlJc w:val="right"/>
      <w:pPr>
        <w:ind w:left="7001" w:hanging="180"/>
      </w:pPr>
    </w:lvl>
    <w:lvl w:ilvl="3" w:tplc="0809000F" w:tentative="1">
      <w:start w:val="1"/>
      <w:numFmt w:val="decimal"/>
      <w:lvlText w:val="%4."/>
      <w:lvlJc w:val="left"/>
      <w:pPr>
        <w:ind w:left="7721" w:hanging="360"/>
      </w:pPr>
    </w:lvl>
    <w:lvl w:ilvl="4" w:tplc="08090019" w:tentative="1">
      <w:start w:val="1"/>
      <w:numFmt w:val="lowerLetter"/>
      <w:lvlText w:val="%5."/>
      <w:lvlJc w:val="left"/>
      <w:pPr>
        <w:ind w:left="8441" w:hanging="360"/>
      </w:pPr>
    </w:lvl>
    <w:lvl w:ilvl="5" w:tplc="0809001B" w:tentative="1">
      <w:start w:val="1"/>
      <w:numFmt w:val="lowerRoman"/>
      <w:lvlText w:val="%6."/>
      <w:lvlJc w:val="right"/>
      <w:pPr>
        <w:ind w:left="9161" w:hanging="180"/>
      </w:pPr>
    </w:lvl>
    <w:lvl w:ilvl="6" w:tplc="0809000F" w:tentative="1">
      <w:start w:val="1"/>
      <w:numFmt w:val="decimal"/>
      <w:lvlText w:val="%7."/>
      <w:lvlJc w:val="left"/>
      <w:pPr>
        <w:ind w:left="9881" w:hanging="360"/>
      </w:pPr>
    </w:lvl>
    <w:lvl w:ilvl="7" w:tplc="08090019" w:tentative="1">
      <w:start w:val="1"/>
      <w:numFmt w:val="lowerLetter"/>
      <w:lvlText w:val="%8."/>
      <w:lvlJc w:val="left"/>
      <w:pPr>
        <w:ind w:left="10601" w:hanging="360"/>
      </w:pPr>
    </w:lvl>
    <w:lvl w:ilvl="8" w:tplc="0809001B" w:tentative="1">
      <w:start w:val="1"/>
      <w:numFmt w:val="lowerRoman"/>
      <w:lvlText w:val="%9."/>
      <w:lvlJc w:val="right"/>
      <w:pPr>
        <w:ind w:left="11321" w:hanging="180"/>
      </w:pPr>
    </w:lvl>
  </w:abstractNum>
  <w:abstractNum w:abstractNumId="2" w15:restartNumberingAfterBreak="0">
    <w:nsid w:val="3A9942C0"/>
    <w:multiLevelType w:val="hybridMultilevel"/>
    <w:tmpl w:val="27F8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980491"/>
    <w:multiLevelType w:val="hybridMultilevel"/>
    <w:tmpl w:val="AF68B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885CDC"/>
    <w:multiLevelType w:val="hybridMultilevel"/>
    <w:tmpl w:val="77D0E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rI0MzU3MDQ3NjWzNDJQ0lEKTi0uzszPAykwsqgFAJjBiHItAAAA"/>
  </w:docVars>
  <w:rsids>
    <w:rsidRoot w:val="0088234E"/>
    <w:rsid w:val="00043EA5"/>
    <w:rsid w:val="00074660"/>
    <w:rsid w:val="0008673F"/>
    <w:rsid w:val="000A5258"/>
    <w:rsid w:val="000B07B7"/>
    <w:rsid w:val="000B7028"/>
    <w:rsid w:val="000E1C6D"/>
    <w:rsid w:val="000F12DC"/>
    <w:rsid w:val="001217EE"/>
    <w:rsid w:val="00126CA3"/>
    <w:rsid w:val="00180C10"/>
    <w:rsid w:val="001961E1"/>
    <w:rsid w:val="001B1692"/>
    <w:rsid w:val="001C68D8"/>
    <w:rsid w:val="001D073E"/>
    <w:rsid w:val="001E65BB"/>
    <w:rsid w:val="001E6F87"/>
    <w:rsid w:val="00204820"/>
    <w:rsid w:val="0022258D"/>
    <w:rsid w:val="0022751C"/>
    <w:rsid w:val="00253C60"/>
    <w:rsid w:val="00261F7E"/>
    <w:rsid w:val="00275E67"/>
    <w:rsid w:val="00280F55"/>
    <w:rsid w:val="002811DB"/>
    <w:rsid w:val="00286AE8"/>
    <w:rsid w:val="002D05C8"/>
    <w:rsid w:val="002F1D10"/>
    <w:rsid w:val="002F7187"/>
    <w:rsid w:val="00312448"/>
    <w:rsid w:val="0032098C"/>
    <w:rsid w:val="00320B9F"/>
    <w:rsid w:val="00361E04"/>
    <w:rsid w:val="00366DBB"/>
    <w:rsid w:val="00371DA0"/>
    <w:rsid w:val="00373F89"/>
    <w:rsid w:val="00381C69"/>
    <w:rsid w:val="003975EF"/>
    <w:rsid w:val="003A7590"/>
    <w:rsid w:val="003C09D3"/>
    <w:rsid w:val="003D1EC1"/>
    <w:rsid w:val="003D502F"/>
    <w:rsid w:val="003F2A16"/>
    <w:rsid w:val="003F2B97"/>
    <w:rsid w:val="003F589C"/>
    <w:rsid w:val="00427238"/>
    <w:rsid w:val="00427821"/>
    <w:rsid w:val="00430504"/>
    <w:rsid w:val="00434000"/>
    <w:rsid w:val="004362A1"/>
    <w:rsid w:val="0043635C"/>
    <w:rsid w:val="00453E58"/>
    <w:rsid w:val="00462554"/>
    <w:rsid w:val="00462A52"/>
    <w:rsid w:val="00472033"/>
    <w:rsid w:val="004908B6"/>
    <w:rsid w:val="004A4660"/>
    <w:rsid w:val="004B36A5"/>
    <w:rsid w:val="004C40B0"/>
    <w:rsid w:val="004D2165"/>
    <w:rsid w:val="004D3174"/>
    <w:rsid w:val="004D53AD"/>
    <w:rsid w:val="004D6727"/>
    <w:rsid w:val="004E0EA7"/>
    <w:rsid w:val="00524543"/>
    <w:rsid w:val="00546F59"/>
    <w:rsid w:val="00572FA8"/>
    <w:rsid w:val="00587B9F"/>
    <w:rsid w:val="005964CB"/>
    <w:rsid w:val="005C1D9C"/>
    <w:rsid w:val="005C60AF"/>
    <w:rsid w:val="00614205"/>
    <w:rsid w:val="00627E00"/>
    <w:rsid w:val="00635195"/>
    <w:rsid w:val="00635944"/>
    <w:rsid w:val="00636F07"/>
    <w:rsid w:val="00655A01"/>
    <w:rsid w:val="00655E68"/>
    <w:rsid w:val="00661E13"/>
    <w:rsid w:val="006812C8"/>
    <w:rsid w:val="00684A42"/>
    <w:rsid w:val="006A2BF3"/>
    <w:rsid w:val="006C1641"/>
    <w:rsid w:val="006C4E18"/>
    <w:rsid w:val="006D51F7"/>
    <w:rsid w:val="006D6CC7"/>
    <w:rsid w:val="006D71D7"/>
    <w:rsid w:val="006E5FBB"/>
    <w:rsid w:val="00703CAB"/>
    <w:rsid w:val="0070557C"/>
    <w:rsid w:val="007179F3"/>
    <w:rsid w:val="00763EBA"/>
    <w:rsid w:val="00765647"/>
    <w:rsid w:val="00773850"/>
    <w:rsid w:val="007750FE"/>
    <w:rsid w:val="007C53BF"/>
    <w:rsid w:val="007C797E"/>
    <w:rsid w:val="007C79DD"/>
    <w:rsid w:val="007D2C35"/>
    <w:rsid w:val="007E4E74"/>
    <w:rsid w:val="007E7814"/>
    <w:rsid w:val="007F1ABB"/>
    <w:rsid w:val="00802E6E"/>
    <w:rsid w:val="00812136"/>
    <w:rsid w:val="008255AA"/>
    <w:rsid w:val="00843FCD"/>
    <w:rsid w:val="008502CE"/>
    <w:rsid w:val="00854545"/>
    <w:rsid w:val="00863050"/>
    <w:rsid w:val="00870AC3"/>
    <w:rsid w:val="00871904"/>
    <w:rsid w:val="00871BF4"/>
    <w:rsid w:val="00871C8C"/>
    <w:rsid w:val="008756C4"/>
    <w:rsid w:val="008768CC"/>
    <w:rsid w:val="0088234E"/>
    <w:rsid w:val="00886B3B"/>
    <w:rsid w:val="0089108A"/>
    <w:rsid w:val="008919B9"/>
    <w:rsid w:val="00891BC6"/>
    <w:rsid w:val="008A4F37"/>
    <w:rsid w:val="008B33DA"/>
    <w:rsid w:val="008F2198"/>
    <w:rsid w:val="008F4BA4"/>
    <w:rsid w:val="0090031C"/>
    <w:rsid w:val="009300C6"/>
    <w:rsid w:val="00933C54"/>
    <w:rsid w:val="00941AB7"/>
    <w:rsid w:val="00967D86"/>
    <w:rsid w:val="00972D35"/>
    <w:rsid w:val="00993BA8"/>
    <w:rsid w:val="00996740"/>
    <w:rsid w:val="009B0DDF"/>
    <w:rsid w:val="009C4911"/>
    <w:rsid w:val="00A006DA"/>
    <w:rsid w:val="00A30B94"/>
    <w:rsid w:val="00A40FDB"/>
    <w:rsid w:val="00A717E0"/>
    <w:rsid w:val="00A72D31"/>
    <w:rsid w:val="00A73192"/>
    <w:rsid w:val="00AA7DA9"/>
    <w:rsid w:val="00AF4BEC"/>
    <w:rsid w:val="00B36B2E"/>
    <w:rsid w:val="00B51572"/>
    <w:rsid w:val="00B57FB3"/>
    <w:rsid w:val="00B629FC"/>
    <w:rsid w:val="00B658FB"/>
    <w:rsid w:val="00B65DAF"/>
    <w:rsid w:val="00B73CF3"/>
    <w:rsid w:val="00B90DFB"/>
    <w:rsid w:val="00BA0A12"/>
    <w:rsid w:val="00BA1517"/>
    <w:rsid w:val="00BB4D2F"/>
    <w:rsid w:val="00BC29EF"/>
    <w:rsid w:val="00BE187A"/>
    <w:rsid w:val="00BE49A4"/>
    <w:rsid w:val="00BF6D49"/>
    <w:rsid w:val="00C05949"/>
    <w:rsid w:val="00C10B81"/>
    <w:rsid w:val="00C43FAE"/>
    <w:rsid w:val="00C65D32"/>
    <w:rsid w:val="00C67AE0"/>
    <w:rsid w:val="00C75C7D"/>
    <w:rsid w:val="00CA12C1"/>
    <w:rsid w:val="00CC29E4"/>
    <w:rsid w:val="00CC4296"/>
    <w:rsid w:val="00CC44A8"/>
    <w:rsid w:val="00CD0FDE"/>
    <w:rsid w:val="00CF377B"/>
    <w:rsid w:val="00D10E0E"/>
    <w:rsid w:val="00D158AA"/>
    <w:rsid w:val="00D20ADA"/>
    <w:rsid w:val="00D65258"/>
    <w:rsid w:val="00D82967"/>
    <w:rsid w:val="00D93718"/>
    <w:rsid w:val="00DA4B8F"/>
    <w:rsid w:val="00DD4929"/>
    <w:rsid w:val="00DD583B"/>
    <w:rsid w:val="00DD7B8C"/>
    <w:rsid w:val="00DF6867"/>
    <w:rsid w:val="00E052DE"/>
    <w:rsid w:val="00E22023"/>
    <w:rsid w:val="00E27CCC"/>
    <w:rsid w:val="00E32612"/>
    <w:rsid w:val="00E53388"/>
    <w:rsid w:val="00E724A6"/>
    <w:rsid w:val="00E748C6"/>
    <w:rsid w:val="00E85EB5"/>
    <w:rsid w:val="00E869B6"/>
    <w:rsid w:val="00EA0C92"/>
    <w:rsid w:val="00EA653C"/>
    <w:rsid w:val="00EB6426"/>
    <w:rsid w:val="00ED6340"/>
    <w:rsid w:val="00EE2D8E"/>
    <w:rsid w:val="00EE49E8"/>
    <w:rsid w:val="00F1196D"/>
    <w:rsid w:val="00F40D6E"/>
    <w:rsid w:val="00F47DAE"/>
    <w:rsid w:val="00F519DF"/>
    <w:rsid w:val="00F57CD3"/>
    <w:rsid w:val="00F6309E"/>
    <w:rsid w:val="00FA0003"/>
    <w:rsid w:val="00FD3C36"/>
    <w:rsid w:val="00FD72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73E65E"/>
  <w15:chartTrackingRefBased/>
  <w15:docId w15:val="{9AC5A5B2-8678-423E-A440-EDFD54488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90DFB"/>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23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71D7"/>
    <w:pPr>
      <w:ind w:left="720"/>
      <w:contextualSpacing/>
    </w:pPr>
  </w:style>
  <w:style w:type="paragraph" w:styleId="Header">
    <w:name w:val="header"/>
    <w:basedOn w:val="Normal"/>
    <w:link w:val="HeaderChar"/>
    <w:unhideWhenUsed/>
    <w:rsid w:val="00BC29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29EF"/>
  </w:style>
  <w:style w:type="paragraph" w:styleId="Footer">
    <w:name w:val="footer"/>
    <w:basedOn w:val="Normal"/>
    <w:link w:val="FooterChar"/>
    <w:unhideWhenUsed/>
    <w:rsid w:val="00BC29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9EF"/>
  </w:style>
  <w:style w:type="paragraph" w:styleId="NoSpacing">
    <w:name w:val="No Spacing"/>
    <w:link w:val="NoSpacingChar"/>
    <w:uiPriority w:val="1"/>
    <w:qFormat/>
    <w:rsid w:val="00BC29E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C29EF"/>
    <w:rPr>
      <w:rFonts w:eastAsiaTheme="minorEastAsia"/>
      <w:lang w:val="en-US"/>
    </w:rPr>
  </w:style>
  <w:style w:type="character" w:styleId="Hyperlink">
    <w:name w:val="Hyperlink"/>
    <w:basedOn w:val="DefaultParagraphFont"/>
    <w:uiPriority w:val="99"/>
    <w:semiHidden/>
    <w:unhideWhenUsed/>
    <w:rsid w:val="00B629FC"/>
    <w:rPr>
      <w:color w:val="0000FF"/>
      <w:u w:val="single"/>
    </w:rPr>
  </w:style>
  <w:style w:type="character" w:customStyle="1" w:styleId="Heading1Char">
    <w:name w:val="Heading 1 Char"/>
    <w:basedOn w:val="DefaultParagraphFont"/>
    <w:link w:val="Heading1"/>
    <w:uiPriority w:val="9"/>
    <w:rsid w:val="00B90DFB"/>
    <w:rPr>
      <w:rFonts w:ascii="Times New Roman" w:eastAsia="Times New Roman" w:hAnsi="Times New Roman" w:cs="Times New Roman"/>
      <w:b/>
      <w:bCs/>
      <w:kern w:val="36"/>
      <w:sz w:val="48"/>
      <w:szCs w:val="48"/>
      <w:lang w:val="en-US"/>
    </w:rPr>
  </w:style>
  <w:style w:type="character" w:styleId="PageNumber">
    <w:name w:val="page number"/>
    <w:basedOn w:val="DefaultParagraphFont"/>
    <w:uiPriority w:val="99"/>
    <w:semiHidden/>
    <w:unhideWhenUsed/>
    <w:rsid w:val="00E22023"/>
  </w:style>
  <w:style w:type="paragraph" w:styleId="NormalWeb">
    <w:name w:val="Normal (Web)"/>
    <w:basedOn w:val="Normal"/>
    <w:uiPriority w:val="99"/>
    <w:semiHidden/>
    <w:unhideWhenUsed/>
    <w:rsid w:val="001217EE"/>
    <w:pPr>
      <w:spacing w:before="100" w:beforeAutospacing="1" w:after="100" w:afterAutospacing="1" w:line="240" w:lineRule="auto"/>
    </w:pPr>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C65D32"/>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20574">
      <w:bodyDiv w:val="1"/>
      <w:marLeft w:val="0"/>
      <w:marRight w:val="0"/>
      <w:marTop w:val="0"/>
      <w:marBottom w:val="0"/>
      <w:divBdr>
        <w:top w:val="none" w:sz="0" w:space="0" w:color="auto"/>
        <w:left w:val="none" w:sz="0" w:space="0" w:color="auto"/>
        <w:bottom w:val="none" w:sz="0" w:space="0" w:color="auto"/>
        <w:right w:val="none" w:sz="0" w:space="0" w:color="auto"/>
      </w:divBdr>
      <w:divsChild>
        <w:div w:id="475684103">
          <w:marLeft w:val="0"/>
          <w:marRight w:val="0"/>
          <w:marTop w:val="0"/>
          <w:marBottom w:val="0"/>
          <w:divBdr>
            <w:top w:val="none" w:sz="0" w:space="0" w:color="auto"/>
            <w:left w:val="none" w:sz="0" w:space="0" w:color="auto"/>
            <w:bottom w:val="none" w:sz="0" w:space="0" w:color="auto"/>
            <w:right w:val="none" w:sz="0" w:space="0" w:color="auto"/>
          </w:divBdr>
          <w:divsChild>
            <w:div w:id="149910500">
              <w:marLeft w:val="0"/>
              <w:marRight w:val="0"/>
              <w:marTop w:val="0"/>
              <w:marBottom w:val="0"/>
              <w:divBdr>
                <w:top w:val="none" w:sz="0" w:space="0" w:color="auto"/>
                <w:left w:val="none" w:sz="0" w:space="0" w:color="auto"/>
                <w:bottom w:val="none" w:sz="0" w:space="0" w:color="auto"/>
                <w:right w:val="none" w:sz="0" w:space="0" w:color="auto"/>
              </w:divBdr>
              <w:divsChild>
                <w:div w:id="1894346673">
                  <w:marLeft w:val="0"/>
                  <w:marRight w:val="0"/>
                  <w:marTop w:val="0"/>
                  <w:marBottom w:val="0"/>
                  <w:divBdr>
                    <w:top w:val="none" w:sz="0" w:space="0" w:color="auto"/>
                    <w:left w:val="none" w:sz="0" w:space="0" w:color="auto"/>
                    <w:bottom w:val="none" w:sz="0" w:space="0" w:color="auto"/>
                    <w:right w:val="none" w:sz="0" w:space="0" w:color="auto"/>
                  </w:divBdr>
                  <w:divsChild>
                    <w:div w:id="78816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09884">
      <w:bodyDiv w:val="1"/>
      <w:marLeft w:val="0"/>
      <w:marRight w:val="0"/>
      <w:marTop w:val="0"/>
      <w:marBottom w:val="0"/>
      <w:divBdr>
        <w:top w:val="none" w:sz="0" w:space="0" w:color="auto"/>
        <w:left w:val="none" w:sz="0" w:space="0" w:color="auto"/>
        <w:bottom w:val="none" w:sz="0" w:space="0" w:color="auto"/>
        <w:right w:val="none" w:sz="0" w:space="0" w:color="auto"/>
      </w:divBdr>
      <w:divsChild>
        <w:div w:id="2036298133">
          <w:marLeft w:val="0"/>
          <w:marRight w:val="0"/>
          <w:marTop w:val="0"/>
          <w:marBottom w:val="0"/>
          <w:divBdr>
            <w:top w:val="none" w:sz="0" w:space="0" w:color="auto"/>
            <w:left w:val="none" w:sz="0" w:space="0" w:color="auto"/>
            <w:bottom w:val="none" w:sz="0" w:space="0" w:color="auto"/>
            <w:right w:val="none" w:sz="0" w:space="0" w:color="auto"/>
          </w:divBdr>
          <w:divsChild>
            <w:div w:id="1549368782">
              <w:marLeft w:val="0"/>
              <w:marRight w:val="0"/>
              <w:marTop w:val="0"/>
              <w:marBottom w:val="0"/>
              <w:divBdr>
                <w:top w:val="none" w:sz="0" w:space="0" w:color="auto"/>
                <w:left w:val="none" w:sz="0" w:space="0" w:color="auto"/>
                <w:bottom w:val="none" w:sz="0" w:space="0" w:color="auto"/>
                <w:right w:val="none" w:sz="0" w:space="0" w:color="auto"/>
              </w:divBdr>
              <w:divsChild>
                <w:div w:id="1859347118">
                  <w:marLeft w:val="0"/>
                  <w:marRight w:val="0"/>
                  <w:marTop w:val="0"/>
                  <w:marBottom w:val="0"/>
                  <w:divBdr>
                    <w:top w:val="none" w:sz="0" w:space="0" w:color="auto"/>
                    <w:left w:val="none" w:sz="0" w:space="0" w:color="auto"/>
                    <w:bottom w:val="none" w:sz="0" w:space="0" w:color="auto"/>
                    <w:right w:val="none" w:sz="0" w:space="0" w:color="auto"/>
                  </w:divBdr>
                  <w:divsChild>
                    <w:div w:id="38930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738499">
      <w:bodyDiv w:val="1"/>
      <w:marLeft w:val="0"/>
      <w:marRight w:val="0"/>
      <w:marTop w:val="0"/>
      <w:marBottom w:val="0"/>
      <w:divBdr>
        <w:top w:val="none" w:sz="0" w:space="0" w:color="auto"/>
        <w:left w:val="none" w:sz="0" w:space="0" w:color="auto"/>
        <w:bottom w:val="none" w:sz="0" w:space="0" w:color="auto"/>
        <w:right w:val="none" w:sz="0" w:space="0" w:color="auto"/>
      </w:divBdr>
    </w:div>
    <w:div w:id="441220626">
      <w:bodyDiv w:val="1"/>
      <w:marLeft w:val="0"/>
      <w:marRight w:val="0"/>
      <w:marTop w:val="0"/>
      <w:marBottom w:val="0"/>
      <w:divBdr>
        <w:top w:val="none" w:sz="0" w:space="0" w:color="auto"/>
        <w:left w:val="none" w:sz="0" w:space="0" w:color="auto"/>
        <w:bottom w:val="none" w:sz="0" w:space="0" w:color="auto"/>
        <w:right w:val="none" w:sz="0" w:space="0" w:color="auto"/>
      </w:divBdr>
      <w:divsChild>
        <w:div w:id="1056078854">
          <w:marLeft w:val="0"/>
          <w:marRight w:val="0"/>
          <w:marTop w:val="0"/>
          <w:marBottom w:val="0"/>
          <w:divBdr>
            <w:top w:val="none" w:sz="0" w:space="0" w:color="auto"/>
            <w:left w:val="none" w:sz="0" w:space="0" w:color="auto"/>
            <w:bottom w:val="none" w:sz="0" w:space="0" w:color="auto"/>
            <w:right w:val="none" w:sz="0" w:space="0" w:color="auto"/>
          </w:divBdr>
          <w:divsChild>
            <w:div w:id="1908954787">
              <w:marLeft w:val="0"/>
              <w:marRight w:val="0"/>
              <w:marTop w:val="0"/>
              <w:marBottom w:val="0"/>
              <w:divBdr>
                <w:top w:val="none" w:sz="0" w:space="0" w:color="auto"/>
                <w:left w:val="none" w:sz="0" w:space="0" w:color="auto"/>
                <w:bottom w:val="none" w:sz="0" w:space="0" w:color="auto"/>
                <w:right w:val="none" w:sz="0" w:space="0" w:color="auto"/>
              </w:divBdr>
              <w:divsChild>
                <w:div w:id="1710454341">
                  <w:marLeft w:val="0"/>
                  <w:marRight w:val="0"/>
                  <w:marTop w:val="0"/>
                  <w:marBottom w:val="0"/>
                  <w:divBdr>
                    <w:top w:val="none" w:sz="0" w:space="0" w:color="auto"/>
                    <w:left w:val="none" w:sz="0" w:space="0" w:color="auto"/>
                    <w:bottom w:val="none" w:sz="0" w:space="0" w:color="auto"/>
                    <w:right w:val="none" w:sz="0" w:space="0" w:color="auto"/>
                  </w:divBdr>
                  <w:divsChild>
                    <w:div w:id="110869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864302">
      <w:bodyDiv w:val="1"/>
      <w:marLeft w:val="0"/>
      <w:marRight w:val="0"/>
      <w:marTop w:val="0"/>
      <w:marBottom w:val="0"/>
      <w:divBdr>
        <w:top w:val="none" w:sz="0" w:space="0" w:color="auto"/>
        <w:left w:val="none" w:sz="0" w:space="0" w:color="auto"/>
        <w:bottom w:val="none" w:sz="0" w:space="0" w:color="auto"/>
        <w:right w:val="none" w:sz="0" w:space="0" w:color="auto"/>
      </w:divBdr>
      <w:divsChild>
        <w:div w:id="2007659662">
          <w:marLeft w:val="0"/>
          <w:marRight w:val="0"/>
          <w:marTop w:val="0"/>
          <w:marBottom w:val="0"/>
          <w:divBdr>
            <w:top w:val="none" w:sz="0" w:space="0" w:color="auto"/>
            <w:left w:val="none" w:sz="0" w:space="0" w:color="auto"/>
            <w:bottom w:val="none" w:sz="0" w:space="0" w:color="auto"/>
            <w:right w:val="none" w:sz="0" w:space="0" w:color="auto"/>
          </w:divBdr>
          <w:divsChild>
            <w:div w:id="1323698637">
              <w:marLeft w:val="0"/>
              <w:marRight w:val="0"/>
              <w:marTop w:val="0"/>
              <w:marBottom w:val="0"/>
              <w:divBdr>
                <w:top w:val="none" w:sz="0" w:space="0" w:color="auto"/>
                <w:left w:val="none" w:sz="0" w:space="0" w:color="auto"/>
                <w:bottom w:val="none" w:sz="0" w:space="0" w:color="auto"/>
                <w:right w:val="none" w:sz="0" w:space="0" w:color="auto"/>
              </w:divBdr>
              <w:divsChild>
                <w:div w:id="1923683768">
                  <w:marLeft w:val="0"/>
                  <w:marRight w:val="0"/>
                  <w:marTop w:val="0"/>
                  <w:marBottom w:val="0"/>
                  <w:divBdr>
                    <w:top w:val="none" w:sz="0" w:space="0" w:color="auto"/>
                    <w:left w:val="none" w:sz="0" w:space="0" w:color="auto"/>
                    <w:bottom w:val="none" w:sz="0" w:space="0" w:color="auto"/>
                    <w:right w:val="none" w:sz="0" w:space="0" w:color="auto"/>
                  </w:divBdr>
                  <w:divsChild>
                    <w:div w:id="205226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467383">
      <w:bodyDiv w:val="1"/>
      <w:marLeft w:val="0"/>
      <w:marRight w:val="0"/>
      <w:marTop w:val="0"/>
      <w:marBottom w:val="0"/>
      <w:divBdr>
        <w:top w:val="none" w:sz="0" w:space="0" w:color="auto"/>
        <w:left w:val="none" w:sz="0" w:space="0" w:color="auto"/>
        <w:bottom w:val="none" w:sz="0" w:space="0" w:color="auto"/>
        <w:right w:val="none" w:sz="0" w:space="0" w:color="auto"/>
      </w:divBdr>
      <w:divsChild>
        <w:div w:id="561864611">
          <w:marLeft w:val="0"/>
          <w:marRight w:val="0"/>
          <w:marTop w:val="0"/>
          <w:marBottom w:val="0"/>
          <w:divBdr>
            <w:top w:val="none" w:sz="0" w:space="0" w:color="auto"/>
            <w:left w:val="none" w:sz="0" w:space="0" w:color="auto"/>
            <w:bottom w:val="none" w:sz="0" w:space="0" w:color="auto"/>
            <w:right w:val="none" w:sz="0" w:space="0" w:color="auto"/>
          </w:divBdr>
          <w:divsChild>
            <w:div w:id="935285239">
              <w:marLeft w:val="0"/>
              <w:marRight w:val="0"/>
              <w:marTop w:val="0"/>
              <w:marBottom w:val="0"/>
              <w:divBdr>
                <w:top w:val="none" w:sz="0" w:space="0" w:color="auto"/>
                <w:left w:val="none" w:sz="0" w:space="0" w:color="auto"/>
                <w:bottom w:val="none" w:sz="0" w:space="0" w:color="auto"/>
                <w:right w:val="none" w:sz="0" w:space="0" w:color="auto"/>
              </w:divBdr>
              <w:divsChild>
                <w:div w:id="55131992">
                  <w:marLeft w:val="0"/>
                  <w:marRight w:val="0"/>
                  <w:marTop w:val="0"/>
                  <w:marBottom w:val="0"/>
                  <w:divBdr>
                    <w:top w:val="none" w:sz="0" w:space="0" w:color="auto"/>
                    <w:left w:val="none" w:sz="0" w:space="0" w:color="auto"/>
                    <w:bottom w:val="none" w:sz="0" w:space="0" w:color="auto"/>
                    <w:right w:val="none" w:sz="0" w:space="0" w:color="auto"/>
                  </w:divBdr>
                  <w:divsChild>
                    <w:div w:id="134625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097119">
      <w:bodyDiv w:val="1"/>
      <w:marLeft w:val="0"/>
      <w:marRight w:val="0"/>
      <w:marTop w:val="0"/>
      <w:marBottom w:val="0"/>
      <w:divBdr>
        <w:top w:val="none" w:sz="0" w:space="0" w:color="auto"/>
        <w:left w:val="none" w:sz="0" w:space="0" w:color="auto"/>
        <w:bottom w:val="none" w:sz="0" w:space="0" w:color="auto"/>
        <w:right w:val="none" w:sz="0" w:space="0" w:color="auto"/>
      </w:divBdr>
      <w:divsChild>
        <w:div w:id="76096498">
          <w:marLeft w:val="0"/>
          <w:marRight w:val="0"/>
          <w:marTop w:val="0"/>
          <w:marBottom w:val="0"/>
          <w:divBdr>
            <w:top w:val="none" w:sz="0" w:space="0" w:color="auto"/>
            <w:left w:val="none" w:sz="0" w:space="0" w:color="auto"/>
            <w:bottom w:val="none" w:sz="0" w:space="0" w:color="auto"/>
            <w:right w:val="none" w:sz="0" w:space="0" w:color="auto"/>
          </w:divBdr>
          <w:divsChild>
            <w:div w:id="2116169521">
              <w:marLeft w:val="0"/>
              <w:marRight w:val="0"/>
              <w:marTop w:val="0"/>
              <w:marBottom w:val="0"/>
              <w:divBdr>
                <w:top w:val="none" w:sz="0" w:space="0" w:color="auto"/>
                <w:left w:val="none" w:sz="0" w:space="0" w:color="auto"/>
                <w:bottom w:val="none" w:sz="0" w:space="0" w:color="auto"/>
                <w:right w:val="none" w:sz="0" w:space="0" w:color="auto"/>
              </w:divBdr>
              <w:divsChild>
                <w:div w:id="1573732643">
                  <w:marLeft w:val="0"/>
                  <w:marRight w:val="0"/>
                  <w:marTop w:val="0"/>
                  <w:marBottom w:val="0"/>
                  <w:divBdr>
                    <w:top w:val="none" w:sz="0" w:space="0" w:color="auto"/>
                    <w:left w:val="none" w:sz="0" w:space="0" w:color="auto"/>
                    <w:bottom w:val="none" w:sz="0" w:space="0" w:color="auto"/>
                    <w:right w:val="none" w:sz="0" w:space="0" w:color="auto"/>
                  </w:divBdr>
                  <w:divsChild>
                    <w:div w:id="134258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704397">
      <w:bodyDiv w:val="1"/>
      <w:marLeft w:val="0"/>
      <w:marRight w:val="0"/>
      <w:marTop w:val="0"/>
      <w:marBottom w:val="0"/>
      <w:divBdr>
        <w:top w:val="none" w:sz="0" w:space="0" w:color="auto"/>
        <w:left w:val="none" w:sz="0" w:space="0" w:color="auto"/>
        <w:bottom w:val="none" w:sz="0" w:space="0" w:color="auto"/>
        <w:right w:val="none" w:sz="0" w:space="0" w:color="auto"/>
      </w:divBdr>
    </w:div>
    <w:div w:id="762343560">
      <w:bodyDiv w:val="1"/>
      <w:marLeft w:val="0"/>
      <w:marRight w:val="0"/>
      <w:marTop w:val="0"/>
      <w:marBottom w:val="0"/>
      <w:divBdr>
        <w:top w:val="none" w:sz="0" w:space="0" w:color="auto"/>
        <w:left w:val="none" w:sz="0" w:space="0" w:color="auto"/>
        <w:bottom w:val="none" w:sz="0" w:space="0" w:color="auto"/>
        <w:right w:val="none" w:sz="0" w:space="0" w:color="auto"/>
      </w:divBdr>
      <w:divsChild>
        <w:div w:id="342250536">
          <w:marLeft w:val="0"/>
          <w:marRight w:val="0"/>
          <w:marTop w:val="0"/>
          <w:marBottom w:val="0"/>
          <w:divBdr>
            <w:top w:val="none" w:sz="0" w:space="0" w:color="auto"/>
            <w:left w:val="none" w:sz="0" w:space="0" w:color="auto"/>
            <w:bottom w:val="none" w:sz="0" w:space="0" w:color="auto"/>
            <w:right w:val="none" w:sz="0" w:space="0" w:color="auto"/>
          </w:divBdr>
          <w:divsChild>
            <w:div w:id="395663296">
              <w:marLeft w:val="0"/>
              <w:marRight w:val="0"/>
              <w:marTop w:val="0"/>
              <w:marBottom w:val="0"/>
              <w:divBdr>
                <w:top w:val="none" w:sz="0" w:space="0" w:color="auto"/>
                <w:left w:val="none" w:sz="0" w:space="0" w:color="auto"/>
                <w:bottom w:val="none" w:sz="0" w:space="0" w:color="auto"/>
                <w:right w:val="none" w:sz="0" w:space="0" w:color="auto"/>
              </w:divBdr>
              <w:divsChild>
                <w:div w:id="246841273">
                  <w:marLeft w:val="0"/>
                  <w:marRight w:val="0"/>
                  <w:marTop w:val="0"/>
                  <w:marBottom w:val="0"/>
                  <w:divBdr>
                    <w:top w:val="none" w:sz="0" w:space="0" w:color="auto"/>
                    <w:left w:val="none" w:sz="0" w:space="0" w:color="auto"/>
                    <w:bottom w:val="none" w:sz="0" w:space="0" w:color="auto"/>
                    <w:right w:val="none" w:sz="0" w:space="0" w:color="auto"/>
                  </w:divBdr>
                  <w:divsChild>
                    <w:div w:id="83283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212654">
      <w:bodyDiv w:val="1"/>
      <w:marLeft w:val="0"/>
      <w:marRight w:val="0"/>
      <w:marTop w:val="0"/>
      <w:marBottom w:val="0"/>
      <w:divBdr>
        <w:top w:val="none" w:sz="0" w:space="0" w:color="auto"/>
        <w:left w:val="none" w:sz="0" w:space="0" w:color="auto"/>
        <w:bottom w:val="none" w:sz="0" w:space="0" w:color="auto"/>
        <w:right w:val="none" w:sz="0" w:space="0" w:color="auto"/>
      </w:divBdr>
      <w:divsChild>
        <w:div w:id="1951431950">
          <w:marLeft w:val="0"/>
          <w:marRight w:val="0"/>
          <w:marTop w:val="0"/>
          <w:marBottom w:val="0"/>
          <w:divBdr>
            <w:top w:val="none" w:sz="0" w:space="0" w:color="auto"/>
            <w:left w:val="none" w:sz="0" w:space="0" w:color="auto"/>
            <w:bottom w:val="none" w:sz="0" w:space="0" w:color="auto"/>
            <w:right w:val="none" w:sz="0" w:space="0" w:color="auto"/>
          </w:divBdr>
          <w:divsChild>
            <w:div w:id="621762509">
              <w:marLeft w:val="0"/>
              <w:marRight w:val="0"/>
              <w:marTop w:val="0"/>
              <w:marBottom w:val="0"/>
              <w:divBdr>
                <w:top w:val="none" w:sz="0" w:space="0" w:color="auto"/>
                <w:left w:val="none" w:sz="0" w:space="0" w:color="auto"/>
                <w:bottom w:val="none" w:sz="0" w:space="0" w:color="auto"/>
                <w:right w:val="none" w:sz="0" w:space="0" w:color="auto"/>
              </w:divBdr>
              <w:divsChild>
                <w:div w:id="587159379">
                  <w:marLeft w:val="0"/>
                  <w:marRight w:val="0"/>
                  <w:marTop w:val="0"/>
                  <w:marBottom w:val="0"/>
                  <w:divBdr>
                    <w:top w:val="none" w:sz="0" w:space="0" w:color="auto"/>
                    <w:left w:val="none" w:sz="0" w:space="0" w:color="auto"/>
                    <w:bottom w:val="none" w:sz="0" w:space="0" w:color="auto"/>
                    <w:right w:val="none" w:sz="0" w:space="0" w:color="auto"/>
                  </w:divBdr>
                  <w:divsChild>
                    <w:div w:id="28439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870082">
      <w:bodyDiv w:val="1"/>
      <w:marLeft w:val="0"/>
      <w:marRight w:val="0"/>
      <w:marTop w:val="0"/>
      <w:marBottom w:val="0"/>
      <w:divBdr>
        <w:top w:val="none" w:sz="0" w:space="0" w:color="auto"/>
        <w:left w:val="none" w:sz="0" w:space="0" w:color="auto"/>
        <w:bottom w:val="none" w:sz="0" w:space="0" w:color="auto"/>
        <w:right w:val="none" w:sz="0" w:space="0" w:color="auto"/>
      </w:divBdr>
    </w:div>
    <w:div w:id="1138575978">
      <w:bodyDiv w:val="1"/>
      <w:marLeft w:val="0"/>
      <w:marRight w:val="0"/>
      <w:marTop w:val="0"/>
      <w:marBottom w:val="0"/>
      <w:divBdr>
        <w:top w:val="none" w:sz="0" w:space="0" w:color="auto"/>
        <w:left w:val="none" w:sz="0" w:space="0" w:color="auto"/>
        <w:bottom w:val="none" w:sz="0" w:space="0" w:color="auto"/>
        <w:right w:val="none" w:sz="0" w:space="0" w:color="auto"/>
      </w:divBdr>
    </w:div>
    <w:div w:id="1401753666">
      <w:bodyDiv w:val="1"/>
      <w:marLeft w:val="0"/>
      <w:marRight w:val="0"/>
      <w:marTop w:val="0"/>
      <w:marBottom w:val="0"/>
      <w:divBdr>
        <w:top w:val="none" w:sz="0" w:space="0" w:color="auto"/>
        <w:left w:val="none" w:sz="0" w:space="0" w:color="auto"/>
        <w:bottom w:val="none" w:sz="0" w:space="0" w:color="auto"/>
        <w:right w:val="none" w:sz="0" w:space="0" w:color="auto"/>
      </w:divBdr>
    </w:div>
    <w:div w:id="1759012506">
      <w:bodyDiv w:val="1"/>
      <w:marLeft w:val="0"/>
      <w:marRight w:val="0"/>
      <w:marTop w:val="0"/>
      <w:marBottom w:val="0"/>
      <w:divBdr>
        <w:top w:val="none" w:sz="0" w:space="0" w:color="auto"/>
        <w:left w:val="none" w:sz="0" w:space="0" w:color="auto"/>
        <w:bottom w:val="none" w:sz="0" w:space="0" w:color="auto"/>
        <w:right w:val="none" w:sz="0" w:space="0" w:color="auto"/>
      </w:divBdr>
      <w:divsChild>
        <w:div w:id="242420629">
          <w:marLeft w:val="0"/>
          <w:marRight w:val="0"/>
          <w:marTop w:val="0"/>
          <w:marBottom w:val="0"/>
          <w:divBdr>
            <w:top w:val="none" w:sz="0" w:space="0" w:color="auto"/>
            <w:left w:val="none" w:sz="0" w:space="0" w:color="auto"/>
            <w:bottom w:val="none" w:sz="0" w:space="0" w:color="auto"/>
            <w:right w:val="none" w:sz="0" w:space="0" w:color="auto"/>
          </w:divBdr>
          <w:divsChild>
            <w:div w:id="2112317995">
              <w:marLeft w:val="0"/>
              <w:marRight w:val="0"/>
              <w:marTop w:val="0"/>
              <w:marBottom w:val="0"/>
              <w:divBdr>
                <w:top w:val="none" w:sz="0" w:space="0" w:color="auto"/>
                <w:left w:val="none" w:sz="0" w:space="0" w:color="auto"/>
                <w:bottom w:val="none" w:sz="0" w:space="0" w:color="auto"/>
                <w:right w:val="none" w:sz="0" w:space="0" w:color="auto"/>
              </w:divBdr>
              <w:divsChild>
                <w:div w:id="470365928">
                  <w:marLeft w:val="0"/>
                  <w:marRight w:val="0"/>
                  <w:marTop w:val="0"/>
                  <w:marBottom w:val="0"/>
                  <w:divBdr>
                    <w:top w:val="none" w:sz="0" w:space="0" w:color="auto"/>
                    <w:left w:val="none" w:sz="0" w:space="0" w:color="auto"/>
                    <w:bottom w:val="none" w:sz="0" w:space="0" w:color="auto"/>
                    <w:right w:val="none" w:sz="0" w:space="0" w:color="auto"/>
                  </w:divBdr>
                  <w:divsChild>
                    <w:div w:id="30601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524765">
      <w:bodyDiv w:val="1"/>
      <w:marLeft w:val="0"/>
      <w:marRight w:val="0"/>
      <w:marTop w:val="0"/>
      <w:marBottom w:val="0"/>
      <w:divBdr>
        <w:top w:val="none" w:sz="0" w:space="0" w:color="auto"/>
        <w:left w:val="none" w:sz="0" w:space="0" w:color="auto"/>
        <w:bottom w:val="none" w:sz="0" w:space="0" w:color="auto"/>
        <w:right w:val="none" w:sz="0" w:space="0" w:color="auto"/>
      </w:divBdr>
    </w:div>
    <w:div w:id="2003774147">
      <w:bodyDiv w:val="1"/>
      <w:marLeft w:val="0"/>
      <w:marRight w:val="0"/>
      <w:marTop w:val="0"/>
      <w:marBottom w:val="0"/>
      <w:divBdr>
        <w:top w:val="none" w:sz="0" w:space="0" w:color="auto"/>
        <w:left w:val="none" w:sz="0" w:space="0" w:color="auto"/>
        <w:bottom w:val="none" w:sz="0" w:space="0" w:color="auto"/>
        <w:right w:val="none" w:sz="0" w:space="0" w:color="auto"/>
      </w:divBdr>
    </w:div>
    <w:div w:id="2021080324">
      <w:bodyDiv w:val="1"/>
      <w:marLeft w:val="0"/>
      <w:marRight w:val="0"/>
      <w:marTop w:val="0"/>
      <w:marBottom w:val="0"/>
      <w:divBdr>
        <w:top w:val="none" w:sz="0" w:space="0" w:color="auto"/>
        <w:left w:val="none" w:sz="0" w:space="0" w:color="auto"/>
        <w:bottom w:val="none" w:sz="0" w:space="0" w:color="auto"/>
        <w:right w:val="none" w:sz="0" w:space="0" w:color="auto"/>
      </w:divBdr>
      <w:divsChild>
        <w:div w:id="292098966">
          <w:marLeft w:val="0"/>
          <w:marRight w:val="0"/>
          <w:marTop w:val="0"/>
          <w:marBottom w:val="0"/>
          <w:divBdr>
            <w:top w:val="none" w:sz="0" w:space="0" w:color="auto"/>
            <w:left w:val="none" w:sz="0" w:space="0" w:color="auto"/>
            <w:bottom w:val="none" w:sz="0" w:space="0" w:color="auto"/>
            <w:right w:val="none" w:sz="0" w:space="0" w:color="auto"/>
          </w:divBdr>
          <w:divsChild>
            <w:div w:id="614674979">
              <w:marLeft w:val="0"/>
              <w:marRight w:val="0"/>
              <w:marTop w:val="0"/>
              <w:marBottom w:val="0"/>
              <w:divBdr>
                <w:top w:val="none" w:sz="0" w:space="0" w:color="auto"/>
                <w:left w:val="none" w:sz="0" w:space="0" w:color="auto"/>
                <w:bottom w:val="none" w:sz="0" w:space="0" w:color="auto"/>
                <w:right w:val="none" w:sz="0" w:space="0" w:color="auto"/>
              </w:divBdr>
              <w:divsChild>
                <w:div w:id="1536844110">
                  <w:marLeft w:val="0"/>
                  <w:marRight w:val="0"/>
                  <w:marTop w:val="0"/>
                  <w:marBottom w:val="0"/>
                  <w:divBdr>
                    <w:top w:val="none" w:sz="0" w:space="0" w:color="auto"/>
                    <w:left w:val="none" w:sz="0" w:space="0" w:color="auto"/>
                    <w:bottom w:val="none" w:sz="0" w:space="0" w:color="auto"/>
                    <w:right w:val="none" w:sz="0" w:space="0" w:color="auto"/>
                  </w:divBdr>
                  <w:divsChild>
                    <w:div w:id="66875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199119">
      <w:bodyDiv w:val="1"/>
      <w:marLeft w:val="0"/>
      <w:marRight w:val="0"/>
      <w:marTop w:val="0"/>
      <w:marBottom w:val="0"/>
      <w:divBdr>
        <w:top w:val="none" w:sz="0" w:space="0" w:color="auto"/>
        <w:left w:val="none" w:sz="0" w:space="0" w:color="auto"/>
        <w:bottom w:val="none" w:sz="0" w:space="0" w:color="auto"/>
        <w:right w:val="none" w:sz="0" w:space="0" w:color="auto"/>
      </w:divBdr>
      <w:divsChild>
        <w:div w:id="1559050440">
          <w:marLeft w:val="0"/>
          <w:marRight w:val="0"/>
          <w:marTop w:val="0"/>
          <w:marBottom w:val="0"/>
          <w:divBdr>
            <w:top w:val="none" w:sz="0" w:space="0" w:color="auto"/>
            <w:left w:val="none" w:sz="0" w:space="0" w:color="auto"/>
            <w:bottom w:val="none" w:sz="0" w:space="0" w:color="auto"/>
            <w:right w:val="none" w:sz="0" w:space="0" w:color="auto"/>
          </w:divBdr>
          <w:divsChild>
            <w:div w:id="451244503">
              <w:marLeft w:val="0"/>
              <w:marRight w:val="0"/>
              <w:marTop w:val="0"/>
              <w:marBottom w:val="0"/>
              <w:divBdr>
                <w:top w:val="none" w:sz="0" w:space="0" w:color="auto"/>
                <w:left w:val="none" w:sz="0" w:space="0" w:color="auto"/>
                <w:bottom w:val="none" w:sz="0" w:space="0" w:color="auto"/>
                <w:right w:val="none" w:sz="0" w:space="0" w:color="auto"/>
              </w:divBdr>
              <w:divsChild>
                <w:div w:id="77364307">
                  <w:marLeft w:val="0"/>
                  <w:marRight w:val="0"/>
                  <w:marTop w:val="0"/>
                  <w:marBottom w:val="0"/>
                  <w:divBdr>
                    <w:top w:val="none" w:sz="0" w:space="0" w:color="auto"/>
                    <w:left w:val="none" w:sz="0" w:space="0" w:color="auto"/>
                    <w:bottom w:val="none" w:sz="0" w:space="0" w:color="auto"/>
                    <w:right w:val="none" w:sz="0" w:space="0" w:color="auto"/>
                  </w:divBdr>
                  <w:divsChild>
                    <w:div w:id="68756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80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B39D68-B23A-4040-9EAF-1CD31E55D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6147</Words>
  <Characters>35039</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Mr yajesh kumar</Company>
  <LinksUpToDate>false</LinksUpToDate>
  <CharactersWithSpaces>41104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BMSK4004</dc:subject>
  <dc:creator>Hyacinth Thomas 1810167</dc:creator>
  <cp:keywords/>
  <dc:description/>
  <cp:lastModifiedBy>Hyacinth Thomas (1810167)</cp:lastModifiedBy>
  <cp:revision>2</cp:revision>
  <dcterms:created xsi:type="dcterms:W3CDTF">2020-01-17T20:43:00Z</dcterms:created>
  <dcterms:modified xsi:type="dcterms:W3CDTF">2020-01-17T20:43:00Z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zotero-version="5.0.77"&gt;&lt;session id="4R080gRo"/&gt;&lt;style id="http://www.zotero.org/styles/harvard-coventry-university" hasBibliography="1" bibliographyStyleHasBeenSet="1"/&gt;&lt;prefs&gt;&lt;pref name="fieldType" value="Field"/&gt;&lt;pref name="autom</vt:lpwstr>
  </property>
  <property fmtid="{D5CDD505-2E9C-101B-9397-08002B2CF9AE}" pid="3" name="ZOTERO_PREF_2">
    <vt:lpwstr>aticJournalAbbreviations" value="true"/&gt;&lt;/prefs&gt;&lt;/data&gt;</vt:lpwstr>
  </property>
</Properties>
</file>