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DEEF4" w14:textId="7DCE91FC" w:rsidR="002C23B3" w:rsidRPr="007D4BDD" w:rsidRDefault="002C23B3" w:rsidP="007D4BDD">
      <w:pPr>
        <w:spacing w:line="360" w:lineRule="auto"/>
        <w:rPr>
          <w:rFonts w:asciiTheme="majorHAnsi" w:hAnsiTheme="majorHAnsi"/>
          <w:sz w:val="24"/>
          <w:szCs w:val="24"/>
        </w:rPr>
      </w:pPr>
    </w:p>
    <w:p w14:paraId="78C363DC" w14:textId="7ADADDBD" w:rsidR="00A32908" w:rsidRPr="007D4BDD" w:rsidRDefault="00A32908" w:rsidP="007D4BDD">
      <w:pPr>
        <w:spacing w:line="360" w:lineRule="auto"/>
        <w:rPr>
          <w:rFonts w:asciiTheme="majorHAnsi" w:hAnsiTheme="majorHAnsi" w:cstheme="majorHAnsi"/>
          <w:sz w:val="24"/>
          <w:szCs w:val="24"/>
        </w:rPr>
      </w:pPr>
    </w:p>
    <w:p w14:paraId="689F6DBA" w14:textId="59C3877B" w:rsidR="00A32908" w:rsidRPr="007D4BDD" w:rsidRDefault="00A32908" w:rsidP="007D4BDD">
      <w:pPr>
        <w:overflowPunct/>
        <w:autoSpaceDE/>
        <w:autoSpaceDN/>
        <w:adjustRightInd/>
        <w:spacing w:line="360" w:lineRule="auto"/>
        <w:textAlignment w:val="auto"/>
        <w:rPr>
          <w:rFonts w:asciiTheme="majorHAnsi" w:hAnsiTheme="majorHAnsi" w:cstheme="majorHAnsi"/>
          <w:b/>
          <w:bCs/>
          <w:sz w:val="24"/>
          <w:szCs w:val="24"/>
        </w:rPr>
      </w:pPr>
      <w:r w:rsidRPr="007D4BDD">
        <w:rPr>
          <w:rFonts w:asciiTheme="majorHAnsi" w:hAnsiTheme="majorHAnsi" w:cstheme="majorHAnsi"/>
          <w:b/>
          <w:bCs/>
          <w:sz w:val="24"/>
          <w:szCs w:val="24"/>
        </w:rPr>
        <w:t xml:space="preserve">Workbook 4 </w:t>
      </w:r>
    </w:p>
    <w:p w14:paraId="3D3156BF" w14:textId="129B56FA" w:rsidR="00A32908" w:rsidRPr="007D4BDD" w:rsidRDefault="00A32908" w:rsidP="007D4BDD">
      <w:pPr>
        <w:overflowPunct/>
        <w:autoSpaceDE/>
        <w:autoSpaceDN/>
        <w:adjustRightInd/>
        <w:spacing w:line="360" w:lineRule="auto"/>
        <w:textAlignment w:val="auto"/>
        <w:rPr>
          <w:rFonts w:asciiTheme="majorHAnsi" w:hAnsiTheme="majorHAnsi" w:cstheme="majorHAnsi"/>
          <w:b/>
          <w:bCs/>
          <w:sz w:val="24"/>
          <w:szCs w:val="24"/>
        </w:rPr>
      </w:pPr>
      <w:r w:rsidRPr="007D4BDD">
        <w:rPr>
          <w:rFonts w:asciiTheme="majorHAnsi" w:hAnsiTheme="majorHAnsi" w:cstheme="majorHAnsi"/>
          <w:b/>
          <w:bCs/>
          <w:sz w:val="24"/>
          <w:szCs w:val="24"/>
        </w:rPr>
        <w:t xml:space="preserve">PCDA </w:t>
      </w:r>
    </w:p>
    <w:p w14:paraId="6C646D17" w14:textId="019F9366" w:rsidR="00A32908" w:rsidRPr="007D4BDD" w:rsidRDefault="00A32908" w:rsidP="007D4BDD">
      <w:pPr>
        <w:overflowPunct/>
        <w:autoSpaceDE/>
        <w:autoSpaceDN/>
        <w:adjustRightInd/>
        <w:spacing w:line="360" w:lineRule="auto"/>
        <w:textAlignment w:val="auto"/>
        <w:rPr>
          <w:rFonts w:asciiTheme="majorHAnsi" w:hAnsiTheme="majorHAnsi" w:cstheme="majorHAnsi"/>
          <w:b/>
          <w:bCs/>
          <w:sz w:val="24"/>
          <w:szCs w:val="24"/>
        </w:rPr>
      </w:pPr>
      <w:r w:rsidRPr="007D4BDD">
        <w:rPr>
          <w:rFonts w:asciiTheme="majorHAnsi" w:hAnsiTheme="majorHAnsi" w:cstheme="majorHAnsi"/>
          <w:b/>
          <w:bCs/>
          <w:sz w:val="24"/>
          <w:szCs w:val="24"/>
        </w:rPr>
        <w:t xml:space="preserve">Name: Megan Beattie </w:t>
      </w:r>
    </w:p>
    <w:p w14:paraId="61E669BF" w14:textId="266AB6FC" w:rsidR="00A32908" w:rsidRPr="007D4BDD" w:rsidRDefault="00A32908" w:rsidP="007D4BDD">
      <w:pPr>
        <w:overflowPunct/>
        <w:autoSpaceDE/>
        <w:autoSpaceDN/>
        <w:adjustRightInd/>
        <w:spacing w:line="360" w:lineRule="auto"/>
        <w:textAlignment w:val="auto"/>
        <w:rPr>
          <w:rFonts w:asciiTheme="majorHAnsi" w:hAnsiTheme="majorHAnsi" w:cstheme="majorHAnsi"/>
          <w:b/>
          <w:bCs/>
          <w:sz w:val="24"/>
          <w:szCs w:val="24"/>
        </w:rPr>
      </w:pPr>
      <w:r w:rsidRPr="007D4BDD">
        <w:rPr>
          <w:rFonts w:asciiTheme="majorHAnsi" w:hAnsiTheme="majorHAnsi" w:cstheme="majorHAnsi"/>
          <w:b/>
          <w:bCs/>
          <w:sz w:val="24"/>
          <w:szCs w:val="24"/>
        </w:rPr>
        <w:t>Student Number: 1920833</w:t>
      </w:r>
    </w:p>
    <w:p w14:paraId="5B9DE200" w14:textId="77777777" w:rsidR="00A32908" w:rsidRPr="007D4BDD" w:rsidRDefault="00A32908" w:rsidP="007D4BDD">
      <w:pPr>
        <w:overflowPunct/>
        <w:autoSpaceDE/>
        <w:autoSpaceDN/>
        <w:adjustRightInd/>
        <w:spacing w:line="360" w:lineRule="auto"/>
        <w:textAlignment w:val="auto"/>
        <w:rPr>
          <w:rFonts w:asciiTheme="majorHAnsi" w:hAnsiTheme="majorHAnsi" w:cstheme="majorHAnsi"/>
          <w:b/>
          <w:bCs/>
          <w:sz w:val="24"/>
          <w:szCs w:val="24"/>
        </w:rPr>
      </w:pPr>
    </w:p>
    <w:p w14:paraId="6FE2E8FC" w14:textId="3951962E" w:rsidR="00A32908" w:rsidRDefault="00A32908" w:rsidP="007D4BDD">
      <w:pPr>
        <w:overflowPunct/>
        <w:autoSpaceDE/>
        <w:autoSpaceDN/>
        <w:adjustRightInd/>
        <w:spacing w:line="360" w:lineRule="auto"/>
        <w:textAlignment w:val="auto"/>
        <w:rPr>
          <w:rFonts w:asciiTheme="majorHAnsi" w:hAnsiTheme="majorHAnsi" w:cstheme="majorHAnsi"/>
          <w:b/>
          <w:bCs/>
          <w:sz w:val="24"/>
          <w:szCs w:val="24"/>
        </w:rPr>
      </w:pPr>
      <w:r w:rsidRPr="007D4BDD">
        <w:rPr>
          <w:rFonts w:asciiTheme="majorHAnsi" w:hAnsiTheme="majorHAnsi" w:cstheme="majorHAnsi"/>
          <w:b/>
          <w:bCs/>
          <w:sz w:val="24"/>
          <w:szCs w:val="24"/>
        </w:rPr>
        <w:t>Q1)</w:t>
      </w:r>
      <w:r w:rsidR="00DD16AD" w:rsidRPr="007D4BDD">
        <w:rPr>
          <w:rFonts w:asciiTheme="majorHAnsi" w:hAnsiTheme="majorHAnsi" w:cstheme="majorHAnsi"/>
          <w:b/>
          <w:bCs/>
          <w:sz w:val="24"/>
          <w:szCs w:val="24"/>
        </w:rPr>
        <w:t xml:space="preserve"> (1084)</w:t>
      </w:r>
    </w:p>
    <w:p w14:paraId="00CE1342" w14:textId="3D27F2E4" w:rsidR="0006724C" w:rsidRPr="007D4BDD" w:rsidRDefault="0006724C" w:rsidP="007D4BDD">
      <w:pPr>
        <w:spacing w:line="360" w:lineRule="auto"/>
        <w:rPr>
          <w:rFonts w:asciiTheme="majorHAnsi" w:hAnsiTheme="majorHAnsi" w:cstheme="majorHAnsi"/>
          <w:sz w:val="24"/>
          <w:szCs w:val="24"/>
        </w:rPr>
      </w:pPr>
      <w:r w:rsidRPr="007D4BDD">
        <w:rPr>
          <w:rFonts w:asciiTheme="majorHAnsi" w:hAnsiTheme="majorHAnsi" w:cs="Calibri Light"/>
          <w:sz w:val="24"/>
          <w:szCs w:val="24"/>
        </w:rPr>
        <w:t>I will consider the impact of Organisational Justice on myself as a member of the Police Service. Considering steps that my organisation has taken to raise ethical standards.</w:t>
      </w:r>
      <w:r w:rsidR="00CE53FE" w:rsidRPr="007D4BDD">
        <w:rPr>
          <w:rFonts w:asciiTheme="majorHAnsi" w:hAnsiTheme="majorHAnsi" w:cs="Calibri Light"/>
          <w:sz w:val="24"/>
          <w:szCs w:val="24"/>
        </w:rPr>
        <w:t xml:space="preserve"> This answer is focused on </w:t>
      </w:r>
      <w:r w:rsidR="000D2435" w:rsidRPr="007D4BDD">
        <w:rPr>
          <w:rFonts w:asciiTheme="majorHAnsi" w:hAnsiTheme="majorHAnsi" w:cs="Calibri Light"/>
          <w:sz w:val="24"/>
          <w:szCs w:val="24"/>
        </w:rPr>
        <w:t xml:space="preserve">the </w:t>
      </w:r>
      <w:r w:rsidR="00F80CF5" w:rsidRPr="007D4BDD">
        <w:rPr>
          <w:rFonts w:asciiTheme="majorHAnsi" w:hAnsiTheme="majorHAnsi" w:cs="Calibri Light"/>
          <w:sz w:val="24"/>
          <w:szCs w:val="24"/>
        </w:rPr>
        <w:t>dissemination of work</w:t>
      </w:r>
      <w:r w:rsidR="000D2435" w:rsidRPr="007D4BDD">
        <w:rPr>
          <w:rFonts w:asciiTheme="majorHAnsi" w:hAnsiTheme="majorHAnsi" w:cs="Calibri Light"/>
          <w:sz w:val="24"/>
          <w:szCs w:val="24"/>
        </w:rPr>
        <w:t>;</w:t>
      </w:r>
      <w:r w:rsidR="00F80CF5" w:rsidRPr="007D4BDD">
        <w:rPr>
          <w:rFonts w:asciiTheme="majorHAnsi" w:hAnsiTheme="majorHAnsi" w:cs="Calibri Light"/>
          <w:sz w:val="24"/>
          <w:szCs w:val="24"/>
        </w:rPr>
        <w:t xml:space="preserve"> </w:t>
      </w:r>
      <w:r w:rsidR="000D2435" w:rsidRPr="007D4BDD">
        <w:rPr>
          <w:rFonts w:asciiTheme="majorHAnsi" w:hAnsiTheme="majorHAnsi" w:cstheme="majorHAnsi"/>
          <w:sz w:val="24"/>
          <w:szCs w:val="24"/>
        </w:rPr>
        <w:t>with reference</w:t>
      </w:r>
      <w:r w:rsidR="00A304F4" w:rsidRPr="007D4BDD">
        <w:rPr>
          <w:rFonts w:asciiTheme="majorHAnsi" w:hAnsiTheme="majorHAnsi" w:cstheme="majorHAnsi"/>
          <w:sz w:val="24"/>
          <w:szCs w:val="24"/>
        </w:rPr>
        <w:t xml:space="preserve"> to </w:t>
      </w:r>
      <w:r w:rsidR="000D2435" w:rsidRPr="007D4BDD">
        <w:rPr>
          <w:rFonts w:asciiTheme="majorHAnsi" w:hAnsiTheme="majorHAnsi" w:cstheme="majorHAnsi"/>
          <w:sz w:val="24"/>
          <w:szCs w:val="24"/>
        </w:rPr>
        <w:t>unmanageable workloads</w:t>
      </w:r>
      <w:r w:rsidR="00C93335" w:rsidRPr="007D4BDD">
        <w:rPr>
          <w:rFonts w:asciiTheme="majorHAnsi" w:hAnsiTheme="majorHAnsi" w:cstheme="majorHAnsi"/>
          <w:sz w:val="24"/>
          <w:szCs w:val="24"/>
        </w:rPr>
        <w:t xml:space="preserve">, stress and </w:t>
      </w:r>
      <w:r w:rsidR="000D2435" w:rsidRPr="007D4BDD">
        <w:rPr>
          <w:rFonts w:asciiTheme="majorHAnsi" w:hAnsiTheme="majorHAnsi" w:cstheme="majorHAnsi"/>
          <w:sz w:val="24"/>
          <w:szCs w:val="24"/>
        </w:rPr>
        <w:t>team divide</w:t>
      </w:r>
      <w:r w:rsidR="00C93335" w:rsidRPr="007D4BDD">
        <w:rPr>
          <w:rFonts w:asciiTheme="majorHAnsi" w:hAnsiTheme="majorHAnsi" w:cstheme="majorHAnsi"/>
          <w:sz w:val="24"/>
          <w:szCs w:val="24"/>
        </w:rPr>
        <w:t>.</w:t>
      </w:r>
      <w:r w:rsidR="00F80CF5" w:rsidRPr="007D4BDD">
        <w:rPr>
          <w:rFonts w:asciiTheme="majorHAnsi" w:hAnsiTheme="majorHAnsi" w:cstheme="majorHAnsi"/>
          <w:sz w:val="24"/>
          <w:szCs w:val="24"/>
        </w:rPr>
        <w:t xml:space="preserve"> </w:t>
      </w:r>
      <w:r w:rsidRPr="007D4BDD">
        <w:rPr>
          <w:rFonts w:asciiTheme="majorHAnsi" w:hAnsiTheme="majorHAnsi" w:cstheme="majorHAnsi"/>
          <w:sz w:val="24"/>
          <w:szCs w:val="24"/>
        </w:rPr>
        <w:t xml:space="preserve"> I will us</w:t>
      </w:r>
      <w:r w:rsidR="00F6622D" w:rsidRPr="007D4BDD">
        <w:rPr>
          <w:rFonts w:asciiTheme="majorHAnsi" w:hAnsiTheme="majorHAnsi" w:cstheme="majorHAnsi"/>
          <w:sz w:val="24"/>
          <w:szCs w:val="24"/>
        </w:rPr>
        <w:t xml:space="preserve">e </w:t>
      </w:r>
      <w:r w:rsidR="00DC649D" w:rsidRPr="007D4BDD">
        <w:rPr>
          <w:rFonts w:asciiTheme="majorHAnsi" w:hAnsiTheme="majorHAnsi" w:cstheme="majorHAnsi"/>
          <w:sz w:val="24"/>
          <w:szCs w:val="24"/>
        </w:rPr>
        <w:t>Boud’s Triangular Representation to structure my answer (</w:t>
      </w:r>
      <w:r w:rsidR="006F38B8" w:rsidRPr="007D4BDD">
        <w:rPr>
          <w:rFonts w:asciiTheme="majorHAnsi" w:hAnsiTheme="majorHAnsi" w:cstheme="majorHAnsi"/>
          <w:sz w:val="24"/>
          <w:szCs w:val="24"/>
        </w:rPr>
        <w:t>Open Learn, 2020)</w:t>
      </w:r>
      <w:r w:rsidRPr="007D4BDD">
        <w:rPr>
          <w:rFonts w:asciiTheme="majorHAnsi" w:hAnsiTheme="majorHAnsi" w:cstheme="majorHAnsi"/>
          <w:sz w:val="24"/>
          <w:szCs w:val="24"/>
        </w:rPr>
        <w:t xml:space="preserve"> </w:t>
      </w:r>
    </w:p>
    <w:p w14:paraId="71E75E62" w14:textId="77777777" w:rsidR="004E7774" w:rsidRPr="007D4BDD" w:rsidRDefault="004E7774" w:rsidP="007D4BDD">
      <w:pPr>
        <w:spacing w:line="360" w:lineRule="auto"/>
        <w:rPr>
          <w:rFonts w:asciiTheme="majorHAnsi" w:hAnsiTheme="majorHAnsi" w:cstheme="majorHAnsi"/>
          <w:sz w:val="24"/>
          <w:szCs w:val="24"/>
        </w:rPr>
      </w:pPr>
    </w:p>
    <w:p w14:paraId="380DE180" w14:textId="1FA9C9EB" w:rsidR="00ED5DB2" w:rsidRPr="007D4BDD" w:rsidRDefault="00C56815"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The aim of the Code of Ethics Handbook is</w:t>
      </w:r>
      <w:r w:rsidR="00ED5DB2" w:rsidRPr="007D4BDD">
        <w:rPr>
          <w:rFonts w:asciiTheme="majorHAnsi" w:hAnsiTheme="majorHAnsi" w:cstheme="majorHAnsi"/>
          <w:sz w:val="24"/>
          <w:szCs w:val="24"/>
        </w:rPr>
        <w:t xml:space="preserve"> “</w:t>
      </w:r>
      <w:r w:rsidR="000A480B" w:rsidRPr="007D4BDD">
        <w:rPr>
          <w:rFonts w:asciiTheme="majorHAnsi" w:hAnsiTheme="majorHAnsi" w:cstheme="majorHAnsi"/>
          <w:sz w:val="24"/>
          <w:szCs w:val="24"/>
        </w:rPr>
        <w:t>to support each member of the policing profession to deliver the highest professional standards in their service to the public</w:t>
      </w:r>
      <w:r w:rsidR="00D51613" w:rsidRPr="007D4BDD">
        <w:rPr>
          <w:rFonts w:asciiTheme="majorHAnsi" w:hAnsiTheme="majorHAnsi" w:cstheme="majorHAnsi"/>
          <w:sz w:val="24"/>
          <w:szCs w:val="24"/>
        </w:rPr>
        <w:t xml:space="preserve">” (College </w:t>
      </w:r>
      <w:r w:rsidR="009D40C9" w:rsidRPr="007D4BDD">
        <w:rPr>
          <w:rFonts w:asciiTheme="majorHAnsi" w:hAnsiTheme="majorHAnsi" w:cstheme="majorHAnsi"/>
          <w:sz w:val="24"/>
          <w:szCs w:val="24"/>
        </w:rPr>
        <w:t xml:space="preserve">of Policing, </w:t>
      </w:r>
      <w:r w:rsidR="008C3D60" w:rsidRPr="007D4BDD">
        <w:rPr>
          <w:rFonts w:asciiTheme="majorHAnsi" w:hAnsiTheme="majorHAnsi" w:cstheme="majorHAnsi"/>
          <w:sz w:val="24"/>
          <w:szCs w:val="24"/>
        </w:rPr>
        <w:t>2014)</w:t>
      </w:r>
    </w:p>
    <w:p w14:paraId="416A0CFD" w14:textId="1C812333" w:rsidR="00CF5FDF" w:rsidRPr="007D4BDD" w:rsidRDefault="00CF5FDF" w:rsidP="007D4BDD">
      <w:pPr>
        <w:spacing w:line="360" w:lineRule="auto"/>
        <w:rPr>
          <w:rFonts w:asciiTheme="majorHAnsi" w:hAnsiTheme="majorHAnsi" w:cstheme="majorHAnsi"/>
          <w:sz w:val="24"/>
          <w:szCs w:val="24"/>
        </w:rPr>
      </w:pPr>
    </w:p>
    <w:p w14:paraId="2130147A" w14:textId="30620682" w:rsidR="00CF5FDF" w:rsidRPr="007D4BDD" w:rsidRDefault="00CF5FDF"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Greenberg describes Organisational Justice as being split into three parts, including </w:t>
      </w:r>
      <w:r w:rsidR="005336B4" w:rsidRPr="007D4BDD">
        <w:rPr>
          <w:rFonts w:asciiTheme="majorHAnsi" w:hAnsiTheme="majorHAnsi" w:cstheme="majorHAnsi"/>
          <w:sz w:val="24"/>
          <w:szCs w:val="24"/>
        </w:rPr>
        <w:t>distributive, procedural and interactional (Greenberg, 1990</w:t>
      </w:r>
      <w:r w:rsidR="00EB6532" w:rsidRPr="007D4BDD">
        <w:rPr>
          <w:rFonts w:asciiTheme="majorHAnsi" w:hAnsiTheme="majorHAnsi" w:cstheme="majorHAnsi"/>
          <w:sz w:val="24"/>
          <w:szCs w:val="24"/>
        </w:rPr>
        <w:t>)</w:t>
      </w:r>
    </w:p>
    <w:p w14:paraId="27A0276B" w14:textId="006FB10E" w:rsidR="00A32908" w:rsidRPr="007D4BDD" w:rsidRDefault="00A32908" w:rsidP="007D4BDD">
      <w:pPr>
        <w:spacing w:line="360" w:lineRule="auto"/>
        <w:rPr>
          <w:rFonts w:asciiTheme="majorHAnsi" w:hAnsiTheme="majorHAnsi" w:cstheme="majorHAnsi"/>
          <w:i/>
          <w:iCs/>
          <w:sz w:val="24"/>
          <w:szCs w:val="24"/>
        </w:rPr>
      </w:pPr>
    </w:p>
    <w:p w14:paraId="7B12A456" w14:textId="58AAB392" w:rsidR="00C93335" w:rsidRPr="007D4BDD" w:rsidRDefault="00F80CF5"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Considering</w:t>
      </w:r>
      <w:r w:rsidR="00151881" w:rsidRPr="007D4BDD">
        <w:rPr>
          <w:rFonts w:asciiTheme="majorHAnsi" w:hAnsiTheme="majorHAnsi" w:cstheme="majorHAnsi"/>
          <w:sz w:val="24"/>
          <w:szCs w:val="24"/>
        </w:rPr>
        <w:t xml:space="preserve"> how Organisational Justice impacts me, I immediately </w:t>
      </w:r>
      <w:r w:rsidR="00BC652D" w:rsidRPr="007D4BDD">
        <w:rPr>
          <w:rFonts w:asciiTheme="majorHAnsi" w:hAnsiTheme="majorHAnsi" w:cstheme="majorHAnsi"/>
          <w:sz w:val="24"/>
          <w:szCs w:val="24"/>
        </w:rPr>
        <w:t xml:space="preserve">think of </w:t>
      </w:r>
      <w:r w:rsidR="00151881" w:rsidRPr="007D4BDD">
        <w:rPr>
          <w:rFonts w:asciiTheme="majorHAnsi" w:hAnsiTheme="majorHAnsi" w:cstheme="majorHAnsi"/>
          <w:sz w:val="24"/>
          <w:szCs w:val="24"/>
        </w:rPr>
        <w:t xml:space="preserve">the </w:t>
      </w:r>
      <w:r w:rsidR="009E356C" w:rsidRPr="007D4BDD">
        <w:rPr>
          <w:rFonts w:asciiTheme="majorHAnsi" w:hAnsiTheme="majorHAnsi" w:cstheme="majorHAnsi"/>
          <w:sz w:val="24"/>
          <w:szCs w:val="24"/>
        </w:rPr>
        <w:t xml:space="preserve">lack </w:t>
      </w:r>
      <w:r w:rsidR="00151881" w:rsidRPr="007D4BDD">
        <w:rPr>
          <w:rFonts w:asciiTheme="majorHAnsi" w:hAnsiTheme="majorHAnsi" w:cstheme="majorHAnsi"/>
          <w:sz w:val="24"/>
          <w:szCs w:val="24"/>
        </w:rPr>
        <w:t xml:space="preserve">of </w:t>
      </w:r>
      <w:r w:rsidR="0003209A" w:rsidRPr="007D4BDD">
        <w:rPr>
          <w:rFonts w:asciiTheme="majorHAnsi" w:hAnsiTheme="majorHAnsi" w:cstheme="majorHAnsi"/>
          <w:sz w:val="24"/>
          <w:szCs w:val="24"/>
        </w:rPr>
        <w:t xml:space="preserve">Police Officers allocated to </w:t>
      </w:r>
      <w:r w:rsidR="00807197" w:rsidRPr="007D4BDD">
        <w:rPr>
          <w:rFonts w:asciiTheme="majorHAnsi" w:hAnsiTheme="majorHAnsi" w:cstheme="majorHAnsi"/>
          <w:sz w:val="24"/>
          <w:szCs w:val="24"/>
        </w:rPr>
        <w:t>certain</w:t>
      </w:r>
      <w:r w:rsidRPr="007D4BDD">
        <w:rPr>
          <w:rFonts w:asciiTheme="majorHAnsi" w:hAnsiTheme="majorHAnsi" w:cstheme="majorHAnsi"/>
          <w:sz w:val="24"/>
          <w:szCs w:val="24"/>
        </w:rPr>
        <w:t xml:space="preserve"> </w:t>
      </w:r>
      <w:r w:rsidR="0003209A" w:rsidRPr="007D4BDD">
        <w:rPr>
          <w:rFonts w:asciiTheme="majorHAnsi" w:hAnsiTheme="majorHAnsi" w:cstheme="majorHAnsi"/>
          <w:sz w:val="24"/>
          <w:szCs w:val="24"/>
        </w:rPr>
        <w:t>shift</w:t>
      </w:r>
      <w:r w:rsidR="00807197" w:rsidRPr="007D4BDD">
        <w:rPr>
          <w:rFonts w:asciiTheme="majorHAnsi" w:hAnsiTheme="majorHAnsi" w:cstheme="majorHAnsi"/>
          <w:sz w:val="24"/>
          <w:szCs w:val="24"/>
        </w:rPr>
        <w:t>s</w:t>
      </w:r>
      <w:r w:rsidR="00A14FF2" w:rsidRPr="007D4BDD">
        <w:rPr>
          <w:rFonts w:asciiTheme="majorHAnsi" w:hAnsiTheme="majorHAnsi" w:cstheme="majorHAnsi"/>
          <w:sz w:val="24"/>
          <w:szCs w:val="24"/>
        </w:rPr>
        <w:t xml:space="preserve"> and the challenges this brings regarding work</w:t>
      </w:r>
      <w:r w:rsidR="00BE2380" w:rsidRPr="007D4BDD">
        <w:rPr>
          <w:rFonts w:asciiTheme="majorHAnsi" w:hAnsiTheme="majorHAnsi" w:cstheme="majorHAnsi"/>
          <w:sz w:val="24"/>
          <w:szCs w:val="24"/>
        </w:rPr>
        <w:t xml:space="preserve"> </w:t>
      </w:r>
      <w:r w:rsidR="00EB6532" w:rsidRPr="007D4BDD">
        <w:rPr>
          <w:rFonts w:asciiTheme="majorHAnsi" w:hAnsiTheme="majorHAnsi" w:cstheme="majorHAnsi"/>
          <w:sz w:val="24"/>
          <w:szCs w:val="24"/>
        </w:rPr>
        <w:t>dissemination, creating views of unfairness</w:t>
      </w:r>
      <w:r w:rsidR="00BC652D" w:rsidRPr="007D4BDD">
        <w:rPr>
          <w:rFonts w:asciiTheme="majorHAnsi" w:hAnsiTheme="majorHAnsi" w:cstheme="majorHAnsi"/>
          <w:sz w:val="24"/>
          <w:szCs w:val="24"/>
        </w:rPr>
        <w:t xml:space="preserve">. </w:t>
      </w:r>
      <w:r w:rsidR="007C7960" w:rsidRPr="007D4BDD">
        <w:rPr>
          <w:rFonts w:asciiTheme="majorHAnsi" w:hAnsiTheme="majorHAnsi" w:cstheme="majorHAnsi"/>
          <w:sz w:val="24"/>
          <w:szCs w:val="24"/>
        </w:rPr>
        <w:t>T</w:t>
      </w:r>
      <w:r w:rsidR="0003209A" w:rsidRPr="007D4BDD">
        <w:rPr>
          <w:rFonts w:asciiTheme="majorHAnsi" w:hAnsiTheme="majorHAnsi" w:cstheme="majorHAnsi"/>
          <w:sz w:val="24"/>
          <w:szCs w:val="24"/>
        </w:rPr>
        <w:t>h</w:t>
      </w:r>
      <w:r w:rsidR="00A14FF2" w:rsidRPr="007D4BDD">
        <w:rPr>
          <w:rFonts w:asciiTheme="majorHAnsi" w:hAnsiTheme="majorHAnsi" w:cstheme="majorHAnsi"/>
          <w:sz w:val="24"/>
          <w:szCs w:val="24"/>
        </w:rPr>
        <w:t xml:space="preserve">e lack of officers on a shift, </w:t>
      </w:r>
      <w:r w:rsidR="00C27E68" w:rsidRPr="007D4BDD">
        <w:rPr>
          <w:rFonts w:asciiTheme="majorHAnsi" w:hAnsiTheme="majorHAnsi" w:cstheme="majorHAnsi"/>
          <w:sz w:val="24"/>
          <w:szCs w:val="24"/>
        </w:rPr>
        <w:t>naturally</w:t>
      </w:r>
      <w:r w:rsidR="0003209A" w:rsidRPr="007D4BDD">
        <w:rPr>
          <w:rFonts w:asciiTheme="majorHAnsi" w:hAnsiTheme="majorHAnsi" w:cstheme="majorHAnsi"/>
          <w:sz w:val="24"/>
          <w:szCs w:val="24"/>
        </w:rPr>
        <w:t xml:space="preserve"> </w:t>
      </w:r>
      <w:r w:rsidR="009E356C" w:rsidRPr="007D4BDD">
        <w:rPr>
          <w:rFonts w:asciiTheme="majorHAnsi" w:hAnsiTheme="majorHAnsi" w:cstheme="majorHAnsi"/>
          <w:sz w:val="24"/>
          <w:szCs w:val="24"/>
        </w:rPr>
        <w:t>increases</w:t>
      </w:r>
      <w:r w:rsidR="0003209A" w:rsidRPr="007D4BDD">
        <w:rPr>
          <w:rFonts w:asciiTheme="majorHAnsi" w:hAnsiTheme="majorHAnsi" w:cstheme="majorHAnsi"/>
          <w:sz w:val="24"/>
          <w:szCs w:val="24"/>
        </w:rPr>
        <w:t xml:space="preserve"> </w:t>
      </w:r>
      <w:r w:rsidR="00FB5EF3" w:rsidRPr="007D4BDD">
        <w:rPr>
          <w:rFonts w:asciiTheme="majorHAnsi" w:hAnsiTheme="majorHAnsi" w:cstheme="majorHAnsi"/>
          <w:sz w:val="24"/>
          <w:szCs w:val="24"/>
        </w:rPr>
        <w:t>workload</w:t>
      </w:r>
      <w:r w:rsidR="0003209A" w:rsidRPr="007D4BDD">
        <w:rPr>
          <w:rFonts w:asciiTheme="majorHAnsi" w:hAnsiTheme="majorHAnsi" w:cstheme="majorHAnsi"/>
          <w:sz w:val="24"/>
          <w:szCs w:val="24"/>
        </w:rPr>
        <w:t xml:space="preserve"> </w:t>
      </w:r>
      <w:r w:rsidR="007837E0" w:rsidRPr="007D4BDD">
        <w:rPr>
          <w:rFonts w:asciiTheme="majorHAnsi" w:hAnsiTheme="majorHAnsi" w:cstheme="majorHAnsi"/>
          <w:sz w:val="24"/>
          <w:szCs w:val="24"/>
        </w:rPr>
        <w:t xml:space="preserve">for </w:t>
      </w:r>
      <w:r w:rsidR="00C27E68" w:rsidRPr="007D4BDD">
        <w:rPr>
          <w:rFonts w:asciiTheme="majorHAnsi" w:hAnsiTheme="majorHAnsi" w:cstheme="majorHAnsi"/>
          <w:sz w:val="24"/>
          <w:szCs w:val="24"/>
        </w:rPr>
        <w:t xml:space="preserve">those </w:t>
      </w:r>
      <w:r w:rsidR="00086A5E" w:rsidRPr="007D4BDD">
        <w:rPr>
          <w:rFonts w:asciiTheme="majorHAnsi" w:hAnsiTheme="majorHAnsi" w:cstheme="majorHAnsi"/>
          <w:sz w:val="24"/>
          <w:szCs w:val="24"/>
        </w:rPr>
        <w:t>officer’s</w:t>
      </w:r>
      <w:r w:rsidR="007837E0" w:rsidRPr="007D4BDD">
        <w:rPr>
          <w:rFonts w:asciiTheme="majorHAnsi" w:hAnsiTheme="majorHAnsi" w:cstheme="majorHAnsi"/>
          <w:sz w:val="24"/>
          <w:szCs w:val="24"/>
        </w:rPr>
        <w:t xml:space="preserve"> </w:t>
      </w:r>
      <w:r w:rsidR="00B93542" w:rsidRPr="007D4BDD">
        <w:rPr>
          <w:rFonts w:asciiTheme="majorHAnsi" w:hAnsiTheme="majorHAnsi" w:cstheme="majorHAnsi"/>
          <w:sz w:val="24"/>
          <w:szCs w:val="24"/>
        </w:rPr>
        <w:t xml:space="preserve">present </w:t>
      </w:r>
      <w:r w:rsidR="0003209A" w:rsidRPr="007D4BDD">
        <w:rPr>
          <w:rFonts w:asciiTheme="majorHAnsi" w:hAnsiTheme="majorHAnsi" w:cstheme="majorHAnsi"/>
          <w:sz w:val="24"/>
          <w:szCs w:val="24"/>
        </w:rPr>
        <w:t xml:space="preserve">and </w:t>
      </w:r>
      <w:r w:rsidR="00C27E68" w:rsidRPr="007D4BDD">
        <w:rPr>
          <w:rFonts w:asciiTheme="majorHAnsi" w:hAnsiTheme="majorHAnsi" w:cstheme="majorHAnsi"/>
          <w:sz w:val="24"/>
          <w:szCs w:val="24"/>
        </w:rPr>
        <w:t>causes their morale to decrease</w:t>
      </w:r>
      <w:r w:rsidR="0003209A" w:rsidRPr="007D4BDD">
        <w:rPr>
          <w:rFonts w:asciiTheme="majorHAnsi" w:hAnsiTheme="majorHAnsi" w:cstheme="majorHAnsi"/>
          <w:sz w:val="24"/>
          <w:szCs w:val="24"/>
        </w:rPr>
        <w:t xml:space="preserve">. </w:t>
      </w:r>
    </w:p>
    <w:p w14:paraId="0BEB425E" w14:textId="77777777" w:rsidR="00C93335" w:rsidRPr="007D4BDD" w:rsidRDefault="00C93335" w:rsidP="007D4BDD">
      <w:pPr>
        <w:spacing w:line="360" w:lineRule="auto"/>
        <w:rPr>
          <w:rFonts w:asciiTheme="majorHAnsi" w:hAnsiTheme="majorHAnsi" w:cstheme="majorHAnsi"/>
          <w:sz w:val="24"/>
          <w:szCs w:val="24"/>
        </w:rPr>
      </w:pPr>
    </w:p>
    <w:p w14:paraId="18417CA8" w14:textId="58F45B59" w:rsidR="00D34A05" w:rsidRPr="007D4BDD" w:rsidRDefault="00C93335"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This lack of Organisational Justice from the </w:t>
      </w:r>
      <w:r w:rsidR="00D81007" w:rsidRPr="007D4BDD">
        <w:rPr>
          <w:rFonts w:asciiTheme="majorHAnsi" w:hAnsiTheme="majorHAnsi" w:cstheme="majorHAnsi"/>
          <w:sz w:val="24"/>
          <w:szCs w:val="24"/>
        </w:rPr>
        <w:t>imbalance in work,</w:t>
      </w:r>
      <w:r w:rsidR="009E356C" w:rsidRPr="007D4BDD">
        <w:rPr>
          <w:rFonts w:asciiTheme="majorHAnsi" w:hAnsiTheme="majorHAnsi" w:cstheme="majorHAnsi"/>
          <w:sz w:val="24"/>
          <w:szCs w:val="24"/>
        </w:rPr>
        <w:t xml:space="preserve"> </w:t>
      </w:r>
      <w:r w:rsidR="00D81007" w:rsidRPr="007D4BDD">
        <w:rPr>
          <w:rFonts w:asciiTheme="majorHAnsi" w:hAnsiTheme="majorHAnsi" w:cstheme="majorHAnsi"/>
          <w:sz w:val="24"/>
          <w:szCs w:val="24"/>
        </w:rPr>
        <w:t xml:space="preserve">can affect </w:t>
      </w:r>
      <w:r w:rsidR="00C27E68" w:rsidRPr="007D4BDD">
        <w:rPr>
          <w:rFonts w:asciiTheme="majorHAnsi" w:hAnsiTheme="majorHAnsi" w:cstheme="majorHAnsi"/>
          <w:sz w:val="24"/>
          <w:szCs w:val="24"/>
        </w:rPr>
        <w:t>Police Officer’s</w:t>
      </w:r>
      <w:r w:rsidR="00D81007" w:rsidRPr="007D4BDD">
        <w:rPr>
          <w:rFonts w:asciiTheme="majorHAnsi" w:hAnsiTheme="majorHAnsi" w:cstheme="majorHAnsi"/>
          <w:sz w:val="24"/>
          <w:szCs w:val="24"/>
        </w:rPr>
        <w:t xml:space="preserve"> ability to</w:t>
      </w:r>
      <w:r w:rsidR="008867AA" w:rsidRPr="007D4BDD">
        <w:rPr>
          <w:rFonts w:asciiTheme="majorHAnsi" w:hAnsiTheme="majorHAnsi" w:cstheme="majorHAnsi"/>
          <w:sz w:val="24"/>
          <w:szCs w:val="24"/>
        </w:rPr>
        <w:t xml:space="preserve"> underst</w:t>
      </w:r>
      <w:r w:rsidR="001329A2" w:rsidRPr="007D4BDD">
        <w:rPr>
          <w:rFonts w:asciiTheme="majorHAnsi" w:hAnsiTheme="majorHAnsi" w:cstheme="majorHAnsi"/>
          <w:sz w:val="24"/>
          <w:szCs w:val="24"/>
        </w:rPr>
        <w:t>an</w:t>
      </w:r>
      <w:r w:rsidR="008867AA" w:rsidRPr="007D4BDD">
        <w:rPr>
          <w:rFonts w:asciiTheme="majorHAnsi" w:hAnsiTheme="majorHAnsi" w:cstheme="majorHAnsi"/>
          <w:sz w:val="24"/>
          <w:szCs w:val="24"/>
        </w:rPr>
        <w:t>d the role</w:t>
      </w:r>
      <w:r w:rsidR="00CA1D60" w:rsidRPr="007D4BDD">
        <w:rPr>
          <w:rFonts w:asciiTheme="majorHAnsi" w:hAnsiTheme="majorHAnsi" w:cstheme="majorHAnsi"/>
          <w:sz w:val="24"/>
          <w:szCs w:val="24"/>
        </w:rPr>
        <w:t xml:space="preserve">, keep up to date with training </w:t>
      </w:r>
      <w:r w:rsidR="008867AA" w:rsidRPr="007D4BDD">
        <w:rPr>
          <w:rFonts w:asciiTheme="majorHAnsi" w:hAnsiTheme="majorHAnsi" w:cstheme="majorHAnsi"/>
          <w:sz w:val="24"/>
          <w:szCs w:val="24"/>
        </w:rPr>
        <w:t>and suppo</w:t>
      </w:r>
      <w:r w:rsidR="00BE2380" w:rsidRPr="007D4BDD">
        <w:rPr>
          <w:rFonts w:asciiTheme="majorHAnsi" w:hAnsiTheme="majorHAnsi" w:cstheme="majorHAnsi"/>
          <w:sz w:val="24"/>
          <w:szCs w:val="24"/>
        </w:rPr>
        <w:t>rt colleagues</w:t>
      </w:r>
      <w:r w:rsidR="008867AA" w:rsidRPr="007D4BDD">
        <w:rPr>
          <w:rFonts w:asciiTheme="majorHAnsi" w:hAnsiTheme="majorHAnsi" w:cstheme="majorHAnsi"/>
          <w:sz w:val="24"/>
          <w:szCs w:val="24"/>
        </w:rPr>
        <w:t>.</w:t>
      </w:r>
      <w:r w:rsidR="0054707E" w:rsidRPr="007D4BDD">
        <w:rPr>
          <w:rFonts w:asciiTheme="majorHAnsi" w:hAnsiTheme="majorHAnsi" w:cstheme="majorHAnsi"/>
          <w:sz w:val="24"/>
          <w:szCs w:val="24"/>
        </w:rPr>
        <w:t xml:space="preserve"> It is our responsibility to </w:t>
      </w:r>
      <w:r w:rsidR="00975D46" w:rsidRPr="007D4BDD">
        <w:rPr>
          <w:rFonts w:asciiTheme="majorHAnsi" w:hAnsiTheme="majorHAnsi" w:cstheme="majorHAnsi"/>
          <w:sz w:val="24"/>
          <w:szCs w:val="24"/>
        </w:rPr>
        <w:t>do the above, under t</w:t>
      </w:r>
      <w:r w:rsidR="008867AA" w:rsidRPr="007D4BDD">
        <w:rPr>
          <w:rFonts w:asciiTheme="majorHAnsi" w:hAnsiTheme="majorHAnsi" w:cstheme="majorHAnsi"/>
          <w:sz w:val="24"/>
          <w:szCs w:val="24"/>
        </w:rPr>
        <w:t xml:space="preserve">he </w:t>
      </w:r>
      <w:r w:rsidR="006D2150" w:rsidRPr="007D4BDD">
        <w:rPr>
          <w:rFonts w:asciiTheme="majorHAnsi" w:hAnsiTheme="majorHAnsi" w:cstheme="majorHAnsi"/>
          <w:sz w:val="24"/>
          <w:szCs w:val="24"/>
        </w:rPr>
        <w:t xml:space="preserve">duties and responsibilities section of the </w:t>
      </w:r>
      <w:r w:rsidR="00FE19BA">
        <w:rPr>
          <w:rFonts w:asciiTheme="majorHAnsi" w:hAnsiTheme="majorHAnsi" w:cstheme="majorHAnsi"/>
          <w:sz w:val="24"/>
          <w:szCs w:val="24"/>
        </w:rPr>
        <w:t>C</w:t>
      </w:r>
      <w:r w:rsidR="006D2150" w:rsidRPr="007D4BDD">
        <w:rPr>
          <w:rFonts w:asciiTheme="majorHAnsi" w:hAnsiTheme="majorHAnsi" w:cstheme="majorHAnsi"/>
          <w:sz w:val="24"/>
          <w:szCs w:val="24"/>
        </w:rPr>
        <w:t xml:space="preserve">ode of </w:t>
      </w:r>
      <w:r w:rsidR="00FE19BA">
        <w:rPr>
          <w:rFonts w:asciiTheme="majorHAnsi" w:hAnsiTheme="majorHAnsi" w:cstheme="majorHAnsi"/>
          <w:sz w:val="24"/>
          <w:szCs w:val="24"/>
        </w:rPr>
        <w:t>E</w:t>
      </w:r>
      <w:r w:rsidR="006D2150" w:rsidRPr="007D4BDD">
        <w:rPr>
          <w:rFonts w:asciiTheme="majorHAnsi" w:hAnsiTheme="majorHAnsi" w:cstheme="majorHAnsi"/>
          <w:sz w:val="24"/>
          <w:szCs w:val="24"/>
        </w:rPr>
        <w:t>thics</w:t>
      </w:r>
      <w:r w:rsidR="00C86EFB" w:rsidRPr="007D4BDD">
        <w:rPr>
          <w:rFonts w:asciiTheme="majorHAnsi" w:hAnsiTheme="majorHAnsi" w:cstheme="majorHAnsi"/>
          <w:sz w:val="24"/>
          <w:szCs w:val="24"/>
        </w:rPr>
        <w:t xml:space="preserve"> </w:t>
      </w:r>
      <w:r w:rsidR="00ED5DB2" w:rsidRPr="007D4BDD">
        <w:rPr>
          <w:rFonts w:asciiTheme="majorHAnsi" w:hAnsiTheme="majorHAnsi" w:cstheme="majorHAnsi"/>
          <w:sz w:val="24"/>
          <w:szCs w:val="24"/>
        </w:rPr>
        <w:t>(College of Policing, 2014)</w:t>
      </w:r>
      <w:r w:rsidR="00E55945" w:rsidRPr="007D4BDD">
        <w:rPr>
          <w:rFonts w:asciiTheme="majorHAnsi" w:hAnsiTheme="majorHAnsi" w:cstheme="majorHAnsi"/>
          <w:sz w:val="24"/>
          <w:szCs w:val="24"/>
        </w:rPr>
        <w:t>.</w:t>
      </w:r>
      <w:r w:rsidR="00F80CF5" w:rsidRPr="007D4BDD">
        <w:rPr>
          <w:rFonts w:asciiTheme="majorHAnsi" w:hAnsiTheme="majorHAnsi" w:cstheme="majorHAnsi"/>
          <w:sz w:val="24"/>
          <w:szCs w:val="24"/>
        </w:rPr>
        <w:t xml:space="preserve"> This </w:t>
      </w:r>
      <w:r w:rsidR="00BD6C72" w:rsidRPr="007D4BDD">
        <w:rPr>
          <w:rFonts w:asciiTheme="majorHAnsi" w:hAnsiTheme="majorHAnsi" w:cstheme="majorHAnsi"/>
          <w:sz w:val="24"/>
          <w:szCs w:val="24"/>
        </w:rPr>
        <w:t xml:space="preserve">is not achievable when </w:t>
      </w:r>
      <w:r w:rsidR="00F80CF5" w:rsidRPr="007D4BDD">
        <w:rPr>
          <w:rFonts w:asciiTheme="majorHAnsi" w:hAnsiTheme="majorHAnsi" w:cstheme="majorHAnsi"/>
          <w:sz w:val="24"/>
          <w:szCs w:val="24"/>
        </w:rPr>
        <w:t xml:space="preserve">police officers are overwhelmed by their </w:t>
      </w:r>
      <w:r w:rsidR="002B00B3" w:rsidRPr="007D4BDD">
        <w:rPr>
          <w:rFonts w:asciiTheme="majorHAnsi" w:hAnsiTheme="majorHAnsi" w:cstheme="majorHAnsi"/>
          <w:sz w:val="24"/>
          <w:szCs w:val="24"/>
        </w:rPr>
        <w:t>workload</w:t>
      </w:r>
      <w:r w:rsidR="00F80CF5" w:rsidRPr="007D4BDD">
        <w:rPr>
          <w:rFonts w:asciiTheme="majorHAnsi" w:hAnsiTheme="majorHAnsi" w:cstheme="majorHAnsi"/>
          <w:sz w:val="24"/>
          <w:szCs w:val="24"/>
        </w:rPr>
        <w:t xml:space="preserve"> and unable to have the time to </w:t>
      </w:r>
      <w:r w:rsidR="002B00B3" w:rsidRPr="007D4BDD">
        <w:rPr>
          <w:rFonts w:asciiTheme="majorHAnsi" w:hAnsiTheme="majorHAnsi" w:cstheme="majorHAnsi"/>
          <w:sz w:val="24"/>
          <w:szCs w:val="24"/>
        </w:rPr>
        <w:t>reflect on incidents they are investigating.</w:t>
      </w:r>
      <w:r w:rsidR="00E55945" w:rsidRPr="007D4BDD">
        <w:rPr>
          <w:rFonts w:asciiTheme="majorHAnsi" w:hAnsiTheme="majorHAnsi" w:cstheme="majorHAnsi"/>
          <w:sz w:val="24"/>
          <w:szCs w:val="24"/>
        </w:rPr>
        <w:t xml:space="preserve"> </w:t>
      </w:r>
      <w:r w:rsidR="00807197" w:rsidRPr="007D4BDD">
        <w:rPr>
          <w:rFonts w:asciiTheme="majorHAnsi" w:hAnsiTheme="majorHAnsi" w:cstheme="majorHAnsi"/>
          <w:sz w:val="24"/>
          <w:szCs w:val="24"/>
        </w:rPr>
        <w:t xml:space="preserve">Critical reflection is important for </w:t>
      </w:r>
      <w:r w:rsidR="0035273D" w:rsidRPr="007D4BDD">
        <w:rPr>
          <w:rFonts w:asciiTheme="majorHAnsi" w:hAnsiTheme="majorHAnsi" w:cstheme="majorHAnsi"/>
          <w:sz w:val="24"/>
          <w:szCs w:val="24"/>
        </w:rPr>
        <w:t xml:space="preserve">self-development, </w:t>
      </w:r>
      <w:r w:rsidR="00495CCF" w:rsidRPr="007D4BDD">
        <w:rPr>
          <w:rFonts w:asciiTheme="majorHAnsi" w:hAnsiTheme="majorHAnsi" w:cstheme="majorHAnsi"/>
          <w:sz w:val="24"/>
          <w:szCs w:val="24"/>
        </w:rPr>
        <w:t xml:space="preserve">as </w:t>
      </w:r>
      <w:r w:rsidR="0035273D" w:rsidRPr="007D4BDD">
        <w:rPr>
          <w:rFonts w:asciiTheme="majorHAnsi" w:hAnsiTheme="majorHAnsi" w:cstheme="majorHAnsi"/>
          <w:sz w:val="24"/>
          <w:szCs w:val="24"/>
        </w:rPr>
        <w:t xml:space="preserve">“Adulthood is the time </w:t>
      </w:r>
      <w:r w:rsidR="0035273D" w:rsidRPr="007D4BDD">
        <w:rPr>
          <w:rFonts w:asciiTheme="majorHAnsi" w:hAnsiTheme="majorHAnsi" w:cstheme="majorHAnsi"/>
          <w:sz w:val="24"/>
          <w:szCs w:val="24"/>
        </w:rPr>
        <w:lastRenderedPageBreak/>
        <w:t xml:space="preserve">for reassessing the assumptions of our formative years that have often resulted in distorted views of reality” </w:t>
      </w:r>
      <w:r w:rsidR="0012597B" w:rsidRPr="007D4BDD">
        <w:rPr>
          <w:rFonts w:asciiTheme="majorHAnsi" w:hAnsiTheme="majorHAnsi" w:cstheme="majorHAnsi"/>
          <w:sz w:val="24"/>
          <w:szCs w:val="24"/>
        </w:rPr>
        <w:t xml:space="preserve">(Mezirow, n.d). </w:t>
      </w:r>
      <w:r w:rsidR="003B17C4" w:rsidRPr="007D4BDD">
        <w:rPr>
          <w:rFonts w:asciiTheme="majorHAnsi" w:hAnsiTheme="majorHAnsi" w:cstheme="majorHAnsi"/>
          <w:sz w:val="24"/>
          <w:szCs w:val="24"/>
        </w:rPr>
        <w:t xml:space="preserve">In turn, if unable to reflect and improve performance, there may be criticism on how you are responding to and investigating your crimes. If there is no time to learn, how can police officers be expected to </w:t>
      </w:r>
      <w:r w:rsidR="004D1E63" w:rsidRPr="007D4BDD">
        <w:rPr>
          <w:rFonts w:asciiTheme="majorHAnsi" w:hAnsiTheme="majorHAnsi" w:cstheme="majorHAnsi"/>
          <w:sz w:val="24"/>
          <w:szCs w:val="24"/>
        </w:rPr>
        <w:t>notice mistakes and adjust their approach</w:t>
      </w:r>
      <w:r w:rsidR="00495CCF" w:rsidRPr="007D4BDD">
        <w:rPr>
          <w:rFonts w:asciiTheme="majorHAnsi" w:hAnsiTheme="majorHAnsi" w:cstheme="majorHAnsi"/>
          <w:sz w:val="24"/>
          <w:szCs w:val="24"/>
        </w:rPr>
        <w:t xml:space="preserve"> to ensure the best services is given to the public. </w:t>
      </w:r>
      <w:r w:rsidR="00852E26" w:rsidRPr="007D4BDD">
        <w:rPr>
          <w:rFonts w:asciiTheme="majorHAnsi" w:hAnsiTheme="majorHAnsi" w:cstheme="majorHAnsi"/>
          <w:sz w:val="24"/>
          <w:szCs w:val="24"/>
        </w:rPr>
        <w:t>This becomes a vicious cycle, in which ultimately police resign or are unhappy in their work</w:t>
      </w:r>
      <w:r w:rsidR="00F221D0" w:rsidRPr="007D4BDD">
        <w:rPr>
          <w:rFonts w:asciiTheme="majorHAnsi" w:hAnsiTheme="majorHAnsi" w:cstheme="majorHAnsi"/>
          <w:sz w:val="24"/>
          <w:szCs w:val="24"/>
        </w:rPr>
        <w:t>place</w:t>
      </w:r>
      <w:r w:rsidR="00AE0A29" w:rsidRPr="007D4BDD">
        <w:rPr>
          <w:rFonts w:asciiTheme="majorHAnsi" w:hAnsiTheme="majorHAnsi" w:cstheme="majorHAnsi"/>
          <w:sz w:val="24"/>
          <w:szCs w:val="24"/>
        </w:rPr>
        <w:t>.</w:t>
      </w:r>
      <w:r w:rsidR="00D34A05" w:rsidRPr="007D4BDD">
        <w:rPr>
          <w:rFonts w:asciiTheme="majorHAnsi" w:hAnsiTheme="majorHAnsi" w:cstheme="majorHAnsi"/>
          <w:sz w:val="24"/>
          <w:szCs w:val="24"/>
        </w:rPr>
        <w:t xml:space="preserve"> A Police Federation resignation survey showed that</w:t>
      </w:r>
      <w:r w:rsidR="00AE0A29" w:rsidRPr="007D4BDD">
        <w:rPr>
          <w:rFonts w:asciiTheme="majorHAnsi" w:hAnsiTheme="majorHAnsi" w:cstheme="majorHAnsi"/>
          <w:sz w:val="24"/>
          <w:szCs w:val="24"/>
        </w:rPr>
        <w:t xml:space="preserve"> </w:t>
      </w:r>
      <w:r w:rsidR="00D34A05" w:rsidRPr="007D4BDD">
        <w:rPr>
          <w:rFonts w:asciiTheme="majorHAnsi" w:hAnsiTheme="majorHAnsi" w:cstheme="majorHAnsi"/>
          <w:sz w:val="24"/>
          <w:szCs w:val="24"/>
        </w:rPr>
        <w:t xml:space="preserve">“More than half of respondents (51%) who participated in the rolling survey between October 2017 and April 2019, said their morale had a large part to play in their decision to exit the </w:t>
      </w:r>
      <w:r w:rsidR="00F221D0" w:rsidRPr="007D4BDD">
        <w:rPr>
          <w:rFonts w:asciiTheme="majorHAnsi" w:hAnsiTheme="majorHAnsi" w:cstheme="majorHAnsi"/>
          <w:sz w:val="24"/>
          <w:szCs w:val="24"/>
        </w:rPr>
        <w:t>service” (</w:t>
      </w:r>
      <w:r w:rsidR="00D34A05" w:rsidRPr="007D4BDD">
        <w:rPr>
          <w:rFonts w:asciiTheme="majorHAnsi" w:hAnsiTheme="majorHAnsi" w:cstheme="majorHAnsi"/>
          <w:sz w:val="24"/>
          <w:szCs w:val="24"/>
        </w:rPr>
        <w:t>Polfed</w:t>
      </w:r>
      <w:r w:rsidR="00C048AA" w:rsidRPr="007D4BDD">
        <w:rPr>
          <w:rFonts w:asciiTheme="majorHAnsi" w:hAnsiTheme="majorHAnsi" w:cstheme="majorHAnsi"/>
          <w:sz w:val="24"/>
          <w:szCs w:val="24"/>
        </w:rPr>
        <w:t>, 2019)</w:t>
      </w:r>
      <w:r w:rsidR="00F221D0" w:rsidRPr="007D4BDD">
        <w:rPr>
          <w:rFonts w:asciiTheme="majorHAnsi" w:hAnsiTheme="majorHAnsi" w:cstheme="majorHAnsi"/>
          <w:sz w:val="24"/>
          <w:szCs w:val="24"/>
        </w:rPr>
        <w:t>.</w:t>
      </w:r>
    </w:p>
    <w:p w14:paraId="0043EA7B" w14:textId="77777777" w:rsidR="002B00B3" w:rsidRPr="007D4BDD" w:rsidRDefault="002B00B3" w:rsidP="007D4BDD">
      <w:pPr>
        <w:spacing w:line="360" w:lineRule="auto"/>
        <w:rPr>
          <w:rFonts w:asciiTheme="majorHAnsi" w:hAnsiTheme="majorHAnsi" w:cstheme="majorHAnsi"/>
          <w:sz w:val="24"/>
          <w:szCs w:val="24"/>
        </w:rPr>
      </w:pPr>
    </w:p>
    <w:p w14:paraId="57E80AA6" w14:textId="75F1B8C5" w:rsidR="00151881" w:rsidRPr="007D4BDD" w:rsidRDefault="00495CCF"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Impact of Organisational </w:t>
      </w:r>
      <w:r w:rsidR="00F221D0" w:rsidRPr="007D4BDD">
        <w:rPr>
          <w:rFonts w:asciiTheme="majorHAnsi" w:hAnsiTheme="majorHAnsi" w:cstheme="majorHAnsi"/>
          <w:sz w:val="24"/>
          <w:szCs w:val="24"/>
        </w:rPr>
        <w:t>inj</w:t>
      </w:r>
      <w:r w:rsidRPr="007D4BDD">
        <w:rPr>
          <w:rFonts w:asciiTheme="majorHAnsi" w:hAnsiTheme="majorHAnsi" w:cstheme="majorHAnsi"/>
          <w:sz w:val="24"/>
          <w:szCs w:val="24"/>
        </w:rPr>
        <w:t xml:space="preserve">ustice </w:t>
      </w:r>
      <w:r w:rsidR="00F40054" w:rsidRPr="007D4BDD">
        <w:rPr>
          <w:rFonts w:asciiTheme="majorHAnsi" w:hAnsiTheme="majorHAnsi" w:cstheme="majorHAnsi"/>
          <w:sz w:val="24"/>
          <w:szCs w:val="24"/>
        </w:rPr>
        <w:t>have included</w:t>
      </w:r>
      <w:r w:rsidRPr="007D4BDD">
        <w:rPr>
          <w:rFonts w:asciiTheme="majorHAnsi" w:hAnsiTheme="majorHAnsi" w:cstheme="majorHAnsi"/>
          <w:sz w:val="24"/>
          <w:szCs w:val="24"/>
        </w:rPr>
        <w:t xml:space="preserve"> feelings of hostility </w:t>
      </w:r>
      <w:r w:rsidR="00647954" w:rsidRPr="007D4BDD">
        <w:rPr>
          <w:rFonts w:asciiTheme="majorHAnsi" w:hAnsiTheme="majorHAnsi" w:cstheme="majorHAnsi"/>
          <w:sz w:val="24"/>
          <w:szCs w:val="24"/>
        </w:rPr>
        <w:t>from other colleagues</w:t>
      </w:r>
      <w:r w:rsidRPr="007D4BDD">
        <w:rPr>
          <w:rFonts w:asciiTheme="majorHAnsi" w:hAnsiTheme="majorHAnsi" w:cstheme="majorHAnsi"/>
          <w:sz w:val="24"/>
          <w:szCs w:val="24"/>
        </w:rPr>
        <w:t xml:space="preserve">, </w:t>
      </w:r>
      <w:r w:rsidR="00647954" w:rsidRPr="007D4BDD">
        <w:rPr>
          <w:rFonts w:asciiTheme="majorHAnsi" w:hAnsiTheme="majorHAnsi" w:cstheme="majorHAnsi"/>
          <w:sz w:val="24"/>
          <w:szCs w:val="24"/>
        </w:rPr>
        <w:t>wh</w:t>
      </w:r>
      <w:r w:rsidR="00F221D0" w:rsidRPr="007D4BDD">
        <w:rPr>
          <w:rFonts w:asciiTheme="majorHAnsi" w:hAnsiTheme="majorHAnsi" w:cstheme="majorHAnsi"/>
          <w:sz w:val="24"/>
          <w:szCs w:val="24"/>
        </w:rPr>
        <w:t>ilst</w:t>
      </w:r>
      <w:r w:rsidR="00647954" w:rsidRPr="007D4BDD">
        <w:rPr>
          <w:rFonts w:asciiTheme="majorHAnsi" w:hAnsiTheme="majorHAnsi" w:cstheme="majorHAnsi"/>
          <w:sz w:val="24"/>
          <w:szCs w:val="24"/>
        </w:rPr>
        <w:t xml:space="preserve"> I have been </w:t>
      </w:r>
      <w:r w:rsidR="00EE3A9D" w:rsidRPr="007D4BDD">
        <w:rPr>
          <w:rFonts w:asciiTheme="majorHAnsi" w:hAnsiTheme="majorHAnsi" w:cstheme="majorHAnsi"/>
          <w:sz w:val="24"/>
          <w:szCs w:val="24"/>
        </w:rPr>
        <w:t>completing</w:t>
      </w:r>
      <w:r w:rsidR="00647954" w:rsidRPr="007D4BDD">
        <w:rPr>
          <w:rFonts w:asciiTheme="majorHAnsi" w:hAnsiTheme="majorHAnsi" w:cstheme="majorHAnsi"/>
          <w:sz w:val="24"/>
          <w:szCs w:val="24"/>
        </w:rPr>
        <w:t xml:space="preserve"> my university degree</w:t>
      </w:r>
      <w:r w:rsidR="00D40BEF" w:rsidRPr="007D4BDD">
        <w:rPr>
          <w:rFonts w:asciiTheme="majorHAnsi" w:hAnsiTheme="majorHAnsi" w:cstheme="majorHAnsi"/>
          <w:sz w:val="24"/>
          <w:szCs w:val="24"/>
        </w:rPr>
        <w:t xml:space="preserve">. I understand their </w:t>
      </w:r>
      <w:r w:rsidR="00A03903" w:rsidRPr="007D4BDD">
        <w:rPr>
          <w:rFonts w:asciiTheme="majorHAnsi" w:hAnsiTheme="majorHAnsi" w:cstheme="majorHAnsi"/>
          <w:sz w:val="24"/>
          <w:szCs w:val="24"/>
        </w:rPr>
        <w:t>frustrations</w:t>
      </w:r>
      <w:r w:rsidR="00D40BEF" w:rsidRPr="007D4BDD">
        <w:rPr>
          <w:rFonts w:asciiTheme="majorHAnsi" w:hAnsiTheme="majorHAnsi" w:cstheme="majorHAnsi"/>
          <w:sz w:val="24"/>
          <w:szCs w:val="24"/>
        </w:rPr>
        <w:t>, as response teams contai</w:t>
      </w:r>
      <w:r w:rsidR="00B06A61" w:rsidRPr="007D4BDD">
        <w:rPr>
          <w:rFonts w:asciiTheme="majorHAnsi" w:hAnsiTheme="majorHAnsi" w:cstheme="majorHAnsi"/>
          <w:sz w:val="24"/>
          <w:szCs w:val="24"/>
        </w:rPr>
        <w:t xml:space="preserve">n several </w:t>
      </w:r>
      <w:r w:rsidR="00D40BEF" w:rsidRPr="007D4BDD">
        <w:rPr>
          <w:rFonts w:asciiTheme="majorHAnsi" w:hAnsiTheme="majorHAnsi" w:cstheme="majorHAnsi"/>
          <w:sz w:val="24"/>
          <w:szCs w:val="24"/>
        </w:rPr>
        <w:t>student officers</w:t>
      </w:r>
      <w:r w:rsidR="00F221D0" w:rsidRPr="007D4BDD">
        <w:rPr>
          <w:rFonts w:asciiTheme="majorHAnsi" w:hAnsiTheme="majorHAnsi" w:cstheme="majorHAnsi"/>
          <w:sz w:val="24"/>
          <w:szCs w:val="24"/>
        </w:rPr>
        <w:t xml:space="preserve"> </w:t>
      </w:r>
      <w:r w:rsidR="00D40BEF" w:rsidRPr="007D4BDD">
        <w:rPr>
          <w:rFonts w:asciiTheme="majorHAnsi" w:hAnsiTheme="majorHAnsi" w:cstheme="majorHAnsi"/>
          <w:sz w:val="24"/>
          <w:szCs w:val="24"/>
        </w:rPr>
        <w:t>and the longer serving officers are left short staffed</w:t>
      </w:r>
      <w:r w:rsidR="0033554F" w:rsidRPr="007D4BDD">
        <w:rPr>
          <w:rFonts w:asciiTheme="majorHAnsi" w:hAnsiTheme="majorHAnsi" w:cstheme="majorHAnsi"/>
          <w:sz w:val="24"/>
          <w:szCs w:val="24"/>
        </w:rPr>
        <w:t xml:space="preserve">. This must </w:t>
      </w:r>
      <w:r w:rsidR="009E356C" w:rsidRPr="007D4BDD">
        <w:rPr>
          <w:rFonts w:asciiTheme="majorHAnsi" w:hAnsiTheme="majorHAnsi" w:cstheme="majorHAnsi"/>
          <w:sz w:val="24"/>
          <w:szCs w:val="24"/>
        </w:rPr>
        <w:t xml:space="preserve">affect </w:t>
      </w:r>
      <w:r w:rsidR="00A03903" w:rsidRPr="007D4BDD">
        <w:rPr>
          <w:rFonts w:asciiTheme="majorHAnsi" w:hAnsiTheme="majorHAnsi" w:cstheme="majorHAnsi"/>
          <w:sz w:val="24"/>
          <w:szCs w:val="24"/>
        </w:rPr>
        <w:t xml:space="preserve">my colleague’s </w:t>
      </w:r>
      <w:r w:rsidR="009E356C" w:rsidRPr="007D4BDD">
        <w:rPr>
          <w:rFonts w:asciiTheme="majorHAnsi" w:hAnsiTheme="majorHAnsi" w:cstheme="majorHAnsi"/>
          <w:sz w:val="24"/>
          <w:szCs w:val="24"/>
        </w:rPr>
        <w:t>morale;</w:t>
      </w:r>
      <w:r w:rsidR="0033554F" w:rsidRPr="007D4BDD">
        <w:rPr>
          <w:rFonts w:asciiTheme="majorHAnsi" w:hAnsiTheme="majorHAnsi" w:cstheme="majorHAnsi"/>
          <w:sz w:val="24"/>
          <w:szCs w:val="24"/>
        </w:rPr>
        <w:t xml:space="preserve"> </w:t>
      </w:r>
      <w:r w:rsidR="007F13FC" w:rsidRPr="007D4BDD">
        <w:rPr>
          <w:rFonts w:asciiTheme="majorHAnsi" w:hAnsiTheme="majorHAnsi" w:cstheme="majorHAnsi"/>
          <w:sz w:val="24"/>
          <w:szCs w:val="24"/>
        </w:rPr>
        <w:t>however,</w:t>
      </w:r>
      <w:r w:rsidR="0033554F" w:rsidRPr="007D4BDD">
        <w:rPr>
          <w:rFonts w:asciiTheme="majorHAnsi" w:hAnsiTheme="majorHAnsi" w:cstheme="majorHAnsi"/>
          <w:sz w:val="24"/>
          <w:szCs w:val="24"/>
        </w:rPr>
        <w:t xml:space="preserve"> </w:t>
      </w:r>
      <w:r w:rsidR="00A03903" w:rsidRPr="007D4BDD">
        <w:rPr>
          <w:rFonts w:asciiTheme="majorHAnsi" w:hAnsiTheme="majorHAnsi" w:cstheme="majorHAnsi"/>
          <w:sz w:val="24"/>
          <w:szCs w:val="24"/>
        </w:rPr>
        <w:t xml:space="preserve">those </w:t>
      </w:r>
      <w:r w:rsidR="009E356C" w:rsidRPr="007D4BDD">
        <w:rPr>
          <w:rFonts w:asciiTheme="majorHAnsi" w:hAnsiTheme="majorHAnsi" w:cstheme="majorHAnsi"/>
          <w:sz w:val="24"/>
          <w:szCs w:val="24"/>
        </w:rPr>
        <w:t>colleagues</w:t>
      </w:r>
      <w:r w:rsidR="0033554F" w:rsidRPr="007D4BDD">
        <w:rPr>
          <w:rFonts w:asciiTheme="majorHAnsi" w:hAnsiTheme="majorHAnsi" w:cstheme="majorHAnsi"/>
          <w:sz w:val="24"/>
          <w:szCs w:val="24"/>
        </w:rPr>
        <w:t xml:space="preserve"> need to understand that student officers are managing a full</w:t>
      </w:r>
      <w:r w:rsidR="00764852" w:rsidRPr="007D4BDD">
        <w:rPr>
          <w:rFonts w:asciiTheme="majorHAnsi" w:hAnsiTheme="majorHAnsi" w:cstheme="majorHAnsi"/>
          <w:sz w:val="24"/>
          <w:szCs w:val="24"/>
        </w:rPr>
        <w:t>-</w:t>
      </w:r>
      <w:r w:rsidR="0033554F" w:rsidRPr="007D4BDD">
        <w:rPr>
          <w:rFonts w:asciiTheme="majorHAnsi" w:hAnsiTheme="majorHAnsi" w:cstheme="majorHAnsi"/>
          <w:sz w:val="24"/>
          <w:szCs w:val="24"/>
        </w:rPr>
        <w:t xml:space="preserve">time degree and </w:t>
      </w:r>
      <w:r w:rsidR="00B06A61" w:rsidRPr="007D4BDD">
        <w:rPr>
          <w:rFonts w:asciiTheme="majorHAnsi" w:hAnsiTheme="majorHAnsi" w:cstheme="majorHAnsi"/>
          <w:sz w:val="24"/>
          <w:szCs w:val="24"/>
        </w:rPr>
        <w:t>full-time</w:t>
      </w:r>
      <w:r w:rsidR="0033554F" w:rsidRPr="007D4BDD">
        <w:rPr>
          <w:rFonts w:asciiTheme="majorHAnsi" w:hAnsiTheme="majorHAnsi" w:cstheme="majorHAnsi"/>
          <w:sz w:val="24"/>
          <w:szCs w:val="24"/>
        </w:rPr>
        <w:t xml:space="preserve"> work.</w:t>
      </w:r>
      <w:r w:rsidR="00B06A61" w:rsidRPr="007D4BDD">
        <w:rPr>
          <w:rFonts w:asciiTheme="majorHAnsi" w:hAnsiTheme="majorHAnsi" w:cstheme="majorHAnsi"/>
          <w:sz w:val="24"/>
          <w:szCs w:val="24"/>
        </w:rPr>
        <w:t xml:space="preserve"> </w:t>
      </w:r>
      <w:r w:rsidR="00883586" w:rsidRPr="007D4BDD">
        <w:rPr>
          <w:rFonts w:asciiTheme="majorHAnsi" w:hAnsiTheme="majorHAnsi" w:cstheme="majorHAnsi"/>
          <w:sz w:val="24"/>
          <w:szCs w:val="24"/>
        </w:rPr>
        <w:t>Their reaction</w:t>
      </w:r>
      <w:r w:rsidR="00167241" w:rsidRPr="007D4BDD">
        <w:rPr>
          <w:rFonts w:asciiTheme="majorHAnsi" w:hAnsiTheme="majorHAnsi" w:cstheme="majorHAnsi"/>
          <w:sz w:val="24"/>
          <w:szCs w:val="24"/>
        </w:rPr>
        <w:t xml:space="preserve"> causes </w:t>
      </w:r>
      <w:r w:rsidR="00883586" w:rsidRPr="007D4BDD">
        <w:rPr>
          <w:rFonts w:asciiTheme="majorHAnsi" w:hAnsiTheme="majorHAnsi" w:cstheme="majorHAnsi"/>
          <w:sz w:val="24"/>
          <w:szCs w:val="24"/>
        </w:rPr>
        <w:t xml:space="preserve">me to feel </w:t>
      </w:r>
      <w:r w:rsidR="00BD6C72" w:rsidRPr="007D4BDD">
        <w:rPr>
          <w:rFonts w:asciiTheme="majorHAnsi" w:hAnsiTheme="majorHAnsi" w:cstheme="majorHAnsi"/>
          <w:sz w:val="24"/>
          <w:szCs w:val="24"/>
        </w:rPr>
        <w:t>guilty</w:t>
      </w:r>
      <w:r w:rsidR="00883586" w:rsidRPr="007D4BDD">
        <w:rPr>
          <w:rFonts w:asciiTheme="majorHAnsi" w:hAnsiTheme="majorHAnsi" w:cstheme="majorHAnsi"/>
          <w:sz w:val="24"/>
          <w:szCs w:val="24"/>
        </w:rPr>
        <w:t xml:space="preserve"> when spending time completing university work</w:t>
      </w:r>
      <w:r w:rsidR="00BD6C72" w:rsidRPr="007D4BDD">
        <w:rPr>
          <w:rFonts w:asciiTheme="majorHAnsi" w:hAnsiTheme="majorHAnsi" w:cstheme="majorHAnsi"/>
          <w:sz w:val="24"/>
          <w:szCs w:val="24"/>
        </w:rPr>
        <w:t xml:space="preserve">, creating a divide amongst the shift. </w:t>
      </w:r>
      <w:r w:rsidR="00C773BC" w:rsidRPr="007D4BDD">
        <w:rPr>
          <w:rFonts w:asciiTheme="majorHAnsi" w:hAnsiTheme="majorHAnsi" w:cstheme="majorHAnsi"/>
          <w:sz w:val="24"/>
          <w:szCs w:val="24"/>
        </w:rPr>
        <w:t>From listening to their discussions, it appear</w:t>
      </w:r>
      <w:r w:rsidR="00FE2415" w:rsidRPr="007D4BDD">
        <w:rPr>
          <w:rFonts w:asciiTheme="majorHAnsi" w:hAnsiTheme="majorHAnsi" w:cstheme="majorHAnsi"/>
          <w:sz w:val="24"/>
          <w:szCs w:val="24"/>
        </w:rPr>
        <w:t>ed</w:t>
      </w:r>
      <w:r w:rsidR="00C773BC" w:rsidRPr="007D4BDD">
        <w:rPr>
          <w:rFonts w:asciiTheme="majorHAnsi" w:hAnsiTheme="majorHAnsi" w:cstheme="majorHAnsi"/>
          <w:sz w:val="24"/>
          <w:szCs w:val="24"/>
        </w:rPr>
        <w:t xml:space="preserve"> their lack of knowledge regarding the work involved with a degree, plays a part in the divide. </w:t>
      </w:r>
      <w:r w:rsidR="00FE2415" w:rsidRPr="007D4BDD">
        <w:rPr>
          <w:rFonts w:asciiTheme="majorHAnsi" w:hAnsiTheme="majorHAnsi" w:cstheme="majorHAnsi"/>
          <w:sz w:val="24"/>
          <w:szCs w:val="24"/>
        </w:rPr>
        <w:t>“</w:t>
      </w:r>
      <w:r w:rsidR="00FE2415" w:rsidRPr="007D4BDD">
        <w:rPr>
          <w:rFonts w:asciiTheme="majorHAnsi" w:hAnsiTheme="majorHAnsi" w:cstheme="majorHAnsi"/>
          <w:color w:val="222222"/>
          <w:sz w:val="24"/>
          <w:szCs w:val="24"/>
          <w:shd w:val="clear" w:color="auto" w:fill="FFFFFF"/>
        </w:rPr>
        <w:t>Very often, division begins with one point of communication that is either not delivered, not delivered well, or is misinterpreted”</w:t>
      </w:r>
      <w:r w:rsidR="00175B17" w:rsidRPr="007D4BDD">
        <w:rPr>
          <w:rFonts w:asciiTheme="majorHAnsi" w:hAnsiTheme="majorHAnsi" w:cstheme="majorHAnsi"/>
          <w:color w:val="222222"/>
          <w:sz w:val="24"/>
          <w:szCs w:val="24"/>
          <w:shd w:val="clear" w:color="auto" w:fill="FFFFFF"/>
        </w:rPr>
        <w:t xml:space="preserve"> (Ingino, 2017)</w:t>
      </w:r>
      <w:r w:rsidR="00FE2415" w:rsidRPr="007D4BDD">
        <w:rPr>
          <w:rFonts w:asciiTheme="majorHAnsi" w:hAnsiTheme="majorHAnsi" w:cstheme="majorHAnsi"/>
          <w:color w:val="222222"/>
          <w:sz w:val="24"/>
          <w:szCs w:val="24"/>
          <w:shd w:val="clear" w:color="auto" w:fill="FFFFFF"/>
        </w:rPr>
        <w:t xml:space="preserve">. For this reason, I took the time to show my colleagues an example of </w:t>
      </w:r>
      <w:r w:rsidR="00BD6C72" w:rsidRPr="007D4BDD">
        <w:rPr>
          <w:rFonts w:asciiTheme="majorHAnsi" w:hAnsiTheme="majorHAnsi" w:cstheme="majorHAnsi"/>
          <w:color w:val="222222"/>
          <w:sz w:val="24"/>
          <w:szCs w:val="24"/>
          <w:shd w:val="clear" w:color="auto" w:fill="FFFFFF"/>
        </w:rPr>
        <w:t>university work, explaining</w:t>
      </w:r>
      <w:r w:rsidR="00FE2415" w:rsidRPr="007D4BDD">
        <w:rPr>
          <w:rFonts w:asciiTheme="majorHAnsi" w:hAnsiTheme="majorHAnsi" w:cstheme="majorHAnsi"/>
          <w:color w:val="222222"/>
          <w:sz w:val="24"/>
          <w:szCs w:val="24"/>
          <w:shd w:val="clear" w:color="auto" w:fill="FFFFFF"/>
        </w:rPr>
        <w:t xml:space="preserve"> what one university year entails</w:t>
      </w:r>
      <w:r w:rsidR="00BF210A" w:rsidRPr="007D4BDD">
        <w:rPr>
          <w:rFonts w:asciiTheme="majorHAnsi" w:hAnsiTheme="majorHAnsi" w:cstheme="majorHAnsi"/>
          <w:color w:val="222222"/>
          <w:sz w:val="24"/>
          <w:szCs w:val="24"/>
          <w:shd w:val="clear" w:color="auto" w:fill="FFFFFF"/>
        </w:rPr>
        <w:t xml:space="preserve">, which </w:t>
      </w:r>
      <w:r w:rsidR="00BD6C72" w:rsidRPr="007D4BDD">
        <w:rPr>
          <w:rFonts w:asciiTheme="majorHAnsi" w:hAnsiTheme="majorHAnsi" w:cstheme="majorHAnsi"/>
          <w:color w:val="222222"/>
          <w:sz w:val="24"/>
          <w:szCs w:val="24"/>
          <w:shd w:val="clear" w:color="auto" w:fill="FFFFFF"/>
        </w:rPr>
        <w:t>helped their</w:t>
      </w:r>
      <w:r w:rsidR="00BF210A" w:rsidRPr="007D4BDD">
        <w:rPr>
          <w:rFonts w:asciiTheme="majorHAnsi" w:hAnsiTheme="majorHAnsi" w:cstheme="majorHAnsi"/>
          <w:color w:val="222222"/>
          <w:sz w:val="24"/>
          <w:szCs w:val="24"/>
          <w:shd w:val="clear" w:color="auto" w:fill="FFFFFF"/>
        </w:rPr>
        <w:t xml:space="preserve"> understanding. </w:t>
      </w:r>
    </w:p>
    <w:p w14:paraId="55190116" w14:textId="3B4B9171" w:rsidR="00F32767" w:rsidRPr="007D4BDD" w:rsidRDefault="00F32767" w:rsidP="007D4BDD">
      <w:pPr>
        <w:spacing w:line="360" w:lineRule="auto"/>
        <w:rPr>
          <w:rFonts w:asciiTheme="majorHAnsi" w:hAnsiTheme="majorHAnsi" w:cstheme="majorHAnsi"/>
          <w:sz w:val="24"/>
          <w:szCs w:val="24"/>
        </w:rPr>
      </w:pPr>
    </w:p>
    <w:p w14:paraId="7C9F16ED" w14:textId="37D1F694" w:rsidR="00342351" w:rsidRPr="007D4BDD" w:rsidRDefault="00BF210A"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Organisation</w:t>
      </w:r>
      <w:r w:rsidR="00EE3A9D" w:rsidRPr="007D4BDD">
        <w:rPr>
          <w:rFonts w:asciiTheme="majorHAnsi" w:hAnsiTheme="majorHAnsi" w:cstheme="majorHAnsi"/>
          <w:sz w:val="24"/>
          <w:szCs w:val="24"/>
        </w:rPr>
        <w:t>al</w:t>
      </w:r>
      <w:r w:rsidRPr="007D4BDD">
        <w:rPr>
          <w:rFonts w:asciiTheme="majorHAnsi" w:hAnsiTheme="majorHAnsi" w:cstheme="majorHAnsi"/>
          <w:sz w:val="24"/>
          <w:szCs w:val="24"/>
        </w:rPr>
        <w:t xml:space="preserve"> Injustice </w:t>
      </w:r>
      <w:r w:rsidR="00BD6C72" w:rsidRPr="007D4BDD">
        <w:rPr>
          <w:rFonts w:asciiTheme="majorHAnsi" w:hAnsiTheme="majorHAnsi" w:cstheme="majorHAnsi"/>
          <w:sz w:val="24"/>
          <w:szCs w:val="24"/>
        </w:rPr>
        <w:t xml:space="preserve">also </w:t>
      </w:r>
      <w:r w:rsidRPr="007D4BDD">
        <w:rPr>
          <w:rFonts w:asciiTheme="majorHAnsi" w:hAnsiTheme="majorHAnsi" w:cstheme="majorHAnsi"/>
          <w:sz w:val="24"/>
          <w:szCs w:val="24"/>
        </w:rPr>
        <w:t>affect</w:t>
      </w:r>
      <w:r w:rsidR="00EF5B00" w:rsidRPr="007D4BDD">
        <w:rPr>
          <w:rFonts w:asciiTheme="majorHAnsi" w:hAnsiTheme="majorHAnsi" w:cstheme="majorHAnsi"/>
          <w:sz w:val="24"/>
          <w:szCs w:val="24"/>
        </w:rPr>
        <w:t>s</w:t>
      </w:r>
      <w:r w:rsidRPr="007D4BDD">
        <w:rPr>
          <w:rFonts w:asciiTheme="majorHAnsi" w:hAnsiTheme="majorHAnsi" w:cstheme="majorHAnsi"/>
          <w:sz w:val="24"/>
          <w:szCs w:val="24"/>
        </w:rPr>
        <w:t xml:space="preserve"> me, t</w:t>
      </w:r>
      <w:r w:rsidR="00F32767" w:rsidRPr="007D4BDD">
        <w:rPr>
          <w:rFonts w:asciiTheme="majorHAnsi" w:hAnsiTheme="majorHAnsi" w:cstheme="majorHAnsi"/>
          <w:sz w:val="24"/>
          <w:szCs w:val="24"/>
        </w:rPr>
        <w:t>hrough fatigue</w:t>
      </w:r>
      <w:r w:rsidR="00BD6C72" w:rsidRPr="007D4BDD">
        <w:rPr>
          <w:rFonts w:asciiTheme="majorHAnsi" w:hAnsiTheme="majorHAnsi" w:cstheme="majorHAnsi"/>
          <w:sz w:val="24"/>
          <w:szCs w:val="24"/>
        </w:rPr>
        <w:t xml:space="preserve"> a</w:t>
      </w:r>
      <w:r w:rsidR="00F32767" w:rsidRPr="007D4BDD">
        <w:rPr>
          <w:rFonts w:asciiTheme="majorHAnsi" w:hAnsiTheme="majorHAnsi" w:cstheme="majorHAnsi"/>
          <w:sz w:val="24"/>
          <w:szCs w:val="24"/>
        </w:rPr>
        <w:t>nd feeling</w:t>
      </w:r>
      <w:r w:rsidR="00EE23D1" w:rsidRPr="007D4BDD">
        <w:rPr>
          <w:rFonts w:asciiTheme="majorHAnsi" w:hAnsiTheme="majorHAnsi" w:cstheme="majorHAnsi"/>
          <w:sz w:val="24"/>
          <w:szCs w:val="24"/>
        </w:rPr>
        <w:t xml:space="preserve"> overwhelmed by the </w:t>
      </w:r>
      <w:r w:rsidR="00D36460" w:rsidRPr="007D4BDD">
        <w:rPr>
          <w:rFonts w:asciiTheme="majorHAnsi" w:hAnsiTheme="majorHAnsi" w:cstheme="majorHAnsi"/>
          <w:sz w:val="24"/>
          <w:szCs w:val="24"/>
        </w:rPr>
        <w:t>number</w:t>
      </w:r>
      <w:r w:rsidR="00EE23D1" w:rsidRPr="007D4BDD">
        <w:rPr>
          <w:rFonts w:asciiTheme="majorHAnsi" w:hAnsiTheme="majorHAnsi" w:cstheme="majorHAnsi"/>
          <w:sz w:val="24"/>
          <w:szCs w:val="24"/>
        </w:rPr>
        <w:t xml:space="preserve"> of </w:t>
      </w:r>
      <w:r w:rsidR="00D36460" w:rsidRPr="007D4BDD">
        <w:rPr>
          <w:rFonts w:asciiTheme="majorHAnsi" w:hAnsiTheme="majorHAnsi" w:cstheme="majorHAnsi"/>
          <w:sz w:val="24"/>
          <w:szCs w:val="24"/>
        </w:rPr>
        <w:t>incidents outstanding</w:t>
      </w:r>
      <w:r w:rsidR="00EE23D1" w:rsidRPr="007D4BDD">
        <w:rPr>
          <w:rFonts w:asciiTheme="majorHAnsi" w:hAnsiTheme="majorHAnsi" w:cstheme="majorHAnsi"/>
          <w:sz w:val="24"/>
          <w:szCs w:val="24"/>
        </w:rPr>
        <w:t>,</w:t>
      </w:r>
      <w:r w:rsidR="001E3ADB" w:rsidRPr="007D4BDD">
        <w:rPr>
          <w:rFonts w:asciiTheme="majorHAnsi" w:hAnsiTheme="majorHAnsi" w:cstheme="majorHAnsi"/>
          <w:sz w:val="24"/>
          <w:szCs w:val="24"/>
        </w:rPr>
        <w:t xml:space="preserve"> with so few officers on the team</w:t>
      </w:r>
      <w:r w:rsidR="00EF5B00" w:rsidRPr="007D4BDD">
        <w:rPr>
          <w:rFonts w:asciiTheme="majorHAnsi" w:hAnsiTheme="majorHAnsi" w:cstheme="majorHAnsi"/>
          <w:sz w:val="24"/>
          <w:szCs w:val="24"/>
        </w:rPr>
        <w:t>.</w:t>
      </w:r>
      <w:r w:rsidR="001E3ADB" w:rsidRPr="007D4BDD">
        <w:rPr>
          <w:rFonts w:asciiTheme="majorHAnsi" w:hAnsiTheme="majorHAnsi" w:cstheme="majorHAnsi"/>
          <w:sz w:val="24"/>
          <w:szCs w:val="24"/>
        </w:rPr>
        <w:t xml:space="preserve"> I have found myself feeling</w:t>
      </w:r>
      <w:r w:rsidR="00EF5B00" w:rsidRPr="007D4BDD">
        <w:rPr>
          <w:rFonts w:asciiTheme="majorHAnsi" w:hAnsiTheme="majorHAnsi" w:cstheme="majorHAnsi"/>
          <w:sz w:val="24"/>
          <w:szCs w:val="24"/>
        </w:rPr>
        <w:t xml:space="preserve"> </w:t>
      </w:r>
      <w:r w:rsidR="009155C9" w:rsidRPr="007D4BDD">
        <w:rPr>
          <w:rFonts w:asciiTheme="majorHAnsi" w:hAnsiTheme="majorHAnsi" w:cstheme="majorHAnsi"/>
          <w:sz w:val="24"/>
          <w:szCs w:val="24"/>
        </w:rPr>
        <w:t>that</w:t>
      </w:r>
      <w:r w:rsidR="001E3ADB" w:rsidRPr="007D4BDD">
        <w:rPr>
          <w:rFonts w:asciiTheme="majorHAnsi" w:hAnsiTheme="majorHAnsi" w:cstheme="majorHAnsi"/>
          <w:sz w:val="24"/>
          <w:szCs w:val="24"/>
        </w:rPr>
        <w:t xml:space="preserve"> I cannot do the job. </w:t>
      </w:r>
      <w:r w:rsidR="00342351" w:rsidRPr="007D4BDD">
        <w:rPr>
          <w:rFonts w:asciiTheme="majorHAnsi" w:hAnsiTheme="majorHAnsi" w:cstheme="majorHAnsi"/>
          <w:sz w:val="24"/>
          <w:szCs w:val="24"/>
        </w:rPr>
        <w:t xml:space="preserve">I can see it impact </w:t>
      </w:r>
      <w:r w:rsidR="00D36460" w:rsidRPr="007D4BDD">
        <w:rPr>
          <w:rFonts w:asciiTheme="majorHAnsi" w:hAnsiTheme="majorHAnsi" w:cstheme="majorHAnsi"/>
          <w:sz w:val="24"/>
          <w:szCs w:val="24"/>
        </w:rPr>
        <w:t>Constables</w:t>
      </w:r>
      <w:r w:rsidR="00342351" w:rsidRPr="007D4BDD">
        <w:rPr>
          <w:rFonts w:asciiTheme="majorHAnsi" w:hAnsiTheme="majorHAnsi" w:cstheme="majorHAnsi"/>
          <w:sz w:val="24"/>
          <w:szCs w:val="24"/>
        </w:rPr>
        <w:t xml:space="preserve"> on my team, w</w:t>
      </w:r>
      <w:r w:rsidR="00D36460" w:rsidRPr="007D4BDD">
        <w:rPr>
          <w:rFonts w:asciiTheme="majorHAnsi" w:hAnsiTheme="majorHAnsi" w:cstheme="majorHAnsi"/>
          <w:sz w:val="24"/>
          <w:szCs w:val="24"/>
        </w:rPr>
        <w:t>ith</w:t>
      </w:r>
      <w:r w:rsidR="00342351" w:rsidRPr="007D4BDD">
        <w:rPr>
          <w:rFonts w:asciiTheme="majorHAnsi" w:hAnsiTheme="majorHAnsi" w:cstheme="majorHAnsi"/>
          <w:sz w:val="24"/>
          <w:szCs w:val="24"/>
        </w:rPr>
        <w:t xml:space="preserve"> their mood </w:t>
      </w:r>
      <w:r w:rsidR="00D36460" w:rsidRPr="007D4BDD">
        <w:rPr>
          <w:rFonts w:asciiTheme="majorHAnsi" w:hAnsiTheme="majorHAnsi" w:cstheme="majorHAnsi"/>
          <w:sz w:val="24"/>
          <w:szCs w:val="24"/>
        </w:rPr>
        <w:t>being</w:t>
      </w:r>
      <w:r w:rsidR="00342351" w:rsidRPr="007D4BDD">
        <w:rPr>
          <w:rFonts w:asciiTheme="majorHAnsi" w:hAnsiTheme="majorHAnsi" w:cstheme="majorHAnsi"/>
          <w:sz w:val="24"/>
          <w:szCs w:val="24"/>
        </w:rPr>
        <w:t xml:space="preserve"> low</w:t>
      </w:r>
      <w:r w:rsidRPr="007D4BDD">
        <w:rPr>
          <w:rFonts w:asciiTheme="majorHAnsi" w:hAnsiTheme="majorHAnsi" w:cstheme="majorHAnsi"/>
          <w:sz w:val="24"/>
          <w:szCs w:val="24"/>
        </w:rPr>
        <w:t xml:space="preserve">. </w:t>
      </w:r>
      <w:r w:rsidR="009A56C1" w:rsidRPr="007D4BDD">
        <w:rPr>
          <w:rFonts w:asciiTheme="majorHAnsi" w:hAnsiTheme="majorHAnsi" w:cstheme="majorHAnsi"/>
          <w:sz w:val="24"/>
          <w:szCs w:val="24"/>
        </w:rPr>
        <w:t xml:space="preserve">A study by </w:t>
      </w:r>
      <w:r w:rsidR="000D25B3" w:rsidRPr="007D4BDD">
        <w:rPr>
          <w:rFonts w:asciiTheme="majorHAnsi" w:hAnsiTheme="majorHAnsi" w:cstheme="majorHAnsi"/>
          <w:sz w:val="24"/>
          <w:szCs w:val="24"/>
        </w:rPr>
        <w:t>Collins into what causes stress for police officers, shows that workload is one of the</w:t>
      </w:r>
      <w:r w:rsidR="00003BF6" w:rsidRPr="007D4BDD">
        <w:rPr>
          <w:rFonts w:asciiTheme="majorHAnsi" w:hAnsiTheme="majorHAnsi" w:cstheme="majorHAnsi"/>
          <w:sz w:val="24"/>
          <w:szCs w:val="24"/>
        </w:rPr>
        <w:t xml:space="preserve"> </w:t>
      </w:r>
      <w:r w:rsidR="000D25B3" w:rsidRPr="007D4BDD">
        <w:rPr>
          <w:rFonts w:asciiTheme="majorHAnsi" w:hAnsiTheme="majorHAnsi" w:cstheme="majorHAnsi"/>
          <w:sz w:val="24"/>
          <w:szCs w:val="24"/>
        </w:rPr>
        <w:t>causes of stress. “</w:t>
      </w:r>
      <w:r w:rsidR="009A56C1" w:rsidRPr="007D4BDD">
        <w:rPr>
          <w:rFonts w:asciiTheme="majorHAnsi" w:hAnsiTheme="majorHAnsi" w:cstheme="majorHAnsi"/>
          <w:sz w:val="24"/>
          <w:szCs w:val="24"/>
        </w:rPr>
        <w:t>This study confirms previous findings of organizational culture and workload as the key issues in officer stress</w:t>
      </w:r>
      <w:r w:rsidR="000D25B3" w:rsidRPr="007D4BDD">
        <w:rPr>
          <w:rFonts w:asciiTheme="majorHAnsi" w:hAnsiTheme="majorHAnsi" w:cstheme="majorHAnsi"/>
          <w:sz w:val="24"/>
          <w:szCs w:val="24"/>
        </w:rPr>
        <w:t>”.</w:t>
      </w:r>
      <w:r w:rsidR="000D25B3" w:rsidRPr="007D4BDD">
        <w:rPr>
          <w:rFonts w:asciiTheme="majorHAnsi" w:hAnsiTheme="majorHAnsi"/>
          <w:sz w:val="24"/>
          <w:szCs w:val="24"/>
        </w:rPr>
        <w:t xml:space="preserve"> </w:t>
      </w:r>
      <w:r w:rsidR="000D25B3" w:rsidRPr="007D4BDD">
        <w:rPr>
          <w:rFonts w:asciiTheme="majorHAnsi" w:hAnsiTheme="majorHAnsi" w:cstheme="majorHAnsi"/>
          <w:sz w:val="24"/>
          <w:szCs w:val="24"/>
        </w:rPr>
        <w:t xml:space="preserve">(Collins, </w:t>
      </w:r>
      <w:r w:rsidR="00262DA4" w:rsidRPr="007D4BDD">
        <w:rPr>
          <w:rFonts w:asciiTheme="majorHAnsi" w:hAnsiTheme="majorHAnsi" w:cstheme="majorHAnsi"/>
          <w:sz w:val="24"/>
          <w:szCs w:val="24"/>
        </w:rPr>
        <w:t xml:space="preserve">2003). </w:t>
      </w:r>
    </w:p>
    <w:p w14:paraId="7ABD5EA6" w14:textId="4DE506E2" w:rsidR="00BF210A" w:rsidRPr="007D4BDD" w:rsidRDefault="00BF210A" w:rsidP="007D4BDD">
      <w:pPr>
        <w:spacing w:line="360" w:lineRule="auto"/>
        <w:rPr>
          <w:rFonts w:asciiTheme="majorHAnsi" w:hAnsiTheme="majorHAnsi" w:cstheme="majorHAnsi"/>
          <w:sz w:val="24"/>
          <w:szCs w:val="24"/>
        </w:rPr>
      </w:pPr>
    </w:p>
    <w:p w14:paraId="6645DA40" w14:textId="3E299B16" w:rsidR="00BF210A" w:rsidRPr="007D4BDD" w:rsidRDefault="00BF210A"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lastRenderedPageBreak/>
        <w:t xml:space="preserve">As mentioned previously the aim of the </w:t>
      </w:r>
      <w:r w:rsidR="006C43CA">
        <w:rPr>
          <w:rFonts w:asciiTheme="majorHAnsi" w:hAnsiTheme="majorHAnsi" w:cstheme="majorHAnsi"/>
          <w:sz w:val="24"/>
          <w:szCs w:val="24"/>
        </w:rPr>
        <w:t>C</w:t>
      </w:r>
      <w:r w:rsidRPr="007D4BDD">
        <w:rPr>
          <w:rFonts w:asciiTheme="majorHAnsi" w:hAnsiTheme="majorHAnsi" w:cstheme="majorHAnsi"/>
          <w:sz w:val="24"/>
          <w:szCs w:val="24"/>
        </w:rPr>
        <w:t xml:space="preserve">ode of </w:t>
      </w:r>
      <w:r w:rsidR="006C43CA">
        <w:rPr>
          <w:rFonts w:asciiTheme="majorHAnsi" w:hAnsiTheme="majorHAnsi" w:cstheme="majorHAnsi"/>
          <w:sz w:val="24"/>
          <w:szCs w:val="24"/>
        </w:rPr>
        <w:t>E</w:t>
      </w:r>
      <w:r w:rsidRPr="007D4BDD">
        <w:rPr>
          <w:rFonts w:asciiTheme="majorHAnsi" w:hAnsiTheme="majorHAnsi" w:cstheme="majorHAnsi"/>
          <w:sz w:val="24"/>
          <w:szCs w:val="24"/>
        </w:rPr>
        <w:t xml:space="preserve">thics, is for all Police Officers to be supported, for them to be able to deliver that excellent service to the community. From this, I considered how the organisation was </w:t>
      </w:r>
      <w:r w:rsidR="00003BF6" w:rsidRPr="007D4BDD">
        <w:rPr>
          <w:rFonts w:asciiTheme="majorHAnsi" w:hAnsiTheme="majorHAnsi" w:cstheme="majorHAnsi"/>
          <w:sz w:val="24"/>
          <w:szCs w:val="24"/>
        </w:rPr>
        <w:t>improving</w:t>
      </w:r>
      <w:r w:rsidRPr="007D4BDD">
        <w:rPr>
          <w:rFonts w:asciiTheme="majorHAnsi" w:hAnsiTheme="majorHAnsi" w:cstheme="majorHAnsi"/>
          <w:sz w:val="24"/>
          <w:szCs w:val="24"/>
        </w:rPr>
        <w:t xml:space="preserve"> ethical standards. </w:t>
      </w:r>
    </w:p>
    <w:p w14:paraId="65DB3144" w14:textId="6BCAB8DE" w:rsidR="00342351" w:rsidRPr="007D4BDD" w:rsidRDefault="00342351" w:rsidP="007D4BDD">
      <w:pPr>
        <w:spacing w:line="360" w:lineRule="auto"/>
        <w:rPr>
          <w:rFonts w:asciiTheme="majorHAnsi" w:hAnsiTheme="majorHAnsi" w:cstheme="majorHAnsi"/>
          <w:sz w:val="24"/>
          <w:szCs w:val="24"/>
        </w:rPr>
      </w:pPr>
    </w:p>
    <w:p w14:paraId="5526EF2A" w14:textId="6F085A4D" w:rsidR="00B528F3" w:rsidRPr="007D4BDD" w:rsidRDefault="001F05ED"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In a report that </w:t>
      </w:r>
      <w:r w:rsidR="006C43CA">
        <w:rPr>
          <w:rFonts w:asciiTheme="majorHAnsi" w:hAnsiTheme="majorHAnsi" w:cstheme="majorHAnsi"/>
          <w:sz w:val="24"/>
          <w:szCs w:val="24"/>
        </w:rPr>
        <w:t>discusses</w:t>
      </w:r>
      <w:r w:rsidRPr="007D4BDD">
        <w:rPr>
          <w:rFonts w:asciiTheme="majorHAnsi" w:hAnsiTheme="majorHAnsi" w:cstheme="majorHAnsi"/>
          <w:sz w:val="24"/>
          <w:szCs w:val="24"/>
        </w:rPr>
        <w:t xml:space="preserve"> whether management are too busy to be fair, it is advised </w:t>
      </w:r>
      <w:r w:rsidR="00451717" w:rsidRPr="007D4BDD">
        <w:rPr>
          <w:rFonts w:asciiTheme="majorHAnsi" w:hAnsiTheme="majorHAnsi" w:cstheme="majorHAnsi"/>
          <w:sz w:val="24"/>
          <w:szCs w:val="24"/>
        </w:rPr>
        <w:t>“</w:t>
      </w:r>
      <w:r w:rsidR="00335E5D" w:rsidRPr="007D4BDD">
        <w:rPr>
          <w:rFonts w:asciiTheme="majorHAnsi" w:hAnsiTheme="majorHAnsi" w:cstheme="majorHAnsi"/>
          <w:sz w:val="24"/>
          <w:szCs w:val="24"/>
        </w:rPr>
        <w:t xml:space="preserve">employees are more likely to evaluate managers as fair when managers </w:t>
      </w:r>
      <w:r w:rsidR="00451717" w:rsidRPr="007D4BDD">
        <w:rPr>
          <w:rFonts w:asciiTheme="majorHAnsi" w:hAnsiTheme="majorHAnsi" w:cstheme="majorHAnsi"/>
          <w:sz w:val="24"/>
          <w:szCs w:val="24"/>
        </w:rPr>
        <w:t>behaviours</w:t>
      </w:r>
      <w:r w:rsidR="00335E5D" w:rsidRPr="007D4BDD">
        <w:rPr>
          <w:rFonts w:asciiTheme="majorHAnsi" w:hAnsiTheme="majorHAnsi" w:cstheme="majorHAnsi"/>
          <w:sz w:val="24"/>
          <w:szCs w:val="24"/>
        </w:rPr>
        <w:t xml:space="preserve"> adhere to four rules of justice</w:t>
      </w:r>
      <w:r w:rsidR="00451717" w:rsidRPr="007D4BDD">
        <w:rPr>
          <w:rFonts w:asciiTheme="majorHAnsi" w:hAnsiTheme="majorHAnsi" w:cstheme="majorHAnsi"/>
          <w:sz w:val="24"/>
          <w:szCs w:val="24"/>
        </w:rPr>
        <w:t xml:space="preserve">, </w:t>
      </w:r>
      <w:r w:rsidR="00335E5D" w:rsidRPr="007D4BDD">
        <w:rPr>
          <w:rFonts w:asciiTheme="majorHAnsi" w:hAnsiTheme="majorHAnsi" w:cstheme="majorHAnsi"/>
          <w:sz w:val="24"/>
          <w:szCs w:val="24"/>
        </w:rPr>
        <w:t>distributive</w:t>
      </w:r>
      <w:r w:rsidR="00434B66" w:rsidRPr="007D4BDD">
        <w:rPr>
          <w:rFonts w:asciiTheme="majorHAnsi" w:hAnsiTheme="majorHAnsi" w:cstheme="majorHAnsi"/>
          <w:sz w:val="24"/>
          <w:szCs w:val="24"/>
        </w:rPr>
        <w:t>, informational and interpersonal</w:t>
      </w:r>
      <w:r w:rsidR="00451717" w:rsidRPr="007D4BDD">
        <w:rPr>
          <w:rFonts w:asciiTheme="majorHAnsi" w:hAnsiTheme="majorHAnsi" w:cstheme="majorHAnsi"/>
          <w:sz w:val="24"/>
          <w:szCs w:val="24"/>
        </w:rPr>
        <w:t>”</w:t>
      </w:r>
      <w:r w:rsidRPr="007D4BDD">
        <w:rPr>
          <w:rFonts w:asciiTheme="majorHAnsi" w:hAnsiTheme="majorHAnsi" w:cstheme="majorHAnsi"/>
          <w:sz w:val="24"/>
          <w:szCs w:val="24"/>
        </w:rPr>
        <w:t xml:space="preserve">. This is </w:t>
      </w:r>
      <w:r w:rsidR="0001556D" w:rsidRPr="007D4BDD">
        <w:rPr>
          <w:rFonts w:asciiTheme="majorHAnsi" w:hAnsiTheme="majorHAnsi" w:cstheme="majorHAnsi"/>
          <w:sz w:val="24"/>
          <w:szCs w:val="24"/>
        </w:rPr>
        <w:t>like</w:t>
      </w:r>
      <w:r w:rsidRPr="007D4BDD">
        <w:rPr>
          <w:rFonts w:asciiTheme="majorHAnsi" w:hAnsiTheme="majorHAnsi" w:cstheme="majorHAnsi"/>
          <w:sz w:val="24"/>
          <w:szCs w:val="24"/>
        </w:rPr>
        <w:t xml:space="preserve"> Greenberg’s theory mentioned previously. </w:t>
      </w:r>
      <w:r w:rsidR="002F42DF" w:rsidRPr="007D4BDD">
        <w:rPr>
          <w:rFonts w:asciiTheme="majorHAnsi" w:hAnsiTheme="majorHAnsi" w:cstheme="majorHAnsi"/>
          <w:sz w:val="24"/>
          <w:szCs w:val="24"/>
        </w:rPr>
        <w:t xml:space="preserve">The </w:t>
      </w:r>
      <w:r w:rsidR="00D73DBB" w:rsidRPr="007D4BDD">
        <w:rPr>
          <w:rFonts w:asciiTheme="majorHAnsi" w:hAnsiTheme="majorHAnsi" w:cstheme="majorHAnsi"/>
          <w:sz w:val="24"/>
          <w:szCs w:val="24"/>
        </w:rPr>
        <w:t>‘distributive’ strand of Organisational Justice is most relevant here</w:t>
      </w:r>
      <w:r w:rsidR="00073BD4" w:rsidRPr="007D4BDD">
        <w:rPr>
          <w:rFonts w:asciiTheme="majorHAnsi" w:hAnsiTheme="majorHAnsi" w:cstheme="majorHAnsi"/>
          <w:sz w:val="24"/>
          <w:szCs w:val="24"/>
        </w:rPr>
        <w:t xml:space="preserve">, as I consider the dissemination of work fairly amongst the team, to be what affects me the most. </w:t>
      </w:r>
      <w:r w:rsidR="006A0DEA" w:rsidRPr="007D4BDD">
        <w:rPr>
          <w:rFonts w:asciiTheme="majorHAnsi" w:hAnsiTheme="majorHAnsi" w:cstheme="majorHAnsi"/>
          <w:sz w:val="24"/>
          <w:szCs w:val="24"/>
        </w:rPr>
        <w:t xml:space="preserve"> </w:t>
      </w:r>
      <w:r w:rsidR="001E3ADB" w:rsidRPr="007D4BDD">
        <w:rPr>
          <w:rFonts w:asciiTheme="majorHAnsi" w:hAnsiTheme="majorHAnsi" w:cstheme="majorHAnsi"/>
          <w:sz w:val="24"/>
          <w:szCs w:val="24"/>
        </w:rPr>
        <w:t>Organisational Justice is important, a</w:t>
      </w:r>
      <w:r w:rsidR="00342351" w:rsidRPr="007D4BDD">
        <w:rPr>
          <w:rFonts w:asciiTheme="majorHAnsi" w:hAnsiTheme="majorHAnsi" w:cstheme="majorHAnsi"/>
          <w:sz w:val="24"/>
          <w:szCs w:val="24"/>
        </w:rPr>
        <w:t xml:space="preserve">s it ensure the team are not feeling divided </w:t>
      </w:r>
      <w:r w:rsidR="00617ED6" w:rsidRPr="007D4BDD">
        <w:rPr>
          <w:rFonts w:asciiTheme="majorHAnsi" w:hAnsiTheme="majorHAnsi" w:cstheme="majorHAnsi"/>
          <w:sz w:val="24"/>
          <w:szCs w:val="24"/>
        </w:rPr>
        <w:t xml:space="preserve">in difficult moments. </w:t>
      </w:r>
      <w:r w:rsidR="006F7C5C" w:rsidRPr="007D4BDD">
        <w:rPr>
          <w:rFonts w:asciiTheme="majorHAnsi" w:hAnsiTheme="majorHAnsi" w:cstheme="majorHAnsi"/>
          <w:sz w:val="24"/>
          <w:szCs w:val="24"/>
        </w:rPr>
        <w:t xml:space="preserve">The effort the supervisor </w:t>
      </w:r>
      <w:r w:rsidR="00DB69A0" w:rsidRPr="007D4BDD">
        <w:rPr>
          <w:rFonts w:asciiTheme="majorHAnsi" w:hAnsiTheme="majorHAnsi" w:cstheme="majorHAnsi"/>
          <w:sz w:val="24"/>
          <w:szCs w:val="24"/>
        </w:rPr>
        <w:t xml:space="preserve">puts into enforcing ethical standards, can impact student </w:t>
      </w:r>
      <w:r w:rsidR="00DB69A0" w:rsidRPr="007D4BDD">
        <w:rPr>
          <w:rFonts w:asciiTheme="majorHAnsi" w:hAnsiTheme="majorHAnsi" w:cstheme="majorHAnsi"/>
          <w:color w:val="auto"/>
          <w:sz w:val="24"/>
          <w:szCs w:val="24"/>
        </w:rPr>
        <w:t>constables. “</w:t>
      </w:r>
      <w:r w:rsidR="00DB69A0" w:rsidRPr="007D4BDD">
        <w:rPr>
          <w:rFonts w:asciiTheme="majorHAnsi" w:hAnsiTheme="majorHAnsi" w:cstheme="majorHAnsi"/>
          <w:color w:val="auto"/>
          <w:sz w:val="24"/>
          <w:szCs w:val="24"/>
          <w:shd w:val="clear" w:color="auto" w:fill="FFFFFF"/>
        </w:rPr>
        <w:t xml:space="preserve">The supervisor role is a significant organizational </w:t>
      </w:r>
      <w:r w:rsidR="00DB69A0" w:rsidRPr="00D102E8">
        <w:rPr>
          <w:rFonts w:asciiTheme="majorHAnsi" w:hAnsiTheme="majorHAnsi" w:cstheme="majorHAnsi"/>
          <w:color w:val="auto"/>
          <w:sz w:val="24"/>
          <w:szCs w:val="24"/>
          <w:shd w:val="clear" w:color="auto" w:fill="FFFFFF"/>
        </w:rPr>
        <w:t>factor that either enhances or thwarts the learning experience, depending on their actions”</w:t>
      </w:r>
      <w:r w:rsidR="00DB69A0" w:rsidRPr="00D102E8">
        <w:rPr>
          <w:rFonts w:asciiTheme="majorHAnsi" w:hAnsiTheme="majorHAnsi" w:cs="Helvetica"/>
          <w:color w:val="auto"/>
          <w:sz w:val="24"/>
          <w:szCs w:val="24"/>
          <w:shd w:val="clear" w:color="auto" w:fill="FFFFFF"/>
        </w:rPr>
        <w:t xml:space="preserve"> (Brunetto et al, </w:t>
      </w:r>
      <w:r w:rsidR="002970E2" w:rsidRPr="00D102E8">
        <w:rPr>
          <w:rFonts w:asciiTheme="majorHAnsi" w:hAnsiTheme="majorHAnsi" w:cs="Helvetica"/>
          <w:color w:val="auto"/>
          <w:sz w:val="24"/>
          <w:szCs w:val="24"/>
          <w:shd w:val="clear" w:color="auto" w:fill="FFFFFF"/>
        </w:rPr>
        <w:t>201</w:t>
      </w:r>
      <w:r w:rsidR="00E237FB" w:rsidRPr="00D102E8">
        <w:rPr>
          <w:rFonts w:asciiTheme="majorHAnsi" w:hAnsiTheme="majorHAnsi" w:cs="Helvetica"/>
          <w:color w:val="auto"/>
          <w:sz w:val="24"/>
          <w:szCs w:val="24"/>
          <w:shd w:val="clear" w:color="auto" w:fill="FFFFFF"/>
        </w:rPr>
        <w:t>6</w:t>
      </w:r>
      <w:r w:rsidR="002970E2" w:rsidRPr="00D102E8">
        <w:rPr>
          <w:rFonts w:asciiTheme="majorHAnsi" w:hAnsiTheme="majorHAnsi" w:cs="Helvetica"/>
          <w:color w:val="auto"/>
          <w:sz w:val="24"/>
          <w:szCs w:val="24"/>
          <w:shd w:val="clear" w:color="auto" w:fill="FFFFFF"/>
        </w:rPr>
        <w:t>)</w:t>
      </w:r>
      <w:r w:rsidR="00DB69A0" w:rsidRPr="00D102E8">
        <w:rPr>
          <w:rFonts w:asciiTheme="majorHAnsi" w:hAnsiTheme="majorHAnsi" w:cstheme="majorHAnsi"/>
          <w:color w:val="auto"/>
          <w:sz w:val="24"/>
          <w:szCs w:val="24"/>
        </w:rPr>
        <w:t xml:space="preserve"> </w:t>
      </w:r>
      <w:r w:rsidR="00617ED6" w:rsidRPr="00D102E8">
        <w:rPr>
          <w:rFonts w:asciiTheme="majorHAnsi" w:hAnsiTheme="majorHAnsi" w:cstheme="majorHAnsi"/>
          <w:color w:val="auto"/>
          <w:sz w:val="24"/>
          <w:szCs w:val="24"/>
        </w:rPr>
        <w:t xml:space="preserve">I </w:t>
      </w:r>
      <w:r w:rsidR="00003BF6" w:rsidRPr="00D102E8">
        <w:rPr>
          <w:rFonts w:asciiTheme="majorHAnsi" w:hAnsiTheme="majorHAnsi" w:cstheme="majorHAnsi"/>
          <w:color w:val="auto"/>
          <w:sz w:val="24"/>
          <w:szCs w:val="24"/>
        </w:rPr>
        <w:t xml:space="preserve">advised </w:t>
      </w:r>
      <w:r w:rsidR="00003BF6" w:rsidRPr="007D4BDD">
        <w:rPr>
          <w:rFonts w:asciiTheme="majorHAnsi" w:hAnsiTheme="majorHAnsi" w:cstheme="majorHAnsi"/>
          <w:sz w:val="24"/>
          <w:szCs w:val="24"/>
        </w:rPr>
        <w:t>my</w:t>
      </w:r>
      <w:r w:rsidR="00617ED6" w:rsidRPr="007D4BDD">
        <w:rPr>
          <w:rFonts w:asciiTheme="majorHAnsi" w:hAnsiTheme="majorHAnsi" w:cstheme="majorHAnsi"/>
          <w:sz w:val="24"/>
          <w:szCs w:val="24"/>
        </w:rPr>
        <w:t xml:space="preserve"> Sergeant</w:t>
      </w:r>
      <w:r w:rsidR="00F22CD7" w:rsidRPr="007D4BDD">
        <w:rPr>
          <w:rFonts w:asciiTheme="majorHAnsi" w:hAnsiTheme="majorHAnsi" w:cstheme="majorHAnsi"/>
          <w:sz w:val="24"/>
          <w:szCs w:val="24"/>
        </w:rPr>
        <w:t>,</w:t>
      </w:r>
      <w:r w:rsidR="00617ED6" w:rsidRPr="007D4BDD">
        <w:rPr>
          <w:rFonts w:asciiTheme="majorHAnsi" w:hAnsiTheme="majorHAnsi" w:cstheme="majorHAnsi"/>
          <w:sz w:val="24"/>
          <w:szCs w:val="24"/>
        </w:rPr>
        <w:t xml:space="preserve"> that I was feeling overwhelmed by the workload</w:t>
      </w:r>
      <w:r w:rsidR="00674C26" w:rsidRPr="007D4BDD">
        <w:rPr>
          <w:rFonts w:asciiTheme="majorHAnsi" w:hAnsiTheme="majorHAnsi" w:cstheme="majorHAnsi"/>
          <w:sz w:val="24"/>
          <w:szCs w:val="24"/>
        </w:rPr>
        <w:t xml:space="preserve">. </w:t>
      </w:r>
      <w:r w:rsidR="00617ED6" w:rsidRPr="007D4BDD">
        <w:rPr>
          <w:rFonts w:asciiTheme="majorHAnsi" w:hAnsiTheme="majorHAnsi" w:cstheme="majorHAnsi"/>
          <w:sz w:val="24"/>
          <w:szCs w:val="24"/>
        </w:rPr>
        <w:t xml:space="preserve">He </w:t>
      </w:r>
      <w:r w:rsidR="00C544D8" w:rsidRPr="007D4BDD">
        <w:rPr>
          <w:rFonts w:asciiTheme="majorHAnsi" w:hAnsiTheme="majorHAnsi" w:cstheme="majorHAnsi"/>
          <w:sz w:val="24"/>
          <w:szCs w:val="24"/>
        </w:rPr>
        <w:t xml:space="preserve">acted upon this, </w:t>
      </w:r>
      <w:r w:rsidR="00617ED6" w:rsidRPr="007D4BDD">
        <w:rPr>
          <w:rFonts w:asciiTheme="majorHAnsi" w:hAnsiTheme="majorHAnsi" w:cstheme="majorHAnsi"/>
          <w:sz w:val="24"/>
          <w:szCs w:val="24"/>
        </w:rPr>
        <w:t>allocat</w:t>
      </w:r>
      <w:r w:rsidR="00C544D8" w:rsidRPr="007D4BDD">
        <w:rPr>
          <w:rFonts w:asciiTheme="majorHAnsi" w:hAnsiTheme="majorHAnsi" w:cstheme="majorHAnsi"/>
          <w:sz w:val="24"/>
          <w:szCs w:val="24"/>
        </w:rPr>
        <w:t xml:space="preserve">ing </w:t>
      </w:r>
      <w:r w:rsidR="00617ED6" w:rsidRPr="007D4BDD">
        <w:rPr>
          <w:rFonts w:asciiTheme="majorHAnsi" w:hAnsiTheme="majorHAnsi" w:cstheme="majorHAnsi"/>
          <w:sz w:val="24"/>
          <w:szCs w:val="24"/>
        </w:rPr>
        <w:t>crime enquiry days</w:t>
      </w:r>
      <w:r w:rsidR="00C544D8" w:rsidRPr="007D4BDD">
        <w:rPr>
          <w:rFonts w:asciiTheme="majorHAnsi" w:hAnsiTheme="majorHAnsi" w:cstheme="majorHAnsi"/>
          <w:sz w:val="24"/>
          <w:szCs w:val="24"/>
        </w:rPr>
        <w:t xml:space="preserve"> to each officer</w:t>
      </w:r>
      <w:r w:rsidR="00617ED6" w:rsidRPr="007D4BDD">
        <w:rPr>
          <w:rFonts w:asciiTheme="majorHAnsi" w:hAnsiTheme="majorHAnsi" w:cstheme="majorHAnsi"/>
          <w:sz w:val="24"/>
          <w:szCs w:val="24"/>
        </w:rPr>
        <w:t xml:space="preserve">, where we could complete </w:t>
      </w:r>
      <w:r w:rsidR="00D41728" w:rsidRPr="007D4BDD">
        <w:rPr>
          <w:rFonts w:asciiTheme="majorHAnsi" w:hAnsiTheme="majorHAnsi" w:cstheme="majorHAnsi"/>
          <w:sz w:val="24"/>
          <w:szCs w:val="24"/>
        </w:rPr>
        <w:t>outstanding work</w:t>
      </w:r>
      <w:r w:rsidR="00617ED6" w:rsidRPr="007D4BDD">
        <w:rPr>
          <w:rFonts w:asciiTheme="majorHAnsi" w:hAnsiTheme="majorHAnsi" w:cstheme="majorHAnsi"/>
          <w:sz w:val="24"/>
          <w:szCs w:val="24"/>
        </w:rPr>
        <w:t xml:space="preserve">. </w:t>
      </w:r>
      <w:r w:rsidR="00004F7B" w:rsidRPr="007D4BDD">
        <w:rPr>
          <w:rFonts w:asciiTheme="majorHAnsi" w:hAnsiTheme="majorHAnsi" w:cstheme="majorHAnsi"/>
          <w:sz w:val="24"/>
          <w:szCs w:val="24"/>
        </w:rPr>
        <w:t>This fair treatment</w:t>
      </w:r>
      <w:r w:rsidR="00922C15" w:rsidRPr="007D4BDD">
        <w:rPr>
          <w:rFonts w:asciiTheme="majorHAnsi" w:hAnsiTheme="majorHAnsi" w:cstheme="majorHAnsi"/>
          <w:sz w:val="24"/>
          <w:szCs w:val="24"/>
        </w:rPr>
        <w:t xml:space="preserve"> appeared to increa</w:t>
      </w:r>
      <w:r w:rsidR="002C2C89" w:rsidRPr="007D4BDD">
        <w:rPr>
          <w:rFonts w:asciiTheme="majorHAnsi" w:hAnsiTheme="majorHAnsi" w:cstheme="majorHAnsi"/>
          <w:sz w:val="24"/>
          <w:szCs w:val="24"/>
        </w:rPr>
        <w:t xml:space="preserve">se </w:t>
      </w:r>
      <w:r w:rsidR="00D41728" w:rsidRPr="007D4BDD">
        <w:rPr>
          <w:rFonts w:asciiTheme="majorHAnsi" w:hAnsiTheme="majorHAnsi" w:cstheme="majorHAnsi"/>
          <w:sz w:val="24"/>
          <w:szCs w:val="24"/>
        </w:rPr>
        <w:t xml:space="preserve">overall team </w:t>
      </w:r>
      <w:r w:rsidR="002C2C89" w:rsidRPr="007D4BDD">
        <w:rPr>
          <w:rFonts w:asciiTheme="majorHAnsi" w:hAnsiTheme="majorHAnsi" w:cstheme="majorHAnsi"/>
          <w:sz w:val="24"/>
          <w:szCs w:val="24"/>
        </w:rPr>
        <w:t xml:space="preserve">morale </w:t>
      </w:r>
      <w:r w:rsidR="00004F7B" w:rsidRPr="007D4BDD">
        <w:rPr>
          <w:rFonts w:asciiTheme="majorHAnsi" w:hAnsiTheme="majorHAnsi" w:cstheme="majorHAnsi"/>
          <w:sz w:val="24"/>
          <w:szCs w:val="24"/>
        </w:rPr>
        <w:t>and</w:t>
      </w:r>
      <w:r w:rsidR="00D41728" w:rsidRPr="007D4BDD">
        <w:rPr>
          <w:rFonts w:asciiTheme="majorHAnsi" w:hAnsiTheme="majorHAnsi" w:cstheme="majorHAnsi"/>
          <w:sz w:val="24"/>
          <w:szCs w:val="24"/>
        </w:rPr>
        <w:t xml:space="preserve"> decreased my stress level. </w:t>
      </w:r>
    </w:p>
    <w:p w14:paraId="3F5A3C9B" w14:textId="77777777" w:rsidR="001F6DDE" w:rsidRPr="007D4BDD" w:rsidRDefault="001F6DDE" w:rsidP="007D4BDD">
      <w:pPr>
        <w:spacing w:line="360" w:lineRule="auto"/>
        <w:rPr>
          <w:rFonts w:asciiTheme="majorHAnsi" w:hAnsiTheme="majorHAnsi" w:cstheme="majorHAnsi"/>
          <w:sz w:val="24"/>
          <w:szCs w:val="24"/>
        </w:rPr>
      </w:pPr>
    </w:p>
    <w:p w14:paraId="0F8F5E81" w14:textId="0CFA66CE" w:rsidR="00EE1C5F" w:rsidRPr="007D4BDD" w:rsidRDefault="00674C26"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It appears </w:t>
      </w:r>
      <w:r w:rsidR="00EE1C5F" w:rsidRPr="007D4BDD">
        <w:rPr>
          <w:rFonts w:asciiTheme="majorHAnsi" w:hAnsiTheme="majorHAnsi" w:cstheme="majorHAnsi"/>
          <w:sz w:val="24"/>
          <w:szCs w:val="24"/>
        </w:rPr>
        <w:t>s</w:t>
      </w:r>
      <w:r w:rsidRPr="007D4BDD">
        <w:rPr>
          <w:rFonts w:asciiTheme="majorHAnsi" w:hAnsiTheme="majorHAnsi" w:cstheme="majorHAnsi"/>
          <w:sz w:val="24"/>
          <w:szCs w:val="24"/>
        </w:rPr>
        <w:t>imilar</w:t>
      </w:r>
      <w:r w:rsidR="00EE1C5F" w:rsidRPr="007D4BDD">
        <w:rPr>
          <w:rFonts w:asciiTheme="majorHAnsi" w:hAnsiTheme="majorHAnsi" w:cstheme="majorHAnsi"/>
          <w:sz w:val="24"/>
          <w:szCs w:val="24"/>
        </w:rPr>
        <w:t xml:space="preserve"> issues were faced in other areas</w:t>
      </w:r>
      <w:r w:rsidR="00FD0FD3" w:rsidRPr="007D4BDD">
        <w:rPr>
          <w:rFonts w:asciiTheme="majorHAnsi" w:hAnsiTheme="majorHAnsi" w:cstheme="majorHAnsi"/>
          <w:sz w:val="24"/>
          <w:szCs w:val="24"/>
        </w:rPr>
        <w:t xml:space="preserve"> of the City</w:t>
      </w:r>
      <w:r w:rsidR="00EE1C5F" w:rsidRPr="007D4BDD">
        <w:rPr>
          <w:rFonts w:asciiTheme="majorHAnsi" w:hAnsiTheme="majorHAnsi" w:cstheme="majorHAnsi"/>
          <w:sz w:val="24"/>
          <w:szCs w:val="24"/>
        </w:rPr>
        <w:t xml:space="preserve">, as a Chief Inspector </w:t>
      </w:r>
      <w:r w:rsidRPr="007D4BDD">
        <w:rPr>
          <w:rFonts w:asciiTheme="majorHAnsi" w:hAnsiTheme="majorHAnsi" w:cstheme="majorHAnsi"/>
          <w:sz w:val="24"/>
          <w:szCs w:val="24"/>
        </w:rPr>
        <w:t xml:space="preserve">visited </w:t>
      </w:r>
      <w:r w:rsidR="00EE1C5F" w:rsidRPr="007D4BDD">
        <w:rPr>
          <w:rFonts w:asciiTheme="majorHAnsi" w:hAnsiTheme="majorHAnsi" w:cstheme="majorHAnsi"/>
          <w:sz w:val="24"/>
          <w:szCs w:val="24"/>
        </w:rPr>
        <w:t>the office to obtain feedback</w:t>
      </w:r>
      <w:r w:rsidR="00A0249E" w:rsidRPr="007D4BDD">
        <w:rPr>
          <w:rFonts w:asciiTheme="majorHAnsi" w:hAnsiTheme="majorHAnsi" w:cstheme="majorHAnsi"/>
          <w:sz w:val="24"/>
          <w:szCs w:val="24"/>
        </w:rPr>
        <w:t xml:space="preserve">. He asked questions surrounding </w:t>
      </w:r>
      <w:r w:rsidR="00EE1C5F" w:rsidRPr="007D4BDD">
        <w:rPr>
          <w:rFonts w:asciiTheme="majorHAnsi" w:hAnsiTheme="majorHAnsi" w:cstheme="majorHAnsi"/>
          <w:sz w:val="24"/>
          <w:szCs w:val="24"/>
        </w:rPr>
        <w:t xml:space="preserve">current </w:t>
      </w:r>
      <w:r w:rsidR="00D278A3" w:rsidRPr="007D4BDD">
        <w:rPr>
          <w:rFonts w:asciiTheme="majorHAnsi" w:hAnsiTheme="majorHAnsi" w:cstheme="majorHAnsi"/>
          <w:sz w:val="24"/>
          <w:szCs w:val="24"/>
        </w:rPr>
        <w:t>work environment, team numbers</w:t>
      </w:r>
      <w:r w:rsidR="00E713F5" w:rsidRPr="007D4BDD">
        <w:rPr>
          <w:rFonts w:asciiTheme="majorHAnsi" w:hAnsiTheme="majorHAnsi" w:cstheme="majorHAnsi"/>
          <w:sz w:val="24"/>
          <w:szCs w:val="24"/>
        </w:rPr>
        <w:t>,</w:t>
      </w:r>
      <w:r w:rsidR="00D278A3" w:rsidRPr="007D4BDD">
        <w:rPr>
          <w:rFonts w:asciiTheme="majorHAnsi" w:hAnsiTheme="majorHAnsi" w:cstheme="majorHAnsi"/>
          <w:sz w:val="24"/>
          <w:szCs w:val="24"/>
        </w:rPr>
        <w:t xml:space="preserve"> </w:t>
      </w:r>
      <w:r w:rsidR="005D7BEC" w:rsidRPr="007D4BDD">
        <w:rPr>
          <w:rFonts w:asciiTheme="majorHAnsi" w:hAnsiTheme="majorHAnsi" w:cstheme="majorHAnsi"/>
          <w:sz w:val="24"/>
          <w:szCs w:val="24"/>
        </w:rPr>
        <w:t xml:space="preserve">new student </w:t>
      </w:r>
      <w:r w:rsidR="00D278A3" w:rsidRPr="007D4BDD">
        <w:rPr>
          <w:rFonts w:asciiTheme="majorHAnsi" w:hAnsiTheme="majorHAnsi" w:cstheme="majorHAnsi"/>
          <w:sz w:val="24"/>
          <w:szCs w:val="24"/>
        </w:rPr>
        <w:t xml:space="preserve">training and </w:t>
      </w:r>
      <w:r w:rsidR="005D7BEC" w:rsidRPr="007D4BDD">
        <w:rPr>
          <w:rFonts w:asciiTheme="majorHAnsi" w:hAnsiTheme="majorHAnsi" w:cstheme="majorHAnsi"/>
          <w:sz w:val="24"/>
          <w:szCs w:val="24"/>
        </w:rPr>
        <w:t>how these students were bei</w:t>
      </w:r>
      <w:r w:rsidRPr="007D4BDD">
        <w:rPr>
          <w:rFonts w:asciiTheme="majorHAnsi" w:hAnsiTheme="majorHAnsi" w:cstheme="majorHAnsi"/>
          <w:sz w:val="24"/>
          <w:szCs w:val="24"/>
        </w:rPr>
        <w:t xml:space="preserve">ng </w:t>
      </w:r>
      <w:r w:rsidR="005D7BEC" w:rsidRPr="007D4BDD">
        <w:rPr>
          <w:rFonts w:asciiTheme="majorHAnsi" w:hAnsiTheme="majorHAnsi" w:cstheme="majorHAnsi"/>
          <w:sz w:val="24"/>
          <w:szCs w:val="24"/>
        </w:rPr>
        <w:t xml:space="preserve">integrated onto </w:t>
      </w:r>
      <w:r w:rsidR="00D278A3" w:rsidRPr="007D4BDD">
        <w:rPr>
          <w:rFonts w:asciiTheme="majorHAnsi" w:hAnsiTheme="majorHAnsi" w:cstheme="majorHAnsi"/>
          <w:sz w:val="24"/>
          <w:szCs w:val="24"/>
        </w:rPr>
        <w:t xml:space="preserve">the team. </w:t>
      </w:r>
      <w:r w:rsidRPr="007D4BDD">
        <w:rPr>
          <w:rFonts w:asciiTheme="majorHAnsi" w:hAnsiTheme="majorHAnsi" w:cstheme="majorHAnsi"/>
          <w:sz w:val="24"/>
          <w:szCs w:val="24"/>
        </w:rPr>
        <w:t>I voiced my concerns</w:t>
      </w:r>
      <w:r w:rsidR="00722CA7" w:rsidRPr="007D4BDD">
        <w:rPr>
          <w:rFonts w:asciiTheme="majorHAnsi" w:hAnsiTheme="majorHAnsi" w:cstheme="majorHAnsi"/>
          <w:sz w:val="24"/>
          <w:szCs w:val="24"/>
        </w:rPr>
        <w:t>, exp</w:t>
      </w:r>
      <w:r w:rsidR="0095312B" w:rsidRPr="007D4BDD">
        <w:rPr>
          <w:rFonts w:asciiTheme="majorHAnsi" w:hAnsiTheme="majorHAnsi" w:cstheme="majorHAnsi"/>
          <w:sz w:val="24"/>
          <w:szCs w:val="24"/>
        </w:rPr>
        <w:t>laining that lack of officers on the shift was caus</w:t>
      </w:r>
      <w:r w:rsidR="00A54ACC" w:rsidRPr="007D4BDD">
        <w:rPr>
          <w:rFonts w:asciiTheme="majorHAnsi" w:hAnsiTheme="majorHAnsi" w:cstheme="majorHAnsi"/>
          <w:sz w:val="24"/>
          <w:szCs w:val="24"/>
        </w:rPr>
        <w:t>ing</w:t>
      </w:r>
      <w:r w:rsidR="0095312B" w:rsidRPr="007D4BDD">
        <w:rPr>
          <w:rFonts w:asciiTheme="majorHAnsi" w:hAnsiTheme="majorHAnsi" w:cstheme="majorHAnsi"/>
          <w:sz w:val="24"/>
          <w:szCs w:val="24"/>
        </w:rPr>
        <w:t xml:space="preserve"> </w:t>
      </w:r>
      <w:r w:rsidR="000D2A9F" w:rsidRPr="007D4BDD">
        <w:rPr>
          <w:rFonts w:asciiTheme="majorHAnsi" w:hAnsiTheme="majorHAnsi" w:cstheme="majorHAnsi"/>
          <w:sz w:val="24"/>
          <w:szCs w:val="24"/>
        </w:rPr>
        <w:t>stress and low morale. The next week,</w:t>
      </w:r>
      <w:r w:rsidR="00C23CCF" w:rsidRPr="007D4BDD">
        <w:rPr>
          <w:rFonts w:asciiTheme="majorHAnsi" w:hAnsiTheme="majorHAnsi" w:cstheme="majorHAnsi"/>
          <w:sz w:val="24"/>
          <w:szCs w:val="24"/>
        </w:rPr>
        <w:t xml:space="preserve"> it appeared a meeting had taken place to partially address issues and raise ethical standards.</w:t>
      </w:r>
      <w:r w:rsidR="000D2A9F" w:rsidRPr="007D4BDD">
        <w:rPr>
          <w:rFonts w:asciiTheme="majorHAnsi" w:hAnsiTheme="majorHAnsi" w:cstheme="majorHAnsi"/>
          <w:sz w:val="24"/>
          <w:szCs w:val="24"/>
        </w:rPr>
        <w:t xml:space="preserve"> </w:t>
      </w:r>
      <w:r w:rsidR="00C23CCF" w:rsidRPr="007D4BDD">
        <w:rPr>
          <w:rFonts w:asciiTheme="majorHAnsi" w:hAnsiTheme="majorHAnsi" w:cstheme="majorHAnsi"/>
          <w:sz w:val="24"/>
          <w:szCs w:val="24"/>
        </w:rPr>
        <w:t>I</w:t>
      </w:r>
      <w:r w:rsidR="000D2A9F" w:rsidRPr="007D4BDD">
        <w:rPr>
          <w:rFonts w:asciiTheme="majorHAnsi" w:hAnsiTheme="majorHAnsi" w:cstheme="majorHAnsi"/>
          <w:sz w:val="24"/>
          <w:szCs w:val="24"/>
        </w:rPr>
        <w:t xml:space="preserve">t was advised that student officers would now be trained alongside the shift rather than in a separate training unit for three months. </w:t>
      </w:r>
      <w:r w:rsidR="00A15CB8" w:rsidRPr="007D4BDD">
        <w:rPr>
          <w:rFonts w:asciiTheme="majorHAnsi" w:hAnsiTheme="majorHAnsi" w:cstheme="majorHAnsi"/>
          <w:sz w:val="24"/>
          <w:szCs w:val="24"/>
        </w:rPr>
        <w:t xml:space="preserve">This </w:t>
      </w:r>
      <w:r w:rsidR="00C23CCF" w:rsidRPr="007D4BDD">
        <w:rPr>
          <w:rFonts w:asciiTheme="majorHAnsi" w:hAnsiTheme="majorHAnsi" w:cstheme="majorHAnsi"/>
          <w:sz w:val="24"/>
          <w:szCs w:val="24"/>
        </w:rPr>
        <w:t>is a start to</w:t>
      </w:r>
      <w:r w:rsidR="00A15CB8" w:rsidRPr="007D4BDD">
        <w:rPr>
          <w:rFonts w:asciiTheme="majorHAnsi" w:hAnsiTheme="majorHAnsi" w:cstheme="majorHAnsi"/>
          <w:sz w:val="24"/>
          <w:szCs w:val="24"/>
        </w:rPr>
        <w:t xml:space="preserve"> address</w:t>
      </w:r>
      <w:r w:rsidR="00C23CCF" w:rsidRPr="007D4BDD">
        <w:rPr>
          <w:rFonts w:asciiTheme="majorHAnsi" w:hAnsiTheme="majorHAnsi" w:cstheme="majorHAnsi"/>
          <w:sz w:val="24"/>
          <w:szCs w:val="24"/>
        </w:rPr>
        <w:t>ing</w:t>
      </w:r>
      <w:r w:rsidR="00A15CB8" w:rsidRPr="007D4BDD">
        <w:rPr>
          <w:rFonts w:asciiTheme="majorHAnsi" w:hAnsiTheme="majorHAnsi" w:cstheme="majorHAnsi"/>
          <w:sz w:val="24"/>
          <w:szCs w:val="24"/>
        </w:rPr>
        <w:t xml:space="preserve"> the issue of short staffing, as the student officers are being trained </w:t>
      </w:r>
      <w:r w:rsidR="00E814CD" w:rsidRPr="007D4BDD">
        <w:rPr>
          <w:rFonts w:asciiTheme="majorHAnsi" w:hAnsiTheme="majorHAnsi" w:cstheme="majorHAnsi"/>
          <w:sz w:val="24"/>
          <w:szCs w:val="24"/>
        </w:rPr>
        <w:t xml:space="preserve">by the team and will hit the ground running. </w:t>
      </w:r>
      <w:r w:rsidR="007F4E10" w:rsidRPr="007D4BDD">
        <w:rPr>
          <w:rFonts w:asciiTheme="majorHAnsi" w:hAnsiTheme="majorHAnsi" w:cstheme="majorHAnsi"/>
          <w:sz w:val="24"/>
          <w:szCs w:val="24"/>
        </w:rPr>
        <w:t xml:space="preserve">When I joined the response team, I had been tutored in a hub, at a slow pace and the reality of response was </w:t>
      </w:r>
      <w:r w:rsidR="003279C3" w:rsidRPr="007D4BDD">
        <w:rPr>
          <w:rFonts w:asciiTheme="majorHAnsi" w:hAnsiTheme="majorHAnsi" w:cstheme="majorHAnsi"/>
          <w:sz w:val="24"/>
          <w:szCs w:val="24"/>
        </w:rPr>
        <w:t xml:space="preserve">extremely difficult to adapt to in the next ten weeks. </w:t>
      </w:r>
    </w:p>
    <w:p w14:paraId="53E58759" w14:textId="27863E2C" w:rsidR="006A0DEA" w:rsidRPr="007D4BDD" w:rsidRDefault="006A0DEA" w:rsidP="007D4BDD">
      <w:pPr>
        <w:spacing w:line="360" w:lineRule="auto"/>
        <w:rPr>
          <w:rFonts w:asciiTheme="majorHAnsi" w:hAnsiTheme="majorHAnsi" w:cstheme="majorHAnsi"/>
          <w:sz w:val="24"/>
          <w:szCs w:val="24"/>
        </w:rPr>
      </w:pPr>
    </w:p>
    <w:p w14:paraId="640BD37B" w14:textId="0BA4DE31" w:rsidR="006A0DEA" w:rsidRPr="007D4BDD" w:rsidRDefault="006A0DEA"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In Conclusion, Organisational Justice </w:t>
      </w:r>
      <w:r w:rsidR="00CB7D5E" w:rsidRPr="007D4BDD">
        <w:rPr>
          <w:rFonts w:asciiTheme="majorHAnsi" w:hAnsiTheme="majorHAnsi" w:cstheme="majorHAnsi"/>
          <w:sz w:val="24"/>
          <w:szCs w:val="24"/>
        </w:rPr>
        <w:t>affects me when there is a lack of fair treatment</w:t>
      </w:r>
      <w:r w:rsidRPr="007D4BDD">
        <w:rPr>
          <w:rFonts w:asciiTheme="majorHAnsi" w:hAnsiTheme="majorHAnsi" w:cstheme="majorHAnsi"/>
          <w:sz w:val="24"/>
          <w:szCs w:val="24"/>
        </w:rPr>
        <w:t>. This can be rectified</w:t>
      </w:r>
      <w:r w:rsidR="001C5948" w:rsidRPr="007D4BDD">
        <w:rPr>
          <w:rFonts w:asciiTheme="majorHAnsi" w:hAnsiTheme="majorHAnsi" w:cstheme="majorHAnsi"/>
          <w:sz w:val="24"/>
          <w:szCs w:val="24"/>
        </w:rPr>
        <w:t xml:space="preserve"> by management adhering to the code of ethics, allowing time for the team to </w:t>
      </w:r>
      <w:r w:rsidR="001C5948" w:rsidRPr="007D4BDD">
        <w:rPr>
          <w:rFonts w:asciiTheme="majorHAnsi" w:hAnsiTheme="majorHAnsi" w:cstheme="majorHAnsi"/>
          <w:sz w:val="24"/>
          <w:szCs w:val="24"/>
        </w:rPr>
        <w:lastRenderedPageBreak/>
        <w:t xml:space="preserve">complete their work. Beyond this, from an Organisational point of view, further work needs to be completed around the numbers of student officers currently working on a response team. </w:t>
      </w:r>
      <w:r w:rsidR="00C37779" w:rsidRPr="007D4BDD">
        <w:rPr>
          <w:rFonts w:asciiTheme="majorHAnsi" w:hAnsiTheme="majorHAnsi" w:cstheme="majorHAnsi"/>
          <w:sz w:val="24"/>
          <w:szCs w:val="24"/>
        </w:rPr>
        <w:t xml:space="preserve">The structure does not allow for enough resilience on shift, to answer calls or complete outstanding work, resulting in perceived unfair treatment </w:t>
      </w:r>
      <w:r w:rsidR="002D0A95" w:rsidRPr="007D4BDD">
        <w:rPr>
          <w:rFonts w:asciiTheme="majorHAnsi" w:hAnsiTheme="majorHAnsi" w:cstheme="majorHAnsi"/>
          <w:sz w:val="24"/>
          <w:szCs w:val="24"/>
        </w:rPr>
        <w:t xml:space="preserve">of workload </w:t>
      </w:r>
      <w:r w:rsidR="00C37779" w:rsidRPr="007D4BDD">
        <w:rPr>
          <w:rFonts w:asciiTheme="majorHAnsi" w:hAnsiTheme="majorHAnsi" w:cstheme="majorHAnsi"/>
          <w:sz w:val="24"/>
          <w:szCs w:val="24"/>
        </w:rPr>
        <w:t xml:space="preserve">and </w:t>
      </w:r>
      <w:r w:rsidR="002D0A95" w:rsidRPr="007D4BDD">
        <w:rPr>
          <w:rFonts w:asciiTheme="majorHAnsi" w:hAnsiTheme="majorHAnsi" w:cstheme="majorHAnsi"/>
          <w:sz w:val="24"/>
          <w:szCs w:val="24"/>
        </w:rPr>
        <w:t xml:space="preserve">causes </w:t>
      </w:r>
      <w:r w:rsidR="00C37779" w:rsidRPr="007D4BDD">
        <w:rPr>
          <w:rFonts w:asciiTheme="majorHAnsi" w:hAnsiTheme="majorHAnsi" w:cstheme="majorHAnsi"/>
          <w:sz w:val="24"/>
          <w:szCs w:val="24"/>
        </w:rPr>
        <w:t>divide on shift.</w:t>
      </w:r>
    </w:p>
    <w:p w14:paraId="401460B3" w14:textId="68CE8F90" w:rsidR="00C065AB" w:rsidRPr="007D4BDD" w:rsidRDefault="00C065AB" w:rsidP="007D4BDD">
      <w:pPr>
        <w:spacing w:line="360" w:lineRule="auto"/>
        <w:rPr>
          <w:rFonts w:asciiTheme="majorHAnsi" w:hAnsiTheme="majorHAnsi" w:cstheme="majorHAnsi"/>
          <w:sz w:val="24"/>
          <w:szCs w:val="24"/>
        </w:rPr>
      </w:pPr>
    </w:p>
    <w:p w14:paraId="57666DAA" w14:textId="77777777" w:rsidR="00C065AB" w:rsidRPr="007D4BDD" w:rsidRDefault="00C065AB" w:rsidP="007D4BDD">
      <w:pPr>
        <w:spacing w:line="360" w:lineRule="auto"/>
        <w:rPr>
          <w:rFonts w:asciiTheme="majorHAnsi" w:hAnsiTheme="majorHAnsi" w:cstheme="majorHAnsi"/>
          <w:sz w:val="24"/>
          <w:szCs w:val="24"/>
        </w:rPr>
      </w:pPr>
    </w:p>
    <w:p w14:paraId="3D0E227B" w14:textId="77777777" w:rsidR="00AE56D0" w:rsidRPr="007D4BDD" w:rsidRDefault="00AE56D0" w:rsidP="007D4BDD">
      <w:pPr>
        <w:spacing w:line="360" w:lineRule="auto"/>
        <w:rPr>
          <w:rFonts w:asciiTheme="majorHAnsi" w:hAnsiTheme="majorHAnsi" w:cstheme="majorHAnsi"/>
          <w:sz w:val="24"/>
          <w:szCs w:val="24"/>
        </w:rPr>
      </w:pPr>
    </w:p>
    <w:p w14:paraId="2DE49183" w14:textId="34AF086F" w:rsidR="00A32908" w:rsidRPr="007D4BDD" w:rsidRDefault="00A32908" w:rsidP="007D4BDD">
      <w:pPr>
        <w:spacing w:line="360" w:lineRule="auto"/>
        <w:rPr>
          <w:rFonts w:asciiTheme="majorHAnsi" w:hAnsiTheme="majorHAnsi" w:cstheme="majorHAnsi"/>
          <w:i/>
          <w:iCs/>
          <w:sz w:val="24"/>
          <w:szCs w:val="24"/>
        </w:rPr>
      </w:pPr>
    </w:p>
    <w:p w14:paraId="7B62D896" w14:textId="1A1BDACC" w:rsidR="006F38B8" w:rsidRPr="007D4BDD" w:rsidRDefault="006F38B8" w:rsidP="007D4BDD">
      <w:pPr>
        <w:spacing w:line="360" w:lineRule="auto"/>
        <w:rPr>
          <w:rFonts w:asciiTheme="majorHAnsi" w:hAnsiTheme="majorHAnsi"/>
          <w:sz w:val="24"/>
          <w:szCs w:val="24"/>
        </w:rPr>
      </w:pPr>
    </w:p>
    <w:p w14:paraId="39A57197" w14:textId="354EAA42" w:rsidR="006F38B8" w:rsidRPr="007D4BDD" w:rsidRDefault="006F38B8" w:rsidP="007D4BDD">
      <w:pPr>
        <w:spacing w:line="360" w:lineRule="auto"/>
        <w:rPr>
          <w:rFonts w:asciiTheme="majorHAnsi" w:hAnsiTheme="majorHAnsi" w:cstheme="majorHAnsi"/>
          <w:i/>
          <w:iCs/>
          <w:sz w:val="24"/>
          <w:szCs w:val="24"/>
        </w:rPr>
      </w:pPr>
    </w:p>
    <w:p w14:paraId="2F8F2F2B" w14:textId="231157F2" w:rsidR="00A32908" w:rsidRPr="007D4BDD" w:rsidRDefault="00A32908" w:rsidP="007D4BDD">
      <w:pPr>
        <w:spacing w:line="360" w:lineRule="auto"/>
        <w:rPr>
          <w:rFonts w:asciiTheme="majorHAnsi" w:hAnsiTheme="majorHAnsi" w:cstheme="majorHAnsi"/>
          <w:i/>
          <w:iCs/>
          <w:sz w:val="24"/>
          <w:szCs w:val="24"/>
        </w:rPr>
      </w:pPr>
    </w:p>
    <w:p w14:paraId="6B6791CA" w14:textId="7F50D908" w:rsidR="00A32908" w:rsidRPr="007D4BDD" w:rsidRDefault="00A32908" w:rsidP="007D4BDD">
      <w:pPr>
        <w:spacing w:line="360" w:lineRule="auto"/>
        <w:rPr>
          <w:rFonts w:asciiTheme="majorHAnsi" w:hAnsiTheme="majorHAnsi" w:cstheme="majorHAnsi"/>
          <w:i/>
          <w:iCs/>
          <w:sz w:val="24"/>
          <w:szCs w:val="24"/>
        </w:rPr>
      </w:pPr>
    </w:p>
    <w:p w14:paraId="5BA3026A" w14:textId="17A075C0" w:rsidR="00A32908" w:rsidRPr="007D4BDD" w:rsidRDefault="00A32908" w:rsidP="007D4BDD">
      <w:pPr>
        <w:spacing w:line="360" w:lineRule="auto"/>
        <w:rPr>
          <w:rFonts w:asciiTheme="majorHAnsi" w:hAnsiTheme="majorHAnsi" w:cstheme="majorHAnsi"/>
          <w:i/>
          <w:iCs/>
          <w:sz w:val="24"/>
          <w:szCs w:val="24"/>
        </w:rPr>
      </w:pPr>
    </w:p>
    <w:p w14:paraId="01D2070B" w14:textId="7164DEA0" w:rsidR="00A32908" w:rsidRPr="007D4BDD" w:rsidRDefault="00A32908" w:rsidP="007D4BDD">
      <w:pPr>
        <w:spacing w:line="360" w:lineRule="auto"/>
        <w:rPr>
          <w:rFonts w:asciiTheme="majorHAnsi" w:hAnsiTheme="majorHAnsi" w:cstheme="majorHAnsi"/>
          <w:i/>
          <w:iCs/>
          <w:sz w:val="24"/>
          <w:szCs w:val="24"/>
        </w:rPr>
      </w:pPr>
    </w:p>
    <w:p w14:paraId="45BD91B8" w14:textId="148C187D" w:rsidR="00A32908" w:rsidRPr="007D4BDD" w:rsidRDefault="00A32908" w:rsidP="007D4BDD">
      <w:pPr>
        <w:spacing w:line="360" w:lineRule="auto"/>
        <w:rPr>
          <w:rFonts w:asciiTheme="majorHAnsi" w:hAnsiTheme="majorHAnsi" w:cstheme="majorHAnsi"/>
          <w:i/>
          <w:iCs/>
          <w:sz w:val="24"/>
          <w:szCs w:val="24"/>
        </w:rPr>
      </w:pPr>
    </w:p>
    <w:p w14:paraId="5D942250" w14:textId="16F54C07" w:rsidR="00A32908" w:rsidRPr="007D4BDD" w:rsidRDefault="00A32908" w:rsidP="007D4BDD">
      <w:pPr>
        <w:spacing w:line="360" w:lineRule="auto"/>
        <w:rPr>
          <w:rFonts w:asciiTheme="majorHAnsi" w:hAnsiTheme="majorHAnsi" w:cstheme="majorHAnsi"/>
          <w:i/>
          <w:iCs/>
          <w:sz w:val="24"/>
          <w:szCs w:val="24"/>
        </w:rPr>
      </w:pPr>
    </w:p>
    <w:p w14:paraId="5B7270C6" w14:textId="505D39AA" w:rsidR="00A32908" w:rsidRPr="007D4BDD" w:rsidRDefault="00A32908" w:rsidP="007D4BDD">
      <w:pPr>
        <w:spacing w:line="360" w:lineRule="auto"/>
        <w:rPr>
          <w:rFonts w:asciiTheme="majorHAnsi" w:hAnsiTheme="majorHAnsi" w:cstheme="majorHAnsi"/>
          <w:i/>
          <w:iCs/>
          <w:sz w:val="24"/>
          <w:szCs w:val="24"/>
        </w:rPr>
      </w:pPr>
    </w:p>
    <w:p w14:paraId="237A1184" w14:textId="1CFEB7DE" w:rsidR="00A32908" w:rsidRPr="007D4BDD" w:rsidRDefault="00A32908" w:rsidP="007D4BDD">
      <w:pPr>
        <w:spacing w:line="360" w:lineRule="auto"/>
        <w:rPr>
          <w:rFonts w:asciiTheme="majorHAnsi" w:hAnsiTheme="majorHAnsi" w:cstheme="majorHAnsi"/>
          <w:i/>
          <w:iCs/>
          <w:sz w:val="24"/>
          <w:szCs w:val="24"/>
        </w:rPr>
      </w:pPr>
    </w:p>
    <w:p w14:paraId="72E07AFD" w14:textId="28DB36B8" w:rsidR="00A32908" w:rsidRPr="007D4BDD" w:rsidRDefault="00A32908" w:rsidP="007D4BDD">
      <w:pPr>
        <w:spacing w:line="360" w:lineRule="auto"/>
        <w:rPr>
          <w:rFonts w:asciiTheme="majorHAnsi" w:hAnsiTheme="majorHAnsi" w:cstheme="majorHAnsi"/>
          <w:i/>
          <w:iCs/>
          <w:sz w:val="24"/>
          <w:szCs w:val="24"/>
        </w:rPr>
      </w:pPr>
    </w:p>
    <w:p w14:paraId="02AA9584" w14:textId="77777777" w:rsidR="00DD16AD" w:rsidRPr="007D4BDD" w:rsidRDefault="00DD16AD" w:rsidP="007D4BDD">
      <w:pPr>
        <w:spacing w:line="360" w:lineRule="auto"/>
        <w:rPr>
          <w:rFonts w:asciiTheme="majorHAnsi" w:hAnsiTheme="majorHAnsi" w:cstheme="majorHAnsi"/>
          <w:b/>
          <w:bCs/>
          <w:sz w:val="24"/>
          <w:szCs w:val="24"/>
        </w:rPr>
      </w:pPr>
    </w:p>
    <w:p w14:paraId="791C50A7" w14:textId="77777777" w:rsidR="00DD16AD" w:rsidRPr="007D4BDD" w:rsidRDefault="00DD16AD" w:rsidP="007D4BDD">
      <w:pPr>
        <w:spacing w:line="360" w:lineRule="auto"/>
        <w:rPr>
          <w:rFonts w:asciiTheme="majorHAnsi" w:hAnsiTheme="majorHAnsi" w:cstheme="majorHAnsi"/>
          <w:b/>
          <w:bCs/>
          <w:sz w:val="24"/>
          <w:szCs w:val="24"/>
        </w:rPr>
      </w:pPr>
    </w:p>
    <w:p w14:paraId="4980EE1A" w14:textId="77777777" w:rsidR="00DD16AD" w:rsidRPr="007D4BDD" w:rsidRDefault="00DD16AD" w:rsidP="007D4BDD">
      <w:pPr>
        <w:spacing w:line="360" w:lineRule="auto"/>
        <w:rPr>
          <w:rFonts w:asciiTheme="majorHAnsi" w:hAnsiTheme="majorHAnsi" w:cstheme="majorHAnsi"/>
          <w:b/>
          <w:bCs/>
          <w:sz w:val="24"/>
          <w:szCs w:val="24"/>
        </w:rPr>
      </w:pPr>
    </w:p>
    <w:p w14:paraId="66860B86" w14:textId="77777777" w:rsidR="00DD16AD" w:rsidRPr="007D4BDD" w:rsidRDefault="00DD16AD" w:rsidP="007D4BDD">
      <w:pPr>
        <w:spacing w:line="360" w:lineRule="auto"/>
        <w:rPr>
          <w:rFonts w:asciiTheme="majorHAnsi" w:hAnsiTheme="majorHAnsi" w:cstheme="majorHAnsi"/>
          <w:b/>
          <w:bCs/>
          <w:sz w:val="24"/>
          <w:szCs w:val="24"/>
        </w:rPr>
      </w:pPr>
    </w:p>
    <w:p w14:paraId="05B18302" w14:textId="065FFE1F" w:rsidR="00DD16AD" w:rsidRDefault="00DD16AD" w:rsidP="007D4BDD">
      <w:pPr>
        <w:spacing w:line="360" w:lineRule="auto"/>
        <w:rPr>
          <w:rFonts w:asciiTheme="majorHAnsi" w:hAnsiTheme="majorHAnsi" w:cstheme="majorHAnsi"/>
          <w:b/>
          <w:bCs/>
          <w:sz w:val="24"/>
          <w:szCs w:val="24"/>
        </w:rPr>
      </w:pPr>
    </w:p>
    <w:p w14:paraId="2BA4ABED" w14:textId="67647392" w:rsidR="005A02E0" w:rsidRDefault="005A02E0" w:rsidP="007D4BDD">
      <w:pPr>
        <w:spacing w:line="360" w:lineRule="auto"/>
        <w:rPr>
          <w:rFonts w:asciiTheme="majorHAnsi" w:hAnsiTheme="majorHAnsi" w:cstheme="majorHAnsi"/>
          <w:b/>
          <w:bCs/>
          <w:sz w:val="24"/>
          <w:szCs w:val="24"/>
        </w:rPr>
      </w:pPr>
    </w:p>
    <w:p w14:paraId="13B28507" w14:textId="42A620FB" w:rsidR="005A02E0" w:rsidRDefault="005A02E0" w:rsidP="007D4BDD">
      <w:pPr>
        <w:spacing w:line="360" w:lineRule="auto"/>
        <w:rPr>
          <w:rFonts w:asciiTheme="majorHAnsi" w:hAnsiTheme="majorHAnsi" w:cstheme="majorHAnsi"/>
          <w:b/>
          <w:bCs/>
          <w:sz w:val="24"/>
          <w:szCs w:val="24"/>
        </w:rPr>
      </w:pPr>
    </w:p>
    <w:p w14:paraId="7A4C02F0" w14:textId="5119B583" w:rsidR="005A02E0" w:rsidRDefault="005A02E0" w:rsidP="007D4BDD">
      <w:pPr>
        <w:spacing w:line="360" w:lineRule="auto"/>
        <w:rPr>
          <w:rFonts w:asciiTheme="majorHAnsi" w:hAnsiTheme="majorHAnsi" w:cstheme="majorHAnsi"/>
          <w:b/>
          <w:bCs/>
          <w:sz w:val="24"/>
          <w:szCs w:val="24"/>
        </w:rPr>
      </w:pPr>
    </w:p>
    <w:p w14:paraId="62553409" w14:textId="79BA281D" w:rsidR="005A02E0" w:rsidRDefault="005A02E0" w:rsidP="007D4BDD">
      <w:pPr>
        <w:spacing w:line="360" w:lineRule="auto"/>
        <w:rPr>
          <w:rFonts w:asciiTheme="majorHAnsi" w:hAnsiTheme="majorHAnsi" w:cstheme="majorHAnsi"/>
          <w:b/>
          <w:bCs/>
          <w:sz w:val="24"/>
          <w:szCs w:val="24"/>
        </w:rPr>
      </w:pPr>
    </w:p>
    <w:p w14:paraId="75A1E17C" w14:textId="5E54431D" w:rsidR="005A02E0" w:rsidRDefault="005A02E0" w:rsidP="007D4BDD">
      <w:pPr>
        <w:spacing w:line="360" w:lineRule="auto"/>
        <w:rPr>
          <w:rFonts w:asciiTheme="majorHAnsi" w:hAnsiTheme="majorHAnsi" w:cstheme="majorHAnsi"/>
          <w:b/>
          <w:bCs/>
          <w:sz w:val="24"/>
          <w:szCs w:val="24"/>
        </w:rPr>
      </w:pPr>
    </w:p>
    <w:p w14:paraId="619F8D1E" w14:textId="40F5B315" w:rsidR="005A02E0" w:rsidRDefault="005A02E0" w:rsidP="007D4BDD">
      <w:pPr>
        <w:spacing w:line="360" w:lineRule="auto"/>
        <w:rPr>
          <w:rFonts w:asciiTheme="majorHAnsi" w:hAnsiTheme="majorHAnsi" w:cstheme="majorHAnsi"/>
          <w:b/>
          <w:bCs/>
          <w:sz w:val="24"/>
          <w:szCs w:val="24"/>
        </w:rPr>
      </w:pPr>
    </w:p>
    <w:p w14:paraId="2CE3F7C9" w14:textId="77777777" w:rsidR="005A02E0" w:rsidRPr="007D4BDD" w:rsidRDefault="005A02E0" w:rsidP="007D4BDD">
      <w:pPr>
        <w:spacing w:line="360" w:lineRule="auto"/>
        <w:rPr>
          <w:rFonts w:asciiTheme="majorHAnsi" w:hAnsiTheme="majorHAnsi" w:cstheme="majorHAnsi"/>
          <w:b/>
          <w:bCs/>
          <w:sz w:val="24"/>
          <w:szCs w:val="24"/>
        </w:rPr>
      </w:pPr>
    </w:p>
    <w:p w14:paraId="1E5209AC" w14:textId="77777777" w:rsidR="00DD16AD" w:rsidRPr="007D4BDD" w:rsidRDefault="00DD16AD" w:rsidP="007D4BDD">
      <w:pPr>
        <w:spacing w:line="360" w:lineRule="auto"/>
        <w:rPr>
          <w:rFonts w:asciiTheme="majorHAnsi" w:hAnsiTheme="majorHAnsi" w:cstheme="majorHAnsi"/>
          <w:b/>
          <w:bCs/>
          <w:sz w:val="24"/>
          <w:szCs w:val="24"/>
        </w:rPr>
      </w:pPr>
    </w:p>
    <w:p w14:paraId="7ECA3800" w14:textId="129D557E" w:rsidR="00A32908" w:rsidRPr="003D0481" w:rsidRDefault="00A32908" w:rsidP="003D0481">
      <w:pPr>
        <w:spacing w:line="360" w:lineRule="auto"/>
        <w:rPr>
          <w:rFonts w:asciiTheme="majorHAnsi" w:hAnsiTheme="majorHAnsi" w:cstheme="majorHAnsi"/>
          <w:b/>
          <w:bCs/>
          <w:sz w:val="24"/>
          <w:szCs w:val="24"/>
        </w:rPr>
      </w:pPr>
      <w:r w:rsidRPr="007D4BDD">
        <w:rPr>
          <w:rFonts w:asciiTheme="majorHAnsi" w:hAnsiTheme="majorHAnsi" w:cstheme="majorHAnsi"/>
          <w:b/>
          <w:bCs/>
          <w:sz w:val="24"/>
          <w:szCs w:val="24"/>
        </w:rPr>
        <w:t>Q2)</w:t>
      </w:r>
      <w:r w:rsidR="003D0481">
        <w:rPr>
          <w:rFonts w:asciiTheme="majorHAnsi" w:hAnsiTheme="majorHAnsi" w:cstheme="majorHAnsi"/>
          <w:b/>
          <w:bCs/>
          <w:sz w:val="24"/>
          <w:szCs w:val="24"/>
        </w:rPr>
        <w:t xml:space="preserve"> (</w:t>
      </w:r>
      <w:r w:rsidR="00C63982">
        <w:rPr>
          <w:rFonts w:asciiTheme="majorHAnsi" w:hAnsiTheme="majorHAnsi" w:cstheme="majorHAnsi"/>
          <w:b/>
          <w:bCs/>
          <w:sz w:val="24"/>
          <w:szCs w:val="24"/>
        </w:rPr>
        <w:t>1552)</w:t>
      </w:r>
    </w:p>
    <w:p w14:paraId="789B5D7F" w14:textId="3C6DA20B" w:rsidR="00A32908" w:rsidRPr="007D4BDD" w:rsidRDefault="00A32908" w:rsidP="007D4BDD">
      <w:pPr>
        <w:spacing w:line="360" w:lineRule="auto"/>
        <w:rPr>
          <w:rFonts w:asciiTheme="majorHAnsi" w:hAnsiTheme="majorHAnsi" w:cstheme="majorHAnsi"/>
          <w:i/>
          <w:iCs/>
          <w:sz w:val="24"/>
          <w:szCs w:val="24"/>
        </w:rPr>
      </w:pPr>
      <w:r w:rsidRPr="007D4BDD">
        <w:rPr>
          <w:rFonts w:asciiTheme="majorHAnsi" w:hAnsiTheme="majorHAnsi" w:cstheme="majorHAnsi"/>
          <w:sz w:val="24"/>
          <w:szCs w:val="24"/>
        </w:rPr>
        <w:t xml:space="preserve">1500 words </w:t>
      </w:r>
      <w:r w:rsidRPr="007D4BDD">
        <w:rPr>
          <w:rFonts w:asciiTheme="majorHAnsi" w:hAnsiTheme="majorHAnsi" w:cstheme="majorHAnsi"/>
          <w:i/>
          <w:iCs/>
          <w:sz w:val="24"/>
          <w:szCs w:val="24"/>
        </w:rPr>
        <w:t>(+/- 10%: include your actual word count at the end of each section)</w:t>
      </w:r>
    </w:p>
    <w:p w14:paraId="54EE66B9" w14:textId="6B42B41D" w:rsidR="00A32908" w:rsidRPr="007D4BDD" w:rsidRDefault="00A32908" w:rsidP="007D4BDD">
      <w:pPr>
        <w:spacing w:line="360" w:lineRule="auto"/>
        <w:rPr>
          <w:rFonts w:asciiTheme="majorHAnsi" w:hAnsiTheme="majorHAnsi" w:cstheme="majorHAnsi"/>
          <w:i/>
          <w:iCs/>
          <w:sz w:val="24"/>
          <w:szCs w:val="24"/>
        </w:rPr>
      </w:pPr>
    </w:p>
    <w:p w14:paraId="49453917" w14:textId="34DB9CC3" w:rsidR="00A32908" w:rsidRPr="007D4BDD" w:rsidRDefault="00E12846"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In this answer, </w:t>
      </w:r>
      <w:r w:rsidR="00CF4AC1" w:rsidRPr="007D4BDD">
        <w:rPr>
          <w:rFonts w:asciiTheme="majorHAnsi" w:hAnsiTheme="majorHAnsi" w:cstheme="majorHAnsi"/>
          <w:sz w:val="24"/>
          <w:szCs w:val="24"/>
        </w:rPr>
        <w:t xml:space="preserve">I will </w:t>
      </w:r>
      <w:r w:rsidR="009E7F81" w:rsidRPr="007D4BDD">
        <w:rPr>
          <w:rFonts w:asciiTheme="majorHAnsi" w:hAnsiTheme="majorHAnsi" w:cstheme="majorHAnsi"/>
          <w:sz w:val="24"/>
          <w:szCs w:val="24"/>
        </w:rPr>
        <w:t>describe and reflect on an</w:t>
      </w:r>
      <w:r w:rsidR="00B42B3F" w:rsidRPr="007D4BDD">
        <w:rPr>
          <w:rFonts w:asciiTheme="majorHAnsi" w:hAnsiTheme="majorHAnsi" w:cstheme="majorHAnsi"/>
          <w:sz w:val="24"/>
          <w:szCs w:val="24"/>
        </w:rPr>
        <w:t xml:space="preserve"> incident involving a partnership response, whereby I played a significant role with the </w:t>
      </w:r>
      <w:r w:rsidR="009E7F81" w:rsidRPr="007D4BDD">
        <w:rPr>
          <w:rFonts w:asciiTheme="majorHAnsi" w:hAnsiTheme="majorHAnsi" w:cstheme="majorHAnsi"/>
          <w:sz w:val="24"/>
          <w:szCs w:val="24"/>
        </w:rPr>
        <w:t>service user.</w:t>
      </w:r>
      <w:r w:rsidR="0086238F" w:rsidRPr="007D4BDD">
        <w:rPr>
          <w:rFonts w:asciiTheme="majorHAnsi" w:hAnsiTheme="majorHAnsi" w:cstheme="majorHAnsi"/>
          <w:sz w:val="24"/>
          <w:szCs w:val="24"/>
        </w:rPr>
        <w:t xml:space="preserve"> Explaining how I chose</w:t>
      </w:r>
      <w:r w:rsidR="00316241">
        <w:rPr>
          <w:rFonts w:asciiTheme="majorHAnsi" w:hAnsiTheme="majorHAnsi" w:cstheme="majorHAnsi"/>
          <w:sz w:val="24"/>
          <w:szCs w:val="24"/>
        </w:rPr>
        <w:t>,</w:t>
      </w:r>
      <w:r w:rsidR="0086238F" w:rsidRPr="007D4BDD">
        <w:rPr>
          <w:rFonts w:asciiTheme="majorHAnsi" w:hAnsiTheme="majorHAnsi" w:cstheme="majorHAnsi"/>
          <w:sz w:val="24"/>
          <w:szCs w:val="24"/>
        </w:rPr>
        <w:t xml:space="preserve"> which option to take</w:t>
      </w:r>
      <w:r w:rsidR="00316241">
        <w:rPr>
          <w:rFonts w:asciiTheme="majorHAnsi" w:hAnsiTheme="majorHAnsi" w:cstheme="majorHAnsi"/>
          <w:sz w:val="24"/>
          <w:szCs w:val="24"/>
        </w:rPr>
        <w:t>,</w:t>
      </w:r>
      <w:r w:rsidR="0086238F" w:rsidRPr="007D4BDD">
        <w:rPr>
          <w:rFonts w:asciiTheme="majorHAnsi" w:hAnsiTheme="majorHAnsi" w:cstheme="majorHAnsi"/>
          <w:sz w:val="24"/>
          <w:szCs w:val="24"/>
        </w:rPr>
        <w:t xml:space="preserve"> to resolve the problem </w:t>
      </w:r>
      <w:r w:rsidR="00A675B8" w:rsidRPr="007D4BDD">
        <w:rPr>
          <w:rFonts w:asciiTheme="majorHAnsi" w:hAnsiTheme="majorHAnsi" w:cstheme="majorHAnsi"/>
          <w:sz w:val="24"/>
          <w:szCs w:val="24"/>
        </w:rPr>
        <w:t xml:space="preserve">and evaluated the available evidence. I will justify my intervention, including potential consequences of my actions. </w:t>
      </w:r>
      <w:r w:rsidR="007A3E2E" w:rsidRPr="007D4BDD">
        <w:rPr>
          <w:rFonts w:asciiTheme="majorHAnsi" w:hAnsiTheme="majorHAnsi" w:cstheme="majorHAnsi"/>
          <w:sz w:val="24"/>
          <w:szCs w:val="24"/>
        </w:rPr>
        <w:t>I will use Boud’s Triangular Representation to structure my answer (Open Learn, 2020)</w:t>
      </w:r>
    </w:p>
    <w:p w14:paraId="65A0D282" w14:textId="65B8B8C4" w:rsidR="00A72F7D" w:rsidRPr="007D4BDD" w:rsidRDefault="00A72F7D" w:rsidP="007D4BDD">
      <w:pPr>
        <w:spacing w:line="360" w:lineRule="auto"/>
        <w:ind w:right="237"/>
        <w:jc w:val="both"/>
        <w:rPr>
          <w:rFonts w:asciiTheme="majorHAnsi" w:hAnsiTheme="majorHAnsi" w:cstheme="majorHAnsi"/>
          <w:sz w:val="24"/>
          <w:szCs w:val="24"/>
        </w:rPr>
      </w:pPr>
    </w:p>
    <w:p w14:paraId="23F6858A" w14:textId="77777777" w:rsidR="0011238F" w:rsidRPr="007D4BDD" w:rsidRDefault="00A72F7D" w:rsidP="007D4BDD">
      <w:pPr>
        <w:spacing w:line="360" w:lineRule="auto"/>
        <w:ind w:right="237"/>
        <w:jc w:val="both"/>
        <w:rPr>
          <w:rFonts w:asciiTheme="majorHAnsi" w:hAnsiTheme="majorHAnsi" w:cstheme="majorHAnsi"/>
          <w:sz w:val="24"/>
          <w:szCs w:val="24"/>
        </w:rPr>
      </w:pPr>
      <w:r w:rsidRPr="007D4BDD">
        <w:rPr>
          <w:rFonts w:asciiTheme="majorHAnsi" w:hAnsiTheme="majorHAnsi" w:cstheme="majorHAnsi"/>
          <w:sz w:val="24"/>
          <w:szCs w:val="24"/>
        </w:rPr>
        <w:t xml:space="preserve">I attended an incident </w:t>
      </w:r>
      <w:r w:rsidR="000B4408" w:rsidRPr="007D4BDD">
        <w:rPr>
          <w:rFonts w:asciiTheme="majorHAnsi" w:hAnsiTheme="majorHAnsi" w:cstheme="majorHAnsi"/>
          <w:sz w:val="24"/>
          <w:szCs w:val="24"/>
        </w:rPr>
        <w:t>whereby a young child</w:t>
      </w:r>
      <w:r w:rsidR="004F3369" w:rsidRPr="007D4BDD">
        <w:rPr>
          <w:rFonts w:asciiTheme="majorHAnsi" w:hAnsiTheme="majorHAnsi" w:cstheme="majorHAnsi"/>
          <w:sz w:val="24"/>
          <w:szCs w:val="24"/>
        </w:rPr>
        <w:t xml:space="preserve"> with </w:t>
      </w:r>
      <w:r w:rsidR="00074B97" w:rsidRPr="007D4BDD">
        <w:rPr>
          <w:rFonts w:asciiTheme="majorHAnsi" w:hAnsiTheme="majorHAnsi" w:cstheme="majorHAnsi"/>
          <w:sz w:val="24"/>
          <w:szCs w:val="24"/>
        </w:rPr>
        <w:t xml:space="preserve">non-verbal </w:t>
      </w:r>
      <w:r w:rsidR="004F3369" w:rsidRPr="007D4BDD">
        <w:rPr>
          <w:rFonts w:asciiTheme="majorHAnsi" w:hAnsiTheme="majorHAnsi" w:cstheme="majorHAnsi"/>
          <w:sz w:val="24"/>
          <w:szCs w:val="24"/>
        </w:rPr>
        <w:t xml:space="preserve">autism, kept escaping from his family home through a damaged kitchen window. He had been returned home three times by </w:t>
      </w:r>
      <w:r w:rsidR="001375EF" w:rsidRPr="007D4BDD">
        <w:rPr>
          <w:rFonts w:asciiTheme="majorHAnsi" w:hAnsiTheme="majorHAnsi" w:cstheme="majorHAnsi"/>
          <w:sz w:val="24"/>
          <w:szCs w:val="24"/>
        </w:rPr>
        <w:t xml:space="preserve">other </w:t>
      </w:r>
      <w:r w:rsidR="004F3369" w:rsidRPr="007D4BDD">
        <w:rPr>
          <w:rFonts w:asciiTheme="majorHAnsi" w:hAnsiTheme="majorHAnsi" w:cstheme="majorHAnsi"/>
          <w:sz w:val="24"/>
          <w:szCs w:val="24"/>
        </w:rPr>
        <w:t>officers that day</w:t>
      </w:r>
      <w:r w:rsidR="001375EF" w:rsidRPr="007D4BDD">
        <w:rPr>
          <w:rFonts w:asciiTheme="majorHAnsi" w:hAnsiTheme="majorHAnsi" w:cstheme="majorHAnsi"/>
          <w:sz w:val="24"/>
          <w:szCs w:val="24"/>
        </w:rPr>
        <w:t>,</w:t>
      </w:r>
      <w:r w:rsidR="00450CF1" w:rsidRPr="007D4BDD">
        <w:rPr>
          <w:rFonts w:asciiTheme="majorHAnsi" w:hAnsiTheme="majorHAnsi" w:cstheme="majorHAnsi"/>
          <w:sz w:val="24"/>
          <w:szCs w:val="24"/>
        </w:rPr>
        <w:t xml:space="preserve"> prior to my attendance. I located him in the carriageway </w:t>
      </w:r>
      <w:r w:rsidR="001375EF" w:rsidRPr="007D4BDD">
        <w:rPr>
          <w:rFonts w:asciiTheme="majorHAnsi" w:hAnsiTheme="majorHAnsi" w:cstheme="majorHAnsi"/>
          <w:sz w:val="24"/>
          <w:szCs w:val="24"/>
        </w:rPr>
        <w:t xml:space="preserve">on this occasion </w:t>
      </w:r>
      <w:r w:rsidR="00450CF1" w:rsidRPr="007D4BDD">
        <w:rPr>
          <w:rFonts w:asciiTheme="majorHAnsi" w:hAnsiTheme="majorHAnsi" w:cstheme="majorHAnsi"/>
          <w:sz w:val="24"/>
          <w:szCs w:val="24"/>
        </w:rPr>
        <w:t xml:space="preserve">and safely returned him home. </w:t>
      </w:r>
      <w:r w:rsidR="001375EF" w:rsidRPr="007D4BDD">
        <w:rPr>
          <w:rFonts w:asciiTheme="majorHAnsi" w:hAnsiTheme="majorHAnsi" w:cstheme="majorHAnsi"/>
          <w:sz w:val="24"/>
          <w:szCs w:val="24"/>
        </w:rPr>
        <w:t xml:space="preserve">Once at the address, it was clear the mother was unable to take control of this child, as she also had another child with non-verbal </w:t>
      </w:r>
      <w:r w:rsidR="00074B97" w:rsidRPr="007D4BDD">
        <w:rPr>
          <w:rFonts w:asciiTheme="majorHAnsi" w:hAnsiTheme="majorHAnsi" w:cstheme="majorHAnsi"/>
          <w:sz w:val="24"/>
          <w:szCs w:val="24"/>
        </w:rPr>
        <w:t>autism,</w:t>
      </w:r>
      <w:r w:rsidR="000C71C9" w:rsidRPr="007D4BDD">
        <w:rPr>
          <w:rFonts w:asciiTheme="majorHAnsi" w:hAnsiTheme="majorHAnsi" w:cstheme="majorHAnsi"/>
          <w:sz w:val="24"/>
          <w:szCs w:val="24"/>
        </w:rPr>
        <w:t xml:space="preserve"> and both required </w:t>
      </w:r>
      <w:r w:rsidR="00074B97" w:rsidRPr="007D4BDD">
        <w:rPr>
          <w:rFonts w:asciiTheme="majorHAnsi" w:hAnsiTheme="majorHAnsi" w:cstheme="majorHAnsi"/>
          <w:sz w:val="24"/>
          <w:szCs w:val="24"/>
        </w:rPr>
        <w:t>restraining on occasion from hurting her or themselves.</w:t>
      </w:r>
      <w:r w:rsidR="001375EF" w:rsidRPr="007D4BDD">
        <w:rPr>
          <w:rFonts w:asciiTheme="majorHAnsi" w:hAnsiTheme="majorHAnsi" w:cstheme="majorHAnsi"/>
          <w:sz w:val="24"/>
          <w:szCs w:val="24"/>
        </w:rPr>
        <w:t xml:space="preserve"> I contacted out of hours social services immediately, advising that the mother required urgent support</w:t>
      </w:r>
      <w:r w:rsidR="000C71C9" w:rsidRPr="007D4BDD">
        <w:rPr>
          <w:rFonts w:asciiTheme="majorHAnsi" w:hAnsiTheme="majorHAnsi" w:cstheme="majorHAnsi"/>
          <w:sz w:val="24"/>
          <w:szCs w:val="24"/>
        </w:rPr>
        <w:t xml:space="preserve"> to care for her children</w:t>
      </w:r>
      <w:r w:rsidR="00074B97" w:rsidRPr="007D4BDD">
        <w:rPr>
          <w:rFonts w:asciiTheme="majorHAnsi" w:hAnsiTheme="majorHAnsi" w:cstheme="majorHAnsi"/>
          <w:sz w:val="24"/>
          <w:szCs w:val="24"/>
        </w:rPr>
        <w:t xml:space="preserve"> as they were too strong for her to control</w:t>
      </w:r>
      <w:r w:rsidR="000C71C9" w:rsidRPr="007D4BDD">
        <w:rPr>
          <w:rFonts w:asciiTheme="majorHAnsi" w:hAnsiTheme="majorHAnsi" w:cstheme="majorHAnsi"/>
          <w:sz w:val="24"/>
          <w:szCs w:val="24"/>
        </w:rPr>
        <w:t xml:space="preserve">. Ultimately, I received a negative response, advising that no suitable foster placements were available for a child with those </w:t>
      </w:r>
      <w:r w:rsidR="00616E0C" w:rsidRPr="007D4BDD">
        <w:rPr>
          <w:rFonts w:asciiTheme="majorHAnsi" w:hAnsiTheme="majorHAnsi" w:cstheme="majorHAnsi"/>
          <w:sz w:val="24"/>
          <w:szCs w:val="24"/>
        </w:rPr>
        <w:t>support</w:t>
      </w:r>
      <w:r w:rsidR="000C71C9" w:rsidRPr="007D4BDD">
        <w:rPr>
          <w:rFonts w:asciiTheme="majorHAnsi" w:hAnsiTheme="majorHAnsi" w:cstheme="majorHAnsi"/>
          <w:sz w:val="24"/>
          <w:szCs w:val="24"/>
        </w:rPr>
        <w:t xml:space="preserve"> needs. </w:t>
      </w:r>
      <w:r w:rsidR="00616E0C" w:rsidRPr="007D4BDD">
        <w:rPr>
          <w:rFonts w:asciiTheme="majorHAnsi" w:hAnsiTheme="majorHAnsi" w:cstheme="majorHAnsi"/>
          <w:sz w:val="24"/>
          <w:szCs w:val="24"/>
        </w:rPr>
        <w:t>Social Services advised that an emergency strategy meeting would be held</w:t>
      </w:r>
      <w:r w:rsidR="0047109C" w:rsidRPr="007D4BDD">
        <w:rPr>
          <w:rFonts w:asciiTheme="majorHAnsi" w:hAnsiTheme="majorHAnsi" w:cstheme="majorHAnsi"/>
          <w:sz w:val="24"/>
          <w:szCs w:val="24"/>
        </w:rPr>
        <w:t xml:space="preserve"> the next morning</w:t>
      </w:r>
      <w:r w:rsidR="00616E0C" w:rsidRPr="007D4BDD">
        <w:rPr>
          <w:rFonts w:asciiTheme="majorHAnsi" w:hAnsiTheme="majorHAnsi" w:cstheme="majorHAnsi"/>
          <w:sz w:val="24"/>
          <w:szCs w:val="24"/>
        </w:rPr>
        <w:t>, to</w:t>
      </w:r>
      <w:r w:rsidR="002A2E09" w:rsidRPr="007D4BDD">
        <w:rPr>
          <w:rFonts w:asciiTheme="majorHAnsi" w:hAnsiTheme="majorHAnsi" w:cstheme="majorHAnsi"/>
          <w:sz w:val="24"/>
          <w:szCs w:val="24"/>
        </w:rPr>
        <w:t xml:space="preserve"> create an up to date care plan for the family. The mother agreed that she could manage to look after the children until then. </w:t>
      </w:r>
      <w:r w:rsidR="00616E0C" w:rsidRPr="007D4BDD">
        <w:rPr>
          <w:rFonts w:asciiTheme="majorHAnsi" w:hAnsiTheme="majorHAnsi" w:cstheme="majorHAnsi"/>
          <w:sz w:val="24"/>
          <w:szCs w:val="24"/>
        </w:rPr>
        <w:t xml:space="preserve">I contacted the emergency council team, to fix the window and waited at the address until they attended to prevent the child from escaping once again. </w:t>
      </w:r>
      <w:r w:rsidR="002A2E09" w:rsidRPr="007D4BDD">
        <w:rPr>
          <w:rFonts w:asciiTheme="majorHAnsi" w:hAnsiTheme="majorHAnsi" w:cstheme="majorHAnsi"/>
          <w:sz w:val="24"/>
          <w:szCs w:val="24"/>
        </w:rPr>
        <w:t xml:space="preserve">Once back at the station, a lengthy public protection notification was drafted to Social Services </w:t>
      </w:r>
      <w:r w:rsidR="00ED61E5" w:rsidRPr="007D4BDD">
        <w:rPr>
          <w:rFonts w:asciiTheme="majorHAnsi" w:hAnsiTheme="majorHAnsi" w:cstheme="majorHAnsi"/>
          <w:sz w:val="24"/>
          <w:szCs w:val="24"/>
        </w:rPr>
        <w:t>explaining the risks posed to the childre</w:t>
      </w:r>
      <w:r w:rsidR="0011238F" w:rsidRPr="007D4BDD">
        <w:rPr>
          <w:rFonts w:asciiTheme="majorHAnsi" w:hAnsiTheme="majorHAnsi" w:cstheme="majorHAnsi"/>
          <w:sz w:val="24"/>
          <w:szCs w:val="24"/>
        </w:rPr>
        <w:t>n.</w:t>
      </w:r>
    </w:p>
    <w:p w14:paraId="2A5FE5C1" w14:textId="3BFDF5AE" w:rsidR="00CE7F4F" w:rsidRPr="007D4BDD" w:rsidRDefault="00CE7F4F" w:rsidP="007D4BDD">
      <w:pPr>
        <w:spacing w:line="360" w:lineRule="auto"/>
        <w:ind w:right="237"/>
        <w:jc w:val="both"/>
        <w:rPr>
          <w:rFonts w:asciiTheme="majorHAnsi" w:hAnsiTheme="majorHAnsi" w:cstheme="majorHAnsi"/>
          <w:sz w:val="24"/>
          <w:szCs w:val="24"/>
        </w:rPr>
      </w:pPr>
    </w:p>
    <w:p w14:paraId="18C6E284" w14:textId="49B56282" w:rsidR="00CE7F4F" w:rsidRPr="007D4BDD" w:rsidRDefault="00CE7F4F" w:rsidP="007D4BDD">
      <w:pPr>
        <w:spacing w:line="360" w:lineRule="auto"/>
        <w:ind w:right="237"/>
        <w:jc w:val="both"/>
        <w:rPr>
          <w:rFonts w:asciiTheme="majorHAnsi" w:hAnsiTheme="majorHAnsi" w:cstheme="majorHAnsi"/>
          <w:sz w:val="24"/>
          <w:szCs w:val="24"/>
        </w:rPr>
      </w:pPr>
      <w:r w:rsidRPr="007D4BDD">
        <w:rPr>
          <w:rFonts w:asciiTheme="majorHAnsi" w:hAnsiTheme="majorHAnsi" w:cstheme="majorHAnsi"/>
          <w:sz w:val="24"/>
          <w:szCs w:val="24"/>
        </w:rPr>
        <w:t xml:space="preserve">The Legislation involved in this incident, </w:t>
      </w:r>
      <w:r w:rsidR="00392806" w:rsidRPr="007D4BDD">
        <w:rPr>
          <w:rFonts w:asciiTheme="majorHAnsi" w:hAnsiTheme="majorHAnsi" w:cstheme="majorHAnsi"/>
          <w:sz w:val="24"/>
          <w:szCs w:val="24"/>
        </w:rPr>
        <w:t xml:space="preserve">mainly </w:t>
      </w:r>
      <w:r w:rsidR="005E4F4B" w:rsidRPr="007D4BDD">
        <w:rPr>
          <w:rFonts w:asciiTheme="majorHAnsi" w:hAnsiTheme="majorHAnsi" w:cstheme="majorHAnsi"/>
          <w:sz w:val="24"/>
          <w:szCs w:val="24"/>
        </w:rPr>
        <w:t>concer</w:t>
      </w:r>
      <w:r w:rsidR="00AF344E" w:rsidRPr="007D4BDD">
        <w:rPr>
          <w:rFonts w:asciiTheme="majorHAnsi" w:hAnsiTheme="majorHAnsi" w:cstheme="majorHAnsi"/>
          <w:sz w:val="24"/>
          <w:szCs w:val="24"/>
        </w:rPr>
        <w:t>ns</w:t>
      </w:r>
      <w:r w:rsidR="005E4F4B" w:rsidRPr="007D4BDD">
        <w:rPr>
          <w:rFonts w:asciiTheme="majorHAnsi" w:hAnsiTheme="majorHAnsi" w:cstheme="majorHAnsi"/>
          <w:sz w:val="24"/>
          <w:szCs w:val="24"/>
        </w:rPr>
        <w:t xml:space="preserve"> child protection issues. </w:t>
      </w:r>
    </w:p>
    <w:p w14:paraId="36210155" w14:textId="3CABF215" w:rsidR="0021296E" w:rsidRPr="007D4BDD" w:rsidRDefault="00392806" w:rsidP="007D4BDD">
      <w:pPr>
        <w:spacing w:line="360" w:lineRule="auto"/>
        <w:ind w:right="237"/>
        <w:jc w:val="both"/>
        <w:rPr>
          <w:rFonts w:asciiTheme="majorHAnsi" w:hAnsiTheme="majorHAnsi" w:cstheme="majorHAnsi"/>
          <w:sz w:val="24"/>
          <w:szCs w:val="24"/>
        </w:rPr>
      </w:pPr>
      <w:r w:rsidRPr="007D4BDD">
        <w:rPr>
          <w:rFonts w:asciiTheme="majorHAnsi" w:hAnsiTheme="majorHAnsi" w:cstheme="majorHAnsi"/>
          <w:sz w:val="24"/>
          <w:szCs w:val="24"/>
        </w:rPr>
        <w:t xml:space="preserve">I considered </w:t>
      </w:r>
      <w:r w:rsidR="0011238F" w:rsidRPr="007D4BDD">
        <w:rPr>
          <w:rFonts w:asciiTheme="majorHAnsi" w:hAnsiTheme="majorHAnsi" w:cstheme="majorHAnsi"/>
          <w:sz w:val="24"/>
          <w:szCs w:val="24"/>
        </w:rPr>
        <w:t xml:space="preserve">Police Protection Powers </w:t>
      </w:r>
      <w:r w:rsidR="003D6058" w:rsidRPr="007D4BDD">
        <w:rPr>
          <w:rFonts w:asciiTheme="majorHAnsi" w:hAnsiTheme="majorHAnsi" w:cstheme="majorHAnsi"/>
          <w:sz w:val="24"/>
          <w:szCs w:val="24"/>
        </w:rPr>
        <w:t xml:space="preserve">under Section 46 of the </w:t>
      </w:r>
      <w:r w:rsidR="00B01C2D" w:rsidRPr="007D4BDD">
        <w:rPr>
          <w:rFonts w:asciiTheme="majorHAnsi" w:hAnsiTheme="majorHAnsi" w:cstheme="majorHAnsi"/>
          <w:sz w:val="24"/>
          <w:szCs w:val="24"/>
        </w:rPr>
        <w:t xml:space="preserve">The Children Act 1989. </w:t>
      </w:r>
      <w:r w:rsidR="00731A1C" w:rsidRPr="007D4BDD">
        <w:rPr>
          <w:rFonts w:asciiTheme="majorHAnsi" w:hAnsiTheme="majorHAnsi" w:cstheme="majorHAnsi"/>
          <w:sz w:val="24"/>
          <w:szCs w:val="24"/>
        </w:rPr>
        <w:t>Once the window had been secured, I no longe</w:t>
      </w:r>
      <w:r w:rsidR="00ED6D35">
        <w:rPr>
          <w:rFonts w:asciiTheme="majorHAnsi" w:hAnsiTheme="majorHAnsi" w:cstheme="majorHAnsi"/>
          <w:sz w:val="24"/>
          <w:szCs w:val="24"/>
        </w:rPr>
        <w:t>r</w:t>
      </w:r>
      <w:r w:rsidR="00731A1C" w:rsidRPr="007D4BDD">
        <w:rPr>
          <w:rFonts w:asciiTheme="majorHAnsi" w:hAnsiTheme="majorHAnsi" w:cstheme="majorHAnsi"/>
          <w:sz w:val="24"/>
          <w:szCs w:val="24"/>
        </w:rPr>
        <w:t xml:space="preserve"> believed the immediate safety of the child to be a risk</w:t>
      </w:r>
      <w:r w:rsidR="008B2BC7">
        <w:rPr>
          <w:rFonts w:asciiTheme="majorHAnsi" w:hAnsiTheme="majorHAnsi" w:cstheme="majorHAnsi"/>
          <w:sz w:val="24"/>
          <w:szCs w:val="24"/>
        </w:rPr>
        <w:t>,</w:t>
      </w:r>
      <w:r w:rsidR="00731A1C" w:rsidRPr="007D4BDD">
        <w:rPr>
          <w:rFonts w:asciiTheme="majorHAnsi" w:hAnsiTheme="majorHAnsi" w:cstheme="majorHAnsi"/>
          <w:sz w:val="24"/>
          <w:szCs w:val="24"/>
        </w:rPr>
        <w:t xml:space="preserve"> which would </w:t>
      </w:r>
      <w:r w:rsidR="00187440" w:rsidRPr="007D4BDD">
        <w:rPr>
          <w:rFonts w:asciiTheme="majorHAnsi" w:hAnsiTheme="majorHAnsi" w:cstheme="majorHAnsi"/>
          <w:sz w:val="24"/>
          <w:szCs w:val="24"/>
        </w:rPr>
        <w:t>have been</w:t>
      </w:r>
      <w:r w:rsidR="00731A1C" w:rsidRPr="007D4BDD">
        <w:rPr>
          <w:rFonts w:asciiTheme="majorHAnsi" w:hAnsiTheme="majorHAnsi" w:cstheme="majorHAnsi"/>
          <w:sz w:val="24"/>
          <w:szCs w:val="24"/>
        </w:rPr>
        <w:t xml:space="preserve"> my rationale for removing the child to suitable accommodation. </w:t>
      </w:r>
      <w:r w:rsidR="00987024" w:rsidRPr="007D4BDD">
        <w:rPr>
          <w:rFonts w:asciiTheme="majorHAnsi" w:hAnsiTheme="majorHAnsi" w:cstheme="majorHAnsi"/>
          <w:sz w:val="24"/>
          <w:szCs w:val="24"/>
        </w:rPr>
        <w:t>(College of Policing, 2021)</w:t>
      </w:r>
      <w:r w:rsidR="00171B9B" w:rsidRPr="007D4BDD">
        <w:rPr>
          <w:rFonts w:asciiTheme="majorHAnsi" w:hAnsiTheme="majorHAnsi" w:cstheme="majorHAnsi"/>
          <w:sz w:val="24"/>
          <w:szCs w:val="24"/>
        </w:rPr>
        <w:t xml:space="preserve">. </w:t>
      </w:r>
      <w:r w:rsidR="00CD6B0C" w:rsidRPr="007D4BDD">
        <w:rPr>
          <w:rFonts w:asciiTheme="majorHAnsi" w:hAnsiTheme="majorHAnsi" w:cstheme="majorHAnsi"/>
          <w:sz w:val="24"/>
          <w:szCs w:val="24"/>
        </w:rPr>
        <w:t xml:space="preserve">“Working together to safeguard children” is </w:t>
      </w:r>
      <w:r w:rsidR="00327135" w:rsidRPr="007D4BDD">
        <w:rPr>
          <w:rFonts w:asciiTheme="majorHAnsi" w:hAnsiTheme="majorHAnsi" w:cstheme="majorHAnsi"/>
          <w:sz w:val="24"/>
          <w:szCs w:val="24"/>
        </w:rPr>
        <w:t xml:space="preserve">guidance for all agencies that </w:t>
      </w:r>
      <w:r w:rsidR="00E115A1" w:rsidRPr="007D4BDD">
        <w:rPr>
          <w:rFonts w:asciiTheme="majorHAnsi" w:hAnsiTheme="majorHAnsi" w:cstheme="majorHAnsi"/>
          <w:sz w:val="24"/>
          <w:szCs w:val="24"/>
        </w:rPr>
        <w:t>encounter</w:t>
      </w:r>
      <w:r w:rsidR="00327135" w:rsidRPr="007D4BDD">
        <w:rPr>
          <w:rFonts w:asciiTheme="majorHAnsi" w:hAnsiTheme="majorHAnsi" w:cstheme="majorHAnsi"/>
          <w:sz w:val="24"/>
          <w:szCs w:val="24"/>
        </w:rPr>
        <w:t xml:space="preserve"> children and </w:t>
      </w:r>
      <w:r w:rsidR="00187440" w:rsidRPr="007D4BDD">
        <w:rPr>
          <w:rFonts w:asciiTheme="majorHAnsi" w:hAnsiTheme="majorHAnsi" w:cstheme="majorHAnsi"/>
          <w:sz w:val="24"/>
          <w:szCs w:val="24"/>
        </w:rPr>
        <w:t xml:space="preserve">explains </w:t>
      </w:r>
      <w:r w:rsidR="00327135" w:rsidRPr="007D4BDD">
        <w:rPr>
          <w:rFonts w:asciiTheme="majorHAnsi" w:hAnsiTheme="majorHAnsi" w:cstheme="majorHAnsi"/>
          <w:sz w:val="24"/>
          <w:szCs w:val="24"/>
        </w:rPr>
        <w:t xml:space="preserve">how best to safeguard them </w:t>
      </w:r>
      <w:r w:rsidR="00327135" w:rsidRPr="007D4BDD">
        <w:rPr>
          <w:rFonts w:asciiTheme="majorHAnsi" w:hAnsiTheme="majorHAnsi" w:cstheme="majorHAnsi"/>
          <w:sz w:val="24"/>
          <w:szCs w:val="24"/>
        </w:rPr>
        <w:lastRenderedPageBreak/>
        <w:t>(</w:t>
      </w:r>
      <w:r w:rsidR="00E115A1" w:rsidRPr="007D4BDD">
        <w:rPr>
          <w:rFonts w:asciiTheme="majorHAnsi" w:hAnsiTheme="majorHAnsi" w:cstheme="majorHAnsi"/>
          <w:sz w:val="24"/>
          <w:szCs w:val="24"/>
        </w:rPr>
        <w:t>HM Government, 2018)</w:t>
      </w:r>
      <w:r w:rsidR="00057E69" w:rsidRPr="007D4BDD">
        <w:rPr>
          <w:rFonts w:asciiTheme="majorHAnsi" w:hAnsiTheme="majorHAnsi" w:cstheme="majorHAnsi"/>
          <w:sz w:val="24"/>
          <w:szCs w:val="24"/>
        </w:rPr>
        <w:t xml:space="preserve">. My engagement with Social Services was for the purpose of establishing the best </w:t>
      </w:r>
      <w:r w:rsidR="001D7862" w:rsidRPr="007D4BDD">
        <w:rPr>
          <w:rFonts w:asciiTheme="majorHAnsi" w:hAnsiTheme="majorHAnsi" w:cstheme="majorHAnsi"/>
          <w:sz w:val="24"/>
          <w:szCs w:val="24"/>
        </w:rPr>
        <w:t xml:space="preserve">way to protect the child going forward. </w:t>
      </w:r>
      <w:r w:rsidR="0063706E" w:rsidRPr="007D4BDD">
        <w:rPr>
          <w:rFonts w:asciiTheme="majorHAnsi" w:hAnsiTheme="majorHAnsi" w:cstheme="majorHAnsi"/>
          <w:sz w:val="24"/>
          <w:szCs w:val="24"/>
        </w:rPr>
        <w:t xml:space="preserve">Under the children and young person act 1933, it is an offence to neglect a child. I considered whether the children had been neglected however it was clear to me that </w:t>
      </w:r>
      <w:r w:rsidR="003418F1" w:rsidRPr="007D4BDD">
        <w:rPr>
          <w:rFonts w:asciiTheme="majorHAnsi" w:hAnsiTheme="majorHAnsi" w:cstheme="majorHAnsi"/>
          <w:sz w:val="24"/>
          <w:szCs w:val="24"/>
        </w:rPr>
        <w:t>the mother</w:t>
      </w:r>
      <w:r w:rsidR="0063706E" w:rsidRPr="007D4BDD">
        <w:rPr>
          <w:rFonts w:asciiTheme="majorHAnsi" w:hAnsiTheme="majorHAnsi" w:cstheme="majorHAnsi"/>
          <w:sz w:val="24"/>
          <w:szCs w:val="24"/>
        </w:rPr>
        <w:t xml:space="preserve"> </w:t>
      </w:r>
      <w:r w:rsidR="003418F1" w:rsidRPr="007D4BDD">
        <w:rPr>
          <w:rFonts w:asciiTheme="majorHAnsi" w:hAnsiTheme="majorHAnsi" w:cstheme="majorHAnsi"/>
          <w:sz w:val="24"/>
          <w:szCs w:val="24"/>
        </w:rPr>
        <w:t xml:space="preserve">was unable to cope and had already requested support from social services. The child’s mother had phoned 999 </w:t>
      </w:r>
      <w:r w:rsidR="00617A8D" w:rsidRPr="007D4BDD">
        <w:rPr>
          <w:rFonts w:asciiTheme="majorHAnsi" w:hAnsiTheme="majorHAnsi" w:cstheme="majorHAnsi"/>
          <w:sz w:val="24"/>
          <w:szCs w:val="24"/>
        </w:rPr>
        <w:t>every time</w:t>
      </w:r>
      <w:r w:rsidR="003418F1" w:rsidRPr="007D4BDD">
        <w:rPr>
          <w:rFonts w:asciiTheme="majorHAnsi" w:hAnsiTheme="majorHAnsi" w:cstheme="majorHAnsi"/>
          <w:sz w:val="24"/>
          <w:szCs w:val="24"/>
        </w:rPr>
        <w:t xml:space="preserve"> he escaped, understanding the danger he would be in. Unfortunately</w:t>
      </w:r>
      <w:r w:rsidR="00617A8D" w:rsidRPr="007D4BDD">
        <w:rPr>
          <w:rFonts w:asciiTheme="majorHAnsi" w:hAnsiTheme="majorHAnsi" w:cstheme="majorHAnsi"/>
          <w:sz w:val="24"/>
          <w:szCs w:val="24"/>
        </w:rPr>
        <w:t>,</w:t>
      </w:r>
      <w:r w:rsidR="003418F1" w:rsidRPr="007D4BDD">
        <w:rPr>
          <w:rFonts w:asciiTheme="majorHAnsi" w:hAnsiTheme="majorHAnsi" w:cstheme="majorHAnsi"/>
          <w:sz w:val="24"/>
          <w:szCs w:val="24"/>
        </w:rPr>
        <w:t xml:space="preserve"> she could not leave her other </w:t>
      </w:r>
      <w:r w:rsidR="00617A8D" w:rsidRPr="007D4BDD">
        <w:rPr>
          <w:rFonts w:asciiTheme="majorHAnsi" w:hAnsiTheme="majorHAnsi" w:cstheme="majorHAnsi"/>
          <w:sz w:val="24"/>
          <w:szCs w:val="24"/>
        </w:rPr>
        <w:t xml:space="preserve">young </w:t>
      </w:r>
      <w:r w:rsidR="003418F1" w:rsidRPr="007D4BDD">
        <w:rPr>
          <w:rFonts w:asciiTheme="majorHAnsi" w:hAnsiTheme="majorHAnsi" w:cstheme="majorHAnsi"/>
          <w:sz w:val="24"/>
          <w:szCs w:val="24"/>
        </w:rPr>
        <w:t xml:space="preserve">autistic child alone, </w:t>
      </w:r>
      <w:r w:rsidR="00617A8D" w:rsidRPr="007D4BDD">
        <w:rPr>
          <w:rFonts w:asciiTheme="majorHAnsi" w:hAnsiTheme="majorHAnsi" w:cstheme="majorHAnsi"/>
          <w:sz w:val="24"/>
          <w:szCs w:val="24"/>
        </w:rPr>
        <w:t xml:space="preserve">in order </w:t>
      </w:r>
      <w:r w:rsidR="003418F1" w:rsidRPr="007D4BDD">
        <w:rPr>
          <w:rFonts w:asciiTheme="majorHAnsi" w:hAnsiTheme="majorHAnsi" w:cstheme="majorHAnsi"/>
          <w:sz w:val="24"/>
          <w:szCs w:val="24"/>
        </w:rPr>
        <w:t xml:space="preserve">to search for the </w:t>
      </w:r>
      <w:r w:rsidR="00617A8D" w:rsidRPr="007D4BDD">
        <w:rPr>
          <w:rFonts w:asciiTheme="majorHAnsi" w:hAnsiTheme="majorHAnsi" w:cstheme="majorHAnsi"/>
          <w:sz w:val="24"/>
          <w:szCs w:val="24"/>
        </w:rPr>
        <w:t xml:space="preserve">other child. </w:t>
      </w:r>
      <w:r w:rsidR="00BE0896" w:rsidRPr="007D4BDD">
        <w:rPr>
          <w:rFonts w:asciiTheme="majorHAnsi" w:hAnsiTheme="majorHAnsi" w:cstheme="majorHAnsi"/>
          <w:sz w:val="24"/>
          <w:szCs w:val="24"/>
        </w:rPr>
        <w:t>(Legislation.gov, 2011)</w:t>
      </w:r>
    </w:p>
    <w:p w14:paraId="5CCBE69A" w14:textId="09A2C596" w:rsidR="0021296E" w:rsidRPr="007D4BDD" w:rsidRDefault="0021296E" w:rsidP="007D4BDD">
      <w:pPr>
        <w:spacing w:line="360" w:lineRule="auto"/>
        <w:ind w:right="237"/>
        <w:jc w:val="both"/>
        <w:rPr>
          <w:rFonts w:asciiTheme="majorHAnsi" w:hAnsiTheme="majorHAnsi" w:cstheme="majorHAnsi"/>
          <w:sz w:val="24"/>
          <w:szCs w:val="24"/>
        </w:rPr>
      </w:pPr>
    </w:p>
    <w:p w14:paraId="5E9BA7E6" w14:textId="6F3D4F3B" w:rsidR="000665A0" w:rsidRPr="007D4BDD" w:rsidRDefault="0021296E" w:rsidP="007D4BDD">
      <w:pPr>
        <w:spacing w:line="360" w:lineRule="auto"/>
        <w:ind w:right="237"/>
        <w:jc w:val="both"/>
        <w:rPr>
          <w:rFonts w:asciiTheme="majorHAnsi" w:hAnsiTheme="majorHAnsi" w:cstheme="majorHAnsi"/>
          <w:sz w:val="24"/>
          <w:szCs w:val="24"/>
        </w:rPr>
      </w:pPr>
      <w:r w:rsidRPr="007D4BDD">
        <w:rPr>
          <w:rFonts w:asciiTheme="majorHAnsi" w:hAnsiTheme="majorHAnsi" w:cstheme="majorHAnsi"/>
          <w:sz w:val="24"/>
          <w:szCs w:val="24"/>
        </w:rPr>
        <w:t>The family were from Nigeria</w:t>
      </w:r>
      <w:r w:rsidR="000665A0" w:rsidRPr="007D4BDD">
        <w:rPr>
          <w:rFonts w:asciiTheme="majorHAnsi" w:hAnsiTheme="majorHAnsi" w:cstheme="majorHAnsi"/>
          <w:sz w:val="24"/>
          <w:szCs w:val="24"/>
        </w:rPr>
        <w:t>, so the mother spoke limited English and a translator was offered</w:t>
      </w:r>
      <w:r w:rsidR="00694C6D" w:rsidRPr="007D4BDD">
        <w:rPr>
          <w:rFonts w:asciiTheme="majorHAnsi" w:hAnsiTheme="majorHAnsi" w:cstheme="majorHAnsi"/>
          <w:sz w:val="24"/>
          <w:szCs w:val="24"/>
        </w:rPr>
        <w:t xml:space="preserve"> via language line</w:t>
      </w:r>
      <w:r w:rsidR="000665A0" w:rsidRPr="007D4BDD">
        <w:rPr>
          <w:rFonts w:asciiTheme="majorHAnsi" w:hAnsiTheme="majorHAnsi" w:cstheme="majorHAnsi"/>
          <w:sz w:val="24"/>
          <w:szCs w:val="24"/>
        </w:rPr>
        <w:t>. She advised her eldest daughter would assist if she did not understand what Police were discussing with her.</w:t>
      </w:r>
      <w:r w:rsidR="00694C6D" w:rsidRPr="007D4BDD">
        <w:rPr>
          <w:rFonts w:asciiTheme="majorHAnsi" w:hAnsiTheme="majorHAnsi" w:cstheme="majorHAnsi"/>
          <w:sz w:val="24"/>
          <w:szCs w:val="24"/>
        </w:rPr>
        <w:t xml:space="preserve"> Language line advises “</w:t>
      </w:r>
      <w:r w:rsidR="00694C6D" w:rsidRPr="007D4BDD">
        <w:rPr>
          <w:rFonts w:asciiTheme="majorHAnsi" w:hAnsiTheme="majorHAnsi" w:cs="Calibri Light"/>
          <w:color w:val="212529"/>
          <w:sz w:val="24"/>
          <w:szCs w:val="24"/>
          <w:shd w:val="clear" w:color="auto" w:fill="FFFFFF"/>
        </w:rPr>
        <w:t xml:space="preserve">The world in which we live is growing more diverse by the day – as are the ways in which we communicate” (language Line, </w:t>
      </w:r>
      <w:r w:rsidR="00E07AF7" w:rsidRPr="007D4BDD">
        <w:rPr>
          <w:rFonts w:asciiTheme="majorHAnsi" w:hAnsiTheme="majorHAnsi" w:cs="Calibri Light"/>
          <w:color w:val="212529"/>
          <w:sz w:val="24"/>
          <w:szCs w:val="24"/>
          <w:shd w:val="clear" w:color="auto" w:fill="FFFFFF"/>
        </w:rPr>
        <w:t>2020)</w:t>
      </w:r>
      <w:r w:rsidR="00694C6D" w:rsidRPr="007D4BDD">
        <w:rPr>
          <w:rFonts w:asciiTheme="majorHAnsi" w:hAnsiTheme="majorHAnsi" w:cs="Calibri Light"/>
          <w:color w:val="212529"/>
          <w:sz w:val="24"/>
          <w:szCs w:val="24"/>
          <w:shd w:val="clear" w:color="auto" w:fill="FFFFFF"/>
        </w:rPr>
        <w:t>. </w:t>
      </w:r>
      <w:r w:rsidR="00694C6D" w:rsidRPr="007D4BDD">
        <w:rPr>
          <w:rFonts w:asciiTheme="majorHAnsi" w:hAnsiTheme="majorHAnsi" w:cs="Calibri Light"/>
          <w:sz w:val="24"/>
          <w:szCs w:val="24"/>
        </w:rPr>
        <w:t xml:space="preserve"> </w:t>
      </w:r>
      <w:r w:rsidR="00E07AF7" w:rsidRPr="007D4BDD">
        <w:rPr>
          <w:rFonts w:asciiTheme="majorHAnsi" w:hAnsiTheme="majorHAnsi" w:cstheme="majorHAnsi"/>
          <w:sz w:val="24"/>
          <w:szCs w:val="24"/>
        </w:rPr>
        <w:t>Language Line is</w:t>
      </w:r>
      <w:r w:rsidR="00694C6D" w:rsidRPr="007D4BDD">
        <w:rPr>
          <w:rFonts w:asciiTheme="majorHAnsi" w:hAnsiTheme="majorHAnsi" w:cstheme="majorHAnsi"/>
          <w:sz w:val="24"/>
          <w:szCs w:val="24"/>
        </w:rPr>
        <w:t xml:space="preserve"> an exceptional tool, to ensure understanding between the police and service user, the country is becoming so diverse and we must adapt to those changes. I also wanted to ensure that I was obtaining correct information, to fully safeguard the child</w:t>
      </w:r>
      <w:r w:rsidR="00E07AF7" w:rsidRPr="007D4BDD">
        <w:rPr>
          <w:rFonts w:asciiTheme="majorHAnsi" w:hAnsiTheme="majorHAnsi" w:cstheme="majorHAnsi"/>
          <w:sz w:val="24"/>
          <w:szCs w:val="24"/>
        </w:rPr>
        <w:t xml:space="preserve"> and Language Line would have given me that ability, had her daughter not been present. </w:t>
      </w:r>
    </w:p>
    <w:p w14:paraId="11D223FE" w14:textId="45BB810B" w:rsidR="000665A0" w:rsidRPr="007D4BDD" w:rsidRDefault="000665A0" w:rsidP="007D4BDD">
      <w:pPr>
        <w:spacing w:line="360" w:lineRule="auto"/>
        <w:ind w:right="237"/>
        <w:jc w:val="both"/>
        <w:rPr>
          <w:rFonts w:asciiTheme="majorHAnsi" w:hAnsiTheme="majorHAnsi" w:cstheme="majorHAnsi"/>
          <w:sz w:val="24"/>
          <w:szCs w:val="24"/>
        </w:rPr>
      </w:pPr>
    </w:p>
    <w:p w14:paraId="5DA43C45" w14:textId="591FF80C" w:rsidR="00A72F7D" w:rsidRPr="007D4BDD" w:rsidRDefault="00CA4D90" w:rsidP="007D4BDD">
      <w:pPr>
        <w:spacing w:line="360" w:lineRule="auto"/>
        <w:ind w:right="237"/>
        <w:jc w:val="both"/>
        <w:rPr>
          <w:rFonts w:asciiTheme="majorHAnsi" w:hAnsiTheme="majorHAnsi" w:cstheme="majorHAnsi"/>
          <w:color w:val="auto"/>
          <w:sz w:val="24"/>
          <w:szCs w:val="24"/>
        </w:rPr>
      </w:pPr>
      <w:r w:rsidRPr="007D4BDD">
        <w:rPr>
          <w:rFonts w:asciiTheme="majorHAnsi" w:hAnsiTheme="majorHAnsi" w:cstheme="majorHAnsi"/>
          <w:sz w:val="24"/>
          <w:szCs w:val="24"/>
        </w:rPr>
        <w:t xml:space="preserve">I asked the mother, </w:t>
      </w:r>
      <w:r w:rsidR="000665A0" w:rsidRPr="007D4BDD">
        <w:rPr>
          <w:rFonts w:asciiTheme="majorHAnsi" w:hAnsiTheme="majorHAnsi" w:cstheme="majorHAnsi"/>
          <w:sz w:val="24"/>
          <w:szCs w:val="24"/>
        </w:rPr>
        <w:t>if the children follow any religion and</w:t>
      </w:r>
      <w:r w:rsidR="00656208">
        <w:rPr>
          <w:rFonts w:asciiTheme="majorHAnsi" w:hAnsiTheme="majorHAnsi" w:cstheme="majorHAnsi"/>
          <w:sz w:val="24"/>
          <w:szCs w:val="24"/>
        </w:rPr>
        <w:t xml:space="preserve"> confirmed</w:t>
      </w:r>
      <w:r w:rsidR="000665A0" w:rsidRPr="007D4BDD">
        <w:rPr>
          <w:rFonts w:asciiTheme="majorHAnsi" w:hAnsiTheme="majorHAnsi" w:cstheme="majorHAnsi"/>
          <w:sz w:val="24"/>
          <w:szCs w:val="24"/>
        </w:rPr>
        <w:t xml:space="preserve"> </w:t>
      </w:r>
      <w:r w:rsidR="00050C89" w:rsidRPr="007D4BDD">
        <w:rPr>
          <w:rFonts w:asciiTheme="majorHAnsi" w:hAnsiTheme="majorHAnsi" w:cstheme="majorHAnsi"/>
          <w:sz w:val="24"/>
          <w:szCs w:val="24"/>
        </w:rPr>
        <w:t>their ethnicity</w:t>
      </w:r>
      <w:r w:rsidR="000665A0" w:rsidRPr="007D4BDD">
        <w:rPr>
          <w:rFonts w:asciiTheme="majorHAnsi" w:hAnsiTheme="majorHAnsi" w:cstheme="majorHAnsi"/>
          <w:sz w:val="24"/>
          <w:szCs w:val="24"/>
        </w:rPr>
        <w:t xml:space="preserve">. This is important, in case Police Protection powers were used or if the child went into a foster </w:t>
      </w:r>
      <w:r w:rsidR="000665A0" w:rsidRPr="007D4BDD">
        <w:rPr>
          <w:rFonts w:asciiTheme="majorHAnsi" w:hAnsiTheme="majorHAnsi" w:cstheme="majorHAnsi"/>
          <w:color w:val="auto"/>
          <w:sz w:val="24"/>
          <w:szCs w:val="24"/>
        </w:rPr>
        <w:t xml:space="preserve">placement. </w:t>
      </w:r>
      <w:r w:rsidR="004633D6" w:rsidRPr="007D4BDD">
        <w:rPr>
          <w:rFonts w:asciiTheme="majorHAnsi" w:hAnsiTheme="majorHAnsi" w:cstheme="majorHAnsi"/>
          <w:color w:val="auto"/>
          <w:sz w:val="24"/>
          <w:szCs w:val="24"/>
        </w:rPr>
        <w:t xml:space="preserve">The person caring for the children </w:t>
      </w:r>
      <w:r w:rsidR="000665A0" w:rsidRPr="007D4BDD">
        <w:rPr>
          <w:rFonts w:asciiTheme="majorHAnsi" w:hAnsiTheme="majorHAnsi" w:cstheme="majorHAnsi"/>
          <w:color w:val="auto"/>
          <w:sz w:val="24"/>
          <w:szCs w:val="24"/>
        </w:rPr>
        <w:t xml:space="preserve">could be </w:t>
      </w:r>
      <w:r w:rsidR="004633D6" w:rsidRPr="007D4BDD">
        <w:rPr>
          <w:rFonts w:asciiTheme="majorHAnsi" w:hAnsiTheme="majorHAnsi" w:cstheme="majorHAnsi"/>
          <w:color w:val="auto"/>
          <w:sz w:val="24"/>
          <w:szCs w:val="24"/>
        </w:rPr>
        <w:t xml:space="preserve">aware of the </w:t>
      </w:r>
      <w:r w:rsidRPr="007D4BDD">
        <w:rPr>
          <w:rFonts w:asciiTheme="majorHAnsi" w:hAnsiTheme="majorHAnsi" w:cstheme="majorHAnsi"/>
          <w:color w:val="auto"/>
          <w:sz w:val="24"/>
          <w:szCs w:val="24"/>
        </w:rPr>
        <w:t>parent’s</w:t>
      </w:r>
      <w:r w:rsidR="004633D6" w:rsidRPr="007D4BDD">
        <w:rPr>
          <w:rFonts w:asciiTheme="majorHAnsi" w:hAnsiTheme="majorHAnsi" w:cstheme="majorHAnsi"/>
          <w:color w:val="auto"/>
          <w:sz w:val="24"/>
          <w:szCs w:val="24"/>
        </w:rPr>
        <w:t xml:space="preserve"> religious wishes</w:t>
      </w:r>
      <w:r w:rsidRPr="007D4BDD">
        <w:rPr>
          <w:rFonts w:asciiTheme="majorHAnsi" w:hAnsiTheme="majorHAnsi" w:cstheme="majorHAnsi"/>
          <w:color w:val="auto"/>
          <w:sz w:val="24"/>
          <w:szCs w:val="24"/>
        </w:rPr>
        <w:t xml:space="preserve"> and adhere to them. </w:t>
      </w:r>
      <w:r w:rsidR="00396DD6" w:rsidRPr="007D4BDD">
        <w:rPr>
          <w:rFonts w:asciiTheme="majorHAnsi" w:hAnsiTheme="majorHAnsi" w:cstheme="majorHAnsi"/>
          <w:color w:val="auto"/>
          <w:sz w:val="24"/>
          <w:szCs w:val="24"/>
        </w:rPr>
        <w:t xml:space="preserve">Within volume 2 of the </w:t>
      </w:r>
      <w:proofErr w:type="spellStart"/>
      <w:r w:rsidR="00A77823" w:rsidRPr="007D4BDD">
        <w:rPr>
          <w:rFonts w:asciiTheme="majorHAnsi" w:hAnsiTheme="majorHAnsi" w:cstheme="majorHAnsi"/>
          <w:color w:val="auto"/>
          <w:sz w:val="24"/>
          <w:szCs w:val="24"/>
          <w:shd w:val="clear" w:color="auto" w:fill="FFFFFF"/>
        </w:rPr>
        <w:t>The</w:t>
      </w:r>
      <w:proofErr w:type="spellEnd"/>
      <w:r w:rsidR="00A77823" w:rsidRPr="007D4BDD">
        <w:rPr>
          <w:rFonts w:asciiTheme="majorHAnsi" w:hAnsiTheme="majorHAnsi" w:cstheme="majorHAnsi"/>
          <w:color w:val="auto"/>
          <w:sz w:val="24"/>
          <w:szCs w:val="24"/>
          <w:shd w:val="clear" w:color="auto" w:fill="FFFFFF"/>
        </w:rPr>
        <w:t xml:space="preserve"> Children Act 1989 Guidance and Regulations, it is advised “The child’s carers should be aware of the child’s religion and culture and the manner in which these are reflected in their daily life, including any help the child will need to maintain these links” (</w:t>
      </w:r>
      <w:r w:rsidR="00E5596F" w:rsidRPr="007D4BDD">
        <w:rPr>
          <w:rFonts w:asciiTheme="majorHAnsi" w:hAnsiTheme="majorHAnsi" w:cstheme="majorHAnsi"/>
          <w:color w:val="auto"/>
          <w:sz w:val="24"/>
          <w:szCs w:val="24"/>
          <w:shd w:val="clear" w:color="auto" w:fill="FFFFFF"/>
        </w:rPr>
        <w:t>Nottinghamshire County Council, n.d)</w:t>
      </w:r>
      <w:r w:rsidR="007E48C0" w:rsidRPr="007D4BDD">
        <w:rPr>
          <w:rFonts w:asciiTheme="majorHAnsi" w:hAnsiTheme="majorHAnsi" w:cstheme="majorHAnsi"/>
          <w:color w:val="auto"/>
          <w:sz w:val="24"/>
          <w:szCs w:val="24"/>
          <w:shd w:val="clear" w:color="auto" w:fill="FFFFFF"/>
        </w:rPr>
        <w:t xml:space="preserve">. </w:t>
      </w:r>
    </w:p>
    <w:p w14:paraId="4318CDE0" w14:textId="299EDD79" w:rsidR="008062F5" w:rsidRPr="007D4BDD" w:rsidRDefault="008062F5" w:rsidP="007D4BDD">
      <w:pPr>
        <w:overflowPunct/>
        <w:autoSpaceDE/>
        <w:autoSpaceDN/>
        <w:adjustRightInd/>
        <w:spacing w:line="360" w:lineRule="auto"/>
        <w:textAlignment w:val="auto"/>
        <w:rPr>
          <w:rFonts w:asciiTheme="majorHAnsi" w:hAnsiTheme="majorHAnsi" w:cstheme="majorHAnsi"/>
          <w:sz w:val="24"/>
          <w:szCs w:val="24"/>
        </w:rPr>
      </w:pPr>
    </w:p>
    <w:p w14:paraId="568F0E46" w14:textId="72120714" w:rsidR="007B69A2" w:rsidRPr="007D4BDD" w:rsidRDefault="008062F5" w:rsidP="007D4BDD">
      <w:pPr>
        <w:overflowPunct/>
        <w:autoSpaceDE/>
        <w:autoSpaceDN/>
        <w:adjustRightInd/>
        <w:spacing w:line="360" w:lineRule="auto"/>
        <w:textAlignment w:val="auto"/>
        <w:rPr>
          <w:rFonts w:asciiTheme="majorHAnsi" w:hAnsiTheme="majorHAnsi" w:cstheme="majorHAnsi"/>
          <w:sz w:val="24"/>
          <w:szCs w:val="24"/>
          <w:shd w:val="clear" w:color="auto" w:fill="FFFFFF"/>
        </w:rPr>
      </w:pPr>
      <w:r w:rsidRPr="007D4BDD">
        <w:rPr>
          <w:rFonts w:asciiTheme="majorHAnsi" w:hAnsiTheme="majorHAnsi" w:cstheme="majorHAnsi"/>
          <w:sz w:val="24"/>
          <w:szCs w:val="24"/>
        </w:rPr>
        <w:t xml:space="preserve">The options I considered whilst adopting a multi-agency approach was the role of other partners. I was aware of my role and powers as a </w:t>
      </w:r>
      <w:r w:rsidR="00B942C9" w:rsidRPr="007D4BDD">
        <w:rPr>
          <w:rFonts w:asciiTheme="majorHAnsi" w:hAnsiTheme="majorHAnsi" w:cstheme="majorHAnsi"/>
          <w:sz w:val="24"/>
          <w:szCs w:val="24"/>
        </w:rPr>
        <w:t>P</w:t>
      </w:r>
      <w:r w:rsidRPr="007D4BDD">
        <w:rPr>
          <w:rFonts w:asciiTheme="majorHAnsi" w:hAnsiTheme="majorHAnsi" w:cstheme="majorHAnsi"/>
          <w:sz w:val="24"/>
          <w:szCs w:val="24"/>
        </w:rPr>
        <w:t xml:space="preserve">olice </w:t>
      </w:r>
      <w:r w:rsidR="00F85C9F" w:rsidRPr="007D4BDD">
        <w:rPr>
          <w:rFonts w:asciiTheme="majorHAnsi" w:hAnsiTheme="majorHAnsi" w:cstheme="majorHAnsi"/>
          <w:sz w:val="24"/>
          <w:szCs w:val="24"/>
        </w:rPr>
        <w:t>Officer</w:t>
      </w:r>
      <w:r w:rsidR="007B69A2" w:rsidRPr="007D4BDD">
        <w:rPr>
          <w:rFonts w:asciiTheme="majorHAnsi" w:hAnsiTheme="majorHAnsi" w:cstheme="majorHAnsi"/>
          <w:sz w:val="24"/>
          <w:szCs w:val="24"/>
        </w:rPr>
        <w:t xml:space="preserve"> to take the child into Police Protection</w:t>
      </w:r>
      <w:r w:rsidR="00F85C9F" w:rsidRPr="007D4BDD">
        <w:rPr>
          <w:rFonts w:asciiTheme="majorHAnsi" w:hAnsiTheme="majorHAnsi" w:cstheme="majorHAnsi"/>
          <w:sz w:val="24"/>
          <w:szCs w:val="24"/>
        </w:rPr>
        <w:t>,</w:t>
      </w:r>
      <w:r w:rsidRPr="007D4BDD">
        <w:rPr>
          <w:rFonts w:asciiTheme="majorHAnsi" w:hAnsiTheme="majorHAnsi" w:cstheme="majorHAnsi"/>
          <w:sz w:val="24"/>
          <w:szCs w:val="24"/>
        </w:rPr>
        <w:t xml:space="preserve"> but I felt it important to consider what work had already been completed with the famil</w:t>
      </w:r>
      <w:r w:rsidR="006B141B">
        <w:rPr>
          <w:rFonts w:asciiTheme="majorHAnsi" w:hAnsiTheme="majorHAnsi" w:cstheme="majorHAnsi"/>
          <w:sz w:val="24"/>
          <w:szCs w:val="24"/>
        </w:rPr>
        <w:t>y, including the care plan social services had created</w:t>
      </w:r>
      <w:r w:rsidRPr="007D4BDD">
        <w:rPr>
          <w:rFonts w:asciiTheme="majorHAnsi" w:hAnsiTheme="majorHAnsi" w:cstheme="majorHAnsi"/>
          <w:sz w:val="24"/>
          <w:szCs w:val="24"/>
        </w:rPr>
        <w:t xml:space="preserve">. Once I </w:t>
      </w:r>
      <w:r w:rsidR="00EE7D35" w:rsidRPr="007D4BDD">
        <w:rPr>
          <w:rFonts w:asciiTheme="majorHAnsi" w:hAnsiTheme="majorHAnsi" w:cstheme="majorHAnsi"/>
          <w:sz w:val="24"/>
          <w:szCs w:val="24"/>
        </w:rPr>
        <w:t xml:space="preserve">had the phone call with out of hours Social Services, it reassured me that this family was </w:t>
      </w:r>
      <w:r w:rsidR="00F85C9F" w:rsidRPr="007D4BDD">
        <w:rPr>
          <w:rFonts w:asciiTheme="majorHAnsi" w:hAnsiTheme="majorHAnsi" w:cstheme="majorHAnsi"/>
          <w:sz w:val="24"/>
          <w:szCs w:val="24"/>
        </w:rPr>
        <w:t>known</w:t>
      </w:r>
      <w:r w:rsidR="00EE7D35" w:rsidRPr="007D4BDD">
        <w:rPr>
          <w:rFonts w:asciiTheme="majorHAnsi" w:hAnsiTheme="majorHAnsi" w:cstheme="majorHAnsi"/>
          <w:sz w:val="24"/>
          <w:szCs w:val="24"/>
        </w:rPr>
        <w:t xml:space="preserve"> and that </w:t>
      </w:r>
      <w:r w:rsidR="00F85C9F" w:rsidRPr="007D4BDD">
        <w:rPr>
          <w:rFonts w:asciiTheme="majorHAnsi" w:hAnsiTheme="majorHAnsi" w:cstheme="majorHAnsi"/>
          <w:sz w:val="24"/>
          <w:szCs w:val="24"/>
        </w:rPr>
        <w:t xml:space="preserve">my concerns </w:t>
      </w:r>
      <w:r w:rsidR="00F85C9F" w:rsidRPr="007D4BDD">
        <w:rPr>
          <w:rFonts w:asciiTheme="majorHAnsi" w:hAnsiTheme="majorHAnsi" w:cstheme="majorHAnsi"/>
          <w:sz w:val="24"/>
          <w:szCs w:val="24"/>
        </w:rPr>
        <w:lastRenderedPageBreak/>
        <w:t>had been listened to.</w:t>
      </w:r>
      <w:r w:rsidR="00D549D0" w:rsidRPr="007D4BDD">
        <w:rPr>
          <w:rFonts w:asciiTheme="majorHAnsi" w:hAnsiTheme="majorHAnsi" w:cstheme="majorHAnsi"/>
          <w:sz w:val="24"/>
          <w:szCs w:val="24"/>
        </w:rPr>
        <w:t xml:space="preserve"> </w:t>
      </w:r>
      <w:r w:rsidR="00F85C9F" w:rsidRPr="007D4BDD">
        <w:rPr>
          <w:rFonts w:asciiTheme="majorHAnsi" w:hAnsiTheme="majorHAnsi" w:cstheme="majorHAnsi"/>
          <w:sz w:val="24"/>
          <w:szCs w:val="24"/>
        </w:rPr>
        <w:t xml:space="preserve"> </w:t>
      </w:r>
      <w:r w:rsidR="00106826" w:rsidRPr="007D4BDD">
        <w:rPr>
          <w:rFonts w:asciiTheme="majorHAnsi" w:hAnsiTheme="majorHAnsi" w:cstheme="majorHAnsi"/>
          <w:sz w:val="24"/>
          <w:szCs w:val="24"/>
        </w:rPr>
        <w:t>A child protection plan is “</w:t>
      </w:r>
      <w:r w:rsidR="00106826" w:rsidRPr="007D4BDD">
        <w:rPr>
          <w:rFonts w:asciiTheme="majorHAnsi" w:hAnsiTheme="majorHAnsi" w:cstheme="majorHAnsi"/>
          <w:sz w:val="24"/>
          <w:szCs w:val="24"/>
          <w:shd w:val="clear" w:color="auto" w:fill="FFFFFF"/>
        </w:rPr>
        <w:t>a written record for parents, carers and professionals” which enables tailored support</w:t>
      </w:r>
      <w:r w:rsidR="007B5AF4" w:rsidRPr="007D4BDD">
        <w:rPr>
          <w:rFonts w:asciiTheme="majorHAnsi" w:hAnsiTheme="majorHAnsi" w:cstheme="majorHAnsi"/>
          <w:sz w:val="24"/>
          <w:szCs w:val="24"/>
          <w:shd w:val="clear" w:color="auto" w:fill="FFFFFF"/>
        </w:rPr>
        <w:t xml:space="preserve"> </w:t>
      </w:r>
      <w:r w:rsidR="009B1810">
        <w:rPr>
          <w:rFonts w:asciiTheme="majorHAnsi" w:hAnsiTheme="majorHAnsi" w:cstheme="majorHAnsi"/>
          <w:sz w:val="24"/>
          <w:szCs w:val="24"/>
          <w:shd w:val="clear" w:color="auto" w:fill="FFFFFF"/>
        </w:rPr>
        <w:t>and provides a</w:t>
      </w:r>
      <w:r w:rsidR="00852BEF" w:rsidRPr="007D4BDD">
        <w:rPr>
          <w:rFonts w:asciiTheme="majorHAnsi" w:hAnsiTheme="majorHAnsi" w:cstheme="majorHAnsi"/>
          <w:sz w:val="24"/>
          <w:szCs w:val="24"/>
          <w:shd w:val="clear" w:color="auto" w:fill="FFFFFF"/>
        </w:rPr>
        <w:t xml:space="preserve"> key worker</w:t>
      </w:r>
      <w:r w:rsidR="009B1810">
        <w:rPr>
          <w:rFonts w:asciiTheme="majorHAnsi" w:hAnsiTheme="majorHAnsi" w:cstheme="majorHAnsi"/>
          <w:sz w:val="24"/>
          <w:szCs w:val="24"/>
          <w:shd w:val="clear" w:color="auto" w:fill="FFFFFF"/>
        </w:rPr>
        <w:t xml:space="preserve"> for the family. This protection plan has</w:t>
      </w:r>
      <w:r w:rsidR="00852BEF" w:rsidRPr="007D4BDD">
        <w:rPr>
          <w:rFonts w:asciiTheme="majorHAnsi" w:hAnsiTheme="majorHAnsi" w:cstheme="majorHAnsi"/>
          <w:sz w:val="24"/>
          <w:szCs w:val="24"/>
          <w:shd w:val="clear" w:color="auto" w:fill="FFFFFF"/>
        </w:rPr>
        <w:t xml:space="preserve"> </w:t>
      </w:r>
      <w:r w:rsidR="00106826" w:rsidRPr="007D4BDD">
        <w:rPr>
          <w:rFonts w:asciiTheme="majorHAnsi" w:hAnsiTheme="majorHAnsi" w:cstheme="majorHAnsi"/>
          <w:sz w:val="24"/>
          <w:szCs w:val="24"/>
          <w:shd w:val="clear" w:color="auto" w:fill="FFFFFF"/>
        </w:rPr>
        <w:t xml:space="preserve">6 monthly reviews and </w:t>
      </w:r>
      <w:r w:rsidR="00852BEF" w:rsidRPr="007D4BDD">
        <w:rPr>
          <w:rFonts w:asciiTheme="majorHAnsi" w:hAnsiTheme="majorHAnsi" w:cstheme="majorHAnsi"/>
          <w:sz w:val="24"/>
          <w:szCs w:val="24"/>
          <w:shd w:val="clear" w:color="auto" w:fill="FFFFFF"/>
        </w:rPr>
        <w:t xml:space="preserve">ensures the parent and child’s needs are being met </w:t>
      </w:r>
      <w:r w:rsidR="003C2AEA" w:rsidRPr="007D4BDD">
        <w:rPr>
          <w:rFonts w:asciiTheme="majorHAnsi" w:hAnsiTheme="majorHAnsi" w:cstheme="majorHAnsi"/>
          <w:sz w:val="24"/>
          <w:szCs w:val="24"/>
          <w:shd w:val="clear" w:color="auto" w:fill="FFFFFF"/>
        </w:rPr>
        <w:t>(Family Lives, 2018</w:t>
      </w:r>
      <w:r w:rsidR="007B69A2" w:rsidRPr="007D4BDD">
        <w:rPr>
          <w:rFonts w:asciiTheme="majorHAnsi" w:hAnsiTheme="majorHAnsi" w:cstheme="majorHAnsi"/>
          <w:sz w:val="24"/>
          <w:szCs w:val="24"/>
          <w:shd w:val="clear" w:color="auto" w:fill="FFFFFF"/>
        </w:rPr>
        <w:t>)</w:t>
      </w:r>
      <w:r w:rsidR="00451C82" w:rsidRPr="007D4BDD">
        <w:rPr>
          <w:rFonts w:asciiTheme="majorHAnsi" w:hAnsiTheme="majorHAnsi" w:cstheme="majorHAnsi"/>
          <w:sz w:val="24"/>
          <w:szCs w:val="24"/>
          <w:shd w:val="clear" w:color="auto" w:fill="FFFFFF"/>
        </w:rPr>
        <w:t xml:space="preserve">. </w:t>
      </w:r>
    </w:p>
    <w:p w14:paraId="2D855C7F" w14:textId="77777777" w:rsidR="00AB2407" w:rsidRPr="007D4BDD" w:rsidRDefault="00AB2407" w:rsidP="007D4BDD">
      <w:pPr>
        <w:overflowPunct/>
        <w:autoSpaceDE/>
        <w:autoSpaceDN/>
        <w:adjustRightInd/>
        <w:spacing w:line="360" w:lineRule="auto"/>
        <w:textAlignment w:val="auto"/>
        <w:rPr>
          <w:rFonts w:asciiTheme="majorHAnsi" w:hAnsiTheme="majorHAnsi" w:cstheme="majorHAnsi"/>
          <w:sz w:val="24"/>
          <w:szCs w:val="24"/>
        </w:rPr>
      </w:pPr>
    </w:p>
    <w:p w14:paraId="703A432F" w14:textId="384C8635" w:rsidR="00AB2407" w:rsidRPr="007D4BDD" w:rsidRDefault="00AB2407" w:rsidP="007D4BDD">
      <w:pPr>
        <w:overflowPunct/>
        <w:autoSpaceDE/>
        <w:autoSpaceDN/>
        <w:adjustRightInd/>
        <w:spacing w:line="360" w:lineRule="auto"/>
        <w:textAlignment w:val="auto"/>
        <w:rPr>
          <w:rFonts w:asciiTheme="majorHAnsi" w:hAnsiTheme="majorHAnsi" w:cstheme="majorHAnsi"/>
          <w:sz w:val="24"/>
          <w:szCs w:val="24"/>
        </w:rPr>
      </w:pPr>
      <w:r w:rsidRPr="007D4BDD">
        <w:rPr>
          <w:rFonts w:asciiTheme="majorHAnsi" w:hAnsiTheme="majorHAnsi" w:cstheme="majorHAnsi"/>
          <w:sz w:val="24"/>
          <w:szCs w:val="24"/>
        </w:rPr>
        <w:t>The lack of foster carers</w:t>
      </w:r>
      <w:r w:rsidR="006358F7" w:rsidRPr="007D4BDD">
        <w:rPr>
          <w:rFonts w:asciiTheme="majorHAnsi" w:hAnsiTheme="majorHAnsi" w:cstheme="majorHAnsi"/>
          <w:sz w:val="24"/>
          <w:szCs w:val="24"/>
        </w:rPr>
        <w:t>,</w:t>
      </w:r>
      <w:r w:rsidRPr="007D4BDD">
        <w:rPr>
          <w:rFonts w:asciiTheme="majorHAnsi" w:hAnsiTheme="majorHAnsi" w:cstheme="majorHAnsi"/>
          <w:sz w:val="24"/>
          <w:szCs w:val="24"/>
        </w:rPr>
        <w:t xml:space="preserve"> </w:t>
      </w:r>
      <w:r w:rsidR="006358F7" w:rsidRPr="007D4BDD">
        <w:rPr>
          <w:rFonts w:asciiTheme="majorHAnsi" w:hAnsiTheme="majorHAnsi" w:cstheme="majorHAnsi"/>
          <w:sz w:val="24"/>
          <w:szCs w:val="24"/>
        </w:rPr>
        <w:t>providing</w:t>
      </w:r>
      <w:r w:rsidRPr="007D4BDD">
        <w:rPr>
          <w:rFonts w:asciiTheme="majorHAnsi" w:hAnsiTheme="majorHAnsi" w:cstheme="majorHAnsi"/>
          <w:sz w:val="24"/>
          <w:szCs w:val="24"/>
        </w:rPr>
        <w:t xml:space="preserve"> specialist care to disabled children </w:t>
      </w:r>
      <w:r w:rsidR="00D81093" w:rsidRPr="007D4BDD">
        <w:rPr>
          <w:rFonts w:asciiTheme="majorHAnsi" w:hAnsiTheme="majorHAnsi" w:cstheme="majorHAnsi"/>
          <w:sz w:val="24"/>
          <w:szCs w:val="24"/>
        </w:rPr>
        <w:t xml:space="preserve">initially </w:t>
      </w:r>
      <w:r w:rsidRPr="007D4BDD">
        <w:rPr>
          <w:rFonts w:asciiTheme="majorHAnsi" w:hAnsiTheme="majorHAnsi" w:cstheme="majorHAnsi"/>
          <w:sz w:val="24"/>
          <w:szCs w:val="24"/>
        </w:rPr>
        <w:t xml:space="preserve">surprised me. In an ideal world, emergency respite could have been arranged to allow the mother to recuperate and for the child to be fully protected in a safe environment. As this was not an option, a decision had to be made between leaving the child at home or taking the child into Police Protection. </w:t>
      </w:r>
      <w:r w:rsidR="00E053CF" w:rsidRPr="007D4BDD">
        <w:rPr>
          <w:rFonts w:asciiTheme="majorHAnsi" w:hAnsiTheme="majorHAnsi" w:cstheme="majorHAnsi"/>
          <w:sz w:val="24"/>
          <w:szCs w:val="24"/>
        </w:rPr>
        <w:t>With</w:t>
      </w:r>
      <w:r w:rsidR="00B74FFF" w:rsidRPr="007D4BDD">
        <w:rPr>
          <w:rFonts w:asciiTheme="majorHAnsi" w:hAnsiTheme="majorHAnsi" w:cstheme="majorHAnsi"/>
          <w:sz w:val="24"/>
          <w:szCs w:val="24"/>
        </w:rPr>
        <w:t xml:space="preserve"> 389,260 children </w:t>
      </w:r>
      <w:r w:rsidR="00D81093" w:rsidRPr="007D4BDD">
        <w:rPr>
          <w:rFonts w:asciiTheme="majorHAnsi" w:hAnsiTheme="majorHAnsi" w:cstheme="majorHAnsi"/>
          <w:sz w:val="24"/>
          <w:szCs w:val="24"/>
        </w:rPr>
        <w:t>needing</w:t>
      </w:r>
      <w:r w:rsidR="00B74FFF" w:rsidRPr="007D4BDD">
        <w:rPr>
          <w:rFonts w:asciiTheme="majorHAnsi" w:hAnsiTheme="majorHAnsi" w:cstheme="majorHAnsi"/>
          <w:sz w:val="24"/>
          <w:szCs w:val="24"/>
        </w:rPr>
        <w:t xml:space="preserve"> social services support as of March 2020, it no longer surprises me that</w:t>
      </w:r>
      <w:r w:rsidR="00D81093" w:rsidRPr="007D4BDD">
        <w:rPr>
          <w:rFonts w:asciiTheme="majorHAnsi" w:hAnsiTheme="majorHAnsi" w:cstheme="majorHAnsi"/>
          <w:sz w:val="24"/>
          <w:szCs w:val="24"/>
        </w:rPr>
        <w:t xml:space="preserve"> there is a shortage of services or facilities for disabled children. </w:t>
      </w:r>
      <w:r w:rsidR="00E75F4A" w:rsidRPr="007D4BDD">
        <w:rPr>
          <w:rFonts w:asciiTheme="majorHAnsi" w:hAnsiTheme="majorHAnsi" w:cstheme="majorHAnsi"/>
          <w:sz w:val="24"/>
          <w:szCs w:val="24"/>
        </w:rPr>
        <w:t>(National Statistics, 2020)</w:t>
      </w:r>
    </w:p>
    <w:p w14:paraId="0572A0A8" w14:textId="1989F173" w:rsidR="009C36B0" w:rsidRPr="007D4BDD" w:rsidRDefault="009C36B0" w:rsidP="007D4BDD">
      <w:pPr>
        <w:overflowPunct/>
        <w:autoSpaceDE/>
        <w:autoSpaceDN/>
        <w:adjustRightInd/>
        <w:spacing w:line="360" w:lineRule="auto"/>
        <w:textAlignment w:val="auto"/>
        <w:rPr>
          <w:rFonts w:asciiTheme="majorHAnsi" w:hAnsiTheme="majorHAnsi" w:cstheme="majorHAnsi"/>
          <w:sz w:val="24"/>
          <w:szCs w:val="24"/>
        </w:rPr>
      </w:pPr>
    </w:p>
    <w:p w14:paraId="5C0086E4" w14:textId="69A86337" w:rsidR="009C36B0" w:rsidRPr="007D4BDD" w:rsidRDefault="009C36B0" w:rsidP="007D4BDD">
      <w:pPr>
        <w:spacing w:line="360" w:lineRule="auto"/>
        <w:rPr>
          <w:rFonts w:asciiTheme="majorHAnsi" w:hAnsiTheme="majorHAnsi" w:cstheme="majorHAnsi"/>
          <w:sz w:val="24"/>
          <w:szCs w:val="24"/>
        </w:rPr>
      </w:pPr>
      <w:r w:rsidRPr="007D4BDD">
        <w:rPr>
          <w:rFonts w:asciiTheme="majorHAnsi" w:hAnsiTheme="majorHAnsi" w:cstheme="majorHAnsi"/>
          <w:color w:val="auto"/>
          <w:sz w:val="24"/>
          <w:szCs w:val="24"/>
        </w:rPr>
        <w:t xml:space="preserve">At first, I did not feel confident that the mother would be able to physically stop the children from escaping again. I considered Police Protection Powers, in order to fully protect the child from harm. </w:t>
      </w:r>
      <w:r w:rsidR="0021413B" w:rsidRPr="007D4BDD">
        <w:rPr>
          <w:rFonts w:asciiTheme="majorHAnsi" w:hAnsiTheme="majorHAnsi" w:cstheme="majorHAnsi"/>
          <w:color w:val="auto"/>
          <w:sz w:val="24"/>
          <w:szCs w:val="24"/>
        </w:rPr>
        <w:t xml:space="preserve">After securing the property, talking to the mother and being reassured by social services that a strategy meeting would be held in the morning, </w:t>
      </w:r>
      <w:r w:rsidR="007634CB" w:rsidRPr="007D4BDD">
        <w:rPr>
          <w:rFonts w:asciiTheme="majorHAnsi" w:hAnsiTheme="majorHAnsi" w:cstheme="majorHAnsi"/>
          <w:color w:val="auto"/>
          <w:sz w:val="24"/>
          <w:szCs w:val="24"/>
        </w:rPr>
        <w:t xml:space="preserve">I felt more confident about leaving the children at the address with their mother and older sister. </w:t>
      </w:r>
      <w:r w:rsidR="00DF5163" w:rsidRPr="007D4BDD">
        <w:rPr>
          <w:rFonts w:asciiTheme="majorHAnsi" w:hAnsiTheme="majorHAnsi" w:cstheme="majorHAnsi"/>
          <w:color w:val="auto"/>
          <w:sz w:val="24"/>
          <w:szCs w:val="24"/>
        </w:rPr>
        <w:t>With the child being non-verbal, he was unable to express his wishes and I had to decide from the information available to me. Disabled children may not be able to verbalise abuse or neglect that they have been suffering, so I wanted to ensure I made the right decision when acting</w:t>
      </w:r>
      <w:r w:rsidR="00444F50">
        <w:rPr>
          <w:rFonts w:asciiTheme="majorHAnsi" w:hAnsiTheme="majorHAnsi" w:cstheme="majorHAnsi"/>
          <w:color w:val="auto"/>
          <w:sz w:val="24"/>
          <w:szCs w:val="24"/>
        </w:rPr>
        <w:t xml:space="preserve"> on his behalf</w:t>
      </w:r>
      <w:r w:rsidR="00DF5163" w:rsidRPr="007D4BDD">
        <w:rPr>
          <w:rFonts w:asciiTheme="majorHAnsi" w:hAnsiTheme="majorHAnsi" w:cstheme="majorHAnsi"/>
          <w:color w:val="auto"/>
          <w:sz w:val="24"/>
          <w:szCs w:val="24"/>
        </w:rPr>
        <w:t xml:space="preserve">. </w:t>
      </w:r>
      <w:r w:rsidR="00F86176" w:rsidRPr="007D4BDD">
        <w:rPr>
          <w:rFonts w:asciiTheme="majorHAnsi" w:hAnsiTheme="majorHAnsi" w:cstheme="majorHAnsi"/>
          <w:color w:val="auto"/>
          <w:sz w:val="24"/>
          <w:szCs w:val="24"/>
        </w:rPr>
        <w:t>A study into Child abuse, child protection and disabled children</w:t>
      </w:r>
      <w:r w:rsidR="004461F4" w:rsidRPr="007D4BDD">
        <w:rPr>
          <w:rFonts w:asciiTheme="majorHAnsi" w:hAnsiTheme="majorHAnsi" w:cstheme="majorHAnsi"/>
          <w:color w:val="auto"/>
          <w:sz w:val="24"/>
          <w:szCs w:val="24"/>
        </w:rPr>
        <w:t xml:space="preserve"> concluded that </w:t>
      </w:r>
      <w:r w:rsidR="004461F4" w:rsidRPr="007D4BDD">
        <w:rPr>
          <w:rFonts w:asciiTheme="majorHAnsi" w:hAnsiTheme="majorHAnsi" w:cstheme="majorHAnsi"/>
          <w:color w:val="1C1D1E"/>
          <w:sz w:val="24"/>
          <w:szCs w:val="24"/>
          <w:shd w:val="clear" w:color="auto" w:fill="FFFFFF"/>
        </w:rPr>
        <w:t>“the true level of abuse of disabled children is thought to be greater than estimated due to under-reporting”</w:t>
      </w:r>
      <w:r w:rsidR="00C926A5" w:rsidRPr="007D4BDD">
        <w:rPr>
          <w:rFonts w:asciiTheme="majorHAnsi" w:hAnsiTheme="majorHAnsi" w:cstheme="majorHAnsi"/>
          <w:color w:val="1C1D1E"/>
          <w:sz w:val="24"/>
          <w:szCs w:val="24"/>
          <w:shd w:val="clear" w:color="auto" w:fill="FFFFFF"/>
        </w:rPr>
        <w:t xml:space="preserve"> (Stalker and McArthur, 2010)</w:t>
      </w:r>
      <w:r w:rsidR="001D04E6" w:rsidRPr="007D4BDD">
        <w:rPr>
          <w:rFonts w:asciiTheme="majorHAnsi" w:hAnsiTheme="majorHAnsi" w:cstheme="majorHAnsi"/>
          <w:color w:val="1C1D1E"/>
          <w:sz w:val="24"/>
          <w:szCs w:val="24"/>
          <w:shd w:val="clear" w:color="auto" w:fill="FFFFFF"/>
        </w:rPr>
        <w:t xml:space="preserve">. The child’s appearance, health and </w:t>
      </w:r>
      <w:r w:rsidR="00AE6164" w:rsidRPr="007D4BDD">
        <w:rPr>
          <w:rFonts w:asciiTheme="majorHAnsi" w:hAnsiTheme="majorHAnsi" w:cstheme="majorHAnsi"/>
          <w:color w:val="1C1D1E"/>
          <w:sz w:val="24"/>
          <w:szCs w:val="24"/>
          <w:shd w:val="clear" w:color="auto" w:fill="FFFFFF"/>
        </w:rPr>
        <w:t xml:space="preserve">lively personality were not a cause for concern, which also factored into my decision making for the child to stay at the address overnight. </w:t>
      </w:r>
    </w:p>
    <w:p w14:paraId="07707406" w14:textId="001FB9D7" w:rsidR="007634CB" w:rsidRPr="007D4BDD" w:rsidRDefault="007634CB" w:rsidP="007D4BDD">
      <w:pPr>
        <w:overflowPunct/>
        <w:autoSpaceDE/>
        <w:autoSpaceDN/>
        <w:adjustRightInd/>
        <w:spacing w:line="360" w:lineRule="auto"/>
        <w:textAlignment w:val="auto"/>
        <w:rPr>
          <w:rFonts w:asciiTheme="majorHAnsi" w:hAnsiTheme="majorHAnsi" w:cstheme="majorHAnsi"/>
          <w:sz w:val="24"/>
          <w:szCs w:val="24"/>
        </w:rPr>
      </w:pPr>
    </w:p>
    <w:p w14:paraId="5C290E4C" w14:textId="00263926" w:rsidR="007634CB" w:rsidRPr="007D4BDD" w:rsidRDefault="00851056" w:rsidP="007D4BDD">
      <w:pPr>
        <w:overflowPunct/>
        <w:autoSpaceDE/>
        <w:autoSpaceDN/>
        <w:adjustRightInd/>
        <w:spacing w:line="360" w:lineRule="auto"/>
        <w:textAlignment w:val="auto"/>
        <w:rPr>
          <w:rFonts w:asciiTheme="majorHAnsi" w:hAnsiTheme="majorHAnsi" w:cstheme="majorHAnsi"/>
          <w:color w:val="303030"/>
          <w:sz w:val="24"/>
          <w:szCs w:val="24"/>
        </w:rPr>
      </w:pPr>
      <w:r w:rsidRPr="007D4BDD">
        <w:rPr>
          <w:rFonts w:asciiTheme="majorHAnsi" w:hAnsiTheme="majorHAnsi" w:cstheme="majorHAnsi"/>
          <w:sz w:val="24"/>
          <w:szCs w:val="24"/>
        </w:rPr>
        <w:t xml:space="preserve">I evaluated </w:t>
      </w:r>
      <w:r w:rsidR="007E3827" w:rsidRPr="007D4BDD">
        <w:rPr>
          <w:rFonts w:asciiTheme="majorHAnsi" w:hAnsiTheme="majorHAnsi" w:cstheme="majorHAnsi"/>
          <w:sz w:val="24"/>
          <w:szCs w:val="24"/>
        </w:rPr>
        <w:t xml:space="preserve">the information I had so far and whether the child could be taken to the police station under child protection powers. A consequence of this action being the child becoming </w:t>
      </w:r>
      <w:r w:rsidRPr="007D4BDD">
        <w:rPr>
          <w:rFonts w:asciiTheme="majorHAnsi" w:hAnsiTheme="majorHAnsi" w:cstheme="majorHAnsi"/>
          <w:sz w:val="24"/>
          <w:szCs w:val="24"/>
        </w:rPr>
        <w:t>distressed from being in a police station</w:t>
      </w:r>
      <w:r w:rsidR="007E3827" w:rsidRPr="007D4BDD">
        <w:rPr>
          <w:rFonts w:asciiTheme="majorHAnsi" w:hAnsiTheme="majorHAnsi" w:cstheme="majorHAnsi"/>
          <w:sz w:val="24"/>
          <w:szCs w:val="24"/>
        </w:rPr>
        <w:t>,</w:t>
      </w:r>
      <w:r w:rsidRPr="007D4BDD">
        <w:rPr>
          <w:rFonts w:asciiTheme="majorHAnsi" w:hAnsiTheme="majorHAnsi" w:cstheme="majorHAnsi"/>
          <w:sz w:val="24"/>
          <w:szCs w:val="24"/>
        </w:rPr>
        <w:t xml:space="preserve"> in unfamiliar surroundings</w:t>
      </w:r>
      <w:r w:rsidR="007E3827" w:rsidRPr="007D4BDD">
        <w:rPr>
          <w:rFonts w:asciiTheme="majorHAnsi" w:hAnsiTheme="majorHAnsi" w:cstheme="majorHAnsi"/>
          <w:sz w:val="24"/>
          <w:szCs w:val="24"/>
        </w:rPr>
        <w:t>. I considered whether</w:t>
      </w:r>
      <w:r w:rsidRPr="007D4BDD">
        <w:rPr>
          <w:rFonts w:asciiTheme="majorHAnsi" w:hAnsiTheme="majorHAnsi" w:cstheme="majorHAnsi"/>
          <w:sz w:val="24"/>
          <w:szCs w:val="24"/>
        </w:rPr>
        <w:t xml:space="preserve"> he would be best placed at home in the company of his mother</w:t>
      </w:r>
      <w:r w:rsidR="007E3827" w:rsidRPr="007D4BDD">
        <w:rPr>
          <w:rFonts w:asciiTheme="majorHAnsi" w:hAnsiTheme="majorHAnsi" w:cstheme="majorHAnsi"/>
          <w:sz w:val="24"/>
          <w:szCs w:val="24"/>
        </w:rPr>
        <w:t>, however a consequence of this may be harm caused to him if he escaped via different means</w:t>
      </w:r>
      <w:r w:rsidRPr="007D4BDD">
        <w:rPr>
          <w:rFonts w:asciiTheme="majorHAnsi" w:hAnsiTheme="majorHAnsi" w:cstheme="majorHAnsi"/>
          <w:sz w:val="24"/>
          <w:szCs w:val="24"/>
        </w:rPr>
        <w:t xml:space="preserve">. </w:t>
      </w:r>
      <w:r w:rsidR="002530EA" w:rsidRPr="007D4BDD">
        <w:rPr>
          <w:rFonts w:asciiTheme="majorHAnsi" w:hAnsiTheme="majorHAnsi" w:cstheme="majorHAnsi"/>
          <w:sz w:val="24"/>
          <w:szCs w:val="24"/>
        </w:rPr>
        <w:t xml:space="preserve">Autistic children become </w:t>
      </w:r>
      <w:r w:rsidR="002530EA" w:rsidRPr="007D4BDD">
        <w:rPr>
          <w:rFonts w:asciiTheme="majorHAnsi" w:hAnsiTheme="majorHAnsi" w:cstheme="majorHAnsi"/>
          <w:sz w:val="24"/>
          <w:szCs w:val="24"/>
        </w:rPr>
        <w:lastRenderedPageBreak/>
        <w:t xml:space="preserve">anxious in new environments, </w:t>
      </w:r>
      <w:r w:rsidR="0076347E" w:rsidRPr="007D4BDD">
        <w:rPr>
          <w:rFonts w:asciiTheme="majorHAnsi" w:hAnsiTheme="majorHAnsi" w:cstheme="majorHAnsi"/>
          <w:sz w:val="24"/>
          <w:szCs w:val="24"/>
        </w:rPr>
        <w:t xml:space="preserve">so I was aware this would not be in his best interests </w:t>
      </w:r>
      <w:r w:rsidR="002530EA" w:rsidRPr="007D4BDD">
        <w:rPr>
          <w:rFonts w:asciiTheme="majorHAnsi" w:hAnsiTheme="majorHAnsi" w:cstheme="majorHAnsi"/>
          <w:sz w:val="24"/>
          <w:szCs w:val="24"/>
        </w:rPr>
        <w:t>(</w:t>
      </w:r>
      <w:r w:rsidR="00E37115" w:rsidRPr="007D4BDD">
        <w:rPr>
          <w:rFonts w:asciiTheme="majorHAnsi" w:hAnsiTheme="majorHAnsi" w:cstheme="majorHAnsi"/>
          <w:sz w:val="24"/>
          <w:szCs w:val="24"/>
        </w:rPr>
        <w:t xml:space="preserve">Raising Children, 2021). </w:t>
      </w:r>
      <w:r w:rsidRPr="007D4BDD">
        <w:rPr>
          <w:rFonts w:asciiTheme="majorHAnsi" w:hAnsiTheme="majorHAnsi" w:cstheme="majorHAnsi"/>
          <w:sz w:val="24"/>
          <w:szCs w:val="24"/>
        </w:rPr>
        <w:t>I also listened to the mother</w:t>
      </w:r>
      <w:r w:rsidR="001D517D" w:rsidRPr="007D4BDD">
        <w:rPr>
          <w:rFonts w:asciiTheme="majorHAnsi" w:hAnsiTheme="majorHAnsi" w:cstheme="majorHAnsi"/>
          <w:sz w:val="24"/>
          <w:szCs w:val="24"/>
        </w:rPr>
        <w:t>’</w:t>
      </w:r>
      <w:r w:rsidRPr="007D4BDD">
        <w:rPr>
          <w:rFonts w:asciiTheme="majorHAnsi" w:hAnsiTheme="majorHAnsi" w:cstheme="majorHAnsi"/>
          <w:sz w:val="24"/>
          <w:szCs w:val="24"/>
        </w:rPr>
        <w:t xml:space="preserve">s views and she </w:t>
      </w:r>
      <w:r w:rsidR="006E1EAA" w:rsidRPr="007D4BDD">
        <w:rPr>
          <w:rFonts w:asciiTheme="majorHAnsi" w:hAnsiTheme="majorHAnsi" w:cstheme="majorHAnsi"/>
          <w:sz w:val="24"/>
          <w:szCs w:val="24"/>
        </w:rPr>
        <w:t>was certain she could take care of the children overnight now that the window was secured</w:t>
      </w:r>
      <w:r w:rsidR="0076347E" w:rsidRPr="007D4BDD">
        <w:rPr>
          <w:rFonts w:asciiTheme="majorHAnsi" w:hAnsiTheme="majorHAnsi" w:cstheme="majorHAnsi"/>
          <w:sz w:val="24"/>
          <w:szCs w:val="24"/>
        </w:rPr>
        <w:t>, showing me the rest of the property was secure</w:t>
      </w:r>
      <w:r w:rsidR="006E1EAA" w:rsidRPr="007D4BDD">
        <w:rPr>
          <w:rFonts w:asciiTheme="majorHAnsi" w:hAnsiTheme="majorHAnsi" w:cstheme="majorHAnsi"/>
          <w:sz w:val="24"/>
          <w:szCs w:val="24"/>
        </w:rPr>
        <w:t>.</w:t>
      </w:r>
      <w:r w:rsidR="00E37115" w:rsidRPr="007D4BDD">
        <w:rPr>
          <w:rFonts w:asciiTheme="majorHAnsi" w:hAnsiTheme="majorHAnsi" w:cstheme="majorHAnsi"/>
          <w:sz w:val="24"/>
          <w:szCs w:val="24"/>
        </w:rPr>
        <w:t xml:space="preserve"> </w:t>
      </w:r>
      <w:r w:rsidR="006E1EAA" w:rsidRPr="007D4BDD">
        <w:rPr>
          <w:rFonts w:asciiTheme="majorHAnsi" w:hAnsiTheme="majorHAnsi" w:cstheme="majorHAnsi"/>
          <w:sz w:val="24"/>
          <w:szCs w:val="24"/>
        </w:rPr>
        <w:t xml:space="preserve"> </w:t>
      </w:r>
      <w:r w:rsidR="00E37E38" w:rsidRPr="007D4BDD">
        <w:rPr>
          <w:rFonts w:asciiTheme="majorHAnsi" w:hAnsiTheme="majorHAnsi" w:cstheme="majorHAnsi"/>
          <w:sz w:val="24"/>
          <w:szCs w:val="24"/>
        </w:rPr>
        <w:t xml:space="preserve">I am of the same view as </w:t>
      </w:r>
      <w:r w:rsidR="00F61B60" w:rsidRPr="007D4BDD">
        <w:rPr>
          <w:rFonts w:asciiTheme="majorHAnsi" w:hAnsiTheme="majorHAnsi" w:cstheme="majorHAnsi"/>
          <w:sz w:val="24"/>
          <w:szCs w:val="24"/>
        </w:rPr>
        <w:t xml:space="preserve">Social Services in that </w:t>
      </w:r>
      <w:r w:rsidR="00E613D2" w:rsidRPr="007D4BDD">
        <w:rPr>
          <w:rFonts w:asciiTheme="majorHAnsi" w:hAnsiTheme="majorHAnsi" w:cstheme="majorHAnsi"/>
          <w:sz w:val="24"/>
          <w:szCs w:val="24"/>
        </w:rPr>
        <w:t xml:space="preserve">a family centred approach is best for the child and family, if help and support is successful in keeping the child safe. </w:t>
      </w:r>
      <w:r w:rsidR="00CC778A" w:rsidRPr="007D4BDD">
        <w:rPr>
          <w:rFonts w:asciiTheme="majorHAnsi" w:hAnsiTheme="majorHAnsi" w:cstheme="majorHAnsi"/>
          <w:sz w:val="24"/>
          <w:szCs w:val="24"/>
        </w:rPr>
        <w:t xml:space="preserve">A </w:t>
      </w:r>
      <w:r w:rsidR="00942F6F" w:rsidRPr="007D4BDD">
        <w:rPr>
          <w:rFonts w:asciiTheme="majorHAnsi" w:hAnsiTheme="majorHAnsi" w:cstheme="majorHAnsi"/>
          <w:sz w:val="24"/>
          <w:szCs w:val="24"/>
        </w:rPr>
        <w:t>Strength based approach is “</w:t>
      </w:r>
      <w:r w:rsidR="00942F6F" w:rsidRPr="007D4BDD">
        <w:rPr>
          <w:rFonts w:asciiTheme="majorHAnsi" w:hAnsiTheme="majorHAnsi" w:cstheme="majorHAnsi"/>
          <w:color w:val="303030"/>
          <w:sz w:val="24"/>
          <w:szCs w:val="24"/>
        </w:rPr>
        <w:t>a new way of looking at people, embracing the core belief that even if they are experiencing problems, they have the strengths, skills, resources and capability to effect positive change in their lives if enabled and supported to do so” (</w:t>
      </w:r>
      <w:r w:rsidR="00AC0D11" w:rsidRPr="007D4BDD">
        <w:rPr>
          <w:rFonts w:asciiTheme="majorHAnsi" w:hAnsiTheme="majorHAnsi" w:cstheme="majorHAnsi"/>
          <w:color w:val="303030"/>
          <w:sz w:val="24"/>
          <w:szCs w:val="24"/>
        </w:rPr>
        <w:t xml:space="preserve">Social care institute for excellence, 2018). The </w:t>
      </w:r>
      <w:r w:rsidR="0035795E" w:rsidRPr="007D4BDD">
        <w:rPr>
          <w:rFonts w:asciiTheme="majorHAnsi" w:hAnsiTheme="majorHAnsi" w:cstheme="majorHAnsi"/>
          <w:color w:val="303030"/>
          <w:sz w:val="24"/>
          <w:szCs w:val="24"/>
        </w:rPr>
        <w:t>mother’s</w:t>
      </w:r>
      <w:r w:rsidR="00AC0D11" w:rsidRPr="007D4BDD">
        <w:rPr>
          <w:rFonts w:asciiTheme="majorHAnsi" w:hAnsiTheme="majorHAnsi" w:cstheme="majorHAnsi"/>
          <w:color w:val="303030"/>
          <w:sz w:val="24"/>
          <w:szCs w:val="24"/>
        </w:rPr>
        <w:t xml:space="preserve"> strengths included her experience and knowledge of the </w:t>
      </w:r>
      <w:r w:rsidR="0035795E" w:rsidRPr="007D4BDD">
        <w:rPr>
          <w:rFonts w:asciiTheme="majorHAnsi" w:hAnsiTheme="majorHAnsi" w:cstheme="majorHAnsi"/>
          <w:color w:val="303030"/>
          <w:sz w:val="24"/>
          <w:szCs w:val="24"/>
        </w:rPr>
        <w:t xml:space="preserve">child’s disability, a clean home and willingness to protect her child from harm. </w:t>
      </w:r>
      <w:r w:rsidR="0076347E" w:rsidRPr="007D4BDD">
        <w:rPr>
          <w:rFonts w:asciiTheme="majorHAnsi" w:hAnsiTheme="majorHAnsi" w:cstheme="majorHAnsi"/>
          <w:color w:val="303030"/>
          <w:sz w:val="24"/>
          <w:szCs w:val="24"/>
        </w:rPr>
        <w:t xml:space="preserve">From my evaluation of the information, I deemed it most appropriate to leave the child at the address, completing a comprehensive public protection notification to be considered at the strategy meeting the next morning. </w:t>
      </w:r>
    </w:p>
    <w:p w14:paraId="319E767C" w14:textId="2734538D" w:rsidR="0035795E" w:rsidRPr="007D4BDD" w:rsidRDefault="0035795E" w:rsidP="007D4BDD">
      <w:pPr>
        <w:overflowPunct/>
        <w:autoSpaceDE/>
        <w:autoSpaceDN/>
        <w:adjustRightInd/>
        <w:spacing w:line="360" w:lineRule="auto"/>
        <w:textAlignment w:val="auto"/>
        <w:rPr>
          <w:rFonts w:asciiTheme="majorHAnsi" w:hAnsiTheme="majorHAnsi" w:cstheme="majorHAnsi"/>
          <w:color w:val="303030"/>
          <w:sz w:val="24"/>
          <w:szCs w:val="24"/>
        </w:rPr>
      </w:pPr>
    </w:p>
    <w:p w14:paraId="1D760D1F" w14:textId="3B7940E6" w:rsidR="0035795E" w:rsidRPr="007D4BDD" w:rsidRDefault="0035795E" w:rsidP="007D4BDD">
      <w:pPr>
        <w:overflowPunct/>
        <w:autoSpaceDE/>
        <w:autoSpaceDN/>
        <w:adjustRightInd/>
        <w:spacing w:line="360" w:lineRule="auto"/>
        <w:textAlignment w:val="auto"/>
        <w:rPr>
          <w:rFonts w:asciiTheme="majorHAnsi" w:hAnsiTheme="majorHAnsi" w:cstheme="majorHAnsi"/>
          <w:sz w:val="24"/>
          <w:szCs w:val="24"/>
        </w:rPr>
      </w:pPr>
      <w:r w:rsidRPr="007D4BDD">
        <w:rPr>
          <w:rFonts w:asciiTheme="majorHAnsi" w:hAnsiTheme="majorHAnsi" w:cstheme="majorHAnsi"/>
          <w:color w:val="303030"/>
          <w:sz w:val="24"/>
          <w:szCs w:val="24"/>
        </w:rPr>
        <w:t>In conclusion</w:t>
      </w:r>
      <w:r w:rsidR="00A412E7" w:rsidRPr="007D4BDD">
        <w:rPr>
          <w:rFonts w:asciiTheme="majorHAnsi" w:hAnsiTheme="majorHAnsi" w:cstheme="majorHAnsi"/>
          <w:color w:val="303030"/>
          <w:sz w:val="24"/>
          <w:szCs w:val="24"/>
        </w:rPr>
        <w:t>,</w:t>
      </w:r>
      <w:r w:rsidR="0076347E" w:rsidRPr="007D4BDD">
        <w:rPr>
          <w:rFonts w:asciiTheme="majorHAnsi" w:hAnsiTheme="majorHAnsi" w:cstheme="majorHAnsi"/>
          <w:color w:val="303030"/>
          <w:sz w:val="24"/>
          <w:szCs w:val="24"/>
        </w:rPr>
        <w:t xml:space="preserve"> </w:t>
      </w:r>
      <w:r w:rsidR="00E97603" w:rsidRPr="007D4BDD">
        <w:rPr>
          <w:rFonts w:asciiTheme="majorHAnsi" w:hAnsiTheme="majorHAnsi" w:cstheme="majorHAnsi"/>
          <w:color w:val="303030"/>
          <w:sz w:val="24"/>
          <w:szCs w:val="24"/>
        </w:rPr>
        <w:t xml:space="preserve">after reviewing the information, I </w:t>
      </w:r>
      <w:r w:rsidR="00726C7C" w:rsidRPr="007D4BDD">
        <w:rPr>
          <w:rFonts w:asciiTheme="majorHAnsi" w:hAnsiTheme="majorHAnsi" w:cstheme="majorHAnsi"/>
          <w:color w:val="303030"/>
          <w:sz w:val="24"/>
          <w:szCs w:val="24"/>
        </w:rPr>
        <w:t xml:space="preserve">changed my point of view in relation to removing the child from the address, in order to safeguard him. </w:t>
      </w:r>
      <w:r w:rsidR="00E97603" w:rsidRPr="007D4BDD">
        <w:rPr>
          <w:rFonts w:asciiTheme="majorHAnsi" w:hAnsiTheme="majorHAnsi" w:cstheme="majorHAnsi"/>
          <w:color w:val="303030"/>
          <w:sz w:val="24"/>
          <w:szCs w:val="24"/>
        </w:rPr>
        <w:t>I liaised well with social services to establish what was already in place to support the family. From here, I resolved other issues surrounding home security. When considering the needs of the child, I reached the decision that he was best placed at home with family until the strategy meeting could be held. There were many factors that affected my decision, including the child’s specific care needs, the ability of the parent to protect the child and the support already in place by social services</w:t>
      </w:r>
      <w:r w:rsidR="001F0AB4" w:rsidRPr="007D4BDD">
        <w:rPr>
          <w:rFonts w:asciiTheme="majorHAnsi" w:hAnsiTheme="majorHAnsi" w:cstheme="majorHAnsi"/>
          <w:color w:val="303030"/>
          <w:sz w:val="24"/>
          <w:szCs w:val="24"/>
        </w:rPr>
        <w:t>. I considered consequences surrounding the anxiety it could cause the child, by removing him from an environment he knew well. My intervention was justified, as initially he was located in a dual carriageway, which was highly dangerous</w:t>
      </w:r>
      <w:r w:rsidR="00FF7612" w:rsidRPr="007D4BDD">
        <w:rPr>
          <w:rFonts w:asciiTheme="majorHAnsi" w:hAnsiTheme="majorHAnsi" w:cstheme="majorHAnsi"/>
          <w:color w:val="303030"/>
          <w:sz w:val="24"/>
          <w:szCs w:val="24"/>
        </w:rPr>
        <w:t xml:space="preserve"> </w:t>
      </w:r>
      <w:r w:rsidR="005A3FDA">
        <w:rPr>
          <w:rFonts w:asciiTheme="majorHAnsi" w:hAnsiTheme="majorHAnsi" w:cstheme="majorHAnsi"/>
          <w:color w:val="303030"/>
          <w:sz w:val="24"/>
          <w:szCs w:val="24"/>
        </w:rPr>
        <w:t xml:space="preserve">location. </w:t>
      </w:r>
      <w:r w:rsidR="00FF7612" w:rsidRPr="007D4BDD">
        <w:rPr>
          <w:rFonts w:asciiTheme="majorHAnsi" w:hAnsiTheme="majorHAnsi" w:cstheme="majorHAnsi"/>
          <w:color w:val="303030"/>
          <w:sz w:val="24"/>
          <w:szCs w:val="24"/>
        </w:rPr>
        <w:t xml:space="preserve"> </w:t>
      </w:r>
    </w:p>
    <w:p w14:paraId="4E5668EE" w14:textId="77777777" w:rsidR="00225C55" w:rsidRPr="007D4BDD" w:rsidRDefault="00225C55" w:rsidP="007D4BDD">
      <w:pPr>
        <w:overflowPunct/>
        <w:autoSpaceDE/>
        <w:autoSpaceDN/>
        <w:adjustRightInd/>
        <w:spacing w:line="360" w:lineRule="auto"/>
        <w:textAlignment w:val="auto"/>
        <w:rPr>
          <w:rFonts w:asciiTheme="majorHAnsi" w:hAnsiTheme="majorHAnsi"/>
          <w:sz w:val="24"/>
          <w:szCs w:val="24"/>
        </w:rPr>
      </w:pPr>
    </w:p>
    <w:p w14:paraId="15572CB0" w14:textId="29748476" w:rsidR="005840AE" w:rsidRPr="007D4BDD" w:rsidRDefault="000D3DBB" w:rsidP="007D4BDD">
      <w:pPr>
        <w:overflowPunct/>
        <w:autoSpaceDE/>
        <w:autoSpaceDN/>
        <w:adjustRightInd/>
        <w:spacing w:after="160" w:line="360" w:lineRule="auto"/>
        <w:textAlignment w:val="auto"/>
        <w:rPr>
          <w:rFonts w:asciiTheme="majorHAnsi" w:hAnsiTheme="majorHAnsi" w:cstheme="majorHAnsi"/>
          <w:sz w:val="24"/>
          <w:szCs w:val="24"/>
        </w:rPr>
      </w:pPr>
      <w:r w:rsidRPr="007D4BDD">
        <w:rPr>
          <w:rFonts w:asciiTheme="majorHAnsi" w:hAnsiTheme="majorHAnsi"/>
          <w:sz w:val="24"/>
          <w:szCs w:val="24"/>
        </w:rPr>
        <w:br w:type="page"/>
      </w:r>
    </w:p>
    <w:p w14:paraId="43963CAE" w14:textId="7E771673" w:rsidR="00671037" w:rsidRPr="007D4BDD" w:rsidRDefault="00671037" w:rsidP="007D4BDD">
      <w:pPr>
        <w:spacing w:line="360" w:lineRule="auto"/>
        <w:rPr>
          <w:rFonts w:asciiTheme="majorHAnsi" w:hAnsiTheme="majorHAnsi" w:cstheme="majorHAnsi"/>
          <w:b/>
          <w:bCs/>
          <w:sz w:val="24"/>
          <w:szCs w:val="24"/>
        </w:rPr>
      </w:pPr>
    </w:p>
    <w:p w14:paraId="435E11FA" w14:textId="23E3A6AF" w:rsidR="00CB3557" w:rsidRPr="007D4BDD" w:rsidRDefault="00A32908" w:rsidP="007D4BDD">
      <w:pPr>
        <w:spacing w:line="360" w:lineRule="auto"/>
        <w:rPr>
          <w:rFonts w:asciiTheme="majorHAnsi" w:hAnsiTheme="majorHAnsi" w:cstheme="majorHAnsi"/>
          <w:b/>
          <w:bCs/>
          <w:sz w:val="24"/>
          <w:szCs w:val="24"/>
        </w:rPr>
      </w:pPr>
      <w:r w:rsidRPr="007D4BDD">
        <w:rPr>
          <w:rFonts w:asciiTheme="majorHAnsi" w:hAnsiTheme="majorHAnsi" w:cstheme="majorHAnsi"/>
          <w:b/>
          <w:bCs/>
          <w:sz w:val="24"/>
          <w:szCs w:val="24"/>
        </w:rPr>
        <w:t>Q3</w:t>
      </w:r>
      <w:proofErr w:type="gramStart"/>
      <w:r w:rsidRPr="007D4BDD">
        <w:rPr>
          <w:rFonts w:asciiTheme="majorHAnsi" w:hAnsiTheme="majorHAnsi" w:cstheme="majorHAnsi"/>
          <w:b/>
          <w:bCs/>
          <w:sz w:val="24"/>
          <w:szCs w:val="24"/>
        </w:rPr>
        <w:t>)</w:t>
      </w:r>
      <w:r w:rsidR="00C63982">
        <w:rPr>
          <w:rFonts w:asciiTheme="majorHAnsi" w:hAnsiTheme="majorHAnsi" w:cstheme="majorHAnsi"/>
          <w:b/>
          <w:bCs/>
          <w:sz w:val="24"/>
          <w:szCs w:val="24"/>
        </w:rPr>
        <w:t xml:space="preserve"> </w:t>
      </w:r>
      <w:r w:rsidR="007165BA" w:rsidRPr="007D4BDD">
        <w:rPr>
          <w:rFonts w:asciiTheme="majorHAnsi" w:hAnsiTheme="majorHAnsi" w:cstheme="majorHAnsi"/>
          <w:b/>
          <w:bCs/>
          <w:sz w:val="24"/>
          <w:szCs w:val="24"/>
        </w:rPr>
        <w:t xml:space="preserve"> (</w:t>
      </w:r>
      <w:proofErr w:type="gramEnd"/>
      <w:r w:rsidR="007165BA" w:rsidRPr="007D4BDD">
        <w:rPr>
          <w:rFonts w:asciiTheme="majorHAnsi" w:hAnsiTheme="majorHAnsi" w:cstheme="majorHAnsi"/>
          <w:b/>
          <w:bCs/>
          <w:sz w:val="24"/>
          <w:szCs w:val="24"/>
        </w:rPr>
        <w:t>13</w:t>
      </w:r>
      <w:r w:rsidR="00FA5A6A">
        <w:rPr>
          <w:rFonts w:asciiTheme="majorHAnsi" w:hAnsiTheme="majorHAnsi" w:cstheme="majorHAnsi"/>
          <w:b/>
          <w:bCs/>
          <w:sz w:val="24"/>
          <w:szCs w:val="24"/>
        </w:rPr>
        <w:t>45</w:t>
      </w:r>
      <w:r w:rsidR="007165BA" w:rsidRPr="007D4BDD">
        <w:rPr>
          <w:rFonts w:asciiTheme="majorHAnsi" w:hAnsiTheme="majorHAnsi" w:cstheme="majorHAnsi"/>
          <w:b/>
          <w:bCs/>
          <w:sz w:val="24"/>
          <w:szCs w:val="24"/>
        </w:rPr>
        <w:t xml:space="preserve"> words)</w:t>
      </w:r>
    </w:p>
    <w:p w14:paraId="10480352" w14:textId="19F8AA2F" w:rsidR="00A32908" w:rsidRPr="007D4BDD" w:rsidRDefault="00CB3557"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In this answer, I </w:t>
      </w:r>
      <w:r w:rsidR="007D13F3" w:rsidRPr="007D4BDD">
        <w:rPr>
          <w:rFonts w:asciiTheme="majorHAnsi" w:hAnsiTheme="majorHAnsi" w:cstheme="majorHAnsi"/>
          <w:sz w:val="24"/>
          <w:szCs w:val="24"/>
        </w:rPr>
        <w:t xml:space="preserve">will discuss a policing incident whereby I played a significant role with a victim of crime, reflecting on the outcome. I will </w:t>
      </w:r>
      <w:r w:rsidR="002209FB" w:rsidRPr="007D4BDD">
        <w:rPr>
          <w:rFonts w:asciiTheme="majorHAnsi" w:hAnsiTheme="majorHAnsi" w:cstheme="majorHAnsi"/>
          <w:sz w:val="24"/>
          <w:szCs w:val="24"/>
        </w:rPr>
        <w:t>describe social and legislative contexts, including any relevant cultural, ethnicity and language issues.</w:t>
      </w:r>
      <w:r w:rsidR="007952BE" w:rsidRPr="007D4BDD">
        <w:rPr>
          <w:rFonts w:asciiTheme="majorHAnsi" w:hAnsiTheme="majorHAnsi" w:cstheme="majorHAnsi"/>
          <w:sz w:val="24"/>
          <w:szCs w:val="24"/>
        </w:rPr>
        <w:t xml:space="preserve"> I will evaluate the appropriateness of different approaches in </w:t>
      </w:r>
      <w:r w:rsidR="006654CD" w:rsidRPr="007D4BDD">
        <w:rPr>
          <w:rFonts w:asciiTheme="majorHAnsi" w:hAnsiTheme="majorHAnsi" w:cstheme="majorHAnsi"/>
          <w:sz w:val="24"/>
          <w:szCs w:val="24"/>
        </w:rPr>
        <w:t>managing vulnerable</w:t>
      </w:r>
      <w:r w:rsidR="00DB2937" w:rsidRPr="007D4BDD">
        <w:rPr>
          <w:rFonts w:asciiTheme="majorHAnsi" w:hAnsiTheme="majorHAnsi" w:cstheme="majorHAnsi"/>
          <w:sz w:val="24"/>
          <w:szCs w:val="24"/>
        </w:rPr>
        <w:t xml:space="preserve"> people or people at risk of harm</w:t>
      </w:r>
      <w:r w:rsidR="006654CD" w:rsidRPr="007D4BDD">
        <w:rPr>
          <w:rFonts w:asciiTheme="majorHAnsi" w:hAnsiTheme="majorHAnsi" w:cstheme="majorHAnsi"/>
          <w:sz w:val="24"/>
          <w:szCs w:val="24"/>
        </w:rPr>
        <w:t xml:space="preserve"> and what works relating to tackling repeat victimisation and repeat offending. </w:t>
      </w:r>
      <w:r w:rsidR="005F443D" w:rsidRPr="007D4BDD">
        <w:rPr>
          <w:rFonts w:asciiTheme="majorHAnsi" w:hAnsiTheme="majorHAnsi" w:cstheme="majorHAnsi"/>
          <w:sz w:val="24"/>
          <w:szCs w:val="24"/>
        </w:rPr>
        <w:t>I will use Gibbs reflective model to structure my answer (Ivory Research, 2021)</w:t>
      </w:r>
      <w:r w:rsidR="00FF4C16">
        <w:rPr>
          <w:rFonts w:asciiTheme="majorHAnsi" w:hAnsiTheme="majorHAnsi" w:cstheme="majorHAnsi"/>
          <w:sz w:val="24"/>
          <w:szCs w:val="24"/>
        </w:rPr>
        <w:t>.</w:t>
      </w:r>
    </w:p>
    <w:p w14:paraId="4EC2FCAB" w14:textId="77777777" w:rsidR="00671037" w:rsidRPr="007D4BDD" w:rsidRDefault="00671037" w:rsidP="007D4BDD">
      <w:pPr>
        <w:spacing w:line="360" w:lineRule="auto"/>
        <w:rPr>
          <w:rFonts w:asciiTheme="majorHAnsi" w:hAnsiTheme="majorHAnsi" w:cstheme="majorHAnsi"/>
          <w:b/>
          <w:bCs/>
          <w:sz w:val="24"/>
          <w:szCs w:val="24"/>
        </w:rPr>
      </w:pPr>
    </w:p>
    <w:p w14:paraId="47D0E2D4" w14:textId="5AA32C53" w:rsidR="00EB423E" w:rsidRPr="007D4BDD" w:rsidRDefault="007D49F1"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 attended an incident, where a female victim had been </w:t>
      </w:r>
      <w:r w:rsidR="00EB423E" w:rsidRPr="007D4BDD">
        <w:rPr>
          <w:rFonts w:asciiTheme="majorHAnsi" w:hAnsiTheme="majorHAnsi" w:cstheme="majorHAnsi"/>
          <w:sz w:val="24"/>
          <w:szCs w:val="24"/>
        </w:rPr>
        <w:t xml:space="preserve">assaulted by her partner causing serious injury, equivalent to Grievous Bodily Harm. </w:t>
      </w:r>
      <w:r w:rsidR="007556D0" w:rsidRPr="007D4BDD">
        <w:rPr>
          <w:rFonts w:asciiTheme="majorHAnsi" w:hAnsiTheme="majorHAnsi" w:cstheme="majorHAnsi"/>
          <w:sz w:val="24"/>
          <w:szCs w:val="24"/>
        </w:rPr>
        <w:t>The female had been subjected to multiple assaults, whereby the base of her spine appeared out of place and she was covered from head to toe in bruises. On arrival, the victim did not wish to engage with police. I decided to focus on getting her to hospital as a first step,</w:t>
      </w:r>
      <w:r w:rsidR="00B5604E" w:rsidRPr="007D4BDD">
        <w:rPr>
          <w:rFonts w:asciiTheme="majorHAnsi" w:hAnsiTheme="majorHAnsi" w:cstheme="majorHAnsi"/>
          <w:sz w:val="24"/>
          <w:szCs w:val="24"/>
        </w:rPr>
        <w:t xml:space="preserve"> attempting to gain her trust.</w:t>
      </w:r>
      <w:r w:rsidR="004749A6" w:rsidRPr="007D4BDD">
        <w:rPr>
          <w:rFonts w:asciiTheme="majorHAnsi" w:hAnsiTheme="majorHAnsi" w:cstheme="majorHAnsi"/>
          <w:sz w:val="24"/>
          <w:szCs w:val="24"/>
        </w:rPr>
        <w:t xml:space="preserve"> She gave very brief incident details prior to leaving the address, </w:t>
      </w:r>
      <w:r w:rsidR="0014785E" w:rsidRPr="007D4BDD">
        <w:rPr>
          <w:rFonts w:asciiTheme="majorHAnsi" w:hAnsiTheme="majorHAnsi" w:cstheme="majorHAnsi"/>
          <w:sz w:val="24"/>
          <w:szCs w:val="24"/>
        </w:rPr>
        <w:t xml:space="preserve">so I used this opportunity to </w:t>
      </w:r>
      <w:r w:rsidR="004749A6" w:rsidRPr="007D4BDD">
        <w:rPr>
          <w:rFonts w:asciiTheme="majorHAnsi" w:hAnsiTheme="majorHAnsi" w:cstheme="majorHAnsi"/>
          <w:sz w:val="24"/>
          <w:szCs w:val="24"/>
        </w:rPr>
        <w:t>take photographs and seize vital evidence relating to the incident.</w:t>
      </w:r>
      <w:r w:rsidR="00B5604E" w:rsidRPr="007D4BDD">
        <w:rPr>
          <w:rFonts w:asciiTheme="majorHAnsi" w:hAnsiTheme="majorHAnsi" w:cstheme="majorHAnsi"/>
          <w:sz w:val="24"/>
          <w:szCs w:val="24"/>
        </w:rPr>
        <w:t xml:space="preserve"> Once at the hospital, she </w:t>
      </w:r>
      <w:r w:rsidR="0014785E" w:rsidRPr="007D4BDD">
        <w:rPr>
          <w:rFonts w:asciiTheme="majorHAnsi" w:hAnsiTheme="majorHAnsi" w:cstheme="majorHAnsi"/>
          <w:sz w:val="24"/>
          <w:szCs w:val="24"/>
        </w:rPr>
        <w:t xml:space="preserve">relaxed and became open, agreeing </w:t>
      </w:r>
      <w:r w:rsidR="00B5604E" w:rsidRPr="007D4BDD">
        <w:rPr>
          <w:rFonts w:asciiTheme="majorHAnsi" w:hAnsiTheme="majorHAnsi" w:cstheme="majorHAnsi"/>
          <w:sz w:val="24"/>
          <w:szCs w:val="24"/>
        </w:rPr>
        <w:t>to complete a risk assessment whilst we waited in the hospital waiting room. I was unable to obtain a statement</w:t>
      </w:r>
      <w:r w:rsidR="0014785E" w:rsidRPr="007D4BDD">
        <w:rPr>
          <w:rFonts w:asciiTheme="majorHAnsi" w:hAnsiTheme="majorHAnsi" w:cstheme="majorHAnsi"/>
          <w:sz w:val="24"/>
          <w:szCs w:val="24"/>
        </w:rPr>
        <w:t xml:space="preserve"> at this ti</w:t>
      </w:r>
      <w:r w:rsidR="00972B1B" w:rsidRPr="007D4BDD">
        <w:rPr>
          <w:rFonts w:asciiTheme="majorHAnsi" w:hAnsiTheme="majorHAnsi" w:cstheme="majorHAnsi"/>
          <w:sz w:val="24"/>
          <w:szCs w:val="24"/>
        </w:rPr>
        <w:t>me</w:t>
      </w:r>
      <w:r w:rsidR="0014785E" w:rsidRPr="007D4BDD">
        <w:rPr>
          <w:rFonts w:asciiTheme="majorHAnsi" w:hAnsiTheme="majorHAnsi" w:cstheme="majorHAnsi"/>
          <w:sz w:val="24"/>
          <w:szCs w:val="24"/>
        </w:rPr>
        <w:t>,</w:t>
      </w:r>
      <w:r w:rsidR="00B5604E" w:rsidRPr="007D4BDD">
        <w:rPr>
          <w:rFonts w:asciiTheme="majorHAnsi" w:hAnsiTheme="majorHAnsi" w:cstheme="majorHAnsi"/>
          <w:sz w:val="24"/>
          <w:szCs w:val="24"/>
        </w:rPr>
        <w:t xml:space="preserve"> as she advised she was in too much pain to think straight.</w:t>
      </w:r>
      <w:r w:rsidR="004C1FD7" w:rsidRPr="007D4BDD">
        <w:rPr>
          <w:rFonts w:asciiTheme="majorHAnsi" w:hAnsiTheme="majorHAnsi" w:cstheme="majorHAnsi"/>
          <w:sz w:val="24"/>
          <w:szCs w:val="24"/>
        </w:rPr>
        <w:t xml:space="preserve"> I sat with the victim through her initial consultation, until a friend arrived to wait with her. </w:t>
      </w:r>
    </w:p>
    <w:p w14:paraId="23B4F589" w14:textId="5B372F15" w:rsidR="00DD51C3" w:rsidRPr="007D4BDD" w:rsidRDefault="00DD51C3" w:rsidP="007D4BDD">
      <w:pPr>
        <w:spacing w:line="360" w:lineRule="auto"/>
        <w:rPr>
          <w:rFonts w:asciiTheme="majorHAnsi" w:hAnsiTheme="majorHAnsi" w:cstheme="majorHAnsi"/>
          <w:color w:val="auto"/>
          <w:sz w:val="24"/>
          <w:szCs w:val="24"/>
        </w:rPr>
      </w:pPr>
    </w:p>
    <w:p w14:paraId="399A74EF" w14:textId="4AD2B2DE" w:rsidR="00151512" w:rsidRPr="007D4BDD" w:rsidRDefault="00972B1B" w:rsidP="007D4BDD">
      <w:pPr>
        <w:spacing w:line="360" w:lineRule="auto"/>
        <w:rPr>
          <w:rFonts w:asciiTheme="majorHAnsi" w:hAnsiTheme="majorHAnsi" w:cs="Calibri Light"/>
          <w:color w:val="auto"/>
          <w:sz w:val="24"/>
          <w:szCs w:val="24"/>
        </w:rPr>
      </w:pPr>
      <w:r w:rsidRPr="007D4BDD">
        <w:rPr>
          <w:rFonts w:asciiTheme="majorHAnsi" w:hAnsiTheme="majorHAnsi" w:cstheme="majorHAnsi"/>
          <w:color w:val="auto"/>
          <w:sz w:val="24"/>
          <w:szCs w:val="24"/>
        </w:rPr>
        <w:t xml:space="preserve">The legislation </w:t>
      </w:r>
      <w:r w:rsidR="00880B10" w:rsidRPr="007D4BDD">
        <w:rPr>
          <w:rFonts w:asciiTheme="majorHAnsi" w:hAnsiTheme="majorHAnsi" w:cstheme="majorHAnsi"/>
          <w:color w:val="auto"/>
          <w:sz w:val="24"/>
          <w:szCs w:val="24"/>
        </w:rPr>
        <w:t>I considered related to</w:t>
      </w:r>
      <w:r w:rsidR="00711A90" w:rsidRPr="007D4BDD">
        <w:rPr>
          <w:rFonts w:asciiTheme="majorHAnsi" w:hAnsiTheme="majorHAnsi" w:cstheme="majorHAnsi"/>
          <w:color w:val="auto"/>
          <w:sz w:val="24"/>
          <w:szCs w:val="24"/>
        </w:rPr>
        <w:t xml:space="preserve"> Grievous Body Harm</w:t>
      </w:r>
      <w:r w:rsidR="007B497C">
        <w:rPr>
          <w:rFonts w:asciiTheme="majorHAnsi" w:hAnsiTheme="majorHAnsi" w:cstheme="majorHAnsi"/>
          <w:color w:val="auto"/>
          <w:sz w:val="24"/>
          <w:szCs w:val="24"/>
        </w:rPr>
        <w:t xml:space="preserve"> contrary to</w:t>
      </w:r>
      <w:r w:rsidR="00711A90" w:rsidRPr="007D4BDD">
        <w:rPr>
          <w:rFonts w:asciiTheme="majorHAnsi" w:hAnsiTheme="majorHAnsi" w:cstheme="majorHAnsi"/>
          <w:color w:val="auto"/>
          <w:sz w:val="24"/>
          <w:szCs w:val="24"/>
        </w:rPr>
        <w:t xml:space="preserve"> Section 18</w:t>
      </w:r>
      <w:r w:rsidR="00934225">
        <w:rPr>
          <w:rFonts w:asciiTheme="majorHAnsi" w:hAnsiTheme="majorHAnsi" w:cstheme="majorHAnsi"/>
          <w:color w:val="auto"/>
          <w:sz w:val="24"/>
          <w:szCs w:val="24"/>
        </w:rPr>
        <w:t xml:space="preserve"> of the</w:t>
      </w:r>
      <w:r w:rsidR="00711A90" w:rsidRPr="007D4BDD">
        <w:rPr>
          <w:rFonts w:asciiTheme="majorHAnsi" w:hAnsiTheme="majorHAnsi" w:cstheme="majorHAnsi"/>
          <w:color w:val="auto"/>
          <w:sz w:val="24"/>
          <w:szCs w:val="24"/>
        </w:rPr>
        <w:t xml:space="preserve"> </w:t>
      </w:r>
      <w:r w:rsidR="00934225">
        <w:rPr>
          <w:rFonts w:asciiTheme="majorHAnsi" w:hAnsiTheme="majorHAnsi" w:cstheme="majorHAnsi"/>
          <w:color w:val="auto"/>
          <w:sz w:val="24"/>
          <w:szCs w:val="24"/>
        </w:rPr>
        <w:t>O</w:t>
      </w:r>
      <w:r w:rsidR="00711A90" w:rsidRPr="007D4BDD">
        <w:rPr>
          <w:rFonts w:asciiTheme="majorHAnsi" w:hAnsiTheme="majorHAnsi" w:cstheme="majorHAnsi"/>
          <w:color w:val="auto"/>
          <w:sz w:val="24"/>
          <w:szCs w:val="24"/>
        </w:rPr>
        <w:t xml:space="preserve">ffences </w:t>
      </w:r>
      <w:r w:rsidR="00934225">
        <w:rPr>
          <w:rFonts w:asciiTheme="majorHAnsi" w:hAnsiTheme="majorHAnsi" w:cstheme="majorHAnsi"/>
          <w:color w:val="auto"/>
          <w:sz w:val="24"/>
          <w:szCs w:val="24"/>
        </w:rPr>
        <w:t>A</w:t>
      </w:r>
      <w:r w:rsidR="00711A90" w:rsidRPr="007D4BDD">
        <w:rPr>
          <w:rFonts w:asciiTheme="majorHAnsi" w:hAnsiTheme="majorHAnsi" w:cstheme="majorHAnsi"/>
          <w:color w:val="auto"/>
          <w:sz w:val="24"/>
          <w:szCs w:val="24"/>
        </w:rPr>
        <w:t xml:space="preserve">gainst the </w:t>
      </w:r>
      <w:r w:rsidR="00934225">
        <w:rPr>
          <w:rFonts w:asciiTheme="majorHAnsi" w:hAnsiTheme="majorHAnsi" w:cstheme="majorHAnsi"/>
          <w:color w:val="auto"/>
          <w:sz w:val="24"/>
          <w:szCs w:val="24"/>
        </w:rPr>
        <w:t>P</w:t>
      </w:r>
      <w:r w:rsidR="00711A90" w:rsidRPr="007D4BDD">
        <w:rPr>
          <w:rFonts w:asciiTheme="majorHAnsi" w:hAnsiTheme="majorHAnsi" w:cstheme="majorHAnsi"/>
          <w:color w:val="auto"/>
          <w:sz w:val="24"/>
          <w:szCs w:val="24"/>
        </w:rPr>
        <w:t xml:space="preserve">erson </w:t>
      </w:r>
      <w:r w:rsidR="00934225">
        <w:rPr>
          <w:rFonts w:asciiTheme="majorHAnsi" w:hAnsiTheme="majorHAnsi" w:cstheme="majorHAnsi"/>
          <w:color w:val="auto"/>
          <w:sz w:val="24"/>
          <w:szCs w:val="24"/>
        </w:rPr>
        <w:t>A</w:t>
      </w:r>
      <w:r w:rsidR="00711A90" w:rsidRPr="007D4BDD">
        <w:rPr>
          <w:rFonts w:asciiTheme="majorHAnsi" w:hAnsiTheme="majorHAnsi" w:cstheme="majorHAnsi"/>
          <w:color w:val="auto"/>
          <w:sz w:val="24"/>
          <w:szCs w:val="24"/>
        </w:rPr>
        <w:t>ct for which the offender would need arresting</w:t>
      </w:r>
      <w:r w:rsidR="004C1FD7" w:rsidRPr="007D4BDD">
        <w:rPr>
          <w:rFonts w:asciiTheme="majorHAnsi" w:hAnsiTheme="majorHAnsi" w:cstheme="majorHAnsi"/>
          <w:color w:val="auto"/>
          <w:sz w:val="24"/>
          <w:szCs w:val="24"/>
        </w:rPr>
        <w:t xml:space="preserve"> </w:t>
      </w:r>
      <w:r w:rsidR="00711A90" w:rsidRPr="007D4BDD">
        <w:rPr>
          <w:rFonts w:asciiTheme="majorHAnsi" w:hAnsiTheme="majorHAnsi" w:cstheme="majorHAnsi"/>
          <w:color w:val="auto"/>
          <w:sz w:val="24"/>
          <w:szCs w:val="24"/>
        </w:rPr>
        <w:t>once located</w:t>
      </w:r>
      <w:r w:rsidR="004C1FD7" w:rsidRPr="007D4BDD">
        <w:rPr>
          <w:rFonts w:asciiTheme="majorHAnsi" w:hAnsiTheme="majorHAnsi" w:cstheme="majorHAnsi"/>
          <w:color w:val="auto"/>
          <w:sz w:val="24"/>
          <w:szCs w:val="24"/>
        </w:rPr>
        <w:t xml:space="preserve"> (Legislation.gov.uk, 2011)</w:t>
      </w:r>
      <w:r w:rsidR="00711A90" w:rsidRPr="007D4BDD">
        <w:rPr>
          <w:rFonts w:asciiTheme="majorHAnsi" w:hAnsiTheme="majorHAnsi" w:cstheme="majorHAnsi"/>
          <w:color w:val="auto"/>
          <w:sz w:val="24"/>
          <w:szCs w:val="24"/>
        </w:rPr>
        <w:t xml:space="preserve">. </w:t>
      </w:r>
      <w:r w:rsidR="00B517D7" w:rsidRPr="007D4BDD">
        <w:rPr>
          <w:rFonts w:asciiTheme="majorHAnsi" w:hAnsiTheme="majorHAnsi" w:cstheme="majorHAnsi"/>
          <w:color w:val="auto"/>
          <w:sz w:val="24"/>
          <w:szCs w:val="24"/>
        </w:rPr>
        <w:t>The severity of the spinal injury</w:t>
      </w:r>
      <w:r w:rsidR="00711A90" w:rsidRPr="007D4BDD">
        <w:rPr>
          <w:rFonts w:asciiTheme="majorHAnsi" w:hAnsiTheme="majorHAnsi" w:cstheme="majorHAnsi"/>
          <w:color w:val="auto"/>
          <w:sz w:val="24"/>
          <w:szCs w:val="24"/>
        </w:rPr>
        <w:t xml:space="preserve"> is what</w:t>
      </w:r>
      <w:r w:rsidR="00B517D7" w:rsidRPr="007D4BDD">
        <w:rPr>
          <w:rFonts w:asciiTheme="majorHAnsi" w:hAnsiTheme="majorHAnsi" w:cstheme="majorHAnsi"/>
          <w:color w:val="auto"/>
          <w:sz w:val="24"/>
          <w:szCs w:val="24"/>
        </w:rPr>
        <w:t xml:space="preserve"> determined the assault grading. I also considered sexual offences</w:t>
      </w:r>
      <w:r w:rsidR="00AE1AC2" w:rsidRPr="007D4BDD">
        <w:rPr>
          <w:rFonts w:asciiTheme="majorHAnsi" w:hAnsiTheme="majorHAnsi" w:cstheme="majorHAnsi"/>
          <w:color w:val="auto"/>
          <w:sz w:val="24"/>
          <w:szCs w:val="24"/>
        </w:rPr>
        <w:t xml:space="preserve"> relating to the Sexual Offences Act 2003</w:t>
      </w:r>
      <w:r w:rsidR="007C4E3D" w:rsidRPr="007D4BDD">
        <w:rPr>
          <w:rFonts w:asciiTheme="majorHAnsi" w:hAnsiTheme="majorHAnsi" w:cstheme="majorHAnsi"/>
          <w:color w:val="auto"/>
          <w:sz w:val="24"/>
          <w:szCs w:val="24"/>
        </w:rPr>
        <w:t xml:space="preserve"> </w:t>
      </w:r>
      <w:r w:rsidR="00B517D7" w:rsidRPr="007D4BDD">
        <w:rPr>
          <w:rFonts w:asciiTheme="majorHAnsi" w:hAnsiTheme="majorHAnsi" w:cstheme="majorHAnsi"/>
          <w:color w:val="auto"/>
          <w:sz w:val="24"/>
          <w:szCs w:val="24"/>
        </w:rPr>
        <w:t xml:space="preserve">as her pyjama shorts had been ripped </w:t>
      </w:r>
      <w:r w:rsidR="009758F2" w:rsidRPr="007D4BDD">
        <w:rPr>
          <w:rFonts w:asciiTheme="majorHAnsi" w:hAnsiTheme="majorHAnsi" w:cstheme="majorHAnsi"/>
          <w:color w:val="auto"/>
          <w:sz w:val="24"/>
          <w:szCs w:val="24"/>
        </w:rPr>
        <w:t>from</w:t>
      </w:r>
      <w:r w:rsidR="00B517D7" w:rsidRPr="007D4BDD">
        <w:rPr>
          <w:rFonts w:asciiTheme="majorHAnsi" w:hAnsiTheme="majorHAnsi" w:cstheme="majorHAnsi"/>
          <w:color w:val="auto"/>
          <w:sz w:val="24"/>
          <w:szCs w:val="24"/>
        </w:rPr>
        <w:t xml:space="preserve"> her</w:t>
      </w:r>
      <w:r w:rsidR="009758F2" w:rsidRPr="007D4BDD">
        <w:rPr>
          <w:rFonts w:asciiTheme="majorHAnsi" w:hAnsiTheme="majorHAnsi" w:cstheme="majorHAnsi"/>
          <w:color w:val="auto"/>
          <w:sz w:val="24"/>
          <w:szCs w:val="24"/>
        </w:rPr>
        <w:t>,</w:t>
      </w:r>
      <w:r w:rsidR="00B517D7" w:rsidRPr="007D4BDD">
        <w:rPr>
          <w:rFonts w:asciiTheme="majorHAnsi" w:hAnsiTheme="majorHAnsi" w:cstheme="majorHAnsi"/>
          <w:color w:val="auto"/>
          <w:sz w:val="24"/>
          <w:szCs w:val="24"/>
        </w:rPr>
        <w:t xml:space="preserve"> by the offender</w:t>
      </w:r>
      <w:r w:rsidR="007C4E3D" w:rsidRPr="007D4BDD">
        <w:rPr>
          <w:rFonts w:asciiTheme="majorHAnsi" w:hAnsiTheme="majorHAnsi" w:cstheme="majorHAnsi"/>
          <w:color w:val="auto"/>
          <w:sz w:val="24"/>
          <w:szCs w:val="24"/>
        </w:rPr>
        <w:t xml:space="preserve"> (Legislation.gov.uk, 2011)</w:t>
      </w:r>
      <w:r w:rsidR="009758F2" w:rsidRPr="007D4BDD">
        <w:rPr>
          <w:rFonts w:asciiTheme="majorHAnsi" w:hAnsiTheme="majorHAnsi" w:cstheme="majorHAnsi"/>
          <w:color w:val="auto"/>
          <w:sz w:val="24"/>
          <w:szCs w:val="24"/>
        </w:rPr>
        <w:t>. T</w:t>
      </w:r>
      <w:r w:rsidR="00B517D7" w:rsidRPr="007D4BDD">
        <w:rPr>
          <w:rFonts w:asciiTheme="majorHAnsi" w:hAnsiTheme="majorHAnsi" w:cstheme="majorHAnsi"/>
          <w:color w:val="auto"/>
          <w:sz w:val="24"/>
          <w:szCs w:val="24"/>
        </w:rPr>
        <w:t>he victim later explained that the offender tried to locate her mobile phone which he thought she had hidden in her underwear and no sexual offences had occurred.</w:t>
      </w:r>
      <w:r w:rsidR="009910E3" w:rsidRPr="007D4BDD">
        <w:rPr>
          <w:rFonts w:asciiTheme="majorHAnsi" w:hAnsiTheme="majorHAnsi" w:cstheme="majorHAnsi"/>
          <w:color w:val="auto"/>
          <w:sz w:val="24"/>
          <w:szCs w:val="24"/>
        </w:rPr>
        <w:t xml:space="preserve"> </w:t>
      </w:r>
      <w:r w:rsidR="00BD1876" w:rsidRPr="007D4BDD">
        <w:rPr>
          <w:rFonts w:asciiTheme="majorHAnsi" w:hAnsiTheme="majorHAnsi" w:cstheme="majorHAnsi"/>
          <w:color w:val="auto"/>
          <w:sz w:val="24"/>
          <w:szCs w:val="24"/>
        </w:rPr>
        <w:t>T</w:t>
      </w:r>
      <w:r w:rsidR="00E555D4" w:rsidRPr="007D4BDD">
        <w:rPr>
          <w:rFonts w:asciiTheme="majorHAnsi" w:hAnsiTheme="majorHAnsi" w:cstheme="majorHAnsi"/>
          <w:color w:val="auto"/>
          <w:sz w:val="24"/>
          <w:szCs w:val="24"/>
        </w:rPr>
        <w:t>he</w:t>
      </w:r>
      <w:r w:rsidR="00BD1876" w:rsidRPr="007D4BDD">
        <w:rPr>
          <w:rFonts w:asciiTheme="majorHAnsi" w:hAnsiTheme="majorHAnsi" w:cstheme="majorHAnsi"/>
          <w:color w:val="auto"/>
          <w:sz w:val="24"/>
          <w:szCs w:val="24"/>
        </w:rPr>
        <w:t xml:space="preserve"> victim </w:t>
      </w:r>
      <w:r w:rsidR="00E555D4" w:rsidRPr="007D4BDD">
        <w:rPr>
          <w:rFonts w:asciiTheme="majorHAnsi" w:hAnsiTheme="majorHAnsi" w:cstheme="majorHAnsi"/>
          <w:color w:val="auto"/>
          <w:sz w:val="24"/>
          <w:szCs w:val="24"/>
        </w:rPr>
        <w:t>is</w:t>
      </w:r>
      <w:r w:rsidR="00BD1876" w:rsidRPr="007D4BDD">
        <w:rPr>
          <w:rFonts w:asciiTheme="majorHAnsi" w:hAnsiTheme="majorHAnsi" w:cstheme="majorHAnsi"/>
          <w:color w:val="auto"/>
          <w:sz w:val="24"/>
          <w:szCs w:val="24"/>
        </w:rPr>
        <w:t xml:space="preserve"> a </w:t>
      </w:r>
      <w:r w:rsidR="00E555D4" w:rsidRPr="007D4BDD">
        <w:rPr>
          <w:rFonts w:asciiTheme="majorHAnsi" w:hAnsiTheme="majorHAnsi" w:cstheme="majorHAnsi"/>
          <w:color w:val="auto"/>
          <w:sz w:val="24"/>
          <w:szCs w:val="24"/>
        </w:rPr>
        <w:t xml:space="preserve">repeat victim of domestic violence, which makes her vulnerable to further incidents. </w:t>
      </w:r>
      <w:r w:rsidR="00E555D4" w:rsidRPr="007D4BDD">
        <w:rPr>
          <w:rFonts w:asciiTheme="majorHAnsi" w:hAnsiTheme="majorHAnsi" w:cs="Calibri Light"/>
          <w:color w:val="auto"/>
          <w:sz w:val="24"/>
          <w:szCs w:val="24"/>
          <w:shd w:val="clear" w:color="auto" w:fill="FFFFFF"/>
        </w:rPr>
        <w:t xml:space="preserve">“A person is to be treated as a repeat victim if they perceive themselves to be so or who have been a victim of more than one recorded crime or ASB incident within 12 months” (Bedfordshire Police, </w:t>
      </w:r>
      <w:r w:rsidR="00815B07" w:rsidRPr="007D4BDD">
        <w:rPr>
          <w:rFonts w:asciiTheme="majorHAnsi" w:hAnsiTheme="majorHAnsi" w:cs="Calibri Light"/>
          <w:color w:val="auto"/>
          <w:sz w:val="24"/>
          <w:szCs w:val="24"/>
          <w:shd w:val="clear" w:color="auto" w:fill="FFFFFF"/>
        </w:rPr>
        <w:t>2021)</w:t>
      </w:r>
      <w:r w:rsidR="00D44964">
        <w:rPr>
          <w:rFonts w:asciiTheme="majorHAnsi" w:hAnsiTheme="majorHAnsi" w:cs="Calibri Light"/>
          <w:color w:val="auto"/>
          <w:sz w:val="24"/>
          <w:szCs w:val="24"/>
          <w:shd w:val="clear" w:color="auto" w:fill="FFFFFF"/>
        </w:rPr>
        <w:t>.</w:t>
      </w:r>
    </w:p>
    <w:p w14:paraId="53D717ED" w14:textId="61093D35" w:rsidR="00DD51C3" w:rsidRPr="007D4BDD" w:rsidRDefault="006C3312" w:rsidP="007D4BDD">
      <w:pPr>
        <w:spacing w:line="360" w:lineRule="auto"/>
        <w:rPr>
          <w:rFonts w:asciiTheme="majorHAnsi" w:hAnsiTheme="majorHAnsi" w:cstheme="majorHAnsi"/>
          <w:sz w:val="24"/>
          <w:szCs w:val="24"/>
        </w:rPr>
      </w:pPr>
      <w:r w:rsidRPr="007D4BDD">
        <w:rPr>
          <w:rFonts w:asciiTheme="majorHAnsi" w:hAnsiTheme="majorHAnsi" w:cs="Calibri Light"/>
          <w:sz w:val="24"/>
          <w:szCs w:val="24"/>
        </w:rPr>
        <w:lastRenderedPageBreak/>
        <w:t xml:space="preserve"> </w:t>
      </w:r>
    </w:p>
    <w:p w14:paraId="75A11D42" w14:textId="77777777" w:rsidR="006654CD" w:rsidRPr="007D4BDD" w:rsidRDefault="00AC5133" w:rsidP="007D4BDD">
      <w:pPr>
        <w:spacing w:line="360" w:lineRule="auto"/>
        <w:rPr>
          <w:rFonts w:asciiTheme="majorHAnsi" w:hAnsiTheme="majorHAnsi" w:cstheme="majorHAnsi"/>
          <w:color w:val="000000" w:themeColor="text1"/>
          <w:sz w:val="24"/>
          <w:szCs w:val="24"/>
          <w:lang w:val="en-US"/>
        </w:rPr>
      </w:pPr>
      <w:r w:rsidRPr="007D4BDD">
        <w:rPr>
          <w:rFonts w:asciiTheme="majorHAnsi" w:hAnsiTheme="majorHAnsi" w:cstheme="majorHAnsi"/>
          <w:color w:val="000000" w:themeColor="text1"/>
          <w:sz w:val="24"/>
          <w:szCs w:val="24"/>
          <w:lang w:val="en-US"/>
        </w:rPr>
        <w:t>Evaluating the</w:t>
      </w:r>
      <w:r w:rsidR="00F43FD8" w:rsidRPr="007D4BDD">
        <w:rPr>
          <w:rFonts w:asciiTheme="majorHAnsi" w:hAnsiTheme="majorHAnsi" w:cstheme="majorHAnsi"/>
          <w:color w:val="000000" w:themeColor="text1"/>
          <w:sz w:val="24"/>
          <w:szCs w:val="24"/>
          <w:lang w:val="en-US"/>
        </w:rPr>
        <w:t xml:space="preserve"> appropriateness of different</w:t>
      </w:r>
      <w:r w:rsidRPr="007D4BDD">
        <w:rPr>
          <w:rFonts w:asciiTheme="majorHAnsi" w:hAnsiTheme="majorHAnsi" w:cstheme="majorHAnsi"/>
          <w:color w:val="000000" w:themeColor="text1"/>
          <w:sz w:val="24"/>
          <w:szCs w:val="24"/>
          <w:lang w:val="en-US"/>
        </w:rPr>
        <w:t xml:space="preserve"> approaches by professionals</w:t>
      </w:r>
      <w:r w:rsidR="00F729B0" w:rsidRPr="007D4BDD">
        <w:rPr>
          <w:rFonts w:asciiTheme="majorHAnsi" w:hAnsiTheme="majorHAnsi" w:cstheme="majorHAnsi"/>
          <w:color w:val="000000" w:themeColor="text1"/>
          <w:sz w:val="24"/>
          <w:szCs w:val="24"/>
          <w:lang w:val="en-US"/>
        </w:rPr>
        <w:t xml:space="preserve"> and Police</w:t>
      </w:r>
      <w:r w:rsidRPr="007D4BDD">
        <w:rPr>
          <w:rFonts w:asciiTheme="majorHAnsi" w:hAnsiTheme="majorHAnsi" w:cstheme="majorHAnsi"/>
          <w:color w:val="000000" w:themeColor="text1"/>
          <w:sz w:val="24"/>
          <w:szCs w:val="24"/>
          <w:lang w:val="en-US"/>
        </w:rPr>
        <w:t xml:space="preserve"> in supporting or managing vulnerable people at risk of harm, </w:t>
      </w:r>
      <w:r w:rsidR="00F43FD8" w:rsidRPr="007D4BDD">
        <w:rPr>
          <w:rFonts w:asciiTheme="majorHAnsi" w:hAnsiTheme="majorHAnsi" w:cstheme="majorHAnsi"/>
          <w:color w:val="000000" w:themeColor="text1"/>
          <w:sz w:val="24"/>
          <w:szCs w:val="24"/>
          <w:lang w:val="en-US"/>
        </w:rPr>
        <w:t>allows for</w:t>
      </w:r>
      <w:r w:rsidR="00821644" w:rsidRPr="007D4BDD">
        <w:rPr>
          <w:rFonts w:asciiTheme="majorHAnsi" w:hAnsiTheme="majorHAnsi" w:cstheme="majorHAnsi"/>
          <w:color w:val="000000" w:themeColor="text1"/>
          <w:sz w:val="24"/>
          <w:szCs w:val="24"/>
          <w:lang w:val="en-US"/>
        </w:rPr>
        <w:t xml:space="preserve"> the victim to be supported from multiple sources</w:t>
      </w:r>
      <w:r w:rsidR="00F43FD8" w:rsidRPr="007D4BDD">
        <w:rPr>
          <w:rFonts w:asciiTheme="majorHAnsi" w:hAnsiTheme="majorHAnsi" w:cstheme="majorHAnsi"/>
          <w:color w:val="000000" w:themeColor="text1"/>
          <w:sz w:val="24"/>
          <w:szCs w:val="24"/>
          <w:lang w:val="en-US"/>
        </w:rPr>
        <w:t>.</w:t>
      </w:r>
      <w:r w:rsidR="00821644" w:rsidRPr="007D4BDD">
        <w:rPr>
          <w:rFonts w:asciiTheme="majorHAnsi" w:hAnsiTheme="majorHAnsi" w:cstheme="majorHAnsi"/>
          <w:color w:val="000000" w:themeColor="text1"/>
          <w:sz w:val="24"/>
          <w:szCs w:val="24"/>
          <w:lang w:val="en-US"/>
        </w:rPr>
        <w:t xml:space="preserve"> From my experience, hospital staff are caring and focus on the victim’s needs and injuries</w:t>
      </w:r>
      <w:r w:rsidR="007C0EF5" w:rsidRPr="007D4BDD">
        <w:rPr>
          <w:rFonts w:asciiTheme="majorHAnsi" w:hAnsiTheme="majorHAnsi" w:cstheme="majorHAnsi"/>
          <w:color w:val="000000" w:themeColor="text1"/>
          <w:sz w:val="24"/>
          <w:szCs w:val="24"/>
          <w:lang w:val="en-US"/>
        </w:rPr>
        <w:t xml:space="preserve"> </w:t>
      </w:r>
      <w:r w:rsidR="00DB6BA6" w:rsidRPr="007D4BDD">
        <w:rPr>
          <w:rFonts w:asciiTheme="majorHAnsi" w:hAnsiTheme="majorHAnsi" w:cstheme="majorHAnsi"/>
          <w:color w:val="000000" w:themeColor="text1"/>
          <w:sz w:val="24"/>
          <w:szCs w:val="24"/>
          <w:lang w:val="en-US"/>
        </w:rPr>
        <w:t>allow</w:t>
      </w:r>
      <w:r w:rsidR="007C0EF5" w:rsidRPr="007D4BDD">
        <w:rPr>
          <w:rFonts w:asciiTheme="majorHAnsi" w:hAnsiTheme="majorHAnsi" w:cstheme="majorHAnsi"/>
          <w:color w:val="000000" w:themeColor="text1"/>
          <w:sz w:val="24"/>
          <w:szCs w:val="24"/>
          <w:lang w:val="en-US"/>
        </w:rPr>
        <w:t>ing</w:t>
      </w:r>
      <w:r w:rsidR="00DB6BA6" w:rsidRPr="007D4BDD">
        <w:rPr>
          <w:rFonts w:asciiTheme="majorHAnsi" w:hAnsiTheme="majorHAnsi" w:cstheme="majorHAnsi"/>
          <w:color w:val="000000" w:themeColor="text1"/>
          <w:sz w:val="24"/>
          <w:szCs w:val="24"/>
          <w:lang w:val="en-US"/>
        </w:rPr>
        <w:t xml:space="preserve"> for the victim to be </w:t>
      </w:r>
      <w:r w:rsidR="007C0EF5" w:rsidRPr="007D4BDD">
        <w:rPr>
          <w:rFonts w:asciiTheme="majorHAnsi" w:hAnsiTheme="majorHAnsi" w:cstheme="majorHAnsi"/>
          <w:color w:val="000000" w:themeColor="text1"/>
          <w:sz w:val="24"/>
          <w:szCs w:val="24"/>
          <w:lang w:val="en-US"/>
        </w:rPr>
        <w:t>medically supported</w:t>
      </w:r>
      <w:r w:rsidR="005E1731" w:rsidRPr="007D4BDD">
        <w:rPr>
          <w:rFonts w:asciiTheme="majorHAnsi" w:hAnsiTheme="majorHAnsi" w:cstheme="majorHAnsi"/>
          <w:color w:val="000000" w:themeColor="text1"/>
          <w:sz w:val="24"/>
          <w:szCs w:val="24"/>
          <w:lang w:val="en-US"/>
        </w:rPr>
        <w:t xml:space="preserve"> without fear of judgement</w:t>
      </w:r>
      <w:r w:rsidR="00DB6A6C" w:rsidRPr="007D4BDD">
        <w:rPr>
          <w:rFonts w:asciiTheme="majorHAnsi" w:hAnsiTheme="majorHAnsi" w:cstheme="majorHAnsi"/>
          <w:color w:val="000000" w:themeColor="text1"/>
          <w:sz w:val="24"/>
          <w:szCs w:val="24"/>
          <w:lang w:val="en-US"/>
        </w:rPr>
        <w:t xml:space="preserve">. </w:t>
      </w:r>
    </w:p>
    <w:p w14:paraId="47EEDD6D" w14:textId="77777777" w:rsidR="006654CD" w:rsidRPr="007D4BDD" w:rsidRDefault="006654CD" w:rsidP="007D4BDD">
      <w:pPr>
        <w:spacing w:line="360" w:lineRule="auto"/>
        <w:rPr>
          <w:rFonts w:asciiTheme="majorHAnsi" w:hAnsiTheme="majorHAnsi" w:cstheme="majorHAnsi"/>
          <w:color w:val="000000" w:themeColor="text1"/>
          <w:sz w:val="24"/>
          <w:szCs w:val="24"/>
          <w:lang w:val="en-US"/>
        </w:rPr>
      </w:pPr>
    </w:p>
    <w:p w14:paraId="7F15E17D" w14:textId="1940136B" w:rsidR="006654CD" w:rsidRPr="007D4BDD" w:rsidRDefault="008E0176" w:rsidP="007D4BDD">
      <w:pPr>
        <w:spacing w:line="360" w:lineRule="auto"/>
        <w:rPr>
          <w:rFonts w:asciiTheme="majorHAnsi" w:hAnsiTheme="majorHAnsi" w:cstheme="majorHAnsi"/>
          <w:color w:val="000000" w:themeColor="text1"/>
          <w:sz w:val="24"/>
          <w:szCs w:val="24"/>
          <w:lang w:val="en-US"/>
        </w:rPr>
      </w:pPr>
      <w:r w:rsidRPr="007D4BDD">
        <w:rPr>
          <w:rFonts w:asciiTheme="majorHAnsi" w:hAnsiTheme="majorHAnsi" w:cstheme="majorHAnsi"/>
          <w:color w:val="000000" w:themeColor="text1"/>
          <w:sz w:val="24"/>
          <w:szCs w:val="24"/>
          <w:lang w:val="en-US"/>
        </w:rPr>
        <w:t>Victim Support</w:t>
      </w:r>
      <w:r w:rsidR="00A12A86" w:rsidRPr="007D4BDD">
        <w:rPr>
          <w:rFonts w:asciiTheme="majorHAnsi" w:hAnsiTheme="majorHAnsi" w:cstheme="majorHAnsi"/>
          <w:color w:val="000000" w:themeColor="text1"/>
          <w:sz w:val="24"/>
          <w:szCs w:val="24"/>
          <w:lang w:val="en-US"/>
        </w:rPr>
        <w:t xml:space="preserve"> engage</w:t>
      </w:r>
      <w:r w:rsidR="001844C9" w:rsidRPr="007D4BDD">
        <w:rPr>
          <w:rFonts w:asciiTheme="majorHAnsi" w:hAnsiTheme="majorHAnsi" w:cstheme="majorHAnsi"/>
          <w:color w:val="000000" w:themeColor="text1"/>
          <w:sz w:val="24"/>
          <w:szCs w:val="24"/>
          <w:lang w:val="en-US"/>
        </w:rPr>
        <w:t xml:space="preserve"> with a victim throughout an investigation to reassure </w:t>
      </w:r>
      <w:r w:rsidR="007C0EF5" w:rsidRPr="007D4BDD">
        <w:rPr>
          <w:rFonts w:asciiTheme="majorHAnsi" w:hAnsiTheme="majorHAnsi" w:cstheme="majorHAnsi"/>
          <w:color w:val="000000" w:themeColor="text1"/>
          <w:sz w:val="24"/>
          <w:szCs w:val="24"/>
          <w:lang w:val="en-US"/>
        </w:rPr>
        <w:t xml:space="preserve">and </w:t>
      </w:r>
      <w:r w:rsidR="007C7E5B" w:rsidRPr="007D4BDD">
        <w:rPr>
          <w:rFonts w:asciiTheme="majorHAnsi" w:hAnsiTheme="majorHAnsi" w:cstheme="majorHAnsi"/>
          <w:color w:val="000000" w:themeColor="text1"/>
          <w:sz w:val="24"/>
          <w:szCs w:val="24"/>
          <w:lang w:val="en-US"/>
        </w:rPr>
        <w:t xml:space="preserve">keep them engaged with the process. </w:t>
      </w:r>
      <w:r w:rsidR="007721A0" w:rsidRPr="007D4BDD">
        <w:rPr>
          <w:rFonts w:asciiTheme="majorHAnsi" w:hAnsiTheme="majorHAnsi" w:cstheme="majorHAnsi"/>
          <w:color w:val="000000" w:themeColor="text1"/>
          <w:sz w:val="24"/>
          <w:szCs w:val="24"/>
          <w:lang w:val="en-US"/>
        </w:rPr>
        <w:t xml:space="preserve">Although Victim </w:t>
      </w:r>
      <w:r w:rsidR="001714AA">
        <w:rPr>
          <w:rFonts w:asciiTheme="majorHAnsi" w:hAnsiTheme="majorHAnsi" w:cstheme="majorHAnsi"/>
          <w:color w:val="000000" w:themeColor="text1"/>
          <w:sz w:val="24"/>
          <w:szCs w:val="24"/>
          <w:lang w:val="en-US"/>
        </w:rPr>
        <w:t>S</w:t>
      </w:r>
      <w:r w:rsidR="007721A0" w:rsidRPr="007D4BDD">
        <w:rPr>
          <w:rFonts w:asciiTheme="majorHAnsi" w:hAnsiTheme="majorHAnsi" w:cstheme="majorHAnsi"/>
          <w:color w:val="000000" w:themeColor="text1"/>
          <w:sz w:val="24"/>
          <w:szCs w:val="24"/>
          <w:lang w:val="en-US"/>
        </w:rPr>
        <w:t xml:space="preserve">upport run schemes such as </w:t>
      </w:r>
      <w:r w:rsidR="001714AA">
        <w:rPr>
          <w:rFonts w:asciiTheme="majorHAnsi" w:hAnsiTheme="majorHAnsi" w:cstheme="majorHAnsi"/>
          <w:color w:val="000000" w:themeColor="text1"/>
          <w:sz w:val="24"/>
          <w:szCs w:val="24"/>
          <w:lang w:val="en-US"/>
        </w:rPr>
        <w:t>‘</w:t>
      </w:r>
      <w:r w:rsidR="007721A0" w:rsidRPr="007D4BDD">
        <w:rPr>
          <w:rFonts w:asciiTheme="majorHAnsi" w:hAnsiTheme="majorHAnsi" w:cstheme="majorHAnsi"/>
          <w:color w:val="000000" w:themeColor="text1"/>
          <w:sz w:val="24"/>
          <w:szCs w:val="24"/>
          <w:lang w:val="en-US"/>
        </w:rPr>
        <w:t>nest</w:t>
      </w:r>
      <w:r w:rsidR="001714AA">
        <w:rPr>
          <w:rFonts w:asciiTheme="majorHAnsi" w:hAnsiTheme="majorHAnsi" w:cstheme="majorHAnsi"/>
          <w:color w:val="000000" w:themeColor="text1"/>
          <w:sz w:val="24"/>
          <w:szCs w:val="24"/>
          <w:lang w:val="en-US"/>
        </w:rPr>
        <w:t>’</w:t>
      </w:r>
      <w:r w:rsidR="007721A0" w:rsidRPr="007D4BDD">
        <w:rPr>
          <w:rFonts w:asciiTheme="majorHAnsi" w:hAnsiTheme="majorHAnsi" w:cstheme="majorHAnsi"/>
          <w:color w:val="000000" w:themeColor="text1"/>
          <w:sz w:val="24"/>
          <w:szCs w:val="24"/>
          <w:lang w:val="en-US"/>
        </w:rPr>
        <w:t xml:space="preserve"> or the </w:t>
      </w:r>
      <w:r w:rsidR="001714AA">
        <w:rPr>
          <w:rFonts w:asciiTheme="majorHAnsi" w:hAnsiTheme="majorHAnsi" w:cstheme="majorHAnsi"/>
          <w:color w:val="000000" w:themeColor="text1"/>
          <w:sz w:val="24"/>
          <w:szCs w:val="24"/>
          <w:lang w:val="en-US"/>
        </w:rPr>
        <w:t>‘</w:t>
      </w:r>
      <w:r w:rsidR="007721A0" w:rsidRPr="007D4BDD">
        <w:rPr>
          <w:rFonts w:asciiTheme="majorHAnsi" w:hAnsiTheme="majorHAnsi" w:cstheme="majorHAnsi"/>
          <w:color w:val="000000" w:themeColor="text1"/>
          <w:sz w:val="24"/>
          <w:szCs w:val="24"/>
          <w:lang w:val="en-US"/>
        </w:rPr>
        <w:t>advocate scheme</w:t>
      </w:r>
      <w:r w:rsidR="001714AA">
        <w:rPr>
          <w:rFonts w:asciiTheme="majorHAnsi" w:hAnsiTheme="majorHAnsi" w:cstheme="majorHAnsi"/>
          <w:color w:val="000000" w:themeColor="text1"/>
          <w:sz w:val="24"/>
          <w:szCs w:val="24"/>
          <w:lang w:val="en-US"/>
        </w:rPr>
        <w:t>’</w:t>
      </w:r>
      <w:r w:rsidR="007721A0" w:rsidRPr="007D4BDD">
        <w:rPr>
          <w:rFonts w:asciiTheme="majorHAnsi" w:hAnsiTheme="majorHAnsi" w:cstheme="majorHAnsi"/>
          <w:color w:val="000000" w:themeColor="text1"/>
          <w:sz w:val="24"/>
          <w:szCs w:val="24"/>
          <w:lang w:val="en-US"/>
        </w:rPr>
        <w:t>, these services are specific to certain towns and cities. I think services and schemes to engage victims of crime should be accessible to all victims no matter where you live</w:t>
      </w:r>
      <w:r w:rsidR="005F46CA" w:rsidRPr="007D4BDD">
        <w:rPr>
          <w:rFonts w:asciiTheme="majorHAnsi" w:hAnsiTheme="majorHAnsi" w:cstheme="majorHAnsi"/>
          <w:color w:val="000000" w:themeColor="text1"/>
          <w:sz w:val="24"/>
          <w:szCs w:val="24"/>
          <w:lang w:val="en-US"/>
        </w:rPr>
        <w:t xml:space="preserve">, as you may let vulnerable persons </w:t>
      </w:r>
      <w:r w:rsidR="009C3E11" w:rsidRPr="007D4BDD">
        <w:rPr>
          <w:rFonts w:asciiTheme="majorHAnsi" w:hAnsiTheme="majorHAnsi" w:cstheme="majorHAnsi"/>
          <w:color w:val="000000" w:themeColor="text1"/>
          <w:sz w:val="24"/>
          <w:szCs w:val="24"/>
          <w:lang w:val="en-US"/>
        </w:rPr>
        <w:t>slip through the net</w:t>
      </w:r>
      <w:r w:rsidR="007721A0" w:rsidRPr="007D4BDD">
        <w:rPr>
          <w:rFonts w:asciiTheme="majorHAnsi" w:hAnsiTheme="majorHAnsi" w:cstheme="majorHAnsi"/>
          <w:color w:val="000000" w:themeColor="text1"/>
          <w:sz w:val="24"/>
          <w:szCs w:val="24"/>
          <w:lang w:val="en-US"/>
        </w:rPr>
        <w:t xml:space="preserve">. </w:t>
      </w:r>
      <w:r w:rsidR="0088607E" w:rsidRPr="007D4BDD">
        <w:rPr>
          <w:rFonts w:asciiTheme="majorHAnsi" w:hAnsiTheme="majorHAnsi" w:cstheme="majorHAnsi"/>
          <w:color w:val="000000" w:themeColor="text1"/>
          <w:sz w:val="24"/>
          <w:szCs w:val="24"/>
          <w:lang w:val="en-US"/>
        </w:rPr>
        <w:t>(Victim Support, 2021)</w:t>
      </w:r>
    </w:p>
    <w:p w14:paraId="772B6E10" w14:textId="77777777" w:rsidR="006654CD" w:rsidRPr="007D4BDD" w:rsidRDefault="006654CD" w:rsidP="007D4BDD">
      <w:pPr>
        <w:spacing w:line="360" w:lineRule="auto"/>
        <w:rPr>
          <w:rFonts w:asciiTheme="majorHAnsi" w:hAnsiTheme="majorHAnsi" w:cstheme="majorHAnsi"/>
          <w:color w:val="000000" w:themeColor="text1"/>
          <w:sz w:val="24"/>
          <w:szCs w:val="24"/>
          <w:lang w:val="en-US"/>
        </w:rPr>
      </w:pPr>
    </w:p>
    <w:p w14:paraId="7C310E83" w14:textId="67978A32" w:rsidR="00D10248" w:rsidRPr="007D4BDD" w:rsidRDefault="007C7E5B" w:rsidP="007D4BDD">
      <w:pPr>
        <w:spacing w:line="360" w:lineRule="auto"/>
        <w:rPr>
          <w:rFonts w:asciiTheme="majorHAnsi" w:hAnsiTheme="majorHAnsi" w:cstheme="majorHAnsi"/>
          <w:color w:val="000000" w:themeColor="text1"/>
          <w:sz w:val="24"/>
          <w:szCs w:val="24"/>
          <w:lang w:val="en-US"/>
        </w:rPr>
      </w:pPr>
      <w:r w:rsidRPr="007D4BDD">
        <w:rPr>
          <w:rFonts w:asciiTheme="majorHAnsi" w:hAnsiTheme="majorHAnsi" w:cstheme="majorHAnsi"/>
          <w:color w:val="000000" w:themeColor="text1"/>
          <w:sz w:val="24"/>
          <w:szCs w:val="24"/>
          <w:lang w:val="en-US"/>
        </w:rPr>
        <w:t xml:space="preserve">The Police have multiple roles, in that they support the </w:t>
      </w:r>
      <w:r w:rsidR="00BD6A19" w:rsidRPr="007D4BDD">
        <w:rPr>
          <w:rFonts w:asciiTheme="majorHAnsi" w:hAnsiTheme="majorHAnsi" w:cstheme="majorHAnsi"/>
          <w:color w:val="000000" w:themeColor="text1"/>
          <w:sz w:val="24"/>
          <w:szCs w:val="24"/>
          <w:lang w:val="en-US"/>
        </w:rPr>
        <w:t>victims</w:t>
      </w:r>
      <w:r w:rsidR="002923C2" w:rsidRPr="007D4BDD">
        <w:rPr>
          <w:rFonts w:asciiTheme="majorHAnsi" w:hAnsiTheme="majorHAnsi" w:cstheme="majorHAnsi"/>
          <w:color w:val="000000" w:themeColor="text1"/>
          <w:sz w:val="24"/>
          <w:szCs w:val="24"/>
          <w:lang w:val="en-US"/>
        </w:rPr>
        <w:t xml:space="preserve"> </w:t>
      </w:r>
      <w:r w:rsidR="004744BA" w:rsidRPr="007D4BDD">
        <w:rPr>
          <w:rFonts w:asciiTheme="majorHAnsi" w:hAnsiTheme="majorHAnsi" w:cstheme="majorHAnsi"/>
          <w:color w:val="000000" w:themeColor="text1"/>
          <w:sz w:val="24"/>
          <w:szCs w:val="24"/>
          <w:lang w:val="en-US"/>
        </w:rPr>
        <w:t>by conducting thorough</w:t>
      </w:r>
      <w:r w:rsidR="002923C2" w:rsidRPr="007D4BDD">
        <w:rPr>
          <w:rFonts w:asciiTheme="majorHAnsi" w:hAnsiTheme="majorHAnsi" w:cstheme="majorHAnsi"/>
          <w:color w:val="000000" w:themeColor="text1"/>
          <w:sz w:val="24"/>
          <w:szCs w:val="24"/>
          <w:lang w:val="en-US"/>
        </w:rPr>
        <w:t xml:space="preserve"> investigation</w:t>
      </w:r>
      <w:r w:rsidR="00BD6A19" w:rsidRPr="007D4BDD">
        <w:rPr>
          <w:rFonts w:asciiTheme="majorHAnsi" w:hAnsiTheme="majorHAnsi" w:cstheme="majorHAnsi"/>
          <w:color w:val="000000" w:themeColor="text1"/>
          <w:sz w:val="24"/>
          <w:szCs w:val="24"/>
          <w:lang w:val="en-US"/>
        </w:rPr>
        <w:t>s</w:t>
      </w:r>
      <w:r w:rsidR="002923C2" w:rsidRPr="007D4BDD">
        <w:rPr>
          <w:rFonts w:asciiTheme="majorHAnsi" w:hAnsiTheme="majorHAnsi" w:cstheme="majorHAnsi"/>
          <w:color w:val="000000" w:themeColor="text1"/>
          <w:sz w:val="24"/>
          <w:szCs w:val="24"/>
          <w:lang w:val="en-US"/>
        </w:rPr>
        <w:t xml:space="preserve"> </w:t>
      </w:r>
      <w:r w:rsidR="004744BA" w:rsidRPr="007D4BDD">
        <w:rPr>
          <w:rFonts w:asciiTheme="majorHAnsi" w:hAnsiTheme="majorHAnsi" w:cstheme="majorHAnsi"/>
          <w:color w:val="000000" w:themeColor="text1"/>
          <w:sz w:val="24"/>
          <w:szCs w:val="24"/>
          <w:lang w:val="en-US"/>
        </w:rPr>
        <w:t xml:space="preserve">and providing regular updates. </w:t>
      </w:r>
      <w:r w:rsidR="00D10248" w:rsidRPr="007D4BDD">
        <w:rPr>
          <w:rFonts w:asciiTheme="majorHAnsi" w:hAnsiTheme="majorHAnsi" w:cstheme="majorHAnsi"/>
          <w:color w:val="000000" w:themeColor="text1"/>
          <w:sz w:val="24"/>
          <w:szCs w:val="24"/>
          <w:lang w:val="en-US"/>
        </w:rPr>
        <w:t xml:space="preserve">The Victims code was introduced to ensure that Police and other agencies had a legal duty to provide updates. </w:t>
      </w:r>
      <w:r w:rsidR="000A3A97" w:rsidRPr="007D4BDD">
        <w:rPr>
          <w:rFonts w:asciiTheme="majorHAnsi" w:hAnsiTheme="majorHAnsi" w:cstheme="majorHAnsi"/>
          <w:color w:val="000000" w:themeColor="text1"/>
          <w:sz w:val="24"/>
          <w:szCs w:val="24"/>
          <w:lang w:val="en-US"/>
        </w:rPr>
        <w:t>“</w:t>
      </w:r>
      <w:r w:rsidR="00D10248" w:rsidRPr="007D4BDD">
        <w:rPr>
          <w:rFonts w:asciiTheme="majorHAnsi" w:hAnsiTheme="majorHAnsi"/>
          <w:sz w:val="24"/>
          <w:szCs w:val="24"/>
        </w:rPr>
        <w:t>The Victims’ Code (the Code) is a Government document that tells victims what support and information they should, by law, get from criminal justice agencies in England and Wales</w:t>
      </w:r>
      <w:r w:rsidR="000A3A97" w:rsidRPr="007D4BDD">
        <w:rPr>
          <w:rFonts w:asciiTheme="majorHAnsi" w:hAnsiTheme="majorHAnsi"/>
          <w:sz w:val="24"/>
          <w:szCs w:val="24"/>
        </w:rPr>
        <w:t xml:space="preserve">” (HM Government, </w:t>
      </w:r>
      <w:r w:rsidR="005F46CA" w:rsidRPr="007D4BDD">
        <w:rPr>
          <w:rFonts w:asciiTheme="majorHAnsi" w:hAnsiTheme="majorHAnsi"/>
          <w:sz w:val="24"/>
          <w:szCs w:val="24"/>
        </w:rPr>
        <w:t xml:space="preserve">2018). This ensures that there is transparency between the Victim and the Police, as to what support is available to the victim. </w:t>
      </w:r>
    </w:p>
    <w:p w14:paraId="79781BE8" w14:textId="77777777" w:rsidR="00D10248" w:rsidRPr="007D4BDD" w:rsidRDefault="00D10248" w:rsidP="007D4BDD">
      <w:pPr>
        <w:spacing w:line="360" w:lineRule="auto"/>
        <w:rPr>
          <w:rFonts w:asciiTheme="majorHAnsi" w:hAnsiTheme="majorHAnsi" w:cstheme="majorHAnsi"/>
          <w:color w:val="000000" w:themeColor="text1"/>
          <w:sz w:val="24"/>
          <w:szCs w:val="24"/>
          <w:lang w:val="en-US"/>
        </w:rPr>
      </w:pPr>
    </w:p>
    <w:p w14:paraId="4F4B6918" w14:textId="0D55C9AA" w:rsidR="000203D2" w:rsidRPr="007D4BDD" w:rsidRDefault="004744BA" w:rsidP="007D4BDD">
      <w:pPr>
        <w:spacing w:line="360" w:lineRule="auto"/>
        <w:rPr>
          <w:rFonts w:asciiTheme="majorHAnsi" w:hAnsiTheme="majorHAnsi" w:cstheme="majorHAnsi"/>
          <w:color w:val="000000" w:themeColor="text1"/>
          <w:sz w:val="24"/>
          <w:szCs w:val="24"/>
          <w:lang w:val="en-US"/>
        </w:rPr>
      </w:pPr>
      <w:r w:rsidRPr="007D4BDD">
        <w:rPr>
          <w:rFonts w:asciiTheme="majorHAnsi" w:hAnsiTheme="majorHAnsi" w:cstheme="majorHAnsi"/>
          <w:color w:val="000000" w:themeColor="text1"/>
          <w:sz w:val="24"/>
          <w:szCs w:val="24"/>
          <w:lang w:val="en-US"/>
        </w:rPr>
        <w:t>A Public Protection Notification is submitted, in order to allow Social Services and partner agencies to contact the victim and offer further support through</w:t>
      </w:r>
      <w:r w:rsidR="000F0182" w:rsidRPr="007D4BDD">
        <w:rPr>
          <w:rFonts w:asciiTheme="majorHAnsi" w:hAnsiTheme="majorHAnsi" w:cstheme="majorHAnsi"/>
          <w:color w:val="000000" w:themeColor="text1"/>
          <w:sz w:val="24"/>
          <w:szCs w:val="24"/>
          <w:lang w:val="en-US"/>
        </w:rPr>
        <w:t xml:space="preserve"> means of a support worker or counselling as an example.</w:t>
      </w:r>
      <w:r w:rsidR="0054781D" w:rsidRPr="007D4BDD">
        <w:rPr>
          <w:rFonts w:asciiTheme="majorHAnsi" w:hAnsiTheme="majorHAnsi" w:cstheme="majorHAnsi"/>
          <w:color w:val="000000" w:themeColor="text1"/>
          <w:sz w:val="24"/>
          <w:szCs w:val="24"/>
          <w:lang w:val="en-US"/>
        </w:rPr>
        <w:t xml:space="preserve"> </w:t>
      </w:r>
      <w:r w:rsidR="00E72BAA" w:rsidRPr="007D4BDD">
        <w:rPr>
          <w:rFonts w:asciiTheme="majorHAnsi" w:hAnsiTheme="majorHAnsi" w:cstheme="majorHAnsi"/>
          <w:color w:val="000000" w:themeColor="text1"/>
          <w:sz w:val="24"/>
          <w:szCs w:val="24"/>
          <w:lang w:val="en-US"/>
        </w:rPr>
        <w:t xml:space="preserve">Within the Journal of </w:t>
      </w:r>
      <w:r w:rsidR="00610A5E">
        <w:rPr>
          <w:rFonts w:asciiTheme="majorHAnsi" w:hAnsiTheme="majorHAnsi" w:cstheme="majorHAnsi"/>
          <w:color w:val="000000" w:themeColor="text1"/>
          <w:sz w:val="24"/>
          <w:szCs w:val="24"/>
          <w:lang w:val="en-US"/>
        </w:rPr>
        <w:t>A</w:t>
      </w:r>
      <w:r w:rsidR="00E72BAA" w:rsidRPr="007D4BDD">
        <w:rPr>
          <w:rFonts w:asciiTheme="majorHAnsi" w:hAnsiTheme="majorHAnsi" w:cstheme="majorHAnsi"/>
          <w:color w:val="000000" w:themeColor="text1"/>
          <w:sz w:val="24"/>
          <w:szCs w:val="24"/>
          <w:lang w:val="en-US"/>
        </w:rPr>
        <w:t xml:space="preserve">dult Protection, it is argued we are in a ‘share of be damned’ culture, due to high-profile abuse cases against vulnerable adults and children. It is possible that by forwarding on the information to social services, it feels Police are shifting the responsibility onto them to manage the victim. </w:t>
      </w:r>
      <w:r w:rsidR="00342F2C" w:rsidRPr="007D4BDD">
        <w:rPr>
          <w:rFonts w:asciiTheme="majorHAnsi" w:hAnsiTheme="majorHAnsi" w:cstheme="majorHAnsi"/>
          <w:color w:val="000000" w:themeColor="text1"/>
          <w:sz w:val="24"/>
          <w:szCs w:val="24"/>
          <w:lang w:val="en-US"/>
        </w:rPr>
        <w:t>When in fact, o</w:t>
      </w:r>
      <w:r w:rsidR="00E72BAA" w:rsidRPr="007D4BDD">
        <w:rPr>
          <w:rFonts w:asciiTheme="majorHAnsi" w:hAnsiTheme="majorHAnsi" w:cstheme="majorHAnsi"/>
          <w:color w:val="000000" w:themeColor="text1"/>
          <w:sz w:val="24"/>
          <w:szCs w:val="24"/>
          <w:lang w:val="en-US"/>
        </w:rPr>
        <w:t xml:space="preserve">nly a multi-agency approach to </w:t>
      </w:r>
      <w:r w:rsidR="00CD6DF1">
        <w:rPr>
          <w:rFonts w:asciiTheme="majorHAnsi" w:hAnsiTheme="majorHAnsi" w:cstheme="majorHAnsi"/>
          <w:color w:val="000000" w:themeColor="text1"/>
          <w:sz w:val="24"/>
          <w:szCs w:val="24"/>
          <w:lang w:val="en-US"/>
        </w:rPr>
        <w:t>supporting</w:t>
      </w:r>
      <w:r w:rsidR="00E72BAA" w:rsidRPr="007D4BDD">
        <w:rPr>
          <w:rFonts w:asciiTheme="majorHAnsi" w:hAnsiTheme="majorHAnsi" w:cstheme="majorHAnsi"/>
          <w:color w:val="000000" w:themeColor="text1"/>
          <w:sz w:val="24"/>
          <w:szCs w:val="24"/>
          <w:lang w:val="en-US"/>
        </w:rPr>
        <w:t xml:space="preserve"> the victim will </w:t>
      </w:r>
      <w:r w:rsidR="00CD6DF1">
        <w:rPr>
          <w:rFonts w:asciiTheme="majorHAnsi" w:hAnsiTheme="majorHAnsi" w:cstheme="majorHAnsi"/>
          <w:color w:val="000000" w:themeColor="text1"/>
          <w:sz w:val="24"/>
          <w:szCs w:val="24"/>
          <w:lang w:val="en-US"/>
        </w:rPr>
        <w:t>provide them with the greatest protection</w:t>
      </w:r>
      <w:r w:rsidR="00E72BAA" w:rsidRPr="007D4BDD">
        <w:rPr>
          <w:rFonts w:asciiTheme="majorHAnsi" w:hAnsiTheme="majorHAnsi" w:cstheme="majorHAnsi"/>
          <w:color w:val="000000" w:themeColor="text1"/>
          <w:sz w:val="24"/>
          <w:szCs w:val="24"/>
          <w:lang w:val="en-US"/>
        </w:rPr>
        <w:t xml:space="preserve">. </w:t>
      </w:r>
      <w:r w:rsidR="00342F2C" w:rsidRPr="007D4BDD">
        <w:rPr>
          <w:rFonts w:asciiTheme="majorHAnsi" w:hAnsiTheme="majorHAnsi" w:cstheme="majorHAnsi"/>
          <w:color w:val="000000" w:themeColor="text1"/>
          <w:sz w:val="24"/>
          <w:szCs w:val="24"/>
          <w:lang w:val="en-US"/>
        </w:rPr>
        <w:t>(Grace, 2015)</w:t>
      </w:r>
    </w:p>
    <w:p w14:paraId="5CA4F1C3" w14:textId="3EDBB436" w:rsidR="001B67A6" w:rsidRPr="007D4BDD" w:rsidRDefault="001B67A6" w:rsidP="007D4BDD">
      <w:pPr>
        <w:spacing w:line="360" w:lineRule="auto"/>
        <w:rPr>
          <w:rFonts w:asciiTheme="majorHAnsi" w:hAnsiTheme="majorHAnsi" w:cstheme="majorHAnsi"/>
          <w:color w:val="000000" w:themeColor="text1"/>
          <w:sz w:val="24"/>
          <w:szCs w:val="24"/>
          <w:lang w:val="en-US"/>
        </w:rPr>
      </w:pPr>
    </w:p>
    <w:p w14:paraId="3B8ABB7B" w14:textId="1ADFB1D1" w:rsidR="00290593" w:rsidRPr="007D4BDD" w:rsidRDefault="00746A3D" w:rsidP="007D4BDD">
      <w:pPr>
        <w:spacing w:line="360" w:lineRule="auto"/>
        <w:rPr>
          <w:rFonts w:asciiTheme="majorHAnsi" w:hAnsiTheme="majorHAnsi" w:cstheme="majorHAnsi"/>
          <w:sz w:val="24"/>
          <w:szCs w:val="24"/>
        </w:rPr>
      </w:pPr>
      <w:r w:rsidRPr="007D4BDD">
        <w:rPr>
          <w:rFonts w:asciiTheme="majorHAnsi" w:hAnsiTheme="majorHAnsi" w:cstheme="majorHAnsi"/>
          <w:color w:val="000000" w:themeColor="text1"/>
          <w:sz w:val="24"/>
          <w:szCs w:val="24"/>
          <w:lang w:val="en-US"/>
        </w:rPr>
        <w:t>Ways in which professionals and police tackle repeat victimization and repeat offending include</w:t>
      </w:r>
      <w:r w:rsidR="005071C3" w:rsidRPr="007D4BDD">
        <w:rPr>
          <w:rFonts w:asciiTheme="majorHAnsi" w:hAnsiTheme="majorHAnsi" w:cstheme="majorHAnsi"/>
          <w:color w:val="000000" w:themeColor="text1"/>
          <w:sz w:val="24"/>
          <w:szCs w:val="24"/>
          <w:lang w:val="en-US"/>
        </w:rPr>
        <w:t xml:space="preserve"> the</w:t>
      </w:r>
      <w:r w:rsidR="00E07622" w:rsidRPr="007D4BDD">
        <w:rPr>
          <w:rFonts w:asciiTheme="majorHAnsi" w:hAnsiTheme="majorHAnsi" w:cstheme="majorHAnsi"/>
          <w:color w:val="000000" w:themeColor="text1"/>
          <w:sz w:val="24"/>
          <w:szCs w:val="24"/>
          <w:lang w:val="en-US"/>
        </w:rPr>
        <w:t xml:space="preserve"> Management of Prolific and Priority Offenders</w:t>
      </w:r>
      <w:r w:rsidR="005071C3" w:rsidRPr="007D4BDD">
        <w:rPr>
          <w:rFonts w:asciiTheme="majorHAnsi" w:hAnsiTheme="majorHAnsi" w:cstheme="majorHAnsi"/>
          <w:color w:val="000000" w:themeColor="text1"/>
          <w:sz w:val="24"/>
          <w:szCs w:val="24"/>
          <w:lang w:val="en-US"/>
        </w:rPr>
        <w:t xml:space="preserve"> ‘MAPPA’ which include the </w:t>
      </w:r>
      <w:r w:rsidR="005071C3" w:rsidRPr="007D4BDD">
        <w:rPr>
          <w:rFonts w:asciiTheme="majorHAnsi" w:hAnsiTheme="majorHAnsi" w:cstheme="majorHAnsi"/>
          <w:color w:val="000000" w:themeColor="text1"/>
          <w:sz w:val="24"/>
          <w:szCs w:val="24"/>
          <w:lang w:val="en-US"/>
        </w:rPr>
        <w:lastRenderedPageBreak/>
        <w:t xml:space="preserve">management of violent, sexual and dangerous offenders who are grade level 1 to 3 for their risk to society. </w:t>
      </w:r>
      <w:r w:rsidR="00973E49" w:rsidRPr="007D4BDD">
        <w:rPr>
          <w:rFonts w:asciiTheme="majorHAnsi" w:hAnsiTheme="majorHAnsi" w:cstheme="majorHAnsi"/>
          <w:color w:val="000000" w:themeColor="text1"/>
          <w:sz w:val="24"/>
          <w:szCs w:val="24"/>
          <w:lang w:val="en-US"/>
        </w:rPr>
        <w:t>This is achieved by monitoring, license conditions</w:t>
      </w:r>
      <w:r w:rsidR="00BE66A7" w:rsidRPr="007D4BDD">
        <w:rPr>
          <w:rFonts w:asciiTheme="majorHAnsi" w:hAnsiTheme="majorHAnsi" w:cstheme="majorHAnsi"/>
          <w:color w:val="000000" w:themeColor="text1"/>
          <w:sz w:val="24"/>
          <w:szCs w:val="24"/>
          <w:lang w:val="en-US"/>
        </w:rPr>
        <w:t xml:space="preserve"> and approved addresses</w:t>
      </w:r>
      <w:r w:rsidR="00F758C7" w:rsidRPr="007D4BDD">
        <w:rPr>
          <w:rFonts w:asciiTheme="majorHAnsi" w:hAnsiTheme="majorHAnsi" w:cstheme="majorHAnsi"/>
          <w:color w:val="000000" w:themeColor="text1"/>
          <w:sz w:val="24"/>
          <w:szCs w:val="24"/>
          <w:lang w:val="en-US"/>
        </w:rPr>
        <w:t xml:space="preserve"> </w:t>
      </w:r>
      <w:r w:rsidR="008C0E57" w:rsidRPr="007D4BDD">
        <w:rPr>
          <w:rFonts w:asciiTheme="majorHAnsi" w:hAnsiTheme="majorHAnsi" w:cstheme="majorHAnsi"/>
          <w:color w:val="000000" w:themeColor="text1"/>
          <w:sz w:val="24"/>
          <w:szCs w:val="24"/>
          <w:lang w:val="en-US"/>
        </w:rPr>
        <w:t>(NACRO, 2021)</w:t>
      </w:r>
      <w:r w:rsidR="00F758C7" w:rsidRPr="007D4BDD">
        <w:rPr>
          <w:rFonts w:asciiTheme="majorHAnsi" w:hAnsiTheme="majorHAnsi" w:cstheme="majorHAnsi"/>
          <w:color w:val="000000" w:themeColor="text1"/>
          <w:sz w:val="24"/>
          <w:szCs w:val="24"/>
          <w:lang w:val="en-US"/>
        </w:rPr>
        <w:t>. In a study discovering reoffending rates amongst level 3 MAPPA offenders, it was discovered</w:t>
      </w:r>
      <w:r w:rsidR="00F758C7" w:rsidRPr="007D4BDD">
        <w:rPr>
          <w:rFonts w:asciiTheme="majorHAnsi" w:hAnsiTheme="majorHAnsi" w:cstheme="majorHAnsi"/>
          <w:sz w:val="24"/>
          <w:szCs w:val="24"/>
        </w:rPr>
        <w:t> </w:t>
      </w:r>
      <w:r w:rsidR="00F758C7" w:rsidRPr="007D4BDD">
        <w:rPr>
          <w:rFonts w:asciiTheme="majorHAnsi" w:hAnsiTheme="majorHAnsi" w:cstheme="majorHAnsi"/>
          <w:sz w:val="24"/>
          <w:szCs w:val="24"/>
        </w:rPr>
        <w:t>“</w:t>
      </w:r>
      <w:r w:rsidR="00F758C7" w:rsidRPr="007D4BDD">
        <w:rPr>
          <w:rFonts w:asciiTheme="majorHAnsi" w:hAnsiTheme="majorHAnsi" w:cstheme="majorHAnsi"/>
          <w:sz w:val="24"/>
          <w:szCs w:val="24"/>
        </w:rPr>
        <w:t>a third of offenders managed under the most stringent procedures in the community had continued to engage in pro-offending activity within a year of registration</w:t>
      </w:r>
      <w:r w:rsidR="00F758C7" w:rsidRPr="007D4BDD">
        <w:rPr>
          <w:rFonts w:asciiTheme="majorHAnsi" w:hAnsiTheme="majorHAnsi" w:cstheme="majorHAnsi"/>
          <w:sz w:val="24"/>
          <w:szCs w:val="24"/>
        </w:rPr>
        <w:t>”</w:t>
      </w:r>
      <w:r w:rsidR="00402B76" w:rsidRPr="007D4BDD">
        <w:rPr>
          <w:rFonts w:asciiTheme="majorHAnsi" w:hAnsiTheme="majorHAnsi" w:cstheme="majorHAnsi"/>
          <w:sz w:val="24"/>
          <w:szCs w:val="24"/>
        </w:rPr>
        <w:t xml:space="preserve"> (Wood, 2012)</w:t>
      </w:r>
      <w:r w:rsidR="00F758C7" w:rsidRPr="007D4BDD">
        <w:rPr>
          <w:rFonts w:asciiTheme="majorHAnsi" w:hAnsiTheme="majorHAnsi" w:cstheme="majorHAnsi"/>
          <w:sz w:val="24"/>
          <w:szCs w:val="24"/>
        </w:rPr>
        <w:t>.</w:t>
      </w:r>
      <w:r w:rsidR="001C5FA2" w:rsidRPr="007D4BDD">
        <w:rPr>
          <w:rFonts w:asciiTheme="majorHAnsi" w:hAnsiTheme="majorHAnsi" w:cstheme="majorHAnsi"/>
          <w:sz w:val="24"/>
          <w:szCs w:val="24"/>
        </w:rPr>
        <w:t xml:space="preserve"> </w:t>
      </w:r>
      <w:r w:rsidR="00DB2937" w:rsidRPr="007D4BDD">
        <w:rPr>
          <w:rFonts w:asciiTheme="majorHAnsi" w:hAnsiTheme="majorHAnsi" w:cstheme="majorHAnsi"/>
          <w:sz w:val="24"/>
          <w:szCs w:val="24"/>
        </w:rPr>
        <w:t xml:space="preserve">It is </w:t>
      </w:r>
      <w:r w:rsidR="00CD7FDE" w:rsidRPr="007D4BDD">
        <w:rPr>
          <w:rFonts w:asciiTheme="majorHAnsi" w:hAnsiTheme="majorHAnsi" w:cstheme="majorHAnsi"/>
          <w:sz w:val="24"/>
          <w:szCs w:val="24"/>
        </w:rPr>
        <w:t>progressive</w:t>
      </w:r>
      <w:r w:rsidR="00DB2937" w:rsidRPr="007D4BDD">
        <w:rPr>
          <w:rFonts w:asciiTheme="majorHAnsi" w:hAnsiTheme="majorHAnsi" w:cstheme="majorHAnsi"/>
          <w:sz w:val="24"/>
          <w:szCs w:val="24"/>
        </w:rPr>
        <w:t xml:space="preserve"> that two thirds </w:t>
      </w:r>
      <w:r w:rsidR="00CD7FDE" w:rsidRPr="007D4BDD">
        <w:rPr>
          <w:rFonts w:asciiTheme="majorHAnsi" w:hAnsiTheme="majorHAnsi" w:cstheme="majorHAnsi"/>
          <w:sz w:val="24"/>
          <w:szCs w:val="24"/>
        </w:rPr>
        <w:t xml:space="preserve">of MAPPA offenders </w:t>
      </w:r>
      <w:r w:rsidR="00DB2937" w:rsidRPr="007D4BDD">
        <w:rPr>
          <w:rFonts w:asciiTheme="majorHAnsi" w:hAnsiTheme="majorHAnsi" w:cstheme="majorHAnsi"/>
          <w:sz w:val="24"/>
          <w:szCs w:val="24"/>
        </w:rPr>
        <w:t xml:space="preserve">are not re-offending however </w:t>
      </w:r>
      <w:r w:rsidR="005D3818" w:rsidRPr="007D4BDD">
        <w:rPr>
          <w:rFonts w:asciiTheme="majorHAnsi" w:hAnsiTheme="majorHAnsi" w:cstheme="majorHAnsi"/>
          <w:sz w:val="24"/>
          <w:szCs w:val="24"/>
        </w:rPr>
        <w:t xml:space="preserve">more work needs to be done to prevent the other third from re-offending. </w:t>
      </w:r>
    </w:p>
    <w:p w14:paraId="12B56DC1" w14:textId="554052E3" w:rsidR="00E801BB" w:rsidRPr="007D4BDD" w:rsidRDefault="00E801BB" w:rsidP="007D4BDD">
      <w:pPr>
        <w:spacing w:line="360" w:lineRule="auto"/>
        <w:rPr>
          <w:rFonts w:asciiTheme="majorHAnsi" w:hAnsiTheme="majorHAnsi" w:cstheme="majorHAnsi"/>
          <w:sz w:val="24"/>
          <w:szCs w:val="24"/>
        </w:rPr>
      </w:pPr>
    </w:p>
    <w:p w14:paraId="1FB8BD23" w14:textId="7BEDBAC0" w:rsidR="00E801BB" w:rsidRPr="007D4BDD" w:rsidRDefault="00E801BB"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Another way in which the police support vulnerable or repeat victims, is by referring them to a refuge to escape domestic abuse. In a 2017 review, it showed that in Wales </w:t>
      </w:r>
      <w:r w:rsidR="00047C82" w:rsidRPr="007D4BDD">
        <w:rPr>
          <w:rFonts w:asciiTheme="majorHAnsi" w:hAnsiTheme="majorHAnsi" w:cstheme="majorHAnsi"/>
          <w:sz w:val="24"/>
          <w:szCs w:val="24"/>
        </w:rPr>
        <w:t>there were 2,481 referrals made of these</w:t>
      </w:r>
      <w:r w:rsidR="000C43A0" w:rsidRPr="007D4BDD">
        <w:rPr>
          <w:rFonts w:asciiTheme="majorHAnsi" w:hAnsiTheme="majorHAnsi" w:cstheme="majorHAnsi"/>
          <w:sz w:val="24"/>
          <w:szCs w:val="24"/>
        </w:rPr>
        <w:t xml:space="preserve"> 796 were declined by the refuge and 332 were not supported by the client </w:t>
      </w:r>
      <w:r w:rsidR="00883689" w:rsidRPr="007D4BDD">
        <w:rPr>
          <w:rFonts w:asciiTheme="majorHAnsi" w:hAnsiTheme="majorHAnsi" w:cstheme="majorHAnsi"/>
          <w:sz w:val="24"/>
          <w:szCs w:val="24"/>
        </w:rPr>
        <w:t>(ONS, 2019)</w:t>
      </w:r>
      <w:r w:rsidR="003E0E79" w:rsidRPr="007D4BDD">
        <w:rPr>
          <w:rFonts w:asciiTheme="majorHAnsi" w:hAnsiTheme="majorHAnsi" w:cstheme="majorHAnsi"/>
          <w:sz w:val="24"/>
          <w:szCs w:val="24"/>
        </w:rPr>
        <w:t xml:space="preserve">. This causes great risk to the victims not accepted by the </w:t>
      </w:r>
      <w:r w:rsidR="00F06F6D">
        <w:rPr>
          <w:rFonts w:asciiTheme="majorHAnsi" w:hAnsiTheme="majorHAnsi" w:cstheme="majorHAnsi"/>
          <w:sz w:val="24"/>
          <w:szCs w:val="24"/>
        </w:rPr>
        <w:t>refuge</w:t>
      </w:r>
      <w:r w:rsidR="003E0E79" w:rsidRPr="007D4BDD">
        <w:rPr>
          <w:rFonts w:asciiTheme="majorHAnsi" w:hAnsiTheme="majorHAnsi" w:cstheme="majorHAnsi"/>
          <w:sz w:val="24"/>
          <w:szCs w:val="24"/>
        </w:rPr>
        <w:t xml:space="preserve">, as they may </w:t>
      </w:r>
      <w:r w:rsidR="00490994" w:rsidRPr="007D4BDD">
        <w:rPr>
          <w:rFonts w:asciiTheme="majorHAnsi" w:hAnsiTheme="majorHAnsi" w:cstheme="majorHAnsi"/>
          <w:sz w:val="24"/>
          <w:szCs w:val="24"/>
        </w:rPr>
        <w:t xml:space="preserve">be forced to return home and be accessible to the offender. </w:t>
      </w:r>
    </w:p>
    <w:p w14:paraId="1365C5C4" w14:textId="4260A853" w:rsidR="003E0E79" w:rsidRPr="007D4BDD" w:rsidRDefault="003E0E79" w:rsidP="007D4BDD">
      <w:pPr>
        <w:spacing w:line="360" w:lineRule="auto"/>
        <w:rPr>
          <w:rFonts w:asciiTheme="majorHAnsi" w:hAnsiTheme="majorHAnsi" w:cstheme="majorHAnsi"/>
          <w:sz w:val="24"/>
          <w:szCs w:val="24"/>
        </w:rPr>
      </w:pPr>
    </w:p>
    <w:p w14:paraId="2B681B56" w14:textId="139E341B" w:rsidR="00AB10E6" w:rsidRPr="007D4BDD" w:rsidRDefault="003E0E79" w:rsidP="007D4BDD">
      <w:pPr>
        <w:spacing w:line="360" w:lineRule="auto"/>
        <w:rPr>
          <w:rFonts w:asciiTheme="majorHAnsi" w:hAnsiTheme="majorHAnsi" w:cstheme="majorHAnsi"/>
          <w:color w:val="000000" w:themeColor="text1"/>
          <w:sz w:val="24"/>
          <w:szCs w:val="24"/>
          <w:lang w:val="en-US"/>
        </w:rPr>
      </w:pPr>
      <w:r w:rsidRPr="007D4BDD">
        <w:rPr>
          <w:rFonts w:asciiTheme="majorHAnsi" w:hAnsiTheme="majorHAnsi" w:cstheme="majorHAnsi"/>
          <w:color w:val="000000" w:themeColor="text1"/>
          <w:sz w:val="24"/>
          <w:szCs w:val="24"/>
          <w:lang w:val="en-US"/>
        </w:rPr>
        <w:t xml:space="preserve">The Police </w:t>
      </w:r>
      <w:r w:rsidR="00490994" w:rsidRPr="007D4BDD">
        <w:rPr>
          <w:rFonts w:asciiTheme="majorHAnsi" w:hAnsiTheme="majorHAnsi" w:cstheme="majorHAnsi"/>
          <w:color w:val="000000" w:themeColor="text1"/>
          <w:sz w:val="24"/>
          <w:szCs w:val="24"/>
          <w:lang w:val="en-US"/>
        </w:rPr>
        <w:t>can add protective measures</w:t>
      </w:r>
      <w:r w:rsidR="00AB10E6" w:rsidRPr="007D4BDD">
        <w:rPr>
          <w:rFonts w:asciiTheme="majorHAnsi" w:hAnsiTheme="majorHAnsi" w:cstheme="majorHAnsi"/>
          <w:color w:val="000000" w:themeColor="text1"/>
          <w:sz w:val="24"/>
          <w:szCs w:val="24"/>
          <w:lang w:val="en-US"/>
        </w:rPr>
        <w:t xml:space="preserve">, by adding </w:t>
      </w:r>
      <w:r w:rsidRPr="007D4BDD">
        <w:rPr>
          <w:rFonts w:asciiTheme="majorHAnsi" w:hAnsiTheme="majorHAnsi" w:cstheme="majorHAnsi"/>
          <w:color w:val="000000" w:themeColor="text1"/>
          <w:sz w:val="24"/>
          <w:szCs w:val="24"/>
          <w:lang w:val="en-US"/>
        </w:rPr>
        <w:t>flags and markers to the</w:t>
      </w:r>
      <w:r w:rsidR="00AB10E6" w:rsidRPr="007D4BDD">
        <w:rPr>
          <w:rFonts w:asciiTheme="majorHAnsi" w:hAnsiTheme="majorHAnsi" w:cstheme="majorHAnsi"/>
          <w:color w:val="000000" w:themeColor="text1"/>
          <w:sz w:val="24"/>
          <w:szCs w:val="24"/>
          <w:lang w:val="en-US"/>
        </w:rPr>
        <w:t xml:space="preserve"> victim’s </w:t>
      </w:r>
      <w:r w:rsidRPr="007D4BDD">
        <w:rPr>
          <w:rFonts w:asciiTheme="majorHAnsi" w:hAnsiTheme="majorHAnsi" w:cstheme="majorHAnsi"/>
          <w:color w:val="000000" w:themeColor="text1"/>
          <w:sz w:val="24"/>
          <w:szCs w:val="24"/>
          <w:lang w:val="en-US"/>
        </w:rPr>
        <w:t>police record, allowing for a more efficient response to 999 calls in future. The offender w</w:t>
      </w:r>
      <w:r w:rsidR="00AB10E6" w:rsidRPr="007D4BDD">
        <w:rPr>
          <w:rFonts w:asciiTheme="majorHAnsi" w:hAnsiTheme="majorHAnsi" w:cstheme="majorHAnsi"/>
          <w:color w:val="000000" w:themeColor="text1"/>
          <w:sz w:val="24"/>
          <w:szCs w:val="24"/>
          <w:lang w:val="en-US"/>
        </w:rPr>
        <w:t xml:space="preserve">ould </w:t>
      </w:r>
      <w:r w:rsidRPr="007D4BDD">
        <w:rPr>
          <w:rFonts w:asciiTheme="majorHAnsi" w:hAnsiTheme="majorHAnsi" w:cstheme="majorHAnsi"/>
          <w:color w:val="000000" w:themeColor="text1"/>
          <w:sz w:val="24"/>
          <w:szCs w:val="24"/>
          <w:lang w:val="en-US"/>
        </w:rPr>
        <w:t>also have markers and flags added to their record, to signify that they are a repeat offender. This can help prevent future incidents of domestic violence, when they begin a new relationship</w:t>
      </w:r>
      <w:r w:rsidR="00A46D10" w:rsidRPr="007D4BDD">
        <w:rPr>
          <w:rFonts w:asciiTheme="majorHAnsi" w:hAnsiTheme="majorHAnsi" w:cstheme="majorHAnsi"/>
          <w:color w:val="000000" w:themeColor="text1"/>
          <w:sz w:val="24"/>
          <w:szCs w:val="24"/>
          <w:lang w:val="en-US"/>
        </w:rPr>
        <w:t xml:space="preserve"> as Clare’s law applications can be applied for by the victim under the right to ask </w:t>
      </w:r>
      <w:r w:rsidR="00F15688" w:rsidRPr="007D4BDD">
        <w:rPr>
          <w:rFonts w:asciiTheme="majorHAnsi" w:hAnsiTheme="majorHAnsi" w:cstheme="majorHAnsi"/>
          <w:color w:val="000000" w:themeColor="text1"/>
          <w:sz w:val="24"/>
          <w:szCs w:val="24"/>
          <w:lang w:val="en-US"/>
        </w:rPr>
        <w:t>scheme or</w:t>
      </w:r>
      <w:r w:rsidR="00A46D10" w:rsidRPr="007D4BDD">
        <w:rPr>
          <w:rFonts w:asciiTheme="majorHAnsi" w:hAnsiTheme="majorHAnsi" w:cstheme="majorHAnsi"/>
          <w:color w:val="000000" w:themeColor="text1"/>
          <w:sz w:val="24"/>
          <w:szCs w:val="24"/>
          <w:lang w:val="en-US"/>
        </w:rPr>
        <w:t xml:space="preserve"> disclosed by the Police under the right to know scheme. “</w:t>
      </w:r>
      <w:r w:rsidR="00A46D10" w:rsidRPr="007D4BDD">
        <w:rPr>
          <w:rFonts w:asciiTheme="majorHAnsi" w:hAnsiTheme="majorHAnsi"/>
          <w:color w:val="0B0C0C"/>
          <w:sz w:val="24"/>
          <w:szCs w:val="24"/>
          <w:shd w:val="clear" w:color="auto" w:fill="FFFFFF"/>
        </w:rPr>
        <w:t>In the year ending March 2020, 8,591 ‘right to know’ applications were applied for in England and Wales. 4479 (52%) applications resulted in disclosure</w:t>
      </w:r>
      <w:r w:rsidR="00A46D10" w:rsidRPr="007D4BDD">
        <w:rPr>
          <w:rFonts w:asciiTheme="majorHAnsi" w:hAnsiTheme="majorHAnsi"/>
          <w:color w:val="0B0C0C"/>
          <w:sz w:val="24"/>
          <w:szCs w:val="24"/>
          <w:shd w:val="clear" w:color="auto" w:fill="FFFFFF"/>
        </w:rPr>
        <w:t>”. For</w:t>
      </w:r>
      <w:r w:rsidR="009D236F" w:rsidRPr="007D4BDD">
        <w:rPr>
          <w:rFonts w:asciiTheme="majorHAnsi" w:hAnsiTheme="majorHAnsi"/>
          <w:color w:val="0B0C0C"/>
          <w:sz w:val="24"/>
          <w:szCs w:val="24"/>
          <w:shd w:val="clear" w:color="auto" w:fill="FFFFFF"/>
        </w:rPr>
        <w:t xml:space="preserve"> the</w:t>
      </w:r>
      <w:r w:rsidR="00A46D10" w:rsidRPr="007D4BDD">
        <w:rPr>
          <w:rFonts w:asciiTheme="majorHAnsi" w:hAnsiTheme="majorHAnsi"/>
          <w:color w:val="0B0C0C"/>
          <w:sz w:val="24"/>
          <w:szCs w:val="24"/>
          <w:shd w:val="clear" w:color="auto" w:fill="FFFFFF"/>
        </w:rPr>
        <w:t xml:space="preserve"> ‘right to ask</w:t>
      </w:r>
      <w:r w:rsidR="009D236F" w:rsidRPr="007D4BDD">
        <w:rPr>
          <w:rFonts w:asciiTheme="majorHAnsi" w:hAnsiTheme="majorHAnsi"/>
          <w:color w:val="0B0C0C"/>
          <w:sz w:val="24"/>
          <w:szCs w:val="24"/>
          <w:shd w:val="clear" w:color="auto" w:fill="FFFFFF"/>
        </w:rPr>
        <w:t>’ scheme</w:t>
      </w:r>
      <w:r w:rsidR="00A46D10" w:rsidRPr="007D4BDD">
        <w:rPr>
          <w:rFonts w:asciiTheme="majorHAnsi" w:hAnsiTheme="majorHAnsi"/>
          <w:color w:val="0B0C0C"/>
          <w:sz w:val="24"/>
          <w:szCs w:val="24"/>
          <w:shd w:val="clear" w:color="auto" w:fill="FFFFFF"/>
        </w:rPr>
        <w:t xml:space="preserve">, </w:t>
      </w:r>
      <w:r w:rsidR="006C2ED7" w:rsidRPr="007D4BDD">
        <w:rPr>
          <w:rFonts w:asciiTheme="majorHAnsi" w:hAnsiTheme="majorHAnsi"/>
          <w:color w:val="0B0C0C"/>
          <w:sz w:val="24"/>
          <w:szCs w:val="24"/>
          <w:shd w:val="clear" w:color="auto" w:fill="FFFFFF"/>
        </w:rPr>
        <w:t xml:space="preserve">only 37% applications gave disclosure </w:t>
      </w:r>
      <w:r w:rsidR="00A5093D" w:rsidRPr="007D4BDD">
        <w:rPr>
          <w:rFonts w:asciiTheme="majorHAnsi" w:hAnsiTheme="majorHAnsi"/>
          <w:color w:val="0B0C0C"/>
          <w:sz w:val="24"/>
          <w:szCs w:val="24"/>
          <w:shd w:val="clear" w:color="auto" w:fill="FFFFFF"/>
        </w:rPr>
        <w:t>(Gov.uk, 2021)</w:t>
      </w:r>
      <w:r w:rsidR="009D236F" w:rsidRPr="007D4BDD">
        <w:rPr>
          <w:rFonts w:asciiTheme="majorHAnsi" w:hAnsiTheme="majorHAnsi"/>
          <w:color w:val="0B0C0C"/>
          <w:sz w:val="24"/>
          <w:szCs w:val="24"/>
          <w:shd w:val="clear" w:color="auto" w:fill="FFFFFF"/>
        </w:rPr>
        <w:t xml:space="preserve">. I feel Clare’s law applications protect victims from further harm, as they are given knowledge about the offender to be able to fully assess the risk posed and make an informed decision. </w:t>
      </w:r>
    </w:p>
    <w:p w14:paraId="58411489" w14:textId="77777777" w:rsidR="00AB10E6" w:rsidRPr="007D4BDD" w:rsidRDefault="00AB10E6" w:rsidP="007D4BDD">
      <w:pPr>
        <w:spacing w:line="360" w:lineRule="auto"/>
        <w:rPr>
          <w:rFonts w:asciiTheme="majorHAnsi" w:hAnsiTheme="majorHAnsi" w:cstheme="majorHAnsi"/>
          <w:color w:val="000000" w:themeColor="text1"/>
          <w:sz w:val="24"/>
          <w:szCs w:val="24"/>
          <w:lang w:val="en-US"/>
        </w:rPr>
      </w:pPr>
    </w:p>
    <w:p w14:paraId="6AC91AA1" w14:textId="7DE107D7" w:rsidR="003E0E79" w:rsidRPr="007D4BDD" w:rsidRDefault="003E0E79" w:rsidP="007D4BDD">
      <w:pPr>
        <w:spacing w:line="360" w:lineRule="auto"/>
        <w:rPr>
          <w:rFonts w:asciiTheme="majorHAnsi" w:hAnsiTheme="majorHAnsi" w:cstheme="majorHAnsi"/>
          <w:color w:val="auto"/>
          <w:sz w:val="24"/>
          <w:szCs w:val="24"/>
          <w:lang w:val="en-US"/>
        </w:rPr>
      </w:pPr>
      <w:r w:rsidRPr="007D4BDD">
        <w:rPr>
          <w:rFonts w:asciiTheme="majorHAnsi" w:hAnsiTheme="majorHAnsi" w:cstheme="majorHAnsi"/>
          <w:color w:val="000000" w:themeColor="text1"/>
          <w:sz w:val="24"/>
          <w:szCs w:val="24"/>
          <w:lang w:val="en-US"/>
        </w:rPr>
        <w:t xml:space="preserve">If there is concerns that the victim will not engage with the investigation, a victimless prosecution may be considered to best protect the victim from further harm. </w:t>
      </w:r>
      <w:r w:rsidR="00AB10E6" w:rsidRPr="007D4BDD">
        <w:rPr>
          <w:rFonts w:asciiTheme="majorHAnsi" w:hAnsiTheme="majorHAnsi" w:cstheme="majorHAnsi"/>
          <w:color w:val="000000" w:themeColor="text1"/>
          <w:sz w:val="24"/>
          <w:szCs w:val="24"/>
          <w:lang w:val="en-US"/>
        </w:rPr>
        <w:t>In addition, Domestic Violence Protection Notices/ Orders can be issued to the offender to prevent them from contacting the victim when bail conditions are not issued</w:t>
      </w:r>
      <w:r w:rsidR="00F41A9E" w:rsidRPr="007D4BDD">
        <w:rPr>
          <w:rFonts w:asciiTheme="majorHAnsi" w:hAnsiTheme="majorHAnsi" w:cstheme="majorHAnsi"/>
          <w:color w:val="000000" w:themeColor="text1"/>
          <w:sz w:val="24"/>
          <w:szCs w:val="24"/>
          <w:lang w:val="en-US"/>
        </w:rPr>
        <w:t xml:space="preserve">. </w:t>
      </w:r>
      <w:r w:rsidR="008B380C" w:rsidRPr="007D4BDD">
        <w:rPr>
          <w:rFonts w:asciiTheme="majorHAnsi" w:hAnsiTheme="majorHAnsi" w:cstheme="majorHAnsi"/>
          <w:color w:val="000000" w:themeColor="text1"/>
          <w:sz w:val="24"/>
          <w:szCs w:val="24"/>
          <w:lang w:val="en-US"/>
        </w:rPr>
        <w:t>I think victimless prosecution is essential to protecting the victim, as they may fear repercussions from the offender</w:t>
      </w:r>
      <w:r w:rsidR="00C85CB0" w:rsidRPr="007D4BDD">
        <w:rPr>
          <w:rFonts w:asciiTheme="majorHAnsi" w:hAnsiTheme="majorHAnsi" w:cstheme="majorHAnsi"/>
          <w:color w:val="000000" w:themeColor="text1"/>
          <w:sz w:val="24"/>
          <w:szCs w:val="24"/>
          <w:lang w:val="en-US"/>
        </w:rPr>
        <w:t xml:space="preserve">. The </w:t>
      </w:r>
      <w:r w:rsidR="00C85CB0" w:rsidRPr="007D4BDD">
        <w:rPr>
          <w:rFonts w:asciiTheme="majorHAnsi" w:hAnsiTheme="majorHAnsi" w:cstheme="majorHAnsi"/>
          <w:color w:val="auto"/>
          <w:sz w:val="24"/>
          <w:szCs w:val="24"/>
          <w:lang w:val="en-US"/>
        </w:rPr>
        <w:t xml:space="preserve">Police need to be the voice of the vulnerable and stand up for those unable to protect </w:t>
      </w:r>
      <w:r w:rsidR="00C85CB0" w:rsidRPr="007D4BDD">
        <w:rPr>
          <w:rFonts w:asciiTheme="majorHAnsi" w:hAnsiTheme="majorHAnsi" w:cstheme="majorHAnsi"/>
          <w:color w:val="auto"/>
          <w:sz w:val="24"/>
          <w:szCs w:val="24"/>
          <w:lang w:val="en-US"/>
        </w:rPr>
        <w:lastRenderedPageBreak/>
        <w:t xml:space="preserve">themselves. </w:t>
      </w:r>
      <w:r w:rsidR="00C85CB0" w:rsidRPr="007D4BDD">
        <w:rPr>
          <w:rFonts w:asciiTheme="majorHAnsi" w:hAnsiTheme="majorHAnsi"/>
          <w:color w:val="auto"/>
          <w:sz w:val="24"/>
          <w:szCs w:val="24"/>
          <w:shd w:val="clear" w:color="auto" w:fill="FFFFFF"/>
        </w:rPr>
        <w:t> </w:t>
      </w:r>
      <w:r w:rsidR="00C85CB0" w:rsidRPr="007D4BDD">
        <w:rPr>
          <w:rFonts w:asciiTheme="majorHAnsi" w:hAnsiTheme="majorHAnsi"/>
          <w:color w:val="auto"/>
          <w:sz w:val="24"/>
          <w:szCs w:val="24"/>
          <w:shd w:val="clear" w:color="auto" w:fill="FFFFFF"/>
        </w:rPr>
        <w:t>“</w:t>
      </w:r>
      <w:r w:rsidR="00C85CB0" w:rsidRPr="007D4BDD">
        <w:rPr>
          <w:rFonts w:asciiTheme="majorHAnsi" w:hAnsiTheme="majorHAnsi"/>
          <w:color w:val="auto"/>
          <w:sz w:val="24"/>
          <w:szCs w:val="24"/>
          <w:shd w:val="clear" w:color="auto" w:fill="FFFFFF"/>
        </w:rPr>
        <w:t xml:space="preserve">If the CPS were to move away from victimless prosecutions, many </w:t>
      </w:r>
      <w:proofErr w:type="gramStart"/>
      <w:r w:rsidR="009A6D88" w:rsidRPr="007D4BDD">
        <w:rPr>
          <w:rFonts w:asciiTheme="majorHAnsi" w:hAnsiTheme="majorHAnsi"/>
          <w:color w:val="auto"/>
          <w:sz w:val="24"/>
          <w:szCs w:val="24"/>
          <w:shd w:val="clear" w:color="auto" w:fill="FFFFFF"/>
        </w:rPr>
        <w:t>fear</w:t>
      </w:r>
      <w:proofErr w:type="gramEnd"/>
      <w:r w:rsidR="00C85CB0" w:rsidRPr="007D4BDD">
        <w:rPr>
          <w:rFonts w:asciiTheme="majorHAnsi" w:hAnsiTheme="majorHAnsi"/>
          <w:color w:val="auto"/>
          <w:sz w:val="24"/>
          <w:szCs w:val="24"/>
          <w:shd w:val="clear" w:color="auto" w:fill="FFFFFF"/>
        </w:rPr>
        <w:t xml:space="preserve"> that victims of domestic abuse will be left unprotected by the criminal justice system</w:t>
      </w:r>
      <w:r w:rsidR="00C85CB0" w:rsidRPr="007D4BDD">
        <w:rPr>
          <w:rFonts w:asciiTheme="majorHAnsi" w:hAnsiTheme="majorHAnsi"/>
          <w:color w:val="auto"/>
          <w:sz w:val="24"/>
          <w:szCs w:val="24"/>
          <w:shd w:val="clear" w:color="auto" w:fill="FFFFFF"/>
        </w:rPr>
        <w:t>” (</w:t>
      </w:r>
      <w:r w:rsidR="009A6D88" w:rsidRPr="007D4BDD">
        <w:rPr>
          <w:rFonts w:asciiTheme="majorHAnsi" w:hAnsiTheme="majorHAnsi"/>
          <w:color w:val="auto"/>
          <w:sz w:val="24"/>
          <w:szCs w:val="24"/>
          <w:shd w:val="clear" w:color="auto" w:fill="FFFFFF"/>
        </w:rPr>
        <w:t>All about Law, 2020)</w:t>
      </w:r>
      <w:r w:rsidR="00C85CB0" w:rsidRPr="007D4BDD">
        <w:rPr>
          <w:rFonts w:asciiTheme="majorHAnsi" w:hAnsiTheme="majorHAnsi"/>
          <w:color w:val="auto"/>
          <w:sz w:val="24"/>
          <w:szCs w:val="24"/>
          <w:shd w:val="clear" w:color="auto" w:fill="FFFFFF"/>
        </w:rPr>
        <w:t>.</w:t>
      </w:r>
      <w:r w:rsidR="008B380C" w:rsidRPr="007D4BDD">
        <w:rPr>
          <w:rFonts w:asciiTheme="majorHAnsi" w:hAnsiTheme="majorHAnsi" w:cstheme="majorHAnsi"/>
          <w:color w:val="auto"/>
          <w:sz w:val="24"/>
          <w:szCs w:val="24"/>
          <w:lang w:val="en-US"/>
        </w:rPr>
        <w:t xml:space="preserve"> </w:t>
      </w:r>
    </w:p>
    <w:p w14:paraId="3CF6BA77" w14:textId="605C4EB4" w:rsidR="009A6D88" w:rsidRPr="007D4BDD" w:rsidRDefault="009A6D88" w:rsidP="007D4BDD">
      <w:pPr>
        <w:spacing w:line="360" w:lineRule="auto"/>
        <w:rPr>
          <w:rFonts w:asciiTheme="majorHAnsi" w:hAnsiTheme="majorHAnsi" w:cstheme="majorHAnsi"/>
          <w:color w:val="auto"/>
          <w:sz w:val="24"/>
          <w:szCs w:val="24"/>
          <w:lang w:val="en-US"/>
        </w:rPr>
      </w:pPr>
    </w:p>
    <w:p w14:paraId="2EE60098" w14:textId="77777777" w:rsidR="009C2A4D" w:rsidRPr="007D4BDD" w:rsidRDefault="009C2A4D"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In Conclusion, the different approaches by Professionals and Police aim to better protect the vulnerable or those at risk of harm. Victim Support offer support to the victim, however the same support should be offered nationwide for consistency and better protection of victims. By submitting Public Protection Notifications to Social Service, Police may feel as if they have handed over the responsibility to another agency however working together is key to protecting the victim. Tackling repeat victimisation and repeat offending is completed through MAPPA offender management, Clare’s law applications and refuge referrals. However only a percentage of victims and offenders are engaging with the services and more work needs to be completed to ensure a higher percentage of engagement in all areas. More work always needs to be done, to ensure the safety of the vulnerable. </w:t>
      </w:r>
    </w:p>
    <w:p w14:paraId="1C76BF99" w14:textId="77777777" w:rsidR="00342F2C" w:rsidRPr="007D4BDD" w:rsidRDefault="00342F2C" w:rsidP="007D4BDD">
      <w:pPr>
        <w:spacing w:line="360" w:lineRule="auto"/>
        <w:rPr>
          <w:rFonts w:asciiTheme="majorHAnsi" w:hAnsiTheme="majorHAnsi" w:cstheme="majorHAnsi"/>
          <w:sz w:val="24"/>
          <w:szCs w:val="24"/>
        </w:rPr>
      </w:pPr>
    </w:p>
    <w:p w14:paraId="7737AF91" w14:textId="2FDAA598" w:rsidR="00290593" w:rsidRPr="007D4BDD" w:rsidRDefault="00290593" w:rsidP="007D4BDD">
      <w:pPr>
        <w:spacing w:line="360" w:lineRule="auto"/>
        <w:rPr>
          <w:rFonts w:asciiTheme="majorHAnsi" w:hAnsiTheme="majorHAnsi" w:cstheme="majorHAnsi"/>
          <w:sz w:val="24"/>
          <w:szCs w:val="24"/>
        </w:rPr>
      </w:pPr>
    </w:p>
    <w:p w14:paraId="720F7F53" w14:textId="57947B74" w:rsidR="00695B60" w:rsidRPr="007D4BDD" w:rsidRDefault="00695B60" w:rsidP="007D4BDD">
      <w:pPr>
        <w:spacing w:line="360" w:lineRule="auto"/>
        <w:rPr>
          <w:rFonts w:asciiTheme="majorHAnsi" w:hAnsiTheme="majorHAnsi" w:cstheme="majorHAnsi"/>
          <w:sz w:val="24"/>
          <w:szCs w:val="24"/>
        </w:rPr>
      </w:pPr>
    </w:p>
    <w:p w14:paraId="2C52448E" w14:textId="6B1CB6A1" w:rsidR="00084CDE" w:rsidRPr="007D4BDD" w:rsidRDefault="00084CDE" w:rsidP="007D4BDD">
      <w:pPr>
        <w:spacing w:line="360" w:lineRule="auto"/>
        <w:rPr>
          <w:rFonts w:asciiTheme="majorHAnsi" w:hAnsiTheme="majorHAnsi" w:cstheme="majorHAnsi"/>
          <w:sz w:val="24"/>
          <w:szCs w:val="24"/>
        </w:rPr>
      </w:pPr>
    </w:p>
    <w:p w14:paraId="47971D6C" w14:textId="0B509779" w:rsidR="00084CDE" w:rsidRPr="007D4BDD" w:rsidRDefault="00084CDE" w:rsidP="007D4BDD">
      <w:pPr>
        <w:spacing w:line="360" w:lineRule="auto"/>
        <w:rPr>
          <w:rFonts w:asciiTheme="majorHAnsi" w:hAnsiTheme="majorHAnsi" w:cstheme="majorHAnsi"/>
          <w:sz w:val="24"/>
          <w:szCs w:val="24"/>
        </w:rPr>
      </w:pPr>
    </w:p>
    <w:p w14:paraId="37FE7C92" w14:textId="38FDC7C7" w:rsidR="00084CDE" w:rsidRPr="007D4BDD" w:rsidRDefault="00084CDE" w:rsidP="007D4BDD">
      <w:pPr>
        <w:spacing w:line="360" w:lineRule="auto"/>
        <w:rPr>
          <w:rFonts w:asciiTheme="majorHAnsi" w:hAnsiTheme="majorHAnsi" w:cstheme="majorHAnsi"/>
          <w:sz w:val="24"/>
          <w:szCs w:val="24"/>
        </w:rPr>
      </w:pPr>
    </w:p>
    <w:p w14:paraId="1F59DC13" w14:textId="555C9659" w:rsidR="00084CDE" w:rsidRPr="007D4BDD" w:rsidRDefault="00084CDE" w:rsidP="007D4BDD">
      <w:pPr>
        <w:spacing w:line="360" w:lineRule="auto"/>
        <w:rPr>
          <w:rFonts w:asciiTheme="majorHAnsi" w:hAnsiTheme="majorHAnsi" w:cstheme="majorHAnsi"/>
          <w:sz w:val="24"/>
          <w:szCs w:val="24"/>
        </w:rPr>
      </w:pPr>
    </w:p>
    <w:p w14:paraId="5C00BF2E" w14:textId="23B3224D" w:rsidR="00084CDE" w:rsidRPr="007D4BDD" w:rsidRDefault="00084CDE" w:rsidP="007D4BDD">
      <w:pPr>
        <w:spacing w:line="360" w:lineRule="auto"/>
        <w:rPr>
          <w:rFonts w:asciiTheme="majorHAnsi" w:hAnsiTheme="majorHAnsi" w:cstheme="majorHAnsi"/>
          <w:sz w:val="24"/>
          <w:szCs w:val="24"/>
        </w:rPr>
      </w:pPr>
    </w:p>
    <w:p w14:paraId="2A37AE9A" w14:textId="3532207D" w:rsidR="00084CDE" w:rsidRPr="007D4BDD" w:rsidRDefault="00084CDE" w:rsidP="007D4BDD">
      <w:pPr>
        <w:spacing w:line="360" w:lineRule="auto"/>
        <w:rPr>
          <w:rFonts w:asciiTheme="majorHAnsi" w:hAnsiTheme="majorHAnsi" w:cstheme="majorHAnsi"/>
          <w:sz w:val="24"/>
          <w:szCs w:val="24"/>
        </w:rPr>
      </w:pPr>
    </w:p>
    <w:p w14:paraId="5F152D61" w14:textId="4A7AD780" w:rsidR="00084CDE" w:rsidRPr="007D4BDD" w:rsidRDefault="00084CDE" w:rsidP="007D4BDD">
      <w:pPr>
        <w:spacing w:line="360" w:lineRule="auto"/>
        <w:rPr>
          <w:rFonts w:asciiTheme="majorHAnsi" w:hAnsiTheme="majorHAnsi" w:cstheme="majorHAnsi"/>
          <w:sz w:val="24"/>
          <w:szCs w:val="24"/>
        </w:rPr>
      </w:pPr>
    </w:p>
    <w:p w14:paraId="65AA2D9A" w14:textId="4CA4608F" w:rsidR="00084CDE" w:rsidRPr="007D4BDD" w:rsidRDefault="00084CDE" w:rsidP="007D4BDD">
      <w:pPr>
        <w:spacing w:line="360" w:lineRule="auto"/>
        <w:rPr>
          <w:rFonts w:asciiTheme="majorHAnsi" w:hAnsiTheme="majorHAnsi" w:cstheme="majorHAnsi"/>
          <w:sz w:val="24"/>
          <w:szCs w:val="24"/>
        </w:rPr>
      </w:pPr>
    </w:p>
    <w:p w14:paraId="59193234" w14:textId="36A7D014" w:rsidR="00084CDE" w:rsidRPr="007D4BDD" w:rsidRDefault="00084CDE" w:rsidP="007D4BDD">
      <w:pPr>
        <w:spacing w:line="360" w:lineRule="auto"/>
        <w:rPr>
          <w:rFonts w:asciiTheme="majorHAnsi" w:hAnsiTheme="majorHAnsi" w:cstheme="majorHAnsi"/>
          <w:sz w:val="24"/>
          <w:szCs w:val="24"/>
        </w:rPr>
      </w:pPr>
    </w:p>
    <w:p w14:paraId="5EE66B47" w14:textId="48AE5EBB" w:rsidR="00084CDE" w:rsidRPr="007D4BDD" w:rsidRDefault="00084CDE" w:rsidP="007D4BDD">
      <w:pPr>
        <w:spacing w:line="360" w:lineRule="auto"/>
        <w:rPr>
          <w:rFonts w:asciiTheme="majorHAnsi" w:hAnsiTheme="majorHAnsi" w:cstheme="majorHAnsi"/>
          <w:sz w:val="24"/>
          <w:szCs w:val="24"/>
        </w:rPr>
      </w:pPr>
    </w:p>
    <w:p w14:paraId="647500E6" w14:textId="77B07701" w:rsidR="00084CDE" w:rsidRPr="007D4BDD" w:rsidRDefault="00084CDE" w:rsidP="007D4BDD">
      <w:pPr>
        <w:spacing w:line="360" w:lineRule="auto"/>
        <w:rPr>
          <w:rFonts w:asciiTheme="majorHAnsi" w:hAnsiTheme="majorHAnsi" w:cstheme="majorHAnsi"/>
          <w:sz w:val="24"/>
          <w:szCs w:val="24"/>
        </w:rPr>
      </w:pPr>
    </w:p>
    <w:p w14:paraId="47D26071" w14:textId="6CCAAB49" w:rsidR="00084CDE" w:rsidRPr="007D4BDD" w:rsidRDefault="00084CDE" w:rsidP="007D4BDD">
      <w:pPr>
        <w:spacing w:line="360" w:lineRule="auto"/>
        <w:rPr>
          <w:rFonts w:asciiTheme="majorHAnsi" w:hAnsiTheme="majorHAnsi" w:cstheme="majorHAnsi"/>
          <w:sz w:val="24"/>
          <w:szCs w:val="24"/>
        </w:rPr>
      </w:pPr>
    </w:p>
    <w:p w14:paraId="361A005D" w14:textId="1E8CB88B" w:rsidR="00084CDE" w:rsidRPr="007D4BDD" w:rsidRDefault="00084CDE" w:rsidP="007D4BDD">
      <w:pPr>
        <w:spacing w:line="360" w:lineRule="auto"/>
        <w:rPr>
          <w:rFonts w:asciiTheme="majorHAnsi" w:hAnsiTheme="majorHAnsi" w:cstheme="majorHAnsi"/>
          <w:sz w:val="24"/>
          <w:szCs w:val="24"/>
        </w:rPr>
      </w:pPr>
    </w:p>
    <w:p w14:paraId="63BF1510" w14:textId="3497E825" w:rsidR="00084CDE" w:rsidRPr="007D4BDD" w:rsidRDefault="00084CDE" w:rsidP="007D4BDD">
      <w:pPr>
        <w:spacing w:line="360" w:lineRule="auto"/>
        <w:rPr>
          <w:rFonts w:asciiTheme="majorHAnsi" w:hAnsiTheme="majorHAnsi" w:cstheme="majorHAnsi"/>
          <w:sz w:val="24"/>
          <w:szCs w:val="24"/>
        </w:rPr>
      </w:pPr>
    </w:p>
    <w:p w14:paraId="416340BA" w14:textId="77777777" w:rsidR="00671037" w:rsidRPr="007D4BDD" w:rsidRDefault="00671037" w:rsidP="007D4BDD">
      <w:pPr>
        <w:spacing w:line="360" w:lineRule="auto"/>
        <w:rPr>
          <w:rFonts w:asciiTheme="majorHAnsi" w:hAnsiTheme="majorHAnsi" w:cstheme="majorHAnsi"/>
          <w:b/>
          <w:bCs/>
          <w:sz w:val="24"/>
          <w:szCs w:val="24"/>
        </w:rPr>
      </w:pPr>
    </w:p>
    <w:p w14:paraId="59F39EEF" w14:textId="77777777" w:rsidR="0020158E" w:rsidRDefault="0020158E" w:rsidP="007D4BDD">
      <w:pPr>
        <w:spacing w:line="360" w:lineRule="auto"/>
        <w:rPr>
          <w:rFonts w:asciiTheme="majorHAnsi" w:hAnsiTheme="majorHAnsi" w:cstheme="majorHAnsi"/>
          <w:b/>
          <w:bCs/>
          <w:sz w:val="24"/>
          <w:szCs w:val="24"/>
        </w:rPr>
      </w:pPr>
    </w:p>
    <w:p w14:paraId="127041C5" w14:textId="77777777" w:rsidR="0020158E" w:rsidRDefault="0020158E" w:rsidP="007D4BDD">
      <w:pPr>
        <w:spacing w:line="360" w:lineRule="auto"/>
        <w:rPr>
          <w:rFonts w:asciiTheme="majorHAnsi" w:hAnsiTheme="majorHAnsi" w:cstheme="majorHAnsi"/>
          <w:b/>
          <w:bCs/>
          <w:sz w:val="24"/>
          <w:szCs w:val="24"/>
        </w:rPr>
      </w:pPr>
    </w:p>
    <w:p w14:paraId="5B940C5F" w14:textId="0225E790" w:rsidR="00A32908" w:rsidRPr="007D4BDD" w:rsidRDefault="00A32908" w:rsidP="007D4BDD">
      <w:pPr>
        <w:spacing w:line="360" w:lineRule="auto"/>
        <w:rPr>
          <w:rFonts w:asciiTheme="majorHAnsi" w:hAnsiTheme="majorHAnsi" w:cstheme="majorHAnsi"/>
          <w:b/>
          <w:bCs/>
          <w:sz w:val="24"/>
          <w:szCs w:val="24"/>
        </w:rPr>
      </w:pPr>
      <w:r w:rsidRPr="007D4BDD">
        <w:rPr>
          <w:rFonts w:asciiTheme="majorHAnsi" w:hAnsiTheme="majorHAnsi" w:cstheme="majorHAnsi"/>
          <w:b/>
          <w:bCs/>
          <w:sz w:val="24"/>
          <w:szCs w:val="24"/>
        </w:rPr>
        <w:t xml:space="preserve">Q4) </w:t>
      </w:r>
      <w:r w:rsidR="000D72CA" w:rsidRPr="007D4BDD">
        <w:rPr>
          <w:rFonts w:asciiTheme="majorHAnsi" w:eastAsia="Arial" w:hAnsiTheme="majorHAnsi" w:cstheme="majorHAnsi"/>
          <w:i/>
          <w:iCs/>
          <w:color w:val="000000" w:themeColor="text1"/>
          <w:sz w:val="24"/>
          <w:szCs w:val="24"/>
        </w:rPr>
        <w:t>(1</w:t>
      </w:r>
      <w:r w:rsidR="002328F5">
        <w:rPr>
          <w:rFonts w:asciiTheme="majorHAnsi" w:eastAsia="Arial" w:hAnsiTheme="majorHAnsi" w:cstheme="majorHAnsi"/>
          <w:i/>
          <w:iCs/>
          <w:color w:val="000000" w:themeColor="text1"/>
          <w:sz w:val="24"/>
          <w:szCs w:val="24"/>
        </w:rPr>
        <w:t>710</w:t>
      </w:r>
      <w:r w:rsidR="000D72CA" w:rsidRPr="007D4BDD">
        <w:rPr>
          <w:rFonts w:asciiTheme="majorHAnsi" w:eastAsia="Arial" w:hAnsiTheme="majorHAnsi" w:cstheme="majorHAnsi"/>
          <w:i/>
          <w:iCs/>
          <w:color w:val="000000" w:themeColor="text1"/>
          <w:sz w:val="24"/>
          <w:szCs w:val="24"/>
        </w:rPr>
        <w:t>)</w:t>
      </w:r>
    </w:p>
    <w:p w14:paraId="3D2346E0" w14:textId="2470B44A" w:rsidR="00A32908" w:rsidRPr="007D4BDD" w:rsidRDefault="00A32908" w:rsidP="007D4BDD">
      <w:pPr>
        <w:spacing w:line="360" w:lineRule="auto"/>
        <w:rPr>
          <w:rFonts w:asciiTheme="majorHAnsi" w:hAnsiTheme="majorHAnsi" w:cstheme="majorHAnsi"/>
          <w:b/>
          <w:bCs/>
          <w:sz w:val="24"/>
          <w:szCs w:val="24"/>
        </w:rPr>
      </w:pPr>
    </w:p>
    <w:p w14:paraId="215702B4" w14:textId="3AB1BA84" w:rsidR="00AA02E0" w:rsidRPr="007D4BDD" w:rsidRDefault="00217775"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In this </w:t>
      </w:r>
      <w:r w:rsidR="00E85EB3" w:rsidRPr="007D4BDD">
        <w:rPr>
          <w:rFonts w:asciiTheme="majorHAnsi" w:hAnsiTheme="majorHAnsi" w:cstheme="majorHAnsi"/>
          <w:sz w:val="24"/>
          <w:szCs w:val="24"/>
        </w:rPr>
        <w:t>a</w:t>
      </w:r>
      <w:r w:rsidRPr="007D4BDD">
        <w:rPr>
          <w:rFonts w:asciiTheme="majorHAnsi" w:hAnsiTheme="majorHAnsi" w:cstheme="majorHAnsi"/>
          <w:sz w:val="24"/>
          <w:szCs w:val="24"/>
        </w:rPr>
        <w:t>nswer, I will discuss a Policing incident of a serious and complex nature, whereby I played a signif</w:t>
      </w:r>
      <w:r w:rsidR="00E85EB3" w:rsidRPr="007D4BDD">
        <w:rPr>
          <w:rFonts w:asciiTheme="majorHAnsi" w:hAnsiTheme="majorHAnsi" w:cstheme="majorHAnsi"/>
          <w:sz w:val="24"/>
          <w:szCs w:val="24"/>
        </w:rPr>
        <w:t xml:space="preserve">icant role with the service user, reflecting on what has happened. I will consider how I have gathered, analysed and evaluated relevant information and intelligence </w:t>
      </w:r>
      <w:r w:rsidR="00AA02E0" w:rsidRPr="007D4BDD">
        <w:rPr>
          <w:rFonts w:asciiTheme="majorHAnsi" w:hAnsiTheme="majorHAnsi" w:cstheme="majorHAnsi"/>
          <w:sz w:val="24"/>
          <w:szCs w:val="24"/>
        </w:rPr>
        <w:t xml:space="preserve">from a range of </w:t>
      </w:r>
      <w:r w:rsidR="009A0B45" w:rsidRPr="007D4BDD">
        <w:rPr>
          <w:rFonts w:asciiTheme="majorHAnsi" w:hAnsiTheme="majorHAnsi" w:cstheme="majorHAnsi"/>
          <w:sz w:val="24"/>
          <w:szCs w:val="24"/>
        </w:rPr>
        <w:t>s</w:t>
      </w:r>
      <w:r w:rsidR="00C90FD1" w:rsidRPr="007D4BDD">
        <w:rPr>
          <w:rFonts w:asciiTheme="majorHAnsi" w:hAnsiTheme="majorHAnsi" w:cstheme="majorHAnsi"/>
          <w:sz w:val="24"/>
          <w:szCs w:val="24"/>
        </w:rPr>
        <w:t>ources</w:t>
      </w:r>
      <w:r w:rsidR="00AA02E0" w:rsidRPr="007D4BDD">
        <w:rPr>
          <w:rFonts w:asciiTheme="majorHAnsi" w:hAnsiTheme="majorHAnsi" w:cstheme="majorHAnsi"/>
          <w:sz w:val="24"/>
          <w:szCs w:val="24"/>
        </w:rPr>
        <w:t xml:space="preserve">. I will identify how I have developed this information and intelligence, for the purpose of informing the tasking and co-ordination process. I will detail, how I have made use of additional sources of intelligence obtained through the complex investigation and explain how I have applied learning from previous serious and complex investigation. </w:t>
      </w:r>
      <w:r w:rsidR="007A3E2E" w:rsidRPr="007D4BDD">
        <w:rPr>
          <w:rFonts w:asciiTheme="majorHAnsi" w:hAnsiTheme="majorHAnsi" w:cstheme="majorHAnsi"/>
          <w:sz w:val="24"/>
          <w:szCs w:val="24"/>
        </w:rPr>
        <w:t>I will use Gibbs reflective model to structure my answer (Ivory Research, 2021)</w:t>
      </w:r>
    </w:p>
    <w:p w14:paraId="63540E40" w14:textId="77777777" w:rsidR="00671037" w:rsidRPr="007D4BDD" w:rsidRDefault="00671037" w:rsidP="007D4BDD">
      <w:pPr>
        <w:spacing w:line="360" w:lineRule="auto"/>
        <w:rPr>
          <w:rFonts w:asciiTheme="majorHAnsi" w:hAnsiTheme="majorHAnsi" w:cstheme="majorHAnsi"/>
          <w:b/>
          <w:bCs/>
          <w:sz w:val="24"/>
          <w:szCs w:val="24"/>
        </w:rPr>
      </w:pPr>
    </w:p>
    <w:p w14:paraId="498AF2E4" w14:textId="01EC6ABE" w:rsidR="00671037" w:rsidRPr="007D4BDD" w:rsidRDefault="00DD7C68"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I was assigned a High-Risk missing person, to progress throughout my shift. This</w:t>
      </w:r>
      <w:r w:rsidR="00D34500" w:rsidRPr="007D4BDD">
        <w:rPr>
          <w:rFonts w:asciiTheme="majorHAnsi" w:hAnsiTheme="majorHAnsi" w:cstheme="majorHAnsi"/>
          <w:sz w:val="24"/>
          <w:szCs w:val="24"/>
        </w:rPr>
        <w:t xml:space="preserve"> missing</w:t>
      </w:r>
      <w:r w:rsidRPr="007D4BDD">
        <w:rPr>
          <w:rFonts w:asciiTheme="majorHAnsi" w:hAnsiTheme="majorHAnsi" w:cstheme="majorHAnsi"/>
          <w:sz w:val="24"/>
          <w:szCs w:val="24"/>
        </w:rPr>
        <w:t xml:space="preserve"> child was believed to have got</w:t>
      </w:r>
      <w:r w:rsidR="00755CB6">
        <w:rPr>
          <w:rFonts w:asciiTheme="majorHAnsi" w:hAnsiTheme="majorHAnsi" w:cstheme="majorHAnsi"/>
          <w:sz w:val="24"/>
          <w:szCs w:val="24"/>
        </w:rPr>
        <w:t>ten</w:t>
      </w:r>
      <w:r w:rsidRPr="007D4BDD">
        <w:rPr>
          <w:rFonts w:asciiTheme="majorHAnsi" w:hAnsiTheme="majorHAnsi" w:cstheme="majorHAnsi"/>
          <w:sz w:val="24"/>
          <w:szCs w:val="24"/>
        </w:rPr>
        <w:t xml:space="preserve"> into a vehicle with her boyfriend, with concerns of child sexual exploitation as she was currently pregnant with his child. </w:t>
      </w:r>
      <w:r w:rsidR="00A84DB8" w:rsidRPr="007D4BDD">
        <w:rPr>
          <w:rFonts w:asciiTheme="majorHAnsi" w:hAnsiTheme="majorHAnsi" w:cstheme="majorHAnsi"/>
          <w:sz w:val="24"/>
          <w:szCs w:val="24"/>
        </w:rPr>
        <w:t>There was</w:t>
      </w:r>
      <w:r w:rsidR="00BF7898" w:rsidRPr="007D4BDD">
        <w:rPr>
          <w:rFonts w:asciiTheme="majorHAnsi" w:hAnsiTheme="majorHAnsi" w:cstheme="majorHAnsi"/>
          <w:sz w:val="24"/>
          <w:szCs w:val="24"/>
        </w:rPr>
        <w:t xml:space="preserve"> also</w:t>
      </w:r>
      <w:r w:rsidR="00A84DB8" w:rsidRPr="007D4BDD">
        <w:rPr>
          <w:rFonts w:asciiTheme="majorHAnsi" w:hAnsiTheme="majorHAnsi" w:cstheme="majorHAnsi"/>
          <w:sz w:val="24"/>
          <w:szCs w:val="24"/>
        </w:rPr>
        <w:t xml:space="preserve"> mention of the </w:t>
      </w:r>
      <w:r w:rsidR="00BF7898" w:rsidRPr="007D4BDD">
        <w:rPr>
          <w:rFonts w:asciiTheme="majorHAnsi" w:hAnsiTheme="majorHAnsi" w:cstheme="majorHAnsi"/>
          <w:sz w:val="24"/>
          <w:szCs w:val="24"/>
        </w:rPr>
        <w:t xml:space="preserve">missing </w:t>
      </w:r>
      <w:r w:rsidR="004B04E7">
        <w:rPr>
          <w:rFonts w:asciiTheme="majorHAnsi" w:hAnsiTheme="majorHAnsi" w:cstheme="majorHAnsi"/>
          <w:sz w:val="24"/>
          <w:szCs w:val="24"/>
        </w:rPr>
        <w:t>child</w:t>
      </w:r>
      <w:r w:rsidR="00BF7898" w:rsidRPr="007D4BDD">
        <w:rPr>
          <w:rFonts w:asciiTheme="majorHAnsi" w:hAnsiTheme="majorHAnsi" w:cstheme="majorHAnsi"/>
          <w:sz w:val="24"/>
          <w:szCs w:val="24"/>
        </w:rPr>
        <w:t xml:space="preserve"> being abroad with her boyfriend. </w:t>
      </w:r>
    </w:p>
    <w:p w14:paraId="56CB8556" w14:textId="483D7EB7" w:rsidR="00671037" w:rsidRPr="007D4BDD" w:rsidRDefault="00671037" w:rsidP="007D4BDD">
      <w:pPr>
        <w:spacing w:line="360" w:lineRule="auto"/>
        <w:rPr>
          <w:rFonts w:asciiTheme="majorHAnsi" w:hAnsiTheme="majorHAnsi" w:cstheme="majorHAnsi"/>
          <w:b/>
          <w:bCs/>
          <w:sz w:val="24"/>
          <w:szCs w:val="24"/>
        </w:rPr>
      </w:pPr>
    </w:p>
    <w:p w14:paraId="7A33099E" w14:textId="67E5AA7F" w:rsidR="00A84DB8" w:rsidRPr="007D4BDD" w:rsidRDefault="00BF7898"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Legislation </w:t>
      </w:r>
      <w:r w:rsidR="00BB34F1" w:rsidRPr="007D4BDD">
        <w:rPr>
          <w:rFonts w:asciiTheme="majorHAnsi" w:hAnsiTheme="majorHAnsi" w:cstheme="majorHAnsi"/>
          <w:sz w:val="24"/>
          <w:szCs w:val="24"/>
        </w:rPr>
        <w:t xml:space="preserve">I considered surrounding this incident, included </w:t>
      </w:r>
      <w:r w:rsidR="00022C6C" w:rsidRPr="007D4BDD">
        <w:rPr>
          <w:rFonts w:asciiTheme="majorHAnsi" w:hAnsiTheme="majorHAnsi" w:cstheme="majorHAnsi"/>
          <w:sz w:val="24"/>
          <w:szCs w:val="24"/>
        </w:rPr>
        <w:t>Section 46 Children’s Act 1989, whereby I would take her into police protection, if located in a dangerous circumstance or with her adult boyfriend</w:t>
      </w:r>
      <w:r w:rsidR="00B907A0" w:rsidRPr="007D4BDD">
        <w:rPr>
          <w:rFonts w:asciiTheme="majorHAnsi" w:hAnsiTheme="majorHAnsi" w:cstheme="majorHAnsi"/>
          <w:sz w:val="24"/>
          <w:szCs w:val="24"/>
        </w:rPr>
        <w:t xml:space="preserve"> (</w:t>
      </w:r>
      <w:r w:rsidR="005C5729" w:rsidRPr="007D4BDD">
        <w:rPr>
          <w:rFonts w:asciiTheme="majorHAnsi" w:hAnsiTheme="majorHAnsi" w:cstheme="majorHAnsi"/>
          <w:sz w:val="24"/>
          <w:szCs w:val="24"/>
        </w:rPr>
        <w:t>Legislation.gov.uk</w:t>
      </w:r>
      <w:r w:rsidR="00B907A0" w:rsidRPr="007D4BDD">
        <w:rPr>
          <w:rFonts w:asciiTheme="majorHAnsi" w:hAnsiTheme="majorHAnsi" w:cstheme="majorHAnsi"/>
          <w:sz w:val="24"/>
          <w:szCs w:val="24"/>
        </w:rPr>
        <w:t>, 2011)</w:t>
      </w:r>
      <w:r w:rsidR="00022C6C" w:rsidRPr="007D4BDD">
        <w:rPr>
          <w:rFonts w:asciiTheme="majorHAnsi" w:hAnsiTheme="majorHAnsi" w:cstheme="majorHAnsi"/>
          <w:sz w:val="24"/>
          <w:szCs w:val="24"/>
        </w:rPr>
        <w:t xml:space="preserve">. </w:t>
      </w:r>
      <w:r w:rsidR="00C40671" w:rsidRPr="007D4BDD">
        <w:rPr>
          <w:rFonts w:asciiTheme="majorHAnsi" w:hAnsiTheme="majorHAnsi" w:cstheme="majorHAnsi"/>
          <w:sz w:val="24"/>
          <w:szCs w:val="24"/>
        </w:rPr>
        <w:t>I considered child sexual exploitation, which is defined as “</w:t>
      </w:r>
      <w:r w:rsidR="00C40671" w:rsidRPr="007D4BDD">
        <w:rPr>
          <w:rFonts w:asciiTheme="majorHAnsi" w:hAnsiTheme="majorHAnsi" w:cstheme="majorHAnsi"/>
          <w:sz w:val="24"/>
          <w:szCs w:val="24"/>
        </w:rPr>
        <w:t>a form of child sexual abuse. It occurs where an individual or group takes advantage of an imbalance of power to coerce, manipulate or deceive a child or young person under the age of 18 into sexual activity</w:t>
      </w:r>
      <w:r w:rsidR="00C40671" w:rsidRPr="007D4BDD">
        <w:rPr>
          <w:rFonts w:asciiTheme="majorHAnsi" w:hAnsiTheme="majorHAnsi" w:cstheme="majorHAnsi"/>
          <w:sz w:val="24"/>
          <w:szCs w:val="24"/>
        </w:rPr>
        <w:t>”</w:t>
      </w:r>
      <w:r w:rsidR="00655B0D" w:rsidRPr="007D4BDD">
        <w:rPr>
          <w:rFonts w:asciiTheme="majorHAnsi" w:hAnsiTheme="majorHAnsi" w:cstheme="majorHAnsi"/>
          <w:sz w:val="24"/>
          <w:szCs w:val="24"/>
        </w:rPr>
        <w:t xml:space="preserve"> </w:t>
      </w:r>
      <w:r w:rsidR="00D04672" w:rsidRPr="007D4BDD">
        <w:rPr>
          <w:rFonts w:asciiTheme="majorHAnsi" w:hAnsiTheme="majorHAnsi" w:cstheme="majorHAnsi"/>
          <w:sz w:val="24"/>
          <w:szCs w:val="24"/>
        </w:rPr>
        <w:t>(</w:t>
      </w:r>
      <w:r w:rsidR="00767831" w:rsidRPr="007D4BDD">
        <w:rPr>
          <w:rFonts w:asciiTheme="majorHAnsi" w:hAnsiTheme="majorHAnsi"/>
          <w:sz w:val="24"/>
          <w:szCs w:val="24"/>
          <w:shd w:val="clear" w:color="auto" w:fill="FFFFFF"/>
        </w:rPr>
        <w:t>Assets.publishing.service.gov.uk. 2017</w:t>
      </w:r>
      <w:r w:rsidR="00767831" w:rsidRPr="007D4BDD">
        <w:rPr>
          <w:rFonts w:asciiTheme="majorHAnsi" w:hAnsiTheme="majorHAnsi"/>
          <w:sz w:val="24"/>
          <w:szCs w:val="24"/>
          <w:shd w:val="clear" w:color="auto" w:fill="FFFFFF"/>
        </w:rPr>
        <w:t>)</w:t>
      </w:r>
      <w:r w:rsidR="00655B0D" w:rsidRPr="007D4BDD">
        <w:rPr>
          <w:rFonts w:asciiTheme="majorHAnsi" w:hAnsiTheme="majorHAnsi" w:cstheme="majorHAnsi"/>
          <w:sz w:val="24"/>
          <w:szCs w:val="24"/>
        </w:rPr>
        <w:t xml:space="preserve">. Once it was established the child could have been removed from the country, the Child Abduction Act </w:t>
      </w:r>
      <w:r w:rsidR="00D447ED" w:rsidRPr="007D4BDD">
        <w:rPr>
          <w:rFonts w:asciiTheme="majorHAnsi" w:hAnsiTheme="majorHAnsi" w:cstheme="majorHAnsi"/>
          <w:sz w:val="24"/>
          <w:szCs w:val="24"/>
        </w:rPr>
        <w:t xml:space="preserve">1984 was considered due to the child being under the age of 16 </w:t>
      </w:r>
      <w:r w:rsidR="00E23C9F" w:rsidRPr="007D4BDD">
        <w:rPr>
          <w:rFonts w:asciiTheme="majorHAnsi" w:hAnsiTheme="majorHAnsi" w:cstheme="majorHAnsi"/>
          <w:sz w:val="24"/>
          <w:szCs w:val="24"/>
        </w:rPr>
        <w:t>(Legislation.gov.uk, 2011).</w:t>
      </w:r>
      <w:r w:rsidR="00D447ED" w:rsidRPr="007D4BDD">
        <w:rPr>
          <w:rFonts w:asciiTheme="majorHAnsi" w:hAnsiTheme="majorHAnsi" w:cstheme="majorHAnsi"/>
          <w:sz w:val="24"/>
          <w:szCs w:val="24"/>
        </w:rPr>
        <w:t xml:space="preserve"> </w:t>
      </w:r>
    </w:p>
    <w:p w14:paraId="7446D460" w14:textId="5C4E5325" w:rsidR="007034DD" w:rsidRPr="007D4BDD" w:rsidRDefault="007034DD" w:rsidP="007D4BDD">
      <w:pPr>
        <w:spacing w:line="360" w:lineRule="auto"/>
        <w:rPr>
          <w:rFonts w:asciiTheme="majorHAnsi" w:hAnsiTheme="majorHAnsi" w:cstheme="majorHAnsi"/>
          <w:sz w:val="24"/>
          <w:szCs w:val="24"/>
        </w:rPr>
      </w:pPr>
    </w:p>
    <w:p w14:paraId="43D89E6A" w14:textId="34E97CF5" w:rsidR="007034DD" w:rsidRPr="007D4BDD" w:rsidRDefault="007034DD" w:rsidP="007D4BDD">
      <w:pPr>
        <w:spacing w:line="360" w:lineRule="auto"/>
        <w:rPr>
          <w:rFonts w:asciiTheme="majorHAnsi" w:hAnsiTheme="majorHAnsi" w:cstheme="majorHAnsi"/>
          <w:sz w:val="24"/>
          <w:szCs w:val="24"/>
          <w:shd w:val="clear" w:color="auto" w:fill="FFFFFF"/>
        </w:rPr>
      </w:pPr>
      <w:r w:rsidRPr="007D4BDD">
        <w:rPr>
          <w:rFonts w:asciiTheme="majorHAnsi" w:hAnsiTheme="majorHAnsi" w:cstheme="majorHAnsi"/>
          <w:sz w:val="24"/>
          <w:szCs w:val="24"/>
        </w:rPr>
        <w:t xml:space="preserve">The child and her family </w:t>
      </w:r>
      <w:r w:rsidR="00890934" w:rsidRPr="007D4BDD">
        <w:rPr>
          <w:rFonts w:asciiTheme="majorHAnsi" w:hAnsiTheme="majorHAnsi" w:cstheme="majorHAnsi"/>
          <w:sz w:val="24"/>
          <w:szCs w:val="24"/>
        </w:rPr>
        <w:t xml:space="preserve">are from Slovakia, which is where her boyfriend is alleged to have taken her. </w:t>
      </w:r>
      <w:r w:rsidR="00D13D6D" w:rsidRPr="007D4BDD">
        <w:rPr>
          <w:rFonts w:asciiTheme="majorHAnsi" w:hAnsiTheme="majorHAnsi" w:cstheme="majorHAnsi"/>
          <w:sz w:val="24"/>
          <w:szCs w:val="24"/>
        </w:rPr>
        <w:t xml:space="preserve">Whilst speaking to the family, </w:t>
      </w:r>
      <w:r w:rsidR="00DA70ED" w:rsidRPr="007D4BDD">
        <w:rPr>
          <w:rFonts w:asciiTheme="majorHAnsi" w:hAnsiTheme="majorHAnsi" w:cstheme="majorHAnsi"/>
          <w:sz w:val="24"/>
          <w:szCs w:val="24"/>
        </w:rPr>
        <w:t xml:space="preserve">I was aware of the language barrier and was quick to offer Language Line services. I utilised Language Line </w:t>
      </w:r>
      <w:r w:rsidR="000D56A6" w:rsidRPr="007D4BDD">
        <w:rPr>
          <w:rFonts w:asciiTheme="majorHAnsi" w:hAnsiTheme="majorHAnsi" w:cstheme="majorHAnsi"/>
          <w:sz w:val="24"/>
          <w:szCs w:val="24"/>
        </w:rPr>
        <w:t xml:space="preserve">to speak with the child’s grandparents and gathered as much information about the missing person that I could. </w:t>
      </w:r>
      <w:r w:rsidR="00FD0A47" w:rsidRPr="007D4BDD">
        <w:rPr>
          <w:rFonts w:asciiTheme="majorHAnsi" w:hAnsiTheme="majorHAnsi" w:cstheme="majorHAnsi"/>
          <w:sz w:val="24"/>
          <w:szCs w:val="24"/>
        </w:rPr>
        <w:t xml:space="preserve">The Grandparents </w:t>
      </w:r>
      <w:r w:rsidR="00FD0A47" w:rsidRPr="007D4BDD">
        <w:rPr>
          <w:rFonts w:asciiTheme="majorHAnsi" w:hAnsiTheme="majorHAnsi" w:cstheme="majorHAnsi"/>
          <w:sz w:val="24"/>
          <w:szCs w:val="24"/>
        </w:rPr>
        <w:lastRenderedPageBreak/>
        <w:t xml:space="preserve">were very uncertain of the police, explaining that in their country </w:t>
      </w:r>
      <w:r w:rsidR="0025558A" w:rsidRPr="007D4BDD">
        <w:rPr>
          <w:rFonts w:asciiTheme="majorHAnsi" w:hAnsiTheme="majorHAnsi" w:cstheme="majorHAnsi"/>
          <w:sz w:val="24"/>
          <w:szCs w:val="24"/>
        </w:rPr>
        <w:t>Police were unkind and violent. I reassured them that Policing in the United Kingdom</w:t>
      </w:r>
      <w:r w:rsidR="005D2B08" w:rsidRPr="007D4BDD">
        <w:rPr>
          <w:rFonts w:asciiTheme="majorHAnsi" w:hAnsiTheme="majorHAnsi" w:cstheme="majorHAnsi"/>
          <w:sz w:val="24"/>
          <w:szCs w:val="24"/>
        </w:rPr>
        <w:t xml:space="preserve"> was different to this and in this circumstance, I was there to try and locate the missing person as soon as possible</w:t>
      </w:r>
      <w:r w:rsidR="00B73913">
        <w:rPr>
          <w:rFonts w:asciiTheme="majorHAnsi" w:hAnsiTheme="majorHAnsi" w:cstheme="majorHAnsi"/>
          <w:sz w:val="24"/>
          <w:szCs w:val="24"/>
        </w:rPr>
        <w:t>. Explaining that this was important in</w:t>
      </w:r>
      <w:r w:rsidR="005D2B08" w:rsidRPr="007D4BDD">
        <w:rPr>
          <w:rFonts w:asciiTheme="majorHAnsi" w:hAnsiTheme="majorHAnsi" w:cstheme="majorHAnsi"/>
          <w:sz w:val="24"/>
          <w:szCs w:val="24"/>
        </w:rPr>
        <w:t xml:space="preserve"> prevent</w:t>
      </w:r>
      <w:r w:rsidR="00B73913">
        <w:rPr>
          <w:rFonts w:asciiTheme="majorHAnsi" w:hAnsiTheme="majorHAnsi" w:cstheme="majorHAnsi"/>
          <w:sz w:val="24"/>
          <w:szCs w:val="24"/>
        </w:rPr>
        <w:t>ing</w:t>
      </w:r>
      <w:r w:rsidR="005D2B08" w:rsidRPr="007D4BDD">
        <w:rPr>
          <w:rFonts w:asciiTheme="majorHAnsi" w:hAnsiTheme="majorHAnsi" w:cstheme="majorHAnsi"/>
          <w:sz w:val="24"/>
          <w:szCs w:val="24"/>
        </w:rPr>
        <w:t xml:space="preserve"> any harm occurring and that the family involvement with the investigation was essential </w:t>
      </w:r>
      <w:r w:rsidR="00184E7A">
        <w:rPr>
          <w:rFonts w:asciiTheme="majorHAnsi" w:hAnsiTheme="majorHAnsi" w:cstheme="majorHAnsi"/>
          <w:sz w:val="24"/>
          <w:szCs w:val="24"/>
        </w:rPr>
        <w:t>in locating</w:t>
      </w:r>
      <w:r w:rsidR="005D2B08" w:rsidRPr="007D4BDD">
        <w:rPr>
          <w:rFonts w:asciiTheme="majorHAnsi" w:hAnsiTheme="majorHAnsi" w:cstheme="majorHAnsi"/>
          <w:sz w:val="24"/>
          <w:szCs w:val="24"/>
        </w:rPr>
        <w:t xml:space="preserve"> her. </w:t>
      </w:r>
      <w:r w:rsidR="00621446" w:rsidRPr="007D4BDD">
        <w:rPr>
          <w:rFonts w:asciiTheme="majorHAnsi" w:hAnsiTheme="majorHAnsi" w:cstheme="majorHAnsi"/>
          <w:sz w:val="24"/>
          <w:szCs w:val="24"/>
        </w:rPr>
        <w:t xml:space="preserve">A report into </w:t>
      </w:r>
      <w:r w:rsidR="003172F3" w:rsidRPr="007D4BDD">
        <w:rPr>
          <w:rFonts w:asciiTheme="majorHAnsi" w:hAnsiTheme="majorHAnsi" w:cstheme="majorHAnsi"/>
          <w:sz w:val="24"/>
          <w:szCs w:val="24"/>
        </w:rPr>
        <w:t xml:space="preserve">Romanian Police Violence, advises </w:t>
      </w:r>
      <w:r w:rsidR="00A45E56" w:rsidRPr="007D4BDD">
        <w:rPr>
          <w:rFonts w:asciiTheme="majorHAnsi" w:hAnsiTheme="majorHAnsi" w:cstheme="majorHAnsi"/>
          <w:sz w:val="24"/>
          <w:szCs w:val="24"/>
          <w:shd w:val="clear" w:color="auto" w:fill="FFFFFF"/>
        </w:rPr>
        <w:t>“</w:t>
      </w:r>
      <w:r w:rsidR="003172F3" w:rsidRPr="007D4BDD">
        <w:rPr>
          <w:rFonts w:asciiTheme="majorHAnsi" w:hAnsiTheme="majorHAnsi" w:cstheme="majorHAnsi"/>
          <w:sz w:val="24"/>
          <w:szCs w:val="24"/>
          <w:shd w:val="clear" w:color="auto" w:fill="FFFFFF"/>
        </w:rPr>
        <w:t>Law enforcement officers continue to assault citizens, and the domestic judicial system seems unable to stop these abuses</w:t>
      </w:r>
      <w:r w:rsidR="003172F3" w:rsidRPr="007D4BDD">
        <w:rPr>
          <w:rFonts w:asciiTheme="majorHAnsi" w:hAnsiTheme="majorHAnsi" w:cstheme="majorHAnsi"/>
          <w:sz w:val="24"/>
          <w:szCs w:val="24"/>
          <w:shd w:val="clear" w:color="auto" w:fill="FFFFFF"/>
        </w:rPr>
        <w:t>” (Liberties, 201</w:t>
      </w:r>
      <w:r w:rsidR="008F328B" w:rsidRPr="007D4BDD">
        <w:rPr>
          <w:rFonts w:asciiTheme="majorHAnsi" w:hAnsiTheme="majorHAnsi" w:cstheme="majorHAnsi"/>
          <w:sz w:val="24"/>
          <w:szCs w:val="24"/>
          <w:shd w:val="clear" w:color="auto" w:fill="FFFFFF"/>
        </w:rPr>
        <w:t>4)</w:t>
      </w:r>
      <w:r w:rsidR="00A45E56" w:rsidRPr="007D4BDD">
        <w:rPr>
          <w:rFonts w:asciiTheme="majorHAnsi" w:hAnsiTheme="majorHAnsi" w:cstheme="majorHAnsi"/>
          <w:sz w:val="24"/>
          <w:szCs w:val="24"/>
          <w:shd w:val="clear" w:color="auto" w:fill="FFFFFF"/>
        </w:rPr>
        <w:t>. Person</w:t>
      </w:r>
      <w:r w:rsidR="00513D29" w:rsidRPr="007D4BDD">
        <w:rPr>
          <w:rFonts w:asciiTheme="majorHAnsi" w:hAnsiTheme="majorHAnsi" w:cstheme="majorHAnsi"/>
          <w:sz w:val="24"/>
          <w:szCs w:val="24"/>
          <w:shd w:val="clear" w:color="auto" w:fill="FFFFFF"/>
        </w:rPr>
        <w:t xml:space="preserve">s moving to the </w:t>
      </w:r>
      <w:r w:rsidR="0080732F" w:rsidRPr="007D4BDD">
        <w:rPr>
          <w:rFonts w:asciiTheme="majorHAnsi" w:hAnsiTheme="majorHAnsi" w:cstheme="majorHAnsi"/>
          <w:sz w:val="24"/>
          <w:szCs w:val="24"/>
          <w:shd w:val="clear" w:color="auto" w:fill="FFFFFF"/>
        </w:rPr>
        <w:t>United Kingdom may have experienced police brutality which may cause them to be afraid of police and</w:t>
      </w:r>
      <w:r w:rsidR="003B2531" w:rsidRPr="007D4BDD">
        <w:rPr>
          <w:rFonts w:asciiTheme="majorHAnsi" w:hAnsiTheme="majorHAnsi" w:cstheme="majorHAnsi"/>
          <w:sz w:val="24"/>
          <w:szCs w:val="24"/>
          <w:shd w:val="clear" w:color="auto" w:fill="FFFFFF"/>
        </w:rPr>
        <w:softHyphen/>
      </w:r>
      <w:r w:rsidR="0080732F" w:rsidRPr="007D4BDD">
        <w:rPr>
          <w:rFonts w:asciiTheme="majorHAnsi" w:hAnsiTheme="majorHAnsi" w:cstheme="majorHAnsi"/>
          <w:sz w:val="24"/>
          <w:szCs w:val="24"/>
          <w:shd w:val="clear" w:color="auto" w:fill="FFFFFF"/>
        </w:rPr>
        <w:t xml:space="preserve"> not engage. Although this was sad to hear, it was my role to show them</w:t>
      </w:r>
      <w:r w:rsidR="005A0679" w:rsidRPr="007D4BDD">
        <w:rPr>
          <w:rFonts w:asciiTheme="majorHAnsi" w:hAnsiTheme="majorHAnsi" w:cstheme="majorHAnsi"/>
          <w:sz w:val="24"/>
          <w:szCs w:val="24"/>
          <w:shd w:val="clear" w:color="auto" w:fill="FFFFFF"/>
        </w:rPr>
        <w:t xml:space="preserve"> how Police Officers in the United Kingdom conducted themselves, adhering to the </w:t>
      </w:r>
      <w:r w:rsidR="002816B0" w:rsidRPr="007D4BDD">
        <w:rPr>
          <w:rFonts w:asciiTheme="majorHAnsi" w:hAnsiTheme="majorHAnsi" w:cstheme="majorHAnsi"/>
          <w:sz w:val="24"/>
          <w:szCs w:val="24"/>
          <w:shd w:val="clear" w:color="auto" w:fill="FFFFFF"/>
        </w:rPr>
        <w:t>standards of professional beha</w:t>
      </w:r>
      <w:r w:rsidR="00595678" w:rsidRPr="007D4BDD">
        <w:rPr>
          <w:rFonts w:asciiTheme="majorHAnsi" w:hAnsiTheme="majorHAnsi" w:cstheme="majorHAnsi"/>
          <w:sz w:val="24"/>
          <w:szCs w:val="24"/>
          <w:shd w:val="clear" w:color="auto" w:fill="FFFFFF"/>
        </w:rPr>
        <w:t xml:space="preserve">viour under The Police </w:t>
      </w:r>
      <w:r w:rsidR="009D5825" w:rsidRPr="007D4BDD">
        <w:rPr>
          <w:rFonts w:asciiTheme="majorHAnsi" w:hAnsiTheme="majorHAnsi" w:cstheme="majorHAnsi"/>
          <w:sz w:val="24"/>
          <w:szCs w:val="24"/>
          <w:shd w:val="clear" w:color="auto" w:fill="FFFFFF"/>
        </w:rPr>
        <w:t>Conduct Regulations 2008</w:t>
      </w:r>
      <w:r w:rsidR="007E7A20" w:rsidRPr="007D4BDD">
        <w:rPr>
          <w:rFonts w:asciiTheme="majorHAnsi" w:hAnsiTheme="majorHAnsi" w:cstheme="majorHAnsi"/>
          <w:sz w:val="24"/>
          <w:szCs w:val="24"/>
          <w:shd w:val="clear" w:color="auto" w:fill="FFFFFF"/>
        </w:rPr>
        <w:t xml:space="preserve"> (Legislation.gov, 2011)</w:t>
      </w:r>
      <w:r w:rsidR="00184E7A">
        <w:rPr>
          <w:rFonts w:asciiTheme="majorHAnsi" w:hAnsiTheme="majorHAnsi" w:cstheme="majorHAnsi"/>
          <w:sz w:val="24"/>
          <w:szCs w:val="24"/>
          <w:shd w:val="clear" w:color="auto" w:fill="FFFFFF"/>
        </w:rPr>
        <w:t>.</w:t>
      </w:r>
    </w:p>
    <w:p w14:paraId="3D14B50D" w14:textId="77777777" w:rsidR="00EB1528" w:rsidRPr="007D4BDD" w:rsidRDefault="00EB1528" w:rsidP="007D4BDD">
      <w:pPr>
        <w:spacing w:line="360" w:lineRule="auto"/>
        <w:ind w:right="237"/>
        <w:jc w:val="both"/>
        <w:rPr>
          <w:rFonts w:asciiTheme="majorHAnsi" w:eastAsia="Arial" w:hAnsiTheme="majorHAnsi"/>
          <w:sz w:val="24"/>
          <w:szCs w:val="24"/>
        </w:rPr>
      </w:pPr>
    </w:p>
    <w:p w14:paraId="740D2329" w14:textId="7C22273C" w:rsidR="000646D0" w:rsidRPr="007D4BDD" w:rsidRDefault="00EB1528" w:rsidP="007D4BDD">
      <w:pPr>
        <w:spacing w:line="360" w:lineRule="auto"/>
        <w:ind w:right="237"/>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t xml:space="preserve">Police create and review intelligence reports </w:t>
      </w:r>
      <w:r w:rsidR="00BD3DC5" w:rsidRPr="007D4BDD">
        <w:rPr>
          <w:rFonts w:asciiTheme="majorHAnsi" w:eastAsia="Arial" w:hAnsiTheme="majorHAnsi" w:cstheme="majorHAnsi"/>
          <w:color w:val="000000" w:themeColor="text1"/>
          <w:sz w:val="24"/>
          <w:szCs w:val="24"/>
        </w:rPr>
        <w:t xml:space="preserve">regularly in their role, to assist their investigation. </w:t>
      </w:r>
      <w:r w:rsidR="00247C0C" w:rsidRPr="007D4BDD">
        <w:rPr>
          <w:rFonts w:asciiTheme="majorHAnsi" w:eastAsia="Arial" w:hAnsiTheme="majorHAnsi" w:cstheme="majorHAnsi"/>
          <w:color w:val="000000" w:themeColor="text1"/>
          <w:sz w:val="24"/>
          <w:szCs w:val="24"/>
        </w:rPr>
        <w:t>When inputting intelligence, it must be graded</w:t>
      </w:r>
      <w:r w:rsidR="002202C7" w:rsidRPr="007D4BDD">
        <w:rPr>
          <w:rFonts w:asciiTheme="majorHAnsi" w:eastAsia="Arial" w:hAnsiTheme="majorHAnsi" w:cstheme="majorHAnsi"/>
          <w:color w:val="000000" w:themeColor="text1"/>
          <w:sz w:val="24"/>
          <w:szCs w:val="24"/>
        </w:rPr>
        <w:t>,</w:t>
      </w:r>
      <w:r w:rsidR="00247C0C" w:rsidRPr="007D4BDD">
        <w:rPr>
          <w:rFonts w:asciiTheme="majorHAnsi" w:eastAsia="Arial" w:hAnsiTheme="majorHAnsi" w:cstheme="majorHAnsi"/>
          <w:color w:val="000000" w:themeColor="text1"/>
          <w:sz w:val="24"/>
          <w:szCs w:val="24"/>
        </w:rPr>
        <w:t xml:space="preserve"> firstly considering the reliability of the source, second the </w:t>
      </w:r>
      <w:r w:rsidR="00436935" w:rsidRPr="007D4BDD">
        <w:rPr>
          <w:rFonts w:asciiTheme="majorHAnsi" w:eastAsia="Arial" w:hAnsiTheme="majorHAnsi" w:cstheme="majorHAnsi"/>
          <w:color w:val="000000" w:themeColor="text1"/>
          <w:sz w:val="24"/>
          <w:szCs w:val="24"/>
        </w:rPr>
        <w:t>reliability of the information and how it is known to the source and finally</w:t>
      </w:r>
      <w:r w:rsidR="00470E86" w:rsidRPr="007D4BDD">
        <w:rPr>
          <w:rFonts w:asciiTheme="majorHAnsi" w:eastAsia="Arial" w:hAnsiTheme="majorHAnsi" w:cstheme="majorHAnsi"/>
          <w:color w:val="000000" w:themeColor="text1"/>
          <w:sz w:val="24"/>
          <w:szCs w:val="24"/>
        </w:rPr>
        <w:t xml:space="preserve"> whether the intelligence can be shared with or without conditions</w:t>
      </w:r>
      <w:r w:rsidR="00DC3743">
        <w:rPr>
          <w:rFonts w:asciiTheme="majorHAnsi" w:eastAsia="Arial" w:hAnsiTheme="majorHAnsi" w:cstheme="majorHAnsi"/>
          <w:color w:val="000000" w:themeColor="text1"/>
          <w:sz w:val="24"/>
          <w:szCs w:val="24"/>
        </w:rPr>
        <w:t xml:space="preserve"> </w:t>
      </w:r>
      <w:r w:rsidR="002202C7" w:rsidRPr="007D4BDD">
        <w:rPr>
          <w:rFonts w:asciiTheme="majorHAnsi" w:eastAsia="Arial" w:hAnsiTheme="majorHAnsi" w:cstheme="majorHAnsi"/>
          <w:color w:val="000000" w:themeColor="text1"/>
          <w:sz w:val="24"/>
          <w:szCs w:val="24"/>
        </w:rPr>
        <w:t>(College of Policing, 2019)</w:t>
      </w:r>
      <w:r w:rsidR="00DC3743">
        <w:rPr>
          <w:rFonts w:asciiTheme="majorHAnsi" w:eastAsia="Arial" w:hAnsiTheme="majorHAnsi" w:cstheme="majorHAnsi"/>
          <w:color w:val="000000" w:themeColor="text1"/>
          <w:sz w:val="24"/>
          <w:szCs w:val="24"/>
        </w:rPr>
        <w:t>.</w:t>
      </w:r>
    </w:p>
    <w:p w14:paraId="3CAA9C85" w14:textId="77777777" w:rsidR="00DC4E77" w:rsidRPr="007D4BDD" w:rsidRDefault="00DC4E77" w:rsidP="007D4BDD">
      <w:pPr>
        <w:spacing w:line="360" w:lineRule="auto"/>
        <w:ind w:right="237"/>
        <w:jc w:val="both"/>
        <w:rPr>
          <w:rFonts w:asciiTheme="majorHAnsi" w:eastAsia="Arial" w:hAnsiTheme="majorHAnsi" w:cstheme="majorHAnsi"/>
          <w:color w:val="000000" w:themeColor="text1"/>
          <w:sz w:val="24"/>
          <w:szCs w:val="24"/>
        </w:rPr>
      </w:pPr>
    </w:p>
    <w:p w14:paraId="35010FF8" w14:textId="6E76D94F" w:rsidR="000646D0" w:rsidRPr="007D4BDD" w:rsidRDefault="00620A14" w:rsidP="007D4BDD">
      <w:pPr>
        <w:spacing w:line="360" w:lineRule="auto"/>
        <w:ind w:right="237"/>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t>The first step was gathering further information from friends and family, named so far in the investigation</w:t>
      </w:r>
      <w:r w:rsidR="00AF1EF5" w:rsidRPr="007D4BDD">
        <w:rPr>
          <w:rFonts w:asciiTheme="majorHAnsi" w:eastAsia="Arial" w:hAnsiTheme="majorHAnsi" w:cstheme="majorHAnsi"/>
          <w:color w:val="000000" w:themeColor="text1"/>
          <w:sz w:val="24"/>
          <w:szCs w:val="24"/>
        </w:rPr>
        <w:t xml:space="preserve"> to establish their last contact with the missing person</w:t>
      </w:r>
      <w:r w:rsidR="00951A4A">
        <w:rPr>
          <w:rFonts w:asciiTheme="majorHAnsi" w:eastAsia="Arial" w:hAnsiTheme="majorHAnsi" w:cstheme="majorHAnsi"/>
          <w:color w:val="000000" w:themeColor="text1"/>
          <w:sz w:val="24"/>
          <w:szCs w:val="24"/>
        </w:rPr>
        <w:t>, to</w:t>
      </w:r>
      <w:r w:rsidR="00AF1EF5" w:rsidRPr="007D4BDD">
        <w:rPr>
          <w:rFonts w:asciiTheme="majorHAnsi" w:eastAsia="Arial" w:hAnsiTheme="majorHAnsi" w:cstheme="majorHAnsi"/>
          <w:color w:val="000000" w:themeColor="text1"/>
          <w:sz w:val="24"/>
          <w:szCs w:val="24"/>
        </w:rPr>
        <w:t xml:space="preserve"> build a picture of the missing persons associations</w:t>
      </w:r>
      <w:r w:rsidRPr="007D4BDD">
        <w:rPr>
          <w:rFonts w:asciiTheme="majorHAnsi" w:eastAsia="Arial" w:hAnsiTheme="majorHAnsi" w:cstheme="majorHAnsi"/>
          <w:color w:val="000000" w:themeColor="text1"/>
          <w:sz w:val="24"/>
          <w:szCs w:val="24"/>
        </w:rPr>
        <w:t xml:space="preserve">. </w:t>
      </w:r>
      <w:r w:rsidR="00951A4A">
        <w:rPr>
          <w:rFonts w:asciiTheme="majorHAnsi" w:eastAsia="Arial" w:hAnsiTheme="majorHAnsi" w:cstheme="majorHAnsi"/>
          <w:color w:val="000000" w:themeColor="text1"/>
          <w:sz w:val="24"/>
          <w:szCs w:val="24"/>
        </w:rPr>
        <w:t>I made</w:t>
      </w:r>
      <w:r w:rsidRPr="007D4BDD">
        <w:rPr>
          <w:rFonts w:asciiTheme="majorHAnsi" w:eastAsia="Arial" w:hAnsiTheme="majorHAnsi" w:cstheme="majorHAnsi"/>
          <w:color w:val="000000" w:themeColor="text1"/>
          <w:sz w:val="24"/>
          <w:szCs w:val="24"/>
        </w:rPr>
        <w:t xml:space="preserve"> phone calls to social services, requesting </w:t>
      </w:r>
      <w:r w:rsidR="00C35141" w:rsidRPr="007D4BDD">
        <w:rPr>
          <w:rFonts w:asciiTheme="majorHAnsi" w:eastAsia="Arial" w:hAnsiTheme="majorHAnsi" w:cstheme="majorHAnsi"/>
          <w:color w:val="000000" w:themeColor="text1"/>
          <w:sz w:val="24"/>
          <w:szCs w:val="24"/>
        </w:rPr>
        <w:t>information</w:t>
      </w:r>
      <w:r w:rsidRPr="007D4BDD">
        <w:rPr>
          <w:rFonts w:asciiTheme="majorHAnsi" w:eastAsia="Arial" w:hAnsiTheme="majorHAnsi" w:cstheme="majorHAnsi"/>
          <w:color w:val="000000" w:themeColor="text1"/>
          <w:sz w:val="24"/>
          <w:szCs w:val="24"/>
        </w:rPr>
        <w:t xml:space="preserve"> </w:t>
      </w:r>
      <w:r w:rsidR="00C35141" w:rsidRPr="007D4BDD">
        <w:rPr>
          <w:rFonts w:asciiTheme="majorHAnsi" w:eastAsia="Arial" w:hAnsiTheme="majorHAnsi" w:cstheme="majorHAnsi"/>
          <w:color w:val="000000" w:themeColor="text1"/>
          <w:sz w:val="24"/>
          <w:szCs w:val="24"/>
        </w:rPr>
        <w:t xml:space="preserve">about the missing person to better understand the risk posed to her. I </w:t>
      </w:r>
      <w:r w:rsidR="006C33F2" w:rsidRPr="007D4BDD">
        <w:rPr>
          <w:rFonts w:asciiTheme="majorHAnsi" w:eastAsia="Arial" w:hAnsiTheme="majorHAnsi" w:cstheme="majorHAnsi"/>
          <w:color w:val="000000" w:themeColor="text1"/>
          <w:sz w:val="24"/>
          <w:szCs w:val="24"/>
        </w:rPr>
        <w:t xml:space="preserve">learnt of </w:t>
      </w:r>
      <w:r w:rsidR="004A43F2" w:rsidRPr="007D4BDD">
        <w:rPr>
          <w:rFonts w:asciiTheme="majorHAnsi" w:eastAsia="Arial" w:hAnsiTheme="majorHAnsi" w:cstheme="majorHAnsi"/>
          <w:color w:val="000000" w:themeColor="text1"/>
          <w:sz w:val="24"/>
          <w:szCs w:val="24"/>
        </w:rPr>
        <w:t>‘</w:t>
      </w:r>
      <w:r w:rsidR="005701D7" w:rsidRPr="007D4BDD">
        <w:rPr>
          <w:rFonts w:asciiTheme="majorHAnsi" w:eastAsia="Arial" w:hAnsiTheme="majorHAnsi" w:cstheme="majorHAnsi"/>
          <w:color w:val="000000" w:themeColor="text1"/>
          <w:sz w:val="24"/>
          <w:szCs w:val="24"/>
        </w:rPr>
        <w:t>find me plans</w:t>
      </w:r>
      <w:r w:rsidR="004A43F2" w:rsidRPr="007D4BDD">
        <w:rPr>
          <w:rFonts w:asciiTheme="majorHAnsi" w:eastAsia="Arial" w:hAnsiTheme="majorHAnsi" w:cstheme="majorHAnsi"/>
          <w:color w:val="000000" w:themeColor="text1"/>
          <w:sz w:val="24"/>
          <w:szCs w:val="24"/>
        </w:rPr>
        <w:t>’</w:t>
      </w:r>
      <w:r w:rsidR="005701D7" w:rsidRPr="007D4BDD">
        <w:rPr>
          <w:rFonts w:asciiTheme="majorHAnsi" w:eastAsia="Arial" w:hAnsiTheme="majorHAnsi" w:cstheme="majorHAnsi"/>
          <w:color w:val="000000" w:themeColor="text1"/>
          <w:sz w:val="24"/>
          <w:szCs w:val="24"/>
        </w:rPr>
        <w:t xml:space="preserve">, created by social services which is </w:t>
      </w:r>
      <w:r w:rsidR="004A43F2" w:rsidRPr="007D4BDD">
        <w:rPr>
          <w:rFonts w:asciiTheme="majorHAnsi" w:eastAsia="Arial" w:hAnsiTheme="majorHAnsi" w:cstheme="majorHAnsi"/>
          <w:color w:val="000000" w:themeColor="text1"/>
          <w:sz w:val="24"/>
          <w:szCs w:val="24"/>
        </w:rPr>
        <w:t>like</w:t>
      </w:r>
      <w:r w:rsidR="005701D7" w:rsidRPr="007D4BDD">
        <w:rPr>
          <w:rFonts w:asciiTheme="majorHAnsi" w:eastAsia="Arial" w:hAnsiTheme="majorHAnsi" w:cstheme="majorHAnsi"/>
          <w:color w:val="000000" w:themeColor="text1"/>
          <w:sz w:val="24"/>
          <w:szCs w:val="24"/>
        </w:rPr>
        <w:t xml:space="preserve"> a family tree, detailing all of the missing persons associates. This was valuable in assisting with </w:t>
      </w:r>
      <w:r w:rsidR="00D66571" w:rsidRPr="007D4BDD">
        <w:rPr>
          <w:rFonts w:asciiTheme="majorHAnsi" w:eastAsia="Arial" w:hAnsiTheme="majorHAnsi" w:cstheme="majorHAnsi"/>
          <w:color w:val="000000" w:themeColor="text1"/>
          <w:sz w:val="24"/>
          <w:szCs w:val="24"/>
        </w:rPr>
        <w:t xml:space="preserve">providing further lines of enquiry with family members and friends I had not yet been made aware of. </w:t>
      </w:r>
      <w:r w:rsidR="00615145" w:rsidRPr="007D4BDD">
        <w:rPr>
          <w:rFonts w:asciiTheme="majorHAnsi" w:eastAsia="Arial" w:hAnsiTheme="majorHAnsi" w:cstheme="majorHAnsi"/>
          <w:color w:val="000000" w:themeColor="text1"/>
          <w:sz w:val="24"/>
          <w:szCs w:val="24"/>
        </w:rPr>
        <w:t>Next time, I would approach social services first,</w:t>
      </w:r>
      <w:r w:rsidR="008C43DB">
        <w:rPr>
          <w:rFonts w:asciiTheme="majorHAnsi" w:eastAsia="Arial" w:hAnsiTheme="majorHAnsi" w:cstheme="majorHAnsi"/>
          <w:color w:val="000000" w:themeColor="text1"/>
          <w:sz w:val="24"/>
          <w:szCs w:val="24"/>
        </w:rPr>
        <w:t xml:space="preserve"> </w:t>
      </w:r>
      <w:r w:rsidR="00615145" w:rsidRPr="007D4BDD">
        <w:rPr>
          <w:rFonts w:asciiTheme="majorHAnsi" w:eastAsia="Arial" w:hAnsiTheme="majorHAnsi" w:cstheme="majorHAnsi"/>
          <w:color w:val="000000" w:themeColor="text1"/>
          <w:sz w:val="24"/>
          <w:szCs w:val="24"/>
        </w:rPr>
        <w:t>as th</w:t>
      </w:r>
      <w:r w:rsidR="003667DE" w:rsidRPr="007D4BDD">
        <w:rPr>
          <w:rFonts w:asciiTheme="majorHAnsi" w:eastAsia="Arial" w:hAnsiTheme="majorHAnsi" w:cstheme="majorHAnsi"/>
          <w:color w:val="000000" w:themeColor="text1"/>
          <w:sz w:val="24"/>
          <w:szCs w:val="24"/>
        </w:rPr>
        <w:t xml:space="preserve">eir report was </w:t>
      </w:r>
      <w:r w:rsidR="008C43DB" w:rsidRPr="007D4BDD">
        <w:rPr>
          <w:rFonts w:asciiTheme="majorHAnsi" w:eastAsia="Arial" w:hAnsiTheme="majorHAnsi" w:cstheme="majorHAnsi"/>
          <w:color w:val="000000" w:themeColor="text1"/>
          <w:sz w:val="24"/>
          <w:szCs w:val="24"/>
        </w:rPr>
        <w:t>extensive,</w:t>
      </w:r>
      <w:r w:rsidR="003667DE" w:rsidRPr="007D4BDD">
        <w:rPr>
          <w:rFonts w:asciiTheme="majorHAnsi" w:eastAsia="Arial" w:hAnsiTheme="majorHAnsi" w:cstheme="majorHAnsi"/>
          <w:color w:val="000000" w:themeColor="text1"/>
          <w:sz w:val="24"/>
          <w:szCs w:val="24"/>
        </w:rPr>
        <w:t xml:space="preserve"> and I could show the family this report to confirm whether there was anyone missing. It would have saved time and I could have progressed other enquires more efficiently. </w:t>
      </w:r>
    </w:p>
    <w:p w14:paraId="5EE269AC" w14:textId="19C3D246" w:rsidR="00B105CC" w:rsidRPr="007D4BDD" w:rsidRDefault="00B105CC" w:rsidP="007D4BDD">
      <w:pPr>
        <w:spacing w:line="360" w:lineRule="auto"/>
        <w:ind w:right="237"/>
        <w:jc w:val="both"/>
        <w:rPr>
          <w:rFonts w:asciiTheme="majorHAnsi" w:eastAsia="Arial" w:hAnsiTheme="majorHAnsi" w:cstheme="majorHAnsi"/>
          <w:color w:val="000000" w:themeColor="text1"/>
          <w:sz w:val="24"/>
          <w:szCs w:val="24"/>
        </w:rPr>
      </w:pPr>
    </w:p>
    <w:p w14:paraId="086681BA" w14:textId="2464B521" w:rsidR="00B105CC" w:rsidRPr="00B143FF" w:rsidRDefault="00B105CC" w:rsidP="007D4BDD">
      <w:pPr>
        <w:spacing w:line="360" w:lineRule="auto"/>
        <w:ind w:right="237"/>
        <w:jc w:val="both"/>
        <w:rPr>
          <w:rFonts w:asciiTheme="majorHAnsi" w:hAnsiTheme="majorHAnsi"/>
          <w:sz w:val="24"/>
          <w:szCs w:val="24"/>
        </w:rPr>
      </w:pPr>
      <w:r w:rsidRPr="007D4BDD">
        <w:rPr>
          <w:rFonts w:asciiTheme="majorHAnsi" w:eastAsia="Arial" w:hAnsiTheme="majorHAnsi" w:cstheme="majorHAnsi"/>
          <w:color w:val="000000" w:themeColor="text1"/>
          <w:sz w:val="24"/>
          <w:szCs w:val="24"/>
        </w:rPr>
        <w:t xml:space="preserve">I completed CCTV enquiries in the road, where the boyfriend is alleged to have picked up the missing person in a vehicle. </w:t>
      </w:r>
      <w:r w:rsidRPr="007D4BDD">
        <w:rPr>
          <w:rFonts w:asciiTheme="majorHAnsi" w:eastAsia="Arial" w:hAnsiTheme="majorHAnsi" w:cstheme="majorHAnsi"/>
          <w:color w:val="000000" w:themeColor="text1"/>
          <w:sz w:val="24"/>
          <w:szCs w:val="24"/>
        </w:rPr>
        <w:t xml:space="preserve">Had this </w:t>
      </w:r>
      <w:r w:rsidR="003B2531" w:rsidRPr="007D4BDD">
        <w:rPr>
          <w:rFonts w:asciiTheme="majorHAnsi" w:eastAsia="Arial" w:hAnsiTheme="majorHAnsi" w:cstheme="majorHAnsi"/>
          <w:color w:val="000000" w:themeColor="text1"/>
          <w:sz w:val="24"/>
          <w:szCs w:val="24"/>
        </w:rPr>
        <w:t xml:space="preserve">produced a positive result, I would have added an intelligence report with the vehicle registration and named drivers from the Police National </w:t>
      </w:r>
      <w:r w:rsidR="003B2531" w:rsidRPr="007D4BDD">
        <w:rPr>
          <w:rFonts w:asciiTheme="majorHAnsi" w:eastAsia="Arial" w:hAnsiTheme="majorHAnsi" w:cstheme="majorHAnsi"/>
          <w:color w:val="000000" w:themeColor="text1"/>
          <w:sz w:val="24"/>
          <w:szCs w:val="24"/>
        </w:rPr>
        <w:lastRenderedPageBreak/>
        <w:t xml:space="preserve">Computer, </w:t>
      </w:r>
      <w:r w:rsidR="00952BD3" w:rsidRPr="007D4BDD">
        <w:rPr>
          <w:rFonts w:asciiTheme="majorHAnsi" w:eastAsia="Arial" w:hAnsiTheme="majorHAnsi" w:cstheme="majorHAnsi"/>
          <w:color w:val="000000" w:themeColor="text1"/>
          <w:sz w:val="24"/>
          <w:szCs w:val="24"/>
        </w:rPr>
        <w:t xml:space="preserve">in case the offender or vehicle acted in this manner towards children at risk of sexual exploitation in the future. I would have added an ACT marker on the Police National Computer, so if ANPR </w:t>
      </w:r>
      <w:r w:rsidR="00571159" w:rsidRPr="007D4BDD">
        <w:rPr>
          <w:rFonts w:asciiTheme="majorHAnsi" w:eastAsia="Arial" w:hAnsiTheme="majorHAnsi" w:cstheme="majorHAnsi"/>
          <w:color w:val="000000" w:themeColor="text1"/>
          <w:sz w:val="24"/>
          <w:szCs w:val="24"/>
        </w:rPr>
        <w:t>flagged this vehicle, an officer would be able to stop the vehicle</w:t>
      </w:r>
      <w:r w:rsidR="0061555F">
        <w:rPr>
          <w:rFonts w:asciiTheme="majorHAnsi" w:eastAsia="Arial" w:hAnsiTheme="majorHAnsi" w:cstheme="majorHAnsi"/>
          <w:color w:val="000000" w:themeColor="text1"/>
          <w:sz w:val="24"/>
          <w:szCs w:val="24"/>
        </w:rPr>
        <w:t xml:space="preserve"> and </w:t>
      </w:r>
      <w:r w:rsidR="0061555F" w:rsidRPr="00B143FF">
        <w:rPr>
          <w:rFonts w:asciiTheme="majorHAnsi" w:eastAsia="Arial" w:hAnsiTheme="majorHAnsi"/>
          <w:sz w:val="24"/>
          <w:szCs w:val="24"/>
        </w:rPr>
        <w:t>check the occupants</w:t>
      </w:r>
      <w:r w:rsidR="00571159" w:rsidRPr="00B143FF">
        <w:rPr>
          <w:rFonts w:asciiTheme="majorHAnsi" w:eastAsia="Arial" w:hAnsiTheme="majorHAnsi"/>
          <w:sz w:val="24"/>
          <w:szCs w:val="24"/>
        </w:rPr>
        <w:t xml:space="preserve">. In </w:t>
      </w:r>
      <w:r w:rsidR="00222037" w:rsidRPr="00B143FF">
        <w:rPr>
          <w:rFonts w:asciiTheme="majorHAnsi" w:eastAsia="Arial" w:hAnsiTheme="majorHAnsi"/>
          <w:sz w:val="24"/>
          <w:szCs w:val="24"/>
        </w:rPr>
        <w:t>addition,</w:t>
      </w:r>
      <w:r w:rsidR="00571159" w:rsidRPr="00B143FF">
        <w:rPr>
          <w:rFonts w:asciiTheme="majorHAnsi" w:eastAsia="Arial" w:hAnsiTheme="majorHAnsi"/>
          <w:sz w:val="24"/>
          <w:szCs w:val="24"/>
        </w:rPr>
        <w:t xml:space="preserve"> </w:t>
      </w:r>
      <w:r w:rsidR="00F15C00" w:rsidRPr="00B143FF">
        <w:rPr>
          <w:rFonts w:asciiTheme="majorHAnsi" w:eastAsia="Arial" w:hAnsiTheme="majorHAnsi"/>
          <w:sz w:val="24"/>
          <w:szCs w:val="24"/>
        </w:rPr>
        <w:t xml:space="preserve">there </w:t>
      </w:r>
      <w:r w:rsidR="00917515" w:rsidRPr="00B143FF">
        <w:rPr>
          <w:rFonts w:asciiTheme="majorHAnsi" w:eastAsia="Arial" w:hAnsiTheme="majorHAnsi"/>
          <w:sz w:val="24"/>
          <w:szCs w:val="24"/>
        </w:rPr>
        <w:t>was consideration for</w:t>
      </w:r>
      <w:r w:rsidR="00F15C00" w:rsidRPr="00B143FF">
        <w:rPr>
          <w:rFonts w:asciiTheme="majorHAnsi" w:eastAsia="Arial" w:hAnsiTheme="majorHAnsi"/>
          <w:sz w:val="24"/>
          <w:szCs w:val="24"/>
        </w:rPr>
        <w:t xml:space="preserve"> the Schengen Information </w:t>
      </w:r>
      <w:r w:rsidR="00222037" w:rsidRPr="00B143FF">
        <w:rPr>
          <w:rFonts w:asciiTheme="majorHAnsi" w:eastAsia="Arial" w:hAnsiTheme="majorHAnsi"/>
          <w:sz w:val="24"/>
          <w:szCs w:val="24"/>
        </w:rPr>
        <w:t>system within the Police National Computer that allows us to liaise with other countries</w:t>
      </w:r>
      <w:r w:rsidR="00B143FF">
        <w:rPr>
          <w:rFonts w:asciiTheme="majorHAnsi" w:eastAsia="Arial" w:hAnsiTheme="majorHAnsi"/>
          <w:sz w:val="24"/>
          <w:szCs w:val="24"/>
        </w:rPr>
        <w:t xml:space="preserve"> within the European Union. </w:t>
      </w:r>
      <w:r w:rsidR="00B53EE1" w:rsidRPr="00B143FF">
        <w:rPr>
          <w:rFonts w:asciiTheme="majorHAnsi" w:hAnsiTheme="majorHAnsi"/>
          <w:sz w:val="24"/>
          <w:szCs w:val="24"/>
        </w:rPr>
        <w:t>“</w:t>
      </w:r>
      <w:r w:rsidR="00917515" w:rsidRPr="00B143FF">
        <w:rPr>
          <w:rFonts w:asciiTheme="majorHAnsi" w:hAnsiTheme="majorHAnsi"/>
          <w:sz w:val="24"/>
          <w:szCs w:val="24"/>
        </w:rPr>
        <w:t>SIS II (Schengen Information System Second Generation) is a European-wide IT system that helps facilitate European cooperation for law enforcement, immigration and border control purposes</w:t>
      </w:r>
      <w:r w:rsidR="00B53EE1" w:rsidRPr="00B143FF">
        <w:rPr>
          <w:rFonts w:asciiTheme="majorHAnsi" w:hAnsiTheme="majorHAnsi"/>
          <w:sz w:val="24"/>
          <w:szCs w:val="24"/>
        </w:rPr>
        <w:t xml:space="preserve">” </w:t>
      </w:r>
      <w:r w:rsidR="00EF12AD" w:rsidRPr="00B143FF">
        <w:rPr>
          <w:rFonts w:asciiTheme="majorHAnsi" w:hAnsiTheme="majorHAnsi"/>
          <w:sz w:val="24"/>
          <w:szCs w:val="24"/>
        </w:rPr>
        <w:t>(Gov.uk, 2017)</w:t>
      </w:r>
      <w:r w:rsidR="00917515" w:rsidRPr="00B143FF">
        <w:rPr>
          <w:rFonts w:asciiTheme="majorHAnsi" w:hAnsiTheme="majorHAnsi"/>
          <w:sz w:val="24"/>
          <w:szCs w:val="24"/>
        </w:rPr>
        <w:t>.</w:t>
      </w:r>
      <w:r w:rsidR="00917515" w:rsidRPr="007D4BDD">
        <w:rPr>
          <w:rFonts w:asciiTheme="majorHAnsi" w:hAnsiTheme="majorHAnsi"/>
          <w:color w:val="0B0C0C"/>
          <w:sz w:val="24"/>
          <w:szCs w:val="24"/>
          <w:shd w:val="clear" w:color="auto" w:fill="FFFFFF"/>
        </w:rPr>
        <w:t xml:space="preserve"> </w:t>
      </w:r>
    </w:p>
    <w:p w14:paraId="597AF373" w14:textId="5CDA745E" w:rsidR="00620A14" w:rsidRPr="007D4BDD" w:rsidRDefault="00620A14" w:rsidP="007D4BDD">
      <w:pPr>
        <w:spacing w:line="360" w:lineRule="auto"/>
        <w:ind w:right="237"/>
        <w:jc w:val="both"/>
        <w:rPr>
          <w:rFonts w:asciiTheme="majorHAnsi" w:eastAsia="Arial" w:hAnsiTheme="majorHAnsi" w:cstheme="majorHAnsi"/>
          <w:color w:val="000000" w:themeColor="text1"/>
          <w:sz w:val="24"/>
          <w:szCs w:val="24"/>
        </w:rPr>
      </w:pPr>
    </w:p>
    <w:p w14:paraId="43AF2213" w14:textId="48CEC5D3" w:rsidR="00620A14" w:rsidRPr="007D4BDD" w:rsidRDefault="00620A14" w:rsidP="007D4BDD">
      <w:pPr>
        <w:spacing w:line="360" w:lineRule="auto"/>
        <w:ind w:right="237"/>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t xml:space="preserve">The next step involved a charter application, to gain intelligence </w:t>
      </w:r>
      <w:r w:rsidR="005244F0" w:rsidRPr="007D4BDD">
        <w:rPr>
          <w:rFonts w:asciiTheme="majorHAnsi" w:eastAsia="Arial" w:hAnsiTheme="majorHAnsi" w:cstheme="majorHAnsi"/>
          <w:color w:val="000000" w:themeColor="text1"/>
          <w:sz w:val="24"/>
          <w:szCs w:val="24"/>
        </w:rPr>
        <w:t>surrounding</w:t>
      </w:r>
      <w:r w:rsidRPr="007D4BDD">
        <w:rPr>
          <w:rFonts w:asciiTheme="majorHAnsi" w:eastAsia="Arial" w:hAnsiTheme="majorHAnsi" w:cstheme="majorHAnsi"/>
          <w:color w:val="000000" w:themeColor="text1"/>
          <w:sz w:val="24"/>
          <w:szCs w:val="24"/>
        </w:rPr>
        <w:t xml:space="preserve"> the incoming and outgoing calls from a subscriber check. This opened new </w:t>
      </w:r>
      <w:r w:rsidR="00B60692" w:rsidRPr="007D4BDD">
        <w:rPr>
          <w:rFonts w:asciiTheme="majorHAnsi" w:eastAsia="Arial" w:hAnsiTheme="majorHAnsi" w:cstheme="majorHAnsi"/>
          <w:color w:val="000000" w:themeColor="text1"/>
          <w:sz w:val="24"/>
          <w:szCs w:val="24"/>
        </w:rPr>
        <w:t>lines of enquiry</w:t>
      </w:r>
      <w:r w:rsidR="00D66571" w:rsidRPr="007D4BDD">
        <w:rPr>
          <w:rFonts w:asciiTheme="majorHAnsi" w:eastAsia="Arial" w:hAnsiTheme="majorHAnsi" w:cstheme="majorHAnsi"/>
          <w:color w:val="000000" w:themeColor="text1"/>
          <w:sz w:val="24"/>
          <w:szCs w:val="24"/>
        </w:rPr>
        <w:t xml:space="preserve">, as telephone numbers were linked </w:t>
      </w:r>
      <w:r w:rsidR="006373AE" w:rsidRPr="007D4BDD">
        <w:rPr>
          <w:rFonts w:asciiTheme="majorHAnsi" w:eastAsia="Arial" w:hAnsiTheme="majorHAnsi" w:cstheme="majorHAnsi"/>
          <w:color w:val="000000" w:themeColor="text1"/>
          <w:sz w:val="24"/>
          <w:szCs w:val="24"/>
        </w:rPr>
        <w:t xml:space="preserve">to persons in another force area. </w:t>
      </w:r>
      <w:r w:rsidR="008E1A97" w:rsidRPr="007D4BDD">
        <w:rPr>
          <w:rFonts w:asciiTheme="majorHAnsi" w:eastAsia="Arial" w:hAnsiTheme="majorHAnsi" w:cstheme="majorHAnsi"/>
          <w:color w:val="000000" w:themeColor="text1"/>
          <w:sz w:val="24"/>
          <w:szCs w:val="24"/>
        </w:rPr>
        <w:t>These addresses</w:t>
      </w:r>
      <w:r w:rsidR="006373AE" w:rsidRPr="007D4BDD">
        <w:rPr>
          <w:rFonts w:asciiTheme="majorHAnsi" w:eastAsia="Arial" w:hAnsiTheme="majorHAnsi" w:cstheme="majorHAnsi"/>
          <w:color w:val="000000" w:themeColor="text1"/>
          <w:sz w:val="24"/>
          <w:szCs w:val="24"/>
        </w:rPr>
        <w:t xml:space="preserve"> showed that </w:t>
      </w:r>
      <w:r w:rsidR="00BE0C6E" w:rsidRPr="007D4BDD">
        <w:rPr>
          <w:rFonts w:asciiTheme="majorHAnsi" w:eastAsia="Arial" w:hAnsiTheme="majorHAnsi" w:cstheme="majorHAnsi"/>
          <w:color w:val="000000" w:themeColor="text1"/>
          <w:sz w:val="24"/>
          <w:szCs w:val="24"/>
        </w:rPr>
        <w:t>the missing person was still in contact with persons</w:t>
      </w:r>
      <w:r w:rsidR="009F7837">
        <w:rPr>
          <w:rFonts w:asciiTheme="majorHAnsi" w:eastAsia="Arial" w:hAnsiTheme="majorHAnsi" w:cstheme="majorHAnsi"/>
          <w:color w:val="000000" w:themeColor="text1"/>
          <w:sz w:val="24"/>
          <w:szCs w:val="24"/>
        </w:rPr>
        <w:t>, from</w:t>
      </w:r>
      <w:r w:rsidR="00BE0C6E" w:rsidRPr="007D4BDD">
        <w:rPr>
          <w:rFonts w:asciiTheme="majorHAnsi" w:eastAsia="Arial" w:hAnsiTheme="majorHAnsi" w:cstheme="majorHAnsi"/>
          <w:color w:val="000000" w:themeColor="text1"/>
          <w:sz w:val="24"/>
          <w:szCs w:val="24"/>
        </w:rPr>
        <w:t xml:space="preserve"> where she used to live in England. I quickly engaged with the relevant Police Force</w:t>
      </w:r>
      <w:r w:rsidR="00ED4B5E" w:rsidRPr="007D4BDD">
        <w:rPr>
          <w:rFonts w:asciiTheme="majorHAnsi" w:eastAsia="Arial" w:hAnsiTheme="majorHAnsi" w:cstheme="majorHAnsi"/>
          <w:color w:val="000000" w:themeColor="text1"/>
          <w:sz w:val="24"/>
          <w:szCs w:val="24"/>
        </w:rPr>
        <w:t>s</w:t>
      </w:r>
      <w:r w:rsidR="00BE0C6E" w:rsidRPr="007D4BDD">
        <w:rPr>
          <w:rFonts w:asciiTheme="majorHAnsi" w:eastAsia="Arial" w:hAnsiTheme="majorHAnsi" w:cstheme="majorHAnsi"/>
          <w:color w:val="000000" w:themeColor="text1"/>
          <w:sz w:val="24"/>
          <w:szCs w:val="24"/>
        </w:rPr>
        <w:t>, asking them to conduct address checks and forward the</w:t>
      </w:r>
      <w:r w:rsidR="003E4D10">
        <w:rPr>
          <w:rFonts w:asciiTheme="majorHAnsi" w:eastAsia="Arial" w:hAnsiTheme="majorHAnsi" w:cstheme="majorHAnsi"/>
          <w:color w:val="000000" w:themeColor="text1"/>
          <w:sz w:val="24"/>
          <w:szCs w:val="24"/>
        </w:rPr>
        <w:t xml:space="preserve"> </w:t>
      </w:r>
      <w:r w:rsidR="008E1A97" w:rsidRPr="007D4BDD">
        <w:rPr>
          <w:rFonts w:asciiTheme="majorHAnsi" w:eastAsia="Arial" w:hAnsiTheme="majorHAnsi" w:cstheme="majorHAnsi"/>
          <w:color w:val="000000" w:themeColor="text1"/>
          <w:sz w:val="24"/>
          <w:szCs w:val="24"/>
        </w:rPr>
        <w:t xml:space="preserve">missing persons </w:t>
      </w:r>
      <w:r w:rsidR="00BD7CA9" w:rsidRPr="007D4BDD">
        <w:rPr>
          <w:rFonts w:asciiTheme="majorHAnsi" w:eastAsia="Arial" w:hAnsiTheme="majorHAnsi" w:cstheme="majorHAnsi"/>
          <w:color w:val="000000" w:themeColor="text1"/>
          <w:sz w:val="24"/>
          <w:szCs w:val="24"/>
        </w:rPr>
        <w:t>details from their force systems.</w:t>
      </w:r>
      <w:r w:rsidR="00E05EB2" w:rsidRPr="007D4BDD">
        <w:rPr>
          <w:rFonts w:asciiTheme="majorHAnsi" w:eastAsia="Arial" w:hAnsiTheme="majorHAnsi" w:cstheme="majorHAnsi"/>
          <w:color w:val="000000" w:themeColor="text1"/>
          <w:sz w:val="24"/>
          <w:szCs w:val="24"/>
        </w:rPr>
        <w:t xml:space="preserve"> </w:t>
      </w:r>
      <w:r w:rsidR="00B105CC" w:rsidRPr="007D4BDD">
        <w:rPr>
          <w:rFonts w:asciiTheme="majorHAnsi" w:eastAsia="Arial" w:hAnsiTheme="majorHAnsi" w:cstheme="majorHAnsi"/>
          <w:color w:val="000000" w:themeColor="text1"/>
          <w:sz w:val="24"/>
          <w:szCs w:val="24"/>
        </w:rPr>
        <w:t>This enquiry</w:t>
      </w:r>
      <w:r w:rsidR="00BD7CA9" w:rsidRPr="007D4BDD">
        <w:rPr>
          <w:rFonts w:asciiTheme="majorHAnsi" w:eastAsia="Arial" w:hAnsiTheme="majorHAnsi" w:cstheme="majorHAnsi"/>
          <w:color w:val="000000" w:themeColor="text1"/>
          <w:sz w:val="24"/>
          <w:szCs w:val="24"/>
        </w:rPr>
        <w:t xml:space="preserve"> provided me with information that the missing person is highly likely to be in Romania with her boyfriend</w:t>
      </w:r>
      <w:r w:rsidR="000129BC" w:rsidRPr="007D4BDD">
        <w:rPr>
          <w:rFonts w:asciiTheme="majorHAnsi" w:eastAsia="Arial" w:hAnsiTheme="majorHAnsi" w:cstheme="majorHAnsi"/>
          <w:color w:val="000000" w:themeColor="text1"/>
          <w:sz w:val="24"/>
          <w:szCs w:val="24"/>
        </w:rPr>
        <w:t xml:space="preserve">. </w:t>
      </w:r>
    </w:p>
    <w:p w14:paraId="26F5A95C" w14:textId="396F068A" w:rsidR="00B60692" w:rsidRPr="007D4BDD" w:rsidRDefault="00B60692" w:rsidP="007D4BDD">
      <w:pPr>
        <w:spacing w:line="360" w:lineRule="auto"/>
        <w:ind w:right="237"/>
        <w:jc w:val="both"/>
        <w:rPr>
          <w:rFonts w:asciiTheme="majorHAnsi" w:eastAsia="Arial" w:hAnsiTheme="majorHAnsi" w:cstheme="majorHAnsi"/>
          <w:color w:val="000000" w:themeColor="text1"/>
          <w:sz w:val="24"/>
          <w:szCs w:val="24"/>
        </w:rPr>
      </w:pPr>
    </w:p>
    <w:p w14:paraId="735AA6FC" w14:textId="4BE08EBB" w:rsidR="00B60692" w:rsidRPr="007D4BDD" w:rsidRDefault="00FB608D" w:rsidP="007D4BDD">
      <w:pPr>
        <w:spacing w:line="360" w:lineRule="auto"/>
        <w:ind w:right="237"/>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t xml:space="preserve">Whilst subscriber checks were ongoing, I </w:t>
      </w:r>
      <w:r w:rsidR="00B105CC" w:rsidRPr="007D4BDD">
        <w:rPr>
          <w:rFonts w:asciiTheme="majorHAnsi" w:eastAsia="Arial" w:hAnsiTheme="majorHAnsi" w:cstheme="majorHAnsi"/>
          <w:color w:val="000000" w:themeColor="text1"/>
          <w:sz w:val="24"/>
          <w:szCs w:val="24"/>
        </w:rPr>
        <w:t>completed</w:t>
      </w:r>
      <w:r w:rsidRPr="007D4BDD">
        <w:rPr>
          <w:rFonts w:asciiTheme="majorHAnsi" w:eastAsia="Arial" w:hAnsiTheme="majorHAnsi" w:cstheme="majorHAnsi"/>
          <w:color w:val="000000" w:themeColor="text1"/>
          <w:sz w:val="24"/>
          <w:szCs w:val="24"/>
        </w:rPr>
        <w:t xml:space="preserve"> border checks </w:t>
      </w:r>
      <w:r w:rsidR="00CE051C" w:rsidRPr="007D4BDD">
        <w:rPr>
          <w:rFonts w:asciiTheme="majorHAnsi" w:eastAsia="Arial" w:hAnsiTheme="majorHAnsi" w:cstheme="majorHAnsi"/>
          <w:color w:val="000000" w:themeColor="text1"/>
          <w:sz w:val="24"/>
          <w:szCs w:val="24"/>
        </w:rPr>
        <w:t xml:space="preserve">to see if the missing person had entered </w:t>
      </w:r>
      <w:r w:rsidR="00B105CC" w:rsidRPr="007D4BDD">
        <w:rPr>
          <w:rFonts w:asciiTheme="majorHAnsi" w:eastAsia="Arial" w:hAnsiTheme="majorHAnsi" w:cstheme="majorHAnsi"/>
          <w:color w:val="000000" w:themeColor="text1"/>
          <w:sz w:val="24"/>
          <w:szCs w:val="24"/>
        </w:rPr>
        <w:t>Romania</w:t>
      </w:r>
      <w:r w:rsidR="00CE051C" w:rsidRPr="007D4BDD">
        <w:rPr>
          <w:rFonts w:asciiTheme="majorHAnsi" w:eastAsia="Arial" w:hAnsiTheme="majorHAnsi" w:cstheme="majorHAnsi"/>
          <w:color w:val="000000" w:themeColor="text1"/>
          <w:sz w:val="24"/>
          <w:szCs w:val="24"/>
        </w:rPr>
        <w:t xml:space="preserve">. </w:t>
      </w:r>
      <w:r w:rsidR="00BD7CA9" w:rsidRPr="007D4BDD">
        <w:rPr>
          <w:rFonts w:asciiTheme="majorHAnsi" w:eastAsia="Arial" w:hAnsiTheme="majorHAnsi" w:cstheme="majorHAnsi"/>
          <w:color w:val="000000" w:themeColor="text1"/>
          <w:sz w:val="24"/>
          <w:szCs w:val="24"/>
        </w:rPr>
        <w:t>After border checks were returned as a negative, I was contacted by the missing persons social worker</w:t>
      </w:r>
      <w:r w:rsidR="00A12BA4">
        <w:rPr>
          <w:rFonts w:asciiTheme="majorHAnsi" w:eastAsia="Arial" w:hAnsiTheme="majorHAnsi" w:cstheme="majorHAnsi"/>
          <w:color w:val="000000" w:themeColor="text1"/>
          <w:sz w:val="24"/>
          <w:szCs w:val="24"/>
        </w:rPr>
        <w:t>,</w:t>
      </w:r>
      <w:r w:rsidR="00BD7CA9" w:rsidRPr="007D4BDD">
        <w:rPr>
          <w:rFonts w:asciiTheme="majorHAnsi" w:eastAsia="Arial" w:hAnsiTheme="majorHAnsi" w:cstheme="majorHAnsi"/>
          <w:color w:val="000000" w:themeColor="text1"/>
          <w:sz w:val="24"/>
          <w:szCs w:val="24"/>
        </w:rPr>
        <w:t xml:space="preserve"> who advised she had travelled to Romania by car and had provided an address of a family member where she was currently staying. </w:t>
      </w:r>
      <w:r w:rsidR="00D17BCC" w:rsidRPr="007D4BDD">
        <w:rPr>
          <w:rFonts w:asciiTheme="majorHAnsi" w:eastAsia="Arial" w:hAnsiTheme="majorHAnsi" w:cstheme="majorHAnsi"/>
          <w:color w:val="000000" w:themeColor="text1"/>
          <w:sz w:val="24"/>
          <w:szCs w:val="24"/>
        </w:rPr>
        <w:t xml:space="preserve">This information was </w:t>
      </w:r>
      <w:r w:rsidR="001055DB" w:rsidRPr="007D4BDD">
        <w:rPr>
          <w:rFonts w:asciiTheme="majorHAnsi" w:eastAsia="Arial" w:hAnsiTheme="majorHAnsi" w:cstheme="majorHAnsi"/>
          <w:color w:val="000000" w:themeColor="text1"/>
          <w:sz w:val="24"/>
          <w:szCs w:val="24"/>
        </w:rPr>
        <w:t>vital,</w:t>
      </w:r>
      <w:r w:rsidR="00D17BCC" w:rsidRPr="007D4BDD">
        <w:rPr>
          <w:rFonts w:asciiTheme="majorHAnsi" w:eastAsia="Arial" w:hAnsiTheme="majorHAnsi" w:cstheme="majorHAnsi"/>
          <w:color w:val="000000" w:themeColor="text1"/>
          <w:sz w:val="24"/>
          <w:szCs w:val="24"/>
        </w:rPr>
        <w:t xml:space="preserve"> and I quickly updated my Sergeant, to arrange for Romanian Police to conduct a welfare check. Once located and confirmed to be safe and well, I created a Public Protection Notification and a MARAC form to request an urgent multi agency meeting. </w:t>
      </w:r>
      <w:r w:rsidR="00250753" w:rsidRPr="007D4BDD">
        <w:rPr>
          <w:rFonts w:asciiTheme="majorHAnsi" w:eastAsia="Arial" w:hAnsiTheme="majorHAnsi" w:cstheme="majorHAnsi"/>
          <w:color w:val="000000" w:themeColor="text1"/>
          <w:sz w:val="24"/>
          <w:szCs w:val="24"/>
        </w:rPr>
        <w:t xml:space="preserve">Sadly, I had multiple </w:t>
      </w:r>
      <w:r w:rsidR="00C37607" w:rsidRPr="007D4BDD">
        <w:rPr>
          <w:rFonts w:asciiTheme="majorHAnsi" w:eastAsia="Arial" w:hAnsiTheme="majorHAnsi" w:cstheme="majorHAnsi"/>
          <w:color w:val="000000" w:themeColor="text1"/>
          <w:sz w:val="24"/>
          <w:szCs w:val="24"/>
        </w:rPr>
        <w:t>persons telling me that this child was “not really missing” or “attention seeking” which concern</w:t>
      </w:r>
      <w:r w:rsidR="00447519" w:rsidRPr="007D4BDD">
        <w:rPr>
          <w:rFonts w:asciiTheme="majorHAnsi" w:eastAsia="Arial" w:hAnsiTheme="majorHAnsi" w:cstheme="majorHAnsi"/>
          <w:color w:val="000000" w:themeColor="text1"/>
          <w:sz w:val="24"/>
          <w:szCs w:val="24"/>
        </w:rPr>
        <w:t xml:space="preserve">ed me. I ignored this reaction, as I am aware that vulnerable adults and children are less able to protect themselves from harm and </w:t>
      </w:r>
      <w:r w:rsidR="00F136CA" w:rsidRPr="007D4BDD">
        <w:rPr>
          <w:rFonts w:asciiTheme="majorHAnsi" w:eastAsia="Arial" w:hAnsiTheme="majorHAnsi" w:cstheme="majorHAnsi"/>
          <w:color w:val="000000" w:themeColor="text1"/>
          <w:sz w:val="24"/>
          <w:szCs w:val="24"/>
        </w:rPr>
        <w:t xml:space="preserve">it is the Police’s job to locate them as soon as possible before they come to any harm. </w:t>
      </w:r>
      <w:r w:rsidR="00292925" w:rsidRPr="007D4BDD">
        <w:rPr>
          <w:rFonts w:asciiTheme="majorHAnsi" w:eastAsia="Arial" w:hAnsiTheme="majorHAnsi" w:cstheme="majorHAnsi"/>
          <w:color w:val="000000" w:themeColor="text1"/>
          <w:sz w:val="24"/>
          <w:szCs w:val="24"/>
        </w:rPr>
        <w:t xml:space="preserve">It is argued that it is a challenge for police to correctly </w:t>
      </w:r>
      <w:r w:rsidR="0024695A" w:rsidRPr="007D4BDD">
        <w:rPr>
          <w:rFonts w:asciiTheme="majorHAnsi" w:eastAsia="Arial" w:hAnsiTheme="majorHAnsi" w:cstheme="majorHAnsi"/>
          <w:color w:val="000000" w:themeColor="text1"/>
          <w:sz w:val="24"/>
          <w:szCs w:val="24"/>
        </w:rPr>
        <w:t>assess the risk to a missing person, however I feel it was clear that this missing person was high risk (</w:t>
      </w:r>
      <w:r w:rsidR="00CB2B00" w:rsidRPr="007D4BDD">
        <w:rPr>
          <w:rFonts w:asciiTheme="majorHAnsi" w:eastAsia="Arial" w:hAnsiTheme="majorHAnsi" w:cstheme="majorHAnsi"/>
          <w:color w:val="000000" w:themeColor="text1"/>
          <w:sz w:val="24"/>
          <w:szCs w:val="24"/>
        </w:rPr>
        <w:t>Morewitz and Colls, 2016)</w:t>
      </w:r>
      <w:r w:rsidR="00BB6E78">
        <w:rPr>
          <w:rFonts w:asciiTheme="majorHAnsi" w:eastAsia="Arial" w:hAnsiTheme="majorHAnsi" w:cstheme="majorHAnsi"/>
          <w:color w:val="000000" w:themeColor="text1"/>
          <w:sz w:val="24"/>
          <w:szCs w:val="24"/>
        </w:rPr>
        <w:t>.</w:t>
      </w:r>
    </w:p>
    <w:p w14:paraId="000844B0" w14:textId="583FCAB5" w:rsidR="00B75400" w:rsidRPr="007D4BDD" w:rsidRDefault="00B75400" w:rsidP="007D4BDD">
      <w:pPr>
        <w:spacing w:line="360" w:lineRule="auto"/>
        <w:ind w:right="237"/>
        <w:jc w:val="both"/>
        <w:rPr>
          <w:rFonts w:asciiTheme="majorHAnsi" w:eastAsia="Arial" w:hAnsiTheme="majorHAnsi" w:cstheme="majorHAnsi"/>
          <w:color w:val="000000" w:themeColor="text1"/>
          <w:sz w:val="24"/>
          <w:szCs w:val="24"/>
        </w:rPr>
      </w:pPr>
    </w:p>
    <w:p w14:paraId="7D2DA31A" w14:textId="7ED3C2BA" w:rsidR="003C6390" w:rsidRPr="007D4BDD" w:rsidRDefault="00B75400" w:rsidP="007D4BDD">
      <w:pPr>
        <w:spacing w:line="360" w:lineRule="auto"/>
        <w:ind w:right="237"/>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lastRenderedPageBreak/>
        <w:t>All actions I completed, were detailed in the incident log to be handed over to the next shift for the purpose of future tasking and co-ordination. Each shift the Sergeant conducts a review, which is heavily based around the actions completed by officers so far</w:t>
      </w:r>
      <w:r w:rsidR="003C6390" w:rsidRPr="007D4BDD">
        <w:rPr>
          <w:rFonts w:asciiTheme="majorHAnsi" w:eastAsia="Arial" w:hAnsiTheme="majorHAnsi" w:cstheme="majorHAnsi"/>
          <w:color w:val="000000" w:themeColor="text1"/>
          <w:sz w:val="24"/>
          <w:szCs w:val="24"/>
        </w:rPr>
        <w:t xml:space="preserve">. In addition, I linked all new associates and addresses to the missing child for future tasking and co-ordination, hopefully enabling police to locate her quickly if this occurred again. </w:t>
      </w:r>
      <w:r w:rsidR="003D793A" w:rsidRPr="007D4BDD">
        <w:rPr>
          <w:rFonts w:asciiTheme="majorHAnsi" w:eastAsia="Arial" w:hAnsiTheme="majorHAnsi" w:cstheme="majorHAnsi"/>
          <w:color w:val="000000" w:themeColor="text1"/>
          <w:sz w:val="24"/>
          <w:szCs w:val="24"/>
        </w:rPr>
        <w:t xml:space="preserve">Thankfully, most missing people return within 24 hours of going missing. For those missing longer, the risk to their safety is higher. Once located, Police complete a prevention interview with the missing person. Any additional information about </w:t>
      </w:r>
      <w:r w:rsidR="00525B50" w:rsidRPr="007D4BDD">
        <w:rPr>
          <w:rFonts w:asciiTheme="majorHAnsi" w:eastAsia="Arial" w:hAnsiTheme="majorHAnsi" w:cstheme="majorHAnsi"/>
          <w:color w:val="000000" w:themeColor="text1"/>
          <w:sz w:val="24"/>
          <w:szCs w:val="24"/>
        </w:rPr>
        <w:t>where they have been, who they were with and if they were a victim of crime should be recorded for future tasking and co-ordination</w:t>
      </w:r>
      <w:r w:rsidR="002F65B3" w:rsidRPr="007D4BDD">
        <w:rPr>
          <w:rFonts w:asciiTheme="majorHAnsi" w:eastAsia="Arial" w:hAnsiTheme="majorHAnsi" w:cstheme="majorHAnsi"/>
          <w:color w:val="000000" w:themeColor="text1"/>
          <w:sz w:val="24"/>
          <w:szCs w:val="24"/>
        </w:rPr>
        <w:t xml:space="preserve"> (Missing People, 2021)</w:t>
      </w:r>
      <w:r w:rsidR="00D97C8D">
        <w:rPr>
          <w:rFonts w:asciiTheme="majorHAnsi" w:eastAsia="Arial" w:hAnsiTheme="majorHAnsi" w:cstheme="majorHAnsi"/>
          <w:color w:val="000000" w:themeColor="text1"/>
          <w:sz w:val="24"/>
          <w:szCs w:val="24"/>
        </w:rPr>
        <w:t>.</w:t>
      </w:r>
    </w:p>
    <w:p w14:paraId="698C3D5D" w14:textId="279B1F73" w:rsidR="000646D0" w:rsidRPr="007D4BDD" w:rsidRDefault="000646D0" w:rsidP="007D4BDD">
      <w:pPr>
        <w:spacing w:line="360" w:lineRule="auto"/>
        <w:jc w:val="both"/>
        <w:rPr>
          <w:rFonts w:asciiTheme="majorHAnsi" w:eastAsia="Arial" w:hAnsiTheme="majorHAnsi" w:cstheme="majorHAnsi"/>
          <w:color w:val="000000" w:themeColor="text1"/>
          <w:sz w:val="24"/>
          <w:szCs w:val="24"/>
        </w:rPr>
      </w:pPr>
    </w:p>
    <w:p w14:paraId="665FCCAE" w14:textId="50EC3261" w:rsidR="00A92FC7" w:rsidRPr="007D4BDD" w:rsidRDefault="005A23EE" w:rsidP="007D4BDD">
      <w:pPr>
        <w:spacing w:line="360" w:lineRule="auto"/>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t>I</w:t>
      </w:r>
      <w:r w:rsidR="0016397D" w:rsidRPr="007D4BDD">
        <w:rPr>
          <w:rFonts w:asciiTheme="majorHAnsi" w:eastAsia="Arial" w:hAnsiTheme="majorHAnsi" w:cstheme="majorHAnsi"/>
          <w:color w:val="000000" w:themeColor="text1"/>
          <w:sz w:val="24"/>
          <w:szCs w:val="24"/>
        </w:rPr>
        <w:t xml:space="preserve"> applied previous learning </w:t>
      </w:r>
      <w:r w:rsidR="00E179A9" w:rsidRPr="007D4BDD">
        <w:rPr>
          <w:rFonts w:asciiTheme="majorHAnsi" w:eastAsia="Arial" w:hAnsiTheme="majorHAnsi" w:cstheme="majorHAnsi"/>
          <w:color w:val="000000" w:themeColor="text1"/>
          <w:sz w:val="24"/>
          <w:szCs w:val="24"/>
        </w:rPr>
        <w:t>from past Charter Applications f</w:t>
      </w:r>
      <w:r w:rsidR="00A16142" w:rsidRPr="007D4BDD">
        <w:rPr>
          <w:rFonts w:asciiTheme="majorHAnsi" w:eastAsia="Arial" w:hAnsiTheme="majorHAnsi" w:cstheme="majorHAnsi"/>
          <w:color w:val="000000" w:themeColor="text1"/>
          <w:sz w:val="24"/>
          <w:szCs w:val="24"/>
        </w:rPr>
        <w:t>or</w:t>
      </w:r>
      <w:r w:rsidR="00E179A9" w:rsidRPr="007D4BDD">
        <w:rPr>
          <w:rFonts w:asciiTheme="majorHAnsi" w:eastAsia="Arial" w:hAnsiTheme="majorHAnsi" w:cstheme="majorHAnsi"/>
          <w:color w:val="000000" w:themeColor="text1"/>
          <w:sz w:val="24"/>
          <w:szCs w:val="24"/>
        </w:rPr>
        <w:t xml:space="preserve"> High Risk Domestic Violence cases</w:t>
      </w:r>
      <w:r w:rsidRPr="007D4BDD">
        <w:rPr>
          <w:rFonts w:asciiTheme="majorHAnsi" w:eastAsia="Arial" w:hAnsiTheme="majorHAnsi" w:cstheme="majorHAnsi"/>
          <w:color w:val="000000" w:themeColor="text1"/>
          <w:sz w:val="24"/>
          <w:szCs w:val="24"/>
        </w:rPr>
        <w:t>, so the content of the application was put together using previous examples to ensure the application was not rejected.</w:t>
      </w:r>
      <w:r w:rsidR="00E9126D" w:rsidRPr="007D4BDD">
        <w:rPr>
          <w:rFonts w:asciiTheme="majorHAnsi" w:eastAsia="Arial" w:hAnsiTheme="majorHAnsi" w:cstheme="majorHAnsi"/>
          <w:color w:val="000000" w:themeColor="text1"/>
          <w:sz w:val="24"/>
          <w:szCs w:val="24"/>
        </w:rPr>
        <w:t xml:space="preserve"> I had previously checked social media accounts and email addresses </w:t>
      </w:r>
      <w:r w:rsidR="003301D2" w:rsidRPr="007D4BDD">
        <w:rPr>
          <w:rFonts w:asciiTheme="majorHAnsi" w:eastAsia="Arial" w:hAnsiTheme="majorHAnsi" w:cstheme="majorHAnsi"/>
          <w:color w:val="000000" w:themeColor="text1"/>
          <w:sz w:val="24"/>
          <w:szCs w:val="24"/>
        </w:rPr>
        <w:t xml:space="preserve">through Charter, so I remembered to ask for the usernames immediately when obtaining information from the family, so it could be requested at the same time as the phone number. </w:t>
      </w:r>
      <w:r w:rsidR="007C720F" w:rsidRPr="007D4BDD">
        <w:rPr>
          <w:rFonts w:asciiTheme="majorHAnsi" w:eastAsia="Arial" w:hAnsiTheme="majorHAnsi" w:cstheme="majorHAnsi"/>
          <w:color w:val="000000" w:themeColor="text1"/>
          <w:sz w:val="24"/>
          <w:szCs w:val="24"/>
        </w:rPr>
        <w:t xml:space="preserve">In addition, I </w:t>
      </w:r>
      <w:r w:rsidR="0079402B" w:rsidRPr="007D4BDD">
        <w:rPr>
          <w:rFonts w:asciiTheme="majorHAnsi" w:eastAsia="Arial" w:hAnsiTheme="majorHAnsi" w:cstheme="majorHAnsi"/>
          <w:color w:val="000000" w:themeColor="text1"/>
          <w:sz w:val="24"/>
          <w:szCs w:val="24"/>
        </w:rPr>
        <w:t>have found frustration when persons are not properly linked on the Police system as associates</w:t>
      </w:r>
      <w:r w:rsidR="00331BB3" w:rsidRPr="007D4BDD">
        <w:rPr>
          <w:rFonts w:asciiTheme="majorHAnsi" w:eastAsia="Arial" w:hAnsiTheme="majorHAnsi" w:cstheme="majorHAnsi"/>
          <w:color w:val="000000" w:themeColor="text1"/>
          <w:sz w:val="24"/>
          <w:szCs w:val="24"/>
        </w:rPr>
        <w:t xml:space="preserve"> to the missing person</w:t>
      </w:r>
      <w:r w:rsidR="0079402B" w:rsidRPr="007D4BDD">
        <w:rPr>
          <w:rFonts w:asciiTheme="majorHAnsi" w:eastAsia="Arial" w:hAnsiTheme="majorHAnsi" w:cstheme="majorHAnsi"/>
          <w:color w:val="000000" w:themeColor="text1"/>
          <w:sz w:val="24"/>
          <w:szCs w:val="24"/>
        </w:rPr>
        <w:t>, from previous investigations. Knowing that it</w:t>
      </w:r>
      <w:r w:rsidR="00331BB3" w:rsidRPr="007D4BDD">
        <w:rPr>
          <w:rFonts w:asciiTheme="majorHAnsi" w:eastAsia="Arial" w:hAnsiTheme="majorHAnsi" w:cstheme="majorHAnsi"/>
          <w:color w:val="000000" w:themeColor="text1"/>
          <w:sz w:val="24"/>
          <w:szCs w:val="24"/>
        </w:rPr>
        <w:t xml:space="preserve"> was time consuming for me to read through all previous missing person reports to locate known associates, I felt it important to link associates for ease of access in the future. </w:t>
      </w:r>
      <w:r w:rsidR="00D81A50" w:rsidRPr="007D4BDD">
        <w:rPr>
          <w:rFonts w:asciiTheme="majorHAnsi" w:eastAsia="Arial" w:hAnsiTheme="majorHAnsi" w:cstheme="majorHAnsi"/>
          <w:color w:val="000000" w:themeColor="text1"/>
          <w:sz w:val="24"/>
          <w:szCs w:val="24"/>
        </w:rPr>
        <w:t>I also sought advice from colleagues</w:t>
      </w:r>
      <w:r w:rsidR="0097412A" w:rsidRPr="007D4BDD">
        <w:rPr>
          <w:rFonts w:asciiTheme="majorHAnsi" w:eastAsia="Arial" w:hAnsiTheme="majorHAnsi" w:cstheme="majorHAnsi"/>
          <w:color w:val="000000" w:themeColor="text1"/>
          <w:sz w:val="24"/>
          <w:szCs w:val="24"/>
        </w:rPr>
        <w:t xml:space="preserve"> to try and avoid making mistakes, as this incident was high risk. </w:t>
      </w:r>
      <w:r w:rsidR="00251258" w:rsidRPr="007D4BDD">
        <w:rPr>
          <w:rFonts w:asciiTheme="majorHAnsi" w:eastAsia="Arial" w:hAnsiTheme="majorHAnsi" w:cstheme="majorHAnsi"/>
          <w:color w:val="000000" w:themeColor="text1"/>
          <w:sz w:val="24"/>
          <w:szCs w:val="24"/>
        </w:rPr>
        <w:t xml:space="preserve">Anderson advises it is important to seek out wisdom from others, </w:t>
      </w:r>
      <w:r w:rsidR="00CB2EA9" w:rsidRPr="007D4BDD">
        <w:rPr>
          <w:rFonts w:asciiTheme="majorHAnsi" w:eastAsia="Arial" w:hAnsiTheme="majorHAnsi" w:cstheme="majorHAnsi"/>
          <w:color w:val="000000" w:themeColor="text1"/>
          <w:sz w:val="24"/>
          <w:szCs w:val="24"/>
        </w:rPr>
        <w:t>to save</w:t>
      </w:r>
      <w:r w:rsidR="00982488">
        <w:rPr>
          <w:rFonts w:asciiTheme="majorHAnsi" w:eastAsia="Arial" w:hAnsiTheme="majorHAnsi" w:cstheme="majorHAnsi"/>
          <w:color w:val="000000" w:themeColor="text1"/>
          <w:sz w:val="24"/>
          <w:szCs w:val="24"/>
        </w:rPr>
        <w:t xml:space="preserve"> </w:t>
      </w:r>
      <w:r w:rsidR="00CB2EA9" w:rsidRPr="007D4BDD">
        <w:rPr>
          <w:rFonts w:asciiTheme="majorHAnsi" w:eastAsia="Arial" w:hAnsiTheme="majorHAnsi" w:cstheme="majorHAnsi"/>
          <w:color w:val="000000" w:themeColor="text1"/>
          <w:sz w:val="24"/>
          <w:szCs w:val="24"/>
        </w:rPr>
        <w:t>time (Anderson,20</w:t>
      </w:r>
      <w:r w:rsidR="00B04D39" w:rsidRPr="007D4BDD">
        <w:rPr>
          <w:rFonts w:asciiTheme="majorHAnsi" w:eastAsia="Arial" w:hAnsiTheme="majorHAnsi" w:cstheme="majorHAnsi"/>
          <w:color w:val="000000" w:themeColor="text1"/>
          <w:sz w:val="24"/>
          <w:szCs w:val="24"/>
        </w:rPr>
        <w:t>12)</w:t>
      </w:r>
      <w:r w:rsidR="00982488">
        <w:rPr>
          <w:rFonts w:asciiTheme="majorHAnsi" w:eastAsia="Arial" w:hAnsiTheme="majorHAnsi" w:cstheme="majorHAnsi"/>
          <w:color w:val="000000" w:themeColor="text1"/>
          <w:sz w:val="24"/>
          <w:szCs w:val="24"/>
        </w:rPr>
        <w:t>.</w:t>
      </w:r>
    </w:p>
    <w:p w14:paraId="045BBD72" w14:textId="77777777" w:rsidR="00A92FC7" w:rsidRPr="007D4BDD" w:rsidRDefault="00A92FC7" w:rsidP="007D4BDD">
      <w:pPr>
        <w:spacing w:line="360" w:lineRule="auto"/>
        <w:ind w:right="237"/>
        <w:jc w:val="both"/>
        <w:rPr>
          <w:rFonts w:asciiTheme="majorHAnsi" w:eastAsia="Arial" w:hAnsiTheme="majorHAnsi" w:cstheme="majorHAnsi"/>
          <w:color w:val="000000" w:themeColor="text1"/>
          <w:sz w:val="24"/>
          <w:szCs w:val="24"/>
        </w:rPr>
      </w:pPr>
    </w:p>
    <w:p w14:paraId="4E7F78B5" w14:textId="1AE03742" w:rsidR="00A92FC7" w:rsidRPr="007D4BDD" w:rsidRDefault="00A92FC7" w:rsidP="007D4BDD">
      <w:pPr>
        <w:spacing w:line="360" w:lineRule="auto"/>
        <w:ind w:right="237"/>
        <w:jc w:val="both"/>
        <w:rPr>
          <w:rFonts w:asciiTheme="majorHAnsi" w:eastAsia="Arial" w:hAnsiTheme="majorHAnsi" w:cstheme="majorHAnsi"/>
          <w:color w:val="000000" w:themeColor="text1"/>
          <w:sz w:val="24"/>
          <w:szCs w:val="24"/>
        </w:rPr>
      </w:pPr>
      <w:r w:rsidRPr="007D4BDD">
        <w:rPr>
          <w:rFonts w:asciiTheme="majorHAnsi" w:eastAsia="Arial" w:hAnsiTheme="majorHAnsi" w:cstheme="majorHAnsi"/>
          <w:color w:val="000000" w:themeColor="text1"/>
          <w:sz w:val="24"/>
          <w:szCs w:val="24"/>
        </w:rPr>
        <w:t>In conclusion, within this incident I used new and old methods to gather, analyse and evaluate relevant information. This was</w:t>
      </w:r>
      <w:r w:rsidR="00982488">
        <w:rPr>
          <w:rFonts w:asciiTheme="majorHAnsi" w:eastAsia="Arial" w:hAnsiTheme="majorHAnsi" w:cstheme="majorHAnsi"/>
          <w:color w:val="000000" w:themeColor="text1"/>
          <w:sz w:val="24"/>
          <w:szCs w:val="24"/>
        </w:rPr>
        <w:t xml:space="preserve"> through</w:t>
      </w:r>
      <w:r w:rsidRPr="007D4BDD">
        <w:rPr>
          <w:rFonts w:asciiTheme="majorHAnsi" w:eastAsia="Arial" w:hAnsiTheme="majorHAnsi" w:cstheme="majorHAnsi"/>
          <w:color w:val="000000" w:themeColor="text1"/>
          <w:sz w:val="24"/>
          <w:szCs w:val="24"/>
        </w:rPr>
        <w:t xml:space="preserve"> using Charter Applications, intelligence checks and liaising with partner agencies and associates of the missing person. Every step I took to locate the missing person opened new lines of enquiry. I developed the new information by requesting address checks in outer force areas and additional charter applications with new information. All information assisted in trying to locate the missing person now and in the future. I felt pride knowing my work lead to the female being found in Romania. The associate in England who held this information had been uncovered through </w:t>
      </w:r>
      <w:r w:rsidRPr="007D4BDD">
        <w:rPr>
          <w:rFonts w:asciiTheme="majorHAnsi" w:eastAsia="Arial" w:hAnsiTheme="majorHAnsi" w:cstheme="majorHAnsi"/>
          <w:color w:val="000000" w:themeColor="text1"/>
          <w:sz w:val="24"/>
          <w:szCs w:val="24"/>
        </w:rPr>
        <w:lastRenderedPageBreak/>
        <w:t xml:space="preserve">my Charter Application, which was the vital </w:t>
      </w:r>
      <w:r w:rsidR="00535921">
        <w:rPr>
          <w:rFonts w:asciiTheme="majorHAnsi" w:eastAsia="Arial" w:hAnsiTheme="majorHAnsi" w:cstheme="majorHAnsi"/>
          <w:color w:val="000000" w:themeColor="text1"/>
          <w:sz w:val="24"/>
          <w:szCs w:val="24"/>
        </w:rPr>
        <w:t xml:space="preserve">missing </w:t>
      </w:r>
      <w:r w:rsidRPr="007D4BDD">
        <w:rPr>
          <w:rFonts w:asciiTheme="majorHAnsi" w:eastAsia="Arial" w:hAnsiTheme="majorHAnsi" w:cstheme="majorHAnsi"/>
          <w:color w:val="000000" w:themeColor="text1"/>
          <w:sz w:val="24"/>
          <w:szCs w:val="24"/>
        </w:rPr>
        <w:t xml:space="preserve">piece of the puzzle. I relied on previous learning from Charter, to correctly complete the application to ensure it was not returned with errors as this would have delayed the process of locating the missing person. I considered the code of ethics, equality, diversity and Human Rights, as I ignored all comments regarding the missing child not really being missing and acted professionally in accordance with the </w:t>
      </w:r>
      <w:r w:rsidR="00535921">
        <w:rPr>
          <w:rFonts w:asciiTheme="majorHAnsi" w:eastAsia="Arial" w:hAnsiTheme="majorHAnsi" w:cstheme="majorHAnsi"/>
          <w:color w:val="000000" w:themeColor="text1"/>
          <w:sz w:val="24"/>
          <w:szCs w:val="24"/>
        </w:rPr>
        <w:t>S</w:t>
      </w:r>
      <w:r w:rsidRPr="007D4BDD">
        <w:rPr>
          <w:rFonts w:asciiTheme="majorHAnsi" w:eastAsia="Arial" w:hAnsiTheme="majorHAnsi" w:cstheme="majorHAnsi"/>
          <w:color w:val="000000" w:themeColor="text1"/>
          <w:sz w:val="24"/>
          <w:szCs w:val="24"/>
        </w:rPr>
        <w:t xml:space="preserve">tandards of </w:t>
      </w:r>
      <w:r w:rsidR="00535921">
        <w:rPr>
          <w:rFonts w:asciiTheme="majorHAnsi" w:eastAsia="Arial" w:hAnsiTheme="majorHAnsi" w:cstheme="majorHAnsi"/>
          <w:color w:val="000000" w:themeColor="text1"/>
          <w:sz w:val="24"/>
          <w:szCs w:val="24"/>
        </w:rPr>
        <w:t>B</w:t>
      </w:r>
      <w:r w:rsidRPr="007D4BDD">
        <w:rPr>
          <w:rFonts w:asciiTheme="majorHAnsi" w:eastAsia="Arial" w:hAnsiTheme="majorHAnsi" w:cstheme="majorHAnsi"/>
          <w:color w:val="000000" w:themeColor="text1"/>
          <w:sz w:val="24"/>
          <w:szCs w:val="24"/>
        </w:rPr>
        <w:t xml:space="preserve">ehaviour and </w:t>
      </w:r>
      <w:r w:rsidR="00535921">
        <w:rPr>
          <w:rFonts w:asciiTheme="majorHAnsi" w:eastAsia="Arial" w:hAnsiTheme="majorHAnsi" w:cstheme="majorHAnsi"/>
          <w:color w:val="000000" w:themeColor="text1"/>
          <w:sz w:val="24"/>
          <w:szCs w:val="24"/>
        </w:rPr>
        <w:t>C</w:t>
      </w:r>
      <w:r w:rsidRPr="007D4BDD">
        <w:rPr>
          <w:rFonts w:asciiTheme="majorHAnsi" w:eastAsia="Arial" w:hAnsiTheme="majorHAnsi" w:cstheme="majorHAnsi"/>
          <w:color w:val="000000" w:themeColor="text1"/>
          <w:sz w:val="24"/>
          <w:szCs w:val="24"/>
        </w:rPr>
        <w:t xml:space="preserve">ode of </w:t>
      </w:r>
      <w:r w:rsidR="00535921">
        <w:rPr>
          <w:rFonts w:asciiTheme="majorHAnsi" w:eastAsia="Arial" w:hAnsiTheme="majorHAnsi" w:cstheme="majorHAnsi"/>
          <w:color w:val="000000" w:themeColor="text1"/>
          <w:sz w:val="24"/>
          <w:szCs w:val="24"/>
        </w:rPr>
        <w:t>E</w:t>
      </w:r>
      <w:r w:rsidRPr="007D4BDD">
        <w:rPr>
          <w:rFonts w:asciiTheme="majorHAnsi" w:eastAsia="Arial" w:hAnsiTheme="majorHAnsi" w:cstheme="majorHAnsi"/>
          <w:color w:val="000000" w:themeColor="text1"/>
          <w:sz w:val="24"/>
          <w:szCs w:val="24"/>
        </w:rPr>
        <w:t xml:space="preserve">thics in order to locate the missing child. This also included adhering to the needs of the family through use of language line and understanding their concerns of Police brutality. To improve, I would engage with Social Services first if the child is known to them, as their find me plan would prevent duplication of work. </w:t>
      </w:r>
    </w:p>
    <w:p w14:paraId="4E1476A8" w14:textId="77777777" w:rsidR="0028212D" w:rsidRPr="007D4BDD" w:rsidRDefault="0028212D" w:rsidP="007D4BDD">
      <w:pPr>
        <w:spacing w:line="360" w:lineRule="auto"/>
        <w:rPr>
          <w:rFonts w:asciiTheme="majorHAnsi" w:hAnsiTheme="majorHAnsi"/>
          <w:sz w:val="24"/>
          <w:szCs w:val="24"/>
        </w:rPr>
      </w:pPr>
    </w:p>
    <w:p w14:paraId="79100E16" w14:textId="77777777" w:rsidR="00C1456A" w:rsidRPr="007D4BDD" w:rsidRDefault="00C1456A" w:rsidP="007D4BDD">
      <w:pPr>
        <w:spacing w:line="360" w:lineRule="auto"/>
        <w:rPr>
          <w:rFonts w:asciiTheme="majorHAnsi" w:hAnsiTheme="majorHAnsi" w:cstheme="majorHAnsi"/>
          <w:b/>
          <w:bCs/>
          <w:sz w:val="24"/>
          <w:szCs w:val="24"/>
        </w:rPr>
      </w:pPr>
    </w:p>
    <w:p w14:paraId="6B00E891" w14:textId="77777777" w:rsidR="00671037" w:rsidRPr="007D4BDD" w:rsidRDefault="00671037" w:rsidP="007D4BDD">
      <w:pPr>
        <w:spacing w:line="360" w:lineRule="auto"/>
        <w:rPr>
          <w:rFonts w:asciiTheme="majorHAnsi" w:hAnsiTheme="majorHAnsi" w:cstheme="majorHAnsi"/>
          <w:b/>
          <w:bCs/>
          <w:sz w:val="24"/>
          <w:szCs w:val="24"/>
        </w:rPr>
      </w:pPr>
    </w:p>
    <w:p w14:paraId="4099186C" w14:textId="77777777" w:rsidR="0080424E" w:rsidRPr="007D4BDD" w:rsidRDefault="0080424E" w:rsidP="007D4BDD">
      <w:pPr>
        <w:spacing w:line="360" w:lineRule="auto"/>
        <w:rPr>
          <w:rFonts w:asciiTheme="majorHAnsi" w:hAnsiTheme="majorHAnsi" w:cstheme="majorHAnsi"/>
          <w:b/>
          <w:bCs/>
          <w:sz w:val="24"/>
          <w:szCs w:val="24"/>
        </w:rPr>
      </w:pPr>
    </w:p>
    <w:p w14:paraId="6A708C7C" w14:textId="77777777" w:rsidR="0080424E" w:rsidRPr="007D4BDD" w:rsidRDefault="0080424E" w:rsidP="007D4BDD">
      <w:pPr>
        <w:spacing w:line="360" w:lineRule="auto"/>
        <w:rPr>
          <w:rFonts w:asciiTheme="majorHAnsi" w:hAnsiTheme="majorHAnsi" w:cstheme="majorHAnsi"/>
          <w:b/>
          <w:bCs/>
          <w:sz w:val="24"/>
          <w:szCs w:val="24"/>
        </w:rPr>
      </w:pPr>
    </w:p>
    <w:p w14:paraId="43CEF144" w14:textId="77777777" w:rsidR="0080424E" w:rsidRPr="007D4BDD" w:rsidRDefault="0080424E" w:rsidP="007D4BDD">
      <w:pPr>
        <w:spacing w:line="360" w:lineRule="auto"/>
        <w:rPr>
          <w:rFonts w:asciiTheme="majorHAnsi" w:hAnsiTheme="majorHAnsi" w:cstheme="majorHAnsi"/>
          <w:b/>
          <w:bCs/>
          <w:sz w:val="24"/>
          <w:szCs w:val="24"/>
        </w:rPr>
      </w:pPr>
    </w:p>
    <w:p w14:paraId="331C78E4" w14:textId="77777777" w:rsidR="0080424E" w:rsidRPr="007D4BDD" w:rsidRDefault="0080424E" w:rsidP="007D4BDD">
      <w:pPr>
        <w:spacing w:line="360" w:lineRule="auto"/>
        <w:rPr>
          <w:rFonts w:asciiTheme="majorHAnsi" w:hAnsiTheme="majorHAnsi" w:cstheme="majorHAnsi"/>
          <w:b/>
          <w:bCs/>
          <w:sz w:val="24"/>
          <w:szCs w:val="24"/>
        </w:rPr>
      </w:pPr>
    </w:p>
    <w:p w14:paraId="24719609" w14:textId="77777777" w:rsidR="0080424E" w:rsidRPr="007D4BDD" w:rsidRDefault="0080424E" w:rsidP="007D4BDD">
      <w:pPr>
        <w:spacing w:line="360" w:lineRule="auto"/>
        <w:rPr>
          <w:rFonts w:asciiTheme="majorHAnsi" w:hAnsiTheme="majorHAnsi" w:cstheme="majorHAnsi"/>
          <w:b/>
          <w:bCs/>
          <w:sz w:val="24"/>
          <w:szCs w:val="24"/>
        </w:rPr>
      </w:pPr>
    </w:p>
    <w:p w14:paraId="6B17AF1B" w14:textId="77777777" w:rsidR="0080424E" w:rsidRPr="007D4BDD" w:rsidRDefault="0080424E" w:rsidP="007D4BDD">
      <w:pPr>
        <w:spacing w:line="360" w:lineRule="auto"/>
        <w:rPr>
          <w:rFonts w:asciiTheme="majorHAnsi" w:hAnsiTheme="majorHAnsi" w:cstheme="majorHAnsi"/>
          <w:b/>
          <w:bCs/>
          <w:sz w:val="24"/>
          <w:szCs w:val="24"/>
        </w:rPr>
      </w:pPr>
    </w:p>
    <w:p w14:paraId="15CA41C7" w14:textId="77777777" w:rsidR="0080424E" w:rsidRPr="007D4BDD" w:rsidRDefault="0080424E" w:rsidP="007D4BDD">
      <w:pPr>
        <w:spacing w:line="360" w:lineRule="auto"/>
        <w:rPr>
          <w:rFonts w:asciiTheme="majorHAnsi" w:hAnsiTheme="majorHAnsi" w:cstheme="majorHAnsi"/>
          <w:b/>
          <w:bCs/>
          <w:sz w:val="24"/>
          <w:szCs w:val="24"/>
        </w:rPr>
      </w:pPr>
    </w:p>
    <w:p w14:paraId="37D6BDB6" w14:textId="77777777" w:rsidR="0080424E" w:rsidRPr="007D4BDD" w:rsidRDefault="0080424E" w:rsidP="007D4BDD">
      <w:pPr>
        <w:spacing w:line="360" w:lineRule="auto"/>
        <w:rPr>
          <w:rFonts w:asciiTheme="majorHAnsi" w:hAnsiTheme="majorHAnsi" w:cstheme="majorHAnsi"/>
          <w:b/>
          <w:bCs/>
          <w:sz w:val="24"/>
          <w:szCs w:val="24"/>
        </w:rPr>
      </w:pPr>
    </w:p>
    <w:p w14:paraId="6D352FE3" w14:textId="77777777" w:rsidR="00BA773F" w:rsidRPr="007D4BDD" w:rsidRDefault="00BA773F" w:rsidP="007D4BDD">
      <w:pPr>
        <w:spacing w:line="360" w:lineRule="auto"/>
        <w:rPr>
          <w:rFonts w:asciiTheme="majorHAnsi" w:hAnsiTheme="majorHAnsi" w:cstheme="majorHAnsi"/>
          <w:b/>
          <w:bCs/>
          <w:sz w:val="24"/>
          <w:szCs w:val="24"/>
        </w:rPr>
      </w:pPr>
    </w:p>
    <w:p w14:paraId="2CF6EA2B" w14:textId="77777777" w:rsidR="001949DC" w:rsidRDefault="001949DC" w:rsidP="007D4BDD">
      <w:pPr>
        <w:spacing w:line="360" w:lineRule="auto"/>
        <w:rPr>
          <w:rFonts w:asciiTheme="majorHAnsi" w:hAnsiTheme="majorHAnsi" w:cstheme="majorHAnsi"/>
          <w:b/>
          <w:bCs/>
          <w:sz w:val="24"/>
          <w:szCs w:val="24"/>
        </w:rPr>
      </w:pPr>
    </w:p>
    <w:p w14:paraId="7D2A564D" w14:textId="77777777" w:rsidR="001949DC" w:rsidRDefault="001949DC" w:rsidP="007D4BDD">
      <w:pPr>
        <w:spacing w:line="360" w:lineRule="auto"/>
        <w:rPr>
          <w:rFonts w:asciiTheme="majorHAnsi" w:hAnsiTheme="majorHAnsi" w:cstheme="majorHAnsi"/>
          <w:b/>
          <w:bCs/>
          <w:sz w:val="24"/>
          <w:szCs w:val="24"/>
        </w:rPr>
      </w:pPr>
    </w:p>
    <w:p w14:paraId="4AF2C420" w14:textId="77777777" w:rsidR="001949DC" w:rsidRDefault="001949DC" w:rsidP="007D4BDD">
      <w:pPr>
        <w:spacing w:line="360" w:lineRule="auto"/>
        <w:rPr>
          <w:rFonts w:asciiTheme="majorHAnsi" w:hAnsiTheme="majorHAnsi" w:cstheme="majorHAnsi"/>
          <w:b/>
          <w:bCs/>
          <w:sz w:val="24"/>
          <w:szCs w:val="24"/>
        </w:rPr>
      </w:pPr>
    </w:p>
    <w:p w14:paraId="5C9DAFB0" w14:textId="77777777" w:rsidR="001949DC" w:rsidRDefault="001949DC" w:rsidP="007D4BDD">
      <w:pPr>
        <w:spacing w:line="360" w:lineRule="auto"/>
        <w:rPr>
          <w:rFonts w:asciiTheme="majorHAnsi" w:hAnsiTheme="majorHAnsi" w:cstheme="majorHAnsi"/>
          <w:b/>
          <w:bCs/>
          <w:sz w:val="24"/>
          <w:szCs w:val="24"/>
        </w:rPr>
      </w:pPr>
    </w:p>
    <w:p w14:paraId="005183E8" w14:textId="77777777" w:rsidR="001949DC" w:rsidRDefault="001949DC" w:rsidP="007D4BDD">
      <w:pPr>
        <w:spacing w:line="360" w:lineRule="auto"/>
        <w:rPr>
          <w:rFonts w:asciiTheme="majorHAnsi" w:hAnsiTheme="majorHAnsi" w:cstheme="majorHAnsi"/>
          <w:b/>
          <w:bCs/>
          <w:sz w:val="24"/>
          <w:szCs w:val="24"/>
        </w:rPr>
      </w:pPr>
    </w:p>
    <w:p w14:paraId="2FEEAF7D" w14:textId="77777777" w:rsidR="001949DC" w:rsidRDefault="001949DC" w:rsidP="007D4BDD">
      <w:pPr>
        <w:spacing w:line="360" w:lineRule="auto"/>
        <w:rPr>
          <w:rFonts w:asciiTheme="majorHAnsi" w:hAnsiTheme="majorHAnsi" w:cstheme="majorHAnsi"/>
          <w:b/>
          <w:bCs/>
          <w:sz w:val="24"/>
          <w:szCs w:val="24"/>
        </w:rPr>
      </w:pPr>
    </w:p>
    <w:p w14:paraId="10C94B1B" w14:textId="77777777" w:rsidR="001949DC" w:rsidRDefault="001949DC" w:rsidP="007D4BDD">
      <w:pPr>
        <w:spacing w:line="360" w:lineRule="auto"/>
        <w:rPr>
          <w:rFonts w:asciiTheme="majorHAnsi" w:hAnsiTheme="majorHAnsi" w:cstheme="majorHAnsi"/>
          <w:b/>
          <w:bCs/>
          <w:sz w:val="24"/>
          <w:szCs w:val="24"/>
        </w:rPr>
      </w:pPr>
    </w:p>
    <w:p w14:paraId="2CD7FDD9" w14:textId="77777777" w:rsidR="001949DC" w:rsidRDefault="001949DC" w:rsidP="007D4BDD">
      <w:pPr>
        <w:spacing w:line="360" w:lineRule="auto"/>
        <w:rPr>
          <w:rFonts w:asciiTheme="majorHAnsi" w:hAnsiTheme="majorHAnsi" w:cstheme="majorHAnsi"/>
          <w:b/>
          <w:bCs/>
          <w:sz w:val="24"/>
          <w:szCs w:val="24"/>
        </w:rPr>
      </w:pPr>
    </w:p>
    <w:p w14:paraId="21794B40" w14:textId="77777777" w:rsidR="001949DC" w:rsidRDefault="001949DC" w:rsidP="007D4BDD">
      <w:pPr>
        <w:spacing w:line="360" w:lineRule="auto"/>
        <w:rPr>
          <w:rFonts w:asciiTheme="majorHAnsi" w:hAnsiTheme="majorHAnsi" w:cstheme="majorHAnsi"/>
          <w:b/>
          <w:bCs/>
          <w:sz w:val="24"/>
          <w:szCs w:val="24"/>
        </w:rPr>
      </w:pPr>
    </w:p>
    <w:p w14:paraId="0C81E31B" w14:textId="77777777" w:rsidR="001949DC" w:rsidRDefault="001949DC" w:rsidP="007D4BDD">
      <w:pPr>
        <w:spacing w:line="360" w:lineRule="auto"/>
        <w:rPr>
          <w:rFonts w:asciiTheme="majorHAnsi" w:hAnsiTheme="majorHAnsi" w:cstheme="majorHAnsi"/>
          <w:b/>
          <w:bCs/>
          <w:sz w:val="24"/>
          <w:szCs w:val="24"/>
        </w:rPr>
      </w:pPr>
    </w:p>
    <w:p w14:paraId="009D9A3F" w14:textId="77777777" w:rsidR="001949DC" w:rsidRDefault="001949DC" w:rsidP="007D4BDD">
      <w:pPr>
        <w:spacing w:line="360" w:lineRule="auto"/>
        <w:rPr>
          <w:rFonts w:asciiTheme="majorHAnsi" w:hAnsiTheme="majorHAnsi" w:cstheme="majorHAnsi"/>
          <w:b/>
          <w:bCs/>
          <w:sz w:val="24"/>
          <w:szCs w:val="24"/>
        </w:rPr>
      </w:pPr>
    </w:p>
    <w:p w14:paraId="7832BC5A" w14:textId="77777777" w:rsidR="001949DC" w:rsidRDefault="001949DC" w:rsidP="007D4BDD">
      <w:pPr>
        <w:spacing w:line="360" w:lineRule="auto"/>
        <w:rPr>
          <w:rFonts w:asciiTheme="majorHAnsi" w:hAnsiTheme="majorHAnsi" w:cstheme="majorHAnsi"/>
          <w:b/>
          <w:bCs/>
          <w:sz w:val="24"/>
          <w:szCs w:val="24"/>
        </w:rPr>
      </w:pPr>
    </w:p>
    <w:p w14:paraId="7AF9CC7B" w14:textId="7196A543" w:rsidR="00CA5FAE" w:rsidRPr="002328F5" w:rsidRDefault="00A32908" w:rsidP="007D4BDD">
      <w:pPr>
        <w:spacing w:line="360" w:lineRule="auto"/>
        <w:rPr>
          <w:rFonts w:asciiTheme="majorHAnsi" w:hAnsiTheme="majorHAnsi" w:cstheme="majorHAnsi"/>
          <w:b/>
          <w:bCs/>
          <w:sz w:val="24"/>
          <w:szCs w:val="24"/>
        </w:rPr>
      </w:pPr>
      <w:r w:rsidRPr="007D4BDD">
        <w:rPr>
          <w:rFonts w:asciiTheme="majorHAnsi" w:hAnsiTheme="majorHAnsi" w:cstheme="majorHAnsi"/>
          <w:b/>
          <w:bCs/>
          <w:sz w:val="24"/>
          <w:szCs w:val="24"/>
        </w:rPr>
        <w:t xml:space="preserve">Q5) </w:t>
      </w:r>
      <w:r w:rsidR="00A515FD" w:rsidRPr="007D4BDD">
        <w:rPr>
          <w:rFonts w:asciiTheme="majorHAnsi" w:hAnsiTheme="majorHAnsi" w:cstheme="majorHAnsi"/>
          <w:b/>
          <w:bCs/>
          <w:sz w:val="24"/>
          <w:szCs w:val="24"/>
        </w:rPr>
        <w:t>(1</w:t>
      </w:r>
      <w:r w:rsidR="00660041">
        <w:rPr>
          <w:rFonts w:asciiTheme="majorHAnsi" w:hAnsiTheme="majorHAnsi" w:cstheme="majorHAnsi"/>
          <w:b/>
          <w:bCs/>
          <w:sz w:val="24"/>
          <w:szCs w:val="24"/>
        </w:rPr>
        <w:t>646</w:t>
      </w:r>
      <w:r w:rsidR="00A515FD" w:rsidRPr="007D4BDD">
        <w:rPr>
          <w:rFonts w:asciiTheme="majorHAnsi" w:hAnsiTheme="majorHAnsi" w:cstheme="majorHAnsi"/>
          <w:b/>
          <w:bCs/>
          <w:sz w:val="24"/>
          <w:szCs w:val="24"/>
        </w:rPr>
        <w:t>)</w:t>
      </w:r>
    </w:p>
    <w:p w14:paraId="0249DCF7" w14:textId="67F3D5AE" w:rsidR="001F3728" w:rsidRPr="007D4BDD" w:rsidRDefault="00CA5FAE"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In this answer, I will re</w:t>
      </w:r>
      <w:r w:rsidR="001F3728" w:rsidRPr="007D4BDD">
        <w:rPr>
          <w:rFonts w:asciiTheme="majorHAnsi" w:hAnsiTheme="majorHAnsi" w:cstheme="majorHAnsi"/>
          <w:sz w:val="24"/>
          <w:szCs w:val="24"/>
        </w:rPr>
        <w:t>flect on an incident involving digital technologies and how I provided an appropriate initial police response. I will explain immediate actions that I took to reduce the risk of harm caused by the incident. Cons</w:t>
      </w:r>
      <w:r w:rsidR="00917EDF" w:rsidRPr="007D4BDD">
        <w:rPr>
          <w:rFonts w:asciiTheme="majorHAnsi" w:hAnsiTheme="majorHAnsi" w:cstheme="majorHAnsi"/>
          <w:sz w:val="24"/>
          <w:szCs w:val="24"/>
        </w:rPr>
        <w:t xml:space="preserve">idering who would be more vulnerable in this type of incident. </w:t>
      </w:r>
      <w:r w:rsidR="00BA773F" w:rsidRPr="007D4BDD">
        <w:rPr>
          <w:rFonts w:asciiTheme="majorHAnsi" w:hAnsiTheme="majorHAnsi" w:cstheme="majorHAnsi"/>
          <w:sz w:val="24"/>
          <w:szCs w:val="24"/>
        </w:rPr>
        <w:t xml:space="preserve">I will use </w:t>
      </w:r>
      <w:r w:rsidR="0086671F" w:rsidRPr="007D4BDD">
        <w:rPr>
          <w:rFonts w:asciiTheme="majorHAnsi" w:hAnsiTheme="majorHAnsi" w:cstheme="majorHAnsi"/>
          <w:sz w:val="24"/>
          <w:szCs w:val="24"/>
        </w:rPr>
        <w:t>Gibbs reflective model to structure my answer (Ivory Research, 2021)</w:t>
      </w:r>
    </w:p>
    <w:p w14:paraId="07487239" w14:textId="3FD245C1" w:rsidR="00917EDF" w:rsidRPr="007D4BDD" w:rsidRDefault="00917EDF" w:rsidP="007D4BDD">
      <w:pPr>
        <w:spacing w:line="360" w:lineRule="auto"/>
        <w:rPr>
          <w:rFonts w:asciiTheme="majorHAnsi" w:hAnsiTheme="majorHAnsi" w:cstheme="majorHAnsi"/>
          <w:sz w:val="24"/>
          <w:szCs w:val="24"/>
        </w:rPr>
      </w:pPr>
    </w:p>
    <w:p w14:paraId="7B6237FC" w14:textId="34B35AA4" w:rsidR="005E23F4" w:rsidRPr="007D4BDD" w:rsidRDefault="00473FD3"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I attended a</w:t>
      </w:r>
      <w:r w:rsidR="00836A0B" w:rsidRPr="007D4BDD">
        <w:rPr>
          <w:rFonts w:asciiTheme="majorHAnsi" w:hAnsiTheme="majorHAnsi" w:cstheme="majorHAnsi"/>
          <w:sz w:val="24"/>
          <w:szCs w:val="24"/>
        </w:rPr>
        <w:t xml:space="preserve"> domestic call,</w:t>
      </w:r>
      <w:r w:rsidR="00DC44FD" w:rsidRPr="007D4BDD">
        <w:rPr>
          <w:rFonts w:asciiTheme="majorHAnsi" w:hAnsiTheme="majorHAnsi" w:cstheme="majorHAnsi"/>
          <w:sz w:val="24"/>
          <w:szCs w:val="24"/>
        </w:rPr>
        <w:t xml:space="preserve"> with the offences of malicious communication and harassment being identified. The victim lived with two children, which made her feel vulnerable to the threats she had</w:t>
      </w:r>
      <w:r w:rsidR="00012608">
        <w:rPr>
          <w:rFonts w:asciiTheme="majorHAnsi" w:hAnsiTheme="majorHAnsi" w:cstheme="majorHAnsi"/>
          <w:sz w:val="24"/>
          <w:szCs w:val="24"/>
        </w:rPr>
        <w:t xml:space="preserve"> </w:t>
      </w:r>
      <w:r w:rsidR="00DC44FD" w:rsidRPr="007D4BDD">
        <w:rPr>
          <w:rFonts w:asciiTheme="majorHAnsi" w:hAnsiTheme="majorHAnsi" w:cstheme="majorHAnsi"/>
          <w:sz w:val="24"/>
          <w:szCs w:val="24"/>
        </w:rPr>
        <w:t>receiv</w:t>
      </w:r>
      <w:r w:rsidR="00012608">
        <w:rPr>
          <w:rFonts w:asciiTheme="majorHAnsi" w:hAnsiTheme="majorHAnsi" w:cstheme="majorHAnsi"/>
          <w:sz w:val="24"/>
          <w:szCs w:val="24"/>
        </w:rPr>
        <w:t>ed</w:t>
      </w:r>
      <w:r w:rsidR="00DC44FD" w:rsidRPr="007D4BDD">
        <w:rPr>
          <w:rFonts w:asciiTheme="majorHAnsi" w:hAnsiTheme="majorHAnsi" w:cstheme="majorHAnsi"/>
          <w:sz w:val="24"/>
          <w:szCs w:val="24"/>
        </w:rPr>
        <w:t xml:space="preserve"> from the offender. </w:t>
      </w:r>
      <w:r w:rsidR="008E66B4" w:rsidRPr="007D4BDD">
        <w:rPr>
          <w:rFonts w:asciiTheme="majorHAnsi" w:hAnsiTheme="majorHAnsi" w:cstheme="majorHAnsi"/>
          <w:sz w:val="24"/>
          <w:szCs w:val="24"/>
        </w:rPr>
        <w:t xml:space="preserve">The child’s experience of the domestic incident must be acknowledged to prevent adverse childhood experiences and copying behaviour in future. They </w:t>
      </w:r>
      <w:r w:rsidR="00012608">
        <w:rPr>
          <w:rFonts w:asciiTheme="majorHAnsi" w:hAnsiTheme="majorHAnsi" w:cstheme="majorHAnsi"/>
          <w:sz w:val="24"/>
          <w:szCs w:val="24"/>
        </w:rPr>
        <w:t>could be</w:t>
      </w:r>
      <w:r w:rsidR="008E66B4" w:rsidRPr="007D4BDD">
        <w:rPr>
          <w:rFonts w:asciiTheme="majorHAnsi" w:hAnsiTheme="majorHAnsi" w:cstheme="majorHAnsi"/>
          <w:sz w:val="24"/>
          <w:szCs w:val="24"/>
        </w:rPr>
        <w:t xml:space="preserve"> impacted by the offences caused against their parents if they have witnessed it or </w:t>
      </w:r>
      <w:r w:rsidR="008E66B4" w:rsidRPr="007D4BDD">
        <w:rPr>
          <w:rFonts w:asciiTheme="majorHAnsi" w:hAnsiTheme="majorHAnsi" w:cstheme="majorHAnsi"/>
          <w:color w:val="auto"/>
          <w:sz w:val="24"/>
          <w:szCs w:val="24"/>
        </w:rPr>
        <w:t>heard about it second hand. “A reconceptualizing of the child victim as involved actor in the DV home is required if police are to involve children in the response and for the child's experience to be fully acknowledged” (Elliffe and Hold, 2019).</w:t>
      </w:r>
      <w:r w:rsidR="00132DDB" w:rsidRPr="007D4BDD">
        <w:rPr>
          <w:rFonts w:asciiTheme="majorHAnsi" w:hAnsiTheme="majorHAnsi" w:cstheme="majorHAnsi"/>
          <w:color w:val="auto"/>
          <w:sz w:val="24"/>
          <w:szCs w:val="24"/>
        </w:rPr>
        <w:t xml:space="preserve"> </w:t>
      </w:r>
      <w:r w:rsidR="00F83930" w:rsidRPr="007D4BDD">
        <w:rPr>
          <w:rFonts w:asciiTheme="majorHAnsi" w:hAnsiTheme="majorHAnsi" w:cstheme="majorHAnsi"/>
          <w:color w:val="auto"/>
          <w:sz w:val="24"/>
          <w:szCs w:val="24"/>
        </w:rPr>
        <w:t xml:space="preserve">Having recently attended </w:t>
      </w:r>
      <w:r w:rsidR="00B2074F" w:rsidRPr="007D4BDD">
        <w:rPr>
          <w:rFonts w:asciiTheme="majorHAnsi" w:hAnsiTheme="majorHAnsi" w:cstheme="majorHAnsi"/>
          <w:color w:val="auto"/>
          <w:sz w:val="24"/>
          <w:szCs w:val="24"/>
        </w:rPr>
        <w:t xml:space="preserve">adverse childhood experiences training, I felt </w:t>
      </w:r>
      <w:r w:rsidR="007E3D15" w:rsidRPr="007D4BDD">
        <w:rPr>
          <w:rFonts w:asciiTheme="majorHAnsi" w:hAnsiTheme="majorHAnsi" w:cstheme="majorHAnsi"/>
          <w:color w:val="auto"/>
          <w:sz w:val="24"/>
          <w:szCs w:val="24"/>
        </w:rPr>
        <w:t xml:space="preserve">more </w:t>
      </w:r>
      <w:r w:rsidR="00B2074F" w:rsidRPr="007D4BDD">
        <w:rPr>
          <w:rFonts w:asciiTheme="majorHAnsi" w:hAnsiTheme="majorHAnsi" w:cstheme="majorHAnsi"/>
          <w:color w:val="auto"/>
          <w:sz w:val="24"/>
          <w:szCs w:val="24"/>
        </w:rPr>
        <w:t xml:space="preserve">confident </w:t>
      </w:r>
      <w:r w:rsidR="007E3D15" w:rsidRPr="007D4BDD">
        <w:rPr>
          <w:rFonts w:asciiTheme="majorHAnsi" w:hAnsiTheme="majorHAnsi" w:cstheme="majorHAnsi"/>
          <w:color w:val="auto"/>
          <w:sz w:val="24"/>
          <w:szCs w:val="24"/>
        </w:rPr>
        <w:t xml:space="preserve">on </w:t>
      </w:r>
      <w:r w:rsidR="00622AE7" w:rsidRPr="007D4BDD">
        <w:rPr>
          <w:rFonts w:asciiTheme="majorHAnsi" w:hAnsiTheme="majorHAnsi" w:cstheme="majorHAnsi"/>
          <w:color w:val="auto"/>
          <w:sz w:val="24"/>
          <w:szCs w:val="24"/>
        </w:rPr>
        <w:t>these occasions</w:t>
      </w:r>
      <w:r w:rsidR="007E3D15" w:rsidRPr="007D4BDD">
        <w:rPr>
          <w:rFonts w:asciiTheme="majorHAnsi" w:hAnsiTheme="majorHAnsi" w:cstheme="majorHAnsi"/>
          <w:color w:val="auto"/>
          <w:sz w:val="24"/>
          <w:szCs w:val="24"/>
        </w:rPr>
        <w:t xml:space="preserve">, </w:t>
      </w:r>
      <w:r w:rsidR="00B2074F" w:rsidRPr="007D4BDD">
        <w:rPr>
          <w:rFonts w:asciiTheme="majorHAnsi" w:hAnsiTheme="majorHAnsi" w:cstheme="majorHAnsi"/>
          <w:color w:val="auto"/>
          <w:sz w:val="24"/>
          <w:szCs w:val="24"/>
        </w:rPr>
        <w:t xml:space="preserve">in speaking to the children to see how they felt and what they had witnessed so far. At previous domestic incidents, </w:t>
      </w:r>
      <w:r w:rsidR="007B4A6C" w:rsidRPr="007D4BDD">
        <w:rPr>
          <w:rFonts w:asciiTheme="majorHAnsi" w:hAnsiTheme="majorHAnsi" w:cstheme="majorHAnsi"/>
          <w:color w:val="auto"/>
          <w:sz w:val="24"/>
          <w:szCs w:val="24"/>
        </w:rPr>
        <w:t>as I do not know any young children in my personal life</w:t>
      </w:r>
      <w:r w:rsidR="00622AE7" w:rsidRPr="007D4BDD">
        <w:rPr>
          <w:rFonts w:asciiTheme="majorHAnsi" w:hAnsiTheme="majorHAnsi" w:cstheme="majorHAnsi"/>
          <w:color w:val="auto"/>
          <w:sz w:val="24"/>
          <w:szCs w:val="24"/>
        </w:rPr>
        <w:t>,</w:t>
      </w:r>
      <w:r w:rsidR="007B4A6C" w:rsidRPr="007D4BDD">
        <w:rPr>
          <w:rFonts w:asciiTheme="majorHAnsi" w:hAnsiTheme="majorHAnsi" w:cstheme="majorHAnsi"/>
          <w:color w:val="auto"/>
          <w:sz w:val="24"/>
          <w:szCs w:val="24"/>
        </w:rPr>
        <w:t xml:space="preserve"> I found it difficult to engage with children at an appropriate level. I have been practicing talking to the children at calls I attend, to ensure their wellbeing is </w:t>
      </w:r>
      <w:r w:rsidR="007E3D15" w:rsidRPr="007D4BDD">
        <w:rPr>
          <w:rFonts w:asciiTheme="majorHAnsi" w:hAnsiTheme="majorHAnsi" w:cstheme="majorHAnsi"/>
          <w:color w:val="auto"/>
          <w:sz w:val="24"/>
          <w:szCs w:val="24"/>
        </w:rPr>
        <w:t>checked and their concerns addressed</w:t>
      </w:r>
      <w:r w:rsidR="00622AE7" w:rsidRPr="007D4BDD">
        <w:rPr>
          <w:rFonts w:asciiTheme="majorHAnsi" w:hAnsiTheme="majorHAnsi" w:cstheme="majorHAnsi"/>
          <w:color w:val="auto"/>
          <w:sz w:val="24"/>
          <w:szCs w:val="24"/>
        </w:rPr>
        <w:t xml:space="preserve">, so I can forward an accurate representation of the child's experience to social services in my public protection notification report. </w:t>
      </w:r>
    </w:p>
    <w:p w14:paraId="15779584" w14:textId="27AF978F" w:rsidR="000F2BCE" w:rsidRPr="007D4BDD" w:rsidRDefault="000F2BCE" w:rsidP="007D4BDD">
      <w:pPr>
        <w:spacing w:line="360" w:lineRule="auto"/>
        <w:rPr>
          <w:rFonts w:asciiTheme="majorHAnsi" w:hAnsiTheme="majorHAnsi" w:cstheme="majorHAnsi"/>
          <w:sz w:val="24"/>
          <w:szCs w:val="24"/>
        </w:rPr>
      </w:pPr>
    </w:p>
    <w:p w14:paraId="7C1B10D8" w14:textId="688BB99F" w:rsidR="00177A5E" w:rsidRPr="007D4BDD" w:rsidRDefault="000F2BCE"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 provided an appropriate police response by obtaining a victim statement, </w:t>
      </w:r>
      <w:r w:rsidR="007616A6" w:rsidRPr="007D4BDD">
        <w:rPr>
          <w:rFonts w:asciiTheme="majorHAnsi" w:hAnsiTheme="majorHAnsi" w:cstheme="majorHAnsi"/>
          <w:sz w:val="24"/>
          <w:szCs w:val="24"/>
        </w:rPr>
        <w:t xml:space="preserve">retrieving </w:t>
      </w:r>
      <w:r w:rsidRPr="007D4BDD">
        <w:rPr>
          <w:rFonts w:asciiTheme="majorHAnsi" w:hAnsiTheme="majorHAnsi" w:cstheme="majorHAnsi"/>
          <w:sz w:val="24"/>
          <w:szCs w:val="24"/>
        </w:rPr>
        <w:t>screenshots of the evidence</w:t>
      </w:r>
      <w:r w:rsidR="009034C0" w:rsidRPr="007D4BDD">
        <w:rPr>
          <w:rFonts w:asciiTheme="majorHAnsi" w:hAnsiTheme="majorHAnsi" w:cstheme="majorHAnsi"/>
          <w:sz w:val="24"/>
          <w:szCs w:val="24"/>
        </w:rPr>
        <w:t xml:space="preserve"> </w:t>
      </w:r>
      <w:r w:rsidR="007616A6" w:rsidRPr="007D4BDD">
        <w:rPr>
          <w:rFonts w:asciiTheme="majorHAnsi" w:hAnsiTheme="majorHAnsi" w:cstheme="majorHAnsi"/>
          <w:sz w:val="24"/>
          <w:szCs w:val="24"/>
        </w:rPr>
        <w:t xml:space="preserve">on the victim’s phone </w:t>
      </w:r>
      <w:r w:rsidR="009034C0" w:rsidRPr="007D4BDD">
        <w:rPr>
          <w:rFonts w:asciiTheme="majorHAnsi" w:hAnsiTheme="majorHAnsi" w:cstheme="majorHAnsi"/>
          <w:sz w:val="24"/>
          <w:szCs w:val="24"/>
        </w:rPr>
        <w:t xml:space="preserve">and going through a safety plan with the victim. </w:t>
      </w:r>
      <w:r w:rsidR="004108E5" w:rsidRPr="007D4BDD">
        <w:rPr>
          <w:rFonts w:asciiTheme="majorHAnsi" w:hAnsiTheme="majorHAnsi" w:cstheme="majorHAnsi"/>
          <w:sz w:val="24"/>
          <w:szCs w:val="24"/>
        </w:rPr>
        <w:t>A personal safety plan is a way of helping you to protect yourself and your children</w:t>
      </w:r>
      <w:r w:rsidR="004108E5" w:rsidRPr="007D4BDD">
        <w:rPr>
          <w:rFonts w:asciiTheme="majorHAnsi" w:hAnsiTheme="majorHAnsi" w:cstheme="majorHAnsi"/>
          <w:sz w:val="24"/>
          <w:szCs w:val="24"/>
        </w:rPr>
        <w:t xml:space="preserve"> (</w:t>
      </w:r>
      <w:r w:rsidR="00A47974" w:rsidRPr="007D4BDD">
        <w:rPr>
          <w:rFonts w:asciiTheme="majorHAnsi" w:hAnsiTheme="majorHAnsi" w:cstheme="majorHAnsi"/>
          <w:sz w:val="24"/>
          <w:szCs w:val="24"/>
        </w:rPr>
        <w:t>Women’s</w:t>
      </w:r>
      <w:r w:rsidR="004108E5" w:rsidRPr="007D4BDD">
        <w:rPr>
          <w:rFonts w:asciiTheme="majorHAnsi" w:hAnsiTheme="majorHAnsi" w:cstheme="majorHAnsi"/>
          <w:sz w:val="24"/>
          <w:szCs w:val="24"/>
        </w:rPr>
        <w:t xml:space="preserve"> Aid, </w:t>
      </w:r>
      <w:r w:rsidR="00A47974" w:rsidRPr="007D4BDD">
        <w:rPr>
          <w:rFonts w:asciiTheme="majorHAnsi" w:hAnsiTheme="majorHAnsi" w:cstheme="majorHAnsi"/>
          <w:sz w:val="24"/>
          <w:szCs w:val="24"/>
        </w:rPr>
        <w:t>2021)</w:t>
      </w:r>
      <w:r w:rsidR="00DD549E" w:rsidRPr="007D4BDD">
        <w:rPr>
          <w:rFonts w:asciiTheme="majorHAnsi" w:hAnsiTheme="majorHAnsi" w:cstheme="majorHAnsi"/>
          <w:sz w:val="24"/>
          <w:szCs w:val="24"/>
        </w:rPr>
        <w:t>.</w:t>
      </w:r>
      <w:r w:rsidR="004A1109" w:rsidRPr="007D4BDD">
        <w:rPr>
          <w:rFonts w:asciiTheme="majorHAnsi" w:hAnsiTheme="majorHAnsi" w:cstheme="majorHAnsi"/>
          <w:sz w:val="24"/>
          <w:szCs w:val="24"/>
        </w:rPr>
        <w:t xml:space="preserve"> </w:t>
      </w:r>
      <w:r w:rsidR="007616A6" w:rsidRPr="007D4BDD">
        <w:rPr>
          <w:rFonts w:asciiTheme="majorHAnsi" w:hAnsiTheme="majorHAnsi" w:cstheme="majorHAnsi"/>
          <w:sz w:val="24"/>
          <w:szCs w:val="24"/>
        </w:rPr>
        <w:t>I explained the outline of the investigative process, including that the case may reach court and highlighted the importance of the victim</w:t>
      </w:r>
      <w:r w:rsidR="00000B47" w:rsidRPr="007D4BDD">
        <w:rPr>
          <w:rFonts w:asciiTheme="majorHAnsi" w:hAnsiTheme="majorHAnsi" w:cstheme="majorHAnsi"/>
          <w:sz w:val="24"/>
          <w:szCs w:val="24"/>
        </w:rPr>
        <w:t>’</w:t>
      </w:r>
      <w:r w:rsidR="007616A6" w:rsidRPr="007D4BDD">
        <w:rPr>
          <w:rFonts w:asciiTheme="majorHAnsi" w:hAnsiTheme="majorHAnsi" w:cstheme="majorHAnsi"/>
          <w:sz w:val="24"/>
          <w:szCs w:val="24"/>
        </w:rPr>
        <w:t xml:space="preserve">s co-operation. </w:t>
      </w:r>
      <w:r w:rsidR="00000B47" w:rsidRPr="007D4BDD">
        <w:rPr>
          <w:rFonts w:asciiTheme="majorHAnsi" w:hAnsiTheme="majorHAnsi" w:cstheme="majorHAnsi"/>
          <w:sz w:val="24"/>
          <w:szCs w:val="24"/>
        </w:rPr>
        <w:t>“</w:t>
      </w:r>
      <w:r w:rsidR="00000B47" w:rsidRPr="007D4BDD">
        <w:rPr>
          <w:rFonts w:asciiTheme="majorHAnsi" w:hAnsiTheme="majorHAnsi" w:cstheme="majorHAnsi"/>
          <w:sz w:val="24"/>
          <w:szCs w:val="24"/>
        </w:rPr>
        <w:t>T</w:t>
      </w:r>
      <w:r w:rsidR="00000B47" w:rsidRPr="007D4BDD">
        <w:rPr>
          <w:rFonts w:asciiTheme="majorHAnsi" w:hAnsiTheme="majorHAnsi" w:cstheme="majorHAnsi"/>
          <w:sz w:val="24"/>
          <w:szCs w:val="24"/>
        </w:rPr>
        <w:t>h</w:t>
      </w:r>
      <w:r w:rsidR="00000B47" w:rsidRPr="007D4BDD">
        <w:rPr>
          <w:rFonts w:asciiTheme="majorHAnsi" w:hAnsiTheme="majorHAnsi" w:cstheme="majorHAnsi"/>
          <w:sz w:val="24"/>
          <w:szCs w:val="24"/>
        </w:rPr>
        <w:t>e attendance of victims and witnesses in court is a critical factor in the ef</w:t>
      </w:r>
      <w:r w:rsidR="00000B47" w:rsidRPr="007D4BDD">
        <w:rPr>
          <w:rFonts w:asciiTheme="majorHAnsi" w:hAnsiTheme="majorHAnsi" w:cstheme="majorHAnsi"/>
          <w:sz w:val="24"/>
          <w:szCs w:val="24"/>
        </w:rPr>
        <w:t>f</w:t>
      </w:r>
      <w:r w:rsidR="00000B47" w:rsidRPr="007D4BDD">
        <w:rPr>
          <w:rFonts w:asciiTheme="majorHAnsi" w:hAnsiTheme="majorHAnsi" w:cstheme="majorHAnsi"/>
          <w:sz w:val="24"/>
          <w:szCs w:val="24"/>
        </w:rPr>
        <w:t>ective operation of the criminal justice system</w:t>
      </w:r>
      <w:r w:rsidR="00000B47" w:rsidRPr="007D4BDD">
        <w:rPr>
          <w:rFonts w:asciiTheme="majorHAnsi" w:hAnsiTheme="majorHAnsi" w:cstheme="majorHAnsi"/>
          <w:sz w:val="24"/>
          <w:szCs w:val="24"/>
        </w:rPr>
        <w:t xml:space="preserve">” (Monnington-Taylor et al, </w:t>
      </w:r>
      <w:r w:rsidR="003D5EA2" w:rsidRPr="007D4BDD">
        <w:rPr>
          <w:rFonts w:asciiTheme="majorHAnsi" w:hAnsiTheme="majorHAnsi" w:cstheme="majorHAnsi"/>
          <w:sz w:val="24"/>
          <w:szCs w:val="24"/>
        </w:rPr>
        <w:t xml:space="preserve">2019). </w:t>
      </w:r>
      <w:r w:rsidR="00177A5E" w:rsidRPr="007D4BDD">
        <w:rPr>
          <w:rFonts w:asciiTheme="majorHAnsi" w:hAnsiTheme="majorHAnsi" w:cstheme="majorHAnsi"/>
          <w:sz w:val="24"/>
          <w:szCs w:val="24"/>
        </w:rPr>
        <w:t xml:space="preserve">I </w:t>
      </w:r>
      <w:r w:rsidR="00066561" w:rsidRPr="007D4BDD">
        <w:rPr>
          <w:rFonts w:asciiTheme="majorHAnsi" w:hAnsiTheme="majorHAnsi" w:cstheme="majorHAnsi"/>
          <w:sz w:val="24"/>
          <w:szCs w:val="24"/>
        </w:rPr>
        <w:t xml:space="preserve">then </w:t>
      </w:r>
      <w:r w:rsidR="00177A5E" w:rsidRPr="007D4BDD">
        <w:rPr>
          <w:rFonts w:asciiTheme="majorHAnsi" w:hAnsiTheme="majorHAnsi" w:cstheme="majorHAnsi"/>
          <w:sz w:val="24"/>
          <w:szCs w:val="24"/>
        </w:rPr>
        <w:t xml:space="preserve">conducted golden hour </w:t>
      </w:r>
      <w:r w:rsidR="00177A5E" w:rsidRPr="007D4BDD">
        <w:rPr>
          <w:rFonts w:asciiTheme="majorHAnsi" w:hAnsiTheme="majorHAnsi" w:cstheme="majorHAnsi"/>
          <w:sz w:val="24"/>
          <w:szCs w:val="24"/>
        </w:rPr>
        <w:lastRenderedPageBreak/>
        <w:t xml:space="preserve">enquiries, including viewing and obtaining CCTV and conducting house to house to confirm whether there were any witnesses to the offender </w:t>
      </w:r>
      <w:r w:rsidR="007179DC" w:rsidRPr="007D4BDD">
        <w:rPr>
          <w:rFonts w:asciiTheme="majorHAnsi" w:hAnsiTheme="majorHAnsi" w:cstheme="majorHAnsi"/>
          <w:sz w:val="24"/>
          <w:szCs w:val="24"/>
        </w:rPr>
        <w:t>showing up to the victim</w:t>
      </w:r>
      <w:r w:rsidR="00D960C8" w:rsidRPr="007D4BDD">
        <w:rPr>
          <w:rFonts w:asciiTheme="majorHAnsi" w:hAnsiTheme="majorHAnsi" w:cstheme="majorHAnsi"/>
          <w:sz w:val="24"/>
          <w:szCs w:val="24"/>
        </w:rPr>
        <w:t>’</w:t>
      </w:r>
      <w:r w:rsidR="007179DC" w:rsidRPr="007D4BDD">
        <w:rPr>
          <w:rFonts w:asciiTheme="majorHAnsi" w:hAnsiTheme="majorHAnsi" w:cstheme="majorHAnsi"/>
          <w:sz w:val="24"/>
          <w:szCs w:val="24"/>
        </w:rPr>
        <w:t xml:space="preserve">s house. </w:t>
      </w:r>
      <w:r w:rsidR="00C97FD0" w:rsidRPr="007D4BDD">
        <w:rPr>
          <w:rFonts w:asciiTheme="majorHAnsi" w:hAnsiTheme="majorHAnsi" w:cstheme="majorHAnsi"/>
          <w:sz w:val="24"/>
          <w:szCs w:val="24"/>
        </w:rPr>
        <w:t>The golden hour being “</w:t>
      </w:r>
      <w:r w:rsidR="00C97FD0" w:rsidRPr="007D4BDD">
        <w:rPr>
          <w:rFonts w:asciiTheme="majorHAnsi" w:hAnsiTheme="majorHAnsi" w:cstheme="majorHAnsi"/>
          <w:color w:val="333333"/>
          <w:sz w:val="24"/>
          <w:szCs w:val="24"/>
        </w:rPr>
        <w:t>the period immediately after an offence has been committed, when material is readily available in high volumes to the police</w:t>
      </w:r>
      <w:r w:rsidR="00C97FD0" w:rsidRPr="007D4BDD">
        <w:rPr>
          <w:rFonts w:asciiTheme="majorHAnsi" w:hAnsiTheme="majorHAnsi" w:cstheme="majorHAnsi"/>
          <w:color w:val="333333"/>
          <w:sz w:val="24"/>
          <w:szCs w:val="24"/>
        </w:rPr>
        <w:t>” (</w:t>
      </w:r>
      <w:r w:rsidR="00D960C8" w:rsidRPr="007D4BDD">
        <w:rPr>
          <w:rFonts w:asciiTheme="majorHAnsi" w:hAnsiTheme="majorHAnsi" w:cstheme="majorHAnsi"/>
          <w:color w:val="333333"/>
          <w:sz w:val="24"/>
          <w:szCs w:val="24"/>
        </w:rPr>
        <w:t>College of Policing, 2021)</w:t>
      </w:r>
      <w:r w:rsidR="00CA0C33" w:rsidRPr="007D4BDD">
        <w:rPr>
          <w:rFonts w:asciiTheme="majorHAnsi" w:hAnsiTheme="majorHAnsi" w:cstheme="majorHAnsi"/>
          <w:color w:val="333333"/>
          <w:sz w:val="24"/>
          <w:szCs w:val="24"/>
        </w:rPr>
        <w:t xml:space="preserve">. In relation to the safety plan, I included other aspects such as suggesting they download the Bright Sky app, which provides access to domestic abuse services but appears to be a weather app for their protection. I had listened to other </w:t>
      </w:r>
      <w:r w:rsidR="006C59AB" w:rsidRPr="007D4BDD">
        <w:rPr>
          <w:rFonts w:asciiTheme="majorHAnsi" w:hAnsiTheme="majorHAnsi" w:cstheme="majorHAnsi"/>
          <w:color w:val="333333"/>
          <w:sz w:val="24"/>
          <w:szCs w:val="24"/>
        </w:rPr>
        <w:t>colleague’s</w:t>
      </w:r>
      <w:r w:rsidR="00CA0C33" w:rsidRPr="007D4BDD">
        <w:rPr>
          <w:rFonts w:asciiTheme="majorHAnsi" w:hAnsiTheme="majorHAnsi" w:cstheme="majorHAnsi"/>
          <w:color w:val="333333"/>
          <w:sz w:val="24"/>
          <w:szCs w:val="24"/>
        </w:rPr>
        <w:t xml:space="preserve"> safety planning and </w:t>
      </w:r>
      <w:r w:rsidR="006C59AB" w:rsidRPr="007D4BDD">
        <w:rPr>
          <w:rFonts w:asciiTheme="majorHAnsi" w:hAnsiTheme="majorHAnsi" w:cstheme="majorHAnsi"/>
          <w:color w:val="333333"/>
          <w:sz w:val="24"/>
          <w:szCs w:val="24"/>
        </w:rPr>
        <w:t xml:space="preserve">incorporated their good advice into my own safety advice to the victim. Going forward, I need to </w:t>
      </w:r>
      <w:r w:rsidR="004F2BC5" w:rsidRPr="007D4BDD">
        <w:rPr>
          <w:rFonts w:asciiTheme="majorHAnsi" w:hAnsiTheme="majorHAnsi" w:cstheme="majorHAnsi"/>
          <w:color w:val="333333"/>
          <w:sz w:val="24"/>
          <w:szCs w:val="24"/>
        </w:rPr>
        <w:t xml:space="preserve">provide more tailored advice to each victim, as I feel myself giving generic advice to each victim and this may not suit every victim’s needs. As I grow with confidence, I should be able to recognise </w:t>
      </w:r>
      <w:r w:rsidR="00132DDB" w:rsidRPr="007D4BDD">
        <w:rPr>
          <w:rFonts w:asciiTheme="majorHAnsi" w:hAnsiTheme="majorHAnsi" w:cstheme="majorHAnsi"/>
          <w:color w:val="333333"/>
          <w:sz w:val="24"/>
          <w:szCs w:val="24"/>
        </w:rPr>
        <w:t xml:space="preserve">and suggest specific safety advice to the victim. </w:t>
      </w:r>
    </w:p>
    <w:p w14:paraId="41010E99" w14:textId="77777777" w:rsidR="005E23F4" w:rsidRPr="007D4BDD" w:rsidRDefault="005E23F4" w:rsidP="007D4BDD">
      <w:pPr>
        <w:spacing w:line="360" w:lineRule="auto"/>
        <w:rPr>
          <w:rFonts w:asciiTheme="majorHAnsi" w:hAnsiTheme="majorHAnsi" w:cstheme="majorHAnsi"/>
          <w:sz w:val="24"/>
          <w:szCs w:val="24"/>
        </w:rPr>
      </w:pPr>
    </w:p>
    <w:p w14:paraId="59360A6D" w14:textId="182B8E94" w:rsidR="00DC44FD" w:rsidRPr="007D4BDD" w:rsidRDefault="005E23F4"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Immediate actions I took </w:t>
      </w:r>
      <w:r w:rsidR="00621F68" w:rsidRPr="007D4BDD">
        <w:rPr>
          <w:rFonts w:asciiTheme="majorHAnsi" w:hAnsiTheme="majorHAnsi" w:cstheme="majorHAnsi"/>
          <w:sz w:val="24"/>
          <w:szCs w:val="24"/>
        </w:rPr>
        <w:t xml:space="preserve">to reduce harm, </w:t>
      </w:r>
      <w:r w:rsidRPr="007D4BDD">
        <w:rPr>
          <w:rFonts w:asciiTheme="majorHAnsi" w:hAnsiTheme="majorHAnsi" w:cstheme="majorHAnsi"/>
          <w:sz w:val="24"/>
          <w:szCs w:val="24"/>
        </w:rPr>
        <w:t xml:space="preserve">was </w:t>
      </w:r>
      <w:r w:rsidR="00DC44FD" w:rsidRPr="007D4BDD">
        <w:rPr>
          <w:rFonts w:asciiTheme="majorHAnsi" w:hAnsiTheme="majorHAnsi" w:cstheme="majorHAnsi"/>
          <w:sz w:val="24"/>
          <w:szCs w:val="24"/>
        </w:rPr>
        <w:t>locating and arresting the offender</w:t>
      </w:r>
      <w:r w:rsidR="00347C7B" w:rsidRPr="007D4BDD">
        <w:rPr>
          <w:rFonts w:asciiTheme="majorHAnsi" w:hAnsiTheme="majorHAnsi" w:cstheme="majorHAnsi"/>
          <w:sz w:val="24"/>
          <w:szCs w:val="24"/>
        </w:rPr>
        <w:t>. I located him</w:t>
      </w:r>
      <w:r w:rsidR="003852C1" w:rsidRPr="007D4BDD">
        <w:rPr>
          <w:rFonts w:asciiTheme="majorHAnsi" w:hAnsiTheme="majorHAnsi" w:cstheme="majorHAnsi"/>
          <w:sz w:val="24"/>
          <w:szCs w:val="24"/>
        </w:rPr>
        <w:t xml:space="preserve"> through contacting </w:t>
      </w:r>
      <w:r w:rsidR="009867FB" w:rsidRPr="007D4BDD">
        <w:rPr>
          <w:rFonts w:asciiTheme="majorHAnsi" w:hAnsiTheme="majorHAnsi" w:cstheme="majorHAnsi"/>
          <w:sz w:val="24"/>
          <w:szCs w:val="24"/>
        </w:rPr>
        <w:t xml:space="preserve">probation to </w:t>
      </w:r>
      <w:r w:rsidR="00347C7B" w:rsidRPr="007D4BDD">
        <w:rPr>
          <w:rFonts w:asciiTheme="majorHAnsi" w:hAnsiTheme="majorHAnsi" w:cstheme="majorHAnsi"/>
          <w:sz w:val="24"/>
          <w:szCs w:val="24"/>
        </w:rPr>
        <w:t>obtain</w:t>
      </w:r>
      <w:r w:rsidR="009867FB" w:rsidRPr="007D4BDD">
        <w:rPr>
          <w:rFonts w:asciiTheme="majorHAnsi" w:hAnsiTheme="majorHAnsi" w:cstheme="majorHAnsi"/>
          <w:sz w:val="24"/>
          <w:szCs w:val="24"/>
        </w:rPr>
        <w:t xml:space="preserve"> his current address. </w:t>
      </w:r>
      <w:r w:rsidR="00295E4C" w:rsidRPr="007D4BDD">
        <w:rPr>
          <w:rFonts w:asciiTheme="majorHAnsi" w:hAnsiTheme="majorHAnsi" w:cstheme="majorHAnsi"/>
          <w:sz w:val="24"/>
          <w:szCs w:val="24"/>
        </w:rPr>
        <w:t xml:space="preserve">I arrested him for the offences of </w:t>
      </w:r>
      <w:r w:rsidR="00987CE8" w:rsidRPr="007D4BDD">
        <w:rPr>
          <w:rFonts w:asciiTheme="majorHAnsi" w:hAnsiTheme="majorHAnsi" w:cstheme="majorHAnsi"/>
          <w:sz w:val="24"/>
          <w:szCs w:val="24"/>
        </w:rPr>
        <w:t>Section</w:t>
      </w:r>
      <w:r w:rsidR="00CE3A4A" w:rsidRPr="007D4BDD">
        <w:rPr>
          <w:rFonts w:asciiTheme="majorHAnsi" w:hAnsiTheme="majorHAnsi" w:cstheme="majorHAnsi"/>
          <w:sz w:val="24"/>
          <w:szCs w:val="24"/>
        </w:rPr>
        <w:t xml:space="preserve"> </w:t>
      </w:r>
      <w:r w:rsidR="00987CE8" w:rsidRPr="007D4BDD">
        <w:rPr>
          <w:rFonts w:asciiTheme="majorHAnsi" w:hAnsiTheme="majorHAnsi" w:cstheme="majorHAnsi"/>
          <w:sz w:val="24"/>
          <w:szCs w:val="24"/>
        </w:rPr>
        <w:t xml:space="preserve">1, </w:t>
      </w:r>
      <w:r w:rsidR="00295E4C" w:rsidRPr="007D4BDD">
        <w:rPr>
          <w:rFonts w:asciiTheme="majorHAnsi" w:hAnsiTheme="majorHAnsi" w:cstheme="majorHAnsi"/>
          <w:sz w:val="24"/>
          <w:szCs w:val="24"/>
        </w:rPr>
        <w:t xml:space="preserve">Malicious Communications </w:t>
      </w:r>
      <w:r w:rsidR="00987CE8" w:rsidRPr="007D4BDD">
        <w:rPr>
          <w:rFonts w:asciiTheme="majorHAnsi" w:hAnsiTheme="majorHAnsi" w:cstheme="majorHAnsi"/>
          <w:sz w:val="24"/>
          <w:szCs w:val="24"/>
        </w:rPr>
        <w:t xml:space="preserve">Act 1988 </w:t>
      </w:r>
      <w:r w:rsidR="00E13A81" w:rsidRPr="007D4BDD">
        <w:rPr>
          <w:rFonts w:asciiTheme="majorHAnsi" w:hAnsiTheme="majorHAnsi" w:cstheme="majorHAnsi"/>
          <w:sz w:val="24"/>
          <w:szCs w:val="24"/>
        </w:rPr>
        <w:t>and section 2A</w:t>
      </w:r>
      <w:r w:rsidR="00D23758" w:rsidRPr="007D4BDD">
        <w:rPr>
          <w:rFonts w:asciiTheme="majorHAnsi" w:hAnsiTheme="majorHAnsi" w:cstheme="majorHAnsi"/>
          <w:sz w:val="24"/>
          <w:szCs w:val="24"/>
        </w:rPr>
        <w:t>, Protection from Harassment Act 1997</w:t>
      </w:r>
      <w:r w:rsidR="00E00707" w:rsidRPr="007D4BDD">
        <w:rPr>
          <w:rFonts w:asciiTheme="majorHAnsi" w:hAnsiTheme="majorHAnsi" w:cstheme="majorHAnsi"/>
          <w:sz w:val="24"/>
          <w:szCs w:val="24"/>
        </w:rPr>
        <w:t xml:space="preserve">. </w:t>
      </w:r>
      <w:r w:rsidR="00043879" w:rsidRPr="007D4BDD">
        <w:rPr>
          <w:rFonts w:asciiTheme="majorHAnsi" w:hAnsiTheme="majorHAnsi" w:cstheme="majorHAnsi"/>
          <w:sz w:val="24"/>
          <w:szCs w:val="24"/>
        </w:rPr>
        <w:t>The necessity of this arrest</w:t>
      </w:r>
      <w:r w:rsidR="003F04D8" w:rsidRPr="007D4BDD">
        <w:rPr>
          <w:rFonts w:asciiTheme="majorHAnsi" w:hAnsiTheme="majorHAnsi" w:cstheme="majorHAnsi"/>
          <w:sz w:val="24"/>
          <w:szCs w:val="24"/>
        </w:rPr>
        <w:t xml:space="preserve"> under section 24 PACE 1984, </w:t>
      </w:r>
      <w:r w:rsidR="00043879" w:rsidRPr="007D4BDD">
        <w:rPr>
          <w:rFonts w:asciiTheme="majorHAnsi" w:hAnsiTheme="majorHAnsi" w:cstheme="majorHAnsi"/>
          <w:sz w:val="24"/>
          <w:szCs w:val="24"/>
        </w:rPr>
        <w:t xml:space="preserve">was to prevent further offences and </w:t>
      </w:r>
      <w:r w:rsidR="00C95B56" w:rsidRPr="007D4BDD">
        <w:rPr>
          <w:rFonts w:asciiTheme="majorHAnsi" w:hAnsiTheme="majorHAnsi" w:cstheme="majorHAnsi"/>
          <w:sz w:val="24"/>
          <w:szCs w:val="24"/>
        </w:rPr>
        <w:t>to protect a vulnerable person being the victim and her children</w:t>
      </w:r>
      <w:r w:rsidR="00E00707" w:rsidRPr="007D4BDD">
        <w:rPr>
          <w:rFonts w:asciiTheme="majorHAnsi" w:hAnsiTheme="majorHAnsi" w:cstheme="majorHAnsi"/>
          <w:sz w:val="24"/>
          <w:szCs w:val="24"/>
        </w:rPr>
        <w:t xml:space="preserve"> </w:t>
      </w:r>
      <w:r w:rsidR="00E00707" w:rsidRPr="007D4BDD">
        <w:rPr>
          <w:rFonts w:asciiTheme="majorHAnsi" w:hAnsiTheme="majorHAnsi" w:cstheme="majorHAnsi"/>
          <w:sz w:val="24"/>
          <w:szCs w:val="24"/>
        </w:rPr>
        <w:t>(Legislation.gov.uk, 2011)</w:t>
      </w:r>
      <w:r w:rsidR="00E00707" w:rsidRPr="007D4BDD">
        <w:rPr>
          <w:rFonts w:asciiTheme="majorHAnsi" w:hAnsiTheme="majorHAnsi" w:cstheme="majorHAnsi"/>
          <w:sz w:val="24"/>
          <w:szCs w:val="24"/>
        </w:rPr>
        <w:t>.</w:t>
      </w:r>
      <w:r w:rsidR="00C80729" w:rsidRPr="007D4BDD">
        <w:rPr>
          <w:rFonts w:asciiTheme="majorHAnsi" w:hAnsiTheme="majorHAnsi" w:cstheme="majorHAnsi"/>
          <w:sz w:val="24"/>
          <w:szCs w:val="24"/>
        </w:rPr>
        <w:t xml:space="preserve"> </w:t>
      </w:r>
      <w:r w:rsidR="00372A34" w:rsidRPr="007D4BDD">
        <w:rPr>
          <w:rFonts w:asciiTheme="majorHAnsi" w:hAnsiTheme="majorHAnsi" w:cstheme="majorHAnsi"/>
          <w:sz w:val="24"/>
          <w:szCs w:val="24"/>
        </w:rPr>
        <w:t xml:space="preserve">If probation </w:t>
      </w:r>
      <w:r w:rsidR="00A27302" w:rsidRPr="007D4BDD">
        <w:rPr>
          <w:rFonts w:asciiTheme="majorHAnsi" w:hAnsiTheme="majorHAnsi" w:cstheme="majorHAnsi"/>
          <w:sz w:val="24"/>
          <w:szCs w:val="24"/>
        </w:rPr>
        <w:t>is</w:t>
      </w:r>
      <w:r w:rsidR="00372A34" w:rsidRPr="007D4BDD">
        <w:rPr>
          <w:rFonts w:asciiTheme="majorHAnsi" w:hAnsiTheme="majorHAnsi" w:cstheme="majorHAnsi"/>
          <w:sz w:val="24"/>
          <w:szCs w:val="24"/>
        </w:rPr>
        <w:t xml:space="preserve"> unable to provide </w:t>
      </w:r>
      <w:r w:rsidR="00A27302" w:rsidRPr="007D4BDD">
        <w:rPr>
          <w:rFonts w:asciiTheme="majorHAnsi" w:hAnsiTheme="majorHAnsi" w:cstheme="majorHAnsi"/>
          <w:sz w:val="24"/>
          <w:szCs w:val="24"/>
        </w:rPr>
        <w:t>the offenders</w:t>
      </w:r>
      <w:r w:rsidR="00372A34" w:rsidRPr="007D4BDD">
        <w:rPr>
          <w:rFonts w:asciiTheme="majorHAnsi" w:hAnsiTheme="majorHAnsi" w:cstheme="majorHAnsi"/>
          <w:sz w:val="24"/>
          <w:szCs w:val="24"/>
        </w:rPr>
        <w:t xml:space="preserve"> address, next time I can search the police systems</w:t>
      </w:r>
      <w:r w:rsidR="00135AEC" w:rsidRPr="007D4BDD">
        <w:rPr>
          <w:rFonts w:asciiTheme="majorHAnsi" w:hAnsiTheme="majorHAnsi" w:cstheme="majorHAnsi"/>
          <w:sz w:val="24"/>
          <w:szCs w:val="24"/>
        </w:rPr>
        <w:t xml:space="preserve">, conduct voters checks </w:t>
      </w:r>
      <w:r w:rsidR="00372A34" w:rsidRPr="007D4BDD">
        <w:rPr>
          <w:rFonts w:asciiTheme="majorHAnsi" w:hAnsiTheme="majorHAnsi" w:cstheme="majorHAnsi"/>
          <w:sz w:val="24"/>
          <w:szCs w:val="24"/>
        </w:rPr>
        <w:t>or attend associates addresses</w:t>
      </w:r>
      <w:r w:rsidR="00135AEC" w:rsidRPr="007D4BDD">
        <w:rPr>
          <w:rFonts w:asciiTheme="majorHAnsi" w:hAnsiTheme="majorHAnsi" w:cstheme="majorHAnsi"/>
          <w:sz w:val="24"/>
          <w:szCs w:val="24"/>
        </w:rPr>
        <w:t xml:space="preserve">. I did not have a contingency plan if the offender was not home, so next time I would line up several addresses to check in one go, to try and locate the offender before he has a chance to delete evidence. </w:t>
      </w:r>
      <w:r w:rsidR="00A27302" w:rsidRPr="007D4BDD">
        <w:rPr>
          <w:rFonts w:asciiTheme="majorHAnsi" w:hAnsiTheme="majorHAnsi" w:cstheme="majorHAnsi"/>
          <w:sz w:val="24"/>
          <w:szCs w:val="24"/>
        </w:rPr>
        <w:t>I felt confident in my arrest, being aware of</w:t>
      </w:r>
      <w:r w:rsidR="00FB5705" w:rsidRPr="007D4BDD">
        <w:rPr>
          <w:rFonts w:asciiTheme="majorHAnsi" w:hAnsiTheme="majorHAnsi" w:cstheme="majorHAnsi"/>
          <w:sz w:val="24"/>
          <w:szCs w:val="24"/>
        </w:rPr>
        <w:t xml:space="preserve"> the legislation and necessity prior to attending. </w:t>
      </w:r>
    </w:p>
    <w:p w14:paraId="5E2D8D40" w14:textId="77777777" w:rsidR="00DC44FD" w:rsidRPr="007D4BDD" w:rsidRDefault="00DC44FD" w:rsidP="007D4BDD">
      <w:pPr>
        <w:spacing w:line="360" w:lineRule="auto"/>
        <w:rPr>
          <w:rFonts w:asciiTheme="majorHAnsi" w:hAnsiTheme="majorHAnsi" w:cstheme="majorHAnsi"/>
          <w:sz w:val="24"/>
          <w:szCs w:val="24"/>
        </w:rPr>
      </w:pPr>
    </w:p>
    <w:p w14:paraId="6C6B007D" w14:textId="37F09E5C" w:rsidR="00770AE5" w:rsidRPr="007D4BDD" w:rsidRDefault="00DC44FD"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Another immediate action included </w:t>
      </w:r>
      <w:r w:rsidR="005E23F4" w:rsidRPr="007D4BDD">
        <w:rPr>
          <w:rFonts w:asciiTheme="majorHAnsi" w:hAnsiTheme="majorHAnsi" w:cstheme="majorHAnsi"/>
          <w:sz w:val="24"/>
          <w:szCs w:val="24"/>
        </w:rPr>
        <w:t>seizing</w:t>
      </w:r>
      <w:r w:rsidR="00836A0B" w:rsidRPr="007D4BDD">
        <w:rPr>
          <w:rFonts w:asciiTheme="majorHAnsi" w:hAnsiTheme="majorHAnsi" w:cstheme="majorHAnsi"/>
          <w:sz w:val="24"/>
          <w:szCs w:val="24"/>
        </w:rPr>
        <w:t xml:space="preserve"> the subject</w:t>
      </w:r>
      <w:r w:rsidR="00783155" w:rsidRPr="007D4BDD">
        <w:rPr>
          <w:rFonts w:asciiTheme="majorHAnsi" w:hAnsiTheme="majorHAnsi" w:cstheme="majorHAnsi"/>
          <w:sz w:val="24"/>
          <w:szCs w:val="24"/>
        </w:rPr>
        <w:t>’</w:t>
      </w:r>
      <w:r w:rsidR="00836A0B" w:rsidRPr="007D4BDD">
        <w:rPr>
          <w:rFonts w:asciiTheme="majorHAnsi" w:hAnsiTheme="majorHAnsi" w:cstheme="majorHAnsi"/>
          <w:sz w:val="24"/>
          <w:szCs w:val="24"/>
        </w:rPr>
        <w:t xml:space="preserve">s phone on arrest with a view to </w:t>
      </w:r>
      <w:r w:rsidR="000B17BD" w:rsidRPr="007D4BDD">
        <w:rPr>
          <w:rFonts w:asciiTheme="majorHAnsi" w:hAnsiTheme="majorHAnsi" w:cstheme="majorHAnsi"/>
          <w:sz w:val="24"/>
          <w:szCs w:val="24"/>
        </w:rPr>
        <w:t>obtain evidence of the offences by conduct</w:t>
      </w:r>
      <w:r w:rsidR="00E32F28" w:rsidRPr="007D4BDD">
        <w:rPr>
          <w:rFonts w:asciiTheme="majorHAnsi" w:hAnsiTheme="majorHAnsi" w:cstheme="majorHAnsi"/>
          <w:sz w:val="24"/>
          <w:szCs w:val="24"/>
        </w:rPr>
        <w:t xml:space="preserve">ing </w:t>
      </w:r>
      <w:r w:rsidR="000B17BD" w:rsidRPr="007D4BDD">
        <w:rPr>
          <w:rFonts w:asciiTheme="majorHAnsi" w:hAnsiTheme="majorHAnsi" w:cstheme="majorHAnsi"/>
          <w:sz w:val="24"/>
          <w:szCs w:val="24"/>
        </w:rPr>
        <w:t>an XRY</w:t>
      </w:r>
      <w:r w:rsidR="002B3C0E" w:rsidRPr="007D4BDD">
        <w:rPr>
          <w:rFonts w:asciiTheme="majorHAnsi" w:hAnsiTheme="majorHAnsi" w:cstheme="majorHAnsi"/>
          <w:sz w:val="24"/>
          <w:szCs w:val="24"/>
        </w:rPr>
        <w:t xml:space="preserve"> examination of the phone</w:t>
      </w:r>
      <w:r w:rsidR="000B17BD" w:rsidRPr="007D4BDD">
        <w:rPr>
          <w:rFonts w:asciiTheme="majorHAnsi" w:hAnsiTheme="majorHAnsi" w:cstheme="majorHAnsi"/>
          <w:sz w:val="24"/>
          <w:szCs w:val="24"/>
        </w:rPr>
        <w:t xml:space="preserve">. </w:t>
      </w:r>
      <w:r w:rsidR="002B3C0E" w:rsidRPr="007D4BDD">
        <w:rPr>
          <w:rFonts w:asciiTheme="majorHAnsi" w:hAnsiTheme="majorHAnsi" w:cstheme="majorHAnsi"/>
          <w:sz w:val="24"/>
          <w:szCs w:val="24"/>
        </w:rPr>
        <w:t>The offender</w:t>
      </w:r>
      <w:r w:rsidR="00D5096E" w:rsidRPr="007D4BDD">
        <w:rPr>
          <w:rFonts w:asciiTheme="majorHAnsi" w:hAnsiTheme="majorHAnsi" w:cstheme="majorHAnsi"/>
          <w:sz w:val="24"/>
          <w:szCs w:val="24"/>
        </w:rPr>
        <w:t xml:space="preserve"> was searched after arrest, locating the phone</w:t>
      </w:r>
      <w:r w:rsidR="0085369B" w:rsidRPr="007D4BDD">
        <w:rPr>
          <w:rFonts w:asciiTheme="majorHAnsi" w:hAnsiTheme="majorHAnsi" w:cstheme="majorHAnsi"/>
          <w:sz w:val="24"/>
          <w:szCs w:val="24"/>
        </w:rPr>
        <w:t xml:space="preserve"> which was seized, exhibited and sealed in an evidence bag. </w:t>
      </w:r>
      <w:r w:rsidR="00476457" w:rsidRPr="007D4BDD">
        <w:rPr>
          <w:rFonts w:asciiTheme="majorHAnsi" w:hAnsiTheme="majorHAnsi" w:cstheme="majorHAnsi"/>
          <w:sz w:val="24"/>
          <w:szCs w:val="24"/>
        </w:rPr>
        <w:t xml:space="preserve">If the case reached court, evidence </w:t>
      </w:r>
      <w:r w:rsidR="000E7F00" w:rsidRPr="007D4BDD">
        <w:rPr>
          <w:rFonts w:asciiTheme="majorHAnsi" w:hAnsiTheme="majorHAnsi" w:cstheme="majorHAnsi"/>
          <w:sz w:val="24"/>
          <w:szCs w:val="24"/>
        </w:rPr>
        <w:t>storage and the chain of evidence is scrutinized</w:t>
      </w:r>
      <w:r w:rsidR="00612DFE" w:rsidRPr="007D4BDD">
        <w:rPr>
          <w:rFonts w:asciiTheme="majorHAnsi" w:hAnsiTheme="majorHAnsi" w:cstheme="majorHAnsi"/>
          <w:sz w:val="24"/>
          <w:szCs w:val="24"/>
        </w:rPr>
        <w:t xml:space="preserve"> </w:t>
      </w:r>
      <w:r w:rsidR="000223C0" w:rsidRPr="007D4BDD">
        <w:rPr>
          <w:rFonts w:asciiTheme="majorHAnsi" w:hAnsiTheme="majorHAnsi" w:cstheme="majorHAnsi"/>
          <w:sz w:val="24"/>
          <w:szCs w:val="24"/>
        </w:rPr>
        <w:t>(City of London Police, n.d)</w:t>
      </w:r>
      <w:r w:rsidR="00612DFE" w:rsidRPr="007D4BDD">
        <w:rPr>
          <w:rFonts w:asciiTheme="majorHAnsi" w:hAnsiTheme="majorHAnsi" w:cstheme="majorHAnsi"/>
          <w:sz w:val="24"/>
          <w:szCs w:val="24"/>
        </w:rPr>
        <w:t>. Had I not been able to locate the phone on the offender</w:t>
      </w:r>
      <w:r w:rsidR="00434F99" w:rsidRPr="007D4BDD">
        <w:rPr>
          <w:rFonts w:asciiTheme="majorHAnsi" w:hAnsiTheme="majorHAnsi" w:cstheme="majorHAnsi"/>
          <w:sz w:val="24"/>
          <w:szCs w:val="24"/>
        </w:rPr>
        <w:t xml:space="preserve">, I would have felt deflated because it is such a key piece of evidence. Had </w:t>
      </w:r>
      <w:r w:rsidR="00326EAE" w:rsidRPr="007D4BDD">
        <w:rPr>
          <w:rFonts w:asciiTheme="majorHAnsi" w:hAnsiTheme="majorHAnsi" w:cstheme="majorHAnsi"/>
          <w:sz w:val="24"/>
          <w:szCs w:val="24"/>
        </w:rPr>
        <w:t xml:space="preserve">I not located the phone on the offender I have options such as a section 32 PACE search </w:t>
      </w:r>
      <w:r w:rsidR="00675FF5" w:rsidRPr="007D4BDD">
        <w:rPr>
          <w:rFonts w:asciiTheme="majorHAnsi" w:hAnsiTheme="majorHAnsi" w:cstheme="majorHAnsi"/>
          <w:sz w:val="24"/>
          <w:szCs w:val="24"/>
        </w:rPr>
        <w:t xml:space="preserve">at the </w:t>
      </w:r>
      <w:r w:rsidR="00675FF5" w:rsidRPr="007D4BDD">
        <w:rPr>
          <w:rFonts w:asciiTheme="majorHAnsi" w:hAnsiTheme="majorHAnsi" w:cstheme="majorHAnsi"/>
          <w:sz w:val="24"/>
          <w:szCs w:val="24"/>
        </w:rPr>
        <w:lastRenderedPageBreak/>
        <w:t>time of arrest or section 18 PACE search</w:t>
      </w:r>
      <w:r w:rsidR="00280BD0">
        <w:rPr>
          <w:rFonts w:asciiTheme="majorHAnsi" w:hAnsiTheme="majorHAnsi" w:cstheme="majorHAnsi"/>
          <w:sz w:val="24"/>
          <w:szCs w:val="24"/>
        </w:rPr>
        <w:t xml:space="preserve">, </w:t>
      </w:r>
      <w:r w:rsidR="00675FF5" w:rsidRPr="007D4BDD">
        <w:rPr>
          <w:rFonts w:asciiTheme="majorHAnsi" w:hAnsiTheme="majorHAnsi" w:cstheme="majorHAnsi"/>
          <w:sz w:val="24"/>
          <w:szCs w:val="24"/>
        </w:rPr>
        <w:t xml:space="preserve">authorised by an Inspector </w:t>
      </w:r>
      <w:r w:rsidR="00FF78A8" w:rsidRPr="007D4BDD">
        <w:rPr>
          <w:rFonts w:asciiTheme="majorHAnsi" w:hAnsiTheme="majorHAnsi" w:cstheme="majorHAnsi"/>
          <w:sz w:val="24"/>
          <w:szCs w:val="24"/>
        </w:rPr>
        <w:t>if the arrest was not made at the offender</w:t>
      </w:r>
      <w:r w:rsidR="00C80729" w:rsidRPr="007D4BDD">
        <w:rPr>
          <w:rFonts w:asciiTheme="majorHAnsi" w:hAnsiTheme="majorHAnsi" w:cstheme="majorHAnsi"/>
          <w:sz w:val="24"/>
          <w:szCs w:val="24"/>
        </w:rPr>
        <w:t>’</w:t>
      </w:r>
      <w:r w:rsidR="00FF78A8" w:rsidRPr="007D4BDD">
        <w:rPr>
          <w:rFonts w:asciiTheme="majorHAnsi" w:hAnsiTheme="majorHAnsi" w:cstheme="majorHAnsi"/>
          <w:sz w:val="24"/>
          <w:szCs w:val="24"/>
        </w:rPr>
        <w:t xml:space="preserve">s home address </w:t>
      </w:r>
      <w:r w:rsidR="004E5BEE" w:rsidRPr="007D4BDD">
        <w:rPr>
          <w:rFonts w:asciiTheme="majorHAnsi" w:hAnsiTheme="majorHAnsi" w:cstheme="majorHAnsi"/>
          <w:sz w:val="24"/>
          <w:szCs w:val="24"/>
        </w:rPr>
        <w:t>(College of policing, 2020)</w:t>
      </w:r>
      <w:r w:rsidR="00280BD0">
        <w:rPr>
          <w:rFonts w:asciiTheme="majorHAnsi" w:hAnsiTheme="majorHAnsi" w:cstheme="majorHAnsi"/>
          <w:sz w:val="24"/>
          <w:szCs w:val="24"/>
        </w:rPr>
        <w:t>.</w:t>
      </w:r>
    </w:p>
    <w:p w14:paraId="145CEDD6" w14:textId="4C1CD6F3" w:rsidR="00CE3A4A" w:rsidRPr="007D4BDD" w:rsidRDefault="00CE3A4A" w:rsidP="007D4BDD">
      <w:pPr>
        <w:spacing w:line="360" w:lineRule="auto"/>
        <w:rPr>
          <w:rFonts w:asciiTheme="majorHAnsi" w:hAnsiTheme="majorHAnsi" w:cstheme="majorHAnsi"/>
          <w:sz w:val="24"/>
          <w:szCs w:val="24"/>
        </w:rPr>
      </w:pPr>
    </w:p>
    <w:p w14:paraId="0FF20BBF" w14:textId="68AE2D94" w:rsidR="00FE77DC" w:rsidRPr="007D4BDD" w:rsidRDefault="00CE3A4A"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 xml:space="preserve">I interviewed the subject and put in place bail conditions before his release from custody, to better protect the victim whilst the investigation took place. </w:t>
      </w:r>
      <w:r w:rsidR="009B4797" w:rsidRPr="007D4BDD">
        <w:rPr>
          <w:rFonts w:asciiTheme="majorHAnsi" w:hAnsiTheme="majorHAnsi" w:cstheme="majorHAnsi"/>
          <w:sz w:val="24"/>
          <w:szCs w:val="24"/>
        </w:rPr>
        <w:t>Bail conditions allow protection to the victim but</w:t>
      </w:r>
      <w:r w:rsidR="00C56EA1" w:rsidRPr="007D4BDD">
        <w:rPr>
          <w:rFonts w:asciiTheme="majorHAnsi" w:hAnsiTheme="majorHAnsi" w:cstheme="majorHAnsi"/>
          <w:sz w:val="24"/>
          <w:szCs w:val="24"/>
        </w:rPr>
        <w:t xml:space="preserve"> </w:t>
      </w:r>
      <w:r w:rsidR="00BD7E3D" w:rsidRPr="007D4BDD">
        <w:rPr>
          <w:rFonts w:asciiTheme="majorHAnsi" w:hAnsiTheme="majorHAnsi" w:cstheme="majorHAnsi"/>
          <w:sz w:val="24"/>
          <w:szCs w:val="24"/>
        </w:rPr>
        <w:t xml:space="preserve">a Journal that discusses Police Bail Without Charge and Human </w:t>
      </w:r>
      <w:r w:rsidR="007256FE" w:rsidRPr="007D4BDD">
        <w:rPr>
          <w:rFonts w:asciiTheme="majorHAnsi" w:hAnsiTheme="majorHAnsi" w:cstheme="majorHAnsi"/>
          <w:sz w:val="24"/>
          <w:szCs w:val="24"/>
        </w:rPr>
        <w:t>rights implications argues</w:t>
      </w:r>
      <w:r w:rsidR="007256FE" w:rsidRPr="007D4BDD">
        <w:rPr>
          <w:rFonts w:asciiTheme="majorHAnsi" w:hAnsiTheme="majorHAnsi" w:cstheme="majorHAnsi"/>
          <w:color w:val="333333"/>
          <w:sz w:val="24"/>
          <w:szCs w:val="24"/>
          <w:shd w:val="clear" w:color="auto" w:fill="FFFFFF"/>
        </w:rPr>
        <w:t> </w:t>
      </w:r>
      <w:r w:rsidR="007256FE" w:rsidRPr="007D4BDD">
        <w:rPr>
          <w:rFonts w:asciiTheme="majorHAnsi" w:hAnsiTheme="majorHAnsi" w:cstheme="majorHAnsi"/>
          <w:color w:val="333333"/>
          <w:sz w:val="24"/>
          <w:szCs w:val="24"/>
          <w:shd w:val="clear" w:color="auto" w:fill="FFFFFF"/>
        </w:rPr>
        <w:t>“</w:t>
      </w:r>
      <w:r w:rsidR="007256FE" w:rsidRPr="007D4BDD">
        <w:rPr>
          <w:rFonts w:asciiTheme="majorHAnsi" w:hAnsiTheme="majorHAnsi" w:cstheme="majorHAnsi"/>
          <w:color w:val="333333"/>
          <w:sz w:val="24"/>
          <w:szCs w:val="24"/>
          <w:shd w:val="clear" w:color="auto" w:fill="FFFFFF"/>
        </w:rPr>
        <w:t>that this is in breach of the right to liberty under Article 5 of the European Convention on Human Rights and, in practice, may also breach other Convention rights</w:t>
      </w:r>
      <w:r w:rsidR="007256FE" w:rsidRPr="007D4BDD">
        <w:rPr>
          <w:rFonts w:asciiTheme="majorHAnsi" w:hAnsiTheme="majorHAnsi" w:cstheme="majorHAnsi"/>
          <w:color w:val="333333"/>
          <w:sz w:val="24"/>
          <w:szCs w:val="24"/>
          <w:shd w:val="clear" w:color="auto" w:fill="FFFFFF"/>
        </w:rPr>
        <w:t>” (Cape and Edwards, 2010)</w:t>
      </w:r>
      <w:r w:rsidR="007256FE" w:rsidRPr="007D4BDD">
        <w:rPr>
          <w:rFonts w:asciiTheme="majorHAnsi" w:hAnsiTheme="majorHAnsi" w:cstheme="majorHAnsi"/>
          <w:color w:val="333333"/>
          <w:sz w:val="24"/>
          <w:szCs w:val="24"/>
          <w:shd w:val="clear" w:color="auto" w:fill="FFFFFF"/>
        </w:rPr>
        <w:t>.</w:t>
      </w:r>
      <w:r w:rsidR="009B4797" w:rsidRPr="007D4BDD">
        <w:rPr>
          <w:rFonts w:asciiTheme="majorHAnsi" w:hAnsiTheme="majorHAnsi" w:cstheme="majorHAnsi"/>
          <w:sz w:val="24"/>
          <w:szCs w:val="24"/>
        </w:rPr>
        <w:t xml:space="preserve"> </w:t>
      </w:r>
      <w:r w:rsidR="00FE77DC" w:rsidRPr="007D4BDD">
        <w:rPr>
          <w:rFonts w:asciiTheme="majorHAnsi" w:hAnsiTheme="majorHAnsi" w:cstheme="majorHAnsi"/>
          <w:sz w:val="24"/>
          <w:szCs w:val="24"/>
        </w:rPr>
        <w:t xml:space="preserve">I </w:t>
      </w:r>
      <w:r w:rsidRPr="007D4BDD">
        <w:rPr>
          <w:rFonts w:asciiTheme="majorHAnsi" w:hAnsiTheme="majorHAnsi" w:cstheme="majorHAnsi"/>
          <w:sz w:val="24"/>
          <w:szCs w:val="24"/>
        </w:rPr>
        <w:t xml:space="preserve">then </w:t>
      </w:r>
      <w:r w:rsidR="00FE77DC" w:rsidRPr="007D4BDD">
        <w:rPr>
          <w:rFonts w:asciiTheme="majorHAnsi" w:hAnsiTheme="majorHAnsi" w:cstheme="majorHAnsi"/>
          <w:sz w:val="24"/>
          <w:szCs w:val="24"/>
        </w:rPr>
        <w:t>booked the phone into the property system, completing an application form to High Tech Crime</w:t>
      </w:r>
      <w:r w:rsidR="008A382E" w:rsidRPr="007D4BDD">
        <w:rPr>
          <w:rFonts w:asciiTheme="majorHAnsi" w:hAnsiTheme="majorHAnsi" w:cstheme="majorHAnsi"/>
          <w:sz w:val="24"/>
          <w:szCs w:val="24"/>
        </w:rPr>
        <w:t xml:space="preserve"> asking for them to download the phone between the offence to and from dates. </w:t>
      </w:r>
      <w:r w:rsidR="00644251" w:rsidRPr="007D4BDD">
        <w:rPr>
          <w:rFonts w:asciiTheme="majorHAnsi" w:hAnsiTheme="majorHAnsi" w:cstheme="majorHAnsi"/>
          <w:sz w:val="24"/>
          <w:szCs w:val="24"/>
        </w:rPr>
        <w:t xml:space="preserve">From this download, I was able to review </w:t>
      </w:r>
      <w:r w:rsidR="00A01E7E" w:rsidRPr="007D4BDD">
        <w:rPr>
          <w:rFonts w:asciiTheme="majorHAnsi" w:hAnsiTheme="majorHAnsi" w:cstheme="majorHAnsi"/>
          <w:sz w:val="24"/>
          <w:szCs w:val="24"/>
        </w:rPr>
        <w:t xml:space="preserve">the content relevant to the victim and identified that the offence had been committed. </w:t>
      </w:r>
      <w:r w:rsidR="00BD42D6" w:rsidRPr="007D4BDD">
        <w:rPr>
          <w:rFonts w:asciiTheme="majorHAnsi" w:hAnsiTheme="majorHAnsi" w:cstheme="majorHAnsi"/>
          <w:sz w:val="24"/>
          <w:szCs w:val="24"/>
        </w:rPr>
        <w:t xml:space="preserve">From the interview of the offender, he had tried to convince me that I had got the wrong person and I began to doubt myself. I felt </w:t>
      </w:r>
      <w:r w:rsidR="00612DFE" w:rsidRPr="007D4BDD">
        <w:rPr>
          <w:rFonts w:asciiTheme="majorHAnsi" w:hAnsiTheme="majorHAnsi" w:cstheme="majorHAnsi"/>
          <w:sz w:val="24"/>
          <w:szCs w:val="24"/>
        </w:rPr>
        <w:t xml:space="preserve">positive knowing that I had got the right person from the result of the phone download. </w:t>
      </w:r>
      <w:r w:rsidR="003C32AE" w:rsidRPr="007D4BDD">
        <w:rPr>
          <w:rFonts w:asciiTheme="majorHAnsi" w:hAnsiTheme="majorHAnsi" w:cstheme="majorHAnsi"/>
          <w:sz w:val="24"/>
          <w:szCs w:val="24"/>
        </w:rPr>
        <w:t xml:space="preserve">The initial download is completed by Digital Forensic Examiners who </w:t>
      </w:r>
      <w:r w:rsidR="00E32F28" w:rsidRPr="007D4BDD">
        <w:rPr>
          <w:rFonts w:asciiTheme="majorHAnsi" w:hAnsiTheme="majorHAnsi" w:cstheme="majorHAnsi"/>
          <w:sz w:val="24"/>
          <w:szCs w:val="24"/>
        </w:rPr>
        <w:t>“</w:t>
      </w:r>
      <w:r w:rsidR="00621F68" w:rsidRPr="007D4BDD">
        <w:rPr>
          <w:rFonts w:asciiTheme="majorHAnsi" w:hAnsiTheme="majorHAnsi" w:cstheme="majorHAnsi"/>
          <w:sz w:val="24"/>
          <w:szCs w:val="24"/>
        </w:rPr>
        <w:t>specialise in the acquisition, processing and evaluation of data obtained from digital devices</w:t>
      </w:r>
      <w:r w:rsidR="00621F68" w:rsidRPr="007D4BDD">
        <w:rPr>
          <w:rFonts w:asciiTheme="majorHAnsi" w:hAnsiTheme="majorHAnsi" w:cstheme="majorHAnsi"/>
          <w:sz w:val="24"/>
          <w:szCs w:val="24"/>
        </w:rPr>
        <w:t>” (Guernsey Police, 2021)</w:t>
      </w:r>
    </w:p>
    <w:p w14:paraId="47483CFB" w14:textId="39583636" w:rsidR="00A01E7E" w:rsidRPr="007D4BDD" w:rsidRDefault="00A01E7E" w:rsidP="007D4BDD">
      <w:pPr>
        <w:spacing w:line="360" w:lineRule="auto"/>
        <w:rPr>
          <w:rFonts w:asciiTheme="majorHAnsi" w:hAnsiTheme="majorHAnsi" w:cstheme="majorHAnsi"/>
          <w:sz w:val="24"/>
          <w:szCs w:val="24"/>
        </w:rPr>
      </w:pPr>
    </w:p>
    <w:p w14:paraId="1D8603E5" w14:textId="6FD560F3" w:rsidR="00CE3A4A" w:rsidRPr="007D4BDD" w:rsidRDefault="00A01E7E"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I identified various phone number</w:t>
      </w:r>
      <w:r w:rsidR="00E005C8">
        <w:rPr>
          <w:rFonts w:asciiTheme="majorHAnsi" w:hAnsiTheme="majorHAnsi" w:cstheme="majorHAnsi"/>
          <w:sz w:val="24"/>
          <w:szCs w:val="24"/>
        </w:rPr>
        <w:t>s</w:t>
      </w:r>
      <w:r w:rsidRPr="007D4BDD">
        <w:rPr>
          <w:rFonts w:asciiTheme="majorHAnsi" w:hAnsiTheme="majorHAnsi" w:cstheme="majorHAnsi"/>
          <w:sz w:val="24"/>
          <w:szCs w:val="24"/>
        </w:rPr>
        <w:t xml:space="preserve">, email addresses and social media accounts that I wanted to confirm belonged to the offender. I submitted a charter application, which returned positive results for all accounts and numbers linking to the offender. </w:t>
      </w:r>
      <w:r w:rsidR="00736BCD" w:rsidRPr="007D4BDD">
        <w:rPr>
          <w:rFonts w:asciiTheme="majorHAnsi" w:hAnsiTheme="majorHAnsi" w:cstheme="majorHAnsi"/>
          <w:sz w:val="24"/>
          <w:szCs w:val="24"/>
        </w:rPr>
        <w:t xml:space="preserve">From here, I was able to build the casefile adding evidence showing that the offender committed the mentioned offences. </w:t>
      </w:r>
      <w:r w:rsidR="00F37040" w:rsidRPr="007D4BDD">
        <w:rPr>
          <w:rFonts w:asciiTheme="majorHAnsi" w:hAnsiTheme="majorHAnsi" w:cstheme="majorHAnsi"/>
          <w:sz w:val="24"/>
          <w:szCs w:val="24"/>
        </w:rPr>
        <w:t>It is important to gather all available evidence, whether that points to or away from the offender to offer a fair trial. “</w:t>
      </w:r>
      <w:r w:rsidR="00F37040" w:rsidRPr="007D4BDD">
        <w:rPr>
          <w:rFonts w:asciiTheme="majorHAnsi" w:hAnsiTheme="majorHAnsi" w:cstheme="majorHAnsi"/>
          <w:color w:val="111111"/>
          <w:sz w:val="24"/>
          <w:szCs w:val="24"/>
        </w:rPr>
        <w:t>The burden of proving the guilt of the defendant lies on the prosecution, who must prove the particulars of the offence beyond reasonable doubt</w:t>
      </w:r>
      <w:r w:rsidR="00F37040" w:rsidRPr="007D4BDD">
        <w:rPr>
          <w:rFonts w:asciiTheme="majorHAnsi" w:hAnsiTheme="majorHAnsi" w:cstheme="majorHAnsi"/>
          <w:color w:val="111111"/>
          <w:sz w:val="24"/>
          <w:szCs w:val="24"/>
        </w:rPr>
        <w:t>” (</w:t>
      </w:r>
      <w:r w:rsidR="003437E5" w:rsidRPr="007D4BDD">
        <w:rPr>
          <w:rFonts w:asciiTheme="majorHAnsi" w:hAnsiTheme="majorHAnsi" w:cstheme="majorHAnsi"/>
          <w:color w:val="111111"/>
          <w:sz w:val="24"/>
          <w:szCs w:val="24"/>
        </w:rPr>
        <w:t>HSE, n.d)</w:t>
      </w:r>
    </w:p>
    <w:p w14:paraId="1A3EB522" w14:textId="1D586908" w:rsidR="00CE3A4A" w:rsidRPr="007D4BDD" w:rsidRDefault="00CE3A4A" w:rsidP="007D4BDD">
      <w:pPr>
        <w:spacing w:line="360" w:lineRule="auto"/>
        <w:rPr>
          <w:rFonts w:asciiTheme="majorHAnsi" w:hAnsiTheme="majorHAnsi" w:cstheme="majorHAnsi"/>
          <w:sz w:val="24"/>
          <w:szCs w:val="24"/>
        </w:rPr>
      </w:pPr>
    </w:p>
    <w:p w14:paraId="63C21199" w14:textId="57A5C52C" w:rsidR="00CE3A4A" w:rsidRPr="007D4BDD" w:rsidRDefault="00CE3A4A"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A person who may be more vulnerable in this situation may</w:t>
      </w:r>
      <w:r w:rsidR="00EF1B01">
        <w:rPr>
          <w:rFonts w:asciiTheme="majorHAnsi" w:hAnsiTheme="majorHAnsi" w:cstheme="majorHAnsi"/>
          <w:sz w:val="24"/>
          <w:szCs w:val="24"/>
        </w:rPr>
        <w:t xml:space="preserve"> </w:t>
      </w:r>
      <w:r w:rsidR="00FE48ED" w:rsidRPr="007D4BDD">
        <w:rPr>
          <w:rFonts w:asciiTheme="majorHAnsi" w:hAnsiTheme="majorHAnsi" w:cstheme="majorHAnsi"/>
          <w:sz w:val="24"/>
          <w:szCs w:val="24"/>
        </w:rPr>
        <w:t>be a domestic abuse victim, who feels afraid to report the matter to police.</w:t>
      </w:r>
      <w:r w:rsidR="008A5337" w:rsidRPr="007D4BDD">
        <w:rPr>
          <w:rFonts w:asciiTheme="majorHAnsi" w:hAnsiTheme="majorHAnsi" w:cstheme="majorHAnsi"/>
          <w:sz w:val="24"/>
          <w:szCs w:val="24"/>
        </w:rPr>
        <w:t xml:space="preserve"> </w:t>
      </w:r>
      <w:r w:rsidR="0008355B" w:rsidRPr="007D4BDD">
        <w:rPr>
          <w:rFonts w:asciiTheme="majorHAnsi" w:hAnsiTheme="majorHAnsi" w:cstheme="majorHAnsi"/>
          <w:sz w:val="24"/>
          <w:szCs w:val="24"/>
        </w:rPr>
        <w:t>“</w:t>
      </w:r>
      <w:r w:rsidR="0008355B" w:rsidRPr="007D4BDD">
        <w:rPr>
          <w:rFonts w:asciiTheme="majorHAnsi" w:hAnsiTheme="majorHAnsi" w:cstheme="majorHAnsi"/>
          <w:sz w:val="24"/>
          <w:szCs w:val="24"/>
        </w:rPr>
        <w:t>They may be afraid of the abuser</w:t>
      </w:r>
      <w:r w:rsidR="00640560" w:rsidRPr="007D4BDD">
        <w:rPr>
          <w:rFonts w:asciiTheme="majorHAnsi" w:hAnsiTheme="majorHAnsi" w:cstheme="majorHAnsi"/>
          <w:sz w:val="24"/>
          <w:szCs w:val="24"/>
        </w:rPr>
        <w:t xml:space="preserve"> </w:t>
      </w:r>
      <w:r w:rsidR="0008355B" w:rsidRPr="007D4BDD">
        <w:rPr>
          <w:rFonts w:asciiTheme="majorHAnsi" w:hAnsiTheme="majorHAnsi" w:cstheme="majorHAnsi"/>
          <w:sz w:val="24"/>
          <w:szCs w:val="24"/>
        </w:rPr>
        <w:t>and fear the consequences for others if they disclose the abuse</w:t>
      </w:r>
      <w:r w:rsidR="0008355B" w:rsidRPr="007D4BDD">
        <w:rPr>
          <w:rFonts w:asciiTheme="majorHAnsi" w:hAnsiTheme="majorHAnsi" w:cstheme="majorHAnsi"/>
          <w:sz w:val="24"/>
          <w:szCs w:val="24"/>
        </w:rPr>
        <w:t>” (</w:t>
      </w:r>
      <w:r w:rsidR="00640560" w:rsidRPr="007D4BDD">
        <w:rPr>
          <w:rFonts w:asciiTheme="majorHAnsi" w:hAnsiTheme="majorHAnsi" w:cstheme="majorHAnsi"/>
          <w:sz w:val="24"/>
          <w:szCs w:val="24"/>
        </w:rPr>
        <w:t>Safe Lives, n.d)</w:t>
      </w:r>
      <w:r w:rsidR="00EF1B01">
        <w:rPr>
          <w:rFonts w:asciiTheme="majorHAnsi" w:hAnsiTheme="majorHAnsi" w:cstheme="majorHAnsi"/>
          <w:sz w:val="24"/>
          <w:szCs w:val="24"/>
        </w:rPr>
        <w:t>.</w:t>
      </w:r>
    </w:p>
    <w:p w14:paraId="3422075D" w14:textId="38B079C9" w:rsidR="0077469B" w:rsidRPr="007D4BDD" w:rsidRDefault="00907155" w:rsidP="007D4BDD">
      <w:pPr>
        <w:shd w:val="clear" w:color="auto" w:fill="FFFFFF"/>
        <w:overflowPunct/>
        <w:autoSpaceDE/>
        <w:autoSpaceDN/>
        <w:adjustRightInd/>
        <w:spacing w:before="100" w:beforeAutospacing="1" w:after="75" w:line="360" w:lineRule="auto"/>
        <w:textAlignment w:val="auto"/>
        <w:rPr>
          <w:rFonts w:asciiTheme="majorHAnsi" w:hAnsiTheme="majorHAnsi"/>
          <w:color w:val="0B0C0C"/>
          <w:sz w:val="24"/>
          <w:szCs w:val="24"/>
        </w:rPr>
      </w:pPr>
      <w:r w:rsidRPr="007D4BDD">
        <w:rPr>
          <w:rFonts w:asciiTheme="majorHAnsi" w:hAnsiTheme="majorHAnsi" w:cstheme="majorHAnsi"/>
          <w:sz w:val="24"/>
          <w:szCs w:val="24"/>
        </w:rPr>
        <w:lastRenderedPageBreak/>
        <w:t xml:space="preserve">Another </w:t>
      </w:r>
      <w:r w:rsidR="00EF1B01">
        <w:rPr>
          <w:rFonts w:asciiTheme="majorHAnsi" w:hAnsiTheme="majorHAnsi" w:cstheme="majorHAnsi"/>
          <w:sz w:val="24"/>
          <w:szCs w:val="24"/>
        </w:rPr>
        <w:t xml:space="preserve">vulnerable </w:t>
      </w:r>
      <w:r w:rsidRPr="007D4BDD">
        <w:rPr>
          <w:rFonts w:asciiTheme="majorHAnsi" w:hAnsiTheme="majorHAnsi" w:cstheme="majorHAnsi"/>
          <w:sz w:val="24"/>
          <w:szCs w:val="24"/>
        </w:rPr>
        <w:t xml:space="preserve">person may be a child experiencing malicious communication, as there is a </w:t>
      </w:r>
      <w:r w:rsidR="005B00ED" w:rsidRPr="007D4BDD">
        <w:rPr>
          <w:rFonts w:asciiTheme="majorHAnsi" w:hAnsiTheme="majorHAnsi" w:cstheme="majorHAnsi"/>
          <w:sz w:val="24"/>
          <w:szCs w:val="24"/>
        </w:rPr>
        <w:t>chance this has escalated from bullying to an offence. The child may feel suicidal as a result of the Malicious Communication and not be aware tha</w:t>
      </w:r>
      <w:r w:rsidR="00D02349" w:rsidRPr="007D4BDD">
        <w:rPr>
          <w:rFonts w:asciiTheme="majorHAnsi" w:hAnsiTheme="majorHAnsi" w:cstheme="majorHAnsi"/>
          <w:sz w:val="24"/>
          <w:szCs w:val="24"/>
        </w:rPr>
        <w:t>t an offence has been committed.</w:t>
      </w:r>
      <w:r w:rsidR="001C083A" w:rsidRPr="007D4BDD">
        <w:rPr>
          <w:rFonts w:asciiTheme="majorHAnsi" w:hAnsiTheme="majorHAnsi" w:cstheme="majorHAnsi"/>
          <w:sz w:val="24"/>
          <w:szCs w:val="24"/>
        </w:rPr>
        <w:t xml:space="preserve"> “</w:t>
      </w:r>
      <w:r w:rsidR="001C083A" w:rsidRPr="007D4BDD">
        <w:rPr>
          <w:rFonts w:asciiTheme="majorHAnsi" w:hAnsiTheme="majorHAnsi" w:cstheme="majorHAnsi"/>
          <w:sz w:val="24"/>
          <w:szCs w:val="24"/>
        </w:rPr>
        <w:t>At its worst, bullying has driven children and young people to self-harm and even suicide</w:t>
      </w:r>
      <w:r w:rsidR="001C083A" w:rsidRPr="007D4BDD">
        <w:rPr>
          <w:rFonts w:asciiTheme="majorHAnsi" w:hAnsiTheme="majorHAnsi" w:cstheme="majorHAnsi"/>
          <w:sz w:val="24"/>
          <w:szCs w:val="24"/>
        </w:rPr>
        <w:t>” (</w:t>
      </w:r>
      <w:r w:rsidR="00462E3F" w:rsidRPr="007D4BDD">
        <w:rPr>
          <w:rFonts w:asciiTheme="majorHAnsi" w:hAnsiTheme="majorHAnsi" w:cstheme="majorHAnsi"/>
          <w:sz w:val="24"/>
          <w:szCs w:val="24"/>
        </w:rPr>
        <w:t>NSPCC, 2021)</w:t>
      </w:r>
      <w:r w:rsidR="004636C1" w:rsidRPr="007D4BDD">
        <w:rPr>
          <w:rFonts w:asciiTheme="majorHAnsi" w:hAnsiTheme="majorHAnsi" w:cstheme="majorHAnsi"/>
          <w:sz w:val="24"/>
          <w:szCs w:val="24"/>
        </w:rPr>
        <w:t xml:space="preserve">. As well as this offence, children are </w:t>
      </w:r>
      <w:r w:rsidR="0012342B" w:rsidRPr="007D4BDD">
        <w:rPr>
          <w:rFonts w:asciiTheme="majorHAnsi" w:hAnsiTheme="majorHAnsi" w:cstheme="majorHAnsi"/>
          <w:sz w:val="24"/>
          <w:szCs w:val="24"/>
        </w:rPr>
        <w:t>vulnerable</w:t>
      </w:r>
      <w:r w:rsidR="004636C1" w:rsidRPr="007D4BDD">
        <w:rPr>
          <w:rFonts w:asciiTheme="majorHAnsi" w:hAnsiTheme="majorHAnsi" w:cstheme="majorHAnsi"/>
          <w:sz w:val="24"/>
          <w:szCs w:val="24"/>
        </w:rPr>
        <w:t xml:space="preserve"> to becom</w:t>
      </w:r>
      <w:r w:rsidR="0012342B" w:rsidRPr="007D4BDD">
        <w:rPr>
          <w:rFonts w:asciiTheme="majorHAnsi" w:hAnsiTheme="majorHAnsi" w:cstheme="majorHAnsi"/>
          <w:sz w:val="24"/>
          <w:szCs w:val="24"/>
        </w:rPr>
        <w:t>ing</w:t>
      </w:r>
      <w:r w:rsidR="004636C1" w:rsidRPr="007D4BDD">
        <w:rPr>
          <w:rFonts w:asciiTheme="majorHAnsi" w:hAnsiTheme="majorHAnsi" w:cstheme="majorHAnsi"/>
          <w:sz w:val="24"/>
          <w:szCs w:val="24"/>
        </w:rPr>
        <w:t xml:space="preserve"> victims of online crime, such as Child Sexual </w:t>
      </w:r>
      <w:r w:rsidR="004636C1" w:rsidRPr="007D4BDD">
        <w:rPr>
          <w:rFonts w:asciiTheme="majorHAnsi" w:hAnsiTheme="majorHAnsi" w:cstheme="majorHAnsi"/>
          <w:color w:val="auto"/>
          <w:sz w:val="24"/>
          <w:szCs w:val="24"/>
        </w:rPr>
        <w:t>Exploitation</w:t>
      </w:r>
      <w:r w:rsidR="00A97C1E" w:rsidRPr="007D4BDD">
        <w:rPr>
          <w:rFonts w:asciiTheme="majorHAnsi" w:hAnsiTheme="majorHAnsi" w:cstheme="majorHAnsi"/>
          <w:color w:val="auto"/>
          <w:sz w:val="24"/>
          <w:szCs w:val="24"/>
        </w:rPr>
        <w:t xml:space="preserve"> and grooming. </w:t>
      </w:r>
      <w:r w:rsidR="0012342B" w:rsidRPr="007D4BDD">
        <w:rPr>
          <w:rFonts w:asciiTheme="majorHAnsi" w:hAnsiTheme="majorHAnsi" w:cstheme="majorHAnsi"/>
          <w:color w:val="auto"/>
          <w:sz w:val="24"/>
          <w:szCs w:val="24"/>
        </w:rPr>
        <w:t>“</w:t>
      </w:r>
      <w:r w:rsidR="0012342B" w:rsidRPr="007D4BDD">
        <w:rPr>
          <w:rFonts w:asciiTheme="majorHAnsi" w:hAnsiTheme="majorHAnsi" w:cstheme="majorHAnsi"/>
          <w:color w:val="auto"/>
          <w:sz w:val="24"/>
          <w:szCs w:val="24"/>
        </w:rPr>
        <w:t>A groomer will use the same sites, games and apps as children in order to gain their trust and build a friendship</w:t>
      </w:r>
      <w:r w:rsidR="0012342B" w:rsidRPr="007D4BDD">
        <w:rPr>
          <w:rFonts w:asciiTheme="majorHAnsi" w:hAnsiTheme="majorHAnsi" w:cstheme="majorHAnsi"/>
          <w:color w:val="auto"/>
          <w:sz w:val="24"/>
          <w:szCs w:val="24"/>
        </w:rPr>
        <w:t>” (</w:t>
      </w:r>
      <w:r w:rsidR="0035092D" w:rsidRPr="007D4BDD">
        <w:rPr>
          <w:rFonts w:asciiTheme="majorHAnsi" w:hAnsiTheme="majorHAnsi" w:cstheme="majorHAnsi"/>
          <w:color w:val="auto"/>
          <w:sz w:val="24"/>
          <w:szCs w:val="24"/>
        </w:rPr>
        <w:t>Child net, 2018)</w:t>
      </w:r>
      <w:r w:rsidR="0077469B" w:rsidRPr="007D4BDD">
        <w:rPr>
          <w:rFonts w:asciiTheme="majorHAnsi" w:hAnsiTheme="majorHAnsi" w:cstheme="majorHAnsi"/>
          <w:color w:val="auto"/>
          <w:sz w:val="24"/>
          <w:szCs w:val="24"/>
        </w:rPr>
        <w:t xml:space="preserve"> There are numerous offenders in the UK targeting children online. “</w:t>
      </w:r>
      <w:r w:rsidR="0077469B" w:rsidRPr="007D4BDD">
        <w:rPr>
          <w:rFonts w:asciiTheme="majorHAnsi" w:hAnsiTheme="majorHAnsi" w:cstheme="majorHAnsi"/>
          <w:color w:val="0B0C0C"/>
          <w:sz w:val="24"/>
          <w:szCs w:val="24"/>
        </w:rPr>
        <w:t>In the UK alone, it is estimated there are 80,000 people who present a sexual threat to children online</w:t>
      </w:r>
      <w:r w:rsidR="0077469B" w:rsidRPr="007D4BDD">
        <w:rPr>
          <w:rFonts w:asciiTheme="majorHAnsi" w:hAnsiTheme="majorHAnsi" w:cstheme="majorHAnsi"/>
          <w:color w:val="0B0C0C"/>
          <w:sz w:val="24"/>
          <w:szCs w:val="24"/>
        </w:rPr>
        <w:t>” (Home Office, 2019)</w:t>
      </w:r>
      <w:r w:rsidR="0077469B" w:rsidRPr="007D4BDD">
        <w:rPr>
          <w:rFonts w:asciiTheme="majorHAnsi" w:hAnsiTheme="majorHAnsi" w:cstheme="majorHAnsi"/>
          <w:color w:val="0B0C0C"/>
          <w:sz w:val="24"/>
          <w:szCs w:val="24"/>
        </w:rPr>
        <w:t>.</w:t>
      </w:r>
    </w:p>
    <w:p w14:paraId="55361789" w14:textId="1731D078" w:rsidR="001E1972" w:rsidRPr="007D4BDD" w:rsidRDefault="001E1972" w:rsidP="007D4BDD">
      <w:pPr>
        <w:spacing w:line="360" w:lineRule="auto"/>
        <w:rPr>
          <w:rFonts w:asciiTheme="majorHAnsi" w:hAnsiTheme="majorHAnsi" w:cstheme="majorHAnsi"/>
          <w:color w:val="auto"/>
          <w:sz w:val="24"/>
          <w:szCs w:val="24"/>
        </w:rPr>
      </w:pPr>
    </w:p>
    <w:p w14:paraId="12F60FD5" w14:textId="0E78734D" w:rsidR="00824ED1" w:rsidRPr="007D4BDD" w:rsidRDefault="001E1972" w:rsidP="007D4BDD">
      <w:pPr>
        <w:spacing w:line="360" w:lineRule="auto"/>
        <w:rPr>
          <w:rFonts w:asciiTheme="majorHAnsi" w:hAnsiTheme="majorHAnsi" w:cstheme="majorHAnsi"/>
          <w:color w:val="auto"/>
          <w:sz w:val="24"/>
          <w:szCs w:val="24"/>
        </w:rPr>
      </w:pPr>
      <w:r w:rsidRPr="007D4BDD">
        <w:rPr>
          <w:rFonts w:asciiTheme="majorHAnsi" w:hAnsiTheme="majorHAnsi" w:cstheme="majorHAnsi"/>
          <w:color w:val="auto"/>
          <w:sz w:val="24"/>
          <w:szCs w:val="24"/>
        </w:rPr>
        <w:t>Disabled</w:t>
      </w:r>
      <w:r w:rsidR="003C6E4B" w:rsidRPr="007D4BDD">
        <w:rPr>
          <w:rFonts w:asciiTheme="majorHAnsi" w:hAnsiTheme="majorHAnsi" w:cstheme="majorHAnsi"/>
          <w:color w:val="auto"/>
          <w:sz w:val="24"/>
          <w:szCs w:val="24"/>
        </w:rPr>
        <w:t xml:space="preserve"> and the elderly may also be vulnerable to this type of crime, </w:t>
      </w:r>
      <w:r w:rsidR="00E34139" w:rsidRPr="007D4BDD">
        <w:rPr>
          <w:rFonts w:asciiTheme="majorHAnsi" w:hAnsiTheme="majorHAnsi" w:cstheme="majorHAnsi"/>
          <w:color w:val="auto"/>
          <w:sz w:val="24"/>
          <w:szCs w:val="24"/>
        </w:rPr>
        <w:t>such as phishing o</w:t>
      </w:r>
      <w:r w:rsidR="00EC7C61" w:rsidRPr="007D4BDD">
        <w:rPr>
          <w:rFonts w:asciiTheme="majorHAnsi" w:hAnsiTheme="majorHAnsi" w:cstheme="majorHAnsi"/>
          <w:color w:val="auto"/>
          <w:sz w:val="24"/>
          <w:szCs w:val="24"/>
        </w:rPr>
        <w:t>r identity theft</w:t>
      </w:r>
      <w:r w:rsidR="00CD1F6D" w:rsidRPr="007D4BDD">
        <w:rPr>
          <w:rFonts w:asciiTheme="majorHAnsi" w:hAnsiTheme="majorHAnsi" w:cstheme="majorHAnsi"/>
          <w:color w:val="auto"/>
          <w:sz w:val="24"/>
          <w:szCs w:val="24"/>
        </w:rPr>
        <w:t xml:space="preserve"> online</w:t>
      </w:r>
      <w:r w:rsidR="00EC7C61" w:rsidRPr="007D4BDD">
        <w:rPr>
          <w:rFonts w:asciiTheme="majorHAnsi" w:hAnsiTheme="majorHAnsi" w:cstheme="majorHAnsi"/>
          <w:color w:val="auto"/>
          <w:sz w:val="24"/>
          <w:szCs w:val="24"/>
        </w:rPr>
        <w:t xml:space="preserve">. Criminals may target the elderly or disabled because they appear </w:t>
      </w:r>
      <w:r w:rsidR="00EC7C61" w:rsidRPr="004C75D0">
        <w:rPr>
          <w:rFonts w:asciiTheme="majorHAnsi" w:hAnsiTheme="majorHAnsi" w:cstheme="majorHAnsi"/>
          <w:color w:val="auto"/>
          <w:sz w:val="24"/>
          <w:szCs w:val="24"/>
        </w:rPr>
        <w:t xml:space="preserve">vulnerable or may live alone. </w:t>
      </w:r>
      <w:r w:rsidR="007069B8" w:rsidRPr="004C75D0">
        <w:rPr>
          <w:rFonts w:asciiTheme="majorHAnsi" w:hAnsiTheme="majorHAnsi" w:cstheme="majorHAnsi"/>
          <w:color w:val="auto"/>
          <w:sz w:val="24"/>
          <w:szCs w:val="24"/>
        </w:rPr>
        <w:t>(Lifeline24, 2021</w:t>
      </w:r>
      <w:r w:rsidR="00CD1F6D" w:rsidRPr="004C75D0">
        <w:rPr>
          <w:rFonts w:asciiTheme="majorHAnsi" w:hAnsiTheme="majorHAnsi" w:cstheme="majorHAnsi"/>
          <w:color w:val="auto"/>
          <w:sz w:val="24"/>
          <w:szCs w:val="24"/>
        </w:rPr>
        <w:t xml:space="preserve">). </w:t>
      </w:r>
      <w:r w:rsidR="00711E66" w:rsidRPr="004C75D0">
        <w:rPr>
          <w:rFonts w:asciiTheme="majorHAnsi" w:hAnsiTheme="majorHAnsi" w:cstheme="majorHAnsi"/>
          <w:color w:val="auto"/>
          <w:sz w:val="24"/>
          <w:szCs w:val="24"/>
        </w:rPr>
        <w:t xml:space="preserve">Elderly people may </w:t>
      </w:r>
      <w:r w:rsidR="00697507" w:rsidRPr="004C75D0">
        <w:rPr>
          <w:rFonts w:asciiTheme="majorHAnsi" w:hAnsiTheme="majorHAnsi" w:cstheme="majorHAnsi"/>
          <w:color w:val="auto"/>
          <w:sz w:val="24"/>
          <w:szCs w:val="24"/>
        </w:rPr>
        <w:t>me unaware of the criminal</w:t>
      </w:r>
      <w:r w:rsidR="00AD367D" w:rsidRPr="004C75D0">
        <w:rPr>
          <w:rFonts w:asciiTheme="majorHAnsi" w:hAnsiTheme="majorHAnsi" w:cstheme="majorHAnsi"/>
          <w:color w:val="auto"/>
          <w:sz w:val="24"/>
          <w:szCs w:val="24"/>
        </w:rPr>
        <w:t>’</w:t>
      </w:r>
      <w:r w:rsidR="00697507" w:rsidRPr="004C75D0">
        <w:rPr>
          <w:rFonts w:asciiTheme="majorHAnsi" w:hAnsiTheme="majorHAnsi" w:cstheme="majorHAnsi"/>
          <w:color w:val="auto"/>
          <w:sz w:val="24"/>
          <w:szCs w:val="24"/>
        </w:rPr>
        <w:t>s ability to commit this type of crime</w:t>
      </w:r>
      <w:r w:rsidR="004B1475" w:rsidRPr="004C75D0">
        <w:rPr>
          <w:rFonts w:asciiTheme="majorHAnsi" w:hAnsiTheme="majorHAnsi" w:cstheme="majorHAnsi"/>
          <w:color w:val="auto"/>
          <w:sz w:val="24"/>
          <w:szCs w:val="24"/>
        </w:rPr>
        <w:t xml:space="preserve"> or how to best protect themselves from it occurring</w:t>
      </w:r>
      <w:r w:rsidR="006A777D" w:rsidRPr="004C75D0">
        <w:rPr>
          <w:rFonts w:asciiTheme="majorHAnsi" w:hAnsiTheme="majorHAnsi" w:cstheme="majorHAnsi"/>
          <w:color w:val="auto"/>
          <w:sz w:val="24"/>
          <w:szCs w:val="24"/>
        </w:rPr>
        <w:t xml:space="preserve"> “</w:t>
      </w:r>
      <w:r w:rsidR="006A777D" w:rsidRPr="004C75D0">
        <w:rPr>
          <w:rFonts w:asciiTheme="majorHAnsi" w:hAnsiTheme="majorHAnsi" w:cstheme="majorHAnsi"/>
          <w:color w:val="auto"/>
          <w:sz w:val="24"/>
          <w:szCs w:val="24"/>
          <w:shd w:val="clear" w:color="auto" w:fill="FFFFFF"/>
        </w:rPr>
        <w:t>Official crime figures show that an older person in England and Wales becomes a victim of fraud every 40 second</w:t>
      </w:r>
      <w:r w:rsidR="006A777D" w:rsidRPr="004C75D0">
        <w:rPr>
          <w:rFonts w:asciiTheme="majorHAnsi" w:hAnsiTheme="majorHAnsi" w:cstheme="majorHAnsi"/>
          <w:color w:val="auto"/>
          <w:sz w:val="24"/>
          <w:szCs w:val="24"/>
          <w:shd w:val="clear" w:color="auto" w:fill="FFFFFF"/>
        </w:rPr>
        <w:t>” (Age U</w:t>
      </w:r>
      <w:r w:rsidR="00AD367D" w:rsidRPr="004C75D0">
        <w:rPr>
          <w:rFonts w:asciiTheme="majorHAnsi" w:hAnsiTheme="majorHAnsi" w:cstheme="majorHAnsi"/>
          <w:color w:val="auto"/>
          <w:sz w:val="24"/>
          <w:szCs w:val="24"/>
          <w:shd w:val="clear" w:color="auto" w:fill="FFFFFF"/>
        </w:rPr>
        <w:t>K</w:t>
      </w:r>
      <w:r w:rsidR="006A777D" w:rsidRPr="004C75D0">
        <w:rPr>
          <w:rFonts w:asciiTheme="majorHAnsi" w:hAnsiTheme="majorHAnsi" w:cstheme="majorHAnsi"/>
          <w:color w:val="auto"/>
          <w:sz w:val="24"/>
          <w:szCs w:val="24"/>
          <w:shd w:val="clear" w:color="auto" w:fill="FFFFFF"/>
        </w:rPr>
        <w:t xml:space="preserve">, </w:t>
      </w:r>
      <w:r w:rsidR="00AD367D" w:rsidRPr="004C75D0">
        <w:rPr>
          <w:rFonts w:asciiTheme="majorHAnsi" w:hAnsiTheme="majorHAnsi" w:cstheme="majorHAnsi"/>
          <w:color w:val="auto"/>
          <w:sz w:val="24"/>
          <w:szCs w:val="24"/>
          <w:shd w:val="clear" w:color="auto" w:fill="FFFFFF"/>
        </w:rPr>
        <w:t>2019)</w:t>
      </w:r>
    </w:p>
    <w:p w14:paraId="58F33B05" w14:textId="77777777" w:rsidR="00824ED1" w:rsidRPr="007D4BDD" w:rsidRDefault="00824ED1" w:rsidP="007D4BDD">
      <w:pPr>
        <w:spacing w:line="360" w:lineRule="auto"/>
        <w:rPr>
          <w:rFonts w:asciiTheme="majorHAnsi" w:hAnsiTheme="majorHAnsi" w:cstheme="majorHAnsi"/>
          <w:color w:val="auto"/>
          <w:sz w:val="24"/>
          <w:szCs w:val="24"/>
        </w:rPr>
      </w:pPr>
    </w:p>
    <w:p w14:paraId="4FBB2F3E" w14:textId="75C0BB65" w:rsidR="001E1972" w:rsidRPr="007D4BDD" w:rsidRDefault="001E1972" w:rsidP="007D4BDD">
      <w:pPr>
        <w:spacing w:line="360" w:lineRule="auto"/>
        <w:rPr>
          <w:rFonts w:asciiTheme="majorHAnsi" w:hAnsiTheme="majorHAnsi" w:cstheme="majorHAnsi"/>
          <w:sz w:val="24"/>
          <w:szCs w:val="24"/>
        </w:rPr>
      </w:pPr>
      <w:r w:rsidRPr="007D4BDD">
        <w:rPr>
          <w:rFonts w:asciiTheme="majorHAnsi" w:hAnsiTheme="majorHAnsi" w:cstheme="majorHAnsi"/>
          <w:color w:val="auto"/>
          <w:sz w:val="24"/>
          <w:szCs w:val="24"/>
        </w:rPr>
        <w:t>Businesses</w:t>
      </w:r>
      <w:r w:rsidR="00E34139" w:rsidRPr="007D4BDD">
        <w:rPr>
          <w:rFonts w:asciiTheme="majorHAnsi" w:hAnsiTheme="majorHAnsi" w:cstheme="majorHAnsi"/>
          <w:color w:val="auto"/>
          <w:sz w:val="24"/>
          <w:szCs w:val="24"/>
        </w:rPr>
        <w:t xml:space="preserve"> may be vulnerable to</w:t>
      </w:r>
      <w:r w:rsidR="0026747C" w:rsidRPr="007D4BDD">
        <w:rPr>
          <w:rFonts w:asciiTheme="majorHAnsi" w:hAnsiTheme="majorHAnsi" w:cstheme="majorHAnsi"/>
          <w:color w:val="auto"/>
          <w:sz w:val="24"/>
          <w:szCs w:val="24"/>
        </w:rPr>
        <w:t xml:space="preserve"> cyber-attacks</w:t>
      </w:r>
      <w:r w:rsidR="00E34139" w:rsidRPr="007D4BDD">
        <w:rPr>
          <w:rFonts w:asciiTheme="majorHAnsi" w:hAnsiTheme="majorHAnsi" w:cstheme="majorHAnsi"/>
          <w:color w:val="auto"/>
          <w:sz w:val="24"/>
          <w:szCs w:val="24"/>
        </w:rPr>
        <w:t xml:space="preserve">, whereby their </w:t>
      </w:r>
      <w:r w:rsidR="00AE0719" w:rsidRPr="007D4BDD">
        <w:rPr>
          <w:rFonts w:asciiTheme="majorHAnsi" w:hAnsiTheme="majorHAnsi" w:cstheme="majorHAnsi"/>
          <w:color w:val="auto"/>
          <w:sz w:val="24"/>
          <w:szCs w:val="24"/>
        </w:rPr>
        <w:t xml:space="preserve">client lists could be </w:t>
      </w:r>
      <w:r w:rsidR="006D3715" w:rsidRPr="007D4BDD">
        <w:rPr>
          <w:rFonts w:asciiTheme="majorHAnsi" w:hAnsiTheme="majorHAnsi" w:cstheme="majorHAnsi"/>
          <w:color w:val="auto"/>
          <w:sz w:val="24"/>
          <w:szCs w:val="24"/>
        </w:rPr>
        <w:t>exposed,</w:t>
      </w:r>
      <w:r w:rsidR="00AE0719" w:rsidRPr="007D4BDD">
        <w:rPr>
          <w:rFonts w:asciiTheme="majorHAnsi" w:hAnsiTheme="majorHAnsi" w:cstheme="majorHAnsi"/>
          <w:color w:val="auto"/>
          <w:sz w:val="24"/>
          <w:szCs w:val="24"/>
        </w:rPr>
        <w:t xml:space="preserve"> or </w:t>
      </w:r>
      <w:r w:rsidR="006D3715" w:rsidRPr="007D4BDD">
        <w:rPr>
          <w:rFonts w:asciiTheme="majorHAnsi" w:hAnsiTheme="majorHAnsi" w:cstheme="majorHAnsi"/>
          <w:color w:val="auto"/>
          <w:sz w:val="24"/>
          <w:szCs w:val="24"/>
        </w:rPr>
        <w:t xml:space="preserve">their </w:t>
      </w:r>
      <w:r w:rsidR="00AE0719" w:rsidRPr="007D4BDD">
        <w:rPr>
          <w:rFonts w:asciiTheme="majorHAnsi" w:hAnsiTheme="majorHAnsi" w:cstheme="majorHAnsi"/>
          <w:color w:val="auto"/>
          <w:sz w:val="24"/>
          <w:szCs w:val="24"/>
        </w:rPr>
        <w:t xml:space="preserve">profits stolen. </w:t>
      </w:r>
      <w:r w:rsidR="0026747C" w:rsidRPr="007D4BDD">
        <w:rPr>
          <w:rFonts w:asciiTheme="majorHAnsi" w:hAnsiTheme="majorHAnsi" w:cstheme="majorHAnsi"/>
          <w:color w:val="auto"/>
          <w:sz w:val="24"/>
          <w:szCs w:val="24"/>
        </w:rPr>
        <w:t xml:space="preserve">This can ruin their reputation and create loss of customers </w:t>
      </w:r>
      <w:r w:rsidR="00A075C3" w:rsidRPr="007D4BDD">
        <w:rPr>
          <w:rFonts w:asciiTheme="majorHAnsi" w:hAnsiTheme="majorHAnsi" w:cstheme="majorHAnsi"/>
          <w:color w:val="auto"/>
          <w:sz w:val="24"/>
          <w:szCs w:val="24"/>
        </w:rPr>
        <w:t>(Nibusinessinfo.co.uk, n.d).</w:t>
      </w:r>
      <w:r w:rsidR="00F63C8B" w:rsidRPr="007D4BDD">
        <w:rPr>
          <w:rFonts w:asciiTheme="majorHAnsi" w:hAnsiTheme="majorHAnsi" w:cstheme="majorHAnsi"/>
          <w:color w:val="auto"/>
          <w:sz w:val="24"/>
          <w:szCs w:val="24"/>
        </w:rPr>
        <w:t xml:space="preserve"> Techniques used by criminals can include </w:t>
      </w:r>
      <w:r w:rsidR="00EC1073" w:rsidRPr="007D4BDD">
        <w:rPr>
          <w:rFonts w:asciiTheme="majorHAnsi" w:hAnsiTheme="majorHAnsi" w:cstheme="majorHAnsi"/>
          <w:color w:val="auto"/>
          <w:sz w:val="24"/>
          <w:szCs w:val="24"/>
        </w:rPr>
        <w:t>P</w:t>
      </w:r>
      <w:r w:rsidR="00F63C8B" w:rsidRPr="007D4BDD">
        <w:rPr>
          <w:rFonts w:asciiTheme="majorHAnsi" w:hAnsiTheme="majorHAnsi" w:cstheme="majorHAnsi"/>
          <w:color w:val="auto"/>
          <w:sz w:val="24"/>
          <w:szCs w:val="24"/>
        </w:rPr>
        <w:t xml:space="preserve">hishing, </w:t>
      </w:r>
      <w:r w:rsidR="00EC1073" w:rsidRPr="007D4BDD">
        <w:rPr>
          <w:rFonts w:asciiTheme="majorHAnsi" w:hAnsiTheme="majorHAnsi" w:cstheme="majorHAnsi"/>
          <w:color w:val="auto"/>
          <w:sz w:val="24"/>
          <w:szCs w:val="24"/>
        </w:rPr>
        <w:t xml:space="preserve">Distributed </w:t>
      </w:r>
      <w:r w:rsidR="00F63C8B" w:rsidRPr="007D4BDD">
        <w:rPr>
          <w:rFonts w:asciiTheme="majorHAnsi" w:hAnsiTheme="majorHAnsi" w:cstheme="majorHAnsi"/>
          <w:color w:val="auto"/>
          <w:sz w:val="24"/>
          <w:szCs w:val="24"/>
        </w:rPr>
        <w:t xml:space="preserve">Denial of </w:t>
      </w:r>
      <w:r w:rsidR="00EC1073" w:rsidRPr="007D4BDD">
        <w:rPr>
          <w:rFonts w:asciiTheme="majorHAnsi" w:hAnsiTheme="majorHAnsi" w:cstheme="majorHAnsi"/>
          <w:color w:val="auto"/>
          <w:sz w:val="24"/>
          <w:szCs w:val="24"/>
        </w:rPr>
        <w:t xml:space="preserve">service, Hacking or Malware. </w:t>
      </w:r>
      <w:r w:rsidR="00FB3F20" w:rsidRPr="007D4BDD">
        <w:rPr>
          <w:rFonts w:asciiTheme="majorHAnsi" w:hAnsiTheme="majorHAnsi" w:cstheme="majorHAnsi"/>
          <w:color w:val="auto"/>
          <w:sz w:val="24"/>
          <w:szCs w:val="24"/>
        </w:rPr>
        <w:t xml:space="preserve">The severity of these attacks can spread worldwide affecting multiple companies </w:t>
      </w:r>
      <w:r w:rsidR="009E6734" w:rsidRPr="007D4BDD">
        <w:rPr>
          <w:rFonts w:asciiTheme="majorHAnsi" w:hAnsiTheme="majorHAnsi" w:cstheme="majorHAnsi"/>
          <w:color w:val="auto"/>
          <w:sz w:val="24"/>
          <w:szCs w:val="24"/>
        </w:rPr>
        <w:t>making businesses extremely vulnerable to this type of incident. An example of this would be “</w:t>
      </w:r>
      <w:r w:rsidR="009E6734" w:rsidRPr="007D4BDD">
        <w:rPr>
          <w:rFonts w:asciiTheme="majorHAnsi" w:hAnsiTheme="majorHAnsi" w:cstheme="majorHAnsi"/>
          <w:sz w:val="24"/>
          <w:szCs w:val="24"/>
        </w:rPr>
        <w:t>The WannaCry ransomware attack in May spread rapidly and randomly due to its use of a self-replicating worm. 300,000 devices were infected, spanning 150 countries and affecting services worldwide</w:t>
      </w:r>
      <w:r w:rsidR="009E6734" w:rsidRPr="007D4BDD">
        <w:rPr>
          <w:rFonts w:asciiTheme="majorHAnsi" w:hAnsiTheme="majorHAnsi" w:cstheme="majorHAnsi"/>
          <w:sz w:val="24"/>
          <w:szCs w:val="24"/>
        </w:rPr>
        <w:t>”</w:t>
      </w:r>
      <w:r w:rsidR="00927CC2" w:rsidRPr="007D4BDD">
        <w:rPr>
          <w:rFonts w:asciiTheme="majorHAnsi" w:hAnsiTheme="majorHAnsi" w:cstheme="majorHAnsi"/>
          <w:sz w:val="24"/>
          <w:szCs w:val="24"/>
        </w:rPr>
        <w:t xml:space="preserve"> (National crime agency, 2018)</w:t>
      </w:r>
      <w:r w:rsidR="004C75D0">
        <w:rPr>
          <w:rFonts w:asciiTheme="majorHAnsi" w:hAnsiTheme="majorHAnsi" w:cstheme="majorHAnsi"/>
          <w:sz w:val="24"/>
          <w:szCs w:val="24"/>
        </w:rPr>
        <w:t>.</w:t>
      </w:r>
    </w:p>
    <w:p w14:paraId="2066B776" w14:textId="1F98FBFE" w:rsidR="00DC2AD0" w:rsidRPr="007D4BDD" w:rsidRDefault="00DC2AD0" w:rsidP="007D4BDD">
      <w:pPr>
        <w:spacing w:line="360" w:lineRule="auto"/>
        <w:rPr>
          <w:rFonts w:asciiTheme="majorHAnsi" w:hAnsiTheme="majorHAnsi" w:cstheme="majorHAnsi"/>
          <w:sz w:val="24"/>
          <w:szCs w:val="24"/>
        </w:rPr>
      </w:pPr>
    </w:p>
    <w:p w14:paraId="358A7140" w14:textId="777CD216" w:rsidR="00DC2AD0" w:rsidRPr="007D4BDD" w:rsidRDefault="00DC2AD0" w:rsidP="007D4BDD">
      <w:pPr>
        <w:spacing w:line="360" w:lineRule="auto"/>
        <w:rPr>
          <w:rFonts w:asciiTheme="majorHAnsi" w:hAnsiTheme="majorHAnsi" w:cstheme="majorHAnsi"/>
          <w:sz w:val="24"/>
          <w:szCs w:val="24"/>
        </w:rPr>
      </w:pPr>
      <w:r w:rsidRPr="007D4BDD">
        <w:rPr>
          <w:rFonts w:asciiTheme="majorHAnsi" w:hAnsiTheme="majorHAnsi" w:cstheme="majorHAnsi"/>
          <w:sz w:val="24"/>
          <w:szCs w:val="24"/>
        </w:rPr>
        <w:t>I</w:t>
      </w:r>
      <w:r w:rsidR="001F61B9" w:rsidRPr="007D4BDD">
        <w:rPr>
          <w:rFonts w:asciiTheme="majorHAnsi" w:hAnsiTheme="majorHAnsi" w:cstheme="majorHAnsi"/>
          <w:sz w:val="24"/>
          <w:szCs w:val="24"/>
        </w:rPr>
        <w:t>n conclusion</w:t>
      </w:r>
      <w:r w:rsidR="00F202DC" w:rsidRPr="007D4BDD">
        <w:rPr>
          <w:rFonts w:asciiTheme="majorHAnsi" w:hAnsiTheme="majorHAnsi" w:cstheme="majorHAnsi"/>
          <w:sz w:val="24"/>
          <w:szCs w:val="24"/>
        </w:rPr>
        <w:t>, I provided an appropriate initial response by obtaining evidence</w:t>
      </w:r>
      <w:r w:rsidR="00B878D0" w:rsidRPr="007D4BDD">
        <w:rPr>
          <w:rFonts w:asciiTheme="majorHAnsi" w:hAnsiTheme="majorHAnsi" w:cstheme="majorHAnsi"/>
          <w:sz w:val="24"/>
          <w:szCs w:val="24"/>
        </w:rPr>
        <w:t>, statements and safety planning. Safety Planning is an important aspect of engaging with victims, as it helps to encourage the victim to better protect themselves</w:t>
      </w:r>
      <w:r w:rsidR="0072776F" w:rsidRPr="007D4BDD">
        <w:rPr>
          <w:rFonts w:asciiTheme="majorHAnsi" w:hAnsiTheme="majorHAnsi" w:cstheme="majorHAnsi"/>
          <w:sz w:val="24"/>
          <w:szCs w:val="24"/>
        </w:rPr>
        <w:t xml:space="preserve">, providing them with new ideas. An immediate action I took was to arrest the offender, to prevent any further incident and to </w:t>
      </w:r>
      <w:r w:rsidR="0072776F" w:rsidRPr="007D4BDD">
        <w:rPr>
          <w:rFonts w:asciiTheme="majorHAnsi" w:hAnsiTheme="majorHAnsi" w:cstheme="majorHAnsi"/>
          <w:sz w:val="24"/>
          <w:szCs w:val="24"/>
        </w:rPr>
        <w:lastRenderedPageBreak/>
        <w:t>try preserve evidence that may have otherwise been removed or deleted. This phone download was conducted whilst the offender was in custody to prevent deletion of evidence from external sources. Although any person can be vulnerable to this type of incident, I believe that repeat</w:t>
      </w:r>
      <w:r w:rsidR="000918B5" w:rsidRPr="007D4BDD">
        <w:rPr>
          <w:rFonts w:asciiTheme="majorHAnsi" w:hAnsiTheme="majorHAnsi" w:cstheme="majorHAnsi"/>
          <w:sz w:val="24"/>
          <w:szCs w:val="24"/>
        </w:rPr>
        <w:t xml:space="preserve"> and vulnerable</w:t>
      </w:r>
      <w:r w:rsidR="0072776F" w:rsidRPr="007D4BDD">
        <w:rPr>
          <w:rFonts w:asciiTheme="majorHAnsi" w:hAnsiTheme="majorHAnsi" w:cstheme="majorHAnsi"/>
          <w:sz w:val="24"/>
          <w:szCs w:val="24"/>
        </w:rPr>
        <w:t xml:space="preserve"> victims, children, the elderly and businesses are most vulnerable to crime involving digital technologies</w:t>
      </w:r>
      <w:r w:rsidR="000918B5" w:rsidRPr="007D4BDD">
        <w:rPr>
          <w:rFonts w:asciiTheme="majorHAnsi" w:hAnsiTheme="majorHAnsi" w:cstheme="majorHAnsi"/>
          <w:sz w:val="24"/>
          <w:szCs w:val="24"/>
        </w:rPr>
        <w:t xml:space="preserve"> due to their lack of resilience or awareness of how to prevent this crime type</w:t>
      </w:r>
      <w:r w:rsidR="0072776F" w:rsidRPr="007D4BDD">
        <w:rPr>
          <w:rFonts w:asciiTheme="majorHAnsi" w:hAnsiTheme="majorHAnsi" w:cstheme="majorHAnsi"/>
          <w:sz w:val="24"/>
          <w:szCs w:val="24"/>
        </w:rPr>
        <w:t xml:space="preserve">. </w:t>
      </w:r>
    </w:p>
    <w:p w14:paraId="06CDCD60" w14:textId="3B4EE151" w:rsidR="00DF5030" w:rsidRDefault="00DF5030"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5C26C281" w14:textId="5600C626"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76BE803C" w14:textId="054A753D"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148046F5" w14:textId="182ED569"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57BDDDA8" w14:textId="29ED5EEF"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125FB5B1" w14:textId="7CCA09FC"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6DEDFBB6" w14:textId="5DDE55FF"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35961298" w14:textId="59542DD4"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0D6F0B57" w14:textId="7812BC9A"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01DA6266" w14:textId="31FD9FAC"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69E3614D" w14:textId="5318B351"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75A41D4A" w14:textId="34048B2E"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2D5C41BF" w14:textId="475314A7"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594C2375" w14:textId="58F922B5" w:rsidR="00660041" w:rsidRDefault="00660041" w:rsidP="007D4BDD">
      <w:pPr>
        <w:spacing w:beforeAutospacing="1" w:afterAutospacing="1" w:line="360" w:lineRule="auto"/>
        <w:ind w:right="225"/>
        <w:jc w:val="center"/>
        <w:rPr>
          <w:rStyle w:val="normaltextrun"/>
          <w:rFonts w:asciiTheme="majorHAnsi" w:eastAsia="Arial" w:hAnsiTheme="majorHAnsi" w:cstheme="majorHAnsi"/>
          <w:b/>
          <w:bCs/>
          <w:color w:val="000000" w:themeColor="text1"/>
          <w:sz w:val="24"/>
          <w:szCs w:val="24"/>
        </w:rPr>
      </w:pPr>
    </w:p>
    <w:p w14:paraId="39E6CC12" w14:textId="677BF6A7" w:rsidR="00660041" w:rsidRDefault="00660041" w:rsidP="00660041">
      <w:pPr>
        <w:spacing w:beforeAutospacing="1" w:afterAutospacing="1" w:line="360" w:lineRule="auto"/>
        <w:ind w:right="225"/>
        <w:rPr>
          <w:rStyle w:val="normaltextrun"/>
          <w:rFonts w:asciiTheme="majorHAnsi" w:eastAsia="Arial" w:hAnsiTheme="majorHAnsi" w:cstheme="majorHAnsi"/>
          <w:b/>
          <w:bCs/>
          <w:color w:val="000000" w:themeColor="text1"/>
          <w:sz w:val="24"/>
          <w:szCs w:val="24"/>
        </w:rPr>
      </w:pPr>
    </w:p>
    <w:p w14:paraId="19B246AD" w14:textId="77777777" w:rsidR="00660041" w:rsidRPr="007D4BDD" w:rsidRDefault="00660041" w:rsidP="00660041">
      <w:pPr>
        <w:spacing w:beforeAutospacing="1" w:afterAutospacing="1" w:line="360" w:lineRule="auto"/>
        <w:ind w:right="225"/>
        <w:rPr>
          <w:rStyle w:val="normaltextrun"/>
          <w:rFonts w:asciiTheme="majorHAnsi" w:eastAsia="Arial" w:hAnsiTheme="majorHAnsi" w:cstheme="majorHAnsi"/>
          <w:b/>
          <w:bCs/>
          <w:color w:val="000000" w:themeColor="text1"/>
          <w:sz w:val="24"/>
          <w:szCs w:val="24"/>
        </w:rPr>
      </w:pPr>
    </w:p>
    <w:p w14:paraId="01CD51B1" w14:textId="3D2BE032" w:rsidR="00770AE5" w:rsidRPr="007D4BDD" w:rsidRDefault="00770AE5" w:rsidP="007D4BDD">
      <w:pPr>
        <w:spacing w:beforeAutospacing="1" w:afterAutospacing="1" w:line="360" w:lineRule="auto"/>
        <w:ind w:right="225"/>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b/>
          <w:bCs/>
          <w:color w:val="000000" w:themeColor="text1"/>
          <w:sz w:val="24"/>
          <w:szCs w:val="24"/>
        </w:rPr>
        <w:t>Task 6</w:t>
      </w:r>
      <w:r w:rsidRPr="007D4BDD">
        <w:rPr>
          <w:rStyle w:val="eop"/>
          <w:rFonts w:asciiTheme="majorHAnsi" w:eastAsia="Arial" w:hAnsiTheme="majorHAnsi" w:cstheme="majorHAnsi"/>
          <w:color w:val="000000" w:themeColor="text1"/>
          <w:sz w:val="24"/>
          <w:szCs w:val="24"/>
        </w:rPr>
        <w:t> </w:t>
      </w:r>
    </w:p>
    <w:p w14:paraId="2CAD36A2" w14:textId="2D4DF7D1" w:rsidR="00770AE5" w:rsidRPr="007D4BDD" w:rsidRDefault="00770AE5" w:rsidP="007D4BDD">
      <w:pPr>
        <w:spacing w:beforeAutospacing="1" w:afterAutospacing="1" w:line="360" w:lineRule="auto"/>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b/>
          <w:bCs/>
          <w:color w:val="000000" w:themeColor="text1"/>
          <w:sz w:val="24"/>
          <w:szCs w:val="24"/>
        </w:rPr>
        <w:t>Recognition and confirmation of progress on the Occupational Competency Portfolio (OCP).</w:t>
      </w:r>
      <w:r w:rsidRPr="007D4BDD">
        <w:rPr>
          <w:rStyle w:val="eop"/>
          <w:rFonts w:asciiTheme="majorHAnsi" w:eastAsia="Arial" w:hAnsiTheme="majorHAnsi" w:cstheme="majorHAnsi"/>
          <w:color w:val="000000" w:themeColor="text1"/>
          <w:sz w:val="24"/>
          <w:szCs w:val="24"/>
        </w:rPr>
        <w:t> </w:t>
      </w:r>
    </w:p>
    <w:p w14:paraId="371696EF" w14:textId="1DF6E1AF" w:rsidR="00770AE5" w:rsidRPr="007D4BDD" w:rsidRDefault="00770AE5" w:rsidP="007D4BDD">
      <w:pPr>
        <w:spacing w:beforeAutospacing="1" w:afterAutospacing="1" w:line="360" w:lineRule="auto"/>
        <w:ind w:right="225"/>
        <w:jc w:val="both"/>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i/>
          <w:iCs/>
          <w:color w:val="000000" w:themeColor="text1"/>
          <w:sz w:val="24"/>
          <w:szCs w:val="24"/>
        </w:rPr>
        <w:t>By signing the section </w:t>
      </w:r>
      <w:proofErr w:type="gramStart"/>
      <w:r w:rsidRPr="007D4BDD">
        <w:rPr>
          <w:rStyle w:val="normaltextrun"/>
          <w:rFonts w:asciiTheme="majorHAnsi" w:eastAsia="Arial" w:hAnsiTheme="majorHAnsi" w:cstheme="majorHAnsi"/>
          <w:i/>
          <w:iCs/>
          <w:color w:val="000000" w:themeColor="text1"/>
          <w:sz w:val="24"/>
          <w:szCs w:val="24"/>
        </w:rPr>
        <w:t>below</w:t>
      </w:r>
      <w:proofErr w:type="gramEnd"/>
      <w:r w:rsidRPr="007D4BDD">
        <w:rPr>
          <w:rStyle w:val="normaltextrun"/>
          <w:rFonts w:asciiTheme="majorHAnsi" w:eastAsia="Arial" w:hAnsiTheme="majorHAnsi" w:cstheme="majorHAnsi"/>
          <w:i/>
          <w:iCs/>
          <w:color w:val="000000" w:themeColor="text1"/>
          <w:sz w:val="24"/>
          <w:szCs w:val="24"/>
        </w:rPr>
        <w:t> you are acknowledging your continuing progress on O.C.P. </w:t>
      </w:r>
      <w:r w:rsidRPr="007D4BDD">
        <w:rPr>
          <w:rStyle w:val="eop"/>
          <w:rFonts w:asciiTheme="majorHAnsi" w:eastAsia="Arial" w:hAnsiTheme="majorHAnsi" w:cstheme="majorHAnsi"/>
          <w:color w:val="000000" w:themeColor="text1"/>
          <w:sz w:val="24"/>
          <w:szCs w:val="24"/>
        </w:rPr>
        <w:t> </w:t>
      </w:r>
    </w:p>
    <w:p w14:paraId="4679039C" w14:textId="3D1EF6AA" w:rsidR="00770AE5" w:rsidRPr="007D4BDD" w:rsidRDefault="00770AE5" w:rsidP="007D4BDD">
      <w:pPr>
        <w:spacing w:beforeAutospacing="1" w:afterAutospacing="1" w:line="360" w:lineRule="auto"/>
        <w:ind w:right="225"/>
        <w:jc w:val="both"/>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i/>
          <w:iCs/>
          <w:color w:val="000000" w:themeColor="text1"/>
          <w:sz w:val="24"/>
          <w:szCs w:val="24"/>
        </w:rPr>
        <w:t>This is recognised by the university as work that is fully supporting this module BMPP 5003D; Policing in the workplace 2and in signing it will be equivalent to 1000 words towards the 8000 words equivalent total.</w:t>
      </w:r>
      <w:r w:rsidRPr="007D4BDD">
        <w:rPr>
          <w:rStyle w:val="eop"/>
          <w:rFonts w:asciiTheme="majorHAnsi" w:eastAsia="Arial" w:hAnsiTheme="majorHAnsi" w:cstheme="majorHAnsi"/>
          <w:color w:val="000000" w:themeColor="text1"/>
          <w:sz w:val="24"/>
          <w:szCs w:val="24"/>
        </w:rPr>
        <w:t> </w:t>
      </w:r>
    </w:p>
    <w:p w14:paraId="43C08200" w14:textId="3E22D72A" w:rsidR="00770AE5" w:rsidRPr="007D4BDD" w:rsidRDefault="00770AE5" w:rsidP="007D4BDD">
      <w:pPr>
        <w:spacing w:beforeAutospacing="1" w:afterAutospacing="1" w:line="360" w:lineRule="auto"/>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b/>
          <w:bCs/>
          <w:color w:val="000000" w:themeColor="text1"/>
          <w:sz w:val="24"/>
          <w:szCs w:val="24"/>
        </w:rPr>
        <w:t>Confirmation of the progress on the Occupational Competency Portfolio (OCP).</w:t>
      </w:r>
      <w:r w:rsidRPr="007D4BDD">
        <w:rPr>
          <w:rStyle w:val="eop"/>
          <w:rFonts w:asciiTheme="majorHAnsi" w:eastAsia="Arial" w:hAnsiTheme="majorHAnsi" w:cstheme="majorHAnsi"/>
          <w:color w:val="000000" w:themeColor="text1"/>
          <w:sz w:val="24"/>
          <w:szCs w:val="24"/>
        </w:rPr>
        <w:t> </w:t>
      </w:r>
    </w:p>
    <w:p w14:paraId="4B480E25" w14:textId="77777777" w:rsidR="00770AE5" w:rsidRPr="007D4BDD" w:rsidRDefault="00770AE5" w:rsidP="007D4BDD">
      <w:pPr>
        <w:spacing w:beforeAutospacing="1" w:afterAutospacing="1" w:line="360" w:lineRule="auto"/>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color w:val="000000" w:themeColor="text1"/>
          <w:sz w:val="24"/>
          <w:szCs w:val="24"/>
        </w:rPr>
        <w:t>I confirm that I am progressing with the Occupational Competency Portfolio (OCP) in accordance to the regulations.  </w:t>
      </w:r>
    </w:p>
    <w:p w14:paraId="26537A9C" w14:textId="6E38752C" w:rsidR="00770AE5" w:rsidRPr="007D4BDD" w:rsidRDefault="00770AE5" w:rsidP="007D4BDD">
      <w:pPr>
        <w:spacing w:beforeAutospacing="1" w:afterAutospacing="1" w:line="360" w:lineRule="auto"/>
        <w:rPr>
          <w:rFonts w:asciiTheme="majorHAnsi" w:eastAsia="Arial" w:hAnsiTheme="majorHAnsi" w:cstheme="majorHAnsi"/>
          <w:color w:val="000000" w:themeColor="text1"/>
          <w:sz w:val="24"/>
          <w:szCs w:val="24"/>
        </w:rPr>
      </w:pPr>
      <w:r w:rsidRPr="007D4BDD">
        <w:rPr>
          <w:rFonts w:asciiTheme="majorHAnsi" w:eastAsia="Arial" w:hAnsiTheme="majorHAnsi" w:cstheme="majorHAnsi"/>
          <w:noProof/>
          <w:color w:val="000000" w:themeColor="text1"/>
          <w:sz w:val="24"/>
          <w:szCs w:val="24"/>
        </w:rPr>
        <mc:AlternateContent>
          <mc:Choice Requires="wpi">
            <w:drawing>
              <wp:anchor distT="0" distB="0" distL="114300" distR="114300" simplePos="0" relativeHeight="251661312" behindDoc="0" locked="0" layoutInCell="1" allowOverlap="1" wp14:anchorId="27829AC3" wp14:editId="1DFCEDFC">
                <wp:simplePos x="0" y="0"/>
                <wp:positionH relativeFrom="column">
                  <wp:posOffset>669290</wp:posOffset>
                </wp:positionH>
                <wp:positionV relativeFrom="paragraph">
                  <wp:posOffset>202565</wp:posOffset>
                </wp:positionV>
                <wp:extent cx="1146810" cy="284480"/>
                <wp:effectExtent l="38100" t="38100" r="34290" b="39370"/>
                <wp:wrapNone/>
                <wp:docPr id="11" name="Ink 11"/>
                <wp:cNvGraphicFramePr/>
                <a:graphic xmlns:a="http://schemas.openxmlformats.org/drawingml/2006/main">
                  <a:graphicData uri="http://schemas.microsoft.com/office/word/2010/wordprocessingInk">
                    <w14:contentPart bwMode="auto" r:id="rId10">
                      <w14:nvContentPartPr>
                        <w14:cNvContentPartPr/>
                      </w14:nvContentPartPr>
                      <w14:xfrm>
                        <a:off x="0" y="0"/>
                        <a:ext cx="1146810" cy="284480"/>
                      </w14:xfrm>
                    </w14:contentPart>
                  </a:graphicData>
                </a:graphic>
              </wp:anchor>
            </w:drawing>
          </mc:Choice>
          <mc:Fallback>
            <w:pict>
              <v:shapetype w14:anchorId="1DFDE5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52.35pt;margin-top:15.6pt;width:91pt;height:23.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">
                <v:imagedata r:id="rId11" o:title=""/>
              </v:shape>
            </w:pict>
          </mc:Fallback>
        </mc:AlternateContent>
      </w:r>
      <w:r w:rsidRPr="007D4BDD">
        <w:rPr>
          <w:rFonts w:asciiTheme="majorHAnsi" w:eastAsia="Arial" w:hAnsiTheme="majorHAnsi" w:cstheme="majorHAnsi"/>
          <w:noProof/>
          <w:color w:val="000000" w:themeColor="text1"/>
          <w:sz w:val="24"/>
          <w:szCs w:val="24"/>
        </w:rPr>
        <mc:AlternateContent>
          <mc:Choice Requires="wpi">
            <w:drawing>
              <wp:anchor distT="0" distB="0" distL="114300" distR="114300" simplePos="0" relativeHeight="251657216" behindDoc="0" locked="0" layoutInCell="1" allowOverlap="1" wp14:anchorId="4A476E01" wp14:editId="284360E7">
                <wp:simplePos x="0" y="0"/>
                <wp:positionH relativeFrom="column">
                  <wp:posOffset>819180</wp:posOffset>
                </wp:positionH>
                <wp:positionV relativeFrom="paragraph">
                  <wp:posOffset>181995</wp:posOffset>
                </wp:positionV>
                <wp:extent cx="2520" cy="9360"/>
                <wp:effectExtent l="38100" t="38100" r="36195" b="4826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2520" cy="9360"/>
                      </w14:xfrm>
                    </w14:contentPart>
                  </a:graphicData>
                </a:graphic>
              </wp:anchor>
            </w:drawing>
          </mc:Choice>
          <mc:Fallback>
            <w:pict>
              <v:shape w14:anchorId="145C56D5" id="Ink 1" o:spid="_x0000_s1026" type="#_x0000_t75" style="position:absolute;margin-left:64.15pt;margin-top:14pt;width:.95pt;height:1.4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">
                <v:imagedata r:id="rId13" o:title=""/>
              </v:shape>
            </w:pict>
          </mc:Fallback>
        </mc:AlternateContent>
      </w:r>
      <w:r w:rsidRPr="007D4BDD">
        <w:rPr>
          <w:rStyle w:val="eop"/>
          <w:rFonts w:asciiTheme="majorHAnsi" w:eastAsia="Arial" w:hAnsiTheme="majorHAnsi" w:cstheme="majorHAnsi"/>
          <w:color w:val="000000" w:themeColor="text1"/>
          <w:sz w:val="24"/>
          <w:szCs w:val="24"/>
        </w:rPr>
        <w:t> </w:t>
      </w:r>
    </w:p>
    <w:p w14:paraId="6B936BFD" w14:textId="77777777" w:rsidR="00770AE5" w:rsidRPr="007D4BDD" w:rsidRDefault="00770AE5" w:rsidP="007D4BDD">
      <w:pPr>
        <w:spacing w:beforeAutospacing="1" w:afterAutospacing="1" w:line="360" w:lineRule="auto"/>
        <w:jc w:val="both"/>
        <w:rPr>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color w:val="000000" w:themeColor="text1"/>
          <w:sz w:val="24"/>
          <w:szCs w:val="24"/>
        </w:rPr>
        <w:t>Signed:  _ _ _ _ _ _ _ _ _ _ _ _ _ _ _ (Learner – electronic signature accepted.) </w:t>
      </w:r>
    </w:p>
    <w:p w14:paraId="11A2C764" w14:textId="77777777" w:rsidR="00770AE5" w:rsidRPr="007D4BDD" w:rsidRDefault="00770AE5" w:rsidP="007D4BDD">
      <w:pPr>
        <w:spacing w:beforeAutospacing="1" w:afterAutospacing="1" w:line="360" w:lineRule="auto"/>
        <w:jc w:val="both"/>
        <w:rPr>
          <w:rFonts w:asciiTheme="majorHAnsi" w:eastAsia="Arial" w:hAnsiTheme="majorHAnsi" w:cstheme="majorHAnsi"/>
          <w:color w:val="000000" w:themeColor="text1"/>
          <w:sz w:val="24"/>
          <w:szCs w:val="24"/>
        </w:rPr>
      </w:pPr>
      <w:r w:rsidRPr="007D4BDD">
        <w:rPr>
          <w:rStyle w:val="eop"/>
          <w:rFonts w:asciiTheme="majorHAnsi" w:eastAsia="Arial" w:hAnsiTheme="majorHAnsi" w:cstheme="majorHAnsi"/>
          <w:color w:val="000000" w:themeColor="text1"/>
          <w:sz w:val="24"/>
          <w:szCs w:val="24"/>
        </w:rPr>
        <w:t> </w:t>
      </w:r>
    </w:p>
    <w:p w14:paraId="2CC8122F" w14:textId="6551D178" w:rsidR="00770AE5" w:rsidRPr="007D4BDD" w:rsidRDefault="00770AE5"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r w:rsidRPr="007D4BDD">
        <w:rPr>
          <w:rStyle w:val="normaltextrun"/>
          <w:rFonts w:asciiTheme="majorHAnsi" w:eastAsia="Arial" w:hAnsiTheme="majorHAnsi" w:cstheme="majorHAnsi"/>
          <w:color w:val="000000" w:themeColor="text1"/>
          <w:sz w:val="24"/>
          <w:szCs w:val="24"/>
        </w:rPr>
        <w:t xml:space="preserve">Date: </w:t>
      </w:r>
      <w:r w:rsidR="00DF5030" w:rsidRPr="007D4BDD">
        <w:rPr>
          <w:rStyle w:val="normaltextrun"/>
          <w:rFonts w:asciiTheme="majorHAnsi" w:eastAsia="Arial" w:hAnsiTheme="majorHAnsi" w:cstheme="majorHAnsi"/>
          <w:color w:val="000000" w:themeColor="text1"/>
          <w:sz w:val="24"/>
          <w:szCs w:val="24"/>
        </w:rPr>
        <w:t>18/11/2021</w:t>
      </w:r>
    </w:p>
    <w:p w14:paraId="0EDDD368" w14:textId="6F0400AA" w:rsidR="003E0582" w:rsidRPr="007D4BDD" w:rsidRDefault="003E0582"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079A6954" w14:textId="49C780D3" w:rsidR="003E0582" w:rsidRPr="007D4BDD" w:rsidRDefault="003E0582"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05A5F92B" w14:textId="4B54AA48" w:rsidR="003E0582" w:rsidRPr="007D4BDD" w:rsidRDefault="003E0582"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0A1566D3" w14:textId="721657E2" w:rsidR="003E0582" w:rsidRPr="007D4BDD" w:rsidRDefault="003E0582"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5E3671E2" w14:textId="674E24CD" w:rsidR="003E0582" w:rsidRDefault="003E0582"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3BE6B107" w14:textId="1C222A3E" w:rsidR="00660041" w:rsidRDefault="00660041"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65BB580D" w14:textId="5F2DC828" w:rsidR="00660041" w:rsidRDefault="00660041"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p>
    <w:p w14:paraId="7A6493C6" w14:textId="77777777" w:rsidR="00660041" w:rsidRPr="007D4BDD" w:rsidRDefault="00660041" w:rsidP="007D4BDD">
      <w:pPr>
        <w:spacing w:beforeAutospacing="1" w:afterAutospacing="1" w:line="360" w:lineRule="auto"/>
        <w:jc w:val="both"/>
        <w:rPr>
          <w:rStyle w:val="normaltextrun"/>
          <w:rFonts w:asciiTheme="majorHAnsi" w:eastAsia="Arial" w:hAnsiTheme="majorHAnsi" w:cstheme="majorHAnsi"/>
          <w:color w:val="000000" w:themeColor="text1"/>
          <w:sz w:val="24"/>
          <w:szCs w:val="24"/>
        </w:rPr>
      </w:pPr>
      <w:bookmarkStart w:id="0" w:name="_GoBack"/>
      <w:bookmarkEnd w:id="0"/>
    </w:p>
    <w:p w14:paraId="1743777E" w14:textId="786F3F9C" w:rsidR="001823B0" w:rsidRPr="007D4BDD" w:rsidRDefault="003E0582" w:rsidP="007D4BDD">
      <w:pPr>
        <w:spacing w:line="360" w:lineRule="auto"/>
        <w:rPr>
          <w:rFonts w:asciiTheme="majorHAnsi" w:hAnsiTheme="majorHAnsi" w:cstheme="majorHAnsi"/>
          <w:b/>
          <w:bCs/>
          <w:sz w:val="24"/>
          <w:szCs w:val="24"/>
        </w:rPr>
      </w:pPr>
      <w:r w:rsidRPr="007D4BDD">
        <w:rPr>
          <w:rFonts w:asciiTheme="majorHAnsi" w:hAnsiTheme="majorHAnsi" w:cstheme="majorHAnsi"/>
          <w:b/>
          <w:bCs/>
          <w:sz w:val="24"/>
          <w:szCs w:val="24"/>
        </w:rPr>
        <w:t>Bibliography:</w:t>
      </w:r>
    </w:p>
    <w:p w14:paraId="5EE848AB" w14:textId="77777777" w:rsidR="001823B0" w:rsidRPr="007D4BDD" w:rsidRDefault="001823B0" w:rsidP="007D4BDD">
      <w:pPr>
        <w:spacing w:line="360" w:lineRule="auto"/>
        <w:rPr>
          <w:rFonts w:asciiTheme="majorHAnsi" w:hAnsiTheme="majorHAnsi" w:cstheme="majorHAnsi"/>
          <w:b/>
          <w:bCs/>
          <w:sz w:val="24"/>
          <w:szCs w:val="24"/>
        </w:rPr>
      </w:pPr>
    </w:p>
    <w:p w14:paraId="124BD08D" w14:textId="77777777" w:rsidR="001823B0" w:rsidRPr="007D4BDD" w:rsidRDefault="001823B0" w:rsidP="007D4BDD">
      <w:pPr>
        <w:pStyle w:val="ListParagraph"/>
        <w:numPr>
          <w:ilvl w:val="0"/>
          <w:numId w:val="2"/>
        </w:numPr>
        <w:spacing w:line="360" w:lineRule="auto"/>
        <w:rPr>
          <w:rFonts w:asciiTheme="majorHAnsi" w:hAnsiTheme="majorHAnsi" w:cstheme="majorHAnsi"/>
          <w:sz w:val="24"/>
          <w:szCs w:val="24"/>
        </w:rPr>
      </w:pPr>
      <w:r w:rsidRPr="007D4BDD">
        <w:rPr>
          <w:rFonts w:asciiTheme="majorHAnsi" w:hAnsiTheme="majorHAnsi"/>
          <w:sz w:val="24"/>
          <w:szCs w:val="24"/>
          <w:shd w:val="clear" w:color="auto" w:fill="FFFFFF"/>
        </w:rPr>
        <w:t>2018. </w:t>
      </w:r>
      <w:r w:rsidRPr="007D4BDD">
        <w:rPr>
          <w:rFonts w:asciiTheme="majorHAnsi" w:hAnsiTheme="majorHAnsi"/>
          <w:i/>
          <w:iCs/>
          <w:sz w:val="24"/>
          <w:szCs w:val="24"/>
          <w:shd w:val="clear" w:color="auto" w:fill="FFFFFF"/>
        </w:rPr>
        <w:t>The Cyber Threat to UK business</w:t>
      </w:r>
      <w:r w:rsidRPr="007D4BDD">
        <w:rPr>
          <w:rFonts w:asciiTheme="majorHAnsi" w:hAnsiTheme="majorHAnsi"/>
          <w:sz w:val="24"/>
          <w:szCs w:val="24"/>
          <w:shd w:val="clear" w:color="auto" w:fill="FFFFFF"/>
        </w:rPr>
        <w:t>. [online] Available at: &lt;https://www.nationalcrimeagency.gov.uk/who-we-are/publications/178-the-cyber-threat-to-uk-business-2017-18/file&gt; [Accessed 24 November 2021].</w:t>
      </w:r>
    </w:p>
    <w:p w14:paraId="018C7869"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Age UK. 2019. [online] Available at: &lt;https://www.ageuk.org.uk/latest-press/articles/2019/july/older-person-becomes-fraud-victim-every-40-seconds/&gt; [Accessed 26 November 2021].</w:t>
      </w:r>
    </w:p>
    <w:p w14:paraId="04F3F6B1" w14:textId="77777777" w:rsidR="001823B0" w:rsidRPr="007D4BDD" w:rsidRDefault="001823B0" w:rsidP="007D4BDD">
      <w:pPr>
        <w:pStyle w:val="ListParagraph"/>
        <w:numPr>
          <w:ilvl w:val="0"/>
          <w:numId w:val="2"/>
        </w:numPr>
        <w:spacing w:line="360" w:lineRule="auto"/>
        <w:rPr>
          <w:rFonts w:asciiTheme="majorHAnsi" w:hAnsiTheme="majorHAnsi" w:cstheme="majorHAnsi"/>
          <w:sz w:val="24"/>
          <w:szCs w:val="24"/>
        </w:rPr>
      </w:pPr>
      <w:r w:rsidRPr="007D4BDD">
        <w:rPr>
          <w:rFonts w:asciiTheme="majorHAnsi" w:hAnsiTheme="majorHAnsi"/>
          <w:sz w:val="24"/>
          <w:szCs w:val="24"/>
          <w:shd w:val="clear" w:color="auto" w:fill="FFFFFF"/>
        </w:rPr>
        <w:t>Allaboutlaw.co.uk. 2020. </w:t>
      </w:r>
      <w:r w:rsidRPr="007D4BDD">
        <w:rPr>
          <w:rFonts w:asciiTheme="majorHAnsi" w:hAnsiTheme="majorHAnsi"/>
          <w:i/>
          <w:iCs/>
          <w:sz w:val="24"/>
          <w:szCs w:val="24"/>
          <w:shd w:val="clear" w:color="auto" w:fill="FFFFFF"/>
        </w:rPr>
        <w:t xml:space="preserve">Why does the CPS pursue cases even without victim support? | </w:t>
      </w:r>
      <w:proofErr w:type="spellStart"/>
      <w:r w:rsidRPr="007D4BDD">
        <w:rPr>
          <w:rFonts w:asciiTheme="majorHAnsi" w:hAnsiTheme="majorHAnsi"/>
          <w:i/>
          <w:iCs/>
          <w:sz w:val="24"/>
          <w:szCs w:val="24"/>
          <w:shd w:val="clear" w:color="auto" w:fill="FFFFFF"/>
        </w:rPr>
        <w:t>AllAboutLaw</w:t>
      </w:r>
      <w:proofErr w:type="spellEnd"/>
      <w:r w:rsidRPr="007D4BDD">
        <w:rPr>
          <w:rFonts w:asciiTheme="majorHAnsi" w:hAnsiTheme="majorHAnsi"/>
          <w:sz w:val="24"/>
          <w:szCs w:val="24"/>
          <w:shd w:val="clear" w:color="auto" w:fill="FFFFFF"/>
        </w:rPr>
        <w:t>. [online] Available at: &lt;https://www.allaboutlaw.co.uk/commercial-awareness/legal-spotlight/why-does-the-cps-pursue-cases-even-without-victim-support-&gt; [Accessed 26 November 2021].</w:t>
      </w:r>
    </w:p>
    <w:p w14:paraId="1E4B8DAA"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Anderson, A., 2012. </w:t>
      </w:r>
      <w:r w:rsidRPr="007D4BDD">
        <w:rPr>
          <w:rFonts w:asciiTheme="majorHAnsi" w:hAnsiTheme="majorHAnsi"/>
          <w:i/>
          <w:iCs/>
          <w:sz w:val="24"/>
          <w:szCs w:val="24"/>
          <w:shd w:val="clear" w:color="auto" w:fill="FFFFFF"/>
        </w:rPr>
        <w:t xml:space="preserve">Learning </w:t>
      </w:r>
      <w:proofErr w:type="gramStart"/>
      <w:r w:rsidRPr="007D4BDD">
        <w:rPr>
          <w:rFonts w:asciiTheme="majorHAnsi" w:hAnsiTheme="majorHAnsi"/>
          <w:i/>
          <w:iCs/>
          <w:sz w:val="24"/>
          <w:szCs w:val="24"/>
          <w:shd w:val="clear" w:color="auto" w:fill="FFFFFF"/>
        </w:rPr>
        <w:t>From</w:t>
      </w:r>
      <w:proofErr w:type="gramEnd"/>
      <w:r w:rsidRPr="007D4BDD">
        <w:rPr>
          <w:rFonts w:asciiTheme="majorHAnsi" w:hAnsiTheme="majorHAnsi"/>
          <w:i/>
          <w:iCs/>
          <w:sz w:val="24"/>
          <w:szCs w:val="24"/>
          <w:shd w:val="clear" w:color="auto" w:fill="FFFFFF"/>
        </w:rPr>
        <w:t xml:space="preserve"> Others Mistakes Is A Great Way To Save Yourself A Whole Lot Of Time, Money, And Pain</w:t>
      </w:r>
      <w:r w:rsidRPr="007D4BDD">
        <w:rPr>
          <w:rFonts w:asciiTheme="majorHAnsi" w:hAnsiTheme="majorHAnsi"/>
          <w:sz w:val="24"/>
          <w:szCs w:val="24"/>
          <w:shd w:val="clear" w:color="auto" w:fill="FFFFFF"/>
        </w:rPr>
        <w:t>. [online] Amyreesanderson.com. Available at: &lt;http://www.amyreesanderson.com/blog/learning-from-others-mistakes-is-a-great-way-to-save-yourself-a-whole-lot-of-time-money-and-pain/#.YaTasLjP1PZ&gt; [Accessed 25 November 2021].</w:t>
      </w:r>
    </w:p>
    <w:p w14:paraId="53867BEB"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App.college.police.uk. 2013. </w:t>
      </w:r>
      <w:r w:rsidRPr="007D4BDD">
        <w:rPr>
          <w:rFonts w:asciiTheme="majorHAnsi" w:hAnsiTheme="majorHAnsi"/>
          <w:i/>
          <w:iCs/>
          <w:sz w:val="24"/>
          <w:szCs w:val="24"/>
          <w:shd w:val="clear" w:color="auto" w:fill="FFFFFF"/>
        </w:rPr>
        <w:t>Investigation process</w:t>
      </w:r>
      <w:r w:rsidRPr="007D4BDD">
        <w:rPr>
          <w:rFonts w:asciiTheme="majorHAnsi" w:hAnsiTheme="majorHAnsi"/>
          <w:sz w:val="24"/>
          <w:szCs w:val="24"/>
          <w:shd w:val="clear" w:color="auto" w:fill="FFFFFF"/>
        </w:rPr>
        <w:t>. [online] Available at: &lt;https://www.app.college.police.uk/app-content/investigations/investigation-process/&gt; [Accessed 18 November 2021].</w:t>
      </w:r>
    </w:p>
    <w:p w14:paraId="694CDA05"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App.college.police.uk. 2019. </w:t>
      </w:r>
      <w:r w:rsidRPr="007D4BDD">
        <w:rPr>
          <w:rFonts w:asciiTheme="majorHAnsi" w:hAnsiTheme="majorHAnsi"/>
          <w:i/>
          <w:iCs/>
          <w:sz w:val="24"/>
          <w:szCs w:val="24"/>
          <w:shd w:val="clear" w:color="auto" w:fill="FFFFFF"/>
        </w:rPr>
        <w:t>Intelligence report</w:t>
      </w:r>
      <w:r w:rsidRPr="007D4BDD">
        <w:rPr>
          <w:rFonts w:asciiTheme="majorHAnsi" w:hAnsiTheme="majorHAnsi"/>
          <w:sz w:val="24"/>
          <w:szCs w:val="24"/>
          <w:shd w:val="clear" w:color="auto" w:fill="FFFFFF"/>
        </w:rPr>
        <w:t>. [online] Available at: &lt;https://www.app.college.police.uk/app-content/intelligence-management/intelligence-report/&gt; [Accessed 29 November 2021].</w:t>
      </w:r>
    </w:p>
    <w:p w14:paraId="4454ECB3" w14:textId="77777777" w:rsidR="001823B0" w:rsidRPr="007D4BDD" w:rsidRDefault="001823B0" w:rsidP="007D4BDD">
      <w:pPr>
        <w:pStyle w:val="ListParagraph"/>
        <w:numPr>
          <w:ilvl w:val="0"/>
          <w:numId w:val="2"/>
        </w:numPr>
        <w:spacing w:line="360" w:lineRule="auto"/>
        <w:rPr>
          <w:rFonts w:asciiTheme="majorHAnsi" w:hAnsiTheme="majorHAnsi" w:cstheme="majorHAnsi"/>
          <w:color w:val="FF0000"/>
          <w:sz w:val="24"/>
          <w:szCs w:val="24"/>
        </w:rPr>
      </w:pPr>
      <w:r w:rsidRPr="007D4BDD">
        <w:rPr>
          <w:rFonts w:asciiTheme="majorHAnsi" w:hAnsiTheme="majorHAnsi"/>
          <w:sz w:val="24"/>
          <w:szCs w:val="24"/>
          <w:shd w:val="clear" w:color="auto" w:fill="FFFFFF"/>
        </w:rPr>
        <w:t>App.college.police.uk. 2020. </w:t>
      </w:r>
      <w:r w:rsidRPr="007D4BDD">
        <w:rPr>
          <w:rFonts w:asciiTheme="majorHAnsi" w:hAnsiTheme="majorHAnsi"/>
          <w:i/>
          <w:iCs/>
          <w:sz w:val="24"/>
          <w:szCs w:val="24"/>
          <w:shd w:val="clear" w:color="auto" w:fill="FFFFFF"/>
        </w:rPr>
        <w:t xml:space="preserve">Search </w:t>
      </w:r>
      <w:proofErr w:type="gramStart"/>
      <w:r w:rsidRPr="007D4BDD">
        <w:rPr>
          <w:rFonts w:asciiTheme="majorHAnsi" w:hAnsiTheme="majorHAnsi"/>
          <w:i/>
          <w:iCs/>
          <w:sz w:val="24"/>
          <w:szCs w:val="24"/>
          <w:shd w:val="clear" w:color="auto" w:fill="FFFFFF"/>
        </w:rPr>
        <w:t>powers, and</w:t>
      </w:r>
      <w:proofErr w:type="gramEnd"/>
      <w:r w:rsidRPr="007D4BDD">
        <w:rPr>
          <w:rFonts w:asciiTheme="majorHAnsi" w:hAnsiTheme="majorHAnsi"/>
          <w:i/>
          <w:iCs/>
          <w:sz w:val="24"/>
          <w:szCs w:val="24"/>
          <w:shd w:val="clear" w:color="auto" w:fill="FFFFFF"/>
        </w:rPr>
        <w:t xml:space="preserve"> obtaining and executing search warrants</w:t>
      </w:r>
      <w:r w:rsidRPr="007D4BDD">
        <w:rPr>
          <w:rFonts w:asciiTheme="majorHAnsi" w:hAnsiTheme="majorHAnsi"/>
          <w:sz w:val="24"/>
          <w:szCs w:val="24"/>
          <w:shd w:val="clear" w:color="auto" w:fill="FFFFFF"/>
        </w:rPr>
        <w:t>. [online] Available at: &lt;https://www.app.college.police.uk/app-content/investigations/investigative-strategies/search-powers-and-obtaining-and-executing-search-warrants/&gt; [Accessed 21 November 2021].</w:t>
      </w:r>
    </w:p>
    <w:p w14:paraId="090964AD"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App.college.police.uk. 2021. </w:t>
      </w:r>
      <w:r w:rsidRPr="007D4BDD">
        <w:rPr>
          <w:rFonts w:asciiTheme="majorHAnsi" w:hAnsiTheme="majorHAnsi"/>
          <w:i/>
          <w:iCs/>
          <w:sz w:val="24"/>
          <w:szCs w:val="24"/>
          <w:shd w:val="clear" w:color="auto" w:fill="FFFFFF"/>
        </w:rPr>
        <w:t>Concern for a child</w:t>
      </w:r>
      <w:r w:rsidRPr="007D4BDD">
        <w:rPr>
          <w:rFonts w:asciiTheme="majorHAnsi" w:hAnsiTheme="majorHAnsi"/>
          <w:sz w:val="24"/>
          <w:szCs w:val="24"/>
          <w:shd w:val="clear" w:color="auto" w:fill="FFFFFF"/>
        </w:rPr>
        <w:t>. [online] Available at: &lt;https://www.app.college.police.uk/app-content/major-investigation-and-public-</w:t>
      </w:r>
      <w:r w:rsidRPr="007D4BDD">
        <w:rPr>
          <w:rFonts w:asciiTheme="majorHAnsi" w:hAnsiTheme="majorHAnsi"/>
          <w:sz w:val="24"/>
          <w:szCs w:val="24"/>
          <w:shd w:val="clear" w:color="auto" w:fill="FFFFFF"/>
        </w:rPr>
        <w:lastRenderedPageBreak/>
        <w:t>protection/child-abuse/concern-for-a-child/#police-protection&gt; [Accessed 23 November 2021].</w:t>
      </w:r>
    </w:p>
    <w:p w14:paraId="4867E590" w14:textId="77777777" w:rsidR="001823B0" w:rsidRPr="007D4BDD" w:rsidRDefault="001823B0" w:rsidP="007D4BDD">
      <w:pPr>
        <w:pStyle w:val="ListParagraph"/>
        <w:numPr>
          <w:ilvl w:val="0"/>
          <w:numId w:val="2"/>
        </w:numPr>
        <w:spacing w:line="360" w:lineRule="auto"/>
        <w:rPr>
          <w:rFonts w:asciiTheme="majorHAnsi" w:hAnsiTheme="majorHAnsi" w:cstheme="majorHAnsi"/>
          <w:b/>
          <w:bCs/>
          <w:sz w:val="24"/>
          <w:szCs w:val="24"/>
        </w:rPr>
      </w:pPr>
      <w:r w:rsidRPr="007D4BDD">
        <w:rPr>
          <w:rFonts w:asciiTheme="majorHAnsi" w:hAnsiTheme="majorHAnsi"/>
          <w:sz w:val="24"/>
          <w:szCs w:val="24"/>
          <w:shd w:val="clear" w:color="auto" w:fill="FFFFFF"/>
        </w:rPr>
        <w:t>App.college.police.uk. 2021. </w:t>
      </w:r>
      <w:r w:rsidRPr="007D4BDD">
        <w:rPr>
          <w:rFonts w:asciiTheme="majorHAnsi" w:hAnsiTheme="majorHAnsi"/>
          <w:i/>
          <w:iCs/>
          <w:sz w:val="24"/>
          <w:szCs w:val="24"/>
          <w:shd w:val="clear" w:color="auto" w:fill="FFFFFF"/>
        </w:rPr>
        <w:t>Investigation process</w:t>
      </w:r>
      <w:r w:rsidRPr="007D4BDD">
        <w:rPr>
          <w:rFonts w:asciiTheme="majorHAnsi" w:hAnsiTheme="majorHAnsi"/>
          <w:sz w:val="24"/>
          <w:szCs w:val="24"/>
          <w:shd w:val="clear" w:color="auto" w:fill="FFFFFF"/>
        </w:rPr>
        <w:t>. [online] Available at: &lt;https://www.app.college.police.uk/app-content/investigations/investigation-process/&gt; [Accessed 18 November 2021].</w:t>
      </w:r>
    </w:p>
    <w:p w14:paraId="54DE9F4D"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Assets.college.police.uk. 2014. </w:t>
      </w:r>
      <w:r w:rsidRPr="007D4BDD">
        <w:rPr>
          <w:rFonts w:asciiTheme="majorHAnsi" w:hAnsiTheme="majorHAnsi"/>
          <w:i/>
          <w:iCs/>
          <w:sz w:val="24"/>
          <w:szCs w:val="24"/>
          <w:shd w:val="clear" w:color="auto" w:fill="FFFFFF"/>
        </w:rPr>
        <w:t>Code of Ethics A Code of Practice for the Principles and Standards of Professional Behaviour for the Policing Profession of England and Wales</w:t>
      </w:r>
      <w:r w:rsidRPr="007D4BDD">
        <w:rPr>
          <w:rFonts w:asciiTheme="majorHAnsi" w:hAnsiTheme="majorHAnsi"/>
          <w:sz w:val="24"/>
          <w:szCs w:val="24"/>
          <w:shd w:val="clear" w:color="auto" w:fill="FFFFFF"/>
        </w:rPr>
        <w:t>. [online] Available at: &lt;https://assets.college.police.uk/s3fs-public/2021-02/code_of_ethics.pdf&gt; [Accessed 11 November 2021].</w:t>
      </w:r>
    </w:p>
    <w:p w14:paraId="7B922C94" w14:textId="77777777" w:rsidR="001823B0" w:rsidRPr="007D4BDD" w:rsidRDefault="001823B0" w:rsidP="007D4BDD">
      <w:pPr>
        <w:pStyle w:val="ListParagraph"/>
        <w:numPr>
          <w:ilvl w:val="0"/>
          <w:numId w:val="2"/>
        </w:numPr>
        <w:spacing w:line="360" w:lineRule="auto"/>
        <w:rPr>
          <w:rFonts w:asciiTheme="majorHAnsi" w:hAnsiTheme="majorHAnsi" w:cstheme="majorHAnsi"/>
          <w:b/>
          <w:bCs/>
          <w:sz w:val="24"/>
          <w:szCs w:val="24"/>
        </w:rPr>
      </w:pPr>
      <w:r w:rsidRPr="007D4BDD">
        <w:rPr>
          <w:rFonts w:asciiTheme="majorHAnsi" w:hAnsiTheme="majorHAnsi"/>
          <w:sz w:val="24"/>
          <w:szCs w:val="24"/>
          <w:shd w:val="clear" w:color="auto" w:fill="FFFFFF"/>
        </w:rPr>
        <w:t>Assets.publishing.service.gov.uk. 2017. </w:t>
      </w:r>
      <w:r w:rsidRPr="007D4BDD">
        <w:rPr>
          <w:rFonts w:asciiTheme="majorHAnsi" w:hAnsiTheme="majorHAnsi"/>
          <w:i/>
          <w:iCs/>
          <w:sz w:val="24"/>
          <w:szCs w:val="24"/>
          <w:shd w:val="clear" w:color="auto" w:fill="FFFFFF"/>
        </w:rPr>
        <w:t>Child sexual exploitation Definition and a guide for practitioners, local leaders and decision makers working to protect children from child sexual exploitation</w:t>
      </w:r>
      <w:r w:rsidRPr="007D4BDD">
        <w:rPr>
          <w:rFonts w:asciiTheme="majorHAnsi" w:hAnsiTheme="majorHAnsi"/>
          <w:sz w:val="24"/>
          <w:szCs w:val="24"/>
          <w:shd w:val="clear" w:color="auto" w:fill="FFFFFF"/>
        </w:rPr>
        <w:t>. [online] Available at: &lt;https://assets.publishing.service.gov.uk/government/uploads/system/uploads/attachment_data/file/591903/CSE_Guidance_Core_Document_13.02.2017.pdf&gt; [Accessed 17 November 2021].</w:t>
      </w:r>
    </w:p>
    <w:p w14:paraId="31C52147"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Assets.publishing.service.gov.uk. 2018. </w:t>
      </w:r>
      <w:r w:rsidRPr="007D4BDD">
        <w:rPr>
          <w:rFonts w:asciiTheme="majorHAnsi" w:hAnsiTheme="majorHAnsi"/>
          <w:i/>
          <w:iCs/>
          <w:sz w:val="24"/>
          <w:szCs w:val="24"/>
          <w:shd w:val="clear" w:color="auto" w:fill="FFFFFF"/>
        </w:rPr>
        <w:t>Victims Strategy</w:t>
      </w:r>
      <w:r w:rsidRPr="007D4BDD">
        <w:rPr>
          <w:rFonts w:asciiTheme="majorHAnsi" w:hAnsiTheme="majorHAnsi"/>
          <w:sz w:val="24"/>
          <w:szCs w:val="24"/>
          <w:shd w:val="clear" w:color="auto" w:fill="FFFFFF"/>
        </w:rPr>
        <w:t>. [online] Available at: &lt;https://assets.publishing.service.gov.uk/government/uploads/system/uploads/attachment_data/file/746930/victim-strategy.pdf&gt; [Accessed 29 November 2021].</w:t>
      </w:r>
    </w:p>
    <w:p w14:paraId="729A6FD7"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Assets.publishing.service.gov.uk. 2018. </w:t>
      </w:r>
      <w:r w:rsidRPr="007D4BDD">
        <w:rPr>
          <w:rFonts w:asciiTheme="majorHAnsi" w:hAnsiTheme="majorHAnsi"/>
          <w:i/>
          <w:iCs/>
          <w:sz w:val="24"/>
          <w:szCs w:val="24"/>
          <w:shd w:val="clear" w:color="auto" w:fill="FFFFFF"/>
        </w:rPr>
        <w:t>Working Together to Safeguard Children A guide to inter-agency working to safeguard and promote the welfare of children</w:t>
      </w:r>
      <w:r w:rsidRPr="007D4BDD">
        <w:rPr>
          <w:rFonts w:asciiTheme="majorHAnsi" w:hAnsiTheme="majorHAnsi"/>
          <w:sz w:val="24"/>
          <w:szCs w:val="24"/>
          <w:shd w:val="clear" w:color="auto" w:fill="FFFFFF"/>
        </w:rPr>
        <w:t>. [online] Available at: &lt;https://assets.publishing.service.gov.uk/government/uploads/system/uploads/attachment_data/file/942454/Working_together_to_safeguard_children_inter_agency_guidance.pdf&gt; [Accessed 24 November 2021].</w:t>
      </w:r>
    </w:p>
    <w:p w14:paraId="29C17D26"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 xml:space="preserve">Brunetto, Y., Teo, S., Shacklock, K., Farr-Wharton, R. and </w:t>
      </w:r>
      <w:proofErr w:type="spellStart"/>
      <w:r w:rsidRPr="007D4BDD">
        <w:rPr>
          <w:rFonts w:asciiTheme="majorHAnsi" w:hAnsiTheme="majorHAnsi"/>
          <w:sz w:val="24"/>
          <w:szCs w:val="24"/>
          <w:shd w:val="clear" w:color="auto" w:fill="FFFFFF"/>
        </w:rPr>
        <w:t>Shriberg</w:t>
      </w:r>
      <w:proofErr w:type="spellEnd"/>
      <w:r w:rsidRPr="007D4BDD">
        <w:rPr>
          <w:rFonts w:asciiTheme="majorHAnsi" w:hAnsiTheme="majorHAnsi"/>
          <w:sz w:val="24"/>
          <w:szCs w:val="24"/>
          <w:shd w:val="clear" w:color="auto" w:fill="FFFFFF"/>
        </w:rPr>
        <w:t>, A., 2016. The impact of supervisor–subordinate relationships and a trainee characteristic upon police officer work outcomes. </w:t>
      </w:r>
      <w:r w:rsidRPr="007D4BDD">
        <w:rPr>
          <w:rFonts w:asciiTheme="majorHAnsi" w:hAnsiTheme="majorHAnsi"/>
          <w:i/>
          <w:iCs/>
          <w:sz w:val="24"/>
          <w:szCs w:val="24"/>
          <w:shd w:val="clear" w:color="auto" w:fill="FFFFFF"/>
        </w:rPr>
        <w:t>Journal of Management &amp; Organization</w:t>
      </w:r>
      <w:r w:rsidRPr="007D4BDD">
        <w:rPr>
          <w:rFonts w:asciiTheme="majorHAnsi" w:hAnsiTheme="majorHAnsi"/>
          <w:sz w:val="24"/>
          <w:szCs w:val="24"/>
          <w:shd w:val="clear" w:color="auto" w:fill="FFFFFF"/>
        </w:rPr>
        <w:t>, 23(3), pp.423-436.</w:t>
      </w:r>
    </w:p>
    <w:p w14:paraId="7EEADFF6"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Cape, E. and Edwards, R., 2010. POLICE BAIL WITHOUT CHARGE: THE HUMAN RIGHTS IMPLICATIONS. </w:t>
      </w:r>
      <w:r w:rsidRPr="007D4BDD">
        <w:rPr>
          <w:rFonts w:asciiTheme="majorHAnsi" w:hAnsiTheme="majorHAnsi"/>
          <w:i/>
          <w:iCs/>
          <w:sz w:val="24"/>
          <w:szCs w:val="24"/>
          <w:shd w:val="clear" w:color="auto" w:fill="FFFFFF"/>
        </w:rPr>
        <w:t>The Cambridge Law Journal</w:t>
      </w:r>
      <w:r w:rsidRPr="007D4BDD">
        <w:rPr>
          <w:rFonts w:asciiTheme="majorHAnsi" w:hAnsiTheme="majorHAnsi"/>
          <w:sz w:val="24"/>
          <w:szCs w:val="24"/>
          <w:shd w:val="clear" w:color="auto" w:fill="FFFFFF"/>
        </w:rPr>
        <w:t>, 69(3), pp.529-560.</w:t>
      </w:r>
    </w:p>
    <w:p w14:paraId="139ED34F"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proofErr w:type="spellStart"/>
      <w:r w:rsidRPr="007D4BDD">
        <w:rPr>
          <w:rFonts w:asciiTheme="majorHAnsi" w:hAnsiTheme="majorHAnsi"/>
          <w:sz w:val="24"/>
          <w:szCs w:val="24"/>
          <w:shd w:val="clear" w:color="auto" w:fill="FFFFFF"/>
        </w:rPr>
        <w:lastRenderedPageBreak/>
        <w:t>Childnet</w:t>
      </w:r>
      <w:proofErr w:type="spellEnd"/>
      <w:r w:rsidRPr="007D4BDD">
        <w:rPr>
          <w:rFonts w:asciiTheme="majorHAnsi" w:hAnsiTheme="majorHAnsi"/>
          <w:sz w:val="24"/>
          <w:szCs w:val="24"/>
          <w:shd w:val="clear" w:color="auto" w:fill="FFFFFF"/>
        </w:rPr>
        <w:t>. 2018. </w:t>
      </w:r>
      <w:r w:rsidRPr="007D4BDD">
        <w:rPr>
          <w:rFonts w:asciiTheme="majorHAnsi" w:hAnsiTheme="majorHAnsi"/>
          <w:i/>
          <w:iCs/>
          <w:sz w:val="24"/>
          <w:szCs w:val="24"/>
          <w:shd w:val="clear" w:color="auto" w:fill="FFFFFF"/>
        </w:rPr>
        <w:t>Online grooming</w:t>
      </w:r>
      <w:r w:rsidRPr="007D4BDD">
        <w:rPr>
          <w:rFonts w:asciiTheme="majorHAnsi" w:hAnsiTheme="majorHAnsi"/>
          <w:sz w:val="24"/>
          <w:szCs w:val="24"/>
          <w:shd w:val="clear" w:color="auto" w:fill="FFFFFF"/>
        </w:rPr>
        <w:t>. [online] Available at: &lt;https://www.childnet.com/parents-and-carers/hot-topics/online-grooming&gt; [Accessed 19 November 2021].</w:t>
      </w:r>
    </w:p>
    <w:p w14:paraId="4F1D49C0"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Cityoflondon.police.uk. n.d. [online] Available at: &lt;https://www.cityoflondon.police.uk/SysSiteAssets/media/images/city-of-london/about-us/pipcu/pipcu-guide-to-seizure-of-exhibits.pdf&gt; [Accessed 21 November 2021].</w:t>
      </w:r>
    </w:p>
    <w:p w14:paraId="31A3329A" w14:textId="77777777" w:rsidR="001823B0" w:rsidRPr="007D4BDD" w:rsidRDefault="001823B0" w:rsidP="007D4BDD">
      <w:pPr>
        <w:pStyle w:val="ListParagraph"/>
        <w:numPr>
          <w:ilvl w:val="0"/>
          <w:numId w:val="2"/>
        </w:numPr>
        <w:spacing w:line="360" w:lineRule="auto"/>
        <w:rPr>
          <w:rFonts w:asciiTheme="majorHAnsi" w:hAnsiTheme="majorHAnsi"/>
          <w:sz w:val="24"/>
          <w:szCs w:val="24"/>
        </w:rPr>
      </w:pPr>
      <w:r w:rsidRPr="007D4BDD">
        <w:rPr>
          <w:rFonts w:asciiTheme="majorHAnsi" w:hAnsiTheme="majorHAnsi"/>
          <w:sz w:val="24"/>
          <w:szCs w:val="24"/>
          <w:shd w:val="clear" w:color="auto" w:fill="FFFFFF"/>
        </w:rPr>
        <w:t>Collins, P., 2003. Stress in police officers: a study of the origins, prevalence and severity of stress-related symptoms within a county police force. </w:t>
      </w:r>
      <w:r w:rsidRPr="007D4BDD">
        <w:rPr>
          <w:rFonts w:asciiTheme="majorHAnsi" w:hAnsiTheme="majorHAnsi"/>
          <w:i/>
          <w:iCs/>
          <w:sz w:val="24"/>
          <w:szCs w:val="24"/>
          <w:shd w:val="clear" w:color="auto" w:fill="FFFFFF"/>
        </w:rPr>
        <w:t>Occupational Medicine</w:t>
      </w:r>
      <w:r w:rsidRPr="007D4BDD">
        <w:rPr>
          <w:rFonts w:asciiTheme="majorHAnsi" w:hAnsiTheme="majorHAnsi"/>
          <w:sz w:val="24"/>
          <w:szCs w:val="24"/>
          <w:shd w:val="clear" w:color="auto" w:fill="FFFFFF"/>
        </w:rPr>
        <w:t>, 53(4), pp.256-264.</w:t>
      </w:r>
    </w:p>
    <w:p w14:paraId="5CD90E58"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Digitalmarketplace.service.gov.uk. 2017. </w:t>
      </w:r>
      <w:r w:rsidRPr="007D4BDD">
        <w:rPr>
          <w:rFonts w:asciiTheme="majorHAnsi" w:hAnsiTheme="majorHAnsi"/>
          <w:i/>
          <w:iCs/>
          <w:sz w:val="24"/>
          <w:szCs w:val="24"/>
          <w:shd w:val="clear" w:color="auto" w:fill="FFFFFF"/>
        </w:rPr>
        <w:t>NLEDP 055 - Police National Computer SIS II Change Manager - Digital Marketplace</w:t>
      </w:r>
      <w:r w:rsidRPr="007D4BDD">
        <w:rPr>
          <w:rFonts w:asciiTheme="majorHAnsi" w:hAnsiTheme="majorHAnsi"/>
          <w:sz w:val="24"/>
          <w:szCs w:val="24"/>
          <w:shd w:val="clear" w:color="auto" w:fill="FFFFFF"/>
        </w:rPr>
        <w:t>. [online] Available at: &lt;https://www.digitalmarketplace.service.gov.uk/digital-outcomes-and-specialists/opportunities/4949&gt; [Accessed 4 November 2021].</w:t>
      </w:r>
    </w:p>
    <w:p w14:paraId="0E081BFD"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Elliffe, R. and Holt, S., 2019. Reconceptualizing the Child Victim in the Police Response to Domestic Violence. </w:t>
      </w:r>
      <w:r w:rsidRPr="007D4BDD">
        <w:rPr>
          <w:rFonts w:asciiTheme="majorHAnsi" w:hAnsiTheme="majorHAnsi"/>
          <w:i/>
          <w:iCs/>
          <w:sz w:val="24"/>
          <w:szCs w:val="24"/>
          <w:shd w:val="clear" w:color="auto" w:fill="FFFFFF"/>
        </w:rPr>
        <w:t>Journal of Family Violence</w:t>
      </w:r>
      <w:r w:rsidRPr="007D4BDD">
        <w:rPr>
          <w:rFonts w:asciiTheme="majorHAnsi" w:hAnsiTheme="majorHAnsi"/>
          <w:sz w:val="24"/>
          <w:szCs w:val="24"/>
          <w:shd w:val="clear" w:color="auto" w:fill="FFFFFF"/>
        </w:rPr>
        <w:t>, 34(6), pp.589-600.</w:t>
      </w:r>
    </w:p>
    <w:p w14:paraId="68268077"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rPr>
      </w:pPr>
      <w:r w:rsidRPr="007D4BDD">
        <w:rPr>
          <w:rFonts w:asciiTheme="majorHAnsi" w:hAnsiTheme="majorHAnsi"/>
          <w:sz w:val="24"/>
          <w:szCs w:val="24"/>
          <w:shd w:val="clear" w:color="auto" w:fill="FFFFFF"/>
        </w:rPr>
        <w:t>Explore-education-statistics.service.gov.uk. 2020. </w:t>
      </w:r>
      <w:r w:rsidRPr="007D4BDD">
        <w:rPr>
          <w:rFonts w:asciiTheme="majorHAnsi" w:hAnsiTheme="majorHAnsi"/>
          <w:i/>
          <w:iCs/>
          <w:sz w:val="24"/>
          <w:szCs w:val="24"/>
          <w:shd w:val="clear" w:color="auto" w:fill="FFFFFF"/>
        </w:rPr>
        <w:t>Characteristics of children in need, Reporting Year 2020</w:t>
      </w:r>
      <w:r w:rsidRPr="007D4BDD">
        <w:rPr>
          <w:rFonts w:asciiTheme="majorHAnsi" w:hAnsiTheme="majorHAnsi"/>
          <w:sz w:val="24"/>
          <w:szCs w:val="24"/>
          <w:shd w:val="clear" w:color="auto" w:fill="FFFFFF"/>
        </w:rPr>
        <w:t>. [online] Available at: &lt;</w:t>
      </w:r>
      <w:proofErr w:type="gramStart"/>
      <w:r w:rsidRPr="007D4BDD">
        <w:rPr>
          <w:rFonts w:asciiTheme="majorHAnsi" w:hAnsiTheme="majorHAnsi"/>
          <w:sz w:val="24"/>
          <w:szCs w:val="24"/>
          <w:shd w:val="clear" w:color="auto" w:fill="FFFFFF"/>
        </w:rPr>
        <w:t>https://explore-education-statistics.service.gov.uk/find-</w:t>
      </w:r>
      <w:r w:rsidRPr="007D4BDD">
        <w:rPr>
          <w:rFonts w:asciiTheme="majorHAnsi" w:hAnsiTheme="majorHAnsi"/>
          <w:sz w:val="24"/>
          <w:szCs w:val="24"/>
          <w:shd w:val="clear" w:color="auto" w:fill="FFFFFF"/>
        </w:rPr>
        <w:t>][</w:t>
      </w:r>
      <w:proofErr w:type="gramEnd"/>
      <w:r w:rsidRPr="007D4BDD">
        <w:rPr>
          <w:rFonts w:asciiTheme="majorHAnsi" w:hAnsiTheme="majorHAnsi"/>
          <w:sz w:val="24"/>
          <w:szCs w:val="24"/>
          <w:shd w:val="clear" w:color="auto" w:fill="FFFFFF"/>
        </w:rPr>
        <w:t>statistics/characteristics-of-children-in-need/2020&gt; [Accessed 25 November 2021].</w:t>
      </w:r>
    </w:p>
    <w:p w14:paraId="281B40FB"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Familylives.org.uk. 2018. </w:t>
      </w:r>
      <w:r w:rsidRPr="007D4BDD">
        <w:rPr>
          <w:rFonts w:asciiTheme="majorHAnsi" w:hAnsiTheme="majorHAnsi"/>
          <w:i/>
          <w:iCs/>
          <w:sz w:val="24"/>
          <w:szCs w:val="24"/>
          <w:shd w:val="clear" w:color="auto" w:fill="FFFFFF"/>
        </w:rPr>
        <w:t>Social services and your family - Family Lives</w:t>
      </w:r>
      <w:r w:rsidRPr="007D4BDD">
        <w:rPr>
          <w:rFonts w:asciiTheme="majorHAnsi" w:hAnsiTheme="majorHAnsi"/>
          <w:sz w:val="24"/>
          <w:szCs w:val="24"/>
          <w:shd w:val="clear" w:color="auto" w:fill="FFFFFF"/>
        </w:rPr>
        <w:t>. [online] Available at: &lt;https://www.familylives.org.uk/advice/your-family/social-services-and-your-family/social-services-and-your-family/&gt; [Accessed 25 November 2021].</w:t>
      </w:r>
    </w:p>
    <w:p w14:paraId="3898984E" w14:textId="77777777" w:rsidR="001823B0" w:rsidRPr="007D4BDD" w:rsidRDefault="001823B0" w:rsidP="007D4BDD">
      <w:pPr>
        <w:pStyle w:val="ListParagraph"/>
        <w:numPr>
          <w:ilvl w:val="0"/>
          <w:numId w:val="2"/>
        </w:numPr>
        <w:spacing w:line="360" w:lineRule="auto"/>
        <w:rPr>
          <w:rFonts w:asciiTheme="majorHAnsi" w:hAnsiTheme="majorHAnsi" w:cstheme="majorHAnsi"/>
          <w:b/>
          <w:bCs/>
          <w:sz w:val="24"/>
          <w:szCs w:val="24"/>
        </w:rPr>
      </w:pPr>
      <w:r w:rsidRPr="007D4BDD">
        <w:rPr>
          <w:rFonts w:asciiTheme="majorHAnsi" w:hAnsiTheme="majorHAnsi"/>
          <w:sz w:val="24"/>
          <w:szCs w:val="24"/>
          <w:shd w:val="clear" w:color="auto" w:fill="FFFFFF"/>
        </w:rPr>
        <w:t>GOV.UK. 2020. </w:t>
      </w:r>
      <w:r w:rsidRPr="007D4BDD">
        <w:rPr>
          <w:rFonts w:asciiTheme="majorHAnsi" w:hAnsiTheme="majorHAnsi"/>
          <w:i/>
          <w:iCs/>
          <w:sz w:val="24"/>
          <w:szCs w:val="24"/>
          <w:shd w:val="clear" w:color="auto" w:fill="FFFFFF"/>
        </w:rPr>
        <w:t>Domestic Violence Disclosure Scheme factsheet</w:t>
      </w:r>
      <w:r w:rsidRPr="007D4BDD">
        <w:rPr>
          <w:rFonts w:asciiTheme="majorHAnsi" w:hAnsiTheme="majorHAnsi"/>
          <w:sz w:val="24"/>
          <w:szCs w:val="24"/>
          <w:shd w:val="clear" w:color="auto" w:fill="FFFFFF"/>
        </w:rPr>
        <w:t>. [online] Available at: &lt;https://www.gov.uk/government/publications/domestic-abuse-bill-2020-factsheets/domestic-violence-disclosure-scheme-factsheet&gt; [Accessed 29 November 2021].</w:t>
      </w:r>
    </w:p>
    <w:p w14:paraId="5117A7E0"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Grace, J., 2015. Better information sharing, or “share or be damned</w:t>
      </w:r>
      <w:proofErr w:type="gramStart"/>
      <w:r w:rsidRPr="007D4BDD">
        <w:rPr>
          <w:rFonts w:asciiTheme="majorHAnsi" w:hAnsiTheme="majorHAnsi"/>
          <w:sz w:val="24"/>
          <w:szCs w:val="24"/>
          <w:shd w:val="clear" w:color="auto" w:fill="FFFFFF"/>
        </w:rPr>
        <w:t>”?.</w:t>
      </w:r>
      <w:proofErr w:type="gramEnd"/>
      <w:r w:rsidRPr="007D4BDD">
        <w:rPr>
          <w:rFonts w:asciiTheme="majorHAnsi" w:hAnsiTheme="majorHAnsi"/>
          <w:sz w:val="24"/>
          <w:szCs w:val="24"/>
          <w:shd w:val="clear" w:color="auto" w:fill="FFFFFF"/>
        </w:rPr>
        <w:t> </w:t>
      </w:r>
      <w:r w:rsidRPr="007D4BDD">
        <w:rPr>
          <w:rFonts w:asciiTheme="majorHAnsi" w:hAnsiTheme="majorHAnsi"/>
          <w:i/>
          <w:iCs/>
          <w:sz w:val="24"/>
          <w:szCs w:val="24"/>
          <w:shd w:val="clear" w:color="auto" w:fill="FFFFFF"/>
        </w:rPr>
        <w:t>The Journal of Adult Protection</w:t>
      </w:r>
      <w:r w:rsidRPr="007D4BDD">
        <w:rPr>
          <w:rFonts w:asciiTheme="majorHAnsi" w:hAnsiTheme="majorHAnsi"/>
          <w:sz w:val="24"/>
          <w:szCs w:val="24"/>
          <w:shd w:val="clear" w:color="auto" w:fill="FFFFFF"/>
        </w:rPr>
        <w:t>, 17(5), pp.308-320.</w:t>
      </w:r>
    </w:p>
    <w:p w14:paraId="1390176A"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proofErr w:type="spellStart"/>
      <w:r w:rsidRPr="007D4BDD">
        <w:rPr>
          <w:rFonts w:asciiTheme="majorHAnsi" w:hAnsiTheme="majorHAnsi"/>
          <w:sz w:val="24"/>
          <w:szCs w:val="24"/>
          <w:shd w:val="clear" w:color="auto" w:fill="FFFFFF"/>
        </w:rPr>
        <w:lastRenderedPageBreak/>
        <w:t>Greeneberg</w:t>
      </w:r>
      <w:proofErr w:type="spellEnd"/>
      <w:r w:rsidRPr="007D4BDD">
        <w:rPr>
          <w:rFonts w:asciiTheme="majorHAnsi" w:hAnsiTheme="majorHAnsi"/>
          <w:sz w:val="24"/>
          <w:szCs w:val="24"/>
          <w:shd w:val="clear" w:color="auto" w:fill="FFFFFF"/>
        </w:rPr>
        <w:t>. 1990. Research Gate</w:t>
      </w:r>
      <w:r w:rsidRPr="007D4BDD">
        <w:rPr>
          <w:rFonts w:asciiTheme="majorHAnsi" w:hAnsiTheme="majorHAnsi"/>
          <w:i/>
          <w:iCs/>
          <w:sz w:val="24"/>
          <w:szCs w:val="24"/>
          <w:shd w:val="clear" w:color="auto" w:fill="FFFFFF"/>
        </w:rPr>
        <w:t>. Organizational Justice</w:t>
      </w:r>
      <w:r w:rsidRPr="007D4BDD">
        <w:rPr>
          <w:rFonts w:asciiTheme="majorHAnsi" w:hAnsiTheme="majorHAnsi"/>
          <w:sz w:val="24"/>
          <w:szCs w:val="24"/>
          <w:shd w:val="clear" w:color="auto" w:fill="FFFFFF"/>
        </w:rPr>
        <w:t>. [online] Available at: &lt;https://www.researchgate.net/figure/Organizational-Justice-Greenberg-1990_fig2_307754375&gt; [Accessed 10 November 2021].</w:t>
      </w:r>
    </w:p>
    <w:p w14:paraId="19DF0B96"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Guernsey.police.uk. 2021. </w:t>
      </w:r>
      <w:r w:rsidRPr="007D4BDD">
        <w:rPr>
          <w:rFonts w:asciiTheme="majorHAnsi" w:hAnsiTheme="majorHAnsi"/>
          <w:i/>
          <w:iCs/>
          <w:sz w:val="24"/>
          <w:szCs w:val="24"/>
          <w:shd w:val="clear" w:color="auto" w:fill="FFFFFF"/>
        </w:rPr>
        <w:t>High Tech Crime Unit - Guernsey Police</w:t>
      </w:r>
      <w:r w:rsidRPr="007D4BDD">
        <w:rPr>
          <w:rFonts w:asciiTheme="majorHAnsi" w:hAnsiTheme="majorHAnsi"/>
          <w:sz w:val="24"/>
          <w:szCs w:val="24"/>
          <w:shd w:val="clear" w:color="auto" w:fill="FFFFFF"/>
        </w:rPr>
        <w:t>. [online] Available at: &lt;https://www.guernsey.police.uk/article/166562/High-Tech-Crime-Unit&gt; [Accessed 18 November 2021].</w:t>
      </w:r>
    </w:p>
    <w:p w14:paraId="1CCC374F"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Homeofficemedia.blog.gov.uk. 2019. </w:t>
      </w:r>
      <w:r w:rsidRPr="007D4BDD">
        <w:rPr>
          <w:rFonts w:asciiTheme="majorHAnsi" w:hAnsiTheme="majorHAnsi"/>
          <w:i/>
          <w:iCs/>
          <w:sz w:val="24"/>
          <w:szCs w:val="24"/>
          <w:shd w:val="clear" w:color="auto" w:fill="FFFFFF"/>
        </w:rPr>
        <w:t>Factsheet: Child Sexual Exploitation and Abuse - Home Office in the media</w:t>
      </w:r>
      <w:r w:rsidRPr="007D4BDD">
        <w:rPr>
          <w:rFonts w:asciiTheme="majorHAnsi" w:hAnsiTheme="majorHAnsi"/>
          <w:sz w:val="24"/>
          <w:szCs w:val="24"/>
          <w:shd w:val="clear" w:color="auto" w:fill="FFFFFF"/>
        </w:rPr>
        <w:t>. [online] Available at: &lt;https://homeofficemedia.blog.gov.uk/2019/11/05/factsheet-child-sexual-exploitation-and-abuse/&gt; [Accessed 25 November 2021].</w:t>
      </w:r>
    </w:p>
    <w:p w14:paraId="6172A5EB" w14:textId="77777777" w:rsidR="001823B0" w:rsidRPr="007D4BDD" w:rsidRDefault="001823B0" w:rsidP="007D4BDD">
      <w:pPr>
        <w:pStyle w:val="ListParagraph"/>
        <w:numPr>
          <w:ilvl w:val="0"/>
          <w:numId w:val="2"/>
        </w:numPr>
        <w:spacing w:line="360" w:lineRule="auto"/>
        <w:rPr>
          <w:rFonts w:asciiTheme="majorHAnsi" w:hAnsiTheme="majorHAnsi" w:cstheme="majorHAnsi"/>
          <w:color w:val="auto"/>
          <w:sz w:val="24"/>
          <w:szCs w:val="24"/>
        </w:rPr>
      </w:pPr>
      <w:r w:rsidRPr="007D4BDD">
        <w:rPr>
          <w:rFonts w:asciiTheme="majorHAnsi" w:hAnsiTheme="majorHAnsi"/>
          <w:sz w:val="24"/>
          <w:szCs w:val="24"/>
          <w:shd w:val="clear" w:color="auto" w:fill="FFFFFF"/>
        </w:rPr>
        <w:t>Hse.gov.uk. n.d. </w:t>
      </w:r>
      <w:r w:rsidRPr="007D4BDD">
        <w:rPr>
          <w:rFonts w:asciiTheme="majorHAnsi" w:hAnsiTheme="majorHAnsi"/>
          <w:i/>
          <w:iCs/>
          <w:sz w:val="24"/>
          <w:szCs w:val="24"/>
          <w:shd w:val="clear" w:color="auto" w:fill="FFFFFF"/>
        </w:rPr>
        <w:t>Proving the offence - Court Stage - Enforcement Guide (England &amp; Wales)</w:t>
      </w:r>
      <w:r w:rsidRPr="007D4BDD">
        <w:rPr>
          <w:rFonts w:asciiTheme="majorHAnsi" w:hAnsiTheme="majorHAnsi"/>
          <w:sz w:val="24"/>
          <w:szCs w:val="24"/>
          <w:shd w:val="clear" w:color="auto" w:fill="FFFFFF"/>
        </w:rPr>
        <w:t>. [online] Available at: &lt;https://www.hse.gov.uk/enforce/enforcementguide/court/rules-prove.htm&gt; [Accessed 16 November 2021].</w:t>
      </w:r>
    </w:p>
    <w:p w14:paraId="06540882"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Ivoryresearch.com. 2021. </w:t>
      </w:r>
      <w:r w:rsidRPr="007D4BDD">
        <w:rPr>
          <w:rFonts w:asciiTheme="majorHAnsi" w:hAnsiTheme="majorHAnsi"/>
          <w:i/>
          <w:iCs/>
          <w:sz w:val="24"/>
          <w:szCs w:val="24"/>
          <w:shd w:val="clear" w:color="auto" w:fill="FFFFFF"/>
        </w:rPr>
        <w:t>Why Choose Us? | Ivory Research</w:t>
      </w:r>
      <w:r w:rsidRPr="007D4BDD">
        <w:rPr>
          <w:rFonts w:asciiTheme="majorHAnsi" w:hAnsiTheme="majorHAnsi"/>
          <w:sz w:val="24"/>
          <w:szCs w:val="24"/>
          <w:shd w:val="clear" w:color="auto" w:fill="FFFFFF"/>
        </w:rPr>
        <w:t>. [online] Available at: &lt;https://www.ivoryresearch.com/why-choose-ivory-research/&gt; [Accessed 25 November 2021].</w:t>
      </w:r>
    </w:p>
    <w:p w14:paraId="60D7186D"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cstheme="majorHAnsi"/>
          <w:sz w:val="24"/>
          <w:szCs w:val="24"/>
        </w:rPr>
      </w:pPr>
      <w:r w:rsidRPr="007D4BDD">
        <w:rPr>
          <w:rFonts w:asciiTheme="majorHAnsi" w:hAnsiTheme="majorHAnsi"/>
          <w:sz w:val="24"/>
          <w:szCs w:val="24"/>
          <w:shd w:val="clear" w:color="auto" w:fill="FFFFFF"/>
        </w:rPr>
        <w:t>Languageline.com. 2020. </w:t>
      </w:r>
      <w:proofErr w:type="spellStart"/>
      <w:r w:rsidRPr="007D4BDD">
        <w:rPr>
          <w:rFonts w:asciiTheme="majorHAnsi" w:hAnsiTheme="majorHAnsi"/>
          <w:i/>
          <w:iCs/>
          <w:sz w:val="24"/>
          <w:szCs w:val="24"/>
          <w:shd w:val="clear" w:color="auto" w:fill="FFFFFF"/>
        </w:rPr>
        <w:t>LanguageLineUK</w:t>
      </w:r>
      <w:proofErr w:type="spellEnd"/>
      <w:r w:rsidRPr="007D4BDD">
        <w:rPr>
          <w:rFonts w:asciiTheme="majorHAnsi" w:hAnsiTheme="majorHAnsi"/>
          <w:sz w:val="24"/>
          <w:szCs w:val="24"/>
          <w:shd w:val="clear" w:color="auto" w:fill="FFFFFF"/>
        </w:rPr>
        <w:t>. [online] Available at: &lt;https://www.languageline.com/uk/s/wcu&gt; [Accessed 16 November 2021].</w:t>
      </w:r>
    </w:p>
    <w:p w14:paraId="36D0E617"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Child Abduction Act 1984</w:t>
      </w:r>
      <w:r w:rsidRPr="007D4BDD">
        <w:rPr>
          <w:rFonts w:asciiTheme="majorHAnsi" w:hAnsiTheme="majorHAnsi"/>
          <w:sz w:val="24"/>
          <w:szCs w:val="24"/>
          <w:shd w:val="clear" w:color="auto" w:fill="FFFFFF"/>
        </w:rPr>
        <w:t>. [online] Available at: &lt;https://www.legislation.gov.uk/ukpga/1984/37&gt; [Accessed 17 November 2021].</w:t>
      </w:r>
    </w:p>
    <w:p w14:paraId="0717C7B1"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Children Act 1989</w:t>
      </w:r>
      <w:r w:rsidRPr="007D4BDD">
        <w:rPr>
          <w:rFonts w:asciiTheme="majorHAnsi" w:hAnsiTheme="majorHAnsi"/>
          <w:sz w:val="24"/>
          <w:szCs w:val="24"/>
          <w:shd w:val="clear" w:color="auto" w:fill="FFFFFF"/>
        </w:rPr>
        <w:t>. [online] Available at: &lt;https://www.legislation.gov.uk/ukpga/1989/41/section/46&gt; [Accessed 17 November 2021].</w:t>
      </w:r>
    </w:p>
    <w:p w14:paraId="365481C8"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Children and Young Persons Act 1933</w:t>
      </w:r>
      <w:r w:rsidRPr="007D4BDD">
        <w:rPr>
          <w:rFonts w:asciiTheme="majorHAnsi" w:hAnsiTheme="majorHAnsi"/>
          <w:sz w:val="24"/>
          <w:szCs w:val="24"/>
          <w:shd w:val="clear" w:color="auto" w:fill="FFFFFF"/>
        </w:rPr>
        <w:t>. [online] Available at: &lt;https://www.legislation.gov.uk/ukpga/Geo5/23-24/12&gt; [Accessed 25 November 2021].</w:t>
      </w:r>
    </w:p>
    <w:p w14:paraId="63039D23"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Malicious Communications Act 1988</w:t>
      </w:r>
      <w:r w:rsidRPr="007D4BDD">
        <w:rPr>
          <w:rFonts w:asciiTheme="majorHAnsi" w:hAnsiTheme="majorHAnsi"/>
          <w:sz w:val="24"/>
          <w:szCs w:val="24"/>
          <w:shd w:val="clear" w:color="auto" w:fill="FFFFFF"/>
        </w:rPr>
        <w:t>. [online] Available at: &lt;https://www.legislation.gov.uk/ukpga/1988/27/section/1&gt; [Accessed 18 November 2021].</w:t>
      </w:r>
    </w:p>
    <w:p w14:paraId="1CB02C7F"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lastRenderedPageBreak/>
        <w:t>Legislation.gov.uk. 2011. </w:t>
      </w:r>
      <w:r w:rsidRPr="007D4BDD">
        <w:rPr>
          <w:rFonts w:asciiTheme="majorHAnsi" w:hAnsiTheme="majorHAnsi"/>
          <w:i/>
          <w:iCs/>
          <w:sz w:val="24"/>
          <w:szCs w:val="24"/>
          <w:shd w:val="clear" w:color="auto" w:fill="FFFFFF"/>
        </w:rPr>
        <w:t>Offences against the Person Act 1861</w:t>
      </w:r>
      <w:r w:rsidRPr="007D4BDD">
        <w:rPr>
          <w:rFonts w:asciiTheme="majorHAnsi" w:hAnsiTheme="majorHAnsi"/>
          <w:sz w:val="24"/>
          <w:szCs w:val="24"/>
          <w:shd w:val="clear" w:color="auto" w:fill="FFFFFF"/>
        </w:rPr>
        <w:t>. [online] Available at: &lt;https://www.legislation.gov.uk/ukpga/Vict/24-25/100/section/18&gt; [Accessed 20 November 2021].</w:t>
      </w:r>
    </w:p>
    <w:p w14:paraId="2DA7C361"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Police and Criminal Evidence Act 1984</w:t>
      </w:r>
      <w:r w:rsidRPr="007D4BDD">
        <w:rPr>
          <w:rFonts w:asciiTheme="majorHAnsi" w:hAnsiTheme="majorHAnsi"/>
          <w:sz w:val="24"/>
          <w:szCs w:val="24"/>
          <w:shd w:val="clear" w:color="auto" w:fill="FFFFFF"/>
        </w:rPr>
        <w:t>. [online] Available at: &lt;https://www.legislation.gov.uk/ukpga/1984/60/section/24&gt; [Accessed 25 November 2021].</w:t>
      </w:r>
    </w:p>
    <w:p w14:paraId="17FF1F68"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Protection from Harassment Act 1997</w:t>
      </w:r>
      <w:r w:rsidRPr="007D4BDD">
        <w:rPr>
          <w:rFonts w:asciiTheme="majorHAnsi" w:hAnsiTheme="majorHAnsi"/>
          <w:sz w:val="24"/>
          <w:szCs w:val="24"/>
          <w:shd w:val="clear" w:color="auto" w:fill="FFFFFF"/>
        </w:rPr>
        <w:t>. [online] Available at: &lt;https://www.legislation.gov.uk/ukpga/1997/40/section/2A&gt; [Accessed 18 November 2021].</w:t>
      </w:r>
    </w:p>
    <w:p w14:paraId="316490FB"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2011. </w:t>
      </w:r>
      <w:r w:rsidRPr="007D4BDD">
        <w:rPr>
          <w:rFonts w:asciiTheme="majorHAnsi" w:hAnsiTheme="majorHAnsi"/>
          <w:i/>
          <w:iCs/>
          <w:sz w:val="24"/>
          <w:szCs w:val="24"/>
          <w:shd w:val="clear" w:color="auto" w:fill="FFFFFF"/>
        </w:rPr>
        <w:t>The Police (Conduct) Regulations 2008</w:t>
      </w:r>
      <w:r w:rsidRPr="007D4BDD">
        <w:rPr>
          <w:rFonts w:asciiTheme="majorHAnsi" w:hAnsiTheme="majorHAnsi"/>
          <w:sz w:val="24"/>
          <w:szCs w:val="24"/>
          <w:shd w:val="clear" w:color="auto" w:fill="FFFFFF"/>
        </w:rPr>
        <w:t>. [online] Available at: &lt;https://www.legislation.gov.uk/uksi/2008/2864/schedule/made&gt; [Accessed 12 November 2021].</w:t>
      </w:r>
    </w:p>
    <w:p w14:paraId="7A1AA97F"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Legislation.gov.uk. 2021. </w:t>
      </w:r>
      <w:r w:rsidRPr="007D4BDD">
        <w:rPr>
          <w:rFonts w:asciiTheme="majorHAnsi" w:hAnsiTheme="majorHAnsi"/>
          <w:i/>
          <w:iCs/>
          <w:sz w:val="24"/>
          <w:szCs w:val="24"/>
          <w:shd w:val="clear" w:color="auto" w:fill="FFFFFF"/>
        </w:rPr>
        <w:t>Sexual Offences Act 2003</w:t>
      </w:r>
      <w:r w:rsidRPr="007D4BDD">
        <w:rPr>
          <w:rFonts w:asciiTheme="majorHAnsi" w:hAnsiTheme="majorHAnsi"/>
          <w:sz w:val="24"/>
          <w:szCs w:val="24"/>
          <w:shd w:val="clear" w:color="auto" w:fill="FFFFFF"/>
        </w:rPr>
        <w:t>. [online] Available at: &lt;https://www.legislation.gov.uk/ukpga/2003/42/contents&gt; [Accessed 17 November 2021].</w:t>
      </w:r>
    </w:p>
    <w:p w14:paraId="6BE575CE"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Liberties, 2014. </w:t>
      </w:r>
      <w:r w:rsidRPr="007D4BDD">
        <w:rPr>
          <w:rFonts w:asciiTheme="majorHAnsi" w:hAnsiTheme="majorHAnsi"/>
          <w:i/>
          <w:iCs/>
          <w:sz w:val="24"/>
          <w:szCs w:val="24"/>
          <w:shd w:val="clear" w:color="auto" w:fill="FFFFFF"/>
        </w:rPr>
        <w:t>Police Violence Still a Serious Problem in Romania</w:t>
      </w:r>
      <w:r w:rsidRPr="007D4BDD">
        <w:rPr>
          <w:rFonts w:asciiTheme="majorHAnsi" w:hAnsiTheme="majorHAnsi"/>
          <w:sz w:val="24"/>
          <w:szCs w:val="24"/>
          <w:shd w:val="clear" w:color="auto" w:fill="FFFFFF"/>
        </w:rPr>
        <w:t>. [online] Liberties.eu. Available at: &lt;https://www.liberties.eu/en/stories/police-violence-romania/2468&gt; [Accessed 18 November 2021].</w:t>
      </w:r>
    </w:p>
    <w:p w14:paraId="5CE545A9"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Lifeline24. 2021. </w:t>
      </w:r>
      <w:r w:rsidRPr="007D4BDD">
        <w:rPr>
          <w:rFonts w:asciiTheme="majorHAnsi" w:hAnsiTheme="majorHAnsi"/>
          <w:i/>
          <w:iCs/>
          <w:sz w:val="24"/>
          <w:szCs w:val="24"/>
          <w:shd w:val="clear" w:color="auto" w:fill="FFFFFF"/>
        </w:rPr>
        <w:t>Crime Prevention: 6 Practical Tips for Protecting Older People | Lifeline24</w:t>
      </w:r>
      <w:r w:rsidRPr="007D4BDD">
        <w:rPr>
          <w:rFonts w:asciiTheme="majorHAnsi" w:hAnsiTheme="majorHAnsi"/>
          <w:sz w:val="24"/>
          <w:szCs w:val="24"/>
          <w:shd w:val="clear" w:color="auto" w:fill="FFFFFF"/>
        </w:rPr>
        <w:t>. [online] Available at: &lt;https://www.lifeline24.co.uk/protecting-older-people/&gt; [Accessed 23 November 2021].</w:t>
      </w:r>
    </w:p>
    <w:p w14:paraId="62AE5EE7"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Mezirow, J., n.d. </w:t>
      </w:r>
      <w:r w:rsidRPr="007D4BDD">
        <w:rPr>
          <w:rFonts w:asciiTheme="majorHAnsi" w:hAnsiTheme="majorHAnsi"/>
          <w:i/>
          <w:iCs/>
          <w:sz w:val="24"/>
          <w:szCs w:val="24"/>
          <w:shd w:val="clear" w:color="auto" w:fill="FFFFFF"/>
        </w:rPr>
        <w:t xml:space="preserve">FOSTERING CRITICAL REFLECTION IN ADULTHOOD A Guide to Transformative and Emancipatory Learning ‘How Critical Reflection </w:t>
      </w:r>
      <w:proofErr w:type="gramStart"/>
      <w:r w:rsidRPr="007D4BDD">
        <w:rPr>
          <w:rFonts w:asciiTheme="majorHAnsi" w:hAnsiTheme="majorHAnsi"/>
          <w:i/>
          <w:iCs/>
          <w:sz w:val="24"/>
          <w:szCs w:val="24"/>
          <w:shd w:val="clear" w:color="auto" w:fill="FFFFFF"/>
        </w:rPr>
        <w:t>triggers</w:t>
      </w:r>
      <w:proofErr w:type="gramEnd"/>
      <w:r w:rsidRPr="007D4BDD">
        <w:rPr>
          <w:rFonts w:asciiTheme="majorHAnsi" w:hAnsiTheme="majorHAnsi"/>
          <w:i/>
          <w:iCs/>
          <w:sz w:val="24"/>
          <w:szCs w:val="24"/>
          <w:shd w:val="clear" w:color="auto" w:fill="FFFFFF"/>
        </w:rPr>
        <w:t xml:space="preserve"> Transformative Learning’</w:t>
      </w:r>
      <w:r w:rsidRPr="007D4BDD">
        <w:rPr>
          <w:rFonts w:asciiTheme="majorHAnsi" w:hAnsiTheme="majorHAnsi"/>
          <w:sz w:val="24"/>
          <w:szCs w:val="24"/>
          <w:shd w:val="clear" w:color="auto" w:fill="FFFFFF"/>
        </w:rPr>
        <w:t>. [online] Participativelearning.org. Available at: &lt;https://participativelearning.org/pluginfile.php/561/mod_resource/content/4/How_Critical_Reflection_triggers_Transformative_Learning_-_Mezirow.pdf&gt; [Accessed 11 November 2021].</w:t>
      </w:r>
    </w:p>
    <w:p w14:paraId="567B9D15"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Missing People. 2021. </w:t>
      </w:r>
      <w:r w:rsidRPr="007D4BDD">
        <w:rPr>
          <w:rFonts w:asciiTheme="majorHAnsi" w:hAnsiTheme="majorHAnsi"/>
          <w:i/>
          <w:iCs/>
          <w:sz w:val="24"/>
          <w:szCs w:val="24"/>
          <w:shd w:val="clear" w:color="auto" w:fill="FFFFFF"/>
        </w:rPr>
        <w:t>Key facts about 'missing' - Missing People</w:t>
      </w:r>
      <w:r w:rsidRPr="007D4BDD">
        <w:rPr>
          <w:rFonts w:asciiTheme="majorHAnsi" w:hAnsiTheme="majorHAnsi"/>
          <w:sz w:val="24"/>
          <w:szCs w:val="24"/>
          <w:shd w:val="clear" w:color="auto" w:fill="FFFFFF"/>
        </w:rPr>
        <w:t>. [online] Available at: &lt;https://www.missingpeople.org.uk/key-facts-about-missing&gt; [Accessed 15 November 2021].</w:t>
      </w:r>
    </w:p>
    <w:p w14:paraId="5F460E50"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lastRenderedPageBreak/>
        <w:t xml:space="preserve">Monnington-Taylor, E., Bowers, K., Streeter </w:t>
      </w:r>
      <w:proofErr w:type="spellStart"/>
      <w:r w:rsidRPr="007D4BDD">
        <w:rPr>
          <w:rFonts w:asciiTheme="majorHAnsi" w:hAnsiTheme="majorHAnsi"/>
          <w:sz w:val="24"/>
          <w:szCs w:val="24"/>
          <w:shd w:val="clear" w:color="auto" w:fill="FFFFFF"/>
        </w:rPr>
        <w:t>Hurle</w:t>
      </w:r>
      <w:proofErr w:type="spellEnd"/>
      <w:r w:rsidRPr="007D4BDD">
        <w:rPr>
          <w:rFonts w:asciiTheme="majorHAnsi" w:hAnsiTheme="majorHAnsi"/>
          <w:sz w:val="24"/>
          <w:szCs w:val="24"/>
          <w:shd w:val="clear" w:color="auto" w:fill="FFFFFF"/>
        </w:rPr>
        <w:t xml:space="preserve">, P., Ward, L., </w:t>
      </w:r>
      <w:proofErr w:type="spellStart"/>
      <w:r w:rsidRPr="007D4BDD">
        <w:rPr>
          <w:rFonts w:asciiTheme="majorHAnsi" w:hAnsiTheme="majorHAnsi"/>
          <w:sz w:val="24"/>
          <w:szCs w:val="24"/>
          <w:shd w:val="clear" w:color="auto" w:fill="FFFFFF"/>
        </w:rPr>
        <w:t>Ruda</w:t>
      </w:r>
      <w:proofErr w:type="spellEnd"/>
      <w:r w:rsidRPr="007D4BDD">
        <w:rPr>
          <w:rFonts w:asciiTheme="majorHAnsi" w:hAnsiTheme="majorHAnsi"/>
          <w:sz w:val="24"/>
          <w:szCs w:val="24"/>
          <w:shd w:val="clear" w:color="auto" w:fill="FFFFFF"/>
        </w:rPr>
        <w:t>, S., Sweeney, M., Murray, A. and Whitehouse, J., 2019. Testimony at court: a randomised controlled trial investigating the art and science of persuading witnesses and victims to attend trial. </w:t>
      </w:r>
      <w:r w:rsidRPr="007D4BDD">
        <w:rPr>
          <w:rFonts w:asciiTheme="majorHAnsi" w:hAnsiTheme="majorHAnsi"/>
          <w:i/>
          <w:iCs/>
          <w:sz w:val="24"/>
          <w:szCs w:val="24"/>
          <w:shd w:val="clear" w:color="auto" w:fill="FFFFFF"/>
        </w:rPr>
        <w:t>Crime Science</w:t>
      </w:r>
      <w:r w:rsidRPr="007D4BDD">
        <w:rPr>
          <w:rFonts w:asciiTheme="majorHAnsi" w:hAnsiTheme="majorHAnsi"/>
          <w:sz w:val="24"/>
          <w:szCs w:val="24"/>
          <w:shd w:val="clear" w:color="auto" w:fill="FFFFFF"/>
        </w:rPr>
        <w:t>, [online] 8(1). Available at: &lt;https://www.proquest.com/docview/2300522242?accountid=130472&amp;pq-origsite=primo&gt; [Accessed 18 November 2021].</w:t>
      </w:r>
    </w:p>
    <w:p w14:paraId="1D9FEB2E"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Morewitz, S. and Colls, C., 2016. </w:t>
      </w:r>
      <w:r w:rsidRPr="007D4BDD">
        <w:rPr>
          <w:rFonts w:asciiTheme="majorHAnsi" w:hAnsiTheme="majorHAnsi"/>
          <w:i/>
          <w:iCs/>
          <w:sz w:val="24"/>
          <w:szCs w:val="24"/>
          <w:shd w:val="clear" w:color="auto" w:fill="FFFFFF"/>
        </w:rPr>
        <w:t>Handbook of Missing Persons</w:t>
      </w:r>
      <w:r w:rsidRPr="007D4BDD">
        <w:rPr>
          <w:rFonts w:asciiTheme="majorHAnsi" w:hAnsiTheme="majorHAnsi"/>
          <w:sz w:val="24"/>
          <w:szCs w:val="24"/>
          <w:shd w:val="clear" w:color="auto" w:fill="FFFFFF"/>
        </w:rPr>
        <w:t>. [</w:t>
      </w:r>
      <w:proofErr w:type="spellStart"/>
      <w:r w:rsidRPr="007D4BDD">
        <w:rPr>
          <w:rFonts w:asciiTheme="majorHAnsi" w:hAnsiTheme="majorHAnsi"/>
          <w:sz w:val="24"/>
          <w:szCs w:val="24"/>
          <w:shd w:val="clear" w:color="auto" w:fill="FFFFFF"/>
        </w:rPr>
        <w:t>ebook</w:t>
      </w:r>
      <w:proofErr w:type="spellEnd"/>
      <w:r w:rsidRPr="007D4BDD">
        <w:rPr>
          <w:rFonts w:asciiTheme="majorHAnsi" w:hAnsiTheme="majorHAnsi"/>
          <w:sz w:val="24"/>
          <w:szCs w:val="24"/>
          <w:shd w:val="clear" w:color="auto" w:fill="FFFFFF"/>
        </w:rPr>
        <w:t>] Springer International Publishing AG. Available at: &lt;https://ebookcentral.proquest.com/lib/trinity/detail.action?docID=4772349&amp;pq-origsite=primo&gt; [Accessed 24 November 2021].</w:t>
      </w:r>
    </w:p>
    <w:p w14:paraId="1B0E0E91"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proofErr w:type="spellStart"/>
      <w:r w:rsidRPr="007D4BDD">
        <w:rPr>
          <w:rFonts w:asciiTheme="majorHAnsi" w:hAnsiTheme="majorHAnsi"/>
          <w:sz w:val="24"/>
          <w:szCs w:val="24"/>
          <w:shd w:val="clear" w:color="auto" w:fill="FFFFFF"/>
        </w:rPr>
        <w:t>Nacro</w:t>
      </w:r>
      <w:proofErr w:type="spellEnd"/>
      <w:r w:rsidRPr="007D4BDD">
        <w:rPr>
          <w:rFonts w:asciiTheme="majorHAnsi" w:hAnsiTheme="majorHAnsi"/>
          <w:sz w:val="24"/>
          <w:szCs w:val="24"/>
          <w:shd w:val="clear" w:color="auto" w:fill="FFFFFF"/>
        </w:rPr>
        <w:t>. 2021. </w:t>
      </w:r>
      <w:r w:rsidRPr="007D4BDD">
        <w:rPr>
          <w:rFonts w:asciiTheme="majorHAnsi" w:hAnsiTheme="majorHAnsi"/>
          <w:i/>
          <w:iCs/>
          <w:sz w:val="24"/>
          <w:szCs w:val="24"/>
          <w:shd w:val="clear" w:color="auto" w:fill="FFFFFF"/>
        </w:rPr>
        <w:t xml:space="preserve">Advice for people under MAPPA | What is MAPPA? | </w:t>
      </w:r>
      <w:proofErr w:type="spellStart"/>
      <w:r w:rsidRPr="007D4BDD">
        <w:rPr>
          <w:rFonts w:asciiTheme="majorHAnsi" w:hAnsiTheme="majorHAnsi"/>
          <w:i/>
          <w:iCs/>
          <w:sz w:val="24"/>
          <w:szCs w:val="24"/>
          <w:shd w:val="clear" w:color="auto" w:fill="FFFFFF"/>
        </w:rPr>
        <w:t>Nacro</w:t>
      </w:r>
      <w:proofErr w:type="spellEnd"/>
      <w:r w:rsidRPr="007D4BDD">
        <w:rPr>
          <w:rFonts w:asciiTheme="majorHAnsi" w:hAnsiTheme="majorHAnsi"/>
          <w:sz w:val="24"/>
          <w:szCs w:val="24"/>
          <w:shd w:val="clear" w:color="auto" w:fill="FFFFFF"/>
        </w:rPr>
        <w:t>. [online] Available at: &lt;https://www.nacro.org.uk/criminal-record-support-service/support-for-individuals/advice-prisoners-people-licence-sex-offenders-mappa/advice-people-mappa/&gt; [Accessed 25 November 2021].</w:t>
      </w:r>
    </w:p>
    <w:p w14:paraId="055195C3" w14:textId="77777777" w:rsidR="001823B0" w:rsidRPr="007D4BDD" w:rsidRDefault="001823B0" w:rsidP="007D4BDD">
      <w:pPr>
        <w:pStyle w:val="ListParagraph"/>
        <w:numPr>
          <w:ilvl w:val="0"/>
          <w:numId w:val="2"/>
        </w:numPr>
        <w:spacing w:line="360" w:lineRule="auto"/>
        <w:rPr>
          <w:rFonts w:asciiTheme="majorHAnsi" w:hAnsiTheme="majorHAnsi" w:cstheme="majorHAnsi"/>
          <w:color w:val="auto"/>
          <w:sz w:val="24"/>
          <w:szCs w:val="24"/>
        </w:rPr>
      </w:pPr>
      <w:r w:rsidRPr="007D4BDD">
        <w:rPr>
          <w:rFonts w:asciiTheme="majorHAnsi" w:hAnsiTheme="majorHAnsi"/>
          <w:sz w:val="24"/>
          <w:szCs w:val="24"/>
          <w:shd w:val="clear" w:color="auto" w:fill="FFFFFF"/>
        </w:rPr>
        <w:t>Nibusinessinfo.co.uk. n.d. </w:t>
      </w:r>
      <w:r w:rsidRPr="007D4BDD">
        <w:rPr>
          <w:rFonts w:asciiTheme="majorHAnsi" w:hAnsiTheme="majorHAnsi"/>
          <w:i/>
          <w:iCs/>
          <w:sz w:val="24"/>
          <w:szCs w:val="24"/>
          <w:shd w:val="clear" w:color="auto" w:fill="FFFFFF"/>
        </w:rPr>
        <w:t xml:space="preserve">Impact of </w:t>
      </w:r>
      <w:proofErr w:type="spellStart"/>
      <w:r w:rsidRPr="007D4BDD">
        <w:rPr>
          <w:rFonts w:asciiTheme="majorHAnsi" w:hAnsiTheme="majorHAnsi"/>
          <w:i/>
          <w:iCs/>
          <w:sz w:val="24"/>
          <w:szCs w:val="24"/>
          <w:shd w:val="clear" w:color="auto" w:fill="FFFFFF"/>
        </w:rPr>
        <w:t>cyber attack</w:t>
      </w:r>
      <w:proofErr w:type="spellEnd"/>
      <w:r w:rsidRPr="007D4BDD">
        <w:rPr>
          <w:rFonts w:asciiTheme="majorHAnsi" w:hAnsiTheme="majorHAnsi"/>
          <w:i/>
          <w:iCs/>
          <w:sz w:val="24"/>
          <w:szCs w:val="24"/>
          <w:shd w:val="clear" w:color="auto" w:fill="FFFFFF"/>
        </w:rPr>
        <w:t xml:space="preserve"> on your business | nibusinessinfo.co.uk</w:t>
      </w:r>
      <w:r w:rsidRPr="007D4BDD">
        <w:rPr>
          <w:rFonts w:asciiTheme="majorHAnsi" w:hAnsiTheme="majorHAnsi"/>
          <w:sz w:val="24"/>
          <w:szCs w:val="24"/>
          <w:shd w:val="clear" w:color="auto" w:fill="FFFFFF"/>
        </w:rPr>
        <w:t>. [online] Available at: &lt;https://www.nibusinessinfo.co.uk/content/impact-cyber-attack-your-business&gt; [Accessed 28 November 2021].</w:t>
      </w:r>
    </w:p>
    <w:p w14:paraId="25EB1F73"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rPr>
      </w:pPr>
      <w:r w:rsidRPr="007D4BDD">
        <w:rPr>
          <w:rFonts w:asciiTheme="majorHAnsi" w:hAnsiTheme="majorHAnsi"/>
          <w:sz w:val="24"/>
          <w:szCs w:val="24"/>
          <w:shd w:val="clear" w:color="auto" w:fill="FFFFFF"/>
        </w:rPr>
        <w:t>Nottinghamshirechildcare.proceduresonline.com. n.d. </w:t>
      </w:r>
      <w:r w:rsidRPr="007D4BDD">
        <w:rPr>
          <w:rFonts w:asciiTheme="majorHAnsi" w:hAnsiTheme="majorHAnsi"/>
          <w:i/>
          <w:iCs/>
          <w:sz w:val="24"/>
          <w:szCs w:val="24"/>
          <w:shd w:val="clear" w:color="auto" w:fill="FFFFFF"/>
        </w:rPr>
        <w:t>12.15 Religious Identity and Delegated Authority</w:t>
      </w:r>
      <w:r w:rsidRPr="007D4BDD">
        <w:rPr>
          <w:rFonts w:asciiTheme="majorHAnsi" w:hAnsiTheme="majorHAnsi"/>
          <w:sz w:val="24"/>
          <w:szCs w:val="24"/>
          <w:shd w:val="clear" w:color="auto" w:fill="FFFFFF"/>
        </w:rPr>
        <w:t>. [online] Available at: &lt;https://nottinghamshirechildcare.proceduresonline.com/chapters/p_religious_ident.html&gt; [Accessed 25 November 2021].</w:t>
      </w:r>
    </w:p>
    <w:p w14:paraId="48224ECD"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NSPCC. 2021. </w:t>
      </w:r>
      <w:r w:rsidRPr="007D4BDD">
        <w:rPr>
          <w:rFonts w:asciiTheme="majorHAnsi" w:hAnsiTheme="majorHAnsi"/>
          <w:i/>
          <w:iCs/>
          <w:sz w:val="24"/>
          <w:szCs w:val="24"/>
          <w:shd w:val="clear" w:color="auto" w:fill="FFFFFF"/>
        </w:rPr>
        <w:t>Bullying and cyberbullying</w:t>
      </w:r>
      <w:r w:rsidRPr="007D4BDD">
        <w:rPr>
          <w:rFonts w:asciiTheme="majorHAnsi" w:hAnsiTheme="majorHAnsi"/>
          <w:sz w:val="24"/>
          <w:szCs w:val="24"/>
          <w:shd w:val="clear" w:color="auto" w:fill="FFFFFF"/>
        </w:rPr>
        <w:t>. [online] Available at: &lt;https://www.nspcc.org.uk/what-is-child-abuse/types-of-abuse/bullying-and-cyberbullying/&gt; [Accessed 18 November 2021].</w:t>
      </w:r>
    </w:p>
    <w:p w14:paraId="6735E803"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Ons.gov.uk. 2019. </w:t>
      </w:r>
      <w:r w:rsidRPr="007D4BDD">
        <w:rPr>
          <w:rFonts w:asciiTheme="majorHAnsi" w:hAnsiTheme="majorHAnsi"/>
          <w:i/>
          <w:iCs/>
          <w:sz w:val="24"/>
          <w:szCs w:val="24"/>
          <w:shd w:val="clear" w:color="auto" w:fill="FFFFFF"/>
        </w:rPr>
        <w:t>Domestic abuse victim services, England and Wales - Office for National Statistics</w:t>
      </w:r>
      <w:r w:rsidRPr="007D4BDD">
        <w:rPr>
          <w:rFonts w:asciiTheme="majorHAnsi" w:hAnsiTheme="majorHAnsi"/>
          <w:sz w:val="24"/>
          <w:szCs w:val="24"/>
          <w:shd w:val="clear" w:color="auto" w:fill="FFFFFF"/>
        </w:rPr>
        <w:t>. [online] Available at: &lt;https://www.ons.gov.uk/peoplepopulationandcommunity/crimeandjustice/articles/domesticabusevictimservicesenglandandwales/november2019&gt; [Accessed 24 November 2021].</w:t>
      </w:r>
    </w:p>
    <w:p w14:paraId="1A129741"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lastRenderedPageBreak/>
        <w:t>Open Learn., 2020. </w:t>
      </w:r>
      <w:r w:rsidRPr="007D4BDD">
        <w:rPr>
          <w:rFonts w:asciiTheme="majorHAnsi" w:hAnsiTheme="majorHAnsi"/>
          <w:i/>
          <w:iCs/>
          <w:sz w:val="24"/>
          <w:szCs w:val="24"/>
          <w:shd w:val="clear" w:color="auto" w:fill="FFFFFF"/>
        </w:rPr>
        <w:t>4 Models of reflection – core concepts for reflective thinking</w:t>
      </w:r>
      <w:r w:rsidRPr="007D4BDD">
        <w:rPr>
          <w:rFonts w:asciiTheme="majorHAnsi" w:hAnsiTheme="majorHAnsi"/>
          <w:sz w:val="24"/>
          <w:szCs w:val="24"/>
          <w:shd w:val="clear" w:color="auto" w:fill="FFFFFF"/>
        </w:rPr>
        <w:t>. [online] Open Learn. Available at: &lt;https://www.open.edu/openlearn/ocw/mod/oucontent/view.php?id=51386&amp;section=4&gt; [Accessed 14 November 2021].</w:t>
      </w:r>
    </w:p>
    <w:p w14:paraId="56415C1F" w14:textId="77777777" w:rsidR="001823B0" w:rsidRPr="007D4BDD" w:rsidRDefault="001823B0" w:rsidP="007D4BDD">
      <w:pPr>
        <w:pStyle w:val="ListParagraph"/>
        <w:numPr>
          <w:ilvl w:val="0"/>
          <w:numId w:val="2"/>
        </w:numPr>
        <w:spacing w:line="360" w:lineRule="auto"/>
        <w:rPr>
          <w:rFonts w:asciiTheme="majorHAnsi" w:hAnsiTheme="majorHAnsi"/>
          <w:sz w:val="24"/>
          <w:szCs w:val="24"/>
        </w:rPr>
      </w:pPr>
      <w:r w:rsidRPr="007D4BDD">
        <w:rPr>
          <w:rFonts w:asciiTheme="majorHAnsi" w:hAnsiTheme="majorHAnsi"/>
          <w:sz w:val="24"/>
          <w:szCs w:val="24"/>
          <w:shd w:val="clear" w:color="auto" w:fill="FFFFFF"/>
        </w:rPr>
        <w:t>Polfed.org. 2019. </w:t>
      </w:r>
      <w:r w:rsidRPr="007D4BDD">
        <w:rPr>
          <w:rFonts w:asciiTheme="majorHAnsi" w:hAnsiTheme="majorHAnsi"/>
          <w:i/>
          <w:iCs/>
          <w:sz w:val="24"/>
          <w:szCs w:val="24"/>
          <w:shd w:val="clear" w:color="auto" w:fill="FFFFFF"/>
        </w:rPr>
        <w:t>Rocketing demand and stress pushing officers towards resignation</w:t>
      </w:r>
      <w:r w:rsidRPr="007D4BDD">
        <w:rPr>
          <w:rFonts w:asciiTheme="majorHAnsi" w:hAnsiTheme="majorHAnsi"/>
          <w:sz w:val="24"/>
          <w:szCs w:val="24"/>
          <w:shd w:val="clear" w:color="auto" w:fill="FFFFFF"/>
        </w:rPr>
        <w:t>. [online] Available at: &lt;https://www.polfed.org/news/latest-news/2019/rocketing-demand-and-stress-pushing-officers-towards-resignation/&gt; [Accessed 23 November 2021].</w:t>
      </w:r>
    </w:p>
    <w:p w14:paraId="2478045B" w14:textId="77777777" w:rsidR="001823B0" w:rsidRPr="007D4BDD" w:rsidRDefault="001823B0" w:rsidP="007D4BDD">
      <w:pPr>
        <w:pStyle w:val="ListParagraph"/>
        <w:numPr>
          <w:ilvl w:val="0"/>
          <w:numId w:val="2"/>
        </w:numPr>
        <w:overflowPunct/>
        <w:autoSpaceDE/>
        <w:autoSpaceDN/>
        <w:adjustRightInd/>
        <w:spacing w:after="160" w:line="360" w:lineRule="auto"/>
        <w:textAlignment w:val="auto"/>
        <w:rPr>
          <w:rFonts w:asciiTheme="majorHAnsi" w:hAnsiTheme="majorHAnsi"/>
          <w:sz w:val="24"/>
          <w:szCs w:val="24"/>
        </w:rPr>
      </w:pPr>
      <w:r w:rsidRPr="007D4BDD">
        <w:rPr>
          <w:rFonts w:asciiTheme="majorHAnsi" w:hAnsiTheme="majorHAnsi"/>
          <w:sz w:val="24"/>
          <w:szCs w:val="24"/>
          <w:shd w:val="clear" w:color="auto" w:fill="FFFFFF"/>
        </w:rPr>
        <w:t>Raising Children Network. 2021. </w:t>
      </w:r>
      <w:r w:rsidRPr="007D4BDD">
        <w:rPr>
          <w:rFonts w:asciiTheme="majorHAnsi" w:hAnsiTheme="majorHAnsi"/>
          <w:i/>
          <w:iCs/>
          <w:sz w:val="24"/>
          <w:szCs w:val="24"/>
          <w:shd w:val="clear" w:color="auto" w:fill="FFFFFF"/>
        </w:rPr>
        <w:t>Anxiety: autistic children and teenagers</w:t>
      </w:r>
      <w:r w:rsidRPr="007D4BDD">
        <w:rPr>
          <w:rFonts w:asciiTheme="majorHAnsi" w:hAnsiTheme="majorHAnsi"/>
          <w:sz w:val="24"/>
          <w:szCs w:val="24"/>
          <w:shd w:val="clear" w:color="auto" w:fill="FFFFFF"/>
        </w:rPr>
        <w:t>. [online] Available at: &lt;https://raisingchildren.net.au/autism/health-wellbeing/mental-health/anxiety-asd&gt; [Accessed 27 November 2021].</w:t>
      </w:r>
      <w:r w:rsidRPr="007D4BDD">
        <w:rPr>
          <w:rFonts w:asciiTheme="majorHAnsi" w:hAnsiTheme="majorHAnsi"/>
          <w:sz w:val="24"/>
          <w:szCs w:val="24"/>
        </w:rPr>
        <w:t xml:space="preserve"> </w:t>
      </w:r>
    </w:p>
    <w:p w14:paraId="2B4BCA89"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Safelives.org.uk. no date. </w:t>
      </w:r>
      <w:r w:rsidRPr="007D4BDD">
        <w:rPr>
          <w:rFonts w:asciiTheme="majorHAnsi" w:hAnsiTheme="majorHAnsi"/>
          <w:i/>
          <w:iCs/>
          <w:sz w:val="24"/>
          <w:szCs w:val="24"/>
          <w:shd w:val="clear" w:color="auto" w:fill="FFFFFF"/>
        </w:rPr>
        <w:t xml:space="preserve">How long do people live with domestic abuse, and when do they get help to stop it? | </w:t>
      </w:r>
      <w:proofErr w:type="spellStart"/>
      <w:r w:rsidRPr="007D4BDD">
        <w:rPr>
          <w:rFonts w:asciiTheme="majorHAnsi" w:hAnsiTheme="majorHAnsi"/>
          <w:i/>
          <w:iCs/>
          <w:sz w:val="24"/>
          <w:szCs w:val="24"/>
          <w:shd w:val="clear" w:color="auto" w:fill="FFFFFF"/>
        </w:rPr>
        <w:t>Safelives</w:t>
      </w:r>
      <w:proofErr w:type="spellEnd"/>
      <w:r w:rsidRPr="007D4BDD">
        <w:rPr>
          <w:rFonts w:asciiTheme="majorHAnsi" w:hAnsiTheme="majorHAnsi"/>
          <w:sz w:val="24"/>
          <w:szCs w:val="24"/>
          <w:shd w:val="clear" w:color="auto" w:fill="FFFFFF"/>
        </w:rPr>
        <w:t>. [online] Available at: &lt;https://safelives.org.uk/policy-evidence/about-domestic-abuse/how-long-do-people-live-domestic-abuse-and-when-do-they-get&gt; [Accessed 22 November 2021].</w:t>
      </w:r>
    </w:p>
    <w:p w14:paraId="15A5BB72" w14:textId="77777777" w:rsidR="001823B0" w:rsidRPr="007D4BDD" w:rsidRDefault="001823B0" w:rsidP="007D4BDD">
      <w:pPr>
        <w:pStyle w:val="ListParagraph"/>
        <w:numPr>
          <w:ilvl w:val="0"/>
          <w:numId w:val="2"/>
        </w:numPr>
        <w:overflowPunct/>
        <w:autoSpaceDE/>
        <w:autoSpaceDN/>
        <w:adjustRightInd/>
        <w:spacing w:line="360" w:lineRule="auto"/>
        <w:textAlignment w:val="auto"/>
        <w:rPr>
          <w:rFonts w:asciiTheme="majorHAnsi" w:hAnsiTheme="majorHAnsi"/>
          <w:sz w:val="24"/>
          <w:szCs w:val="24"/>
        </w:rPr>
      </w:pPr>
      <w:r w:rsidRPr="007D4BDD">
        <w:rPr>
          <w:rFonts w:asciiTheme="majorHAnsi" w:hAnsiTheme="majorHAnsi"/>
          <w:sz w:val="24"/>
          <w:szCs w:val="24"/>
          <w:shd w:val="clear" w:color="auto" w:fill="FFFFFF"/>
        </w:rPr>
        <w:t>Stalker, K. and McArthur, K., 2010. Child abuse, child protection and disabled children: a review of recent research. </w:t>
      </w:r>
      <w:r w:rsidRPr="007D4BDD">
        <w:rPr>
          <w:rFonts w:asciiTheme="majorHAnsi" w:hAnsiTheme="majorHAnsi"/>
          <w:i/>
          <w:iCs/>
          <w:sz w:val="24"/>
          <w:szCs w:val="24"/>
          <w:shd w:val="clear" w:color="auto" w:fill="FFFFFF"/>
        </w:rPr>
        <w:t>Child Abuse Review</w:t>
      </w:r>
      <w:r w:rsidRPr="007D4BDD">
        <w:rPr>
          <w:rFonts w:asciiTheme="majorHAnsi" w:hAnsiTheme="majorHAnsi"/>
          <w:sz w:val="24"/>
          <w:szCs w:val="24"/>
          <w:shd w:val="clear" w:color="auto" w:fill="FFFFFF"/>
        </w:rPr>
        <w:t>, [online] 21(1), pp.24-40. Available at: &lt;https://onlinelibrary-wiley-com.ezproxy.uwtsd.ac.uk/doi/full/10.1002/car.1154&gt; [Accessed 26 November 2021].</w:t>
      </w:r>
    </w:p>
    <w:p w14:paraId="1214B772"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Victimsupport.org.uk. 2021. [online] Available at: &lt;https://www.victimsupport.org.uk/wp-content/uploads/2021/11/Annual_Report_and_Accounts_2020-21.pdf&gt; [Accessed 29 November 2021].</w:t>
      </w:r>
    </w:p>
    <w:p w14:paraId="3FCE3847"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proofErr w:type="spellStart"/>
      <w:r w:rsidRPr="007D4BDD">
        <w:rPr>
          <w:rFonts w:asciiTheme="majorHAnsi" w:hAnsiTheme="majorHAnsi"/>
          <w:sz w:val="24"/>
          <w:szCs w:val="24"/>
          <w:shd w:val="clear" w:color="auto" w:fill="FFFFFF"/>
        </w:rPr>
        <w:t>Womens</w:t>
      </w:r>
      <w:proofErr w:type="spellEnd"/>
      <w:r w:rsidRPr="007D4BDD">
        <w:rPr>
          <w:rFonts w:asciiTheme="majorHAnsi" w:hAnsiTheme="majorHAnsi"/>
          <w:sz w:val="24"/>
          <w:szCs w:val="24"/>
          <w:shd w:val="clear" w:color="auto" w:fill="FFFFFF"/>
        </w:rPr>
        <w:t xml:space="preserve"> Aid, 2021. </w:t>
      </w:r>
      <w:r w:rsidRPr="007D4BDD">
        <w:rPr>
          <w:rFonts w:asciiTheme="majorHAnsi" w:hAnsiTheme="majorHAnsi"/>
          <w:i/>
          <w:iCs/>
          <w:sz w:val="24"/>
          <w:szCs w:val="24"/>
          <w:shd w:val="clear" w:color="auto" w:fill="FFFFFF"/>
        </w:rPr>
        <w:t xml:space="preserve">Making a safety plan - </w:t>
      </w:r>
      <w:proofErr w:type="spellStart"/>
      <w:r w:rsidRPr="007D4BDD">
        <w:rPr>
          <w:rFonts w:asciiTheme="majorHAnsi" w:hAnsiTheme="majorHAnsi"/>
          <w:i/>
          <w:iCs/>
          <w:sz w:val="24"/>
          <w:szCs w:val="24"/>
          <w:shd w:val="clear" w:color="auto" w:fill="FFFFFF"/>
        </w:rPr>
        <w:t>Womens</w:t>
      </w:r>
      <w:proofErr w:type="spellEnd"/>
      <w:r w:rsidRPr="007D4BDD">
        <w:rPr>
          <w:rFonts w:asciiTheme="majorHAnsi" w:hAnsiTheme="majorHAnsi"/>
          <w:i/>
          <w:iCs/>
          <w:sz w:val="24"/>
          <w:szCs w:val="24"/>
          <w:shd w:val="clear" w:color="auto" w:fill="FFFFFF"/>
        </w:rPr>
        <w:t xml:space="preserve"> Aid</w:t>
      </w:r>
      <w:r w:rsidRPr="007D4BDD">
        <w:rPr>
          <w:rFonts w:asciiTheme="majorHAnsi" w:hAnsiTheme="majorHAnsi"/>
          <w:sz w:val="24"/>
          <w:szCs w:val="24"/>
          <w:shd w:val="clear" w:color="auto" w:fill="FFFFFF"/>
        </w:rPr>
        <w:t xml:space="preserve">. [online] </w:t>
      </w:r>
      <w:proofErr w:type="spellStart"/>
      <w:r w:rsidRPr="007D4BDD">
        <w:rPr>
          <w:rFonts w:asciiTheme="majorHAnsi" w:hAnsiTheme="majorHAnsi"/>
          <w:sz w:val="24"/>
          <w:szCs w:val="24"/>
          <w:shd w:val="clear" w:color="auto" w:fill="FFFFFF"/>
        </w:rPr>
        <w:t>Womens</w:t>
      </w:r>
      <w:proofErr w:type="spellEnd"/>
      <w:r w:rsidRPr="007D4BDD">
        <w:rPr>
          <w:rFonts w:asciiTheme="majorHAnsi" w:hAnsiTheme="majorHAnsi"/>
          <w:sz w:val="24"/>
          <w:szCs w:val="24"/>
          <w:shd w:val="clear" w:color="auto" w:fill="FFFFFF"/>
        </w:rPr>
        <w:t xml:space="preserve"> Aid. Available at: &lt;https://www.womensaid.org.uk/the-survivors-handbook/making-a-safety-plan/&gt; [Accessed 20 November 2021].</w:t>
      </w:r>
    </w:p>
    <w:p w14:paraId="6551C78B" w14:textId="77777777" w:rsidR="001823B0" w:rsidRPr="007D4BDD" w:rsidRDefault="001823B0" w:rsidP="007D4BDD">
      <w:pPr>
        <w:pStyle w:val="ListParagraph"/>
        <w:numPr>
          <w:ilvl w:val="0"/>
          <w:numId w:val="2"/>
        </w:numPr>
        <w:spacing w:line="360" w:lineRule="auto"/>
        <w:rPr>
          <w:rFonts w:asciiTheme="majorHAnsi" w:hAnsiTheme="majorHAnsi"/>
          <w:sz w:val="24"/>
          <w:szCs w:val="24"/>
          <w:shd w:val="clear" w:color="auto" w:fill="FFFFFF"/>
        </w:rPr>
      </w:pPr>
      <w:r w:rsidRPr="007D4BDD">
        <w:rPr>
          <w:rFonts w:asciiTheme="majorHAnsi" w:hAnsiTheme="majorHAnsi"/>
          <w:sz w:val="24"/>
          <w:szCs w:val="24"/>
          <w:shd w:val="clear" w:color="auto" w:fill="FFFFFF"/>
        </w:rPr>
        <w:t>Wood, J., 2012. MAPPA Level 3 offenders: Reconviction as a measure of effectiveness. </w:t>
      </w:r>
      <w:r w:rsidRPr="007D4BDD">
        <w:rPr>
          <w:rFonts w:asciiTheme="majorHAnsi" w:hAnsiTheme="majorHAnsi"/>
          <w:i/>
          <w:iCs/>
          <w:sz w:val="24"/>
          <w:szCs w:val="24"/>
          <w:shd w:val="clear" w:color="auto" w:fill="FFFFFF"/>
        </w:rPr>
        <w:t>Probation Journal</w:t>
      </w:r>
      <w:r w:rsidRPr="007D4BDD">
        <w:rPr>
          <w:rFonts w:asciiTheme="majorHAnsi" w:hAnsiTheme="majorHAnsi"/>
          <w:sz w:val="24"/>
          <w:szCs w:val="24"/>
          <w:shd w:val="clear" w:color="auto" w:fill="FFFFFF"/>
        </w:rPr>
        <w:t>, 59(2), pp.111-123.</w:t>
      </w:r>
    </w:p>
    <w:p w14:paraId="30210DB3" w14:textId="77777777" w:rsidR="001823B0" w:rsidRDefault="001823B0" w:rsidP="007B6D0A">
      <w:pPr>
        <w:spacing w:line="360" w:lineRule="auto"/>
        <w:rPr>
          <w:rFonts w:ascii="Open Sans" w:hAnsi="Open Sans"/>
          <w:shd w:val="clear" w:color="auto" w:fill="FFFFFF"/>
        </w:rPr>
      </w:pPr>
    </w:p>
    <w:p w14:paraId="40E80872" w14:textId="77777777" w:rsidR="007B6D0A" w:rsidRDefault="007B6D0A" w:rsidP="00243C0A">
      <w:pPr>
        <w:spacing w:line="360" w:lineRule="auto"/>
        <w:rPr>
          <w:rFonts w:asciiTheme="majorHAnsi" w:hAnsiTheme="majorHAnsi" w:cstheme="majorHAnsi"/>
          <w:sz w:val="24"/>
          <w:szCs w:val="24"/>
        </w:rPr>
      </w:pPr>
    </w:p>
    <w:p w14:paraId="13D86A33" w14:textId="77777777" w:rsidR="00243C0A" w:rsidRDefault="00243C0A" w:rsidP="003D3421">
      <w:pPr>
        <w:spacing w:line="360" w:lineRule="auto"/>
        <w:rPr>
          <w:rFonts w:asciiTheme="majorHAnsi" w:hAnsiTheme="majorHAnsi" w:cstheme="majorHAnsi"/>
          <w:sz w:val="24"/>
          <w:szCs w:val="24"/>
        </w:rPr>
      </w:pPr>
    </w:p>
    <w:p w14:paraId="54DA1779" w14:textId="77777777" w:rsidR="003D3421" w:rsidRDefault="003D3421" w:rsidP="00BC0411">
      <w:pPr>
        <w:spacing w:line="360" w:lineRule="auto"/>
        <w:rPr>
          <w:rFonts w:ascii="Open Sans" w:hAnsi="Open Sans"/>
          <w:shd w:val="clear" w:color="auto" w:fill="FFFFFF"/>
        </w:rPr>
      </w:pPr>
    </w:p>
    <w:p w14:paraId="4AAD9F83" w14:textId="77777777" w:rsidR="00770AE5" w:rsidRPr="00671037" w:rsidRDefault="00770AE5" w:rsidP="00671037">
      <w:pPr>
        <w:spacing w:line="360" w:lineRule="auto"/>
        <w:rPr>
          <w:rFonts w:asciiTheme="majorHAnsi" w:hAnsiTheme="majorHAnsi" w:cstheme="majorHAnsi"/>
          <w:color w:val="FF0000"/>
          <w:sz w:val="24"/>
          <w:szCs w:val="24"/>
        </w:rPr>
      </w:pPr>
    </w:p>
    <w:sectPr w:rsidR="00770AE5" w:rsidRPr="006710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427ED" w14:textId="77777777" w:rsidR="00A218B5" w:rsidRDefault="00A218B5" w:rsidP="00A32908">
      <w:r>
        <w:separator/>
      </w:r>
    </w:p>
  </w:endnote>
  <w:endnote w:type="continuationSeparator" w:id="0">
    <w:p w14:paraId="66A55542" w14:textId="77777777" w:rsidR="00A218B5" w:rsidRDefault="00A218B5" w:rsidP="00A3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C03E0" w14:textId="77777777" w:rsidR="00A218B5" w:rsidRDefault="00A218B5" w:rsidP="00A32908">
      <w:r>
        <w:separator/>
      </w:r>
    </w:p>
  </w:footnote>
  <w:footnote w:type="continuationSeparator" w:id="0">
    <w:p w14:paraId="10E12C93" w14:textId="77777777" w:rsidR="00A218B5" w:rsidRDefault="00A218B5" w:rsidP="00A329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86A0A"/>
    <w:multiLevelType w:val="hybridMultilevel"/>
    <w:tmpl w:val="B16E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D726D6"/>
    <w:multiLevelType w:val="multilevel"/>
    <w:tmpl w:val="4470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908"/>
    <w:rsid w:val="00000B47"/>
    <w:rsid w:val="00003BF6"/>
    <w:rsid w:val="00004F7B"/>
    <w:rsid w:val="00007753"/>
    <w:rsid w:val="00011C66"/>
    <w:rsid w:val="00012608"/>
    <w:rsid w:val="000129BC"/>
    <w:rsid w:val="0001556D"/>
    <w:rsid w:val="000203D2"/>
    <w:rsid w:val="000223C0"/>
    <w:rsid w:val="00022BBB"/>
    <w:rsid w:val="00022C6C"/>
    <w:rsid w:val="0003032C"/>
    <w:rsid w:val="0003209A"/>
    <w:rsid w:val="000361F4"/>
    <w:rsid w:val="000401D4"/>
    <w:rsid w:val="00043879"/>
    <w:rsid w:val="0004547F"/>
    <w:rsid w:val="00047C82"/>
    <w:rsid w:val="00050C89"/>
    <w:rsid w:val="000518BA"/>
    <w:rsid w:val="00057E69"/>
    <w:rsid w:val="00061311"/>
    <w:rsid w:val="000646D0"/>
    <w:rsid w:val="00066561"/>
    <w:rsid w:val="000665A0"/>
    <w:rsid w:val="0006724C"/>
    <w:rsid w:val="00073BD4"/>
    <w:rsid w:val="000742D3"/>
    <w:rsid w:val="00074B97"/>
    <w:rsid w:val="0008355B"/>
    <w:rsid w:val="00084CDE"/>
    <w:rsid w:val="00086A5E"/>
    <w:rsid w:val="000918B5"/>
    <w:rsid w:val="000A2DA1"/>
    <w:rsid w:val="000A3A97"/>
    <w:rsid w:val="000A480B"/>
    <w:rsid w:val="000A5349"/>
    <w:rsid w:val="000B17BD"/>
    <w:rsid w:val="000B1A94"/>
    <w:rsid w:val="000B4408"/>
    <w:rsid w:val="000C43A0"/>
    <w:rsid w:val="000C71C9"/>
    <w:rsid w:val="000D2435"/>
    <w:rsid w:val="000D25B3"/>
    <w:rsid w:val="000D2A9F"/>
    <w:rsid w:val="000D2CD1"/>
    <w:rsid w:val="000D3DBB"/>
    <w:rsid w:val="000D56A6"/>
    <w:rsid w:val="000D72CA"/>
    <w:rsid w:val="000E1CE6"/>
    <w:rsid w:val="000E7F00"/>
    <w:rsid w:val="000F0182"/>
    <w:rsid w:val="000F2BCE"/>
    <w:rsid w:val="000F75CC"/>
    <w:rsid w:val="001055DB"/>
    <w:rsid w:val="0010579F"/>
    <w:rsid w:val="00106826"/>
    <w:rsid w:val="0011238F"/>
    <w:rsid w:val="00120052"/>
    <w:rsid w:val="0012342B"/>
    <w:rsid w:val="0012597B"/>
    <w:rsid w:val="001329A2"/>
    <w:rsid w:val="00132DDB"/>
    <w:rsid w:val="00135AEC"/>
    <w:rsid w:val="001375EF"/>
    <w:rsid w:val="00143AE2"/>
    <w:rsid w:val="00146C07"/>
    <w:rsid w:val="0014785E"/>
    <w:rsid w:val="00151512"/>
    <w:rsid w:val="00151881"/>
    <w:rsid w:val="001600E0"/>
    <w:rsid w:val="0016397D"/>
    <w:rsid w:val="00167241"/>
    <w:rsid w:val="001714AA"/>
    <w:rsid w:val="00171B9B"/>
    <w:rsid w:val="0017378C"/>
    <w:rsid w:val="00175B17"/>
    <w:rsid w:val="00177A5E"/>
    <w:rsid w:val="001823B0"/>
    <w:rsid w:val="001844C9"/>
    <w:rsid w:val="00184E7A"/>
    <w:rsid w:val="00187440"/>
    <w:rsid w:val="001878CA"/>
    <w:rsid w:val="00190BBC"/>
    <w:rsid w:val="00190E7D"/>
    <w:rsid w:val="001949DC"/>
    <w:rsid w:val="0019674C"/>
    <w:rsid w:val="001A1468"/>
    <w:rsid w:val="001B67A6"/>
    <w:rsid w:val="001C083A"/>
    <w:rsid w:val="001C5948"/>
    <w:rsid w:val="001C5FA2"/>
    <w:rsid w:val="001D04E6"/>
    <w:rsid w:val="001D517D"/>
    <w:rsid w:val="001D7862"/>
    <w:rsid w:val="001E1972"/>
    <w:rsid w:val="001E3ADB"/>
    <w:rsid w:val="001E7479"/>
    <w:rsid w:val="001F05ED"/>
    <w:rsid w:val="001F0AB4"/>
    <w:rsid w:val="001F3728"/>
    <w:rsid w:val="001F61B9"/>
    <w:rsid w:val="001F6DDE"/>
    <w:rsid w:val="0020158E"/>
    <w:rsid w:val="0021296E"/>
    <w:rsid w:val="0021413B"/>
    <w:rsid w:val="00214CFB"/>
    <w:rsid w:val="00217775"/>
    <w:rsid w:val="002202C7"/>
    <w:rsid w:val="002209FB"/>
    <w:rsid w:val="00222037"/>
    <w:rsid w:val="00224AF0"/>
    <w:rsid w:val="00225C55"/>
    <w:rsid w:val="00230109"/>
    <w:rsid w:val="002328F5"/>
    <w:rsid w:val="00243C0A"/>
    <w:rsid w:val="00244DAA"/>
    <w:rsid w:val="0024695A"/>
    <w:rsid w:val="00247C0C"/>
    <w:rsid w:val="00247CC7"/>
    <w:rsid w:val="00250753"/>
    <w:rsid w:val="00251258"/>
    <w:rsid w:val="00251E74"/>
    <w:rsid w:val="002530EA"/>
    <w:rsid w:val="0025558A"/>
    <w:rsid w:val="00255BD3"/>
    <w:rsid w:val="00261716"/>
    <w:rsid w:val="00261E98"/>
    <w:rsid w:val="00262DA4"/>
    <w:rsid w:val="00266E6A"/>
    <w:rsid w:val="0026747C"/>
    <w:rsid w:val="0026780A"/>
    <w:rsid w:val="00275E63"/>
    <w:rsid w:val="00280BD0"/>
    <w:rsid w:val="002816B0"/>
    <w:rsid w:val="0028212D"/>
    <w:rsid w:val="00290593"/>
    <w:rsid w:val="002923C2"/>
    <w:rsid w:val="00292925"/>
    <w:rsid w:val="00295E4C"/>
    <w:rsid w:val="002970E2"/>
    <w:rsid w:val="002A14F0"/>
    <w:rsid w:val="002A19FE"/>
    <w:rsid w:val="002A2E09"/>
    <w:rsid w:val="002B00B3"/>
    <w:rsid w:val="002B128D"/>
    <w:rsid w:val="002B3392"/>
    <w:rsid w:val="002B3C0E"/>
    <w:rsid w:val="002C23B3"/>
    <w:rsid w:val="002C2C89"/>
    <w:rsid w:val="002C314A"/>
    <w:rsid w:val="002D0A95"/>
    <w:rsid w:val="002F0957"/>
    <w:rsid w:val="002F42DF"/>
    <w:rsid w:val="002F65B3"/>
    <w:rsid w:val="00316241"/>
    <w:rsid w:val="0031639E"/>
    <w:rsid w:val="003172F3"/>
    <w:rsid w:val="00326EAE"/>
    <w:rsid w:val="00327135"/>
    <w:rsid w:val="003279C3"/>
    <w:rsid w:val="003301D2"/>
    <w:rsid w:val="00331BB3"/>
    <w:rsid w:val="00332C44"/>
    <w:rsid w:val="0033554F"/>
    <w:rsid w:val="00335E5D"/>
    <w:rsid w:val="003418F1"/>
    <w:rsid w:val="00342351"/>
    <w:rsid w:val="00342F2C"/>
    <w:rsid w:val="003437E5"/>
    <w:rsid w:val="0034653C"/>
    <w:rsid w:val="00347B3F"/>
    <w:rsid w:val="00347C7B"/>
    <w:rsid w:val="0035092D"/>
    <w:rsid w:val="00351916"/>
    <w:rsid w:val="0035273D"/>
    <w:rsid w:val="003568E7"/>
    <w:rsid w:val="0035795E"/>
    <w:rsid w:val="003667DE"/>
    <w:rsid w:val="00372A34"/>
    <w:rsid w:val="003810D7"/>
    <w:rsid w:val="003852C1"/>
    <w:rsid w:val="00387DE7"/>
    <w:rsid w:val="00392806"/>
    <w:rsid w:val="0039297C"/>
    <w:rsid w:val="00396DD6"/>
    <w:rsid w:val="003A7D5A"/>
    <w:rsid w:val="003B17C4"/>
    <w:rsid w:val="003B2031"/>
    <w:rsid w:val="003B2531"/>
    <w:rsid w:val="003C1ACB"/>
    <w:rsid w:val="003C1D30"/>
    <w:rsid w:val="003C2AEA"/>
    <w:rsid w:val="003C32AE"/>
    <w:rsid w:val="003C6390"/>
    <w:rsid w:val="003C6E4B"/>
    <w:rsid w:val="003D0481"/>
    <w:rsid w:val="003D3421"/>
    <w:rsid w:val="003D5EA2"/>
    <w:rsid w:val="003D6058"/>
    <w:rsid w:val="003D793A"/>
    <w:rsid w:val="003E0582"/>
    <w:rsid w:val="003E0E79"/>
    <w:rsid w:val="003E4D10"/>
    <w:rsid w:val="003F04D8"/>
    <w:rsid w:val="00402B76"/>
    <w:rsid w:val="004108E5"/>
    <w:rsid w:val="00421EE4"/>
    <w:rsid w:val="00422DCB"/>
    <w:rsid w:val="004237C6"/>
    <w:rsid w:val="00424543"/>
    <w:rsid w:val="0043003A"/>
    <w:rsid w:val="00434B66"/>
    <w:rsid w:val="00434F99"/>
    <w:rsid w:val="00435BDB"/>
    <w:rsid w:val="00436935"/>
    <w:rsid w:val="00444F50"/>
    <w:rsid w:val="004461F4"/>
    <w:rsid w:val="00447519"/>
    <w:rsid w:val="00450CF1"/>
    <w:rsid w:val="00451717"/>
    <w:rsid w:val="00451C82"/>
    <w:rsid w:val="004533C5"/>
    <w:rsid w:val="00454AFD"/>
    <w:rsid w:val="00462E3F"/>
    <w:rsid w:val="004633D6"/>
    <w:rsid w:val="004636C1"/>
    <w:rsid w:val="00470293"/>
    <w:rsid w:val="00470E86"/>
    <w:rsid w:val="0047109C"/>
    <w:rsid w:val="00473FD3"/>
    <w:rsid w:val="004744BA"/>
    <w:rsid w:val="004749A6"/>
    <w:rsid w:val="00476457"/>
    <w:rsid w:val="00490089"/>
    <w:rsid w:val="00490994"/>
    <w:rsid w:val="004937AA"/>
    <w:rsid w:val="00495CCF"/>
    <w:rsid w:val="004A1109"/>
    <w:rsid w:val="004A43F2"/>
    <w:rsid w:val="004B04E7"/>
    <w:rsid w:val="004B1475"/>
    <w:rsid w:val="004B66F1"/>
    <w:rsid w:val="004B6797"/>
    <w:rsid w:val="004C1FD7"/>
    <w:rsid w:val="004C75D0"/>
    <w:rsid w:val="004D1E63"/>
    <w:rsid w:val="004E3DD8"/>
    <w:rsid w:val="004E5BEE"/>
    <w:rsid w:val="004E7774"/>
    <w:rsid w:val="004F2BC5"/>
    <w:rsid w:val="004F3369"/>
    <w:rsid w:val="004F5C87"/>
    <w:rsid w:val="005071C3"/>
    <w:rsid w:val="00507E7B"/>
    <w:rsid w:val="00513D29"/>
    <w:rsid w:val="00516808"/>
    <w:rsid w:val="005244F0"/>
    <w:rsid w:val="00524BC3"/>
    <w:rsid w:val="00525B50"/>
    <w:rsid w:val="005336B4"/>
    <w:rsid w:val="00535921"/>
    <w:rsid w:val="00540F1C"/>
    <w:rsid w:val="0054707E"/>
    <w:rsid w:val="0054781D"/>
    <w:rsid w:val="005670B1"/>
    <w:rsid w:val="005701D7"/>
    <w:rsid w:val="00571159"/>
    <w:rsid w:val="005813F8"/>
    <w:rsid w:val="005840AE"/>
    <w:rsid w:val="00595678"/>
    <w:rsid w:val="00596F2C"/>
    <w:rsid w:val="005A02E0"/>
    <w:rsid w:val="005A0679"/>
    <w:rsid w:val="005A23EE"/>
    <w:rsid w:val="005A3FDA"/>
    <w:rsid w:val="005B00ED"/>
    <w:rsid w:val="005B61CE"/>
    <w:rsid w:val="005C5729"/>
    <w:rsid w:val="005D22AE"/>
    <w:rsid w:val="005D2B08"/>
    <w:rsid w:val="005D3818"/>
    <w:rsid w:val="005D7BEC"/>
    <w:rsid w:val="005E1731"/>
    <w:rsid w:val="005E23F4"/>
    <w:rsid w:val="005E4F4B"/>
    <w:rsid w:val="005F443D"/>
    <w:rsid w:val="005F46CA"/>
    <w:rsid w:val="006011C4"/>
    <w:rsid w:val="006106BA"/>
    <w:rsid w:val="00610A5E"/>
    <w:rsid w:val="00612DFE"/>
    <w:rsid w:val="00615145"/>
    <w:rsid w:val="0061555F"/>
    <w:rsid w:val="00616E0C"/>
    <w:rsid w:val="00617A8D"/>
    <w:rsid w:val="00617ED6"/>
    <w:rsid w:val="00620A14"/>
    <w:rsid w:val="00621446"/>
    <w:rsid w:val="00621F68"/>
    <w:rsid w:val="00622AE7"/>
    <w:rsid w:val="0062493F"/>
    <w:rsid w:val="006257B3"/>
    <w:rsid w:val="006327FE"/>
    <w:rsid w:val="006358F7"/>
    <w:rsid w:val="0063706E"/>
    <w:rsid w:val="006373AE"/>
    <w:rsid w:val="00640560"/>
    <w:rsid w:val="00641EE7"/>
    <w:rsid w:val="00643E9C"/>
    <w:rsid w:val="00644251"/>
    <w:rsid w:val="00647954"/>
    <w:rsid w:val="00651BA6"/>
    <w:rsid w:val="00654964"/>
    <w:rsid w:val="00655B0D"/>
    <w:rsid w:val="00656208"/>
    <w:rsid w:val="00660041"/>
    <w:rsid w:val="006654CD"/>
    <w:rsid w:val="00671037"/>
    <w:rsid w:val="00674C26"/>
    <w:rsid w:val="00675FF5"/>
    <w:rsid w:val="0067624E"/>
    <w:rsid w:val="00681881"/>
    <w:rsid w:val="006845CD"/>
    <w:rsid w:val="00690949"/>
    <w:rsid w:val="00694C6D"/>
    <w:rsid w:val="00695B60"/>
    <w:rsid w:val="00697507"/>
    <w:rsid w:val="006A0DEA"/>
    <w:rsid w:val="006A604C"/>
    <w:rsid w:val="006A777D"/>
    <w:rsid w:val="006B141B"/>
    <w:rsid w:val="006B67B2"/>
    <w:rsid w:val="006C2ED7"/>
    <w:rsid w:val="006C3312"/>
    <w:rsid w:val="006C33F2"/>
    <w:rsid w:val="006C43CA"/>
    <w:rsid w:val="006C59AB"/>
    <w:rsid w:val="006C726E"/>
    <w:rsid w:val="006C7814"/>
    <w:rsid w:val="006D2150"/>
    <w:rsid w:val="006D3715"/>
    <w:rsid w:val="006D4DA2"/>
    <w:rsid w:val="006E1EAA"/>
    <w:rsid w:val="006E3CF8"/>
    <w:rsid w:val="006F33DF"/>
    <w:rsid w:val="006F38B8"/>
    <w:rsid w:val="006F7C5C"/>
    <w:rsid w:val="007034DD"/>
    <w:rsid w:val="007069B8"/>
    <w:rsid w:val="00711A90"/>
    <w:rsid w:val="00711E66"/>
    <w:rsid w:val="00713FD4"/>
    <w:rsid w:val="007165BA"/>
    <w:rsid w:val="007179DC"/>
    <w:rsid w:val="00722CA7"/>
    <w:rsid w:val="007242A8"/>
    <w:rsid w:val="007256FE"/>
    <w:rsid w:val="00726C7C"/>
    <w:rsid w:val="0072776F"/>
    <w:rsid w:val="00731A1C"/>
    <w:rsid w:val="007342D0"/>
    <w:rsid w:val="00736BCD"/>
    <w:rsid w:val="00746A3D"/>
    <w:rsid w:val="007516DA"/>
    <w:rsid w:val="007556D0"/>
    <w:rsid w:val="00755CB6"/>
    <w:rsid w:val="007616A6"/>
    <w:rsid w:val="0076347E"/>
    <w:rsid w:val="007634CB"/>
    <w:rsid w:val="00764852"/>
    <w:rsid w:val="00766A20"/>
    <w:rsid w:val="00767831"/>
    <w:rsid w:val="00770AE5"/>
    <w:rsid w:val="007721A0"/>
    <w:rsid w:val="0077469B"/>
    <w:rsid w:val="00783155"/>
    <w:rsid w:val="007837E0"/>
    <w:rsid w:val="00790E24"/>
    <w:rsid w:val="00793216"/>
    <w:rsid w:val="0079402B"/>
    <w:rsid w:val="007952BE"/>
    <w:rsid w:val="007A3E2E"/>
    <w:rsid w:val="007A6DE7"/>
    <w:rsid w:val="007A7FB5"/>
    <w:rsid w:val="007B497C"/>
    <w:rsid w:val="007B4A6C"/>
    <w:rsid w:val="007B5AF4"/>
    <w:rsid w:val="007B69A2"/>
    <w:rsid w:val="007B6D0A"/>
    <w:rsid w:val="007C0EF5"/>
    <w:rsid w:val="007C4E3D"/>
    <w:rsid w:val="007C720F"/>
    <w:rsid w:val="007C7960"/>
    <w:rsid w:val="007C7E5B"/>
    <w:rsid w:val="007D13F3"/>
    <w:rsid w:val="007D49F1"/>
    <w:rsid w:val="007D4BDD"/>
    <w:rsid w:val="007E0959"/>
    <w:rsid w:val="007E2AC4"/>
    <w:rsid w:val="007E3827"/>
    <w:rsid w:val="007E3D15"/>
    <w:rsid w:val="007E48C0"/>
    <w:rsid w:val="007E7A20"/>
    <w:rsid w:val="007F13FC"/>
    <w:rsid w:val="007F4E10"/>
    <w:rsid w:val="007F513A"/>
    <w:rsid w:val="007F5F14"/>
    <w:rsid w:val="00800BBD"/>
    <w:rsid w:val="0080424E"/>
    <w:rsid w:val="008062F5"/>
    <w:rsid w:val="00807197"/>
    <w:rsid w:val="0080732F"/>
    <w:rsid w:val="008117F6"/>
    <w:rsid w:val="00812AFC"/>
    <w:rsid w:val="00815B07"/>
    <w:rsid w:val="00821644"/>
    <w:rsid w:val="00824ED1"/>
    <w:rsid w:val="00833485"/>
    <w:rsid w:val="008359A0"/>
    <w:rsid w:val="00836A0B"/>
    <w:rsid w:val="0084329D"/>
    <w:rsid w:val="00844D9C"/>
    <w:rsid w:val="00851056"/>
    <w:rsid w:val="00852BEF"/>
    <w:rsid w:val="00852E26"/>
    <w:rsid w:val="0085369B"/>
    <w:rsid w:val="008556CB"/>
    <w:rsid w:val="00855E40"/>
    <w:rsid w:val="0085674A"/>
    <w:rsid w:val="0086238F"/>
    <w:rsid w:val="008639D5"/>
    <w:rsid w:val="00865697"/>
    <w:rsid w:val="0086671F"/>
    <w:rsid w:val="00875895"/>
    <w:rsid w:val="00880B10"/>
    <w:rsid w:val="008815D7"/>
    <w:rsid w:val="00883586"/>
    <w:rsid w:val="00883689"/>
    <w:rsid w:val="0088607E"/>
    <w:rsid w:val="008867AA"/>
    <w:rsid w:val="0088761D"/>
    <w:rsid w:val="00890934"/>
    <w:rsid w:val="008A382E"/>
    <w:rsid w:val="008A5337"/>
    <w:rsid w:val="008B2BC7"/>
    <w:rsid w:val="008B380C"/>
    <w:rsid w:val="008B4817"/>
    <w:rsid w:val="008C0E57"/>
    <w:rsid w:val="008C3D60"/>
    <w:rsid w:val="008C43DB"/>
    <w:rsid w:val="008C75F2"/>
    <w:rsid w:val="008D475D"/>
    <w:rsid w:val="008D4E5D"/>
    <w:rsid w:val="008D6385"/>
    <w:rsid w:val="008E0176"/>
    <w:rsid w:val="008E1A97"/>
    <w:rsid w:val="008E5F36"/>
    <w:rsid w:val="008E66B4"/>
    <w:rsid w:val="008F1001"/>
    <w:rsid w:val="008F328B"/>
    <w:rsid w:val="008F5C19"/>
    <w:rsid w:val="009034C0"/>
    <w:rsid w:val="00907155"/>
    <w:rsid w:val="009155C9"/>
    <w:rsid w:val="00917515"/>
    <w:rsid w:val="00917EDF"/>
    <w:rsid w:val="00922C15"/>
    <w:rsid w:val="00926190"/>
    <w:rsid w:val="00927CC2"/>
    <w:rsid w:val="00934225"/>
    <w:rsid w:val="00936F86"/>
    <w:rsid w:val="00942F6F"/>
    <w:rsid w:val="00947355"/>
    <w:rsid w:val="00951A4A"/>
    <w:rsid w:val="00952BD3"/>
    <w:rsid w:val="0095312B"/>
    <w:rsid w:val="00960F3E"/>
    <w:rsid w:val="0096232B"/>
    <w:rsid w:val="00962A9F"/>
    <w:rsid w:val="0097068B"/>
    <w:rsid w:val="00972411"/>
    <w:rsid w:val="00972B1B"/>
    <w:rsid w:val="00973E49"/>
    <w:rsid w:val="0097412A"/>
    <w:rsid w:val="009758F2"/>
    <w:rsid w:val="00975D46"/>
    <w:rsid w:val="00982488"/>
    <w:rsid w:val="009867FB"/>
    <w:rsid w:val="00987024"/>
    <w:rsid w:val="00987CE8"/>
    <w:rsid w:val="009910E3"/>
    <w:rsid w:val="009A0B45"/>
    <w:rsid w:val="009A56C1"/>
    <w:rsid w:val="009A5C58"/>
    <w:rsid w:val="009A6D88"/>
    <w:rsid w:val="009B1810"/>
    <w:rsid w:val="009B277C"/>
    <w:rsid w:val="009B4797"/>
    <w:rsid w:val="009B66D2"/>
    <w:rsid w:val="009C2A4D"/>
    <w:rsid w:val="009C36B0"/>
    <w:rsid w:val="009C3E11"/>
    <w:rsid w:val="009D236F"/>
    <w:rsid w:val="009D40C9"/>
    <w:rsid w:val="009D5825"/>
    <w:rsid w:val="009D6850"/>
    <w:rsid w:val="009E356C"/>
    <w:rsid w:val="009E6734"/>
    <w:rsid w:val="009E7F81"/>
    <w:rsid w:val="009F50E7"/>
    <w:rsid w:val="009F7837"/>
    <w:rsid w:val="00A01E7E"/>
    <w:rsid w:val="00A0249E"/>
    <w:rsid w:val="00A02FB1"/>
    <w:rsid w:val="00A03903"/>
    <w:rsid w:val="00A04956"/>
    <w:rsid w:val="00A075C3"/>
    <w:rsid w:val="00A12A86"/>
    <w:rsid w:val="00A12BA4"/>
    <w:rsid w:val="00A14FF2"/>
    <w:rsid w:val="00A15CB8"/>
    <w:rsid w:val="00A16142"/>
    <w:rsid w:val="00A207F8"/>
    <w:rsid w:val="00A218B5"/>
    <w:rsid w:val="00A27302"/>
    <w:rsid w:val="00A304F4"/>
    <w:rsid w:val="00A32908"/>
    <w:rsid w:val="00A33DB2"/>
    <w:rsid w:val="00A371ED"/>
    <w:rsid w:val="00A412E7"/>
    <w:rsid w:val="00A44830"/>
    <w:rsid w:val="00A45E56"/>
    <w:rsid w:val="00A46B36"/>
    <w:rsid w:val="00A46D10"/>
    <w:rsid w:val="00A47974"/>
    <w:rsid w:val="00A5093D"/>
    <w:rsid w:val="00A515FD"/>
    <w:rsid w:val="00A54ACC"/>
    <w:rsid w:val="00A675B8"/>
    <w:rsid w:val="00A72F7D"/>
    <w:rsid w:val="00A77823"/>
    <w:rsid w:val="00A84DB8"/>
    <w:rsid w:val="00A90C36"/>
    <w:rsid w:val="00A92FC7"/>
    <w:rsid w:val="00A97C1E"/>
    <w:rsid w:val="00A97D2A"/>
    <w:rsid w:val="00AA02E0"/>
    <w:rsid w:val="00AA3E1A"/>
    <w:rsid w:val="00AB10E6"/>
    <w:rsid w:val="00AB2407"/>
    <w:rsid w:val="00AC0D11"/>
    <w:rsid w:val="00AC13CB"/>
    <w:rsid w:val="00AC4AD5"/>
    <w:rsid w:val="00AC5133"/>
    <w:rsid w:val="00AD367D"/>
    <w:rsid w:val="00AE0719"/>
    <w:rsid w:val="00AE0A29"/>
    <w:rsid w:val="00AE1AC2"/>
    <w:rsid w:val="00AE56D0"/>
    <w:rsid w:val="00AE6164"/>
    <w:rsid w:val="00AF1EF5"/>
    <w:rsid w:val="00AF344E"/>
    <w:rsid w:val="00B01C2D"/>
    <w:rsid w:val="00B04D39"/>
    <w:rsid w:val="00B06A61"/>
    <w:rsid w:val="00B105CC"/>
    <w:rsid w:val="00B1336B"/>
    <w:rsid w:val="00B143FF"/>
    <w:rsid w:val="00B17BC4"/>
    <w:rsid w:val="00B2074F"/>
    <w:rsid w:val="00B24DC2"/>
    <w:rsid w:val="00B40357"/>
    <w:rsid w:val="00B42B3F"/>
    <w:rsid w:val="00B444A3"/>
    <w:rsid w:val="00B44CF1"/>
    <w:rsid w:val="00B47A34"/>
    <w:rsid w:val="00B5026A"/>
    <w:rsid w:val="00B50313"/>
    <w:rsid w:val="00B517D7"/>
    <w:rsid w:val="00B528F3"/>
    <w:rsid w:val="00B53D20"/>
    <w:rsid w:val="00B53EE1"/>
    <w:rsid w:val="00B5604E"/>
    <w:rsid w:val="00B60692"/>
    <w:rsid w:val="00B70360"/>
    <w:rsid w:val="00B71C10"/>
    <w:rsid w:val="00B725A0"/>
    <w:rsid w:val="00B73913"/>
    <w:rsid w:val="00B74FFF"/>
    <w:rsid w:val="00B75400"/>
    <w:rsid w:val="00B855EF"/>
    <w:rsid w:val="00B878D0"/>
    <w:rsid w:val="00B907A0"/>
    <w:rsid w:val="00B93542"/>
    <w:rsid w:val="00B942C9"/>
    <w:rsid w:val="00B94A19"/>
    <w:rsid w:val="00BA773F"/>
    <w:rsid w:val="00BB34F1"/>
    <w:rsid w:val="00BB6E78"/>
    <w:rsid w:val="00BC0411"/>
    <w:rsid w:val="00BC652D"/>
    <w:rsid w:val="00BD1876"/>
    <w:rsid w:val="00BD3DC5"/>
    <w:rsid w:val="00BD42D6"/>
    <w:rsid w:val="00BD6A19"/>
    <w:rsid w:val="00BD6C72"/>
    <w:rsid w:val="00BD7CA9"/>
    <w:rsid w:val="00BD7E3D"/>
    <w:rsid w:val="00BE0896"/>
    <w:rsid w:val="00BE0C6E"/>
    <w:rsid w:val="00BE2380"/>
    <w:rsid w:val="00BE66A7"/>
    <w:rsid w:val="00BF210A"/>
    <w:rsid w:val="00BF7898"/>
    <w:rsid w:val="00C03850"/>
    <w:rsid w:val="00C048AA"/>
    <w:rsid w:val="00C065AB"/>
    <w:rsid w:val="00C1456A"/>
    <w:rsid w:val="00C16B54"/>
    <w:rsid w:val="00C23CCF"/>
    <w:rsid w:val="00C23D20"/>
    <w:rsid w:val="00C247E6"/>
    <w:rsid w:val="00C24BA0"/>
    <w:rsid w:val="00C27E68"/>
    <w:rsid w:val="00C33C91"/>
    <w:rsid w:val="00C35141"/>
    <w:rsid w:val="00C37287"/>
    <w:rsid w:val="00C37607"/>
    <w:rsid w:val="00C37779"/>
    <w:rsid w:val="00C40671"/>
    <w:rsid w:val="00C435E3"/>
    <w:rsid w:val="00C44080"/>
    <w:rsid w:val="00C47BB5"/>
    <w:rsid w:val="00C530FA"/>
    <w:rsid w:val="00C544D8"/>
    <w:rsid w:val="00C56815"/>
    <w:rsid w:val="00C56EA1"/>
    <w:rsid w:val="00C57250"/>
    <w:rsid w:val="00C57441"/>
    <w:rsid w:val="00C604A7"/>
    <w:rsid w:val="00C63982"/>
    <w:rsid w:val="00C773BC"/>
    <w:rsid w:val="00C80729"/>
    <w:rsid w:val="00C84DC5"/>
    <w:rsid w:val="00C85CB0"/>
    <w:rsid w:val="00C86EFB"/>
    <w:rsid w:val="00C90FD1"/>
    <w:rsid w:val="00C926A5"/>
    <w:rsid w:val="00C93335"/>
    <w:rsid w:val="00C95B56"/>
    <w:rsid w:val="00C97FD0"/>
    <w:rsid w:val="00CA0C33"/>
    <w:rsid w:val="00CA15F1"/>
    <w:rsid w:val="00CA1D60"/>
    <w:rsid w:val="00CA4D90"/>
    <w:rsid w:val="00CA5FAE"/>
    <w:rsid w:val="00CB2B00"/>
    <w:rsid w:val="00CB2EA9"/>
    <w:rsid w:val="00CB2FB5"/>
    <w:rsid w:val="00CB3557"/>
    <w:rsid w:val="00CB7D5E"/>
    <w:rsid w:val="00CC3D6D"/>
    <w:rsid w:val="00CC778A"/>
    <w:rsid w:val="00CD12F1"/>
    <w:rsid w:val="00CD1F6D"/>
    <w:rsid w:val="00CD6B0C"/>
    <w:rsid w:val="00CD6DF1"/>
    <w:rsid w:val="00CD7FDE"/>
    <w:rsid w:val="00CE051C"/>
    <w:rsid w:val="00CE1E79"/>
    <w:rsid w:val="00CE3A4A"/>
    <w:rsid w:val="00CE53FE"/>
    <w:rsid w:val="00CE6F73"/>
    <w:rsid w:val="00CE7F4F"/>
    <w:rsid w:val="00CF1B43"/>
    <w:rsid w:val="00CF4AC1"/>
    <w:rsid w:val="00CF5FDF"/>
    <w:rsid w:val="00D00D75"/>
    <w:rsid w:val="00D02349"/>
    <w:rsid w:val="00D04672"/>
    <w:rsid w:val="00D10248"/>
    <w:rsid w:val="00D102E8"/>
    <w:rsid w:val="00D12141"/>
    <w:rsid w:val="00D13D6D"/>
    <w:rsid w:val="00D17BCC"/>
    <w:rsid w:val="00D17C37"/>
    <w:rsid w:val="00D20BCF"/>
    <w:rsid w:val="00D23758"/>
    <w:rsid w:val="00D278A3"/>
    <w:rsid w:val="00D34500"/>
    <w:rsid w:val="00D34A05"/>
    <w:rsid w:val="00D36460"/>
    <w:rsid w:val="00D40BEF"/>
    <w:rsid w:val="00D41728"/>
    <w:rsid w:val="00D447ED"/>
    <w:rsid w:val="00D44964"/>
    <w:rsid w:val="00D5096E"/>
    <w:rsid w:val="00D51613"/>
    <w:rsid w:val="00D52752"/>
    <w:rsid w:val="00D549D0"/>
    <w:rsid w:val="00D6518A"/>
    <w:rsid w:val="00D66571"/>
    <w:rsid w:val="00D73DBB"/>
    <w:rsid w:val="00D74783"/>
    <w:rsid w:val="00D761A7"/>
    <w:rsid w:val="00D76E0B"/>
    <w:rsid w:val="00D778F9"/>
    <w:rsid w:val="00D77D74"/>
    <w:rsid w:val="00D81007"/>
    <w:rsid w:val="00D81093"/>
    <w:rsid w:val="00D81A50"/>
    <w:rsid w:val="00D8625C"/>
    <w:rsid w:val="00D960C8"/>
    <w:rsid w:val="00D97C8D"/>
    <w:rsid w:val="00DA70ED"/>
    <w:rsid w:val="00DB2937"/>
    <w:rsid w:val="00DB32B8"/>
    <w:rsid w:val="00DB69A0"/>
    <w:rsid w:val="00DB6A6C"/>
    <w:rsid w:val="00DB6BA6"/>
    <w:rsid w:val="00DB70D3"/>
    <w:rsid w:val="00DC2AD0"/>
    <w:rsid w:val="00DC3743"/>
    <w:rsid w:val="00DC44FD"/>
    <w:rsid w:val="00DC4E77"/>
    <w:rsid w:val="00DC649D"/>
    <w:rsid w:val="00DD16AD"/>
    <w:rsid w:val="00DD51C3"/>
    <w:rsid w:val="00DD549E"/>
    <w:rsid w:val="00DD7C68"/>
    <w:rsid w:val="00DE0D1E"/>
    <w:rsid w:val="00DE25BA"/>
    <w:rsid w:val="00DE5773"/>
    <w:rsid w:val="00DF5030"/>
    <w:rsid w:val="00DF5163"/>
    <w:rsid w:val="00E001E4"/>
    <w:rsid w:val="00E005C8"/>
    <w:rsid w:val="00E00707"/>
    <w:rsid w:val="00E01A07"/>
    <w:rsid w:val="00E053CF"/>
    <w:rsid w:val="00E05EB2"/>
    <w:rsid w:val="00E07622"/>
    <w:rsid w:val="00E07AF7"/>
    <w:rsid w:val="00E115A1"/>
    <w:rsid w:val="00E12846"/>
    <w:rsid w:val="00E13A81"/>
    <w:rsid w:val="00E179A9"/>
    <w:rsid w:val="00E237FB"/>
    <w:rsid w:val="00E23C9F"/>
    <w:rsid w:val="00E2742B"/>
    <w:rsid w:val="00E31856"/>
    <w:rsid w:val="00E32F28"/>
    <w:rsid w:val="00E34139"/>
    <w:rsid w:val="00E36D86"/>
    <w:rsid w:val="00E37115"/>
    <w:rsid w:val="00E37E38"/>
    <w:rsid w:val="00E411AA"/>
    <w:rsid w:val="00E555D4"/>
    <w:rsid w:val="00E55945"/>
    <w:rsid w:val="00E5596F"/>
    <w:rsid w:val="00E55A41"/>
    <w:rsid w:val="00E613D2"/>
    <w:rsid w:val="00E6279E"/>
    <w:rsid w:val="00E713F5"/>
    <w:rsid w:val="00E72BAA"/>
    <w:rsid w:val="00E75F4A"/>
    <w:rsid w:val="00E801BB"/>
    <w:rsid w:val="00E814CD"/>
    <w:rsid w:val="00E85EB3"/>
    <w:rsid w:val="00E9126D"/>
    <w:rsid w:val="00E97603"/>
    <w:rsid w:val="00EB1528"/>
    <w:rsid w:val="00EB423E"/>
    <w:rsid w:val="00EB6532"/>
    <w:rsid w:val="00EC1073"/>
    <w:rsid w:val="00EC47E8"/>
    <w:rsid w:val="00EC5E5D"/>
    <w:rsid w:val="00EC7C61"/>
    <w:rsid w:val="00ED4B5E"/>
    <w:rsid w:val="00ED5DB2"/>
    <w:rsid w:val="00ED61E5"/>
    <w:rsid w:val="00ED6D35"/>
    <w:rsid w:val="00EE1C5F"/>
    <w:rsid w:val="00EE23D1"/>
    <w:rsid w:val="00EE3A9D"/>
    <w:rsid w:val="00EE43A1"/>
    <w:rsid w:val="00EE4FCA"/>
    <w:rsid w:val="00EE7D35"/>
    <w:rsid w:val="00EF12AD"/>
    <w:rsid w:val="00EF1870"/>
    <w:rsid w:val="00EF1B01"/>
    <w:rsid w:val="00EF4CB3"/>
    <w:rsid w:val="00EF5B00"/>
    <w:rsid w:val="00F06F6D"/>
    <w:rsid w:val="00F07998"/>
    <w:rsid w:val="00F136CA"/>
    <w:rsid w:val="00F15688"/>
    <w:rsid w:val="00F15C00"/>
    <w:rsid w:val="00F202DC"/>
    <w:rsid w:val="00F221D0"/>
    <w:rsid w:val="00F22CD7"/>
    <w:rsid w:val="00F308BB"/>
    <w:rsid w:val="00F32767"/>
    <w:rsid w:val="00F33B06"/>
    <w:rsid w:val="00F34A4D"/>
    <w:rsid w:val="00F37040"/>
    <w:rsid w:val="00F40054"/>
    <w:rsid w:val="00F41A9E"/>
    <w:rsid w:val="00F43FD8"/>
    <w:rsid w:val="00F5540C"/>
    <w:rsid w:val="00F568F2"/>
    <w:rsid w:val="00F612E5"/>
    <w:rsid w:val="00F61B60"/>
    <w:rsid w:val="00F63C8B"/>
    <w:rsid w:val="00F6622D"/>
    <w:rsid w:val="00F729B0"/>
    <w:rsid w:val="00F758C7"/>
    <w:rsid w:val="00F80CF5"/>
    <w:rsid w:val="00F83930"/>
    <w:rsid w:val="00F85C9F"/>
    <w:rsid w:val="00F86176"/>
    <w:rsid w:val="00F91D59"/>
    <w:rsid w:val="00F97F54"/>
    <w:rsid w:val="00FA1ECF"/>
    <w:rsid w:val="00FA4303"/>
    <w:rsid w:val="00FA481B"/>
    <w:rsid w:val="00FA5A6A"/>
    <w:rsid w:val="00FB2CCF"/>
    <w:rsid w:val="00FB3F20"/>
    <w:rsid w:val="00FB5705"/>
    <w:rsid w:val="00FB5EF3"/>
    <w:rsid w:val="00FB608D"/>
    <w:rsid w:val="00FC22DF"/>
    <w:rsid w:val="00FD0A47"/>
    <w:rsid w:val="00FD0FD3"/>
    <w:rsid w:val="00FD634D"/>
    <w:rsid w:val="00FE19BA"/>
    <w:rsid w:val="00FE2415"/>
    <w:rsid w:val="00FE48ED"/>
    <w:rsid w:val="00FE77DC"/>
    <w:rsid w:val="00FE782F"/>
    <w:rsid w:val="00FF4C16"/>
    <w:rsid w:val="00FF7612"/>
    <w:rsid w:val="00FF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7EC5A9"/>
  <w15:chartTrackingRefBased/>
  <w15:docId w15:val="{209A6979-B457-4368-A139-3DB3509E4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290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link w:val="Heading1Char"/>
    <w:uiPriority w:val="9"/>
    <w:qFormat/>
    <w:rsid w:val="00F86176"/>
    <w:pPr>
      <w:overflowPunct/>
      <w:autoSpaceDE/>
      <w:autoSpaceDN/>
      <w:adjustRightInd/>
      <w:spacing w:before="100" w:beforeAutospacing="1" w:after="100" w:afterAutospacing="1"/>
      <w:textAlignment w:val="auto"/>
      <w:outlineLvl w:val="0"/>
    </w:pPr>
    <w:rPr>
      <w:rFonts w:ascii="Times New Roman" w:hAnsi="Times New Roman" w:cs="Times New Roman"/>
      <w:b/>
      <w:bCs/>
      <w:color w:val="auto"/>
      <w:kern w:val="36"/>
      <w:sz w:val="48"/>
      <w:szCs w:val="48"/>
    </w:rPr>
  </w:style>
  <w:style w:type="paragraph" w:styleId="Heading3">
    <w:name w:val="heading 3"/>
    <w:basedOn w:val="Normal"/>
    <w:next w:val="Normal"/>
    <w:link w:val="Heading3Char"/>
    <w:uiPriority w:val="9"/>
    <w:semiHidden/>
    <w:unhideWhenUsed/>
    <w:qFormat/>
    <w:rsid w:val="004108E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32908"/>
  </w:style>
  <w:style w:type="paragraph" w:customStyle="1" w:styleId="TableParagraph">
    <w:name w:val="Table Paragraph"/>
    <w:basedOn w:val="Normal"/>
    <w:uiPriority w:val="1"/>
    <w:qFormat/>
    <w:rsid w:val="00A32908"/>
    <w:pPr>
      <w:widowControl w:val="0"/>
      <w:overflowPunct/>
      <w:adjustRightInd/>
      <w:ind w:left="108"/>
      <w:textAlignment w:val="auto"/>
    </w:pPr>
    <w:rPr>
      <w:rFonts w:eastAsia="Arial"/>
      <w:color w:val="auto"/>
      <w:sz w:val="22"/>
      <w:szCs w:val="22"/>
      <w:lang w:bidi="en-GB"/>
    </w:rPr>
  </w:style>
  <w:style w:type="character" w:customStyle="1" w:styleId="eop">
    <w:name w:val="eop"/>
    <w:basedOn w:val="DefaultParagraphFont"/>
    <w:rsid w:val="00770AE5"/>
  </w:style>
  <w:style w:type="character" w:styleId="Hyperlink">
    <w:name w:val="Hyperlink"/>
    <w:basedOn w:val="DefaultParagraphFont"/>
    <w:uiPriority w:val="99"/>
    <w:unhideWhenUsed/>
    <w:rsid w:val="00E001E4"/>
    <w:rPr>
      <w:color w:val="0000FF"/>
      <w:u w:val="single"/>
    </w:rPr>
  </w:style>
  <w:style w:type="character" w:styleId="FollowedHyperlink">
    <w:name w:val="FollowedHyperlink"/>
    <w:basedOn w:val="DefaultParagraphFont"/>
    <w:uiPriority w:val="99"/>
    <w:semiHidden/>
    <w:unhideWhenUsed/>
    <w:rsid w:val="008F1001"/>
    <w:rPr>
      <w:color w:val="954F72" w:themeColor="followedHyperlink"/>
      <w:u w:val="single"/>
    </w:rPr>
  </w:style>
  <w:style w:type="paragraph" w:styleId="NormalWeb">
    <w:name w:val="Normal (Web)"/>
    <w:basedOn w:val="Normal"/>
    <w:uiPriority w:val="99"/>
    <w:semiHidden/>
    <w:unhideWhenUsed/>
    <w:rsid w:val="00D34A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F86176"/>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108E5"/>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A4797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styleId="Strong">
    <w:name w:val="Strong"/>
    <w:basedOn w:val="DefaultParagraphFont"/>
    <w:uiPriority w:val="22"/>
    <w:qFormat/>
    <w:rsid w:val="003C32AE"/>
    <w:rPr>
      <w:b/>
      <w:bCs/>
    </w:rPr>
  </w:style>
  <w:style w:type="character" w:styleId="UnresolvedMention">
    <w:name w:val="Unresolved Mention"/>
    <w:basedOn w:val="DefaultParagraphFont"/>
    <w:uiPriority w:val="99"/>
    <w:semiHidden/>
    <w:unhideWhenUsed/>
    <w:rsid w:val="00BD42D6"/>
    <w:rPr>
      <w:color w:val="605E5C"/>
      <w:shd w:val="clear" w:color="auto" w:fill="E1DFDD"/>
    </w:rPr>
  </w:style>
  <w:style w:type="paragraph" w:styleId="ListParagraph">
    <w:name w:val="List Paragraph"/>
    <w:basedOn w:val="Normal"/>
    <w:uiPriority w:val="34"/>
    <w:qFormat/>
    <w:rsid w:val="001823B0"/>
    <w:pPr>
      <w:ind w:left="720"/>
      <w:contextualSpacing/>
    </w:pPr>
  </w:style>
  <w:style w:type="paragraph" w:styleId="BalloonText">
    <w:name w:val="Balloon Text"/>
    <w:basedOn w:val="Normal"/>
    <w:link w:val="BalloonTextChar"/>
    <w:uiPriority w:val="99"/>
    <w:semiHidden/>
    <w:unhideWhenUsed/>
    <w:rsid w:val="005A02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2E0"/>
    <w:rPr>
      <w:rFonts w:ascii="Segoe UI" w:eastAsia="Times New Roman" w:hAnsi="Segoe UI" w:cs="Segoe UI"/>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874520">
      <w:bodyDiv w:val="1"/>
      <w:marLeft w:val="0"/>
      <w:marRight w:val="0"/>
      <w:marTop w:val="0"/>
      <w:marBottom w:val="0"/>
      <w:divBdr>
        <w:top w:val="none" w:sz="0" w:space="0" w:color="auto"/>
        <w:left w:val="none" w:sz="0" w:space="0" w:color="auto"/>
        <w:bottom w:val="none" w:sz="0" w:space="0" w:color="auto"/>
        <w:right w:val="none" w:sz="0" w:space="0" w:color="auto"/>
      </w:divBdr>
    </w:div>
    <w:div w:id="1074477233">
      <w:bodyDiv w:val="1"/>
      <w:marLeft w:val="0"/>
      <w:marRight w:val="0"/>
      <w:marTop w:val="0"/>
      <w:marBottom w:val="0"/>
      <w:divBdr>
        <w:top w:val="none" w:sz="0" w:space="0" w:color="auto"/>
        <w:left w:val="none" w:sz="0" w:space="0" w:color="auto"/>
        <w:bottom w:val="none" w:sz="0" w:space="0" w:color="auto"/>
        <w:right w:val="none" w:sz="0" w:space="0" w:color="auto"/>
      </w:divBdr>
    </w:div>
    <w:div w:id="1376353264">
      <w:bodyDiv w:val="1"/>
      <w:marLeft w:val="0"/>
      <w:marRight w:val="0"/>
      <w:marTop w:val="0"/>
      <w:marBottom w:val="0"/>
      <w:divBdr>
        <w:top w:val="none" w:sz="0" w:space="0" w:color="auto"/>
        <w:left w:val="none" w:sz="0" w:space="0" w:color="auto"/>
        <w:bottom w:val="none" w:sz="0" w:space="0" w:color="auto"/>
        <w:right w:val="none" w:sz="0" w:space="0" w:color="auto"/>
      </w:divBdr>
    </w:div>
    <w:div w:id="1389260678">
      <w:bodyDiv w:val="1"/>
      <w:marLeft w:val="0"/>
      <w:marRight w:val="0"/>
      <w:marTop w:val="0"/>
      <w:marBottom w:val="0"/>
      <w:divBdr>
        <w:top w:val="none" w:sz="0" w:space="0" w:color="auto"/>
        <w:left w:val="none" w:sz="0" w:space="0" w:color="auto"/>
        <w:bottom w:val="none" w:sz="0" w:space="0" w:color="auto"/>
        <w:right w:val="none" w:sz="0" w:space="0" w:color="auto"/>
      </w:divBdr>
    </w:div>
    <w:div w:id="1927423574">
      <w:bodyDiv w:val="1"/>
      <w:marLeft w:val="0"/>
      <w:marRight w:val="0"/>
      <w:marTop w:val="0"/>
      <w:marBottom w:val="0"/>
      <w:divBdr>
        <w:top w:val="none" w:sz="0" w:space="0" w:color="auto"/>
        <w:left w:val="none" w:sz="0" w:space="0" w:color="auto"/>
        <w:bottom w:val="none" w:sz="0" w:space="0" w:color="auto"/>
        <w:right w:val="none" w:sz="0" w:space="0" w:color="auto"/>
      </w:divBdr>
    </w:div>
    <w:div w:id="19362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ink/ink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18T00:58:57.535"/>
    </inkml:context>
    <inkml:brush xml:id="br0">
      <inkml:brushProperty name="width" value="0.025" units="cm"/>
      <inkml:brushProperty name="height" value="0.025" units="cm"/>
      <inkml:brushProperty name="ignorePressure" value="1"/>
    </inkml:brush>
  </inkml:definitions>
  <inkml:trace contextRef="#ctx0" brushRef="#br0">238 382,'-2'0,"0"0,0 1,0-1,0 1,0 0,0 0,0 0,0 0,0 0,1 0,-1 0,0 1,1-1,-2 2,-3 3,0 1,1-1,-1 2,2-2,-27 38,5-8,-2 1,18-26,0 0,-1 0,0-1,0 0,-2-1,2-2,7-5,1 1,-1-1,0 1,0 1,15-10,-2 1,4-4,-1 0,0-2,-1 1,4-6,41-49,-43 49,51-65,-16 18,48-45,-91 102,26-23,-27 26,-1 0,1 1,-1 0,1-1,0 1,0 1,0-1,1 0,-4 2,-1 0,0 0,1 0,-1 0,0 0,1-1,-1 1,0 0,1 0,-1 0,1 0,-1 0,0 0,1 1,-1-1,0 0,1 0,-1 0,0 0,0 0,1 0,-1 1,0-1,1 0,-1 0,0 0,0 1,1-1,-1 0,0 0,0 1,1-1,-1 0,0 1,0-1,0 0,0 1,0-1,1 0,-1 1,0-1,0 0,0 1,0 1,0 1,0-1,0 1,0 0,-1 1,1-2,-6 35,-2 0,-1-1,-12 29,6-20,-9 46,23-88,1-1,-1 1,1 0,-1-1,1 1,0 0,0 0,0-1,0 1,1 0,-1 0,0-3,0 0,1 1,-1-1,0 0,0 0,0 1,0-1,1 0,-1 0,0 0,0 1,1-1,-1 0,0 0,0 0,1 1,-1-1,0 0,0 0,1 0,-1 0,0 0,1 0,-1 0,0 0,1 0,-1 0,0 0,1 0,-1 0,0 0,0 0,1 0,-1 0,0 0,1 0,-1 0,0-1,0 1,1 0,-1 0,0 0,1 0,-1-1,0 1,15-10,-14 8,104-86,-55 45,-10 8,2-6,-28 27,0-1,-1-1,-1-1,4-7,-13 16,-3 5,-1 4,-95 136,68-98,2 2,2 0,-17 42,39-81,0 4,0-1,0 0,0 1,1-1,0 1,0-5,1 0,0-1,0 1,0 0,0 0,0 0,0 0,0-1,0 1,0 0,0 0,0 0,0 0,1-1,-1 1,0 0,1 0,-1-1,0 1,1 0,-1-1,1 1,-1 0,1-1,0 1,-1-1,1 1,0-1,-1 1,1-1,0 1,-1-1,1 1,0-1,0 0,0 1,3-1,0 1,1-1,-1 0,0 0,0 0,0 0,3-1,30-7,-16 2,-1-2,1 0,-2-1,1 0,15-12,22-18,9-10,-61 45,196-166,-109 88,-79 71,-5 3,0 2,0-1,0 1,1 0,3-1,-12 7,0 0,0 0,1 0,-1 0,0 0,0 0,0 0,0 0,0 0,0 0,0 0,0 0,0 0,0 0,0 0,0 0,0 0,0 0,0 0,0 0,0 0,0 0,0 0,0 0,0 0,0 1,0-1,0 0,0 0,0 0,0 0,0 0,0 0,0 0,0 0,0 0,0 0,0 0,0 0,0 0,0 0,0 0,0 0,0 0,0 0,0 0,0 0,0 0,0 0,0 0,0 0,0 1,0-1,0 0,0 0,0 0,0 0,0 0,0 0,0 0,0 0,0 0,0 0,0 0,0 0,0 0,0 0,0 0,0 0,0 0,-3 5,-38 54,-2-1,-15 10,44-50,-50 56,-3-3,-2-3,-4-3,-14 6,82-68,-15 12,-12 6,26-17,0-1,0 0,0 0,0-1,-1 1,1-1,-1-1,0 1,5-2,1 0,-1 0,1 0,-1 0,0 0,1 0,-1 0,1 0,-1-1,0 1,1-1,-1 1,1-1,-1 1,1-1,0 0,-1 0,1 0,0 0,-1 0,1-1,-1 1,1-1,0 1,0-1,0 0,0 0,0 0,0 1,1-1,-1 0,1 0,-1-1,0-4,0 0,1 0,0-1,0 1,1 0,-1 0,2 0,-1-1,5-12,0-1,2 1,0 1,1 0,1 0,12-17,0 3,3 1,0 1,10-7,-2 5,2 1,1 1,1 2,1 2,12-5,-20 15,1 1,0 1,1 2,1 2,0 0,1 2,16-1,-29 7,0 0,19 2,-28 1,1 1,-1 0,1 1,-1 0,6 3,-18-5,0 0,1 0,-1 0,0 0,0 0,0 1,1-1,-1 0,0 0,0 0,1 0,-1 1,0-1,0 0,0 0,0 1,1-1,-1 0,0 0,0 1,0-1,0 0,0 0,0 1,0-1,0 0,0 1,0-1,0 0,0 0,0 1,0-1,0 0,0 1,0-1,0 0,0 0,0 1,0-1,-1 0,1 0,0 1,0-1,-9 14,5-9,-55 89,-72 109,-10-7,127-179,7-6,-1-1,-1 0,-5 4,27-43,37-60,5 2,51-63,-60 92,3 3,3 1,1 3,17-10,-58 51,25-18,-33 24,1 2,0-1,0 0,0 1,0 0,5-2,-9 4,-1 0,1 0,-1 0,1 0,-1 0,1-1,-1 1,1 0,0 0,-1 0,1 0,-1 1,1-1,-1 0,1 0,-1 0,1 0,0 1,-1-1,1 0,-1 0,1 1,-1-1,0 0,1 1,-1-1,1 0,-1 1,0-1,1 1,-1-1,0 1,1-1,-1 1,0-1,0 1,1-1,-1 1,0-1,0 1,0 0,0-1,0 1,1 2,-1 0,0 0,0 0,-1 0,1 0,-1 0,0 3,-3 7,-1 1,-1-1,0 0,0-1,-6 8,-14 19,-2-1,27-37,-28 37,-1-3,-3 0,0-2,-2-1,-15 8,38-32,10-6,7-6,25-17,1 1,1 2,0 1,2 2,12-3,-33 13,14-3,-22 7,-1 0,0 0,1 1,-1-1,0 1,1 0,-1 1,3 0,-6-1,-1 0,1 0,0 0,0 0,0 1,-1-1,1 0,0 0,0 1,-1-1,1 1,0-1,-1 1,1-1,0 1,-1-1,1 1,-1 0,1-1,-1 1,1 0,-1 0,1 0,-1 0,0 0,0 0,0 0,0 0,0 1,0-1,0 0,0 0,0 0,0 0,-1 0,1 0,0 0,-1 1,-2 4,0 0,-1 0,1-1,-1 1,-2 1,5-5,-17 20,-1-1,-1 0,0-1,-2-1,0-2,-1 0,-1-1,0-1,-1-1,-1-2,0 0,-4 0,-56 13,5-1,64-18,1 0,1 1,-14 8,26-13,-1 0,0 1,1-1,-1 1,1-1,0 1,0 0,0 0,0 0,1 1,-2 2,3-6,1 0,0 0,0 0,0 0,0 0,0 1,0-1,0 0,0 0,-1 0,1 1,0-1,0 0,0 0,0 0,0 1,0-1,0 0,0 0,0 0,0 1,0-1,0 0,0 0,1 0,-1 0,0 1,0-1,0 0,0 0,0 0,0 1,0-1,0 0,1 0,-1 0,0 0,0 0,0 0,0 1,1-1,-1 0,0 0,0 0,0 0,0 0,1 0,-1 0,0 0,0 0,0 0,1 0,-1 0,0 0,0 0,0 0,1 0,-1 0,0 0,0 0,0 0,16-3,-14 2,150-47,-67 19,21-7,-1-5,6-8,173-76,-280 123,-3 2,1 0,-1-1,0 1,1-1,-1 1,0-1,0 0,1 1,-1-1,0 0,0 0,1-1,-2 2,0 0,0 0,0 0,0-1,-1 1,1 0,0 0,0 0,0 0,0-1,0 1,0 0,0 0,-1 0,1 0,0 0,0 0,0-1,0 1,-1 0,1 0,0 0,0 0,0 0,0 0,-1 0,1 0,0 0,0 0,0 0,-1 0,-6-1,6 1,-11-1,0 0,1 1,-1 1,0 0,0 0,0 1,-1 1,6-1,0 0,1 0,-1 1,1 0,0 0,0 0,0 1,0 0,1 0,0 1,-1-1,2 1,-1 0,-5 7,1 0,1 1,0 0,1 0,1 1,0-1,0 1,1 1,-1 9,5-20,1 0,-1 0,1-1,0 1,0 0,1 0,-1 0,1 0,0 0,0 0,0-1,2 5,-3-7,1 1,0 0,0-1,0 1,0-1,0 1,0-1,1 1,-1-1,1 0,-1 1,0-1,1 0,0 0,-1 0,1 0,0-1,-1 1,1 0,0-1,0 1,0-1,0 0,-1 1,1-1,0 0,1 0,3-1,0 0,0 0,0 0,0-1,0 0,0 0,-1 0,1-1,-1 0,10-6,-1 0,8-7,6-7,-2-1,13-16,20-19,-45 47,1 0,-1 1,9-4,-11 8,1 1,6-2,-13 5,-15 8,0 1,0 0,0 0,1 1,-3 2,7-5,-17 15,0 1,1 1,0 0,2 2,-1 3,17-22,-1 0,1-1,0 1,0 0,0 0,0 4,1-7,1 0,0 0,0 0,0 0,0 0,0 0,0-1,0 1,0 0,0 0,0 0,0 0,0 0,1 0,-1-1,0 1,1 0,-1 0,1 0,-1-1,1 1,-1 0,1-1,-1 1,1 0,0-1,-1 1,1-1,0 1,0-1,-1 1,1-1,0 1,0-1,0 0,0 1,3 0,0 0,0-1,-1 1,1-1,0 1,0-1,0 0,0-1,0 1,0-1,0 0,-1 0,3 0,3-2,0-1,0 1,-1-2,8-3,-3 0,-1-1,-1 0,1 0,-2-1,1-1,-1 1,-1-2,0 1,0-1,-2-1,1 1,-1-1,3-11,-10 23,3-9,-2 10,-1 0,0-1,0 1,0 0,0 0,0-1,0 1,0 0,0 0,0-1,0 1,0 0,0-1,0 1,0 0,0 0,0-1,0 1,0 0,0 0,0-1,-1 1,1 0,0 0,0 0,0-1,0 1,-1 0,1 0,0 0,0-1,-4 7,-1 8,0-1,1 1,0 0,1 1,-9 59,4-21,5-38,2-7,-1 0,1 0,0 0,1 0,0-8,0 1,0-1,0 0,0 0,0 0,1 0,-1 0,0 1,0-1,0 0,0 0,0 0,0 0,0 0,1 0,-1 0,0 0,0 0,0 1,0-1,0 0,1 0,-1 0,0 0,0 0,0 0,0 0,1 0,-1 0,0 0,0 0,0 0,0 0,1 0,-1 0,0 0,0-1,0 1,0 0,0 0,1 0,-1 0,0 0,0 0,0 0,0 0,0 0,0-1,1 1,9-6,-9 5,13-8,0-2,-1 0,0 0,-1-1,8-11,11-16,7-14,7-17,-3-1,-3-2,6-24,-42 91,-1 3,-1 0,1 0,-1 0,0 0,-1 0,1 0,0 0,-1-1,0 4,0 0,0 0,0 0,0 0,0 0,0 1,0-1,0 0,0 0,0 0,-1 0,1 0,0 0,0 0,0 0,0 0,0 0,0 0,0 0,0 0,0 0,0 0,-1 0,1 0,0 0,0 0,0 0,0 0,0 0,0 0,0 0,0 0,0 0,0 0,-1-1,1 1,0 0,0 0,0 0,0 0,0 0,0 0,0 0,0 0,0 0,0 0,0 0,0 0,0-1,0 1,0 0,0 0,0 0,0 0,0 0,0 0,0 0,0 0,0 0,0-1,0 1,0 0,0 0,0 0,0 0,0 0,0 0,-5 6,-7 19,1 1,1 0,-2 11,2-7,-5 14,-18 55,-10 55,42-148,-5 25,5-28,1 0,0 0,0 0,0 0,1 0,-1 0,1 0,-1 0,1 0,-1-3,0 1,1-1,-1 1,0-1,0 1,1-1,-1 1,0-1,0 1,1-1,-1 0,1 1,-1-1,0 0,1 1,-1-1,1 0,-1 1,1-1,-1 0,1 0,-1 1,1-1,-1 0,1 0,-1 0,1 0,0 0,-1 0,1 0,-1 0,1 0,-1 0,1 0,-1 0,1 0,-1-1,1 1,-1 0,1 0,-1 0,1-1,-1 1,1-1,3-1,0 0,0-1,-1 0,1 0,0 0,11-12,-1-1,0 0,-1-1,2-5,45-74,-57 90,44-77,-4-2,-4-1,-4-3,4-24,-68 184,23-58,-63 176,55-144,2 0,3 0,-1 16,8-48,1 0,0 0,1 0,0 0,2 5,-2-14,1-1,0 0,0 1,0-1,0 0,1 0,-1 0,1 0,0 0,1 2,-2-4,1 1,-1 0,1-1,0 1,0-1,-1 0,1 0,0 1,0-1,0 0,0-1,1 1,-1 0,0-1,0 1,2 0,3-1,-1 0,0 0,1 0,-1-1,0 0,1 0,-1-1,0 1,0-1,0-1,0 1,0-1,11-6,0-1,-1 0,6-5,4-5,0-1,-2-1,-1 0,0-2,-2-1,-1-1,0-2,-17 24,12-20,-14 22,0 0,-1 0,1 0,0 0,-1 0,1 0,-1 0,0 0,0 0,0 0,0 0,0-1,0 3,0 0,0-1,0 1,0 0,0 0,0 0,0-1,0 1,-1 0,1 0,0 0,0-1,0 1,0 0,-1 0,1 0,0 0,0-1,0 1,-1 0,1 0,0 0,0 0,-1 0,1 0,0 0,0 0,0 0,-1 0,1 0,0 0,0 0,-1 0,1 0,0 0,0 0,-1 0,1 0,0 0,0 0,-1 0,1 0,0 0,0 0,-12 6,12-6,-6 4,0 1,1-1,-1 1,1 0,0 0,1 1,-1-1,1 1,0 0,1 1,-1-1,1 0,-1 4,-1 4,1-1,0 1,1 0,0 0,1 0,0 5,2-11,0-1,0 0,0 1,1-1,0 1,0-1,1 0,0 0,1 4,-1-8,0 1,-1-1,1 0,0 1,1-1,-1 0,1 0,-1 0,1-1,0 1,0-1,0 1,0-1,0 0,1 0,-1-1,1 1,-1-1,1 1,5 0,-1 0,1 0,0-1,0 0,0-1,-1 1,1-2,0 1,0-1,0-1,0 0,-1 0,1 0,-1-1,6-3,3-2,1-1,-2-1,1 0,-2-1,1-1,9-10,-6 5,-1-2,-1 0,8-12,-17 22,-2-2,1 1,-1-1,-1 0,0 0,0 0,-1-1,0-5,-3 12,0 1,0-1,-1 0,0 1,0-3,0 6,0 0,0-1,-1 1,1 0,0 0,-1 0,1-1,-1 1,1 0,-1-1,1 2,-1-1,1 1,0 0,-1-1,1 1,-1-1,1 1,-1 0,1-1,-1 1,1 0,-1 0,1-1,-1 1,1 0,-1 0,0 0,1 0,-1-1,1 1,-1 0,0 0,-2 1,-1-1,1 1,-1-1,1 1,-1 0,1 1,0-1,-1 0,1 1,-1 1,-8 3,1 2,-1 1,3-2,1 0,-1 0,2 1,-1 0,1 1,0-1,1 1,0 1,0-1,1 1,1 0,-1 0,2 1,-1-1,0 6,3-13,1 0,0 1,-1-1,1 0,0 1,1-1,-1 0,1 1,-1-1,1 0,0 0,1 2,-2-4,1 1,0 0,0-1,0 1,0-1,0 1,1-1,-1 0,0 1,1-1,-1 0,1 0,-1 0,1 0,0 0,-1 0,1 0,0-1,0 1,-1-1,1 1,1-1,2 1,-1-1,0 0,1 0,-1 0,1-1,-1 0,0 0,0 0,1 0,-1 0,0-1,0 0,0 0,1-1,6-3,0-1,-1-1,0 0,2-2,9-10</inkml:trace>
  <inkml:trace contextRef="#ctx0" brushRef="#br0" timeOffset="468.792">2903 1,'0'0,"0"0,0 0,-1 3,0 3,-2 1,0 1</inkml:trace>
  <inkml:trace contextRef="#ctx0" brushRef="#br0" timeOffset="874.977">2157 398,'23'-15,"174"-105,-130 83,72-28,56-6,-170 63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18T00:58:26.159"/>
    </inkml:context>
    <inkml:brush xml:id="br0">
      <inkml:brushProperty name="width" value="0.025" units="cm"/>
      <inkml:brushProperty name="height" value="0.025" units="cm"/>
      <inkml:brushProperty name="ignorePressure" value="1"/>
    </inkml:brush>
  </inkml:definitions>
  <inkml:trace contextRef="#ctx0" brushRef="#br0">1 1,'0'0,"0"0,0 0,0 0,0 0,0 0,1 6,1 4,1-1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6dff020be5d1c148e8bbb40d32d1de5f">
  <xsd:schema xmlns:xsd="http://www.w3.org/2001/XMLSchema" xmlns:xs="http://www.w3.org/2001/XMLSchema" xmlns:p="http://schemas.microsoft.com/office/2006/metadata/properties" xmlns:ns3="e383f68b-8da6-4b00-a9bc-cdca5e689bba" targetNamespace="http://schemas.microsoft.com/office/2006/metadata/properties" ma:root="true" ma:fieldsID="311918379a4927f5b33772e64e986352"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5DE76-CCAD-4BC3-BD61-8E015DBFB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92D133-5B27-4DC3-82E3-4F5DFF5FADB4}">
  <ds:schemaRefs>
    <ds:schemaRef ds:uri="http://schemas.microsoft.com/sharepoint/v3/contenttype/forms"/>
  </ds:schemaRefs>
</ds:datastoreItem>
</file>

<file path=customXml/itemProps3.xml><?xml version="1.0" encoding="utf-8"?>
<ds:datastoreItem xmlns:ds="http://schemas.openxmlformats.org/officeDocument/2006/customXml" ds:itemID="{2E6C21DD-5F69-4F38-8689-A083BC80582B}">
  <ds:schemaRefs>
    <ds:schemaRef ds:uri="e383f68b-8da6-4b00-a9bc-cdca5e689bb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8811</Words>
  <Characters>50224</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Beattie, Megan</dc:creator>
  <cp:keywords/>
  <dc:description/>
  <cp:lastModifiedBy>Beattie, Megan</cp:lastModifiedBy>
  <cp:revision>2</cp:revision>
  <dcterms:created xsi:type="dcterms:W3CDTF">2021-11-29T16:17:00Z</dcterms:created>
  <dcterms:modified xsi:type="dcterms:W3CDTF">2021-11-29T16:17:00Z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2021-11-18T00:57:24Z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b980d68f-4532-43f4-b526-e35fb877a453</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