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4ADB9F" w14:textId="4C698320"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53783D12" w14:textId="61CEE25D" w:rsidR="001223B2" w:rsidRDefault="001223B2" w:rsidP="001223B2">
      <w:pPr>
        <w:pStyle w:val="Title"/>
        <w:rPr>
          <w:rFonts w:ascii="Calibri" w:hAnsi="Calibri" w:cs="Calibri"/>
        </w:rPr>
      </w:pPr>
      <w:r>
        <w:rPr>
          <w:noProof/>
        </w:rPr>
        <w:drawing>
          <wp:anchor distT="0" distB="0" distL="114300" distR="114300" simplePos="0" relativeHeight="251658240" behindDoc="0" locked="0" layoutInCell="1" allowOverlap="1" wp14:anchorId="66E0F5A6" wp14:editId="4E9D3B3C">
            <wp:simplePos x="0" y="0"/>
            <wp:positionH relativeFrom="margin">
              <wp:align>center</wp:align>
            </wp:positionH>
            <wp:positionV relativeFrom="paragraph">
              <wp:posOffset>307975</wp:posOffset>
            </wp:positionV>
            <wp:extent cx="4953814" cy="4167494"/>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306" t="29950" r="42882" b="20955"/>
                    <a:stretch/>
                  </pic:blipFill>
                  <pic:spPr bwMode="auto">
                    <a:xfrm>
                      <a:off x="0" y="0"/>
                      <a:ext cx="4953814" cy="41674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7B1F13" w14:textId="28C061B9" w:rsidR="001223B2" w:rsidRDefault="001223B2" w:rsidP="001223B2">
      <w:pPr>
        <w:pStyle w:val="Title"/>
        <w:rPr>
          <w:rFonts w:ascii="Calibri" w:hAnsi="Calibri" w:cs="Calibri"/>
        </w:rPr>
      </w:pPr>
    </w:p>
    <w:p w14:paraId="48486BB6" w14:textId="77786BDD" w:rsidR="001223B2" w:rsidRDefault="001223B2" w:rsidP="001223B2">
      <w:pPr>
        <w:pStyle w:val="Title"/>
        <w:rPr>
          <w:rFonts w:ascii="Calibri" w:hAnsi="Calibri" w:cs="Calibri"/>
        </w:rPr>
      </w:pPr>
    </w:p>
    <w:p w14:paraId="7B2863F0" w14:textId="412FE8E8" w:rsidR="001223B2" w:rsidRDefault="001223B2" w:rsidP="001223B2">
      <w:pPr>
        <w:pStyle w:val="Title"/>
        <w:rPr>
          <w:rFonts w:ascii="Calibri" w:hAnsi="Calibri" w:cs="Calibri"/>
        </w:rPr>
      </w:pPr>
    </w:p>
    <w:p w14:paraId="21C69F38" w14:textId="224BB6B9" w:rsidR="001223B2" w:rsidRDefault="001223B2" w:rsidP="001223B2">
      <w:pPr>
        <w:pStyle w:val="Title"/>
        <w:rPr>
          <w:rFonts w:ascii="Calibri" w:hAnsi="Calibri" w:cs="Calibri"/>
        </w:rPr>
      </w:pPr>
    </w:p>
    <w:p w14:paraId="4DADA176" w14:textId="46B2DEFE" w:rsidR="001223B2" w:rsidRDefault="001223B2" w:rsidP="001223B2">
      <w:pPr>
        <w:pStyle w:val="Title"/>
        <w:rPr>
          <w:rFonts w:ascii="Calibri" w:hAnsi="Calibri" w:cs="Calibri"/>
        </w:rPr>
      </w:pPr>
    </w:p>
    <w:p w14:paraId="572196DB" w14:textId="3EA52E91" w:rsidR="001223B2" w:rsidRDefault="001223B2" w:rsidP="001223B2">
      <w:pPr>
        <w:pStyle w:val="Title"/>
        <w:rPr>
          <w:rFonts w:ascii="Calibri" w:hAnsi="Calibri" w:cs="Calibri"/>
        </w:rPr>
      </w:pPr>
    </w:p>
    <w:p w14:paraId="61F856CD" w14:textId="0F26E66B" w:rsidR="001223B2" w:rsidRDefault="001223B2" w:rsidP="001223B2">
      <w:pPr>
        <w:pStyle w:val="Title"/>
        <w:rPr>
          <w:rFonts w:ascii="Calibri" w:hAnsi="Calibri" w:cs="Calibri"/>
        </w:rPr>
      </w:pPr>
    </w:p>
    <w:p w14:paraId="62625895" w14:textId="71ED316E" w:rsidR="001223B2" w:rsidRDefault="001223B2" w:rsidP="001223B2">
      <w:pPr>
        <w:pStyle w:val="Title"/>
        <w:rPr>
          <w:rFonts w:ascii="Calibri" w:hAnsi="Calibri" w:cs="Calibri"/>
        </w:rPr>
      </w:pPr>
    </w:p>
    <w:p w14:paraId="397F8857" w14:textId="77777777" w:rsidR="001223B2" w:rsidRDefault="001223B2" w:rsidP="001223B2">
      <w:pPr>
        <w:pStyle w:val="Title"/>
        <w:rPr>
          <w:rFonts w:ascii="Calibri" w:hAnsi="Calibri" w:cs="Calibri"/>
        </w:rPr>
      </w:pPr>
    </w:p>
    <w:p w14:paraId="61BCAE7A" w14:textId="578EF129" w:rsidR="00A92D1F" w:rsidRDefault="00A92D1F" w:rsidP="001223B2">
      <w:pPr>
        <w:pStyle w:val="Title"/>
        <w:rPr>
          <w:rFonts w:ascii="Calibri" w:hAnsi="Calibri" w:cs="Calibri"/>
        </w:rPr>
      </w:pPr>
      <w:r>
        <w:rPr>
          <w:rFonts w:ascii="Calibri" w:hAnsi="Calibri" w:cs="Calibri"/>
        </w:rPr>
        <w:t>Fit For Students – Live Events Project</w:t>
      </w:r>
    </w:p>
    <w:p w14:paraId="62A87C18" w14:textId="77777777" w:rsidR="00A92D1F" w:rsidRPr="00A92D1F" w:rsidRDefault="00A92D1F" w:rsidP="00A92D1F">
      <w:pPr>
        <w:pStyle w:val="Title"/>
        <w:rPr>
          <w:rFonts w:ascii="Calibri" w:hAnsi="Calibri" w:cs="Calibri"/>
          <w:sz w:val="32"/>
          <w:szCs w:val="8"/>
        </w:rPr>
      </w:pPr>
    </w:p>
    <w:p w14:paraId="1D4DC469" w14:textId="15162AB0" w:rsidR="00C6554A" w:rsidRPr="00A92D1F" w:rsidRDefault="00A92D1F" w:rsidP="00A92D1F">
      <w:pPr>
        <w:pStyle w:val="Subtitle"/>
        <w:rPr>
          <w:rFonts w:ascii="Calibri" w:hAnsi="Calibri" w:cs="Calibri"/>
          <w:sz w:val="28"/>
        </w:rPr>
      </w:pPr>
      <w:r w:rsidRPr="00A92D1F">
        <w:rPr>
          <w:rFonts w:ascii="Calibri" w:hAnsi="Calibri" w:cs="Calibri"/>
          <w:sz w:val="28"/>
        </w:rPr>
        <w:t>Summer Jane Cavanagh (1904996) – Thomas Amphlett (1902442) – Molly Jones (1900848) – Isabella Wintour (1904736)</w:t>
      </w:r>
    </w:p>
    <w:p w14:paraId="4B74C483" w14:textId="5664D5E4" w:rsidR="00C6554A" w:rsidRDefault="00A92D1F" w:rsidP="00A92D1F">
      <w:pPr>
        <w:pStyle w:val="ContactInfo"/>
        <w:jc w:val="left"/>
      </w:pPr>
      <w:r w:rsidRPr="00A92D1F">
        <w:rPr>
          <w:rFonts w:ascii="Calibri" w:hAnsi="Calibri" w:cs="Calibri"/>
        </w:rPr>
        <w:t xml:space="preserve">                                                               </w:t>
      </w:r>
      <w:r>
        <w:rPr>
          <w:rFonts w:ascii="Calibri" w:hAnsi="Calibri" w:cs="Calibri"/>
        </w:rPr>
        <w:t xml:space="preserve">     </w:t>
      </w:r>
      <w:r w:rsidRPr="00A92D1F">
        <w:rPr>
          <w:rFonts w:ascii="Calibri" w:hAnsi="Calibri" w:cs="Calibri"/>
        </w:rPr>
        <w:t xml:space="preserve">     </w:t>
      </w:r>
      <w:r w:rsidR="00C6554A" w:rsidRPr="00A92D1F">
        <w:rPr>
          <w:rFonts w:ascii="Calibri" w:hAnsi="Calibri" w:cs="Calibri"/>
        </w:rPr>
        <w:t xml:space="preserve">| </w:t>
      </w:r>
      <w:r w:rsidRPr="00A92D1F">
        <w:rPr>
          <w:rFonts w:ascii="Calibri" w:hAnsi="Calibri" w:cs="Calibri"/>
        </w:rPr>
        <w:t>BMTP5018</w:t>
      </w:r>
      <w:r w:rsidR="00C6554A" w:rsidRPr="00A92D1F">
        <w:rPr>
          <w:rFonts w:ascii="Calibri" w:hAnsi="Calibri" w:cs="Calibri"/>
        </w:rPr>
        <w:t xml:space="preserve"> |</w:t>
      </w:r>
      <w:r w:rsidR="00C6554A">
        <w:br w:type="page"/>
      </w:r>
    </w:p>
    <w:p w14:paraId="339F88ED" w14:textId="527ADA85" w:rsidR="002C74C0" w:rsidRDefault="00505240" w:rsidP="001E0C0B">
      <w:pPr>
        <w:pStyle w:val="Heading1"/>
        <w:jc w:val="center"/>
        <w:rPr>
          <w:rFonts w:ascii="Calibri" w:hAnsi="Calibri" w:cs="Calibri"/>
          <w:color w:val="auto"/>
          <w:sz w:val="28"/>
          <w:szCs w:val="20"/>
        </w:rPr>
      </w:pPr>
      <w:r w:rsidRPr="00505240">
        <w:rPr>
          <w:rFonts w:ascii="Calibri" w:hAnsi="Calibri" w:cs="Calibri"/>
          <w:color w:val="auto"/>
          <w:sz w:val="28"/>
          <w:szCs w:val="20"/>
        </w:rPr>
        <w:lastRenderedPageBreak/>
        <w:t>Contents Page</w:t>
      </w:r>
    </w:p>
    <w:p w14:paraId="4E1E10A2" w14:textId="03B4D2CE" w:rsidR="00505240" w:rsidRDefault="00505240" w:rsidP="00505240"/>
    <w:p w14:paraId="4B07E899" w14:textId="77777777" w:rsidR="001E0C0B" w:rsidRDefault="001E0C0B" w:rsidP="00505240"/>
    <w:p w14:paraId="7369957A" w14:textId="53B04EDF" w:rsidR="00505240" w:rsidRDefault="00F04C92" w:rsidP="00F04C92">
      <w:pPr>
        <w:pStyle w:val="ListParagraph"/>
        <w:numPr>
          <w:ilvl w:val="0"/>
          <w:numId w:val="16"/>
        </w:numPr>
        <w:rPr>
          <w:rFonts w:ascii="Calibri" w:hAnsi="Calibri" w:cs="Calibri"/>
          <w:sz w:val="24"/>
          <w:szCs w:val="24"/>
        </w:rPr>
      </w:pPr>
      <w:r w:rsidRPr="001E0C0B">
        <w:rPr>
          <w:rFonts w:ascii="Calibri" w:hAnsi="Calibri" w:cs="Calibri"/>
          <w:sz w:val="24"/>
          <w:szCs w:val="24"/>
        </w:rPr>
        <w:t>Event Description</w:t>
      </w:r>
      <w:r w:rsidR="00607188">
        <w:rPr>
          <w:rFonts w:ascii="Calibri" w:hAnsi="Calibri" w:cs="Calibri"/>
          <w:sz w:val="24"/>
          <w:szCs w:val="24"/>
        </w:rPr>
        <w:t>…………………………………………………………………….……………. Page 3-4</w:t>
      </w:r>
    </w:p>
    <w:p w14:paraId="6F6B7D36" w14:textId="77777777" w:rsidR="001E0C0B" w:rsidRPr="001E0C0B" w:rsidRDefault="001E0C0B" w:rsidP="001E0C0B">
      <w:pPr>
        <w:rPr>
          <w:rFonts w:ascii="Calibri" w:hAnsi="Calibri" w:cs="Calibri"/>
          <w:sz w:val="24"/>
          <w:szCs w:val="24"/>
        </w:rPr>
      </w:pPr>
    </w:p>
    <w:p w14:paraId="1D55AA5D" w14:textId="1A693764" w:rsidR="00F04C92" w:rsidRDefault="00F93F96" w:rsidP="00505240">
      <w:pPr>
        <w:pStyle w:val="ListParagraph"/>
        <w:numPr>
          <w:ilvl w:val="0"/>
          <w:numId w:val="16"/>
        </w:numPr>
        <w:rPr>
          <w:rFonts w:ascii="Calibri" w:hAnsi="Calibri" w:cs="Calibri"/>
          <w:sz w:val="24"/>
          <w:szCs w:val="24"/>
        </w:rPr>
      </w:pPr>
      <w:r w:rsidRPr="001E0C0B">
        <w:rPr>
          <w:rFonts w:ascii="Calibri" w:hAnsi="Calibri" w:cs="Calibri"/>
          <w:sz w:val="24"/>
          <w:szCs w:val="24"/>
        </w:rPr>
        <w:t>Market Research</w:t>
      </w:r>
      <w:r w:rsidR="00607188">
        <w:rPr>
          <w:rFonts w:ascii="Calibri" w:hAnsi="Calibri" w:cs="Calibri"/>
          <w:sz w:val="24"/>
          <w:szCs w:val="24"/>
        </w:rPr>
        <w:t>…………………………………………………………………………….……… Page 4-6</w:t>
      </w:r>
    </w:p>
    <w:p w14:paraId="541F8630" w14:textId="77777777" w:rsidR="001E0C0B" w:rsidRPr="001E0C0B" w:rsidRDefault="001E0C0B" w:rsidP="001E0C0B">
      <w:pPr>
        <w:rPr>
          <w:rFonts w:ascii="Calibri" w:hAnsi="Calibri" w:cs="Calibri"/>
          <w:sz w:val="24"/>
          <w:szCs w:val="24"/>
        </w:rPr>
      </w:pPr>
    </w:p>
    <w:p w14:paraId="5BF54EA2" w14:textId="3E4BA94A" w:rsidR="001E0C0B" w:rsidRDefault="00F93F96" w:rsidP="001E0C0B">
      <w:pPr>
        <w:pStyle w:val="ListParagraph"/>
        <w:numPr>
          <w:ilvl w:val="0"/>
          <w:numId w:val="16"/>
        </w:numPr>
        <w:rPr>
          <w:rFonts w:ascii="Calibri" w:hAnsi="Calibri" w:cs="Calibri"/>
          <w:sz w:val="24"/>
          <w:szCs w:val="24"/>
        </w:rPr>
      </w:pPr>
      <w:r w:rsidRPr="001E0C0B">
        <w:rPr>
          <w:rFonts w:ascii="Calibri" w:hAnsi="Calibri" w:cs="Calibri"/>
          <w:sz w:val="24"/>
          <w:szCs w:val="24"/>
        </w:rPr>
        <w:t>Project Planning Techniques</w:t>
      </w:r>
      <w:r w:rsidR="003D0C05">
        <w:rPr>
          <w:rFonts w:ascii="Calibri" w:hAnsi="Calibri" w:cs="Calibri"/>
          <w:sz w:val="24"/>
          <w:szCs w:val="24"/>
        </w:rPr>
        <w:t xml:space="preserve"> </w:t>
      </w:r>
      <w:r w:rsidR="00607188">
        <w:rPr>
          <w:rFonts w:ascii="Calibri" w:hAnsi="Calibri" w:cs="Calibri"/>
          <w:sz w:val="24"/>
          <w:szCs w:val="24"/>
        </w:rPr>
        <w:t>…………………………………</w:t>
      </w:r>
      <w:r w:rsidR="00AC57EE">
        <w:rPr>
          <w:rFonts w:ascii="Calibri" w:hAnsi="Calibri" w:cs="Calibri"/>
          <w:sz w:val="24"/>
          <w:szCs w:val="24"/>
        </w:rPr>
        <w:t>…….</w:t>
      </w:r>
      <w:r w:rsidR="00607188">
        <w:rPr>
          <w:rFonts w:ascii="Calibri" w:hAnsi="Calibri" w:cs="Calibri"/>
          <w:sz w:val="24"/>
          <w:szCs w:val="24"/>
        </w:rPr>
        <w:t>…………………………… Page 6</w:t>
      </w:r>
    </w:p>
    <w:p w14:paraId="089C229A" w14:textId="77777777" w:rsidR="001E0C0B" w:rsidRPr="001E0C0B" w:rsidRDefault="001E0C0B" w:rsidP="001E0C0B">
      <w:pPr>
        <w:rPr>
          <w:rFonts w:ascii="Calibri" w:hAnsi="Calibri" w:cs="Calibri"/>
          <w:sz w:val="24"/>
          <w:szCs w:val="24"/>
        </w:rPr>
      </w:pPr>
    </w:p>
    <w:p w14:paraId="59796367" w14:textId="003F7E5B" w:rsidR="001E0C0B" w:rsidRDefault="00F93F96" w:rsidP="001E0C0B">
      <w:pPr>
        <w:pStyle w:val="ListParagraph"/>
        <w:numPr>
          <w:ilvl w:val="0"/>
          <w:numId w:val="16"/>
        </w:numPr>
        <w:rPr>
          <w:rFonts w:ascii="Calibri" w:hAnsi="Calibri" w:cs="Calibri"/>
          <w:sz w:val="24"/>
          <w:szCs w:val="24"/>
        </w:rPr>
      </w:pPr>
      <w:r w:rsidRPr="001E0C0B">
        <w:rPr>
          <w:rFonts w:ascii="Calibri" w:hAnsi="Calibri" w:cs="Calibri"/>
          <w:sz w:val="24"/>
          <w:szCs w:val="24"/>
        </w:rPr>
        <w:t>Event Marketing Plan</w:t>
      </w:r>
      <w:r w:rsidR="003D0C05">
        <w:rPr>
          <w:rFonts w:ascii="Calibri" w:hAnsi="Calibri" w:cs="Calibri"/>
          <w:sz w:val="24"/>
          <w:szCs w:val="24"/>
        </w:rPr>
        <w:t xml:space="preserve"> and Communication Strategy</w:t>
      </w:r>
      <w:r w:rsidR="00AC57EE">
        <w:rPr>
          <w:rFonts w:ascii="Calibri" w:hAnsi="Calibri" w:cs="Calibri"/>
          <w:sz w:val="24"/>
          <w:szCs w:val="24"/>
        </w:rPr>
        <w:t>…………………………</w:t>
      </w:r>
      <w:r w:rsidR="006A0166">
        <w:rPr>
          <w:rFonts w:ascii="Calibri" w:hAnsi="Calibri" w:cs="Calibri"/>
          <w:sz w:val="24"/>
          <w:szCs w:val="24"/>
        </w:rPr>
        <w:t>.</w:t>
      </w:r>
      <w:r w:rsidR="00AC57EE">
        <w:rPr>
          <w:rFonts w:ascii="Calibri" w:hAnsi="Calibri" w:cs="Calibri"/>
          <w:sz w:val="24"/>
          <w:szCs w:val="24"/>
        </w:rPr>
        <w:t>… Page 6-10</w:t>
      </w:r>
    </w:p>
    <w:p w14:paraId="5C3AA838" w14:textId="77777777" w:rsidR="001E0C0B" w:rsidRPr="001E0C0B" w:rsidRDefault="001E0C0B" w:rsidP="001E0C0B">
      <w:pPr>
        <w:rPr>
          <w:rFonts w:ascii="Calibri" w:hAnsi="Calibri" w:cs="Calibri"/>
          <w:sz w:val="24"/>
          <w:szCs w:val="24"/>
        </w:rPr>
      </w:pPr>
    </w:p>
    <w:p w14:paraId="109AB0CD" w14:textId="70EBFEB7"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Unique Selling Point</w:t>
      </w:r>
      <w:r w:rsidR="006A0166">
        <w:rPr>
          <w:rFonts w:ascii="Calibri" w:hAnsi="Calibri" w:cs="Calibri"/>
          <w:sz w:val="24"/>
          <w:szCs w:val="24"/>
        </w:rPr>
        <w:t>………………………………………………………………………….. Page 11-12</w:t>
      </w:r>
    </w:p>
    <w:p w14:paraId="083B9675" w14:textId="77777777" w:rsidR="001E0C0B" w:rsidRPr="001E0C0B" w:rsidRDefault="001E0C0B" w:rsidP="001E0C0B">
      <w:pPr>
        <w:rPr>
          <w:rFonts w:ascii="Calibri" w:hAnsi="Calibri" w:cs="Calibri"/>
          <w:sz w:val="24"/>
          <w:szCs w:val="24"/>
        </w:rPr>
      </w:pPr>
    </w:p>
    <w:p w14:paraId="7DEBB49B" w14:textId="091577D7" w:rsidR="00F93F96"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Human Resources</w:t>
      </w:r>
      <w:r w:rsidR="006A0166">
        <w:rPr>
          <w:rFonts w:ascii="Calibri" w:hAnsi="Calibri" w:cs="Calibri"/>
          <w:sz w:val="24"/>
          <w:szCs w:val="24"/>
        </w:rPr>
        <w:t>……………………………………………………………………………... Page 12-15</w:t>
      </w:r>
    </w:p>
    <w:p w14:paraId="76B12AF0" w14:textId="77777777" w:rsidR="001E0C0B" w:rsidRPr="001E0C0B" w:rsidRDefault="001E0C0B" w:rsidP="001E0C0B">
      <w:pPr>
        <w:rPr>
          <w:rFonts w:ascii="Calibri" w:hAnsi="Calibri" w:cs="Calibri"/>
          <w:sz w:val="24"/>
          <w:szCs w:val="24"/>
        </w:rPr>
      </w:pPr>
    </w:p>
    <w:p w14:paraId="21F3A3F1" w14:textId="35E58A9D"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Consideration of expected expenditure and income</w:t>
      </w:r>
      <w:r w:rsidR="00880744">
        <w:rPr>
          <w:rFonts w:ascii="Calibri" w:hAnsi="Calibri" w:cs="Calibri"/>
          <w:sz w:val="24"/>
          <w:szCs w:val="24"/>
        </w:rPr>
        <w:t>…………………………. Page 15-16</w:t>
      </w:r>
    </w:p>
    <w:p w14:paraId="011C726F" w14:textId="77777777" w:rsidR="001E0C0B" w:rsidRPr="001E0C0B" w:rsidRDefault="001E0C0B" w:rsidP="001E0C0B">
      <w:pPr>
        <w:rPr>
          <w:rFonts w:ascii="Calibri" w:hAnsi="Calibri" w:cs="Calibri"/>
          <w:sz w:val="24"/>
          <w:szCs w:val="24"/>
        </w:rPr>
      </w:pPr>
    </w:p>
    <w:p w14:paraId="6A1069C7" w14:textId="545EB889"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Risk Management Plan</w:t>
      </w:r>
      <w:r w:rsidR="00880744">
        <w:rPr>
          <w:rFonts w:ascii="Calibri" w:hAnsi="Calibri" w:cs="Calibri"/>
          <w:sz w:val="24"/>
          <w:szCs w:val="24"/>
        </w:rPr>
        <w:t>………………………….……………………………………………….. Page 17</w:t>
      </w:r>
    </w:p>
    <w:p w14:paraId="09D5F0A2" w14:textId="77777777" w:rsidR="001E0C0B" w:rsidRPr="001E0C0B" w:rsidRDefault="001E0C0B" w:rsidP="001E0C0B">
      <w:pPr>
        <w:rPr>
          <w:rFonts w:ascii="Calibri" w:hAnsi="Calibri" w:cs="Calibri"/>
          <w:sz w:val="24"/>
          <w:szCs w:val="24"/>
        </w:rPr>
      </w:pPr>
    </w:p>
    <w:p w14:paraId="58401720" w14:textId="4794F0F2"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Operational Issues</w:t>
      </w:r>
      <w:r w:rsidR="00880744">
        <w:rPr>
          <w:rFonts w:ascii="Calibri" w:hAnsi="Calibri" w:cs="Calibri"/>
          <w:sz w:val="24"/>
          <w:szCs w:val="24"/>
        </w:rPr>
        <w:t>……………………………………………………………………………… Page 18-19</w:t>
      </w:r>
    </w:p>
    <w:p w14:paraId="0BD7C012" w14:textId="77777777" w:rsidR="001E0C0B" w:rsidRPr="001E0C0B" w:rsidRDefault="001E0C0B" w:rsidP="001E0C0B">
      <w:pPr>
        <w:rPr>
          <w:rFonts w:ascii="Calibri" w:hAnsi="Calibri" w:cs="Calibri"/>
          <w:sz w:val="24"/>
          <w:szCs w:val="24"/>
        </w:rPr>
      </w:pPr>
    </w:p>
    <w:p w14:paraId="3DF26D97" w14:textId="24AF8C9E" w:rsidR="00607188" w:rsidRDefault="001E0C0B" w:rsidP="00607188">
      <w:pPr>
        <w:pStyle w:val="ListParagraph"/>
        <w:numPr>
          <w:ilvl w:val="0"/>
          <w:numId w:val="16"/>
        </w:numPr>
        <w:rPr>
          <w:rFonts w:ascii="Calibri" w:hAnsi="Calibri" w:cs="Calibri"/>
          <w:sz w:val="24"/>
          <w:szCs w:val="24"/>
        </w:rPr>
      </w:pPr>
      <w:r w:rsidRPr="001E0C0B">
        <w:rPr>
          <w:rFonts w:ascii="Calibri" w:hAnsi="Calibri" w:cs="Calibri"/>
          <w:sz w:val="24"/>
          <w:szCs w:val="24"/>
        </w:rPr>
        <w:t>Contingency Plan</w:t>
      </w:r>
      <w:r w:rsidR="00880744">
        <w:rPr>
          <w:rFonts w:ascii="Calibri" w:hAnsi="Calibri" w:cs="Calibri"/>
          <w:sz w:val="24"/>
          <w:szCs w:val="24"/>
        </w:rPr>
        <w:t>………………………………………………………………….……………. Page 19-21</w:t>
      </w:r>
    </w:p>
    <w:p w14:paraId="7EA1C5ED" w14:textId="77777777" w:rsidR="001E0C0B" w:rsidRPr="00607188" w:rsidRDefault="001E0C0B" w:rsidP="00607188">
      <w:pPr>
        <w:rPr>
          <w:rFonts w:ascii="Calibri" w:hAnsi="Calibri" w:cs="Calibri"/>
          <w:sz w:val="24"/>
          <w:szCs w:val="24"/>
        </w:rPr>
      </w:pPr>
    </w:p>
    <w:p w14:paraId="66B687B0" w14:textId="578E6CDF" w:rsidR="002A6C05" w:rsidRDefault="001E0C0B" w:rsidP="002A6C05">
      <w:pPr>
        <w:pStyle w:val="ListParagraph"/>
        <w:numPr>
          <w:ilvl w:val="0"/>
          <w:numId w:val="16"/>
        </w:numPr>
        <w:rPr>
          <w:rFonts w:ascii="Calibri" w:hAnsi="Calibri" w:cs="Calibri"/>
          <w:sz w:val="24"/>
          <w:szCs w:val="24"/>
        </w:rPr>
      </w:pPr>
      <w:r w:rsidRPr="001E0C0B">
        <w:rPr>
          <w:rFonts w:ascii="Calibri" w:hAnsi="Calibri" w:cs="Calibri"/>
          <w:sz w:val="24"/>
          <w:szCs w:val="24"/>
        </w:rPr>
        <w:t>Evaluation Plan</w:t>
      </w:r>
      <w:r w:rsidR="00880744">
        <w:rPr>
          <w:rFonts w:ascii="Calibri" w:hAnsi="Calibri" w:cs="Calibri"/>
          <w:sz w:val="24"/>
          <w:szCs w:val="24"/>
        </w:rPr>
        <w:t>…………………………………………………..……………………………… Page 21-23</w:t>
      </w:r>
    </w:p>
    <w:p w14:paraId="5526B463" w14:textId="77777777" w:rsidR="002A6C05" w:rsidRPr="002A6C05" w:rsidRDefault="002A6C05" w:rsidP="002A6C05">
      <w:pPr>
        <w:pStyle w:val="ListParagraph"/>
        <w:rPr>
          <w:rFonts w:ascii="Calibri" w:hAnsi="Calibri" w:cs="Calibri"/>
          <w:sz w:val="24"/>
          <w:szCs w:val="24"/>
        </w:rPr>
      </w:pPr>
    </w:p>
    <w:p w14:paraId="0DF3984F" w14:textId="77777777" w:rsidR="002A6C05" w:rsidRPr="002A6C05" w:rsidRDefault="002A6C05" w:rsidP="002A6C05">
      <w:pPr>
        <w:rPr>
          <w:rFonts w:ascii="Calibri" w:hAnsi="Calibri" w:cs="Calibri"/>
          <w:sz w:val="24"/>
          <w:szCs w:val="24"/>
        </w:rPr>
      </w:pPr>
    </w:p>
    <w:p w14:paraId="65423B87" w14:textId="6A06C6ED"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Logistics</w:t>
      </w:r>
      <w:r w:rsidR="002A6C05">
        <w:rPr>
          <w:rFonts w:ascii="Calibri" w:hAnsi="Calibri" w:cs="Calibri"/>
          <w:sz w:val="24"/>
          <w:szCs w:val="24"/>
        </w:rPr>
        <w:t>……………………………………………</w:t>
      </w:r>
      <w:r w:rsidR="00CC078E">
        <w:rPr>
          <w:rFonts w:ascii="Calibri" w:hAnsi="Calibri" w:cs="Calibri"/>
          <w:sz w:val="24"/>
          <w:szCs w:val="24"/>
        </w:rPr>
        <w:t>……………………………</w:t>
      </w:r>
      <w:r w:rsidR="002A6C05">
        <w:rPr>
          <w:rFonts w:ascii="Calibri" w:hAnsi="Calibri" w:cs="Calibri"/>
          <w:sz w:val="24"/>
          <w:szCs w:val="24"/>
        </w:rPr>
        <w:t>………</w:t>
      </w:r>
      <w:r w:rsidR="00CC078E">
        <w:rPr>
          <w:rFonts w:ascii="Calibri" w:hAnsi="Calibri" w:cs="Calibri"/>
          <w:sz w:val="24"/>
          <w:szCs w:val="24"/>
        </w:rPr>
        <w:t>……………….. Page 23</w:t>
      </w:r>
    </w:p>
    <w:p w14:paraId="36882AC9" w14:textId="77777777" w:rsidR="001E0C0B" w:rsidRPr="001E0C0B" w:rsidRDefault="001E0C0B" w:rsidP="001E0C0B">
      <w:pPr>
        <w:rPr>
          <w:rFonts w:ascii="Calibri" w:hAnsi="Calibri" w:cs="Calibri"/>
          <w:sz w:val="24"/>
          <w:szCs w:val="24"/>
        </w:rPr>
      </w:pPr>
    </w:p>
    <w:p w14:paraId="05A08EDA" w14:textId="622B98EA"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Rotor</w:t>
      </w:r>
      <w:r w:rsidR="00CC078E">
        <w:rPr>
          <w:rFonts w:ascii="Calibri" w:hAnsi="Calibri" w:cs="Calibri"/>
          <w:sz w:val="24"/>
          <w:szCs w:val="24"/>
        </w:rPr>
        <w:t>………………………………………………….…………………………………………………… Page 24</w:t>
      </w:r>
    </w:p>
    <w:p w14:paraId="7AAB5882" w14:textId="77777777" w:rsidR="001E0C0B" w:rsidRPr="001E0C0B" w:rsidRDefault="001E0C0B" w:rsidP="001E0C0B">
      <w:pPr>
        <w:rPr>
          <w:rFonts w:ascii="Calibri" w:hAnsi="Calibri" w:cs="Calibri"/>
          <w:sz w:val="24"/>
          <w:szCs w:val="24"/>
        </w:rPr>
      </w:pPr>
    </w:p>
    <w:p w14:paraId="2F3AE6DB" w14:textId="352A4E4C"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Team Meeting Records</w:t>
      </w:r>
      <w:r w:rsidR="00CC078E">
        <w:rPr>
          <w:rFonts w:ascii="Calibri" w:hAnsi="Calibri" w:cs="Calibri"/>
          <w:sz w:val="24"/>
          <w:szCs w:val="24"/>
        </w:rPr>
        <w:t xml:space="preserve"> Page</w:t>
      </w:r>
      <w:r w:rsidR="00384BE6">
        <w:rPr>
          <w:rFonts w:ascii="Calibri" w:hAnsi="Calibri" w:cs="Calibri"/>
          <w:sz w:val="24"/>
          <w:szCs w:val="24"/>
        </w:rPr>
        <w:t>……………………………………………………………… Page</w:t>
      </w:r>
      <w:r w:rsidR="00CC078E">
        <w:rPr>
          <w:rFonts w:ascii="Calibri" w:hAnsi="Calibri" w:cs="Calibri"/>
          <w:sz w:val="24"/>
          <w:szCs w:val="24"/>
        </w:rPr>
        <w:t xml:space="preserve"> 24-2</w:t>
      </w:r>
      <w:r w:rsidR="00384BE6">
        <w:rPr>
          <w:rFonts w:ascii="Calibri" w:hAnsi="Calibri" w:cs="Calibri"/>
          <w:sz w:val="24"/>
          <w:szCs w:val="24"/>
        </w:rPr>
        <w:t>8</w:t>
      </w:r>
    </w:p>
    <w:p w14:paraId="20AED983" w14:textId="77777777" w:rsidR="001E0C0B" w:rsidRPr="001E0C0B" w:rsidRDefault="001E0C0B" w:rsidP="001E0C0B">
      <w:pPr>
        <w:rPr>
          <w:rFonts w:ascii="Calibri" w:hAnsi="Calibri" w:cs="Calibri"/>
          <w:sz w:val="24"/>
          <w:szCs w:val="24"/>
        </w:rPr>
      </w:pPr>
    </w:p>
    <w:p w14:paraId="70961DBE" w14:textId="64FA8099" w:rsidR="001E0C0B" w:rsidRDefault="001E0C0B" w:rsidP="00505240">
      <w:pPr>
        <w:pStyle w:val="ListParagraph"/>
        <w:numPr>
          <w:ilvl w:val="0"/>
          <w:numId w:val="16"/>
        </w:numPr>
        <w:rPr>
          <w:rFonts w:ascii="Calibri" w:hAnsi="Calibri" w:cs="Calibri"/>
          <w:sz w:val="24"/>
          <w:szCs w:val="24"/>
        </w:rPr>
      </w:pPr>
      <w:r w:rsidRPr="001E0C0B">
        <w:rPr>
          <w:rFonts w:ascii="Calibri" w:hAnsi="Calibri" w:cs="Calibri"/>
          <w:sz w:val="24"/>
          <w:szCs w:val="24"/>
        </w:rPr>
        <w:t>References</w:t>
      </w:r>
      <w:r w:rsidR="00384BE6">
        <w:rPr>
          <w:rFonts w:ascii="Calibri" w:hAnsi="Calibri" w:cs="Calibri"/>
          <w:sz w:val="24"/>
          <w:szCs w:val="24"/>
        </w:rPr>
        <w:t>……………………………………………………………………………….……….. Page 29-30</w:t>
      </w:r>
    </w:p>
    <w:p w14:paraId="5A235A0D" w14:textId="77777777" w:rsidR="001E0C0B" w:rsidRPr="001E0C0B" w:rsidRDefault="001E0C0B" w:rsidP="001E0C0B">
      <w:pPr>
        <w:rPr>
          <w:rFonts w:ascii="Calibri" w:hAnsi="Calibri" w:cs="Calibri"/>
          <w:sz w:val="24"/>
          <w:szCs w:val="24"/>
        </w:rPr>
      </w:pPr>
    </w:p>
    <w:p w14:paraId="4404978E" w14:textId="45CBA008" w:rsidR="001E0C0B" w:rsidRDefault="001E0C0B" w:rsidP="001E0C0B">
      <w:pPr>
        <w:pStyle w:val="ListParagraph"/>
        <w:numPr>
          <w:ilvl w:val="0"/>
          <w:numId w:val="16"/>
        </w:numPr>
        <w:rPr>
          <w:rFonts w:ascii="Calibri" w:hAnsi="Calibri" w:cs="Calibri"/>
          <w:sz w:val="24"/>
          <w:szCs w:val="24"/>
        </w:rPr>
      </w:pPr>
      <w:r w:rsidRPr="001E0C0B">
        <w:rPr>
          <w:rFonts w:ascii="Calibri" w:hAnsi="Calibri" w:cs="Calibri"/>
          <w:sz w:val="24"/>
          <w:szCs w:val="24"/>
        </w:rPr>
        <w:t>Appendices</w:t>
      </w:r>
      <w:r w:rsidR="00384BE6">
        <w:rPr>
          <w:rFonts w:ascii="Calibri" w:hAnsi="Calibri" w:cs="Calibri"/>
          <w:sz w:val="24"/>
          <w:szCs w:val="24"/>
        </w:rPr>
        <w:t>………………………………………………………………..…………………………… Page 31</w:t>
      </w:r>
    </w:p>
    <w:p w14:paraId="211CA4A7" w14:textId="7844563E" w:rsidR="001E0C0B" w:rsidRDefault="004F1F9F" w:rsidP="004F1F9F">
      <w:pPr>
        <w:pStyle w:val="ListParagraph"/>
        <w:numPr>
          <w:ilvl w:val="1"/>
          <w:numId w:val="16"/>
        </w:numPr>
        <w:rPr>
          <w:rFonts w:ascii="Calibri" w:hAnsi="Calibri" w:cs="Calibri"/>
          <w:sz w:val="24"/>
          <w:szCs w:val="24"/>
        </w:rPr>
      </w:pPr>
      <w:r>
        <w:rPr>
          <w:rFonts w:ascii="Calibri" w:hAnsi="Calibri" w:cs="Calibri"/>
          <w:sz w:val="24"/>
          <w:szCs w:val="24"/>
        </w:rPr>
        <w:t>Appendix 1</w:t>
      </w:r>
    </w:p>
    <w:p w14:paraId="51DF22BC" w14:textId="73A95589" w:rsidR="004F1F9F" w:rsidRPr="001E0C0B" w:rsidRDefault="004F1F9F" w:rsidP="004F1F9F">
      <w:pPr>
        <w:pStyle w:val="ListParagraph"/>
        <w:numPr>
          <w:ilvl w:val="1"/>
          <w:numId w:val="16"/>
        </w:numPr>
        <w:rPr>
          <w:rFonts w:ascii="Calibri" w:hAnsi="Calibri" w:cs="Calibri"/>
          <w:sz w:val="24"/>
          <w:szCs w:val="24"/>
        </w:rPr>
      </w:pPr>
      <w:r>
        <w:rPr>
          <w:rFonts w:ascii="Calibri" w:hAnsi="Calibri" w:cs="Calibri"/>
          <w:sz w:val="24"/>
          <w:szCs w:val="24"/>
        </w:rPr>
        <w:t>Appendix 2</w:t>
      </w:r>
    </w:p>
    <w:p w14:paraId="559DC85E" w14:textId="1D0EBD92" w:rsidR="001E0C0B" w:rsidRDefault="001E0C0B" w:rsidP="001E0C0B">
      <w:pPr>
        <w:rPr>
          <w:rFonts w:ascii="Calibri" w:hAnsi="Calibri" w:cs="Calibri"/>
          <w:sz w:val="24"/>
          <w:szCs w:val="24"/>
        </w:rPr>
      </w:pPr>
    </w:p>
    <w:p w14:paraId="598B4036" w14:textId="2A1D8E9A" w:rsidR="001E0C0B" w:rsidRDefault="001E0C0B" w:rsidP="001E0C0B">
      <w:pPr>
        <w:rPr>
          <w:rFonts w:ascii="Calibri" w:hAnsi="Calibri" w:cs="Calibri"/>
          <w:sz w:val="24"/>
          <w:szCs w:val="24"/>
        </w:rPr>
      </w:pPr>
    </w:p>
    <w:p w14:paraId="4AF4765F" w14:textId="1F6DFED8" w:rsidR="007D51F3" w:rsidRDefault="007D51F3" w:rsidP="001E0C0B">
      <w:pPr>
        <w:rPr>
          <w:rFonts w:ascii="Calibri" w:hAnsi="Calibri" w:cs="Calibri"/>
          <w:sz w:val="24"/>
          <w:szCs w:val="24"/>
        </w:rPr>
      </w:pPr>
    </w:p>
    <w:p w14:paraId="59D66043" w14:textId="77777777" w:rsidR="007D51F3" w:rsidRDefault="007D51F3" w:rsidP="001E0C0B">
      <w:pPr>
        <w:rPr>
          <w:rFonts w:ascii="Calibri" w:hAnsi="Calibri" w:cs="Calibri"/>
          <w:sz w:val="24"/>
          <w:szCs w:val="24"/>
        </w:rPr>
      </w:pPr>
    </w:p>
    <w:p w14:paraId="6BF53193" w14:textId="387BD67B" w:rsidR="001E0C0B" w:rsidRDefault="001E0C0B" w:rsidP="001E0C0B">
      <w:pPr>
        <w:rPr>
          <w:rFonts w:ascii="Calibri" w:hAnsi="Calibri" w:cs="Calibri"/>
          <w:sz w:val="24"/>
          <w:szCs w:val="24"/>
        </w:rPr>
      </w:pPr>
    </w:p>
    <w:p w14:paraId="01DFECC0" w14:textId="068A40D8" w:rsidR="001E0C0B" w:rsidRDefault="001E0C0B" w:rsidP="001E0C0B">
      <w:pPr>
        <w:rPr>
          <w:rFonts w:ascii="Calibri" w:hAnsi="Calibri" w:cs="Calibri"/>
          <w:sz w:val="24"/>
          <w:szCs w:val="24"/>
        </w:rPr>
      </w:pPr>
    </w:p>
    <w:p w14:paraId="00E64FB4" w14:textId="1E8C5D76" w:rsidR="001E0C0B" w:rsidRDefault="001E0C0B" w:rsidP="001E0C0B">
      <w:pPr>
        <w:rPr>
          <w:rFonts w:ascii="Calibri" w:hAnsi="Calibri" w:cs="Calibri"/>
          <w:sz w:val="24"/>
          <w:szCs w:val="24"/>
        </w:rPr>
      </w:pPr>
    </w:p>
    <w:p w14:paraId="09EA417B" w14:textId="7ADEB9F3" w:rsidR="001E0C0B" w:rsidRDefault="001E0C0B" w:rsidP="001E0C0B">
      <w:pPr>
        <w:rPr>
          <w:rFonts w:ascii="Calibri" w:hAnsi="Calibri" w:cs="Calibri"/>
          <w:sz w:val="24"/>
          <w:szCs w:val="24"/>
        </w:rPr>
      </w:pPr>
    </w:p>
    <w:p w14:paraId="4D90928E" w14:textId="7C67252B" w:rsidR="001E0C0B" w:rsidRDefault="001E0C0B" w:rsidP="001E0C0B">
      <w:pPr>
        <w:rPr>
          <w:rFonts w:ascii="Calibri" w:hAnsi="Calibri" w:cs="Calibri"/>
          <w:sz w:val="24"/>
          <w:szCs w:val="24"/>
        </w:rPr>
      </w:pPr>
    </w:p>
    <w:p w14:paraId="1C09E84C" w14:textId="432160E2" w:rsidR="00FC6B67" w:rsidRDefault="00FC6B67" w:rsidP="001E0C0B">
      <w:pPr>
        <w:rPr>
          <w:rFonts w:ascii="Calibri" w:hAnsi="Calibri" w:cs="Calibri"/>
          <w:sz w:val="24"/>
          <w:szCs w:val="24"/>
        </w:rPr>
      </w:pPr>
    </w:p>
    <w:p w14:paraId="728E9D8F" w14:textId="643F6085" w:rsidR="00FC6B67" w:rsidRDefault="00FC6B67" w:rsidP="001E0C0B">
      <w:pPr>
        <w:rPr>
          <w:rFonts w:ascii="Calibri" w:hAnsi="Calibri" w:cs="Calibri"/>
          <w:sz w:val="24"/>
          <w:szCs w:val="24"/>
        </w:rPr>
      </w:pPr>
    </w:p>
    <w:p w14:paraId="6E66CBF8" w14:textId="78ABDA62" w:rsidR="00FC6B67" w:rsidRDefault="00FC6B67" w:rsidP="001E0C0B">
      <w:pPr>
        <w:rPr>
          <w:rFonts w:ascii="Calibri" w:hAnsi="Calibri" w:cs="Calibri"/>
          <w:sz w:val="24"/>
          <w:szCs w:val="24"/>
        </w:rPr>
      </w:pPr>
    </w:p>
    <w:p w14:paraId="1C8B74FA" w14:textId="2D13527E" w:rsidR="001E0C0B" w:rsidRDefault="001E0C0B" w:rsidP="001E0C0B">
      <w:pPr>
        <w:rPr>
          <w:rFonts w:ascii="Calibri" w:hAnsi="Calibri" w:cs="Calibri"/>
          <w:sz w:val="24"/>
          <w:szCs w:val="24"/>
        </w:rPr>
      </w:pPr>
    </w:p>
    <w:p w14:paraId="2A953719" w14:textId="77777777" w:rsidR="00FC6B67" w:rsidRPr="00FC6B67" w:rsidRDefault="00FC6B67" w:rsidP="00FC6B67">
      <w:pPr>
        <w:rPr>
          <w:rFonts w:ascii="Calibri" w:hAnsi="Calibri" w:cs="Calibri"/>
          <w:sz w:val="24"/>
          <w:szCs w:val="24"/>
        </w:rPr>
      </w:pPr>
      <w:r w:rsidRPr="00FC6B67">
        <w:rPr>
          <w:rFonts w:ascii="Calibri" w:hAnsi="Calibri" w:cs="Calibri"/>
          <w:sz w:val="24"/>
          <w:szCs w:val="24"/>
        </w:rPr>
        <w:lastRenderedPageBreak/>
        <w:t>1.</w:t>
      </w:r>
      <w:r w:rsidRPr="00FC6B67">
        <w:rPr>
          <w:rFonts w:ascii="Calibri" w:hAnsi="Calibri" w:cs="Calibri"/>
          <w:sz w:val="24"/>
          <w:szCs w:val="24"/>
        </w:rPr>
        <w:tab/>
        <w:t>Event Description</w:t>
      </w:r>
    </w:p>
    <w:p w14:paraId="396F7D12" w14:textId="7615E460" w:rsidR="00FC6B67" w:rsidRDefault="00FC6B67" w:rsidP="00FC6B67">
      <w:pPr>
        <w:rPr>
          <w:rFonts w:ascii="Calibri" w:hAnsi="Calibri" w:cs="Calibri"/>
          <w:sz w:val="24"/>
          <w:szCs w:val="24"/>
        </w:rPr>
      </w:pPr>
    </w:p>
    <w:p w14:paraId="0118E1C1" w14:textId="375E9D7C"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Fit For Students (FFS) is a free virtual event created by a team of four Events Management students. The event will promote the importance of health and wellbeing through the promotion of different activities related to these subjects. Shone and Parry, (2013, p.6) characterize an event as being a special occasion that allows the consumer to experience something out of the ordinary from their everyday lives. The FFS virtual event is focused on allowing the discovery of new activities and advice on the topics of wellbeing and health, both physical and mental. Although prioritizing students, it will be free and open to everyone. FFS will take place on the social media platform called Instagram with newly uploaded video content each day on its Instagram profile under the name “@FitForStudentsEvent”, from the 26th-29th of April 2021.  </w:t>
      </w:r>
    </w:p>
    <w:p w14:paraId="1E5A3EFE" w14:textId="53EB9383" w:rsidR="00FC707B" w:rsidRPr="00FC707B" w:rsidRDefault="00FC707B" w:rsidP="00FC707B">
      <w:pPr>
        <w:rPr>
          <w:rFonts w:ascii="Calibri" w:hAnsi="Calibri" w:cs="Calibri"/>
          <w:sz w:val="24"/>
          <w:szCs w:val="24"/>
        </w:rPr>
      </w:pPr>
    </w:p>
    <w:p w14:paraId="3F605790" w14:textId="7B996DEA"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The videos will involve some of the following and much more: </w:t>
      </w:r>
    </w:p>
    <w:p w14:paraId="60ECF623" w14:textId="2DF0BFB0" w:rsidR="00FC707B" w:rsidRPr="00FC707B" w:rsidRDefault="007E075C" w:rsidP="00FC707B">
      <w:pPr>
        <w:rPr>
          <w:rFonts w:ascii="Calibri" w:hAnsi="Calibri" w:cs="Calibri"/>
          <w:sz w:val="24"/>
          <w:szCs w:val="24"/>
        </w:rPr>
      </w:pPr>
      <w:r>
        <w:rPr>
          <w:noProof/>
        </w:rPr>
        <w:drawing>
          <wp:anchor distT="0" distB="0" distL="114300" distR="114300" simplePos="0" relativeHeight="251650048" behindDoc="0" locked="0" layoutInCell="1" allowOverlap="1" wp14:anchorId="0A9A0966" wp14:editId="3BD5F479">
            <wp:simplePos x="0" y="0"/>
            <wp:positionH relativeFrom="margin">
              <wp:align>right</wp:align>
            </wp:positionH>
            <wp:positionV relativeFrom="paragraph">
              <wp:posOffset>146992</wp:posOffset>
            </wp:positionV>
            <wp:extent cx="2963545" cy="2379345"/>
            <wp:effectExtent l="0" t="0" r="8255"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1317" t="66762" r="37942" b="17905"/>
                    <a:stretch/>
                  </pic:blipFill>
                  <pic:spPr bwMode="auto">
                    <a:xfrm>
                      <a:off x="0" y="0"/>
                      <a:ext cx="2963545" cy="2379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707B" w:rsidRPr="00FC707B">
        <w:rPr>
          <w:rFonts w:ascii="Calibri" w:hAnsi="Calibri" w:cs="Calibri"/>
          <w:sz w:val="24"/>
          <w:szCs w:val="24"/>
        </w:rPr>
        <w:t>Graphical user interface, website</w:t>
      </w:r>
    </w:p>
    <w:p w14:paraId="38A797F6" w14:textId="7F82F653"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Description automatically generated </w:t>
      </w:r>
    </w:p>
    <w:p w14:paraId="3C534D72" w14:textId="000D3AB7"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Workouts </w:t>
      </w:r>
    </w:p>
    <w:p w14:paraId="33583DD3" w14:textId="10AF51D9"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Mindset coaching </w:t>
      </w:r>
    </w:p>
    <w:p w14:paraId="0C683073" w14:textId="49787A18"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Skincare </w:t>
      </w:r>
    </w:p>
    <w:p w14:paraId="5F9CD30F" w14:textId="4AA6B15A"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Podcasts on nutrition </w:t>
      </w:r>
    </w:p>
    <w:p w14:paraId="77D5FEA6" w14:textId="53404BC7"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Yoga </w:t>
      </w:r>
    </w:p>
    <w:p w14:paraId="2DBB4ED1" w14:textId="0DAC1721"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Podcasts on leading a healthy lifestyle </w:t>
      </w:r>
    </w:p>
    <w:p w14:paraId="6BA86916" w14:textId="4CDD34FF"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Cooking  </w:t>
      </w:r>
    </w:p>
    <w:p w14:paraId="36D471B8" w14:textId="77777777" w:rsidR="00FC707B" w:rsidRPr="00FC707B" w:rsidRDefault="00FC707B" w:rsidP="00FC707B">
      <w:pPr>
        <w:rPr>
          <w:rFonts w:ascii="Calibri" w:hAnsi="Calibri" w:cs="Calibri"/>
          <w:sz w:val="24"/>
          <w:szCs w:val="24"/>
        </w:rPr>
      </w:pPr>
      <w:r w:rsidRPr="00FC707B">
        <w:rPr>
          <w:rFonts w:ascii="Calibri" w:hAnsi="Calibri" w:cs="Calibri"/>
          <w:sz w:val="24"/>
          <w:szCs w:val="24"/>
        </w:rPr>
        <w:t xml:space="preserve">Skincare/Haircare </w:t>
      </w:r>
    </w:p>
    <w:p w14:paraId="23E14685" w14:textId="77777777" w:rsidR="00FC707B" w:rsidRDefault="00FC707B" w:rsidP="00FC707B">
      <w:pPr>
        <w:rPr>
          <w:rFonts w:ascii="Calibri" w:hAnsi="Calibri" w:cs="Calibri"/>
          <w:sz w:val="24"/>
          <w:szCs w:val="24"/>
        </w:rPr>
      </w:pPr>
    </w:p>
    <w:p w14:paraId="40E72BFD" w14:textId="149D714E" w:rsidR="00FC707B" w:rsidRDefault="00FC707B" w:rsidP="00FC707B">
      <w:pPr>
        <w:rPr>
          <w:rFonts w:ascii="Calibri" w:hAnsi="Calibri" w:cs="Calibri"/>
          <w:sz w:val="24"/>
          <w:szCs w:val="24"/>
        </w:rPr>
      </w:pPr>
      <w:r w:rsidRPr="00FC707B">
        <w:rPr>
          <w:rFonts w:ascii="Calibri" w:hAnsi="Calibri" w:cs="Calibri"/>
          <w:sz w:val="24"/>
          <w:szCs w:val="24"/>
        </w:rPr>
        <w:t xml:space="preserve">Each activity will be created by an industry professional or a person specializing in that particular activity. The main aims and objectives for FFS are to put the spotlight on the importance of student’s wellbeing both for themselves and for others. Each video shared through the FFS event will provide an opportunity for discovery and learning and </w:t>
      </w:r>
      <w:r w:rsidRPr="00FC707B">
        <w:rPr>
          <w:rFonts w:ascii="Calibri" w:hAnsi="Calibri" w:cs="Calibri"/>
          <w:sz w:val="24"/>
          <w:szCs w:val="24"/>
        </w:rPr>
        <w:lastRenderedPageBreak/>
        <w:t xml:space="preserve">will enable those following the profile and event to enjoy quick and interesting activities, podcasts and videos on crucial topics. An example of the timetable is provided below, and an official program will be shared on the main Instagram page closer to the </w:t>
      </w:r>
      <w:r w:rsidR="00B44BBF" w:rsidRPr="00B44BBF">
        <w:rPr>
          <w:noProof/>
        </w:rPr>
        <w:drawing>
          <wp:anchor distT="0" distB="0" distL="114300" distR="114300" simplePos="0" relativeHeight="251654144" behindDoc="0" locked="0" layoutInCell="1" allowOverlap="1" wp14:anchorId="4567E8FB" wp14:editId="77106D10">
            <wp:simplePos x="0" y="0"/>
            <wp:positionH relativeFrom="margin">
              <wp:align>center</wp:align>
            </wp:positionH>
            <wp:positionV relativeFrom="paragraph">
              <wp:posOffset>841616</wp:posOffset>
            </wp:positionV>
            <wp:extent cx="5546000" cy="3184634"/>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1613" t="51116" r="39368" b="19252"/>
                    <a:stretch/>
                  </pic:blipFill>
                  <pic:spPr bwMode="auto">
                    <a:xfrm>
                      <a:off x="0" y="0"/>
                      <a:ext cx="5546000" cy="318463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C707B">
        <w:rPr>
          <w:rFonts w:ascii="Calibri" w:hAnsi="Calibri" w:cs="Calibri"/>
          <w:sz w:val="24"/>
          <w:szCs w:val="24"/>
        </w:rPr>
        <w:t>event date.</w:t>
      </w:r>
    </w:p>
    <w:p w14:paraId="3A4237A1" w14:textId="25825902" w:rsidR="00FC707B" w:rsidRDefault="00FC707B" w:rsidP="00FC6B67">
      <w:pPr>
        <w:rPr>
          <w:rFonts w:ascii="Calibri" w:hAnsi="Calibri" w:cs="Calibri"/>
          <w:sz w:val="24"/>
          <w:szCs w:val="24"/>
        </w:rPr>
      </w:pPr>
    </w:p>
    <w:p w14:paraId="02441CD8" w14:textId="7E95517D" w:rsidR="00B44BBF" w:rsidRDefault="00B44BBF" w:rsidP="00FC6B67">
      <w:pPr>
        <w:rPr>
          <w:rFonts w:ascii="Calibri" w:hAnsi="Calibri" w:cs="Calibri"/>
          <w:sz w:val="24"/>
          <w:szCs w:val="24"/>
        </w:rPr>
      </w:pPr>
    </w:p>
    <w:p w14:paraId="53BBDA76" w14:textId="17B07600" w:rsidR="00B44BBF" w:rsidRDefault="00B44BBF" w:rsidP="00FC6B67">
      <w:pPr>
        <w:rPr>
          <w:rFonts w:ascii="Calibri" w:hAnsi="Calibri" w:cs="Calibri"/>
          <w:sz w:val="24"/>
          <w:szCs w:val="24"/>
        </w:rPr>
      </w:pPr>
    </w:p>
    <w:p w14:paraId="115139CB" w14:textId="615B5F00" w:rsidR="00B44BBF" w:rsidRDefault="00B44BBF" w:rsidP="00FC6B67">
      <w:pPr>
        <w:rPr>
          <w:rFonts w:ascii="Calibri" w:hAnsi="Calibri" w:cs="Calibri"/>
          <w:sz w:val="24"/>
          <w:szCs w:val="24"/>
        </w:rPr>
      </w:pPr>
    </w:p>
    <w:p w14:paraId="78709226" w14:textId="11A3C29B" w:rsidR="00B44BBF" w:rsidRDefault="00B44BBF" w:rsidP="00FC6B67">
      <w:pPr>
        <w:rPr>
          <w:rFonts w:ascii="Calibri" w:hAnsi="Calibri" w:cs="Calibri"/>
          <w:sz w:val="24"/>
          <w:szCs w:val="24"/>
        </w:rPr>
      </w:pPr>
    </w:p>
    <w:p w14:paraId="526D5F18" w14:textId="24984F96" w:rsidR="00B44BBF" w:rsidRDefault="00B44BBF" w:rsidP="00FC6B67">
      <w:pPr>
        <w:rPr>
          <w:rFonts w:ascii="Calibri" w:hAnsi="Calibri" w:cs="Calibri"/>
          <w:sz w:val="24"/>
          <w:szCs w:val="24"/>
        </w:rPr>
      </w:pPr>
    </w:p>
    <w:p w14:paraId="37697360" w14:textId="637BF301" w:rsidR="00B44BBF" w:rsidRDefault="00B44BBF" w:rsidP="00FC6B67">
      <w:pPr>
        <w:rPr>
          <w:rFonts w:ascii="Calibri" w:hAnsi="Calibri" w:cs="Calibri"/>
          <w:sz w:val="24"/>
          <w:szCs w:val="24"/>
        </w:rPr>
      </w:pPr>
    </w:p>
    <w:p w14:paraId="252651FE" w14:textId="64FA9887" w:rsidR="00B44BBF" w:rsidRDefault="00B44BBF" w:rsidP="00FC6B67">
      <w:pPr>
        <w:rPr>
          <w:rFonts w:ascii="Calibri" w:hAnsi="Calibri" w:cs="Calibri"/>
          <w:sz w:val="24"/>
          <w:szCs w:val="24"/>
        </w:rPr>
      </w:pPr>
    </w:p>
    <w:p w14:paraId="7CBA7018" w14:textId="51E768A2" w:rsidR="00B44BBF" w:rsidRDefault="00B44BBF" w:rsidP="00FC6B67">
      <w:pPr>
        <w:rPr>
          <w:rFonts w:ascii="Calibri" w:hAnsi="Calibri" w:cs="Calibri"/>
          <w:sz w:val="24"/>
          <w:szCs w:val="24"/>
        </w:rPr>
      </w:pPr>
    </w:p>
    <w:p w14:paraId="5052D635" w14:textId="083897B4" w:rsidR="008550C5" w:rsidRDefault="008550C5" w:rsidP="008550C5">
      <w:pPr>
        <w:rPr>
          <w:rFonts w:ascii="Calibri" w:hAnsi="Calibri" w:cs="Calibri"/>
          <w:sz w:val="24"/>
          <w:szCs w:val="24"/>
        </w:rPr>
      </w:pPr>
    </w:p>
    <w:p w14:paraId="7E208145" w14:textId="2D624CBF" w:rsidR="001C523C" w:rsidRDefault="001C523C" w:rsidP="008550C5">
      <w:pPr>
        <w:rPr>
          <w:rFonts w:ascii="Calibri" w:hAnsi="Calibri" w:cs="Calibri"/>
          <w:sz w:val="24"/>
          <w:szCs w:val="24"/>
        </w:rPr>
      </w:pPr>
      <w:r>
        <w:rPr>
          <w:rFonts w:ascii="Calibri" w:hAnsi="Calibri" w:cs="Calibri"/>
          <w:sz w:val="24"/>
          <w:szCs w:val="24"/>
        </w:rPr>
        <w:t>2. Market Research</w:t>
      </w:r>
    </w:p>
    <w:p w14:paraId="2E1BB9F4" w14:textId="77777777" w:rsidR="001C523C" w:rsidRPr="008550C5" w:rsidRDefault="001C523C" w:rsidP="008550C5">
      <w:pPr>
        <w:rPr>
          <w:rFonts w:ascii="Calibri" w:hAnsi="Calibri" w:cs="Calibri"/>
          <w:sz w:val="24"/>
          <w:szCs w:val="24"/>
        </w:rPr>
      </w:pPr>
    </w:p>
    <w:p w14:paraId="28BA0810" w14:textId="3021C433" w:rsidR="00B44BBF" w:rsidRDefault="008550C5" w:rsidP="008550C5">
      <w:pPr>
        <w:rPr>
          <w:rFonts w:ascii="Calibri" w:hAnsi="Calibri" w:cs="Calibri"/>
          <w:sz w:val="24"/>
          <w:szCs w:val="24"/>
        </w:rPr>
      </w:pPr>
      <w:r w:rsidRPr="008550C5">
        <w:rPr>
          <w:rFonts w:ascii="Calibri" w:hAnsi="Calibri" w:cs="Calibri"/>
          <w:sz w:val="24"/>
          <w:szCs w:val="24"/>
        </w:rPr>
        <w:t xml:space="preserve">As described by Bowdin et al (2011, p.365), marketing is the process that involves identifying the potential customer and their requirements for a product, or in this case, an event in order to satisfy that said customer. This means that understanding the target market is crucial as the event will be created and designed around that particular demographic, therefore valuing and focusing on their specific interests. This requires market segmentation. O’toole, W. (2011, p.187) defines market segmentation as a division of the customer market into different sections. FFS’s priority target demographic is young adults currently at University. Secondly, targeting adults in general. Whilst initially attracting those who have an interest in health and wellbeing before catching the curiosity of others. Consequently, the event will consider all of the different audience characteristics. In this case, the main aim, as stated previously is to enable students to access a one-off week-long event that will allow them to discover content on a variety of subjects that may or may not initially be of interest to them. By targeting students, the demographic is therefore focused on the 18-25 age group. Some activities will be more focused on living as a student in 2020/2021, whilst other activities </w:t>
      </w:r>
      <w:r w:rsidRPr="008550C5">
        <w:rPr>
          <w:rFonts w:ascii="Calibri" w:hAnsi="Calibri" w:cs="Calibri"/>
          <w:sz w:val="24"/>
          <w:szCs w:val="24"/>
        </w:rPr>
        <w:lastRenderedPageBreak/>
        <w:t xml:space="preserve">will be more generalized. Therefore, FFS is open and accessible for everyone and anyone. O’toole, W. (p.185) explains that each event must be aligned with the needs and wishes of the attendees, thus creating a type of service. FFS will be offering a free, easy access platform with legitimate information and advice for a demographic in need of guidance and discovery on the importance of subjects related to health and wellbeing. Moreover, there is evidence that on different social media platforms such as Instagram, Tik Tok and YouTube, there is a current theme and trend foe promoting and prioritizing health and wellbeing in younger people. From daily vlogs on how to live a healthier lifestyle, to motivational speeches and 30 second ‘how to videos. Ideally, FFS will find its place in this current trend and will be able to use these social media behaviors and tendencies to its advantage. Bowdin et al (p.367), suggest finding a unique selling point for every event. In this case, our event has the originality of being one of the first week-long IGTV video uploading events. FFS will not only stand out from the crowd and aim to have the further objective if creating a form of legacy, allowing participants both old and new to join and discover its content over time, long after the event has ended. FFS is designed to reinforce the engagement of people and their attitudes on their personal mindsets and lifestyles. In the SWOT analysis below are the </w:t>
      </w:r>
      <w:r w:rsidR="00607188" w:rsidRPr="00A97892">
        <w:rPr>
          <w:noProof/>
        </w:rPr>
        <w:drawing>
          <wp:anchor distT="0" distB="0" distL="114300" distR="114300" simplePos="0" relativeHeight="251670528" behindDoc="0" locked="0" layoutInCell="1" allowOverlap="1" wp14:anchorId="2B924B67" wp14:editId="5DF1EFCA">
            <wp:simplePos x="0" y="0"/>
            <wp:positionH relativeFrom="page">
              <wp:align>right</wp:align>
            </wp:positionH>
            <wp:positionV relativeFrom="paragraph">
              <wp:posOffset>4053205</wp:posOffset>
            </wp:positionV>
            <wp:extent cx="1985993" cy="2774731"/>
            <wp:effectExtent l="0" t="0" r="0" b="698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9504" t="44494" r="28924" b="26918"/>
                    <a:stretch/>
                  </pic:blipFill>
                  <pic:spPr bwMode="auto">
                    <a:xfrm>
                      <a:off x="0" y="0"/>
                      <a:ext cx="1985993" cy="27747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550C5">
        <w:rPr>
          <w:rFonts w:ascii="Calibri" w:hAnsi="Calibri" w:cs="Calibri"/>
          <w:sz w:val="24"/>
          <w:szCs w:val="24"/>
        </w:rPr>
        <w:t xml:space="preserve">different advantages and disadvantages of hosting a virtual event of this kind have been </w:t>
      </w:r>
      <w:r w:rsidR="00E142C9">
        <w:rPr>
          <w:noProof/>
        </w:rPr>
        <w:drawing>
          <wp:anchor distT="0" distB="0" distL="114300" distR="114300" simplePos="0" relativeHeight="251662336" behindDoc="0" locked="0" layoutInCell="1" allowOverlap="1" wp14:anchorId="3968357F" wp14:editId="441E20BB">
            <wp:simplePos x="0" y="0"/>
            <wp:positionH relativeFrom="page">
              <wp:posOffset>-47296</wp:posOffset>
            </wp:positionH>
            <wp:positionV relativeFrom="paragraph">
              <wp:posOffset>3931920</wp:posOffset>
            </wp:positionV>
            <wp:extent cx="5864532" cy="2963422"/>
            <wp:effectExtent l="0" t="0" r="3175"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1914" t="43441" r="32729" b="25888"/>
                    <a:stretch/>
                  </pic:blipFill>
                  <pic:spPr bwMode="auto">
                    <a:xfrm>
                      <a:off x="0" y="0"/>
                      <a:ext cx="5867816" cy="29650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550C5">
        <w:rPr>
          <w:rFonts w:ascii="Calibri" w:hAnsi="Calibri" w:cs="Calibri"/>
          <w:sz w:val="24"/>
          <w:szCs w:val="24"/>
        </w:rPr>
        <w:t xml:space="preserve">assessed.  </w:t>
      </w:r>
    </w:p>
    <w:p w14:paraId="7A1984D5" w14:textId="65956A74" w:rsidR="00B44BBF" w:rsidRDefault="00B44BBF" w:rsidP="00FC6B67">
      <w:pPr>
        <w:rPr>
          <w:rFonts w:ascii="Calibri" w:hAnsi="Calibri" w:cs="Calibri"/>
          <w:sz w:val="24"/>
          <w:szCs w:val="24"/>
        </w:rPr>
      </w:pPr>
    </w:p>
    <w:p w14:paraId="54BC557F" w14:textId="71726D08" w:rsidR="00B44BBF" w:rsidRDefault="00B44BBF" w:rsidP="00FC6B67">
      <w:pPr>
        <w:rPr>
          <w:rFonts w:ascii="Calibri" w:hAnsi="Calibri" w:cs="Calibri"/>
          <w:sz w:val="24"/>
          <w:szCs w:val="24"/>
        </w:rPr>
      </w:pPr>
    </w:p>
    <w:p w14:paraId="2D7C71A0" w14:textId="3F623874" w:rsidR="00B44BBF" w:rsidRDefault="00B44BBF" w:rsidP="00FC6B67">
      <w:pPr>
        <w:rPr>
          <w:rFonts w:ascii="Calibri" w:hAnsi="Calibri" w:cs="Calibri"/>
          <w:sz w:val="24"/>
          <w:szCs w:val="24"/>
        </w:rPr>
      </w:pPr>
    </w:p>
    <w:p w14:paraId="5179B2C2" w14:textId="785E17B5" w:rsidR="00B44BBF" w:rsidRDefault="00B44BBF" w:rsidP="00FC6B67">
      <w:pPr>
        <w:rPr>
          <w:rFonts w:ascii="Calibri" w:hAnsi="Calibri" w:cs="Calibri"/>
          <w:sz w:val="24"/>
          <w:szCs w:val="24"/>
        </w:rPr>
      </w:pPr>
    </w:p>
    <w:p w14:paraId="53777A65" w14:textId="5E30D71A" w:rsidR="00B44BBF" w:rsidRDefault="00B44BBF" w:rsidP="00FC6B67">
      <w:pPr>
        <w:rPr>
          <w:rFonts w:ascii="Calibri" w:hAnsi="Calibri" w:cs="Calibri"/>
          <w:sz w:val="24"/>
          <w:szCs w:val="24"/>
        </w:rPr>
      </w:pPr>
    </w:p>
    <w:p w14:paraId="12B8DB30" w14:textId="771D1F7C" w:rsidR="00E142C9" w:rsidRDefault="00E142C9" w:rsidP="00FC6B67">
      <w:pPr>
        <w:rPr>
          <w:rFonts w:ascii="Calibri" w:hAnsi="Calibri" w:cs="Calibri"/>
          <w:sz w:val="24"/>
          <w:szCs w:val="24"/>
        </w:rPr>
      </w:pPr>
    </w:p>
    <w:p w14:paraId="76E3CBE0" w14:textId="1C114976" w:rsidR="00E142C9" w:rsidRDefault="00E142C9" w:rsidP="00FC6B67">
      <w:pPr>
        <w:rPr>
          <w:rFonts w:ascii="Calibri" w:hAnsi="Calibri" w:cs="Calibri"/>
          <w:sz w:val="24"/>
          <w:szCs w:val="24"/>
        </w:rPr>
      </w:pPr>
    </w:p>
    <w:p w14:paraId="5E3BFBB9" w14:textId="3E34C977" w:rsidR="00E142C9" w:rsidRDefault="00E142C9" w:rsidP="00FC6B67">
      <w:pPr>
        <w:rPr>
          <w:rFonts w:ascii="Calibri" w:hAnsi="Calibri" w:cs="Calibri"/>
          <w:sz w:val="24"/>
          <w:szCs w:val="24"/>
        </w:rPr>
      </w:pPr>
    </w:p>
    <w:p w14:paraId="0A21AB3B" w14:textId="3F257F75" w:rsidR="00E142C9" w:rsidRDefault="00E142C9" w:rsidP="00FC6B67">
      <w:pPr>
        <w:rPr>
          <w:rFonts w:ascii="Calibri" w:hAnsi="Calibri" w:cs="Calibri"/>
          <w:sz w:val="24"/>
          <w:szCs w:val="24"/>
        </w:rPr>
      </w:pPr>
    </w:p>
    <w:p w14:paraId="388DA3C0" w14:textId="322557AA" w:rsidR="0022158F" w:rsidRDefault="0022158F" w:rsidP="00FC6B67">
      <w:pPr>
        <w:rPr>
          <w:rFonts w:ascii="Calibri" w:hAnsi="Calibri" w:cs="Calibri"/>
          <w:sz w:val="24"/>
          <w:szCs w:val="24"/>
        </w:rPr>
      </w:pPr>
      <w:r w:rsidRPr="0022158F">
        <w:rPr>
          <w:rFonts w:ascii="Calibri" w:hAnsi="Calibri" w:cs="Calibri"/>
          <w:sz w:val="24"/>
          <w:szCs w:val="24"/>
        </w:rPr>
        <w:t xml:space="preserve">Although there are substantial benefits to this type of event, as seen above. FFS is a genuine event with a genuine cause behind it. The main concern with this particular event, is how much it relies on the amount of engagement from people on the ‘Fit For Students Event’ profile on Instagram. Without a sufficient amount of people interested and engaging in both the build-up to the event and the event itself, FFS will not achieve </w:t>
      </w:r>
      <w:r w:rsidRPr="0022158F">
        <w:rPr>
          <w:rFonts w:ascii="Calibri" w:hAnsi="Calibri" w:cs="Calibri"/>
          <w:sz w:val="24"/>
          <w:szCs w:val="24"/>
        </w:rPr>
        <w:lastRenderedPageBreak/>
        <w:t xml:space="preserve">its main objective of reaching out to people and may not be taken seriously. This will be the main priority throughout the entire marketing planning and process. Within the team each member will have the opportunity to put forward their different skillset and experience. Just like the S.W.O.T analysis above, each member will be able to contribute to in their own way to the creation of this event.  </w:t>
      </w:r>
    </w:p>
    <w:p w14:paraId="71BC306F" w14:textId="77777777" w:rsidR="009A4780" w:rsidRPr="00FC6B67" w:rsidRDefault="009A4780" w:rsidP="00FC6B67">
      <w:pPr>
        <w:rPr>
          <w:rFonts w:ascii="Calibri" w:hAnsi="Calibri" w:cs="Calibri"/>
          <w:sz w:val="24"/>
          <w:szCs w:val="24"/>
        </w:rPr>
      </w:pPr>
    </w:p>
    <w:p w14:paraId="2EDB8007" w14:textId="4E309972" w:rsidR="00FC6B67" w:rsidRDefault="001C523C" w:rsidP="00FC6B67">
      <w:pPr>
        <w:rPr>
          <w:rFonts w:ascii="Calibri" w:hAnsi="Calibri" w:cs="Calibri"/>
          <w:sz w:val="24"/>
          <w:szCs w:val="24"/>
        </w:rPr>
      </w:pPr>
      <w:r>
        <w:rPr>
          <w:rFonts w:ascii="Calibri" w:hAnsi="Calibri" w:cs="Calibri"/>
          <w:sz w:val="24"/>
          <w:szCs w:val="24"/>
        </w:rPr>
        <w:t>3.</w:t>
      </w:r>
      <w:r w:rsidR="00FC6B67" w:rsidRPr="00FC6B67">
        <w:rPr>
          <w:rFonts w:ascii="Calibri" w:hAnsi="Calibri" w:cs="Calibri"/>
          <w:sz w:val="24"/>
          <w:szCs w:val="24"/>
        </w:rPr>
        <w:tab/>
        <w:t>Project Planning Techniques</w:t>
      </w:r>
      <w:r w:rsidR="003D0C05">
        <w:rPr>
          <w:rFonts w:ascii="Calibri" w:hAnsi="Calibri" w:cs="Calibri"/>
          <w:sz w:val="24"/>
          <w:szCs w:val="24"/>
        </w:rPr>
        <w:t xml:space="preserve"> </w:t>
      </w:r>
    </w:p>
    <w:p w14:paraId="2EEC597D" w14:textId="4EC1CBEA" w:rsidR="00607188" w:rsidRDefault="00607188" w:rsidP="00FC6B67">
      <w:pPr>
        <w:rPr>
          <w:rFonts w:ascii="Calibri" w:hAnsi="Calibri" w:cs="Calibri"/>
          <w:sz w:val="24"/>
          <w:szCs w:val="24"/>
        </w:rPr>
      </w:pPr>
    </w:p>
    <w:p w14:paraId="7BB8BFCC" w14:textId="6C9DCE47" w:rsidR="00607188" w:rsidRDefault="00607188" w:rsidP="00FC6B67">
      <w:pPr>
        <w:rPr>
          <w:rFonts w:ascii="Calibri" w:hAnsi="Calibri" w:cs="Calibri"/>
          <w:sz w:val="24"/>
          <w:szCs w:val="24"/>
        </w:rPr>
      </w:pPr>
      <w:r>
        <w:rPr>
          <w:rFonts w:ascii="Calibri" w:hAnsi="Calibri" w:cs="Calibri"/>
          <w:noProof/>
          <w:sz w:val="24"/>
          <w:szCs w:val="24"/>
        </w:rPr>
        <w:drawing>
          <wp:anchor distT="0" distB="0" distL="114300" distR="114300" simplePos="0" relativeHeight="251676672" behindDoc="0" locked="0" layoutInCell="1" allowOverlap="1" wp14:anchorId="2BE528DA" wp14:editId="7CFF6F0D">
            <wp:simplePos x="0" y="0"/>
            <wp:positionH relativeFrom="margin">
              <wp:align>center</wp:align>
            </wp:positionH>
            <wp:positionV relativeFrom="paragraph">
              <wp:posOffset>295673</wp:posOffset>
            </wp:positionV>
            <wp:extent cx="7517798" cy="1869743"/>
            <wp:effectExtent l="0" t="0" r="698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17798" cy="1869743"/>
                    </a:xfrm>
                    <a:prstGeom prst="rect">
                      <a:avLst/>
                    </a:prstGeom>
                    <a:noFill/>
                  </pic:spPr>
                </pic:pic>
              </a:graphicData>
            </a:graphic>
            <wp14:sizeRelH relativeFrom="margin">
              <wp14:pctWidth>0</wp14:pctWidth>
            </wp14:sizeRelH>
            <wp14:sizeRelV relativeFrom="margin">
              <wp14:pctHeight>0</wp14:pctHeight>
            </wp14:sizeRelV>
          </wp:anchor>
        </w:drawing>
      </w:r>
      <w:r>
        <w:rPr>
          <w:rFonts w:ascii="Calibri" w:hAnsi="Calibri" w:cs="Calibri"/>
          <w:sz w:val="24"/>
          <w:szCs w:val="24"/>
        </w:rPr>
        <w:t>Chosen Technique – Gantt Chart</w:t>
      </w:r>
    </w:p>
    <w:p w14:paraId="4D85F7B2" w14:textId="74D6B9AB" w:rsidR="00607188" w:rsidRDefault="00607188" w:rsidP="00FC6B67">
      <w:pPr>
        <w:rPr>
          <w:rFonts w:ascii="Calibri" w:hAnsi="Calibri" w:cs="Calibri"/>
          <w:sz w:val="24"/>
          <w:szCs w:val="24"/>
        </w:rPr>
      </w:pPr>
    </w:p>
    <w:p w14:paraId="1B99450E" w14:textId="43A779DD" w:rsidR="00FC6B67" w:rsidRDefault="00FC6B67" w:rsidP="00FC6B67">
      <w:pPr>
        <w:rPr>
          <w:rFonts w:ascii="Calibri" w:hAnsi="Calibri" w:cs="Calibri"/>
          <w:sz w:val="24"/>
          <w:szCs w:val="24"/>
        </w:rPr>
      </w:pPr>
    </w:p>
    <w:p w14:paraId="29E80E3D" w14:textId="1496AEB5" w:rsidR="00607188" w:rsidRDefault="00607188" w:rsidP="00FC6B67">
      <w:pPr>
        <w:rPr>
          <w:rFonts w:ascii="Calibri" w:hAnsi="Calibri" w:cs="Calibri"/>
          <w:sz w:val="24"/>
          <w:szCs w:val="24"/>
        </w:rPr>
      </w:pPr>
    </w:p>
    <w:p w14:paraId="61529527" w14:textId="38E40464" w:rsidR="00607188" w:rsidRDefault="00607188" w:rsidP="00FC6B67">
      <w:pPr>
        <w:rPr>
          <w:rFonts w:ascii="Calibri" w:hAnsi="Calibri" w:cs="Calibri"/>
          <w:sz w:val="24"/>
          <w:szCs w:val="24"/>
        </w:rPr>
      </w:pPr>
    </w:p>
    <w:p w14:paraId="5392B251" w14:textId="3DCFB7D3" w:rsidR="00607188" w:rsidRDefault="00607188" w:rsidP="00FC6B67">
      <w:pPr>
        <w:rPr>
          <w:rFonts w:ascii="Calibri" w:hAnsi="Calibri" w:cs="Calibri"/>
          <w:sz w:val="24"/>
          <w:szCs w:val="24"/>
        </w:rPr>
      </w:pPr>
    </w:p>
    <w:p w14:paraId="2BD5DCBE" w14:textId="250EDF97" w:rsidR="00607188" w:rsidRDefault="00607188" w:rsidP="00FC6B67">
      <w:pPr>
        <w:rPr>
          <w:rFonts w:ascii="Calibri" w:hAnsi="Calibri" w:cs="Calibri"/>
          <w:sz w:val="24"/>
          <w:szCs w:val="24"/>
        </w:rPr>
      </w:pPr>
      <w:r>
        <w:rPr>
          <w:rFonts w:ascii="Calibri" w:hAnsi="Calibri" w:cs="Calibri"/>
          <w:sz w:val="24"/>
          <w:szCs w:val="24"/>
        </w:rPr>
        <w:t>#</w:t>
      </w:r>
    </w:p>
    <w:p w14:paraId="46A45A67" w14:textId="77777777" w:rsidR="00607188" w:rsidRDefault="00607188" w:rsidP="00FC6B67">
      <w:pPr>
        <w:rPr>
          <w:rFonts w:ascii="Calibri" w:hAnsi="Calibri" w:cs="Calibri"/>
          <w:sz w:val="24"/>
          <w:szCs w:val="24"/>
        </w:rPr>
      </w:pPr>
    </w:p>
    <w:p w14:paraId="101013F9" w14:textId="43852E8C" w:rsidR="00607188" w:rsidRDefault="00607188" w:rsidP="003D0C05">
      <w:pPr>
        <w:rPr>
          <w:rFonts w:ascii="Calibri" w:hAnsi="Calibri" w:cs="Calibri"/>
          <w:sz w:val="24"/>
          <w:szCs w:val="24"/>
        </w:rPr>
      </w:pPr>
      <w:r w:rsidRPr="00607188">
        <w:rPr>
          <w:rFonts w:ascii="Calibri" w:hAnsi="Calibri" w:cs="Calibri"/>
          <w:sz w:val="24"/>
          <w:szCs w:val="24"/>
        </w:rPr>
        <w:t>4.</w:t>
      </w:r>
      <w:r w:rsidRPr="00607188">
        <w:rPr>
          <w:rFonts w:ascii="Calibri" w:hAnsi="Calibri" w:cs="Calibri"/>
          <w:sz w:val="24"/>
          <w:szCs w:val="24"/>
        </w:rPr>
        <w:tab/>
        <w:t>Event Marketing Plan</w:t>
      </w:r>
    </w:p>
    <w:p w14:paraId="108AA377" w14:textId="77777777" w:rsidR="00607188" w:rsidRDefault="00607188" w:rsidP="003D0C05">
      <w:pPr>
        <w:rPr>
          <w:rFonts w:ascii="Calibri" w:hAnsi="Calibri" w:cs="Calibri"/>
          <w:sz w:val="24"/>
          <w:szCs w:val="24"/>
        </w:rPr>
      </w:pPr>
    </w:p>
    <w:p w14:paraId="1CBA0461" w14:textId="53DAEB88"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Marketing planning is one of, if not the, most important parts of an event. Without a decent marketing plan, the event will remain unknown to others and will result in it receiving no interest or engagement from participants. Bowdin, et al (p.370) describe a marketing plan as a strategic role that involves analysing the ever changing political, economic, sociocultural and technological environment (PEST). FFS is following the current social and technological trends as part of its overall strategy.  </w:t>
      </w:r>
    </w:p>
    <w:p w14:paraId="3C6F9ABF" w14:textId="3ED2CBC5" w:rsidR="003D0C05" w:rsidRPr="003D0C05" w:rsidRDefault="003D0C05" w:rsidP="003D0C05">
      <w:pPr>
        <w:rPr>
          <w:rFonts w:ascii="Calibri" w:hAnsi="Calibri" w:cs="Calibri"/>
          <w:sz w:val="24"/>
          <w:szCs w:val="24"/>
        </w:rPr>
      </w:pPr>
    </w:p>
    <w:p w14:paraId="20907019"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Bladen et al, (2018, p.160) suggest creating a marketing plan similar to the following:  </w:t>
      </w:r>
    </w:p>
    <w:p w14:paraId="60293956"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 </w:t>
      </w:r>
    </w:p>
    <w:p w14:paraId="3BF300EA" w14:textId="507E7263" w:rsidR="003D0C05" w:rsidRPr="003D0C05" w:rsidRDefault="003D0C05" w:rsidP="003D0C05">
      <w:pPr>
        <w:pStyle w:val="ListParagraph"/>
        <w:numPr>
          <w:ilvl w:val="0"/>
          <w:numId w:val="21"/>
        </w:numPr>
        <w:rPr>
          <w:rFonts w:ascii="Calibri" w:hAnsi="Calibri" w:cs="Calibri"/>
          <w:sz w:val="24"/>
          <w:szCs w:val="24"/>
        </w:rPr>
      </w:pPr>
      <w:r w:rsidRPr="003D0C05">
        <w:rPr>
          <w:rFonts w:ascii="Calibri" w:hAnsi="Calibri" w:cs="Calibri"/>
          <w:sz w:val="24"/>
          <w:szCs w:val="24"/>
        </w:rPr>
        <w:t xml:space="preserve">Set goals </w:t>
      </w:r>
    </w:p>
    <w:p w14:paraId="0F30CE9F" w14:textId="67AF52C8" w:rsidR="003D0C05" w:rsidRPr="003D0C05" w:rsidRDefault="003D0C05" w:rsidP="003D0C05">
      <w:pPr>
        <w:pStyle w:val="ListParagraph"/>
        <w:numPr>
          <w:ilvl w:val="0"/>
          <w:numId w:val="21"/>
        </w:numPr>
        <w:rPr>
          <w:rFonts w:ascii="Calibri" w:hAnsi="Calibri" w:cs="Calibri"/>
          <w:sz w:val="24"/>
          <w:szCs w:val="24"/>
        </w:rPr>
      </w:pPr>
      <w:r w:rsidRPr="003D0C05">
        <w:rPr>
          <w:rFonts w:ascii="Calibri" w:hAnsi="Calibri" w:cs="Calibri"/>
          <w:sz w:val="24"/>
          <w:szCs w:val="24"/>
        </w:rPr>
        <w:lastRenderedPageBreak/>
        <w:t xml:space="preserve">Analyse the current situation  </w:t>
      </w:r>
    </w:p>
    <w:p w14:paraId="0CDDA70A" w14:textId="18CC1D23" w:rsidR="003D0C05" w:rsidRPr="003D0C05" w:rsidRDefault="003D0C05" w:rsidP="003D0C05">
      <w:pPr>
        <w:pStyle w:val="ListParagraph"/>
        <w:numPr>
          <w:ilvl w:val="0"/>
          <w:numId w:val="21"/>
        </w:numPr>
        <w:rPr>
          <w:rFonts w:ascii="Calibri" w:hAnsi="Calibri" w:cs="Calibri"/>
          <w:sz w:val="24"/>
          <w:szCs w:val="24"/>
        </w:rPr>
      </w:pPr>
      <w:r w:rsidRPr="003D0C05">
        <w:rPr>
          <w:rFonts w:ascii="Calibri" w:hAnsi="Calibri" w:cs="Calibri"/>
          <w:sz w:val="24"/>
          <w:szCs w:val="24"/>
        </w:rPr>
        <w:t xml:space="preserve">Create a marketing strategy  </w:t>
      </w:r>
    </w:p>
    <w:p w14:paraId="68C1C464" w14:textId="1ECB0F85" w:rsidR="003D0C05" w:rsidRPr="003D0C05" w:rsidRDefault="003D0C05" w:rsidP="003D0C05">
      <w:pPr>
        <w:pStyle w:val="ListParagraph"/>
        <w:numPr>
          <w:ilvl w:val="0"/>
          <w:numId w:val="21"/>
        </w:numPr>
        <w:rPr>
          <w:rFonts w:ascii="Calibri" w:hAnsi="Calibri" w:cs="Calibri"/>
          <w:sz w:val="24"/>
          <w:szCs w:val="24"/>
        </w:rPr>
      </w:pPr>
      <w:r w:rsidRPr="003D0C05">
        <w:rPr>
          <w:rFonts w:ascii="Calibri" w:hAnsi="Calibri" w:cs="Calibri"/>
          <w:sz w:val="24"/>
          <w:szCs w:val="24"/>
        </w:rPr>
        <w:t xml:space="preserve">Allocate marketing resources and monitor the plan  </w:t>
      </w:r>
    </w:p>
    <w:p w14:paraId="6C982943" w14:textId="77777777" w:rsidR="003D0C05" w:rsidRPr="003D0C05" w:rsidRDefault="003D0C05" w:rsidP="003D0C05">
      <w:pPr>
        <w:rPr>
          <w:rFonts w:ascii="Calibri" w:hAnsi="Calibri" w:cs="Calibri"/>
          <w:sz w:val="24"/>
          <w:szCs w:val="24"/>
        </w:rPr>
      </w:pPr>
    </w:p>
    <w:p w14:paraId="09F0F057" w14:textId="0EFD6CBF" w:rsidR="003D0C05" w:rsidRPr="003D0C05" w:rsidRDefault="003D0C05" w:rsidP="003D0C05">
      <w:pPr>
        <w:rPr>
          <w:rFonts w:ascii="Calibri" w:hAnsi="Calibri" w:cs="Calibri"/>
          <w:sz w:val="24"/>
          <w:szCs w:val="24"/>
        </w:rPr>
      </w:pPr>
      <w:r w:rsidRPr="003D0C05">
        <w:rPr>
          <w:rFonts w:ascii="Calibri" w:hAnsi="Calibri" w:cs="Calibri"/>
          <w:sz w:val="24"/>
          <w:szCs w:val="24"/>
        </w:rPr>
        <w:t>This will allow for the FFS team to fully understand the event goals and objectives and how to market it in the most successful way possible. The entirety of the content that will be shared and uploaded on the event profile will be resourced and planned around and in accordance with the external environment demands. This means that a strong brand image and presence is essential from the beginning.</w:t>
      </w:r>
    </w:p>
    <w:p w14:paraId="046F74D5" w14:textId="78FE7C21"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 </w:t>
      </w:r>
    </w:p>
    <w:p w14:paraId="42E1B944"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The different stages for the FFS marketing plan are as follow: </w:t>
      </w:r>
    </w:p>
    <w:p w14:paraId="3D2A07ED" w14:textId="71BE45C6" w:rsidR="003D0C05" w:rsidRPr="003D0C05" w:rsidRDefault="003D0C05" w:rsidP="003D0C05">
      <w:pPr>
        <w:rPr>
          <w:rFonts w:ascii="Calibri" w:hAnsi="Calibri" w:cs="Calibri"/>
          <w:sz w:val="24"/>
          <w:szCs w:val="24"/>
        </w:rPr>
      </w:pPr>
    </w:p>
    <w:p w14:paraId="107ED143"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How will the event be marketed? </w:t>
      </w:r>
    </w:p>
    <w:p w14:paraId="7A404849" w14:textId="24E8170E" w:rsidR="003D0C05" w:rsidRPr="003D0C05" w:rsidRDefault="003D0C05" w:rsidP="003D0C05">
      <w:pPr>
        <w:rPr>
          <w:rFonts w:ascii="Calibri" w:hAnsi="Calibri" w:cs="Calibri"/>
          <w:sz w:val="24"/>
          <w:szCs w:val="24"/>
        </w:rPr>
      </w:pPr>
    </w:p>
    <w:p w14:paraId="0F2211E8" w14:textId="1BC5E68A" w:rsidR="003D0C05" w:rsidRPr="003D0C05" w:rsidRDefault="003D0C05" w:rsidP="003D0C05">
      <w:pPr>
        <w:rPr>
          <w:rFonts w:ascii="Calibri" w:hAnsi="Calibri" w:cs="Calibri"/>
          <w:sz w:val="24"/>
          <w:szCs w:val="24"/>
        </w:rPr>
      </w:pPr>
      <w:r w:rsidRPr="003D0C05">
        <w:rPr>
          <w:rFonts w:ascii="Calibri" w:hAnsi="Calibri" w:cs="Calibri"/>
          <w:sz w:val="24"/>
          <w:szCs w:val="24"/>
        </w:rPr>
        <w:t>Stage 1: Through the constant use and creation of event profiles/branding on different social media outlets; Instagram, Facebook, Linked</w:t>
      </w:r>
      <w:r>
        <w:rPr>
          <w:rFonts w:ascii="Calibri" w:hAnsi="Calibri" w:cs="Calibri"/>
          <w:sz w:val="24"/>
          <w:szCs w:val="24"/>
        </w:rPr>
        <w:t>I</w:t>
      </w:r>
      <w:r w:rsidRPr="003D0C05">
        <w:rPr>
          <w:rFonts w:ascii="Calibri" w:hAnsi="Calibri" w:cs="Calibri"/>
          <w:sz w:val="24"/>
          <w:szCs w:val="24"/>
        </w:rPr>
        <w:t xml:space="preserve">n  </w:t>
      </w:r>
    </w:p>
    <w:p w14:paraId="2582BCC3" w14:textId="2F101FA9" w:rsidR="003D0C05" w:rsidRPr="003D0C05" w:rsidRDefault="003D0C05" w:rsidP="003D0C05">
      <w:pPr>
        <w:rPr>
          <w:rFonts w:ascii="Calibri" w:hAnsi="Calibri" w:cs="Calibri"/>
          <w:sz w:val="24"/>
          <w:szCs w:val="24"/>
        </w:rPr>
      </w:pPr>
    </w:p>
    <w:p w14:paraId="23905E28"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2: Sending of emails &amp; messages to announce event to a variety of contacts (in first stages and again later on) </w:t>
      </w:r>
    </w:p>
    <w:p w14:paraId="6C4AD3BA" w14:textId="2F2D5B76" w:rsidR="003D0C05" w:rsidRPr="003D0C05" w:rsidRDefault="003D0C05" w:rsidP="003D0C05">
      <w:pPr>
        <w:rPr>
          <w:rFonts w:ascii="Calibri" w:hAnsi="Calibri" w:cs="Calibri"/>
          <w:sz w:val="24"/>
          <w:szCs w:val="24"/>
        </w:rPr>
      </w:pPr>
    </w:p>
    <w:p w14:paraId="0DA978EA"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3: Contacting professionals and specialists to participate as content creators </w:t>
      </w:r>
    </w:p>
    <w:p w14:paraId="63606BBC" w14:textId="02C9BE58" w:rsidR="003D0C05" w:rsidRPr="003D0C05" w:rsidRDefault="003D0C05" w:rsidP="003D0C05">
      <w:pPr>
        <w:rPr>
          <w:rFonts w:ascii="Calibri" w:hAnsi="Calibri" w:cs="Calibri"/>
          <w:sz w:val="24"/>
          <w:szCs w:val="24"/>
        </w:rPr>
      </w:pPr>
    </w:p>
    <w:p w14:paraId="18D424B7" w14:textId="3D90256C"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4: Advertise each content creator daily &amp; prioritise engagement  </w:t>
      </w:r>
    </w:p>
    <w:p w14:paraId="1D912F63" w14:textId="77777777" w:rsidR="003D0C05" w:rsidRPr="003D0C05" w:rsidRDefault="003D0C05" w:rsidP="003D0C05">
      <w:pPr>
        <w:rPr>
          <w:rFonts w:ascii="Calibri" w:hAnsi="Calibri" w:cs="Calibri"/>
          <w:sz w:val="24"/>
          <w:szCs w:val="24"/>
        </w:rPr>
      </w:pPr>
    </w:p>
    <w:p w14:paraId="65D3B790"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5: Continue to advertise and follow new accounts to interact with and contact  </w:t>
      </w:r>
    </w:p>
    <w:p w14:paraId="0C93FB36" w14:textId="51F2A751" w:rsidR="003D0C05" w:rsidRPr="003D0C05" w:rsidRDefault="003D0C05" w:rsidP="003D0C05">
      <w:pPr>
        <w:rPr>
          <w:rFonts w:ascii="Calibri" w:hAnsi="Calibri" w:cs="Calibri"/>
          <w:sz w:val="24"/>
          <w:szCs w:val="24"/>
        </w:rPr>
      </w:pPr>
    </w:p>
    <w:p w14:paraId="35459837" w14:textId="12AA115E"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6: Continuously update the Instagram profile @FitForStudentsEvent &amp; the event pages on every different social media outlet  </w:t>
      </w:r>
    </w:p>
    <w:p w14:paraId="09C8522E" w14:textId="6BAD1E4F" w:rsidR="003D0C05" w:rsidRPr="003D0C05" w:rsidRDefault="003D0C05" w:rsidP="003D0C05">
      <w:pPr>
        <w:rPr>
          <w:rFonts w:ascii="Calibri" w:hAnsi="Calibri" w:cs="Calibri"/>
          <w:sz w:val="24"/>
          <w:szCs w:val="24"/>
        </w:rPr>
      </w:pPr>
      <w:r w:rsidRPr="003D0C05">
        <w:rPr>
          <w:rFonts w:ascii="Calibri" w:hAnsi="Calibri" w:cs="Calibri"/>
          <w:sz w:val="24"/>
          <w:szCs w:val="24"/>
        </w:rPr>
        <w:lastRenderedPageBreak/>
        <w:t xml:space="preserve">How = Contact people </w:t>
      </w:r>
      <w:r w:rsidR="00607188">
        <w:rPr>
          <w:rFonts w:ascii="Calibri" w:hAnsi="Calibri" w:cs="Calibri"/>
          <w:sz w:val="24"/>
          <w:szCs w:val="24"/>
        </w:rPr>
        <w:t>-</w:t>
      </w:r>
      <w:r w:rsidRPr="003D0C05">
        <w:rPr>
          <w:rFonts w:ascii="Calibri" w:hAnsi="Calibri" w:cs="Calibri"/>
          <w:sz w:val="24"/>
          <w:szCs w:val="24"/>
        </w:rPr>
        <w:t xml:space="preserve"> Promote event / content  </w:t>
      </w:r>
      <w:r w:rsidR="00607188">
        <w:rPr>
          <w:rFonts w:ascii="Calibri" w:hAnsi="Calibri" w:cs="Calibri"/>
          <w:sz w:val="24"/>
          <w:szCs w:val="24"/>
        </w:rPr>
        <w:t xml:space="preserve">- </w:t>
      </w:r>
      <w:r w:rsidRPr="003D0C05">
        <w:rPr>
          <w:rFonts w:ascii="Calibri" w:hAnsi="Calibri" w:cs="Calibri"/>
          <w:sz w:val="24"/>
          <w:szCs w:val="24"/>
        </w:rPr>
        <w:t xml:space="preserve">Build engagement / Interest </w:t>
      </w:r>
      <w:r w:rsidR="00607188">
        <w:rPr>
          <w:rFonts w:ascii="Calibri" w:hAnsi="Calibri" w:cs="Calibri"/>
          <w:sz w:val="24"/>
          <w:szCs w:val="24"/>
        </w:rPr>
        <w:t>-</w:t>
      </w:r>
      <w:r w:rsidRPr="003D0C05">
        <w:rPr>
          <w:rFonts w:ascii="Calibri" w:hAnsi="Calibri" w:cs="Calibri"/>
          <w:sz w:val="24"/>
          <w:szCs w:val="24"/>
        </w:rPr>
        <w:t xml:space="preserve"> Reach out to a big audience throughout the event week  </w:t>
      </w:r>
    </w:p>
    <w:p w14:paraId="32F4EAAF" w14:textId="60BF6BB7" w:rsidR="003D0C05" w:rsidRPr="003D0C05" w:rsidRDefault="003D0C05" w:rsidP="003D0C05">
      <w:pPr>
        <w:rPr>
          <w:rFonts w:ascii="Calibri" w:hAnsi="Calibri" w:cs="Calibri"/>
          <w:sz w:val="24"/>
          <w:szCs w:val="24"/>
        </w:rPr>
      </w:pPr>
    </w:p>
    <w:p w14:paraId="78DC1B2E"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When will the event be marketed? (time management plan)  </w:t>
      </w:r>
    </w:p>
    <w:p w14:paraId="3F897628" w14:textId="6F36DC76" w:rsidR="003D0C05" w:rsidRPr="003D0C05" w:rsidRDefault="003D0C05" w:rsidP="003D0C05">
      <w:pPr>
        <w:rPr>
          <w:rFonts w:ascii="Calibri" w:hAnsi="Calibri" w:cs="Calibri"/>
          <w:sz w:val="24"/>
          <w:szCs w:val="24"/>
        </w:rPr>
      </w:pPr>
    </w:p>
    <w:p w14:paraId="4B34B6A4" w14:textId="485EC578"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1: Beginning of February - Creation of the FFS event profile, going live, first profile share + event announcement </w:t>
      </w:r>
    </w:p>
    <w:p w14:paraId="404F8B7E" w14:textId="77777777" w:rsidR="003D0C05" w:rsidRPr="003D0C05" w:rsidRDefault="003D0C05" w:rsidP="003D0C05">
      <w:pPr>
        <w:rPr>
          <w:rFonts w:ascii="Calibri" w:hAnsi="Calibri" w:cs="Calibri"/>
          <w:sz w:val="24"/>
          <w:szCs w:val="24"/>
        </w:rPr>
      </w:pPr>
    </w:p>
    <w:p w14:paraId="53DE056C" w14:textId="58342125"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2: Mid-February - First post announcing 1st confirmed content creator </w:t>
      </w:r>
    </w:p>
    <w:p w14:paraId="0782DDF9"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Stages 3&amp;4:  </w:t>
      </w:r>
    </w:p>
    <w:p w14:paraId="428A55D9" w14:textId="77777777" w:rsidR="003D0C05" w:rsidRPr="003D0C05" w:rsidRDefault="003D0C05" w:rsidP="003D0C05">
      <w:pPr>
        <w:rPr>
          <w:rFonts w:ascii="Calibri" w:hAnsi="Calibri" w:cs="Calibri"/>
          <w:sz w:val="24"/>
          <w:szCs w:val="24"/>
        </w:rPr>
      </w:pPr>
    </w:p>
    <w:p w14:paraId="5471BC65" w14:textId="5F4DD8C3"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3 - Mid Feb-April 9th, 2021 - Priority </w:t>
      </w:r>
      <w:r w:rsidR="00607188">
        <w:rPr>
          <w:rFonts w:ascii="Calibri" w:hAnsi="Calibri" w:cs="Calibri"/>
          <w:sz w:val="24"/>
          <w:szCs w:val="24"/>
        </w:rPr>
        <w:t>-</w:t>
      </w:r>
      <w:r w:rsidRPr="003D0C05">
        <w:rPr>
          <w:rFonts w:ascii="Calibri" w:hAnsi="Calibri" w:cs="Calibri"/>
          <w:sz w:val="24"/>
          <w:szCs w:val="24"/>
        </w:rPr>
        <w:t xml:space="preserve"> Receive all pre-recorded video content from creators - Continuous promotion of every new content creator and further / more in-depth information on their particular activity that will be visible on their video + constant advertising of event on different social media.  </w:t>
      </w:r>
    </w:p>
    <w:p w14:paraId="2A5563BC" w14:textId="77777777" w:rsidR="003D0C05" w:rsidRPr="003D0C05" w:rsidRDefault="003D0C05" w:rsidP="003D0C05">
      <w:pPr>
        <w:rPr>
          <w:rFonts w:ascii="Calibri" w:hAnsi="Calibri" w:cs="Calibri"/>
          <w:sz w:val="24"/>
          <w:szCs w:val="24"/>
        </w:rPr>
      </w:pPr>
    </w:p>
    <w:p w14:paraId="28DFE323" w14:textId="31C54C6E"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4 - Follow new personal &amp; professional accounts daily and engage with most amount of people possible </w:t>
      </w:r>
      <w:r w:rsidR="00607188">
        <w:rPr>
          <w:rFonts w:ascii="Calibri" w:hAnsi="Calibri" w:cs="Calibri"/>
          <w:sz w:val="24"/>
          <w:szCs w:val="24"/>
        </w:rPr>
        <w:t>-</w:t>
      </w:r>
      <w:r w:rsidRPr="003D0C05">
        <w:rPr>
          <w:rFonts w:ascii="Calibri" w:hAnsi="Calibri" w:cs="Calibri"/>
          <w:sz w:val="24"/>
          <w:szCs w:val="24"/>
        </w:rPr>
        <w:t xml:space="preserve"> create awareness of event and its theme à BUILD BRAND/EVENT </w:t>
      </w:r>
    </w:p>
    <w:p w14:paraId="6FB8CEEC" w14:textId="5BD19200" w:rsidR="003D0C05" w:rsidRPr="003D0C05" w:rsidRDefault="003D0C05" w:rsidP="003D0C05">
      <w:pPr>
        <w:rPr>
          <w:rFonts w:ascii="Calibri" w:hAnsi="Calibri" w:cs="Calibri"/>
          <w:sz w:val="24"/>
          <w:szCs w:val="24"/>
        </w:rPr>
      </w:pPr>
    </w:p>
    <w:p w14:paraId="1FE7203C" w14:textId="3D347CA6"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5: Beginning of April </w:t>
      </w:r>
      <w:r w:rsidR="00607188">
        <w:rPr>
          <w:rFonts w:ascii="Calibri" w:hAnsi="Calibri" w:cs="Calibri"/>
          <w:sz w:val="24"/>
          <w:szCs w:val="24"/>
        </w:rPr>
        <w:t>-</w:t>
      </w:r>
      <w:r w:rsidRPr="003D0C05">
        <w:rPr>
          <w:rFonts w:ascii="Calibri" w:hAnsi="Calibri" w:cs="Calibri"/>
          <w:sz w:val="24"/>
          <w:szCs w:val="24"/>
        </w:rPr>
        <w:t xml:space="preserve"> Announce official event program/line up</w:t>
      </w:r>
      <w:r w:rsidR="000616A7">
        <w:rPr>
          <w:rFonts w:ascii="Calibri" w:hAnsi="Calibri" w:cs="Calibri"/>
          <w:sz w:val="24"/>
          <w:szCs w:val="24"/>
        </w:rPr>
        <w:t xml:space="preserve"> -</w:t>
      </w:r>
      <w:r w:rsidRPr="003D0C05">
        <w:rPr>
          <w:rFonts w:ascii="Calibri" w:hAnsi="Calibri" w:cs="Calibri"/>
          <w:sz w:val="24"/>
          <w:szCs w:val="24"/>
        </w:rPr>
        <w:t xml:space="preserve">  sending of reminder emails to Universities + all contacts  </w:t>
      </w:r>
    </w:p>
    <w:p w14:paraId="41AE59F6" w14:textId="41D56119" w:rsidR="003D0C05" w:rsidRPr="003D0C05" w:rsidRDefault="003D0C05" w:rsidP="003D0C05">
      <w:pPr>
        <w:rPr>
          <w:rFonts w:ascii="Calibri" w:hAnsi="Calibri" w:cs="Calibri"/>
          <w:sz w:val="24"/>
          <w:szCs w:val="24"/>
        </w:rPr>
      </w:pPr>
    </w:p>
    <w:p w14:paraId="146FC858" w14:textId="030990ED" w:rsidR="003D0C05" w:rsidRDefault="003D0C05" w:rsidP="003D0C05">
      <w:pPr>
        <w:rPr>
          <w:rFonts w:ascii="Calibri" w:hAnsi="Calibri" w:cs="Calibri"/>
          <w:sz w:val="24"/>
          <w:szCs w:val="24"/>
        </w:rPr>
      </w:pPr>
      <w:r w:rsidRPr="003D0C05">
        <w:rPr>
          <w:rFonts w:ascii="Calibri" w:hAnsi="Calibri" w:cs="Calibri"/>
          <w:sz w:val="24"/>
          <w:szCs w:val="24"/>
        </w:rPr>
        <w:t xml:space="preserve">Stage 6: April 9th - Begin 10day countdown to event, big push on promotion through social media outlets + last minute extra info on each activity and content creator </w:t>
      </w:r>
      <w:r w:rsidR="000616A7">
        <w:rPr>
          <w:rFonts w:ascii="Calibri" w:hAnsi="Calibri" w:cs="Calibri"/>
          <w:sz w:val="24"/>
          <w:szCs w:val="24"/>
        </w:rPr>
        <w:t xml:space="preserve">- </w:t>
      </w:r>
      <w:r w:rsidRPr="003D0C05">
        <w:rPr>
          <w:rFonts w:ascii="Calibri" w:hAnsi="Calibri" w:cs="Calibri"/>
          <w:sz w:val="24"/>
          <w:szCs w:val="24"/>
        </w:rPr>
        <w:t xml:space="preserve">create full engagement &amp; spike further interest for viewers  </w:t>
      </w:r>
    </w:p>
    <w:p w14:paraId="2109887A" w14:textId="77777777" w:rsidR="00607188" w:rsidRPr="003D0C05" w:rsidRDefault="00607188" w:rsidP="003D0C05">
      <w:pPr>
        <w:rPr>
          <w:rFonts w:ascii="Calibri" w:hAnsi="Calibri" w:cs="Calibri"/>
          <w:sz w:val="24"/>
          <w:szCs w:val="24"/>
        </w:rPr>
      </w:pPr>
    </w:p>
    <w:p w14:paraId="1F6590FE" w14:textId="00833794" w:rsidR="003D0C05" w:rsidRPr="003D0C05" w:rsidRDefault="003D0C05" w:rsidP="003D0C05">
      <w:pPr>
        <w:rPr>
          <w:rFonts w:ascii="Calibri" w:hAnsi="Calibri" w:cs="Calibri"/>
          <w:sz w:val="24"/>
          <w:szCs w:val="24"/>
        </w:rPr>
      </w:pPr>
      <w:r w:rsidRPr="003D0C05">
        <w:rPr>
          <w:rFonts w:ascii="Calibri" w:hAnsi="Calibri" w:cs="Calibri"/>
          <w:sz w:val="24"/>
          <w:szCs w:val="24"/>
        </w:rPr>
        <w:lastRenderedPageBreak/>
        <w:t xml:space="preserve">Stage 7: April 19th-23rd - Event starts: Daily uploads of video content in accordance with the event </w:t>
      </w:r>
      <w:r w:rsidR="000616A7" w:rsidRPr="003D0C05">
        <w:rPr>
          <w:rFonts w:ascii="Calibri" w:hAnsi="Calibri" w:cs="Calibri"/>
          <w:sz w:val="24"/>
          <w:szCs w:val="24"/>
        </w:rPr>
        <w:t>program</w:t>
      </w:r>
      <w:r w:rsidRPr="003D0C05">
        <w:rPr>
          <w:rFonts w:ascii="Calibri" w:hAnsi="Calibri" w:cs="Calibri"/>
          <w:sz w:val="24"/>
          <w:szCs w:val="24"/>
        </w:rPr>
        <w:t xml:space="preserve"> - Full engagement/interaction on Instagram profile </w:t>
      </w:r>
      <w:r w:rsidR="00607188">
        <w:rPr>
          <w:rFonts w:ascii="Calibri" w:hAnsi="Calibri" w:cs="Calibri"/>
          <w:sz w:val="24"/>
          <w:szCs w:val="24"/>
        </w:rPr>
        <w:t xml:space="preserve">- </w:t>
      </w:r>
      <w:r w:rsidRPr="003D0C05">
        <w:rPr>
          <w:rFonts w:ascii="Calibri" w:hAnsi="Calibri" w:cs="Calibri"/>
          <w:sz w:val="24"/>
          <w:szCs w:val="24"/>
        </w:rPr>
        <w:t xml:space="preserve">Post reminders on different social media profiles  </w:t>
      </w:r>
    </w:p>
    <w:p w14:paraId="031F33D6" w14:textId="286159F9" w:rsidR="003D0C05" w:rsidRPr="003D0C05" w:rsidRDefault="003D0C05" w:rsidP="003D0C05">
      <w:pPr>
        <w:rPr>
          <w:rFonts w:ascii="Calibri" w:hAnsi="Calibri" w:cs="Calibri"/>
          <w:sz w:val="24"/>
          <w:szCs w:val="24"/>
        </w:rPr>
      </w:pPr>
    </w:p>
    <w:p w14:paraId="1C43E8D0" w14:textId="67B93802"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When = February (create/share) </w:t>
      </w:r>
      <w:r w:rsidR="00607188">
        <w:rPr>
          <w:rFonts w:ascii="Calibri" w:hAnsi="Calibri" w:cs="Calibri"/>
          <w:sz w:val="24"/>
          <w:szCs w:val="24"/>
        </w:rPr>
        <w:t>-</w:t>
      </w:r>
      <w:r w:rsidRPr="003D0C05">
        <w:rPr>
          <w:rFonts w:ascii="Calibri" w:hAnsi="Calibri" w:cs="Calibri"/>
          <w:sz w:val="24"/>
          <w:szCs w:val="24"/>
        </w:rPr>
        <w:t xml:space="preserve"> Feb mid-April (promote/share/create interest) </w:t>
      </w:r>
      <w:r w:rsidR="00607188">
        <w:rPr>
          <w:rFonts w:ascii="Calibri" w:hAnsi="Calibri" w:cs="Calibri"/>
          <w:sz w:val="24"/>
          <w:szCs w:val="24"/>
        </w:rPr>
        <w:t>-</w:t>
      </w:r>
      <w:r w:rsidRPr="003D0C05">
        <w:rPr>
          <w:rFonts w:ascii="Calibri" w:hAnsi="Calibri" w:cs="Calibri"/>
          <w:sz w:val="24"/>
          <w:szCs w:val="24"/>
        </w:rPr>
        <w:t xml:space="preserve"> 19th-23rd April (event goes live, daily content uploaded, full interaction)  </w:t>
      </w:r>
    </w:p>
    <w:p w14:paraId="7447405C" w14:textId="77777777" w:rsidR="003D0C05" w:rsidRPr="003D0C05" w:rsidRDefault="003D0C05" w:rsidP="003D0C05">
      <w:pPr>
        <w:rPr>
          <w:rFonts w:ascii="Calibri" w:hAnsi="Calibri" w:cs="Calibri"/>
          <w:sz w:val="24"/>
          <w:szCs w:val="24"/>
        </w:rPr>
      </w:pPr>
    </w:p>
    <w:p w14:paraId="3210B368" w14:textId="62A1707B"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Where will the event be marketed?  </w:t>
      </w:r>
    </w:p>
    <w:p w14:paraId="45BF6E74" w14:textId="77777777" w:rsidR="003D0C05" w:rsidRPr="003D0C05" w:rsidRDefault="003D0C05" w:rsidP="003D0C05">
      <w:pPr>
        <w:rPr>
          <w:rFonts w:ascii="Calibri" w:hAnsi="Calibri" w:cs="Calibri"/>
          <w:sz w:val="24"/>
          <w:szCs w:val="24"/>
        </w:rPr>
      </w:pPr>
    </w:p>
    <w:p w14:paraId="5BFD3187"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1: Create profiles / event on different social media outlets: </w:t>
      </w:r>
    </w:p>
    <w:p w14:paraId="1B61FCA2" w14:textId="77777777" w:rsidR="003D0C05" w:rsidRPr="003D0C05" w:rsidRDefault="003D0C05" w:rsidP="003D0C05">
      <w:pPr>
        <w:rPr>
          <w:rFonts w:ascii="Calibri" w:hAnsi="Calibri" w:cs="Calibri"/>
          <w:sz w:val="24"/>
          <w:szCs w:val="24"/>
        </w:rPr>
      </w:pPr>
    </w:p>
    <w:p w14:paraId="19259E9B"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Step 1: Instagram  </w:t>
      </w:r>
    </w:p>
    <w:p w14:paraId="53426C49" w14:textId="77777777" w:rsidR="003D0C05" w:rsidRPr="003D0C05" w:rsidRDefault="003D0C05" w:rsidP="003D0C05">
      <w:pPr>
        <w:rPr>
          <w:rFonts w:ascii="Calibri" w:hAnsi="Calibri" w:cs="Calibri"/>
          <w:sz w:val="24"/>
          <w:szCs w:val="24"/>
        </w:rPr>
      </w:pPr>
    </w:p>
    <w:p w14:paraId="36410D67"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Step 2: Linked in  </w:t>
      </w:r>
    </w:p>
    <w:p w14:paraId="78ABFCEF" w14:textId="77777777" w:rsidR="003D0C05" w:rsidRPr="003D0C05" w:rsidRDefault="003D0C05" w:rsidP="003D0C05">
      <w:pPr>
        <w:rPr>
          <w:rFonts w:ascii="Calibri" w:hAnsi="Calibri" w:cs="Calibri"/>
          <w:sz w:val="24"/>
          <w:szCs w:val="24"/>
        </w:rPr>
      </w:pPr>
    </w:p>
    <w:p w14:paraId="791358D4"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Step 3: Facebook  </w:t>
      </w:r>
    </w:p>
    <w:p w14:paraId="7643AE87" w14:textId="77777777" w:rsidR="003D0C05" w:rsidRPr="003D0C05" w:rsidRDefault="003D0C05" w:rsidP="003D0C05">
      <w:pPr>
        <w:rPr>
          <w:rFonts w:ascii="Calibri" w:hAnsi="Calibri" w:cs="Calibri"/>
          <w:sz w:val="24"/>
          <w:szCs w:val="24"/>
        </w:rPr>
      </w:pPr>
    </w:p>
    <w:p w14:paraId="1D8B7871"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Step 4: TikTok  </w:t>
      </w:r>
    </w:p>
    <w:p w14:paraId="50312730" w14:textId="2D62EB37" w:rsidR="003D0C05" w:rsidRPr="003D0C05" w:rsidRDefault="003D0C05" w:rsidP="003D0C05">
      <w:pPr>
        <w:rPr>
          <w:rFonts w:ascii="Calibri" w:hAnsi="Calibri" w:cs="Calibri"/>
          <w:sz w:val="24"/>
          <w:szCs w:val="24"/>
        </w:rPr>
      </w:pPr>
    </w:p>
    <w:p w14:paraId="08B92FC3"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2: Create posts about content creators on @FitForStudentsEvent Instagram profile &amp; add to Instagram profile story  </w:t>
      </w:r>
    </w:p>
    <w:p w14:paraId="25C88159" w14:textId="4FF62207" w:rsidR="003D0C05" w:rsidRPr="003D0C05" w:rsidRDefault="003D0C05" w:rsidP="003D0C05">
      <w:pPr>
        <w:rPr>
          <w:rFonts w:ascii="Calibri" w:hAnsi="Calibri" w:cs="Calibri"/>
          <w:sz w:val="24"/>
          <w:szCs w:val="24"/>
        </w:rPr>
      </w:pPr>
    </w:p>
    <w:p w14:paraId="1816FE90"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3: Use all of the above social media continuously &amp; constantly promote each new Instagram post through stories and pictures on every social media outlet + through emails to all different contacts available  </w:t>
      </w:r>
    </w:p>
    <w:p w14:paraId="390DC5EC" w14:textId="5C97FC41" w:rsidR="003D0C05" w:rsidRPr="003D0C05" w:rsidRDefault="003D0C05" w:rsidP="003D0C05">
      <w:pPr>
        <w:rPr>
          <w:rFonts w:ascii="Calibri" w:hAnsi="Calibri" w:cs="Calibri"/>
          <w:sz w:val="24"/>
          <w:szCs w:val="24"/>
        </w:rPr>
      </w:pPr>
    </w:p>
    <w:p w14:paraId="69406E36" w14:textId="1B37099C"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Stage 4: Upload daily videos to @FitForStudentsEvent Instagram profile via IGTV  </w:t>
      </w:r>
    </w:p>
    <w:p w14:paraId="67D0F9E3"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lastRenderedPageBreak/>
        <w:t xml:space="preserve">Where = On each social media outlet via posts, stories and links of pictures/videos </w:t>
      </w:r>
    </w:p>
    <w:p w14:paraId="7C867361" w14:textId="14D00BD8" w:rsidR="003D0C05" w:rsidRPr="003D0C05" w:rsidRDefault="003D0C05" w:rsidP="003D0C05">
      <w:pPr>
        <w:rPr>
          <w:rFonts w:ascii="Calibri" w:hAnsi="Calibri" w:cs="Calibri"/>
          <w:sz w:val="24"/>
          <w:szCs w:val="24"/>
        </w:rPr>
      </w:pPr>
    </w:p>
    <w:p w14:paraId="5C59B9EC" w14:textId="59A08B58"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In terms of communication, due to the event being a virtual event, the team is able to relate and understand the importance of virtual content and can use this to their advantage as not only is living virtually a major part of young adults’ lives it has also become a key tool in communication and human connection in the past year of 2020-2021. Social media is the key resource for the marketing and communication FFS is engaging with the widest range of audience possible. Moreover, the target market is an audience that the team understands and knows how to communicate with. The power of social media is that there is no limit to the amount of people that could be reached and introduced to the event. </w:t>
      </w:r>
    </w:p>
    <w:p w14:paraId="793E793C" w14:textId="77777777" w:rsidR="003D0C05" w:rsidRPr="003D0C05" w:rsidRDefault="003D0C05" w:rsidP="003D0C05">
      <w:pPr>
        <w:rPr>
          <w:rFonts w:ascii="Calibri" w:hAnsi="Calibri" w:cs="Calibri"/>
          <w:sz w:val="24"/>
          <w:szCs w:val="24"/>
        </w:rPr>
      </w:pPr>
      <w:r w:rsidRPr="003D0C05">
        <w:rPr>
          <w:rFonts w:ascii="Calibri" w:hAnsi="Calibri" w:cs="Calibri"/>
          <w:sz w:val="24"/>
          <w:szCs w:val="24"/>
        </w:rPr>
        <w:t xml:space="preserve">Bladen et al, (p.164), point out the influence that stakeholders can have on an event. Stakeholders are able to help promote and carry the event as they are key players in the image and influence it can have. In this case, FFS will use social media influencers that will help in the advertising of the event. This will involve contacting a range of people whose audience will potentially engage with their announcement and follow the information right to the FFS Instagram profile.  </w:t>
      </w:r>
    </w:p>
    <w:p w14:paraId="07C504B0" w14:textId="181905E1" w:rsidR="003D0C05" w:rsidRPr="003D0C05" w:rsidRDefault="003D0C05" w:rsidP="003D0C05">
      <w:pPr>
        <w:rPr>
          <w:rFonts w:ascii="Calibri" w:hAnsi="Calibri" w:cs="Calibri"/>
          <w:sz w:val="24"/>
          <w:szCs w:val="24"/>
        </w:rPr>
      </w:pPr>
    </w:p>
    <w:p w14:paraId="44E839F7" w14:textId="772D06CD" w:rsidR="003D0C05" w:rsidRDefault="003D0C05" w:rsidP="003D0C05">
      <w:pPr>
        <w:rPr>
          <w:rFonts w:ascii="Calibri" w:hAnsi="Calibri" w:cs="Calibri"/>
          <w:sz w:val="24"/>
          <w:szCs w:val="24"/>
        </w:rPr>
      </w:pPr>
      <w:r w:rsidRPr="003D0C05">
        <w:rPr>
          <w:rFonts w:ascii="Calibri" w:hAnsi="Calibri" w:cs="Calibri"/>
          <w:sz w:val="24"/>
          <w:szCs w:val="24"/>
        </w:rPr>
        <w:t xml:space="preserve">In conclusion, the entirety of the marketing strategy is based off of market research. </w:t>
      </w:r>
      <w:r w:rsidR="000616A7" w:rsidRPr="003D0C05">
        <w:rPr>
          <w:rFonts w:ascii="Calibri" w:hAnsi="Calibri" w:cs="Calibri"/>
          <w:sz w:val="24"/>
          <w:szCs w:val="24"/>
        </w:rPr>
        <w:t>Thus,</w:t>
      </w:r>
      <w:r w:rsidRPr="003D0C05">
        <w:rPr>
          <w:rFonts w:ascii="Calibri" w:hAnsi="Calibri" w:cs="Calibri"/>
          <w:sz w:val="24"/>
          <w:szCs w:val="24"/>
        </w:rPr>
        <w:t xml:space="preserve"> understanding the target demographic and its needs and providing the perfect product in terms of content and information. The marketing plan is altogether reliant on the existence and use of social media and its capacity to call its infinite audience to attention on new and developing projects. As Wagen and White, (2010, p.438) point out in their book on Events Management for Tourism, cultural, business and sporting events, there is a constant competitive pressure for both new and repeated events and a constant need for new motivation and innovation. In regard to FFS there is faith in achieving a fresh, new look on how people can be brought together through the use of social media and how focusing on communication and positive matters can provide both a beneficial and meaningful event to life. There is a new gap in the event market for virtual events. A new look on how, just like with FFS, people can be brought together in learning without needing to leave their own home.  </w:t>
      </w:r>
    </w:p>
    <w:p w14:paraId="1DBA143C" w14:textId="77777777" w:rsidR="00607188" w:rsidRDefault="00607188" w:rsidP="00FC6B67">
      <w:pPr>
        <w:rPr>
          <w:rFonts w:ascii="Calibri" w:hAnsi="Calibri" w:cs="Calibri"/>
          <w:sz w:val="24"/>
          <w:szCs w:val="24"/>
        </w:rPr>
      </w:pPr>
    </w:p>
    <w:p w14:paraId="51F9239D" w14:textId="77777777" w:rsidR="00607188" w:rsidRDefault="00607188" w:rsidP="00FC6B67">
      <w:pPr>
        <w:rPr>
          <w:rFonts w:ascii="Calibri" w:hAnsi="Calibri" w:cs="Calibri"/>
          <w:sz w:val="24"/>
          <w:szCs w:val="24"/>
        </w:rPr>
      </w:pPr>
    </w:p>
    <w:p w14:paraId="464C7BB8" w14:textId="77777777" w:rsidR="00607188" w:rsidRDefault="00607188" w:rsidP="00FC6B67">
      <w:pPr>
        <w:rPr>
          <w:rFonts w:ascii="Calibri" w:hAnsi="Calibri" w:cs="Calibri"/>
          <w:sz w:val="24"/>
          <w:szCs w:val="24"/>
        </w:rPr>
      </w:pPr>
    </w:p>
    <w:p w14:paraId="3613CFBF" w14:textId="5DD81939" w:rsidR="004F1F9F" w:rsidRDefault="001C523C" w:rsidP="00FC6B67">
      <w:pPr>
        <w:rPr>
          <w:rFonts w:ascii="Calibri" w:hAnsi="Calibri" w:cs="Calibri"/>
          <w:sz w:val="24"/>
          <w:szCs w:val="24"/>
        </w:rPr>
      </w:pPr>
      <w:r>
        <w:rPr>
          <w:rFonts w:ascii="Calibri" w:hAnsi="Calibri" w:cs="Calibri"/>
          <w:sz w:val="24"/>
          <w:szCs w:val="24"/>
        </w:rPr>
        <w:lastRenderedPageBreak/>
        <w:t>5</w:t>
      </w:r>
      <w:r w:rsidR="00FC6B67" w:rsidRPr="00FC6B67">
        <w:rPr>
          <w:rFonts w:ascii="Calibri" w:hAnsi="Calibri" w:cs="Calibri"/>
          <w:sz w:val="24"/>
          <w:szCs w:val="24"/>
        </w:rPr>
        <w:t>.</w:t>
      </w:r>
      <w:r w:rsidR="00FC6B67" w:rsidRPr="00FC6B67">
        <w:rPr>
          <w:rFonts w:ascii="Calibri" w:hAnsi="Calibri" w:cs="Calibri"/>
          <w:sz w:val="24"/>
          <w:szCs w:val="24"/>
        </w:rPr>
        <w:tab/>
        <w:t>Unique Selling Poin</w:t>
      </w:r>
      <w:r w:rsidR="00607188">
        <w:rPr>
          <w:rFonts w:ascii="Calibri" w:hAnsi="Calibri" w:cs="Calibri"/>
          <w:sz w:val="24"/>
          <w:szCs w:val="24"/>
        </w:rPr>
        <w:t>t</w:t>
      </w:r>
    </w:p>
    <w:p w14:paraId="13AFEAD3" w14:textId="20DAD0F0" w:rsidR="004F1F9F" w:rsidRPr="004F1F9F" w:rsidRDefault="004F1F9F" w:rsidP="004F1F9F">
      <w:pPr>
        <w:rPr>
          <w:rFonts w:ascii="Calibri" w:hAnsi="Calibri" w:cs="Calibri"/>
          <w:sz w:val="24"/>
          <w:szCs w:val="24"/>
        </w:rPr>
      </w:pPr>
      <w:r w:rsidRPr="004F1F9F">
        <w:rPr>
          <w:rFonts w:ascii="Calibri" w:hAnsi="Calibri" w:cs="Calibri"/>
          <w:sz w:val="24"/>
          <w:szCs w:val="24"/>
        </w:rPr>
        <w:t xml:space="preserve">There are many unique elements about our event that can tailor efficiently to our audience in a way that will extremely benefit them on a factor of their health and wellbeing. And due to the situation that we have all been affected by greatly for longer than a year beginning in 2020, it is believed by us that this is what everyone will need for a boost, </w:t>
      </w:r>
      <w:r>
        <w:rPr>
          <w:rFonts w:ascii="Calibri" w:hAnsi="Calibri" w:cs="Calibri"/>
          <w:sz w:val="24"/>
          <w:szCs w:val="24"/>
        </w:rPr>
        <w:t xml:space="preserve">a </w:t>
      </w:r>
      <w:r w:rsidRPr="004F1F9F">
        <w:rPr>
          <w:rFonts w:ascii="Calibri" w:hAnsi="Calibri" w:cs="Calibri"/>
          <w:sz w:val="24"/>
          <w:szCs w:val="24"/>
        </w:rPr>
        <w:t xml:space="preserve">shot of confidence and in general, knowledge or tips on things that can only make you feel better and glow differently. </w:t>
      </w:r>
    </w:p>
    <w:p w14:paraId="5ED05A45" w14:textId="5F466AE1" w:rsidR="004F1F9F" w:rsidRPr="004F1F9F" w:rsidRDefault="004F1F9F" w:rsidP="004F1F9F">
      <w:pPr>
        <w:rPr>
          <w:rFonts w:ascii="Calibri" w:hAnsi="Calibri" w:cs="Calibri"/>
          <w:sz w:val="24"/>
          <w:szCs w:val="24"/>
        </w:rPr>
      </w:pPr>
      <w:r w:rsidRPr="004F1F9F">
        <w:rPr>
          <w:rFonts w:ascii="Calibri" w:hAnsi="Calibri" w:cs="Calibri"/>
          <w:sz w:val="24"/>
          <w:szCs w:val="24"/>
        </w:rPr>
        <w:t>This event has been put on a certain date on purpose. In the UK, from April-June we see various rules and laws shifting</w:t>
      </w:r>
      <w:r>
        <w:rPr>
          <w:rFonts w:ascii="Calibri" w:hAnsi="Calibri" w:cs="Calibri"/>
          <w:sz w:val="24"/>
          <w:szCs w:val="24"/>
        </w:rPr>
        <w:t xml:space="preserve"> by the Government</w:t>
      </w:r>
      <w:r w:rsidRPr="004F1F9F">
        <w:rPr>
          <w:rFonts w:ascii="Calibri" w:hAnsi="Calibri" w:cs="Calibri"/>
          <w:sz w:val="24"/>
          <w:szCs w:val="24"/>
        </w:rPr>
        <w:t xml:space="preserve"> to being a lot less restrictive as we continue to receive more positive news as the year goes on (GOV UK, 2021). Therefore, each viewer will have a fresh </w:t>
      </w:r>
      <w:r>
        <w:rPr>
          <w:rFonts w:ascii="Calibri" w:hAnsi="Calibri" w:cs="Calibri"/>
          <w:sz w:val="24"/>
          <w:szCs w:val="24"/>
        </w:rPr>
        <w:t>taster</w:t>
      </w:r>
      <w:r w:rsidRPr="004F1F9F">
        <w:rPr>
          <w:rFonts w:ascii="Calibri" w:hAnsi="Calibri" w:cs="Calibri"/>
          <w:sz w:val="24"/>
          <w:szCs w:val="24"/>
        </w:rPr>
        <w:t xml:space="preserve"> of how to go about the beginning of their delayed start of the year. </w:t>
      </w:r>
    </w:p>
    <w:p w14:paraId="7A23FD0D" w14:textId="49EB21B8" w:rsidR="004F1F9F" w:rsidRPr="004F1F9F" w:rsidRDefault="004F1F9F" w:rsidP="004F1F9F">
      <w:pPr>
        <w:rPr>
          <w:rFonts w:ascii="Calibri" w:hAnsi="Calibri" w:cs="Calibri"/>
          <w:sz w:val="24"/>
          <w:szCs w:val="24"/>
        </w:rPr>
      </w:pPr>
      <w:r w:rsidRPr="004F1F9F">
        <w:rPr>
          <w:rFonts w:ascii="Calibri" w:hAnsi="Calibri" w:cs="Calibri"/>
          <w:sz w:val="24"/>
          <w:szCs w:val="24"/>
        </w:rPr>
        <w:t xml:space="preserve">This online program lists many </w:t>
      </w:r>
      <w:r>
        <w:rPr>
          <w:rFonts w:ascii="Calibri" w:hAnsi="Calibri" w:cs="Calibri"/>
          <w:sz w:val="24"/>
          <w:szCs w:val="24"/>
        </w:rPr>
        <w:t xml:space="preserve">interests and activities </w:t>
      </w:r>
      <w:r w:rsidRPr="004F1F9F">
        <w:rPr>
          <w:rFonts w:ascii="Calibri" w:hAnsi="Calibri" w:cs="Calibri"/>
          <w:sz w:val="24"/>
          <w:szCs w:val="24"/>
        </w:rPr>
        <w:t xml:space="preserve">that the majority have all been keen to learn in these lockdowns but may </w:t>
      </w:r>
      <w:r>
        <w:rPr>
          <w:rFonts w:ascii="Calibri" w:hAnsi="Calibri" w:cs="Calibri"/>
          <w:sz w:val="24"/>
          <w:szCs w:val="24"/>
        </w:rPr>
        <w:t>have s</w:t>
      </w:r>
      <w:r w:rsidRPr="004F1F9F">
        <w:rPr>
          <w:rFonts w:ascii="Calibri" w:hAnsi="Calibri" w:cs="Calibri"/>
          <w:sz w:val="24"/>
          <w:szCs w:val="24"/>
        </w:rPr>
        <w:t>truggle</w:t>
      </w:r>
      <w:r>
        <w:rPr>
          <w:rFonts w:ascii="Calibri" w:hAnsi="Calibri" w:cs="Calibri"/>
          <w:sz w:val="24"/>
          <w:szCs w:val="24"/>
        </w:rPr>
        <w:t>d</w:t>
      </w:r>
      <w:r w:rsidRPr="004F1F9F">
        <w:rPr>
          <w:rFonts w:ascii="Calibri" w:hAnsi="Calibri" w:cs="Calibri"/>
          <w:sz w:val="24"/>
          <w:szCs w:val="24"/>
        </w:rPr>
        <w:t xml:space="preserve"> to do with only the motivation of </w:t>
      </w:r>
      <w:r>
        <w:rPr>
          <w:rFonts w:ascii="Calibri" w:hAnsi="Calibri" w:cs="Calibri"/>
          <w:sz w:val="24"/>
          <w:szCs w:val="24"/>
        </w:rPr>
        <w:t>their</w:t>
      </w:r>
      <w:r w:rsidRPr="004F1F9F">
        <w:rPr>
          <w:rFonts w:ascii="Calibri" w:hAnsi="Calibri" w:cs="Calibri"/>
          <w:sz w:val="24"/>
          <w:szCs w:val="24"/>
        </w:rPr>
        <w:t xml:space="preserve"> own. INDEPENDENT (2021) has found from King’s College research that 48% of their respondents have failed to stay physically active and resulted in putting on a few pounds. There was also a similar outcome in people feeling anxious which can lead to a decline in a person’s mental and emotional state. So how can the uniqueness of our event overcome these problems? </w:t>
      </w:r>
    </w:p>
    <w:p w14:paraId="51AFE2D1" w14:textId="105054C3" w:rsidR="004F1F9F" w:rsidRPr="004F1F9F" w:rsidRDefault="004F1F9F" w:rsidP="004F1F9F">
      <w:pPr>
        <w:rPr>
          <w:rFonts w:ascii="Calibri" w:hAnsi="Calibri" w:cs="Calibri"/>
          <w:sz w:val="24"/>
          <w:szCs w:val="24"/>
        </w:rPr>
      </w:pPr>
      <w:r w:rsidRPr="004F1F9F">
        <w:rPr>
          <w:rFonts w:ascii="Calibri" w:hAnsi="Calibri" w:cs="Calibri"/>
          <w:sz w:val="24"/>
          <w:szCs w:val="24"/>
        </w:rPr>
        <w:t>As the event has had no option but to be located online it does not sound as bad as it seems; this is because it can now be accessed by anyone and everyone. Facebook and Instagram have a way of letting you watch videos that are on their platforms without necessarily having a personal account</w:t>
      </w:r>
      <w:r>
        <w:rPr>
          <w:rFonts w:ascii="Calibri" w:hAnsi="Calibri" w:cs="Calibri"/>
          <w:sz w:val="24"/>
          <w:szCs w:val="24"/>
        </w:rPr>
        <w:t>,</w:t>
      </w:r>
      <w:r w:rsidRPr="004F1F9F">
        <w:rPr>
          <w:rFonts w:ascii="Calibri" w:hAnsi="Calibri" w:cs="Calibri"/>
          <w:sz w:val="24"/>
          <w:szCs w:val="24"/>
        </w:rPr>
        <w:t xml:space="preserve"> besides, the majority of our target audience, students and young adults, have at least one or both social media platforms (LSE, 2021). See in Appendix .</w:t>
      </w:r>
    </w:p>
    <w:p w14:paraId="639D58F2" w14:textId="632B3D6E" w:rsidR="004F1F9F" w:rsidRPr="004F1F9F" w:rsidRDefault="004F1F9F" w:rsidP="004F1F9F">
      <w:pPr>
        <w:rPr>
          <w:rFonts w:ascii="Calibri" w:hAnsi="Calibri" w:cs="Calibri"/>
          <w:sz w:val="24"/>
          <w:szCs w:val="24"/>
        </w:rPr>
      </w:pPr>
      <w:r w:rsidRPr="004F1F9F">
        <w:rPr>
          <w:rFonts w:ascii="Calibri" w:hAnsi="Calibri" w:cs="Calibri"/>
          <w:sz w:val="24"/>
          <w:szCs w:val="24"/>
        </w:rPr>
        <w:t>Another point is that our event is not specialized to one topic of health or wellbeing. It includes factors like fitness, healthy eating, talks for the mind and motivation, mental health and overcoming its boundaries, ‘how to’s’, figur</w:t>
      </w:r>
      <w:r>
        <w:rPr>
          <w:rFonts w:ascii="Calibri" w:hAnsi="Calibri" w:cs="Calibri"/>
          <w:sz w:val="24"/>
          <w:szCs w:val="24"/>
        </w:rPr>
        <w:t xml:space="preserve">ing </w:t>
      </w:r>
      <w:r w:rsidRPr="004F1F9F">
        <w:rPr>
          <w:rFonts w:ascii="Calibri" w:hAnsi="Calibri" w:cs="Calibri"/>
          <w:sz w:val="24"/>
          <w:szCs w:val="24"/>
        </w:rPr>
        <w:t xml:space="preserve">out the correct skincare and </w:t>
      </w:r>
      <w:r>
        <w:rPr>
          <w:rFonts w:ascii="Calibri" w:hAnsi="Calibri" w:cs="Calibri"/>
          <w:sz w:val="24"/>
          <w:szCs w:val="24"/>
        </w:rPr>
        <w:t xml:space="preserve">ways to </w:t>
      </w:r>
      <w:r w:rsidRPr="004F1F9F">
        <w:rPr>
          <w:rFonts w:ascii="Calibri" w:hAnsi="Calibri" w:cs="Calibri"/>
          <w:sz w:val="24"/>
          <w:szCs w:val="24"/>
        </w:rPr>
        <w:t>apply makeup. Every video is vastly different to one another therefore, you will learn a lot of information and tips in one day!</w:t>
      </w:r>
    </w:p>
    <w:p w14:paraId="266A20C5" w14:textId="77777777" w:rsidR="004F1F9F" w:rsidRPr="004F1F9F" w:rsidRDefault="004F1F9F" w:rsidP="004F1F9F">
      <w:pPr>
        <w:rPr>
          <w:rFonts w:ascii="Calibri" w:hAnsi="Calibri" w:cs="Calibri"/>
          <w:sz w:val="24"/>
          <w:szCs w:val="24"/>
        </w:rPr>
      </w:pPr>
      <w:r w:rsidRPr="004F1F9F">
        <w:rPr>
          <w:rFonts w:ascii="Calibri" w:hAnsi="Calibri" w:cs="Calibri"/>
          <w:sz w:val="24"/>
          <w:szCs w:val="24"/>
        </w:rPr>
        <w:t xml:space="preserve">From the content creator’s perspective, it has offered them a chance to get their name and personal brand to a new audience and maybe, given them a chance to try something that they haven’t done before. Fit for Students have given them the perfect platform to experiment freely a way they can showcase their expertise/skills best. </w:t>
      </w:r>
    </w:p>
    <w:p w14:paraId="233B8FC2" w14:textId="5077EBC6" w:rsidR="004F1F9F" w:rsidRPr="00FC6B67" w:rsidRDefault="004F1F9F" w:rsidP="004F1F9F">
      <w:pPr>
        <w:rPr>
          <w:rFonts w:ascii="Calibri" w:hAnsi="Calibri" w:cs="Calibri"/>
          <w:sz w:val="24"/>
          <w:szCs w:val="24"/>
        </w:rPr>
      </w:pPr>
      <w:r w:rsidRPr="004F1F9F">
        <w:rPr>
          <w:rFonts w:ascii="Calibri" w:hAnsi="Calibri" w:cs="Calibri"/>
          <w:sz w:val="24"/>
          <w:szCs w:val="24"/>
        </w:rPr>
        <w:lastRenderedPageBreak/>
        <w:t>An aspect that we added to a couple videos from using Instagram is gaining feedback and questions from our followers to make up Q&amp;A’s for them to answer. This way, the videos will feel more personal and informative to the viewers as they are answering exactly what they want to know.</w:t>
      </w:r>
    </w:p>
    <w:p w14:paraId="28C2EFC3" w14:textId="77777777" w:rsidR="00FC6B67" w:rsidRPr="00FC6B67" w:rsidRDefault="00FC6B67" w:rsidP="00FC6B67">
      <w:pPr>
        <w:rPr>
          <w:rFonts w:ascii="Calibri" w:hAnsi="Calibri" w:cs="Calibri"/>
          <w:sz w:val="24"/>
          <w:szCs w:val="24"/>
        </w:rPr>
      </w:pPr>
    </w:p>
    <w:p w14:paraId="5974D6B1" w14:textId="37BA397B" w:rsidR="00FC6B67" w:rsidRPr="00FC6B67" w:rsidRDefault="001C523C" w:rsidP="00FC6B67">
      <w:pPr>
        <w:rPr>
          <w:rFonts w:ascii="Calibri" w:hAnsi="Calibri" w:cs="Calibri"/>
          <w:sz w:val="24"/>
          <w:szCs w:val="24"/>
        </w:rPr>
      </w:pPr>
      <w:r>
        <w:rPr>
          <w:rFonts w:ascii="Calibri" w:hAnsi="Calibri" w:cs="Calibri"/>
          <w:sz w:val="24"/>
          <w:szCs w:val="24"/>
        </w:rPr>
        <w:t>6</w:t>
      </w:r>
      <w:r w:rsidR="00FC6B67" w:rsidRPr="00FC6B67">
        <w:rPr>
          <w:rFonts w:ascii="Calibri" w:hAnsi="Calibri" w:cs="Calibri"/>
          <w:sz w:val="24"/>
          <w:szCs w:val="24"/>
        </w:rPr>
        <w:t>.</w:t>
      </w:r>
      <w:r w:rsidR="00FC6B67" w:rsidRPr="00FC6B67">
        <w:rPr>
          <w:rFonts w:ascii="Calibri" w:hAnsi="Calibri" w:cs="Calibri"/>
          <w:sz w:val="24"/>
          <w:szCs w:val="24"/>
        </w:rPr>
        <w:tab/>
        <w:t>Human Resources</w:t>
      </w:r>
    </w:p>
    <w:p w14:paraId="725D2FBF" w14:textId="74D07E19" w:rsidR="00FC6B67" w:rsidRDefault="00FC6B67" w:rsidP="00FC6B67">
      <w:pPr>
        <w:rPr>
          <w:rFonts w:ascii="Calibri" w:hAnsi="Calibri" w:cs="Calibri"/>
          <w:sz w:val="24"/>
          <w:szCs w:val="24"/>
        </w:rPr>
      </w:pPr>
    </w:p>
    <w:p w14:paraId="52B22F0C" w14:textId="6C668526" w:rsidR="002378FD" w:rsidRPr="002378FD" w:rsidRDefault="002378FD" w:rsidP="002378FD">
      <w:pPr>
        <w:rPr>
          <w:rFonts w:ascii="Calibri" w:hAnsi="Calibri" w:cs="Calibri"/>
          <w:sz w:val="24"/>
          <w:szCs w:val="24"/>
        </w:rPr>
      </w:pPr>
      <w:r w:rsidRPr="002378FD">
        <w:rPr>
          <w:rFonts w:ascii="Calibri" w:hAnsi="Calibri" w:cs="Calibri"/>
          <w:sz w:val="24"/>
          <w:szCs w:val="24"/>
        </w:rPr>
        <w:t>Event outline and requirement</w:t>
      </w:r>
    </w:p>
    <w:p w14:paraId="18C3C1E5" w14:textId="617F5180"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To successfully carry out our event, we need </w:t>
      </w:r>
      <w:r w:rsidR="006D201D">
        <w:rPr>
          <w:rFonts w:ascii="Calibri" w:hAnsi="Calibri" w:cs="Calibri"/>
          <w:sz w:val="24"/>
          <w:szCs w:val="24"/>
        </w:rPr>
        <w:t>18</w:t>
      </w:r>
      <w:r w:rsidRPr="002378FD">
        <w:rPr>
          <w:rFonts w:ascii="Calibri" w:hAnsi="Calibri" w:cs="Calibri"/>
          <w:sz w:val="24"/>
          <w:szCs w:val="24"/>
        </w:rPr>
        <w:t xml:space="preserve"> individuals with different skills to be able to cover our </w:t>
      </w:r>
      <w:r w:rsidR="006D201D">
        <w:rPr>
          <w:rFonts w:ascii="Calibri" w:hAnsi="Calibri" w:cs="Calibri"/>
          <w:sz w:val="24"/>
          <w:szCs w:val="24"/>
        </w:rPr>
        <w:t>4</w:t>
      </w:r>
      <w:r w:rsidRPr="002378FD">
        <w:rPr>
          <w:rFonts w:ascii="Calibri" w:hAnsi="Calibri" w:cs="Calibri"/>
          <w:sz w:val="24"/>
          <w:szCs w:val="24"/>
        </w:rPr>
        <w:t xml:space="preserve">-day </w:t>
      </w:r>
      <w:r w:rsidR="006D201D" w:rsidRPr="002378FD">
        <w:rPr>
          <w:rFonts w:ascii="Calibri" w:hAnsi="Calibri" w:cs="Calibri"/>
          <w:sz w:val="24"/>
          <w:szCs w:val="24"/>
        </w:rPr>
        <w:t>program</w:t>
      </w:r>
      <w:r w:rsidRPr="002378FD">
        <w:rPr>
          <w:rFonts w:ascii="Calibri" w:hAnsi="Calibri" w:cs="Calibri"/>
          <w:sz w:val="24"/>
          <w:szCs w:val="24"/>
        </w:rPr>
        <w:t xml:space="preserve">. The idea of the event is to provide the community with knowledge about different categories including fitness, healthy eating, mindset training and beauty. As a team we need to outsource to find qualified individuals with these skills, to ensure the information they are giving out is credible and appropriate. </w:t>
      </w:r>
    </w:p>
    <w:p w14:paraId="28F21C33" w14:textId="77777777" w:rsidR="002378FD" w:rsidRPr="002378FD" w:rsidRDefault="002378FD" w:rsidP="002378FD">
      <w:pPr>
        <w:rPr>
          <w:rFonts w:ascii="Calibri" w:hAnsi="Calibri" w:cs="Calibri"/>
          <w:sz w:val="24"/>
          <w:szCs w:val="24"/>
        </w:rPr>
      </w:pPr>
    </w:p>
    <w:p w14:paraId="424D091E" w14:textId="42837B36" w:rsidR="002378FD" w:rsidRPr="002378FD" w:rsidRDefault="002378FD" w:rsidP="002378FD">
      <w:pPr>
        <w:rPr>
          <w:rFonts w:ascii="Calibri" w:hAnsi="Calibri" w:cs="Calibri"/>
          <w:sz w:val="24"/>
          <w:szCs w:val="24"/>
        </w:rPr>
      </w:pPr>
      <w:r w:rsidRPr="002378FD">
        <w:rPr>
          <w:rFonts w:ascii="Calibri" w:hAnsi="Calibri" w:cs="Calibri"/>
          <w:sz w:val="24"/>
          <w:szCs w:val="24"/>
        </w:rPr>
        <w:t>Recruitment</w:t>
      </w:r>
    </w:p>
    <w:p w14:paraId="20639D24" w14:textId="491A9644"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Ruël, Bondarouk and Looise (2004) defined e-HRM as “a way of implementing HR strategies, policies and practices in organisations through a conscious and directed support of and/or with the full use of web-technology-based channels” (p.365). To find the best suitable candidates we will use platforms such as linked in and Instagram to observe the work of individuals within the chosen industry areas to recruit people we find suitable. </w:t>
      </w:r>
    </w:p>
    <w:p w14:paraId="28902E5E" w14:textId="77777777" w:rsidR="002378FD" w:rsidRPr="002378FD" w:rsidRDefault="002378FD" w:rsidP="002378FD">
      <w:pPr>
        <w:rPr>
          <w:rFonts w:ascii="Calibri" w:hAnsi="Calibri" w:cs="Calibri"/>
          <w:sz w:val="24"/>
          <w:szCs w:val="24"/>
        </w:rPr>
      </w:pPr>
    </w:p>
    <w:p w14:paraId="0FBF76AC" w14:textId="12D1877E" w:rsidR="002378FD" w:rsidRPr="002378FD" w:rsidRDefault="002378FD" w:rsidP="002378FD">
      <w:pPr>
        <w:rPr>
          <w:rFonts w:ascii="Calibri" w:hAnsi="Calibri" w:cs="Calibri"/>
          <w:sz w:val="24"/>
          <w:szCs w:val="24"/>
        </w:rPr>
      </w:pPr>
      <w:r w:rsidRPr="002378FD">
        <w:rPr>
          <w:rFonts w:ascii="Calibri" w:hAnsi="Calibri" w:cs="Calibri"/>
          <w:sz w:val="24"/>
          <w:szCs w:val="24"/>
        </w:rPr>
        <w:t>Skills and training</w:t>
      </w:r>
    </w:p>
    <w:p w14:paraId="3F38660C"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As the individuals will only be required at this time to work a one of event, it is not in our best interest to pay for additional training, therefor we need to make sure each individual has the following skills… </w:t>
      </w:r>
    </w:p>
    <w:p w14:paraId="71AFB1B9" w14:textId="77777777" w:rsidR="002378FD" w:rsidRPr="002378FD" w:rsidRDefault="002378FD" w:rsidP="002378FD">
      <w:pPr>
        <w:rPr>
          <w:rFonts w:ascii="Calibri" w:hAnsi="Calibri" w:cs="Calibri"/>
          <w:sz w:val="24"/>
          <w:szCs w:val="24"/>
        </w:rPr>
      </w:pPr>
    </w:p>
    <w:p w14:paraId="0ACC099A" w14:textId="1ACF9D9E" w:rsidR="002378FD" w:rsidRPr="002378FD" w:rsidRDefault="002378FD" w:rsidP="002378FD">
      <w:pPr>
        <w:rPr>
          <w:rFonts w:ascii="Calibri" w:hAnsi="Calibri" w:cs="Calibri"/>
          <w:sz w:val="24"/>
          <w:szCs w:val="24"/>
        </w:rPr>
      </w:pPr>
      <w:r w:rsidRPr="002378FD">
        <w:rPr>
          <w:rFonts w:ascii="Calibri" w:hAnsi="Calibri" w:cs="Calibri"/>
          <w:sz w:val="24"/>
          <w:szCs w:val="24"/>
        </w:rPr>
        <w:t>A good understanding of the platform</w:t>
      </w:r>
    </w:p>
    <w:p w14:paraId="1DB477EC" w14:textId="29DE7974" w:rsidR="002378FD" w:rsidRPr="002378FD" w:rsidRDefault="002378FD" w:rsidP="002378FD">
      <w:pPr>
        <w:rPr>
          <w:rFonts w:ascii="Calibri" w:hAnsi="Calibri" w:cs="Calibri"/>
          <w:sz w:val="24"/>
          <w:szCs w:val="24"/>
        </w:rPr>
      </w:pPr>
      <w:r w:rsidRPr="002378FD">
        <w:rPr>
          <w:rFonts w:ascii="Calibri" w:hAnsi="Calibri" w:cs="Calibri"/>
          <w:sz w:val="24"/>
          <w:szCs w:val="24"/>
        </w:rPr>
        <w:t>Solid content skills</w:t>
      </w:r>
    </w:p>
    <w:p w14:paraId="772473B3" w14:textId="193CBA54" w:rsidR="002378FD" w:rsidRPr="002378FD" w:rsidRDefault="002378FD" w:rsidP="002378FD">
      <w:pPr>
        <w:rPr>
          <w:rFonts w:ascii="Calibri" w:hAnsi="Calibri" w:cs="Calibri"/>
          <w:sz w:val="24"/>
          <w:szCs w:val="24"/>
        </w:rPr>
      </w:pPr>
      <w:r w:rsidRPr="002378FD">
        <w:rPr>
          <w:rFonts w:ascii="Calibri" w:hAnsi="Calibri" w:cs="Calibri"/>
          <w:sz w:val="24"/>
          <w:szCs w:val="24"/>
        </w:rPr>
        <w:t>Video editing skills</w:t>
      </w:r>
    </w:p>
    <w:p w14:paraId="1FD2844F" w14:textId="2CA3D464" w:rsidR="002378FD" w:rsidRPr="002378FD" w:rsidRDefault="002378FD" w:rsidP="002378FD">
      <w:pPr>
        <w:rPr>
          <w:rFonts w:ascii="Calibri" w:hAnsi="Calibri" w:cs="Calibri"/>
          <w:sz w:val="24"/>
          <w:szCs w:val="24"/>
        </w:rPr>
      </w:pPr>
      <w:r w:rsidRPr="002378FD">
        <w:rPr>
          <w:rFonts w:ascii="Calibri" w:hAnsi="Calibri" w:cs="Calibri"/>
          <w:sz w:val="24"/>
          <w:szCs w:val="24"/>
        </w:rPr>
        <w:lastRenderedPageBreak/>
        <w:t>Social Media Presence</w:t>
      </w:r>
    </w:p>
    <w:p w14:paraId="7D1D2029" w14:textId="6BA9CAA1" w:rsidR="002378FD" w:rsidRPr="002378FD" w:rsidRDefault="002378FD" w:rsidP="002378FD">
      <w:pPr>
        <w:rPr>
          <w:rFonts w:ascii="Calibri" w:hAnsi="Calibri" w:cs="Calibri"/>
          <w:sz w:val="24"/>
          <w:szCs w:val="24"/>
        </w:rPr>
      </w:pPr>
      <w:r w:rsidRPr="002378FD">
        <w:rPr>
          <w:rFonts w:ascii="Calibri" w:hAnsi="Calibri" w:cs="Calibri"/>
          <w:sz w:val="24"/>
          <w:szCs w:val="24"/>
        </w:rPr>
        <w:t>Digital Awareness</w:t>
      </w:r>
    </w:p>
    <w:p w14:paraId="640CCCE5" w14:textId="66EB624B"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Extensive information on chosen subject (fitness, wellness, food, beauty) </w:t>
      </w:r>
    </w:p>
    <w:p w14:paraId="412A6526" w14:textId="37BD035F"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Substantial amount of business and or followers </w:t>
      </w:r>
    </w:p>
    <w:p w14:paraId="127740D8" w14:textId="77777777" w:rsidR="002378FD" w:rsidRPr="002378FD" w:rsidRDefault="002378FD" w:rsidP="002378FD">
      <w:pPr>
        <w:rPr>
          <w:rFonts w:ascii="Calibri" w:hAnsi="Calibri" w:cs="Calibri"/>
          <w:sz w:val="24"/>
          <w:szCs w:val="24"/>
        </w:rPr>
      </w:pPr>
    </w:p>
    <w:p w14:paraId="74BB254D" w14:textId="04216F64" w:rsidR="002378FD" w:rsidRPr="002378FD" w:rsidRDefault="002378FD" w:rsidP="002378FD">
      <w:pPr>
        <w:rPr>
          <w:rFonts w:ascii="Calibri" w:hAnsi="Calibri" w:cs="Calibri"/>
          <w:sz w:val="24"/>
          <w:szCs w:val="24"/>
        </w:rPr>
      </w:pPr>
      <w:r w:rsidRPr="002378FD">
        <w:rPr>
          <w:rFonts w:ascii="Calibri" w:hAnsi="Calibri" w:cs="Calibri"/>
          <w:sz w:val="24"/>
          <w:szCs w:val="24"/>
        </w:rPr>
        <w:t>Wages</w:t>
      </w:r>
    </w:p>
    <w:p w14:paraId="4A92DE2D"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As this event is run by University students and is to be placed online due to COVID-19 there are no funds available, this means that anyone participating will be doing so voluntarily. </w:t>
      </w:r>
    </w:p>
    <w:p w14:paraId="45010D29" w14:textId="784CDA55" w:rsidR="002378FD" w:rsidRPr="002378FD" w:rsidRDefault="002378FD" w:rsidP="002378FD">
      <w:pPr>
        <w:rPr>
          <w:rFonts w:ascii="Calibri" w:hAnsi="Calibri" w:cs="Calibri"/>
          <w:sz w:val="24"/>
          <w:szCs w:val="24"/>
        </w:rPr>
      </w:pPr>
    </w:p>
    <w:p w14:paraId="67721886" w14:textId="4C6201C9" w:rsidR="002378FD" w:rsidRPr="002378FD" w:rsidRDefault="002378FD" w:rsidP="002378FD">
      <w:pPr>
        <w:rPr>
          <w:rFonts w:ascii="Calibri" w:hAnsi="Calibri" w:cs="Calibri"/>
          <w:sz w:val="24"/>
          <w:szCs w:val="24"/>
        </w:rPr>
      </w:pPr>
      <w:r w:rsidRPr="002378FD">
        <w:rPr>
          <w:rFonts w:ascii="Calibri" w:hAnsi="Calibri" w:cs="Calibri"/>
          <w:sz w:val="24"/>
          <w:szCs w:val="24"/>
        </w:rPr>
        <w:t>Stakeholders</w:t>
      </w:r>
    </w:p>
    <w:p w14:paraId="1F23AE2A"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Fit for Students has many stakeholders including both primary and secondary. Stakeholders’ roles within organisations can be identified according to the functions they address; the specific organisational needs they satisfy; and their various operational markets (Strong, et al., 2001).  </w:t>
      </w:r>
    </w:p>
    <w:p w14:paraId="36DD40CC" w14:textId="77777777" w:rsidR="002378FD" w:rsidRPr="002378FD" w:rsidRDefault="002378FD" w:rsidP="002378FD">
      <w:pPr>
        <w:rPr>
          <w:rFonts w:ascii="Calibri" w:hAnsi="Calibri" w:cs="Calibri"/>
          <w:sz w:val="24"/>
          <w:szCs w:val="24"/>
        </w:rPr>
      </w:pPr>
    </w:p>
    <w:p w14:paraId="610BAD25"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Primary stakeholders are the most essential people involved with the running of a business or event; as our event is virtual our primary stakeholders are slightly different as to those in a live event. Primary stakeholders are as followed… </w:t>
      </w:r>
    </w:p>
    <w:p w14:paraId="17FE58E2" w14:textId="77777777" w:rsidR="002378FD" w:rsidRPr="002378FD" w:rsidRDefault="002378FD" w:rsidP="002378FD">
      <w:pPr>
        <w:rPr>
          <w:rFonts w:ascii="Calibri" w:hAnsi="Calibri" w:cs="Calibri"/>
          <w:sz w:val="24"/>
          <w:szCs w:val="24"/>
        </w:rPr>
      </w:pPr>
    </w:p>
    <w:p w14:paraId="2BCB7298" w14:textId="5F26FD44" w:rsidR="002378FD" w:rsidRPr="002378FD" w:rsidRDefault="002378FD" w:rsidP="002378FD">
      <w:pPr>
        <w:rPr>
          <w:rFonts w:ascii="Calibri" w:hAnsi="Calibri" w:cs="Calibri"/>
          <w:sz w:val="24"/>
          <w:szCs w:val="24"/>
        </w:rPr>
      </w:pPr>
      <w:r w:rsidRPr="002378FD">
        <w:rPr>
          <w:rFonts w:ascii="Calibri" w:hAnsi="Calibri" w:cs="Calibri"/>
          <w:sz w:val="24"/>
          <w:szCs w:val="24"/>
        </w:rPr>
        <w:t>Ev</w:t>
      </w:r>
      <w:r w:rsidR="006D201D">
        <w:rPr>
          <w:rFonts w:ascii="Calibri" w:hAnsi="Calibri" w:cs="Calibri"/>
          <w:sz w:val="24"/>
          <w:szCs w:val="24"/>
        </w:rPr>
        <w:t>e</w:t>
      </w:r>
      <w:r w:rsidRPr="002378FD">
        <w:rPr>
          <w:rFonts w:ascii="Calibri" w:hAnsi="Calibri" w:cs="Calibri"/>
          <w:sz w:val="24"/>
          <w:szCs w:val="24"/>
        </w:rPr>
        <w:t xml:space="preserve">nts planning team </w:t>
      </w:r>
    </w:p>
    <w:p w14:paraId="5FFEC779" w14:textId="75CF14CF"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Volunteers </w:t>
      </w:r>
    </w:p>
    <w:p w14:paraId="7F70141B" w14:textId="245E33C0"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Instagram </w:t>
      </w:r>
    </w:p>
    <w:p w14:paraId="6E54C479" w14:textId="03E44956" w:rsidR="006D201D" w:rsidRDefault="002378FD" w:rsidP="002378FD">
      <w:pPr>
        <w:rPr>
          <w:rFonts w:ascii="Calibri" w:hAnsi="Calibri" w:cs="Calibri"/>
          <w:sz w:val="24"/>
          <w:szCs w:val="24"/>
        </w:rPr>
      </w:pPr>
      <w:r w:rsidRPr="002378FD">
        <w:rPr>
          <w:rFonts w:ascii="Calibri" w:hAnsi="Calibri" w:cs="Calibri"/>
          <w:sz w:val="24"/>
          <w:szCs w:val="24"/>
        </w:rPr>
        <w:t xml:space="preserve">Attendees and participants. </w:t>
      </w:r>
    </w:p>
    <w:p w14:paraId="67DE296D" w14:textId="77777777" w:rsidR="006D201D" w:rsidRPr="002378FD" w:rsidRDefault="006D201D" w:rsidP="002378FD">
      <w:pPr>
        <w:rPr>
          <w:rFonts w:ascii="Calibri" w:hAnsi="Calibri" w:cs="Calibri"/>
          <w:sz w:val="24"/>
          <w:szCs w:val="24"/>
        </w:rPr>
      </w:pPr>
    </w:p>
    <w:p w14:paraId="46440570" w14:textId="235FB424"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Secondary stakeholders are also important for the success of an </w:t>
      </w:r>
      <w:r w:rsidR="006D201D" w:rsidRPr="002378FD">
        <w:rPr>
          <w:rFonts w:ascii="Calibri" w:hAnsi="Calibri" w:cs="Calibri"/>
          <w:sz w:val="24"/>
          <w:szCs w:val="24"/>
        </w:rPr>
        <w:t>event,</w:t>
      </w:r>
      <w:r w:rsidRPr="002378FD">
        <w:rPr>
          <w:rFonts w:ascii="Calibri" w:hAnsi="Calibri" w:cs="Calibri"/>
          <w:sz w:val="24"/>
          <w:szCs w:val="24"/>
        </w:rPr>
        <w:t xml:space="preserve"> but they don’t have as much impact as the primary stakeholders, our secondary stakeholders include </w:t>
      </w:r>
    </w:p>
    <w:p w14:paraId="7ADB7EC3" w14:textId="4CF40B9D" w:rsidR="002378FD" w:rsidRPr="002378FD" w:rsidRDefault="002378FD" w:rsidP="002378FD">
      <w:pPr>
        <w:rPr>
          <w:rFonts w:ascii="Calibri" w:hAnsi="Calibri" w:cs="Calibri"/>
          <w:sz w:val="24"/>
          <w:szCs w:val="24"/>
        </w:rPr>
      </w:pPr>
      <w:r w:rsidRPr="002378FD">
        <w:rPr>
          <w:rFonts w:ascii="Calibri" w:hAnsi="Calibri" w:cs="Calibri"/>
          <w:sz w:val="24"/>
          <w:szCs w:val="24"/>
        </w:rPr>
        <w:lastRenderedPageBreak/>
        <w:t xml:space="preserve">Media </w:t>
      </w:r>
    </w:p>
    <w:p w14:paraId="7299CDB7" w14:textId="2CA86BCC" w:rsidR="002378FD" w:rsidRDefault="002378FD" w:rsidP="002378FD">
      <w:pPr>
        <w:rPr>
          <w:rFonts w:ascii="Calibri" w:hAnsi="Calibri" w:cs="Calibri"/>
          <w:sz w:val="24"/>
          <w:szCs w:val="24"/>
        </w:rPr>
      </w:pPr>
      <w:r w:rsidRPr="002378FD">
        <w:rPr>
          <w:rFonts w:ascii="Calibri" w:hAnsi="Calibri" w:cs="Calibri"/>
          <w:sz w:val="24"/>
          <w:szCs w:val="24"/>
        </w:rPr>
        <w:t xml:space="preserve">Student Union </w:t>
      </w:r>
    </w:p>
    <w:p w14:paraId="543C2B8D" w14:textId="77777777" w:rsidR="006D201D" w:rsidRPr="002378FD" w:rsidRDefault="006D201D" w:rsidP="002378FD">
      <w:pPr>
        <w:rPr>
          <w:rFonts w:ascii="Calibri" w:hAnsi="Calibri" w:cs="Calibri"/>
          <w:sz w:val="24"/>
          <w:szCs w:val="24"/>
        </w:rPr>
      </w:pPr>
    </w:p>
    <w:p w14:paraId="1175E9A8"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Who’s involved in the event program? </w:t>
      </w:r>
    </w:p>
    <w:p w14:paraId="73919564" w14:textId="77777777" w:rsidR="002378FD" w:rsidRPr="002378FD" w:rsidRDefault="002378FD" w:rsidP="002378FD">
      <w:pPr>
        <w:rPr>
          <w:rFonts w:ascii="Calibri" w:hAnsi="Calibri" w:cs="Calibri"/>
          <w:sz w:val="24"/>
          <w:szCs w:val="24"/>
        </w:rPr>
      </w:pPr>
    </w:p>
    <w:p w14:paraId="7AF50AE9" w14:textId="35F5F909"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We have a couple of professionals from each industry area to share their knowledge and understanding with our participants, these include </w:t>
      </w:r>
    </w:p>
    <w:p w14:paraId="25B091DE" w14:textId="366543EF" w:rsidR="002378FD" w:rsidRPr="002378FD" w:rsidRDefault="002378FD" w:rsidP="002378FD">
      <w:pPr>
        <w:rPr>
          <w:rFonts w:ascii="Calibri" w:hAnsi="Calibri" w:cs="Calibri"/>
          <w:sz w:val="24"/>
          <w:szCs w:val="24"/>
        </w:rPr>
      </w:pPr>
      <w:r w:rsidRPr="002378FD">
        <w:rPr>
          <w:rFonts w:ascii="Calibri" w:hAnsi="Calibri" w:cs="Calibri"/>
          <w:sz w:val="24"/>
          <w:szCs w:val="24"/>
        </w:rPr>
        <w:t>Beauty</w:t>
      </w:r>
      <w:r>
        <w:rPr>
          <w:rFonts w:ascii="Calibri" w:hAnsi="Calibri" w:cs="Calibri"/>
          <w:sz w:val="24"/>
          <w:szCs w:val="24"/>
        </w:rPr>
        <w:t>:</w:t>
      </w:r>
    </w:p>
    <w:p w14:paraId="01D8C9FE" w14:textId="77777777" w:rsidR="002378FD" w:rsidRPr="002378FD" w:rsidRDefault="002378FD" w:rsidP="002378FD">
      <w:pPr>
        <w:rPr>
          <w:rFonts w:ascii="Calibri" w:hAnsi="Calibri" w:cs="Calibri"/>
          <w:sz w:val="24"/>
          <w:szCs w:val="24"/>
        </w:rPr>
      </w:pPr>
    </w:p>
    <w:p w14:paraId="7D0A5534" w14:textId="7B1A7BF0"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Ffion Jones – Skincare (30min)  </w:t>
      </w:r>
    </w:p>
    <w:p w14:paraId="41335FBE" w14:textId="65EBFB84"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Meraki – Hair care (40min)  </w:t>
      </w:r>
    </w:p>
    <w:p w14:paraId="6AECC5E7"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Tiffany – makeup (30min) </w:t>
      </w:r>
    </w:p>
    <w:p w14:paraId="0718E3BD" w14:textId="2568143B" w:rsidR="002378FD" w:rsidRPr="002378FD" w:rsidRDefault="002378FD" w:rsidP="002378FD">
      <w:pPr>
        <w:rPr>
          <w:rFonts w:ascii="Calibri" w:hAnsi="Calibri" w:cs="Calibri"/>
          <w:sz w:val="24"/>
          <w:szCs w:val="24"/>
        </w:rPr>
      </w:pPr>
    </w:p>
    <w:p w14:paraId="60E5714C" w14:textId="495F6D38" w:rsidR="002378FD" w:rsidRPr="002378FD" w:rsidRDefault="002378FD" w:rsidP="002378FD">
      <w:pPr>
        <w:rPr>
          <w:rFonts w:ascii="Calibri" w:hAnsi="Calibri" w:cs="Calibri"/>
          <w:sz w:val="24"/>
          <w:szCs w:val="24"/>
        </w:rPr>
      </w:pPr>
      <w:r w:rsidRPr="002378FD">
        <w:rPr>
          <w:rFonts w:ascii="Calibri" w:hAnsi="Calibri" w:cs="Calibri"/>
          <w:sz w:val="24"/>
          <w:szCs w:val="24"/>
        </w:rPr>
        <w:t>Fitness</w:t>
      </w:r>
      <w:r>
        <w:rPr>
          <w:rFonts w:ascii="Calibri" w:hAnsi="Calibri" w:cs="Calibri"/>
          <w:sz w:val="24"/>
          <w:szCs w:val="24"/>
        </w:rPr>
        <w:t>:</w:t>
      </w:r>
    </w:p>
    <w:p w14:paraId="73D2A07D" w14:textId="49E8A50D" w:rsidR="002378FD" w:rsidRPr="002378FD" w:rsidRDefault="002378FD" w:rsidP="002378FD">
      <w:pPr>
        <w:rPr>
          <w:rFonts w:ascii="Calibri" w:hAnsi="Calibri" w:cs="Calibri"/>
          <w:sz w:val="24"/>
          <w:szCs w:val="24"/>
        </w:rPr>
      </w:pPr>
    </w:p>
    <w:p w14:paraId="7C34C478" w14:textId="789F804B" w:rsidR="002378FD" w:rsidRPr="002378FD" w:rsidRDefault="002378FD" w:rsidP="002378FD">
      <w:pPr>
        <w:rPr>
          <w:rFonts w:ascii="Calibri" w:hAnsi="Calibri" w:cs="Calibri"/>
          <w:sz w:val="24"/>
          <w:szCs w:val="24"/>
        </w:rPr>
      </w:pPr>
      <w:r w:rsidRPr="002378FD">
        <w:rPr>
          <w:rFonts w:ascii="Calibri" w:hAnsi="Calibri" w:cs="Calibri"/>
          <w:sz w:val="24"/>
          <w:szCs w:val="24"/>
        </w:rPr>
        <w:t>Ben - workout (20min </w:t>
      </w:r>
      <w:r>
        <w:rPr>
          <w:rFonts w:ascii="Calibri" w:hAnsi="Calibri" w:cs="Calibri"/>
          <w:sz w:val="24"/>
          <w:szCs w:val="24"/>
        </w:rPr>
        <w:t>HIIT</w:t>
      </w:r>
      <w:r w:rsidRPr="002378FD">
        <w:rPr>
          <w:rFonts w:ascii="Calibri" w:hAnsi="Calibri" w:cs="Calibri"/>
          <w:sz w:val="24"/>
          <w:szCs w:val="24"/>
        </w:rPr>
        <w:t xml:space="preserve">)  </w:t>
      </w:r>
    </w:p>
    <w:p w14:paraId="4690E2AE" w14:textId="4224127D"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Amber - Breathing, yoga, meditation (45min)  </w:t>
      </w:r>
    </w:p>
    <w:p w14:paraId="3E5AD41B" w14:textId="1A09AEC4"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Maddie – Yoga (30min)   </w:t>
      </w:r>
    </w:p>
    <w:p w14:paraId="23F5A1A4" w14:textId="00824FE0"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Alan – Workout (25min)  </w:t>
      </w:r>
    </w:p>
    <w:p w14:paraId="34602D4D" w14:textId="2EAF3F5D"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Copper fitness  </w:t>
      </w:r>
    </w:p>
    <w:p w14:paraId="42824B3F" w14:textId="141E9566"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Maddie @gebentyoga – Yoga (30min) </w:t>
      </w:r>
    </w:p>
    <w:p w14:paraId="214B0656" w14:textId="74562FE3"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Dan – workout (20min) </w:t>
      </w:r>
    </w:p>
    <w:p w14:paraId="4582C52C" w14:textId="2977FC65"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Bec – Workout (20 min) </w:t>
      </w:r>
    </w:p>
    <w:p w14:paraId="701733B1" w14:textId="223F0078"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Ben @mainwayfitness - gym how to (2min x 10)  </w:t>
      </w:r>
    </w:p>
    <w:p w14:paraId="4701B3EC" w14:textId="14C8836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YOGI BACH – Yoga (20 mins) </w:t>
      </w:r>
    </w:p>
    <w:p w14:paraId="0E2A1091" w14:textId="6F6E1915" w:rsidR="002378FD" w:rsidRDefault="002378FD" w:rsidP="002378FD">
      <w:pPr>
        <w:rPr>
          <w:rFonts w:ascii="Calibri" w:hAnsi="Calibri" w:cs="Calibri"/>
          <w:sz w:val="24"/>
          <w:szCs w:val="24"/>
        </w:rPr>
      </w:pPr>
      <w:r w:rsidRPr="002378FD">
        <w:rPr>
          <w:rFonts w:ascii="Calibri" w:hAnsi="Calibri" w:cs="Calibri"/>
          <w:sz w:val="24"/>
          <w:szCs w:val="24"/>
        </w:rPr>
        <w:lastRenderedPageBreak/>
        <w:t>Nutrition</w:t>
      </w:r>
      <w:r>
        <w:rPr>
          <w:rFonts w:ascii="Calibri" w:hAnsi="Calibri" w:cs="Calibri"/>
          <w:sz w:val="24"/>
          <w:szCs w:val="24"/>
        </w:rPr>
        <w:t>:</w:t>
      </w:r>
    </w:p>
    <w:p w14:paraId="25E71F6D" w14:textId="77777777" w:rsidR="002378FD" w:rsidRPr="002378FD" w:rsidRDefault="002378FD" w:rsidP="002378FD">
      <w:pPr>
        <w:rPr>
          <w:rFonts w:ascii="Calibri" w:hAnsi="Calibri" w:cs="Calibri"/>
          <w:sz w:val="24"/>
          <w:szCs w:val="24"/>
        </w:rPr>
      </w:pPr>
    </w:p>
    <w:p w14:paraId="316E5C71" w14:textId="2EAD6DCB"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Emma - Vegan food (30min)  </w:t>
      </w:r>
    </w:p>
    <w:p w14:paraId="4D8AE8C7" w14:textId="5D9CE1D5"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Dom – Basic nutrition (x5 mini videos)  </w:t>
      </w:r>
    </w:p>
    <w:p w14:paraId="6510EF09"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Erin – student food ideas (20min) </w:t>
      </w:r>
    </w:p>
    <w:p w14:paraId="7DFD4279" w14:textId="364063FC" w:rsidR="002378FD" w:rsidRPr="002378FD" w:rsidRDefault="002378FD" w:rsidP="002378FD">
      <w:pPr>
        <w:rPr>
          <w:rFonts w:ascii="Calibri" w:hAnsi="Calibri" w:cs="Calibri"/>
          <w:sz w:val="24"/>
          <w:szCs w:val="24"/>
        </w:rPr>
      </w:pPr>
    </w:p>
    <w:p w14:paraId="77EC175C" w14:textId="395A708F" w:rsidR="002378FD" w:rsidRPr="002378FD" w:rsidRDefault="002378FD" w:rsidP="002378FD">
      <w:pPr>
        <w:rPr>
          <w:rFonts w:ascii="Calibri" w:hAnsi="Calibri" w:cs="Calibri"/>
          <w:sz w:val="24"/>
          <w:szCs w:val="24"/>
        </w:rPr>
      </w:pPr>
      <w:r w:rsidRPr="002378FD">
        <w:rPr>
          <w:rFonts w:ascii="Calibri" w:hAnsi="Calibri" w:cs="Calibri"/>
          <w:sz w:val="24"/>
          <w:szCs w:val="24"/>
        </w:rPr>
        <w:t>Wellness/Mindset</w:t>
      </w:r>
      <w:r>
        <w:rPr>
          <w:rFonts w:ascii="Calibri" w:hAnsi="Calibri" w:cs="Calibri"/>
          <w:sz w:val="24"/>
          <w:szCs w:val="24"/>
        </w:rPr>
        <w:t>:</w:t>
      </w:r>
    </w:p>
    <w:p w14:paraId="60CA0D2F" w14:textId="2358A548" w:rsidR="002378FD" w:rsidRPr="002378FD" w:rsidRDefault="002378FD" w:rsidP="002378FD">
      <w:pPr>
        <w:rPr>
          <w:rFonts w:ascii="Calibri" w:hAnsi="Calibri" w:cs="Calibri"/>
          <w:sz w:val="24"/>
          <w:szCs w:val="24"/>
        </w:rPr>
      </w:pPr>
    </w:p>
    <w:p w14:paraId="44DA9085" w14:textId="1AC982B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Ryan - Mindset (x5 mini videos)  </w:t>
      </w:r>
    </w:p>
    <w:p w14:paraId="320EEBC1" w14:textId="3FA86BDD"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Rhian – Lifestyle, confidence, healthy mind/body (40min or 5x mini videos)  </w:t>
      </w:r>
    </w:p>
    <w:p w14:paraId="4F1CE0FD" w14:textId="3B3EDEC4"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@girlbossclub – 20min  </w:t>
      </w:r>
    </w:p>
    <w:p w14:paraId="171C3CEB" w14:textId="75F4EB1A"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Sarah Maxwell – female empowerment (45min) </w:t>
      </w:r>
    </w:p>
    <w:p w14:paraId="7D828D4C" w14:textId="3159D259" w:rsidR="002378FD" w:rsidRDefault="002378FD" w:rsidP="002378FD">
      <w:pPr>
        <w:rPr>
          <w:rFonts w:ascii="Calibri" w:hAnsi="Calibri" w:cs="Calibri"/>
          <w:sz w:val="24"/>
          <w:szCs w:val="24"/>
        </w:rPr>
      </w:pPr>
      <w:r w:rsidRPr="002378FD">
        <w:rPr>
          <w:rFonts w:ascii="Calibri" w:hAnsi="Calibri" w:cs="Calibri"/>
          <w:sz w:val="24"/>
          <w:szCs w:val="24"/>
        </w:rPr>
        <w:t>Grace @ ‘A grateful View’ – (little videos of sunsets outdoors)</w:t>
      </w:r>
    </w:p>
    <w:p w14:paraId="33A11A4F" w14:textId="77777777" w:rsidR="002378FD" w:rsidRPr="00FC6B67" w:rsidRDefault="002378FD" w:rsidP="00FC6B67">
      <w:pPr>
        <w:rPr>
          <w:rFonts w:ascii="Calibri" w:hAnsi="Calibri" w:cs="Calibri"/>
          <w:sz w:val="24"/>
          <w:szCs w:val="24"/>
        </w:rPr>
      </w:pPr>
    </w:p>
    <w:p w14:paraId="7BFD9E5B" w14:textId="4E9AB36D" w:rsidR="00FC6B67" w:rsidRPr="00FC6B67" w:rsidRDefault="00A002E7" w:rsidP="00FC6B67">
      <w:pPr>
        <w:rPr>
          <w:rFonts w:ascii="Calibri" w:hAnsi="Calibri" w:cs="Calibri"/>
          <w:sz w:val="24"/>
          <w:szCs w:val="24"/>
        </w:rPr>
      </w:pPr>
      <w:r>
        <w:rPr>
          <w:rFonts w:ascii="Calibri" w:hAnsi="Calibri" w:cs="Calibri"/>
          <w:sz w:val="24"/>
          <w:szCs w:val="24"/>
        </w:rPr>
        <w:t>7</w:t>
      </w:r>
      <w:r w:rsidR="00FC6B67" w:rsidRPr="00FC6B67">
        <w:rPr>
          <w:rFonts w:ascii="Calibri" w:hAnsi="Calibri" w:cs="Calibri"/>
          <w:sz w:val="24"/>
          <w:szCs w:val="24"/>
        </w:rPr>
        <w:t>.</w:t>
      </w:r>
      <w:r w:rsidR="00FC6B67" w:rsidRPr="00FC6B67">
        <w:rPr>
          <w:rFonts w:ascii="Calibri" w:hAnsi="Calibri" w:cs="Calibri"/>
          <w:sz w:val="24"/>
          <w:szCs w:val="24"/>
        </w:rPr>
        <w:tab/>
        <w:t xml:space="preserve">Consideration of expected expenditure and income </w:t>
      </w:r>
    </w:p>
    <w:p w14:paraId="4BB0FF85" w14:textId="05879CD9" w:rsidR="00FC6B67" w:rsidRDefault="00FC6B67" w:rsidP="00FC6B67">
      <w:pPr>
        <w:rPr>
          <w:rFonts w:ascii="Calibri" w:hAnsi="Calibri" w:cs="Calibri"/>
          <w:sz w:val="24"/>
          <w:szCs w:val="24"/>
        </w:rPr>
      </w:pPr>
    </w:p>
    <w:p w14:paraId="1B101E14" w14:textId="424BBFA3" w:rsidR="00FE1A33" w:rsidRPr="00FE1A33" w:rsidRDefault="00FE1A33" w:rsidP="00FE1A33">
      <w:pPr>
        <w:rPr>
          <w:rFonts w:ascii="Calibri" w:hAnsi="Calibri" w:cs="Calibri"/>
          <w:sz w:val="24"/>
          <w:szCs w:val="24"/>
        </w:rPr>
      </w:pPr>
      <w:r w:rsidRPr="00FE1A33">
        <w:rPr>
          <w:rFonts w:ascii="Calibri" w:hAnsi="Calibri" w:cs="Calibri"/>
          <w:sz w:val="24"/>
          <w:szCs w:val="24"/>
        </w:rPr>
        <w:t xml:space="preserve">The team behind Fit For Students (FFS) are all students so there is no budget for the event which means the team will have to be very creative to plan and host a successful event. Fit For Students is an online event providing physical health and mental wellbeing </w:t>
      </w:r>
      <w:r w:rsidR="0084357C" w:rsidRPr="00FE1A33">
        <w:rPr>
          <w:rFonts w:ascii="Calibri" w:hAnsi="Calibri" w:cs="Calibri"/>
          <w:sz w:val="24"/>
          <w:szCs w:val="24"/>
        </w:rPr>
        <w:t>prerecorded</w:t>
      </w:r>
      <w:r w:rsidRPr="00FE1A33">
        <w:rPr>
          <w:rFonts w:ascii="Calibri" w:hAnsi="Calibri" w:cs="Calibri"/>
          <w:sz w:val="24"/>
          <w:szCs w:val="24"/>
        </w:rPr>
        <w:t xml:space="preserve"> sessions. These sessions will be run by professionals who have offered their services for free. We are marketing them and their services for free, this is beneficial to them and the team as they do not lose any money paying for their services and they get their name and business advertised to a large group of the community for no cost to them at all. The marketing and advertising will not cost Fit For Students anything either as it will be done through the use of social media such as Instagram and Facebook. These platforms are also where the event will take place, Fit For Students decided to use these platforms as they are free to use and as the target market tend to regularly use social media, it was decided that they would be good forms of marketing for the event, another platform FFS is using for the marketing of the event is LinkedIn. This was a </w:t>
      </w:r>
      <w:r w:rsidRPr="00FE1A33">
        <w:rPr>
          <w:rFonts w:ascii="Calibri" w:hAnsi="Calibri" w:cs="Calibri"/>
          <w:sz w:val="24"/>
          <w:szCs w:val="24"/>
        </w:rPr>
        <w:lastRenderedPageBreak/>
        <w:t xml:space="preserve">decision made by the team as </w:t>
      </w:r>
      <w:r w:rsidR="0084357C">
        <w:rPr>
          <w:rFonts w:ascii="Calibri" w:hAnsi="Calibri" w:cs="Calibri"/>
          <w:sz w:val="24"/>
          <w:szCs w:val="24"/>
        </w:rPr>
        <w:t xml:space="preserve">we </w:t>
      </w:r>
      <w:r w:rsidRPr="00FE1A33">
        <w:rPr>
          <w:rFonts w:ascii="Calibri" w:hAnsi="Calibri" w:cs="Calibri"/>
          <w:sz w:val="24"/>
          <w:szCs w:val="24"/>
        </w:rPr>
        <w:t xml:space="preserve">all have industry links through their own LinkedIn profiles, it was also decided that if our industry links saw and attended the event there was a possibility that in the future that we could be offered further work based on our previous experience. There was another option Fit For Students were looking into for where to host the event however this involved a non-negotiable cost of one hundred and nineteen pounds and ninety pence for a </w:t>
      </w:r>
      <w:r w:rsidR="0084357C" w:rsidRPr="00FE1A33">
        <w:rPr>
          <w:rFonts w:ascii="Calibri" w:hAnsi="Calibri" w:cs="Calibri"/>
          <w:sz w:val="24"/>
          <w:szCs w:val="24"/>
        </w:rPr>
        <w:t>year’s</w:t>
      </w:r>
      <w:r w:rsidRPr="00FE1A33">
        <w:rPr>
          <w:rFonts w:ascii="Calibri" w:hAnsi="Calibri" w:cs="Calibri"/>
          <w:sz w:val="24"/>
          <w:szCs w:val="24"/>
        </w:rPr>
        <w:t xml:space="preserve"> license of Zoom and as the event is only running for a week it did not make financial sense to pay for the license, there is an option for a free license to use Zoom however with this you can only host the meeting for forty minutes whereas on Instagram TV we can have videos up to one hour long. Fit For Students will not be charging attendees to attend the event as they are students with low disposable income. This way the team hope more students will choose to attend as it will not cost them anything but could potentially help improve their health and mental wellbeing.  </w:t>
      </w:r>
    </w:p>
    <w:p w14:paraId="4E277666" w14:textId="038C06BF" w:rsidR="00FE1A33" w:rsidRPr="00FE1A33" w:rsidRDefault="00FE1A33" w:rsidP="00FE1A33">
      <w:pPr>
        <w:rPr>
          <w:rFonts w:ascii="Calibri" w:hAnsi="Calibri" w:cs="Calibri"/>
          <w:sz w:val="24"/>
          <w:szCs w:val="24"/>
        </w:rPr>
      </w:pPr>
      <w:r w:rsidRPr="00FE1A33">
        <w:rPr>
          <w:rFonts w:ascii="Calibri" w:hAnsi="Calibri" w:cs="Calibri"/>
          <w:sz w:val="24"/>
          <w:szCs w:val="24"/>
        </w:rPr>
        <w:t xml:space="preserve">Other marketing channels Fit For Students are using are all free with a high usage by the public. The team at Fit For Students will also be producing a promotional poster using a free format and the team would also be posting it on the social media accounts set up for Fit For Students. The FFS team also got in contact with University of Wales Trinity Saint David’s student union to see if they could help promote the event to the students across all University of Wales Trinity Saint David campuses, however they declined to help with the event. The team did some research into other free promotion techniques such as local newspapers including the Swansea Herald, local radio stations such as The Wave and word of mouth advertisement. All of these methods are beneficial to the team at Fit For students as they are </w:t>
      </w:r>
      <w:r w:rsidR="0084357C" w:rsidRPr="00FE1A33">
        <w:rPr>
          <w:rFonts w:ascii="Calibri" w:hAnsi="Calibri" w:cs="Calibri"/>
          <w:sz w:val="24"/>
          <w:szCs w:val="24"/>
        </w:rPr>
        <w:t>free,</w:t>
      </w:r>
      <w:r w:rsidRPr="00FE1A33">
        <w:rPr>
          <w:rFonts w:ascii="Calibri" w:hAnsi="Calibri" w:cs="Calibri"/>
          <w:sz w:val="24"/>
          <w:szCs w:val="24"/>
        </w:rPr>
        <w:t xml:space="preserve"> but they are also </w:t>
      </w:r>
      <w:r w:rsidR="00D11C8D" w:rsidRPr="00FE1A33">
        <w:rPr>
          <w:rFonts w:ascii="Calibri" w:hAnsi="Calibri" w:cs="Calibri"/>
          <w:sz w:val="24"/>
          <w:szCs w:val="24"/>
        </w:rPr>
        <w:t>wide-reaching</w:t>
      </w:r>
      <w:r w:rsidRPr="00FE1A33">
        <w:rPr>
          <w:rFonts w:ascii="Calibri" w:hAnsi="Calibri" w:cs="Calibri"/>
          <w:sz w:val="24"/>
          <w:szCs w:val="24"/>
        </w:rPr>
        <w:t xml:space="preserve"> methods of advertisement, so with the help of free newspapers and radio stations FFS hope to reach many more people who would be interested in the event. </w:t>
      </w:r>
    </w:p>
    <w:p w14:paraId="16A1B921" w14:textId="1AD518CF" w:rsidR="00FE1A33" w:rsidRPr="00FC6B67" w:rsidRDefault="00FE1A33" w:rsidP="00FC6B67">
      <w:pPr>
        <w:rPr>
          <w:rFonts w:ascii="Calibri" w:hAnsi="Calibri" w:cs="Calibri"/>
          <w:sz w:val="24"/>
          <w:szCs w:val="24"/>
        </w:rPr>
      </w:pPr>
      <w:r w:rsidRPr="00FE1A33">
        <w:rPr>
          <w:rFonts w:ascii="Calibri" w:hAnsi="Calibri" w:cs="Calibri"/>
          <w:sz w:val="24"/>
          <w:szCs w:val="24"/>
        </w:rPr>
        <w:t>Fit For Students will not have any expenditure on staff for the event as the team behind the event are not taking a wage from the event and the team will not be hiring any other members of staff to help run the event so there will be no expenditure there either, this also means that there will be no time or money used on the employment process which could cost anything from £200- £400 and all professionals running the sessions are not taking a fee for the event either. As the event is going to be held virtually there will be no external suppliers for things such as food and beverage or other types of merchandise, this means that there will be no output for the space for stands and cost of electricity, unfortunately this also means that there will be no income from selling of stands and profits made but due to the current COVID-19 restrictions, which are that only six people can meet outdoors and with a team of four so it made no sense to plan the event as a physical, face to face one so the FFS team decided upon a virtual event.</w:t>
      </w:r>
    </w:p>
    <w:p w14:paraId="604771E6" w14:textId="2FC5B774" w:rsidR="00FC6B67" w:rsidRDefault="003A486F" w:rsidP="00FC6B67">
      <w:pPr>
        <w:rPr>
          <w:rFonts w:ascii="Calibri" w:hAnsi="Calibri" w:cs="Calibri"/>
          <w:sz w:val="24"/>
          <w:szCs w:val="24"/>
        </w:rPr>
      </w:pPr>
      <w:r>
        <w:rPr>
          <w:rFonts w:ascii="Calibri" w:hAnsi="Calibri" w:cs="Calibri"/>
          <w:sz w:val="24"/>
          <w:szCs w:val="24"/>
        </w:rPr>
        <w:lastRenderedPageBreak/>
        <w:t>8</w:t>
      </w:r>
      <w:r w:rsidR="00FC6B67" w:rsidRPr="00FC6B67">
        <w:rPr>
          <w:rFonts w:ascii="Calibri" w:hAnsi="Calibri" w:cs="Calibri"/>
          <w:sz w:val="24"/>
          <w:szCs w:val="24"/>
        </w:rPr>
        <w:t>.</w:t>
      </w:r>
      <w:r w:rsidR="00FC6B67" w:rsidRPr="00FC6B67">
        <w:rPr>
          <w:rFonts w:ascii="Calibri" w:hAnsi="Calibri" w:cs="Calibri"/>
          <w:sz w:val="24"/>
          <w:szCs w:val="24"/>
        </w:rPr>
        <w:tab/>
        <w:t>Risk Management Plan</w:t>
      </w:r>
    </w:p>
    <w:p w14:paraId="1792F292" w14:textId="77777777" w:rsidR="009F4954" w:rsidRPr="00FC6B67" w:rsidRDefault="009F4954" w:rsidP="00FC6B67">
      <w:pPr>
        <w:rPr>
          <w:rFonts w:ascii="Calibri" w:hAnsi="Calibri" w:cs="Calibri"/>
          <w:sz w:val="24"/>
          <w:szCs w:val="24"/>
        </w:rPr>
      </w:pPr>
    </w:p>
    <w:p w14:paraId="2FE96391" w14:textId="2DB5DD2F" w:rsidR="00FC6B67" w:rsidRDefault="009F4954" w:rsidP="00FC6B67">
      <w:pPr>
        <w:rPr>
          <w:rFonts w:ascii="Calibri" w:hAnsi="Calibri" w:cs="Calibri"/>
          <w:sz w:val="24"/>
          <w:szCs w:val="24"/>
        </w:rPr>
      </w:pPr>
      <w:r w:rsidRPr="009F4954">
        <w:rPr>
          <w:rFonts w:ascii="Calibri" w:hAnsi="Calibri" w:cs="Calibri"/>
          <w:sz w:val="24"/>
          <w:szCs w:val="24"/>
        </w:rPr>
        <w:t>Possible risks need to be identified and monitored carefully in order to know how to minimize the probability or severity. Internal risks can be noted and considered all through the planning of the event and the actual days of it but external risks can happen at any time and the unthinkable has to be looked out for.</w:t>
      </w:r>
    </w:p>
    <w:tbl>
      <w:tblPr>
        <w:tblStyle w:val="TableGrid"/>
        <w:tblW w:w="0" w:type="auto"/>
        <w:tblLook w:val="04A0" w:firstRow="1" w:lastRow="0" w:firstColumn="1" w:lastColumn="0" w:noHBand="0" w:noVBand="1"/>
      </w:tblPr>
      <w:tblGrid>
        <w:gridCol w:w="4315"/>
        <w:gridCol w:w="4315"/>
      </w:tblGrid>
      <w:tr w:rsidR="009F4954" w14:paraId="7EA3692C" w14:textId="77777777" w:rsidTr="009F4954">
        <w:tc>
          <w:tcPr>
            <w:tcW w:w="4315" w:type="dxa"/>
          </w:tcPr>
          <w:p w14:paraId="31764501" w14:textId="3AB83388" w:rsidR="009F4954" w:rsidRDefault="009F4954" w:rsidP="00FC6B67">
            <w:pPr>
              <w:rPr>
                <w:rFonts w:ascii="Calibri" w:hAnsi="Calibri" w:cs="Calibri"/>
                <w:sz w:val="24"/>
                <w:szCs w:val="24"/>
              </w:rPr>
            </w:pPr>
            <w:r>
              <w:rPr>
                <w:rFonts w:ascii="Calibri" w:hAnsi="Calibri" w:cs="Calibri"/>
                <w:sz w:val="24"/>
                <w:szCs w:val="24"/>
              </w:rPr>
              <w:t>Risk</w:t>
            </w:r>
          </w:p>
        </w:tc>
        <w:tc>
          <w:tcPr>
            <w:tcW w:w="4315" w:type="dxa"/>
          </w:tcPr>
          <w:p w14:paraId="2142116E" w14:textId="093E26DB" w:rsidR="009F4954" w:rsidRDefault="009F4954" w:rsidP="00FC6B67">
            <w:pPr>
              <w:rPr>
                <w:rFonts w:ascii="Calibri" w:hAnsi="Calibri" w:cs="Calibri"/>
                <w:sz w:val="24"/>
                <w:szCs w:val="24"/>
              </w:rPr>
            </w:pPr>
            <w:r>
              <w:rPr>
                <w:rFonts w:ascii="Calibri" w:hAnsi="Calibri" w:cs="Calibri"/>
                <w:sz w:val="24"/>
                <w:szCs w:val="24"/>
              </w:rPr>
              <w:t>What to Consider</w:t>
            </w:r>
          </w:p>
        </w:tc>
      </w:tr>
      <w:tr w:rsidR="009F4954" w14:paraId="1092CC43" w14:textId="77777777" w:rsidTr="009F4954">
        <w:tc>
          <w:tcPr>
            <w:tcW w:w="4315" w:type="dxa"/>
          </w:tcPr>
          <w:p w14:paraId="5E06B05F" w14:textId="1755589C" w:rsidR="009F4954" w:rsidRDefault="009F4954" w:rsidP="00FC6B67">
            <w:pPr>
              <w:rPr>
                <w:rFonts w:ascii="Calibri" w:hAnsi="Calibri" w:cs="Calibri"/>
                <w:sz w:val="24"/>
                <w:szCs w:val="24"/>
              </w:rPr>
            </w:pPr>
            <w:r w:rsidRPr="009F4954">
              <w:rPr>
                <w:rFonts w:ascii="Calibri" w:hAnsi="Calibri" w:cs="Calibri"/>
                <w:sz w:val="24"/>
                <w:szCs w:val="24"/>
              </w:rPr>
              <w:t>The creator’s injuring themselves during filming</w:t>
            </w:r>
          </w:p>
        </w:tc>
        <w:tc>
          <w:tcPr>
            <w:tcW w:w="4315" w:type="dxa"/>
          </w:tcPr>
          <w:p w14:paraId="41A92239" w14:textId="216E6A57" w:rsidR="009F4954" w:rsidRDefault="009F4954" w:rsidP="00FC6B67">
            <w:pPr>
              <w:rPr>
                <w:rFonts w:ascii="Calibri" w:hAnsi="Calibri" w:cs="Calibri"/>
                <w:sz w:val="24"/>
                <w:szCs w:val="24"/>
              </w:rPr>
            </w:pPr>
            <w:r w:rsidRPr="009F4954">
              <w:rPr>
                <w:rFonts w:ascii="Calibri" w:hAnsi="Calibri" w:cs="Calibri"/>
                <w:sz w:val="24"/>
                <w:szCs w:val="24"/>
              </w:rPr>
              <w:t>Explaining to our line-up that we only want them to do what they can and what they are comfortable with</w:t>
            </w:r>
          </w:p>
        </w:tc>
      </w:tr>
      <w:tr w:rsidR="009F4954" w14:paraId="46D9A971" w14:textId="77777777" w:rsidTr="009F4954">
        <w:tc>
          <w:tcPr>
            <w:tcW w:w="4315" w:type="dxa"/>
          </w:tcPr>
          <w:p w14:paraId="6AB2DADD" w14:textId="4D97980E" w:rsidR="009F4954" w:rsidRDefault="009F4954" w:rsidP="00FC6B67">
            <w:pPr>
              <w:rPr>
                <w:rFonts w:ascii="Calibri" w:hAnsi="Calibri" w:cs="Calibri"/>
                <w:sz w:val="24"/>
                <w:szCs w:val="24"/>
              </w:rPr>
            </w:pPr>
            <w:r w:rsidRPr="009F4954">
              <w:rPr>
                <w:rFonts w:ascii="Calibri" w:hAnsi="Calibri" w:cs="Calibri"/>
                <w:sz w:val="24"/>
                <w:szCs w:val="24"/>
              </w:rPr>
              <w:t>The viewers injuring themselves when following the video</w:t>
            </w:r>
          </w:p>
        </w:tc>
        <w:tc>
          <w:tcPr>
            <w:tcW w:w="4315" w:type="dxa"/>
          </w:tcPr>
          <w:p w14:paraId="6A8336C9" w14:textId="28823034" w:rsidR="009F4954" w:rsidRDefault="009F4954" w:rsidP="00FC6B67">
            <w:pPr>
              <w:rPr>
                <w:rFonts w:ascii="Calibri" w:hAnsi="Calibri" w:cs="Calibri"/>
                <w:sz w:val="24"/>
                <w:szCs w:val="24"/>
              </w:rPr>
            </w:pPr>
            <w:r w:rsidRPr="009F4954">
              <w:rPr>
                <w:rFonts w:ascii="Calibri" w:hAnsi="Calibri" w:cs="Calibri"/>
                <w:sz w:val="24"/>
                <w:szCs w:val="24"/>
              </w:rPr>
              <w:t>Adding a disclaimer before any videos that evaluates its content which we feel it may be intense or difficult to follow for a beginner</w:t>
            </w:r>
          </w:p>
        </w:tc>
      </w:tr>
      <w:tr w:rsidR="009F4954" w14:paraId="0F8AC030" w14:textId="77777777" w:rsidTr="009F4954">
        <w:tc>
          <w:tcPr>
            <w:tcW w:w="4315" w:type="dxa"/>
          </w:tcPr>
          <w:p w14:paraId="27462786" w14:textId="01C81A2E" w:rsidR="009F4954" w:rsidRDefault="009F4954" w:rsidP="00FC6B67">
            <w:pPr>
              <w:rPr>
                <w:rFonts w:ascii="Calibri" w:hAnsi="Calibri" w:cs="Calibri"/>
                <w:sz w:val="24"/>
                <w:szCs w:val="24"/>
              </w:rPr>
            </w:pPr>
            <w:r w:rsidRPr="009F4954">
              <w:rPr>
                <w:rFonts w:ascii="Calibri" w:hAnsi="Calibri" w:cs="Calibri"/>
                <w:sz w:val="24"/>
                <w:szCs w:val="24"/>
              </w:rPr>
              <w:t>Viewers being offended on a topic of the video</w:t>
            </w:r>
          </w:p>
        </w:tc>
        <w:tc>
          <w:tcPr>
            <w:tcW w:w="4315" w:type="dxa"/>
          </w:tcPr>
          <w:p w14:paraId="4967007E" w14:textId="190B141C" w:rsidR="009F4954" w:rsidRDefault="009F4954" w:rsidP="00FC6B67">
            <w:pPr>
              <w:rPr>
                <w:rFonts w:ascii="Calibri" w:hAnsi="Calibri" w:cs="Calibri"/>
                <w:sz w:val="24"/>
                <w:szCs w:val="24"/>
              </w:rPr>
            </w:pPr>
            <w:r w:rsidRPr="009F4954">
              <w:rPr>
                <w:rFonts w:ascii="Calibri" w:hAnsi="Calibri" w:cs="Calibri"/>
                <w:sz w:val="24"/>
                <w:szCs w:val="24"/>
              </w:rPr>
              <w:t>Adding a disclaimer right before the video explaining the content that the video includes e.e. strong language</w:t>
            </w:r>
          </w:p>
        </w:tc>
      </w:tr>
      <w:tr w:rsidR="009F4954" w14:paraId="4E0BAA09" w14:textId="77777777" w:rsidTr="009F4954">
        <w:tc>
          <w:tcPr>
            <w:tcW w:w="4315" w:type="dxa"/>
          </w:tcPr>
          <w:p w14:paraId="58FB9FD1" w14:textId="7DDE004D" w:rsidR="009F4954" w:rsidRDefault="009F4954" w:rsidP="00FC6B67">
            <w:pPr>
              <w:rPr>
                <w:rFonts w:ascii="Calibri" w:hAnsi="Calibri" w:cs="Calibri"/>
                <w:sz w:val="24"/>
                <w:szCs w:val="24"/>
              </w:rPr>
            </w:pPr>
            <w:r w:rsidRPr="009F4954">
              <w:rPr>
                <w:rFonts w:ascii="Calibri" w:hAnsi="Calibri" w:cs="Calibri"/>
                <w:sz w:val="24"/>
                <w:szCs w:val="24"/>
              </w:rPr>
              <w:t>A creator is unwilling or unhappy with something that we have shared of theirs</w:t>
            </w:r>
          </w:p>
        </w:tc>
        <w:tc>
          <w:tcPr>
            <w:tcW w:w="4315" w:type="dxa"/>
          </w:tcPr>
          <w:p w14:paraId="482EFF79" w14:textId="3BB3BD44" w:rsidR="009F4954" w:rsidRDefault="009F4954" w:rsidP="00FC6B67">
            <w:pPr>
              <w:rPr>
                <w:rFonts w:ascii="Calibri" w:hAnsi="Calibri" w:cs="Calibri"/>
                <w:sz w:val="24"/>
                <w:szCs w:val="24"/>
              </w:rPr>
            </w:pPr>
            <w:r w:rsidRPr="009F4954">
              <w:rPr>
                <w:rFonts w:ascii="Calibri" w:hAnsi="Calibri" w:cs="Calibri"/>
                <w:sz w:val="24"/>
                <w:szCs w:val="24"/>
              </w:rPr>
              <w:t>Have a strong understanding when communicating about what we can and can’t share of theirs. Only post what the send via email and Instagram</w:t>
            </w:r>
          </w:p>
        </w:tc>
      </w:tr>
      <w:tr w:rsidR="009F4954" w14:paraId="5151B400" w14:textId="77777777" w:rsidTr="009F4954">
        <w:tc>
          <w:tcPr>
            <w:tcW w:w="4315" w:type="dxa"/>
          </w:tcPr>
          <w:p w14:paraId="3086F662" w14:textId="15FEADAC" w:rsidR="009F4954" w:rsidRDefault="009F4954" w:rsidP="00FC6B67">
            <w:pPr>
              <w:rPr>
                <w:rFonts w:ascii="Calibri" w:hAnsi="Calibri" w:cs="Calibri"/>
                <w:sz w:val="24"/>
                <w:szCs w:val="24"/>
              </w:rPr>
            </w:pPr>
            <w:r w:rsidRPr="009F4954">
              <w:rPr>
                <w:rFonts w:ascii="Calibri" w:hAnsi="Calibri" w:cs="Calibri"/>
                <w:sz w:val="24"/>
                <w:szCs w:val="24"/>
              </w:rPr>
              <w:t>People outside the planning of the event disrupting the content</w:t>
            </w:r>
          </w:p>
        </w:tc>
        <w:tc>
          <w:tcPr>
            <w:tcW w:w="4315" w:type="dxa"/>
          </w:tcPr>
          <w:p w14:paraId="44A6E2A5" w14:textId="641896EE" w:rsidR="009F4954" w:rsidRDefault="009F4954" w:rsidP="00FC6B67">
            <w:pPr>
              <w:rPr>
                <w:rFonts w:ascii="Calibri" w:hAnsi="Calibri" w:cs="Calibri"/>
                <w:sz w:val="24"/>
                <w:szCs w:val="24"/>
              </w:rPr>
            </w:pPr>
            <w:r w:rsidRPr="009F4954">
              <w:rPr>
                <w:rFonts w:ascii="Calibri" w:hAnsi="Calibri" w:cs="Calibri"/>
                <w:sz w:val="24"/>
                <w:szCs w:val="24"/>
              </w:rPr>
              <w:t>Choosing our platforms wisely. They only allow whoever has the account details to post and edit our content, account is not public to everyone (Facebook and Instagram)</w:t>
            </w:r>
          </w:p>
        </w:tc>
      </w:tr>
      <w:tr w:rsidR="009F4954" w14:paraId="6A1FE155" w14:textId="77777777" w:rsidTr="009F4954">
        <w:tc>
          <w:tcPr>
            <w:tcW w:w="4315" w:type="dxa"/>
          </w:tcPr>
          <w:p w14:paraId="46733898" w14:textId="3DE4C0A7" w:rsidR="009F4954" w:rsidRDefault="009F4954" w:rsidP="00FC6B67">
            <w:pPr>
              <w:rPr>
                <w:rFonts w:ascii="Calibri" w:hAnsi="Calibri" w:cs="Calibri"/>
                <w:sz w:val="24"/>
                <w:szCs w:val="24"/>
              </w:rPr>
            </w:pPr>
            <w:r w:rsidRPr="009F4954">
              <w:rPr>
                <w:rFonts w:ascii="Calibri" w:hAnsi="Calibri" w:cs="Calibri"/>
                <w:sz w:val="24"/>
                <w:szCs w:val="24"/>
              </w:rPr>
              <w:t>Attracting the wrong viewers</w:t>
            </w:r>
          </w:p>
        </w:tc>
        <w:tc>
          <w:tcPr>
            <w:tcW w:w="4315" w:type="dxa"/>
          </w:tcPr>
          <w:p w14:paraId="4D4EFBD4" w14:textId="67CB4E1B" w:rsidR="009F4954" w:rsidRDefault="009F4954" w:rsidP="00FC6B67">
            <w:pPr>
              <w:rPr>
                <w:rFonts w:ascii="Calibri" w:hAnsi="Calibri" w:cs="Calibri"/>
                <w:sz w:val="24"/>
                <w:szCs w:val="24"/>
              </w:rPr>
            </w:pPr>
            <w:r w:rsidRPr="009F4954">
              <w:rPr>
                <w:rFonts w:ascii="Calibri" w:hAnsi="Calibri" w:cs="Calibri"/>
                <w:sz w:val="24"/>
                <w:szCs w:val="24"/>
              </w:rPr>
              <w:t>Eventbrite (2021) suggests that to avoid ‘gate crashers’ we should control our following by giving the authentication. When the event starts our accounts will be private and therefore, we have the option to invite new viewers and accept or decline new follower requests</w:t>
            </w:r>
          </w:p>
        </w:tc>
      </w:tr>
      <w:tr w:rsidR="009F4954" w14:paraId="0AA1CD9A" w14:textId="77777777" w:rsidTr="009F4954">
        <w:tc>
          <w:tcPr>
            <w:tcW w:w="4315" w:type="dxa"/>
          </w:tcPr>
          <w:p w14:paraId="64147A9B" w14:textId="4EEFFF2E" w:rsidR="009F4954" w:rsidRDefault="009F4954" w:rsidP="00FC6B67">
            <w:pPr>
              <w:rPr>
                <w:rFonts w:ascii="Calibri" w:hAnsi="Calibri" w:cs="Calibri"/>
                <w:sz w:val="24"/>
                <w:szCs w:val="24"/>
              </w:rPr>
            </w:pPr>
            <w:r w:rsidRPr="009F4954">
              <w:rPr>
                <w:rFonts w:ascii="Calibri" w:hAnsi="Calibri" w:cs="Calibri"/>
                <w:sz w:val="24"/>
                <w:szCs w:val="24"/>
              </w:rPr>
              <w:t>Content creators not obeying the University’s policies and ethical guidelines</w:t>
            </w:r>
          </w:p>
        </w:tc>
        <w:tc>
          <w:tcPr>
            <w:tcW w:w="4315" w:type="dxa"/>
          </w:tcPr>
          <w:p w14:paraId="00B06866" w14:textId="6192AADF" w:rsidR="009F4954" w:rsidRDefault="009F4954" w:rsidP="00FC6B67">
            <w:pPr>
              <w:rPr>
                <w:rFonts w:ascii="Calibri" w:hAnsi="Calibri" w:cs="Calibri"/>
                <w:sz w:val="24"/>
                <w:szCs w:val="24"/>
              </w:rPr>
            </w:pPr>
            <w:r w:rsidRPr="009F4954">
              <w:rPr>
                <w:rFonts w:ascii="Calibri" w:hAnsi="Calibri" w:cs="Calibri"/>
                <w:sz w:val="24"/>
                <w:szCs w:val="24"/>
              </w:rPr>
              <w:t>Send a detailed and clear message to each individual exactly what we are looking for and what we cannot share.</w:t>
            </w:r>
          </w:p>
        </w:tc>
      </w:tr>
    </w:tbl>
    <w:p w14:paraId="34F31CAE" w14:textId="6DA0196C" w:rsidR="009F4954" w:rsidRDefault="009F4954" w:rsidP="00FC6B67">
      <w:pPr>
        <w:rPr>
          <w:rFonts w:ascii="Calibri" w:hAnsi="Calibri" w:cs="Calibri"/>
          <w:sz w:val="24"/>
          <w:szCs w:val="24"/>
        </w:rPr>
      </w:pPr>
    </w:p>
    <w:p w14:paraId="31FC38C0" w14:textId="77777777" w:rsidR="009F4954" w:rsidRDefault="009F4954" w:rsidP="00FC6B67">
      <w:pPr>
        <w:rPr>
          <w:rFonts w:ascii="Calibri" w:hAnsi="Calibri" w:cs="Calibri"/>
          <w:sz w:val="24"/>
          <w:szCs w:val="24"/>
        </w:rPr>
      </w:pPr>
    </w:p>
    <w:p w14:paraId="279D7171" w14:textId="60D953C2" w:rsidR="00FC6B67" w:rsidRPr="00FC6B67" w:rsidRDefault="003A486F" w:rsidP="00FC6B67">
      <w:pPr>
        <w:rPr>
          <w:rFonts w:ascii="Calibri" w:hAnsi="Calibri" w:cs="Calibri"/>
          <w:sz w:val="24"/>
          <w:szCs w:val="24"/>
        </w:rPr>
      </w:pPr>
      <w:r>
        <w:rPr>
          <w:rFonts w:ascii="Calibri" w:hAnsi="Calibri" w:cs="Calibri"/>
          <w:sz w:val="24"/>
          <w:szCs w:val="24"/>
        </w:rPr>
        <w:lastRenderedPageBreak/>
        <w:t>9</w:t>
      </w:r>
      <w:r w:rsidR="00FC6B67" w:rsidRPr="00FC6B67">
        <w:rPr>
          <w:rFonts w:ascii="Calibri" w:hAnsi="Calibri" w:cs="Calibri"/>
          <w:sz w:val="24"/>
          <w:szCs w:val="24"/>
        </w:rPr>
        <w:t>.</w:t>
      </w:r>
      <w:r w:rsidR="00FC6B67" w:rsidRPr="00FC6B67">
        <w:rPr>
          <w:rFonts w:ascii="Calibri" w:hAnsi="Calibri" w:cs="Calibri"/>
          <w:sz w:val="24"/>
          <w:szCs w:val="24"/>
        </w:rPr>
        <w:tab/>
        <w:t>Operational Issues</w:t>
      </w:r>
    </w:p>
    <w:p w14:paraId="5E15C5A1" w14:textId="340EE0FE" w:rsidR="00FC6B67" w:rsidRDefault="00FC6B67" w:rsidP="00FC6B67">
      <w:pPr>
        <w:rPr>
          <w:rFonts w:ascii="Calibri" w:hAnsi="Calibri" w:cs="Calibri"/>
          <w:sz w:val="24"/>
          <w:szCs w:val="24"/>
        </w:rPr>
      </w:pPr>
    </w:p>
    <w:p w14:paraId="5968F08C" w14:textId="0AB19963" w:rsidR="006D201D" w:rsidRPr="006D201D" w:rsidRDefault="006D201D" w:rsidP="006D201D">
      <w:pPr>
        <w:rPr>
          <w:rFonts w:ascii="Calibri" w:hAnsi="Calibri" w:cs="Calibri"/>
          <w:sz w:val="24"/>
          <w:szCs w:val="24"/>
        </w:rPr>
      </w:pPr>
      <w:r w:rsidRPr="006D201D">
        <w:rPr>
          <w:rFonts w:ascii="Calibri" w:hAnsi="Calibri" w:cs="Calibri"/>
          <w:sz w:val="24"/>
          <w:szCs w:val="24"/>
        </w:rPr>
        <w:t>In any event it is important to review operational issues that may arise before, during and sometimes even after an event. This way the team can put measures in place to ensure that there are minimal risks ensuring the event is as much of a success as can be. With the production of event’s there are always operational issues that could arise, but there are less to consider as Fit</w:t>
      </w:r>
      <w:r>
        <w:rPr>
          <w:rFonts w:ascii="Calibri" w:hAnsi="Calibri" w:cs="Calibri"/>
          <w:sz w:val="24"/>
          <w:szCs w:val="24"/>
        </w:rPr>
        <w:t>f</w:t>
      </w:r>
      <w:r w:rsidRPr="006D201D">
        <w:rPr>
          <w:rFonts w:ascii="Calibri" w:hAnsi="Calibri" w:cs="Calibri"/>
          <w:sz w:val="24"/>
          <w:szCs w:val="24"/>
        </w:rPr>
        <w:t xml:space="preserve">orStudents event will be held virtually through IGTV.  </w:t>
      </w:r>
    </w:p>
    <w:p w14:paraId="3C88EA24" w14:textId="1C3FE0CD"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Technology </w:t>
      </w:r>
    </w:p>
    <w:p w14:paraId="5A17F417" w14:textId="06FB0C4E"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Technology will be our biggest risk during the event for many reasons including our connectivity to WIFI may not be strong enough to upload content on the day, or the viewers may have the same problem making them unable to access the event. Compatibility may also be another issue, as the content being sent over by the participants may not be accessible to us through some transferring programs, and lastly Instagram itself could be down, which would then make the entire event crash as the marketing has highlighted the event is only to be placed on Instagram.  </w:t>
      </w:r>
    </w:p>
    <w:p w14:paraId="5698D909" w14:textId="6813BE63"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Time zones </w:t>
      </w:r>
    </w:p>
    <w:p w14:paraId="40CB2555" w14:textId="77777777"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Although our marketing hasn’t been a major success globally, it is an event aimed at university students and the public. As the event is online, it will be accessible to people across the globe. University students that we have aimed and marketed the event too, may not have returned to the U.K and could still be studying at their home addresses due to covid </w:t>
      </w:r>
    </w:p>
    <w:p w14:paraId="4C63F968" w14:textId="77777777" w:rsidR="006D201D" w:rsidRPr="006D201D" w:rsidRDefault="006D201D" w:rsidP="006D201D">
      <w:pPr>
        <w:rPr>
          <w:rFonts w:ascii="Calibri" w:hAnsi="Calibri" w:cs="Calibri"/>
          <w:sz w:val="24"/>
          <w:szCs w:val="24"/>
        </w:rPr>
      </w:pPr>
    </w:p>
    <w:p w14:paraId="3DD0733A" w14:textId="587BC2B1"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Virtual interaction and engagement </w:t>
      </w:r>
    </w:p>
    <w:p w14:paraId="00E14B78" w14:textId="084A5159"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I’s a lot harder to get attendees to engage through a virtual event opposed to a face-to-face event. As the event is online instead of playing content back-to-back all day we need to consider breaks for people to be able to get themselves food and beverage and a toilet break so they’re not having to constantly concentrate all day on their laptop or phone.  </w:t>
      </w:r>
    </w:p>
    <w:p w14:paraId="5E18F470" w14:textId="77777777" w:rsidR="006D201D" w:rsidRPr="006D201D" w:rsidRDefault="006D201D" w:rsidP="006D201D">
      <w:pPr>
        <w:rPr>
          <w:rFonts w:ascii="Calibri" w:hAnsi="Calibri" w:cs="Calibri"/>
          <w:sz w:val="24"/>
          <w:szCs w:val="24"/>
        </w:rPr>
      </w:pPr>
    </w:p>
    <w:p w14:paraId="35F9F72E" w14:textId="261F80B3"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Improved program content  </w:t>
      </w:r>
    </w:p>
    <w:p w14:paraId="518C5F79" w14:textId="0AFF41F9" w:rsidR="006D201D" w:rsidRPr="006D201D" w:rsidRDefault="006D201D" w:rsidP="006D201D">
      <w:pPr>
        <w:rPr>
          <w:rFonts w:ascii="Calibri" w:hAnsi="Calibri" w:cs="Calibri"/>
          <w:sz w:val="24"/>
          <w:szCs w:val="24"/>
        </w:rPr>
      </w:pPr>
      <w:r w:rsidRPr="006D201D">
        <w:rPr>
          <w:rFonts w:ascii="Calibri" w:hAnsi="Calibri" w:cs="Calibri"/>
          <w:sz w:val="24"/>
          <w:szCs w:val="24"/>
        </w:rPr>
        <w:lastRenderedPageBreak/>
        <w:t xml:space="preserve">It’s important to ensure we have all video content sent to us a week before the event so we can watch over them to make sure the language is appropriate, and the information and lessons are professional and safe. We will also then need to edit the videos to make them fit into the program the way we’re designed it rather than just uploading short videos one after another with no connection or introduction.  </w:t>
      </w:r>
    </w:p>
    <w:p w14:paraId="7C5BBCCA" w14:textId="7D20A366" w:rsidR="006D201D" w:rsidRPr="006D201D" w:rsidRDefault="006D201D" w:rsidP="006D201D">
      <w:pPr>
        <w:rPr>
          <w:rFonts w:ascii="Calibri" w:hAnsi="Calibri" w:cs="Calibri"/>
          <w:sz w:val="24"/>
          <w:szCs w:val="24"/>
        </w:rPr>
      </w:pPr>
    </w:p>
    <w:p w14:paraId="057F152D" w14:textId="610D40FF"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Social media </w:t>
      </w:r>
    </w:p>
    <w:p w14:paraId="77FB1CBB" w14:textId="3CF97392" w:rsidR="006D201D" w:rsidRPr="006D201D" w:rsidRDefault="006D201D" w:rsidP="006D201D">
      <w:pPr>
        <w:rPr>
          <w:rFonts w:ascii="Calibri" w:hAnsi="Calibri" w:cs="Calibri"/>
          <w:sz w:val="24"/>
          <w:szCs w:val="24"/>
        </w:rPr>
      </w:pPr>
      <w:r w:rsidRPr="006D201D">
        <w:rPr>
          <w:rFonts w:ascii="Calibri" w:hAnsi="Calibri" w:cs="Calibri"/>
          <w:sz w:val="24"/>
          <w:szCs w:val="24"/>
        </w:rPr>
        <w:t>Social media has such a big part to play an online event, that without the sites working correctly there wouldn’t be an event. Social media accounts are easily hacked, so we need to ensure that our account is protected and no personal details of our own are on there. We also need to consider using a backup site for the event in case of chosen site is down on the day</w:t>
      </w:r>
      <w:r>
        <w:rPr>
          <w:rFonts w:ascii="Calibri" w:hAnsi="Calibri" w:cs="Calibri"/>
          <w:sz w:val="24"/>
          <w:szCs w:val="24"/>
        </w:rPr>
        <w:t>.</w:t>
      </w:r>
    </w:p>
    <w:p w14:paraId="2E844DEB" w14:textId="77777777" w:rsidR="006D201D" w:rsidRPr="006D201D" w:rsidRDefault="006D201D" w:rsidP="006D201D">
      <w:pPr>
        <w:rPr>
          <w:rFonts w:ascii="Calibri" w:hAnsi="Calibri" w:cs="Calibri"/>
          <w:sz w:val="24"/>
          <w:szCs w:val="24"/>
        </w:rPr>
      </w:pPr>
    </w:p>
    <w:p w14:paraId="616E91C0" w14:textId="15197CB7" w:rsidR="006D201D" w:rsidRPr="006D201D" w:rsidRDefault="006D201D" w:rsidP="006D201D">
      <w:pPr>
        <w:rPr>
          <w:rFonts w:ascii="Calibri" w:hAnsi="Calibri" w:cs="Calibri"/>
          <w:sz w:val="24"/>
          <w:szCs w:val="24"/>
        </w:rPr>
      </w:pPr>
      <w:r w:rsidRPr="006D201D">
        <w:rPr>
          <w:rFonts w:ascii="Calibri" w:hAnsi="Calibri" w:cs="Calibri"/>
          <w:sz w:val="24"/>
          <w:szCs w:val="24"/>
        </w:rPr>
        <w:t>Team members commu</w:t>
      </w:r>
      <w:r>
        <w:rPr>
          <w:rFonts w:ascii="Calibri" w:hAnsi="Calibri" w:cs="Calibri"/>
          <w:sz w:val="24"/>
          <w:szCs w:val="24"/>
        </w:rPr>
        <w:t>n</w:t>
      </w:r>
      <w:r w:rsidRPr="006D201D">
        <w:rPr>
          <w:rFonts w:ascii="Calibri" w:hAnsi="Calibri" w:cs="Calibri"/>
          <w:sz w:val="24"/>
          <w:szCs w:val="24"/>
        </w:rPr>
        <w:t>ication and uploads</w:t>
      </w:r>
    </w:p>
    <w:p w14:paraId="39DA3030" w14:textId="24B410CB" w:rsidR="006D201D" w:rsidRDefault="006D201D" w:rsidP="006D201D">
      <w:pPr>
        <w:rPr>
          <w:rFonts w:ascii="Calibri" w:hAnsi="Calibri" w:cs="Calibri"/>
          <w:sz w:val="24"/>
          <w:szCs w:val="24"/>
        </w:rPr>
      </w:pPr>
      <w:r w:rsidRPr="006D201D">
        <w:rPr>
          <w:rFonts w:ascii="Calibri" w:hAnsi="Calibri" w:cs="Calibri"/>
          <w:sz w:val="24"/>
          <w:szCs w:val="24"/>
        </w:rPr>
        <w:t xml:space="preserve">As the event is virtual due to COVID-19 all event team members are unable to meet up on the event date, this means that we will each have to upload video content throughout the days. If Wi-Fi and networking services are down this could cause a delay in the program as someone else will then need to get access to the video’s to upload. It is important for this reason that we all have the timetabled program and access to all of the videos.  </w:t>
      </w:r>
    </w:p>
    <w:p w14:paraId="3C680879" w14:textId="77777777" w:rsidR="006D201D" w:rsidRPr="00FC6B67" w:rsidRDefault="006D201D" w:rsidP="00FC6B67">
      <w:pPr>
        <w:rPr>
          <w:rFonts w:ascii="Calibri" w:hAnsi="Calibri" w:cs="Calibri"/>
          <w:sz w:val="24"/>
          <w:szCs w:val="24"/>
        </w:rPr>
      </w:pPr>
    </w:p>
    <w:p w14:paraId="044B9991" w14:textId="351CC3C0" w:rsidR="00FC6B67" w:rsidRPr="00FC6B67" w:rsidRDefault="00FC6B67" w:rsidP="00FC6B67">
      <w:pPr>
        <w:rPr>
          <w:rFonts w:ascii="Calibri" w:hAnsi="Calibri" w:cs="Calibri"/>
          <w:sz w:val="24"/>
          <w:szCs w:val="24"/>
        </w:rPr>
      </w:pPr>
      <w:r w:rsidRPr="00FC6B67">
        <w:rPr>
          <w:rFonts w:ascii="Calibri" w:hAnsi="Calibri" w:cs="Calibri"/>
          <w:sz w:val="24"/>
          <w:szCs w:val="24"/>
        </w:rPr>
        <w:t>1</w:t>
      </w:r>
      <w:r w:rsidR="003A486F">
        <w:rPr>
          <w:rFonts w:ascii="Calibri" w:hAnsi="Calibri" w:cs="Calibri"/>
          <w:sz w:val="24"/>
          <w:szCs w:val="24"/>
        </w:rPr>
        <w:t>0</w:t>
      </w:r>
      <w:r w:rsidRPr="00FC6B67">
        <w:rPr>
          <w:rFonts w:ascii="Calibri" w:hAnsi="Calibri" w:cs="Calibri"/>
          <w:sz w:val="24"/>
          <w:szCs w:val="24"/>
        </w:rPr>
        <w:t>.</w:t>
      </w:r>
      <w:r w:rsidRPr="00FC6B67">
        <w:rPr>
          <w:rFonts w:ascii="Calibri" w:hAnsi="Calibri" w:cs="Calibri"/>
          <w:sz w:val="24"/>
          <w:szCs w:val="24"/>
        </w:rPr>
        <w:tab/>
        <w:t>Contingency Plan</w:t>
      </w:r>
    </w:p>
    <w:p w14:paraId="634F0E9D" w14:textId="45C6813D" w:rsidR="00FC6B67" w:rsidRDefault="00FC6B67" w:rsidP="00FC6B67">
      <w:pPr>
        <w:rPr>
          <w:rFonts w:ascii="Calibri" w:hAnsi="Calibri" w:cs="Calibri"/>
          <w:sz w:val="24"/>
          <w:szCs w:val="24"/>
        </w:rPr>
      </w:pPr>
    </w:p>
    <w:p w14:paraId="4BBF92C4" w14:textId="1B964C13" w:rsidR="00B051FB" w:rsidRPr="00B051FB" w:rsidRDefault="00B051FB" w:rsidP="00B051FB">
      <w:pPr>
        <w:rPr>
          <w:rFonts w:ascii="Calibri" w:hAnsi="Calibri" w:cs="Calibri"/>
          <w:sz w:val="24"/>
          <w:szCs w:val="24"/>
        </w:rPr>
      </w:pPr>
      <w:r w:rsidRPr="00B051FB">
        <w:rPr>
          <w:rFonts w:ascii="Calibri" w:hAnsi="Calibri" w:cs="Calibri"/>
          <w:sz w:val="24"/>
          <w:szCs w:val="24"/>
        </w:rPr>
        <w:t xml:space="preserve">According to Allen et al a contingency plan is an outcome of the analysed risk in a detailed plan of viable alternative actions. In another chapter they go on to explain that the staging of any event has to make allowances for what might go wrong such as power cuts or the performer not turning up. Which means mini contingency plans will need to be put in place for the smooth running of the event. </w:t>
      </w:r>
    </w:p>
    <w:p w14:paraId="14AA07B0" w14:textId="6C0D5E47" w:rsidR="00B051FB" w:rsidRPr="00B051FB" w:rsidRDefault="00B051FB" w:rsidP="00B051FB">
      <w:pPr>
        <w:rPr>
          <w:rFonts w:ascii="Calibri" w:hAnsi="Calibri" w:cs="Calibri"/>
          <w:sz w:val="24"/>
          <w:szCs w:val="24"/>
        </w:rPr>
      </w:pPr>
      <w:r w:rsidRPr="00B051FB">
        <w:rPr>
          <w:rFonts w:ascii="Calibri" w:hAnsi="Calibri" w:cs="Calibri"/>
          <w:sz w:val="24"/>
          <w:szCs w:val="24"/>
        </w:rPr>
        <w:t xml:space="preserve">Running Fit For Students as a virtual event is in itself a contingency plan as the team originally wanted to run it as in person event over a weekend down at Swansea Bay with the professionals running the sessions in front of a live crowd, however with the COVID-19 pandemic an event to that scale was just not permissible with the government </w:t>
      </w:r>
      <w:r w:rsidRPr="00B051FB">
        <w:rPr>
          <w:rFonts w:ascii="Calibri" w:hAnsi="Calibri" w:cs="Calibri"/>
          <w:sz w:val="24"/>
          <w:szCs w:val="24"/>
        </w:rPr>
        <w:lastRenderedPageBreak/>
        <w:t xml:space="preserve">restrictions, so the team decided to keep the same ideas but run them as a virtual physical health and </w:t>
      </w:r>
      <w:r w:rsidR="00FF204F" w:rsidRPr="00B051FB">
        <w:rPr>
          <w:rFonts w:ascii="Calibri" w:hAnsi="Calibri" w:cs="Calibri"/>
          <w:sz w:val="24"/>
          <w:szCs w:val="24"/>
        </w:rPr>
        <w:t>well-being</w:t>
      </w:r>
      <w:r w:rsidRPr="00B051FB">
        <w:rPr>
          <w:rFonts w:ascii="Calibri" w:hAnsi="Calibri" w:cs="Calibri"/>
          <w:sz w:val="24"/>
          <w:szCs w:val="24"/>
        </w:rPr>
        <w:t xml:space="preserve"> event. This will be done through the platform of Instagram TV. The professionals running the sessions will now be recording </w:t>
      </w:r>
      <w:r w:rsidR="00FF204F" w:rsidRPr="00B051FB">
        <w:rPr>
          <w:rFonts w:ascii="Calibri" w:hAnsi="Calibri" w:cs="Calibri"/>
          <w:sz w:val="24"/>
          <w:szCs w:val="24"/>
        </w:rPr>
        <w:t>twenty-to-forty-minute</w:t>
      </w:r>
      <w:r w:rsidRPr="00B051FB">
        <w:rPr>
          <w:rFonts w:ascii="Calibri" w:hAnsi="Calibri" w:cs="Calibri"/>
          <w:sz w:val="24"/>
          <w:szCs w:val="24"/>
        </w:rPr>
        <w:t xml:space="preserve"> videos and sending them across to the team through WeTransfer, then the team at FFS will upload them all to OneDrive. Once the Fit For Students team has received all the pre-recorded videos from the professional running the sessions, a timetable will be put together and released to the public and the followers on Fit For Students Instagram and Facebook page so the attendees. Whereas if the team were still holding the event down at Swansea Bay, the </w:t>
      </w:r>
      <w:r w:rsidR="00FF204F" w:rsidRPr="00B051FB">
        <w:rPr>
          <w:rFonts w:ascii="Calibri" w:hAnsi="Calibri" w:cs="Calibri"/>
          <w:sz w:val="24"/>
          <w:szCs w:val="24"/>
        </w:rPr>
        <w:t>lineup</w:t>
      </w:r>
      <w:r w:rsidRPr="00B051FB">
        <w:rPr>
          <w:rFonts w:ascii="Calibri" w:hAnsi="Calibri" w:cs="Calibri"/>
          <w:sz w:val="24"/>
          <w:szCs w:val="24"/>
        </w:rPr>
        <w:t xml:space="preserve"> and time table for each session would have been released earlier so the public would have known when to attend their chosen sessions. </w:t>
      </w:r>
    </w:p>
    <w:p w14:paraId="3FDF0DC4" w14:textId="1772CCFE" w:rsidR="00B051FB" w:rsidRPr="00B051FB" w:rsidRDefault="00B051FB" w:rsidP="00B051FB">
      <w:pPr>
        <w:rPr>
          <w:rFonts w:ascii="Calibri" w:hAnsi="Calibri" w:cs="Calibri"/>
          <w:sz w:val="24"/>
          <w:szCs w:val="24"/>
        </w:rPr>
      </w:pPr>
      <w:r w:rsidRPr="00B051FB">
        <w:rPr>
          <w:rFonts w:ascii="Calibri" w:hAnsi="Calibri" w:cs="Calibri"/>
          <w:sz w:val="24"/>
          <w:szCs w:val="24"/>
        </w:rPr>
        <w:t xml:space="preserve">At Fit For Students to avoid the professionals not showing up or being late to their session, pre-recorded videos were collected from them, so they are ready to be uploaded on Instagram TV, instead of relying on the professionals hosting a live on Instagram, this also meant that the log in details did not have to be handed out to multiple people, which makes the Fit For Students Instagram account much safer as only the four FFS team members know the log in details. Having the pre-recorded videos as the contingency plan also meant that we would not have to constantly keep changing the password the Instagram account which would have been the safety plan if we had to give out the login details to all the professionals so it would keep the Instagram account safe, so the FFS team decided to collect the pre-recorded videos from the professionals running the sessions and post them themselves, so the safety of the FFS Instagram was not compromised. </w:t>
      </w:r>
    </w:p>
    <w:p w14:paraId="41B83723" w14:textId="1E86B279" w:rsidR="00B051FB" w:rsidRPr="00B051FB" w:rsidRDefault="00B051FB" w:rsidP="00B051FB">
      <w:pPr>
        <w:rPr>
          <w:rFonts w:ascii="Calibri" w:hAnsi="Calibri" w:cs="Calibri"/>
          <w:sz w:val="24"/>
          <w:szCs w:val="24"/>
        </w:rPr>
      </w:pPr>
      <w:r w:rsidRPr="00B051FB">
        <w:rPr>
          <w:rFonts w:ascii="Calibri" w:hAnsi="Calibri" w:cs="Calibri"/>
          <w:sz w:val="24"/>
          <w:szCs w:val="24"/>
        </w:rPr>
        <w:t xml:space="preserve">To avoid internet and Wi-Fi connections being a problem for the team at Fit For Students all the pre-recorded videos have been uploaded to a OneDrive document and everyone in the team has also been emailed a copy of each of the videos, this is important as it means that if one of the teams internet crashes whist trying to upload the clip to Instagram TV there will be other people in the team will be able to step in and upload it instead without affecting the timetable of events. The idea of everyone in the team having access to all the videos was decided upon just in case one of the team had their laptop stolen or their computer crashed and deleted files.  </w:t>
      </w:r>
    </w:p>
    <w:p w14:paraId="427A8C28" w14:textId="50E8B546" w:rsidR="00B051FB" w:rsidRPr="00B051FB" w:rsidRDefault="00B051FB" w:rsidP="00B051FB">
      <w:pPr>
        <w:rPr>
          <w:rFonts w:ascii="Calibri" w:hAnsi="Calibri" w:cs="Calibri"/>
          <w:sz w:val="24"/>
          <w:szCs w:val="24"/>
        </w:rPr>
      </w:pPr>
      <w:r w:rsidRPr="00B051FB">
        <w:rPr>
          <w:rFonts w:ascii="Calibri" w:hAnsi="Calibri" w:cs="Calibri"/>
          <w:sz w:val="24"/>
          <w:szCs w:val="24"/>
        </w:rPr>
        <w:t xml:space="preserve">Another contingency plan that the team at Fit For Students have in place is security and crowd control which would have been very important if the event had gone ahead at Swansea Bay with a live crowd. Although there is less physical risk that would require security and crowd control on the Instagram TV, there is still a risk of someone or a group of people trying to cause problems for the team. To counteract this there will be a member of the FFS team present when the session goes live to control and monitor the </w:t>
      </w:r>
      <w:r w:rsidRPr="00B051FB">
        <w:rPr>
          <w:rFonts w:ascii="Calibri" w:hAnsi="Calibri" w:cs="Calibri"/>
          <w:sz w:val="24"/>
          <w:szCs w:val="24"/>
        </w:rPr>
        <w:lastRenderedPageBreak/>
        <w:t xml:space="preserve">viewers and comments. With the presence of the FFS team member, trouble makers should hopefully be deterred and if not then the team member will be able to deal with the situation by deleting any comments made or even by removing and reporting the account or accounts who are causing the trouble.  </w:t>
      </w:r>
    </w:p>
    <w:p w14:paraId="6B58D35B" w14:textId="12EA2894" w:rsidR="00B051FB" w:rsidRDefault="00B051FB" w:rsidP="00B051FB">
      <w:pPr>
        <w:rPr>
          <w:rFonts w:ascii="Calibri" w:hAnsi="Calibri" w:cs="Calibri"/>
          <w:sz w:val="24"/>
          <w:szCs w:val="24"/>
        </w:rPr>
      </w:pPr>
      <w:r w:rsidRPr="00B051FB">
        <w:rPr>
          <w:rFonts w:ascii="Calibri" w:hAnsi="Calibri" w:cs="Calibri"/>
          <w:sz w:val="24"/>
          <w:szCs w:val="24"/>
        </w:rPr>
        <w:t>The last part of Fit For Students’ contingency plan is to shorten the event date if some of the professionals drop out and do not send the team their pre-recorded videos, this would be done so that each day timetable does not appear to be empty to the public. The team at Fit For Students hope that all the professionals who agreed to take part will fulfil their promises and supply the pre-recorded videos that they said they would, however they understand that circumstances change so some of the professionals may not be able to record the videos in time for the event. This is why the team are being flexible with the dates for the event. The start date will be the 26th of April, that won’t change, however it’s the end date that the team are being flexible with in case of drop outs. The team at Fit For Students have created a timetable for the event, however this was made before the pre-recorded videos were submitted so there is a possibility it will need to be adapted once the videos have been submitted to the team. Any changes made to the timetable will be made public with enough time so people interested in attending the sessions will have enough warning to know when they are happening. The timetable and any announcements about changes to the schedule will all be made through the Fit For Students Instagram account and their other social media platforms, this is so that the people interested in joining in with the event will know exactly when to join for the sessions they are interested in.</w:t>
      </w:r>
    </w:p>
    <w:p w14:paraId="2D394F07" w14:textId="77777777" w:rsidR="00B051FB" w:rsidRPr="00FC6B67" w:rsidRDefault="00B051FB" w:rsidP="00FC6B67">
      <w:pPr>
        <w:rPr>
          <w:rFonts w:ascii="Calibri" w:hAnsi="Calibri" w:cs="Calibri"/>
          <w:sz w:val="24"/>
          <w:szCs w:val="24"/>
        </w:rPr>
      </w:pPr>
    </w:p>
    <w:p w14:paraId="6AF08D0D" w14:textId="10A25079" w:rsidR="00FC6B67" w:rsidRPr="00FC6B67" w:rsidRDefault="00FC6B67" w:rsidP="00FC6B67">
      <w:pPr>
        <w:rPr>
          <w:rFonts w:ascii="Calibri" w:hAnsi="Calibri" w:cs="Calibri"/>
          <w:sz w:val="24"/>
          <w:szCs w:val="24"/>
        </w:rPr>
      </w:pPr>
      <w:r w:rsidRPr="00FC6B67">
        <w:rPr>
          <w:rFonts w:ascii="Calibri" w:hAnsi="Calibri" w:cs="Calibri"/>
          <w:sz w:val="24"/>
          <w:szCs w:val="24"/>
        </w:rPr>
        <w:t>1</w:t>
      </w:r>
      <w:r w:rsidR="003A486F">
        <w:rPr>
          <w:rFonts w:ascii="Calibri" w:hAnsi="Calibri" w:cs="Calibri"/>
          <w:sz w:val="24"/>
          <w:szCs w:val="24"/>
        </w:rPr>
        <w:t>1</w:t>
      </w:r>
      <w:r w:rsidRPr="00FC6B67">
        <w:rPr>
          <w:rFonts w:ascii="Calibri" w:hAnsi="Calibri" w:cs="Calibri"/>
          <w:sz w:val="24"/>
          <w:szCs w:val="24"/>
        </w:rPr>
        <w:t>.</w:t>
      </w:r>
      <w:r w:rsidRPr="00FC6B67">
        <w:rPr>
          <w:rFonts w:ascii="Calibri" w:hAnsi="Calibri" w:cs="Calibri"/>
          <w:sz w:val="24"/>
          <w:szCs w:val="24"/>
        </w:rPr>
        <w:tab/>
        <w:t>Evaluation Plan</w:t>
      </w:r>
    </w:p>
    <w:p w14:paraId="29601AC5" w14:textId="2AF501CE" w:rsidR="00FC6B67" w:rsidRDefault="00FC6B67" w:rsidP="00FC6B67">
      <w:pPr>
        <w:rPr>
          <w:rFonts w:ascii="Calibri" w:hAnsi="Calibri" w:cs="Calibri"/>
          <w:sz w:val="24"/>
          <w:szCs w:val="24"/>
        </w:rPr>
      </w:pPr>
    </w:p>
    <w:p w14:paraId="774A2982" w14:textId="12E92F21" w:rsidR="006D201D" w:rsidRPr="006D201D" w:rsidRDefault="006D201D" w:rsidP="006D201D">
      <w:pPr>
        <w:rPr>
          <w:rFonts w:ascii="Calibri" w:hAnsi="Calibri" w:cs="Calibri"/>
          <w:sz w:val="24"/>
          <w:szCs w:val="24"/>
        </w:rPr>
      </w:pPr>
      <w:r w:rsidRPr="006D201D">
        <w:rPr>
          <w:rFonts w:ascii="Calibri" w:hAnsi="Calibri" w:cs="Calibri"/>
          <w:sz w:val="24"/>
          <w:szCs w:val="24"/>
        </w:rPr>
        <w:t>Smart objectives</w:t>
      </w:r>
    </w:p>
    <w:p w14:paraId="448F1D0B" w14:textId="16C1C115"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The aim of our event is to get students and other individuals engaging in physical and mental wellbeing activities and to promote the importance of a healthy lifestyle. As COVID-19 has had a major impact on the performance of our event, only allowing us to carry out the event virtually, it’s meant that we’ve had to evaluate our goals aims and objectives even more. To ensure our objectives were viable and thoroughly considered to guarantee our event is a success we used the smart objective tool.  </w:t>
      </w:r>
    </w:p>
    <w:p w14:paraId="4159F534" w14:textId="396FD53E"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We started off by establishing our SPECIFIC goals, which were to get students and other individuals’ motivation up and help them to feel more positive towards the end of lockdown and to promote the importance of wellbeing. We would do this by creating a </w:t>
      </w:r>
      <w:r w:rsidRPr="006D201D">
        <w:rPr>
          <w:rFonts w:ascii="Calibri" w:hAnsi="Calibri" w:cs="Calibri"/>
          <w:sz w:val="24"/>
          <w:szCs w:val="24"/>
        </w:rPr>
        <w:lastRenderedPageBreak/>
        <w:t xml:space="preserve">free online event which provides attendees with a variety of special guests who will be sharing information, tips, and tutorials through video content on different subject areas such as fitness and yoga, nutrition and healthy meals, hair and beauty care and mental health and wellness talks.  </w:t>
      </w:r>
    </w:p>
    <w:p w14:paraId="07A51B8C" w14:textId="4FFD2D6A"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Our MEASURABLE objectives don’t include making any profit from this event as there are no ticket sales, we are focusing on the number of attendees we have watching our video content live on the day and also to see how much continuous engagement and views we receive after the event has finished due to the content being accessible for the foreseeable future. We hope to have by the end of the 3rd day event at least 200 viewers watching live with us and to receive further engagement after the 3rd day hopefully totaling to an extra 300 viewers over the space of 3 months. </w:t>
      </w:r>
    </w:p>
    <w:p w14:paraId="641E82A7" w14:textId="77777777" w:rsidR="006D201D" w:rsidRPr="006D201D" w:rsidRDefault="006D201D" w:rsidP="006D201D">
      <w:pPr>
        <w:rPr>
          <w:rFonts w:ascii="Calibri" w:hAnsi="Calibri" w:cs="Calibri"/>
          <w:sz w:val="24"/>
          <w:szCs w:val="24"/>
        </w:rPr>
      </w:pPr>
    </w:p>
    <w:p w14:paraId="3AFED1A3" w14:textId="3155E975"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In order to ACHIEVE our objectives, we need to ensure we have a line up consisting of at least 20 people to ensure we’ve got enough content for the 3 days all with extensive knowledge and with a professional approach for users of all ages in case younger viewers see the content online, and also  to promote the event across all social media platforms over the space of 4 weeks to keep followers interested. </w:t>
      </w:r>
    </w:p>
    <w:p w14:paraId="5E020292" w14:textId="47E9FB5B"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Our REALISTIC goals are to have found enough participants for our line up at no cost, and to have received all content within the first 4 weeks of recruiting to give us enough to time inspect and alter any content to be used within the event.  </w:t>
      </w:r>
    </w:p>
    <w:p w14:paraId="0E298032" w14:textId="3151FFF4"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Our TIME objective is to find participants for our line up within the first 2-3 weeks, and for them to then have 4 weeks to provide content in which time we’ll be advertising our event and line up over social media. The content is to be viewed and altered a week before the event which will be starting on the 26th of April.  </w:t>
      </w:r>
    </w:p>
    <w:p w14:paraId="53C29A9D" w14:textId="5295FA55" w:rsidR="006D201D" w:rsidRPr="006D201D" w:rsidRDefault="006D201D" w:rsidP="006D201D">
      <w:pPr>
        <w:rPr>
          <w:rFonts w:ascii="Calibri" w:hAnsi="Calibri" w:cs="Calibri"/>
          <w:sz w:val="24"/>
          <w:szCs w:val="24"/>
        </w:rPr>
      </w:pPr>
    </w:p>
    <w:p w14:paraId="31D1DC2E" w14:textId="3C3D1EBC" w:rsidR="006D201D" w:rsidRPr="006D201D" w:rsidRDefault="006D201D" w:rsidP="006D201D">
      <w:pPr>
        <w:rPr>
          <w:rFonts w:ascii="Calibri" w:hAnsi="Calibri" w:cs="Calibri"/>
          <w:sz w:val="24"/>
          <w:szCs w:val="24"/>
        </w:rPr>
      </w:pPr>
      <w:r w:rsidRPr="006D201D">
        <w:rPr>
          <w:rFonts w:ascii="Calibri" w:hAnsi="Calibri" w:cs="Calibri"/>
          <w:sz w:val="24"/>
          <w:szCs w:val="24"/>
        </w:rPr>
        <w:t>Competitors</w:t>
      </w:r>
    </w:p>
    <w:p w14:paraId="7F06134A" w14:textId="6AB3EAB8"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From research conducted we have established that there are no similar events that have been run before or are running at the same time of our event meaning we have no competitors, and our event does not need a USP as our event is unique as it stands. This gives us a bigger advantage at attracting more people as the content is new and exciting and can be viewed from anywhere with use of a Mobile or tablet. </w:t>
      </w:r>
    </w:p>
    <w:p w14:paraId="271EEA88" w14:textId="77777777" w:rsidR="006D201D" w:rsidRPr="006D201D" w:rsidRDefault="006D201D" w:rsidP="006D201D">
      <w:pPr>
        <w:rPr>
          <w:rFonts w:ascii="Calibri" w:hAnsi="Calibri" w:cs="Calibri"/>
          <w:sz w:val="24"/>
          <w:szCs w:val="24"/>
        </w:rPr>
      </w:pPr>
    </w:p>
    <w:p w14:paraId="0166146E" w14:textId="1340773A" w:rsidR="006D201D" w:rsidRPr="006D201D" w:rsidRDefault="006D201D" w:rsidP="006D201D">
      <w:pPr>
        <w:rPr>
          <w:rFonts w:ascii="Calibri" w:hAnsi="Calibri" w:cs="Calibri"/>
          <w:sz w:val="24"/>
          <w:szCs w:val="24"/>
        </w:rPr>
      </w:pPr>
      <w:r w:rsidRPr="006D201D">
        <w:rPr>
          <w:rFonts w:ascii="Calibri" w:hAnsi="Calibri" w:cs="Calibri"/>
          <w:sz w:val="24"/>
          <w:szCs w:val="24"/>
        </w:rPr>
        <w:t>Observations during and after event</w:t>
      </w:r>
    </w:p>
    <w:p w14:paraId="2B39A5C2" w14:textId="2B2AB281" w:rsidR="006D201D" w:rsidRPr="006D201D" w:rsidRDefault="006D201D" w:rsidP="006D201D">
      <w:pPr>
        <w:rPr>
          <w:rFonts w:ascii="Calibri" w:hAnsi="Calibri" w:cs="Calibri"/>
          <w:sz w:val="24"/>
          <w:szCs w:val="24"/>
        </w:rPr>
      </w:pPr>
      <w:r w:rsidRPr="006D201D">
        <w:rPr>
          <w:rFonts w:ascii="Calibri" w:hAnsi="Calibri" w:cs="Calibri"/>
          <w:sz w:val="24"/>
          <w:szCs w:val="24"/>
        </w:rPr>
        <w:lastRenderedPageBreak/>
        <w:t xml:space="preserve">As stated previously our aims are to increase the number of viewers over the 3 days hoping to achieve a total of 200 attendees by the third day.  </w:t>
      </w:r>
    </w:p>
    <w:p w14:paraId="4C16221B" w14:textId="0A22ADE4"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Throughout the days as a team, we are going to observe the number of viewers, how many video’s each attendee tunes in too and whether our engagement is higher on Instagram or Facebook. Through observing these areas, we will be able to understand whether the work we are putting in is effective or whether we need to adapt to what we are doing on the other days.  </w:t>
      </w:r>
    </w:p>
    <w:p w14:paraId="66961FE5" w14:textId="6F75ADA3" w:rsidR="006D201D" w:rsidRPr="006D201D" w:rsidRDefault="006D201D" w:rsidP="006D201D">
      <w:pPr>
        <w:rPr>
          <w:rFonts w:ascii="Calibri" w:hAnsi="Calibri" w:cs="Calibri"/>
          <w:sz w:val="24"/>
          <w:szCs w:val="24"/>
        </w:rPr>
      </w:pPr>
      <w:r w:rsidRPr="006D201D">
        <w:rPr>
          <w:rFonts w:ascii="Calibri" w:hAnsi="Calibri" w:cs="Calibri"/>
          <w:sz w:val="24"/>
          <w:szCs w:val="24"/>
        </w:rPr>
        <w:t xml:space="preserve">We also aim to keep the engagement continued after the event finishes, aiming to reach another 300 viewers over the space of 3 months. If engagement hasn’t been met throughout the event we will need to promote more than we have been initially and look at using new platforms.  </w:t>
      </w:r>
    </w:p>
    <w:p w14:paraId="14530F4F" w14:textId="0E8735D7" w:rsidR="006D201D" w:rsidRDefault="006D201D" w:rsidP="006D201D">
      <w:pPr>
        <w:rPr>
          <w:rFonts w:ascii="Calibri" w:hAnsi="Calibri" w:cs="Calibri"/>
          <w:sz w:val="24"/>
          <w:szCs w:val="24"/>
        </w:rPr>
      </w:pPr>
      <w:r w:rsidRPr="006D201D">
        <w:rPr>
          <w:rFonts w:ascii="Calibri" w:hAnsi="Calibri" w:cs="Calibri"/>
          <w:sz w:val="24"/>
          <w:szCs w:val="24"/>
        </w:rPr>
        <w:t xml:space="preserve">After the 3rd day we will look at sending out feedback forms to see how attendees rated the performances and information given and to see if there’s anything they think that we could have improved on in both the promotion and delivery of the event.  </w:t>
      </w:r>
    </w:p>
    <w:p w14:paraId="11C32201" w14:textId="77777777" w:rsidR="006D201D" w:rsidRPr="00FC6B67" w:rsidRDefault="006D201D" w:rsidP="00FC6B67">
      <w:pPr>
        <w:rPr>
          <w:rFonts w:ascii="Calibri" w:hAnsi="Calibri" w:cs="Calibri"/>
          <w:sz w:val="24"/>
          <w:szCs w:val="24"/>
        </w:rPr>
      </w:pPr>
    </w:p>
    <w:p w14:paraId="66EFB288" w14:textId="206F2278" w:rsidR="00FC6B67" w:rsidRPr="00FC6B67" w:rsidRDefault="00FC6B67" w:rsidP="00FC6B67">
      <w:pPr>
        <w:rPr>
          <w:rFonts w:ascii="Calibri" w:hAnsi="Calibri" w:cs="Calibri"/>
          <w:sz w:val="24"/>
          <w:szCs w:val="24"/>
        </w:rPr>
      </w:pPr>
      <w:r w:rsidRPr="00FC6B67">
        <w:rPr>
          <w:rFonts w:ascii="Calibri" w:hAnsi="Calibri" w:cs="Calibri"/>
          <w:sz w:val="24"/>
          <w:szCs w:val="24"/>
        </w:rPr>
        <w:t>1</w:t>
      </w:r>
      <w:r w:rsidR="003A486F">
        <w:rPr>
          <w:rFonts w:ascii="Calibri" w:hAnsi="Calibri" w:cs="Calibri"/>
          <w:sz w:val="24"/>
          <w:szCs w:val="24"/>
        </w:rPr>
        <w:t>2</w:t>
      </w:r>
      <w:r w:rsidRPr="00FC6B67">
        <w:rPr>
          <w:rFonts w:ascii="Calibri" w:hAnsi="Calibri" w:cs="Calibri"/>
          <w:sz w:val="24"/>
          <w:szCs w:val="24"/>
        </w:rPr>
        <w:t>.</w:t>
      </w:r>
      <w:r w:rsidRPr="00FC6B67">
        <w:rPr>
          <w:rFonts w:ascii="Calibri" w:hAnsi="Calibri" w:cs="Calibri"/>
          <w:sz w:val="24"/>
          <w:szCs w:val="24"/>
        </w:rPr>
        <w:tab/>
        <w:t>Logistics</w:t>
      </w:r>
    </w:p>
    <w:p w14:paraId="14A109BD" w14:textId="67B0AEE0" w:rsidR="00FC6B67" w:rsidRDefault="00FC6B67" w:rsidP="00FC6B67">
      <w:pPr>
        <w:rPr>
          <w:rFonts w:ascii="Calibri" w:hAnsi="Calibri" w:cs="Calibri"/>
          <w:sz w:val="24"/>
          <w:szCs w:val="24"/>
        </w:rPr>
      </w:pPr>
    </w:p>
    <w:p w14:paraId="2B207759" w14:textId="77777777" w:rsidR="002378FD" w:rsidRPr="002378FD" w:rsidRDefault="002378FD" w:rsidP="002378FD">
      <w:pPr>
        <w:rPr>
          <w:rFonts w:ascii="Calibri" w:hAnsi="Calibri" w:cs="Calibri"/>
          <w:sz w:val="24"/>
          <w:szCs w:val="24"/>
        </w:rPr>
      </w:pPr>
      <w:r w:rsidRPr="002378FD">
        <w:rPr>
          <w:rFonts w:ascii="Calibri" w:hAnsi="Calibri" w:cs="Calibri"/>
          <w:sz w:val="24"/>
          <w:szCs w:val="24"/>
        </w:rPr>
        <w:t xml:space="preserve">As the event is all online there is no need for transport or a place to store decoration or furniture. That also diminishes all costs for getting our event from A to B. The whole online platform that this event has completely halves the amount of planning needed to be done as Instagram and Facebook let you go about your virtual event freely. There is no need for planning permission, venue confirmation or costs for using the ground for 4 days. </w:t>
      </w:r>
    </w:p>
    <w:p w14:paraId="0031B6B9" w14:textId="2B65EB4B" w:rsidR="002378FD" w:rsidRDefault="002378FD" w:rsidP="002378FD">
      <w:pPr>
        <w:rPr>
          <w:rFonts w:ascii="Calibri" w:hAnsi="Calibri" w:cs="Calibri"/>
          <w:sz w:val="24"/>
          <w:szCs w:val="24"/>
        </w:rPr>
      </w:pPr>
      <w:r w:rsidRPr="002378FD">
        <w:rPr>
          <w:rFonts w:ascii="Calibri" w:hAnsi="Calibri" w:cs="Calibri"/>
          <w:sz w:val="24"/>
          <w:szCs w:val="24"/>
        </w:rPr>
        <w:t>However, the handling of all content must be arranged. All videos from each creator were sent to FitforStudents by Wetransfer.com by personal emails. For safety and security reasons, all videos were stored on a OneDrive that only the members of the team had access to. All videos would be downloaded and saved by each of us as a backup in case one member had lost the files. And finally, each video would get uploaded onto our shared platforms by one member of the group at a time depending on the schedule of the program.</w:t>
      </w:r>
    </w:p>
    <w:p w14:paraId="0000786A" w14:textId="4563FAE8" w:rsidR="002378FD" w:rsidRDefault="002378FD" w:rsidP="002378FD">
      <w:pPr>
        <w:rPr>
          <w:rFonts w:ascii="Calibri" w:hAnsi="Calibri" w:cs="Calibri"/>
          <w:sz w:val="24"/>
          <w:szCs w:val="24"/>
        </w:rPr>
      </w:pPr>
    </w:p>
    <w:p w14:paraId="279D7E49" w14:textId="77777777" w:rsidR="00CC078E" w:rsidRPr="00FC6B67" w:rsidRDefault="00CC078E" w:rsidP="002378FD">
      <w:pPr>
        <w:rPr>
          <w:rFonts w:ascii="Calibri" w:hAnsi="Calibri" w:cs="Calibri"/>
          <w:sz w:val="24"/>
          <w:szCs w:val="24"/>
        </w:rPr>
      </w:pPr>
    </w:p>
    <w:p w14:paraId="5E5C7F17" w14:textId="60026E7D" w:rsidR="00FC6B67" w:rsidRDefault="00FC6B67" w:rsidP="00FC6B67">
      <w:pPr>
        <w:rPr>
          <w:rFonts w:ascii="Calibri" w:hAnsi="Calibri" w:cs="Calibri"/>
          <w:sz w:val="24"/>
          <w:szCs w:val="24"/>
        </w:rPr>
      </w:pPr>
      <w:r w:rsidRPr="00FC6B67">
        <w:rPr>
          <w:rFonts w:ascii="Calibri" w:hAnsi="Calibri" w:cs="Calibri"/>
          <w:sz w:val="24"/>
          <w:szCs w:val="24"/>
        </w:rPr>
        <w:lastRenderedPageBreak/>
        <w:t>1</w:t>
      </w:r>
      <w:r w:rsidR="003A486F">
        <w:rPr>
          <w:rFonts w:ascii="Calibri" w:hAnsi="Calibri" w:cs="Calibri"/>
          <w:sz w:val="24"/>
          <w:szCs w:val="24"/>
        </w:rPr>
        <w:t>3</w:t>
      </w:r>
      <w:r w:rsidRPr="00FC6B67">
        <w:rPr>
          <w:rFonts w:ascii="Calibri" w:hAnsi="Calibri" w:cs="Calibri"/>
          <w:sz w:val="24"/>
          <w:szCs w:val="24"/>
        </w:rPr>
        <w:t>.</w:t>
      </w:r>
      <w:r w:rsidRPr="00FC6B67">
        <w:rPr>
          <w:rFonts w:ascii="Calibri" w:hAnsi="Calibri" w:cs="Calibri"/>
          <w:sz w:val="24"/>
          <w:szCs w:val="24"/>
        </w:rPr>
        <w:tab/>
        <w:t>Rotor</w:t>
      </w:r>
    </w:p>
    <w:p w14:paraId="5855A58C" w14:textId="77777777" w:rsidR="00CC078E" w:rsidRDefault="00CC078E" w:rsidP="00FC6B67">
      <w:pPr>
        <w:rPr>
          <w:rFonts w:ascii="Calibri" w:hAnsi="Calibri" w:cs="Calibri"/>
          <w:sz w:val="24"/>
          <w:szCs w:val="24"/>
        </w:rPr>
      </w:pPr>
    </w:p>
    <w:p w14:paraId="764A5F70" w14:textId="6EEAB079" w:rsidR="003A486F" w:rsidRDefault="003A486F" w:rsidP="00FC6B67">
      <w:pPr>
        <w:rPr>
          <w:rFonts w:ascii="Calibri" w:hAnsi="Calibri" w:cs="Calibri"/>
          <w:sz w:val="24"/>
          <w:szCs w:val="24"/>
        </w:rPr>
      </w:pPr>
      <w:r>
        <w:rPr>
          <w:rFonts w:ascii="Calibri" w:hAnsi="Calibri" w:cs="Calibri"/>
          <w:sz w:val="24"/>
          <w:szCs w:val="24"/>
        </w:rPr>
        <w:t>Monday: Summer and Thomas 10</w:t>
      </w:r>
      <w:r w:rsidR="00814875">
        <w:rPr>
          <w:rFonts w:ascii="Calibri" w:hAnsi="Calibri" w:cs="Calibri"/>
          <w:sz w:val="24"/>
          <w:szCs w:val="24"/>
        </w:rPr>
        <w:t>am</w:t>
      </w:r>
      <w:r>
        <w:rPr>
          <w:rFonts w:ascii="Calibri" w:hAnsi="Calibri" w:cs="Calibri"/>
          <w:sz w:val="24"/>
          <w:szCs w:val="24"/>
        </w:rPr>
        <w:t>-</w:t>
      </w:r>
      <w:r w:rsidR="00043F5C">
        <w:rPr>
          <w:rFonts w:ascii="Calibri" w:hAnsi="Calibri" w:cs="Calibri"/>
          <w:sz w:val="24"/>
          <w:szCs w:val="24"/>
        </w:rPr>
        <w:t>1</w:t>
      </w:r>
      <w:r w:rsidR="00814875">
        <w:rPr>
          <w:rFonts w:ascii="Calibri" w:hAnsi="Calibri" w:cs="Calibri"/>
          <w:sz w:val="24"/>
          <w:szCs w:val="24"/>
        </w:rPr>
        <w:t>pm</w:t>
      </w:r>
    </w:p>
    <w:p w14:paraId="0DB4656F" w14:textId="3B1349B7" w:rsidR="00043F5C" w:rsidRDefault="00043F5C" w:rsidP="00FC6B67">
      <w:pPr>
        <w:rPr>
          <w:rFonts w:ascii="Calibri" w:hAnsi="Calibri" w:cs="Calibri"/>
          <w:sz w:val="24"/>
          <w:szCs w:val="24"/>
        </w:rPr>
      </w:pPr>
      <w:r>
        <w:rPr>
          <w:rFonts w:ascii="Calibri" w:hAnsi="Calibri" w:cs="Calibri"/>
          <w:sz w:val="24"/>
          <w:szCs w:val="24"/>
        </w:rPr>
        <w:t>Tuesday: Molly and Bella 10</w:t>
      </w:r>
      <w:r w:rsidR="00814875">
        <w:rPr>
          <w:rFonts w:ascii="Calibri" w:hAnsi="Calibri" w:cs="Calibri"/>
          <w:sz w:val="24"/>
          <w:szCs w:val="24"/>
        </w:rPr>
        <w:t>am</w:t>
      </w:r>
      <w:r>
        <w:rPr>
          <w:rFonts w:ascii="Calibri" w:hAnsi="Calibri" w:cs="Calibri"/>
          <w:sz w:val="24"/>
          <w:szCs w:val="24"/>
        </w:rPr>
        <w:t>-</w:t>
      </w:r>
      <w:r w:rsidR="00ED1309">
        <w:rPr>
          <w:rFonts w:ascii="Calibri" w:hAnsi="Calibri" w:cs="Calibri"/>
          <w:sz w:val="24"/>
          <w:szCs w:val="24"/>
        </w:rPr>
        <w:t>3</w:t>
      </w:r>
      <w:r w:rsidR="00814875">
        <w:rPr>
          <w:rFonts w:ascii="Calibri" w:hAnsi="Calibri" w:cs="Calibri"/>
          <w:sz w:val="24"/>
          <w:szCs w:val="24"/>
        </w:rPr>
        <w:t>pm</w:t>
      </w:r>
    </w:p>
    <w:p w14:paraId="1430CCEC" w14:textId="50ABABE3" w:rsidR="00041441" w:rsidRDefault="00041441" w:rsidP="00FC6B67">
      <w:pPr>
        <w:rPr>
          <w:rFonts w:ascii="Calibri" w:hAnsi="Calibri" w:cs="Calibri"/>
          <w:sz w:val="24"/>
          <w:szCs w:val="24"/>
        </w:rPr>
      </w:pPr>
      <w:r>
        <w:rPr>
          <w:rFonts w:ascii="Calibri" w:hAnsi="Calibri" w:cs="Calibri"/>
          <w:sz w:val="24"/>
          <w:szCs w:val="24"/>
        </w:rPr>
        <w:t xml:space="preserve">Wednesday: </w:t>
      </w:r>
      <w:r w:rsidR="00811A03">
        <w:rPr>
          <w:rFonts w:ascii="Calibri" w:hAnsi="Calibri" w:cs="Calibri"/>
          <w:sz w:val="24"/>
          <w:szCs w:val="24"/>
        </w:rPr>
        <w:t xml:space="preserve">Bella and Thomas </w:t>
      </w:r>
      <w:r>
        <w:rPr>
          <w:rFonts w:ascii="Calibri" w:hAnsi="Calibri" w:cs="Calibri"/>
          <w:sz w:val="24"/>
          <w:szCs w:val="24"/>
        </w:rPr>
        <w:t>10</w:t>
      </w:r>
      <w:r w:rsidR="00814875">
        <w:rPr>
          <w:rFonts w:ascii="Calibri" w:hAnsi="Calibri" w:cs="Calibri"/>
          <w:sz w:val="24"/>
          <w:szCs w:val="24"/>
        </w:rPr>
        <w:t>am</w:t>
      </w:r>
      <w:r>
        <w:rPr>
          <w:rFonts w:ascii="Calibri" w:hAnsi="Calibri" w:cs="Calibri"/>
          <w:sz w:val="24"/>
          <w:szCs w:val="24"/>
        </w:rPr>
        <w:t>-3</w:t>
      </w:r>
      <w:r w:rsidR="00814875">
        <w:rPr>
          <w:rFonts w:ascii="Calibri" w:hAnsi="Calibri" w:cs="Calibri"/>
          <w:sz w:val="24"/>
          <w:szCs w:val="24"/>
        </w:rPr>
        <w:t xml:space="preserve">pm </w:t>
      </w:r>
    </w:p>
    <w:p w14:paraId="4EC82816" w14:textId="1ED6E2E4" w:rsidR="00041441" w:rsidRDefault="00041441" w:rsidP="00FC6B67">
      <w:pPr>
        <w:rPr>
          <w:rFonts w:ascii="Calibri" w:hAnsi="Calibri" w:cs="Calibri"/>
          <w:sz w:val="24"/>
          <w:szCs w:val="24"/>
        </w:rPr>
      </w:pPr>
      <w:r>
        <w:rPr>
          <w:rFonts w:ascii="Calibri" w:hAnsi="Calibri" w:cs="Calibri"/>
          <w:sz w:val="24"/>
          <w:szCs w:val="24"/>
        </w:rPr>
        <w:t>Thursday: 10</w:t>
      </w:r>
      <w:r w:rsidR="00814875">
        <w:rPr>
          <w:rFonts w:ascii="Calibri" w:hAnsi="Calibri" w:cs="Calibri"/>
          <w:sz w:val="24"/>
          <w:szCs w:val="24"/>
        </w:rPr>
        <w:t>am</w:t>
      </w:r>
      <w:r>
        <w:rPr>
          <w:rFonts w:ascii="Calibri" w:hAnsi="Calibri" w:cs="Calibri"/>
          <w:sz w:val="24"/>
          <w:szCs w:val="24"/>
        </w:rPr>
        <w:t>-</w:t>
      </w:r>
      <w:r w:rsidR="00814875">
        <w:rPr>
          <w:rFonts w:ascii="Calibri" w:hAnsi="Calibri" w:cs="Calibri"/>
          <w:sz w:val="24"/>
          <w:szCs w:val="24"/>
        </w:rPr>
        <w:t>3pm</w:t>
      </w:r>
      <w:r w:rsidR="00811A03">
        <w:rPr>
          <w:rFonts w:ascii="Calibri" w:hAnsi="Calibri" w:cs="Calibri"/>
          <w:sz w:val="24"/>
          <w:szCs w:val="24"/>
        </w:rPr>
        <w:t xml:space="preserve"> Molly and Summer</w:t>
      </w:r>
    </w:p>
    <w:p w14:paraId="7BAC86CE" w14:textId="77777777" w:rsidR="003A486F" w:rsidRPr="00FC6B67" w:rsidRDefault="003A486F" w:rsidP="00FC6B67">
      <w:pPr>
        <w:rPr>
          <w:rFonts w:ascii="Calibri" w:hAnsi="Calibri" w:cs="Calibri"/>
          <w:sz w:val="24"/>
          <w:szCs w:val="24"/>
        </w:rPr>
      </w:pPr>
    </w:p>
    <w:p w14:paraId="1D848095" w14:textId="7198A8C9" w:rsidR="00FC6B67" w:rsidRPr="00FC6B67" w:rsidRDefault="00FC6B67" w:rsidP="00FC6B67">
      <w:pPr>
        <w:rPr>
          <w:rFonts w:ascii="Calibri" w:hAnsi="Calibri" w:cs="Calibri"/>
          <w:sz w:val="24"/>
          <w:szCs w:val="24"/>
        </w:rPr>
      </w:pPr>
      <w:r w:rsidRPr="00FC6B67">
        <w:rPr>
          <w:rFonts w:ascii="Calibri" w:hAnsi="Calibri" w:cs="Calibri"/>
          <w:sz w:val="24"/>
          <w:szCs w:val="24"/>
        </w:rPr>
        <w:t>1</w:t>
      </w:r>
      <w:r w:rsidR="003A486F">
        <w:rPr>
          <w:rFonts w:ascii="Calibri" w:hAnsi="Calibri" w:cs="Calibri"/>
          <w:sz w:val="24"/>
          <w:szCs w:val="24"/>
        </w:rPr>
        <w:t>4</w:t>
      </w:r>
      <w:r w:rsidRPr="00FC6B67">
        <w:rPr>
          <w:rFonts w:ascii="Calibri" w:hAnsi="Calibri" w:cs="Calibri"/>
          <w:sz w:val="24"/>
          <w:szCs w:val="24"/>
        </w:rPr>
        <w:t>.</w:t>
      </w:r>
      <w:r w:rsidRPr="00FC6B67">
        <w:rPr>
          <w:rFonts w:ascii="Calibri" w:hAnsi="Calibri" w:cs="Calibri"/>
          <w:sz w:val="24"/>
          <w:szCs w:val="24"/>
        </w:rPr>
        <w:tab/>
        <w:t>Team Meeting Records</w:t>
      </w:r>
    </w:p>
    <w:p w14:paraId="2ACBCEA9" w14:textId="77777777" w:rsidR="009F4954" w:rsidRPr="009F4954" w:rsidRDefault="009F4954" w:rsidP="009F4954">
      <w:pPr>
        <w:rPr>
          <w:rFonts w:ascii="Calibri" w:hAnsi="Calibri" w:cs="Calibri"/>
          <w:sz w:val="24"/>
          <w:szCs w:val="24"/>
        </w:rPr>
      </w:pPr>
    </w:p>
    <w:p w14:paraId="67C3EAA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1st Team Meeting</w:t>
      </w:r>
    </w:p>
    <w:p w14:paraId="620E10E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Date: 02/02/21</w:t>
      </w:r>
    </w:p>
    <w:p w14:paraId="50AAB6D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Duration: 29 mins </w:t>
      </w:r>
    </w:p>
    <w:p w14:paraId="4035694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Location: Online (Microsoft Teams)</w:t>
      </w:r>
    </w:p>
    <w:p w14:paraId="5C1425A6"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Present: Thomas Amphlett, Summer Cavanagh, Molly Jones, Bella Wintour</w:t>
      </w:r>
    </w:p>
    <w:p w14:paraId="0BF54A3E"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Absent: X</w:t>
      </w:r>
    </w:p>
    <w:p w14:paraId="5C2DE671" w14:textId="77777777" w:rsidR="009F4954" w:rsidRPr="009F4954" w:rsidRDefault="009F4954" w:rsidP="009F4954">
      <w:pPr>
        <w:rPr>
          <w:rFonts w:ascii="Calibri" w:hAnsi="Calibri" w:cs="Calibri"/>
          <w:sz w:val="24"/>
          <w:szCs w:val="24"/>
        </w:rPr>
      </w:pPr>
    </w:p>
    <w:p w14:paraId="67EE668C"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What was Discussed? </w:t>
      </w:r>
    </w:p>
    <w:p w14:paraId="3FE0FF7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Well-being event on the beach (located in Swansea)</w:t>
      </w:r>
    </w:p>
    <w:p w14:paraId="35B58D0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Targets students specifically</w:t>
      </w:r>
    </w:p>
    <w:p w14:paraId="10F0886F" w14:textId="44BA33D6"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Different people in the line-up who specialize in multiple activities that can motivate, encourage, and teach the students how to open their minds and live healthier</w:t>
      </w:r>
    </w:p>
    <w:p w14:paraId="76AECEF5"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These specialists will include:</w:t>
      </w:r>
    </w:p>
    <w:p w14:paraId="2B46758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1.</w:t>
      </w:r>
      <w:r w:rsidRPr="009F4954">
        <w:rPr>
          <w:rFonts w:ascii="Calibri" w:hAnsi="Calibri" w:cs="Calibri"/>
          <w:sz w:val="24"/>
          <w:szCs w:val="24"/>
        </w:rPr>
        <w:tab/>
        <w:t>Nutritionists</w:t>
      </w:r>
    </w:p>
    <w:p w14:paraId="4917A4DE"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2.</w:t>
      </w:r>
      <w:r w:rsidRPr="009F4954">
        <w:rPr>
          <w:rFonts w:ascii="Calibri" w:hAnsi="Calibri" w:cs="Calibri"/>
          <w:sz w:val="24"/>
          <w:szCs w:val="24"/>
        </w:rPr>
        <w:tab/>
        <w:t>Bakers</w:t>
      </w:r>
    </w:p>
    <w:p w14:paraId="2B1CB6E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3.</w:t>
      </w:r>
      <w:r w:rsidRPr="009F4954">
        <w:rPr>
          <w:rFonts w:ascii="Calibri" w:hAnsi="Calibri" w:cs="Calibri"/>
          <w:sz w:val="24"/>
          <w:szCs w:val="24"/>
        </w:rPr>
        <w:tab/>
        <w:t>Personal trainers</w:t>
      </w:r>
    </w:p>
    <w:p w14:paraId="07A1CF75"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lastRenderedPageBreak/>
        <w:t>4.</w:t>
      </w:r>
      <w:r w:rsidRPr="009F4954">
        <w:rPr>
          <w:rFonts w:ascii="Calibri" w:hAnsi="Calibri" w:cs="Calibri"/>
          <w:sz w:val="24"/>
          <w:szCs w:val="24"/>
        </w:rPr>
        <w:tab/>
        <w:t>Mind coach</w:t>
      </w:r>
    </w:p>
    <w:p w14:paraId="65A06191"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5.</w:t>
      </w:r>
      <w:r w:rsidRPr="009F4954">
        <w:rPr>
          <w:rFonts w:ascii="Calibri" w:hAnsi="Calibri" w:cs="Calibri"/>
          <w:sz w:val="24"/>
          <w:szCs w:val="24"/>
        </w:rPr>
        <w:tab/>
        <w:t>Bodybuilders</w:t>
      </w:r>
    </w:p>
    <w:p w14:paraId="54CBDC01"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6.</w:t>
      </w:r>
      <w:r w:rsidRPr="009F4954">
        <w:rPr>
          <w:rFonts w:ascii="Calibri" w:hAnsi="Calibri" w:cs="Calibri"/>
          <w:sz w:val="24"/>
          <w:szCs w:val="24"/>
        </w:rPr>
        <w:tab/>
        <w:t>Self-care and Skin-care enthusiasts</w:t>
      </w:r>
    </w:p>
    <w:p w14:paraId="2BC3F485"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7.</w:t>
      </w:r>
      <w:r w:rsidRPr="009F4954">
        <w:rPr>
          <w:rFonts w:ascii="Calibri" w:hAnsi="Calibri" w:cs="Calibri"/>
          <w:sz w:val="24"/>
          <w:szCs w:val="24"/>
        </w:rPr>
        <w:tab/>
        <w:t>Arts and Crafts</w:t>
      </w:r>
    </w:p>
    <w:p w14:paraId="17886A36"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(there is potential for more to be added to the line-up)</w:t>
      </w:r>
    </w:p>
    <w:p w14:paraId="675F4F9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Roles that need to be done for the event and the written part of the assignment</w:t>
      </w:r>
    </w:p>
    <w:p w14:paraId="4E7C3F1F" w14:textId="77777777" w:rsidR="009F4954" w:rsidRPr="009F4954" w:rsidRDefault="009F4954" w:rsidP="009F4954">
      <w:pPr>
        <w:rPr>
          <w:rFonts w:ascii="Calibri" w:hAnsi="Calibri" w:cs="Calibri"/>
          <w:sz w:val="24"/>
          <w:szCs w:val="24"/>
        </w:rPr>
      </w:pPr>
    </w:p>
    <w:p w14:paraId="0F8E731D"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What will be discussed next time…</w:t>
      </w:r>
    </w:p>
    <w:p w14:paraId="66E2D3C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Who is having what role</w:t>
      </w:r>
    </w:p>
    <w:p w14:paraId="26E2AA7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Develop a list of option of who will suit the line-up</w:t>
      </w:r>
    </w:p>
    <w:p w14:paraId="60B2942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Back-up options for the location</w:t>
      </w:r>
    </w:p>
    <w:p w14:paraId="3DE9D4B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 start on the contingency plan</w:t>
      </w:r>
    </w:p>
    <w:p w14:paraId="4E9132D6" w14:textId="77777777" w:rsidR="009F4954" w:rsidRPr="009F4954" w:rsidRDefault="009F4954" w:rsidP="009F4954">
      <w:pPr>
        <w:rPr>
          <w:rFonts w:ascii="Calibri" w:hAnsi="Calibri" w:cs="Calibri"/>
          <w:sz w:val="24"/>
          <w:szCs w:val="24"/>
        </w:rPr>
      </w:pPr>
    </w:p>
    <w:p w14:paraId="33581FD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2nd Team Meeting</w:t>
      </w:r>
    </w:p>
    <w:p w14:paraId="56CA9515"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Date: 09/02/21</w:t>
      </w:r>
    </w:p>
    <w:p w14:paraId="34C62AE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Duration: 59 mins</w:t>
      </w:r>
    </w:p>
    <w:p w14:paraId="3167FB4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Location: Online (Microsoft Teams)</w:t>
      </w:r>
    </w:p>
    <w:p w14:paraId="7D2021E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Present: Thomas Amphlett, Summer Cavanagh, Helen Evans (Lecturer)</w:t>
      </w:r>
    </w:p>
    <w:p w14:paraId="54C12A21"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Absent: Molly Jones, Bella Wintour</w:t>
      </w:r>
    </w:p>
    <w:p w14:paraId="117A0909" w14:textId="77777777" w:rsidR="009F4954" w:rsidRPr="009F4954" w:rsidRDefault="009F4954" w:rsidP="009F4954">
      <w:pPr>
        <w:rPr>
          <w:rFonts w:ascii="Calibri" w:hAnsi="Calibri" w:cs="Calibri"/>
          <w:sz w:val="24"/>
          <w:szCs w:val="24"/>
        </w:rPr>
      </w:pPr>
    </w:p>
    <w:p w14:paraId="11B957F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What was Discussed? </w:t>
      </w:r>
    </w:p>
    <w:p w14:paraId="0E70735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Who needed to be contacted for potential location (Secret Kitchen &amp; Bar + Swansea Council)</w:t>
      </w:r>
    </w:p>
    <w:p w14:paraId="0B0513C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The potential chance of having the event online virtually</w:t>
      </w:r>
    </w:p>
    <w:p w14:paraId="5CD40D2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What roles would be more suitable for each individual</w:t>
      </w:r>
    </w:p>
    <w:p w14:paraId="4E09B84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lastRenderedPageBreak/>
        <w:t>-</w:t>
      </w:r>
      <w:r w:rsidRPr="009F4954">
        <w:rPr>
          <w:rFonts w:ascii="Calibri" w:hAnsi="Calibri" w:cs="Calibri"/>
          <w:sz w:val="24"/>
          <w:szCs w:val="24"/>
        </w:rPr>
        <w:tab/>
        <w:t>Further teachings of aspects that must be considered in the planning of an event:</w:t>
      </w:r>
    </w:p>
    <w:p w14:paraId="65EE981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1.</w:t>
      </w:r>
      <w:r w:rsidRPr="009F4954">
        <w:rPr>
          <w:rFonts w:ascii="Calibri" w:hAnsi="Calibri" w:cs="Calibri"/>
          <w:sz w:val="24"/>
          <w:szCs w:val="24"/>
        </w:rPr>
        <w:tab/>
        <w:t xml:space="preserve">Feasibility </w:t>
      </w:r>
    </w:p>
    <w:p w14:paraId="0D4C80B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2.</w:t>
      </w:r>
      <w:r w:rsidRPr="009F4954">
        <w:rPr>
          <w:rFonts w:ascii="Calibri" w:hAnsi="Calibri" w:cs="Calibri"/>
          <w:sz w:val="24"/>
          <w:szCs w:val="24"/>
        </w:rPr>
        <w:tab/>
        <w:t>Demographics</w:t>
      </w:r>
    </w:p>
    <w:p w14:paraId="4AF2E3B1"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3.</w:t>
      </w:r>
      <w:r w:rsidRPr="009F4954">
        <w:rPr>
          <w:rFonts w:ascii="Calibri" w:hAnsi="Calibri" w:cs="Calibri"/>
          <w:sz w:val="24"/>
          <w:szCs w:val="24"/>
        </w:rPr>
        <w:tab/>
        <w:t>Cost contingency</w:t>
      </w:r>
    </w:p>
    <w:p w14:paraId="6315D6C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4.</w:t>
      </w:r>
      <w:r w:rsidRPr="009F4954">
        <w:rPr>
          <w:rFonts w:ascii="Calibri" w:hAnsi="Calibri" w:cs="Calibri"/>
          <w:sz w:val="24"/>
          <w:szCs w:val="24"/>
        </w:rPr>
        <w:tab/>
        <w:t>Team-working</w:t>
      </w:r>
    </w:p>
    <w:p w14:paraId="57DCF265" w14:textId="77777777" w:rsidR="009F4954" w:rsidRPr="009F4954" w:rsidRDefault="009F4954" w:rsidP="009F4954">
      <w:pPr>
        <w:rPr>
          <w:rFonts w:ascii="Calibri" w:hAnsi="Calibri" w:cs="Calibri"/>
          <w:sz w:val="24"/>
          <w:szCs w:val="24"/>
        </w:rPr>
      </w:pPr>
    </w:p>
    <w:p w14:paraId="524BFAAF"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What will be discussed next time…</w:t>
      </w:r>
    </w:p>
    <w:p w14:paraId="47DCFE4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List has been created on a One-Drive for every team member to choose a role and tasks from</w:t>
      </w:r>
    </w:p>
    <w:p w14:paraId="04143A3F"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Who will be in charge of contacting and planning with who in the line-up</w:t>
      </w:r>
    </w:p>
    <w:p w14:paraId="170B42CE"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Beginning to make the event public (promoting and sharing information)</w:t>
      </w:r>
    </w:p>
    <w:p w14:paraId="260E89FE" w14:textId="77777777" w:rsidR="009F4954" w:rsidRPr="009F4954" w:rsidRDefault="009F4954" w:rsidP="009F4954">
      <w:pPr>
        <w:rPr>
          <w:rFonts w:ascii="Calibri" w:hAnsi="Calibri" w:cs="Calibri"/>
          <w:sz w:val="24"/>
          <w:szCs w:val="24"/>
        </w:rPr>
      </w:pPr>
    </w:p>
    <w:p w14:paraId="16D08EBF"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3rd Team Meeting</w:t>
      </w:r>
    </w:p>
    <w:p w14:paraId="5A00F51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Date: 16/03/2021</w:t>
      </w:r>
    </w:p>
    <w:p w14:paraId="71C6C2E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Duration: 1 hour 33 mins</w:t>
      </w:r>
    </w:p>
    <w:p w14:paraId="712EF79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Location: Online (Microsoft Teams)</w:t>
      </w:r>
    </w:p>
    <w:p w14:paraId="31DC80F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Present: Molly Jones, Bella Wintour, Thomas Amphlett, Summer Cavanagh, Helen Evans (Lecturer)</w:t>
      </w:r>
    </w:p>
    <w:p w14:paraId="734C775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Absent: X</w:t>
      </w:r>
    </w:p>
    <w:p w14:paraId="578B4F39" w14:textId="77777777" w:rsidR="009F4954" w:rsidRPr="009F4954" w:rsidRDefault="009F4954" w:rsidP="009F4954">
      <w:pPr>
        <w:rPr>
          <w:rFonts w:ascii="Calibri" w:hAnsi="Calibri" w:cs="Calibri"/>
          <w:sz w:val="24"/>
          <w:szCs w:val="24"/>
        </w:rPr>
      </w:pPr>
    </w:p>
    <w:p w14:paraId="166B190C"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What was Discussed? </w:t>
      </w:r>
    </w:p>
    <w:p w14:paraId="25ACA4F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The success of social media platforms, Instagram in particular and further plans and strategies for promotion</w:t>
      </w:r>
    </w:p>
    <w:p w14:paraId="6B40AB9B"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The beginning of videos being sent over to us (10 videos)</w:t>
      </w:r>
    </w:p>
    <w:p w14:paraId="2B04556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lastRenderedPageBreak/>
        <w:t>-</w:t>
      </w:r>
      <w:r w:rsidRPr="009F4954">
        <w:rPr>
          <w:rFonts w:ascii="Calibri" w:hAnsi="Calibri" w:cs="Calibri"/>
          <w:sz w:val="24"/>
          <w:szCs w:val="24"/>
        </w:rPr>
        <w:tab/>
        <w:t>How to correctly contact and nudge the content creators to begin their videos and get them sent over</w:t>
      </w:r>
    </w:p>
    <w:p w14:paraId="604CAF5F" w14:textId="2140A384"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How to create our program, how many days, how many videos a day, what time frame, etc. </w:t>
      </w:r>
    </w:p>
    <w:p w14:paraId="78F0CBBD"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Make the videos accessible for all members of the group </w:t>
      </w:r>
    </w:p>
    <w:p w14:paraId="48C51802" w14:textId="77777777" w:rsidR="009F4954" w:rsidRPr="009F4954" w:rsidRDefault="009F4954" w:rsidP="009F4954">
      <w:pPr>
        <w:rPr>
          <w:rFonts w:ascii="Calibri" w:hAnsi="Calibri" w:cs="Calibri"/>
          <w:sz w:val="24"/>
          <w:szCs w:val="24"/>
        </w:rPr>
      </w:pPr>
    </w:p>
    <w:p w14:paraId="4C36D26D"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What will be discussed next time…</w:t>
      </w:r>
    </w:p>
    <w:p w14:paraId="6E33874C"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Further actions for the social media platforms</w:t>
      </w:r>
    </w:p>
    <w:p w14:paraId="49DA576F" w14:textId="3DC3A3C6"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Final draft of program</w:t>
      </w:r>
    </w:p>
    <w:p w14:paraId="58591BA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Potentially more content creators have sent over their videos</w:t>
      </w:r>
    </w:p>
    <w:p w14:paraId="6D86F02B" w14:textId="53CB490F"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The written document being finalized </w:t>
      </w:r>
    </w:p>
    <w:p w14:paraId="6CB8904A" w14:textId="77777777" w:rsidR="009F4954" w:rsidRPr="009F4954" w:rsidRDefault="009F4954" w:rsidP="009F4954">
      <w:pPr>
        <w:rPr>
          <w:rFonts w:ascii="Calibri" w:hAnsi="Calibri" w:cs="Calibri"/>
          <w:sz w:val="24"/>
          <w:szCs w:val="24"/>
        </w:rPr>
      </w:pPr>
    </w:p>
    <w:p w14:paraId="7F844BA8"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4th Team Meeting</w:t>
      </w:r>
    </w:p>
    <w:p w14:paraId="1157781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Date: 20/04/2021</w:t>
      </w:r>
    </w:p>
    <w:p w14:paraId="63A6371C"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Duration: 3 hours</w:t>
      </w:r>
    </w:p>
    <w:p w14:paraId="7A9D0E9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Location: On Campus</w:t>
      </w:r>
    </w:p>
    <w:p w14:paraId="764522B2"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Present: Molly Jones, Thomas Amphlett, Helen Evans (Lecturer)</w:t>
      </w:r>
    </w:p>
    <w:p w14:paraId="55510C43"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Absent: Bella Wintour, Summer Cavanagh</w:t>
      </w:r>
    </w:p>
    <w:p w14:paraId="21503B16" w14:textId="77777777" w:rsidR="009F4954" w:rsidRPr="009F4954" w:rsidRDefault="009F4954" w:rsidP="009F4954">
      <w:pPr>
        <w:rPr>
          <w:rFonts w:ascii="Calibri" w:hAnsi="Calibri" w:cs="Calibri"/>
          <w:sz w:val="24"/>
          <w:szCs w:val="24"/>
        </w:rPr>
      </w:pPr>
    </w:p>
    <w:p w14:paraId="1DF77F2E"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What was Discussed? </w:t>
      </w:r>
    </w:p>
    <w:p w14:paraId="3AD6C66D"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Tasks and responsibilities have been reallocated </w:t>
      </w:r>
    </w:p>
    <w:p w14:paraId="5C871EB6"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All aspects of the written document are coming to a finish</w:t>
      </w:r>
    </w:p>
    <w:p w14:paraId="46B2012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The amount of content we have received could mean that the duration of the event may need changing (13 videos)</w:t>
      </w:r>
    </w:p>
    <w:p w14:paraId="35E361F4" w14:textId="206DA099"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Program must be finalized by end of the week</w:t>
      </w:r>
    </w:p>
    <w:p w14:paraId="6F31A23B" w14:textId="09778754" w:rsidR="009F4954" w:rsidRPr="009F4954" w:rsidRDefault="009F4954" w:rsidP="009F4954">
      <w:pPr>
        <w:rPr>
          <w:rFonts w:ascii="Calibri" w:hAnsi="Calibri" w:cs="Calibri"/>
          <w:sz w:val="24"/>
          <w:szCs w:val="24"/>
        </w:rPr>
      </w:pPr>
      <w:r w:rsidRPr="009F4954">
        <w:rPr>
          <w:rFonts w:ascii="Calibri" w:hAnsi="Calibri" w:cs="Calibri"/>
          <w:sz w:val="24"/>
          <w:szCs w:val="24"/>
        </w:rPr>
        <w:lastRenderedPageBreak/>
        <w:t>-</w:t>
      </w:r>
      <w:r w:rsidRPr="009F4954">
        <w:rPr>
          <w:rFonts w:ascii="Calibri" w:hAnsi="Calibri" w:cs="Calibri"/>
          <w:sz w:val="24"/>
          <w:szCs w:val="24"/>
        </w:rPr>
        <w:tab/>
        <w:t>Promoting to be at an all-time high throughout the last week (reminders, countdowns, etc.)</w:t>
      </w:r>
    </w:p>
    <w:p w14:paraId="5E29B468" w14:textId="77777777" w:rsidR="009F4954" w:rsidRPr="009F4954" w:rsidRDefault="009F4954" w:rsidP="009F4954">
      <w:pPr>
        <w:rPr>
          <w:rFonts w:ascii="Calibri" w:hAnsi="Calibri" w:cs="Calibri"/>
          <w:sz w:val="24"/>
          <w:szCs w:val="24"/>
        </w:rPr>
      </w:pPr>
    </w:p>
    <w:p w14:paraId="00FAE71B"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What will be discussed next time…</w:t>
      </w:r>
    </w:p>
    <w:p w14:paraId="3480AACF" w14:textId="195DB5BA"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Finalizing </w:t>
      </w:r>
    </w:p>
    <w:p w14:paraId="4725A34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Editing</w:t>
      </w:r>
    </w:p>
    <w:p w14:paraId="09F615EE"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 xml:space="preserve">Submitting </w:t>
      </w:r>
    </w:p>
    <w:p w14:paraId="40B4048E" w14:textId="77777777" w:rsidR="009F4954" w:rsidRPr="009F4954" w:rsidRDefault="009F4954" w:rsidP="009F4954">
      <w:pPr>
        <w:rPr>
          <w:rFonts w:ascii="Calibri" w:hAnsi="Calibri" w:cs="Calibri"/>
          <w:sz w:val="24"/>
          <w:szCs w:val="24"/>
        </w:rPr>
      </w:pPr>
    </w:p>
    <w:p w14:paraId="551FA529"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5th Team Meeting</w:t>
      </w:r>
    </w:p>
    <w:p w14:paraId="3A0FED1D"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Date: 23/04/2021</w:t>
      </w:r>
    </w:p>
    <w:p w14:paraId="1008358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Duration:</w:t>
      </w:r>
    </w:p>
    <w:p w14:paraId="25F91950"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Location: Online (Microsoft Teams)</w:t>
      </w:r>
    </w:p>
    <w:p w14:paraId="604CD32C"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Present: Thomas Amphlett, Summer Cavanagh, Molly Jones</w:t>
      </w:r>
    </w:p>
    <w:p w14:paraId="7E4E3944"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Absent: Bella Wintour</w:t>
      </w:r>
    </w:p>
    <w:p w14:paraId="19F7D054" w14:textId="77777777" w:rsidR="009F4954" w:rsidRPr="009F4954" w:rsidRDefault="009F4954" w:rsidP="009F4954">
      <w:pPr>
        <w:rPr>
          <w:rFonts w:ascii="Calibri" w:hAnsi="Calibri" w:cs="Calibri"/>
          <w:sz w:val="24"/>
          <w:szCs w:val="24"/>
        </w:rPr>
      </w:pPr>
    </w:p>
    <w:p w14:paraId="52FFEC46"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What was Discussed?</w:t>
      </w:r>
    </w:p>
    <w:p w14:paraId="3F181764" w14:textId="7B604990"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 4-day program was made</w:t>
      </w:r>
    </w:p>
    <w:p w14:paraId="1A4628A1"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Every video on the day will begin on the hour from 10am until the last scheduled creator</w:t>
      </w:r>
    </w:p>
    <w:p w14:paraId="10915F0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All videos that have been sent over are now accessible to all team members</w:t>
      </w:r>
    </w:p>
    <w:p w14:paraId="33F7BF1A" w14:textId="77777777"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 rotor has been made between the team members on who’s on shift and what needs to be done in that time each day; one person will be responsible for posting a video and reminder on either Instagram or Facebook</w:t>
      </w:r>
    </w:p>
    <w:p w14:paraId="426B1253" w14:textId="6F4C0433" w:rsidR="009F4954" w:rsidRPr="009F4954"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Promotion has been made to get the followers excited</w:t>
      </w:r>
    </w:p>
    <w:p w14:paraId="3A61F682" w14:textId="78DE55D3" w:rsidR="00607188" w:rsidRPr="00FC6B67" w:rsidRDefault="009F4954" w:rsidP="009F4954">
      <w:pPr>
        <w:rPr>
          <w:rFonts w:ascii="Calibri" w:hAnsi="Calibri" w:cs="Calibri"/>
          <w:sz w:val="24"/>
          <w:szCs w:val="24"/>
        </w:rPr>
      </w:pPr>
      <w:r w:rsidRPr="009F4954">
        <w:rPr>
          <w:rFonts w:ascii="Calibri" w:hAnsi="Calibri" w:cs="Calibri"/>
          <w:sz w:val="24"/>
          <w:szCs w:val="24"/>
        </w:rPr>
        <w:t>-</w:t>
      </w:r>
      <w:r w:rsidRPr="009F4954">
        <w:rPr>
          <w:rFonts w:ascii="Calibri" w:hAnsi="Calibri" w:cs="Calibri"/>
          <w:sz w:val="24"/>
          <w:szCs w:val="24"/>
        </w:rPr>
        <w:tab/>
        <w:t>Any content creators that miss the deadline will no longer be a part of the program</w:t>
      </w:r>
    </w:p>
    <w:p w14:paraId="2ABD87FB" w14:textId="29E8B553" w:rsidR="00FC6B67" w:rsidRDefault="00FC6B67" w:rsidP="00FC6B67">
      <w:pPr>
        <w:rPr>
          <w:rFonts w:ascii="Calibri" w:hAnsi="Calibri" w:cs="Calibri"/>
          <w:sz w:val="24"/>
          <w:szCs w:val="24"/>
        </w:rPr>
      </w:pPr>
      <w:r w:rsidRPr="00FC6B67">
        <w:rPr>
          <w:rFonts w:ascii="Calibri" w:hAnsi="Calibri" w:cs="Calibri"/>
          <w:sz w:val="24"/>
          <w:szCs w:val="24"/>
        </w:rPr>
        <w:lastRenderedPageBreak/>
        <w:t>16.</w:t>
      </w:r>
      <w:r w:rsidRPr="00FC6B67">
        <w:rPr>
          <w:rFonts w:ascii="Calibri" w:hAnsi="Calibri" w:cs="Calibri"/>
          <w:sz w:val="24"/>
          <w:szCs w:val="24"/>
        </w:rPr>
        <w:tab/>
        <w:t>References</w:t>
      </w:r>
    </w:p>
    <w:p w14:paraId="5F80F170" w14:textId="57C4AE58" w:rsidR="009F4954" w:rsidRDefault="009F4954" w:rsidP="00FC6B67">
      <w:pPr>
        <w:rPr>
          <w:rFonts w:ascii="Calibri" w:hAnsi="Calibri" w:cs="Calibri"/>
          <w:sz w:val="24"/>
          <w:szCs w:val="24"/>
        </w:rPr>
      </w:pPr>
    </w:p>
    <w:p w14:paraId="3D946DA8" w14:textId="77777777" w:rsidR="00965844" w:rsidRPr="00965844" w:rsidRDefault="00965844" w:rsidP="00965844">
      <w:pPr>
        <w:rPr>
          <w:rFonts w:ascii="Calibri" w:hAnsi="Calibri" w:cs="Calibri"/>
          <w:sz w:val="24"/>
          <w:szCs w:val="24"/>
        </w:rPr>
      </w:pPr>
      <w:r w:rsidRPr="00965844">
        <w:rPr>
          <w:rFonts w:ascii="Calibri" w:hAnsi="Calibri" w:cs="Calibri"/>
          <w:sz w:val="24"/>
          <w:szCs w:val="24"/>
        </w:rPr>
        <w:t xml:space="preserve">Allen, J. O'Toole, W. McDonnell, I. Harris, R.. (2002). Legal and Risk Management. In: Festival and Special Event Management. 2nd ed. Australia: John Wiley &amp; Sons Australia, LTD. 280. </w:t>
      </w:r>
    </w:p>
    <w:p w14:paraId="2F615730" w14:textId="733B1818" w:rsidR="00965844" w:rsidRDefault="00965844" w:rsidP="00965844">
      <w:pPr>
        <w:rPr>
          <w:rFonts w:ascii="Calibri" w:hAnsi="Calibri" w:cs="Calibri"/>
          <w:sz w:val="24"/>
          <w:szCs w:val="24"/>
        </w:rPr>
      </w:pPr>
      <w:r w:rsidRPr="00965844">
        <w:rPr>
          <w:rFonts w:ascii="Calibri" w:hAnsi="Calibri" w:cs="Calibri"/>
          <w:sz w:val="24"/>
          <w:szCs w:val="24"/>
        </w:rPr>
        <w:t>Allen, J. O'Toole, W. McDonnell, I. Harris, R.. (2002). Staging Events. In: Festival and Special Event Management. 2nd ed. Australia: John Wiley &amp; Sons Australia, LTD. 381.</w:t>
      </w:r>
    </w:p>
    <w:p w14:paraId="71696560" w14:textId="77777777" w:rsidR="00607188" w:rsidRPr="00607188" w:rsidRDefault="00607188" w:rsidP="00607188">
      <w:pPr>
        <w:rPr>
          <w:rFonts w:ascii="Calibri" w:hAnsi="Calibri" w:cs="Calibri"/>
          <w:sz w:val="24"/>
          <w:szCs w:val="24"/>
        </w:rPr>
      </w:pPr>
      <w:r w:rsidRPr="00607188">
        <w:rPr>
          <w:rFonts w:ascii="Calibri" w:hAnsi="Calibri" w:cs="Calibri"/>
          <w:sz w:val="24"/>
          <w:szCs w:val="24"/>
        </w:rPr>
        <w:t xml:space="preserve">Bladen et al. (2018) Events Management. 2nd edn. New York: Routledge </w:t>
      </w:r>
    </w:p>
    <w:p w14:paraId="3D185917" w14:textId="736308FC" w:rsidR="00607188" w:rsidRDefault="00607188" w:rsidP="00607188">
      <w:pPr>
        <w:rPr>
          <w:rFonts w:ascii="Calibri" w:hAnsi="Calibri" w:cs="Calibri"/>
          <w:sz w:val="24"/>
          <w:szCs w:val="24"/>
        </w:rPr>
      </w:pPr>
      <w:r w:rsidRPr="00607188">
        <w:rPr>
          <w:rFonts w:ascii="Calibri" w:hAnsi="Calibri" w:cs="Calibri"/>
          <w:sz w:val="24"/>
          <w:szCs w:val="24"/>
        </w:rPr>
        <w:t>Bowdin, G. et al. (2011) Events Management. 3rd edn. UK: Elsevier</w:t>
      </w:r>
    </w:p>
    <w:p w14:paraId="3669408C" w14:textId="214363EE" w:rsidR="006D201D" w:rsidRPr="006D201D" w:rsidRDefault="006D201D" w:rsidP="006D201D">
      <w:pPr>
        <w:rPr>
          <w:rFonts w:ascii="Calibri" w:hAnsi="Calibri" w:cs="Calibri"/>
          <w:sz w:val="24"/>
          <w:szCs w:val="24"/>
        </w:rPr>
      </w:pPr>
      <w:r w:rsidRPr="006D201D">
        <w:rPr>
          <w:rFonts w:ascii="Calibri" w:hAnsi="Calibri" w:cs="Calibri"/>
          <w:sz w:val="24"/>
          <w:szCs w:val="24"/>
        </w:rPr>
        <w:t>Cober R. T. Brown D. J. Levy P. E. (2004). E recruitment. Available at What is the Potential of E-Recruitment to Transform the Recruitment Process and the Role of the Resourcing Team? Book Chapter | IGI Global (uwtsd.ac.uk) (Accessed on 19th April 2021)</w:t>
      </w:r>
      <w:r>
        <w:rPr>
          <w:rFonts w:ascii="Calibri" w:hAnsi="Calibri" w:cs="Calibri"/>
          <w:sz w:val="24"/>
          <w:szCs w:val="24"/>
        </w:rPr>
        <w:t>.</w:t>
      </w:r>
    </w:p>
    <w:p w14:paraId="589FBBF6" w14:textId="315D6785" w:rsidR="006D201D" w:rsidRDefault="006D201D" w:rsidP="006D201D">
      <w:pPr>
        <w:rPr>
          <w:rFonts w:ascii="Calibri" w:hAnsi="Calibri" w:cs="Calibri"/>
          <w:sz w:val="24"/>
          <w:szCs w:val="24"/>
        </w:rPr>
      </w:pPr>
      <w:r w:rsidRPr="006D201D">
        <w:rPr>
          <w:rFonts w:ascii="Calibri" w:hAnsi="Calibri" w:cs="Calibri"/>
          <w:sz w:val="24"/>
          <w:szCs w:val="24"/>
        </w:rPr>
        <w:t>Evaluation guide, available at Guide to Evaluating Events: 10 Steps to Measure Your Success (billetto.co.uk). (Accessed on 23rd April 2021)</w:t>
      </w:r>
      <w:r>
        <w:rPr>
          <w:rFonts w:ascii="Calibri" w:hAnsi="Calibri" w:cs="Calibri"/>
          <w:sz w:val="24"/>
          <w:szCs w:val="24"/>
        </w:rPr>
        <w:t>.</w:t>
      </w:r>
    </w:p>
    <w:p w14:paraId="6F7D9DE9" w14:textId="02B5E4F9"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Eventbrite. (2021) ‘Online Event Safety: 4 Ways to Avoid Virtual Incidents’, Event Planning. [BLOG] Mar 04. Available at: </w:t>
      </w:r>
      <w:hyperlink r:id="rId13" w:history="1">
        <w:r w:rsidR="002378FD" w:rsidRPr="00EA180B">
          <w:rPr>
            <w:rStyle w:val="Hyperlink"/>
            <w:rFonts w:ascii="Calibri" w:hAnsi="Calibri" w:cs="Calibri"/>
            <w:sz w:val="24"/>
            <w:szCs w:val="24"/>
          </w:rPr>
          <w:t>https://www.eventbrite.co.uk/blog/safety-considerations-online-events-ds00/</w:t>
        </w:r>
      </w:hyperlink>
      <w:r w:rsidR="002378FD">
        <w:rPr>
          <w:rFonts w:ascii="Calibri" w:hAnsi="Calibri" w:cs="Calibri"/>
          <w:sz w:val="24"/>
          <w:szCs w:val="24"/>
        </w:rPr>
        <w:t xml:space="preserve"> </w:t>
      </w:r>
      <w:r w:rsidRPr="009F4954">
        <w:rPr>
          <w:rFonts w:ascii="Calibri" w:hAnsi="Calibri" w:cs="Calibri"/>
          <w:sz w:val="24"/>
          <w:szCs w:val="24"/>
        </w:rPr>
        <w:t>(Accessed Date: 23/04/2021)</w:t>
      </w:r>
    </w:p>
    <w:p w14:paraId="411FD461" w14:textId="03B734EA"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GOV UK. (2021) ‘Prime Minister sets out roadmap to cautiously ease lockdown restrictions’, Prime Minister's Office, 10 Downing Street. [PRESS RELEASE] 22 Feb. Available at: </w:t>
      </w:r>
      <w:hyperlink r:id="rId14" w:history="1">
        <w:r w:rsidR="002378FD" w:rsidRPr="00EA180B">
          <w:rPr>
            <w:rStyle w:val="Hyperlink"/>
            <w:rFonts w:ascii="Calibri" w:hAnsi="Calibri" w:cs="Calibri"/>
            <w:sz w:val="24"/>
            <w:szCs w:val="24"/>
          </w:rPr>
          <w:t>https://www.gov.uk/government/news/prime-minister-sets-out-roadmap-to-cautiously-ease-lockdown-restrictions</w:t>
        </w:r>
      </w:hyperlink>
      <w:r w:rsidR="002378FD">
        <w:rPr>
          <w:rFonts w:ascii="Calibri" w:hAnsi="Calibri" w:cs="Calibri"/>
          <w:sz w:val="24"/>
          <w:szCs w:val="24"/>
        </w:rPr>
        <w:t xml:space="preserve"> </w:t>
      </w:r>
      <w:r w:rsidRPr="009F4954">
        <w:rPr>
          <w:rFonts w:ascii="Calibri" w:hAnsi="Calibri" w:cs="Calibri"/>
          <w:sz w:val="24"/>
          <w:szCs w:val="24"/>
        </w:rPr>
        <w:t>(Accessed Date: 19/04/2021).</w:t>
      </w:r>
    </w:p>
    <w:p w14:paraId="7D2353E4" w14:textId="1795A2F9" w:rsidR="009F4954" w:rsidRPr="009F4954" w:rsidRDefault="009F4954" w:rsidP="009F4954">
      <w:pPr>
        <w:rPr>
          <w:rFonts w:ascii="Calibri" w:hAnsi="Calibri" w:cs="Calibri"/>
          <w:sz w:val="24"/>
          <w:szCs w:val="24"/>
        </w:rPr>
      </w:pPr>
      <w:r w:rsidRPr="009F4954">
        <w:rPr>
          <w:rFonts w:ascii="Calibri" w:hAnsi="Calibri" w:cs="Calibri"/>
          <w:sz w:val="24"/>
          <w:szCs w:val="24"/>
        </w:rPr>
        <w:t xml:space="preserve">INDEPENDENT. (2021) ‘Second lockdown: How to stay fit and healthy during the winter’. [ARTICLE] Nov 20. Available at: </w:t>
      </w:r>
      <w:hyperlink r:id="rId15" w:history="1">
        <w:r w:rsidR="002378FD" w:rsidRPr="00EA180B">
          <w:rPr>
            <w:rStyle w:val="Hyperlink"/>
            <w:rFonts w:ascii="Calibri" w:hAnsi="Calibri" w:cs="Calibri"/>
            <w:sz w:val="24"/>
            <w:szCs w:val="24"/>
          </w:rPr>
          <w:t>https://www.independent.co.uk/news/second-lockdown-physical-wellbeing-lose-weight-b1722325.html</w:t>
        </w:r>
      </w:hyperlink>
      <w:r w:rsidR="002378FD">
        <w:rPr>
          <w:rFonts w:ascii="Calibri" w:hAnsi="Calibri" w:cs="Calibri"/>
          <w:sz w:val="24"/>
          <w:szCs w:val="24"/>
        </w:rPr>
        <w:t xml:space="preserve"> </w:t>
      </w:r>
      <w:r w:rsidRPr="009F4954">
        <w:rPr>
          <w:rFonts w:ascii="Calibri" w:hAnsi="Calibri" w:cs="Calibri"/>
          <w:sz w:val="24"/>
          <w:szCs w:val="24"/>
        </w:rPr>
        <w:t>(Accessed Date: 19/04/2021).</w:t>
      </w:r>
    </w:p>
    <w:p w14:paraId="7BBD6263" w14:textId="2D4AB002" w:rsidR="00737639" w:rsidRPr="00737639" w:rsidRDefault="009F4954" w:rsidP="00737639">
      <w:pPr>
        <w:rPr>
          <w:rFonts w:ascii="Calibri" w:hAnsi="Calibri" w:cs="Calibri"/>
          <w:sz w:val="24"/>
          <w:szCs w:val="24"/>
        </w:rPr>
      </w:pPr>
      <w:r w:rsidRPr="009F4954">
        <w:rPr>
          <w:rFonts w:ascii="Calibri" w:hAnsi="Calibri" w:cs="Calibri"/>
          <w:sz w:val="24"/>
          <w:szCs w:val="24"/>
        </w:rPr>
        <w:t xml:space="preserve">LSE. (2021) ‘Social Media Platforms and Demographics’. Available at: </w:t>
      </w:r>
      <w:hyperlink r:id="rId16" w:history="1">
        <w:r w:rsidR="002378FD" w:rsidRPr="00EA180B">
          <w:rPr>
            <w:rStyle w:val="Hyperlink"/>
            <w:rFonts w:ascii="Calibri" w:hAnsi="Calibri" w:cs="Calibri"/>
            <w:sz w:val="24"/>
            <w:szCs w:val="24"/>
          </w:rPr>
          <w:t>https://info.lse.ac.uk/staff/divisions/communications-division/digital-communications-team/assets/documents/guides/A-Guide-To-Social-Media-Platforms-and-Demographics.pdf</w:t>
        </w:r>
      </w:hyperlink>
      <w:r w:rsidR="002378FD">
        <w:rPr>
          <w:rFonts w:ascii="Calibri" w:hAnsi="Calibri" w:cs="Calibri"/>
          <w:sz w:val="24"/>
          <w:szCs w:val="24"/>
        </w:rPr>
        <w:t xml:space="preserve"> </w:t>
      </w:r>
      <w:r w:rsidRPr="009F4954">
        <w:rPr>
          <w:rFonts w:ascii="Calibri" w:hAnsi="Calibri" w:cs="Calibri"/>
          <w:sz w:val="24"/>
          <w:szCs w:val="24"/>
        </w:rPr>
        <w:t>(Accessed Date: 21/04/2021</w:t>
      </w:r>
      <w:r w:rsidR="002378FD">
        <w:rPr>
          <w:rFonts w:ascii="Calibri" w:hAnsi="Calibri" w:cs="Calibri"/>
          <w:sz w:val="24"/>
          <w:szCs w:val="24"/>
        </w:rPr>
        <w:t>).</w:t>
      </w:r>
    </w:p>
    <w:p w14:paraId="53CD3FF6" w14:textId="7D3D5ABA" w:rsidR="00737639" w:rsidRDefault="00737639" w:rsidP="00737639">
      <w:pPr>
        <w:rPr>
          <w:rFonts w:ascii="Calibri" w:hAnsi="Calibri" w:cs="Calibri"/>
          <w:sz w:val="24"/>
          <w:szCs w:val="24"/>
        </w:rPr>
      </w:pPr>
      <w:r w:rsidRPr="00737639">
        <w:rPr>
          <w:rFonts w:ascii="Calibri" w:hAnsi="Calibri" w:cs="Calibri"/>
          <w:sz w:val="24"/>
          <w:szCs w:val="24"/>
        </w:rPr>
        <w:t>Operational procedures, available at Virtual event challenges and opportunities - Expert Events (Accessed on 21st April 2021).</w:t>
      </w:r>
    </w:p>
    <w:p w14:paraId="35CE88DB" w14:textId="6B3B8786" w:rsidR="00607188" w:rsidRDefault="00607188" w:rsidP="00737639">
      <w:pPr>
        <w:rPr>
          <w:rFonts w:ascii="Calibri" w:hAnsi="Calibri" w:cs="Calibri"/>
          <w:sz w:val="24"/>
          <w:szCs w:val="24"/>
        </w:rPr>
      </w:pPr>
      <w:r w:rsidRPr="00607188">
        <w:rPr>
          <w:rFonts w:ascii="Calibri" w:hAnsi="Calibri" w:cs="Calibri"/>
          <w:sz w:val="24"/>
          <w:szCs w:val="24"/>
        </w:rPr>
        <w:lastRenderedPageBreak/>
        <w:t>O’Toole, (2011) Events Feasibility and Development. 1st edn. UK: Elsevier</w:t>
      </w:r>
    </w:p>
    <w:p w14:paraId="71BC764B" w14:textId="0D8A168A" w:rsidR="00607188" w:rsidRDefault="00607188" w:rsidP="002378FD">
      <w:pPr>
        <w:rPr>
          <w:rFonts w:ascii="Calibri" w:hAnsi="Calibri" w:cs="Calibri"/>
          <w:sz w:val="24"/>
          <w:szCs w:val="24"/>
        </w:rPr>
      </w:pPr>
      <w:r w:rsidRPr="00607188">
        <w:rPr>
          <w:rFonts w:ascii="Calibri" w:hAnsi="Calibri" w:cs="Calibri"/>
          <w:sz w:val="24"/>
          <w:szCs w:val="24"/>
        </w:rPr>
        <w:t>Shone, A. and Parry, B. (2013) Successful Event Management. 4th edn. UK: Cengage</w:t>
      </w:r>
      <w:r>
        <w:rPr>
          <w:rFonts w:ascii="Calibri" w:hAnsi="Calibri" w:cs="Calibri"/>
          <w:sz w:val="24"/>
          <w:szCs w:val="24"/>
        </w:rPr>
        <w:t>.</w:t>
      </w:r>
    </w:p>
    <w:p w14:paraId="466623F6" w14:textId="6E70A024" w:rsidR="00737639" w:rsidRDefault="00737639" w:rsidP="002378FD">
      <w:pPr>
        <w:rPr>
          <w:rFonts w:ascii="Calibri" w:hAnsi="Calibri" w:cs="Calibri"/>
          <w:sz w:val="24"/>
          <w:szCs w:val="24"/>
        </w:rPr>
      </w:pPr>
      <w:r w:rsidRPr="00737639">
        <w:rPr>
          <w:rFonts w:ascii="Calibri" w:hAnsi="Calibri" w:cs="Calibri"/>
          <w:sz w:val="24"/>
          <w:szCs w:val="24"/>
        </w:rPr>
        <w:t>Smart objectives, available at Setting SMART Objectives (managers.org.uk) (Accessed on 21st April 2021).</w:t>
      </w:r>
    </w:p>
    <w:p w14:paraId="064A8BBD" w14:textId="582DB35E" w:rsidR="00737639" w:rsidRDefault="00737639" w:rsidP="002378FD">
      <w:pPr>
        <w:rPr>
          <w:rFonts w:ascii="Calibri" w:hAnsi="Calibri" w:cs="Calibri"/>
          <w:sz w:val="24"/>
          <w:szCs w:val="24"/>
        </w:rPr>
      </w:pPr>
      <w:r w:rsidRPr="00737639">
        <w:rPr>
          <w:rFonts w:ascii="Calibri" w:hAnsi="Calibri" w:cs="Calibri"/>
          <w:sz w:val="24"/>
          <w:szCs w:val="24"/>
        </w:rPr>
        <w:t>Strong, et al., (2001), Stakeholders, Available at understanding-primary-stakeholders-multiple-roles-in-hallmark-event.pdf (napier.ac.uk) (Accessed on 19th April 2021).</w:t>
      </w:r>
    </w:p>
    <w:p w14:paraId="2CD26441" w14:textId="317CCF8B" w:rsidR="00B00BD9" w:rsidRPr="00B00BD9" w:rsidRDefault="00B00BD9" w:rsidP="00B00BD9">
      <w:pPr>
        <w:rPr>
          <w:rFonts w:ascii="Calibri" w:hAnsi="Calibri" w:cs="Calibri"/>
          <w:sz w:val="24"/>
          <w:szCs w:val="24"/>
        </w:rPr>
      </w:pPr>
      <w:r w:rsidRPr="00B00BD9">
        <w:rPr>
          <w:rFonts w:ascii="Calibri" w:hAnsi="Calibri" w:cs="Calibri"/>
          <w:sz w:val="24"/>
          <w:szCs w:val="24"/>
        </w:rPr>
        <w:t xml:space="preserve">Swansea Herald. (2019). Contact Us. Available: </w:t>
      </w:r>
      <w:hyperlink r:id="rId17" w:history="1">
        <w:r w:rsidRPr="00185088">
          <w:rPr>
            <w:rStyle w:val="Hyperlink"/>
            <w:rFonts w:ascii="Calibri" w:hAnsi="Calibri" w:cs="Calibri"/>
            <w:sz w:val="24"/>
            <w:szCs w:val="24"/>
          </w:rPr>
          <w:t>https://swanseaherald.com/contact/</w:t>
        </w:r>
      </w:hyperlink>
      <w:r>
        <w:rPr>
          <w:rFonts w:ascii="Calibri" w:hAnsi="Calibri" w:cs="Calibri"/>
          <w:sz w:val="24"/>
          <w:szCs w:val="24"/>
        </w:rPr>
        <w:t xml:space="preserve"> </w:t>
      </w:r>
      <w:r w:rsidRPr="00B00BD9">
        <w:rPr>
          <w:rFonts w:ascii="Calibri" w:hAnsi="Calibri" w:cs="Calibri"/>
          <w:sz w:val="24"/>
          <w:szCs w:val="24"/>
        </w:rPr>
        <w:t xml:space="preserve">(Last accessed 7th April 2021) </w:t>
      </w:r>
    </w:p>
    <w:p w14:paraId="6B886C6B" w14:textId="757F12F8" w:rsidR="00B00BD9" w:rsidRPr="00B00BD9" w:rsidRDefault="00B00BD9" w:rsidP="00B00BD9">
      <w:pPr>
        <w:rPr>
          <w:rFonts w:ascii="Calibri" w:hAnsi="Calibri" w:cs="Calibri"/>
          <w:sz w:val="24"/>
          <w:szCs w:val="24"/>
        </w:rPr>
      </w:pPr>
      <w:r w:rsidRPr="00B00BD9">
        <w:rPr>
          <w:rFonts w:ascii="Calibri" w:hAnsi="Calibri" w:cs="Calibri"/>
          <w:sz w:val="24"/>
          <w:szCs w:val="24"/>
        </w:rPr>
        <w:t xml:space="preserve">The Wave. (2021). Contact Us. Available: </w:t>
      </w:r>
      <w:hyperlink r:id="rId18" w:history="1">
        <w:r w:rsidR="00C371A5" w:rsidRPr="00185088">
          <w:rPr>
            <w:rStyle w:val="Hyperlink"/>
            <w:rFonts w:ascii="Calibri" w:hAnsi="Calibri" w:cs="Calibri"/>
            <w:sz w:val="24"/>
            <w:szCs w:val="24"/>
          </w:rPr>
          <w:t>https://planetradio.co.uk/the-wave/contact/</w:t>
        </w:r>
      </w:hyperlink>
      <w:r w:rsidR="00C371A5">
        <w:rPr>
          <w:rFonts w:ascii="Calibri" w:hAnsi="Calibri" w:cs="Calibri"/>
          <w:sz w:val="24"/>
          <w:szCs w:val="24"/>
        </w:rPr>
        <w:t xml:space="preserve"> </w:t>
      </w:r>
      <w:r w:rsidRPr="00B00BD9">
        <w:rPr>
          <w:rFonts w:ascii="Calibri" w:hAnsi="Calibri" w:cs="Calibri"/>
          <w:sz w:val="24"/>
          <w:szCs w:val="24"/>
        </w:rPr>
        <w:t xml:space="preserve">(Last accessed 7th April 2021) </w:t>
      </w:r>
    </w:p>
    <w:p w14:paraId="79866CCA" w14:textId="558D37FB" w:rsidR="00B00BD9" w:rsidRDefault="00B00BD9" w:rsidP="00B00BD9">
      <w:pPr>
        <w:rPr>
          <w:rFonts w:ascii="Calibri" w:hAnsi="Calibri" w:cs="Calibri"/>
          <w:sz w:val="24"/>
          <w:szCs w:val="24"/>
        </w:rPr>
      </w:pPr>
      <w:r w:rsidRPr="00B00BD9">
        <w:rPr>
          <w:rFonts w:ascii="Calibri" w:hAnsi="Calibri" w:cs="Calibri"/>
          <w:sz w:val="24"/>
          <w:szCs w:val="24"/>
        </w:rPr>
        <w:t xml:space="preserve">Undercover Recruiter. (2019). The True Costs of a New Hire in the UK - Recruitment Costs. Available: </w:t>
      </w:r>
      <w:hyperlink r:id="rId19" w:history="1">
        <w:r w:rsidRPr="00185088">
          <w:rPr>
            <w:rStyle w:val="Hyperlink"/>
            <w:rFonts w:ascii="Calibri" w:hAnsi="Calibri" w:cs="Calibri"/>
            <w:sz w:val="24"/>
            <w:szCs w:val="24"/>
          </w:rPr>
          <w:t>https://theundercoverrecruiter.com/true-costs-hiring-uk/</w:t>
        </w:r>
      </w:hyperlink>
      <w:r>
        <w:rPr>
          <w:rFonts w:ascii="Calibri" w:hAnsi="Calibri" w:cs="Calibri"/>
          <w:sz w:val="24"/>
          <w:szCs w:val="24"/>
        </w:rPr>
        <w:t xml:space="preserve"> (</w:t>
      </w:r>
      <w:r w:rsidRPr="00B00BD9">
        <w:rPr>
          <w:rFonts w:ascii="Calibri" w:hAnsi="Calibri" w:cs="Calibri"/>
          <w:sz w:val="24"/>
          <w:szCs w:val="24"/>
        </w:rPr>
        <w:t xml:space="preserve">Last accessed 7th April 2021) </w:t>
      </w:r>
    </w:p>
    <w:p w14:paraId="25A96E94" w14:textId="5B9B827A" w:rsidR="00607188" w:rsidRPr="00B00BD9" w:rsidRDefault="00607188" w:rsidP="00B00BD9">
      <w:pPr>
        <w:rPr>
          <w:rFonts w:ascii="Calibri" w:hAnsi="Calibri" w:cs="Calibri"/>
          <w:sz w:val="24"/>
          <w:szCs w:val="24"/>
        </w:rPr>
      </w:pPr>
      <w:r w:rsidRPr="00607188">
        <w:rPr>
          <w:rFonts w:ascii="Calibri" w:hAnsi="Calibri" w:cs="Calibri"/>
          <w:sz w:val="24"/>
          <w:szCs w:val="24"/>
        </w:rPr>
        <w:t>Wagen, L. and White, L. (2010) Events Management. 4th edn. Australia: Pearson</w:t>
      </w:r>
    </w:p>
    <w:p w14:paraId="2254A9C2" w14:textId="2969DC2D" w:rsidR="00B00BD9" w:rsidRPr="00B00BD9" w:rsidRDefault="00B00BD9" w:rsidP="00B00BD9">
      <w:pPr>
        <w:rPr>
          <w:rFonts w:ascii="Calibri" w:hAnsi="Calibri" w:cs="Calibri"/>
          <w:sz w:val="24"/>
          <w:szCs w:val="24"/>
        </w:rPr>
      </w:pPr>
      <w:r w:rsidRPr="00B00BD9">
        <w:rPr>
          <w:rFonts w:ascii="Calibri" w:hAnsi="Calibri" w:cs="Calibri"/>
          <w:sz w:val="24"/>
          <w:szCs w:val="24"/>
        </w:rPr>
        <w:t xml:space="preserve">Welsh Government. (2021). Coronavirus (COVID-19). Available: </w:t>
      </w:r>
      <w:hyperlink r:id="rId20" w:history="1">
        <w:r w:rsidRPr="00185088">
          <w:rPr>
            <w:rStyle w:val="Hyperlink"/>
            <w:rFonts w:ascii="Calibri" w:hAnsi="Calibri" w:cs="Calibri"/>
            <w:sz w:val="24"/>
            <w:szCs w:val="24"/>
          </w:rPr>
          <w:t>https://gov.wales/coronavirus</w:t>
        </w:r>
      </w:hyperlink>
      <w:r>
        <w:rPr>
          <w:rFonts w:ascii="Calibri" w:hAnsi="Calibri" w:cs="Calibri"/>
          <w:sz w:val="24"/>
          <w:szCs w:val="24"/>
        </w:rPr>
        <w:t xml:space="preserve"> </w:t>
      </w:r>
      <w:r w:rsidRPr="00B00BD9">
        <w:rPr>
          <w:rFonts w:ascii="Calibri" w:hAnsi="Calibri" w:cs="Calibri"/>
          <w:sz w:val="24"/>
          <w:szCs w:val="24"/>
        </w:rPr>
        <w:t xml:space="preserve">(Last accessed 1st April) </w:t>
      </w:r>
    </w:p>
    <w:p w14:paraId="5630F739" w14:textId="613412F5" w:rsidR="002378FD" w:rsidRDefault="00B00BD9" w:rsidP="00B00BD9">
      <w:pPr>
        <w:rPr>
          <w:rFonts w:ascii="Calibri" w:hAnsi="Calibri" w:cs="Calibri"/>
          <w:sz w:val="24"/>
          <w:szCs w:val="24"/>
        </w:rPr>
      </w:pPr>
      <w:r w:rsidRPr="00B00BD9">
        <w:rPr>
          <w:rFonts w:ascii="Calibri" w:hAnsi="Calibri" w:cs="Calibri"/>
          <w:sz w:val="24"/>
          <w:szCs w:val="24"/>
        </w:rPr>
        <w:t xml:space="preserve">Zoom. (2021). Choose a plan. Available: </w:t>
      </w:r>
      <w:hyperlink r:id="rId21" w:history="1">
        <w:r w:rsidRPr="00185088">
          <w:rPr>
            <w:rStyle w:val="Hyperlink"/>
            <w:rFonts w:ascii="Calibri" w:hAnsi="Calibri" w:cs="Calibri"/>
            <w:sz w:val="24"/>
            <w:szCs w:val="24"/>
          </w:rPr>
          <w:t>https://zoom.us/pricing</w:t>
        </w:r>
      </w:hyperlink>
      <w:r>
        <w:rPr>
          <w:rFonts w:ascii="Calibri" w:hAnsi="Calibri" w:cs="Calibri"/>
          <w:sz w:val="24"/>
          <w:szCs w:val="24"/>
        </w:rPr>
        <w:t xml:space="preserve"> </w:t>
      </w:r>
      <w:r w:rsidRPr="00B00BD9">
        <w:rPr>
          <w:rFonts w:ascii="Calibri" w:hAnsi="Calibri" w:cs="Calibri"/>
          <w:sz w:val="24"/>
          <w:szCs w:val="24"/>
        </w:rPr>
        <w:t>(Last accessed 7th April 2021)</w:t>
      </w:r>
    </w:p>
    <w:p w14:paraId="55296BC7" w14:textId="2C5F2C25" w:rsidR="00B00BD9" w:rsidRDefault="00B00BD9" w:rsidP="002378FD">
      <w:pPr>
        <w:rPr>
          <w:rFonts w:ascii="Calibri" w:hAnsi="Calibri" w:cs="Calibri"/>
          <w:sz w:val="24"/>
          <w:szCs w:val="24"/>
        </w:rPr>
      </w:pPr>
    </w:p>
    <w:p w14:paraId="5A2D5358" w14:textId="17E330E3" w:rsidR="00802488" w:rsidRDefault="00802488" w:rsidP="002378FD">
      <w:pPr>
        <w:rPr>
          <w:rFonts w:ascii="Calibri" w:hAnsi="Calibri" w:cs="Calibri"/>
          <w:sz w:val="24"/>
          <w:szCs w:val="24"/>
        </w:rPr>
      </w:pPr>
    </w:p>
    <w:p w14:paraId="01D726BF" w14:textId="35F61C4B" w:rsidR="00802488" w:rsidRDefault="00802488" w:rsidP="002378FD">
      <w:pPr>
        <w:rPr>
          <w:rFonts w:ascii="Calibri" w:hAnsi="Calibri" w:cs="Calibri"/>
          <w:sz w:val="24"/>
          <w:szCs w:val="24"/>
        </w:rPr>
      </w:pPr>
    </w:p>
    <w:p w14:paraId="3DA837D9" w14:textId="79735F10" w:rsidR="00802488" w:rsidRDefault="00802488" w:rsidP="002378FD">
      <w:pPr>
        <w:rPr>
          <w:rFonts w:ascii="Calibri" w:hAnsi="Calibri" w:cs="Calibri"/>
          <w:sz w:val="24"/>
          <w:szCs w:val="24"/>
        </w:rPr>
      </w:pPr>
    </w:p>
    <w:p w14:paraId="43BC7EC2" w14:textId="77777777" w:rsidR="00607188" w:rsidRPr="00607188" w:rsidRDefault="00607188" w:rsidP="00607188">
      <w:pPr>
        <w:rPr>
          <w:rFonts w:ascii="Calibri" w:hAnsi="Calibri" w:cs="Calibri"/>
          <w:sz w:val="24"/>
          <w:szCs w:val="24"/>
        </w:rPr>
      </w:pPr>
    </w:p>
    <w:p w14:paraId="631706D1" w14:textId="2C70C4DF" w:rsidR="00607188" w:rsidRPr="00607188" w:rsidRDefault="00607188" w:rsidP="00607188">
      <w:pPr>
        <w:rPr>
          <w:rFonts w:ascii="Calibri" w:hAnsi="Calibri" w:cs="Calibri"/>
          <w:sz w:val="24"/>
          <w:szCs w:val="24"/>
        </w:rPr>
      </w:pPr>
    </w:p>
    <w:p w14:paraId="5248934F" w14:textId="3CDA73AC" w:rsidR="00802488" w:rsidRDefault="00802488" w:rsidP="002378FD">
      <w:pPr>
        <w:rPr>
          <w:rFonts w:ascii="Calibri" w:hAnsi="Calibri" w:cs="Calibri"/>
          <w:sz w:val="24"/>
          <w:szCs w:val="24"/>
        </w:rPr>
      </w:pPr>
    </w:p>
    <w:p w14:paraId="2394618F" w14:textId="0E6F64A6" w:rsidR="00607188" w:rsidRDefault="00607188" w:rsidP="002378FD">
      <w:pPr>
        <w:rPr>
          <w:rFonts w:ascii="Calibri" w:hAnsi="Calibri" w:cs="Calibri"/>
          <w:sz w:val="24"/>
          <w:szCs w:val="24"/>
        </w:rPr>
      </w:pPr>
    </w:p>
    <w:p w14:paraId="6274E289" w14:textId="77777777" w:rsidR="00607188" w:rsidRDefault="00607188" w:rsidP="002378FD">
      <w:pPr>
        <w:rPr>
          <w:rFonts w:ascii="Calibri" w:hAnsi="Calibri" w:cs="Calibri"/>
          <w:sz w:val="24"/>
          <w:szCs w:val="24"/>
        </w:rPr>
      </w:pPr>
    </w:p>
    <w:p w14:paraId="3C917841" w14:textId="547D5848" w:rsidR="002378FD" w:rsidRPr="002378FD" w:rsidRDefault="002378FD" w:rsidP="002378FD">
      <w:pPr>
        <w:pStyle w:val="ListParagraph"/>
        <w:numPr>
          <w:ilvl w:val="0"/>
          <w:numId w:val="20"/>
        </w:numPr>
        <w:rPr>
          <w:rFonts w:ascii="Calibri" w:hAnsi="Calibri" w:cs="Calibri"/>
          <w:sz w:val="24"/>
          <w:szCs w:val="24"/>
        </w:rPr>
      </w:pPr>
      <w:r>
        <w:rPr>
          <w:rFonts w:ascii="Calibri" w:hAnsi="Calibri" w:cs="Calibri"/>
          <w:sz w:val="24"/>
          <w:szCs w:val="24"/>
        </w:rPr>
        <w:lastRenderedPageBreak/>
        <w:t xml:space="preserve">     </w:t>
      </w:r>
      <w:r w:rsidRPr="002378FD">
        <w:rPr>
          <w:rFonts w:ascii="Calibri" w:hAnsi="Calibri" w:cs="Calibri"/>
          <w:sz w:val="24"/>
          <w:szCs w:val="24"/>
        </w:rPr>
        <w:t>Appendices</w:t>
      </w:r>
    </w:p>
    <w:p w14:paraId="2B28D934" w14:textId="0356D61F" w:rsidR="002378FD" w:rsidRDefault="002378FD" w:rsidP="002378FD">
      <w:pPr>
        <w:rPr>
          <w:rFonts w:ascii="Calibri" w:hAnsi="Calibri" w:cs="Calibri"/>
          <w:sz w:val="24"/>
          <w:szCs w:val="24"/>
        </w:rPr>
      </w:pPr>
    </w:p>
    <w:p w14:paraId="35610F52" w14:textId="6B754D31" w:rsidR="002378FD" w:rsidRDefault="00802488" w:rsidP="002378FD">
      <w:pPr>
        <w:rPr>
          <w:rFonts w:ascii="Calibri" w:hAnsi="Calibri" w:cs="Calibri"/>
          <w:sz w:val="24"/>
          <w:szCs w:val="24"/>
        </w:rPr>
      </w:pPr>
      <w:r>
        <w:rPr>
          <w:rFonts w:ascii="Calibri" w:hAnsi="Calibri" w:cs="Calibri"/>
          <w:noProof/>
          <w:sz w:val="24"/>
          <w:szCs w:val="24"/>
        </w:rPr>
        <w:drawing>
          <wp:anchor distT="0" distB="0" distL="114300" distR="114300" simplePos="0" relativeHeight="251639808" behindDoc="0" locked="0" layoutInCell="1" allowOverlap="1" wp14:anchorId="38AD6D9A" wp14:editId="403A2AB3">
            <wp:simplePos x="0" y="0"/>
            <wp:positionH relativeFrom="margin">
              <wp:align>center</wp:align>
            </wp:positionH>
            <wp:positionV relativeFrom="paragraph">
              <wp:posOffset>225031</wp:posOffset>
            </wp:positionV>
            <wp:extent cx="3967152" cy="2281990"/>
            <wp:effectExtent l="0" t="0" r="0" b="444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67152" cy="2281990"/>
                    </a:xfrm>
                    <a:prstGeom prst="rect">
                      <a:avLst/>
                    </a:prstGeom>
                    <a:noFill/>
                  </pic:spPr>
                </pic:pic>
              </a:graphicData>
            </a:graphic>
            <wp14:sizeRelH relativeFrom="margin">
              <wp14:pctWidth>0</wp14:pctWidth>
            </wp14:sizeRelH>
            <wp14:sizeRelV relativeFrom="margin">
              <wp14:pctHeight>0</wp14:pctHeight>
            </wp14:sizeRelV>
          </wp:anchor>
        </w:drawing>
      </w:r>
      <w:r w:rsidR="00E74D19">
        <w:rPr>
          <w:rFonts w:ascii="Calibri" w:hAnsi="Calibri" w:cs="Calibri"/>
          <w:sz w:val="24"/>
          <w:szCs w:val="24"/>
        </w:rPr>
        <w:t xml:space="preserve">17.1 </w:t>
      </w:r>
      <w:r w:rsidR="002378FD">
        <w:rPr>
          <w:rFonts w:ascii="Calibri" w:hAnsi="Calibri" w:cs="Calibri"/>
          <w:sz w:val="24"/>
          <w:szCs w:val="24"/>
        </w:rPr>
        <w:t>Appendix</w:t>
      </w:r>
      <w:r w:rsidR="00E74D19">
        <w:rPr>
          <w:rFonts w:ascii="Calibri" w:hAnsi="Calibri" w:cs="Calibri"/>
          <w:sz w:val="24"/>
          <w:szCs w:val="24"/>
        </w:rPr>
        <w:t xml:space="preserve"> </w:t>
      </w:r>
      <w:r>
        <w:rPr>
          <w:rFonts w:ascii="Calibri" w:hAnsi="Calibri" w:cs="Calibri"/>
          <w:sz w:val="24"/>
          <w:szCs w:val="24"/>
        </w:rPr>
        <w:t>1</w:t>
      </w:r>
    </w:p>
    <w:p w14:paraId="67563628" w14:textId="68016310" w:rsidR="00B00BD9" w:rsidRDefault="00B00BD9" w:rsidP="002378FD">
      <w:pPr>
        <w:rPr>
          <w:rFonts w:ascii="Calibri" w:hAnsi="Calibri" w:cs="Calibri"/>
          <w:sz w:val="24"/>
          <w:szCs w:val="24"/>
        </w:rPr>
      </w:pPr>
    </w:p>
    <w:p w14:paraId="1ED31410" w14:textId="10BBD0B7" w:rsidR="002378FD" w:rsidRDefault="002378FD" w:rsidP="002378FD">
      <w:pPr>
        <w:rPr>
          <w:rFonts w:ascii="Calibri" w:hAnsi="Calibri" w:cs="Calibri"/>
          <w:sz w:val="24"/>
          <w:szCs w:val="24"/>
        </w:rPr>
      </w:pPr>
    </w:p>
    <w:p w14:paraId="6CBC897C" w14:textId="17F35276" w:rsidR="006D201D" w:rsidRPr="006D201D" w:rsidRDefault="006D201D" w:rsidP="006D201D">
      <w:pPr>
        <w:rPr>
          <w:rFonts w:ascii="Calibri" w:hAnsi="Calibri" w:cs="Calibri"/>
          <w:sz w:val="24"/>
          <w:szCs w:val="24"/>
        </w:rPr>
      </w:pPr>
    </w:p>
    <w:p w14:paraId="6CAF2872" w14:textId="16AF845E" w:rsidR="006D201D" w:rsidRPr="006D201D" w:rsidRDefault="006D201D" w:rsidP="006D201D">
      <w:pPr>
        <w:rPr>
          <w:rFonts w:ascii="Calibri" w:hAnsi="Calibri" w:cs="Calibri"/>
          <w:sz w:val="24"/>
          <w:szCs w:val="24"/>
        </w:rPr>
      </w:pPr>
    </w:p>
    <w:p w14:paraId="6675D3CD" w14:textId="514B4E84" w:rsidR="006D201D" w:rsidRPr="006D201D" w:rsidRDefault="006D201D" w:rsidP="006D201D">
      <w:pPr>
        <w:rPr>
          <w:rFonts w:ascii="Calibri" w:hAnsi="Calibri" w:cs="Calibri"/>
          <w:sz w:val="24"/>
          <w:szCs w:val="24"/>
        </w:rPr>
      </w:pPr>
    </w:p>
    <w:p w14:paraId="510FFF22" w14:textId="6DBBABBE" w:rsidR="006D201D" w:rsidRPr="006D201D" w:rsidRDefault="006D201D" w:rsidP="006D201D">
      <w:pPr>
        <w:rPr>
          <w:rFonts w:ascii="Calibri" w:hAnsi="Calibri" w:cs="Calibri"/>
          <w:sz w:val="24"/>
          <w:szCs w:val="24"/>
        </w:rPr>
      </w:pPr>
    </w:p>
    <w:p w14:paraId="2B7EB3ED" w14:textId="36C95979" w:rsidR="00737639" w:rsidRDefault="00737639" w:rsidP="006D201D">
      <w:pPr>
        <w:tabs>
          <w:tab w:val="left" w:pos="1961"/>
        </w:tabs>
        <w:rPr>
          <w:rFonts w:ascii="Calibri" w:hAnsi="Calibri" w:cs="Calibri"/>
          <w:sz w:val="24"/>
          <w:szCs w:val="24"/>
        </w:rPr>
      </w:pPr>
    </w:p>
    <w:p w14:paraId="657A50A5" w14:textId="7C6D0E23" w:rsidR="00737639" w:rsidRDefault="00721682" w:rsidP="006D201D">
      <w:pPr>
        <w:tabs>
          <w:tab w:val="left" w:pos="1961"/>
        </w:tabs>
        <w:rPr>
          <w:rFonts w:ascii="Calibri" w:hAnsi="Calibri" w:cs="Calibri"/>
          <w:sz w:val="24"/>
          <w:szCs w:val="24"/>
        </w:rPr>
      </w:pPr>
      <w:r>
        <w:rPr>
          <w:noProof/>
        </w:rPr>
        <w:drawing>
          <wp:anchor distT="0" distB="0" distL="114300" distR="114300" simplePos="0" relativeHeight="251642880" behindDoc="0" locked="0" layoutInCell="1" allowOverlap="1" wp14:anchorId="1C60BFCE" wp14:editId="200A6576">
            <wp:simplePos x="0" y="0"/>
            <wp:positionH relativeFrom="margin">
              <wp:align>center</wp:align>
            </wp:positionH>
            <wp:positionV relativeFrom="paragraph">
              <wp:posOffset>220980</wp:posOffset>
            </wp:positionV>
            <wp:extent cx="3939861" cy="4752870"/>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27302" t="25377" r="45689" b="16674"/>
                    <a:stretch/>
                  </pic:blipFill>
                  <pic:spPr bwMode="auto">
                    <a:xfrm>
                      <a:off x="0" y="0"/>
                      <a:ext cx="3939861" cy="4752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4D19">
        <w:rPr>
          <w:rFonts w:ascii="Calibri" w:hAnsi="Calibri" w:cs="Calibri"/>
          <w:sz w:val="24"/>
          <w:szCs w:val="24"/>
        </w:rPr>
        <w:t>17.2 Appendix 2</w:t>
      </w:r>
    </w:p>
    <w:p w14:paraId="16DB7C50" w14:textId="738ADD4A" w:rsidR="005C5DE1" w:rsidRPr="005C5DE1" w:rsidRDefault="005C5DE1" w:rsidP="005C5DE1">
      <w:pPr>
        <w:rPr>
          <w:rFonts w:ascii="Calibri" w:hAnsi="Calibri" w:cs="Calibri"/>
          <w:sz w:val="24"/>
          <w:szCs w:val="24"/>
        </w:rPr>
      </w:pPr>
    </w:p>
    <w:p w14:paraId="2235DC79" w14:textId="0757DB36" w:rsidR="005C5DE1" w:rsidRPr="005C5DE1" w:rsidRDefault="005C5DE1" w:rsidP="005C5DE1">
      <w:pPr>
        <w:rPr>
          <w:rFonts w:ascii="Calibri" w:hAnsi="Calibri" w:cs="Calibri"/>
          <w:sz w:val="24"/>
          <w:szCs w:val="24"/>
        </w:rPr>
      </w:pPr>
    </w:p>
    <w:p w14:paraId="50816482" w14:textId="0EF9AA6B" w:rsidR="005C5DE1" w:rsidRPr="005C5DE1" w:rsidRDefault="005C5DE1" w:rsidP="005C5DE1">
      <w:pPr>
        <w:rPr>
          <w:rFonts w:ascii="Calibri" w:hAnsi="Calibri" w:cs="Calibri"/>
          <w:sz w:val="24"/>
          <w:szCs w:val="24"/>
        </w:rPr>
      </w:pPr>
    </w:p>
    <w:p w14:paraId="1B0B8086" w14:textId="234E4A41" w:rsidR="005C5DE1" w:rsidRPr="005C5DE1" w:rsidRDefault="005C5DE1" w:rsidP="005C5DE1">
      <w:pPr>
        <w:rPr>
          <w:rFonts w:ascii="Calibri" w:hAnsi="Calibri" w:cs="Calibri"/>
          <w:sz w:val="24"/>
          <w:szCs w:val="24"/>
        </w:rPr>
      </w:pPr>
    </w:p>
    <w:p w14:paraId="0D837496" w14:textId="071C5139" w:rsidR="005C5DE1" w:rsidRPr="005C5DE1" w:rsidRDefault="005C5DE1" w:rsidP="005C5DE1">
      <w:pPr>
        <w:rPr>
          <w:rFonts w:ascii="Calibri" w:hAnsi="Calibri" w:cs="Calibri"/>
          <w:sz w:val="24"/>
          <w:szCs w:val="24"/>
        </w:rPr>
      </w:pPr>
    </w:p>
    <w:p w14:paraId="6464AA0F" w14:textId="04DCDDB1" w:rsidR="005C5DE1" w:rsidRPr="005C5DE1" w:rsidRDefault="005C5DE1" w:rsidP="005C5DE1">
      <w:pPr>
        <w:rPr>
          <w:rFonts w:ascii="Calibri" w:hAnsi="Calibri" w:cs="Calibri"/>
          <w:sz w:val="24"/>
          <w:szCs w:val="24"/>
        </w:rPr>
      </w:pPr>
    </w:p>
    <w:p w14:paraId="2831736B" w14:textId="0C25987B" w:rsidR="005C5DE1" w:rsidRPr="005C5DE1" w:rsidRDefault="005C5DE1" w:rsidP="005C5DE1">
      <w:pPr>
        <w:rPr>
          <w:rFonts w:ascii="Calibri" w:hAnsi="Calibri" w:cs="Calibri"/>
          <w:sz w:val="24"/>
          <w:szCs w:val="24"/>
        </w:rPr>
      </w:pPr>
    </w:p>
    <w:p w14:paraId="19575A89" w14:textId="473907EB" w:rsidR="005C5DE1" w:rsidRPr="005C5DE1" w:rsidRDefault="005C5DE1" w:rsidP="005C5DE1">
      <w:pPr>
        <w:rPr>
          <w:rFonts w:ascii="Calibri" w:hAnsi="Calibri" w:cs="Calibri"/>
          <w:sz w:val="24"/>
          <w:szCs w:val="24"/>
        </w:rPr>
      </w:pPr>
    </w:p>
    <w:p w14:paraId="71F1AD84" w14:textId="5F9A976A" w:rsidR="005C5DE1" w:rsidRPr="005C5DE1" w:rsidRDefault="005C5DE1" w:rsidP="005C5DE1">
      <w:pPr>
        <w:rPr>
          <w:rFonts w:ascii="Calibri" w:hAnsi="Calibri" w:cs="Calibri"/>
          <w:sz w:val="24"/>
          <w:szCs w:val="24"/>
        </w:rPr>
      </w:pPr>
    </w:p>
    <w:p w14:paraId="48AF9E17" w14:textId="1450B75E" w:rsidR="005C5DE1" w:rsidRPr="005C5DE1" w:rsidRDefault="005C5DE1" w:rsidP="005C5DE1">
      <w:pPr>
        <w:rPr>
          <w:rFonts w:ascii="Calibri" w:hAnsi="Calibri" w:cs="Calibri"/>
          <w:sz w:val="24"/>
          <w:szCs w:val="24"/>
        </w:rPr>
      </w:pPr>
    </w:p>
    <w:p w14:paraId="779750E9" w14:textId="0307EA97" w:rsidR="005C5DE1" w:rsidRPr="005C5DE1" w:rsidRDefault="005C5DE1" w:rsidP="005C5DE1">
      <w:pPr>
        <w:rPr>
          <w:rFonts w:ascii="Calibri" w:hAnsi="Calibri" w:cs="Calibri"/>
          <w:sz w:val="24"/>
          <w:szCs w:val="24"/>
        </w:rPr>
      </w:pPr>
    </w:p>
    <w:p w14:paraId="61BF64B7" w14:textId="73D2998A" w:rsidR="005C5DE1" w:rsidRDefault="005C5DE1" w:rsidP="005C5DE1">
      <w:pPr>
        <w:rPr>
          <w:rFonts w:ascii="Calibri" w:hAnsi="Calibri" w:cs="Calibri"/>
          <w:sz w:val="24"/>
          <w:szCs w:val="24"/>
        </w:rPr>
      </w:pPr>
    </w:p>
    <w:p w14:paraId="76CEEA88" w14:textId="1CCD8299" w:rsidR="005C5DE1" w:rsidRDefault="005C5DE1" w:rsidP="005C5DE1">
      <w:pPr>
        <w:tabs>
          <w:tab w:val="left" w:pos="1688"/>
        </w:tabs>
        <w:rPr>
          <w:rFonts w:ascii="Calibri" w:hAnsi="Calibri" w:cs="Calibri"/>
          <w:sz w:val="24"/>
          <w:szCs w:val="24"/>
        </w:rPr>
      </w:pPr>
    </w:p>
    <w:p w14:paraId="0A5B3B03" w14:textId="6ABE0ED6" w:rsidR="005C5DE1" w:rsidRPr="005C5DE1" w:rsidRDefault="00EB6350" w:rsidP="005C5DE1">
      <w:pPr>
        <w:tabs>
          <w:tab w:val="left" w:pos="1688"/>
        </w:tabs>
        <w:rPr>
          <w:rFonts w:ascii="Calibri" w:hAnsi="Calibri" w:cs="Calibri"/>
          <w:sz w:val="24"/>
          <w:szCs w:val="24"/>
        </w:rPr>
      </w:pPr>
      <w:r>
        <w:rPr>
          <w:noProof/>
        </w:rPr>
        <w:lastRenderedPageBreak/>
        <w:drawing>
          <wp:anchor distT="0" distB="0" distL="114300" distR="114300" simplePos="0" relativeHeight="251678720" behindDoc="0" locked="0" layoutInCell="1" allowOverlap="1" wp14:anchorId="7276EC6B" wp14:editId="3F4C713F">
            <wp:simplePos x="0" y="0"/>
            <wp:positionH relativeFrom="margin">
              <wp:align>center</wp:align>
            </wp:positionH>
            <wp:positionV relativeFrom="paragraph">
              <wp:posOffset>185088</wp:posOffset>
            </wp:positionV>
            <wp:extent cx="5895833" cy="4762712"/>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3588" t="35406" r="32836" b="16354"/>
                    <a:stretch/>
                  </pic:blipFill>
                  <pic:spPr bwMode="auto">
                    <a:xfrm>
                      <a:off x="0" y="0"/>
                      <a:ext cx="5895833" cy="47627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5DE1">
        <w:rPr>
          <w:rFonts w:ascii="Calibri" w:hAnsi="Calibri" w:cs="Calibri"/>
          <w:sz w:val="24"/>
          <w:szCs w:val="24"/>
        </w:rPr>
        <w:t xml:space="preserve">Table of </w:t>
      </w:r>
      <w:r w:rsidR="00422266">
        <w:rPr>
          <w:rFonts w:ascii="Calibri" w:hAnsi="Calibri" w:cs="Calibri"/>
          <w:sz w:val="24"/>
          <w:szCs w:val="24"/>
        </w:rPr>
        <w:t>C</w:t>
      </w:r>
      <w:r w:rsidR="005C5DE1">
        <w:rPr>
          <w:rFonts w:ascii="Calibri" w:hAnsi="Calibri" w:cs="Calibri"/>
          <w:sz w:val="24"/>
          <w:szCs w:val="24"/>
        </w:rPr>
        <w:t xml:space="preserve">ontribution </w:t>
      </w:r>
    </w:p>
    <w:sectPr w:rsidR="005C5DE1" w:rsidRPr="005C5DE1">
      <w:footerReference w:type="default" r:id="rId25"/>
      <w:footerReference w:type="first" r:id="rId2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910BD5" w14:textId="77777777" w:rsidR="00A92D1F" w:rsidRDefault="00A92D1F" w:rsidP="00C6554A">
      <w:pPr>
        <w:spacing w:before="0" w:after="0" w:line="240" w:lineRule="auto"/>
      </w:pPr>
      <w:r>
        <w:separator/>
      </w:r>
    </w:p>
  </w:endnote>
  <w:endnote w:type="continuationSeparator" w:id="0">
    <w:p w14:paraId="3F8BEA89" w14:textId="77777777" w:rsidR="00A92D1F" w:rsidRDefault="00A92D1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E8FE2" w14:textId="6C043723" w:rsidR="002163EE" w:rsidRDefault="00ED7C44" w:rsidP="00A92D1F">
    <w:pPr>
      <w:pStyle w:val="Footer"/>
      <w:jc w:val="center"/>
    </w:pPr>
    <w:r>
      <w:t xml:space="preserve"> </w:t>
    </w:r>
    <w:r>
      <w:fldChar w:fldCharType="begin"/>
    </w:r>
    <w:r>
      <w:instrText xml:space="preserve"> PAGE  \* Arabic  \* MERGEFORMAT </w:instrText>
    </w:r>
    <w:r>
      <w:fldChar w:fldCharType="separate"/>
    </w:r>
    <w:r w:rsidR="002B4294">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1367069"/>
      <w:docPartObj>
        <w:docPartGallery w:val="Page Numbers (Bottom of Page)"/>
        <w:docPartUnique/>
      </w:docPartObj>
    </w:sdtPr>
    <w:sdtEndPr>
      <w:rPr>
        <w:noProof/>
      </w:rPr>
    </w:sdtEndPr>
    <w:sdtContent>
      <w:p w14:paraId="5645D0D8" w14:textId="296702AA" w:rsidR="00A92D1F" w:rsidRDefault="00A92D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30CC11" w14:textId="77777777" w:rsidR="00A92D1F" w:rsidRDefault="00A92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B9A1B6" w14:textId="77777777" w:rsidR="00A92D1F" w:rsidRDefault="00A92D1F" w:rsidP="00C6554A">
      <w:pPr>
        <w:spacing w:before="0" w:after="0" w:line="240" w:lineRule="auto"/>
      </w:pPr>
      <w:r>
        <w:separator/>
      </w:r>
    </w:p>
  </w:footnote>
  <w:footnote w:type="continuationSeparator" w:id="0">
    <w:p w14:paraId="56BC4E8A" w14:textId="77777777" w:rsidR="00A92D1F" w:rsidRDefault="00A92D1F"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1E075D3"/>
    <w:multiLevelType w:val="hybridMultilevel"/>
    <w:tmpl w:val="3CCE12AE"/>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401218"/>
    <w:multiLevelType w:val="hybridMultilevel"/>
    <w:tmpl w:val="CBE81B60"/>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34B2C34"/>
    <w:multiLevelType w:val="hybridMultilevel"/>
    <w:tmpl w:val="D1D21A0E"/>
    <w:lvl w:ilvl="0" w:tplc="0809000F">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7A58BD"/>
    <w:multiLevelType w:val="multilevel"/>
    <w:tmpl w:val="E1589696"/>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B6F297F"/>
    <w:multiLevelType w:val="hybridMultilevel"/>
    <w:tmpl w:val="6B24BB50"/>
    <w:lvl w:ilvl="0" w:tplc="822C6C3C">
      <w:start w:val="1"/>
      <w:numFmt w:val="bullet"/>
      <w:lvlText w:val=""/>
      <w:lvlJc w:val="left"/>
      <w:pPr>
        <w:ind w:left="78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67408F"/>
    <w:multiLevelType w:val="hybridMultilevel"/>
    <w:tmpl w:val="2C7ACA6E"/>
    <w:lvl w:ilvl="0" w:tplc="822C6C3C">
      <w:start w:val="1"/>
      <w:numFmt w:val="bullet"/>
      <w:lvlText w:val=""/>
      <w:lvlJc w:val="left"/>
      <w:pPr>
        <w:ind w:left="78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E401DD"/>
    <w:multiLevelType w:val="hybridMultilevel"/>
    <w:tmpl w:val="5D24C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9"/>
  </w:num>
  <w:num w:numId="18">
    <w:abstractNumId w:val="14"/>
  </w:num>
  <w:num w:numId="19">
    <w:abstractNumId w:val="13"/>
  </w:num>
  <w:num w:numId="20">
    <w:abstractNumId w:val="12"/>
  </w:num>
  <w:num w:numId="21">
    <w:abstractNumId w:val="18"/>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D1F"/>
    <w:rsid w:val="00041441"/>
    <w:rsid w:val="00043F5C"/>
    <w:rsid w:val="000616A7"/>
    <w:rsid w:val="001223B2"/>
    <w:rsid w:val="00176248"/>
    <w:rsid w:val="001C523C"/>
    <w:rsid w:val="001E0C0B"/>
    <w:rsid w:val="001E0F90"/>
    <w:rsid w:val="002070A9"/>
    <w:rsid w:val="0022158F"/>
    <w:rsid w:val="002378FD"/>
    <w:rsid w:val="002554CD"/>
    <w:rsid w:val="00293B83"/>
    <w:rsid w:val="002A6C05"/>
    <w:rsid w:val="002B4294"/>
    <w:rsid w:val="00333D0D"/>
    <w:rsid w:val="00384BE6"/>
    <w:rsid w:val="003A486F"/>
    <w:rsid w:val="003D0C05"/>
    <w:rsid w:val="00422266"/>
    <w:rsid w:val="004C049F"/>
    <w:rsid w:val="004F1F9F"/>
    <w:rsid w:val="005000E2"/>
    <w:rsid w:val="00505240"/>
    <w:rsid w:val="005C5DE1"/>
    <w:rsid w:val="00607188"/>
    <w:rsid w:val="006A0166"/>
    <w:rsid w:val="006A3CE7"/>
    <w:rsid w:val="006D201D"/>
    <w:rsid w:val="006F79B7"/>
    <w:rsid w:val="00721682"/>
    <w:rsid w:val="00737639"/>
    <w:rsid w:val="007D51F3"/>
    <w:rsid w:val="007E075C"/>
    <w:rsid w:val="00802488"/>
    <w:rsid w:val="00811A03"/>
    <w:rsid w:val="00814875"/>
    <w:rsid w:val="0084357C"/>
    <w:rsid w:val="008550C5"/>
    <w:rsid w:val="00880744"/>
    <w:rsid w:val="00965844"/>
    <w:rsid w:val="009929FA"/>
    <w:rsid w:val="009A4780"/>
    <w:rsid w:val="009F4954"/>
    <w:rsid w:val="00A002E7"/>
    <w:rsid w:val="00A92D1F"/>
    <w:rsid w:val="00A97892"/>
    <w:rsid w:val="00AC57EE"/>
    <w:rsid w:val="00B00BD9"/>
    <w:rsid w:val="00B051FB"/>
    <w:rsid w:val="00B44BBF"/>
    <w:rsid w:val="00C371A5"/>
    <w:rsid w:val="00C6554A"/>
    <w:rsid w:val="00CC078E"/>
    <w:rsid w:val="00D11C8D"/>
    <w:rsid w:val="00E142C9"/>
    <w:rsid w:val="00E74D19"/>
    <w:rsid w:val="00EB6350"/>
    <w:rsid w:val="00ED1309"/>
    <w:rsid w:val="00ED7C44"/>
    <w:rsid w:val="00F04C92"/>
    <w:rsid w:val="00F93F96"/>
    <w:rsid w:val="00FC6B67"/>
    <w:rsid w:val="00FC707B"/>
    <w:rsid w:val="00FE1A33"/>
    <w:rsid w:val="00FF204F"/>
    <w:rsid w:val="00FF7E2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0B9DA4F"/>
  <w15:chartTrackingRefBased/>
  <w15:docId w15:val="{C66E5A6D-89BB-472B-8F90-85C0B49D9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F04C92"/>
    <w:pPr>
      <w:ind w:left="720"/>
      <w:contextualSpacing/>
    </w:pPr>
  </w:style>
  <w:style w:type="table" w:styleId="TableGrid">
    <w:name w:val="Table Grid"/>
    <w:basedOn w:val="TableNormal"/>
    <w:uiPriority w:val="39"/>
    <w:rsid w:val="009F495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378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ventbrite.co.uk/blog/safety-considerations-online-events-ds00/" TargetMode="External"/><Relationship Id="rId18" Type="http://schemas.openxmlformats.org/officeDocument/2006/relationships/hyperlink" Target="https://planetradio.co.uk/the-wave/contact/"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zoom.us/pric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swanseaherald.com/contac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nfo.lse.ac.uk/staff/divisions/communications-division/digital-communications-team/assets/documents/guides/A-Guide-To-Social-Media-Platforms-and-Demographics.pdf" TargetMode="External"/><Relationship Id="rId20" Type="http://schemas.openxmlformats.org/officeDocument/2006/relationships/hyperlink" Target="https://gov.wales/coronaviru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independent.co.uk/news/second-lockdown-physical-wellbeing-lose-weight-b1722325.html"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theundercoverrecruiter.com/true-costs-hiring-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government/news/prime-minister-sets-out-roadmap-to-cautiously-ease-lockdown-restrictions" TargetMode="External"/><Relationship Id="rId22" Type="http://schemas.openxmlformats.org/officeDocument/2006/relationships/image" Target="media/image7.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oll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33</Pages>
  <Words>7143</Words>
  <Characters>40719</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jones</dc:creator>
  <cp:keywords/>
  <dc:description/>
  <cp:lastModifiedBy>Helen Evans (Institute of Management and Health)</cp:lastModifiedBy>
  <cp:revision>2</cp:revision>
  <dcterms:created xsi:type="dcterms:W3CDTF">2021-05-10T14:08:00Z</dcterms:created>
  <dcterms:modified xsi:type="dcterms:W3CDTF">2021-05-10T14:08:00Z</dcterms:modified>
</cp:coreProperties>
</file>