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C53" w:rsidRPr="00D90260" w:rsidRDefault="00D27C53" w:rsidP="00D27C53">
      <w:pPr>
        <w:spacing w:after="0" w:line="240" w:lineRule="auto"/>
        <w:rPr>
          <w:rFonts w:ascii="Arial" w:hAnsi="Arial" w:cs="Arial"/>
          <w:b/>
          <w:lang w:val="en-GB"/>
        </w:rPr>
      </w:pPr>
      <w:r w:rsidRPr="00D90260">
        <w:rPr>
          <w:rFonts w:ascii="Arial" w:hAnsi="Arial" w:cs="Arial"/>
          <w:b/>
          <w:lang w:val="en-GB"/>
        </w:rPr>
        <w:t>MODULE CODE:</w:t>
      </w:r>
      <w:r w:rsidRPr="00D90260">
        <w:rPr>
          <w:rFonts w:ascii="Arial" w:hAnsi="Arial" w:cs="Arial"/>
          <w:b/>
          <w:lang w:val="en-GB"/>
        </w:rPr>
        <w:tab/>
      </w:r>
      <w:r w:rsidRPr="00D90260">
        <w:rPr>
          <w:rFonts w:ascii="Arial" w:hAnsi="Arial" w:cs="Arial"/>
          <w:b/>
          <w:lang w:val="en-GB"/>
        </w:rPr>
        <w:tab/>
      </w:r>
      <w:r w:rsidR="00A94C88">
        <w:rPr>
          <w:rFonts w:ascii="Arial" w:hAnsi="Arial" w:cs="Arial"/>
          <w:b/>
          <w:lang w:val="en-GB"/>
        </w:rPr>
        <w:t>BMPS 4003</w:t>
      </w:r>
    </w:p>
    <w:p w:rsidR="00D27C53" w:rsidRPr="00106018" w:rsidRDefault="00D27C53" w:rsidP="00D27C53">
      <w:pPr>
        <w:pStyle w:val="fixed"/>
        <w:tabs>
          <w:tab w:val="clear" w:pos="720"/>
          <w:tab w:val="clear" w:pos="1440"/>
          <w:tab w:val="clear" w:pos="2160"/>
          <w:tab w:val="left" w:pos="9072"/>
        </w:tabs>
        <w:ind w:left="0" w:firstLine="0"/>
        <w:outlineLvl w:val="1"/>
        <w:rPr>
          <w:rFonts w:ascii="Arial" w:hAnsi="Arial" w:cs="Arial"/>
          <w:sz w:val="22"/>
          <w:szCs w:val="22"/>
        </w:rPr>
      </w:pPr>
      <w:r w:rsidRPr="00106018">
        <w:rPr>
          <w:rFonts w:ascii="Arial" w:hAnsi="Arial" w:cs="Arial"/>
          <w:sz w:val="22"/>
          <w:szCs w:val="22"/>
        </w:rPr>
        <w:t>TITLE:</w:t>
      </w:r>
      <w:r w:rsidRPr="00106018">
        <w:rPr>
          <w:rFonts w:ascii="Arial" w:hAnsi="Arial" w:cs="Arial"/>
          <w:sz w:val="22"/>
          <w:szCs w:val="22"/>
        </w:rPr>
        <w:tab/>
        <w:t>Academic Skills</w:t>
      </w:r>
    </w:p>
    <w:p w:rsidR="00D27C53" w:rsidRPr="00106018" w:rsidRDefault="00D27C53" w:rsidP="00D27C53">
      <w:pPr>
        <w:pStyle w:val="fixed"/>
        <w:tabs>
          <w:tab w:val="clear" w:pos="720"/>
          <w:tab w:val="clear" w:pos="1440"/>
          <w:tab w:val="clear" w:pos="2160"/>
          <w:tab w:val="left" w:pos="9072"/>
        </w:tabs>
        <w:rPr>
          <w:rFonts w:ascii="Arial" w:hAnsi="Arial" w:cs="Arial"/>
          <w:sz w:val="22"/>
          <w:szCs w:val="22"/>
        </w:rPr>
      </w:pPr>
      <w:r w:rsidRPr="00106018">
        <w:rPr>
          <w:rFonts w:ascii="Arial" w:hAnsi="Arial" w:cs="Arial"/>
          <w:sz w:val="22"/>
          <w:szCs w:val="22"/>
        </w:rPr>
        <w:t>DATED:</w:t>
      </w:r>
      <w:r w:rsidRPr="00106018">
        <w:rPr>
          <w:rFonts w:ascii="Arial" w:hAnsi="Arial" w:cs="Arial"/>
          <w:sz w:val="22"/>
          <w:szCs w:val="22"/>
        </w:rPr>
        <w:tab/>
      </w:r>
    </w:p>
    <w:p w:rsidR="00D27C53" w:rsidRPr="00106018" w:rsidRDefault="00D27C53" w:rsidP="00D27C53">
      <w:pPr>
        <w:pStyle w:val="fixed"/>
        <w:tabs>
          <w:tab w:val="clear" w:pos="720"/>
          <w:tab w:val="clear" w:pos="1440"/>
          <w:tab w:val="clear" w:pos="2160"/>
          <w:tab w:val="left" w:pos="9072"/>
        </w:tabs>
        <w:rPr>
          <w:rFonts w:ascii="Arial" w:hAnsi="Arial" w:cs="Arial"/>
          <w:sz w:val="22"/>
          <w:szCs w:val="22"/>
        </w:rPr>
      </w:pPr>
    </w:p>
    <w:p w:rsidR="00D27C53" w:rsidRPr="00106018" w:rsidRDefault="00D27C53" w:rsidP="00D27C53">
      <w:pPr>
        <w:pStyle w:val="fixed"/>
        <w:tabs>
          <w:tab w:val="clear" w:pos="720"/>
          <w:tab w:val="clear" w:pos="1440"/>
          <w:tab w:val="clear" w:pos="2160"/>
          <w:tab w:val="left" w:pos="9072"/>
        </w:tabs>
        <w:rPr>
          <w:rFonts w:ascii="Arial" w:hAnsi="Arial" w:cs="Arial"/>
          <w:sz w:val="22"/>
          <w:szCs w:val="22"/>
        </w:rPr>
      </w:pPr>
      <w:r w:rsidRPr="00106018">
        <w:rPr>
          <w:rFonts w:ascii="Arial" w:hAnsi="Arial" w:cs="Arial"/>
          <w:sz w:val="22"/>
          <w:szCs w:val="22"/>
        </w:rPr>
        <w:t xml:space="preserve">LEVEL:  </w:t>
      </w:r>
      <w:r w:rsidRPr="00106018">
        <w:rPr>
          <w:rFonts w:ascii="Arial" w:hAnsi="Arial" w:cs="Arial"/>
          <w:sz w:val="22"/>
          <w:szCs w:val="22"/>
        </w:rPr>
        <w:tab/>
        <w:t>4</w:t>
      </w:r>
    </w:p>
    <w:p w:rsidR="00D27C53" w:rsidRPr="00106018" w:rsidRDefault="00D27C53" w:rsidP="00D27C53">
      <w:pPr>
        <w:pStyle w:val="fixed"/>
        <w:tabs>
          <w:tab w:val="clear" w:pos="720"/>
          <w:tab w:val="clear" w:pos="1440"/>
          <w:tab w:val="clear" w:pos="2160"/>
          <w:tab w:val="left" w:pos="2835"/>
          <w:tab w:val="left" w:pos="9072"/>
          <w:tab w:val="left" w:pos="9214"/>
        </w:tabs>
        <w:rPr>
          <w:rFonts w:ascii="Arial" w:hAnsi="Arial" w:cs="Arial"/>
          <w:sz w:val="22"/>
          <w:szCs w:val="22"/>
        </w:rPr>
      </w:pPr>
      <w:r w:rsidRPr="00106018">
        <w:rPr>
          <w:rFonts w:ascii="Arial" w:hAnsi="Arial" w:cs="Arial"/>
          <w:sz w:val="22"/>
          <w:szCs w:val="22"/>
        </w:rPr>
        <w:t>CREDITS</w:t>
      </w:r>
      <w:r w:rsidRPr="00106018">
        <w:rPr>
          <w:rFonts w:ascii="Arial" w:hAnsi="Arial" w:cs="Arial"/>
          <w:sz w:val="22"/>
          <w:szCs w:val="22"/>
        </w:rPr>
        <w:tab/>
        <w:t>20</w:t>
      </w:r>
    </w:p>
    <w:p w:rsidR="00D27C53" w:rsidRPr="00D90260" w:rsidRDefault="00D27C53" w:rsidP="00D27C53">
      <w:pPr>
        <w:pBdr>
          <w:bottom w:val="single" w:sz="6" w:space="1" w:color="auto"/>
        </w:pBdr>
        <w:tabs>
          <w:tab w:val="left" w:pos="2835"/>
        </w:tabs>
        <w:spacing w:line="240" w:lineRule="auto"/>
        <w:rPr>
          <w:rFonts w:ascii="Arial" w:hAnsi="Arial" w:cs="Arial"/>
          <w:b/>
          <w:lang w:val="en-GB"/>
        </w:rPr>
      </w:pPr>
    </w:p>
    <w:p w:rsidR="00D27C53" w:rsidRPr="00D90260" w:rsidRDefault="00D27C53" w:rsidP="00D27C53">
      <w:pPr>
        <w:pBdr>
          <w:bottom w:val="single" w:sz="6" w:space="1" w:color="auto"/>
        </w:pBdr>
        <w:tabs>
          <w:tab w:val="left" w:pos="2835"/>
        </w:tabs>
        <w:spacing w:line="240" w:lineRule="auto"/>
        <w:rPr>
          <w:rFonts w:ascii="Arial" w:hAnsi="Arial" w:cs="Arial"/>
          <w:lang w:val="en-GB"/>
        </w:rPr>
      </w:pPr>
      <w:r w:rsidRPr="00D90260">
        <w:rPr>
          <w:rFonts w:ascii="Arial" w:hAnsi="Arial" w:cs="Arial"/>
          <w:b/>
          <w:lang w:val="en-GB"/>
        </w:rPr>
        <w:t>JACS CODE:</w:t>
      </w:r>
      <w:r w:rsidRPr="00D90260">
        <w:rPr>
          <w:rFonts w:ascii="Arial" w:hAnsi="Arial" w:cs="Arial"/>
          <w:b/>
          <w:lang w:val="en-GB"/>
        </w:rPr>
        <w:tab/>
      </w:r>
      <w:r w:rsidRPr="00106018">
        <w:rPr>
          <w:rFonts w:ascii="Arial" w:hAnsi="Arial" w:cs="Arial"/>
          <w:b/>
          <w:lang w:val="en-GB"/>
        </w:rPr>
        <w:t>L550</w:t>
      </w:r>
    </w:p>
    <w:p w:rsidR="00D27C53" w:rsidRPr="00D90260" w:rsidRDefault="00D27C53" w:rsidP="00D27C53">
      <w:pPr>
        <w:pBdr>
          <w:bottom w:val="single" w:sz="6" w:space="1" w:color="auto"/>
        </w:pBdr>
        <w:tabs>
          <w:tab w:val="left" w:pos="2694"/>
        </w:tabs>
        <w:spacing w:line="240" w:lineRule="auto"/>
        <w:rPr>
          <w:rFonts w:ascii="Arial" w:hAnsi="Arial" w:cs="Arial"/>
          <w:lang w:val="en-GB"/>
        </w:rPr>
      </w:pPr>
    </w:p>
    <w:p w:rsidR="00D27C53" w:rsidRPr="00106018" w:rsidRDefault="00D27C53" w:rsidP="00D27C53">
      <w:pPr>
        <w:pStyle w:val="bullet"/>
        <w:overflowPunct/>
        <w:autoSpaceDE/>
        <w:autoSpaceDN/>
        <w:adjustRightInd/>
        <w:spacing w:before="0"/>
        <w:ind w:left="0" w:firstLine="0"/>
        <w:jc w:val="left"/>
        <w:textAlignment w:val="auto"/>
        <w:rPr>
          <w:rFonts w:ascii="Arial" w:hAnsi="Arial" w:cs="Arial"/>
          <w:b/>
          <w:sz w:val="22"/>
          <w:szCs w:val="22"/>
        </w:rPr>
      </w:pPr>
    </w:p>
    <w:p w:rsidR="00D27C53" w:rsidRPr="00106018" w:rsidRDefault="00D27C53" w:rsidP="00D27C53">
      <w:pPr>
        <w:pStyle w:val="bullet"/>
        <w:overflowPunct/>
        <w:autoSpaceDE/>
        <w:autoSpaceDN/>
        <w:adjustRightInd/>
        <w:spacing w:before="0"/>
        <w:ind w:left="0" w:firstLine="0"/>
        <w:jc w:val="left"/>
        <w:textAlignment w:val="auto"/>
        <w:rPr>
          <w:rFonts w:ascii="Arial" w:hAnsi="Arial" w:cs="Arial"/>
          <w:b/>
          <w:sz w:val="22"/>
          <w:szCs w:val="22"/>
        </w:rPr>
      </w:pPr>
      <w:r w:rsidRPr="00106018">
        <w:rPr>
          <w:rFonts w:ascii="Arial" w:hAnsi="Arial" w:cs="Arial"/>
          <w:b/>
          <w:sz w:val="22"/>
          <w:szCs w:val="22"/>
        </w:rPr>
        <w:t>AIM(S)</w:t>
      </w:r>
    </w:p>
    <w:p w:rsidR="00D27C53" w:rsidRPr="00D90260" w:rsidRDefault="00D27C53" w:rsidP="00D27C53">
      <w:pPr>
        <w:spacing w:line="240" w:lineRule="auto"/>
        <w:jc w:val="both"/>
        <w:rPr>
          <w:rFonts w:ascii="Arial" w:hAnsi="Arial" w:cs="Arial"/>
          <w:lang w:val="en-GB"/>
        </w:rPr>
      </w:pPr>
    </w:p>
    <w:p w:rsidR="00D27C53" w:rsidRPr="00D260F0" w:rsidRDefault="00D27C53" w:rsidP="00D27C53">
      <w:pPr>
        <w:pStyle w:val="ListParagraph"/>
        <w:spacing w:line="240" w:lineRule="auto"/>
        <w:jc w:val="both"/>
        <w:rPr>
          <w:rFonts w:ascii="Arial" w:hAnsi="Arial" w:cs="Arial"/>
          <w:lang w:val="en-GB"/>
        </w:rPr>
      </w:pPr>
      <w:r w:rsidRPr="00EA3232">
        <w:rPr>
          <w:rFonts w:ascii="Arial" w:hAnsi="Arial" w:cs="Arial"/>
          <w:lang w:val="en-GB"/>
        </w:rPr>
        <w:t>To</w:t>
      </w:r>
      <w:r w:rsidRPr="00D260F0">
        <w:rPr>
          <w:rFonts w:ascii="Arial" w:hAnsi="Arial" w:cs="Arial"/>
          <w:lang w:val="en-GB"/>
        </w:rPr>
        <w:t xml:space="preserve"> provide students with the underlying study/research strategies and software skills that can accelerate that learning process. </w:t>
      </w:r>
      <w:r w:rsidRPr="00EA3232">
        <w:rPr>
          <w:rFonts w:ascii="Arial" w:hAnsi="Arial" w:cs="Arial"/>
          <w:lang w:val="en-GB"/>
        </w:rPr>
        <w:t xml:space="preserve">The skills needed for studying at higher education level evolve and mature through practice, trial and error, feedback from peers and lecturers and from student reflection. </w:t>
      </w:r>
      <w:r w:rsidRPr="00D260F0">
        <w:rPr>
          <w:rFonts w:ascii="Arial" w:hAnsi="Arial" w:cs="Arial"/>
          <w:lang w:val="en-GB"/>
        </w:rPr>
        <w:t xml:space="preserve"> Students will be encouraged to develop a reflective, active, positive approach to learning, and to take responsibility for their own learning. These skills promote a deeper understanding of the topics studied throughout the programme; they support lifelong learning, and are the transferable skills desired in the employment context.</w:t>
      </w:r>
    </w:p>
    <w:p w:rsidR="00D27C53" w:rsidRPr="00106018" w:rsidRDefault="00D27C53" w:rsidP="00D27C53">
      <w:pPr>
        <w:pStyle w:val="bullet"/>
        <w:overflowPunct/>
        <w:autoSpaceDE/>
        <w:autoSpaceDN/>
        <w:adjustRightInd/>
        <w:spacing w:before="0"/>
        <w:ind w:left="0" w:firstLine="0"/>
        <w:jc w:val="left"/>
        <w:textAlignment w:val="auto"/>
        <w:rPr>
          <w:rFonts w:ascii="Arial" w:hAnsi="Arial" w:cs="Arial"/>
          <w:b/>
          <w:sz w:val="22"/>
          <w:szCs w:val="22"/>
        </w:rPr>
      </w:pPr>
    </w:p>
    <w:p w:rsidR="00D27C53" w:rsidRPr="00106018" w:rsidRDefault="00D27C53" w:rsidP="00D27C53">
      <w:pPr>
        <w:pStyle w:val="bullet"/>
        <w:overflowPunct/>
        <w:autoSpaceDE/>
        <w:autoSpaceDN/>
        <w:adjustRightInd/>
        <w:spacing w:before="0"/>
        <w:ind w:left="0" w:firstLine="0"/>
        <w:jc w:val="left"/>
        <w:textAlignment w:val="auto"/>
        <w:rPr>
          <w:rFonts w:ascii="Arial" w:hAnsi="Arial" w:cs="Arial"/>
          <w:b/>
          <w:sz w:val="22"/>
          <w:szCs w:val="22"/>
        </w:rPr>
      </w:pPr>
      <w:r w:rsidRPr="00106018">
        <w:rPr>
          <w:rFonts w:ascii="Arial" w:hAnsi="Arial" w:cs="Arial"/>
          <w:b/>
          <w:sz w:val="22"/>
          <w:szCs w:val="22"/>
        </w:rPr>
        <w:t>LEARNING OUTCOMES</w:t>
      </w: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jc w:val="both"/>
        <w:rPr>
          <w:rFonts w:ascii="Arial" w:hAnsi="Arial" w:cs="Arial"/>
          <w:lang w:val="en-GB"/>
        </w:rPr>
      </w:pPr>
      <w:r w:rsidRPr="00D90260">
        <w:rPr>
          <w:rFonts w:ascii="Arial" w:hAnsi="Arial" w:cs="Arial"/>
          <w:lang w:val="en-GB"/>
        </w:rPr>
        <w:t>Upon the successful completion of this module, the student should be able to demonstrate the ability to:</w:t>
      </w:r>
    </w:p>
    <w:p w:rsidR="00D27C53" w:rsidRPr="00D90260" w:rsidRDefault="00D27C53" w:rsidP="00D27C53">
      <w:pPr>
        <w:pStyle w:val="ListParagraph"/>
        <w:spacing w:line="240" w:lineRule="auto"/>
        <w:jc w:val="both"/>
        <w:rPr>
          <w:rFonts w:ascii="Arial" w:hAnsi="Arial" w:cs="Arial"/>
          <w:lang w:val="en-GB"/>
        </w:rPr>
      </w:pPr>
    </w:p>
    <w:p w:rsidR="00D27C53" w:rsidRPr="00D90260" w:rsidRDefault="00D27C53" w:rsidP="00D27C53">
      <w:pPr>
        <w:pStyle w:val="ListParagraph"/>
        <w:numPr>
          <w:ilvl w:val="0"/>
          <w:numId w:val="5"/>
        </w:numPr>
        <w:spacing w:after="0" w:line="240" w:lineRule="auto"/>
        <w:ind w:left="709" w:hanging="709"/>
        <w:contextualSpacing w:val="0"/>
        <w:jc w:val="both"/>
        <w:rPr>
          <w:rFonts w:ascii="Arial" w:hAnsi="Arial" w:cs="Arial"/>
          <w:lang w:val="en-GB"/>
        </w:rPr>
      </w:pPr>
      <w:r w:rsidRPr="00D90260">
        <w:rPr>
          <w:rFonts w:ascii="Arial" w:hAnsi="Arial" w:cs="Arial"/>
          <w:lang w:val="en-GB"/>
        </w:rPr>
        <w:t>Research the published literature relating to a management related topic and produce a fully referenced management report</w:t>
      </w:r>
    </w:p>
    <w:p w:rsidR="00D27C53" w:rsidRPr="00D90260" w:rsidRDefault="00D27C53" w:rsidP="00D27C53">
      <w:pPr>
        <w:pStyle w:val="ListParagraph"/>
        <w:numPr>
          <w:ilvl w:val="0"/>
          <w:numId w:val="5"/>
        </w:numPr>
        <w:spacing w:after="0" w:line="240" w:lineRule="auto"/>
        <w:ind w:left="709" w:hanging="709"/>
        <w:contextualSpacing w:val="0"/>
        <w:jc w:val="both"/>
        <w:rPr>
          <w:rFonts w:ascii="Arial" w:hAnsi="Arial" w:cs="Arial"/>
          <w:lang w:val="en-GB"/>
        </w:rPr>
      </w:pPr>
      <w:r w:rsidRPr="00D90260">
        <w:rPr>
          <w:rFonts w:ascii="Arial" w:hAnsi="Arial" w:cs="Arial"/>
          <w:lang w:val="en-GB"/>
        </w:rPr>
        <w:t>Design and deploy a range of primary data collection methods.</w:t>
      </w:r>
    </w:p>
    <w:p w:rsidR="00D27C53" w:rsidRPr="00D90260" w:rsidRDefault="00D27C53" w:rsidP="00D27C53">
      <w:pPr>
        <w:pStyle w:val="ListParagraph"/>
        <w:numPr>
          <w:ilvl w:val="0"/>
          <w:numId w:val="5"/>
        </w:numPr>
        <w:spacing w:after="0" w:line="240" w:lineRule="auto"/>
        <w:ind w:left="709" w:hanging="709"/>
        <w:contextualSpacing w:val="0"/>
        <w:jc w:val="both"/>
        <w:rPr>
          <w:rFonts w:ascii="Arial" w:hAnsi="Arial" w:cs="Arial"/>
          <w:lang w:val="en-GB"/>
        </w:rPr>
      </w:pPr>
      <w:r w:rsidRPr="00D90260">
        <w:rPr>
          <w:rFonts w:ascii="Arial" w:hAnsi="Arial" w:cs="Arial"/>
          <w:lang w:val="en-GB"/>
        </w:rPr>
        <w:t>Evaluate and interpret qualitative and quantitative data and present the findings to specialist and non-specialist audiences</w:t>
      </w:r>
    </w:p>
    <w:p w:rsidR="00D27C53" w:rsidRPr="00D90260" w:rsidRDefault="00D27C53" w:rsidP="00D27C53">
      <w:pPr>
        <w:pStyle w:val="ListParagraph"/>
        <w:numPr>
          <w:ilvl w:val="0"/>
          <w:numId w:val="5"/>
        </w:numPr>
        <w:spacing w:after="0" w:line="240" w:lineRule="auto"/>
        <w:ind w:left="709" w:hanging="709"/>
        <w:contextualSpacing w:val="0"/>
        <w:jc w:val="both"/>
        <w:rPr>
          <w:rFonts w:ascii="Arial" w:hAnsi="Arial" w:cs="Arial"/>
          <w:lang w:val="en-GB"/>
        </w:rPr>
      </w:pPr>
      <w:r w:rsidRPr="00D90260">
        <w:rPr>
          <w:rFonts w:ascii="Arial" w:hAnsi="Arial" w:cs="Arial"/>
          <w:lang w:val="en-GB"/>
        </w:rPr>
        <w:t>Evaluate the appropriateness of different approaches to information gathering.</w:t>
      </w:r>
    </w:p>
    <w:p w:rsidR="00D27C53" w:rsidRPr="00D90260" w:rsidRDefault="00D27C53" w:rsidP="00D27C53">
      <w:pPr>
        <w:spacing w:line="240" w:lineRule="auto"/>
        <w:ind w:left="709" w:hanging="709"/>
        <w:jc w:val="both"/>
        <w:rPr>
          <w:rFonts w:ascii="Arial" w:hAnsi="Arial" w:cs="Arial"/>
          <w:lang w:val="en-GB"/>
        </w:rPr>
      </w:pPr>
    </w:p>
    <w:p w:rsidR="00D27C53" w:rsidRPr="00106018" w:rsidRDefault="00D27C53" w:rsidP="00D27C53">
      <w:pPr>
        <w:pStyle w:val="fixed"/>
        <w:ind w:left="709" w:hanging="709"/>
        <w:jc w:val="both"/>
        <w:rPr>
          <w:rFonts w:ascii="Arial" w:hAnsi="Arial" w:cs="Arial"/>
          <w:sz w:val="22"/>
          <w:szCs w:val="22"/>
        </w:rPr>
      </w:pPr>
      <w:r w:rsidRPr="00106018">
        <w:rPr>
          <w:rFonts w:ascii="Arial" w:hAnsi="Arial" w:cs="Arial"/>
          <w:sz w:val="22"/>
          <w:szCs w:val="22"/>
        </w:rPr>
        <w:t>INDICATIVE CONTENT</w:t>
      </w:r>
    </w:p>
    <w:p w:rsidR="00D27C53" w:rsidRPr="00106018" w:rsidRDefault="00D27C53" w:rsidP="00D27C53">
      <w:pPr>
        <w:pStyle w:val="fixed"/>
        <w:ind w:left="709" w:hanging="709"/>
        <w:jc w:val="both"/>
        <w:rPr>
          <w:rFonts w:ascii="Arial" w:hAnsi="Arial" w:cs="Arial"/>
          <w:sz w:val="22"/>
          <w:szCs w:val="22"/>
        </w:rPr>
      </w:pP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Identifying skills (e.g. self-evaluation, skills needed for higher education, transferable/employment skills).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Organising study (e.g. time management, organising space, organising resources)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Gathering relevant information (e.g. effective note taking, using the library and the internet, reflecting on experience)</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Communicating and presenting information (e.g. presentation techniques, styles)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Developing an appropriate writing style (e.g. planning and structuring essays and reports, linking ideas together, using facts, opinions or arguments, analytical thinking, etc.)</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Referencing convention (e.g. the Harvard System)</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Revision and examination techniques (e.g. preparation, organisation, memory aids, managing stress)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lastRenderedPageBreak/>
        <w:t>Using computers and e-learning to support learning (e.g. the VLE, Internet search techniques)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Key research skills/data collection methods (e.g. primary and secondary sources, interview, questionnaire, observation, focus groups, questionnaire design, sampling methods)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Presentation of data using charts, diagrams and graphs.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Using word-processing software (e.g. creating tables, using a variety of document templates for reports, minutes, CVs etc., outline numbering, applying styles, automatic tables of contents, referencing, drawing and other toolbars)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 xml:space="preserve">Using spreadsheet software (e.g. using formulae such as min, max, sum, </w:t>
      </w:r>
      <w:proofErr w:type="spellStart"/>
      <w:r w:rsidRPr="00D90260">
        <w:rPr>
          <w:rFonts w:ascii="Arial" w:hAnsi="Arial" w:cs="Arial"/>
          <w:lang w:val="en-GB"/>
        </w:rPr>
        <w:t>autosum</w:t>
      </w:r>
      <w:proofErr w:type="spellEnd"/>
      <w:r w:rsidRPr="00D90260">
        <w:rPr>
          <w:rFonts w:ascii="Arial" w:hAnsi="Arial" w:cs="Arial"/>
          <w:lang w:val="en-GB"/>
        </w:rPr>
        <w:t xml:space="preserve">, </w:t>
      </w:r>
      <w:proofErr w:type="spellStart"/>
      <w:r w:rsidRPr="00D90260">
        <w:rPr>
          <w:rFonts w:ascii="Arial" w:hAnsi="Arial" w:cs="Arial"/>
          <w:lang w:val="en-GB"/>
        </w:rPr>
        <w:t>autofill</w:t>
      </w:r>
      <w:proofErr w:type="spellEnd"/>
      <w:r w:rsidRPr="00D90260">
        <w:rPr>
          <w:rFonts w:ascii="Arial" w:hAnsi="Arial" w:cs="Arial"/>
          <w:lang w:val="en-GB"/>
        </w:rPr>
        <w:t>, function wizard, relative and absolute cell referencing, sorting and filtering data, generating charts from data sets)</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Using presentation software (e.g. slide design, slide masters, importing images, animation)</w:t>
      </w:r>
    </w:p>
    <w:p w:rsidR="00D27C53" w:rsidRPr="00D90260" w:rsidRDefault="00D27C53" w:rsidP="00D27C53">
      <w:pPr>
        <w:pStyle w:val="ListParagraph"/>
        <w:numPr>
          <w:ilvl w:val="0"/>
          <w:numId w:val="3"/>
        </w:numPr>
        <w:spacing w:after="0" w:line="240" w:lineRule="auto"/>
        <w:ind w:left="709" w:hanging="709"/>
        <w:contextualSpacing w:val="0"/>
        <w:jc w:val="both"/>
        <w:rPr>
          <w:rFonts w:ascii="Arial" w:hAnsi="Arial" w:cs="Arial"/>
          <w:lang w:val="en-GB"/>
        </w:rPr>
      </w:pPr>
      <w:r w:rsidRPr="00D90260">
        <w:rPr>
          <w:rFonts w:ascii="Arial" w:hAnsi="Arial" w:cs="Arial"/>
          <w:lang w:val="en-GB"/>
        </w:rPr>
        <w:t>Sharing data and objects between software applications</w:t>
      </w:r>
    </w:p>
    <w:p w:rsidR="00D27C53" w:rsidRPr="00D90260" w:rsidRDefault="00D27C53" w:rsidP="00D27C53">
      <w:pPr>
        <w:spacing w:line="240" w:lineRule="auto"/>
        <w:jc w:val="both"/>
        <w:rPr>
          <w:rFonts w:ascii="Arial" w:hAnsi="Arial" w:cs="Arial"/>
          <w:lang w:val="en-GB"/>
        </w:rPr>
      </w:pPr>
    </w:p>
    <w:p w:rsidR="00D27C53" w:rsidRPr="00106018" w:rsidRDefault="00D27C53" w:rsidP="00D27C53">
      <w:pPr>
        <w:pStyle w:val="fixed"/>
        <w:rPr>
          <w:rFonts w:ascii="Arial" w:hAnsi="Arial" w:cs="Arial"/>
          <w:sz w:val="22"/>
          <w:szCs w:val="22"/>
        </w:rPr>
      </w:pPr>
      <w:r w:rsidRPr="00106018">
        <w:rPr>
          <w:rFonts w:ascii="Arial" w:hAnsi="Arial" w:cs="Arial"/>
          <w:sz w:val="22"/>
          <w:szCs w:val="22"/>
        </w:rPr>
        <w:t>LEARNING AND TEACHING STRATEGY</w:t>
      </w: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jc w:val="both"/>
        <w:rPr>
          <w:rFonts w:ascii="Arial" w:hAnsi="Arial" w:cs="Arial"/>
          <w:lang w:val="en-GB"/>
        </w:rPr>
      </w:pPr>
      <w:r w:rsidRPr="00D90260">
        <w:rPr>
          <w:rFonts w:ascii="Arial" w:hAnsi="Arial" w:cs="Arial"/>
          <w:lang w:val="en-GB"/>
        </w:rPr>
        <w:t xml:space="preserve">The concepts and principles associated with study/research skills are suited to delivery during weekly lectures and the exploration of these topics, their application within the students’ studies and practical experience of using relevant software, lends itself to delivery in a computer room workshops/tutorials environment. This provides students with the opportunity to develop the theory and practice of study and research skills such as referencing, report writing and questionnaire design/analysis and affords students the opportunity to take responsibility for their own learning, to engage with peers and staff, and to become independent, supported learners. </w:t>
      </w:r>
    </w:p>
    <w:p w:rsidR="00D27C53" w:rsidRPr="00D90260" w:rsidRDefault="00D27C53" w:rsidP="00D27C53">
      <w:pPr>
        <w:spacing w:line="240" w:lineRule="auto"/>
        <w:rPr>
          <w:rFonts w:ascii="Arial" w:hAnsi="Arial" w:cs="Arial"/>
          <w:lang w:val="en-GB"/>
        </w:rPr>
      </w:pPr>
      <w:r w:rsidRPr="00D90260">
        <w:rPr>
          <w:rFonts w:ascii="Arial" w:hAnsi="Arial" w:cs="Arial"/>
          <w:lang w:val="en-GB"/>
        </w:rPr>
        <w:t>Allocation of teaching to deliver the module are:</w:t>
      </w:r>
    </w:p>
    <w:p w:rsidR="00D27C53" w:rsidRPr="00D90260" w:rsidRDefault="00D27C53" w:rsidP="00D27C53">
      <w:pPr>
        <w:spacing w:line="240" w:lineRule="auto"/>
        <w:rPr>
          <w:rFonts w:ascii="Arial" w:hAnsi="Arial" w:cs="Arial"/>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1701"/>
        <w:gridCol w:w="1843"/>
      </w:tblGrid>
      <w:tr w:rsidR="00D27C53" w:rsidRPr="00106018" w:rsidTr="00414F74">
        <w:tc>
          <w:tcPr>
            <w:tcW w:w="3969" w:type="dxa"/>
            <w:tcBorders>
              <w:top w:val="single" w:sz="4" w:space="0" w:color="auto"/>
              <w:left w:val="single" w:sz="4" w:space="0" w:color="auto"/>
            </w:tcBorders>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Activity type</w:t>
            </w:r>
          </w:p>
        </w:tc>
        <w:tc>
          <w:tcPr>
            <w:tcW w:w="1701" w:type="dxa"/>
            <w:tcBorders>
              <w:top w:val="single" w:sz="4" w:space="0" w:color="auto"/>
            </w:tcBorders>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Hours</w:t>
            </w:r>
          </w:p>
        </w:tc>
        <w:tc>
          <w:tcPr>
            <w:tcW w:w="1843" w:type="dxa"/>
            <w:tcBorders>
              <w:top w:val="single" w:sz="4" w:space="0" w:color="auto"/>
            </w:tcBorders>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Percentage</w:t>
            </w:r>
          </w:p>
        </w:tc>
      </w:tr>
      <w:tr w:rsidR="00D27C53" w:rsidRPr="00106018" w:rsidTr="00414F74">
        <w:tc>
          <w:tcPr>
            <w:tcW w:w="3969"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Scheduled learning</w:t>
            </w:r>
          </w:p>
        </w:tc>
        <w:tc>
          <w:tcPr>
            <w:tcW w:w="1701"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50</w:t>
            </w:r>
          </w:p>
        </w:tc>
        <w:tc>
          <w:tcPr>
            <w:tcW w:w="1843"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25%</w:t>
            </w:r>
          </w:p>
        </w:tc>
      </w:tr>
      <w:tr w:rsidR="00D27C53" w:rsidRPr="00106018" w:rsidTr="00414F74">
        <w:tc>
          <w:tcPr>
            <w:tcW w:w="3969"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Independent learning</w:t>
            </w:r>
          </w:p>
        </w:tc>
        <w:tc>
          <w:tcPr>
            <w:tcW w:w="1701"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150</w:t>
            </w:r>
          </w:p>
        </w:tc>
        <w:tc>
          <w:tcPr>
            <w:tcW w:w="1843"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75%</w:t>
            </w:r>
          </w:p>
        </w:tc>
      </w:tr>
      <w:tr w:rsidR="00D27C53" w:rsidRPr="00106018" w:rsidTr="00414F74">
        <w:tc>
          <w:tcPr>
            <w:tcW w:w="3969"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Placement learning</w:t>
            </w:r>
          </w:p>
        </w:tc>
        <w:tc>
          <w:tcPr>
            <w:tcW w:w="1701" w:type="dxa"/>
            <w:shd w:val="clear" w:color="auto" w:fill="auto"/>
          </w:tcPr>
          <w:p w:rsidR="00D27C53" w:rsidRPr="00D90260" w:rsidRDefault="00D27C53" w:rsidP="00414F74">
            <w:pPr>
              <w:spacing w:line="240" w:lineRule="auto"/>
              <w:rPr>
                <w:rFonts w:ascii="Arial" w:hAnsi="Arial" w:cs="Arial"/>
                <w:lang w:val="en-GB"/>
              </w:rPr>
            </w:pPr>
          </w:p>
        </w:tc>
        <w:tc>
          <w:tcPr>
            <w:tcW w:w="1843" w:type="dxa"/>
            <w:shd w:val="clear" w:color="auto" w:fill="auto"/>
          </w:tcPr>
          <w:p w:rsidR="00D27C53" w:rsidRPr="00D90260" w:rsidRDefault="00D27C53" w:rsidP="00414F74">
            <w:pPr>
              <w:spacing w:line="240" w:lineRule="auto"/>
              <w:rPr>
                <w:rFonts w:ascii="Arial" w:hAnsi="Arial" w:cs="Arial"/>
                <w:lang w:val="en-GB"/>
              </w:rPr>
            </w:pPr>
          </w:p>
        </w:tc>
      </w:tr>
      <w:tr w:rsidR="00D27C53" w:rsidRPr="00106018" w:rsidTr="00414F74">
        <w:tc>
          <w:tcPr>
            <w:tcW w:w="3969"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b/>
                <w:lang w:val="en-GB"/>
              </w:rPr>
              <w:t>TOTAL</w:t>
            </w:r>
          </w:p>
        </w:tc>
        <w:tc>
          <w:tcPr>
            <w:tcW w:w="1701" w:type="dxa"/>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200</w:t>
            </w:r>
          </w:p>
        </w:tc>
        <w:tc>
          <w:tcPr>
            <w:tcW w:w="1843" w:type="dxa"/>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100%</w:t>
            </w:r>
          </w:p>
        </w:tc>
      </w:tr>
    </w:tbl>
    <w:p w:rsidR="00D27C53" w:rsidRPr="00106018" w:rsidRDefault="00D27C53" w:rsidP="00D27C53">
      <w:pPr>
        <w:pStyle w:val="fixed"/>
        <w:rPr>
          <w:rFonts w:ascii="Arial" w:hAnsi="Arial" w:cs="Arial"/>
          <w:sz w:val="22"/>
          <w:szCs w:val="22"/>
        </w:rPr>
      </w:pPr>
    </w:p>
    <w:p w:rsidR="00D27C53" w:rsidRPr="00106018" w:rsidRDefault="00D27C53" w:rsidP="00D27C53">
      <w:pPr>
        <w:pStyle w:val="fixed"/>
        <w:rPr>
          <w:rFonts w:ascii="Arial" w:hAnsi="Arial" w:cs="Arial"/>
          <w:sz w:val="22"/>
          <w:szCs w:val="22"/>
        </w:rPr>
      </w:pPr>
    </w:p>
    <w:p w:rsidR="00D27C53" w:rsidRPr="00106018" w:rsidRDefault="00D27C53" w:rsidP="00D27C53">
      <w:pPr>
        <w:pStyle w:val="fixed"/>
        <w:rPr>
          <w:rFonts w:ascii="Arial" w:hAnsi="Arial" w:cs="Arial"/>
          <w:sz w:val="22"/>
          <w:szCs w:val="22"/>
        </w:rPr>
      </w:pPr>
      <w:r w:rsidRPr="00106018">
        <w:rPr>
          <w:rFonts w:ascii="Arial" w:hAnsi="Arial" w:cs="Arial"/>
          <w:sz w:val="22"/>
          <w:szCs w:val="22"/>
        </w:rPr>
        <w:t>ASSESSMENT</w:t>
      </w:r>
    </w:p>
    <w:p w:rsidR="00D27C53" w:rsidRPr="00106018" w:rsidRDefault="00D27C53" w:rsidP="00D27C53">
      <w:pPr>
        <w:pStyle w:val="fixed"/>
        <w:ind w:left="0" w:firstLine="0"/>
        <w:rPr>
          <w:rFonts w:ascii="Arial" w:hAnsi="Arial" w:cs="Arial"/>
          <w:b w:val="0"/>
          <w:sz w:val="22"/>
          <w:szCs w:val="22"/>
        </w:rPr>
      </w:pP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Students will form groups of approximately 4-6 members. Each group will be allocated a research topic relevant to and appropriate for their programme.</w:t>
      </w:r>
    </w:p>
    <w:p w:rsidR="00D27C53" w:rsidRPr="00106018" w:rsidRDefault="00D27C53" w:rsidP="00D27C53">
      <w:pPr>
        <w:pStyle w:val="fixed"/>
        <w:ind w:left="0" w:firstLine="0"/>
        <w:rPr>
          <w:rFonts w:ascii="Arial" w:hAnsi="Arial" w:cs="Arial"/>
          <w:b w:val="0"/>
          <w:sz w:val="22"/>
          <w:szCs w:val="22"/>
        </w:rPr>
      </w:pPr>
    </w:p>
    <w:p w:rsidR="00D27C53" w:rsidRPr="00D90260" w:rsidRDefault="00D27C53" w:rsidP="00D27C53">
      <w:pPr>
        <w:spacing w:line="240" w:lineRule="auto"/>
        <w:rPr>
          <w:rFonts w:ascii="Arial" w:hAnsi="Arial" w:cs="Arial"/>
          <w:b/>
          <w:lang w:val="en-GB"/>
        </w:rPr>
      </w:pPr>
      <w:r w:rsidRPr="00D90260">
        <w:rPr>
          <w:rFonts w:ascii="Arial" w:hAnsi="Arial" w:cs="Arial"/>
          <w:b/>
          <w:lang w:val="en-GB"/>
        </w:rPr>
        <w:t>Assessment Component 1 – 25%</w:t>
      </w:r>
      <w:r w:rsidRPr="00106018">
        <w:rPr>
          <w:rFonts w:ascii="Arial" w:hAnsi="Arial" w:cs="Arial"/>
          <w:b/>
          <w:lang w:val="en-GB"/>
        </w:rPr>
        <w:t xml:space="preserve"> Coursework</w:t>
      </w:r>
    </w:p>
    <w:p w:rsidR="00D27C53" w:rsidRPr="00D90260" w:rsidRDefault="00D27C53" w:rsidP="00D27C53">
      <w:pPr>
        <w:spacing w:line="240" w:lineRule="auto"/>
        <w:rPr>
          <w:rFonts w:ascii="Arial" w:hAnsi="Arial" w:cs="Arial"/>
          <w:lang w:val="en-GB"/>
        </w:rPr>
      </w:pPr>
      <w:r w:rsidRPr="00D90260">
        <w:rPr>
          <w:rFonts w:ascii="Arial" w:hAnsi="Arial" w:cs="Arial"/>
          <w:lang w:val="en-GB"/>
        </w:rPr>
        <w:t>Written</w:t>
      </w:r>
      <w:r w:rsidRPr="00D90260">
        <w:rPr>
          <w:rFonts w:ascii="Arial" w:hAnsi="Arial" w:cs="Arial"/>
          <w:lang w:val="en-GB"/>
        </w:rPr>
        <w:tab/>
        <w:t>Report (1000 words per student in the group).</w:t>
      </w: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 xml:space="preserve">Assignment 1: students will gather published literature relating to their allocated topic. The literature should be relevant, credible and current. Students will analyse the literature to </w:t>
      </w:r>
      <w:r w:rsidRPr="00106018">
        <w:rPr>
          <w:rFonts w:ascii="Arial" w:hAnsi="Arial" w:cs="Arial"/>
          <w:b w:val="0"/>
          <w:sz w:val="22"/>
          <w:szCs w:val="22"/>
        </w:rPr>
        <w:lastRenderedPageBreak/>
        <w:t>produce an evaluative management report on the topic, the production of which will incorporate academic referencing and report writing convention.</w:t>
      </w: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r w:rsidRPr="00D90260">
        <w:rPr>
          <w:rFonts w:ascii="Arial" w:hAnsi="Arial" w:cs="Arial"/>
          <w:b/>
          <w:lang w:val="en-GB"/>
        </w:rPr>
        <w:t xml:space="preserve">Exemplar </w:t>
      </w: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 xml:space="preserve">This group assessment requires you to produce an evaluative management report on a topic relevant to your programme. The production of the report will require students to carry out secondary research and deliver their findings in a report in which they will illustrate their IT skills, critical thinking ability, academic skills such as referencing and report writing convention. </w:t>
      </w:r>
    </w:p>
    <w:p w:rsidR="00D27C53" w:rsidRPr="00106018" w:rsidRDefault="00D27C53" w:rsidP="00D27C53">
      <w:pPr>
        <w:pStyle w:val="fixed"/>
        <w:ind w:left="0" w:firstLine="0"/>
        <w:jc w:val="both"/>
        <w:rPr>
          <w:rFonts w:ascii="Arial" w:hAnsi="Arial" w:cs="Arial"/>
          <w:b w:val="0"/>
          <w:sz w:val="22"/>
          <w:szCs w:val="22"/>
        </w:rPr>
      </w:pP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 xml:space="preserve">Teams of approximately four or five members will be assigned a research topic by the lecturer. The team will review the current research literature pertinent to that topic. The literature should be relevant, credible and current and sourced from a variety of different resources.  </w:t>
      </w:r>
    </w:p>
    <w:p w:rsidR="00D27C53" w:rsidRPr="00106018" w:rsidRDefault="00D27C53" w:rsidP="00D27C53">
      <w:pPr>
        <w:pStyle w:val="fixed"/>
        <w:ind w:left="0" w:firstLine="0"/>
        <w:jc w:val="both"/>
        <w:rPr>
          <w:rFonts w:ascii="Arial" w:hAnsi="Arial" w:cs="Arial"/>
          <w:b w:val="0"/>
          <w:sz w:val="22"/>
          <w:szCs w:val="22"/>
        </w:rPr>
      </w:pP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 xml:space="preserve">Each team member will research and prepare no more than 1,000 words on a theme associated with the team topic as their formal contribution to the group management report.  The outcome should be ONE management report, incorporating the contributions of all team members; this will involve extensive team work, not only in terms of the research, but also in the collation/structure of the report (for example, the writing of the introduction, conclusion and bibliographic sections).  </w:t>
      </w:r>
    </w:p>
    <w:p w:rsidR="00D27C53" w:rsidRPr="00106018" w:rsidRDefault="00D27C53" w:rsidP="00D27C53">
      <w:pPr>
        <w:pStyle w:val="fixed"/>
        <w:ind w:left="0" w:firstLine="0"/>
        <w:rPr>
          <w:rFonts w:ascii="Arial" w:hAnsi="Arial" w:cs="Arial"/>
          <w:b w:val="0"/>
          <w:sz w:val="22"/>
          <w:szCs w:val="22"/>
        </w:rPr>
      </w:pPr>
    </w:p>
    <w:p w:rsidR="00D27C53" w:rsidRPr="00D90260" w:rsidRDefault="00D27C53" w:rsidP="00D27C53">
      <w:pPr>
        <w:spacing w:line="240" w:lineRule="auto"/>
        <w:rPr>
          <w:rFonts w:ascii="Arial" w:hAnsi="Arial" w:cs="Arial"/>
          <w:b/>
          <w:lang w:val="en-GB"/>
        </w:rPr>
      </w:pPr>
      <w:r w:rsidRPr="00D90260">
        <w:rPr>
          <w:rFonts w:ascii="Arial" w:hAnsi="Arial" w:cs="Arial"/>
          <w:b/>
          <w:lang w:val="en-GB"/>
        </w:rPr>
        <w:t>Assessment Component 2 – 75%</w:t>
      </w:r>
      <w:r w:rsidRPr="00106018">
        <w:rPr>
          <w:rFonts w:ascii="Arial" w:hAnsi="Arial" w:cs="Arial"/>
          <w:b/>
          <w:lang w:val="en-GB"/>
        </w:rPr>
        <w:t xml:space="preserve"> Practical </w:t>
      </w:r>
    </w:p>
    <w:p w:rsidR="00D27C53" w:rsidRPr="00D90260" w:rsidRDefault="00D27C53" w:rsidP="00D27C53">
      <w:pPr>
        <w:spacing w:line="240" w:lineRule="auto"/>
        <w:rPr>
          <w:rFonts w:ascii="Arial" w:hAnsi="Arial" w:cs="Arial"/>
          <w:lang w:val="en-GB"/>
        </w:rPr>
      </w:pPr>
      <w:r w:rsidRPr="00D90260">
        <w:rPr>
          <w:rFonts w:ascii="Arial" w:hAnsi="Arial" w:cs="Arial"/>
          <w:lang w:val="en-GB"/>
        </w:rPr>
        <w:t>Practical Primary research and oral presentation (15 minutes.)</w:t>
      </w: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Assignment 2: Each group member will conduct primary research on their given topic and obtain ethical clearance prior to doing so. They should deploy a range of data collection methods, which will involve the design of suitable questions to be asked of a relevant research sample.</w:t>
      </w:r>
    </w:p>
    <w:p w:rsidR="00D27C53" w:rsidRPr="00106018" w:rsidRDefault="00D27C53" w:rsidP="00D27C53">
      <w:pPr>
        <w:pStyle w:val="fixed"/>
        <w:ind w:left="0" w:firstLine="0"/>
        <w:jc w:val="both"/>
        <w:rPr>
          <w:rFonts w:ascii="Arial" w:hAnsi="Arial" w:cs="Arial"/>
          <w:b w:val="0"/>
          <w:sz w:val="22"/>
          <w:szCs w:val="22"/>
        </w:rPr>
      </w:pP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To demonstrate an ability to present, evaluate and interpret qualitative and quantitative data, the group will collate and analyse the data and present their findings in a range of formats. Students should communicate the results of their study accurately and reliably, and with structured and coherent arguments.</w:t>
      </w:r>
    </w:p>
    <w:p w:rsidR="00D27C53" w:rsidRPr="00106018" w:rsidRDefault="00D27C53" w:rsidP="00D27C53">
      <w:pPr>
        <w:pStyle w:val="fixed"/>
        <w:ind w:left="0" w:firstLine="0"/>
        <w:jc w:val="both"/>
        <w:rPr>
          <w:rFonts w:ascii="Arial" w:hAnsi="Arial" w:cs="Arial"/>
          <w:b w:val="0"/>
          <w:sz w:val="22"/>
          <w:szCs w:val="22"/>
        </w:rPr>
      </w:pPr>
    </w:p>
    <w:p w:rsidR="00D27C53" w:rsidRPr="00106018"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To evaluate the appropriateness of different approaches to data collection, students will demonstrate their knowledge and understanding of the underlying concepts and principles associated with data collection methods. The group will evaluate the application of the data collection methods used in the context of their own research study.</w:t>
      </w:r>
    </w:p>
    <w:p w:rsidR="00D27C53" w:rsidRPr="00106018" w:rsidRDefault="00D27C53" w:rsidP="00D27C53">
      <w:pPr>
        <w:pStyle w:val="fixed"/>
        <w:ind w:left="0" w:firstLine="0"/>
        <w:jc w:val="both"/>
        <w:rPr>
          <w:rFonts w:ascii="Arial" w:hAnsi="Arial" w:cs="Arial"/>
          <w:b w:val="0"/>
          <w:sz w:val="22"/>
          <w:szCs w:val="22"/>
        </w:rPr>
      </w:pPr>
    </w:p>
    <w:p w:rsidR="00D27C53" w:rsidRDefault="00D27C53" w:rsidP="00D27C53">
      <w:pPr>
        <w:pStyle w:val="fixed"/>
        <w:ind w:left="0" w:firstLine="0"/>
        <w:jc w:val="both"/>
        <w:rPr>
          <w:rFonts w:ascii="Arial" w:hAnsi="Arial" w:cs="Arial"/>
          <w:b w:val="0"/>
          <w:sz w:val="22"/>
          <w:szCs w:val="22"/>
        </w:rPr>
      </w:pPr>
      <w:r w:rsidRPr="00106018">
        <w:rPr>
          <w:rFonts w:ascii="Arial" w:hAnsi="Arial" w:cs="Arial"/>
          <w:b w:val="0"/>
          <w:sz w:val="22"/>
          <w:szCs w:val="22"/>
        </w:rPr>
        <w:t>Assignment 2 will incorporate peer assessment, i.e. the assessment of student work by other students. This will be used for summative marking/feedback purposes. In their assessment of their peers, students will use the university’s standard criteria for assessment, supplemented by the criteria/benchmarks devised by the module leader. The Higher Education Academy (2012) recognises that engaging students in peer assessment can help them to evaluate their own learning and in interpreting assessment criteria. Encouraging students to be more involved and take more responsibility for their learning fosters a sense of ownership of the assessment process. It also encourages critical analysis of student work, so students see beyond a mark/grade.</w:t>
      </w:r>
    </w:p>
    <w:p w:rsidR="00D27C53" w:rsidRDefault="00D27C53" w:rsidP="00D27C53">
      <w:pPr>
        <w:pStyle w:val="fixed"/>
        <w:ind w:left="0" w:firstLine="0"/>
        <w:jc w:val="both"/>
        <w:rPr>
          <w:rFonts w:ascii="Arial" w:hAnsi="Arial" w:cs="Arial"/>
          <w:b w:val="0"/>
          <w:sz w:val="22"/>
          <w:szCs w:val="22"/>
        </w:rPr>
      </w:pPr>
    </w:p>
    <w:p w:rsidR="00D27C53" w:rsidRDefault="00D27C53" w:rsidP="00D27C53">
      <w:pPr>
        <w:pStyle w:val="fixed"/>
        <w:ind w:left="0" w:firstLine="0"/>
        <w:jc w:val="both"/>
        <w:rPr>
          <w:rFonts w:ascii="Arial" w:hAnsi="Arial" w:cs="Arial"/>
          <w:b w:val="0"/>
          <w:sz w:val="22"/>
          <w:szCs w:val="22"/>
        </w:rPr>
      </w:pPr>
    </w:p>
    <w:p w:rsidR="00D27C53" w:rsidRDefault="00D27C53" w:rsidP="00D27C53">
      <w:pPr>
        <w:pStyle w:val="fixed"/>
        <w:ind w:left="0" w:firstLine="0"/>
        <w:jc w:val="both"/>
        <w:rPr>
          <w:rFonts w:ascii="Arial" w:hAnsi="Arial" w:cs="Arial"/>
          <w:b w:val="0"/>
          <w:sz w:val="22"/>
          <w:szCs w:val="22"/>
        </w:rPr>
      </w:pPr>
    </w:p>
    <w:p w:rsidR="00D27C53" w:rsidRPr="00106018" w:rsidRDefault="00D27C53" w:rsidP="00D27C53">
      <w:pPr>
        <w:pStyle w:val="fixed"/>
        <w:ind w:left="0" w:firstLine="0"/>
        <w:jc w:val="both"/>
        <w:rPr>
          <w:rFonts w:ascii="Arial" w:hAnsi="Arial" w:cs="Arial"/>
          <w:b w:val="0"/>
          <w:sz w:val="22"/>
          <w:szCs w:val="22"/>
        </w:rPr>
      </w:pP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r w:rsidRPr="00D90260">
        <w:rPr>
          <w:rFonts w:ascii="Arial" w:hAnsi="Arial" w:cs="Arial"/>
          <w:b/>
          <w:lang w:val="en-GB"/>
        </w:rPr>
        <w:t xml:space="preserve">Exemplar </w:t>
      </w:r>
    </w:p>
    <w:p w:rsidR="00D27C53" w:rsidRPr="00106018" w:rsidRDefault="00D27C53" w:rsidP="00D27C53">
      <w:pPr>
        <w:pStyle w:val="fixed"/>
        <w:numPr>
          <w:ilvl w:val="0"/>
          <w:numId w:val="4"/>
        </w:numPr>
        <w:tabs>
          <w:tab w:val="clear" w:pos="720"/>
          <w:tab w:val="left" w:pos="567"/>
        </w:tabs>
        <w:ind w:left="567" w:hanging="567"/>
        <w:jc w:val="both"/>
        <w:rPr>
          <w:rFonts w:ascii="Arial" w:hAnsi="Arial" w:cs="Arial"/>
          <w:b w:val="0"/>
          <w:sz w:val="22"/>
          <w:szCs w:val="22"/>
        </w:rPr>
      </w:pPr>
      <w:r w:rsidRPr="00106018">
        <w:rPr>
          <w:rFonts w:ascii="Arial" w:hAnsi="Arial" w:cs="Arial"/>
          <w:b w:val="0"/>
          <w:sz w:val="22"/>
          <w:szCs w:val="22"/>
        </w:rPr>
        <w:t xml:space="preserve">This group assessment extends the secondary research you conducted for assignment one. As a team you must investigate your allocated topic using primary research methods.  </w:t>
      </w:r>
    </w:p>
    <w:p w:rsidR="00D27C53" w:rsidRPr="00106018" w:rsidRDefault="00D27C53" w:rsidP="00D27C53">
      <w:pPr>
        <w:pStyle w:val="fixed"/>
        <w:tabs>
          <w:tab w:val="clear" w:pos="720"/>
          <w:tab w:val="left" w:pos="567"/>
        </w:tabs>
        <w:ind w:left="567" w:hanging="567"/>
        <w:jc w:val="both"/>
        <w:rPr>
          <w:rFonts w:ascii="Arial" w:hAnsi="Arial" w:cs="Arial"/>
          <w:b w:val="0"/>
          <w:sz w:val="22"/>
          <w:szCs w:val="22"/>
        </w:rPr>
      </w:pPr>
    </w:p>
    <w:p w:rsidR="00D27C53" w:rsidRPr="00106018" w:rsidRDefault="00D27C53" w:rsidP="00D27C53">
      <w:pPr>
        <w:pStyle w:val="fixed"/>
        <w:numPr>
          <w:ilvl w:val="0"/>
          <w:numId w:val="4"/>
        </w:numPr>
        <w:tabs>
          <w:tab w:val="clear" w:pos="720"/>
          <w:tab w:val="left" w:pos="567"/>
        </w:tabs>
        <w:ind w:left="567" w:hanging="567"/>
        <w:jc w:val="both"/>
        <w:rPr>
          <w:rFonts w:ascii="Arial" w:hAnsi="Arial" w:cs="Arial"/>
          <w:b w:val="0"/>
          <w:sz w:val="22"/>
          <w:szCs w:val="22"/>
        </w:rPr>
      </w:pPr>
      <w:r w:rsidRPr="00106018">
        <w:rPr>
          <w:rFonts w:ascii="Arial" w:hAnsi="Arial" w:cs="Arial"/>
          <w:b w:val="0"/>
          <w:sz w:val="22"/>
          <w:szCs w:val="22"/>
        </w:rPr>
        <w:t xml:space="preserve">To ensure good quality data is gathered in the study, your team will need to select an appropriate sample of participants. </w:t>
      </w:r>
    </w:p>
    <w:p w:rsidR="00D27C53" w:rsidRPr="00106018" w:rsidRDefault="00D27C53" w:rsidP="00D27C53">
      <w:pPr>
        <w:pStyle w:val="fixed"/>
        <w:tabs>
          <w:tab w:val="clear" w:pos="720"/>
          <w:tab w:val="left" w:pos="567"/>
        </w:tabs>
        <w:ind w:left="567" w:hanging="567"/>
        <w:jc w:val="both"/>
        <w:rPr>
          <w:rFonts w:ascii="Arial" w:hAnsi="Arial" w:cs="Arial"/>
          <w:b w:val="0"/>
          <w:sz w:val="22"/>
          <w:szCs w:val="22"/>
        </w:rPr>
      </w:pPr>
    </w:p>
    <w:p w:rsidR="00D27C53" w:rsidRPr="00106018" w:rsidRDefault="00D27C53" w:rsidP="00D27C53">
      <w:pPr>
        <w:pStyle w:val="fixed"/>
        <w:numPr>
          <w:ilvl w:val="0"/>
          <w:numId w:val="4"/>
        </w:numPr>
        <w:tabs>
          <w:tab w:val="clear" w:pos="720"/>
          <w:tab w:val="left" w:pos="567"/>
        </w:tabs>
        <w:ind w:left="567" w:hanging="567"/>
        <w:jc w:val="both"/>
        <w:rPr>
          <w:rFonts w:ascii="Arial" w:hAnsi="Arial" w:cs="Arial"/>
          <w:b w:val="0"/>
          <w:sz w:val="22"/>
          <w:szCs w:val="22"/>
        </w:rPr>
      </w:pPr>
      <w:r w:rsidRPr="00106018">
        <w:rPr>
          <w:rFonts w:ascii="Arial" w:hAnsi="Arial" w:cs="Arial"/>
          <w:b w:val="0"/>
          <w:sz w:val="22"/>
          <w:szCs w:val="22"/>
        </w:rPr>
        <w:t>As a team, you will have a maximum of 15 minutes to present the findings of your research to a tutorial group of your peers. All members must participate.</w:t>
      </w:r>
    </w:p>
    <w:p w:rsidR="00D27C53" w:rsidRPr="00106018" w:rsidRDefault="00D27C53" w:rsidP="00D27C53">
      <w:pPr>
        <w:pStyle w:val="fixed"/>
        <w:tabs>
          <w:tab w:val="clear" w:pos="720"/>
          <w:tab w:val="left" w:pos="567"/>
        </w:tabs>
        <w:ind w:left="567" w:firstLine="0"/>
        <w:jc w:val="both"/>
        <w:rPr>
          <w:rFonts w:ascii="Arial" w:hAnsi="Arial" w:cs="Arial"/>
          <w:b w:val="0"/>
          <w:sz w:val="22"/>
          <w:szCs w:val="22"/>
        </w:rPr>
      </w:pPr>
    </w:p>
    <w:p w:rsidR="00D27C53" w:rsidRPr="00106018" w:rsidRDefault="00D27C53" w:rsidP="00D27C53">
      <w:pPr>
        <w:pStyle w:val="fixed"/>
        <w:numPr>
          <w:ilvl w:val="0"/>
          <w:numId w:val="4"/>
        </w:numPr>
        <w:tabs>
          <w:tab w:val="clear" w:pos="720"/>
          <w:tab w:val="left" w:pos="567"/>
        </w:tabs>
        <w:ind w:left="567" w:hanging="567"/>
        <w:jc w:val="both"/>
        <w:rPr>
          <w:rFonts w:ascii="Arial" w:hAnsi="Arial" w:cs="Arial"/>
          <w:b w:val="0"/>
          <w:sz w:val="22"/>
          <w:szCs w:val="22"/>
        </w:rPr>
      </w:pPr>
      <w:r w:rsidRPr="00106018">
        <w:rPr>
          <w:rFonts w:ascii="Arial" w:hAnsi="Arial" w:cs="Arial"/>
          <w:b w:val="0"/>
          <w:sz w:val="22"/>
          <w:szCs w:val="22"/>
        </w:rPr>
        <w:t xml:space="preserve">Your findings/presentation should demonstrate effective use of software (e.g. using software for word processing, spreadsheets, surveys, statistical analysis, </w:t>
      </w:r>
      <w:proofErr w:type="gramStart"/>
      <w:r w:rsidRPr="00106018">
        <w:rPr>
          <w:rFonts w:ascii="Arial" w:hAnsi="Arial" w:cs="Arial"/>
          <w:b w:val="0"/>
          <w:sz w:val="22"/>
          <w:szCs w:val="22"/>
        </w:rPr>
        <w:t>presentations</w:t>
      </w:r>
      <w:proofErr w:type="gramEnd"/>
      <w:r w:rsidRPr="00106018">
        <w:rPr>
          <w:rFonts w:ascii="Arial" w:hAnsi="Arial" w:cs="Arial"/>
          <w:b w:val="0"/>
          <w:sz w:val="22"/>
          <w:szCs w:val="22"/>
        </w:rPr>
        <w:t>).</w:t>
      </w:r>
    </w:p>
    <w:p w:rsidR="00D27C53" w:rsidRPr="00106018" w:rsidRDefault="00D27C53" w:rsidP="00D27C53">
      <w:pPr>
        <w:pStyle w:val="fixed"/>
        <w:ind w:left="567" w:hanging="567"/>
        <w:jc w:val="both"/>
        <w:rPr>
          <w:rFonts w:ascii="Arial" w:hAnsi="Arial" w:cs="Arial"/>
          <w:b w:val="0"/>
          <w:sz w:val="22"/>
          <w:szCs w:val="22"/>
        </w:rPr>
      </w:pPr>
    </w:p>
    <w:p w:rsidR="00D27C53" w:rsidRPr="00106018" w:rsidRDefault="00D27C53" w:rsidP="00D27C53">
      <w:pPr>
        <w:pStyle w:val="fixed"/>
        <w:numPr>
          <w:ilvl w:val="0"/>
          <w:numId w:val="4"/>
        </w:numPr>
        <w:tabs>
          <w:tab w:val="clear" w:pos="720"/>
          <w:tab w:val="left" w:pos="567"/>
        </w:tabs>
        <w:ind w:left="567" w:hanging="567"/>
        <w:jc w:val="both"/>
        <w:rPr>
          <w:rFonts w:ascii="Arial" w:hAnsi="Arial" w:cs="Arial"/>
          <w:b w:val="0"/>
          <w:sz w:val="22"/>
          <w:szCs w:val="22"/>
        </w:rPr>
      </w:pPr>
      <w:r w:rsidRPr="00106018">
        <w:rPr>
          <w:rFonts w:ascii="Arial" w:hAnsi="Arial" w:cs="Arial"/>
          <w:b w:val="0"/>
          <w:sz w:val="22"/>
          <w:szCs w:val="22"/>
        </w:rPr>
        <w:t>You will participate in a peer review process in which your team will assess the presentations of the other teams in your tutorial group.  You will observe   and ask questions of the other groups’ presentations.  You will allocate marks using the assessment criteria and write a brief commentary as feedback to your peers. Your tutor will assess your group’s engagement with the assessment criteria and peer review process.</w:t>
      </w:r>
    </w:p>
    <w:p w:rsidR="00D27C53" w:rsidRPr="00106018" w:rsidRDefault="00D27C53" w:rsidP="00D27C53">
      <w:pPr>
        <w:pStyle w:val="fixed"/>
        <w:tabs>
          <w:tab w:val="clear" w:pos="720"/>
          <w:tab w:val="left" w:pos="567"/>
        </w:tabs>
        <w:ind w:left="567" w:firstLine="0"/>
        <w:jc w:val="both"/>
        <w:rPr>
          <w:rFonts w:ascii="Arial" w:hAnsi="Arial" w:cs="Arial"/>
          <w:b w:val="0"/>
          <w:sz w:val="22"/>
          <w:szCs w:val="22"/>
        </w:rPr>
      </w:pPr>
    </w:p>
    <w:p w:rsidR="00D27C53" w:rsidRPr="00106018" w:rsidRDefault="00D27C53" w:rsidP="00D27C53">
      <w:pPr>
        <w:pStyle w:val="fixed"/>
        <w:ind w:left="0" w:firstLine="0"/>
        <w:rPr>
          <w:rFonts w:ascii="Arial" w:hAnsi="Arial" w:cs="Arial"/>
          <w:sz w:val="22"/>
          <w:szCs w:val="22"/>
        </w:rPr>
      </w:pPr>
      <w:r w:rsidRPr="00106018">
        <w:rPr>
          <w:rFonts w:ascii="Arial" w:hAnsi="Arial" w:cs="Arial"/>
          <w:sz w:val="22"/>
          <w:szCs w:val="22"/>
        </w:rPr>
        <w:t>Assessment Summary</w:t>
      </w:r>
    </w:p>
    <w:p w:rsidR="00D27C53" w:rsidRPr="00106018" w:rsidRDefault="00D27C53" w:rsidP="00D27C53">
      <w:pPr>
        <w:pStyle w:val="fixed"/>
        <w:ind w:left="0" w:firstLine="0"/>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61"/>
        <w:gridCol w:w="1842"/>
      </w:tblGrid>
      <w:tr w:rsidR="00D27C53" w:rsidRPr="00106018" w:rsidTr="00414F74">
        <w:tc>
          <w:tcPr>
            <w:tcW w:w="3261" w:type="dxa"/>
            <w:tcBorders>
              <w:top w:val="single" w:sz="4" w:space="0" w:color="auto"/>
              <w:left w:val="single" w:sz="4" w:space="0" w:color="auto"/>
            </w:tcBorders>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Activity type</w:t>
            </w:r>
          </w:p>
        </w:tc>
        <w:tc>
          <w:tcPr>
            <w:tcW w:w="1842" w:type="dxa"/>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Percentage</w:t>
            </w:r>
          </w:p>
        </w:tc>
      </w:tr>
      <w:tr w:rsidR="00D27C53" w:rsidRPr="00106018" w:rsidTr="00414F74">
        <w:tc>
          <w:tcPr>
            <w:tcW w:w="3261"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Written</w:t>
            </w:r>
          </w:p>
        </w:tc>
        <w:tc>
          <w:tcPr>
            <w:tcW w:w="1842"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25%</w:t>
            </w:r>
          </w:p>
        </w:tc>
      </w:tr>
      <w:tr w:rsidR="00D27C53" w:rsidRPr="00106018" w:rsidTr="00414F74">
        <w:tc>
          <w:tcPr>
            <w:tcW w:w="3261"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Coursework</w:t>
            </w:r>
          </w:p>
        </w:tc>
        <w:tc>
          <w:tcPr>
            <w:tcW w:w="1842"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0%</w:t>
            </w:r>
          </w:p>
        </w:tc>
      </w:tr>
      <w:tr w:rsidR="00D27C53" w:rsidRPr="00106018" w:rsidTr="00414F74">
        <w:tc>
          <w:tcPr>
            <w:tcW w:w="3261"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Practical</w:t>
            </w:r>
          </w:p>
        </w:tc>
        <w:tc>
          <w:tcPr>
            <w:tcW w:w="1842"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lang w:val="en-GB"/>
              </w:rPr>
              <w:t>75%</w:t>
            </w:r>
          </w:p>
        </w:tc>
      </w:tr>
      <w:tr w:rsidR="00D27C53" w:rsidRPr="00106018" w:rsidTr="00414F74">
        <w:tc>
          <w:tcPr>
            <w:tcW w:w="3261" w:type="dxa"/>
            <w:shd w:val="clear" w:color="auto" w:fill="auto"/>
          </w:tcPr>
          <w:p w:rsidR="00D27C53" w:rsidRPr="00D90260" w:rsidRDefault="00D27C53" w:rsidP="00414F74">
            <w:pPr>
              <w:spacing w:line="240" w:lineRule="auto"/>
              <w:rPr>
                <w:rFonts w:ascii="Arial" w:hAnsi="Arial" w:cs="Arial"/>
                <w:lang w:val="en-GB"/>
              </w:rPr>
            </w:pPr>
            <w:r w:rsidRPr="00D90260">
              <w:rPr>
                <w:rFonts w:ascii="Arial" w:hAnsi="Arial" w:cs="Arial"/>
                <w:b/>
                <w:lang w:val="en-GB"/>
              </w:rPr>
              <w:t>TOTAL</w:t>
            </w:r>
          </w:p>
        </w:tc>
        <w:tc>
          <w:tcPr>
            <w:tcW w:w="1842" w:type="dxa"/>
            <w:shd w:val="clear" w:color="auto" w:fill="auto"/>
          </w:tcPr>
          <w:p w:rsidR="00D27C53" w:rsidRPr="00D90260" w:rsidRDefault="00D27C53" w:rsidP="00414F74">
            <w:pPr>
              <w:spacing w:line="240" w:lineRule="auto"/>
              <w:rPr>
                <w:rFonts w:ascii="Arial" w:hAnsi="Arial" w:cs="Arial"/>
                <w:b/>
                <w:lang w:val="en-GB"/>
              </w:rPr>
            </w:pPr>
            <w:r w:rsidRPr="00D90260">
              <w:rPr>
                <w:rFonts w:ascii="Arial" w:hAnsi="Arial" w:cs="Arial"/>
                <w:b/>
                <w:lang w:val="en-GB"/>
              </w:rPr>
              <w:t>100%</w:t>
            </w:r>
          </w:p>
        </w:tc>
      </w:tr>
    </w:tbl>
    <w:p w:rsidR="00D27C53" w:rsidRPr="00D90260" w:rsidRDefault="00D27C53" w:rsidP="00D27C53">
      <w:pPr>
        <w:spacing w:line="240" w:lineRule="auto"/>
        <w:rPr>
          <w:rFonts w:ascii="Arial" w:hAnsi="Arial" w:cs="Arial"/>
          <w:lang w:val="en-GB"/>
        </w:rPr>
      </w:pP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p>
    <w:p w:rsidR="00D27C53" w:rsidRPr="00D90260" w:rsidRDefault="00D27C53" w:rsidP="00D27C53">
      <w:pPr>
        <w:spacing w:line="240" w:lineRule="auto"/>
        <w:rPr>
          <w:rFonts w:ascii="Arial" w:hAnsi="Arial" w:cs="Arial"/>
          <w:b/>
          <w:lang w:val="en-GB"/>
        </w:rPr>
      </w:pPr>
    </w:p>
    <w:p w:rsidR="00D27C53" w:rsidRPr="00D90260" w:rsidRDefault="00D27C53" w:rsidP="00D27C53">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b/>
          <w:lang w:val="en-GB"/>
        </w:rPr>
      </w:pPr>
      <w:r w:rsidRPr="00D90260">
        <w:rPr>
          <w:rFonts w:ascii="Arial" w:hAnsi="Arial" w:cs="Arial"/>
          <w:b/>
          <w:lang w:val="en-GB"/>
        </w:rPr>
        <w:t>EDUCATION FOR SUSTAINABLE DEVELOPMENT (ESD)</w:t>
      </w:r>
    </w:p>
    <w:p w:rsidR="00D27C53" w:rsidRPr="00D90260" w:rsidRDefault="00D27C53" w:rsidP="00D27C53">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val="en-GB"/>
        </w:rPr>
      </w:pPr>
    </w:p>
    <w:tbl>
      <w:tblPr>
        <w:tblStyle w:val="TableGrid"/>
        <w:tblW w:w="0" w:type="auto"/>
        <w:tblLook w:val="04A0"/>
      </w:tblPr>
      <w:tblGrid>
        <w:gridCol w:w="4443"/>
        <w:gridCol w:w="4443"/>
      </w:tblGrid>
      <w:tr w:rsidR="00D27C53" w:rsidRPr="00106018" w:rsidTr="00414F74">
        <w:trPr>
          <w:trHeight w:val="387"/>
        </w:trPr>
        <w:tc>
          <w:tcPr>
            <w:tcW w:w="4443" w:type="dxa"/>
            <w:vMerge w:val="restart"/>
            <w:vAlign w:val="center"/>
          </w:tcPr>
          <w:p w:rsidR="00D27C53" w:rsidRPr="00D90260" w:rsidRDefault="00D27C53" w:rsidP="00414F74">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val="en-GB"/>
              </w:rPr>
            </w:pPr>
            <w:r w:rsidRPr="00D90260">
              <w:rPr>
                <w:rFonts w:ascii="Arial" w:hAnsi="Arial" w:cs="Arial"/>
                <w:lang w:val="en-GB"/>
              </w:rPr>
              <w:t>Does the module contribute to ESD?</w:t>
            </w:r>
          </w:p>
        </w:tc>
        <w:tc>
          <w:tcPr>
            <w:tcW w:w="4443" w:type="dxa"/>
            <w:vAlign w:val="center"/>
          </w:tcPr>
          <w:p w:rsidR="00D27C53" w:rsidRPr="00D90260" w:rsidRDefault="00D27C53" w:rsidP="00414F74">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lang w:val="en-GB"/>
              </w:rPr>
            </w:pPr>
          </w:p>
        </w:tc>
      </w:tr>
      <w:tr w:rsidR="00D27C53" w:rsidRPr="00106018" w:rsidTr="00414F74">
        <w:trPr>
          <w:trHeight w:val="309"/>
        </w:trPr>
        <w:tc>
          <w:tcPr>
            <w:tcW w:w="4443" w:type="dxa"/>
            <w:vMerge/>
          </w:tcPr>
          <w:p w:rsidR="00D27C53" w:rsidRPr="00D90260" w:rsidRDefault="00D27C53" w:rsidP="00414F74">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val="en-GB"/>
              </w:rPr>
            </w:pPr>
          </w:p>
        </w:tc>
        <w:tc>
          <w:tcPr>
            <w:tcW w:w="4443" w:type="dxa"/>
            <w:vAlign w:val="center"/>
          </w:tcPr>
          <w:p w:rsidR="00D27C53" w:rsidRPr="00D90260" w:rsidRDefault="00D27C53" w:rsidP="00414F74">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val="en-GB"/>
              </w:rPr>
            </w:pPr>
            <w:r w:rsidRPr="00D90260">
              <w:rPr>
                <w:rFonts w:ascii="Arial" w:hAnsi="Arial" w:cs="Arial"/>
                <w:lang w:val="en-GB"/>
              </w:rPr>
              <w:t>No</w:t>
            </w:r>
          </w:p>
        </w:tc>
      </w:tr>
      <w:tr w:rsidR="00D27C53" w:rsidRPr="00106018" w:rsidTr="00414F74">
        <w:trPr>
          <w:trHeight w:val="373"/>
        </w:trPr>
        <w:tc>
          <w:tcPr>
            <w:tcW w:w="8886" w:type="dxa"/>
            <w:gridSpan w:val="2"/>
          </w:tcPr>
          <w:p w:rsidR="00D27C53" w:rsidRPr="00D90260" w:rsidRDefault="00D27C53" w:rsidP="00414F74">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val="en-GB"/>
              </w:rPr>
            </w:pPr>
            <w:bookmarkStart w:id="0" w:name="_GoBack"/>
            <w:bookmarkEnd w:id="0"/>
            <w:r w:rsidRPr="00D90260">
              <w:rPr>
                <w:rFonts w:ascii="Arial" w:hAnsi="Arial" w:cs="Arial"/>
                <w:lang w:val="en-GB"/>
              </w:rPr>
              <w:t>f yes please provide brief details (no more than 100 words):</w:t>
            </w:r>
          </w:p>
        </w:tc>
      </w:tr>
    </w:tbl>
    <w:p w:rsidR="00D27C53" w:rsidRPr="000C472A" w:rsidRDefault="00D27C53" w:rsidP="00D27C53">
      <w:pPr>
        <w:spacing w:after="0" w:line="240" w:lineRule="auto"/>
        <w:rPr>
          <w:rFonts w:ascii="Arial" w:eastAsia="Times New Roman" w:hAnsi="Arial" w:cs="Arial"/>
          <w:b/>
          <w:lang w:val="en-GB" w:eastAsia="en-GB"/>
        </w:rPr>
      </w:pPr>
      <w:r w:rsidRPr="000C472A">
        <w:rPr>
          <w:rFonts w:ascii="Arial" w:eastAsia="Times New Roman" w:hAnsi="Arial" w:cs="Arial"/>
          <w:b/>
          <w:lang w:val="en-GB" w:eastAsia="en-GB"/>
        </w:rPr>
        <w:br w:type="page"/>
      </w:r>
    </w:p>
    <w:sectPr w:rsidR="00D27C53" w:rsidRPr="000C472A" w:rsidSect="0013684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709C3"/>
    <w:multiLevelType w:val="hybridMultilevel"/>
    <w:tmpl w:val="0CE2A2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D0F6E10"/>
    <w:multiLevelType w:val="hybridMultilevel"/>
    <w:tmpl w:val="63E6C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662D16"/>
    <w:multiLevelType w:val="hybridMultilevel"/>
    <w:tmpl w:val="E3FA68BC"/>
    <w:lvl w:ilvl="0" w:tplc="71CC25C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42702F"/>
    <w:multiLevelType w:val="multilevel"/>
    <w:tmpl w:val="B0E02C9C"/>
    <w:lvl w:ilvl="0">
      <w:start w:val="3"/>
      <w:numFmt w:val="decimal"/>
      <w:pStyle w:val="AQHMain"/>
      <w:lvlText w:val="%1."/>
      <w:lvlJc w:val="left"/>
      <w:pPr>
        <w:tabs>
          <w:tab w:val="num" w:pos="502"/>
        </w:tabs>
        <w:ind w:left="502"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nsid w:val="5C434550"/>
    <w:multiLevelType w:val="hybridMultilevel"/>
    <w:tmpl w:val="949E15F0"/>
    <w:lvl w:ilvl="0" w:tplc="93ACAA80">
      <w:start w:val="1"/>
      <w:numFmt w:val="decimal"/>
      <w:lvlText w:val="%1."/>
      <w:lvlJc w:val="left"/>
      <w:pPr>
        <w:ind w:left="1069" w:hanging="360"/>
      </w:pPr>
      <w:rPr>
        <w:rFonts w:ascii="Arial" w:hAnsi="Arial" w:hint="default"/>
        <w:sz w:val="24"/>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5"/>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7C53"/>
    <w:rsid w:val="00136843"/>
    <w:rsid w:val="004B7CFD"/>
    <w:rsid w:val="006363B4"/>
    <w:rsid w:val="0078396F"/>
    <w:rsid w:val="00833950"/>
    <w:rsid w:val="00A94C88"/>
    <w:rsid w:val="00D27C53"/>
    <w:rsid w:val="00D82D10"/>
    <w:rsid w:val="00E6491C"/>
    <w:rsid w:val="00E8488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C53"/>
    <w:pPr>
      <w:spacing w:after="200" w:line="276" w:lineRule="auto"/>
    </w:pPr>
    <w:rPr>
      <w:rFonts w:ascii="Calibri" w:eastAsia="Calibri" w:hAnsi="Calibri" w:cs="Times New Roman"/>
      <w:lang w:val="en-US"/>
    </w:rPr>
  </w:style>
  <w:style w:type="paragraph" w:styleId="Heading5">
    <w:name w:val="heading 5"/>
    <w:basedOn w:val="Normal"/>
    <w:next w:val="Normal"/>
    <w:link w:val="Heading5Char"/>
    <w:uiPriority w:val="9"/>
    <w:semiHidden/>
    <w:unhideWhenUsed/>
    <w:qFormat/>
    <w:rsid w:val="00D27C5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QHMain">
    <w:name w:val="AQH Main"/>
    <w:basedOn w:val="Heading5"/>
    <w:qFormat/>
    <w:rsid w:val="00D27C53"/>
    <w:pPr>
      <w:keepLines w:val="0"/>
      <w:numPr>
        <w:numId w:val="1"/>
      </w:numPr>
      <w:tabs>
        <w:tab w:val="clear" w:pos="502"/>
        <w:tab w:val="left" w:pos="-1440"/>
        <w:tab w:val="left" w:pos="-720"/>
        <w:tab w:val="left" w:pos="0"/>
        <w:tab w:val="num" w:pos="360"/>
        <w:tab w:val="left" w:pos="1440"/>
        <w:tab w:val="left" w:pos="2160"/>
        <w:tab w:val="left" w:pos="2880"/>
      </w:tabs>
      <w:spacing w:before="0" w:line="240" w:lineRule="auto"/>
      <w:ind w:left="360" w:firstLine="0"/>
      <w:jc w:val="both"/>
    </w:pPr>
    <w:rPr>
      <w:rFonts w:ascii="Arial" w:eastAsia="Times New Roman" w:hAnsi="Arial" w:cs="Arial"/>
      <w:b/>
      <w:color w:val="auto"/>
      <w:sz w:val="28"/>
      <w:szCs w:val="20"/>
      <w:lang w:val="en-GB" w:eastAsia="en-GB"/>
    </w:rPr>
  </w:style>
  <w:style w:type="table" w:styleId="TableGrid">
    <w:name w:val="Table Grid"/>
    <w:basedOn w:val="TableNormal"/>
    <w:uiPriority w:val="59"/>
    <w:rsid w:val="00D27C53"/>
    <w:pPr>
      <w:spacing w:after="0" w:line="240" w:lineRule="auto"/>
    </w:pPr>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D27C53"/>
    <w:pPr>
      <w:ind w:left="720"/>
      <w:contextualSpacing/>
    </w:pPr>
  </w:style>
  <w:style w:type="paragraph" w:customStyle="1" w:styleId="fixed">
    <w:name w:val="fixed"/>
    <w:link w:val="fixedChar"/>
    <w:rsid w:val="00D27C5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D27C5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D27C53"/>
    <w:rPr>
      <w:rFonts w:ascii="Times New Roman" w:eastAsia="Times New Roman" w:hAnsi="Times New Roman" w:cs="Times New Roman"/>
      <w:b/>
      <w:sz w:val="24"/>
      <w:szCs w:val="20"/>
      <w:lang w:eastAsia="en-GB"/>
    </w:rPr>
  </w:style>
  <w:style w:type="character" w:customStyle="1" w:styleId="bulletChar">
    <w:name w:val="bullet Char"/>
    <w:link w:val="bullet"/>
    <w:rsid w:val="00D27C53"/>
    <w:rPr>
      <w:rFonts w:ascii="Times New Roman" w:eastAsia="Times New Roman" w:hAnsi="Times New Roman" w:cs="Times New Roman"/>
      <w:sz w:val="24"/>
      <w:szCs w:val="20"/>
      <w:lang w:eastAsia="en-GB"/>
    </w:rPr>
  </w:style>
  <w:style w:type="character" w:customStyle="1" w:styleId="Heading5Char">
    <w:name w:val="Heading 5 Char"/>
    <w:basedOn w:val="DefaultParagraphFont"/>
    <w:link w:val="Heading5"/>
    <w:uiPriority w:val="9"/>
    <w:semiHidden/>
    <w:rsid w:val="00D27C53"/>
    <w:rPr>
      <w:rFonts w:asciiTheme="majorHAnsi" w:eastAsiaTheme="majorEastAsia" w:hAnsiTheme="majorHAnsi" w:cstheme="majorBidi"/>
      <w:color w:val="2E74B5" w:themeColor="accent1" w:themeShade="BF"/>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1292</Words>
  <Characters>7366</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Knight</dc:creator>
  <cp:lastModifiedBy>huw</cp:lastModifiedBy>
  <cp:revision>2</cp:revision>
  <dcterms:created xsi:type="dcterms:W3CDTF">2019-09-22T10:34:00Z</dcterms:created>
  <dcterms:modified xsi:type="dcterms:W3CDTF">2019-09-22T10:34:00Z</dcterms:modified>
</cp:coreProperties>
</file>