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9120"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70" w:type="dxa"/>
          <w:right w:w="70" w:type="dxa"/>
        </w:tblCellMar>
        <w:tblLook w:val="0000" w:firstRow="0" w:lastRow="0" w:firstColumn="0" w:lastColumn="0" w:noHBand="0" w:noVBand="0"/>
      </w:tblPr>
      <w:tblGrid>
        <w:gridCol w:w="9120"/>
      </w:tblGrid>
      <w:tr w:rsidRPr="00697C18" w:rsidR="004940A4" w:rsidTr="03155C62" w14:paraId="291062D7" w14:textId="77777777">
        <w:trPr>
          <w:trHeight w:val="4004"/>
          <w:jc w:val="center"/>
        </w:trPr>
        <w:tc>
          <w:tcPr>
            <w:tcW w:w="9120" w:type="dxa"/>
            <w:tcMar/>
          </w:tcPr>
          <w:p w:rsidRPr="004940A4" w:rsidR="004940A4" w:rsidP="7550759A" w:rsidRDefault="0DCB41C5" w14:paraId="423FA698" w14:textId="0756237E">
            <w:pPr>
              <w:pStyle w:val="Heading1"/>
              <w:spacing w:line="360" w:lineRule="auto"/>
              <w:jc w:val="center"/>
              <w:rPr>
                <w:rFonts w:ascii="Arial" w:hAnsi="Arial" w:eastAsia="Arial" w:cs="Arial"/>
                <w:b/>
                <w:color w:val="FF0000"/>
                <w:sz w:val="36"/>
                <w:szCs w:val="36"/>
                <w:lang w:val="en-US"/>
              </w:rPr>
            </w:pPr>
            <w:r w:rsidRPr="7550759A">
              <w:rPr>
                <w:rFonts w:ascii="Arial" w:hAnsi="Arial" w:eastAsia="Arial" w:cs="Arial"/>
                <w:b/>
                <w:bCs/>
                <w:color w:val="FF0000"/>
                <w:sz w:val="36"/>
                <w:szCs w:val="36"/>
                <w:lang w:val="en-US"/>
              </w:rPr>
              <w:t>(BMSW4002_LON)</w:t>
            </w:r>
          </w:p>
          <w:p w:rsidR="0DCB41C5" w:rsidP="7550759A" w:rsidRDefault="0DCB41C5" w14:paraId="61718369" w14:textId="31B340C5">
            <w:pPr>
              <w:pStyle w:val="Heading1"/>
              <w:jc w:val="center"/>
              <w:rPr>
                <w:rFonts w:ascii="Arial" w:hAnsi="Arial" w:eastAsia="Arial" w:cs="Arial"/>
                <w:b/>
                <w:bCs/>
                <w:color w:val="FF0000"/>
                <w:sz w:val="36"/>
                <w:szCs w:val="36"/>
                <w:lang w:val="en-US"/>
              </w:rPr>
            </w:pPr>
            <w:r w:rsidRPr="7550759A">
              <w:rPr>
                <w:rFonts w:ascii="Arial" w:hAnsi="Arial" w:eastAsia="Arial" w:cs="Arial"/>
                <w:b/>
                <w:bCs/>
                <w:color w:val="FF0000"/>
                <w:sz w:val="36"/>
                <w:szCs w:val="36"/>
                <w:lang w:val="en-US"/>
              </w:rPr>
              <w:t xml:space="preserve">Effective Team Working and Communication </w:t>
            </w:r>
          </w:p>
          <w:p w:rsidRPr="00F02198" w:rsidR="004940A4" w:rsidP="006E729B" w:rsidRDefault="004940A4" w14:paraId="1BFDC92B" w14:textId="77777777">
            <w:pPr>
              <w:spacing w:after="0" w:line="360" w:lineRule="auto"/>
              <w:jc w:val="center"/>
              <w:rPr>
                <w:rFonts w:ascii="Arial" w:hAnsi="Arial" w:eastAsia="Arial" w:cs="Arial"/>
                <w:lang w:val="en-US"/>
              </w:rPr>
            </w:pPr>
          </w:p>
          <w:p w:rsidRPr="00F02198" w:rsidR="004940A4" w:rsidP="006E729B" w:rsidRDefault="6363230A" w14:paraId="183066FD" w14:textId="22D2C5F9">
            <w:pPr>
              <w:spacing w:after="0" w:line="360" w:lineRule="auto"/>
              <w:jc w:val="center"/>
              <w:rPr>
                <w:rFonts w:ascii="Arial" w:hAnsi="Arial" w:eastAsia="Arial" w:cs="Arial"/>
                <w:lang w:val="en-US"/>
              </w:rPr>
            </w:pPr>
            <w:r w:rsidRPr="03155C62" w:rsidR="546DD7D6">
              <w:rPr>
                <w:rFonts w:ascii="Arial" w:hAnsi="Arial" w:eastAsia="Arial" w:cs="Arial"/>
                <w:b w:val="1"/>
                <w:bCs w:val="1"/>
                <w:lang w:val="en-US"/>
              </w:rPr>
              <w:t>Task 1 topic:</w:t>
            </w:r>
            <w:r w:rsidRPr="03155C62" w:rsidR="546DD7D6">
              <w:rPr>
                <w:rFonts w:ascii="Arial" w:hAnsi="Arial" w:eastAsia="Arial" w:cs="Arial"/>
                <w:lang w:val="en-US"/>
              </w:rPr>
              <w:t xml:space="preserve"> </w:t>
            </w:r>
            <w:r w:rsidRPr="03155C62" w:rsidR="7FCE1869">
              <w:rPr>
                <w:rFonts w:ascii="Arial" w:hAnsi="Arial" w:eastAsia="Arial" w:cs="Arial"/>
                <w:lang w:val="en-US"/>
              </w:rPr>
              <w:t>Write</w:t>
            </w:r>
            <w:r w:rsidRPr="03155C62" w:rsidR="7FCE1869">
              <w:rPr>
                <w:rFonts w:ascii="Arial" w:hAnsi="Arial" w:eastAsia="Arial" w:cs="Arial"/>
                <w:lang w:val="en-US"/>
              </w:rPr>
              <w:t xml:space="preserve"> a report of 2000 words </w:t>
            </w:r>
            <w:r w:rsidRPr="03155C62" w:rsidR="7FCE1869">
              <w:rPr>
                <w:rFonts w:ascii="Arial" w:hAnsi="Arial" w:eastAsia="Arial" w:cs="Arial"/>
                <w:lang w:val="en-US"/>
              </w:rPr>
              <w:t>demonstrating</w:t>
            </w:r>
            <w:r w:rsidRPr="03155C62" w:rsidR="7FCE1869">
              <w:rPr>
                <w:rFonts w:ascii="Arial" w:hAnsi="Arial" w:eastAsia="Arial" w:cs="Arial"/>
                <w:lang w:val="en-US"/>
              </w:rPr>
              <w:t xml:space="preserve"> your understanding of the models of communication and the communication skills discussed in </w:t>
            </w:r>
            <w:r w:rsidRPr="03155C62" w:rsidR="1AD52D7F">
              <w:rPr>
                <w:rFonts w:ascii="Arial" w:hAnsi="Arial" w:eastAsia="Arial" w:cs="Arial"/>
                <w:lang w:val="en-US"/>
              </w:rPr>
              <w:t>class and</w:t>
            </w:r>
            <w:r w:rsidRPr="03155C62" w:rsidR="7FCE1869">
              <w:rPr>
                <w:rFonts w:ascii="Arial" w:hAnsi="Arial" w:eastAsia="Arial" w:cs="Arial"/>
                <w:lang w:val="en-US"/>
              </w:rPr>
              <w:t xml:space="preserve"> refer to any case studies done to show how these helped your understanding. Give examples of poor communication in your own or your friend’s workplace and suggest how it could be improved by using your findings from published literature (</w:t>
            </w:r>
            <w:r w:rsidRPr="03155C62" w:rsidR="5CB82582">
              <w:rPr>
                <w:rFonts w:ascii="Arial" w:hAnsi="Arial" w:eastAsia="Arial" w:cs="Arial"/>
                <w:lang w:val="en-US"/>
              </w:rPr>
              <w:t>i.e.</w:t>
            </w:r>
            <w:r w:rsidRPr="03155C62" w:rsidR="5CB82582">
              <w:rPr>
                <w:rFonts w:ascii="Arial" w:hAnsi="Arial" w:eastAsia="Arial" w:cs="Arial"/>
                <w:lang w:val="en-US"/>
              </w:rPr>
              <w:t xml:space="preserve"> </w:t>
            </w:r>
            <w:r w:rsidRPr="03155C62" w:rsidR="7FCE1869">
              <w:rPr>
                <w:rFonts w:ascii="Arial" w:hAnsi="Arial" w:eastAsia="Arial" w:cs="Arial"/>
                <w:lang w:val="en-US"/>
              </w:rPr>
              <w:t>refer to theory).</w:t>
            </w:r>
          </w:p>
          <w:p w:rsidR="7550759A" w:rsidP="7550759A" w:rsidRDefault="7550759A" w14:paraId="57D585DC" w14:textId="71C8D0C8">
            <w:pPr>
              <w:spacing w:after="0" w:line="360" w:lineRule="auto"/>
              <w:jc w:val="center"/>
              <w:rPr>
                <w:rFonts w:ascii="Arial" w:hAnsi="Arial" w:eastAsia="Arial" w:cs="Arial"/>
                <w:lang w:val="en-US"/>
              </w:rPr>
            </w:pPr>
          </w:p>
          <w:p w:rsidRPr="00A1246B" w:rsidR="004940A4" w:rsidP="006E729B" w:rsidRDefault="1CACA62A" w14:paraId="13EBB3A2" w14:textId="11170653">
            <w:pPr>
              <w:spacing w:after="0" w:line="360" w:lineRule="auto"/>
              <w:rPr>
                <w:rFonts w:ascii="Arial" w:hAnsi="Arial" w:eastAsia="Arial" w:cs="Arial"/>
                <w:sz w:val="28"/>
                <w:szCs w:val="28"/>
                <w:lang w:val="en-US"/>
              </w:rPr>
            </w:pPr>
            <w:r w:rsidRPr="4017F7C8">
              <w:rPr>
                <w:rFonts w:ascii="Arial" w:hAnsi="Arial" w:eastAsia="Arial" w:cs="Arial"/>
                <w:b/>
                <w:bCs/>
                <w:sz w:val="28"/>
                <w:szCs w:val="28"/>
                <w:lang w:val="en-US"/>
              </w:rPr>
              <w:t xml:space="preserve">Student name: </w:t>
            </w:r>
            <w:r w:rsidRPr="4017F7C8">
              <w:rPr>
                <w:rFonts w:ascii="Arial" w:hAnsi="Arial" w:eastAsia="Arial" w:cs="Arial"/>
                <w:sz w:val="28"/>
                <w:szCs w:val="28"/>
                <w:lang w:val="en-US"/>
              </w:rPr>
              <w:t xml:space="preserve">Francesco </w:t>
            </w:r>
            <w:r w:rsidRPr="4017F7C8" w:rsidR="61EB6A3E">
              <w:rPr>
                <w:rFonts w:ascii="Arial" w:hAnsi="Arial" w:eastAsia="Arial" w:cs="Arial"/>
                <w:sz w:val="28"/>
                <w:szCs w:val="28"/>
                <w:lang w:val="en-US"/>
              </w:rPr>
              <w:t>Pio</w:t>
            </w:r>
            <w:r w:rsidRPr="4017F7C8">
              <w:rPr>
                <w:rFonts w:ascii="Arial" w:hAnsi="Arial" w:eastAsia="Arial" w:cs="Arial"/>
                <w:sz w:val="28"/>
                <w:szCs w:val="28"/>
                <w:lang w:val="en-US"/>
              </w:rPr>
              <w:t xml:space="preserve"> Gennarelli</w:t>
            </w:r>
          </w:p>
          <w:p w:rsidRPr="00A1246B" w:rsidR="004940A4" w:rsidP="006E729B" w:rsidRDefault="004940A4" w14:paraId="5456F869" w14:textId="77777777">
            <w:pPr>
              <w:spacing w:after="0" w:line="360" w:lineRule="auto"/>
              <w:rPr>
                <w:rFonts w:ascii="Arial" w:hAnsi="Arial" w:eastAsia="Arial" w:cs="Arial"/>
                <w:sz w:val="28"/>
                <w:szCs w:val="28"/>
                <w:lang w:val="en-US"/>
              </w:rPr>
            </w:pPr>
            <w:r w:rsidRPr="00A1246B">
              <w:rPr>
                <w:rFonts w:ascii="Arial" w:hAnsi="Arial" w:eastAsia="Arial" w:cs="Arial"/>
                <w:b/>
                <w:bCs/>
                <w:sz w:val="28"/>
                <w:szCs w:val="28"/>
                <w:lang w:val="en-US"/>
              </w:rPr>
              <w:t>Student ID:</w:t>
            </w:r>
            <w:r w:rsidRPr="00A1246B">
              <w:rPr>
                <w:rFonts w:ascii="Arial" w:hAnsi="Arial" w:eastAsia="Arial" w:cs="Arial"/>
                <w:sz w:val="28"/>
                <w:szCs w:val="28"/>
                <w:lang w:val="en-US"/>
              </w:rPr>
              <w:t>2027591</w:t>
            </w:r>
          </w:p>
          <w:p w:rsidRPr="004A30AC" w:rsidR="004940A4" w:rsidP="006E729B" w:rsidRDefault="004940A4" w14:paraId="2784B494" w14:textId="5B398928">
            <w:pPr>
              <w:spacing w:after="0" w:line="360" w:lineRule="auto"/>
              <w:rPr>
                <w:rFonts w:ascii="Arial" w:hAnsi="Arial" w:eastAsia="Arial" w:cs="Arial"/>
                <w:sz w:val="28"/>
                <w:szCs w:val="28"/>
                <w:lang w:val="en-US"/>
              </w:rPr>
            </w:pPr>
            <w:r w:rsidRPr="004A30AC">
              <w:rPr>
                <w:rFonts w:ascii="Arial" w:hAnsi="Arial" w:eastAsia="Arial" w:cs="Arial"/>
                <w:b/>
                <w:bCs/>
                <w:sz w:val="28"/>
                <w:szCs w:val="28"/>
                <w:lang w:val="en-US"/>
              </w:rPr>
              <w:t>lecturer Name:</w:t>
            </w:r>
            <w:r w:rsidRPr="004A30AC">
              <w:rPr>
                <w:rFonts w:ascii="Arial" w:hAnsi="Arial" w:eastAsia="Arial" w:cs="Arial"/>
                <w:sz w:val="28"/>
                <w:szCs w:val="28"/>
                <w:lang w:val="en-US"/>
              </w:rPr>
              <w:t xml:space="preserve"> </w:t>
            </w:r>
            <w:r w:rsidRPr="7550759A" w:rsidR="2557A42A">
              <w:rPr>
                <w:rFonts w:ascii="Arial" w:hAnsi="Arial" w:eastAsia="Arial" w:cs="Arial"/>
                <w:sz w:val="28"/>
                <w:szCs w:val="28"/>
                <w:lang w:val="en-US"/>
              </w:rPr>
              <w:t>Lloyd Beharry</w:t>
            </w:r>
          </w:p>
        </w:tc>
      </w:tr>
    </w:tbl>
    <w:p w:rsidRPr="00702061" w:rsidR="00EE02C5" w:rsidP="7550759A" w:rsidRDefault="00EE02C5" w14:paraId="2406EEB9" w14:textId="5A3879CD">
      <w:pPr>
        <w:spacing w:after="120" w:line="360" w:lineRule="auto"/>
        <w:jc w:val="center"/>
        <w:rPr>
          <w:rFonts w:ascii="Arial" w:hAnsi="Arial" w:eastAsia="Arial" w:cs="Arial"/>
        </w:rPr>
      </w:pPr>
    </w:p>
    <w:p w:rsidR="2E333851" w:rsidP="7550759A" w:rsidRDefault="2E333851" w14:paraId="4DA2B695" w14:textId="27F31E61">
      <w:pPr>
        <w:spacing w:after="120" w:line="360" w:lineRule="auto"/>
        <w:rPr>
          <w:rFonts w:ascii="Arial" w:hAnsi="Arial" w:eastAsia="Arial" w:cs="Arial"/>
          <w:b/>
          <w:bCs/>
        </w:rPr>
      </w:pPr>
      <w:r w:rsidRPr="7550759A">
        <w:rPr>
          <w:rFonts w:ascii="Arial" w:hAnsi="Arial" w:eastAsia="Arial" w:cs="Arial"/>
          <w:b/>
          <w:bCs/>
          <w:color w:val="FF0000"/>
        </w:rPr>
        <w:t>Table of content</w:t>
      </w:r>
    </w:p>
    <w:p w:rsidR="2E333851" w:rsidP="443E32DC" w:rsidRDefault="19F5B714" w14:paraId="529A0318" w14:textId="5FA92BAE">
      <w:pPr>
        <w:pStyle w:val="ListParagraph"/>
        <w:numPr>
          <w:ilvl w:val="0"/>
          <w:numId w:val="3"/>
        </w:numPr>
        <w:spacing w:after="120" w:line="360" w:lineRule="auto"/>
        <w:rPr>
          <w:rFonts w:eastAsia="" w:eastAsiaTheme="minorEastAsia"/>
          <w:b w:val="1"/>
          <w:bCs w:val="1"/>
        </w:rPr>
      </w:pPr>
      <w:r w:rsidRPr="443E32DC" w:rsidR="19F5B714">
        <w:rPr>
          <w:rFonts w:ascii="Arial" w:hAnsi="Arial" w:eastAsia="Arial" w:cs="Arial"/>
          <w:b w:val="1"/>
          <w:bCs w:val="1"/>
        </w:rPr>
        <w:t>Introduction</w:t>
      </w:r>
      <w:r w:rsidRPr="443E32DC" w:rsidR="7D0B3714">
        <w:rPr>
          <w:rFonts w:ascii="Arial" w:hAnsi="Arial" w:eastAsia="Arial" w:cs="Arial"/>
          <w:b w:val="1"/>
          <w:bCs w:val="1"/>
        </w:rPr>
        <w:t xml:space="preserve">   </w:t>
      </w:r>
      <w:r w:rsidRPr="443E32DC" w:rsidR="6E3788D0">
        <w:rPr>
          <w:rFonts w:ascii="Arial" w:hAnsi="Arial" w:eastAsia="Arial" w:cs="Arial"/>
          <w:b w:val="1"/>
          <w:bCs w:val="1"/>
        </w:rPr>
        <w:t xml:space="preserve">                                                             Page n.</w:t>
      </w:r>
      <w:r w:rsidRPr="443E32DC" w:rsidR="0D73212F">
        <w:rPr>
          <w:rFonts w:ascii="Arial" w:hAnsi="Arial" w:eastAsia="Arial" w:cs="Arial"/>
          <w:b w:val="1"/>
          <w:bCs w:val="1"/>
        </w:rPr>
        <w:t>2</w:t>
      </w:r>
    </w:p>
    <w:p w:rsidR="2E333851" w:rsidP="443E32DC" w:rsidRDefault="19F5B714" w14:paraId="0263A928" w14:textId="1C013F59">
      <w:pPr>
        <w:pStyle w:val="ListParagraph"/>
        <w:numPr>
          <w:ilvl w:val="0"/>
          <w:numId w:val="3"/>
        </w:numPr>
        <w:spacing w:after="120" w:line="360" w:lineRule="auto"/>
        <w:rPr>
          <w:b w:val="1"/>
          <w:bCs w:val="1"/>
        </w:rPr>
      </w:pPr>
      <w:r w:rsidRPr="443E32DC" w:rsidR="7D94A111">
        <w:rPr>
          <w:rFonts w:ascii="Arial" w:hAnsi="Arial" w:eastAsia="Arial" w:cs="Arial"/>
          <w:b w:val="1"/>
          <w:bCs w:val="1"/>
        </w:rPr>
        <w:t>Models of Communication</w:t>
      </w:r>
      <w:r w:rsidRPr="443E32DC" w:rsidR="7D0B3714">
        <w:rPr>
          <w:rFonts w:ascii="Arial" w:hAnsi="Arial" w:eastAsia="Arial" w:cs="Arial"/>
          <w:b w:val="1"/>
          <w:bCs w:val="1"/>
        </w:rPr>
        <w:t xml:space="preserve">    </w:t>
      </w:r>
      <w:r w:rsidRPr="443E32DC" w:rsidR="7D0B3714">
        <w:rPr>
          <w:rFonts w:ascii="Arial" w:hAnsi="Arial" w:eastAsia="Arial" w:cs="Arial"/>
          <w:b w:val="1"/>
          <w:bCs w:val="1"/>
        </w:rPr>
        <w:t xml:space="preserve">                                    </w:t>
      </w:r>
      <w:r w:rsidRPr="443E32DC" w:rsidR="4D8927FF">
        <w:rPr>
          <w:rFonts w:ascii="Arial" w:hAnsi="Arial" w:eastAsia="Arial" w:cs="Arial"/>
          <w:b w:val="1"/>
          <w:bCs w:val="1"/>
        </w:rPr>
        <w:t>Page n.</w:t>
      </w:r>
      <w:r w:rsidRPr="443E32DC" w:rsidR="530244B6">
        <w:rPr>
          <w:rFonts w:ascii="Arial" w:hAnsi="Arial" w:eastAsia="Arial" w:cs="Arial"/>
          <w:b w:val="1"/>
          <w:bCs w:val="1"/>
        </w:rPr>
        <w:t>2</w:t>
      </w:r>
    </w:p>
    <w:p w:rsidR="2E333851" w:rsidP="443E32DC" w:rsidRDefault="19F5B714" w14:paraId="279D0DD8" w14:textId="468E50C2">
      <w:pPr>
        <w:pStyle w:val="ListParagraph"/>
        <w:numPr>
          <w:ilvl w:val="0"/>
          <w:numId w:val="3"/>
        </w:numPr>
        <w:spacing w:after="120" w:line="360" w:lineRule="auto"/>
        <w:rPr>
          <w:b w:val="1"/>
          <w:bCs w:val="1"/>
        </w:rPr>
      </w:pPr>
      <w:r w:rsidRPr="443E32DC" w:rsidR="19F5B714">
        <w:rPr>
          <w:rFonts w:ascii="Arial" w:hAnsi="Arial" w:eastAsia="Arial" w:cs="Arial"/>
          <w:b w:val="1"/>
          <w:bCs w:val="1"/>
        </w:rPr>
        <w:t>Shannon and Weaver model of communication</w:t>
      </w:r>
      <w:r w:rsidRPr="443E32DC" w:rsidR="44C363AB">
        <w:rPr>
          <w:rFonts w:ascii="Arial" w:hAnsi="Arial" w:eastAsia="Arial" w:cs="Arial"/>
          <w:b w:val="1"/>
          <w:bCs w:val="1"/>
        </w:rPr>
        <w:t xml:space="preserve">     Page </w:t>
      </w:r>
      <w:r w:rsidRPr="443E32DC" w:rsidR="2C1927F4">
        <w:rPr>
          <w:rFonts w:ascii="Arial" w:hAnsi="Arial" w:eastAsia="Arial" w:cs="Arial"/>
          <w:b w:val="1"/>
          <w:bCs w:val="1"/>
        </w:rPr>
        <w:t>n.</w:t>
      </w:r>
      <w:r w:rsidRPr="443E32DC" w:rsidR="0D18E360">
        <w:rPr>
          <w:rFonts w:ascii="Arial" w:hAnsi="Arial" w:eastAsia="Arial" w:cs="Arial"/>
          <w:b w:val="1"/>
          <w:bCs w:val="1"/>
        </w:rPr>
        <w:t>2</w:t>
      </w:r>
    </w:p>
    <w:p w:rsidR="7B50783D" w:rsidP="28E3E686" w:rsidRDefault="23035B3A" w14:paraId="64F70E11" w14:textId="65F77AC8">
      <w:pPr>
        <w:pStyle w:val="ListParagraph"/>
        <w:numPr>
          <w:ilvl w:val="0"/>
          <w:numId w:val="3"/>
        </w:numPr>
        <w:spacing w:after="120" w:line="360" w:lineRule="auto"/>
        <w:rPr>
          <w:b w:val="1"/>
          <w:bCs w:val="1"/>
        </w:rPr>
      </w:pPr>
      <w:r w:rsidRPr="443E32DC" w:rsidR="23035B3A">
        <w:rPr>
          <w:rFonts w:ascii="Arial" w:hAnsi="Arial" w:eastAsia="Arial" w:cs="Arial"/>
          <w:b w:val="1"/>
          <w:bCs w:val="1"/>
        </w:rPr>
        <w:t>Schramm</w:t>
      </w:r>
      <w:r w:rsidRPr="443E32DC" w:rsidR="7ABDDE0C">
        <w:rPr>
          <w:rFonts w:ascii="Arial" w:hAnsi="Arial" w:eastAsia="Arial" w:cs="Arial"/>
          <w:b w:val="1"/>
          <w:bCs w:val="1"/>
        </w:rPr>
        <w:t>’</w:t>
      </w:r>
      <w:r w:rsidRPr="443E32DC" w:rsidR="23035B3A">
        <w:rPr>
          <w:rFonts w:ascii="Arial" w:hAnsi="Arial" w:eastAsia="Arial" w:cs="Arial"/>
          <w:b w:val="1"/>
          <w:bCs w:val="1"/>
        </w:rPr>
        <w:t>s Model</w:t>
      </w:r>
      <w:r w:rsidRPr="443E32DC" w:rsidR="4A063E75">
        <w:rPr>
          <w:rFonts w:ascii="Arial" w:hAnsi="Arial" w:eastAsia="Arial" w:cs="Arial"/>
          <w:b w:val="1"/>
          <w:bCs w:val="1"/>
        </w:rPr>
        <w:t xml:space="preserve">                                                      Page n.</w:t>
      </w:r>
      <w:r w:rsidRPr="443E32DC" w:rsidR="31D0ADD2">
        <w:rPr>
          <w:rFonts w:ascii="Arial" w:hAnsi="Arial" w:eastAsia="Arial" w:cs="Arial"/>
          <w:b w:val="1"/>
          <w:bCs w:val="1"/>
        </w:rPr>
        <w:t>3</w:t>
      </w:r>
    </w:p>
    <w:p w:rsidR="7B50783D" w:rsidP="443E32DC" w:rsidRDefault="23035B3A" w14:paraId="6E67B0B6" w14:textId="7ADC49F8">
      <w:pPr>
        <w:pStyle w:val="ListParagraph"/>
        <w:numPr>
          <w:ilvl w:val="0"/>
          <w:numId w:val="3"/>
        </w:numPr>
        <w:spacing w:after="120" w:line="360" w:lineRule="auto"/>
        <w:rPr>
          <w:b w:val="1"/>
          <w:bCs w:val="1"/>
        </w:rPr>
      </w:pPr>
      <w:r w:rsidRPr="443E32DC" w:rsidR="23035B3A">
        <w:rPr>
          <w:rFonts w:ascii="Arial" w:hAnsi="Arial" w:eastAsia="Arial" w:cs="Arial"/>
          <w:b w:val="1"/>
          <w:bCs w:val="1"/>
        </w:rPr>
        <w:t>Berlo</w:t>
      </w:r>
      <w:r w:rsidRPr="443E32DC" w:rsidR="283BB294">
        <w:rPr>
          <w:rFonts w:ascii="Arial" w:hAnsi="Arial" w:eastAsia="Arial" w:cs="Arial"/>
          <w:b w:val="1"/>
          <w:bCs w:val="1"/>
        </w:rPr>
        <w:t>’s SMCR</w:t>
      </w:r>
      <w:r w:rsidRPr="443E32DC" w:rsidR="51B26C37">
        <w:rPr>
          <w:rFonts w:ascii="Arial" w:hAnsi="Arial" w:eastAsia="Arial" w:cs="Arial"/>
          <w:b w:val="1"/>
          <w:bCs w:val="1"/>
        </w:rPr>
        <w:t xml:space="preserve"> </w:t>
      </w:r>
      <w:r w:rsidRPr="443E32DC" w:rsidR="23035B3A">
        <w:rPr>
          <w:rFonts w:ascii="Arial" w:hAnsi="Arial" w:eastAsia="Arial" w:cs="Arial"/>
          <w:b w:val="1"/>
          <w:bCs w:val="1"/>
        </w:rPr>
        <w:t>Model</w:t>
      </w:r>
      <w:r w:rsidRPr="443E32DC" w:rsidR="4939357B">
        <w:rPr>
          <w:rFonts w:ascii="Arial" w:hAnsi="Arial" w:eastAsia="Arial" w:cs="Arial"/>
          <w:b w:val="1"/>
          <w:bCs w:val="1"/>
        </w:rPr>
        <w:t xml:space="preserve">                                                 </w:t>
      </w:r>
      <w:r w:rsidRPr="443E32DC" w:rsidR="751301AA">
        <w:rPr>
          <w:rFonts w:ascii="Arial" w:hAnsi="Arial" w:eastAsia="Arial" w:cs="Arial"/>
          <w:b w:val="1"/>
          <w:bCs w:val="1"/>
        </w:rPr>
        <w:t xml:space="preserve"> </w:t>
      </w:r>
      <w:r w:rsidRPr="443E32DC" w:rsidR="4939357B">
        <w:rPr>
          <w:rFonts w:ascii="Arial" w:hAnsi="Arial" w:eastAsia="Arial" w:cs="Arial"/>
          <w:b w:val="1"/>
          <w:bCs w:val="1"/>
        </w:rPr>
        <w:t>Page n.</w:t>
      </w:r>
      <w:r w:rsidRPr="443E32DC" w:rsidR="76DC00C2">
        <w:rPr>
          <w:rFonts w:ascii="Arial" w:hAnsi="Arial" w:eastAsia="Arial" w:cs="Arial"/>
          <w:b w:val="1"/>
          <w:bCs w:val="1"/>
        </w:rPr>
        <w:t>4</w:t>
      </w:r>
    </w:p>
    <w:p w:rsidR="7B50783D" w:rsidP="28E3E686" w:rsidRDefault="7B50783D" w14:paraId="55D91A2B" w14:textId="57AAE931">
      <w:pPr>
        <w:pStyle w:val="ListParagraph"/>
        <w:numPr>
          <w:ilvl w:val="0"/>
          <w:numId w:val="3"/>
        </w:numPr>
        <w:spacing w:after="120" w:line="360" w:lineRule="auto"/>
        <w:rPr>
          <w:b w:val="1"/>
          <w:bCs w:val="1"/>
        </w:rPr>
      </w:pPr>
      <w:r w:rsidRPr="443E32DC" w:rsidR="7B50783D">
        <w:rPr>
          <w:rFonts w:ascii="Arial" w:hAnsi="Arial" w:eastAsia="Arial" w:cs="Arial"/>
          <w:b w:val="1"/>
          <w:bCs w:val="1"/>
        </w:rPr>
        <w:t>Verbal and Non-Verbal communication</w:t>
      </w:r>
      <w:r w:rsidRPr="443E32DC" w:rsidR="79D6332F">
        <w:rPr>
          <w:rFonts w:ascii="Arial" w:hAnsi="Arial" w:eastAsia="Arial" w:cs="Arial"/>
          <w:b w:val="1"/>
          <w:bCs w:val="1"/>
        </w:rPr>
        <w:t xml:space="preserve">                   Page n.</w:t>
      </w:r>
      <w:r w:rsidRPr="443E32DC" w:rsidR="7EF798DD">
        <w:rPr>
          <w:rFonts w:ascii="Arial" w:hAnsi="Arial" w:eastAsia="Arial" w:cs="Arial"/>
          <w:b w:val="1"/>
          <w:bCs w:val="1"/>
        </w:rPr>
        <w:t>5</w:t>
      </w:r>
    </w:p>
    <w:p w:rsidR="62D602AC" w:rsidP="443E32DC" w:rsidRDefault="62D602AC" w14:paraId="0A9A56A6" w14:textId="23B1073F">
      <w:pPr>
        <w:pStyle w:val="ListParagraph"/>
        <w:numPr>
          <w:ilvl w:val="0"/>
          <w:numId w:val="3"/>
        </w:numPr>
        <w:spacing w:after="120" w:line="360" w:lineRule="auto"/>
        <w:rPr>
          <w:b w:val="1"/>
          <w:bCs w:val="1"/>
        </w:rPr>
      </w:pPr>
      <w:r w:rsidRPr="443E32DC" w:rsidR="62D602AC">
        <w:rPr>
          <w:rFonts w:ascii="Arial" w:hAnsi="Arial" w:eastAsia="Arial" w:cs="Arial"/>
          <w:b w:val="1"/>
          <w:bCs w:val="1"/>
        </w:rPr>
        <w:t>Listening                                                                     Page n.</w:t>
      </w:r>
      <w:r w:rsidRPr="443E32DC" w:rsidR="61004113">
        <w:rPr>
          <w:rFonts w:ascii="Arial" w:hAnsi="Arial" w:eastAsia="Arial" w:cs="Arial"/>
          <w:b w:val="1"/>
          <w:bCs w:val="1"/>
        </w:rPr>
        <w:t>7</w:t>
      </w:r>
    </w:p>
    <w:p w:rsidR="7B50783D" w:rsidP="443E32DC" w:rsidRDefault="7B50783D" w14:paraId="1F2C4189" w14:textId="73AD2927">
      <w:pPr>
        <w:pStyle w:val="ListParagraph"/>
        <w:numPr>
          <w:ilvl w:val="0"/>
          <w:numId w:val="3"/>
        </w:numPr>
        <w:spacing w:after="120" w:line="360" w:lineRule="auto"/>
        <w:rPr>
          <w:b w:val="1"/>
          <w:bCs w:val="1"/>
        </w:rPr>
      </w:pPr>
      <w:r w:rsidRPr="443E32DC" w:rsidR="7B50783D">
        <w:rPr>
          <w:rFonts w:ascii="Arial" w:hAnsi="Arial" w:eastAsia="Arial" w:cs="Arial"/>
          <w:b w:val="1"/>
          <w:bCs w:val="1"/>
        </w:rPr>
        <w:t>Conclusion</w:t>
      </w:r>
      <w:r w:rsidRPr="443E32DC" w:rsidR="42287545">
        <w:rPr>
          <w:rFonts w:ascii="Arial" w:hAnsi="Arial" w:eastAsia="Arial" w:cs="Arial"/>
          <w:b w:val="1"/>
          <w:bCs w:val="1"/>
        </w:rPr>
        <w:t xml:space="preserve">                                                                </w:t>
      </w:r>
      <w:r w:rsidRPr="443E32DC" w:rsidR="0883CF37">
        <w:rPr>
          <w:rFonts w:ascii="Arial" w:hAnsi="Arial" w:eastAsia="Arial" w:cs="Arial"/>
          <w:b w:val="1"/>
          <w:bCs w:val="1"/>
        </w:rPr>
        <w:t xml:space="preserve"> </w:t>
      </w:r>
      <w:r w:rsidRPr="443E32DC" w:rsidR="197D8B8C">
        <w:rPr>
          <w:rFonts w:ascii="Arial" w:hAnsi="Arial" w:eastAsia="Arial" w:cs="Arial"/>
          <w:b w:val="1"/>
          <w:bCs w:val="1"/>
        </w:rPr>
        <w:t xml:space="preserve"> </w:t>
      </w:r>
      <w:r w:rsidRPr="443E32DC" w:rsidR="42287545">
        <w:rPr>
          <w:rFonts w:ascii="Arial" w:hAnsi="Arial" w:eastAsia="Arial" w:cs="Arial"/>
          <w:b w:val="1"/>
          <w:bCs w:val="1"/>
        </w:rPr>
        <w:t>Page n.</w:t>
      </w:r>
      <w:r w:rsidRPr="443E32DC" w:rsidR="118D309C">
        <w:rPr>
          <w:rFonts w:ascii="Arial" w:hAnsi="Arial" w:eastAsia="Arial" w:cs="Arial"/>
          <w:b w:val="1"/>
          <w:bCs w:val="1"/>
        </w:rPr>
        <w:t>7</w:t>
      </w:r>
    </w:p>
    <w:p w:rsidR="7B50783D" w:rsidP="28E3E686" w:rsidRDefault="7B50783D" w14:paraId="6638F979" w14:textId="31E413B4">
      <w:pPr>
        <w:pStyle w:val="ListParagraph"/>
        <w:numPr>
          <w:ilvl w:val="0"/>
          <w:numId w:val="3"/>
        </w:numPr>
        <w:spacing w:after="120" w:line="360" w:lineRule="auto"/>
        <w:rPr>
          <w:b w:val="1"/>
          <w:bCs w:val="1"/>
        </w:rPr>
      </w:pPr>
      <w:r w:rsidRPr="443E32DC" w:rsidR="7B50783D">
        <w:rPr>
          <w:rFonts w:ascii="Arial" w:hAnsi="Arial" w:eastAsia="Arial" w:cs="Arial"/>
          <w:b w:val="1"/>
          <w:bCs w:val="1"/>
        </w:rPr>
        <w:t>References</w:t>
      </w:r>
      <w:r w:rsidRPr="443E32DC" w:rsidR="5C1573DA">
        <w:rPr>
          <w:rFonts w:ascii="Arial" w:hAnsi="Arial" w:eastAsia="Arial" w:cs="Arial"/>
          <w:b w:val="1"/>
          <w:bCs w:val="1"/>
        </w:rPr>
        <w:t xml:space="preserve">                                                                </w:t>
      </w:r>
      <w:r w:rsidRPr="443E32DC" w:rsidR="0883CF37">
        <w:rPr>
          <w:rFonts w:ascii="Arial" w:hAnsi="Arial" w:eastAsia="Arial" w:cs="Arial"/>
          <w:b w:val="1"/>
          <w:bCs w:val="1"/>
        </w:rPr>
        <w:t xml:space="preserve"> </w:t>
      </w:r>
      <w:r w:rsidRPr="443E32DC" w:rsidR="5C1573DA">
        <w:rPr>
          <w:rFonts w:ascii="Arial" w:hAnsi="Arial" w:eastAsia="Arial" w:cs="Arial"/>
          <w:b w:val="1"/>
          <w:bCs w:val="1"/>
        </w:rPr>
        <w:t xml:space="preserve"> </w:t>
      </w:r>
      <w:r w:rsidRPr="443E32DC" w:rsidR="5C1573DA">
        <w:rPr>
          <w:rFonts w:ascii="Arial" w:hAnsi="Arial" w:eastAsia="Arial" w:cs="Arial"/>
          <w:b w:val="1"/>
          <w:bCs w:val="1"/>
        </w:rPr>
        <w:t>Page n.</w:t>
      </w:r>
      <w:r w:rsidRPr="443E32DC" w:rsidR="73AE2D98">
        <w:rPr>
          <w:rFonts w:ascii="Arial" w:hAnsi="Arial" w:eastAsia="Arial" w:cs="Arial"/>
          <w:b w:val="1"/>
          <w:bCs w:val="1"/>
        </w:rPr>
        <w:t>9</w:t>
      </w:r>
    </w:p>
    <w:p w:rsidR="7550759A" w:rsidP="7550759A" w:rsidRDefault="7550759A" w14:paraId="099E5097" w14:textId="55BDC65F">
      <w:pPr>
        <w:spacing w:after="120" w:line="360" w:lineRule="auto"/>
        <w:rPr>
          <w:rFonts w:ascii="Arial" w:hAnsi="Arial" w:eastAsia="Arial" w:cs="Arial"/>
          <w:b/>
          <w:bCs/>
        </w:rPr>
      </w:pPr>
    </w:p>
    <w:p w:rsidR="7550759A" w:rsidP="7550759A" w:rsidRDefault="7550759A" w14:paraId="1376B6E0" w14:textId="21DFD9C2">
      <w:pPr>
        <w:spacing w:after="120" w:line="360" w:lineRule="auto"/>
        <w:rPr>
          <w:rFonts w:ascii="Arial" w:hAnsi="Arial" w:eastAsia="Arial" w:cs="Arial"/>
          <w:b/>
          <w:bCs/>
        </w:rPr>
      </w:pPr>
    </w:p>
    <w:p w:rsidR="4212B0A7" w:rsidP="443E32DC" w:rsidRDefault="6C0248D0" w14:paraId="72C02A7D" w14:textId="5DE8C7DD">
      <w:pPr>
        <w:spacing w:after="120" w:line="360" w:lineRule="auto"/>
        <w:rPr>
          <w:rFonts w:ascii="Arial" w:hAnsi="Arial" w:eastAsia="Arial" w:cs="Arial"/>
          <w:b w:val="1"/>
          <w:bCs w:val="1"/>
        </w:rPr>
      </w:pPr>
    </w:p>
    <w:p w:rsidR="4212B0A7" w:rsidP="443E32DC" w:rsidRDefault="6C0248D0" w14:paraId="5C2F00F5" w14:textId="130C3AA6">
      <w:pPr>
        <w:spacing w:after="120" w:line="360" w:lineRule="auto"/>
        <w:rPr>
          <w:rFonts w:ascii="Arial" w:hAnsi="Arial" w:eastAsia="Arial" w:cs="Arial"/>
          <w:b w:val="1"/>
          <w:bCs w:val="1"/>
        </w:rPr>
      </w:pPr>
    </w:p>
    <w:p w:rsidR="4212B0A7" w:rsidP="443E32DC" w:rsidRDefault="6C0248D0" w14:paraId="23A3E3C7" w14:textId="2FBFBCE2">
      <w:pPr>
        <w:spacing w:after="120" w:line="360" w:lineRule="auto"/>
        <w:rPr>
          <w:rFonts w:ascii="Arial" w:hAnsi="Arial" w:eastAsia="Arial" w:cs="Arial"/>
          <w:b w:val="1"/>
          <w:bCs w:val="1"/>
        </w:rPr>
      </w:pPr>
    </w:p>
    <w:p w:rsidR="4212B0A7" w:rsidP="443E32DC" w:rsidRDefault="6C0248D0" w14:paraId="610078BD" w14:textId="46C1B808">
      <w:pPr>
        <w:spacing w:after="120" w:line="360" w:lineRule="auto"/>
        <w:rPr>
          <w:rFonts w:ascii="Arial" w:hAnsi="Arial" w:eastAsia="Arial" w:cs="Arial"/>
          <w:b w:val="1"/>
          <w:bCs w:val="1"/>
        </w:rPr>
      </w:pPr>
    </w:p>
    <w:p w:rsidR="4212B0A7" w:rsidP="443E32DC" w:rsidRDefault="6C0248D0" w14:paraId="78370A7A" w14:textId="322F3294">
      <w:pPr>
        <w:spacing w:after="120" w:line="360" w:lineRule="auto"/>
        <w:rPr>
          <w:rFonts w:ascii="Arial" w:hAnsi="Arial" w:eastAsia="Arial" w:cs="Arial"/>
          <w:b w:val="1"/>
          <w:bCs w:val="1"/>
        </w:rPr>
      </w:pPr>
    </w:p>
    <w:p w:rsidR="4212B0A7" w:rsidP="443E32DC" w:rsidRDefault="6C0248D0" w14:paraId="46A73BC0" w14:textId="46F5077C">
      <w:pPr>
        <w:spacing w:after="120" w:line="360" w:lineRule="auto"/>
        <w:rPr>
          <w:rFonts w:ascii="Arial" w:hAnsi="Arial" w:eastAsia="Arial" w:cs="Arial"/>
          <w:b w:val="1"/>
          <w:bCs w:val="1"/>
        </w:rPr>
      </w:pPr>
    </w:p>
    <w:p w:rsidR="4212B0A7" w:rsidP="443E32DC" w:rsidRDefault="6C0248D0" w14:paraId="1F406DDD" w14:textId="31FE0D99">
      <w:pPr>
        <w:pStyle w:val="Normal"/>
        <w:spacing w:after="120" w:line="360" w:lineRule="auto"/>
        <w:rPr>
          <w:rFonts w:ascii="Arial" w:hAnsi="Arial" w:eastAsia="Arial" w:cs="Arial"/>
          <w:b w:val="1"/>
          <w:bCs w:val="1"/>
        </w:rPr>
      </w:pPr>
      <w:r w:rsidRPr="443E32DC" w:rsidR="747F0BCB">
        <w:rPr>
          <w:rFonts w:ascii="Arial" w:hAnsi="Arial" w:eastAsia="Arial" w:cs="Arial"/>
          <w:b w:val="1"/>
          <w:bCs w:val="1"/>
        </w:rPr>
        <w:t>1.Introduction</w:t>
      </w:r>
    </w:p>
    <w:p w:rsidR="18DCF9FA" w:rsidP="6315FA09" w:rsidRDefault="18DCF9FA" w14:paraId="2C9AAC45" w14:textId="3B60983F">
      <w:pPr>
        <w:pStyle w:val="Normal"/>
        <w:spacing w:after="120" w:line="360" w:lineRule="auto"/>
        <w:rPr>
          <w:rFonts w:ascii="Arial" w:hAnsi="Arial" w:eastAsia="Arial" w:cs="Arial"/>
          <w:b w:val="0"/>
          <w:bCs w:val="0"/>
        </w:rPr>
      </w:pPr>
      <w:r w:rsidRPr="6315FA09" w:rsidR="18DCF9FA">
        <w:rPr>
          <w:rFonts w:ascii="Arial" w:hAnsi="Arial" w:eastAsia="Arial" w:cs="Arial"/>
          <w:b w:val="0"/>
          <w:bCs w:val="0"/>
        </w:rPr>
        <w:t>Poor communication is a problem that can be very serious - this is a complete sentence and should end with a period. However, the next part is that communication is our foundation.</w:t>
      </w:r>
    </w:p>
    <w:p w:rsidR="18DCF9FA" w:rsidP="6315FA09" w:rsidRDefault="18DCF9FA" w14:paraId="2EACB719" w14:textId="085BBE0F">
      <w:pPr>
        <w:pStyle w:val="Normal"/>
        <w:spacing w:after="120" w:line="360" w:lineRule="auto"/>
        <w:rPr>
          <w:rFonts w:ascii="Arial" w:hAnsi="Arial" w:eastAsia="Arial" w:cs="Arial"/>
          <w:b w:val="0"/>
          <w:bCs w:val="0"/>
        </w:rPr>
      </w:pPr>
      <w:r w:rsidRPr="6315FA09" w:rsidR="18DCF9FA">
        <w:rPr>
          <w:rFonts w:ascii="Arial" w:hAnsi="Arial" w:eastAsia="Arial" w:cs="Arial"/>
          <w:b w:val="0"/>
          <w:bCs w:val="0"/>
        </w:rPr>
        <w:t>Ask yourself "why is poor communication a serious problem?" The answer is "because it is our base". Your sentence should now be "Poor communication is a serious problem because it is our foundation".</w:t>
      </w:r>
    </w:p>
    <w:p w:rsidR="000759A8" w:rsidP="77E2DB20" w:rsidRDefault="000759A8" w14:paraId="43401A22" w14:textId="69FFD407">
      <w:pPr>
        <w:spacing w:after="120" w:line="360" w:lineRule="auto"/>
        <w:rPr>
          <w:rFonts w:ascii="Arial" w:hAnsi="Arial" w:eastAsia="Arial" w:cs="Arial"/>
          <w:i/>
          <w:iCs/>
          <w:color w:val="FF0000"/>
        </w:rPr>
      </w:pPr>
    </w:p>
    <w:p w:rsidR="006C782C" w:rsidP="77E2DB20" w:rsidRDefault="006C782C" w14:paraId="167611DF" w14:textId="4F2B8CF4">
      <w:pPr>
        <w:spacing w:after="120" w:line="360" w:lineRule="auto"/>
        <w:rPr>
          <w:rFonts w:ascii="Arial" w:hAnsi="Arial" w:eastAsia="Arial" w:cs="Arial"/>
          <w:b w:val="1"/>
          <w:bCs w:val="1"/>
        </w:rPr>
      </w:pPr>
      <w:r w:rsidRPr="03155C62" w:rsidR="52E9DA9E">
        <w:rPr>
          <w:rFonts w:ascii="Arial" w:hAnsi="Arial" w:eastAsia="Arial" w:cs="Arial"/>
          <w:b w:val="1"/>
          <w:bCs w:val="1"/>
        </w:rPr>
        <w:t>2</w:t>
      </w:r>
      <w:r w:rsidRPr="03155C62" w:rsidR="006C782C">
        <w:rPr>
          <w:rFonts w:ascii="Arial" w:hAnsi="Arial" w:eastAsia="Arial" w:cs="Arial"/>
          <w:b w:val="1"/>
          <w:bCs w:val="1"/>
        </w:rPr>
        <w:t>. Models of Communication</w:t>
      </w:r>
    </w:p>
    <w:p w:rsidR="7BF25171" w:rsidP="03155C62" w:rsidRDefault="7BF25171" w14:paraId="24FF0DE3" w14:textId="1DA21F43">
      <w:pPr>
        <w:pStyle w:val="Normal"/>
        <w:spacing w:after="120" w:line="360" w:lineRule="auto"/>
        <w:rPr>
          <w:rFonts w:ascii="Arial" w:hAnsi="Arial" w:eastAsia="Arial" w:cs="Arial"/>
          <w:b w:val="0"/>
          <w:bCs w:val="0"/>
        </w:rPr>
      </w:pPr>
      <w:r w:rsidRPr="03155C62" w:rsidR="7BF25171">
        <w:rPr>
          <w:rFonts w:ascii="Arial" w:hAnsi="Arial" w:eastAsia="Arial" w:cs="Arial"/>
          <w:b w:val="0"/>
          <w:bCs w:val="0"/>
        </w:rPr>
        <w:t>the act or process of using words, sounds, signs, or behaviours to express or exchange information or to express your ideas, thoughts, feelings, etc., to someone else</w:t>
      </w:r>
      <w:r w:rsidRPr="03155C62" w:rsidR="02848E96">
        <w:rPr>
          <w:rFonts w:ascii="Arial" w:hAnsi="Arial" w:eastAsia="Arial" w:cs="Arial"/>
          <w:b w:val="0"/>
          <w:bCs w:val="0"/>
        </w:rPr>
        <w:t>.</w:t>
      </w:r>
    </w:p>
    <w:p w:rsidR="02848E96" w:rsidP="03155C62" w:rsidRDefault="02848E96" w14:paraId="2F14AEE0" w14:textId="584FA082">
      <w:pPr>
        <w:pStyle w:val="Normal"/>
        <w:spacing w:after="120" w:line="360" w:lineRule="auto"/>
        <w:rPr>
          <w:rFonts w:ascii="Arial" w:hAnsi="Arial" w:eastAsia="Arial" w:cs="Arial"/>
          <w:b w:val="0"/>
          <w:bCs w:val="0"/>
        </w:rPr>
      </w:pPr>
      <w:r w:rsidRPr="03155C62" w:rsidR="02848E96">
        <w:rPr>
          <w:rFonts w:ascii="Arial" w:hAnsi="Arial" w:eastAsia="Arial" w:cs="Arial"/>
          <w:b w:val="0"/>
          <w:bCs w:val="0"/>
        </w:rPr>
        <w:t>communication models are used to explain the human communication model. the first great communication model was born in 1949 by Claude Shannon and warren weaver. in 1960 David Berlo next to expand the transmission model. transforming it from linear to circular and subsequently Schram to introduce a new model with more variables in the communication that includes the transmitter the encoding and mediates the decoding and the receiver</w:t>
      </w:r>
    </w:p>
    <w:p w:rsidRPr="00D20E47" w:rsidR="00EE02C5" w:rsidP="77E2DB20" w:rsidRDefault="6C0248D0" w14:paraId="66D16ED1" w14:textId="750FA7C3">
      <w:pPr>
        <w:spacing w:after="120" w:line="360" w:lineRule="auto"/>
        <w:rPr>
          <w:rFonts w:ascii="Arial" w:hAnsi="Arial" w:eastAsia="Arial" w:cs="Arial"/>
          <w:b w:val="1"/>
          <w:bCs w:val="1"/>
        </w:rPr>
      </w:pPr>
      <w:r w:rsidRPr="03155C62" w:rsidR="1359E7DC">
        <w:rPr>
          <w:rFonts w:ascii="Arial" w:hAnsi="Arial" w:eastAsia="Arial" w:cs="Arial"/>
          <w:b w:val="1"/>
          <w:bCs w:val="1"/>
        </w:rPr>
        <w:t>3. S</w:t>
      </w:r>
      <w:r w:rsidRPr="03155C62" w:rsidR="3A9A4C57">
        <w:rPr>
          <w:rFonts w:ascii="Arial" w:hAnsi="Arial" w:eastAsia="Arial" w:cs="Arial"/>
          <w:b w:val="1"/>
          <w:bCs w:val="1"/>
        </w:rPr>
        <w:t xml:space="preserve">hannon and weaver Model of </w:t>
      </w:r>
      <w:r w:rsidRPr="03155C62" w:rsidR="3D0F2BCE">
        <w:rPr>
          <w:rFonts w:ascii="Arial" w:hAnsi="Arial" w:eastAsia="Arial" w:cs="Arial"/>
          <w:b w:val="1"/>
          <w:bCs w:val="1"/>
        </w:rPr>
        <w:t>Communication 1948</w:t>
      </w:r>
    </w:p>
    <w:p w:rsidRPr="00702061" w:rsidR="00EE02C5" w:rsidP="77E2DB20" w:rsidRDefault="3A9A4C57" w14:paraId="19D9810A" w14:textId="3462A0E9">
      <w:pPr>
        <w:spacing w:after="120" w:line="360" w:lineRule="auto"/>
        <w:rPr>
          <w:rFonts w:ascii="Arial" w:hAnsi="Arial" w:eastAsia="Arial" w:cs="Arial"/>
        </w:rPr>
      </w:pPr>
      <w:r w:rsidRPr="77E2DB20">
        <w:rPr>
          <w:rFonts w:ascii="Arial" w:hAnsi="Arial" w:eastAsia="Arial" w:cs="Arial"/>
        </w:rPr>
        <w:t>The Shannon weaver of communication model was created by Claude Elwood Shannon in 1948 jointly Warren Weaver and was written in the article "A Mathematical Theory of Communication".</w:t>
      </w:r>
    </w:p>
    <w:p w:rsidRPr="00702061" w:rsidR="00EE02C5" w:rsidP="77E2DB20" w:rsidRDefault="3A9A4C57" w14:paraId="496252E1" w14:textId="6E050B97">
      <w:pPr>
        <w:spacing w:after="120" w:line="360" w:lineRule="auto"/>
        <w:rPr>
          <w:rFonts w:ascii="Arial" w:hAnsi="Arial" w:eastAsia="Arial" w:cs="Arial"/>
        </w:rPr>
      </w:pPr>
      <w:r w:rsidRPr="77E2DB20">
        <w:rPr>
          <w:rFonts w:ascii="Arial" w:hAnsi="Arial" w:eastAsia="Arial" w:cs="Arial"/>
        </w:rPr>
        <w:t xml:space="preserve"> Shannon was an American mathematician instead of Weaver a scientist. this model has been classified as the model of all mothers. </w:t>
      </w:r>
    </w:p>
    <w:p w:rsidRPr="00702061" w:rsidR="00EE02C5" w:rsidP="77E2DB20" w:rsidRDefault="3A9A4C57" w14:paraId="36D5C07B" w14:textId="78514433">
      <w:pPr>
        <w:spacing w:after="120" w:line="360" w:lineRule="auto"/>
        <w:rPr>
          <w:rFonts w:ascii="Arial" w:hAnsi="Arial" w:eastAsia="Arial" w:cs="Arial"/>
        </w:rPr>
      </w:pPr>
      <w:r w:rsidRPr="77E2DB20">
        <w:rPr>
          <w:rFonts w:ascii="Arial" w:hAnsi="Arial" w:eastAsia="Arial" w:cs="Arial"/>
        </w:rPr>
        <w:t xml:space="preserve"> Concepts in Shannon Weaver Model</w:t>
      </w:r>
    </w:p>
    <w:p w:rsidRPr="00702061" w:rsidR="00EE02C5" w:rsidP="77E2DB20" w:rsidRDefault="3A9A4C57" w14:paraId="13574031" w14:textId="5C19BBD7">
      <w:pPr>
        <w:spacing w:after="120" w:line="360" w:lineRule="auto"/>
        <w:rPr>
          <w:rFonts w:ascii="Arial" w:hAnsi="Arial" w:eastAsia="Arial" w:cs="Arial"/>
        </w:rPr>
      </w:pPr>
      <w:r w:rsidRPr="77E2DB20">
        <w:rPr>
          <w:rFonts w:ascii="Arial" w:hAnsi="Arial" w:eastAsia="Arial" w:cs="Arial"/>
        </w:rPr>
        <w:t xml:space="preserve"> </w:t>
      </w:r>
      <w:r w:rsidRPr="77E2DB20">
        <w:rPr>
          <w:rFonts w:ascii="Arial" w:hAnsi="Arial" w:eastAsia="Arial" w:cs="Arial"/>
          <w:b/>
          <w:bCs/>
        </w:rPr>
        <w:t>Sender</w:t>
      </w:r>
      <w:r w:rsidRPr="77E2DB20">
        <w:rPr>
          <w:rFonts w:ascii="Arial" w:hAnsi="Arial" w:eastAsia="Arial" w:cs="Arial"/>
        </w:rPr>
        <w:t xml:space="preserve"> </w:t>
      </w:r>
      <w:r w:rsidRPr="77E2DB20">
        <w:rPr>
          <w:rFonts w:ascii="Arial" w:hAnsi="Arial" w:eastAsia="Arial" w:cs="Arial"/>
          <w:b/>
          <w:bCs/>
        </w:rPr>
        <w:t>(Information source):</w:t>
      </w:r>
      <w:r w:rsidRPr="77E2DB20">
        <w:rPr>
          <w:rFonts w:ascii="Arial" w:hAnsi="Arial" w:eastAsia="Arial" w:cs="Arial"/>
        </w:rPr>
        <w:t xml:space="preserve"> The sender is the one who creates the message and chooses the channel to send the message</w:t>
      </w:r>
    </w:p>
    <w:p w:rsidRPr="00702061" w:rsidR="00EE02C5" w:rsidP="77E2DB20" w:rsidRDefault="3A9A4C57" w14:paraId="1AE5337E" w14:textId="157B93DA">
      <w:pPr>
        <w:spacing w:after="120" w:line="360" w:lineRule="auto"/>
        <w:rPr>
          <w:rFonts w:ascii="Arial" w:hAnsi="Arial" w:eastAsia="Arial" w:cs="Arial"/>
        </w:rPr>
      </w:pPr>
      <w:r w:rsidRPr="77E2DB20">
        <w:rPr>
          <w:rFonts w:ascii="Arial" w:hAnsi="Arial" w:eastAsia="Arial" w:cs="Arial"/>
        </w:rPr>
        <w:t xml:space="preserve"> </w:t>
      </w:r>
      <w:r w:rsidRPr="77E2DB20">
        <w:rPr>
          <w:rFonts w:ascii="Arial" w:hAnsi="Arial" w:eastAsia="Arial" w:cs="Arial"/>
          <w:b/>
          <w:bCs/>
        </w:rPr>
        <w:t xml:space="preserve">Encoder (Transmitter): </w:t>
      </w:r>
      <w:r w:rsidRPr="77E2DB20">
        <w:rPr>
          <w:rFonts w:ascii="Arial" w:hAnsi="Arial" w:eastAsia="Arial" w:cs="Arial"/>
        </w:rPr>
        <w:t>The encoder is the sender that the machine uses to convert the message into signals or binary data</w:t>
      </w:r>
    </w:p>
    <w:p w:rsidRPr="00702061" w:rsidR="00EE02C5" w:rsidP="77E2DB20" w:rsidRDefault="3A9A4C57" w14:paraId="220F7787" w14:textId="61166BEC">
      <w:pPr>
        <w:spacing w:after="120" w:line="360" w:lineRule="auto"/>
        <w:rPr>
          <w:rFonts w:ascii="Arial" w:hAnsi="Arial" w:eastAsia="Arial" w:cs="Arial"/>
        </w:rPr>
      </w:pPr>
      <w:r w:rsidRPr="77E2DB20">
        <w:rPr>
          <w:rFonts w:ascii="Arial" w:hAnsi="Arial" w:eastAsia="Arial" w:cs="Arial"/>
        </w:rPr>
        <w:t xml:space="preserve"> </w:t>
      </w:r>
      <w:r w:rsidRPr="77E2DB20">
        <w:rPr>
          <w:rFonts w:ascii="Arial" w:hAnsi="Arial" w:eastAsia="Arial" w:cs="Arial"/>
          <w:b/>
          <w:bCs/>
        </w:rPr>
        <w:t>Channel:</w:t>
      </w:r>
      <w:r w:rsidRPr="77E2DB20">
        <w:rPr>
          <w:rFonts w:ascii="Arial" w:hAnsi="Arial" w:eastAsia="Arial" w:cs="Arial"/>
        </w:rPr>
        <w:t xml:space="preserve"> channel is the intermediary to send the message.</w:t>
      </w:r>
    </w:p>
    <w:p w:rsidRPr="00702061" w:rsidR="00EE02C5" w:rsidP="77E2DB20" w:rsidRDefault="3A9A4C57" w14:paraId="639C6F65" w14:textId="53C93037">
      <w:pPr>
        <w:spacing w:after="120" w:line="360" w:lineRule="auto"/>
        <w:rPr>
          <w:rFonts w:ascii="Arial" w:hAnsi="Arial" w:eastAsia="Arial" w:cs="Arial"/>
        </w:rPr>
      </w:pPr>
      <w:r w:rsidRPr="77E2DB20">
        <w:rPr>
          <w:rFonts w:ascii="Arial" w:hAnsi="Arial" w:eastAsia="Arial" w:cs="Arial"/>
        </w:rPr>
        <w:t xml:space="preserve"> </w:t>
      </w:r>
      <w:r w:rsidRPr="77E2DB20">
        <w:rPr>
          <w:rFonts w:ascii="Arial" w:hAnsi="Arial" w:eastAsia="Arial" w:cs="Arial"/>
          <w:b/>
          <w:bCs/>
        </w:rPr>
        <w:t>Decoder (Receiver):</w:t>
      </w:r>
      <w:r w:rsidRPr="77E2DB20">
        <w:rPr>
          <w:rFonts w:ascii="Arial" w:hAnsi="Arial" w:eastAsia="Arial" w:cs="Arial"/>
        </w:rPr>
        <w:t xml:space="preserve"> Decoder is the machine that converts signals or binary data into a message</w:t>
      </w:r>
    </w:p>
    <w:p w:rsidRPr="00702061" w:rsidR="00EE02C5" w:rsidP="77E2DB20" w:rsidRDefault="3A9A4C57" w14:paraId="671702C2" w14:textId="185FCEF1">
      <w:pPr>
        <w:spacing w:after="120" w:line="360" w:lineRule="auto"/>
        <w:rPr>
          <w:rFonts w:ascii="Arial" w:hAnsi="Arial" w:eastAsia="Arial" w:cs="Arial"/>
        </w:rPr>
      </w:pPr>
      <w:r w:rsidRPr="77E2DB20">
        <w:rPr>
          <w:rFonts w:ascii="Arial" w:hAnsi="Arial" w:eastAsia="Arial" w:cs="Arial"/>
        </w:rPr>
        <w:t xml:space="preserve"> </w:t>
      </w:r>
      <w:r w:rsidRPr="77E2DB20">
        <w:rPr>
          <w:rFonts w:ascii="Arial" w:hAnsi="Arial" w:eastAsia="Arial" w:cs="Arial"/>
          <w:b/>
          <w:bCs/>
        </w:rPr>
        <w:t xml:space="preserve">Receiver (Destination): </w:t>
      </w:r>
      <w:r w:rsidRPr="77E2DB20">
        <w:rPr>
          <w:rFonts w:ascii="Arial" w:hAnsi="Arial" w:eastAsia="Arial" w:cs="Arial"/>
        </w:rPr>
        <w:t>the Receiver is the person who receives the message</w:t>
      </w:r>
    </w:p>
    <w:p w:rsidRPr="00702061" w:rsidR="00EE02C5" w:rsidP="77E2DB20" w:rsidRDefault="3A9A4C57" w14:paraId="5E5787A5" w14:textId="0777AC09">
      <w:pPr>
        <w:spacing w:after="120" w:line="360" w:lineRule="auto"/>
        <w:rPr>
          <w:rFonts w:ascii="Arial" w:hAnsi="Arial" w:eastAsia="Arial" w:cs="Arial"/>
        </w:rPr>
      </w:pPr>
      <w:r w:rsidRPr="77E2DB20">
        <w:rPr>
          <w:rFonts w:ascii="Arial" w:hAnsi="Arial" w:eastAsia="Arial" w:cs="Arial"/>
          <w:b/>
          <w:bCs/>
        </w:rPr>
        <w:t xml:space="preserve"> Noise:</w:t>
      </w:r>
      <w:r w:rsidRPr="77E2DB20">
        <w:rPr>
          <w:rFonts w:ascii="Arial" w:hAnsi="Arial" w:eastAsia="Arial" w:cs="Arial"/>
        </w:rPr>
        <w:t xml:space="preserve"> Noise is physical disturbances such as people, environment. which do not allow you to send the correct message.</w:t>
      </w:r>
    </w:p>
    <w:p w:rsidRPr="00702061" w:rsidR="595ECF55" w:rsidP="77E2DB20" w:rsidRDefault="595ECF55" w14:paraId="48A00323" w14:textId="26299056">
      <w:pPr>
        <w:spacing w:after="120" w:line="360" w:lineRule="auto"/>
        <w:rPr>
          <w:rFonts w:ascii="Arial" w:hAnsi="Arial" w:eastAsia="Arial" w:cs="Arial"/>
        </w:rPr>
      </w:pPr>
    </w:p>
    <w:p w:rsidRPr="00702061" w:rsidR="3A778C0C" w:rsidP="77E2DB20" w:rsidRDefault="194209DA" w14:paraId="18287968" w14:textId="57B1418C">
      <w:pPr>
        <w:spacing w:after="120" w:line="360" w:lineRule="auto"/>
        <w:jc w:val="center"/>
        <w:rPr>
          <w:rFonts w:ascii="Arial" w:hAnsi="Arial" w:eastAsia="Arial" w:cs="Arial"/>
          <w:b/>
          <w:bCs/>
        </w:rPr>
      </w:pPr>
      <w:r>
        <w:rPr>
          <w:noProof/>
        </w:rPr>
        <w:lastRenderedPageBreak/>
        <w:drawing>
          <wp:inline distT="0" distB="0" distL="0" distR="0" wp14:anchorId="7524038C" wp14:editId="77E2DB20">
            <wp:extent cx="4600575" cy="1314450"/>
            <wp:effectExtent l="0" t="0" r="0" b="0"/>
            <wp:docPr id="1674765010" name="Picture 1674765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74765010"/>
                    <pic:cNvPicPr/>
                  </pic:nvPicPr>
                  <pic:blipFill>
                    <a:blip r:embed="rId5">
                      <a:extLst>
                        <a:ext uri="{28A0092B-C50C-407E-A947-70E740481C1C}">
                          <a14:useLocalDpi xmlns:a14="http://schemas.microsoft.com/office/drawing/2010/main" val="0"/>
                        </a:ext>
                      </a:extLst>
                    </a:blip>
                    <a:stretch>
                      <a:fillRect/>
                    </a:stretch>
                  </pic:blipFill>
                  <pic:spPr>
                    <a:xfrm>
                      <a:off x="0" y="0"/>
                      <a:ext cx="4600575" cy="1314450"/>
                    </a:xfrm>
                    <a:prstGeom prst="rect">
                      <a:avLst/>
                    </a:prstGeom>
                  </pic:spPr>
                </pic:pic>
              </a:graphicData>
            </a:graphic>
          </wp:inline>
        </w:drawing>
      </w:r>
    </w:p>
    <w:p w:rsidRPr="00702061" w:rsidR="13E79A63" w:rsidP="77E2DB20" w:rsidRDefault="1C3F7A47" w14:paraId="401D1BBD" w14:textId="419FDBC1">
      <w:pPr>
        <w:spacing w:after="120" w:line="360" w:lineRule="auto"/>
        <w:rPr>
          <w:rFonts w:ascii="Arial" w:hAnsi="Arial" w:eastAsia="Arial" w:cs="Arial"/>
          <w:b/>
          <w:bCs/>
        </w:rPr>
      </w:pPr>
      <w:r w:rsidRPr="77E2DB20">
        <w:rPr>
          <w:rFonts w:ascii="Arial" w:hAnsi="Arial" w:eastAsia="Arial" w:cs="Arial"/>
          <w:b/>
          <w:bCs/>
        </w:rPr>
        <w:t>Explanation of Shannon Weaver Model</w:t>
      </w:r>
    </w:p>
    <w:p w:rsidRPr="002D6134" w:rsidR="583865BE" w:rsidP="77E2DB20" w:rsidRDefault="002D6134" w14:paraId="79CDA683" w14:textId="64E92708">
      <w:pPr>
        <w:spacing w:after="120" w:line="360" w:lineRule="auto"/>
        <w:rPr>
          <w:rFonts w:ascii="Arial" w:hAnsi="Arial" w:eastAsia="Arial" w:cs="Arial"/>
          <w:color w:val="0070C0"/>
        </w:rPr>
      </w:pPr>
      <w:r w:rsidRPr="6315FA09" w:rsidR="59738BC4">
        <w:rPr>
          <w:rFonts w:ascii="Arial" w:hAnsi="Arial" w:eastAsia="Arial" w:cs="Arial"/>
        </w:rPr>
        <w:t>the sender encodes the message and sends it through a telephone or something similar. The sender converts the message into codes that the machine can understand, sometimes the message is translated by the machine. the recipient must decode the message to be able to understand it</w:t>
      </w:r>
      <w:r w:rsidRPr="6315FA09" w:rsidR="1FB7FF3E">
        <w:rPr>
          <w:rFonts w:ascii="Arial" w:hAnsi="Arial" w:eastAsia="Arial" w:cs="Arial"/>
        </w:rPr>
        <w:t xml:space="preserve">. However, there could be noise, which could distort the </w:t>
      </w:r>
      <w:r w:rsidRPr="6315FA09" w:rsidR="1FB7FF3E">
        <w:rPr>
          <w:rFonts w:ascii="Arial" w:hAnsi="Arial" w:eastAsia="Arial" w:cs="Arial"/>
        </w:rPr>
        <w:t>message</w:t>
      </w:r>
      <w:r w:rsidRPr="6315FA09" w:rsidR="59303F85">
        <w:rPr>
          <w:rFonts w:ascii="Arial" w:hAnsi="Arial" w:eastAsia="Arial" w:cs="Arial"/>
        </w:rPr>
        <w:t xml:space="preserve">. </w:t>
      </w:r>
      <w:r w:rsidRPr="6315FA09" w:rsidR="59944AE4">
        <w:rPr>
          <w:rFonts w:ascii="Arial" w:hAnsi="Arial" w:eastAsia="Arial" w:cs="Arial"/>
          <w:color w:val="auto"/>
        </w:rPr>
        <w:t xml:space="preserve">The importance aspects of this model </w:t>
      </w:r>
      <w:r w:rsidRPr="6315FA09" w:rsidR="516E1357">
        <w:rPr>
          <w:rFonts w:ascii="Arial" w:hAnsi="Arial" w:eastAsia="Arial" w:cs="Arial"/>
          <w:color w:val="auto"/>
        </w:rPr>
        <w:t>are</w:t>
      </w:r>
      <w:r w:rsidRPr="6315FA09" w:rsidR="59944AE4">
        <w:rPr>
          <w:rFonts w:ascii="Arial" w:hAnsi="Arial" w:eastAsia="Arial" w:cs="Arial"/>
          <w:color w:val="auto"/>
        </w:rPr>
        <w:t xml:space="preserve"> that </w:t>
      </w:r>
      <w:r w:rsidRPr="6315FA09" w:rsidR="63AF8639">
        <w:rPr>
          <w:rFonts w:ascii="Arial" w:hAnsi="Arial" w:eastAsia="Arial" w:cs="Arial"/>
          <w:color w:val="auto"/>
        </w:rPr>
        <w:t>the recipient plays a passive part in the communication process</w:t>
      </w:r>
      <w:r w:rsidRPr="6315FA09" w:rsidR="59944AE4">
        <w:rPr>
          <w:rFonts w:ascii="Arial" w:hAnsi="Arial" w:eastAsia="Arial" w:cs="Arial"/>
          <w:color w:val="auto"/>
        </w:rPr>
        <w:t xml:space="preserve"> and that the message could be disrupted by noise.</w:t>
      </w:r>
      <w:proofErr w:type="gramStart"/>
      <w:proofErr w:type="gramEnd"/>
    </w:p>
    <w:p w:rsidRPr="00702061" w:rsidR="4FE80272" w:rsidP="77E2DB20" w:rsidRDefault="26CFDF38" w14:paraId="590BFD16" w14:textId="5D919750">
      <w:pPr>
        <w:spacing w:after="120" w:line="360" w:lineRule="auto"/>
        <w:rPr>
          <w:rFonts w:ascii="Arial" w:hAnsi="Arial" w:eastAsia="Arial" w:cs="Arial"/>
        </w:rPr>
      </w:pPr>
      <w:r w:rsidRPr="6315FA09" w:rsidR="59738BC4">
        <w:rPr>
          <w:rFonts w:ascii="Arial" w:hAnsi="Arial" w:eastAsia="Arial" w:cs="Arial"/>
        </w:rPr>
        <w:t xml:space="preserve">Here, we can analyse the case of Maria and Pedro: Pedro work on a construction site and Maria </w:t>
      </w:r>
      <w:r w:rsidRPr="6315FA09" w:rsidR="4365CB8B">
        <w:rPr>
          <w:rFonts w:ascii="Arial" w:hAnsi="Arial" w:eastAsia="Arial" w:cs="Arial"/>
        </w:rPr>
        <w:t>is his</w:t>
      </w:r>
      <w:r w:rsidRPr="6315FA09" w:rsidR="59738BC4">
        <w:rPr>
          <w:rFonts w:ascii="Arial" w:hAnsi="Arial" w:eastAsia="Arial" w:cs="Arial"/>
          <w:color w:val="0070C0"/>
        </w:rPr>
        <w:t xml:space="preserve"> </w:t>
      </w:r>
      <w:r w:rsidRPr="6315FA09" w:rsidR="59738BC4">
        <w:rPr>
          <w:rFonts w:ascii="Arial" w:hAnsi="Arial" w:eastAsia="Arial" w:cs="Arial"/>
        </w:rPr>
        <w:t>wife</w:t>
      </w:r>
      <w:r w:rsidRPr="6315FA09" w:rsidR="6525E359">
        <w:rPr>
          <w:rFonts w:ascii="Arial" w:hAnsi="Arial" w:eastAsia="Arial" w:cs="Arial"/>
        </w:rPr>
        <w:t>.</w:t>
      </w:r>
    </w:p>
    <w:p w:rsidRPr="002D6134" w:rsidR="5E34B66D" w:rsidP="77E2DB20" w:rsidRDefault="7447AFE9" w14:paraId="35FC3237" w14:textId="0A6D2969">
      <w:pPr>
        <w:spacing w:after="120" w:line="360" w:lineRule="auto"/>
        <w:rPr>
          <w:rFonts w:ascii="Arial" w:hAnsi="Arial" w:eastAsia="Arial" w:cs="Arial"/>
          <w:color w:val="0070C0"/>
        </w:rPr>
      </w:pPr>
      <w:r w:rsidRPr="6315FA09" w:rsidR="5DF3339F">
        <w:rPr>
          <w:rFonts w:ascii="Arial" w:hAnsi="Arial" w:eastAsia="Arial" w:cs="Arial"/>
        </w:rPr>
        <w:t xml:space="preserve">One day Maria </w:t>
      </w:r>
      <w:r w:rsidRPr="6315FA09" w:rsidR="450EF903">
        <w:rPr>
          <w:rFonts w:ascii="Arial" w:hAnsi="Arial" w:eastAsia="Arial" w:cs="Arial"/>
        </w:rPr>
        <w:t>calls</w:t>
      </w:r>
      <w:r w:rsidRPr="6315FA09" w:rsidR="5DF3339F">
        <w:rPr>
          <w:rFonts w:ascii="Arial" w:hAnsi="Arial" w:eastAsia="Arial" w:cs="Arial"/>
        </w:rPr>
        <w:t xml:space="preserve"> </w:t>
      </w:r>
      <w:r w:rsidRPr="6315FA09" w:rsidR="5DF3339F">
        <w:rPr>
          <w:rFonts w:ascii="Arial" w:hAnsi="Arial" w:eastAsia="Arial" w:cs="Arial"/>
        </w:rPr>
        <w:t xml:space="preserve">Pedro and asks </w:t>
      </w:r>
      <w:r w:rsidRPr="6315FA09" w:rsidR="694830D8">
        <w:rPr>
          <w:rFonts w:ascii="Arial" w:hAnsi="Arial" w:eastAsia="Arial" w:cs="Arial"/>
        </w:rPr>
        <w:t>him to</w:t>
      </w:r>
      <w:r w:rsidRPr="6315FA09" w:rsidR="59944AE4">
        <w:rPr>
          <w:rFonts w:ascii="Arial" w:hAnsi="Arial" w:eastAsia="Arial" w:cs="Arial"/>
          <w:color w:val="0070C0"/>
        </w:rPr>
        <w:t xml:space="preserve"> </w:t>
      </w:r>
      <w:r w:rsidRPr="6315FA09" w:rsidR="59944AE4">
        <w:rPr>
          <w:rFonts w:ascii="Arial" w:hAnsi="Arial" w:eastAsia="Arial" w:cs="Arial"/>
          <w:color w:val="auto"/>
        </w:rPr>
        <w:t>bring a chicken</w:t>
      </w:r>
      <w:r w:rsidRPr="6315FA09" w:rsidR="59944AE4">
        <w:rPr>
          <w:rFonts w:ascii="Arial" w:hAnsi="Arial" w:eastAsia="Arial" w:cs="Arial"/>
          <w:color w:val="auto"/>
        </w:rPr>
        <w:t xml:space="preserve">, but because of the noise on the building site, Pedro misunderstood </w:t>
      </w:r>
      <w:r w:rsidRPr="6315FA09" w:rsidR="60AA22A1">
        <w:rPr>
          <w:rFonts w:ascii="Arial" w:hAnsi="Arial" w:eastAsia="Arial" w:cs="Arial"/>
          <w:color w:val="auto"/>
        </w:rPr>
        <w:t>‘</w:t>
      </w:r>
      <w:r w:rsidRPr="6315FA09" w:rsidR="414CFA0F">
        <w:rPr>
          <w:rFonts w:ascii="Arial" w:hAnsi="Arial" w:eastAsia="Arial" w:cs="Arial"/>
          <w:color w:val="auto"/>
        </w:rPr>
        <w:t>chicken:</w:t>
      </w:r>
      <w:r w:rsidRPr="6315FA09" w:rsidR="60AA22A1">
        <w:rPr>
          <w:rFonts w:ascii="Arial" w:hAnsi="Arial" w:eastAsia="Arial" w:cs="Arial"/>
          <w:color w:val="auto"/>
        </w:rPr>
        <w:t xml:space="preserve"> for ‘kitchen’</w:t>
      </w:r>
      <w:r w:rsidRPr="6315FA09" w:rsidR="5DF3339F">
        <w:rPr>
          <w:rFonts w:ascii="Arial" w:hAnsi="Arial" w:eastAsia="Arial" w:cs="Arial"/>
          <w:color w:val="auto"/>
        </w:rPr>
        <w:t xml:space="preserve"> </w:t>
      </w:r>
    </w:p>
    <w:p w:rsidR="7550759A" w:rsidP="77E2DB20" w:rsidRDefault="7550759A" w14:paraId="403330CB" w14:textId="46A300AB">
      <w:pPr>
        <w:spacing w:after="120" w:line="360" w:lineRule="auto"/>
        <w:rPr>
          <w:rFonts w:ascii="Arial" w:hAnsi="Arial" w:eastAsia="Arial" w:cs="Arial"/>
          <w:b/>
          <w:bCs/>
        </w:rPr>
      </w:pPr>
    </w:p>
    <w:p w:rsidR="0DE396A0" w:rsidP="77E2DB20" w:rsidRDefault="00951233" w14:paraId="479AB966" w14:textId="2DE6ABD0">
      <w:pPr>
        <w:spacing w:after="120" w:line="360" w:lineRule="auto"/>
        <w:rPr>
          <w:rFonts w:ascii="Arial" w:hAnsi="Arial" w:eastAsia="Arial" w:cs="Arial"/>
          <w:b w:val="1"/>
          <w:bCs w:val="1"/>
        </w:rPr>
      </w:pPr>
      <w:r w:rsidRPr="03155C62" w:rsidR="4C41622E">
        <w:rPr>
          <w:rFonts w:ascii="Arial" w:hAnsi="Arial" w:eastAsia="Arial" w:cs="Arial"/>
          <w:b w:val="1"/>
          <w:bCs w:val="1"/>
          <w:color w:val="auto"/>
        </w:rPr>
        <w:t>4</w:t>
      </w:r>
      <w:r w:rsidRPr="03155C62" w:rsidR="60AA22A1">
        <w:rPr>
          <w:rFonts w:ascii="Arial" w:hAnsi="Arial" w:eastAsia="Arial" w:cs="Arial"/>
          <w:b w:val="1"/>
          <w:bCs w:val="1"/>
          <w:color w:val="auto"/>
        </w:rPr>
        <w:t>.</w:t>
      </w:r>
      <w:r w:rsidRPr="03155C62" w:rsidR="37D077E6">
        <w:rPr>
          <w:rFonts w:ascii="Arial" w:hAnsi="Arial" w:eastAsia="Arial" w:cs="Arial"/>
          <w:b w:val="1"/>
          <w:bCs w:val="1"/>
          <w:color w:val="auto"/>
        </w:rPr>
        <w:t xml:space="preserve"> Schramm’s</w:t>
      </w:r>
      <w:r w:rsidRPr="03155C62" w:rsidR="03EF42F3">
        <w:rPr>
          <w:rFonts w:ascii="Arial" w:hAnsi="Arial" w:eastAsia="Arial" w:cs="Arial"/>
          <w:b w:val="1"/>
          <w:bCs w:val="1"/>
        </w:rPr>
        <w:t xml:space="preserve"> Model</w:t>
      </w:r>
      <w:r w:rsidRPr="03155C62" w:rsidR="100FF1BB">
        <w:rPr>
          <w:rFonts w:ascii="Arial" w:hAnsi="Arial" w:eastAsia="Arial" w:cs="Arial"/>
          <w:b w:val="1"/>
          <w:bCs w:val="1"/>
        </w:rPr>
        <w:t xml:space="preserve"> </w:t>
      </w:r>
      <w:r w:rsidRPr="03155C62" w:rsidR="6415151F">
        <w:rPr>
          <w:rFonts w:ascii="Arial" w:hAnsi="Arial" w:eastAsia="Arial" w:cs="Arial"/>
          <w:b w:val="1"/>
          <w:bCs w:val="1"/>
        </w:rPr>
        <w:t>1954</w:t>
      </w:r>
    </w:p>
    <w:p w:rsidRPr="001341E2" w:rsidR="3C740C13" w:rsidP="6315FA09" w:rsidRDefault="3C740C13" w14:paraId="7654E760" w14:textId="39032A99">
      <w:pPr>
        <w:spacing w:after="120" w:line="360" w:lineRule="auto"/>
        <w:rPr>
          <w:rFonts w:ascii="Arial" w:hAnsi="Arial" w:eastAsia="Arial" w:cs="Arial"/>
          <w:color w:val="auto"/>
        </w:rPr>
      </w:pPr>
      <w:r w:rsidRPr="6315FA09" w:rsidR="7954210A">
        <w:rPr>
          <w:rFonts w:ascii="Arial" w:hAnsi="Arial" w:eastAsia="Arial" w:cs="Arial"/>
        </w:rPr>
        <w:t xml:space="preserve">Wilbur </w:t>
      </w:r>
      <w:r w:rsidRPr="6315FA09" w:rsidR="54C6B067">
        <w:rPr>
          <w:rFonts w:ascii="Arial" w:hAnsi="Arial" w:eastAsia="Arial" w:cs="Arial"/>
        </w:rPr>
        <w:t>S</w:t>
      </w:r>
      <w:r w:rsidRPr="6315FA09" w:rsidR="7954210A">
        <w:rPr>
          <w:rFonts w:ascii="Arial" w:hAnsi="Arial" w:eastAsia="Arial" w:cs="Arial"/>
        </w:rPr>
        <w:t>chramm</w:t>
      </w:r>
      <w:r w:rsidRPr="6315FA09" w:rsidR="64C1619C">
        <w:rPr>
          <w:rFonts w:ascii="Arial" w:hAnsi="Arial" w:eastAsia="Arial" w:cs="Arial"/>
        </w:rPr>
        <w:t xml:space="preserve">’s </w:t>
      </w:r>
      <w:r w:rsidRPr="6315FA09" w:rsidR="7954210A">
        <w:rPr>
          <w:rFonts w:ascii="Arial" w:hAnsi="Arial" w:eastAsia="Arial" w:cs="Arial"/>
        </w:rPr>
        <w:t xml:space="preserve">in 1954 proposed a new method of communication, </w:t>
      </w:r>
      <w:r w:rsidRPr="6315FA09" w:rsidR="60AA22A1">
        <w:rPr>
          <w:rFonts w:ascii="Arial" w:hAnsi="Arial" w:eastAsia="Arial" w:cs="Arial"/>
        </w:rPr>
        <w:t xml:space="preserve">based on Shannon </w:t>
      </w:r>
      <w:r w:rsidRPr="6315FA09" w:rsidR="60AA22A1">
        <w:rPr>
          <w:rFonts w:ascii="Arial" w:hAnsi="Arial" w:eastAsia="Arial" w:cs="Arial"/>
        </w:rPr>
        <w:t xml:space="preserve">and Weaver’s </w:t>
      </w:r>
      <w:r w:rsidRPr="6315FA09" w:rsidR="60AA22A1">
        <w:rPr>
          <w:rFonts w:ascii="Arial" w:hAnsi="Arial" w:eastAsia="Arial" w:cs="Arial"/>
        </w:rPr>
        <w:t>model</w:t>
      </w:r>
      <w:r w:rsidRPr="6315FA09" w:rsidR="261B351C">
        <w:rPr>
          <w:rFonts w:ascii="Arial" w:hAnsi="Arial" w:eastAsia="Arial" w:cs="Arial"/>
        </w:rPr>
        <w:t>.</w:t>
      </w:r>
      <w:r w:rsidR="68507B9C">
        <w:drawing>
          <wp:inline wp14:editId="65851B13" wp14:anchorId="719A09AE">
            <wp:extent cx="5724524" cy="2779594"/>
            <wp:effectExtent l="0" t="0" r="0" b="0"/>
            <wp:docPr id="1119666958" name="Picture 1119666958" title=""/>
            <wp:cNvGraphicFramePr>
              <a:graphicFrameLocks noChangeAspect="1"/>
            </wp:cNvGraphicFramePr>
            <a:graphic>
              <a:graphicData uri="http://schemas.openxmlformats.org/drawingml/2006/picture">
                <pic:pic>
                  <pic:nvPicPr>
                    <pic:cNvPr id="0" name="Picture 1119666958"/>
                    <pic:cNvPicPr/>
                  </pic:nvPicPr>
                  <pic:blipFill>
                    <a:blip r:embed="Rca9cc5cf27c540fb">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5724524" cy="2779594"/>
                    </a:xfrm>
                    <a:prstGeom prst="rect">
                      <a:avLst/>
                    </a:prstGeom>
                  </pic:spPr>
                </pic:pic>
              </a:graphicData>
            </a:graphic>
          </wp:inline>
        </w:drawing>
      </w:r>
      <w:r w:rsidRPr="6315FA09" w:rsidR="25228AB4">
        <w:rPr>
          <w:rFonts w:ascii="Arial" w:hAnsi="Arial" w:eastAsia="Arial" w:cs="Arial"/>
        </w:rPr>
        <w:t xml:space="preserve">Schramm </w:t>
      </w:r>
      <w:r w:rsidRPr="6315FA09" w:rsidR="25228AB4">
        <w:rPr>
          <w:rFonts w:ascii="Arial" w:hAnsi="Arial" w:eastAsia="Arial" w:cs="Arial"/>
        </w:rPr>
        <w:t>didn't</w:t>
      </w:r>
      <w:r w:rsidRPr="6315FA09" w:rsidR="25228AB4">
        <w:rPr>
          <w:rFonts w:ascii="Arial" w:hAnsi="Arial" w:eastAsia="Arial" w:cs="Arial"/>
        </w:rPr>
        <w:t xml:space="preserve"> change Shannon's communication model much but only added feedback which made it a circular model as can be seen from the image</w:t>
      </w:r>
      <w:r w:rsidRPr="6315FA09" w:rsidR="5B25B68B">
        <w:rPr>
          <w:rFonts w:ascii="Arial" w:hAnsi="Arial" w:eastAsia="Arial" w:cs="Arial"/>
        </w:rPr>
        <w:t>.</w:t>
      </w:r>
      <w:r w:rsidRPr="6315FA09" w:rsidR="4E3EC8E5">
        <w:rPr>
          <w:rFonts w:ascii="Arial" w:hAnsi="Arial" w:eastAsia="Arial" w:cs="Arial"/>
        </w:rPr>
        <w:t xml:space="preserve"> </w:t>
      </w:r>
      <w:r w:rsidRPr="6315FA09" w:rsidR="4E3EC8E5">
        <w:rPr>
          <w:rFonts w:ascii="Arial" w:hAnsi="Arial" w:eastAsia="Arial" w:cs="Arial"/>
          <w:color w:val="auto"/>
        </w:rPr>
        <w:t>Schramm considered that a message was not complete unless there was feedback between sender and receiver.</w:t>
      </w:r>
    </w:p>
    <w:p w:rsidRPr="001341E2" w:rsidR="2F4EFA66" w:rsidP="6315FA09" w:rsidRDefault="001341E2" w14:paraId="190BFC1B" w14:textId="3EAB300D">
      <w:pPr>
        <w:spacing w:line="360" w:lineRule="auto"/>
        <w:rPr>
          <w:rFonts w:ascii="Arial" w:hAnsi="Arial" w:eastAsia="Arial" w:cs="Arial"/>
          <w:color w:val="auto"/>
        </w:rPr>
      </w:pPr>
      <w:r w:rsidRPr="6315FA09" w:rsidR="4E3EC8E5">
        <w:rPr>
          <w:rFonts w:ascii="Arial" w:hAnsi="Arial" w:eastAsia="Arial" w:cs="Arial"/>
          <w:color w:val="auto"/>
        </w:rPr>
        <w:t xml:space="preserve">In the </w:t>
      </w:r>
      <w:r w:rsidRPr="6315FA09" w:rsidR="6FDB6867">
        <w:rPr>
          <w:rFonts w:ascii="Arial" w:hAnsi="Arial" w:eastAsia="Arial" w:cs="Arial"/>
          <w:color w:val="auto"/>
        </w:rPr>
        <w:t>Case study</w:t>
      </w:r>
      <w:r w:rsidRPr="6315FA09" w:rsidR="4E3EC8E5">
        <w:rPr>
          <w:rFonts w:ascii="Arial" w:hAnsi="Arial" w:eastAsia="Arial" w:cs="Arial"/>
          <w:color w:val="auto"/>
        </w:rPr>
        <w:t xml:space="preserve">, </w:t>
      </w:r>
      <w:r w:rsidRPr="6315FA09" w:rsidR="71EE9DDE">
        <w:rPr>
          <w:rFonts w:ascii="Arial" w:hAnsi="Arial" w:eastAsia="Arial" w:cs="Arial"/>
          <w:color w:val="auto"/>
        </w:rPr>
        <w:t>Maria,</w:t>
      </w:r>
      <w:r w:rsidRPr="6315FA09" w:rsidR="4E3EC8E5">
        <w:rPr>
          <w:rFonts w:ascii="Arial" w:hAnsi="Arial" w:eastAsia="Arial" w:cs="Arial"/>
          <w:color w:val="auto"/>
        </w:rPr>
        <w:t xml:space="preserve"> and Pedro, for the message to be complete, Pedro </w:t>
      </w:r>
    </w:p>
    <w:p w:rsidRPr="001341E2" w:rsidR="523F0ADE" w:rsidP="6315FA09" w:rsidRDefault="523F0ADE" w14:paraId="0B275F82" w14:textId="68370BDD">
      <w:pPr>
        <w:spacing w:line="360" w:lineRule="auto"/>
        <w:rPr>
          <w:rFonts w:ascii="Arial" w:hAnsi="Arial" w:eastAsia="Arial" w:cs="Arial"/>
          <w:color w:val="auto"/>
        </w:rPr>
      </w:pPr>
      <w:r w:rsidRPr="6315FA09" w:rsidR="44D24E21">
        <w:rPr>
          <w:rFonts w:ascii="Arial" w:hAnsi="Arial" w:eastAsia="Arial" w:cs="Arial"/>
          <w:color w:val="auto"/>
        </w:rPr>
        <w:t>Could</w:t>
      </w:r>
      <w:r w:rsidRPr="6315FA09" w:rsidR="4E3EC8E5">
        <w:rPr>
          <w:rFonts w:ascii="Arial" w:hAnsi="Arial" w:eastAsia="Arial" w:cs="Arial"/>
          <w:color w:val="auto"/>
        </w:rPr>
        <w:t xml:space="preserve"> </w:t>
      </w:r>
      <w:r w:rsidRPr="6315FA09" w:rsidR="4FEF04E6">
        <w:rPr>
          <w:rFonts w:ascii="Arial" w:hAnsi="Arial" w:eastAsia="Arial" w:cs="Arial"/>
          <w:color w:val="auto"/>
        </w:rPr>
        <w:t>have asked Maria to repeat what she had said or to send her a message, there would have been no misunderstanding,</w:t>
      </w:r>
    </w:p>
    <w:p w:rsidR="586CA260" w:rsidP="77E2DB20" w:rsidRDefault="586CA260" w14:paraId="15563E26" w14:textId="2A15AD59">
      <w:pPr>
        <w:spacing w:line="360" w:lineRule="auto"/>
        <w:rPr>
          <w:rFonts w:ascii="Arial" w:hAnsi="Arial" w:eastAsia="Arial" w:cs="Arial"/>
        </w:rPr>
      </w:pPr>
      <w:r w:rsidRPr="03155C62" w:rsidR="348BA765">
        <w:rPr>
          <w:rFonts w:ascii="Arial" w:hAnsi="Arial" w:eastAsia="Arial" w:cs="Arial"/>
          <w:b w:val="1"/>
          <w:bCs w:val="1"/>
        </w:rPr>
        <w:t>5</w:t>
      </w:r>
      <w:r w:rsidRPr="03155C62" w:rsidR="7C465E6C">
        <w:rPr>
          <w:rFonts w:ascii="Arial" w:hAnsi="Arial" w:eastAsia="Arial" w:cs="Arial"/>
          <w:b w:val="1"/>
          <w:bCs w:val="1"/>
        </w:rPr>
        <w:t>. Berlo’s SMCR Model</w:t>
      </w:r>
    </w:p>
    <w:p w:rsidR="020B4E36" w:rsidP="77E2DB20" w:rsidRDefault="020B4E36" w14:paraId="5070BF4B" w14:textId="3A217D00">
      <w:pPr>
        <w:spacing w:line="360" w:lineRule="auto"/>
        <w:rPr>
          <w:rFonts w:ascii="Arial" w:hAnsi="Arial" w:eastAsia="Arial" w:cs="Arial"/>
        </w:rPr>
      </w:pPr>
      <w:r w:rsidRPr="77E2DB20">
        <w:rPr>
          <w:rFonts w:ascii="Arial" w:hAnsi="Arial" w:eastAsia="Arial" w:cs="Arial"/>
        </w:rPr>
        <w:t>David Berlo created this model in the 1960s. this model focuses on the emotional aspect of the message as it states that it is an integral part of communication.</w:t>
      </w:r>
    </w:p>
    <w:p w:rsidR="020B4E36" w:rsidP="77E2DB20" w:rsidRDefault="020B4E36" w14:paraId="6DD98A18" w14:textId="450DFD78">
      <w:pPr>
        <w:spacing w:line="360" w:lineRule="auto"/>
        <w:rPr>
          <w:rFonts w:ascii="Arial" w:hAnsi="Arial" w:eastAsia="Arial" w:cs="Arial"/>
        </w:rPr>
      </w:pPr>
      <w:r w:rsidRPr="77E2DB20">
        <w:rPr>
          <w:rFonts w:ascii="Arial" w:hAnsi="Arial" w:eastAsia="Arial" w:cs="Arial"/>
        </w:rPr>
        <w:lastRenderedPageBreak/>
        <w:t>SCMR is the acronym for Sender, Message, Channel, Receiver.</w:t>
      </w:r>
    </w:p>
    <w:p w:rsidR="77E2DB20" w:rsidP="77E2DB20" w:rsidRDefault="77E2DB20" w14:paraId="3BD63B10" w14:textId="4F8B5323">
      <w:pPr>
        <w:spacing w:line="360" w:lineRule="auto"/>
        <w:jc w:val="center"/>
        <w:rPr>
          <w:rFonts w:ascii="Arial" w:hAnsi="Arial" w:eastAsia="Arial" w:cs="Arial"/>
        </w:rPr>
      </w:pPr>
    </w:p>
    <w:p w:rsidR="020B4E36" w:rsidP="77E2DB20" w:rsidRDefault="020B4E36" w14:paraId="4721401F" w14:textId="286FDAC7">
      <w:pPr>
        <w:spacing w:line="360" w:lineRule="auto"/>
        <w:jc w:val="center"/>
      </w:pPr>
      <w:r>
        <w:rPr>
          <w:noProof/>
        </w:rPr>
        <w:drawing>
          <wp:inline distT="0" distB="0" distL="0" distR="0" wp14:anchorId="248F0C69" wp14:editId="7036EE3E">
            <wp:extent cx="5386869" cy="2552700"/>
            <wp:effectExtent l="0" t="0" r="0" b="0"/>
            <wp:docPr id="1234132412" name="Picture 1234132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386869" cy="2552700"/>
                    </a:xfrm>
                    <a:prstGeom prst="rect">
                      <a:avLst/>
                    </a:prstGeom>
                  </pic:spPr>
                </pic:pic>
              </a:graphicData>
            </a:graphic>
          </wp:inline>
        </w:drawing>
      </w:r>
    </w:p>
    <w:p w:rsidR="33DED613" w:rsidP="77E2DB20" w:rsidRDefault="33DED613" w14:paraId="38970B4C" w14:textId="281A80E5">
      <w:pPr>
        <w:spacing w:line="360" w:lineRule="auto"/>
        <w:rPr>
          <w:rFonts w:ascii="Arial" w:hAnsi="Arial" w:eastAsia="Arial" w:cs="Arial"/>
        </w:rPr>
      </w:pPr>
      <w:r w:rsidRPr="77E2DB20">
        <w:rPr>
          <w:rFonts w:ascii="Arial" w:hAnsi="Arial" w:eastAsia="Arial" w:cs="Arial"/>
        </w:rPr>
        <w:t>As you can see from the image there are many sub-categories for each component.</w:t>
      </w:r>
    </w:p>
    <w:p w:rsidR="33DED613" w:rsidP="77E2DB20" w:rsidRDefault="33DED613" w14:paraId="419C1D93" w14:textId="622C1D85">
      <w:pPr>
        <w:spacing w:line="360" w:lineRule="auto"/>
        <w:rPr>
          <w:rFonts w:ascii="Arial" w:hAnsi="Arial" w:eastAsia="Arial" w:cs="Arial"/>
        </w:rPr>
      </w:pPr>
      <w:r w:rsidRPr="77E2DB20">
        <w:rPr>
          <w:rFonts w:ascii="Arial" w:hAnsi="Arial" w:eastAsia="Arial" w:cs="Arial"/>
          <w:b/>
          <w:bCs/>
        </w:rPr>
        <w:t>The sender</w:t>
      </w:r>
      <w:r w:rsidRPr="77E2DB20">
        <w:rPr>
          <w:rFonts w:ascii="Arial" w:hAnsi="Arial" w:eastAsia="Arial" w:cs="Arial"/>
        </w:rPr>
        <w:t xml:space="preserve"> is the one who sends the message to the recipient.</w:t>
      </w:r>
    </w:p>
    <w:p w:rsidR="33DED613" w:rsidP="77E2DB20" w:rsidRDefault="33DED613" w14:paraId="6FC2A38E" w14:textId="493FE923">
      <w:pPr>
        <w:spacing w:line="360" w:lineRule="auto"/>
        <w:rPr>
          <w:rFonts w:ascii="Arial" w:hAnsi="Arial" w:eastAsia="Arial" w:cs="Arial"/>
          <w:b/>
          <w:bCs/>
        </w:rPr>
      </w:pPr>
      <w:r w:rsidRPr="77E2DB20">
        <w:rPr>
          <w:rFonts w:ascii="Arial" w:hAnsi="Arial" w:eastAsia="Arial" w:cs="Arial"/>
          <w:b/>
          <w:bCs/>
        </w:rPr>
        <w:t>Communication skills:</w:t>
      </w:r>
    </w:p>
    <w:p w:rsidR="33DED613" w:rsidP="77E2DB20" w:rsidRDefault="33DED613" w14:paraId="41A1F180" w14:textId="42FF2BDB">
      <w:pPr>
        <w:spacing w:line="360" w:lineRule="auto"/>
        <w:rPr>
          <w:rFonts w:ascii="Arial" w:hAnsi="Arial" w:eastAsia="Arial" w:cs="Arial"/>
        </w:rPr>
      </w:pPr>
      <w:r w:rsidRPr="77E2DB20">
        <w:rPr>
          <w:rFonts w:ascii="Arial" w:hAnsi="Arial" w:eastAsia="Arial" w:cs="Arial"/>
        </w:rPr>
        <w:t>the sender and the recipient have the same communication skills, the recipient will be able to understand the message, if there are these problems the message will not reach its purpose.</w:t>
      </w:r>
    </w:p>
    <w:p w:rsidR="33DED613" w:rsidP="77E2DB20" w:rsidRDefault="33DED613" w14:paraId="22995131" w14:textId="3356C854">
      <w:pPr>
        <w:spacing w:line="360" w:lineRule="auto"/>
        <w:rPr>
          <w:rFonts w:ascii="Arial" w:hAnsi="Arial" w:eastAsia="Arial" w:cs="Arial"/>
        </w:rPr>
      </w:pPr>
      <w:r w:rsidRPr="77E2DB20">
        <w:rPr>
          <w:rFonts w:ascii="Arial" w:hAnsi="Arial" w:eastAsia="Arial" w:cs="Arial"/>
          <w:b/>
          <w:bCs/>
        </w:rPr>
        <w:t>attitude:</w:t>
      </w:r>
      <w:r w:rsidRPr="77E2DB20">
        <w:rPr>
          <w:rFonts w:ascii="Arial" w:hAnsi="Arial" w:eastAsia="Arial" w:cs="Arial"/>
        </w:rPr>
        <w:t xml:space="preserve"> the tone and the way of behaving change the intent of the message, sarcasm, superficiality etc.</w:t>
      </w:r>
    </w:p>
    <w:p w:rsidR="6A3BEAB5" w:rsidP="77E2DB20" w:rsidRDefault="6A3BEAB5" w14:paraId="403983DB" w14:textId="185ECD83">
      <w:pPr>
        <w:spacing w:line="360" w:lineRule="auto"/>
        <w:rPr>
          <w:rFonts w:ascii="Arial" w:hAnsi="Arial" w:eastAsia="Arial" w:cs="Arial"/>
          <w:b/>
          <w:bCs/>
        </w:rPr>
      </w:pPr>
      <w:r w:rsidRPr="77E2DB20">
        <w:rPr>
          <w:rFonts w:ascii="Arial" w:hAnsi="Arial" w:eastAsia="Arial" w:cs="Arial"/>
          <w:b/>
          <w:bCs/>
        </w:rPr>
        <w:t>criticality of the Berlo’s model:</w:t>
      </w:r>
    </w:p>
    <w:p w:rsidR="6A3BEAB5" w:rsidP="77E2DB20" w:rsidRDefault="6A3BEAB5" w14:paraId="75497050" w14:textId="1285D927">
      <w:pPr>
        <w:spacing w:line="360" w:lineRule="auto"/>
        <w:rPr>
          <w:rFonts w:ascii="Arial" w:hAnsi="Arial" w:eastAsia="Arial" w:cs="Arial"/>
        </w:rPr>
      </w:pPr>
      <w:r w:rsidRPr="77E2DB20">
        <w:rPr>
          <w:rFonts w:ascii="Arial" w:hAnsi="Arial" w:eastAsia="Arial" w:cs="Arial"/>
        </w:rPr>
        <w:t>you must have the same knowledge.</w:t>
      </w:r>
    </w:p>
    <w:p w:rsidR="6A3BEAB5" w:rsidP="77E2DB20" w:rsidRDefault="6A3BEAB5" w14:paraId="45ED6E3D" w14:textId="6B50A06A">
      <w:pPr>
        <w:spacing w:line="360" w:lineRule="auto"/>
        <w:rPr>
          <w:rFonts w:ascii="Arial" w:hAnsi="Arial" w:eastAsia="Arial" w:cs="Arial"/>
        </w:rPr>
      </w:pPr>
      <w:r w:rsidRPr="77E2DB20">
        <w:rPr>
          <w:rFonts w:ascii="Arial" w:hAnsi="Arial" w:eastAsia="Arial" w:cs="Arial"/>
        </w:rPr>
        <w:t>-it does not consider external interference</w:t>
      </w:r>
    </w:p>
    <w:p w:rsidR="6D7DE68F" w:rsidP="77E2DB20" w:rsidRDefault="6D7DE68F" w14:paraId="2EFF5656" w14:textId="63CE41EB">
      <w:pPr>
        <w:spacing w:line="360" w:lineRule="auto"/>
        <w:rPr>
          <w:rFonts w:ascii="Arial" w:hAnsi="Arial" w:eastAsia="Arial" w:cs="Arial"/>
          <w:b/>
          <w:bCs/>
        </w:rPr>
      </w:pPr>
      <w:r w:rsidRPr="77E2DB20">
        <w:rPr>
          <w:rFonts w:ascii="Arial" w:hAnsi="Arial" w:eastAsia="Arial" w:cs="Arial"/>
          <w:b/>
          <w:bCs/>
        </w:rPr>
        <w:t>Case of study</w:t>
      </w:r>
    </w:p>
    <w:p w:rsidR="6D7DE68F" w:rsidP="77E2DB20" w:rsidRDefault="6D7DE68F" w14:paraId="7E99DB3F" w14:textId="6CAAEC7B">
      <w:pPr>
        <w:spacing w:line="360" w:lineRule="auto"/>
        <w:rPr>
          <w:rFonts w:ascii="Arial" w:hAnsi="Arial" w:eastAsia="Arial" w:cs="Arial"/>
        </w:rPr>
      </w:pPr>
      <w:r w:rsidRPr="77E2DB20">
        <w:rPr>
          <w:rFonts w:ascii="Arial" w:hAnsi="Arial" w:eastAsia="Arial" w:cs="Arial"/>
        </w:rPr>
        <w:t>A Professor of English lived in one village. He had never gone to the village near his home because he had nothing in common with the people of the village, who were ignorant and did manual labour.</w:t>
      </w:r>
    </w:p>
    <w:p w:rsidR="6D7DE68F" w:rsidP="77E2DB20" w:rsidRDefault="6D7DE68F" w14:paraId="26A32B42" w14:textId="255DE7EA">
      <w:pPr>
        <w:spacing w:line="360" w:lineRule="auto"/>
        <w:rPr>
          <w:rFonts w:ascii="Arial" w:hAnsi="Arial" w:eastAsia="Arial" w:cs="Arial"/>
        </w:rPr>
      </w:pPr>
      <w:r w:rsidRPr="77E2DB20">
        <w:rPr>
          <w:rFonts w:ascii="Arial" w:hAnsi="Arial" w:eastAsia="Arial" w:cs="Arial"/>
        </w:rPr>
        <w:t xml:space="preserve"> One night, the professor fell asleep with his pipe and his house caught fire.</w:t>
      </w:r>
    </w:p>
    <w:p w:rsidR="6D7DE68F" w:rsidP="77E2DB20" w:rsidRDefault="6D7DE68F" w14:paraId="0CC626EE" w14:textId="3982FB2F">
      <w:pPr>
        <w:spacing w:line="360" w:lineRule="auto"/>
        <w:rPr>
          <w:rFonts w:ascii="Arial" w:hAnsi="Arial" w:eastAsia="Arial" w:cs="Arial"/>
        </w:rPr>
      </w:pPr>
      <w:r w:rsidRPr="77E2DB20">
        <w:rPr>
          <w:rFonts w:ascii="Arial" w:hAnsi="Arial" w:eastAsia="Arial" w:cs="Arial"/>
        </w:rPr>
        <w:t xml:space="preserve"> when the professor woke up, he sought help in the village, but no one understood him with his learned language. he said, "The building is consumed by a great conflagration!"</w:t>
      </w:r>
    </w:p>
    <w:p w:rsidR="6D7DE68F" w:rsidP="77E2DB20" w:rsidRDefault="6D7DE68F" w14:paraId="20017124" w14:textId="74AE4874">
      <w:pPr>
        <w:spacing w:line="360" w:lineRule="auto"/>
        <w:rPr>
          <w:rFonts w:ascii="Arial" w:hAnsi="Arial" w:eastAsia="Arial" w:cs="Arial"/>
        </w:rPr>
      </w:pPr>
      <w:r w:rsidRPr="77E2DB20">
        <w:rPr>
          <w:rFonts w:ascii="Arial" w:hAnsi="Arial" w:eastAsia="Arial" w:cs="Arial"/>
        </w:rPr>
        <w:lastRenderedPageBreak/>
        <w:t>everyone ignored him, the next day he went back to the village and asked crying why no one would help him put out the fire, and the villagers answered because he didn't say that the house was on fire, we would help him</w:t>
      </w:r>
    </w:p>
    <w:p w:rsidR="6D7DE68F" w:rsidP="77E2DB20" w:rsidRDefault="6D7DE68F" w14:paraId="2F878AA9" w14:textId="2BA8081F">
      <w:pPr>
        <w:spacing w:line="360" w:lineRule="auto"/>
        <w:rPr>
          <w:rFonts w:ascii="Arial" w:hAnsi="Arial" w:eastAsia="Arial" w:cs="Arial"/>
        </w:rPr>
      </w:pPr>
      <w:r w:rsidRPr="4017F7C8">
        <w:rPr>
          <w:rFonts w:ascii="Arial" w:hAnsi="Arial" w:eastAsia="Arial" w:cs="Arial"/>
        </w:rPr>
        <w:t>in this case the professor did not receive any feedback as no one understood him.</w:t>
      </w:r>
      <w:r w:rsidRPr="4017F7C8" w:rsidR="41C931BB">
        <w:rPr>
          <w:rFonts w:ascii="Arial" w:hAnsi="Arial" w:eastAsia="Arial" w:cs="Arial"/>
        </w:rPr>
        <w:t xml:space="preserve"> Their knowledge was different from that of the professor</w:t>
      </w:r>
      <w:r w:rsidRPr="4017F7C8" w:rsidR="5E3F287F">
        <w:rPr>
          <w:rFonts w:ascii="Arial" w:hAnsi="Arial" w:eastAsia="Arial" w:cs="Arial"/>
        </w:rPr>
        <w:t>.</w:t>
      </w:r>
    </w:p>
    <w:p w:rsidR="4017F7C8" w:rsidP="4017F7C8" w:rsidRDefault="4017F7C8" w14:paraId="553C93AE" w14:textId="4A1C14D4">
      <w:pPr>
        <w:spacing w:after="120" w:line="360" w:lineRule="auto"/>
        <w:rPr>
          <w:rFonts w:ascii="Arial" w:hAnsi="Arial" w:eastAsia="Arial" w:cs="Arial"/>
          <w:b/>
          <w:bCs/>
        </w:rPr>
      </w:pPr>
    </w:p>
    <w:p w:rsidR="5E3F287F" w:rsidP="4017F7C8" w:rsidRDefault="5E3F287F" w14:paraId="60871BE6" w14:textId="5CF42135">
      <w:pPr>
        <w:spacing w:after="120" w:line="360" w:lineRule="auto"/>
        <w:rPr>
          <w:b w:val="1"/>
          <w:bCs w:val="1"/>
        </w:rPr>
      </w:pPr>
      <w:r w:rsidRPr="03155C62" w:rsidR="0A20A379">
        <w:rPr>
          <w:rFonts w:ascii="Arial" w:hAnsi="Arial" w:eastAsia="Arial" w:cs="Arial"/>
          <w:b w:val="1"/>
          <w:bCs w:val="1"/>
        </w:rPr>
        <w:t>6</w:t>
      </w:r>
      <w:r w:rsidRPr="03155C62" w:rsidR="5E3F287F">
        <w:rPr>
          <w:rFonts w:ascii="Arial" w:hAnsi="Arial" w:eastAsia="Arial" w:cs="Arial"/>
          <w:b w:val="1"/>
          <w:bCs w:val="1"/>
        </w:rPr>
        <w:t>. Verbal and Non-Verbal communication</w:t>
      </w:r>
    </w:p>
    <w:p w:rsidR="4D2F396B" w:rsidP="4017F7C8" w:rsidRDefault="4D2F396B" w14:paraId="5DFB41F6" w14:textId="30133A89">
      <w:pPr>
        <w:spacing w:after="120" w:line="360" w:lineRule="auto"/>
        <w:rPr>
          <w:rFonts w:ascii="Arial" w:hAnsi="Arial" w:eastAsia="Arial" w:cs="Arial"/>
        </w:rPr>
      </w:pPr>
      <w:r w:rsidRPr="2B6CCE8B">
        <w:rPr>
          <w:rFonts w:ascii="Arial" w:hAnsi="Arial" w:eastAsia="Arial" w:cs="Arial"/>
          <w:b/>
          <w:bCs/>
        </w:rPr>
        <w:t>Verbal communication</w:t>
      </w:r>
      <w:r w:rsidRPr="2B6CCE8B">
        <w:rPr>
          <w:rFonts w:ascii="Arial" w:hAnsi="Arial" w:eastAsia="Arial" w:cs="Arial"/>
        </w:rPr>
        <w:t xml:space="preserve"> is a form of oral communication that occurs between two or more people in any form of speech or using words. This speech-based communication includes spoken words, discussions, conversations, presentations, encoded information.</w:t>
      </w:r>
    </w:p>
    <w:p w:rsidR="28AA09D3" w:rsidP="4017F7C8" w:rsidRDefault="28AA09D3" w14:paraId="6B182631" w14:textId="585FDB48">
      <w:pPr>
        <w:spacing w:after="120" w:line="360" w:lineRule="auto"/>
        <w:rPr>
          <w:rFonts w:ascii="Arial" w:hAnsi="Arial" w:eastAsia="Arial" w:cs="Arial"/>
        </w:rPr>
      </w:pPr>
      <w:r w:rsidRPr="4017F7C8">
        <w:rPr>
          <w:rFonts w:ascii="Arial" w:hAnsi="Arial" w:eastAsia="Arial" w:cs="Arial"/>
        </w:rPr>
        <w:t>of verbal communication, there is the formal one which means official communication, and in this, a sender follows a predefined channel to share information.</w:t>
      </w:r>
    </w:p>
    <w:p w:rsidR="60E858A0" w:rsidP="4017F7C8" w:rsidRDefault="60E858A0" w14:paraId="71B6728C" w14:textId="2719CFE8">
      <w:pPr>
        <w:spacing w:after="120" w:line="360" w:lineRule="auto"/>
        <w:rPr>
          <w:rFonts w:ascii="Arial" w:hAnsi="Arial" w:eastAsia="Arial" w:cs="Arial"/>
        </w:rPr>
      </w:pPr>
      <w:r w:rsidRPr="4017F7C8">
        <w:rPr>
          <w:rFonts w:ascii="Arial" w:hAnsi="Arial" w:eastAsia="Arial" w:cs="Arial"/>
        </w:rPr>
        <w:t>and informal which is used daily, and in this, the senders do not use or follow any predefined channel for the transmission of information.</w:t>
      </w:r>
      <w:r w:rsidRPr="4017F7C8" w:rsidR="4C5CDA8C">
        <w:rPr>
          <w:rFonts w:ascii="Arial" w:hAnsi="Arial" w:eastAsia="Arial" w:cs="Arial"/>
        </w:rPr>
        <w:t xml:space="preserve"> </w:t>
      </w:r>
    </w:p>
    <w:p w:rsidR="4C5CDA8C" w:rsidP="4017F7C8" w:rsidRDefault="4C5CDA8C" w14:paraId="63036870" w14:textId="78CE0C99">
      <w:pPr>
        <w:spacing w:after="120" w:line="360" w:lineRule="auto"/>
        <w:rPr>
          <w:rFonts w:ascii="Arial" w:hAnsi="Arial" w:eastAsia="Arial" w:cs="Arial"/>
        </w:rPr>
      </w:pPr>
      <w:r w:rsidRPr="4017F7C8">
        <w:rPr>
          <w:rFonts w:ascii="Arial" w:hAnsi="Arial" w:eastAsia="Arial" w:cs="Arial"/>
        </w:rPr>
        <w:t>the first most important point of verbal communication is that it helps build a positive and solid image. allows you to have confidence and authority. Therefore, it is very important to have clear and transparent verbal communication channels.</w:t>
      </w:r>
    </w:p>
    <w:p w:rsidR="24D669B9" w:rsidP="4017F7C8" w:rsidRDefault="24D669B9" w14:paraId="1C565F67" w14:textId="601936E6">
      <w:pPr>
        <w:spacing w:line="360" w:lineRule="auto"/>
        <w:rPr>
          <w:rFonts w:ascii="Arial" w:hAnsi="Arial" w:eastAsia="Arial" w:cs="Arial"/>
        </w:rPr>
      </w:pPr>
      <w:r w:rsidRPr="03155C62" w:rsidR="24D669B9">
        <w:rPr>
          <w:rFonts w:ascii="Arial" w:hAnsi="Arial" w:eastAsia="Arial" w:cs="Arial"/>
        </w:rPr>
        <w:t xml:space="preserve">to improve verbal communication of are various methods, reading allows you to know </w:t>
      </w:r>
      <w:r w:rsidRPr="03155C62" w:rsidR="24D669B9">
        <w:rPr>
          <w:rFonts w:ascii="Arial" w:hAnsi="Arial" w:eastAsia="Arial" w:cs="Arial"/>
        </w:rPr>
        <w:t>new words</w:t>
      </w:r>
      <w:r w:rsidRPr="03155C62" w:rsidR="24D669B9">
        <w:rPr>
          <w:rFonts w:ascii="Arial" w:hAnsi="Arial" w:eastAsia="Arial" w:cs="Arial"/>
        </w:rPr>
        <w:t>, and helps you to reduce the knowledge gap, listening can also help your communication, think about how the listener feels and find an effective method to intrigue him.</w:t>
      </w:r>
    </w:p>
    <w:p w:rsidR="02FC14C4" w:rsidP="03155C62" w:rsidRDefault="02FC14C4" w14:paraId="28482711" w14:textId="18B48A2D">
      <w:pPr>
        <w:pStyle w:val="Normal"/>
        <w:spacing w:line="360" w:lineRule="auto"/>
        <w:rPr>
          <w:rFonts w:ascii="Arial" w:hAnsi="Arial" w:eastAsia="Arial" w:cs="Arial"/>
        </w:rPr>
      </w:pPr>
      <w:r w:rsidRPr="03155C62" w:rsidR="02FC14C4">
        <w:rPr>
          <w:rFonts w:ascii="Arial" w:hAnsi="Arial" w:eastAsia="Arial" w:cs="Arial"/>
        </w:rPr>
        <w:t xml:space="preserve">tone also plays its part in verbal communication, a confident voice that inspires trustworthiness. a serious tone can inspire confidence, a lower tone suggests weakness or shyness, to be an excellent speaker you </w:t>
      </w:r>
      <w:r w:rsidRPr="03155C62" w:rsidR="02FC14C4">
        <w:rPr>
          <w:rFonts w:ascii="Arial" w:hAnsi="Arial" w:eastAsia="Arial" w:cs="Arial"/>
        </w:rPr>
        <w:t>must</w:t>
      </w:r>
      <w:r w:rsidRPr="03155C62" w:rsidR="02FC14C4">
        <w:rPr>
          <w:rFonts w:ascii="Arial" w:hAnsi="Arial" w:eastAsia="Arial" w:cs="Arial"/>
        </w:rPr>
        <w:t xml:space="preserve"> rest assured to be able to use your tone to the fullest, you don't have to be fast or too slow, using pauses helps to metabolize the speech</w:t>
      </w:r>
    </w:p>
    <w:p w:rsidR="24D669B9" w:rsidP="4017F7C8" w:rsidRDefault="24D669B9" w14:paraId="63D2781C" w14:textId="0C20A037">
      <w:pPr>
        <w:spacing w:line="360" w:lineRule="auto"/>
        <w:rPr>
          <w:rFonts w:ascii="Arial" w:hAnsi="Arial" w:eastAsia="Arial" w:cs="Arial"/>
        </w:rPr>
      </w:pPr>
      <w:r w:rsidRPr="2B6CCE8B">
        <w:rPr>
          <w:rFonts w:ascii="Arial" w:hAnsi="Arial" w:eastAsia="Arial" w:cs="Arial"/>
        </w:rPr>
        <w:t xml:space="preserve">Finally, excellent verbal communication is one of the most important factors in maintaining a successful business relationship. It helps to increase productivity, reduce </w:t>
      </w:r>
      <w:proofErr w:type="gramStart"/>
      <w:r w:rsidRPr="2B6CCE8B">
        <w:rPr>
          <w:rFonts w:ascii="Arial" w:hAnsi="Arial" w:eastAsia="Arial" w:cs="Arial"/>
        </w:rPr>
        <w:t>errors</w:t>
      </w:r>
      <w:proofErr w:type="gramEnd"/>
      <w:r w:rsidRPr="2B6CCE8B">
        <w:rPr>
          <w:rFonts w:ascii="Arial" w:hAnsi="Arial" w:eastAsia="Arial" w:cs="Arial"/>
        </w:rPr>
        <w:t xml:space="preserve"> and make operations smoother and more effective.</w:t>
      </w:r>
    </w:p>
    <w:p w:rsidR="46568D14" w:rsidP="2B6CCE8B" w:rsidRDefault="46568D14" w14:paraId="1E642228" w14:textId="529D05D4">
      <w:pPr>
        <w:spacing w:line="360" w:lineRule="auto"/>
        <w:rPr>
          <w:rFonts w:ascii="Arial" w:hAnsi="Arial" w:eastAsia="Arial" w:cs="Arial"/>
          <w:b/>
          <w:bCs/>
        </w:rPr>
      </w:pPr>
      <w:r w:rsidRPr="1E67CF2E">
        <w:rPr>
          <w:rFonts w:ascii="Arial" w:hAnsi="Arial" w:eastAsia="Arial" w:cs="Arial"/>
          <w:b/>
          <w:bCs/>
        </w:rPr>
        <w:t>Non-verbal communication</w:t>
      </w:r>
    </w:p>
    <w:p w:rsidR="7A0EFB1C" w:rsidP="1E67CF2E" w:rsidRDefault="7A0EFB1C" w14:paraId="67D8FA30" w14:textId="6AE71CD7">
      <w:pPr>
        <w:spacing w:line="360" w:lineRule="auto"/>
        <w:rPr>
          <w:rFonts w:ascii="Arial" w:hAnsi="Arial" w:eastAsia="Arial" w:cs="Arial"/>
        </w:rPr>
      </w:pPr>
      <w:r w:rsidRPr="1E67CF2E">
        <w:rPr>
          <w:rFonts w:ascii="Arial" w:hAnsi="Arial" w:eastAsia="Arial" w:cs="Arial"/>
        </w:rPr>
        <w:t>Non-verbal communication is a form of bodily communication, the way we dress, sit, the gestures we make in certain situations. this is non-verbal communication.</w:t>
      </w:r>
    </w:p>
    <w:p w:rsidR="7A0EFB1C" w:rsidP="1E67CF2E" w:rsidRDefault="7A0EFB1C" w14:paraId="7775DC61" w14:textId="1217844E">
      <w:pPr>
        <w:spacing w:line="360" w:lineRule="auto"/>
        <w:rPr>
          <w:rFonts w:ascii="Arial" w:hAnsi="Arial" w:eastAsia="Arial" w:cs="Arial"/>
        </w:rPr>
      </w:pPr>
      <w:r w:rsidRPr="1E67CF2E">
        <w:rPr>
          <w:rFonts w:ascii="Arial" w:hAnsi="Arial" w:eastAsia="Arial" w:cs="Arial"/>
        </w:rPr>
        <w:t>we transmit information about ourselves continuously. we can deduce if a person is having a nightmare from her face.</w:t>
      </w:r>
    </w:p>
    <w:p w:rsidR="7A0EFB1C" w:rsidP="1E67CF2E" w:rsidRDefault="7A0EFB1C" w14:paraId="477FB2B0" w14:textId="256BF4EA">
      <w:pPr>
        <w:spacing w:line="360" w:lineRule="auto"/>
        <w:rPr>
          <w:rFonts w:ascii="Arial" w:hAnsi="Arial" w:eastAsia="Arial" w:cs="Arial"/>
        </w:rPr>
      </w:pPr>
      <w:r w:rsidRPr="6315FA09" w:rsidR="13708EC0">
        <w:rPr>
          <w:rFonts w:ascii="Arial" w:hAnsi="Arial" w:eastAsia="Arial" w:cs="Arial"/>
        </w:rPr>
        <w:t xml:space="preserve">we humans </w:t>
      </w:r>
      <w:r w:rsidRPr="6315FA09" w:rsidR="13708EC0">
        <w:rPr>
          <w:rFonts w:ascii="Arial" w:hAnsi="Arial" w:eastAsia="Arial" w:cs="Arial"/>
        </w:rPr>
        <w:t>transmit</w:t>
      </w:r>
      <w:r w:rsidRPr="6315FA09" w:rsidR="13708EC0">
        <w:rPr>
          <w:rFonts w:ascii="Arial" w:hAnsi="Arial" w:eastAsia="Arial" w:cs="Arial"/>
        </w:rPr>
        <w:t xml:space="preserve"> the truth with non-verbal communication, we could never lie, we do not command it, it is part of us, and it is in the oldest part of the </w:t>
      </w:r>
      <w:r w:rsidRPr="6315FA09" w:rsidR="65851B13">
        <w:rPr>
          <w:rFonts w:ascii="Arial" w:hAnsi="Arial" w:eastAsia="Arial" w:cs="Arial"/>
        </w:rPr>
        <w:t>brain,</w:t>
      </w:r>
      <w:r w:rsidRPr="6315FA09" w:rsidR="13708EC0">
        <w:rPr>
          <w:rFonts w:ascii="Arial" w:hAnsi="Arial" w:eastAsia="Arial" w:cs="Arial"/>
        </w:rPr>
        <w:t xml:space="preserve"> so it is so authentic. when you are in shock our brains will </w:t>
      </w:r>
      <w:r w:rsidRPr="6315FA09" w:rsidR="13708EC0">
        <w:rPr>
          <w:rFonts w:ascii="Arial" w:hAnsi="Arial" w:eastAsia="Arial" w:cs="Arial"/>
        </w:rPr>
        <w:t>probably bring</w:t>
      </w:r>
      <w:r w:rsidRPr="6315FA09" w:rsidR="13708EC0">
        <w:rPr>
          <w:rFonts w:ascii="Arial" w:hAnsi="Arial" w:eastAsia="Arial" w:cs="Arial"/>
        </w:rPr>
        <w:t xml:space="preserve"> your hand to your neck or you will cover your </w:t>
      </w:r>
      <w:r w:rsidRPr="6315FA09" w:rsidR="13708EC0">
        <w:rPr>
          <w:rFonts w:ascii="Arial" w:hAnsi="Arial" w:eastAsia="Arial" w:cs="Arial"/>
        </w:rPr>
        <w:t>eyes when someone does something stupid, even blind children cover their eyes when they do something stupid, and intrinsic to our being</w:t>
      </w:r>
    </w:p>
    <w:p w:rsidR="7A0EFB1C" w:rsidP="1E67CF2E" w:rsidRDefault="7A0EFB1C" w14:paraId="3A63C0CC" w14:textId="4F01D7AF">
      <w:pPr>
        <w:spacing w:line="360" w:lineRule="auto"/>
        <w:rPr>
          <w:rFonts w:ascii="Arial" w:hAnsi="Arial" w:eastAsia="Arial" w:cs="Arial"/>
        </w:rPr>
      </w:pPr>
      <w:r w:rsidRPr="1E67CF2E">
        <w:rPr>
          <w:rFonts w:ascii="Arial" w:hAnsi="Arial" w:eastAsia="Arial" w:cs="Arial"/>
        </w:rPr>
        <w:t>let's analyse this case together:</w:t>
      </w:r>
    </w:p>
    <w:p w:rsidR="3CFB8238" w:rsidP="1E67CF2E" w:rsidRDefault="3CFB8238" w14:paraId="16113F36" w14:textId="6A84561A">
      <w:pPr>
        <w:spacing w:line="360" w:lineRule="auto"/>
        <w:rPr>
          <w:rFonts w:ascii="Arial" w:hAnsi="Arial" w:eastAsia="Arial" w:cs="Arial"/>
        </w:rPr>
      </w:pPr>
      <w:r w:rsidRPr="1E67CF2E">
        <w:rPr>
          <w:rFonts w:ascii="Arial" w:hAnsi="Arial" w:eastAsia="Arial" w:cs="Arial"/>
        </w:rPr>
        <w:t xml:space="preserve">mark is the best seller in the company where he works. as a gift, he gets a trip to the headquarters to meet CEO Alana Brown. some people described Alana B. as the evil witch of the west. due to the speed of dismissing employees. when he arrives at the office, he is very tense and frightened, as he has heard these rumours. when he meets her, he is shocked as he sees a little woman. </w:t>
      </w:r>
    </w:p>
    <w:p w:rsidR="3CFB8238" w:rsidP="1E67CF2E" w:rsidRDefault="3CFB8238" w14:paraId="32811A27" w14:textId="3919892A">
      <w:pPr>
        <w:spacing w:line="360" w:lineRule="auto"/>
        <w:rPr>
          <w:rFonts w:ascii="Arial" w:hAnsi="Arial" w:eastAsia="Arial" w:cs="Arial"/>
        </w:rPr>
      </w:pPr>
      <w:r w:rsidRPr="1E67CF2E">
        <w:rPr>
          <w:rFonts w:ascii="Arial" w:hAnsi="Arial" w:eastAsia="Arial" w:cs="Arial"/>
        </w:rPr>
        <w:t xml:space="preserve"> her mouth is dry and trembling, Mrs Brown seems very kind and offers him a cup of tea, when she made him sit Mark, I change he felt safer. Mark </w:t>
      </w:r>
    </w:p>
    <w:p w:rsidR="3CFB8238" w:rsidP="1E67CF2E" w:rsidRDefault="3CFB8238" w14:paraId="4E30A4AB" w14:textId="2A4127FC">
      <w:pPr>
        <w:spacing w:line="360" w:lineRule="auto"/>
        <w:rPr>
          <w:rFonts w:ascii="Arial" w:hAnsi="Arial" w:eastAsia="Arial" w:cs="Arial"/>
        </w:rPr>
      </w:pPr>
      <w:r w:rsidRPr="1E67CF2E">
        <w:rPr>
          <w:rFonts w:ascii="Arial" w:hAnsi="Arial" w:eastAsia="Arial" w:cs="Arial"/>
        </w:rPr>
        <w:t xml:space="preserve"> he is completely relaxed, so he loosens his tie, crosses his legs. and he begins to explain the company's weaknesses and how to improve them.</w:t>
      </w:r>
    </w:p>
    <w:p w:rsidR="7D9386AE" w:rsidP="1E67CF2E" w:rsidRDefault="7D9386AE" w14:paraId="3330A4E1" w14:textId="75AE4C88">
      <w:pPr>
        <w:spacing w:line="360" w:lineRule="auto"/>
        <w:rPr>
          <w:rFonts w:ascii="Arial" w:hAnsi="Arial" w:eastAsia="Arial" w:cs="Arial"/>
        </w:rPr>
      </w:pPr>
      <w:r w:rsidRPr="03155C62" w:rsidR="7D9386AE">
        <w:rPr>
          <w:rFonts w:ascii="Arial" w:hAnsi="Arial" w:eastAsia="Arial" w:cs="Arial"/>
        </w:rPr>
        <w:t>as we can see Mark after having felt at ease with the CEO, totally changed his behaviour and his build and crossed his legs as signs of security, his voice did not stammer and his lips were no longer dry, they are all signs of trust and clear and direct communication</w:t>
      </w:r>
    </w:p>
    <w:p w:rsidR="4CA38470" w:rsidP="03155C62" w:rsidRDefault="4CA38470" w14:paraId="2A027BB8" w14:textId="79779683">
      <w:pPr>
        <w:pStyle w:val="Normal"/>
        <w:spacing w:line="360" w:lineRule="auto"/>
        <w:rPr>
          <w:b w:val="1"/>
          <w:bCs w:val="1"/>
        </w:rPr>
      </w:pPr>
      <w:r w:rsidRPr="03155C62" w:rsidR="4CA38470">
        <w:rPr>
          <w:rFonts w:ascii="Arial" w:hAnsi="Arial" w:eastAsia="Arial" w:cs="Arial"/>
          <w:b w:val="1"/>
          <w:bCs w:val="1"/>
        </w:rPr>
        <w:t>7</w:t>
      </w:r>
      <w:r w:rsidRPr="03155C62" w:rsidR="4B2272E9">
        <w:rPr>
          <w:rFonts w:ascii="Arial" w:hAnsi="Arial" w:eastAsia="Arial" w:cs="Arial"/>
          <w:b w:val="1"/>
          <w:bCs w:val="1"/>
        </w:rPr>
        <w:t>. Listening</w:t>
      </w:r>
    </w:p>
    <w:p w:rsidR="0208FFFC" w:rsidP="03155C62" w:rsidRDefault="0208FFFC" w14:paraId="3C799198" w14:textId="72ED415A">
      <w:pPr>
        <w:pStyle w:val="Normal"/>
        <w:spacing w:line="360" w:lineRule="auto"/>
        <w:rPr>
          <w:rFonts w:ascii="Arial" w:hAnsi="Arial" w:eastAsia="Arial" w:cs="Arial"/>
          <w:b w:val="0"/>
          <w:bCs w:val="0"/>
        </w:rPr>
      </w:pPr>
      <w:r w:rsidRPr="03155C62" w:rsidR="0208FFFC">
        <w:rPr>
          <w:rFonts w:ascii="Arial" w:hAnsi="Arial" w:eastAsia="Arial" w:cs="Arial"/>
          <w:b w:val="0"/>
          <w:bCs w:val="0"/>
        </w:rPr>
        <w:t>the ability to be a good listener is very important nowadays in business and professional communication. on average, people remember only 25% of 50% of what they hear. to be a great listener</w:t>
      </w:r>
      <w:r w:rsidRPr="03155C62" w:rsidR="37506C33">
        <w:rPr>
          <w:rFonts w:ascii="Arial" w:hAnsi="Arial" w:eastAsia="Arial" w:cs="Arial"/>
          <w:b w:val="0"/>
          <w:bCs w:val="0"/>
        </w:rPr>
        <w:t xml:space="preserve"> </w:t>
      </w:r>
      <w:r w:rsidRPr="03155C62" w:rsidR="0208FFFC">
        <w:rPr>
          <w:rFonts w:ascii="Arial" w:hAnsi="Arial" w:eastAsia="Arial" w:cs="Arial"/>
          <w:b w:val="0"/>
          <w:bCs w:val="0"/>
        </w:rPr>
        <w:t xml:space="preserve">motivate yourself, show interest to motivate the speaker, </w:t>
      </w:r>
      <w:r w:rsidRPr="03155C62" w:rsidR="739B526F">
        <w:rPr>
          <w:rFonts w:ascii="Arial" w:hAnsi="Arial" w:eastAsia="Arial" w:cs="Arial"/>
          <w:b w:val="0"/>
          <w:bCs w:val="0"/>
        </w:rPr>
        <w:t>consider</w:t>
      </w:r>
      <w:r w:rsidRPr="03155C62" w:rsidR="0208FFFC">
        <w:rPr>
          <w:rFonts w:ascii="Arial" w:hAnsi="Arial" w:eastAsia="Arial" w:cs="Arial"/>
          <w:b w:val="0"/>
          <w:bCs w:val="0"/>
        </w:rPr>
        <w:t xml:space="preserve"> your concentration.</w:t>
      </w:r>
      <w:r w:rsidRPr="03155C62" w:rsidR="611B8227">
        <w:rPr>
          <w:rFonts w:ascii="Arial" w:hAnsi="Arial" w:eastAsia="Arial" w:cs="Arial"/>
          <w:b w:val="0"/>
          <w:bCs w:val="0"/>
        </w:rPr>
        <w:t xml:space="preserve"> </w:t>
      </w:r>
      <w:r w:rsidRPr="03155C62" w:rsidR="0208FFFC">
        <w:rPr>
          <w:rFonts w:ascii="Arial" w:hAnsi="Arial" w:eastAsia="Arial" w:cs="Arial"/>
          <w:b w:val="0"/>
          <w:bCs w:val="0"/>
        </w:rPr>
        <w:t>remove your preconceptions, try to have an open mind.</w:t>
      </w:r>
      <w:r w:rsidRPr="03155C62" w:rsidR="6D84430E">
        <w:rPr>
          <w:rFonts w:ascii="Arial" w:hAnsi="Arial" w:eastAsia="Arial" w:cs="Arial"/>
          <w:b w:val="0"/>
          <w:bCs w:val="0"/>
        </w:rPr>
        <w:t xml:space="preserve"> </w:t>
      </w:r>
      <w:r w:rsidRPr="03155C62" w:rsidR="6D84430E">
        <w:rPr>
          <w:rFonts w:ascii="Arial" w:hAnsi="Arial" w:eastAsia="Arial" w:cs="Arial"/>
          <w:b w:val="0"/>
          <w:bCs w:val="0"/>
        </w:rPr>
        <w:t>always remember that there are differences between listening and hearing: it is a physical characteristic and there is no need for concentration. listening instead: it is not a physical skill, it requires a lot of concentration and understanding of verbal and non-verbal communication</w:t>
      </w:r>
      <w:r w:rsidRPr="03155C62" w:rsidR="6996972F">
        <w:rPr>
          <w:rFonts w:ascii="Arial" w:hAnsi="Arial" w:eastAsia="Arial" w:cs="Arial"/>
          <w:b w:val="0"/>
          <w:bCs w:val="0"/>
        </w:rPr>
        <w:t>.</w:t>
      </w:r>
      <w:r w:rsidRPr="03155C62" w:rsidR="4600D732">
        <w:rPr>
          <w:rFonts w:ascii="Arial" w:hAnsi="Arial" w:eastAsia="Arial" w:cs="Arial"/>
          <w:b w:val="0"/>
          <w:bCs w:val="0"/>
        </w:rPr>
        <w:t xml:space="preserve"> having empathy is very important to be able to listen better you </w:t>
      </w:r>
      <w:r w:rsidRPr="03155C62" w:rsidR="4600D732">
        <w:rPr>
          <w:rFonts w:ascii="Arial" w:hAnsi="Arial" w:eastAsia="Arial" w:cs="Arial"/>
          <w:b w:val="0"/>
          <w:bCs w:val="0"/>
        </w:rPr>
        <w:t>must</w:t>
      </w:r>
      <w:r w:rsidRPr="03155C62" w:rsidR="4600D732">
        <w:rPr>
          <w:rFonts w:ascii="Arial" w:hAnsi="Arial" w:eastAsia="Arial" w:cs="Arial"/>
          <w:b w:val="0"/>
          <w:bCs w:val="0"/>
        </w:rPr>
        <w:t xml:space="preserve"> identify with the speaker patience and observe his body language</w:t>
      </w:r>
    </w:p>
    <w:p w:rsidR="5FBDD78E" w:rsidP="03155C62" w:rsidRDefault="5FBDD78E" w14:paraId="16EAC9A7" w14:textId="280DE546">
      <w:pPr>
        <w:pStyle w:val="Normal"/>
        <w:spacing w:line="360" w:lineRule="auto"/>
        <w:rPr>
          <w:rFonts w:ascii="Arial" w:hAnsi="Arial" w:eastAsia="Arial" w:cs="Arial"/>
          <w:b w:val="0"/>
          <w:bCs w:val="0"/>
        </w:rPr>
      </w:pPr>
      <w:r w:rsidRPr="03155C62" w:rsidR="5FBDD78E">
        <w:rPr>
          <w:rFonts w:ascii="Arial" w:hAnsi="Arial" w:eastAsia="Arial" w:cs="Arial"/>
          <w:b w:val="0"/>
          <w:bCs w:val="0"/>
        </w:rPr>
        <w:t xml:space="preserve">now we can analyse an example of listening: </w:t>
      </w:r>
    </w:p>
    <w:p w:rsidR="5FBDD78E" w:rsidP="03155C62" w:rsidRDefault="5FBDD78E" w14:paraId="19489D11" w14:textId="79FCFDA9">
      <w:pPr>
        <w:pStyle w:val="Normal"/>
        <w:spacing w:line="360" w:lineRule="auto"/>
        <w:rPr>
          <w:rFonts w:ascii="Arial" w:hAnsi="Arial" w:eastAsia="Arial" w:cs="Arial"/>
          <w:b w:val="0"/>
          <w:bCs w:val="0"/>
        </w:rPr>
      </w:pPr>
      <w:r w:rsidRPr="03155C62" w:rsidR="5FBDD78E">
        <w:rPr>
          <w:rFonts w:ascii="Arial" w:hAnsi="Arial" w:eastAsia="Arial" w:cs="Arial"/>
          <w:b w:val="0"/>
          <w:bCs w:val="0"/>
        </w:rPr>
        <w:t xml:space="preserve">Max is an event planner. not having much money, he works alone. one day he calls her an old client of hers Tamara of hers asking him to organize her di lei 50th-anniversary hers di lei. Max accepts even if very busy, two weeks later Tamara calls him back asking him to anticipate the event and Max accepts. When Tamara's event day arrives and the guests discover that another party is being organized, Max apologizes and offers him to organize the event for half price after his father leaves the hospital. but Tamara says she will never trust him again </w:t>
      </w:r>
    </w:p>
    <w:p w:rsidR="5FBDD78E" w:rsidP="03155C62" w:rsidRDefault="5FBDD78E" w14:paraId="2B6CF154" w14:textId="69F712DC">
      <w:pPr>
        <w:pStyle w:val="Normal"/>
        <w:spacing w:line="360" w:lineRule="auto"/>
        <w:rPr>
          <w:rFonts w:ascii="Arial" w:hAnsi="Arial" w:eastAsia="Arial" w:cs="Arial"/>
          <w:b w:val="0"/>
          <w:bCs w:val="0"/>
        </w:rPr>
      </w:pPr>
      <w:r w:rsidRPr="03155C62" w:rsidR="5FBDD78E">
        <w:rPr>
          <w:rFonts w:ascii="Arial" w:hAnsi="Arial" w:eastAsia="Arial" w:cs="Arial"/>
          <w:b w:val="0"/>
          <w:bCs w:val="0"/>
        </w:rPr>
        <w:t xml:space="preserve"> </w:t>
      </w:r>
      <w:r w:rsidRPr="03155C62" w:rsidR="5FBDD78E">
        <w:rPr>
          <w:rFonts w:ascii="Arial" w:hAnsi="Arial" w:eastAsia="Arial" w:cs="Arial"/>
          <w:b w:val="0"/>
          <w:bCs w:val="0"/>
        </w:rPr>
        <w:t>probably to avoid this misunderstanding, max. he shouldn't have accepted this assignment. and above all, he would not talk about his father since he is unprofessional. Tamara had to be a little more empathetic towards max and understand</w:t>
      </w:r>
    </w:p>
    <w:p w:rsidR="25F84BBB" w:rsidP="03155C62" w:rsidRDefault="25F84BBB" w14:paraId="40862574" w14:textId="753B0003">
      <w:pPr>
        <w:pStyle w:val="Normal"/>
        <w:spacing w:line="360" w:lineRule="auto"/>
        <w:rPr>
          <w:rFonts w:ascii="Arial" w:hAnsi="Arial" w:eastAsia="Arial" w:cs="Arial"/>
          <w:b w:val="1"/>
          <w:bCs w:val="1"/>
        </w:rPr>
      </w:pPr>
      <w:r w:rsidRPr="03155C62" w:rsidR="25F84BBB">
        <w:rPr>
          <w:rFonts w:ascii="Arial" w:hAnsi="Arial" w:eastAsia="Arial" w:cs="Arial"/>
          <w:b w:val="1"/>
          <w:bCs w:val="1"/>
        </w:rPr>
        <w:t xml:space="preserve">7. Conclusion  </w:t>
      </w:r>
    </w:p>
    <w:p w:rsidR="4AC00C72" w:rsidP="03155C62" w:rsidRDefault="4AC00C72" w14:paraId="35CBC1CD" w14:textId="1D8D9B0B">
      <w:pPr>
        <w:pStyle w:val="Normal"/>
        <w:spacing w:line="360" w:lineRule="auto"/>
        <w:rPr>
          <w:rFonts w:ascii="Arial" w:hAnsi="Arial" w:eastAsia="Arial" w:cs="Arial"/>
          <w:b w:val="0"/>
          <w:bCs w:val="0"/>
        </w:rPr>
      </w:pPr>
      <w:r w:rsidRPr="03155C62" w:rsidR="4AC00C72">
        <w:rPr>
          <w:rFonts w:ascii="Arial" w:hAnsi="Arial" w:eastAsia="Arial" w:cs="Arial"/>
          <w:b w:val="0"/>
          <w:bCs w:val="0"/>
        </w:rPr>
        <w:t>we concluded by making a small summary.</w:t>
      </w:r>
    </w:p>
    <w:p w:rsidR="4AC00C72" w:rsidP="03155C62" w:rsidRDefault="4AC00C72" w14:paraId="310D76E2" w14:textId="053712F9">
      <w:pPr>
        <w:pStyle w:val="Normal"/>
        <w:spacing w:line="360" w:lineRule="auto"/>
        <w:rPr>
          <w:rFonts w:ascii="Arial" w:hAnsi="Arial" w:eastAsia="Arial" w:cs="Arial"/>
          <w:b w:val="0"/>
          <w:bCs w:val="0"/>
        </w:rPr>
      </w:pPr>
      <w:r w:rsidRPr="03155C62" w:rsidR="4AC00C72">
        <w:rPr>
          <w:rFonts w:ascii="Arial" w:hAnsi="Arial" w:eastAsia="Arial" w:cs="Arial"/>
          <w:b w:val="0"/>
          <w:bCs w:val="0"/>
        </w:rPr>
        <w:t>The first communication model was born in 1949 and is called Shannon and weaver model of communication and is a linear model that analyses the cases in which some signals</w:t>
      </w:r>
      <w:r w:rsidRPr="03155C62" w:rsidR="03155C62">
        <w:rPr>
          <w:rFonts w:ascii="Arial" w:hAnsi="Arial" w:eastAsia="Arial" w:cs="Arial"/>
          <w:b w:val="0"/>
          <w:bCs w:val="0"/>
        </w:rPr>
        <w:t xml:space="preserve"> dis</w:t>
      </w:r>
      <w:r w:rsidRPr="03155C62" w:rsidR="4AC00C72">
        <w:rPr>
          <w:rFonts w:ascii="Arial" w:hAnsi="Arial" w:eastAsia="Arial" w:cs="Arial"/>
          <w:b w:val="0"/>
          <w:bCs w:val="0"/>
        </w:rPr>
        <w:t>turb the message.</w:t>
      </w:r>
      <w:r w:rsidRPr="03155C62" w:rsidR="087F4827">
        <w:rPr>
          <w:rFonts w:ascii="Arial" w:hAnsi="Arial" w:eastAsia="Arial" w:cs="Arial"/>
          <w:b w:val="0"/>
          <w:bCs w:val="0"/>
        </w:rPr>
        <w:t xml:space="preserve"> </w:t>
      </w:r>
      <w:r w:rsidRPr="03155C62" w:rsidR="2110841D">
        <w:rPr>
          <w:rFonts w:ascii="Arial" w:hAnsi="Arial" w:eastAsia="Arial" w:cs="Arial"/>
          <w:b w:val="0"/>
          <w:bCs w:val="0"/>
        </w:rPr>
        <w:t>then there is Schramm's that adds the feedback that transforms the linear method into a circular one, to be able to analyse the response of the receiver</w:t>
      </w:r>
      <w:r w:rsidRPr="03155C62" w:rsidR="10352E91">
        <w:rPr>
          <w:rFonts w:ascii="Arial" w:hAnsi="Arial" w:eastAsia="Arial" w:cs="Arial"/>
          <w:b w:val="0"/>
          <w:bCs w:val="0"/>
        </w:rPr>
        <w:t xml:space="preserve"> </w:t>
      </w:r>
      <w:r w:rsidRPr="03155C62" w:rsidR="2110841D">
        <w:rPr>
          <w:rFonts w:ascii="Arial" w:hAnsi="Arial" w:eastAsia="Arial" w:cs="Arial"/>
          <w:b w:val="0"/>
          <w:bCs w:val="0"/>
        </w:rPr>
        <w:t>and finally, Berlo's model which analyses differences in knowledge and uses many sub-categories to analyse messages</w:t>
      </w:r>
      <w:r w:rsidRPr="03155C62" w:rsidR="413BA825">
        <w:rPr>
          <w:rFonts w:ascii="Arial" w:hAnsi="Arial" w:eastAsia="Arial" w:cs="Arial"/>
          <w:b w:val="0"/>
          <w:bCs w:val="0"/>
        </w:rPr>
        <w:t>.</w:t>
      </w:r>
    </w:p>
    <w:p w:rsidR="7797A4C1" w:rsidP="03155C62" w:rsidRDefault="7797A4C1" w14:paraId="1A932032" w14:textId="297758B3">
      <w:pPr>
        <w:pStyle w:val="Normal"/>
        <w:spacing w:line="360" w:lineRule="auto"/>
        <w:rPr>
          <w:rFonts w:ascii="Arial" w:hAnsi="Arial" w:eastAsia="Arial" w:cs="Arial"/>
          <w:b w:val="0"/>
          <w:bCs w:val="0"/>
        </w:rPr>
      </w:pPr>
      <w:r w:rsidRPr="03155C62" w:rsidR="7797A4C1">
        <w:rPr>
          <w:rFonts w:ascii="Arial" w:hAnsi="Arial" w:eastAsia="Arial" w:cs="Arial"/>
          <w:b w:val="0"/>
          <w:bCs w:val="0"/>
        </w:rPr>
        <w:t>Then we talked about verbal and non-verbal communication and the difference between listening and hearing and how it affects communication and listening skills. we can command and change the verbal language, but the bodily and primitive language cannot lie, and listening is not an innate ability in all human beings it must be trained</w:t>
      </w:r>
    </w:p>
    <w:p w:rsidR="77E2DB20" w:rsidP="77E2DB20" w:rsidRDefault="77E2DB20" w14:paraId="793BAC13" w14:textId="7AFE5B2D">
      <w:pPr>
        <w:spacing w:line="360" w:lineRule="auto"/>
        <w:rPr>
          <w:rFonts w:ascii="Arial" w:hAnsi="Arial" w:eastAsia="Arial" w:cs="Arial"/>
        </w:rPr>
      </w:pPr>
    </w:p>
    <w:p w:rsidR="77E2DB20" w:rsidP="77E2DB20" w:rsidRDefault="77E2DB20" w14:paraId="1A16F178" w14:textId="0F0EDDE1">
      <w:pPr>
        <w:spacing w:line="360" w:lineRule="auto"/>
        <w:rPr>
          <w:rFonts w:ascii="Arial" w:hAnsi="Arial" w:eastAsia="Arial" w:cs="Arial"/>
          <w:b/>
          <w:bCs/>
        </w:rPr>
      </w:pPr>
    </w:p>
    <w:p w:rsidRPr="00E4108E" w:rsidR="6C069F9B" w:rsidP="443E32DC" w:rsidRDefault="4BE4F2E4" w14:paraId="5BF37047" w14:textId="6B1F1606">
      <w:pPr>
        <w:spacing w:line="360" w:lineRule="auto"/>
        <w:rPr>
          <w:rFonts w:ascii="Arial" w:hAnsi="Arial" w:eastAsia="Arial" w:cs="Arial"/>
          <w:b w:val="1"/>
          <w:bCs w:val="1"/>
        </w:rPr>
      </w:pPr>
    </w:p>
    <w:p w:rsidRPr="00E4108E" w:rsidR="6C069F9B" w:rsidP="443E32DC" w:rsidRDefault="4BE4F2E4" w14:paraId="4EC4E657" w14:textId="5DAB877A">
      <w:pPr>
        <w:spacing w:line="360" w:lineRule="auto"/>
        <w:rPr>
          <w:rFonts w:ascii="Arial" w:hAnsi="Arial" w:eastAsia="Arial" w:cs="Arial"/>
          <w:b w:val="1"/>
          <w:bCs w:val="1"/>
        </w:rPr>
      </w:pPr>
    </w:p>
    <w:p w:rsidRPr="00E4108E" w:rsidR="6C069F9B" w:rsidP="443E32DC" w:rsidRDefault="4BE4F2E4" w14:paraId="47E85E73" w14:textId="0B600A5D">
      <w:pPr>
        <w:spacing w:line="360" w:lineRule="auto"/>
        <w:rPr>
          <w:rFonts w:ascii="Arial" w:hAnsi="Arial" w:eastAsia="Arial" w:cs="Arial"/>
          <w:b w:val="1"/>
          <w:bCs w:val="1"/>
        </w:rPr>
      </w:pPr>
    </w:p>
    <w:p w:rsidRPr="00E4108E" w:rsidR="6C069F9B" w:rsidP="443E32DC" w:rsidRDefault="4BE4F2E4" w14:paraId="039C4E4B" w14:textId="20C4A498">
      <w:pPr>
        <w:pStyle w:val="Normal"/>
        <w:spacing w:line="360" w:lineRule="auto"/>
        <w:rPr>
          <w:rFonts w:ascii="Arial" w:hAnsi="Arial" w:eastAsia="Arial" w:cs="Arial"/>
          <w:b w:val="1"/>
          <w:bCs w:val="1"/>
        </w:rPr>
      </w:pPr>
    </w:p>
    <w:p w:rsidRPr="00E4108E" w:rsidR="6C069F9B" w:rsidP="443E32DC" w:rsidRDefault="4BE4F2E4" w14:paraId="321BFA57" w14:textId="36C7010D">
      <w:pPr>
        <w:pStyle w:val="Normal"/>
        <w:spacing w:line="360" w:lineRule="auto"/>
        <w:rPr>
          <w:rFonts w:ascii="Arial" w:hAnsi="Arial" w:eastAsia="Arial" w:cs="Arial"/>
        </w:rPr>
      </w:pPr>
      <w:r w:rsidRPr="443E32DC" w:rsidR="73E51850">
        <w:rPr>
          <w:rFonts w:ascii="Arial" w:hAnsi="Arial" w:eastAsia="Arial" w:cs="Arial"/>
          <w:b w:val="1"/>
          <w:bCs w:val="1"/>
        </w:rPr>
        <w:t>8</w:t>
      </w:r>
      <w:r w:rsidRPr="443E32DC" w:rsidR="4BE4F2E4">
        <w:rPr>
          <w:rFonts w:ascii="Arial" w:hAnsi="Arial" w:eastAsia="Arial" w:cs="Arial"/>
          <w:b w:val="1"/>
          <w:bCs w:val="1"/>
        </w:rPr>
        <w:t>.</w:t>
      </w:r>
      <w:r w:rsidRPr="443E32DC" w:rsidR="675A6E06">
        <w:rPr>
          <w:rFonts w:ascii="Arial" w:hAnsi="Arial" w:eastAsia="Arial" w:cs="Arial"/>
          <w:b w:val="1"/>
          <w:bCs w:val="1"/>
        </w:rPr>
        <w:t xml:space="preserve"> </w:t>
      </w:r>
      <w:r w:rsidRPr="443E32DC" w:rsidR="41E13836">
        <w:rPr>
          <w:rFonts w:ascii="Arial" w:hAnsi="Arial" w:eastAsia="Arial" w:cs="Arial"/>
          <w:b w:val="1"/>
          <w:bCs w:val="1"/>
        </w:rPr>
        <w:t>References</w:t>
      </w:r>
    </w:p>
    <w:p w:rsidR="18E25E53" w:rsidP="77E2DB20" w:rsidRDefault="6730A2CB" w14:paraId="60E09EDD" w14:textId="024D6C88">
      <w:pPr>
        <w:spacing w:after="120" w:line="360" w:lineRule="auto"/>
        <w:rPr>
          <w:rFonts w:ascii="Arial" w:hAnsi="Arial" w:eastAsia="Arial" w:cs="Arial"/>
          <w:b w:val="1"/>
          <w:bCs w:val="1"/>
          <w:u w:val="single"/>
        </w:rPr>
      </w:pPr>
      <w:r w:rsidRPr="6315FA09" w:rsidR="55E26093">
        <w:rPr>
          <w:rFonts w:ascii="Arial" w:hAnsi="Arial" w:eastAsia="Arial" w:cs="Arial"/>
        </w:rPr>
        <w:t>Bu</w:t>
      </w:r>
      <w:r w:rsidRPr="6315FA09" w:rsidR="05644D85">
        <w:rPr>
          <w:rFonts w:ascii="Arial" w:hAnsi="Arial" w:eastAsia="Arial" w:cs="Arial"/>
        </w:rPr>
        <w:t>sinesstopia</w:t>
      </w:r>
      <w:r w:rsidRPr="6315FA09" w:rsidR="05644D85">
        <w:rPr>
          <w:rFonts w:ascii="Arial" w:hAnsi="Arial" w:eastAsia="Arial" w:cs="Arial"/>
        </w:rPr>
        <w:t xml:space="preserve"> </w:t>
      </w:r>
      <w:r w:rsidRPr="6315FA09" w:rsidR="22F2ECA9">
        <w:rPr>
          <w:rFonts w:ascii="Arial" w:hAnsi="Arial" w:eastAsia="Arial" w:cs="Arial"/>
        </w:rPr>
        <w:t xml:space="preserve">C. </w:t>
      </w:r>
      <w:r w:rsidRPr="6315FA09" w:rsidR="630F63A7">
        <w:rPr>
          <w:rFonts w:ascii="Arial" w:hAnsi="Arial" w:eastAsia="Arial" w:cs="Arial"/>
        </w:rPr>
        <w:t>(</w:t>
      </w:r>
      <w:r w:rsidRPr="6315FA09" w:rsidR="22F2ECA9">
        <w:rPr>
          <w:rFonts w:ascii="Arial" w:hAnsi="Arial" w:eastAsia="Arial" w:cs="Arial"/>
        </w:rPr>
        <w:t>2018)</w:t>
      </w:r>
      <w:r w:rsidRPr="6315FA09" w:rsidR="504AF502">
        <w:rPr>
          <w:rFonts w:ascii="Arial" w:hAnsi="Arial" w:eastAsia="Arial" w:cs="Arial"/>
        </w:rPr>
        <w:t xml:space="preserve"> </w:t>
      </w:r>
      <w:r w:rsidRPr="6315FA09" w:rsidR="483EE437">
        <w:rPr>
          <w:rFonts w:ascii="Arial" w:hAnsi="Arial" w:eastAsia="Arial" w:cs="Arial"/>
          <w:u w:val="single"/>
        </w:rPr>
        <w:t xml:space="preserve">Shannon and Weaver Model of </w:t>
      </w:r>
      <w:r w:rsidRPr="6315FA09" w:rsidR="550D8125">
        <w:rPr>
          <w:rFonts w:ascii="Arial" w:hAnsi="Arial" w:eastAsia="Arial" w:cs="Arial"/>
          <w:u w:val="single"/>
        </w:rPr>
        <w:t>Communication</w:t>
      </w:r>
      <w:r w:rsidRPr="6315FA09" w:rsidR="550D8125">
        <w:rPr>
          <w:rFonts w:ascii="Arial" w:hAnsi="Arial" w:eastAsia="Arial" w:cs="Arial"/>
        </w:rPr>
        <w:t xml:space="preserve"> Available</w:t>
      </w:r>
      <w:r w:rsidRPr="6315FA09" w:rsidR="4E70558B">
        <w:rPr>
          <w:rFonts w:ascii="Arial" w:hAnsi="Arial" w:eastAsia="Arial" w:cs="Arial"/>
        </w:rPr>
        <w:t xml:space="preserve"> at:</w:t>
      </w:r>
      <w:r w:rsidRPr="6315FA09" w:rsidR="2CA0BF80">
        <w:rPr>
          <w:rFonts w:ascii="Arial" w:hAnsi="Arial" w:eastAsia="Arial" w:cs="Arial"/>
        </w:rPr>
        <w:t xml:space="preserve"> </w:t>
      </w:r>
      <w:hyperlink r:id="R441d5a0101344512">
        <w:r w:rsidRPr="6315FA09" w:rsidR="2CA0BF80">
          <w:rPr>
            <w:rStyle w:val="Hyperlink"/>
            <w:rFonts w:ascii="Arial" w:hAnsi="Arial" w:eastAsia="Arial" w:cs="Arial"/>
            <w:color w:val="4472C4" w:themeColor="accent1" w:themeTint="FF" w:themeShade="FF"/>
          </w:rPr>
          <w:t>https://www.businesstopia.net/author/businesstopia</w:t>
        </w:r>
      </w:hyperlink>
      <w:r w:rsidRPr="6315FA09" w:rsidR="7D037C5F">
        <w:rPr>
          <w:rFonts w:ascii="Arial" w:hAnsi="Arial" w:eastAsia="Arial" w:cs="Arial"/>
        </w:rPr>
        <w:t xml:space="preserve"> </w:t>
      </w:r>
      <w:r w:rsidRPr="6315FA09" w:rsidR="4E70558B">
        <w:rPr>
          <w:rFonts w:ascii="Arial" w:hAnsi="Arial" w:eastAsia="Arial" w:cs="Arial"/>
        </w:rPr>
        <w:t xml:space="preserve">on </w:t>
      </w:r>
      <w:r w:rsidRPr="6315FA09" w:rsidR="2623CE52">
        <w:rPr>
          <w:rFonts w:ascii="Arial" w:hAnsi="Arial" w:eastAsia="Arial" w:cs="Arial"/>
        </w:rPr>
        <w:t>31/10/2021</w:t>
      </w:r>
    </w:p>
    <w:p w:rsidR="00E4108E" w:rsidP="6315FA09" w:rsidRDefault="466A8077" w14:paraId="1C6B6C09" w14:textId="1F7A0F81">
      <w:pPr>
        <w:pStyle w:val="Normal"/>
        <w:spacing w:after="120" w:line="360" w:lineRule="auto"/>
        <w:rPr>
          <w:rFonts w:ascii="Arial" w:hAnsi="Arial" w:eastAsia="Arial" w:cs="Arial"/>
        </w:rPr>
      </w:pPr>
      <w:hyperlink r:id="R5b285d6ba5f3416f">
        <w:r w:rsidRPr="6315FA09" w:rsidR="54CBA98E">
          <w:rPr>
            <w:rStyle w:val="Hyperlink"/>
            <w:rFonts w:ascii="Arial" w:hAnsi="Arial" w:eastAsia="Arial" w:cs="Arial"/>
            <w:b w:val="0"/>
            <w:bCs w:val="0"/>
            <w:i w:val="0"/>
            <w:iCs w:val="0"/>
            <w:caps w:val="0"/>
            <w:smallCaps w:val="0"/>
            <w:strike w:val="0"/>
            <w:dstrike w:val="0"/>
            <w:noProof w:val="0"/>
            <w:color w:val="auto"/>
            <w:sz w:val="21"/>
            <w:szCs w:val="21"/>
            <w:u w:val="none"/>
            <w:lang w:val="en-GB"/>
          </w:rPr>
          <w:t>Bhasin</w:t>
        </w:r>
      </w:hyperlink>
      <w:r w:rsidRPr="6315FA09" w:rsidR="54CBA98E">
        <w:rPr>
          <w:rFonts w:ascii="Arial" w:hAnsi="Arial" w:eastAsia="Arial" w:cs="Arial"/>
          <w:color w:val="auto"/>
          <w:u w:val="none"/>
        </w:rPr>
        <w:t xml:space="preserve"> H. </w:t>
      </w:r>
      <w:r w:rsidRPr="6315FA09" w:rsidR="1C09289F">
        <w:rPr>
          <w:rFonts w:ascii="Arial" w:hAnsi="Arial" w:eastAsia="Arial" w:cs="Arial"/>
        </w:rPr>
        <w:t xml:space="preserve">(2021) </w:t>
      </w:r>
      <w:r w:rsidRPr="6315FA09" w:rsidR="1C09289F">
        <w:rPr>
          <w:rFonts w:ascii="Arial" w:hAnsi="Arial" w:eastAsia="Arial" w:cs="Arial"/>
          <w:u w:val="single"/>
        </w:rPr>
        <w:t xml:space="preserve">Schramm’s Model of Communication Elements, Advantages &amp; </w:t>
      </w:r>
      <w:r w:rsidRPr="6315FA09" w:rsidR="061351F0">
        <w:rPr>
          <w:rFonts w:ascii="Arial" w:hAnsi="Arial" w:eastAsia="Arial" w:cs="Arial"/>
          <w:u w:val="single"/>
        </w:rPr>
        <w:t xml:space="preserve">Limitations </w:t>
      </w:r>
      <w:r w:rsidRPr="6315FA09" w:rsidR="061351F0">
        <w:rPr>
          <w:rFonts w:ascii="Arial" w:hAnsi="Arial" w:eastAsia="Arial" w:cs="Arial"/>
        </w:rPr>
        <w:t>Available at:</w:t>
      </w:r>
      <w:r w:rsidRPr="6315FA09" w:rsidR="5AE2545F">
        <w:rPr>
          <w:rFonts w:ascii="Arial" w:hAnsi="Arial" w:eastAsia="Arial" w:cs="Arial"/>
        </w:rPr>
        <w:t xml:space="preserve"> </w:t>
      </w:r>
      <w:hyperlink r:id="Rdd19f901e1434e83">
        <w:r w:rsidRPr="6315FA09" w:rsidR="5AE2545F">
          <w:rPr>
            <w:rStyle w:val="Hyperlink"/>
            <w:rFonts w:ascii="Arial" w:hAnsi="Arial" w:eastAsia="Arial" w:cs="Arial"/>
          </w:rPr>
          <w:t>https://www.marketing91.com/schramms-model-of-communication/</w:t>
        </w:r>
      </w:hyperlink>
      <w:r w:rsidRPr="6315FA09" w:rsidR="5AE2545F">
        <w:rPr>
          <w:rFonts w:ascii="Arial" w:hAnsi="Arial" w:eastAsia="Arial" w:cs="Arial"/>
        </w:rPr>
        <w:t xml:space="preserve"> </w:t>
      </w:r>
      <w:r w:rsidRPr="6315FA09" w:rsidR="061351F0">
        <w:rPr>
          <w:rFonts w:ascii="Arial" w:hAnsi="Arial" w:eastAsia="Arial" w:cs="Arial"/>
        </w:rPr>
        <w:t xml:space="preserve">on 01/11/2021 </w:t>
      </w:r>
    </w:p>
    <w:p w:rsidR="09347666" w:rsidP="6315FA09" w:rsidRDefault="09347666" w14:paraId="647B2503" w14:textId="023F2544">
      <w:pPr>
        <w:pStyle w:val="Normal"/>
        <w:spacing w:after="120" w:line="360" w:lineRule="auto"/>
        <w:rPr>
          <w:rFonts w:ascii="Arial" w:hAnsi="Arial" w:eastAsia="Arial" w:cs="Arial"/>
        </w:rPr>
      </w:pPr>
      <w:hyperlink r:id="R3ec9ca39f99844d1">
        <w:r w:rsidRPr="6315FA09" w:rsidR="0FEA3A56">
          <w:rPr>
            <w:rStyle w:val="Hyperlink"/>
            <w:rFonts w:ascii="Arial" w:hAnsi="Arial" w:eastAsia="Arial" w:cs="Arial"/>
            <w:b w:val="0"/>
            <w:bCs w:val="0"/>
            <w:i w:val="0"/>
            <w:iCs w:val="0"/>
            <w:caps w:val="0"/>
            <w:smallCaps w:val="0"/>
            <w:strike w:val="0"/>
            <w:dstrike w:val="0"/>
            <w:noProof w:val="0"/>
            <w:color w:val="auto"/>
            <w:sz w:val="21"/>
            <w:szCs w:val="21"/>
            <w:u w:val="none"/>
            <w:lang w:val="en-GB"/>
          </w:rPr>
          <w:t>Bhasin</w:t>
        </w:r>
      </w:hyperlink>
      <w:r w:rsidRPr="6315FA09" w:rsidR="0FEA3A56">
        <w:rPr>
          <w:rFonts w:ascii="Arial" w:hAnsi="Arial" w:eastAsia="Arial" w:cs="Arial"/>
          <w:color w:val="auto"/>
          <w:u w:val="none"/>
        </w:rPr>
        <w:t xml:space="preserve"> H.</w:t>
      </w:r>
      <w:r w:rsidRPr="6315FA09" w:rsidR="5781DF2B">
        <w:rPr>
          <w:rFonts w:ascii="Arial" w:hAnsi="Arial" w:eastAsia="Arial" w:cs="Arial"/>
          <w:color w:val="FF0000"/>
        </w:rPr>
        <w:t xml:space="preserve"> </w:t>
      </w:r>
      <w:r w:rsidRPr="6315FA09" w:rsidR="5781DF2B">
        <w:rPr>
          <w:rFonts w:ascii="Arial" w:hAnsi="Arial" w:eastAsia="Arial" w:cs="Arial"/>
        </w:rPr>
        <w:t xml:space="preserve">(2021) </w:t>
      </w:r>
      <w:r w:rsidRPr="6315FA09" w:rsidR="5781DF2B">
        <w:rPr>
          <w:rFonts w:ascii="Arial" w:hAnsi="Arial" w:eastAsia="Arial" w:cs="Arial"/>
          <w:u w:val="single"/>
        </w:rPr>
        <w:t>Berlo’s Model of communication Explained</w:t>
      </w:r>
      <w:r w:rsidRPr="6315FA09" w:rsidR="5781DF2B">
        <w:rPr>
          <w:rFonts w:ascii="Arial" w:hAnsi="Arial" w:eastAsia="Arial" w:cs="Arial"/>
        </w:rPr>
        <w:t xml:space="preserve">  </w:t>
      </w:r>
      <w:hyperlink r:id="R511840cea66041c2">
        <w:r w:rsidRPr="6315FA09" w:rsidR="5781DF2B">
          <w:rPr>
            <w:rStyle w:val="Hyperlink"/>
            <w:rFonts w:ascii="Arial" w:hAnsi="Arial" w:eastAsia="Arial" w:cs="Arial"/>
          </w:rPr>
          <w:t>https://www.marketing91.com/berlos-model-of-communication/</w:t>
        </w:r>
      </w:hyperlink>
      <w:r w:rsidRPr="6315FA09" w:rsidR="5781DF2B">
        <w:rPr>
          <w:rFonts w:ascii="Arial" w:hAnsi="Arial" w:eastAsia="Arial" w:cs="Arial"/>
        </w:rPr>
        <w:t xml:space="preserve"> </w:t>
      </w:r>
      <w:r w:rsidRPr="6315FA09" w:rsidR="5673D546">
        <w:rPr>
          <w:rFonts w:ascii="Arial" w:hAnsi="Arial" w:eastAsia="Arial" w:cs="Arial"/>
        </w:rPr>
        <w:t xml:space="preserve"> on 04/11/2021</w:t>
      </w:r>
    </w:p>
    <w:p w:rsidR="3785FAC3" w:rsidP="6315FA09" w:rsidRDefault="3785FAC3" w14:paraId="208F1E8F" w14:textId="709D6D30">
      <w:pPr>
        <w:pStyle w:val="Normal"/>
        <w:spacing w:after="120" w:line="360" w:lineRule="auto"/>
        <w:rPr>
          <w:rFonts w:ascii="Arial" w:hAnsi="Arial" w:eastAsia="Arial" w:cs="Arial"/>
        </w:rPr>
      </w:pPr>
      <w:hyperlink r:id="R7c0c3fa6a7b94320">
        <w:r w:rsidRPr="6315FA09" w:rsidR="7B01BFBE">
          <w:rPr>
            <w:rStyle w:val="Hyperlink"/>
            <w:rFonts w:ascii="Arial" w:hAnsi="Arial" w:eastAsia="Arial" w:cs="Arial"/>
            <w:b w:val="0"/>
            <w:bCs w:val="0"/>
            <w:i w:val="0"/>
            <w:iCs w:val="0"/>
            <w:caps w:val="0"/>
            <w:smallCaps w:val="0"/>
            <w:strike w:val="0"/>
            <w:dstrike w:val="0"/>
            <w:noProof w:val="0"/>
            <w:color w:val="auto"/>
            <w:sz w:val="21"/>
            <w:szCs w:val="21"/>
            <w:u w:val="none"/>
            <w:lang w:val="en-GB"/>
          </w:rPr>
          <w:t>Bhasin</w:t>
        </w:r>
      </w:hyperlink>
      <w:r w:rsidRPr="6315FA09" w:rsidR="7B01BFBE">
        <w:rPr>
          <w:rFonts w:ascii="Arial" w:hAnsi="Arial" w:eastAsia="Arial" w:cs="Arial"/>
          <w:color w:val="auto"/>
          <w:u w:val="none"/>
        </w:rPr>
        <w:t xml:space="preserve"> H</w:t>
      </w:r>
      <w:r w:rsidRPr="6315FA09" w:rsidR="3CCA0548">
        <w:rPr>
          <w:rFonts w:ascii="Arial" w:hAnsi="Arial" w:eastAsia="Arial" w:cs="Arial"/>
          <w:color w:val="auto"/>
          <w:u w:val="none"/>
        </w:rPr>
        <w:t>.</w:t>
      </w:r>
      <w:r w:rsidRPr="6315FA09" w:rsidR="3CCA0548">
        <w:rPr>
          <w:rFonts w:ascii="Arial" w:hAnsi="Arial" w:eastAsia="Arial" w:cs="Arial"/>
          <w:color w:val="FF0000"/>
        </w:rPr>
        <w:t xml:space="preserve"> </w:t>
      </w:r>
      <w:r w:rsidRPr="6315FA09" w:rsidR="3CCA0548">
        <w:rPr>
          <w:rFonts w:ascii="Arial" w:hAnsi="Arial" w:eastAsia="Arial" w:cs="Arial"/>
        </w:rPr>
        <w:t xml:space="preserve">(2021) </w:t>
      </w:r>
      <w:r w:rsidRPr="6315FA09" w:rsidR="3CCA0548">
        <w:rPr>
          <w:rFonts w:ascii="Arial" w:hAnsi="Arial" w:eastAsia="Arial" w:cs="Arial"/>
          <w:u w:val="single"/>
        </w:rPr>
        <w:t>Verbal Communication – Definition, Types, Importance and Difference from Non-Verbal</w:t>
      </w:r>
      <w:r w:rsidRPr="6315FA09" w:rsidR="3CCA0548">
        <w:rPr>
          <w:rFonts w:ascii="Arial" w:hAnsi="Arial" w:eastAsia="Arial" w:cs="Arial"/>
        </w:rPr>
        <w:t xml:space="preserve"> </w:t>
      </w:r>
      <w:r w:rsidRPr="6315FA09" w:rsidR="65B6D06F">
        <w:rPr>
          <w:rFonts w:ascii="Arial" w:hAnsi="Arial" w:eastAsia="Arial" w:cs="Arial"/>
        </w:rPr>
        <w:t xml:space="preserve">Available at: </w:t>
      </w:r>
      <w:hyperlink w:anchor="Importance-of-Verbal-Communication" r:id="R5ac1d0536a6a4294">
        <w:r w:rsidRPr="6315FA09" w:rsidR="65B6D06F">
          <w:rPr>
            <w:rStyle w:val="Hyperlink"/>
            <w:rFonts w:ascii="Arial" w:hAnsi="Arial" w:eastAsia="Arial" w:cs="Arial"/>
          </w:rPr>
          <w:t>https://www.marketing91.com/verbal-communication/#Importance-of-Verbal-Communication</w:t>
        </w:r>
      </w:hyperlink>
      <w:r w:rsidRPr="6315FA09" w:rsidR="65B6D06F">
        <w:rPr>
          <w:rFonts w:ascii="Arial" w:hAnsi="Arial" w:eastAsia="Arial" w:cs="Arial"/>
        </w:rPr>
        <w:t xml:space="preserve"> on 07/11/2021</w:t>
      </w:r>
    </w:p>
    <w:p w:rsidR="395E49B7" w:rsidP="6315FA09" w:rsidRDefault="395E49B7" w14:paraId="3FE9DDE3" w14:textId="0938EC19">
      <w:pPr>
        <w:pStyle w:val="Normal"/>
        <w:spacing w:after="120" w:line="360" w:lineRule="auto"/>
        <w:rPr>
          <w:rFonts w:ascii="Arial" w:hAnsi="Arial" w:eastAsia="Arial" w:cs="Arial"/>
        </w:rPr>
      </w:pPr>
      <w:hyperlink r:id="Rd9ede5687f804d4c">
        <w:r w:rsidRPr="6315FA09" w:rsidR="520E4393">
          <w:rPr>
            <w:rStyle w:val="Hyperlink"/>
            <w:rFonts w:ascii="Open Sans" w:hAnsi="Open Sans" w:eastAsia="Open Sans" w:cs="Open Sans"/>
            <w:b w:val="0"/>
            <w:bCs w:val="0"/>
            <w:i w:val="0"/>
            <w:iCs w:val="0"/>
            <w:caps w:val="0"/>
            <w:smallCaps w:val="0"/>
            <w:noProof w:val="0"/>
            <w:color w:val="auto"/>
            <w:sz w:val="21"/>
            <w:szCs w:val="21"/>
            <w:u w:val="none"/>
            <w:lang w:val="en-GB"/>
          </w:rPr>
          <w:t>Blythe</w:t>
        </w:r>
      </w:hyperlink>
      <w:r w:rsidRPr="6315FA09" w:rsidR="520E4393">
        <w:rPr>
          <w:rFonts w:ascii="Arial" w:hAnsi="Arial" w:eastAsia="Arial" w:cs="Arial"/>
          <w:b w:val="0"/>
          <w:bCs w:val="0"/>
          <w:color w:val="auto"/>
          <w:u w:val="none"/>
        </w:rPr>
        <w:t xml:space="preserve"> j. </w:t>
      </w:r>
      <w:r w:rsidRPr="6315FA09" w:rsidR="520E4393">
        <w:rPr>
          <w:rFonts w:ascii="Arial" w:hAnsi="Arial" w:eastAsia="Arial" w:cs="Arial"/>
          <w:b w:val="0"/>
          <w:bCs w:val="0"/>
          <w:color w:val="auto"/>
          <w:u w:val="single"/>
        </w:rPr>
        <w:t>(</w:t>
      </w:r>
      <w:r w:rsidRPr="6315FA09" w:rsidR="78650201">
        <w:rPr>
          <w:rFonts w:ascii="Arial" w:hAnsi="Arial" w:eastAsia="Arial" w:cs="Arial"/>
        </w:rPr>
        <w:t>2009)</w:t>
      </w:r>
      <w:r w:rsidRPr="6315FA09" w:rsidR="0DC68CDB">
        <w:rPr>
          <w:rFonts w:ascii="Arial" w:hAnsi="Arial" w:eastAsia="Arial" w:cs="Arial"/>
        </w:rPr>
        <w:t xml:space="preserve"> </w:t>
      </w:r>
      <w:r w:rsidRPr="6315FA09" w:rsidR="0DC68CDB">
        <w:rPr>
          <w:rFonts w:ascii="Open Sans" w:hAnsi="Open Sans" w:eastAsia="Open Sans" w:cs="Open Sans"/>
          <w:u w:val="single"/>
        </w:rPr>
        <w:t>Key Concepts in Marketing</w:t>
      </w:r>
      <w:r w:rsidRPr="6315FA09" w:rsidR="7EACA4B0">
        <w:rPr>
          <w:rFonts w:ascii="Open Sans" w:hAnsi="Open Sans" w:eastAsia="Open Sans" w:cs="Open Sans"/>
        </w:rPr>
        <w:t xml:space="preserve">   </w:t>
      </w:r>
      <w:r w:rsidRPr="6315FA09" w:rsidR="7EACA4B0">
        <w:rPr>
          <w:rFonts w:ascii="Arial" w:hAnsi="Arial" w:eastAsia="Arial" w:cs="Arial"/>
        </w:rPr>
        <w:t>Available at:</w:t>
      </w:r>
      <w:r w:rsidRPr="6315FA09" w:rsidR="76FD18C9">
        <w:rPr>
          <w:rFonts w:ascii="Arial" w:hAnsi="Arial" w:eastAsia="Arial" w:cs="Arial"/>
        </w:rPr>
        <w:t xml:space="preserve"> </w:t>
      </w:r>
      <w:hyperlink r:id="R99b870e4a4fd4c1b">
        <w:r w:rsidRPr="6315FA09" w:rsidR="76FD18C9">
          <w:rPr>
            <w:rStyle w:val="Hyperlink"/>
            <w:rFonts w:ascii="Arial" w:hAnsi="Arial" w:eastAsia="Arial" w:cs="Arial"/>
          </w:rPr>
          <w:t>https://sk-sagepub-com.ezproxy.uwtsd.ac.uk/books/key-concepts-in-marketing</w:t>
        </w:r>
      </w:hyperlink>
      <w:r w:rsidRPr="6315FA09" w:rsidR="76FD18C9">
        <w:rPr>
          <w:rFonts w:ascii="Arial" w:hAnsi="Arial" w:eastAsia="Arial" w:cs="Arial"/>
        </w:rPr>
        <w:t xml:space="preserve"> </w:t>
      </w:r>
      <w:r w:rsidRPr="6315FA09" w:rsidR="7EACA4B0">
        <w:rPr>
          <w:rFonts w:ascii="Arial" w:hAnsi="Arial" w:eastAsia="Arial" w:cs="Arial"/>
        </w:rPr>
        <w:t>on 01/11/2021</w:t>
      </w:r>
    </w:p>
    <w:p w:rsidR="04DF8929" w:rsidP="1E67CF2E" w:rsidRDefault="74400FED" w14:paraId="6D258B17" w14:textId="427F1598">
      <w:pPr>
        <w:pStyle w:val="Heading1"/>
        <w:rPr>
          <w:rFonts w:ascii="Arial" w:hAnsi="Arial" w:eastAsia="Arial" w:cs="Arial"/>
          <w:sz w:val="22"/>
          <w:szCs w:val="22"/>
        </w:rPr>
      </w:pPr>
      <w:r w:rsidRPr="03155C62" w:rsidR="63DA8173">
        <w:rPr>
          <w:rFonts w:ascii="Arial" w:hAnsi="Arial" w:eastAsia="Arial" w:cs="Arial"/>
          <w:color w:val="auto"/>
          <w:sz w:val="22"/>
          <w:szCs w:val="22"/>
        </w:rPr>
        <w:t xml:space="preserve"> Navarro J. </w:t>
      </w:r>
      <w:r w:rsidRPr="03155C62" w:rsidR="78A77064">
        <w:rPr>
          <w:rFonts w:ascii="Arial" w:hAnsi="Arial" w:eastAsia="Arial" w:cs="Arial"/>
          <w:color w:val="auto"/>
          <w:sz w:val="22"/>
          <w:szCs w:val="22"/>
        </w:rPr>
        <w:t xml:space="preserve">(2020) </w:t>
      </w:r>
      <w:r w:rsidRPr="03155C62" w:rsidR="78A77064">
        <w:rPr>
          <w:rFonts w:ascii="Arial" w:hAnsi="Arial" w:eastAsia="Arial" w:cs="Arial"/>
          <w:color w:val="auto"/>
          <w:sz w:val="22"/>
          <w:szCs w:val="22"/>
          <w:u w:val="single"/>
        </w:rPr>
        <w:t>The Power of Nonverbal Communication</w:t>
      </w:r>
      <w:r w:rsidRPr="03155C62" w:rsidR="35E5DDC7">
        <w:rPr>
          <w:rFonts w:ascii="Arial" w:hAnsi="Arial" w:eastAsia="Arial" w:cs="Arial"/>
          <w:color w:val="auto"/>
          <w:sz w:val="22"/>
          <w:szCs w:val="22"/>
        </w:rPr>
        <w:t xml:space="preserve"> Available at: </w:t>
      </w:r>
      <w:hyperlink r:id="Rf5742b8db7844775">
        <w:r w:rsidRPr="03155C62" w:rsidR="78A77064">
          <w:rPr>
            <w:rStyle w:val="Hyperlink"/>
            <w:rFonts w:ascii="Arial" w:hAnsi="Arial" w:eastAsia="Arial" w:cs="Arial"/>
            <w:sz w:val="22"/>
            <w:szCs w:val="22"/>
          </w:rPr>
          <w:t>https://www.youtube.com/watch?v=fLaslONQAKM&amp;ab_channel=TEDxTalks</w:t>
        </w:r>
      </w:hyperlink>
      <w:r w:rsidRPr="03155C62" w:rsidR="55E17748">
        <w:rPr>
          <w:rFonts w:ascii="Arial" w:hAnsi="Arial" w:eastAsia="Arial" w:cs="Arial"/>
          <w:sz w:val="22"/>
          <w:szCs w:val="22"/>
        </w:rPr>
        <w:t xml:space="preserve"> </w:t>
      </w:r>
      <w:r w:rsidRPr="03155C62" w:rsidR="55E17748">
        <w:rPr>
          <w:rFonts w:ascii="Arial" w:hAnsi="Arial" w:eastAsia="Arial" w:cs="Arial"/>
          <w:color w:val="auto"/>
          <w:sz w:val="22"/>
          <w:szCs w:val="22"/>
        </w:rPr>
        <w:t>on 08/11/2021</w:t>
      </w:r>
    </w:p>
    <w:p w:rsidR="03155C62" w:rsidP="03155C62" w:rsidRDefault="03155C62" w14:paraId="7F1AE02A" w14:textId="44F1152B">
      <w:pPr>
        <w:pStyle w:val="Normal"/>
        <w:rPr>
          <w:rFonts w:ascii="Arial" w:hAnsi="Arial" w:eastAsia="Arial" w:cs="Arial"/>
          <w:noProof w:val="0"/>
          <w:color w:val="000000" w:themeColor="text1" w:themeTint="FF" w:themeShade="FF"/>
          <w:sz w:val="22"/>
          <w:szCs w:val="22"/>
          <w:u w:val="none"/>
          <w:lang w:val="en-GB"/>
        </w:rPr>
      </w:pPr>
    </w:p>
    <w:p w:rsidR="21E31F17" w:rsidP="03155C62" w:rsidRDefault="21E31F17" w14:paraId="713CA205" w14:textId="76282AB4">
      <w:pPr>
        <w:pStyle w:val="Normal"/>
      </w:pPr>
      <w:r w:rsidRPr="03155C62" w:rsidR="21E31F17">
        <w:rPr>
          <w:rFonts w:ascii="Arial" w:hAnsi="Arial" w:eastAsia="Arial" w:cs="Arial"/>
          <w:noProof w:val="0"/>
          <w:color w:val="000000" w:themeColor="text1" w:themeTint="FF" w:themeShade="FF"/>
          <w:sz w:val="22"/>
          <w:szCs w:val="22"/>
          <w:u w:val="none"/>
          <w:lang w:val="en-GB"/>
        </w:rPr>
        <w:t>Morgan, P., (2017) The Business Student’s Guide to Study an</w:t>
      </w:r>
      <w:r w:rsidRPr="03155C62" w:rsidR="3973E07D">
        <w:rPr>
          <w:rFonts w:ascii="Arial" w:hAnsi="Arial" w:eastAsia="Arial" w:cs="Arial"/>
          <w:noProof w:val="0"/>
          <w:color w:val="000000" w:themeColor="text1" w:themeTint="FF" w:themeShade="FF"/>
          <w:sz w:val="22"/>
          <w:szCs w:val="22"/>
          <w:u w:val="none"/>
          <w:lang w:val="en-GB"/>
        </w:rPr>
        <w:t xml:space="preserve"> </w:t>
      </w:r>
      <w:r w:rsidRPr="03155C62" w:rsidR="1E422E79">
        <w:rPr>
          <w:rFonts w:ascii="Arial" w:hAnsi="Arial" w:eastAsia="Arial" w:cs="Arial"/>
          <w:noProof w:val="0"/>
          <w:color w:val="000000" w:themeColor="text1" w:themeTint="FF" w:themeShade="FF"/>
          <w:sz w:val="22"/>
          <w:szCs w:val="22"/>
          <w:u w:val="none"/>
          <w:lang w:val="en-GB"/>
        </w:rPr>
        <w:t>Employability,</w:t>
      </w:r>
      <w:r w:rsidRPr="03155C62" w:rsidR="1C00BAD5">
        <w:rPr>
          <w:rFonts w:ascii="Arial" w:hAnsi="Arial" w:eastAsia="Arial" w:cs="Arial"/>
          <w:noProof w:val="0"/>
          <w:color w:val="000000" w:themeColor="text1" w:themeTint="FF" w:themeShade="FF"/>
          <w:sz w:val="22"/>
          <w:szCs w:val="22"/>
          <w:u w:val="none"/>
          <w:lang w:val="en-GB"/>
        </w:rPr>
        <w:t xml:space="preserve"> </w:t>
      </w:r>
      <w:r w:rsidRPr="03155C62" w:rsidR="75A7797A">
        <w:rPr>
          <w:rFonts w:ascii="Arial" w:hAnsi="Arial" w:eastAsia="Arial" w:cs="Arial"/>
          <w:noProof w:val="0"/>
          <w:color w:val="000000" w:themeColor="text1" w:themeTint="FF" w:themeShade="FF"/>
          <w:sz w:val="22"/>
          <w:szCs w:val="22"/>
          <w:u w:val="none"/>
          <w:lang w:val="en-GB"/>
        </w:rPr>
        <w:t>London Sage</w:t>
      </w:r>
      <w:r w:rsidRPr="03155C62" w:rsidR="21E31F17">
        <w:rPr>
          <w:rFonts w:ascii="Arial" w:hAnsi="Arial" w:eastAsia="Arial" w:cs="Arial"/>
          <w:noProof w:val="0"/>
          <w:color w:val="000000" w:themeColor="text1" w:themeTint="FF" w:themeShade="FF"/>
          <w:sz w:val="22"/>
          <w:szCs w:val="22"/>
          <w:u w:val="none"/>
          <w:lang w:val="en-GB"/>
        </w:rPr>
        <w:t>.</w:t>
      </w:r>
    </w:p>
    <w:p w:rsidR="233ED7F1" w:rsidP="03155C62" w:rsidRDefault="233ED7F1" w14:paraId="2D0F09BD" w14:textId="463D34D1">
      <w:pPr>
        <w:ind w:left="547" w:hanging="547"/>
        <w:jc w:val="left"/>
        <w:rPr>
          <w:rFonts w:ascii="Arial" w:hAnsi="Arial" w:eastAsia="Arial" w:cs="Arial"/>
          <w:i w:val="0"/>
          <w:iCs w:val="0"/>
          <w:noProof w:val="0"/>
          <w:color w:val="000000" w:themeColor="text1" w:themeTint="FF" w:themeShade="FF"/>
          <w:sz w:val="22"/>
          <w:szCs w:val="22"/>
          <w:u w:val="none"/>
          <w:lang w:val="en-GB"/>
        </w:rPr>
      </w:pPr>
      <w:r w:rsidRPr="03155C62" w:rsidR="233ED7F1">
        <w:rPr>
          <w:rFonts w:ascii="Arial" w:hAnsi="Arial" w:eastAsia="Arial" w:cs="Arial"/>
          <w:i w:val="0"/>
          <w:iCs w:val="0"/>
          <w:noProof w:val="0"/>
          <w:color w:val="000000" w:themeColor="text1" w:themeTint="FF" w:themeShade="FF"/>
          <w:sz w:val="22"/>
          <w:szCs w:val="22"/>
          <w:u w:val="none"/>
          <w:lang w:val="en-GB"/>
        </w:rPr>
        <w:t>Maund, A. Shriek, M. and Tinkler, P. (2017) Certificate in Higher Education: Skills for the workplace Student Yearbook. London. Sage.</w:t>
      </w:r>
    </w:p>
    <w:p w:rsidR="03155C62" w:rsidP="03155C62" w:rsidRDefault="03155C62" w14:paraId="41E3A452" w14:textId="45BCE722">
      <w:pPr>
        <w:pStyle w:val="Normal"/>
        <w:ind w:left="547" w:hanging="547"/>
        <w:jc w:val="both"/>
        <w:rPr>
          <w:rFonts w:ascii="Arial" w:hAnsi="Arial" w:eastAsia="Arial" w:cs="Arial"/>
          <w:noProof w:val="0"/>
          <w:color w:val="000000" w:themeColor="text1" w:themeTint="FF" w:themeShade="FF"/>
          <w:sz w:val="22"/>
          <w:szCs w:val="22"/>
          <w:u w:val="none"/>
          <w:lang w:val="en-GB"/>
        </w:rPr>
      </w:pPr>
    </w:p>
    <w:p w:rsidR="03155C62" w:rsidP="03155C62" w:rsidRDefault="03155C62" w14:paraId="7C1C65F9" w14:textId="6B7680BA">
      <w:pPr>
        <w:pStyle w:val="Normal"/>
      </w:pPr>
    </w:p>
    <w:p w:rsidR="2B6CCE8B" w:rsidP="2B6CCE8B" w:rsidRDefault="2B6CCE8B" w14:paraId="61C2AA5D" w14:textId="0EEAE5FF">
      <w:pPr>
        <w:spacing w:after="120" w:line="360" w:lineRule="auto"/>
        <w:rPr>
          <w:rFonts w:ascii="Arial" w:hAnsi="Arial" w:eastAsia="Arial" w:cs="Arial"/>
        </w:rPr>
      </w:pPr>
      <w:r w:rsidRPr="03155C62" w:rsidR="233ED7F1">
        <w:rPr>
          <w:rFonts w:ascii="Arial" w:hAnsi="Arial" w:eastAsia="Arial" w:cs="Arial"/>
        </w:rPr>
        <w:t xml:space="preserve"> </w:t>
      </w:r>
    </w:p>
    <w:p w:rsidR="7550759A" w:rsidP="77E2DB20" w:rsidRDefault="7550759A" w14:paraId="53A9FE40" w14:textId="211A0B3B"/>
    <w:p w:rsidR="7550759A" w:rsidP="77E2DB20" w:rsidRDefault="7550759A" w14:paraId="06511551" w14:textId="55668115"/>
    <w:p w:rsidR="087CCFA9" w:rsidP="77E2DB20" w:rsidRDefault="087CCFA9" w14:paraId="74E0A0EE" w14:textId="572CE2BD">
      <w:pPr>
        <w:spacing w:after="120" w:line="360" w:lineRule="auto"/>
        <w:rPr>
          <w:rFonts w:ascii="Arial" w:hAnsi="Arial" w:eastAsia="Arial" w:cs="Arial"/>
          <w:b/>
          <w:bCs/>
          <w:sz w:val="24"/>
          <w:szCs w:val="24"/>
        </w:rPr>
      </w:pPr>
    </w:p>
    <w:p w:rsidR="00A253F6" w:rsidP="77E2DB20" w:rsidRDefault="00A253F6" w14:paraId="3FCCBBF4" w14:textId="77777777">
      <w:pPr>
        <w:spacing w:after="120" w:line="360" w:lineRule="auto"/>
        <w:rPr>
          <w:rFonts w:ascii="Arial" w:hAnsi="Arial" w:eastAsia="Arial" w:cs="Arial"/>
          <w:b/>
          <w:bCs/>
          <w:sz w:val="24"/>
          <w:szCs w:val="24"/>
        </w:rPr>
      </w:pPr>
    </w:p>
    <w:p w:rsidR="595ECF55" w:rsidP="77E2DB20" w:rsidRDefault="595ECF55" w14:paraId="678327AD" w14:textId="7FD39345"/>
    <w:sectPr w:rsidR="595ECF55">
      <w:pgSz w:w="11906" w:h="16838" w:orient="portrait"/>
      <w:pgMar w:top="1440" w:right="1440" w:bottom="1440" w:left="1440" w:header="720" w:footer="720" w:gutter="0"/>
      <w:cols w:space="720"/>
      <w:docGrid w:linePitch="360"/>
      <w:headerReference w:type="default" r:id="Recdfea0a03474858"/>
      <w:footerReference w:type="default" r:id="R68e9dfc5968f4e8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3E32DC" w:rsidTr="443E32DC" w14:paraId="21016307">
      <w:tc>
        <w:tcPr>
          <w:tcW w:w="3005" w:type="dxa"/>
          <w:tcMar/>
        </w:tcPr>
        <w:p w:rsidR="443E32DC" w:rsidP="443E32DC" w:rsidRDefault="443E32DC" w14:paraId="24E0642F" w14:textId="3015E36C">
          <w:pPr>
            <w:pStyle w:val="Header"/>
            <w:bidi w:val="0"/>
            <w:ind w:left="-115"/>
            <w:jc w:val="left"/>
          </w:pPr>
        </w:p>
      </w:tc>
      <w:tc>
        <w:tcPr>
          <w:tcW w:w="3005" w:type="dxa"/>
          <w:tcMar/>
        </w:tcPr>
        <w:p w:rsidR="443E32DC" w:rsidP="443E32DC" w:rsidRDefault="443E32DC" w14:paraId="2C4F41BC" w14:textId="0080DCDB">
          <w:pPr>
            <w:pStyle w:val="Header"/>
            <w:bidi w:val="0"/>
            <w:jc w:val="center"/>
          </w:pPr>
        </w:p>
      </w:tc>
      <w:tc>
        <w:tcPr>
          <w:tcW w:w="3005" w:type="dxa"/>
          <w:tcMar/>
        </w:tcPr>
        <w:p w:rsidR="443E32DC" w:rsidP="443E32DC" w:rsidRDefault="443E32DC" w14:paraId="08F742E1" w14:textId="6DE5DF3A">
          <w:pPr>
            <w:pStyle w:val="Header"/>
            <w:bidi w:val="0"/>
            <w:ind w:right="-115"/>
            <w:jc w:val="right"/>
          </w:pPr>
        </w:p>
      </w:tc>
    </w:tr>
  </w:tbl>
  <w:p w:rsidR="443E32DC" w:rsidP="443E32DC" w:rsidRDefault="443E32DC" w14:paraId="2003A201" w14:textId="446E805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43E32DC" w:rsidTr="443E32DC" w14:paraId="7BEB9840">
      <w:tc>
        <w:tcPr>
          <w:tcW w:w="3005" w:type="dxa"/>
          <w:tcMar/>
        </w:tcPr>
        <w:p w:rsidR="443E32DC" w:rsidP="443E32DC" w:rsidRDefault="443E32DC" w14:paraId="75EC8726" w14:textId="33EA537C">
          <w:pPr>
            <w:pStyle w:val="Header"/>
            <w:bidi w:val="0"/>
            <w:ind w:left="-115"/>
            <w:jc w:val="left"/>
          </w:pPr>
        </w:p>
      </w:tc>
      <w:tc>
        <w:tcPr>
          <w:tcW w:w="3005" w:type="dxa"/>
          <w:tcMar/>
        </w:tcPr>
        <w:p w:rsidR="443E32DC" w:rsidP="443E32DC" w:rsidRDefault="443E32DC" w14:paraId="7140EDBC" w14:textId="4203175F">
          <w:pPr>
            <w:pStyle w:val="Header"/>
            <w:bidi w:val="0"/>
            <w:jc w:val="center"/>
          </w:pPr>
        </w:p>
      </w:tc>
      <w:tc>
        <w:tcPr>
          <w:tcW w:w="3005" w:type="dxa"/>
          <w:tcMar/>
        </w:tcPr>
        <w:p w:rsidR="443E32DC" w:rsidP="443E32DC" w:rsidRDefault="443E32DC" w14:paraId="480EA305" w14:textId="5F93B856">
          <w:pPr>
            <w:pStyle w:val="Header"/>
            <w:bidi w:val="0"/>
            <w:ind w:right="-115"/>
            <w:jc w:val="right"/>
          </w:pPr>
        </w:p>
      </w:tc>
    </w:tr>
  </w:tbl>
  <w:p w:rsidR="443E32DC" w:rsidP="443E32DC" w:rsidRDefault="443E32DC" w14:paraId="083CAE5D" w14:textId="30C43282">
    <w:pPr>
      <w:pStyle w:val="Header"/>
      <w:bidi w:val="0"/>
    </w:pPr>
  </w:p>
</w:hdr>
</file>

<file path=word/intelligence.xml><?xml version="1.0" encoding="utf-8"?>
<int:Intelligence xmlns:int="http://schemas.microsoft.com/office/intelligence/2019/intelligence">
  <int:IntelligenceSettings/>
  <int:Manifest>
    <int:ParagraphRange paragraphId="2006019049" textId="1070455538" start="14" length="5" invalidationStart="14" invalidationLength="5" id="frlou621"/>
    <int:WordHash hashCode="csvJuH27SJWBwZ" id="ZWCAM8WI"/>
    <int:ParagraphRange paragraphId="405825277" textId="2012291599" start="149" length="10" invalidationStart="149" invalidationLength="10" id="9NjfgMZy"/>
    <int:ParagraphRange paragraphId="405825277" textId="2012291599" start="398" length="4" invalidationStart="398" invalidationLength="4" id="lLMfBVQF"/>
    <int:WordHash hashCode="zmHPD5MuQJyQl3" id="qZvbvNgi"/>
    <int:ParagraphRange paragraphId="1176618993" textId="154573788" start="14" length="5" invalidationStart="14" invalidationLength="5" id="u3gD5xgU"/>
    <int:ParagraphRange paragraphId="1176618993" textId="151281380" start="14" length="5" invalidationStart="14" invalidationLength="5" id="Sk4kYzRX"/>
    <int:ParagraphRange paragraphId="522231474" textId="524088464" start="14" length="5" invalidationStart="14" invalidationLength="5" id="onFqMVRE"/>
    <int:WordHash hashCode="rgkG9un2ryimGG" id="qmcZmYOl"/>
    <int:ParagraphRange paragraphId="405825277" textId="370671205" start="398" length="4" invalidationStart="398" invalidationLength="4" id="DGEP1Pe+"/>
    <int:ParagraphRange paragraphId="905720375" textId="174926185" start="14" length="5" invalidationStart="14" invalidationLength="5" id="ppmMZI3n"/>
    <int:ParagraphRange paragraphId="405825277" textId="584238585" start="397" length="4" invalidationStart="397" invalidationLength="4" id="S7ro4Epb"/>
  </int:Manifest>
  <int:Observations>
    <int:Content id="frlou621">
      <int:Rejection type="LegacyProofing"/>
    </int:Content>
    <int:Content id="ZWCAM8WI">
      <int:Rejection type="LegacyProofing"/>
    </int:Content>
    <int:Content id="9NjfgMZy">
      <int:Rejection type="LegacyProofing"/>
    </int:Content>
    <int:Content id="lLMfBVQF">
      <int:Rejection type="LegacyProofing"/>
    </int:Content>
    <int:Content id="qZvbvNgi">
      <int:Rejection type="LegacyProofing"/>
    </int:Content>
    <int:Content id="u3gD5xgU">
      <int:Rejection type="LegacyProofing"/>
    </int:Content>
    <int:Content id="Sk4kYzRX">
      <int:Rejection type="LegacyProofing"/>
    </int:Content>
    <int:Content id="onFqMVRE">
      <int:Rejection type="LegacyProofing"/>
    </int:Content>
    <int:Content id="qmcZmYOl">
      <int:Rejection type="LegacyProofing"/>
    </int:Content>
    <int:Content id="DGEP1Pe+">
      <int:Rejection type="LegacyProofing"/>
    </int:Content>
    <int:Content id="ppmMZI3n">
      <int:Rejection type="LegacyProofing"/>
    </int:Content>
    <int:Content id="S7ro4Epb">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F3342A"/>
    <w:multiLevelType w:val="hybridMultilevel"/>
    <w:tmpl w:val="FFFFFFFF"/>
    <w:lvl w:ilvl="0" w:tplc="C136DF76">
      <w:start w:val="1"/>
      <w:numFmt w:val="decimal"/>
      <w:lvlText w:val="%1."/>
      <w:lvlJc w:val="left"/>
      <w:pPr>
        <w:ind w:left="720" w:hanging="360"/>
      </w:pPr>
    </w:lvl>
    <w:lvl w:ilvl="1" w:tplc="3EB037F8">
      <w:start w:val="1"/>
      <w:numFmt w:val="lowerLetter"/>
      <w:lvlText w:val="%2."/>
      <w:lvlJc w:val="left"/>
      <w:pPr>
        <w:ind w:left="1440" w:hanging="360"/>
      </w:pPr>
    </w:lvl>
    <w:lvl w:ilvl="2" w:tplc="7318C710">
      <w:start w:val="1"/>
      <w:numFmt w:val="lowerRoman"/>
      <w:lvlText w:val="%3."/>
      <w:lvlJc w:val="right"/>
      <w:pPr>
        <w:ind w:left="2160" w:hanging="180"/>
      </w:pPr>
    </w:lvl>
    <w:lvl w:ilvl="3" w:tplc="4B70963E">
      <w:start w:val="1"/>
      <w:numFmt w:val="decimal"/>
      <w:lvlText w:val="%4."/>
      <w:lvlJc w:val="left"/>
      <w:pPr>
        <w:ind w:left="2880" w:hanging="360"/>
      </w:pPr>
    </w:lvl>
    <w:lvl w:ilvl="4" w:tplc="2DE86CB8">
      <w:start w:val="1"/>
      <w:numFmt w:val="lowerLetter"/>
      <w:lvlText w:val="%5."/>
      <w:lvlJc w:val="left"/>
      <w:pPr>
        <w:ind w:left="3600" w:hanging="360"/>
      </w:pPr>
    </w:lvl>
    <w:lvl w:ilvl="5" w:tplc="27067C7A">
      <w:start w:val="1"/>
      <w:numFmt w:val="lowerRoman"/>
      <w:lvlText w:val="%6."/>
      <w:lvlJc w:val="right"/>
      <w:pPr>
        <w:ind w:left="4320" w:hanging="180"/>
      </w:pPr>
    </w:lvl>
    <w:lvl w:ilvl="6" w:tplc="B0BE0E42">
      <w:start w:val="1"/>
      <w:numFmt w:val="decimal"/>
      <w:lvlText w:val="%7."/>
      <w:lvlJc w:val="left"/>
      <w:pPr>
        <w:ind w:left="5040" w:hanging="360"/>
      </w:pPr>
    </w:lvl>
    <w:lvl w:ilvl="7" w:tplc="6824A1F4">
      <w:start w:val="1"/>
      <w:numFmt w:val="lowerLetter"/>
      <w:lvlText w:val="%8."/>
      <w:lvlJc w:val="left"/>
      <w:pPr>
        <w:ind w:left="5760" w:hanging="360"/>
      </w:pPr>
    </w:lvl>
    <w:lvl w:ilvl="8" w:tplc="83AAAAC6">
      <w:start w:val="1"/>
      <w:numFmt w:val="lowerRoman"/>
      <w:lvlText w:val="%9."/>
      <w:lvlJc w:val="right"/>
      <w:pPr>
        <w:ind w:left="6480" w:hanging="180"/>
      </w:pPr>
    </w:lvl>
  </w:abstractNum>
  <w:abstractNum w:abstractNumId="1" w15:restartNumberingAfterBreak="0">
    <w:nsid w:val="334647E6"/>
    <w:multiLevelType w:val="hybridMultilevel"/>
    <w:tmpl w:val="FFFFFFFF"/>
    <w:lvl w:ilvl="0" w:tplc="1CDEE38A">
      <w:start w:val="1"/>
      <w:numFmt w:val="decimal"/>
      <w:lvlText w:val="%1."/>
      <w:lvlJc w:val="left"/>
      <w:pPr>
        <w:ind w:left="720" w:hanging="360"/>
      </w:pPr>
    </w:lvl>
    <w:lvl w:ilvl="1" w:tplc="B5AAEC4A">
      <w:start w:val="1"/>
      <w:numFmt w:val="lowerLetter"/>
      <w:lvlText w:val="%2."/>
      <w:lvlJc w:val="left"/>
      <w:pPr>
        <w:ind w:left="1440" w:hanging="360"/>
      </w:pPr>
    </w:lvl>
    <w:lvl w:ilvl="2" w:tplc="5AC25C42">
      <w:start w:val="1"/>
      <w:numFmt w:val="lowerRoman"/>
      <w:lvlText w:val="%3."/>
      <w:lvlJc w:val="right"/>
      <w:pPr>
        <w:ind w:left="2160" w:hanging="180"/>
      </w:pPr>
    </w:lvl>
    <w:lvl w:ilvl="3" w:tplc="B01E1BBA">
      <w:start w:val="1"/>
      <w:numFmt w:val="decimal"/>
      <w:lvlText w:val="%4."/>
      <w:lvlJc w:val="left"/>
      <w:pPr>
        <w:ind w:left="2880" w:hanging="360"/>
      </w:pPr>
    </w:lvl>
    <w:lvl w:ilvl="4" w:tplc="30547316">
      <w:start w:val="1"/>
      <w:numFmt w:val="lowerLetter"/>
      <w:lvlText w:val="%5."/>
      <w:lvlJc w:val="left"/>
      <w:pPr>
        <w:ind w:left="3600" w:hanging="360"/>
      </w:pPr>
    </w:lvl>
    <w:lvl w:ilvl="5" w:tplc="A6FA635E">
      <w:start w:val="1"/>
      <w:numFmt w:val="lowerRoman"/>
      <w:lvlText w:val="%6."/>
      <w:lvlJc w:val="right"/>
      <w:pPr>
        <w:ind w:left="4320" w:hanging="180"/>
      </w:pPr>
    </w:lvl>
    <w:lvl w:ilvl="6" w:tplc="97D42CB6">
      <w:start w:val="1"/>
      <w:numFmt w:val="decimal"/>
      <w:lvlText w:val="%7."/>
      <w:lvlJc w:val="left"/>
      <w:pPr>
        <w:ind w:left="5040" w:hanging="360"/>
      </w:pPr>
    </w:lvl>
    <w:lvl w:ilvl="7" w:tplc="BE60F38C">
      <w:start w:val="1"/>
      <w:numFmt w:val="lowerLetter"/>
      <w:lvlText w:val="%8."/>
      <w:lvlJc w:val="left"/>
      <w:pPr>
        <w:ind w:left="5760" w:hanging="360"/>
      </w:pPr>
    </w:lvl>
    <w:lvl w:ilvl="8" w:tplc="09869E48">
      <w:start w:val="1"/>
      <w:numFmt w:val="lowerRoman"/>
      <w:lvlText w:val="%9."/>
      <w:lvlJc w:val="right"/>
      <w:pPr>
        <w:ind w:left="6480" w:hanging="180"/>
      </w:pPr>
    </w:lvl>
  </w:abstractNum>
  <w:abstractNum w:abstractNumId="2" w15:restartNumberingAfterBreak="0">
    <w:nsid w:val="36995B4D"/>
    <w:multiLevelType w:val="hybridMultilevel"/>
    <w:tmpl w:val="DE086474"/>
    <w:lvl w:ilvl="0" w:tplc="3F6EE426">
      <w:start w:val="1"/>
      <w:numFmt w:val="decimal"/>
      <w:lvlText w:val="%1."/>
      <w:lvlJc w:val="left"/>
      <w:pPr>
        <w:ind w:left="720" w:hanging="360"/>
      </w:pPr>
    </w:lvl>
    <w:lvl w:ilvl="1" w:tplc="2A0A1ED8">
      <w:start w:val="1"/>
      <w:numFmt w:val="lowerLetter"/>
      <w:lvlText w:val="%2."/>
      <w:lvlJc w:val="left"/>
      <w:pPr>
        <w:ind w:left="1440" w:hanging="360"/>
      </w:pPr>
    </w:lvl>
    <w:lvl w:ilvl="2" w:tplc="845671E2">
      <w:start w:val="1"/>
      <w:numFmt w:val="lowerRoman"/>
      <w:lvlText w:val="%3."/>
      <w:lvlJc w:val="right"/>
      <w:pPr>
        <w:ind w:left="2160" w:hanging="180"/>
      </w:pPr>
    </w:lvl>
    <w:lvl w:ilvl="3" w:tplc="595C7C18">
      <w:start w:val="1"/>
      <w:numFmt w:val="decimal"/>
      <w:lvlText w:val="%4."/>
      <w:lvlJc w:val="left"/>
      <w:pPr>
        <w:ind w:left="2880" w:hanging="360"/>
      </w:pPr>
    </w:lvl>
    <w:lvl w:ilvl="4" w:tplc="1F5A280A">
      <w:start w:val="1"/>
      <w:numFmt w:val="lowerLetter"/>
      <w:lvlText w:val="%5."/>
      <w:lvlJc w:val="left"/>
      <w:pPr>
        <w:ind w:left="3600" w:hanging="360"/>
      </w:pPr>
    </w:lvl>
    <w:lvl w:ilvl="5" w:tplc="5E787E18">
      <w:start w:val="1"/>
      <w:numFmt w:val="lowerRoman"/>
      <w:lvlText w:val="%6."/>
      <w:lvlJc w:val="right"/>
      <w:pPr>
        <w:ind w:left="4320" w:hanging="180"/>
      </w:pPr>
    </w:lvl>
    <w:lvl w:ilvl="6" w:tplc="DDFA3ED0">
      <w:start w:val="1"/>
      <w:numFmt w:val="decimal"/>
      <w:lvlText w:val="%7."/>
      <w:lvlJc w:val="left"/>
      <w:pPr>
        <w:ind w:left="5040" w:hanging="360"/>
      </w:pPr>
    </w:lvl>
    <w:lvl w:ilvl="7" w:tplc="17D6EF06">
      <w:start w:val="1"/>
      <w:numFmt w:val="lowerLetter"/>
      <w:lvlText w:val="%8."/>
      <w:lvlJc w:val="left"/>
      <w:pPr>
        <w:ind w:left="5760" w:hanging="360"/>
      </w:pPr>
    </w:lvl>
    <w:lvl w:ilvl="8" w:tplc="81F40440">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0A174D2"/>
    <w:rsid w:val="000450A3"/>
    <w:rsid w:val="000759A8"/>
    <w:rsid w:val="001341E2"/>
    <w:rsid w:val="001C69A5"/>
    <w:rsid w:val="00212F53"/>
    <w:rsid w:val="00214A88"/>
    <w:rsid w:val="00263BCA"/>
    <w:rsid w:val="002A6F82"/>
    <w:rsid w:val="002D6134"/>
    <w:rsid w:val="0031AFF2"/>
    <w:rsid w:val="004940A4"/>
    <w:rsid w:val="004C3BDF"/>
    <w:rsid w:val="004C6635"/>
    <w:rsid w:val="00524B03"/>
    <w:rsid w:val="00563806"/>
    <w:rsid w:val="005D60C3"/>
    <w:rsid w:val="005EAD74"/>
    <w:rsid w:val="00681D2F"/>
    <w:rsid w:val="006C782C"/>
    <w:rsid w:val="006E729B"/>
    <w:rsid w:val="00702061"/>
    <w:rsid w:val="0074CA06"/>
    <w:rsid w:val="007E0187"/>
    <w:rsid w:val="00921627"/>
    <w:rsid w:val="00942374"/>
    <w:rsid w:val="00951233"/>
    <w:rsid w:val="009514FB"/>
    <w:rsid w:val="009A56A3"/>
    <w:rsid w:val="00A06E9A"/>
    <w:rsid w:val="00A253F6"/>
    <w:rsid w:val="00B00C05"/>
    <w:rsid w:val="00BA0F81"/>
    <w:rsid w:val="00BB473F"/>
    <w:rsid w:val="00CF2733"/>
    <w:rsid w:val="00D20E47"/>
    <w:rsid w:val="00E044B6"/>
    <w:rsid w:val="00E4108E"/>
    <w:rsid w:val="00EC3D06"/>
    <w:rsid w:val="00EE02C5"/>
    <w:rsid w:val="0101AF35"/>
    <w:rsid w:val="013331B0"/>
    <w:rsid w:val="01ADCE7B"/>
    <w:rsid w:val="01D8400B"/>
    <w:rsid w:val="0208FFFC"/>
    <w:rsid w:val="020B4E36"/>
    <w:rsid w:val="024E6261"/>
    <w:rsid w:val="02848E96"/>
    <w:rsid w:val="02A65B26"/>
    <w:rsid w:val="02DEF930"/>
    <w:rsid w:val="02FBA053"/>
    <w:rsid w:val="02FC14C4"/>
    <w:rsid w:val="03155C62"/>
    <w:rsid w:val="032D7B4E"/>
    <w:rsid w:val="0374D9BA"/>
    <w:rsid w:val="0395213E"/>
    <w:rsid w:val="03EF42F3"/>
    <w:rsid w:val="03FBB854"/>
    <w:rsid w:val="041950BB"/>
    <w:rsid w:val="04935E7A"/>
    <w:rsid w:val="04974765"/>
    <w:rsid w:val="04BDDFA6"/>
    <w:rsid w:val="04DF8929"/>
    <w:rsid w:val="050EA7F6"/>
    <w:rsid w:val="05644D85"/>
    <w:rsid w:val="058EB862"/>
    <w:rsid w:val="059788B5"/>
    <w:rsid w:val="05FE1787"/>
    <w:rsid w:val="061351F0"/>
    <w:rsid w:val="06306F95"/>
    <w:rsid w:val="064683C1"/>
    <w:rsid w:val="065A7601"/>
    <w:rsid w:val="068A7992"/>
    <w:rsid w:val="072A88C3"/>
    <w:rsid w:val="07804A74"/>
    <w:rsid w:val="0781ACBE"/>
    <w:rsid w:val="07A82FA6"/>
    <w:rsid w:val="07B01754"/>
    <w:rsid w:val="07C46F73"/>
    <w:rsid w:val="081A210C"/>
    <w:rsid w:val="085344AA"/>
    <w:rsid w:val="087CCFA9"/>
    <w:rsid w:val="087F4827"/>
    <w:rsid w:val="08814C8D"/>
    <w:rsid w:val="0883CF37"/>
    <w:rsid w:val="08BDB402"/>
    <w:rsid w:val="08C65924"/>
    <w:rsid w:val="08D39981"/>
    <w:rsid w:val="09347666"/>
    <w:rsid w:val="0966CF9D"/>
    <w:rsid w:val="097B0565"/>
    <w:rsid w:val="09939108"/>
    <w:rsid w:val="09D8786A"/>
    <w:rsid w:val="09FDD788"/>
    <w:rsid w:val="0A20A379"/>
    <w:rsid w:val="0A3B806D"/>
    <w:rsid w:val="0AA6AA7C"/>
    <w:rsid w:val="0AFD1F9B"/>
    <w:rsid w:val="0B13C022"/>
    <w:rsid w:val="0BD750CE"/>
    <w:rsid w:val="0BF554C4"/>
    <w:rsid w:val="0C0B3A43"/>
    <w:rsid w:val="0C33E720"/>
    <w:rsid w:val="0CB0757F"/>
    <w:rsid w:val="0D18E360"/>
    <w:rsid w:val="0D556C65"/>
    <w:rsid w:val="0D73212F"/>
    <w:rsid w:val="0DA7ADAF"/>
    <w:rsid w:val="0DABDB3A"/>
    <w:rsid w:val="0DAFBC65"/>
    <w:rsid w:val="0DC68CDB"/>
    <w:rsid w:val="0DCB41C5"/>
    <w:rsid w:val="0DE396A0"/>
    <w:rsid w:val="0E3CB21D"/>
    <w:rsid w:val="0E59BDAD"/>
    <w:rsid w:val="0E8CE7A4"/>
    <w:rsid w:val="0EF30906"/>
    <w:rsid w:val="0F2A55B3"/>
    <w:rsid w:val="0FA248C2"/>
    <w:rsid w:val="0FA61501"/>
    <w:rsid w:val="0FBDB30D"/>
    <w:rsid w:val="0FEA3A56"/>
    <w:rsid w:val="100FF1BB"/>
    <w:rsid w:val="10352E91"/>
    <w:rsid w:val="1077D85C"/>
    <w:rsid w:val="1085119A"/>
    <w:rsid w:val="10AAC1F1"/>
    <w:rsid w:val="10D52DE5"/>
    <w:rsid w:val="118D309C"/>
    <w:rsid w:val="119DC9F1"/>
    <w:rsid w:val="11A0AE1B"/>
    <w:rsid w:val="11BC1EAE"/>
    <w:rsid w:val="11D0B401"/>
    <w:rsid w:val="11D126D5"/>
    <w:rsid w:val="122D69F5"/>
    <w:rsid w:val="12528421"/>
    <w:rsid w:val="1261C65E"/>
    <w:rsid w:val="127BB7C0"/>
    <w:rsid w:val="12873A3D"/>
    <w:rsid w:val="12C3AE49"/>
    <w:rsid w:val="12D9C9A7"/>
    <w:rsid w:val="1359E7DC"/>
    <w:rsid w:val="136FD6C1"/>
    <w:rsid w:val="13708EC0"/>
    <w:rsid w:val="13DE19FE"/>
    <w:rsid w:val="13E79A63"/>
    <w:rsid w:val="148880A1"/>
    <w:rsid w:val="153B5521"/>
    <w:rsid w:val="153E8DC8"/>
    <w:rsid w:val="155EC1E0"/>
    <w:rsid w:val="158F7A98"/>
    <w:rsid w:val="15A41473"/>
    <w:rsid w:val="163BB312"/>
    <w:rsid w:val="164552A5"/>
    <w:rsid w:val="1649528E"/>
    <w:rsid w:val="1725762A"/>
    <w:rsid w:val="1727F583"/>
    <w:rsid w:val="17B280DA"/>
    <w:rsid w:val="17FCA5EA"/>
    <w:rsid w:val="187270E3"/>
    <w:rsid w:val="18DCF9FA"/>
    <w:rsid w:val="18E25E53"/>
    <w:rsid w:val="18FF882B"/>
    <w:rsid w:val="194209DA"/>
    <w:rsid w:val="1960741D"/>
    <w:rsid w:val="197D8B8C"/>
    <w:rsid w:val="199DA393"/>
    <w:rsid w:val="19D3A32F"/>
    <w:rsid w:val="19F5B714"/>
    <w:rsid w:val="1A120BC9"/>
    <w:rsid w:val="1A3EF914"/>
    <w:rsid w:val="1A5E5D39"/>
    <w:rsid w:val="1A787F08"/>
    <w:rsid w:val="1AD52D7F"/>
    <w:rsid w:val="1B84C99E"/>
    <w:rsid w:val="1B943183"/>
    <w:rsid w:val="1BA210E8"/>
    <w:rsid w:val="1BD9D40E"/>
    <w:rsid w:val="1BFA2D9A"/>
    <w:rsid w:val="1C00BAD5"/>
    <w:rsid w:val="1C09289F"/>
    <w:rsid w:val="1C0C86BB"/>
    <w:rsid w:val="1C3F7A47"/>
    <w:rsid w:val="1CACA62A"/>
    <w:rsid w:val="1CBC81AF"/>
    <w:rsid w:val="1CC84166"/>
    <w:rsid w:val="1CE19048"/>
    <w:rsid w:val="1D9B6055"/>
    <w:rsid w:val="1DA217D1"/>
    <w:rsid w:val="1E422E79"/>
    <w:rsid w:val="1E50648A"/>
    <w:rsid w:val="1E67CF2E"/>
    <w:rsid w:val="1E8B4B93"/>
    <w:rsid w:val="1EA78889"/>
    <w:rsid w:val="1ED8A41C"/>
    <w:rsid w:val="1F4B06D6"/>
    <w:rsid w:val="1FB3448E"/>
    <w:rsid w:val="1FB7FF3E"/>
    <w:rsid w:val="1FE5246F"/>
    <w:rsid w:val="1FECD7F6"/>
    <w:rsid w:val="20C0C49C"/>
    <w:rsid w:val="20D9B893"/>
    <w:rsid w:val="2110841D"/>
    <w:rsid w:val="21318A1D"/>
    <w:rsid w:val="218FF2D2"/>
    <w:rsid w:val="21E31F17"/>
    <w:rsid w:val="21F40B22"/>
    <w:rsid w:val="223DCEB9"/>
    <w:rsid w:val="228D5E4C"/>
    <w:rsid w:val="22F2ECA9"/>
    <w:rsid w:val="23035B3A"/>
    <w:rsid w:val="233ED7F1"/>
    <w:rsid w:val="23C870BD"/>
    <w:rsid w:val="23E2BF39"/>
    <w:rsid w:val="2457668B"/>
    <w:rsid w:val="24C553AC"/>
    <w:rsid w:val="24D669B9"/>
    <w:rsid w:val="25228AB4"/>
    <w:rsid w:val="252FCAD1"/>
    <w:rsid w:val="2557A42A"/>
    <w:rsid w:val="257F80C5"/>
    <w:rsid w:val="25F84BBB"/>
    <w:rsid w:val="261B351C"/>
    <w:rsid w:val="26230C17"/>
    <w:rsid w:val="2623CE52"/>
    <w:rsid w:val="265A286A"/>
    <w:rsid w:val="267A1560"/>
    <w:rsid w:val="26995D68"/>
    <w:rsid w:val="26B1765F"/>
    <w:rsid w:val="26CFDF38"/>
    <w:rsid w:val="26DAF657"/>
    <w:rsid w:val="27164905"/>
    <w:rsid w:val="2839DBDB"/>
    <w:rsid w:val="283BB294"/>
    <w:rsid w:val="28676B93"/>
    <w:rsid w:val="28A7B92C"/>
    <w:rsid w:val="28AA09D3"/>
    <w:rsid w:val="28E3E686"/>
    <w:rsid w:val="28E8D97F"/>
    <w:rsid w:val="29534E79"/>
    <w:rsid w:val="296A8976"/>
    <w:rsid w:val="297189CD"/>
    <w:rsid w:val="29C1F659"/>
    <w:rsid w:val="29D5AC3C"/>
    <w:rsid w:val="2A1C6451"/>
    <w:rsid w:val="2ABDAB8F"/>
    <w:rsid w:val="2AEA1261"/>
    <w:rsid w:val="2B0659D7"/>
    <w:rsid w:val="2B15D9FD"/>
    <w:rsid w:val="2B6CCE8B"/>
    <w:rsid w:val="2BE70C7A"/>
    <w:rsid w:val="2C1927F4"/>
    <w:rsid w:val="2C1CC97F"/>
    <w:rsid w:val="2C462B16"/>
    <w:rsid w:val="2CA0BF80"/>
    <w:rsid w:val="2CD2A579"/>
    <w:rsid w:val="2CE3597E"/>
    <w:rsid w:val="2CF9971B"/>
    <w:rsid w:val="2D5B4EEF"/>
    <w:rsid w:val="2D61BA6A"/>
    <w:rsid w:val="2E13043C"/>
    <w:rsid w:val="2E333851"/>
    <w:rsid w:val="2E80F8D6"/>
    <w:rsid w:val="2E95677C"/>
    <w:rsid w:val="2F4EFA66"/>
    <w:rsid w:val="302EDAF8"/>
    <w:rsid w:val="30446A58"/>
    <w:rsid w:val="3126B007"/>
    <w:rsid w:val="31402B88"/>
    <w:rsid w:val="31B14080"/>
    <w:rsid w:val="31D0ADD2"/>
    <w:rsid w:val="31E03AB9"/>
    <w:rsid w:val="325CF7BB"/>
    <w:rsid w:val="3310EF33"/>
    <w:rsid w:val="33DED613"/>
    <w:rsid w:val="341D6428"/>
    <w:rsid w:val="342F6AA5"/>
    <w:rsid w:val="34489C84"/>
    <w:rsid w:val="348BA765"/>
    <w:rsid w:val="351209F3"/>
    <w:rsid w:val="3593F3B3"/>
    <w:rsid w:val="35C505E9"/>
    <w:rsid w:val="35E5DDC7"/>
    <w:rsid w:val="365DA0BD"/>
    <w:rsid w:val="367EE493"/>
    <w:rsid w:val="36E1BEFC"/>
    <w:rsid w:val="37506C33"/>
    <w:rsid w:val="3785FAC3"/>
    <w:rsid w:val="37C409AF"/>
    <w:rsid w:val="37D077E6"/>
    <w:rsid w:val="3848652D"/>
    <w:rsid w:val="385CBC9A"/>
    <w:rsid w:val="387D8F5D"/>
    <w:rsid w:val="38EFF2B6"/>
    <w:rsid w:val="395E49B7"/>
    <w:rsid w:val="3973E07D"/>
    <w:rsid w:val="3A1D2E57"/>
    <w:rsid w:val="3A778C0C"/>
    <w:rsid w:val="3A9A4C57"/>
    <w:rsid w:val="3AC66A9C"/>
    <w:rsid w:val="3B593223"/>
    <w:rsid w:val="3B7BD80A"/>
    <w:rsid w:val="3B7E77DD"/>
    <w:rsid w:val="3BB5301F"/>
    <w:rsid w:val="3C255390"/>
    <w:rsid w:val="3C740C13"/>
    <w:rsid w:val="3CC8906A"/>
    <w:rsid w:val="3CCA0548"/>
    <w:rsid w:val="3CE05706"/>
    <w:rsid w:val="3CFB8238"/>
    <w:rsid w:val="3D0F2BCE"/>
    <w:rsid w:val="3D54CF19"/>
    <w:rsid w:val="3DAE4DB6"/>
    <w:rsid w:val="3E2A27EB"/>
    <w:rsid w:val="3E521714"/>
    <w:rsid w:val="3E6B178F"/>
    <w:rsid w:val="3F4A1E17"/>
    <w:rsid w:val="3FF0F125"/>
    <w:rsid w:val="4017216B"/>
    <w:rsid w:val="4017F7C8"/>
    <w:rsid w:val="404F492D"/>
    <w:rsid w:val="4052B3AC"/>
    <w:rsid w:val="40A174D2"/>
    <w:rsid w:val="413BA825"/>
    <w:rsid w:val="414CFA0F"/>
    <w:rsid w:val="4167239E"/>
    <w:rsid w:val="41C931BB"/>
    <w:rsid w:val="41E13836"/>
    <w:rsid w:val="4212B0A7"/>
    <w:rsid w:val="4216C737"/>
    <w:rsid w:val="42287545"/>
    <w:rsid w:val="4296D4FC"/>
    <w:rsid w:val="430F98A9"/>
    <w:rsid w:val="43122970"/>
    <w:rsid w:val="4334A8A5"/>
    <w:rsid w:val="4365CB8B"/>
    <w:rsid w:val="43801C19"/>
    <w:rsid w:val="43A0C68D"/>
    <w:rsid w:val="440A79E6"/>
    <w:rsid w:val="443E32DC"/>
    <w:rsid w:val="445E64FE"/>
    <w:rsid w:val="449EF3D8"/>
    <w:rsid w:val="44A05710"/>
    <w:rsid w:val="44C363AB"/>
    <w:rsid w:val="44D24E21"/>
    <w:rsid w:val="44EC8CC9"/>
    <w:rsid w:val="450EF903"/>
    <w:rsid w:val="4573AEE1"/>
    <w:rsid w:val="4600D732"/>
    <w:rsid w:val="4647396B"/>
    <w:rsid w:val="46568D14"/>
    <w:rsid w:val="4666129E"/>
    <w:rsid w:val="466A8077"/>
    <w:rsid w:val="46907B6B"/>
    <w:rsid w:val="46AFDF90"/>
    <w:rsid w:val="47A03F92"/>
    <w:rsid w:val="47ADE315"/>
    <w:rsid w:val="47C7E10D"/>
    <w:rsid w:val="47CCA856"/>
    <w:rsid w:val="47D95B97"/>
    <w:rsid w:val="480F3CD4"/>
    <w:rsid w:val="4823B6F4"/>
    <w:rsid w:val="483EE437"/>
    <w:rsid w:val="4858C93A"/>
    <w:rsid w:val="488BADA8"/>
    <w:rsid w:val="490D31C7"/>
    <w:rsid w:val="491BBABC"/>
    <w:rsid w:val="4939357B"/>
    <w:rsid w:val="49675122"/>
    <w:rsid w:val="4A048DB5"/>
    <w:rsid w:val="4A063E75"/>
    <w:rsid w:val="4A16AB1B"/>
    <w:rsid w:val="4A5DF1C3"/>
    <w:rsid w:val="4AC00C72"/>
    <w:rsid w:val="4B2272E9"/>
    <w:rsid w:val="4B339338"/>
    <w:rsid w:val="4B5541D9"/>
    <w:rsid w:val="4B7AC3BE"/>
    <w:rsid w:val="4B8FC361"/>
    <w:rsid w:val="4BD7CC2E"/>
    <w:rsid w:val="4BE4F2E4"/>
    <w:rsid w:val="4C0D5652"/>
    <w:rsid w:val="4C41622E"/>
    <w:rsid w:val="4C5CDA8C"/>
    <w:rsid w:val="4C624BFF"/>
    <w:rsid w:val="4C845293"/>
    <w:rsid w:val="4CA38470"/>
    <w:rsid w:val="4D1F2114"/>
    <w:rsid w:val="4D2F396B"/>
    <w:rsid w:val="4D84910B"/>
    <w:rsid w:val="4D8927FF"/>
    <w:rsid w:val="4DE8763B"/>
    <w:rsid w:val="4E23C81D"/>
    <w:rsid w:val="4E3EC8E5"/>
    <w:rsid w:val="4E53381B"/>
    <w:rsid w:val="4E70558B"/>
    <w:rsid w:val="4F1EF34E"/>
    <w:rsid w:val="4FE80272"/>
    <w:rsid w:val="4FEF04E6"/>
    <w:rsid w:val="500F69ED"/>
    <w:rsid w:val="50360918"/>
    <w:rsid w:val="504AF502"/>
    <w:rsid w:val="509E1904"/>
    <w:rsid w:val="50A88CD8"/>
    <w:rsid w:val="516E1357"/>
    <w:rsid w:val="518126CF"/>
    <w:rsid w:val="51B26C37"/>
    <w:rsid w:val="51D6ACD8"/>
    <w:rsid w:val="51E5B816"/>
    <w:rsid w:val="51FFF8C3"/>
    <w:rsid w:val="520E4393"/>
    <w:rsid w:val="523F0ADE"/>
    <w:rsid w:val="5260CD87"/>
    <w:rsid w:val="5282FF2F"/>
    <w:rsid w:val="52A2BF01"/>
    <w:rsid w:val="52BED0CD"/>
    <w:rsid w:val="52E9DA9E"/>
    <w:rsid w:val="530244B6"/>
    <w:rsid w:val="534E3E58"/>
    <w:rsid w:val="536DA9DA"/>
    <w:rsid w:val="53727D39"/>
    <w:rsid w:val="537F594B"/>
    <w:rsid w:val="53D17E64"/>
    <w:rsid w:val="54067213"/>
    <w:rsid w:val="546DD7D6"/>
    <w:rsid w:val="54B33274"/>
    <w:rsid w:val="54C6B067"/>
    <w:rsid w:val="54CBA98E"/>
    <w:rsid w:val="550D047B"/>
    <w:rsid w:val="550D8125"/>
    <w:rsid w:val="551B29AC"/>
    <w:rsid w:val="55552CAA"/>
    <w:rsid w:val="55B87A53"/>
    <w:rsid w:val="55E17748"/>
    <w:rsid w:val="55E26093"/>
    <w:rsid w:val="56377701"/>
    <w:rsid w:val="564434D8"/>
    <w:rsid w:val="5673D546"/>
    <w:rsid w:val="56C30C91"/>
    <w:rsid w:val="56CC561C"/>
    <w:rsid w:val="5738E195"/>
    <w:rsid w:val="575AFDB6"/>
    <w:rsid w:val="57763024"/>
    <w:rsid w:val="5781DF2B"/>
    <w:rsid w:val="579EB172"/>
    <w:rsid w:val="57D0B76F"/>
    <w:rsid w:val="583865BE"/>
    <w:rsid w:val="586CA260"/>
    <w:rsid w:val="58B6F0FA"/>
    <w:rsid w:val="59038699"/>
    <w:rsid w:val="59303F85"/>
    <w:rsid w:val="59438B80"/>
    <w:rsid w:val="595ECF55"/>
    <w:rsid w:val="596F17C3"/>
    <w:rsid w:val="59738BC4"/>
    <w:rsid w:val="5987B8BB"/>
    <w:rsid w:val="59944AE4"/>
    <w:rsid w:val="59C59F38"/>
    <w:rsid w:val="5A03EE05"/>
    <w:rsid w:val="5AD09C01"/>
    <w:rsid w:val="5AE2545F"/>
    <w:rsid w:val="5AF5F1A4"/>
    <w:rsid w:val="5B25B68B"/>
    <w:rsid w:val="5BAA8828"/>
    <w:rsid w:val="5BE46B51"/>
    <w:rsid w:val="5BE75FA9"/>
    <w:rsid w:val="5C1573DA"/>
    <w:rsid w:val="5CB82582"/>
    <w:rsid w:val="5D275265"/>
    <w:rsid w:val="5DF3339F"/>
    <w:rsid w:val="5E1E8A95"/>
    <w:rsid w:val="5E214815"/>
    <w:rsid w:val="5E26994B"/>
    <w:rsid w:val="5E34B66D"/>
    <w:rsid w:val="5E3F287F"/>
    <w:rsid w:val="5E3F472D"/>
    <w:rsid w:val="5F1F82B9"/>
    <w:rsid w:val="5F6E733D"/>
    <w:rsid w:val="5FBDD78E"/>
    <w:rsid w:val="5FDE5947"/>
    <w:rsid w:val="6024B49A"/>
    <w:rsid w:val="60AA22A1"/>
    <w:rsid w:val="60CD0981"/>
    <w:rsid w:val="60E858A0"/>
    <w:rsid w:val="60FDB344"/>
    <w:rsid w:val="61004113"/>
    <w:rsid w:val="611B8227"/>
    <w:rsid w:val="61D89527"/>
    <w:rsid w:val="61EB6A3E"/>
    <w:rsid w:val="61FE9859"/>
    <w:rsid w:val="6209D44B"/>
    <w:rsid w:val="628F6C0B"/>
    <w:rsid w:val="62D602AC"/>
    <w:rsid w:val="630F63A7"/>
    <w:rsid w:val="6315FA09"/>
    <w:rsid w:val="6363230A"/>
    <w:rsid w:val="63AF8639"/>
    <w:rsid w:val="63B30392"/>
    <w:rsid w:val="63BFB6D7"/>
    <w:rsid w:val="63DA8173"/>
    <w:rsid w:val="63EB52DB"/>
    <w:rsid w:val="6415151F"/>
    <w:rsid w:val="6419C9DE"/>
    <w:rsid w:val="642F6FAE"/>
    <w:rsid w:val="6433B6F7"/>
    <w:rsid w:val="647F20F8"/>
    <w:rsid w:val="64C1619C"/>
    <w:rsid w:val="64E29B84"/>
    <w:rsid w:val="64F59D5D"/>
    <w:rsid w:val="6525E359"/>
    <w:rsid w:val="652C5EEA"/>
    <w:rsid w:val="65851B13"/>
    <w:rsid w:val="65B6D06F"/>
    <w:rsid w:val="663CCEF5"/>
    <w:rsid w:val="667EDCB9"/>
    <w:rsid w:val="66FCEDC2"/>
    <w:rsid w:val="6717502B"/>
    <w:rsid w:val="6722F39D"/>
    <w:rsid w:val="6730A2CB"/>
    <w:rsid w:val="675A6E06"/>
    <w:rsid w:val="677962CC"/>
    <w:rsid w:val="67AD8F09"/>
    <w:rsid w:val="67F158B2"/>
    <w:rsid w:val="6806B276"/>
    <w:rsid w:val="682FDEED"/>
    <w:rsid w:val="68358A3E"/>
    <w:rsid w:val="68507B9C"/>
    <w:rsid w:val="6880FB38"/>
    <w:rsid w:val="68D0C399"/>
    <w:rsid w:val="6911187D"/>
    <w:rsid w:val="694830D8"/>
    <w:rsid w:val="697861C8"/>
    <w:rsid w:val="6981B014"/>
    <w:rsid w:val="6996972F"/>
    <w:rsid w:val="69D15A9F"/>
    <w:rsid w:val="6A3BEAB5"/>
    <w:rsid w:val="6A5AE5CF"/>
    <w:rsid w:val="6A7D1D6D"/>
    <w:rsid w:val="6AA3996B"/>
    <w:rsid w:val="6AEDF998"/>
    <w:rsid w:val="6B143229"/>
    <w:rsid w:val="6B530CFE"/>
    <w:rsid w:val="6BB0B691"/>
    <w:rsid w:val="6BE0BCE5"/>
    <w:rsid w:val="6C0248D0"/>
    <w:rsid w:val="6C069F9B"/>
    <w:rsid w:val="6C51B383"/>
    <w:rsid w:val="6CC4C9D5"/>
    <w:rsid w:val="6D7DE68F"/>
    <w:rsid w:val="6D802D0B"/>
    <w:rsid w:val="6D84430E"/>
    <w:rsid w:val="6D8C6826"/>
    <w:rsid w:val="6E19291D"/>
    <w:rsid w:val="6E3788D0"/>
    <w:rsid w:val="6EDCDD9B"/>
    <w:rsid w:val="6FC92724"/>
    <w:rsid w:val="6FDB6867"/>
    <w:rsid w:val="71128644"/>
    <w:rsid w:val="718CFF99"/>
    <w:rsid w:val="71EE9DDE"/>
    <w:rsid w:val="71FA5F37"/>
    <w:rsid w:val="72323978"/>
    <w:rsid w:val="7290EA50"/>
    <w:rsid w:val="72C24959"/>
    <w:rsid w:val="737B9161"/>
    <w:rsid w:val="739B526F"/>
    <w:rsid w:val="73A1CD53"/>
    <w:rsid w:val="73AE2D98"/>
    <w:rsid w:val="73E51850"/>
    <w:rsid w:val="73F3F315"/>
    <w:rsid w:val="74400FED"/>
    <w:rsid w:val="7447AFE9"/>
    <w:rsid w:val="747F0BCB"/>
    <w:rsid w:val="74D5827E"/>
    <w:rsid w:val="74F173DE"/>
    <w:rsid w:val="74FB6E21"/>
    <w:rsid w:val="751301AA"/>
    <w:rsid w:val="7550759A"/>
    <w:rsid w:val="755798D7"/>
    <w:rsid w:val="75A7797A"/>
    <w:rsid w:val="75E53531"/>
    <w:rsid w:val="762ADFF4"/>
    <w:rsid w:val="769109F9"/>
    <w:rsid w:val="76DC00C2"/>
    <w:rsid w:val="76F36938"/>
    <w:rsid w:val="76FD18C9"/>
    <w:rsid w:val="770BAFB9"/>
    <w:rsid w:val="7710AB98"/>
    <w:rsid w:val="7714E860"/>
    <w:rsid w:val="7728E75F"/>
    <w:rsid w:val="7797A4C1"/>
    <w:rsid w:val="77E2DB20"/>
    <w:rsid w:val="782EB493"/>
    <w:rsid w:val="785EBA37"/>
    <w:rsid w:val="78650201"/>
    <w:rsid w:val="787438C4"/>
    <w:rsid w:val="7876113C"/>
    <w:rsid w:val="787B401F"/>
    <w:rsid w:val="788F3999"/>
    <w:rsid w:val="78A77064"/>
    <w:rsid w:val="78B0B8C1"/>
    <w:rsid w:val="78B2E6B5"/>
    <w:rsid w:val="7933447D"/>
    <w:rsid w:val="7954210A"/>
    <w:rsid w:val="79A5726B"/>
    <w:rsid w:val="79D6332F"/>
    <w:rsid w:val="79F2199D"/>
    <w:rsid w:val="7A0EFB1C"/>
    <w:rsid w:val="7A11E19D"/>
    <w:rsid w:val="7A1D6F1C"/>
    <w:rsid w:val="7ABDDE0C"/>
    <w:rsid w:val="7ACF14DE"/>
    <w:rsid w:val="7B01BFBE"/>
    <w:rsid w:val="7B19DA1C"/>
    <w:rsid w:val="7B50783D"/>
    <w:rsid w:val="7B624926"/>
    <w:rsid w:val="7BF25171"/>
    <w:rsid w:val="7C1AB3FE"/>
    <w:rsid w:val="7C465E6C"/>
    <w:rsid w:val="7C8C5ECE"/>
    <w:rsid w:val="7D037C5F"/>
    <w:rsid w:val="7D0B3714"/>
    <w:rsid w:val="7D9386AE"/>
    <w:rsid w:val="7D94A111"/>
    <w:rsid w:val="7DB58835"/>
    <w:rsid w:val="7E06ADDA"/>
    <w:rsid w:val="7E3371E0"/>
    <w:rsid w:val="7E4FB2B6"/>
    <w:rsid w:val="7EACA4B0"/>
    <w:rsid w:val="7EB89127"/>
    <w:rsid w:val="7EBEA4EC"/>
    <w:rsid w:val="7EF798DD"/>
    <w:rsid w:val="7F1F76DD"/>
    <w:rsid w:val="7F515896"/>
    <w:rsid w:val="7FCE1869"/>
    <w:rsid w:val="7FE700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174D2"/>
  <w15:chartTrackingRefBased/>
  <w15:docId w15:val="{76910BB2-A0BF-40E4-8D3F-B55C883F7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81D2F"/>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CF2733"/>
    <w:rPr>
      <w:color w:val="0563C1" w:themeColor="hyperlink"/>
      <w:u w:val="single"/>
    </w:rPr>
  </w:style>
  <w:style w:type="character" w:styleId="Heading1Char" w:customStyle="1">
    <w:name w:val="Heading 1 Char"/>
    <w:basedOn w:val="DefaultParagraphFont"/>
    <w:link w:val="Heading1"/>
    <w:uiPriority w:val="9"/>
    <w:rsid w:val="00681D2F"/>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681D2F"/>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19/09/relationships/intelligence" Target="intelligence.xml" Id="R51e940c7ff0d451a" /><Relationship Type="http://schemas.openxmlformats.org/officeDocument/2006/relationships/settings" Target="settings.xml" Id="rId3" /><Relationship Type="http://schemas.openxmlformats.org/officeDocument/2006/relationships/image" Target="media/image3.jp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png"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image" Target="/media/image3.jpg" Id="Rca9cc5cf27c540fb" /><Relationship Type="http://schemas.openxmlformats.org/officeDocument/2006/relationships/hyperlink" Target="https://www.businesstopia.net/author/businesstopia" TargetMode="External" Id="R441d5a0101344512" /><Relationship Type="http://schemas.openxmlformats.org/officeDocument/2006/relationships/hyperlink" Target="https://www.marketing91.com/author/admin/" TargetMode="External" Id="R5b285d6ba5f3416f" /><Relationship Type="http://schemas.openxmlformats.org/officeDocument/2006/relationships/hyperlink" Target="https://www.marketing91.com/schramms-model-of-communication/" TargetMode="External" Id="Rdd19f901e1434e83" /><Relationship Type="http://schemas.openxmlformats.org/officeDocument/2006/relationships/hyperlink" Target="https://www.marketing91.com/author/admin/" TargetMode="External" Id="R3ec9ca39f99844d1" /><Relationship Type="http://schemas.openxmlformats.org/officeDocument/2006/relationships/hyperlink" Target="https://www.marketing91.com/berlos-model-of-communication/" TargetMode="External" Id="R511840cea66041c2" /><Relationship Type="http://schemas.openxmlformats.org/officeDocument/2006/relationships/hyperlink" Target="https://www.marketing91.com/author/admin/" TargetMode="External" Id="R7c0c3fa6a7b94320" /><Relationship Type="http://schemas.openxmlformats.org/officeDocument/2006/relationships/hyperlink" Target="https://www.marketing91.com/verbal-communication/" TargetMode="External" Id="R5ac1d0536a6a4294" /><Relationship Type="http://schemas.openxmlformats.org/officeDocument/2006/relationships/hyperlink" Target="javascript:void(0);" TargetMode="External" Id="Rd9ede5687f804d4c" /><Relationship Type="http://schemas.openxmlformats.org/officeDocument/2006/relationships/hyperlink" Target="https://sk-sagepub-com.ezproxy.uwtsd.ac.uk/books/key-concepts-in-marketing" TargetMode="External" Id="R99b870e4a4fd4c1b" /><Relationship Type="http://schemas.openxmlformats.org/officeDocument/2006/relationships/hyperlink" Target="https://www.youtube.com/watch?v=fLaslONQAKM&amp;ab_channel=TEDxTalks" TargetMode="External" Id="Rf5742b8db7844775" /><Relationship Type="http://schemas.openxmlformats.org/officeDocument/2006/relationships/header" Target="header.xml" Id="Recdfea0a03474858" /><Relationship Type="http://schemas.openxmlformats.org/officeDocument/2006/relationships/footer" Target="footer.xml" Id="R68e9dfc5968f4e8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Francesco Pio Gennarelli (2027591)</dc:creator>
  <keywords/>
  <dc:description/>
  <lastModifiedBy>Francesco Pio Gennarelli (2027591)</lastModifiedBy>
  <revision>14</revision>
  <dcterms:created xsi:type="dcterms:W3CDTF">2021-11-03T19:23:00.0000000Z</dcterms:created>
  <dcterms:modified xsi:type="dcterms:W3CDTF">2021-11-14T11:37:50.2674243Z</dcterms:modified>
</coreProperties>
</file>