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227A3" w14:textId="3A9D95C9" w:rsidR="00572806" w:rsidRDefault="00572806" w:rsidP="008076D8">
      <w:pPr>
        <w:spacing w:line="360" w:lineRule="auto"/>
        <w:rPr>
          <w:rFonts w:ascii="Arial" w:hAnsi="Arial" w:cs="Arial"/>
          <w:color w:val="000000" w:themeColor="text1"/>
        </w:rPr>
      </w:pPr>
      <w:bookmarkStart w:id="0" w:name="_Hlk90555288"/>
      <w:r>
        <w:rPr>
          <w:rFonts w:ascii="Arial" w:hAnsi="Arial" w:cs="Arial"/>
          <w:color w:val="000000" w:themeColor="text1"/>
        </w:rPr>
        <w:t>Name: Vasile Daniel Adrian</w:t>
      </w:r>
    </w:p>
    <w:p w14:paraId="42A2CE3B" w14:textId="0E24C426" w:rsidR="00572806" w:rsidRDefault="00572806" w:rsidP="008076D8">
      <w:pPr>
        <w:spacing w:line="360" w:lineRule="auto"/>
        <w:rPr>
          <w:rFonts w:ascii="Arial" w:hAnsi="Arial" w:cs="Arial"/>
          <w:color w:val="000000" w:themeColor="text1"/>
        </w:rPr>
      </w:pPr>
      <w:r>
        <w:rPr>
          <w:rFonts w:ascii="Arial" w:hAnsi="Arial" w:cs="Arial"/>
          <w:color w:val="000000" w:themeColor="text1"/>
        </w:rPr>
        <w:t>Student number: 2030031</w:t>
      </w:r>
    </w:p>
    <w:p w14:paraId="24D35D99" w14:textId="2C7942EF" w:rsidR="00572806" w:rsidRDefault="00572806" w:rsidP="008076D8">
      <w:pPr>
        <w:spacing w:line="360" w:lineRule="auto"/>
        <w:rPr>
          <w:rFonts w:ascii="Arial" w:hAnsi="Arial" w:cs="Arial"/>
          <w:color w:val="000000" w:themeColor="text1"/>
        </w:rPr>
      </w:pPr>
      <w:r>
        <w:rPr>
          <w:rFonts w:ascii="Arial" w:hAnsi="Arial" w:cs="Arial"/>
          <w:color w:val="000000" w:themeColor="text1"/>
        </w:rPr>
        <w:t xml:space="preserve">Module code and title: </w:t>
      </w:r>
      <w:r w:rsidR="00727BB3">
        <w:rPr>
          <w:rFonts w:ascii="Arial" w:hAnsi="Arial" w:cs="Arial"/>
          <w:color w:val="000000" w:themeColor="text1"/>
        </w:rPr>
        <w:t>Effective team working and communication/ BMSW4002_LON</w:t>
      </w:r>
    </w:p>
    <w:p w14:paraId="6A3A39A3" w14:textId="340BEEFA" w:rsidR="00572806" w:rsidRDefault="00572806" w:rsidP="008076D8">
      <w:pPr>
        <w:spacing w:line="360" w:lineRule="auto"/>
        <w:rPr>
          <w:rFonts w:ascii="Arial" w:hAnsi="Arial" w:cs="Arial"/>
          <w:color w:val="000000" w:themeColor="text1"/>
        </w:rPr>
      </w:pPr>
      <w:r>
        <w:rPr>
          <w:rFonts w:ascii="Arial" w:hAnsi="Arial" w:cs="Arial"/>
          <w:color w:val="000000" w:themeColor="text1"/>
        </w:rPr>
        <w:t>Lecturer name:</w:t>
      </w:r>
      <w:r w:rsidR="00727BB3">
        <w:rPr>
          <w:rFonts w:ascii="Arial" w:hAnsi="Arial" w:cs="Arial"/>
          <w:color w:val="000000" w:themeColor="text1"/>
        </w:rPr>
        <w:t xml:space="preserve"> Zainat </w:t>
      </w:r>
      <w:r w:rsidR="00924A48">
        <w:rPr>
          <w:rFonts w:ascii="Arial" w:hAnsi="Arial" w:cs="Arial"/>
          <w:color w:val="000000" w:themeColor="text1"/>
        </w:rPr>
        <w:t>Atta</w:t>
      </w:r>
    </w:p>
    <w:p w14:paraId="054E454D" w14:textId="51B77A1C" w:rsidR="00572806" w:rsidRDefault="00572806" w:rsidP="008076D8">
      <w:pPr>
        <w:spacing w:line="360" w:lineRule="auto"/>
        <w:rPr>
          <w:rFonts w:ascii="Arial" w:hAnsi="Arial" w:cs="Arial"/>
          <w:color w:val="000000" w:themeColor="text1"/>
        </w:rPr>
      </w:pPr>
      <w:r>
        <w:rPr>
          <w:rFonts w:ascii="Arial" w:hAnsi="Arial" w:cs="Arial"/>
          <w:color w:val="000000" w:themeColor="text1"/>
        </w:rPr>
        <w:t xml:space="preserve">Title assigned: </w:t>
      </w:r>
      <w:bookmarkEnd w:id="0"/>
      <w:r w:rsidRPr="00230A57">
        <w:rPr>
          <w:rFonts w:ascii="Arial" w:hAnsi="Arial" w:cs="Arial"/>
          <w:color w:val="000000" w:themeColor="text1"/>
        </w:rPr>
        <w:t>Management team</w:t>
      </w:r>
    </w:p>
    <w:p w14:paraId="77DE6049" w14:textId="77777777" w:rsidR="00572806" w:rsidRPr="00572806" w:rsidRDefault="00572806" w:rsidP="008076D8">
      <w:pPr>
        <w:spacing w:line="360" w:lineRule="auto"/>
        <w:rPr>
          <w:rFonts w:ascii="Arial" w:hAnsi="Arial" w:cs="Arial"/>
          <w:color w:val="000000" w:themeColor="text1"/>
          <w:sz w:val="40"/>
          <w:szCs w:val="40"/>
        </w:rPr>
      </w:pPr>
    </w:p>
    <w:p w14:paraId="6AA0BEC7" w14:textId="2EFB6914" w:rsidR="00572806" w:rsidRPr="00572806" w:rsidRDefault="00572806" w:rsidP="009B004B">
      <w:pPr>
        <w:spacing w:line="360" w:lineRule="auto"/>
        <w:jc w:val="center"/>
        <w:rPr>
          <w:rFonts w:ascii="Arial" w:hAnsi="Arial" w:cs="Arial"/>
          <w:color w:val="000000" w:themeColor="text1"/>
          <w:sz w:val="40"/>
          <w:szCs w:val="40"/>
        </w:rPr>
      </w:pPr>
      <w:r w:rsidRPr="00572806">
        <w:rPr>
          <w:rFonts w:ascii="Arial" w:hAnsi="Arial" w:cs="Arial"/>
          <w:color w:val="000000" w:themeColor="text1"/>
          <w:sz w:val="40"/>
          <w:szCs w:val="40"/>
        </w:rPr>
        <w:t>Management team</w:t>
      </w:r>
    </w:p>
    <w:p w14:paraId="474F2BAA" w14:textId="434AE8EE" w:rsidR="00EA4DF7" w:rsidRPr="00230A57" w:rsidRDefault="00EA4DF7" w:rsidP="008076D8">
      <w:pPr>
        <w:spacing w:line="360" w:lineRule="auto"/>
        <w:rPr>
          <w:rFonts w:ascii="Arial" w:hAnsi="Arial" w:cs="Arial"/>
          <w:color w:val="000000" w:themeColor="text1"/>
        </w:rPr>
      </w:pPr>
    </w:p>
    <w:p w14:paraId="7F0D8102" w14:textId="75E18ED2" w:rsidR="006F113C" w:rsidRPr="00230A57" w:rsidRDefault="00EA4DF7" w:rsidP="008076D8">
      <w:pPr>
        <w:spacing w:line="360" w:lineRule="auto"/>
        <w:rPr>
          <w:rFonts w:ascii="Arial" w:hAnsi="Arial" w:cs="Arial"/>
          <w:color w:val="000000" w:themeColor="text1"/>
        </w:rPr>
      </w:pPr>
      <w:r w:rsidRPr="00230A57">
        <w:rPr>
          <w:rFonts w:ascii="Arial" w:hAnsi="Arial" w:cs="Arial"/>
          <w:color w:val="000000" w:themeColor="text1"/>
        </w:rPr>
        <w:t>A</w:t>
      </w:r>
      <w:r w:rsidRPr="00230A57">
        <w:rPr>
          <w:rFonts w:ascii="Arial" w:hAnsi="Arial" w:cs="Arial"/>
          <w:color w:val="000000" w:themeColor="text1"/>
        </w:rPr>
        <w:t>n organization</w:t>
      </w:r>
      <w:r w:rsidRPr="00230A57">
        <w:rPr>
          <w:rFonts w:ascii="Arial" w:hAnsi="Arial" w:cs="Arial"/>
          <w:color w:val="000000" w:themeColor="text1"/>
        </w:rPr>
        <w:t xml:space="preserve"> is many things, from planning to money, people and many more, but people, the team, are the soul of it and the critic ‘tool’ that can or must deliver a high performance to achieve the </w:t>
      </w:r>
      <w:r w:rsidRPr="00230A57">
        <w:rPr>
          <w:rFonts w:ascii="Arial" w:hAnsi="Arial" w:cs="Arial"/>
          <w:color w:val="000000" w:themeColor="text1"/>
        </w:rPr>
        <w:t>organization’s</w:t>
      </w:r>
      <w:r w:rsidRPr="00230A57">
        <w:rPr>
          <w:rFonts w:ascii="Arial" w:hAnsi="Arial" w:cs="Arial"/>
          <w:color w:val="000000" w:themeColor="text1"/>
        </w:rPr>
        <w:t xml:space="preserve"> objectives.</w:t>
      </w:r>
    </w:p>
    <w:p w14:paraId="6D0A7A8B" w14:textId="23AEE2AF" w:rsidR="00BA3A3F" w:rsidRPr="00230A57" w:rsidRDefault="004A6879" w:rsidP="008076D8">
      <w:pPr>
        <w:spacing w:line="360" w:lineRule="auto"/>
        <w:rPr>
          <w:rFonts w:ascii="Arial" w:hAnsi="Arial" w:cs="Arial"/>
          <w:color w:val="000000" w:themeColor="text1"/>
        </w:rPr>
      </w:pPr>
      <w:r w:rsidRPr="00230A57">
        <w:rPr>
          <w:rFonts w:ascii="Arial" w:hAnsi="Arial" w:cs="Arial"/>
          <w:color w:val="000000" w:themeColor="text1"/>
        </w:rPr>
        <w:t xml:space="preserve">Managing a team to success requires </w:t>
      </w:r>
      <w:r w:rsidR="00E77F98" w:rsidRPr="00230A57">
        <w:rPr>
          <w:rFonts w:ascii="Arial" w:hAnsi="Arial" w:cs="Arial"/>
          <w:color w:val="000000" w:themeColor="text1"/>
        </w:rPr>
        <w:t xml:space="preserve">and it is </w:t>
      </w:r>
      <w:r w:rsidRPr="00230A57">
        <w:rPr>
          <w:rFonts w:ascii="Arial" w:hAnsi="Arial" w:cs="Arial"/>
          <w:color w:val="000000" w:themeColor="text1"/>
        </w:rPr>
        <w:t xml:space="preserve">more than just simply appointing tasks to people. </w:t>
      </w:r>
      <w:r w:rsidR="00E77F98" w:rsidRPr="00230A57">
        <w:rPr>
          <w:rFonts w:ascii="Arial" w:hAnsi="Arial" w:cs="Arial"/>
          <w:color w:val="000000" w:themeColor="text1"/>
        </w:rPr>
        <w:t>The manager has</w:t>
      </w:r>
      <w:r w:rsidRPr="00230A57">
        <w:rPr>
          <w:rFonts w:ascii="Arial" w:hAnsi="Arial" w:cs="Arial"/>
          <w:color w:val="000000" w:themeColor="text1"/>
        </w:rPr>
        <w:t xml:space="preserve"> crucial role in cultivating business growth</w:t>
      </w:r>
      <w:r w:rsidR="00611E70" w:rsidRPr="00230A57">
        <w:rPr>
          <w:rFonts w:ascii="Arial" w:hAnsi="Arial" w:cs="Arial"/>
          <w:color w:val="000000" w:themeColor="text1"/>
        </w:rPr>
        <w:t xml:space="preserve"> and</w:t>
      </w:r>
      <w:r w:rsidRPr="00230A57">
        <w:rPr>
          <w:rFonts w:ascii="Arial" w:hAnsi="Arial" w:cs="Arial"/>
          <w:color w:val="000000" w:themeColor="text1"/>
        </w:rPr>
        <w:t xml:space="preserve"> being in charge of team management requires a fusion of interpersonal, technical, and of course, organizational skills.</w:t>
      </w:r>
    </w:p>
    <w:p w14:paraId="33EA9BA3" w14:textId="77777777" w:rsidR="00BA3A3F" w:rsidRPr="00BA3A3F" w:rsidRDefault="00BA3A3F" w:rsidP="008076D8">
      <w:pPr>
        <w:shd w:val="clear" w:color="auto" w:fill="FFFFFF"/>
        <w:spacing w:after="225" w:line="360" w:lineRule="auto"/>
        <w:rPr>
          <w:rFonts w:ascii="Arial" w:eastAsia="Times New Roman" w:hAnsi="Arial" w:cs="Arial"/>
          <w:color w:val="000000" w:themeColor="text1"/>
          <w:lang w:eastAsia="en-GB"/>
        </w:rPr>
      </w:pPr>
      <w:r w:rsidRPr="00BA3A3F">
        <w:rPr>
          <w:rFonts w:ascii="Arial" w:eastAsia="Times New Roman" w:hAnsi="Arial" w:cs="Arial"/>
          <w:color w:val="000000" w:themeColor="text1"/>
          <w:lang w:eastAsia="en-GB"/>
        </w:rPr>
        <w:t>There are some tasks which can’t be done alone. Individuals need to come together, discuss things among themselves and work together towards the realization of a common goal. The individuals forming a team should ideally think more or less on the same lines and should have similar interests and objective. People with absolutely different tastes can’t form a team. Their goals have to be the same. Every team is formed to achieve a predefined goal and it is the responsibility of each and every member to contribute his level best and accomplish the assigned task within the stipulated time frame. The team members must complement each other and come to each other’s help whenever required. Individual performances do not matter much in a team and every individual should strive hard and work in unison.</w:t>
      </w:r>
    </w:p>
    <w:p w14:paraId="08944F42" w14:textId="49CEE6E4" w:rsidR="00E77F98" w:rsidRPr="00230A57" w:rsidRDefault="00BA3A3F" w:rsidP="008076D8">
      <w:pPr>
        <w:shd w:val="clear" w:color="auto" w:fill="FFFFFF"/>
        <w:spacing w:after="225" w:line="360" w:lineRule="auto"/>
        <w:rPr>
          <w:rFonts w:ascii="Arial" w:eastAsia="Times New Roman" w:hAnsi="Arial" w:cs="Arial"/>
          <w:color w:val="000000" w:themeColor="text1"/>
          <w:lang w:eastAsia="en-GB"/>
        </w:rPr>
      </w:pPr>
      <w:r w:rsidRPr="00BA3A3F">
        <w:rPr>
          <w:rFonts w:ascii="Arial" w:eastAsia="Times New Roman" w:hAnsi="Arial" w:cs="Arial"/>
          <w:color w:val="000000" w:themeColor="text1"/>
          <w:lang w:eastAsia="en-GB"/>
        </w:rPr>
        <w:t xml:space="preserve">The team members don’t start performing from the very beginning, they need time. It is not always that all the members would perform equally. Some of them might not get along well with their </w:t>
      </w:r>
      <w:r w:rsidR="00E77F98" w:rsidRPr="00230A57">
        <w:rPr>
          <w:rFonts w:ascii="Arial" w:eastAsia="Times New Roman" w:hAnsi="Arial" w:cs="Arial"/>
          <w:color w:val="000000" w:themeColor="text1"/>
          <w:lang w:eastAsia="en-GB"/>
        </w:rPr>
        <w:t>teammates</w:t>
      </w:r>
      <w:r w:rsidRPr="00BA3A3F">
        <w:rPr>
          <w:rFonts w:ascii="Arial" w:eastAsia="Times New Roman" w:hAnsi="Arial" w:cs="Arial"/>
          <w:color w:val="000000" w:themeColor="text1"/>
          <w:lang w:eastAsia="en-GB"/>
        </w:rPr>
        <w:t xml:space="preserve"> or have other issues with each other. Individuals sometimes find it difficult to adjust with each other and as a result their performance suffers. Any individual </w:t>
      </w:r>
      <w:r w:rsidRPr="00BA3A3F">
        <w:rPr>
          <w:rFonts w:ascii="Arial" w:eastAsia="Times New Roman" w:hAnsi="Arial" w:cs="Arial"/>
          <w:color w:val="000000" w:themeColor="text1"/>
          <w:lang w:eastAsia="en-GB"/>
        </w:rPr>
        <w:lastRenderedPageBreak/>
        <w:t>fails to perform; the complete team is at loss. Team management activities ensure that all the team members work together on a common platform for a common goal.</w:t>
      </w:r>
    </w:p>
    <w:p w14:paraId="217C8E66" w14:textId="6F1CDA58" w:rsidR="00E77F98" w:rsidRPr="00230A57" w:rsidRDefault="00611E70" w:rsidP="008076D8">
      <w:pPr>
        <w:shd w:val="clear" w:color="auto" w:fill="FFFFFF"/>
        <w:spacing w:after="225" w:line="360" w:lineRule="auto"/>
        <w:rPr>
          <w:rFonts w:ascii="Arial" w:hAnsi="Arial" w:cs="Arial"/>
          <w:color w:val="000000" w:themeColor="text1"/>
          <w:shd w:val="clear" w:color="auto" w:fill="FFFFFF"/>
        </w:rPr>
      </w:pPr>
      <w:r w:rsidRPr="00230A57">
        <w:rPr>
          <w:rFonts w:ascii="Arial" w:hAnsi="Arial" w:cs="Arial"/>
          <w:color w:val="000000" w:themeColor="text1"/>
          <w:shd w:val="clear" w:color="auto" w:fill="FFFFFF"/>
        </w:rPr>
        <w:t>So, as mentioned above, a</w:t>
      </w:r>
      <w:r w:rsidR="00E77F98" w:rsidRPr="00230A57">
        <w:rPr>
          <w:rFonts w:ascii="Arial" w:hAnsi="Arial" w:cs="Arial"/>
          <w:color w:val="000000" w:themeColor="text1"/>
          <w:shd w:val="clear" w:color="auto" w:fill="FFFFFF"/>
        </w:rPr>
        <w:t xml:space="preserve"> team is a group of individuals, all working together for a common purpose. The individuals comprising a team ideally should have common goals, common objectives and more or less think on the same lines. Individuals who are not compatible with each other can never form a team. They should have similar if not the same interests, thought processes, attitude, perception and likings.</w:t>
      </w:r>
    </w:p>
    <w:p w14:paraId="657FBFE5" w14:textId="04A3E284" w:rsidR="00E77F98" w:rsidRPr="00230A57" w:rsidRDefault="00E77F98" w:rsidP="008076D8">
      <w:pPr>
        <w:shd w:val="clear" w:color="auto" w:fill="FFFFFF"/>
        <w:spacing w:after="225" w:line="360" w:lineRule="auto"/>
        <w:rPr>
          <w:rFonts w:ascii="Arial" w:eastAsia="Times New Roman" w:hAnsi="Arial" w:cs="Arial"/>
          <w:color w:val="000000" w:themeColor="text1"/>
          <w:lang w:eastAsia="en-GB"/>
        </w:rPr>
      </w:pPr>
      <w:r w:rsidRPr="00230A57">
        <w:rPr>
          <w:rFonts w:ascii="Arial" w:hAnsi="Arial" w:cs="Arial"/>
          <w:color w:val="000000" w:themeColor="text1"/>
          <w:shd w:val="clear" w:color="auto" w:fill="FFFFFF"/>
        </w:rPr>
        <w:t xml:space="preserve">There is a difference between a group and a team that every manager should be aware of, </w:t>
      </w:r>
      <w:r w:rsidR="00611E70" w:rsidRPr="00230A57">
        <w:rPr>
          <w:rFonts w:ascii="Arial" w:hAnsi="Arial" w:cs="Arial"/>
          <w:color w:val="000000" w:themeColor="text1"/>
          <w:shd w:val="clear" w:color="auto" w:fill="FFFFFF"/>
        </w:rPr>
        <w:t>a</w:t>
      </w:r>
      <w:r w:rsidRPr="00230A57">
        <w:rPr>
          <w:rFonts w:ascii="Arial" w:hAnsi="Arial" w:cs="Arial"/>
          <w:color w:val="000000" w:themeColor="text1"/>
          <w:shd w:val="clear" w:color="auto" w:fill="FFFFFF"/>
        </w:rPr>
        <w:t xml:space="preserve"> group is not necessarily a team. A group can have individuals with varied interests, attitude as well as thought processes. It is not necessary that the group members would have a common objective or a common goal to achieve.</w:t>
      </w:r>
    </w:p>
    <w:p w14:paraId="1DD77C79" w14:textId="59B26952" w:rsidR="00BA3A3F" w:rsidRPr="00BA3A3F" w:rsidRDefault="00E77F98" w:rsidP="008076D8">
      <w:pPr>
        <w:shd w:val="clear" w:color="auto" w:fill="FFFFFF"/>
        <w:spacing w:after="225"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So, w</w:t>
      </w:r>
      <w:r w:rsidR="00BA3A3F" w:rsidRPr="00BA3A3F">
        <w:rPr>
          <w:rFonts w:ascii="Arial" w:eastAsia="Times New Roman" w:hAnsi="Arial" w:cs="Arial"/>
          <w:color w:val="000000" w:themeColor="text1"/>
          <w:lang w:eastAsia="en-GB"/>
        </w:rPr>
        <w:t>hat is Team Management?</w:t>
      </w:r>
    </w:p>
    <w:p w14:paraId="6ECEFF7A" w14:textId="2BB60E44" w:rsidR="00BA3A3F" w:rsidRPr="00230A57" w:rsidRDefault="00BA3A3F" w:rsidP="008076D8">
      <w:pPr>
        <w:shd w:val="clear" w:color="auto" w:fill="FFFFFF"/>
        <w:spacing w:before="240" w:after="225" w:line="360" w:lineRule="auto"/>
        <w:rPr>
          <w:rFonts w:ascii="Arial" w:eastAsia="Times New Roman" w:hAnsi="Arial" w:cs="Arial"/>
          <w:color w:val="000000" w:themeColor="text1"/>
          <w:lang w:eastAsia="en-GB"/>
        </w:rPr>
      </w:pPr>
      <w:r w:rsidRPr="00BA3A3F">
        <w:rPr>
          <w:rFonts w:ascii="Arial" w:eastAsia="Times New Roman" w:hAnsi="Arial" w:cs="Arial"/>
          <w:color w:val="000000" w:themeColor="text1"/>
          <w:lang w:eastAsia="en-GB"/>
        </w:rPr>
        <w:t>Team management refers to the various activities which bind a team together by bringing the team members closer to achieve the set targets. For the team members, their team must be their priority and everything else should take a back seat. They should be very focused on their goals.</w:t>
      </w:r>
    </w:p>
    <w:p w14:paraId="024E0CFD" w14:textId="45454A2D" w:rsidR="00295E62" w:rsidRPr="00230A57" w:rsidRDefault="00295E62" w:rsidP="008076D8">
      <w:pPr>
        <w:shd w:val="clear" w:color="auto" w:fill="FFFFFF"/>
        <w:spacing w:before="240" w:after="225"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Why is team management important?</w:t>
      </w:r>
    </w:p>
    <w:p w14:paraId="0E3B6AE8" w14:textId="7C1EE13B" w:rsidR="00295E62" w:rsidRPr="00230A57" w:rsidRDefault="00295E62" w:rsidP="008076D8">
      <w:pPr>
        <w:shd w:val="clear" w:color="auto" w:fill="FFFFFF"/>
        <w:spacing w:before="240" w:after="225"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There are many reasons that make team management important at a workplace:</w:t>
      </w:r>
    </w:p>
    <w:p w14:paraId="47B38773" w14:textId="2EC4D973" w:rsidR="00295E62" w:rsidRPr="00230A57" w:rsidRDefault="00295E62" w:rsidP="008076D8">
      <w:pPr>
        <w:pStyle w:val="Listparagraf"/>
        <w:numPr>
          <w:ilvl w:val="0"/>
          <w:numId w:val="2"/>
        </w:numPr>
        <w:shd w:val="clear" w:color="auto" w:fill="FFFFFF"/>
        <w:spacing w:before="240" w:after="225"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If it is a team building implemented, team management promotes a unified approach to leadership within a team or company,</w:t>
      </w:r>
    </w:p>
    <w:p w14:paraId="50D6DCAE" w14:textId="55F12081" w:rsidR="00295E62" w:rsidRPr="00230A57" w:rsidRDefault="00295E62" w:rsidP="008076D8">
      <w:pPr>
        <w:pStyle w:val="Listparagraf"/>
        <w:numPr>
          <w:ilvl w:val="0"/>
          <w:numId w:val="2"/>
        </w:numPr>
        <w:shd w:val="clear" w:color="auto" w:fill="FFFFFF"/>
        <w:spacing w:before="240" w:after="225"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It makes it easier to solve problems through the critical thinking and the implementation of negotiation,</w:t>
      </w:r>
    </w:p>
    <w:p w14:paraId="1E78DF6A" w14:textId="7E86CF9C" w:rsidR="00295E62" w:rsidRPr="00230A57" w:rsidRDefault="00295E62" w:rsidP="008076D8">
      <w:pPr>
        <w:pStyle w:val="Listparagraf"/>
        <w:numPr>
          <w:ilvl w:val="0"/>
          <w:numId w:val="2"/>
        </w:numPr>
        <w:shd w:val="clear" w:color="auto" w:fill="FFFFFF"/>
        <w:spacing w:before="240" w:after="225"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It emphasizes good communication skills and active listening and encourages open communication between managers and team members,</w:t>
      </w:r>
    </w:p>
    <w:p w14:paraId="5B5DB499" w14:textId="79743734" w:rsidR="00295E62" w:rsidRPr="00230A57" w:rsidRDefault="00625E58" w:rsidP="008076D8">
      <w:pPr>
        <w:pStyle w:val="Listparagraf"/>
        <w:numPr>
          <w:ilvl w:val="0"/>
          <w:numId w:val="2"/>
        </w:numPr>
        <w:shd w:val="clear" w:color="auto" w:fill="FFFFFF"/>
        <w:spacing w:before="240" w:after="225"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It ensures team members and managers are working towards a common goal that has been clearly defined,</w:t>
      </w:r>
    </w:p>
    <w:p w14:paraId="7A76D1EE" w14:textId="1CA7A67C" w:rsidR="00625E58" w:rsidRPr="00230A57" w:rsidRDefault="00625E58" w:rsidP="008076D8">
      <w:pPr>
        <w:pStyle w:val="Listparagraf"/>
        <w:numPr>
          <w:ilvl w:val="0"/>
          <w:numId w:val="2"/>
        </w:numPr>
        <w:shd w:val="clear" w:color="auto" w:fill="FFFFFF"/>
        <w:spacing w:before="240" w:after="225"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It helps managers clearly outline the roles and expectations for their team members.</w:t>
      </w:r>
    </w:p>
    <w:p w14:paraId="66AAA056" w14:textId="6A7B48C4" w:rsidR="00625E58" w:rsidRPr="00230A57" w:rsidRDefault="00625E58" w:rsidP="008076D8">
      <w:pPr>
        <w:shd w:val="clear" w:color="auto" w:fill="FFFFFF"/>
        <w:spacing w:before="240" w:after="225"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Understanding the importance of team management and working to develop a team management skill can help a manager to be the most effective leader possible. The more effective the manager is at managing his team, the more successful his team will be within the workplace.</w:t>
      </w:r>
    </w:p>
    <w:p w14:paraId="5F2D57C3" w14:textId="1ACE54F3" w:rsidR="006F113C" w:rsidRPr="00230A57" w:rsidRDefault="00EE6339" w:rsidP="008076D8">
      <w:pPr>
        <w:spacing w:line="360" w:lineRule="auto"/>
        <w:rPr>
          <w:rFonts w:ascii="Arial" w:hAnsi="Arial" w:cs="Arial"/>
          <w:color w:val="000000" w:themeColor="text1"/>
        </w:rPr>
      </w:pPr>
      <w:r w:rsidRPr="00230A57">
        <w:rPr>
          <w:rFonts w:ascii="Arial" w:hAnsi="Arial" w:cs="Arial"/>
          <w:color w:val="000000" w:themeColor="text1"/>
        </w:rPr>
        <w:lastRenderedPageBreak/>
        <w:t>Team management skills all managers need</w:t>
      </w:r>
    </w:p>
    <w:p w14:paraId="1C88352A" w14:textId="77777777" w:rsidR="00A73AA5" w:rsidRPr="00230A57" w:rsidRDefault="00A73AA5" w:rsidP="008076D8">
      <w:pPr>
        <w:pStyle w:val="Titlu3"/>
        <w:shd w:val="clear" w:color="auto" w:fill="FFFFFF"/>
        <w:spacing w:before="0" w:beforeAutospacing="0" w:after="0" w:afterAutospacing="0" w:line="360" w:lineRule="auto"/>
        <w:rPr>
          <w:rFonts w:ascii="Arial" w:hAnsi="Arial" w:cs="Arial"/>
          <w:b w:val="0"/>
          <w:bCs w:val="0"/>
          <w:color w:val="000000" w:themeColor="text1"/>
          <w:sz w:val="22"/>
          <w:szCs w:val="22"/>
        </w:rPr>
      </w:pPr>
      <w:r w:rsidRPr="00230A57">
        <w:rPr>
          <w:rFonts w:ascii="Arial" w:hAnsi="Arial" w:cs="Arial"/>
          <w:b w:val="0"/>
          <w:bCs w:val="0"/>
          <w:color w:val="000000" w:themeColor="text1"/>
          <w:sz w:val="22"/>
          <w:szCs w:val="22"/>
        </w:rPr>
        <w:t>1. Clear, Effective Communication</w:t>
      </w:r>
    </w:p>
    <w:p w14:paraId="306C5F21" w14:textId="77777777" w:rsidR="00A73AA5" w:rsidRPr="00230A57" w:rsidRDefault="00A73AA5" w:rsidP="008076D8">
      <w:pPr>
        <w:spacing w:line="360" w:lineRule="auto"/>
        <w:rPr>
          <w:rFonts w:ascii="Arial" w:hAnsi="Arial" w:cs="Arial"/>
          <w:color w:val="000000" w:themeColor="text1"/>
        </w:rPr>
      </w:pPr>
      <w:r w:rsidRPr="00230A57">
        <w:rPr>
          <w:rFonts w:ascii="Arial" w:hAnsi="Arial" w:cs="Arial"/>
          <w:color w:val="000000" w:themeColor="text1"/>
        </w:rPr>
        <w:br/>
      </w:r>
    </w:p>
    <w:p w14:paraId="488A4AC8" w14:textId="4C4EE697" w:rsidR="00A73AA5" w:rsidRPr="00230A57" w:rsidRDefault="00A73AA5"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The goal of a manager</w:t>
      </w:r>
      <w:r w:rsidRPr="00230A57">
        <w:rPr>
          <w:rFonts w:ascii="Arial" w:hAnsi="Arial" w:cs="Arial"/>
          <w:color w:val="000000" w:themeColor="text1"/>
          <w:sz w:val="22"/>
          <w:szCs w:val="22"/>
        </w:rPr>
        <w:t xml:space="preserve"> is to help the members of </w:t>
      </w:r>
      <w:r w:rsidRPr="00230A57">
        <w:rPr>
          <w:rFonts w:ascii="Arial" w:hAnsi="Arial" w:cs="Arial"/>
          <w:color w:val="000000" w:themeColor="text1"/>
          <w:sz w:val="22"/>
          <w:szCs w:val="22"/>
        </w:rPr>
        <w:t>his</w:t>
      </w:r>
      <w:r w:rsidRPr="00230A57">
        <w:rPr>
          <w:rFonts w:ascii="Arial" w:hAnsi="Arial" w:cs="Arial"/>
          <w:color w:val="000000" w:themeColor="text1"/>
          <w:sz w:val="22"/>
          <w:szCs w:val="22"/>
        </w:rPr>
        <w:t xml:space="preserve"> team complete tasks in a manner that is efficient, consistent, and aligns with the company’s overarching strategic goals. To accomplish this,</w:t>
      </w:r>
      <w:r w:rsidR="008266CA" w:rsidRPr="00230A57">
        <w:rPr>
          <w:rFonts w:ascii="Arial" w:hAnsi="Arial" w:cs="Arial"/>
          <w:color w:val="000000" w:themeColor="text1"/>
          <w:sz w:val="22"/>
          <w:szCs w:val="22"/>
        </w:rPr>
        <w:t xml:space="preserve"> he </w:t>
      </w:r>
      <w:r w:rsidRPr="00230A57">
        <w:rPr>
          <w:rFonts w:ascii="Arial" w:hAnsi="Arial" w:cs="Arial"/>
          <w:color w:val="000000" w:themeColor="text1"/>
          <w:sz w:val="22"/>
          <w:szCs w:val="22"/>
        </w:rPr>
        <w:t xml:space="preserve">must clearly articulate what those strategic goals are—while also detailing the specific work and processes that will be required of </w:t>
      </w:r>
      <w:r w:rsidR="008266CA" w:rsidRPr="00230A57">
        <w:rPr>
          <w:rFonts w:ascii="Arial" w:hAnsi="Arial" w:cs="Arial"/>
          <w:color w:val="000000" w:themeColor="text1"/>
          <w:sz w:val="22"/>
          <w:szCs w:val="22"/>
        </w:rPr>
        <w:t>his</w:t>
      </w:r>
      <w:r w:rsidRPr="00230A57">
        <w:rPr>
          <w:rFonts w:ascii="Arial" w:hAnsi="Arial" w:cs="Arial"/>
          <w:color w:val="000000" w:themeColor="text1"/>
          <w:sz w:val="22"/>
          <w:szCs w:val="22"/>
        </w:rPr>
        <w:t xml:space="preserve"> team to reach them.</w:t>
      </w:r>
    </w:p>
    <w:p w14:paraId="7C63B3AB" w14:textId="544659E2" w:rsidR="00A73AA5" w:rsidRPr="00230A57" w:rsidRDefault="00A73AA5"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By becoming a more effective communicator, </w:t>
      </w:r>
      <w:r w:rsidR="008266CA" w:rsidRPr="00230A57">
        <w:rPr>
          <w:rFonts w:ascii="Arial" w:hAnsi="Arial" w:cs="Arial"/>
          <w:color w:val="000000" w:themeColor="text1"/>
          <w:sz w:val="22"/>
          <w:szCs w:val="22"/>
        </w:rPr>
        <w:t>the manager</w:t>
      </w:r>
      <w:r w:rsidRPr="00230A57">
        <w:rPr>
          <w:rFonts w:ascii="Arial" w:hAnsi="Arial" w:cs="Arial"/>
          <w:color w:val="000000" w:themeColor="text1"/>
          <w:sz w:val="22"/>
          <w:szCs w:val="22"/>
        </w:rPr>
        <w:t xml:space="preserve"> remove confusion among </w:t>
      </w:r>
      <w:r w:rsidR="008266CA" w:rsidRPr="00230A57">
        <w:rPr>
          <w:rFonts w:ascii="Arial" w:hAnsi="Arial" w:cs="Arial"/>
          <w:color w:val="000000" w:themeColor="text1"/>
          <w:sz w:val="22"/>
          <w:szCs w:val="22"/>
        </w:rPr>
        <w:t>his</w:t>
      </w:r>
      <w:r w:rsidRPr="00230A57">
        <w:rPr>
          <w:rFonts w:ascii="Arial" w:hAnsi="Arial" w:cs="Arial"/>
          <w:color w:val="000000" w:themeColor="text1"/>
          <w:sz w:val="22"/>
          <w:szCs w:val="22"/>
        </w:rPr>
        <w:t xml:space="preserve"> team and ensure everyone is aligned and working toward the same goals.</w:t>
      </w:r>
    </w:p>
    <w:p w14:paraId="50BC2CC4" w14:textId="08C226F3" w:rsidR="008266CA" w:rsidRPr="00230A57" w:rsidRDefault="008266CA" w:rsidP="008076D8">
      <w:pPr>
        <w:pStyle w:val="Titlu3"/>
        <w:shd w:val="clear" w:color="auto" w:fill="FFFFFF"/>
        <w:spacing w:before="0" w:beforeAutospacing="0" w:after="0" w:afterAutospacing="0" w:line="360" w:lineRule="auto"/>
        <w:rPr>
          <w:rFonts w:ascii="Arial" w:hAnsi="Arial" w:cs="Arial"/>
          <w:b w:val="0"/>
          <w:bCs w:val="0"/>
          <w:color w:val="000000" w:themeColor="text1"/>
          <w:sz w:val="22"/>
          <w:szCs w:val="22"/>
        </w:rPr>
      </w:pPr>
      <w:r w:rsidRPr="00230A57">
        <w:rPr>
          <w:rFonts w:ascii="Arial" w:hAnsi="Arial" w:cs="Arial"/>
          <w:b w:val="0"/>
          <w:bCs w:val="0"/>
          <w:color w:val="000000" w:themeColor="text1"/>
          <w:sz w:val="22"/>
          <w:szCs w:val="22"/>
        </w:rPr>
        <w:t>2. Emotional Intelligence</w:t>
      </w:r>
      <w:r w:rsidRPr="00230A57">
        <w:rPr>
          <w:rFonts w:ascii="Arial" w:hAnsi="Arial" w:cs="Arial"/>
          <w:b w:val="0"/>
          <w:bCs w:val="0"/>
          <w:color w:val="000000" w:themeColor="text1"/>
          <w:sz w:val="22"/>
          <w:szCs w:val="22"/>
        </w:rPr>
        <w:br/>
      </w:r>
    </w:p>
    <w:p w14:paraId="5E0E3C62" w14:textId="77777777"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Emotional intelligence refers to an individual’s ability to manage their emotions, as well as those of others.</w:t>
      </w:r>
    </w:p>
    <w:p w14:paraId="632F6BFE" w14:textId="0BD124E2"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A highly developed level of emotional intelligence is a hallmark of strong managers and leaders. Someone with a keen sense of self-awareness, empathy, and other social skills is someone who can motivate and influence others—an important quality for managers to exhibit.</w:t>
      </w:r>
    </w:p>
    <w:p w14:paraId="452C90B0" w14:textId="14F1BC2E" w:rsidR="008266CA" w:rsidRPr="00230A57" w:rsidRDefault="008266CA" w:rsidP="008076D8">
      <w:pPr>
        <w:pStyle w:val="Titlu3"/>
        <w:shd w:val="clear" w:color="auto" w:fill="FFFFFF"/>
        <w:spacing w:before="0" w:beforeAutospacing="0" w:after="0" w:afterAutospacing="0" w:line="360" w:lineRule="auto"/>
        <w:rPr>
          <w:rFonts w:ascii="Arial" w:hAnsi="Arial" w:cs="Arial"/>
          <w:b w:val="0"/>
          <w:bCs w:val="0"/>
          <w:color w:val="000000" w:themeColor="text1"/>
          <w:sz w:val="22"/>
          <w:szCs w:val="22"/>
        </w:rPr>
      </w:pPr>
      <w:r w:rsidRPr="00230A57">
        <w:rPr>
          <w:rFonts w:ascii="Arial" w:hAnsi="Arial" w:cs="Arial"/>
          <w:b w:val="0"/>
          <w:bCs w:val="0"/>
          <w:color w:val="000000" w:themeColor="text1"/>
          <w:sz w:val="22"/>
          <w:szCs w:val="22"/>
        </w:rPr>
        <w:t>3. Organization</w:t>
      </w:r>
      <w:r w:rsidRPr="00230A57">
        <w:rPr>
          <w:rFonts w:ascii="Arial" w:hAnsi="Arial" w:cs="Arial"/>
          <w:b w:val="0"/>
          <w:bCs w:val="0"/>
          <w:color w:val="000000" w:themeColor="text1"/>
          <w:sz w:val="22"/>
          <w:szCs w:val="22"/>
        </w:rPr>
        <w:br/>
      </w:r>
    </w:p>
    <w:p w14:paraId="59B77BD7" w14:textId="319BC161"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A manager</w:t>
      </w:r>
      <w:r w:rsidRPr="00230A57">
        <w:rPr>
          <w:rFonts w:ascii="Arial" w:hAnsi="Arial" w:cs="Arial"/>
          <w:color w:val="000000" w:themeColor="text1"/>
          <w:sz w:val="22"/>
          <w:szCs w:val="22"/>
        </w:rPr>
        <w:t xml:space="preserve"> may be responsible for overseeing budgets and project timelines in addition to the daily tasks that members of </w:t>
      </w:r>
      <w:r w:rsidRPr="00230A57">
        <w:rPr>
          <w:rFonts w:ascii="Arial" w:hAnsi="Arial" w:cs="Arial"/>
          <w:color w:val="000000" w:themeColor="text1"/>
          <w:sz w:val="22"/>
          <w:szCs w:val="22"/>
        </w:rPr>
        <w:t>his</w:t>
      </w:r>
      <w:r w:rsidRPr="00230A57">
        <w:rPr>
          <w:rFonts w:ascii="Arial" w:hAnsi="Arial" w:cs="Arial"/>
          <w:color w:val="000000" w:themeColor="text1"/>
          <w:sz w:val="22"/>
          <w:szCs w:val="22"/>
        </w:rPr>
        <w:t xml:space="preserve"> team perform. Juggling so many moving pieces and making necessary adjustments along the way requires a high degree of organization.</w:t>
      </w:r>
    </w:p>
    <w:p w14:paraId="02C03F84" w14:textId="18CCED8E" w:rsidR="008266CA" w:rsidRPr="00230A57" w:rsidRDefault="008266CA" w:rsidP="008076D8">
      <w:pPr>
        <w:pStyle w:val="Titlu3"/>
        <w:shd w:val="clear" w:color="auto" w:fill="FFFFFF"/>
        <w:spacing w:before="0" w:beforeAutospacing="0" w:after="0" w:afterAutospacing="0" w:line="360" w:lineRule="auto"/>
        <w:rPr>
          <w:rFonts w:ascii="Arial" w:hAnsi="Arial" w:cs="Arial"/>
          <w:b w:val="0"/>
          <w:bCs w:val="0"/>
          <w:color w:val="000000" w:themeColor="text1"/>
          <w:sz w:val="22"/>
          <w:szCs w:val="22"/>
        </w:rPr>
      </w:pPr>
      <w:r w:rsidRPr="00230A57">
        <w:rPr>
          <w:rFonts w:ascii="Arial" w:hAnsi="Arial" w:cs="Arial"/>
          <w:b w:val="0"/>
          <w:bCs w:val="0"/>
          <w:color w:val="000000" w:themeColor="text1"/>
          <w:sz w:val="22"/>
          <w:szCs w:val="22"/>
        </w:rPr>
        <w:t>4. Ability to Delegate</w:t>
      </w:r>
      <w:r w:rsidRPr="00230A57">
        <w:rPr>
          <w:rFonts w:ascii="Arial" w:hAnsi="Arial" w:cs="Arial"/>
          <w:b w:val="0"/>
          <w:bCs w:val="0"/>
          <w:color w:val="000000" w:themeColor="text1"/>
          <w:sz w:val="22"/>
          <w:szCs w:val="22"/>
        </w:rPr>
        <w:br/>
      </w:r>
    </w:p>
    <w:p w14:paraId="24514D0C" w14:textId="3D305285"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 xml:space="preserve">However tempting it might be for you to micromanage members of </w:t>
      </w:r>
      <w:r w:rsidRPr="00230A57">
        <w:rPr>
          <w:rFonts w:ascii="Arial" w:hAnsi="Arial" w:cs="Arial"/>
          <w:color w:val="000000" w:themeColor="text1"/>
          <w:sz w:val="22"/>
          <w:szCs w:val="22"/>
        </w:rPr>
        <w:t>a manager’s</w:t>
      </w:r>
      <w:r w:rsidRPr="00230A57">
        <w:rPr>
          <w:rFonts w:ascii="Arial" w:hAnsi="Arial" w:cs="Arial"/>
          <w:color w:val="000000" w:themeColor="text1"/>
          <w:sz w:val="22"/>
          <w:szCs w:val="22"/>
        </w:rPr>
        <w:t xml:space="preserve"> team, doing so can be detrimental to progress.</w:t>
      </w:r>
    </w:p>
    <w:p w14:paraId="335D14BF" w14:textId="7298CB30" w:rsidR="00355A1F"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lastRenderedPageBreak/>
        <w:t>A good manager knows how to delegate work to others. This involves understanding who's best suited to complete a particular task. It also requires ensuring an employee has the required resources to be successful and feels empowered to make their own decisions.</w:t>
      </w:r>
    </w:p>
    <w:p w14:paraId="7214D448" w14:textId="6EF11FC7"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br/>
        <w:t>5. Openness</w:t>
      </w:r>
    </w:p>
    <w:p w14:paraId="2420BC61" w14:textId="743066CF" w:rsidR="008266CA" w:rsidRPr="00230A57" w:rsidRDefault="008266CA" w:rsidP="008076D8">
      <w:pPr>
        <w:spacing w:line="360" w:lineRule="auto"/>
        <w:rPr>
          <w:rFonts w:ascii="Arial" w:hAnsi="Arial" w:cs="Arial"/>
          <w:color w:val="000000" w:themeColor="text1"/>
        </w:rPr>
      </w:pPr>
    </w:p>
    <w:p w14:paraId="16E79036" w14:textId="77777777"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Openness goes hand in hand with both emotional intelligence and effective communication.</w:t>
      </w:r>
    </w:p>
    <w:p w14:paraId="4C941938" w14:textId="7E87BFF1"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 xml:space="preserve">It’s important that the members of </w:t>
      </w:r>
      <w:r w:rsidRPr="00230A57">
        <w:rPr>
          <w:rFonts w:ascii="Arial" w:hAnsi="Arial" w:cs="Arial"/>
          <w:color w:val="000000" w:themeColor="text1"/>
          <w:sz w:val="22"/>
          <w:szCs w:val="22"/>
        </w:rPr>
        <w:t>a</w:t>
      </w:r>
      <w:r w:rsidRPr="00230A57">
        <w:rPr>
          <w:rFonts w:ascii="Arial" w:hAnsi="Arial" w:cs="Arial"/>
          <w:color w:val="000000" w:themeColor="text1"/>
          <w:sz w:val="22"/>
          <w:szCs w:val="22"/>
        </w:rPr>
        <w:t xml:space="preserve"> team feel comfortable approaching </w:t>
      </w:r>
      <w:r w:rsidRPr="00230A57">
        <w:rPr>
          <w:rFonts w:ascii="Arial" w:hAnsi="Arial" w:cs="Arial"/>
          <w:color w:val="000000" w:themeColor="text1"/>
          <w:sz w:val="22"/>
          <w:szCs w:val="22"/>
        </w:rPr>
        <w:t>their manager</w:t>
      </w:r>
      <w:r w:rsidRPr="00230A57">
        <w:rPr>
          <w:rFonts w:ascii="Arial" w:hAnsi="Arial" w:cs="Arial"/>
          <w:color w:val="000000" w:themeColor="text1"/>
          <w:sz w:val="22"/>
          <w:szCs w:val="22"/>
        </w:rPr>
        <w:t xml:space="preserve"> when they have questions or concerns, or when they need clarification on what's expected of them. If </w:t>
      </w:r>
      <w:r w:rsidRPr="00230A57">
        <w:rPr>
          <w:rFonts w:ascii="Arial" w:hAnsi="Arial" w:cs="Arial"/>
          <w:color w:val="000000" w:themeColor="text1"/>
          <w:sz w:val="22"/>
          <w:szCs w:val="22"/>
        </w:rPr>
        <w:t>the</w:t>
      </w:r>
      <w:r w:rsidRPr="00230A57">
        <w:rPr>
          <w:rFonts w:ascii="Arial" w:hAnsi="Arial" w:cs="Arial"/>
          <w:color w:val="000000" w:themeColor="text1"/>
          <w:sz w:val="22"/>
          <w:szCs w:val="22"/>
        </w:rPr>
        <w:t xml:space="preserve"> employees don't believe they can reach out to </w:t>
      </w:r>
      <w:r w:rsidRPr="00230A57">
        <w:rPr>
          <w:rFonts w:ascii="Arial" w:hAnsi="Arial" w:cs="Arial"/>
          <w:color w:val="000000" w:themeColor="text1"/>
          <w:sz w:val="22"/>
          <w:szCs w:val="22"/>
        </w:rPr>
        <w:t>their manager</w:t>
      </w:r>
      <w:r w:rsidRPr="00230A57">
        <w:rPr>
          <w:rFonts w:ascii="Arial" w:hAnsi="Arial" w:cs="Arial"/>
          <w:color w:val="000000" w:themeColor="text1"/>
          <w:sz w:val="22"/>
          <w:szCs w:val="22"/>
        </w:rPr>
        <w:t>, there’s a risk that problems or concerns will go unaddressed before it's too late to correct them.</w:t>
      </w:r>
    </w:p>
    <w:p w14:paraId="68985C9F" w14:textId="77777777" w:rsidR="008266CA" w:rsidRPr="00230A57" w:rsidRDefault="008266CA" w:rsidP="008076D8">
      <w:pPr>
        <w:pStyle w:val="Titlu3"/>
        <w:shd w:val="clear" w:color="auto" w:fill="FFFFFF"/>
        <w:spacing w:before="0" w:beforeAutospacing="0" w:after="0" w:afterAutospacing="0" w:line="360" w:lineRule="auto"/>
        <w:rPr>
          <w:rFonts w:ascii="Arial" w:hAnsi="Arial" w:cs="Arial"/>
          <w:b w:val="0"/>
          <w:bCs w:val="0"/>
          <w:color w:val="000000" w:themeColor="text1"/>
          <w:sz w:val="22"/>
          <w:szCs w:val="22"/>
        </w:rPr>
      </w:pPr>
      <w:r w:rsidRPr="00230A57">
        <w:rPr>
          <w:rFonts w:ascii="Arial" w:hAnsi="Arial" w:cs="Arial"/>
          <w:b w:val="0"/>
          <w:bCs w:val="0"/>
          <w:color w:val="000000" w:themeColor="text1"/>
          <w:sz w:val="22"/>
          <w:szCs w:val="22"/>
        </w:rPr>
        <w:t>6. Problem-Solving</w:t>
      </w:r>
    </w:p>
    <w:p w14:paraId="38263374" w14:textId="3106FD4E" w:rsidR="008266CA" w:rsidRPr="00230A57" w:rsidRDefault="008266CA" w:rsidP="008076D8">
      <w:pPr>
        <w:spacing w:line="360" w:lineRule="auto"/>
        <w:rPr>
          <w:rFonts w:ascii="Arial" w:hAnsi="Arial" w:cs="Arial"/>
          <w:color w:val="000000" w:themeColor="text1"/>
        </w:rPr>
      </w:pPr>
    </w:p>
    <w:p w14:paraId="2C90AE00" w14:textId="77777777"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No matter how well prepared, organized, or established a project or process is, every manager runs into problems. This could be in the form of a missed deadline or milestone. It could be budgetary in nature. It could involve an unforeseen breakdown in the supply chain.</w:t>
      </w:r>
    </w:p>
    <w:p w14:paraId="45700D11" w14:textId="38DB8E04"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Whatever the case, managers must be skilled problem-solvers. The ability to evaluate a challenge, think critically about potential solutions, and formulate a response are essential to anyone who's tasked with leading a team.</w:t>
      </w:r>
    </w:p>
    <w:p w14:paraId="0281E535" w14:textId="77777777" w:rsidR="008266CA" w:rsidRPr="00230A57" w:rsidRDefault="008266CA" w:rsidP="008076D8">
      <w:pPr>
        <w:pStyle w:val="Titlu3"/>
        <w:shd w:val="clear" w:color="auto" w:fill="FFFFFF"/>
        <w:spacing w:before="0" w:beforeAutospacing="0" w:after="0" w:afterAutospacing="0" w:line="360" w:lineRule="auto"/>
        <w:rPr>
          <w:rFonts w:ascii="Arial" w:hAnsi="Arial" w:cs="Arial"/>
          <w:b w:val="0"/>
          <w:bCs w:val="0"/>
          <w:color w:val="000000" w:themeColor="text1"/>
          <w:sz w:val="22"/>
          <w:szCs w:val="22"/>
        </w:rPr>
      </w:pPr>
      <w:r w:rsidRPr="00230A57">
        <w:rPr>
          <w:rFonts w:ascii="Arial" w:hAnsi="Arial" w:cs="Arial"/>
          <w:b w:val="0"/>
          <w:bCs w:val="0"/>
          <w:color w:val="000000" w:themeColor="text1"/>
          <w:sz w:val="22"/>
          <w:szCs w:val="22"/>
        </w:rPr>
        <w:t>7. Decision-Making</w:t>
      </w:r>
    </w:p>
    <w:p w14:paraId="4C42DB93" w14:textId="77777777" w:rsidR="008266CA" w:rsidRPr="00230A57" w:rsidRDefault="008266CA" w:rsidP="008076D8">
      <w:pPr>
        <w:spacing w:line="360" w:lineRule="auto"/>
        <w:rPr>
          <w:rFonts w:ascii="Arial" w:hAnsi="Arial" w:cs="Arial"/>
          <w:color w:val="000000" w:themeColor="text1"/>
        </w:rPr>
      </w:pPr>
      <w:r w:rsidRPr="00230A57">
        <w:rPr>
          <w:rFonts w:ascii="Arial" w:hAnsi="Arial" w:cs="Arial"/>
          <w:color w:val="000000" w:themeColor="text1"/>
        </w:rPr>
        <w:br/>
      </w:r>
    </w:p>
    <w:p w14:paraId="3BEE6E85" w14:textId="77777777"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Over the course of a day, managers might be responsible for making a number of decisions that impact their team or the project they're overseeing. Prioritizing tasks, allocating resources, delegating duties—each of these is a decision that falls to the manager.</w:t>
      </w:r>
    </w:p>
    <w:p w14:paraId="4512C62C" w14:textId="7F2E0F7D" w:rsidR="008266CA" w:rsidRPr="00230A57" w:rsidRDefault="008266CA" w:rsidP="008076D8">
      <w:pPr>
        <w:pStyle w:val="NormalWeb"/>
        <w:shd w:val="clear" w:color="auto" w:fill="FFFFFF"/>
        <w:spacing w:before="0" w:beforeAutospacing="0" w:after="42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 xml:space="preserve">Sometimes, a manager will need to make an authoritative decision to resolve an issue. Other times, decision-making might involve consensus building, wherein members of the team are invited to participate in the discussion and help guide the process. Ultimately, the </w:t>
      </w:r>
      <w:r w:rsidRPr="00230A57">
        <w:rPr>
          <w:rFonts w:ascii="Arial" w:hAnsi="Arial" w:cs="Arial"/>
          <w:color w:val="000000" w:themeColor="text1"/>
          <w:sz w:val="22"/>
          <w:szCs w:val="22"/>
        </w:rPr>
        <w:lastRenderedPageBreak/>
        <w:t>manager is responsible for the outcome of the decision and, as such, must be comfortable with ensuing results.</w:t>
      </w:r>
    </w:p>
    <w:p w14:paraId="7C383836" w14:textId="0AD422AE" w:rsidR="00B563A5" w:rsidRPr="00B563A5" w:rsidRDefault="00B563A5" w:rsidP="008076D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B563A5">
        <w:rPr>
          <w:rFonts w:ascii="Arial" w:eastAsia="Times New Roman" w:hAnsi="Arial" w:cs="Arial"/>
          <w:color w:val="000000" w:themeColor="text1"/>
          <w:lang w:eastAsia="en-GB"/>
        </w:rPr>
        <w:t xml:space="preserve">For effective team management, it is important that the team leader is more of a mentor to his team members rather than just being a strict boss. Understand </w:t>
      </w:r>
      <w:r w:rsidR="001C281D" w:rsidRPr="00230A57">
        <w:rPr>
          <w:rFonts w:ascii="Arial" w:eastAsia="Times New Roman" w:hAnsi="Arial" w:cs="Arial"/>
          <w:color w:val="000000" w:themeColor="text1"/>
          <w:lang w:eastAsia="en-GB"/>
        </w:rPr>
        <w:t>his</w:t>
      </w:r>
      <w:r w:rsidRPr="00B563A5">
        <w:rPr>
          <w:rFonts w:ascii="Arial" w:eastAsia="Times New Roman" w:hAnsi="Arial" w:cs="Arial"/>
          <w:color w:val="000000" w:themeColor="text1"/>
          <w:lang w:eastAsia="en-GB"/>
        </w:rPr>
        <w:t xml:space="preserve"> team members well. Gone are the days when people used to fear their bosses. Now a days employees share a healthy relation with their superiors and the comfort level has increased to a large extent. </w:t>
      </w:r>
      <w:r w:rsidR="001C281D" w:rsidRPr="00230A57">
        <w:rPr>
          <w:rFonts w:ascii="Arial" w:eastAsia="Times New Roman" w:hAnsi="Arial" w:cs="Arial"/>
          <w:color w:val="000000" w:themeColor="text1"/>
          <w:lang w:eastAsia="en-GB"/>
        </w:rPr>
        <w:t>A manager should not impose things to his team, but:</w:t>
      </w:r>
    </w:p>
    <w:p w14:paraId="13D1779D" w14:textId="3310AB38" w:rsidR="00B563A5" w:rsidRPr="00230A57" w:rsidRDefault="00B563A5" w:rsidP="008076D8">
      <w:pPr>
        <w:pStyle w:val="Listparagraf"/>
        <w:numPr>
          <w:ilvl w:val="0"/>
          <w:numId w:val="2"/>
        </w:num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 xml:space="preserve">Ensure that each and every team member willingly participates in team discussions. Debates are important, but make sure you don’t end up fighting with each other. Suggestions must be invited from all and do not discuss issues separately with individuals. Call </w:t>
      </w:r>
      <w:r w:rsidR="001C281D" w:rsidRPr="00230A57">
        <w:rPr>
          <w:rFonts w:ascii="Arial" w:eastAsia="Times New Roman" w:hAnsi="Arial" w:cs="Arial"/>
          <w:color w:val="000000" w:themeColor="text1"/>
          <w:lang w:eastAsia="en-GB"/>
        </w:rPr>
        <w:t>everyone</w:t>
      </w:r>
      <w:r w:rsidRPr="00230A57">
        <w:rPr>
          <w:rFonts w:ascii="Arial" w:eastAsia="Times New Roman" w:hAnsi="Arial" w:cs="Arial"/>
          <w:color w:val="000000" w:themeColor="text1"/>
          <w:lang w:eastAsia="en-GB"/>
        </w:rPr>
        <w:t xml:space="preserve"> on an open forum and formulate strategies keeping in mind every body’s inputs. </w:t>
      </w:r>
      <w:r w:rsidR="001C281D" w:rsidRPr="00230A57">
        <w:rPr>
          <w:rFonts w:ascii="Arial" w:eastAsia="Times New Roman" w:hAnsi="Arial" w:cs="Arial"/>
          <w:color w:val="000000" w:themeColor="text1"/>
          <w:lang w:eastAsia="en-GB"/>
        </w:rPr>
        <w:t>Policies</w:t>
      </w:r>
      <w:r w:rsidRPr="00230A57">
        <w:rPr>
          <w:rFonts w:ascii="Arial" w:eastAsia="Times New Roman" w:hAnsi="Arial" w:cs="Arial"/>
          <w:color w:val="000000" w:themeColor="text1"/>
          <w:lang w:eastAsia="en-GB"/>
        </w:rPr>
        <w:t xml:space="preserve"> should be made best suited to all. The objective of the team must be clearly set and circulated among all the team members. Everyone should be aware of his roles and responsibilities in the team.</w:t>
      </w:r>
    </w:p>
    <w:p w14:paraId="65E68F95" w14:textId="3C518D0F" w:rsidR="00B563A5" w:rsidRPr="00230A57" w:rsidRDefault="00B563A5" w:rsidP="008076D8">
      <w:pPr>
        <w:pStyle w:val="Listparagraf"/>
        <w:numPr>
          <w:ilvl w:val="0"/>
          <w:numId w:val="2"/>
        </w:num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Communication among the team members must be clear and transparent for an effective team management. Every team member should get the same information and should have an easy access to the superiors in case of any query.</w:t>
      </w:r>
    </w:p>
    <w:p w14:paraId="591F4741" w14:textId="541863ED" w:rsidR="00B563A5" w:rsidRPr="00230A57" w:rsidRDefault="00B563A5" w:rsidP="008076D8">
      <w:pPr>
        <w:pStyle w:val="Listparagraf"/>
        <w:numPr>
          <w:ilvl w:val="0"/>
          <w:numId w:val="2"/>
        </w:num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The team members must not pass on any information to anyone outside the team. Learn to keep things to yourself. It is unethical to share your professional secrets with others. Don’t leak information or any confidential data.</w:t>
      </w:r>
    </w:p>
    <w:p w14:paraId="1FFD79AF" w14:textId="56E2EAFC" w:rsidR="00B563A5" w:rsidRPr="00230A57" w:rsidRDefault="00B563A5" w:rsidP="008076D8">
      <w:pPr>
        <w:pStyle w:val="Listparagraf"/>
        <w:numPr>
          <w:ilvl w:val="0"/>
          <w:numId w:val="2"/>
        </w:num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The team members must be motivated on a regular basis. Appreciation is a must. If any team member has performed extraordinarily, do give him a pat on his back. Performance appraisals, perks, incentives, trophies, prizes are all instrumental in motivating the team members to perform even better the next time. Avoid criticizing any of your team members.</w:t>
      </w:r>
    </w:p>
    <w:p w14:paraId="5A31E5B8" w14:textId="32977B26" w:rsidR="00B563A5" w:rsidRPr="00230A57" w:rsidRDefault="00B563A5" w:rsidP="008076D8">
      <w:pPr>
        <w:pStyle w:val="Listparagraf"/>
        <w:numPr>
          <w:ilvl w:val="0"/>
          <w:numId w:val="2"/>
        </w:num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Loose talks, blame games, dirty politics should find no place in the team. They spoil the environment and people lose interest in their work and organization. If you come to know anything about someone, it’s better to discuss with him face to face, else ignore.</w:t>
      </w:r>
    </w:p>
    <w:p w14:paraId="4746B80F" w14:textId="75539AD9" w:rsidR="00B563A5" w:rsidRPr="00230A57" w:rsidRDefault="00B563A5" w:rsidP="008076D8">
      <w:pPr>
        <w:pStyle w:val="Listparagraf"/>
        <w:numPr>
          <w:ilvl w:val="0"/>
          <w:numId w:val="2"/>
        </w:num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t>It is easy to create a team but it is actually difficult to bind the team members together and even make them work. Team management techniques help in strengthening the bond among the employees and creating an environment where they can trust each other. People actually become friends and start working together as a result of team management activities.</w:t>
      </w:r>
    </w:p>
    <w:p w14:paraId="23686D12" w14:textId="7C95E9E3" w:rsidR="00E14B0A" w:rsidRPr="00230A57" w:rsidRDefault="00E14B0A" w:rsidP="008076D8">
      <w:pPr>
        <w:shd w:val="clear" w:color="auto" w:fill="FFFFFF"/>
        <w:spacing w:before="100" w:beforeAutospacing="1" w:after="100" w:afterAutospacing="1" w:line="360" w:lineRule="auto"/>
        <w:rPr>
          <w:rFonts w:ascii="Arial" w:eastAsia="Times New Roman" w:hAnsi="Arial" w:cs="Arial"/>
          <w:color w:val="000000" w:themeColor="text1"/>
          <w:lang w:eastAsia="en-GB"/>
        </w:rPr>
      </w:pPr>
      <w:r w:rsidRPr="00230A57">
        <w:rPr>
          <w:rFonts w:ascii="Arial" w:eastAsia="Times New Roman" w:hAnsi="Arial" w:cs="Arial"/>
          <w:color w:val="000000" w:themeColor="text1"/>
          <w:lang w:eastAsia="en-GB"/>
        </w:rPr>
        <w:lastRenderedPageBreak/>
        <w:t>Team management styles:</w:t>
      </w:r>
    </w:p>
    <w:p w14:paraId="1F6F0E99" w14:textId="30216C27"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 xml:space="preserve">There are 9 main team management styles </w:t>
      </w:r>
      <w:r w:rsidRPr="00230A57">
        <w:rPr>
          <w:rFonts w:ascii="Arial" w:hAnsi="Arial" w:cs="Arial"/>
          <w:color w:val="000000" w:themeColor="text1"/>
          <w:sz w:val="22"/>
          <w:szCs w:val="22"/>
        </w:rPr>
        <w:t>a manager</w:t>
      </w:r>
      <w:r w:rsidRPr="00230A57">
        <w:rPr>
          <w:rFonts w:ascii="Arial" w:hAnsi="Arial" w:cs="Arial"/>
          <w:color w:val="000000" w:themeColor="text1"/>
          <w:sz w:val="22"/>
          <w:szCs w:val="22"/>
        </w:rPr>
        <w:t xml:space="preserve"> can implement:</w:t>
      </w:r>
    </w:p>
    <w:p w14:paraId="028FC227" w14:textId="77777777" w:rsidR="00E14B0A" w:rsidRPr="00230A57" w:rsidRDefault="00E14B0A" w:rsidP="008076D8">
      <w:pPr>
        <w:numPr>
          <w:ilvl w:val="0"/>
          <w:numId w:val="5"/>
        </w:numPr>
        <w:shd w:val="clear" w:color="auto" w:fill="FFFFFF"/>
        <w:spacing w:before="180" w:after="180" w:line="360" w:lineRule="auto"/>
        <w:rPr>
          <w:rFonts w:ascii="Arial" w:hAnsi="Arial" w:cs="Arial"/>
          <w:color w:val="000000" w:themeColor="text1"/>
        </w:rPr>
      </w:pPr>
      <w:r w:rsidRPr="00230A57">
        <w:rPr>
          <w:rStyle w:val="Robust"/>
          <w:rFonts w:ascii="Arial" w:hAnsi="Arial" w:cs="Arial"/>
          <w:b w:val="0"/>
          <w:bCs w:val="0"/>
          <w:color w:val="000000" w:themeColor="text1"/>
        </w:rPr>
        <w:t>Coaching </w:t>
      </w:r>
    </w:p>
    <w:p w14:paraId="6017F8FB" w14:textId="77777777" w:rsidR="00E14B0A" w:rsidRPr="00230A57" w:rsidRDefault="00E14B0A" w:rsidP="008076D8">
      <w:pPr>
        <w:numPr>
          <w:ilvl w:val="0"/>
          <w:numId w:val="5"/>
        </w:numPr>
        <w:shd w:val="clear" w:color="auto" w:fill="FFFFFF"/>
        <w:spacing w:before="180" w:after="180" w:line="360" w:lineRule="auto"/>
        <w:rPr>
          <w:rFonts w:ascii="Arial" w:hAnsi="Arial" w:cs="Arial"/>
          <w:color w:val="000000" w:themeColor="text1"/>
        </w:rPr>
      </w:pPr>
      <w:r w:rsidRPr="00230A57">
        <w:rPr>
          <w:rStyle w:val="Robust"/>
          <w:rFonts w:ascii="Arial" w:hAnsi="Arial" w:cs="Arial"/>
          <w:b w:val="0"/>
          <w:bCs w:val="0"/>
          <w:color w:val="000000" w:themeColor="text1"/>
        </w:rPr>
        <w:t>Laissez-Faire</w:t>
      </w:r>
    </w:p>
    <w:p w14:paraId="12B7927A" w14:textId="77777777" w:rsidR="00E14B0A" w:rsidRPr="00230A57" w:rsidRDefault="00E14B0A" w:rsidP="008076D8">
      <w:pPr>
        <w:numPr>
          <w:ilvl w:val="0"/>
          <w:numId w:val="5"/>
        </w:numPr>
        <w:shd w:val="clear" w:color="auto" w:fill="FFFFFF"/>
        <w:spacing w:before="180" w:after="180" w:line="360" w:lineRule="auto"/>
        <w:rPr>
          <w:rFonts w:ascii="Arial" w:hAnsi="Arial" w:cs="Arial"/>
          <w:color w:val="000000" w:themeColor="text1"/>
        </w:rPr>
      </w:pPr>
      <w:r w:rsidRPr="00230A57">
        <w:rPr>
          <w:rStyle w:val="Robust"/>
          <w:rFonts w:ascii="Arial" w:hAnsi="Arial" w:cs="Arial"/>
          <w:b w:val="0"/>
          <w:bCs w:val="0"/>
          <w:color w:val="000000" w:themeColor="text1"/>
        </w:rPr>
        <w:t>Democratic</w:t>
      </w:r>
    </w:p>
    <w:p w14:paraId="277AFBE8" w14:textId="77777777" w:rsidR="00E14B0A" w:rsidRPr="00230A57" w:rsidRDefault="00E14B0A" w:rsidP="008076D8">
      <w:pPr>
        <w:numPr>
          <w:ilvl w:val="0"/>
          <w:numId w:val="5"/>
        </w:numPr>
        <w:shd w:val="clear" w:color="auto" w:fill="FFFFFF"/>
        <w:spacing w:before="180" w:after="180" w:line="360" w:lineRule="auto"/>
        <w:rPr>
          <w:rFonts w:ascii="Arial" w:hAnsi="Arial" w:cs="Arial"/>
          <w:color w:val="000000" w:themeColor="text1"/>
        </w:rPr>
      </w:pPr>
      <w:r w:rsidRPr="00230A57">
        <w:rPr>
          <w:rStyle w:val="Robust"/>
          <w:rFonts w:ascii="Arial" w:hAnsi="Arial" w:cs="Arial"/>
          <w:b w:val="0"/>
          <w:bCs w:val="0"/>
          <w:color w:val="000000" w:themeColor="text1"/>
        </w:rPr>
        <w:t>Visionary</w:t>
      </w:r>
    </w:p>
    <w:p w14:paraId="341EC5DA" w14:textId="77777777" w:rsidR="00E14B0A" w:rsidRPr="00230A57" w:rsidRDefault="00E14B0A" w:rsidP="008076D8">
      <w:pPr>
        <w:numPr>
          <w:ilvl w:val="0"/>
          <w:numId w:val="5"/>
        </w:numPr>
        <w:shd w:val="clear" w:color="auto" w:fill="FFFFFF"/>
        <w:spacing w:before="180" w:after="180" w:line="360" w:lineRule="auto"/>
        <w:rPr>
          <w:rFonts w:ascii="Arial" w:hAnsi="Arial" w:cs="Arial"/>
          <w:color w:val="000000" w:themeColor="text1"/>
        </w:rPr>
      </w:pPr>
      <w:r w:rsidRPr="00230A57">
        <w:rPr>
          <w:rStyle w:val="Robust"/>
          <w:rFonts w:ascii="Arial" w:hAnsi="Arial" w:cs="Arial"/>
          <w:b w:val="0"/>
          <w:bCs w:val="0"/>
          <w:color w:val="000000" w:themeColor="text1"/>
        </w:rPr>
        <w:t>Transformational</w:t>
      </w:r>
    </w:p>
    <w:p w14:paraId="1B991C7B" w14:textId="77777777" w:rsidR="00E14B0A" w:rsidRPr="00230A57" w:rsidRDefault="00E14B0A" w:rsidP="008076D8">
      <w:pPr>
        <w:numPr>
          <w:ilvl w:val="0"/>
          <w:numId w:val="5"/>
        </w:numPr>
        <w:shd w:val="clear" w:color="auto" w:fill="FFFFFF"/>
        <w:spacing w:before="180" w:after="180" w:line="360" w:lineRule="auto"/>
        <w:rPr>
          <w:rFonts w:ascii="Arial" w:hAnsi="Arial" w:cs="Arial"/>
          <w:color w:val="000000" w:themeColor="text1"/>
        </w:rPr>
      </w:pPr>
      <w:r w:rsidRPr="00230A57">
        <w:rPr>
          <w:rStyle w:val="Robust"/>
          <w:rFonts w:ascii="Arial" w:hAnsi="Arial" w:cs="Arial"/>
          <w:b w:val="0"/>
          <w:bCs w:val="0"/>
          <w:color w:val="000000" w:themeColor="text1"/>
        </w:rPr>
        <w:t>Transactional</w:t>
      </w:r>
    </w:p>
    <w:p w14:paraId="5BE65DD1" w14:textId="77777777" w:rsidR="00E14B0A" w:rsidRPr="00230A57" w:rsidRDefault="00E14B0A" w:rsidP="008076D8">
      <w:pPr>
        <w:numPr>
          <w:ilvl w:val="0"/>
          <w:numId w:val="5"/>
        </w:numPr>
        <w:shd w:val="clear" w:color="auto" w:fill="FFFFFF"/>
        <w:spacing w:before="180" w:after="180" w:line="360" w:lineRule="auto"/>
        <w:rPr>
          <w:rFonts w:ascii="Arial" w:hAnsi="Arial" w:cs="Arial"/>
          <w:color w:val="000000" w:themeColor="text1"/>
        </w:rPr>
      </w:pPr>
      <w:r w:rsidRPr="00230A57">
        <w:rPr>
          <w:rStyle w:val="Robust"/>
          <w:rFonts w:ascii="Arial" w:hAnsi="Arial" w:cs="Arial"/>
          <w:b w:val="0"/>
          <w:bCs w:val="0"/>
          <w:color w:val="000000" w:themeColor="text1"/>
        </w:rPr>
        <w:t>Servant</w:t>
      </w:r>
    </w:p>
    <w:p w14:paraId="2FAA118A" w14:textId="77777777" w:rsidR="00E14B0A" w:rsidRPr="00230A57" w:rsidRDefault="00E14B0A" w:rsidP="008076D8">
      <w:pPr>
        <w:numPr>
          <w:ilvl w:val="0"/>
          <w:numId w:val="5"/>
        </w:numPr>
        <w:shd w:val="clear" w:color="auto" w:fill="FFFFFF"/>
        <w:spacing w:before="180" w:after="180" w:line="360" w:lineRule="auto"/>
        <w:rPr>
          <w:rFonts w:ascii="Arial" w:hAnsi="Arial" w:cs="Arial"/>
          <w:color w:val="000000" w:themeColor="text1"/>
        </w:rPr>
      </w:pPr>
      <w:r w:rsidRPr="00230A57">
        <w:rPr>
          <w:rStyle w:val="Robust"/>
          <w:rFonts w:ascii="Arial" w:hAnsi="Arial" w:cs="Arial"/>
          <w:b w:val="0"/>
          <w:bCs w:val="0"/>
          <w:color w:val="000000" w:themeColor="text1"/>
        </w:rPr>
        <w:t>Autocratic</w:t>
      </w:r>
    </w:p>
    <w:p w14:paraId="2A6FA337" w14:textId="77777777" w:rsidR="00E14B0A" w:rsidRPr="00230A57" w:rsidRDefault="00E14B0A" w:rsidP="008076D8">
      <w:pPr>
        <w:numPr>
          <w:ilvl w:val="0"/>
          <w:numId w:val="5"/>
        </w:numPr>
        <w:shd w:val="clear" w:color="auto" w:fill="FFFFFF"/>
        <w:spacing w:before="180" w:after="180" w:line="360" w:lineRule="auto"/>
        <w:rPr>
          <w:rFonts w:ascii="Arial" w:hAnsi="Arial" w:cs="Arial"/>
          <w:color w:val="000000" w:themeColor="text1"/>
        </w:rPr>
      </w:pPr>
      <w:r w:rsidRPr="00230A57">
        <w:rPr>
          <w:rStyle w:val="Robust"/>
          <w:rFonts w:ascii="Arial" w:hAnsi="Arial" w:cs="Arial"/>
          <w:b w:val="0"/>
          <w:bCs w:val="0"/>
          <w:color w:val="000000" w:themeColor="text1"/>
        </w:rPr>
        <w:t>Pace-setting</w:t>
      </w:r>
    </w:p>
    <w:p w14:paraId="40BBF96C" w14:textId="77777777" w:rsidR="00230A57" w:rsidRDefault="00E14B0A" w:rsidP="00230A57">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Each has its pros and cons, but some are more efficient than others:</w:t>
      </w:r>
    </w:p>
    <w:p w14:paraId="37530C69" w14:textId="30E79E98" w:rsidR="00E14B0A" w:rsidRPr="00230A57" w:rsidRDefault="00E14B0A" w:rsidP="00230A57">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1. Coaching team management style </w:t>
      </w:r>
    </w:p>
    <w:p w14:paraId="080FDA9C" w14:textId="2F30A76C"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 xml:space="preserve"> </w:t>
      </w:r>
      <w:r w:rsidRPr="00230A57">
        <w:rPr>
          <w:rFonts w:ascii="Arial" w:hAnsi="Arial" w:cs="Arial"/>
          <w:color w:val="000000" w:themeColor="text1"/>
          <w:sz w:val="22"/>
          <w:szCs w:val="22"/>
        </w:rPr>
        <w:t>This team management style is focused on maintaining the employee’s professional development in the long run.</w:t>
      </w:r>
    </w:p>
    <w:p w14:paraId="5DBC7857" w14:textId="77777777"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Coaching team managers like to pass on their knowledge and then watch their teachings result in employee growth. They overlook short term problems and failures because they expect their employees to learn from their mistakes and get better over time.</w:t>
      </w:r>
    </w:p>
    <w:p w14:paraId="6289147F" w14:textId="77777777" w:rsidR="00230A57" w:rsidRDefault="00E14B0A" w:rsidP="00230A57">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Coaching team managers like to motivate their employees through a combination of rewards and trust – in the form of promotions and more responsibilities.</w:t>
      </w:r>
    </w:p>
    <w:p w14:paraId="62960210" w14:textId="72CAA0D6" w:rsidR="00E14B0A" w:rsidRPr="00230A57" w:rsidRDefault="00E14B0A" w:rsidP="00230A57">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2. Laissez-Faire (Let do) team management style</w:t>
      </w:r>
    </w:p>
    <w:p w14:paraId="5B702921" w14:textId="6550DD8A"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This team management style grants employees almost complete freedom to do what they think they should do – the teams are self-directed, and there is no overseeing and interference.</w:t>
      </w:r>
    </w:p>
    <w:p w14:paraId="44964CA3" w14:textId="16CC6114"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lastRenderedPageBreak/>
        <w:t>Laissez-Faire team managers like to give their employees complete freedom in how they’ll handle their assignments – they only interfere if there is a problem, or if their teams specifically ask them for more directions.</w:t>
      </w:r>
    </w:p>
    <w:p w14:paraId="663F9FD2" w14:textId="77777777" w:rsidR="00230A57" w:rsidRDefault="00E14B0A" w:rsidP="00230A57">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Laissez-Faire team managers expect their teams to find their own motivation for their work.</w:t>
      </w:r>
    </w:p>
    <w:p w14:paraId="15143183" w14:textId="3459708D" w:rsidR="00E14B0A" w:rsidRPr="00230A57" w:rsidRDefault="00E14B0A" w:rsidP="00230A57">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3. Democratic team management style</w:t>
      </w:r>
    </w:p>
    <w:p w14:paraId="45F25DAB" w14:textId="590A13DA"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This team management style pursue the notion that everyone should have a say in an organization, regardless of their title in the company – the best idea always wins, no matter who brought it to the table. </w:t>
      </w:r>
    </w:p>
    <w:p w14:paraId="6A1014CE" w14:textId="65F4D306"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Democratic team managers like to give their employees every chance to share their ideas and contribute to the company’s growth.</w:t>
      </w:r>
    </w:p>
    <w:p w14:paraId="1BE88822" w14:textId="77777777"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Democratic team managers motivate their employees by making everyone equal in terms of participation.</w:t>
      </w:r>
    </w:p>
    <w:p w14:paraId="0F2BB21C" w14:textId="399ECB42"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4. Visionary team management style</w:t>
      </w:r>
    </w:p>
    <w:p w14:paraId="6F0D81CC" w14:textId="0AA0755E"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This team management style involves defining a vision and overall strategy and then letting the employees work the way they see fit – however, there are regular progress checkups.</w:t>
      </w:r>
    </w:p>
    <w:p w14:paraId="591CF112" w14:textId="48C3600E"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Visionary team managers like to make sure the employees know the overall vision of the company or project – but they don’t micromanage every detail.</w:t>
      </w:r>
    </w:p>
    <w:p w14:paraId="5F8601A7" w14:textId="77777777" w:rsidR="00230A57" w:rsidRPr="00230A57" w:rsidRDefault="00E14B0A" w:rsidP="00230A57">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Visionary team managers motivate employees by giving them full autonomy over the work – the employee’s self-direction takes it over from there in providing motivation.</w:t>
      </w:r>
    </w:p>
    <w:p w14:paraId="413B8817" w14:textId="0A0E3EA5" w:rsidR="00E14B0A" w:rsidRPr="00230A57" w:rsidRDefault="00E14B0A" w:rsidP="00230A57">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5. Transformational team management style</w:t>
      </w:r>
    </w:p>
    <w:p w14:paraId="7C0F2F1F" w14:textId="254C913B"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This team management style emphasizes changes, innovations, and growth as the best way to cultivate an efficient organization.</w:t>
      </w:r>
    </w:p>
    <w:p w14:paraId="3BA7B5F2" w14:textId="056C4AB8"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Transformational team managers like to inspire their teams to develop their skills and improve their performance – by having high expectations.</w:t>
      </w:r>
    </w:p>
    <w:p w14:paraId="29919F37" w14:textId="77777777" w:rsidR="008076D8"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Transformational team managers motivate their employees by constantly raising the bar – as a result, employees feel motivated to work harder to reach new milestones.</w:t>
      </w:r>
    </w:p>
    <w:p w14:paraId="630DE1EE" w14:textId="4E017927"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lastRenderedPageBreak/>
        <w:t>6. Transactional team management style</w:t>
      </w:r>
    </w:p>
    <w:p w14:paraId="139DB549" w14:textId="6BA9DB96"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This team management style is focused on making results by implementing a reward-penalty system, as well as establishing a clear structure and hierarchy in the team. </w:t>
      </w:r>
    </w:p>
    <w:p w14:paraId="568ECF60" w14:textId="5FF44A5F"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Transactional team managers like to set criteria and requirements the team needs to reach – the employees get a performance review based on whether they met the set criteria and requirements.</w:t>
      </w:r>
    </w:p>
    <w:p w14:paraId="346DB415" w14:textId="77777777" w:rsidR="008076D8"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Transactional team managers motivate their employees by providing an extrinsic reward if they do well (promotions and money rewards) and penalties if they perform subpar.</w:t>
      </w:r>
    </w:p>
    <w:p w14:paraId="1B72809E" w14:textId="12C1EB54"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7. Servant team management style</w:t>
      </w:r>
    </w:p>
    <w:p w14:paraId="74F18D30" w14:textId="617FDC89"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This team management style implies a manager “serving” the team – this involves mentoring, supporting, and advising the team.</w:t>
      </w:r>
    </w:p>
    <w:p w14:paraId="498D9264" w14:textId="013C6D3C"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Servant team managers like to put their team first and the tasks they perform second.</w:t>
      </w:r>
    </w:p>
    <w:p w14:paraId="21D056A6" w14:textId="77777777" w:rsidR="008076D8"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Keeping employees happy makes them more motivated to perform their tasks.</w:t>
      </w:r>
    </w:p>
    <w:p w14:paraId="364279F4" w14:textId="41E8FA1F"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8. Autocratic team management style</w:t>
      </w:r>
    </w:p>
    <w:p w14:paraId="434126CA" w14:textId="0EF03639"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This team management style implies clear directions to team and complete control over what they do and over what should be done.</w:t>
      </w:r>
    </w:p>
    <w:p w14:paraId="23FB5972" w14:textId="73204793"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Autocratic team managers like to have complete power in making decisions, and they expect no advice, ideas, and input from people they are managing.</w:t>
      </w:r>
    </w:p>
    <w:p w14:paraId="4318501D" w14:textId="77777777" w:rsidR="008076D8"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Autocratic team managers expect their employees to find motivation for their work themselves.</w:t>
      </w:r>
    </w:p>
    <w:p w14:paraId="1E380E07" w14:textId="13050833"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9. Pace-setting team management style</w:t>
      </w:r>
    </w:p>
    <w:p w14:paraId="08864840" w14:textId="7D094F5A"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This team management style implies the manager is the ultimate leader who sets a pace for work and expects the employees to follow the said pace.</w:t>
      </w:r>
    </w:p>
    <w:p w14:paraId="4DABDD0D" w14:textId="0EAC7AFC"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t>Pace-setting team managers like to set high standards, as well as set a challenging pace.</w:t>
      </w:r>
    </w:p>
    <w:p w14:paraId="554C2871" w14:textId="69362D93" w:rsidR="00E14B0A" w:rsidRPr="00230A57" w:rsidRDefault="00E14B0A" w:rsidP="008076D8">
      <w:pPr>
        <w:pStyle w:val="NormalWeb"/>
        <w:shd w:val="clear" w:color="auto" w:fill="FFFFFF"/>
        <w:spacing w:before="0" w:beforeAutospacing="0" w:after="300" w:afterAutospacing="0" w:line="360" w:lineRule="auto"/>
        <w:rPr>
          <w:rFonts w:ascii="Arial" w:hAnsi="Arial" w:cs="Arial"/>
          <w:color w:val="000000" w:themeColor="text1"/>
          <w:sz w:val="22"/>
          <w:szCs w:val="22"/>
        </w:rPr>
      </w:pPr>
      <w:r w:rsidRPr="00230A57">
        <w:rPr>
          <w:rFonts w:ascii="Arial" w:hAnsi="Arial" w:cs="Arial"/>
          <w:color w:val="000000" w:themeColor="text1"/>
          <w:sz w:val="22"/>
          <w:szCs w:val="22"/>
        </w:rPr>
        <w:lastRenderedPageBreak/>
        <w:t>The high standards and fact pace motivate the employees to work hard in order to keep up with the rest of the team.</w:t>
      </w:r>
    </w:p>
    <w:p w14:paraId="789DB036" w14:textId="031BF0EC" w:rsidR="00A73AA5" w:rsidRDefault="00A73AA5" w:rsidP="008076D8">
      <w:pPr>
        <w:spacing w:line="360" w:lineRule="auto"/>
        <w:rPr>
          <w:rFonts w:ascii="Arial" w:hAnsi="Arial" w:cs="Arial"/>
          <w:color w:val="000000" w:themeColor="text1"/>
        </w:rPr>
      </w:pPr>
    </w:p>
    <w:p w14:paraId="61F64C99" w14:textId="40E572A2" w:rsidR="00783BB3" w:rsidRDefault="00783BB3" w:rsidP="008076D8">
      <w:pPr>
        <w:spacing w:line="360" w:lineRule="auto"/>
        <w:rPr>
          <w:rFonts w:ascii="Arial" w:hAnsi="Arial" w:cs="Arial"/>
          <w:color w:val="000000" w:themeColor="text1"/>
        </w:rPr>
      </w:pPr>
    </w:p>
    <w:p w14:paraId="3D6B94A8" w14:textId="6332C8C5" w:rsidR="00783BB3" w:rsidRDefault="00783BB3" w:rsidP="008076D8">
      <w:pPr>
        <w:spacing w:line="360" w:lineRule="auto"/>
        <w:rPr>
          <w:rFonts w:ascii="Arial" w:hAnsi="Arial" w:cs="Arial"/>
          <w:color w:val="000000" w:themeColor="text1"/>
        </w:rPr>
      </w:pPr>
    </w:p>
    <w:p w14:paraId="2E4D224E" w14:textId="6029E406" w:rsidR="00783BB3" w:rsidRDefault="00783BB3" w:rsidP="008076D8">
      <w:pPr>
        <w:spacing w:line="360" w:lineRule="auto"/>
        <w:rPr>
          <w:rFonts w:ascii="Arial" w:hAnsi="Arial" w:cs="Arial"/>
          <w:color w:val="000000" w:themeColor="text1"/>
        </w:rPr>
      </w:pPr>
    </w:p>
    <w:p w14:paraId="421DA447" w14:textId="0634196E" w:rsidR="00783BB3" w:rsidRDefault="00783BB3" w:rsidP="008076D8">
      <w:pPr>
        <w:spacing w:line="360" w:lineRule="auto"/>
        <w:rPr>
          <w:rFonts w:ascii="Arial" w:hAnsi="Arial" w:cs="Arial"/>
          <w:color w:val="000000" w:themeColor="text1"/>
        </w:rPr>
      </w:pPr>
    </w:p>
    <w:p w14:paraId="17C03814" w14:textId="443403B3" w:rsidR="00783BB3" w:rsidRDefault="00783BB3" w:rsidP="008076D8">
      <w:pPr>
        <w:spacing w:line="360" w:lineRule="auto"/>
        <w:rPr>
          <w:rFonts w:ascii="Arial" w:hAnsi="Arial" w:cs="Arial"/>
          <w:color w:val="000000" w:themeColor="text1"/>
        </w:rPr>
      </w:pPr>
    </w:p>
    <w:p w14:paraId="1A7EB8DB" w14:textId="0A866056" w:rsidR="00783BB3" w:rsidRDefault="00783BB3" w:rsidP="008076D8">
      <w:pPr>
        <w:spacing w:line="360" w:lineRule="auto"/>
        <w:rPr>
          <w:rFonts w:ascii="Arial" w:hAnsi="Arial" w:cs="Arial"/>
          <w:color w:val="000000" w:themeColor="text1"/>
        </w:rPr>
      </w:pPr>
    </w:p>
    <w:p w14:paraId="602A6E40" w14:textId="4324FF18" w:rsidR="00783BB3" w:rsidRPr="00E1213A" w:rsidRDefault="00E1213A" w:rsidP="00E1213A">
      <w:pPr>
        <w:spacing w:line="360" w:lineRule="auto"/>
        <w:rPr>
          <w:rFonts w:ascii="Arial" w:hAnsi="Arial" w:cs="Arial"/>
          <w:color w:val="000000"/>
          <w:shd w:val="clear" w:color="auto" w:fill="FFFFFF"/>
        </w:rPr>
      </w:pPr>
      <w:r w:rsidRPr="00E1213A">
        <w:rPr>
          <w:rFonts w:ascii="Arial" w:hAnsi="Arial" w:cs="Arial"/>
          <w:color w:val="000000"/>
          <w:shd w:val="clear" w:color="auto" w:fill="FFFFFF"/>
        </w:rPr>
        <w:t>Adler, P., C. Hecksher and L. Prusak. 2011. Building a collaborative enterprise. </w:t>
      </w:r>
      <w:r w:rsidRPr="00E1213A">
        <w:rPr>
          <w:rFonts w:ascii="Arial" w:hAnsi="Arial" w:cs="Arial"/>
          <w:i/>
          <w:iCs/>
          <w:color w:val="000000"/>
          <w:shd w:val="clear" w:color="auto" w:fill="FFFFFF"/>
        </w:rPr>
        <w:t>Harvard Business Review</w:t>
      </w:r>
      <w:r w:rsidRPr="00E1213A">
        <w:rPr>
          <w:rFonts w:ascii="Arial" w:hAnsi="Arial" w:cs="Arial"/>
          <w:color w:val="000000"/>
          <w:shd w:val="clear" w:color="auto" w:fill="FFFFFF"/>
        </w:rPr>
        <w:t> (July/August): 94-101.</w:t>
      </w:r>
    </w:p>
    <w:p w14:paraId="7D5B0F2F" w14:textId="52776EB2" w:rsidR="00E1213A" w:rsidRPr="00E1213A" w:rsidRDefault="00E1213A" w:rsidP="00E1213A">
      <w:pPr>
        <w:spacing w:line="360" w:lineRule="auto"/>
        <w:rPr>
          <w:rFonts w:ascii="Arial" w:hAnsi="Arial" w:cs="Arial"/>
          <w:color w:val="000000"/>
          <w:shd w:val="clear" w:color="auto" w:fill="FFFFFF"/>
        </w:rPr>
      </w:pPr>
      <w:r w:rsidRPr="00E1213A">
        <w:rPr>
          <w:rFonts w:ascii="Arial" w:hAnsi="Arial" w:cs="Arial"/>
          <w:color w:val="000000"/>
          <w:shd w:val="clear" w:color="auto" w:fill="FFFFFF"/>
        </w:rPr>
        <w:t>Apesteguia, J., G. Azmat and N. Iriberri. 2012. The impact of gender composition on team performance and decision making: Evidence from the field. </w:t>
      </w:r>
      <w:r w:rsidRPr="00E1213A">
        <w:rPr>
          <w:rFonts w:ascii="Arial" w:hAnsi="Arial" w:cs="Arial"/>
          <w:i/>
          <w:iCs/>
          <w:color w:val="000000"/>
          <w:shd w:val="clear" w:color="auto" w:fill="FFFFFF"/>
        </w:rPr>
        <w:t>Management Science</w:t>
      </w:r>
      <w:r w:rsidRPr="00E1213A">
        <w:rPr>
          <w:rFonts w:ascii="Arial" w:hAnsi="Arial" w:cs="Arial"/>
          <w:color w:val="000000"/>
          <w:shd w:val="clear" w:color="auto" w:fill="FFFFFF"/>
        </w:rPr>
        <w:t> (January): 78-93.</w:t>
      </w:r>
    </w:p>
    <w:p w14:paraId="4ADE8C03" w14:textId="61EDA104" w:rsidR="00E1213A" w:rsidRPr="00E1213A" w:rsidRDefault="00E1213A" w:rsidP="00E1213A">
      <w:pPr>
        <w:spacing w:line="360" w:lineRule="auto"/>
        <w:rPr>
          <w:rFonts w:ascii="Arial" w:hAnsi="Arial" w:cs="Arial"/>
          <w:color w:val="000000"/>
          <w:shd w:val="clear" w:color="auto" w:fill="FFFFFF"/>
        </w:rPr>
      </w:pPr>
      <w:r w:rsidRPr="00E1213A">
        <w:rPr>
          <w:rFonts w:ascii="Arial" w:hAnsi="Arial" w:cs="Arial"/>
          <w:color w:val="000000"/>
          <w:shd w:val="clear" w:color="auto" w:fill="FFFFFF"/>
        </w:rPr>
        <w:t>Arnold, M. C., R. L. Hannan and I. D. Tafkov. 2020. Mutual monitoring and team member communication in teams. </w:t>
      </w:r>
      <w:r w:rsidRPr="00E1213A">
        <w:rPr>
          <w:rFonts w:ascii="Arial" w:hAnsi="Arial" w:cs="Arial"/>
          <w:i/>
          <w:iCs/>
          <w:color w:val="000000"/>
          <w:shd w:val="clear" w:color="auto" w:fill="FFFFFF"/>
        </w:rPr>
        <w:t>The Accounting Review</w:t>
      </w:r>
      <w:r w:rsidRPr="00E1213A">
        <w:rPr>
          <w:rFonts w:ascii="Arial" w:hAnsi="Arial" w:cs="Arial"/>
          <w:color w:val="000000"/>
          <w:shd w:val="clear" w:color="auto" w:fill="FFFFFF"/>
        </w:rPr>
        <w:t> (September): 1-21.</w:t>
      </w:r>
    </w:p>
    <w:p w14:paraId="7446FC21" w14:textId="11CFFFA7" w:rsidR="00E1213A" w:rsidRPr="00E1213A" w:rsidRDefault="00E1213A" w:rsidP="00E1213A">
      <w:pPr>
        <w:spacing w:line="360" w:lineRule="auto"/>
        <w:rPr>
          <w:rFonts w:ascii="Arial" w:hAnsi="Arial" w:cs="Arial"/>
          <w:color w:val="000000"/>
          <w:shd w:val="clear" w:color="auto" w:fill="FFFFFF"/>
        </w:rPr>
      </w:pPr>
      <w:r w:rsidRPr="00E1213A">
        <w:rPr>
          <w:rFonts w:ascii="Arial" w:hAnsi="Arial" w:cs="Arial"/>
          <w:color w:val="000000"/>
          <w:shd w:val="clear" w:color="auto" w:fill="FFFFFF"/>
        </w:rPr>
        <w:t>Bergstrom, K. H. 1947. Teamwork accounting and management. </w:t>
      </w:r>
      <w:r w:rsidRPr="00E1213A">
        <w:rPr>
          <w:rFonts w:ascii="Arial" w:hAnsi="Arial" w:cs="Arial"/>
          <w:i/>
          <w:iCs/>
          <w:color w:val="000000"/>
          <w:shd w:val="clear" w:color="auto" w:fill="FFFFFF"/>
        </w:rPr>
        <w:t>N.A.C.A. Bulletin</w:t>
      </w:r>
      <w:r w:rsidRPr="00E1213A">
        <w:rPr>
          <w:rFonts w:ascii="Arial" w:hAnsi="Arial" w:cs="Arial"/>
          <w:color w:val="000000"/>
          <w:shd w:val="clear" w:color="auto" w:fill="FFFFFF"/>
        </w:rPr>
        <w:t> (January 2): 550-559.</w:t>
      </w:r>
    </w:p>
    <w:p w14:paraId="738F6469" w14:textId="24F06364" w:rsidR="00E1213A" w:rsidRPr="00E1213A" w:rsidRDefault="00E1213A" w:rsidP="00E1213A">
      <w:pPr>
        <w:spacing w:line="360" w:lineRule="auto"/>
        <w:rPr>
          <w:rFonts w:ascii="Arial" w:hAnsi="Arial" w:cs="Arial"/>
          <w:color w:val="000000"/>
          <w:shd w:val="clear" w:color="auto" w:fill="FFFFFF"/>
        </w:rPr>
      </w:pPr>
      <w:r w:rsidRPr="00E1213A">
        <w:rPr>
          <w:rFonts w:ascii="Arial" w:hAnsi="Arial" w:cs="Arial"/>
          <w:color w:val="000000"/>
          <w:shd w:val="clear" w:color="auto" w:fill="FFFFFF"/>
        </w:rPr>
        <w:t>Druskat, V. U. and J. V. Wheeler. 2004. How to lead a self-managing team. </w:t>
      </w:r>
      <w:r w:rsidRPr="00E1213A">
        <w:rPr>
          <w:rFonts w:ascii="Arial" w:hAnsi="Arial" w:cs="Arial"/>
          <w:i/>
          <w:iCs/>
          <w:color w:val="000000"/>
          <w:shd w:val="clear" w:color="auto" w:fill="FFFFFF"/>
        </w:rPr>
        <w:t>MIT Sloan Management Review</w:t>
      </w:r>
      <w:r w:rsidRPr="00E1213A">
        <w:rPr>
          <w:rFonts w:ascii="Arial" w:hAnsi="Arial" w:cs="Arial"/>
          <w:color w:val="000000"/>
          <w:shd w:val="clear" w:color="auto" w:fill="FFFFFF"/>
        </w:rPr>
        <w:t> (Summer): 65-71.</w:t>
      </w:r>
    </w:p>
    <w:p w14:paraId="3521AE86" w14:textId="79F0F127" w:rsidR="00E1213A" w:rsidRPr="00E1213A" w:rsidRDefault="00E1213A" w:rsidP="00E1213A">
      <w:pPr>
        <w:spacing w:line="360" w:lineRule="auto"/>
        <w:rPr>
          <w:rFonts w:ascii="Arial" w:hAnsi="Arial" w:cs="Arial"/>
          <w:color w:val="000000"/>
          <w:shd w:val="clear" w:color="auto" w:fill="FFFFFF"/>
        </w:rPr>
      </w:pPr>
      <w:r w:rsidRPr="00E1213A">
        <w:rPr>
          <w:rFonts w:ascii="Arial" w:hAnsi="Arial" w:cs="Arial"/>
          <w:color w:val="000000"/>
          <w:shd w:val="clear" w:color="auto" w:fill="FFFFFF"/>
        </w:rPr>
        <w:t>Gillenwater, P. J. 2008. Take your new team to the top. </w:t>
      </w:r>
      <w:r w:rsidRPr="00E1213A">
        <w:rPr>
          <w:rFonts w:ascii="Arial" w:hAnsi="Arial" w:cs="Arial"/>
          <w:i/>
          <w:iCs/>
          <w:color w:val="000000"/>
          <w:shd w:val="clear" w:color="auto" w:fill="FFFFFF"/>
        </w:rPr>
        <w:t>Journal of Accountancy</w:t>
      </w:r>
      <w:r w:rsidRPr="00E1213A">
        <w:rPr>
          <w:rFonts w:ascii="Arial" w:hAnsi="Arial" w:cs="Arial"/>
          <w:color w:val="000000"/>
          <w:shd w:val="clear" w:color="auto" w:fill="FFFFFF"/>
        </w:rPr>
        <w:t> (March): 58-61.</w:t>
      </w:r>
    </w:p>
    <w:p w14:paraId="2B605C3B" w14:textId="5C3181E8" w:rsidR="00E1213A" w:rsidRPr="00E1213A" w:rsidRDefault="00E1213A" w:rsidP="00E1213A">
      <w:pPr>
        <w:spacing w:line="360" w:lineRule="auto"/>
        <w:rPr>
          <w:rFonts w:ascii="Arial" w:hAnsi="Arial" w:cs="Arial"/>
          <w:color w:val="000000"/>
          <w:shd w:val="clear" w:color="auto" w:fill="FFFFFF"/>
        </w:rPr>
      </w:pPr>
      <w:r w:rsidRPr="00E1213A">
        <w:rPr>
          <w:rFonts w:ascii="Arial" w:hAnsi="Arial" w:cs="Arial"/>
          <w:color w:val="000000"/>
          <w:shd w:val="clear" w:color="auto" w:fill="FFFFFF"/>
        </w:rPr>
        <w:t>Mehta, A. and N. Mehta. 2018. Knowledge integration and team effectiveness: A team goal orientation approach. </w:t>
      </w:r>
      <w:r w:rsidRPr="00E1213A">
        <w:rPr>
          <w:rFonts w:ascii="Arial" w:hAnsi="Arial" w:cs="Arial"/>
          <w:i/>
          <w:iCs/>
          <w:color w:val="000000"/>
          <w:shd w:val="clear" w:color="auto" w:fill="FFFFFF"/>
        </w:rPr>
        <w:t>Decision Sciences</w:t>
      </w:r>
      <w:r w:rsidRPr="00E1213A">
        <w:rPr>
          <w:rFonts w:ascii="Arial" w:hAnsi="Arial" w:cs="Arial"/>
          <w:color w:val="000000"/>
          <w:shd w:val="clear" w:color="auto" w:fill="FFFFFF"/>
        </w:rPr>
        <w:t> 49(3): 445-486.</w:t>
      </w:r>
    </w:p>
    <w:p w14:paraId="7251932B" w14:textId="53C48F93" w:rsidR="00E1213A" w:rsidRPr="00E1213A" w:rsidRDefault="00E1213A" w:rsidP="00E1213A">
      <w:pPr>
        <w:spacing w:line="360" w:lineRule="auto"/>
        <w:rPr>
          <w:rFonts w:ascii="Arial" w:hAnsi="Arial" w:cs="Arial"/>
          <w:color w:val="000000" w:themeColor="text1"/>
        </w:rPr>
      </w:pPr>
      <w:r w:rsidRPr="00E1213A">
        <w:rPr>
          <w:rFonts w:ascii="Arial" w:hAnsi="Arial" w:cs="Arial"/>
          <w:color w:val="000000"/>
          <w:shd w:val="clear" w:color="auto" w:fill="FFFFFF"/>
        </w:rPr>
        <w:t>Ter Wal, A. L. J., P. Criscuolo , B. McEvily and A. Salter. 2020. Dual networking: How collaborators network in their quest for innovation. </w:t>
      </w:r>
      <w:r w:rsidRPr="00E1213A">
        <w:rPr>
          <w:rStyle w:val="Accentuat"/>
          <w:rFonts w:ascii="Arial" w:hAnsi="Arial" w:cs="Arial"/>
          <w:color w:val="000000"/>
          <w:shd w:val="clear" w:color="auto" w:fill="FFFFFF"/>
        </w:rPr>
        <w:t>Administrative Science Quarterly</w:t>
      </w:r>
      <w:r w:rsidRPr="00E1213A">
        <w:rPr>
          <w:rFonts w:ascii="Arial" w:hAnsi="Arial" w:cs="Arial"/>
          <w:color w:val="000000"/>
          <w:shd w:val="clear" w:color="auto" w:fill="FFFFFF"/>
        </w:rPr>
        <w:t> 65(4): 887-930.</w:t>
      </w:r>
    </w:p>
    <w:sectPr w:rsidR="00E1213A" w:rsidRPr="00E1213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A32BA" w14:textId="77777777" w:rsidR="00B200EC" w:rsidRDefault="00B200EC" w:rsidP="0039447F">
      <w:pPr>
        <w:spacing w:after="0" w:line="240" w:lineRule="auto"/>
      </w:pPr>
      <w:r>
        <w:separator/>
      </w:r>
    </w:p>
  </w:endnote>
  <w:endnote w:type="continuationSeparator" w:id="0">
    <w:p w14:paraId="53006F9B" w14:textId="77777777" w:rsidR="00B200EC" w:rsidRDefault="00B200EC" w:rsidP="003944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5741470"/>
      <w:docPartObj>
        <w:docPartGallery w:val="Page Numbers (Bottom of Page)"/>
        <w:docPartUnique/>
      </w:docPartObj>
    </w:sdtPr>
    <w:sdtContent>
      <w:p w14:paraId="030B2F4A" w14:textId="313E83B6" w:rsidR="0039447F" w:rsidRDefault="0039447F">
        <w:pPr>
          <w:pStyle w:val="Subsol"/>
          <w:jc w:val="center"/>
        </w:pPr>
        <w:r>
          <w:fldChar w:fldCharType="begin"/>
        </w:r>
        <w:r>
          <w:instrText>PAGE   \* MERGEFORMAT</w:instrText>
        </w:r>
        <w:r>
          <w:fldChar w:fldCharType="separate"/>
        </w:r>
        <w:r>
          <w:rPr>
            <w:lang w:val="ro-RO"/>
          </w:rPr>
          <w:t>2</w:t>
        </w:r>
        <w:r>
          <w:fldChar w:fldCharType="end"/>
        </w:r>
      </w:p>
    </w:sdtContent>
  </w:sdt>
  <w:p w14:paraId="1DBC88FD" w14:textId="77777777" w:rsidR="0039447F" w:rsidRDefault="003944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A2ABE" w14:textId="77777777" w:rsidR="00B200EC" w:rsidRDefault="00B200EC" w:rsidP="0039447F">
      <w:pPr>
        <w:spacing w:after="0" w:line="240" w:lineRule="auto"/>
      </w:pPr>
      <w:r>
        <w:separator/>
      </w:r>
    </w:p>
  </w:footnote>
  <w:footnote w:type="continuationSeparator" w:id="0">
    <w:p w14:paraId="6451A25F" w14:textId="77777777" w:rsidR="00B200EC" w:rsidRDefault="00B200EC" w:rsidP="003944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FDD"/>
    <w:multiLevelType w:val="multilevel"/>
    <w:tmpl w:val="0E9C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1731F"/>
    <w:multiLevelType w:val="multilevel"/>
    <w:tmpl w:val="57361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BA7D82"/>
    <w:multiLevelType w:val="multilevel"/>
    <w:tmpl w:val="94108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6375E"/>
    <w:multiLevelType w:val="multilevel"/>
    <w:tmpl w:val="7DF2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738AA"/>
    <w:multiLevelType w:val="multilevel"/>
    <w:tmpl w:val="25EC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E46A4"/>
    <w:multiLevelType w:val="hybridMultilevel"/>
    <w:tmpl w:val="7E0AE61C"/>
    <w:lvl w:ilvl="0" w:tplc="5C9EB5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0D444F"/>
    <w:multiLevelType w:val="multilevel"/>
    <w:tmpl w:val="7D10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182EDF"/>
    <w:multiLevelType w:val="multilevel"/>
    <w:tmpl w:val="A692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1B69D9"/>
    <w:multiLevelType w:val="multilevel"/>
    <w:tmpl w:val="EBDAB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DC1A6D"/>
    <w:multiLevelType w:val="multilevel"/>
    <w:tmpl w:val="D69E0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71142D"/>
    <w:multiLevelType w:val="multilevel"/>
    <w:tmpl w:val="6F5A6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D464BA"/>
    <w:multiLevelType w:val="multilevel"/>
    <w:tmpl w:val="2010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CB10C5"/>
    <w:multiLevelType w:val="multilevel"/>
    <w:tmpl w:val="F6A0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6539E8"/>
    <w:multiLevelType w:val="multilevel"/>
    <w:tmpl w:val="4E22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82387"/>
    <w:multiLevelType w:val="multilevel"/>
    <w:tmpl w:val="3558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EA774A"/>
    <w:multiLevelType w:val="multilevel"/>
    <w:tmpl w:val="48EC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A010A5"/>
    <w:multiLevelType w:val="multilevel"/>
    <w:tmpl w:val="9D0A1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E2785E"/>
    <w:multiLevelType w:val="multilevel"/>
    <w:tmpl w:val="1F34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406294"/>
    <w:multiLevelType w:val="multilevel"/>
    <w:tmpl w:val="1D2E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FD20A4"/>
    <w:multiLevelType w:val="multilevel"/>
    <w:tmpl w:val="CBDE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CD7D21"/>
    <w:multiLevelType w:val="multilevel"/>
    <w:tmpl w:val="5770F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E82AE8"/>
    <w:multiLevelType w:val="multilevel"/>
    <w:tmpl w:val="7A707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7D73D8"/>
    <w:multiLevelType w:val="multilevel"/>
    <w:tmpl w:val="DDC43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6E57A8"/>
    <w:multiLevelType w:val="multilevel"/>
    <w:tmpl w:val="FAFE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E769F9"/>
    <w:multiLevelType w:val="multilevel"/>
    <w:tmpl w:val="A942C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D6211D"/>
    <w:multiLevelType w:val="multilevel"/>
    <w:tmpl w:val="F50A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200847"/>
    <w:multiLevelType w:val="multilevel"/>
    <w:tmpl w:val="77DE0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306A26"/>
    <w:multiLevelType w:val="multilevel"/>
    <w:tmpl w:val="0B32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406570"/>
    <w:multiLevelType w:val="multilevel"/>
    <w:tmpl w:val="7308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F20EAA"/>
    <w:multiLevelType w:val="multilevel"/>
    <w:tmpl w:val="82FE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281701"/>
    <w:multiLevelType w:val="multilevel"/>
    <w:tmpl w:val="8E2E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855EA9"/>
    <w:multiLevelType w:val="multilevel"/>
    <w:tmpl w:val="8EAE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DD5DF8"/>
    <w:multiLevelType w:val="multilevel"/>
    <w:tmpl w:val="6EBA4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A45C5B"/>
    <w:multiLevelType w:val="multilevel"/>
    <w:tmpl w:val="8FAA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725F8F"/>
    <w:multiLevelType w:val="multilevel"/>
    <w:tmpl w:val="98A6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9"/>
  </w:num>
  <w:num w:numId="4">
    <w:abstractNumId w:val="16"/>
  </w:num>
  <w:num w:numId="5">
    <w:abstractNumId w:val="21"/>
  </w:num>
  <w:num w:numId="6">
    <w:abstractNumId w:val="1"/>
  </w:num>
  <w:num w:numId="7">
    <w:abstractNumId w:val="32"/>
  </w:num>
  <w:num w:numId="8">
    <w:abstractNumId w:val="4"/>
  </w:num>
  <w:num w:numId="9">
    <w:abstractNumId w:val="18"/>
  </w:num>
  <w:num w:numId="10">
    <w:abstractNumId w:val="2"/>
  </w:num>
  <w:num w:numId="11">
    <w:abstractNumId w:val="23"/>
  </w:num>
  <w:num w:numId="12">
    <w:abstractNumId w:val="14"/>
  </w:num>
  <w:num w:numId="13">
    <w:abstractNumId w:val="19"/>
  </w:num>
  <w:num w:numId="14">
    <w:abstractNumId w:val="17"/>
  </w:num>
  <w:num w:numId="15">
    <w:abstractNumId w:val="10"/>
  </w:num>
  <w:num w:numId="16">
    <w:abstractNumId w:val="3"/>
  </w:num>
  <w:num w:numId="17">
    <w:abstractNumId w:val="6"/>
  </w:num>
  <w:num w:numId="18">
    <w:abstractNumId w:val="33"/>
  </w:num>
  <w:num w:numId="19">
    <w:abstractNumId w:val="31"/>
  </w:num>
  <w:num w:numId="20">
    <w:abstractNumId w:val="29"/>
  </w:num>
  <w:num w:numId="21">
    <w:abstractNumId w:val="20"/>
  </w:num>
  <w:num w:numId="22">
    <w:abstractNumId w:val="15"/>
  </w:num>
  <w:num w:numId="23">
    <w:abstractNumId w:val="27"/>
  </w:num>
  <w:num w:numId="24">
    <w:abstractNumId w:val="8"/>
  </w:num>
  <w:num w:numId="25">
    <w:abstractNumId w:val="34"/>
  </w:num>
  <w:num w:numId="26">
    <w:abstractNumId w:val="26"/>
  </w:num>
  <w:num w:numId="27">
    <w:abstractNumId w:val="28"/>
  </w:num>
  <w:num w:numId="28">
    <w:abstractNumId w:val="24"/>
  </w:num>
  <w:num w:numId="29">
    <w:abstractNumId w:val="22"/>
  </w:num>
  <w:num w:numId="30">
    <w:abstractNumId w:val="13"/>
  </w:num>
  <w:num w:numId="31">
    <w:abstractNumId w:val="25"/>
  </w:num>
  <w:num w:numId="32">
    <w:abstractNumId w:val="11"/>
  </w:num>
  <w:num w:numId="33">
    <w:abstractNumId w:val="0"/>
  </w:num>
  <w:num w:numId="34">
    <w:abstractNumId w:val="30"/>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CD8"/>
    <w:rsid w:val="000F64A9"/>
    <w:rsid w:val="001C281D"/>
    <w:rsid w:val="0022769F"/>
    <w:rsid w:val="00230A57"/>
    <w:rsid w:val="00295E62"/>
    <w:rsid w:val="00355A1F"/>
    <w:rsid w:val="0039447F"/>
    <w:rsid w:val="004A6879"/>
    <w:rsid w:val="00572806"/>
    <w:rsid w:val="00611E70"/>
    <w:rsid w:val="00625E58"/>
    <w:rsid w:val="006F113C"/>
    <w:rsid w:val="00727BB3"/>
    <w:rsid w:val="00783BB3"/>
    <w:rsid w:val="008076D8"/>
    <w:rsid w:val="008266CA"/>
    <w:rsid w:val="00924A48"/>
    <w:rsid w:val="009B004B"/>
    <w:rsid w:val="00A1306C"/>
    <w:rsid w:val="00A73AA5"/>
    <w:rsid w:val="00B200EC"/>
    <w:rsid w:val="00B563A5"/>
    <w:rsid w:val="00BA3A3F"/>
    <w:rsid w:val="00E10D24"/>
    <w:rsid w:val="00E1213A"/>
    <w:rsid w:val="00E14B0A"/>
    <w:rsid w:val="00E77F98"/>
    <w:rsid w:val="00EA4DF7"/>
    <w:rsid w:val="00ED6CD8"/>
    <w:rsid w:val="00EE6339"/>
    <w:rsid w:val="00FE3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3721C"/>
  <w15:chartTrackingRefBased/>
  <w15:docId w15:val="{6BC7F823-1A0C-46BA-BE4D-B0C53F5D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2">
    <w:name w:val="heading 2"/>
    <w:basedOn w:val="Normal"/>
    <w:next w:val="Normal"/>
    <w:link w:val="Titlu2Caracter"/>
    <w:uiPriority w:val="9"/>
    <w:unhideWhenUsed/>
    <w:qFormat/>
    <w:rsid w:val="00295E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link w:val="Titlu3Caracter"/>
    <w:uiPriority w:val="9"/>
    <w:qFormat/>
    <w:rsid w:val="00BA3A3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rsid w:val="00BA3A3F"/>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A3A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u2Caracter">
    <w:name w:val="Titlu 2 Caracter"/>
    <w:basedOn w:val="Fontdeparagrafimplicit"/>
    <w:link w:val="Titlu2"/>
    <w:uiPriority w:val="9"/>
    <w:rsid w:val="00295E62"/>
    <w:rPr>
      <w:rFonts w:asciiTheme="majorHAnsi" w:eastAsiaTheme="majorEastAsia" w:hAnsiTheme="majorHAnsi" w:cstheme="majorBidi"/>
      <w:color w:val="2F5496" w:themeColor="accent1" w:themeShade="BF"/>
      <w:sz w:val="26"/>
      <w:szCs w:val="26"/>
    </w:rPr>
  </w:style>
  <w:style w:type="paragraph" w:customStyle="1" w:styleId="rich-text-component">
    <w:name w:val="rich-text-component"/>
    <w:basedOn w:val="Normal"/>
    <w:rsid w:val="00295E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f">
    <w:name w:val="List Paragraph"/>
    <w:basedOn w:val="Normal"/>
    <w:uiPriority w:val="34"/>
    <w:qFormat/>
    <w:rsid w:val="00295E62"/>
    <w:pPr>
      <w:ind w:left="720"/>
      <w:contextualSpacing/>
    </w:pPr>
  </w:style>
  <w:style w:type="character" w:styleId="Hyperlink">
    <w:name w:val="Hyperlink"/>
    <w:basedOn w:val="Fontdeparagrafimplicit"/>
    <w:uiPriority w:val="99"/>
    <w:semiHidden/>
    <w:unhideWhenUsed/>
    <w:rsid w:val="00EE6339"/>
    <w:rPr>
      <w:color w:val="0000FF"/>
      <w:u w:val="single"/>
    </w:rPr>
  </w:style>
  <w:style w:type="paragraph" w:customStyle="1" w:styleId="msonormal0">
    <w:name w:val="msonormal"/>
    <w:basedOn w:val="Normal"/>
    <w:rsid w:val="00E14B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Robust">
    <w:name w:val="Strong"/>
    <w:basedOn w:val="Fontdeparagrafimplicit"/>
    <w:uiPriority w:val="22"/>
    <w:qFormat/>
    <w:rsid w:val="00E14B0A"/>
    <w:rPr>
      <w:b/>
      <w:bCs/>
    </w:rPr>
  </w:style>
  <w:style w:type="character" w:styleId="HyperlinkParcurs">
    <w:name w:val="FollowedHyperlink"/>
    <w:basedOn w:val="Fontdeparagrafimplicit"/>
    <w:uiPriority w:val="99"/>
    <w:semiHidden/>
    <w:unhideWhenUsed/>
    <w:rsid w:val="00E14B0A"/>
    <w:rPr>
      <w:color w:val="800080"/>
      <w:u w:val="single"/>
    </w:rPr>
  </w:style>
  <w:style w:type="character" w:styleId="Accentuat">
    <w:name w:val="Emphasis"/>
    <w:basedOn w:val="Fontdeparagrafimplicit"/>
    <w:uiPriority w:val="20"/>
    <w:qFormat/>
    <w:rsid w:val="00E14B0A"/>
    <w:rPr>
      <w:i/>
      <w:iCs/>
    </w:rPr>
  </w:style>
  <w:style w:type="paragraph" w:styleId="Antet">
    <w:name w:val="header"/>
    <w:basedOn w:val="Normal"/>
    <w:link w:val="AntetCaracter"/>
    <w:uiPriority w:val="99"/>
    <w:unhideWhenUsed/>
    <w:rsid w:val="0039447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9447F"/>
  </w:style>
  <w:style w:type="paragraph" w:styleId="Subsol">
    <w:name w:val="footer"/>
    <w:basedOn w:val="Normal"/>
    <w:link w:val="SubsolCaracter"/>
    <w:uiPriority w:val="99"/>
    <w:unhideWhenUsed/>
    <w:rsid w:val="0039447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94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4866">
      <w:bodyDiv w:val="1"/>
      <w:marLeft w:val="0"/>
      <w:marRight w:val="0"/>
      <w:marTop w:val="0"/>
      <w:marBottom w:val="0"/>
      <w:divBdr>
        <w:top w:val="none" w:sz="0" w:space="0" w:color="auto"/>
        <w:left w:val="none" w:sz="0" w:space="0" w:color="auto"/>
        <w:bottom w:val="none" w:sz="0" w:space="0" w:color="auto"/>
        <w:right w:val="none" w:sz="0" w:space="0" w:color="auto"/>
      </w:divBdr>
    </w:div>
    <w:div w:id="140777613">
      <w:bodyDiv w:val="1"/>
      <w:marLeft w:val="0"/>
      <w:marRight w:val="0"/>
      <w:marTop w:val="0"/>
      <w:marBottom w:val="0"/>
      <w:divBdr>
        <w:top w:val="none" w:sz="0" w:space="0" w:color="auto"/>
        <w:left w:val="none" w:sz="0" w:space="0" w:color="auto"/>
        <w:bottom w:val="none" w:sz="0" w:space="0" w:color="auto"/>
        <w:right w:val="none" w:sz="0" w:space="0" w:color="auto"/>
      </w:divBdr>
    </w:div>
    <w:div w:id="350912216">
      <w:bodyDiv w:val="1"/>
      <w:marLeft w:val="0"/>
      <w:marRight w:val="0"/>
      <w:marTop w:val="0"/>
      <w:marBottom w:val="0"/>
      <w:divBdr>
        <w:top w:val="none" w:sz="0" w:space="0" w:color="auto"/>
        <w:left w:val="none" w:sz="0" w:space="0" w:color="auto"/>
        <w:bottom w:val="none" w:sz="0" w:space="0" w:color="auto"/>
        <w:right w:val="none" w:sz="0" w:space="0" w:color="auto"/>
      </w:divBdr>
    </w:div>
    <w:div w:id="439842170">
      <w:bodyDiv w:val="1"/>
      <w:marLeft w:val="0"/>
      <w:marRight w:val="0"/>
      <w:marTop w:val="0"/>
      <w:marBottom w:val="0"/>
      <w:divBdr>
        <w:top w:val="none" w:sz="0" w:space="0" w:color="auto"/>
        <w:left w:val="none" w:sz="0" w:space="0" w:color="auto"/>
        <w:bottom w:val="none" w:sz="0" w:space="0" w:color="auto"/>
        <w:right w:val="none" w:sz="0" w:space="0" w:color="auto"/>
      </w:divBdr>
    </w:div>
    <w:div w:id="626278577">
      <w:bodyDiv w:val="1"/>
      <w:marLeft w:val="0"/>
      <w:marRight w:val="0"/>
      <w:marTop w:val="0"/>
      <w:marBottom w:val="0"/>
      <w:divBdr>
        <w:top w:val="none" w:sz="0" w:space="0" w:color="auto"/>
        <w:left w:val="none" w:sz="0" w:space="0" w:color="auto"/>
        <w:bottom w:val="none" w:sz="0" w:space="0" w:color="auto"/>
        <w:right w:val="none" w:sz="0" w:space="0" w:color="auto"/>
      </w:divBdr>
      <w:divsChild>
        <w:div w:id="1256091866">
          <w:blockQuote w:val="1"/>
          <w:marLeft w:val="0"/>
          <w:marRight w:val="720"/>
          <w:marTop w:val="480"/>
          <w:marBottom w:val="480"/>
          <w:divBdr>
            <w:top w:val="none" w:sz="0" w:space="11" w:color="18AAF0"/>
            <w:left w:val="single" w:sz="24" w:space="11" w:color="18AAF0"/>
            <w:bottom w:val="none" w:sz="0" w:space="11" w:color="18AAF0"/>
            <w:right w:val="none" w:sz="0" w:space="11" w:color="18AAF0"/>
          </w:divBdr>
        </w:div>
        <w:div w:id="2040426841">
          <w:blockQuote w:val="1"/>
          <w:marLeft w:val="0"/>
          <w:marRight w:val="720"/>
          <w:marTop w:val="480"/>
          <w:marBottom w:val="480"/>
          <w:divBdr>
            <w:top w:val="none" w:sz="0" w:space="11" w:color="18AAF0"/>
            <w:left w:val="single" w:sz="24" w:space="11" w:color="18AAF0"/>
            <w:bottom w:val="none" w:sz="0" w:space="11" w:color="18AAF0"/>
            <w:right w:val="none" w:sz="0" w:space="11" w:color="18AAF0"/>
          </w:divBdr>
        </w:div>
        <w:div w:id="2122456837">
          <w:blockQuote w:val="1"/>
          <w:marLeft w:val="0"/>
          <w:marRight w:val="720"/>
          <w:marTop w:val="480"/>
          <w:marBottom w:val="480"/>
          <w:divBdr>
            <w:top w:val="none" w:sz="0" w:space="11" w:color="18AAF0"/>
            <w:left w:val="single" w:sz="24" w:space="11" w:color="18AAF0"/>
            <w:bottom w:val="none" w:sz="0" w:space="11" w:color="18AAF0"/>
            <w:right w:val="none" w:sz="0" w:space="11" w:color="18AAF0"/>
          </w:divBdr>
        </w:div>
        <w:div w:id="247690653">
          <w:blockQuote w:val="1"/>
          <w:marLeft w:val="0"/>
          <w:marRight w:val="720"/>
          <w:marTop w:val="480"/>
          <w:marBottom w:val="480"/>
          <w:divBdr>
            <w:top w:val="none" w:sz="0" w:space="11" w:color="18AAF0"/>
            <w:left w:val="single" w:sz="24" w:space="11" w:color="18AAF0"/>
            <w:bottom w:val="none" w:sz="0" w:space="11" w:color="18AAF0"/>
            <w:right w:val="none" w:sz="0" w:space="11" w:color="18AAF0"/>
          </w:divBdr>
        </w:div>
        <w:div w:id="338973556">
          <w:blockQuote w:val="1"/>
          <w:marLeft w:val="0"/>
          <w:marRight w:val="720"/>
          <w:marTop w:val="480"/>
          <w:marBottom w:val="480"/>
          <w:divBdr>
            <w:top w:val="none" w:sz="0" w:space="11" w:color="18AAF0"/>
            <w:left w:val="single" w:sz="24" w:space="11" w:color="18AAF0"/>
            <w:bottom w:val="none" w:sz="0" w:space="11" w:color="18AAF0"/>
            <w:right w:val="none" w:sz="0" w:space="11" w:color="18AAF0"/>
          </w:divBdr>
        </w:div>
        <w:div w:id="2019304434">
          <w:blockQuote w:val="1"/>
          <w:marLeft w:val="0"/>
          <w:marRight w:val="720"/>
          <w:marTop w:val="480"/>
          <w:marBottom w:val="480"/>
          <w:divBdr>
            <w:top w:val="none" w:sz="0" w:space="11" w:color="18AAF0"/>
            <w:left w:val="single" w:sz="24" w:space="11" w:color="18AAF0"/>
            <w:bottom w:val="none" w:sz="0" w:space="11" w:color="18AAF0"/>
            <w:right w:val="none" w:sz="0" w:space="11" w:color="18AAF0"/>
          </w:divBdr>
        </w:div>
        <w:div w:id="692807647">
          <w:blockQuote w:val="1"/>
          <w:marLeft w:val="0"/>
          <w:marRight w:val="720"/>
          <w:marTop w:val="480"/>
          <w:marBottom w:val="480"/>
          <w:divBdr>
            <w:top w:val="none" w:sz="0" w:space="11" w:color="18AAF0"/>
            <w:left w:val="single" w:sz="24" w:space="11" w:color="18AAF0"/>
            <w:bottom w:val="none" w:sz="0" w:space="11" w:color="18AAF0"/>
            <w:right w:val="none" w:sz="0" w:space="11" w:color="18AAF0"/>
          </w:divBdr>
        </w:div>
        <w:div w:id="1309899417">
          <w:blockQuote w:val="1"/>
          <w:marLeft w:val="0"/>
          <w:marRight w:val="720"/>
          <w:marTop w:val="480"/>
          <w:marBottom w:val="480"/>
          <w:divBdr>
            <w:top w:val="none" w:sz="0" w:space="11" w:color="18AAF0"/>
            <w:left w:val="single" w:sz="24" w:space="11" w:color="18AAF0"/>
            <w:bottom w:val="none" w:sz="0" w:space="11" w:color="18AAF0"/>
            <w:right w:val="none" w:sz="0" w:space="11" w:color="18AAF0"/>
          </w:divBdr>
        </w:div>
        <w:div w:id="433598445">
          <w:blockQuote w:val="1"/>
          <w:marLeft w:val="0"/>
          <w:marRight w:val="720"/>
          <w:marTop w:val="480"/>
          <w:marBottom w:val="480"/>
          <w:divBdr>
            <w:top w:val="none" w:sz="0" w:space="11" w:color="18AAF0"/>
            <w:left w:val="single" w:sz="24" w:space="11" w:color="18AAF0"/>
            <w:bottom w:val="none" w:sz="0" w:space="11" w:color="18AAF0"/>
            <w:right w:val="none" w:sz="0" w:space="11" w:color="18AAF0"/>
          </w:divBdr>
        </w:div>
        <w:div w:id="1843348788">
          <w:marLeft w:val="0"/>
          <w:marRight w:val="0"/>
          <w:marTop w:val="0"/>
          <w:marBottom w:val="0"/>
          <w:divBdr>
            <w:top w:val="none" w:sz="0" w:space="0" w:color="auto"/>
            <w:left w:val="none" w:sz="0" w:space="0" w:color="auto"/>
            <w:bottom w:val="none" w:sz="0" w:space="0" w:color="auto"/>
            <w:right w:val="none" w:sz="0" w:space="0" w:color="auto"/>
          </w:divBdr>
        </w:div>
        <w:div w:id="978344026">
          <w:marLeft w:val="0"/>
          <w:marRight w:val="0"/>
          <w:marTop w:val="0"/>
          <w:marBottom w:val="0"/>
          <w:divBdr>
            <w:top w:val="none" w:sz="0" w:space="0" w:color="auto"/>
            <w:left w:val="none" w:sz="0" w:space="0" w:color="auto"/>
            <w:bottom w:val="none" w:sz="0" w:space="0" w:color="auto"/>
            <w:right w:val="none" w:sz="0" w:space="0" w:color="auto"/>
          </w:divBdr>
        </w:div>
      </w:divsChild>
    </w:div>
    <w:div w:id="679116089">
      <w:bodyDiv w:val="1"/>
      <w:marLeft w:val="0"/>
      <w:marRight w:val="0"/>
      <w:marTop w:val="0"/>
      <w:marBottom w:val="0"/>
      <w:divBdr>
        <w:top w:val="none" w:sz="0" w:space="0" w:color="auto"/>
        <w:left w:val="none" w:sz="0" w:space="0" w:color="auto"/>
        <w:bottom w:val="none" w:sz="0" w:space="0" w:color="auto"/>
        <w:right w:val="none" w:sz="0" w:space="0" w:color="auto"/>
      </w:divBdr>
    </w:div>
    <w:div w:id="838932324">
      <w:bodyDiv w:val="1"/>
      <w:marLeft w:val="0"/>
      <w:marRight w:val="0"/>
      <w:marTop w:val="0"/>
      <w:marBottom w:val="0"/>
      <w:divBdr>
        <w:top w:val="none" w:sz="0" w:space="0" w:color="auto"/>
        <w:left w:val="none" w:sz="0" w:space="0" w:color="auto"/>
        <w:bottom w:val="none" w:sz="0" w:space="0" w:color="auto"/>
        <w:right w:val="none" w:sz="0" w:space="0" w:color="auto"/>
      </w:divBdr>
    </w:div>
    <w:div w:id="842933059">
      <w:bodyDiv w:val="1"/>
      <w:marLeft w:val="0"/>
      <w:marRight w:val="0"/>
      <w:marTop w:val="0"/>
      <w:marBottom w:val="0"/>
      <w:divBdr>
        <w:top w:val="none" w:sz="0" w:space="0" w:color="auto"/>
        <w:left w:val="none" w:sz="0" w:space="0" w:color="auto"/>
        <w:bottom w:val="none" w:sz="0" w:space="0" w:color="auto"/>
        <w:right w:val="none" w:sz="0" w:space="0" w:color="auto"/>
      </w:divBdr>
    </w:div>
    <w:div w:id="1062094878">
      <w:bodyDiv w:val="1"/>
      <w:marLeft w:val="0"/>
      <w:marRight w:val="0"/>
      <w:marTop w:val="0"/>
      <w:marBottom w:val="0"/>
      <w:divBdr>
        <w:top w:val="none" w:sz="0" w:space="0" w:color="auto"/>
        <w:left w:val="none" w:sz="0" w:space="0" w:color="auto"/>
        <w:bottom w:val="none" w:sz="0" w:space="0" w:color="auto"/>
        <w:right w:val="none" w:sz="0" w:space="0" w:color="auto"/>
      </w:divBdr>
    </w:div>
    <w:div w:id="1484663795">
      <w:bodyDiv w:val="1"/>
      <w:marLeft w:val="0"/>
      <w:marRight w:val="0"/>
      <w:marTop w:val="0"/>
      <w:marBottom w:val="0"/>
      <w:divBdr>
        <w:top w:val="none" w:sz="0" w:space="0" w:color="auto"/>
        <w:left w:val="none" w:sz="0" w:space="0" w:color="auto"/>
        <w:bottom w:val="none" w:sz="0" w:space="0" w:color="auto"/>
        <w:right w:val="none" w:sz="0" w:space="0" w:color="auto"/>
      </w:divBdr>
    </w:div>
    <w:div w:id="163008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2949</TotalTime>
  <Pages>9</Pages>
  <Words>2288</Words>
  <Characters>13046</Characters>
  <Application>Microsoft Office Word</Application>
  <DocSecurity>0</DocSecurity>
  <Lines>108</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Salon</dc:creator>
  <cp:keywords/>
  <dc:description/>
  <cp:lastModifiedBy>Salon</cp:lastModifiedBy>
  <cp:revision>13</cp:revision>
  <dcterms:created xsi:type="dcterms:W3CDTF">2021-12-14T10:29:00Z</dcterms:created>
  <dcterms:modified xsi:type="dcterms:W3CDTF">2021-12-16T12:03:00Z</dcterms:modified>
</cp:coreProperties>
</file>