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F4DD7C1" w14:textId="0442B000" w:rsidR="00B82ABE" w:rsidRDefault="00916CD8" w:rsidP="00916CD8">
      <w:pPr>
        <w:pStyle w:val="Heading1"/>
        <w:jc w:val="center"/>
      </w:pPr>
      <w:r>
        <w:t>Compare and contrast at least two psychological explanations for understanding human behaviour</w:t>
      </w:r>
      <w:r w:rsidR="007B2266">
        <w:t>.</w:t>
      </w:r>
    </w:p>
    <w:p w14:paraId="075FA9F2" w14:textId="7C074B14" w:rsidR="00916CD8" w:rsidRDefault="00916CD8" w:rsidP="00916CD8"/>
    <w:p w14:paraId="3ED837E0" w14:textId="4EFFDF54" w:rsidR="00916CD8" w:rsidRPr="00510388" w:rsidRDefault="00916CD8" w:rsidP="00916CD8">
      <w:pPr>
        <w:rPr>
          <w:rFonts w:cstheme="minorHAnsi"/>
          <w:sz w:val="24"/>
          <w:szCs w:val="24"/>
        </w:rPr>
      </w:pPr>
      <w:r w:rsidRPr="00510388">
        <w:rPr>
          <w:rFonts w:cstheme="minorHAnsi"/>
          <w:sz w:val="24"/>
          <w:szCs w:val="24"/>
        </w:rPr>
        <w:t>Expl</w:t>
      </w:r>
      <w:r w:rsidR="00896531" w:rsidRPr="00510388">
        <w:rPr>
          <w:rFonts w:cstheme="minorHAnsi"/>
          <w:sz w:val="24"/>
          <w:szCs w:val="24"/>
        </w:rPr>
        <w:t xml:space="preserve">aining human behaviour only from one </w:t>
      </w:r>
      <w:r w:rsidR="00EA4777" w:rsidRPr="00510388">
        <w:rPr>
          <w:rFonts w:cstheme="minorHAnsi"/>
          <w:sz w:val="24"/>
          <w:szCs w:val="24"/>
        </w:rPr>
        <w:t>viewpoint</w:t>
      </w:r>
      <w:r w:rsidR="00896531" w:rsidRPr="00510388">
        <w:rPr>
          <w:rFonts w:cstheme="minorHAnsi"/>
          <w:sz w:val="24"/>
          <w:szCs w:val="24"/>
        </w:rPr>
        <w:t xml:space="preserve"> is </w:t>
      </w:r>
      <w:r w:rsidR="003A2F31" w:rsidRPr="00510388">
        <w:rPr>
          <w:rFonts w:cstheme="minorHAnsi"/>
          <w:sz w:val="24"/>
          <w:szCs w:val="24"/>
        </w:rPr>
        <w:t xml:space="preserve">nearly impossible. </w:t>
      </w:r>
      <w:r w:rsidR="00C42895" w:rsidRPr="00510388">
        <w:rPr>
          <w:rFonts w:cstheme="minorHAnsi"/>
          <w:sz w:val="24"/>
          <w:szCs w:val="24"/>
        </w:rPr>
        <w:t xml:space="preserve">Explaining depression, addiction or love only from </w:t>
      </w:r>
      <w:r w:rsidR="004B5D06" w:rsidRPr="00510388">
        <w:rPr>
          <w:rFonts w:cstheme="minorHAnsi"/>
          <w:sz w:val="24"/>
          <w:szCs w:val="24"/>
        </w:rPr>
        <w:t xml:space="preserve">one perspective would not give us </w:t>
      </w:r>
      <w:r w:rsidR="00E9584A" w:rsidRPr="00510388">
        <w:rPr>
          <w:rFonts w:cstheme="minorHAnsi"/>
          <w:sz w:val="24"/>
          <w:szCs w:val="24"/>
        </w:rPr>
        <w:t xml:space="preserve">the </w:t>
      </w:r>
      <w:r w:rsidR="00EE27FD" w:rsidRPr="00510388">
        <w:rPr>
          <w:rFonts w:cstheme="minorHAnsi"/>
          <w:sz w:val="24"/>
          <w:szCs w:val="24"/>
        </w:rPr>
        <w:t>whole</w:t>
      </w:r>
      <w:r w:rsidR="00E9584A" w:rsidRPr="00510388">
        <w:rPr>
          <w:rFonts w:cstheme="minorHAnsi"/>
          <w:sz w:val="24"/>
          <w:szCs w:val="24"/>
        </w:rPr>
        <w:t xml:space="preserve"> picture. </w:t>
      </w:r>
      <w:r w:rsidR="00EE27FD" w:rsidRPr="00510388">
        <w:rPr>
          <w:rFonts w:cstheme="minorHAnsi"/>
          <w:sz w:val="24"/>
          <w:szCs w:val="24"/>
        </w:rPr>
        <w:t>To</w:t>
      </w:r>
      <w:r w:rsidR="005A7CB1" w:rsidRPr="00510388">
        <w:rPr>
          <w:rFonts w:cstheme="minorHAnsi"/>
          <w:sz w:val="24"/>
          <w:szCs w:val="24"/>
        </w:rPr>
        <w:t xml:space="preserve"> fully understand behaviour</w:t>
      </w:r>
      <w:r w:rsidR="00EE27FD" w:rsidRPr="00510388">
        <w:rPr>
          <w:rFonts w:cstheme="minorHAnsi"/>
          <w:sz w:val="24"/>
          <w:szCs w:val="24"/>
        </w:rPr>
        <w:t>,</w:t>
      </w:r>
      <w:r w:rsidR="005A7CB1" w:rsidRPr="00510388">
        <w:rPr>
          <w:rFonts w:cstheme="minorHAnsi"/>
          <w:sz w:val="24"/>
          <w:szCs w:val="24"/>
        </w:rPr>
        <w:t xml:space="preserve"> we </w:t>
      </w:r>
      <w:r w:rsidR="00A351EF" w:rsidRPr="00510388">
        <w:rPr>
          <w:rFonts w:cstheme="minorHAnsi"/>
          <w:sz w:val="24"/>
          <w:szCs w:val="24"/>
        </w:rPr>
        <w:t>must</w:t>
      </w:r>
      <w:r w:rsidR="005A7CB1" w:rsidRPr="00510388">
        <w:rPr>
          <w:rFonts w:cstheme="minorHAnsi"/>
          <w:sz w:val="24"/>
          <w:szCs w:val="24"/>
        </w:rPr>
        <w:t xml:space="preserve"> look </w:t>
      </w:r>
      <w:r w:rsidR="00EA4777" w:rsidRPr="00510388">
        <w:rPr>
          <w:rFonts w:cstheme="minorHAnsi"/>
          <w:sz w:val="24"/>
          <w:szCs w:val="24"/>
        </w:rPr>
        <w:t xml:space="preserve">at </w:t>
      </w:r>
      <w:r w:rsidR="005A7CB1" w:rsidRPr="00510388">
        <w:rPr>
          <w:rFonts w:cstheme="minorHAnsi"/>
          <w:sz w:val="24"/>
          <w:szCs w:val="24"/>
        </w:rPr>
        <w:t xml:space="preserve">all </w:t>
      </w:r>
      <w:r w:rsidR="009D419E" w:rsidRPr="00510388">
        <w:rPr>
          <w:rFonts w:cstheme="minorHAnsi"/>
          <w:sz w:val="24"/>
          <w:szCs w:val="24"/>
        </w:rPr>
        <w:t>perspectives</w:t>
      </w:r>
      <w:r w:rsidR="00EE27FD" w:rsidRPr="00510388">
        <w:rPr>
          <w:rFonts w:cstheme="minorHAnsi"/>
          <w:sz w:val="24"/>
          <w:szCs w:val="24"/>
        </w:rPr>
        <w:t>; we</w:t>
      </w:r>
      <w:r w:rsidR="009D419E" w:rsidRPr="00510388">
        <w:rPr>
          <w:rFonts w:cstheme="minorHAnsi"/>
          <w:sz w:val="24"/>
          <w:szCs w:val="24"/>
        </w:rPr>
        <w:t xml:space="preserve"> might prefer one above the others but </w:t>
      </w:r>
      <w:r w:rsidR="00AF5B27" w:rsidRPr="00510388">
        <w:rPr>
          <w:rFonts w:cstheme="minorHAnsi"/>
          <w:sz w:val="24"/>
          <w:szCs w:val="24"/>
        </w:rPr>
        <w:t>cannot</w:t>
      </w:r>
      <w:r w:rsidR="009D419E" w:rsidRPr="00510388">
        <w:rPr>
          <w:rFonts w:cstheme="minorHAnsi"/>
          <w:sz w:val="24"/>
          <w:szCs w:val="24"/>
        </w:rPr>
        <w:t xml:space="preserve"> ignore them. </w:t>
      </w:r>
      <w:r w:rsidR="00FF46CB" w:rsidRPr="00510388">
        <w:rPr>
          <w:rFonts w:cstheme="minorHAnsi"/>
          <w:sz w:val="24"/>
          <w:szCs w:val="24"/>
        </w:rPr>
        <w:t xml:space="preserve">This essay will discuss </w:t>
      </w:r>
      <w:r w:rsidR="009C26B6" w:rsidRPr="00510388">
        <w:rPr>
          <w:rFonts w:cstheme="minorHAnsi"/>
          <w:sz w:val="24"/>
          <w:szCs w:val="24"/>
        </w:rPr>
        <w:t xml:space="preserve">how </w:t>
      </w:r>
      <w:r w:rsidR="005233B6" w:rsidRPr="00510388">
        <w:rPr>
          <w:rFonts w:cstheme="minorHAnsi"/>
          <w:sz w:val="24"/>
          <w:szCs w:val="24"/>
        </w:rPr>
        <w:t xml:space="preserve">the biological, cognitive and </w:t>
      </w:r>
      <w:r w:rsidR="003E0EAA" w:rsidRPr="00510388">
        <w:rPr>
          <w:rFonts w:cstheme="minorHAnsi"/>
          <w:sz w:val="24"/>
          <w:szCs w:val="24"/>
        </w:rPr>
        <w:t>behavioural</w:t>
      </w:r>
      <w:r w:rsidR="005233B6" w:rsidRPr="00510388">
        <w:rPr>
          <w:rFonts w:cstheme="minorHAnsi"/>
          <w:sz w:val="24"/>
          <w:szCs w:val="24"/>
        </w:rPr>
        <w:t xml:space="preserve"> approach </w:t>
      </w:r>
      <w:r w:rsidR="009C26B6" w:rsidRPr="00510388">
        <w:rPr>
          <w:rFonts w:cstheme="minorHAnsi"/>
          <w:sz w:val="24"/>
          <w:szCs w:val="24"/>
        </w:rPr>
        <w:t xml:space="preserve">explains human behaviour </w:t>
      </w:r>
      <w:r w:rsidR="00072608" w:rsidRPr="00510388">
        <w:rPr>
          <w:rFonts w:cstheme="minorHAnsi"/>
          <w:sz w:val="24"/>
          <w:szCs w:val="24"/>
        </w:rPr>
        <w:t>with</w:t>
      </w:r>
      <w:r w:rsidR="00AF56AB" w:rsidRPr="00510388">
        <w:rPr>
          <w:rFonts w:cstheme="minorHAnsi"/>
          <w:sz w:val="24"/>
          <w:szCs w:val="24"/>
        </w:rPr>
        <w:t xml:space="preserve"> the examples of</w:t>
      </w:r>
      <w:r w:rsidR="005B52DB" w:rsidRPr="00510388">
        <w:rPr>
          <w:rFonts w:cstheme="minorHAnsi"/>
          <w:sz w:val="24"/>
          <w:szCs w:val="24"/>
        </w:rPr>
        <w:t xml:space="preserve"> </w:t>
      </w:r>
      <w:r w:rsidR="005922D4" w:rsidRPr="00510388">
        <w:rPr>
          <w:rFonts w:cstheme="minorHAnsi"/>
          <w:sz w:val="24"/>
          <w:szCs w:val="24"/>
        </w:rPr>
        <w:t xml:space="preserve">alcoholism, </w:t>
      </w:r>
      <w:r w:rsidR="0045788F" w:rsidRPr="00510388">
        <w:rPr>
          <w:rFonts w:cstheme="minorHAnsi"/>
          <w:sz w:val="24"/>
          <w:szCs w:val="24"/>
        </w:rPr>
        <w:t>aggression</w:t>
      </w:r>
      <w:r w:rsidR="005922D4" w:rsidRPr="00510388">
        <w:rPr>
          <w:rFonts w:cstheme="minorHAnsi"/>
          <w:sz w:val="24"/>
          <w:szCs w:val="24"/>
        </w:rPr>
        <w:t xml:space="preserve"> and </w:t>
      </w:r>
      <w:r w:rsidR="000C5F12" w:rsidRPr="00510388">
        <w:rPr>
          <w:rFonts w:cstheme="minorHAnsi"/>
          <w:sz w:val="24"/>
          <w:szCs w:val="24"/>
        </w:rPr>
        <w:t>memory.</w:t>
      </w:r>
    </w:p>
    <w:p w14:paraId="22C80010" w14:textId="6714EF81" w:rsidR="001554DA" w:rsidRPr="00510388" w:rsidRDefault="00F352D2" w:rsidP="00916CD8">
      <w:pPr>
        <w:rPr>
          <w:rFonts w:cstheme="minorHAnsi"/>
          <w:sz w:val="24"/>
          <w:szCs w:val="24"/>
        </w:rPr>
      </w:pPr>
      <w:r w:rsidRPr="00510388">
        <w:rPr>
          <w:rFonts w:cstheme="minorHAnsi"/>
          <w:sz w:val="24"/>
          <w:szCs w:val="24"/>
        </w:rPr>
        <w:t xml:space="preserve">When </w:t>
      </w:r>
      <w:r w:rsidR="004105AD" w:rsidRPr="00510388">
        <w:rPr>
          <w:rFonts w:cstheme="minorHAnsi"/>
          <w:sz w:val="24"/>
          <w:szCs w:val="24"/>
        </w:rPr>
        <w:t xml:space="preserve">we come across biopsychology, psychobiology, </w:t>
      </w:r>
      <w:r w:rsidR="00982BA5" w:rsidRPr="00510388">
        <w:rPr>
          <w:rFonts w:cstheme="minorHAnsi"/>
          <w:sz w:val="24"/>
          <w:szCs w:val="24"/>
        </w:rPr>
        <w:t>physiological psychology</w:t>
      </w:r>
      <w:r w:rsidR="00A351EF" w:rsidRPr="00510388">
        <w:rPr>
          <w:rFonts w:cstheme="minorHAnsi"/>
          <w:sz w:val="24"/>
          <w:szCs w:val="24"/>
        </w:rPr>
        <w:t>,</w:t>
      </w:r>
      <w:r w:rsidR="00982BA5" w:rsidRPr="00510388">
        <w:rPr>
          <w:rFonts w:cstheme="minorHAnsi"/>
          <w:sz w:val="24"/>
          <w:szCs w:val="24"/>
        </w:rPr>
        <w:t xml:space="preserve"> or behavioural neuroscience</w:t>
      </w:r>
      <w:r w:rsidR="00A351EF" w:rsidRPr="00510388">
        <w:rPr>
          <w:rFonts w:cstheme="minorHAnsi"/>
          <w:sz w:val="24"/>
          <w:szCs w:val="24"/>
        </w:rPr>
        <w:t>,</w:t>
      </w:r>
      <w:r w:rsidR="00982BA5" w:rsidRPr="00510388">
        <w:rPr>
          <w:rFonts w:cstheme="minorHAnsi"/>
          <w:sz w:val="24"/>
          <w:szCs w:val="24"/>
        </w:rPr>
        <w:t xml:space="preserve"> </w:t>
      </w:r>
      <w:r w:rsidR="000D2728" w:rsidRPr="00510388">
        <w:rPr>
          <w:rFonts w:cstheme="minorHAnsi"/>
          <w:sz w:val="24"/>
          <w:szCs w:val="24"/>
        </w:rPr>
        <w:t>these all mean the same, biological psychology.</w:t>
      </w:r>
      <w:r w:rsidR="00E100AF" w:rsidRPr="00510388">
        <w:rPr>
          <w:rFonts w:cstheme="minorHAnsi"/>
          <w:sz w:val="24"/>
          <w:szCs w:val="24"/>
        </w:rPr>
        <w:t xml:space="preserve"> </w:t>
      </w:r>
      <w:r w:rsidR="0014355F" w:rsidRPr="00510388">
        <w:rPr>
          <w:rFonts w:cstheme="minorHAnsi"/>
          <w:sz w:val="24"/>
          <w:szCs w:val="24"/>
        </w:rPr>
        <w:t>(Kalat</w:t>
      </w:r>
      <w:r w:rsidR="00E100AF" w:rsidRPr="00510388">
        <w:rPr>
          <w:rFonts w:cstheme="minorHAnsi"/>
          <w:sz w:val="24"/>
          <w:szCs w:val="24"/>
        </w:rPr>
        <w:t xml:space="preserve"> 2019)</w:t>
      </w:r>
      <w:r w:rsidR="000D2728" w:rsidRPr="00510388">
        <w:rPr>
          <w:rFonts w:cstheme="minorHAnsi"/>
          <w:sz w:val="24"/>
          <w:szCs w:val="24"/>
        </w:rPr>
        <w:t xml:space="preserve"> </w:t>
      </w:r>
      <w:r w:rsidR="00696B11" w:rsidRPr="00510388">
        <w:rPr>
          <w:rFonts w:cstheme="minorHAnsi"/>
          <w:sz w:val="24"/>
          <w:szCs w:val="24"/>
        </w:rPr>
        <w:t xml:space="preserve">Flanagan </w:t>
      </w:r>
      <w:r w:rsidR="00480697" w:rsidRPr="00510388">
        <w:rPr>
          <w:rFonts w:cstheme="minorHAnsi"/>
          <w:sz w:val="24"/>
          <w:szCs w:val="24"/>
        </w:rPr>
        <w:t xml:space="preserve">et al. </w:t>
      </w:r>
      <w:r w:rsidR="00696B11" w:rsidRPr="00510388">
        <w:rPr>
          <w:rFonts w:cstheme="minorHAnsi"/>
          <w:sz w:val="24"/>
          <w:szCs w:val="24"/>
        </w:rPr>
        <w:t xml:space="preserve">(2020) </w:t>
      </w:r>
      <w:r w:rsidR="00480697" w:rsidRPr="00510388">
        <w:rPr>
          <w:rFonts w:cstheme="minorHAnsi"/>
          <w:sz w:val="24"/>
          <w:szCs w:val="24"/>
        </w:rPr>
        <w:t>claim</w:t>
      </w:r>
      <w:r w:rsidR="00696B11" w:rsidRPr="00510388">
        <w:rPr>
          <w:rFonts w:cstheme="minorHAnsi"/>
          <w:sz w:val="24"/>
          <w:szCs w:val="24"/>
        </w:rPr>
        <w:t xml:space="preserve"> that b</w:t>
      </w:r>
      <w:r w:rsidR="00FA0050" w:rsidRPr="00510388">
        <w:rPr>
          <w:rFonts w:cstheme="minorHAnsi"/>
          <w:sz w:val="24"/>
          <w:szCs w:val="24"/>
        </w:rPr>
        <w:t>iological psychologists argue that</w:t>
      </w:r>
      <w:r w:rsidR="0037328F" w:rsidRPr="00510388">
        <w:rPr>
          <w:rFonts w:cstheme="minorHAnsi"/>
          <w:sz w:val="24"/>
          <w:szCs w:val="24"/>
        </w:rPr>
        <w:t xml:space="preserve"> our psychological functioning and behaviour </w:t>
      </w:r>
      <w:r w:rsidR="007801C5" w:rsidRPr="00510388">
        <w:rPr>
          <w:rFonts w:cstheme="minorHAnsi"/>
          <w:sz w:val="24"/>
          <w:szCs w:val="24"/>
        </w:rPr>
        <w:t xml:space="preserve">are </w:t>
      </w:r>
      <w:r w:rsidR="0037328F" w:rsidRPr="00510388">
        <w:rPr>
          <w:rFonts w:cstheme="minorHAnsi"/>
          <w:sz w:val="24"/>
          <w:szCs w:val="24"/>
        </w:rPr>
        <w:t xml:space="preserve">greatly influenced by </w:t>
      </w:r>
      <w:r w:rsidR="004C58A5" w:rsidRPr="00510388">
        <w:rPr>
          <w:rFonts w:cstheme="minorHAnsi"/>
          <w:sz w:val="24"/>
          <w:szCs w:val="24"/>
        </w:rPr>
        <w:t xml:space="preserve">biological processes and structures </w:t>
      </w:r>
      <w:r w:rsidR="00E84A65" w:rsidRPr="00510388">
        <w:rPr>
          <w:rFonts w:cstheme="minorHAnsi"/>
          <w:sz w:val="24"/>
          <w:szCs w:val="24"/>
        </w:rPr>
        <w:t>like genes, neurochemistry, neuroanatomy and evolution</w:t>
      </w:r>
      <w:r w:rsidR="00AD1F92" w:rsidRPr="00510388">
        <w:rPr>
          <w:rFonts w:cstheme="minorHAnsi"/>
          <w:sz w:val="24"/>
          <w:szCs w:val="24"/>
        </w:rPr>
        <w:t xml:space="preserve"> (Flanagan et al. 2020)</w:t>
      </w:r>
      <w:r w:rsidR="00E84A65" w:rsidRPr="00510388">
        <w:rPr>
          <w:rFonts w:cstheme="minorHAnsi"/>
          <w:sz w:val="24"/>
          <w:szCs w:val="24"/>
        </w:rPr>
        <w:t>.</w:t>
      </w:r>
      <w:r w:rsidR="0037328F" w:rsidRPr="00510388">
        <w:rPr>
          <w:rFonts w:cstheme="minorHAnsi"/>
          <w:sz w:val="24"/>
          <w:szCs w:val="24"/>
        </w:rPr>
        <w:t xml:space="preserve"> </w:t>
      </w:r>
      <w:r w:rsidR="00D76024" w:rsidRPr="00510388">
        <w:rPr>
          <w:rFonts w:cstheme="minorHAnsi"/>
          <w:sz w:val="24"/>
          <w:szCs w:val="24"/>
        </w:rPr>
        <w:t>However,</w:t>
      </w:r>
      <w:r w:rsidR="00680C48" w:rsidRPr="00510388">
        <w:rPr>
          <w:rFonts w:cstheme="minorHAnsi"/>
          <w:sz w:val="24"/>
          <w:szCs w:val="24"/>
        </w:rPr>
        <w:t xml:space="preserve"> not only the genes that </w:t>
      </w:r>
      <w:r w:rsidR="0016735D" w:rsidRPr="00510388">
        <w:rPr>
          <w:rFonts w:cstheme="minorHAnsi"/>
          <w:sz w:val="24"/>
          <w:szCs w:val="24"/>
        </w:rPr>
        <w:t>form</w:t>
      </w:r>
      <w:r w:rsidR="00680C48" w:rsidRPr="00510388">
        <w:rPr>
          <w:rFonts w:cstheme="minorHAnsi"/>
          <w:sz w:val="24"/>
          <w:szCs w:val="24"/>
        </w:rPr>
        <w:t xml:space="preserve"> a person, genotype and phenotype work together</w:t>
      </w:r>
      <w:r w:rsidR="00AC4548" w:rsidRPr="00510388">
        <w:rPr>
          <w:rFonts w:cstheme="minorHAnsi"/>
          <w:sz w:val="24"/>
          <w:szCs w:val="24"/>
        </w:rPr>
        <w:t>; the</w:t>
      </w:r>
      <w:r w:rsidR="00680C48" w:rsidRPr="00510388">
        <w:rPr>
          <w:rFonts w:cstheme="minorHAnsi"/>
          <w:sz w:val="24"/>
          <w:szCs w:val="24"/>
        </w:rPr>
        <w:t xml:space="preserve"> environment also affects everyone, just like the food we eat affects our </w:t>
      </w:r>
      <w:r w:rsidR="00512F75" w:rsidRPr="00510388">
        <w:rPr>
          <w:rFonts w:cstheme="minorHAnsi"/>
          <w:sz w:val="24"/>
          <w:szCs w:val="24"/>
        </w:rPr>
        <w:t>bodies</w:t>
      </w:r>
      <w:r w:rsidR="00680C48" w:rsidRPr="00510388">
        <w:rPr>
          <w:rFonts w:cstheme="minorHAnsi"/>
          <w:sz w:val="24"/>
          <w:szCs w:val="24"/>
        </w:rPr>
        <w:t xml:space="preserve">. </w:t>
      </w:r>
      <w:r w:rsidR="002D62BA" w:rsidRPr="00510388">
        <w:rPr>
          <w:rFonts w:cstheme="minorHAnsi"/>
          <w:sz w:val="24"/>
          <w:szCs w:val="24"/>
        </w:rPr>
        <w:t>Our experience</w:t>
      </w:r>
      <w:r w:rsidR="0076467C" w:rsidRPr="00510388">
        <w:rPr>
          <w:rFonts w:cstheme="minorHAnsi"/>
          <w:sz w:val="24"/>
          <w:szCs w:val="24"/>
        </w:rPr>
        <w:t xml:space="preserve">s </w:t>
      </w:r>
      <w:r w:rsidR="00523E63" w:rsidRPr="00510388">
        <w:rPr>
          <w:rFonts w:cstheme="minorHAnsi"/>
          <w:sz w:val="24"/>
          <w:szCs w:val="24"/>
        </w:rPr>
        <w:t xml:space="preserve">and </w:t>
      </w:r>
      <w:r w:rsidR="0076467C" w:rsidRPr="00510388">
        <w:rPr>
          <w:rFonts w:cstheme="minorHAnsi"/>
          <w:sz w:val="24"/>
          <w:szCs w:val="24"/>
        </w:rPr>
        <w:t xml:space="preserve">our environment </w:t>
      </w:r>
      <w:r w:rsidR="00370499" w:rsidRPr="00510388">
        <w:rPr>
          <w:rFonts w:cstheme="minorHAnsi"/>
          <w:sz w:val="24"/>
          <w:szCs w:val="24"/>
        </w:rPr>
        <w:t>change</w:t>
      </w:r>
      <w:r w:rsidR="0076467C" w:rsidRPr="00510388">
        <w:rPr>
          <w:rFonts w:cstheme="minorHAnsi"/>
          <w:sz w:val="24"/>
          <w:szCs w:val="24"/>
        </w:rPr>
        <w:t xml:space="preserve"> our behaviour by </w:t>
      </w:r>
      <w:r w:rsidR="00523E63" w:rsidRPr="00510388">
        <w:rPr>
          <w:rFonts w:cstheme="minorHAnsi"/>
          <w:sz w:val="24"/>
          <w:szCs w:val="24"/>
        </w:rPr>
        <w:t>altering</w:t>
      </w:r>
      <w:r w:rsidR="004E2246" w:rsidRPr="00510388">
        <w:rPr>
          <w:rFonts w:cstheme="minorHAnsi"/>
          <w:sz w:val="24"/>
          <w:szCs w:val="24"/>
        </w:rPr>
        <w:t xml:space="preserve"> our nervous system (Carlson, 2019)</w:t>
      </w:r>
      <w:r w:rsidR="00AD1F92" w:rsidRPr="00510388">
        <w:rPr>
          <w:rFonts w:cstheme="minorHAnsi"/>
          <w:sz w:val="24"/>
          <w:szCs w:val="24"/>
        </w:rPr>
        <w:t>.</w:t>
      </w:r>
      <w:r w:rsidR="00370499" w:rsidRPr="00510388">
        <w:rPr>
          <w:rFonts w:cstheme="minorHAnsi"/>
          <w:sz w:val="24"/>
          <w:szCs w:val="24"/>
        </w:rPr>
        <w:t xml:space="preserve"> </w:t>
      </w:r>
      <w:r w:rsidR="00B71336" w:rsidRPr="00510388">
        <w:rPr>
          <w:rFonts w:cstheme="minorHAnsi"/>
          <w:sz w:val="24"/>
          <w:szCs w:val="24"/>
        </w:rPr>
        <w:t xml:space="preserve">They also claim that the </w:t>
      </w:r>
      <w:r w:rsidR="008A177D" w:rsidRPr="00510388">
        <w:rPr>
          <w:rFonts w:cstheme="minorHAnsi"/>
          <w:sz w:val="24"/>
          <w:szCs w:val="24"/>
        </w:rPr>
        <w:t xml:space="preserve">mind </w:t>
      </w:r>
      <w:proofErr w:type="gramStart"/>
      <w:r w:rsidR="008A177D" w:rsidRPr="00510388">
        <w:rPr>
          <w:rFonts w:cstheme="minorHAnsi"/>
          <w:sz w:val="24"/>
          <w:szCs w:val="24"/>
        </w:rPr>
        <w:t>is located in</w:t>
      </w:r>
      <w:proofErr w:type="gramEnd"/>
      <w:r w:rsidR="008A177D" w:rsidRPr="00510388">
        <w:rPr>
          <w:rFonts w:cstheme="minorHAnsi"/>
          <w:sz w:val="24"/>
          <w:szCs w:val="24"/>
        </w:rPr>
        <w:t xml:space="preserve"> the brain and that our behaviour, feelings and thoughts have a physical </w:t>
      </w:r>
      <w:r w:rsidR="007801C5" w:rsidRPr="00510388">
        <w:rPr>
          <w:rFonts w:cstheme="minorHAnsi"/>
          <w:sz w:val="24"/>
          <w:szCs w:val="24"/>
        </w:rPr>
        <w:t>basis</w:t>
      </w:r>
      <w:r w:rsidR="003F6AA0" w:rsidRPr="00510388">
        <w:rPr>
          <w:rFonts w:cstheme="minorHAnsi"/>
          <w:sz w:val="24"/>
          <w:szCs w:val="24"/>
        </w:rPr>
        <w:t>. This is monism that most biological psychologists follow</w:t>
      </w:r>
      <w:r w:rsidR="00495E5A" w:rsidRPr="00510388">
        <w:rPr>
          <w:rFonts w:cstheme="minorHAnsi"/>
          <w:sz w:val="24"/>
          <w:szCs w:val="24"/>
        </w:rPr>
        <w:t xml:space="preserve"> </w:t>
      </w:r>
      <w:r w:rsidR="00480697" w:rsidRPr="00510388">
        <w:rPr>
          <w:rFonts w:cstheme="minorHAnsi"/>
          <w:sz w:val="24"/>
          <w:szCs w:val="24"/>
        </w:rPr>
        <w:t>(Flanagan</w:t>
      </w:r>
      <w:r w:rsidR="007801C5" w:rsidRPr="00510388">
        <w:rPr>
          <w:rFonts w:cstheme="minorHAnsi"/>
          <w:sz w:val="24"/>
          <w:szCs w:val="24"/>
        </w:rPr>
        <w:t xml:space="preserve"> et al., 2020)</w:t>
      </w:r>
      <w:r w:rsidR="00B6607C" w:rsidRPr="00510388">
        <w:rPr>
          <w:rFonts w:cstheme="minorHAnsi"/>
          <w:sz w:val="24"/>
          <w:szCs w:val="24"/>
        </w:rPr>
        <w:t>.</w:t>
      </w:r>
      <w:r w:rsidR="00680C48" w:rsidRPr="00510388">
        <w:rPr>
          <w:rFonts w:cstheme="minorHAnsi"/>
          <w:sz w:val="24"/>
          <w:szCs w:val="24"/>
        </w:rPr>
        <w:t xml:space="preserve"> Think about reaching for the bottle of water</w:t>
      </w:r>
      <w:r w:rsidR="00AC4548" w:rsidRPr="00510388">
        <w:rPr>
          <w:rFonts w:cstheme="minorHAnsi"/>
          <w:sz w:val="24"/>
          <w:szCs w:val="24"/>
        </w:rPr>
        <w:t>; this</w:t>
      </w:r>
      <w:r w:rsidR="00584E65" w:rsidRPr="00510388">
        <w:rPr>
          <w:rFonts w:cstheme="minorHAnsi"/>
          <w:sz w:val="24"/>
          <w:szCs w:val="24"/>
        </w:rPr>
        <w:t xml:space="preserve"> behaviour is most likely a response </w:t>
      </w:r>
      <w:r w:rsidR="006C3F87" w:rsidRPr="00510388">
        <w:rPr>
          <w:rFonts w:cstheme="minorHAnsi"/>
          <w:sz w:val="24"/>
          <w:szCs w:val="24"/>
        </w:rPr>
        <w:t>to an environmental signal. (</w:t>
      </w:r>
      <w:r w:rsidR="00B74FB5" w:rsidRPr="00510388">
        <w:rPr>
          <w:rFonts w:cstheme="minorHAnsi"/>
          <w:sz w:val="24"/>
          <w:szCs w:val="24"/>
        </w:rPr>
        <w:t xml:space="preserve">Higgs et al., </w:t>
      </w:r>
      <w:r w:rsidR="00D8068F" w:rsidRPr="00510388">
        <w:rPr>
          <w:rFonts w:cstheme="minorHAnsi"/>
          <w:sz w:val="24"/>
          <w:szCs w:val="24"/>
        </w:rPr>
        <w:t xml:space="preserve">2020) </w:t>
      </w:r>
      <w:r w:rsidR="003F7D84" w:rsidRPr="00510388">
        <w:rPr>
          <w:rFonts w:cstheme="minorHAnsi"/>
          <w:sz w:val="24"/>
          <w:szCs w:val="24"/>
        </w:rPr>
        <w:t xml:space="preserve">Different </w:t>
      </w:r>
      <w:r w:rsidR="00AC4548" w:rsidRPr="00510388">
        <w:rPr>
          <w:rFonts w:cstheme="minorHAnsi"/>
          <w:sz w:val="24"/>
          <w:szCs w:val="24"/>
        </w:rPr>
        <w:t>brain parts</w:t>
      </w:r>
      <w:r w:rsidR="003F7D84" w:rsidRPr="00510388">
        <w:rPr>
          <w:rFonts w:cstheme="minorHAnsi"/>
          <w:sz w:val="24"/>
          <w:szCs w:val="24"/>
        </w:rPr>
        <w:t xml:space="preserve"> receive and </w:t>
      </w:r>
      <w:r w:rsidR="003C7482" w:rsidRPr="00510388">
        <w:rPr>
          <w:rFonts w:cstheme="minorHAnsi"/>
          <w:sz w:val="24"/>
          <w:szCs w:val="24"/>
        </w:rPr>
        <w:t>analyse information from</w:t>
      </w:r>
      <w:r w:rsidR="003F7D84" w:rsidRPr="00510388">
        <w:rPr>
          <w:rFonts w:cstheme="minorHAnsi"/>
          <w:sz w:val="24"/>
          <w:szCs w:val="24"/>
        </w:rPr>
        <w:t xml:space="preserve"> </w:t>
      </w:r>
      <w:r w:rsidR="00C64B99" w:rsidRPr="00510388">
        <w:rPr>
          <w:rFonts w:cstheme="minorHAnsi"/>
          <w:sz w:val="24"/>
          <w:szCs w:val="24"/>
        </w:rPr>
        <w:t>different</w:t>
      </w:r>
      <w:r w:rsidR="003C7482" w:rsidRPr="00510388">
        <w:rPr>
          <w:rFonts w:cstheme="minorHAnsi"/>
          <w:sz w:val="24"/>
          <w:szCs w:val="24"/>
        </w:rPr>
        <w:t xml:space="preserve"> sensory organs</w:t>
      </w:r>
      <w:r w:rsidR="00AD60D1" w:rsidRPr="00510388">
        <w:rPr>
          <w:rFonts w:cstheme="minorHAnsi"/>
          <w:sz w:val="24"/>
          <w:szCs w:val="24"/>
        </w:rPr>
        <w:t xml:space="preserve"> </w:t>
      </w:r>
      <w:r w:rsidR="00C64B99" w:rsidRPr="00510388">
        <w:rPr>
          <w:rFonts w:cstheme="minorHAnsi"/>
          <w:sz w:val="24"/>
          <w:szCs w:val="24"/>
        </w:rPr>
        <w:t>(Carter, 2019)</w:t>
      </w:r>
      <w:r w:rsidR="00B6607C" w:rsidRPr="00510388">
        <w:rPr>
          <w:rFonts w:cstheme="minorHAnsi"/>
          <w:sz w:val="24"/>
          <w:szCs w:val="24"/>
        </w:rPr>
        <w:t>.</w:t>
      </w:r>
      <w:r w:rsidR="007D7F4B" w:rsidRPr="00510388">
        <w:rPr>
          <w:rFonts w:cstheme="minorHAnsi"/>
          <w:sz w:val="24"/>
          <w:szCs w:val="24"/>
        </w:rPr>
        <w:t xml:space="preserve"> The different parts of the brain </w:t>
      </w:r>
      <w:r w:rsidR="00370499" w:rsidRPr="00510388">
        <w:rPr>
          <w:rFonts w:cstheme="minorHAnsi"/>
          <w:sz w:val="24"/>
          <w:szCs w:val="24"/>
        </w:rPr>
        <w:t>have</w:t>
      </w:r>
      <w:r w:rsidR="007D7F4B" w:rsidRPr="00510388">
        <w:rPr>
          <w:rFonts w:cstheme="minorHAnsi"/>
          <w:sz w:val="24"/>
          <w:szCs w:val="24"/>
        </w:rPr>
        <w:t xml:space="preserve"> a role in controlling differ</w:t>
      </w:r>
      <w:r w:rsidR="0037667B" w:rsidRPr="00510388">
        <w:rPr>
          <w:rFonts w:cstheme="minorHAnsi"/>
          <w:sz w:val="24"/>
          <w:szCs w:val="24"/>
        </w:rPr>
        <w:t xml:space="preserve">ent functions in </w:t>
      </w:r>
      <w:r w:rsidR="00370499" w:rsidRPr="00510388">
        <w:rPr>
          <w:rFonts w:cstheme="minorHAnsi"/>
          <w:sz w:val="24"/>
          <w:szCs w:val="24"/>
        </w:rPr>
        <w:t>our</w:t>
      </w:r>
      <w:r w:rsidR="0037667B" w:rsidRPr="00510388">
        <w:rPr>
          <w:rFonts w:cstheme="minorHAnsi"/>
          <w:sz w:val="24"/>
          <w:szCs w:val="24"/>
        </w:rPr>
        <w:t xml:space="preserve"> body.</w:t>
      </w:r>
      <w:r w:rsidR="00881BF2" w:rsidRPr="00510388">
        <w:rPr>
          <w:rFonts w:cstheme="minorHAnsi"/>
          <w:sz w:val="24"/>
          <w:szCs w:val="24"/>
        </w:rPr>
        <w:t xml:space="preserve"> For example</w:t>
      </w:r>
      <w:r w:rsidR="0037667B" w:rsidRPr="00510388">
        <w:rPr>
          <w:rFonts w:cstheme="minorHAnsi"/>
          <w:sz w:val="24"/>
          <w:szCs w:val="24"/>
        </w:rPr>
        <w:t>,</w:t>
      </w:r>
      <w:r w:rsidR="00881BF2" w:rsidRPr="00510388">
        <w:rPr>
          <w:rFonts w:cstheme="minorHAnsi"/>
          <w:sz w:val="24"/>
          <w:szCs w:val="24"/>
        </w:rPr>
        <w:t xml:space="preserve"> </w:t>
      </w:r>
      <w:r w:rsidR="007D6FA1" w:rsidRPr="00510388">
        <w:rPr>
          <w:rFonts w:cstheme="minorHAnsi"/>
          <w:sz w:val="24"/>
          <w:szCs w:val="24"/>
        </w:rPr>
        <w:t xml:space="preserve">the cerebellum controls voluntary movements and balance, the pons </w:t>
      </w:r>
      <w:r w:rsidR="0076677E" w:rsidRPr="00510388">
        <w:rPr>
          <w:rFonts w:cstheme="minorHAnsi"/>
          <w:sz w:val="24"/>
          <w:szCs w:val="24"/>
        </w:rPr>
        <w:t xml:space="preserve">coordinates the movements from the two </w:t>
      </w:r>
      <w:r w:rsidR="00370499" w:rsidRPr="00510388">
        <w:rPr>
          <w:rFonts w:cstheme="minorHAnsi"/>
          <w:sz w:val="24"/>
          <w:szCs w:val="24"/>
        </w:rPr>
        <w:t>sides</w:t>
      </w:r>
      <w:r w:rsidR="0076677E" w:rsidRPr="00510388">
        <w:rPr>
          <w:rFonts w:cstheme="minorHAnsi"/>
          <w:sz w:val="24"/>
          <w:szCs w:val="24"/>
        </w:rPr>
        <w:t xml:space="preserve"> of the body</w:t>
      </w:r>
      <w:r w:rsidR="006B1A6E" w:rsidRPr="00510388">
        <w:rPr>
          <w:rFonts w:cstheme="minorHAnsi"/>
          <w:sz w:val="24"/>
          <w:szCs w:val="24"/>
        </w:rPr>
        <w:t xml:space="preserve"> and the medulla oblongata controls vital reflexes such as breathing, cardiac function, salivation</w:t>
      </w:r>
      <w:r w:rsidR="00E2386F" w:rsidRPr="00510388">
        <w:rPr>
          <w:rFonts w:cstheme="minorHAnsi"/>
          <w:sz w:val="24"/>
          <w:szCs w:val="24"/>
        </w:rPr>
        <w:t>, swallowing and others (Gross, 2020).</w:t>
      </w:r>
    </w:p>
    <w:p w14:paraId="04CCB8CC" w14:textId="3260130A" w:rsidR="006D4EC3" w:rsidRPr="00510388" w:rsidRDefault="00364CD9" w:rsidP="00916CD8">
      <w:pPr>
        <w:rPr>
          <w:rFonts w:cstheme="minorHAnsi"/>
          <w:sz w:val="24"/>
          <w:szCs w:val="24"/>
        </w:rPr>
      </w:pPr>
      <w:r w:rsidRPr="00510388">
        <w:rPr>
          <w:rFonts w:cstheme="minorHAnsi"/>
          <w:sz w:val="24"/>
          <w:szCs w:val="24"/>
        </w:rPr>
        <w:t xml:space="preserve"> </w:t>
      </w:r>
      <w:r w:rsidR="00726322" w:rsidRPr="00510388">
        <w:rPr>
          <w:rFonts w:cstheme="minorHAnsi"/>
          <w:sz w:val="24"/>
          <w:szCs w:val="24"/>
        </w:rPr>
        <w:t>Biological psychology often uses twin studies</w:t>
      </w:r>
      <w:r w:rsidR="00C93C27" w:rsidRPr="00510388">
        <w:rPr>
          <w:rFonts w:cstheme="minorHAnsi"/>
          <w:sz w:val="24"/>
          <w:szCs w:val="24"/>
        </w:rPr>
        <w:t xml:space="preserve"> </w:t>
      </w:r>
      <w:r w:rsidR="00F3475D" w:rsidRPr="00510388">
        <w:rPr>
          <w:rFonts w:cstheme="minorHAnsi"/>
          <w:sz w:val="24"/>
          <w:szCs w:val="24"/>
        </w:rPr>
        <w:t>to investigate</w:t>
      </w:r>
      <w:r w:rsidR="00233030" w:rsidRPr="00510388">
        <w:rPr>
          <w:rFonts w:cstheme="minorHAnsi"/>
          <w:sz w:val="24"/>
          <w:szCs w:val="24"/>
        </w:rPr>
        <w:t xml:space="preserve"> what effect the organs of our bodies have on our </w:t>
      </w:r>
      <w:r w:rsidR="00C93C27" w:rsidRPr="00510388">
        <w:rPr>
          <w:rFonts w:cstheme="minorHAnsi"/>
          <w:sz w:val="24"/>
          <w:szCs w:val="24"/>
        </w:rPr>
        <w:t>behaviour.</w:t>
      </w:r>
      <w:r w:rsidR="00310699" w:rsidRPr="00510388">
        <w:rPr>
          <w:rFonts w:cstheme="minorHAnsi"/>
          <w:sz w:val="24"/>
          <w:szCs w:val="24"/>
        </w:rPr>
        <w:t xml:space="preserve"> It also uses laboratory experiments with animals, </w:t>
      </w:r>
      <w:r w:rsidR="00573750" w:rsidRPr="00510388">
        <w:rPr>
          <w:rFonts w:cstheme="minorHAnsi"/>
          <w:sz w:val="24"/>
          <w:szCs w:val="24"/>
        </w:rPr>
        <w:t>brain imaging techniques or clinical case studies,</w:t>
      </w:r>
      <w:r w:rsidR="00BD4204" w:rsidRPr="00510388">
        <w:rPr>
          <w:rFonts w:cstheme="minorHAnsi"/>
          <w:sz w:val="24"/>
          <w:szCs w:val="24"/>
        </w:rPr>
        <w:t xml:space="preserve"> </w:t>
      </w:r>
      <w:r w:rsidR="00CA43F5" w:rsidRPr="00510388">
        <w:rPr>
          <w:rFonts w:cstheme="minorHAnsi"/>
          <w:sz w:val="24"/>
          <w:szCs w:val="24"/>
        </w:rPr>
        <w:t xml:space="preserve">and </w:t>
      </w:r>
      <w:r w:rsidR="00BD4204" w:rsidRPr="00510388">
        <w:rPr>
          <w:rFonts w:cstheme="minorHAnsi"/>
          <w:sz w:val="24"/>
          <w:szCs w:val="24"/>
        </w:rPr>
        <w:t>strictly</w:t>
      </w:r>
      <w:r w:rsidR="00DB54E3" w:rsidRPr="00510388">
        <w:rPr>
          <w:rFonts w:cstheme="minorHAnsi"/>
          <w:sz w:val="24"/>
          <w:szCs w:val="24"/>
        </w:rPr>
        <w:t xml:space="preserve"> </w:t>
      </w:r>
      <w:r w:rsidR="00BD4204" w:rsidRPr="00510388">
        <w:rPr>
          <w:rFonts w:cstheme="minorHAnsi"/>
          <w:sz w:val="24"/>
          <w:szCs w:val="24"/>
        </w:rPr>
        <w:t>experimental methods</w:t>
      </w:r>
      <w:r w:rsidR="00384E77" w:rsidRPr="00510388">
        <w:rPr>
          <w:rFonts w:cstheme="minorHAnsi"/>
          <w:sz w:val="24"/>
          <w:szCs w:val="24"/>
        </w:rPr>
        <w:t xml:space="preserve"> to study behaviour </w:t>
      </w:r>
      <w:r w:rsidR="0045722B" w:rsidRPr="00510388">
        <w:rPr>
          <w:rFonts w:cstheme="minorHAnsi"/>
          <w:sz w:val="24"/>
          <w:szCs w:val="24"/>
        </w:rPr>
        <w:t>(</w:t>
      </w:r>
      <w:r w:rsidR="00C36580" w:rsidRPr="00510388">
        <w:rPr>
          <w:rFonts w:cstheme="minorHAnsi"/>
          <w:sz w:val="24"/>
          <w:szCs w:val="24"/>
        </w:rPr>
        <w:t>Fernald</w:t>
      </w:r>
      <w:r w:rsidR="0045722B" w:rsidRPr="00510388">
        <w:rPr>
          <w:rFonts w:cstheme="minorHAnsi"/>
          <w:sz w:val="24"/>
          <w:szCs w:val="24"/>
        </w:rPr>
        <w:t>, 2008)</w:t>
      </w:r>
      <w:r w:rsidR="00B6607C" w:rsidRPr="00510388">
        <w:rPr>
          <w:rFonts w:cstheme="minorHAnsi"/>
          <w:sz w:val="24"/>
          <w:szCs w:val="24"/>
        </w:rPr>
        <w:t>.</w:t>
      </w:r>
      <w:r w:rsidR="006D4EC3" w:rsidRPr="00510388">
        <w:rPr>
          <w:rFonts w:cstheme="minorHAnsi"/>
          <w:sz w:val="24"/>
          <w:szCs w:val="24"/>
        </w:rPr>
        <w:t xml:space="preserve"> This approach </w:t>
      </w:r>
      <w:r w:rsidR="00CA43F5" w:rsidRPr="00510388">
        <w:rPr>
          <w:rFonts w:cstheme="minorHAnsi"/>
          <w:sz w:val="24"/>
          <w:szCs w:val="24"/>
        </w:rPr>
        <w:t>has</w:t>
      </w:r>
      <w:r w:rsidR="00513997" w:rsidRPr="00510388">
        <w:rPr>
          <w:rFonts w:cstheme="minorHAnsi"/>
          <w:sz w:val="24"/>
          <w:szCs w:val="24"/>
        </w:rPr>
        <w:t xml:space="preserve"> four different </w:t>
      </w:r>
      <w:r w:rsidR="00CA43F5" w:rsidRPr="00510388">
        <w:rPr>
          <w:rFonts w:cstheme="minorHAnsi"/>
          <w:sz w:val="24"/>
          <w:szCs w:val="24"/>
        </w:rPr>
        <w:t>categories</w:t>
      </w:r>
      <w:r w:rsidR="00513997" w:rsidRPr="00510388">
        <w:rPr>
          <w:rFonts w:cstheme="minorHAnsi"/>
          <w:sz w:val="24"/>
          <w:szCs w:val="24"/>
        </w:rPr>
        <w:t xml:space="preserve"> to explain human behaviour. These are </w:t>
      </w:r>
      <w:r w:rsidR="00450536" w:rsidRPr="00510388">
        <w:rPr>
          <w:rFonts w:cstheme="minorHAnsi"/>
          <w:sz w:val="24"/>
          <w:szCs w:val="24"/>
        </w:rPr>
        <w:t>physiological, ontogenetic, evolutionary and functional</w:t>
      </w:r>
      <w:r w:rsidR="00C4152D" w:rsidRPr="00510388">
        <w:rPr>
          <w:rFonts w:cstheme="minorHAnsi"/>
          <w:sz w:val="24"/>
          <w:szCs w:val="24"/>
        </w:rPr>
        <w:t xml:space="preserve"> (Tinbergen 1951 as cited in Kalat 2019)</w:t>
      </w:r>
      <w:r w:rsidR="00F37C91" w:rsidRPr="00510388">
        <w:rPr>
          <w:rFonts w:cstheme="minorHAnsi"/>
          <w:sz w:val="24"/>
          <w:szCs w:val="24"/>
        </w:rPr>
        <w:t>.</w:t>
      </w:r>
      <w:r w:rsidR="00751EB2" w:rsidRPr="00510388">
        <w:rPr>
          <w:rFonts w:cstheme="minorHAnsi"/>
          <w:sz w:val="24"/>
          <w:szCs w:val="24"/>
        </w:rPr>
        <w:t xml:space="preserve"> </w:t>
      </w:r>
      <w:r w:rsidR="003D6996" w:rsidRPr="00510388">
        <w:rPr>
          <w:rFonts w:cstheme="minorHAnsi"/>
          <w:sz w:val="24"/>
          <w:szCs w:val="24"/>
        </w:rPr>
        <w:t xml:space="preserve">The physiological explanation links </w:t>
      </w:r>
      <w:r w:rsidR="00A00129" w:rsidRPr="00510388">
        <w:rPr>
          <w:rFonts w:cstheme="minorHAnsi"/>
          <w:sz w:val="24"/>
          <w:szCs w:val="24"/>
        </w:rPr>
        <w:t xml:space="preserve">behaviour to the activity of our brain and other organs, </w:t>
      </w:r>
      <w:r w:rsidR="00B22EB7" w:rsidRPr="00510388">
        <w:rPr>
          <w:rFonts w:cstheme="minorHAnsi"/>
          <w:sz w:val="24"/>
          <w:szCs w:val="24"/>
        </w:rPr>
        <w:t xml:space="preserve">the ontogenetic explanation describes </w:t>
      </w:r>
      <w:r w:rsidR="00E1796E" w:rsidRPr="00510388">
        <w:rPr>
          <w:rFonts w:cstheme="minorHAnsi"/>
          <w:sz w:val="24"/>
          <w:szCs w:val="24"/>
        </w:rPr>
        <w:t xml:space="preserve">the </w:t>
      </w:r>
      <w:r w:rsidR="002F5C1F" w:rsidRPr="00510388">
        <w:rPr>
          <w:rFonts w:cstheme="minorHAnsi"/>
          <w:sz w:val="24"/>
          <w:szCs w:val="24"/>
        </w:rPr>
        <w:t>development</w:t>
      </w:r>
      <w:r w:rsidR="00E1796E" w:rsidRPr="00510388">
        <w:rPr>
          <w:rFonts w:cstheme="minorHAnsi"/>
          <w:sz w:val="24"/>
          <w:szCs w:val="24"/>
        </w:rPr>
        <w:t xml:space="preserve"> of the behaviour and how genes, nutrition</w:t>
      </w:r>
      <w:r w:rsidR="002F5C1F" w:rsidRPr="00510388">
        <w:rPr>
          <w:rFonts w:cstheme="minorHAnsi"/>
          <w:sz w:val="24"/>
          <w:szCs w:val="24"/>
        </w:rPr>
        <w:t xml:space="preserve"> and experiences affects this.</w:t>
      </w:r>
      <w:r w:rsidR="00AB0BFB" w:rsidRPr="00510388">
        <w:rPr>
          <w:rFonts w:cstheme="minorHAnsi"/>
          <w:sz w:val="24"/>
          <w:szCs w:val="24"/>
        </w:rPr>
        <w:t xml:space="preserve"> The evolutionary </w:t>
      </w:r>
      <w:r w:rsidR="000F427A" w:rsidRPr="00510388">
        <w:rPr>
          <w:rFonts w:cstheme="minorHAnsi"/>
          <w:sz w:val="24"/>
          <w:szCs w:val="24"/>
        </w:rPr>
        <w:t>explanation</w:t>
      </w:r>
      <w:r w:rsidR="00AB0BFB" w:rsidRPr="00510388">
        <w:rPr>
          <w:rFonts w:cstheme="minorHAnsi"/>
          <w:sz w:val="24"/>
          <w:szCs w:val="24"/>
        </w:rPr>
        <w:t xml:space="preserve"> looks at the evolution, </w:t>
      </w:r>
      <w:r w:rsidR="000F427A" w:rsidRPr="00510388">
        <w:rPr>
          <w:rFonts w:cstheme="minorHAnsi"/>
          <w:sz w:val="24"/>
          <w:szCs w:val="24"/>
        </w:rPr>
        <w:t xml:space="preserve">and </w:t>
      </w:r>
      <w:r w:rsidR="00AB0BFB" w:rsidRPr="00510388">
        <w:rPr>
          <w:rFonts w:cstheme="minorHAnsi"/>
          <w:sz w:val="24"/>
          <w:szCs w:val="24"/>
        </w:rPr>
        <w:t xml:space="preserve">the history of the </w:t>
      </w:r>
      <w:r w:rsidR="003B634F" w:rsidRPr="00510388">
        <w:rPr>
          <w:rFonts w:cstheme="minorHAnsi"/>
          <w:sz w:val="24"/>
          <w:szCs w:val="24"/>
        </w:rPr>
        <w:t xml:space="preserve">behaviour like modifications, and the functional explanation </w:t>
      </w:r>
      <w:r w:rsidR="005F2329" w:rsidRPr="00510388">
        <w:rPr>
          <w:rFonts w:cstheme="minorHAnsi"/>
          <w:sz w:val="24"/>
          <w:szCs w:val="24"/>
        </w:rPr>
        <w:t>interested in why a behaviour developed</w:t>
      </w:r>
      <w:r w:rsidR="000F427A" w:rsidRPr="00510388">
        <w:rPr>
          <w:rFonts w:cstheme="minorHAnsi"/>
          <w:sz w:val="24"/>
          <w:szCs w:val="24"/>
        </w:rPr>
        <w:t xml:space="preserve"> as it did (Kalat, 2019)</w:t>
      </w:r>
      <w:r w:rsidR="005F2329" w:rsidRPr="00510388">
        <w:rPr>
          <w:rFonts w:cstheme="minorHAnsi"/>
          <w:sz w:val="24"/>
          <w:szCs w:val="24"/>
        </w:rPr>
        <w:t xml:space="preserve"> </w:t>
      </w:r>
      <w:r w:rsidR="00AB0BFB" w:rsidRPr="00510388">
        <w:rPr>
          <w:rFonts w:cstheme="minorHAnsi"/>
          <w:sz w:val="24"/>
          <w:szCs w:val="24"/>
        </w:rPr>
        <w:t xml:space="preserve"> </w:t>
      </w:r>
    </w:p>
    <w:p w14:paraId="517F22C6" w14:textId="099914AB" w:rsidR="00BA38A9" w:rsidRPr="00510388" w:rsidRDefault="00300063" w:rsidP="00916CD8">
      <w:pPr>
        <w:rPr>
          <w:rFonts w:cstheme="minorHAnsi"/>
          <w:sz w:val="24"/>
          <w:szCs w:val="24"/>
        </w:rPr>
      </w:pPr>
      <w:r w:rsidRPr="00510388">
        <w:rPr>
          <w:rFonts w:cstheme="minorHAnsi"/>
          <w:sz w:val="24"/>
          <w:szCs w:val="24"/>
        </w:rPr>
        <w:t>Unlike the biological approach</w:t>
      </w:r>
      <w:r w:rsidR="000162DF" w:rsidRPr="00510388">
        <w:rPr>
          <w:rFonts w:cstheme="minorHAnsi"/>
          <w:sz w:val="24"/>
          <w:szCs w:val="24"/>
        </w:rPr>
        <w:t>,</w:t>
      </w:r>
      <w:r w:rsidR="008E4E31" w:rsidRPr="00510388">
        <w:rPr>
          <w:rFonts w:cstheme="minorHAnsi"/>
          <w:sz w:val="24"/>
          <w:szCs w:val="24"/>
        </w:rPr>
        <w:t xml:space="preserve"> behaviourists argue</w:t>
      </w:r>
      <w:r w:rsidR="00D0201A" w:rsidRPr="00510388">
        <w:rPr>
          <w:rFonts w:cstheme="minorHAnsi"/>
          <w:sz w:val="24"/>
          <w:szCs w:val="24"/>
        </w:rPr>
        <w:t xml:space="preserve"> </w:t>
      </w:r>
      <w:r w:rsidR="00C4510F" w:rsidRPr="00510388">
        <w:rPr>
          <w:rFonts w:cstheme="minorHAnsi"/>
          <w:sz w:val="24"/>
          <w:szCs w:val="24"/>
        </w:rPr>
        <w:t xml:space="preserve">that </w:t>
      </w:r>
      <w:r w:rsidR="00D0201A" w:rsidRPr="00510388">
        <w:rPr>
          <w:rFonts w:cstheme="minorHAnsi"/>
          <w:sz w:val="24"/>
          <w:szCs w:val="24"/>
        </w:rPr>
        <w:t>w</w:t>
      </w:r>
      <w:r w:rsidR="00EE2636" w:rsidRPr="00510388">
        <w:rPr>
          <w:rFonts w:cstheme="minorHAnsi"/>
          <w:sz w:val="24"/>
          <w:szCs w:val="24"/>
        </w:rPr>
        <w:t>hen it comes to beha</w:t>
      </w:r>
      <w:r w:rsidR="00E93EAC" w:rsidRPr="00510388">
        <w:rPr>
          <w:rFonts w:cstheme="minorHAnsi"/>
          <w:sz w:val="24"/>
          <w:szCs w:val="24"/>
        </w:rPr>
        <w:t>viour and what are the influences on our behaviour, the most</w:t>
      </w:r>
      <w:r w:rsidR="002B253E" w:rsidRPr="00510388">
        <w:rPr>
          <w:rFonts w:cstheme="minorHAnsi"/>
          <w:sz w:val="24"/>
          <w:szCs w:val="24"/>
        </w:rPr>
        <w:t xml:space="preserve"> important</w:t>
      </w:r>
      <w:r w:rsidR="00E93EAC" w:rsidRPr="00510388">
        <w:rPr>
          <w:rFonts w:cstheme="minorHAnsi"/>
          <w:sz w:val="24"/>
          <w:szCs w:val="24"/>
        </w:rPr>
        <w:t xml:space="preserve"> aspect is other people</w:t>
      </w:r>
      <w:r w:rsidR="009262C6" w:rsidRPr="00510388">
        <w:rPr>
          <w:rFonts w:cstheme="minorHAnsi"/>
          <w:sz w:val="24"/>
          <w:szCs w:val="24"/>
        </w:rPr>
        <w:t>,</w:t>
      </w:r>
      <w:r w:rsidR="00E93EAC" w:rsidRPr="00510388">
        <w:rPr>
          <w:rFonts w:cstheme="minorHAnsi"/>
          <w:sz w:val="24"/>
          <w:szCs w:val="24"/>
        </w:rPr>
        <w:t xml:space="preserve"> especially in the early years of our life.</w:t>
      </w:r>
      <w:r w:rsidR="00CC4AE2" w:rsidRPr="00510388">
        <w:rPr>
          <w:rFonts w:cstheme="minorHAnsi"/>
          <w:sz w:val="24"/>
          <w:szCs w:val="24"/>
        </w:rPr>
        <w:t xml:space="preserve"> </w:t>
      </w:r>
      <w:r w:rsidR="00917B62" w:rsidRPr="00510388">
        <w:rPr>
          <w:rFonts w:cstheme="minorHAnsi"/>
          <w:sz w:val="24"/>
          <w:szCs w:val="24"/>
        </w:rPr>
        <w:t>Behaviourism</w:t>
      </w:r>
      <w:r w:rsidR="00CC4AE2" w:rsidRPr="00510388">
        <w:rPr>
          <w:rFonts w:cstheme="minorHAnsi"/>
          <w:sz w:val="24"/>
          <w:szCs w:val="24"/>
        </w:rPr>
        <w:t xml:space="preserve"> also </w:t>
      </w:r>
      <w:r w:rsidR="009262C6" w:rsidRPr="00510388">
        <w:rPr>
          <w:rFonts w:cstheme="minorHAnsi"/>
          <w:sz w:val="24"/>
          <w:szCs w:val="24"/>
        </w:rPr>
        <w:t>studies</w:t>
      </w:r>
      <w:r w:rsidR="00CC4AE2" w:rsidRPr="00510388">
        <w:rPr>
          <w:rFonts w:cstheme="minorHAnsi"/>
          <w:sz w:val="24"/>
          <w:szCs w:val="24"/>
        </w:rPr>
        <w:t xml:space="preserve"> </w:t>
      </w:r>
      <w:r w:rsidR="00CE0545" w:rsidRPr="00510388">
        <w:rPr>
          <w:rFonts w:cstheme="minorHAnsi"/>
          <w:sz w:val="24"/>
          <w:szCs w:val="24"/>
        </w:rPr>
        <w:t xml:space="preserve">how the environment, </w:t>
      </w:r>
      <w:r w:rsidR="00CE0545" w:rsidRPr="00510388">
        <w:rPr>
          <w:rFonts w:cstheme="minorHAnsi"/>
          <w:sz w:val="24"/>
          <w:szCs w:val="24"/>
        </w:rPr>
        <w:lastRenderedPageBreak/>
        <w:t xml:space="preserve">seeing a familiar </w:t>
      </w:r>
      <w:r w:rsidR="00E43541" w:rsidRPr="00510388">
        <w:rPr>
          <w:rFonts w:cstheme="minorHAnsi"/>
          <w:sz w:val="24"/>
          <w:szCs w:val="24"/>
        </w:rPr>
        <w:t>place</w:t>
      </w:r>
      <w:r w:rsidR="00C4510F" w:rsidRPr="00510388">
        <w:rPr>
          <w:rFonts w:cstheme="minorHAnsi"/>
          <w:sz w:val="24"/>
          <w:szCs w:val="24"/>
        </w:rPr>
        <w:t>,</w:t>
      </w:r>
      <w:r w:rsidR="00243FE9" w:rsidRPr="00510388">
        <w:rPr>
          <w:rFonts w:cstheme="minorHAnsi"/>
          <w:sz w:val="24"/>
          <w:szCs w:val="24"/>
        </w:rPr>
        <w:t xml:space="preserve"> for example, an odour, or a song,</w:t>
      </w:r>
      <w:r w:rsidR="00577CB4" w:rsidRPr="00510388">
        <w:rPr>
          <w:rFonts w:cstheme="minorHAnsi"/>
          <w:sz w:val="24"/>
          <w:szCs w:val="24"/>
        </w:rPr>
        <w:t xml:space="preserve"> causes emotional reactions </w:t>
      </w:r>
      <w:r w:rsidR="009262C6" w:rsidRPr="00510388">
        <w:rPr>
          <w:rFonts w:cstheme="minorHAnsi"/>
          <w:sz w:val="24"/>
          <w:szCs w:val="24"/>
        </w:rPr>
        <w:t>based on prior experiences.</w:t>
      </w:r>
      <w:r w:rsidR="00464FEF" w:rsidRPr="00510388">
        <w:rPr>
          <w:rFonts w:cstheme="minorHAnsi"/>
          <w:sz w:val="24"/>
          <w:szCs w:val="24"/>
        </w:rPr>
        <w:t xml:space="preserve"> </w:t>
      </w:r>
      <w:r w:rsidR="006C6AB7" w:rsidRPr="00510388">
        <w:rPr>
          <w:rFonts w:cstheme="minorHAnsi"/>
          <w:sz w:val="24"/>
          <w:szCs w:val="24"/>
        </w:rPr>
        <w:t xml:space="preserve">It </w:t>
      </w:r>
      <w:r w:rsidR="00243FE9" w:rsidRPr="00510388">
        <w:rPr>
          <w:rFonts w:cstheme="minorHAnsi"/>
          <w:sz w:val="24"/>
          <w:szCs w:val="24"/>
        </w:rPr>
        <w:t>only looks</w:t>
      </w:r>
      <w:r w:rsidR="006C6AB7" w:rsidRPr="00510388">
        <w:rPr>
          <w:rFonts w:cstheme="minorHAnsi"/>
          <w:sz w:val="24"/>
          <w:szCs w:val="24"/>
        </w:rPr>
        <w:t xml:space="preserve"> at overt, observable activities</w:t>
      </w:r>
      <w:r w:rsidR="00243FE9" w:rsidRPr="00510388">
        <w:rPr>
          <w:rFonts w:cstheme="minorHAnsi"/>
          <w:sz w:val="24"/>
          <w:szCs w:val="24"/>
        </w:rPr>
        <w:t>,</w:t>
      </w:r>
      <w:r w:rsidR="006C6AB7" w:rsidRPr="00510388">
        <w:rPr>
          <w:rFonts w:cstheme="minorHAnsi"/>
          <w:sz w:val="24"/>
          <w:szCs w:val="24"/>
        </w:rPr>
        <w:t xml:space="preserve"> so it </w:t>
      </w:r>
      <w:r w:rsidR="00E76E89" w:rsidRPr="00510388">
        <w:rPr>
          <w:rFonts w:cstheme="minorHAnsi"/>
          <w:sz w:val="24"/>
          <w:szCs w:val="24"/>
        </w:rPr>
        <w:t>does</w:t>
      </w:r>
      <w:r w:rsidR="006C6AB7" w:rsidRPr="00510388">
        <w:rPr>
          <w:rFonts w:cstheme="minorHAnsi"/>
          <w:sz w:val="24"/>
          <w:szCs w:val="24"/>
        </w:rPr>
        <w:t xml:space="preserve"> not </w:t>
      </w:r>
      <w:r w:rsidR="00874938" w:rsidRPr="00510388">
        <w:rPr>
          <w:rFonts w:cstheme="minorHAnsi"/>
          <w:sz w:val="24"/>
          <w:szCs w:val="24"/>
        </w:rPr>
        <w:t xml:space="preserve">consider cognition, thoughts, memory or any mind activities </w:t>
      </w:r>
      <w:r w:rsidR="00E76E89" w:rsidRPr="00510388">
        <w:rPr>
          <w:rFonts w:cstheme="minorHAnsi"/>
          <w:sz w:val="24"/>
          <w:szCs w:val="24"/>
        </w:rPr>
        <w:t>(</w:t>
      </w:r>
      <w:r w:rsidR="0071648D" w:rsidRPr="00510388">
        <w:rPr>
          <w:rFonts w:cstheme="minorHAnsi"/>
          <w:sz w:val="24"/>
          <w:szCs w:val="24"/>
        </w:rPr>
        <w:t>Fernald</w:t>
      </w:r>
      <w:r w:rsidR="00E76E89" w:rsidRPr="00510388">
        <w:rPr>
          <w:rFonts w:cstheme="minorHAnsi"/>
          <w:sz w:val="24"/>
          <w:szCs w:val="24"/>
        </w:rPr>
        <w:t>, 2008</w:t>
      </w:r>
      <w:r w:rsidR="00F37C91" w:rsidRPr="00510388">
        <w:rPr>
          <w:rFonts w:cstheme="minorHAnsi"/>
          <w:sz w:val="24"/>
          <w:szCs w:val="24"/>
        </w:rPr>
        <w:t>).</w:t>
      </w:r>
      <w:r w:rsidR="00DD09C4" w:rsidRPr="00510388">
        <w:rPr>
          <w:rFonts w:cstheme="minorHAnsi"/>
          <w:sz w:val="24"/>
          <w:szCs w:val="24"/>
        </w:rPr>
        <w:t xml:space="preserve"> </w:t>
      </w:r>
      <w:r w:rsidR="00874938" w:rsidRPr="00510388">
        <w:rPr>
          <w:rFonts w:cstheme="minorHAnsi"/>
          <w:sz w:val="24"/>
          <w:szCs w:val="24"/>
        </w:rPr>
        <w:t xml:space="preserve">As cited in </w:t>
      </w:r>
      <w:r w:rsidR="0071648D" w:rsidRPr="00510388">
        <w:rPr>
          <w:rFonts w:cstheme="minorHAnsi"/>
          <w:sz w:val="24"/>
          <w:szCs w:val="24"/>
        </w:rPr>
        <w:t>Fernald</w:t>
      </w:r>
      <w:r w:rsidR="00874938" w:rsidRPr="00510388">
        <w:rPr>
          <w:rFonts w:cstheme="minorHAnsi"/>
          <w:sz w:val="24"/>
          <w:szCs w:val="24"/>
        </w:rPr>
        <w:t xml:space="preserve"> (2008), Watson </w:t>
      </w:r>
      <w:r w:rsidR="00950CB2" w:rsidRPr="00510388">
        <w:rPr>
          <w:rFonts w:cstheme="minorHAnsi"/>
          <w:sz w:val="24"/>
          <w:szCs w:val="24"/>
        </w:rPr>
        <w:t xml:space="preserve">claimed this is because the mind and </w:t>
      </w:r>
      <w:r w:rsidR="00593AA4" w:rsidRPr="00510388">
        <w:rPr>
          <w:rFonts w:cstheme="minorHAnsi"/>
          <w:sz w:val="24"/>
          <w:szCs w:val="24"/>
        </w:rPr>
        <w:t>its</w:t>
      </w:r>
      <w:r w:rsidR="00950CB2" w:rsidRPr="00510388">
        <w:rPr>
          <w:rFonts w:cstheme="minorHAnsi"/>
          <w:sz w:val="24"/>
          <w:szCs w:val="24"/>
        </w:rPr>
        <w:t xml:space="preserve"> processes</w:t>
      </w:r>
      <w:r w:rsidR="00434E87" w:rsidRPr="00510388">
        <w:rPr>
          <w:rFonts w:cstheme="minorHAnsi"/>
          <w:sz w:val="24"/>
          <w:szCs w:val="24"/>
        </w:rPr>
        <w:t xml:space="preserve"> are only observable to the individual.</w:t>
      </w:r>
      <w:r w:rsidR="00B83877" w:rsidRPr="00510388">
        <w:rPr>
          <w:rFonts w:cstheme="minorHAnsi"/>
          <w:sz w:val="24"/>
          <w:szCs w:val="24"/>
        </w:rPr>
        <w:t xml:space="preserve"> Behaviourism </w:t>
      </w:r>
      <w:r w:rsidR="005D7CB5" w:rsidRPr="00510388">
        <w:rPr>
          <w:rFonts w:cstheme="minorHAnsi"/>
          <w:sz w:val="24"/>
          <w:szCs w:val="24"/>
        </w:rPr>
        <w:t>concentrates</w:t>
      </w:r>
      <w:r w:rsidR="00B83877" w:rsidRPr="00510388">
        <w:rPr>
          <w:rFonts w:cstheme="minorHAnsi"/>
          <w:sz w:val="24"/>
          <w:szCs w:val="24"/>
        </w:rPr>
        <w:t xml:space="preserve"> on learning</w:t>
      </w:r>
      <w:r w:rsidR="00C4510F" w:rsidRPr="00510388">
        <w:rPr>
          <w:rFonts w:cstheme="minorHAnsi"/>
          <w:sz w:val="24"/>
          <w:szCs w:val="24"/>
        </w:rPr>
        <w:t>,</w:t>
      </w:r>
      <w:r w:rsidR="0046380D" w:rsidRPr="00510388">
        <w:rPr>
          <w:rFonts w:cstheme="minorHAnsi"/>
          <w:sz w:val="24"/>
          <w:szCs w:val="24"/>
        </w:rPr>
        <w:t xml:space="preserve"> and behaviour changes happen through classical or operant conditioning</w:t>
      </w:r>
      <w:r w:rsidR="0089373F" w:rsidRPr="00510388">
        <w:rPr>
          <w:rFonts w:cstheme="minorHAnsi"/>
          <w:sz w:val="24"/>
          <w:szCs w:val="24"/>
        </w:rPr>
        <w:t>.</w:t>
      </w:r>
      <w:r w:rsidR="001320FD" w:rsidRPr="00510388">
        <w:rPr>
          <w:rFonts w:cstheme="minorHAnsi"/>
          <w:sz w:val="24"/>
          <w:szCs w:val="24"/>
        </w:rPr>
        <w:t xml:space="preserve"> (</w:t>
      </w:r>
      <w:r w:rsidR="00C36580" w:rsidRPr="00510388">
        <w:rPr>
          <w:rFonts w:cstheme="minorHAnsi"/>
          <w:sz w:val="24"/>
          <w:szCs w:val="24"/>
        </w:rPr>
        <w:t>Fernald</w:t>
      </w:r>
      <w:r w:rsidR="001320FD" w:rsidRPr="00510388">
        <w:rPr>
          <w:rFonts w:cstheme="minorHAnsi"/>
          <w:sz w:val="24"/>
          <w:szCs w:val="24"/>
        </w:rPr>
        <w:t xml:space="preserve">, 2008). </w:t>
      </w:r>
      <w:r w:rsidR="004D5181" w:rsidRPr="00510388">
        <w:rPr>
          <w:rFonts w:cstheme="minorHAnsi"/>
          <w:sz w:val="24"/>
          <w:szCs w:val="24"/>
        </w:rPr>
        <w:t xml:space="preserve">Classical conditioning </w:t>
      </w:r>
      <w:r w:rsidR="003477E3" w:rsidRPr="00510388">
        <w:rPr>
          <w:rFonts w:cstheme="minorHAnsi"/>
          <w:sz w:val="24"/>
          <w:szCs w:val="24"/>
        </w:rPr>
        <w:t>was first demonstrated by Ivan Pavlov (1927)</w:t>
      </w:r>
      <w:r w:rsidR="00164FAE" w:rsidRPr="00510388">
        <w:rPr>
          <w:rFonts w:cstheme="minorHAnsi"/>
          <w:sz w:val="24"/>
          <w:szCs w:val="24"/>
        </w:rPr>
        <w:t>,</w:t>
      </w:r>
      <w:r w:rsidR="003477E3" w:rsidRPr="00510388">
        <w:rPr>
          <w:rFonts w:cstheme="minorHAnsi"/>
          <w:sz w:val="24"/>
          <w:szCs w:val="24"/>
        </w:rPr>
        <w:t xml:space="preserve"> as cited in Flanagan (2020)</w:t>
      </w:r>
      <w:r w:rsidR="00627ED8" w:rsidRPr="00510388">
        <w:rPr>
          <w:rFonts w:cstheme="minorHAnsi"/>
          <w:sz w:val="24"/>
          <w:szCs w:val="24"/>
        </w:rPr>
        <w:t xml:space="preserve"> by the salivating dog experiment. He showed how dogs </w:t>
      </w:r>
      <w:r w:rsidR="00164FAE" w:rsidRPr="00510388">
        <w:rPr>
          <w:rFonts w:cstheme="minorHAnsi"/>
          <w:sz w:val="24"/>
          <w:szCs w:val="24"/>
        </w:rPr>
        <w:t>could</w:t>
      </w:r>
      <w:r w:rsidR="00627ED8" w:rsidRPr="00510388">
        <w:rPr>
          <w:rFonts w:cstheme="minorHAnsi"/>
          <w:sz w:val="24"/>
          <w:szCs w:val="24"/>
        </w:rPr>
        <w:t xml:space="preserve"> be co</w:t>
      </w:r>
      <w:r w:rsidR="007C4B71" w:rsidRPr="00510388">
        <w:rPr>
          <w:rFonts w:cstheme="minorHAnsi"/>
          <w:sz w:val="24"/>
          <w:szCs w:val="24"/>
        </w:rPr>
        <w:t xml:space="preserve">nditioned to salivate for the sound of the bell </w:t>
      </w:r>
      <w:r w:rsidR="00B13C82" w:rsidRPr="00510388">
        <w:rPr>
          <w:rFonts w:cstheme="minorHAnsi"/>
          <w:sz w:val="24"/>
          <w:szCs w:val="24"/>
        </w:rPr>
        <w:t>by</w:t>
      </w:r>
      <w:r w:rsidR="007C4B71" w:rsidRPr="00510388">
        <w:rPr>
          <w:rFonts w:cstheme="minorHAnsi"/>
          <w:sz w:val="24"/>
          <w:szCs w:val="24"/>
        </w:rPr>
        <w:t xml:space="preserve"> associating the sound with the food</w:t>
      </w:r>
      <w:r w:rsidR="004D4E71" w:rsidRPr="00510388">
        <w:rPr>
          <w:rFonts w:cstheme="minorHAnsi"/>
          <w:sz w:val="24"/>
          <w:szCs w:val="24"/>
        </w:rPr>
        <w:t xml:space="preserve"> (Flanagan</w:t>
      </w:r>
      <w:r w:rsidR="00C36580" w:rsidRPr="00510388">
        <w:rPr>
          <w:rFonts w:cstheme="minorHAnsi"/>
          <w:sz w:val="24"/>
          <w:szCs w:val="24"/>
        </w:rPr>
        <w:t xml:space="preserve"> et al.</w:t>
      </w:r>
      <w:r w:rsidR="004D4E71" w:rsidRPr="00510388">
        <w:rPr>
          <w:rFonts w:cstheme="minorHAnsi"/>
          <w:sz w:val="24"/>
          <w:szCs w:val="24"/>
        </w:rPr>
        <w:t xml:space="preserve">, 2020). </w:t>
      </w:r>
      <w:r w:rsidR="009C224D" w:rsidRPr="00510388">
        <w:rPr>
          <w:rFonts w:cstheme="minorHAnsi"/>
          <w:sz w:val="24"/>
          <w:szCs w:val="24"/>
        </w:rPr>
        <w:t>Skinner</w:t>
      </w:r>
      <w:r w:rsidR="00DB2021" w:rsidRPr="00510388">
        <w:rPr>
          <w:rFonts w:cstheme="minorHAnsi"/>
          <w:sz w:val="24"/>
          <w:szCs w:val="24"/>
        </w:rPr>
        <w:t xml:space="preserve"> </w:t>
      </w:r>
      <w:r w:rsidR="009823CC" w:rsidRPr="00510388">
        <w:rPr>
          <w:rFonts w:cstheme="minorHAnsi"/>
          <w:sz w:val="24"/>
          <w:szCs w:val="24"/>
        </w:rPr>
        <w:t>(1953)</w:t>
      </w:r>
      <w:r w:rsidR="00164FAE" w:rsidRPr="00510388">
        <w:rPr>
          <w:rFonts w:cstheme="minorHAnsi"/>
          <w:sz w:val="24"/>
          <w:szCs w:val="24"/>
        </w:rPr>
        <w:t>,</w:t>
      </w:r>
      <w:r w:rsidR="009823CC" w:rsidRPr="00510388">
        <w:rPr>
          <w:rFonts w:cstheme="minorHAnsi"/>
          <w:sz w:val="24"/>
          <w:szCs w:val="24"/>
        </w:rPr>
        <w:t xml:space="preserve"> as cited in Flanagan (2020)</w:t>
      </w:r>
      <w:r w:rsidR="00164FAE" w:rsidRPr="00510388">
        <w:rPr>
          <w:rFonts w:cstheme="minorHAnsi"/>
          <w:sz w:val="24"/>
          <w:szCs w:val="24"/>
        </w:rPr>
        <w:t>,</w:t>
      </w:r>
      <w:r w:rsidR="009C224D" w:rsidRPr="00510388">
        <w:rPr>
          <w:rFonts w:cstheme="minorHAnsi"/>
          <w:sz w:val="24"/>
          <w:szCs w:val="24"/>
        </w:rPr>
        <w:t xml:space="preserve"> studied </w:t>
      </w:r>
      <w:r w:rsidR="009823CC" w:rsidRPr="00510388">
        <w:rPr>
          <w:rFonts w:cstheme="minorHAnsi"/>
          <w:sz w:val="24"/>
          <w:szCs w:val="24"/>
        </w:rPr>
        <w:t>o</w:t>
      </w:r>
      <w:r w:rsidR="004D4E71" w:rsidRPr="00510388">
        <w:rPr>
          <w:rFonts w:cstheme="minorHAnsi"/>
          <w:sz w:val="24"/>
          <w:szCs w:val="24"/>
        </w:rPr>
        <w:t>perant conditioning</w:t>
      </w:r>
      <w:r w:rsidR="009C224D" w:rsidRPr="00510388">
        <w:rPr>
          <w:rFonts w:cstheme="minorHAnsi"/>
          <w:sz w:val="24"/>
          <w:szCs w:val="24"/>
        </w:rPr>
        <w:t xml:space="preserve"> </w:t>
      </w:r>
      <w:r w:rsidR="00044663" w:rsidRPr="00510388">
        <w:rPr>
          <w:rFonts w:cstheme="minorHAnsi"/>
          <w:sz w:val="24"/>
          <w:szCs w:val="24"/>
        </w:rPr>
        <w:t>and</w:t>
      </w:r>
      <w:r w:rsidR="004D4E71" w:rsidRPr="00510388">
        <w:rPr>
          <w:rFonts w:cstheme="minorHAnsi"/>
          <w:sz w:val="24"/>
          <w:szCs w:val="24"/>
        </w:rPr>
        <w:t xml:space="preserve"> </w:t>
      </w:r>
      <w:r w:rsidR="00164FAE" w:rsidRPr="00510388">
        <w:rPr>
          <w:rFonts w:cstheme="minorHAnsi"/>
          <w:sz w:val="24"/>
          <w:szCs w:val="24"/>
        </w:rPr>
        <w:t>claimed</w:t>
      </w:r>
      <w:r w:rsidR="004D4E71" w:rsidRPr="00510388">
        <w:rPr>
          <w:rFonts w:cstheme="minorHAnsi"/>
          <w:sz w:val="24"/>
          <w:szCs w:val="24"/>
        </w:rPr>
        <w:t xml:space="preserve"> that learning </w:t>
      </w:r>
      <w:r w:rsidR="00EA2C51" w:rsidRPr="00510388">
        <w:rPr>
          <w:rFonts w:cstheme="minorHAnsi"/>
          <w:sz w:val="24"/>
          <w:szCs w:val="24"/>
        </w:rPr>
        <w:t>is a process whereby humans</w:t>
      </w:r>
      <w:r w:rsidR="00B13C82" w:rsidRPr="00510388">
        <w:rPr>
          <w:rFonts w:cstheme="minorHAnsi"/>
          <w:sz w:val="24"/>
          <w:szCs w:val="24"/>
        </w:rPr>
        <w:t>’</w:t>
      </w:r>
      <w:r w:rsidR="00EA2C51" w:rsidRPr="00510388">
        <w:rPr>
          <w:rFonts w:cstheme="minorHAnsi"/>
          <w:sz w:val="24"/>
          <w:szCs w:val="24"/>
        </w:rPr>
        <w:t xml:space="preserve"> or animals</w:t>
      </w:r>
      <w:r w:rsidR="00EC40D1" w:rsidRPr="00510388">
        <w:rPr>
          <w:rFonts w:cstheme="minorHAnsi"/>
          <w:sz w:val="24"/>
          <w:szCs w:val="24"/>
        </w:rPr>
        <w:t xml:space="preserve">’ behaviour </w:t>
      </w:r>
      <w:r w:rsidR="00B13C82" w:rsidRPr="00510388">
        <w:rPr>
          <w:rFonts w:cstheme="minorHAnsi"/>
          <w:sz w:val="24"/>
          <w:szCs w:val="24"/>
        </w:rPr>
        <w:t xml:space="preserve">is </w:t>
      </w:r>
      <w:r w:rsidR="00EC40D1" w:rsidRPr="00510388">
        <w:rPr>
          <w:rFonts w:cstheme="minorHAnsi"/>
          <w:sz w:val="24"/>
          <w:szCs w:val="24"/>
        </w:rPr>
        <w:t>shaped by the consequences</w:t>
      </w:r>
      <w:r w:rsidR="00B13C82" w:rsidRPr="00510388">
        <w:rPr>
          <w:rFonts w:cstheme="minorHAnsi"/>
          <w:sz w:val="24"/>
          <w:szCs w:val="24"/>
        </w:rPr>
        <w:t xml:space="preserve"> (Flanagan, 2020). </w:t>
      </w:r>
      <w:r w:rsidR="00872FE8" w:rsidRPr="00510388">
        <w:rPr>
          <w:rFonts w:cstheme="minorHAnsi"/>
          <w:sz w:val="24"/>
          <w:szCs w:val="24"/>
        </w:rPr>
        <w:t>Behaviourists argue that</w:t>
      </w:r>
      <w:r w:rsidR="00EC70D4" w:rsidRPr="00510388">
        <w:rPr>
          <w:rFonts w:cstheme="minorHAnsi"/>
          <w:sz w:val="24"/>
          <w:szCs w:val="24"/>
        </w:rPr>
        <w:t xml:space="preserve"> we </w:t>
      </w:r>
      <w:r w:rsidR="00CC28DB" w:rsidRPr="00510388">
        <w:rPr>
          <w:rFonts w:cstheme="minorHAnsi"/>
          <w:sz w:val="24"/>
          <w:szCs w:val="24"/>
        </w:rPr>
        <w:t xml:space="preserve">are </w:t>
      </w:r>
      <w:r w:rsidR="00EC70D4" w:rsidRPr="00510388">
        <w:rPr>
          <w:rFonts w:cstheme="minorHAnsi"/>
          <w:sz w:val="24"/>
          <w:szCs w:val="24"/>
        </w:rPr>
        <w:t>born as blank slates</w:t>
      </w:r>
      <w:r w:rsidR="005E31E8" w:rsidRPr="00510388">
        <w:rPr>
          <w:rFonts w:cstheme="minorHAnsi"/>
          <w:sz w:val="24"/>
          <w:szCs w:val="24"/>
        </w:rPr>
        <w:t>,</w:t>
      </w:r>
      <w:r w:rsidR="00AA1A30" w:rsidRPr="00510388">
        <w:rPr>
          <w:rFonts w:cstheme="minorHAnsi"/>
          <w:sz w:val="24"/>
          <w:szCs w:val="24"/>
        </w:rPr>
        <w:t xml:space="preserve"> and</w:t>
      </w:r>
      <w:r w:rsidR="00872FE8" w:rsidRPr="00510388">
        <w:rPr>
          <w:rFonts w:cstheme="minorHAnsi"/>
          <w:sz w:val="24"/>
          <w:szCs w:val="24"/>
        </w:rPr>
        <w:t xml:space="preserve"> we learn from our environment</w:t>
      </w:r>
      <w:r w:rsidR="00AA1A30" w:rsidRPr="00510388">
        <w:rPr>
          <w:rFonts w:cstheme="minorHAnsi"/>
          <w:sz w:val="24"/>
          <w:szCs w:val="24"/>
        </w:rPr>
        <w:t>.</w:t>
      </w:r>
      <w:r w:rsidR="0094719C" w:rsidRPr="00510388">
        <w:rPr>
          <w:rFonts w:cstheme="minorHAnsi"/>
          <w:sz w:val="24"/>
          <w:szCs w:val="24"/>
        </w:rPr>
        <w:t xml:space="preserve"> </w:t>
      </w:r>
      <w:r w:rsidR="00874938" w:rsidRPr="00510388">
        <w:rPr>
          <w:rFonts w:cstheme="minorHAnsi"/>
          <w:sz w:val="24"/>
          <w:szCs w:val="24"/>
        </w:rPr>
        <w:t>Moreover,</w:t>
      </w:r>
      <w:r w:rsidR="007232EB" w:rsidRPr="00510388">
        <w:rPr>
          <w:rFonts w:cstheme="minorHAnsi"/>
          <w:sz w:val="24"/>
          <w:szCs w:val="24"/>
        </w:rPr>
        <w:t xml:space="preserve"> our experiences shape us. This learning can happen</w:t>
      </w:r>
      <w:r w:rsidR="00BB0D7F" w:rsidRPr="00510388">
        <w:rPr>
          <w:rFonts w:cstheme="minorHAnsi"/>
          <w:sz w:val="24"/>
          <w:szCs w:val="24"/>
        </w:rPr>
        <w:t xml:space="preserve"> through associations as classical conditioning or reinforcement</w:t>
      </w:r>
      <w:r w:rsidR="0099726B" w:rsidRPr="00510388">
        <w:rPr>
          <w:rFonts w:cstheme="minorHAnsi"/>
          <w:sz w:val="24"/>
          <w:szCs w:val="24"/>
        </w:rPr>
        <w:t xml:space="preserve"> as operant conditioning (Flanagan et al.</w:t>
      </w:r>
      <w:r w:rsidR="005E31E8" w:rsidRPr="00510388">
        <w:rPr>
          <w:rFonts w:cstheme="minorHAnsi"/>
          <w:sz w:val="24"/>
          <w:szCs w:val="24"/>
        </w:rPr>
        <w:t>,</w:t>
      </w:r>
      <w:r w:rsidR="0099726B" w:rsidRPr="00510388">
        <w:rPr>
          <w:rFonts w:cstheme="minorHAnsi"/>
          <w:sz w:val="24"/>
          <w:szCs w:val="24"/>
        </w:rPr>
        <w:t xml:space="preserve"> 2020). An example </w:t>
      </w:r>
      <w:r w:rsidR="00CC28DB" w:rsidRPr="00510388">
        <w:rPr>
          <w:rFonts w:cstheme="minorHAnsi"/>
          <w:sz w:val="24"/>
          <w:szCs w:val="24"/>
        </w:rPr>
        <w:t>of</w:t>
      </w:r>
      <w:r w:rsidR="0099726B" w:rsidRPr="00510388">
        <w:rPr>
          <w:rFonts w:cstheme="minorHAnsi"/>
          <w:sz w:val="24"/>
          <w:szCs w:val="24"/>
        </w:rPr>
        <w:t xml:space="preserve"> association is when I accidentally kick </w:t>
      </w:r>
      <w:r w:rsidR="00CC28DB" w:rsidRPr="00510388">
        <w:rPr>
          <w:rFonts w:cstheme="minorHAnsi"/>
          <w:sz w:val="24"/>
          <w:szCs w:val="24"/>
        </w:rPr>
        <w:t>my cat’s bowl on the floor</w:t>
      </w:r>
      <w:r w:rsidR="005E31E8" w:rsidRPr="00510388">
        <w:rPr>
          <w:rFonts w:cstheme="minorHAnsi"/>
          <w:sz w:val="24"/>
          <w:szCs w:val="24"/>
        </w:rPr>
        <w:t>,</w:t>
      </w:r>
      <w:r w:rsidR="00CC28DB" w:rsidRPr="00510388">
        <w:rPr>
          <w:rFonts w:cstheme="minorHAnsi"/>
          <w:sz w:val="24"/>
          <w:szCs w:val="24"/>
        </w:rPr>
        <w:t xml:space="preserve"> and he comes running as he associates the noise with fo</w:t>
      </w:r>
      <w:r w:rsidR="00593AA4" w:rsidRPr="00510388">
        <w:rPr>
          <w:rFonts w:cstheme="minorHAnsi"/>
          <w:sz w:val="24"/>
          <w:szCs w:val="24"/>
        </w:rPr>
        <w:t>od</w:t>
      </w:r>
      <w:r w:rsidR="005E31E8" w:rsidRPr="00510388">
        <w:rPr>
          <w:rFonts w:cstheme="minorHAnsi"/>
          <w:sz w:val="24"/>
          <w:szCs w:val="24"/>
        </w:rPr>
        <w:t>. An</w:t>
      </w:r>
      <w:r w:rsidR="00593AA4" w:rsidRPr="00510388">
        <w:rPr>
          <w:rFonts w:cstheme="minorHAnsi"/>
          <w:sz w:val="24"/>
          <w:szCs w:val="24"/>
        </w:rPr>
        <w:t xml:space="preserve"> example of reinforcement is </w:t>
      </w:r>
      <w:r w:rsidR="00874938" w:rsidRPr="00510388">
        <w:rPr>
          <w:rFonts w:cstheme="minorHAnsi"/>
          <w:sz w:val="24"/>
          <w:szCs w:val="24"/>
        </w:rPr>
        <w:t xml:space="preserve">that </w:t>
      </w:r>
      <w:r w:rsidR="005B3483" w:rsidRPr="00510388">
        <w:rPr>
          <w:rFonts w:cstheme="minorHAnsi"/>
          <w:sz w:val="24"/>
          <w:szCs w:val="24"/>
        </w:rPr>
        <w:t xml:space="preserve">the kids in my son’s class can collect </w:t>
      </w:r>
      <w:proofErr w:type="spellStart"/>
      <w:r w:rsidR="00876310" w:rsidRPr="00510388">
        <w:rPr>
          <w:rFonts w:cstheme="minorHAnsi"/>
          <w:sz w:val="24"/>
          <w:szCs w:val="24"/>
        </w:rPr>
        <w:t>Jojo</w:t>
      </w:r>
      <w:proofErr w:type="spellEnd"/>
      <w:r w:rsidR="005B3483" w:rsidRPr="00510388">
        <w:rPr>
          <w:rFonts w:cstheme="minorHAnsi"/>
          <w:sz w:val="24"/>
          <w:szCs w:val="24"/>
        </w:rPr>
        <w:t xml:space="preserve"> points for good behaviour and if they finish </w:t>
      </w:r>
      <w:r w:rsidR="009970DF" w:rsidRPr="00510388">
        <w:rPr>
          <w:rFonts w:cstheme="minorHAnsi"/>
          <w:sz w:val="24"/>
          <w:szCs w:val="24"/>
        </w:rPr>
        <w:t>the</w:t>
      </w:r>
      <w:r w:rsidR="005B3483" w:rsidRPr="00510388">
        <w:rPr>
          <w:rFonts w:cstheme="minorHAnsi"/>
          <w:sz w:val="24"/>
          <w:szCs w:val="24"/>
        </w:rPr>
        <w:t xml:space="preserve"> tasks that the teacher asked them to do. </w:t>
      </w:r>
    </w:p>
    <w:p w14:paraId="129A106A" w14:textId="48BD2EAE" w:rsidR="00D839A1" w:rsidRPr="00510388" w:rsidRDefault="00D839A1" w:rsidP="00916CD8">
      <w:pPr>
        <w:rPr>
          <w:rFonts w:cstheme="minorHAnsi"/>
          <w:sz w:val="24"/>
          <w:szCs w:val="24"/>
        </w:rPr>
      </w:pPr>
      <w:r w:rsidRPr="00510388">
        <w:rPr>
          <w:rFonts w:cstheme="minorHAnsi"/>
          <w:sz w:val="24"/>
          <w:szCs w:val="24"/>
        </w:rPr>
        <w:t>Later</w:t>
      </w:r>
      <w:r w:rsidR="002829C8" w:rsidRPr="00510388">
        <w:rPr>
          <w:rFonts w:cstheme="minorHAnsi"/>
          <w:sz w:val="24"/>
          <w:szCs w:val="24"/>
        </w:rPr>
        <w:t>,</w:t>
      </w:r>
      <w:r w:rsidRPr="00510388">
        <w:rPr>
          <w:rFonts w:cstheme="minorHAnsi"/>
          <w:sz w:val="24"/>
          <w:szCs w:val="24"/>
        </w:rPr>
        <w:t xml:space="preserve"> Albert Bandura (1961)</w:t>
      </w:r>
      <w:r w:rsidR="002829C8" w:rsidRPr="00510388">
        <w:rPr>
          <w:rFonts w:cstheme="minorHAnsi"/>
          <w:sz w:val="24"/>
          <w:szCs w:val="24"/>
        </w:rPr>
        <w:t>,</w:t>
      </w:r>
      <w:r w:rsidRPr="00510388">
        <w:rPr>
          <w:rFonts w:cstheme="minorHAnsi"/>
          <w:sz w:val="24"/>
          <w:szCs w:val="24"/>
        </w:rPr>
        <w:t xml:space="preserve"> as cited in Flanagan et </w:t>
      </w:r>
      <w:r w:rsidR="0014696C" w:rsidRPr="00510388">
        <w:rPr>
          <w:rFonts w:cstheme="minorHAnsi"/>
          <w:sz w:val="24"/>
          <w:szCs w:val="24"/>
        </w:rPr>
        <w:t>al</w:t>
      </w:r>
      <w:r w:rsidRPr="00510388">
        <w:rPr>
          <w:rFonts w:cstheme="minorHAnsi"/>
          <w:sz w:val="24"/>
          <w:szCs w:val="24"/>
        </w:rPr>
        <w:t>. (2020)</w:t>
      </w:r>
      <w:r w:rsidR="002829C8" w:rsidRPr="00510388">
        <w:rPr>
          <w:rFonts w:cstheme="minorHAnsi"/>
          <w:sz w:val="24"/>
          <w:szCs w:val="24"/>
        </w:rPr>
        <w:t>,</w:t>
      </w:r>
      <w:r w:rsidRPr="00510388">
        <w:rPr>
          <w:rFonts w:cstheme="minorHAnsi"/>
          <w:sz w:val="24"/>
          <w:szCs w:val="24"/>
        </w:rPr>
        <w:t xml:space="preserve"> </w:t>
      </w:r>
      <w:r w:rsidR="00956892" w:rsidRPr="00510388">
        <w:rPr>
          <w:rFonts w:cstheme="minorHAnsi"/>
          <w:sz w:val="24"/>
          <w:szCs w:val="24"/>
        </w:rPr>
        <w:t xml:space="preserve">proposed </w:t>
      </w:r>
      <w:r w:rsidR="0014696C" w:rsidRPr="00510388">
        <w:rPr>
          <w:rFonts w:cstheme="minorHAnsi"/>
          <w:sz w:val="24"/>
          <w:szCs w:val="24"/>
        </w:rPr>
        <w:t>another</w:t>
      </w:r>
      <w:r w:rsidR="00956892" w:rsidRPr="00510388">
        <w:rPr>
          <w:rFonts w:cstheme="minorHAnsi"/>
          <w:sz w:val="24"/>
          <w:szCs w:val="24"/>
        </w:rPr>
        <w:t xml:space="preserve"> way people can learn and this method </w:t>
      </w:r>
      <w:r w:rsidR="0014696C" w:rsidRPr="00510388">
        <w:rPr>
          <w:rFonts w:cstheme="minorHAnsi"/>
          <w:sz w:val="24"/>
          <w:szCs w:val="24"/>
        </w:rPr>
        <w:t xml:space="preserve">is </w:t>
      </w:r>
      <w:r w:rsidR="00956892" w:rsidRPr="00510388">
        <w:rPr>
          <w:rFonts w:cstheme="minorHAnsi"/>
          <w:sz w:val="24"/>
          <w:szCs w:val="24"/>
        </w:rPr>
        <w:t xml:space="preserve">called the social learning </w:t>
      </w:r>
      <w:r w:rsidR="00543ABD" w:rsidRPr="00510388">
        <w:rPr>
          <w:rFonts w:cstheme="minorHAnsi"/>
          <w:sz w:val="24"/>
          <w:szCs w:val="24"/>
        </w:rPr>
        <w:t>theory. It suggests we learn through observation and imitation</w:t>
      </w:r>
      <w:r w:rsidR="0014696C" w:rsidRPr="00510388">
        <w:rPr>
          <w:rFonts w:cstheme="minorHAnsi"/>
          <w:sz w:val="24"/>
          <w:szCs w:val="24"/>
        </w:rPr>
        <w:t xml:space="preserve"> (Flanagan et al., 2020)</w:t>
      </w:r>
      <w:r w:rsidR="00A658CB" w:rsidRPr="00510388">
        <w:rPr>
          <w:rFonts w:cstheme="minorHAnsi"/>
          <w:sz w:val="24"/>
          <w:szCs w:val="24"/>
        </w:rPr>
        <w:t>.</w:t>
      </w:r>
      <w:r w:rsidR="00A31E46" w:rsidRPr="00510388">
        <w:rPr>
          <w:rFonts w:cstheme="minorHAnsi"/>
          <w:sz w:val="24"/>
          <w:szCs w:val="24"/>
        </w:rPr>
        <w:t xml:space="preserve"> Bandura (1961) </w:t>
      </w:r>
      <w:r w:rsidR="000D5FC1" w:rsidRPr="00510388">
        <w:rPr>
          <w:rFonts w:cstheme="minorHAnsi"/>
          <w:sz w:val="24"/>
          <w:szCs w:val="24"/>
        </w:rPr>
        <w:t xml:space="preserve">carried out his Bobo doll experiment to show this </w:t>
      </w:r>
      <w:r w:rsidR="00476974" w:rsidRPr="00510388">
        <w:rPr>
          <w:rFonts w:cstheme="minorHAnsi"/>
          <w:sz w:val="24"/>
          <w:szCs w:val="24"/>
        </w:rPr>
        <w:t xml:space="preserve">learning through observation and imitation. 24 preschool children participated. The first </w:t>
      </w:r>
      <w:r w:rsidR="00EE2AF3" w:rsidRPr="00510388">
        <w:rPr>
          <w:rFonts w:cstheme="minorHAnsi"/>
          <w:sz w:val="24"/>
          <w:szCs w:val="24"/>
        </w:rPr>
        <w:t>group</w:t>
      </w:r>
      <w:r w:rsidR="00476974" w:rsidRPr="00510388">
        <w:rPr>
          <w:rFonts w:cstheme="minorHAnsi"/>
          <w:sz w:val="24"/>
          <w:szCs w:val="24"/>
        </w:rPr>
        <w:t xml:space="preserve"> was observing </w:t>
      </w:r>
      <w:r w:rsidR="00EE2AF3" w:rsidRPr="00510388">
        <w:rPr>
          <w:rFonts w:cstheme="minorHAnsi"/>
          <w:sz w:val="24"/>
          <w:szCs w:val="24"/>
        </w:rPr>
        <w:t>adults</w:t>
      </w:r>
      <w:r w:rsidR="00476974" w:rsidRPr="00510388">
        <w:rPr>
          <w:rFonts w:cstheme="minorHAnsi"/>
          <w:sz w:val="24"/>
          <w:szCs w:val="24"/>
        </w:rPr>
        <w:t xml:space="preserve"> playing aggressively with the bobo doll, </w:t>
      </w:r>
      <w:r w:rsidR="00EE2AF3" w:rsidRPr="00510388">
        <w:rPr>
          <w:rFonts w:cstheme="minorHAnsi"/>
          <w:sz w:val="24"/>
          <w:szCs w:val="24"/>
        </w:rPr>
        <w:t>the</w:t>
      </w:r>
      <w:r w:rsidR="000C08B0" w:rsidRPr="00510388">
        <w:rPr>
          <w:rFonts w:cstheme="minorHAnsi"/>
          <w:sz w:val="24"/>
          <w:szCs w:val="24"/>
        </w:rPr>
        <w:t xml:space="preserve"> second group was observing </w:t>
      </w:r>
      <w:r w:rsidR="00EE2AF3" w:rsidRPr="00510388">
        <w:rPr>
          <w:rFonts w:cstheme="minorHAnsi"/>
          <w:sz w:val="24"/>
          <w:szCs w:val="24"/>
        </w:rPr>
        <w:t>non-aggressive</w:t>
      </w:r>
      <w:r w:rsidR="000C08B0" w:rsidRPr="00510388">
        <w:rPr>
          <w:rFonts w:cstheme="minorHAnsi"/>
          <w:sz w:val="24"/>
          <w:szCs w:val="24"/>
        </w:rPr>
        <w:t xml:space="preserve"> behaviour and the control group was not </w:t>
      </w:r>
      <w:r w:rsidR="00EE2AF3" w:rsidRPr="00510388">
        <w:rPr>
          <w:rFonts w:cstheme="minorHAnsi"/>
          <w:sz w:val="24"/>
          <w:szCs w:val="24"/>
        </w:rPr>
        <w:t>exposed</w:t>
      </w:r>
      <w:r w:rsidR="000C08B0" w:rsidRPr="00510388">
        <w:rPr>
          <w:rFonts w:cstheme="minorHAnsi"/>
          <w:sz w:val="24"/>
          <w:szCs w:val="24"/>
        </w:rPr>
        <w:t xml:space="preserve"> to any </w:t>
      </w:r>
      <w:r w:rsidR="00EE2AF3" w:rsidRPr="00510388">
        <w:rPr>
          <w:rFonts w:cstheme="minorHAnsi"/>
          <w:sz w:val="24"/>
          <w:szCs w:val="24"/>
        </w:rPr>
        <w:t>model behaviour.</w:t>
      </w:r>
      <w:r w:rsidR="00BE5077" w:rsidRPr="00510388">
        <w:rPr>
          <w:rFonts w:cstheme="minorHAnsi"/>
          <w:sz w:val="24"/>
          <w:szCs w:val="24"/>
        </w:rPr>
        <w:t xml:space="preserve"> The result showed that children who observed the aggressive </w:t>
      </w:r>
      <w:r w:rsidR="00E06016" w:rsidRPr="00510388">
        <w:rPr>
          <w:rFonts w:cstheme="minorHAnsi"/>
          <w:sz w:val="24"/>
          <w:szCs w:val="24"/>
        </w:rPr>
        <w:t>behaviour copied</w:t>
      </w:r>
      <w:r w:rsidR="00E92C91" w:rsidRPr="00510388">
        <w:rPr>
          <w:rFonts w:cstheme="minorHAnsi"/>
          <w:sz w:val="24"/>
          <w:szCs w:val="24"/>
        </w:rPr>
        <w:t xml:space="preserve"> this behaviour while the </w:t>
      </w:r>
      <w:r w:rsidR="00785BC2" w:rsidRPr="00510388">
        <w:rPr>
          <w:rFonts w:cstheme="minorHAnsi"/>
          <w:sz w:val="24"/>
          <w:szCs w:val="24"/>
        </w:rPr>
        <w:t xml:space="preserve">children in the other groups did not </w:t>
      </w:r>
      <w:r w:rsidR="00E06016" w:rsidRPr="00510388">
        <w:rPr>
          <w:rFonts w:cstheme="minorHAnsi"/>
          <w:sz w:val="24"/>
          <w:szCs w:val="24"/>
        </w:rPr>
        <w:t>produce</w:t>
      </w:r>
      <w:r w:rsidR="00785BC2" w:rsidRPr="00510388">
        <w:rPr>
          <w:rFonts w:cstheme="minorHAnsi"/>
          <w:sz w:val="24"/>
          <w:szCs w:val="24"/>
        </w:rPr>
        <w:t xml:space="preserve"> aggressive behaviour</w:t>
      </w:r>
      <w:r w:rsidR="00E06016" w:rsidRPr="00510388">
        <w:rPr>
          <w:rFonts w:cstheme="minorHAnsi"/>
          <w:sz w:val="24"/>
          <w:szCs w:val="24"/>
        </w:rPr>
        <w:t xml:space="preserve"> (Bandura et al., 1961)</w:t>
      </w:r>
    </w:p>
    <w:p w14:paraId="2FB4A32B" w14:textId="2A4F81E6" w:rsidR="00503004" w:rsidRPr="00510388" w:rsidRDefault="00723564" w:rsidP="00916CD8">
      <w:pPr>
        <w:rPr>
          <w:rFonts w:cstheme="minorHAnsi"/>
          <w:sz w:val="24"/>
          <w:szCs w:val="24"/>
        </w:rPr>
      </w:pPr>
      <w:r w:rsidRPr="00510388">
        <w:rPr>
          <w:rFonts w:cstheme="minorHAnsi"/>
          <w:sz w:val="24"/>
          <w:szCs w:val="24"/>
        </w:rPr>
        <w:t xml:space="preserve">Both the biological and behaviourist approach </w:t>
      </w:r>
      <w:r w:rsidR="00FF6BC8" w:rsidRPr="00510388">
        <w:rPr>
          <w:rFonts w:cstheme="minorHAnsi"/>
          <w:sz w:val="24"/>
          <w:szCs w:val="24"/>
        </w:rPr>
        <w:t>are</w:t>
      </w:r>
      <w:r w:rsidRPr="00510388">
        <w:rPr>
          <w:rFonts w:cstheme="minorHAnsi"/>
          <w:sz w:val="24"/>
          <w:szCs w:val="24"/>
        </w:rPr>
        <w:t xml:space="preserve"> scientific and concentrate on our bodies and environment. </w:t>
      </w:r>
      <w:r w:rsidR="005A0876" w:rsidRPr="00510388">
        <w:rPr>
          <w:rFonts w:cstheme="minorHAnsi"/>
          <w:sz w:val="24"/>
          <w:szCs w:val="24"/>
        </w:rPr>
        <w:t>However,</w:t>
      </w:r>
      <w:r w:rsidRPr="00510388">
        <w:rPr>
          <w:rFonts w:cstheme="minorHAnsi"/>
          <w:sz w:val="24"/>
          <w:szCs w:val="24"/>
        </w:rPr>
        <w:t xml:space="preserve"> </w:t>
      </w:r>
      <w:r w:rsidR="005212D8" w:rsidRPr="00510388">
        <w:rPr>
          <w:rFonts w:cstheme="minorHAnsi"/>
          <w:sz w:val="24"/>
          <w:szCs w:val="24"/>
        </w:rPr>
        <w:t>we have thoughts</w:t>
      </w:r>
      <w:r w:rsidR="0091290E" w:rsidRPr="00510388">
        <w:rPr>
          <w:rFonts w:cstheme="minorHAnsi"/>
          <w:sz w:val="24"/>
          <w:szCs w:val="24"/>
        </w:rPr>
        <w:t>; we</w:t>
      </w:r>
      <w:r w:rsidR="005212D8" w:rsidRPr="00510388">
        <w:rPr>
          <w:rFonts w:cstheme="minorHAnsi"/>
          <w:sz w:val="24"/>
          <w:szCs w:val="24"/>
        </w:rPr>
        <w:t xml:space="preserve"> have </w:t>
      </w:r>
      <w:r w:rsidR="0091290E" w:rsidRPr="00510388">
        <w:rPr>
          <w:rFonts w:cstheme="minorHAnsi"/>
          <w:sz w:val="24"/>
          <w:szCs w:val="24"/>
        </w:rPr>
        <w:t>mental</w:t>
      </w:r>
      <w:r w:rsidR="005212D8" w:rsidRPr="00510388">
        <w:rPr>
          <w:rFonts w:cstheme="minorHAnsi"/>
          <w:sz w:val="24"/>
          <w:szCs w:val="24"/>
        </w:rPr>
        <w:t xml:space="preserve"> processes.</w:t>
      </w:r>
      <w:r w:rsidR="00E73CD6" w:rsidRPr="00510388">
        <w:rPr>
          <w:rFonts w:cstheme="minorHAnsi"/>
          <w:sz w:val="24"/>
          <w:szCs w:val="24"/>
        </w:rPr>
        <w:t xml:space="preserve"> </w:t>
      </w:r>
      <w:proofErr w:type="gramStart"/>
      <w:r w:rsidR="004F1BF7" w:rsidRPr="00510388">
        <w:rPr>
          <w:rFonts w:cstheme="minorHAnsi"/>
          <w:sz w:val="24"/>
          <w:szCs w:val="24"/>
        </w:rPr>
        <w:t>Similar to</w:t>
      </w:r>
      <w:proofErr w:type="gramEnd"/>
      <w:r w:rsidR="00895290" w:rsidRPr="00510388">
        <w:rPr>
          <w:rFonts w:cstheme="minorHAnsi"/>
          <w:sz w:val="24"/>
          <w:szCs w:val="24"/>
        </w:rPr>
        <w:t xml:space="preserve"> behaviourists</w:t>
      </w:r>
      <w:r w:rsidR="004F1BF7" w:rsidRPr="00510388">
        <w:rPr>
          <w:rFonts w:cstheme="minorHAnsi"/>
          <w:sz w:val="24"/>
          <w:szCs w:val="24"/>
        </w:rPr>
        <w:t>,</w:t>
      </w:r>
      <w:r w:rsidR="00895290" w:rsidRPr="00510388">
        <w:rPr>
          <w:rFonts w:cstheme="minorHAnsi"/>
          <w:sz w:val="24"/>
          <w:szCs w:val="24"/>
        </w:rPr>
        <w:t xml:space="preserve"> laboratory research is the </w:t>
      </w:r>
      <w:r w:rsidR="00A658CB" w:rsidRPr="00510388">
        <w:rPr>
          <w:rFonts w:cstheme="minorHAnsi"/>
          <w:sz w:val="24"/>
          <w:szCs w:val="24"/>
        </w:rPr>
        <w:t>key</w:t>
      </w:r>
      <w:r w:rsidR="00895290" w:rsidRPr="00510388">
        <w:rPr>
          <w:rFonts w:cstheme="minorHAnsi"/>
          <w:sz w:val="24"/>
          <w:szCs w:val="24"/>
        </w:rPr>
        <w:t xml:space="preserve"> research method for cognitive psychologists</w:t>
      </w:r>
      <w:r w:rsidR="0091290E" w:rsidRPr="00510388">
        <w:rPr>
          <w:rFonts w:cstheme="minorHAnsi"/>
          <w:sz w:val="24"/>
          <w:szCs w:val="24"/>
        </w:rPr>
        <w:t>,</w:t>
      </w:r>
      <w:r w:rsidR="00EB31A6" w:rsidRPr="00510388">
        <w:rPr>
          <w:rFonts w:cstheme="minorHAnsi"/>
          <w:sz w:val="24"/>
          <w:szCs w:val="24"/>
        </w:rPr>
        <w:t xml:space="preserve"> but </w:t>
      </w:r>
      <w:r w:rsidR="00BF3150" w:rsidRPr="00510388">
        <w:rPr>
          <w:rFonts w:cstheme="minorHAnsi"/>
          <w:sz w:val="24"/>
          <w:szCs w:val="24"/>
        </w:rPr>
        <w:t>while behaviourist</w:t>
      </w:r>
      <w:r w:rsidR="00BB2B60" w:rsidRPr="00510388">
        <w:rPr>
          <w:rFonts w:cstheme="minorHAnsi"/>
          <w:sz w:val="24"/>
          <w:szCs w:val="24"/>
        </w:rPr>
        <w:t>s</w:t>
      </w:r>
      <w:r w:rsidR="00BF3150" w:rsidRPr="00510388">
        <w:rPr>
          <w:rFonts w:cstheme="minorHAnsi"/>
          <w:sz w:val="24"/>
          <w:szCs w:val="24"/>
        </w:rPr>
        <w:t xml:space="preserve"> </w:t>
      </w:r>
      <w:r w:rsidR="00BB2B60" w:rsidRPr="00510388">
        <w:rPr>
          <w:rFonts w:cstheme="minorHAnsi"/>
          <w:sz w:val="24"/>
          <w:szCs w:val="24"/>
        </w:rPr>
        <w:t>do</w:t>
      </w:r>
      <w:r w:rsidR="00BF3150" w:rsidRPr="00510388">
        <w:rPr>
          <w:rFonts w:cstheme="minorHAnsi"/>
          <w:sz w:val="24"/>
          <w:szCs w:val="24"/>
        </w:rPr>
        <w:t xml:space="preserve"> not have any interest in the mind</w:t>
      </w:r>
      <w:r w:rsidR="006C48D1" w:rsidRPr="00510388">
        <w:rPr>
          <w:rFonts w:cstheme="minorHAnsi"/>
          <w:sz w:val="24"/>
          <w:szCs w:val="24"/>
        </w:rPr>
        <w:t>,</w:t>
      </w:r>
      <w:r w:rsidR="00BF3150" w:rsidRPr="00510388">
        <w:rPr>
          <w:rFonts w:cstheme="minorHAnsi"/>
          <w:sz w:val="24"/>
          <w:szCs w:val="24"/>
        </w:rPr>
        <w:t xml:space="preserve"> cognitive psychologists are the opposite (Flanagan et al.,2020)</w:t>
      </w:r>
      <w:r w:rsidR="0091290E" w:rsidRPr="00510388">
        <w:rPr>
          <w:rFonts w:cstheme="minorHAnsi"/>
          <w:sz w:val="24"/>
          <w:szCs w:val="24"/>
        </w:rPr>
        <w:t>.</w:t>
      </w:r>
      <w:r w:rsidR="00227BA5" w:rsidRPr="00510388">
        <w:rPr>
          <w:rFonts w:cstheme="minorHAnsi"/>
          <w:sz w:val="24"/>
          <w:szCs w:val="24"/>
        </w:rPr>
        <w:t xml:space="preserve"> Cognitive psychology </w:t>
      </w:r>
      <w:r w:rsidR="00C519EC" w:rsidRPr="00510388">
        <w:rPr>
          <w:rFonts w:cstheme="minorHAnsi"/>
          <w:sz w:val="24"/>
          <w:szCs w:val="24"/>
        </w:rPr>
        <w:t xml:space="preserve">is </w:t>
      </w:r>
      <w:r w:rsidR="00227BA5" w:rsidRPr="00510388">
        <w:rPr>
          <w:rFonts w:cstheme="minorHAnsi"/>
          <w:sz w:val="24"/>
          <w:szCs w:val="24"/>
        </w:rPr>
        <w:t xml:space="preserve">interested in </w:t>
      </w:r>
      <w:r w:rsidR="00207385" w:rsidRPr="00510388">
        <w:rPr>
          <w:rFonts w:cstheme="minorHAnsi"/>
          <w:sz w:val="24"/>
          <w:szCs w:val="24"/>
        </w:rPr>
        <w:t>mental processes like memory, thinking</w:t>
      </w:r>
      <w:r w:rsidR="009448A2" w:rsidRPr="00510388">
        <w:rPr>
          <w:rFonts w:cstheme="minorHAnsi"/>
          <w:sz w:val="24"/>
          <w:szCs w:val="24"/>
        </w:rPr>
        <w:t>, learning</w:t>
      </w:r>
      <w:r w:rsidR="00207385" w:rsidRPr="00510388">
        <w:rPr>
          <w:rFonts w:cstheme="minorHAnsi"/>
          <w:sz w:val="24"/>
          <w:szCs w:val="24"/>
        </w:rPr>
        <w:t xml:space="preserve"> and perception</w:t>
      </w:r>
      <w:r w:rsidR="00C519EC" w:rsidRPr="00510388">
        <w:rPr>
          <w:rFonts w:cstheme="minorHAnsi"/>
          <w:sz w:val="24"/>
          <w:szCs w:val="24"/>
        </w:rPr>
        <w:t xml:space="preserve"> (</w:t>
      </w:r>
      <w:r w:rsidR="00C36580" w:rsidRPr="00510388">
        <w:rPr>
          <w:rFonts w:cstheme="minorHAnsi"/>
          <w:sz w:val="24"/>
          <w:szCs w:val="24"/>
        </w:rPr>
        <w:t>Fernald</w:t>
      </w:r>
      <w:r w:rsidR="00C519EC" w:rsidRPr="00510388">
        <w:rPr>
          <w:rFonts w:cstheme="minorHAnsi"/>
          <w:sz w:val="24"/>
          <w:szCs w:val="24"/>
        </w:rPr>
        <w:t>, 2008).</w:t>
      </w:r>
      <w:r w:rsidR="00D54CAD" w:rsidRPr="00510388">
        <w:rPr>
          <w:rFonts w:cstheme="minorHAnsi"/>
          <w:sz w:val="24"/>
          <w:szCs w:val="24"/>
        </w:rPr>
        <w:t xml:space="preserve"> </w:t>
      </w:r>
      <w:r w:rsidR="00445AAB" w:rsidRPr="00510388">
        <w:rPr>
          <w:rFonts w:cstheme="minorHAnsi"/>
          <w:sz w:val="24"/>
          <w:szCs w:val="24"/>
        </w:rPr>
        <w:t xml:space="preserve">These cognitive processes can be </w:t>
      </w:r>
      <w:r w:rsidR="00225F5C" w:rsidRPr="00510388">
        <w:rPr>
          <w:rFonts w:cstheme="minorHAnsi"/>
          <w:sz w:val="24"/>
          <w:szCs w:val="24"/>
        </w:rPr>
        <w:t>affected by individual beliefs</w:t>
      </w:r>
      <w:r w:rsidR="00815BFE" w:rsidRPr="00510388">
        <w:rPr>
          <w:rFonts w:cstheme="minorHAnsi"/>
          <w:sz w:val="24"/>
          <w:szCs w:val="24"/>
        </w:rPr>
        <w:t>,</w:t>
      </w:r>
      <w:r w:rsidR="00225F5C" w:rsidRPr="00510388">
        <w:rPr>
          <w:rFonts w:cstheme="minorHAnsi"/>
          <w:sz w:val="24"/>
          <w:szCs w:val="24"/>
        </w:rPr>
        <w:t xml:space="preserve"> </w:t>
      </w:r>
      <w:r w:rsidR="000B05CF" w:rsidRPr="00510388">
        <w:rPr>
          <w:rFonts w:cstheme="minorHAnsi"/>
          <w:sz w:val="24"/>
          <w:szCs w:val="24"/>
        </w:rPr>
        <w:t xml:space="preserve">which </w:t>
      </w:r>
      <w:r w:rsidR="00DE5A00" w:rsidRPr="00510388">
        <w:rPr>
          <w:rFonts w:cstheme="minorHAnsi"/>
          <w:sz w:val="24"/>
          <w:szCs w:val="24"/>
        </w:rPr>
        <w:t>are</w:t>
      </w:r>
      <w:r w:rsidR="000B05CF" w:rsidRPr="00510388">
        <w:rPr>
          <w:rFonts w:cstheme="minorHAnsi"/>
          <w:sz w:val="24"/>
          <w:szCs w:val="24"/>
        </w:rPr>
        <w:t xml:space="preserve"> called schema and </w:t>
      </w:r>
      <w:r w:rsidR="007F4E4A" w:rsidRPr="00510388">
        <w:rPr>
          <w:rFonts w:cstheme="minorHAnsi"/>
          <w:sz w:val="24"/>
          <w:szCs w:val="24"/>
        </w:rPr>
        <w:t xml:space="preserve">emerges from </w:t>
      </w:r>
      <w:r w:rsidR="00815BFE" w:rsidRPr="00510388">
        <w:rPr>
          <w:rFonts w:cstheme="minorHAnsi"/>
          <w:sz w:val="24"/>
          <w:szCs w:val="24"/>
        </w:rPr>
        <w:t>experience</w:t>
      </w:r>
      <w:r w:rsidR="00C75D5D" w:rsidRPr="00510388">
        <w:rPr>
          <w:rFonts w:cstheme="minorHAnsi"/>
          <w:sz w:val="24"/>
          <w:szCs w:val="24"/>
        </w:rPr>
        <w:t>. The</w:t>
      </w:r>
      <w:r w:rsidR="00D54CAD" w:rsidRPr="00510388">
        <w:rPr>
          <w:rFonts w:cstheme="minorHAnsi"/>
          <w:sz w:val="24"/>
          <w:szCs w:val="24"/>
        </w:rPr>
        <w:t xml:space="preserve"> cognitive approach uses the computer metaphor</w:t>
      </w:r>
      <w:r w:rsidR="000B05CF" w:rsidRPr="00510388">
        <w:rPr>
          <w:rFonts w:cstheme="minorHAnsi"/>
          <w:sz w:val="24"/>
          <w:szCs w:val="24"/>
        </w:rPr>
        <w:t>; just</w:t>
      </w:r>
      <w:r w:rsidR="00D54CAD" w:rsidRPr="00510388">
        <w:rPr>
          <w:rFonts w:cstheme="minorHAnsi"/>
          <w:sz w:val="24"/>
          <w:szCs w:val="24"/>
        </w:rPr>
        <w:t xml:space="preserve"> like computers</w:t>
      </w:r>
      <w:r w:rsidR="00A658CB" w:rsidRPr="00510388">
        <w:rPr>
          <w:rFonts w:cstheme="minorHAnsi"/>
          <w:sz w:val="24"/>
          <w:szCs w:val="24"/>
        </w:rPr>
        <w:t>,</w:t>
      </w:r>
      <w:r w:rsidR="00D54CAD" w:rsidRPr="00510388">
        <w:rPr>
          <w:rFonts w:cstheme="minorHAnsi"/>
          <w:sz w:val="24"/>
          <w:szCs w:val="24"/>
        </w:rPr>
        <w:t xml:space="preserve"> </w:t>
      </w:r>
      <w:r w:rsidR="0069702C" w:rsidRPr="00510388">
        <w:rPr>
          <w:rFonts w:cstheme="minorHAnsi"/>
          <w:sz w:val="24"/>
          <w:szCs w:val="24"/>
        </w:rPr>
        <w:t>we are processing information</w:t>
      </w:r>
      <w:r w:rsidR="00373D1D" w:rsidRPr="00510388">
        <w:rPr>
          <w:rFonts w:cstheme="minorHAnsi"/>
          <w:sz w:val="24"/>
          <w:szCs w:val="24"/>
        </w:rPr>
        <w:t xml:space="preserve"> and </w:t>
      </w:r>
      <w:r w:rsidR="00302AAD" w:rsidRPr="00510388">
        <w:rPr>
          <w:rFonts w:cstheme="minorHAnsi"/>
          <w:sz w:val="24"/>
          <w:szCs w:val="24"/>
        </w:rPr>
        <w:t xml:space="preserve">the </w:t>
      </w:r>
      <w:r w:rsidR="00373D1D" w:rsidRPr="00510388">
        <w:rPr>
          <w:rFonts w:cstheme="minorHAnsi"/>
          <w:sz w:val="24"/>
          <w:szCs w:val="24"/>
        </w:rPr>
        <w:t>theor</w:t>
      </w:r>
      <w:r w:rsidR="00C2798D" w:rsidRPr="00510388">
        <w:rPr>
          <w:rFonts w:cstheme="minorHAnsi"/>
          <w:sz w:val="24"/>
          <w:szCs w:val="24"/>
        </w:rPr>
        <w:t>etical model</w:t>
      </w:r>
      <w:r w:rsidR="0069702C" w:rsidRPr="00510388">
        <w:rPr>
          <w:rFonts w:cstheme="minorHAnsi"/>
          <w:sz w:val="24"/>
          <w:szCs w:val="24"/>
        </w:rPr>
        <w:t xml:space="preserve"> (Flanagan et at., 2020)</w:t>
      </w:r>
      <w:r w:rsidR="00C2798D" w:rsidRPr="00510388">
        <w:rPr>
          <w:rFonts w:cstheme="minorHAnsi"/>
          <w:sz w:val="24"/>
          <w:szCs w:val="24"/>
        </w:rPr>
        <w:t>.</w:t>
      </w:r>
    </w:p>
    <w:p w14:paraId="0A838010" w14:textId="4FB94627" w:rsidR="009776C1" w:rsidRPr="00510388" w:rsidRDefault="009776C1" w:rsidP="00916CD8">
      <w:pPr>
        <w:rPr>
          <w:rFonts w:cstheme="minorHAnsi"/>
          <w:sz w:val="24"/>
          <w:szCs w:val="24"/>
        </w:rPr>
      </w:pPr>
      <w:r w:rsidRPr="00510388">
        <w:rPr>
          <w:rFonts w:cstheme="minorHAnsi"/>
          <w:sz w:val="24"/>
          <w:szCs w:val="24"/>
        </w:rPr>
        <w:t xml:space="preserve">Cognitive psychologists argue that we </w:t>
      </w:r>
      <w:r w:rsidR="00DE5A00" w:rsidRPr="00510388">
        <w:rPr>
          <w:rFonts w:cstheme="minorHAnsi"/>
          <w:sz w:val="24"/>
          <w:szCs w:val="24"/>
        </w:rPr>
        <w:t>cannot</w:t>
      </w:r>
      <w:r w:rsidRPr="00510388">
        <w:rPr>
          <w:rFonts w:cstheme="minorHAnsi"/>
          <w:sz w:val="24"/>
          <w:szCs w:val="24"/>
        </w:rPr>
        <w:t xml:space="preserve"> explain behaviour by only looking at </w:t>
      </w:r>
      <w:r w:rsidR="00225458" w:rsidRPr="00510388">
        <w:rPr>
          <w:rFonts w:cstheme="minorHAnsi"/>
          <w:sz w:val="24"/>
          <w:szCs w:val="24"/>
        </w:rPr>
        <w:t>the connection between stimulus and response.</w:t>
      </w:r>
      <w:r w:rsidR="00161F7D" w:rsidRPr="00510388">
        <w:rPr>
          <w:rFonts w:cstheme="minorHAnsi"/>
          <w:sz w:val="24"/>
          <w:szCs w:val="24"/>
        </w:rPr>
        <w:t xml:space="preserve"> We also </w:t>
      </w:r>
      <w:r w:rsidR="00DE5A00" w:rsidRPr="00510388">
        <w:rPr>
          <w:rFonts w:cstheme="minorHAnsi"/>
          <w:sz w:val="24"/>
          <w:szCs w:val="24"/>
        </w:rPr>
        <w:t>must</w:t>
      </w:r>
      <w:r w:rsidR="00161F7D" w:rsidRPr="00510388">
        <w:rPr>
          <w:rFonts w:cstheme="minorHAnsi"/>
          <w:sz w:val="24"/>
          <w:szCs w:val="24"/>
        </w:rPr>
        <w:t xml:space="preserve"> look at the mediators, the events in the person</w:t>
      </w:r>
      <w:r w:rsidR="000B05CF" w:rsidRPr="00510388">
        <w:rPr>
          <w:rFonts w:cstheme="minorHAnsi"/>
          <w:sz w:val="24"/>
          <w:szCs w:val="24"/>
        </w:rPr>
        <w:t>,</w:t>
      </w:r>
      <w:r w:rsidR="00161F7D" w:rsidRPr="00510388">
        <w:rPr>
          <w:rFonts w:cstheme="minorHAnsi"/>
          <w:sz w:val="24"/>
          <w:szCs w:val="24"/>
        </w:rPr>
        <w:t xml:space="preserve"> as they are </w:t>
      </w:r>
      <w:r w:rsidR="007B3A5C" w:rsidRPr="00510388">
        <w:rPr>
          <w:rFonts w:cstheme="minorHAnsi"/>
          <w:sz w:val="24"/>
          <w:szCs w:val="24"/>
        </w:rPr>
        <w:t xml:space="preserve">just as </w:t>
      </w:r>
      <w:r w:rsidR="000B05CF" w:rsidRPr="00510388">
        <w:rPr>
          <w:rFonts w:cstheme="minorHAnsi"/>
          <w:sz w:val="24"/>
          <w:szCs w:val="24"/>
        </w:rPr>
        <w:t>crucial</w:t>
      </w:r>
      <w:r w:rsidR="007B3A5C" w:rsidRPr="00510388">
        <w:rPr>
          <w:rFonts w:cstheme="minorHAnsi"/>
          <w:sz w:val="24"/>
          <w:szCs w:val="24"/>
        </w:rPr>
        <w:t xml:space="preserve"> as the stimuli </w:t>
      </w:r>
      <w:r w:rsidR="00B4731C" w:rsidRPr="00510388">
        <w:rPr>
          <w:rFonts w:cstheme="minorHAnsi"/>
          <w:sz w:val="24"/>
          <w:szCs w:val="24"/>
        </w:rPr>
        <w:t>themselves</w:t>
      </w:r>
      <w:r w:rsidR="007B3A5C" w:rsidRPr="00510388">
        <w:rPr>
          <w:rFonts w:cstheme="minorHAnsi"/>
          <w:sz w:val="24"/>
          <w:szCs w:val="24"/>
        </w:rPr>
        <w:t xml:space="preserve"> to explain </w:t>
      </w:r>
      <w:r w:rsidR="00B4731C" w:rsidRPr="00510388">
        <w:rPr>
          <w:rFonts w:cstheme="minorHAnsi"/>
          <w:sz w:val="24"/>
          <w:szCs w:val="24"/>
        </w:rPr>
        <w:t>behaviour</w:t>
      </w:r>
      <w:r w:rsidR="007B3A5C" w:rsidRPr="00510388">
        <w:rPr>
          <w:rFonts w:cstheme="minorHAnsi"/>
          <w:sz w:val="24"/>
          <w:szCs w:val="24"/>
        </w:rPr>
        <w:t xml:space="preserve"> (Glassman</w:t>
      </w:r>
      <w:r w:rsidR="005A7FD8" w:rsidRPr="00510388">
        <w:rPr>
          <w:rFonts w:cstheme="minorHAnsi"/>
          <w:sz w:val="24"/>
          <w:szCs w:val="24"/>
        </w:rPr>
        <w:t>, 2009</w:t>
      </w:r>
      <w:r w:rsidR="00B4731C" w:rsidRPr="00510388">
        <w:rPr>
          <w:rFonts w:cstheme="minorHAnsi"/>
          <w:sz w:val="24"/>
          <w:szCs w:val="24"/>
        </w:rPr>
        <w:t>)</w:t>
      </w:r>
    </w:p>
    <w:p w14:paraId="1A663989" w14:textId="77777777" w:rsidR="00850C95" w:rsidRPr="00510388" w:rsidRDefault="00EC7E4A" w:rsidP="00916CD8">
      <w:pPr>
        <w:rPr>
          <w:rFonts w:cstheme="minorHAnsi"/>
          <w:sz w:val="24"/>
          <w:szCs w:val="24"/>
        </w:rPr>
      </w:pPr>
      <w:r w:rsidRPr="00510388">
        <w:rPr>
          <w:rFonts w:cstheme="minorHAnsi"/>
          <w:sz w:val="24"/>
          <w:szCs w:val="24"/>
        </w:rPr>
        <w:t>Moving on to</w:t>
      </w:r>
      <w:r w:rsidR="005B0A6E" w:rsidRPr="00510388">
        <w:rPr>
          <w:rFonts w:cstheme="minorHAnsi"/>
          <w:sz w:val="24"/>
          <w:szCs w:val="24"/>
        </w:rPr>
        <w:t xml:space="preserve"> some examples</w:t>
      </w:r>
      <w:r w:rsidR="00A153FB" w:rsidRPr="00510388">
        <w:rPr>
          <w:rFonts w:cstheme="minorHAnsi"/>
          <w:sz w:val="24"/>
          <w:szCs w:val="24"/>
        </w:rPr>
        <w:t xml:space="preserve"> and</w:t>
      </w:r>
      <w:r w:rsidR="00FD15F0" w:rsidRPr="00510388">
        <w:rPr>
          <w:rFonts w:cstheme="minorHAnsi"/>
          <w:sz w:val="24"/>
          <w:szCs w:val="24"/>
        </w:rPr>
        <w:t xml:space="preserve"> how these approaches can explain our behaviour</w:t>
      </w:r>
      <w:r w:rsidR="005B0A6E" w:rsidRPr="00510388">
        <w:rPr>
          <w:rFonts w:cstheme="minorHAnsi"/>
          <w:sz w:val="24"/>
          <w:szCs w:val="24"/>
        </w:rPr>
        <w:t xml:space="preserve">: </w:t>
      </w:r>
      <w:r w:rsidR="00F83F16" w:rsidRPr="00510388">
        <w:rPr>
          <w:rFonts w:cstheme="minorHAnsi"/>
          <w:sz w:val="24"/>
          <w:szCs w:val="24"/>
        </w:rPr>
        <w:t>Colton (19</w:t>
      </w:r>
      <w:r w:rsidR="00DD0C81" w:rsidRPr="00510388">
        <w:rPr>
          <w:rFonts w:cstheme="minorHAnsi"/>
          <w:sz w:val="24"/>
          <w:szCs w:val="24"/>
        </w:rPr>
        <w:t xml:space="preserve">79) suggested that genes </w:t>
      </w:r>
      <w:r w:rsidR="00CE5BF1" w:rsidRPr="00510388">
        <w:rPr>
          <w:rFonts w:cstheme="minorHAnsi"/>
          <w:sz w:val="24"/>
          <w:szCs w:val="24"/>
        </w:rPr>
        <w:t>play</w:t>
      </w:r>
      <w:r w:rsidR="00DD0C81" w:rsidRPr="00510388">
        <w:rPr>
          <w:rFonts w:cstheme="minorHAnsi"/>
          <w:sz w:val="24"/>
          <w:szCs w:val="24"/>
        </w:rPr>
        <w:t xml:space="preserve"> a </w:t>
      </w:r>
      <w:r w:rsidR="002829C8" w:rsidRPr="00510388">
        <w:rPr>
          <w:rFonts w:cstheme="minorHAnsi"/>
          <w:sz w:val="24"/>
          <w:szCs w:val="24"/>
        </w:rPr>
        <w:t>significant</w:t>
      </w:r>
      <w:r w:rsidR="00DD0C81" w:rsidRPr="00510388">
        <w:rPr>
          <w:rFonts w:cstheme="minorHAnsi"/>
          <w:sz w:val="24"/>
          <w:szCs w:val="24"/>
        </w:rPr>
        <w:t xml:space="preserve"> role in alcoholism.</w:t>
      </w:r>
      <w:r w:rsidR="00CE5BF1" w:rsidRPr="00510388">
        <w:rPr>
          <w:rFonts w:cstheme="minorHAnsi"/>
          <w:sz w:val="24"/>
          <w:szCs w:val="24"/>
        </w:rPr>
        <w:t xml:space="preserve"> </w:t>
      </w:r>
      <w:r w:rsidR="00B86019" w:rsidRPr="00510388">
        <w:rPr>
          <w:rFonts w:cstheme="minorHAnsi"/>
          <w:sz w:val="24"/>
          <w:szCs w:val="24"/>
        </w:rPr>
        <w:t xml:space="preserve">Family studies have shown </w:t>
      </w:r>
      <w:r w:rsidR="00B86019" w:rsidRPr="00510388">
        <w:rPr>
          <w:rFonts w:cstheme="minorHAnsi"/>
          <w:sz w:val="24"/>
          <w:szCs w:val="24"/>
        </w:rPr>
        <w:lastRenderedPageBreak/>
        <w:t xml:space="preserve">that the risk of alcoholism is several times higher among relatives of alcoholics than among relatives of people who </w:t>
      </w:r>
      <w:r w:rsidR="002829C8" w:rsidRPr="00510388">
        <w:rPr>
          <w:rFonts w:cstheme="minorHAnsi"/>
          <w:sz w:val="24"/>
          <w:szCs w:val="24"/>
        </w:rPr>
        <w:t>do not</w:t>
      </w:r>
      <w:r w:rsidR="00B86019" w:rsidRPr="00510388">
        <w:rPr>
          <w:rFonts w:cstheme="minorHAnsi"/>
          <w:sz w:val="24"/>
          <w:szCs w:val="24"/>
        </w:rPr>
        <w:t xml:space="preserve"> drink. This suggests </w:t>
      </w:r>
      <w:r w:rsidR="00D046A1" w:rsidRPr="00510388">
        <w:rPr>
          <w:rFonts w:cstheme="minorHAnsi"/>
          <w:sz w:val="24"/>
          <w:szCs w:val="24"/>
        </w:rPr>
        <w:t xml:space="preserve">the </w:t>
      </w:r>
      <w:r w:rsidR="00B86019" w:rsidRPr="00510388">
        <w:rPr>
          <w:rFonts w:cstheme="minorHAnsi"/>
          <w:sz w:val="24"/>
          <w:szCs w:val="24"/>
        </w:rPr>
        <w:t>genetic</w:t>
      </w:r>
      <w:r w:rsidR="00D046A1" w:rsidRPr="00510388">
        <w:rPr>
          <w:rFonts w:cstheme="minorHAnsi"/>
          <w:sz w:val="24"/>
          <w:szCs w:val="24"/>
        </w:rPr>
        <w:t xml:space="preserve"> influence (</w:t>
      </w:r>
      <w:r w:rsidR="00354720" w:rsidRPr="00510388">
        <w:rPr>
          <w:rFonts w:cstheme="minorHAnsi"/>
          <w:sz w:val="24"/>
          <w:szCs w:val="24"/>
        </w:rPr>
        <w:t>Colton 1979. as cited in Flavin 1991.)</w:t>
      </w:r>
      <w:r w:rsidR="00C26489" w:rsidRPr="00510388">
        <w:rPr>
          <w:rFonts w:cstheme="minorHAnsi"/>
          <w:sz w:val="24"/>
          <w:szCs w:val="24"/>
        </w:rPr>
        <w:t>.</w:t>
      </w:r>
      <w:r w:rsidR="001D6CDF" w:rsidRPr="00510388">
        <w:rPr>
          <w:rFonts w:cstheme="minorHAnsi"/>
          <w:sz w:val="24"/>
          <w:szCs w:val="24"/>
        </w:rPr>
        <w:t xml:space="preserve"> </w:t>
      </w:r>
      <w:r w:rsidR="00783B5D" w:rsidRPr="00510388">
        <w:rPr>
          <w:rFonts w:cstheme="minorHAnsi"/>
          <w:sz w:val="24"/>
          <w:szCs w:val="24"/>
        </w:rPr>
        <w:t>Studies of adopted children whose biological parents were alcoholics and twin studies confirmed this (</w:t>
      </w:r>
      <w:proofErr w:type="spellStart"/>
      <w:r w:rsidR="00783B5D" w:rsidRPr="00510388">
        <w:rPr>
          <w:rFonts w:cstheme="minorHAnsi"/>
          <w:sz w:val="24"/>
          <w:szCs w:val="24"/>
        </w:rPr>
        <w:t>Schuckit</w:t>
      </w:r>
      <w:proofErr w:type="spellEnd"/>
      <w:r w:rsidR="00783B5D" w:rsidRPr="00510388">
        <w:rPr>
          <w:rFonts w:cstheme="minorHAnsi"/>
          <w:sz w:val="24"/>
          <w:szCs w:val="24"/>
        </w:rPr>
        <w:t xml:space="preserve"> et al. 1985 as cited in Flavin 1991.)</w:t>
      </w:r>
      <w:r w:rsidR="00C26489" w:rsidRPr="00510388">
        <w:rPr>
          <w:rFonts w:cstheme="minorHAnsi"/>
          <w:sz w:val="24"/>
          <w:szCs w:val="24"/>
        </w:rPr>
        <w:t>.</w:t>
      </w:r>
      <w:r w:rsidR="00783B5D" w:rsidRPr="00510388">
        <w:rPr>
          <w:rFonts w:cstheme="minorHAnsi"/>
          <w:sz w:val="24"/>
          <w:szCs w:val="24"/>
        </w:rPr>
        <w:t xml:space="preserve"> </w:t>
      </w:r>
      <w:r w:rsidR="00C024D3" w:rsidRPr="00510388">
        <w:rPr>
          <w:rFonts w:cstheme="minorHAnsi"/>
          <w:sz w:val="24"/>
          <w:szCs w:val="24"/>
        </w:rPr>
        <w:t xml:space="preserve">Alcohol changes </w:t>
      </w:r>
      <w:r w:rsidR="002829C8" w:rsidRPr="00510388">
        <w:rPr>
          <w:rFonts w:cstheme="minorHAnsi"/>
          <w:sz w:val="24"/>
          <w:szCs w:val="24"/>
        </w:rPr>
        <w:t xml:space="preserve">how the brain works at many </w:t>
      </w:r>
      <w:r w:rsidR="00C024D3" w:rsidRPr="00510388">
        <w:rPr>
          <w:rFonts w:cstheme="minorHAnsi"/>
          <w:sz w:val="24"/>
          <w:szCs w:val="24"/>
        </w:rPr>
        <w:t>levels, from the cellular and molecular to the circuit level.</w:t>
      </w:r>
      <w:r w:rsidR="003C2EF2" w:rsidRPr="00510388">
        <w:rPr>
          <w:rFonts w:cstheme="minorHAnsi"/>
          <w:sz w:val="24"/>
          <w:szCs w:val="24"/>
        </w:rPr>
        <w:t xml:space="preserve"> (</w:t>
      </w:r>
      <w:proofErr w:type="spellStart"/>
      <w:r w:rsidR="003C2EF2" w:rsidRPr="00510388">
        <w:rPr>
          <w:rFonts w:cstheme="minorHAnsi"/>
          <w:sz w:val="24"/>
          <w:szCs w:val="24"/>
        </w:rPr>
        <w:t>Egervari</w:t>
      </w:r>
      <w:proofErr w:type="spellEnd"/>
      <w:r w:rsidR="003C2EF2" w:rsidRPr="00510388">
        <w:rPr>
          <w:rFonts w:cstheme="minorHAnsi"/>
          <w:sz w:val="24"/>
          <w:szCs w:val="24"/>
        </w:rPr>
        <w:t xml:space="preserve"> 2021)</w:t>
      </w:r>
      <w:r w:rsidR="006C37DF" w:rsidRPr="00510388">
        <w:rPr>
          <w:rFonts w:cstheme="minorHAnsi"/>
          <w:sz w:val="24"/>
          <w:szCs w:val="24"/>
        </w:rPr>
        <w:t xml:space="preserve">. </w:t>
      </w:r>
      <w:r w:rsidR="00117F14" w:rsidRPr="00510388">
        <w:rPr>
          <w:rFonts w:cstheme="minorHAnsi"/>
          <w:sz w:val="24"/>
          <w:szCs w:val="24"/>
        </w:rPr>
        <w:t xml:space="preserve">Alcoholism </w:t>
      </w:r>
      <w:r w:rsidR="006B6E5D" w:rsidRPr="00510388">
        <w:rPr>
          <w:rFonts w:cstheme="minorHAnsi"/>
          <w:sz w:val="24"/>
          <w:szCs w:val="24"/>
        </w:rPr>
        <w:t xml:space="preserve">is </w:t>
      </w:r>
      <w:r w:rsidR="00A33C77" w:rsidRPr="00510388">
        <w:rPr>
          <w:rFonts w:cstheme="minorHAnsi"/>
          <w:sz w:val="24"/>
          <w:szCs w:val="24"/>
        </w:rPr>
        <w:t>frequently</w:t>
      </w:r>
      <w:r w:rsidR="00117F14" w:rsidRPr="00510388">
        <w:rPr>
          <w:rFonts w:cstheme="minorHAnsi"/>
          <w:sz w:val="24"/>
          <w:szCs w:val="24"/>
        </w:rPr>
        <w:t xml:space="preserve"> called a disease</w:t>
      </w:r>
      <w:r w:rsidR="00952E1B" w:rsidRPr="00510388">
        <w:rPr>
          <w:rFonts w:cstheme="minorHAnsi"/>
          <w:sz w:val="24"/>
          <w:szCs w:val="24"/>
        </w:rPr>
        <w:t>; however</w:t>
      </w:r>
      <w:r w:rsidR="00A2041D" w:rsidRPr="00510388">
        <w:rPr>
          <w:rFonts w:cstheme="minorHAnsi"/>
          <w:sz w:val="24"/>
          <w:szCs w:val="24"/>
        </w:rPr>
        <w:t>,</w:t>
      </w:r>
      <w:r w:rsidR="006B6E5D" w:rsidRPr="00510388">
        <w:rPr>
          <w:rFonts w:cstheme="minorHAnsi"/>
          <w:sz w:val="24"/>
          <w:szCs w:val="24"/>
        </w:rPr>
        <w:t xml:space="preserve"> a disease is </w:t>
      </w:r>
      <w:r w:rsidR="006A4582" w:rsidRPr="00510388">
        <w:rPr>
          <w:rFonts w:cstheme="minorHAnsi"/>
          <w:sz w:val="24"/>
          <w:szCs w:val="24"/>
        </w:rPr>
        <w:t xml:space="preserve">narrowed down as </w:t>
      </w:r>
      <w:r w:rsidR="006B6E5D" w:rsidRPr="00510388">
        <w:rPr>
          <w:rFonts w:cstheme="minorHAnsi"/>
          <w:sz w:val="24"/>
          <w:szCs w:val="24"/>
        </w:rPr>
        <w:t xml:space="preserve">a </w:t>
      </w:r>
      <w:r w:rsidR="00D65888" w:rsidRPr="00510388">
        <w:rPr>
          <w:rFonts w:cstheme="minorHAnsi"/>
          <w:sz w:val="24"/>
          <w:szCs w:val="24"/>
        </w:rPr>
        <w:t xml:space="preserve">harmful biological process excluding </w:t>
      </w:r>
      <w:r w:rsidR="00BF5682" w:rsidRPr="00510388">
        <w:rPr>
          <w:rFonts w:cstheme="minorHAnsi"/>
          <w:sz w:val="24"/>
          <w:szCs w:val="24"/>
        </w:rPr>
        <w:t>psychological or environmental influences.</w:t>
      </w:r>
      <w:r w:rsidR="006B6E5D" w:rsidRPr="00510388">
        <w:rPr>
          <w:rFonts w:cstheme="minorHAnsi"/>
          <w:sz w:val="24"/>
          <w:szCs w:val="24"/>
        </w:rPr>
        <w:t xml:space="preserve"> </w:t>
      </w:r>
      <w:r w:rsidR="00544D6E" w:rsidRPr="00510388">
        <w:rPr>
          <w:rFonts w:cstheme="minorHAnsi"/>
          <w:sz w:val="24"/>
          <w:szCs w:val="24"/>
        </w:rPr>
        <w:t>(Flavin 1991.)</w:t>
      </w:r>
      <w:r w:rsidR="00661FD6" w:rsidRPr="00510388">
        <w:rPr>
          <w:rFonts w:cstheme="minorHAnsi"/>
          <w:sz w:val="24"/>
          <w:szCs w:val="24"/>
        </w:rPr>
        <w:t xml:space="preserve"> </w:t>
      </w:r>
      <w:r w:rsidR="00D64FC3" w:rsidRPr="00510388">
        <w:rPr>
          <w:rFonts w:cstheme="minorHAnsi"/>
          <w:sz w:val="24"/>
          <w:szCs w:val="24"/>
        </w:rPr>
        <w:t xml:space="preserve">According to </w:t>
      </w:r>
      <w:r w:rsidR="00BC3673" w:rsidRPr="00510388">
        <w:rPr>
          <w:rFonts w:cstheme="minorHAnsi"/>
          <w:sz w:val="24"/>
          <w:szCs w:val="24"/>
        </w:rPr>
        <w:t xml:space="preserve">Sussman and </w:t>
      </w:r>
      <w:proofErr w:type="spellStart"/>
      <w:r w:rsidR="00BC3673" w:rsidRPr="00510388">
        <w:rPr>
          <w:rFonts w:cstheme="minorHAnsi"/>
          <w:sz w:val="24"/>
          <w:szCs w:val="24"/>
        </w:rPr>
        <w:t>Anes</w:t>
      </w:r>
      <w:proofErr w:type="spellEnd"/>
      <w:r w:rsidR="00BC3673" w:rsidRPr="00510388">
        <w:rPr>
          <w:rFonts w:cstheme="minorHAnsi"/>
          <w:sz w:val="24"/>
          <w:szCs w:val="24"/>
        </w:rPr>
        <w:t xml:space="preserve"> (2008)</w:t>
      </w:r>
      <w:r w:rsidR="00A2041D" w:rsidRPr="00510388">
        <w:rPr>
          <w:rFonts w:cstheme="minorHAnsi"/>
          <w:sz w:val="24"/>
          <w:szCs w:val="24"/>
        </w:rPr>
        <w:t>,</w:t>
      </w:r>
      <w:r w:rsidR="00BC3673" w:rsidRPr="00510388">
        <w:rPr>
          <w:rFonts w:cstheme="minorHAnsi"/>
          <w:sz w:val="24"/>
          <w:szCs w:val="24"/>
        </w:rPr>
        <w:t xml:space="preserve"> as cited in Gross </w:t>
      </w:r>
      <w:r w:rsidR="0002126C" w:rsidRPr="00510388">
        <w:rPr>
          <w:rFonts w:cstheme="minorHAnsi"/>
          <w:sz w:val="24"/>
          <w:szCs w:val="24"/>
        </w:rPr>
        <w:t>(</w:t>
      </w:r>
      <w:r w:rsidR="00BC3673" w:rsidRPr="00510388">
        <w:rPr>
          <w:rFonts w:cstheme="minorHAnsi"/>
          <w:sz w:val="24"/>
          <w:szCs w:val="24"/>
        </w:rPr>
        <w:t>2020</w:t>
      </w:r>
      <w:r w:rsidR="0002126C" w:rsidRPr="00510388">
        <w:rPr>
          <w:rFonts w:cstheme="minorHAnsi"/>
          <w:sz w:val="24"/>
          <w:szCs w:val="24"/>
        </w:rPr>
        <w:t>)</w:t>
      </w:r>
      <w:r w:rsidR="00A2041D" w:rsidRPr="00510388">
        <w:rPr>
          <w:rFonts w:cstheme="minorHAnsi"/>
          <w:sz w:val="24"/>
          <w:szCs w:val="24"/>
        </w:rPr>
        <w:t>,</w:t>
      </w:r>
      <w:r w:rsidR="00BC3673" w:rsidRPr="00510388">
        <w:rPr>
          <w:rFonts w:cstheme="minorHAnsi"/>
          <w:sz w:val="24"/>
          <w:szCs w:val="24"/>
        </w:rPr>
        <w:t xml:space="preserve"> </w:t>
      </w:r>
      <w:r w:rsidR="00007F61" w:rsidRPr="00510388">
        <w:rPr>
          <w:rFonts w:cstheme="minorHAnsi"/>
          <w:sz w:val="24"/>
          <w:szCs w:val="24"/>
        </w:rPr>
        <w:t>calling it a disease takes away the person's responsibility for their behaviour and how to deal with it.</w:t>
      </w:r>
      <w:r w:rsidR="00B02356" w:rsidRPr="00510388">
        <w:rPr>
          <w:rFonts w:cstheme="minorHAnsi"/>
          <w:sz w:val="24"/>
          <w:szCs w:val="24"/>
        </w:rPr>
        <w:t xml:space="preserve"> </w:t>
      </w:r>
    </w:p>
    <w:p w14:paraId="0713B17E" w14:textId="54715211" w:rsidR="001B28E2" w:rsidRPr="00510388" w:rsidRDefault="00B02356" w:rsidP="00916CD8">
      <w:pPr>
        <w:rPr>
          <w:rFonts w:cstheme="minorHAnsi"/>
          <w:sz w:val="24"/>
          <w:szCs w:val="24"/>
        </w:rPr>
      </w:pPr>
      <w:r w:rsidRPr="00510388">
        <w:rPr>
          <w:rFonts w:cstheme="minorHAnsi"/>
          <w:sz w:val="24"/>
          <w:szCs w:val="24"/>
        </w:rPr>
        <w:t>When an alcoholic comes from a family of alcoholics</w:t>
      </w:r>
      <w:r w:rsidR="00A2041D" w:rsidRPr="00510388">
        <w:rPr>
          <w:rFonts w:cstheme="minorHAnsi"/>
          <w:sz w:val="24"/>
          <w:szCs w:val="24"/>
        </w:rPr>
        <w:t>,</w:t>
      </w:r>
      <w:r w:rsidRPr="00510388">
        <w:rPr>
          <w:rFonts w:cstheme="minorHAnsi"/>
          <w:sz w:val="24"/>
          <w:szCs w:val="24"/>
        </w:rPr>
        <w:t xml:space="preserve"> often the main excuse they </w:t>
      </w:r>
      <w:r w:rsidR="000A6390" w:rsidRPr="00510388">
        <w:rPr>
          <w:rFonts w:cstheme="minorHAnsi"/>
          <w:sz w:val="24"/>
          <w:szCs w:val="24"/>
        </w:rPr>
        <w:t>bring</w:t>
      </w:r>
      <w:r w:rsidRPr="00510388">
        <w:rPr>
          <w:rFonts w:cstheme="minorHAnsi"/>
          <w:sz w:val="24"/>
          <w:szCs w:val="24"/>
        </w:rPr>
        <w:t xml:space="preserve"> up for their drinking problem is </w:t>
      </w:r>
      <w:r w:rsidR="00042D30" w:rsidRPr="00510388">
        <w:rPr>
          <w:rFonts w:cstheme="minorHAnsi"/>
          <w:sz w:val="24"/>
          <w:szCs w:val="24"/>
        </w:rPr>
        <w:t xml:space="preserve">their family. An example, Subject A and Subject B are </w:t>
      </w:r>
      <w:r w:rsidR="0082657A" w:rsidRPr="00510388">
        <w:rPr>
          <w:rFonts w:cstheme="minorHAnsi"/>
          <w:sz w:val="24"/>
          <w:szCs w:val="24"/>
        </w:rPr>
        <w:t>brothers</w:t>
      </w:r>
      <w:r w:rsidR="00F56CD5" w:rsidRPr="00510388">
        <w:rPr>
          <w:rFonts w:cstheme="minorHAnsi"/>
          <w:sz w:val="24"/>
          <w:szCs w:val="24"/>
        </w:rPr>
        <w:t>. They grew up with alcoholic parents</w:t>
      </w:r>
      <w:r w:rsidR="00952E1B" w:rsidRPr="00510388">
        <w:rPr>
          <w:rFonts w:cstheme="minorHAnsi"/>
          <w:sz w:val="24"/>
          <w:szCs w:val="24"/>
        </w:rPr>
        <w:t>,</w:t>
      </w:r>
      <w:r w:rsidR="00DF090F" w:rsidRPr="00510388">
        <w:rPr>
          <w:rFonts w:cstheme="minorHAnsi"/>
          <w:sz w:val="24"/>
          <w:szCs w:val="24"/>
        </w:rPr>
        <w:t xml:space="preserve"> and t</w:t>
      </w:r>
      <w:r w:rsidR="00362E3C" w:rsidRPr="00510388">
        <w:rPr>
          <w:rFonts w:cstheme="minorHAnsi"/>
          <w:sz w:val="24"/>
          <w:szCs w:val="24"/>
        </w:rPr>
        <w:t xml:space="preserve">hey lived above their </w:t>
      </w:r>
      <w:r w:rsidR="00F70CC7" w:rsidRPr="00510388">
        <w:rPr>
          <w:rFonts w:cstheme="minorHAnsi"/>
          <w:sz w:val="24"/>
          <w:szCs w:val="24"/>
        </w:rPr>
        <w:t>family-owned</w:t>
      </w:r>
      <w:r w:rsidR="00362E3C" w:rsidRPr="00510388">
        <w:rPr>
          <w:rFonts w:cstheme="minorHAnsi"/>
          <w:sz w:val="24"/>
          <w:szCs w:val="24"/>
        </w:rPr>
        <w:t xml:space="preserve"> pub</w:t>
      </w:r>
      <w:r w:rsidR="00DF090F" w:rsidRPr="00510388">
        <w:rPr>
          <w:rFonts w:cstheme="minorHAnsi"/>
          <w:sz w:val="24"/>
          <w:szCs w:val="24"/>
        </w:rPr>
        <w:t>.</w:t>
      </w:r>
      <w:r w:rsidR="00187744" w:rsidRPr="00510388">
        <w:rPr>
          <w:rFonts w:cstheme="minorHAnsi"/>
          <w:sz w:val="24"/>
          <w:szCs w:val="24"/>
        </w:rPr>
        <w:t xml:space="preserve"> </w:t>
      </w:r>
      <w:r w:rsidR="00DF090F" w:rsidRPr="00510388">
        <w:rPr>
          <w:rFonts w:cstheme="minorHAnsi"/>
          <w:sz w:val="24"/>
          <w:szCs w:val="24"/>
        </w:rPr>
        <w:t>B</w:t>
      </w:r>
      <w:r w:rsidR="00AF3489" w:rsidRPr="00510388">
        <w:rPr>
          <w:rFonts w:cstheme="minorHAnsi"/>
          <w:sz w:val="24"/>
          <w:szCs w:val="24"/>
        </w:rPr>
        <w:t>oth</w:t>
      </w:r>
      <w:r w:rsidR="004B23CA" w:rsidRPr="00510388">
        <w:rPr>
          <w:rFonts w:cstheme="minorHAnsi"/>
          <w:sz w:val="24"/>
          <w:szCs w:val="24"/>
        </w:rPr>
        <w:t xml:space="preserve"> </w:t>
      </w:r>
      <w:r w:rsidR="001749B0" w:rsidRPr="00510388">
        <w:rPr>
          <w:rFonts w:cstheme="minorHAnsi"/>
          <w:sz w:val="24"/>
          <w:szCs w:val="24"/>
        </w:rPr>
        <w:t>said</w:t>
      </w:r>
      <w:r w:rsidR="004B23CA" w:rsidRPr="00510388">
        <w:rPr>
          <w:rFonts w:cstheme="minorHAnsi"/>
          <w:sz w:val="24"/>
          <w:szCs w:val="24"/>
        </w:rPr>
        <w:t xml:space="preserve"> they started </w:t>
      </w:r>
      <w:r w:rsidR="00AD616F" w:rsidRPr="00510388">
        <w:rPr>
          <w:rFonts w:cstheme="minorHAnsi"/>
          <w:sz w:val="24"/>
          <w:szCs w:val="24"/>
        </w:rPr>
        <w:t xml:space="preserve">drinking </w:t>
      </w:r>
      <w:r w:rsidR="008C0EBB" w:rsidRPr="00510388">
        <w:rPr>
          <w:rFonts w:cstheme="minorHAnsi"/>
          <w:sz w:val="24"/>
          <w:szCs w:val="24"/>
        </w:rPr>
        <w:t xml:space="preserve">at </w:t>
      </w:r>
      <w:r w:rsidR="00AD616F" w:rsidRPr="00510388">
        <w:rPr>
          <w:rFonts w:cstheme="minorHAnsi"/>
          <w:sz w:val="24"/>
          <w:szCs w:val="24"/>
        </w:rPr>
        <w:t xml:space="preserve">an early age just because it was available </w:t>
      </w:r>
      <w:r w:rsidR="0058468B" w:rsidRPr="00510388">
        <w:rPr>
          <w:rFonts w:cstheme="minorHAnsi"/>
          <w:sz w:val="24"/>
          <w:szCs w:val="24"/>
        </w:rPr>
        <w:t xml:space="preserve">right in front of them. </w:t>
      </w:r>
      <w:r w:rsidR="00083809" w:rsidRPr="00510388">
        <w:rPr>
          <w:rFonts w:cstheme="minorHAnsi"/>
          <w:sz w:val="24"/>
          <w:szCs w:val="24"/>
        </w:rPr>
        <w:t>Nowadays</w:t>
      </w:r>
      <w:r w:rsidR="003B70CE" w:rsidRPr="00510388">
        <w:rPr>
          <w:rFonts w:cstheme="minorHAnsi"/>
          <w:sz w:val="24"/>
          <w:szCs w:val="24"/>
        </w:rPr>
        <w:t>,</w:t>
      </w:r>
      <w:r w:rsidR="0058468B" w:rsidRPr="00510388">
        <w:rPr>
          <w:rFonts w:cstheme="minorHAnsi"/>
          <w:sz w:val="24"/>
          <w:szCs w:val="24"/>
        </w:rPr>
        <w:t xml:space="preserve"> they are both in their </w:t>
      </w:r>
      <w:r w:rsidR="00083809" w:rsidRPr="00510388">
        <w:rPr>
          <w:rFonts w:cstheme="minorHAnsi"/>
          <w:sz w:val="24"/>
          <w:szCs w:val="24"/>
        </w:rPr>
        <w:t>forties</w:t>
      </w:r>
      <w:r w:rsidR="0058468B" w:rsidRPr="00510388">
        <w:rPr>
          <w:rFonts w:cstheme="minorHAnsi"/>
          <w:sz w:val="24"/>
          <w:szCs w:val="24"/>
        </w:rPr>
        <w:t xml:space="preserve"> </w:t>
      </w:r>
      <w:r w:rsidR="00083809" w:rsidRPr="00510388">
        <w:rPr>
          <w:rFonts w:cstheme="minorHAnsi"/>
          <w:sz w:val="24"/>
          <w:szCs w:val="24"/>
        </w:rPr>
        <w:t>with kids, broken up relationships and ongoing alcohol problems.</w:t>
      </w:r>
      <w:r w:rsidR="00187744" w:rsidRPr="00510388">
        <w:rPr>
          <w:rFonts w:cstheme="minorHAnsi"/>
          <w:sz w:val="24"/>
          <w:szCs w:val="24"/>
        </w:rPr>
        <w:t xml:space="preserve"> They are aware of their </w:t>
      </w:r>
      <w:r w:rsidR="009F331E" w:rsidRPr="00510388">
        <w:rPr>
          <w:rFonts w:cstheme="minorHAnsi"/>
          <w:sz w:val="24"/>
          <w:szCs w:val="24"/>
        </w:rPr>
        <w:t xml:space="preserve">alcoholism but </w:t>
      </w:r>
      <w:r w:rsidR="00952E1B" w:rsidRPr="00510388">
        <w:rPr>
          <w:rFonts w:cstheme="minorHAnsi"/>
          <w:sz w:val="24"/>
          <w:szCs w:val="24"/>
        </w:rPr>
        <w:t>do not intend to resolve it</w:t>
      </w:r>
      <w:r w:rsidR="005D3E3D" w:rsidRPr="00510388">
        <w:rPr>
          <w:rFonts w:cstheme="minorHAnsi"/>
          <w:sz w:val="24"/>
          <w:szCs w:val="24"/>
        </w:rPr>
        <w:t>.</w:t>
      </w:r>
      <w:r w:rsidR="00644E1C" w:rsidRPr="00510388">
        <w:rPr>
          <w:rFonts w:cstheme="minorHAnsi"/>
          <w:sz w:val="24"/>
          <w:szCs w:val="24"/>
        </w:rPr>
        <w:t xml:space="preserve"> On more </w:t>
      </w:r>
      <w:r w:rsidR="00DA454F" w:rsidRPr="00510388">
        <w:rPr>
          <w:rFonts w:cstheme="minorHAnsi"/>
          <w:sz w:val="24"/>
          <w:szCs w:val="24"/>
        </w:rPr>
        <w:t>occasions,</w:t>
      </w:r>
      <w:r w:rsidR="00644E1C" w:rsidRPr="00510388">
        <w:rPr>
          <w:rFonts w:cstheme="minorHAnsi"/>
          <w:sz w:val="24"/>
          <w:szCs w:val="24"/>
        </w:rPr>
        <w:t xml:space="preserve"> they </w:t>
      </w:r>
      <w:r w:rsidR="003B70CE" w:rsidRPr="00510388">
        <w:rPr>
          <w:rFonts w:cstheme="minorHAnsi"/>
          <w:sz w:val="24"/>
          <w:szCs w:val="24"/>
        </w:rPr>
        <w:t>blamed</w:t>
      </w:r>
      <w:r w:rsidR="00644E1C" w:rsidRPr="00510388">
        <w:rPr>
          <w:rFonts w:cstheme="minorHAnsi"/>
          <w:sz w:val="24"/>
          <w:szCs w:val="24"/>
        </w:rPr>
        <w:t xml:space="preserve"> their </w:t>
      </w:r>
      <w:r w:rsidR="00DA454F" w:rsidRPr="00510388">
        <w:rPr>
          <w:rFonts w:cstheme="minorHAnsi"/>
          <w:sz w:val="24"/>
          <w:szCs w:val="24"/>
        </w:rPr>
        <w:t>circumstances</w:t>
      </w:r>
      <w:r w:rsidR="00480FCA" w:rsidRPr="00510388">
        <w:rPr>
          <w:rFonts w:cstheme="minorHAnsi"/>
          <w:sz w:val="24"/>
          <w:szCs w:val="24"/>
        </w:rPr>
        <w:t xml:space="preserve"> and their parents</w:t>
      </w:r>
      <w:r w:rsidR="00967DA8" w:rsidRPr="00510388">
        <w:rPr>
          <w:rFonts w:cstheme="minorHAnsi"/>
          <w:sz w:val="24"/>
          <w:szCs w:val="24"/>
        </w:rPr>
        <w:t xml:space="preserve"> for their drinking but never themsel</w:t>
      </w:r>
      <w:r w:rsidR="001B28E2" w:rsidRPr="00510388">
        <w:rPr>
          <w:rFonts w:cstheme="minorHAnsi"/>
          <w:sz w:val="24"/>
          <w:szCs w:val="24"/>
        </w:rPr>
        <w:t xml:space="preserve">ves. </w:t>
      </w:r>
      <w:r w:rsidR="000610B4" w:rsidRPr="00510388">
        <w:rPr>
          <w:rFonts w:cstheme="minorHAnsi"/>
          <w:sz w:val="24"/>
          <w:szCs w:val="24"/>
        </w:rPr>
        <w:t xml:space="preserve">From </w:t>
      </w:r>
      <w:r w:rsidR="00EB3ABF" w:rsidRPr="00510388">
        <w:rPr>
          <w:rFonts w:cstheme="minorHAnsi"/>
          <w:sz w:val="24"/>
          <w:szCs w:val="24"/>
        </w:rPr>
        <w:t xml:space="preserve">a </w:t>
      </w:r>
      <w:r w:rsidR="000610B4" w:rsidRPr="00510388">
        <w:rPr>
          <w:rFonts w:cstheme="minorHAnsi"/>
          <w:sz w:val="24"/>
          <w:szCs w:val="24"/>
        </w:rPr>
        <w:t>biological perspective</w:t>
      </w:r>
      <w:r w:rsidR="00EB3ABF" w:rsidRPr="00510388">
        <w:rPr>
          <w:rFonts w:cstheme="minorHAnsi"/>
          <w:sz w:val="24"/>
          <w:szCs w:val="24"/>
        </w:rPr>
        <w:t>,</w:t>
      </w:r>
      <w:r w:rsidR="000610B4" w:rsidRPr="00510388">
        <w:rPr>
          <w:rFonts w:cstheme="minorHAnsi"/>
          <w:sz w:val="24"/>
          <w:szCs w:val="24"/>
        </w:rPr>
        <w:t xml:space="preserve"> they </w:t>
      </w:r>
      <w:r w:rsidR="007E7966" w:rsidRPr="00510388">
        <w:rPr>
          <w:rFonts w:cstheme="minorHAnsi"/>
          <w:sz w:val="24"/>
          <w:szCs w:val="24"/>
        </w:rPr>
        <w:t>could be</w:t>
      </w:r>
      <w:r w:rsidR="000610B4" w:rsidRPr="00510388">
        <w:rPr>
          <w:rFonts w:cstheme="minorHAnsi"/>
          <w:sz w:val="24"/>
          <w:szCs w:val="24"/>
        </w:rPr>
        <w:t xml:space="preserve"> right</w:t>
      </w:r>
      <w:r w:rsidR="00470A6C" w:rsidRPr="00510388">
        <w:rPr>
          <w:rFonts w:cstheme="minorHAnsi"/>
          <w:sz w:val="24"/>
          <w:szCs w:val="24"/>
        </w:rPr>
        <w:t xml:space="preserve">. </w:t>
      </w:r>
      <w:r w:rsidR="006A57A9" w:rsidRPr="00510388">
        <w:rPr>
          <w:rFonts w:cstheme="minorHAnsi"/>
          <w:sz w:val="24"/>
          <w:szCs w:val="24"/>
        </w:rPr>
        <w:t>However,</w:t>
      </w:r>
      <w:r w:rsidR="00470A6C" w:rsidRPr="00510388">
        <w:rPr>
          <w:rFonts w:cstheme="minorHAnsi"/>
          <w:sz w:val="24"/>
          <w:szCs w:val="24"/>
        </w:rPr>
        <w:t xml:space="preserve"> if alcoholism </w:t>
      </w:r>
      <w:r w:rsidR="006A57A9" w:rsidRPr="00510388">
        <w:rPr>
          <w:rFonts w:cstheme="minorHAnsi"/>
          <w:sz w:val="24"/>
          <w:szCs w:val="24"/>
        </w:rPr>
        <w:t>were</w:t>
      </w:r>
      <w:r w:rsidR="00470A6C" w:rsidRPr="00510388">
        <w:rPr>
          <w:rFonts w:cstheme="minorHAnsi"/>
          <w:sz w:val="24"/>
          <w:szCs w:val="24"/>
        </w:rPr>
        <w:t xml:space="preserve"> purely biological</w:t>
      </w:r>
      <w:r w:rsidR="00EB3ABF" w:rsidRPr="00510388">
        <w:rPr>
          <w:rFonts w:cstheme="minorHAnsi"/>
          <w:sz w:val="24"/>
          <w:szCs w:val="24"/>
        </w:rPr>
        <w:t xml:space="preserve"> it would</w:t>
      </w:r>
      <w:r w:rsidR="007E7966" w:rsidRPr="00510388">
        <w:rPr>
          <w:rFonts w:cstheme="minorHAnsi"/>
          <w:sz w:val="24"/>
          <w:szCs w:val="24"/>
        </w:rPr>
        <w:t xml:space="preserve"> not</w:t>
      </w:r>
      <w:r w:rsidR="00EB3ABF" w:rsidRPr="00510388">
        <w:rPr>
          <w:rFonts w:cstheme="minorHAnsi"/>
          <w:sz w:val="24"/>
          <w:szCs w:val="24"/>
        </w:rPr>
        <w:t xml:space="preserve"> be a behaviour that can be </w:t>
      </w:r>
      <w:r w:rsidR="006A57A9" w:rsidRPr="00510388">
        <w:rPr>
          <w:rFonts w:cstheme="minorHAnsi"/>
          <w:sz w:val="24"/>
          <w:szCs w:val="24"/>
        </w:rPr>
        <w:t>penalised</w:t>
      </w:r>
      <w:r w:rsidR="00EB3ABF" w:rsidRPr="00510388">
        <w:rPr>
          <w:rFonts w:cstheme="minorHAnsi"/>
          <w:sz w:val="24"/>
          <w:szCs w:val="24"/>
        </w:rPr>
        <w:t>.</w:t>
      </w:r>
    </w:p>
    <w:p w14:paraId="61380E2D" w14:textId="660EB169" w:rsidR="007A27FD" w:rsidRPr="00510388" w:rsidRDefault="00083809" w:rsidP="00916CD8">
      <w:pPr>
        <w:rPr>
          <w:rFonts w:cstheme="minorHAnsi"/>
          <w:sz w:val="24"/>
          <w:szCs w:val="24"/>
        </w:rPr>
      </w:pPr>
      <w:r w:rsidRPr="00510388">
        <w:rPr>
          <w:rFonts w:cstheme="minorHAnsi"/>
          <w:sz w:val="24"/>
          <w:szCs w:val="24"/>
        </w:rPr>
        <w:t xml:space="preserve"> </w:t>
      </w:r>
      <w:r w:rsidR="003C7019" w:rsidRPr="00510388">
        <w:rPr>
          <w:rFonts w:cstheme="minorHAnsi"/>
          <w:sz w:val="24"/>
          <w:szCs w:val="24"/>
        </w:rPr>
        <w:t>On the other hand, f</w:t>
      </w:r>
      <w:r w:rsidR="00EE1247" w:rsidRPr="00510388">
        <w:rPr>
          <w:rFonts w:cstheme="minorHAnsi"/>
          <w:sz w:val="24"/>
          <w:szCs w:val="24"/>
        </w:rPr>
        <w:t xml:space="preserve">rom a </w:t>
      </w:r>
      <w:r w:rsidR="001B17BB" w:rsidRPr="00510388">
        <w:rPr>
          <w:rFonts w:cstheme="minorHAnsi"/>
          <w:sz w:val="24"/>
          <w:szCs w:val="24"/>
        </w:rPr>
        <w:t>behaviourist</w:t>
      </w:r>
      <w:r w:rsidR="00EE1247" w:rsidRPr="00510388">
        <w:rPr>
          <w:rFonts w:cstheme="minorHAnsi"/>
          <w:sz w:val="24"/>
          <w:szCs w:val="24"/>
        </w:rPr>
        <w:t xml:space="preserve"> pe</w:t>
      </w:r>
      <w:r w:rsidR="001B17BB" w:rsidRPr="00510388">
        <w:rPr>
          <w:rFonts w:cstheme="minorHAnsi"/>
          <w:sz w:val="24"/>
          <w:szCs w:val="24"/>
        </w:rPr>
        <w:t>rspective</w:t>
      </w:r>
      <w:r w:rsidR="00874938" w:rsidRPr="00510388">
        <w:rPr>
          <w:rFonts w:cstheme="minorHAnsi"/>
          <w:sz w:val="24"/>
          <w:szCs w:val="24"/>
        </w:rPr>
        <w:t>,</w:t>
      </w:r>
      <w:r w:rsidR="00446B6B" w:rsidRPr="00510388">
        <w:rPr>
          <w:rFonts w:cstheme="minorHAnsi"/>
          <w:sz w:val="24"/>
          <w:szCs w:val="24"/>
        </w:rPr>
        <w:t xml:space="preserve"> alcoholism </w:t>
      </w:r>
      <w:r w:rsidR="009B2906" w:rsidRPr="00510388">
        <w:rPr>
          <w:rFonts w:cstheme="minorHAnsi"/>
          <w:sz w:val="24"/>
          <w:szCs w:val="24"/>
        </w:rPr>
        <w:t>is</w:t>
      </w:r>
      <w:r w:rsidR="00446B6B" w:rsidRPr="00510388">
        <w:rPr>
          <w:rFonts w:cstheme="minorHAnsi"/>
          <w:sz w:val="24"/>
          <w:szCs w:val="24"/>
        </w:rPr>
        <w:t xml:space="preserve"> a learned behaviour</w:t>
      </w:r>
      <w:r w:rsidR="008F5F17" w:rsidRPr="00510388">
        <w:rPr>
          <w:rFonts w:cstheme="minorHAnsi"/>
          <w:sz w:val="24"/>
          <w:szCs w:val="24"/>
        </w:rPr>
        <w:t>.</w:t>
      </w:r>
      <w:r w:rsidR="00E3080F" w:rsidRPr="00510388">
        <w:rPr>
          <w:rFonts w:cstheme="minorHAnsi"/>
          <w:sz w:val="24"/>
          <w:szCs w:val="24"/>
        </w:rPr>
        <w:t xml:space="preserve"> </w:t>
      </w:r>
      <w:r w:rsidR="00C54B08" w:rsidRPr="00510388">
        <w:rPr>
          <w:rFonts w:cstheme="minorHAnsi"/>
          <w:sz w:val="24"/>
          <w:szCs w:val="24"/>
        </w:rPr>
        <w:t xml:space="preserve">Because behaviourism </w:t>
      </w:r>
      <w:r w:rsidR="003B70CE" w:rsidRPr="00510388">
        <w:rPr>
          <w:rFonts w:cstheme="minorHAnsi"/>
          <w:sz w:val="24"/>
          <w:szCs w:val="24"/>
        </w:rPr>
        <w:t>does not</w:t>
      </w:r>
      <w:r w:rsidR="00C54B08" w:rsidRPr="00510388">
        <w:rPr>
          <w:rFonts w:cstheme="minorHAnsi"/>
          <w:sz w:val="24"/>
          <w:szCs w:val="24"/>
        </w:rPr>
        <w:t xml:space="preserve"> </w:t>
      </w:r>
      <w:r w:rsidR="00A6638B" w:rsidRPr="00510388">
        <w:rPr>
          <w:rFonts w:cstheme="minorHAnsi"/>
          <w:sz w:val="24"/>
          <w:szCs w:val="24"/>
        </w:rPr>
        <w:t>consider</w:t>
      </w:r>
      <w:r w:rsidR="00C54B08" w:rsidRPr="00510388">
        <w:rPr>
          <w:rFonts w:cstheme="minorHAnsi"/>
          <w:sz w:val="24"/>
          <w:szCs w:val="24"/>
        </w:rPr>
        <w:t xml:space="preserve"> the cognitive, emotional, social, and self-reflective roots of drinking, it </w:t>
      </w:r>
      <w:r w:rsidR="00BD5853" w:rsidRPr="00510388">
        <w:rPr>
          <w:rFonts w:cstheme="minorHAnsi"/>
          <w:sz w:val="24"/>
          <w:szCs w:val="24"/>
        </w:rPr>
        <w:t>is</w:t>
      </w:r>
      <w:r w:rsidR="00C54B08" w:rsidRPr="00510388">
        <w:rPr>
          <w:rFonts w:cstheme="minorHAnsi"/>
          <w:sz w:val="24"/>
          <w:szCs w:val="24"/>
        </w:rPr>
        <w:t xml:space="preserve"> harder for learning theory to explain </w:t>
      </w:r>
      <w:r w:rsidR="00BF1B65" w:rsidRPr="00510388">
        <w:rPr>
          <w:rFonts w:cstheme="minorHAnsi"/>
          <w:sz w:val="24"/>
          <w:szCs w:val="24"/>
        </w:rPr>
        <w:t>alcoholism</w:t>
      </w:r>
      <w:r w:rsidR="00A6638B" w:rsidRPr="00510388">
        <w:rPr>
          <w:rFonts w:cstheme="minorHAnsi"/>
          <w:sz w:val="24"/>
          <w:szCs w:val="24"/>
        </w:rPr>
        <w:t xml:space="preserve"> </w:t>
      </w:r>
      <w:r w:rsidR="00BF1B65" w:rsidRPr="00510388">
        <w:rPr>
          <w:rFonts w:cstheme="minorHAnsi"/>
          <w:sz w:val="24"/>
          <w:szCs w:val="24"/>
        </w:rPr>
        <w:t>(Denzin</w:t>
      </w:r>
      <w:r w:rsidR="00A6638B" w:rsidRPr="00510388">
        <w:rPr>
          <w:rFonts w:cstheme="minorHAnsi"/>
          <w:sz w:val="24"/>
          <w:szCs w:val="24"/>
        </w:rPr>
        <w:t xml:space="preserve"> 1993)</w:t>
      </w:r>
      <w:r w:rsidR="00D6775D" w:rsidRPr="00510388">
        <w:rPr>
          <w:rFonts w:cstheme="minorHAnsi"/>
          <w:sz w:val="24"/>
          <w:szCs w:val="24"/>
        </w:rPr>
        <w:t>.</w:t>
      </w:r>
      <w:r w:rsidR="00E832A9" w:rsidRPr="00510388">
        <w:rPr>
          <w:rFonts w:cstheme="minorHAnsi"/>
          <w:sz w:val="24"/>
          <w:szCs w:val="24"/>
        </w:rPr>
        <w:t xml:space="preserve"> If a behaviour has positive </w:t>
      </w:r>
      <w:r w:rsidR="00AF3489" w:rsidRPr="00510388">
        <w:rPr>
          <w:rFonts w:cstheme="minorHAnsi"/>
          <w:sz w:val="24"/>
          <w:szCs w:val="24"/>
        </w:rPr>
        <w:t>consequences,</w:t>
      </w:r>
      <w:r w:rsidR="00E832A9" w:rsidRPr="00510388">
        <w:rPr>
          <w:rFonts w:cstheme="minorHAnsi"/>
          <w:sz w:val="24"/>
          <w:szCs w:val="24"/>
        </w:rPr>
        <w:t xml:space="preserve"> it is likely to be repeated. </w:t>
      </w:r>
      <w:r w:rsidR="00014FEB" w:rsidRPr="00510388">
        <w:rPr>
          <w:rFonts w:cstheme="minorHAnsi"/>
          <w:sz w:val="24"/>
          <w:szCs w:val="24"/>
        </w:rPr>
        <w:t>Behaviours with negative or no consequences tend to be discarded</w:t>
      </w:r>
      <w:r w:rsidR="00BD5853" w:rsidRPr="00510388">
        <w:rPr>
          <w:rFonts w:cstheme="minorHAnsi"/>
          <w:sz w:val="24"/>
          <w:szCs w:val="24"/>
        </w:rPr>
        <w:t>. This</w:t>
      </w:r>
      <w:r w:rsidR="000001BF" w:rsidRPr="00510388">
        <w:rPr>
          <w:rFonts w:cstheme="minorHAnsi"/>
          <w:sz w:val="24"/>
          <w:szCs w:val="24"/>
        </w:rPr>
        <w:t xml:space="preserve"> is called the law of effect. </w:t>
      </w:r>
      <w:r w:rsidR="00547B22" w:rsidRPr="00510388">
        <w:rPr>
          <w:rFonts w:cstheme="minorHAnsi"/>
          <w:sz w:val="24"/>
          <w:szCs w:val="24"/>
        </w:rPr>
        <w:t>(</w:t>
      </w:r>
      <w:r w:rsidR="0071648D" w:rsidRPr="00510388">
        <w:rPr>
          <w:rFonts w:cstheme="minorHAnsi"/>
          <w:sz w:val="24"/>
          <w:szCs w:val="24"/>
        </w:rPr>
        <w:t>Fernald</w:t>
      </w:r>
      <w:r w:rsidR="00547B22" w:rsidRPr="00510388">
        <w:rPr>
          <w:rFonts w:cstheme="minorHAnsi"/>
          <w:sz w:val="24"/>
          <w:szCs w:val="24"/>
        </w:rPr>
        <w:t xml:space="preserve"> 2008) </w:t>
      </w:r>
      <w:r w:rsidR="004D451C" w:rsidRPr="00510388">
        <w:rPr>
          <w:rFonts w:cstheme="minorHAnsi"/>
          <w:sz w:val="24"/>
          <w:szCs w:val="24"/>
        </w:rPr>
        <w:t>Alcoholics do not conform to this</w:t>
      </w:r>
      <w:r w:rsidR="00E255D8" w:rsidRPr="00510388">
        <w:rPr>
          <w:rFonts w:cstheme="minorHAnsi"/>
          <w:sz w:val="24"/>
          <w:szCs w:val="24"/>
        </w:rPr>
        <w:t xml:space="preserve">. </w:t>
      </w:r>
      <w:r w:rsidR="00B97B66" w:rsidRPr="00510388">
        <w:rPr>
          <w:rFonts w:cstheme="minorHAnsi"/>
          <w:sz w:val="24"/>
          <w:szCs w:val="24"/>
        </w:rPr>
        <w:t xml:space="preserve">Their denial, </w:t>
      </w:r>
      <w:r w:rsidR="00981FFA" w:rsidRPr="00510388">
        <w:rPr>
          <w:rFonts w:cstheme="minorHAnsi"/>
          <w:sz w:val="24"/>
          <w:szCs w:val="24"/>
        </w:rPr>
        <w:t xml:space="preserve">pride of drinking and self-concept </w:t>
      </w:r>
      <w:r w:rsidR="00334FF2" w:rsidRPr="00510388">
        <w:rPr>
          <w:rFonts w:cstheme="minorHAnsi"/>
          <w:sz w:val="24"/>
          <w:szCs w:val="24"/>
        </w:rPr>
        <w:t xml:space="preserve">leads them to </w:t>
      </w:r>
      <w:r w:rsidR="003B2F78" w:rsidRPr="00510388">
        <w:rPr>
          <w:rFonts w:cstheme="minorHAnsi"/>
          <w:sz w:val="24"/>
          <w:szCs w:val="24"/>
        </w:rPr>
        <w:t>drink</w:t>
      </w:r>
      <w:r w:rsidR="00334FF2" w:rsidRPr="00510388">
        <w:rPr>
          <w:rFonts w:cstheme="minorHAnsi"/>
          <w:sz w:val="24"/>
          <w:szCs w:val="24"/>
        </w:rPr>
        <w:t xml:space="preserve"> again and again regardless </w:t>
      </w:r>
      <w:r w:rsidR="00DA454F" w:rsidRPr="00510388">
        <w:rPr>
          <w:rFonts w:cstheme="minorHAnsi"/>
          <w:sz w:val="24"/>
          <w:szCs w:val="24"/>
        </w:rPr>
        <w:t xml:space="preserve">of </w:t>
      </w:r>
      <w:r w:rsidR="00334FF2" w:rsidRPr="00510388">
        <w:rPr>
          <w:rFonts w:cstheme="minorHAnsi"/>
          <w:sz w:val="24"/>
          <w:szCs w:val="24"/>
        </w:rPr>
        <w:t>the negative consequences</w:t>
      </w:r>
      <w:r w:rsidR="00512F75" w:rsidRPr="00510388">
        <w:rPr>
          <w:rFonts w:cstheme="minorHAnsi"/>
          <w:sz w:val="24"/>
          <w:szCs w:val="24"/>
        </w:rPr>
        <w:t>;</w:t>
      </w:r>
      <w:r w:rsidR="00334FF2" w:rsidRPr="00510388">
        <w:rPr>
          <w:rFonts w:cstheme="minorHAnsi"/>
          <w:sz w:val="24"/>
          <w:szCs w:val="24"/>
        </w:rPr>
        <w:t xml:space="preserve"> therefore</w:t>
      </w:r>
      <w:r w:rsidR="00BD5853" w:rsidRPr="00510388">
        <w:rPr>
          <w:rFonts w:cstheme="minorHAnsi"/>
          <w:sz w:val="24"/>
          <w:szCs w:val="24"/>
        </w:rPr>
        <w:t>,</w:t>
      </w:r>
      <w:r w:rsidR="00334FF2" w:rsidRPr="00510388">
        <w:rPr>
          <w:rFonts w:cstheme="minorHAnsi"/>
          <w:sz w:val="24"/>
          <w:szCs w:val="24"/>
        </w:rPr>
        <w:t xml:space="preserve"> they do </w:t>
      </w:r>
      <w:r w:rsidR="001D2B0B" w:rsidRPr="00510388">
        <w:rPr>
          <w:rFonts w:cstheme="minorHAnsi"/>
          <w:sz w:val="24"/>
          <w:szCs w:val="24"/>
        </w:rPr>
        <w:t xml:space="preserve">not give in to Skinner’s </w:t>
      </w:r>
      <w:r w:rsidR="00FE5831" w:rsidRPr="00510388">
        <w:rPr>
          <w:rFonts w:cstheme="minorHAnsi"/>
          <w:sz w:val="24"/>
          <w:szCs w:val="24"/>
        </w:rPr>
        <w:t>operant conditioning theory (Denzin</w:t>
      </w:r>
      <w:r w:rsidR="00BD5853" w:rsidRPr="00510388">
        <w:rPr>
          <w:rFonts w:cstheme="minorHAnsi"/>
          <w:sz w:val="24"/>
          <w:szCs w:val="24"/>
        </w:rPr>
        <w:t>,</w:t>
      </w:r>
      <w:r w:rsidR="00FE5831" w:rsidRPr="00510388">
        <w:rPr>
          <w:rFonts w:cstheme="minorHAnsi"/>
          <w:sz w:val="24"/>
          <w:szCs w:val="24"/>
        </w:rPr>
        <w:t xml:space="preserve"> 1993)</w:t>
      </w:r>
    </w:p>
    <w:p w14:paraId="2E2AB20E" w14:textId="1894D939" w:rsidR="006D52F0" w:rsidRPr="00510388" w:rsidRDefault="00215A3A" w:rsidP="00916CD8">
      <w:pPr>
        <w:rPr>
          <w:rFonts w:cstheme="minorHAnsi"/>
          <w:sz w:val="24"/>
          <w:szCs w:val="24"/>
        </w:rPr>
      </w:pPr>
      <w:r w:rsidRPr="00510388">
        <w:rPr>
          <w:rFonts w:cstheme="minorHAnsi"/>
          <w:sz w:val="24"/>
          <w:szCs w:val="24"/>
        </w:rPr>
        <w:t xml:space="preserve">How do these approaches explain memory? </w:t>
      </w:r>
      <w:r w:rsidR="009D452E" w:rsidRPr="00510388">
        <w:rPr>
          <w:rFonts w:cstheme="minorHAnsi"/>
          <w:sz w:val="24"/>
          <w:szCs w:val="24"/>
        </w:rPr>
        <w:t xml:space="preserve">From a biological </w:t>
      </w:r>
      <w:r w:rsidR="0081307C" w:rsidRPr="00510388">
        <w:rPr>
          <w:rFonts w:cstheme="minorHAnsi"/>
          <w:sz w:val="24"/>
          <w:szCs w:val="24"/>
        </w:rPr>
        <w:t>viewpoint</w:t>
      </w:r>
      <w:r w:rsidR="009D452E" w:rsidRPr="00510388">
        <w:rPr>
          <w:rFonts w:cstheme="minorHAnsi"/>
          <w:sz w:val="24"/>
          <w:szCs w:val="24"/>
        </w:rPr>
        <w:t>, m</w:t>
      </w:r>
      <w:r w:rsidR="00B722B7" w:rsidRPr="00510388">
        <w:rPr>
          <w:rFonts w:cstheme="minorHAnsi"/>
          <w:sz w:val="24"/>
          <w:szCs w:val="24"/>
        </w:rPr>
        <w:t xml:space="preserve">emory is a generic term that can </w:t>
      </w:r>
      <w:r w:rsidR="00650BBA" w:rsidRPr="00510388">
        <w:rPr>
          <w:rFonts w:cstheme="minorHAnsi"/>
          <w:sz w:val="24"/>
          <w:szCs w:val="24"/>
        </w:rPr>
        <w:t xml:space="preserve">refer to various cognitive processes </w:t>
      </w:r>
      <w:r w:rsidR="00B722B7" w:rsidRPr="00510388">
        <w:rPr>
          <w:rFonts w:cstheme="minorHAnsi"/>
          <w:sz w:val="24"/>
          <w:szCs w:val="24"/>
        </w:rPr>
        <w:t xml:space="preserve">in the brain. </w:t>
      </w:r>
      <w:r w:rsidR="00BD5853" w:rsidRPr="00510388">
        <w:rPr>
          <w:rFonts w:cstheme="minorHAnsi"/>
          <w:sz w:val="24"/>
          <w:szCs w:val="24"/>
        </w:rPr>
        <w:t>It is</w:t>
      </w:r>
      <w:r w:rsidR="00B722B7" w:rsidRPr="00510388">
        <w:rPr>
          <w:rFonts w:cstheme="minorHAnsi"/>
          <w:sz w:val="24"/>
          <w:szCs w:val="24"/>
        </w:rPr>
        <w:t xml:space="preserve"> the firing of the same neurons engaged in the original experienc</w:t>
      </w:r>
      <w:r w:rsidR="000A3895" w:rsidRPr="00510388">
        <w:rPr>
          <w:rFonts w:cstheme="minorHAnsi"/>
          <w:sz w:val="24"/>
          <w:szCs w:val="24"/>
        </w:rPr>
        <w:t>e. (Carter, 2019)</w:t>
      </w:r>
      <w:r w:rsidR="00441326" w:rsidRPr="00510388">
        <w:rPr>
          <w:rFonts w:cstheme="minorHAnsi"/>
          <w:sz w:val="24"/>
          <w:szCs w:val="24"/>
        </w:rPr>
        <w:t xml:space="preserve"> </w:t>
      </w:r>
      <w:r w:rsidR="00555390" w:rsidRPr="00510388">
        <w:rPr>
          <w:rFonts w:cstheme="minorHAnsi"/>
          <w:sz w:val="24"/>
          <w:szCs w:val="24"/>
        </w:rPr>
        <w:t>Karl Lashley (1890-1959)</w:t>
      </w:r>
      <w:r w:rsidR="00AD7000" w:rsidRPr="00510388">
        <w:rPr>
          <w:rFonts w:cstheme="minorHAnsi"/>
          <w:sz w:val="24"/>
          <w:szCs w:val="24"/>
        </w:rPr>
        <w:t>,</w:t>
      </w:r>
      <w:r w:rsidR="00555390" w:rsidRPr="00510388">
        <w:rPr>
          <w:rFonts w:cstheme="minorHAnsi"/>
          <w:sz w:val="24"/>
          <w:szCs w:val="24"/>
        </w:rPr>
        <w:t xml:space="preserve"> as cited in </w:t>
      </w:r>
      <w:proofErr w:type="spellStart"/>
      <w:r w:rsidR="00555390" w:rsidRPr="00510388">
        <w:rPr>
          <w:rFonts w:cstheme="minorHAnsi"/>
          <w:sz w:val="24"/>
          <w:szCs w:val="24"/>
        </w:rPr>
        <w:t>Banyard</w:t>
      </w:r>
      <w:proofErr w:type="spellEnd"/>
      <w:r w:rsidR="00555390" w:rsidRPr="00510388">
        <w:rPr>
          <w:rFonts w:cstheme="minorHAnsi"/>
          <w:sz w:val="24"/>
          <w:szCs w:val="24"/>
        </w:rPr>
        <w:t xml:space="preserve"> </w:t>
      </w:r>
      <w:r w:rsidR="0008079D" w:rsidRPr="00510388">
        <w:rPr>
          <w:rFonts w:cstheme="minorHAnsi"/>
          <w:sz w:val="24"/>
          <w:szCs w:val="24"/>
        </w:rPr>
        <w:t>(</w:t>
      </w:r>
      <w:r w:rsidR="001A2C36" w:rsidRPr="00510388">
        <w:rPr>
          <w:rFonts w:cstheme="minorHAnsi"/>
          <w:sz w:val="24"/>
          <w:szCs w:val="24"/>
        </w:rPr>
        <w:t>2019</w:t>
      </w:r>
      <w:r w:rsidR="0008079D" w:rsidRPr="00510388">
        <w:rPr>
          <w:rFonts w:cstheme="minorHAnsi"/>
          <w:sz w:val="24"/>
          <w:szCs w:val="24"/>
        </w:rPr>
        <w:t>)</w:t>
      </w:r>
      <w:r w:rsidR="00AD7000" w:rsidRPr="00510388">
        <w:rPr>
          <w:rFonts w:cstheme="minorHAnsi"/>
          <w:sz w:val="24"/>
          <w:szCs w:val="24"/>
        </w:rPr>
        <w:t>,</w:t>
      </w:r>
      <w:r w:rsidR="001A2C36" w:rsidRPr="00510388">
        <w:rPr>
          <w:rFonts w:cstheme="minorHAnsi"/>
          <w:sz w:val="24"/>
          <w:szCs w:val="24"/>
        </w:rPr>
        <w:t xml:space="preserve"> attempted to locate</w:t>
      </w:r>
      <w:r w:rsidR="00D22E6D" w:rsidRPr="00510388">
        <w:rPr>
          <w:rFonts w:cstheme="minorHAnsi"/>
          <w:sz w:val="24"/>
          <w:szCs w:val="24"/>
        </w:rPr>
        <w:t xml:space="preserve"> the memory </w:t>
      </w:r>
      <w:r w:rsidR="009D452E" w:rsidRPr="00510388">
        <w:rPr>
          <w:rFonts w:cstheme="minorHAnsi"/>
          <w:sz w:val="24"/>
          <w:szCs w:val="24"/>
        </w:rPr>
        <w:t>store</w:t>
      </w:r>
      <w:r w:rsidR="00D22E6D" w:rsidRPr="00510388">
        <w:rPr>
          <w:rFonts w:cstheme="minorHAnsi"/>
          <w:sz w:val="24"/>
          <w:szCs w:val="24"/>
        </w:rPr>
        <w:t xml:space="preserve"> in the brain. He spent decades working on rats</w:t>
      </w:r>
      <w:r w:rsidR="00054C06" w:rsidRPr="00510388">
        <w:rPr>
          <w:rFonts w:cstheme="minorHAnsi"/>
          <w:sz w:val="24"/>
          <w:szCs w:val="24"/>
        </w:rPr>
        <w:t xml:space="preserve">, </w:t>
      </w:r>
      <w:r w:rsidR="000C42BE" w:rsidRPr="00510388">
        <w:rPr>
          <w:rFonts w:cstheme="minorHAnsi"/>
          <w:sz w:val="24"/>
          <w:szCs w:val="24"/>
        </w:rPr>
        <w:t xml:space="preserve">systematically removing parts of their brains </w:t>
      </w:r>
      <w:r w:rsidR="00956C49" w:rsidRPr="00510388">
        <w:rPr>
          <w:rFonts w:cstheme="minorHAnsi"/>
          <w:sz w:val="24"/>
          <w:szCs w:val="24"/>
        </w:rPr>
        <w:t>to see how it affects their memory</w:t>
      </w:r>
      <w:r w:rsidR="00AD7000" w:rsidRPr="00510388">
        <w:rPr>
          <w:rFonts w:cstheme="minorHAnsi"/>
          <w:sz w:val="24"/>
          <w:szCs w:val="24"/>
        </w:rPr>
        <w:t>. However, he</w:t>
      </w:r>
      <w:r w:rsidR="004A1098" w:rsidRPr="00510388">
        <w:rPr>
          <w:rFonts w:cstheme="minorHAnsi"/>
          <w:sz w:val="24"/>
          <w:szCs w:val="24"/>
        </w:rPr>
        <w:t xml:space="preserve"> </w:t>
      </w:r>
      <w:r w:rsidR="006C4BB5" w:rsidRPr="00510388">
        <w:rPr>
          <w:rFonts w:cstheme="minorHAnsi"/>
          <w:sz w:val="24"/>
          <w:szCs w:val="24"/>
        </w:rPr>
        <w:t xml:space="preserve">has </w:t>
      </w:r>
      <w:r w:rsidR="004A1098" w:rsidRPr="00510388">
        <w:rPr>
          <w:rFonts w:cstheme="minorHAnsi"/>
          <w:sz w:val="24"/>
          <w:szCs w:val="24"/>
        </w:rPr>
        <w:t xml:space="preserve">never been able to find </w:t>
      </w:r>
      <w:r w:rsidR="00A93E4B" w:rsidRPr="00510388">
        <w:rPr>
          <w:rFonts w:cstheme="minorHAnsi"/>
          <w:sz w:val="24"/>
          <w:szCs w:val="24"/>
        </w:rPr>
        <w:t>one specific part that is responsible for memory.</w:t>
      </w:r>
      <w:r w:rsidR="00570DB0" w:rsidRPr="00510388">
        <w:rPr>
          <w:rFonts w:cstheme="minorHAnsi"/>
          <w:sz w:val="24"/>
          <w:szCs w:val="24"/>
        </w:rPr>
        <w:t xml:space="preserve"> Although he did </w:t>
      </w:r>
      <w:r w:rsidR="006C4BB5" w:rsidRPr="00510388">
        <w:rPr>
          <w:rFonts w:cstheme="minorHAnsi"/>
          <w:sz w:val="24"/>
          <w:szCs w:val="24"/>
        </w:rPr>
        <w:t>come</w:t>
      </w:r>
      <w:r w:rsidR="00570DB0" w:rsidRPr="00510388">
        <w:rPr>
          <w:rFonts w:cstheme="minorHAnsi"/>
          <w:sz w:val="24"/>
          <w:szCs w:val="24"/>
        </w:rPr>
        <w:t xml:space="preserve"> up with the law of</w:t>
      </w:r>
      <w:r w:rsidR="004321C9" w:rsidRPr="00510388">
        <w:rPr>
          <w:rFonts w:cstheme="minorHAnsi"/>
          <w:sz w:val="24"/>
          <w:szCs w:val="24"/>
        </w:rPr>
        <w:t xml:space="preserve"> mass action during his work, this explains that rather than which part of their brain was removed, the mass of the tissue </w:t>
      </w:r>
      <w:r w:rsidR="00C03EF6" w:rsidRPr="00510388">
        <w:rPr>
          <w:rFonts w:cstheme="minorHAnsi"/>
          <w:sz w:val="24"/>
          <w:szCs w:val="24"/>
        </w:rPr>
        <w:t xml:space="preserve">that </w:t>
      </w:r>
      <w:r w:rsidR="006C4BB5" w:rsidRPr="00510388">
        <w:rPr>
          <w:rFonts w:cstheme="minorHAnsi"/>
          <w:sz w:val="24"/>
          <w:szCs w:val="24"/>
        </w:rPr>
        <w:t xml:space="preserve">had </w:t>
      </w:r>
      <w:r w:rsidR="00C03EF6" w:rsidRPr="00510388">
        <w:rPr>
          <w:rFonts w:cstheme="minorHAnsi"/>
          <w:sz w:val="24"/>
          <w:szCs w:val="24"/>
        </w:rPr>
        <w:t>been removed</w:t>
      </w:r>
      <w:r w:rsidR="00F34E59" w:rsidRPr="00510388">
        <w:rPr>
          <w:rFonts w:cstheme="minorHAnsi"/>
          <w:sz w:val="24"/>
          <w:szCs w:val="24"/>
        </w:rPr>
        <w:t xml:space="preserve"> </w:t>
      </w:r>
      <w:r w:rsidR="006C4BB5" w:rsidRPr="00510388">
        <w:rPr>
          <w:rFonts w:cstheme="minorHAnsi"/>
          <w:sz w:val="24"/>
          <w:szCs w:val="24"/>
        </w:rPr>
        <w:t>had</w:t>
      </w:r>
      <w:r w:rsidR="00F34E59" w:rsidRPr="00510388">
        <w:rPr>
          <w:rFonts w:cstheme="minorHAnsi"/>
          <w:sz w:val="24"/>
          <w:szCs w:val="24"/>
        </w:rPr>
        <w:t xml:space="preserve"> </w:t>
      </w:r>
      <w:r w:rsidR="006C4BB5" w:rsidRPr="00510388">
        <w:rPr>
          <w:rFonts w:cstheme="minorHAnsi"/>
          <w:sz w:val="24"/>
          <w:szCs w:val="24"/>
        </w:rPr>
        <w:t xml:space="preserve">a </w:t>
      </w:r>
      <w:r w:rsidR="00DB150A" w:rsidRPr="00510388">
        <w:rPr>
          <w:rFonts w:cstheme="minorHAnsi"/>
          <w:sz w:val="24"/>
          <w:szCs w:val="24"/>
        </w:rPr>
        <w:t>more significant</w:t>
      </w:r>
      <w:r w:rsidR="00F34E59" w:rsidRPr="00510388">
        <w:rPr>
          <w:rFonts w:cstheme="minorHAnsi"/>
          <w:sz w:val="24"/>
          <w:szCs w:val="24"/>
        </w:rPr>
        <w:t xml:space="preserve"> effect on the </w:t>
      </w:r>
      <w:r w:rsidR="00703BCD" w:rsidRPr="00510388">
        <w:rPr>
          <w:rFonts w:cstheme="minorHAnsi"/>
          <w:sz w:val="24"/>
          <w:szCs w:val="24"/>
        </w:rPr>
        <w:t>rats’</w:t>
      </w:r>
      <w:r w:rsidR="006C4BB5" w:rsidRPr="00510388">
        <w:rPr>
          <w:rFonts w:cstheme="minorHAnsi"/>
          <w:sz w:val="24"/>
          <w:szCs w:val="24"/>
        </w:rPr>
        <w:t xml:space="preserve"> performance. </w:t>
      </w:r>
      <w:r w:rsidR="00703BCD" w:rsidRPr="00510388">
        <w:rPr>
          <w:rFonts w:cstheme="minorHAnsi"/>
          <w:sz w:val="24"/>
          <w:szCs w:val="24"/>
        </w:rPr>
        <w:t>(</w:t>
      </w:r>
      <w:proofErr w:type="spellStart"/>
      <w:r w:rsidR="00703BCD" w:rsidRPr="00510388">
        <w:rPr>
          <w:rFonts w:cstheme="minorHAnsi"/>
          <w:sz w:val="24"/>
          <w:szCs w:val="24"/>
        </w:rPr>
        <w:t>B</w:t>
      </w:r>
      <w:r w:rsidR="00DA454F" w:rsidRPr="00510388">
        <w:rPr>
          <w:rFonts w:cstheme="minorHAnsi"/>
          <w:sz w:val="24"/>
          <w:szCs w:val="24"/>
        </w:rPr>
        <w:t>a</w:t>
      </w:r>
      <w:r w:rsidR="00703BCD" w:rsidRPr="00510388">
        <w:rPr>
          <w:rFonts w:cstheme="minorHAnsi"/>
          <w:sz w:val="24"/>
          <w:szCs w:val="24"/>
        </w:rPr>
        <w:t>nyard</w:t>
      </w:r>
      <w:proofErr w:type="spellEnd"/>
      <w:r w:rsidR="00703BCD" w:rsidRPr="00510388">
        <w:rPr>
          <w:rFonts w:cstheme="minorHAnsi"/>
          <w:sz w:val="24"/>
          <w:szCs w:val="24"/>
        </w:rPr>
        <w:t>, 2019)</w:t>
      </w:r>
    </w:p>
    <w:p w14:paraId="3A52BA49" w14:textId="63F14298" w:rsidR="007F36B8" w:rsidRPr="00510388" w:rsidRDefault="004D1151" w:rsidP="00916CD8">
      <w:pPr>
        <w:rPr>
          <w:rFonts w:cstheme="minorHAnsi"/>
          <w:sz w:val="24"/>
          <w:szCs w:val="24"/>
        </w:rPr>
      </w:pPr>
      <w:r w:rsidRPr="00510388">
        <w:rPr>
          <w:rFonts w:cstheme="minorHAnsi"/>
          <w:sz w:val="24"/>
          <w:szCs w:val="24"/>
        </w:rPr>
        <w:t xml:space="preserve">Thanks </w:t>
      </w:r>
      <w:r w:rsidR="00A958C3" w:rsidRPr="00510388">
        <w:rPr>
          <w:rFonts w:cstheme="minorHAnsi"/>
          <w:sz w:val="24"/>
          <w:szCs w:val="24"/>
        </w:rPr>
        <w:t>to</w:t>
      </w:r>
      <w:r w:rsidRPr="00510388">
        <w:rPr>
          <w:rFonts w:cstheme="minorHAnsi"/>
          <w:sz w:val="24"/>
          <w:szCs w:val="24"/>
        </w:rPr>
        <w:t xml:space="preserve"> modern techniques</w:t>
      </w:r>
      <w:r w:rsidR="00DB150A" w:rsidRPr="00510388">
        <w:rPr>
          <w:rFonts w:cstheme="minorHAnsi"/>
          <w:sz w:val="24"/>
          <w:szCs w:val="24"/>
        </w:rPr>
        <w:t>,</w:t>
      </w:r>
      <w:r w:rsidRPr="00510388">
        <w:rPr>
          <w:rFonts w:cstheme="minorHAnsi"/>
          <w:sz w:val="24"/>
          <w:szCs w:val="24"/>
        </w:rPr>
        <w:t xml:space="preserve"> </w:t>
      </w:r>
      <w:r w:rsidR="00A958C3" w:rsidRPr="00510388">
        <w:rPr>
          <w:rFonts w:cstheme="minorHAnsi"/>
          <w:sz w:val="24"/>
          <w:szCs w:val="24"/>
        </w:rPr>
        <w:t xml:space="preserve">we can now relate different parts of the brain with different memory areas: </w:t>
      </w:r>
      <w:r w:rsidR="00567E15" w:rsidRPr="00510388">
        <w:rPr>
          <w:rFonts w:cstheme="minorHAnsi"/>
          <w:sz w:val="24"/>
          <w:szCs w:val="24"/>
        </w:rPr>
        <w:t>the thalamus</w:t>
      </w:r>
      <w:r w:rsidR="0029293F" w:rsidRPr="00510388">
        <w:rPr>
          <w:rFonts w:cstheme="minorHAnsi"/>
          <w:sz w:val="24"/>
          <w:szCs w:val="24"/>
        </w:rPr>
        <w:t>,</w:t>
      </w:r>
      <w:r w:rsidR="00567E15" w:rsidRPr="00510388">
        <w:rPr>
          <w:rFonts w:cstheme="minorHAnsi"/>
          <w:sz w:val="24"/>
          <w:szCs w:val="24"/>
        </w:rPr>
        <w:t xml:space="preserve"> w</w:t>
      </w:r>
      <w:r w:rsidR="002A4450" w:rsidRPr="00510388">
        <w:rPr>
          <w:rFonts w:cstheme="minorHAnsi"/>
          <w:sz w:val="24"/>
          <w:szCs w:val="24"/>
        </w:rPr>
        <w:t>h</w:t>
      </w:r>
      <w:r w:rsidR="00567E15" w:rsidRPr="00510388">
        <w:rPr>
          <w:rFonts w:cstheme="minorHAnsi"/>
          <w:sz w:val="24"/>
          <w:szCs w:val="24"/>
        </w:rPr>
        <w:t>i</w:t>
      </w:r>
      <w:r w:rsidR="00DB150A" w:rsidRPr="00510388">
        <w:rPr>
          <w:rFonts w:cstheme="minorHAnsi"/>
          <w:sz w:val="24"/>
          <w:szCs w:val="24"/>
        </w:rPr>
        <w:t>ch</w:t>
      </w:r>
      <w:r w:rsidR="00567E15" w:rsidRPr="00510388">
        <w:rPr>
          <w:rFonts w:cstheme="minorHAnsi"/>
          <w:sz w:val="24"/>
          <w:szCs w:val="24"/>
        </w:rPr>
        <w:t xml:space="preserve"> </w:t>
      </w:r>
      <w:r w:rsidR="00940B7C" w:rsidRPr="00510388">
        <w:rPr>
          <w:rFonts w:cstheme="minorHAnsi"/>
          <w:sz w:val="24"/>
          <w:szCs w:val="24"/>
        </w:rPr>
        <w:t>directs</w:t>
      </w:r>
      <w:r w:rsidR="00567E15" w:rsidRPr="00510388">
        <w:rPr>
          <w:rFonts w:cstheme="minorHAnsi"/>
          <w:sz w:val="24"/>
          <w:szCs w:val="24"/>
        </w:rPr>
        <w:t xml:space="preserve"> attention</w:t>
      </w:r>
      <w:r w:rsidR="002A4450" w:rsidRPr="00510388">
        <w:rPr>
          <w:rFonts w:cstheme="minorHAnsi"/>
          <w:sz w:val="24"/>
          <w:szCs w:val="24"/>
        </w:rPr>
        <w:t>; the</w:t>
      </w:r>
      <w:r w:rsidR="00E67DAB" w:rsidRPr="00510388">
        <w:rPr>
          <w:rFonts w:cstheme="minorHAnsi"/>
          <w:sz w:val="24"/>
          <w:szCs w:val="24"/>
        </w:rPr>
        <w:t xml:space="preserve"> hippocampus</w:t>
      </w:r>
      <w:r w:rsidR="002A4450" w:rsidRPr="00510388">
        <w:rPr>
          <w:rFonts w:cstheme="minorHAnsi"/>
          <w:sz w:val="24"/>
          <w:szCs w:val="24"/>
        </w:rPr>
        <w:t>,</w:t>
      </w:r>
      <w:r w:rsidR="00E67DAB" w:rsidRPr="00510388">
        <w:rPr>
          <w:rFonts w:cstheme="minorHAnsi"/>
          <w:sz w:val="24"/>
          <w:szCs w:val="24"/>
        </w:rPr>
        <w:t xml:space="preserve"> where our experiences </w:t>
      </w:r>
      <w:r w:rsidR="00201960" w:rsidRPr="00510388">
        <w:rPr>
          <w:rFonts w:cstheme="minorHAnsi"/>
          <w:sz w:val="24"/>
          <w:szCs w:val="24"/>
        </w:rPr>
        <w:t xml:space="preserve">are </w:t>
      </w:r>
      <w:r w:rsidR="00E67DAB" w:rsidRPr="00510388">
        <w:rPr>
          <w:rFonts w:cstheme="minorHAnsi"/>
          <w:sz w:val="24"/>
          <w:szCs w:val="24"/>
        </w:rPr>
        <w:t>tu</w:t>
      </w:r>
      <w:r w:rsidR="00201960" w:rsidRPr="00510388">
        <w:rPr>
          <w:rFonts w:cstheme="minorHAnsi"/>
          <w:sz w:val="24"/>
          <w:szCs w:val="24"/>
        </w:rPr>
        <w:t>r</w:t>
      </w:r>
      <w:r w:rsidR="00E67DAB" w:rsidRPr="00510388">
        <w:rPr>
          <w:rFonts w:cstheme="minorHAnsi"/>
          <w:sz w:val="24"/>
          <w:szCs w:val="24"/>
        </w:rPr>
        <w:t>ned into memories</w:t>
      </w:r>
      <w:r w:rsidR="00650BBA" w:rsidRPr="00510388">
        <w:rPr>
          <w:rFonts w:cstheme="minorHAnsi"/>
          <w:sz w:val="24"/>
          <w:szCs w:val="24"/>
        </w:rPr>
        <w:t>; the</w:t>
      </w:r>
      <w:r w:rsidR="00015930" w:rsidRPr="00510388">
        <w:rPr>
          <w:rFonts w:cstheme="minorHAnsi"/>
          <w:sz w:val="24"/>
          <w:szCs w:val="24"/>
        </w:rPr>
        <w:t xml:space="preserve"> cerebellum</w:t>
      </w:r>
      <w:r w:rsidR="00512F75" w:rsidRPr="00510388">
        <w:rPr>
          <w:rFonts w:cstheme="minorHAnsi"/>
          <w:sz w:val="24"/>
          <w:szCs w:val="24"/>
        </w:rPr>
        <w:t>,</w:t>
      </w:r>
      <w:r w:rsidR="00015930" w:rsidRPr="00510388">
        <w:rPr>
          <w:rFonts w:cstheme="minorHAnsi"/>
          <w:sz w:val="24"/>
          <w:szCs w:val="24"/>
        </w:rPr>
        <w:t xml:space="preserve"> linked with conditioned memories</w:t>
      </w:r>
      <w:r w:rsidR="0029293F" w:rsidRPr="00510388">
        <w:rPr>
          <w:rFonts w:cstheme="minorHAnsi"/>
          <w:sz w:val="24"/>
          <w:szCs w:val="24"/>
        </w:rPr>
        <w:t>; the</w:t>
      </w:r>
      <w:r w:rsidR="00D63FC6" w:rsidRPr="00510388">
        <w:rPr>
          <w:rFonts w:cstheme="minorHAnsi"/>
          <w:sz w:val="24"/>
          <w:szCs w:val="24"/>
        </w:rPr>
        <w:t xml:space="preserve"> temporal lobe </w:t>
      </w:r>
      <w:r w:rsidR="00201960" w:rsidRPr="00510388">
        <w:rPr>
          <w:rFonts w:cstheme="minorHAnsi"/>
          <w:sz w:val="24"/>
          <w:szCs w:val="24"/>
        </w:rPr>
        <w:t>holds</w:t>
      </w:r>
      <w:r w:rsidR="00D63FC6" w:rsidRPr="00510388">
        <w:rPr>
          <w:rFonts w:cstheme="minorHAnsi"/>
          <w:sz w:val="24"/>
          <w:szCs w:val="24"/>
        </w:rPr>
        <w:t xml:space="preserve"> our general knowledge, the amygdala </w:t>
      </w:r>
      <w:r w:rsidR="003B1BF1" w:rsidRPr="00510388">
        <w:rPr>
          <w:rFonts w:cstheme="minorHAnsi"/>
          <w:sz w:val="24"/>
          <w:szCs w:val="24"/>
        </w:rPr>
        <w:t xml:space="preserve">likely stores emotional memories, the putamen </w:t>
      </w:r>
      <w:r w:rsidR="008A5456" w:rsidRPr="00510388">
        <w:rPr>
          <w:rFonts w:cstheme="minorHAnsi"/>
          <w:sz w:val="24"/>
          <w:szCs w:val="24"/>
        </w:rPr>
        <w:t xml:space="preserve">related to procedural skills, the frontal lobe holds the working memory, </w:t>
      </w:r>
      <w:r w:rsidR="00940B7C" w:rsidRPr="00510388">
        <w:rPr>
          <w:rFonts w:cstheme="minorHAnsi"/>
          <w:sz w:val="24"/>
          <w:szCs w:val="24"/>
        </w:rPr>
        <w:t xml:space="preserve">the mamillary body associated with episodic memory, </w:t>
      </w:r>
      <w:r w:rsidR="00A577A7" w:rsidRPr="00510388">
        <w:rPr>
          <w:rFonts w:cstheme="minorHAnsi"/>
          <w:sz w:val="24"/>
          <w:szCs w:val="24"/>
        </w:rPr>
        <w:t xml:space="preserve">the caudate nucleus linked </w:t>
      </w:r>
      <w:r w:rsidR="00A577A7" w:rsidRPr="00510388">
        <w:rPr>
          <w:rFonts w:cstheme="minorHAnsi"/>
          <w:sz w:val="24"/>
          <w:szCs w:val="24"/>
        </w:rPr>
        <w:lastRenderedPageBreak/>
        <w:t xml:space="preserve">with memories of </w:t>
      </w:r>
      <w:r w:rsidR="0029293F" w:rsidRPr="00510388">
        <w:rPr>
          <w:rFonts w:cstheme="minorHAnsi"/>
          <w:sz w:val="24"/>
          <w:szCs w:val="24"/>
        </w:rPr>
        <w:t>intuitive</w:t>
      </w:r>
      <w:r w:rsidR="00626DEC" w:rsidRPr="00510388">
        <w:rPr>
          <w:rFonts w:cstheme="minorHAnsi"/>
          <w:sz w:val="24"/>
          <w:szCs w:val="24"/>
        </w:rPr>
        <w:t xml:space="preserve"> skills and the parietal lobe associated with spatial memory.</w:t>
      </w:r>
      <w:r w:rsidR="00201960" w:rsidRPr="00510388">
        <w:rPr>
          <w:rFonts w:cstheme="minorHAnsi"/>
          <w:sz w:val="24"/>
          <w:szCs w:val="24"/>
        </w:rPr>
        <w:t xml:space="preserve"> (Carter 2019)</w:t>
      </w:r>
      <w:r w:rsidR="007C2656" w:rsidRPr="00510388">
        <w:rPr>
          <w:rFonts w:cstheme="minorHAnsi"/>
          <w:sz w:val="24"/>
          <w:szCs w:val="24"/>
        </w:rPr>
        <w:t xml:space="preserve"> Memories refer to </w:t>
      </w:r>
      <w:r w:rsidR="00C77F2A" w:rsidRPr="00510388">
        <w:rPr>
          <w:rFonts w:cstheme="minorHAnsi"/>
          <w:sz w:val="24"/>
          <w:szCs w:val="24"/>
        </w:rPr>
        <w:t>long-term</w:t>
      </w:r>
      <w:r w:rsidR="007C2656" w:rsidRPr="00510388">
        <w:rPr>
          <w:rFonts w:cstheme="minorHAnsi"/>
          <w:sz w:val="24"/>
          <w:szCs w:val="24"/>
        </w:rPr>
        <w:t xml:space="preserve"> changes in the </w:t>
      </w:r>
      <w:r w:rsidR="004B2F5E" w:rsidRPr="00510388">
        <w:rPr>
          <w:rFonts w:cstheme="minorHAnsi"/>
          <w:sz w:val="24"/>
          <w:szCs w:val="24"/>
        </w:rPr>
        <w:t>nervous</w:t>
      </w:r>
      <w:r w:rsidR="007C2656" w:rsidRPr="00510388">
        <w:rPr>
          <w:rFonts w:cstheme="minorHAnsi"/>
          <w:sz w:val="24"/>
          <w:szCs w:val="24"/>
        </w:rPr>
        <w:t xml:space="preserve"> system </w:t>
      </w:r>
      <w:r w:rsidR="004B2F5E" w:rsidRPr="00510388">
        <w:rPr>
          <w:rFonts w:cstheme="minorHAnsi"/>
          <w:sz w:val="24"/>
          <w:szCs w:val="24"/>
        </w:rPr>
        <w:t>and these happen by learning</w:t>
      </w:r>
      <w:r w:rsidR="00635270" w:rsidRPr="00510388">
        <w:rPr>
          <w:rFonts w:cstheme="minorHAnsi"/>
          <w:sz w:val="24"/>
          <w:szCs w:val="24"/>
        </w:rPr>
        <w:t xml:space="preserve">. When we </w:t>
      </w:r>
      <w:r w:rsidR="00D74DF0" w:rsidRPr="00510388">
        <w:rPr>
          <w:rFonts w:cstheme="minorHAnsi"/>
          <w:sz w:val="24"/>
          <w:szCs w:val="24"/>
        </w:rPr>
        <w:t>learn</w:t>
      </w:r>
      <w:r w:rsidR="00635270" w:rsidRPr="00510388">
        <w:rPr>
          <w:rFonts w:cstheme="minorHAnsi"/>
          <w:sz w:val="24"/>
          <w:szCs w:val="24"/>
        </w:rPr>
        <w:t xml:space="preserve"> something new it </w:t>
      </w:r>
      <w:r w:rsidR="00D74DF0" w:rsidRPr="00510388">
        <w:rPr>
          <w:rFonts w:cstheme="minorHAnsi"/>
          <w:sz w:val="24"/>
          <w:szCs w:val="24"/>
        </w:rPr>
        <w:t xml:space="preserve">is </w:t>
      </w:r>
      <w:r w:rsidR="0002782C" w:rsidRPr="00510388">
        <w:rPr>
          <w:rFonts w:cstheme="minorHAnsi"/>
          <w:sz w:val="24"/>
          <w:szCs w:val="24"/>
        </w:rPr>
        <w:t>not just physi</w:t>
      </w:r>
      <w:r w:rsidR="00C055D8" w:rsidRPr="00510388">
        <w:rPr>
          <w:rFonts w:cstheme="minorHAnsi"/>
          <w:sz w:val="24"/>
          <w:szCs w:val="24"/>
        </w:rPr>
        <w:t>c</w:t>
      </w:r>
      <w:r w:rsidR="0002782C" w:rsidRPr="00510388">
        <w:rPr>
          <w:rFonts w:cstheme="minorHAnsi"/>
          <w:sz w:val="24"/>
          <w:szCs w:val="24"/>
        </w:rPr>
        <w:t>ally chang</w:t>
      </w:r>
      <w:r w:rsidR="00F80CCE" w:rsidRPr="00510388">
        <w:rPr>
          <w:rFonts w:cstheme="minorHAnsi"/>
          <w:sz w:val="24"/>
          <w:szCs w:val="24"/>
        </w:rPr>
        <w:t xml:space="preserve">ing </w:t>
      </w:r>
      <w:r w:rsidR="0002782C" w:rsidRPr="00510388">
        <w:rPr>
          <w:rFonts w:cstheme="minorHAnsi"/>
          <w:sz w:val="24"/>
          <w:szCs w:val="24"/>
        </w:rPr>
        <w:t xml:space="preserve">the nervous </w:t>
      </w:r>
      <w:r w:rsidR="00FE3074" w:rsidRPr="00510388">
        <w:rPr>
          <w:rFonts w:cstheme="minorHAnsi"/>
          <w:sz w:val="24"/>
          <w:szCs w:val="24"/>
        </w:rPr>
        <w:t>system,</w:t>
      </w:r>
      <w:r w:rsidR="0002782C" w:rsidRPr="00510388">
        <w:rPr>
          <w:rFonts w:cstheme="minorHAnsi"/>
          <w:sz w:val="24"/>
          <w:szCs w:val="24"/>
        </w:rPr>
        <w:t xml:space="preserve"> but it also </w:t>
      </w:r>
      <w:proofErr w:type="gramStart"/>
      <w:r w:rsidR="0002782C" w:rsidRPr="00510388">
        <w:rPr>
          <w:rFonts w:cstheme="minorHAnsi"/>
          <w:sz w:val="24"/>
          <w:szCs w:val="24"/>
        </w:rPr>
        <w:t>has an effect on</w:t>
      </w:r>
      <w:proofErr w:type="gramEnd"/>
      <w:r w:rsidR="009F1B4C" w:rsidRPr="00510388">
        <w:rPr>
          <w:rFonts w:cstheme="minorHAnsi"/>
          <w:sz w:val="24"/>
          <w:szCs w:val="24"/>
        </w:rPr>
        <w:t xml:space="preserve"> behaving, thinking, performing</w:t>
      </w:r>
      <w:r w:rsidR="005A6ED2" w:rsidRPr="00510388">
        <w:rPr>
          <w:rFonts w:cstheme="minorHAnsi"/>
          <w:sz w:val="24"/>
          <w:szCs w:val="24"/>
        </w:rPr>
        <w:t xml:space="preserve"> and perceiving, th</w:t>
      </w:r>
      <w:r w:rsidR="00C055D8" w:rsidRPr="00510388">
        <w:rPr>
          <w:rFonts w:cstheme="minorHAnsi"/>
          <w:sz w:val="24"/>
          <w:szCs w:val="24"/>
        </w:rPr>
        <w:t>is is possible through plasticity.</w:t>
      </w:r>
      <w:r w:rsidR="004B2F5E" w:rsidRPr="00510388">
        <w:rPr>
          <w:rFonts w:cstheme="minorHAnsi"/>
          <w:sz w:val="24"/>
          <w:szCs w:val="24"/>
        </w:rPr>
        <w:t xml:space="preserve"> (Carlson</w:t>
      </w:r>
      <w:r w:rsidR="00A933FA" w:rsidRPr="00510388">
        <w:rPr>
          <w:rFonts w:cstheme="minorHAnsi"/>
          <w:sz w:val="24"/>
          <w:szCs w:val="24"/>
        </w:rPr>
        <w:t>, 2021)</w:t>
      </w:r>
    </w:p>
    <w:p w14:paraId="25EC0ACB" w14:textId="00970403" w:rsidR="001459C6" w:rsidRPr="00510388" w:rsidRDefault="001459C6" w:rsidP="00916CD8">
      <w:pPr>
        <w:rPr>
          <w:rFonts w:cstheme="minorHAnsi"/>
          <w:sz w:val="24"/>
          <w:szCs w:val="24"/>
        </w:rPr>
      </w:pPr>
      <w:r w:rsidRPr="00510388">
        <w:rPr>
          <w:rFonts w:cstheme="minorHAnsi"/>
          <w:sz w:val="24"/>
          <w:szCs w:val="24"/>
        </w:rPr>
        <w:t xml:space="preserve">Aggression can be defined as any </w:t>
      </w:r>
      <w:r w:rsidR="006A57A9" w:rsidRPr="00510388">
        <w:rPr>
          <w:rFonts w:cstheme="minorHAnsi"/>
          <w:sz w:val="24"/>
          <w:szCs w:val="24"/>
        </w:rPr>
        <w:t>behaviour</w:t>
      </w:r>
      <w:r w:rsidRPr="00510388">
        <w:rPr>
          <w:rFonts w:cstheme="minorHAnsi"/>
          <w:sz w:val="24"/>
          <w:szCs w:val="24"/>
        </w:rPr>
        <w:t xml:space="preserve"> directed toward another person with the intent of causing them damage</w:t>
      </w:r>
      <w:r w:rsidR="000E74FF" w:rsidRPr="00510388">
        <w:rPr>
          <w:rFonts w:cstheme="minorHAnsi"/>
          <w:sz w:val="24"/>
          <w:szCs w:val="24"/>
        </w:rPr>
        <w:t xml:space="preserve"> (</w:t>
      </w:r>
      <w:r w:rsidR="0071648D" w:rsidRPr="00510388">
        <w:rPr>
          <w:rFonts w:cstheme="minorHAnsi"/>
          <w:sz w:val="24"/>
          <w:szCs w:val="24"/>
        </w:rPr>
        <w:t>Fernald</w:t>
      </w:r>
      <w:r w:rsidR="000E74FF" w:rsidRPr="00510388">
        <w:rPr>
          <w:rFonts w:cstheme="minorHAnsi"/>
          <w:sz w:val="24"/>
          <w:szCs w:val="24"/>
        </w:rPr>
        <w:t>, 2008).</w:t>
      </w:r>
      <w:r w:rsidR="00896F5A" w:rsidRPr="00510388">
        <w:rPr>
          <w:rFonts w:cstheme="minorHAnsi"/>
          <w:sz w:val="24"/>
          <w:szCs w:val="24"/>
        </w:rPr>
        <w:t xml:space="preserve"> </w:t>
      </w:r>
      <w:r w:rsidR="00E856E2" w:rsidRPr="00510388">
        <w:rPr>
          <w:rFonts w:cstheme="minorHAnsi"/>
          <w:sz w:val="24"/>
          <w:szCs w:val="24"/>
        </w:rPr>
        <w:t>From the cognitive perspective</w:t>
      </w:r>
      <w:r w:rsidR="00AE4638" w:rsidRPr="00510388">
        <w:rPr>
          <w:rFonts w:cstheme="minorHAnsi"/>
          <w:sz w:val="24"/>
          <w:szCs w:val="24"/>
        </w:rPr>
        <w:t>,</w:t>
      </w:r>
      <w:r w:rsidR="00E856E2" w:rsidRPr="00510388">
        <w:rPr>
          <w:rFonts w:cstheme="minorHAnsi"/>
          <w:sz w:val="24"/>
          <w:szCs w:val="24"/>
        </w:rPr>
        <w:t xml:space="preserve"> a</w:t>
      </w:r>
      <w:r w:rsidR="00896F5A" w:rsidRPr="00510388">
        <w:rPr>
          <w:rFonts w:cstheme="minorHAnsi"/>
          <w:sz w:val="24"/>
          <w:szCs w:val="24"/>
        </w:rPr>
        <w:t xml:space="preserve">ggression can be hostile </w:t>
      </w:r>
      <w:r w:rsidR="00AE6DF3" w:rsidRPr="00510388">
        <w:rPr>
          <w:rFonts w:cstheme="minorHAnsi"/>
          <w:sz w:val="24"/>
          <w:szCs w:val="24"/>
        </w:rPr>
        <w:t xml:space="preserve">or with other words hot-blooded that is </w:t>
      </w:r>
      <w:r w:rsidR="00E97E3D" w:rsidRPr="00510388">
        <w:rPr>
          <w:rFonts w:cstheme="minorHAnsi"/>
          <w:sz w:val="24"/>
          <w:szCs w:val="24"/>
        </w:rPr>
        <w:t>an</w:t>
      </w:r>
      <w:r w:rsidR="00AE6DF3" w:rsidRPr="00510388">
        <w:rPr>
          <w:rFonts w:cstheme="minorHAnsi"/>
          <w:sz w:val="24"/>
          <w:szCs w:val="24"/>
        </w:rPr>
        <w:t xml:space="preserve"> impulsive aggressive behaviour, can be instrumental</w:t>
      </w:r>
      <w:r w:rsidR="00AD68AB" w:rsidRPr="00510388">
        <w:rPr>
          <w:rFonts w:cstheme="minorHAnsi"/>
          <w:sz w:val="24"/>
          <w:szCs w:val="24"/>
        </w:rPr>
        <w:t xml:space="preserve">, </w:t>
      </w:r>
      <w:r w:rsidR="003F5281" w:rsidRPr="00510388">
        <w:rPr>
          <w:rFonts w:cstheme="minorHAnsi"/>
          <w:sz w:val="24"/>
          <w:szCs w:val="24"/>
        </w:rPr>
        <w:t xml:space="preserve">or </w:t>
      </w:r>
      <w:r w:rsidR="00AD68AB" w:rsidRPr="00510388">
        <w:rPr>
          <w:rFonts w:cstheme="minorHAnsi"/>
          <w:sz w:val="24"/>
          <w:szCs w:val="24"/>
        </w:rPr>
        <w:t xml:space="preserve">cold-blooded, </w:t>
      </w:r>
      <w:r w:rsidR="004B627A" w:rsidRPr="00510388">
        <w:rPr>
          <w:rFonts w:cstheme="minorHAnsi"/>
          <w:sz w:val="24"/>
          <w:szCs w:val="24"/>
        </w:rPr>
        <w:t>this type</w:t>
      </w:r>
      <w:r w:rsidR="00407348" w:rsidRPr="00510388">
        <w:rPr>
          <w:rFonts w:cstheme="minorHAnsi"/>
          <w:sz w:val="24"/>
          <w:szCs w:val="24"/>
        </w:rPr>
        <w:t xml:space="preserve"> uses aggression as an ‘instrument’ to get what the person </w:t>
      </w:r>
      <w:r w:rsidR="00E97E3D" w:rsidRPr="00510388">
        <w:rPr>
          <w:rFonts w:cstheme="minorHAnsi"/>
          <w:sz w:val="24"/>
          <w:szCs w:val="24"/>
        </w:rPr>
        <w:t>wants</w:t>
      </w:r>
      <w:r w:rsidR="00660D56" w:rsidRPr="00510388">
        <w:rPr>
          <w:rFonts w:cstheme="minorHAnsi"/>
          <w:sz w:val="24"/>
          <w:szCs w:val="24"/>
        </w:rPr>
        <w:t xml:space="preserve"> or relational what is about </w:t>
      </w:r>
      <w:r w:rsidR="00E97E3D" w:rsidRPr="00510388">
        <w:rPr>
          <w:rFonts w:cstheme="minorHAnsi"/>
          <w:sz w:val="24"/>
          <w:szCs w:val="24"/>
        </w:rPr>
        <w:t>damaging relationships (Flanagan et al., 2020)</w:t>
      </w:r>
      <w:r w:rsidR="00377EC4" w:rsidRPr="00510388">
        <w:rPr>
          <w:rFonts w:cstheme="minorHAnsi"/>
          <w:sz w:val="24"/>
          <w:szCs w:val="24"/>
        </w:rPr>
        <w:t>.</w:t>
      </w:r>
      <w:r w:rsidR="00FE582F" w:rsidRPr="00510388">
        <w:rPr>
          <w:rFonts w:cstheme="minorHAnsi"/>
          <w:sz w:val="24"/>
          <w:szCs w:val="24"/>
        </w:rPr>
        <w:t xml:space="preserve"> A </w:t>
      </w:r>
      <w:r w:rsidR="003F5281" w:rsidRPr="00510388">
        <w:rPr>
          <w:rFonts w:cstheme="minorHAnsi"/>
          <w:sz w:val="24"/>
          <w:szCs w:val="24"/>
        </w:rPr>
        <w:t>significant</w:t>
      </w:r>
      <w:r w:rsidR="00FE582F" w:rsidRPr="00510388">
        <w:rPr>
          <w:rFonts w:cstheme="minorHAnsi"/>
          <w:sz w:val="24"/>
          <w:szCs w:val="24"/>
        </w:rPr>
        <w:t xml:space="preserve"> worry of modern days is </w:t>
      </w:r>
      <w:r w:rsidR="00652E09" w:rsidRPr="00510388">
        <w:rPr>
          <w:rFonts w:cstheme="minorHAnsi"/>
          <w:sz w:val="24"/>
          <w:szCs w:val="24"/>
        </w:rPr>
        <w:t xml:space="preserve">children and aggressive video games. Children become aggressive </w:t>
      </w:r>
      <w:r w:rsidR="00077881" w:rsidRPr="00510388">
        <w:rPr>
          <w:rFonts w:cstheme="minorHAnsi"/>
          <w:sz w:val="24"/>
          <w:szCs w:val="24"/>
        </w:rPr>
        <w:t>through modelling video game characters</w:t>
      </w:r>
      <w:r w:rsidR="0082179C" w:rsidRPr="00510388">
        <w:rPr>
          <w:rFonts w:cstheme="minorHAnsi"/>
          <w:sz w:val="24"/>
          <w:szCs w:val="24"/>
        </w:rPr>
        <w:t xml:space="preserve">, parents or </w:t>
      </w:r>
      <w:r w:rsidR="008F240C" w:rsidRPr="00510388">
        <w:rPr>
          <w:rFonts w:cstheme="minorHAnsi"/>
          <w:sz w:val="24"/>
          <w:szCs w:val="24"/>
        </w:rPr>
        <w:t>public figures (</w:t>
      </w:r>
      <w:r w:rsidR="0071648D" w:rsidRPr="00510388">
        <w:rPr>
          <w:rFonts w:cstheme="minorHAnsi"/>
          <w:sz w:val="24"/>
          <w:szCs w:val="24"/>
        </w:rPr>
        <w:t>Fernald</w:t>
      </w:r>
      <w:r w:rsidR="008F240C" w:rsidRPr="00510388">
        <w:rPr>
          <w:rFonts w:cstheme="minorHAnsi"/>
          <w:sz w:val="24"/>
          <w:szCs w:val="24"/>
        </w:rPr>
        <w:t>, 2008).</w:t>
      </w:r>
      <w:r w:rsidR="00377EC4" w:rsidRPr="00510388">
        <w:rPr>
          <w:rFonts w:cstheme="minorHAnsi"/>
          <w:sz w:val="24"/>
          <w:szCs w:val="24"/>
        </w:rPr>
        <w:t xml:space="preserve"> </w:t>
      </w:r>
      <w:r w:rsidR="00DE5CD9" w:rsidRPr="00510388">
        <w:rPr>
          <w:rFonts w:cstheme="minorHAnsi"/>
          <w:sz w:val="24"/>
          <w:szCs w:val="24"/>
        </w:rPr>
        <w:t xml:space="preserve">In 2006 Fischer and Greitemeyer were looking at </w:t>
      </w:r>
      <w:r w:rsidR="00DD0EF2" w:rsidRPr="00510388">
        <w:rPr>
          <w:rFonts w:cstheme="minorHAnsi"/>
          <w:sz w:val="24"/>
          <w:szCs w:val="24"/>
        </w:rPr>
        <w:t xml:space="preserve">what impact does </w:t>
      </w:r>
      <w:r w:rsidR="00A432A9" w:rsidRPr="00510388">
        <w:rPr>
          <w:rFonts w:cstheme="minorHAnsi"/>
          <w:sz w:val="24"/>
          <w:szCs w:val="24"/>
        </w:rPr>
        <w:t xml:space="preserve">aggressive </w:t>
      </w:r>
      <w:r w:rsidR="00DD0EF2" w:rsidRPr="00510388">
        <w:rPr>
          <w:rFonts w:cstheme="minorHAnsi"/>
          <w:sz w:val="24"/>
          <w:szCs w:val="24"/>
        </w:rPr>
        <w:t xml:space="preserve">song lyrics have on </w:t>
      </w:r>
      <w:r w:rsidR="00A432A9" w:rsidRPr="00510388">
        <w:rPr>
          <w:rFonts w:cstheme="minorHAnsi"/>
          <w:sz w:val="24"/>
          <w:szCs w:val="24"/>
        </w:rPr>
        <w:t>emotions</w:t>
      </w:r>
      <w:r w:rsidR="003F5281" w:rsidRPr="00510388">
        <w:rPr>
          <w:rFonts w:cstheme="minorHAnsi"/>
          <w:sz w:val="24"/>
          <w:szCs w:val="24"/>
        </w:rPr>
        <w:t>,</w:t>
      </w:r>
      <w:r w:rsidR="00A432A9" w:rsidRPr="00510388">
        <w:rPr>
          <w:rFonts w:cstheme="minorHAnsi"/>
          <w:sz w:val="24"/>
          <w:szCs w:val="24"/>
        </w:rPr>
        <w:t xml:space="preserve"> thoughts</w:t>
      </w:r>
      <w:r w:rsidR="00504A5F" w:rsidRPr="00510388">
        <w:rPr>
          <w:rFonts w:cstheme="minorHAnsi"/>
          <w:sz w:val="24"/>
          <w:szCs w:val="24"/>
        </w:rPr>
        <w:t xml:space="preserve"> and behaviour towards others.</w:t>
      </w:r>
      <w:r w:rsidR="006474BB" w:rsidRPr="00510388">
        <w:rPr>
          <w:rFonts w:cstheme="minorHAnsi"/>
          <w:sz w:val="24"/>
          <w:szCs w:val="24"/>
        </w:rPr>
        <w:t xml:space="preserve"> </w:t>
      </w:r>
      <w:r w:rsidR="00A57987" w:rsidRPr="00510388">
        <w:rPr>
          <w:rFonts w:cstheme="minorHAnsi"/>
          <w:sz w:val="24"/>
          <w:szCs w:val="24"/>
        </w:rPr>
        <w:t xml:space="preserve">They carried out three studies. In the first male and female participants listened to </w:t>
      </w:r>
      <w:r w:rsidR="005A483F" w:rsidRPr="00510388">
        <w:rPr>
          <w:rFonts w:cstheme="minorHAnsi"/>
          <w:sz w:val="24"/>
          <w:szCs w:val="24"/>
        </w:rPr>
        <w:t xml:space="preserve">misogynous – women-hater- </w:t>
      </w:r>
      <w:r w:rsidR="00F5355C" w:rsidRPr="00510388">
        <w:rPr>
          <w:rFonts w:cstheme="minorHAnsi"/>
          <w:sz w:val="24"/>
          <w:szCs w:val="24"/>
        </w:rPr>
        <w:t xml:space="preserve">or neutral songs. After, in a seemingly </w:t>
      </w:r>
      <w:r w:rsidR="00943DC0" w:rsidRPr="00510388">
        <w:rPr>
          <w:rFonts w:cstheme="minorHAnsi"/>
          <w:sz w:val="24"/>
          <w:szCs w:val="24"/>
        </w:rPr>
        <w:t>non-related</w:t>
      </w:r>
      <w:r w:rsidR="00F5355C" w:rsidRPr="00510388">
        <w:rPr>
          <w:rFonts w:cstheme="minorHAnsi"/>
          <w:sz w:val="24"/>
          <w:szCs w:val="24"/>
        </w:rPr>
        <w:t xml:space="preserve"> study</w:t>
      </w:r>
      <w:r w:rsidR="00534047" w:rsidRPr="00510388">
        <w:rPr>
          <w:rFonts w:cstheme="minorHAnsi"/>
          <w:sz w:val="24"/>
          <w:szCs w:val="24"/>
        </w:rPr>
        <w:t>,</w:t>
      </w:r>
      <w:r w:rsidR="006F7A73" w:rsidRPr="00510388">
        <w:rPr>
          <w:rFonts w:cstheme="minorHAnsi"/>
          <w:sz w:val="24"/>
          <w:szCs w:val="24"/>
        </w:rPr>
        <w:t xml:space="preserve"> the participants have been asked to add hot </w:t>
      </w:r>
      <w:r w:rsidR="00534047" w:rsidRPr="00510388">
        <w:rPr>
          <w:rFonts w:cstheme="minorHAnsi"/>
          <w:sz w:val="24"/>
          <w:szCs w:val="24"/>
        </w:rPr>
        <w:t>chilli</w:t>
      </w:r>
      <w:r w:rsidR="006F7A73" w:rsidRPr="00510388">
        <w:rPr>
          <w:rFonts w:cstheme="minorHAnsi"/>
          <w:sz w:val="24"/>
          <w:szCs w:val="24"/>
        </w:rPr>
        <w:t xml:space="preserve"> sauce to a </w:t>
      </w:r>
      <w:r w:rsidR="00943DC0" w:rsidRPr="00510388">
        <w:rPr>
          <w:rFonts w:cstheme="minorHAnsi"/>
          <w:sz w:val="24"/>
          <w:szCs w:val="24"/>
        </w:rPr>
        <w:t>sandwich</w:t>
      </w:r>
      <w:r w:rsidR="006F7A73" w:rsidRPr="00510388">
        <w:rPr>
          <w:rFonts w:cstheme="minorHAnsi"/>
          <w:sz w:val="24"/>
          <w:szCs w:val="24"/>
        </w:rPr>
        <w:t xml:space="preserve"> that was prepared for either a male or female </w:t>
      </w:r>
      <w:r w:rsidR="00943DC0" w:rsidRPr="00510388">
        <w:rPr>
          <w:rFonts w:cstheme="minorHAnsi"/>
          <w:sz w:val="24"/>
          <w:szCs w:val="24"/>
        </w:rPr>
        <w:t>associate.</w:t>
      </w:r>
      <w:r w:rsidR="006A3BD0" w:rsidRPr="00510388">
        <w:rPr>
          <w:rFonts w:cstheme="minorHAnsi"/>
          <w:sz w:val="24"/>
          <w:szCs w:val="24"/>
        </w:rPr>
        <w:t xml:space="preserve"> They found that </w:t>
      </w:r>
      <w:r w:rsidR="00534047" w:rsidRPr="00510388">
        <w:rPr>
          <w:rFonts w:cstheme="minorHAnsi"/>
          <w:sz w:val="24"/>
          <w:szCs w:val="24"/>
        </w:rPr>
        <w:t>males</w:t>
      </w:r>
      <w:r w:rsidR="006A3BD0" w:rsidRPr="00510388">
        <w:rPr>
          <w:rFonts w:cstheme="minorHAnsi"/>
          <w:sz w:val="24"/>
          <w:szCs w:val="24"/>
        </w:rPr>
        <w:t xml:space="preserve"> who listened to misogynous songs reacted more aggr</w:t>
      </w:r>
      <w:r w:rsidR="005E1688" w:rsidRPr="00510388">
        <w:rPr>
          <w:rFonts w:cstheme="minorHAnsi"/>
          <w:sz w:val="24"/>
          <w:szCs w:val="24"/>
        </w:rPr>
        <w:t xml:space="preserve">essively toward </w:t>
      </w:r>
      <w:r w:rsidR="00D94FFB" w:rsidRPr="00510388">
        <w:rPr>
          <w:rFonts w:cstheme="minorHAnsi"/>
          <w:sz w:val="24"/>
          <w:szCs w:val="24"/>
        </w:rPr>
        <w:t>females</w:t>
      </w:r>
      <w:r w:rsidR="005E1688" w:rsidRPr="00510388">
        <w:rPr>
          <w:rFonts w:cstheme="minorHAnsi"/>
          <w:sz w:val="24"/>
          <w:szCs w:val="24"/>
        </w:rPr>
        <w:t xml:space="preserve"> than male confederates.</w:t>
      </w:r>
      <w:r w:rsidR="00ED3516" w:rsidRPr="00510388">
        <w:rPr>
          <w:rFonts w:cstheme="minorHAnsi"/>
          <w:sz w:val="24"/>
          <w:szCs w:val="24"/>
        </w:rPr>
        <w:t xml:space="preserve"> In the second study</w:t>
      </w:r>
      <w:r w:rsidR="00534047" w:rsidRPr="00510388">
        <w:rPr>
          <w:rFonts w:cstheme="minorHAnsi"/>
          <w:sz w:val="24"/>
          <w:szCs w:val="24"/>
        </w:rPr>
        <w:t>,</w:t>
      </w:r>
      <w:r w:rsidR="00ED3516" w:rsidRPr="00510388">
        <w:rPr>
          <w:rFonts w:cstheme="minorHAnsi"/>
          <w:sz w:val="24"/>
          <w:szCs w:val="24"/>
        </w:rPr>
        <w:t xml:space="preserve"> they examined </w:t>
      </w:r>
      <w:r w:rsidR="00072450" w:rsidRPr="00510388">
        <w:rPr>
          <w:rFonts w:cstheme="minorHAnsi"/>
          <w:sz w:val="24"/>
          <w:szCs w:val="24"/>
        </w:rPr>
        <w:t xml:space="preserve">the misogynous </w:t>
      </w:r>
      <w:r w:rsidR="00534047" w:rsidRPr="00510388">
        <w:rPr>
          <w:rFonts w:cstheme="minorHAnsi"/>
          <w:sz w:val="24"/>
          <w:szCs w:val="24"/>
        </w:rPr>
        <w:t>song</w:t>
      </w:r>
      <w:r w:rsidR="00072450" w:rsidRPr="00510388">
        <w:rPr>
          <w:rFonts w:cstheme="minorHAnsi"/>
          <w:sz w:val="24"/>
          <w:szCs w:val="24"/>
        </w:rPr>
        <w:t xml:space="preserve"> lyrics’ effect on thoughts and emotions</w:t>
      </w:r>
      <w:r w:rsidR="001207D0" w:rsidRPr="00510388">
        <w:rPr>
          <w:rFonts w:cstheme="minorHAnsi"/>
          <w:sz w:val="24"/>
          <w:szCs w:val="24"/>
        </w:rPr>
        <w:t>. Both male and female participants have been exposed to misogynous, men-hating or neutral songs</w:t>
      </w:r>
      <w:r w:rsidR="008811F3" w:rsidRPr="00510388">
        <w:rPr>
          <w:rFonts w:cstheme="minorHAnsi"/>
          <w:sz w:val="24"/>
          <w:szCs w:val="24"/>
        </w:rPr>
        <w:t xml:space="preserve">. </w:t>
      </w:r>
      <w:r w:rsidR="00D8552E" w:rsidRPr="00510388">
        <w:rPr>
          <w:rFonts w:cstheme="minorHAnsi"/>
          <w:sz w:val="24"/>
          <w:szCs w:val="24"/>
        </w:rPr>
        <w:t xml:space="preserve">Compared to men-hating or neutral music, misogynistic song lyrics boosted male participants' negative attitudes against women and their feeling of vengeance. Female participants who listened to men-hating song lyrics </w:t>
      </w:r>
      <w:r w:rsidR="002B0115" w:rsidRPr="00510388">
        <w:rPr>
          <w:rFonts w:cstheme="minorHAnsi"/>
          <w:sz w:val="24"/>
          <w:szCs w:val="24"/>
        </w:rPr>
        <w:t>showed</w:t>
      </w:r>
      <w:r w:rsidR="00D8552E" w:rsidRPr="00510388">
        <w:rPr>
          <w:rFonts w:cstheme="minorHAnsi"/>
          <w:sz w:val="24"/>
          <w:szCs w:val="24"/>
        </w:rPr>
        <w:t xml:space="preserve"> a comparable, though less significant tendency to </w:t>
      </w:r>
      <w:proofErr w:type="spellStart"/>
      <w:r w:rsidR="00D8552E" w:rsidRPr="00510388">
        <w:rPr>
          <w:rFonts w:cstheme="minorHAnsi"/>
          <w:sz w:val="24"/>
          <w:szCs w:val="24"/>
        </w:rPr>
        <w:t>harbor</w:t>
      </w:r>
      <w:proofErr w:type="spellEnd"/>
      <w:r w:rsidR="00D8552E" w:rsidRPr="00510388">
        <w:rPr>
          <w:rFonts w:cstheme="minorHAnsi"/>
          <w:sz w:val="24"/>
          <w:szCs w:val="24"/>
        </w:rPr>
        <w:t> </w:t>
      </w:r>
      <w:proofErr w:type="spellStart"/>
      <w:r w:rsidR="00D8552E" w:rsidRPr="00510388">
        <w:rPr>
          <w:rFonts w:cstheme="minorHAnsi"/>
          <w:sz w:val="24"/>
          <w:szCs w:val="24"/>
        </w:rPr>
        <w:t>unfavorable</w:t>
      </w:r>
      <w:proofErr w:type="spellEnd"/>
      <w:r w:rsidR="00D8552E" w:rsidRPr="00510388">
        <w:rPr>
          <w:rFonts w:cstheme="minorHAnsi"/>
          <w:sz w:val="24"/>
          <w:szCs w:val="24"/>
        </w:rPr>
        <w:t xml:space="preserve"> thoughts about males. </w:t>
      </w:r>
      <w:r w:rsidR="00C90EB1" w:rsidRPr="00510388">
        <w:rPr>
          <w:rFonts w:cstheme="minorHAnsi"/>
          <w:sz w:val="24"/>
          <w:szCs w:val="24"/>
        </w:rPr>
        <w:t>In their third study</w:t>
      </w:r>
      <w:r w:rsidR="00A27B60" w:rsidRPr="00510388">
        <w:rPr>
          <w:rFonts w:cstheme="minorHAnsi"/>
          <w:sz w:val="24"/>
          <w:szCs w:val="24"/>
        </w:rPr>
        <w:t>,</w:t>
      </w:r>
      <w:r w:rsidR="00C90EB1" w:rsidRPr="00510388">
        <w:rPr>
          <w:rFonts w:cstheme="minorHAnsi"/>
          <w:sz w:val="24"/>
          <w:szCs w:val="24"/>
        </w:rPr>
        <w:t xml:space="preserve"> </w:t>
      </w:r>
      <w:r w:rsidR="008655B9" w:rsidRPr="00510388">
        <w:rPr>
          <w:rFonts w:cstheme="minorHAnsi"/>
          <w:sz w:val="24"/>
          <w:szCs w:val="24"/>
        </w:rPr>
        <w:t xml:space="preserve">both male and female participants listened to two </w:t>
      </w:r>
      <w:r w:rsidR="007D1794" w:rsidRPr="00510388">
        <w:rPr>
          <w:rFonts w:cstheme="minorHAnsi"/>
          <w:sz w:val="24"/>
          <w:szCs w:val="24"/>
        </w:rPr>
        <w:t>misogynous, men-hating or neutral songs</w:t>
      </w:r>
      <w:r w:rsidR="00F54EEE" w:rsidRPr="00510388">
        <w:rPr>
          <w:rFonts w:cstheme="minorHAnsi"/>
          <w:sz w:val="24"/>
          <w:szCs w:val="24"/>
        </w:rPr>
        <w:t>. After this</w:t>
      </w:r>
      <w:r w:rsidR="00EA7ED8" w:rsidRPr="00510388">
        <w:rPr>
          <w:rFonts w:cstheme="minorHAnsi"/>
          <w:sz w:val="24"/>
          <w:szCs w:val="24"/>
        </w:rPr>
        <w:t>,</w:t>
      </w:r>
      <w:r w:rsidR="00F54EEE" w:rsidRPr="00510388">
        <w:rPr>
          <w:rFonts w:cstheme="minorHAnsi"/>
          <w:sz w:val="24"/>
          <w:szCs w:val="24"/>
        </w:rPr>
        <w:t xml:space="preserve"> aggressive </w:t>
      </w:r>
      <w:r w:rsidR="00A95E96" w:rsidRPr="00510388">
        <w:rPr>
          <w:rFonts w:cstheme="minorHAnsi"/>
          <w:sz w:val="24"/>
          <w:szCs w:val="24"/>
        </w:rPr>
        <w:t>thoughts, attitudes towards women and men and actual aggressive behaviour have been measured</w:t>
      </w:r>
      <w:r w:rsidR="0008260B" w:rsidRPr="00510388">
        <w:rPr>
          <w:rFonts w:cstheme="minorHAnsi"/>
          <w:sz w:val="24"/>
          <w:szCs w:val="24"/>
        </w:rPr>
        <w:t xml:space="preserve"> toward women and men target persons. The findings in this study mostly </w:t>
      </w:r>
      <w:r w:rsidR="00E64EA9" w:rsidRPr="00510388">
        <w:rPr>
          <w:rFonts w:cstheme="minorHAnsi"/>
          <w:sz w:val="24"/>
          <w:szCs w:val="24"/>
        </w:rPr>
        <w:t xml:space="preserve">supported the findings of the first two studies. Male participants were </w:t>
      </w:r>
      <w:r w:rsidR="00C03317" w:rsidRPr="00510388">
        <w:rPr>
          <w:rFonts w:cstheme="minorHAnsi"/>
          <w:sz w:val="24"/>
          <w:szCs w:val="24"/>
        </w:rPr>
        <w:t xml:space="preserve">more likely to react </w:t>
      </w:r>
      <w:r w:rsidR="00127F27" w:rsidRPr="00510388">
        <w:rPr>
          <w:rFonts w:cstheme="minorHAnsi"/>
          <w:sz w:val="24"/>
          <w:szCs w:val="24"/>
        </w:rPr>
        <w:t xml:space="preserve">aggressively toward women after </w:t>
      </w:r>
      <w:r w:rsidR="00F137FB" w:rsidRPr="00510388">
        <w:rPr>
          <w:rFonts w:cstheme="minorHAnsi"/>
          <w:sz w:val="24"/>
          <w:szCs w:val="24"/>
        </w:rPr>
        <w:t>listening</w:t>
      </w:r>
      <w:r w:rsidR="00127F27" w:rsidRPr="00510388">
        <w:rPr>
          <w:rFonts w:cstheme="minorHAnsi"/>
          <w:sz w:val="24"/>
          <w:szCs w:val="24"/>
        </w:rPr>
        <w:t xml:space="preserve"> </w:t>
      </w:r>
      <w:r w:rsidR="00EA7ED8" w:rsidRPr="00510388">
        <w:rPr>
          <w:rFonts w:cstheme="minorHAnsi"/>
          <w:sz w:val="24"/>
          <w:szCs w:val="24"/>
        </w:rPr>
        <w:t xml:space="preserve">to </w:t>
      </w:r>
      <w:r w:rsidR="00127F27" w:rsidRPr="00510388">
        <w:rPr>
          <w:rFonts w:cstheme="minorHAnsi"/>
          <w:sz w:val="24"/>
          <w:szCs w:val="24"/>
        </w:rPr>
        <w:t>women-hating songs</w:t>
      </w:r>
      <w:r w:rsidR="00A770AC" w:rsidRPr="00510388">
        <w:rPr>
          <w:rFonts w:cstheme="minorHAnsi"/>
          <w:sz w:val="24"/>
          <w:szCs w:val="24"/>
        </w:rPr>
        <w:t xml:space="preserve">. After listening </w:t>
      </w:r>
      <w:r w:rsidR="00EA7ED8" w:rsidRPr="00510388">
        <w:rPr>
          <w:rFonts w:cstheme="minorHAnsi"/>
          <w:sz w:val="24"/>
          <w:szCs w:val="24"/>
        </w:rPr>
        <w:t xml:space="preserve">to </w:t>
      </w:r>
      <w:r w:rsidR="00A770AC" w:rsidRPr="00510388">
        <w:rPr>
          <w:rFonts w:cstheme="minorHAnsi"/>
          <w:sz w:val="24"/>
          <w:szCs w:val="24"/>
        </w:rPr>
        <w:t xml:space="preserve">men-hating songs women’s </w:t>
      </w:r>
      <w:r w:rsidR="00F137FB" w:rsidRPr="00510388">
        <w:rPr>
          <w:rFonts w:cstheme="minorHAnsi"/>
          <w:sz w:val="24"/>
          <w:szCs w:val="24"/>
        </w:rPr>
        <w:t>recognition of negative male attributes increased.</w:t>
      </w:r>
      <w:r w:rsidR="00127F27" w:rsidRPr="00510388">
        <w:rPr>
          <w:rFonts w:cstheme="minorHAnsi"/>
          <w:sz w:val="24"/>
          <w:szCs w:val="24"/>
        </w:rPr>
        <w:t xml:space="preserve"> </w:t>
      </w:r>
      <w:r w:rsidR="00943DC0" w:rsidRPr="00510388">
        <w:rPr>
          <w:rFonts w:cstheme="minorHAnsi"/>
          <w:sz w:val="24"/>
          <w:szCs w:val="24"/>
        </w:rPr>
        <w:t xml:space="preserve"> (</w:t>
      </w:r>
      <w:r w:rsidR="00DF5F0A" w:rsidRPr="00510388">
        <w:rPr>
          <w:rFonts w:cstheme="minorHAnsi"/>
          <w:sz w:val="24"/>
          <w:szCs w:val="24"/>
        </w:rPr>
        <w:t xml:space="preserve">Fischer, </w:t>
      </w:r>
      <w:r w:rsidR="001532B1" w:rsidRPr="00510388">
        <w:rPr>
          <w:rFonts w:cstheme="minorHAnsi"/>
          <w:sz w:val="24"/>
          <w:szCs w:val="24"/>
        </w:rPr>
        <w:t>2006).</w:t>
      </w:r>
    </w:p>
    <w:p w14:paraId="13F85BA9" w14:textId="67BE6392" w:rsidR="00E7613F" w:rsidRPr="00510388" w:rsidRDefault="0071648D" w:rsidP="00916CD8">
      <w:pPr>
        <w:rPr>
          <w:rFonts w:cstheme="minorHAnsi"/>
          <w:color w:val="222222"/>
          <w:sz w:val="24"/>
          <w:szCs w:val="24"/>
          <w:shd w:val="clear" w:color="auto" w:fill="FFFFFF"/>
        </w:rPr>
      </w:pPr>
      <w:r w:rsidRPr="00510388">
        <w:rPr>
          <w:rFonts w:cstheme="minorHAnsi"/>
          <w:sz w:val="24"/>
          <w:szCs w:val="24"/>
        </w:rPr>
        <w:t>Fernald</w:t>
      </w:r>
      <w:r w:rsidR="00ED7068" w:rsidRPr="00510388">
        <w:rPr>
          <w:rFonts w:cstheme="minorHAnsi"/>
          <w:sz w:val="24"/>
          <w:szCs w:val="24"/>
        </w:rPr>
        <w:t xml:space="preserve"> (2008) claimed i</w:t>
      </w:r>
      <w:r w:rsidR="000D13B7" w:rsidRPr="00510388">
        <w:rPr>
          <w:rFonts w:cstheme="minorHAnsi"/>
          <w:sz w:val="24"/>
          <w:szCs w:val="24"/>
        </w:rPr>
        <w:t xml:space="preserve">f we </w:t>
      </w:r>
      <w:r w:rsidR="00A27B60" w:rsidRPr="00510388">
        <w:rPr>
          <w:rFonts w:cstheme="minorHAnsi"/>
          <w:sz w:val="24"/>
          <w:szCs w:val="24"/>
        </w:rPr>
        <w:t>look</w:t>
      </w:r>
      <w:r w:rsidR="000D13B7" w:rsidRPr="00510388">
        <w:rPr>
          <w:rFonts w:cstheme="minorHAnsi"/>
          <w:sz w:val="24"/>
          <w:szCs w:val="24"/>
        </w:rPr>
        <w:t xml:space="preserve"> at aggression from a biological </w:t>
      </w:r>
      <w:r w:rsidR="00A27B60" w:rsidRPr="00510388">
        <w:rPr>
          <w:rFonts w:cstheme="minorHAnsi"/>
          <w:sz w:val="24"/>
          <w:szCs w:val="24"/>
        </w:rPr>
        <w:t>viewpoint</w:t>
      </w:r>
      <w:r w:rsidR="000D13B7" w:rsidRPr="00510388">
        <w:rPr>
          <w:rFonts w:cstheme="minorHAnsi"/>
          <w:sz w:val="24"/>
          <w:szCs w:val="24"/>
        </w:rPr>
        <w:t xml:space="preserve">, what first comes </w:t>
      </w:r>
      <w:r w:rsidR="00A27B60" w:rsidRPr="00510388">
        <w:rPr>
          <w:rFonts w:cstheme="minorHAnsi"/>
          <w:sz w:val="24"/>
          <w:szCs w:val="24"/>
        </w:rPr>
        <w:t>to</w:t>
      </w:r>
      <w:r w:rsidR="000D13B7" w:rsidRPr="00510388">
        <w:rPr>
          <w:rFonts w:cstheme="minorHAnsi"/>
          <w:sz w:val="24"/>
          <w:szCs w:val="24"/>
        </w:rPr>
        <w:t xml:space="preserve"> mind is testosterone, a hormone </w:t>
      </w:r>
      <w:r w:rsidR="00A27B60" w:rsidRPr="00510388">
        <w:rPr>
          <w:rFonts w:cstheme="minorHAnsi"/>
          <w:sz w:val="24"/>
          <w:szCs w:val="24"/>
        </w:rPr>
        <w:t>that</w:t>
      </w:r>
      <w:r w:rsidR="000D13B7" w:rsidRPr="00510388">
        <w:rPr>
          <w:rFonts w:cstheme="minorHAnsi"/>
          <w:sz w:val="24"/>
          <w:szCs w:val="24"/>
        </w:rPr>
        <w:t xml:space="preserve"> </w:t>
      </w:r>
      <w:r w:rsidR="00A27B60" w:rsidRPr="00510388">
        <w:rPr>
          <w:rFonts w:cstheme="minorHAnsi"/>
          <w:sz w:val="24"/>
          <w:szCs w:val="24"/>
        </w:rPr>
        <w:t xml:space="preserve">is </w:t>
      </w:r>
      <w:r w:rsidR="00B5218D" w:rsidRPr="00510388">
        <w:rPr>
          <w:rFonts w:cstheme="minorHAnsi"/>
          <w:sz w:val="24"/>
          <w:szCs w:val="24"/>
        </w:rPr>
        <w:t xml:space="preserve">mainly produced in </w:t>
      </w:r>
      <w:r w:rsidR="00852FEA" w:rsidRPr="00510388">
        <w:rPr>
          <w:rFonts w:cstheme="minorHAnsi"/>
          <w:sz w:val="24"/>
          <w:szCs w:val="24"/>
        </w:rPr>
        <w:t>men,</w:t>
      </w:r>
      <w:r w:rsidR="00B5218D" w:rsidRPr="00510388">
        <w:rPr>
          <w:rFonts w:cstheme="minorHAnsi"/>
          <w:sz w:val="24"/>
          <w:szCs w:val="24"/>
        </w:rPr>
        <w:t xml:space="preserve"> but it can be found in women as well. </w:t>
      </w:r>
      <w:r w:rsidR="00B11578" w:rsidRPr="00510388">
        <w:rPr>
          <w:rFonts w:cstheme="minorHAnsi"/>
          <w:sz w:val="24"/>
          <w:szCs w:val="24"/>
        </w:rPr>
        <w:t xml:space="preserve">Testosterone in influencing behaviour by </w:t>
      </w:r>
      <w:r w:rsidR="00882711" w:rsidRPr="00510388">
        <w:rPr>
          <w:rFonts w:cstheme="minorHAnsi"/>
          <w:sz w:val="24"/>
          <w:szCs w:val="24"/>
        </w:rPr>
        <w:t>acting on the hypothalamus and other parts of the brain.</w:t>
      </w:r>
      <w:r w:rsidR="009B71B4" w:rsidRPr="00510388">
        <w:rPr>
          <w:rFonts w:cstheme="minorHAnsi"/>
          <w:sz w:val="24"/>
          <w:szCs w:val="24"/>
        </w:rPr>
        <w:t xml:space="preserve"> </w:t>
      </w:r>
      <w:proofErr w:type="gramStart"/>
      <w:r w:rsidR="009B71B4" w:rsidRPr="00510388">
        <w:rPr>
          <w:rFonts w:cstheme="minorHAnsi"/>
          <w:sz w:val="24"/>
          <w:szCs w:val="24"/>
        </w:rPr>
        <w:t>This is why</w:t>
      </w:r>
      <w:proofErr w:type="gramEnd"/>
      <w:r w:rsidR="009B71B4" w:rsidRPr="00510388">
        <w:rPr>
          <w:rFonts w:cstheme="minorHAnsi"/>
          <w:sz w:val="24"/>
          <w:szCs w:val="24"/>
        </w:rPr>
        <w:t xml:space="preserve"> aggression rises in boys </w:t>
      </w:r>
      <w:r w:rsidR="001F43F1" w:rsidRPr="00510388">
        <w:rPr>
          <w:rFonts w:cstheme="minorHAnsi"/>
          <w:sz w:val="24"/>
          <w:szCs w:val="24"/>
        </w:rPr>
        <w:t xml:space="preserve">with puberty. But we </w:t>
      </w:r>
      <w:r w:rsidR="00852FEA" w:rsidRPr="00510388">
        <w:rPr>
          <w:rFonts w:cstheme="minorHAnsi"/>
          <w:sz w:val="24"/>
          <w:szCs w:val="24"/>
        </w:rPr>
        <w:t>cannot</w:t>
      </w:r>
      <w:r w:rsidR="001F43F1" w:rsidRPr="00510388">
        <w:rPr>
          <w:rFonts w:cstheme="minorHAnsi"/>
          <w:sz w:val="24"/>
          <w:szCs w:val="24"/>
        </w:rPr>
        <w:t xml:space="preserve"> simplify the issue by </w:t>
      </w:r>
      <w:r w:rsidR="006C7DB0" w:rsidRPr="00510388">
        <w:rPr>
          <w:rFonts w:cstheme="minorHAnsi"/>
          <w:sz w:val="24"/>
          <w:szCs w:val="24"/>
        </w:rPr>
        <w:t>saying testosterone is the cause of aggression in men</w:t>
      </w:r>
      <w:r w:rsidR="004714C8" w:rsidRPr="00510388">
        <w:rPr>
          <w:rFonts w:cstheme="minorHAnsi"/>
          <w:sz w:val="24"/>
          <w:szCs w:val="24"/>
        </w:rPr>
        <w:t>, i</w:t>
      </w:r>
      <w:r w:rsidR="00790C24" w:rsidRPr="00510388">
        <w:rPr>
          <w:rFonts w:cstheme="minorHAnsi"/>
          <w:sz w:val="24"/>
          <w:szCs w:val="24"/>
        </w:rPr>
        <w:t xml:space="preserve">t </w:t>
      </w:r>
      <w:r w:rsidR="00852FEA" w:rsidRPr="00510388">
        <w:rPr>
          <w:rFonts w:cstheme="minorHAnsi"/>
          <w:sz w:val="24"/>
          <w:szCs w:val="24"/>
        </w:rPr>
        <w:t>cannot</w:t>
      </w:r>
      <w:r w:rsidR="004714C8" w:rsidRPr="00510388">
        <w:rPr>
          <w:rFonts w:cstheme="minorHAnsi"/>
          <w:sz w:val="24"/>
          <w:szCs w:val="24"/>
        </w:rPr>
        <w:t xml:space="preserve"> </w:t>
      </w:r>
      <w:r w:rsidR="00790C24" w:rsidRPr="00510388">
        <w:rPr>
          <w:rFonts w:cstheme="minorHAnsi"/>
          <w:sz w:val="24"/>
          <w:szCs w:val="24"/>
        </w:rPr>
        <w:t xml:space="preserve">be </w:t>
      </w:r>
      <w:r w:rsidR="000A06A7" w:rsidRPr="00510388">
        <w:rPr>
          <w:rFonts w:cstheme="minorHAnsi"/>
          <w:sz w:val="24"/>
          <w:szCs w:val="24"/>
        </w:rPr>
        <w:t>simplified</w:t>
      </w:r>
      <w:r w:rsidR="00790C24" w:rsidRPr="00510388">
        <w:rPr>
          <w:rFonts w:cstheme="minorHAnsi"/>
          <w:sz w:val="24"/>
          <w:szCs w:val="24"/>
        </w:rPr>
        <w:t xml:space="preserve"> as a </w:t>
      </w:r>
      <w:r w:rsidR="000A06A7" w:rsidRPr="00510388">
        <w:rPr>
          <w:rFonts w:cstheme="minorHAnsi"/>
          <w:sz w:val="24"/>
          <w:szCs w:val="24"/>
        </w:rPr>
        <w:t>single physiological mechanism</w:t>
      </w:r>
      <w:r w:rsidR="004714C8" w:rsidRPr="00510388">
        <w:rPr>
          <w:rFonts w:cstheme="minorHAnsi"/>
          <w:sz w:val="24"/>
          <w:szCs w:val="24"/>
        </w:rPr>
        <w:t xml:space="preserve"> especially </w:t>
      </w:r>
      <w:r w:rsidR="00852FEA" w:rsidRPr="00510388">
        <w:rPr>
          <w:rFonts w:cstheme="minorHAnsi"/>
          <w:sz w:val="24"/>
          <w:szCs w:val="24"/>
        </w:rPr>
        <w:t>since</w:t>
      </w:r>
      <w:r w:rsidR="00C0788B" w:rsidRPr="00510388">
        <w:rPr>
          <w:rFonts w:cstheme="minorHAnsi"/>
          <w:sz w:val="24"/>
          <w:szCs w:val="24"/>
        </w:rPr>
        <w:t xml:space="preserve"> </w:t>
      </w:r>
      <w:r w:rsidR="003A35D4" w:rsidRPr="00510388">
        <w:rPr>
          <w:rFonts w:cstheme="minorHAnsi"/>
          <w:sz w:val="24"/>
          <w:szCs w:val="24"/>
        </w:rPr>
        <w:t xml:space="preserve">a </w:t>
      </w:r>
      <w:r w:rsidR="00C0788B" w:rsidRPr="00510388">
        <w:rPr>
          <w:rFonts w:cstheme="minorHAnsi"/>
          <w:sz w:val="24"/>
          <w:szCs w:val="24"/>
        </w:rPr>
        <w:t xml:space="preserve">low </w:t>
      </w:r>
      <w:r w:rsidR="006F2574" w:rsidRPr="00510388">
        <w:rPr>
          <w:rFonts w:cstheme="minorHAnsi"/>
          <w:sz w:val="24"/>
          <w:szCs w:val="24"/>
        </w:rPr>
        <w:t>level</w:t>
      </w:r>
      <w:r w:rsidR="00C0788B" w:rsidRPr="00510388">
        <w:rPr>
          <w:rFonts w:cstheme="minorHAnsi"/>
          <w:sz w:val="24"/>
          <w:szCs w:val="24"/>
        </w:rPr>
        <w:t xml:space="preserve"> of serotonin can increase aggressive behaviour </w:t>
      </w:r>
      <w:r w:rsidR="004714C8" w:rsidRPr="00510388">
        <w:rPr>
          <w:rFonts w:cstheme="minorHAnsi"/>
          <w:sz w:val="24"/>
          <w:szCs w:val="24"/>
        </w:rPr>
        <w:t>as well</w:t>
      </w:r>
      <w:r w:rsidR="009C1265" w:rsidRPr="00510388">
        <w:rPr>
          <w:rFonts w:cstheme="minorHAnsi"/>
          <w:sz w:val="24"/>
          <w:szCs w:val="24"/>
        </w:rPr>
        <w:t xml:space="preserve"> (</w:t>
      </w:r>
      <w:r w:rsidRPr="00510388">
        <w:rPr>
          <w:rFonts w:cstheme="minorHAnsi"/>
          <w:sz w:val="24"/>
          <w:szCs w:val="24"/>
        </w:rPr>
        <w:t>Fernald</w:t>
      </w:r>
      <w:r w:rsidR="009C1265" w:rsidRPr="00510388">
        <w:rPr>
          <w:rFonts w:cstheme="minorHAnsi"/>
          <w:sz w:val="24"/>
          <w:szCs w:val="24"/>
        </w:rPr>
        <w:t>, 2008)</w:t>
      </w:r>
      <w:r w:rsidR="00096F67" w:rsidRPr="00510388">
        <w:rPr>
          <w:rFonts w:cstheme="minorHAnsi"/>
          <w:sz w:val="24"/>
          <w:szCs w:val="24"/>
        </w:rPr>
        <w:t xml:space="preserve"> Aggression also can be inherited. </w:t>
      </w:r>
      <w:r w:rsidR="008D61D3" w:rsidRPr="00510388">
        <w:rPr>
          <w:rFonts w:cstheme="minorHAnsi"/>
          <w:sz w:val="24"/>
          <w:szCs w:val="24"/>
        </w:rPr>
        <w:t xml:space="preserve">Many studies working on </w:t>
      </w:r>
      <w:r w:rsidR="00283CD7" w:rsidRPr="00510388">
        <w:rPr>
          <w:rFonts w:cstheme="minorHAnsi"/>
          <w:sz w:val="24"/>
          <w:szCs w:val="24"/>
        </w:rPr>
        <w:t>determining</w:t>
      </w:r>
      <w:r w:rsidR="008D61D3" w:rsidRPr="00510388">
        <w:rPr>
          <w:rFonts w:cstheme="minorHAnsi"/>
          <w:sz w:val="24"/>
          <w:szCs w:val="24"/>
        </w:rPr>
        <w:t xml:space="preserve"> the role of </w:t>
      </w:r>
      <w:r w:rsidR="00D865DF" w:rsidRPr="00510388">
        <w:rPr>
          <w:rFonts w:cstheme="minorHAnsi"/>
          <w:sz w:val="24"/>
          <w:szCs w:val="24"/>
        </w:rPr>
        <w:t xml:space="preserve">the </w:t>
      </w:r>
      <w:r w:rsidR="008D61D3" w:rsidRPr="00510388">
        <w:rPr>
          <w:rFonts w:cstheme="minorHAnsi"/>
          <w:sz w:val="24"/>
          <w:szCs w:val="24"/>
        </w:rPr>
        <w:t xml:space="preserve">MAOA gene, </w:t>
      </w:r>
      <w:r w:rsidR="00D865DF" w:rsidRPr="00510388">
        <w:rPr>
          <w:rFonts w:cstheme="minorHAnsi"/>
          <w:sz w:val="24"/>
          <w:szCs w:val="24"/>
        </w:rPr>
        <w:t>which</w:t>
      </w:r>
      <w:r w:rsidR="008D61D3" w:rsidRPr="00510388">
        <w:rPr>
          <w:rFonts w:cstheme="minorHAnsi"/>
          <w:sz w:val="24"/>
          <w:szCs w:val="24"/>
        </w:rPr>
        <w:t xml:space="preserve"> is thought to be</w:t>
      </w:r>
      <w:r w:rsidR="00D865DF" w:rsidRPr="00510388">
        <w:rPr>
          <w:rFonts w:cstheme="minorHAnsi"/>
          <w:sz w:val="24"/>
          <w:szCs w:val="24"/>
        </w:rPr>
        <w:t xml:space="preserve"> </w:t>
      </w:r>
      <w:r w:rsidR="00283CD7" w:rsidRPr="00510388">
        <w:rPr>
          <w:rFonts w:cstheme="minorHAnsi"/>
          <w:sz w:val="24"/>
          <w:szCs w:val="24"/>
        </w:rPr>
        <w:t>linked to aggression</w:t>
      </w:r>
      <w:r w:rsidR="0093014C" w:rsidRPr="00510388">
        <w:rPr>
          <w:rFonts w:cstheme="minorHAnsi"/>
          <w:sz w:val="24"/>
          <w:szCs w:val="24"/>
        </w:rPr>
        <w:t xml:space="preserve"> (</w:t>
      </w:r>
      <w:proofErr w:type="spellStart"/>
      <w:r w:rsidR="0093014C" w:rsidRPr="00510388">
        <w:rPr>
          <w:rFonts w:cstheme="minorHAnsi"/>
          <w:color w:val="222222"/>
          <w:sz w:val="24"/>
          <w:szCs w:val="24"/>
          <w:shd w:val="clear" w:color="auto" w:fill="FFFFFF"/>
        </w:rPr>
        <w:t>Buckholtz</w:t>
      </w:r>
      <w:proofErr w:type="spellEnd"/>
      <w:r w:rsidR="0093014C" w:rsidRPr="00510388">
        <w:rPr>
          <w:rFonts w:cstheme="minorHAnsi"/>
          <w:color w:val="222222"/>
          <w:sz w:val="24"/>
          <w:szCs w:val="24"/>
          <w:shd w:val="clear" w:color="auto" w:fill="FFFFFF"/>
        </w:rPr>
        <w:t>, 2008).</w:t>
      </w:r>
      <w:r w:rsidR="00CD7DAB" w:rsidRPr="00510388">
        <w:rPr>
          <w:rFonts w:cstheme="minorHAnsi"/>
          <w:color w:val="222222"/>
          <w:sz w:val="24"/>
          <w:szCs w:val="24"/>
          <w:shd w:val="clear" w:color="auto" w:fill="FFFFFF"/>
        </w:rPr>
        <w:t xml:space="preserve"> A variant of </w:t>
      </w:r>
      <w:r w:rsidR="00D865DF" w:rsidRPr="00510388">
        <w:rPr>
          <w:rFonts w:cstheme="minorHAnsi"/>
          <w:color w:val="222222"/>
          <w:sz w:val="24"/>
          <w:szCs w:val="24"/>
          <w:shd w:val="clear" w:color="auto" w:fill="FFFFFF"/>
        </w:rPr>
        <w:t xml:space="preserve">the </w:t>
      </w:r>
      <w:r w:rsidR="00145A0B" w:rsidRPr="00510388">
        <w:rPr>
          <w:rFonts w:cstheme="minorHAnsi"/>
          <w:color w:val="222222"/>
          <w:sz w:val="24"/>
          <w:szCs w:val="24"/>
          <w:shd w:val="clear" w:color="auto" w:fill="FFFFFF"/>
        </w:rPr>
        <w:t xml:space="preserve">MAOA gene causes low activity </w:t>
      </w:r>
      <w:r w:rsidR="008D445A" w:rsidRPr="00510388">
        <w:rPr>
          <w:rFonts w:cstheme="minorHAnsi"/>
          <w:color w:val="222222"/>
          <w:sz w:val="24"/>
          <w:szCs w:val="24"/>
          <w:shd w:val="clear" w:color="auto" w:fill="FFFFFF"/>
        </w:rPr>
        <w:t xml:space="preserve">in parts of the brain </w:t>
      </w:r>
      <w:r w:rsidR="00A61C20" w:rsidRPr="00510388">
        <w:rPr>
          <w:rFonts w:cstheme="minorHAnsi"/>
          <w:color w:val="222222"/>
          <w:sz w:val="24"/>
          <w:szCs w:val="24"/>
          <w:shd w:val="clear" w:color="auto" w:fill="FFFFFF"/>
        </w:rPr>
        <w:t>and</w:t>
      </w:r>
      <w:r w:rsidR="008D445A" w:rsidRPr="00510388">
        <w:rPr>
          <w:rFonts w:cstheme="minorHAnsi"/>
          <w:color w:val="222222"/>
          <w:sz w:val="24"/>
          <w:szCs w:val="24"/>
          <w:shd w:val="clear" w:color="auto" w:fill="FFFFFF"/>
        </w:rPr>
        <w:t xml:space="preserve"> is related t</w:t>
      </w:r>
      <w:r w:rsidR="00A61C20" w:rsidRPr="00510388">
        <w:rPr>
          <w:rFonts w:cstheme="minorHAnsi"/>
          <w:color w:val="222222"/>
          <w:sz w:val="24"/>
          <w:szCs w:val="24"/>
          <w:shd w:val="clear" w:color="auto" w:fill="FFFFFF"/>
        </w:rPr>
        <w:t xml:space="preserve">o </w:t>
      </w:r>
      <w:r w:rsidR="00AC4F70" w:rsidRPr="00510388">
        <w:rPr>
          <w:rFonts w:cstheme="minorHAnsi"/>
          <w:color w:val="222222"/>
          <w:sz w:val="24"/>
          <w:szCs w:val="24"/>
          <w:shd w:val="clear" w:color="auto" w:fill="FFFFFF"/>
        </w:rPr>
        <w:t>aggressive behaviour. This variant was found in the Dutc</w:t>
      </w:r>
      <w:r w:rsidR="00D85D36" w:rsidRPr="00510388">
        <w:rPr>
          <w:rFonts w:cstheme="minorHAnsi"/>
          <w:color w:val="222222"/>
          <w:sz w:val="24"/>
          <w:szCs w:val="24"/>
          <w:shd w:val="clear" w:color="auto" w:fill="FFFFFF"/>
        </w:rPr>
        <w:t>h family studies by Brunner et al. (1993)</w:t>
      </w:r>
      <w:r w:rsidR="00C64F34" w:rsidRPr="00510388">
        <w:rPr>
          <w:rFonts w:cstheme="minorHAnsi"/>
          <w:color w:val="222222"/>
          <w:sz w:val="24"/>
          <w:szCs w:val="24"/>
          <w:shd w:val="clear" w:color="auto" w:fill="FFFFFF"/>
        </w:rPr>
        <w:t xml:space="preserve"> as cited in Flanagan (2020)</w:t>
      </w:r>
      <w:r w:rsidR="00B179CA" w:rsidRPr="00510388">
        <w:rPr>
          <w:rFonts w:cstheme="minorHAnsi"/>
          <w:color w:val="222222"/>
          <w:sz w:val="24"/>
          <w:szCs w:val="24"/>
          <w:shd w:val="clear" w:color="auto" w:fill="FFFFFF"/>
        </w:rPr>
        <w:t xml:space="preserve">. </w:t>
      </w:r>
      <w:r w:rsidR="00A825D5" w:rsidRPr="00510388">
        <w:rPr>
          <w:rFonts w:cstheme="minorHAnsi"/>
          <w:color w:val="222222"/>
          <w:sz w:val="24"/>
          <w:szCs w:val="24"/>
          <w:shd w:val="clear" w:color="auto" w:fill="FFFFFF"/>
        </w:rPr>
        <w:t xml:space="preserve">14 men who </w:t>
      </w:r>
      <w:r w:rsidR="0015363E" w:rsidRPr="00510388">
        <w:rPr>
          <w:rFonts w:cstheme="minorHAnsi"/>
          <w:color w:val="222222"/>
          <w:sz w:val="24"/>
          <w:szCs w:val="24"/>
          <w:shd w:val="clear" w:color="auto" w:fill="FFFFFF"/>
        </w:rPr>
        <w:t xml:space="preserve">were aggressive and intellectually impaired gave blood </w:t>
      </w:r>
      <w:r w:rsidR="00D865DF" w:rsidRPr="00510388">
        <w:rPr>
          <w:rFonts w:cstheme="minorHAnsi"/>
          <w:color w:val="222222"/>
          <w:sz w:val="24"/>
          <w:szCs w:val="24"/>
          <w:shd w:val="clear" w:color="auto" w:fill="FFFFFF"/>
        </w:rPr>
        <w:t>samples</w:t>
      </w:r>
      <w:r w:rsidR="0015363E" w:rsidRPr="00510388">
        <w:rPr>
          <w:rFonts w:cstheme="minorHAnsi"/>
          <w:color w:val="222222"/>
          <w:sz w:val="24"/>
          <w:szCs w:val="24"/>
          <w:shd w:val="clear" w:color="auto" w:fill="FFFFFF"/>
        </w:rPr>
        <w:t xml:space="preserve"> along with other m</w:t>
      </w:r>
      <w:r w:rsidR="00C52D40" w:rsidRPr="00510388">
        <w:rPr>
          <w:rFonts w:cstheme="minorHAnsi"/>
          <w:color w:val="222222"/>
          <w:sz w:val="24"/>
          <w:szCs w:val="24"/>
          <w:shd w:val="clear" w:color="auto" w:fill="FFFFFF"/>
        </w:rPr>
        <w:t xml:space="preserve">ale </w:t>
      </w:r>
      <w:r w:rsidR="0015363E" w:rsidRPr="00510388">
        <w:rPr>
          <w:rFonts w:cstheme="minorHAnsi"/>
          <w:color w:val="222222"/>
          <w:sz w:val="24"/>
          <w:szCs w:val="24"/>
          <w:shd w:val="clear" w:color="auto" w:fill="FFFFFF"/>
        </w:rPr>
        <w:t xml:space="preserve">relatives </w:t>
      </w:r>
      <w:r w:rsidR="0015363E" w:rsidRPr="00510388">
        <w:rPr>
          <w:rFonts w:cstheme="minorHAnsi"/>
          <w:color w:val="222222"/>
          <w:sz w:val="24"/>
          <w:szCs w:val="24"/>
          <w:shd w:val="clear" w:color="auto" w:fill="FFFFFF"/>
        </w:rPr>
        <w:lastRenderedPageBreak/>
        <w:t xml:space="preserve">who </w:t>
      </w:r>
      <w:r w:rsidR="003F171A" w:rsidRPr="00510388">
        <w:rPr>
          <w:rFonts w:cstheme="minorHAnsi"/>
          <w:color w:val="222222"/>
          <w:sz w:val="24"/>
          <w:szCs w:val="24"/>
          <w:shd w:val="clear" w:color="auto" w:fill="FFFFFF"/>
        </w:rPr>
        <w:t>were not.</w:t>
      </w:r>
      <w:r w:rsidR="00E3781A" w:rsidRPr="00510388">
        <w:rPr>
          <w:rFonts w:cstheme="minorHAnsi"/>
          <w:color w:val="222222"/>
          <w:sz w:val="24"/>
          <w:szCs w:val="24"/>
          <w:shd w:val="clear" w:color="auto" w:fill="FFFFFF"/>
        </w:rPr>
        <w:t xml:space="preserve"> They were able to identify a defect in one gene in those who were </w:t>
      </w:r>
      <w:r w:rsidR="00C047E9" w:rsidRPr="00510388">
        <w:rPr>
          <w:rFonts w:cstheme="minorHAnsi"/>
          <w:color w:val="222222"/>
          <w:sz w:val="24"/>
          <w:szCs w:val="24"/>
          <w:shd w:val="clear" w:color="auto" w:fill="FFFFFF"/>
        </w:rPr>
        <w:t>impaired but not in those who were no</w:t>
      </w:r>
      <w:r w:rsidR="00060021" w:rsidRPr="00510388">
        <w:rPr>
          <w:rFonts w:cstheme="minorHAnsi"/>
          <w:color w:val="222222"/>
          <w:sz w:val="24"/>
          <w:szCs w:val="24"/>
          <w:shd w:val="clear" w:color="auto" w:fill="FFFFFF"/>
        </w:rPr>
        <w:t xml:space="preserve">t (Flanagan, 2020) Although </w:t>
      </w:r>
      <w:r w:rsidR="00BA5A11" w:rsidRPr="00510388">
        <w:rPr>
          <w:rFonts w:cstheme="minorHAnsi"/>
          <w:color w:val="222222"/>
          <w:sz w:val="24"/>
          <w:szCs w:val="24"/>
          <w:shd w:val="clear" w:color="auto" w:fill="FFFFFF"/>
        </w:rPr>
        <w:t xml:space="preserve">a clear </w:t>
      </w:r>
      <w:r w:rsidR="00D865DF" w:rsidRPr="00510388">
        <w:rPr>
          <w:rFonts w:cstheme="minorHAnsi"/>
          <w:color w:val="222222"/>
          <w:sz w:val="24"/>
          <w:szCs w:val="24"/>
          <w:shd w:val="clear" w:color="auto" w:fill="FFFFFF"/>
        </w:rPr>
        <w:t>relationship</w:t>
      </w:r>
      <w:r w:rsidR="00BA5A11" w:rsidRPr="00510388">
        <w:rPr>
          <w:rFonts w:cstheme="minorHAnsi"/>
          <w:color w:val="222222"/>
          <w:sz w:val="24"/>
          <w:szCs w:val="24"/>
          <w:shd w:val="clear" w:color="auto" w:fill="FFFFFF"/>
        </w:rPr>
        <w:t xml:space="preserve"> between a single gene and a behaviour is highly unlikely because </w:t>
      </w:r>
      <w:r w:rsidR="00476E66" w:rsidRPr="00510388">
        <w:rPr>
          <w:rFonts w:cstheme="minorHAnsi"/>
          <w:color w:val="222222"/>
          <w:sz w:val="24"/>
          <w:szCs w:val="24"/>
          <w:shd w:val="clear" w:color="auto" w:fill="FFFFFF"/>
        </w:rPr>
        <w:t xml:space="preserve">behaviour is complex and </w:t>
      </w:r>
      <w:r w:rsidR="00852FEA" w:rsidRPr="00510388">
        <w:rPr>
          <w:rFonts w:cstheme="minorHAnsi"/>
          <w:color w:val="222222"/>
          <w:sz w:val="24"/>
          <w:szCs w:val="24"/>
          <w:shd w:val="clear" w:color="auto" w:fill="FFFFFF"/>
        </w:rPr>
        <w:t>cannot</w:t>
      </w:r>
      <w:r w:rsidR="00476E66" w:rsidRPr="00510388">
        <w:rPr>
          <w:rFonts w:cstheme="minorHAnsi"/>
          <w:color w:val="222222"/>
          <w:sz w:val="24"/>
          <w:szCs w:val="24"/>
          <w:shd w:val="clear" w:color="auto" w:fill="FFFFFF"/>
        </w:rPr>
        <w:t xml:space="preserve"> be simplified</w:t>
      </w:r>
      <w:r w:rsidR="006404D0" w:rsidRPr="00510388">
        <w:rPr>
          <w:rFonts w:cstheme="minorHAnsi"/>
          <w:color w:val="222222"/>
          <w:sz w:val="24"/>
          <w:szCs w:val="24"/>
          <w:shd w:val="clear" w:color="auto" w:fill="FFFFFF"/>
        </w:rPr>
        <w:t xml:space="preserve"> (Brunner, 2007)</w:t>
      </w:r>
      <w:r w:rsidR="005C7E36" w:rsidRPr="00510388">
        <w:rPr>
          <w:rFonts w:cstheme="minorHAnsi"/>
          <w:color w:val="222222"/>
          <w:sz w:val="24"/>
          <w:szCs w:val="24"/>
          <w:shd w:val="clear" w:color="auto" w:fill="FFFFFF"/>
        </w:rPr>
        <w:t>.</w:t>
      </w:r>
    </w:p>
    <w:p w14:paraId="2272890B" w14:textId="648F7ABE" w:rsidR="00257249" w:rsidRPr="00510388" w:rsidRDefault="0088703A" w:rsidP="00916CD8">
      <w:pPr>
        <w:rPr>
          <w:rFonts w:cstheme="minorHAnsi"/>
          <w:sz w:val="24"/>
          <w:szCs w:val="24"/>
        </w:rPr>
      </w:pPr>
      <w:r w:rsidRPr="00510388">
        <w:rPr>
          <w:rFonts w:cstheme="minorHAnsi"/>
          <w:color w:val="222222"/>
          <w:sz w:val="24"/>
          <w:szCs w:val="24"/>
          <w:shd w:val="clear" w:color="auto" w:fill="FFFFFF"/>
        </w:rPr>
        <w:t>In conclusion</w:t>
      </w:r>
      <w:r w:rsidR="00493BD1" w:rsidRPr="00510388">
        <w:rPr>
          <w:rFonts w:cstheme="minorHAnsi"/>
          <w:color w:val="222222"/>
          <w:sz w:val="24"/>
          <w:szCs w:val="24"/>
          <w:shd w:val="clear" w:color="auto" w:fill="FFFFFF"/>
        </w:rPr>
        <w:t xml:space="preserve">, as we can see, human behaviour is </w:t>
      </w:r>
      <w:r w:rsidR="00570DAF" w:rsidRPr="00510388">
        <w:rPr>
          <w:rFonts w:cstheme="minorHAnsi"/>
          <w:color w:val="222222"/>
          <w:sz w:val="24"/>
          <w:szCs w:val="24"/>
          <w:shd w:val="clear" w:color="auto" w:fill="FFFFFF"/>
        </w:rPr>
        <w:t xml:space="preserve">complex and cannot be simplified and </w:t>
      </w:r>
      <w:r w:rsidR="00C17E62" w:rsidRPr="00510388">
        <w:rPr>
          <w:rFonts w:cstheme="minorHAnsi"/>
          <w:color w:val="222222"/>
          <w:sz w:val="24"/>
          <w:szCs w:val="24"/>
          <w:shd w:val="clear" w:color="auto" w:fill="FFFFFF"/>
        </w:rPr>
        <w:t>explained</w:t>
      </w:r>
      <w:r w:rsidR="00570DAF" w:rsidRPr="00510388">
        <w:rPr>
          <w:rFonts w:cstheme="minorHAnsi"/>
          <w:color w:val="222222"/>
          <w:sz w:val="24"/>
          <w:szCs w:val="24"/>
          <w:shd w:val="clear" w:color="auto" w:fill="FFFFFF"/>
        </w:rPr>
        <w:t xml:space="preserve"> by only one of the approaches.</w:t>
      </w:r>
      <w:r w:rsidR="00C17E62" w:rsidRPr="00510388">
        <w:rPr>
          <w:rFonts w:cstheme="minorHAnsi"/>
          <w:color w:val="222222"/>
          <w:sz w:val="24"/>
          <w:szCs w:val="24"/>
          <w:shd w:val="clear" w:color="auto" w:fill="FFFFFF"/>
        </w:rPr>
        <w:t xml:space="preserve"> The approaches </w:t>
      </w:r>
      <w:r w:rsidR="00FA564C" w:rsidRPr="00510388">
        <w:rPr>
          <w:rFonts w:cstheme="minorHAnsi"/>
          <w:color w:val="222222"/>
          <w:sz w:val="24"/>
          <w:szCs w:val="24"/>
          <w:shd w:val="clear" w:color="auto" w:fill="FFFFFF"/>
        </w:rPr>
        <w:t>have</w:t>
      </w:r>
      <w:r w:rsidR="00C17E62" w:rsidRPr="00510388">
        <w:rPr>
          <w:rFonts w:cstheme="minorHAnsi"/>
          <w:color w:val="222222"/>
          <w:sz w:val="24"/>
          <w:szCs w:val="24"/>
          <w:shd w:val="clear" w:color="auto" w:fill="FFFFFF"/>
        </w:rPr>
        <w:t xml:space="preserve"> many differences, the biological </w:t>
      </w:r>
      <w:r w:rsidR="00D934C1" w:rsidRPr="00510388">
        <w:rPr>
          <w:rFonts w:cstheme="minorHAnsi"/>
          <w:color w:val="222222"/>
          <w:sz w:val="24"/>
          <w:szCs w:val="24"/>
          <w:shd w:val="clear" w:color="auto" w:fill="FFFFFF"/>
        </w:rPr>
        <w:t xml:space="preserve">approach states that human behaviour </w:t>
      </w:r>
      <w:r w:rsidR="00012E86" w:rsidRPr="00510388">
        <w:rPr>
          <w:rFonts w:cstheme="minorHAnsi"/>
          <w:color w:val="222222"/>
          <w:sz w:val="24"/>
          <w:szCs w:val="24"/>
          <w:shd w:val="clear" w:color="auto" w:fill="FFFFFF"/>
        </w:rPr>
        <w:t xml:space="preserve">is </w:t>
      </w:r>
      <w:r w:rsidR="00516089" w:rsidRPr="00510388">
        <w:rPr>
          <w:rFonts w:cstheme="minorHAnsi"/>
          <w:color w:val="222222"/>
          <w:sz w:val="24"/>
          <w:szCs w:val="24"/>
          <w:shd w:val="clear" w:color="auto" w:fill="FFFFFF"/>
        </w:rPr>
        <w:t>influenced by genes that we inherit</w:t>
      </w:r>
      <w:r w:rsidR="000C31D7" w:rsidRPr="00510388">
        <w:rPr>
          <w:rFonts w:cstheme="minorHAnsi"/>
          <w:color w:val="222222"/>
          <w:sz w:val="24"/>
          <w:szCs w:val="24"/>
          <w:shd w:val="clear" w:color="auto" w:fill="FFFFFF"/>
        </w:rPr>
        <w:t xml:space="preserve"> from our parents</w:t>
      </w:r>
      <w:r w:rsidR="00BB6955" w:rsidRPr="00510388">
        <w:rPr>
          <w:rFonts w:cstheme="minorHAnsi"/>
          <w:color w:val="222222"/>
          <w:sz w:val="24"/>
          <w:szCs w:val="24"/>
          <w:shd w:val="clear" w:color="auto" w:fill="FFFFFF"/>
        </w:rPr>
        <w:t xml:space="preserve"> </w:t>
      </w:r>
      <w:r w:rsidR="000C31D7" w:rsidRPr="00510388">
        <w:rPr>
          <w:rFonts w:cstheme="minorHAnsi"/>
          <w:color w:val="222222"/>
          <w:sz w:val="24"/>
          <w:szCs w:val="24"/>
          <w:shd w:val="clear" w:color="auto" w:fill="FFFFFF"/>
        </w:rPr>
        <w:t>the genotype</w:t>
      </w:r>
      <w:r w:rsidR="00A1705D" w:rsidRPr="00510388">
        <w:rPr>
          <w:rFonts w:cstheme="minorHAnsi"/>
          <w:color w:val="222222"/>
          <w:sz w:val="24"/>
          <w:szCs w:val="24"/>
          <w:shd w:val="clear" w:color="auto" w:fill="FFFFFF"/>
        </w:rPr>
        <w:t xml:space="preserve"> but how is it </w:t>
      </w:r>
      <w:r w:rsidR="00012E86" w:rsidRPr="00510388">
        <w:rPr>
          <w:rFonts w:cstheme="minorHAnsi"/>
          <w:color w:val="222222"/>
          <w:sz w:val="24"/>
          <w:szCs w:val="24"/>
          <w:shd w:val="clear" w:color="auto" w:fill="FFFFFF"/>
        </w:rPr>
        <w:t>shown</w:t>
      </w:r>
      <w:r w:rsidR="00A1705D" w:rsidRPr="00510388">
        <w:rPr>
          <w:rFonts w:cstheme="minorHAnsi"/>
          <w:color w:val="222222"/>
          <w:sz w:val="24"/>
          <w:szCs w:val="24"/>
          <w:shd w:val="clear" w:color="auto" w:fill="FFFFFF"/>
        </w:rPr>
        <w:t xml:space="preserve"> depends on the environment, that is phenotype</w:t>
      </w:r>
      <w:r w:rsidR="002D4DF5" w:rsidRPr="00510388">
        <w:rPr>
          <w:rFonts w:cstheme="minorHAnsi"/>
          <w:color w:val="222222"/>
          <w:sz w:val="24"/>
          <w:szCs w:val="24"/>
          <w:shd w:val="clear" w:color="auto" w:fill="FFFFFF"/>
        </w:rPr>
        <w:t xml:space="preserve"> (Higgs 2020</w:t>
      </w:r>
      <w:r w:rsidR="003E06A6" w:rsidRPr="00510388">
        <w:rPr>
          <w:rFonts w:cstheme="minorHAnsi"/>
          <w:color w:val="222222"/>
          <w:sz w:val="24"/>
          <w:szCs w:val="24"/>
          <w:shd w:val="clear" w:color="auto" w:fill="FFFFFF"/>
        </w:rPr>
        <w:t>), while</w:t>
      </w:r>
      <w:r w:rsidR="00944FEB" w:rsidRPr="00510388">
        <w:rPr>
          <w:rFonts w:cstheme="minorHAnsi"/>
          <w:color w:val="222222"/>
          <w:sz w:val="24"/>
          <w:szCs w:val="24"/>
          <w:shd w:val="clear" w:color="auto" w:fill="FFFFFF"/>
        </w:rPr>
        <w:t xml:space="preserve"> behaviourists </w:t>
      </w:r>
      <w:r w:rsidR="00DC4C84" w:rsidRPr="00510388">
        <w:rPr>
          <w:rFonts w:cstheme="minorHAnsi"/>
          <w:color w:val="222222"/>
          <w:sz w:val="24"/>
          <w:szCs w:val="24"/>
          <w:shd w:val="clear" w:color="auto" w:fill="FFFFFF"/>
        </w:rPr>
        <w:t>claim</w:t>
      </w:r>
      <w:r w:rsidR="00944FEB" w:rsidRPr="00510388">
        <w:rPr>
          <w:rFonts w:cstheme="minorHAnsi"/>
          <w:color w:val="222222"/>
          <w:sz w:val="24"/>
          <w:szCs w:val="24"/>
          <w:shd w:val="clear" w:color="auto" w:fill="FFFFFF"/>
        </w:rPr>
        <w:t xml:space="preserve"> we </w:t>
      </w:r>
      <w:r w:rsidR="006267B5" w:rsidRPr="00510388">
        <w:rPr>
          <w:rFonts w:cstheme="minorHAnsi"/>
          <w:color w:val="222222"/>
          <w:sz w:val="24"/>
          <w:szCs w:val="24"/>
          <w:shd w:val="clear" w:color="auto" w:fill="FFFFFF"/>
        </w:rPr>
        <w:t xml:space="preserve">are </w:t>
      </w:r>
      <w:r w:rsidR="00944FEB" w:rsidRPr="00510388">
        <w:rPr>
          <w:rFonts w:cstheme="minorHAnsi"/>
          <w:color w:val="222222"/>
          <w:sz w:val="24"/>
          <w:szCs w:val="24"/>
          <w:shd w:val="clear" w:color="auto" w:fill="FFFFFF"/>
        </w:rPr>
        <w:t xml:space="preserve">born a blank </w:t>
      </w:r>
      <w:r w:rsidR="006267B5" w:rsidRPr="00510388">
        <w:rPr>
          <w:rFonts w:cstheme="minorHAnsi"/>
          <w:color w:val="222222"/>
          <w:sz w:val="24"/>
          <w:szCs w:val="24"/>
          <w:shd w:val="clear" w:color="auto" w:fill="FFFFFF"/>
        </w:rPr>
        <w:t>slate</w:t>
      </w:r>
      <w:r w:rsidR="00944FEB" w:rsidRPr="00510388">
        <w:rPr>
          <w:rFonts w:cstheme="minorHAnsi"/>
          <w:color w:val="222222"/>
          <w:sz w:val="24"/>
          <w:szCs w:val="24"/>
          <w:shd w:val="clear" w:color="auto" w:fill="FFFFFF"/>
        </w:rPr>
        <w:t xml:space="preserve"> and we are shaped by </w:t>
      </w:r>
      <w:r w:rsidR="00071728" w:rsidRPr="00510388">
        <w:rPr>
          <w:rFonts w:cstheme="minorHAnsi"/>
          <w:color w:val="222222"/>
          <w:sz w:val="24"/>
          <w:szCs w:val="24"/>
          <w:shd w:val="clear" w:color="auto" w:fill="FFFFFF"/>
        </w:rPr>
        <w:t xml:space="preserve">learned association and </w:t>
      </w:r>
      <w:r w:rsidR="00C52D40" w:rsidRPr="00510388">
        <w:rPr>
          <w:rFonts w:cstheme="minorHAnsi"/>
          <w:color w:val="222222"/>
          <w:sz w:val="24"/>
          <w:szCs w:val="24"/>
          <w:shd w:val="clear" w:color="auto" w:fill="FFFFFF"/>
        </w:rPr>
        <w:t>reinforcement (</w:t>
      </w:r>
      <w:r w:rsidR="0071648D" w:rsidRPr="00510388">
        <w:rPr>
          <w:rFonts w:cstheme="minorHAnsi"/>
          <w:color w:val="222222"/>
          <w:sz w:val="24"/>
          <w:szCs w:val="24"/>
          <w:shd w:val="clear" w:color="auto" w:fill="FFFFFF"/>
        </w:rPr>
        <w:t>Fernald</w:t>
      </w:r>
      <w:r w:rsidR="00034AE8" w:rsidRPr="00510388">
        <w:rPr>
          <w:rFonts w:cstheme="minorHAnsi"/>
          <w:color w:val="222222"/>
          <w:sz w:val="24"/>
          <w:szCs w:val="24"/>
          <w:shd w:val="clear" w:color="auto" w:fill="FFFFFF"/>
        </w:rPr>
        <w:t>, 2008)</w:t>
      </w:r>
      <w:r w:rsidR="00071728" w:rsidRPr="00510388">
        <w:rPr>
          <w:rFonts w:cstheme="minorHAnsi"/>
          <w:color w:val="222222"/>
          <w:sz w:val="24"/>
          <w:szCs w:val="24"/>
          <w:shd w:val="clear" w:color="auto" w:fill="FFFFFF"/>
        </w:rPr>
        <w:t xml:space="preserve">. </w:t>
      </w:r>
      <w:r w:rsidR="00C52D40" w:rsidRPr="00510388">
        <w:rPr>
          <w:rFonts w:cstheme="minorHAnsi"/>
          <w:color w:val="222222"/>
          <w:sz w:val="24"/>
          <w:szCs w:val="24"/>
          <w:shd w:val="clear" w:color="auto" w:fill="FFFFFF"/>
        </w:rPr>
        <w:t>Both</w:t>
      </w:r>
      <w:r w:rsidR="00DC4C84" w:rsidRPr="00510388">
        <w:rPr>
          <w:rFonts w:cstheme="minorHAnsi"/>
          <w:color w:val="222222"/>
          <w:sz w:val="24"/>
          <w:szCs w:val="24"/>
          <w:shd w:val="clear" w:color="auto" w:fill="FFFFFF"/>
        </w:rPr>
        <w:t xml:space="preserve"> approaches</w:t>
      </w:r>
      <w:r w:rsidR="00DA00B8" w:rsidRPr="00510388">
        <w:rPr>
          <w:rFonts w:cstheme="minorHAnsi"/>
          <w:color w:val="222222"/>
          <w:sz w:val="24"/>
          <w:szCs w:val="24"/>
          <w:shd w:val="clear" w:color="auto" w:fill="FFFFFF"/>
        </w:rPr>
        <w:t xml:space="preserve"> concentrate on </w:t>
      </w:r>
      <w:r w:rsidR="006267B5" w:rsidRPr="00510388">
        <w:rPr>
          <w:rFonts w:cstheme="minorHAnsi"/>
          <w:color w:val="222222"/>
          <w:sz w:val="24"/>
          <w:szCs w:val="24"/>
          <w:shd w:val="clear" w:color="auto" w:fill="FFFFFF"/>
        </w:rPr>
        <w:t xml:space="preserve">the </w:t>
      </w:r>
      <w:r w:rsidR="00DA00B8" w:rsidRPr="00510388">
        <w:rPr>
          <w:rFonts w:cstheme="minorHAnsi"/>
          <w:color w:val="222222"/>
          <w:sz w:val="24"/>
          <w:szCs w:val="24"/>
          <w:shd w:val="clear" w:color="auto" w:fill="FFFFFF"/>
        </w:rPr>
        <w:t xml:space="preserve">body and environment while cognitive psychologist turns to the mind, and claims that most </w:t>
      </w:r>
      <w:r w:rsidR="002917D1" w:rsidRPr="00510388">
        <w:rPr>
          <w:rFonts w:cstheme="minorHAnsi"/>
          <w:color w:val="222222"/>
          <w:sz w:val="24"/>
          <w:szCs w:val="24"/>
          <w:shd w:val="clear" w:color="auto" w:fill="FFFFFF"/>
        </w:rPr>
        <w:t xml:space="preserve">of </w:t>
      </w:r>
      <w:r w:rsidR="006267B5" w:rsidRPr="00510388">
        <w:rPr>
          <w:rFonts w:cstheme="minorHAnsi"/>
          <w:color w:val="222222"/>
          <w:sz w:val="24"/>
          <w:szCs w:val="24"/>
          <w:shd w:val="clear" w:color="auto" w:fill="FFFFFF"/>
        </w:rPr>
        <w:t xml:space="preserve">the </w:t>
      </w:r>
      <w:r w:rsidR="003E06A6" w:rsidRPr="00510388">
        <w:rPr>
          <w:rFonts w:cstheme="minorHAnsi"/>
          <w:color w:val="222222"/>
          <w:sz w:val="24"/>
          <w:szCs w:val="24"/>
          <w:shd w:val="clear" w:color="auto" w:fill="FFFFFF"/>
        </w:rPr>
        <w:t>information-processing</w:t>
      </w:r>
      <w:r w:rsidR="002917D1" w:rsidRPr="00510388">
        <w:rPr>
          <w:rFonts w:cstheme="minorHAnsi"/>
          <w:color w:val="222222"/>
          <w:sz w:val="24"/>
          <w:szCs w:val="24"/>
          <w:shd w:val="clear" w:color="auto" w:fill="FFFFFF"/>
        </w:rPr>
        <w:t xml:space="preserve"> abilities are inborn they are constantly changing through our </w:t>
      </w:r>
      <w:r w:rsidR="00034AE8" w:rsidRPr="00510388">
        <w:rPr>
          <w:rFonts w:cstheme="minorHAnsi"/>
          <w:color w:val="222222"/>
          <w:sz w:val="24"/>
          <w:szCs w:val="24"/>
          <w:shd w:val="clear" w:color="auto" w:fill="FFFFFF"/>
        </w:rPr>
        <w:t>experiences (Flanagan et al., 2020)</w:t>
      </w:r>
      <w:r w:rsidR="002917D1" w:rsidRPr="00510388">
        <w:rPr>
          <w:rFonts w:cstheme="minorHAnsi"/>
          <w:color w:val="222222"/>
          <w:sz w:val="24"/>
          <w:szCs w:val="24"/>
          <w:shd w:val="clear" w:color="auto" w:fill="FFFFFF"/>
        </w:rPr>
        <w:t>.</w:t>
      </w:r>
    </w:p>
    <w:p w14:paraId="2AA5A935" w14:textId="30592275" w:rsidR="00493E16" w:rsidRPr="00510388" w:rsidRDefault="00493E16" w:rsidP="00916CD8">
      <w:pPr>
        <w:rPr>
          <w:rFonts w:cstheme="minorHAnsi"/>
          <w:sz w:val="24"/>
          <w:szCs w:val="24"/>
        </w:rPr>
      </w:pPr>
    </w:p>
    <w:p w14:paraId="668BB1ED" w14:textId="1835BF9F" w:rsidR="00493E16" w:rsidRPr="00510388" w:rsidRDefault="00493E16" w:rsidP="00916CD8">
      <w:pPr>
        <w:rPr>
          <w:rFonts w:cstheme="minorHAnsi"/>
          <w:sz w:val="24"/>
          <w:szCs w:val="24"/>
        </w:rPr>
      </w:pPr>
    </w:p>
    <w:p w14:paraId="6104E72A" w14:textId="016DC9F8" w:rsidR="00493E16" w:rsidRPr="00510388" w:rsidRDefault="00493E16" w:rsidP="00916CD8">
      <w:pPr>
        <w:rPr>
          <w:rFonts w:cstheme="minorHAnsi"/>
          <w:sz w:val="24"/>
          <w:szCs w:val="24"/>
        </w:rPr>
      </w:pPr>
      <w:r w:rsidRPr="00510388">
        <w:rPr>
          <w:rFonts w:cstheme="minorHAnsi"/>
          <w:sz w:val="24"/>
          <w:szCs w:val="24"/>
        </w:rPr>
        <w:t>References:</w:t>
      </w:r>
    </w:p>
    <w:p w14:paraId="567B3972" w14:textId="4A9C8E4C" w:rsidR="00A4074E" w:rsidRPr="00510388" w:rsidRDefault="00A4074E" w:rsidP="00916CD8">
      <w:pPr>
        <w:rPr>
          <w:rFonts w:cstheme="minorHAnsi"/>
          <w:sz w:val="24"/>
          <w:szCs w:val="24"/>
        </w:rPr>
      </w:pPr>
      <w:r w:rsidRPr="00510388">
        <w:rPr>
          <w:rFonts w:cstheme="minorHAnsi"/>
          <w:sz w:val="24"/>
          <w:szCs w:val="24"/>
        </w:rPr>
        <w:t xml:space="preserve">Bandura, A., </w:t>
      </w:r>
      <w:r w:rsidR="00AC7EE9" w:rsidRPr="00510388">
        <w:rPr>
          <w:rFonts w:cstheme="minorHAnsi"/>
          <w:sz w:val="24"/>
          <w:szCs w:val="24"/>
        </w:rPr>
        <w:t xml:space="preserve">Ross, D. &amp; Ross, S. A. (1961) </w:t>
      </w:r>
      <w:r w:rsidR="003D6531" w:rsidRPr="00510388">
        <w:rPr>
          <w:rFonts w:cstheme="minorHAnsi"/>
          <w:sz w:val="24"/>
          <w:szCs w:val="24"/>
        </w:rPr>
        <w:t xml:space="preserve">Transmission of aggression through imitation of aggressive models. </w:t>
      </w:r>
      <w:r w:rsidR="003D6531" w:rsidRPr="00510388">
        <w:rPr>
          <w:rFonts w:cstheme="minorHAnsi"/>
          <w:i/>
          <w:iCs/>
          <w:sz w:val="24"/>
          <w:szCs w:val="24"/>
        </w:rPr>
        <w:t xml:space="preserve">Journal </w:t>
      </w:r>
      <w:r w:rsidR="00B90638" w:rsidRPr="00510388">
        <w:rPr>
          <w:rFonts w:cstheme="minorHAnsi"/>
          <w:i/>
          <w:iCs/>
          <w:sz w:val="24"/>
          <w:szCs w:val="24"/>
        </w:rPr>
        <w:t xml:space="preserve">of Abnormal and Social Psychology, </w:t>
      </w:r>
      <w:r w:rsidR="00B90638" w:rsidRPr="00510388">
        <w:rPr>
          <w:rFonts w:cstheme="minorHAnsi"/>
          <w:sz w:val="24"/>
          <w:szCs w:val="24"/>
        </w:rPr>
        <w:t>63, 575-582</w:t>
      </w:r>
    </w:p>
    <w:p w14:paraId="0F3BC5BF" w14:textId="59401CFA" w:rsidR="00B66466" w:rsidRPr="00510388" w:rsidRDefault="00B66466" w:rsidP="00916CD8">
      <w:pPr>
        <w:rPr>
          <w:rFonts w:cstheme="minorHAnsi"/>
          <w:sz w:val="24"/>
          <w:szCs w:val="24"/>
        </w:rPr>
      </w:pPr>
      <w:proofErr w:type="spellStart"/>
      <w:r w:rsidRPr="00510388">
        <w:rPr>
          <w:rFonts w:cstheme="minorHAnsi"/>
          <w:sz w:val="24"/>
          <w:szCs w:val="24"/>
        </w:rPr>
        <w:t>Banyard</w:t>
      </w:r>
      <w:proofErr w:type="spellEnd"/>
      <w:r w:rsidRPr="00510388">
        <w:rPr>
          <w:rFonts w:cstheme="minorHAnsi"/>
          <w:sz w:val="24"/>
          <w:szCs w:val="24"/>
        </w:rPr>
        <w:t xml:space="preserve">, P., Norman, </w:t>
      </w:r>
      <w:r w:rsidR="004758C1" w:rsidRPr="00510388">
        <w:rPr>
          <w:rFonts w:cstheme="minorHAnsi"/>
          <w:sz w:val="24"/>
          <w:szCs w:val="24"/>
        </w:rPr>
        <w:t>C., Dillon, G.</w:t>
      </w:r>
      <w:r w:rsidR="00B90638" w:rsidRPr="00510388">
        <w:rPr>
          <w:rFonts w:cstheme="minorHAnsi"/>
          <w:sz w:val="24"/>
          <w:szCs w:val="24"/>
        </w:rPr>
        <w:t xml:space="preserve"> </w:t>
      </w:r>
      <w:r w:rsidR="00123551" w:rsidRPr="00510388">
        <w:rPr>
          <w:rFonts w:cstheme="minorHAnsi"/>
          <w:sz w:val="24"/>
          <w:szCs w:val="24"/>
        </w:rPr>
        <w:t xml:space="preserve">&amp; </w:t>
      </w:r>
      <w:r w:rsidR="004758C1" w:rsidRPr="00510388">
        <w:rPr>
          <w:rFonts w:cstheme="minorHAnsi"/>
          <w:sz w:val="24"/>
          <w:szCs w:val="24"/>
        </w:rPr>
        <w:t>Winder, B. (2019)</w:t>
      </w:r>
      <w:r w:rsidR="00DA3BF7" w:rsidRPr="00510388">
        <w:rPr>
          <w:rFonts w:cstheme="minorHAnsi"/>
          <w:sz w:val="24"/>
          <w:szCs w:val="24"/>
        </w:rPr>
        <w:t xml:space="preserve"> </w:t>
      </w:r>
      <w:r w:rsidR="00DA3BF7" w:rsidRPr="00510388">
        <w:rPr>
          <w:rFonts w:cstheme="minorHAnsi"/>
          <w:i/>
          <w:iCs/>
          <w:sz w:val="24"/>
          <w:szCs w:val="24"/>
        </w:rPr>
        <w:t xml:space="preserve">Essential Psychology </w:t>
      </w:r>
      <w:r w:rsidR="00DA3BF7" w:rsidRPr="00510388">
        <w:rPr>
          <w:rFonts w:cstheme="minorHAnsi"/>
          <w:sz w:val="24"/>
          <w:szCs w:val="24"/>
        </w:rPr>
        <w:t>(3</w:t>
      </w:r>
      <w:r w:rsidR="00DA3BF7" w:rsidRPr="00510388">
        <w:rPr>
          <w:rFonts w:cstheme="minorHAnsi"/>
          <w:sz w:val="24"/>
          <w:szCs w:val="24"/>
          <w:vertAlign w:val="superscript"/>
        </w:rPr>
        <w:t>rd</w:t>
      </w:r>
      <w:r w:rsidR="00DA3BF7" w:rsidRPr="00510388">
        <w:rPr>
          <w:rFonts w:cstheme="minorHAnsi"/>
          <w:sz w:val="24"/>
          <w:szCs w:val="24"/>
        </w:rPr>
        <w:t xml:space="preserve"> edition). Sage Publications</w:t>
      </w:r>
      <w:r w:rsidR="00B95A0A" w:rsidRPr="00510388">
        <w:rPr>
          <w:rFonts w:cstheme="minorHAnsi"/>
          <w:sz w:val="24"/>
          <w:szCs w:val="24"/>
        </w:rPr>
        <w:t xml:space="preserve"> Ltd.</w:t>
      </w:r>
    </w:p>
    <w:p w14:paraId="5AFF7EEC" w14:textId="2E52C2BF" w:rsidR="006404D0" w:rsidRPr="00510388" w:rsidRDefault="006404D0" w:rsidP="00916CD8">
      <w:pPr>
        <w:rPr>
          <w:rFonts w:cstheme="minorHAnsi"/>
          <w:sz w:val="24"/>
          <w:szCs w:val="24"/>
        </w:rPr>
      </w:pPr>
      <w:r w:rsidRPr="00510388">
        <w:rPr>
          <w:rFonts w:cstheme="minorHAnsi"/>
          <w:color w:val="222222"/>
          <w:sz w:val="24"/>
          <w:szCs w:val="24"/>
          <w:shd w:val="clear" w:color="auto" w:fill="FFFFFF"/>
        </w:rPr>
        <w:t xml:space="preserve">Brunner, H. G. (2007). MAOA deficiency and abnormal behaviour: perspectives on an </w:t>
      </w:r>
      <w:r w:rsidR="003E06A6" w:rsidRPr="00510388">
        <w:rPr>
          <w:rFonts w:cstheme="minorHAnsi"/>
          <w:color w:val="222222"/>
          <w:sz w:val="24"/>
          <w:szCs w:val="24"/>
          <w:shd w:val="clear" w:color="auto" w:fill="FFFFFF"/>
        </w:rPr>
        <w:t>association</w:t>
      </w:r>
      <w:r w:rsidRPr="00510388">
        <w:rPr>
          <w:rFonts w:cstheme="minorHAnsi"/>
          <w:color w:val="222222"/>
          <w:sz w:val="24"/>
          <w:szCs w:val="24"/>
          <w:shd w:val="clear" w:color="auto" w:fill="FFFFFF"/>
        </w:rPr>
        <w:t>. In </w:t>
      </w:r>
      <w:r w:rsidRPr="00510388">
        <w:rPr>
          <w:rFonts w:cstheme="minorHAnsi"/>
          <w:i/>
          <w:iCs/>
          <w:color w:val="222222"/>
          <w:sz w:val="24"/>
          <w:szCs w:val="24"/>
          <w:shd w:val="clear" w:color="auto" w:fill="FFFFFF"/>
        </w:rPr>
        <w:t>Ciba Foundation Symposium 194‐Genetics of Criminal and Antisocial Behaviour: Genetics of Criminal and Antisocial Behaviour: Ciba Foundation Symposium 194</w:t>
      </w:r>
      <w:r w:rsidRPr="00510388">
        <w:rPr>
          <w:rFonts w:cstheme="minorHAnsi"/>
          <w:color w:val="222222"/>
          <w:sz w:val="24"/>
          <w:szCs w:val="24"/>
          <w:shd w:val="clear" w:color="auto" w:fill="FFFFFF"/>
        </w:rPr>
        <w:t> (pp. 155-167). Chichester, UK: John Wiley &amp; Sons, Ltd</w:t>
      </w:r>
      <w:r w:rsidR="00AE6692" w:rsidRPr="00510388">
        <w:rPr>
          <w:rFonts w:cstheme="minorHAnsi"/>
          <w:color w:val="222222"/>
          <w:sz w:val="24"/>
          <w:szCs w:val="24"/>
          <w:shd w:val="clear" w:color="auto" w:fill="FFFFFF"/>
        </w:rPr>
        <w:t>.</w:t>
      </w:r>
    </w:p>
    <w:p w14:paraId="5D14DF16" w14:textId="57981553" w:rsidR="00CE1A1D" w:rsidRPr="00510388" w:rsidRDefault="00CE1A1D" w:rsidP="00916CD8">
      <w:pPr>
        <w:rPr>
          <w:rFonts w:cstheme="minorHAnsi"/>
          <w:color w:val="222222"/>
          <w:sz w:val="24"/>
          <w:szCs w:val="24"/>
          <w:shd w:val="clear" w:color="auto" w:fill="FFFFFF"/>
        </w:rPr>
      </w:pPr>
      <w:proofErr w:type="spellStart"/>
      <w:r w:rsidRPr="00510388">
        <w:rPr>
          <w:rFonts w:cstheme="minorHAnsi"/>
          <w:color w:val="222222"/>
          <w:sz w:val="24"/>
          <w:szCs w:val="24"/>
          <w:shd w:val="clear" w:color="auto" w:fill="FFFFFF"/>
        </w:rPr>
        <w:t>Buckholtz</w:t>
      </w:r>
      <w:proofErr w:type="spellEnd"/>
      <w:r w:rsidRPr="00510388">
        <w:rPr>
          <w:rFonts w:cstheme="minorHAnsi"/>
          <w:color w:val="222222"/>
          <w:sz w:val="24"/>
          <w:szCs w:val="24"/>
          <w:shd w:val="clear" w:color="auto" w:fill="FFFFFF"/>
        </w:rPr>
        <w:t>, J. W., &amp; Meyer-Lindenberg, A. (2008). MAOA and the neurogenetic architecture of human aggression. </w:t>
      </w:r>
      <w:r w:rsidRPr="00510388">
        <w:rPr>
          <w:rFonts w:cstheme="minorHAnsi"/>
          <w:i/>
          <w:iCs/>
          <w:color w:val="222222"/>
          <w:sz w:val="24"/>
          <w:szCs w:val="24"/>
          <w:shd w:val="clear" w:color="auto" w:fill="FFFFFF"/>
        </w:rPr>
        <w:t>Trends in neurosciences</w:t>
      </w:r>
      <w:r w:rsidRPr="00510388">
        <w:rPr>
          <w:rFonts w:cstheme="minorHAnsi"/>
          <w:color w:val="222222"/>
          <w:sz w:val="24"/>
          <w:szCs w:val="24"/>
          <w:shd w:val="clear" w:color="auto" w:fill="FFFFFF"/>
        </w:rPr>
        <w:t>, </w:t>
      </w:r>
      <w:r w:rsidRPr="00510388">
        <w:rPr>
          <w:rFonts w:cstheme="minorHAnsi"/>
          <w:i/>
          <w:iCs/>
          <w:color w:val="222222"/>
          <w:sz w:val="24"/>
          <w:szCs w:val="24"/>
          <w:shd w:val="clear" w:color="auto" w:fill="FFFFFF"/>
        </w:rPr>
        <w:t>31</w:t>
      </w:r>
      <w:r w:rsidRPr="00510388">
        <w:rPr>
          <w:rFonts w:cstheme="minorHAnsi"/>
          <w:color w:val="222222"/>
          <w:sz w:val="24"/>
          <w:szCs w:val="24"/>
          <w:shd w:val="clear" w:color="auto" w:fill="FFFFFF"/>
        </w:rPr>
        <w:t>(3), 120-129.</w:t>
      </w:r>
    </w:p>
    <w:p w14:paraId="5E3BA363" w14:textId="0D31AA59" w:rsidR="0009162A" w:rsidRPr="00510388" w:rsidRDefault="0009162A" w:rsidP="00916CD8">
      <w:pPr>
        <w:rPr>
          <w:rFonts w:cstheme="minorHAnsi"/>
          <w:color w:val="222222"/>
          <w:sz w:val="24"/>
          <w:szCs w:val="24"/>
          <w:shd w:val="clear" w:color="auto" w:fill="FFFFFF"/>
        </w:rPr>
      </w:pPr>
      <w:r w:rsidRPr="00510388">
        <w:rPr>
          <w:rFonts w:cstheme="minorHAnsi"/>
          <w:color w:val="222222"/>
          <w:sz w:val="24"/>
          <w:szCs w:val="24"/>
          <w:shd w:val="clear" w:color="auto" w:fill="FFFFFF"/>
        </w:rPr>
        <w:t>Carter, R., Aldridge, S., Page, M.</w:t>
      </w:r>
      <w:r w:rsidR="00123551" w:rsidRPr="00510388">
        <w:rPr>
          <w:rFonts w:cstheme="minorHAnsi"/>
          <w:color w:val="222222"/>
          <w:sz w:val="24"/>
          <w:szCs w:val="24"/>
          <w:shd w:val="clear" w:color="auto" w:fill="FFFFFF"/>
        </w:rPr>
        <w:t xml:space="preserve"> &amp;</w:t>
      </w:r>
      <w:r w:rsidR="00807C02" w:rsidRPr="00510388">
        <w:rPr>
          <w:rFonts w:cstheme="minorHAnsi"/>
          <w:color w:val="222222"/>
          <w:sz w:val="24"/>
          <w:szCs w:val="24"/>
          <w:shd w:val="clear" w:color="auto" w:fill="FFFFFF"/>
        </w:rPr>
        <w:t xml:space="preserve"> Parker, S. (2019) </w:t>
      </w:r>
      <w:r w:rsidR="00807C02" w:rsidRPr="00510388">
        <w:rPr>
          <w:rFonts w:cstheme="minorHAnsi"/>
          <w:i/>
          <w:iCs/>
          <w:color w:val="222222"/>
          <w:sz w:val="24"/>
          <w:szCs w:val="24"/>
          <w:shd w:val="clear" w:color="auto" w:fill="FFFFFF"/>
        </w:rPr>
        <w:t>The brain book.</w:t>
      </w:r>
      <w:r w:rsidR="00807C02" w:rsidRPr="00510388">
        <w:rPr>
          <w:rFonts w:cstheme="minorHAnsi"/>
          <w:color w:val="222222"/>
          <w:sz w:val="24"/>
          <w:szCs w:val="24"/>
          <w:shd w:val="clear" w:color="auto" w:fill="FFFFFF"/>
        </w:rPr>
        <w:t xml:space="preserve"> Penguin Random House</w:t>
      </w:r>
    </w:p>
    <w:p w14:paraId="3BB39C4A" w14:textId="6441BF61" w:rsidR="003B7E5F" w:rsidRPr="00510388" w:rsidRDefault="003B7E5F" w:rsidP="00916CD8">
      <w:pPr>
        <w:rPr>
          <w:rFonts w:cstheme="minorHAnsi"/>
          <w:sz w:val="24"/>
          <w:szCs w:val="24"/>
        </w:rPr>
      </w:pPr>
      <w:r w:rsidRPr="00510388">
        <w:rPr>
          <w:rFonts w:cstheme="minorHAnsi"/>
          <w:color w:val="222222"/>
          <w:sz w:val="24"/>
          <w:szCs w:val="24"/>
          <w:shd w:val="clear" w:color="auto" w:fill="FFFFFF"/>
        </w:rPr>
        <w:t>Denzin, N. K. (1993). </w:t>
      </w:r>
      <w:r w:rsidRPr="00510388">
        <w:rPr>
          <w:rFonts w:cstheme="minorHAnsi"/>
          <w:i/>
          <w:iCs/>
          <w:color w:val="222222"/>
          <w:sz w:val="24"/>
          <w:szCs w:val="24"/>
          <w:shd w:val="clear" w:color="auto" w:fill="FFFFFF"/>
        </w:rPr>
        <w:t>The alcoholic society: Addiction and recovery of the self</w:t>
      </w:r>
      <w:r w:rsidRPr="00510388">
        <w:rPr>
          <w:rFonts w:cstheme="minorHAnsi"/>
          <w:color w:val="222222"/>
          <w:sz w:val="24"/>
          <w:szCs w:val="24"/>
          <w:shd w:val="clear" w:color="auto" w:fill="FFFFFF"/>
        </w:rPr>
        <w:t>. Transaction Publishers.</w:t>
      </w:r>
    </w:p>
    <w:p w14:paraId="6BE9DF58" w14:textId="6773D311" w:rsidR="00493E16" w:rsidRPr="00510388" w:rsidRDefault="00493E16" w:rsidP="00916CD8">
      <w:pPr>
        <w:rPr>
          <w:rStyle w:val="Hyperlink"/>
          <w:rFonts w:cstheme="minorHAnsi"/>
          <w:sz w:val="24"/>
          <w:szCs w:val="24"/>
        </w:rPr>
      </w:pPr>
      <w:proofErr w:type="spellStart"/>
      <w:r w:rsidRPr="00510388">
        <w:rPr>
          <w:rFonts w:cstheme="minorHAnsi"/>
          <w:sz w:val="24"/>
          <w:szCs w:val="24"/>
        </w:rPr>
        <w:t>Egervari</w:t>
      </w:r>
      <w:proofErr w:type="spellEnd"/>
      <w:r w:rsidRPr="00510388">
        <w:rPr>
          <w:rFonts w:cstheme="minorHAnsi"/>
          <w:sz w:val="24"/>
          <w:szCs w:val="24"/>
        </w:rPr>
        <w:t xml:space="preserve">, G., Siciliano, C. A., </w:t>
      </w:r>
      <w:proofErr w:type="spellStart"/>
      <w:r w:rsidRPr="00510388">
        <w:rPr>
          <w:rFonts w:cstheme="minorHAnsi"/>
          <w:sz w:val="24"/>
          <w:szCs w:val="24"/>
        </w:rPr>
        <w:t>Whiteley</w:t>
      </w:r>
      <w:proofErr w:type="spellEnd"/>
      <w:r w:rsidRPr="00510388">
        <w:rPr>
          <w:rFonts w:cstheme="minorHAnsi"/>
          <w:sz w:val="24"/>
          <w:szCs w:val="24"/>
        </w:rPr>
        <w:t xml:space="preserve">, E. L., &amp; Ron, D. (2021). Alcohol and the brain: from genes to circuits. </w:t>
      </w:r>
      <w:r w:rsidRPr="00510388">
        <w:rPr>
          <w:rFonts w:cstheme="minorHAnsi"/>
          <w:i/>
          <w:iCs/>
          <w:sz w:val="24"/>
          <w:szCs w:val="24"/>
        </w:rPr>
        <w:t>Trends in Neurosciences</w:t>
      </w:r>
      <w:r w:rsidRPr="00510388">
        <w:rPr>
          <w:rFonts w:cstheme="minorHAnsi"/>
          <w:sz w:val="24"/>
          <w:szCs w:val="24"/>
        </w:rPr>
        <w:t xml:space="preserve">, </w:t>
      </w:r>
      <w:r w:rsidRPr="00510388">
        <w:rPr>
          <w:rFonts w:cstheme="minorHAnsi"/>
          <w:i/>
          <w:iCs/>
          <w:sz w:val="24"/>
          <w:szCs w:val="24"/>
        </w:rPr>
        <w:t>44</w:t>
      </w:r>
      <w:r w:rsidRPr="00510388">
        <w:rPr>
          <w:rFonts w:cstheme="minorHAnsi"/>
          <w:sz w:val="24"/>
          <w:szCs w:val="24"/>
        </w:rPr>
        <w:t xml:space="preserve">(12), 1004-1015. </w:t>
      </w:r>
      <w:hyperlink r:id="rId7" w:history="1">
        <w:r w:rsidR="007644FA" w:rsidRPr="00510388">
          <w:rPr>
            <w:rStyle w:val="Hyperlink"/>
            <w:rFonts w:cstheme="minorHAnsi"/>
            <w:sz w:val="24"/>
            <w:szCs w:val="24"/>
          </w:rPr>
          <w:t>https://doi.org/10.1016/j.tins.2021.09.006</w:t>
        </w:r>
      </w:hyperlink>
    </w:p>
    <w:p w14:paraId="1A492ACE" w14:textId="06BA07DB" w:rsidR="000954AD" w:rsidRPr="00510388" w:rsidRDefault="000954AD" w:rsidP="00916CD8">
      <w:pPr>
        <w:rPr>
          <w:rFonts w:cstheme="minorHAnsi"/>
          <w:color w:val="000000" w:themeColor="text1"/>
          <w:sz w:val="24"/>
          <w:szCs w:val="24"/>
        </w:rPr>
      </w:pPr>
      <w:r w:rsidRPr="00510388">
        <w:rPr>
          <w:rStyle w:val="Hyperlink"/>
          <w:rFonts w:cstheme="minorHAnsi"/>
          <w:color w:val="000000" w:themeColor="text1"/>
          <w:sz w:val="24"/>
          <w:szCs w:val="24"/>
          <w:u w:val="none"/>
        </w:rPr>
        <w:t xml:space="preserve">Fernald, D. (2008) </w:t>
      </w:r>
      <w:r w:rsidR="00772873" w:rsidRPr="00510388">
        <w:rPr>
          <w:rStyle w:val="Hyperlink"/>
          <w:rFonts w:cstheme="minorHAnsi"/>
          <w:i/>
          <w:iCs/>
          <w:color w:val="000000" w:themeColor="text1"/>
          <w:sz w:val="24"/>
          <w:szCs w:val="24"/>
          <w:u w:val="none"/>
        </w:rPr>
        <w:t>Psychology six perspectives</w:t>
      </w:r>
      <w:r w:rsidR="000B114C" w:rsidRPr="00510388">
        <w:rPr>
          <w:rStyle w:val="Hyperlink"/>
          <w:rFonts w:cstheme="minorHAnsi"/>
          <w:i/>
          <w:iCs/>
          <w:color w:val="000000" w:themeColor="text1"/>
          <w:sz w:val="24"/>
          <w:szCs w:val="24"/>
          <w:u w:val="none"/>
        </w:rPr>
        <w:t xml:space="preserve">. </w:t>
      </w:r>
      <w:r w:rsidR="000B114C" w:rsidRPr="00510388">
        <w:rPr>
          <w:rStyle w:val="Hyperlink"/>
          <w:rFonts w:cstheme="minorHAnsi"/>
          <w:color w:val="000000" w:themeColor="text1"/>
          <w:sz w:val="24"/>
          <w:szCs w:val="24"/>
          <w:u w:val="none"/>
        </w:rPr>
        <w:t>Sage Publications Inc.</w:t>
      </w:r>
    </w:p>
    <w:p w14:paraId="09E9E51B" w14:textId="5DCEBF6F" w:rsidR="007644FA" w:rsidRPr="00510388" w:rsidRDefault="007644FA" w:rsidP="00916CD8">
      <w:pPr>
        <w:rPr>
          <w:rStyle w:val="Hyperlink"/>
          <w:rFonts w:cstheme="minorHAnsi"/>
          <w:sz w:val="24"/>
          <w:szCs w:val="24"/>
          <w:shd w:val="clear" w:color="auto" w:fill="FFFFFF"/>
        </w:rPr>
      </w:pPr>
      <w:r w:rsidRPr="00510388">
        <w:rPr>
          <w:rStyle w:val="fal6plv"/>
          <w:rFonts w:cstheme="minorHAnsi"/>
          <w:color w:val="0E101A"/>
          <w:sz w:val="24"/>
          <w:szCs w:val="24"/>
          <w:shd w:val="clear" w:color="auto" w:fill="FFFFFF"/>
        </w:rPr>
        <w:t xml:space="preserve">Fischer, P., &amp; Greitemeyer, T. (2016). Music and Aggression: The Impact of Sexual-Aggressive Song Lyrics on Aggression-Related Thoughts, Emotions, and </w:t>
      </w:r>
      <w:proofErr w:type="spellStart"/>
      <w:r w:rsidRPr="00510388">
        <w:rPr>
          <w:rStyle w:val="fal6plv"/>
          <w:rFonts w:cstheme="minorHAnsi"/>
          <w:color w:val="0E101A"/>
          <w:sz w:val="24"/>
          <w:szCs w:val="24"/>
          <w:shd w:val="clear" w:color="auto" w:fill="FFFFFF"/>
        </w:rPr>
        <w:t>Behavior</w:t>
      </w:r>
      <w:proofErr w:type="spellEnd"/>
      <w:r w:rsidRPr="00510388">
        <w:rPr>
          <w:rStyle w:val="fal6plv"/>
          <w:rFonts w:cstheme="minorHAnsi"/>
          <w:color w:val="0E101A"/>
          <w:sz w:val="24"/>
          <w:szCs w:val="24"/>
          <w:shd w:val="clear" w:color="auto" w:fill="FFFFFF"/>
        </w:rPr>
        <w:t xml:space="preserve"> Toward the Same and the Opposite Sex. </w:t>
      </w:r>
      <w:r w:rsidRPr="00510388">
        <w:rPr>
          <w:rStyle w:val="fal6plv"/>
          <w:rFonts w:cstheme="minorHAnsi"/>
          <w:i/>
          <w:iCs/>
          <w:color w:val="0E101A"/>
          <w:sz w:val="24"/>
          <w:szCs w:val="24"/>
          <w:shd w:val="clear" w:color="auto" w:fill="FFFFFF"/>
        </w:rPr>
        <w:t>Personality and Social Psychology Bulletin</w:t>
      </w:r>
      <w:r w:rsidRPr="00510388">
        <w:rPr>
          <w:rStyle w:val="fal6plv"/>
          <w:rFonts w:cstheme="minorHAnsi"/>
          <w:color w:val="0E101A"/>
          <w:sz w:val="24"/>
          <w:szCs w:val="24"/>
          <w:shd w:val="clear" w:color="auto" w:fill="FFFFFF"/>
        </w:rPr>
        <w:t>. </w:t>
      </w:r>
      <w:hyperlink r:id="rId8" w:history="1">
        <w:r w:rsidR="00124AE6" w:rsidRPr="00510388">
          <w:rPr>
            <w:rStyle w:val="Hyperlink"/>
            <w:rFonts w:cstheme="minorHAnsi"/>
            <w:sz w:val="24"/>
            <w:szCs w:val="24"/>
            <w:shd w:val="clear" w:color="auto" w:fill="FFFFFF"/>
          </w:rPr>
          <w:t>https://doi.org/10.1177/0146167206288670</w:t>
        </w:r>
      </w:hyperlink>
    </w:p>
    <w:p w14:paraId="1630C831" w14:textId="5A338BFF" w:rsidR="000B114C" w:rsidRPr="00510388" w:rsidRDefault="000B114C" w:rsidP="00916CD8">
      <w:pPr>
        <w:rPr>
          <w:rStyle w:val="Hyperlink"/>
          <w:rFonts w:cstheme="minorHAnsi"/>
          <w:color w:val="000000" w:themeColor="text1"/>
          <w:sz w:val="24"/>
          <w:szCs w:val="24"/>
          <w:u w:val="none"/>
          <w:shd w:val="clear" w:color="auto" w:fill="FFFFFF"/>
        </w:rPr>
      </w:pPr>
      <w:r w:rsidRPr="00510388">
        <w:rPr>
          <w:rStyle w:val="Hyperlink"/>
          <w:rFonts w:cstheme="minorHAnsi"/>
          <w:color w:val="000000" w:themeColor="text1"/>
          <w:sz w:val="24"/>
          <w:szCs w:val="24"/>
          <w:u w:val="none"/>
          <w:shd w:val="clear" w:color="auto" w:fill="FFFFFF"/>
        </w:rPr>
        <w:lastRenderedPageBreak/>
        <w:t xml:space="preserve">Flanagan, C., </w:t>
      </w:r>
      <w:r w:rsidR="007F67D9" w:rsidRPr="00510388">
        <w:rPr>
          <w:rStyle w:val="Hyperlink"/>
          <w:rFonts w:cstheme="minorHAnsi"/>
          <w:color w:val="000000" w:themeColor="text1"/>
          <w:sz w:val="24"/>
          <w:szCs w:val="24"/>
          <w:u w:val="none"/>
          <w:shd w:val="clear" w:color="auto" w:fill="FFFFFF"/>
        </w:rPr>
        <w:t>Jarvis, M.</w:t>
      </w:r>
      <w:r w:rsidR="00156057" w:rsidRPr="00510388">
        <w:rPr>
          <w:rStyle w:val="Hyperlink"/>
          <w:rFonts w:cstheme="minorHAnsi"/>
          <w:color w:val="000000" w:themeColor="text1"/>
          <w:sz w:val="24"/>
          <w:szCs w:val="24"/>
          <w:u w:val="none"/>
          <w:shd w:val="clear" w:color="auto" w:fill="FFFFFF"/>
        </w:rPr>
        <w:t xml:space="preserve"> &amp;</w:t>
      </w:r>
      <w:r w:rsidR="007F67D9" w:rsidRPr="00510388">
        <w:rPr>
          <w:rStyle w:val="Hyperlink"/>
          <w:rFonts w:cstheme="minorHAnsi"/>
          <w:color w:val="000000" w:themeColor="text1"/>
          <w:sz w:val="24"/>
          <w:szCs w:val="24"/>
          <w:u w:val="none"/>
          <w:shd w:val="clear" w:color="auto" w:fill="FFFFFF"/>
        </w:rPr>
        <w:t xml:space="preserve"> Liddle, R. (2020) </w:t>
      </w:r>
      <w:r w:rsidR="007F67D9" w:rsidRPr="00510388">
        <w:rPr>
          <w:rStyle w:val="Hyperlink"/>
          <w:rFonts w:cstheme="minorHAnsi"/>
          <w:i/>
          <w:iCs/>
          <w:color w:val="000000" w:themeColor="text1"/>
          <w:sz w:val="24"/>
          <w:szCs w:val="24"/>
          <w:u w:val="none"/>
          <w:shd w:val="clear" w:color="auto" w:fill="FFFFFF"/>
        </w:rPr>
        <w:t xml:space="preserve">AQA Psychology for A level. </w:t>
      </w:r>
      <w:r w:rsidR="00B66466" w:rsidRPr="00510388">
        <w:rPr>
          <w:rStyle w:val="Hyperlink"/>
          <w:rFonts w:cstheme="minorHAnsi"/>
          <w:color w:val="000000" w:themeColor="text1"/>
          <w:sz w:val="24"/>
          <w:szCs w:val="24"/>
          <w:u w:val="none"/>
          <w:shd w:val="clear" w:color="auto" w:fill="FFFFFF"/>
        </w:rPr>
        <w:t>Illuminate publishing Ltd.</w:t>
      </w:r>
    </w:p>
    <w:p w14:paraId="3B16F3BD" w14:textId="155B1CDA" w:rsidR="001141E3" w:rsidRPr="00510388" w:rsidRDefault="005951AB" w:rsidP="00916CD8">
      <w:pPr>
        <w:rPr>
          <w:rStyle w:val="Hyperlink"/>
          <w:rFonts w:cstheme="minorHAnsi"/>
          <w:color w:val="000000" w:themeColor="text1"/>
          <w:sz w:val="24"/>
          <w:szCs w:val="24"/>
          <w:u w:val="none"/>
          <w:shd w:val="clear" w:color="auto" w:fill="FFFFFF"/>
        </w:rPr>
      </w:pPr>
      <w:r w:rsidRPr="00510388">
        <w:rPr>
          <w:rStyle w:val="Hyperlink"/>
          <w:rFonts w:cstheme="minorHAnsi"/>
          <w:color w:val="000000" w:themeColor="text1"/>
          <w:sz w:val="24"/>
          <w:szCs w:val="24"/>
          <w:u w:val="none"/>
          <w:shd w:val="clear" w:color="auto" w:fill="FFFFFF"/>
        </w:rPr>
        <w:t>Glassman, W. E.</w:t>
      </w:r>
      <w:r w:rsidR="00156057" w:rsidRPr="00510388">
        <w:rPr>
          <w:rStyle w:val="Hyperlink"/>
          <w:rFonts w:cstheme="minorHAnsi"/>
          <w:color w:val="000000" w:themeColor="text1"/>
          <w:sz w:val="24"/>
          <w:szCs w:val="24"/>
          <w:u w:val="none"/>
          <w:shd w:val="clear" w:color="auto" w:fill="FFFFFF"/>
        </w:rPr>
        <w:t xml:space="preserve"> &amp;</w:t>
      </w:r>
      <w:r w:rsidRPr="00510388">
        <w:rPr>
          <w:rStyle w:val="Hyperlink"/>
          <w:rFonts w:cstheme="minorHAnsi"/>
          <w:color w:val="000000" w:themeColor="text1"/>
          <w:sz w:val="24"/>
          <w:szCs w:val="24"/>
          <w:u w:val="none"/>
          <w:shd w:val="clear" w:color="auto" w:fill="FFFFFF"/>
        </w:rPr>
        <w:t xml:space="preserve"> </w:t>
      </w:r>
      <w:proofErr w:type="spellStart"/>
      <w:r w:rsidRPr="00510388">
        <w:rPr>
          <w:rStyle w:val="Hyperlink"/>
          <w:rFonts w:cstheme="minorHAnsi"/>
          <w:color w:val="000000" w:themeColor="text1"/>
          <w:sz w:val="24"/>
          <w:szCs w:val="24"/>
          <w:u w:val="none"/>
          <w:shd w:val="clear" w:color="auto" w:fill="FFFFFF"/>
        </w:rPr>
        <w:t>Hadad</w:t>
      </w:r>
      <w:proofErr w:type="spellEnd"/>
      <w:r w:rsidRPr="00510388">
        <w:rPr>
          <w:rStyle w:val="Hyperlink"/>
          <w:rFonts w:cstheme="minorHAnsi"/>
          <w:color w:val="000000" w:themeColor="text1"/>
          <w:sz w:val="24"/>
          <w:szCs w:val="24"/>
          <w:u w:val="none"/>
          <w:shd w:val="clear" w:color="auto" w:fill="FFFFFF"/>
        </w:rPr>
        <w:t xml:space="preserve">, </w:t>
      </w:r>
      <w:r w:rsidR="009B0B15" w:rsidRPr="00510388">
        <w:rPr>
          <w:rStyle w:val="Hyperlink"/>
          <w:rFonts w:cstheme="minorHAnsi"/>
          <w:color w:val="000000" w:themeColor="text1"/>
          <w:sz w:val="24"/>
          <w:szCs w:val="24"/>
          <w:u w:val="none"/>
          <w:shd w:val="clear" w:color="auto" w:fill="FFFFFF"/>
        </w:rPr>
        <w:t>M</w:t>
      </w:r>
      <w:r w:rsidR="00755D94" w:rsidRPr="00510388">
        <w:rPr>
          <w:rStyle w:val="Hyperlink"/>
          <w:rFonts w:cstheme="minorHAnsi"/>
          <w:color w:val="000000" w:themeColor="text1"/>
          <w:sz w:val="24"/>
          <w:szCs w:val="24"/>
          <w:u w:val="none"/>
          <w:shd w:val="clear" w:color="auto" w:fill="FFFFFF"/>
        </w:rPr>
        <w:t xml:space="preserve">. (2009) </w:t>
      </w:r>
      <w:r w:rsidR="00755D94" w:rsidRPr="00510388">
        <w:rPr>
          <w:rStyle w:val="Hyperlink"/>
          <w:rFonts w:cstheme="minorHAnsi"/>
          <w:i/>
          <w:iCs/>
          <w:color w:val="000000" w:themeColor="text1"/>
          <w:sz w:val="24"/>
          <w:szCs w:val="24"/>
          <w:u w:val="none"/>
          <w:shd w:val="clear" w:color="auto" w:fill="FFFFFF"/>
        </w:rPr>
        <w:t>Approaches to psychology</w:t>
      </w:r>
      <w:r w:rsidR="00104913" w:rsidRPr="00510388">
        <w:rPr>
          <w:rStyle w:val="Hyperlink"/>
          <w:rFonts w:cstheme="minorHAnsi"/>
          <w:color w:val="000000" w:themeColor="text1"/>
          <w:sz w:val="24"/>
          <w:szCs w:val="24"/>
          <w:u w:val="none"/>
          <w:shd w:val="clear" w:color="auto" w:fill="FFFFFF"/>
        </w:rPr>
        <w:t xml:space="preserve"> (5</w:t>
      </w:r>
      <w:r w:rsidR="00104913" w:rsidRPr="00510388">
        <w:rPr>
          <w:rStyle w:val="Hyperlink"/>
          <w:rFonts w:cstheme="minorHAnsi"/>
          <w:color w:val="000000" w:themeColor="text1"/>
          <w:sz w:val="24"/>
          <w:szCs w:val="24"/>
          <w:u w:val="none"/>
          <w:shd w:val="clear" w:color="auto" w:fill="FFFFFF"/>
          <w:vertAlign w:val="superscript"/>
        </w:rPr>
        <w:t>th</w:t>
      </w:r>
      <w:r w:rsidR="00104913" w:rsidRPr="00510388">
        <w:rPr>
          <w:rStyle w:val="Hyperlink"/>
          <w:rFonts w:cstheme="minorHAnsi"/>
          <w:color w:val="000000" w:themeColor="text1"/>
          <w:sz w:val="24"/>
          <w:szCs w:val="24"/>
          <w:u w:val="none"/>
          <w:shd w:val="clear" w:color="auto" w:fill="FFFFFF"/>
        </w:rPr>
        <w:t xml:space="preserve"> edition)</w:t>
      </w:r>
      <w:r w:rsidR="000E567B" w:rsidRPr="00510388">
        <w:rPr>
          <w:rStyle w:val="Hyperlink"/>
          <w:rFonts w:cstheme="minorHAnsi"/>
          <w:color w:val="000000" w:themeColor="text1"/>
          <w:sz w:val="24"/>
          <w:szCs w:val="24"/>
          <w:u w:val="none"/>
          <w:shd w:val="clear" w:color="auto" w:fill="FFFFFF"/>
        </w:rPr>
        <w:t>. Open University Press</w:t>
      </w:r>
    </w:p>
    <w:p w14:paraId="4D70D788" w14:textId="204F5CBE" w:rsidR="00B95A0A" w:rsidRPr="00510388" w:rsidRDefault="00B95A0A" w:rsidP="00916CD8">
      <w:pPr>
        <w:rPr>
          <w:rStyle w:val="Hyperlink"/>
          <w:rFonts w:cstheme="minorHAnsi"/>
          <w:color w:val="000000" w:themeColor="text1"/>
          <w:sz w:val="24"/>
          <w:szCs w:val="24"/>
          <w:u w:val="none"/>
          <w:shd w:val="clear" w:color="auto" w:fill="FFFFFF"/>
        </w:rPr>
      </w:pPr>
      <w:r w:rsidRPr="00510388">
        <w:rPr>
          <w:rStyle w:val="Hyperlink"/>
          <w:rFonts w:cstheme="minorHAnsi"/>
          <w:color w:val="000000" w:themeColor="text1"/>
          <w:sz w:val="24"/>
          <w:szCs w:val="24"/>
          <w:u w:val="none"/>
          <w:shd w:val="clear" w:color="auto" w:fill="FFFFFF"/>
        </w:rPr>
        <w:t xml:space="preserve">Gross, R. (2020) </w:t>
      </w:r>
      <w:r w:rsidR="00B5069B" w:rsidRPr="00510388">
        <w:rPr>
          <w:rStyle w:val="Hyperlink"/>
          <w:rFonts w:cstheme="minorHAnsi"/>
          <w:i/>
          <w:iCs/>
          <w:color w:val="000000" w:themeColor="text1"/>
          <w:sz w:val="24"/>
          <w:szCs w:val="24"/>
          <w:u w:val="none"/>
          <w:shd w:val="clear" w:color="auto" w:fill="FFFFFF"/>
        </w:rPr>
        <w:t xml:space="preserve">Psychology the science of mind and behaviour </w:t>
      </w:r>
      <w:r w:rsidR="00B5069B" w:rsidRPr="00510388">
        <w:rPr>
          <w:rStyle w:val="Hyperlink"/>
          <w:rFonts w:cstheme="minorHAnsi"/>
          <w:color w:val="000000" w:themeColor="text1"/>
          <w:sz w:val="24"/>
          <w:szCs w:val="24"/>
          <w:u w:val="none"/>
          <w:shd w:val="clear" w:color="auto" w:fill="FFFFFF"/>
        </w:rPr>
        <w:t>(8</w:t>
      </w:r>
      <w:r w:rsidR="00B5069B" w:rsidRPr="00510388">
        <w:rPr>
          <w:rStyle w:val="Hyperlink"/>
          <w:rFonts w:cstheme="minorHAnsi"/>
          <w:color w:val="000000" w:themeColor="text1"/>
          <w:sz w:val="24"/>
          <w:szCs w:val="24"/>
          <w:u w:val="none"/>
          <w:shd w:val="clear" w:color="auto" w:fill="FFFFFF"/>
          <w:vertAlign w:val="superscript"/>
        </w:rPr>
        <w:t>th</w:t>
      </w:r>
      <w:r w:rsidR="00B5069B" w:rsidRPr="00510388">
        <w:rPr>
          <w:rStyle w:val="Hyperlink"/>
          <w:rFonts w:cstheme="minorHAnsi"/>
          <w:color w:val="000000" w:themeColor="text1"/>
          <w:sz w:val="24"/>
          <w:szCs w:val="24"/>
          <w:u w:val="none"/>
          <w:shd w:val="clear" w:color="auto" w:fill="FFFFFF"/>
        </w:rPr>
        <w:t xml:space="preserve"> edition). Hodder Education</w:t>
      </w:r>
    </w:p>
    <w:p w14:paraId="4C6B47D6" w14:textId="056F28BE" w:rsidR="000E567B" w:rsidRPr="00510388" w:rsidRDefault="000E567B" w:rsidP="00916CD8">
      <w:pPr>
        <w:rPr>
          <w:rStyle w:val="fal6plv"/>
          <w:rFonts w:cstheme="minorHAnsi"/>
          <w:color w:val="000000" w:themeColor="text1"/>
          <w:sz w:val="24"/>
          <w:szCs w:val="24"/>
          <w:shd w:val="clear" w:color="auto" w:fill="FFFFFF"/>
        </w:rPr>
      </w:pPr>
      <w:r w:rsidRPr="00510388">
        <w:rPr>
          <w:rStyle w:val="Hyperlink"/>
          <w:rFonts w:cstheme="minorHAnsi"/>
          <w:color w:val="000000" w:themeColor="text1"/>
          <w:sz w:val="24"/>
          <w:szCs w:val="24"/>
          <w:u w:val="none"/>
          <w:shd w:val="clear" w:color="auto" w:fill="FFFFFF"/>
        </w:rPr>
        <w:t>Higgs, S., Cooper, A.</w:t>
      </w:r>
      <w:r w:rsidR="00156057" w:rsidRPr="00510388">
        <w:rPr>
          <w:rStyle w:val="Hyperlink"/>
          <w:rFonts w:cstheme="minorHAnsi"/>
          <w:color w:val="000000" w:themeColor="text1"/>
          <w:sz w:val="24"/>
          <w:szCs w:val="24"/>
          <w:u w:val="none"/>
          <w:shd w:val="clear" w:color="auto" w:fill="FFFFFF"/>
        </w:rPr>
        <w:t xml:space="preserve"> &amp;</w:t>
      </w:r>
      <w:r w:rsidRPr="00510388">
        <w:rPr>
          <w:rStyle w:val="Hyperlink"/>
          <w:rFonts w:cstheme="minorHAnsi"/>
          <w:color w:val="000000" w:themeColor="text1"/>
          <w:sz w:val="24"/>
          <w:szCs w:val="24"/>
          <w:u w:val="none"/>
          <w:shd w:val="clear" w:color="auto" w:fill="FFFFFF"/>
        </w:rPr>
        <w:t xml:space="preserve"> </w:t>
      </w:r>
      <w:r w:rsidR="00EC67CE" w:rsidRPr="00510388">
        <w:rPr>
          <w:rStyle w:val="Hyperlink"/>
          <w:rFonts w:cstheme="minorHAnsi"/>
          <w:color w:val="000000" w:themeColor="text1"/>
          <w:sz w:val="24"/>
          <w:szCs w:val="24"/>
          <w:u w:val="none"/>
          <w:shd w:val="clear" w:color="auto" w:fill="FFFFFF"/>
        </w:rPr>
        <w:t xml:space="preserve">Lee, J. (2020) </w:t>
      </w:r>
      <w:r w:rsidR="00EC67CE" w:rsidRPr="00510388">
        <w:rPr>
          <w:rStyle w:val="Hyperlink"/>
          <w:rFonts w:cstheme="minorHAnsi"/>
          <w:i/>
          <w:iCs/>
          <w:color w:val="000000" w:themeColor="text1"/>
          <w:sz w:val="24"/>
          <w:szCs w:val="24"/>
          <w:u w:val="none"/>
          <w:shd w:val="clear" w:color="auto" w:fill="FFFFFF"/>
        </w:rPr>
        <w:t xml:space="preserve">Biological psychology </w:t>
      </w:r>
      <w:r w:rsidR="00EC67CE" w:rsidRPr="00510388">
        <w:rPr>
          <w:rStyle w:val="Hyperlink"/>
          <w:rFonts w:cstheme="minorHAnsi"/>
          <w:color w:val="000000" w:themeColor="text1"/>
          <w:sz w:val="24"/>
          <w:szCs w:val="24"/>
          <w:u w:val="none"/>
          <w:shd w:val="clear" w:color="auto" w:fill="FFFFFF"/>
        </w:rPr>
        <w:t>(2</w:t>
      </w:r>
      <w:r w:rsidR="00EC67CE" w:rsidRPr="00510388">
        <w:rPr>
          <w:rStyle w:val="Hyperlink"/>
          <w:rFonts w:cstheme="minorHAnsi"/>
          <w:color w:val="000000" w:themeColor="text1"/>
          <w:sz w:val="24"/>
          <w:szCs w:val="24"/>
          <w:u w:val="none"/>
          <w:shd w:val="clear" w:color="auto" w:fill="FFFFFF"/>
          <w:vertAlign w:val="superscript"/>
        </w:rPr>
        <w:t>nd</w:t>
      </w:r>
      <w:r w:rsidR="00EC67CE" w:rsidRPr="00510388">
        <w:rPr>
          <w:rStyle w:val="Hyperlink"/>
          <w:rFonts w:cstheme="minorHAnsi"/>
          <w:color w:val="000000" w:themeColor="text1"/>
          <w:sz w:val="24"/>
          <w:szCs w:val="24"/>
          <w:u w:val="none"/>
          <w:shd w:val="clear" w:color="auto" w:fill="FFFFFF"/>
        </w:rPr>
        <w:t xml:space="preserve"> edition)</w:t>
      </w:r>
      <w:r w:rsidR="000954AD" w:rsidRPr="00510388">
        <w:rPr>
          <w:rStyle w:val="Hyperlink"/>
          <w:rFonts w:cstheme="minorHAnsi"/>
          <w:color w:val="000000" w:themeColor="text1"/>
          <w:sz w:val="24"/>
          <w:szCs w:val="24"/>
          <w:u w:val="none"/>
          <w:shd w:val="clear" w:color="auto" w:fill="FFFFFF"/>
        </w:rPr>
        <w:t>. Sage Publications Inc.</w:t>
      </w:r>
    </w:p>
    <w:p w14:paraId="1E202960" w14:textId="55905DEA" w:rsidR="00EA4777" w:rsidRPr="00510388" w:rsidRDefault="009E2247" w:rsidP="00916CD8">
      <w:pPr>
        <w:rPr>
          <w:rFonts w:cstheme="minorHAnsi"/>
          <w:sz w:val="24"/>
          <w:szCs w:val="24"/>
        </w:rPr>
      </w:pPr>
      <w:proofErr w:type="spellStart"/>
      <w:r w:rsidRPr="00510388">
        <w:rPr>
          <w:rFonts w:cstheme="minorHAnsi"/>
          <w:color w:val="222222"/>
          <w:sz w:val="24"/>
          <w:szCs w:val="24"/>
          <w:shd w:val="clear" w:color="auto" w:fill="FFFFFF"/>
        </w:rPr>
        <w:t>Pardini</w:t>
      </w:r>
      <w:proofErr w:type="spellEnd"/>
      <w:r w:rsidRPr="00510388">
        <w:rPr>
          <w:rFonts w:cstheme="minorHAnsi"/>
          <w:color w:val="222222"/>
          <w:sz w:val="24"/>
          <w:szCs w:val="24"/>
          <w:shd w:val="clear" w:color="auto" w:fill="FFFFFF"/>
        </w:rPr>
        <w:t xml:space="preserve">, D. A., Raine, A., Erickson, K., &amp; </w:t>
      </w:r>
      <w:proofErr w:type="spellStart"/>
      <w:r w:rsidRPr="00510388">
        <w:rPr>
          <w:rFonts w:cstheme="minorHAnsi"/>
          <w:color w:val="222222"/>
          <w:sz w:val="24"/>
          <w:szCs w:val="24"/>
          <w:shd w:val="clear" w:color="auto" w:fill="FFFFFF"/>
        </w:rPr>
        <w:t>Loeber</w:t>
      </w:r>
      <w:proofErr w:type="spellEnd"/>
      <w:r w:rsidRPr="00510388">
        <w:rPr>
          <w:rFonts w:cstheme="minorHAnsi"/>
          <w:color w:val="222222"/>
          <w:sz w:val="24"/>
          <w:szCs w:val="24"/>
          <w:shd w:val="clear" w:color="auto" w:fill="FFFFFF"/>
        </w:rPr>
        <w:t>, R. (2014). Lower amygdala volume in men is associated with childhood aggression, early psychopathic traits, and future violence. </w:t>
      </w:r>
      <w:r w:rsidRPr="00510388">
        <w:rPr>
          <w:rFonts w:cstheme="minorHAnsi"/>
          <w:i/>
          <w:iCs/>
          <w:color w:val="222222"/>
          <w:sz w:val="24"/>
          <w:szCs w:val="24"/>
          <w:shd w:val="clear" w:color="auto" w:fill="FFFFFF"/>
        </w:rPr>
        <w:t>Biological psychiatry</w:t>
      </w:r>
      <w:r w:rsidRPr="00510388">
        <w:rPr>
          <w:rFonts w:cstheme="minorHAnsi"/>
          <w:color w:val="222222"/>
          <w:sz w:val="24"/>
          <w:szCs w:val="24"/>
          <w:shd w:val="clear" w:color="auto" w:fill="FFFFFF"/>
        </w:rPr>
        <w:t>, </w:t>
      </w:r>
      <w:r w:rsidRPr="00510388">
        <w:rPr>
          <w:rFonts w:cstheme="minorHAnsi"/>
          <w:i/>
          <w:iCs/>
          <w:color w:val="222222"/>
          <w:sz w:val="24"/>
          <w:szCs w:val="24"/>
          <w:shd w:val="clear" w:color="auto" w:fill="FFFFFF"/>
        </w:rPr>
        <w:t>75</w:t>
      </w:r>
      <w:r w:rsidRPr="00510388">
        <w:rPr>
          <w:rFonts w:cstheme="minorHAnsi"/>
          <w:color w:val="222222"/>
          <w:sz w:val="24"/>
          <w:szCs w:val="24"/>
          <w:shd w:val="clear" w:color="auto" w:fill="FFFFFF"/>
        </w:rPr>
        <w:t>(1), 73</w:t>
      </w:r>
      <w:r w:rsidR="00AE6692" w:rsidRPr="00510388">
        <w:rPr>
          <w:rFonts w:cstheme="minorHAnsi"/>
          <w:color w:val="222222"/>
          <w:sz w:val="24"/>
          <w:szCs w:val="24"/>
          <w:shd w:val="clear" w:color="auto" w:fill="FFFFFF"/>
        </w:rPr>
        <w:t>–</w:t>
      </w:r>
      <w:r w:rsidRPr="00510388">
        <w:rPr>
          <w:rFonts w:cstheme="minorHAnsi"/>
          <w:color w:val="222222"/>
          <w:sz w:val="24"/>
          <w:szCs w:val="24"/>
          <w:shd w:val="clear" w:color="auto" w:fill="FFFFFF"/>
        </w:rPr>
        <w:t>80.</w:t>
      </w:r>
    </w:p>
    <w:sectPr w:rsidR="00EA4777" w:rsidRPr="0051038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16CD8"/>
    <w:rsid w:val="000001BF"/>
    <w:rsid w:val="00007F61"/>
    <w:rsid w:val="00012E86"/>
    <w:rsid w:val="00014FEB"/>
    <w:rsid w:val="00015930"/>
    <w:rsid w:val="000162DF"/>
    <w:rsid w:val="00017486"/>
    <w:rsid w:val="0002126C"/>
    <w:rsid w:val="0002782C"/>
    <w:rsid w:val="00034AE8"/>
    <w:rsid w:val="00042D30"/>
    <w:rsid w:val="00044663"/>
    <w:rsid w:val="00054C06"/>
    <w:rsid w:val="00060021"/>
    <w:rsid w:val="000610B4"/>
    <w:rsid w:val="00071728"/>
    <w:rsid w:val="00072450"/>
    <w:rsid w:val="00072608"/>
    <w:rsid w:val="000766FD"/>
    <w:rsid w:val="00077881"/>
    <w:rsid w:val="0008079D"/>
    <w:rsid w:val="0008260B"/>
    <w:rsid w:val="00083809"/>
    <w:rsid w:val="0009162A"/>
    <w:rsid w:val="000954AD"/>
    <w:rsid w:val="00095F14"/>
    <w:rsid w:val="00096F67"/>
    <w:rsid w:val="000A06A7"/>
    <w:rsid w:val="000A3895"/>
    <w:rsid w:val="000A6390"/>
    <w:rsid w:val="000B05CF"/>
    <w:rsid w:val="000B0CC2"/>
    <w:rsid w:val="000B114C"/>
    <w:rsid w:val="000C08B0"/>
    <w:rsid w:val="000C31D7"/>
    <w:rsid w:val="000C42BE"/>
    <w:rsid w:val="000C5F12"/>
    <w:rsid w:val="000D13B7"/>
    <w:rsid w:val="000D2728"/>
    <w:rsid w:val="000D5FC1"/>
    <w:rsid w:val="000E567B"/>
    <w:rsid w:val="000E74FF"/>
    <w:rsid w:val="000F427A"/>
    <w:rsid w:val="00104913"/>
    <w:rsid w:val="001141E3"/>
    <w:rsid w:val="0011782F"/>
    <w:rsid w:val="00117F14"/>
    <w:rsid w:val="001207D0"/>
    <w:rsid w:val="00121879"/>
    <w:rsid w:val="00123551"/>
    <w:rsid w:val="00124AE6"/>
    <w:rsid w:val="00127F27"/>
    <w:rsid w:val="001320FD"/>
    <w:rsid w:val="00137C06"/>
    <w:rsid w:val="0014170B"/>
    <w:rsid w:val="0014355F"/>
    <w:rsid w:val="001459C6"/>
    <w:rsid w:val="00145A0B"/>
    <w:rsid w:val="0014696C"/>
    <w:rsid w:val="001532B1"/>
    <w:rsid w:val="0015363E"/>
    <w:rsid w:val="001554DA"/>
    <w:rsid w:val="00156057"/>
    <w:rsid w:val="00161F7D"/>
    <w:rsid w:val="00164FAE"/>
    <w:rsid w:val="0016735D"/>
    <w:rsid w:val="00170BBC"/>
    <w:rsid w:val="001749B0"/>
    <w:rsid w:val="00187744"/>
    <w:rsid w:val="001A2C36"/>
    <w:rsid w:val="001B17BB"/>
    <w:rsid w:val="001B28E2"/>
    <w:rsid w:val="001D2B0B"/>
    <w:rsid w:val="001D3624"/>
    <w:rsid w:val="001D6CDF"/>
    <w:rsid w:val="001F43F1"/>
    <w:rsid w:val="00201960"/>
    <w:rsid w:val="00207385"/>
    <w:rsid w:val="00215A3A"/>
    <w:rsid w:val="0022124F"/>
    <w:rsid w:val="00225458"/>
    <w:rsid w:val="00225F5C"/>
    <w:rsid w:val="00227BA5"/>
    <w:rsid w:val="00233030"/>
    <w:rsid w:val="00243FE9"/>
    <w:rsid w:val="00257249"/>
    <w:rsid w:val="0026794B"/>
    <w:rsid w:val="00275C12"/>
    <w:rsid w:val="002829C8"/>
    <w:rsid w:val="00283CD7"/>
    <w:rsid w:val="002917D1"/>
    <w:rsid w:val="0029293F"/>
    <w:rsid w:val="002A4450"/>
    <w:rsid w:val="002A6645"/>
    <w:rsid w:val="002B0115"/>
    <w:rsid w:val="002B253E"/>
    <w:rsid w:val="002D4DF5"/>
    <w:rsid w:val="002D62BA"/>
    <w:rsid w:val="002F5C1F"/>
    <w:rsid w:val="00300063"/>
    <w:rsid w:val="00302AAD"/>
    <w:rsid w:val="0030350F"/>
    <w:rsid w:val="00305A7F"/>
    <w:rsid w:val="00310699"/>
    <w:rsid w:val="00317AB8"/>
    <w:rsid w:val="003346B0"/>
    <w:rsid w:val="00334B66"/>
    <w:rsid w:val="00334FF2"/>
    <w:rsid w:val="00342095"/>
    <w:rsid w:val="00342AE9"/>
    <w:rsid w:val="003477E3"/>
    <w:rsid w:val="00354720"/>
    <w:rsid w:val="00362E3C"/>
    <w:rsid w:val="00364CD9"/>
    <w:rsid w:val="0036551D"/>
    <w:rsid w:val="00370499"/>
    <w:rsid w:val="0037328F"/>
    <w:rsid w:val="00373D1D"/>
    <w:rsid w:val="0037667B"/>
    <w:rsid w:val="00377EC4"/>
    <w:rsid w:val="00384E77"/>
    <w:rsid w:val="003A2F31"/>
    <w:rsid w:val="003A35D4"/>
    <w:rsid w:val="003B1BF1"/>
    <w:rsid w:val="003B2F78"/>
    <w:rsid w:val="003B5B3E"/>
    <w:rsid w:val="003B5C9B"/>
    <w:rsid w:val="003B634F"/>
    <w:rsid w:val="003B70CE"/>
    <w:rsid w:val="003B7E5F"/>
    <w:rsid w:val="003C2EF2"/>
    <w:rsid w:val="003C7019"/>
    <w:rsid w:val="003C7482"/>
    <w:rsid w:val="003D6531"/>
    <w:rsid w:val="003D6996"/>
    <w:rsid w:val="003E06A6"/>
    <w:rsid w:val="003E0EAA"/>
    <w:rsid w:val="003F171A"/>
    <w:rsid w:val="003F5281"/>
    <w:rsid w:val="003F6AA0"/>
    <w:rsid w:val="003F7D84"/>
    <w:rsid w:val="00407348"/>
    <w:rsid w:val="004105AD"/>
    <w:rsid w:val="00414DCF"/>
    <w:rsid w:val="004321C9"/>
    <w:rsid w:val="00434E87"/>
    <w:rsid w:val="00441326"/>
    <w:rsid w:val="00445AAB"/>
    <w:rsid w:val="00446B6B"/>
    <w:rsid w:val="00450536"/>
    <w:rsid w:val="0045722B"/>
    <w:rsid w:val="0045788F"/>
    <w:rsid w:val="0046380D"/>
    <w:rsid w:val="00464FEF"/>
    <w:rsid w:val="00470A6C"/>
    <w:rsid w:val="004714C8"/>
    <w:rsid w:val="004732C4"/>
    <w:rsid w:val="004758C1"/>
    <w:rsid w:val="00476974"/>
    <w:rsid w:val="00476E66"/>
    <w:rsid w:val="00480697"/>
    <w:rsid w:val="00480FCA"/>
    <w:rsid w:val="004865D7"/>
    <w:rsid w:val="00493BD1"/>
    <w:rsid w:val="00493E16"/>
    <w:rsid w:val="00495E5A"/>
    <w:rsid w:val="004A1098"/>
    <w:rsid w:val="004B23CA"/>
    <w:rsid w:val="004B2F5E"/>
    <w:rsid w:val="004B5087"/>
    <w:rsid w:val="004B5D06"/>
    <w:rsid w:val="004B627A"/>
    <w:rsid w:val="004C58A5"/>
    <w:rsid w:val="004D1151"/>
    <w:rsid w:val="004D451C"/>
    <w:rsid w:val="004D4E71"/>
    <w:rsid w:val="004D5181"/>
    <w:rsid w:val="004E2246"/>
    <w:rsid w:val="004F1BF7"/>
    <w:rsid w:val="00503004"/>
    <w:rsid w:val="00504A5F"/>
    <w:rsid w:val="00510388"/>
    <w:rsid w:val="00512F75"/>
    <w:rsid w:val="00513997"/>
    <w:rsid w:val="00516089"/>
    <w:rsid w:val="005212D8"/>
    <w:rsid w:val="00521552"/>
    <w:rsid w:val="005233B6"/>
    <w:rsid w:val="00523E63"/>
    <w:rsid w:val="00534047"/>
    <w:rsid w:val="00543ABD"/>
    <w:rsid w:val="00544D6E"/>
    <w:rsid w:val="00547B22"/>
    <w:rsid w:val="00555390"/>
    <w:rsid w:val="00567E15"/>
    <w:rsid w:val="00570DAF"/>
    <w:rsid w:val="00570DB0"/>
    <w:rsid w:val="00573750"/>
    <w:rsid w:val="00577CB4"/>
    <w:rsid w:val="0058468B"/>
    <w:rsid w:val="00584E65"/>
    <w:rsid w:val="00585DEB"/>
    <w:rsid w:val="005922D4"/>
    <w:rsid w:val="00593AA4"/>
    <w:rsid w:val="005951AB"/>
    <w:rsid w:val="005A0876"/>
    <w:rsid w:val="005A483F"/>
    <w:rsid w:val="005A6ED2"/>
    <w:rsid w:val="005A7CB1"/>
    <w:rsid w:val="005A7FD8"/>
    <w:rsid w:val="005B0A6E"/>
    <w:rsid w:val="005B3483"/>
    <w:rsid w:val="005B52DB"/>
    <w:rsid w:val="005C282C"/>
    <w:rsid w:val="005C7E36"/>
    <w:rsid w:val="005D3E3D"/>
    <w:rsid w:val="005D7CB5"/>
    <w:rsid w:val="005E03B5"/>
    <w:rsid w:val="005E1688"/>
    <w:rsid w:val="005E31E8"/>
    <w:rsid w:val="005F172B"/>
    <w:rsid w:val="005F2329"/>
    <w:rsid w:val="006267B5"/>
    <w:rsid w:val="00626DEC"/>
    <w:rsid w:val="00627ED8"/>
    <w:rsid w:val="00635270"/>
    <w:rsid w:val="006404D0"/>
    <w:rsid w:val="00644E1C"/>
    <w:rsid w:val="006474BB"/>
    <w:rsid w:val="00650BBA"/>
    <w:rsid w:val="00652E09"/>
    <w:rsid w:val="00660D56"/>
    <w:rsid w:val="00661FD6"/>
    <w:rsid w:val="00680C48"/>
    <w:rsid w:val="00696B11"/>
    <w:rsid w:val="0069702C"/>
    <w:rsid w:val="006A3BD0"/>
    <w:rsid w:val="006A4582"/>
    <w:rsid w:val="006A57A9"/>
    <w:rsid w:val="006B1A6E"/>
    <w:rsid w:val="006B6E5D"/>
    <w:rsid w:val="006C37DF"/>
    <w:rsid w:val="006C37E9"/>
    <w:rsid w:val="006C3F87"/>
    <w:rsid w:val="006C48D1"/>
    <w:rsid w:val="006C4BB5"/>
    <w:rsid w:val="006C6AB7"/>
    <w:rsid w:val="006C7DB0"/>
    <w:rsid w:val="006D3F5C"/>
    <w:rsid w:val="006D4EC3"/>
    <w:rsid w:val="006D52F0"/>
    <w:rsid w:val="006F2574"/>
    <w:rsid w:val="006F7A73"/>
    <w:rsid w:val="00703BCD"/>
    <w:rsid w:val="0071648D"/>
    <w:rsid w:val="007232EB"/>
    <w:rsid w:val="00723564"/>
    <w:rsid w:val="00726322"/>
    <w:rsid w:val="00730034"/>
    <w:rsid w:val="007501AF"/>
    <w:rsid w:val="00751EB2"/>
    <w:rsid w:val="00755D94"/>
    <w:rsid w:val="007644FA"/>
    <w:rsid w:val="0076467C"/>
    <w:rsid w:val="0076677E"/>
    <w:rsid w:val="00772873"/>
    <w:rsid w:val="007801C5"/>
    <w:rsid w:val="00783B5D"/>
    <w:rsid w:val="00785BC2"/>
    <w:rsid w:val="00786A1C"/>
    <w:rsid w:val="00790C24"/>
    <w:rsid w:val="007A27FD"/>
    <w:rsid w:val="007B0180"/>
    <w:rsid w:val="007B2266"/>
    <w:rsid w:val="007B3A5C"/>
    <w:rsid w:val="007C2656"/>
    <w:rsid w:val="007C4B71"/>
    <w:rsid w:val="007D1794"/>
    <w:rsid w:val="007D6180"/>
    <w:rsid w:val="007D6FA1"/>
    <w:rsid w:val="007D7F4B"/>
    <w:rsid w:val="007E7966"/>
    <w:rsid w:val="007F36B8"/>
    <w:rsid w:val="007F4E4A"/>
    <w:rsid w:val="007F67D9"/>
    <w:rsid w:val="00807C02"/>
    <w:rsid w:val="0081307C"/>
    <w:rsid w:val="00815BFE"/>
    <w:rsid w:val="0082179C"/>
    <w:rsid w:val="0082657A"/>
    <w:rsid w:val="00850C95"/>
    <w:rsid w:val="00852FEA"/>
    <w:rsid w:val="008655B9"/>
    <w:rsid w:val="00872FE8"/>
    <w:rsid w:val="00873A41"/>
    <w:rsid w:val="00874938"/>
    <w:rsid w:val="00876310"/>
    <w:rsid w:val="008811F3"/>
    <w:rsid w:val="00881BF2"/>
    <w:rsid w:val="00882711"/>
    <w:rsid w:val="0088703A"/>
    <w:rsid w:val="0089373F"/>
    <w:rsid w:val="00895290"/>
    <w:rsid w:val="00896531"/>
    <w:rsid w:val="00896F5A"/>
    <w:rsid w:val="008A177D"/>
    <w:rsid w:val="008A5456"/>
    <w:rsid w:val="008B06D4"/>
    <w:rsid w:val="008C0EBB"/>
    <w:rsid w:val="008D445A"/>
    <w:rsid w:val="008D61D3"/>
    <w:rsid w:val="008E3DA2"/>
    <w:rsid w:val="008E4E31"/>
    <w:rsid w:val="008F240C"/>
    <w:rsid w:val="008F5A7E"/>
    <w:rsid w:val="008F5F17"/>
    <w:rsid w:val="00901C76"/>
    <w:rsid w:val="0091290E"/>
    <w:rsid w:val="00916CD8"/>
    <w:rsid w:val="00917B62"/>
    <w:rsid w:val="009262C6"/>
    <w:rsid w:val="00927EFD"/>
    <w:rsid w:val="0093014C"/>
    <w:rsid w:val="0093594A"/>
    <w:rsid w:val="00940B7C"/>
    <w:rsid w:val="00943DC0"/>
    <w:rsid w:val="009448A2"/>
    <w:rsid w:val="00944FEB"/>
    <w:rsid w:val="0094719C"/>
    <w:rsid w:val="00950CB2"/>
    <w:rsid w:val="00952E1B"/>
    <w:rsid w:val="00956892"/>
    <w:rsid w:val="00956C49"/>
    <w:rsid w:val="00967DA8"/>
    <w:rsid w:val="009776C1"/>
    <w:rsid w:val="00981FFA"/>
    <w:rsid w:val="009823CC"/>
    <w:rsid w:val="00982BA5"/>
    <w:rsid w:val="009970DF"/>
    <w:rsid w:val="0099726B"/>
    <w:rsid w:val="009B0B15"/>
    <w:rsid w:val="009B2906"/>
    <w:rsid w:val="009B71B4"/>
    <w:rsid w:val="009C1265"/>
    <w:rsid w:val="009C1484"/>
    <w:rsid w:val="009C224D"/>
    <w:rsid w:val="009C26B6"/>
    <w:rsid w:val="009D419E"/>
    <w:rsid w:val="009D452E"/>
    <w:rsid w:val="009E2247"/>
    <w:rsid w:val="009F1B4C"/>
    <w:rsid w:val="009F331E"/>
    <w:rsid w:val="00A00129"/>
    <w:rsid w:val="00A004C1"/>
    <w:rsid w:val="00A153FB"/>
    <w:rsid w:val="00A1705D"/>
    <w:rsid w:val="00A2041D"/>
    <w:rsid w:val="00A27B60"/>
    <w:rsid w:val="00A31E46"/>
    <w:rsid w:val="00A33C77"/>
    <w:rsid w:val="00A351EF"/>
    <w:rsid w:val="00A4074E"/>
    <w:rsid w:val="00A432A9"/>
    <w:rsid w:val="00A53A6C"/>
    <w:rsid w:val="00A577A7"/>
    <w:rsid w:val="00A57987"/>
    <w:rsid w:val="00A61C20"/>
    <w:rsid w:val="00A658CB"/>
    <w:rsid w:val="00A6638B"/>
    <w:rsid w:val="00A770AC"/>
    <w:rsid w:val="00A825D5"/>
    <w:rsid w:val="00A8634B"/>
    <w:rsid w:val="00A86609"/>
    <w:rsid w:val="00A933FA"/>
    <w:rsid w:val="00A93E4B"/>
    <w:rsid w:val="00A958C3"/>
    <w:rsid w:val="00A95E96"/>
    <w:rsid w:val="00AA1A30"/>
    <w:rsid w:val="00AB0BFB"/>
    <w:rsid w:val="00AB2563"/>
    <w:rsid w:val="00AB6376"/>
    <w:rsid w:val="00AC272C"/>
    <w:rsid w:val="00AC4548"/>
    <w:rsid w:val="00AC4F70"/>
    <w:rsid w:val="00AC7EE9"/>
    <w:rsid w:val="00AD1F92"/>
    <w:rsid w:val="00AD60D1"/>
    <w:rsid w:val="00AD616F"/>
    <w:rsid w:val="00AD68AB"/>
    <w:rsid w:val="00AD7000"/>
    <w:rsid w:val="00AE4638"/>
    <w:rsid w:val="00AE6692"/>
    <w:rsid w:val="00AE6DF3"/>
    <w:rsid w:val="00AF3489"/>
    <w:rsid w:val="00AF56AB"/>
    <w:rsid w:val="00AF5B27"/>
    <w:rsid w:val="00AF6CE3"/>
    <w:rsid w:val="00B00BE3"/>
    <w:rsid w:val="00B02356"/>
    <w:rsid w:val="00B053B6"/>
    <w:rsid w:val="00B11578"/>
    <w:rsid w:val="00B13C82"/>
    <w:rsid w:val="00B179CA"/>
    <w:rsid w:val="00B22EB7"/>
    <w:rsid w:val="00B4731C"/>
    <w:rsid w:val="00B5069B"/>
    <w:rsid w:val="00B5218D"/>
    <w:rsid w:val="00B6068C"/>
    <w:rsid w:val="00B6607C"/>
    <w:rsid w:val="00B66466"/>
    <w:rsid w:val="00B71336"/>
    <w:rsid w:val="00B722B7"/>
    <w:rsid w:val="00B74FB5"/>
    <w:rsid w:val="00B83877"/>
    <w:rsid w:val="00B86019"/>
    <w:rsid w:val="00B86763"/>
    <w:rsid w:val="00B90638"/>
    <w:rsid w:val="00B95A0A"/>
    <w:rsid w:val="00B97B66"/>
    <w:rsid w:val="00BA38A9"/>
    <w:rsid w:val="00BA5A11"/>
    <w:rsid w:val="00BB0D7F"/>
    <w:rsid w:val="00BB2B60"/>
    <w:rsid w:val="00BB6955"/>
    <w:rsid w:val="00BC3673"/>
    <w:rsid w:val="00BD4204"/>
    <w:rsid w:val="00BD5853"/>
    <w:rsid w:val="00BE5077"/>
    <w:rsid w:val="00BF1B65"/>
    <w:rsid w:val="00BF3150"/>
    <w:rsid w:val="00BF5682"/>
    <w:rsid w:val="00C024D3"/>
    <w:rsid w:val="00C03317"/>
    <w:rsid w:val="00C03EF6"/>
    <w:rsid w:val="00C047E9"/>
    <w:rsid w:val="00C055D8"/>
    <w:rsid w:val="00C0788B"/>
    <w:rsid w:val="00C17E62"/>
    <w:rsid w:val="00C26489"/>
    <w:rsid w:val="00C2798D"/>
    <w:rsid w:val="00C35E4B"/>
    <w:rsid w:val="00C36580"/>
    <w:rsid w:val="00C4152D"/>
    <w:rsid w:val="00C42895"/>
    <w:rsid w:val="00C4510F"/>
    <w:rsid w:val="00C519EC"/>
    <w:rsid w:val="00C52D40"/>
    <w:rsid w:val="00C54B08"/>
    <w:rsid w:val="00C64B99"/>
    <w:rsid w:val="00C64F34"/>
    <w:rsid w:val="00C75D5D"/>
    <w:rsid w:val="00C77F2A"/>
    <w:rsid w:val="00C90EB1"/>
    <w:rsid w:val="00C93C27"/>
    <w:rsid w:val="00CA43F5"/>
    <w:rsid w:val="00CB4561"/>
    <w:rsid w:val="00CC28DB"/>
    <w:rsid w:val="00CC4AE2"/>
    <w:rsid w:val="00CD7DAB"/>
    <w:rsid w:val="00CE0545"/>
    <w:rsid w:val="00CE1A1D"/>
    <w:rsid w:val="00CE5BF1"/>
    <w:rsid w:val="00CF074B"/>
    <w:rsid w:val="00D00D39"/>
    <w:rsid w:val="00D0201A"/>
    <w:rsid w:val="00D046A1"/>
    <w:rsid w:val="00D150E2"/>
    <w:rsid w:val="00D21CA9"/>
    <w:rsid w:val="00D22E6D"/>
    <w:rsid w:val="00D54CAD"/>
    <w:rsid w:val="00D63FC6"/>
    <w:rsid w:val="00D64FC3"/>
    <w:rsid w:val="00D65888"/>
    <w:rsid w:val="00D6775D"/>
    <w:rsid w:val="00D74DF0"/>
    <w:rsid w:val="00D76024"/>
    <w:rsid w:val="00D8068F"/>
    <w:rsid w:val="00D839A1"/>
    <w:rsid w:val="00D8552E"/>
    <w:rsid w:val="00D85D36"/>
    <w:rsid w:val="00D865DF"/>
    <w:rsid w:val="00D934C1"/>
    <w:rsid w:val="00D94FFB"/>
    <w:rsid w:val="00DA00B8"/>
    <w:rsid w:val="00DA026E"/>
    <w:rsid w:val="00DA3BF7"/>
    <w:rsid w:val="00DA454F"/>
    <w:rsid w:val="00DB150A"/>
    <w:rsid w:val="00DB2021"/>
    <w:rsid w:val="00DB465C"/>
    <w:rsid w:val="00DB54E3"/>
    <w:rsid w:val="00DC4C84"/>
    <w:rsid w:val="00DD09C4"/>
    <w:rsid w:val="00DD0C81"/>
    <w:rsid w:val="00DD0EF2"/>
    <w:rsid w:val="00DE5A00"/>
    <w:rsid w:val="00DE5CD9"/>
    <w:rsid w:val="00DF090F"/>
    <w:rsid w:val="00DF5F0A"/>
    <w:rsid w:val="00E06016"/>
    <w:rsid w:val="00E100AF"/>
    <w:rsid w:val="00E1796E"/>
    <w:rsid w:val="00E2386F"/>
    <w:rsid w:val="00E24C2E"/>
    <w:rsid w:val="00E255D8"/>
    <w:rsid w:val="00E3080F"/>
    <w:rsid w:val="00E3781A"/>
    <w:rsid w:val="00E43541"/>
    <w:rsid w:val="00E64EA9"/>
    <w:rsid w:val="00E67DAB"/>
    <w:rsid w:val="00E73CD6"/>
    <w:rsid w:val="00E7613F"/>
    <w:rsid w:val="00E76E89"/>
    <w:rsid w:val="00E832A9"/>
    <w:rsid w:val="00E84A65"/>
    <w:rsid w:val="00E856E2"/>
    <w:rsid w:val="00E92C91"/>
    <w:rsid w:val="00E93EAC"/>
    <w:rsid w:val="00E9584A"/>
    <w:rsid w:val="00E97E3D"/>
    <w:rsid w:val="00EA2C51"/>
    <w:rsid w:val="00EA4777"/>
    <w:rsid w:val="00EA7ED8"/>
    <w:rsid w:val="00EB31A6"/>
    <w:rsid w:val="00EB3ABF"/>
    <w:rsid w:val="00EB6B19"/>
    <w:rsid w:val="00EC40D1"/>
    <w:rsid w:val="00EC67CE"/>
    <w:rsid w:val="00EC70D4"/>
    <w:rsid w:val="00EC7E4A"/>
    <w:rsid w:val="00ED3516"/>
    <w:rsid w:val="00ED7068"/>
    <w:rsid w:val="00EE1247"/>
    <w:rsid w:val="00EE2636"/>
    <w:rsid w:val="00EE27FD"/>
    <w:rsid w:val="00EE2AF3"/>
    <w:rsid w:val="00F00037"/>
    <w:rsid w:val="00F01330"/>
    <w:rsid w:val="00F12BC4"/>
    <w:rsid w:val="00F137FB"/>
    <w:rsid w:val="00F3475D"/>
    <w:rsid w:val="00F34E59"/>
    <w:rsid w:val="00F352D2"/>
    <w:rsid w:val="00F37C91"/>
    <w:rsid w:val="00F5355C"/>
    <w:rsid w:val="00F54EEE"/>
    <w:rsid w:val="00F56CD5"/>
    <w:rsid w:val="00F70CC7"/>
    <w:rsid w:val="00F7306C"/>
    <w:rsid w:val="00F80392"/>
    <w:rsid w:val="00F80CCE"/>
    <w:rsid w:val="00F83F16"/>
    <w:rsid w:val="00FA0050"/>
    <w:rsid w:val="00FA564C"/>
    <w:rsid w:val="00FD15F0"/>
    <w:rsid w:val="00FD7F23"/>
    <w:rsid w:val="00FE3074"/>
    <w:rsid w:val="00FE582F"/>
    <w:rsid w:val="00FE5831"/>
    <w:rsid w:val="00FF46CB"/>
    <w:rsid w:val="00FF6B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288B5E5"/>
  <w15:chartTrackingRefBased/>
  <w15:docId w15:val="{E1E22E12-555D-4241-B78E-222810C7CA4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916CD8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916CD8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styleId="Hyperlink">
    <w:name w:val="Hyperlink"/>
    <w:basedOn w:val="DefaultParagraphFont"/>
    <w:uiPriority w:val="99"/>
    <w:unhideWhenUsed/>
    <w:rsid w:val="007644FA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7644FA"/>
    <w:rPr>
      <w:color w:val="605E5C"/>
      <w:shd w:val="clear" w:color="auto" w:fill="E1DFDD"/>
    </w:rPr>
  </w:style>
  <w:style w:type="character" w:customStyle="1" w:styleId="fal6plv">
    <w:name w:val="fal6plv"/>
    <w:basedOn w:val="DefaultParagraphFont"/>
    <w:rsid w:val="007644FA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doi.org/10.1177/0146167206288670" TargetMode="External"/><Relationship Id="rId3" Type="http://schemas.openxmlformats.org/officeDocument/2006/relationships/customXml" Target="../customXml/item3.xml"/><Relationship Id="rId7" Type="http://schemas.openxmlformats.org/officeDocument/2006/relationships/hyperlink" Target="https://doi.org/10.1016/j.tins.2021.09.006" TargetMode="Externa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openxmlformats.org/officeDocument/2006/relationships/styles" Target="style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BD024FF986E86248B25DDBA3DBF998D1" ma:contentTypeVersion="8" ma:contentTypeDescription="Create a new document." ma:contentTypeScope="" ma:versionID="be4efdb4e26bdac795fd9b0d87122aa0">
  <xsd:schema xmlns:xsd="http://www.w3.org/2001/XMLSchema" xmlns:xs="http://www.w3.org/2001/XMLSchema" xmlns:p="http://schemas.microsoft.com/office/2006/metadata/properties" xmlns:ns3="4055ddc6-ee7b-4b5b-b8fb-52871646f80e" xmlns:ns4="0338428b-3fc8-4989-9d03-78e16c931d9f" targetNamespace="http://schemas.microsoft.com/office/2006/metadata/properties" ma:root="true" ma:fieldsID="f1f740bedec296c15f285bb2008f670c" ns3:_="" ns4:_="">
    <xsd:import namespace="4055ddc6-ee7b-4b5b-b8fb-52871646f80e"/>
    <xsd:import namespace="0338428b-3fc8-4989-9d03-78e16c931d9f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SearchProperties" minOccurs="0"/>
                <xsd:element ref="ns3:MediaServiceDateTaken" minOccurs="0"/>
                <xsd:element ref="ns3:MediaLengthInSeconds" minOccurs="0"/>
                <xsd:element ref="ns4:SharedWithUsers" minOccurs="0"/>
                <xsd:element ref="ns4:SharedWithDetails" minOccurs="0"/>
                <xsd:element ref="ns4:SharingHintHash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055ddc6-ee7b-4b5b-b8fb-52871646f80e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DateTaken" ma:index="11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LengthInSeconds" ma:index="12" nillable="true" ma:displayName="MediaLengthInSeconds" ma:hidden="true" ma:internalName="MediaLengthInSeconds" ma:readOnly="tru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338428b-3fc8-4989-9d03-78e16c931d9f" elementFormDefault="qualified">
    <xsd:import namespace="http://schemas.microsoft.com/office/2006/documentManagement/types"/>
    <xsd:import namespace="http://schemas.microsoft.com/office/infopath/2007/PartnerControls"/>
    <xsd:element name="SharedWithUsers" ma:index="13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4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5" nillable="true" ma:displayName="Sharing Hint Hash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8F5A9B89-0DD6-46DE-BCCB-C98D76F3A9BC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A5AF2162-D96F-4CA0-9C50-5259A405F4F9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E04122DD-D6F6-4835-BBAA-759929E30D06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4055ddc6-ee7b-4b5b-b8fb-52871646f80e"/>
    <ds:schemaRef ds:uri="0338428b-3fc8-4989-9d03-78e16c931d9f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9262</TotalTime>
  <Pages>6</Pages>
  <Words>2607</Words>
  <Characters>14863</Characters>
  <Application>Microsoft Office Word</Application>
  <DocSecurity>0</DocSecurity>
  <Lines>123</Lines>
  <Paragraphs>34</Paragraphs>
  <ScaleCrop>false</ScaleCrop>
  <Company/>
  <LinksUpToDate>false</LinksUpToDate>
  <CharactersWithSpaces>17436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Zsuzsanna Telekesi (2203653)</dc:creator>
  <cp:keywords/>
  <dc:description/>
  <cp:lastModifiedBy>Zsuzsanna Telekesi (2203653)</cp:lastModifiedBy>
  <cp:revision>478</cp:revision>
  <dcterms:created xsi:type="dcterms:W3CDTF">2022-11-17T21:55:00Z</dcterms:created>
  <dcterms:modified xsi:type="dcterms:W3CDTF">2022-12-07T09:57:00Z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57bd246d-2a58-49b4-8ba5-4c391a6972a2</vt:lpwstr>
  </property>
  <property fmtid="{D5CDD505-2E9C-101B-9397-08002B2CF9AE}" pid="3" name="ContentTypeId">
    <vt:lpwstr>0x010100BD024FF986E86248B25DDBA3DBF998D1</vt:lpwstr>
  </property>
</Properties>
</file>