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07202" w14:textId="77777777" w:rsidR="00613428" w:rsidRDefault="00A32AD3" w:rsidP="00F462D1">
      <w:pPr>
        <w:pStyle w:val="TOC1"/>
        <w:rPr>
          <w:u w:val="single"/>
        </w:rPr>
      </w:pPr>
      <w:r w:rsidRPr="00A32AD3">
        <w:rPr>
          <w:u w:val="single"/>
        </w:rPr>
        <w:drawing>
          <wp:inline distT="0" distB="0" distL="0" distR="0" wp14:anchorId="5D46BE98" wp14:editId="1CEC71CD">
            <wp:extent cx="2174817" cy="1447800"/>
            <wp:effectExtent l="0" t="0" r="0" b="0"/>
            <wp:docPr id="1" name="图片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文本&#10;&#10;描述已自动生成"/>
                    <pic:cNvPicPr/>
                  </pic:nvPicPr>
                  <pic:blipFill>
                    <a:blip r:embed="rId8"/>
                    <a:stretch>
                      <a:fillRect/>
                    </a:stretch>
                  </pic:blipFill>
                  <pic:spPr>
                    <a:xfrm>
                      <a:off x="0" y="0"/>
                      <a:ext cx="2191705" cy="1459043"/>
                    </a:xfrm>
                    <a:prstGeom prst="rect">
                      <a:avLst/>
                    </a:prstGeom>
                  </pic:spPr>
                </pic:pic>
              </a:graphicData>
            </a:graphic>
          </wp:inline>
        </w:drawing>
      </w:r>
    </w:p>
    <w:p w14:paraId="13AB1C9C" w14:textId="77777777" w:rsidR="00A32AD3" w:rsidRDefault="00A32AD3" w:rsidP="00A32AD3"/>
    <w:p w14:paraId="7C55B606" w14:textId="77777777" w:rsidR="00A32AD3" w:rsidRDefault="00A32AD3" w:rsidP="00A32AD3"/>
    <w:p w14:paraId="2EE7C182" w14:textId="77777777" w:rsidR="00A32AD3" w:rsidRDefault="00A32AD3" w:rsidP="00A32AD3"/>
    <w:p w14:paraId="5E207003" w14:textId="77777777" w:rsidR="00A32AD3" w:rsidRPr="00A630F3" w:rsidRDefault="00A32AD3" w:rsidP="00FE4593">
      <w:pPr>
        <w:rPr>
          <w:rFonts w:hint="eastAsia"/>
          <w:sz w:val="44"/>
          <w:szCs w:val="44"/>
        </w:rPr>
      </w:pPr>
    </w:p>
    <w:p w14:paraId="18271E26" w14:textId="77777777" w:rsidR="00A32AD3" w:rsidRPr="00A630F3" w:rsidRDefault="00A32AD3" w:rsidP="00A630F3">
      <w:pPr>
        <w:spacing w:line="360" w:lineRule="auto"/>
        <w:jc w:val="center"/>
        <w:rPr>
          <w:rFonts w:ascii="Times New Roman" w:hAnsi="Times New Roman" w:cs="Times New Roman"/>
          <w:sz w:val="44"/>
          <w:szCs w:val="44"/>
        </w:rPr>
      </w:pPr>
      <w:r w:rsidRPr="00A630F3">
        <w:rPr>
          <w:rFonts w:ascii="Times New Roman" w:hAnsi="Times New Roman" w:cs="Times New Roman"/>
          <w:sz w:val="44"/>
          <w:szCs w:val="44"/>
        </w:rPr>
        <w:t>Research and Suggestions on Huawei Recruitment, selection and onboarding</w:t>
      </w:r>
    </w:p>
    <w:p w14:paraId="64FD0233" w14:textId="77777777" w:rsidR="00A32AD3" w:rsidRPr="00A630F3" w:rsidRDefault="00A32AD3" w:rsidP="00A630F3">
      <w:pPr>
        <w:spacing w:line="360" w:lineRule="auto"/>
        <w:jc w:val="center"/>
        <w:rPr>
          <w:rFonts w:ascii="Times New Roman" w:hAnsi="Times New Roman" w:cs="Times New Roman"/>
          <w:sz w:val="30"/>
          <w:szCs w:val="30"/>
        </w:rPr>
      </w:pPr>
    </w:p>
    <w:p w14:paraId="10051874" w14:textId="65C32048" w:rsidR="00A32AD3" w:rsidRDefault="00A32AD3" w:rsidP="00A630F3">
      <w:pPr>
        <w:spacing w:line="360" w:lineRule="auto"/>
        <w:jc w:val="center"/>
        <w:rPr>
          <w:rFonts w:ascii="Times New Roman" w:hAnsi="Times New Roman" w:cs="Times New Roman"/>
          <w:sz w:val="30"/>
          <w:szCs w:val="30"/>
        </w:rPr>
      </w:pPr>
    </w:p>
    <w:p w14:paraId="2F5D13A4" w14:textId="77777777" w:rsidR="00FE4593" w:rsidRPr="00A630F3" w:rsidRDefault="00FE4593" w:rsidP="00A630F3">
      <w:pPr>
        <w:spacing w:line="360" w:lineRule="auto"/>
        <w:jc w:val="center"/>
        <w:rPr>
          <w:rFonts w:ascii="Times New Roman" w:hAnsi="Times New Roman" w:cs="Times New Roman" w:hint="eastAsia"/>
          <w:sz w:val="30"/>
          <w:szCs w:val="30"/>
        </w:rPr>
      </w:pPr>
    </w:p>
    <w:p w14:paraId="70504907" w14:textId="530E7A84" w:rsidR="008D12D6" w:rsidRPr="00A630F3" w:rsidRDefault="008D12D6" w:rsidP="00A630F3">
      <w:pPr>
        <w:spacing w:line="360" w:lineRule="auto"/>
        <w:jc w:val="center"/>
        <w:rPr>
          <w:rFonts w:ascii="Times New Roman" w:hAnsi="Times New Roman" w:cs="Times New Roman"/>
          <w:sz w:val="30"/>
          <w:szCs w:val="30"/>
        </w:rPr>
      </w:pPr>
    </w:p>
    <w:p w14:paraId="3551A3E0" w14:textId="474263E1" w:rsidR="00A630F3" w:rsidRDefault="00A630F3" w:rsidP="00A630F3">
      <w:pPr>
        <w:spacing w:line="360" w:lineRule="auto"/>
        <w:jc w:val="center"/>
        <w:rPr>
          <w:rFonts w:ascii="Times New Roman" w:hAnsi="Times New Roman" w:cs="Times New Roman"/>
          <w:sz w:val="30"/>
          <w:szCs w:val="30"/>
        </w:rPr>
      </w:pPr>
    </w:p>
    <w:p w14:paraId="5E7EF933" w14:textId="77777777" w:rsidR="008D12D6" w:rsidRPr="00A630F3" w:rsidRDefault="008D12D6" w:rsidP="00A630F3">
      <w:pPr>
        <w:spacing w:line="360" w:lineRule="auto"/>
        <w:rPr>
          <w:rFonts w:ascii="Times New Roman" w:hAnsi="Times New Roman" w:cs="Times New Roman" w:hint="eastAsia"/>
          <w:sz w:val="30"/>
          <w:szCs w:val="30"/>
        </w:rPr>
      </w:pPr>
    </w:p>
    <w:p w14:paraId="5499A162" w14:textId="08547D87" w:rsidR="00A32AD3" w:rsidRPr="00A630F3" w:rsidRDefault="008D12D6" w:rsidP="00A630F3">
      <w:pPr>
        <w:spacing w:line="360" w:lineRule="auto"/>
        <w:jc w:val="center"/>
        <w:rPr>
          <w:rFonts w:ascii="Times New Roman" w:hAnsi="Times New Roman" w:cs="Times New Roman"/>
          <w:sz w:val="30"/>
          <w:szCs w:val="30"/>
        </w:rPr>
      </w:pPr>
      <w:r w:rsidRPr="00A630F3">
        <w:rPr>
          <w:rFonts w:ascii="Times New Roman" w:hAnsi="Times New Roman" w:cs="Times New Roman"/>
          <w:sz w:val="30"/>
          <w:szCs w:val="30"/>
        </w:rPr>
        <w:t xml:space="preserve">Student: </w:t>
      </w:r>
      <w:proofErr w:type="spellStart"/>
      <w:r w:rsidR="00A32AD3" w:rsidRPr="00A630F3">
        <w:rPr>
          <w:rFonts w:ascii="Times New Roman" w:hAnsi="Times New Roman" w:cs="Times New Roman"/>
          <w:sz w:val="30"/>
          <w:szCs w:val="30"/>
        </w:rPr>
        <w:t>Qian</w:t>
      </w:r>
      <w:r w:rsidRPr="00A630F3">
        <w:rPr>
          <w:rFonts w:ascii="Times New Roman" w:hAnsi="Times New Roman" w:cs="Times New Roman"/>
          <w:sz w:val="30"/>
          <w:szCs w:val="30"/>
        </w:rPr>
        <w:t>yu</w:t>
      </w:r>
      <w:proofErr w:type="spellEnd"/>
      <w:r w:rsidRPr="00A630F3">
        <w:rPr>
          <w:rFonts w:ascii="Times New Roman" w:hAnsi="Times New Roman" w:cs="Times New Roman"/>
          <w:sz w:val="30"/>
          <w:szCs w:val="30"/>
        </w:rPr>
        <w:t xml:space="preserve"> </w:t>
      </w:r>
      <w:r w:rsidR="00A32AD3" w:rsidRPr="00A630F3">
        <w:rPr>
          <w:rFonts w:ascii="Times New Roman" w:hAnsi="Times New Roman" w:cs="Times New Roman"/>
          <w:sz w:val="30"/>
          <w:szCs w:val="30"/>
        </w:rPr>
        <w:t>Wu</w:t>
      </w:r>
    </w:p>
    <w:p w14:paraId="509C3DB5" w14:textId="292D6B2C" w:rsidR="008D12D6" w:rsidRPr="00A630F3" w:rsidRDefault="008D12D6" w:rsidP="00A630F3">
      <w:pPr>
        <w:spacing w:line="360" w:lineRule="auto"/>
        <w:jc w:val="center"/>
        <w:rPr>
          <w:rFonts w:ascii="Times New Roman" w:hAnsi="Times New Roman" w:cs="Times New Roman"/>
          <w:sz w:val="30"/>
          <w:szCs w:val="30"/>
        </w:rPr>
      </w:pPr>
      <w:r w:rsidRPr="00A630F3">
        <w:rPr>
          <w:rFonts w:ascii="Times New Roman" w:hAnsi="Times New Roman" w:cs="Times New Roman"/>
          <w:sz w:val="30"/>
          <w:szCs w:val="30"/>
        </w:rPr>
        <w:t>Student number: 2100333</w:t>
      </w:r>
    </w:p>
    <w:p w14:paraId="4E75412A" w14:textId="6F7495A2" w:rsidR="00A630F3" w:rsidRPr="00A630F3" w:rsidRDefault="00A630F3" w:rsidP="00A630F3">
      <w:pPr>
        <w:spacing w:line="360" w:lineRule="auto"/>
        <w:jc w:val="center"/>
        <w:rPr>
          <w:rFonts w:ascii="Times New Roman" w:hAnsi="Times New Roman" w:cs="Times New Roman"/>
          <w:sz w:val="30"/>
          <w:szCs w:val="30"/>
        </w:rPr>
      </w:pPr>
      <w:r w:rsidRPr="00A630F3">
        <w:rPr>
          <w:rFonts w:ascii="Times New Roman" w:hAnsi="Times New Roman" w:cs="Times New Roman"/>
          <w:sz w:val="30"/>
          <w:szCs w:val="30"/>
        </w:rPr>
        <w:t>Module code: BMB7007</w:t>
      </w:r>
    </w:p>
    <w:p w14:paraId="172D60F7" w14:textId="34A5F9F6" w:rsidR="00A630F3" w:rsidRPr="00A630F3" w:rsidRDefault="00A630F3" w:rsidP="00A630F3">
      <w:pPr>
        <w:spacing w:line="360" w:lineRule="auto"/>
        <w:jc w:val="center"/>
        <w:rPr>
          <w:rFonts w:ascii="Times New Roman" w:hAnsi="Times New Roman" w:cs="Times New Roman"/>
          <w:sz w:val="30"/>
          <w:szCs w:val="30"/>
        </w:rPr>
      </w:pPr>
      <w:r w:rsidRPr="00A630F3">
        <w:rPr>
          <w:rFonts w:ascii="Times New Roman" w:hAnsi="Times New Roman" w:cs="Times New Roman"/>
          <w:sz w:val="30"/>
          <w:szCs w:val="30"/>
        </w:rPr>
        <w:t>Module name: Human Resource Management</w:t>
      </w:r>
    </w:p>
    <w:p w14:paraId="09494120" w14:textId="77777777" w:rsidR="008D12D6" w:rsidRPr="00A630F3" w:rsidRDefault="008D12D6" w:rsidP="00A630F3">
      <w:pPr>
        <w:spacing w:line="360" w:lineRule="auto"/>
        <w:jc w:val="center"/>
        <w:rPr>
          <w:rFonts w:ascii="Times New Roman" w:hAnsi="Times New Roman" w:cs="Times New Roman"/>
          <w:sz w:val="30"/>
          <w:szCs w:val="30"/>
        </w:rPr>
      </w:pPr>
    </w:p>
    <w:p w14:paraId="7E322FED" w14:textId="77777777" w:rsidR="00A630F3" w:rsidRPr="00A630F3" w:rsidRDefault="00A630F3" w:rsidP="00A630F3">
      <w:pPr>
        <w:spacing w:line="360" w:lineRule="auto"/>
        <w:jc w:val="center"/>
        <w:rPr>
          <w:rFonts w:ascii="Times New Roman" w:hAnsi="Times New Roman" w:cs="Times New Roman" w:hint="eastAsia"/>
          <w:sz w:val="30"/>
          <w:szCs w:val="30"/>
        </w:rPr>
      </w:pPr>
    </w:p>
    <w:p w14:paraId="210B7DA3" w14:textId="4ED69957" w:rsidR="008D12D6" w:rsidRPr="00A630F3" w:rsidRDefault="008D12D6" w:rsidP="00A630F3">
      <w:pPr>
        <w:spacing w:line="360" w:lineRule="auto"/>
        <w:jc w:val="center"/>
        <w:rPr>
          <w:rFonts w:ascii="Times New Roman" w:hAnsi="Times New Roman" w:cs="Times New Roman"/>
          <w:sz w:val="30"/>
          <w:szCs w:val="30"/>
        </w:rPr>
        <w:sectPr w:rsidR="008D12D6" w:rsidRPr="00A630F3" w:rsidSect="005529AE">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cols w:space="425"/>
          <w:titlePg/>
          <w:docGrid w:type="lines" w:linePitch="312"/>
        </w:sectPr>
      </w:pPr>
      <w:r w:rsidRPr="00A630F3">
        <w:rPr>
          <w:rFonts w:ascii="Times New Roman" w:hAnsi="Times New Roman" w:cs="Times New Roman"/>
          <w:sz w:val="30"/>
          <w:szCs w:val="30"/>
        </w:rPr>
        <w:t>24/03/2022</w:t>
      </w:r>
    </w:p>
    <w:p w14:paraId="2470BA0C" w14:textId="25D305B5" w:rsidR="00F462D1" w:rsidRDefault="00F462D1" w:rsidP="00F462D1">
      <w:pPr>
        <w:pStyle w:val="TOC1"/>
        <w:rPr>
          <w:u w:val="single"/>
        </w:rPr>
      </w:pPr>
      <w:r w:rsidRPr="00F462D1">
        <w:rPr>
          <w:rFonts w:hint="eastAsia"/>
          <w:u w:val="single"/>
        </w:rPr>
        <w:lastRenderedPageBreak/>
        <w:t>E</w:t>
      </w:r>
      <w:r w:rsidRPr="00F462D1">
        <w:rPr>
          <w:u w:val="single"/>
        </w:rPr>
        <w:t>xecutive Summary</w:t>
      </w:r>
    </w:p>
    <w:p w14:paraId="369CDCAF" w14:textId="77777777" w:rsidR="00E25317" w:rsidRDefault="00E25317" w:rsidP="00E25317"/>
    <w:p w14:paraId="4E997DE7" w14:textId="7F8720EE" w:rsidR="00E25317" w:rsidRPr="00E25317" w:rsidRDefault="00E25317" w:rsidP="00E25317">
      <w:pPr>
        <w:spacing w:line="360" w:lineRule="auto"/>
        <w:rPr>
          <w:rFonts w:ascii="Times New Roman" w:hAnsi="Times New Roman" w:cs="Times New Roman"/>
          <w:sz w:val="22"/>
          <w:szCs w:val="22"/>
        </w:rPr>
      </w:pPr>
      <w:r w:rsidRPr="00E25317">
        <w:rPr>
          <w:rFonts w:ascii="Times New Roman" w:hAnsi="Times New Roman" w:cs="Times New Roman"/>
          <w:sz w:val="22"/>
          <w:szCs w:val="22"/>
        </w:rPr>
        <w:t xml:space="preserve">Huawei is a leading global information and communication technology solution provider, focusing on the ICT field. The values of most of their employees are not consistent with the values of the company, which leads to many employees unhappy with the working environment of Huawei and leave. Judging from the turnover rate during this period, </w:t>
      </w:r>
      <w:r w:rsidRPr="00E25317">
        <w:rPr>
          <w:rFonts w:ascii="Times New Roman" w:hAnsi="Times New Roman" w:cs="Times New Roman"/>
          <w:sz w:val="22"/>
          <w:szCs w:val="22"/>
        </w:rPr>
        <w:t>most</w:t>
      </w:r>
      <w:r w:rsidRPr="00E25317">
        <w:rPr>
          <w:rFonts w:ascii="Times New Roman" w:hAnsi="Times New Roman" w:cs="Times New Roman"/>
          <w:sz w:val="22"/>
          <w:szCs w:val="22"/>
        </w:rPr>
        <w:t xml:space="preserve"> employees do not understand the values of the enterprise. Therefore, human resource managers need to make full preparations during recruitment to avoid any impact on the company's future strategy. Through the analysis of </w:t>
      </w:r>
      <w:r w:rsidRPr="00E25317">
        <w:rPr>
          <w:rFonts w:ascii="Times New Roman" w:hAnsi="Times New Roman" w:cs="Times New Roman"/>
          <w:sz w:val="22"/>
          <w:szCs w:val="22"/>
        </w:rPr>
        <w:t>Huawei’s</w:t>
      </w:r>
      <w:r w:rsidRPr="00E25317">
        <w:rPr>
          <w:rFonts w:ascii="Times New Roman" w:hAnsi="Times New Roman" w:cs="Times New Roman"/>
          <w:sz w:val="22"/>
          <w:szCs w:val="22"/>
        </w:rPr>
        <w:t xml:space="preserve"> recruitment methods at the present stage, this report finds that the recruitment system and strategic system are interdependent and interactive.</w:t>
      </w:r>
      <w:r>
        <w:rPr>
          <w:rFonts w:ascii="Times New Roman" w:hAnsi="Times New Roman" w:cs="Times New Roman" w:hint="eastAsia"/>
          <w:sz w:val="22"/>
          <w:szCs w:val="22"/>
        </w:rPr>
        <w:t xml:space="preserve"> </w:t>
      </w:r>
      <w:r w:rsidRPr="00E25317">
        <w:rPr>
          <w:rFonts w:ascii="Times New Roman" w:hAnsi="Times New Roman" w:cs="Times New Roman"/>
          <w:sz w:val="22"/>
          <w:szCs w:val="22"/>
        </w:rPr>
        <w:t xml:space="preserve">Then there are four suggestions for </w:t>
      </w:r>
      <w:r>
        <w:rPr>
          <w:rFonts w:ascii="Times New Roman" w:hAnsi="Times New Roman" w:cs="Times New Roman"/>
          <w:sz w:val="22"/>
          <w:szCs w:val="22"/>
        </w:rPr>
        <w:t>recruitment below.</w:t>
      </w:r>
    </w:p>
    <w:p w14:paraId="717FD344" w14:textId="77777777" w:rsidR="00E25317" w:rsidRPr="00E25317" w:rsidRDefault="00E25317" w:rsidP="00E25317">
      <w:pPr>
        <w:spacing w:line="360" w:lineRule="auto"/>
        <w:rPr>
          <w:rFonts w:ascii="Times New Roman" w:hAnsi="Times New Roman" w:cs="Times New Roman"/>
          <w:sz w:val="22"/>
          <w:szCs w:val="22"/>
        </w:rPr>
      </w:pPr>
    </w:p>
    <w:p w14:paraId="4FD8DB6D" w14:textId="77777777" w:rsidR="00E25317" w:rsidRPr="00E25317" w:rsidRDefault="00E25317" w:rsidP="00E25317">
      <w:pPr>
        <w:spacing w:line="360" w:lineRule="auto"/>
        <w:rPr>
          <w:rFonts w:ascii="Times New Roman" w:hAnsi="Times New Roman" w:cs="Times New Roman"/>
          <w:sz w:val="22"/>
          <w:szCs w:val="22"/>
        </w:rPr>
      </w:pPr>
      <w:r w:rsidRPr="00E25317">
        <w:rPr>
          <w:rFonts w:ascii="Times New Roman" w:hAnsi="Times New Roman" w:cs="Times New Roman"/>
          <w:sz w:val="22"/>
          <w:szCs w:val="22"/>
        </w:rPr>
        <w:t>Improve the management recruitment plan based on strategic human resources</w:t>
      </w:r>
    </w:p>
    <w:p w14:paraId="4D66CB06" w14:textId="77777777" w:rsidR="00E25317" w:rsidRPr="00E25317" w:rsidRDefault="00E25317" w:rsidP="00E25317">
      <w:pPr>
        <w:spacing w:line="360" w:lineRule="auto"/>
        <w:rPr>
          <w:rFonts w:ascii="Times New Roman" w:hAnsi="Times New Roman" w:cs="Times New Roman"/>
          <w:sz w:val="22"/>
          <w:szCs w:val="22"/>
        </w:rPr>
      </w:pPr>
    </w:p>
    <w:p w14:paraId="7B878AA1" w14:textId="77777777" w:rsidR="00E25317" w:rsidRPr="00E25317" w:rsidRDefault="00E25317" w:rsidP="00E25317">
      <w:pPr>
        <w:spacing w:line="360" w:lineRule="auto"/>
        <w:rPr>
          <w:rFonts w:ascii="Times New Roman" w:hAnsi="Times New Roman" w:cs="Times New Roman"/>
          <w:sz w:val="22"/>
          <w:szCs w:val="22"/>
        </w:rPr>
      </w:pPr>
      <w:r w:rsidRPr="00E25317">
        <w:rPr>
          <w:rFonts w:ascii="Times New Roman" w:hAnsi="Times New Roman" w:cs="Times New Roman"/>
          <w:sz w:val="22"/>
          <w:szCs w:val="22"/>
        </w:rPr>
        <w:t>Attach importance to the comprehensive quality of applicants, strengthen talent reserve</w:t>
      </w:r>
    </w:p>
    <w:p w14:paraId="19DE4072" w14:textId="77777777" w:rsidR="00E25317" w:rsidRPr="00E25317" w:rsidRDefault="00E25317" w:rsidP="00E25317">
      <w:pPr>
        <w:spacing w:line="360" w:lineRule="auto"/>
        <w:rPr>
          <w:rFonts w:ascii="Times New Roman" w:hAnsi="Times New Roman" w:cs="Times New Roman"/>
          <w:sz w:val="22"/>
          <w:szCs w:val="22"/>
        </w:rPr>
      </w:pPr>
    </w:p>
    <w:p w14:paraId="7E5B15ED" w14:textId="77777777" w:rsidR="00E25317" w:rsidRPr="00E25317" w:rsidRDefault="00E25317" w:rsidP="00E25317">
      <w:pPr>
        <w:spacing w:line="360" w:lineRule="auto"/>
        <w:rPr>
          <w:rFonts w:ascii="Times New Roman" w:hAnsi="Times New Roman" w:cs="Times New Roman"/>
          <w:sz w:val="22"/>
          <w:szCs w:val="22"/>
        </w:rPr>
      </w:pPr>
      <w:r w:rsidRPr="00E25317">
        <w:rPr>
          <w:rFonts w:ascii="Times New Roman" w:hAnsi="Times New Roman" w:cs="Times New Roman"/>
          <w:sz w:val="22"/>
          <w:szCs w:val="22"/>
        </w:rPr>
        <w:t>Take corporate culture and values as important training content</w:t>
      </w:r>
    </w:p>
    <w:p w14:paraId="07650E00" w14:textId="77777777" w:rsidR="00E25317" w:rsidRPr="00E25317" w:rsidRDefault="00E25317" w:rsidP="00E25317">
      <w:pPr>
        <w:spacing w:line="360" w:lineRule="auto"/>
        <w:rPr>
          <w:rFonts w:ascii="Times New Roman" w:hAnsi="Times New Roman" w:cs="Times New Roman"/>
          <w:sz w:val="22"/>
          <w:szCs w:val="22"/>
        </w:rPr>
      </w:pPr>
    </w:p>
    <w:p w14:paraId="5C4038BD" w14:textId="4AD6D4DD" w:rsidR="00E25317" w:rsidRPr="00E25317" w:rsidRDefault="00E25317" w:rsidP="00E25317">
      <w:pPr>
        <w:spacing w:line="360" w:lineRule="auto"/>
        <w:rPr>
          <w:rFonts w:ascii="Times New Roman" w:hAnsi="Times New Roman" w:cs="Times New Roman"/>
          <w:sz w:val="22"/>
          <w:szCs w:val="22"/>
        </w:rPr>
        <w:sectPr w:rsidR="00E25317" w:rsidRPr="00E25317" w:rsidSect="005529AE">
          <w:pgSz w:w="11906" w:h="16838"/>
          <w:pgMar w:top="1418" w:right="1418" w:bottom="1418" w:left="1418" w:header="851" w:footer="992" w:gutter="0"/>
          <w:cols w:space="425"/>
          <w:titlePg/>
          <w:docGrid w:type="lines" w:linePitch="312"/>
        </w:sectPr>
      </w:pPr>
      <w:r w:rsidRPr="00E25317">
        <w:rPr>
          <w:rFonts w:ascii="Times New Roman" w:hAnsi="Times New Roman" w:cs="Times New Roman"/>
          <w:sz w:val="22"/>
          <w:szCs w:val="22"/>
        </w:rPr>
        <w:t>Improve employment compensation system based on strategy</w:t>
      </w:r>
    </w:p>
    <w:p w14:paraId="5878F69D" w14:textId="53C2E4C2" w:rsidR="00BC0BA8" w:rsidRPr="00613428" w:rsidRDefault="00BC0BA8" w:rsidP="00F462D1">
      <w:pPr>
        <w:pStyle w:val="TOC1"/>
        <w:rPr>
          <w:rFonts w:ascii="Times New Roman" w:hAnsi="Times New Roman" w:cs="Times New Roman"/>
          <w:u w:val="single"/>
        </w:rPr>
      </w:pPr>
      <w:r w:rsidRPr="00613428">
        <w:rPr>
          <w:rFonts w:ascii="Times New Roman" w:hAnsi="Times New Roman" w:cs="Times New Roman"/>
          <w:u w:val="single"/>
        </w:rPr>
        <w:lastRenderedPageBreak/>
        <w:t>content</w:t>
      </w:r>
    </w:p>
    <w:p w14:paraId="0D390784" w14:textId="6A144C1E" w:rsidR="006E2AF6" w:rsidRDefault="00BC0BA8" w:rsidP="00F462D1">
      <w:pPr>
        <w:pStyle w:val="TOC1"/>
        <w:rPr>
          <w:rFonts w:eastAsiaTheme="minorEastAsia"/>
          <w:noProof/>
          <w:sz w:val="21"/>
        </w:rPr>
      </w:pPr>
      <w:r w:rsidRPr="00BC0BA8">
        <w:rPr>
          <w:rFonts w:ascii="Times New Roman" w:hAnsi="Times New Roman" w:cs="Times New Roman"/>
        </w:rPr>
        <w:fldChar w:fldCharType="begin"/>
      </w:r>
      <w:r w:rsidRPr="00BC0BA8">
        <w:rPr>
          <w:rFonts w:ascii="Times New Roman" w:hAnsi="Times New Roman" w:cs="Times New Roman"/>
        </w:rPr>
        <w:instrText xml:space="preserve"> TOC \o "1-3" \u </w:instrText>
      </w:r>
      <w:r w:rsidRPr="00BC0BA8">
        <w:rPr>
          <w:rFonts w:ascii="Times New Roman" w:hAnsi="Times New Roman" w:cs="Times New Roman"/>
        </w:rPr>
        <w:fldChar w:fldCharType="separate"/>
      </w:r>
      <w:r w:rsidR="006E2AF6" w:rsidRPr="00D16AEE">
        <w:rPr>
          <w:rFonts w:ascii="Times New Roman" w:hAnsi="Times New Roman" w:cs="Times New Roman"/>
          <w:noProof/>
        </w:rPr>
        <w:t>Introduction</w:t>
      </w:r>
      <w:r w:rsidR="006E2AF6">
        <w:rPr>
          <w:noProof/>
        </w:rPr>
        <w:tab/>
      </w:r>
      <w:r w:rsidR="006E2AF6">
        <w:rPr>
          <w:noProof/>
        </w:rPr>
        <w:fldChar w:fldCharType="begin"/>
      </w:r>
      <w:r w:rsidR="006E2AF6">
        <w:rPr>
          <w:noProof/>
        </w:rPr>
        <w:instrText xml:space="preserve"> PAGEREF _Toc99102324 \h </w:instrText>
      </w:r>
      <w:r w:rsidR="006E2AF6">
        <w:rPr>
          <w:noProof/>
        </w:rPr>
      </w:r>
      <w:r w:rsidR="006E2AF6">
        <w:rPr>
          <w:noProof/>
        </w:rPr>
        <w:fldChar w:fldCharType="separate"/>
      </w:r>
      <w:r w:rsidR="006E2AF6">
        <w:rPr>
          <w:noProof/>
        </w:rPr>
        <w:t>1</w:t>
      </w:r>
      <w:r w:rsidR="006E2AF6">
        <w:rPr>
          <w:noProof/>
        </w:rPr>
        <w:fldChar w:fldCharType="end"/>
      </w:r>
    </w:p>
    <w:p w14:paraId="5FE20A66" w14:textId="07326936"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1.Organizational overview of Huawei Foundations Business situation</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_Toc99102325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1</w:t>
      </w:r>
      <w:r w:rsidRPr="00613428">
        <w:rPr>
          <w:rFonts w:ascii="Times New Roman" w:hAnsi="Times New Roman" w:cs="Times New Roman"/>
          <w:noProof/>
        </w:rPr>
        <w:fldChar w:fldCharType="end"/>
      </w:r>
    </w:p>
    <w:p w14:paraId="7DB5D4C6" w14:textId="62C57D9B"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2. The importance of enterprise recruitment</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_Toc99102326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2</w:t>
      </w:r>
      <w:r w:rsidRPr="00613428">
        <w:rPr>
          <w:rFonts w:ascii="Times New Roman" w:hAnsi="Times New Roman" w:cs="Times New Roman"/>
          <w:noProof/>
        </w:rPr>
        <w:fldChar w:fldCharType="end"/>
      </w:r>
    </w:p>
    <w:p w14:paraId="43B0BB72" w14:textId="7BA34534"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3. The current situation of Huawei’s recruitment</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_Toc99102327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3</w:t>
      </w:r>
      <w:r w:rsidRPr="00613428">
        <w:rPr>
          <w:rFonts w:ascii="Times New Roman" w:hAnsi="Times New Roman" w:cs="Times New Roman"/>
          <w:noProof/>
        </w:rPr>
        <w:fldChar w:fldCharType="end"/>
      </w:r>
    </w:p>
    <w:p w14:paraId="6E13E6A4" w14:textId="47B183F4"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4. Cause analysis of Huawei recruitment problems</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_Toc99102328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4</w:t>
      </w:r>
      <w:r w:rsidRPr="00613428">
        <w:rPr>
          <w:rFonts w:ascii="Times New Roman" w:hAnsi="Times New Roman" w:cs="Times New Roman"/>
          <w:noProof/>
        </w:rPr>
        <w:fldChar w:fldCharType="end"/>
      </w:r>
    </w:p>
    <w:p w14:paraId="0C8426CE" w14:textId="3B76D24A"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5. Conclusion</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_Toc99102329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6</w:t>
      </w:r>
      <w:r w:rsidRPr="00613428">
        <w:rPr>
          <w:rFonts w:ascii="Times New Roman" w:hAnsi="Times New Roman" w:cs="Times New Roman"/>
          <w:noProof/>
        </w:rPr>
        <w:fldChar w:fldCharType="end"/>
      </w:r>
    </w:p>
    <w:p w14:paraId="44D15ED0" w14:textId="5FF8D34A"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6. Recommendation</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_Toc99102330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7</w:t>
      </w:r>
      <w:r w:rsidRPr="00613428">
        <w:rPr>
          <w:rFonts w:ascii="Times New Roman" w:hAnsi="Times New Roman" w:cs="Times New Roman"/>
          <w:noProof/>
        </w:rPr>
        <w:fldChar w:fldCharType="end"/>
      </w:r>
    </w:p>
    <w:p w14:paraId="2F2F3152" w14:textId="10FE6BF4" w:rsidR="006E2AF6" w:rsidRPr="00613428" w:rsidRDefault="006E2AF6">
      <w:pPr>
        <w:pStyle w:val="TOC2"/>
        <w:tabs>
          <w:tab w:val="right" w:leader="dot" w:pos="9060"/>
        </w:tabs>
        <w:rPr>
          <w:rFonts w:ascii="Times New Roman" w:eastAsiaTheme="minorEastAsia" w:hAnsi="Times New Roman" w:cs="Times New Roman"/>
          <w:b w:val="0"/>
          <w:bCs w:val="0"/>
          <w:noProof/>
          <w:sz w:val="21"/>
          <w:szCs w:val="24"/>
        </w:rPr>
      </w:pPr>
      <w:r w:rsidRPr="00613428">
        <w:rPr>
          <w:rFonts w:ascii="Times New Roman" w:hAnsi="Times New Roman" w:cs="Times New Roman"/>
          <w:noProof/>
        </w:rPr>
        <w:t>6.1 Improve the recruitment plan based on strategic human resource management</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_Toc99102331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7</w:t>
      </w:r>
      <w:r w:rsidRPr="00613428">
        <w:rPr>
          <w:rFonts w:ascii="Times New Roman" w:hAnsi="Times New Roman" w:cs="Times New Roman"/>
          <w:noProof/>
        </w:rPr>
        <w:fldChar w:fldCharType="end"/>
      </w:r>
    </w:p>
    <w:p w14:paraId="4083F5E0" w14:textId="444ED358" w:rsidR="006E2AF6" w:rsidRPr="00613428" w:rsidRDefault="006E2AF6">
      <w:pPr>
        <w:pStyle w:val="TOC2"/>
        <w:tabs>
          <w:tab w:val="right" w:leader="dot" w:pos="9060"/>
        </w:tabs>
        <w:rPr>
          <w:rFonts w:ascii="Times New Roman" w:eastAsiaTheme="minorEastAsia" w:hAnsi="Times New Roman" w:cs="Times New Roman"/>
          <w:b w:val="0"/>
          <w:bCs w:val="0"/>
          <w:noProof/>
          <w:sz w:val="21"/>
          <w:szCs w:val="24"/>
        </w:rPr>
      </w:pPr>
      <w:r w:rsidRPr="00613428">
        <w:rPr>
          <w:rFonts w:ascii="Times New Roman" w:hAnsi="Times New Roman" w:cs="Times New Roman"/>
          <w:noProof/>
        </w:rPr>
        <w:t>6.2 pay attention to the comprehensive quality of applicants, strengthen talent reserve</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_Toc99102332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8</w:t>
      </w:r>
      <w:r w:rsidRPr="00613428">
        <w:rPr>
          <w:rFonts w:ascii="Times New Roman" w:hAnsi="Times New Roman" w:cs="Times New Roman"/>
          <w:noProof/>
        </w:rPr>
        <w:fldChar w:fldCharType="end"/>
      </w:r>
    </w:p>
    <w:p w14:paraId="217C591C" w14:textId="39DB4AE1" w:rsidR="006E2AF6" w:rsidRPr="00613428" w:rsidRDefault="006E2AF6">
      <w:pPr>
        <w:pStyle w:val="TOC2"/>
        <w:tabs>
          <w:tab w:val="right" w:leader="dot" w:pos="9060"/>
        </w:tabs>
        <w:rPr>
          <w:rFonts w:ascii="Times New Roman" w:eastAsiaTheme="minorEastAsia" w:hAnsi="Times New Roman" w:cs="Times New Roman"/>
          <w:b w:val="0"/>
          <w:bCs w:val="0"/>
          <w:noProof/>
          <w:sz w:val="21"/>
          <w:szCs w:val="24"/>
        </w:rPr>
      </w:pPr>
      <w:r w:rsidRPr="00613428">
        <w:rPr>
          <w:rFonts w:ascii="Times New Roman" w:hAnsi="Times New Roman" w:cs="Times New Roman"/>
          <w:noProof/>
        </w:rPr>
        <w:t>6.3 Take corporate culture and values as an important training content.</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_Toc99102333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8</w:t>
      </w:r>
      <w:r w:rsidRPr="00613428">
        <w:rPr>
          <w:rFonts w:ascii="Times New Roman" w:hAnsi="Times New Roman" w:cs="Times New Roman"/>
          <w:noProof/>
        </w:rPr>
        <w:fldChar w:fldCharType="end"/>
      </w:r>
    </w:p>
    <w:p w14:paraId="3A734CA2" w14:textId="57FD7D74" w:rsidR="006E2AF6" w:rsidRPr="00613428" w:rsidRDefault="006E2AF6">
      <w:pPr>
        <w:pStyle w:val="TOC2"/>
        <w:tabs>
          <w:tab w:val="right" w:leader="dot" w:pos="9060"/>
        </w:tabs>
        <w:rPr>
          <w:rFonts w:ascii="Times New Roman" w:eastAsiaTheme="minorEastAsia" w:hAnsi="Times New Roman" w:cs="Times New Roman"/>
          <w:b w:val="0"/>
          <w:bCs w:val="0"/>
          <w:noProof/>
          <w:sz w:val="21"/>
          <w:szCs w:val="24"/>
        </w:rPr>
      </w:pPr>
      <w:r w:rsidRPr="00613428">
        <w:rPr>
          <w:rFonts w:ascii="Times New Roman" w:hAnsi="Times New Roman" w:cs="Times New Roman"/>
          <w:noProof/>
        </w:rPr>
        <w:t>6.4 Improve the recruitment salary system based on strategy</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_Toc99102334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8</w:t>
      </w:r>
      <w:r w:rsidRPr="00613428">
        <w:rPr>
          <w:rFonts w:ascii="Times New Roman" w:hAnsi="Times New Roman" w:cs="Times New Roman"/>
          <w:noProof/>
        </w:rPr>
        <w:fldChar w:fldCharType="end"/>
      </w:r>
    </w:p>
    <w:p w14:paraId="744FA4EF" w14:textId="3D6054AA" w:rsidR="006E2AF6" w:rsidRPr="00613428" w:rsidRDefault="006E2AF6" w:rsidP="00F462D1">
      <w:pPr>
        <w:pStyle w:val="TOC1"/>
        <w:rPr>
          <w:rFonts w:ascii="Times New Roman" w:eastAsiaTheme="minorEastAsia" w:hAnsi="Times New Roman" w:cs="Times New Roman"/>
          <w:noProof/>
          <w:sz w:val="21"/>
        </w:rPr>
      </w:pPr>
      <w:r w:rsidRPr="00613428">
        <w:rPr>
          <w:rFonts w:ascii="Times New Roman" w:hAnsi="Times New Roman" w:cs="Times New Roman"/>
          <w:noProof/>
        </w:rPr>
        <w:t>Reference</w:t>
      </w:r>
      <w:r w:rsidRPr="00613428">
        <w:rPr>
          <w:rFonts w:ascii="Times New Roman" w:hAnsi="Times New Roman" w:cs="Times New Roman"/>
          <w:noProof/>
        </w:rPr>
        <w:tab/>
      </w:r>
      <w:r w:rsidRPr="00613428">
        <w:rPr>
          <w:rFonts w:ascii="Times New Roman" w:hAnsi="Times New Roman" w:cs="Times New Roman"/>
          <w:noProof/>
        </w:rPr>
        <w:fldChar w:fldCharType="begin"/>
      </w:r>
      <w:r w:rsidRPr="00613428">
        <w:rPr>
          <w:rFonts w:ascii="Times New Roman" w:hAnsi="Times New Roman" w:cs="Times New Roman"/>
          <w:noProof/>
        </w:rPr>
        <w:instrText xml:space="preserve"> PAGEREF _Toc99102335 \h </w:instrText>
      </w:r>
      <w:r w:rsidRPr="00613428">
        <w:rPr>
          <w:rFonts w:ascii="Times New Roman" w:hAnsi="Times New Roman" w:cs="Times New Roman"/>
          <w:noProof/>
        </w:rPr>
      </w:r>
      <w:r w:rsidRPr="00613428">
        <w:rPr>
          <w:rFonts w:ascii="Times New Roman" w:hAnsi="Times New Roman" w:cs="Times New Roman"/>
          <w:noProof/>
        </w:rPr>
        <w:fldChar w:fldCharType="separate"/>
      </w:r>
      <w:r w:rsidRPr="00613428">
        <w:rPr>
          <w:rFonts w:ascii="Times New Roman" w:hAnsi="Times New Roman" w:cs="Times New Roman"/>
          <w:noProof/>
        </w:rPr>
        <w:t>9</w:t>
      </w:r>
      <w:r w:rsidRPr="00613428">
        <w:rPr>
          <w:rFonts w:ascii="Times New Roman" w:hAnsi="Times New Roman" w:cs="Times New Roman"/>
          <w:noProof/>
        </w:rPr>
        <w:fldChar w:fldCharType="end"/>
      </w:r>
    </w:p>
    <w:p w14:paraId="3B185670" w14:textId="2E776CF8" w:rsidR="00BC0BA8" w:rsidRPr="00BC0BA8" w:rsidRDefault="00BC0BA8" w:rsidP="00BC0BA8">
      <w:pPr>
        <w:pStyle w:val="1"/>
        <w:rPr>
          <w:rFonts w:ascii="Times New Roman" w:hAnsi="Times New Roman" w:cs="Times New Roman"/>
        </w:rPr>
        <w:sectPr w:rsidR="00BC0BA8" w:rsidRPr="00BC0BA8" w:rsidSect="005529AE">
          <w:pgSz w:w="11906" w:h="16838"/>
          <w:pgMar w:top="1418" w:right="1418" w:bottom="1418" w:left="1418" w:header="851" w:footer="992" w:gutter="0"/>
          <w:cols w:space="425"/>
          <w:titlePg/>
          <w:docGrid w:type="lines" w:linePitch="312"/>
        </w:sectPr>
      </w:pPr>
      <w:r w:rsidRPr="00BC0BA8">
        <w:rPr>
          <w:rFonts w:ascii="Times New Roman" w:hAnsi="Times New Roman" w:cs="Times New Roman"/>
        </w:rPr>
        <w:fldChar w:fldCharType="end"/>
      </w:r>
    </w:p>
    <w:p w14:paraId="44198287" w14:textId="6A96C754" w:rsidR="00EC7E44" w:rsidRPr="00BC0BA8" w:rsidRDefault="00EC7E44" w:rsidP="00BC0BA8">
      <w:pPr>
        <w:pStyle w:val="1"/>
        <w:rPr>
          <w:rFonts w:ascii="Times New Roman" w:hAnsi="Times New Roman" w:cs="Times New Roman"/>
        </w:rPr>
      </w:pPr>
      <w:bookmarkStart w:id="0" w:name="_Toc99068798"/>
      <w:bookmarkStart w:id="1" w:name="_Toc99068906"/>
      <w:bookmarkStart w:id="2" w:name="_Toc99102324"/>
      <w:r w:rsidRPr="00BC0BA8">
        <w:rPr>
          <w:rFonts w:ascii="Times New Roman" w:hAnsi="Times New Roman" w:cs="Times New Roman"/>
        </w:rPr>
        <w:lastRenderedPageBreak/>
        <w:t>Introduction</w:t>
      </w:r>
      <w:bookmarkEnd w:id="0"/>
      <w:bookmarkEnd w:id="1"/>
      <w:bookmarkEnd w:id="2"/>
    </w:p>
    <w:p w14:paraId="419A8540" w14:textId="751D62C8" w:rsidR="004E5037" w:rsidRPr="002B3DDB" w:rsidRDefault="002C08A9"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the human resources recruitment </w:t>
      </w:r>
      <w:r w:rsidR="005213F6">
        <w:rPr>
          <w:rFonts w:ascii="Times New Roman" w:hAnsi="Times New Roman" w:cs="Times New Roman"/>
          <w:sz w:val="22"/>
          <w:szCs w:val="22"/>
        </w:rPr>
        <w:t xml:space="preserve">is </w:t>
      </w:r>
      <w:r w:rsidRPr="002B3DDB">
        <w:rPr>
          <w:rFonts w:ascii="Times New Roman" w:hAnsi="Times New Roman" w:cs="Times New Roman"/>
          <w:sz w:val="22"/>
          <w:szCs w:val="22"/>
        </w:rPr>
        <w:t>an independent activity, sustained both through the necessary work volume as well as through its importance for the organization. (</w:t>
      </w:r>
      <w:proofErr w:type="spellStart"/>
      <w:r w:rsidRPr="002B3DDB">
        <w:rPr>
          <w:rFonts w:ascii="Times New Roman" w:hAnsi="Times New Roman" w:cs="Times New Roman"/>
          <w:sz w:val="22"/>
          <w:szCs w:val="22"/>
        </w:rPr>
        <w:t>A</w:t>
      </w:r>
      <w:r w:rsidR="005E37FF" w:rsidRPr="002B3DDB">
        <w:rPr>
          <w:rFonts w:ascii="Times New Roman" w:hAnsi="Times New Roman" w:cs="Times New Roman"/>
          <w:sz w:val="22"/>
          <w:szCs w:val="22"/>
        </w:rPr>
        <w:t>urel</w:t>
      </w:r>
      <w:proofErr w:type="spellEnd"/>
      <w:r w:rsidRPr="002B3DDB">
        <w:rPr>
          <w:rFonts w:ascii="Times New Roman" w:hAnsi="Times New Roman" w:cs="Times New Roman"/>
          <w:sz w:val="22"/>
          <w:szCs w:val="22"/>
        </w:rPr>
        <w:t xml:space="preserve">, 2008) </w:t>
      </w:r>
      <w:r w:rsidR="00A27BBD" w:rsidRPr="00B47ABE">
        <w:rPr>
          <w:rFonts w:ascii="Times New Roman" w:hAnsi="Times New Roman" w:cs="Times New Roman"/>
          <w:sz w:val="22"/>
          <w:szCs w:val="22"/>
        </w:rPr>
        <w:t>competitive advantage by lowering costs, by increasing Achieving competitive advantage</w:t>
      </w:r>
      <w:r w:rsidR="00A27BBD" w:rsidRPr="00B47ABE">
        <w:rPr>
          <w:rFonts w:ascii="Times New Roman" w:hAnsi="Times New Roman" w:cs="Times New Roman"/>
          <w:sz w:val="22"/>
          <w:szCs w:val="22"/>
        </w:rPr>
        <w:t>，</w:t>
      </w:r>
      <w:r w:rsidR="00A27BBD" w:rsidRPr="00B47ABE">
        <w:rPr>
          <w:rFonts w:ascii="Times New Roman" w:hAnsi="Times New Roman" w:cs="Times New Roman"/>
          <w:sz w:val="22"/>
          <w:szCs w:val="22"/>
        </w:rPr>
        <w:t>through human resources improved strategic human resource management</w:t>
      </w:r>
      <w:r w:rsidR="00A27BBD">
        <w:rPr>
          <w:rFonts w:ascii="Times New Roman" w:hAnsi="Times New Roman" w:cs="Times New Roman"/>
          <w:sz w:val="22"/>
          <w:szCs w:val="22"/>
        </w:rPr>
        <w:t xml:space="preserve">. (Cynthia and Mark, 1988) </w:t>
      </w:r>
      <w:r w:rsidR="008A6F67" w:rsidRPr="002B3DDB">
        <w:rPr>
          <w:rFonts w:ascii="Times New Roman" w:hAnsi="Times New Roman" w:cs="Times New Roman"/>
          <w:sz w:val="22"/>
          <w:szCs w:val="22"/>
        </w:rPr>
        <w:t>Currently, many companies recognize the growing importance of their human resources-in ways to gain a competitive advantage. (R</w:t>
      </w:r>
      <w:r w:rsidR="005E37FF" w:rsidRPr="002B3DDB">
        <w:rPr>
          <w:rFonts w:ascii="Times New Roman" w:hAnsi="Times New Roman" w:cs="Times New Roman"/>
          <w:sz w:val="22"/>
          <w:szCs w:val="22"/>
        </w:rPr>
        <w:t>andall</w:t>
      </w:r>
      <w:r w:rsidR="008A6F67" w:rsidRPr="002B3DDB">
        <w:rPr>
          <w:rFonts w:ascii="Times New Roman" w:hAnsi="Times New Roman" w:cs="Times New Roman"/>
          <w:sz w:val="22"/>
          <w:szCs w:val="22"/>
        </w:rPr>
        <w:t xml:space="preserve"> and </w:t>
      </w:r>
      <w:r w:rsidR="0076414B" w:rsidRPr="002B3DDB">
        <w:rPr>
          <w:rFonts w:ascii="Times New Roman" w:hAnsi="Times New Roman" w:cs="Times New Roman"/>
          <w:sz w:val="22"/>
          <w:szCs w:val="22"/>
        </w:rPr>
        <w:t>Macmillan</w:t>
      </w:r>
      <w:r w:rsidR="008A6F67" w:rsidRPr="002B3DDB">
        <w:rPr>
          <w:rFonts w:ascii="Times New Roman" w:hAnsi="Times New Roman" w:cs="Times New Roman"/>
          <w:sz w:val="22"/>
          <w:szCs w:val="22"/>
        </w:rPr>
        <w:t xml:space="preserve">, 1984) For the development of enterprises, </w:t>
      </w:r>
      <w:r w:rsidR="005213F6" w:rsidRPr="002B3DDB">
        <w:rPr>
          <w:rFonts w:ascii="Times New Roman" w:hAnsi="Times New Roman" w:cs="Times New Roman"/>
          <w:sz w:val="22"/>
          <w:szCs w:val="22"/>
        </w:rPr>
        <w:t>many</w:t>
      </w:r>
      <w:r w:rsidR="008A6F67" w:rsidRPr="002B3DDB">
        <w:rPr>
          <w:rFonts w:ascii="Times New Roman" w:hAnsi="Times New Roman" w:cs="Times New Roman"/>
          <w:sz w:val="22"/>
          <w:szCs w:val="22"/>
        </w:rPr>
        <w:t xml:space="preserve"> companies introduce high-quality talents at all costs.</w:t>
      </w:r>
      <w:r w:rsidR="0073580D" w:rsidRPr="002B3DDB">
        <w:rPr>
          <w:rFonts w:ascii="Times New Roman" w:hAnsi="Times New Roman" w:cs="Times New Roman"/>
          <w:sz w:val="22"/>
          <w:szCs w:val="22"/>
        </w:rPr>
        <w:t xml:space="preserve"> </w:t>
      </w:r>
      <w:r w:rsidR="008A6F67" w:rsidRPr="002B3DDB">
        <w:rPr>
          <w:rFonts w:ascii="Times New Roman" w:hAnsi="Times New Roman" w:cs="Times New Roman"/>
          <w:sz w:val="22"/>
          <w:szCs w:val="22"/>
        </w:rPr>
        <w:t>(</w:t>
      </w:r>
      <w:r w:rsidR="0073580D" w:rsidRPr="002B3DDB">
        <w:rPr>
          <w:rFonts w:ascii="Times New Roman" w:hAnsi="Times New Roman" w:cs="Times New Roman"/>
          <w:sz w:val="22"/>
          <w:szCs w:val="22"/>
        </w:rPr>
        <w:t xml:space="preserve">Li, 2018) </w:t>
      </w:r>
      <w:r w:rsidR="00F5011D" w:rsidRPr="002B3DDB">
        <w:rPr>
          <w:rFonts w:ascii="Times New Roman" w:hAnsi="Times New Roman" w:cs="Times New Roman"/>
          <w:sz w:val="22"/>
          <w:szCs w:val="22"/>
        </w:rPr>
        <w:t>Many academics and practitioners have noted the emergence of a new generation of workers characterized by decreased company loyalty and increased expectations on various aspects of work life.</w:t>
      </w:r>
      <w:r w:rsidR="005E37FF" w:rsidRPr="002B3DDB">
        <w:rPr>
          <w:rFonts w:ascii="Times New Roman" w:hAnsi="Times New Roman" w:cs="Times New Roman"/>
          <w:sz w:val="22"/>
          <w:szCs w:val="22"/>
        </w:rPr>
        <w:t xml:space="preserve"> (</w:t>
      </w:r>
      <w:r w:rsidR="007F009A" w:rsidRPr="002B3DDB">
        <w:rPr>
          <w:rFonts w:ascii="Times New Roman" w:hAnsi="Times New Roman" w:cs="Times New Roman"/>
          <w:sz w:val="22"/>
          <w:szCs w:val="22"/>
        </w:rPr>
        <w:t xml:space="preserve">David, </w:t>
      </w:r>
      <w:proofErr w:type="spellStart"/>
      <w:r w:rsidR="007F009A" w:rsidRPr="002B3DDB">
        <w:rPr>
          <w:rFonts w:ascii="Times New Roman" w:hAnsi="Times New Roman" w:cs="Times New Roman"/>
          <w:sz w:val="22"/>
          <w:szCs w:val="22"/>
        </w:rPr>
        <w:t>ong</w:t>
      </w:r>
      <w:proofErr w:type="spellEnd"/>
      <w:r w:rsidR="007F009A" w:rsidRPr="002B3DDB">
        <w:rPr>
          <w:rFonts w:ascii="Times New Roman" w:hAnsi="Times New Roman" w:cs="Times New Roman"/>
          <w:sz w:val="22"/>
          <w:szCs w:val="22"/>
        </w:rPr>
        <w:t xml:space="preserve"> and </w:t>
      </w:r>
      <w:proofErr w:type="spellStart"/>
      <w:r w:rsidR="007F009A" w:rsidRPr="002B3DDB">
        <w:rPr>
          <w:rFonts w:ascii="Times New Roman" w:hAnsi="Times New Roman" w:cs="Times New Roman"/>
          <w:sz w:val="22"/>
          <w:szCs w:val="22"/>
        </w:rPr>
        <w:t>Kok</w:t>
      </w:r>
      <w:proofErr w:type="spellEnd"/>
      <w:r w:rsidR="007F009A" w:rsidRPr="002B3DDB">
        <w:rPr>
          <w:rFonts w:ascii="Times New Roman" w:hAnsi="Times New Roman" w:cs="Times New Roman"/>
          <w:sz w:val="22"/>
          <w:szCs w:val="22"/>
        </w:rPr>
        <w:t>,</w:t>
      </w:r>
      <w:r w:rsidR="00E61FEA" w:rsidRPr="002B3DDB">
        <w:rPr>
          <w:rFonts w:ascii="Times New Roman" w:hAnsi="Times New Roman" w:cs="Times New Roman"/>
          <w:sz w:val="22"/>
          <w:szCs w:val="22"/>
        </w:rPr>
        <w:t xml:space="preserve"> </w:t>
      </w:r>
      <w:r w:rsidR="007F009A" w:rsidRPr="002B3DDB">
        <w:rPr>
          <w:rFonts w:ascii="Times New Roman" w:hAnsi="Times New Roman" w:cs="Times New Roman"/>
          <w:sz w:val="22"/>
          <w:szCs w:val="22"/>
        </w:rPr>
        <w:t xml:space="preserve">2002) Then this has laid a huge hidden danger for the future development of the company. It is very likely that the newly recruited employees will leave the company. </w:t>
      </w:r>
      <w:r w:rsidR="00A23E82" w:rsidRPr="002B3DDB">
        <w:rPr>
          <w:rFonts w:ascii="Times New Roman" w:hAnsi="Times New Roman" w:cs="Times New Roman"/>
          <w:sz w:val="22"/>
          <w:szCs w:val="22"/>
        </w:rPr>
        <w:t xml:space="preserve">Only practices used in recruiting, training, performance review, and compensation all contribute to employee beliefs in a psychological contract with their employer. (Denise and Martin, 1994) </w:t>
      </w:r>
      <w:r w:rsidR="00F14D6F" w:rsidRPr="002B3DDB">
        <w:rPr>
          <w:rFonts w:ascii="Times New Roman" w:hAnsi="Times New Roman" w:cs="Times New Roman"/>
          <w:sz w:val="22"/>
          <w:szCs w:val="22"/>
        </w:rPr>
        <w:t xml:space="preserve">So, I think that </w:t>
      </w:r>
      <w:r w:rsidR="007F009A" w:rsidRPr="002B3DDB">
        <w:rPr>
          <w:rFonts w:ascii="Times New Roman" w:hAnsi="Times New Roman" w:cs="Times New Roman"/>
          <w:sz w:val="22"/>
          <w:szCs w:val="22"/>
        </w:rPr>
        <w:t>t</w:t>
      </w:r>
      <w:r w:rsidR="00EC7E44" w:rsidRPr="002B3DDB">
        <w:rPr>
          <w:rFonts w:ascii="Times New Roman" w:hAnsi="Times New Roman" w:cs="Times New Roman"/>
          <w:sz w:val="22"/>
          <w:szCs w:val="22"/>
        </w:rPr>
        <w:t xml:space="preserve">he effective acquisition of human resources determines the quality of enterprise talent. Recruitment, selection and training as one of the important requirements of human resources management, </w:t>
      </w:r>
      <w:r w:rsidR="005213F6">
        <w:rPr>
          <w:rFonts w:ascii="Times New Roman" w:hAnsi="Times New Roman" w:cs="Times New Roman" w:hint="eastAsia"/>
          <w:sz w:val="22"/>
          <w:szCs w:val="22"/>
        </w:rPr>
        <w:t>it</w:t>
      </w:r>
      <w:r w:rsidR="005213F6">
        <w:rPr>
          <w:rFonts w:ascii="Times New Roman" w:hAnsi="Times New Roman" w:cs="Times New Roman"/>
          <w:sz w:val="22"/>
          <w:szCs w:val="22"/>
        </w:rPr>
        <w:t xml:space="preserve"> </w:t>
      </w:r>
      <w:r w:rsidR="00EC7E44" w:rsidRPr="002B3DDB">
        <w:rPr>
          <w:rFonts w:ascii="Times New Roman" w:hAnsi="Times New Roman" w:cs="Times New Roman"/>
          <w:sz w:val="22"/>
          <w:szCs w:val="22"/>
        </w:rPr>
        <w:t>is the first pass of human resources. The talents they recruit directly affect the quality of the talent input of the organization and then determine the growth and development of the organization in the future. This paper takes Huawei as an example, through the analysis of enterprise recruitment, selection and training. Blind, inefficient recruitment is found to be fatal. Human resources that do not meet their own strategic requirements seriously affect the formation of competitive advantages and long-term development of enterprises. Therefore, it is of great significance for other strategic companies to study, think and solve the problem of enterprise recruitment.</w:t>
      </w:r>
    </w:p>
    <w:p w14:paraId="31CFE001" w14:textId="631C7323" w:rsidR="00EC7E44" w:rsidRDefault="00EC7E44" w:rsidP="002B3DDB">
      <w:pPr>
        <w:spacing w:line="360" w:lineRule="auto"/>
        <w:rPr>
          <w:rFonts w:ascii="Times New Roman" w:hAnsi="Times New Roman" w:cs="Times New Roman"/>
          <w:sz w:val="22"/>
          <w:szCs w:val="22"/>
        </w:rPr>
      </w:pPr>
    </w:p>
    <w:p w14:paraId="5579F309" w14:textId="77777777" w:rsidR="00717D83" w:rsidRPr="002B3DDB" w:rsidRDefault="00717D83" w:rsidP="002B3DDB">
      <w:pPr>
        <w:spacing w:line="360" w:lineRule="auto"/>
        <w:rPr>
          <w:rFonts w:ascii="Times New Roman" w:hAnsi="Times New Roman" w:cs="Times New Roman"/>
          <w:sz w:val="22"/>
          <w:szCs w:val="22"/>
        </w:rPr>
      </w:pPr>
    </w:p>
    <w:p w14:paraId="3827A911" w14:textId="777D151D" w:rsidR="00E219BF" w:rsidRPr="00BC0BA8" w:rsidRDefault="00BC0BA8" w:rsidP="00BC0BA8">
      <w:pPr>
        <w:pStyle w:val="1"/>
        <w:rPr>
          <w:rFonts w:ascii="Times New Roman" w:hAnsi="Times New Roman" w:cs="Times New Roman"/>
        </w:rPr>
      </w:pPr>
      <w:bookmarkStart w:id="3" w:name="_Toc99068799"/>
      <w:bookmarkStart w:id="4" w:name="_Toc99068907"/>
      <w:bookmarkStart w:id="5" w:name="_Toc99102325"/>
      <w:r>
        <w:rPr>
          <w:rFonts w:ascii="Times New Roman" w:hAnsi="Times New Roman" w:cs="Times New Roman"/>
        </w:rPr>
        <w:t>1.</w:t>
      </w:r>
      <w:r w:rsidR="00E219BF" w:rsidRPr="00BC0BA8">
        <w:rPr>
          <w:rFonts w:ascii="Times New Roman" w:hAnsi="Times New Roman" w:cs="Times New Roman"/>
        </w:rPr>
        <w:t>Organizational overview of Huawei Foundations Business situation</w:t>
      </w:r>
      <w:bookmarkEnd w:id="3"/>
      <w:bookmarkEnd w:id="4"/>
      <w:bookmarkEnd w:id="5"/>
      <w:r w:rsidR="00E219BF" w:rsidRPr="00BC0BA8">
        <w:rPr>
          <w:rFonts w:ascii="Times New Roman" w:hAnsi="Times New Roman" w:cs="Times New Roman"/>
        </w:rPr>
        <w:t xml:space="preserve"> </w:t>
      </w:r>
    </w:p>
    <w:p w14:paraId="06FFB2B0" w14:textId="77777777" w:rsidR="00E219BF" w:rsidRPr="002B3DDB" w:rsidRDefault="00E219BF" w:rsidP="002B3DDB">
      <w:pPr>
        <w:spacing w:line="360" w:lineRule="auto"/>
        <w:rPr>
          <w:rFonts w:ascii="Times New Roman" w:hAnsi="Times New Roman" w:cs="Times New Roman"/>
          <w:sz w:val="22"/>
          <w:szCs w:val="22"/>
        </w:rPr>
      </w:pPr>
    </w:p>
    <w:p w14:paraId="0E8A5D6A" w14:textId="42402822" w:rsidR="00EC7E44"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Huawei, founded in 1987, </w:t>
      </w:r>
      <w:r w:rsidR="00CC7D72" w:rsidRPr="002B3DDB">
        <w:rPr>
          <w:rFonts w:ascii="Times New Roman" w:hAnsi="Times New Roman" w:cs="Times New Roman"/>
          <w:sz w:val="22"/>
          <w:szCs w:val="22"/>
        </w:rPr>
        <w:t xml:space="preserve">the </w:t>
      </w:r>
      <w:r w:rsidRPr="002B3DDB">
        <w:rPr>
          <w:rFonts w:ascii="Times New Roman" w:hAnsi="Times New Roman" w:cs="Times New Roman"/>
          <w:sz w:val="22"/>
          <w:szCs w:val="22"/>
        </w:rPr>
        <w:t>headquartered</w:t>
      </w:r>
      <w:r w:rsidR="00CC7D72" w:rsidRPr="002B3DDB">
        <w:rPr>
          <w:rFonts w:ascii="Times New Roman" w:hAnsi="Times New Roman" w:cs="Times New Roman"/>
          <w:sz w:val="22"/>
          <w:szCs w:val="22"/>
        </w:rPr>
        <w:t xml:space="preserve"> </w:t>
      </w:r>
      <w:proofErr w:type="gramStart"/>
      <w:r w:rsidR="00CC7D72" w:rsidRPr="002B3DDB">
        <w:rPr>
          <w:rFonts w:ascii="Times New Roman" w:hAnsi="Times New Roman" w:cs="Times New Roman"/>
          <w:sz w:val="22"/>
          <w:szCs w:val="22"/>
        </w:rPr>
        <w:t xml:space="preserve">is </w:t>
      </w:r>
      <w:r w:rsidR="005213F6">
        <w:rPr>
          <w:rFonts w:ascii="Times New Roman" w:hAnsi="Times New Roman" w:cs="Times New Roman"/>
          <w:sz w:val="22"/>
          <w:szCs w:val="22"/>
        </w:rPr>
        <w:t>located in</w:t>
      </w:r>
      <w:proofErr w:type="gramEnd"/>
      <w:r w:rsidRPr="002B3DDB">
        <w:rPr>
          <w:rFonts w:ascii="Times New Roman" w:hAnsi="Times New Roman" w:cs="Times New Roman"/>
          <w:sz w:val="22"/>
          <w:szCs w:val="22"/>
        </w:rPr>
        <w:t xml:space="preserve"> </w:t>
      </w:r>
      <w:r w:rsidR="004723C3" w:rsidRPr="002B3DDB">
        <w:rPr>
          <w:rFonts w:ascii="Times New Roman" w:hAnsi="Times New Roman" w:cs="Times New Roman"/>
          <w:sz w:val="22"/>
          <w:szCs w:val="22"/>
        </w:rPr>
        <w:t>Long Gang</w:t>
      </w:r>
      <w:r w:rsidRPr="002B3DDB">
        <w:rPr>
          <w:rFonts w:ascii="Times New Roman" w:hAnsi="Times New Roman" w:cs="Times New Roman"/>
          <w:sz w:val="22"/>
          <w:szCs w:val="22"/>
        </w:rPr>
        <w:t xml:space="preserve"> District, Shenzhen city, </w:t>
      </w:r>
      <w:r w:rsidRPr="002B3DDB">
        <w:rPr>
          <w:rFonts w:ascii="Times New Roman" w:hAnsi="Times New Roman" w:cs="Times New Roman"/>
          <w:sz w:val="22"/>
          <w:szCs w:val="22"/>
        </w:rPr>
        <w:lastRenderedPageBreak/>
        <w:t>Guangdong Province, China. It is a leading global provider of ICT infrastructure and smart terminals. Currently, Huawei employs about 197,000 people and operates in more than 170 countries and regions, serving more than 3 billion people worldwide. In 2009, Huawei carried out BLM mode optimization and three-pillar reform. The three Pillars of HUMAN Resource include human Resource Business Partner (HRBP), Human Resource Shared Service Center (HRSSC) and Human Resource Specialist (HRCOE). HRBP provides solutions to business challenges while providing human resource knowledge to live where Huawei productivity; HRSSC relies on information technology to provide standardized services to organizations; The HRCOE provides organizations with planning for staffing, compensation, organizational development, and talent development in the core areas of human resources</w:t>
      </w:r>
    </w:p>
    <w:p w14:paraId="79C86F4A" w14:textId="1962528F" w:rsidR="00E219BF" w:rsidRPr="002B3DDB" w:rsidRDefault="00E219BF" w:rsidP="002B3DDB">
      <w:pPr>
        <w:spacing w:line="360" w:lineRule="auto"/>
        <w:rPr>
          <w:rFonts w:ascii="Times New Roman" w:hAnsi="Times New Roman" w:cs="Times New Roman"/>
          <w:sz w:val="22"/>
          <w:szCs w:val="22"/>
        </w:rPr>
      </w:pPr>
    </w:p>
    <w:p w14:paraId="04A2ACA2" w14:textId="35E0AF91" w:rsidR="00E219BF" w:rsidRPr="00582B21" w:rsidRDefault="00E219BF" w:rsidP="00582B21">
      <w:pPr>
        <w:pStyle w:val="1"/>
        <w:rPr>
          <w:rFonts w:ascii="Times New Roman" w:hAnsi="Times New Roman" w:cs="Times New Roman"/>
        </w:rPr>
      </w:pPr>
      <w:bookmarkStart w:id="6" w:name="_Toc99068800"/>
      <w:bookmarkStart w:id="7" w:name="_Toc99068908"/>
      <w:bookmarkStart w:id="8" w:name="_Toc99102326"/>
      <w:r w:rsidRPr="00582B21">
        <w:rPr>
          <w:rFonts w:ascii="Times New Roman" w:hAnsi="Times New Roman" w:cs="Times New Roman"/>
        </w:rPr>
        <w:t xml:space="preserve">2. </w:t>
      </w:r>
      <w:bookmarkEnd w:id="6"/>
      <w:bookmarkEnd w:id="7"/>
      <w:r w:rsidR="00717D83" w:rsidRPr="00717D83">
        <w:rPr>
          <w:rFonts w:ascii="Times New Roman" w:hAnsi="Times New Roman" w:cs="Times New Roman"/>
        </w:rPr>
        <w:t>The importance of enterprise recruitment</w:t>
      </w:r>
      <w:bookmarkEnd w:id="8"/>
    </w:p>
    <w:p w14:paraId="6C060858" w14:textId="786B9B14" w:rsidR="00E219BF" w:rsidRPr="002B3DDB" w:rsidRDefault="00E219BF" w:rsidP="002B3DDB">
      <w:pPr>
        <w:spacing w:line="360" w:lineRule="auto"/>
        <w:rPr>
          <w:rFonts w:ascii="Times New Roman" w:hAnsi="Times New Roman" w:cs="Times New Roman"/>
          <w:sz w:val="22"/>
          <w:szCs w:val="22"/>
        </w:rPr>
      </w:pPr>
    </w:p>
    <w:p w14:paraId="3B7C62FB" w14:textId="010CDB7D" w:rsidR="00E219BF" w:rsidRPr="002B3DDB" w:rsidRDefault="00D70068"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The success of any </w:t>
      </w:r>
      <w:r w:rsidR="00BB287B" w:rsidRPr="002B3DDB">
        <w:rPr>
          <w:rFonts w:ascii="Times New Roman" w:hAnsi="Times New Roman" w:cs="Times New Roman"/>
          <w:sz w:val="22"/>
          <w:szCs w:val="22"/>
        </w:rPr>
        <w:t>organization</w:t>
      </w:r>
      <w:r w:rsidRPr="002B3DDB">
        <w:rPr>
          <w:rFonts w:ascii="Times New Roman" w:hAnsi="Times New Roman" w:cs="Times New Roman"/>
          <w:sz w:val="22"/>
          <w:szCs w:val="22"/>
        </w:rPr>
        <w:t xml:space="preserve"> largely depends on the quality and quantity of human resources it possesses</w:t>
      </w:r>
      <w:r w:rsidR="00952DF4" w:rsidRPr="002B3DDB">
        <w:rPr>
          <w:rFonts w:ascii="Times New Roman" w:hAnsi="Times New Roman" w:cs="Times New Roman"/>
          <w:sz w:val="22"/>
          <w:szCs w:val="22"/>
        </w:rPr>
        <w:t xml:space="preserve">. </w:t>
      </w:r>
      <w:r w:rsidR="00BB287B" w:rsidRPr="002B3DDB">
        <w:rPr>
          <w:rFonts w:ascii="Times New Roman" w:hAnsi="Times New Roman" w:cs="Times New Roman"/>
          <w:sz w:val="22"/>
          <w:szCs w:val="22"/>
        </w:rPr>
        <w:t>(</w:t>
      </w:r>
      <w:proofErr w:type="spellStart"/>
      <w:r w:rsidR="00F14D6F" w:rsidRPr="002B3DDB">
        <w:rPr>
          <w:rFonts w:ascii="Times New Roman" w:hAnsi="Times New Roman" w:cs="Times New Roman"/>
          <w:sz w:val="22"/>
          <w:szCs w:val="22"/>
        </w:rPr>
        <w:t>Adetunji</w:t>
      </w:r>
      <w:proofErr w:type="spellEnd"/>
      <w:r w:rsidR="00F14D6F" w:rsidRPr="002B3DDB">
        <w:rPr>
          <w:rFonts w:ascii="Times New Roman" w:hAnsi="Times New Roman" w:cs="Times New Roman"/>
          <w:sz w:val="22"/>
          <w:szCs w:val="22"/>
        </w:rPr>
        <w:t>, James and Ogbonna</w:t>
      </w:r>
      <w:r w:rsidR="00BB287B" w:rsidRPr="002B3DDB">
        <w:rPr>
          <w:rFonts w:ascii="Times New Roman" w:hAnsi="Times New Roman" w:cs="Times New Roman"/>
          <w:sz w:val="22"/>
          <w:szCs w:val="22"/>
        </w:rPr>
        <w:t>, 2013</w:t>
      </w:r>
      <w:r w:rsidR="00BB287B" w:rsidRPr="002B3DDB">
        <w:rPr>
          <w:rFonts w:ascii="Times New Roman" w:hAnsi="Times New Roman" w:cs="Times New Roman"/>
          <w:sz w:val="22"/>
          <w:szCs w:val="22"/>
        </w:rPr>
        <w:t>）</w:t>
      </w:r>
      <w:r w:rsidR="00BB287B" w:rsidRPr="002B3DDB">
        <w:rPr>
          <w:rFonts w:ascii="Times New Roman" w:hAnsi="Times New Roman" w:cs="Times New Roman"/>
          <w:sz w:val="22"/>
          <w:szCs w:val="22"/>
        </w:rPr>
        <w:t>recruitment and selection is the most important part of an objectives. (</w:t>
      </w:r>
      <w:proofErr w:type="spellStart"/>
      <w:r w:rsidR="0019692F" w:rsidRPr="002B3DDB">
        <w:rPr>
          <w:rFonts w:ascii="Times New Roman" w:hAnsi="Times New Roman" w:cs="Times New Roman"/>
          <w:sz w:val="22"/>
          <w:szCs w:val="22"/>
        </w:rPr>
        <w:t>Okolie</w:t>
      </w:r>
      <w:proofErr w:type="spellEnd"/>
      <w:r w:rsidR="0019692F" w:rsidRPr="002B3DDB">
        <w:rPr>
          <w:rFonts w:ascii="Times New Roman" w:hAnsi="Times New Roman" w:cs="Times New Roman"/>
          <w:sz w:val="22"/>
          <w:szCs w:val="22"/>
        </w:rPr>
        <w:t xml:space="preserve"> and </w:t>
      </w:r>
      <w:proofErr w:type="spellStart"/>
      <w:r w:rsidR="00952DF4" w:rsidRPr="002B3DDB">
        <w:rPr>
          <w:rFonts w:ascii="Times New Roman" w:hAnsi="Times New Roman" w:cs="Times New Roman"/>
          <w:sz w:val="22"/>
          <w:szCs w:val="22"/>
        </w:rPr>
        <w:t>C</w:t>
      </w:r>
      <w:r w:rsidR="00F14D6F" w:rsidRPr="002B3DDB">
        <w:rPr>
          <w:rFonts w:ascii="Times New Roman" w:hAnsi="Times New Roman" w:cs="Times New Roman"/>
          <w:sz w:val="22"/>
          <w:szCs w:val="22"/>
        </w:rPr>
        <w:t>huks</w:t>
      </w:r>
      <w:proofErr w:type="spellEnd"/>
      <w:r w:rsidR="00BB287B" w:rsidRPr="002B3DDB">
        <w:rPr>
          <w:rFonts w:ascii="Times New Roman" w:hAnsi="Times New Roman" w:cs="Times New Roman"/>
          <w:sz w:val="22"/>
          <w:szCs w:val="22"/>
        </w:rPr>
        <w:t>, 2020)</w:t>
      </w:r>
      <w:r w:rsidR="00D75ECA" w:rsidRPr="002B3DDB">
        <w:rPr>
          <w:rFonts w:ascii="Times New Roman" w:hAnsi="Times New Roman" w:cs="Times New Roman"/>
          <w:sz w:val="22"/>
          <w:szCs w:val="22"/>
        </w:rPr>
        <w:t xml:space="preserve"> </w:t>
      </w:r>
      <w:r w:rsidR="00815049" w:rsidRPr="002B3DDB">
        <w:rPr>
          <w:rFonts w:ascii="Times New Roman" w:hAnsi="Times New Roman" w:cs="Times New Roman"/>
          <w:sz w:val="22"/>
          <w:szCs w:val="22"/>
        </w:rPr>
        <w:t xml:space="preserve">Recruitment </w:t>
      </w:r>
      <w:r w:rsidR="00952DF4" w:rsidRPr="002B3DDB">
        <w:rPr>
          <w:rFonts w:ascii="Times New Roman" w:hAnsi="Times New Roman" w:cs="Times New Roman"/>
          <w:sz w:val="22"/>
          <w:szCs w:val="22"/>
        </w:rPr>
        <w:t>can provide firms with a change in human resource practices, such as hiring people focus on finding individuals who fit job openings. (</w:t>
      </w:r>
      <w:r w:rsidR="00F14D6F" w:rsidRPr="002B3DDB">
        <w:rPr>
          <w:rFonts w:ascii="Times New Roman" w:hAnsi="Times New Roman" w:cs="Times New Roman"/>
          <w:sz w:val="22"/>
          <w:szCs w:val="22"/>
        </w:rPr>
        <w:t>Lawler, Edward and Led</w:t>
      </w:r>
      <w:r w:rsidR="00EB0902" w:rsidRPr="002B3DDB">
        <w:rPr>
          <w:rFonts w:ascii="Times New Roman" w:hAnsi="Times New Roman" w:cs="Times New Roman"/>
          <w:sz w:val="22"/>
          <w:szCs w:val="22"/>
        </w:rPr>
        <w:t>ford</w:t>
      </w:r>
      <w:r w:rsidR="00815049" w:rsidRPr="002B3DDB">
        <w:rPr>
          <w:rFonts w:ascii="Times New Roman" w:hAnsi="Times New Roman" w:cs="Times New Roman"/>
          <w:sz w:val="22"/>
          <w:szCs w:val="22"/>
        </w:rPr>
        <w:t xml:space="preserve">, </w:t>
      </w:r>
      <w:r w:rsidR="00952DF4" w:rsidRPr="002B3DDB">
        <w:rPr>
          <w:rFonts w:ascii="Times New Roman" w:hAnsi="Times New Roman" w:cs="Times New Roman"/>
          <w:sz w:val="22"/>
          <w:szCs w:val="22"/>
        </w:rPr>
        <w:t xml:space="preserve">1992) </w:t>
      </w:r>
      <w:r w:rsidR="00815049" w:rsidRPr="002B3DDB">
        <w:rPr>
          <w:rFonts w:ascii="Times New Roman" w:hAnsi="Times New Roman" w:cs="Times New Roman"/>
          <w:sz w:val="22"/>
          <w:szCs w:val="22"/>
        </w:rPr>
        <w:t>A</w:t>
      </w:r>
      <w:r w:rsidR="00E219BF" w:rsidRPr="002B3DDB">
        <w:rPr>
          <w:rFonts w:ascii="Times New Roman" w:hAnsi="Times New Roman" w:cs="Times New Roman"/>
          <w:sz w:val="22"/>
          <w:szCs w:val="22"/>
        </w:rPr>
        <w:t xml:space="preserve">ccording to the organization of human resources planning and data analysis of the quantity and quality requirements, through the release of information and scientific selection, to obtain the qualified personnel required for this enterprise, after training, and arrange for them to the required process of jobs. This process directly affects the cost and benefit of enterprise human resources allocation, the difficulty, workload and effectiveness of the selection work, </w:t>
      </w:r>
      <w:r w:rsidR="004723C3" w:rsidRPr="002B3DDB">
        <w:rPr>
          <w:rFonts w:ascii="Times New Roman" w:hAnsi="Times New Roman" w:cs="Times New Roman"/>
          <w:sz w:val="22"/>
          <w:szCs w:val="22"/>
        </w:rPr>
        <w:t>and</w:t>
      </w:r>
      <w:r w:rsidR="00E219BF" w:rsidRPr="002B3DDB">
        <w:rPr>
          <w:rFonts w:ascii="Times New Roman" w:hAnsi="Times New Roman" w:cs="Times New Roman"/>
          <w:sz w:val="22"/>
          <w:szCs w:val="22"/>
        </w:rPr>
        <w:t xml:space="preserve"> affects the overall quality of enterprise human resources.</w:t>
      </w:r>
    </w:p>
    <w:p w14:paraId="2DEDF90C" w14:textId="3AD11BCF" w:rsidR="00E219BF" w:rsidRPr="002B3DDB" w:rsidRDefault="00E219BF" w:rsidP="002B3DDB">
      <w:pPr>
        <w:spacing w:line="360" w:lineRule="auto"/>
        <w:rPr>
          <w:rFonts w:ascii="Times New Roman" w:hAnsi="Times New Roman" w:cs="Times New Roman"/>
          <w:sz w:val="22"/>
          <w:szCs w:val="22"/>
        </w:rPr>
      </w:pPr>
    </w:p>
    <w:p w14:paraId="1D780E3D" w14:textId="0DD3C468" w:rsidR="00E219BF" w:rsidRPr="002B3DDB" w:rsidRDefault="0000675B"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In a changing environment, employee commitment to any organization is easily disrupted. (</w:t>
      </w:r>
      <w:proofErr w:type="spellStart"/>
      <w:r w:rsidRPr="002B3DDB">
        <w:rPr>
          <w:rFonts w:ascii="Times New Roman" w:hAnsi="Times New Roman" w:cs="Times New Roman"/>
          <w:sz w:val="22"/>
          <w:szCs w:val="22"/>
        </w:rPr>
        <w:t>Huei</w:t>
      </w:r>
      <w:proofErr w:type="spellEnd"/>
      <w:r w:rsidRPr="002B3DDB">
        <w:rPr>
          <w:rFonts w:ascii="Times New Roman" w:hAnsi="Times New Roman" w:cs="Times New Roman"/>
          <w:sz w:val="22"/>
          <w:szCs w:val="22"/>
        </w:rPr>
        <w:t>-Fang and Yi-Ching, 2008) The quality hurts employee morale, breeds organizational mistrust, and makes it more difficult to align the enterprise. (Thomas C, 1998) The effectiveness of managing a large</w:t>
      </w:r>
      <w:r w:rsidR="00BD3D6F" w:rsidRPr="002B3DDB">
        <w:rPr>
          <w:rFonts w:ascii="Times New Roman" w:hAnsi="Times New Roman" w:cs="Times New Roman"/>
          <w:sz w:val="22"/>
          <w:szCs w:val="22"/>
        </w:rPr>
        <w:t xml:space="preserve"> </w:t>
      </w:r>
      <w:r w:rsidRPr="002B3DDB">
        <w:rPr>
          <w:rFonts w:ascii="Times New Roman" w:hAnsi="Times New Roman" w:cs="Times New Roman"/>
          <w:sz w:val="22"/>
          <w:szCs w:val="22"/>
        </w:rPr>
        <w:t>enterprise depends on the quality of the personnel of the management system. (</w:t>
      </w:r>
      <w:proofErr w:type="spellStart"/>
      <w:r w:rsidRPr="002B3DDB">
        <w:rPr>
          <w:rFonts w:ascii="Times New Roman" w:hAnsi="Times New Roman" w:cs="Times New Roman"/>
          <w:sz w:val="22"/>
          <w:szCs w:val="22"/>
        </w:rPr>
        <w:t>Budiakova</w:t>
      </w:r>
      <w:proofErr w:type="spellEnd"/>
      <w:r w:rsidRPr="002B3DDB">
        <w:rPr>
          <w:rFonts w:ascii="Times New Roman" w:hAnsi="Times New Roman" w:cs="Times New Roman"/>
          <w:sz w:val="22"/>
          <w:szCs w:val="22"/>
        </w:rPr>
        <w:t xml:space="preserve"> and </w:t>
      </w:r>
      <w:proofErr w:type="spellStart"/>
      <w:r w:rsidRPr="002B3DDB">
        <w:rPr>
          <w:rFonts w:ascii="Times New Roman" w:hAnsi="Times New Roman" w:cs="Times New Roman"/>
          <w:sz w:val="22"/>
          <w:szCs w:val="22"/>
        </w:rPr>
        <w:t>Tsarenok</w:t>
      </w:r>
      <w:proofErr w:type="spellEnd"/>
      <w:r w:rsidRPr="002B3DDB">
        <w:rPr>
          <w:rFonts w:ascii="Times New Roman" w:hAnsi="Times New Roman" w:cs="Times New Roman"/>
          <w:sz w:val="22"/>
          <w:szCs w:val="22"/>
        </w:rPr>
        <w:t>, 2019)</w:t>
      </w:r>
      <w:r w:rsidR="00BD3D6F" w:rsidRPr="002B3DDB">
        <w:rPr>
          <w:rFonts w:ascii="Times New Roman" w:hAnsi="Times New Roman" w:cs="Times New Roman"/>
          <w:sz w:val="22"/>
          <w:szCs w:val="22"/>
        </w:rPr>
        <w:t xml:space="preserve"> </w:t>
      </w:r>
      <w:r w:rsidR="00E219BF" w:rsidRPr="002B3DDB">
        <w:rPr>
          <w:rFonts w:ascii="Times New Roman" w:hAnsi="Times New Roman" w:cs="Times New Roman"/>
          <w:sz w:val="22"/>
          <w:szCs w:val="22"/>
        </w:rPr>
        <w:t xml:space="preserve">The quality of the recruited personnel determines the quality of the internal team of the enterprise and </w:t>
      </w:r>
      <w:r w:rsidR="00E219BF" w:rsidRPr="002B3DDB">
        <w:rPr>
          <w:rFonts w:ascii="Times New Roman" w:hAnsi="Times New Roman" w:cs="Times New Roman"/>
          <w:sz w:val="22"/>
          <w:szCs w:val="22"/>
        </w:rPr>
        <w:lastRenderedPageBreak/>
        <w:t>has a close relationship with other human resource management activities of the enterprise. Enterprises determine the nature of job vacancies through the human resource plan, and on this basis to determine the needs of human resources, further understand the work behavior required by the enterprise and the applicant's work characteristics, determine the number and type of personnel the enterprise needs to attract, to formulate recruitment goals.</w:t>
      </w:r>
    </w:p>
    <w:p w14:paraId="21C6FB93" w14:textId="77777777" w:rsidR="00E219BF" w:rsidRPr="002B3DDB" w:rsidRDefault="00E219BF" w:rsidP="002B3DDB">
      <w:pPr>
        <w:spacing w:line="360" w:lineRule="auto"/>
        <w:rPr>
          <w:rFonts w:ascii="Times New Roman" w:hAnsi="Times New Roman" w:cs="Times New Roman"/>
          <w:sz w:val="22"/>
          <w:szCs w:val="22"/>
        </w:rPr>
      </w:pPr>
    </w:p>
    <w:p w14:paraId="04F4AAB8" w14:textId="590DE055" w:rsidR="00E219BF" w:rsidRPr="002B3DDB" w:rsidRDefault="002956CE" w:rsidP="002B3DDB">
      <w:pPr>
        <w:spacing w:line="360" w:lineRule="auto"/>
        <w:rPr>
          <w:rFonts w:ascii="Times New Roman" w:hAnsi="Times New Roman" w:cs="Times New Roman"/>
          <w:sz w:val="22"/>
          <w:szCs w:val="22"/>
        </w:rPr>
      </w:pPr>
      <w:r w:rsidRPr="002956CE">
        <w:rPr>
          <w:rFonts w:ascii="Times New Roman" w:hAnsi="Times New Roman" w:cs="Times New Roman"/>
          <w:sz w:val="22"/>
          <w:szCs w:val="22"/>
        </w:rPr>
        <w:t xml:space="preserve">recent research indicates that intellectual assets and resources can be </w:t>
      </w:r>
      <w:r w:rsidR="006C0349" w:rsidRPr="002956CE">
        <w:rPr>
          <w:rFonts w:ascii="Times New Roman" w:hAnsi="Times New Roman" w:cs="Times New Roman"/>
          <w:sz w:val="22"/>
          <w:szCs w:val="22"/>
        </w:rPr>
        <w:t>utilized</w:t>
      </w:r>
      <w:r w:rsidRPr="002956CE">
        <w:rPr>
          <w:rFonts w:ascii="Times New Roman" w:hAnsi="Times New Roman" w:cs="Times New Roman"/>
          <w:sz w:val="22"/>
          <w:szCs w:val="22"/>
        </w:rPr>
        <w:t xml:space="preserve"> much more efficiently and effectively if </w:t>
      </w:r>
      <w:r w:rsidR="006C0349" w:rsidRPr="002956CE">
        <w:rPr>
          <w:rFonts w:ascii="Times New Roman" w:hAnsi="Times New Roman" w:cs="Times New Roman"/>
          <w:sz w:val="22"/>
          <w:szCs w:val="22"/>
        </w:rPr>
        <w:t>organizations</w:t>
      </w:r>
      <w:r w:rsidRPr="002956CE">
        <w:rPr>
          <w:rFonts w:ascii="Times New Roman" w:hAnsi="Times New Roman" w:cs="Times New Roman"/>
          <w:sz w:val="22"/>
          <w:szCs w:val="22"/>
        </w:rPr>
        <w:t xml:space="preserve"> apply knowledge management techniques for leveraging their human resources and enhancing their personnel management.</w:t>
      </w:r>
      <w:r>
        <w:rPr>
          <w:rFonts w:ascii="Times New Roman" w:hAnsi="Times New Roman" w:cs="Times New Roman"/>
          <w:sz w:val="22"/>
          <w:szCs w:val="22"/>
        </w:rPr>
        <w:t xml:space="preserve"> (</w:t>
      </w:r>
      <w:proofErr w:type="spellStart"/>
      <w:r>
        <w:rPr>
          <w:rFonts w:ascii="Times New Roman" w:hAnsi="Times New Roman" w:cs="Times New Roman" w:hint="eastAsia"/>
          <w:sz w:val="22"/>
          <w:szCs w:val="22"/>
        </w:rPr>
        <w:t>F</w:t>
      </w:r>
      <w:r>
        <w:rPr>
          <w:rFonts w:ascii="Times New Roman" w:hAnsi="Times New Roman" w:cs="Times New Roman"/>
          <w:sz w:val="22"/>
          <w:szCs w:val="22"/>
        </w:rPr>
        <w:t>awzy</w:t>
      </w:r>
      <w:proofErr w:type="spellEnd"/>
      <w:r w:rsidR="006C0349">
        <w:rPr>
          <w:rFonts w:ascii="Times New Roman" w:hAnsi="Times New Roman" w:cs="Times New Roman"/>
          <w:sz w:val="22"/>
          <w:szCs w:val="22"/>
        </w:rPr>
        <w:t xml:space="preserve"> and Keri, 2000) </w:t>
      </w:r>
      <w:r w:rsidR="00EA50A8">
        <w:rPr>
          <w:rFonts w:ascii="Times New Roman" w:hAnsi="Times New Roman" w:cs="Times New Roman"/>
          <w:sz w:val="22"/>
          <w:szCs w:val="22"/>
        </w:rPr>
        <w:t xml:space="preserve">Important role of recruitment and selection within the process of leading, managing and developing. (Ray and Sally, 2010) </w:t>
      </w:r>
      <w:r w:rsidR="00956828" w:rsidRPr="002B3DDB">
        <w:rPr>
          <w:rFonts w:ascii="Times New Roman" w:hAnsi="Times New Roman" w:cs="Times New Roman" w:hint="eastAsia"/>
          <w:sz w:val="22"/>
          <w:szCs w:val="22"/>
        </w:rPr>
        <w:t>T</w:t>
      </w:r>
      <w:r w:rsidR="00956828" w:rsidRPr="002B3DDB">
        <w:rPr>
          <w:rFonts w:ascii="Times New Roman" w:hAnsi="Times New Roman" w:cs="Times New Roman"/>
          <w:sz w:val="22"/>
          <w:szCs w:val="22"/>
        </w:rPr>
        <w:t>he recruitment strategy stars by determining manpower planning which includes job design, job specification, and job description. (</w:t>
      </w:r>
      <w:proofErr w:type="spellStart"/>
      <w:r w:rsidR="00956828" w:rsidRPr="002B3DDB">
        <w:rPr>
          <w:rFonts w:ascii="Times New Roman" w:hAnsi="Times New Roman" w:cs="Times New Roman"/>
          <w:sz w:val="22"/>
          <w:szCs w:val="22"/>
        </w:rPr>
        <w:t>Amzy</w:t>
      </w:r>
      <w:proofErr w:type="spellEnd"/>
      <w:r w:rsidR="00956828" w:rsidRPr="002B3DDB">
        <w:rPr>
          <w:rFonts w:ascii="Times New Roman" w:hAnsi="Times New Roman" w:cs="Times New Roman"/>
          <w:sz w:val="22"/>
          <w:szCs w:val="22"/>
        </w:rPr>
        <w:t xml:space="preserve">, E,2018) </w:t>
      </w:r>
      <w:r w:rsidR="00E219BF" w:rsidRPr="002B3DDB">
        <w:rPr>
          <w:rFonts w:ascii="Times New Roman" w:hAnsi="Times New Roman" w:cs="Times New Roman"/>
          <w:sz w:val="22"/>
          <w:szCs w:val="22"/>
        </w:rPr>
        <w:t>The determination of the requirement of enterprise chooses and employ persons has its own process, which must be carried out in accordance with certain procedures. Only a detailed study of the scope of responsibilities and rights can make the enterprise personnel allocation achieve the maximum rationalization. In the process of recruiting employees, enterprises always try to make the company's goals and the applicant's personal goals, the needs of the company and the applicant's personal needs in harmony. Coordinate the relationship between the two, find the point of convergence, this can maximize the interests of both sides.</w:t>
      </w:r>
    </w:p>
    <w:p w14:paraId="12D1B656" w14:textId="124CB5C5" w:rsidR="00E219BF" w:rsidRPr="002B3DDB" w:rsidRDefault="00E219BF" w:rsidP="002B3DDB">
      <w:pPr>
        <w:spacing w:line="360" w:lineRule="auto"/>
        <w:rPr>
          <w:rFonts w:ascii="Times New Roman" w:hAnsi="Times New Roman" w:cs="Times New Roman"/>
          <w:sz w:val="22"/>
          <w:szCs w:val="22"/>
        </w:rPr>
      </w:pPr>
    </w:p>
    <w:p w14:paraId="19D03D51" w14:textId="26F8CACD" w:rsidR="00E219BF" w:rsidRPr="00582B21" w:rsidRDefault="00E219BF" w:rsidP="00582B21">
      <w:pPr>
        <w:pStyle w:val="1"/>
        <w:rPr>
          <w:rFonts w:ascii="Times New Roman" w:hAnsi="Times New Roman" w:cs="Times New Roman"/>
        </w:rPr>
      </w:pPr>
      <w:bookmarkStart w:id="9" w:name="_Toc99068801"/>
      <w:bookmarkStart w:id="10" w:name="_Toc99068909"/>
      <w:bookmarkStart w:id="11" w:name="_Toc99102327"/>
      <w:r w:rsidRPr="00582B21">
        <w:rPr>
          <w:rFonts w:ascii="Times New Roman" w:hAnsi="Times New Roman" w:cs="Times New Roman"/>
        </w:rPr>
        <w:t>3. The current situation of Huawei</w:t>
      </w:r>
      <w:r w:rsidR="0006730C" w:rsidRPr="00582B21">
        <w:rPr>
          <w:rFonts w:ascii="Times New Roman" w:hAnsi="Times New Roman" w:cs="Times New Roman"/>
        </w:rPr>
        <w:t>’s</w:t>
      </w:r>
      <w:r w:rsidRPr="00582B21">
        <w:rPr>
          <w:rFonts w:ascii="Times New Roman" w:hAnsi="Times New Roman" w:cs="Times New Roman"/>
        </w:rPr>
        <w:t xml:space="preserve"> recruitment</w:t>
      </w:r>
      <w:bookmarkEnd w:id="9"/>
      <w:bookmarkEnd w:id="10"/>
      <w:bookmarkEnd w:id="11"/>
    </w:p>
    <w:p w14:paraId="654D873F" w14:textId="77777777" w:rsidR="00E219BF" w:rsidRPr="002B3DDB" w:rsidRDefault="00E219BF" w:rsidP="002B3DDB">
      <w:pPr>
        <w:spacing w:line="360" w:lineRule="auto"/>
        <w:rPr>
          <w:rFonts w:ascii="Times New Roman" w:hAnsi="Times New Roman" w:cs="Times New Roman"/>
          <w:sz w:val="22"/>
          <w:szCs w:val="22"/>
        </w:rPr>
      </w:pPr>
    </w:p>
    <w:p w14:paraId="6A4A6EE6" w14:textId="0FEC69B4" w:rsidR="00E219BF" w:rsidRPr="00582B21"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First, because of the epidemic, many companies have changed their work mode, and many companies </w:t>
      </w:r>
      <w:r w:rsidRPr="00582B21">
        <w:rPr>
          <w:rFonts w:ascii="Times New Roman" w:hAnsi="Times New Roman" w:cs="Times New Roman"/>
          <w:sz w:val="22"/>
          <w:szCs w:val="22"/>
        </w:rPr>
        <w:t xml:space="preserve">let their employees work from home. Of course, it also has a related impact on the recruitment of enterprises. For example, </w:t>
      </w:r>
      <w:r w:rsidR="00AE15CE">
        <w:rPr>
          <w:rFonts w:ascii="Times New Roman" w:hAnsi="Times New Roman" w:cs="Times New Roman" w:hint="eastAsia"/>
          <w:sz w:val="22"/>
          <w:szCs w:val="22"/>
        </w:rPr>
        <w:t>d</w:t>
      </w:r>
      <w:r w:rsidR="00AE15CE" w:rsidRPr="00AE15CE">
        <w:rPr>
          <w:rFonts w:ascii="Times New Roman" w:hAnsi="Times New Roman" w:cs="Times New Roman"/>
          <w:sz w:val="22"/>
          <w:szCs w:val="22"/>
        </w:rPr>
        <w:t>isrupted the original recruitment time of enterprises, so that the date of entry of candidates postponed</w:t>
      </w:r>
      <w:r w:rsidRPr="00582B21">
        <w:rPr>
          <w:rFonts w:ascii="Times New Roman" w:hAnsi="Times New Roman" w:cs="Times New Roman"/>
          <w:sz w:val="22"/>
          <w:szCs w:val="22"/>
        </w:rPr>
        <w:t xml:space="preserve">. This situation is likely to lead to a change in the candidate's entry situation, for example, the candidate may change his mind and apply for another company. There are some non-local employees, they may not be willing to return to the original job, resulting in a high turnover rate. </w:t>
      </w:r>
      <w:r w:rsidR="00730776">
        <w:rPr>
          <w:rFonts w:ascii="Times New Roman" w:hAnsi="Times New Roman" w:cs="Times New Roman"/>
          <w:sz w:val="22"/>
          <w:szCs w:val="22"/>
        </w:rPr>
        <w:t>I</w:t>
      </w:r>
      <w:r w:rsidRPr="00582B21">
        <w:rPr>
          <w:rFonts w:ascii="Times New Roman" w:hAnsi="Times New Roman" w:cs="Times New Roman"/>
          <w:sz w:val="22"/>
          <w:szCs w:val="22"/>
        </w:rPr>
        <w:t>t is more difficult for enterprises to recruit.</w:t>
      </w:r>
    </w:p>
    <w:p w14:paraId="448D66CA" w14:textId="77777777" w:rsidR="00E219BF" w:rsidRPr="00582B21" w:rsidRDefault="00E219BF" w:rsidP="002B3DDB">
      <w:pPr>
        <w:spacing w:line="360" w:lineRule="auto"/>
        <w:rPr>
          <w:rFonts w:ascii="Times New Roman" w:hAnsi="Times New Roman" w:cs="Times New Roman"/>
          <w:sz w:val="22"/>
          <w:szCs w:val="22"/>
        </w:rPr>
      </w:pPr>
    </w:p>
    <w:p w14:paraId="7FAD292C" w14:textId="77777777" w:rsidR="00E219BF" w:rsidRPr="00582B21" w:rsidRDefault="00E219BF" w:rsidP="002B3DDB">
      <w:pPr>
        <w:spacing w:line="360" w:lineRule="auto"/>
        <w:rPr>
          <w:rFonts w:ascii="Times New Roman" w:hAnsi="Times New Roman" w:cs="Times New Roman"/>
          <w:sz w:val="22"/>
          <w:szCs w:val="22"/>
        </w:rPr>
      </w:pPr>
      <w:r w:rsidRPr="00582B21">
        <w:rPr>
          <w:rFonts w:ascii="Times New Roman" w:hAnsi="Times New Roman" w:cs="Times New Roman"/>
          <w:sz w:val="22"/>
          <w:szCs w:val="22"/>
        </w:rPr>
        <w:t>Secondly, Huawei's recruitment is mainly for technical positions, with fewer managerial personnel. As a result, most of the middle managers in the company are technical, and they are promoted to leadership positions very quickly due to the rapid development of the company. Lack of management knowledge and experience makes them rely more on their enthusiasm for work. For example, one of the reasons companies work more overtime is because of poor planning in advance, resulting in repetitive work. Constant overtime work hurts the enthusiasm of junior employees, which leads to some employees leaving the company because of fatigue</w:t>
      </w:r>
    </w:p>
    <w:p w14:paraId="31117C5D" w14:textId="77777777" w:rsidR="00E219BF" w:rsidRPr="00582B21" w:rsidRDefault="00E219BF" w:rsidP="002B3DDB">
      <w:pPr>
        <w:spacing w:line="360" w:lineRule="auto"/>
        <w:rPr>
          <w:rFonts w:ascii="Times New Roman" w:hAnsi="Times New Roman" w:cs="Times New Roman"/>
          <w:sz w:val="22"/>
          <w:szCs w:val="22"/>
        </w:rPr>
      </w:pPr>
    </w:p>
    <w:p w14:paraId="27B5D044" w14:textId="5A2D87A5" w:rsidR="00E219BF" w:rsidRPr="00582B21" w:rsidRDefault="00E219BF" w:rsidP="002B3DDB">
      <w:pPr>
        <w:spacing w:line="360" w:lineRule="auto"/>
        <w:rPr>
          <w:rFonts w:ascii="Times New Roman" w:hAnsi="Times New Roman" w:cs="Times New Roman"/>
          <w:sz w:val="22"/>
          <w:szCs w:val="22"/>
        </w:rPr>
      </w:pPr>
      <w:r w:rsidRPr="00582B21">
        <w:rPr>
          <w:rFonts w:ascii="Times New Roman" w:hAnsi="Times New Roman" w:cs="Times New Roman"/>
          <w:sz w:val="22"/>
          <w:szCs w:val="22"/>
        </w:rPr>
        <w:t>Thirdly, Huawei does not pay enough attention to the training of its employees, which results in their inability to adapt to the company's environment and cultural atmosphere. In 2019, the United States imposed a technology blockade on Huawei, which dealt a great blow to Huawei's high-end technology products. Especially the supply of chips. Huawei in order to break through the difficult times, gave a lot of pressure, each department at the same time, some just in recruiting employees, also did not provide the corresponding training, lead to employees is difficult to adapt to the Huawei company environment, let employees become unelected, so objectively caused the company high flow, increased the repeat recruitment costs, will cause negative effect on the company's image.</w:t>
      </w:r>
    </w:p>
    <w:p w14:paraId="709B2BE2" w14:textId="0BEF6076" w:rsidR="00E219BF" w:rsidRPr="00582B21" w:rsidRDefault="00E219BF" w:rsidP="002B3DDB">
      <w:pPr>
        <w:spacing w:line="360" w:lineRule="auto"/>
        <w:rPr>
          <w:rFonts w:ascii="Times New Roman" w:hAnsi="Times New Roman" w:cs="Times New Roman"/>
          <w:sz w:val="22"/>
          <w:szCs w:val="22"/>
        </w:rPr>
      </w:pPr>
    </w:p>
    <w:p w14:paraId="79E89B98" w14:textId="16AAE5E1" w:rsidR="00E219BF" w:rsidRPr="00582B21" w:rsidRDefault="00582B21" w:rsidP="00582B21">
      <w:pPr>
        <w:pStyle w:val="1"/>
        <w:rPr>
          <w:rFonts w:ascii="Times New Roman" w:hAnsi="Times New Roman" w:cs="Times New Roman"/>
        </w:rPr>
      </w:pPr>
      <w:bookmarkStart w:id="12" w:name="_Toc99068802"/>
      <w:bookmarkStart w:id="13" w:name="_Toc99102328"/>
      <w:r w:rsidRPr="00582B21">
        <w:rPr>
          <w:rFonts w:ascii="Times New Roman" w:hAnsi="Times New Roman" w:cs="Times New Roman"/>
        </w:rPr>
        <w:t xml:space="preserve">4. </w:t>
      </w:r>
      <w:r w:rsidR="00E219BF" w:rsidRPr="00582B21">
        <w:rPr>
          <w:rFonts w:ascii="Times New Roman" w:hAnsi="Times New Roman" w:cs="Times New Roman"/>
        </w:rPr>
        <w:t>Cause analysis of Huawei recruitment problems</w:t>
      </w:r>
      <w:bookmarkEnd w:id="12"/>
      <w:bookmarkEnd w:id="13"/>
    </w:p>
    <w:p w14:paraId="79543CF2" w14:textId="1FB99830" w:rsidR="00E219BF" w:rsidRPr="002B3DDB" w:rsidRDefault="00E219BF" w:rsidP="002B3DDB">
      <w:pPr>
        <w:spacing w:line="360" w:lineRule="auto"/>
        <w:rPr>
          <w:rFonts w:ascii="Times New Roman" w:hAnsi="Times New Roman" w:cs="Times New Roman"/>
          <w:sz w:val="22"/>
          <w:szCs w:val="22"/>
        </w:rPr>
      </w:pPr>
    </w:p>
    <w:p w14:paraId="1335A470" w14:textId="6C3656FE" w:rsidR="00E219BF" w:rsidRPr="002B3DDB" w:rsidRDefault="004723C3"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First</w:t>
      </w:r>
      <w:r w:rsidR="00E219BF" w:rsidRPr="002B3DDB">
        <w:rPr>
          <w:rFonts w:ascii="Times New Roman" w:hAnsi="Times New Roman" w:cs="Times New Roman"/>
          <w:sz w:val="22"/>
          <w:szCs w:val="22"/>
        </w:rPr>
        <w:t>, Huawei lacks a strategy-based human resource plan. The objective of the preparation and implementation of a human resource plan is to match the needs of the organization with the basic situation of human resources by planning human resource management activities. Huawei's recruitment, both internally and externally, lacks accurate prediction and analysis, and is not particularly clear about when to recruit and what kind of talents to recruit. As a result, recruitment is always in blind and emergency passivity.</w:t>
      </w:r>
    </w:p>
    <w:p w14:paraId="0BF20D18" w14:textId="77777777" w:rsidR="00E219BF" w:rsidRPr="002B3DDB" w:rsidRDefault="00E219BF" w:rsidP="002B3DDB">
      <w:pPr>
        <w:spacing w:line="360" w:lineRule="auto"/>
        <w:rPr>
          <w:rFonts w:ascii="Times New Roman" w:hAnsi="Times New Roman" w:cs="Times New Roman"/>
          <w:sz w:val="22"/>
          <w:szCs w:val="22"/>
        </w:rPr>
      </w:pPr>
    </w:p>
    <w:p w14:paraId="5FED123B" w14:textId="2DDFE6EB"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Secondly, Huawei's understanding of talents in recruitment is sometimes too one-sided. The pursuit of </w:t>
      </w:r>
      <w:r w:rsidRPr="002B3DDB">
        <w:rPr>
          <w:rFonts w:ascii="Times New Roman" w:hAnsi="Times New Roman" w:cs="Times New Roman"/>
          <w:sz w:val="22"/>
          <w:szCs w:val="22"/>
        </w:rPr>
        <w:lastRenderedPageBreak/>
        <w:t xml:space="preserve">higher education is a common mistake in the recruitment of enterprises. High academic degree does not mean high quality, whether a person's quality depends on knowledge, ability, moral character, experience and other aspects, judging a person by academic degree is certain to be biased. </w:t>
      </w:r>
      <w:r w:rsidR="00144244" w:rsidRPr="00144244">
        <w:rPr>
          <w:rFonts w:ascii="Times New Roman" w:hAnsi="Times New Roman" w:cs="Times New Roman"/>
          <w:sz w:val="22"/>
          <w:szCs w:val="22"/>
        </w:rPr>
        <w:t>A person's quality is determined by his own knowledge, ability, experience and many other aspects. It is the best choice to match the position with personal quality. If the quality is higher than the matching position, then it is not conducive to the personal development of employees and work enthusiasm</w:t>
      </w:r>
      <w:r w:rsidR="00144244">
        <w:rPr>
          <w:rFonts w:ascii="Times New Roman" w:hAnsi="Times New Roman" w:cs="Times New Roman"/>
          <w:sz w:val="22"/>
          <w:szCs w:val="22"/>
        </w:rPr>
        <w:t xml:space="preserve">. </w:t>
      </w:r>
      <w:r w:rsidR="00144244" w:rsidRPr="002B3DDB">
        <w:rPr>
          <w:rFonts w:ascii="Times New Roman" w:hAnsi="Times New Roman" w:cs="Times New Roman"/>
          <w:sz w:val="22"/>
          <w:szCs w:val="22"/>
        </w:rPr>
        <w:t xml:space="preserve">Ren </w:t>
      </w:r>
      <w:r w:rsidR="00144244">
        <w:rPr>
          <w:rFonts w:ascii="Times New Roman" w:hAnsi="Times New Roman" w:cs="Times New Roman"/>
          <w:sz w:val="22"/>
          <w:szCs w:val="22"/>
        </w:rPr>
        <w:t>Zhengfei</w:t>
      </w:r>
      <w:r w:rsidRPr="002B3DDB">
        <w:rPr>
          <w:rFonts w:ascii="Times New Roman" w:hAnsi="Times New Roman" w:cs="Times New Roman"/>
          <w:sz w:val="22"/>
          <w:szCs w:val="22"/>
        </w:rPr>
        <w:t xml:space="preserve">, </w:t>
      </w:r>
      <w:r w:rsidR="002956CE" w:rsidRPr="002B3DDB">
        <w:rPr>
          <w:rFonts w:ascii="Times New Roman" w:hAnsi="Times New Roman" w:cs="Times New Roman"/>
          <w:sz w:val="22"/>
          <w:szCs w:val="22"/>
        </w:rPr>
        <w:t>H</w:t>
      </w:r>
      <w:r w:rsidR="002956CE">
        <w:rPr>
          <w:rFonts w:ascii="Times New Roman" w:hAnsi="Times New Roman" w:cs="Times New Roman"/>
          <w:sz w:val="22"/>
          <w:szCs w:val="22"/>
        </w:rPr>
        <w:t xml:space="preserve">uawei’s </w:t>
      </w:r>
      <w:r w:rsidRPr="002B3DDB">
        <w:rPr>
          <w:rFonts w:ascii="Times New Roman" w:hAnsi="Times New Roman" w:cs="Times New Roman"/>
          <w:sz w:val="22"/>
          <w:szCs w:val="22"/>
        </w:rPr>
        <w:t xml:space="preserve">CEO, has an iron rule in mind: "No one who does not agree with Huawei's culture can enter a mid-level position." Some employees who have left Huawei believe that the system of "cultural unity" essentially </w:t>
      </w:r>
      <w:r w:rsidR="004723C3" w:rsidRPr="002B3DDB">
        <w:rPr>
          <w:rFonts w:ascii="Times New Roman" w:hAnsi="Times New Roman" w:cs="Times New Roman"/>
          <w:sz w:val="22"/>
          <w:szCs w:val="22"/>
        </w:rPr>
        <w:t>oblasts</w:t>
      </w:r>
      <w:r w:rsidRPr="002B3DDB">
        <w:rPr>
          <w:rFonts w:ascii="Times New Roman" w:hAnsi="Times New Roman" w:cs="Times New Roman"/>
          <w:sz w:val="22"/>
          <w:szCs w:val="22"/>
        </w:rPr>
        <w:t xml:space="preserve"> the individuality of employees, which is not good for the development of Huawei. There are objective reasons for Huawei's pursuit of higher education in recruitment, but </w:t>
      </w:r>
      <w:r w:rsidR="004723C3" w:rsidRPr="002B3DDB">
        <w:rPr>
          <w:rFonts w:ascii="Times New Roman" w:hAnsi="Times New Roman" w:cs="Times New Roman"/>
          <w:sz w:val="22"/>
          <w:szCs w:val="22"/>
        </w:rPr>
        <w:t>many</w:t>
      </w:r>
      <w:r w:rsidRPr="002B3DDB">
        <w:rPr>
          <w:rFonts w:ascii="Times New Roman" w:hAnsi="Times New Roman" w:cs="Times New Roman"/>
          <w:sz w:val="22"/>
          <w:szCs w:val="22"/>
        </w:rPr>
        <w:t xml:space="preserve"> talents with higher education are not adapted to and disappointed with the enterprise, resulting in the loss of talents, indicating that Huawei's recruitment standards need to be improved.</w:t>
      </w:r>
    </w:p>
    <w:p w14:paraId="24E14A56" w14:textId="77777777" w:rsidR="00E219BF" w:rsidRPr="002B3DDB" w:rsidRDefault="00E219BF" w:rsidP="002B3DDB">
      <w:pPr>
        <w:spacing w:line="360" w:lineRule="auto"/>
        <w:rPr>
          <w:rFonts w:ascii="Times New Roman" w:hAnsi="Times New Roman" w:cs="Times New Roman"/>
          <w:sz w:val="22"/>
          <w:szCs w:val="22"/>
        </w:rPr>
      </w:pPr>
    </w:p>
    <w:p w14:paraId="71ED841B" w14:textId="45021932"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Third, Huawei's high staff turnover rate is not related to other human resource policies. Such as compensation, employee benefits, training and development and performance management system combined has a great relationship. An important function of human resource management is the design and establishment of incentive system. Therefore, without a complete set of mechanisms to attract and retain talents matching other human resource management systems, and without a corporate culture atmosphere to attract and retain talents in the environment, the current situation of talent shortage is difficult to be fundamentally solved.</w:t>
      </w:r>
    </w:p>
    <w:p w14:paraId="3FF1E8DC" w14:textId="77777777" w:rsidR="00E219BF" w:rsidRPr="002B3DDB" w:rsidRDefault="00E219BF" w:rsidP="002B3DDB">
      <w:pPr>
        <w:spacing w:line="360" w:lineRule="auto"/>
        <w:rPr>
          <w:rFonts w:ascii="Times New Roman" w:hAnsi="Times New Roman" w:cs="Times New Roman"/>
          <w:sz w:val="22"/>
          <w:szCs w:val="22"/>
        </w:rPr>
      </w:pPr>
    </w:p>
    <w:p w14:paraId="3E7F0CE0" w14:textId="4EFB57E2"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Fourthly, it can be seen from the above analysis that there are still some managers in Huawei who do not have a good understanding of the company's culture and values and use a one-sided understanding of the company's core values to guide their work, resulting in various contradictions in management and tension between personnel. And new employees are often lost because they do not adapt to the enterprise.</w:t>
      </w:r>
    </w:p>
    <w:p w14:paraId="2B1DB5C2" w14:textId="77777777" w:rsidR="00E219BF" w:rsidRPr="002B3DDB" w:rsidRDefault="00E219BF" w:rsidP="002B3DDB">
      <w:pPr>
        <w:spacing w:line="360" w:lineRule="auto"/>
        <w:rPr>
          <w:rFonts w:ascii="Times New Roman" w:hAnsi="Times New Roman" w:cs="Times New Roman"/>
          <w:sz w:val="22"/>
          <w:szCs w:val="22"/>
        </w:rPr>
      </w:pPr>
    </w:p>
    <w:p w14:paraId="706486C0" w14:textId="3C624628" w:rsidR="002B3DDB" w:rsidRPr="002B3DDB" w:rsidRDefault="00E219BF" w:rsidP="002B3DDB">
      <w:pPr>
        <w:spacing w:line="360" w:lineRule="auto"/>
        <w:rPr>
          <w:rFonts w:ascii="Times New Roman" w:hAnsi="Times New Roman" w:cs="Times New Roman" w:hint="eastAsia"/>
          <w:sz w:val="22"/>
          <w:szCs w:val="22"/>
        </w:rPr>
      </w:pPr>
      <w:r w:rsidRPr="002B3DDB">
        <w:rPr>
          <w:rFonts w:ascii="Times New Roman" w:hAnsi="Times New Roman" w:cs="Times New Roman"/>
          <w:sz w:val="22"/>
          <w:szCs w:val="22"/>
        </w:rPr>
        <w:t xml:space="preserve">Huawei's training for new employees is mainly in the first month when new employees enter the company. The training is mainly about job skills training, so that new employees can quickly master their job skills and bring profits to the company as soon as possible. This is considered a practical approach. However, IN my opinion, Huawei’s pre-job training must also include training on culture and </w:t>
      </w:r>
      <w:r w:rsidRPr="002B3DDB">
        <w:rPr>
          <w:rFonts w:ascii="Times New Roman" w:hAnsi="Times New Roman" w:cs="Times New Roman"/>
          <w:sz w:val="22"/>
          <w:szCs w:val="22"/>
        </w:rPr>
        <w:lastRenderedPageBreak/>
        <w:t>core values, enterprise loyalty, etc., because many talents are lost to competitors, which proves that only professional skills training may cultivate professional talents for competitors.</w:t>
      </w:r>
    </w:p>
    <w:p w14:paraId="4BFBB712" w14:textId="44827FEF" w:rsidR="00E219BF" w:rsidRPr="00582B21" w:rsidRDefault="00582B21" w:rsidP="00582B21">
      <w:pPr>
        <w:pStyle w:val="1"/>
        <w:rPr>
          <w:rFonts w:ascii="Times New Roman" w:hAnsi="Times New Roman" w:cs="Times New Roman"/>
        </w:rPr>
      </w:pPr>
      <w:bookmarkStart w:id="14" w:name="_Toc99068803"/>
      <w:bookmarkStart w:id="15" w:name="_Toc99068911"/>
      <w:bookmarkStart w:id="16" w:name="_Toc99102329"/>
      <w:r w:rsidRPr="00582B21">
        <w:rPr>
          <w:rFonts w:ascii="Times New Roman" w:hAnsi="Times New Roman" w:cs="Times New Roman"/>
        </w:rPr>
        <w:t xml:space="preserve">5. </w:t>
      </w:r>
      <w:r w:rsidR="00E219BF" w:rsidRPr="00582B21">
        <w:rPr>
          <w:rFonts w:ascii="Times New Roman" w:hAnsi="Times New Roman" w:cs="Times New Roman"/>
        </w:rPr>
        <w:t>Conclusion</w:t>
      </w:r>
      <w:bookmarkEnd w:id="14"/>
      <w:bookmarkEnd w:id="15"/>
      <w:bookmarkEnd w:id="16"/>
    </w:p>
    <w:p w14:paraId="12AB19E4" w14:textId="0912016E"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Human resource is one of the basic elements of enterprise strategic management. The recruitment system and strategic system are interdependent and interactive. Enterprise's strategic target, mission, vision, mission and constitute the premise and foundation of the recruitment, recruitment of philosophy, principles, objectives, methods, pointed out the direction of the planning and implementation, so need to understand before recruitment work what are the requirements for the candidates, we should try to be the talent skills match the job requirements.</w:t>
      </w:r>
    </w:p>
    <w:p w14:paraId="490CFCF8" w14:textId="77777777" w:rsidR="00E219BF" w:rsidRPr="002B3DDB" w:rsidRDefault="00E219BF" w:rsidP="002B3DDB">
      <w:pPr>
        <w:spacing w:line="360" w:lineRule="auto"/>
        <w:rPr>
          <w:rFonts w:ascii="Times New Roman" w:hAnsi="Times New Roman" w:cs="Times New Roman"/>
          <w:sz w:val="22"/>
          <w:szCs w:val="22"/>
        </w:rPr>
      </w:pPr>
    </w:p>
    <w:p w14:paraId="12519854" w14:textId="77777777"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At the same time, the competitive advantage of an enterprise lies in its core talents, so it needs to classify the recruitment personnel and adopt different recruitment methods and strategies according to the characteristics of the core talents that are important to the implementation of the strategy.</w:t>
      </w:r>
    </w:p>
    <w:p w14:paraId="5F4D8703" w14:textId="77777777" w:rsidR="00E219BF" w:rsidRPr="002B3DDB" w:rsidRDefault="00E219BF" w:rsidP="002B3DDB">
      <w:pPr>
        <w:spacing w:line="360" w:lineRule="auto"/>
        <w:rPr>
          <w:rFonts w:ascii="Times New Roman" w:hAnsi="Times New Roman" w:cs="Times New Roman"/>
          <w:sz w:val="22"/>
          <w:szCs w:val="22"/>
        </w:rPr>
      </w:pPr>
    </w:p>
    <w:p w14:paraId="3197D9FB" w14:textId="2ED12058" w:rsidR="00E219BF" w:rsidRDefault="000B4422" w:rsidP="002B3DDB">
      <w:pPr>
        <w:spacing w:line="360" w:lineRule="auto"/>
        <w:rPr>
          <w:rFonts w:ascii="Times New Roman" w:hAnsi="Times New Roman" w:cs="Times New Roman"/>
          <w:sz w:val="22"/>
          <w:szCs w:val="22"/>
        </w:rPr>
      </w:pPr>
      <w:r w:rsidRPr="000B4422">
        <w:rPr>
          <w:rFonts w:ascii="Times New Roman" w:hAnsi="Times New Roman" w:cs="Times New Roman"/>
          <w:sz w:val="22"/>
          <w:szCs w:val="22"/>
        </w:rPr>
        <w:t>Based on the recruitment of human resource management, recruiters should fully understand the enterprise culture and values before recruitment, so that they can find people who agree with the enterprise culture and values in the future recruitment. These talents are the premise to support the strategic development of the enterprise</w:t>
      </w:r>
    </w:p>
    <w:p w14:paraId="27D29D26" w14:textId="77777777" w:rsidR="000B4422" w:rsidRPr="002B3DDB" w:rsidRDefault="000B4422" w:rsidP="002B3DDB">
      <w:pPr>
        <w:spacing w:line="360" w:lineRule="auto"/>
        <w:rPr>
          <w:rFonts w:ascii="Times New Roman" w:hAnsi="Times New Roman" w:cs="Times New Roman"/>
          <w:sz w:val="22"/>
          <w:szCs w:val="22"/>
        </w:rPr>
      </w:pPr>
    </w:p>
    <w:p w14:paraId="1F88F8BA" w14:textId="57C11ADD" w:rsidR="00E219BF" w:rsidRPr="002956CE"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Human resource recruitment practice, selection and training need to be guided by correct concepts and </w:t>
      </w:r>
      <w:r w:rsidR="000B4422" w:rsidRPr="002B3DDB">
        <w:rPr>
          <w:rFonts w:ascii="Times New Roman" w:hAnsi="Times New Roman" w:cs="Times New Roman"/>
          <w:sz w:val="22"/>
          <w:szCs w:val="22"/>
        </w:rPr>
        <w:t>principles and</w:t>
      </w:r>
      <w:r w:rsidRPr="002B3DDB">
        <w:rPr>
          <w:rFonts w:ascii="Times New Roman" w:hAnsi="Times New Roman" w:cs="Times New Roman"/>
          <w:sz w:val="22"/>
          <w:szCs w:val="22"/>
        </w:rPr>
        <w:t xml:space="preserve"> need high-quality human resource management team with strategic vision and judgment to implement, as well as the desired mechanism to regulate</w:t>
      </w:r>
      <w:r w:rsidR="002956CE">
        <w:rPr>
          <w:rFonts w:ascii="Times New Roman" w:hAnsi="Times New Roman" w:cs="Times New Roman"/>
          <w:sz w:val="22"/>
          <w:szCs w:val="22"/>
        </w:rPr>
        <w:t>.</w:t>
      </w:r>
    </w:p>
    <w:p w14:paraId="7565D5C4" w14:textId="5B926AE2" w:rsidR="00E219BF" w:rsidRDefault="00E219BF" w:rsidP="002B3DDB">
      <w:pPr>
        <w:spacing w:line="360" w:lineRule="auto"/>
        <w:rPr>
          <w:rFonts w:ascii="Times New Roman" w:hAnsi="Times New Roman" w:cs="Times New Roman"/>
          <w:sz w:val="22"/>
          <w:szCs w:val="22"/>
        </w:rPr>
      </w:pPr>
    </w:p>
    <w:p w14:paraId="1B1B591D" w14:textId="03366E6D" w:rsidR="002B3DDB" w:rsidRDefault="002B3DDB" w:rsidP="002B3DDB">
      <w:pPr>
        <w:spacing w:line="360" w:lineRule="auto"/>
        <w:rPr>
          <w:rFonts w:ascii="Times New Roman" w:hAnsi="Times New Roman" w:cs="Times New Roman"/>
          <w:sz w:val="22"/>
          <w:szCs w:val="22"/>
        </w:rPr>
      </w:pPr>
    </w:p>
    <w:p w14:paraId="5A370A9C" w14:textId="45B09103" w:rsidR="002B3DDB" w:rsidRDefault="002B3DDB" w:rsidP="002B3DDB">
      <w:pPr>
        <w:spacing w:line="360" w:lineRule="auto"/>
        <w:rPr>
          <w:rFonts w:ascii="Times New Roman" w:hAnsi="Times New Roman" w:cs="Times New Roman"/>
          <w:sz w:val="22"/>
          <w:szCs w:val="22"/>
        </w:rPr>
      </w:pPr>
    </w:p>
    <w:p w14:paraId="21B807F1" w14:textId="2C1578F3" w:rsidR="005529AE" w:rsidRDefault="005529AE" w:rsidP="002B3DDB">
      <w:pPr>
        <w:spacing w:line="360" w:lineRule="auto"/>
        <w:rPr>
          <w:rFonts w:ascii="Times New Roman" w:hAnsi="Times New Roman" w:cs="Times New Roman"/>
          <w:sz w:val="22"/>
          <w:szCs w:val="22"/>
        </w:rPr>
      </w:pPr>
    </w:p>
    <w:p w14:paraId="4ECDD84B" w14:textId="49EFA32A" w:rsidR="005529AE" w:rsidRDefault="005529AE" w:rsidP="002B3DDB">
      <w:pPr>
        <w:spacing w:line="360" w:lineRule="auto"/>
        <w:rPr>
          <w:rFonts w:ascii="Times New Roman" w:hAnsi="Times New Roman" w:cs="Times New Roman"/>
          <w:sz w:val="22"/>
          <w:szCs w:val="22"/>
        </w:rPr>
      </w:pPr>
    </w:p>
    <w:p w14:paraId="09536E02" w14:textId="77777777" w:rsidR="005529AE" w:rsidRDefault="005529AE" w:rsidP="002B3DDB">
      <w:pPr>
        <w:spacing w:line="360" w:lineRule="auto"/>
        <w:rPr>
          <w:rFonts w:ascii="Times New Roman" w:hAnsi="Times New Roman" w:cs="Times New Roman"/>
          <w:sz w:val="22"/>
          <w:szCs w:val="22"/>
        </w:rPr>
      </w:pPr>
    </w:p>
    <w:p w14:paraId="642A4E79" w14:textId="46116880" w:rsidR="002B3DDB" w:rsidRDefault="002B3DDB" w:rsidP="002B3DDB">
      <w:pPr>
        <w:spacing w:line="360" w:lineRule="auto"/>
        <w:rPr>
          <w:rFonts w:ascii="Times New Roman" w:hAnsi="Times New Roman" w:cs="Times New Roman"/>
          <w:sz w:val="22"/>
          <w:szCs w:val="22"/>
        </w:rPr>
      </w:pPr>
    </w:p>
    <w:p w14:paraId="424160B0" w14:textId="1FE3124E" w:rsidR="00E219BF" w:rsidRPr="00582B21" w:rsidRDefault="00582B21" w:rsidP="00600ECD">
      <w:pPr>
        <w:pStyle w:val="1"/>
        <w:rPr>
          <w:rFonts w:ascii="Times New Roman" w:hAnsi="Times New Roman" w:cs="Times New Roman"/>
        </w:rPr>
      </w:pPr>
      <w:bookmarkStart w:id="17" w:name="_Toc99068804"/>
      <w:bookmarkStart w:id="18" w:name="_Toc99068912"/>
      <w:bookmarkStart w:id="19" w:name="_Toc99102330"/>
      <w:r w:rsidRPr="00582B21">
        <w:rPr>
          <w:rFonts w:ascii="Times New Roman" w:hAnsi="Times New Roman" w:cs="Times New Roman"/>
        </w:rPr>
        <w:t xml:space="preserve">6. </w:t>
      </w:r>
      <w:r w:rsidR="00E219BF" w:rsidRPr="00582B21">
        <w:rPr>
          <w:rFonts w:ascii="Times New Roman" w:hAnsi="Times New Roman" w:cs="Times New Roman"/>
        </w:rPr>
        <w:t>Recommendation</w:t>
      </w:r>
      <w:bookmarkEnd w:id="17"/>
      <w:bookmarkEnd w:id="18"/>
      <w:bookmarkEnd w:id="19"/>
    </w:p>
    <w:p w14:paraId="6127156E" w14:textId="77777777" w:rsidR="00E219BF" w:rsidRPr="002B3DDB" w:rsidRDefault="00E219BF" w:rsidP="00600ECD">
      <w:pPr>
        <w:spacing w:line="360" w:lineRule="auto"/>
        <w:rPr>
          <w:rFonts w:ascii="Times New Roman" w:hAnsi="Times New Roman" w:cs="Times New Roman"/>
          <w:sz w:val="22"/>
          <w:szCs w:val="22"/>
        </w:rPr>
      </w:pPr>
    </w:p>
    <w:p w14:paraId="336E0078" w14:textId="4F5F1DC3" w:rsidR="00E219BF" w:rsidRPr="006E2AF6" w:rsidRDefault="006E2AF6" w:rsidP="00600ECD">
      <w:pPr>
        <w:pStyle w:val="2"/>
        <w:spacing w:line="360" w:lineRule="auto"/>
        <w:rPr>
          <w:rFonts w:ascii="Times New Roman" w:hAnsi="Times New Roman" w:cs="Times New Roman"/>
          <w:sz w:val="22"/>
          <w:szCs w:val="22"/>
        </w:rPr>
      </w:pPr>
      <w:bookmarkStart w:id="20" w:name="_Toc99102331"/>
      <w:r w:rsidRPr="006E2AF6">
        <w:rPr>
          <w:rFonts w:ascii="Times New Roman" w:hAnsi="Times New Roman" w:cs="Times New Roman"/>
          <w:sz w:val="22"/>
          <w:szCs w:val="22"/>
        </w:rPr>
        <w:t>6.</w:t>
      </w:r>
      <w:r w:rsidR="00E219BF" w:rsidRPr="006E2AF6">
        <w:rPr>
          <w:rFonts w:ascii="Times New Roman" w:hAnsi="Times New Roman" w:cs="Times New Roman"/>
          <w:sz w:val="22"/>
          <w:szCs w:val="22"/>
        </w:rPr>
        <w:t>1</w:t>
      </w:r>
      <w:r w:rsidRPr="006E2AF6">
        <w:rPr>
          <w:rFonts w:ascii="Times New Roman" w:hAnsi="Times New Roman" w:cs="Times New Roman"/>
          <w:sz w:val="22"/>
          <w:szCs w:val="22"/>
        </w:rPr>
        <w:t xml:space="preserve"> </w:t>
      </w:r>
      <w:r w:rsidR="00E219BF" w:rsidRPr="006E2AF6">
        <w:rPr>
          <w:rFonts w:ascii="Times New Roman" w:hAnsi="Times New Roman" w:cs="Times New Roman"/>
          <w:sz w:val="22"/>
          <w:szCs w:val="22"/>
        </w:rPr>
        <w:t>Improve the recruitment plan based on strategic human resource management</w:t>
      </w:r>
      <w:bookmarkEnd w:id="20"/>
    </w:p>
    <w:p w14:paraId="708E9FC2" w14:textId="77777777" w:rsidR="00E219BF" w:rsidRPr="002B3DDB" w:rsidRDefault="00E219BF" w:rsidP="002B3DDB">
      <w:pPr>
        <w:spacing w:line="360" w:lineRule="auto"/>
        <w:rPr>
          <w:rFonts w:ascii="Times New Roman" w:hAnsi="Times New Roman" w:cs="Times New Roman"/>
          <w:sz w:val="22"/>
          <w:szCs w:val="22"/>
        </w:rPr>
      </w:pPr>
    </w:p>
    <w:p w14:paraId="09576CF7" w14:textId="6E2DFBAF"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On the one hand, based on the understanding of enterprise strategy and accurate analysis of the internal and external environment, development and enterprise strategic development planning of synchronization in the long-term, medium-term and short-term recruitment plan, under the planning system, based on the </w:t>
      </w:r>
      <w:r w:rsidR="004723C3" w:rsidRPr="002B3DDB">
        <w:rPr>
          <w:rFonts w:ascii="Times New Roman" w:hAnsi="Times New Roman" w:cs="Times New Roman"/>
          <w:sz w:val="22"/>
          <w:szCs w:val="22"/>
        </w:rPr>
        <w:t>medium- and long-term</w:t>
      </w:r>
      <w:r w:rsidRPr="002B3DDB">
        <w:rPr>
          <w:rFonts w:ascii="Times New Roman" w:hAnsi="Times New Roman" w:cs="Times New Roman"/>
          <w:sz w:val="22"/>
          <w:szCs w:val="22"/>
        </w:rPr>
        <w:t xml:space="preserve"> planning, short-term plans as to adapt to the environment changes and adjustment, avoid the blindness of recruitment plans and unplanned status. On the other hand, Huawei has improved job analysis, clarified the requirements of each position on knowledge, skills and abilities, conducted job prediction and analysis of internal positions based on the strategic planning of the company, and forecast and analyzed the supply and demand of internal and external human resources. Have a clear understanding of the requirements of the job before hiring, including what the person should do, what the responsibilities are, what abilities, personality and so on. It takes more than subjective imagination or experience to figure this out. Hiring experts often turn to job analysis to understand what a job requires. In the recruitment process, Huawei establishes appropriate recruitment standards based on the job analysis results and the needs of internal talents, </w:t>
      </w:r>
      <w:r w:rsidR="004723C3" w:rsidRPr="002B3DDB">
        <w:rPr>
          <w:rFonts w:ascii="Times New Roman" w:hAnsi="Times New Roman" w:cs="Times New Roman"/>
          <w:sz w:val="22"/>
          <w:szCs w:val="22"/>
        </w:rPr>
        <w:t>to</w:t>
      </w:r>
      <w:r w:rsidRPr="002B3DDB">
        <w:rPr>
          <w:rFonts w:ascii="Times New Roman" w:hAnsi="Times New Roman" w:cs="Times New Roman"/>
          <w:sz w:val="22"/>
          <w:szCs w:val="22"/>
        </w:rPr>
        <w:t xml:space="preserve"> match the skills of talents with the job requirements.</w:t>
      </w:r>
    </w:p>
    <w:p w14:paraId="240C8631" w14:textId="0F84D24F" w:rsidR="00E219BF" w:rsidRPr="002B3DDB" w:rsidRDefault="00E219BF" w:rsidP="002B3DDB">
      <w:pPr>
        <w:spacing w:line="360" w:lineRule="auto"/>
        <w:rPr>
          <w:rFonts w:ascii="Times New Roman" w:hAnsi="Times New Roman" w:cs="Times New Roman"/>
          <w:sz w:val="22"/>
          <w:szCs w:val="22"/>
        </w:rPr>
      </w:pPr>
    </w:p>
    <w:p w14:paraId="5A5827A3" w14:textId="0047FF51" w:rsidR="00E219BF" w:rsidRPr="006E2AF6" w:rsidRDefault="006E2AF6" w:rsidP="006E2AF6">
      <w:pPr>
        <w:pStyle w:val="2"/>
        <w:spacing w:line="360" w:lineRule="auto"/>
        <w:rPr>
          <w:rFonts w:ascii="Times New Roman" w:hAnsi="Times New Roman" w:cs="Times New Roman"/>
          <w:sz w:val="22"/>
          <w:szCs w:val="22"/>
        </w:rPr>
      </w:pPr>
      <w:bookmarkStart w:id="21" w:name="_Toc99102332"/>
      <w:r w:rsidRPr="006E2AF6">
        <w:rPr>
          <w:rFonts w:ascii="Times New Roman" w:hAnsi="Times New Roman" w:cs="Times New Roman"/>
          <w:sz w:val="22"/>
          <w:szCs w:val="22"/>
        </w:rPr>
        <w:t>6.</w:t>
      </w:r>
      <w:r w:rsidR="00E219BF" w:rsidRPr="006E2AF6">
        <w:rPr>
          <w:rFonts w:ascii="Times New Roman" w:hAnsi="Times New Roman" w:cs="Times New Roman"/>
          <w:sz w:val="22"/>
          <w:szCs w:val="22"/>
        </w:rPr>
        <w:t>2 pay attention to the comprehensive quality of applicants, strengthen talent reserve</w:t>
      </w:r>
      <w:bookmarkEnd w:id="21"/>
    </w:p>
    <w:p w14:paraId="0CB959BC" w14:textId="77777777" w:rsidR="00E219BF" w:rsidRPr="002B3DDB" w:rsidRDefault="00E219BF" w:rsidP="002B3DDB">
      <w:pPr>
        <w:spacing w:line="360" w:lineRule="auto"/>
        <w:rPr>
          <w:rFonts w:ascii="Times New Roman" w:hAnsi="Times New Roman" w:cs="Times New Roman"/>
          <w:sz w:val="22"/>
          <w:szCs w:val="22"/>
        </w:rPr>
      </w:pPr>
    </w:p>
    <w:p w14:paraId="3DB44362" w14:textId="7CE3A4CA" w:rsidR="00E219BF" w:rsidRPr="002B3DDB" w:rsidRDefault="004723C3"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Every year, Huawei recruits </w:t>
      </w:r>
      <w:r w:rsidR="00AB01E7">
        <w:rPr>
          <w:rFonts w:ascii="Times New Roman" w:hAnsi="Times New Roman" w:cs="Times New Roman"/>
          <w:sz w:val="22"/>
          <w:szCs w:val="22"/>
        </w:rPr>
        <w:t>a lot of</w:t>
      </w:r>
      <w:r w:rsidRPr="002B3DDB">
        <w:rPr>
          <w:rFonts w:ascii="Times New Roman" w:hAnsi="Times New Roman" w:cs="Times New Roman" w:hint="eastAsia"/>
          <w:sz w:val="22"/>
          <w:szCs w:val="22"/>
        </w:rPr>
        <w:t xml:space="preserve"> </w:t>
      </w:r>
      <w:r w:rsidRPr="002B3DDB">
        <w:rPr>
          <w:rFonts w:ascii="Times New Roman" w:hAnsi="Times New Roman" w:cs="Times New Roman"/>
          <w:sz w:val="22"/>
          <w:szCs w:val="22"/>
        </w:rPr>
        <w:t xml:space="preserve">talents from universities and the society. In the recruitment and employment, </w:t>
      </w:r>
      <w:r w:rsidR="00AB01E7">
        <w:rPr>
          <w:rFonts w:ascii="Times New Roman" w:hAnsi="Times New Roman" w:cs="Times New Roman" w:hint="eastAsia"/>
          <w:sz w:val="22"/>
          <w:szCs w:val="22"/>
        </w:rPr>
        <w:t>employer</w:t>
      </w:r>
      <w:r w:rsidRPr="002B3DDB">
        <w:rPr>
          <w:rFonts w:ascii="Times New Roman" w:hAnsi="Times New Roman" w:cs="Times New Roman"/>
          <w:sz w:val="22"/>
          <w:szCs w:val="22"/>
        </w:rPr>
        <w:t xml:space="preserve"> </w:t>
      </w:r>
      <w:r w:rsidR="00AB01E7">
        <w:rPr>
          <w:rFonts w:ascii="Times New Roman" w:hAnsi="Times New Roman" w:cs="Times New Roman"/>
          <w:sz w:val="22"/>
          <w:szCs w:val="22"/>
        </w:rPr>
        <w:t xml:space="preserve">should </w:t>
      </w:r>
      <w:r w:rsidRPr="002B3DDB">
        <w:rPr>
          <w:rFonts w:ascii="Times New Roman" w:hAnsi="Times New Roman" w:cs="Times New Roman"/>
          <w:sz w:val="22"/>
          <w:szCs w:val="22"/>
        </w:rPr>
        <w:t xml:space="preserve">pay attention to the quality, potential, character, education background and experience of the talents. In accordance with the principle of two-way selection, to provide objective and equal commitment in the use, training and development of talent. The company has a strict interview </w:t>
      </w:r>
      <w:r w:rsidRPr="002B3DDB">
        <w:rPr>
          <w:rFonts w:ascii="Times New Roman" w:hAnsi="Times New Roman" w:cs="Times New Roman"/>
          <w:sz w:val="22"/>
          <w:szCs w:val="22"/>
        </w:rPr>
        <w:lastRenderedPageBreak/>
        <w:t>process. An applicant must go through four stages of interview, including the HR department and the head of the business department, as well as the approval of the president of the HR Department of the company before formally joining Huawei. In addition, Huawei establishes an interview qualification management system to train all interviewers so that those who pass the interview can obtain the interview qualification. And the company carries on the annual qualification review to the interview examiner every year, the examination checks lax will cancel the interview qualification</w:t>
      </w:r>
      <w:r w:rsidR="00E219BF" w:rsidRPr="002B3DDB">
        <w:rPr>
          <w:rFonts w:ascii="Times New Roman" w:hAnsi="Times New Roman" w:cs="Times New Roman"/>
          <w:sz w:val="22"/>
          <w:szCs w:val="22"/>
        </w:rPr>
        <w:t>.</w:t>
      </w:r>
    </w:p>
    <w:p w14:paraId="4789E862" w14:textId="77777777" w:rsidR="00E219BF" w:rsidRPr="002B3DDB" w:rsidRDefault="00E219BF" w:rsidP="002B3DDB">
      <w:pPr>
        <w:spacing w:line="360" w:lineRule="auto"/>
        <w:rPr>
          <w:rFonts w:ascii="Times New Roman" w:hAnsi="Times New Roman" w:cs="Times New Roman"/>
          <w:sz w:val="22"/>
          <w:szCs w:val="22"/>
        </w:rPr>
      </w:pPr>
    </w:p>
    <w:p w14:paraId="19F31B4E" w14:textId="6131FEED" w:rsidR="00E219BF" w:rsidRPr="006E2AF6" w:rsidRDefault="006E2AF6" w:rsidP="006E2AF6">
      <w:pPr>
        <w:pStyle w:val="2"/>
        <w:spacing w:line="360" w:lineRule="auto"/>
        <w:rPr>
          <w:rFonts w:ascii="Times New Roman" w:hAnsi="Times New Roman" w:cs="Times New Roman"/>
          <w:sz w:val="22"/>
          <w:szCs w:val="22"/>
        </w:rPr>
      </w:pPr>
      <w:bookmarkStart w:id="22" w:name="_Toc99102333"/>
      <w:r w:rsidRPr="006E2AF6">
        <w:rPr>
          <w:rFonts w:ascii="Times New Roman" w:hAnsi="Times New Roman" w:cs="Times New Roman"/>
          <w:sz w:val="22"/>
          <w:szCs w:val="22"/>
        </w:rPr>
        <w:t>6.</w:t>
      </w:r>
      <w:r w:rsidR="00E219BF" w:rsidRPr="006E2AF6">
        <w:rPr>
          <w:rFonts w:ascii="Times New Roman" w:hAnsi="Times New Roman" w:cs="Times New Roman"/>
          <w:sz w:val="22"/>
          <w:szCs w:val="22"/>
        </w:rPr>
        <w:t>3</w:t>
      </w:r>
      <w:r w:rsidRPr="006E2AF6">
        <w:rPr>
          <w:rFonts w:ascii="Times New Roman" w:hAnsi="Times New Roman" w:cs="Times New Roman"/>
          <w:sz w:val="22"/>
          <w:szCs w:val="22"/>
        </w:rPr>
        <w:t xml:space="preserve"> </w:t>
      </w:r>
      <w:r w:rsidR="00E219BF" w:rsidRPr="006E2AF6">
        <w:rPr>
          <w:rFonts w:ascii="Times New Roman" w:hAnsi="Times New Roman" w:cs="Times New Roman"/>
          <w:sz w:val="22"/>
          <w:szCs w:val="22"/>
        </w:rPr>
        <w:t>Take corporate culture and values as an important training content.</w:t>
      </w:r>
      <w:bookmarkEnd w:id="22"/>
    </w:p>
    <w:p w14:paraId="1E6B2F11" w14:textId="77777777" w:rsidR="00E219BF" w:rsidRPr="002B3DDB" w:rsidRDefault="00E219BF" w:rsidP="002B3DDB">
      <w:pPr>
        <w:spacing w:line="360" w:lineRule="auto"/>
        <w:rPr>
          <w:rFonts w:ascii="Times New Roman" w:hAnsi="Times New Roman" w:cs="Times New Roman"/>
          <w:sz w:val="22"/>
          <w:szCs w:val="22"/>
        </w:rPr>
      </w:pPr>
    </w:p>
    <w:p w14:paraId="10F96DB4" w14:textId="6F9EDCEB" w:rsidR="00E219BF" w:rsidRPr="002B3DDB" w:rsidRDefault="00E219BF"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Talent values and organizational values match. In the recruitment and introduction of talents, Huawei not only attaches importance to skills, but also inspects people's professional ethics, personal cultivation and values. </w:t>
      </w:r>
      <w:r w:rsidR="00F66306" w:rsidRPr="00F66306">
        <w:rPr>
          <w:rFonts w:ascii="Times New Roman" w:hAnsi="Times New Roman" w:cs="Times New Roman"/>
          <w:sz w:val="22"/>
          <w:szCs w:val="22"/>
        </w:rPr>
        <w:t>Those who have strong ability and quality is not high, they will bring more harm to the enterprise</w:t>
      </w:r>
      <w:r w:rsidRPr="002B3DDB">
        <w:rPr>
          <w:rFonts w:ascii="Times New Roman" w:hAnsi="Times New Roman" w:cs="Times New Roman"/>
          <w:sz w:val="22"/>
          <w:szCs w:val="22"/>
        </w:rPr>
        <w:t>. In addition, candidates' values are valued in the recruitment process.</w:t>
      </w:r>
      <w:r w:rsidR="00AB01E7" w:rsidRPr="00AB01E7">
        <w:t xml:space="preserve"> </w:t>
      </w:r>
      <w:r w:rsidR="00AB01E7" w:rsidRPr="00AB01E7">
        <w:rPr>
          <w:rFonts w:ascii="Times New Roman" w:hAnsi="Times New Roman" w:cs="Times New Roman"/>
          <w:sz w:val="22"/>
          <w:szCs w:val="22"/>
        </w:rPr>
        <w:t>Because the candidates who can identify with the values of the company can adapt to the culture of the company well, meanwhile, the communication between these people is not so difficult because of the same values</w:t>
      </w:r>
      <w:r w:rsidRPr="002B3DDB">
        <w:rPr>
          <w:rFonts w:ascii="Times New Roman" w:hAnsi="Times New Roman" w:cs="Times New Roman"/>
          <w:sz w:val="22"/>
          <w:szCs w:val="22"/>
        </w:rPr>
        <w:t>, thus reducing work pressure and improving the overall performance of the organization. Therefore, during the interview screening, not only the job skills of candidates are investigated, but also the difference between their values and the values of the enterprise and the difficulty of transformation.</w:t>
      </w:r>
    </w:p>
    <w:p w14:paraId="0DE06A10" w14:textId="77777777" w:rsidR="00E219BF" w:rsidRPr="002B3DDB" w:rsidRDefault="00E219BF" w:rsidP="002B3DDB">
      <w:pPr>
        <w:spacing w:line="360" w:lineRule="auto"/>
        <w:rPr>
          <w:rFonts w:ascii="Times New Roman" w:hAnsi="Times New Roman" w:cs="Times New Roman"/>
          <w:sz w:val="22"/>
          <w:szCs w:val="22"/>
        </w:rPr>
      </w:pPr>
    </w:p>
    <w:p w14:paraId="7551AE3E" w14:textId="35C9502F" w:rsidR="00E219BF" w:rsidRPr="006E2AF6" w:rsidRDefault="006E2AF6" w:rsidP="006E2AF6">
      <w:pPr>
        <w:pStyle w:val="2"/>
        <w:spacing w:line="360" w:lineRule="auto"/>
        <w:rPr>
          <w:rFonts w:ascii="Times New Roman" w:hAnsi="Times New Roman" w:cs="Times New Roman"/>
          <w:sz w:val="22"/>
          <w:szCs w:val="22"/>
        </w:rPr>
      </w:pPr>
      <w:bookmarkStart w:id="23" w:name="_Toc99102334"/>
      <w:r w:rsidRPr="006E2AF6">
        <w:rPr>
          <w:rFonts w:ascii="Times New Roman" w:hAnsi="Times New Roman" w:cs="Times New Roman"/>
          <w:sz w:val="22"/>
          <w:szCs w:val="22"/>
        </w:rPr>
        <w:t>6.4</w:t>
      </w:r>
      <w:r w:rsidR="00E219BF" w:rsidRPr="006E2AF6">
        <w:rPr>
          <w:rFonts w:ascii="Times New Roman" w:hAnsi="Times New Roman" w:cs="Times New Roman"/>
          <w:sz w:val="22"/>
          <w:szCs w:val="22"/>
        </w:rPr>
        <w:t xml:space="preserve"> Improve the recruitment salary system based on strategy</w:t>
      </w:r>
      <w:bookmarkEnd w:id="23"/>
    </w:p>
    <w:p w14:paraId="599676D5" w14:textId="77777777" w:rsidR="00E219BF" w:rsidRPr="002B3DDB" w:rsidRDefault="00E219BF" w:rsidP="002B3DDB">
      <w:pPr>
        <w:spacing w:line="360" w:lineRule="auto"/>
        <w:rPr>
          <w:rFonts w:ascii="Times New Roman" w:hAnsi="Times New Roman" w:cs="Times New Roman"/>
          <w:sz w:val="22"/>
          <w:szCs w:val="22"/>
        </w:rPr>
      </w:pPr>
    </w:p>
    <w:p w14:paraId="7584D645" w14:textId="2B5CB6EB" w:rsidR="00E219BF" w:rsidRDefault="004723C3"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 xml:space="preserve">One of the characteristics of Huawei's recruitment is that it pays its employees well, which is also an important reason why many job seekers flock to Huawei. Huawei's new employees are paid on a "6+1" basis, with a basic salary of 6,000 yuan per month plus a subsidy of 1,000 yuan, which is highly competitive among Chinese enterprises. The biggest characteristic of the salary system is to adhere to the principle of "separation of people and positions", which is the three-factor evaluation method, namely: knowledge and ability (input), problem solving (work), should be responsible (output). After </w:t>
      </w:r>
      <w:r w:rsidRPr="002B3DDB">
        <w:rPr>
          <w:rFonts w:ascii="Times New Roman" w:hAnsi="Times New Roman" w:cs="Times New Roman"/>
          <w:sz w:val="22"/>
          <w:szCs w:val="22"/>
        </w:rPr>
        <w:lastRenderedPageBreak/>
        <w:t xml:space="preserve">such evaluation, the score calculated for each position is made into a job series table, </w:t>
      </w:r>
      <w:r w:rsidR="0061753D" w:rsidRPr="002B3DDB">
        <w:rPr>
          <w:rFonts w:ascii="Times New Roman" w:hAnsi="Times New Roman" w:cs="Times New Roman"/>
          <w:sz w:val="22"/>
          <w:szCs w:val="22"/>
        </w:rPr>
        <w:t>to</w:t>
      </w:r>
      <w:r w:rsidRPr="002B3DDB">
        <w:rPr>
          <w:rFonts w:ascii="Times New Roman" w:hAnsi="Times New Roman" w:cs="Times New Roman"/>
          <w:sz w:val="22"/>
          <w:szCs w:val="22"/>
        </w:rPr>
        <w:t xml:space="preserve"> determine which positions are parallel and which positions are overlapping and pay equality can be implemented for those in parallel positions. </w:t>
      </w:r>
    </w:p>
    <w:p w14:paraId="1EE22206" w14:textId="212A2F4B" w:rsidR="002B3DDB" w:rsidRDefault="002B3DDB" w:rsidP="002B3DDB">
      <w:pPr>
        <w:spacing w:line="360" w:lineRule="auto"/>
        <w:rPr>
          <w:rFonts w:ascii="Times New Roman" w:hAnsi="Times New Roman" w:cs="Times New Roman"/>
          <w:sz w:val="22"/>
          <w:szCs w:val="22"/>
        </w:rPr>
      </w:pPr>
    </w:p>
    <w:p w14:paraId="6A652403" w14:textId="45238A24" w:rsidR="00E875A1" w:rsidRDefault="00E875A1" w:rsidP="002B3DDB">
      <w:pPr>
        <w:spacing w:line="360" w:lineRule="auto"/>
        <w:rPr>
          <w:rFonts w:ascii="Times New Roman" w:hAnsi="Times New Roman" w:cs="Times New Roman"/>
          <w:sz w:val="22"/>
          <w:szCs w:val="22"/>
        </w:rPr>
      </w:pPr>
    </w:p>
    <w:p w14:paraId="7F775500" w14:textId="7087C7D1" w:rsidR="00E875A1" w:rsidRDefault="00E875A1" w:rsidP="002B3DDB">
      <w:pPr>
        <w:spacing w:line="360" w:lineRule="auto"/>
        <w:rPr>
          <w:rFonts w:ascii="Times New Roman" w:hAnsi="Times New Roman" w:cs="Times New Roman"/>
          <w:sz w:val="22"/>
          <w:szCs w:val="22"/>
        </w:rPr>
      </w:pPr>
    </w:p>
    <w:p w14:paraId="2409A1ED" w14:textId="5CAC8C1C" w:rsidR="00E875A1" w:rsidRDefault="00E875A1" w:rsidP="002B3DDB">
      <w:pPr>
        <w:spacing w:line="360" w:lineRule="auto"/>
        <w:rPr>
          <w:rFonts w:ascii="Times New Roman" w:hAnsi="Times New Roman" w:cs="Times New Roman"/>
          <w:sz w:val="22"/>
          <w:szCs w:val="22"/>
        </w:rPr>
      </w:pPr>
    </w:p>
    <w:p w14:paraId="62880575" w14:textId="5EB73B58" w:rsidR="00E875A1" w:rsidRDefault="00E875A1" w:rsidP="002B3DDB">
      <w:pPr>
        <w:spacing w:line="360" w:lineRule="auto"/>
        <w:rPr>
          <w:rFonts w:ascii="Times New Roman" w:hAnsi="Times New Roman" w:cs="Times New Roman"/>
          <w:sz w:val="22"/>
          <w:szCs w:val="22"/>
        </w:rPr>
      </w:pPr>
    </w:p>
    <w:p w14:paraId="366C8E3D" w14:textId="1A8BE9B6" w:rsidR="00E875A1" w:rsidRDefault="00E875A1" w:rsidP="002B3DDB">
      <w:pPr>
        <w:spacing w:line="360" w:lineRule="auto"/>
        <w:rPr>
          <w:rFonts w:ascii="Times New Roman" w:hAnsi="Times New Roman" w:cs="Times New Roman"/>
          <w:sz w:val="22"/>
          <w:szCs w:val="22"/>
        </w:rPr>
      </w:pPr>
    </w:p>
    <w:p w14:paraId="0491B41A" w14:textId="3AC1FEC3" w:rsidR="00E875A1" w:rsidRDefault="00E875A1" w:rsidP="002B3DDB">
      <w:pPr>
        <w:spacing w:line="360" w:lineRule="auto"/>
        <w:rPr>
          <w:rFonts w:ascii="Times New Roman" w:hAnsi="Times New Roman" w:cs="Times New Roman"/>
          <w:sz w:val="22"/>
          <w:szCs w:val="22"/>
        </w:rPr>
      </w:pPr>
    </w:p>
    <w:p w14:paraId="3F5763B2" w14:textId="7465F4CD" w:rsidR="00E875A1" w:rsidRDefault="00E875A1" w:rsidP="002B3DDB">
      <w:pPr>
        <w:spacing w:line="360" w:lineRule="auto"/>
        <w:rPr>
          <w:rFonts w:ascii="Times New Roman" w:hAnsi="Times New Roman" w:cs="Times New Roman"/>
          <w:sz w:val="22"/>
          <w:szCs w:val="22"/>
        </w:rPr>
      </w:pPr>
    </w:p>
    <w:p w14:paraId="066D6213" w14:textId="410B2B78" w:rsidR="00E875A1" w:rsidRDefault="00E875A1" w:rsidP="002B3DDB">
      <w:pPr>
        <w:spacing w:line="360" w:lineRule="auto"/>
        <w:rPr>
          <w:rFonts w:ascii="Times New Roman" w:hAnsi="Times New Roman" w:cs="Times New Roman"/>
          <w:sz w:val="22"/>
          <w:szCs w:val="22"/>
        </w:rPr>
      </w:pPr>
    </w:p>
    <w:p w14:paraId="648F75B4" w14:textId="437F8D5D" w:rsidR="00E875A1" w:rsidRDefault="00E875A1" w:rsidP="002B3DDB">
      <w:pPr>
        <w:spacing w:line="360" w:lineRule="auto"/>
        <w:rPr>
          <w:rFonts w:ascii="Times New Roman" w:hAnsi="Times New Roman" w:cs="Times New Roman"/>
          <w:sz w:val="22"/>
          <w:szCs w:val="22"/>
        </w:rPr>
      </w:pPr>
    </w:p>
    <w:p w14:paraId="0F5F1356" w14:textId="666F25F1" w:rsidR="00E875A1" w:rsidRDefault="00E875A1" w:rsidP="002B3DDB">
      <w:pPr>
        <w:spacing w:line="360" w:lineRule="auto"/>
        <w:rPr>
          <w:rFonts w:ascii="Times New Roman" w:hAnsi="Times New Roman" w:cs="Times New Roman"/>
          <w:sz w:val="22"/>
          <w:szCs w:val="22"/>
        </w:rPr>
      </w:pPr>
    </w:p>
    <w:p w14:paraId="510F6E9C" w14:textId="41326662" w:rsidR="00E875A1" w:rsidRDefault="00E875A1" w:rsidP="002B3DDB">
      <w:pPr>
        <w:spacing w:line="360" w:lineRule="auto"/>
        <w:rPr>
          <w:rFonts w:ascii="Times New Roman" w:hAnsi="Times New Roman" w:cs="Times New Roman"/>
          <w:sz w:val="22"/>
          <w:szCs w:val="22"/>
        </w:rPr>
      </w:pPr>
    </w:p>
    <w:p w14:paraId="458E980A" w14:textId="50CBFA6E" w:rsidR="00E875A1" w:rsidRDefault="00E875A1" w:rsidP="002B3DDB">
      <w:pPr>
        <w:spacing w:line="360" w:lineRule="auto"/>
        <w:rPr>
          <w:rFonts w:ascii="Times New Roman" w:hAnsi="Times New Roman" w:cs="Times New Roman"/>
          <w:sz w:val="22"/>
          <w:szCs w:val="22"/>
        </w:rPr>
      </w:pPr>
    </w:p>
    <w:p w14:paraId="3C5323E7" w14:textId="395BE010" w:rsidR="00E875A1" w:rsidRDefault="00E875A1" w:rsidP="002B3DDB">
      <w:pPr>
        <w:spacing w:line="360" w:lineRule="auto"/>
        <w:rPr>
          <w:rFonts w:ascii="Times New Roman" w:hAnsi="Times New Roman" w:cs="Times New Roman"/>
          <w:sz w:val="22"/>
          <w:szCs w:val="22"/>
        </w:rPr>
      </w:pPr>
    </w:p>
    <w:p w14:paraId="14AF88E0" w14:textId="725B9438" w:rsidR="00E875A1" w:rsidRDefault="00E875A1" w:rsidP="002B3DDB">
      <w:pPr>
        <w:spacing w:line="360" w:lineRule="auto"/>
        <w:rPr>
          <w:rFonts w:ascii="Times New Roman" w:hAnsi="Times New Roman" w:cs="Times New Roman"/>
          <w:sz w:val="22"/>
          <w:szCs w:val="22"/>
        </w:rPr>
      </w:pPr>
    </w:p>
    <w:p w14:paraId="3E5216DD" w14:textId="1CC5E086" w:rsidR="00E875A1" w:rsidRDefault="00E875A1" w:rsidP="002B3DDB">
      <w:pPr>
        <w:spacing w:line="360" w:lineRule="auto"/>
        <w:rPr>
          <w:rFonts w:ascii="Times New Roman" w:hAnsi="Times New Roman" w:cs="Times New Roman"/>
          <w:sz w:val="22"/>
          <w:szCs w:val="22"/>
        </w:rPr>
      </w:pPr>
    </w:p>
    <w:p w14:paraId="6E4341DA" w14:textId="591699CD" w:rsidR="00E875A1" w:rsidRDefault="00E875A1" w:rsidP="002B3DDB">
      <w:pPr>
        <w:spacing w:line="360" w:lineRule="auto"/>
        <w:rPr>
          <w:rFonts w:ascii="Times New Roman" w:hAnsi="Times New Roman" w:cs="Times New Roman"/>
          <w:sz w:val="22"/>
          <w:szCs w:val="22"/>
        </w:rPr>
      </w:pPr>
    </w:p>
    <w:p w14:paraId="531728CF" w14:textId="753DC437" w:rsidR="00E875A1" w:rsidRDefault="00E875A1" w:rsidP="002B3DDB">
      <w:pPr>
        <w:spacing w:line="360" w:lineRule="auto"/>
        <w:rPr>
          <w:rFonts w:ascii="Times New Roman" w:hAnsi="Times New Roman" w:cs="Times New Roman"/>
          <w:sz w:val="22"/>
          <w:szCs w:val="22"/>
        </w:rPr>
      </w:pPr>
    </w:p>
    <w:p w14:paraId="5D9D6A64" w14:textId="13780379" w:rsidR="00E875A1" w:rsidRDefault="00E875A1" w:rsidP="002B3DDB">
      <w:pPr>
        <w:spacing w:line="360" w:lineRule="auto"/>
        <w:rPr>
          <w:rFonts w:ascii="Times New Roman" w:hAnsi="Times New Roman" w:cs="Times New Roman"/>
          <w:sz w:val="22"/>
          <w:szCs w:val="22"/>
        </w:rPr>
      </w:pPr>
    </w:p>
    <w:p w14:paraId="7E2A01A2" w14:textId="46921B06" w:rsidR="00E875A1" w:rsidRDefault="00E875A1" w:rsidP="002B3DDB">
      <w:pPr>
        <w:spacing w:line="360" w:lineRule="auto"/>
        <w:rPr>
          <w:rFonts w:ascii="Times New Roman" w:hAnsi="Times New Roman" w:cs="Times New Roman"/>
          <w:sz w:val="22"/>
          <w:szCs w:val="22"/>
        </w:rPr>
      </w:pPr>
    </w:p>
    <w:p w14:paraId="6E237DA2" w14:textId="6496FF65" w:rsidR="00E875A1" w:rsidRDefault="00E875A1" w:rsidP="002B3DDB">
      <w:pPr>
        <w:spacing w:line="360" w:lineRule="auto"/>
        <w:rPr>
          <w:rFonts w:ascii="Times New Roman" w:hAnsi="Times New Roman" w:cs="Times New Roman"/>
          <w:sz w:val="22"/>
          <w:szCs w:val="22"/>
        </w:rPr>
      </w:pPr>
    </w:p>
    <w:p w14:paraId="0FD0BB1B" w14:textId="3CADE3E0" w:rsidR="00E875A1" w:rsidRDefault="00E875A1" w:rsidP="002B3DDB">
      <w:pPr>
        <w:spacing w:line="360" w:lineRule="auto"/>
        <w:rPr>
          <w:rFonts w:ascii="Times New Roman" w:hAnsi="Times New Roman" w:cs="Times New Roman"/>
          <w:sz w:val="22"/>
          <w:szCs w:val="22"/>
        </w:rPr>
      </w:pPr>
    </w:p>
    <w:p w14:paraId="760BDC84" w14:textId="79D68F01" w:rsidR="00E875A1" w:rsidRDefault="00E875A1" w:rsidP="002B3DDB">
      <w:pPr>
        <w:spacing w:line="360" w:lineRule="auto"/>
        <w:rPr>
          <w:rFonts w:ascii="Times New Roman" w:hAnsi="Times New Roman" w:cs="Times New Roman"/>
          <w:sz w:val="22"/>
          <w:szCs w:val="22"/>
        </w:rPr>
      </w:pPr>
    </w:p>
    <w:p w14:paraId="37390257" w14:textId="77777777" w:rsidR="00E875A1" w:rsidRDefault="00E875A1" w:rsidP="002B3DDB">
      <w:pPr>
        <w:spacing w:line="360" w:lineRule="auto"/>
        <w:rPr>
          <w:rFonts w:ascii="Times New Roman" w:hAnsi="Times New Roman" w:cs="Times New Roman" w:hint="eastAsia"/>
          <w:sz w:val="22"/>
          <w:szCs w:val="22"/>
        </w:rPr>
      </w:pPr>
    </w:p>
    <w:p w14:paraId="670F6955" w14:textId="31DD7B58" w:rsidR="002B3DDB" w:rsidRPr="006E2AF6" w:rsidRDefault="002B3DDB" w:rsidP="006E2AF6">
      <w:pPr>
        <w:pStyle w:val="1"/>
        <w:rPr>
          <w:rFonts w:ascii="Times New Roman" w:hAnsi="Times New Roman" w:cs="Times New Roman"/>
        </w:rPr>
      </w:pPr>
      <w:bookmarkStart w:id="24" w:name="_Toc99102335"/>
      <w:r w:rsidRPr="006E2AF6">
        <w:rPr>
          <w:rFonts w:ascii="Times New Roman" w:hAnsi="Times New Roman" w:cs="Times New Roman"/>
        </w:rPr>
        <w:lastRenderedPageBreak/>
        <w:t>Reference</w:t>
      </w:r>
      <w:bookmarkEnd w:id="24"/>
    </w:p>
    <w:p w14:paraId="18D1A6C1" w14:textId="35C8C83C" w:rsidR="002B3DDB" w:rsidRDefault="002B3DDB" w:rsidP="002B3DDB">
      <w:pPr>
        <w:spacing w:line="360" w:lineRule="auto"/>
        <w:rPr>
          <w:rFonts w:ascii="Times New Roman" w:hAnsi="Times New Roman" w:cs="Times New Roman"/>
          <w:sz w:val="22"/>
          <w:szCs w:val="22"/>
        </w:rPr>
      </w:pPr>
    </w:p>
    <w:p w14:paraId="5E3D0288" w14:textId="6E5360A3" w:rsidR="002E124B" w:rsidRDefault="002E124B" w:rsidP="002E124B">
      <w:pPr>
        <w:spacing w:line="360" w:lineRule="auto"/>
        <w:rPr>
          <w:rFonts w:ascii="Times New Roman" w:hAnsi="Times New Roman" w:cs="Times New Roman"/>
          <w:sz w:val="22"/>
          <w:szCs w:val="22"/>
        </w:rPr>
      </w:pPr>
      <w:proofErr w:type="spellStart"/>
      <w:r w:rsidRPr="007D58F7">
        <w:rPr>
          <w:rFonts w:ascii="Times New Roman" w:hAnsi="Times New Roman" w:cs="Times New Roman"/>
          <w:sz w:val="22"/>
          <w:szCs w:val="22"/>
        </w:rPr>
        <w:t>Adetunji</w:t>
      </w:r>
      <w:proofErr w:type="spellEnd"/>
      <w:r w:rsidRPr="007D58F7">
        <w:rPr>
          <w:rFonts w:ascii="Times New Roman" w:hAnsi="Times New Roman" w:cs="Times New Roman"/>
          <w:sz w:val="22"/>
          <w:szCs w:val="22"/>
        </w:rPr>
        <w:t xml:space="preserve">, O.J. and Ogbonna, I.G., 2013. Corporate social responsibility as a recruitment strategy by </w:t>
      </w:r>
      <w:proofErr w:type="spellStart"/>
      <w:r w:rsidRPr="007D58F7">
        <w:rPr>
          <w:rFonts w:ascii="Times New Roman" w:hAnsi="Times New Roman" w:cs="Times New Roman"/>
          <w:sz w:val="22"/>
          <w:szCs w:val="22"/>
        </w:rPr>
        <w:t>organisations</w:t>
      </w:r>
      <w:proofErr w:type="spellEnd"/>
      <w:r w:rsidRPr="007D58F7">
        <w:rPr>
          <w:rFonts w:ascii="Times New Roman" w:hAnsi="Times New Roman" w:cs="Times New Roman"/>
          <w:sz w:val="22"/>
          <w:szCs w:val="22"/>
        </w:rPr>
        <w:t>. International review of Management and Business research, 2(2), p.313.</w:t>
      </w:r>
    </w:p>
    <w:p w14:paraId="0FAF4CD2" w14:textId="5322D4A7" w:rsidR="002E124B" w:rsidRDefault="002E124B" w:rsidP="002E124B">
      <w:pPr>
        <w:spacing w:line="360" w:lineRule="auto"/>
        <w:rPr>
          <w:rFonts w:ascii="Times New Roman" w:hAnsi="Times New Roman" w:cs="Times New Roman"/>
          <w:sz w:val="22"/>
          <w:szCs w:val="22"/>
        </w:rPr>
      </w:pPr>
    </w:p>
    <w:p w14:paraId="402A3EF5" w14:textId="77777777"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 xml:space="preserve">Ahmad </w:t>
      </w:r>
      <w:proofErr w:type="spellStart"/>
      <w:r w:rsidRPr="007D58F7">
        <w:rPr>
          <w:rFonts w:ascii="Times New Roman" w:hAnsi="Times New Roman" w:cs="Times New Roman"/>
          <w:sz w:val="22"/>
          <w:szCs w:val="22"/>
        </w:rPr>
        <w:t>Azmy</w:t>
      </w:r>
      <w:proofErr w:type="spellEnd"/>
      <w:r w:rsidRPr="007D58F7">
        <w:rPr>
          <w:rFonts w:ascii="Times New Roman" w:hAnsi="Times New Roman" w:cs="Times New Roman"/>
          <w:sz w:val="22"/>
          <w:szCs w:val="22"/>
        </w:rPr>
        <w:t>, S.E., 2018. Recruitment strategy to hire the best people for organization. Journal of Management and Leadership, 1(2)</w:t>
      </w:r>
    </w:p>
    <w:p w14:paraId="7A44E5A1" w14:textId="2CACD50E" w:rsidR="002E124B" w:rsidRDefault="002E124B" w:rsidP="002E124B">
      <w:pPr>
        <w:spacing w:line="360" w:lineRule="auto"/>
        <w:rPr>
          <w:rFonts w:ascii="Times New Roman" w:hAnsi="Times New Roman" w:cs="Times New Roman"/>
          <w:sz w:val="22"/>
          <w:szCs w:val="22"/>
        </w:rPr>
      </w:pPr>
    </w:p>
    <w:p w14:paraId="3A993528" w14:textId="77777777" w:rsidR="002E124B" w:rsidRDefault="002E124B" w:rsidP="002E124B">
      <w:pPr>
        <w:spacing w:line="360" w:lineRule="auto"/>
        <w:rPr>
          <w:rFonts w:ascii="Times New Roman" w:hAnsi="Times New Roman" w:cs="Times New Roman"/>
          <w:sz w:val="22"/>
          <w:szCs w:val="22"/>
        </w:rPr>
      </w:pPr>
      <w:proofErr w:type="spellStart"/>
      <w:r w:rsidRPr="007D58F7">
        <w:rPr>
          <w:rFonts w:ascii="Times New Roman" w:hAnsi="Times New Roman" w:cs="Times New Roman"/>
          <w:sz w:val="22"/>
          <w:szCs w:val="22"/>
        </w:rPr>
        <w:t>Budiakova</w:t>
      </w:r>
      <w:proofErr w:type="spellEnd"/>
      <w:r w:rsidRPr="007D58F7">
        <w:rPr>
          <w:rFonts w:ascii="Times New Roman" w:hAnsi="Times New Roman" w:cs="Times New Roman"/>
          <w:sz w:val="22"/>
          <w:szCs w:val="22"/>
        </w:rPr>
        <w:t xml:space="preserve">, O. and </w:t>
      </w:r>
      <w:proofErr w:type="spellStart"/>
      <w:r w:rsidRPr="007D58F7">
        <w:rPr>
          <w:rFonts w:ascii="Times New Roman" w:hAnsi="Times New Roman" w:cs="Times New Roman"/>
          <w:sz w:val="22"/>
          <w:szCs w:val="22"/>
        </w:rPr>
        <w:t>Tsarenok</w:t>
      </w:r>
      <w:proofErr w:type="spellEnd"/>
      <w:r w:rsidRPr="007D58F7">
        <w:rPr>
          <w:rFonts w:ascii="Times New Roman" w:hAnsi="Times New Roman" w:cs="Times New Roman"/>
          <w:sz w:val="22"/>
          <w:szCs w:val="22"/>
        </w:rPr>
        <w:t xml:space="preserve">, D., 2019. Innovative solutions for enterprise personnel </w:t>
      </w:r>
      <w:proofErr w:type="spellStart"/>
      <w:r w:rsidRPr="007D58F7">
        <w:rPr>
          <w:rFonts w:ascii="Times New Roman" w:hAnsi="Times New Roman" w:cs="Times New Roman"/>
          <w:sz w:val="22"/>
          <w:szCs w:val="22"/>
        </w:rPr>
        <w:t>іn</w:t>
      </w:r>
      <w:proofErr w:type="spellEnd"/>
      <w:r w:rsidRPr="007D58F7">
        <w:rPr>
          <w:rFonts w:ascii="Times New Roman" w:hAnsi="Times New Roman" w:cs="Times New Roman"/>
          <w:sz w:val="22"/>
          <w:szCs w:val="22"/>
        </w:rPr>
        <w:t xml:space="preserve"> the digital economy. Innovative Solution in Modern Science, 6(33), pp.5-18</w:t>
      </w:r>
    </w:p>
    <w:p w14:paraId="7D763341" w14:textId="77777777" w:rsidR="002E124B" w:rsidRDefault="002E124B" w:rsidP="002E124B">
      <w:pPr>
        <w:spacing w:line="360" w:lineRule="auto"/>
        <w:rPr>
          <w:rFonts w:ascii="Times New Roman" w:hAnsi="Times New Roman" w:cs="Times New Roman"/>
          <w:sz w:val="22"/>
          <w:szCs w:val="22"/>
        </w:rPr>
      </w:pPr>
    </w:p>
    <w:p w14:paraId="5A0E609C" w14:textId="22D380D3"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Chen, H.F. and Chen, Y.C., 2008. The impact of work redesign and psychological empowerment on organizational commitment in a changing environment: An example from Taiwan's state-owned enterprises. Public Personnel Management, 37(3), pp.279-302.</w:t>
      </w:r>
    </w:p>
    <w:p w14:paraId="2701DBF2" w14:textId="77777777" w:rsidR="00EA50A8" w:rsidRDefault="00EA50A8" w:rsidP="002E124B">
      <w:pPr>
        <w:spacing w:line="360" w:lineRule="auto"/>
        <w:rPr>
          <w:rFonts w:ascii="Times New Roman" w:hAnsi="Times New Roman" w:cs="Times New Roman"/>
          <w:sz w:val="22"/>
          <w:szCs w:val="22"/>
        </w:rPr>
      </w:pPr>
    </w:p>
    <w:p w14:paraId="72B67F42" w14:textId="0A315D43" w:rsidR="002E124B" w:rsidRDefault="00EA50A8" w:rsidP="002B3DDB">
      <w:pPr>
        <w:spacing w:line="360" w:lineRule="auto"/>
        <w:rPr>
          <w:rFonts w:ascii="Times New Roman" w:hAnsi="Times New Roman" w:cs="Times New Roman"/>
          <w:sz w:val="22"/>
          <w:szCs w:val="22"/>
        </w:rPr>
      </w:pPr>
      <w:r w:rsidRPr="00EA50A8">
        <w:rPr>
          <w:rFonts w:ascii="Times New Roman" w:hAnsi="Times New Roman" w:cs="Times New Roman"/>
          <w:sz w:val="22"/>
          <w:szCs w:val="22"/>
        </w:rPr>
        <w:t>French, R. and Rumbles, S., 2010. Recruitment and selection. In Leading, managing and developing people (pp. 169-190). CIPD Publications.</w:t>
      </w:r>
    </w:p>
    <w:p w14:paraId="08F72E4A" w14:textId="77777777" w:rsidR="00EA50A8" w:rsidRDefault="00EA50A8" w:rsidP="002B3DDB">
      <w:pPr>
        <w:spacing w:line="360" w:lineRule="auto"/>
        <w:rPr>
          <w:rFonts w:ascii="Times New Roman" w:hAnsi="Times New Roman" w:cs="Times New Roman"/>
          <w:sz w:val="22"/>
          <w:szCs w:val="22"/>
        </w:rPr>
      </w:pPr>
    </w:p>
    <w:p w14:paraId="4E253630" w14:textId="0F4933E3"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Lawler, E. and Ledford, G., 1992. A skill-based approach to human resource management. European Management Journal, 10(4), pp.383-391</w:t>
      </w:r>
    </w:p>
    <w:p w14:paraId="06584E88" w14:textId="04C95A54" w:rsidR="00B47ABE" w:rsidRDefault="00B47ABE" w:rsidP="002E124B">
      <w:pPr>
        <w:spacing w:line="360" w:lineRule="auto"/>
        <w:rPr>
          <w:rFonts w:ascii="Times New Roman" w:hAnsi="Times New Roman" w:cs="Times New Roman"/>
          <w:sz w:val="22"/>
          <w:szCs w:val="22"/>
        </w:rPr>
      </w:pPr>
    </w:p>
    <w:p w14:paraId="3B9AEE5B" w14:textId="3A642FF6" w:rsidR="00B47ABE" w:rsidRDefault="00B47ABE" w:rsidP="002E124B">
      <w:pPr>
        <w:spacing w:line="360" w:lineRule="auto"/>
        <w:rPr>
          <w:rFonts w:ascii="Times New Roman" w:hAnsi="Times New Roman" w:cs="Times New Roman"/>
          <w:sz w:val="22"/>
          <w:szCs w:val="22"/>
        </w:rPr>
      </w:pPr>
      <w:proofErr w:type="spellStart"/>
      <w:r w:rsidRPr="00B47ABE">
        <w:rPr>
          <w:rFonts w:ascii="Times New Roman" w:hAnsi="Times New Roman" w:cs="Times New Roman"/>
          <w:sz w:val="22"/>
          <w:szCs w:val="22"/>
        </w:rPr>
        <w:t>Lengnick</w:t>
      </w:r>
      <w:proofErr w:type="spellEnd"/>
      <w:r w:rsidRPr="00B47ABE">
        <w:rPr>
          <w:rFonts w:ascii="Times New Roman" w:hAnsi="Times New Roman" w:cs="Times New Roman"/>
          <w:sz w:val="22"/>
          <w:szCs w:val="22"/>
        </w:rPr>
        <w:t xml:space="preserve">-Hall, C.A. and </w:t>
      </w:r>
      <w:proofErr w:type="spellStart"/>
      <w:r w:rsidRPr="00B47ABE">
        <w:rPr>
          <w:rFonts w:ascii="Times New Roman" w:hAnsi="Times New Roman" w:cs="Times New Roman"/>
          <w:sz w:val="22"/>
          <w:szCs w:val="22"/>
        </w:rPr>
        <w:t>Lengnick</w:t>
      </w:r>
      <w:proofErr w:type="spellEnd"/>
      <w:r w:rsidRPr="00B47ABE">
        <w:rPr>
          <w:rFonts w:ascii="Times New Roman" w:hAnsi="Times New Roman" w:cs="Times New Roman"/>
          <w:sz w:val="22"/>
          <w:szCs w:val="22"/>
        </w:rPr>
        <w:t>-Hall, M.L., 1988. Strategic human resources management: A review of the literature and a proposed typology. Academy of management Review, 13(3), pp.454-470.</w:t>
      </w:r>
    </w:p>
    <w:p w14:paraId="68713515" w14:textId="0875E1B6" w:rsidR="002E124B" w:rsidRDefault="002E124B" w:rsidP="002B3DDB">
      <w:pPr>
        <w:spacing w:line="360" w:lineRule="auto"/>
        <w:rPr>
          <w:rFonts w:ascii="Times New Roman" w:hAnsi="Times New Roman" w:cs="Times New Roman"/>
          <w:sz w:val="22"/>
          <w:szCs w:val="22"/>
        </w:rPr>
      </w:pPr>
    </w:p>
    <w:p w14:paraId="724F76A1" w14:textId="77777777" w:rsidR="002E124B" w:rsidRDefault="002E124B" w:rsidP="002E124B">
      <w:pPr>
        <w:spacing w:line="360" w:lineRule="auto"/>
        <w:rPr>
          <w:rFonts w:ascii="Times New Roman" w:hAnsi="Times New Roman" w:cs="Times New Roman"/>
          <w:sz w:val="22"/>
          <w:szCs w:val="22"/>
        </w:rPr>
      </w:pPr>
      <w:r w:rsidRPr="002B3DDB">
        <w:rPr>
          <w:rFonts w:ascii="Times New Roman" w:hAnsi="Times New Roman" w:cs="Times New Roman"/>
          <w:sz w:val="22"/>
          <w:szCs w:val="22"/>
        </w:rPr>
        <w:t>Li, H., 2018, March. Innovation of performance management of enterprise human resource in the era of big data. In 2nd International Conference on Economics and Management, Education, Humanities and Social Sciences (EMEHSS 2018) (pp. 579-583). Amsterdam: Atlantis Press.</w:t>
      </w:r>
    </w:p>
    <w:p w14:paraId="2D60B6BF" w14:textId="6D982D0C" w:rsidR="002E124B" w:rsidRDefault="002E124B" w:rsidP="002B3DDB">
      <w:pPr>
        <w:spacing w:line="360" w:lineRule="auto"/>
        <w:rPr>
          <w:rFonts w:ascii="Times New Roman" w:hAnsi="Times New Roman" w:cs="Times New Roman"/>
          <w:sz w:val="22"/>
          <w:szCs w:val="22"/>
        </w:rPr>
      </w:pPr>
    </w:p>
    <w:p w14:paraId="18626F60" w14:textId="2A560794"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 xml:space="preserve">Manolescu, A., 2008. Issues about Human Resources Recruitment. Theoretical and Applied </w:t>
      </w:r>
      <w:r w:rsidRPr="007D58F7">
        <w:rPr>
          <w:rFonts w:ascii="Times New Roman" w:hAnsi="Times New Roman" w:cs="Times New Roman"/>
          <w:sz w:val="22"/>
          <w:szCs w:val="22"/>
        </w:rPr>
        <w:lastRenderedPageBreak/>
        <w:t>Economics, 4(4), p.53.</w:t>
      </w:r>
    </w:p>
    <w:p w14:paraId="416D7ADA" w14:textId="77777777" w:rsidR="002E124B" w:rsidRDefault="002E124B" w:rsidP="002E124B">
      <w:pPr>
        <w:spacing w:line="360" w:lineRule="auto"/>
        <w:rPr>
          <w:rFonts w:ascii="Times New Roman" w:hAnsi="Times New Roman" w:cs="Times New Roman"/>
          <w:sz w:val="22"/>
          <w:szCs w:val="22"/>
        </w:rPr>
      </w:pPr>
    </w:p>
    <w:p w14:paraId="358E2CB6" w14:textId="758CF83B" w:rsidR="002E124B" w:rsidRDefault="002E124B" w:rsidP="002E124B">
      <w:pPr>
        <w:spacing w:line="360" w:lineRule="auto"/>
        <w:rPr>
          <w:rFonts w:ascii="Times New Roman" w:hAnsi="Times New Roman" w:cs="Times New Roman"/>
          <w:sz w:val="22"/>
          <w:szCs w:val="22"/>
        </w:rPr>
      </w:pPr>
      <w:proofErr w:type="spellStart"/>
      <w:r w:rsidRPr="007D58F7">
        <w:rPr>
          <w:rFonts w:ascii="Times New Roman" w:hAnsi="Times New Roman" w:cs="Times New Roman"/>
          <w:sz w:val="22"/>
          <w:szCs w:val="22"/>
        </w:rPr>
        <w:t>Okolie</w:t>
      </w:r>
      <w:proofErr w:type="spellEnd"/>
      <w:r w:rsidRPr="007D58F7">
        <w:rPr>
          <w:rFonts w:ascii="Times New Roman" w:hAnsi="Times New Roman" w:cs="Times New Roman"/>
          <w:sz w:val="22"/>
          <w:szCs w:val="22"/>
        </w:rPr>
        <w:t xml:space="preserve">, U.C., 2020. Effect of diversity management on human resource management: Recruitment and selection in focus. Annals of </w:t>
      </w:r>
      <w:proofErr w:type="spellStart"/>
      <w:r w:rsidRPr="007D58F7">
        <w:rPr>
          <w:rFonts w:ascii="Times New Roman" w:hAnsi="Times New Roman" w:cs="Times New Roman"/>
          <w:sz w:val="22"/>
          <w:szCs w:val="22"/>
        </w:rPr>
        <w:t>Spiru</w:t>
      </w:r>
      <w:proofErr w:type="spellEnd"/>
      <w:r w:rsidRPr="007D58F7">
        <w:rPr>
          <w:rFonts w:ascii="Times New Roman" w:hAnsi="Times New Roman" w:cs="Times New Roman"/>
          <w:sz w:val="22"/>
          <w:szCs w:val="22"/>
        </w:rPr>
        <w:t xml:space="preserve"> </w:t>
      </w:r>
      <w:proofErr w:type="spellStart"/>
      <w:r w:rsidRPr="007D58F7">
        <w:rPr>
          <w:rFonts w:ascii="Times New Roman" w:hAnsi="Times New Roman" w:cs="Times New Roman"/>
          <w:sz w:val="22"/>
          <w:szCs w:val="22"/>
        </w:rPr>
        <w:t>Haret</w:t>
      </w:r>
      <w:proofErr w:type="spellEnd"/>
      <w:r w:rsidRPr="007D58F7">
        <w:rPr>
          <w:rFonts w:ascii="Times New Roman" w:hAnsi="Times New Roman" w:cs="Times New Roman"/>
          <w:sz w:val="22"/>
          <w:szCs w:val="22"/>
        </w:rPr>
        <w:t xml:space="preserve"> University. Economic Series, 20(2), pp.63-86.</w:t>
      </w:r>
    </w:p>
    <w:p w14:paraId="3C1BE05A" w14:textId="77777777" w:rsidR="002E124B" w:rsidRDefault="002E124B" w:rsidP="002E124B">
      <w:pPr>
        <w:spacing w:line="360" w:lineRule="auto"/>
        <w:rPr>
          <w:rFonts w:ascii="Times New Roman" w:hAnsi="Times New Roman" w:cs="Times New Roman"/>
          <w:sz w:val="22"/>
          <w:szCs w:val="22"/>
        </w:rPr>
      </w:pPr>
    </w:p>
    <w:p w14:paraId="7B458863" w14:textId="398E38B3"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Redman, T.C., 1998. The impact of poor data quality on the typical enterprise. Communications of the ACM, 41(2), pp.79-82</w:t>
      </w:r>
    </w:p>
    <w:p w14:paraId="0205177B" w14:textId="77777777" w:rsidR="002E124B" w:rsidRPr="002E124B" w:rsidRDefault="002E124B" w:rsidP="002B3DDB">
      <w:pPr>
        <w:spacing w:line="360" w:lineRule="auto"/>
        <w:rPr>
          <w:rFonts w:ascii="Times New Roman" w:hAnsi="Times New Roman" w:cs="Times New Roman"/>
          <w:sz w:val="22"/>
          <w:szCs w:val="22"/>
        </w:rPr>
      </w:pPr>
    </w:p>
    <w:p w14:paraId="4516CAC0" w14:textId="4EF9D59A" w:rsidR="002B3DDB" w:rsidRDefault="002B3DDB" w:rsidP="002B3DDB">
      <w:pPr>
        <w:spacing w:line="360" w:lineRule="auto"/>
        <w:rPr>
          <w:rFonts w:ascii="Times New Roman" w:hAnsi="Times New Roman" w:cs="Times New Roman"/>
          <w:sz w:val="22"/>
          <w:szCs w:val="22"/>
        </w:rPr>
      </w:pPr>
      <w:r w:rsidRPr="002B3DDB">
        <w:rPr>
          <w:rFonts w:ascii="Times New Roman" w:hAnsi="Times New Roman" w:cs="Times New Roman"/>
          <w:sz w:val="22"/>
          <w:szCs w:val="22"/>
        </w:rPr>
        <w:t>R.S. and MacMillan, I.C., 1984. Gaining competitive advantage through human resource management practices. Human resource management, 23(3), pp.241-255.</w:t>
      </w:r>
    </w:p>
    <w:p w14:paraId="61846782" w14:textId="2F83DC04" w:rsidR="002B3DDB" w:rsidRDefault="002B3DDB" w:rsidP="002B3DDB">
      <w:pPr>
        <w:spacing w:line="360" w:lineRule="auto"/>
        <w:rPr>
          <w:rFonts w:ascii="Times New Roman" w:hAnsi="Times New Roman" w:cs="Times New Roman"/>
          <w:sz w:val="22"/>
          <w:szCs w:val="22"/>
        </w:rPr>
      </w:pPr>
    </w:p>
    <w:p w14:paraId="54CE028F" w14:textId="679B165A" w:rsidR="002E124B" w:rsidRDefault="002E124B" w:rsidP="002E124B">
      <w:pPr>
        <w:spacing w:line="360" w:lineRule="auto"/>
        <w:rPr>
          <w:rFonts w:ascii="Times New Roman" w:hAnsi="Times New Roman" w:cs="Times New Roman"/>
          <w:sz w:val="22"/>
          <w:szCs w:val="22"/>
        </w:rPr>
      </w:pPr>
      <w:r w:rsidRPr="007D58F7">
        <w:rPr>
          <w:rFonts w:ascii="Times New Roman" w:hAnsi="Times New Roman" w:cs="Times New Roman"/>
          <w:sz w:val="22"/>
          <w:szCs w:val="22"/>
        </w:rPr>
        <w:t>Rousseau, D.M. and Greller, M.M., 1994. Human resource practices: Administrative contract makers. Human resource management, 33(3), pp.385-401</w:t>
      </w:r>
    </w:p>
    <w:p w14:paraId="43B56744" w14:textId="21477D1D" w:rsidR="006C0349" w:rsidRDefault="006C0349" w:rsidP="002E124B">
      <w:pPr>
        <w:spacing w:line="360" w:lineRule="auto"/>
        <w:rPr>
          <w:rFonts w:ascii="Times New Roman" w:hAnsi="Times New Roman" w:cs="Times New Roman"/>
          <w:sz w:val="22"/>
          <w:szCs w:val="22"/>
        </w:rPr>
      </w:pPr>
    </w:p>
    <w:p w14:paraId="4E977A1B" w14:textId="4A0E75B6" w:rsidR="006C0349" w:rsidRDefault="006C0349" w:rsidP="002E124B">
      <w:pPr>
        <w:spacing w:line="360" w:lineRule="auto"/>
        <w:rPr>
          <w:rFonts w:ascii="Times New Roman" w:hAnsi="Times New Roman" w:cs="Times New Roman"/>
          <w:sz w:val="22"/>
          <w:szCs w:val="22"/>
        </w:rPr>
      </w:pPr>
      <w:r w:rsidRPr="006C0349">
        <w:rPr>
          <w:rFonts w:ascii="Times New Roman" w:hAnsi="Times New Roman" w:cs="Times New Roman"/>
          <w:sz w:val="22"/>
          <w:szCs w:val="22"/>
        </w:rPr>
        <w:t>Soliman, F. and Spooner, K., 2000. Strategies for implementing knowledge management: role of human resources management. Journal of knowledge management.</w:t>
      </w:r>
    </w:p>
    <w:p w14:paraId="6ACE1C44" w14:textId="001F3A4B" w:rsidR="002B3DDB" w:rsidRDefault="002B3DDB" w:rsidP="002B3DDB">
      <w:pPr>
        <w:spacing w:line="360" w:lineRule="auto"/>
        <w:rPr>
          <w:rFonts w:ascii="Times New Roman" w:hAnsi="Times New Roman" w:cs="Times New Roman"/>
          <w:sz w:val="22"/>
          <w:szCs w:val="22"/>
        </w:rPr>
      </w:pPr>
    </w:p>
    <w:p w14:paraId="490BFDC7" w14:textId="4A935ED3" w:rsidR="002B3DDB" w:rsidRDefault="007D58F7" w:rsidP="002B3DDB">
      <w:pPr>
        <w:spacing w:line="360" w:lineRule="auto"/>
        <w:rPr>
          <w:rFonts w:ascii="Times New Roman" w:hAnsi="Times New Roman" w:cs="Times New Roman"/>
          <w:sz w:val="22"/>
          <w:szCs w:val="22"/>
        </w:rPr>
      </w:pPr>
      <w:r w:rsidRPr="007D58F7">
        <w:rPr>
          <w:rFonts w:ascii="Times New Roman" w:hAnsi="Times New Roman" w:cs="Times New Roman"/>
          <w:sz w:val="22"/>
          <w:szCs w:val="22"/>
        </w:rPr>
        <w:t xml:space="preserve">Wan, D., Ong, C.H. and </w:t>
      </w:r>
      <w:proofErr w:type="spellStart"/>
      <w:r w:rsidRPr="007D58F7">
        <w:rPr>
          <w:rFonts w:ascii="Times New Roman" w:hAnsi="Times New Roman" w:cs="Times New Roman"/>
          <w:sz w:val="22"/>
          <w:szCs w:val="22"/>
        </w:rPr>
        <w:t>Kok</w:t>
      </w:r>
      <w:proofErr w:type="spellEnd"/>
      <w:r w:rsidRPr="007D58F7">
        <w:rPr>
          <w:rFonts w:ascii="Times New Roman" w:hAnsi="Times New Roman" w:cs="Times New Roman"/>
          <w:sz w:val="22"/>
          <w:szCs w:val="22"/>
        </w:rPr>
        <w:t>, V., 2002. Strategic human resource management and organizational performance in Singapore. Compensation &amp; Benefits Review, 34(4), pp.33-42.</w:t>
      </w:r>
    </w:p>
    <w:p w14:paraId="7222D19E" w14:textId="776D8C10" w:rsidR="007D58F7" w:rsidRPr="002B3DDB" w:rsidRDefault="007D58F7" w:rsidP="002B3DDB">
      <w:pPr>
        <w:spacing w:line="360" w:lineRule="auto"/>
        <w:rPr>
          <w:rFonts w:ascii="Times New Roman" w:hAnsi="Times New Roman" w:cs="Times New Roman"/>
          <w:sz w:val="22"/>
          <w:szCs w:val="22"/>
        </w:rPr>
      </w:pPr>
    </w:p>
    <w:sectPr w:rsidR="007D58F7" w:rsidRPr="002B3DDB" w:rsidSect="005529AE">
      <w:footerReference w:type="default" r:id="rId15"/>
      <w:footerReference w:type="first" r:id="rId16"/>
      <w:pgSz w:w="11906" w:h="16838"/>
      <w:pgMar w:top="1418" w:right="1418" w:bottom="141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0B52" w14:textId="77777777" w:rsidR="006A6827" w:rsidRDefault="006A6827" w:rsidP="00717D83">
      <w:r>
        <w:separator/>
      </w:r>
    </w:p>
  </w:endnote>
  <w:endnote w:type="continuationSeparator" w:id="0">
    <w:p w14:paraId="084579BE" w14:textId="77777777" w:rsidR="006A6827" w:rsidRDefault="006A6827" w:rsidP="0071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745035386"/>
      <w:docPartObj>
        <w:docPartGallery w:val="Page Numbers (Bottom of Page)"/>
        <w:docPartUnique/>
      </w:docPartObj>
    </w:sdtPr>
    <w:sdtEndPr>
      <w:rPr>
        <w:rStyle w:val="a8"/>
      </w:rPr>
    </w:sdtEndPr>
    <w:sdtContent>
      <w:p w14:paraId="6AFA9658" w14:textId="1200C4BD" w:rsidR="00717D83" w:rsidRDefault="00717D83" w:rsidP="005529AE">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4</w:t>
        </w:r>
        <w:r>
          <w:rPr>
            <w:rStyle w:val="a8"/>
          </w:rPr>
          <w:fldChar w:fldCharType="end"/>
        </w:r>
      </w:p>
    </w:sdtContent>
  </w:sdt>
  <w:p w14:paraId="0917A3FB" w14:textId="77777777" w:rsidR="00717D83" w:rsidRDefault="00717D83" w:rsidP="005529A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64C3" w14:textId="625BAB1E" w:rsidR="00717D83" w:rsidRDefault="00717D83" w:rsidP="005529AE">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EA9DB" w14:textId="0522CDE7" w:rsidR="005529AE" w:rsidRDefault="005529AE" w:rsidP="005529AE">
    <w:pPr>
      <w:pStyle w:val="a6"/>
      <w:framePr w:wrap="none" w:vAnchor="text" w:hAnchor="margin" w:xAlign="right" w:y="1"/>
    </w:pPr>
  </w:p>
  <w:p w14:paraId="3AE8E076" w14:textId="7671C1C0" w:rsidR="00717D83" w:rsidRDefault="00717D83" w:rsidP="005529AE">
    <w:pPr>
      <w:pStyle w:val="a6"/>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014437269"/>
      <w:docPartObj>
        <w:docPartGallery w:val="Page Numbers (Bottom of Page)"/>
        <w:docPartUnique/>
      </w:docPartObj>
    </w:sdtPr>
    <w:sdtEndPr>
      <w:rPr>
        <w:rStyle w:val="a8"/>
      </w:rPr>
    </w:sdtEndPr>
    <w:sdtContent>
      <w:p w14:paraId="232D21BD" w14:textId="0A3EEC7C" w:rsidR="005529AE" w:rsidRDefault="005529AE" w:rsidP="005529AE">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1DE88FEA" w14:textId="29CAC857" w:rsidR="005529AE" w:rsidRDefault="005529AE" w:rsidP="005529AE">
    <w:pPr>
      <w:pStyle w:val="a6"/>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BFD9E" w14:textId="77777777" w:rsidR="005529AE" w:rsidRDefault="005529AE" w:rsidP="005529AE">
    <w:pPr>
      <w:pStyle w:val="a6"/>
      <w:framePr w:wrap="none" w:vAnchor="text" w:hAnchor="margin" w:xAlign="right" w:y="1"/>
    </w:pPr>
  </w:p>
  <w:p w14:paraId="082D7EED" w14:textId="77777777" w:rsidR="005529AE" w:rsidRDefault="005529AE" w:rsidP="005529AE">
    <w:pPr>
      <w:pStyle w:val="a6"/>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7BB6A" w14:textId="77777777" w:rsidR="006A6827" w:rsidRDefault="006A6827" w:rsidP="00717D83">
      <w:r>
        <w:separator/>
      </w:r>
    </w:p>
  </w:footnote>
  <w:footnote w:type="continuationSeparator" w:id="0">
    <w:p w14:paraId="72349B1B" w14:textId="77777777" w:rsidR="006A6827" w:rsidRDefault="006A6827" w:rsidP="00717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14F55" w14:textId="77777777" w:rsidR="00600ECD" w:rsidRDefault="00600ECD">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9248C" w14:textId="77777777" w:rsidR="00600ECD" w:rsidRDefault="00600ECD">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1F1D2" w14:textId="77777777" w:rsidR="00600ECD" w:rsidRDefault="00600ECD">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2160"/>
    <w:multiLevelType w:val="hybridMultilevel"/>
    <w:tmpl w:val="6206DFA6"/>
    <w:lvl w:ilvl="0" w:tplc="C2B64A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21F0D86"/>
    <w:multiLevelType w:val="multilevel"/>
    <w:tmpl w:val="26029132"/>
    <w:lvl w:ilvl="0">
      <w:start w:val="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9BD4B1F"/>
    <w:multiLevelType w:val="multilevel"/>
    <w:tmpl w:val="55760B16"/>
    <w:lvl w:ilvl="0">
      <w:start w:val="4"/>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6584FE6"/>
    <w:multiLevelType w:val="hybridMultilevel"/>
    <w:tmpl w:val="F714477C"/>
    <w:lvl w:ilvl="0" w:tplc="834467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E44"/>
    <w:rsid w:val="0000675B"/>
    <w:rsid w:val="0006730C"/>
    <w:rsid w:val="000A49C4"/>
    <w:rsid w:val="000B4422"/>
    <w:rsid w:val="00144244"/>
    <w:rsid w:val="00186FA1"/>
    <w:rsid w:val="0019692F"/>
    <w:rsid w:val="001A4A0C"/>
    <w:rsid w:val="002457BA"/>
    <w:rsid w:val="002956CE"/>
    <w:rsid w:val="002B3DDB"/>
    <w:rsid w:val="002C08A9"/>
    <w:rsid w:val="002E124B"/>
    <w:rsid w:val="003930C4"/>
    <w:rsid w:val="004723C3"/>
    <w:rsid w:val="004E5037"/>
    <w:rsid w:val="005213F6"/>
    <w:rsid w:val="005529AE"/>
    <w:rsid w:val="00582B21"/>
    <w:rsid w:val="005E37FF"/>
    <w:rsid w:val="00600ECD"/>
    <w:rsid w:val="00613428"/>
    <w:rsid w:val="0061753D"/>
    <w:rsid w:val="006A6827"/>
    <w:rsid w:val="006C0349"/>
    <w:rsid w:val="006E2AF6"/>
    <w:rsid w:val="00717D83"/>
    <w:rsid w:val="00730776"/>
    <w:rsid w:val="0073580D"/>
    <w:rsid w:val="00751C7B"/>
    <w:rsid w:val="0076414B"/>
    <w:rsid w:val="007C13F2"/>
    <w:rsid w:val="007D58F7"/>
    <w:rsid w:val="007E0333"/>
    <w:rsid w:val="007F009A"/>
    <w:rsid w:val="00813D48"/>
    <w:rsid w:val="00815049"/>
    <w:rsid w:val="00883482"/>
    <w:rsid w:val="008A6F67"/>
    <w:rsid w:val="008D0531"/>
    <w:rsid w:val="008D12D6"/>
    <w:rsid w:val="00952DF4"/>
    <w:rsid w:val="00956828"/>
    <w:rsid w:val="009D62AA"/>
    <w:rsid w:val="00A23E82"/>
    <w:rsid w:val="00A27BBD"/>
    <w:rsid w:val="00A32AD3"/>
    <w:rsid w:val="00A630F3"/>
    <w:rsid w:val="00AB01E7"/>
    <w:rsid w:val="00AE15CE"/>
    <w:rsid w:val="00B47ABE"/>
    <w:rsid w:val="00BB287B"/>
    <w:rsid w:val="00BC0BA8"/>
    <w:rsid w:val="00BD3D6F"/>
    <w:rsid w:val="00CC7D72"/>
    <w:rsid w:val="00D70068"/>
    <w:rsid w:val="00D75ECA"/>
    <w:rsid w:val="00E06BF9"/>
    <w:rsid w:val="00E219BF"/>
    <w:rsid w:val="00E25317"/>
    <w:rsid w:val="00E61FEA"/>
    <w:rsid w:val="00E875A1"/>
    <w:rsid w:val="00EA50A8"/>
    <w:rsid w:val="00EB0902"/>
    <w:rsid w:val="00EC7E44"/>
    <w:rsid w:val="00EE7398"/>
    <w:rsid w:val="00F14D6F"/>
    <w:rsid w:val="00F45DA1"/>
    <w:rsid w:val="00F462D1"/>
    <w:rsid w:val="00F5011D"/>
    <w:rsid w:val="00F66306"/>
    <w:rsid w:val="00FA738B"/>
    <w:rsid w:val="00FE4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7790"/>
  <w15:chartTrackingRefBased/>
  <w15:docId w15:val="{B02570EB-B0CB-8C46-A4F6-A361F3BAB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C0BA8"/>
    <w:pPr>
      <w:keepNext/>
      <w:keepLines/>
      <w:spacing w:before="340" w:after="330" w:line="360" w:lineRule="auto"/>
      <w:outlineLvl w:val="0"/>
    </w:pPr>
    <w:rPr>
      <w:rFonts w:eastAsia="Times New Roman"/>
      <w:b/>
      <w:bCs/>
      <w:kern w:val="44"/>
      <w:sz w:val="22"/>
      <w:szCs w:val="44"/>
      <w:u w:val="single"/>
    </w:rPr>
  </w:style>
  <w:style w:type="paragraph" w:styleId="2">
    <w:name w:val="heading 2"/>
    <w:basedOn w:val="a"/>
    <w:next w:val="a"/>
    <w:link w:val="20"/>
    <w:uiPriority w:val="9"/>
    <w:unhideWhenUsed/>
    <w:qFormat/>
    <w:rsid w:val="006E2AF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19BF"/>
    <w:pPr>
      <w:ind w:firstLineChars="200" w:firstLine="420"/>
    </w:pPr>
  </w:style>
  <w:style w:type="character" w:customStyle="1" w:styleId="10">
    <w:name w:val="标题 1 字符"/>
    <w:basedOn w:val="a0"/>
    <w:link w:val="1"/>
    <w:uiPriority w:val="9"/>
    <w:rsid w:val="00BC0BA8"/>
    <w:rPr>
      <w:rFonts w:eastAsia="Times New Roman"/>
      <w:b/>
      <w:bCs/>
      <w:kern w:val="44"/>
      <w:sz w:val="22"/>
      <w:szCs w:val="44"/>
      <w:u w:val="single"/>
    </w:rPr>
  </w:style>
  <w:style w:type="paragraph" w:styleId="TOC">
    <w:name w:val="TOC Heading"/>
    <w:basedOn w:val="1"/>
    <w:next w:val="a"/>
    <w:uiPriority w:val="39"/>
    <w:unhideWhenUsed/>
    <w:qFormat/>
    <w:rsid w:val="00582B21"/>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F462D1"/>
    <w:pPr>
      <w:tabs>
        <w:tab w:val="right" w:leader="dot" w:pos="9060"/>
      </w:tabs>
      <w:spacing w:before="120"/>
      <w:jc w:val="left"/>
    </w:pPr>
    <w:rPr>
      <w:rFonts w:eastAsiaTheme="minorHAnsi"/>
      <w:b/>
      <w:bCs/>
      <w:sz w:val="24"/>
    </w:rPr>
  </w:style>
  <w:style w:type="paragraph" w:styleId="TOC2">
    <w:name w:val="toc 2"/>
    <w:basedOn w:val="a"/>
    <w:next w:val="a"/>
    <w:autoRedefine/>
    <w:uiPriority w:val="39"/>
    <w:unhideWhenUsed/>
    <w:rsid w:val="00582B21"/>
    <w:pPr>
      <w:spacing w:before="120"/>
      <w:ind w:left="210"/>
      <w:jc w:val="left"/>
    </w:pPr>
    <w:rPr>
      <w:rFonts w:eastAsiaTheme="minorHAnsi"/>
      <w:b/>
      <w:bCs/>
      <w:sz w:val="22"/>
      <w:szCs w:val="22"/>
    </w:rPr>
  </w:style>
  <w:style w:type="paragraph" w:styleId="TOC3">
    <w:name w:val="toc 3"/>
    <w:basedOn w:val="a"/>
    <w:next w:val="a"/>
    <w:autoRedefine/>
    <w:uiPriority w:val="39"/>
    <w:unhideWhenUsed/>
    <w:rsid w:val="00582B21"/>
    <w:pPr>
      <w:ind w:left="420"/>
      <w:jc w:val="left"/>
    </w:pPr>
    <w:rPr>
      <w:rFonts w:eastAsiaTheme="minorHAnsi"/>
      <w:sz w:val="20"/>
      <w:szCs w:val="20"/>
    </w:rPr>
  </w:style>
  <w:style w:type="paragraph" w:styleId="TOC4">
    <w:name w:val="toc 4"/>
    <w:basedOn w:val="a"/>
    <w:next w:val="a"/>
    <w:autoRedefine/>
    <w:uiPriority w:val="39"/>
    <w:unhideWhenUsed/>
    <w:rsid w:val="00582B21"/>
    <w:pPr>
      <w:ind w:left="630"/>
      <w:jc w:val="left"/>
    </w:pPr>
    <w:rPr>
      <w:rFonts w:eastAsiaTheme="minorHAnsi"/>
      <w:sz w:val="20"/>
      <w:szCs w:val="20"/>
    </w:rPr>
  </w:style>
  <w:style w:type="paragraph" w:styleId="TOC5">
    <w:name w:val="toc 5"/>
    <w:basedOn w:val="a"/>
    <w:next w:val="a"/>
    <w:autoRedefine/>
    <w:uiPriority w:val="39"/>
    <w:unhideWhenUsed/>
    <w:rsid w:val="00582B21"/>
    <w:pPr>
      <w:ind w:left="840"/>
      <w:jc w:val="left"/>
    </w:pPr>
    <w:rPr>
      <w:rFonts w:eastAsiaTheme="minorHAnsi"/>
      <w:sz w:val="20"/>
      <w:szCs w:val="20"/>
    </w:rPr>
  </w:style>
  <w:style w:type="paragraph" w:styleId="TOC6">
    <w:name w:val="toc 6"/>
    <w:basedOn w:val="a"/>
    <w:next w:val="a"/>
    <w:autoRedefine/>
    <w:uiPriority w:val="39"/>
    <w:unhideWhenUsed/>
    <w:rsid w:val="00582B21"/>
    <w:pPr>
      <w:ind w:left="1050"/>
      <w:jc w:val="left"/>
    </w:pPr>
    <w:rPr>
      <w:rFonts w:eastAsiaTheme="minorHAnsi"/>
      <w:sz w:val="20"/>
      <w:szCs w:val="20"/>
    </w:rPr>
  </w:style>
  <w:style w:type="paragraph" w:styleId="TOC7">
    <w:name w:val="toc 7"/>
    <w:basedOn w:val="a"/>
    <w:next w:val="a"/>
    <w:autoRedefine/>
    <w:uiPriority w:val="39"/>
    <w:unhideWhenUsed/>
    <w:rsid w:val="00582B21"/>
    <w:pPr>
      <w:ind w:left="1260"/>
      <w:jc w:val="left"/>
    </w:pPr>
    <w:rPr>
      <w:rFonts w:eastAsiaTheme="minorHAnsi"/>
      <w:sz w:val="20"/>
      <w:szCs w:val="20"/>
    </w:rPr>
  </w:style>
  <w:style w:type="paragraph" w:styleId="TOC8">
    <w:name w:val="toc 8"/>
    <w:basedOn w:val="a"/>
    <w:next w:val="a"/>
    <w:autoRedefine/>
    <w:uiPriority w:val="39"/>
    <w:unhideWhenUsed/>
    <w:rsid w:val="00582B21"/>
    <w:pPr>
      <w:ind w:left="1470"/>
      <w:jc w:val="left"/>
    </w:pPr>
    <w:rPr>
      <w:rFonts w:eastAsiaTheme="minorHAnsi"/>
      <w:sz w:val="20"/>
      <w:szCs w:val="20"/>
    </w:rPr>
  </w:style>
  <w:style w:type="paragraph" w:styleId="TOC9">
    <w:name w:val="toc 9"/>
    <w:basedOn w:val="a"/>
    <w:next w:val="a"/>
    <w:autoRedefine/>
    <w:uiPriority w:val="39"/>
    <w:unhideWhenUsed/>
    <w:rsid w:val="00582B21"/>
    <w:pPr>
      <w:ind w:left="1680"/>
      <w:jc w:val="left"/>
    </w:pPr>
    <w:rPr>
      <w:rFonts w:eastAsiaTheme="minorHAnsi"/>
      <w:sz w:val="20"/>
      <w:szCs w:val="20"/>
    </w:rPr>
  </w:style>
  <w:style w:type="paragraph" w:styleId="11">
    <w:name w:val="index 1"/>
    <w:basedOn w:val="a"/>
    <w:next w:val="a"/>
    <w:autoRedefine/>
    <w:uiPriority w:val="99"/>
    <w:unhideWhenUsed/>
    <w:rsid w:val="00582B21"/>
    <w:pPr>
      <w:ind w:left="210" w:hanging="210"/>
      <w:jc w:val="left"/>
    </w:pPr>
    <w:rPr>
      <w:rFonts w:eastAsiaTheme="minorHAnsi"/>
      <w:sz w:val="18"/>
      <w:szCs w:val="18"/>
    </w:rPr>
  </w:style>
  <w:style w:type="paragraph" w:styleId="21">
    <w:name w:val="index 2"/>
    <w:basedOn w:val="a"/>
    <w:next w:val="a"/>
    <w:autoRedefine/>
    <w:uiPriority w:val="99"/>
    <w:unhideWhenUsed/>
    <w:rsid w:val="00582B21"/>
    <w:pPr>
      <w:ind w:left="420" w:hanging="210"/>
      <w:jc w:val="left"/>
    </w:pPr>
    <w:rPr>
      <w:rFonts w:eastAsiaTheme="minorHAnsi"/>
      <w:sz w:val="18"/>
      <w:szCs w:val="18"/>
    </w:rPr>
  </w:style>
  <w:style w:type="paragraph" w:styleId="3">
    <w:name w:val="index 3"/>
    <w:basedOn w:val="a"/>
    <w:next w:val="a"/>
    <w:autoRedefine/>
    <w:uiPriority w:val="99"/>
    <w:unhideWhenUsed/>
    <w:rsid w:val="00582B21"/>
    <w:pPr>
      <w:ind w:left="630" w:hanging="210"/>
      <w:jc w:val="left"/>
    </w:pPr>
    <w:rPr>
      <w:rFonts w:eastAsiaTheme="minorHAnsi"/>
      <w:sz w:val="18"/>
      <w:szCs w:val="18"/>
    </w:rPr>
  </w:style>
  <w:style w:type="paragraph" w:styleId="4">
    <w:name w:val="index 4"/>
    <w:basedOn w:val="a"/>
    <w:next w:val="a"/>
    <w:autoRedefine/>
    <w:uiPriority w:val="99"/>
    <w:unhideWhenUsed/>
    <w:rsid w:val="00582B21"/>
    <w:pPr>
      <w:ind w:left="840" w:hanging="210"/>
      <w:jc w:val="left"/>
    </w:pPr>
    <w:rPr>
      <w:rFonts w:eastAsiaTheme="minorHAnsi"/>
      <w:sz w:val="18"/>
      <w:szCs w:val="18"/>
    </w:rPr>
  </w:style>
  <w:style w:type="paragraph" w:styleId="5">
    <w:name w:val="index 5"/>
    <w:basedOn w:val="a"/>
    <w:next w:val="a"/>
    <w:autoRedefine/>
    <w:uiPriority w:val="99"/>
    <w:unhideWhenUsed/>
    <w:rsid w:val="00582B21"/>
    <w:pPr>
      <w:ind w:left="1050" w:hanging="210"/>
      <w:jc w:val="left"/>
    </w:pPr>
    <w:rPr>
      <w:rFonts w:eastAsiaTheme="minorHAnsi"/>
      <w:sz w:val="18"/>
      <w:szCs w:val="18"/>
    </w:rPr>
  </w:style>
  <w:style w:type="paragraph" w:styleId="6">
    <w:name w:val="index 6"/>
    <w:basedOn w:val="a"/>
    <w:next w:val="a"/>
    <w:autoRedefine/>
    <w:uiPriority w:val="99"/>
    <w:unhideWhenUsed/>
    <w:rsid w:val="00582B21"/>
    <w:pPr>
      <w:ind w:left="1260" w:hanging="210"/>
      <w:jc w:val="left"/>
    </w:pPr>
    <w:rPr>
      <w:rFonts w:eastAsiaTheme="minorHAnsi"/>
      <w:sz w:val="18"/>
      <w:szCs w:val="18"/>
    </w:rPr>
  </w:style>
  <w:style w:type="paragraph" w:styleId="7">
    <w:name w:val="index 7"/>
    <w:basedOn w:val="a"/>
    <w:next w:val="a"/>
    <w:autoRedefine/>
    <w:uiPriority w:val="99"/>
    <w:unhideWhenUsed/>
    <w:rsid w:val="00582B21"/>
    <w:pPr>
      <w:ind w:left="1470" w:hanging="210"/>
      <w:jc w:val="left"/>
    </w:pPr>
    <w:rPr>
      <w:rFonts w:eastAsiaTheme="minorHAnsi"/>
      <w:sz w:val="18"/>
      <w:szCs w:val="18"/>
    </w:rPr>
  </w:style>
  <w:style w:type="paragraph" w:styleId="8">
    <w:name w:val="index 8"/>
    <w:basedOn w:val="a"/>
    <w:next w:val="a"/>
    <w:autoRedefine/>
    <w:uiPriority w:val="99"/>
    <w:unhideWhenUsed/>
    <w:rsid w:val="00582B21"/>
    <w:pPr>
      <w:ind w:left="1680" w:hanging="210"/>
      <w:jc w:val="left"/>
    </w:pPr>
    <w:rPr>
      <w:rFonts w:eastAsiaTheme="minorHAnsi"/>
      <w:sz w:val="18"/>
      <w:szCs w:val="18"/>
    </w:rPr>
  </w:style>
  <w:style w:type="paragraph" w:styleId="9">
    <w:name w:val="index 9"/>
    <w:basedOn w:val="a"/>
    <w:next w:val="a"/>
    <w:autoRedefine/>
    <w:uiPriority w:val="99"/>
    <w:unhideWhenUsed/>
    <w:rsid w:val="00582B21"/>
    <w:pPr>
      <w:ind w:left="1890" w:hanging="210"/>
      <w:jc w:val="left"/>
    </w:pPr>
    <w:rPr>
      <w:rFonts w:eastAsiaTheme="minorHAnsi"/>
      <w:sz w:val="18"/>
      <w:szCs w:val="18"/>
    </w:rPr>
  </w:style>
  <w:style w:type="paragraph" w:styleId="a4">
    <w:name w:val="index heading"/>
    <w:basedOn w:val="a"/>
    <w:next w:val="11"/>
    <w:uiPriority w:val="99"/>
    <w:unhideWhenUsed/>
    <w:rsid w:val="00582B21"/>
    <w:pPr>
      <w:spacing w:before="240" w:after="120"/>
      <w:jc w:val="center"/>
    </w:pPr>
    <w:rPr>
      <w:rFonts w:eastAsiaTheme="minorHAnsi"/>
      <w:b/>
      <w:bCs/>
      <w:sz w:val="26"/>
      <w:szCs w:val="26"/>
    </w:rPr>
  </w:style>
  <w:style w:type="character" w:styleId="a5">
    <w:name w:val="Hyperlink"/>
    <w:basedOn w:val="a0"/>
    <w:uiPriority w:val="99"/>
    <w:unhideWhenUsed/>
    <w:rsid w:val="00BC0BA8"/>
    <w:rPr>
      <w:color w:val="0563C1" w:themeColor="hyperlink"/>
      <w:u w:val="single"/>
    </w:rPr>
  </w:style>
  <w:style w:type="paragraph" w:styleId="a6">
    <w:name w:val="footer"/>
    <w:basedOn w:val="a"/>
    <w:link w:val="a7"/>
    <w:uiPriority w:val="99"/>
    <w:unhideWhenUsed/>
    <w:rsid w:val="00717D83"/>
    <w:pPr>
      <w:tabs>
        <w:tab w:val="center" w:pos="4153"/>
        <w:tab w:val="right" w:pos="8306"/>
      </w:tabs>
      <w:snapToGrid w:val="0"/>
      <w:jc w:val="left"/>
    </w:pPr>
    <w:rPr>
      <w:sz w:val="18"/>
      <w:szCs w:val="18"/>
    </w:rPr>
  </w:style>
  <w:style w:type="character" w:customStyle="1" w:styleId="a7">
    <w:name w:val="页脚 字符"/>
    <w:basedOn w:val="a0"/>
    <w:link w:val="a6"/>
    <w:uiPriority w:val="99"/>
    <w:rsid w:val="00717D83"/>
    <w:rPr>
      <w:sz w:val="18"/>
      <w:szCs w:val="18"/>
    </w:rPr>
  </w:style>
  <w:style w:type="character" w:styleId="a8">
    <w:name w:val="page number"/>
    <w:basedOn w:val="a0"/>
    <w:uiPriority w:val="99"/>
    <w:semiHidden/>
    <w:unhideWhenUsed/>
    <w:rsid w:val="00717D83"/>
  </w:style>
  <w:style w:type="paragraph" w:styleId="a9">
    <w:name w:val="header"/>
    <w:basedOn w:val="a"/>
    <w:link w:val="aa"/>
    <w:uiPriority w:val="99"/>
    <w:unhideWhenUsed/>
    <w:rsid w:val="00717D83"/>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717D83"/>
    <w:rPr>
      <w:sz w:val="18"/>
      <w:szCs w:val="18"/>
    </w:rPr>
  </w:style>
  <w:style w:type="character" w:customStyle="1" w:styleId="20">
    <w:name w:val="标题 2 字符"/>
    <w:basedOn w:val="a0"/>
    <w:link w:val="2"/>
    <w:uiPriority w:val="9"/>
    <w:rsid w:val="006E2AF6"/>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8464">
      <w:bodyDiv w:val="1"/>
      <w:marLeft w:val="0"/>
      <w:marRight w:val="0"/>
      <w:marTop w:val="0"/>
      <w:marBottom w:val="0"/>
      <w:divBdr>
        <w:top w:val="none" w:sz="0" w:space="0" w:color="auto"/>
        <w:left w:val="none" w:sz="0" w:space="0" w:color="auto"/>
        <w:bottom w:val="none" w:sz="0" w:space="0" w:color="auto"/>
        <w:right w:val="none" w:sz="0" w:space="0" w:color="auto"/>
      </w:divBdr>
    </w:div>
    <w:div w:id="1160191272">
      <w:bodyDiv w:val="1"/>
      <w:marLeft w:val="0"/>
      <w:marRight w:val="0"/>
      <w:marTop w:val="0"/>
      <w:marBottom w:val="0"/>
      <w:divBdr>
        <w:top w:val="none" w:sz="0" w:space="0" w:color="auto"/>
        <w:left w:val="none" w:sz="0" w:space="0" w:color="auto"/>
        <w:bottom w:val="none" w:sz="0" w:space="0" w:color="auto"/>
        <w:right w:val="none" w:sz="0" w:space="0" w:color="auto"/>
      </w:divBdr>
    </w:div>
    <w:div w:id="1664427104">
      <w:bodyDiv w:val="1"/>
      <w:marLeft w:val="0"/>
      <w:marRight w:val="0"/>
      <w:marTop w:val="0"/>
      <w:marBottom w:val="0"/>
      <w:divBdr>
        <w:top w:val="none" w:sz="0" w:space="0" w:color="auto"/>
        <w:left w:val="none" w:sz="0" w:space="0" w:color="auto"/>
        <w:bottom w:val="none" w:sz="0" w:space="0" w:color="auto"/>
        <w:right w:val="none" w:sz="0" w:space="0" w:color="auto"/>
      </w:divBdr>
    </w:div>
    <w:div w:id="210476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69CFB-9F8F-4548-A876-9C549DF2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1411</TotalTime>
  <Pages>14</Pages>
  <Words>3372</Words>
  <Characters>19221</Characters>
  <Application>Microsoft Office Word</Application>
  <DocSecurity>0</DocSecurity>
  <Lines>160</Lines>
  <Paragraphs>45</Paragraphs>
  <ScaleCrop>false</ScaleCrop>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Qianyu Wu (2100333)</dc:creator>
  <cp:keywords/>
  <dc:description/>
  <cp:lastModifiedBy>Qianyu Wu (2100333)</cp:lastModifiedBy>
  <cp:revision>6</cp:revision>
  <dcterms:created xsi:type="dcterms:W3CDTF">2022-03-23T14:22:00Z</dcterms:created>
  <dcterms:modified xsi:type="dcterms:W3CDTF">2022-03-25T13:42:00Z</dcterms:modified>
</cp:coreProperties>
</file>