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8882371"/>
        <w:docPartObj>
          <w:docPartGallery w:val="Cover Pages"/>
          <w:docPartUnique/>
        </w:docPartObj>
      </w:sdtPr>
      <w:sdtEndPr/>
      <w:sdtContent>
        <w:p w14:paraId="2F2FED2D" w14:textId="7DE61798" w:rsidR="00D95B19" w:rsidRDefault="00D95B19" w:rsidP="00ED3602">
          <w:pPr>
            <w:pStyle w:val="NoSpacing"/>
          </w:pPr>
        </w:p>
        <w:p w14:paraId="5CAAA2E0" w14:textId="77777777" w:rsidR="00D95B19" w:rsidRDefault="00D95B19">
          <w:r>
            <w:rPr>
              <w:noProof/>
            </w:rPr>
            <mc:AlternateContent>
              <mc:Choice Requires="wps">
                <w:drawing>
                  <wp:anchor distT="0" distB="0" distL="114300" distR="114300" simplePos="0" relativeHeight="251661312" behindDoc="0" locked="0" layoutInCell="1" allowOverlap="1" wp14:anchorId="193748D0" wp14:editId="78F11A7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75D92EC" w14:textId="06B1EA33" w:rsidR="00D95B19" w:rsidRDefault="00D95B1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Ancuta dumitrita nutu</w:t>
                                    </w:r>
                                  </w:p>
                                </w:sdtContent>
                              </w:sdt>
                              <w:p w14:paraId="7BDA2FF6" w14:textId="3B94D8A6" w:rsidR="00D95B19" w:rsidRDefault="0047696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95B19">
                                      <w:rPr>
                                        <w:color w:val="4472C4" w:themeColor="accent1"/>
                                        <w:sz w:val="36"/>
                                        <w:szCs w:val="36"/>
                                      </w:rPr>
                                      <w:t>1918834</w:t>
                                    </w:r>
                                  </w:sdtContent>
                                </w:sdt>
                                <w:r w:rsidR="00D95B19">
                                  <w:rPr>
                                    <w:noProof/>
                                  </w:rPr>
                                  <w:t xml:space="preserve"> </w:t>
                                </w:r>
                              </w:p>
                              <w:p w14:paraId="7C6EF476" w14:textId="77777777" w:rsidR="00D95B19" w:rsidRDefault="00D95B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93748D0"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75D92EC" w14:textId="06B1EA33" w:rsidR="00D95B19" w:rsidRDefault="00D95B1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Ancuta dumitrita nutu</w:t>
                              </w:r>
                            </w:p>
                          </w:sdtContent>
                        </w:sdt>
                        <w:p w14:paraId="7BDA2FF6" w14:textId="3B94D8A6" w:rsidR="00D95B19" w:rsidRDefault="0047696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95B19">
                                <w:rPr>
                                  <w:color w:val="4472C4" w:themeColor="accent1"/>
                                  <w:sz w:val="36"/>
                                  <w:szCs w:val="36"/>
                                </w:rPr>
                                <w:t>1918834</w:t>
                              </w:r>
                            </w:sdtContent>
                          </w:sdt>
                          <w:r w:rsidR="00D95B19">
                            <w:rPr>
                              <w:noProof/>
                            </w:rPr>
                            <w:t xml:space="preserve"> </w:t>
                          </w:r>
                        </w:p>
                        <w:p w14:paraId="7C6EF476" w14:textId="77777777" w:rsidR="00D95B19" w:rsidRDefault="00D95B1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4905ACF" wp14:editId="40F8977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CDEF37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BD8332F" wp14:editId="5030625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55C10" w14:textId="0D7DE375" w:rsidR="00D95B19" w:rsidRDefault="0047696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C48C6">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DC99BC5" w14:textId="7BEC35C7" w:rsidR="00D95B19" w:rsidRDefault="005C48C6">
                                    <w:pPr>
                                      <w:pStyle w:val="NoSpacing"/>
                                      <w:jc w:val="right"/>
                                      <w:rPr>
                                        <w:color w:val="4472C4" w:themeColor="accent1"/>
                                        <w:sz w:val="36"/>
                                        <w:szCs w:val="36"/>
                                      </w:rPr>
                                    </w:pPr>
                                    <w:r>
                                      <w:rPr>
                                        <w:color w:val="4472C4" w:themeColor="accent1"/>
                                        <w:sz w:val="36"/>
                                        <w:szCs w:val="36"/>
                                      </w:rPr>
                                      <w:t>Academic and employability skills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BD8332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7A55C10" w14:textId="0D7DE375" w:rsidR="00D95B19" w:rsidRDefault="0047696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C48C6">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DC99BC5" w14:textId="7BEC35C7" w:rsidR="00D95B19" w:rsidRDefault="005C48C6">
                              <w:pPr>
                                <w:pStyle w:val="NoSpacing"/>
                                <w:jc w:val="right"/>
                                <w:rPr>
                                  <w:color w:val="4472C4" w:themeColor="accent1"/>
                                  <w:sz w:val="36"/>
                                  <w:szCs w:val="36"/>
                                </w:rPr>
                              </w:pPr>
                              <w:r>
                                <w:rPr>
                                  <w:color w:val="4472C4" w:themeColor="accent1"/>
                                  <w:sz w:val="36"/>
                                  <w:szCs w:val="36"/>
                                </w:rPr>
                                <w:t>Academic and employability skills</w:t>
                              </w:r>
                            </w:p>
                          </w:sdtContent>
                        </w:sdt>
                      </w:txbxContent>
                    </v:textbox>
                    <w10:wrap anchorx="page" anchory="margin"/>
                  </v:shape>
                </w:pict>
              </mc:Fallback>
            </mc:AlternateContent>
          </w:r>
        </w:p>
        <w:p w14:paraId="53F82BFD" w14:textId="6B38D23B" w:rsidR="00D95B19" w:rsidRDefault="00D95B19">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744258752"/>
        <w:docPartObj>
          <w:docPartGallery w:val="Table of Contents"/>
          <w:docPartUnique/>
        </w:docPartObj>
      </w:sdtPr>
      <w:sdtEndPr>
        <w:rPr>
          <w:b/>
          <w:bCs/>
          <w:noProof/>
        </w:rPr>
      </w:sdtEndPr>
      <w:sdtContent>
        <w:p w14:paraId="44B73E59" w14:textId="1435AA48" w:rsidR="00275912" w:rsidRDefault="00275912">
          <w:pPr>
            <w:pStyle w:val="TOCHeading"/>
          </w:pPr>
          <w:r>
            <w:t>Contents</w:t>
          </w:r>
        </w:p>
        <w:p w14:paraId="4239CEDC" w14:textId="2DE1685B" w:rsidR="00361BDB" w:rsidRDefault="002759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385526" w:history="1">
            <w:r w:rsidR="00361BDB" w:rsidRPr="00B01A06">
              <w:rPr>
                <w:rStyle w:val="Hyperlink"/>
                <w:b/>
                <w:bCs/>
                <w:noProof/>
              </w:rPr>
              <w:t>1.0 Introduction</w:t>
            </w:r>
            <w:r w:rsidR="00361BDB">
              <w:rPr>
                <w:noProof/>
                <w:webHidden/>
              </w:rPr>
              <w:tab/>
            </w:r>
            <w:r w:rsidR="00361BDB">
              <w:rPr>
                <w:noProof/>
                <w:webHidden/>
              </w:rPr>
              <w:fldChar w:fldCharType="begin"/>
            </w:r>
            <w:r w:rsidR="00361BDB">
              <w:rPr>
                <w:noProof/>
                <w:webHidden/>
              </w:rPr>
              <w:instrText xml:space="preserve"> PAGEREF _Toc89385526 \h </w:instrText>
            </w:r>
            <w:r w:rsidR="00361BDB">
              <w:rPr>
                <w:noProof/>
                <w:webHidden/>
              </w:rPr>
            </w:r>
            <w:r w:rsidR="00361BDB">
              <w:rPr>
                <w:noProof/>
                <w:webHidden/>
              </w:rPr>
              <w:fldChar w:fldCharType="separate"/>
            </w:r>
            <w:r w:rsidR="00361BDB">
              <w:rPr>
                <w:noProof/>
                <w:webHidden/>
              </w:rPr>
              <w:t>2</w:t>
            </w:r>
            <w:r w:rsidR="00361BDB">
              <w:rPr>
                <w:noProof/>
                <w:webHidden/>
              </w:rPr>
              <w:fldChar w:fldCharType="end"/>
            </w:r>
          </w:hyperlink>
        </w:p>
        <w:p w14:paraId="3EC1A3F1" w14:textId="55D24C54" w:rsidR="00361BDB" w:rsidRDefault="00361BDB">
          <w:pPr>
            <w:pStyle w:val="TOC1"/>
            <w:tabs>
              <w:tab w:val="right" w:leader="dot" w:pos="9016"/>
            </w:tabs>
            <w:rPr>
              <w:rFonts w:eastAsiaTheme="minorEastAsia"/>
              <w:noProof/>
              <w:lang w:eastAsia="en-GB"/>
            </w:rPr>
          </w:pPr>
          <w:hyperlink w:anchor="_Toc89385527" w:history="1">
            <w:r w:rsidRPr="00B01A06">
              <w:rPr>
                <w:rStyle w:val="Hyperlink"/>
                <w:b/>
                <w:bCs/>
                <w:noProof/>
              </w:rPr>
              <w:t>2.0 Main Findings</w:t>
            </w:r>
            <w:r>
              <w:rPr>
                <w:noProof/>
                <w:webHidden/>
              </w:rPr>
              <w:tab/>
            </w:r>
            <w:r>
              <w:rPr>
                <w:noProof/>
                <w:webHidden/>
              </w:rPr>
              <w:fldChar w:fldCharType="begin"/>
            </w:r>
            <w:r>
              <w:rPr>
                <w:noProof/>
                <w:webHidden/>
              </w:rPr>
              <w:instrText xml:space="preserve"> PAGEREF _Toc89385527 \h </w:instrText>
            </w:r>
            <w:r>
              <w:rPr>
                <w:noProof/>
                <w:webHidden/>
              </w:rPr>
            </w:r>
            <w:r>
              <w:rPr>
                <w:noProof/>
                <w:webHidden/>
              </w:rPr>
              <w:fldChar w:fldCharType="separate"/>
            </w:r>
            <w:r>
              <w:rPr>
                <w:noProof/>
                <w:webHidden/>
              </w:rPr>
              <w:t>3</w:t>
            </w:r>
            <w:r>
              <w:rPr>
                <w:noProof/>
                <w:webHidden/>
              </w:rPr>
              <w:fldChar w:fldCharType="end"/>
            </w:r>
          </w:hyperlink>
        </w:p>
        <w:p w14:paraId="25BB1C1C" w14:textId="2F3E1356" w:rsidR="00361BDB" w:rsidRDefault="00361BDB">
          <w:pPr>
            <w:pStyle w:val="TOC2"/>
            <w:tabs>
              <w:tab w:val="right" w:leader="dot" w:pos="9016"/>
            </w:tabs>
            <w:rPr>
              <w:rFonts w:eastAsiaTheme="minorEastAsia"/>
              <w:noProof/>
              <w:lang w:eastAsia="en-GB"/>
            </w:rPr>
          </w:pPr>
          <w:hyperlink w:anchor="_Toc89385528" w:history="1">
            <w:r w:rsidRPr="00B01A06">
              <w:rPr>
                <w:rStyle w:val="Hyperlink"/>
                <w:rFonts w:cstheme="minorHAnsi"/>
                <w:b/>
                <w:bCs/>
                <w:noProof/>
              </w:rPr>
              <w:t>2.1.  Have employability skills changed since Covid-19 Pandemic?</w:t>
            </w:r>
            <w:r>
              <w:rPr>
                <w:noProof/>
                <w:webHidden/>
              </w:rPr>
              <w:tab/>
            </w:r>
            <w:r>
              <w:rPr>
                <w:noProof/>
                <w:webHidden/>
              </w:rPr>
              <w:fldChar w:fldCharType="begin"/>
            </w:r>
            <w:r>
              <w:rPr>
                <w:noProof/>
                <w:webHidden/>
              </w:rPr>
              <w:instrText xml:space="preserve"> PAGEREF _Toc89385528 \h </w:instrText>
            </w:r>
            <w:r>
              <w:rPr>
                <w:noProof/>
                <w:webHidden/>
              </w:rPr>
            </w:r>
            <w:r>
              <w:rPr>
                <w:noProof/>
                <w:webHidden/>
              </w:rPr>
              <w:fldChar w:fldCharType="separate"/>
            </w:r>
            <w:r>
              <w:rPr>
                <w:noProof/>
                <w:webHidden/>
              </w:rPr>
              <w:t>3</w:t>
            </w:r>
            <w:r>
              <w:rPr>
                <w:noProof/>
                <w:webHidden/>
              </w:rPr>
              <w:fldChar w:fldCharType="end"/>
            </w:r>
          </w:hyperlink>
        </w:p>
        <w:p w14:paraId="1632238F" w14:textId="2F24C303" w:rsidR="00361BDB" w:rsidRDefault="00361BDB">
          <w:pPr>
            <w:pStyle w:val="TOC2"/>
            <w:tabs>
              <w:tab w:val="right" w:leader="dot" w:pos="9016"/>
            </w:tabs>
            <w:rPr>
              <w:rFonts w:eastAsiaTheme="minorEastAsia"/>
              <w:noProof/>
              <w:lang w:eastAsia="en-GB"/>
            </w:rPr>
          </w:pPr>
          <w:hyperlink w:anchor="_Toc89385529" w:history="1">
            <w:r w:rsidRPr="00B01A06">
              <w:rPr>
                <w:rStyle w:val="Hyperlink"/>
                <w:rFonts w:cstheme="minorHAnsi"/>
                <w:b/>
                <w:bCs/>
                <w:noProof/>
              </w:rPr>
              <w:t>2.2. Why have they changed?</w:t>
            </w:r>
            <w:r>
              <w:rPr>
                <w:noProof/>
                <w:webHidden/>
              </w:rPr>
              <w:tab/>
            </w:r>
            <w:r>
              <w:rPr>
                <w:noProof/>
                <w:webHidden/>
              </w:rPr>
              <w:fldChar w:fldCharType="begin"/>
            </w:r>
            <w:r>
              <w:rPr>
                <w:noProof/>
                <w:webHidden/>
              </w:rPr>
              <w:instrText xml:space="preserve"> PAGEREF _Toc89385529 \h </w:instrText>
            </w:r>
            <w:r>
              <w:rPr>
                <w:noProof/>
                <w:webHidden/>
              </w:rPr>
            </w:r>
            <w:r>
              <w:rPr>
                <w:noProof/>
                <w:webHidden/>
              </w:rPr>
              <w:fldChar w:fldCharType="separate"/>
            </w:r>
            <w:r>
              <w:rPr>
                <w:noProof/>
                <w:webHidden/>
              </w:rPr>
              <w:t>5</w:t>
            </w:r>
            <w:r>
              <w:rPr>
                <w:noProof/>
                <w:webHidden/>
              </w:rPr>
              <w:fldChar w:fldCharType="end"/>
            </w:r>
          </w:hyperlink>
        </w:p>
        <w:p w14:paraId="1C8AE012" w14:textId="4BA31400" w:rsidR="00361BDB" w:rsidRDefault="00361BDB">
          <w:pPr>
            <w:pStyle w:val="TOC2"/>
            <w:tabs>
              <w:tab w:val="right" w:leader="dot" w:pos="9016"/>
            </w:tabs>
            <w:rPr>
              <w:rFonts w:eastAsiaTheme="minorEastAsia"/>
              <w:noProof/>
              <w:lang w:eastAsia="en-GB"/>
            </w:rPr>
          </w:pPr>
          <w:hyperlink w:anchor="_Toc89385530" w:history="1">
            <w:r w:rsidRPr="00B01A06">
              <w:rPr>
                <w:rStyle w:val="Hyperlink"/>
                <w:rFonts w:cstheme="minorHAnsi"/>
                <w:b/>
                <w:bCs/>
                <w:noProof/>
              </w:rPr>
              <w:t>2.3. What impact has this had on individuals looking for employment?</w:t>
            </w:r>
            <w:r>
              <w:rPr>
                <w:noProof/>
                <w:webHidden/>
              </w:rPr>
              <w:tab/>
            </w:r>
            <w:r>
              <w:rPr>
                <w:noProof/>
                <w:webHidden/>
              </w:rPr>
              <w:fldChar w:fldCharType="begin"/>
            </w:r>
            <w:r>
              <w:rPr>
                <w:noProof/>
                <w:webHidden/>
              </w:rPr>
              <w:instrText xml:space="preserve"> PAGEREF _Toc89385530 \h </w:instrText>
            </w:r>
            <w:r>
              <w:rPr>
                <w:noProof/>
                <w:webHidden/>
              </w:rPr>
            </w:r>
            <w:r>
              <w:rPr>
                <w:noProof/>
                <w:webHidden/>
              </w:rPr>
              <w:fldChar w:fldCharType="separate"/>
            </w:r>
            <w:r>
              <w:rPr>
                <w:noProof/>
                <w:webHidden/>
              </w:rPr>
              <w:t>6</w:t>
            </w:r>
            <w:r>
              <w:rPr>
                <w:noProof/>
                <w:webHidden/>
              </w:rPr>
              <w:fldChar w:fldCharType="end"/>
            </w:r>
          </w:hyperlink>
        </w:p>
        <w:p w14:paraId="16C2D215" w14:textId="19A2D2FD" w:rsidR="00361BDB" w:rsidRDefault="00361BDB">
          <w:pPr>
            <w:pStyle w:val="TOC1"/>
            <w:tabs>
              <w:tab w:val="right" w:leader="dot" w:pos="9016"/>
            </w:tabs>
            <w:rPr>
              <w:rFonts w:eastAsiaTheme="minorEastAsia"/>
              <w:noProof/>
              <w:lang w:eastAsia="en-GB"/>
            </w:rPr>
          </w:pPr>
          <w:hyperlink w:anchor="_Toc89385531" w:history="1">
            <w:r w:rsidRPr="00B01A06">
              <w:rPr>
                <w:rStyle w:val="Hyperlink"/>
                <w:rFonts w:cstheme="minorHAnsi"/>
                <w:b/>
                <w:bCs/>
                <w:noProof/>
              </w:rPr>
              <w:t>3.0 Conclusion</w:t>
            </w:r>
            <w:r>
              <w:rPr>
                <w:noProof/>
                <w:webHidden/>
              </w:rPr>
              <w:tab/>
            </w:r>
            <w:r>
              <w:rPr>
                <w:noProof/>
                <w:webHidden/>
              </w:rPr>
              <w:fldChar w:fldCharType="begin"/>
            </w:r>
            <w:r>
              <w:rPr>
                <w:noProof/>
                <w:webHidden/>
              </w:rPr>
              <w:instrText xml:space="preserve"> PAGEREF _Toc89385531 \h </w:instrText>
            </w:r>
            <w:r>
              <w:rPr>
                <w:noProof/>
                <w:webHidden/>
              </w:rPr>
            </w:r>
            <w:r>
              <w:rPr>
                <w:noProof/>
                <w:webHidden/>
              </w:rPr>
              <w:fldChar w:fldCharType="separate"/>
            </w:r>
            <w:r>
              <w:rPr>
                <w:noProof/>
                <w:webHidden/>
              </w:rPr>
              <w:t>7</w:t>
            </w:r>
            <w:r>
              <w:rPr>
                <w:noProof/>
                <w:webHidden/>
              </w:rPr>
              <w:fldChar w:fldCharType="end"/>
            </w:r>
          </w:hyperlink>
        </w:p>
        <w:p w14:paraId="4B02244E" w14:textId="6D7081AC" w:rsidR="00361BDB" w:rsidRDefault="00361BDB">
          <w:pPr>
            <w:pStyle w:val="TOC1"/>
            <w:tabs>
              <w:tab w:val="right" w:leader="dot" w:pos="9016"/>
            </w:tabs>
            <w:rPr>
              <w:rFonts w:eastAsiaTheme="minorEastAsia"/>
              <w:noProof/>
              <w:lang w:eastAsia="en-GB"/>
            </w:rPr>
          </w:pPr>
          <w:hyperlink w:anchor="_Toc89385532" w:history="1">
            <w:r w:rsidRPr="00B01A06">
              <w:rPr>
                <w:rStyle w:val="Hyperlink"/>
                <w:noProof/>
              </w:rPr>
              <w:t>4.0 References</w:t>
            </w:r>
            <w:r>
              <w:rPr>
                <w:noProof/>
                <w:webHidden/>
              </w:rPr>
              <w:tab/>
            </w:r>
            <w:r>
              <w:rPr>
                <w:noProof/>
                <w:webHidden/>
              </w:rPr>
              <w:fldChar w:fldCharType="begin"/>
            </w:r>
            <w:r>
              <w:rPr>
                <w:noProof/>
                <w:webHidden/>
              </w:rPr>
              <w:instrText xml:space="preserve"> PAGEREF _Toc89385532 \h </w:instrText>
            </w:r>
            <w:r>
              <w:rPr>
                <w:noProof/>
                <w:webHidden/>
              </w:rPr>
            </w:r>
            <w:r>
              <w:rPr>
                <w:noProof/>
                <w:webHidden/>
              </w:rPr>
              <w:fldChar w:fldCharType="separate"/>
            </w:r>
            <w:r>
              <w:rPr>
                <w:noProof/>
                <w:webHidden/>
              </w:rPr>
              <w:t>8</w:t>
            </w:r>
            <w:r>
              <w:rPr>
                <w:noProof/>
                <w:webHidden/>
              </w:rPr>
              <w:fldChar w:fldCharType="end"/>
            </w:r>
          </w:hyperlink>
        </w:p>
        <w:p w14:paraId="44DFA5C3" w14:textId="2C37926A" w:rsidR="00275912" w:rsidRDefault="00275912">
          <w:r>
            <w:rPr>
              <w:b/>
              <w:bCs/>
              <w:noProof/>
            </w:rPr>
            <w:fldChar w:fldCharType="end"/>
          </w:r>
        </w:p>
      </w:sdtContent>
    </w:sdt>
    <w:p w14:paraId="54D8AC79" w14:textId="4EB40379" w:rsidR="00275912" w:rsidRDefault="00275912">
      <w:pPr>
        <w:rPr>
          <w:rFonts w:asciiTheme="majorHAnsi" w:eastAsiaTheme="majorEastAsia" w:hAnsiTheme="majorHAnsi" w:cstheme="majorBidi"/>
          <w:color w:val="2F5496" w:themeColor="accent1" w:themeShade="BF"/>
          <w:sz w:val="32"/>
          <w:szCs w:val="32"/>
        </w:rPr>
      </w:pPr>
      <w:r>
        <w:br w:type="page"/>
      </w:r>
    </w:p>
    <w:p w14:paraId="6AF6254D" w14:textId="77777777" w:rsidR="00B16A02" w:rsidRDefault="00B16A02" w:rsidP="00A83F0F">
      <w:pPr>
        <w:pStyle w:val="Heading1"/>
      </w:pPr>
    </w:p>
    <w:p w14:paraId="3F693843" w14:textId="515A2471" w:rsidR="00DA6236" w:rsidRPr="003105EC" w:rsidRDefault="00A83F0F" w:rsidP="003105EC">
      <w:pPr>
        <w:pStyle w:val="Heading1"/>
        <w:jc w:val="center"/>
        <w:rPr>
          <w:b/>
          <w:bCs/>
        </w:rPr>
      </w:pPr>
      <w:bookmarkStart w:id="0" w:name="_Toc89385526"/>
      <w:r w:rsidRPr="003105EC">
        <w:rPr>
          <w:b/>
          <w:bCs/>
        </w:rPr>
        <w:t>1.0 Introduction</w:t>
      </w:r>
      <w:bookmarkEnd w:id="0"/>
    </w:p>
    <w:p w14:paraId="0A34E177" w14:textId="77777777" w:rsidR="003105EC" w:rsidRPr="003105EC" w:rsidRDefault="003105EC" w:rsidP="003105EC"/>
    <w:p w14:paraId="67F9D9B4" w14:textId="1164F3D7" w:rsidR="003105EC" w:rsidRDefault="003105EC" w:rsidP="003105EC">
      <w:pPr>
        <w:rPr>
          <w:b/>
          <w:bCs/>
          <w:sz w:val="28"/>
          <w:szCs w:val="28"/>
        </w:rPr>
      </w:pPr>
      <w:r w:rsidRPr="003105EC">
        <w:rPr>
          <w:b/>
          <w:bCs/>
          <w:sz w:val="28"/>
          <w:szCs w:val="28"/>
        </w:rPr>
        <w:t>Why are employability skills important?</w:t>
      </w:r>
    </w:p>
    <w:p w14:paraId="68EB35BA" w14:textId="62FC220B" w:rsidR="003105EC" w:rsidRDefault="000260DD" w:rsidP="003105EC">
      <w:r>
        <w:t xml:space="preserve">Employability kills are foundational skills that every employee needs in nearly every job. Most of them are general skills that every manager always looks for them employee to have when they hire. </w:t>
      </w:r>
    </w:p>
    <w:p w14:paraId="7DB2D94F" w14:textId="546F4FEB" w:rsidR="000260DD" w:rsidRDefault="000260DD" w:rsidP="003105EC">
      <w:r>
        <w:t xml:space="preserve">Employability skills include the soft skills like communication and teamwork, organisation and management, critical thinking, digital skills, and leadership. (Johari, 1955). </w:t>
      </w:r>
    </w:p>
    <w:p w14:paraId="4D59CE1A" w14:textId="2C6C9879" w:rsidR="000260DD" w:rsidRDefault="000260DD" w:rsidP="003105EC">
      <w:r>
        <w:t xml:space="preserve">In </w:t>
      </w:r>
      <w:r w:rsidR="0095339F">
        <w:t>today’s</w:t>
      </w:r>
      <w:r>
        <w:t xml:space="preserve"> competitive job </w:t>
      </w:r>
      <w:r w:rsidR="0095339F">
        <w:t>market,</w:t>
      </w:r>
      <w:r>
        <w:t xml:space="preserve"> it is important to have as many employability skills you can as every employer is looking for the most important skills that can generate </w:t>
      </w:r>
      <w:r w:rsidR="0095339F">
        <w:t xml:space="preserve">and help their company. </w:t>
      </w:r>
    </w:p>
    <w:p w14:paraId="5D2229E7" w14:textId="6C3DA3C6" w:rsidR="0095339F" w:rsidRDefault="0095339F" w:rsidP="003105EC">
      <w:r>
        <w:t xml:space="preserve">This report is going to demonstrate how Covid-19 had impact over the businesses and employee and what skills </w:t>
      </w:r>
      <w:r w:rsidR="00ED3602">
        <w:t xml:space="preserve">the candidates needed to have </w:t>
      </w:r>
      <w:r>
        <w:t xml:space="preserve">before the pandemic, during this hard period and after Covid-19, and I will show the point of view of both the employer and the employee. </w:t>
      </w:r>
    </w:p>
    <w:p w14:paraId="1B13E7FF" w14:textId="15E99D02" w:rsidR="005C48C6" w:rsidRDefault="005C48C6" w:rsidP="003105EC">
      <w:r>
        <w:t xml:space="preserve">Mattis George </w:t>
      </w:r>
      <w:r w:rsidRPr="005C48C6">
        <w:t>(Mattis)</w:t>
      </w:r>
      <w:r>
        <w:t xml:space="preserve"> sustain that employability skills are important due to the labour market is competitive more than ever and the employers are looking for more individuals who can have the ability to finish a task no matter what the environment is and who can be flexible</w:t>
      </w:r>
      <w:r w:rsidR="0063337D">
        <w:t xml:space="preserve">. </w:t>
      </w:r>
    </w:p>
    <w:p w14:paraId="3402F9AF" w14:textId="69A030D8" w:rsidR="00361BDB" w:rsidRPr="00361BDB" w:rsidRDefault="00361BDB" w:rsidP="00361BDB">
      <w:r w:rsidRPr="00361BDB">
        <w:rPr>
          <w:lang w:val="en"/>
        </w:rPr>
        <w:t xml:space="preserve">This report </w:t>
      </w:r>
      <w:r>
        <w:rPr>
          <w:lang w:val="en"/>
        </w:rPr>
        <w:t xml:space="preserve">will </w:t>
      </w:r>
      <w:r w:rsidRPr="00361BDB">
        <w:rPr>
          <w:lang w:val="en"/>
        </w:rPr>
        <w:t>show the importance of employment skills from the perspective of those who will hardly get a job after the pandemic, but also of employers finding the perfect candidates with the necessary skills for the company</w:t>
      </w:r>
      <w:r>
        <w:rPr>
          <w:lang w:val="en"/>
        </w:rPr>
        <w:t xml:space="preserve">, </w:t>
      </w:r>
      <w:proofErr w:type="gramStart"/>
      <w:r>
        <w:rPr>
          <w:lang w:val="en"/>
        </w:rPr>
        <w:t>and also</w:t>
      </w:r>
      <w:proofErr w:type="gramEnd"/>
      <w:r>
        <w:rPr>
          <w:lang w:val="en"/>
        </w:rPr>
        <w:t xml:space="preserve"> what skills were seen important before the Covid-19 and after this tragic situation. </w:t>
      </w:r>
    </w:p>
    <w:p w14:paraId="3E391F4E" w14:textId="77777777" w:rsidR="00361BDB" w:rsidRDefault="00361BDB" w:rsidP="003105EC"/>
    <w:p w14:paraId="549745FE" w14:textId="77777777" w:rsidR="0095339F" w:rsidRDefault="0095339F" w:rsidP="003105EC"/>
    <w:p w14:paraId="4DEF4D14" w14:textId="77777777" w:rsidR="0095339F" w:rsidRPr="000260DD" w:rsidRDefault="0095339F" w:rsidP="003105EC"/>
    <w:p w14:paraId="11EBE292" w14:textId="77777777" w:rsidR="003105EC" w:rsidRPr="003105EC" w:rsidRDefault="003105EC" w:rsidP="003105EC"/>
    <w:p w14:paraId="03DDF4B7" w14:textId="77777777" w:rsidR="00DA6236" w:rsidRDefault="00DA6236">
      <w:pPr>
        <w:rPr>
          <w:rFonts w:asciiTheme="majorHAnsi" w:eastAsiaTheme="majorEastAsia" w:hAnsiTheme="majorHAnsi" w:cstheme="majorBidi"/>
          <w:color w:val="2F5496" w:themeColor="accent1" w:themeShade="BF"/>
          <w:sz w:val="32"/>
          <w:szCs w:val="32"/>
        </w:rPr>
      </w:pPr>
      <w:r>
        <w:br w:type="page"/>
      </w:r>
    </w:p>
    <w:p w14:paraId="3D587460" w14:textId="77777777" w:rsidR="00A83F0F" w:rsidRDefault="00A83F0F" w:rsidP="00A83F0F">
      <w:pPr>
        <w:pStyle w:val="Heading1"/>
      </w:pPr>
    </w:p>
    <w:p w14:paraId="7C10DBDB" w14:textId="4A650288" w:rsidR="00A83F0F" w:rsidRDefault="00A83F0F" w:rsidP="0095339F">
      <w:pPr>
        <w:pStyle w:val="Heading1"/>
        <w:jc w:val="center"/>
        <w:rPr>
          <w:b/>
          <w:bCs/>
        </w:rPr>
      </w:pPr>
      <w:bookmarkStart w:id="1" w:name="_Toc89385527"/>
      <w:r w:rsidRPr="0095339F">
        <w:rPr>
          <w:b/>
          <w:bCs/>
        </w:rPr>
        <w:t>2.0 Main Findings</w:t>
      </w:r>
      <w:bookmarkEnd w:id="1"/>
    </w:p>
    <w:p w14:paraId="3AF71A51" w14:textId="05773B13" w:rsidR="0095339F" w:rsidRDefault="0095339F" w:rsidP="0095339F"/>
    <w:p w14:paraId="4A220AF6" w14:textId="39F27FF2" w:rsidR="005D50B5" w:rsidRDefault="005D50B5" w:rsidP="0095339F">
      <w:r>
        <w:t xml:space="preserve">Before the pandemic, the individuals were able to have a normal face to face interview and they didn’t need many digital skills, comparing with the situation during the pandemic when people were struggling to find a job and the employers finding the right employee with the right skills for their company. </w:t>
      </w:r>
    </w:p>
    <w:p w14:paraId="377E3C57" w14:textId="20B8044A" w:rsidR="0095339F" w:rsidRDefault="0095339F" w:rsidP="0095339F">
      <w:r>
        <w:t xml:space="preserve">Before Covid-19 and during this pandemic situation lots of employers </w:t>
      </w:r>
      <w:r w:rsidR="005D50B5">
        <w:t xml:space="preserve">will make a final decision based on who has the better skills from the candidates and is better to demonstrate that you are the one they are looking for, being able to bring employability skills (OECD). </w:t>
      </w:r>
    </w:p>
    <w:p w14:paraId="4E895463" w14:textId="77777777" w:rsidR="005D50B5" w:rsidRPr="0095339F" w:rsidRDefault="005D50B5" w:rsidP="0095339F"/>
    <w:p w14:paraId="162025E1" w14:textId="72091EED" w:rsidR="00A83F0F" w:rsidRPr="004353DD" w:rsidRDefault="00A83F0F" w:rsidP="00A83F0F">
      <w:pPr>
        <w:pStyle w:val="Heading2"/>
        <w:rPr>
          <w:rFonts w:asciiTheme="minorHAnsi" w:hAnsiTheme="minorHAnsi" w:cstheme="minorHAnsi"/>
          <w:b/>
          <w:bCs/>
          <w:sz w:val="28"/>
          <w:szCs w:val="28"/>
        </w:rPr>
      </w:pPr>
      <w:bookmarkStart w:id="2" w:name="_Toc89385528"/>
      <w:r w:rsidRPr="004353DD">
        <w:rPr>
          <w:rFonts w:asciiTheme="minorHAnsi" w:hAnsiTheme="minorHAnsi" w:cstheme="minorHAnsi"/>
          <w:b/>
          <w:bCs/>
          <w:sz w:val="28"/>
          <w:szCs w:val="28"/>
        </w:rPr>
        <w:t>2.1.  Have employability skills changed since Covid-19 Pandemic?</w:t>
      </w:r>
      <w:bookmarkEnd w:id="2"/>
    </w:p>
    <w:p w14:paraId="7E11B792" w14:textId="77777777" w:rsidR="00DC459E" w:rsidRPr="00DC459E" w:rsidRDefault="00DC459E" w:rsidP="00DC459E"/>
    <w:p w14:paraId="66A09EF1" w14:textId="77777777" w:rsidR="00DC459E" w:rsidRPr="00DC459E" w:rsidRDefault="00DC459E" w:rsidP="00DC459E">
      <w:pPr>
        <w:rPr>
          <w:b/>
          <w:bCs/>
          <w:sz w:val="28"/>
          <w:szCs w:val="28"/>
        </w:rPr>
      </w:pPr>
      <w:r w:rsidRPr="00DC459E">
        <w:rPr>
          <w:b/>
          <w:bCs/>
          <w:sz w:val="28"/>
          <w:szCs w:val="28"/>
        </w:rPr>
        <w:t xml:space="preserve">What employability skills were seen as important pre-pandemic? </w:t>
      </w:r>
    </w:p>
    <w:p w14:paraId="0200D1CE" w14:textId="747D798A" w:rsidR="006822EA" w:rsidRDefault="006822EA" w:rsidP="006822EA"/>
    <w:p w14:paraId="0CAC9BB3" w14:textId="6A3B0D5A" w:rsidR="006822EA" w:rsidRDefault="006822EA" w:rsidP="006822EA">
      <w:r>
        <w:t xml:space="preserve">The nowadays employers are looking for important employability skills and these are Fundamental Skills, Personal Management Skills and Teamwork Skills. </w:t>
      </w:r>
      <w:r w:rsidR="008D5B34">
        <w:t>These skills are the skills that hasn’t changed since Covid-</w:t>
      </w:r>
      <w:r w:rsidR="00E57B38">
        <w:t>19,</w:t>
      </w:r>
      <w:r w:rsidR="008D5B34">
        <w:t xml:space="preserve"> and they will always stay as important skills when an employer is hiring. Every individual that is looking for a job </w:t>
      </w:r>
      <w:r w:rsidR="00E57B38">
        <w:t>must</w:t>
      </w:r>
      <w:r w:rsidR="008D5B34">
        <w:t xml:space="preserve"> be aware of these skills and be good at them to the get the job </w:t>
      </w:r>
      <w:r w:rsidR="003675E6">
        <w:t xml:space="preserve">he wants. </w:t>
      </w:r>
    </w:p>
    <w:p w14:paraId="542D6B0E" w14:textId="251A2E14" w:rsidR="006822EA" w:rsidRDefault="006822EA" w:rsidP="006822EA">
      <w:pPr>
        <w:pStyle w:val="ListParagraph"/>
        <w:numPr>
          <w:ilvl w:val="0"/>
          <w:numId w:val="4"/>
        </w:numPr>
      </w:pPr>
      <w:r>
        <w:t xml:space="preserve">Fundamental Skills are the basic to further development and includes multiple skills like communicate </w:t>
      </w:r>
      <w:r w:rsidR="000130C0">
        <w:t>effectively, manage information, think critically, and make decisions. The employers are looking for people who can communicate clearly as is the most important skills when it comes to digital communication. Having as an example the Pandemic, lots of people are dealing with health problems or anxiety and as an employee you need to know the right way to speak with a customer without crossing the line</w:t>
      </w:r>
      <w:r w:rsidR="00EE75CC">
        <w:t>.</w:t>
      </w:r>
      <w:r w:rsidR="001C1F4E">
        <w:t xml:space="preserve"> </w:t>
      </w:r>
      <w:r w:rsidR="00EE75CC">
        <w:t>Every</w:t>
      </w:r>
      <w:r w:rsidR="001C1F4E">
        <w:t xml:space="preserve"> employee</w:t>
      </w:r>
      <w:r w:rsidR="00EE75CC">
        <w:t xml:space="preserve"> </w:t>
      </w:r>
      <w:r w:rsidR="006A1220">
        <w:t>needs</w:t>
      </w:r>
      <w:r w:rsidR="001C1F4E">
        <w:t xml:space="preserve"> to be able to show that </w:t>
      </w:r>
      <w:r w:rsidR="00EE75CC">
        <w:t>they</w:t>
      </w:r>
      <w:r w:rsidR="001C1F4E">
        <w:t xml:space="preserve"> can handle any task </w:t>
      </w:r>
      <w:r w:rsidR="00EE75CC">
        <w:t>they</w:t>
      </w:r>
      <w:r w:rsidR="001C1F4E">
        <w:t xml:space="preserve"> been given and deal with problems such as analyse, searching for new data, dealing with customers and get the right information than can help the company </w:t>
      </w:r>
      <w:r w:rsidR="00EE75CC">
        <w:t>they</w:t>
      </w:r>
      <w:r w:rsidR="001C1F4E">
        <w:t xml:space="preserve"> work for. </w:t>
      </w:r>
    </w:p>
    <w:p w14:paraId="7C47AA3E" w14:textId="5C0DA5E0" w:rsidR="001C1F4E" w:rsidRDefault="001C1F4E" w:rsidP="006822EA">
      <w:pPr>
        <w:pStyle w:val="ListParagraph"/>
        <w:numPr>
          <w:ilvl w:val="0"/>
          <w:numId w:val="4"/>
        </w:numPr>
      </w:pPr>
      <w:r>
        <w:t>Personal Management Skills includes positive attitude and behaviours, responsible and adaptable and able to learn. The employers are looking for people who can be responsible and able to learn</w:t>
      </w:r>
      <w:r w:rsidR="00C54DEA">
        <w:t xml:space="preserve">. Working in a company </w:t>
      </w:r>
      <w:r w:rsidR="00EE75CC">
        <w:t>the employee</w:t>
      </w:r>
      <w:r w:rsidR="00C54DEA">
        <w:t xml:space="preserve"> can’t always be happy with the task </w:t>
      </w:r>
      <w:r w:rsidR="00EE75CC">
        <w:t>they</w:t>
      </w:r>
      <w:r w:rsidR="00C54DEA">
        <w:t xml:space="preserve"> been given but </w:t>
      </w:r>
      <w:r w:rsidR="00EE75CC">
        <w:t xml:space="preserve">they must </w:t>
      </w:r>
      <w:r w:rsidR="00C54DEA">
        <w:t xml:space="preserve">control </w:t>
      </w:r>
      <w:r w:rsidR="00EE75CC">
        <w:t>themselves</w:t>
      </w:r>
      <w:r w:rsidR="00C54DEA">
        <w:t xml:space="preserve"> and think positive</w:t>
      </w:r>
      <w:r w:rsidR="00EE75CC">
        <w:t xml:space="preserve">, </w:t>
      </w:r>
      <w:r w:rsidR="00C54DEA">
        <w:t>less stress and this is how</w:t>
      </w:r>
      <w:r w:rsidR="00EE75CC">
        <w:t xml:space="preserve"> they</w:t>
      </w:r>
      <w:r w:rsidR="00C54DEA">
        <w:t xml:space="preserve"> can keep a good relationship with</w:t>
      </w:r>
      <w:r w:rsidR="00EE75CC">
        <w:t xml:space="preserve"> them</w:t>
      </w:r>
      <w:r w:rsidR="00C54DEA">
        <w:t xml:space="preserve"> supervisors. Another thing </w:t>
      </w:r>
      <w:r w:rsidR="00EE75CC">
        <w:t xml:space="preserve">everyone need to be aware of </w:t>
      </w:r>
      <w:r w:rsidR="00C54DEA">
        <w:t xml:space="preserve">is trying to stay focused and organized all the time even if </w:t>
      </w:r>
      <w:r w:rsidR="00EE75CC">
        <w:t>they</w:t>
      </w:r>
      <w:r w:rsidR="00C54DEA">
        <w:t xml:space="preserve"> are working from home or facing the problem live. </w:t>
      </w:r>
    </w:p>
    <w:p w14:paraId="2F39F0D5" w14:textId="4FBF6505" w:rsidR="00C54DEA" w:rsidRDefault="00C54DEA" w:rsidP="006822EA">
      <w:pPr>
        <w:pStyle w:val="ListParagraph"/>
        <w:numPr>
          <w:ilvl w:val="0"/>
          <w:numId w:val="4"/>
        </w:numPr>
      </w:pPr>
      <w:r>
        <w:t xml:space="preserve">Teamwork Skills </w:t>
      </w:r>
      <w:r w:rsidR="005F22C0">
        <w:t xml:space="preserve">includes the ability to know when to speak up, when to listen, when to guide and when to support. Many employers when they </w:t>
      </w:r>
      <w:r w:rsidR="003675E6">
        <w:t>hire,</w:t>
      </w:r>
      <w:r w:rsidR="005F22C0">
        <w:t xml:space="preserve"> they are looking for people who can collaborate easily </w:t>
      </w:r>
      <w:r w:rsidR="008D5B34">
        <w:t xml:space="preserve">with their colleagues and being able to work effectively as part of the team as this is vital to the success of the companies </w:t>
      </w:r>
      <w:r w:rsidR="000C4036">
        <w:t xml:space="preserve">they work for. </w:t>
      </w:r>
    </w:p>
    <w:p w14:paraId="35783A69" w14:textId="77777777" w:rsidR="004353DD" w:rsidRPr="004353DD" w:rsidRDefault="004353DD" w:rsidP="004353DD">
      <w:pPr>
        <w:ind w:left="360"/>
        <w:rPr>
          <w:b/>
          <w:bCs/>
          <w:sz w:val="28"/>
          <w:szCs w:val="28"/>
        </w:rPr>
      </w:pPr>
      <w:r w:rsidRPr="004353DD">
        <w:rPr>
          <w:b/>
          <w:bCs/>
          <w:sz w:val="28"/>
          <w:szCs w:val="28"/>
        </w:rPr>
        <w:lastRenderedPageBreak/>
        <w:t>What do the look like now?</w:t>
      </w:r>
    </w:p>
    <w:p w14:paraId="59C3ADF8" w14:textId="1095461D" w:rsidR="003675E6" w:rsidRDefault="003675E6" w:rsidP="003675E6">
      <w:pPr>
        <w:ind w:left="360"/>
      </w:pPr>
    </w:p>
    <w:p w14:paraId="49AF7AFC" w14:textId="394C0604" w:rsidR="003675E6" w:rsidRDefault="003675E6" w:rsidP="003675E6">
      <w:pPr>
        <w:ind w:left="360"/>
      </w:pPr>
      <w:r>
        <w:t xml:space="preserve">Obviously after Covid-19 the employers changed their criteria of hiring and </w:t>
      </w:r>
      <w:r w:rsidR="00E57B38">
        <w:t>yes,</w:t>
      </w:r>
      <w:r>
        <w:t xml:space="preserve"> they are still looking for skills as listed above but they are focused more on </w:t>
      </w:r>
      <w:r w:rsidR="00E57B38">
        <w:t xml:space="preserve">resilience, emotional intelligence, and digital competences. </w:t>
      </w:r>
    </w:p>
    <w:p w14:paraId="791E06BE" w14:textId="67C3A11A" w:rsidR="00E57B38" w:rsidRDefault="00E57B38" w:rsidP="003675E6">
      <w:pPr>
        <w:ind w:left="360"/>
      </w:pPr>
      <w:r>
        <w:t>Before to move on why the employability skills changed after pandemic, I will explain a bitt why is important to have these 3 employability skills that I listed above</w:t>
      </w:r>
      <w:r w:rsidR="0029110F">
        <w:t xml:space="preserve"> and why the employers emphasizes for these skills. </w:t>
      </w:r>
    </w:p>
    <w:p w14:paraId="47957621" w14:textId="5D8FBAB3" w:rsidR="00E514A7" w:rsidRDefault="00DC15D7" w:rsidP="00E514A7">
      <w:pPr>
        <w:pStyle w:val="ListParagraph"/>
        <w:numPr>
          <w:ilvl w:val="0"/>
          <w:numId w:val="6"/>
        </w:numPr>
      </w:pPr>
      <w:r>
        <w:t>Resilience</w:t>
      </w:r>
      <w:r w:rsidR="00E514A7">
        <w:t xml:space="preserve"> </w:t>
      </w:r>
    </w:p>
    <w:p w14:paraId="45B2FC1F" w14:textId="77777777" w:rsidR="00565A84" w:rsidRDefault="00565A84" w:rsidP="00062D23">
      <w:pPr>
        <w:pStyle w:val="ListParagraph"/>
        <w:ind w:left="1080"/>
      </w:pPr>
    </w:p>
    <w:p w14:paraId="1615273F" w14:textId="342A89AB" w:rsidR="00062D23" w:rsidRDefault="00E514A7" w:rsidP="00062D23">
      <w:pPr>
        <w:pStyle w:val="ListParagraph"/>
        <w:ind w:left="1080"/>
      </w:pPr>
      <w:r w:rsidRPr="00E514A7">
        <w:t>What does resilience look like? People who are more resilient are likely to be better at solving problems</w:t>
      </w:r>
      <w:r w:rsidR="00E82F98">
        <w:t xml:space="preserve"> and</w:t>
      </w:r>
      <w:r>
        <w:t xml:space="preserve"> asking </w:t>
      </w:r>
      <w:r w:rsidRPr="00E514A7">
        <w:t>for help when they need it. People who are less resilient or likely t</w:t>
      </w:r>
      <w:r w:rsidR="00E82F98">
        <w:t>o s</w:t>
      </w:r>
      <w:r w:rsidRPr="00E514A7">
        <w:t>truggle under pressure</w:t>
      </w:r>
      <w:r w:rsidR="00E82F98">
        <w:t xml:space="preserve"> they get symptoms</w:t>
      </w:r>
      <w:r w:rsidRPr="00E514A7">
        <w:t xml:space="preserve"> of anxiety and depression when things go wrong.</w:t>
      </w:r>
      <w:r w:rsidR="00E82F98">
        <w:t xml:space="preserve"> So, </w:t>
      </w:r>
      <w:r w:rsidR="00062D23">
        <w:t>to</w:t>
      </w:r>
      <w:r w:rsidR="00E82F98">
        <w:t xml:space="preserve"> avoid this issue is better</w:t>
      </w:r>
      <w:r w:rsidR="000C4036">
        <w:t xml:space="preserve"> for the individuals</w:t>
      </w:r>
      <w:r w:rsidR="00E82F98">
        <w:t xml:space="preserve"> to look after </w:t>
      </w:r>
      <w:r w:rsidR="000C4036">
        <w:t xml:space="preserve">themselves </w:t>
      </w:r>
      <w:r w:rsidR="00E82F98">
        <w:t xml:space="preserve">as much as </w:t>
      </w:r>
      <w:r w:rsidR="000C4036">
        <w:t xml:space="preserve">they </w:t>
      </w:r>
      <w:r w:rsidR="00E82F98">
        <w:t xml:space="preserve">can do, break the problem so it will be easier to solve, focus on positive situations more than the negative ones this way </w:t>
      </w:r>
      <w:r w:rsidR="000C4036">
        <w:t xml:space="preserve">the </w:t>
      </w:r>
      <w:r w:rsidR="00E82F98">
        <w:t>optimist</w:t>
      </w:r>
      <w:r w:rsidR="000C4036">
        <w:t xml:space="preserve"> vibe gets bigger and they will</w:t>
      </w:r>
      <w:r w:rsidR="00E82F98">
        <w:t xml:space="preserve"> </w:t>
      </w:r>
      <w:r w:rsidR="00062D23">
        <w:t>easily find</w:t>
      </w:r>
      <w:r w:rsidR="00E82F98">
        <w:t xml:space="preserve"> the solutions to all the problems</w:t>
      </w:r>
      <w:r w:rsidR="00062D23">
        <w:t xml:space="preserve">, </w:t>
      </w:r>
      <w:r w:rsidR="000C4036">
        <w:t xml:space="preserve">without </w:t>
      </w:r>
      <w:r w:rsidR="00062D23">
        <w:t xml:space="preserve">overwhelm </w:t>
      </w:r>
      <w:r w:rsidR="000C4036">
        <w:t>themselves.</w:t>
      </w:r>
      <w:r w:rsidR="00062D23">
        <w:t xml:space="preserve"> </w:t>
      </w:r>
      <w:r w:rsidRPr="00E514A7">
        <w:t xml:space="preserve">Resilience </w:t>
      </w:r>
      <w:r w:rsidR="00062D23">
        <w:t>is that skill</w:t>
      </w:r>
      <w:r w:rsidRPr="00E514A7">
        <w:t xml:space="preserve"> that </w:t>
      </w:r>
      <w:r w:rsidR="000C4036">
        <w:t xml:space="preserve">everyone </w:t>
      </w:r>
      <w:r w:rsidRPr="00E514A7">
        <w:t xml:space="preserve">can develop </w:t>
      </w:r>
      <w:r w:rsidR="000C4036">
        <w:t>themselves in</w:t>
      </w:r>
      <w:r w:rsidR="00062D23">
        <w:t xml:space="preserve"> time. </w:t>
      </w:r>
    </w:p>
    <w:p w14:paraId="14BE6DD5" w14:textId="494479DB" w:rsidR="00695C85" w:rsidRDefault="00062D23" w:rsidP="00062D23">
      <w:pPr>
        <w:pStyle w:val="ListParagraph"/>
        <w:ind w:left="1080"/>
      </w:pPr>
      <w:r>
        <w:t xml:space="preserve">Before the Pandemic employers didn’t </w:t>
      </w:r>
      <w:r w:rsidR="00695C85">
        <w:t>took resilience as an important skill an employee need to have as much as they do now. Knowing the situation,</w:t>
      </w:r>
      <w:r w:rsidR="000C4036">
        <w:t xml:space="preserve"> the population</w:t>
      </w:r>
      <w:r w:rsidR="00695C85">
        <w:t xml:space="preserve"> been through for over a year now most big companies around the world want the best employee with all these important skills. Being resilient is not only helping the company </w:t>
      </w:r>
      <w:r w:rsidR="000F6D52">
        <w:t>a person is</w:t>
      </w:r>
      <w:r w:rsidR="00695C85">
        <w:t xml:space="preserve"> </w:t>
      </w:r>
      <w:r w:rsidR="000F6D52">
        <w:t xml:space="preserve">working </w:t>
      </w:r>
      <w:r w:rsidR="00695C85">
        <w:t>for but</w:t>
      </w:r>
      <w:r w:rsidR="000F6D52">
        <w:t xml:space="preserve"> also </w:t>
      </w:r>
      <w:r w:rsidR="00695C85">
        <w:t xml:space="preserve">it helps </w:t>
      </w:r>
      <w:r w:rsidR="000F6D52">
        <w:t>him</w:t>
      </w:r>
      <w:r w:rsidR="00695C85">
        <w:t xml:space="preserve"> </w:t>
      </w:r>
      <w:r w:rsidR="00501BB4">
        <w:t>to</w:t>
      </w:r>
      <w:r w:rsidR="00695C85">
        <w:t xml:space="preserve"> improve</w:t>
      </w:r>
      <w:r w:rsidR="000F6D52">
        <w:t xml:space="preserve"> his</w:t>
      </w:r>
      <w:r w:rsidR="00695C85">
        <w:t xml:space="preserve"> communications with customers and colleagues and why not develop new information</w:t>
      </w:r>
      <w:r w:rsidR="00FA2D35">
        <w:t xml:space="preserve"> </w:t>
      </w:r>
      <w:r w:rsidR="00FA2D35" w:rsidRPr="00FA2D35">
        <w:t>(Burton)</w:t>
      </w:r>
      <w:r w:rsidR="00FA2D35">
        <w:t xml:space="preserve">. </w:t>
      </w:r>
    </w:p>
    <w:p w14:paraId="45F354E6" w14:textId="1437FB9E" w:rsidR="00501BB4" w:rsidRDefault="00501BB4" w:rsidP="00062D23">
      <w:pPr>
        <w:pStyle w:val="ListParagraph"/>
        <w:ind w:left="1080"/>
      </w:pPr>
      <w:r>
        <w:t xml:space="preserve">For </w:t>
      </w:r>
      <w:r w:rsidR="00B64BF8">
        <w:t>example,</w:t>
      </w:r>
      <w:r>
        <w:t xml:space="preserve"> if </w:t>
      </w:r>
      <w:r w:rsidR="000F6D52">
        <w:t>a person</w:t>
      </w:r>
      <w:r>
        <w:t xml:space="preserve"> work</w:t>
      </w:r>
      <w:r w:rsidR="000F6D52">
        <w:t>s</w:t>
      </w:r>
      <w:r>
        <w:t xml:space="preserve"> in a hospital or as a </w:t>
      </w:r>
      <w:r w:rsidR="000F6D52">
        <w:t>teacher, he</w:t>
      </w:r>
      <w:r>
        <w:t xml:space="preserve"> </w:t>
      </w:r>
      <w:r w:rsidR="000F6D52">
        <w:t>cannot</w:t>
      </w:r>
      <w:r>
        <w:t xml:space="preserve"> bring </w:t>
      </w:r>
      <w:r w:rsidR="000F6D52">
        <w:t xml:space="preserve">his </w:t>
      </w:r>
      <w:r>
        <w:t>negative thought and share</w:t>
      </w:r>
      <w:r w:rsidR="00B64BF8">
        <w:t xml:space="preserve"> them</w:t>
      </w:r>
      <w:r>
        <w:t xml:space="preserve"> with others, that will</w:t>
      </w:r>
      <w:r w:rsidR="00B64BF8">
        <w:t xml:space="preserve"> only</w:t>
      </w:r>
      <w:r>
        <w:t xml:space="preserve"> bring everyone down and </w:t>
      </w:r>
      <w:r w:rsidR="000F6D52">
        <w:t>he wil</w:t>
      </w:r>
      <w:r>
        <w:t xml:space="preserve">l never success in what </w:t>
      </w:r>
      <w:r w:rsidR="000F6D52">
        <w:t>he</w:t>
      </w:r>
      <w:r>
        <w:t xml:space="preserve"> want</w:t>
      </w:r>
      <w:r w:rsidR="000F6D52">
        <w:t>s</w:t>
      </w:r>
      <w:r>
        <w:t xml:space="preserve"> to </w:t>
      </w:r>
      <w:r w:rsidR="00B64BF8">
        <w:t>achieve</w:t>
      </w:r>
      <w:r>
        <w:t xml:space="preserve"> </w:t>
      </w:r>
      <w:r w:rsidR="00B64BF8">
        <w:t>or teach someone. The most important aspect of resilience is emotional wellbeing; knowing how to control emotions and thought at the right time</w:t>
      </w:r>
      <w:r w:rsidR="00DC459E">
        <w:t xml:space="preserve"> can demonstrate</w:t>
      </w:r>
      <w:r w:rsidR="000F6D52">
        <w:t xml:space="preserve"> that the candidate is</w:t>
      </w:r>
      <w:r w:rsidR="00DC459E">
        <w:t xml:space="preserve"> good </w:t>
      </w:r>
      <w:r w:rsidR="000F6D52">
        <w:t>at</w:t>
      </w:r>
      <w:r w:rsidR="00DC459E">
        <w:t xml:space="preserve"> work</w:t>
      </w:r>
      <w:r w:rsidR="000F6D52">
        <w:t xml:space="preserve">ing </w:t>
      </w:r>
      <w:r w:rsidR="00DC459E">
        <w:t xml:space="preserve">in difficult conditions no matter what they look </w:t>
      </w:r>
      <w:r w:rsidR="000F6D52">
        <w:t>like and</w:t>
      </w:r>
      <w:r w:rsidR="00DC459E">
        <w:t xml:space="preserve"> will always have the ability of setting goals and finishing task that </w:t>
      </w:r>
      <w:r w:rsidR="000F6D52">
        <w:t xml:space="preserve">they </w:t>
      </w:r>
      <w:r w:rsidR="00DC459E">
        <w:t xml:space="preserve">been given. </w:t>
      </w:r>
    </w:p>
    <w:p w14:paraId="4EFB8566" w14:textId="77777777" w:rsidR="00695C85" w:rsidRDefault="00695C85" w:rsidP="00062D23">
      <w:pPr>
        <w:pStyle w:val="ListParagraph"/>
        <w:ind w:left="1080"/>
      </w:pPr>
    </w:p>
    <w:p w14:paraId="63EC9D0D" w14:textId="6E0D713F" w:rsidR="00062D23" w:rsidRDefault="00695C85" w:rsidP="00062D23">
      <w:pPr>
        <w:pStyle w:val="ListParagraph"/>
        <w:ind w:left="1080"/>
      </w:pPr>
      <w:r>
        <w:t xml:space="preserve"> </w:t>
      </w:r>
    </w:p>
    <w:p w14:paraId="733E7124" w14:textId="3EE9BAD2" w:rsidR="00DC15D7" w:rsidRDefault="00DC15D7" w:rsidP="004353DD">
      <w:pPr>
        <w:pStyle w:val="ListParagraph"/>
        <w:numPr>
          <w:ilvl w:val="0"/>
          <w:numId w:val="6"/>
        </w:numPr>
      </w:pPr>
      <w:r>
        <w:t>Emotional intelligence</w:t>
      </w:r>
    </w:p>
    <w:p w14:paraId="4232628C" w14:textId="77777777" w:rsidR="00565A84" w:rsidRDefault="00565A84" w:rsidP="00AD0CCA">
      <w:pPr>
        <w:pStyle w:val="ListParagraph"/>
        <w:ind w:left="1080"/>
      </w:pPr>
    </w:p>
    <w:p w14:paraId="14989E38" w14:textId="11810066" w:rsidR="004E6F6F" w:rsidRDefault="008F2745" w:rsidP="00AD0CCA">
      <w:pPr>
        <w:pStyle w:val="ListParagraph"/>
        <w:ind w:left="1080"/>
      </w:pPr>
      <w:r>
        <w:t xml:space="preserve">The Covid-19 had a dramatic impact over the business and schools and hospitals around the world and this situation affected </w:t>
      </w:r>
      <w:r w:rsidR="004E6F6F">
        <w:t xml:space="preserve">everyone </w:t>
      </w:r>
      <w:r w:rsidR="00C36345">
        <w:t>differently and is good</w:t>
      </w:r>
      <w:r w:rsidR="00B8287F">
        <w:t xml:space="preserve"> for </w:t>
      </w:r>
      <w:proofErr w:type="gramStart"/>
      <w:r w:rsidR="00B8287F">
        <w:t>a</w:t>
      </w:r>
      <w:proofErr w:type="gramEnd"/>
      <w:r w:rsidR="00B8287F">
        <w:t xml:space="preserve"> employee</w:t>
      </w:r>
      <w:r w:rsidR="00C36345">
        <w:t xml:space="preserve"> to keep</w:t>
      </w:r>
      <w:r w:rsidR="00B8287F">
        <w:t xml:space="preserve"> his</w:t>
      </w:r>
      <w:r w:rsidR="00C36345">
        <w:t xml:space="preserve"> mind clear and positive to help others and </w:t>
      </w:r>
      <w:r w:rsidR="00B8287F">
        <w:t>themselves</w:t>
      </w:r>
      <w:r w:rsidR="00C36345">
        <w:t>.</w:t>
      </w:r>
      <w:r w:rsidR="00AD0CCA">
        <w:t xml:space="preserve"> It is very </w:t>
      </w:r>
      <w:r w:rsidR="00D26D5B">
        <w:t>important for</w:t>
      </w:r>
      <w:r w:rsidR="00B8287F">
        <w:t xml:space="preserve"> an employee </w:t>
      </w:r>
      <w:r w:rsidR="00AD0CCA">
        <w:t xml:space="preserve">to understand what emotional skills stands for as </w:t>
      </w:r>
      <w:r w:rsidR="00B8287F">
        <w:t>they</w:t>
      </w:r>
      <w:r w:rsidR="00AD0CCA">
        <w:t xml:space="preserve"> might have to deal with</w:t>
      </w:r>
      <w:r w:rsidR="00C36345">
        <w:t xml:space="preserve"> people</w:t>
      </w:r>
      <w:r w:rsidR="00AD0CCA">
        <w:t xml:space="preserve"> who</w:t>
      </w:r>
      <w:r w:rsidR="00C36345">
        <w:t xml:space="preserve"> are dealing with stress and anxiety especially in this period of pandemic, </w:t>
      </w:r>
      <w:r>
        <w:t xml:space="preserve">so </w:t>
      </w:r>
      <w:r w:rsidR="00B8287F">
        <w:t>they must</w:t>
      </w:r>
      <w:r>
        <w:t xml:space="preserve"> take them slowly </w:t>
      </w:r>
      <w:r w:rsidR="00B8287F">
        <w:t>and not</w:t>
      </w:r>
      <w:r>
        <w:t xml:space="preserve"> push them to far</w:t>
      </w:r>
      <w:r w:rsidR="00B8287F">
        <w:t xml:space="preserve">, </w:t>
      </w:r>
      <w:r>
        <w:t>show</w:t>
      </w:r>
      <w:r w:rsidR="00B8287F">
        <w:t>ing</w:t>
      </w:r>
      <w:r>
        <w:t xml:space="preserve"> them empathy and that will help them manage the situation better</w:t>
      </w:r>
      <w:r w:rsidR="0029110F">
        <w:t xml:space="preserve"> </w:t>
      </w:r>
      <w:r w:rsidR="0029110F" w:rsidRPr="0029110F">
        <w:t>(Mindtools)</w:t>
      </w:r>
      <w:r w:rsidR="0029110F">
        <w:t xml:space="preserve">. </w:t>
      </w:r>
    </w:p>
    <w:p w14:paraId="2ADB0A2D" w14:textId="30A71B87" w:rsidR="00AD0CCA" w:rsidRDefault="002F3B60" w:rsidP="00AD0CCA">
      <w:pPr>
        <w:pStyle w:val="ListParagraph"/>
        <w:ind w:left="1080"/>
      </w:pPr>
      <w:r>
        <w:t xml:space="preserve">An example of emotional intelligence in a company </w:t>
      </w:r>
      <w:r w:rsidR="007135E0">
        <w:t>from the perspective of an employer it will be that</w:t>
      </w:r>
      <w:r w:rsidR="00B8287F">
        <w:t xml:space="preserve"> every</w:t>
      </w:r>
      <w:r w:rsidR="007135E0">
        <w:t xml:space="preserve"> leader </w:t>
      </w:r>
      <w:r w:rsidR="00B8287F">
        <w:t>will</w:t>
      </w:r>
      <w:r w:rsidR="007135E0">
        <w:t xml:space="preserve"> always going to have lots of projects, tasks and come up with new ideas in any kind of environment. Other than these professional obligations </w:t>
      </w:r>
      <w:r w:rsidR="00B8287F">
        <w:lastRenderedPageBreak/>
        <w:t>they</w:t>
      </w:r>
      <w:r w:rsidR="007135E0">
        <w:t xml:space="preserve"> must know how to communicate with</w:t>
      </w:r>
      <w:r w:rsidR="00B8287F">
        <w:t xml:space="preserve"> them</w:t>
      </w:r>
      <w:r w:rsidR="007135E0">
        <w:t xml:space="preserve"> team and not to have nervous breakdowns and always support </w:t>
      </w:r>
      <w:r w:rsidR="00B8287F">
        <w:t>their</w:t>
      </w:r>
      <w:r w:rsidR="007135E0">
        <w:t xml:space="preserve"> team workers. </w:t>
      </w:r>
    </w:p>
    <w:p w14:paraId="56D68B8B" w14:textId="5F083452" w:rsidR="00642E14" w:rsidRDefault="00642E14" w:rsidP="00AD0CCA">
      <w:pPr>
        <w:pStyle w:val="ListParagraph"/>
        <w:ind w:left="1080"/>
      </w:pPr>
      <w:r>
        <w:t xml:space="preserve">After Covid-19 every employer is looking for people with lots of skills and those who can control themselves emotions and those who can work in different environments such as stress, under pressure, working with people they are dealing with mental health </w:t>
      </w:r>
      <w:r w:rsidR="0029110F">
        <w:t>problems,</w:t>
      </w:r>
      <w:r>
        <w:t xml:space="preserve"> or they have less confidence in themselves. </w:t>
      </w:r>
    </w:p>
    <w:p w14:paraId="58CC20CE" w14:textId="77777777" w:rsidR="00565A84" w:rsidRDefault="00565A84" w:rsidP="00AD0CCA">
      <w:pPr>
        <w:pStyle w:val="ListParagraph"/>
        <w:ind w:left="1080"/>
      </w:pPr>
    </w:p>
    <w:p w14:paraId="0DD3F49A" w14:textId="636AC261" w:rsidR="00565A84" w:rsidRDefault="00DC15D7" w:rsidP="00565A84">
      <w:pPr>
        <w:pStyle w:val="ListParagraph"/>
        <w:numPr>
          <w:ilvl w:val="0"/>
          <w:numId w:val="6"/>
        </w:numPr>
      </w:pPr>
      <w:r>
        <w:t>Digital competences</w:t>
      </w:r>
      <w:r w:rsidR="00C051BF">
        <w:t xml:space="preserve"> </w:t>
      </w:r>
    </w:p>
    <w:p w14:paraId="2F90DC93" w14:textId="77777777" w:rsidR="00565A84" w:rsidRDefault="00565A84" w:rsidP="003C7691">
      <w:pPr>
        <w:pStyle w:val="ListParagraph"/>
        <w:ind w:left="1080"/>
      </w:pPr>
    </w:p>
    <w:p w14:paraId="0627F156" w14:textId="6E2DB4C2" w:rsidR="00DC15D7" w:rsidRDefault="003C7691" w:rsidP="003C7691">
      <w:pPr>
        <w:pStyle w:val="ListParagraph"/>
        <w:ind w:left="1080"/>
      </w:pPr>
      <w:r>
        <w:t>A</w:t>
      </w:r>
      <w:r w:rsidR="00C051BF">
        <w:t xml:space="preserve">re the most important skills every person </w:t>
      </w:r>
      <w:r w:rsidR="00565A84">
        <w:t>needs</w:t>
      </w:r>
      <w:r w:rsidR="00C051BF">
        <w:t xml:space="preserve"> to have no matter if </w:t>
      </w:r>
      <w:r w:rsidR="006C629D">
        <w:t>a seeker for jobs is</w:t>
      </w:r>
      <w:r w:rsidR="00C051BF">
        <w:t xml:space="preserve"> or an employer</w:t>
      </w:r>
      <w:r w:rsidR="006C629D">
        <w:t xml:space="preserve">. </w:t>
      </w:r>
      <w:r w:rsidR="00904B26">
        <w:t>Back In days it was privilege to have access to internet and working in a company specialized in digital skills. But still they weren’t so important as they are now. Taking as example what happened during the Pandemic, lots of people lost their jobs and th</w:t>
      </w:r>
      <w:r w:rsidR="00D26D5B">
        <w:t xml:space="preserve">ey </w:t>
      </w:r>
      <w:r w:rsidR="00904B26">
        <w:t xml:space="preserve">had to reconvert to nowadays employability skills. During the Pandemic most of the business </w:t>
      </w:r>
      <w:r w:rsidR="00867167">
        <w:t xml:space="preserve">had to sustain the idea of working from home to be safe and to continue the company path. However, again lots of people lost their jobs most of them because of the unknowledge of digital competences. </w:t>
      </w:r>
    </w:p>
    <w:p w14:paraId="61F1A154" w14:textId="77777777" w:rsidR="00FA00BA" w:rsidRDefault="00D26D5B" w:rsidP="00867167">
      <w:pPr>
        <w:pStyle w:val="ListParagraph"/>
        <w:ind w:left="1080"/>
      </w:pPr>
      <w:r>
        <w:t>Both the employee and employer must understand the</w:t>
      </w:r>
      <w:r w:rsidR="00867167">
        <w:t xml:space="preserve"> importan</w:t>
      </w:r>
      <w:r>
        <w:t>ce</w:t>
      </w:r>
      <w:r w:rsidR="00867167">
        <w:t xml:space="preserve"> </w:t>
      </w:r>
      <w:r>
        <w:t>of</w:t>
      </w:r>
      <w:r w:rsidR="00867167">
        <w:t xml:space="preserve"> how to use technology in </w:t>
      </w:r>
      <w:r>
        <w:t>them</w:t>
      </w:r>
      <w:r w:rsidR="00867167">
        <w:t xml:space="preserve"> favour, this way </w:t>
      </w:r>
      <w:r>
        <w:t>everyone</w:t>
      </w:r>
      <w:r w:rsidR="00867167">
        <w:t xml:space="preserve"> can develop and improve</w:t>
      </w:r>
      <w:r>
        <w:t xml:space="preserve"> themselves </w:t>
      </w:r>
      <w:r w:rsidR="00867167">
        <w:t>and help others too</w:t>
      </w:r>
      <w:r w:rsidR="00FA00BA">
        <w:t>.</w:t>
      </w:r>
    </w:p>
    <w:p w14:paraId="397D3052" w14:textId="4C8EDA95" w:rsidR="00867167" w:rsidRDefault="00FA00BA" w:rsidP="00867167">
      <w:pPr>
        <w:pStyle w:val="ListParagraph"/>
        <w:ind w:left="1080"/>
      </w:pPr>
      <w:r w:rsidRPr="00FA00BA">
        <w:t xml:space="preserve">Digital </w:t>
      </w:r>
      <w:r>
        <w:t>skills</w:t>
      </w:r>
      <w:r w:rsidRPr="00FA00BA">
        <w:t xml:space="preserve"> </w:t>
      </w:r>
      <w:r w:rsidR="00A16091" w:rsidRPr="00FA00BA">
        <w:t>have</w:t>
      </w:r>
      <w:r w:rsidRPr="00FA00BA">
        <w:t xml:space="preserve"> grown dramatically during the </w:t>
      </w:r>
      <w:r w:rsidR="00A16091" w:rsidRPr="00FA00BA">
        <w:t>pandemic,</w:t>
      </w:r>
      <w:r w:rsidRPr="00FA00BA">
        <w:t xml:space="preserve"> and </w:t>
      </w:r>
      <w:r>
        <w:t xml:space="preserve">this became </w:t>
      </w:r>
      <w:r w:rsidR="003D244D">
        <w:t>an important skill</w:t>
      </w:r>
      <w:r>
        <w:t xml:space="preserve"> for </w:t>
      </w:r>
      <w:r w:rsidRPr="00FA00BA">
        <w:t xml:space="preserve">both employees and employers everywhere </w:t>
      </w:r>
      <w:r w:rsidR="00A16091">
        <w:t xml:space="preserve">to an </w:t>
      </w:r>
      <w:r w:rsidRPr="00FA00BA">
        <w:t>efficient development in the future.</w:t>
      </w:r>
      <w:r w:rsidR="005E5C7E">
        <w:t xml:space="preserve"> </w:t>
      </w:r>
      <w:r w:rsidR="005E5C7E" w:rsidRPr="005E5C7E">
        <w:t>(Sá et al.)</w:t>
      </w:r>
      <w:r w:rsidR="005E5C7E">
        <w:t xml:space="preserve">. </w:t>
      </w:r>
    </w:p>
    <w:p w14:paraId="1F646896" w14:textId="6A0D0FE4" w:rsidR="003D244D" w:rsidRDefault="003D244D" w:rsidP="00867167">
      <w:pPr>
        <w:pStyle w:val="ListParagraph"/>
        <w:ind w:left="1080"/>
      </w:pPr>
    </w:p>
    <w:p w14:paraId="61E452FF" w14:textId="185A7594" w:rsidR="00822AF3" w:rsidRPr="00822AF3" w:rsidRDefault="003D244D" w:rsidP="00822AF3">
      <w:pPr>
        <w:jc w:val="both"/>
      </w:pPr>
      <w:r>
        <w:t xml:space="preserve">Beside these 3 employability skills, the employers are also looking for candidates with the ability of being creative even if they are working from </w:t>
      </w:r>
      <w:r w:rsidR="00822AF3">
        <w:t>home and</w:t>
      </w:r>
      <w:r w:rsidR="00822AF3" w:rsidRPr="00822AF3">
        <w:rPr>
          <w:lang w:val="en"/>
        </w:rPr>
        <w:t xml:space="preserve"> must be adaptable not only to the change of work tasks, but also to the constant or drastic learning of a change or skill.</w:t>
      </w:r>
    </w:p>
    <w:p w14:paraId="10C4393B" w14:textId="0F50D921" w:rsidR="003D244D" w:rsidRPr="006822EA" w:rsidRDefault="003D244D" w:rsidP="003D244D">
      <w:pPr>
        <w:jc w:val="both"/>
      </w:pPr>
    </w:p>
    <w:p w14:paraId="63380B42" w14:textId="7814E1AD" w:rsidR="003D244D" w:rsidRPr="003D244D" w:rsidRDefault="00A83F0F" w:rsidP="003D244D">
      <w:pPr>
        <w:pStyle w:val="Heading2"/>
        <w:rPr>
          <w:rFonts w:asciiTheme="minorHAnsi" w:hAnsiTheme="minorHAnsi" w:cstheme="minorHAnsi"/>
          <w:b/>
          <w:bCs/>
          <w:sz w:val="28"/>
          <w:szCs w:val="28"/>
        </w:rPr>
      </w:pPr>
      <w:bookmarkStart w:id="3" w:name="_Toc89385529"/>
      <w:r w:rsidRPr="00565A84">
        <w:rPr>
          <w:rFonts w:asciiTheme="minorHAnsi" w:hAnsiTheme="minorHAnsi" w:cstheme="minorHAnsi"/>
          <w:b/>
          <w:bCs/>
          <w:sz w:val="28"/>
          <w:szCs w:val="28"/>
        </w:rPr>
        <w:t>2.2. Why have they changed</w:t>
      </w:r>
      <w:r w:rsidR="00DA6236" w:rsidRPr="00565A84">
        <w:rPr>
          <w:rFonts w:asciiTheme="minorHAnsi" w:hAnsiTheme="minorHAnsi" w:cstheme="minorHAnsi"/>
          <w:b/>
          <w:bCs/>
          <w:sz w:val="28"/>
          <w:szCs w:val="28"/>
        </w:rPr>
        <w:t>?</w:t>
      </w:r>
      <w:bookmarkEnd w:id="3"/>
    </w:p>
    <w:p w14:paraId="632D0D59" w14:textId="52660D36" w:rsidR="002429D8" w:rsidRDefault="002429D8" w:rsidP="002429D8"/>
    <w:p w14:paraId="3015B074" w14:textId="5412D311" w:rsidR="002429D8" w:rsidRDefault="002429D8" w:rsidP="002429D8">
      <w:r>
        <w:t xml:space="preserve">Employability skills will change over the years and that is good </w:t>
      </w:r>
      <w:r w:rsidR="00F84A24">
        <w:t>sign</w:t>
      </w:r>
      <w:r>
        <w:t xml:space="preserve"> of </w:t>
      </w:r>
      <w:r w:rsidR="00F84A24">
        <w:t>improvement,</w:t>
      </w:r>
      <w:r>
        <w:t xml:space="preserve"> and it </w:t>
      </w:r>
      <w:r w:rsidR="00335A35">
        <w:t>means that</w:t>
      </w:r>
      <w:r w:rsidR="00D26D5B">
        <w:t xml:space="preserve"> the population is </w:t>
      </w:r>
      <w:r>
        <w:t>upskill</w:t>
      </w:r>
      <w:r w:rsidR="00D26D5B">
        <w:t>ing</w:t>
      </w:r>
      <w:r>
        <w:t xml:space="preserve"> and develop</w:t>
      </w:r>
      <w:r w:rsidR="00D26D5B">
        <w:t>ing</w:t>
      </w:r>
      <w:r>
        <w:t xml:space="preserve"> more and more every day. </w:t>
      </w:r>
      <w:r w:rsidR="00F84A24">
        <w:t xml:space="preserve">Over the last year the employability skills changed more than ever and quicker due to Pandemic and the changes of working more from home than physically in a company. </w:t>
      </w:r>
    </w:p>
    <w:p w14:paraId="5DF980FD" w14:textId="3992350C" w:rsidR="00C63310" w:rsidRDefault="0070081F" w:rsidP="002429D8">
      <w:r>
        <w:t xml:space="preserve">The main reason why employability skills changed so quick and become so important is </w:t>
      </w:r>
      <w:r w:rsidR="00896FF7">
        <w:t>since</w:t>
      </w:r>
      <w:r>
        <w:t xml:space="preserve"> the population been faced to </w:t>
      </w:r>
      <w:r w:rsidR="00896FF7">
        <w:t xml:space="preserve">a critical situation, Covid-19. </w:t>
      </w:r>
      <w:r w:rsidR="00C07B5A">
        <w:t xml:space="preserve"> This Pandemic had a huge impact over the business around the world and the same over the individuals and seekers for jobs. </w:t>
      </w:r>
      <w:r w:rsidR="00896FF7">
        <w:t>During this</w:t>
      </w:r>
      <w:r w:rsidR="00C07B5A">
        <w:t xml:space="preserve"> situation</w:t>
      </w:r>
      <w:r w:rsidR="00896FF7">
        <w:t xml:space="preserve"> many people faced several consequences such as health problems</w:t>
      </w:r>
      <w:r w:rsidR="005533C7">
        <w:t>,</w:t>
      </w:r>
      <w:r w:rsidR="00896FF7">
        <w:t xml:space="preserve"> losing their jobs</w:t>
      </w:r>
      <w:r w:rsidR="005533C7">
        <w:t xml:space="preserve"> and facing stores closures.</w:t>
      </w:r>
      <w:r w:rsidR="00896FF7">
        <w:t xml:space="preserve"> </w:t>
      </w:r>
      <w:r w:rsidR="00F84A24">
        <w:t>The volume of online jobs dropped</w:t>
      </w:r>
      <w:r w:rsidR="002B3562">
        <w:t xml:space="preserve"> and so were vacancies jobs</w:t>
      </w:r>
      <w:r w:rsidR="00F84A24">
        <w:t xml:space="preserve"> since Covid-19</w:t>
      </w:r>
      <w:r w:rsidR="002B3562">
        <w:t xml:space="preserve"> and this affected almost all companies</w:t>
      </w:r>
      <w:r w:rsidR="005533C7">
        <w:t xml:space="preserve"> around the world</w:t>
      </w:r>
      <w:r w:rsidR="002B3562">
        <w:t xml:space="preserve"> but also transforming lives of individuals</w:t>
      </w:r>
      <w:r w:rsidR="00A7307D">
        <w:t xml:space="preserve"> </w:t>
      </w:r>
      <w:r w:rsidR="00A7307D" w:rsidRPr="00A7307D">
        <w:t>(Enfield)</w:t>
      </w:r>
      <w:r w:rsidR="00A7307D">
        <w:t xml:space="preserve">. </w:t>
      </w:r>
    </w:p>
    <w:p w14:paraId="0315EBE0" w14:textId="29B539D5" w:rsidR="00C63310" w:rsidRDefault="00C63310" w:rsidP="00C63310">
      <w:pPr>
        <w:rPr>
          <w:lang w:val="en"/>
        </w:rPr>
      </w:pPr>
      <w:r w:rsidRPr="00C63310">
        <w:rPr>
          <w:lang w:val="en"/>
        </w:rPr>
        <w:t>It is very important for employees to be emotionally and mentally prepared during this tragic period, as it is very difficult to apply for a job given the new requirements of employers.</w:t>
      </w:r>
      <w:r>
        <w:rPr>
          <w:lang w:val="en"/>
        </w:rPr>
        <w:t xml:space="preserve"> This situation is a </w:t>
      </w:r>
      <w:r>
        <w:rPr>
          <w:lang w:val="en"/>
        </w:rPr>
        <w:lastRenderedPageBreak/>
        <w:t>challenge for everyone either if is an employer or employee, as they both need to reconsider and upskill</w:t>
      </w:r>
      <w:r w:rsidR="003D244D">
        <w:rPr>
          <w:lang w:val="en"/>
        </w:rPr>
        <w:t xml:space="preserve">. </w:t>
      </w:r>
    </w:p>
    <w:p w14:paraId="50F33EDA" w14:textId="4EB5A93B" w:rsidR="00C63310" w:rsidRPr="00C63310" w:rsidRDefault="00C63310" w:rsidP="00C63310"/>
    <w:p w14:paraId="0B6CA439" w14:textId="77777777" w:rsidR="00C63310" w:rsidRPr="002429D8" w:rsidRDefault="00C63310" w:rsidP="002429D8"/>
    <w:p w14:paraId="3CF50CD1" w14:textId="5E436428" w:rsidR="00DA6236" w:rsidRPr="00565A84" w:rsidRDefault="00DA6236" w:rsidP="0063337D">
      <w:pPr>
        <w:pStyle w:val="Heading2"/>
        <w:rPr>
          <w:rFonts w:asciiTheme="minorHAnsi" w:hAnsiTheme="minorHAnsi" w:cstheme="minorHAnsi"/>
          <w:b/>
          <w:bCs/>
          <w:sz w:val="28"/>
          <w:szCs w:val="28"/>
        </w:rPr>
      </w:pPr>
      <w:bookmarkStart w:id="4" w:name="_Toc89385530"/>
      <w:r w:rsidRPr="00565A84">
        <w:rPr>
          <w:rFonts w:asciiTheme="minorHAnsi" w:hAnsiTheme="minorHAnsi" w:cstheme="minorHAnsi"/>
          <w:b/>
          <w:bCs/>
          <w:sz w:val="28"/>
          <w:szCs w:val="28"/>
        </w:rPr>
        <w:t>2.3. What impact has this had on individuals looking for employment?</w:t>
      </w:r>
      <w:bookmarkEnd w:id="4"/>
    </w:p>
    <w:p w14:paraId="5A663AC1" w14:textId="77777777" w:rsidR="00454BA3" w:rsidRPr="00454BA3" w:rsidRDefault="00454BA3" w:rsidP="00454BA3"/>
    <w:p w14:paraId="511E44E7" w14:textId="53B6BDD4" w:rsidR="0063337D" w:rsidRDefault="0063337D" w:rsidP="0063337D">
      <w:r>
        <w:t xml:space="preserve">Lots of people lost their jobs during the pandemic </w:t>
      </w:r>
      <w:r w:rsidR="006B1203">
        <w:t xml:space="preserve">due to online jobs and that is because for being able to work from home </w:t>
      </w:r>
      <w:r w:rsidR="00D26D5B">
        <w:t>an employer or employee</w:t>
      </w:r>
      <w:r w:rsidR="006B1203">
        <w:t xml:space="preserve"> </w:t>
      </w:r>
      <w:r w:rsidR="00D26D5B">
        <w:t>must</w:t>
      </w:r>
      <w:r w:rsidR="006B1203">
        <w:t xml:space="preserve"> be aware of some important skills such as digital skills. Working from home sounds an easy job for middle-aged people but might be difficult for those who passed 50 years old. Is like trying to teach a 3-year-old child to read or write. Is a hard job, right?  Well, is the same for those who passed the middle-age. Trying to teach them new employability skills such as creative, critical thinking or digital skills. Even if a person worked in a company longer that 40 years is hard to teach them something new that they never done before</w:t>
      </w:r>
      <w:r w:rsidR="00E4132C">
        <w:t xml:space="preserve">. </w:t>
      </w:r>
    </w:p>
    <w:p w14:paraId="697FF178" w14:textId="0C47DDB9" w:rsidR="00454BA3" w:rsidRDefault="00454BA3" w:rsidP="0063337D">
      <w:r>
        <w:t xml:space="preserve">Now more than ever the pandemic accelerated the needs of more people with digital skills </w:t>
      </w:r>
      <w:r w:rsidR="00521359">
        <w:t>knowledge,</w:t>
      </w:r>
      <w:r>
        <w:t xml:space="preserve"> and this is the number one issue across the world</w:t>
      </w:r>
      <w:r w:rsidR="0086432B">
        <w:t xml:space="preserve"> </w:t>
      </w:r>
      <w:r w:rsidR="0086432B" w:rsidRPr="0086432B">
        <w:t>(Allas et al.)</w:t>
      </w:r>
      <w:r w:rsidR="0086432B">
        <w:t>.</w:t>
      </w:r>
      <w:r>
        <w:t xml:space="preserve">  </w:t>
      </w:r>
      <w:r w:rsidR="00565A84">
        <w:t xml:space="preserve">Probably no one imagined the future would be </w:t>
      </w:r>
      <w:r w:rsidR="008028C7">
        <w:t xml:space="preserve">so cruel with everyone, including working from home and operating businesses virtually. </w:t>
      </w:r>
    </w:p>
    <w:p w14:paraId="6253DF4D" w14:textId="2FE75752" w:rsidR="005E2C89" w:rsidRDefault="005E2C89" w:rsidP="005E2C89">
      <w:pPr>
        <w:rPr>
          <w:rFonts w:eastAsia="Times New Roman" w:cstheme="minorHAnsi"/>
          <w:color w:val="202124"/>
          <w:lang w:val="en" w:eastAsia="en-GB"/>
        </w:rPr>
      </w:pPr>
      <w:r w:rsidRPr="005E2C89">
        <w:rPr>
          <w:rFonts w:eastAsia="Times New Roman" w:cstheme="minorHAnsi"/>
          <w:color w:val="202124"/>
          <w:lang w:val="en" w:eastAsia="en-GB"/>
        </w:rPr>
        <w:t>Workers with low education will not have equal opportunities with those who have completed a master's degree or have a degree in digital skills, in the opportunity to work in a company specializing in technology because many of them do not have enough digital skills</w:t>
      </w:r>
      <w:r w:rsidR="008751C0">
        <w:rPr>
          <w:rFonts w:eastAsia="Times New Roman" w:cstheme="minorHAnsi"/>
          <w:color w:val="202124"/>
          <w:lang w:val="en" w:eastAsia="en-GB"/>
        </w:rPr>
        <w:t xml:space="preserve"> </w:t>
      </w:r>
      <w:r w:rsidR="008751C0" w:rsidRPr="008751C0">
        <w:rPr>
          <w:rFonts w:eastAsia="Times New Roman" w:cstheme="minorHAnsi"/>
          <w:color w:val="202124"/>
          <w:lang w:val="en" w:eastAsia="en-GB"/>
        </w:rPr>
        <w:t>(</w:t>
      </w:r>
      <w:proofErr w:type="spellStart"/>
      <w:r w:rsidR="008751C0" w:rsidRPr="008751C0">
        <w:rPr>
          <w:rFonts w:eastAsia="Times New Roman" w:cstheme="minorHAnsi"/>
          <w:color w:val="202124"/>
          <w:lang w:val="en" w:eastAsia="en-GB"/>
        </w:rPr>
        <w:t>Deole</w:t>
      </w:r>
      <w:proofErr w:type="spellEnd"/>
      <w:r w:rsidR="008751C0" w:rsidRPr="008751C0">
        <w:rPr>
          <w:rFonts w:eastAsia="Times New Roman" w:cstheme="minorHAnsi"/>
          <w:color w:val="202124"/>
          <w:lang w:val="en" w:eastAsia="en-GB"/>
        </w:rPr>
        <w:t xml:space="preserve"> et al.)</w:t>
      </w:r>
      <w:r w:rsidR="008751C0">
        <w:rPr>
          <w:rFonts w:eastAsia="Times New Roman" w:cstheme="minorHAnsi"/>
          <w:color w:val="202124"/>
          <w:lang w:val="en" w:eastAsia="en-GB"/>
        </w:rPr>
        <w:t xml:space="preserve">. </w:t>
      </w:r>
    </w:p>
    <w:p w14:paraId="2C117CAC" w14:textId="5CFAE7B6" w:rsidR="005E2C89" w:rsidRPr="005E2C89" w:rsidRDefault="005E2C89" w:rsidP="005E2C89">
      <w:pPr>
        <w:rPr>
          <w:rFonts w:eastAsia="Times New Roman" w:cstheme="minorHAnsi"/>
          <w:color w:val="202124"/>
          <w:lang w:val="en" w:eastAsia="en-GB"/>
        </w:rPr>
      </w:pPr>
      <w:r w:rsidRPr="005E2C89">
        <w:rPr>
          <w:rFonts w:eastAsia="Times New Roman" w:cstheme="minorHAnsi"/>
          <w:color w:val="202124"/>
          <w:lang w:val="en" w:eastAsia="en-GB"/>
        </w:rPr>
        <w:t>For this reason, many workers lose the chance to take advantage of certain work arrangements at a distance or at home</w:t>
      </w:r>
      <w:r>
        <w:rPr>
          <w:rFonts w:eastAsia="Times New Roman" w:cstheme="minorHAnsi"/>
          <w:color w:val="202124"/>
          <w:lang w:val="en" w:eastAsia="en-GB"/>
        </w:rPr>
        <w:t xml:space="preserve"> (Dingel and Neiman, 2020). </w:t>
      </w:r>
      <w:r w:rsidR="00F73163">
        <w:rPr>
          <w:rFonts w:eastAsia="Times New Roman" w:cstheme="minorHAnsi"/>
          <w:color w:val="202124"/>
          <w:lang w:val="en" w:eastAsia="en-GB"/>
        </w:rPr>
        <w:t xml:space="preserve"> Facing the situation everyone been through lately, every seeker for jobs needs to upskill and be aware of as many employability skills they can have to get the job, especially digital skills as many jobs are offering the opportunity for working from home. </w:t>
      </w:r>
    </w:p>
    <w:p w14:paraId="25C0CF6B" w14:textId="77777777" w:rsidR="005E2C89" w:rsidRDefault="005E2C89" w:rsidP="0063337D"/>
    <w:p w14:paraId="71F1A492" w14:textId="77777777" w:rsidR="00454BA3" w:rsidRPr="0063337D" w:rsidRDefault="00454BA3" w:rsidP="0063337D"/>
    <w:p w14:paraId="7FEC5F13" w14:textId="2A086313" w:rsidR="0063337D" w:rsidRPr="0063337D" w:rsidRDefault="00DA6236" w:rsidP="004353DD">
      <w:r>
        <w:br w:type="page"/>
      </w:r>
    </w:p>
    <w:p w14:paraId="596EE80A" w14:textId="77777777" w:rsidR="00DA6236" w:rsidRDefault="00DA6236" w:rsidP="00A83F0F">
      <w:pPr>
        <w:pStyle w:val="Heading2"/>
      </w:pPr>
    </w:p>
    <w:p w14:paraId="74573ACC" w14:textId="377B29E4" w:rsidR="00DA6236" w:rsidRPr="00172F97" w:rsidRDefault="00DA6236" w:rsidP="00DA6236">
      <w:pPr>
        <w:pStyle w:val="Heading1"/>
        <w:rPr>
          <w:rFonts w:asciiTheme="minorHAnsi" w:hAnsiTheme="minorHAnsi" w:cstheme="minorHAnsi"/>
          <w:b/>
          <w:bCs/>
          <w:sz w:val="28"/>
          <w:szCs w:val="28"/>
        </w:rPr>
      </w:pPr>
      <w:bookmarkStart w:id="5" w:name="_Toc89385531"/>
      <w:r w:rsidRPr="00172F97">
        <w:rPr>
          <w:rFonts w:asciiTheme="minorHAnsi" w:hAnsiTheme="minorHAnsi" w:cstheme="minorHAnsi"/>
          <w:b/>
          <w:bCs/>
          <w:sz w:val="28"/>
          <w:szCs w:val="28"/>
        </w:rPr>
        <w:t>3.0 Conclusion</w:t>
      </w:r>
      <w:bookmarkEnd w:id="5"/>
      <w:r w:rsidR="008028C7" w:rsidRPr="00172F97">
        <w:rPr>
          <w:rFonts w:asciiTheme="minorHAnsi" w:hAnsiTheme="minorHAnsi" w:cstheme="minorHAnsi"/>
          <w:b/>
          <w:bCs/>
          <w:sz w:val="28"/>
          <w:szCs w:val="28"/>
        </w:rPr>
        <w:t xml:space="preserve"> </w:t>
      </w:r>
    </w:p>
    <w:p w14:paraId="0B02F224" w14:textId="0B0FF3A6" w:rsidR="008028C7" w:rsidRDefault="008028C7" w:rsidP="008028C7"/>
    <w:p w14:paraId="31D10A7B" w14:textId="0ED515B8" w:rsidR="0060067C" w:rsidRDefault="00D26D5B">
      <w:r>
        <w:t>From what I can see,</w:t>
      </w:r>
      <w:r w:rsidR="007A3A5B">
        <w:t xml:space="preserve"> today’s world will continue to be driven by technology changes and that is why the companies around the world need to make sure they have the best employee who has various academic backgrounds, important skills and those who can add emotional </w:t>
      </w:r>
      <w:r w:rsidR="00172F97">
        <w:t>intelligence</w:t>
      </w:r>
      <w:r w:rsidR="007A3A5B">
        <w:t xml:space="preserve"> </w:t>
      </w:r>
      <w:r w:rsidR="00172F97">
        <w:t xml:space="preserve">in professional career and their digital skills. </w:t>
      </w:r>
    </w:p>
    <w:p w14:paraId="27FA2B8E" w14:textId="207466C9" w:rsidR="002A7920" w:rsidRPr="002A7920" w:rsidRDefault="00E50E59" w:rsidP="00E50E59">
      <w:pPr>
        <w:rPr>
          <w:lang w:val="en"/>
        </w:rPr>
      </w:pPr>
      <w:r>
        <w:t xml:space="preserve">Employability skills are verry important to every seeker for jobs, so they can succeed in career and develop new abilities. During Pandemic </w:t>
      </w:r>
      <w:r w:rsidRPr="00E50E59">
        <w:rPr>
          <w:lang w:val="en"/>
        </w:rPr>
        <w:t>many people lost their jobs but even after the pandemic many</w:t>
      </w:r>
      <w:r>
        <w:rPr>
          <w:lang w:val="en"/>
        </w:rPr>
        <w:t xml:space="preserve"> candidates</w:t>
      </w:r>
      <w:r w:rsidRPr="00E50E59">
        <w:rPr>
          <w:lang w:val="en"/>
        </w:rPr>
        <w:t xml:space="preserve"> faced new requirements to know the importan</w:t>
      </w:r>
      <w:r>
        <w:rPr>
          <w:lang w:val="en"/>
        </w:rPr>
        <w:t xml:space="preserve">ce of digital skills or emotional </w:t>
      </w:r>
      <w:r w:rsidR="000667E9">
        <w:rPr>
          <w:lang w:val="en"/>
        </w:rPr>
        <w:t>intelligence</w:t>
      </w:r>
      <w:r>
        <w:rPr>
          <w:lang w:val="en"/>
        </w:rPr>
        <w:t xml:space="preserve"> and e</w:t>
      </w:r>
      <w:r w:rsidR="000667E9">
        <w:rPr>
          <w:lang w:val="en"/>
        </w:rPr>
        <w:t xml:space="preserve">ven how to be more resilient. </w:t>
      </w:r>
    </w:p>
    <w:p w14:paraId="50283548" w14:textId="0E019E09" w:rsidR="002A7920" w:rsidRPr="002A7920" w:rsidRDefault="002A7920" w:rsidP="002A7920">
      <w:pPr>
        <w:rPr>
          <w:lang w:val="en"/>
        </w:rPr>
      </w:pPr>
      <w:r w:rsidRPr="002A7920">
        <w:rPr>
          <w:lang w:val="en"/>
        </w:rPr>
        <w:t xml:space="preserve">Covid-19 has affected many lives around the world as well as businesses </w:t>
      </w:r>
      <w:r w:rsidRPr="002A7920">
        <w:rPr>
          <w:lang w:val="en"/>
        </w:rPr>
        <w:t>everywhere. As</w:t>
      </w:r>
      <w:r w:rsidRPr="002A7920">
        <w:rPr>
          <w:lang w:val="en"/>
        </w:rPr>
        <w:t xml:space="preserve"> this situation spread rapidly, many companies had to conform to the current situation and forcefully adapt to the change of working from </w:t>
      </w:r>
      <w:r w:rsidRPr="002A7920">
        <w:rPr>
          <w:lang w:val="en"/>
        </w:rPr>
        <w:t>home. This</w:t>
      </w:r>
      <w:r w:rsidRPr="002A7920">
        <w:rPr>
          <w:lang w:val="en"/>
        </w:rPr>
        <w:t xml:space="preserve"> change had become a great challenge both to those looking for a job but also to employees and employers.</w:t>
      </w:r>
    </w:p>
    <w:p w14:paraId="1FAEFE53" w14:textId="117E7349" w:rsidR="00E50E59" w:rsidRDefault="00E50E59"/>
    <w:p w14:paraId="74732516" w14:textId="77777777" w:rsidR="005E2C89" w:rsidRDefault="005E2C89"/>
    <w:p w14:paraId="7EFC59C8" w14:textId="22C154F9" w:rsidR="00DA6236" w:rsidRDefault="00DA6236">
      <w:pPr>
        <w:rPr>
          <w:rFonts w:asciiTheme="majorHAnsi" w:eastAsiaTheme="majorEastAsia" w:hAnsiTheme="majorHAnsi" w:cstheme="majorBidi"/>
          <w:color w:val="2F5496" w:themeColor="accent1" w:themeShade="BF"/>
          <w:sz w:val="32"/>
          <w:szCs w:val="32"/>
        </w:rPr>
      </w:pPr>
      <w:r>
        <w:br w:type="page"/>
      </w:r>
    </w:p>
    <w:p w14:paraId="67A827B3" w14:textId="77777777" w:rsidR="00DA6236" w:rsidRDefault="00DA6236" w:rsidP="00DA6236">
      <w:pPr>
        <w:pStyle w:val="Heading1"/>
      </w:pPr>
    </w:p>
    <w:p w14:paraId="1EC7A519" w14:textId="3864B7AA" w:rsidR="00DA6236" w:rsidRDefault="00DA6236" w:rsidP="000B79CD">
      <w:pPr>
        <w:pStyle w:val="Heading1"/>
        <w:jc w:val="center"/>
      </w:pPr>
      <w:bookmarkStart w:id="6" w:name="_Toc89385532"/>
      <w:r>
        <w:t>4.0 References</w:t>
      </w:r>
      <w:bookmarkEnd w:id="6"/>
    </w:p>
    <w:p w14:paraId="07BCBBB2" w14:textId="77777777" w:rsidR="00361BDB" w:rsidRDefault="00361BDB" w:rsidP="000B79CD"/>
    <w:p w14:paraId="6E794625" w14:textId="788DE2AB" w:rsidR="00361BDB" w:rsidRDefault="00361BDB" w:rsidP="0086432B">
      <w:pPr>
        <w:pStyle w:val="ListParagraph"/>
        <w:numPr>
          <w:ilvl w:val="0"/>
          <w:numId w:val="2"/>
        </w:numPr>
        <w:spacing w:after="0" w:line="480" w:lineRule="auto"/>
        <w:rPr>
          <w:rFonts w:ascii="Times New Roman" w:eastAsia="Times New Roman" w:hAnsi="Times New Roman" w:cs="Times New Roman"/>
          <w:sz w:val="24"/>
          <w:szCs w:val="24"/>
          <w:lang w:eastAsia="en-GB"/>
        </w:rPr>
      </w:pPr>
      <w:r w:rsidRPr="0086432B">
        <w:rPr>
          <w:rFonts w:ascii="Times New Roman" w:eastAsia="Times New Roman" w:hAnsi="Times New Roman" w:cs="Times New Roman"/>
          <w:sz w:val="24"/>
          <w:szCs w:val="24"/>
          <w:lang w:eastAsia="en-GB"/>
        </w:rPr>
        <w:t xml:space="preserve">Allas, Tera, et al. “COVID-19 in the UK: The Impact on People and Jobs at Risk | McKinsey.” </w:t>
      </w:r>
      <w:r w:rsidRPr="0086432B">
        <w:rPr>
          <w:rFonts w:ascii="Times New Roman" w:eastAsia="Times New Roman" w:hAnsi="Times New Roman" w:cs="Times New Roman"/>
          <w:i/>
          <w:iCs/>
          <w:sz w:val="24"/>
          <w:szCs w:val="24"/>
          <w:lang w:eastAsia="en-GB"/>
        </w:rPr>
        <w:t>Www.mckinsey.com</w:t>
      </w:r>
      <w:r w:rsidRPr="0086432B">
        <w:rPr>
          <w:rFonts w:ascii="Times New Roman" w:eastAsia="Times New Roman" w:hAnsi="Times New Roman" w:cs="Times New Roman"/>
          <w:sz w:val="24"/>
          <w:szCs w:val="24"/>
          <w:lang w:eastAsia="en-GB"/>
        </w:rPr>
        <w:t xml:space="preserve">, 11 May 2020, </w:t>
      </w:r>
      <w:hyperlink r:id="rId8" w:history="1">
        <w:r w:rsidRPr="0052514D">
          <w:rPr>
            <w:rStyle w:val="Hyperlink"/>
            <w:rFonts w:ascii="Times New Roman" w:eastAsia="Times New Roman" w:hAnsi="Times New Roman" w:cs="Times New Roman"/>
            <w:sz w:val="24"/>
            <w:szCs w:val="24"/>
            <w:lang w:eastAsia="en-GB"/>
          </w:rPr>
          <w:t>www.mckinsey.com/industries/public-and-social-sector/our-insights/covid-19-in-the-united-kingdom-assessing-jobs-at-risk-and-the-impact-on-people-and-places</w:t>
        </w:r>
      </w:hyperlink>
      <w:r w:rsidRPr="0086432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86432B">
        <w:rPr>
          <w:rFonts w:ascii="Times New Roman" w:eastAsia="Times New Roman" w:hAnsi="Times New Roman" w:cs="Times New Roman"/>
          <w:sz w:val="24"/>
          <w:szCs w:val="24"/>
          <w:lang w:eastAsia="en-GB"/>
        </w:rPr>
        <w:t xml:space="preserve">Accessed </w:t>
      </w:r>
      <w:r>
        <w:rPr>
          <w:rFonts w:ascii="Times New Roman" w:eastAsia="Times New Roman" w:hAnsi="Times New Roman" w:cs="Times New Roman"/>
          <w:sz w:val="24"/>
          <w:szCs w:val="24"/>
          <w:lang w:eastAsia="en-GB"/>
        </w:rPr>
        <w:t>1</w:t>
      </w:r>
      <w:r w:rsidRPr="0086432B">
        <w:rPr>
          <w:rFonts w:ascii="Times New Roman" w:eastAsia="Times New Roman" w:hAnsi="Times New Roman" w:cs="Times New Roman"/>
          <w:sz w:val="24"/>
          <w:szCs w:val="24"/>
          <w:lang w:eastAsia="en-GB"/>
        </w:rPr>
        <w:t xml:space="preserve"> Dec. 2021.</w:t>
      </w:r>
    </w:p>
    <w:p w14:paraId="3D84F945" w14:textId="3672D2BC" w:rsidR="00361BDB" w:rsidRDefault="00361BDB" w:rsidP="00FA2D35">
      <w:pPr>
        <w:pStyle w:val="ListParagraph"/>
        <w:numPr>
          <w:ilvl w:val="0"/>
          <w:numId w:val="2"/>
        </w:numPr>
        <w:spacing w:after="0" w:line="480" w:lineRule="auto"/>
        <w:rPr>
          <w:rFonts w:ascii="Times New Roman" w:eastAsia="Times New Roman" w:hAnsi="Times New Roman" w:cs="Times New Roman"/>
          <w:sz w:val="24"/>
          <w:szCs w:val="24"/>
          <w:lang w:eastAsia="en-GB"/>
        </w:rPr>
      </w:pPr>
      <w:r w:rsidRPr="00FA2D35">
        <w:rPr>
          <w:rFonts w:ascii="Times New Roman" w:eastAsia="Times New Roman" w:hAnsi="Times New Roman" w:cs="Times New Roman"/>
          <w:sz w:val="24"/>
          <w:szCs w:val="24"/>
          <w:lang w:eastAsia="en-GB"/>
        </w:rPr>
        <w:t xml:space="preserve">Burton, Liz. “Resilience in the Workplace | Why Is It Important?” </w:t>
      </w:r>
      <w:r w:rsidRPr="00FA2D35">
        <w:rPr>
          <w:rFonts w:ascii="Times New Roman" w:eastAsia="Times New Roman" w:hAnsi="Times New Roman" w:cs="Times New Roman"/>
          <w:i/>
          <w:iCs/>
          <w:sz w:val="24"/>
          <w:szCs w:val="24"/>
          <w:lang w:eastAsia="en-GB"/>
        </w:rPr>
        <w:t>The Hub | High Speed Training</w:t>
      </w:r>
      <w:r w:rsidRPr="00FA2D35">
        <w:rPr>
          <w:rFonts w:ascii="Times New Roman" w:eastAsia="Times New Roman" w:hAnsi="Times New Roman" w:cs="Times New Roman"/>
          <w:sz w:val="24"/>
          <w:szCs w:val="24"/>
          <w:lang w:eastAsia="en-GB"/>
        </w:rPr>
        <w:t xml:space="preserve">, 17 Feb. 2020, </w:t>
      </w:r>
      <w:hyperlink r:id="rId9" w:history="1">
        <w:r w:rsidRPr="00975EBE">
          <w:rPr>
            <w:rStyle w:val="Hyperlink"/>
            <w:rFonts w:ascii="Times New Roman" w:eastAsia="Times New Roman" w:hAnsi="Times New Roman" w:cs="Times New Roman"/>
            <w:sz w:val="24"/>
            <w:szCs w:val="24"/>
            <w:lang w:eastAsia="en-GB"/>
          </w:rPr>
          <w:t>www.highspeedtraining.co.uk/hub/resilience-in-the-workplace/</w:t>
        </w:r>
      </w:hyperlink>
      <w:r w:rsidRPr="00FA2D35">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86432B">
        <w:rPr>
          <w:rFonts w:ascii="Times New Roman" w:eastAsia="Times New Roman" w:hAnsi="Times New Roman" w:cs="Times New Roman"/>
          <w:sz w:val="24"/>
          <w:szCs w:val="24"/>
          <w:lang w:eastAsia="en-GB"/>
        </w:rPr>
        <w:t>Accessed 3 Dec. 2021.</w:t>
      </w:r>
    </w:p>
    <w:p w14:paraId="315BA169" w14:textId="77777777" w:rsidR="00361BDB" w:rsidRDefault="00361BDB" w:rsidP="0086432B">
      <w:pPr>
        <w:pStyle w:val="ListParagraph"/>
        <w:numPr>
          <w:ilvl w:val="0"/>
          <w:numId w:val="2"/>
        </w:numPr>
        <w:spacing w:after="0" w:line="480" w:lineRule="auto"/>
        <w:rPr>
          <w:rFonts w:ascii="Times New Roman" w:eastAsia="Times New Roman" w:hAnsi="Times New Roman" w:cs="Times New Roman"/>
          <w:sz w:val="24"/>
          <w:szCs w:val="24"/>
          <w:lang w:eastAsia="en-GB"/>
        </w:rPr>
      </w:pPr>
      <w:proofErr w:type="spellStart"/>
      <w:r w:rsidRPr="0086432B">
        <w:rPr>
          <w:rFonts w:ascii="Times New Roman" w:eastAsia="Times New Roman" w:hAnsi="Times New Roman" w:cs="Times New Roman"/>
          <w:sz w:val="24"/>
          <w:szCs w:val="24"/>
          <w:lang w:eastAsia="en-GB"/>
        </w:rPr>
        <w:t>Deole</w:t>
      </w:r>
      <w:proofErr w:type="spellEnd"/>
      <w:r w:rsidRPr="0086432B">
        <w:rPr>
          <w:rFonts w:ascii="Times New Roman" w:eastAsia="Times New Roman" w:hAnsi="Times New Roman" w:cs="Times New Roman"/>
          <w:sz w:val="24"/>
          <w:szCs w:val="24"/>
          <w:lang w:eastAsia="en-GB"/>
        </w:rPr>
        <w:t xml:space="preserve">, Sumit S., et al. “Home Sweet Home: Working from Home and Employee Performance during the COVID-19 Pandemic in the UK.” </w:t>
      </w:r>
      <w:r w:rsidRPr="0086432B">
        <w:rPr>
          <w:rFonts w:ascii="Times New Roman" w:eastAsia="Times New Roman" w:hAnsi="Times New Roman" w:cs="Times New Roman"/>
          <w:i/>
          <w:iCs/>
          <w:sz w:val="24"/>
          <w:szCs w:val="24"/>
          <w:lang w:eastAsia="en-GB"/>
        </w:rPr>
        <w:t>Www.econstor.eu</w:t>
      </w:r>
      <w:r w:rsidRPr="0086432B">
        <w:rPr>
          <w:rFonts w:ascii="Times New Roman" w:eastAsia="Times New Roman" w:hAnsi="Times New Roman" w:cs="Times New Roman"/>
          <w:sz w:val="24"/>
          <w:szCs w:val="24"/>
          <w:lang w:eastAsia="en-GB"/>
        </w:rPr>
        <w:t>, 2021, www.econstor.eu/handle/10419/231328. Accessed 3 Dec. 2021.</w:t>
      </w:r>
      <w:r>
        <w:rPr>
          <w:rFonts w:ascii="Times New Roman" w:eastAsia="Times New Roman" w:hAnsi="Times New Roman" w:cs="Times New Roman"/>
          <w:sz w:val="24"/>
          <w:szCs w:val="24"/>
          <w:lang w:eastAsia="en-GB"/>
        </w:rPr>
        <w:t xml:space="preserve"> </w:t>
      </w:r>
    </w:p>
    <w:p w14:paraId="234C0EB7" w14:textId="411FB6A2" w:rsidR="00361BDB" w:rsidRPr="00A7307D" w:rsidRDefault="00361BDB" w:rsidP="00A7307D">
      <w:pPr>
        <w:pStyle w:val="ListParagraph"/>
        <w:numPr>
          <w:ilvl w:val="0"/>
          <w:numId w:val="2"/>
        </w:numPr>
        <w:rPr>
          <w:rStyle w:val="Hyperlink"/>
          <w:rFonts w:ascii="Times New Roman" w:eastAsia="Times New Roman" w:hAnsi="Times New Roman" w:cs="Times New Roman"/>
          <w:color w:val="auto"/>
          <w:sz w:val="24"/>
          <w:szCs w:val="24"/>
          <w:u w:val="none"/>
          <w:lang w:eastAsia="en-GB"/>
        </w:rPr>
      </w:pPr>
      <w:r w:rsidRPr="00E62778">
        <w:rPr>
          <w:rFonts w:ascii="Times New Roman" w:eastAsia="Times New Roman" w:hAnsi="Times New Roman" w:cs="Times New Roman"/>
          <w:sz w:val="24"/>
          <w:szCs w:val="24"/>
          <w:lang w:eastAsia="en-GB"/>
        </w:rPr>
        <w:t>Dingel, J. and B. Neiman (2020), “How many jobs can be done at home?”, </w:t>
      </w:r>
      <w:r w:rsidRPr="00E62778">
        <w:rPr>
          <w:rFonts w:ascii="Times New Roman" w:eastAsia="Times New Roman" w:hAnsi="Times New Roman" w:cs="Times New Roman"/>
          <w:i/>
          <w:iCs/>
          <w:sz w:val="24"/>
          <w:szCs w:val="24"/>
          <w:lang w:eastAsia="en-GB"/>
        </w:rPr>
        <w:t>Journal of Public Economics</w:t>
      </w:r>
      <w:r w:rsidRPr="00E62778">
        <w:rPr>
          <w:rFonts w:ascii="Times New Roman" w:eastAsia="Times New Roman" w:hAnsi="Times New Roman" w:cs="Times New Roman"/>
          <w:sz w:val="24"/>
          <w:szCs w:val="24"/>
          <w:lang w:eastAsia="en-GB"/>
        </w:rPr>
        <w:t>, Vol. 189, p. 104235, </w:t>
      </w:r>
      <w:hyperlink r:id="rId10" w:tgtFrame="_blank" w:history="1">
        <w:r w:rsidRPr="00E62778">
          <w:rPr>
            <w:rStyle w:val="Hyperlink"/>
            <w:rFonts w:ascii="Times New Roman" w:eastAsia="Times New Roman" w:hAnsi="Times New Roman" w:cs="Times New Roman"/>
            <w:sz w:val="24"/>
            <w:szCs w:val="24"/>
            <w:lang w:eastAsia="en-GB"/>
          </w:rPr>
          <w:t>https://doi.org/10.1016/j.jpubeco.2020.104235</w:t>
        </w:r>
      </w:hyperlink>
      <w:r>
        <w:rPr>
          <w:rStyle w:val="Hyperlink"/>
          <w:rFonts w:ascii="Times New Roman" w:eastAsia="Times New Roman" w:hAnsi="Times New Roman" w:cs="Times New Roman"/>
          <w:sz w:val="24"/>
          <w:szCs w:val="24"/>
          <w:lang w:eastAsia="en-GB"/>
        </w:rPr>
        <w:t xml:space="preserve"> </w:t>
      </w:r>
      <w:r w:rsidRPr="0086432B">
        <w:rPr>
          <w:rFonts w:ascii="Times New Roman" w:eastAsia="Times New Roman" w:hAnsi="Times New Roman" w:cs="Times New Roman"/>
          <w:sz w:val="24"/>
          <w:szCs w:val="24"/>
          <w:lang w:eastAsia="en-GB"/>
        </w:rPr>
        <w:t>Accessed 3 Dec. 2021.</w:t>
      </w:r>
    </w:p>
    <w:p w14:paraId="37DD4697" w14:textId="78AE2A4F" w:rsidR="00361BDB" w:rsidRDefault="00361BDB" w:rsidP="00A7307D">
      <w:pPr>
        <w:pStyle w:val="ListParagraph"/>
        <w:numPr>
          <w:ilvl w:val="0"/>
          <w:numId w:val="2"/>
        </w:numPr>
        <w:rPr>
          <w:rFonts w:ascii="Times New Roman" w:eastAsia="Times New Roman" w:hAnsi="Times New Roman" w:cs="Times New Roman"/>
          <w:sz w:val="24"/>
          <w:szCs w:val="24"/>
          <w:lang w:eastAsia="en-GB"/>
        </w:rPr>
      </w:pPr>
      <w:r w:rsidRPr="00A7307D">
        <w:rPr>
          <w:rFonts w:ascii="Times New Roman" w:eastAsia="Times New Roman" w:hAnsi="Times New Roman" w:cs="Times New Roman"/>
          <w:sz w:val="24"/>
          <w:szCs w:val="24"/>
          <w:lang w:eastAsia="en-GB"/>
        </w:rPr>
        <w:t xml:space="preserve">Enfield, Sue. </w:t>
      </w:r>
      <w:r w:rsidRPr="00A7307D">
        <w:rPr>
          <w:rFonts w:ascii="Times New Roman" w:eastAsia="Times New Roman" w:hAnsi="Times New Roman" w:cs="Times New Roman"/>
          <w:i/>
          <w:iCs/>
          <w:sz w:val="24"/>
          <w:szCs w:val="24"/>
          <w:lang w:eastAsia="en-GB"/>
        </w:rPr>
        <w:t>Covid-19 Impact on Employment and Skills for the Labour Market</w:t>
      </w:r>
      <w:r w:rsidRPr="00A7307D">
        <w:rPr>
          <w:rFonts w:ascii="Times New Roman" w:eastAsia="Times New Roman" w:hAnsi="Times New Roman" w:cs="Times New Roman"/>
          <w:sz w:val="24"/>
          <w:szCs w:val="24"/>
          <w:lang w:eastAsia="en-GB"/>
        </w:rPr>
        <w:t>. 2021.</w:t>
      </w:r>
      <w:r>
        <w:rPr>
          <w:rFonts w:ascii="Times New Roman" w:eastAsia="Times New Roman" w:hAnsi="Times New Roman" w:cs="Times New Roman"/>
          <w:sz w:val="24"/>
          <w:szCs w:val="24"/>
          <w:lang w:eastAsia="en-GB"/>
        </w:rPr>
        <w:t xml:space="preserve"> </w:t>
      </w:r>
    </w:p>
    <w:p w14:paraId="3EE9ECF7" w14:textId="4B2AF0BC" w:rsidR="00361BDB" w:rsidRDefault="00361BDB" w:rsidP="000B79CD">
      <w:pPr>
        <w:pStyle w:val="NormalWeb"/>
        <w:numPr>
          <w:ilvl w:val="0"/>
          <w:numId w:val="2"/>
        </w:numPr>
        <w:spacing w:before="0" w:beforeAutospacing="0" w:after="240" w:afterAutospacing="0" w:line="360" w:lineRule="auto"/>
      </w:pPr>
      <w:r>
        <w:t xml:space="preserve">Johari (1955). </w:t>
      </w:r>
      <w:r>
        <w:rPr>
          <w:i/>
          <w:iCs/>
        </w:rPr>
        <w:t xml:space="preserve">Figure </w:t>
      </w:r>
      <w:proofErr w:type="gramStart"/>
      <w:r>
        <w:rPr>
          <w:i/>
          <w:iCs/>
        </w:rPr>
        <w:t>1 :</w:t>
      </w:r>
      <w:proofErr w:type="gramEnd"/>
      <w:r>
        <w:rPr>
          <w:i/>
          <w:iCs/>
        </w:rPr>
        <w:t xml:space="preserve"> The Johari Window (Luft and Ingham, 1955) The “Open” domain...</w:t>
      </w:r>
      <w:r>
        <w:t xml:space="preserve"> [online] ResearchGate. Available at: </w:t>
      </w:r>
      <w:hyperlink r:id="rId11" w:history="1">
        <w:r w:rsidRPr="00AB16BB">
          <w:rPr>
            <w:rStyle w:val="Hyperlink"/>
          </w:rPr>
          <w:t>https://www.researchgate.net/figure/The-Johari-Window-Luft-and-Ingham-1955-The-Open-domain-represents-those-aspects-of_fig1_29810621</w:t>
        </w:r>
      </w:hyperlink>
      <w:r>
        <w:t xml:space="preserve">.  </w:t>
      </w:r>
      <w:r w:rsidRPr="0086432B">
        <w:t>Accessed 3 Dec. 2021.</w:t>
      </w:r>
    </w:p>
    <w:p w14:paraId="2F349EF7" w14:textId="6CF17C41" w:rsidR="00361BDB" w:rsidRDefault="00361BDB" w:rsidP="005C48C6">
      <w:pPr>
        <w:pStyle w:val="ListParagraph"/>
        <w:numPr>
          <w:ilvl w:val="0"/>
          <w:numId w:val="2"/>
        </w:numPr>
        <w:spacing w:after="0" w:line="480" w:lineRule="auto"/>
        <w:rPr>
          <w:rFonts w:ascii="Times New Roman" w:eastAsia="Times New Roman" w:hAnsi="Times New Roman" w:cs="Times New Roman"/>
          <w:sz w:val="24"/>
          <w:szCs w:val="24"/>
          <w:lang w:eastAsia="en-GB"/>
        </w:rPr>
      </w:pPr>
      <w:r w:rsidRPr="005C48C6">
        <w:rPr>
          <w:rFonts w:ascii="Times New Roman" w:eastAsia="Times New Roman" w:hAnsi="Times New Roman" w:cs="Times New Roman"/>
          <w:sz w:val="24"/>
          <w:szCs w:val="24"/>
          <w:lang w:eastAsia="en-GB"/>
        </w:rPr>
        <w:t xml:space="preserve">Mattis, George. “Why Is Employability Important in Higher Education.” </w:t>
      </w:r>
      <w:r w:rsidRPr="005C48C6">
        <w:rPr>
          <w:rFonts w:ascii="Times New Roman" w:eastAsia="Times New Roman" w:hAnsi="Times New Roman" w:cs="Times New Roman"/>
          <w:i/>
          <w:iCs/>
          <w:sz w:val="24"/>
          <w:szCs w:val="24"/>
          <w:lang w:eastAsia="en-GB"/>
        </w:rPr>
        <w:t>QS</w:t>
      </w:r>
      <w:r w:rsidRPr="005C48C6">
        <w:rPr>
          <w:rFonts w:ascii="Times New Roman" w:eastAsia="Times New Roman" w:hAnsi="Times New Roman" w:cs="Times New Roman"/>
          <w:sz w:val="24"/>
          <w:szCs w:val="24"/>
          <w:lang w:eastAsia="en-GB"/>
        </w:rPr>
        <w:t xml:space="preserve">, 5 Mar. 2018, </w:t>
      </w:r>
      <w:hyperlink r:id="rId12" w:history="1">
        <w:r w:rsidRPr="00B610C8">
          <w:rPr>
            <w:rStyle w:val="Hyperlink"/>
            <w:rFonts w:ascii="Times New Roman" w:eastAsia="Times New Roman" w:hAnsi="Times New Roman" w:cs="Times New Roman"/>
            <w:sz w:val="24"/>
            <w:szCs w:val="24"/>
            <w:lang w:eastAsia="en-GB"/>
          </w:rPr>
          <w:t>www.qs.com/employability-important-higher-education/</w:t>
        </w:r>
      </w:hyperlink>
      <w:r w:rsidRPr="005C48C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86432B">
        <w:rPr>
          <w:rFonts w:ascii="Times New Roman" w:eastAsia="Times New Roman" w:hAnsi="Times New Roman" w:cs="Times New Roman"/>
          <w:sz w:val="24"/>
          <w:szCs w:val="24"/>
          <w:lang w:eastAsia="en-GB"/>
        </w:rPr>
        <w:t xml:space="preserve">Accessed </w:t>
      </w:r>
      <w:r>
        <w:rPr>
          <w:rFonts w:ascii="Times New Roman" w:eastAsia="Times New Roman" w:hAnsi="Times New Roman" w:cs="Times New Roman"/>
          <w:sz w:val="24"/>
          <w:szCs w:val="24"/>
          <w:lang w:eastAsia="en-GB"/>
        </w:rPr>
        <w:t>1</w:t>
      </w:r>
      <w:r w:rsidRPr="0086432B">
        <w:rPr>
          <w:rFonts w:ascii="Times New Roman" w:eastAsia="Times New Roman" w:hAnsi="Times New Roman" w:cs="Times New Roman"/>
          <w:sz w:val="24"/>
          <w:szCs w:val="24"/>
          <w:lang w:eastAsia="en-GB"/>
        </w:rPr>
        <w:t xml:space="preserve"> Dec. 2021.</w:t>
      </w:r>
    </w:p>
    <w:p w14:paraId="10C33E67" w14:textId="2683E131" w:rsidR="00361BDB" w:rsidRDefault="00361BDB" w:rsidP="0029110F">
      <w:pPr>
        <w:pStyle w:val="ListParagraph"/>
        <w:numPr>
          <w:ilvl w:val="0"/>
          <w:numId w:val="2"/>
        </w:numPr>
        <w:spacing w:after="0" w:line="480" w:lineRule="auto"/>
        <w:rPr>
          <w:rFonts w:ascii="Times New Roman" w:eastAsia="Times New Roman" w:hAnsi="Times New Roman" w:cs="Times New Roman"/>
          <w:sz w:val="24"/>
          <w:szCs w:val="24"/>
          <w:lang w:eastAsia="en-GB"/>
        </w:rPr>
      </w:pPr>
      <w:r w:rsidRPr="0029110F">
        <w:rPr>
          <w:rFonts w:ascii="Times New Roman" w:eastAsia="Times New Roman" w:hAnsi="Times New Roman" w:cs="Times New Roman"/>
          <w:sz w:val="24"/>
          <w:szCs w:val="24"/>
          <w:lang w:eastAsia="en-GB"/>
        </w:rPr>
        <w:lastRenderedPageBreak/>
        <w:t xml:space="preserve">Mindtools. “Emotional Intelligence in </w:t>
      </w:r>
      <w:proofErr w:type="spellStart"/>
      <w:r w:rsidRPr="0029110F">
        <w:rPr>
          <w:rFonts w:ascii="Times New Roman" w:eastAsia="Times New Roman" w:hAnsi="Times New Roman" w:cs="Times New Roman"/>
          <w:sz w:val="24"/>
          <w:szCs w:val="24"/>
          <w:lang w:eastAsia="en-GB"/>
        </w:rPr>
        <w:t>LeadershipLearning</w:t>
      </w:r>
      <w:proofErr w:type="spellEnd"/>
      <w:r w:rsidRPr="0029110F">
        <w:rPr>
          <w:rFonts w:ascii="Times New Roman" w:eastAsia="Times New Roman" w:hAnsi="Times New Roman" w:cs="Times New Roman"/>
          <w:sz w:val="24"/>
          <w:szCs w:val="24"/>
          <w:lang w:eastAsia="en-GB"/>
        </w:rPr>
        <w:t xml:space="preserve"> How to Be More Aware.” </w:t>
      </w:r>
      <w:r w:rsidRPr="0029110F">
        <w:rPr>
          <w:rFonts w:ascii="Times New Roman" w:eastAsia="Times New Roman" w:hAnsi="Times New Roman" w:cs="Times New Roman"/>
          <w:i/>
          <w:iCs/>
          <w:sz w:val="24"/>
          <w:szCs w:val="24"/>
          <w:lang w:eastAsia="en-GB"/>
        </w:rPr>
        <w:t>Mindtools.com</w:t>
      </w:r>
      <w:r w:rsidRPr="0029110F">
        <w:rPr>
          <w:rFonts w:ascii="Times New Roman" w:eastAsia="Times New Roman" w:hAnsi="Times New Roman" w:cs="Times New Roman"/>
          <w:sz w:val="24"/>
          <w:szCs w:val="24"/>
          <w:lang w:eastAsia="en-GB"/>
        </w:rPr>
        <w:t xml:space="preserve">, 2009, </w:t>
      </w:r>
      <w:hyperlink r:id="rId13" w:history="1">
        <w:r w:rsidRPr="00975EBE">
          <w:rPr>
            <w:rStyle w:val="Hyperlink"/>
            <w:rFonts w:ascii="Times New Roman" w:eastAsia="Times New Roman" w:hAnsi="Times New Roman" w:cs="Times New Roman"/>
            <w:sz w:val="24"/>
            <w:szCs w:val="24"/>
            <w:lang w:eastAsia="en-GB"/>
          </w:rPr>
          <w:t>www.mindtools.com/pages/article/newLDR_45.htm</w:t>
        </w:r>
      </w:hyperlink>
      <w:r w:rsidRPr="0029110F">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86432B">
        <w:rPr>
          <w:rFonts w:ascii="Times New Roman" w:eastAsia="Times New Roman" w:hAnsi="Times New Roman" w:cs="Times New Roman"/>
          <w:sz w:val="24"/>
          <w:szCs w:val="24"/>
          <w:lang w:eastAsia="en-GB"/>
        </w:rPr>
        <w:t>Accessed 3 Dec. 2021.</w:t>
      </w:r>
    </w:p>
    <w:p w14:paraId="2D3DB2A3" w14:textId="26EFF39F" w:rsidR="00361BDB" w:rsidRDefault="00361BDB" w:rsidP="000B79CD">
      <w:pPr>
        <w:pStyle w:val="NormalWeb"/>
        <w:numPr>
          <w:ilvl w:val="0"/>
          <w:numId w:val="2"/>
        </w:numPr>
        <w:spacing w:before="0" w:beforeAutospacing="0" w:after="0" w:afterAutospacing="0" w:line="480" w:lineRule="auto"/>
      </w:pPr>
      <w:r>
        <w:t xml:space="preserve">OECD. “An Assessment of the Impact of COVID-19 on Job and Skills Demand Using Online Job Vacancy Data.” </w:t>
      </w:r>
      <w:r>
        <w:rPr>
          <w:i/>
          <w:iCs/>
        </w:rPr>
        <w:t>OECD</w:t>
      </w:r>
      <w:r>
        <w:t xml:space="preserve">, 9 Apr. 2021, </w:t>
      </w:r>
      <w:hyperlink r:id="rId14" w:history="1">
        <w:r w:rsidRPr="00AB16BB">
          <w:rPr>
            <w:rStyle w:val="Hyperlink"/>
          </w:rPr>
          <w:t>www.oecd.org/coronavirus/policy-responses/an-assessment-of-the-impact-of-covid-19-on-job-and-skills-demand-using-online-job-vacancy-data-20fff09e/</w:t>
        </w:r>
      </w:hyperlink>
      <w:r>
        <w:t xml:space="preserve">. </w:t>
      </w:r>
      <w:r w:rsidRPr="0086432B">
        <w:t>Accessed</w:t>
      </w:r>
      <w:r>
        <w:t xml:space="preserve"> 28 Nov</w:t>
      </w:r>
      <w:r w:rsidRPr="0086432B">
        <w:t>. 2021.</w:t>
      </w:r>
    </w:p>
    <w:p w14:paraId="32FADA0D" w14:textId="77777777" w:rsidR="00361BDB" w:rsidRPr="005E5C7E" w:rsidRDefault="00361BDB" w:rsidP="005E5C7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5E5C7E">
        <w:rPr>
          <w:rFonts w:ascii="Times New Roman" w:eastAsia="Times New Roman" w:hAnsi="Times New Roman" w:cs="Times New Roman"/>
          <w:sz w:val="24"/>
          <w:szCs w:val="24"/>
          <w:lang w:eastAsia="en-GB"/>
        </w:rPr>
        <w:t>Sá, Maria José, et al. “</w:t>
      </w:r>
      <w:proofErr w:type="spellStart"/>
      <w:r w:rsidRPr="005E5C7E">
        <w:rPr>
          <w:rFonts w:ascii="Times New Roman" w:eastAsia="Times New Roman" w:hAnsi="Times New Roman" w:cs="Times New Roman"/>
          <w:sz w:val="24"/>
          <w:szCs w:val="24"/>
          <w:lang w:eastAsia="en-GB"/>
        </w:rPr>
        <w:t>Digitainability</w:t>
      </w:r>
      <w:proofErr w:type="spellEnd"/>
      <w:r w:rsidRPr="005E5C7E">
        <w:rPr>
          <w:rFonts w:ascii="Times New Roman" w:eastAsia="Times New Roman" w:hAnsi="Times New Roman" w:cs="Times New Roman"/>
          <w:sz w:val="24"/>
          <w:szCs w:val="24"/>
          <w:lang w:eastAsia="en-GB"/>
        </w:rPr>
        <w:t xml:space="preserve">—Digital Competences Post-COVID-19 for a Sustainable Society.” </w:t>
      </w:r>
      <w:r w:rsidRPr="005E5C7E">
        <w:rPr>
          <w:rFonts w:ascii="Times New Roman" w:eastAsia="Times New Roman" w:hAnsi="Times New Roman" w:cs="Times New Roman"/>
          <w:i/>
          <w:iCs/>
          <w:sz w:val="24"/>
          <w:szCs w:val="24"/>
          <w:lang w:eastAsia="en-GB"/>
        </w:rPr>
        <w:t>Sustainability</w:t>
      </w:r>
      <w:r w:rsidRPr="005E5C7E">
        <w:rPr>
          <w:rFonts w:ascii="Times New Roman" w:eastAsia="Times New Roman" w:hAnsi="Times New Roman" w:cs="Times New Roman"/>
          <w:sz w:val="24"/>
          <w:szCs w:val="24"/>
          <w:lang w:eastAsia="en-GB"/>
        </w:rPr>
        <w:t>, vol. 13, no. 17, 1 Jan. 2021, p. 9564, www.mdpi.com/2071-1050/13/17/9564, 10.3390/su13179564. Accessed 3 Dec. 2021.</w:t>
      </w:r>
    </w:p>
    <w:p w14:paraId="73B3B283" w14:textId="77777777" w:rsidR="00A7307D" w:rsidRPr="0086432B" w:rsidRDefault="00A7307D" w:rsidP="005E5C7E">
      <w:pPr>
        <w:pStyle w:val="ListParagraph"/>
        <w:spacing w:after="0" w:line="480" w:lineRule="auto"/>
        <w:rPr>
          <w:rFonts w:ascii="Times New Roman" w:eastAsia="Times New Roman" w:hAnsi="Times New Roman" w:cs="Times New Roman"/>
          <w:sz w:val="24"/>
          <w:szCs w:val="24"/>
          <w:lang w:eastAsia="en-GB"/>
        </w:rPr>
      </w:pPr>
    </w:p>
    <w:p w14:paraId="43BE17F9" w14:textId="1F53C67C" w:rsidR="00FA2D35" w:rsidRDefault="00FA2D35" w:rsidP="0029110F">
      <w:pPr>
        <w:pStyle w:val="ListParagraph"/>
        <w:spacing w:after="0" w:line="480" w:lineRule="auto"/>
        <w:rPr>
          <w:rFonts w:ascii="Times New Roman" w:eastAsia="Times New Roman" w:hAnsi="Times New Roman" w:cs="Times New Roman"/>
          <w:sz w:val="24"/>
          <w:szCs w:val="24"/>
          <w:lang w:eastAsia="en-GB"/>
        </w:rPr>
      </w:pPr>
    </w:p>
    <w:p w14:paraId="6BF24069" w14:textId="77777777" w:rsidR="00C904EE" w:rsidRPr="00FA2D35" w:rsidRDefault="00C904EE" w:rsidP="0029110F">
      <w:pPr>
        <w:pStyle w:val="ListParagraph"/>
        <w:spacing w:after="0" w:line="480" w:lineRule="auto"/>
        <w:rPr>
          <w:rFonts w:ascii="Times New Roman" w:eastAsia="Times New Roman" w:hAnsi="Times New Roman" w:cs="Times New Roman"/>
          <w:sz w:val="24"/>
          <w:szCs w:val="24"/>
          <w:lang w:eastAsia="en-GB"/>
        </w:rPr>
      </w:pPr>
    </w:p>
    <w:p w14:paraId="3CE9199C" w14:textId="77777777" w:rsidR="005C48C6" w:rsidRDefault="005C48C6" w:rsidP="005C48C6">
      <w:pPr>
        <w:pStyle w:val="NormalWeb"/>
        <w:spacing w:before="0" w:beforeAutospacing="0" w:after="240" w:afterAutospacing="0" w:line="360" w:lineRule="auto"/>
        <w:ind w:left="360"/>
      </w:pPr>
    </w:p>
    <w:p w14:paraId="0345E5A8" w14:textId="77777777" w:rsidR="000B79CD" w:rsidRDefault="000B79CD" w:rsidP="000B79CD">
      <w:pPr>
        <w:pStyle w:val="NormalWeb"/>
        <w:spacing w:before="0" w:beforeAutospacing="0" w:after="240" w:afterAutospacing="0" w:line="360" w:lineRule="auto"/>
      </w:pPr>
    </w:p>
    <w:p w14:paraId="03931C2B" w14:textId="77777777" w:rsidR="000B79CD" w:rsidRDefault="000B79CD" w:rsidP="000B79CD">
      <w:pPr>
        <w:pStyle w:val="NormalWeb"/>
        <w:spacing w:before="0" w:beforeAutospacing="0" w:after="0" w:afterAutospacing="0" w:line="480" w:lineRule="auto"/>
        <w:ind w:left="720" w:hanging="720"/>
      </w:pPr>
    </w:p>
    <w:p w14:paraId="672528EA" w14:textId="77777777" w:rsidR="000B79CD" w:rsidRPr="000B79CD" w:rsidRDefault="000B79CD" w:rsidP="000B79CD"/>
    <w:sectPr w:rsidR="000B79CD" w:rsidRPr="000B79CD" w:rsidSect="00D95B19">
      <w:headerReference w:type="default" r:id="rId15"/>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75B02" w14:textId="77777777" w:rsidR="00476961" w:rsidRDefault="00476961" w:rsidP="00275912">
      <w:pPr>
        <w:spacing w:after="0" w:line="240" w:lineRule="auto"/>
      </w:pPr>
      <w:r>
        <w:separator/>
      </w:r>
    </w:p>
  </w:endnote>
  <w:endnote w:type="continuationSeparator" w:id="0">
    <w:p w14:paraId="2C06EC72" w14:textId="77777777" w:rsidR="00476961" w:rsidRDefault="00476961" w:rsidP="00275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735559"/>
      <w:docPartObj>
        <w:docPartGallery w:val="Page Numbers (Bottom of Page)"/>
        <w:docPartUnique/>
      </w:docPartObj>
    </w:sdtPr>
    <w:sdtEndPr>
      <w:rPr>
        <w:noProof/>
      </w:rPr>
    </w:sdtEndPr>
    <w:sdtContent>
      <w:p w14:paraId="03B32D6D" w14:textId="0840946A" w:rsidR="00275912" w:rsidRDefault="002759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479D44" w14:textId="77777777" w:rsidR="00275912" w:rsidRDefault="00275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89892" w14:textId="77777777" w:rsidR="00476961" w:rsidRDefault="00476961" w:rsidP="00275912">
      <w:pPr>
        <w:spacing w:after="0" w:line="240" w:lineRule="auto"/>
      </w:pPr>
      <w:r>
        <w:separator/>
      </w:r>
    </w:p>
  </w:footnote>
  <w:footnote w:type="continuationSeparator" w:id="0">
    <w:p w14:paraId="09EE4AE5" w14:textId="77777777" w:rsidR="00476961" w:rsidRDefault="00476961" w:rsidP="00275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6F527" w14:textId="3EAD42CE" w:rsidR="003105EC" w:rsidRDefault="003105EC">
    <w:pPr>
      <w:pStyle w:val="Header"/>
    </w:pPr>
    <w:r>
      <w:t>Ancuta Dumitrita Nutu 1918834</w:t>
    </w:r>
  </w:p>
  <w:p w14:paraId="6054739D" w14:textId="77777777" w:rsidR="003105EC" w:rsidRDefault="00310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71ED7"/>
    <w:multiLevelType w:val="hybridMultilevel"/>
    <w:tmpl w:val="6436CF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F0F13"/>
    <w:multiLevelType w:val="hybridMultilevel"/>
    <w:tmpl w:val="DCEE42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CA358AF"/>
    <w:multiLevelType w:val="hybridMultilevel"/>
    <w:tmpl w:val="1910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7C4C85"/>
    <w:multiLevelType w:val="hybridMultilevel"/>
    <w:tmpl w:val="59988904"/>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65F10B2F"/>
    <w:multiLevelType w:val="hybridMultilevel"/>
    <w:tmpl w:val="98104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6F1B3A"/>
    <w:multiLevelType w:val="hybridMultilevel"/>
    <w:tmpl w:val="87204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F0F"/>
    <w:rsid w:val="000130C0"/>
    <w:rsid w:val="000260DD"/>
    <w:rsid w:val="00062D23"/>
    <w:rsid w:val="000667E9"/>
    <w:rsid w:val="000B79CD"/>
    <w:rsid w:val="000C4036"/>
    <w:rsid w:val="000F6D52"/>
    <w:rsid w:val="00172F97"/>
    <w:rsid w:val="00180DEB"/>
    <w:rsid w:val="001B7F36"/>
    <w:rsid w:val="001C1F4E"/>
    <w:rsid w:val="001F1690"/>
    <w:rsid w:val="002429D8"/>
    <w:rsid w:val="00251221"/>
    <w:rsid w:val="00275912"/>
    <w:rsid w:val="0029110F"/>
    <w:rsid w:val="002A7920"/>
    <w:rsid w:val="002B3562"/>
    <w:rsid w:val="002F30E1"/>
    <w:rsid w:val="002F3B60"/>
    <w:rsid w:val="003105EC"/>
    <w:rsid w:val="00335A35"/>
    <w:rsid w:val="00361BDB"/>
    <w:rsid w:val="003675E6"/>
    <w:rsid w:val="003863F4"/>
    <w:rsid w:val="003C7691"/>
    <w:rsid w:val="003D244D"/>
    <w:rsid w:val="004353DD"/>
    <w:rsid w:val="004471D7"/>
    <w:rsid w:val="00454BA3"/>
    <w:rsid w:val="00476961"/>
    <w:rsid w:val="004E6F6F"/>
    <w:rsid w:val="00501BB4"/>
    <w:rsid w:val="00521359"/>
    <w:rsid w:val="005533C7"/>
    <w:rsid w:val="00565A84"/>
    <w:rsid w:val="005C48C6"/>
    <w:rsid w:val="005D50B5"/>
    <w:rsid w:val="005E2C89"/>
    <w:rsid w:val="005E5C7E"/>
    <w:rsid w:val="005F22C0"/>
    <w:rsid w:val="0060067C"/>
    <w:rsid w:val="0063337D"/>
    <w:rsid w:val="00642E14"/>
    <w:rsid w:val="006822EA"/>
    <w:rsid w:val="00695C85"/>
    <w:rsid w:val="006A1220"/>
    <w:rsid w:val="006B1203"/>
    <w:rsid w:val="006C5DE3"/>
    <w:rsid w:val="006C629D"/>
    <w:rsid w:val="0070081F"/>
    <w:rsid w:val="007135E0"/>
    <w:rsid w:val="007605B0"/>
    <w:rsid w:val="00780AEB"/>
    <w:rsid w:val="007A3A5B"/>
    <w:rsid w:val="008028C7"/>
    <w:rsid w:val="00822AF3"/>
    <w:rsid w:val="0086432B"/>
    <w:rsid w:val="00867167"/>
    <w:rsid w:val="008751C0"/>
    <w:rsid w:val="00896FF7"/>
    <w:rsid w:val="008D5B34"/>
    <w:rsid w:val="008D744D"/>
    <w:rsid w:val="008F2745"/>
    <w:rsid w:val="00904B26"/>
    <w:rsid w:val="0095339F"/>
    <w:rsid w:val="00A16091"/>
    <w:rsid w:val="00A7307D"/>
    <w:rsid w:val="00A83F0F"/>
    <w:rsid w:val="00A910C6"/>
    <w:rsid w:val="00AD0CCA"/>
    <w:rsid w:val="00B16A02"/>
    <w:rsid w:val="00B64BF8"/>
    <w:rsid w:val="00B8287F"/>
    <w:rsid w:val="00BF6C54"/>
    <w:rsid w:val="00C051BF"/>
    <w:rsid w:val="00C07B5A"/>
    <w:rsid w:val="00C36345"/>
    <w:rsid w:val="00C54DEA"/>
    <w:rsid w:val="00C63310"/>
    <w:rsid w:val="00C904EE"/>
    <w:rsid w:val="00D26D5B"/>
    <w:rsid w:val="00D95B19"/>
    <w:rsid w:val="00DA6236"/>
    <w:rsid w:val="00DC15D7"/>
    <w:rsid w:val="00DC459E"/>
    <w:rsid w:val="00E4132C"/>
    <w:rsid w:val="00E50E59"/>
    <w:rsid w:val="00E514A7"/>
    <w:rsid w:val="00E57B38"/>
    <w:rsid w:val="00E62778"/>
    <w:rsid w:val="00E82F98"/>
    <w:rsid w:val="00ED3602"/>
    <w:rsid w:val="00EE75CC"/>
    <w:rsid w:val="00F1734C"/>
    <w:rsid w:val="00F73163"/>
    <w:rsid w:val="00F84A24"/>
    <w:rsid w:val="00F87543"/>
    <w:rsid w:val="00FA00BA"/>
    <w:rsid w:val="00FA2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6CA9"/>
  <w15:chartTrackingRefBased/>
  <w15:docId w15:val="{76CF983F-99D0-4B83-AE8A-AF853B0F7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F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3F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F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3F0F"/>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16A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6A02"/>
    <w:rPr>
      <w:rFonts w:eastAsiaTheme="minorEastAsia"/>
      <w:lang w:val="en-US"/>
    </w:rPr>
  </w:style>
  <w:style w:type="paragraph" w:styleId="TOCHeading">
    <w:name w:val="TOC Heading"/>
    <w:basedOn w:val="Heading1"/>
    <w:next w:val="Normal"/>
    <w:uiPriority w:val="39"/>
    <w:unhideWhenUsed/>
    <w:qFormat/>
    <w:rsid w:val="00275912"/>
    <w:pPr>
      <w:outlineLvl w:val="9"/>
    </w:pPr>
    <w:rPr>
      <w:lang w:val="en-US"/>
    </w:rPr>
  </w:style>
  <w:style w:type="paragraph" w:styleId="TOC1">
    <w:name w:val="toc 1"/>
    <w:basedOn w:val="Normal"/>
    <w:next w:val="Normal"/>
    <w:autoRedefine/>
    <w:uiPriority w:val="39"/>
    <w:unhideWhenUsed/>
    <w:rsid w:val="00275912"/>
    <w:pPr>
      <w:spacing w:after="100"/>
    </w:pPr>
  </w:style>
  <w:style w:type="paragraph" w:styleId="TOC2">
    <w:name w:val="toc 2"/>
    <w:basedOn w:val="Normal"/>
    <w:next w:val="Normal"/>
    <w:autoRedefine/>
    <w:uiPriority w:val="39"/>
    <w:unhideWhenUsed/>
    <w:rsid w:val="00275912"/>
    <w:pPr>
      <w:spacing w:after="100"/>
      <w:ind w:left="220"/>
    </w:pPr>
  </w:style>
  <w:style w:type="character" w:styleId="Hyperlink">
    <w:name w:val="Hyperlink"/>
    <w:basedOn w:val="DefaultParagraphFont"/>
    <w:uiPriority w:val="99"/>
    <w:unhideWhenUsed/>
    <w:rsid w:val="00275912"/>
    <w:rPr>
      <w:color w:val="0563C1" w:themeColor="hyperlink"/>
      <w:u w:val="single"/>
    </w:rPr>
  </w:style>
  <w:style w:type="paragraph" w:styleId="Header">
    <w:name w:val="header"/>
    <w:basedOn w:val="Normal"/>
    <w:link w:val="HeaderChar"/>
    <w:uiPriority w:val="99"/>
    <w:unhideWhenUsed/>
    <w:rsid w:val="002759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912"/>
  </w:style>
  <w:style w:type="paragraph" w:styleId="Footer">
    <w:name w:val="footer"/>
    <w:basedOn w:val="Normal"/>
    <w:link w:val="FooterChar"/>
    <w:uiPriority w:val="99"/>
    <w:unhideWhenUsed/>
    <w:rsid w:val="002759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912"/>
  </w:style>
  <w:style w:type="paragraph" w:styleId="ListParagraph">
    <w:name w:val="List Paragraph"/>
    <w:basedOn w:val="Normal"/>
    <w:uiPriority w:val="34"/>
    <w:qFormat/>
    <w:rsid w:val="000B79CD"/>
    <w:pPr>
      <w:ind w:left="720"/>
      <w:contextualSpacing/>
    </w:pPr>
  </w:style>
  <w:style w:type="paragraph" w:styleId="NormalWeb">
    <w:name w:val="Normal (Web)"/>
    <w:basedOn w:val="Normal"/>
    <w:uiPriority w:val="99"/>
    <w:semiHidden/>
    <w:unhideWhenUsed/>
    <w:rsid w:val="000B79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B79CD"/>
    <w:rPr>
      <w:color w:val="605E5C"/>
      <w:shd w:val="clear" w:color="auto" w:fill="E1DFDD"/>
    </w:rPr>
  </w:style>
  <w:style w:type="character" w:styleId="Emphasis">
    <w:name w:val="Emphasis"/>
    <w:basedOn w:val="DefaultParagraphFont"/>
    <w:uiPriority w:val="20"/>
    <w:qFormat/>
    <w:rsid w:val="00C904EE"/>
    <w:rPr>
      <w:i/>
      <w:iCs/>
    </w:rPr>
  </w:style>
  <w:style w:type="paragraph" w:styleId="HTMLPreformatted">
    <w:name w:val="HTML Preformatted"/>
    <w:basedOn w:val="Normal"/>
    <w:link w:val="HTMLPreformattedChar"/>
    <w:uiPriority w:val="99"/>
    <w:semiHidden/>
    <w:unhideWhenUsed/>
    <w:rsid w:val="005E2C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E2C89"/>
    <w:rPr>
      <w:rFonts w:ascii="Courier New" w:eastAsia="Times New Roman" w:hAnsi="Courier New" w:cs="Courier New"/>
      <w:sz w:val="20"/>
      <w:szCs w:val="20"/>
      <w:lang w:eastAsia="en-GB"/>
    </w:rPr>
  </w:style>
  <w:style w:type="character" w:customStyle="1" w:styleId="y2iqfc">
    <w:name w:val="y2iqfc"/>
    <w:basedOn w:val="DefaultParagraphFont"/>
    <w:rsid w:val="005E2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0592">
      <w:bodyDiv w:val="1"/>
      <w:marLeft w:val="0"/>
      <w:marRight w:val="0"/>
      <w:marTop w:val="0"/>
      <w:marBottom w:val="0"/>
      <w:divBdr>
        <w:top w:val="none" w:sz="0" w:space="0" w:color="auto"/>
        <w:left w:val="none" w:sz="0" w:space="0" w:color="auto"/>
        <w:bottom w:val="none" w:sz="0" w:space="0" w:color="auto"/>
        <w:right w:val="none" w:sz="0" w:space="0" w:color="auto"/>
      </w:divBdr>
      <w:divsChild>
        <w:div w:id="1060205269">
          <w:marLeft w:val="0"/>
          <w:marRight w:val="0"/>
          <w:marTop w:val="0"/>
          <w:marBottom w:val="0"/>
          <w:divBdr>
            <w:top w:val="none" w:sz="0" w:space="0" w:color="auto"/>
            <w:left w:val="none" w:sz="0" w:space="0" w:color="auto"/>
            <w:bottom w:val="none" w:sz="0" w:space="0" w:color="auto"/>
            <w:right w:val="none" w:sz="0" w:space="0" w:color="auto"/>
          </w:divBdr>
        </w:div>
      </w:divsChild>
    </w:div>
    <w:div w:id="124861526">
      <w:bodyDiv w:val="1"/>
      <w:marLeft w:val="0"/>
      <w:marRight w:val="0"/>
      <w:marTop w:val="0"/>
      <w:marBottom w:val="0"/>
      <w:divBdr>
        <w:top w:val="none" w:sz="0" w:space="0" w:color="auto"/>
        <w:left w:val="none" w:sz="0" w:space="0" w:color="auto"/>
        <w:bottom w:val="none" w:sz="0" w:space="0" w:color="auto"/>
        <w:right w:val="none" w:sz="0" w:space="0" w:color="auto"/>
      </w:divBdr>
      <w:divsChild>
        <w:div w:id="850334675">
          <w:marLeft w:val="0"/>
          <w:marRight w:val="0"/>
          <w:marTop w:val="0"/>
          <w:marBottom w:val="0"/>
          <w:divBdr>
            <w:top w:val="none" w:sz="0" w:space="0" w:color="auto"/>
            <w:left w:val="none" w:sz="0" w:space="0" w:color="auto"/>
            <w:bottom w:val="none" w:sz="0" w:space="0" w:color="auto"/>
            <w:right w:val="none" w:sz="0" w:space="0" w:color="auto"/>
          </w:divBdr>
        </w:div>
      </w:divsChild>
    </w:div>
    <w:div w:id="202904726">
      <w:bodyDiv w:val="1"/>
      <w:marLeft w:val="0"/>
      <w:marRight w:val="0"/>
      <w:marTop w:val="0"/>
      <w:marBottom w:val="0"/>
      <w:divBdr>
        <w:top w:val="none" w:sz="0" w:space="0" w:color="auto"/>
        <w:left w:val="none" w:sz="0" w:space="0" w:color="auto"/>
        <w:bottom w:val="none" w:sz="0" w:space="0" w:color="auto"/>
        <w:right w:val="none" w:sz="0" w:space="0" w:color="auto"/>
      </w:divBdr>
    </w:div>
    <w:div w:id="238255880">
      <w:bodyDiv w:val="1"/>
      <w:marLeft w:val="0"/>
      <w:marRight w:val="0"/>
      <w:marTop w:val="0"/>
      <w:marBottom w:val="0"/>
      <w:divBdr>
        <w:top w:val="none" w:sz="0" w:space="0" w:color="auto"/>
        <w:left w:val="none" w:sz="0" w:space="0" w:color="auto"/>
        <w:bottom w:val="none" w:sz="0" w:space="0" w:color="auto"/>
        <w:right w:val="none" w:sz="0" w:space="0" w:color="auto"/>
      </w:divBdr>
    </w:div>
    <w:div w:id="272981943">
      <w:bodyDiv w:val="1"/>
      <w:marLeft w:val="0"/>
      <w:marRight w:val="0"/>
      <w:marTop w:val="0"/>
      <w:marBottom w:val="0"/>
      <w:divBdr>
        <w:top w:val="none" w:sz="0" w:space="0" w:color="auto"/>
        <w:left w:val="none" w:sz="0" w:space="0" w:color="auto"/>
        <w:bottom w:val="none" w:sz="0" w:space="0" w:color="auto"/>
        <w:right w:val="none" w:sz="0" w:space="0" w:color="auto"/>
      </w:divBdr>
      <w:divsChild>
        <w:div w:id="926502858">
          <w:marLeft w:val="0"/>
          <w:marRight w:val="0"/>
          <w:marTop w:val="0"/>
          <w:marBottom w:val="0"/>
          <w:divBdr>
            <w:top w:val="none" w:sz="0" w:space="0" w:color="auto"/>
            <w:left w:val="none" w:sz="0" w:space="0" w:color="auto"/>
            <w:bottom w:val="none" w:sz="0" w:space="0" w:color="auto"/>
            <w:right w:val="none" w:sz="0" w:space="0" w:color="auto"/>
          </w:divBdr>
        </w:div>
      </w:divsChild>
    </w:div>
    <w:div w:id="452869198">
      <w:bodyDiv w:val="1"/>
      <w:marLeft w:val="0"/>
      <w:marRight w:val="0"/>
      <w:marTop w:val="0"/>
      <w:marBottom w:val="0"/>
      <w:divBdr>
        <w:top w:val="none" w:sz="0" w:space="0" w:color="auto"/>
        <w:left w:val="none" w:sz="0" w:space="0" w:color="auto"/>
        <w:bottom w:val="none" w:sz="0" w:space="0" w:color="auto"/>
        <w:right w:val="none" w:sz="0" w:space="0" w:color="auto"/>
      </w:divBdr>
      <w:divsChild>
        <w:div w:id="1115830410">
          <w:marLeft w:val="0"/>
          <w:marRight w:val="0"/>
          <w:marTop w:val="0"/>
          <w:marBottom w:val="0"/>
          <w:divBdr>
            <w:top w:val="none" w:sz="0" w:space="0" w:color="auto"/>
            <w:left w:val="none" w:sz="0" w:space="0" w:color="auto"/>
            <w:bottom w:val="none" w:sz="0" w:space="0" w:color="auto"/>
            <w:right w:val="none" w:sz="0" w:space="0" w:color="auto"/>
          </w:divBdr>
        </w:div>
      </w:divsChild>
    </w:div>
    <w:div w:id="569342384">
      <w:bodyDiv w:val="1"/>
      <w:marLeft w:val="0"/>
      <w:marRight w:val="0"/>
      <w:marTop w:val="0"/>
      <w:marBottom w:val="0"/>
      <w:divBdr>
        <w:top w:val="none" w:sz="0" w:space="0" w:color="auto"/>
        <w:left w:val="none" w:sz="0" w:space="0" w:color="auto"/>
        <w:bottom w:val="none" w:sz="0" w:space="0" w:color="auto"/>
        <w:right w:val="none" w:sz="0" w:space="0" w:color="auto"/>
      </w:divBdr>
    </w:div>
    <w:div w:id="648099067">
      <w:bodyDiv w:val="1"/>
      <w:marLeft w:val="0"/>
      <w:marRight w:val="0"/>
      <w:marTop w:val="0"/>
      <w:marBottom w:val="0"/>
      <w:divBdr>
        <w:top w:val="none" w:sz="0" w:space="0" w:color="auto"/>
        <w:left w:val="none" w:sz="0" w:space="0" w:color="auto"/>
        <w:bottom w:val="none" w:sz="0" w:space="0" w:color="auto"/>
        <w:right w:val="none" w:sz="0" w:space="0" w:color="auto"/>
      </w:divBdr>
      <w:divsChild>
        <w:div w:id="735591626">
          <w:marLeft w:val="0"/>
          <w:marRight w:val="0"/>
          <w:marTop w:val="0"/>
          <w:marBottom w:val="0"/>
          <w:divBdr>
            <w:top w:val="none" w:sz="0" w:space="0" w:color="auto"/>
            <w:left w:val="none" w:sz="0" w:space="0" w:color="auto"/>
            <w:bottom w:val="none" w:sz="0" w:space="0" w:color="auto"/>
            <w:right w:val="none" w:sz="0" w:space="0" w:color="auto"/>
          </w:divBdr>
        </w:div>
      </w:divsChild>
    </w:div>
    <w:div w:id="664866126">
      <w:bodyDiv w:val="1"/>
      <w:marLeft w:val="0"/>
      <w:marRight w:val="0"/>
      <w:marTop w:val="0"/>
      <w:marBottom w:val="0"/>
      <w:divBdr>
        <w:top w:val="none" w:sz="0" w:space="0" w:color="auto"/>
        <w:left w:val="none" w:sz="0" w:space="0" w:color="auto"/>
        <w:bottom w:val="none" w:sz="0" w:space="0" w:color="auto"/>
        <w:right w:val="none" w:sz="0" w:space="0" w:color="auto"/>
      </w:divBdr>
      <w:divsChild>
        <w:div w:id="640966457">
          <w:marLeft w:val="0"/>
          <w:marRight w:val="0"/>
          <w:marTop w:val="0"/>
          <w:marBottom w:val="0"/>
          <w:divBdr>
            <w:top w:val="none" w:sz="0" w:space="0" w:color="auto"/>
            <w:left w:val="none" w:sz="0" w:space="0" w:color="auto"/>
            <w:bottom w:val="none" w:sz="0" w:space="0" w:color="auto"/>
            <w:right w:val="none" w:sz="0" w:space="0" w:color="auto"/>
          </w:divBdr>
        </w:div>
      </w:divsChild>
    </w:div>
    <w:div w:id="776682937">
      <w:bodyDiv w:val="1"/>
      <w:marLeft w:val="0"/>
      <w:marRight w:val="0"/>
      <w:marTop w:val="0"/>
      <w:marBottom w:val="0"/>
      <w:divBdr>
        <w:top w:val="none" w:sz="0" w:space="0" w:color="auto"/>
        <w:left w:val="none" w:sz="0" w:space="0" w:color="auto"/>
        <w:bottom w:val="none" w:sz="0" w:space="0" w:color="auto"/>
        <w:right w:val="none" w:sz="0" w:space="0" w:color="auto"/>
      </w:divBdr>
      <w:divsChild>
        <w:div w:id="1547645706">
          <w:marLeft w:val="0"/>
          <w:marRight w:val="0"/>
          <w:marTop w:val="0"/>
          <w:marBottom w:val="0"/>
          <w:divBdr>
            <w:top w:val="none" w:sz="0" w:space="0" w:color="auto"/>
            <w:left w:val="none" w:sz="0" w:space="0" w:color="auto"/>
            <w:bottom w:val="none" w:sz="0" w:space="0" w:color="auto"/>
            <w:right w:val="none" w:sz="0" w:space="0" w:color="auto"/>
          </w:divBdr>
        </w:div>
      </w:divsChild>
    </w:div>
    <w:div w:id="1050963022">
      <w:bodyDiv w:val="1"/>
      <w:marLeft w:val="0"/>
      <w:marRight w:val="0"/>
      <w:marTop w:val="0"/>
      <w:marBottom w:val="0"/>
      <w:divBdr>
        <w:top w:val="none" w:sz="0" w:space="0" w:color="auto"/>
        <w:left w:val="none" w:sz="0" w:space="0" w:color="auto"/>
        <w:bottom w:val="none" w:sz="0" w:space="0" w:color="auto"/>
        <w:right w:val="none" w:sz="0" w:space="0" w:color="auto"/>
      </w:divBdr>
    </w:div>
    <w:div w:id="1081635413">
      <w:bodyDiv w:val="1"/>
      <w:marLeft w:val="0"/>
      <w:marRight w:val="0"/>
      <w:marTop w:val="0"/>
      <w:marBottom w:val="0"/>
      <w:divBdr>
        <w:top w:val="none" w:sz="0" w:space="0" w:color="auto"/>
        <w:left w:val="none" w:sz="0" w:space="0" w:color="auto"/>
        <w:bottom w:val="none" w:sz="0" w:space="0" w:color="auto"/>
        <w:right w:val="none" w:sz="0" w:space="0" w:color="auto"/>
      </w:divBdr>
    </w:div>
    <w:div w:id="1208100642">
      <w:bodyDiv w:val="1"/>
      <w:marLeft w:val="0"/>
      <w:marRight w:val="0"/>
      <w:marTop w:val="0"/>
      <w:marBottom w:val="0"/>
      <w:divBdr>
        <w:top w:val="none" w:sz="0" w:space="0" w:color="auto"/>
        <w:left w:val="none" w:sz="0" w:space="0" w:color="auto"/>
        <w:bottom w:val="none" w:sz="0" w:space="0" w:color="auto"/>
        <w:right w:val="none" w:sz="0" w:space="0" w:color="auto"/>
      </w:divBdr>
    </w:div>
    <w:div w:id="1813012966">
      <w:bodyDiv w:val="1"/>
      <w:marLeft w:val="0"/>
      <w:marRight w:val="0"/>
      <w:marTop w:val="0"/>
      <w:marBottom w:val="0"/>
      <w:divBdr>
        <w:top w:val="none" w:sz="0" w:space="0" w:color="auto"/>
        <w:left w:val="none" w:sz="0" w:space="0" w:color="auto"/>
        <w:bottom w:val="none" w:sz="0" w:space="0" w:color="auto"/>
        <w:right w:val="none" w:sz="0" w:space="0" w:color="auto"/>
      </w:divBdr>
    </w:div>
    <w:div w:id="1963153032">
      <w:bodyDiv w:val="1"/>
      <w:marLeft w:val="0"/>
      <w:marRight w:val="0"/>
      <w:marTop w:val="0"/>
      <w:marBottom w:val="0"/>
      <w:divBdr>
        <w:top w:val="none" w:sz="0" w:space="0" w:color="auto"/>
        <w:left w:val="none" w:sz="0" w:space="0" w:color="auto"/>
        <w:bottom w:val="none" w:sz="0" w:space="0" w:color="auto"/>
        <w:right w:val="none" w:sz="0" w:space="0" w:color="auto"/>
      </w:divBdr>
    </w:div>
    <w:div w:id="1984121790">
      <w:bodyDiv w:val="1"/>
      <w:marLeft w:val="0"/>
      <w:marRight w:val="0"/>
      <w:marTop w:val="0"/>
      <w:marBottom w:val="0"/>
      <w:divBdr>
        <w:top w:val="none" w:sz="0" w:space="0" w:color="auto"/>
        <w:left w:val="none" w:sz="0" w:space="0" w:color="auto"/>
        <w:bottom w:val="none" w:sz="0" w:space="0" w:color="auto"/>
        <w:right w:val="none" w:sz="0" w:space="0" w:color="auto"/>
      </w:divBdr>
      <w:divsChild>
        <w:div w:id="1935630409">
          <w:marLeft w:val="0"/>
          <w:marRight w:val="0"/>
          <w:marTop w:val="0"/>
          <w:marBottom w:val="0"/>
          <w:divBdr>
            <w:top w:val="none" w:sz="0" w:space="0" w:color="auto"/>
            <w:left w:val="none" w:sz="0" w:space="0" w:color="auto"/>
            <w:bottom w:val="none" w:sz="0" w:space="0" w:color="auto"/>
            <w:right w:val="none" w:sz="0" w:space="0" w:color="auto"/>
          </w:divBdr>
        </w:div>
      </w:divsChild>
    </w:div>
    <w:div w:id="2023430231">
      <w:bodyDiv w:val="1"/>
      <w:marLeft w:val="0"/>
      <w:marRight w:val="0"/>
      <w:marTop w:val="0"/>
      <w:marBottom w:val="0"/>
      <w:divBdr>
        <w:top w:val="none" w:sz="0" w:space="0" w:color="auto"/>
        <w:left w:val="none" w:sz="0" w:space="0" w:color="auto"/>
        <w:bottom w:val="none" w:sz="0" w:space="0" w:color="auto"/>
        <w:right w:val="none" w:sz="0" w:space="0" w:color="auto"/>
      </w:divBdr>
      <w:divsChild>
        <w:div w:id="1501123066">
          <w:marLeft w:val="0"/>
          <w:marRight w:val="0"/>
          <w:marTop w:val="0"/>
          <w:marBottom w:val="0"/>
          <w:divBdr>
            <w:top w:val="none" w:sz="0" w:space="0" w:color="auto"/>
            <w:left w:val="none" w:sz="0" w:space="0" w:color="auto"/>
            <w:bottom w:val="none" w:sz="0" w:space="0" w:color="auto"/>
            <w:right w:val="none" w:sz="0" w:space="0" w:color="auto"/>
          </w:divBdr>
        </w:div>
      </w:divsChild>
    </w:div>
    <w:div w:id="2044093894">
      <w:bodyDiv w:val="1"/>
      <w:marLeft w:val="0"/>
      <w:marRight w:val="0"/>
      <w:marTop w:val="0"/>
      <w:marBottom w:val="0"/>
      <w:divBdr>
        <w:top w:val="none" w:sz="0" w:space="0" w:color="auto"/>
        <w:left w:val="none" w:sz="0" w:space="0" w:color="auto"/>
        <w:bottom w:val="none" w:sz="0" w:space="0" w:color="auto"/>
        <w:right w:val="none" w:sz="0" w:space="0" w:color="auto"/>
      </w:divBdr>
    </w:div>
    <w:div w:id="214357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kinsey.com/industries/public-and-social-sector/our-insights/covid-19-in-the-united-kingdom-assessing-jobs-at-risk-and-the-impact-on-people-and-places" TargetMode="External"/><Relationship Id="rId13" Type="http://schemas.openxmlformats.org/officeDocument/2006/relationships/hyperlink" Target="http://www.mindtools.com/pages/article/newLDR_45.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qs.com/employability-important-higher-educa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figure/The-Johari-Window-Luft-and-Ingham-1955-The-Open-domain-represents-those-aspects-of_fig1_2981062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16/j.jpubeco.2020.104235" TargetMode="External"/><Relationship Id="rId4" Type="http://schemas.openxmlformats.org/officeDocument/2006/relationships/settings" Target="settings.xml"/><Relationship Id="rId9" Type="http://schemas.openxmlformats.org/officeDocument/2006/relationships/hyperlink" Target="http://www.highspeedtraining.co.uk/hub/resilience-in-the-workplace/" TargetMode="External"/><Relationship Id="rId14" Type="http://schemas.openxmlformats.org/officeDocument/2006/relationships/hyperlink" Target="http://www.oecd.org/coronavirus/policy-responses/an-assessment-of-the-impact-of-covid-19-on-job-and-skills-demand-using-online-job-vacancy-data-20fff09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6514B-395E-4511-814D-BCD4B8233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5153</TotalTime>
  <Pages>10</Pages>
  <Words>2527</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Ancuta dumitrita nutu</vt:lpstr>
    </vt:vector>
  </TitlesOfParts>
  <Company>University of Wales Trinity Saint David</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Ancuta dumitrita nutu</dc:title>
  <dc:subject>1918834</dc:subject>
  <dc:creator>Ancuta Nutu</dc:creator>
  <cp:keywords/>
  <dc:description/>
  <cp:lastModifiedBy>Ancuta Nutu</cp:lastModifiedBy>
  <cp:revision>21</cp:revision>
  <dcterms:created xsi:type="dcterms:W3CDTF">2021-11-26T13:20:00Z</dcterms:created>
  <dcterms:modified xsi:type="dcterms:W3CDTF">2021-12-03T00:59:00Z</dcterms:modified>
  <cp:category>Academic and employability skills</cp:category>
</cp:coreProperties>
</file>