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761247" w14:textId="77777777" w:rsidR="00EF379A" w:rsidRDefault="00EF379A">
      <w:pPr>
        <w:rPr>
          <w:rFonts w:hAnsi="Calibri"/>
          <w:b/>
          <w:bCs/>
          <w:color w:val="000000" w:themeColor="text1"/>
          <w:kern w:val="24"/>
        </w:rPr>
      </w:pPr>
      <w:r>
        <w:rPr>
          <w:rFonts w:hAnsi="Calibri"/>
          <w:b/>
          <w:bCs/>
          <w:color w:val="000000" w:themeColor="text1"/>
          <w:kern w:val="24"/>
        </w:rPr>
        <w:t>Doctor of Business Administration DBA</w:t>
      </w:r>
    </w:p>
    <w:p w14:paraId="6EE02C7B" w14:textId="229991AB" w:rsidR="005F1839" w:rsidRDefault="005F1839">
      <w:pPr>
        <w:rPr>
          <w:rFonts w:hAnsi="Calibri"/>
          <w:b/>
          <w:bCs/>
          <w:color w:val="000000" w:themeColor="text1"/>
          <w:kern w:val="24"/>
        </w:rPr>
      </w:pPr>
      <w:r>
        <w:rPr>
          <w:rFonts w:hAnsi="Calibri"/>
          <w:b/>
          <w:bCs/>
          <w:color w:val="000000" w:themeColor="text1"/>
          <w:kern w:val="24"/>
        </w:rPr>
        <w:t>Research Principles and Philosophy LCDB7007</w:t>
      </w:r>
    </w:p>
    <w:p w14:paraId="6ABFAAC1" w14:textId="3034A665" w:rsidR="004408E9" w:rsidRPr="00FE5E82" w:rsidRDefault="004408E9">
      <w:pPr>
        <w:rPr>
          <w:rFonts w:hAnsi="Calibri"/>
          <w:b/>
          <w:bCs/>
          <w:color w:val="000000" w:themeColor="text1"/>
          <w:kern w:val="24"/>
        </w:rPr>
      </w:pPr>
      <w:r w:rsidRPr="00FE5E82">
        <w:rPr>
          <w:rFonts w:hAnsi="Calibri"/>
          <w:b/>
          <w:bCs/>
          <w:color w:val="000000" w:themeColor="text1"/>
          <w:kern w:val="24"/>
        </w:rPr>
        <w:t>Referencing</w:t>
      </w:r>
    </w:p>
    <w:p w14:paraId="6B26BB7F" w14:textId="72DB8664" w:rsidR="00107D75" w:rsidRDefault="007826E4">
      <w:r>
        <w:rPr>
          <w:rFonts w:hAnsi="Calibri"/>
          <w:color w:val="000000" w:themeColor="text1"/>
          <w:kern w:val="24"/>
        </w:rPr>
        <w:t>It is imperative that authors of research give fitting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credit to the sources that they quote in their manuscripts.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Frequently this is not the case, and a wrong,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inappropriate or unsuitable citation often blights the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 xml:space="preserve">quality of </w:t>
      </w:r>
      <w:r w:rsidR="00F641D0">
        <w:rPr>
          <w:rFonts w:hAnsi="Calibri"/>
          <w:color w:val="000000" w:themeColor="text1"/>
          <w:kern w:val="24"/>
        </w:rPr>
        <w:t>research and doctoral assignment</w:t>
      </w:r>
      <w:r>
        <w:rPr>
          <w:rFonts w:hAnsi="Calibri"/>
          <w:color w:val="000000" w:themeColor="text1"/>
          <w:kern w:val="24"/>
        </w:rPr>
        <w:t>. Many concerns can proceed from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questions relating to improper citations. These matters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may be directed at a personal level or may have a bearing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on the general research community. They can range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from doubt being levied at the individual’s academic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ability, to his/her academic honesty, or even the suggestion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of potential plagiarism. Meticulous referencing of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sources will eliminate all of these concerns.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The stamp of a good research worker</w:t>
      </w:r>
      <w:r w:rsidR="00F641D0">
        <w:rPr>
          <w:rFonts w:hAnsi="Calibri"/>
          <w:color w:val="000000" w:themeColor="text1"/>
          <w:kern w:val="24"/>
        </w:rPr>
        <w:t>/doctoral student</w:t>
      </w:r>
      <w:r>
        <w:rPr>
          <w:rFonts w:hAnsi="Calibri"/>
          <w:color w:val="000000" w:themeColor="text1"/>
          <w:kern w:val="24"/>
        </w:rPr>
        <w:t xml:space="preserve"> is attention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to detail at all levels of his/her</w:t>
      </w:r>
      <w:r w:rsidR="00F641D0">
        <w:rPr>
          <w:rFonts w:hAnsi="Calibri"/>
          <w:color w:val="000000" w:themeColor="text1"/>
          <w:kern w:val="24"/>
        </w:rPr>
        <w:t>/their</w:t>
      </w:r>
      <w:r>
        <w:rPr>
          <w:rFonts w:hAnsi="Calibri"/>
          <w:color w:val="000000" w:themeColor="text1"/>
          <w:kern w:val="24"/>
        </w:rPr>
        <w:t xml:space="preserve"> research. Attention to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detail cultivates good habits and the detail required in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referencing and preparing a bibliography focuses attention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on the whole research procedure. It aids scientific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thought and analysis and makes for better research reporting.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Good referencing includes attention to detail such as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correct page numbering, the spelling of author’s names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and the accuracy of relevant facts that will be stated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in the paper. Attention to referencing not only makes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you a better researcher but enhances your reputation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 xml:space="preserve">amongst </w:t>
      </w:r>
      <w:r w:rsidR="00F641D0">
        <w:rPr>
          <w:rFonts w:hAnsi="Calibri"/>
          <w:color w:val="000000" w:themeColor="text1"/>
          <w:kern w:val="24"/>
        </w:rPr>
        <w:t xml:space="preserve">markers, </w:t>
      </w:r>
      <w:r>
        <w:rPr>
          <w:rFonts w:hAnsi="Calibri"/>
          <w:color w:val="000000" w:themeColor="text1"/>
          <w:kern w:val="24"/>
        </w:rPr>
        <w:t>editors, reviewers and readers.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A</w:t>
      </w:r>
      <w:r w:rsidR="00F641D0">
        <w:rPr>
          <w:rFonts w:hAnsi="Calibri"/>
          <w:color w:val="000000" w:themeColor="text1"/>
          <w:kern w:val="24"/>
        </w:rPr>
        <w:t xml:space="preserve"> marker,</w:t>
      </w:r>
      <w:r>
        <w:rPr>
          <w:rFonts w:hAnsi="Calibri"/>
          <w:color w:val="000000" w:themeColor="text1"/>
          <w:kern w:val="24"/>
        </w:rPr>
        <w:t xml:space="preserve"> editor or reader may interpret poor referencing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as a sign of intellectual laziness, unclear thinking, and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inaccurate writing. When you cite sources correctly,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you leave no question in your readers’ minds regarding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your point. By citing precisely and accurately, the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phrase “It is said” need ever be used in your academic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manuscript. An excellent bibliography shows off your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scientific knowledge. An extensive bibliography is the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hallmark of a widely read and well-informed clinician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or scientist.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Errors of omission frequently are the cause of a reviewer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not accepting a manuscript for publication. By</w:t>
      </w:r>
      <w:r w:rsidR="00F641D0"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not citing a critical or well-known paper extant in the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scientific literature, authors can be accused of not having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undertaken an extensive literature review or having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inadequate knowledge of their subject. It may even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 xml:space="preserve">lead a </w:t>
      </w:r>
      <w:r w:rsidR="00F641D0">
        <w:rPr>
          <w:rFonts w:hAnsi="Calibri"/>
          <w:color w:val="000000" w:themeColor="text1"/>
          <w:kern w:val="24"/>
        </w:rPr>
        <w:t xml:space="preserve">marker or </w:t>
      </w:r>
      <w:r>
        <w:rPr>
          <w:rFonts w:hAnsi="Calibri"/>
          <w:color w:val="000000" w:themeColor="text1"/>
          <w:kern w:val="24"/>
        </w:rPr>
        <w:t>reviewer to consider that the work is, in part,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plagiarised.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Reviewers look at the bibliography for several reasons.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Attention to detail, with regard to spelling and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punctuation, as stated above, is a primary concern.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Moreover, the citation method, be it Harvard or Vancouver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or other, must strictly follow the instructions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to authors as prescribed by the journal in question. If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the most recent reference is more than five years or so,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this may indicate that a full up to date review of the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literature has not been undertaken. A preponderance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of references by one author(s) may suggest self- promotion,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self- plagiarism, or the selective citation of papers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whose conclusion are in accord with those of the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author.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Plagiarism is a prominent problem encountered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in the academic process and is one of the most common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causes of compromising the academic integrity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of the author. Sources must be cited in an appropriate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form. Copying, using, or the misuse of other people’s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ideas, words or concepts, without proper referencing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is prohibited. It is not enough to change a few words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in a phrase from the source material into “own words”.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Changing the word-order of a sentence is unacceptable,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as is the use of synonyms. Referencing and references,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signify the quality of the work, detail the primary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sources and are indicative of the extent of information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on the subject. Proper referencing removes any question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of plagiarism.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>Every submitted academic manuscript is scrutinised</w:t>
      </w:r>
      <w:r>
        <w:rPr>
          <w:rFonts w:hAnsi="Calibri"/>
          <w:color w:val="000000" w:themeColor="text1"/>
          <w:kern w:val="24"/>
        </w:rPr>
        <w:t xml:space="preserve"> </w:t>
      </w:r>
      <w:r>
        <w:rPr>
          <w:rFonts w:hAnsi="Calibri"/>
          <w:color w:val="000000" w:themeColor="text1"/>
          <w:kern w:val="24"/>
        </w:rPr>
        <w:t xml:space="preserve">several times before it is accepted for publication. </w:t>
      </w:r>
    </w:p>
    <w:sectPr w:rsidR="00107D7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E6444B" w14:textId="77777777" w:rsidR="00E70FB5" w:rsidRDefault="00E70FB5" w:rsidP="00FE5E82">
      <w:pPr>
        <w:spacing w:after="0" w:line="240" w:lineRule="auto"/>
      </w:pPr>
      <w:r>
        <w:separator/>
      </w:r>
    </w:p>
  </w:endnote>
  <w:endnote w:type="continuationSeparator" w:id="0">
    <w:p w14:paraId="7106CD07" w14:textId="77777777" w:rsidR="00E70FB5" w:rsidRDefault="00E70FB5" w:rsidP="00FE5E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8D609F" w14:textId="77777777" w:rsidR="00E70FB5" w:rsidRDefault="00E70FB5" w:rsidP="00FE5E82">
      <w:pPr>
        <w:spacing w:after="0" w:line="240" w:lineRule="auto"/>
      </w:pPr>
      <w:r>
        <w:separator/>
      </w:r>
    </w:p>
  </w:footnote>
  <w:footnote w:type="continuationSeparator" w:id="0">
    <w:p w14:paraId="3F2A516D" w14:textId="77777777" w:rsidR="00E70FB5" w:rsidRDefault="00E70FB5" w:rsidP="00FE5E8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EDB06D" w14:textId="0B2BD941" w:rsidR="00FE5E82" w:rsidRDefault="00FE5E82">
    <w:pPr>
      <w:pStyle w:val="Header"/>
    </w:pPr>
    <w:r>
      <w:t>Dr Caroline Jawad Referencing and Integrity</w:t>
    </w:r>
    <w:r w:rsidR="005F1839">
      <w:t xml:space="preserve"> October 2022</w:t>
    </w:r>
  </w:p>
  <w:p w14:paraId="6316819A" w14:textId="77777777" w:rsidR="00FE5E82" w:rsidRDefault="00FE5E8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26E4"/>
    <w:rsid w:val="000A31CC"/>
    <w:rsid w:val="00107D75"/>
    <w:rsid w:val="003539F6"/>
    <w:rsid w:val="004408E9"/>
    <w:rsid w:val="005F1839"/>
    <w:rsid w:val="007826E4"/>
    <w:rsid w:val="00E70FB5"/>
    <w:rsid w:val="00EF379A"/>
    <w:rsid w:val="00F07935"/>
    <w:rsid w:val="00F27AC2"/>
    <w:rsid w:val="00F641D0"/>
    <w:rsid w:val="00FE5E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A42A86"/>
  <w15:chartTrackingRefBased/>
  <w15:docId w15:val="{FC25A8FB-2AD2-4628-BE3D-8362E161C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826E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E5E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5E82"/>
  </w:style>
  <w:style w:type="paragraph" w:styleId="Footer">
    <w:name w:val="footer"/>
    <w:basedOn w:val="Normal"/>
    <w:link w:val="FooterChar"/>
    <w:uiPriority w:val="99"/>
    <w:unhideWhenUsed/>
    <w:rsid w:val="00FE5E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5E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970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FC0CB9-DDEC-4931-909E-9925648DF5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569</Words>
  <Characters>3246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5</cp:revision>
  <dcterms:created xsi:type="dcterms:W3CDTF">2022-09-30T10:00:00Z</dcterms:created>
  <dcterms:modified xsi:type="dcterms:W3CDTF">2022-09-30T11:44:00Z</dcterms:modified>
</cp:coreProperties>
</file>