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F74F6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noProof/>
          <w:color w:val="auto"/>
          <w:sz w:val="24"/>
          <w:szCs w:val="24"/>
        </w:rPr>
        <w:drawing>
          <wp:inline distT="0" distB="0" distL="0" distR="0" wp14:anchorId="55BBF42B" wp14:editId="2692EB91">
            <wp:extent cx="3601720" cy="1221740"/>
            <wp:effectExtent l="0" t="0" r="0" b="0"/>
            <wp:docPr id="1" name="Picture 1" descr="Higher education | G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igher education | GC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122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96C553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</w:p>
    <w:p w14:paraId="3F1CF7B0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</w:p>
    <w:p w14:paraId="55570290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</w:p>
    <w:p w14:paraId="060A302C" w14:textId="77777777" w:rsidR="006160B9" w:rsidRPr="00225033" w:rsidRDefault="00000000" w:rsidP="00225033">
      <w:pPr>
        <w:pStyle w:val="Normal1"/>
        <w:suppressAutoHyphens w:val="0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Module Title: Employability and Career Development</w:t>
      </w:r>
    </w:p>
    <w:p w14:paraId="4FE6C400" w14:textId="77777777" w:rsidR="006160B9" w:rsidRPr="00225033" w:rsidRDefault="00000000" w:rsidP="00225033">
      <w:pPr>
        <w:pStyle w:val="Normal1"/>
        <w:suppressAutoHyphens w:val="0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Module Code: LCLM 4005</w:t>
      </w:r>
    </w:p>
    <w:p w14:paraId="62FA20CB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Assessment: Mock Interview</w:t>
      </w:r>
    </w:p>
    <w:p w14:paraId="30C9020F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  <w:lang w:val="pt-BR"/>
        </w:rPr>
      </w:pPr>
      <w:r w:rsidRPr="00225033">
        <w:rPr>
          <w:rFonts w:cs="Arial"/>
          <w:color w:val="auto"/>
          <w:sz w:val="24"/>
          <w:szCs w:val="24"/>
          <w:lang w:val="pt-BR"/>
        </w:rPr>
        <w:t>Student Name: Luciana de Lara Franco</w:t>
      </w:r>
    </w:p>
    <w:p w14:paraId="2A60CC06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Student Number: 2431984</w:t>
      </w:r>
    </w:p>
    <w:p w14:paraId="5E7FBC19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Lecturer’s Name: Ibrahim Rufai</w:t>
      </w:r>
      <w:r w:rsidRPr="00225033">
        <w:rPr>
          <w:rFonts w:cs="Arial"/>
          <w:color w:val="auto"/>
          <w:sz w:val="24"/>
          <w:szCs w:val="24"/>
        </w:rPr>
        <w:br w:type="page"/>
      </w:r>
    </w:p>
    <w:p w14:paraId="655FF494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noProof/>
          <w:color w:val="auto"/>
          <w:sz w:val="24"/>
          <w:szCs w:val="24"/>
        </w:rPr>
        <w:lastRenderedPageBreak/>
        <w:drawing>
          <wp:inline distT="0" distB="0" distL="0" distR="0" wp14:anchorId="6D63DA43" wp14:editId="2AB92C36">
            <wp:extent cx="3102610" cy="1379855"/>
            <wp:effectExtent l="0" t="0" r="0" b="0"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137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25033">
        <w:rPr>
          <w:rFonts w:cs="Arial"/>
          <w:noProof/>
          <w:color w:val="auto"/>
          <w:sz w:val="24"/>
          <w:szCs w:val="24"/>
        </w:rPr>
        <mc:AlternateContent>
          <mc:Choice Requires="wps">
            <w:drawing>
              <wp:inline distT="0" distB="0" distL="0" distR="0" wp14:anchorId="1CE1CE70" wp14:editId="1DB968B8">
                <wp:extent cx="304165" cy="304165"/>
                <wp:effectExtent l="0" t="0" r="0" b="0"/>
                <wp:docPr id="3" name="Rectangle 2" descr="Birmingham RiT Premium Dental Care | Birmingha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200" cy="304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5355E1AD" id="Rectangle 2" o:spid="_x0000_s1026" alt="Birmingham RiT Premium Dental Care | Birmingham" style="width:23.95pt;height:2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" path="m,l21600,r,21600l,21600,,xe" filled="f" stroked="f" strokeweight=".53mm">
                <v:path arrowok="t"/>
                <w10:anchorlock/>
              </v:shape>
            </w:pict>
          </mc:Fallback>
        </mc:AlternateContent>
      </w:r>
      <w:r w:rsidRPr="00225033">
        <w:rPr>
          <w:rFonts w:cs="Arial"/>
          <w:noProof/>
          <w:color w:val="auto"/>
          <w:sz w:val="24"/>
          <w:szCs w:val="24"/>
        </w:rPr>
        <mc:AlternateContent>
          <mc:Choice Requires="wps">
            <w:drawing>
              <wp:inline distT="0" distB="0" distL="0" distR="0" wp14:anchorId="6CF32000" wp14:editId="461F92F1">
                <wp:extent cx="304165" cy="304165"/>
                <wp:effectExtent l="0" t="0" r="0" b="0"/>
                <wp:docPr id="4" name="Rectangle 1" descr="Birmingham RiT Premium Dental Care | Birmingha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200" cy="304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05A61E19" id="Rectangle 1" o:spid="_x0000_s1026" alt="Birmingham RiT Premium Dental Care | Birmingham" style="width:23.95pt;height:2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" path="m,l21600,r,21600l,21600,,xe" filled="f" stroked="f" strokeweight=".53mm">
                <v:path arrowok="t"/>
                <w10:anchorlock/>
              </v:shape>
            </w:pict>
          </mc:Fallback>
        </mc:AlternateContent>
      </w:r>
    </w:p>
    <w:p w14:paraId="2D36C861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</w:p>
    <w:p w14:paraId="29B1F952" w14:textId="77777777" w:rsidR="006160B9" w:rsidRPr="00225033" w:rsidRDefault="00000000" w:rsidP="00225033">
      <w:pPr>
        <w:pStyle w:val="Normal1"/>
        <w:spacing w:before="240" w:after="120" w:line="360" w:lineRule="auto"/>
        <w:rPr>
          <w:rFonts w:cs="Arial"/>
          <w:b/>
          <w:bCs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t>1. JOB DESCRIPTION</w:t>
      </w:r>
    </w:p>
    <w:p w14:paraId="2BB68E97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Style w:val="Bold"/>
          <w:rFonts w:cs="Arial"/>
          <w:b w:val="0"/>
          <w:color w:val="auto"/>
          <w:sz w:val="24"/>
          <w:szCs w:val="24"/>
        </w:rPr>
        <w:t>RIT Premium Dental Care</w:t>
      </w:r>
      <w:r w:rsidRPr="00225033">
        <w:rPr>
          <w:rFonts w:cs="Arial"/>
          <w:bCs/>
          <w:color w:val="auto"/>
          <w:sz w:val="24"/>
          <w:szCs w:val="24"/>
        </w:rPr>
        <w:t xml:space="preserve"> Receptionist (Portuguese-speaking)</w:t>
      </w:r>
    </w:p>
    <w:p w14:paraId="1588FB7E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Cs/>
          <w:color w:val="auto"/>
          <w:sz w:val="24"/>
          <w:szCs w:val="24"/>
        </w:rPr>
      </w:pPr>
      <w:r w:rsidRPr="00225033">
        <w:rPr>
          <w:rFonts w:cs="Arial"/>
          <w:bCs/>
          <w:color w:val="auto"/>
          <w:sz w:val="24"/>
          <w:szCs w:val="24"/>
        </w:rPr>
        <w:t>Birmingham, United Kingdom</w:t>
      </w:r>
    </w:p>
    <w:p w14:paraId="4324D2EF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About the Clinic</w:t>
      </w:r>
    </w:p>
    <w:p w14:paraId="76BD0392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We are a Brazilian dental clinic based in Birmingham, providing friendly, high-quality care to the Brazilian and wider Portuguese-speaking community. We are looking for an organised, professional, and welcoming individual to join our team as a receptionist.</w:t>
      </w:r>
    </w:p>
    <w:p w14:paraId="4C3EF5B2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Role Overview</w:t>
      </w:r>
    </w:p>
    <w:p w14:paraId="266478AB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This position is for a Dental Clinic Receptionist, responsible for ensuring the smooth operation of the reception area and providing excellent service to patients.</w:t>
      </w:r>
    </w:p>
    <w:p w14:paraId="77760B23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</w:p>
    <w:p w14:paraId="069647D0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t>Key Responsibilities</w:t>
      </w:r>
    </w:p>
    <w:p w14:paraId="4E4DA10C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Greeting and assisting patients in person and over the phone</w:t>
      </w:r>
    </w:p>
    <w:p w14:paraId="132822D4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Managing appointment bookings, confirmations, and schedule adjustments</w:t>
      </w:r>
    </w:p>
    <w:p w14:paraId="05CCCDDA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Coordinating the dentists’ diaries</w:t>
      </w:r>
    </w:p>
    <w:p w14:paraId="1D01C577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Maintaining accurate administrative records and patient files</w:t>
      </w:r>
    </w:p>
    <w:p w14:paraId="68013295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Providing support in both Portuguese and English</w:t>
      </w:r>
    </w:p>
    <w:p w14:paraId="10FE5B7E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Processing payments and issuing receipts</w:t>
      </w:r>
    </w:p>
    <w:p w14:paraId="0908B0B1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Keeping the reception area tidy, organised, and presentable</w:t>
      </w:r>
    </w:p>
    <w:p w14:paraId="2D6F2775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Supporting general administrative tasks within the clinic</w:t>
      </w:r>
    </w:p>
    <w:p w14:paraId="1C496CFA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</w:p>
    <w:p w14:paraId="47E67282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lastRenderedPageBreak/>
        <w:t>Requirements</w:t>
      </w:r>
    </w:p>
    <w:p w14:paraId="6EC3CE33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Fluent Portuguese</w:t>
      </w:r>
    </w:p>
    <w:p w14:paraId="68CA66B9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Basic to Intermediate English</w:t>
      </w:r>
    </w:p>
    <w:p w14:paraId="37D3AC23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Previous experience as a receptionist or administrative assistant (preferred)</w:t>
      </w:r>
    </w:p>
    <w:p w14:paraId="4E7F87E4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Excellent communication and interpersonal skills</w:t>
      </w:r>
    </w:p>
    <w:p w14:paraId="0D8D131E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</w:p>
    <w:p w14:paraId="78231ED7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Strong organisational abilities and attention to detail</w:t>
      </w:r>
    </w:p>
    <w:p w14:paraId="7663201A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Confidence using computers and scheduling systems</w:t>
      </w:r>
    </w:p>
    <w:p w14:paraId="53D38B57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Eligibility to work in the UK</w:t>
      </w:r>
    </w:p>
    <w:p w14:paraId="75957938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</w:p>
    <w:p w14:paraId="025859C6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t>What We Offer</w:t>
      </w:r>
    </w:p>
    <w:p w14:paraId="1278C14C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A warm, multicultural working environment</w:t>
      </w:r>
    </w:p>
    <w:p w14:paraId="3D9C3536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Initial training provided</w:t>
      </w:r>
    </w:p>
    <w:p w14:paraId="2CB236BB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Opportunities for professional development</w:t>
      </w:r>
    </w:p>
    <w:p w14:paraId="4BEA5CCE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Stable working hours</w:t>
      </w:r>
    </w:p>
    <w:p w14:paraId="78F71F80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Competitive salary based on experience</w:t>
      </w:r>
    </w:p>
    <w:p w14:paraId="3B807B72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</w:p>
    <w:p w14:paraId="4B0C8753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t>How to Apply</w:t>
      </w:r>
    </w:p>
    <w:p w14:paraId="3AB05CDC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Please send your CV in English or Portuguese to:</w:t>
      </w:r>
    </w:p>
    <w:p w14:paraId="1AE7385E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recruitment@braziliandentalclinic.co.uk</w:t>
      </w:r>
    </w:p>
    <w:p w14:paraId="336A3CD3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Subject: Application – Dental Clinic Receptionist</w:t>
      </w:r>
      <w:r w:rsidRPr="00225033">
        <w:rPr>
          <w:rFonts w:cs="Arial"/>
          <w:color w:val="auto"/>
          <w:sz w:val="24"/>
          <w:szCs w:val="24"/>
        </w:rPr>
        <w:br w:type="page"/>
      </w:r>
    </w:p>
    <w:p w14:paraId="0DAC39DB" w14:textId="77777777" w:rsidR="006160B9" w:rsidRPr="00225033" w:rsidRDefault="00000000" w:rsidP="00225033">
      <w:pPr>
        <w:pStyle w:val="Heading1"/>
        <w:tabs>
          <w:tab w:val="left" w:pos="0"/>
        </w:tabs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Fonts w:ascii="Arial" w:eastAsia="Arial" w:hAnsi="Arial" w:cs="Arial"/>
          <w:color w:val="auto"/>
          <w:sz w:val="24"/>
          <w:szCs w:val="24"/>
        </w:rPr>
        <w:lastRenderedPageBreak/>
        <w:t>2. COVER LETTER</w:t>
      </w:r>
    </w:p>
    <w:p w14:paraId="233439D0" w14:textId="77777777" w:rsidR="006160B9" w:rsidRPr="00225033" w:rsidRDefault="006160B9" w:rsidP="00225033">
      <w:pPr>
        <w:pStyle w:val="Heading1"/>
        <w:tabs>
          <w:tab w:val="left" w:pos="0"/>
        </w:tabs>
        <w:spacing w:before="0" w:line="360" w:lineRule="auto"/>
        <w:rPr>
          <w:rFonts w:ascii="Arial" w:eastAsia="Calibri" w:hAnsi="Arial" w:cs="Arial"/>
          <w:b w:val="0"/>
          <w:color w:val="auto"/>
          <w:spacing w:val="0"/>
          <w:sz w:val="24"/>
          <w:szCs w:val="24"/>
        </w:rPr>
      </w:pPr>
    </w:p>
    <w:p w14:paraId="259A9D55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Fonts w:ascii="Arial" w:eastAsia="Arial" w:hAnsi="Arial" w:cs="Arial"/>
          <w:b w:val="0"/>
          <w:color w:val="auto"/>
          <w:spacing w:val="0"/>
          <w:sz w:val="24"/>
          <w:szCs w:val="24"/>
          <w:lang w:val="pt-BR"/>
        </w:rPr>
        <w:t>Luciana de Lara Franco</w:t>
      </w:r>
      <w:r w:rsidRPr="00225033">
        <w:rPr>
          <w:rFonts w:ascii="Arial" w:eastAsia="Arial" w:hAnsi="Arial" w:cs="Arial"/>
          <w:b w:val="0"/>
          <w:bCs/>
          <w:color w:val="auto"/>
          <w:sz w:val="24"/>
          <w:szCs w:val="24"/>
          <w:lang w:val="pt-BR"/>
        </w:rPr>
        <w:t xml:space="preserve"> </w:t>
      </w:r>
    </w:p>
    <w:p w14:paraId="37928545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Fonts w:ascii="Arial" w:eastAsia="Arial" w:hAnsi="Arial" w:cs="Arial"/>
          <w:b w:val="0"/>
          <w:color w:val="auto"/>
          <w:spacing w:val="0"/>
          <w:sz w:val="24"/>
          <w:szCs w:val="24"/>
          <w:lang w:val="pt-BR"/>
        </w:rPr>
        <w:t>18 Greenacres</w:t>
      </w:r>
      <w:r w:rsidRPr="00225033">
        <w:rPr>
          <w:rFonts w:ascii="Arial" w:eastAsia="Arial" w:hAnsi="Arial" w:cs="Arial"/>
          <w:b w:val="0"/>
          <w:bCs/>
          <w:color w:val="auto"/>
          <w:sz w:val="24"/>
          <w:szCs w:val="24"/>
          <w:lang w:val="pt-BR"/>
        </w:rPr>
        <w:t xml:space="preserve"> </w:t>
      </w:r>
    </w:p>
    <w:p w14:paraId="0B0F752C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Fonts w:ascii="Arial" w:eastAsia="Arial" w:hAnsi="Arial" w:cs="Arial"/>
          <w:b w:val="0"/>
          <w:color w:val="auto"/>
          <w:spacing w:val="0"/>
          <w:sz w:val="24"/>
          <w:szCs w:val="24"/>
        </w:rPr>
        <w:t>Bartley Green</w:t>
      </w:r>
    </w:p>
    <w:p w14:paraId="6B0EC8F0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eastAsia="Calibri" w:hAnsi="Arial" w:cs="Arial"/>
          <w:b w:val="0"/>
          <w:color w:val="auto"/>
          <w:spacing w:val="0"/>
          <w:sz w:val="24"/>
          <w:szCs w:val="24"/>
        </w:rPr>
      </w:pPr>
      <w:r w:rsidRPr="00225033">
        <w:rPr>
          <w:rFonts w:ascii="Arial" w:eastAsia="Arial" w:hAnsi="Arial" w:cs="Arial"/>
          <w:b w:val="0"/>
          <w:color w:val="auto"/>
          <w:spacing w:val="0"/>
          <w:sz w:val="24"/>
          <w:szCs w:val="24"/>
        </w:rPr>
        <w:t>Birmingham, B32 3BF</w:t>
      </w:r>
    </w:p>
    <w:p w14:paraId="313F829E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eastAsia="Calibri" w:hAnsi="Arial" w:cs="Arial"/>
          <w:b w:val="0"/>
          <w:color w:val="auto"/>
          <w:spacing w:val="0"/>
          <w:sz w:val="24"/>
          <w:szCs w:val="24"/>
        </w:rPr>
      </w:pPr>
      <w:r w:rsidRPr="00225033">
        <w:rPr>
          <w:rFonts w:ascii="Arial" w:eastAsia="Arial" w:hAnsi="Arial" w:cs="Arial"/>
          <w:b w:val="0"/>
          <w:color w:val="auto"/>
          <w:spacing w:val="0"/>
          <w:sz w:val="24"/>
          <w:szCs w:val="24"/>
        </w:rPr>
        <w:t>(+44) 07927 059236</w:t>
      </w:r>
    </w:p>
    <w:p w14:paraId="6C82C2BC" w14:textId="77777777" w:rsidR="006160B9" w:rsidRPr="00225033" w:rsidRDefault="006160B9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hyperlink r:id="rId7" w:tgtFrame="_top">
        <w:r w:rsidRPr="00225033">
          <w:rPr>
            <w:rStyle w:val="Hyperlink"/>
            <w:rFonts w:ascii="Arial" w:eastAsia="Calibri" w:hAnsi="Arial" w:cs="Arial"/>
            <w:b w:val="0"/>
            <w:color w:val="auto"/>
            <w:spacing w:val="0"/>
            <w:sz w:val="24"/>
            <w:szCs w:val="24"/>
          </w:rPr>
          <w:t>adm.lucianaclinica@gmail.com</w:t>
        </w:r>
      </w:hyperlink>
    </w:p>
    <w:p w14:paraId="6F75903E" w14:textId="77777777" w:rsidR="006160B9" w:rsidRPr="00225033" w:rsidRDefault="006160B9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b w:val="0"/>
          <w:bCs/>
          <w:color w:val="auto"/>
          <w:sz w:val="24"/>
          <w:szCs w:val="24"/>
        </w:rPr>
      </w:pPr>
    </w:p>
    <w:p w14:paraId="0C2B94BC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Fonts w:ascii="Arial" w:eastAsia="Arial" w:hAnsi="Arial" w:cs="Arial"/>
          <w:b w:val="0"/>
          <w:color w:val="auto"/>
          <w:spacing w:val="0"/>
          <w:sz w:val="24"/>
          <w:szCs w:val="24"/>
        </w:rPr>
        <w:t>RIT Premium Dental Care</w:t>
      </w:r>
      <w:r w:rsidRPr="00225033">
        <w:rPr>
          <w:rFonts w:ascii="Arial" w:eastAsia="Arial" w:hAnsi="Arial" w:cs="Arial"/>
          <w:b w:val="0"/>
          <w:bCs/>
          <w:color w:val="auto"/>
          <w:sz w:val="24"/>
          <w:szCs w:val="24"/>
        </w:rPr>
        <w:t xml:space="preserve"> </w:t>
      </w:r>
      <w:r w:rsidRPr="00225033">
        <w:rPr>
          <w:rFonts w:ascii="Arial" w:eastAsia="Arial" w:hAnsi="Arial" w:cs="Arial"/>
          <w:b w:val="0"/>
          <w:bCs/>
          <w:color w:val="auto"/>
          <w:sz w:val="24"/>
          <w:szCs w:val="24"/>
        </w:rPr>
        <w:br/>
      </w:r>
      <w:r w:rsidRPr="00225033">
        <w:rPr>
          <w:rFonts w:ascii="Arial" w:eastAsia="Arial" w:hAnsi="Arial" w:cs="Arial"/>
          <w:b w:val="0"/>
          <w:color w:val="auto"/>
          <w:spacing w:val="0"/>
          <w:sz w:val="24"/>
          <w:szCs w:val="24"/>
        </w:rPr>
        <w:t>147 Great Charles Street Queensway</w:t>
      </w:r>
      <w:r w:rsidRPr="00225033">
        <w:rPr>
          <w:rFonts w:ascii="Arial" w:eastAsia="Arial" w:hAnsi="Arial" w:cs="Arial"/>
          <w:b w:val="0"/>
          <w:bCs/>
          <w:color w:val="auto"/>
          <w:sz w:val="24"/>
          <w:szCs w:val="24"/>
        </w:rPr>
        <w:t xml:space="preserve"> </w:t>
      </w:r>
    </w:p>
    <w:p w14:paraId="7EF5ADA9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Fonts w:ascii="Arial" w:eastAsia="Arial" w:hAnsi="Arial" w:cs="Arial"/>
          <w:b w:val="0"/>
          <w:color w:val="auto"/>
          <w:spacing w:val="0"/>
          <w:sz w:val="24"/>
          <w:szCs w:val="24"/>
        </w:rPr>
        <w:t>Birmingham, B3 3LP</w:t>
      </w:r>
      <w:r w:rsidRPr="00225033">
        <w:rPr>
          <w:rFonts w:ascii="Arial" w:eastAsia="Arial" w:hAnsi="Arial" w:cs="Arial"/>
          <w:b w:val="0"/>
          <w:bCs/>
          <w:color w:val="auto"/>
          <w:sz w:val="24"/>
          <w:szCs w:val="24"/>
        </w:rPr>
        <w:t xml:space="preserve"> </w:t>
      </w:r>
    </w:p>
    <w:p w14:paraId="32142388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eastAsia="Calibri" w:hAnsi="Arial" w:cs="Arial"/>
          <w:b w:val="0"/>
          <w:color w:val="auto"/>
          <w:spacing w:val="0"/>
          <w:sz w:val="24"/>
          <w:szCs w:val="24"/>
        </w:rPr>
      </w:pPr>
      <w:r w:rsidRPr="00225033">
        <w:rPr>
          <w:rFonts w:ascii="Arial" w:eastAsia="Arial" w:hAnsi="Arial" w:cs="Arial"/>
          <w:b w:val="0"/>
          <w:color w:val="auto"/>
          <w:spacing w:val="0"/>
          <w:sz w:val="24"/>
          <w:szCs w:val="24"/>
        </w:rPr>
        <w:t xml:space="preserve">(+44) 07428 552661 </w:t>
      </w:r>
    </w:p>
    <w:p w14:paraId="49A3EB0D" w14:textId="77777777" w:rsidR="006160B9" w:rsidRPr="00225033" w:rsidRDefault="006160B9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hyperlink r:id="rId8" w:tgtFrame="_top">
        <w:r w:rsidRPr="00225033">
          <w:rPr>
            <w:rStyle w:val="Hyperlink"/>
            <w:rFonts w:ascii="Arial" w:eastAsia="Calibri" w:hAnsi="Arial" w:cs="Arial"/>
            <w:b w:val="0"/>
            <w:color w:val="auto"/>
            <w:spacing w:val="0"/>
            <w:sz w:val="24"/>
            <w:szCs w:val="24"/>
          </w:rPr>
          <w:t>birmingham@ritdental.co.uk</w:t>
        </w:r>
      </w:hyperlink>
    </w:p>
    <w:p w14:paraId="307D38FA" w14:textId="77777777" w:rsidR="006160B9" w:rsidRPr="00225033" w:rsidRDefault="006160B9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</w:p>
    <w:p w14:paraId="4EFF8DD6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Style w:val="Bold"/>
          <w:rFonts w:ascii="Arial" w:eastAsia="Arial" w:hAnsi="Arial" w:cs="Arial"/>
          <w:b/>
          <w:color w:val="auto"/>
          <w:spacing w:val="0"/>
          <w:sz w:val="24"/>
          <w:szCs w:val="24"/>
        </w:rPr>
        <w:t>Dear Mr. Alexandre,</w:t>
      </w:r>
    </w:p>
    <w:p w14:paraId="3CF11B5E" w14:textId="77777777" w:rsidR="006160B9" w:rsidRPr="00225033" w:rsidRDefault="006160B9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</w:p>
    <w:p w14:paraId="08B3A9B6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I am writing to apply for the Receptionist position (Portuguese-speaking) at RIT Premium Dental Care, as advertised. I am confident that my experience in healthcare administration and patient services makes me a strong candidate for this role.</w:t>
      </w:r>
    </w:p>
    <w:p w14:paraId="6F82664F" w14:textId="77777777" w:rsidR="006160B9" w:rsidRPr="00225033" w:rsidRDefault="006160B9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</w:p>
    <w:p w14:paraId="789BD191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Throughout my career in hospitals and medical clinics, I have developed strong skills in patient reception, appointment scheduling, diary coordination, and administrative support. I have experience managing front desk operations, maintaining accurate records, and ensuring a welcoming and professional environment for patients.</w:t>
      </w:r>
    </w:p>
    <w:p w14:paraId="0CC3A509" w14:textId="77777777" w:rsidR="006160B9" w:rsidRPr="00225033" w:rsidRDefault="006160B9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</w:p>
    <w:p w14:paraId="489EF966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lastRenderedPageBreak/>
        <w:t xml:space="preserve">As a native Portuguese speaker with basic to intermediate English, I </w:t>
      </w:r>
      <w:proofErr w:type="gramStart"/>
      <w:r w:rsidRPr="00225033">
        <w:rPr>
          <w:rFonts w:cs="Arial"/>
          <w:color w:val="auto"/>
          <w:sz w:val="24"/>
          <w:szCs w:val="24"/>
        </w:rPr>
        <w:t>am able to</w:t>
      </w:r>
      <w:proofErr w:type="gramEnd"/>
      <w:r w:rsidRPr="00225033">
        <w:rPr>
          <w:rFonts w:cs="Arial"/>
          <w:color w:val="auto"/>
          <w:sz w:val="24"/>
          <w:szCs w:val="24"/>
        </w:rPr>
        <w:t xml:space="preserve"> communicate effectively with Portuguese-speaking patients while continuing to improve my English skills. I am patient, friendly, and professional when dealing with clients. </w:t>
      </w:r>
    </w:p>
    <w:p w14:paraId="15D2A190" w14:textId="77777777" w:rsidR="006160B9" w:rsidRPr="00225033" w:rsidRDefault="006160B9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</w:p>
    <w:p w14:paraId="4C8CCD2E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I am highly organised, proactive, and able to work efficiently in fast-paced environments. My experience includes processing payments, issuing receipts, managing patient files, and maintaining a clean and organised reception area. I am also confident in using computer systems and scheduling tools.</w:t>
      </w:r>
    </w:p>
    <w:p w14:paraId="50A83C92" w14:textId="77777777" w:rsidR="006160B9" w:rsidRPr="00225033" w:rsidRDefault="006160B9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</w:p>
    <w:p w14:paraId="6128853A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I am currently studying Business at the University of Wales Trinity Saint David (UWTSD), which has strengthened my communication and organisational skills.</w:t>
      </w:r>
    </w:p>
    <w:p w14:paraId="6A8BFA41" w14:textId="77777777" w:rsidR="006160B9" w:rsidRPr="00225033" w:rsidRDefault="006160B9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</w:p>
    <w:p w14:paraId="170C76F1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I am particularly motivated to join your clinic because I admire your commitment to serving the Brazilian and Portuguese-speaking community in Birmingham. I believe my experience and dedication to excellent service would make me a valuable addition to your team.</w:t>
      </w:r>
    </w:p>
    <w:p w14:paraId="543BC188" w14:textId="77777777" w:rsidR="006160B9" w:rsidRPr="00225033" w:rsidRDefault="006160B9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</w:p>
    <w:p w14:paraId="137C7146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Thank you for your consideration. I look forward to the opportunity to discuss my application.</w:t>
      </w:r>
    </w:p>
    <w:p w14:paraId="28124F5E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</w:p>
    <w:p w14:paraId="617B80D2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Style w:val="Bold"/>
          <w:rFonts w:ascii="Arial" w:eastAsia="Arial" w:hAnsi="Arial" w:cs="Arial"/>
          <w:b/>
          <w:bCs w:val="0"/>
          <w:color w:val="auto"/>
          <w:spacing w:val="0"/>
          <w:sz w:val="24"/>
          <w:szCs w:val="24"/>
          <w:lang w:val="pt-BR"/>
        </w:rPr>
        <w:t>Yours sincerely,</w:t>
      </w:r>
    </w:p>
    <w:p w14:paraId="5A09D08E" w14:textId="77777777" w:rsidR="006160B9" w:rsidRPr="00225033" w:rsidRDefault="006160B9" w:rsidP="00225033">
      <w:pPr>
        <w:pStyle w:val="Heading1"/>
        <w:tabs>
          <w:tab w:val="left" w:pos="0"/>
        </w:tabs>
        <w:spacing w:before="0" w:line="360" w:lineRule="auto"/>
        <w:rPr>
          <w:rFonts w:ascii="Arial" w:eastAsia="Calibri" w:hAnsi="Arial" w:cs="Arial"/>
          <w:b w:val="0"/>
          <w:color w:val="auto"/>
          <w:spacing w:val="0"/>
          <w:sz w:val="24"/>
          <w:szCs w:val="24"/>
          <w:lang w:val="pt-BR"/>
        </w:rPr>
      </w:pPr>
    </w:p>
    <w:p w14:paraId="4592B060" w14:textId="77777777" w:rsidR="006160B9" w:rsidRPr="00225033" w:rsidRDefault="00000000" w:rsidP="00225033">
      <w:pPr>
        <w:pStyle w:val="Heading1"/>
        <w:tabs>
          <w:tab w:val="left" w:pos="0"/>
        </w:tabs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Fonts w:ascii="Arial" w:eastAsia="Arial" w:hAnsi="Arial" w:cs="Arial"/>
          <w:color w:val="auto"/>
          <w:sz w:val="24"/>
          <w:szCs w:val="24"/>
        </w:rPr>
        <w:t>Luciana de Lara Franco</w:t>
      </w:r>
    </w:p>
    <w:p w14:paraId="27853615" w14:textId="77777777" w:rsidR="006160B9" w:rsidRPr="00225033" w:rsidRDefault="006160B9" w:rsidP="00225033">
      <w:pPr>
        <w:pStyle w:val="Heading1"/>
        <w:numPr>
          <w:ilvl w:val="0"/>
          <w:numId w:val="0"/>
        </w:numPr>
        <w:spacing w:before="0" w:line="360" w:lineRule="auto"/>
        <w:rPr>
          <w:rFonts w:ascii="Arial" w:hAnsi="Arial" w:cs="Arial"/>
          <w:color w:val="auto"/>
          <w:sz w:val="24"/>
          <w:szCs w:val="24"/>
          <w:lang w:val="pt-BR"/>
        </w:rPr>
      </w:pPr>
    </w:p>
    <w:p w14:paraId="5D562A51" w14:textId="77777777" w:rsidR="00225033" w:rsidRPr="00225033" w:rsidRDefault="00225033" w:rsidP="00225033">
      <w:pPr>
        <w:pStyle w:val="Heading1"/>
        <w:numPr>
          <w:ilvl w:val="0"/>
          <w:numId w:val="0"/>
        </w:numPr>
        <w:spacing w:before="0" w:line="360" w:lineRule="auto"/>
        <w:rPr>
          <w:rFonts w:ascii="Arial" w:hAnsi="Arial" w:cs="Arial"/>
          <w:color w:val="auto"/>
          <w:sz w:val="24"/>
          <w:szCs w:val="24"/>
          <w:lang w:val="pt-BR"/>
        </w:rPr>
      </w:pPr>
    </w:p>
    <w:p w14:paraId="6561B9DD" w14:textId="77777777" w:rsidR="00225033" w:rsidRPr="00225033" w:rsidRDefault="00225033" w:rsidP="00225033">
      <w:pPr>
        <w:pStyle w:val="Heading1"/>
        <w:numPr>
          <w:ilvl w:val="0"/>
          <w:numId w:val="0"/>
        </w:numPr>
        <w:spacing w:before="0" w:line="360" w:lineRule="auto"/>
        <w:rPr>
          <w:rFonts w:ascii="Arial" w:hAnsi="Arial" w:cs="Arial"/>
          <w:color w:val="auto"/>
          <w:sz w:val="24"/>
          <w:szCs w:val="24"/>
          <w:lang w:val="pt-BR"/>
        </w:rPr>
      </w:pPr>
    </w:p>
    <w:p w14:paraId="165979FA" w14:textId="77777777" w:rsidR="00225033" w:rsidRPr="00225033" w:rsidRDefault="00225033" w:rsidP="00225033">
      <w:pPr>
        <w:pStyle w:val="Heading1"/>
        <w:numPr>
          <w:ilvl w:val="0"/>
          <w:numId w:val="0"/>
        </w:numPr>
        <w:spacing w:before="0" w:line="360" w:lineRule="auto"/>
        <w:rPr>
          <w:rFonts w:ascii="Arial" w:hAnsi="Arial" w:cs="Arial"/>
          <w:color w:val="auto"/>
          <w:sz w:val="24"/>
          <w:szCs w:val="24"/>
          <w:lang w:val="pt-BR"/>
        </w:rPr>
      </w:pPr>
    </w:p>
    <w:p w14:paraId="52CE9980" w14:textId="77777777" w:rsidR="00225033" w:rsidRPr="00225033" w:rsidRDefault="00225033" w:rsidP="00225033">
      <w:pPr>
        <w:pStyle w:val="Heading1"/>
        <w:numPr>
          <w:ilvl w:val="0"/>
          <w:numId w:val="0"/>
        </w:numPr>
        <w:spacing w:before="0" w:line="360" w:lineRule="auto"/>
        <w:rPr>
          <w:rFonts w:ascii="Arial" w:hAnsi="Arial" w:cs="Arial"/>
          <w:color w:val="auto"/>
          <w:sz w:val="24"/>
          <w:szCs w:val="24"/>
          <w:lang w:val="pt-BR"/>
        </w:rPr>
      </w:pPr>
    </w:p>
    <w:p w14:paraId="6B84D3CE" w14:textId="77777777" w:rsidR="00225033" w:rsidRPr="00225033" w:rsidRDefault="00225033" w:rsidP="00225033">
      <w:pPr>
        <w:pStyle w:val="Heading1"/>
        <w:numPr>
          <w:ilvl w:val="0"/>
          <w:numId w:val="0"/>
        </w:numPr>
        <w:spacing w:before="0" w:line="360" w:lineRule="auto"/>
        <w:rPr>
          <w:rFonts w:ascii="Arial" w:hAnsi="Arial" w:cs="Arial"/>
          <w:color w:val="auto"/>
          <w:sz w:val="24"/>
          <w:szCs w:val="24"/>
          <w:lang w:val="pt-BR"/>
        </w:rPr>
      </w:pPr>
    </w:p>
    <w:p w14:paraId="3306287D" w14:textId="77777777" w:rsidR="00225033" w:rsidRDefault="00225033" w:rsidP="00225033">
      <w:pPr>
        <w:pStyle w:val="Title"/>
        <w:spacing w:after="120" w:line="360" w:lineRule="auto"/>
        <w:rPr>
          <w:rFonts w:ascii="Arial" w:eastAsia="Arial" w:hAnsi="Arial" w:cs="Arial"/>
          <w:color w:val="auto"/>
          <w:sz w:val="24"/>
          <w:szCs w:val="24"/>
          <w:lang w:val="pt-BR"/>
        </w:rPr>
      </w:pPr>
    </w:p>
    <w:p w14:paraId="3C7889FD" w14:textId="02E5554D" w:rsidR="006160B9" w:rsidRDefault="00000000" w:rsidP="00225033">
      <w:pPr>
        <w:pStyle w:val="Title"/>
        <w:spacing w:after="120" w:line="360" w:lineRule="auto"/>
        <w:rPr>
          <w:rFonts w:ascii="Arial" w:eastAsia="Arial" w:hAnsi="Arial" w:cs="Arial"/>
          <w:color w:val="auto"/>
          <w:sz w:val="24"/>
          <w:szCs w:val="24"/>
          <w:lang w:val="pt-BR"/>
        </w:rPr>
      </w:pPr>
      <w:r w:rsidRPr="00225033">
        <w:rPr>
          <w:rFonts w:ascii="Arial" w:eastAsia="Arial" w:hAnsi="Arial" w:cs="Arial"/>
          <w:color w:val="auto"/>
          <w:sz w:val="24"/>
          <w:szCs w:val="24"/>
          <w:lang w:val="pt-BR"/>
        </w:rPr>
        <w:t>Luciana de Lara Franco</w:t>
      </w:r>
    </w:p>
    <w:p w14:paraId="333EA3BB" w14:textId="39430244" w:rsidR="00225033" w:rsidRPr="00225033" w:rsidRDefault="00225033" w:rsidP="00225033">
      <w:pPr>
        <w:pStyle w:val="Subtitle"/>
        <w:spacing w:before="0" w:after="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eastAsia="Arial" w:cs="Arial"/>
          <w:color w:val="auto"/>
          <w:sz w:val="24"/>
          <w:szCs w:val="24"/>
        </w:rPr>
        <w:t>18 Greenacres, Bartley Green, Birmingham, B32 3BF - (+44) 07927 059236</w:t>
      </w:r>
    </w:p>
    <w:p w14:paraId="5F7F7F49" w14:textId="73A5CB6B" w:rsidR="00225033" w:rsidRPr="00225033" w:rsidRDefault="00225033" w:rsidP="00225033">
      <w:pPr>
        <w:pStyle w:val="Subtitle"/>
        <w:spacing w:before="0" w:after="0" w:line="360" w:lineRule="auto"/>
        <w:rPr>
          <w:rFonts w:eastAsia="Arial" w:cs="Arial"/>
          <w:color w:val="auto"/>
          <w:sz w:val="24"/>
          <w:szCs w:val="24"/>
        </w:rPr>
      </w:pPr>
      <w:r w:rsidRPr="00225033">
        <w:rPr>
          <w:rFonts w:eastAsia="Arial" w:cs="Arial"/>
          <w:color w:val="auto"/>
          <w:sz w:val="24"/>
          <w:szCs w:val="24"/>
        </w:rPr>
        <w:t xml:space="preserve"> </w:t>
      </w:r>
      <w:hyperlink r:id="rId9" w:history="1">
        <w:r w:rsidRPr="00225033">
          <w:rPr>
            <w:rStyle w:val="Hyperlink"/>
            <w:rFonts w:eastAsia="Arial" w:cs="Arial"/>
            <w:color w:val="auto"/>
            <w:sz w:val="24"/>
            <w:szCs w:val="24"/>
          </w:rPr>
          <w:t>adm.lucianaclinica@gmail.com</w:t>
        </w:r>
      </w:hyperlink>
    </w:p>
    <w:p w14:paraId="3B5253C2" w14:textId="77777777" w:rsidR="00225033" w:rsidRPr="00225033" w:rsidRDefault="00225033" w:rsidP="00225033">
      <w:pPr>
        <w:pStyle w:val="Normal1"/>
        <w:rPr>
          <w:color w:val="auto"/>
        </w:rPr>
      </w:pPr>
    </w:p>
    <w:p w14:paraId="75D04998" w14:textId="77777777" w:rsidR="006160B9" w:rsidRPr="00225033" w:rsidRDefault="00000000" w:rsidP="00225033">
      <w:pPr>
        <w:pStyle w:val="Heading1"/>
        <w:tabs>
          <w:tab w:val="left" w:pos="0"/>
        </w:tabs>
        <w:spacing w:before="24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225033">
        <w:rPr>
          <w:rStyle w:val="Shade"/>
          <w:rFonts w:ascii="Arial" w:eastAsia="Arial" w:hAnsi="Arial" w:cs="Arial"/>
          <w:color w:val="auto"/>
          <w:sz w:val="24"/>
          <w:szCs w:val="24"/>
        </w:rPr>
        <w:t>PROFESSIONAL SUMMARY</w:t>
      </w:r>
    </w:p>
    <w:p w14:paraId="52A45350" w14:textId="77777777" w:rsidR="006160B9" w:rsidRPr="00225033" w:rsidRDefault="00000000" w:rsidP="00225033">
      <w:pPr>
        <w:pStyle w:val="Normal1"/>
        <w:spacing w:after="120" w:line="360" w:lineRule="auto"/>
        <w:jc w:val="both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Organised and proactive professional with extensive experience in healthcare and customer service environments. Strong background in patient reception, appointment scheduling, diary management, and administrative support. Known for delivering a professional, friendly, and efficient service. Native Portuguese speaker with basic to intermediate English, experienced in supporting multicultural communities in fast-paced settings.</w:t>
      </w:r>
    </w:p>
    <w:p w14:paraId="4725377B" w14:textId="77777777" w:rsidR="006160B9" w:rsidRPr="00225033" w:rsidRDefault="00000000" w:rsidP="00225033">
      <w:pPr>
        <w:pStyle w:val="Heading1"/>
        <w:tabs>
          <w:tab w:val="left" w:pos="0"/>
        </w:tabs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Style w:val="Shade"/>
          <w:rFonts w:ascii="Arial" w:eastAsia="Arial" w:hAnsi="Arial" w:cs="Arial"/>
          <w:color w:val="auto"/>
          <w:sz w:val="24"/>
          <w:szCs w:val="24"/>
        </w:rPr>
        <w:t>KEY SKILLS</w:t>
      </w:r>
    </w:p>
    <w:p w14:paraId="79CE5640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Appointment scheduling and diary management</w:t>
      </w:r>
      <w:r w:rsidRPr="00225033">
        <w:rPr>
          <w:rFonts w:cs="Arial"/>
          <w:color w:val="auto"/>
          <w:sz w:val="24"/>
          <w:szCs w:val="24"/>
        </w:rPr>
        <w:br/>
        <w:t>• Administrative support and data entry</w:t>
      </w:r>
      <w:r w:rsidRPr="00225033">
        <w:rPr>
          <w:rFonts w:cs="Arial"/>
          <w:color w:val="auto"/>
          <w:sz w:val="24"/>
          <w:szCs w:val="24"/>
        </w:rPr>
        <w:br/>
        <w:t>• Payment processing and issuing receipts</w:t>
      </w:r>
      <w:r w:rsidRPr="00225033">
        <w:rPr>
          <w:rFonts w:cs="Arial"/>
          <w:color w:val="auto"/>
          <w:sz w:val="24"/>
          <w:szCs w:val="24"/>
        </w:rPr>
        <w:br/>
        <w:t>• Organisation of patient records and files</w:t>
      </w:r>
      <w:r w:rsidRPr="00225033">
        <w:rPr>
          <w:rFonts w:cs="Arial"/>
          <w:color w:val="auto"/>
          <w:sz w:val="24"/>
          <w:szCs w:val="24"/>
        </w:rPr>
        <w:br/>
        <w:t>• Maintaining a clean and professional reception area</w:t>
      </w:r>
      <w:r w:rsidRPr="00225033">
        <w:rPr>
          <w:rFonts w:cs="Arial"/>
          <w:color w:val="auto"/>
          <w:sz w:val="24"/>
          <w:szCs w:val="24"/>
        </w:rPr>
        <w:br/>
        <w:t>• Strong communication and interpersonal skills</w:t>
      </w:r>
      <w:r w:rsidRPr="00225033">
        <w:rPr>
          <w:rFonts w:cs="Arial"/>
          <w:color w:val="auto"/>
          <w:sz w:val="24"/>
          <w:szCs w:val="24"/>
        </w:rPr>
        <w:br/>
        <w:t>• Attention to detail and organisation</w:t>
      </w:r>
      <w:r w:rsidRPr="00225033">
        <w:rPr>
          <w:rFonts w:cs="Arial"/>
          <w:color w:val="auto"/>
          <w:sz w:val="24"/>
          <w:szCs w:val="24"/>
        </w:rPr>
        <w:br/>
        <w:t>• Ability to work under pressure</w:t>
      </w:r>
      <w:r w:rsidRPr="00225033">
        <w:rPr>
          <w:rFonts w:cs="Arial"/>
          <w:color w:val="auto"/>
          <w:sz w:val="24"/>
          <w:szCs w:val="24"/>
        </w:rPr>
        <w:br/>
        <w:t>• Computer literacy and scheduling systems</w:t>
      </w:r>
    </w:p>
    <w:p w14:paraId="705EE7BF" w14:textId="4C38AAB6" w:rsidR="006160B9" w:rsidRPr="00225033" w:rsidRDefault="00000000" w:rsidP="00225033">
      <w:pPr>
        <w:pStyle w:val="Heading1"/>
        <w:tabs>
          <w:tab w:val="left" w:pos="0"/>
        </w:tabs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225033">
        <w:rPr>
          <w:rStyle w:val="Shade"/>
          <w:rFonts w:ascii="Arial" w:eastAsia="Arial" w:hAnsi="Arial" w:cs="Arial"/>
          <w:color w:val="auto"/>
          <w:sz w:val="24"/>
          <w:szCs w:val="24"/>
        </w:rPr>
        <w:t>PROFESSIONAL EXPERIENCE</w:t>
      </w:r>
    </w:p>
    <w:p w14:paraId="03ED8FFD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t>2021 – Present</w:t>
      </w:r>
    </w:p>
    <w:p w14:paraId="4BB98B4A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t>Customer Service &amp; Appointment Coordinator (Beauty Services)</w:t>
      </w:r>
    </w:p>
    <w:p w14:paraId="2821806F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Delivered high-quality customer service in a professional environment.</w:t>
      </w:r>
      <w:r w:rsidRPr="00225033">
        <w:rPr>
          <w:rFonts w:cs="Arial"/>
          <w:color w:val="auto"/>
          <w:sz w:val="24"/>
          <w:szCs w:val="24"/>
        </w:rPr>
        <w:br/>
        <w:t>• Managed appointments, confirmations, and scheduling.</w:t>
      </w:r>
      <w:r w:rsidRPr="00225033">
        <w:rPr>
          <w:rFonts w:cs="Arial"/>
          <w:color w:val="auto"/>
          <w:sz w:val="24"/>
          <w:szCs w:val="24"/>
        </w:rPr>
        <w:br/>
        <w:t>• Processed payments and issued receipts.</w:t>
      </w:r>
      <w:r w:rsidRPr="00225033">
        <w:rPr>
          <w:rFonts w:cs="Arial"/>
          <w:color w:val="auto"/>
          <w:sz w:val="24"/>
          <w:szCs w:val="24"/>
        </w:rPr>
        <w:br/>
        <w:t xml:space="preserve">• Maintained a clean and </w:t>
      </w:r>
      <w:proofErr w:type="spellStart"/>
      <w:r w:rsidRPr="00225033">
        <w:rPr>
          <w:rFonts w:cs="Arial"/>
          <w:color w:val="auto"/>
          <w:sz w:val="24"/>
          <w:szCs w:val="24"/>
        </w:rPr>
        <w:t>organised</w:t>
      </w:r>
      <w:proofErr w:type="spellEnd"/>
      <w:r w:rsidRPr="00225033">
        <w:rPr>
          <w:rFonts w:cs="Arial"/>
          <w:color w:val="auto"/>
          <w:sz w:val="24"/>
          <w:szCs w:val="24"/>
        </w:rPr>
        <w:t xml:space="preserve"> workspace.</w:t>
      </w:r>
      <w:r w:rsidRPr="00225033">
        <w:rPr>
          <w:rFonts w:cs="Arial"/>
          <w:color w:val="auto"/>
          <w:sz w:val="24"/>
          <w:szCs w:val="24"/>
        </w:rPr>
        <w:br/>
        <w:t>• Accurately recorded and updated customer information.</w:t>
      </w:r>
    </w:p>
    <w:p w14:paraId="2848E10A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</w:p>
    <w:p w14:paraId="0EEE17C0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t>2019 – 2021</w:t>
      </w:r>
    </w:p>
    <w:p w14:paraId="5F11CF6E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t xml:space="preserve">General Manager - ACR Medical Center Clinic </w:t>
      </w:r>
    </w:p>
    <w:p w14:paraId="494F8F05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Managed daily administrative operations of the clinic.</w:t>
      </w:r>
      <w:r w:rsidRPr="00225033">
        <w:rPr>
          <w:rFonts w:cs="Arial"/>
          <w:color w:val="auto"/>
          <w:sz w:val="24"/>
          <w:szCs w:val="24"/>
        </w:rPr>
        <w:br/>
        <w:t>• Provided front desk support and patient assistance.</w:t>
      </w:r>
      <w:r w:rsidRPr="00225033">
        <w:rPr>
          <w:rFonts w:cs="Arial"/>
          <w:color w:val="auto"/>
          <w:sz w:val="24"/>
          <w:szCs w:val="24"/>
        </w:rPr>
        <w:br/>
        <w:t>• Coordinated schedules and diaries for healthcare professionals.</w:t>
      </w:r>
      <w:r w:rsidRPr="00225033">
        <w:rPr>
          <w:rFonts w:cs="Arial"/>
          <w:color w:val="auto"/>
          <w:sz w:val="24"/>
          <w:szCs w:val="24"/>
        </w:rPr>
        <w:br/>
        <w:t>• Maintained patient records and administrative documentation.</w:t>
      </w:r>
      <w:r w:rsidRPr="00225033">
        <w:rPr>
          <w:rFonts w:cs="Arial"/>
          <w:color w:val="auto"/>
          <w:sz w:val="24"/>
          <w:szCs w:val="24"/>
        </w:rPr>
        <w:br/>
        <w:t>• Supported HR processes and office management.</w:t>
      </w:r>
      <w:r w:rsidRPr="00225033">
        <w:rPr>
          <w:rFonts w:cs="Arial"/>
          <w:color w:val="auto"/>
          <w:sz w:val="24"/>
          <w:szCs w:val="24"/>
        </w:rPr>
        <w:br/>
        <w:t>• Managed financial tasks and daily operations.</w:t>
      </w:r>
    </w:p>
    <w:p w14:paraId="0C2E876A" w14:textId="77777777" w:rsidR="006160B9" w:rsidRPr="00225033" w:rsidRDefault="006160B9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</w:p>
    <w:p w14:paraId="700DA3C1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t>2016 – 2019</w:t>
      </w:r>
    </w:p>
    <w:p w14:paraId="5650106F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</w:rPr>
      </w:pPr>
      <w:r w:rsidRPr="00225033">
        <w:rPr>
          <w:rFonts w:cs="Arial"/>
          <w:b/>
          <w:bCs/>
          <w:color w:val="auto"/>
          <w:sz w:val="24"/>
          <w:szCs w:val="24"/>
        </w:rPr>
        <w:t>General Manager - CEPAAS – Health Care Centre</w:t>
      </w:r>
    </w:p>
    <w:p w14:paraId="58934CC3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Supervised daily clinic operations and multidisciplinary teams.</w:t>
      </w:r>
      <w:r w:rsidRPr="00225033">
        <w:rPr>
          <w:rFonts w:cs="Arial"/>
          <w:color w:val="auto"/>
          <w:sz w:val="24"/>
          <w:szCs w:val="24"/>
        </w:rPr>
        <w:br/>
        <w:t>• Managed reception, appointments, and patient flow.</w:t>
      </w:r>
      <w:r w:rsidRPr="00225033">
        <w:rPr>
          <w:rFonts w:cs="Arial"/>
          <w:color w:val="auto"/>
          <w:sz w:val="24"/>
          <w:szCs w:val="24"/>
        </w:rPr>
        <w:br/>
        <w:t>• Conducted recruitment and onboarding processes.</w:t>
      </w:r>
      <w:r w:rsidRPr="00225033">
        <w:rPr>
          <w:rFonts w:cs="Arial"/>
          <w:color w:val="auto"/>
          <w:sz w:val="24"/>
          <w:szCs w:val="24"/>
        </w:rPr>
        <w:br/>
        <w:t>• Organised documents and administrative systems.</w:t>
      </w:r>
      <w:r w:rsidRPr="00225033">
        <w:rPr>
          <w:rFonts w:cs="Arial"/>
          <w:color w:val="auto"/>
          <w:sz w:val="24"/>
          <w:szCs w:val="24"/>
        </w:rPr>
        <w:br/>
        <w:t>• Managed financial routines and supplier coordination.</w:t>
      </w:r>
      <w:r w:rsidRPr="00225033">
        <w:rPr>
          <w:rFonts w:cs="Arial"/>
          <w:color w:val="auto"/>
          <w:sz w:val="24"/>
          <w:szCs w:val="24"/>
        </w:rPr>
        <w:br/>
      </w:r>
    </w:p>
    <w:p w14:paraId="25F4B7E6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  <w:lang w:val="pt-BR"/>
        </w:rPr>
      </w:pPr>
      <w:r w:rsidRPr="00225033">
        <w:rPr>
          <w:rFonts w:cs="Arial"/>
          <w:b/>
          <w:bCs/>
          <w:color w:val="auto"/>
          <w:sz w:val="24"/>
          <w:szCs w:val="24"/>
          <w:lang w:val="pt-BR"/>
        </w:rPr>
        <w:t>2010 – 2016</w:t>
      </w:r>
    </w:p>
    <w:p w14:paraId="383FAAFA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b/>
          <w:bCs/>
          <w:color w:val="auto"/>
          <w:sz w:val="24"/>
          <w:szCs w:val="24"/>
          <w:lang w:val="pt-BR"/>
        </w:rPr>
      </w:pPr>
      <w:r w:rsidRPr="00225033">
        <w:rPr>
          <w:rFonts w:cs="Arial"/>
          <w:b/>
          <w:bCs/>
          <w:color w:val="auto"/>
          <w:sz w:val="24"/>
          <w:szCs w:val="24"/>
          <w:lang w:val="pt-BR"/>
        </w:rPr>
        <w:t>Executive Secretary - São Lucas Hospital – PUCRS</w:t>
      </w:r>
    </w:p>
    <w:p w14:paraId="7D8F0A0A" w14:textId="77777777" w:rsidR="006160B9" w:rsidRPr="00225033" w:rsidRDefault="00000000" w:rsidP="00225033">
      <w:pPr>
        <w:pStyle w:val="Normal1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Provided administrative and reception support</w:t>
      </w:r>
      <w:r w:rsidRPr="00225033">
        <w:rPr>
          <w:rFonts w:cs="Arial"/>
          <w:color w:val="auto"/>
          <w:sz w:val="24"/>
          <w:szCs w:val="24"/>
        </w:rPr>
        <w:br/>
        <w:t>• Assisted internal and external patients</w:t>
      </w:r>
      <w:r w:rsidRPr="00225033">
        <w:rPr>
          <w:rFonts w:cs="Arial"/>
          <w:color w:val="auto"/>
          <w:sz w:val="24"/>
          <w:szCs w:val="24"/>
        </w:rPr>
        <w:br/>
        <w:t>• Managed correspondence with legal and medical institutions</w:t>
      </w:r>
      <w:r w:rsidRPr="00225033">
        <w:rPr>
          <w:rFonts w:cs="Arial"/>
          <w:color w:val="auto"/>
          <w:sz w:val="24"/>
          <w:szCs w:val="24"/>
        </w:rPr>
        <w:br/>
        <w:t>• Supported senior management and board-level administration</w:t>
      </w:r>
      <w:r w:rsidRPr="00225033">
        <w:rPr>
          <w:rFonts w:cs="Arial"/>
          <w:color w:val="auto"/>
          <w:sz w:val="24"/>
          <w:szCs w:val="24"/>
        </w:rPr>
        <w:br/>
        <w:t>• Maintained accurate documentation and data systems.</w:t>
      </w:r>
    </w:p>
    <w:p w14:paraId="3B666737" w14:textId="77777777" w:rsidR="006160B9" w:rsidRPr="00225033" w:rsidRDefault="00000000" w:rsidP="00225033">
      <w:pPr>
        <w:pStyle w:val="Heading2"/>
        <w:tabs>
          <w:tab w:val="left" w:pos="0"/>
        </w:tabs>
        <w:spacing w:before="240"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Style w:val="Shade"/>
          <w:rFonts w:eastAsia="Arial" w:cs="Arial"/>
          <w:b/>
          <w:caps w:val="0"/>
          <w:color w:val="auto"/>
          <w:spacing w:val="48"/>
          <w:sz w:val="24"/>
          <w:szCs w:val="24"/>
        </w:rPr>
        <w:t>EDUCATION &amp; COURSES</w:t>
      </w:r>
    </w:p>
    <w:p w14:paraId="62927987" w14:textId="77777777" w:rsidR="006160B9" w:rsidRPr="00225033" w:rsidRDefault="00000000" w:rsidP="00225033">
      <w:pPr>
        <w:pStyle w:val="Normal1"/>
        <w:suppressAutoHyphens w:val="0"/>
        <w:spacing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 xml:space="preserve">• </w:t>
      </w:r>
      <w:proofErr w:type="gramStart"/>
      <w:r w:rsidRPr="00225033">
        <w:rPr>
          <w:rFonts w:cs="Arial"/>
          <w:color w:val="auto"/>
          <w:sz w:val="24"/>
          <w:szCs w:val="24"/>
        </w:rPr>
        <w:t>Bachelor’s Degree in Business</w:t>
      </w:r>
      <w:proofErr w:type="gramEnd"/>
      <w:r w:rsidRPr="00225033">
        <w:rPr>
          <w:rFonts w:cs="Arial"/>
          <w:color w:val="auto"/>
          <w:sz w:val="24"/>
          <w:szCs w:val="24"/>
        </w:rPr>
        <w:t xml:space="preserve"> (ongoing) University of Wales Trinity Saint David (UWTSD), Birmingham</w:t>
      </w:r>
      <w:r w:rsidRPr="00225033">
        <w:rPr>
          <w:rFonts w:cs="Arial"/>
          <w:color w:val="auto"/>
          <w:sz w:val="24"/>
          <w:szCs w:val="24"/>
        </w:rPr>
        <w:br/>
        <w:t>• Executive Secretary</w:t>
      </w:r>
      <w:r w:rsidRPr="00225033">
        <w:rPr>
          <w:rFonts w:cs="Arial"/>
          <w:color w:val="auto"/>
          <w:sz w:val="24"/>
          <w:szCs w:val="24"/>
        </w:rPr>
        <w:br/>
        <w:t>• HR Assistant</w:t>
      </w:r>
      <w:r w:rsidRPr="00225033">
        <w:rPr>
          <w:rFonts w:cs="Arial"/>
          <w:color w:val="auto"/>
          <w:sz w:val="24"/>
          <w:szCs w:val="24"/>
        </w:rPr>
        <w:br/>
      </w:r>
      <w:r w:rsidRPr="00225033">
        <w:rPr>
          <w:rFonts w:cs="Arial"/>
          <w:color w:val="auto"/>
          <w:sz w:val="24"/>
          <w:szCs w:val="24"/>
        </w:rPr>
        <w:lastRenderedPageBreak/>
        <w:t>• Accounting Assistant</w:t>
      </w:r>
      <w:r w:rsidRPr="00225033">
        <w:rPr>
          <w:rFonts w:cs="Arial"/>
          <w:color w:val="auto"/>
          <w:sz w:val="24"/>
          <w:szCs w:val="24"/>
        </w:rPr>
        <w:br/>
        <w:t>• Customer Service Excellence</w:t>
      </w:r>
      <w:r w:rsidRPr="00225033">
        <w:rPr>
          <w:rFonts w:cs="Arial"/>
          <w:color w:val="auto"/>
          <w:sz w:val="24"/>
          <w:szCs w:val="24"/>
        </w:rPr>
        <w:br/>
        <w:t>• Leadership</w:t>
      </w:r>
      <w:r w:rsidRPr="00225033">
        <w:rPr>
          <w:rFonts w:cs="Arial"/>
          <w:color w:val="auto"/>
          <w:sz w:val="24"/>
          <w:szCs w:val="24"/>
        </w:rPr>
        <w:br/>
        <w:t>• Basic Computing</w:t>
      </w:r>
    </w:p>
    <w:p w14:paraId="284D1400" w14:textId="77777777" w:rsidR="006160B9" w:rsidRPr="00225033" w:rsidRDefault="00000000" w:rsidP="00225033">
      <w:pPr>
        <w:pStyle w:val="Normal1"/>
        <w:spacing w:before="240"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Style w:val="Shade"/>
          <w:rFonts w:cs="Arial"/>
          <w:b/>
          <w:color w:val="auto"/>
          <w:spacing w:val="48"/>
          <w:sz w:val="24"/>
          <w:szCs w:val="24"/>
        </w:rPr>
        <w:t>LANGUAGES</w:t>
      </w:r>
    </w:p>
    <w:p w14:paraId="30050351" w14:textId="77777777" w:rsidR="006160B9" w:rsidRPr="00225033" w:rsidRDefault="00000000" w:rsidP="00225033">
      <w:pPr>
        <w:pStyle w:val="Normal1"/>
        <w:suppressAutoHyphens w:val="0"/>
        <w:spacing w:after="120" w:line="360" w:lineRule="auto"/>
        <w:rPr>
          <w:rFonts w:eastAsia="Times New Roman"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Portuguese: Native</w:t>
      </w:r>
      <w:r w:rsidRPr="00225033">
        <w:rPr>
          <w:rFonts w:cs="Arial"/>
          <w:color w:val="auto"/>
          <w:sz w:val="24"/>
          <w:szCs w:val="24"/>
        </w:rPr>
        <w:br/>
        <w:t>• English: Basic</w:t>
      </w:r>
    </w:p>
    <w:p w14:paraId="49EB4863" w14:textId="77777777" w:rsidR="006160B9" w:rsidRPr="00225033" w:rsidRDefault="00000000" w:rsidP="00225033">
      <w:pPr>
        <w:pStyle w:val="Normal1"/>
        <w:spacing w:before="240" w:after="120" w:line="360" w:lineRule="auto"/>
        <w:rPr>
          <w:rFonts w:cs="Arial"/>
          <w:color w:val="auto"/>
          <w:sz w:val="24"/>
          <w:szCs w:val="24"/>
        </w:rPr>
      </w:pPr>
      <w:r w:rsidRPr="00225033">
        <w:rPr>
          <w:rStyle w:val="Shade"/>
          <w:rFonts w:cs="Arial"/>
          <w:b/>
          <w:color w:val="auto"/>
          <w:spacing w:val="48"/>
          <w:sz w:val="24"/>
          <w:szCs w:val="24"/>
        </w:rPr>
        <w:t>STRENGTHS</w:t>
      </w:r>
    </w:p>
    <w:p w14:paraId="6244E105" w14:textId="77777777" w:rsidR="006160B9" w:rsidRPr="00225033" w:rsidRDefault="00000000" w:rsidP="00225033">
      <w:pPr>
        <w:pStyle w:val="Normal1"/>
        <w:spacing w:after="120" w:line="360" w:lineRule="auto"/>
        <w:rPr>
          <w:rFonts w:eastAsia="Times New Roman" w:cs="Arial"/>
          <w:color w:val="auto"/>
          <w:sz w:val="24"/>
          <w:szCs w:val="24"/>
        </w:rPr>
      </w:pPr>
      <w:r w:rsidRPr="00225033">
        <w:rPr>
          <w:rFonts w:cs="Arial"/>
          <w:color w:val="auto"/>
          <w:sz w:val="24"/>
          <w:szCs w:val="24"/>
        </w:rPr>
        <w:t>• Strong organisation and attention to detail</w:t>
      </w:r>
      <w:r w:rsidRPr="00225033">
        <w:rPr>
          <w:rFonts w:cs="Arial"/>
          <w:color w:val="auto"/>
          <w:sz w:val="24"/>
          <w:szCs w:val="24"/>
        </w:rPr>
        <w:br/>
        <w:t>• Proactive and reliable</w:t>
      </w:r>
      <w:r w:rsidRPr="00225033">
        <w:rPr>
          <w:rFonts w:cs="Arial"/>
          <w:color w:val="auto"/>
          <w:sz w:val="24"/>
          <w:szCs w:val="24"/>
        </w:rPr>
        <w:br/>
        <w:t>• Professional and friendly communication</w:t>
      </w:r>
      <w:r w:rsidRPr="00225033">
        <w:rPr>
          <w:rFonts w:cs="Arial"/>
          <w:color w:val="auto"/>
          <w:sz w:val="24"/>
          <w:szCs w:val="24"/>
        </w:rPr>
        <w:br/>
        <w:t>• Ability to work under pressure</w:t>
      </w:r>
      <w:r w:rsidRPr="00225033">
        <w:rPr>
          <w:rFonts w:cs="Arial"/>
          <w:color w:val="auto"/>
          <w:sz w:val="24"/>
          <w:szCs w:val="24"/>
        </w:rPr>
        <w:br/>
        <w:t>• Problem-solving and adaptability</w:t>
      </w:r>
    </w:p>
    <w:p w14:paraId="07795B9B" w14:textId="77777777" w:rsidR="006160B9" w:rsidRPr="00225033" w:rsidRDefault="006160B9" w:rsidP="00225033">
      <w:pPr>
        <w:pStyle w:val="Normal1"/>
        <w:spacing w:after="120" w:line="360" w:lineRule="auto"/>
        <w:rPr>
          <w:rFonts w:eastAsia="Times New Roman" w:cs="Arial"/>
          <w:color w:val="auto"/>
          <w:sz w:val="24"/>
          <w:szCs w:val="24"/>
        </w:rPr>
      </w:pPr>
    </w:p>
    <w:sectPr w:rsidR="006160B9" w:rsidRPr="00225033">
      <w:pgSz w:w="12240" w:h="15840"/>
      <w:pgMar w:top="1296" w:right="1440" w:bottom="432" w:left="1440" w:header="0" w:footer="0" w:gutter="0"/>
      <w:cols w:space="720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peak Pro">
    <w:charset w:val="00"/>
    <w:family w:val="swiss"/>
    <w:pitch w:val="variable"/>
    <w:sig w:usb0="8000002F" w:usb1="0000000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0"/>
    <w:family w:val="swiss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DejaVu San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50F8A"/>
    <w:multiLevelType w:val="multilevel"/>
    <w:tmpl w:val="A67A06B4"/>
    <w:lvl w:ilvl="0">
      <w:start w:val="1"/>
      <w:numFmt w:val="bullet"/>
      <w:pStyle w:val="ListBullet51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757FE7"/>
    <w:multiLevelType w:val="multilevel"/>
    <w:tmpl w:val="4A84265C"/>
    <w:lvl w:ilvl="0">
      <w:start w:val="1"/>
      <w:numFmt w:val="decimal"/>
      <w:pStyle w:val="ListNumber3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B6A1FAF"/>
    <w:multiLevelType w:val="multilevel"/>
    <w:tmpl w:val="5F829466"/>
    <w:lvl w:ilvl="0">
      <w:start w:val="1"/>
      <w:numFmt w:val="none"/>
      <w:pStyle w:val="Heading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1773BE2"/>
    <w:multiLevelType w:val="multilevel"/>
    <w:tmpl w:val="1C9E61E0"/>
    <w:lvl w:ilvl="0">
      <w:start w:val="1"/>
      <w:numFmt w:val="bullet"/>
      <w:pStyle w:val="ListBullet41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C952BB5"/>
    <w:multiLevelType w:val="multilevel"/>
    <w:tmpl w:val="EF369A60"/>
    <w:lvl w:ilvl="0">
      <w:start w:val="1"/>
      <w:numFmt w:val="decimal"/>
      <w:pStyle w:val="ListNumber"/>
      <w:lvlText w:val="%1)"/>
      <w:lvlJc w:val="left"/>
      <w:pPr>
        <w:tabs>
          <w:tab w:val="num" w:pos="0"/>
        </w:tabs>
        <w:ind w:left="360" w:hanging="360"/>
      </w:pPr>
      <w:rPr>
        <w:b w:val="0"/>
        <w:i w:val="0"/>
        <w:color w:val="CAD3BF"/>
        <w:sz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 w15:restartNumberingAfterBreak="0">
    <w:nsid w:val="26484AEB"/>
    <w:multiLevelType w:val="multilevel"/>
    <w:tmpl w:val="A724B31A"/>
    <w:lvl w:ilvl="0">
      <w:start w:val="1"/>
      <w:numFmt w:val="decimal"/>
      <w:pStyle w:val="ListNumber4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826622F"/>
    <w:multiLevelType w:val="multilevel"/>
    <w:tmpl w:val="EF4CC472"/>
    <w:lvl w:ilvl="0">
      <w:start w:val="1"/>
      <w:numFmt w:val="bullet"/>
      <w:pStyle w:val="List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CAD3BF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color w:val="CAD3BF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  <w:color w:val="CAD3BF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DEF06C8"/>
    <w:multiLevelType w:val="multilevel"/>
    <w:tmpl w:val="B68EEE00"/>
    <w:lvl w:ilvl="0">
      <w:start w:val="1"/>
      <w:numFmt w:val="decimal"/>
      <w:pStyle w:val="ListNumber5"/>
      <w:lvlText w:val="%1."/>
      <w:lvlJc w:val="left"/>
      <w:pPr>
        <w:tabs>
          <w:tab w:val="num" w:pos="0"/>
        </w:tabs>
        <w:ind w:left="1800" w:hanging="36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7CB20925"/>
    <w:multiLevelType w:val="multilevel"/>
    <w:tmpl w:val="E5AA4050"/>
    <w:lvl w:ilvl="0">
      <w:start w:val="1"/>
      <w:numFmt w:val="decimal"/>
      <w:pStyle w:val="ListNumber2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2080516842">
    <w:abstractNumId w:val="2"/>
  </w:num>
  <w:num w:numId="2" w16cid:durableId="2058699119">
    <w:abstractNumId w:val="6"/>
  </w:num>
  <w:num w:numId="3" w16cid:durableId="1721128452">
    <w:abstractNumId w:val="4"/>
  </w:num>
  <w:num w:numId="4" w16cid:durableId="241768102">
    <w:abstractNumId w:val="3"/>
  </w:num>
  <w:num w:numId="5" w16cid:durableId="791019597">
    <w:abstractNumId w:val="0"/>
  </w:num>
  <w:num w:numId="6" w16cid:durableId="1820884634">
    <w:abstractNumId w:val="8"/>
  </w:num>
  <w:num w:numId="7" w16cid:durableId="1420445940">
    <w:abstractNumId w:val="1"/>
  </w:num>
  <w:num w:numId="8" w16cid:durableId="586767153">
    <w:abstractNumId w:val="5"/>
  </w:num>
  <w:num w:numId="9" w16cid:durableId="21035250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0B9"/>
    <w:rsid w:val="00225033"/>
    <w:rsid w:val="006160B9"/>
    <w:rsid w:val="006F2DD4"/>
    <w:rsid w:val="00E7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EBD3F"/>
  <w15:docId w15:val="{F0D9E22F-8184-437F-B715-63B61D482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color w:val="595959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60"/>
    </w:pPr>
    <w:rPr>
      <w:rFonts w:ascii="Arial" w:eastAsia="Arial" w:hAnsi="Arial"/>
    </w:rPr>
  </w:style>
  <w:style w:type="paragraph" w:styleId="Heading1">
    <w:name w:val="heading 1"/>
    <w:basedOn w:val="Normal1"/>
    <w:uiPriority w:val="9"/>
    <w:qFormat/>
    <w:pPr>
      <w:numPr>
        <w:numId w:val="1"/>
      </w:numPr>
      <w:spacing w:before="360" w:after="120"/>
      <w:outlineLvl w:val="0"/>
    </w:pPr>
    <w:rPr>
      <w:rFonts w:ascii="Speak Pro" w:eastAsia="Times New Roman" w:hAnsi="Speak Pro"/>
      <w:b/>
      <w:color w:val="262626"/>
      <w:spacing w:val="48"/>
      <w:sz w:val="32"/>
      <w:szCs w:val="32"/>
    </w:rPr>
  </w:style>
  <w:style w:type="paragraph" w:styleId="Heading2">
    <w:name w:val="heading 2"/>
    <w:basedOn w:val="Normal1"/>
    <w:uiPriority w:val="9"/>
    <w:unhideWhenUsed/>
    <w:qFormat/>
    <w:pPr>
      <w:keepNext/>
      <w:keepLines/>
      <w:numPr>
        <w:ilvl w:val="1"/>
        <w:numId w:val="1"/>
      </w:numPr>
      <w:spacing w:after="0"/>
      <w:outlineLvl w:val="1"/>
    </w:pPr>
    <w:rPr>
      <w:rFonts w:eastAsia="Times New Roman"/>
      <w:caps/>
      <w:szCs w:val="26"/>
    </w:rPr>
  </w:style>
  <w:style w:type="paragraph" w:styleId="Heading3">
    <w:name w:val="heading 3"/>
    <w:basedOn w:val="Normal1"/>
    <w:uiPriority w:val="9"/>
    <w:semiHidden/>
    <w:unhideWhenUsed/>
    <w:qFormat/>
    <w:pPr>
      <w:numPr>
        <w:ilvl w:val="2"/>
        <w:numId w:val="1"/>
      </w:numPr>
      <w:spacing w:after="180"/>
      <w:outlineLvl w:val="2"/>
    </w:pPr>
    <w:rPr>
      <w:b/>
      <w:bCs/>
    </w:rPr>
  </w:style>
  <w:style w:type="paragraph" w:styleId="Heading4">
    <w:name w:val="heading 4"/>
    <w:basedOn w:val="Normal1"/>
    <w:next w:val="Normal1"/>
    <w:uiPriority w:val="9"/>
    <w:semiHidden/>
    <w:unhideWhenUsed/>
    <w:qFormat/>
    <w:pPr>
      <w:keepNext/>
      <w:keepLines/>
      <w:numPr>
        <w:ilvl w:val="3"/>
        <w:numId w:val="1"/>
      </w:numPr>
      <w:spacing w:before="40"/>
      <w:outlineLvl w:val="3"/>
    </w:pPr>
    <w:rPr>
      <w:rFonts w:ascii="Speak Pro" w:eastAsia="Times New Roman" w:hAnsi="Speak Pro"/>
      <w:i/>
      <w:iCs/>
      <w:color w:val="98A983"/>
    </w:rPr>
  </w:style>
  <w:style w:type="paragraph" w:styleId="Heading5">
    <w:name w:val="heading 5"/>
    <w:basedOn w:val="Normal1"/>
    <w:next w:val="Normal1"/>
    <w:uiPriority w:val="9"/>
    <w:semiHidden/>
    <w:unhideWhenUsed/>
    <w:qFormat/>
    <w:pPr>
      <w:keepNext/>
      <w:keepLines/>
      <w:numPr>
        <w:ilvl w:val="4"/>
        <w:numId w:val="1"/>
      </w:numPr>
      <w:spacing w:before="40"/>
      <w:outlineLvl w:val="4"/>
    </w:pPr>
    <w:rPr>
      <w:rFonts w:ascii="Speak Pro" w:eastAsia="Times New Roman" w:hAnsi="Speak Pro"/>
      <w:color w:val="98A983"/>
    </w:rPr>
  </w:style>
  <w:style w:type="paragraph" w:styleId="Heading6">
    <w:name w:val="heading 6"/>
    <w:basedOn w:val="Normal1"/>
    <w:next w:val="Normal1"/>
    <w:uiPriority w:val="9"/>
    <w:semiHidden/>
    <w:unhideWhenUsed/>
    <w:qFormat/>
    <w:pPr>
      <w:keepNext/>
      <w:keepLines/>
      <w:numPr>
        <w:ilvl w:val="5"/>
        <w:numId w:val="1"/>
      </w:numPr>
      <w:spacing w:before="40"/>
      <w:outlineLvl w:val="5"/>
    </w:pPr>
    <w:rPr>
      <w:rFonts w:ascii="Speak Pro" w:eastAsia="Times New Roman" w:hAnsi="Speak Pro"/>
      <w:color w:val="657651"/>
    </w:rPr>
  </w:style>
  <w:style w:type="paragraph" w:styleId="Heading7">
    <w:name w:val="heading 7"/>
    <w:basedOn w:val="Normal1"/>
    <w:next w:val="Normal1"/>
    <w:qFormat/>
    <w:pPr>
      <w:keepNext/>
      <w:keepLines/>
      <w:numPr>
        <w:ilvl w:val="6"/>
        <w:numId w:val="1"/>
      </w:numPr>
      <w:spacing w:before="40"/>
      <w:outlineLvl w:val="6"/>
    </w:pPr>
    <w:rPr>
      <w:rFonts w:ascii="Speak Pro" w:eastAsia="Times New Roman" w:hAnsi="Speak Pro"/>
      <w:i/>
      <w:iCs/>
      <w:color w:val="657651"/>
    </w:rPr>
  </w:style>
  <w:style w:type="paragraph" w:styleId="Heading8">
    <w:name w:val="heading 8"/>
    <w:basedOn w:val="Normal1"/>
    <w:next w:val="Normal1"/>
    <w:qFormat/>
    <w:pPr>
      <w:keepNext/>
      <w:keepLines/>
      <w:numPr>
        <w:ilvl w:val="7"/>
        <w:numId w:val="1"/>
      </w:numPr>
      <w:spacing w:before="40"/>
      <w:outlineLvl w:val="7"/>
    </w:pPr>
    <w:rPr>
      <w:rFonts w:ascii="Speak Pro" w:eastAsia="Times New Roman" w:hAnsi="Speak Pro"/>
      <w:color w:val="272727"/>
      <w:szCs w:val="21"/>
    </w:rPr>
  </w:style>
  <w:style w:type="paragraph" w:styleId="Heading9">
    <w:name w:val="heading 9"/>
    <w:basedOn w:val="Normal1"/>
    <w:next w:val="Normal1"/>
    <w:qFormat/>
    <w:pPr>
      <w:keepNext/>
      <w:keepLines/>
      <w:numPr>
        <w:ilvl w:val="8"/>
        <w:numId w:val="1"/>
      </w:numPr>
      <w:spacing w:before="40"/>
      <w:outlineLvl w:val="8"/>
    </w:pPr>
    <w:rPr>
      <w:rFonts w:ascii="Speak Pro" w:eastAsia="Times New Roman" w:hAnsi="Speak Pro"/>
      <w:i/>
      <w:iCs/>
      <w:color w:val="272727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qFormat/>
    <w:rPr>
      <w:sz w:val="20"/>
    </w:rPr>
  </w:style>
  <w:style w:type="character" w:customStyle="1" w:styleId="FooterChar">
    <w:name w:val="Footer Char"/>
    <w:basedOn w:val="DefaultParagraphFont"/>
    <w:qFormat/>
    <w:rPr>
      <w:sz w:val="20"/>
    </w:rPr>
  </w:style>
  <w:style w:type="character" w:customStyle="1" w:styleId="Heading1Char">
    <w:name w:val="Heading 1 Char"/>
    <w:basedOn w:val="DefaultParagraphFont"/>
    <w:qFormat/>
    <w:rPr>
      <w:rFonts w:ascii="Speak Pro" w:eastAsia="Times New Roman" w:hAnsi="Speak Pro" w:cs="Times New Roman"/>
      <w:b/>
      <w:color w:val="262626"/>
      <w:spacing w:val="48"/>
      <w:sz w:val="32"/>
      <w:szCs w:val="32"/>
    </w:rPr>
  </w:style>
  <w:style w:type="character" w:customStyle="1" w:styleId="Heading2Char">
    <w:name w:val="Heading 2 Char"/>
    <w:basedOn w:val="DefaultParagraphFont"/>
    <w:qFormat/>
    <w:rPr>
      <w:rFonts w:eastAsia="Times New Roman" w:cs="Times New Roman"/>
      <w:caps/>
      <w:sz w:val="20"/>
      <w:szCs w:val="26"/>
    </w:rPr>
  </w:style>
  <w:style w:type="character" w:customStyle="1" w:styleId="Heading3Char">
    <w:name w:val="Heading 3 Char"/>
    <w:basedOn w:val="DefaultParagraphFont"/>
    <w:qFormat/>
    <w:rPr>
      <w:b/>
      <w:bCs/>
      <w:sz w:val="20"/>
    </w:rPr>
  </w:style>
  <w:style w:type="character" w:customStyle="1" w:styleId="TitleChar">
    <w:name w:val="Title Char"/>
    <w:basedOn w:val="DefaultParagraphFont"/>
    <w:qFormat/>
    <w:rPr>
      <w:rFonts w:ascii="Speak Pro" w:eastAsia="Times New Roman" w:hAnsi="Speak Pro" w:cs="Times New Roman"/>
      <w:b/>
      <w:color w:val="262626"/>
      <w:spacing w:val="100"/>
      <w:kern w:val="2"/>
      <w:sz w:val="70"/>
      <w:szCs w:val="56"/>
      <w:shd w:val="clear" w:color="auto" w:fill="EFEBF5"/>
    </w:rPr>
  </w:style>
  <w:style w:type="character" w:styleId="PlaceholderText">
    <w:name w:val="Placeholder Text"/>
    <w:basedOn w:val="DefaultParagraphFont"/>
    <w:qFormat/>
    <w:rPr>
      <w:color w:val="595959"/>
    </w:rPr>
  </w:style>
  <w:style w:type="character" w:customStyle="1" w:styleId="Heading4Char">
    <w:name w:val="Heading 4 Char"/>
    <w:basedOn w:val="DefaultParagraphFont"/>
    <w:qFormat/>
    <w:rPr>
      <w:rFonts w:ascii="Speak Pro" w:eastAsia="Times New Roman" w:hAnsi="Speak Pro" w:cs="Times New Roman"/>
      <w:i/>
      <w:iCs/>
      <w:color w:val="98A983"/>
      <w:sz w:val="20"/>
    </w:rPr>
  </w:style>
  <w:style w:type="character" w:customStyle="1" w:styleId="SubtitleChar">
    <w:name w:val="Subtitle Char"/>
    <w:basedOn w:val="DefaultParagraphFont"/>
    <w:qFormat/>
    <w:rPr>
      <w:rFonts w:eastAsia="Times New Roman"/>
      <w:color w:val="5A5A5A"/>
      <w:sz w:val="20"/>
    </w:rPr>
  </w:style>
  <w:style w:type="character" w:styleId="BookTitle">
    <w:name w:val="Book Title"/>
    <w:basedOn w:val="DefaultParagraphFont"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qFormat/>
    <w:rPr>
      <w:b/>
      <w:bCs/>
      <w:smallCaps/>
      <w:color w:val="CAD3BF"/>
      <w:spacing w:val="0"/>
    </w:rPr>
  </w:style>
  <w:style w:type="character" w:customStyle="1" w:styleId="IntenseQuoteChar">
    <w:name w:val="Intense Quote Char"/>
    <w:basedOn w:val="DefaultParagraphFont"/>
    <w:qFormat/>
    <w:rPr>
      <w:i/>
      <w:iCs/>
      <w:color w:val="CAD3BF"/>
      <w:sz w:val="20"/>
    </w:rPr>
  </w:style>
  <w:style w:type="character" w:customStyle="1" w:styleId="QuoteChar">
    <w:name w:val="Quote Char"/>
    <w:basedOn w:val="DefaultParagraphFont"/>
    <w:qFormat/>
    <w:rPr>
      <w:i/>
      <w:iCs/>
      <w:color w:val="404040"/>
      <w:sz w:val="20"/>
    </w:rPr>
  </w:style>
  <w:style w:type="character" w:customStyle="1" w:styleId="Heading8Char">
    <w:name w:val="Heading 8 Char"/>
    <w:basedOn w:val="DefaultParagraphFont"/>
    <w:qFormat/>
    <w:rPr>
      <w:rFonts w:ascii="Speak Pro" w:eastAsia="Times New Roman" w:hAnsi="Speak Pro" w:cs="Times New Roman"/>
      <w:color w:val="272727"/>
      <w:sz w:val="20"/>
      <w:szCs w:val="21"/>
    </w:rPr>
  </w:style>
  <w:style w:type="character" w:customStyle="1" w:styleId="Heading9Char">
    <w:name w:val="Heading 9 Char"/>
    <w:basedOn w:val="DefaultParagraphFont"/>
    <w:qFormat/>
    <w:rPr>
      <w:rFonts w:ascii="Speak Pro" w:eastAsia="Times New Roman" w:hAnsi="Speak Pro" w:cs="Times New Roman"/>
      <w:i/>
      <w:iCs/>
      <w:color w:val="272727"/>
      <w:sz w:val="20"/>
      <w:szCs w:val="21"/>
    </w:rPr>
  </w:style>
  <w:style w:type="character" w:customStyle="1" w:styleId="BalloonTextChar">
    <w:name w:val="Balloon Text Char"/>
    <w:basedOn w:val="DefaultParagraphFont"/>
    <w:qFormat/>
    <w:rPr>
      <w:rFonts w:ascii="Segoe UI" w:hAnsi="Segoe UI" w:cs="Segoe UI"/>
      <w:sz w:val="20"/>
      <w:szCs w:val="18"/>
    </w:rPr>
  </w:style>
  <w:style w:type="character" w:customStyle="1" w:styleId="BodyText3Char">
    <w:name w:val="Body Text 3 Char"/>
    <w:basedOn w:val="DefaultParagraphFont"/>
    <w:qFormat/>
    <w:rPr>
      <w:sz w:val="20"/>
      <w:szCs w:val="16"/>
    </w:rPr>
  </w:style>
  <w:style w:type="character" w:customStyle="1" w:styleId="BodyTextIndent3Char">
    <w:name w:val="Body Text Indent 3 Char"/>
    <w:basedOn w:val="DefaultParagraphFont"/>
    <w:qFormat/>
    <w:rPr>
      <w:sz w:val="20"/>
      <w:szCs w:val="16"/>
    </w:rPr>
  </w:style>
  <w:style w:type="character" w:styleId="CommentReference">
    <w:name w:val="annotation reference"/>
    <w:basedOn w:val="DefaultParagraphFont"/>
    <w:qFormat/>
    <w:rPr>
      <w:sz w:val="22"/>
      <w:szCs w:val="16"/>
    </w:rPr>
  </w:style>
  <w:style w:type="character" w:customStyle="1" w:styleId="CommentTextChar">
    <w:name w:val="Comment Text Char"/>
    <w:basedOn w:val="DefaultParagraphFont"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qFormat/>
    <w:rPr>
      <w:b/>
      <w:bCs/>
      <w:sz w:val="20"/>
      <w:szCs w:val="20"/>
    </w:rPr>
  </w:style>
  <w:style w:type="character" w:customStyle="1" w:styleId="DocumentMapChar">
    <w:name w:val="Document Map Char"/>
    <w:basedOn w:val="DefaultParagraphFont"/>
    <w:qFormat/>
    <w:rPr>
      <w:rFonts w:ascii="Segoe UI" w:hAnsi="Segoe UI" w:cs="Segoe UI"/>
      <w:sz w:val="20"/>
      <w:szCs w:val="16"/>
    </w:rPr>
  </w:style>
  <w:style w:type="character" w:customStyle="1" w:styleId="EndnoteTextChar">
    <w:name w:val="Endnote Text Char"/>
    <w:basedOn w:val="DefaultParagraphFont"/>
    <w:qFormat/>
    <w:rPr>
      <w:sz w:val="20"/>
      <w:szCs w:val="20"/>
    </w:rPr>
  </w:style>
  <w:style w:type="character" w:customStyle="1" w:styleId="FootnoteTextChar">
    <w:name w:val="Footnote Text Char"/>
    <w:basedOn w:val="DefaultParagraphFont"/>
    <w:qFormat/>
    <w:rPr>
      <w:sz w:val="20"/>
      <w:szCs w:val="20"/>
    </w:rPr>
  </w:style>
  <w:style w:type="character" w:styleId="HTMLCode">
    <w:name w:val="HTML Code"/>
    <w:basedOn w:val="DefaultParagraphFont"/>
    <w:qFormat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qFormat/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qFormat/>
    <w:rPr>
      <w:rFonts w:ascii="Consolas" w:hAnsi="Consolas"/>
      <w:sz w:val="20"/>
      <w:szCs w:val="20"/>
    </w:rPr>
  </w:style>
  <w:style w:type="character" w:styleId="HTMLTypewriter">
    <w:name w:val="HTML Typewriter"/>
    <w:basedOn w:val="DefaultParagraphFont"/>
    <w:qFormat/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qFormat/>
    <w:rPr>
      <w:rFonts w:ascii="Consolas" w:hAnsi="Consolas"/>
      <w:szCs w:val="20"/>
    </w:rPr>
  </w:style>
  <w:style w:type="character" w:customStyle="1" w:styleId="PlainTextChar">
    <w:name w:val="Plain Text Char"/>
    <w:basedOn w:val="DefaultParagraphFont"/>
    <w:qFormat/>
    <w:rPr>
      <w:rFonts w:ascii="Consolas" w:hAnsi="Consolas"/>
      <w:sz w:val="20"/>
      <w:szCs w:val="21"/>
    </w:rPr>
  </w:style>
  <w:style w:type="character" w:customStyle="1" w:styleId="BodyText2Char">
    <w:name w:val="Body Text 2 Char"/>
    <w:basedOn w:val="DefaultParagraphFont"/>
    <w:qFormat/>
    <w:rPr>
      <w:sz w:val="20"/>
    </w:rPr>
  </w:style>
  <w:style w:type="character" w:customStyle="1" w:styleId="BodyTextFirstIndentChar">
    <w:name w:val="Body Text First Indent Char"/>
    <w:basedOn w:val="DefaultParagraphFont"/>
    <w:qFormat/>
    <w:rPr>
      <w:sz w:val="20"/>
    </w:rPr>
  </w:style>
  <w:style w:type="character" w:customStyle="1" w:styleId="BodyTextIndentChar">
    <w:name w:val="Body Text Indent Char"/>
    <w:basedOn w:val="DefaultParagraphFont"/>
    <w:qFormat/>
    <w:rPr>
      <w:sz w:val="20"/>
    </w:rPr>
  </w:style>
  <w:style w:type="character" w:customStyle="1" w:styleId="BodyTextFirstIndent2Char">
    <w:name w:val="Body Text First Indent 2 Char"/>
    <w:basedOn w:val="BodyTextIndentChar"/>
    <w:qFormat/>
    <w:rPr>
      <w:sz w:val="20"/>
    </w:rPr>
  </w:style>
  <w:style w:type="character" w:customStyle="1" w:styleId="BodyTextIndent2Char">
    <w:name w:val="Body Text Indent 2 Char"/>
    <w:basedOn w:val="DefaultParagraphFont"/>
    <w:qFormat/>
    <w:rPr>
      <w:sz w:val="20"/>
    </w:rPr>
  </w:style>
  <w:style w:type="character" w:customStyle="1" w:styleId="ClosingChar">
    <w:name w:val="Closing Char"/>
    <w:basedOn w:val="DefaultParagraphFont"/>
    <w:qFormat/>
    <w:rPr>
      <w:sz w:val="20"/>
    </w:rPr>
  </w:style>
  <w:style w:type="character" w:customStyle="1" w:styleId="DateChar">
    <w:name w:val="Date Char"/>
    <w:basedOn w:val="DefaultParagraphFont"/>
    <w:qFormat/>
    <w:rPr>
      <w:sz w:val="20"/>
    </w:rPr>
  </w:style>
  <w:style w:type="character" w:customStyle="1" w:styleId="E-mailSignatureChar">
    <w:name w:val="E-mail Signature Char"/>
    <w:basedOn w:val="DefaultParagraphFont"/>
    <w:qFormat/>
    <w:rPr>
      <w:sz w:val="20"/>
    </w:rPr>
  </w:style>
  <w:style w:type="character" w:styleId="EndnoteReference">
    <w:name w:val="endnote reference"/>
    <w:basedOn w:val="DefaultParagraphFont"/>
    <w:rPr>
      <w:vertAlign w:val="superscript"/>
    </w:rPr>
  </w:style>
  <w:style w:type="character" w:styleId="FollowedHyperlink">
    <w:name w:val="FollowedHyperlink"/>
    <w:basedOn w:val="DefaultParagraphFont"/>
    <w:qFormat/>
    <w:rPr>
      <w:color w:val="7F6F6F"/>
      <w:u w:val="single"/>
    </w:rPr>
  </w:style>
  <w:style w:type="character" w:styleId="FootnoteReference">
    <w:name w:val="footnote reference"/>
    <w:basedOn w:val="DefaultParagraphFont"/>
    <w:rPr>
      <w:vertAlign w:val="superscript"/>
    </w:rPr>
  </w:style>
  <w:style w:type="character" w:customStyle="1" w:styleId="Heading5Char">
    <w:name w:val="Heading 5 Char"/>
    <w:basedOn w:val="DefaultParagraphFont"/>
    <w:qFormat/>
    <w:rPr>
      <w:rFonts w:ascii="Speak Pro" w:eastAsia="Times New Roman" w:hAnsi="Speak Pro" w:cs="Times New Roman"/>
      <w:color w:val="98A983"/>
      <w:sz w:val="20"/>
    </w:rPr>
  </w:style>
  <w:style w:type="character" w:customStyle="1" w:styleId="Heading6Char">
    <w:name w:val="Heading 6 Char"/>
    <w:basedOn w:val="DefaultParagraphFont"/>
    <w:qFormat/>
    <w:rPr>
      <w:rFonts w:ascii="Speak Pro" w:eastAsia="Times New Roman" w:hAnsi="Speak Pro" w:cs="Times New Roman"/>
      <w:color w:val="657651"/>
      <w:sz w:val="20"/>
    </w:rPr>
  </w:style>
  <w:style w:type="character" w:customStyle="1" w:styleId="Heading7Char">
    <w:name w:val="Heading 7 Char"/>
    <w:basedOn w:val="DefaultParagraphFont"/>
    <w:qFormat/>
    <w:rPr>
      <w:rFonts w:ascii="Speak Pro" w:eastAsia="Times New Roman" w:hAnsi="Speak Pro" w:cs="Times New Roman"/>
      <w:i/>
      <w:iCs/>
      <w:color w:val="657651"/>
      <w:sz w:val="20"/>
    </w:rPr>
  </w:style>
  <w:style w:type="character" w:styleId="HTMLAcronym">
    <w:name w:val="HTML Acronym"/>
    <w:basedOn w:val="DefaultParagraphFont"/>
    <w:qFormat/>
  </w:style>
  <w:style w:type="character" w:customStyle="1" w:styleId="HTMLAddressChar">
    <w:name w:val="HTML Address Char"/>
    <w:basedOn w:val="DefaultParagraphFont"/>
    <w:qFormat/>
    <w:rPr>
      <w:i/>
      <w:iCs/>
      <w:sz w:val="20"/>
    </w:rPr>
  </w:style>
  <w:style w:type="character" w:styleId="HTMLCite">
    <w:name w:val="HTML Cite"/>
    <w:basedOn w:val="DefaultParagraphFont"/>
    <w:qFormat/>
    <w:rPr>
      <w:i/>
      <w:iCs/>
    </w:rPr>
  </w:style>
  <w:style w:type="character" w:styleId="HTMLDefinition">
    <w:name w:val="HTML Definition"/>
    <w:basedOn w:val="DefaultParagraphFont"/>
    <w:qFormat/>
    <w:rPr>
      <w:i/>
      <w:iCs/>
    </w:rPr>
  </w:style>
  <w:style w:type="character" w:styleId="HTMLSample">
    <w:name w:val="HTML Sample"/>
    <w:basedOn w:val="DefaultParagraphFont"/>
    <w:qFormat/>
    <w:rPr>
      <w:rFonts w:ascii="Consolas" w:hAnsi="Consolas"/>
      <w:sz w:val="24"/>
      <w:szCs w:val="24"/>
    </w:rPr>
  </w:style>
  <w:style w:type="character" w:styleId="HTMLVariable">
    <w:name w:val="HTML Variable"/>
    <w:basedOn w:val="DefaultParagraphFont"/>
    <w:qFormat/>
    <w:rPr>
      <w:i/>
      <w:iCs/>
    </w:rPr>
  </w:style>
  <w:style w:type="character" w:customStyle="1" w:styleId="Hyperlink1">
    <w:name w:val="Hyperlink1"/>
    <w:basedOn w:val="DefaultParagraphFont"/>
    <w:qFormat/>
    <w:rPr>
      <w:color w:val="8E58B6"/>
      <w:u w:val="single"/>
    </w:rPr>
  </w:style>
  <w:style w:type="character" w:styleId="IntenseEmphasis">
    <w:name w:val="Intense Emphasis"/>
    <w:basedOn w:val="DefaultParagraphFont"/>
    <w:qFormat/>
    <w:rPr>
      <w:i/>
      <w:iCs/>
      <w:color w:val="CAD3BF"/>
    </w:rPr>
  </w:style>
  <w:style w:type="character" w:styleId="LineNumber">
    <w:name w:val="line number"/>
    <w:basedOn w:val="DefaultParagraphFont"/>
    <w:qFormat/>
  </w:style>
  <w:style w:type="character" w:customStyle="1" w:styleId="MessageHeaderChar">
    <w:name w:val="Message Header Char"/>
    <w:basedOn w:val="DefaultParagraphFont"/>
    <w:qFormat/>
    <w:rPr>
      <w:rFonts w:ascii="Speak Pro" w:eastAsia="Times New Roman" w:hAnsi="Speak Pro" w:cs="Times New Roman"/>
      <w:sz w:val="24"/>
      <w:szCs w:val="24"/>
      <w:shd w:val="clear" w:color="auto" w:fill="auto"/>
    </w:rPr>
  </w:style>
  <w:style w:type="character" w:customStyle="1" w:styleId="NoteHeadingChar">
    <w:name w:val="Note Heading Char"/>
    <w:basedOn w:val="DefaultParagraphFont"/>
    <w:qFormat/>
    <w:rPr>
      <w:sz w:val="20"/>
    </w:rPr>
  </w:style>
  <w:style w:type="character" w:styleId="PageNumber">
    <w:name w:val="page number"/>
    <w:basedOn w:val="DefaultParagraphFont"/>
  </w:style>
  <w:style w:type="character" w:customStyle="1" w:styleId="SalutationChar">
    <w:name w:val="Salutation Char"/>
    <w:basedOn w:val="DefaultParagraphFont"/>
    <w:qFormat/>
    <w:rPr>
      <w:sz w:val="20"/>
    </w:rPr>
  </w:style>
  <w:style w:type="character" w:customStyle="1" w:styleId="SignatureChar">
    <w:name w:val="Signature Char"/>
    <w:basedOn w:val="DefaultParagraphFont"/>
    <w:qFormat/>
    <w:rPr>
      <w:sz w:val="20"/>
    </w:rPr>
  </w:style>
  <w:style w:type="character" w:styleId="Strong">
    <w:name w:val="Strong"/>
    <w:basedOn w:val="DefaultParagraphFont"/>
    <w:qFormat/>
    <w:rPr>
      <w:b/>
      <w:bCs/>
    </w:rPr>
  </w:style>
  <w:style w:type="character" w:styleId="SubtleEmphasis">
    <w:name w:val="Subtle Emphasis"/>
    <w:basedOn w:val="DefaultParagraphFont"/>
    <w:qFormat/>
    <w:rPr>
      <w:i/>
      <w:iCs/>
      <w:color w:val="404040"/>
    </w:rPr>
  </w:style>
  <w:style w:type="character" w:styleId="SubtleReference">
    <w:name w:val="Subtle Reference"/>
    <w:basedOn w:val="DefaultParagraphFont"/>
    <w:qFormat/>
    <w:rPr>
      <w:smallCaps/>
      <w:color w:val="5A5A5A"/>
    </w:rPr>
  </w:style>
  <w:style w:type="character" w:customStyle="1" w:styleId="UnresolvedMention1">
    <w:name w:val="Unresolved Mention1"/>
    <w:basedOn w:val="DefaultParagraphFont"/>
    <w:qFormat/>
    <w:rPr>
      <w:color w:val="605E5C"/>
      <w:shd w:val="clear" w:color="auto" w:fill="E1DFDD"/>
    </w:rPr>
  </w:style>
  <w:style w:type="character" w:customStyle="1" w:styleId="Bold">
    <w:name w:val="Bold"/>
    <w:basedOn w:val="DefaultParagraphFont"/>
    <w:qFormat/>
    <w:rPr>
      <w:b/>
      <w:bCs/>
    </w:rPr>
  </w:style>
  <w:style w:type="character" w:customStyle="1" w:styleId="Shade">
    <w:name w:val="Shade"/>
    <w:qFormat/>
    <w:rPr>
      <w:shd w:val="clear" w:color="auto" w:fill="EFEBF5"/>
    </w:rPr>
  </w:style>
  <w:style w:type="character" w:styleId="UnresolvedMention">
    <w:name w:val="Unresolved Mention"/>
    <w:basedOn w:val="DefaultParagraphFont"/>
    <w:qFormat/>
    <w:rPr>
      <w:color w:val="605E5C"/>
      <w:shd w:val="clear" w:color="auto" w:fill="E1DFDD"/>
    </w:rPr>
  </w:style>
  <w:style w:type="character" w:customStyle="1" w:styleId="WWCharLFO1LVL1">
    <w:name w:val="WW_CharLFO1LVL1"/>
    <w:qFormat/>
    <w:rPr>
      <w:rFonts w:ascii="Symbol" w:hAnsi="Symbol"/>
      <w:color w:val="CAD3BF"/>
      <w:sz w:val="24"/>
    </w:rPr>
  </w:style>
  <w:style w:type="character" w:customStyle="1" w:styleId="WWCharLFO1LVL2">
    <w:name w:val="WW_CharLFO1LVL2"/>
    <w:qFormat/>
    <w:rPr>
      <w:rFonts w:ascii="Courier New" w:hAnsi="Courier New"/>
      <w:color w:val="CAD3BF"/>
    </w:rPr>
  </w:style>
  <w:style w:type="character" w:customStyle="1" w:styleId="WWCharLFO1LVL3">
    <w:name w:val="WW_CharLFO1LVL3"/>
    <w:qFormat/>
    <w:rPr>
      <w:rFonts w:ascii="Wingdings" w:hAnsi="Wingdings"/>
      <w:color w:val="CAD3BF"/>
    </w:rPr>
  </w:style>
  <w:style w:type="character" w:customStyle="1" w:styleId="WWCharLFO1LVL4">
    <w:name w:val="WW_CharLFO1LVL4"/>
    <w:qFormat/>
    <w:rPr>
      <w:rFonts w:ascii="Symbol" w:hAnsi="Symbol"/>
    </w:rPr>
  </w:style>
  <w:style w:type="character" w:customStyle="1" w:styleId="WWCharLFO1LVL5">
    <w:name w:val="WW_CharLFO1LVL5"/>
    <w:qFormat/>
    <w:rPr>
      <w:rFonts w:ascii="Courier New" w:hAnsi="Courier New"/>
    </w:rPr>
  </w:style>
  <w:style w:type="character" w:customStyle="1" w:styleId="WWCharLFO1LVL6">
    <w:name w:val="WW_CharLFO1LVL6"/>
    <w:qFormat/>
    <w:rPr>
      <w:rFonts w:ascii="Wingdings" w:hAnsi="Wingdings"/>
    </w:rPr>
  </w:style>
  <w:style w:type="character" w:customStyle="1" w:styleId="WWCharLFO1LVL7">
    <w:name w:val="WW_CharLFO1LVL7"/>
    <w:qFormat/>
    <w:rPr>
      <w:rFonts w:ascii="Symbol" w:hAnsi="Symbol"/>
    </w:rPr>
  </w:style>
  <w:style w:type="character" w:customStyle="1" w:styleId="WWCharLFO1LVL8">
    <w:name w:val="WW_CharLFO1LVL8"/>
    <w:qFormat/>
    <w:rPr>
      <w:rFonts w:ascii="Courier New" w:hAnsi="Courier New"/>
    </w:rPr>
  </w:style>
  <w:style w:type="character" w:customStyle="1" w:styleId="WWCharLFO1LVL9">
    <w:name w:val="WW_CharLFO1LVL9"/>
    <w:qFormat/>
    <w:rPr>
      <w:rFonts w:ascii="Wingdings" w:hAnsi="Wingdings"/>
    </w:rPr>
  </w:style>
  <w:style w:type="character" w:customStyle="1" w:styleId="WWCharLFO2LVL1">
    <w:name w:val="WW_CharLFO2LVL1"/>
    <w:qFormat/>
    <w:rPr>
      <w:b w:val="0"/>
      <w:i w:val="0"/>
      <w:color w:val="CAD3BF"/>
      <w:sz w:val="22"/>
    </w:rPr>
  </w:style>
  <w:style w:type="character" w:customStyle="1" w:styleId="WWCharLFO3LVL1">
    <w:name w:val="WW_CharLFO3LVL1"/>
    <w:qFormat/>
    <w:rPr>
      <w:rFonts w:ascii="Symbol" w:hAnsi="Symbol"/>
    </w:rPr>
  </w:style>
  <w:style w:type="character" w:customStyle="1" w:styleId="WWCharLFO4LVL1">
    <w:name w:val="WW_CharLFO4LVL1"/>
    <w:qFormat/>
    <w:rPr>
      <w:rFonts w:ascii="Symbol" w:hAnsi="Symbol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FootnoteCharacters">
    <w:name w:val="Footnote Characters"/>
    <w:qFormat/>
  </w:style>
  <w:style w:type="character" w:customStyle="1" w:styleId="EndnoteAnchor">
    <w:name w:val="Endnote Anchor"/>
    <w:qFormat/>
    <w:rPr>
      <w:vertAlign w:val="superscript"/>
    </w:rPr>
  </w:style>
  <w:style w:type="character" w:customStyle="1" w:styleId="EndnoteCharacters">
    <w:name w:val="Endnote Characters"/>
    <w:qFormat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" w:hAnsi="Liberation Sans" w:cs="DejaVu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customStyle="1" w:styleId="Normal1">
    <w:name w:val="Normal1"/>
    <w:qFormat/>
    <w:pPr>
      <w:suppressAutoHyphens/>
      <w:spacing w:after="260" w:line="288" w:lineRule="auto"/>
    </w:pPr>
    <w:rPr>
      <w:rFonts w:ascii="Arial" w:eastAsia="Arial" w:hAnsi="Arial"/>
      <w:sz w:val="20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1"/>
  </w:style>
  <w:style w:type="paragraph" w:styleId="Footer">
    <w:name w:val="footer"/>
    <w:basedOn w:val="Normal1"/>
  </w:style>
  <w:style w:type="paragraph" w:styleId="ListBullet">
    <w:name w:val="List Bullet"/>
    <w:basedOn w:val="Normal1"/>
    <w:qFormat/>
    <w:pPr>
      <w:numPr>
        <w:numId w:val="2"/>
      </w:numPr>
      <w:contextualSpacing/>
    </w:pPr>
  </w:style>
  <w:style w:type="paragraph" w:customStyle="1" w:styleId="ListBullet21">
    <w:name w:val="List Bullet 21"/>
    <w:basedOn w:val="Normal1"/>
    <w:qFormat/>
    <w:pPr>
      <w:contextualSpacing/>
    </w:pPr>
  </w:style>
  <w:style w:type="paragraph" w:customStyle="1" w:styleId="ListBullet31">
    <w:name w:val="List Bullet 31"/>
    <w:basedOn w:val="Normal1"/>
    <w:qFormat/>
    <w:pPr>
      <w:contextualSpacing/>
    </w:pPr>
  </w:style>
  <w:style w:type="paragraph" w:styleId="Title">
    <w:name w:val="Title"/>
    <w:basedOn w:val="Normal1"/>
    <w:uiPriority w:val="10"/>
    <w:qFormat/>
    <w:pPr>
      <w:shd w:val="clear" w:color="auto" w:fill="EFEBF5"/>
      <w:tabs>
        <w:tab w:val="center" w:pos="4770"/>
      </w:tabs>
      <w:spacing w:after="240" w:line="216" w:lineRule="auto"/>
      <w:contextualSpacing/>
      <w:jc w:val="center"/>
    </w:pPr>
    <w:rPr>
      <w:rFonts w:ascii="Speak Pro" w:eastAsia="Times New Roman" w:hAnsi="Speak Pro"/>
      <w:b/>
      <w:color w:val="262626"/>
      <w:spacing w:val="100"/>
      <w:kern w:val="2"/>
      <w:sz w:val="70"/>
      <w:szCs w:val="56"/>
    </w:rPr>
  </w:style>
  <w:style w:type="paragraph" w:styleId="ListNumber">
    <w:name w:val="List Number"/>
    <w:basedOn w:val="Normal1"/>
    <w:qFormat/>
    <w:pPr>
      <w:numPr>
        <w:numId w:val="3"/>
      </w:numPr>
      <w:contextualSpacing/>
    </w:pPr>
  </w:style>
  <w:style w:type="paragraph" w:styleId="TOCHeading">
    <w:name w:val="TOC Heading"/>
    <w:basedOn w:val="Heading1"/>
    <w:next w:val="Normal1"/>
    <w:qFormat/>
    <w:pPr>
      <w:numPr>
        <w:numId w:val="0"/>
      </w:numPr>
    </w:pPr>
  </w:style>
  <w:style w:type="paragraph" w:styleId="Subtitle">
    <w:name w:val="Subtitle"/>
    <w:basedOn w:val="Normal1"/>
    <w:next w:val="Normal1"/>
    <w:uiPriority w:val="11"/>
    <w:qFormat/>
    <w:pPr>
      <w:spacing w:before="120" w:after="40"/>
      <w:jc w:val="center"/>
    </w:pPr>
    <w:rPr>
      <w:rFonts w:eastAsia="Times New Roman"/>
      <w:color w:val="5A5A5A"/>
    </w:rPr>
  </w:style>
  <w:style w:type="paragraph" w:styleId="IntenseQuote">
    <w:name w:val="Intense Quote"/>
    <w:basedOn w:val="Normal1"/>
    <w:next w:val="Normal1"/>
    <w:qFormat/>
    <w:pPr>
      <w:pBdr>
        <w:top w:val="single" w:sz="4" w:space="10" w:color="CAD3BF"/>
        <w:bottom w:val="single" w:sz="4" w:space="10" w:color="CAD3BF"/>
      </w:pBdr>
      <w:spacing w:before="360" w:after="360"/>
      <w:jc w:val="center"/>
    </w:pPr>
    <w:rPr>
      <w:i/>
      <w:iCs/>
      <w:color w:val="CAD3BF"/>
    </w:rPr>
  </w:style>
  <w:style w:type="paragraph" w:styleId="Quote">
    <w:name w:val="Quote"/>
    <w:basedOn w:val="Normal1"/>
    <w:next w:val="Normal1"/>
    <w:qFormat/>
    <w:pPr>
      <w:spacing w:before="200" w:after="160"/>
      <w:jc w:val="center"/>
    </w:pPr>
    <w:rPr>
      <w:i/>
      <w:iCs/>
      <w:color w:val="404040"/>
    </w:rPr>
  </w:style>
  <w:style w:type="paragraph" w:styleId="Caption">
    <w:name w:val="caption"/>
    <w:basedOn w:val="Normal1"/>
    <w:next w:val="Normal1"/>
    <w:qFormat/>
    <w:pPr>
      <w:spacing w:after="200"/>
    </w:pPr>
    <w:rPr>
      <w:i/>
      <w:iCs/>
      <w:color w:val="444D26"/>
      <w:szCs w:val="18"/>
    </w:rPr>
  </w:style>
  <w:style w:type="paragraph" w:styleId="BalloonText">
    <w:name w:val="Balloon Text"/>
    <w:basedOn w:val="Normal1"/>
    <w:qFormat/>
    <w:rPr>
      <w:rFonts w:ascii="Segoe UI" w:hAnsi="Segoe UI" w:cs="Segoe UI"/>
      <w:szCs w:val="18"/>
    </w:rPr>
  </w:style>
  <w:style w:type="paragraph" w:styleId="BodyText3">
    <w:name w:val="Body Text 3"/>
    <w:basedOn w:val="Normal1"/>
    <w:qFormat/>
    <w:pPr>
      <w:spacing w:after="120"/>
    </w:pPr>
    <w:rPr>
      <w:szCs w:val="16"/>
    </w:rPr>
  </w:style>
  <w:style w:type="paragraph" w:styleId="BodyTextIndent3">
    <w:name w:val="Body Text Indent 3"/>
    <w:basedOn w:val="Normal1"/>
    <w:qFormat/>
    <w:pPr>
      <w:spacing w:after="120"/>
      <w:ind w:left="360"/>
    </w:pPr>
    <w:rPr>
      <w:szCs w:val="16"/>
    </w:rPr>
  </w:style>
  <w:style w:type="paragraph" w:styleId="CommentText">
    <w:name w:val="annotation text"/>
    <w:basedOn w:val="Normal1"/>
    <w:qFormat/>
    <w:rPr>
      <w:szCs w:val="20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paragraph" w:styleId="DocumentMap">
    <w:name w:val="Document Map"/>
    <w:basedOn w:val="Normal1"/>
    <w:qFormat/>
    <w:rPr>
      <w:rFonts w:ascii="Segoe UI" w:hAnsi="Segoe UI" w:cs="Segoe UI"/>
      <w:szCs w:val="16"/>
    </w:rPr>
  </w:style>
  <w:style w:type="paragraph" w:styleId="EndnoteText">
    <w:name w:val="endnote text"/>
    <w:basedOn w:val="Normal1"/>
    <w:qFormat/>
    <w:rPr>
      <w:szCs w:val="20"/>
    </w:rPr>
  </w:style>
  <w:style w:type="paragraph" w:styleId="EnvelopeReturn">
    <w:name w:val="envelope return"/>
    <w:basedOn w:val="Normal1"/>
    <w:qFormat/>
    <w:rPr>
      <w:rFonts w:ascii="Speak Pro" w:eastAsia="Times New Roman" w:hAnsi="Speak Pro"/>
      <w:szCs w:val="20"/>
    </w:rPr>
  </w:style>
  <w:style w:type="paragraph" w:styleId="FootnoteText">
    <w:name w:val="footnote text"/>
    <w:basedOn w:val="Normal1"/>
    <w:qFormat/>
    <w:rPr>
      <w:szCs w:val="20"/>
    </w:rPr>
  </w:style>
  <w:style w:type="paragraph" w:styleId="HTMLPreformatted">
    <w:name w:val="HTML Preformatted"/>
    <w:basedOn w:val="Normal1"/>
    <w:qFormat/>
    <w:rPr>
      <w:rFonts w:ascii="Consolas" w:hAnsi="Consolas"/>
      <w:szCs w:val="20"/>
    </w:rPr>
  </w:style>
  <w:style w:type="paragraph" w:styleId="MacroText">
    <w:name w:val="macro"/>
    <w:qFormat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/>
      <w:szCs w:val="20"/>
    </w:rPr>
  </w:style>
  <w:style w:type="paragraph" w:styleId="PlainText">
    <w:name w:val="Plain Text"/>
    <w:basedOn w:val="Normal1"/>
    <w:qFormat/>
    <w:rPr>
      <w:rFonts w:ascii="Consolas" w:hAnsi="Consolas"/>
      <w:szCs w:val="21"/>
    </w:rPr>
  </w:style>
  <w:style w:type="paragraph" w:styleId="Bibliography">
    <w:name w:val="Bibliography"/>
    <w:basedOn w:val="Normal1"/>
    <w:next w:val="Normal1"/>
    <w:qFormat/>
  </w:style>
  <w:style w:type="paragraph" w:styleId="BlockText">
    <w:name w:val="Block Text"/>
    <w:basedOn w:val="Normal1"/>
    <w:qFormat/>
    <w:pPr>
      <w:pBdr>
        <w:top w:val="single" w:sz="2" w:space="10" w:color="CAD3BF"/>
        <w:left w:val="single" w:sz="2" w:space="10" w:color="CAD3BF"/>
        <w:bottom w:val="single" w:sz="2" w:space="10" w:color="CAD3BF"/>
        <w:right w:val="single" w:sz="2" w:space="10" w:color="CAD3BF"/>
      </w:pBdr>
      <w:ind w:left="1152" w:right="1152"/>
    </w:pPr>
    <w:rPr>
      <w:rFonts w:eastAsia="Times New Roman"/>
      <w:i/>
      <w:iCs/>
      <w:color w:val="CAD3BF"/>
    </w:rPr>
  </w:style>
  <w:style w:type="paragraph" w:styleId="BodyText2">
    <w:name w:val="Body Text 2"/>
    <w:basedOn w:val="Normal1"/>
    <w:qFormat/>
    <w:pPr>
      <w:spacing w:after="120" w:line="480" w:lineRule="auto"/>
    </w:pPr>
  </w:style>
  <w:style w:type="paragraph" w:styleId="BodyTextFirstIndent">
    <w:name w:val="Body Text First Indent"/>
    <w:basedOn w:val="Normal1"/>
    <w:qFormat/>
    <w:pPr>
      <w:ind w:firstLine="360"/>
    </w:pPr>
  </w:style>
  <w:style w:type="paragraph" w:styleId="BodyTextIndent">
    <w:name w:val="Body Text Indent"/>
    <w:basedOn w:val="Normal1"/>
    <w:qFormat/>
    <w:pPr>
      <w:spacing w:after="120"/>
      <w:ind w:left="360"/>
    </w:pPr>
  </w:style>
  <w:style w:type="paragraph" w:styleId="BodyTextFirstIndent2">
    <w:name w:val="Body Text First Indent 2"/>
    <w:basedOn w:val="BodyTextIndent"/>
    <w:qFormat/>
    <w:pPr>
      <w:spacing w:after="260"/>
      <w:ind w:firstLine="360"/>
    </w:pPr>
  </w:style>
  <w:style w:type="paragraph" w:styleId="BodyTextIndent2">
    <w:name w:val="Body Text Indent 2"/>
    <w:basedOn w:val="Normal1"/>
    <w:qFormat/>
    <w:pPr>
      <w:spacing w:after="120" w:line="480" w:lineRule="auto"/>
      <w:ind w:left="360"/>
    </w:pPr>
  </w:style>
  <w:style w:type="paragraph" w:styleId="Closing">
    <w:name w:val="Closing"/>
    <w:basedOn w:val="Normal1"/>
    <w:qFormat/>
    <w:pPr>
      <w:ind w:left="4320"/>
    </w:pPr>
  </w:style>
  <w:style w:type="paragraph" w:styleId="Date">
    <w:name w:val="Date"/>
    <w:basedOn w:val="Normal1"/>
    <w:next w:val="Normal1"/>
    <w:qFormat/>
  </w:style>
  <w:style w:type="paragraph" w:styleId="E-mailSignature">
    <w:name w:val="E-mail Signature"/>
    <w:basedOn w:val="Normal1"/>
    <w:qFormat/>
  </w:style>
  <w:style w:type="paragraph" w:styleId="EnvelopeAddress">
    <w:name w:val="envelope address"/>
    <w:basedOn w:val="Normal1"/>
    <w:qFormat/>
    <w:pPr>
      <w:ind w:left="2880"/>
    </w:pPr>
    <w:rPr>
      <w:rFonts w:ascii="Speak Pro" w:eastAsia="Times New Roman" w:hAnsi="Speak Pro"/>
      <w:sz w:val="24"/>
      <w:szCs w:val="24"/>
    </w:rPr>
  </w:style>
  <w:style w:type="paragraph" w:styleId="HTMLAddress">
    <w:name w:val="HTML Address"/>
    <w:basedOn w:val="Normal1"/>
    <w:qFormat/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Index1">
    <w:name w:val="index 1"/>
    <w:basedOn w:val="Normal1"/>
    <w:next w:val="Normal1"/>
    <w:autoRedefine/>
    <w:pPr>
      <w:ind w:left="220" w:hanging="220"/>
    </w:pPr>
  </w:style>
  <w:style w:type="paragraph" w:styleId="Index2">
    <w:name w:val="index 2"/>
    <w:basedOn w:val="Normal1"/>
    <w:next w:val="Normal1"/>
    <w:autoRedefine/>
    <w:pPr>
      <w:ind w:left="440" w:hanging="220"/>
    </w:pPr>
  </w:style>
  <w:style w:type="paragraph" w:styleId="Index3">
    <w:name w:val="index 3"/>
    <w:basedOn w:val="Normal1"/>
    <w:next w:val="Normal1"/>
    <w:autoRedefine/>
    <w:pPr>
      <w:ind w:left="660" w:hanging="220"/>
    </w:pPr>
  </w:style>
  <w:style w:type="paragraph" w:styleId="Index4">
    <w:name w:val="index 4"/>
    <w:basedOn w:val="Normal1"/>
    <w:next w:val="Normal1"/>
    <w:autoRedefine/>
    <w:qFormat/>
    <w:pPr>
      <w:ind w:left="880" w:hanging="220"/>
    </w:pPr>
  </w:style>
  <w:style w:type="paragraph" w:styleId="Index5">
    <w:name w:val="index 5"/>
    <w:basedOn w:val="Normal1"/>
    <w:next w:val="Normal1"/>
    <w:autoRedefine/>
    <w:qFormat/>
    <w:pPr>
      <w:ind w:left="1100" w:hanging="220"/>
    </w:pPr>
  </w:style>
  <w:style w:type="paragraph" w:styleId="Index6">
    <w:name w:val="index 6"/>
    <w:basedOn w:val="Normal1"/>
    <w:next w:val="Normal1"/>
    <w:autoRedefine/>
    <w:qFormat/>
    <w:pPr>
      <w:ind w:left="1320" w:hanging="220"/>
    </w:pPr>
  </w:style>
  <w:style w:type="paragraph" w:styleId="Index7">
    <w:name w:val="index 7"/>
    <w:basedOn w:val="Normal1"/>
    <w:next w:val="Normal1"/>
    <w:autoRedefine/>
    <w:qFormat/>
    <w:pPr>
      <w:ind w:left="1540" w:hanging="220"/>
    </w:pPr>
  </w:style>
  <w:style w:type="paragraph" w:styleId="Index8">
    <w:name w:val="index 8"/>
    <w:basedOn w:val="Normal1"/>
    <w:next w:val="Normal1"/>
    <w:autoRedefine/>
    <w:qFormat/>
    <w:pPr>
      <w:ind w:left="1760" w:hanging="220"/>
    </w:pPr>
  </w:style>
  <w:style w:type="paragraph" w:styleId="Index9">
    <w:name w:val="index 9"/>
    <w:basedOn w:val="Normal1"/>
    <w:next w:val="Normal1"/>
    <w:autoRedefine/>
    <w:qFormat/>
    <w:pPr>
      <w:ind w:left="1980" w:hanging="220"/>
    </w:pPr>
  </w:style>
  <w:style w:type="paragraph" w:styleId="IndexHeading">
    <w:name w:val="index heading"/>
    <w:basedOn w:val="Normal1"/>
    <w:next w:val="Index1"/>
    <w:rPr>
      <w:rFonts w:ascii="Speak Pro" w:eastAsia="Times New Roman" w:hAnsi="Speak Pro"/>
      <w:b/>
      <w:bCs/>
    </w:rPr>
  </w:style>
  <w:style w:type="paragraph" w:styleId="List">
    <w:name w:val="List"/>
    <w:basedOn w:val="Normal1"/>
    <w:pPr>
      <w:ind w:left="360" w:hanging="360"/>
      <w:contextualSpacing/>
    </w:pPr>
  </w:style>
  <w:style w:type="paragraph" w:styleId="ListBullet2">
    <w:name w:val="List Bullet 2"/>
    <w:basedOn w:val="Normal1"/>
    <w:pPr>
      <w:ind w:left="720" w:hanging="360"/>
      <w:contextualSpacing/>
    </w:pPr>
  </w:style>
  <w:style w:type="paragraph" w:styleId="ListBullet3">
    <w:name w:val="List Bullet 3"/>
    <w:basedOn w:val="Normal1"/>
    <w:pPr>
      <w:ind w:left="1080" w:hanging="360"/>
      <w:contextualSpacing/>
    </w:pPr>
  </w:style>
  <w:style w:type="paragraph" w:styleId="ListBullet4">
    <w:name w:val="List Bullet 4"/>
    <w:basedOn w:val="Normal1"/>
    <w:pPr>
      <w:ind w:left="1440" w:hanging="360"/>
      <w:contextualSpacing/>
    </w:pPr>
  </w:style>
  <w:style w:type="paragraph" w:styleId="ListBullet5">
    <w:name w:val="List Bullet 5"/>
    <w:basedOn w:val="Normal1"/>
    <w:pPr>
      <w:ind w:left="1800" w:hanging="360"/>
      <w:contextualSpacing/>
    </w:pPr>
  </w:style>
  <w:style w:type="paragraph" w:customStyle="1" w:styleId="ListBullet41">
    <w:name w:val="List Bullet 41"/>
    <w:basedOn w:val="Normal1"/>
    <w:qFormat/>
    <w:pPr>
      <w:numPr>
        <w:numId w:val="4"/>
      </w:numPr>
      <w:contextualSpacing/>
    </w:pPr>
  </w:style>
  <w:style w:type="paragraph" w:customStyle="1" w:styleId="ListBullet51">
    <w:name w:val="List Bullet 51"/>
    <w:basedOn w:val="Normal1"/>
    <w:qFormat/>
    <w:pPr>
      <w:numPr>
        <w:numId w:val="5"/>
      </w:numPr>
      <w:contextualSpacing/>
    </w:pPr>
  </w:style>
  <w:style w:type="paragraph" w:styleId="ListContinue">
    <w:name w:val="List Continue"/>
    <w:basedOn w:val="Normal1"/>
    <w:qFormat/>
    <w:pPr>
      <w:spacing w:after="120"/>
      <w:ind w:left="360"/>
      <w:contextualSpacing/>
    </w:pPr>
  </w:style>
  <w:style w:type="paragraph" w:styleId="ListContinue2">
    <w:name w:val="List Continue 2"/>
    <w:basedOn w:val="Normal1"/>
    <w:qFormat/>
    <w:pPr>
      <w:spacing w:after="120"/>
      <w:ind w:left="720"/>
      <w:contextualSpacing/>
    </w:pPr>
  </w:style>
  <w:style w:type="paragraph" w:styleId="ListContinue3">
    <w:name w:val="List Continue 3"/>
    <w:basedOn w:val="Normal1"/>
    <w:qFormat/>
    <w:pPr>
      <w:spacing w:after="120"/>
      <w:ind w:left="1080"/>
      <w:contextualSpacing/>
    </w:pPr>
  </w:style>
  <w:style w:type="paragraph" w:styleId="ListContinue4">
    <w:name w:val="List Continue 4"/>
    <w:basedOn w:val="Normal1"/>
    <w:qFormat/>
    <w:pPr>
      <w:spacing w:after="120"/>
      <w:ind w:left="1440"/>
      <w:contextualSpacing/>
    </w:pPr>
  </w:style>
  <w:style w:type="paragraph" w:styleId="ListContinue5">
    <w:name w:val="List Continue 5"/>
    <w:basedOn w:val="Normal1"/>
    <w:qFormat/>
    <w:pPr>
      <w:spacing w:after="120"/>
      <w:ind w:left="1800"/>
      <w:contextualSpacing/>
    </w:pPr>
  </w:style>
  <w:style w:type="paragraph" w:styleId="ListNumber2">
    <w:name w:val="List Number 2"/>
    <w:basedOn w:val="Normal1"/>
    <w:qFormat/>
    <w:pPr>
      <w:numPr>
        <w:numId w:val="6"/>
      </w:numPr>
      <w:contextualSpacing/>
    </w:pPr>
  </w:style>
  <w:style w:type="paragraph" w:styleId="ListNumber3">
    <w:name w:val="List Number 3"/>
    <w:basedOn w:val="Normal1"/>
    <w:qFormat/>
    <w:pPr>
      <w:numPr>
        <w:numId w:val="7"/>
      </w:numPr>
      <w:contextualSpacing/>
    </w:pPr>
  </w:style>
  <w:style w:type="paragraph" w:styleId="ListNumber4">
    <w:name w:val="List Number 4"/>
    <w:basedOn w:val="Normal1"/>
    <w:qFormat/>
    <w:pPr>
      <w:numPr>
        <w:numId w:val="8"/>
      </w:numPr>
      <w:contextualSpacing/>
    </w:pPr>
  </w:style>
  <w:style w:type="paragraph" w:styleId="ListNumber5">
    <w:name w:val="List Number 5"/>
    <w:basedOn w:val="Normal1"/>
    <w:qFormat/>
    <w:pPr>
      <w:numPr>
        <w:numId w:val="9"/>
      </w:numPr>
      <w:contextualSpacing/>
    </w:pPr>
  </w:style>
  <w:style w:type="paragraph" w:styleId="ListParagraph">
    <w:name w:val="List Paragraph"/>
    <w:basedOn w:val="Normal1"/>
    <w:qFormat/>
    <w:pPr>
      <w:ind w:left="720"/>
      <w:contextualSpacing/>
    </w:pPr>
  </w:style>
  <w:style w:type="paragraph" w:styleId="MessageHeader">
    <w:name w:val="Message Header"/>
    <w:basedOn w:val="Normal1"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080" w:hanging="1080"/>
    </w:pPr>
    <w:rPr>
      <w:rFonts w:ascii="Speak Pro" w:eastAsia="Times New Roman" w:hAnsi="Speak Pro"/>
      <w:sz w:val="24"/>
      <w:szCs w:val="24"/>
    </w:rPr>
  </w:style>
  <w:style w:type="paragraph" w:styleId="NoSpacing">
    <w:name w:val="No Spacing"/>
    <w:qFormat/>
    <w:pPr>
      <w:suppressAutoHyphens/>
    </w:pPr>
  </w:style>
  <w:style w:type="paragraph" w:styleId="NormalWeb">
    <w:name w:val="Normal (Web)"/>
    <w:basedOn w:val="Normal1"/>
    <w:qFormat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1"/>
    <w:qFormat/>
    <w:pPr>
      <w:ind w:left="720"/>
    </w:pPr>
  </w:style>
  <w:style w:type="paragraph" w:styleId="NoteHeading">
    <w:name w:val="Note Heading"/>
    <w:basedOn w:val="Normal1"/>
    <w:next w:val="Normal1"/>
    <w:qFormat/>
  </w:style>
  <w:style w:type="paragraph" w:styleId="Salutation">
    <w:name w:val="Salutation"/>
    <w:basedOn w:val="Normal1"/>
    <w:next w:val="Normal1"/>
  </w:style>
  <w:style w:type="paragraph" w:styleId="Signature">
    <w:name w:val="Signature"/>
    <w:basedOn w:val="Normal1"/>
    <w:pPr>
      <w:ind w:left="4320"/>
    </w:pPr>
  </w:style>
  <w:style w:type="paragraph" w:styleId="TableofAuthorities">
    <w:name w:val="table of authorities"/>
    <w:basedOn w:val="Normal1"/>
    <w:next w:val="Normal1"/>
    <w:qFormat/>
    <w:pPr>
      <w:ind w:left="220" w:hanging="220"/>
    </w:pPr>
  </w:style>
  <w:style w:type="paragraph" w:styleId="TableofFigures">
    <w:name w:val="table of figures"/>
    <w:basedOn w:val="Normal1"/>
    <w:next w:val="Normal1"/>
    <w:qFormat/>
  </w:style>
  <w:style w:type="paragraph" w:styleId="TOAHeading">
    <w:name w:val="toa heading"/>
    <w:basedOn w:val="Normal1"/>
    <w:next w:val="Normal1"/>
    <w:qFormat/>
    <w:pPr>
      <w:spacing w:before="120"/>
    </w:pPr>
    <w:rPr>
      <w:rFonts w:ascii="Speak Pro" w:eastAsia="Times New Roman" w:hAnsi="Speak Pro"/>
      <w:b/>
      <w:bCs/>
      <w:sz w:val="24"/>
      <w:szCs w:val="24"/>
    </w:rPr>
  </w:style>
  <w:style w:type="paragraph" w:styleId="TOC1">
    <w:name w:val="toc 1"/>
    <w:basedOn w:val="Normal1"/>
    <w:next w:val="Normal1"/>
    <w:autoRedefine/>
    <w:qFormat/>
    <w:pPr>
      <w:spacing w:after="100"/>
    </w:pPr>
  </w:style>
  <w:style w:type="paragraph" w:styleId="TOC2">
    <w:name w:val="toc 2"/>
    <w:basedOn w:val="Normal1"/>
    <w:next w:val="Normal1"/>
    <w:autoRedefine/>
    <w:qFormat/>
    <w:pPr>
      <w:spacing w:after="100"/>
      <w:ind w:left="220"/>
    </w:pPr>
  </w:style>
  <w:style w:type="paragraph" w:styleId="TOC3">
    <w:name w:val="toc 3"/>
    <w:basedOn w:val="Normal1"/>
    <w:next w:val="Normal1"/>
    <w:autoRedefine/>
    <w:qFormat/>
    <w:pPr>
      <w:spacing w:after="100"/>
      <w:ind w:left="440"/>
    </w:pPr>
  </w:style>
  <w:style w:type="paragraph" w:styleId="TOC4">
    <w:name w:val="toc 4"/>
    <w:basedOn w:val="Normal1"/>
    <w:next w:val="Normal1"/>
    <w:autoRedefine/>
    <w:qFormat/>
    <w:pPr>
      <w:spacing w:after="100"/>
      <w:ind w:left="660"/>
    </w:pPr>
  </w:style>
  <w:style w:type="paragraph" w:styleId="TOC5">
    <w:name w:val="toc 5"/>
    <w:basedOn w:val="Normal1"/>
    <w:next w:val="Normal1"/>
    <w:autoRedefine/>
    <w:qFormat/>
    <w:pPr>
      <w:spacing w:after="100"/>
      <w:ind w:left="880"/>
    </w:pPr>
  </w:style>
  <w:style w:type="paragraph" w:styleId="TOC6">
    <w:name w:val="toc 6"/>
    <w:basedOn w:val="Normal1"/>
    <w:next w:val="Normal1"/>
    <w:autoRedefine/>
    <w:qFormat/>
    <w:pPr>
      <w:spacing w:after="100"/>
      <w:ind w:left="1100"/>
    </w:pPr>
  </w:style>
  <w:style w:type="paragraph" w:styleId="TOC7">
    <w:name w:val="toc 7"/>
    <w:basedOn w:val="Normal1"/>
    <w:next w:val="Normal1"/>
    <w:autoRedefine/>
    <w:qFormat/>
    <w:pPr>
      <w:spacing w:after="100"/>
      <w:ind w:left="1320"/>
    </w:pPr>
  </w:style>
  <w:style w:type="paragraph" w:styleId="TOC8">
    <w:name w:val="toc 8"/>
    <w:basedOn w:val="Normal1"/>
    <w:next w:val="Normal1"/>
    <w:autoRedefine/>
    <w:qFormat/>
    <w:pPr>
      <w:spacing w:after="100"/>
      <w:ind w:left="1540"/>
    </w:pPr>
  </w:style>
  <w:style w:type="paragraph" w:styleId="TOC9">
    <w:name w:val="toc 9"/>
    <w:basedOn w:val="Normal1"/>
    <w:next w:val="Normal1"/>
    <w:autoRedefine/>
    <w:qFormat/>
    <w:pPr>
      <w:spacing w:after="100"/>
      <w:ind w:left="1760"/>
    </w:pPr>
  </w:style>
  <w:style w:type="paragraph" w:customStyle="1" w:styleId="isselectedend">
    <w:name w:val="isselectedend"/>
    <w:basedOn w:val="Normal1"/>
    <w:qFormat/>
    <w:pPr>
      <w:suppressAutoHyphens w:val="0"/>
      <w:spacing w:before="100" w:after="100" w:line="240" w:lineRule="auto"/>
    </w:pPr>
    <w:rPr>
      <w:rFonts w:ascii="Times New Roman" w:eastAsia="Times New Roman" w:hAnsi="Times New Roman"/>
      <w:color w:val="auto"/>
      <w:sz w:val="24"/>
      <w:szCs w:val="24"/>
    </w:rPr>
  </w:style>
  <w:style w:type="numbering" w:customStyle="1" w:styleId="LFO1">
    <w:name w:val="LFO1"/>
    <w:qFormat/>
  </w:style>
  <w:style w:type="numbering" w:customStyle="1" w:styleId="LFO6">
    <w:name w:val="LFO6"/>
    <w:qFormat/>
  </w:style>
  <w:style w:type="numbering" w:customStyle="1" w:styleId="LFO7">
    <w:name w:val="LFO7"/>
    <w:qFormat/>
  </w:style>
  <w:style w:type="numbering" w:customStyle="1" w:styleId="LFO8">
    <w:name w:val="LFO8"/>
    <w:qFormat/>
  </w:style>
  <w:style w:type="numbering" w:customStyle="1" w:styleId="LFO9">
    <w:name w:val="LFO9"/>
    <w:qFormat/>
  </w:style>
  <w:style w:type="numbering" w:customStyle="1" w:styleId="LFO10">
    <w:name w:val="LFO10"/>
    <w:qFormat/>
  </w:style>
  <w:style w:type="numbering" w:customStyle="1" w:styleId="LFO11">
    <w:name w:val="LFO11"/>
    <w:qFormat/>
  </w:style>
  <w:style w:type="numbering" w:customStyle="1" w:styleId="LFO12">
    <w:name w:val="LFO1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rmingham@ritdental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.lucianaclinic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dm.lucianaclinica@gmail.com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1040</Words>
  <Characters>5934</Characters>
  <Application>Microsoft Office Word</Application>
  <DocSecurity>0</DocSecurity>
  <Lines>49</Lines>
  <Paragraphs>13</Paragraphs>
  <ScaleCrop>false</ScaleCrop>
  <Company/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Luciana de Lara Franco</dc:creator>
  <dc:description/>
  <cp:lastModifiedBy>Luciana de Lara Franco</cp:lastModifiedBy>
  <cp:revision>2</cp:revision>
  <dcterms:created xsi:type="dcterms:W3CDTF">2026-02-21T00:33:00Z</dcterms:created>
  <dcterms:modified xsi:type="dcterms:W3CDTF">2026-02-21T00:33:00Z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