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9402154"/>
        <w:docPartObj>
          <w:docPartGallery w:val="Cover Pages"/>
          <w:docPartUnique/>
        </w:docPartObj>
      </w:sdtPr>
      <w:sdtEndPr/>
      <w:sdtContent>
        <w:p w14:paraId="5651768F" w14:textId="65CD64C9" w:rsidR="007D4893" w:rsidRDefault="007D4893">
          <w:r>
            <w:rPr>
              <w:noProof/>
              <w:lang w:eastAsia="en-GB"/>
            </w:rPr>
            <mc:AlternateContent>
              <mc:Choice Requires="wpg">
                <w:drawing>
                  <wp:anchor distT="0" distB="0" distL="114300" distR="114300" simplePos="0" relativeHeight="251662336" behindDoc="0" locked="0" layoutInCell="1" allowOverlap="1" wp14:anchorId="76745B6E" wp14:editId="68E48C5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1="http://schemas.microsoft.com/office/drawing/2015/9/8/chartex" xmlns:w16se="http://schemas.microsoft.com/office/word/2015/wordml/symex" xmlns:cx="http://schemas.microsoft.com/office/drawing/2014/chartex">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14:anchorId="3E06308E" wp14:editId="7666E5B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540" cy="68834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14540" cy="688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71FC51" w14:textId="162816F6" w:rsidR="00581468" w:rsidRDefault="00581468">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DE9550A" w14:textId="78969F18" w:rsidR="00581468" w:rsidRDefault="00595B1B" w:rsidP="004F2262">
                                    <w:pPr>
                                      <w:pStyle w:val="NoSpacing"/>
                                      <w:spacing w:line="360" w:lineRule="auto"/>
                                      <w:jc w:val="right"/>
                                      <w:rPr>
                                        <w:color w:val="595959" w:themeColor="text1" w:themeTint="A6"/>
                                        <w:sz w:val="20"/>
                                        <w:szCs w:val="20"/>
                                      </w:rPr>
                                    </w:pPr>
                                    <w:r>
                                      <w:rPr>
                                        <w:color w:val="595959" w:themeColor="text1" w:themeTint="A6"/>
                                        <w:sz w:val="20"/>
                                        <w:szCs w:val="20"/>
                                      </w:rPr>
                                      <w:t xml:space="preserve">This report addresses current problems of Ryanair airlines </w:t>
                                    </w:r>
                                    <w:r w:rsidR="00543F08">
                                      <w:rPr>
                                        <w:color w:val="595959" w:themeColor="text1" w:themeTint="A6"/>
                                        <w:sz w:val="20"/>
                                        <w:szCs w:val="20"/>
                                      </w:rPr>
                                      <w:t>and uses the method of problem solving theories and models to identify the issues and possible solutions to resolve problems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E06308E" id="_x0000_t202" coordsize="21600,21600" o:spt="202" path="m0,0l0,21600,21600,21600,21600,0xe">
                    <v:stroke joinstyle="miter"/>
                    <v:path gradientshapeok="t" o:connecttype="rect"/>
                  </v:shapetype>
                  <v:shape id="Text Box 153" o:spid="_x0000_s1026" type="#_x0000_t202" style="position:absolute;margin-left:0;margin-top:0;width:560.2pt;height:54.2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" filled="f" stroked="f" strokeweight=".5pt">
                    <v:textbox style="mso-fit-shape-to-text:t" inset="126pt,0,54pt,0">
                      <w:txbxContent>
                        <w:p w14:paraId="0671FC51" w14:textId="162816F6" w:rsidR="00581468" w:rsidRDefault="00581468">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DE9550A" w14:textId="78969F18" w:rsidR="00581468" w:rsidRDefault="00595B1B" w:rsidP="004F2262">
                              <w:pPr>
                                <w:pStyle w:val="NoSpacing"/>
                                <w:spacing w:line="360" w:lineRule="auto"/>
                                <w:jc w:val="right"/>
                                <w:rPr>
                                  <w:color w:val="595959" w:themeColor="text1" w:themeTint="A6"/>
                                  <w:sz w:val="20"/>
                                  <w:szCs w:val="20"/>
                                </w:rPr>
                              </w:pPr>
                              <w:r>
                                <w:rPr>
                                  <w:color w:val="595959" w:themeColor="text1" w:themeTint="A6"/>
                                  <w:sz w:val="20"/>
                                  <w:szCs w:val="20"/>
                                </w:rPr>
                                <w:t xml:space="preserve">This report addresses current problems of Ryanair airlines </w:t>
                              </w:r>
                              <w:r w:rsidR="00543F08">
                                <w:rPr>
                                  <w:color w:val="595959" w:themeColor="text1" w:themeTint="A6"/>
                                  <w:sz w:val="20"/>
                                  <w:szCs w:val="20"/>
                                </w:rPr>
                                <w:t>and uses the method of problem solving theories and models to identify the issues and possible solutions to resolve problems</w:t>
                              </w:r>
                            </w:p>
                          </w:sdtContent>
                        </w:sdt>
                      </w:txbxContent>
                    </v:textbox>
                    <w10:wrap type="square" anchorx="page" anchory="page"/>
                  </v:shape>
                </w:pict>
              </mc:Fallback>
            </mc:AlternateContent>
          </w:r>
        </w:p>
        <w:p w14:paraId="0E3E37A0" w14:textId="13A062BE" w:rsidR="007D4893" w:rsidRDefault="00870165" w:rsidP="004F2262">
          <w:pPr>
            <w:spacing w:line="360" w:lineRule="auto"/>
          </w:pPr>
          <w:r>
            <w:rPr>
              <w:noProof/>
              <w:lang w:eastAsia="en-GB"/>
            </w:rPr>
            <mc:AlternateContent>
              <mc:Choice Requires="wps">
                <w:drawing>
                  <wp:anchor distT="0" distB="0" distL="114300" distR="114300" simplePos="0" relativeHeight="251659264" behindDoc="0" locked="0" layoutInCell="1" allowOverlap="1" wp14:anchorId="1CB788A2" wp14:editId="1AC1815F">
                    <wp:simplePos x="0" y="0"/>
                    <wp:positionH relativeFrom="page">
                      <wp:posOffset>222885</wp:posOffset>
                    </wp:positionH>
                    <wp:positionV relativeFrom="page">
                      <wp:posOffset>3314000</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E3978" w14:textId="109A4817" w:rsidR="00581468" w:rsidRDefault="00D546B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70165">
                                      <w:rPr>
                                        <w:caps/>
                                        <w:color w:val="5B9BD5" w:themeColor="accent1"/>
                                        <w:sz w:val="64"/>
                                        <w:szCs w:val="64"/>
                                      </w:rPr>
                                      <w:t>management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73FAC99" w14:textId="2F46D021" w:rsidR="00581468" w:rsidRDefault="00B115D4">
                                    <w:pPr>
                                      <w:jc w:val="right"/>
                                      <w:rPr>
                                        <w:smallCaps/>
                                        <w:color w:val="404040" w:themeColor="text1" w:themeTint="BF"/>
                                        <w:sz w:val="36"/>
                                        <w:szCs w:val="36"/>
                                      </w:rPr>
                                    </w:pPr>
                                    <w:r>
                                      <w:rPr>
                                        <w:color w:val="404040" w:themeColor="text1" w:themeTint="BF"/>
                                        <w:sz w:val="36"/>
                                        <w:szCs w:val="36"/>
                                      </w:rPr>
                                      <w:t>Ryanair airlines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B788A2" id="Text Box 154" o:spid="_x0000_s1027" type="#_x0000_t202" style="position:absolute;margin-left:17.55pt;margin-top:260.9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" filled="f" stroked="f" strokeweight=".5pt">
                    <v:textbox inset="126pt,0,54pt,0">
                      <w:txbxContent>
                        <w:p w14:paraId="7C8E3978" w14:textId="109A4817" w:rsidR="00581468" w:rsidRDefault="00581468">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70165">
                                <w:rPr>
                                  <w:caps/>
                                  <w:color w:val="5B9BD5" w:themeColor="accent1"/>
                                  <w:sz w:val="64"/>
                                  <w:szCs w:val="64"/>
                                </w:rPr>
                                <w:t>management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73FAC99" w14:textId="2F46D021" w:rsidR="00581468" w:rsidRDefault="00B115D4">
                              <w:pPr>
                                <w:jc w:val="right"/>
                                <w:rPr>
                                  <w:smallCaps/>
                                  <w:color w:val="404040" w:themeColor="text1" w:themeTint="BF"/>
                                  <w:sz w:val="36"/>
                                  <w:szCs w:val="36"/>
                                </w:rPr>
                              </w:pPr>
                              <w:r>
                                <w:rPr>
                                  <w:color w:val="404040" w:themeColor="text1" w:themeTint="BF"/>
                                  <w:sz w:val="36"/>
                                  <w:szCs w:val="36"/>
                                </w:rPr>
                                <w:t>Ryanair airlines</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22E999F0" wp14:editId="471F7B3E">
                    <wp:simplePos x="0" y="0"/>
                    <wp:positionH relativeFrom="page">
                      <wp:posOffset>278130</wp:posOffset>
                    </wp:positionH>
                    <wp:positionV relativeFrom="page">
                      <wp:posOffset>8740775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A9A0C66" w14:textId="6B40D866" w:rsidR="00581468" w:rsidRDefault="00D228E7">
                                    <w:pPr>
                                      <w:pStyle w:val="NoSpacing"/>
                                      <w:jc w:val="right"/>
                                      <w:rPr>
                                        <w:color w:val="595959" w:themeColor="text1" w:themeTint="A6"/>
                                        <w:sz w:val="28"/>
                                        <w:szCs w:val="28"/>
                                      </w:rPr>
                                    </w:pPr>
                                    <w:r>
                                      <w:rPr>
                                        <w:color w:val="595959" w:themeColor="text1" w:themeTint="A6"/>
                                        <w:sz w:val="28"/>
                                        <w:szCs w:val="28"/>
                                      </w:rPr>
                                      <w:t>Nasima Haydory</w:t>
                                    </w:r>
                                  </w:p>
                                </w:sdtContent>
                              </w:sdt>
                              <w:p w14:paraId="22DA5815" w14:textId="6324E346" w:rsidR="00581468" w:rsidRDefault="00D546B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228E7">
                                      <w:rPr>
                                        <w:color w:val="595959" w:themeColor="text1" w:themeTint="A6"/>
                                        <w:sz w:val="18"/>
                                        <w:szCs w:val="18"/>
                                      </w:rPr>
                                      <w:t>1709654@student.uwtsd.ac.uk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2E999F0" id="Text Box 152" o:spid="_x0000_s1028" type="#_x0000_t202" style="position:absolute;margin-left:21.9pt;margin-top:688.2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A9A0C66" w14:textId="6B40D866" w:rsidR="00581468" w:rsidRDefault="00D228E7">
                              <w:pPr>
                                <w:pStyle w:val="NoSpacing"/>
                                <w:jc w:val="right"/>
                                <w:rPr>
                                  <w:color w:val="595959" w:themeColor="text1" w:themeTint="A6"/>
                                  <w:sz w:val="28"/>
                                  <w:szCs w:val="28"/>
                                </w:rPr>
                              </w:pPr>
                              <w:r>
                                <w:rPr>
                                  <w:color w:val="595959" w:themeColor="text1" w:themeTint="A6"/>
                                  <w:sz w:val="28"/>
                                  <w:szCs w:val="28"/>
                                </w:rPr>
                                <w:t>Nasima Haydory</w:t>
                              </w:r>
                            </w:p>
                          </w:sdtContent>
                        </w:sdt>
                        <w:p w14:paraId="22DA5815" w14:textId="6324E346" w:rsidR="00581468" w:rsidRDefault="0058146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228E7">
                                <w:rPr>
                                  <w:color w:val="595959" w:themeColor="text1" w:themeTint="A6"/>
                                  <w:sz w:val="18"/>
                                  <w:szCs w:val="18"/>
                                </w:rPr>
                                <w:t>1709654@student.uwtsd.ac.uk</w:t>
                              </w:r>
                            </w:sdtContent>
                          </w:sdt>
                        </w:p>
                      </w:txbxContent>
                    </v:textbox>
                    <w10:wrap type="square" anchorx="page" anchory="page"/>
                  </v:shape>
                </w:pict>
              </mc:Fallback>
            </mc:AlternateContent>
          </w:r>
          <w:r w:rsidR="007D4893">
            <w:br w:type="page"/>
          </w:r>
        </w:p>
      </w:sdtContent>
    </w:sdt>
    <w:p w14:paraId="03E8A947" w14:textId="77777777" w:rsidR="00507A89" w:rsidRDefault="007D4893" w:rsidP="004F2262">
      <w:pPr>
        <w:pStyle w:val="Heading1"/>
        <w:spacing w:line="360" w:lineRule="auto"/>
      </w:pPr>
      <w:bookmarkStart w:id="0" w:name="_Toc518692129"/>
      <w:r>
        <w:lastRenderedPageBreak/>
        <w:t>Executive Summary</w:t>
      </w:r>
      <w:bookmarkEnd w:id="0"/>
    </w:p>
    <w:p w14:paraId="0FB2CC75" w14:textId="77777777" w:rsidR="007D4893" w:rsidRDefault="007D4893" w:rsidP="004F2262">
      <w:pPr>
        <w:spacing w:line="360" w:lineRule="auto"/>
      </w:pPr>
    </w:p>
    <w:p w14:paraId="595A58CD" w14:textId="539958E3" w:rsidR="007D4893" w:rsidRDefault="00543F08" w:rsidP="004F2262">
      <w:pPr>
        <w:spacing w:line="360" w:lineRule="auto"/>
      </w:pPr>
      <w:r>
        <w:t>The purpose of this report is to discuss some of the current problems faced by Ryanair airlines.  The organisation which has successfully become the most popular low-budget airline carrier faces external and internal factors which are affecting the smooth running of the airline’s service</w:t>
      </w:r>
      <w:r w:rsidR="00C4305D">
        <w:t>s</w:t>
      </w:r>
      <w:r>
        <w:t>.  The findings of this report show how</w:t>
      </w:r>
      <w:r w:rsidR="006150F8">
        <w:t xml:space="preserve"> the</w:t>
      </w:r>
      <w:r>
        <w:t xml:space="preserve"> </w:t>
      </w:r>
      <w:r w:rsidR="006150F8">
        <w:t xml:space="preserve">three current problems of Brexit, alternative transport methods and mismanagement issues are impacting the organisation.  </w:t>
      </w:r>
    </w:p>
    <w:p w14:paraId="0D6CCA1F" w14:textId="56D46F7D" w:rsidR="009902B2" w:rsidRDefault="004A2B19" w:rsidP="004F2262">
      <w:pPr>
        <w:spacing w:line="360" w:lineRule="auto"/>
      </w:pPr>
      <w:r>
        <w:t>Brexit comes with the uncertainty of wh</w:t>
      </w:r>
      <w:r w:rsidR="00836AF4">
        <w:t xml:space="preserve">ether Ryanair currently with the freedom to fly domestic flights between the UK and the EU may be grounded as ministers are yet to negotiate arrangements for aviation.  Although Ryanair </w:t>
      </w:r>
      <w:r w:rsidR="00F34605">
        <w:t>is</w:t>
      </w:r>
      <w:r w:rsidR="00836AF4">
        <w:t xml:space="preserve"> </w:t>
      </w:r>
      <w:r w:rsidR="0069307E">
        <w:t>a low-budget airline</w:t>
      </w:r>
      <w:r w:rsidR="00836AF4">
        <w:t xml:space="preserve"> another external factor affecting the airline is alternative transport methods.  The competitive market offers cost effective road transport and rail transport giving consumers the opportunity to take advantage of other modes of travelling rather than just flying.</w:t>
      </w:r>
      <w:r w:rsidR="00F120EB">
        <w:t xml:space="preserve">  However, Ryanair</w:t>
      </w:r>
      <w:r w:rsidR="003514F5">
        <w:t>’s</w:t>
      </w:r>
      <w:r w:rsidR="00F120EB">
        <w:t xml:space="preserve"> biggest problem is involving internally as mismanagement is impacting the organisation </w:t>
      </w:r>
      <w:r w:rsidR="003514F5">
        <w:t>negatively due to</w:t>
      </w:r>
      <w:r w:rsidR="00DF339F">
        <w:t xml:space="preserve"> management constantly failing to meet employee demands and recognising the issues that need addressing.  </w:t>
      </w:r>
    </w:p>
    <w:p w14:paraId="5DD4777E" w14:textId="336D5B1E" w:rsidR="003514F5" w:rsidRDefault="003514F5" w:rsidP="004F2262">
      <w:pPr>
        <w:spacing w:line="360" w:lineRule="auto"/>
      </w:pPr>
      <w:r>
        <w:t xml:space="preserve">This </w:t>
      </w:r>
      <w:r w:rsidR="00161585">
        <w:t>report contains</w:t>
      </w:r>
      <w:r>
        <w:t xml:space="preserve"> problem solving theories and models </w:t>
      </w:r>
      <w:r w:rsidR="00161585">
        <w:t xml:space="preserve">all which identify the problems within Ryanair and the impacts on the organisation.  The Fishbone analysis identifies the internal mismanagement issues with the causes and effects of the problem.  The Stakeholder analysis reveals the power and interest levels of the stakeholders and suggests key elements which may ensure </w:t>
      </w:r>
      <w:r w:rsidR="00B44E0E">
        <w:t xml:space="preserve">delivery of </w:t>
      </w:r>
      <w:r w:rsidR="00161585">
        <w:t>successful projects.  The final analysis is the Pestle analysis which indicates the external factors impacting Ryanair all of which are out of the airlines control and have a long-term impact on the organisation.</w:t>
      </w:r>
    </w:p>
    <w:p w14:paraId="2AC8E19C" w14:textId="77F7204A" w:rsidR="00161585" w:rsidRDefault="00C4305D" w:rsidP="004F2262">
      <w:pPr>
        <w:spacing w:line="360" w:lineRule="auto"/>
      </w:pPr>
      <w:r>
        <w:t>To summarise, this report has been prepared to show an understanding of possible problems that can occur within an organisation and suggest</w:t>
      </w:r>
      <w:r w:rsidR="007019DF">
        <w:t>s</w:t>
      </w:r>
      <w:r>
        <w:t xml:space="preserve"> how strategic </w:t>
      </w:r>
      <w:r w:rsidR="0069307E">
        <w:t>problem-solving</w:t>
      </w:r>
      <w:r>
        <w:t xml:space="preserve"> theories and models can help identify the problems </w:t>
      </w:r>
      <w:r w:rsidR="00720B8D">
        <w:t xml:space="preserve">that are </w:t>
      </w:r>
      <w:r>
        <w:t>affecting the organisation</w:t>
      </w:r>
      <w:r w:rsidR="00720B8D">
        <w:t xml:space="preserve"> resulting in </w:t>
      </w:r>
      <w:r>
        <w:t>benefit</w:t>
      </w:r>
      <w:r w:rsidR="00720B8D">
        <w:t>s for not only</w:t>
      </w:r>
      <w:r>
        <w:t xml:space="preserve"> management, </w:t>
      </w:r>
      <w:r w:rsidR="00720B8D">
        <w:t xml:space="preserve">but </w:t>
      </w:r>
      <w:r>
        <w:t xml:space="preserve">the organisation, employees and the consumers.  </w:t>
      </w:r>
    </w:p>
    <w:p w14:paraId="799985F1" w14:textId="77777777" w:rsidR="00C4305D" w:rsidRDefault="00C4305D" w:rsidP="004F2262">
      <w:pPr>
        <w:spacing w:line="360" w:lineRule="auto"/>
      </w:pPr>
    </w:p>
    <w:p w14:paraId="1C1FF53F" w14:textId="77777777" w:rsidR="00161585" w:rsidRDefault="00161585" w:rsidP="004F2262">
      <w:pPr>
        <w:spacing w:line="360" w:lineRule="auto"/>
      </w:pPr>
    </w:p>
    <w:p w14:paraId="7A0DA86E" w14:textId="77777777" w:rsidR="007D4893" w:rsidRDefault="007D4893" w:rsidP="004F2262">
      <w:pPr>
        <w:spacing w:line="360" w:lineRule="auto"/>
      </w:pPr>
    </w:p>
    <w:p w14:paraId="1E157430" w14:textId="77777777" w:rsidR="007D4893" w:rsidRDefault="007D4893" w:rsidP="004F2262">
      <w:pPr>
        <w:spacing w:line="360" w:lineRule="auto"/>
      </w:pPr>
    </w:p>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38170A56" w14:textId="77777777" w:rsidR="007D4893" w:rsidRDefault="007D4893" w:rsidP="004F2262">
          <w:pPr>
            <w:pStyle w:val="TOCHeading"/>
            <w:spacing w:line="360" w:lineRule="auto"/>
          </w:pPr>
          <w:r>
            <w:t>Contents</w:t>
          </w:r>
        </w:p>
        <w:p w14:paraId="44D5A546" w14:textId="77777777" w:rsidR="007666C1" w:rsidRDefault="007D489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518692129" w:history="1">
            <w:r w:rsidR="007666C1" w:rsidRPr="003B5B75">
              <w:rPr>
                <w:rStyle w:val="Hyperlink"/>
                <w:noProof/>
              </w:rPr>
              <w:t>Executive Summary</w:t>
            </w:r>
            <w:r w:rsidR="007666C1">
              <w:rPr>
                <w:noProof/>
                <w:webHidden/>
              </w:rPr>
              <w:tab/>
            </w:r>
            <w:r w:rsidR="007666C1">
              <w:rPr>
                <w:noProof/>
                <w:webHidden/>
              </w:rPr>
              <w:fldChar w:fldCharType="begin"/>
            </w:r>
            <w:r w:rsidR="007666C1">
              <w:rPr>
                <w:noProof/>
                <w:webHidden/>
              </w:rPr>
              <w:instrText xml:space="preserve"> PAGEREF _Toc518692129 \h </w:instrText>
            </w:r>
            <w:r w:rsidR="007666C1">
              <w:rPr>
                <w:noProof/>
                <w:webHidden/>
              </w:rPr>
            </w:r>
            <w:r w:rsidR="007666C1">
              <w:rPr>
                <w:noProof/>
                <w:webHidden/>
              </w:rPr>
              <w:fldChar w:fldCharType="separate"/>
            </w:r>
            <w:r w:rsidR="007666C1">
              <w:rPr>
                <w:noProof/>
                <w:webHidden/>
              </w:rPr>
              <w:t>1</w:t>
            </w:r>
            <w:r w:rsidR="007666C1">
              <w:rPr>
                <w:noProof/>
                <w:webHidden/>
              </w:rPr>
              <w:fldChar w:fldCharType="end"/>
            </w:r>
          </w:hyperlink>
        </w:p>
        <w:p w14:paraId="5332384F" w14:textId="77777777" w:rsidR="007666C1" w:rsidRDefault="00D546BE">
          <w:pPr>
            <w:pStyle w:val="TOC1"/>
            <w:tabs>
              <w:tab w:val="right" w:leader="dot" w:pos="9016"/>
            </w:tabs>
            <w:rPr>
              <w:rFonts w:eastAsiaTheme="minorEastAsia"/>
              <w:noProof/>
              <w:sz w:val="24"/>
              <w:szCs w:val="24"/>
              <w:lang w:eastAsia="en-GB"/>
            </w:rPr>
          </w:pPr>
          <w:hyperlink w:anchor="_Toc518692130" w:history="1">
            <w:r w:rsidR="007666C1" w:rsidRPr="003B5B75">
              <w:rPr>
                <w:rStyle w:val="Hyperlink"/>
                <w:noProof/>
              </w:rPr>
              <w:t>Introduction</w:t>
            </w:r>
            <w:r w:rsidR="007666C1">
              <w:rPr>
                <w:noProof/>
                <w:webHidden/>
              </w:rPr>
              <w:tab/>
            </w:r>
            <w:r w:rsidR="007666C1">
              <w:rPr>
                <w:noProof/>
                <w:webHidden/>
              </w:rPr>
              <w:fldChar w:fldCharType="begin"/>
            </w:r>
            <w:r w:rsidR="007666C1">
              <w:rPr>
                <w:noProof/>
                <w:webHidden/>
              </w:rPr>
              <w:instrText xml:space="preserve"> PAGEREF _Toc518692130 \h </w:instrText>
            </w:r>
            <w:r w:rsidR="007666C1">
              <w:rPr>
                <w:noProof/>
                <w:webHidden/>
              </w:rPr>
            </w:r>
            <w:r w:rsidR="007666C1">
              <w:rPr>
                <w:noProof/>
                <w:webHidden/>
              </w:rPr>
              <w:fldChar w:fldCharType="separate"/>
            </w:r>
            <w:r w:rsidR="007666C1">
              <w:rPr>
                <w:noProof/>
                <w:webHidden/>
              </w:rPr>
              <w:t>3</w:t>
            </w:r>
            <w:r w:rsidR="007666C1">
              <w:rPr>
                <w:noProof/>
                <w:webHidden/>
              </w:rPr>
              <w:fldChar w:fldCharType="end"/>
            </w:r>
          </w:hyperlink>
        </w:p>
        <w:p w14:paraId="48A70C49" w14:textId="77777777" w:rsidR="007666C1" w:rsidRDefault="00D546BE">
          <w:pPr>
            <w:pStyle w:val="TOC1"/>
            <w:tabs>
              <w:tab w:val="right" w:leader="dot" w:pos="9016"/>
            </w:tabs>
            <w:rPr>
              <w:rFonts w:eastAsiaTheme="minorEastAsia"/>
              <w:noProof/>
              <w:sz w:val="24"/>
              <w:szCs w:val="24"/>
              <w:lang w:eastAsia="en-GB"/>
            </w:rPr>
          </w:pPr>
          <w:hyperlink w:anchor="_Toc518692131" w:history="1">
            <w:r w:rsidR="007666C1" w:rsidRPr="003B5B75">
              <w:rPr>
                <w:rStyle w:val="Hyperlink"/>
                <w:noProof/>
              </w:rPr>
              <w:t>Main Body</w:t>
            </w:r>
            <w:r w:rsidR="007666C1">
              <w:rPr>
                <w:noProof/>
                <w:webHidden/>
              </w:rPr>
              <w:tab/>
            </w:r>
            <w:r w:rsidR="007666C1">
              <w:rPr>
                <w:noProof/>
                <w:webHidden/>
              </w:rPr>
              <w:fldChar w:fldCharType="begin"/>
            </w:r>
            <w:r w:rsidR="007666C1">
              <w:rPr>
                <w:noProof/>
                <w:webHidden/>
              </w:rPr>
              <w:instrText xml:space="preserve"> PAGEREF _Toc518692131 \h </w:instrText>
            </w:r>
            <w:r w:rsidR="007666C1">
              <w:rPr>
                <w:noProof/>
                <w:webHidden/>
              </w:rPr>
            </w:r>
            <w:r w:rsidR="007666C1">
              <w:rPr>
                <w:noProof/>
                <w:webHidden/>
              </w:rPr>
              <w:fldChar w:fldCharType="separate"/>
            </w:r>
            <w:r w:rsidR="007666C1">
              <w:rPr>
                <w:noProof/>
                <w:webHidden/>
              </w:rPr>
              <w:t>4</w:t>
            </w:r>
            <w:r w:rsidR="007666C1">
              <w:rPr>
                <w:noProof/>
                <w:webHidden/>
              </w:rPr>
              <w:fldChar w:fldCharType="end"/>
            </w:r>
          </w:hyperlink>
        </w:p>
        <w:p w14:paraId="4B8F2157" w14:textId="77777777" w:rsidR="007666C1" w:rsidRDefault="00D546BE">
          <w:pPr>
            <w:pStyle w:val="TOC1"/>
            <w:tabs>
              <w:tab w:val="right" w:leader="dot" w:pos="9016"/>
            </w:tabs>
            <w:rPr>
              <w:rFonts w:eastAsiaTheme="minorEastAsia"/>
              <w:noProof/>
              <w:sz w:val="24"/>
              <w:szCs w:val="24"/>
              <w:lang w:eastAsia="en-GB"/>
            </w:rPr>
          </w:pPr>
          <w:hyperlink w:anchor="_Toc518692132" w:history="1">
            <w:r w:rsidR="007666C1" w:rsidRPr="003B5B75">
              <w:rPr>
                <w:rStyle w:val="Hyperlink"/>
                <w:noProof/>
              </w:rPr>
              <w:t>Current Problems</w:t>
            </w:r>
            <w:r w:rsidR="007666C1">
              <w:rPr>
                <w:noProof/>
                <w:webHidden/>
              </w:rPr>
              <w:tab/>
            </w:r>
            <w:r w:rsidR="007666C1">
              <w:rPr>
                <w:noProof/>
                <w:webHidden/>
              </w:rPr>
              <w:fldChar w:fldCharType="begin"/>
            </w:r>
            <w:r w:rsidR="007666C1">
              <w:rPr>
                <w:noProof/>
                <w:webHidden/>
              </w:rPr>
              <w:instrText xml:space="preserve"> PAGEREF _Toc518692132 \h </w:instrText>
            </w:r>
            <w:r w:rsidR="007666C1">
              <w:rPr>
                <w:noProof/>
                <w:webHidden/>
              </w:rPr>
            </w:r>
            <w:r w:rsidR="007666C1">
              <w:rPr>
                <w:noProof/>
                <w:webHidden/>
              </w:rPr>
              <w:fldChar w:fldCharType="separate"/>
            </w:r>
            <w:r w:rsidR="007666C1">
              <w:rPr>
                <w:noProof/>
                <w:webHidden/>
              </w:rPr>
              <w:t>4</w:t>
            </w:r>
            <w:r w:rsidR="007666C1">
              <w:rPr>
                <w:noProof/>
                <w:webHidden/>
              </w:rPr>
              <w:fldChar w:fldCharType="end"/>
            </w:r>
          </w:hyperlink>
        </w:p>
        <w:p w14:paraId="4CFED1C2" w14:textId="77777777" w:rsidR="007666C1" w:rsidRDefault="00D546BE">
          <w:pPr>
            <w:pStyle w:val="TOC2"/>
            <w:tabs>
              <w:tab w:val="right" w:leader="dot" w:pos="9016"/>
            </w:tabs>
            <w:rPr>
              <w:rFonts w:eastAsiaTheme="minorEastAsia"/>
              <w:noProof/>
              <w:sz w:val="24"/>
              <w:szCs w:val="24"/>
              <w:lang w:eastAsia="en-GB"/>
            </w:rPr>
          </w:pPr>
          <w:hyperlink w:anchor="_Toc518692133" w:history="1">
            <w:r w:rsidR="007666C1" w:rsidRPr="003B5B75">
              <w:rPr>
                <w:rStyle w:val="Hyperlink"/>
                <w:noProof/>
              </w:rPr>
              <w:t>BREXIT</w:t>
            </w:r>
            <w:r w:rsidR="007666C1">
              <w:rPr>
                <w:noProof/>
                <w:webHidden/>
              </w:rPr>
              <w:tab/>
            </w:r>
            <w:r w:rsidR="007666C1">
              <w:rPr>
                <w:noProof/>
                <w:webHidden/>
              </w:rPr>
              <w:fldChar w:fldCharType="begin"/>
            </w:r>
            <w:r w:rsidR="007666C1">
              <w:rPr>
                <w:noProof/>
                <w:webHidden/>
              </w:rPr>
              <w:instrText xml:space="preserve"> PAGEREF _Toc518692133 \h </w:instrText>
            </w:r>
            <w:r w:rsidR="007666C1">
              <w:rPr>
                <w:noProof/>
                <w:webHidden/>
              </w:rPr>
            </w:r>
            <w:r w:rsidR="007666C1">
              <w:rPr>
                <w:noProof/>
                <w:webHidden/>
              </w:rPr>
              <w:fldChar w:fldCharType="separate"/>
            </w:r>
            <w:r w:rsidR="007666C1">
              <w:rPr>
                <w:noProof/>
                <w:webHidden/>
              </w:rPr>
              <w:t>4</w:t>
            </w:r>
            <w:r w:rsidR="007666C1">
              <w:rPr>
                <w:noProof/>
                <w:webHidden/>
              </w:rPr>
              <w:fldChar w:fldCharType="end"/>
            </w:r>
          </w:hyperlink>
        </w:p>
        <w:p w14:paraId="66C1E06F" w14:textId="77777777" w:rsidR="007666C1" w:rsidRDefault="00D546BE">
          <w:pPr>
            <w:pStyle w:val="TOC2"/>
            <w:tabs>
              <w:tab w:val="right" w:leader="dot" w:pos="9016"/>
            </w:tabs>
            <w:rPr>
              <w:rFonts w:eastAsiaTheme="minorEastAsia"/>
              <w:noProof/>
              <w:sz w:val="24"/>
              <w:szCs w:val="24"/>
              <w:lang w:eastAsia="en-GB"/>
            </w:rPr>
          </w:pPr>
          <w:hyperlink w:anchor="_Toc518692134" w:history="1">
            <w:r w:rsidR="007666C1" w:rsidRPr="003B5B75">
              <w:rPr>
                <w:rStyle w:val="Hyperlink"/>
                <w:noProof/>
              </w:rPr>
              <w:t>Alternative Transport Methods</w:t>
            </w:r>
            <w:r w:rsidR="007666C1">
              <w:rPr>
                <w:noProof/>
                <w:webHidden/>
              </w:rPr>
              <w:tab/>
            </w:r>
            <w:r w:rsidR="007666C1">
              <w:rPr>
                <w:noProof/>
                <w:webHidden/>
              </w:rPr>
              <w:fldChar w:fldCharType="begin"/>
            </w:r>
            <w:r w:rsidR="007666C1">
              <w:rPr>
                <w:noProof/>
                <w:webHidden/>
              </w:rPr>
              <w:instrText xml:space="preserve"> PAGEREF _Toc518692134 \h </w:instrText>
            </w:r>
            <w:r w:rsidR="007666C1">
              <w:rPr>
                <w:noProof/>
                <w:webHidden/>
              </w:rPr>
            </w:r>
            <w:r w:rsidR="007666C1">
              <w:rPr>
                <w:noProof/>
                <w:webHidden/>
              </w:rPr>
              <w:fldChar w:fldCharType="separate"/>
            </w:r>
            <w:r w:rsidR="007666C1">
              <w:rPr>
                <w:noProof/>
                <w:webHidden/>
              </w:rPr>
              <w:t>5</w:t>
            </w:r>
            <w:r w:rsidR="007666C1">
              <w:rPr>
                <w:noProof/>
                <w:webHidden/>
              </w:rPr>
              <w:fldChar w:fldCharType="end"/>
            </w:r>
          </w:hyperlink>
        </w:p>
        <w:p w14:paraId="36CBDDD0" w14:textId="77777777" w:rsidR="007666C1" w:rsidRDefault="00D546BE">
          <w:pPr>
            <w:pStyle w:val="TOC2"/>
            <w:tabs>
              <w:tab w:val="right" w:leader="dot" w:pos="9016"/>
            </w:tabs>
            <w:rPr>
              <w:rFonts w:eastAsiaTheme="minorEastAsia"/>
              <w:noProof/>
              <w:sz w:val="24"/>
              <w:szCs w:val="24"/>
              <w:lang w:eastAsia="en-GB"/>
            </w:rPr>
          </w:pPr>
          <w:hyperlink w:anchor="_Toc518692135" w:history="1">
            <w:r w:rsidR="007666C1" w:rsidRPr="003B5B75">
              <w:rPr>
                <w:rStyle w:val="Hyperlink"/>
                <w:noProof/>
              </w:rPr>
              <w:t>Mismanagement</w:t>
            </w:r>
            <w:r w:rsidR="007666C1">
              <w:rPr>
                <w:noProof/>
                <w:webHidden/>
              </w:rPr>
              <w:tab/>
            </w:r>
            <w:r w:rsidR="007666C1">
              <w:rPr>
                <w:noProof/>
                <w:webHidden/>
              </w:rPr>
              <w:fldChar w:fldCharType="begin"/>
            </w:r>
            <w:r w:rsidR="007666C1">
              <w:rPr>
                <w:noProof/>
                <w:webHidden/>
              </w:rPr>
              <w:instrText xml:space="preserve"> PAGEREF _Toc518692135 \h </w:instrText>
            </w:r>
            <w:r w:rsidR="007666C1">
              <w:rPr>
                <w:noProof/>
                <w:webHidden/>
              </w:rPr>
            </w:r>
            <w:r w:rsidR="007666C1">
              <w:rPr>
                <w:noProof/>
                <w:webHidden/>
              </w:rPr>
              <w:fldChar w:fldCharType="separate"/>
            </w:r>
            <w:r w:rsidR="007666C1">
              <w:rPr>
                <w:noProof/>
                <w:webHidden/>
              </w:rPr>
              <w:t>5</w:t>
            </w:r>
            <w:r w:rsidR="007666C1">
              <w:rPr>
                <w:noProof/>
                <w:webHidden/>
              </w:rPr>
              <w:fldChar w:fldCharType="end"/>
            </w:r>
          </w:hyperlink>
        </w:p>
        <w:p w14:paraId="46094616" w14:textId="77777777" w:rsidR="007666C1" w:rsidRDefault="00D546BE">
          <w:pPr>
            <w:pStyle w:val="TOC2"/>
            <w:tabs>
              <w:tab w:val="right" w:leader="dot" w:pos="9016"/>
            </w:tabs>
            <w:rPr>
              <w:rFonts w:eastAsiaTheme="minorEastAsia"/>
              <w:noProof/>
              <w:sz w:val="24"/>
              <w:szCs w:val="24"/>
              <w:lang w:eastAsia="en-GB"/>
            </w:rPr>
          </w:pPr>
          <w:hyperlink w:anchor="_Toc518692136" w:history="1">
            <w:r w:rsidR="007666C1" w:rsidRPr="003B5B75">
              <w:rPr>
                <w:rStyle w:val="Hyperlink"/>
                <w:noProof/>
              </w:rPr>
              <w:t>The Fishbone</w:t>
            </w:r>
            <w:r w:rsidR="007666C1">
              <w:rPr>
                <w:noProof/>
                <w:webHidden/>
              </w:rPr>
              <w:tab/>
            </w:r>
            <w:r w:rsidR="007666C1">
              <w:rPr>
                <w:noProof/>
                <w:webHidden/>
              </w:rPr>
              <w:fldChar w:fldCharType="begin"/>
            </w:r>
            <w:r w:rsidR="007666C1">
              <w:rPr>
                <w:noProof/>
                <w:webHidden/>
              </w:rPr>
              <w:instrText xml:space="preserve"> PAGEREF _Toc518692136 \h </w:instrText>
            </w:r>
            <w:r w:rsidR="007666C1">
              <w:rPr>
                <w:noProof/>
                <w:webHidden/>
              </w:rPr>
            </w:r>
            <w:r w:rsidR="007666C1">
              <w:rPr>
                <w:noProof/>
                <w:webHidden/>
              </w:rPr>
              <w:fldChar w:fldCharType="separate"/>
            </w:r>
            <w:r w:rsidR="007666C1">
              <w:rPr>
                <w:noProof/>
                <w:webHidden/>
              </w:rPr>
              <w:t>5</w:t>
            </w:r>
            <w:r w:rsidR="007666C1">
              <w:rPr>
                <w:noProof/>
                <w:webHidden/>
              </w:rPr>
              <w:fldChar w:fldCharType="end"/>
            </w:r>
          </w:hyperlink>
        </w:p>
        <w:p w14:paraId="6CD28571" w14:textId="77777777" w:rsidR="007666C1" w:rsidRDefault="00D546BE">
          <w:pPr>
            <w:pStyle w:val="TOC2"/>
            <w:tabs>
              <w:tab w:val="right" w:leader="dot" w:pos="9016"/>
            </w:tabs>
            <w:rPr>
              <w:rFonts w:eastAsiaTheme="minorEastAsia"/>
              <w:noProof/>
              <w:sz w:val="24"/>
              <w:szCs w:val="24"/>
              <w:lang w:eastAsia="en-GB"/>
            </w:rPr>
          </w:pPr>
          <w:hyperlink w:anchor="_Toc518692137" w:history="1">
            <w:r w:rsidR="007666C1" w:rsidRPr="003B5B75">
              <w:rPr>
                <w:rStyle w:val="Hyperlink"/>
                <w:noProof/>
              </w:rPr>
              <w:t>Stakeholders analysis</w:t>
            </w:r>
            <w:r w:rsidR="007666C1">
              <w:rPr>
                <w:noProof/>
                <w:webHidden/>
              </w:rPr>
              <w:tab/>
            </w:r>
            <w:r w:rsidR="007666C1">
              <w:rPr>
                <w:noProof/>
                <w:webHidden/>
              </w:rPr>
              <w:fldChar w:fldCharType="begin"/>
            </w:r>
            <w:r w:rsidR="007666C1">
              <w:rPr>
                <w:noProof/>
                <w:webHidden/>
              </w:rPr>
              <w:instrText xml:space="preserve"> PAGEREF _Toc518692137 \h </w:instrText>
            </w:r>
            <w:r w:rsidR="007666C1">
              <w:rPr>
                <w:noProof/>
                <w:webHidden/>
              </w:rPr>
            </w:r>
            <w:r w:rsidR="007666C1">
              <w:rPr>
                <w:noProof/>
                <w:webHidden/>
              </w:rPr>
              <w:fldChar w:fldCharType="separate"/>
            </w:r>
            <w:r w:rsidR="007666C1">
              <w:rPr>
                <w:noProof/>
                <w:webHidden/>
              </w:rPr>
              <w:t>7</w:t>
            </w:r>
            <w:r w:rsidR="007666C1">
              <w:rPr>
                <w:noProof/>
                <w:webHidden/>
              </w:rPr>
              <w:fldChar w:fldCharType="end"/>
            </w:r>
          </w:hyperlink>
        </w:p>
        <w:p w14:paraId="63563CE1" w14:textId="77777777" w:rsidR="007666C1" w:rsidRDefault="00D546BE">
          <w:pPr>
            <w:pStyle w:val="TOC2"/>
            <w:tabs>
              <w:tab w:val="right" w:leader="dot" w:pos="9016"/>
            </w:tabs>
            <w:rPr>
              <w:rFonts w:eastAsiaTheme="minorEastAsia"/>
              <w:noProof/>
              <w:sz w:val="24"/>
              <w:szCs w:val="24"/>
              <w:lang w:eastAsia="en-GB"/>
            </w:rPr>
          </w:pPr>
          <w:hyperlink w:anchor="_Toc518692138" w:history="1">
            <w:r w:rsidR="007666C1" w:rsidRPr="003B5B75">
              <w:rPr>
                <w:rStyle w:val="Hyperlink"/>
                <w:noProof/>
              </w:rPr>
              <w:t>PESTLE Analysis</w:t>
            </w:r>
            <w:r w:rsidR="007666C1">
              <w:rPr>
                <w:noProof/>
                <w:webHidden/>
              </w:rPr>
              <w:tab/>
            </w:r>
            <w:r w:rsidR="007666C1">
              <w:rPr>
                <w:noProof/>
                <w:webHidden/>
              </w:rPr>
              <w:fldChar w:fldCharType="begin"/>
            </w:r>
            <w:r w:rsidR="007666C1">
              <w:rPr>
                <w:noProof/>
                <w:webHidden/>
              </w:rPr>
              <w:instrText xml:space="preserve"> PAGEREF _Toc518692138 \h </w:instrText>
            </w:r>
            <w:r w:rsidR="007666C1">
              <w:rPr>
                <w:noProof/>
                <w:webHidden/>
              </w:rPr>
            </w:r>
            <w:r w:rsidR="007666C1">
              <w:rPr>
                <w:noProof/>
                <w:webHidden/>
              </w:rPr>
              <w:fldChar w:fldCharType="separate"/>
            </w:r>
            <w:r w:rsidR="007666C1">
              <w:rPr>
                <w:noProof/>
                <w:webHidden/>
              </w:rPr>
              <w:t>8</w:t>
            </w:r>
            <w:r w:rsidR="007666C1">
              <w:rPr>
                <w:noProof/>
                <w:webHidden/>
              </w:rPr>
              <w:fldChar w:fldCharType="end"/>
            </w:r>
          </w:hyperlink>
        </w:p>
        <w:p w14:paraId="7E6A7540" w14:textId="77777777" w:rsidR="007666C1" w:rsidRDefault="00D546BE">
          <w:pPr>
            <w:pStyle w:val="TOC1"/>
            <w:tabs>
              <w:tab w:val="right" w:leader="dot" w:pos="9016"/>
            </w:tabs>
            <w:rPr>
              <w:rFonts w:eastAsiaTheme="minorEastAsia"/>
              <w:noProof/>
              <w:sz w:val="24"/>
              <w:szCs w:val="24"/>
              <w:lang w:eastAsia="en-GB"/>
            </w:rPr>
          </w:pPr>
          <w:hyperlink w:anchor="_Toc518692139" w:history="1">
            <w:r w:rsidR="007666C1" w:rsidRPr="003B5B75">
              <w:rPr>
                <w:rStyle w:val="Hyperlink"/>
                <w:noProof/>
              </w:rPr>
              <w:t>Conclusion</w:t>
            </w:r>
            <w:r w:rsidR="007666C1">
              <w:rPr>
                <w:noProof/>
                <w:webHidden/>
              </w:rPr>
              <w:tab/>
            </w:r>
            <w:r w:rsidR="007666C1">
              <w:rPr>
                <w:noProof/>
                <w:webHidden/>
              </w:rPr>
              <w:fldChar w:fldCharType="begin"/>
            </w:r>
            <w:r w:rsidR="007666C1">
              <w:rPr>
                <w:noProof/>
                <w:webHidden/>
              </w:rPr>
              <w:instrText xml:space="preserve"> PAGEREF _Toc518692139 \h </w:instrText>
            </w:r>
            <w:r w:rsidR="007666C1">
              <w:rPr>
                <w:noProof/>
                <w:webHidden/>
              </w:rPr>
            </w:r>
            <w:r w:rsidR="007666C1">
              <w:rPr>
                <w:noProof/>
                <w:webHidden/>
              </w:rPr>
              <w:fldChar w:fldCharType="separate"/>
            </w:r>
            <w:r w:rsidR="007666C1">
              <w:rPr>
                <w:noProof/>
                <w:webHidden/>
              </w:rPr>
              <w:t>11</w:t>
            </w:r>
            <w:r w:rsidR="007666C1">
              <w:rPr>
                <w:noProof/>
                <w:webHidden/>
              </w:rPr>
              <w:fldChar w:fldCharType="end"/>
            </w:r>
          </w:hyperlink>
        </w:p>
        <w:p w14:paraId="55211F92" w14:textId="77777777" w:rsidR="007666C1" w:rsidRDefault="00D546BE">
          <w:pPr>
            <w:pStyle w:val="TOC1"/>
            <w:tabs>
              <w:tab w:val="right" w:leader="dot" w:pos="9016"/>
            </w:tabs>
            <w:rPr>
              <w:rFonts w:eastAsiaTheme="minorEastAsia"/>
              <w:noProof/>
              <w:sz w:val="24"/>
              <w:szCs w:val="24"/>
              <w:lang w:eastAsia="en-GB"/>
            </w:rPr>
          </w:pPr>
          <w:hyperlink w:anchor="_Toc518692140" w:history="1">
            <w:r w:rsidR="007666C1" w:rsidRPr="003B5B75">
              <w:rPr>
                <w:rStyle w:val="Hyperlink"/>
                <w:noProof/>
              </w:rPr>
              <w:t>Recommendations</w:t>
            </w:r>
            <w:r w:rsidR="007666C1">
              <w:rPr>
                <w:noProof/>
                <w:webHidden/>
              </w:rPr>
              <w:tab/>
            </w:r>
            <w:r w:rsidR="007666C1">
              <w:rPr>
                <w:noProof/>
                <w:webHidden/>
              </w:rPr>
              <w:fldChar w:fldCharType="begin"/>
            </w:r>
            <w:r w:rsidR="007666C1">
              <w:rPr>
                <w:noProof/>
                <w:webHidden/>
              </w:rPr>
              <w:instrText xml:space="preserve"> PAGEREF _Toc518692140 \h </w:instrText>
            </w:r>
            <w:r w:rsidR="007666C1">
              <w:rPr>
                <w:noProof/>
                <w:webHidden/>
              </w:rPr>
            </w:r>
            <w:r w:rsidR="007666C1">
              <w:rPr>
                <w:noProof/>
                <w:webHidden/>
              </w:rPr>
              <w:fldChar w:fldCharType="separate"/>
            </w:r>
            <w:r w:rsidR="007666C1">
              <w:rPr>
                <w:noProof/>
                <w:webHidden/>
              </w:rPr>
              <w:t>12</w:t>
            </w:r>
            <w:r w:rsidR="007666C1">
              <w:rPr>
                <w:noProof/>
                <w:webHidden/>
              </w:rPr>
              <w:fldChar w:fldCharType="end"/>
            </w:r>
          </w:hyperlink>
        </w:p>
        <w:p w14:paraId="72C4FFAC" w14:textId="77777777" w:rsidR="007666C1" w:rsidRDefault="00D546BE">
          <w:pPr>
            <w:pStyle w:val="TOC1"/>
            <w:tabs>
              <w:tab w:val="right" w:leader="dot" w:pos="9016"/>
            </w:tabs>
            <w:rPr>
              <w:rFonts w:eastAsiaTheme="minorEastAsia"/>
              <w:noProof/>
              <w:sz w:val="24"/>
              <w:szCs w:val="24"/>
              <w:lang w:eastAsia="en-GB"/>
            </w:rPr>
          </w:pPr>
          <w:hyperlink w:anchor="_Toc518692141" w:history="1">
            <w:r w:rsidR="007666C1" w:rsidRPr="003B5B75">
              <w:rPr>
                <w:rStyle w:val="Hyperlink"/>
                <w:noProof/>
              </w:rPr>
              <w:t>Reference List</w:t>
            </w:r>
            <w:r w:rsidR="007666C1">
              <w:rPr>
                <w:noProof/>
                <w:webHidden/>
              </w:rPr>
              <w:tab/>
            </w:r>
            <w:r w:rsidR="007666C1">
              <w:rPr>
                <w:noProof/>
                <w:webHidden/>
              </w:rPr>
              <w:fldChar w:fldCharType="begin"/>
            </w:r>
            <w:r w:rsidR="007666C1">
              <w:rPr>
                <w:noProof/>
                <w:webHidden/>
              </w:rPr>
              <w:instrText xml:space="preserve"> PAGEREF _Toc518692141 \h </w:instrText>
            </w:r>
            <w:r w:rsidR="007666C1">
              <w:rPr>
                <w:noProof/>
                <w:webHidden/>
              </w:rPr>
            </w:r>
            <w:r w:rsidR="007666C1">
              <w:rPr>
                <w:noProof/>
                <w:webHidden/>
              </w:rPr>
              <w:fldChar w:fldCharType="separate"/>
            </w:r>
            <w:r w:rsidR="007666C1">
              <w:rPr>
                <w:noProof/>
                <w:webHidden/>
              </w:rPr>
              <w:t>13</w:t>
            </w:r>
            <w:r w:rsidR="007666C1">
              <w:rPr>
                <w:noProof/>
                <w:webHidden/>
              </w:rPr>
              <w:fldChar w:fldCharType="end"/>
            </w:r>
          </w:hyperlink>
        </w:p>
        <w:p w14:paraId="0A916F4F" w14:textId="77777777" w:rsidR="007666C1" w:rsidRDefault="00D546BE">
          <w:pPr>
            <w:pStyle w:val="TOC1"/>
            <w:tabs>
              <w:tab w:val="right" w:leader="dot" w:pos="9016"/>
            </w:tabs>
            <w:rPr>
              <w:rFonts w:eastAsiaTheme="minorEastAsia"/>
              <w:noProof/>
              <w:sz w:val="24"/>
              <w:szCs w:val="24"/>
              <w:lang w:eastAsia="en-GB"/>
            </w:rPr>
          </w:pPr>
          <w:hyperlink w:anchor="_Toc518692142" w:history="1">
            <w:r w:rsidR="007666C1" w:rsidRPr="003B5B75">
              <w:rPr>
                <w:rStyle w:val="Hyperlink"/>
                <w:noProof/>
              </w:rPr>
              <w:t>Appendix</w:t>
            </w:r>
            <w:r w:rsidR="007666C1">
              <w:rPr>
                <w:noProof/>
                <w:webHidden/>
              </w:rPr>
              <w:tab/>
            </w:r>
            <w:r w:rsidR="007666C1">
              <w:rPr>
                <w:noProof/>
                <w:webHidden/>
              </w:rPr>
              <w:fldChar w:fldCharType="begin"/>
            </w:r>
            <w:r w:rsidR="007666C1">
              <w:rPr>
                <w:noProof/>
                <w:webHidden/>
              </w:rPr>
              <w:instrText xml:space="preserve"> PAGEREF _Toc518692142 \h </w:instrText>
            </w:r>
            <w:r w:rsidR="007666C1">
              <w:rPr>
                <w:noProof/>
                <w:webHidden/>
              </w:rPr>
            </w:r>
            <w:r w:rsidR="007666C1">
              <w:rPr>
                <w:noProof/>
                <w:webHidden/>
              </w:rPr>
              <w:fldChar w:fldCharType="separate"/>
            </w:r>
            <w:r w:rsidR="007666C1">
              <w:rPr>
                <w:noProof/>
                <w:webHidden/>
              </w:rPr>
              <w:t>15</w:t>
            </w:r>
            <w:r w:rsidR="007666C1">
              <w:rPr>
                <w:noProof/>
                <w:webHidden/>
              </w:rPr>
              <w:fldChar w:fldCharType="end"/>
            </w:r>
          </w:hyperlink>
        </w:p>
        <w:p w14:paraId="00DD6601" w14:textId="77777777" w:rsidR="007D4893" w:rsidRDefault="007D4893" w:rsidP="004F2262">
          <w:pPr>
            <w:spacing w:line="360" w:lineRule="auto"/>
          </w:pPr>
          <w:r>
            <w:rPr>
              <w:b/>
              <w:bCs/>
              <w:noProof/>
            </w:rPr>
            <w:fldChar w:fldCharType="end"/>
          </w:r>
        </w:p>
      </w:sdtContent>
    </w:sdt>
    <w:p w14:paraId="489EF4CD" w14:textId="77777777" w:rsidR="007D4893" w:rsidRDefault="007D4893" w:rsidP="004F2262">
      <w:pPr>
        <w:spacing w:line="360" w:lineRule="auto"/>
      </w:pPr>
    </w:p>
    <w:p w14:paraId="15223E68" w14:textId="77777777" w:rsidR="007D4893" w:rsidRDefault="007D4893" w:rsidP="004F2262">
      <w:pPr>
        <w:spacing w:line="360" w:lineRule="auto"/>
      </w:pPr>
    </w:p>
    <w:p w14:paraId="5DC0EA3B" w14:textId="77777777" w:rsidR="007D4893" w:rsidRDefault="007D4893" w:rsidP="004F2262">
      <w:pPr>
        <w:spacing w:line="360" w:lineRule="auto"/>
      </w:pPr>
    </w:p>
    <w:p w14:paraId="4CE6BA17" w14:textId="77777777" w:rsidR="007D4893" w:rsidRDefault="007D4893" w:rsidP="004F2262">
      <w:pPr>
        <w:spacing w:line="360" w:lineRule="auto"/>
      </w:pPr>
    </w:p>
    <w:p w14:paraId="4A7DEA55" w14:textId="77777777" w:rsidR="007D4893" w:rsidRDefault="007D4893" w:rsidP="004F2262">
      <w:pPr>
        <w:spacing w:line="360" w:lineRule="auto"/>
      </w:pPr>
    </w:p>
    <w:p w14:paraId="5B93A0E2" w14:textId="77777777" w:rsidR="007D4893" w:rsidRDefault="007D4893" w:rsidP="004F2262">
      <w:pPr>
        <w:spacing w:line="360" w:lineRule="auto"/>
      </w:pPr>
    </w:p>
    <w:p w14:paraId="498FEE6B" w14:textId="77777777" w:rsidR="007D4893" w:rsidRDefault="007D4893" w:rsidP="004F2262">
      <w:pPr>
        <w:spacing w:line="360" w:lineRule="auto"/>
      </w:pPr>
    </w:p>
    <w:p w14:paraId="31BA636D" w14:textId="77777777" w:rsidR="007D4893" w:rsidRDefault="007D4893" w:rsidP="004F2262">
      <w:pPr>
        <w:spacing w:line="360" w:lineRule="auto"/>
      </w:pPr>
    </w:p>
    <w:p w14:paraId="56851D4B" w14:textId="77777777" w:rsidR="007D4893" w:rsidRDefault="007D4893" w:rsidP="004F2262">
      <w:pPr>
        <w:spacing w:line="360" w:lineRule="auto"/>
      </w:pPr>
    </w:p>
    <w:p w14:paraId="33A1741D" w14:textId="77777777" w:rsidR="007666C1" w:rsidRDefault="007666C1" w:rsidP="004F2262">
      <w:pPr>
        <w:pStyle w:val="Heading1"/>
        <w:spacing w:line="360" w:lineRule="auto"/>
        <w:rPr>
          <w:rFonts w:asciiTheme="minorHAnsi" w:eastAsiaTheme="minorHAnsi" w:hAnsiTheme="minorHAnsi" w:cstheme="minorBidi"/>
          <w:color w:val="auto"/>
          <w:sz w:val="22"/>
          <w:szCs w:val="22"/>
        </w:rPr>
      </w:pPr>
    </w:p>
    <w:p w14:paraId="73AD1544" w14:textId="77777777" w:rsidR="007666C1" w:rsidRDefault="007666C1" w:rsidP="007666C1"/>
    <w:p w14:paraId="5215D101" w14:textId="77777777" w:rsidR="007666C1" w:rsidRPr="007666C1" w:rsidRDefault="007666C1" w:rsidP="007666C1"/>
    <w:p w14:paraId="50052770" w14:textId="77777777" w:rsidR="007D4893" w:rsidRDefault="007D4893" w:rsidP="004F2262">
      <w:pPr>
        <w:pStyle w:val="Heading1"/>
        <w:spacing w:line="360" w:lineRule="auto"/>
      </w:pPr>
      <w:bookmarkStart w:id="1" w:name="_Toc518692130"/>
      <w:r>
        <w:lastRenderedPageBreak/>
        <w:t>Introduction</w:t>
      </w:r>
      <w:bookmarkEnd w:id="1"/>
    </w:p>
    <w:p w14:paraId="0579E992" w14:textId="77777777" w:rsidR="007B4A59" w:rsidRDefault="007B4A59" w:rsidP="004F2262">
      <w:pPr>
        <w:spacing w:line="360" w:lineRule="auto"/>
      </w:pPr>
    </w:p>
    <w:p w14:paraId="42377BB1" w14:textId="022E6114" w:rsidR="009A2F62" w:rsidRDefault="005D2AFC" w:rsidP="004F2262">
      <w:pPr>
        <w:spacing w:line="360" w:lineRule="auto"/>
      </w:pPr>
      <w:r>
        <w:t xml:space="preserve">According to </w:t>
      </w:r>
      <w:r w:rsidR="00E92E02">
        <w:t xml:space="preserve">Ryanair (2018) </w:t>
      </w:r>
      <w:r w:rsidR="00552AA8">
        <w:t>Ryanair is Europe</w:t>
      </w:r>
      <w:r w:rsidR="000C2938">
        <w:t>’</w:t>
      </w:r>
      <w:r w:rsidR="00552AA8">
        <w:t xml:space="preserve">s number one </w:t>
      </w:r>
      <w:r w:rsidR="000C2938">
        <w:t xml:space="preserve">airline with over 130 million customers per annum.  </w:t>
      </w:r>
      <w:r w:rsidR="009A0725">
        <w:t xml:space="preserve">The </w:t>
      </w:r>
      <w:r w:rsidR="00200576">
        <w:t xml:space="preserve">Irish </w:t>
      </w:r>
      <w:r w:rsidR="009A0725">
        <w:t>airlines run</w:t>
      </w:r>
      <w:r w:rsidR="009A2F62">
        <w:t>’</w:t>
      </w:r>
      <w:r w:rsidR="009A0725">
        <w:t xml:space="preserve">s over 2000 daily flights from </w:t>
      </w:r>
      <w:proofErr w:type="gramStart"/>
      <w:r w:rsidR="009A0725">
        <w:t>eighty five</w:t>
      </w:r>
      <w:proofErr w:type="gramEnd"/>
      <w:r w:rsidR="009A0725">
        <w:t xml:space="preserve"> different bases.  It has 216 connecting destinations across </w:t>
      </w:r>
      <w:proofErr w:type="gramStart"/>
      <w:r w:rsidR="009A0725">
        <w:t>thirty seven</w:t>
      </w:r>
      <w:proofErr w:type="gramEnd"/>
      <w:r w:rsidR="009A0725">
        <w:t xml:space="preserve"> countries</w:t>
      </w:r>
      <w:r w:rsidR="009A2F62">
        <w:t>.  Ryanair is a low-budget airline service employing more than 13000 highly skilled avia</w:t>
      </w:r>
      <w:r w:rsidR="000F4404">
        <w:t>tion professionals and have</w:t>
      </w:r>
      <w:r w:rsidR="009A2F62">
        <w:t xml:space="preserve"> established </w:t>
      </w:r>
      <w:proofErr w:type="gramStart"/>
      <w:r w:rsidR="009A2F62">
        <w:t>thirty three</w:t>
      </w:r>
      <w:proofErr w:type="gramEnd"/>
      <w:r w:rsidR="009A2F62">
        <w:t xml:space="preserve"> years safety record (Ryanair, 2018).</w:t>
      </w:r>
    </w:p>
    <w:p w14:paraId="4C4C57BC" w14:textId="6B0CAE4A" w:rsidR="009A2F62" w:rsidRDefault="00B715FC" w:rsidP="004F2262">
      <w:pPr>
        <w:spacing w:line="360" w:lineRule="auto"/>
      </w:pPr>
      <w:r>
        <w:t xml:space="preserve">The </w:t>
      </w:r>
      <w:r w:rsidR="00EF29A6">
        <w:t>founders of Ryanair airlines are</w:t>
      </w:r>
      <w:r>
        <w:t xml:space="preserve"> the Ryan family</w:t>
      </w:r>
      <w:r w:rsidR="0077437E">
        <w:t xml:space="preserve"> and began the airline </w:t>
      </w:r>
      <w:r w:rsidR="00FB58DE">
        <w:t xml:space="preserve">service </w:t>
      </w:r>
      <w:r w:rsidR="0077437E">
        <w:t>in</w:t>
      </w:r>
      <w:r w:rsidR="00C91751">
        <w:t xml:space="preserve"> 1984</w:t>
      </w:r>
      <w:r w:rsidR="0009310D">
        <w:t>,</w:t>
      </w:r>
      <w:r w:rsidR="00C91751">
        <w:t xml:space="preserve"> building</w:t>
      </w:r>
      <w:r>
        <w:t xml:space="preserve"> up the airline company from a small </w:t>
      </w:r>
      <w:r w:rsidR="0069307E">
        <w:t>full-service</w:t>
      </w:r>
      <w:r w:rsidR="00C91751">
        <w:t xml:space="preserve"> carrier to now known as</w:t>
      </w:r>
      <w:r>
        <w:t xml:space="preserve"> the largest budget carrier.  </w:t>
      </w:r>
      <w:r w:rsidR="00E92E02">
        <w:t xml:space="preserve">Doc slide (2015) expresses that </w:t>
      </w:r>
      <w:r w:rsidR="00C91751">
        <w:t xml:space="preserve">Ryanair’s changed formula of transferring passengers on a low-budget basis have allowed the airlines to successfully offer lower fares </w:t>
      </w:r>
      <w:r w:rsidR="0017300F">
        <w:t xml:space="preserve">to consumers </w:t>
      </w:r>
      <w:r w:rsidR="00A54369">
        <w:t xml:space="preserve">and </w:t>
      </w:r>
      <w:r w:rsidR="00A461D9">
        <w:t xml:space="preserve">maintain </w:t>
      </w:r>
      <w:r w:rsidR="00275795">
        <w:t xml:space="preserve">lower costs for the </w:t>
      </w:r>
      <w:r w:rsidR="00237300">
        <w:t xml:space="preserve">company </w:t>
      </w:r>
      <w:r w:rsidR="00C91751">
        <w:t>(Doc Slide, 2015).</w:t>
      </w:r>
    </w:p>
    <w:p w14:paraId="734ACCDE" w14:textId="3C66B30F" w:rsidR="00C91751" w:rsidRDefault="00CE252A" w:rsidP="004F2262">
      <w:pPr>
        <w:spacing w:line="360" w:lineRule="auto"/>
      </w:pPr>
      <w:r>
        <w:t xml:space="preserve">Although the organisation has </w:t>
      </w:r>
      <w:r w:rsidR="0069307E">
        <w:t>established</w:t>
      </w:r>
      <w:r w:rsidR="00151C1B">
        <w:t xml:space="preserve"> it</w:t>
      </w:r>
      <w:r>
        <w:t>self successfully, a numbe</w:t>
      </w:r>
      <w:r w:rsidR="00151C1B">
        <w:t xml:space="preserve">r of problems are impacting the smooth running of the airlines.  </w:t>
      </w:r>
      <w:r w:rsidR="003B56DD">
        <w:t xml:space="preserve">According to Topham, G. (2018) </w:t>
      </w:r>
      <w:r w:rsidR="00151C1B">
        <w:t xml:space="preserve">Brexit vote to leave the EU could possibly </w:t>
      </w:r>
      <w:r w:rsidR="00462E64">
        <w:t xml:space="preserve">effect the </w:t>
      </w:r>
      <w:r w:rsidR="00151C1B">
        <w:t>current arrangement</w:t>
      </w:r>
      <w:r w:rsidR="00462E64">
        <w:t>s</w:t>
      </w:r>
      <w:r w:rsidR="00151C1B">
        <w:t xml:space="preserve"> to fly domestic flights from the UK to EU </w:t>
      </w:r>
      <w:r w:rsidR="003B56DD">
        <w:t xml:space="preserve">to </w:t>
      </w:r>
      <w:r w:rsidR="00462E64">
        <w:t>be grounded</w:t>
      </w:r>
      <w:r w:rsidR="003B56DD">
        <w:t xml:space="preserve">.  The Ireland based airlines lives in uncertainty until ministers are able to prioritise the aviation arrangements of current freedoms to fly domestic flights after Brexit (Topham, G. 2018).  </w:t>
      </w:r>
    </w:p>
    <w:p w14:paraId="68F54E12" w14:textId="5586A774" w:rsidR="003B56DD" w:rsidRDefault="003B56DD" w:rsidP="004F2262">
      <w:pPr>
        <w:spacing w:line="360" w:lineRule="auto"/>
      </w:pPr>
      <w:r>
        <w:t>Another external factor affecting Ryanair and other</w:t>
      </w:r>
      <w:r w:rsidR="00EC2A98">
        <w:t xml:space="preserve"> low-budget airline carriers is</w:t>
      </w:r>
      <w:r>
        <w:t xml:space="preserve"> the availability of alternative transport methods </w:t>
      </w:r>
      <w:r w:rsidR="00EC2A98">
        <w:t>for consum</w:t>
      </w:r>
      <w:r>
        <w:t>ers</w:t>
      </w:r>
      <w:r w:rsidR="00EC2A98">
        <w:t>.  Alberto, J. (2018) addresses that the economy has seen an improvement in speed trains</w:t>
      </w:r>
      <w:r w:rsidR="00AE7317">
        <w:t>,</w:t>
      </w:r>
      <w:r w:rsidR="00EC2A98">
        <w:t xml:space="preserve"> offering consumers that are reluctant to fly due </w:t>
      </w:r>
      <w:r w:rsidR="00FB39F8">
        <w:t xml:space="preserve">to </w:t>
      </w:r>
      <w:r w:rsidR="00EC2A98">
        <w:t>competitive costs and social issues</w:t>
      </w:r>
      <w:r w:rsidR="00C37445">
        <w:t>,</w:t>
      </w:r>
      <w:r w:rsidR="00EC2A98">
        <w:t xml:space="preserve"> </w:t>
      </w:r>
      <w:r w:rsidR="00AE7317">
        <w:t>a wider availability of different modes of transport (Alberto, J. 2018).</w:t>
      </w:r>
      <w:r w:rsidR="00EC2A98">
        <w:t xml:space="preserve">  </w:t>
      </w:r>
    </w:p>
    <w:p w14:paraId="4A4CE905" w14:textId="79F69E56" w:rsidR="00AE7317" w:rsidRDefault="00AE7317" w:rsidP="004F2262">
      <w:pPr>
        <w:spacing w:line="360" w:lineRule="auto"/>
      </w:pPr>
      <w:r>
        <w:t>Internal factors are also taking the limelight away from Ryanair as the company is suffering from mismanagement issues.  The BBC (2018) rece</w:t>
      </w:r>
      <w:r w:rsidR="00BE37DE">
        <w:t>ntly reported plans for strikes</w:t>
      </w:r>
      <w:r>
        <w:t xml:space="preserve"> due to take place as yet again Ryanair fails to meet employee demands</w:t>
      </w:r>
      <w:r w:rsidR="00454374">
        <w:t>.  Previous staff handling issues in recent years suggest the airline has had an</w:t>
      </w:r>
      <w:r w:rsidR="007B4A59">
        <w:t xml:space="preserve"> </w:t>
      </w:r>
      <w:r w:rsidR="0069307E">
        <w:t>on-going</w:t>
      </w:r>
      <w:r w:rsidR="00454374">
        <w:t xml:space="preserve"> mismanagement </w:t>
      </w:r>
      <w:r w:rsidR="007B4A59">
        <w:t xml:space="preserve">problem and have failed on many occasions to address and resolve these problems (BBC, 2018).  </w:t>
      </w:r>
    </w:p>
    <w:p w14:paraId="3F618936" w14:textId="10862659" w:rsidR="007B4A59" w:rsidRDefault="007B4A59" w:rsidP="004F2262">
      <w:pPr>
        <w:spacing w:line="360" w:lineRule="auto"/>
      </w:pPr>
      <w:bookmarkStart w:id="2" w:name="_GoBack"/>
      <w:bookmarkEnd w:id="2"/>
      <w:r>
        <w:t>This report details the problems faced by Ryanair and looks at problem solving theories and models that may benefit the organisation.</w:t>
      </w:r>
    </w:p>
    <w:p w14:paraId="30731767" w14:textId="34084633" w:rsidR="00DF50A1" w:rsidRDefault="00DF50A1" w:rsidP="004F2262">
      <w:pPr>
        <w:spacing w:line="360" w:lineRule="auto"/>
      </w:pPr>
    </w:p>
    <w:p w14:paraId="4A558FA7" w14:textId="77777777" w:rsidR="00DF50A1" w:rsidRDefault="00DF50A1" w:rsidP="004F2262">
      <w:pPr>
        <w:pStyle w:val="Heading1"/>
        <w:spacing w:line="360" w:lineRule="auto"/>
      </w:pPr>
      <w:bookmarkStart w:id="3" w:name="_Toc518692131"/>
      <w:r>
        <w:lastRenderedPageBreak/>
        <w:t>Main Body</w:t>
      </w:r>
      <w:bookmarkEnd w:id="3"/>
    </w:p>
    <w:p w14:paraId="1CD20F1A" w14:textId="77777777" w:rsidR="00D17130" w:rsidRDefault="00D17130" w:rsidP="004F2262">
      <w:pPr>
        <w:spacing w:line="360" w:lineRule="auto"/>
      </w:pPr>
    </w:p>
    <w:p w14:paraId="4F74CD36" w14:textId="5052A57E" w:rsidR="00DF50A1" w:rsidRDefault="002C306D" w:rsidP="004F2262">
      <w:pPr>
        <w:spacing w:line="360" w:lineRule="auto"/>
      </w:pPr>
      <w:r>
        <w:t xml:space="preserve">Management </w:t>
      </w:r>
      <w:r w:rsidR="00AC6F9B">
        <w:t>possibly deal with hundreds of decision</w:t>
      </w:r>
      <w:r w:rsidR="005B15DB">
        <w:t>s</w:t>
      </w:r>
      <w:r w:rsidR="00AC6F9B">
        <w:t xml:space="preserve"> </w:t>
      </w:r>
      <w:r w:rsidR="005B15DB">
        <w:t xml:space="preserve">to make </w:t>
      </w:r>
      <w:r w:rsidR="00AC6F9B">
        <w:t xml:space="preserve">on a day to day basis, attempting to resolve problems within the organisation.  </w:t>
      </w:r>
      <w:r w:rsidR="005B15DB">
        <w:t>Maund, A. (2017) suggests a strategic rational decision</w:t>
      </w:r>
      <w:r w:rsidR="009F2721">
        <w:t>-</w:t>
      </w:r>
      <w:r w:rsidR="005B15DB">
        <w:t>making process to solve problems consists of the following steps;</w:t>
      </w:r>
    </w:p>
    <w:p w14:paraId="2D3A95C5" w14:textId="72DE866D" w:rsidR="005B15DB" w:rsidRDefault="005B15DB" w:rsidP="004F2262">
      <w:pPr>
        <w:spacing w:line="360" w:lineRule="auto"/>
      </w:pPr>
      <w:r w:rsidRPr="009F2721">
        <w:rPr>
          <w:b/>
        </w:rPr>
        <w:t>Problem identification</w:t>
      </w:r>
      <w:r>
        <w:t xml:space="preserve"> – rational decisions can only be made once th</w:t>
      </w:r>
      <w:r w:rsidR="009F2721">
        <w:t>e problem has been identified however</w:t>
      </w:r>
      <w:r w:rsidR="00FF7D13">
        <w:t xml:space="preserve"> in some cases the problem may not be easily recognised </w:t>
      </w:r>
    </w:p>
    <w:p w14:paraId="23DA65F0" w14:textId="3685578C" w:rsidR="00FF7D13" w:rsidRDefault="00FF7D13" w:rsidP="004F2262">
      <w:pPr>
        <w:spacing w:line="360" w:lineRule="auto"/>
      </w:pPr>
      <w:r w:rsidRPr="009F2721">
        <w:rPr>
          <w:b/>
        </w:rPr>
        <w:t>Criteria definition</w:t>
      </w:r>
      <w:r>
        <w:t xml:space="preserve"> </w:t>
      </w:r>
      <w:r w:rsidR="00A7686D">
        <w:t>–</w:t>
      </w:r>
      <w:r>
        <w:t xml:space="preserve"> </w:t>
      </w:r>
      <w:r w:rsidR="00A7686D">
        <w:t>most problems may be multidimensional which means all factors of decision making must be considered to resolve the problem</w:t>
      </w:r>
    </w:p>
    <w:p w14:paraId="347C6B34" w14:textId="3B013021" w:rsidR="00A7686D" w:rsidRDefault="00A7686D" w:rsidP="004F2262">
      <w:pPr>
        <w:spacing w:line="360" w:lineRule="auto"/>
      </w:pPr>
      <w:r w:rsidRPr="009F2721">
        <w:rPr>
          <w:b/>
        </w:rPr>
        <w:t>Alternative generation and evaluation</w:t>
      </w:r>
      <w:r>
        <w:t xml:space="preserve"> – the decision maker should have now identified all possible courses of action and evaluate each alternative against the criteria</w:t>
      </w:r>
    </w:p>
    <w:p w14:paraId="06870D82" w14:textId="061DE95B" w:rsidR="009F2721" w:rsidRDefault="00A7686D" w:rsidP="004F2262">
      <w:pPr>
        <w:spacing w:line="360" w:lineRule="auto"/>
      </w:pPr>
      <w:r w:rsidRPr="009F2721">
        <w:rPr>
          <w:b/>
        </w:rPr>
        <w:t>Implementation</w:t>
      </w:r>
      <w:r>
        <w:t xml:space="preserve"> – with optimal option discovered implementing and following up on the solution would be the final step</w:t>
      </w:r>
      <w:r w:rsidR="009F2721">
        <w:t xml:space="preserve"> (Maund, A. 2017)</w:t>
      </w:r>
    </w:p>
    <w:p w14:paraId="448DF338" w14:textId="5DD7F689" w:rsidR="009F2721" w:rsidRDefault="009F2721" w:rsidP="004F2262">
      <w:pPr>
        <w:spacing w:line="360" w:lineRule="auto"/>
      </w:pPr>
      <w:r>
        <w:t>Detailed in this report are the problems impacting Ryanair airlines with different problem-solving models and theories which identify the problem, the impacts and possible solutions to the problem.</w:t>
      </w:r>
    </w:p>
    <w:p w14:paraId="2198D921" w14:textId="77777777" w:rsidR="00DF50A1" w:rsidRDefault="00E41C64" w:rsidP="004F2262">
      <w:pPr>
        <w:pStyle w:val="Heading1"/>
        <w:spacing w:line="360" w:lineRule="auto"/>
      </w:pPr>
      <w:bookmarkStart w:id="4" w:name="_Toc518692132"/>
      <w:r>
        <w:t>Current Problems</w:t>
      </w:r>
      <w:bookmarkEnd w:id="4"/>
    </w:p>
    <w:p w14:paraId="7FCE9C1A" w14:textId="77777777" w:rsidR="00273BF2" w:rsidRPr="00273BF2" w:rsidRDefault="00273BF2" w:rsidP="004F2262">
      <w:pPr>
        <w:spacing w:line="360" w:lineRule="auto"/>
      </w:pPr>
    </w:p>
    <w:p w14:paraId="7E9B489A" w14:textId="15F4ADF8" w:rsidR="0073703D" w:rsidRDefault="00273BF2" w:rsidP="00E30EC3">
      <w:pPr>
        <w:pStyle w:val="Heading2"/>
        <w:spacing w:line="360" w:lineRule="auto"/>
      </w:pPr>
      <w:bookmarkStart w:id="5" w:name="_Toc518692133"/>
      <w:r>
        <w:t>BREXIT</w:t>
      </w:r>
      <w:bookmarkEnd w:id="5"/>
    </w:p>
    <w:p w14:paraId="3AA5484A" w14:textId="7FA26D0F" w:rsidR="00047653" w:rsidRDefault="00047653" w:rsidP="004F2262">
      <w:pPr>
        <w:spacing w:line="360" w:lineRule="auto"/>
      </w:pPr>
      <w:r>
        <w:t xml:space="preserve">According to Topham, G. (2018) Ryanair airlines have applied for an operating license to continue domestic routes after the Brexit.  Without a new framework for aviation between the UK and EU after the Brexit the airlines </w:t>
      </w:r>
      <w:r w:rsidR="0069307E">
        <w:t>fear</w:t>
      </w:r>
      <w:r>
        <w:t xml:space="preserve"> possible flights could be grounded.  A British license will possibly guarantee the continuation of the current operated routes which can be classified as a foreign airline in the UK even after the Brexit.  Although ministers have assured the negotiation of arrangements for aviation is a priority, airlines still are pessimistic over the prospects of retaining current freedoms to fly domestic flights after the Brexit.  The flying rights are currently governed by the EU- wide deals therefore the aviation sector has no fall-back arrangement to protect the rights without a deal (Topham, G. 2018).</w:t>
      </w:r>
    </w:p>
    <w:p w14:paraId="71D322D6" w14:textId="77777777" w:rsidR="00094E6B" w:rsidRDefault="00094E6B" w:rsidP="004F2262">
      <w:pPr>
        <w:pStyle w:val="Heading2"/>
        <w:spacing w:line="360" w:lineRule="auto"/>
      </w:pPr>
    </w:p>
    <w:p w14:paraId="263D38F7" w14:textId="26D008F7" w:rsidR="0073703D" w:rsidRDefault="00094E6B" w:rsidP="00E30EC3">
      <w:pPr>
        <w:pStyle w:val="Heading2"/>
        <w:spacing w:line="360" w:lineRule="auto"/>
      </w:pPr>
      <w:bookmarkStart w:id="6" w:name="_Toc518692134"/>
      <w:r>
        <w:t>Alternative Transport Methods</w:t>
      </w:r>
      <w:bookmarkEnd w:id="6"/>
    </w:p>
    <w:p w14:paraId="43FC6271" w14:textId="293AD746" w:rsidR="00094E6B" w:rsidRDefault="00094E6B" w:rsidP="004F2262">
      <w:pPr>
        <w:spacing w:line="360" w:lineRule="auto"/>
      </w:pPr>
      <w:r>
        <w:t xml:space="preserve">Other external factors are also affecting Ryanair and the airline industry as according to Alberto, J. (2018) the economy has seen improvements in speed trains, offering customers an alternative to air travel.  In the </w:t>
      </w:r>
      <w:r w:rsidR="0069307E">
        <w:t>Eurozone</w:t>
      </w:r>
      <w:r>
        <w:t xml:space="preserve">, consumers are more aware of transport costs and have changed attitude according to preference as comparison for different modes of transport is widely available.  The competitive market means as well as airline transport consumers have the options of cost effective road transport and rail transport services.  As well as cost competitive preferences, social issues can also impact the choice of transport for consumers as recent increases in terrorist activity throughout the airline industry has made customers more reluctant to fly and look for options of alternative transport (Alberto, J. 2018).  </w:t>
      </w:r>
    </w:p>
    <w:p w14:paraId="44596A75" w14:textId="77777777" w:rsidR="00094E6B" w:rsidRDefault="00094E6B" w:rsidP="004F2262">
      <w:pPr>
        <w:pStyle w:val="Heading2"/>
        <w:spacing w:line="360" w:lineRule="auto"/>
      </w:pPr>
    </w:p>
    <w:p w14:paraId="15BF2517" w14:textId="40DAD952" w:rsidR="0073703D" w:rsidRDefault="00273BF2" w:rsidP="00E30EC3">
      <w:pPr>
        <w:pStyle w:val="Heading2"/>
        <w:spacing w:line="360" w:lineRule="auto"/>
      </w:pPr>
      <w:bookmarkStart w:id="7" w:name="_Toc518692135"/>
      <w:r>
        <w:t>Mismanagement</w:t>
      </w:r>
      <w:bookmarkEnd w:id="7"/>
    </w:p>
    <w:p w14:paraId="3BE94CD9" w14:textId="14E9C5DA" w:rsidR="00047653" w:rsidRDefault="00047653" w:rsidP="004F2262">
      <w:pPr>
        <w:spacing w:line="360" w:lineRule="auto"/>
      </w:pPr>
      <w:r>
        <w:t>The BBC (2018) news have reported strikes are due to take place with R</w:t>
      </w:r>
      <w:r w:rsidR="00E85F1C">
        <w:t xml:space="preserve">yanair airlines as the airline </w:t>
      </w:r>
      <w:r>
        <w:t>yet again fails to fulfil staff demands.  The union have declared a knock-on effect effecting scheduled flights across the board.  It states that no transparent system to address matters and concerns have been adopted.  Disputes between management and pilots will possibly have an impact on thousands of holi</w:t>
      </w:r>
      <w:r w:rsidR="002E5F56">
        <w:t>day makers during the summer</w:t>
      </w:r>
      <w:r>
        <w:t xml:space="preserve"> peak time.  Ryanair have made other decisions such as cuts to the check in times for passengers without reserved seats.  Seat allocation has become an important topic as customers feel airlines are deliberately splitting up family members in order to try </w:t>
      </w:r>
      <w:r w:rsidR="002C1392">
        <w:t xml:space="preserve">to </w:t>
      </w:r>
      <w:r>
        <w:t xml:space="preserve">get payments to provide seats together.  This issue is currently being investigated by the civil aviation authority (BBC, 2018).  </w:t>
      </w:r>
    </w:p>
    <w:p w14:paraId="4119D82F" w14:textId="77777777" w:rsidR="009F2721" w:rsidRDefault="009F2721" w:rsidP="004F2262">
      <w:pPr>
        <w:spacing w:line="360" w:lineRule="auto"/>
      </w:pPr>
    </w:p>
    <w:p w14:paraId="300CBF1C" w14:textId="1EFCDA2F" w:rsidR="00047653" w:rsidRDefault="00047653" w:rsidP="004F2262">
      <w:pPr>
        <w:spacing w:line="360" w:lineRule="auto"/>
      </w:pPr>
      <w:r>
        <w:t xml:space="preserve">Previous mismanagement issues from Ryanair airlines suggests it is </w:t>
      </w:r>
      <w:r w:rsidR="0069307E">
        <w:t>a</w:t>
      </w:r>
      <w:r>
        <w:t xml:space="preserve"> going problem that the management are failing to address.  Below is an analy</w:t>
      </w:r>
      <w:r w:rsidR="002C1392">
        <w:t xml:space="preserve">sis of a previous similar issue </w:t>
      </w:r>
      <w:r w:rsidR="0073703D">
        <w:t xml:space="preserve">which </w:t>
      </w:r>
      <w:r>
        <w:t xml:space="preserve">Ryanair </w:t>
      </w:r>
      <w:r w:rsidR="0073703D">
        <w:t>failed to comprehend with</w:t>
      </w:r>
      <w:r>
        <w:t xml:space="preserve"> the resulting impacts.  </w:t>
      </w:r>
    </w:p>
    <w:p w14:paraId="740C57A2" w14:textId="77777777" w:rsidR="00E41C64" w:rsidRDefault="00E41C64" w:rsidP="004F2262">
      <w:pPr>
        <w:spacing w:line="360" w:lineRule="auto"/>
      </w:pPr>
    </w:p>
    <w:p w14:paraId="68C28142" w14:textId="77777777" w:rsidR="004F2262" w:rsidRDefault="004F2262" w:rsidP="004F2262">
      <w:pPr>
        <w:pStyle w:val="Heading2"/>
        <w:spacing w:line="360" w:lineRule="auto"/>
      </w:pPr>
    </w:p>
    <w:p w14:paraId="60FE9029" w14:textId="5A6070F9" w:rsidR="0073703D" w:rsidRDefault="00DF50A1" w:rsidP="00E30EC3">
      <w:pPr>
        <w:pStyle w:val="Heading2"/>
        <w:spacing w:line="360" w:lineRule="auto"/>
      </w:pPr>
      <w:bookmarkStart w:id="8" w:name="_Toc518692136"/>
      <w:r>
        <w:t>The Fishbone</w:t>
      </w:r>
      <w:bookmarkEnd w:id="8"/>
    </w:p>
    <w:p w14:paraId="2020C6AA" w14:textId="014F51E1" w:rsidR="00047653" w:rsidRDefault="0073703D" w:rsidP="004F2262">
      <w:pPr>
        <w:spacing w:line="360" w:lineRule="auto"/>
      </w:pPr>
      <w:r>
        <w:t>Davies, R. (201</w:t>
      </w:r>
      <w:r w:rsidR="00047653">
        <w:t xml:space="preserve">7) has wrote an article on how the management at Ryanair airlines failed to meet staff expectations for improved working conditions.  Deadlines were missed to meet demands for full </w:t>
      </w:r>
      <w:r w:rsidR="00047653">
        <w:lastRenderedPageBreak/>
        <w:t xml:space="preserve">employment contracts at local level, removal of sales targets for items like </w:t>
      </w:r>
      <w:r w:rsidR="0069307E">
        <w:t>scratch cards</w:t>
      </w:r>
      <w:r w:rsidR="00047653">
        <w:t>, perfumes and changes to fees for training courses, resulting in numerous other issues impacting the airline</w:t>
      </w:r>
      <w:r w:rsidR="002E5F56">
        <w:t>s.  Management made severe roster</w:t>
      </w:r>
      <w:r w:rsidR="00047653">
        <w:t>ing errors causing up to fifty fligh</w:t>
      </w:r>
      <w:r w:rsidR="00AE4E6A">
        <w:t>ts a day to be cancelled bringing</w:t>
      </w:r>
      <w:r w:rsidR="00047653">
        <w:t xml:space="preserve"> disruption for customers and staff.  The lack of handling of disputes and the inability to recognise the problems at Ryanair has resulted in conflicts between staff and management.  To overcome situations un impressing offers of tax free bonuses were offered however was unsuccessful and secret informal unions developed between pilots and cabin crew.  Staff even considered pursuing legal claims after management lost the labour rights battle in the </w:t>
      </w:r>
      <w:r w:rsidR="0069307E">
        <w:t>European</w:t>
      </w:r>
      <w:r w:rsidR="00047653">
        <w:t xml:space="preserve"> courts (Davies, R. 2107).  </w:t>
      </w:r>
    </w:p>
    <w:p w14:paraId="24722A25" w14:textId="77777777" w:rsidR="00047653" w:rsidRDefault="00047653" w:rsidP="004F2262">
      <w:pPr>
        <w:spacing w:line="360" w:lineRule="auto"/>
      </w:pPr>
    </w:p>
    <w:p w14:paraId="4AC7A4BC" w14:textId="77777777" w:rsidR="00047653" w:rsidRDefault="00047653" w:rsidP="004F2262">
      <w:pPr>
        <w:spacing w:line="360" w:lineRule="auto"/>
      </w:pPr>
      <w:r>
        <w:t xml:space="preserve">Below is a brief fishbone analysis of the issue and the impacts on Ryanair airlines.  Pearson, S. (2017) suggests fishbone also known as the ishikawa diagram is a cause and effect diagram addressing the internal issues in order to help managers recognise failures, defects or imperfections within the organisation.  The diagram replicates a fish skeleton with the head being the problem and causes of the problem feeding into the spine (Pearson, S. 2017).  According to Project Management Skills (2018) a fishbone analysis can enable root causes for managers to effectively determine the problem by focusing on actions needed on the true causes of the problem not on symptoms (Project Management Skills 2018).  </w:t>
      </w:r>
    </w:p>
    <w:p w14:paraId="08930EE0" w14:textId="77777777" w:rsidR="00E30EC3" w:rsidRDefault="00E30EC3" w:rsidP="004F2262">
      <w:pPr>
        <w:spacing w:line="360" w:lineRule="auto"/>
      </w:pPr>
    </w:p>
    <w:p w14:paraId="68078B39" w14:textId="66418C13" w:rsidR="00047653" w:rsidRDefault="00E30EC3" w:rsidP="004F2262">
      <w:pPr>
        <w:spacing w:line="360" w:lineRule="auto"/>
      </w:pPr>
      <w:r>
        <w:rPr>
          <w:noProof/>
          <w:lang w:eastAsia="en-GB"/>
        </w:rPr>
        <mc:AlternateContent>
          <mc:Choice Requires="wps">
            <w:drawing>
              <wp:anchor distT="0" distB="0" distL="114300" distR="114300" simplePos="0" relativeHeight="251668480" behindDoc="0" locked="0" layoutInCell="1" allowOverlap="1" wp14:anchorId="1689A7A5" wp14:editId="545DC8C6">
                <wp:simplePos x="0" y="0"/>
                <wp:positionH relativeFrom="column">
                  <wp:posOffset>-525145</wp:posOffset>
                </wp:positionH>
                <wp:positionV relativeFrom="paragraph">
                  <wp:posOffset>346075</wp:posOffset>
                </wp:positionV>
                <wp:extent cx="1257935" cy="992505"/>
                <wp:effectExtent l="0" t="0" r="37465" b="23495"/>
                <wp:wrapThrough wrapText="bothSides">
                  <wp:wrapPolygon edited="0">
                    <wp:start x="436" y="0"/>
                    <wp:lineTo x="0" y="1658"/>
                    <wp:lineTo x="0" y="20453"/>
                    <wp:lineTo x="436" y="21559"/>
                    <wp:lineTo x="21371" y="21559"/>
                    <wp:lineTo x="21807" y="20453"/>
                    <wp:lineTo x="21807" y="1658"/>
                    <wp:lineTo x="21371" y="0"/>
                    <wp:lineTo x="436" y="0"/>
                  </wp:wrapPolygon>
                </wp:wrapThrough>
                <wp:docPr id="8" name="Rounded Rectangle 8"/>
                <wp:cNvGraphicFramePr/>
                <a:graphic xmlns:a="http://schemas.openxmlformats.org/drawingml/2006/main">
                  <a:graphicData uri="http://schemas.microsoft.com/office/word/2010/wordprocessingShape">
                    <wps:wsp>
                      <wps:cNvSpPr/>
                      <wps:spPr>
                        <a:xfrm>
                          <a:off x="0" y="0"/>
                          <a:ext cx="1257935" cy="99250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2CAF1D" w14:textId="77777777" w:rsidR="00581468" w:rsidRDefault="00581468" w:rsidP="00047653">
                            <w:pPr>
                              <w:jc w:val="center"/>
                            </w:pPr>
                            <w:r>
                              <w:t>Un impressing offers for working during time off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89A7A5" id="Rounded Rectangle 8" o:spid="_x0000_s1029" style="position:absolute;margin-left:-41.35pt;margin-top:27.25pt;width:99.0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" fillcolor="#5b9bd5 [3204]" strokecolor="#1f4d78 [1604]" strokeweight="1pt">
                <v:stroke joinstyle="miter"/>
                <v:textbox>
                  <w:txbxContent>
                    <w:p w14:paraId="412CAF1D" w14:textId="77777777" w:rsidR="00581468" w:rsidRDefault="00581468" w:rsidP="00047653">
                      <w:pPr>
                        <w:jc w:val="center"/>
                      </w:pPr>
                      <w:r>
                        <w:t>Un impressing offers for working during time off</w:t>
                      </w:r>
                    </w:p>
                  </w:txbxContent>
                </v:textbox>
                <w10:wrap type="through"/>
              </v:roundrect>
            </w:pict>
          </mc:Fallback>
        </mc:AlternateContent>
      </w:r>
      <w:r>
        <w:rPr>
          <w:noProof/>
          <w:lang w:eastAsia="en-GB"/>
        </w:rPr>
        <mc:AlternateContent>
          <mc:Choice Requires="wps">
            <w:drawing>
              <wp:anchor distT="0" distB="0" distL="114300" distR="114300" simplePos="0" relativeHeight="251667456" behindDoc="0" locked="0" layoutInCell="1" allowOverlap="1" wp14:anchorId="4B97FDB0" wp14:editId="7CA194C0">
                <wp:simplePos x="0" y="0"/>
                <wp:positionH relativeFrom="column">
                  <wp:posOffset>965835</wp:posOffset>
                </wp:positionH>
                <wp:positionV relativeFrom="paragraph">
                  <wp:posOffset>344805</wp:posOffset>
                </wp:positionV>
                <wp:extent cx="1260475" cy="990600"/>
                <wp:effectExtent l="0" t="0" r="34925" b="25400"/>
                <wp:wrapThrough wrapText="bothSides">
                  <wp:wrapPolygon edited="0">
                    <wp:start x="435" y="0"/>
                    <wp:lineTo x="0" y="1662"/>
                    <wp:lineTo x="0" y="20492"/>
                    <wp:lineTo x="435" y="21600"/>
                    <wp:lineTo x="21328" y="21600"/>
                    <wp:lineTo x="21763" y="20492"/>
                    <wp:lineTo x="21763" y="1662"/>
                    <wp:lineTo x="21328" y="0"/>
                    <wp:lineTo x="435" y="0"/>
                  </wp:wrapPolygon>
                </wp:wrapThrough>
                <wp:docPr id="7" name="Rounded Rectangle 7"/>
                <wp:cNvGraphicFramePr/>
                <a:graphic xmlns:a="http://schemas.openxmlformats.org/drawingml/2006/main">
                  <a:graphicData uri="http://schemas.microsoft.com/office/word/2010/wordprocessingShape">
                    <wps:wsp>
                      <wps:cNvSpPr/>
                      <wps:spPr>
                        <a:xfrm>
                          <a:off x="0" y="0"/>
                          <a:ext cx="1260475" cy="9906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D2A1DCB" w14:textId="77777777" w:rsidR="00581468" w:rsidRDefault="00581468" w:rsidP="00047653">
                            <w:pPr>
                              <w:jc w:val="center"/>
                            </w:pPr>
                            <w:r>
                              <w:t>Lack of handling for disputes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97FDB0" id="Rounded Rectangle 7" o:spid="_x0000_s1030" style="position:absolute;margin-left:76.05pt;margin-top:27.15pt;width:99.25pt;height:7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" fillcolor="#5b9bd5 [3204]" strokecolor="#1f4d78 [1604]" strokeweight="1pt">
                <v:stroke joinstyle="miter"/>
                <v:textbox>
                  <w:txbxContent>
                    <w:p w14:paraId="5D2A1DCB" w14:textId="77777777" w:rsidR="00581468" w:rsidRDefault="00581468" w:rsidP="00047653">
                      <w:pPr>
                        <w:jc w:val="center"/>
                      </w:pPr>
                      <w:r>
                        <w:t>Lack of handling for disputes</w:t>
                      </w:r>
                    </w:p>
                  </w:txbxContent>
                </v:textbox>
                <w10:wrap type="through"/>
              </v:roundrect>
            </w:pict>
          </mc:Fallback>
        </mc:AlternateContent>
      </w:r>
      <w:r>
        <w:rPr>
          <w:noProof/>
          <w:lang w:eastAsia="en-GB"/>
        </w:rPr>
        <mc:AlternateContent>
          <mc:Choice Requires="wps">
            <w:drawing>
              <wp:anchor distT="0" distB="0" distL="114300" distR="114300" simplePos="0" relativeHeight="251666432" behindDoc="0" locked="0" layoutInCell="1" allowOverlap="1" wp14:anchorId="7DAACDE8" wp14:editId="7BA7B567">
                <wp:simplePos x="0" y="0"/>
                <wp:positionH relativeFrom="column">
                  <wp:posOffset>2560320</wp:posOffset>
                </wp:positionH>
                <wp:positionV relativeFrom="paragraph">
                  <wp:posOffset>341630</wp:posOffset>
                </wp:positionV>
                <wp:extent cx="1263650" cy="990600"/>
                <wp:effectExtent l="0" t="0" r="31750" b="25400"/>
                <wp:wrapThrough wrapText="bothSides">
                  <wp:wrapPolygon edited="0">
                    <wp:start x="434" y="0"/>
                    <wp:lineTo x="0" y="1662"/>
                    <wp:lineTo x="0" y="20492"/>
                    <wp:lineTo x="434" y="21600"/>
                    <wp:lineTo x="21274" y="21600"/>
                    <wp:lineTo x="21709" y="20492"/>
                    <wp:lineTo x="21709" y="1662"/>
                    <wp:lineTo x="21274" y="0"/>
                    <wp:lineTo x="434" y="0"/>
                  </wp:wrapPolygon>
                </wp:wrapThrough>
                <wp:docPr id="6" name="Rounded Rectangle 6"/>
                <wp:cNvGraphicFramePr/>
                <a:graphic xmlns:a="http://schemas.openxmlformats.org/drawingml/2006/main">
                  <a:graphicData uri="http://schemas.microsoft.com/office/word/2010/wordprocessingShape">
                    <wps:wsp>
                      <wps:cNvSpPr/>
                      <wps:spPr>
                        <a:xfrm>
                          <a:off x="0" y="0"/>
                          <a:ext cx="1263650" cy="9906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5956AD" w14:textId="77777777" w:rsidR="00581468" w:rsidRDefault="00581468" w:rsidP="00047653">
                            <w:pPr>
                              <w:jc w:val="center"/>
                            </w:pPr>
                            <w:r>
                              <w:t>Cancelled flights (up to 50 a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AACDE8" id="Rounded Rectangle 6" o:spid="_x0000_s1031" style="position:absolute;margin-left:201.6pt;margin-top:26.9pt;width:99.5pt;height:7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" fillcolor="#5b9bd5 [3204]" strokecolor="#1f4d78 [1604]" strokeweight="1pt">
                <v:stroke joinstyle="miter"/>
                <v:textbox>
                  <w:txbxContent>
                    <w:p w14:paraId="395956AD" w14:textId="77777777" w:rsidR="00581468" w:rsidRDefault="00581468" w:rsidP="00047653">
                      <w:pPr>
                        <w:jc w:val="center"/>
                      </w:pPr>
                      <w:r>
                        <w:t>Cancelled flights (up to 50 a day)</w:t>
                      </w:r>
                    </w:p>
                  </w:txbxContent>
                </v:textbox>
                <w10:wrap type="through"/>
              </v:roundrect>
            </w:pict>
          </mc:Fallback>
        </mc:AlternateContent>
      </w:r>
    </w:p>
    <w:p w14:paraId="0474FC20" w14:textId="77777777" w:rsidR="00047653" w:rsidRDefault="00047653" w:rsidP="004F2262">
      <w:pPr>
        <w:spacing w:line="360" w:lineRule="auto"/>
      </w:pPr>
    </w:p>
    <w:p w14:paraId="16F9191D" w14:textId="77777777" w:rsidR="00047653" w:rsidRDefault="00047653" w:rsidP="004F2262">
      <w:pPr>
        <w:spacing w:line="360" w:lineRule="auto"/>
      </w:pPr>
    </w:p>
    <w:p w14:paraId="6D453DEE" w14:textId="0EF64738" w:rsidR="00047653" w:rsidRDefault="00E30EC3" w:rsidP="004F2262">
      <w:pPr>
        <w:spacing w:line="360" w:lineRule="auto"/>
      </w:pPr>
      <w:r>
        <w:rPr>
          <w:noProof/>
          <w:lang w:eastAsia="en-GB"/>
        </w:rPr>
        <mc:AlternateContent>
          <mc:Choice Requires="wps">
            <w:drawing>
              <wp:anchor distT="0" distB="0" distL="114300" distR="114300" simplePos="0" relativeHeight="251676672" behindDoc="0" locked="0" layoutInCell="1" allowOverlap="1" wp14:anchorId="3CBD38B2" wp14:editId="4DB285E7">
                <wp:simplePos x="0" y="0"/>
                <wp:positionH relativeFrom="column">
                  <wp:posOffset>-63795</wp:posOffset>
                </wp:positionH>
                <wp:positionV relativeFrom="paragraph">
                  <wp:posOffset>193394</wp:posOffset>
                </wp:positionV>
                <wp:extent cx="915330" cy="908966"/>
                <wp:effectExtent l="0" t="0" r="50165" b="31115"/>
                <wp:wrapNone/>
                <wp:docPr id="18" name="Straight Connector 18"/>
                <wp:cNvGraphicFramePr/>
                <a:graphic xmlns:a="http://schemas.openxmlformats.org/drawingml/2006/main">
                  <a:graphicData uri="http://schemas.microsoft.com/office/word/2010/wordprocessingShape">
                    <wps:wsp>
                      <wps:cNvCnPr/>
                      <wps:spPr>
                        <a:xfrm>
                          <a:off x="0" y="0"/>
                          <a:ext cx="915330" cy="90896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088499" id="Straight Connector 18"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5.25pt" to="67.05pt,86.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" strokecolor="#5b9bd5 [3204]" strokeweight=".5pt">
                <v:stroke joinstyle="miter"/>
              </v:line>
            </w:pict>
          </mc:Fallback>
        </mc:AlternateContent>
      </w:r>
      <w:r w:rsidR="00047653">
        <w:rPr>
          <w:noProof/>
          <w:lang w:eastAsia="en-GB"/>
        </w:rPr>
        <mc:AlternateContent>
          <mc:Choice Requires="wps">
            <w:drawing>
              <wp:anchor distT="0" distB="0" distL="114300" distR="114300" simplePos="0" relativeHeight="251672576" behindDoc="0" locked="0" layoutInCell="1" allowOverlap="1" wp14:anchorId="455808AB" wp14:editId="3DEF37D2">
                <wp:simplePos x="0" y="0"/>
                <wp:positionH relativeFrom="column">
                  <wp:posOffset>3138407</wp:posOffset>
                </wp:positionH>
                <wp:positionV relativeFrom="paragraph">
                  <wp:posOffset>205019</wp:posOffset>
                </wp:positionV>
                <wp:extent cx="684928" cy="884006"/>
                <wp:effectExtent l="0" t="0" r="26670" b="30480"/>
                <wp:wrapNone/>
                <wp:docPr id="14" name="Straight Connector 14"/>
                <wp:cNvGraphicFramePr/>
                <a:graphic xmlns:a="http://schemas.openxmlformats.org/drawingml/2006/main">
                  <a:graphicData uri="http://schemas.microsoft.com/office/word/2010/wordprocessingShape">
                    <wps:wsp>
                      <wps:cNvCnPr/>
                      <wps:spPr>
                        <a:xfrm>
                          <a:off x="0" y="0"/>
                          <a:ext cx="684928" cy="8840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1090A0" id="Straight Connector 14"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1pt,16.15pt" to="301.05pt,85.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" strokecolor="#5b9bd5 [3204]" strokeweight=".5pt">
                <v:stroke joinstyle="miter"/>
              </v:line>
            </w:pict>
          </mc:Fallback>
        </mc:AlternateContent>
      </w:r>
      <w:r w:rsidR="00047653">
        <w:rPr>
          <w:noProof/>
          <w:lang w:eastAsia="en-GB"/>
        </w:rPr>
        <mc:AlternateContent>
          <mc:Choice Requires="wps">
            <w:drawing>
              <wp:anchor distT="0" distB="0" distL="114300" distR="114300" simplePos="0" relativeHeight="251674624" behindDoc="0" locked="0" layoutInCell="1" allowOverlap="1" wp14:anchorId="1EBF954D" wp14:editId="36CF7CCC">
                <wp:simplePos x="0" y="0"/>
                <wp:positionH relativeFrom="column">
                  <wp:posOffset>1423036</wp:posOffset>
                </wp:positionH>
                <wp:positionV relativeFrom="paragraph">
                  <wp:posOffset>202565</wp:posOffset>
                </wp:positionV>
                <wp:extent cx="1037644" cy="835863"/>
                <wp:effectExtent l="0" t="0" r="29210" b="27940"/>
                <wp:wrapNone/>
                <wp:docPr id="16" name="Straight Connector 16"/>
                <wp:cNvGraphicFramePr/>
                <a:graphic xmlns:a="http://schemas.openxmlformats.org/drawingml/2006/main">
                  <a:graphicData uri="http://schemas.microsoft.com/office/word/2010/wordprocessingShape">
                    <wps:wsp>
                      <wps:cNvCnPr/>
                      <wps:spPr>
                        <a:xfrm>
                          <a:off x="0" y="0"/>
                          <a:ext cx="1037644" cy="83586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E15F26" id="Straight Connector 16"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05pt,15.95pt" to="193.75pt,81.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" strokecolor="#5b9bd5 [3204]" strokeweight=".5pt">
                <v:stroke joinstyle="miter"/>
              </v:line>
            </w:pict>
          </mc:Fallback>
        </mc:AlternateContent>
      </w:r>
      <w:r w:rsidR="00047653">
        <w:rPr>
          <w:noProof/>
          <w:lang w:eastAsia="en-GB"/>
        </w:rPr>
        <mc:AlternateContent>
          <mc:Choice Requires="wps">
            <w:drawing>
              <wp:anchor distT="0" distB="0" distL="114300" distR="114300" simplePos="0" relativeHeight="251664384" behindDoc="0" locked="0" layoutInCell="1" allowOverlap="1" wp14:anchorId="50F35F12" wp14:editId="239321E3">
                <wp:simplePos x="0" y="0"/>
                <wp:positionH relativeFrom="column">
                  <wp:posOffset>4394835</wp:posOffset>
                </wp:positionH>
                <wp:positionV relativeFrom="paragraph">
                  <wp:posOffset>373380</wp:posOffset>
                </wp:positionV>
                <wp:extent cx="1371600" cy="1257300"/>
                <wp:effectExtent l="0" t="0" r="25400" b="38100"/>
                <wp:wrapThrough wrapText="bothSides">
                  <wp:wrapPolygon edited="0">
                    <wp:start x="800" y="0"/>
                    <wp:lineTo x="0" y="1309"/>
                    <wp:lineTo x="0" y="20509"/>
                    <wp:lineTo x="800" y="21818"/>
                    <wp:lineTo x="20800" y="21818"/>
                    <wp:lineTo x="21600" y="20509"/>
                    <wp:lineTo x="21600" y="1309"/>
                    <wp:lineTo x="20800" y="0"/>
                    <wp:lineTo x="800" y="0"/>
                  </wp:wrapPolygon>
                </wp:wrapThrough>
                <wp:docPr id="3" name="Rounded Rectangle 3"/>
                <wp:cNvGraphicFramePr/>
                <a:graphic xmlns:a="http://schemas.openxmlformats.org/drawingml/2006/main">
                  <a:graphicData uri="http://schemas.microsoft.com/office/word/2010/wordprocessingShape">
                    <wps:wsp>
                      <wps:cNvSpPr/>
                      <wps:spPr>
                        <a:xfrm>
                          <a:off x="0" y="0"/>
                          <a:ext cx="1371600" cy="1257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033D1F" w14:textId="77777777" w:rsidR="00581468" w:rsidRDefault="00581468" w:rsidP="00047653">
                            <w:pPr>
                              <w:jc w:val="center"/>
                            </w:pPr>
                            <w:r>
                              <w:t>Poor working conditions and staff handling from management</w:t>
                            </w:r>
                          </w:p>
                          <w:p w14:paraId="624CA062" w14:textId="77777777" w:rsidR="00581468" w:rsidRDefault="00581468" w:rsidP="0004765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0F35F12" id="Rounded Rectangle 3" o:spid="_x0000_s1032" style="position:absolute;margin-left:346.05pt;margin-top:29.4pt;width:108pt;height:99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" fillcolor="#5b9bd5 [3204]" strokecolor="#1f4d78 [1604]" strokeweight="1pt">
                <v:stroke joinstyle="miter"/>
                <v:textbox>
                  <w:txbxContent>
                    <w:p w14:paraId="47033D1F" w14:textId="77777777" w:rsidR="00581468" w:rsidRDefault="00581468" w:rsidP="00047653">
                      <w:pPr>
                        <w:jc w:val="center"/>
                      </w:pPr>
                      <w:r>
                        <w:t>Poor working conditions and staff handling from management</w:t>
                      </w:r>
                    </w:p>
                    <w:p w14:paraId="624CA062" w14:textId="77777777" w:rsidR="00581468" w:rsidRDefault="00581468" w:rsidP="00047653">
                      <w:pPr>
                        <w:jc w:val="center"/>
                      </w:pPr>
                    </w:p>
                  </w:txbxContent>
                </v:textbox>
                <w10:wrap type="through"/>
              </v:roundrect>
            </w:pict>
          </mc:Fallback>
        </mc:AlternateContent>
      </w:r>
      <w:r w:rsidR="00047653">
        <w:rPr>
          <w:noProof/>
          <w:lang w:eastAsia="en-GB"/>
        </w:rPr>
        <mc:AlternateContent>
          <mc:Choice Requires="wps">
            <w:drawing>
              <wp:anchor distT="0" distB="0" distL="114300" distR="114300" simplePos="0" relativeHeight="251665408" behindDoc="0" locked="0" layoutInCell="1" allowOverlap="1" wp14:anchorId="0623F42D" wp14:editId="2C5B118E">
                <wp:simplePos x="0" y="0"/>
                <wp:positionH relativeFrom="column">
                  <wp:posOffset>51435</wp:posOffset>
                </wp:positionH>
                <wp:positionV relativeFrom="paragraph">
                  <wp:posOffset>1055370</wp:posOffset>
                </wp:positionV>
                <wp:extent cx="4343400" cy="0"/>
                <wp:effectExtent l="0" t="0" r="25400" b="25400"/>
                <wp:wrapNone/>
                <wp:docPr id="5" name="Straight Connector 5"/>
                <wp:cNvGraphicFramePr/>
                <a:graphic xmlns:a="http://schemas.openxmlformats.org/drawingml/2006/main">
                  <a:graphicData uri="http://schemas.microsoft.com/office/word/2010/wordprocessingShape">
                    <wps:wsp>
                      <wps:cNvCnPr/>
                      <wps:spPr>
                        <a:xfrm flipH="1">
                          <a:off x="0" y="0"/>
                          <a:ext cx="4343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76E8E9" id="Straight Connector 5" o:spid="_x0000_s1026" style="position:absolute;flip:x;z-index:251665408;visibility:visible;mso-wrap-style:square;mso-wrap-distance-left:9pt;mso-wrap-distance-top:0;mso-wrap-distance-right:9pt;mso-wrap-distance-bottom:0;mso-position-horizontal:absolute;mso-position-horizontal-relative:text;mso-position-vertical:absolute;mso-position-vertical-relative:text" from="4.05pt,83.1pt" to="346.05pt,83.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" strokecolor="#5b9bd5 [3204]" strokeweight=".5pt">
                <v:stroke joinstyle="miter"/>
              </v:line>
            </w:pict>
          </mc:Fallback>
        </mc:AlternateContent>
      </w:r>
    </w:p>
    <w:p w14:paraId="1465CFD8" w14:textId="49B3BA13" w:rsidR="00047653" w:rsidRDefault="00047653" w:rsidP="004F2262">
      <w:pPr>
        <w:spacing w:line="360" w:lineRule="auto"/>
      </w:pPr>
      <w:r>
        <w:rPr>
          <w:noProof/>
          <w:lang w:eastAsia="en-GB"/>
        </w:rPr>
        <mc:AlternateContent>
          <mc:Choice Requires="wps">
            <w:drawing>
              <wp:anchor distT="0" distB="0" distL="114300" distR="114300" simplePos="0" relativeHeight="251670528" behindDoc="0" locked="0" layoutInCell="1" allowOverlap="1" wp14:anchorId="01ECA52B" wp14:editId="6E8910ED">
                <wp:simplePos x="0" y="0"/>
                <wp:positionH relativeFrom="column">
                  <wp:posOffset>1191895</wp:posOffset>
                </wp:positionH>
                <wp:positionV relativeFrom="paragraph">
                  <wp:posOffset>1304290</wp:posOffset>
                </wp:positionV>
                <wp:extent cx="1259205" cy="949960"/>
                <wp:effectExtent l="0" t="0" r="36195" b="15240"/>
                <wp:wrapThrough wrapText="bothSides">
                  <wp:wrapPolygon edited="0">
                    <wp:start x="436" y="0"/>
                    <wp:lineTo x="0" y="1733"/>
                    <wp:lineTo x="0" y="20214"/>
                    <wp:lineTo x="436" y="21369"/>
                    <wp:lineTo x="21349" y="21369"/>
                    <wp:lineTo x="21785" y="20214"/>
                    <wp:lineTo x="21785" y="1733"/>
                    <wp:lineTo x="21349" y="0"/>
                    <wp:lineTo x="436" y="0"/>
                  </wp:wrapPolygon>
                </wp:wrapThrough>
                <wp:docPr id="10" name="Rounded Rectangle 10"/>
                <wp:cNvGraphicFramePr/>
                <a:graphic xmlns:a="http://schemas.openxmlformats.org/drawingml/2006/main">
                  <a:graphicData uri="http://schemas.microsoft.com/office/word/2010/wordprocessingShape">
                    <wps:wsp>
                      <wps:cNvSpPr/>
                      <wps:spPr>
                        <a:xfrm>
                          <a:off x="0" y="0"/>
                          <a:ext cx="1259205" cy="9499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E155AEC" w14:textId="77777777" w:rsidR="00581468" w:rsidRDefault="00581468" w:rsidP="00047653">
                            <w:pPr>
                              <w:jc w:val="center"/>
                            </w:pPr>
                            <w:r>
                              <w:t>Possible pursue of legal claims from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ECA52B" id="Rounded Rectangle 10" o:spid="_x0000_s1033" style="position:absolute;margin-left:93.85pt;margin-top:102.7pt;width:99.15pt;height:74.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" fillcolor="#5b9bd5 [3204]" strokecolor="#1f4d78 [1604]" strokeweight="1pt">
                <v:stroke joinstyle="miter"/>
                <v:textbox>
                  <w:txbxContent>
                    <w:p w14:paraId="0E155AEC" w14:textId="77777777" w:rsidR="00581468" w:rsidRDefault="00581468" w:rsidP="00047653">
                      <w:pPr>
                        <w:jc w:val="center"/>
                      </w:pPr>
                      <w:r>
                        <w:t>Possible pursue of legal claims from staff</w:t>
                      </w:r>
                    </w:p>
                  </w:txbxContent>
                </v:textbox>
                <w10:wrap type="through"/>
              </v:roundrect>
            </w:pict>
          </mc:Fallback>
        </mc:AlternateContent>
      </w:r>
      <w:r>
        <w:rPr>
          <w:noProof/>
          <w:lang w:eastAsia="en-GB"/>
        </w:rPr>
        <mc:AlternateContent>
          <mc:Choice Requires="wps">
            <w:drawing>
              <wp:anchor distT="0" distB="0" distL="114300" distR="114300" simplePos="0" relativeHeight="251671552" behindDoc="0" locked="0" layoutInCell="1" allowOverlap="1" wp14:anchorId="1B5B37AF" wp14:editId="1573E80E">
                <wp:simplePos x="0" y="0"/>
                <wp:positionH relativeFrom="column">
                  <wp:posOffset>-405130</wp:posOffset>
                </wp:positionH>
                <wp:positionV relativeFrom="paragraph">
                  <wp:posOffset>1304290</wp:posOffset>
                </wp:positionV>
                <wp:extent cx="1256030" cy="949960"/>
                <wp:effectExtent l="0" t="0" r="13970" b="15240"/>
                <wp:wrapThrough wrapText="bothSides">
                  <wp:wrapPolygon edited="0">
                    <wp:start x="437" y="0"/>
                    <wp:lineTo x="0" y="1733"/>
                    <wp:lineTo x="0" y="20214"/>
                    <wp:lineTo x="437" y="21369"/>
                    <wp:lineTo x="20967" y="21369"/>
                    <wp:lineTo x="21403" y="20214"/>
                    <wp:lineTo x="21403" y="1733"/>
                    <wp:lineTo x="20967" y="0"/>
                    <wp:lineTo x="437" y="0"/>
                  </wp:wrapPolygon>
                </wp:wrapThrough>
                <wp:docPr id="11" name="Rounded Rectangle 11"/>
                <wp:cNvGraphicFramePr/>
                <a:graphic xmlns:a="http://schemas.openxmlformats.org/drawingml/2006/main">
                  <a:graphicData uri="http://schemas.microsoft.com/office/word/2010/wordprocessingShape">
                    <wps:wsp>
                      <wps:cNvSpPr/>
                      <wps:spPr>
                        <a:xfrm>
                          <a:off x="0" y="0"/>
                          <a:ext cx="1256030" cy="9499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0D42E1" w14:textId="77777777" w:rsidR="00581468" w:rsidRDefault="00581468" w:rsidP="00047653">
                            <w:pPr>
                              <w:jc w:val="center"/>
                            </w:pPr>
                            <w:r>
                              <w:t>Secret informal unions formed between cabin crew &amp; pilots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5B37AF" id="Rounded Rectangle 11" o:spid="_x0000_s1034" style="position:absolute;margin-left:-31.9pt;margin-top:102.7pt;width:98.9pt;height:74.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" fillcolor="#5b9bd5 [3204]" strokecolor="#1f4d78 [1604]" strokeweight="1pt">
                <v:stroke joinstyle="miter"/>
                <v:textbox>
                  <w:txbxContent>
                    <w:p w14:paraId="160D42E1" w14:textId="77777777" w:rsidR="00581468" w:rsidRDefault="00581468" w:rsidP="00047653">
                      <w:pPr>
                        <w:jc w:val="center"/>
                      </w:pPr>
                      <w:r>
                        <w:t>Secret informal unions formed between cabin crew &amp; pilots</w:t>
                      </w:r>
                    </w:p>
                  </w:txbxContent>
                </v:textbox>
                <w10:wrap type="through"/>
              </v:roundrect>
            </w:pict>
          </mc:Fallback>
        </mc:AlternateContent>
      </w:r>
    </w:p>
    <w:p w14:paraId="20E35907" w14:textId="0CB558CA" w:rsidR="00047653" w:rsidRDefault="00E30EC3" w:rsidP="004F2262">
      <w:pPr>
        <w:spacing w:line="360" w:lineRule="auto"/>
      </w:pPr>
      <w:r>
        <w:rPr>
          <w:noProof/>
          <w:lang w:eastAsia="en-GB"/>
        </w:rPr>
        <mc:AlternateContent>
          <mc:Choice Requires="wps">
            <w:drawing>
              <wp:anchor distT="0" distB="0" distL="114300" distR="114300" simplePos="0" relativeHeight="251675648" behindDoc="0" locked="0" layoutInCell="1" allowOverlap="1" wp14:anchorId="7A1C05B3" wp14:editId="451522A3">
                <wp:simplePos x="0" y="0"/>
                <wp:positionH relativeFrom="column">
                  <wp:posOffset>1648046</wp:posOffset>
                </wp:positionH>
                <wp:positionV relativeFrom="paragraph">
                  <wp:posOffset>291466</wp:posOffset>
                </wp:positionV>
                <wp:extent cx="803688" cy="779824"/>
                <wp:effectExtent l="0" t="0" r="34925" b="33020"/>
                <wp:wrapNone/>
                <wp:docPr id="17" name="Straight Connector 17"/>
                <wp:cNvGraphicFramePr/>
                <a:graphic xmlns:a="http://schemas.openxmlformats.org/drawingml/2006/main">
                  <a:graphicData uri="http://schemas.microsoft.com/office/word/2010/wordprocessingShape">
                    <wps:wsp>
                      <wps:cNvCnPr/>
                      <wps:spPr>
                        <a:xfrm flipH="1">
                          <a:off x="0" y="0"/>
                          <a:ext cx="803688" cy="77982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642DF1" id="Straight Connector 17"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75pt,22.95pt" to="193.05pt,84.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" strokecolor="#5b9bd5 [3204]" strokeweight=".5pt">
                <v:stroke joinstyle="miter"/>
              </v:line>
            </w:pict>
          </mc:Fallback>
        </mc:AlternateContent>
      </w:r>
    </w:p>
    <w:p w14:paraId="4CDB26ED" w14:textId="2F05CDCF" w:rsidR="00DF50A1" w:rsidRDefault="00E30EC3" w:rsidP="004F2262">
      <w:pPr>
        <w:spacing w:line="360" w:lineRule="auto"/>
      </w:pPr>
      <w:r>
        <w:rPr>
          <w:noProof/>
          <w:lang w:eastAsia="en-GB"/>
        </w:rPr>
        <mc:AlternateContent>
          <mc:Choice Requires="wps">
            <w:drawing>
              <wp:anchor distT="0" distB="0" distL="114300" distR="114300" simplePos="0" relativeHeight="251677696" behindDoc="0" locked="0" layoutInCell="1" allowOverlap="1" wp14:anchorId="4EE93953" wp14:editId="5AD3A356">
                <wp:simplePos x="0" y="0"/>
                <wp:positionH relativeFrom="column">
                  <wp:posOffset>170121</wp:posOffset>
                </wp:positionH>
                <wp:positionV relativeFrom="paragraph">
                  <wp:posOffset>29846</wp:posOffset>
                </wp:positionV>
                <wp:extent cx="681414" cy="687528"/>
                <wp:effectExtent l="0" t="0" r="29845" b="49530"/>
                <wp:wrapNone/>
                <wp:docPr id="19" name="Straight Connector 19"/>
                <wp:cNvGraphicFramePr/>
                <a:graphic xmlns:a="http://schemas.openxmlformats.org/drawingml/2006/main">
                  <a:graphicData uri="http://schemas.microsoft.com/office/word/2010/wordprocessingShape">
                    <wps:wsp>
                      <wps:cNvCnPr/>
                      <wps:spPr>
                        <a:xfrm flipH="1">
                          <a:off x="0" y="0"/>
                          <a:ext cx="681414" cy="68752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F1D7B6" id="Straight Connector 19"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4pt,2.35pt" to="67.05pt,5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" strokecolor="#5b9bd5 [3204]" strokeweight=".5pt">
                <v:stroke joinstyle="miter"/>
              </v:line>
            </w:pict>
          </mc:Fallback>
        </mc:AlternateContent>
      </w:r>
      <w:r w:rsidR="00047653">
        <w:rPr>
          <w:noProof/>
          <w:lang w:eastAsia="en-GB"/>
        </w:rPr>
        <mc:AlternateContent>
          <mc:Choice Requires="wps">
            <w:drawing>
              <wp:anchor distT="0" distB="0" distL="114300" distR="114300" simplePos="0" relativeHeight="251673600" behindDoc="0" locked="0" layoutInCell="1" allowOverlap="1" wp14:anchorId="70960A2E" wp14:editId="48CEC979">
                <wp:simplePos x="0" y="0"/>
                <wp:positionH relativeFrom="column">
                  <wp:posOffset>3136605</wp:posOffset>
                </wp:positionH>
                <wp:positionV relativeFrom="paragraph">
                  <wp:posOffset>29845</wp:posOffset>
                </wp:positionV>
                <wp:extent cx="686730" cy="750540"/>
                <wp:effectExtent l="0" t="0" r="24765" b="37465"/>
                <wp:wrapNone/>
                <wp:docPr id="15" name="Straight Connector 15"/>
                <wp:cNvGraphicFramePr/>
                <a:graphic xmlns:a="http://schemas.openxmlformats.org/drawingml/2006/main">
                  <a:graphicData uri="http://schemas.microsoft.com/office/word/2010/wordprocessingShape">
                    <wps:wsp>
                      <wps:cNvCnPr/>
                      <wps:spPr>
                        <a:xfrm flipH="1">
                          <a:off x="0" y="0"/>
                          <a:ext cx="686730" cy="750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587976" id="Straight Connector 15"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pt,2.35pt" to="301.05pt,61.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" strokecolor="#5b9bd5 [3204]" strokeweight=".5pt">
                <v:stroke joinstyle="miter"/>
              </v:line>
            </w:pict>
          </mc:Fallback>
        </mc:AlternateContent>
      </w:r>
    </w:p>
    <w:p w14:paraId="0E713395" w14:textId="77777777" w:rsidR="00DF50A1" w:rsidRDefault="00047653" w:rsidP="004F2262">
      <w:pPr>
        <w:spacing w:line="360" w:lineRule="auto"/>
      </w:pPr>
      <w:r>
        <w:rPr>
          <w:noProof/>
          <w:lang w:eastAsia="en-GB"/>
        </w:rPr>
        <mc:AlternateContent>
          <mc:Choice Requires="wps">
            <w:drawing>
              <wp:anchor distT="0" distB="0" distL="114300" distR="114300" simplePos="0" relativeHeight="251669504" behindDoc="0" locked="0" layoutInCell="1" allowOverlap="1" wp14:anchorId="41086117" wp14:editId="39DD0EFF">
                <wp:simplePos x="0" y="0"/>
                <wp:positionH relativeFrom="column">
                  <wp:posOffset>2792095</wp:posOffset>
                </wp:positionH>
                <wp:positionV relativeFrom="paragraph">
                  <wp:posOffset>243205</wp:posOffset>
                </wp:positionV>
                <wp:extent cx="1262380" cy="949960"/>
                <wp:effectExtent l="0" t="0" r="33020" b="15240"/>
                <wp:wrapThrough wrapText="bothSides">
                  <wp:wrapPolygon edited="0">
                    <wp:start x="435" y="0"/>
                    <wp:lineTo x="0" y="1733"/>
                    <wp:lineTo x="0" y="20214"/>
                    <wp:lineTo x="435" y="21369"/>
                    <wp:lineTo x="21296" y="21369"/>
                    <wp:lineTo x="21730" y="20214"/>
                    <wp:lineTo x="21730" y="1733"/>
                    <wp:lineTo x="21296" y="0"/>
                    <wp:lineTo x="435" y="0"/>
                  </wp:wrapPolygon>
                </wp:wrapThrough>
                <wp:docPr id="9" name="Rounded Rectangle 9"/>
                <wp:cNvGraphicFramePr/>
                <a:graphic xmlns:a="http://schemas.openxmlformats.org/drawingml/2006/main">
                  <a:graphicData uri="http://schemas.microsoft.com/office/word/2010/wordprocessingShape">
                    <wps:wsp>
                      <wps:cNvSpPr/>
                      <wps:spPr>
                        <a:xfrm>
                          <a:off x="0" y="0"/>
                          <a:ext cx="1262380" cy="9499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B31208D" w14:textId="77777777" w:rsidR="00581468" w:rsidRDefault="00581468" w:rsidP="00047653">
                            <w:pPr>
                              <w:jc w:val="center"/>
                            </w:pPr>
                            <w:r>
                              <w:t>Demands for improved working conditions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086117" id="Rounded Rectangle 9" o:spid="_x0000_s1035" style="position:absolute;margin-left:219.85pt;margin-top:19.15pt;width:99.4pt;height:74.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" fillcolor="#5b9bd5 [3204]" strokecolor="#1f4d78 [1604]" strokeweight="1pt">
                <v:stroke joinstyle="miter"/>
                <v:textbox>
                  <w:txbxContent>
                    <w:p w14:paraId="2B31208D" w14:textId="77777777" w:rsidR="00581468" w:rsidRDefault="00581468" w:rsidP="00047653">
                      <w:pPr>
                        <w:jc w:val="center"/>
                      </w:pPr>
                      <w:r>
                        <w:t>Demands for improved working conditions</w:t>
                      </w:r>
                    </w:p>
                  </w:txbxContent>
                </v:textbox>
                <w10:wrap type="through"/>
              </v:roundrect>
            </w:pict>
          </mc:Fallback>
        </mc:AlternateContent>
      </w:r>
    </w:p>
    <w:p w14:paraId="27D49AAB" w14:textId="77777777" w:rsidR="00047653" w:rsidRDefault="00047653" w:rsidP="004F2262">
      <w:pPr>
        <w:pStyle w:val="Heading2"/>
        <w:spacing w:line="360" w:lineRule="auto"/>
      </w:pPr>
    </w:p>
    <w:p w14:paraId="223E6D29" w14:textId="77777777" w:rsidR="00094E6B" w:rsidRDefault="00094E6B" w:rsidP="004F2262">
      <w:pPr>
        <w:pStyle w:val="Heading2"/>
        <w:spacing w:line="360" w:lineRule="auto"/>
      </w:pPr>
    </w:p>
    <w:p w14:paraId="4FEE8BF8" w14:textId="77777777" w:rsidR="00094E6B" w:rsidRPr="00094E6B" w:rsidRDefault="00094E6B" w:rsidP="004F2262">
      <w:pPr>
        <w:spacing w:line="360" w:lineRule="auto"/>
      </w:pPr>
    </w:p>
    <w:p w14:paraId="411DD67F" w14:textId="77777777" w:rsidR="009F2721" w:rsidRDefault="009F2721" w:rsidP="004F2262">
      <w:pPr>
        <w:pStyle w:val="Heading2"/>
        <w:spacing w:line="360" w:lineRule="auto"/>
      </w:pPr>
    </w:p>
    <w:p w14:paraId="0D7C8D47" w14:textId="77777777" w:rsidR="00DF50A1" w:rsidRDefault="00DF50A1" w:rsidP="004F2262">
      <w:pPr>
        <w:pStyle w:val="Heading2"/>
        <w:spacing w:line="360" w:lineRule="auto"/>
      </w:pPr>
      <w:bookmarkStart w:id="9" w:name="_Toc518692137"/>
      <w:r>
        <w:t>St</w:t>
      </w:r>
      <w:r w:rsidR="00047653">
        <w:t>akeholders analysis</w:t>
      </w:r>
      <w:bookmarkEnd w:id="9"/>
    </w:p>
    <w:p w14:paraId="7E448AA5" w14:textId="25F6A1BE" w:rsidR="00047653" w:rsidRPr="009F2721" w:rsidRDefault="009F2721" w:rsidP="004F2262">
      <w:pPr>
        <w:spacing w:line="360" w:lineRule="auto"/>
        <w:rPr>
          <w:rFonts w:ascii="Lucida Sans Unicode" w:hAnsi="Lucida Sans Unicode" w:cs="Lucida Sans Unicode"/>
          <w:b/>
          <w:sz w:val="20"/>
          <w:szCs w:val="20"/>
        </w:rPr>
      </w:pPr>
      <w:r>
        <w:rPr>
          <w:rFonts w:ascii="Lucida Sans Unicode" w:hAnsi="Lucida Sans Unicode" w:cs="Lucida Sans Unicode"/>
          <w:b/>
          <w:sz w:val="20"/>
          <w:szCs w:val="20"/>
        </w:rPr>
        <w:t xml:space="preserve">Stakeholders of </w:t>
      </w:r>
      <w:proofErr w:type="spellStart"/>
      <w:r>
        <w:rPr>
          <w:rFonts w:ascii="Lucida Sans Unicode" w:hAnsi="Lucida Sans Unicode" w:cs="Lucida Sans Unicode"/>
          <w:b/>
          <w:sz w:val="20"/>
          <w:szCs w:val="20"/>
        </w:rPr>
        <w:t>Ryan</w:t>
      </w:r>
      <w:r w:rsidR="00047653" w:rsidRPr="009F2721">
        <w:rPr>
          <w:rFonts w:ascii="Lucida Sans Unicode" w:hAnsi="Lucida Sans Unicode" w:cs="Lucida Sans Unicode"/>
          <w:b/>
          <w:sz w:val="20"/>
          <w:szCs w:val="20"/>
        </w:rPr>
        <w:t>Air</w:t>
      </w:r>
      <w:proofErr w:type="spellEnd"/>
      <w:r w:rsidR="00047653" w:rsidRPr="009F2721">
        <w:rPr>
          <w:rFonts w:ascii="Lucida Sans Unicode" w:hAnsi="Lucida Sans Unicode" w:cs="Lucida Sans Unicode"/>
          <w:b/>
          <w:sz w:val="20"/>
          <w:szCs w:val="20"/>
        </w:rPr>
        <w:t>:</w:t>
      </w:r>
    </w:p>
    <w:p w14:paraId="4606BE53" w14:textId="77777777" w:rsidR="00047653" w:rsidRPr="00E04284" w:rsidRDefault="00047653" w:rsidP="004F2262">
      <w:pPr>
        <w:spacing w:line="360" w:lineRule="auto"/>
        <w:rPr>
          <w:lang w:val="en-US"/>
        </w:rPr>
      </w:pPr>
      <w:r w:rsidRPr="00E04284">
        <w:rPr>
          <w:lang w:val="en-US"/>
        </w:rPr>
        <w:t>1) The Ryans</w:t>
      </w:r>
      <w:r>
        <w:rPr>
          <w:lang w:val="en-US"/>
        </w:rPr>
        <w:t xml:space="preserve"> – Founder of Ryanair airlines recognized as largest budget carrier maintaining position as largest low-fare airline company.</w:t>
      </w:r>
    </w:p>
    <w:p w14:paraId="0BC0559D" w14:textId="77777777" w:rsidR="00047653" w:rsidRPr="00E04284" w:rsidRDefault="00047653" w:rsidP="004F2262">
      <w:pPr>
        <w:spacing w:line="360" w:lineRule="auto"/>
        <w:rPr>
          <w:lang w:val="en-US"/>
        </w:rPr>
      </w:pPr>
      <w:r w:rsidRPr="00E04284">
        <w:rPr>
          <w:lang w:val="en-US"/>
        </w:rPr>
        <w:t>2) Michael O'Leary</w:t>
      </w:r>
      <w:r>
        <w:rPr>
          <w:lang w:val="en-US"/>
        </w:rPr>
        <w:t xml:space="preserve"> – Head of management team, shareholder, interested in profits and growth of Ryanair. </w:t>
      </w:r>
    </w:p>
    <w:p w14:paraId="6CA12B3E" w14:textId="77777777" w:rsidR="00047653" w:rsidRPr="00E04284" w:rsidRDefault="00047653" w:rsidP="004F2262">
      <w:pPr>
        <w:spacing w:line="360" w:lineRule="auto"/>
        <w:rPr>
          <w:lang w:val="en-US"/>
        </w:rPr>
      </w:pPr>
      <w:r w:rsidRPr="00E04284">
        <w:rPr>
          <w:lang w:val="en-US"/>
        </w:rPr>
        <w:t>3) David Bonderman</w:t>
      </w:r>
      <w:r>
        <w:rPr>
          <w:lang w:val="en-US"/>
        </w:rPr>
        <w:t xml:space="preserve"> – Chairman of Ryanair and leader of Irish Air, shareholder, interested in the profitability of Ryanair. </w:t>
      </w:r>
    </w:p>
    <w:p w14:paraId="7E04E71A" w14:textId="77777777" w:rsidR="00047653" w:rsidRPr="00E04284" w:rsidRDefault="00047653" w:rsidP="004F2262">
      <w:pPr>
        <w:spacing w:line="360" w:lineRule="auto"/>
        <w:rPr>
          <w:lang w:val="en-US"/>
        </w:rPr>
      </w:pPr>
      <w:r w:rsidRPr="00E04284">
        <w:rPr>
          <w:lang w:val="en-US"/>
        </w:rPr>
        <w:t>4) Irish Air</w:t>
      </w:r>
      <w:r>
        <w:rPr>
          <w:lang w:val="en-US"/>
        </w:rPr>
        <w:t xml:space="preserve"> – Provided equity/loan to Ryanair in return received shares, interested in profits to make money out of shares.</w:t>
      </w:r>
    </w:p>
    <w:p w14:paraId="1D22BAC5" w14:textId="77777777" w:rsidR="00047653" w:rsidRPr="00E04284" w:rsidRDefault="00047653" w:rsidP="004F2262">
      <w:pPr>
        <w:spacing w:line="360" w:lineRule="auto"/>
        <w:rPr>
          <w:lang w:val="en-US"/>
        </w:rPr>
      </w:pPr>
      <w:r w:rsidRPr="00E04284">
        <w:rPr>
          <w:lang w:val="en-US"/>
        </w:rPr>
        <w:t>5) Travel Agencies</w:t>
      </w:r>
      <w:r>
        <w:rPr>
          <w:lang w:val="en-US"/>
        </w:rPr>
        <w:t xml:space="preserve"> – Form of distribution to sell tickets </w:t>
      </w:r>
    </w:p>
    <w:p w14:paraId="5863E7D0" w14:textId="77777777" w:rsidR="00047653" w:rsidRPr="00E04284" w:rsidRDefault="00047653" w:rsidP="004F2262">
      <w:pPr>
        <w:spacing w:line="360" w:lineRule="auto"/>
        <w:rPr>
          <w:lang w:val="en-US"/>
        </w:rPr>
      </w:pPr>
      <w:r w:rsidRPr="00E04284">
        <w:rPr>
          <w:lang w:val="en-US"/>
        </w:rPr>
        <w:t>6) Trade unions</w:t>
      </w:r>
      <w:r>
        <w:rPr>
          <w:lang w:val="en-US"/>
        </w:rPr>
        <w:t xml:space="preserve"> – Not recognized by Ryanair, have no power as employees not registered.</w:t>
      </w:r>
    </w:p>
    <w:p w14:paraId="0BC10503" w14:textId="77777777" w:rsidR="00047653" w:rsidRPr="00E04284" w:rsidRDefault="00047653" w:rsidP="004F2262">
      <w:pPr>
        <w:spacing w:line="360" w:lineRule="auto"/>
        <w:rPr>
          <w:lang w:val="en-US"/>
        </w:rPr>
      </w:pPr>
      <w:r w:rsidRPr="00E04284">
        <w:rPr>
          <w:lang w:val="en-US"/>
        </w:rPr>
        <w:t>7) Employees</w:t>
      </w:r>
      <w:r>
        <w:rPr>
          <w:lang w:val="en-US"/>
        </w:rPr>
        <w:t xml:space="preserve"> – Need to keep satisfied for effective performance for Ryanair. </w:t>
      </w:r>
    </w:p>
    <w:p w14:paraId="06E9ED87" w14:textId="77777777" w:rsidR="00047653" w:rsidRPr="00E04284" w:rsidRDefault="00047653" w:rsidP="004F2262">
      <w:pPr>
        <w:spacing w:line="360" w:lineRule="auto"/>
        <w:rPr>
          <w:lang w:val="en-US"/>
        </w:rPr>
      </w:pPr>
      <w:r w:rsidRPr="00E04284">
        <w:rPr>
          <w:lang w:val="en-US"/>
        </w:rPr>
        <w:t>8) EU</w:t>
      </w:r>
      <w:r>
        <w:rPr>
          <w:lang w:val="en-US"/>
        </w:rPr>
        <w:t xml:space="preserve"> – Ability to influence strategic decisions made by Ryanair, direct impact on operating activities.</w:t>
      </w:r>
    </w:p>
    <w:p w14:paraId="574A18AD" w14:textId="77777777" w:rsidR="00047653" w:rsidRDefault="00047653" w:rsidP="004F2262">
      <w:pPr>
        <w:spacing w:line="360" w:lineRule="auto"/>
        <w:rPr>
          <w:lang w:val="en-US"/>
        </w:rPr>
      </w:pPr>
      <w:r w:rsidRPr="00E04284">
        <w:rPr>
          <w:lang w:val="en-US"/>
        </w:rPr>
        <w:t>9) Airports</w:t>
      </w:r>
      <w:r>
        <w:rPr>
          <w:lang w:val="en-US"/>
        </w:rPr>
        <w:t xml:space="preserve"> - Ryanair profitable to airports bringing lots of passengers and revenue. </w:t>
      </w:r>
    </w:p>
    <w:p w14:paraId="60B95E43" w14:textId="77777777" w:rsidR="00047653" w:rsidRPr="009D6B0A" w:rsidRDefault="00047653" w:rsidP="004F2262">
      <w:pPr>
        <w:widowControl w:val="0"/>
        <w:autoSpaceDE w:val="0"/>
        <w:autoSpaceDN w:val="0"/>
        <w:adjustRightInd w:val="0"/>
        <w:spacing w:line="360" w:lineRule="auto"/>
        <w:jc w:val="both"/>
        <w:rPr>
          <w:rFonts w:ascii="Lucida Sans Unicode" w:hAnsi="Lucida Sans Unicode" w:cs="Lucida Sans Unicode"/>
          <w:sz w:val="20"/>
          <w:szCs w:val="20"/>
          <w:lang w:val="en-US"/>
        </w:rPr>
      </w:pPr>
      <w:r>
        <w:rPr>
          <w:rFonts w:ascii="Lucida Sans Unicode" w:hAnsi="Lucida Sans Unicode" w:cs="Lucida Sans Unicode"/>
          <w:sz w:val="20"/>
          <w:szCs w:val="20"/>
          <w:lang w:val="en-US"/>
        </w:rPr>
        <w:t>Stakeholder Mapping:</w:t>
      </w:r>
    </w:p>
    <w:tbl>
      <w:tblPr>
        <w:tblW w:w="5420" w:type="dxa"/>
        <w:tblInd w:w="93" w:type="dxa"/>
        <w:tblLook w:val="04A0" w:firstRow="1" w:lastRow="0" w:firstColumn="1" w:lastColumn="0" w:noHBand="0" w:noVBand="1"/>
      </w:tblPr>
      <w:tblGrid>
        <w:gridCol w:w="960"/>
        <w:gridCol w:w="960"/>
        <w:gridCol w:w="1900"/>
        <w:gridCol w:w="1600"/>
      </w:tblGrid>
      <w:tr w:rsidR="00047653" w:rsidRPr="00D12228" w14:paraId="2F4A70B6" w14:textId="77777777" w:rsidTr="00581468">
        <w:trPr>
          <w:trHeight w:val="600"/>
        </w:trPr>
        <w:tc>
          <w:tcPr>
            <w:tcW w:w="1920"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26207A2" w14:textId="77777777" w:rsidR="00047653" w:rsidRPr="00D12228" w:rsidRDefault="00047653" w:rsidP="004F2262">
            <w:pPr>
              <w:spacing w:line="360" w:lineRule="auto"/>
              <w:jc w:val="center"/>
              <w:rPr>
                <w:rFonts w:ascii="Lucida Sans Unicode" w:eastAsia="Times New Roman" w:hAnsi="Lucida Sans Unicode" w:cs="Lucida Sans Unicode"/>
                <w:color w:val="000000"/>
                <w:sz w:val="20"/>
                <w:szCs w:val="20"/>
                <w:lang w:eastAsia="en-GB"/>
              </w:rPr>
            </w:pPr>
            <w:r w:rsidRPr="00D12228">
              <w:rPr>
                <w:rFonts w:ascii="Lucida Sans Unicode" w:eastAsia="Times New Roman" w:hAnsi="Lucida Sans Unicode" w:cs="Lucida Sans Unicode"/>
                <w:color w:val="000000"/>
                <w:sz w:val="20"/>
                <w:szCs w:val="20"/>
                <w:lang w:eastAsia="en-GB"/>
              </w:rPr>
              <w:t>Ryanair Stakeholder Mapping</w:t>
            </w:r>
          </w:p>
        </w:tc>
        <w:tc>
          <w:tcPr>
            <w:tcW w:w="3500" w:type="dxa"/>
            <w:gridSpan w:val="2"/>
            <w:tcBorders>
              <w:top w:val="single" w:sz="8" w:space="0" w:color="auto"/>
              <w:left w:val="nil"/>
              <w:bottom w:val="single" w:sz="8" w:space="0" w:color="auto"/>
              <w:right w:val="single" w:sz="8" w:space="0" w:color="000000"/>
            </w:tcBorders>
            <w:shd w:val="clear" w:color="auto" w:fill="auto"/>
            <w:vAlign w:val="center"/>
            <w:hideMark/>
          </w:tcPr>
          <w:p w14:paraId="45CB9CC8" w14:textId="77777777" w:rsidR="00047653" w:rsidRPr="00D12228" w:rsidRDefault="00047653" w:rsidP="004F2262">
            <w:pPr>
              <w:spacing w:line="360" w:lineRule="auto"/>
              <w:jc w:val="center"/>
              <w:rPr>
                <w:rFonts w:ascii="Lucida Sans Unicode" w:eastAsia="Times New Roman" w:hAnsi="Lucida Sans Unicode" w:cs="Lucida Sans Unicode"/>
                <w:color w:val="000000"/>
                <w:sz w:val="20"/>
                <w:szCs w:val="20"/>
                <w:lang w:eastAsia="en-GB"/>
              </w:rPr>
            </w:pPr>
            <w:r w:rsidRPr="00D12228">
              <w:rPr>
                <w:rFonts w:ascii="Lucida Sans Unicode" w:eastAsia="Times New Roman" w:hAnsi="Lucida Sans Unicode" w:cs="Lucida Sans Unicode"/>
                <w:color w:val="000000"/>
                <w:sz w:val="20"/>
                <w:szCs w:val="20"/>
                <w:lang w:eastAsia="en-GB"/>
              </w:rPr>
              <w:t>Level of Inter</w:t>
            </w:r>
            <w:r w:rsidRPr="00E04284">
              <w:rPr>
                <w:rFonts w:ascii="Lucida Sans Unicode" w:eastAsia="Times New Roman" w:hAnsi="Lucida Sans Unicode" w:cs="Lucida Sans Unicode"/>
                <w:color w:val="000000"/>
                <w:sz w:val="20"/>
                <w:szCs w:val="20"/>
                <w:lang w:eastAsia="en-GB"/>
              </w:rPr>
              <w:t>e</w:t>
            </w:r>
            <w:r w:rsidRPr="00D12228">
              <w:rPr>
                <w:rFonts w:ascii="Lucida Sans Unicode" w:eastAsia="Times New Roman" w:hAnsi="Lucida Sans Unicode" w:cs="Lucida Sans Unicode"/>
                <w:color w:val="000000"/>
                <w:sz w:val="20"/>
                <w:szCs w:val="20"/>
                <w:lang w:eastAsia="en-GB"/>
              </w:rPr>
              <w:t>st</w:t>
            </w:r>
          </w:p>
        </w:tc>
      </w:tr>
      <w:tr w:rsidR="00047653" w:rsidRPr="00D12228" w14:paraId="68CFE17C" w14:textId="77777777" w:rsidTr="00581468">
        <w:trPr>
          <w:trHeight w:val="315"/>
        </w:trPr>
        <w:tc>
          <w:tcPr>
            <w:tcW w:w="1920" w:type="dxa"/>
            <w:gridSpan w:val="2"/>
            <w:vMerge/>
            <w:tcBorders>
              <w:top w:val="single" w:sz="8" w:space="0" w:color="auto"/>
              <w:left w:val="single" w:sz="8" w:space="0" w:color="auto"/>
              <w:bottom w:val="single" w:sz="8" w:space="0" w:color="000000"/>
              <w:right w:val="single" w:sz="8" w:space="0" w:color="000000"/>
            </w:tcBorders>
            <w:vAlign w:val="center"/>
            <w:hideMark/>
          </w:tcPr>
          <w:p w14:paraId="55D2B79A" w14:textId="77777777" w:rsidR="00047653" w:rsidRPr="00D12228" w:rsidRDefault="00047653" w:rsidP="004F2262">
            <w:pPr>
              <w:spacing w:line="360" w:lineRule="auto"/>
              <w:rPr>
                <w:rFonts w:ascii="Lucida Sans Unicode" w:eastAsia="Times New Roman" w:hAnsi="Lucida Sans Unicode" w:cs="Lucida Sans Unicode"/>
                <w:color w:val="000000"/>
                <w:sz w:val="20"/>
                <w:szCs w:val="20"/>
                <w:lang w:eastAsia="en-GB"/>
              </w:rPr>
            </w:pPr>
          </w:p>
        </w:tc>
        <w:tc>
          <w:tcPr>
            <w:tcW w:w="1900" w:type="dxa"/>
            <w:tcBorders>
              <w:top w:val="nil"/>
              <w:left w:val="nil"/>
              <w:bottom w:val="single" w:sz="8" w:space="0" w:color="auto"/>
              <w:right w:val="single" w:sz="8" w:space="0" w:color="auto"/>
            </w:tcBorders>
            <w:shd w:val="clear" w:color="auto" w:fill="auto"/>
            <w:vAlign w:val="center"/>
            <w:hideMark/>
          </w:tcPr>
          <w:p w14:paraId="0FDA85B6" w14:textId="77777777" w:rsidR="00047653" w:rsidRPr="00D12228" w:rsidRDefault="00047653" w:rsidP="004F2262">
            <w:pPr>
              <w:spacing w:line="360" w:lineRule="auto"/>
              <w:jc w:val="center"/>
              <w:rPr>
                <w:rFonts w:ascii="Lucida Sans Unicode" w:eastAsia="Times New Roman" w:hAnsi="Lucida Sans Unicode" w:cs="Lucida Sans Unicode"/>
                <w:color w:val="000000"/>
                <w:sz w:val="20"/>
                <w:szCs w:val="20"/>
                <w:lang w:eastAsia="en-GB"/>
              </w:rPr>
            </w:pPr>
            <w:r w:rsidRPr="00D12228">
              <w:rPr>
                <w:rFonts w:ascii="Lucida Sans Unicode" w:eastAsia="Times New Roman" w:hAnsi="Lucida Sans Unicode" w:cs="Lucida Sans Unicode"/>
                <w:color w:val="000000"/>
                <w:sz w:val="20"/>
                <w:szCs w:val="20"/>
                <w:lang w:eastAsia="en-GB"/>
              </w:rPr>
              <w:t>High</w:t>
            </w:r>
          </w:p>
        </w:tc>
        <w:tc>
          <w:tcPr>
            <w:tcW w:w="1600" w:type="dxa"/>
            <w:tcBorders>
              <w:top w:val="nil"/>
              <w:left w:val="nil"/>
              <w:bottom w:val="single" w:sz="8" w:space="0" w:color="auto"/>
              <w:right w:val="single" w:sz="8" w:space="0" w:color="auto"/>
            </w:tcBorders>
            <w:shd w:val="clear" w:color="auto" w:fill="auto"/>
            <w:vAlign w:val="center"/>
            <w:hideMark/>
          </w:tcPr>
          <w:p w14:paraId="4D4846C5" w14:textId="77777777" w:rsidR="00047653" w:rsidRPr="00D12228" w:rsidRDefault="00047653" w:rsidP="004F2262">
            <w:pPr>
              <w:spacing w:line="360" w:lineRule="auto"/>
              <w:jc w:val="center"/>
              <w:rPr>
                <w:rFonts w:ascii="Lucida Sans Unicode" w:eastAsia="Times New Roman" w:hAnsi="Lucida Sans Unicode" w:cs="Lucida Sans Unicode"/>
                <w:color w:val="000000"/>
                <w:sz w:val="20"/>
                <w:szCs w:val="20"/>
                <w:lang w:eastAsia="en-GB"/>
              </w:rPr>
            </w:pPr>
            <w:r w:rsidRPr="00D12228">
              <w:rPr>
                <w:rFonts w:ascii="Lucida Sans Unicode" w:eastAsia="Times New Roman" w:hAnsi="Lucida Sans Unicode" w:cs="Lucida Sans Unicode"/>
                <w:color w:val="000000"/>
                <w:sz w:val="20"/>
                <w:szCs w:val="20"/>
                <w:lang w:eastAsia="en-GB"/>
              </w:rPr>
              <w:t>Low</w:t>
            </w:r>
          </w:p>
        </w:tc>
      </w:tr>
      <w:tr w:rsidR="00047653" w:rsidRPr="00D12228" w14:paraId="50538936" w14:textId="77777777" w:rsidTr="00581468">
        <w:trPr>
          <w:trHeight w:val="1231"/>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14:paraId="0A0A3DCC" w14:textId="77777777" w:rsidR="00047653" w:rsidRPr="00D12228" w:rsidRDefault="00047653" w:rsidP="004F2262">
            <w:pPr>
              <w:spacing w:line="360" w:lineRule="auto"/>
              <w:jc w:val="center"/>
              <w:rPr>
                <w:rFonts w:ascii="Lucida Sans Unicode" w:eastAsia="Times New Roman" w:hAnsi="Lucida Sans Unicode" w:cs="Lucida Sans Unicode"/>
                <w:color w:val="000000"/>
                <w:sz w:val="20"/>
                <w:szCs w:val="20"/>
                <w:lang w:eastAsia="en-GB"/>
              </w:rPr>
            </w:pPr>
            <w:r w:rsidRPr="00D12228">
              <w:rPr>
                <w:rFonts w:ascii="Lucida Sans Unicode" w:eastAsia="Times New Roman" w:hAnsi="Lucida Sans Unicode" w:cs="Lucida Sans Unicode"/>
                <w:color w:val="000000"/>
                <w:sz w:val="20"/>
                <w:szCs w:val="20"/>
                <w:lang w:eastAsia="en-GB"/>
              </w:rPr>
              <w:t>Power</w:t>
            </w:r>
          </w:p>
        </w:tc>
        <w:tc>
          <w:tcPr>
            <w:tcW w:w="960" w:type="dxa"/>
            <w:tcBorders>
              <w:top w:val="nil"/>
              <w:left w:val="nil"/>
              <w:bottom w:val="single" w:sz="8" w:space="0" w:color="auto"/>
              <w:right w:val="single" w:sz="8" w:space="0" w:color="auto"/>
            </w:tcBorders>
            <w:shd w:val="clear" w:color="auto" w:fill="auto"/>
            <w:vAlign w:val="center"/>
            <w:hideMark/>
          </w:tcPr>
          <w:p w14:paraId="45F1763A" w14:textId="77777777" w:rsidR="00047653" w:rsidRPr="00D12228" w:rsidRDefault="00047653" w:rsidP="004F2262">
            <w:pPr>
              <w:spacing w:line="360" w:lineRule="auto"/>
              <w:jc w:val="center"/>
              <w:rPr>
                <w:rFonts w:ascii="Lucida Sans Unicode" w:eastAsia="Times New Roman" w:hAnsi="Lucida Sans Unicode" w:cs="Lucida Sans Unicode"/>
                <w:color w:val="000000"/>
                <w:sz w:val="20"/>
                <w:szCs w:val="20"/>
                <w:lang w:eastAsia="en-GB"/>
              </w:rPr>
            </w:pPr>
            <w:r w:rsidRPr="00D12228">
              <w:rPr>
                <w:rFonts w:ascii="Lucida Sans Unicode" w:eastAsia="Times New Roman" w:hAnsi="Lucida Sans Unicode" w:cs="Lucida Sans Unicode"/>
                <w:color w:val="000000"/>
                <w:sz w:val="20"/>
                <w:szCs w:val="20"/>
                <w:lang w:eastAsia="en-GB"/>
              </w:rPr>
              <w:t>High</w:t>
            </w:r>
          </w:p>
        </w:tc>
        <w:tc>
          <w:tcPr>
            <w:tcW w:w="1900" w:type="dxa"/>
            <w:tcBorders>
              <w:top w:val="nil"/>
              <w:left w:val="nil"/>
              <w:bottom w:val="single" w:sz="8" w:space="0" w:color="auto"/>
              <w:right w:val="single" w:sz="8" w:space="0" w:color="auto"/>
            </w:tcBorders>
            <w:shd w:val="clear" w:color="auto" w:fill="auto"/>
            <w:vAlign w:val="center"/>
            <w:hideMark/>
          </w:tcPr>
          <w:p w14:paraId="5B5174F9" w14:textId="77777777" w:rsidR="00047653" w:rsidRPr="00D12228" w:rsidRDefault="00047653" w:rsidP="004F2262">
            <w:pPr>
              <w:spacing w:line="360" w:lineRule="auto"/>
              <w:jc w:val="center"/>
              <w:rPr>
                <w:rFonts w:ascii="Lucida Sans Unicode" w:eastAsia="Times New Roman" w:hAnsi="Lucida Sans Unicode" w:cs="Lucida Sans Unicode"/>
                <w:color w:val="000000"/>
                <w:sz w:val="20"/>
                <w:szCs w:val="20"/>
                <w:lang w:eastAsia="en-GB"/>
              </w:rPr>
            </w:pPr>
            <w:r w:rsidRPr="00D12228">
              <w:rPr>
                <w:rFonts w:ascii="Lucida Sans Unicode" w:eastAsia="Times New Roman" w:hAnsi="Lucida Sans Unicode" w:cs="Lucida Sans Unicode"/>
                <w:color w:val="000000"/>
                <w:sz w:val="20"/>
                <w:szCs w:val="20"/>
                <w:lang w:eastAsia="en-GB"/>
              </w:rPr>
              <w:t>Ryan Family</w:t>
            </w:r>
            <w:r w:rsidRPr="00D12228">
              <w:rPr>
                <w:rFonts w:ascii="Lucida Sans Unicode" w:eastAsia="Times New Roman" w:hAnsi="Lucida Sans Unicode" w:cs="Lucida Sans Unicode"/>
                <w:color w:val="000000"/>
                <w:sz w:val="20"/>
                <w:szCs w:val="20"/>
                <w:lang w:eastAsia="en-GB"/>
              </w:rPr>
              <w:br/>
              <w:t>Michael O'leary</w:t>
            </w:r>
            <w:r w:rsidRPr="00D12228">
              <w:rPr>
                <w:rFonts w:ascii="Lucida Sans Unicode" w:eastAsia="Times New Roman" w:hAnsi="Lucida Sans Unicode" w:cs="Lucida Sans Unicode"/>
                <w:color w:val="000000"/>
                <w:sz w:val="20"/>
                <w:szCs w:val="20"/>
                <w:lang w:eastAsia="en-GB"/>
              </w:rPr>
              <w:br/>
              <w:t>Employees</w:t>
            </w:r>
          </w:p>
        </w:tc>
        <w:tc>
          <w:tcPr>
            <w:tcW w:w="1600" w:type="dxa"/>
            <w:tcBorders>
              <w:top w:val="nil"/>
              <w:left w:val="nil"/>
              <w:bottom w:val="single" w:sz="8" w:space="0" w:color="auto"/>
              <w:right w:val="single" w:sz="8" w:space="0" w:color="auto"/>
            </w:tcBorders>
            <w:shd w:val="clear" w:color="auto" w:fill="auto"/>
            <w:vAlign w:val="center"/>
            <w:hideMark/>
          </w:tcPr>
          <w:p w14:paraId="5F014F7E" w14:textId="77777777" w:rsidR="00047653" w:rsidRPr="00D12228" w:rsidRDefault="00047653" w:rsidP="004F2262">
            <w:pPr>
              <w:spacing w:line="360" w:lineRule="auto"/>
              <w:jc w:val="center"/>
              <w:rPr>
                <w:rFonts w:ascii="Lucida Sans Unicode" w:eastAsia="Times New Roman" w:hAnsi="Lucida Sans Unicode" w:cs="Lucida Sans Unicode"/>
                <w:color w:val="000000"/>
                <w:sz w:val="20"/>
                <w:szCs w:val="20"/>
                <w:lang w:eastAsia="en-GB"/>
              </w:rPr>
            </w:pPr>
            <w:r w:rsidRPr="00D12228">
              <w:rPr>
                <w:rFonts w:ascii="Lucida Sans Unicode" w:eastAsia="Times New Roman" w:hAnsi="Lucida Sans Unicode" w:cs="Lucida Sans Unicode"/>
                <w:color w:val="000000"/>
                <w:sz w:val="20"/>
                <w:szCs w:val="20"/>
                <w:lang w:eastAsia="en-GB"/>
              </w:rPr>
              <w:t>EU</w:t>
            </w:r>
          </w:p>
        </w:tc>
      </w:tr>
      <w:tr w:rsidR="00047653" w:rsidRPr="00D12228" w14:paraId="71597023" w14:textId="77777777" w:rsidTr="00581468">
        <w:trPr>
          <w:trHeight w:val="1245"/>
        </w:trPr>
        <w:tc>
          <w:tcPr>
            <w:tcW w:w="960" w:type="dxa"/>
            <w:vMerge/>
            <w:tcBorders>
              <w:top w:val="nil"/>
              <w:left w:val="single" w:sz="8" w:space="0" w:color="auto"/>
              <w:bottom w:val="single" w:sz="8" w:space="0" w:color="000000"/>
              <w:right w:val="single" w:sz="8" w:space="0" w:color="auto"/>
            </w:tcBorders>
            <w:vAlign w:val="center"/>
            <w:hideMark/>
          </w:tcPr>
          <w:p w14:paraId="2FC3C0CC" w14:textId="77777777" w:rsidR="00047653" w:rsidRPr="00D12228" w:rsidRDefault="00047653" w:rsidP="004F2262">
            <w:pPr>
              <w:spacing w:line="360" w:lineRule="auto"/>
              <w:rPr>
                <w:rFonts w:ascii="Lucida Sans Unicode" w:eastAsia="Times New Roman" w:hAnsi="Lucida Sans Unicode" w:cs="Lucida Sans Unicode"/>
                <w:color w:val="000000"/>
                <w:sz w:val="20"/>
                <w:szCs w:val="20"/>
                <w:lang w:eastAsia="en-GB"/>
              </w:rPr>
            </w:pPr>
          </w:p>
        </w:tc>
        <w:tc>
          <w:tcPr>
            <w:tcW w:w="960" w:type="dxa"/>
            <w:tcBorders>
              <w:top w:val="nil"/>
              <w:left w:val="nil"/>
              <w:bottom w:val="single" w:sz="8" w:space="0" w:color="auto"/>
              <w:right w:val="single" w:sz="8" w:space="0" w:color="auto"/>
            </w:tcBorders>
            <w:shd w:val="clear" w:color="auto" w:fill="auto"/>
            <w:vAlign w:val="center"/>
            <w:hideMark/>
          </w:tcPr>
          <w:p w14:paraId="03C82655" w14:textId="77777777" w:rsidR="00047653" w:rsidRPr="00D12228" w:rsidRDefault="00047653" w:rsidP="004F2262">
            <w:pPr>
              <w:spacing w:line="360" w:lineRule="auto"/>
              <w:jc w:val="center"/>
              <w:rPr>
                <w:rFonts w:ascii="Lucida Sans Unicode" w:eastAsia="Times New Roman" w:hAnsi="Lucida Sans Unicode" w:cs="Lucida Sans Unicode"/>
                <w:color w:val="000000"/>
                <w:sz w:val="20"/>
                <w:szCs w:val="20"/>
                <w:lang w:eastAsia="en-GB"/>
              </w:rPr>
            </w:pPr>
            <w:r w:rsidRPr="00D12228">
              <w:rPr>
                <w:rFonts w:ascii="Lucida Sans Unicode" w:eastAsia="Times New Roman" w:hAnsi="Lucida Sans Unicode" w:cs="Lucida Sans Unicode"/>
                <w:color w:val="000000"/>
                <w:sz w:val="20"/>
                <w:szCs w:val="20"/>
                <w:lang w:eastAsia="en-GB"/>
              </w:rPr>
              <w:t>Low</w:t>
            </w:r>
          </w:p>
        </w:tc>
        <w:tc>
          <w:tcPr>
            <w:tcW w:w="1900" w:type="dxa"/>
            <w:tcBorders>
              <w:top w:val="nil"/>
              <w:left w:val="nil"/>
              <w:bottom w:val="single" w:sz="8" w:space="0" w:color="auto"/>
              <w:right w:val="single" w:sz="8" w:space="0" w:color="auto"/>
            </w:tcBorders>
            <w:shd w:val="clear" w:color="auto" w:fill="auto"/>
            <w:vAlign w:val="center"/>
            <w:hideMark/>
          </w:tcPr>
          <w:p w14:paraId="307344A6" w14:textId="77777777" w:rsidR="00047653" w:rsidRPr="00D12228" w:rsidRDefault="00047653" w:rsidP="004F2262">
            <w:pPr>
              <w:spacing w:line="360" w:lineRule="auto"/>
              <w:jc w:val="center"/>
              <w:rPr>
                <w:rFonts w:ascii="Lucida Sans Unicode" w:eastAsia="Times New Roman" w:hAnsi="Lucida Sans Unicode" w:cs="Lucida Sans Unicode"/>
                <w:color w:val="000000"/>
                <w:sz w:val="20"/>
                <w:szCs w:val="20"/>
                <w:lang w:eastAsia="en-GB"/>
              </w:rPr>
            </w:pPr>
            <w:r w:rsidRPr="00D12228">
              <w:rPr>
                <w:rFonts w:ascii="Lucida Sans Unicode" w:eastAsia="Times New Roman" w:hAnsi="Lucida Sans Unicode" w:cs="Lucida Sans Unicode"/>
                <w:color w:val="000000"/>
                <w:sz w:val="20"/>
                <w:szCs w:val="20"/>
                <w:lang w:eastAsia="en-GB"/>
              </w:rPr>
              <w:t>Irish Air</w:t>
            </w:r>
            <w:r w:rsidRPr="00D12228">
              <w:rPr>
                <w:rFonts w:ascii="Lucida Sans Unicode" w:eastAsia="Times New Roman" w:hAnsi="Lucida Sans Unicode" w:cs="Lucida Sans Unicode"/>
                <w:color w:val="000000"/>
                <w:sz w:val="20"/>
                <w:szCs w:val="20"/>
                <w:lang w:eastAsia="en-GB"/>
              </w:rPr>
              <w:br/>
              <w:t>Trade Union</w:t>
            </w:r>
            <w:r w:rsidRPr="00D12228">
              <w:rPr>
                <w:rFonts w:ascii="Lucida Sans Unicode" w:eastAsia="Times New Roman" w:hAnsi="Lucida Sans Unicode" w:cs="Lucida Sans Unicode"/>
                <w:color w:val="000000"/>
                <w:sz w:val="20"/>
                <w:szCs w:val="20"/>
                <w:lang w:eastAsia="en-GB"/>
              </w:rPr>
              <w:br/>
              <w:t>Airports</w:t>
            </w:r>
          </w:p>
        </w:tc>
        <w:tc>
          <w:tcPr>
            <w:tcW w:w="1600" w:type="dxa"/>
            <w:tcBorders>
              <w:top w:val="nil"/>
              <w:left w:val="nil"/>
              <w:bottom w:val="single" w:sz="8" w:space="0" w:color="auto"/>
              <w:right w:val="single" w:sz="8" w:space="0" w:color="auto"/>
            </w:tcBorders>
            <w:shd w:val="clear" w:color="auto" w:fill="auto"/>
            <w:vAlign w:val="center"/>
            <w:hideMark/>
          </w:tcPr>
          <w:p w14:paraId="511D6FDE" w14:textId="77777777" w:rsidR="00047653" w:rsidRPr="00D12228" w:rsidRDefault="00047653" w:rsidP="004F2262">
            <w:pPr>
              <w:spacing w:line="360" w:lineRule="auto"/>
              <w:jc w:val="center"/>
              <w:rPr>
                <w:rFonts w:ascii="Lucida Sans Unicode" w:eastAsia="Times New Roman" w:hAnsi="Lucida Sans Unicode" w:cs="Lucida Sans Unicode"/>
                <w:color w:val="000000"/>
                <w:sz w:val="20"/>
                <w:szCs w:val="20"/>
                <w:lang w:eastAsia="en-GB"/>
              </w:rPr>
            </w:pPr>
            <w:r w:rsidRPr="00D12228">
              <w:rPr>
                <w:rFonts w:ascii="Lucida Sans Unicode" w:eastAsia="Times New Roman" w:hAnsi="Lucida Sans Unicode" w:cs="Lucida Sans Unicode"/>
                <w:color w:val="000000"/>
                <w:sz w:val="20"/>
                <w:szCs w:val="20"/>
                <w:lang w:eastAsia="en-GB"/>
              </w:rPr>
              <w:t>Travel Agencies</w:t>
            </w:r>
          </w:p>
        </w:tc>
      </w:tr>
    </w:tbl>
    <w:p w14:paraId="0F2FDC6A" w14:textId="77777777" w:rsidR="00094E6B" w:rsidRDefault="00094E6B" w:rsidP="004F2262">
      <w:pPr>
        <w:spacing w:line="360" w:lineRule="auto"/>
        <w:rPr>
          <w:rFonts w:ascii="Lucida Sans Unicode" w:hAnsi="Lucida Sans Unicode" w:cs="Lucida Sans Unicode"/>
          <w:sz w:val="20"/>
          <w:szCs w:val="20"/>
        </w:rPr>
      </w:pPr>
    </w:p>
    <w:p w14:paraId="183F7765" w14:textId="4A25272C" w:rsidR="00047653" w:rsidRDefault="00047653" w:rsidP="004F2262">
      <w:pPr>
        <w:spacing w:line="360" w:lineRule="auto"/>
      </w:pPr>
      <w:r>
        <w:lastRenderedPageBreak/>
        <w:t>An article by Thompson, R. (2018) suggests a stakeholder’s analysis is a successful process to win support from others and managing stakeholders can possibly help ens</w:t>
      </w:r>
      <w:r w:rsidR="0017187C">
        <w:t>ure projects succeed.  There are</w:t>
      </w:r>
      <w:r>
        <w:t xml:space="preserve"> four key benefiting elements to this analysis;</w:t>
      </w:r>
    </w:p>
    <w:p w14:paraId="55D41C1B" w14:textId="77777777" w:rsidR="00047653" w:rsidRDefault="00047653" w:rsidP="004F2262">
      <w:pPr>
        <w:spacing w:line="360" w:lineRule="auto"/>
      </w:pPr>
    </w:p>
    <w:p w14:paraId="45471D69" w14:textId="77777777" w:rsidR="00047653" w:rsidRDefault="00047653" w:rsidP="004F2262">
      <w:pPr>
        <w:pStyle w:val="ListParagraph"/>
        <w:numPr>
          <w:ilvl w:val="0"/>
          <w:numId w:val="2"/>
        </w:numPr>
        <w:spacing w:after="0" w:line="360" w:lineRule="auto"/>
      </w:pPr>
      <w:r>
        <w:t xml:space="preserve">Getting projects into shape – opinions of most powerful stakeholders can help define projects and may improve the quality of projects </w:t>
      </w:r>
    </w:p>
    <w:p w14:paraId="54402AAC" w14:textId="77777777" w:rsidR="00047653" w:rsidRDefault="00047653" w:rsidP="004F2262">
      <w:pPr>
        <w:pStyle w:val="ListParagraph"/>
        <w:numPr>
          <w:ilvl w:val="0"/>
          <w:numId w:val="2"/>
        </w:numPr>
        <w:spacing w:after="0" w:line="360" w:lineRule="auto"/>
      </w:pPr>
      <w:r>
        <w:t>Winning resources – support from powerful stakeholders may help winning more resources such as people, time and money possibly resulting in more successful projects</w:t>
      </w:r>
    </w:p>
    <w:p w14:paraId="3CB1E70B" w14:textId="77777777" w:rsidR="00047653" w:rsidRDefault="00047653" w:rsidP="004F2262">
      <w:pPr>
        <w:pStyle w:val="ListParagraph"/>
        <w:numPr>
          <w:ilvl w:val="0"/>
          <w:numId w:val="2"/>
        </w:numPr>
        <w:spacing w:after="0" w:line="360" w:lineRule="auto"/>
      </w:pPr>
      <w:r>
        <w:t xml:space="preserve">Building understanding – communication with stakeholders early and often may ensure a full understanding of what needs to be achieved and the resulting benefits for the projects allowing the opportunity of active support when necessary </w:t>
      </w:r>
    </w:p>
    <w:p w14:paraId="0FF973AE" w14:textId="77777777" w:rsidR="00047653" w:rsidRDefault="00047653" w:rsidP="004F2262">
      <w:pPr>
        <w:pStyle w:val="ListParagraph"/>
        <w:numPr>
          <w:ilvl w:val="0"/>
          <w:numId w:val="2"/>
        </w:numPr>
        <w:spacing w:after="0" w:line="360" w:lineRule="auto"/>
      </w:pPr>
      <w:r>
        <w:t xml:space="preserve"> Getting ahead of the game – full understanding of stakeholders may help anticipate and prediction of possible reactions as project develops and plan of action may more likely win support (Thompson, R. 2018)</w:t>
      </w:r>
    </w:p>
    <w:p w14:paraId="6FD79627" w14:textId="77777777" w:rsidR="00DF50A1" w:rsidRDefault="00DF50A1" w:rsidP="004F2262">
      <w:pPr>
        <w:spacing w:line="360" w:lineRule="auto"/>
      </w:pPr>
    </w:p>
    <w:p w14:paraId="3CA83BFF" w14:textId="77777777" w:rsidR="00DF50A1" w:rsidRDefault="00DF50A1" w:rsidP="004F2262">
      <w:pPr>
        <w:pStyle w:val="Heading2"/>
        <w:spacing w:line="360" w:lineRule="auto"/>
      </w:pPr>
      <w:bookmarkStart w:id="10" w:name="_Toc518692138"/>
      <w:r>
        <w:t>PESTLE Analysis</w:t>
      </w:r>
      <w:bookmarkEnd w:id="10"/>
    </w:p>
    <w:p w14:paraId="36B92FD5" w14:textId="77777777" w:rsidR="009056A5" w:rsidRDefault="009056A5" w:rsidP="004F2262">
      <w:pPr>
        <w:spacing w:line="360" w:lineRule="auto"/>
      </w:pPr>
    </w:p>
    <w:p w14:paraId="1D1279C9" w14:textId="77777777" w:rsidR="00047653" w:rsidRDefault="00047653" w:rsidP="004F2262">
      <w:pPr>
        <w:spacing w:line="360" w:lineRule="auto"/>
      </w:pPr>
      <w:r>
        <w:t xml:space="preserve">According to Process Policy (2018) Pestle is an analytical tool for strategic business planning and focuses on the external factors affecting the business.  The affecting factors are out of the business’s direct control and tend to have a long-term impact.  </w:t>
      </w:r>
    </w:p>
    <w:p w14:paraId="68D6C6D2" w14:textId="77777777" w:rsidR="00047653" w:rsidRDefault="00047653" w:rsidP="004F2262">
      <w:pPr>
        <w:spacing w:line="360" w:lineRule="auto"/>
      </w:pPr>
    </w:p>
    <w:p w14:paraId="2A073993" w14:textId="58C5F3D7" w:rsidR="00047653" w:rsidRDefault="00047653" w:rsidP="004F2262">
      <w:pPr>
        <w:spacing w:line="360" w:lineRule="auto"/>
      </w:pPr>
      <w:r>
        <w:t xml:space="preserve">Pestle stands for Political, Economic, Sociological, Technological, Legal and Environmental which are all external factors affecting an organisation.  </w:t>
      </w:r>
    </w:p>
    <w:p w14:paraId="72388741" w14:textId="77777777" w:rsidR="00047653" w:rsidRDefault="00047653" w:rsidP="004F2262">
      <w:pPr>
        <w:pStyle w:val="ListParagraph"/>
        <w:numPr>
          <w:ilvl w:val="0"/>
          <w:numId w:val="3"/>
        </w:numPr>
        <w:spacing w:line="360" w:lineRule="auto"/>
      </w:pPr>
      <w:r>
        <w:t>Political factors may be government policies, trading policies elections and political trends and many more.</w:t>
      </w:r>
    </w:p>
    <w:p w14:paraId="7DA9B40F" w14:textId="77777777" w:rsidR="00047653" w:rsidRDefault="00047653" w:rsidP="004F2262">
      <w:pPr>
        <w:pStyle w:val="ListParagraph"/>
        <w:numPr>
          <w:ilvl w:val="0"/>
          <w:numId w:val="3"/>
        </w:numPr>
        <w:spacing w:line="360" w:lineRule="auto"/>
      </w:pPr>
      <w:r>
        <w:t>Economic factors may be local economy, taxation, economy trends, etc.</w:t>
      </w:r>
    </w:p>
    <w:p w14:paraId="726D8F91" w14:textId="77777777" w:rsidR="00047653" w:rsidRDefault="00047653" w:rsidP="004F2262">
      <w:pPr>
        <w:pStyle w:val="ListParagraph"/>
        <w:numPr>
          <w:ilvl w:val="0"/>
          <w:numId w:val="3"/>
        </w:numPr>
        <w:spacing w:line="360" w:lineRule="auto"/>
      </w:pPr>
      <w:r>
        <w:t>Sociological impacts can be demographics, lifestyle trends, consumer attitude and opinions, etc.</w:t>
      </w:r>
    </w:p>
    <w:p w14:paraId="7029B212" w14:textId="77777777" w:rsidR="00047653" w:rsidRDefault="00047653" w:rsidP="004F2262">
      <w:pPr>
        <w:pStyle w:val="ListParagraph"/>
        <w:numPr>
          <w:ilvl w:val="0"/>
          <w:numId w:val="3"/>
        </w:numPr>
        <w:spacing w:line="360" w:lineRule="auto"/>
      </w:pPr>
      <w:r>
        <w:t>Technological factors can be emerging technology, technology legislation, information and communications, etc.</w:t>
      </w:r>
    </w:p>
    <w:p w14:paraId="0AA15B3F" w14:textId="77777777" w:rsidR="00047653" w:rsidRDefault="00047653" w:rsidP="004F2262">
      <w:pPr>
        <w:pStyle w:val="ListParagraph"/>
        <w:numPr>
          <w:ilvl w:val="0"/>
          <w:numId w:val="3"/>
        </w:numPr>
        <w:spacing w:line="360" w:lineRule="auto"/>
      </w:pPr>
      <w:r>
        <w:lastRenderedPageBreak/>
        <w:t>Legal factors may be current legislation, consumer protection, tax regulations and many others.</w:t>
      </w:r>
    </w:p>
    <w:p w14:paraId="6B36395B" w14:textId="076486D6" w:rsidR="00094E6B" w:rsidRDefault="00047653" w:rsidP="004F2262">
      <w:pPr>
        <w:pStyle w:val="ListParagraph"/>
        <w:numPr>
          <w:ilvl w:val="0"/>
          <w:numId w:val="3"/>
        </w:numPr>
        <w:spacing w:line="360" w:lineRule="auto"/>
      </w:pPr>
      <w:r>
        <w:t xml:space="preserve">Environmental factors can be environmental regulations, reduction of carbon footprint, impact of adverse weather, </w:t>
      </w:r>
      <w:r w:rsidR="0069307E">
        <w:t>etc.</w:t>
      </w:r>
      <w:r>
        <w:t xml:space="preserve"> (Process Policy, 2018).</w:t>
      </w:r>
    </w:p>
    <w:p w14:paraId="3D285366" w14:textId="77777777" w:rsidR="00E30EC3" w:rsidRDefault="00E30EC3" w:rsidP="004F2262">
      <w:pPr>
        <w:spacing w:line="360" w:lineRule="auto"/>
      </w:pPr>
    </w:p>
    <w:p w14:paraId="1A433E1D" w14:textId="5BB815E3" w:rsidR="00094E6B" w:rsidRDefault="00094E6B" w:rsidP="004F2262">
      <w:pPr>
        <w:spacing w:line="360" w:lineRule="auto"/>
      </w:pPr>
      <w:r>
        <w:t>Below is an analysis of external factors</w:t>
      </w:r>
      <w:r w:rsidR="009056A5">
        <w:t xml:space="preserve"> that have affected Ryanair</w:t>
      </w:r>
      <w:r>
        <w:t xml:space="preserve"> using a pestle analysis:</w:t>
      </w:r>
    </w:p>
    <w:p w14:paraId="20B2A14C" w14:textId="77777777" w:rsidR="00094E6B" w:rsidRDefault="00047653" w:rsidP="004F2262">
      <w:pPr>
        <w:spacing w:line="360" w:lineRule="auto"/>
        <w:rPr>
          <w:b/>
        </w:rPr>
      </w:pPr>
      <w:r w:rsidRPr="00094E6B">
        <w:rPr>
          <w:b/>
        </w:rPr>
        <w:t xml:space="preserve">Political </w:t>
      </w:r>
    </w:p>
    <w:p w14:paraId="7FE2B460" w14:textId="083BEC92" w:rsidR="00047653" w:rsidRPr="00094E6B" w:rsidRDefault="00047653" w:rsidP="004F2262">
      <w:pPr>
        <w:spacing w:line="360" w:lineRule="auto"/>
        <w:rPr>
          <w:b/>
        </w:rPr>
      </w:pPr>
      <w:r>
        <w:t>Business Teacher (2017) suggests currently there are restriction free flights running between the EU and UK however if after Brexit these governing air traffic regulations fail to continue,</w:t>
      </w:r>
      <w:r w:rsidR="009056A5">
        <w:t xml:space="preserve"> the Ireland registered airline</w:t>
      </w:r>
      <w:r>
        <w:t xml:space="preserve"> Ryanair maintaining large bases in the UK could negatively be affected as well as other low-cost airlines due to the unfavourable outcomes (Business Teacher, 2017).  </w:t>
      </w:r>
    </w:p>
    <w:p w14:paraId="1905571A" w14:textId="77777777" w:rsidR="00047653" w:rsidRPr="00094E6B" w:rsidRDefault="00047653" w:rsidP="004F2262">
      <w:pPr>
        <w:spacing w:line="360" w:lineRule="auto"/>
        <w:rPr>
          <w:b/>
        </w:rPr>
      </w:pPr>
      <w:r w:rsidRPr="00094E6B">
        <w:rPr>
          <w:b/>
        </w:rPr>
        <w:t xml:space="preserve">Economic </w:t>
      </w:r>
    </w:p>
    <w:p w14:paraId="2A31ECA6" w14:textId="7D092033" w:rsidR="004F2262" w:rsidRPr="00E30EC3" w:rsidRDefault="009056A5" w:rsidP="004F2262">
      <w:pPr>
        <w:spacing w:line="360" w:lineRule="auto"/>
      </w:pPr>
      <w:r>
        <w:t xml:space="preserve">Researched </w:t>
      </w:r>
      <w:r w:rsidR="00047653">
        <w:t>by A</w:t>
      </w:r>
      <w:r>
        <w:t>lberto, J. (2018) explains the d</w:t>
      </w:r>
      <w:r w:rsidR="00047653">
        <w:t xml:space="preserve">ecrease in air travels have impacted a fall in revenue in the airline sector.  Ticket prices have fallen and more travellers are booking last minute but still fewer are traveling by air.  Ryanair’s profits have been affected due to the economic factors.  The economic recession has forced travellers to re think travelling choices and avoid using business class options, therefore Ryanair has had to re schedule to maximise peak time travel to avoid losses during low travel periods as well as re-evaluating economy class travel offers to gain profits there (Alberto, J. 2018).  </w:t>
      </w:r>
    </w:p>
    <w:p w14:paraId="4B4A2A53" w14:textId="77777777" w:rsidR="00047653" w:rsidRPr="00094E6B" w:rsidRDefault="00094E6B" w:rsidP="004F2262">
      <w:pPr>
        <w:spacing w:line="360" w:lineRule="auto"/>
        <w:rPr>
          <w:b/>
        </w:rPr>
      </w:pPr>
      <w:r>
        <w:rPr>
          <w:b/>
        </w:rPr>
        <w:t>S</w:t>
      </w:r>
      <w:r w:rsidR="00047653" w:rsidRPr="00094E6B">
        <w:rPr>
          <w:b/>
        </w:rPr>
        <w:t xml:space="preserve">ocial </w:t>
      </w:r>
    </w:p>
    <w:p w14:paraId="6A49EBDD" w14:textId="1C9B2129" w:rsidR="00094E6B" w:rsidRDefault="00047653" w:rsidP="004F2262">
      <w:pPr>
        <w:spacing w:line="360" w:lineRule="auto"/>
      </w:pPr>
      <w:r>
        <w:t xml:space="preserve">SCRIBD (2018) suggests the main characteristics is by demographic trends especially ageing population and change in consumer preferences which is unpredictable as it is more linked to the price of the service.  The ageing population factor is likely to impact the travel industry causing a shift in land transport, easier access and allowing transfers to cities/towns.  Terrorist acts is also another </w:t>
      </w:r>
      <w:r w:rsidR="00F5300A">
        <w:t>affecting factor as many have the</w:t>
      </w:r>
      <w:r>
        <w:t xml:space="preserve"> after impact of the tendency</w:t>
      </w:r>
      <w:r w:rsidR="00E30EC3">
        <w:t xml:space="preserve"> to avoid traveling (SCRIBD, 201</w:t>
      </w:r>
      <w:r>
        <w:t xml:space="preserve">8).  </w:t>
      </w:r>
    </w:p>
    <w:p w14:paraId="30EA698F" w14:textId="77777777" w:rsidR="00047653" w:rsidRPr="00094E6B" w:rsidRDefault="00094E6B" w:rsidP="004F2262">
      <w:pPr>
        <w:spacing w:line="360" w:lineRule="auto"/>
        <w:rPr>
          <w:b/>
        </w:rPr>
      </w:pPr>
      <w:r w:rsidRPr="00094E6B">
        <w:rPr>
          <w:b/>
        </w:rPr>
        <w:t>T</w:t>
      </w:r>
      <w:r w:rsidR="00047653" w:rsidRPr="00094E6B">
        <w:rPr>
          <w:b/>
        </w:rPr>
        <w:t xml:space="preserve">echnological </w:t>
      </w:r>
    </w:p>
    <w:p w14:paraId="5B61BA7D" w14:textId="0653D2AD" w:rsidR="00F5300A" w:rsidRPr="00E30EC3" w:rsidRDefault="00047653" w:rsidP="004F2262">
      <w:pPr>
        <w:spacing w:line="360" w:lineRule="auto"/>
      </w:pPr>
      <w:r>
        <w:t xml:space="preserve">My Assignment Help (2018) explains great technological advancements have been achieved by the airline industry especially with improved fuel efficiencies.  Ryanair has made available online </w:t>
      </w:r>
      <w:r>
        <w:lastRenderedPageBreak/>
        <w:t xml:space="preserve">bookings for tickets through an online platform and the checking of flight status online easier to avoid any kind of ambiguity (My Assignment Help, 2018).  </w:t>
      </w:r>
    </w:p>
    <w:p w14:paraId="5987011B" w14:textId="77777777" w:rsidR="00047653" w:rsidRPr="00094E6B" w:rsidRDefault="00094E6B" w:rsidP="004F2262">
      <w:pPr>
        <w:spacing w:line="360" w:lineRule="auto"/>
        <w:rPr>
          <w:b/>
        </w:rPr>
      </w:pPr>
      <w:r w:rsidRPr="00094E6B">
        <w:rPr>
          <w:b/>
        </w:rPr>
        <w:t>L</w:t>
      </w:r>
      <w:r w:rsidR="00047653" w:rsidRPr="00094E6B">
        <w:rPr>
          <w:b/>
        </w:rPr>
        <w:t xml:space="preserve">egal </w:t>
      </w:r>
    </w:p>
    <w:p w14:paraId="2B424499" w14:textId="348D2C7C" w:rsidR="00047653" w:rsidRPr="00DA2F6F" w:rsidRDefault="00047653" w:rsidP="004F2262">
      <w:pPr>
        <w:spacing w:line="360" w:lineRule="auto"/>
        <w:rPr>
          <w:lang w:eastAsia="en-GB"/>
        </w:rPr>
      </w:pPr>
      <w:r>
        <w:rPr>
          <w:bCs/>
          <w:lang w:eastAsia="en-GB"/>
        </w:rPr>
        <w:t>According to UK Essays (2018) many n</w:t>
      </w:r>
      <w:r w:rsidRPr="00DA2F6F">
        <w:rPr>
          <w:bCs/>
          <w:lang w:eastAsia="en-GB"/>
        </w:rPr>
        <w:t>ew EU laws and regulations</w:t>
      </w:r>
      <w:r w:rsidRPr="00DA2F6F">
        <w:rPr>
          <w:lang w:eastAsia="en-GB"/>
        </w:rPr>
        <w:t> have affected the operations of</w:t>
      </w:r>
      <w:r w:rsidR="00F5300A">
        <w:rPr>
          <w:lang w:eastAsia="en-GB"/>
        </w:rPr>
        <w:t xml:space="preserve"> Ryanair</w:t>
      </w:r>
      <w:r w:rsidR="004072AB">
        <w:rPr>
          <w:lang w:eastAsia="en-GB"/>
        </w:rPr>
        <w:t xml:space="preserve"> airlines,</w:t>
      </w:r>
      <w:r w:rsidRPr="00DA2F6F">
        <w:rPr>
          <w:lang w:eastAsia="en-GB"/>
        </w:rPr>
        <w:t xml:space="preserve"> legal rulings that are affecting t</w:t>
      </w:r>
      <w:r>
        <w:rPr>
          <w:lang w:eastAsia="en-GB"/>
        </w:rPr>
        <w:t>he o</w:t>
      </w:r>
      <w:r w:rsidR="004072AB">
        <w:rPr>
          <w:lang w:eastAsia="en-GB"/>
        </w:rPr>
        <w:t>perations of Ryanair includes</w:t>
      </w:r>
      <w:r w:rsidRPr="00DA2F6F">
        <w:rPr>
          <w:lang w:eastAsia="en-GB"/>
        </w:rPr>
        <w:t xml:space="preserve"> overbooked passenger compensation, cancelled flight compensation and other laws</w:t>
      </w:r>
      <w:r>
        <w:rPr>
          <w:lang w:eastAsia="en-GB"/>
        </w:rPr>
        <w:t xml:space="preserve"> (UK Essays, 2018)</w:t>
      </w:r>
      <w:r w:rsidRPr="00DA2F6F">
        <w:rPr>
          <w:lang w:eastAsia="en-GB"/>
        </w:rPr>
        <w:t>.</w:t>
      </w:r>
    </w:p>
    <w:p w14:paraId="6310305D" w14:textId="77777777" w:rsidR="00047653" w:rsidRPr="00094E6B" w:rsidRDefault="00047653" w:rsidP="004F2262">
      <w:pPr>
        <w:spacing w:line="360" w:lineRule="auto"/>
        <w:rPr>
          <w:rFonts w:eastAsia="Times New Roman" w:cs="Times New Roman"/>
          <w:b/>
          <w:lang w:eastAsia="en-GB"/>
        </w:rPr>
      </w:pPr>
      <w:r w:rsidRPr="00094E6B">
        <w:rPr>
          <w:rFonts w:eastAsia="Times New Roman" w:cs="Times New Roman"/>
          <w:b/>
          <w:lang w:eastAsia="en-GB"/>
        </w:rPr>
        <w:t xml:space="preserve">Environmental </w:t>
      </w:r>
    </w:p>
    <w:p w14:paraId="7F1C5E1C" w14:textId="4DAD6523" w:rsidR="00047653" w:rsidRDefault="00047653" w:rsidP="004F2262">
      <w:pPr>
        <w:spacing w:line="360" w:lineRule="auto"/>
        <w:rPr>
          <w:rFonts w:eastAsia="Times New Roman" w:cs="Times New Roman"/>
          <w:lang w:eastAsia="en-GB"/>
        </w:rPr>
      </w:pPr>
      <w:r>
        <w:rPr>
          <w:rFonts w:eastAsia="Times New Roman" w:cs="Times New Roman"/>
          <w:lang w:eastAsia="en-GB"/>
        </w:rPr>
        <w:t>The increasing concern in today’s world is the carbon emissions which the airline industry has been demanded by world leaders to redu</w:t>
      </w:r>
      <w:r w:rsidR="004072AB">
        <w:rPr>
          <w:rFonts w:eastAsia="Times New Roman" w:cs="Times New Roman"/>
          <w:lang w:eastAsia="en-GB"/>
        </w:rPr>
        <w:t>ce.  Researcher Alberto, J. (201</w:t>
      </w:r>
      <w:r>
        <w:rPr>
          <w:rFonts w:eastAsia="Times New Roman" w:cs="Times New Roman"/>
          <w:lang w:eastAsia="en-GB"/>
        </w:rPr>
        <w:t xml:space="preserve">8) found Ryanair airlines fly many flights per day therefore is amongst the targeted airlines which need to make improvement to reduce carbon emissions.  Recommendations from environmental awareness goals present an opportunity to Ryanair asking to be more ethical as going green will allow the airlines </w:t>
      </w:r>
      <w:r w:rsidR="004072AB">
        <w:rPr>
          <w:rFonts w:eastAsia="Times New Roman" w:cs="Times New Roman"/>
          <w:lang w:eastAsia="en-GB"/>
        </w:rPr>
        <w:t xml:space="preserve">to </w:t>
      </w:r>
      <w:r>
        <w:rPr>
          <w:rFonts w:eastAsia="Times New Roman" w:cs="Times New Roman"/>
          <w:lang w:eastAsia="en-GB"/>
        </w:rPr>
        <w:t xml:space="preserve">attract environmentally conscious customers benefiting business in the long run (Alberto, J. 2018).  </w:t>
      </w:r>
    </w:p>
    <w:p w14:paraId="7E5361D0" w14:textId="77777777" w:rsidR="00047653" w:rsidRDefault="00047653" w:rsidP="004F2262">
      <w:pPr>
        <w:spacing w:line="360" w:lineRule="auto"/>
        <w:rPr>
          <w:rFonts w:eastAsia="Times New Roman" w:cs="Times New Roman"/>
          <w:lang w:eastAsia="en-GB"/>
        </w:rPr>
      </w:pPr>
    </w:p>
    <w:p w14:paraId="549CCB85" w14:textId="5CCF732C" w:rsidR="009F2721" w:rsidRDefault="009F2721" w:rsidP="004F2262">
      <w:pPr>
        <w:spacing w:line="360" w:lineRule="auto"/>
      </w:pPr>
    </w:p>
    <w:p w14:paraId="56DEA759" w14:textId="77777777" w:rsidR="00E30EC3" w:rsidRDefault="00E30EC3" w:rsidP="004F2262">
      <w:pPr>
        <w:pStyle w:val="Heading1"/>
        <w:spacing w:line="360" w:lineRule="auto"/>
      </w:pPr>
    </w:p>
    <w:p w14:paraId="36C6F3E6" w14:textId="77777777" w:rsidR="00E30EC3" w:rsidRDefault="00E30EC3" w:rsidP="004F2262">
      <w:pPr>
        <w:pStyle w:val="Heading1"/>
        <w:spacing w:line="360" w:lineRule="auto"/>
      </w:pPr>
    </w:p>
    <w:p w14:paraId="09878DFB" w14:textId="77777777" w:rsidR="00E30EC3" w:rsidRDefault="00E30EC3" w:rsidP="004F2262">
      <w:pPr>
        <w:pStyle w:val="Heading1"/>
        <w:spacing w:line="360" w:lineRule="auto"/>
      </w:pPr>
    </w:p>
    <w:p w14:paraId="305E9E57" w14:textId="77777777" w:rsidR="00E30EC3" w:rsidRDefault="00E30EC3" w:rsidP="004F2262">
      <w:pPr>
        <w:pStyle w:val="Heading1"/>
        <w:spacing w:line="360" w:lineRule="auto"/>
      </w:pPr>
    </w:p>
    <w:p w14:paraId="38ED4660" w14:textId="77777777" w:rsidR="00E30EC3" w:rsidRDefault="00E30EC3" w:rsidP="004F2262">
      <w:pPr>
        <w:pStyle w:val="Heading1"/>
        <w:spacing w:line="360" w:lineRule="auto"/>
      </w:pPr>
    </w:p>
    <w:p w14:paraId="2DEDE284" w14:textId="77777777" w:rsidR="00E30EC3" w:rsidRDefault="00E30EC3" w:rsidP="004F2262">
      <w:pPr>
        <w:pStyle w:val="Heading1"/>
        <w:spacing w:line="360" w:lineRule="auto"/>
      </w:pPr>
    </w:p>
    <w:p w14:paraId="1A17BBA5" w14:textId="77777777" w:rsidR="00E30EC3" w:rsidRDefault="00E30EC3" w:rsidP="00E30EC3"/>
    <w:p w14:paraId="1B866CAE" w14:textId="77777777" w:rsidR="00E30EC3" w:rsidRDefault="00E30EC3" w:rsidP="00E30EC3"/>
    <w:p w14:paraId="0F040A7C" w14:textId="77777777" w:rsidR="00E30EC3" w:rsidRPr="00E30EC3" w:rsidRDefault="00E30EC3" w:rsidP="00E30EC3"/>
    <w:p w14:paraId="32B42701" w14:textId="77777777" w:rsidR="00DF1657" w:rsidRDefault="00DF1657" w:rsidP="004F2262">
      <w:pPr>
        <w:pStyle w:val="Heading1"/>
        <w:spacing w:line="360" w:lineRule="auto"/>
      </w:pPr>
      <w:bookmarkStart w:id="11" w:name="_Toc518692139"/>
      <w:r>
        <w:lastRenderedPageBreak/>
        <w:t>Conclusion</w:t>
      </w:r>
      <w:bookmarkEnd w:id="11"/>
    </w:p>
    <w:p w14:paraId="44491759" w14:textId="77777777" w:rsidR="00DF1657" w:rsidRDefault="00DF1657" w:rsidP="004F2262">
      <w:pPr>
        <w:spacing w:line="360" w:lineRule="auto"/>
      </w:pPr>
    </w:p>
    <w:p w14:paraId="2C605EAF" w14:textId="13838156" w:rsidR="007872F0" w:rsidRDefault="00827CBA" w:rsidP="004F2262">
      <w:pPr>
        <w:spacing w:line="360" w:lineRule="auto"/>
      </w:pPr>
      <w:r>
        <w:t xml:space="preserve">This </w:t>
      </w:r>
      <w:r w:rsidR="003F284E">
        <w:t>is an</w:t>
      </w:r>
      <w:r>
        <w:t xml:space="preserve"> an</w:t>
      </w:r>
      <w:r w:rsidR="003F284E">
        <w:t xml:space="preserve">alytical report addressing </w:t>
      </w:r>
      <w:r w:rsidR="00317106">
        <w:t xml:space="preserve">some of the current problems affecting Ryanair airlines.  The report looks at some </w:t>
      </w:r>
      <w:r w:rsidR="0069307E">
        <w:t>problem-solving</w:t>
      </w:r>
      <w:r w:rsidR="00317106">
        <w:t xml:space="preserve"> theories and model</w:t>
      </w:r>
      <w:r w:rsidR="00960559">
        <w:t>s</w:t>
      </w:r>
      <w:r w:rsidR="003F284E">
        <w:t xml:space="preserve"> </w:t>
      </w:r>
      <w:r w:rsidR="00317106">
        <w:t xml:space="preserve">which recognise the problems within </w:t>
      </w:r>
      <w:r w:rsidR="00DE5620">
        <w:t xml:space="preserve">the organisation.  </w:t>
      </w:r>
      <w:r w:rsidR="00960559">
        <w:t xml:space="preserve">Three of the current problems affecting Ryanair are Brexit, alternative transport methods and internal mismanagement issues impacting the airlines.  This report evaluates these problems and states how possible </w:t>
      </w:r>
      <w:r w:rsidR="0069307E">
        <w:t>problem-solving</w:t>
      </w:r>
      <w:r w:rsidR="00960559">
        <w:t xml:space="preserve"> theories and models can be used to identify problems and issues in order to look at relevant resolutions. </w:t>
      </w:r>
    </w:p>
    <w:p w14:paraId="43117DD5" w14:textId="081D28EF" w:rsidR="00DF1657" w:rsidRDefault="00960559" w:rsidP="004F2262">
      <w:pPr>
        <w:spacing w:line="360" w:lineRule="auto"/>
      </w:pPr>
      <w:r>
        <w:t xml:space="preserve"> </w:t>
      </w:r>
    </w:p>
    <w:p w14:paraId="11153FAE" w14:textId="033F25A6" w:rsidR="00DF1657" w:rsidRDefault="00BE3B90" w:rsidP="004F2262">
      <w:pPr>
        <w:spacing w:line="360" w:lineRule="auto"/>
      </w:pPr>
      <w:r>
        <w:t>The problem solv</w:t>
      </w:r>
      <w:r w:rsidR="000A6966">
        <w:t>ing theories and models used are</w:t>
      </w:r>
      <w:r w:rsidR="005D205E">
        <w:t xml:space="preserve"> The F</w:t>
      </w:r>
      <w:r>
        <w:t>ishbone analysis looking at Ryanair’s internal issues of mismanagement</w:t>
      </w:r>
      <w:r w:rsidR="00FB4248">
        <w:t xml:space="preserve"> </w:t>
      </w:r>
      <w:r w:rsidR="000A6966">
        <w:t xml:space="preserve">failing to meet employee demands and lack of appropriate </w:t>
      </w:r>
      <w:r w:rsidR="00B74180">
        <w:t>staff handling</w:t>
      </w:r>
      <w:r w:rsidR="005D205E">
        <w:t>, a S</w:t>
      </w:r>
      <w:r>
        <w:t xml:space="preserve">takeholders analysis which identifies the interests and power levels of the stakeholders </w:t>
      </w:r>
      <w:r w:rsidR="00105758">
        <w:t>within</w:t>
      </w:r>
      <w:r w:rsidR="00B74180">
        <w:t xml:space="preserve"> the organisation </w:t>
      </w:r>
      <w:r w:rsidR="005D205E">
        <w:t>and a P</w:t>
      </w:r>
      <w:r>
        <w:t xml:space="preserve">estle analysis which recognises some of the external factors affecting the company, </w:t>
      </w:r>
      <w:r w:rsidR="00B74180">
        <w:t>such as political issues from Brexit</w:t>
      </w:r>
      <w:r w:rsidR="005D205E">
        <w:t>, economic factors like the alternative transpo</w:t>
      </w:r>
      <w:r w:rsidR="00105758">
        <w:t>rt methods</w:t>
      </w:r>
      <w:r w:rsidR="005D205E">
        <w:t xml:space="preserve"> and other </w:t>
      </w:r>
      <w:r>
        <w:t xml:space="preserve">factors that unfortunately are not in control of Ryanair.  </w:t>
      </w:r>
    </w:p>
    <w:p w14:paraId="43848495" w14:textId="77777777" w:rsidR="00DA2E66" w:rsidRDefault="00DA2E66" w:rsidP="004F2262">
      <w:pPr>
        <w:spacing w:line="360" w:lineRule="auto"/>
      </w:pPr>
    </w:p>
    <w:p w14:paraId="4DDF1155" w14:textId="6A76C602" w:rsidR="00DA2E66" w:rsidRDefault="00DA2E66" w:rsidP="004F2262">
      <w:pPr>
        <w:spacing w:line="360" w:lineRule="auto"/>
      </w:pPr>
      <w:r>
        <w:t xml:space="preserve">This report should give the reader an understanding into the insight of Ryanair airlines, where the problems lie within the organisation and how certain </w:t>
      </w:r>
      <w:r w:rsidR="0069307E">
        <w:t>problem-solving</w:t>
      </w:r>
      <w:r>
        <w:t xml:space="preserve"> theories and models can be applied to recognise current issues using rational decision making to complete a successful implementation to resolve the problem.</w:t>
      </w:r>
      <w:r w:rsidR="00BD1DF6">
        <w:t xml:space="preserve">  Llopis, G (2013)</w:t>
      </w:r>
      <w:r w:rsidR="00C92070">
        <w:t xml:space="preserve"> indicates that many problems are faced within the workplace and as problems keep mounting, short cuts tend to be used for quick solutions, however being </w:t>
      </w:r>
      <w:r w:rsidR="00416172">
        <w:t xml:space="preserve">courageous and tackling the problem head on </w:t>
      </w:r>
      <w:r w:rsidR="000C4C90">
        <w:t>and being resilient in the quest to create and sustain momentum for the organisation and the people it serves can play an essential part to minimise the occurrence problems (Llopis, G. 2013).</w:t>
      </w:r>
    </w:p>
    <w:p w14:paraId="338A7FD2" w14:textId="77777777" w:rsidR="000C4C90" w:rsidRDefault="000C4C90" w:rsidP="004F2262">
      <w:pPr>
        <w:spacing w:line="360" w:lineRule="auto"/>
      </w:pPr>
    </w:p>
    <w:p w14:paraId="7738ADE1" w14:textId="77777777" w:rsidR="00DF1657" w:rsidRDefault="00DF1657" w:rsidP="004F2262">
      <w:pPr>
        <w:spacing w:line="360" w:lineRule="auto"/>
      </w:pPr>
    </w:p>
    <w:p w14:paraId="54738F5E" w14:textId="77777777" w:rsidR="00DF1657" w:rsidRDefault="00DF1657" w:rsidP="004F2262">
      <w:pPr>
        <w:spacing w:line="360" w:lineRule="auto"/>
      </w:pPr>
    </w:p>
    <w:p w14:paraId="704FE216" w14:textId="77777777" w:rsidR="00DF1657" w:rsidRDefault="00DF1657" w:rsidP="004F2262">
      <w:pPr>
        <w:spacing w:line="360" w:lineRule="auto"/>
      </w:pPr>
    </w:p>
    <w:p w14:paraId="43A15722" w14:textId="77777777" w:rsidR="00DF1657" w:rsidRDefault="00DF1657" w:rsidP="004F2262">
      <w:pPr>
        <w:spacing w:line="360" w:lineRule="auto"/>
      </w:pPr>
    </w:p>
    <w:p w14:paraId="613E51F5" w14:textId="77777777" w:rsidR="00DF1657" w:rsidRDefault="00DF1657" w:rsidP="004F2262">
      <w:pPr>
        <w:spacing w:line="360" w:lineRule="auto"/>
      </w:pPr>
    </w:p>
    <w:p w14:paraId="2EDB12E6" w14:textId="77777777" w:rsidR="00DF1657" w:rsidRDefault="00DF1657" w:rsidP="004F2262">
      <w:pPr>
        <w:pStyle w:val="Heading1"/>
        <w:spacing w:line="360" w:lineRule="auto"/>
      </w:pPr>
      <w:bookmarkStart w:id="12" w:name="_Toc518692140"/>
      <w:r>
        <w:lastRenderedPageBreak/>
        <w:t>Recommendations</w:t>
      </w:r>
      <w:bookmarkEnd w:id="12"/>
    </w:p>
    <w:p w14:paraId="2570D4CD" w14:textId="77777777" w:rsidR="00DF1657" w:rsidRDefault="00DF1657" w:rsidP="004F2262">
      <w:pPr>
        <w:spacing w:line="360" w:lineRule="auto"/>
      </w:pPr>
    </w:p>
    <w:p w14:paraId="74A08EBE" w14:textId="1872D508" w:rsidR="00DF1657" w:rsidRDefault="00445862" w:rsidP="004F2262">
      <w:pPr>
        <w:spacing w:line="360" w:lineRule="auto"/>
      </w:pPr>
      <w:r>
        <w:t>Management at Ryanair could implement some of the following recommendations to tackle the mismanagement issues within the organisation;</w:t>
      </w:r>
    </w:p>
    <w:p w14:paraId="637CCEDC" w14:textId="77777777" w:rsidR="00445862" w:rsidRDefault="00445862" w:rsidP="004F2262">
      <w:pPr>
        <w:spacing w:line="360" w:lineRule="auto"/>
      </w:pPr>
    </w:p>
    <w:p w14:paraId="4618AD01" w14:textId="25905FEE" w:rsidR="00445862" w:rsidRDefault="00445862" w:rsidP="004F2262">
      <w:pPr>
        <w:pStyle w:val="ListParagraph"/>
        <w:numPr>
          <w:ilvl w:val="0"/>
          <w:numId w:val="5"/>
        </w:numPr>
        <w:spacing w:line="360" w:lineRule="auto"/>
      </w:pPr>
      <w:r>
        <w:t xml:space="preserve">Outline goals </w:t>
      </w:r>
    </w:p>
    <w:p w14:paraId="0FCF7A38" w14:textId="0F42042F" w:rsidR="00445862" w:rsidRDefault="00445862" w:rsidP="004F2262">
      <w:pPr>
        <w:pStyle w:val="ListParagraph"/>
        <w:numPr>
          <w:ilvl w:val="0"/>
          <w:numId w:val="5"/>
        </w:numPr>
        <w:spacing w:line="360" w:lineRule="auto"/>
      </w:pPr>
      <w:r>
        <w:t xml:space="preserve">Determine where improvement is needed </w:t>
      </w:r>
    </w:p>
    <w:p w14:paraId="565B7FC8" w14:textId="0A3CBE20" w:rsidR="00445862" w:rsidRDefault="00445862" w:rsidP="004F2262">
      <w:pPr>
        <w:pStyle w:val="ListParagraph"/>
        <w:numPr>
          <w:ilvl w:val="0"/>
          <w:numId w:val="5"/>
        </w:numPr>
        <w:spacing w:line="360" w:lineRule="auto"/>
      </w:pPr>
      <w:r>
        <w:t xml:space="preserve">Talk to the team of employees </w:t>
      </w:r>
    </w:p>
    <w:p w14:paraId="097B9894" w14:textId="2F5E8B58" w:rsidR="00445862" w:rsidRDefault="00445862" w:rsidP="004F2262">
      <w:pPr>
        <w:pStyle w:val="ListParagraph"/>
        <w:numPr>
          <w:ilvl w:val="0"/>
          <w:numId w:val="5"/>
        </w:numPr>
        <w:spacing w:line="360" w:lineRule="auto"/>
      </w:pPr>
      <w:r>
        <w:t xml:space="preserve">Become more organised </w:t>
      </w:r>
    </w:p>
    <w:p w14:paraId="7831F3AF" w14:textId="0D00396F" w:rsidR="00445862" w:rsidRDefault="00445862" w:rsidP="004F2262">
      <w:pPr>
        <w:pStyle w:val="ListParagraph"/>
        <w:numPr>
          <w:ilvl w:val="0"/>
          <w:numId w:val="5"/>
        </w:numPr>
        <w:spacing w:line="360" w:lineRule="auto"/>
      </w:pPr>
      <w:r>
        <w:t>Take leadership courses</w:t>
      </w:r>
    </w:p>
    <w:p w14:paraId="1D422132" w14:textId="09C7BC75" w:rsidR="00445862" w:rsidRDefault="00445862" w:rsidP="004F2262">
      <w:pPr>
        <w:pStyle w:val="ListParagraph"/>
        <w:numPr>
          <w:ilvl w:val="0"/>
          <w:numId w:val="5"/>
        </w:numPr>
        <w:spacing w:line="360" w:lineRule="auto"/>
      </w:pPr>
      <w:r>
        <w:t>Read management related books</w:t>
      </w:r>
    </w:p>
    <w:p w14:paraId="4829E1C9" w14:textId="5188CBB7" w:rsidR="00445862" w:rsidRDefault="00445862" w:rsidP="004F2262">
      <w:pPr>
        <w:pStyle w:val="ListParagraph"/>
        <w:numPr>
          <w:ilvl w:val="0"/>
          <w:numId w:val="5"/>
        </w:numPr>
        <w:spacing w:line="360" w:lineRule="auto"/>
      </w:pPr>
      <w:r>
        <w:t xml:space="preserve">Learn to listen </w:t>
      </w:r>
    </w:p>
    <w:p w14:paraId="1B0608B5" w14:textId="376C1E0B" w:rsidR="00445862" w:rsidRDefault="00445862" w:rsidP="004F2262">
      <w:pPr>
        <w:pStyle w:val="ListParagraph"/>
        <w:numPr>
          <w:ilvl w:val="0"/>
          <w:numId w:val="5"/>
        </w:numPr>
        <w:spacing w:line="360" w:lineRule="auto"/>
      </w:pPr>
      <w:r>
        <w:t>Praise and reward hard work</w:t>
      </w:r>
    </w:p>
    <w:p w14:paraId="7362FC0B" w14:textId="2CDB4320" w:rsidR="00445862" w:rsidRDefault="00445862" w:rsidP="004F2262">
      <w:pPr>
        <w:pStyle w:val="ListParagraph"/>
        <w:numPr>
          <w:ilvl w:val="0"/>
          <w:numId w:val="5"/>
        </w:numPr>
        <w:spacing w:line="360" w:lineRule="auto"/>
      </w:pPr>
      <w:r>
        <w:t>Effectively communicate with all</w:t>
      </w:r>
    </w:p>
    <w:p w14:paraId="1F52217C" w14:textId="48FA1713" w:rsidR="00445862" w:rsidRDefault="00445862" w:rsidP="004F2262">
      <w:pPr>
        <w:pStyle w:val="ListParagraph"/>
        <w:numPr>
          <w:ilvl w:val="0"/>
          <w:numId w:val="5"/>
        </w:numPr>
        <w:spacing w:line="360" w:lineRule="auto"/>
      </w:pPr>
      <w:r>
        <w:t xml:space="preserve">Be more transparent </w:t>
      </w:r>
    </w:p>
    <w:p w14:paraId="541CC587" w14:textId="77777777" w:rsidR="00B46A8E" w:rsidRDefault="00445862" w:rsidP="004F2262">
      <w:pPr>
        <w:pStyle w:val="ListParagraph"/>
        <w:numPr>
          <w:ilvl w:val="0"/>
          <w:numId w:val="5"/>
        </w:numPr>
        <w:spacing w:line="360" w:lineRule="auto"/>
      </w:pPr>
      <w:r>
        <w:t xml:space="preserve">Give feedback </w:t>
      </w:r>
    </w:p>
    <w:p w14:paraId="020C9A62" w14:textId="77777777" w:rsidR="00B46A8E" w:rsidRDefault="00B46A8E" w:rsidP="004F2262">
      <w:pPr>
        <w:spacing w:line="360" w:lineRule="auto"/>
        <w:ind w:left="360"/>
      </w:pPr>
    </w:p>
    <w:p w14:paraId="13FBC6F2" w14:textId="6ED2B923" w:rsidR="00445862" w:rsidRDefault="00B46A8E" w:rsidP="004F2262">
      <w:pPr>
        <w:spacing w:line="360" w:lineRule="auto"/>
        <w:ind w:left="360"/>
      </w:pPr>
      <w:r>
        <w:t>(Wormley, R, 2018)</w:t>
      </w:r>
    </w:p>
    <w:p w14:paraId="4E90F9CC" w14:textId="77777777" w:rsidR="00DF1657" w:rsidRDefault="00DF1657" w:rsidP="004F2262">
      <w:pPr>
        <w:pStyle w:val="ListParagraph"/>
        <w:spacing w:line="360" w:lineRule="auto"/>
      </w:pPr>
    </w:p>
    <w:p w14:paraId="086345E3" w14:textId="77777777" w:rsidR="00445862" w:rsidRDefault="00445862" w:rsidP="004F2262">
      <w:pPr>
        <w:pStyle w:val="ListParagraph"/>
        <w:spacing w:line="360" w:lineRule="auto"/>
      </w:pPr>
    </w:p>
    <w:p w14:paraId="2ACBDACE" w14:textId="77777777" w:rsidR="00DF1657" w:rsidRDefault="00DF1657" w:rsidP="004F2262">
      <w:pPr>
        <w:spacing w:line="360" w:lineRule="auto"/>
      </w:pPr>
    </w:p>
    <w:p w14:paraId="6995E68D" w14:textId="77777777" w:rsidR="00DF1657" w:rsidRDefault="00DF1657" w:rsidP="004F2262">
      <w:pPr>
        <w:spacing w:line="360" w:lineRule="auto"/>
      </w:pPr>
    </w:p>
    <w:p w14:paraId="36BAA7A2" w14:textId="77777777" w:rsidR="00DF1657" w:rsidRDefault="00DF1657" w:rsidP="004F2262">
      <w:pPr>
        <w:spacing w:line="360" w:lineRule="auto"/>
      </w:pPr>
    </w:p>
    <w:p w14:paraId="31BDC7B8" w14:textId="77777777" w:rsidR="00DF1657" w:rsidRDefault="00DF1657" w:rsidP="004F2262">
      <w:pPr>
        <w:spacing w:line="360" w:lineRule="auto"/>
      </w:pPr>
    </w:p>
    <w:p w14:paraId="58A3BDD3" w14:textId="77777777" w:rsidR="00DF1657" w:rsidRDefault="00DF1657" w:rsidP="004F2262">
      <w:pPr>
        <w:spacing w:line="360" w:lineRule="auto"/>
      </w:pPr>
    </w:p>
    <w:p w14:paraId="1CB63BA5" w14:textId="77777777" w:rsidR="00DF1657" w:rsidRDefault="00DF1657" w:rsidP="004F2262">
      <w:pPr>
        <w:spacing w:line="360" w:lineRule="auto"/>
      </w:pPr>
    </w:p>
    <w:p w14:paraId="161AE350" w14:textId="77777777" w:rsidR="00DF1657" w:rsidRDefault="00DF1657" w:rsidP="004F2262">
      <w:pPr>
        <w:spacing w:line="360" w:lineRule="auto"/>
      </w:pPr>
    </w:p>
    <w:p w14:paraId="3F5B7E84" w14:textId="77777777" w:rsidR="00DF1657" w:rsidRDefault="00DF1657" w:rsidP="004F2262">
      <w:pPr>
        <w:spacing w:line="360" w:lineRule="auto"/>
      </w:pPr>
    </w:p>
    <w:p w14:paraId="34116B17" w14:textId="77777777" w:rsidR="00DF1657" w:rsidRDefault="00DF1657" w:rsidP="004F2262">
      <w:pPr>
        <w:pStyle w:val="Heading1"/>
        <w:spacing w:line="360" w:lineRule="auto"/>
      </w:pPr>
      <w:bookmarkStart w:id="13" w:name="_Toc518692141"/>
      <w:r>
        <w:lastRenderedPageBreak/>
        <w:t>Reference List</w:t>
      </w:r>
      <w:bookmarkEnd w:id="13"/>
    </w:p>
    <w:p w14:paraId="1B4622BB" w14:textId="77777777" w:rsidR="00DF1657" w:rsidRDefault="00DF1657" w:rsidP="004F2262">
      <w:pPr>
        <w:spacing w:line="360" w:lineRule="auto"/>
      </w:pPr>
    </w:p>
    <w:p w14:paraId="4F433F81" w14:textId="0C7FD6B9" w:rsidR="00BB29C3" w:rsidRDefault="00BB29C3" w:rsidP="004F2262">
      <w:pPr>
        <w:spacing w:line="360" w:lineRule="auto"/>
      </w:pPr>
      <w:r>
        <w:t xml:space="preserve">Alberto, J. (2018) </w:t>
      </w:r>
      <w:r w:rsidR="001C7293">
        <w:rPr>
          <w:i/>
        </w:rPr>
        <w:t>Primary External Factors A</w:t>
      </w:r>
      <w:r w:rsidRPr="00614D81">
        <w:rPr>
          <w:i/>
        </w:rPr>
        <w:t>ffecting Ryanair</w:t>
      </w:r>
      <w:r>
        <w:rPr>
          <w:i/>
        </w:rPr>
        <w:t xml:space="preserve">. </w:t>
      </w:r>
      <w:r>
        <w:t xml:space="preserve">[online] </w:t>
      </w:r>
      <w:hyperlink r:id="rId9" w:history="1">
        <w:r w:rsidRPr="0001658C">
          <w:rPr>
            <w:rStyle w:val="Hyperlink"/>
          </w:rPr>
          <w:t>https://www.ivoryresearch.com/writers/jonathan-alberto/</w:t>
        </w:r>
      </w:hyperlink>
      <w:r>
        <w:t xml:space="preserve"> (Accessed 2 July 2018)</w:t>
      </w:r>
    </w:p>
    <w:p w14:paraId="1F5D2B49" w14:textId="77777777" w:rsidR="001C7293" w:rsidRDefault="001C7293" w:rsidP="004F2262">
      <w:pPr>
        <w:spacing w:line="360" w:lineRule="auto"/>
      </w:pPr>
    </w:p>
    <w:p w14:paraId="1DA8C753" w14:textId="01F74B86" w:rsidR="00BB29C3" w:rsidRPr="00C05828" w:rsidRDefault="00BB29C3" w:rsidP="004F2262">
      <w:pPr>
        <w:spacing w:line="360" w:lineRule="auto"/>
        <w:rPr>
          <w:i/>
        </w:rPr>
      </w:pPr>
      <w:r>
        <w:t xml:space="preserve">BBC News (2018) </w:t>
      </w:r>
      <w:r w:rsidR="001C7293">
        <w:rPr>
          <w:i/>
        </w:rPr>
        <w:t>Ryanair Pilots in Ireland to S</w:t>
      </w:r>
      <w:r w:rsidRPr="00C05828">
        <w:rPr>
          <w:i/>
        </w:rPr>
        <w:t>trike Thursday 12 July</w:t>
      </w:r>
      <w:r>
        <w:rPr>
          <w:i/>
        </w:rPr>
        <w:t xml:space="preserve">. </w:t>
      </w:r>
      <w:r>
        <w:t xml:space="preserve">[online] </w:t>
      </w:r>
      <w:hyperlink r:id="rId10" w:history="1">
        <w:r w:rsidRPr="00CD31F3">
          <w:rPr>
            <w:rStyle w:val="Hyperlink"/>
          </w:rPr>
          <w:t>https://www.bbc.co.uk/news/world-europe-44701184</w:t>
        </w:r>
      </w:hyperlink>
      <w:r>
        <w:rPr>
          <w:i/>
        </w:rPr>
        <w:t xml:space="preserve"> </w:t>
      </w:r>
      <w:r>
        <w:t>(Accessed 5 July 2018)</w:t>
      </w:r>
    </w:p>
    <w:p w14:paraId="41B51731" w14:textId="77777777" w:rsidR="001C7293" w:rsidRDefault="001C7293" w:rsidP="004F2262">
      <w:pPr>
        <w:spacing w:line="360" w:lineRule="auto"/>
      </w:pPr>
    </w:p>
    <w:p w14:paraId="5046E942" w14:textId="469111A3" w:rsidR="00BB29C3" w:rsidRDefault="001C7293" w:rsidP="004F2262">
      <w:pPr>
        <w:spacing w:line="360" w:lineRule="auto"/>
      </w:pPr>
      <w:r>
        <w:t>Business T</w:t>
      </w:r>
      <w:r w:rsidR="00BB29C3">
        <w:t xml:space="preserve">eacher (2017) </w:t>
      </w:r>
      <w:r>
        <w:rPr>
          <w:i/>
        </w:rPr>
        <w:t>Ryanair Pestle A</w:t>
      </w:r>
      <w:r w:rsidR="00BB29C3" w:rsidRPr="00614D81">
        <w:rPr>
          <w:i/>
        </w:rPr>
        <w:t>nalysis</w:t>
      </w:r>
      <w:r w:rsidR="00BB29C3">
        <w:rPr>
          <w:i/>
        </w:rPr>
        <w:t xml:space="preserve">. </w:t>
      </w:r>
      <w:r w:rsidR="00BB29C3">
        <w:t xml:space="preserve">[online] </w:t>
      </w:r>
      <w:hyperlink r:id="rId11" w:history="1">
        <w:r w:rsidR="00BB29C3" w:rsidRPr="0001658C">
          <w:rPr>
            <w:rStyle w:val="Hyperlink"/>
          </w:rPr>
          <w:t>https://businessteacher.org.uk/pestel/ryanair.php</w:t>
        </w:r>
      </w:hyperlink>
      <w:r w:rsidR="00BB29C3">
        <w:t xml:space="preserve"> (Accessed 1 July 2018)</w:t>
      </w:r>
    </w:p>
    <w:p w14:paraId="5B478C57" w14:textId="77777777" w:rsidR="001C7293" w:rsidRDefault="001C7293" w:rsidP="004F2262">
      <w:pPr>
        <w:spacing w:line="360" w:lineRule="auto"/>
      </w:pPr>
    </w:p>
    <w:p w14:paraId="78055F6C" w14:textId="7BF35948" w:rsidR="00BB29C3" w:rsidRDefault="00BB29C3" w:rsidP="004F2262">
      <w:pPr>
        <w:spacing w:line="360" w:lineRule="auto"/>
      </w:pPr>
      <w:r>
        <w:t xml:space="preserve">Davies, R. (2017) </w:t>
      </w:r>
      <w:r w:rsidR="001C7293">
        <w:rPr>
          <w:i/>
        </w:rPr>
        <w:t>Ryanair Staff Brand Company a ‘Disgrace’ over Handling of I</w:t>
      </w:r>
      <w:r w:rsidRPr="00C05828">
        <w:rPr>
          <w:i/>
        </w:rPr>
        <w:t>ssues</w:t>
      </w:r>
      <w:r>
        <w:rPr>
          <w:i/>
        </w:rPr>
        <w:t xml:space="preserve">. </w:t>
      </w:r>
      <w:r>
        <w:t xml:space="preserve">[online]  </w:t>
      </w:r>
      <w:hyperlink r:id="rId12" w:history="1">
        <w:r w:rsidRPr="00FB63A9">
          <w:rPr>
            <w:rStyle w:val="Hyperlink"/>
          </w:rPr>
          <w:t>https://www.theguardian.com/business/2017/sep/22/ryanair-pilots-michael-oleary-cancellations</w:t>
        </w:r>
      </w:hyperlink>
      <w:r>
        <w:t xml:space="preserve"> (Accessed 2</w:t>
      </w:r>
      <w:r>
        <w:rPr>
          <w:vertAlign w:val="superscript"/>
        </w:rPr>
        <w:t xml:space="preserve"> </w:t>
      </w:r>
      <w:r>
        <w:t xml:space="preserve">July 2018) </w:t>
      </w:r>
    </w:p>
    <w:p w14:paraId="62DFC1C4" w14:textId="77777777" w:rsidR="001C7293" w:rsidRDefault="001C7293" w:rsidP="004F2262">
      <w:pPr>
        <w:spacing w:line="360" w:lineRule="auto"/>
      </w:pPr>
    </w:p>
    <w:p w14:paraId="288EDE36" w14:textId="2F6EFC14" w:rsidR="00BB29C3" w:rsidRDefault="001C7293" w:rsidP="004F2262">
      <w:pPr>
        <w:spacing w:line="360" w:lineRule="auto"/>
      </w:pPr>
      <w:r>
        <w:t>Doc S</w:t>
      </w:r>
      <w:r w:rsidR="00BB29C3">
        <w:t xml:space="preserve">lide (2015) </w:t>
      </w:r>
      <w:r>
        <w:rPr>
          <w:i/>
        </w:rPr>
        <w:t>Ryanair Stakeholder A</w:t>
      </w:r>
      <w:r w:rsidR="00BB29C3" w:rsidRPr="00C05828">
        <w:rPr>
          <w:i/>
        </w:rPr>
        <w:t>nalysis</w:t>
      </w:r>
      <w:r w:rsidR="00BB29C3">
        <w:rPr>
          <w:i/>
        </w:rPr>
        <w:t xml:space="preserve">. </w:t>
      </w:r>
      <w:r w:rsidR="00BB29C3">
        <w:t xml:space="preserve">[online] </w:t>
      </w:r>
      <w:hyperlink r:id="rId13" w:history="1">
        <w:r w:rsidR="00BB29C3" w:rsidRPr="00B80EF1">
          <w:rPr>
            <w:rStyle w:val="Hyperlink"/>
          </w:rPr>
          <w:t>https://dokumen.tips/documents/ryanair-stakeholder-analysis.html</w:t>
        </w:r>
      </w:hyperlink>
      <w:r w:rsidR="00BB29C3">
        <w:t xml:space="preserve"> (Accessed 5 July 2018)</w:t>
      </w:r>
    </w:p>
    <w:p w14:paraId="0CF603A6" w14:textId="77777777" w:rsidR="001C7293" w:rsidRDefault="001C7293" w:rsidP="004F2262">
      <w:pPr>
        <w:spacing w:line="360" w:lineRule="auto"/>
      </w:pPr>
    </w:p>
    <w:p w14:paraId="09EFC168" w14:textId="63572E48" w:rsidR="00BB29C3" w:rsidRDefault="00BB29C3" w:rsidP="004F2262">
      <w:pPr>
        <w:spacing w:line="360" w:lineRule="auto"/>
      </w:pPr>
      <w:r>
        <w:t xml:space="preserve">Llopis, G, (2013) </w:t>
      </w:r>
      <w:r w:rsidRPr="00F31FC5">
        <w:rPr>
          <w:i/>
        </w:rPr>
        <w:t xml:space="preserve">The </w:t>
      </w:r>
      <w:r w:rsidR="001C7293">
        <w:rPr>
          <w:i/>
        </w:rPr>
        <w:t>4 Most Effective Ways Leaders Solve P</w:t>
      </w:r>
      <w:r w:rsidRPr="00F31FC5">
        <w:rPr>
          <w:i/>
        </w:rPr>
        <w:t>roblems</w:t>
      </w:r>
      <w:r>
        <w:rPr>
          <w:i/>
        </w:rPr>
        <w:t xml:space="preserve">. </w:t>
      </w:r>
      <w:r>
        <w:t xml:space="preserve">[online] </w:t>
      </w:r>
      <w:hyperlink r:id="rId14" w:anchor="2fc81754f974" w:history="1">
        <w:r w:rsidRPr="009A16E8">
          <w:rPr>
            <w:rStyle w:val="Hyperlink"/>
          </w:rPr>
          <w:t>https://www.forbes.com/sites/glennllopis/2013/11/04/the-4-most-effective-ways-leaders-solve-problems/#2fc81754f974</w:t>
        </w:r>
      </w:hyperlink>
      <w:r>
        <w:t xml:space="preserve"> (Accessed 6 July 2018)</w:t>
      </w:r>
    </w:p>
    <w:p w14:paraId="22976C48" w14:textId="77777777" w:rsidR="001C7293" w:rsidRDefault="001C7293" w:rsidP="004F2262">
      <w:pPr>
        <w:spacing w:line="360" w:lineRule="auto"/>
      </w:pPr>
    </w:p>
    <w:p w14:paraId="04A3A6DA" w14:textId="528AC8ED" w:rsidR="00BB29C3" w:rsidRDefault="00BB29C3" w:rsidP="004F2262">
      <w:pPr>
        <w:spacing w:line="360" w:lineRule="auto"/>
      </w:pPr>
      <w:r>
        <w:t xml:space="preserve">Maund, A. (2017) </w:t>
      </w:r>
      <w:r w:rsidRPr="00025856">
        <w:rPr>
          <w:u w:val="single"/>
        </w:rPr>
        <w:t>Certificate in Higher Education: Skills for the Workplace Student Yearbook</w:t>
      </w:r>
      <w:r>
        <w:t xml:space="preserve">, </w:t>
      </w:r>
      <w:r w:rsidR="0069307E" w:rsidRPr="00025856">
        <w:t>Sage</w:t>
      </w:r>
      <w:r w:rsidR="0069307E">
        <w:t>:</w:t>
      </w:r>
      <w:r>
        <w:t xml:space="preserve"> London</w:t>
      </w:r>
    </w:p>
    <w:p w14:paraId="2621BDC1" w14:textId="77777777" w:rsidR="001C7293" w:rsidRDefault="001C7293" w:rsidP="004F2262">
      <w:pPr>
        <w:spacing w:line="360" w:lineRule="auto"/>
      </w:pPr>
    </w:p>
    <w:p w14:paraId="69447EB0" w14:textId="57317179" w:rsidR="00BB29C3" w:rsidRDefault="001C7293" w:rsidP="004F2262">
      <w:pPr>
        <w:spacing w:line="360" w:lineRule="auto"/>
      </w:pPr>
      <w:r>
        <w:t>My Assignment H</w:t>
      </w:r>
      <w:r w:rsidR="00BB29C3">
        <w:t xml:space="preserve">elp (2018) </w:t>
      </w:r>
      <w:r>
        <w:rPr>
          <w:i/>
        </w:rPr>
        <w:t>Strategic M</w:t>
      </w:r>
      <w:r w:rsidR="00BB29C3" w:rsidRPr="00614D81">
        <w:rPr>
          <w:i/>
        </w:rPr>
        <w:t>anagement: Ryanair</w:t>
      </w:r>
      <w:r w:rsidR="00BB29C3">
        <w:rPr>
          <w:i/>
        </w:rPr>
        <w:t xml:space="preserve">. </w:t>
      </w:r>
      <w:r w:rsidR="00BB29C3">
        <w:t xml:space="preserve">[online] </w:t>
      </w:r>
      <w:hyperlink r:id="rId15" w:history="1">
        <w:r w:rsidR="00BB29C3" w:rsidRPr="0001658C">
          <w:rPr>
            <w:rStyle w:val="Hyperlink"/>
          </w:rPr>
          <w:t>https://myassignmenthelp.com/free-samples/strategic-management-ryanair</w:t>
        </w:r>
      </w:hyperlink>
      <w:r>
        <w:t xml:space="preserve"> </w:t>
      </w:r>
      <w:r w:rsidR="00BB29C3">
        <w:t>(Accessed 2 July 2018)</w:t>
      </w:r>
    </w:p>
    <w:p w14:paraId="1EDB1C0E" w14:textId="77777777" w:rsidR="001C7293" w:rsidRDefault="001C7293" w:rsidP="004F2262">
      <w:pPr>
        <w:spacing w:line="360" w:lineRule="auto"/>
      </w:pPr>
    </w:p>
    <w:p w14:paraId="3A15E0CB" w14:textId="582D8BDD" w:rsidR="001C7293" w:rsidRDefault="001C7293" w:rsidP="004F2262">
      <w:pPr>
        <w:spacing w:line="360" w:lineRule="auto"/>
      </w:pPr>
      <w:r>
        <w:lastRenderedPageBreak/>
        <w:t xml:space="preserve">Pearson, S. (2017) </w:t>
      </w:r>
      <w:r>
        <w:rPr>
          <w:i/>
        </w:rPr>
        <w:t>Definition – What is a Fishbone D</w:t>
      </w:r>
      <w:r w:rsidRPr="00C05828">
        <w:rPr>
          <w:i/>
        </w:rPr>
        <w:t>iagram?</w:t>
      </w:r>
      <w:r>
        <w:rPr>
          <w:i/>
        </w:rPr>
        <w:t xml:space="preserve"> </w:t>
      </w:r>
      <w:r>
        <w:t xml:space="preserve">[online] </w:t>
      </w:r>
      <w:hyperlink r:id="rId16" w:history="1">
        <w:r w:rsidRPr="00627FEB">
          <w:rPr>
            <w:rStyle w:val="Hyperlink"/>
          </w:rPr>
          <w:t>https://tallyfy.com/definition-fishbone-diagram/</w:t>
        </w:r>
      </w:hyperlink>
      <w:r>
        <w:t xml:space="preserve"> (Accessed 3</w:t>
      </w:r>
      <w:r>
        <w:rPr>
          <w:vertAlign w:val="superscript"/>
        </w:rPr>
        <w:t xml:space="preserve"> </w:t>
      </w:r>
      <w:r>
        <w:t>July 2018)</w:t>
      </w:r>
    </w:p>
    <w:p w14:paraId="745D95FF" w14:textId="77777777" w:rsidR="001C7293" w:rsidRDefault="001C7293" w:rsidP="004F2262">
      <w:pPr>
        <w:spacing w:line="360" w:lineRule="auto"/>
      </w:pPr>
    </w:p>
    <w:p w14:paraId="1A053D19" w14:textId="7F1F048F" w:rsidR="001C7293" w:rsidRDefault="001C7293" w:rsidP="004F2262">
      <w:pPr>
        <w:spacing w:line="360" w:lineRule="auto"/>
      </w:pPr>
      <w:r>
        <w:t xml:space="preserve">Project Management Skills (2018) </w:t>
      </w:r>
      <w:r>
        <w:rPr>
          <w:i/>
        </w:rPr>
        <w:t>Fishbone Diagram Cause and Effect A</w:t>
      </w:r>
      <w:r w:rsidRPr="00C05828">
        <w:rPr>
          <w:i/>
        </w:rPr>
        <w:t>nalysis</w:t>
      </w:r>
      <w:r>
        <w:rPr>
          <w:i/>
        </w:rPr>
        <w:t xml:space="preserve">. </w:t>
      </w:r>
      <w:r>
        <w:t xml:space="preserve">[online] </w:t>
      </w:r>
      <w:hyperlink r:id="rId17" w:history="1">
        <w:r w:rsidRPr="00627FEB">
          <w:rPr>
            <w:rStyle w:val="Hyperlink"/>
          </w:rPr>
          <w:t>https://www.project-management-skills.com/fishbone-diagram.html</w:t>
        </w:r>
      </w:hyperlink>
      <w:r>
        <w:t xml:space="preserve"> (Accessed 3 July 2018)</w:t>
      </w:r>
    </w:p>
    <w:p w14:paraId="5605AF30" w14:textId="77777777" w:rsidR="001C7293" w:rsidRDefault="001C7293" w:rsidP="004F2262">
      <w:pPr>
        <w:spacing w:line="360" w:lineRule="auto"/>
      </w:pPr>
    </w:p>
    <w:p w14:paraId="3AD5A281" w14:textId="167EA306" w:rsidR="001C7293" w:rsidRPr="00614D81" w:rsidRDefault="001C7293" w:rsidP="004F2262">
      <w:pPr>
        <w:spacing w:line="360" w:lineRule="auto"/>
        <w:rPr>
          <w:color w:val="0563C1" w:themeColor="hyperlink"/>
          <w:u w:val="single"/>
        </w:rPr>
      </w:pPr>
      <w:r>
        <w:t xml:space="preserve">Process Policy (2018) </w:t>
      </w:r>
      <w:r>
        <w:rPr>
          <w:i/>
        </w:rPr>
        <w:t>What is Pestle A</w:t>
      </w:r>
      <w:r w:rsidRPr="00F5496B">
        <w:rPr>
          <w:i/>
        </w:rPr>
        <w:t>nalysis?</w:t>
      </w:r>
      <w:r>
        <w:rPr>
          <w:i/>
        </w:rPr>
        <w:t xml:space="preserve"> </w:t>
      </w:r>
      <w:r>
        <w:t xml:space="preserve">[online] </w:t>
      </w:r>
      <w:hyperlink r:id="rId18" w:history="1">
        <w:r w:rsidRPr="0001658C">
          <w:rPr>
            <w:rStyle w:val="Hyperlink"/>
          </w:rPr>
          <w:t>https://processpolicy.com/pestle-analysis.htm</w:t>
        </w:r>
      </w:hyperlink>
      <w:r>
        <w:rPr>
          <w:rStyle w:val="Hyperlink"/>
        </w:rPr>
        <w:t xml:space="preserve"> </w:t>
      </w:r>
      <w:r>
        <w:t xml:space="preserve">(Accessed 30 June 2018) </w:t>
      </w:r>
    </w:p>
    <w:p w14:paraId="067B4220" w14:textId="38B6ED06" w:rsidR="001C7293" w:rsidRPr="00F31FC5" w:rsidRDefault="001C7293" w:rsidP="004F2262">
      <w:pPr>
        <w:spacing w:line="360" w:lineRule="auto"/>
        <w:rPr>
          <w:i/>
        </w:rPr>
      </w:pPr>
      <w:r>
        <w:t xml:space="preserve">Ryanair (2018) </w:t>
      </w:r>
      <w:r w:rsidRPr="00C05828">
        <w:rPr>
          <w:i/>
        </w:rPr>
        <w:t>Ab</w:t>
      </w:r>
      <w:r>
        <w:rPr>
          <w:i/>
        </w:rPr>
        <w:t>out U</w:t>
      </w:r>
      <w:r w:rsidRPr="00C05828">
        <w:rPr>
          <w:i/>
        </w:rPr>
        <w:t>s</w:t>
      </w:r>
      <w:r>
        <w:rPr>
          <w:i/>
        </w:rPr>
        <w:t xml:space="preserve">. </w:t>
      </w:r>
      <w:r>
        <w:t xml:space="preserve">[online] </w:t>
      </w:r>
      <w:r w:rsidRPr="00C05828">
        <w:rPr>
          <w:i/>
        </w:rPr>
        <w:t xml:space="preserve"> </w:t>
      </w:r>
      <w:hyperlink r:id="rId19" w:history="1">
        <w:r w:rsidRPr="008A3B7B">
          <w:rPr>
            <w:rStyle w:val="Hyperlink"/>
          </w:rPr>
          <w:t>https://www.ryanair.com/gb/en/useful-info/about-ryanair/about-us</w:t>
        </w:r>
      </w:hyperlink>
      <w:r>
        <w:rPr>
          <w:i/>
        </w:rPr>
        <w:t xml:space="preserve"> </w:t>
      </w:r>
      <w:r>
        <w:t>(Accessed 5 July 2018)</w:t>
      </w:r>
    </w:p>
    <w:p w14:paraId="7A73CB21" w14:textId="77777777" w:rsidR="001C7293" w:rsidRDefault="001C7293" w:rsidP="004F2262">
      <w:pPr>
        <w:spacing w:line="360" w:lineRule="auto"/>
      </w:pPr>
    </w:p>
    <w:p w14:paraId="5D4B11AD" w14:textId="3E05AABC" w:rsidR="001C7293" w:rsidRDefault="001C7293" w:rsidP="004F2262">
      <w:pPr>
        <w:spacing w:line="360" w:lineRule="auto"/>
      </w:pPr>
      <w:r>
        <w:t xml:space="preserve">SCRIBD (2018) </w:t>
      </w:r>
      <w:r>
        <w:rPr>
          <w:i/>
        </w:rPr>
        <w:t>Pestle A</w:t>
      </w:r>
      <w:r w:rsidRPr="00614D81">
        <w:rPr>
          <w:i/>
        </w:rPr>
        <w:t>nalysis of Ryanair</w:t>
      </w:r>
      <w:r>
        <w:rPr>
          <w:i/>
        </w:rPr>
        <w:t xml:space="preserve">. </w:t>
      </w:r>
      <w:r>
        <w:t xml:space="preserve">[online] </w:t>
      </w:r>
      <w:hyperlink r:id="rId20" w:history="1">
        <w:r w:rsidRPr="0001658C">
          <w:rPr>
            <w:rStyle w:val="Hyperlink"/>
          </w:rPr>
          <w:t>https://www.scribd.com/document/91903668/PESTLE-of-Ryanair</w:t>
        </w:r>
      </w:hyperlink>
      <w:r>
        <w:rPr>
          <w:rStyle w:val="Hyperlink"/>
        </w:rPr>
        <w:t xml:space="preserve"> </w:t>
      </w:r>
      <w:r>
        <w:t>(Accessed 1 July 2018)</w:t>
      </w:r>
    </w:p>
    <w:p w14:paraId="4744B337" w14:textId="77777777" w:rsidR="001C7293" w:rsidRDefault="001C7293" w:rsidP="004F2262">
      <w:pPr>
        <w:spacing w:line="360" w:lineRule="auto"/>
      </w:pPr>
    </w:p>
    <w:p w14:paraId="179C7064" w14:textId="02E30613" w:rsidR="001C7293" w:rsidRDefault="001C7293" w:rsidP="004F2262">
      <w:pPr>
        <w:spacing w:line="360" w:lineRule="auto"/>
      </w:pPr>
      <w:r>
        <w:t xml:space="preserve">Thompson, R. (2018) </w:t>
      </w:r>
      <w:r>
        <w:rPr>
          <w:i/>
        </w:rPr>
        <w:t>Stakeholder’s A</w:t>
      </w:r>
      <w:r w:rsidRPr="00C05828">
        <w:rPr>
          <w:i/>
        </w:rPr>
        <w:t>nalysis</w:t>
      </w:r>
      <w:r>
        <w:rPr>
          <w:i/>
        </w:rPr>
        <w:t xml:space="preserve">. </w:t>
      </w:r>
      <w:r>
        <w:t xml:space="preserve">[online] </w:t>
      </w:r>
      <w:hyperlink r:id="rId21" w:history="1">
        <w:r w:rsidRPr="008A3B7B">
          <w:rPr>
            <w:rStyle w:val="Hyperlink"/>
          </w:rPr>
          <w:t>https://www.mindtools.com/pages/article/newPPM_07.htm</w:t>
        </w:r>
      </w:hyperlink>
      <w:r>
        <w:t xml:space="preserve"> (Accessed 6 July 2018)</w:t>
      </w:r>
    </w:p>
    <w:p w14:paraId="5A6CB894" w14:textId="77777777" w:rsidR="001C7293" w:rsidRDefault="001C7293" w:rsidP="004F2262">
      <w:pPr>
        <w:spacing w:line="360" w:lineRule="auto"/>
      </w:pPr>
    </w:p>
    <w:p w14:paraId="2F078DEE" w14:textId="2BAFE61B" w:rsidR="001C7293" w:rsidRDefault="001C7293" w:rsidP="004F2262">
      <w:pPr>
        <w:spacing w:line="360" w:lineRule="auto"/>
      </w:pPr>
      <w:r>
        <w:t xml:space="preserve">Topham, G. (2018) </w:t>
      </w:r>
      <w:r w:rsidR="00345508">
        <w:rPr>
          <w:i/>
        </w:rPr>
        <w:t>Ryanair Applies for UK License as Airline Braces for H</w:t>
      </w:r>
      <w:r w:rsidRPr="00C05828">
        <w:rPr>
          <w:i/>
        </w:rPr>
        <w:t>ard Brexit</w:t>
      </w:r>
      <w:r>
        <w:rPr>
          <w:i/>
        </w:rPr>
        <w:t xml:space="preserve">. </w:t>
      </w:r>
      <w:r>
        <w:t xml:space="preserve">[online] </w:t>
      </w:r>
      <w:hyperlink r:id="rId22" w:history="1">
        <w:r w:rsidRPr="00CD31F3">
          <w:rPr>
            <w:rStyle w:val="Hyperlink"/>
          </w:rPr>
          <w:t>https://www.theguardian.com/business/2018/jan/02/ryanair-applies-uk-licence-airline-braces-hard-brexit</w:t>
        </w:r>
      </w:hyperlink>
      <w:r w:rsidR="00345508">
        <w:t xml:space="preserve"> </w:t>
      </w:r>
      <w:r>
        <w:t>(Accessed 5 July 2018)</w:t>
      </w:r>
    </w:p>
    <w:p w14:paraId="161B5455" w14:textId="77777777" w:rsidR="00345508" w:rsidRDefault="00345508" w:rsidP="004F2262">
      <w:pPr>
        <w:spacing w:line="360" w:lineRule="auto"/>
        <w:rPr>
          <w:rFonts w:eastAsia="Times New Roman" w:cs="Times New Roman"/>
          <w:lang w:eastAsia="en-GB"/>
        </w:rPr>
      </w:pPr>
    </w:p>
    <w:p w14:paraId="68D9A575" w14:textId="32DC179C" w:rsidR="001C7293" w:rsidRPr="00345508" w:rsidRDefault="00345508" w:rsidP="004F2262">
      <w:pPr>
        <w:spacing w:line="360" w:lineRule="auto"/>
        <w:rPr>
          <w:rFonts w:eastAsia="Times New Roman" w:cs="Times New Roman"/>
          <w:lang w:eastAsia="en-GB"/>
        </w:rPr>
      </w:pPr>
      <w:r>
        <w:rPr>
          <w:rFonts w:eastAsia="Times New Roman" w:cs="Times New Roman"/>
          <w:lang w:eastAsia="en-GB"/>
        </w:rPr>
        <w:t>UK E</w:t>
      </w:r>
      <w:r w:rsidR="001C7293" w:rsidRPr="00E808DA">
        <w:rPr>
          <w:rFonts w:eastAsia="Times New Roman" w:cs="Times New Roman"/>
          <w:lang w:eastAsia="en-GB"/>
        </w:rPr>
        <w:t xml:space="preserve">ssays </w:t>
      </w:r>
      <w:r w:rsidR="001C7293">
        <w:rPr>
          <w:rFonts w:eastAsia="Times New Roman" w:cs="Times New Roman"/>
          <w:lang w:eastAsia="en-GB"/>
        </w:rPr>
        <w:t>(</w:t>
      </w:r>
      <w:r w:rsidR="001C7293" w:rsidRPr="00E808DA">
        <w:rPr>
          <w:rFonts w:eastAsia="Times New Roman" w:cs="Times New Roman"/>
          <w:lang w:eastAsia="en-GB"/>
        </w:rPr>
        <w:t>2018</w:t>
      </w:r>
      <w:r w:rsidR="001C7293">
        <w:rPr>
          <w:rFonts w:eastAsia="Times New Roman" w:cs="Times New Roman"/>
          <w:lang w:eastAsia="en-GB"/>
        </w:rPr>
        <w:t xml:space="preserve">) </w:t>
      </w:r>
      <w:r>
        <w:rPr>
          <w:rFonts w:eastAsia="Times New Roman" w:cs="Times New Roman"/>
          <w:i/>
          <w:lang w:eastAsia="en-GB"/>
        </w:rPr>
        <w:t>Ryanair Internal and External A</w:t>
      </w:r>
      <w:r w:rsidR="001C7293" w:rsidRPr="00614D81">
        <w:rPr>
          <w:rFonts w:eastAsia="Times New Roman" w:cs="Times New Roman"/>
          <w:i/>
          <w:lang w:eastAsia="en-GB"/>
        </w:rPr>
        <w:t>nalysis</w:t>
      </w:r>
      <w:r w:rsidR="001C7293">
        <w:rPr>
          <w:rFonts w:eastAsia="Times New Roman" w:cs="Times New Roman"/>
          <w:i/>
          <w:lang w:eastAsia="en-GB"/>
        </w:rPr>
        <w:t xml:space="preserve">. </w:t>
      </w:r>
      <w:r w:rsidR="001C7293">
        <w:rPr>
          <w:rFonts w:eastAsia="Times New Roman" w:cs="Times New Roman"/>
          <w:lang w:eastAsia="en-GB"/>
        </w:rPr>
        <w:t xml:space="preserve">[online] </w:t>
      </w:r>
      <w:hyperlink r:id="rId23" w:history="1">
        <w:r w:rsidR="001C7293" w:rsidRPr="0001658C">
          <w:rPr>
            <w:rStyle w:val="Hyperlink"/>
            <w:rFonts w:eastAsia="Times New Roman" w:cs="Times New Roman"/>
            <w:lang w:eastAsia="en-GB"/>
          </w:rPr>
          <w:t>https://www.ukessays.com/essays/business/low-cost-airline-environment-and-industry-business-essay.php</w:t>
        </w:r>
      </w:hyperlink>
      <w:r>
        <w:rPr>
          <w:rFonts w:eastAsia="Times New Roman" w:cs="Times New Roman"/>
          <w:lang w:eastAsia="en-GB"/>
        </w:rPr>
        <w:t xml:space="preserve"> </w:t>
      </w:r>
      <w:r w:rsidR="001C7293">
        <w:t>(Accessed 3 July 2018)</w:t>
      </w:r>
    </w:p>
    <w:p w14:paraId="40827C4C" w14:textId="77777777" w:rsidR="00345508" w:rsidRDefault="00345508" w:rsidP="004F2262">
      <w:pPr>
        <w:spacing w:line="360" w:lineRule="auto"/>
      </w:pPr>
    </w:p>
    <w:p w14:paraId="1F243BE7" w14:textId="20FBA5EB" w:rsidR="001C7293" w:rsidRDefault="001C7293" w:rsidP="004F2262">
      <w:pPr>
        <w:spacing w:line="360" w:lineRule="auto"/>
      </w:pPr>
      <w:r>
        <w:t xml:space="preserve">Wormley, R. (2018) </w:t>
      </w:r>
      <w:r w:rsidRPr="00F31FC5">
        <w:rPr>
          <w:i/>
        </w:rPr>
        <w:t>The 12-</w:t>
      </w:r>
      <w:r w:rsidR="00345508">
        <w:rPr>
          <w:i/>
        </w:rPr>
        <w:t>S</w:t>
      </w:r>
      <w:r w:rsidRPr="00F31FC5">
        <w:rPr>
          <w:i/>
        </w:rPr>
        <w:t>tep</w:t>
      </w:r>
      <w:r w:rsidR="00345508">
        <w:rPr>
          <w:i/>
        </w:rPr>
        <w:t xml:space="preserve"> P</w:t>
      </w:r>
      <w:r w:rsidRPr="00F31FC5">
        <w:rPr>
          <w:i/>
        </w:rPr>
        <w:t>rocess</w:t>
      </w:r>
      <w:r w:rsidR="00345508">
        <w:rPr>
          <w:i/>
        </w:rPr>
        <w:t xml:space="preserve"> for Improving your People Management S</w:t>
      </w:r>
      <w:r w:rsidRPr="00F31FC5">
        <w:rPr>
          <w:i/>
        </w:rPr>
        <w:t>kills</w:t>
      </w:r>
      <w:r>
        <w:rPr>
          <w:i/>
        </w:rPr>
        <w:t xml:space="preserve">. </w:t>
      </w:r>
      <w:r>
        <w:t xml:space="preserve">[online] </w:t>
      </w:r>
      <w:hyperlink r:id="rId24" w:history="1">
        <w:r w:rsidRPr="009A16E8">
          <w:rPr>
            <w:rStyle w:val="Hyperlink"/>
          </w:rPr>
          <w:t>https://wheniwork.com/blog/people-management/</w:t>
        </w:r>
      </w:hyperlink>
      <w:r>
        <w:t xml:space="preserve"> (Accessed 6 July 2018)</w:t>
      </w:r>
    </w:p>
    <w:p w14:paraId="24C4B5BB" w14:textId="77777777" w:rsidR="00DF1657" w:rsidRDefault="00DF1657" w:rsidP="004F2262">
      <w:pPr>
        <w:spacing w:line="360" w:lineRule="auto"/>
      </w:pPr>
    </w:p>
    <w:p w14:paraId="297C972F" w14:textId="77777777" w:rsidR="00DF1657" w:rsidRDefault="00DF1657" w:rsidP="00DF1657">
      <w:pPr>
        <w:pStyle w:val="Heading1"/>
      </w:pPr>
      <w:bookmarkStart w:id="14" w:name="_Toc518692142"/>
      <w:r>
        <w:lastRenderedPageBreak/>
        <w:t>Appendix</w:t>
      </w:r>
      <w:bookmarkEnd w:id="14"/>
    </w:p>
    <w:p w14:paraId="7D342DF1" w14:textId="77777777" w:rsidR="00581468" w:rsidRDefault="00581468" w:rsidP="0052218A">
      <w:pPr>
        <w:jc w:val="both"/>
        <w:rPr>
          <w:rFonts w:ascii="Calibri" w:hAnsi="Calibri" w:cs="Calibri"/>
        </w:rPr>
      </w:pPr>
    </w:p>
    <w:p w14:paraId="490AF0BB" w14:textId="77777777" w:rsidR="0052218A" w:rsidRDefault="0052218A" w:rsidP="0052218A">
      <w:pPr>
        <w:jc w:val="both"/>
        <w:rPr>
          <w:rFonts w:ascii="Calibri" w:hAnsi="Calibri" w:cs="Calibri"/>
        </w:rPr>
      </w:pPr>
      <w:r>
        <w:rPr>
          <w:rFonts w:ascii="Calibri" w:hAnsi="Calibri" w:cs="Calibri"/>
        </w:rPr>
        <w:t>Nasima Akther Haydory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52218A" w14:paraId="05137A68" w14:textId="77777777" w:rsidTr="00581468">
        <w:trPr>
          <w:jc w:val="center"/>
        </w:trPr>
        <w:tc>
          <w:tcPr>
            <w:tcW w:w="10670" w:type="dxa"/>
            <w:shd w:val="clear" w:color="auto" w:fill="BFBFBF"/>
          </w:tcPr>
          <w:p w14:paraId="43C21744" w14:textId="77777777" w:rsidR="0052218A" w:rsidRDefault="0052218A" w:rsidP="00581468">
            <w:pPr>
              <w:jc w:val="center"/>
              <w:rPr>
                <w:rFonts w:ascii="Calibri" w:hAnsi="Calibri" w:cs="Arial"/>
                <w:b/>
                <w:caps/>
                <w:sz w:val="40"/>
              </w:rPr>
            </w:pPr>
            <w:r>
              <w:rPr>
                <w:sz w:val="32"/>
                <w:szCs w:val="32"/>
              </w:rPr>
              <w:br w:type="page"/>
            </w:r>
            <w:r>
              <w:rPr>
                <w:rFonts w:ascii="Calibri" w:hAnsi="Calibri" w:cs="Arial"/>
                <w:b/>
                <w:caps/>
                <w:sz w:val="40"/>
              </w:rPr>
              <w:t xml:space="preserve"> </w:t>
            </w:r>
            <w:r w:rsidRPr="00681208">
              <w:rPr>
                <w:rFonts w:ascii="Calibri" w:hAnsi="Calibri" w:cs="Arial"/>
                <w:b/>
                <w:caps/>
                <w:sz w:val="40"/>
              </w:rPr>
              <w:t>marking criteria</w:t>
            </w:r>
          </w:p>
          <w:p w14:paraId="080363AC" w14:textId="77777777" w:rsidR="0052218A" w:rsidRDefault="0052218A" w:rsidP="00581468">
            <w:pPr>
              <w:jc w:val="center"/>
            </w:pPr>
            <w:r w:rsidRPr="00681208">
              <w:rPr>
                <w:rFonts w:ascii="Calibri" w:hAnsi="Calibri" w:cs="Arial"/>
                <w:b/>
                <w:caps/>
                <w:sz w:val="40"/>
              </w:rPr>
              <w:t>and Student FEEDBACK</w:t>
            </w:r>
          </w:p>
        </w:tc>
      </w:tr>
    </w:tbl>
    <w:p w14:paraId="08AFFA40" w14:textId="77777777" w:rsidR="0052218A" w:rsidRPr="003223E0" w:rsidRDefault="0052218A" w:rsidP="0052218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997"/>
        <w:gridCol w:w="510"/>
        <w:gridCol w:w="509"/>
      </w:tblGrid>
      <w:tr w:rsidR="0052218A" w:rsidRPr="00266B32" w14:paraId="171B77E6" w14:textId="77777777" w:rsidTr="00581468">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22019F4" w14:textId="77777777" w:rsidR="0052218A" w:rsidRPr="00F61A20" w:rsidRDefault="0052218A" w:rsidP="00581468">
            <w:pPr>
              <w:rPr>
                <w:rFonts w:ascii="Calibri" w:hAnsi="Calibri"/>
                <w:b/>
              </w:rPr>
            </w:pPr>
            <w:r>
              <w:rPr>
                <w:rFonts w:ascii="Calibri" w:hAnsi="Calibri"/>
                <w:b/>
              </w:rPr>
              <w:t xml:space="preserve">    </w:t>
            </w:r>
            <w:r w:rsidRPr="00F61A20">
              <w:rPr>
                <w:rFonts w:ascii="Calibri" w:hAnsi="Calibri"/>
                <w:b/>
                <w:szCs w:val="16"/>
              </w:rPr>
              <w:t xml:space="preserve">Common Assessment Criteria </w:t>
            </w:r>
            <w:r w:rsidRPr="00F61A20">
              <w:rPr>
                <w:rFonts w:ascii="Calibri" w:hAnsi="Calibri"/>
                <w: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04908208" w14:textId="77777777" w:rsidR="0052218A" w:rsidRDefault="0052218A" w:rsidP="00581468">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6D91EF6" w14:textId="77777777" w:rsidR="0052218A" w:rsidRDefault="0052218A" w:rsidP="00581468">
            <w:pPr>
              <w:ind w:left="113" w:right="113"/>
              <w:jc w:val="center"/>
              <w:rPr>
                <w:rFonts w:ascii="Calibri" w:hAnsi="Calibri"/>
                <w:b/>
                <w:sz w:val="14"/>
                <w:szCs w:val="14"/>
              </w:rPr>
            </w:pPr>
            <w:r>
              <w:rPr>
                <w:rFonts w:ascii="Calibri" w:hAnsi="Calibri"/>
                <w:b/>
                <w:sz w:val="14"/>
                <w:szCs w:val="14"/>
              </w:rPr>
              <w:t xml:space="preserve">Marks </w:t>
            </w:r>
          </w:p>
          <w:p w14:paraId="428583BB" w14:textId="77777777" w:rsidR="0052218A" w:rsidRPr="00423934" w:rsidRDefault="0052218A" w:rsidP="00581468">
            <w:pPr>
              <w:ind w:left="113" w:right="113"/>
              <w:jc w:val="center"/>
              <w:rPr>
                <w:rFonts w:ascii="Calibri" w:hAnsi="Calibri"/>
                <w:b/>
                <w:sz w:val="14"/>
                <w:szCs w:val="14"/>
              </w:rPr>
            </w:pPr>
            <w:r>
              <w:rPr>
                <w:rFonts w:ascii="Calibri" w:hAnsi="Calibri"/>
                <w:b/>
                <w:sz w:val="14"/>
                <w:szCs w:val="14"/>
              </w:rPr>
              <w:t>Awarded</w:t>
            </w:r>
          </w:p>
        </w:tc>
      </w:tr>
      <w:tr w:rsidR="0052218A" w:rsidRPr="00CC0370" w14:paraId="2B943DE8" w14:textId="77777777" w:rsidTr="00581468">
        <w:trPr>
          <w:trHeight w:val="450"/>
        </w:trPr>
        <w:tc>
          <w:tcPr>
            <w:tcW w:w="4435" w:type="pct"/>
            <w:tcBorders>
              <w:top w:val="single" w:sz="4" w:space="0" w:color="auto"/>
              <w:left w:val="single" w:sz="4" w:space="0" w:color="auto"/>
              <w:right w:val="single" w:sz="4" w:space="0" w:color="auto"/>
            </w:tcBorders>
            <w:shd w:val="clear" w:color="auto" w:fill="D9D9D9"/>
          </w:tcPr>
          <w:p w14:paraId="13D379AA" w14:textId="77777777" w:rsidR="0052218A" w:rsidRPr="00F61A20" w:rsidRDefault="0052218A" w:rsidP="00581468">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32EF30B2" w14:textId="77777777" w:rsidR="0052218A" w:rsidRPr="003223E0" w:rsidRDefault="0052218A" w:rsidP="00581468">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D2BF083" w14:textId="77777777" w:rsidR="0052218A" w:rsidRPr="00F61A20" w:rsidRDefault="0052218A" w:rsidP="0058146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9B68EE2" w14:textId="77777777" w:rsidR="0052218A" w:rsidRPr="00F61A20" w:rsidRDefault="0052218A" w:rsidP="00581468">
            <w:pPr>
              <w:jc w:val="center"/>
              <w:rPr>
                <w:rFonts w:ascii="Calibri" w:hAnsi="Calibri"/>
                <w:sz w:val="32"/>
              </w:rPr>
            </w:pPr>
          </w:p>
        </w:tc>
      </w:tr>
      <w:tr w:rsidR="0052218A" w:rsidRPr="00CC0370" w14:paraId="0A2E3B01" w14:textId="77777777" w:rsidTr="00581468">
        <w:trPr>
          <w:trHeight w:val="450"/>
        </w:trPr>
        <w:tc>
          <w:tcPr>
            <w:tcW w:w="4435" w:type="pct"/>
            <w:vMerge w:val="restart"/>
            <w:tcBorders>
              <w:top w:val="single" w:sz="4" w:space="0" w:color="auto"/>
              <w:left w:val="single" w:sz="4" w:space="0" w:color="auto"/>
              <w:right w:val="single" w:sz="4" w:space="0" w:color="auto"/>
            </w:tcBorders>
          </w:tcPr>
          <w:p w14:paraId="7117C3E5" w14:textId="77777777" w:rsidR="0052218A" w:rsidRDefault="0052218A" w:rsidP="00581468">
            <w:pPr>
              <w:spacing w:after="120"/>
              <w:rPr>
                <w:rFonts w:ascii="Calibri" w:hAnsi="Calibri"/>
                <w:sz w:val="14"/>
                <w:szCs w:val="14"/>
              </w:rPr>
            </w:pPr>
          </w:p>
          <w:p w14:paraId="37C3277F" w14:textId="77777777" w:rsidR="0052218A" w:rsidRDefault="0052218A" w:rsidP="00581468">
            <w:pPr>
              <w:spacing w:after="120"/>
              <w:rPr>
                <w:rFonts w:ascii="Calibri" w:hAnsi="Calibri"/>
                <w:sz w:val="14"/>
                <w:szCs w:val="14"/>
              </w:rPr>
            </w:pPr>
            <w:r>
              <w:rPr>
                <w:rFonts w:ascii="Calibri" w:hAnsi="Calibri"/>
                <w:sz w:val="14"/>
                <w:szCs w:val="14"/>
              </w:rPr>
              <w:t>Not applicable to the assessment.</w:t>
            </w:r>
          </w:p>
          <w:p w14:paraId="54CEFDFD" w14:textId="77777777" w:rsidR="0052218A" w:rsidRDefault="0052218A" w:rsidP="00581468">
            <w:pPr>
              <w:spacing w:after="120"/>
              <w:rPr>
                <w:rFonts w:ascii="Calibri" w:hAnsi="Calibri"/>
                <w:sz w:val="14"/>
                <w:szCs w:val="14"/>
              </w:rPr>
            </w:pPr>
          </w:p>
          <w:p w14:paraId="23F2BE5C" w14:textId="77777777" w:rsidR="0052218A" w:rsidRPr="00F61A20" w:rsidRDefault="0052218A" w:rsidP="0058146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27D9508" w14:textId="77777777" w:rsidR="0052218A" w:rsidRPr="00F61A20" w:rsidRDefault="0052218A" w:rsidP="00581468">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16CB23EF" w14:textId="77777777" w:rsidR="0052218A" w:rsidRPr="00F61A20" w:rsidRDefault="0052218A" w:rsidP="00581468">
            <w:pPr>
              <w:jc w:val="center"/>
              <w:rPr>
                <w:rFonts w:ascii="Calibri" w:hAnsi="Calibri"/>
                <w:sz w:val="32"/>
              </w:rPr>
            </w:pPr>
          </w:p>
        </w:tc>
      </w:tr>
      <w:tr w:rsidR="0052218A" w:rsidRPr="00CC0370" w14:paraId="378B5616" w14:textId="77777777" w:rsidTr="00581468">
        <w:trPr>
          <w:trHeight w:val="451"/>
        </w:trPr>
        <w:tc>
          <w:tcPr>
            <w:tcW w:w="4435" w:type="pct"/>
            <w:vMerge/>
            <w:tcBorders>
              <w:left w:val="single" w:sz="4" w:space="0" w:color="auto"/>
              <w:bottom w:val="single" w:sz="4" w:space="0" w:color="auto"/>
              <w:right w:val="single" w:sz="4" w:space="0" w:color="auto"/>
            </w:tcBorders>
          </w:tcPr>
          <w:p w14:paraId="2A9A4B2A" w14:textId="77777777" w:rsidR="0052218A" w:rsidRPr="00F61A20" w:rsidRDefault="0052218A" w:rsidP="0058146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C424DC4" w14:textId="77777777" w:rsidR="0052218A" w:rsidRPr="00F61A20" w:rsidRDefault="0052218A" w:rsidP="00581468">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6AE4B4C" w14:textId="77777777" w:rsidR="0052218A" w:rsidRPr="00F61A20" w:rsidRDefault="0052218A" w:rsidP="00581468">
            <w:pPr>
              <w:jc w:val="center"/>
              <w:rPr>
                <w:rFonts w:ascii="Calibri" w:hAnsi="Calibri"/>
                <w:sz w:val="32"/>
              </w:rPr>
            </w:pPr>
          </w:p>
        </w:tc>
      </w:tr>
      <w:tr w:rsidR="0052218A" w:rsidRPr="00CC0370" w14:paraId="23D01923" w14:textId="77777777" w:rsidTr="00581468">
        <w:trPr>
          <w:trHeight w:val="450"/>
        </w:trPr>
        <w:tc>
          <w:tcPr>
            <w:tcW w:w="4435" w:type="pct"/>
            <w:tcBorders>
              <w:top w:val="single" w:sz="4" w:space="0" w:color="auto"/>
              <w:left w:val="single" w:sz="4" w:space="0" w:color="auto"/>
              <w:right w:val="single" w:sz="4" w:space="0" w:color="auto"/>
            </w:tcBorders>
            <w:shd w:val="clear" w:color="auto" w:fill="D9D9D9"/>
          </w:tcPr>
          <w:p w14:paraId="77725BA9" w14:textId="77777777" w:rsidR="0052218A" w:rsidRPr="00F61A20" w:rsidRDefault="0052218A" w:rsidP="0058146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79336225" w14:textId="77777777" w:rsidR="0052218A" w:rsidRPr="00F61A20" w:rsidRDefault="0052218A" w:rsidP="00581468">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3491A1B" w14:textId="77777777" w:rsidR="0052218A" w:rsidRPr="00F61A20" w:rsidRDefault="0052218A" w:rsidP="0058146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67B509A" w14:textId="77777777" w:rsidR="0052218A" w:rsidRPr="00F61A20" w:rsidRDefault="0052218A" w:rsidP="00581468">
            <w:pPr>
              <w:jc w:val="center"/>
              <w:rPr>
                <w:rFonts w:ascii="Calibri" w:hAnsi="Calibri"/>
                <w:sz w:val="32"/>
              </w:rPr>
            </w:pPr>
          </w:p>
        </w:tc>
      </w:tr>
      <w:tr w:rsidR="0052218A" w:rsidRPr="00CC0370" w14:paraId="47208F1B" w14:textId="77777777" w:rsidTr="00581468">
        <w:trPr>
          <w:trHeight w:val="450"/>
        </w:trPr>
        <w:tc>
          <w:tcPr>
            <w:tcW w:w="4435" w:type="pct"/>
            <w:vMerge w:val="restart"/>
            <w:tcBorders>
              <w:top w:val="single" w:sz="4" w:space="0" w:color="auto"/>
              <w:left w:val="single" w:sz="4" w:space="0" w:color="auto"/>
              <w:right w:val="single" w:sz="4" w:space="0" w:color="auto"/>
            </w:tcBorders>
          </w:tcPr>
          <w:p w14:paraId="01610A7E" w14:textId="77777777" w:rsidR="0052218A" w:rsidRDefault="0052218A" w:rsidP="00581468">
            <w:pPr>
              <w:spacing w:after="120"/>
              <w:rPr>
                <w:rFonts w:ascii="Calibri" w:hAnsi="Calibri"/>
                <w:sz w:val="14"/>
                <w:szCs w:val="14"/>
              </w:rPr>
            </w:pPr>
          </w:p>
          <w:p w14:paraId="02DC2EC9" w14:textId="77777777" w:rsidR="0052218A" w:rsidRDefault="0052218A" w:rsidP="00581468">
            <w:pPr>
              <w:spacing w:after="120"/>
              <w:rPr>
                <w:rFonts w:ascii="Calibri" w:hAnsi="Calibri"/>
                <w:sz w:val="14"/>
                <w:szCs w:val="14"/>
              </w:rPr>
            </w:pPr>
            <w:r>
              <w:rPr>
                <w:rFonts w:ascii="Calibri" w:hAnsi="Calibri"/>
                <w:sz w:val="14"/>
                <w:szCs w:val="14"/>
              </w:rPr>
              <w:t xml:space="preserve">Evidence of Knowledge and understanding of the concepts aligned to the Strengths and Weaknesses of McDonalds, and the Social element of the PESTLE.  </w:t>
            </w:r>
          </w:p>
          <w:p w14:paraId="53FB9289" w14:textId="77777777" w:rsidR="0052218A" w:rsidRPr="00F61A20" w:rsidRDefault="0052218A" w:rsidP="00581468">
            <w:pPr>
              <w:spacing w:after="120"/>
              <w:rPr>
                <w:rFonts w:ascii="Calibri" w:hAnsi="Calibri"/>
                <w:sz w:val="14"/>
                <w:szCs w:val="14"/>
              </w:rPr>
            </w:pPr>
            <w:r>
              <w:rPr>
                <w:rFonts w:ascii="Calibri" w:hAnsi="Calibri"/>
                <w:sz w:val="14"/>
                <w:szCs w:val="14"/>
              </w:rPr>
              <w:t xml:space="preserve">You have chosen an appropriate selection of relevant material to present.  </w:t>
            </w:r>
          </w:p>
        </w:tc>
        <w:tc>
          <w:tcPr>
            <w:tcW w:w="283" w:type="pct"/>
            <w:tcBorders>
              <w:top w:val="single" w:sz="4" w:space="0" w:color="auto"/>
              <w:left w:val="single" w:sz="4" w:space="0" w:color="auto"/>
              <w:right w:val="single" w:sz="4" w:space="0" w:color="auto"/>
            </w:tcBorders>
          </w:tcPr>
          <w:p w14:paraId="75317BFA" w14:textId="77777777" w:rsidR="0052218A" w:rsidRPr="00F61A20" w:rsidRDefault="0052218A" w:rsidP="00581468">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66E0E20" w14:textId="77777777" w:rsidR="0052218A" w:rsidRPr="00F61A20" w:rsidRDefault="0052218A" w:rsidP="00581468">
            <w:pPr>
              <w:jc w:val="center"/>
              <w:rPr>
                <w:rFonts w:ascii="Calibri" w:hAnsi="Calibri"/>
                <w:sz w:val="32"/>
              </w:rPr>
            </w:pPr>
            <w:r>
              <w:rPr>
                <w:rFonts w:ascii="Calibri" w:hAnsi="Calibri"/>
                <w:sz w:val="32"/>
              </w:rPr>
              <w:t>13</w:t>
            </w:r>
          </w:p>
        </w:tc>
      </w:tr>
      <w:tr w:rsidR="0052218A" w:rsidRPr="00CC0370" w14:paraId="5BE83167" w14:textId="77777777" w:rsidTr="00581468">
        <w:trPr>
          <w:trHeight w:val="451"/>
        </w:trPr>
        <w:tc>
          <w:tcPr>
            <w:tcW w:w="4435" w:type="pct"/>
            <w:vMerge/>
            <w:tcBorders>
              <w:left w:val="single" w:sz="4" w:space="0" w:color="auto"/>
              <w:bottom w:val="single" w:sz="4" w:space="0" w:color="auto"/>
              <w:right w:val="single" w:sz="4" w:space="0" w:color="auto"/>
            </w:tcBorders>
          </w:tcPr>
          <w:p w14:paraId="471EE277" w14:textId="77777777" w:rsidR="0052218A" w:rsidRPr="00F61A20" w:rsidRDefault="0052218A" w:rsidP="0058146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6E2B90A" w14:textId="77777777" w:rsidR="0052218A" w:rsidRPr="00F61A20" w:rsidRDefault="0052218A" w:rsidP="00581468">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42E164E3" w14:textId="77777777" w:rsidR="0052218A" w:rsidRPr="00F61A20" w:rsidRDefault="0052218A" w:rsidP="00581468">
            <w:pPr>
              <w:jc w:val="center"/>
              <w:rPr>
                <w:rFonts w:ascii="Calibri" w:hAnsi="Calibri"/>
                <w:sz w:val="32"/>
              </w:rPr>
            </w:pPr>
          </w:p>
        </w:tc>
      </w:tr>
      <w:tr w:rsidR="0052218A" w:rsidRPr="00CC0370" w14:paraId="00C3163C" w14:textId="77777777" w:rsidTr="00581468">
        <w:trPr>
          <w:trHeight w:val="450"/>
        </w:trPr>
        <w:tc>
          <w:tcPr>
            <w:tcW w:w="4435" w:type="pct"/>
            <w:tcBorders>
              <w:top w:val="single" w:sz="4" w:space="0" w:color="auto"/>
              <w:left w:val="single" w:sz="4" w:space="0" w:color="auto"/>
              <w:right w:val="single" w:sz="4" w:space="0" w:color="auto"/>
            </w:tcBorders>
            <w:shd w:val="clear" w:color="auto" w:fill="D9D9D9"/>
          </w:tcPr>
          <w:p w14:paraId="75BC2D8F" w14:textId="77777777" w:rsidR="0052218A" w:rsidRPr="00F61A20" w:rsidRDefault="0052218A" w:rsidP="00581468">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4F2CAB6D" w14:textId="77777777" w:rsidR="0052218A" w:rsidRPr="00F61A20" w:rsidRDefault="0052218A" w:rsidP="00581468">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proofErr w:type="gramStart"/>
            <w:r w:rsidRPr="00F61A20">
              <w:rPr>
                <w:rFonts w:ascii="Calibri" w:hAnsi="Calibri"/>
                <w:sz w:val="14"/>
                <w:szCs w:val="14"/>
              </w:rPr>
              <w:t>organisation  of</w:t>
            </w:r>
            <w:proofErr w:type="gramEnd"/>
            <w:r w:rsidRPr="00F61A20">
              <w:rPr>
                <w:rFonts w:ascii="Calibri" w:hAnsi="Calibri"/>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7FB964C3" w14:textId="77777777" w:rsidR="0052218A" w:rsidRPr="00F61A20" w:rsidRDefault="0052218A" w:rsidP="0058146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65B89D3" w14:textId="77777777" w:rsidR="0052218A" w:rsidRPr="00F61A20" w:rsidRDefault="0052218A" w:rsidP="00581468">
            <w:pPr>
              <w:jc w:val="center"/>
              <w:rPr>
                <w:rFonts w:ascii="Calibri" w:hAnsi="Calibri"/>
                <w:sz w:val="32"/>
              </w:rPr>
            </w:pPr>
          </w:p>
        </w:tc>
      </w:tr>
      <w:tr w:rsidR="0052218A" w:rsidRPr="00CC0370" w14:paraId="457307B7" w14:textId="77777777" w:rsidTr="00581468">
        <w:trPr>
          <w:trHeight w:val="450"/>
        </w:trPr>
        <w:tc>
          <w:tcPr>
            <w:tcW w:w="4435" w:type="pct"/>
            <w:vMerge w:val="restart"/>
            <w:tcBorders>
              <w:top w:val="single" w:sz="4" w:space="0" w:color="auto"/>
              <w:left w:val="single" w:sz="4" w:space="0" w:color="auto"/>
              <w:right w:val="single" w:sz="4" w:space="0" w:color="auto"/>
            </w:tcBorders>
          </w:tcPr>
          <w:p w14:paraId="5738A036" w14:textId="77777777" w:rsidR="0052218A" w:rsidRDefault="0052218A" w:rsidP="00581468">
            <w:pPr>
              <w:spacing w:after="120"/>
              <w:rPr>
                <w:rFonts w:ascii="Calibri" w:hAnsi="Calibri"/>
                <w:sz w:val="14"/>
                <w:szCs w:val="14"/>
              </w:rPr>
            </w:pPr>
          </w:p>
          <w:p w14:paraId="32671C19" w14:textId="77777777" w:rsidR="0052218A" w:rsidRDefault="0052218A" w:rsidP="00581468">
            <w:pPr>
              <w:spacing w:after="120"/>
              <w:rPr>
                <w:rFonts w:ascii="Calibri" w:hAnsi="Calibri"/>
                <w:sz w:val="14"/>
                <w:szCs w:val="14"/>
              </w:rPr>
            </w:pPr>
            <w:r>
              <w:rPr>
                <w:rFonts w:ascii="Calibri" w:hAnsi="Calibri"/>
                <w:sz w:val="14"/>
                <w:szCs w:val="14"/>
              </w:rPr>
              <w:t xml:space="preserve">There is evidence of some analysis having been applied to the discussion, and this was evident for most of the presentation.  You discussed social trends and the relevance to McDonalds.  You made reference to the widening wealth gap as being an opportunity.  However, this was not an area of the SWOT that your presentation was based upon.  </w:t>
            </w:r>
          </w:p>
          <w:p w14:paraId="38ADC047" w14:textId="77777777" w:rsidR="0052218A" w:rsidRPr="00F61A20" w:rsidRDefault="0052218A" w:rsidP="0058146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CB62B6C" w14:textId="77777777" w:rsidR="0052218A" w:rsidRPr="00F61A20" w:rsidRDefault="0052218A" w:rsidP="00581468">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73ACC0F2" w14:textId="77777777" w:rsidR="0052218A" w:rsidRPr="00F61A20" w:rsidRDefault="0052218A" w:rsidP="00581468">
            <w:pPr>
              <w:jc w:val="center"/>
              <w:rPr>
                <w:rFonts w:ascii="Calibri" w:hAnsi="Calibri"/>
                <w:sz w:val="32"/>
              </w:rPr>
            </w:pPr>
            <w:r>
              <w:rPr>
                <w:rFonts w:ascii="Calibri" w:hAnsi="Calibri"/>
                <w:sz w:val="32"/>
              </w:rPr>
              <w:t>12</w:t>
            </w:r>
          </w:p>
        </w:tc>
      </w:tr>
      <w:tr w:rsidR="0052218A" w:rsidRPr="00CC0370" w14:paraId="3E176F1B" w14:textId="77777777" w:rsidTr="00581468">
        <w:trPr>
          <w:trHeight w:val="451"/>
        </w:trPr>
        <w:tc>
          <w:tcPr>
            <w:tcW w:w="4435" w:type="pct"/>
            <w:vMerge/>
            <w:tcBorders>
              <w:left w:val="single" w:sz="4" w:space="0" w:color="auto"/>
              <w:bottom w:val="single" w:sz="4" w:space="0" w:color="auto"/>
              <w:right w:val="single" w:sz="4" w:space="0" w:color="auto"/>
            </w:tcBorders>
          </w:tcPr>
          <w:p w14:paraId="68FBBE6F" w14:textId="77777777" w:rsidR="0052218A" w:rsidRPr="00F61A20" w:rsidRDefault="0052218A" w:rsidP="0058146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CC5A90E" w14:textId="77777777" w:rsidR="0052218A" w:rsidRPr="00F61A20" w:rsidRDefault="0052218A" w:rsidP="00581468">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65F333CF" w14:textId="77777777" w:rsidR="0052218A" w:rsidRPr="00F61A20" w:rsidRDefault="0052218A" w:rsidP="00581468">
            <w:pPr>
              <w:jc w:val="center"/>
              <w:rPr>
                <w:rFonts w:ascii="Calibri" w:hAnsi="Calibri"/>
                <w:sz w:val="32"/>
              </w:rPr>
            </w:pPr>
          </w:p>
        </w:tc>
      </w:tr>
      <w:tr w:rsidR="0052218A" w:rsidRPr="00CC0370" w14:paraId="251663F2" w14:textId="77777777" w:rsidTr="00581468">
        <w:trPr>
          <w:trHeight w:val="450"/>
        </w:trPr>
        <w:tc>
          <w:tcPr>
            <w:tcW w:w="4435" w:type="pct"/>
            <w:tcBorders>
              <w:top w:val="single" w:sz="4" w:space="0" w:color="auto"/>
              <w:left w:val="single" w:sz="4" w:space="0" w:color="auto"/>
              <w:right w:val="single" w:sz="4" w:space="0" w:color="auto"/>
            </w:tcBorders>
            <w:shd w:val="clear" w:color="auto" w:fill="D9D9D9"/>
          </w:tcPr>
          <w:p w14:paraId="240E2FA9" w14:textId="77777777" w:rsidR="0052218A" w:rsidRPr="00F61A20" w:rsidRDefault="0052218A" w:rsidP="00581468">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4F47197F" w14:textId="77777777" w:rsidR="0052218A" w:rsidRPr="00F61A20" w:rsidRDefault="0052218A" w:rsidP="00581468">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5A9F254" w14:textId="77777777" w:rsidR="0052218A" w:rsidRPr="00F61A20" w:rsidRDefault="0052218A" w:rsidP="0058146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C26E83" w14:textId="77777777" w:rsidR="0052218A" w:rsidRPr="00F61A20" w:rsidRDefault="0052218A" w:rsidP="00581468">
            <w:pPr>
              <w:jc w:val="center"/>
              <w:rPr>
                <w:rFonts w:ascii="Calibri" w:hAnsi="Calibri"/>
                <w:sz w:val="32"/>
              </w:rPr>
            </w:pPr>
          </w:p>
        </w:tc>
      </w:tr>
      <w:tr w:rsidR="0052218A" w:rsidRPr="00CC0370" w14:paraId="4D4CB4C1" w14:textId="77777777" w:rsidTr="00581468">
        <w:trPr>
          <w:trHeight w:val="451"/>
        </w:trPr>
        <w:tc>
          <w:tcPr>
            <w:tcW w:w="4435" w:type="pct"/>
            <w:vMerge w:val="restart"/>
            <w:tcBorders>
              <w:top w:val="single" w:sz="4" w:space="0" w:color="auto"/>
              <w:left w:val="single" w:sz="4" w:space="0" w:color="auto"/>
              <w:right w:val="single" w:sz="4" w:space="0" w:color="auto"/>
            </w:tcBorders>
          </w:tcPr>
          <w:p w14:paraId="6704F1E9" w14:textId="77777777" w:rsidR="0052218A" w:rsidRDefault="0052218A" w:rsidP="00581468">
            <w:pPr>
              <w:spacing w:after="120"/>
              <w:rPr>
                <w:rFonts w:ascii="Calibri" w:hAnsi="Calibri"/>
                <w:sz w:val="14"/>
                <w:szCs w:val="14"/>
              </w:rPr>
            </w:pPr>
          </w:p>
          <w:p w14:paraId="43C15DEC" w14:textId="77777777" w:rsidR="0052218A" w:rsidRPr="00F61A20" w:rsidRDefault="0052218A" w:rsidP="00581468">
            <w:pPr>
              <w:spacing w:after="120"/>
              <w:rPr>
                <w:rFonts w:ascii="Calibri" w:hAnsi="Calibri"/>
                <w:sz w:val="14"/>
                <w:szCs w:val="14"/>
              </w:rPr>
            </w:pPr>
            <w:r>
              <w:rPr>
                <w:rFonts w:ascii="Calibri" w:hAnsi="Calibri"/>
                <w:sz w:val="14"/>
                <w:szCs w:val="14"/>
              </w:rPr>
              <w:t xml:space="preserve">Did not take the full time allocated to the task, but did cover the task requirements well.  A stronger conclusion that tied up the analysis and discussion points would have been beneficial.  </w:t>
            </w:r>
            <w:proofErr w:type="gramStart"/>
            <w:r>
              <w:rPr>
                <w:rFonts w:ascii="Calibri" w:hAnsi="Calibri"/>
                <w:sz w:val="14"/>
                <w:szCs w:val="14"/>
              </w:rPr>
              <w:t>However</w:t>
            </w:r>
            <w:proofErr w:type="gramEnd"/>
            <w:r>
              <w:rPr>
                <w:rFonts w:ascii="Calibri" w:hAnsi="Calibri"/>
                <w:sz w:val="14"/>
                <w:szCs w:val="14"/>
              </w:rPr>
              <w:t xml:space="preserve"> the ideas put forward were well structured. </w:t>
            </w:r>
          </w:p>
        </w:tc>
        <w:tc>
          <w:tcPr>
            <w:tcW w:w="283" w:type="pct"/>
            <w:tcBorders>
              <w:top w:val="single" w:sz="4" w:space="0" w:color="auto"/>
              <w:left w:val="single" w:sz="4" w:space="0" w:color="auto"/>
              <w:right w:val="single" w:sz="4" w:space="0" w:color="auto"/>
            </w:tcBorders>
          </w:tcPr>
          <w:p w14:paraId="6C3CFE40" w14:textId="77777777" w:rsidR="0052218A" w:rsidRPr="00F61A20" w:rsidRDefault="0052218A" w:rsidP="00581468">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7AF2BD14" w14:textId="77777777" w:rsidR="0052218A" w:rsidRPr="00F61A20" w:rsidRDefault="0052218A" w:rsidP="00581468">
            <w:pPr>
              <w:jc w:val="center"/>
              <w:rPr>
                <w:rFonts w:ascii="Calibri" w:hAnsi="Calibri"/>
                <w:sz w:val="32"/>
              </w:rPr>
            </w:pPr>
            <w:r>
              <w:rPr>
                <w:rFonts w:ascii="Calibri" w:hAnsi="Calibri"/>
                <w:sz w:val="32"/>
              </w:rPr>
              <w:t>17</w:t>
            </w:r>
          </w:p>
        </w:tc>
      </w:tr>
      <w:tr w:rsidR="0052218A" w:rsidRPr="00CC0370" w14:paraId="61086962" w14:textId="77777777" w:rsidTr="00581468">
        <w:trPr>
          <w:trHeight w:val="450"/>
        </w:trPr>
        <w:tc>
          <w:tcPr>
            <w:tcW w:w="4435" w:type="pct"/>
            <w:vMerge/>
            <w:tcBorders>
              <w:left w:val="single" w:sz="4" w:space="0" w:color="auto"/>
              <w:bottom w:val="single" w:sz="4" w:space="0" w:color="auto"/>
              <w:right w:val="single" w:sz="4" w:space="0" w:color="auto"/>
            </w:tcBorders>
          </w:tcPr>
          <w:p w14:paraId="12BF4022" w14:textId="77777777" w:rsidR="0052218A" w:rsidRPr="00F61A20" w:rsidRDefault="0052218A" w:rsidP="0058146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E0C2108" w14:textId="77777777" w:rsidR="0052218A" w:rsidRPr="00F61A20" w:rsidRDefault="0052218A" w:rsidP="00581468">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425C1117" w14:textId="77777777" w:rsidR="0052218A" w:rsidRPr="00F61A20" w:rsidRDefault="0052218A" w:rsidP="00581468">
            <w:pPr>
              <w:jc w:val="center"/>
              <w:rPr>
                <w:rFonts w:ascii="Calibri" w:hAnsi="Calibri"/>
                <w:sz w:val="32"/>
              </w:rPr>
            </w:pPr>
          </w:p>
        </w:tc>
      </w:tr>
      <w:tr w:rsidR="0052218A" w:rsidRPr="00CC0370" w14:paraId="50E7BB09" w14:textId="77777777" w:rsidTr="00581468">
        <w:trPr>
          <w:trHeight w:val="450"/>
        </w:trPr>
        <w:tc>
          <w:tcPr>
            <w:tcW w:w="4435" w:type="pct"/>
            <w:tcBorders>
              <w:top w:val="single" w:sz="4" w:space="0" w:color="auto"/>
              <w:left w:val="single" w:sz="4" w:space="0" w:color="auto"/>
              <w:right w:val="single" w:sz="4" w:space="0" w:color="auto"/>
            </w:tcBorders>
            <w:shd w:val="clear" w:color="auto" w:fill="D9D9D9"/>
          </w:tcPr>
          <w:p w14:paraId="1ABFC020" w14:textId="77777777" w:rsidR="0052218A" w:rsidRPr="00F61A20" w:rsidRDefault="0052218A" w:rsidP="00581468">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493A5834" w14:textId="77777777" w:rsidR="0052218A" w:rsidRPr="00F61A20" w:rsidRDefault="0052218A" w:rsidP="00581468">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E568ECB" w14:textId="77777777" w:rsidR="0052218A" w:rsidRPr="00F61A20" w:rsidRDefault="0052218A" w:rsidP="0058146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9B0DBA9" w14:textId="77777777" w:rsidR="0052218A" w:rsidRPr="00F61A20" w:rsidRDefault="0052218A" w:rsidP="00581468">
            <w:pPr>
              <w:jc w:val="center"/>
              <w:rPr>
                <w:rFonts w:ascii="Calibri" w:hAnsi="Calibri"/>
                <w:sz w:val="32"/>
              </w:rPr>
            </w:pPr>
          </w:p>
        </w:tc>
      </w:tr>
      <w:tr w:rsidR="0052218A" w:rsidRPr="00CC0370" w14:paraId="090E5390" w14:textId="77777777" w:rsidTr="00581468">
        <w:trPr>
          <w:trHeight w:val="451"/>
        </w:trPr>
        <w:tc>
          <w:tcPr>
            <w:tcW w:w="4435" w:type="pct"/>
            <w:vMerge w:val="restart"/>
            <w:tcBorders>
              <w:top w:val="single" w:sz="4" w:space="0" w:color="auto"/>
              <w:left w:val="single" w:sz="4" w:space="0" w:color="auto"/>
              <w:right w:val="single" w:sz="4" w:space="0" w:color="auto"/>
            </w:tcBorders>
          </w:tcPr>
          <w:p w14:paraId="64FF1D89" w14:textId="77777777" w:rsidR="0052218A" w:rsidRDefault="0052218A" w:rsidP="00581468">
            <w:pPr>
              <w:spacing w:after="120"/>
              <w:rPr>
                <w:rFonts w:ascii="Calibri" w:hAnsi="Calibri"/>
                <w:sz w:val="14"/>
                <w:szCs w:val="14"/>
              </w:rPr>
            </w:pPr>
          </w:p>
          <w:p w14:paraId="2A1D05BC" w14:textId="77777777" w:rsidR="0052218A" w:rsidRDefault="0052218A" w:rsidP="00581468">
            <w:pPr>
              <w:spacing w:after="120"/>
              <w:rPr>
                <w:rFonts w:ascii="Calibri" w:hAnsi="Calibri"/>
                <w:sz w:val="14"/>
                <w:szCs w:val="14"/>
              </w:rPr>
            </w:pPr>
            <w:r>
              <w:rPr>
                <w:rFonts w:ascii="Calibri" w:hAnsi="Calibri"/>
                <w:sz w:val="14"/>
                <w:szCs w:val="14"/>
              </w:rPr>
              <w:t xml:space="preserve">Introduced each person and the purpose of the presentation.  Your group also introduced the organisation with some historical background.  </w:t>
            </w:r>
          </w:p>
          <w:p w14:paraId="3671C587" w14:textId="77777777" w:rsidR="0052218A" w:rsidRDefault="0052218A" w:rsidP="00581468">
            <w:pPr>
              <w:spacing w:after="120"/>
              <w:rPr>
                <w:rFonts w:ascii="Calibri" w:hAnsi="Calibri"/>
                <w:sz w:val="14"/>
                <w:szCs w:val="14"/>
              </w:rPr>
            </w:pPr>
            <w:r>
              <w:rPr>
                <w:rFonts w:ascii="Calibri" w:hAnsi="Calibri"/>
                <w:sz w:val="14"/>
                <w:szCs w:val="14"/>
              </w:rPr>
              <w:t xml:space="preserve">Used the flowchart paper well for the most part, and you spoke confidently and clearly although on occasion quietly.   </w:t>
            </w:r>
          </w:p>
          <w:p w14:paraId="45B3A9C7" w14:textId="77777777" w:rsidR="0052218A" w:rsidRPr="00F61A20" w:rsidRDefault="0052218A" w:rsidP="00581468">
            <w:pPr>
              <w:spacing w:after="120"/>
              <w:rPr>
                <w:rFonts w:ascii="Calibri" w:hAnsi="Calibri"/>
                <w:sz w:val="14"/>
                <w:szCs w:val="14"/>
              </w:rPr>
            </w:pPr>
            <w:r>
              <w:rPr>
                <w:rFonts w:ascii="Calibri" w:hAnsi="Calibri"/>
                <w:sz w:val="14"/>
                <w:szCs w:val="14"/>
              </w:rPr>
              <w:t xml:space="preserve">Take care with timing, as the presentation did not take as long as it might have. </w:t>
            </w:r>
          </w:p>
        </w:tc>
        <w:tc>
          <w:tcPr>
            <w:tcW w:w="283" w:type="pct"/>
            <w:tcBorders>
              <w:top w:val="single" w:sz="4" w:space="0" w:color="auto"/>
              <w:left w:val="single" w:sz="4" w:space="0" w:color="auto"/>
              <w:right w:val="single" w:sz="4" w:space="0" w:color="auto"/>
            </w:tcBorders>
          </w:tcPr>
          <w:p w14:paraId="18851A0D" w14:textId="77777777" w:rsidR="0052218A" w:rsidRPr="00F61A20" w:rsidRDefault="0052218A" w:rsidP="00581468">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454527A2" w14:textId="77777777" w:rsidR="0052218A" w:rsidRPr="00F61A20" w:rsidRDefault="0052218A" w:rsidP="00581468">
            <w:pPr>
              <w:jc w:val="center"/>
              <w:rPr>
                <w:rFonts w:ascii="Calibri" w:hAnsi="Calibri"/>
                <w:sz w:val="32"/>
              </w:rPr>
            </w:pPr>
            <w:r>
              <w:rPr>
                <w:rFonts w:ascii="Calibri" w:hAnsi="Calibri"/>
                <w:sz w:val="32"/>
              </w:rPr>
              <w:t>18</w:t>
            </w:r>
          </w:p>
        </w:tc>
      </w:tr>
      <w:tr w:rsidR="0052218A" w:rsidRPr="00CC0370" w14:paraId="564077EE" w14:textId="77777777" w:rsidTr="00581468">
        <w:trPr>
          <w:trHeight w:val="451"/>
        </w:trPr>
        <w:tc>
          <w:tcPr>
            <w:tcW w:w="4435" w:type="pct"/>
            <w:vMerge/>
            <w:tcBorders>
              <w:top w:val="single" w:sz="4" w:space="0" w:color="auto"/>
              <w:left w:val="single" w:sz="4" w:space="0" w:color="auto"/>
              <w:right w:val="single" w:sz="4" w:space="0" w:color="auto"/>
            </w:tcBorders>
          </w:tcPr>
          <w:p w14:paraId="4365DD3E" w14:textId="77777777" w:rsidR="0052218A" w:rsidRDefault="0052218A" w:rsidP="0058146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5E5784E" w14:textId="77777777" w:rsidR="0052218A" w:rsidRDefault="0052218A" w:rsidP="00581468">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3F450793" w14:textId="77777777" w:rsidR="0052218A" w:rsidRDefault="0052218A" w:rsidP="00581468">
            <w:pPr>
              <w:jc w:val="center"/>
              <w:rPr>
                <w:rFonts w:ascii="Calibri" w:hAnsi="Calibri"/>
                <w:sz w:val="32"/>
              </w:rPr>
            </w:pPr>
          </w:p>
        </w:tc>
      </w:tr>
      <w:tr w:rsidR="0052218A" w:rsidRPr="00CC0370" w14:paraId="640CA6F2" w14:textId="77777777" w:rsidTr="00581468">
        <w:trPr>
          <w:trHeight w:val="450"/>
        </w:trPr>
        <w:tc>
          <w:tcPr>
            <w:tcW w:w="4435" w:type="pct"/>
            <w:vMerge/>
            <w:tcBorders>
              <w:left w:val="single" w:sz="4" w:space="0" w:color="auto"/>
              <w:bottom w:val="single" w:sz="4" w:space="0" w:color="auto"/>
              <w:right w:val="single" w:sz="4" w:space="0" w:color="auto"/>
            </w:tcBorders>
          </w:tcPr>
          <w:p w14:paraId="05A86966" w14:textId="77777777" w:rsidR="0052218A" w:rsidRPr="00F61A20" w:rsidRDefault="0052218A" w:rsidP="0058146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8E0165E" w14:textId="77777777" w:rsidR="0052218A" w:rsidRPr="00F61A20" w:rsidRDefault="0052218A" w:rsidP="00581468">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7C6E359" w14:textId="77777777" w:rsidR="0052218A" w:rsidRPr="00F61A20" w:rsidRDefault="0052218A" w:rsidP="00581468">
            <w:pPr>
              <w:jc w:val="center"/>
              <w:rPr>
                <w:rFonts w:ascii="Calibri" w:hAnsi="Calibri"/>
                <w:sz w:val="32"/>
              </w:rPr>
            </w:pPr>
          </w:p>
        </w:tc>
      </w:tr>
    </w:tbl>
    <w:p w14:paraId="546D750B" w14:textId="77777777" w:rsidR="0052218A" w:rsidRPr="00EB4F96" w:rsidRDefault="0052218A" w:rsidP="0052218A">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2218A" w:rsidRPr="00525F5D" w14:paraId="3180DB28" w14:textId="77777777" w:rsidTr="00581468">
        <w:trPr>
          <w:cantSplit/>
        </w:trPr>
        <w:tc>
          <w:tcPr>
            <w:tcW w:w="6062" w:type="dxa"/>
            <w:vMerge w:val="restart"/>
            <w:shd w:val="pct15" w:color="auto" w:fill="auto"/>
            <w:vAlign w:val="center"/>
          </w:tcPr>
          <w:p w14:paraId="06300CC1" w14:textId="77777777" w:rsidR="0052218A" w:rsidRPr="003223E0" w:rsidRDefault="0052218A" w:rsidP="00581468">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7C65EED9" w14:textId="77777777" w:rsidR="0052218A" w:rsidRPr="00EB4F96" w:rsidRDefault="0052218A" w:rsidP="00581468">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6D88F783" w14:textId="77777777" w:rsidR="0052218A" w:rsidRDefault="0052218A" w:rsidP="00581468">
            <w:pPr>
              <w:jc w:val="right"/>
              <w:rPr>
                <w:rFonts w:ascii="Calibri" w:hAnsi="Calibri" w:cs="Arial"/>
                <w:b/>
                <w:bCs/>
              </w:rPr>
            </w:pPr>
          </w:p>
          <w:p w14:paraId="3A8C4005" w14:textId="77777777" w:rsidR="0052218A" w:rsidRPr="00525F5D" w:rsidRDefault="0052218A" w:rsidP="00581468">
            <w:pPr>
              <w:jc w:val="right"/>
              <w:rPr>
                <w:rFonts w:ascii="Calibri" w:hAnsi="Calibri" w:cs="Arial"/>
                <w:b/>
                <w:bCs/>
              </w:rPr>
            </w:pPr>
            <w:r>
              <w:rPr>
                <w:rFonts w:ascii="Calibri" w:hAnsi="Calibri" w:cs="Arial"/>
                <w:b/>
                <w:bCs/>
              </w:rPr>
              <w:t>60% = 15/25</w:t>
            </w:r>
          </w:p>
        </w:tc>
      </w:tr>
      <w:tr w:rsidR="0052218A" w:rsidRPr="00525F5D" w14:paraId="11AA0FBE" w14:textId="77777777" w:rsidTr="00581468">
        <w:trPr>
          <w:cantSplit/>
        </w:trPr>
        <w:tc>
          <w:tcPr>
            <w:tcW w:w="6062" w:type="dxa"/>
            <w:vMerge/>
            <w:vAlign w:val="bottom"/>
          </w:tcPr>
          <w:p w14:paraId="3764511E" w14:textId="77777777" w:rsidR="0052218A" w:rsidRPr="00525F5D" w:rsidRDefault="0052218A" w:rsidP="00581468">
            <w:pPr>
              <w:rPr>
                <w:rFonts w:ascii="Calibri" w:hAnsi="Calibri" w:cs="Arial"/>
              </w:rPr>
            </w:pPr>
          </w:p>
        </w:tc>
        <w:tc>
          <w:tcPr>
            <w:tcW w:w="2903" w:type="dxa"/>
            <w:vAlign w:val="bottom"/>
          </w:tcPr>
          <w:p w14:paraId="1E88BF99" w14:textId="77777777" w:rsidR="0052218A" w:rsidRPr="00EB4F96" w:rsidRDefault="0052218A" w:rsidP="00581468">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14:paraId="7F2AFFEF" w14:textId="77777777" w:rsidR="0052218A" w:rsidRPr="00525F5D" w:rsidRDefault="0052218A" w:rsidP="00581468">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2FA96C3C" w14:textId="77777777" w:rsidR="0052218A" w:rsidRPr="00525F5D" w:rsidRDefault="0052218A" w:rsidP="00581468">
            <w:pPr>
              <w:ind w:leftChars="71" w:left="156"/>
              <w:rPr>
                <w:rFonts w:ascii="Calibri" w:hAnsi="Calibri" w:cs="Arial"/>
              </w:rPr>
            </w:pPr>
          </w:p>
        </w:tc>
      </w:tr>
      <w:tr w:rsidR="0052218A" w:rsidRPr="00525F5D" w14:paraId="25403FC6" w14:textId="77777777" w:rsidTr="00581468">
        <w:trPr>
          <w:cantSplit/>
        </w:trPr>
        <w:tc>
          <w:tcPr>
            <w:tcW w:w="6062" w:type="dxa"/>
            <w:vMerge/>
            <w:vAlign w:val="bottom"/>
          </w:tcPr>
          <w:p w14:paraId="442AAC9D" w14:textId="77777777" w:rsidR="0052218A" w:rsidRPr="00525F5D" w:rsidRDefault="0052218A" w:rsidP="00581468">
            <w:pPr>
              <w:rPr>
                <w:rFonts w:ascii="Calibri" w:hAnsi="Calibri" w:cs="Arial"/>
              </w:rPr>
            </w:pPr>
          </w:p>
        </w:tc>
        <w:tc>
          <w:tcPr>
            <w:tcW w:w="2903" w:type="dxa"/>
            <w:vAlign w:val="bottom"/>
          </w:tcPr>
          <w:p w14:paraId="342CCC8A" w14:textId="77777777" w:rsidR="0052218A" w:rsidRPr="00EB4F96" w:rsidRDefault="0052218A" w:rsidP="00581468">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14:paraId="35AFAB3E" w14:textId="77777777" w:rsidR="0052218A" w:rsidRPr="00525F5D" w:rsidRDefault="0052218A" w:rsidP="00581468">
            <w:pPr>
              <w:jc w:val="center"/>
              <w:rPr>
                <w:rFonts w:ascii="Calibri" w:hAnsi="Calibri" w:cs="Arial"/>
                <w:sz w:val="12"/>
                <w:szCs w:val="12"/>
              </w:rPr>
            </w:pPr>
            <w:r>
              <w:rPr>
                <w:rFonts w:ascii="Calibri" w:hAnsi="Calibri" w:cs="Arial"/>
                <w:sz w:val="12"/>
                <w:szCs w:val="12"/>
              </w:rPr>
              <w:t>0%</w:t>
            </w:r>
          </w:p>
        </w:tc>
        <w:tc>
          <w:tcPr>
            <w:tcW w:w="1060" w:type="dxa"/>
            <w:vMerge/>
            <w:vAlign w:val="bottom"/>
          </w:tcPr>
          <w:p w14:paraId="2F492C96" w14:textId="77777777" w:rsidR="0052218A" w:rsidRPr="00525F5D" w:rsidRDefault="0052218A" w:rsidP="00581468">
            <w:pPr>
              <w:ind w:firstLineChars="141" w:firstLine="310"/>
              <w:rPr>
                <w:rFonts w:ascii="Calibri" w:hAnsi="Calibri" w:cs="Arial"/>
              </w:rPr>
            </w:pPr>
          </w:p>
        </w:tc>
      </w:tr>
    </w:tbl>
    <w:p w14:paraId="2CDB5B22" w14:textId="77777777" w:rsidR="0052218A" w:rsidRDefault="0052218A" w:rsidP="0052218A">
      <w:pPr>
        <w:jc w:val="both"/>
        <w:rPr>
          <w:rFonts w:ascii="Calibri" w:hAnsi="Calibri" w:cs="Calibri"/>
        </w:rPr>
      </w:pPr>
    </w:p>
    <w:p w14:paraId="19E60455" w14:textId="1D906F4F" w:rsidR="00DF1657" w:rsidRDefault="00DF1657" w:rsidP="00DF1657"/>
    <w:p w14:paraId="2840F584" w14:textId="77777777" w:rsidR="00DF1657" w:rsidRDefault="00DF1657" w:rsidP="00DF1657"/>
    <w:p w14:paraId="5F178B1D" w14:textId="77777777" w:rsidR="00DF1657" w:rsidRDefault="00DF1657" w:rsidP="00DF1657"/>
    <w:p w14:paraId="2540C049" w14:textId="77777777" w:rsidR="00DF1657" w:rsidRDefault="00DF1657" w:rsidP="00DF1657"/>
    <w:p w14:paraId="401D87D0" w14:textId="77777777" w:rsidR="00DF1657" w:rsidRDefault="00DF1657" w:rsidP="00DF1657"/>
    <w:p w14:paraId="47F0017E" w14:textId="77777777" w:rsidR="00DF1657" w:rsidRDefault="00DF1657" w:rsidP="00DF1657"/>
    <w:p w14:paraId="5D760AD3" w14:textId="77777777" w:rsidR="00DF1657" w:rsidRDefault="00DF1657" w:rsidP="00DF1657"/>
    <w:p w14:paraId="148A2882" w14:textId="77777777" w:rsidR="00DF1657" w:rsidRDefault="00DF1657" w:rsidP="00DF1657"/>
    <w:p w14:paraId="1340AD44" w14:textId="77777777" w:rsidR="00DF1657" w:rsidRPr="00DF1657" w:rsidRDefault="00DF1657" w:rsidP="00DF1657"/>
    <w:p w14:paraId="3343B95C" w14:textId="77777777" w:rsidR="00DF1657" w:rsidRPr="00DF1657" w:rsidRDefault="00DF1657" w:rsidP="00DF1657"/>
    <w:p w14:paraId="482AC5FA" w14:textId="77777777" w:rsidR="00E41C64" w:rsidRPr="00E41C64" w:rsidRDefault="00E41C64" w:rsidP="00E41C64"/>
    <w:p w14:paraId="2BF9F392" w14:textId="77777777" w:rsidR="00DF50A1" w:rsidRDefault="00DF50A1" w:rsidP="00DF50A1"/>
    <w:p w14:paraId="2F01E329" w14:textId="77777777" w:rsidR="00DF50A1" w:rsidRPr="00DF50A1" w:rsidRDefault="00DF50A1" w:rsidP="00DF50A1"/>
    <w:sectPr w:rsidR="00DF50A1" w:rsidRPr="00DF50A1" w:rsidSect="007D48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auto"/>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B133C8"/>
    <w:multiLevelType w:val="hybridMultilevel"/>
    <w:tmpl w:val="909E6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7A30AE1"/>
    <w:multiLevelType w:val="hybridMultilevel"/>
    <w:tmpl w:val="1D3CF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456271D"/>
    <w:multiLevelType w:val="hybridMultilevel"/>
    <w:tmpl w:val="8AFE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5B46A4D"/>
    <w:multiLevelType w:val="hybridMultilevel"/>
    <w:tmpl w:val="9578A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893"/>
    <w:rsid w:val="00047653"/>
    <w:rsid w:val="0009310D"/>
    <w:rsid w:val="00094E6B"/>
    <w:rsid w:val="000A6966"/>
    <w:rsid w:val="000B5203"/>
    <w:rsid w:val="000C2938"/>
    <w:rsid w:val="000C4C90"/>
    <w:rsid w:val="000F4404"/>
    <w:rsid w:val="00105758"/>
    <w:rsid w:val="00110386"/>
    <w:rsid w:val="00113FC1"/>
    <w:rsid w:val="00136B53"/>
    <w:rsid w:val="00151C1B"/>
    <w:rsid w:val="001532D2"/>
    <w:rsid w:val="00161585"/>
    <w:rsid w:val="0017187C"/>
    <w:rsid w:val="0017300F"/>
    <w:rsid w:val="001C7293"/>
    <w:rsid w:val="001E7062"/>
    <w:rsid w:val="00200576"/>
    <w:rsid w:val="00237300"/>
    <w:rsid w:val="00245C4B"/>
    <w:rsid w:val="00273BF2"/>
    <w:rsid w:val="00275795"/>
    <w:rsid w:val="002B0E08"/>
    <w:rsid w:val="002B6D72"/>
    <w:rsid w:val="002C1392"/>
    <w:rsid w:val="002C306D"/>
    <w:rsid w:val="002E5F56"/>
    <w:rsid w:val="00317106"/>
    <w:rsid w:val="00345508"/>
    <w:rsid w:val="003514F5"/>
    <w:rsid w:val="00360585"/>
    <w:rsid w:val="003B56DD"/>
    <w:rsid w:val="003F284E"/>
    <w:rsid w:val="004072AB"/>
    <w:rsid w:val="004118EB"/>
    <w:rsid w:val="00416172"/>
    <w:rsid w:val="00445862"/>
    <w:rsid w:val="00454374"/>
    <w:rsid w:val="00462E64"/>
    <w:rsid w:val="004A2B19"/>
    <w:rsid w:val="004F2262"/>
    <w:rsid w:val="00507A89"/>
    <w:rsid w:val="0052218A"/>
    <w:rsid w:val="00536809"/>
    <w:rsid w:val="00543F08"/>
    <w:rsid w:val="00552AA8"/>
    <w:rsid w:val="00581468"/>
    <w:rsid w:val="00595B1B"/>
    <w:rsid w:val="005B15DB"/>
    <w:rsid w:val="005C47A2"/>
    <w:rsid w:val="005D205E"/>
    <w:rsid w:val="005D2AFC"/>
    <w:rsid w:val="005F00AC"/>
    <w:rsid w:val="006150F8"/>
    <w:rsid w:val="00616A40"/>
    <w:rsid w:val="0069307E"/>
    <w:rsid w:val="006C34C8"/>
    <w:rsid w:val="006E61BA"/>
    <w:rsid w:val="007019DF"/>
    <w:rsid w:val="00720B8D"/>
    <w:rsid w:val="0073703D"/>
    <w:rsid w:val="007666C1"/>
    <w:rsid w:val="0077437E"/>
    <w:rsid w:val="007872F0"/>
    <w:rsid w:val="007B4A59"/>
    <w:rsid w:val="007D4893"/>
    <w:rsid w:val="00802D89"/>
    <w:rsid w:val="00827CBA"/>
    <w:rsid w:val="00836AF4"/>
    <w:rsid w:val="00870165"/>
    <w:rsid w:val="009056A5"/>
    <w:rsid w:val="00960559"/>
    <w:rsid w:val="009902B2"/>
    <w:rsid w:val="009A0725"/>
    <w:rsid w:val="009A2F62"/>
    <w:rsid w:val="009C49DF"/>
    <w:rsid w:val="009F2721"/>
    <w:rsid w:val="00A461D9"/>
    <w:rsid w:val="00A54369"/>
    <w:rsid w:val="00A7686D"/>
    <w:rsid w:val="00AC6F9B"/>
    <w:rsid w:val="00AE4E6A"/>
    <w:rsid w:val="00AE7317"/>
    <w:rsid w:val="00B115D4"/>
    <w:rsid w:val="00B44E0E"/>
    <w:rsid w:val="00B46A8E"/>
    <w:rsid w:val="00B715FC"/>
    <w:rsid w:val="00B74180"/>
    <w:rsid w:val="00BB29C3"/>
    <w:rsid w:val="00BD1DF6"/>
    <w:rsid w:val="00BE37DE"/>
    <w:rsid w:val="00BE3B90"/>
    <w:rsid w:val="00BE4747"/>
    <w:rsid w:val="00C3157E"/>
    <w:rsid w:val="00C37445"/>
    <w:rsid w:val="00C4305D"/>
    <w:rsid w:val="00C72B5E"/>
    <w:rsid w:val="00C91751"/>
    <w:rsid w:val="00C92070"/>
    <w:rsid w:val="00CE252A"/>
    <w:rsid w:val="00D17130"/>
    <w:rsid w:val="00D228E7"/>
    <w:rsid w:val="00D23142"/>
    <w:rsid w:val="00D4596E"/>
    <w:rsid w:val="00D546BE"/>
    <w:rsid w:val="00D61D28"/>
    <w:rsid w:val="00D96297"/>
    <w:rsid w:val="00DA2E66"/>
    <w:rsid w:val="00DD1BBA"/>
    <w:rsid w:val="00DE2E35"/>
    <w:rsid w:val="00DE5620"/>
    <w:rsid w:val="00DF1657"/>
    <w:rsid w:val="00DF339F"/>
    <w:rsid w:val="00DF50A1"/>
    <w:rsid w:val="00E30EC3"/>
    <w:rsid w:val="00E41C64"/>
    <w:rsid w:val="00E85F1C"/>
    <w:rsid w:val="00E92E02"/>
    <w:rsid w:val="00EC2A98"/>
    <w:rsid w:val="00EF29A6"/>
    <w:rsid w:val="00F01DB3"/>
    <w:rsid w:val="00F120EB"/>
    <w:rsid w:val="00F22F43"/>
    <w:rsid w:val="00F23DA0"/>
    <w:rsid w:val="00F34605"/>
    <w:rsid w:val="00F5300A"/>
    <w:rsid w:val="00FB39F8"/>
    <w:rsid w:val="00FB4248"/>
    <w:rsid w:val="00FB58DE"/>
    <w:rsid w:val="00FF7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59F42"/>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paragraph" w:customStyle="1" w:styleId="BodyText1">
    <w:name w:val="Body Text1"/>
    <w:basedOn w:val="Normal"/>
    <w:rsid w:val="0052218A"/>
    <w:pPr>
      <w:tabs>
        <w:tab w:val="left" w:pos="720"/>
        <w:tab w:val="left" w:pos="1440"/>
      </w:tabs>
      <w:spacing w:after="0" w:line="240" w:lineRule="auto"/>
    </w:pPr>
    <w:rPr>
      <w:rFonts w:ascii="CG Times (WN)" w:eastAsia="Times New Roman" w:hAnsi="CG Times (WN)" w:cs="Times New Roman"/>
      <w:sz w:val="24"/>
      <w:szCs w:val="20"/>
    </w:rPr>
  </w:style>
  <w:style w:type="character" w:styleId="FollowedHyperlink">
    <w:name w:val="FollowedHyperlink"/>
    <w:basedOn w:val="DefaultParagraphFont"/>
    <w:uiPriority w:val="99"/>
    <w:semiHidden/>
    <w:unhideWhenUsed/>
    <w:rsid w:val="001C72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ivoryresearch.com/writers/jonathan-alberto/" TargetMode="External"/><Relationship Id="rId20" Type="http://schemas.openxmlformats.org/officeDocument/2006/relationships/hyperlink" Target="https://www.scribd.com/document/91903668/PESTLE-of-Ryanair" TargetMode="External"/><Relationship Id="rId21" Type="http://schemas.openxmlformats.org/officeDocument/2006/relationships/hyperlink" Target="https://www.mindtools.com/pages/article/newPPM_07.htm" TargetMode="External"/><Relationship Id="rId22" Type="http://schemas.openxmlformats.org/officeDocument/2006/relationships/hyperlink" Target="https://www.theguardian.com/business/2018/jan/02/ryanair-applies-uk-licence-airline-braces-hard-brexit" TargetMode="External"/><Relationship Id="rId23" Type="http://schemas.openxmlformats.org/officeDocument/2006/relationships/hyperlink" Target="https://www.ukessays.com/essays/business/low-cost-airline-environment-and-industry-business-essay.php" TargetMode="External"/><Relationship Id="rId24" Type="http://schemas.openxmlformats.org/officeDocument/2006/relationships/hyperlink" Target="https://wheniwork.com/blog/people-management/" TargetMode="Externa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s://www.bbc.co.uk/news/world-europe-44701184" TargetMode="External"/><Relationship Id="rId11" Type="http://schemas.openxmlformats.org/officeDocument/2006/relationships/hyperlink" Target="https://businessteacher.org.uk/pestel/ryanair.php" TargetMode="External"/><Relationship Id="rId12" Type="http://schemas.openxmlformats.org/officeDocument/2006/relationships/hyperlink" Target="https://www.theguardian.com/business/2017/sep/22/ryanair-pilots-michael-oleary-cancellations" TargetMode="External"/><Relationship Id="rId13" Type="http://schemas.openxmlformats.org/officeDocument/2006/relationships/hyperlink" Target="https://dokumen.tips/documents/ryanair-stakeholder-analysis.html" TargetMode="External"/><Relationship Id="rId14" Type="http://schemas.openxmlformats.org/officeDocument/2006/relationships/hyperlink" Target="https://www.forbes.com/sites/glennllopis/2013/11/04/the-4-most-effective-ways-leaders-solve-problems/" TargetMode="External"/><Relationship Id="rId15" Type="http://schemas.openxmlformats.org/officeDocument/2006/relationships/hyperlink" Target="https://myassignmenthelp.com/free-samples/strategic-management-ryanair" TargetMode="External"/><Relationship Id="rId16" Type="http://schemas.openxmlformats.org/officeDocument/2006/relationships/hyperlink" Target="https://tallyfy.com/definition-fishbone-diagram/" TargetMode="External"/><Relationship Id="rId17" Type="http://schemas.openxmlformats.org/officeDocument/2006/relationships/hyperlink" Target="https://www.project-management-skills.com/fishbone-diagram.html" TargetMode="External"/><Relationship Id="rId18" Type="http://schemas.openxmlformats.org/officeDocument/2006/relationships/hyperlink" Target="https://processpolicy.com/pestle-analysis.htm" TargetMode="External"/><Relationship Id="rId19" Type="http://schemas.openxmlformats.org/officeDocument/2006/relationships/hyperlink" Target="https://www.ryanair.com/gb/en/useful-info/about-ryanair/about-us"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addresses current problems of Ryanair airlines and uses the method of problem solving theories and models to identify the issues and possible solutions to resolve problems</Abstract>
  <CompanyAddress/>
  <CompanyPhone/>
  <CompanyFax/>
  <CompanyEmail>1709654@student.uwtsd.ac.uk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F94DA3-430F-A141-A1A0-271D76EA9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17</Pages>
  <Words>3989</Words>
  <Characters>22740</Characters>
  <Application>Microsoft Macintosh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26676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Ryanair airlines</dc:subject>
  <dc:creator>Nasima Haydory</dc:creator>
  <cp:keywords/>
  <dc:description/>
  <cp:lastModifiedBy>nasima haydory</cp:lastModifiedBy>
  <cp:revision>28</cp:revision>
  <cp:lastPrinted>2018-07-07T01:00:00Z</cp:lastPrinted>
  <dcterms:created xsi:type="dcterms:W3CDTF">2018-07-06T10:01:00Z</dcterms:created>
  <dcterms:modified xsi:type="dcterms:W3CDTF">2018-07-07T12:20:00Z</dcterms:modified>
</cp:coreProperties>
</file>