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B2EE0C" w14:textId="1ADB1669" w:rsidR="00640ED1" w:rsidRPr="0091681B" w:rsidRDefault="0091681B" w:rsidP="0091681B">
      <w:pPr>
        <w:spacing w:line="360" w:lineRule="auto"/>
        <w:jc w:val="both"/>
        <w:rPr>
          <w:rFonts w:ascii="Times New Roman" w:hAnsi="Times New Roman" w:cs="Times New Roman"/>
          <w:sz w:val="24"/>
          <w:szCs w:val="24"/>
        </w:rPr>
      </w:pPr>
      <w:r w:rsidRPr="0091681B">
        <w:rPr>
          <w:rFonts w:ascii="Times New Roman" w:hAnsi="Times New Roman" w:cs="Times New Roman"/>
          <w:sz w:val="24"/>
          <w:szCs w:val="24"/>
        </w:rPr>
        <w:t xml:space="preserve">Slide </w:t>
      </w:r>
      <w:r w:rsidR="00D40E3F" w:rsidRPr="0091681B">
        <w:rPr>
          <w:rFonts w:ascii="Times New Roman" w:hAnsi="Times New Roman" w:cs="Times New Roman"/>
          <w:sz w:val="24"/>
          <w:szCs w:val="24"/>
        </w:rPr>
        <w:t>one</w:t>
      </w:r>
    </w:p>
    <w:p w14:paraId="6F6323FD" w14:textId="246AA91C" w:rsidR="0091681B" w:rsidRPr="0091681B" w:rsidRDefault="0091681B" w:rsidP="0091681B">
      <w:pPr>
        <w:spacing w:line="360" w:lineRule="auto"/>
        <w:jc w:val="both"/>
        <w:rPr>
          <w:rFonts w:ascii="Times New Roman" w:hAnsi="Times New Roman" w:cs="Times New Roman"/>
          <w:sz w:val="24"/>
          <w:szCs w:val="24"/>
        </w:rPr>
      </w:pPr>
    </w:p>
    <w:p w14:paraId="496894C0" w14:textId="69EB8C5B" w:rsidR="0091681B" w:rsidRPr="0091681B" w:rsidRDefault="00A7027E" w:rsidP="00D40E3F">
      <w:pPr>
        <w:spacing w:line="360" w:lineRule="auto"/>
        <w:jc w:val="center"/>
        <w:rPr>
          <w:rFonts w:ascii="Times New Roman" w:hAnsi="Times New Roman" w:cs="Times New Roman"/>
          <w:sz w:val="24"/>
          <w:szCs w:val="24"/>
        </w:rPr>
      </w:pPr>
      <w:r w:rsidRPr="00D40E3F">
        <w:rPr>
          <w:rFonts w:ascii="Times New Roman" w:hAnsi="Times New Roman" w:cs="Times New Roman"/>
          <w:noProof/>
          <w:sz w:val="24"/>
          <w:szCs w:val="24"/>
        </w:rPr>
        <mc:AlternateContent>
          <mc:Choice Requires="wps">
            <w:drawing>
              <wp:anchor distT="45720" distB="45720" distL="114300" distR="114300" simplePos="0" relativeHeight="251659264" behindDoc="0" locked="0" layoutInCell="1" allowOverlap="0" wp14:anchorId="61616B09" wp14:editId="4A9936ED">
                <wp:simplePos x="0" y="0"/>
                <wp:positionH relativeFrom="column">
                  <wp:posOffset>1213485</wp:posOffset>
                </wp:positionH>
                <wp:positionV relativeFrom="paragraph">
                  <wp:posOffset>2303780</wp:posOffset>
                </wp:positionV>
                <wp:extent cx="799200" cy="518400"/>
                <wp:effectExtent l="0" t="0" r="0" b="0"/>
                <wp:wrapNone/>
                <wp:docPr id="217" name="Casella di testo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99200" cy="518400"/>
                        </a:xfrm>
                        <a:prstGeom prst="rect">
                          <a:avLst/>
                        </a:prstGeom>
                        <a:noFill/>
                        <a:ln w="9525">
                          <a:noFill/>
                          <a:miter lim="800000"/>
                          <a:headEnd/>
                          <a:tailEnd/>
                        </a:ln>
                      </wps:spPr>
                      <wps:txbx>
                        <w:txbxContent>
                          <w:p w14:paraId="5CA926F2" w14:textId="77777777" w:rsidR="00A7027E" w:rsidRPr="00B53BC2" w:rsidRDefault="00D40E3F" w:rsidP="00A7027E">
                            <w:pPr>
                              <w:spacing w:line="192" w:lineRule="auto"/>
                              <w:rPr>
                                <w:color w:val="FFFFFF" w:themeColor="background1"/>
                                <w:sz w:val="18"/>
                                <w:szCs w:val="18"/>
                                <w:lang w:val="it-IT"/>
                              </w:rPr>
                            </w:pPr>
                            <w:r w:rsidRPr="00B53BC2">
                              <w:rPr>
                                <w:color w:val="FFFFFF" w:themeColor="background1"/>
                                <w:sz w:val="18"/>
                                <w:szCs w:val="18"/>
                                <w:lang w:val="it-IT"/>
                              </w:rPr>
                              <w:t>Ivascu Ana</w:t>
                            </w:r>
                          </w:p>
                          <w:p w14:paraId="77B44827" w14:textId="2D9C34FA" w:rsidR="00D40E3F" w:rsidRPr="00B53BC2" w:rsidRDefault="00D40E3F">
                            <w:pPr>
                              <w:rPr>
                                <w:color w:val="FFFFFF" w:themeColor="background1"/>
                                <w:sz w:val="18"/>
                                <w:szCs w:val="18"/>
                                <w:lang w:val="it-IT"/>
                              </w:rPr>
                            </w:pPr>
                            <w:r w:rsidRPr="00B53BC2">
                              <w:rPr>
                                <w:color w:val="FFFFFF" w:themeColor="background1"/>
                                <w:sz w:val="18"/>
                                <w:szCs w:val="18"/>
                                <w:lang w:val="it-IT"/>
                              </w:rPr>
                              <w:t>2239390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1616B09" id="_x0000_t202" coordsize="21600,21600" o:spt="202" path="m,l,21600r21600,l21600,xe">
                <v:stroke joinstyle="miter"/>
                <v:path gradientshapeok="t" o:connecttype="rect"/>
              </v:shapetype>
              <v:shape id="Casella di testo 2" o:spid="_x0000_s1026" type="#_x0000_t202" style="position:absolute;left:0;text-align:left;margin-left:95.55pt;margin-top:181.4pt;width:62.95pt;height:40.8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" o:allowoverlap="f" filled="f" stroked="f">
                <v:textbox>
                  <w:txbxContent>
                    <w:p w14:paraId="5CA926F2" w14:textId="77777777" w:rsidR="00A7027E" w:rsidRPr="00B53BC2" w:rsidRDefault="00D40E3F" w:rsidP="00A7027E">
                      <w:pPr>
                        <w:spacing w:line="192" w:lineRule="auto"/>
                        <w:rPr>
                          <w:color w:val="FFFFFF" w:themeColor="background1"/>
                          <w:sz w:val="18"/>
                          <w:szCs w:val="18"/>
                          <w:lang w:val="it-IT"/>
                        </w:rPr>
                      </w:pPr>
                      <w:r w:rsidRPr="00B53BC2">
                        <w:rPr>
                          <w:color w:val="FFFFFF" w:themeColor="background1"/>
                          <w:sz w:val="18"/>
                          <w:szCs w:val="18"/>
                          <w:lang w:val="it-IT"/>
                        </w:rPr>
                        <w:t>Ivascu Ana</w:t>
                      </w:r>
                    </w:p>
                    <w:p w14:paraId="77B44827" w14:textId="2D9C34FA" w:rsidR="00D40E3F" w:rsidRPr="00B53BC2" w:rsidRDefault="00D40E3F">
                      <w:pPr>
                        <w:rPr>
                          <w:color w:val="FFFFFF" w:themeColor="background1"/>
                          <w:sz w:val="18"/>
                          <w:szCs w:val="18"/>
                          <w:lang w:val="it-IT"/>
                        </w:rPr>
                      </w:pPr>
                      <w:r w:rsidRPr="00B53BC2">
                        <w:rPr>
                          <w:color w:val="FFFFFF" w:themeColor="background1"/>
                          <w:sz w:val="18"/>
                          <w:szCs w:val="18"/>
                          <w:lang w:val="it-IT"/>
                        </w:rPr>
                        <w:t>2239390</w:t>
                      </w:r>
                    </w:p>
                  </w:txbxContent>
                </v:textbox>
              </v:shape>
            </w:pict>
          </mc:Fallback>
        </mc:AlternateContent>
      </w:r>
      <w:r w:rsidR="00470760">
        <w:rPr>
          <w:noProof/>
        </w:rPr>
        <w:drawing>
          <wp:inline distT="0" distB="0" distL="0" distR="0" wp14:anchorId="1EBA6897" wp14:editId="029C7B7A">
            <wp:extent cx="5943600" cy="33426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3600" cy="3342640"/>
                    </a:xfrm>
                    <a:prstGeom prst="rect">
                      <a:avLst/>
                    </a:prstGeom>
                    <a:noFill/>
                    <a:ln>
                      <a:noFill/>
                    </a:ln>
                  </pic:spPr>
                </pic:pic>
              </a:graphicData>
            </a:graphic>
          </wp:inline>
        </w:drawing>
      </w:r>
    </w:p>
    <w:p w14:paraId="7C7DFC79" w14:textId="090041DE" w:rsidR="0091681B" w:rsidRPr="0091681B" w:rsidRDefault="0091681B" w:rsidP="0091681B">
      <w:pPr>
        <w:spacing w:line="360" w:lineRule="auto"/>
        <w:jc w:val="both"/>
        <w:rPr>
          <w:rFonts w:ascii="Times New Roman" w:hAnsi="Times New Roman" w:cs="Times New Roman"/>
          <w:sz w:val="24"/>
          <w:szCs w:val="24"/>
        </w:rPr>
      </w:pPr>
    </w:p>
    <w:p w14:paraId="5A372EB6" w14:textId="5154FCCB" w:rsidR="0091681B" w:rsidRPr="0091681B" w:rsidRDefault="0091681B" w:rsidP="0091681B">
      <w:pPr>
        <w:spacing w:line="360" w:lineRule="auto"/>
        <w:jc w:val="both"/>
        <w:rPr>
          <w:rFonts w:ascii="Times New Roman" w:hAnsi="Times New Roman" w:cs="Times New Roman"/>
          <w:sz w:val="24"/>
          <w:szCs w:val="24"/>
        </w:rPr>
      </w:pPr>
    </w:p>
    <w:p w14:paraId="5104110C" w14:textId="3D14CFC7" w:rsidR="0091681B" w:rsidRPr="0091681B" w:rsidRDefault="0091681B" w:rsidP="0091681B">
      <w:pPr>
        <w:spacing w:line="360" w:lineRule="auto"/>
        <w:jc w:val="both"/>
        <w:rPr>
          <w:rFonts w:ascii="Times New Roman" w:hAnsi="Times New Roman" w:cs="Times New Roman"/>
          <w:sz w:val="24"/>
          <w:szCs w:val="24"/>
        </w:rPr>
      </w:pPr>
      <w:r w:rsidRPr="0091681B">
        <w:rPr>
          <w:rFonts w:ascii="Times New Roman" w:hAnsi="Times New Roman" w:cs="Times New Roman"/>
          <w:sz w:val="24"/>
          <w:szCs w:val="24"/>
        </w:rPr>
        <w:br w:type="page"/>
      </w:r>
    </w:p>
    <w:p w14:paraId="686CF5D3" w14:textId="527E0F27" w:rsidR="0091681B" w:rsidRPr="0091681B" w:rsidRDefault="0091681B" w:rsidP="0091681B">
      <w:pPr>
        <w:spacing w:line="360" w:lineRule="auto"/>
        <w:jc w:val="both"/>
        <w:rPr>
          <w:rFonts w:ascii="Times New Roman" w:hAnsi="Times New Roman" w:cs="Times New Roman"/>
          <w:sz w:val="24"/>
          <w:szCs w:val="24"/>
        </w:rPr>
      </w:pPr>
      <w:r w:rsidRPr="0091681B">
        <w:rPr>
          <w:rFonts w:ascii="Times New Roman" w:hAnsi="Times New Roman" w:cs="Times New Roman"/>
          <w:sz w:val="24"/>
          <w:szCs w:val="24"/>
        </w:rPr>
        <w:lastRenderedPageBreak/>
        <w:t xml:space="preserve">Slide </w:t>
      </w:r>
      <w:proofErr w:type="gramStart"/>
      <w:r w:rsidRPr="0091681B">
        <w:rPr>
          <w:rFonts w:ascii="Times New Roman" w:hAnsi="Times New Roman" w:cs="Times New Roman"/>
          <w:sz w:val="24"/>
          <w:szCs w:val="24"/>
        </w:rPr>
        <w:t>2</w:t>
      </w:r>
      <w:proofErr w:type="gramEnd"/>
    </w:p>
    <w:p w14:paraId="4918345E" w14:textId="409DD4E3" w:rsidR="0091681B" w:rsidRPr="0091681B" w:rsidRDefault="0091681B" w:rsidP="0091681B">
      <w:pPr>
        <w:spacing w:line="360" w:lineRule="auto"/>
        <w:jc w:val="both"/>
        <w:rPr>
          <w:rFonts w:ascii="Times New Roman" w:hAnsi="Times New Roman" w:cs="Times New Roman"/>
          <w:sz w:val="24"/>
          <w:szCs w:val="24"/>
        </w:rPr>
      </w:pPr>
    </w:p>
    <w:p w14:paraId="01FCE109" w14:textId="64EE1025" w:rsidR="0091681B" w:rsidRPr="0091681B" w:rsidRDefault="00470760" w:rsidP="006A3A63">
      <w:pPr>
        <w:spacing w:line="360" w:lineRule="auto"/>
        <w:rPr>
          <w:rFonts w:ascii="Times New Roman" w:hAnsi="Times New Roman" w:cs="Times New Roman"/>
          <w:sz w:val="24"/>
          <w:szCs w:val="24"/>
        </w:rPr>
      </w:pPr>
      <w:r>
        <w:rPr>
          <w:noProof/>
        </w:rPr>
        <w:drawing>
          <wp:inline distT="0" distB="0" distL="0" distR="0" wp14:anchorId="41546E51" wp14:editId="1BEE5294">
            <wp:extent cx="5943600" cy="33426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3342640"/>
                    </a:xfrm>
                    <a:prstGeom prst="rect">
                      <a:avLst/>
                    </a:prstGeom>
                    <a:noFill/>
                    <a:ln>
                      <a:noFill/>
                    </a:ln>
                  </pic:spPr>
                </pic:pic>
              </a:graphicData>
            </a:graphic>
          </wp:inline>
        </w:drawing>
      </w:r>
    </w:p>
    <w:p w14:paraId="3C3291C3" w14:textId="7B0ECB97" w:rsidR="0091681B" w:rsidRPr="0091681B" w:rsidRDefault="0091681B" w:rsidP="0091681B">
      <w:pPr>
        <w:spacing w:line="360" w:lineRule="auto"/>
        <w:jc w:val="both"/>
        <w:rPr>
          <w:rFonts w:ascii="Times New Roman" w:hAnsi="Times New Roman" w:cs="Times New Roman"/>
          <w:sz w:val="24"/>
          <w:szCs w:val="24"/>
        </w:rPr>
      </w:pPr>
    </w:p>
    <w:p w14:paraId="3DAEF8A8" w14:textId="77777777" w:rsidR="0091681B" w:rsidRPr="0091681B" w:rsidRDefault="0091681B" w:rsidP="0091681B">
      <w:pPr>
        <w:autoSpaceDE w:val="0"/>
        <w:autoSpaceDN w:val="0"/>
        <w:adjustRightInd w:val="0"/>
        <w:spacing w:after="0" w:line="360" w:lineRule="auto"/>
        <w:jc w:val="both"/>
        <w:rPr>
          <w:rFonts w:ascii="Times New Roman" w:eastAsia="Times New Roman" w:hAnsi="Times New Roman" w:cs="Times New Roman"/>
          <w:kern w:val="24"/>
          <w:sz w:val="24"/>
          <w:szCs w:val="24"/>
        </w:rPr>
      </w:pPr>
      <w:r w:rsidRPr="0091681B">
        <w:rPr>
          <w:rFonts w:ascii="Times New Roman" w:eastAsia="Times New Roman" w:hAnsi="Times New Roman" w:cs="Times New Roman"/>
          <w:kern w:val="24"/>
          <w:sz w:val="24"/>
          <w:szCs w:val="24"/>
        </w:rPr>
        <w:t xml:space="preserve">The JW Marriott brand </w:t>
      </w:r>
      <w:proofErr w:type="gramStart"/>
      <w:r w:rsidRPr="0091681B">
        <w:rPr>
          <w:rFonts w:ascii="Times New Roman" w:eastAsia="Times New Roman" w:hAnsi="Times New Roman" w:cs="Times New Roman"/>
          <w:kern w:val="24"/>
          <w:sz w:val="24"/>
          <w:szCs w:val="24"/>
        </w:rPr>
        <w:t>is widely recognized</w:t>
      </w:r>
      <w:proofErr w:type="gramEnd"/>
      <w:r w:rsidRPr="0091681B">
        <w:rPr>
          <w:rFonts w:ascii="Times New Roman" w:eastAsia="Times New Roman" w:hAnsi="Times New Roman" w:cs="Times New Roman"/>
          <w:kern w:val="24"/>
          <w:sz w:val="24"/>
          <w:szCs w:val="24"/>
        </w:rPr>
        <w:t xml:space="preserve"> in the hospitality industry for its prestigious reputation, offering high-end lodging options and delivering great customer service. The establishment of the company can </w:t>
      </w:r>
      <w:proofErr w:type="gramStart"/>
      <w:r w:rsidRPr="0091681B">
        <w:rPr>
          <w:rFonts w:ascii="Times New Roman" w:eastAsia="Times New Roman" w:hAnsi="Times New Roman" w:cs="Times New Roman"/>
          <w:kern w:val="24"/>
          <w:sz w:val="24"/>
          <w:szCs w:val="24"/>
        </w:rPr>
        <w:t>be attributed</w:t>
      </w:r>
      <w:proofErr w:type="gramEnd"/>
      <w:r w:rsidRPr="0091681B">
        <w:rPr>
          <w:rFonts w:ascii="Times New Roman" w:eastAsia="Times New Roman" w:hAnsi="Times New Roman" w:cs="Times New Roman"/>
          <w:kern w:val="24"/>
          <w:sz w:val="24"/>
          <w:szCs w:val="24"/>
        </w:rPr>
        <w:t xml:space="preserve"> to J.W. Marriott and his wife, Alice Marriott. The inaugural JW Marriott hotel, known as the JW Marriott Washington, D.C., commenced operations in the year 1984. Subsequently, the brand has achieved global expansion and garnered recognition for its opulent amenities, exquisite culinary offerings, and sophisticated atmosphere, rendering it a favored option among discerning travelers in pursuit of a refined and lavish lodging encounter. The </w:t>
      </w:r>
      <w:proofErr w:type="gramStart"/>
      <w:r w:rsidRPr="0091681B">
        <w:rPr>
          <w:rFonts w:ascii="Times New Roman" w:eastAsia="Times New Roman" w:hAnsi="Times New Roman" w:cs="Times New Roman"/>
          <w:kern w:val="24"/>
          <w:sz w:val="24"/>
          <w:szCs w:val="24"/>
        </w:rPr>
        <w:t>aforementioned hotels</w:t>
      </w:r>
      <w:proofErr w:type="gramEnd"/>
      <w:r w:rsidRPr="0091681B">
        <w:rPr>
          <w:rFonts w:ascii="Times New Roman" w:eastAsia="Times New Roman" w:hAnsi="Times New Roman" w:cs="Times New Roman"/>
          <w:kern w:val="24"/>
          <w:sz w:val="24"/>
          <w:szCs w:val="24"/>
        </w:rPr>
        <w:t xml:space="preserve"> are affiliated with the Marriott International collection and are designed to accommodate discerning individuals who are in search of a luxurious and upscale travel experience. JW Marriott buildings are frequently located in highly desirable global destinations, providing opulent accommodations, exquisite culinary experiences, indulgent spa amenities, and other sophisticated amenities, all aimed at delivering an unforgettable experience for visitors.</w:t>
      </w:r>
    </w:p>
    <w:p w14:paraId="7C8612A7" w14:textId="77777777" w:rsidR="0091681B" w:rsidRPr="0091681B" w:rsidRDefault="0091681B" w:rsidP="0091681B">
      <w:pPr>
        <w:autoSpaceDE w:val="0"/>
        <w:autoSpaceDN w:val="0"/>
        <w:adjustRightInd w:val="0"/>
        <w:spacing w:after="0" w:line="360" w:lineRule="auto"/>
        <w:jc w:val="both"/>
        <w:rPr>
          <w:rFonts w:ascii="Times New Roman" w:hAnsi="Times New Roman" w:cs="Times New Roman"/>
          <w:kern w:val="24"/>
          <w:sz w:val="24"/>
          <w:szCs w:val="24"/>
        </w:rPr>
      </w:pPr>
    </w:p>
    <w:p w14:paraId="3E8697C4" w14:textId="77777777" w:rsidR="0091681B" w:rsidRPr="0091681B" w:rsidRDefault="0091681B" w:rsidP="0091681B">
      <w:pPr>
        <w:autoSpaceDE w:val="0"/>
        <w:autoSpaceDN w:val="0"/>
        <w:adjustRightInd w:val="0"/>
        <w:spacing w:after="0" w:line="360" w:lineRule="auto"/>
        <w:jc w:val="both"/>
        <w:rPr>
          <w:rFonts w:ascii="Times New Roman" w:hAnsi="Times New Roman" w:cs="Times New Roman"/>
          <w:sz w:val="24"/>
          <w:szCs w:val="24"/>
        </w:rPr>
      </w:pPr>
    </w:p>
    <w:p w14:paraId="01A55353" w14:textId="4C7900DC" w:rsidR="0091681B" w:rsidRPr="0091681B" w:rsidRDefault="0091681B" w:rsidP="0091681B">
      <w:pPr>
        <w:spacing w:line="360" w:lineRule="auto"/>
        <w:jc w:val="both"/>
        <w:rPr>
          <w:rFonts w:ascii="Times New Roman" w:hAnsi="Times New Roman" w:cs="Times New Roman"/>
          <w:sz w:val="24"/>
          <w:szCs w:val="24"/>
        </w:rPr>
      </w:pPr>
    </w:p>
    <w:p w14:paraId="28F403E9" w14:textId="543C3669" w:rsidR="0091681B" w:rsidRPr="0091681B" w:rsidRDefault="0091681B" w:rsidP="0091681B">
      <w:pPr>
        <w:spacing w:line="360" w:lineRule="auto"/>
        <w:jc w:val="both"/>
        <w:rPr>
          <w:rFonts w:ascii="Times New Roman" w:hAnsi="Times New Roman" w:cs="Times New Roman"/>
          <w:sz w:val="24"/>
          <w:szCs w:val="24"/>
        </w:rPr>
      </w:pPr>
      <w:r w:rsidRPr="0091681B">
        <w:rPr>
          <w:rFonts w:ascii="Times New Roman" w:hAnsi="Times New Roman" w:cs="Times New Roman"/>
          <w:sz w:val="24"/>
          <w:szCs w:val="24"/>
        </w:rPr>
        <w:t xml:space="preserve">Slide </w:t>
      </w:r>
      <w:proofErr w:type="gramStart"/>
      <w:r w:rsidRPr="0091681B">
        <w:rPr>
          <w:rFonts w:ascii="Times New Roman" w:hAnsi="Times New Roman" w:cs="Times New Roman"/>
          <w:sz w:val="24"/>
          <w:szCs w:val="24"/>
        </w:rPr>
        <w:t>3</w:t>
      </w:r>
      <w:proofErr w:type="gramEnd"/>
    </w:p>
    <w:p w14:paraId="1CE5C5C8" w14:textId="35E14AFF" w:rsidR="0091681B" w:rsidRPr="0091681B" w:rsidRDefault="0091681B" w:rsidP="0091681B">
      <w:pPr>
        <w:spacing w:line="360" w:lineRule="auto"/>
        <w:jc w:val="both"/>
        <w:rPr>
          <w:rFonts w:ascii="Times New Roman" w:hAnsi="Times New Roman" w:cs="Times New Roman"/>
          <w:sz w:val="24"/>
          <w:szCs w:val="24"/>
        </w:rPr>
      </w:pPr>
    </w:p>
    <w:p w14:paraId="1F06DB1A" w14:textId="545FAF7E" w:rsidR="0091681B" w:rsidRPr="0091681B" w:rsidRDefault="006A3A63" w:rsidP="0091681B">
      <w:pPr>
        <w:spacing w:line="360" w:lineRule="auto"/>
        <w:jc w:val="center"/>
        <w:rPr>
          <w:rFonts w:ascii="Times New Roman" w:hAnsi="Times New Roman" w:cs="Times New Roman"/>
          <w:sz w:val="24"/>
          <w:szCs w:val="24"/>
        </w:rPr>
      </w:pPr>
      <w:r>
        <w:rPr>
          <w:noProof/>
        </w:rPr>
        <w:drawing>
          <wp:inline distT="0" distB="0" distL="0" distR="0" wp14:anchorId="71E6B7C1" wp14:editId="4E05ECF1">
            <wp:extent cx="5943600" cy="334264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342640"/>
                    </a:xfrm>
                    <a:prstGeom prst="rect">
                      <a:avLst/>
                    </a:prstGeom>
                    <a:noFill/>
                    <a:ln>
                      <a:noFill/>
                    </a:ln>
                  </pic:spPr>
                </pic:pic>
              </a:graphicData>
            </a:graphic>
          </wp:inline>
        </w:drawing>
      </w:r>
    </w:p>
    <w:p w14:paraId="4DD10A95" w14:textId="678FC9AC" w:rsidR="0091681B" w:rsidRPr="0091681B" w:rsidRDefault="0091681B" w:rsidP="0091681B">
      <w:pPr>
        <w:spacing w:line="360" w:lineRule="auto"/>
        <w:jc w:val="both"/>
        <w:rPr>
          <w:rFonts w:ascii="Times New Roman" w:hAnsi="Times New Roman" w:cs="Times New Roman"/>
          <w:sz w:val="24"/>
          <w:szCs w:val="24"/>
        </w:rPr>
      </w:pPr>
    </w:p>
    <w:p w14:paraId="0BE0D3A3" w14:textId="77777777" w:rsidR="0091681B" w:rsidRPr="0091681B" w:rsidRDefault="0091681B" w:rsidP="0091681B">
      <w:pPr>
        <w:autoSpaceDE w:val="0"/>
        <w:autoSpaceDN w:val="0"/>
        <w:adjustRightInd w:val="0"/>
        <w:spacing w:after="0" w:line="360" w:lineRule="auto"/>
        <w:jc w:val="both"/>
        <w:rPr>
          <w:rFonts w:ascii="Times New Roman" w:eastAsia="Times New Roman" w:hAnsi="Times New Roman" w:cs="Times New Roman"/>
          <w:kern w:val="24"/>
          <w:sz w:val="24"/>
          <w:szCs w:val="24"/>
        </w:rPr>
      </w:pPr>
      <w:r w:rsidRPr="0091681B">
        <w:rPr>
          <w:rFonts w:ascii="Times New Roman" w:eastAsia="Times New Roman" w:hAnsi="Times New Roman" w:cs="Times New Roman"/>
          <w:kern w:val="24"/>
          <w:sz w:val="24"/>
          <w:szCs w:val="24"/>
        </w:rPr>
        <w:t>The primary target consumers of JW Marriott luxury hotels consist of affluent visitors and corporate executives who are in search of high-end lodging options and exceptional amenities. The primary demographic that comprises the major consumer base of JW Marriott premium hotels consists of:</w:t>
      </w:r>
    </w:p>
    <w:p w14:paraId="4B23C092" w14:textId="77777777" w:rsidR="0091681B" w:rsidRPr="0091681B" w:rsidRDefault="0091681B" w:rsidP="0091681B">
      <w:pPr>
        <w:autoSpaceDE w:val="0"/>
        <w:autoSpaceDN w:val="0"/>
        <w:adjustRightInd w:val="0"/>
        <w:spacing w:after="0" w:line="360" w:lineRule="auto"/>
        <w:jc w:val="both"/>
        <w:rPr>
          <w:rFonts w:ascii="Times New Roman" w:eastAsia="Times New Roman" w:hAnsi="Times New Roman" w:cs="Times New Roman"/>
          <w:kern w:val="24"/>
          <w:sz w:val="24"/>
          <w:szCs w:val="24"/>
        </w:rPr>
      </w:pPr>
      <w:r w:rsidRPr="0091681B">
        <w:rPr>
          <w:rFonts w:ascii="Times New Roman" w:eastAsia="Times New Roman" w:hAnsi="Times New Roman" w:cs="Times New Roman"/>
          <w:b/>
          <w:bCs/>
          <w:kern w:val="24"/>
          <w:sz w:val="24"/>
          <w:szCs w:val="24"/>
        </w:rPr>
        <w:t>Business Travelers:</w:t>
      </w:r>
      <w:r w:rsidRPr="0091681B">
        <w:rPr>
          <w:rFonts w:ascii="Times New Roman" w:eastAsia="Times New Roman" w:hAnsi="Times New Roman" w:cs="Times New Roman"/>
          <w:kern w:val="24"/>
          <w:sz w:val="24"/>
          <w:szCs w:val="24"/>
        </w:rPr>
        <w:t xml:space="preserve"> </w:t>
      </w:r>
      <w:proofErr w:type="gramStart"/>
      <w:r w:rsidRPr="0091681B">
        <w:rPr>
          <w:rFonts w:ascii="Times New Roman" w:eastAsia="Times New Roman" w:hAnsi="Times New Roman" w:cs="Times New Roman"/>
          <w:kern w:val="24"/>
          <w:sz w:val="24"/>
          <w:szCs w:val="24"/>
        </w:rPr>
        <w:t>Numerous</w:t>
      </w:r>
      <w:proofErr w:type="gramEnd"/>
      <w:r w:rsidRPr="0091681B">
        <w:rPr>
          <w:rFonts w:ascii="Times New Roman" w:eastAsia="Times New Roman" w:hAnsi="Times New Roman" w:cs="Times New Roman"/>
          <w:kern w:val="24"/>
          <w:sz w:val="24"/>
          <w:szCs w:val="24"/>
        </w:rPr>
        <w:t xml:space="preserve"> JW Marriott hotels are conveniently situated in prominent commercial centers and urban areas, rendering them a favored option among individuals engaged in professional travel (Gee, 2019). </w:t>
      </w:r>
      <w:proofErr w:type="gramStart"/>
      <w:r w:rsidRPr="0091681B">
        <w:rPr>
          <w:rFonts w:ascii="Times New Roman" w:eastAsia="Times New Roman" w:hAnsi="Times New Roman" w:cs="Times New Roman"/>
          <w:kern w:val="24"/>
          <w:sz w:val="24"/>
          <w:szCs w:val="24"/>
        </w:rPr>
        <w:t>Many</w:t>
      </w:r>
      <w:proofErr w:type="gramEnd"/>
      <w:r w:rsidRPr="0091681B">
        <w:rPr>
          <w:rFonts w:ascii="Times New Roman" w:eastAsia="Times New Roman" w:hAnsi="Times New Roman" w:cs="Times New Roman"/>
          <w:kern w:val="24"/>
          <w:sz w:val="24"/>
          <w:szCs w:val="24"/>
        </w:rPr>
        <w:t xml:space="preserve"> individuals frequently opt for JW Marriott because to its well-appointed accommodations, extensive amenities for gatherings and functions, and advantageous proximity to corporate headquarters and convention venues (Hassanien et al., 2019).</w:t>
      </w:r>
    </w:p>
    <w:p w14:paraId="359F8F42" w14:textId="77777777" w:rsidR="0091681B" w:rsidRPr="0091681B" w:rsidRDefault="0091681B" w:rsidP="0091681B">
      <w:pPr>
        <w:autoSpaceDE w:val="0"/>
        <w:autoSpaceDN w:val="0"/>
        <w:adjustRightInd w:val="0"/>
        <w:spacing w:after="0" w:line="360" w:lineRule="auto"/>
        <w:jc w:val="both"/>
        <w:rPr>
          <w:rFonts w:ascii="Times New Roman" w:eastAsia="Times New Roman" w:hAnsi="Times New Roman" w:cs="Times New Roman"/>
          <w:kern w:val="24"/>
          <w:sz w:val="24"/>
          <w:szCs w:val="24"/>
        </w:rPr>
      </w:pPr>
      <w:r w:rsidRPr="0091681B">
        <w:rPr>
          <w:rFonts w:ascii="Times New Roman" w:eastAsia="Times New Roman" w:hAnsi="Times New Roman" w:cs="Times New Roman"/>
          <w:b/>
          <w:bCs/>
          <w:kern w:val="24"/>
          <w:sz w:val="24"/>
          <w:szCs w:val="24"/>
        </w:rPr>
        <w:t>Leisure Travelers:</w:t>
      </w:r>
      <w:r w:rsidRPr="0091681B">
        <w:rPr>
          <w:rFonts w:ascii="Times New Roman" w:eastAsia="Times New Roman" w:hAnsi="Times New Roman" w:cs="Times New Roman"/>
          <w:kern w:val="24"/>
          <w:sz w:val="24"/>
          <w:szCs w:val="24"/>
        </w:rPr>
        <w:t xml:space="preserve"> JW Marriott hotels </w:t>
      </w:r>
      <w:proofErr w:type="gramStart"/>
      <w:r w:rsidRPr="0091681B">
        <w:rPr>
          <w:rFonts w:ascii="Times New Roman" w:eastAsia="Times New Roman" w:hAnsi="Times New Roman" w:cs="Times New Roman"/>
          <w:kern w:val="24"/>
          <w:sz w:val="24"/>
          <w:szCs w:val="24"/>
        </w:rPr>
        <w:t>are also sought</w:t>
      </w:r>
      <w:proofErr w:type="gramEnd"/>
      <w:r w:rsidRPr="0091681B">
        <w:rPr>
          <w:rFonts w:ascii="Times New Roman" w:eastAsia="Times New Roman" w:hAnsi="Times New Roman" w:cs="Times New Roman"/>
          <w:kern w:val="24"/>
          <w:sz w:val="24"/>
          <w:szCs w:val="24"/>
        </w:rPr>
        <w:t xml:space="preserve"> after by leisure tourists seeking a high-end and pleasant lodging experience. </w:t>
      </w:r>
      <w:proofErr w:type="gramStart"/>
      <w:r w:rsidRPr="0091681B">
        <w:rPr>
          <w:rFonts w:ascii="Times New Roman" w:eastAsia="Times New Roman" w:hAnsi="Times New Roman" w:cs="Times New Roman"/>
          <w:kern w:val="24"/>
          <w:sz w:val="24"/>
          <w:szCs w:val="24"/>
        </w:rPr>
        <w:t>Many</w:t>
      </w:r>
      <w:proofErr w:type="gramEnd"/>
      <w:r w:rsidRPr="0091681B">
        <w:rPr>
          <w:rFonts w:ascii="Times New Roman" w:eastAsia="Times New Roman" w:hAnsi="Times New Roman" w:cs="Times New Roman"/>
          <w:kern w:val="24"/>
          <w:sz w:val="24"/>
          <w:szCs w:val="24"/>
        </w:rPr>
        <w:t xml:space="preserve"> tourists frequently opt for JW Marriott due to its wide range of services, including luxurious spas, high-quality dining establishments, well-equipped </w:t>
      </w:r>
      <w:r w:rsidRPr="0091681B">
        <w:rPr>
          <w:rFonts w:ascii="Times New Roman" w:eastAsia="Times New Roman" w:hAnsi="Times New Roman" w:cs="Times New Roman"/>
          <w:kern w:val="24"/>
          <w:sz w:val="24"/>
          <w:szCs w:val="24"/>
        </w:rPr>
        <w:lastRenderedPageBreak/>
        <w:t>fitness centers, and convenient access to prominent tourist destinations (Hayes &amp; Ninemeier, 2019).</w:t>
      </w:r>
    </w:p>
    <w:p w14:paraId="4547B83C" w14:textId="77777777" w:rsidR="0091681B" w:rsidRPr="0091681B" w:rsidRDefault="0091681B" w:rsidP="0091681B">
      <w:pPr>
        <w:autoSpaceDE w:val="0"/>
        <w:autoSpaceDN w:val="0"/>
        <w:adjustRightInd w:val="0"/>
        <w:spacing w:after="0" w:line="360" w:lineRule="auto"/>
        <w:jc w:val="both"/>
        <w:rPr>
          <w:rFonts w:ascii="Times New Roman" w:eastAsia="Times New Roman" w:hAnsi="Times New Roman" w:cs="Times New Roman"/>
          <w:kern w:val="24"/>
          <w:sz w:val="24"/>
          <w:szCs w:val="24"/>
        </w:rPr>
      </w:pPr>
      <w:r w:rsidRPr="0091681B">
        <w:rPr>
          <w:rFonts w:ascii="Times New Roman" w:eastAsia="Times New Roman" w:hAnsi="Times New Roman" w:cs="Times New Roman"/>
          <w:b/>
          <w:bCs/>
          <w:kern w:val="24"/>
          <w:sz w:val="24"/>
          <w:szCs w:val="24"/>
        </w:rPr>
        <w:t>Luxury Travelers:</w:t>
      </w:r>
      <w:r w:rsidRPr="0091681B">
        <w:rPr>
          <w:rFonts w:ascii="Times New Roman" w:eastAsia="Times New Roman" w:hAnsi="Times New Roman" w:cs="Times New Roman"/>
          <w:kern w:val="24"/>
          <w:sz w:val="24"/>
          <w:szCs w:val="24"/>
        </w:rPr>
        <w:t xml:space="preserve"> JW Marriott </w:t>
      </w:r>
      <w:proofErr w:type="gramStart"/>
      <w:r w:rsidRPr="0091681B">
        <w:rPr>
          <w:rFonts w:ascii="Times New Roman" w:eastAsia="Times New Roman" w:hAnsi="Times New Roman" w:cs="Times New Roman"/>
          <w:kern w:val="24"/>
          <w:sz w:val="24"/>
          <w:szCs w:val="24"/>
        </w:rPr>
        <w:t>is strategically positioned</w:t>
      </w:r>
      <w:proofErr w:type="gramEnd"/>
      <w:r w:rsidRPr="0091681B">
        <w:rPr>
          <w:rFonts w:ascii="Times New Roman" w:eastAsia="Times New Roman" w:hAnsi="Times New Roman" w:cs="Times New Roman"/>
          <w:kern w:val="24"/>
          <w:sz w:val="24"/>
          <w:szCs w:val="24"/>
        </w:rPr>
        <w:t xml:space="preserve"> as a luxury brand within the Marriott International portfolio, so attracting discerning tourists who desire a sophisticated and opulent experience. JW Marriott is a preferred choice among luxury guests due to its high-quality accommodations, tailored service, and sophisticated ambiance.</w:t>
      </w:r>
    </w:p>
    <w:p w14:paraId="6B73A6CB" w14:textId="77777777" w:rsidR="0091681B" w:rsidRPr="0091681B" w:rsidRDefault="0091681B" w:rsidP="0091681B">
      <w:pPr>
        <w:autoSpaceDE w:val="0"/>
        <w:autoSpaceDN w:val="0"/>
        <w:adjustRightInd w:val="0"/>
        <w:spacing w:after="0" w:line="360" w:lineRule="auto"/>
        <w:jc w:val="both"/>
        <w:rPr>
          <w:rFonts w:ascii="Times New Roman" w:hAnsi="Times New Roman" w:cs="Times New Roman"/>
          <w:kern w:val="24"/>
          <w:sz w:val="24"/>
          <w:szCs w:val="24"/>
        </w:rPr>
      </w:pPr>
    </w:p>
    <w:p w14:paraId="4ED2A126" w14:textId="77777777" w:rsidR="0091681B" w:rsidRPr="0091681B" w:rsidRDefault="0091681B" w:rsidP="0091681B">
      <w:pPr>
        <w:autoSpaceDE w:val="0"/>
        <w:autoSpaceDN w:val="0"/>
        <w:adjustRightInd w:val="0"/>
        <w:spacing w:after="0" w:line="360" w:lineRule="auto"/>
        <w:jc w:val="both"/>
        <w:rPr>
          <w:rFonts w:ascii="Times New Roman" w:hAnsi="Times New Roman" w:cs="Times New Roman"/>
          <w:sz w:val="24"/>
          <w:szCs w:val="24"/>
        </w:rPr>
      </w:pPr>
    </w:p>
    <w:p w14:paraId="1238B9A2" w14:textId="017CFBC3" w:rsidR="0091681B" w:rsidRPr="0091681B" w:rsidRDefault="0091681B" w:rsidP="0091681B">
      <w:pPr>
        <w:spacing w:line="360" w:lineRule="auto"/>
        <w:jc w:val="both"/>
        <w:rPr>
          <w:rFonts w:ascii="Times New Roman" w:hAnsi="Times New Roman" w:cs="Times New Roman"/>
          <w:sz w:val="24"/>
          <w:szCs w:val="24"/>
        </w:rPr>
      </w:pPr>
    </w:p>
    <w:p w14:paraId="32D309DC" w14:textId="652E023B" w:rsidR="0091681B" w:rsidRPr="0091681B" w:rsidRDefault="0091681B" w:rsidP="0091681B">
      <w:pPr>
        <w:spacing w:line="360" w:lineRule="auto"/>
        <w:jc w:val="both"/>
        <w:rPr>
          <w:rFonts w:ascii="Times New Roman" w:hAnsi="Times New Roman" w:cs="Times New Roman"/>
          <w:sz w:val="24"/>
          <w:szCs w:val="24"/>
        </w:rPr>
      </w:pPr>
      <w:r w:rsidRPr="0091681B">
        <w:rPr>
          <w:rFonts w:ascii="Times New Roman" w:hAnsi="Times New Roman" w:cs="Times New Roman"/>
          <w:sz w:val="24"/>
          <w:szCs w:val="24"/>
        </w:rPr>
        <w:br w:type="page"/>
      </w:r>
    </w:p>
    <w:p w14:paraId="31187773" w14:textId="501E3C22" w:rsidR="0091681B" w:rsidRPr="0091681B" w:rsidRDefault="0091681B" w:rsidP="0091681B">
      <w:pPr>
        <w:spacing w:line="360" w:lineRule="auto"/>
        <w:jc w:val="both"/>
        <w:rPr>
          <w:rFonts w:ascii="Times New Roman" w:hAnsi="Times New Roman" w:cs="Times New Roman"/>
          <w:sz w:val="24"/>
          <w:szCs w:val="24"/>
        </w:rPr>
      </w:pPr>
      <w:r w:rsidRPr="0091681B">
        <w:rPr>
          <w:rFonts w:ascii="Times New Roman" w:hAnsi="Times New Roman" w:cs="Times New Roman"/>
          <w:sz w:val="24"/>
          <w:szCs w:val="24"/>
        </w:rPr>
        <w:lastRenderedPageBreak/>
        <w:t xml:space="preserve">Slide </w:t>
      </w:r>
      <w:proofErr w:type="gramStart"/>
      <w:r w:rsidRPr="0091681B">
        <w:rPr>
          <w:rFonts w:ascii="Times New Roman" w:hAnsi="Times New Roman" w:cs="Times New Roman"/>
          <w:sz w:val="24"/>
          <w:szCs w:val="24"/>
        </w:rPr>
        <w:t>4</w:t>
      </w:r>
      <w:proofErr w:type="gramEnd"/>
    </w:p>
    <w:p w14:paraId="32F5B7F9" w14:textId="179F9A36" w:rsidR="0091681B" w:rsidRPr="0091681B" w:rsidRDefault="0091681B" w:rsidP="0091681B">
      <w:pPr>
        <w:spacing w:line="360" w:lineRule="auto"/>
        <w:jc w:val="both"/>
        <w:rPr>
          <w:rFonts w:ascii="Times New Roman" w:hAnsi="Times New Roman" w:cs="Times New Roman"/>
          <w:sz w:val="24"/>
          <w:szCs w:val="24"/>
        </w:rPr>
      </w:pPr>
    </w:p>
    <w:p w14:paraId="60EBB96B" w14:textId="1F4D4E1B" w:rsidR="0091681B" w:rsidRPr="0091681B" w:rsidRDefault="006A3A63" w:rsidP="0091681B">
      <w:pPr>
        <w:spacing w:line="360" w:lineRule="auto"/>
        <w:jc w:val="center"/>
        <w:rPr>
          <w:rFonts w:ascii="Times New Roman" w:hAnsi="Times New Roman" w:cs="Times New Roman"/>
          <w:sz w:val="24"/>
          <w:szCs w:val="24"/>
        </w:rPr>
      </w:pPr>
      <w:r>
        <w:rPr>
          <w:noProof/>
        </w:rPr>
        <w:drawing>
          <wp:inline distT="0" distB="0" distL="0" distR="0" wp14:anchorId="4D2B4B57" wp14:editId="354DBBFB">
            <wp:extent cx="5943600" cy="334327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26BD0CBF" w14:textId="3D9ECA83" w:rsidR="0091681B" w:rsidRPr="0091681B" w:rsidRDefault="0091681B" w:rsidP="0091681B">
      <w:pPr>
        <w:spacing w:line="360" w:lineRule="auto"/>
        <w:jc w:val="both"/>
        <w:rPr>
          <w:rFonts w:ascii="Times New Roman" w:hAnsi="Times New Roman" w:cs="Times New Roman"/>
          <w:sz w:val="24"/>
          <w:szCs w:val="24"/>
        </w:rPr>
      </w:pPr>
    </w:p>
    <w:p w14:paraId="2990772A" w14:textId="77777777" w:rsidR="0091681B" w:rsidRPr="0091681B" w:rsidRDefault="0091681B" w:rsidP="0091681B">
      <w:pPr>
        <w:autoSpaceDE w:val="0"/>
        <w:autoSpaceDN w:val="0"/>
        <w:adjustRightInd w:val="0"/>
        <w:spacing w:after="0" w:line="360" w:lineRule="auto"/>
        <w:jc w:val="both"/>
        <w:rPr>
          <w:rFonts w:ascii="Times New Roman" w:eastAsia="Times New Roman" w:hAnsi="Times New Roman" w:cs="Times New Roman"/>
          <w:kern w:val="24"/>
          <w:sz w:val="24"/>
          <w:szCs w:val="24"/>
        </w:rPr>
      </w:pPr>
      <w:r w:rsidRPr="0091681B">
        <w:rPr>
          <w:rFonts w:ascii="Times New Roman" w:eastAsia="Times New Roman" w:hAnsi="Times New Roman" w:cs="Times New Roman"/>
          <w:b/>
          <w:bCs/>
          <w:kern w:val="24"/>
          <w:sz w:val="24"/>
          <w:szCs w:val="24"/>
        </w:rPr>
        <w:t>Event Planners:</w:t>
      </w:r>
      <w:r w:rsidRPr="0091681B">
        <w:rPr>
          <w:rFonts w:ascii="Times New Roman" w:eastAsia="Times New Roman" w:hAnsi="Times New Roman" w:cs="Times New Roman"/>
          <w:kern w:val="24"/>
          <w:sz w:val="24"/>
          <w:szCs w:val="24"/>
        </w:rPr>
        <w:t xml:space="preserve"> JW Marriott hotels frequently serve as venues for a variety of occasions, including weddings, conferences, and other notable events, owing to their sophisticated amenities and comprehensive event coordination offerings (Huang et al., 2022). Event planners and organizers opt for JW Marriott due to its renowned reputation for delivering high-quality services and meticulous </w:t>
      </w:r>
      <w:proofErr w:type="gramStart"/>
      <w:r w:rsidRPr="0091681B">
        <w:rPr>
          <w:rFonts w:ascii="Times New Roman" w:eastAsia="Times New Roman" w:hAnsi="Times New Roman" w:cs="Times New Roman"/>
          <w:kern w:val="24"/>
          <w:sz w:val="24"/>
          <w:szCs w:val="24"/>
        </w:rPr>
        <w:t>attention to detail</w:t>
      </w:r>
      <w:proofErr w:type="gramEnd"/>
      <w:r w:rsidRPr="0091681B">
        <w:rPr>
          <w:rFonts w:ascii="Times New Roman" w:eastAsia="Times New Roman" w:hAnsi="Times New Roman" w:cs="Times New Roman"/>
          <w:kern w:val="24"/>
          <w:sz w:val="24"/>
          <w:szCs w:val="24"/>
        </w:rPr>
        <w:t>.</w:t>
      </w:r>
    </w:p>
    <w:p w14:paraId="263849FF" w14:textId="77777777" w:rsidR="0091681B" w:rsidRPr="0091681B" w:rsidRDefault="0091681B" w:rsidP="0091681B">
      <w:pPr>
        <w:autoSpaceDE w:val="0"/>
        <w:autoSpaceDN w:val="0"/>
        <w:adjustRightInd w:val="0"/>
        <w:spacing w:after="0" w:line="360" w:lineRule="auto"/>
        <w:jc w:val="both"/>
        <w:rPr>
          <w:rFonts w:ascii="Times New Roman" w:eastAsia="Times New Roman" w:hAnsi="Times New Roman" w:cs="Times New Roman"/>
          <w:kern w:val="24"/>
          <w:sz w:val="24"/>
          <w:szCs w:val="24"/>
        </w:rPr>
      </w:pPr>
      <w:r w:rsidRPr="0091681B">
        <w:rPr>
          <w:rFonts w:ascii="Times New Roman" w:eastAsia="Times New Roman" w:hAnsi="Times New Roman" w:cs="Times New Roman"/>
          <w:b/>
          <w:bCs/>
          <w:kern w:val="24"/>
          <w:sz w:val="24"/>
          <w:szCs w:val="24"/>
        </w:rPr>
        <w:t>Loyalty Program Members:</w:t>
      </w:r>
      <w:r w:rsidRPr="0091681B">
        <w:rPr>
          <w:rFonts w:ascii="Times New Roman" w:eastAsia="Times New Roman" w:hAnsi="Times New Roman" w:cs="Times New Roman"/>
          <w:kern w:val="24"/>
          <w:sz w:val="24"/>
          <w:szCs w:val="24"/>
        </w:rPr>
        <w:t xml:space="preserve">  Marriott International's loyalty program, Marriott Bonvoy, provides members with the ability to accrue and redeem points for the purpose of booking rooms at JW Marriott properties (Barrows, 2018). This incentive functions as a compelling stimulus for frequent customers to choose JW Marriott locations with the intention of indulging in lavish hotel experiences.</w:t>
      </w:r>
    </w:p>
    <w:p w14:paraId="587B76E7" w14:textId="77777777" w:rsidR="0091681B" w:rsidRPr="0091681B" w:rsidRDefault="0091681B" w:rsidP="0091681B">
      <w:pPr>
        <w:autoSpaceDE w:val="0"/>
        <w:autoSpaceDN w:val="0"/>
        <w:adjustRightInd w:val="0"/>
        <w:spacing w:after="0" w:line="360" w:lineRule="auto"/>
        <w:jc w:val="both"/>
        <w:rPr>
          <w:rFonts w:ascii="Times New Roman" w:hAnsi="Times New Roman" w:cs="Times New Roman"/>
          <w:kern w:val="24"/>
          <w:sz w:val="24"/>
          <w:szCs w:val="24"/>
        </w:rPr>
      </w:pPr>
    </w:p>
    <w:p w14:paraId="138D6FC3" w14:textId="77777777" w:rsidR="0091681B" w:rsidRPr="0091681B" w:rsidRDefault="0091681B" w:rsidP="0091681B">
      <w:pPr>
        <w:autoSpaceDE w:val="0"/>
        <w:autoSpaceDN w:val="0"/>
        <w:adjustRightInd w:val="0"/>
        <w:spacing w:after="0" w:line="360" w:lineRule="auto"/>
        <w:jc w:val="both"/>
        <w:rPr>
          <w:rFonts w:ascii="Times New Roman" w:hAnsi="Times New Roman" w:cs="Times New Roman"/>
          <w:sz w:val="24"/>
          <w:szCs w:val="24"/>
        </w:rPr>
      </w:pPr>
    </w:p>
    <w:p w14:paraId="0FCBD63D" w14:textId="34053846" w:rsidR="0091681B" w:rsidRPr="0091681B" w:rsidRDefault="0091681B" w:rsidP="0091681B">
      <w:pPr>
        <w:spacing w:line="360" w:lineRule="auto"/>
        <w:jc w:val="both"/>
        <w:rPr>
          <w:rFonts w:ascii="Times New Roman" w:hAnsi="Times New Roman" w:cs="Times New Roman"/>
          <w:sz w:val="24"/>
          <w:szCs w:val="24"/>
        </w:rPr>
      </w:pPr>
    </w:p>
    <w:p w14:paraId="397C4D1F" w14:textId="3639BEE9" w:rsidR="0091681B" w:rsidRPr="0091681B" w:rsidRDefault="0091681B" w:rsidP="0091681B">
      <w:pPr>
        <w:spacing w:line="360" w:lineRule="auto"/>
        <w:jc w:val="both"/>
        <w:rPr>
          <w:rFonts w:ascii="Times New Roman" w:hAnsi="Times New Roman" w:cs="Times New Roman"/>
          <w:sz w:val="24"/>
          <w:szCs w:val="24"/>
        </w:rPr>
      </w:pPr>
      <w:r w:rsidRPr="0091681B">
        <w:rPr>
          <w:rFonts w:ascii="Times New Roman" w:hAnsi="Times New Roman" w:cs="Times New Roman"/>
          <w:sz w:val="24"/>
          <w:szCs w:val="24"/>
        </w:rPr>
        <w:br w:type="page"/>
      </w:r>
      <w:r w:rsidRPr="0091681B">
        <w:rPr>
          <w:rFonts w:ascii="Times New Roman" w:hAnsi="Times New Roman" w:cs="Times New Roman"/>
          <w:sz w:val="24"/>
          <w:szCs w:val="24"/>
        </w:rPr>
        <w:lastRenderedPageBreak/>
        <w:t xml:space="preserve">Slide </w:t>
      </w:r>
      <w:proofErr w:type="gramStart"/>
      <w:r w:rsidRPr="0091681B">
        <w:rPr>
          <w:rFonts w:ascii="Times New Roman" w:hAnsi="Times New Roman" w:cs="Times New Roman"/>
          <w:sz w:val="24"/>
          <w:szCs w:val="24"/>
        </w:rPr>
        <w:t>5</w:t>
      </w:r>
      <w:proofErr w:type="gramEnd"/>
    </w:p>
    <w:p w14:paraId="433E78A3" w14:textId="4EA6DF47" w:rsidR="0091681B" w:rsidRPr="0091681B" w:rsidRDefault="0091681B" w:rsidP="0091681B">
      <w:pPr>
        <w:spacing w:line="360" w:lineRule="auto"/>
        <w:jc w:val="both"/>
        <w:rPr>
          <w:rFonts w:ascii="Times New Roman" w:hAnsi="Times New Roman" w:cs="Times New Roman"/>
          <w:sz w:val="24"/>
          <w:szCs w:val="24"/>
        </w:rPr>
      </w:pPr>
    </w:p>
    <w:p w14:paraId="72D08D5E" w14:textId="3D0362A9" w:rsidR="0091681B" w:rsidRPr="0091681B" w:rsidRDefault="006A3A63" w:rsidP="0091681B">
      <w:pPr>
        <w:spacing w:line="360" w:lineRule="auto"/>
        <w:jc w:val="center"/>
        <w:rPr>
          <w:rFonts w:ascii="Times New Roman" w:hAnsi="Times New Roman" w:cs="Times New Roman"/>
          <w:sz w:val="24"/>
          <w:szCs w:val="24"/>
        </w:rPr>
      </w:pPr>
      <w:r>
        <w:rPr>
          <w:noProof/>
        </w:rPr>
        <w:drawing>
          <wp:inline distT="0" distB="0" distL="0" distR="0" wp14:anchorId="1E144A4D" wp14:editId="7B56C702">
            <wp:extent cx="5943600" cy="334327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53FD48C0" w14:textId="36DCC198" w:rsidR="0091681B" w:rsidRPr="0091681B" w:rsidRDefault="0091681B" w:rsidP="0091681B">
      <w:pPr>
        <w:spacing w:line="360" w:lineRule="auto"/>
        <w:jc w:val="both"/>
        <w:rPr>
          <w:rFonts w:ascii="Times New Roman" w:hAnsi="Times New Roman" w:cs="Times New Roman"/>
          <w:sz w:val="24"/>
          <w:szCs w:val="24"/>
        </w:rPr>
      </w:pPr>
    </w:p>
    <w:p w14:paraId="64857C05" w14:textId="77777777" w:rsidR="0091681B" w:rsidRPr="0091681B" w:rsidRDefault="0091681B" w:rsidP="0091681B">
      <w:pPr>
        <w:autoSpaceDE w:val="0"/>
        <w:autoSpaceDN w:val="0"/>
        <w:adjustRightInd w:val="0"/>
        <w:spacing w:after="0" w:line="360" w:lineRule="auto"/>
        <w:jc w:val="both"/>
        <w:rPr>
          <w:rFonts w:ascii="Times New Roman" w:eastAsia="Times New Roman" w:hAnsi="Times New Roman" w:cs="Times New Roman"/>
          <w:b/>
          <w:bCs/>
          <w:kern w:val="24"/>
          <w:sz w:val="24"/>
          <w:szCs w:val="24"/>
        </w:rPr>
      </w:pPr>
      <w:r w:rsidRPr="0091681B">
        <w:rPr>
          <w:rFonts w:ascii="Times New Roman" w:eastAsia="Times New Roman" w:hAnsi="Times New Roman" w:cs="Times New Roman"/>
          <w:b/>
          <w:bCs/>
          <w:kern w:val="24"/>
          <w:sz w:val="24"/>
          <w:szCs w:val="24"/>
        </w:rPr>
        <w:t xml:space="preserve">Nature </w:t>
      </w:r>
    </w:p>
    <w:p w14:paraId="6FF3B709" w14:textId="77777777" w:rsidR="0091681B" w:rsidRPr="0091681B" w:rsidRDefault="0091681B" w:rsidP="0091681B">
      <w:pPr>
        <w:autoSpaceDE w:val="0"/>
        <w:autoSpaceDN w:val="0"/>
        <w:adjustRightInd w:val="0"/>
        <w:spacing w:after="0" w:line="360" w:lineRule="auto"/>
        <w:jc w:val="both"/>
        <w:rPr>
          <w:rFonts w:ascii="Times New Roman" w:eastAsia="Times New Roman" w:hAnsi="Times New Roman" w:cs="Times New Roman"/>
          <w:kern w:val="24"/>
          <w:sz w:val="24"/>
          <w:szCs w:val="24"/>
        </w:rPr>
      </w:pPr>
      <w:r w:rsidRPr="0091681B">
        <w:rPr>
          <w:rFonts w:ascii="Times New Roman" w:eastAsia="Times New Roman" w:hAnsi="Times New Roman" w:cs="Times New Roman"/>
          <w:kern w:val="24"/>
          <w:sz w:val="24"/>
          <w:szCs w:val="24"/>
        </w:rPr>
        <w:t xml:space="preserve">In the hospitality industry, the term "guest services" refers to the provision of a wide variety of services and facilities to paying customers with the intention of enhancing their </w:t>
      </w:r>
      <w:proofErr w:type="gramStart"/>
      <w:r w:rsidRPr="0091681B">
        <w:rPr>
          <w:rFonts w:ascii="Times New Roman" w:eastAsia="Times New Roman" w:hAnsi="Times New Roman" w:cs="Times New Roman"/>
          <w:kern w:val="24"/>
          <w:sz w:val="24"/>
          <w:szCs w:val="24"/>
        </w:rPr>
        <w:t>stay as a whole</w:t>
      </w:r>
      <w:proofErr w:type="gramEnd"/>
      <w:r w:rsidRPr="0091681B">
        <w:rPr>
          <w:rFonts w:ascii="Times New Roman" w:eastAsia="Times New Roman" w:hAnsi="Times New Roman" w:cs="Times New Roman"/>
          <w:kern w:val="24"/>
          <w:sz w:val="24"/>
          <w:szCs w:val="24"/>
        </w:rPr>
        <w:t xml:space="preserve"> (Singh, 2017). JW Marriott lays a significant amount of importance on providing its clients with individualized services that are of the highest possible quality (Hassanien et al., 2019)</w:t>
      </w:r>
      <w:proofErr w:type="gramStart"/>
      <w:r w:rsidRPr="0091681B">
        <w:rPr>
          <w:rFonts w:ascii="Times New Roman" w:eastAsia="Times New Roman" w:hAnsi="Times New Roman" w:cs="Times New Roman"/>
          <w:kern w:val="24"/>
          <w:sz w:val="24"/>
          <w:szCs w:val="24"/>
        </w:rPr>
        <w:t xml:space="preserve">.  </w:t>
      </w:r>
      <w:proofErr w:type="gramEnd"/>
      <w:r w:rsidRPr="0091681B">
        <w:rPr>
          <w:rFonts w:ascii="Times New Roman" w:eastAsia="Times New Roman" w:hAnsi="Times New Roman" w:cs="Times New Roman"/>
          <w:kern w:val="24"/>
          <w:sz w:val="24"/>
          <w:szCs w:val="24"/>
        </w:rPr>
        <w:t>The establishment of a luxurious and refined ambiance is a primary focus for the brand.</w:t>
      </w:r>
    </w:p>
    <w:p w14:paraId="41523DFF" w14:textId="77777777" w:rsidR="0091681B" w:rsidRPr="0091681B" w:rsidRDefault="0091681B" w:rsidP="0091681B">
      <w:pPr>
        <w:autoSpaceDE w:val="0"/>
        <w:autoSpaceDN w:val="0"/>
        <w:adjustRightInd w:val="0"/>
        <w:spacing w:after="0" w:line="360" w:lineRule="auto"/>
        <w:jc w:val="both"/>
        <w:rPr>
          <w:rFonts w:ascii="Times New Roman" w:hAnsi="Times New Roman" w:cs="Times New Roman"/>
          <w:sz w:val="24"/>
          <w:szCs w:val="24"/>
        </w:rPr>
      </w:pPr>
    </w:p>
    <w:p w14:paraId="4DFBC7DF" w14:textId="0B214252" w:rsidR="0091681B" w:rsidRPr="0091681B" w:rsidRDefault="0091681B" w:rsidP="0091681B">
      <w:pPr>
        <w:spacing w:line="360" w:lineRule="auto"/>
        <w:jc w:val="both"/>
        <w:rPr>
          <w:rFonts w:ascii="Times New Roman" w:hAnsi="Times New Roman" w:cs="Times New Roman"/>
          <w:sz w:val="24"/>
          <w:szCs w:val="24"/>
        </w:rPr>
      </w:pPr>
    </w:p>
    <w:p w14:paraId="1F75A2E9" w14:textId="6840F0D5" w:rsidR="0091681B" w:rsidRPr="0091681B" w:rsidRDefault="0091681B" w:rsidP="0091681B">
      <w:pPr>
        <w:spacing w:line="360" w:lineRule="auto"/>
        <w:jc w:val="both"/>
        <w:rPr>
          <w:rFonts w:ascii="Times New Roman" w:hAnsi="Times New Roman" w:cs="Times New Roman"/>
          <w:sz w:val="24"/>
          <w:szCs w:val="24"/>
        </w:rPr>
      </w:pPr>
      <w:r w:rsidRPr="0091681B">
        <w:rPr>
          <w:rFonts w:ascii="Times New Roman" w:hAnsi="Times New Roman" w:cs="Times New Roman"/>
          <w:sz w:val="24"/>
          <w:szCs w:val="24"/>
        </w:rPr>
        <w:br w:type="page"/>
      </w:r>
      <w:r w:rsidRPr="0091681B">
        <w:rPr>
          <w:rFonts w:ascii="Times New Roman" w:hAnsi="Times New Roman" w:cs="Times New Roman"/>
          <w:sz w:val="24"/>
          <w:szCs w:val="24"/>
        </w:rPr>
        <w:lastRenderedPageBreak/>
        <w:t xml:space="preserve">Slide </w:t>
      </w:r>
      <w:proofErr w:type="gramStart"/>
      <w:r w:rsidRPr="0091681B">
        <w:rPr>
          <w:rFonts w:ascii="Times New Roman" w:hAnsi="Times New Roman" w:cs="Times New Roman"/>
          <w:sz w:val="24"/>
          <w:szCs w:val="24"/>
        </w:rPr>
        <w:t>6</w:t>
      </w:r>
      <w:proofErr w:type="gramEnd"/>
    </w:p>
    <w:p w14:paraId="10B75764" w14:textId="64A03F6A" w:rsidR="0091681B" w:rsidRPr="0091681B" w:rsidRDefault="0091681B" w:rsidP="0091681B">
      <w:pPr>
        <w:spacing w:line="360" w:lineRule="auto"/>
        <w:jc w:val="both"/>
        <w:rPr>
          <w:rFonts w:ascii="Times New Roman" w:hAnsi="Times New Roman" w:cs="Times New Roman"/>
          <w:sz w:val="24"/>
          <w:szCs w:val="24"/>
        </w:rPr>
      </w:pPr>
    </w:p>
    <w:p w14:paraId="72ADA62A" w14:textId="030A9CBD" w:rsidR="0091681B" w:rsidRPr="0091681B" w:rsidRDefault="006330EF" w:rsidP="0091681B">
      <w:pPr>
        <w:spacing w:line="360" w:lineRule="auto"/>
        <w:jc w:val="center"/>
        <w:rPr>
          <w:rFonts w:ascii="Times New Roman" w:hAnsi="Times New Roman" w:cs="Times New Roman"/>
          <w:sz w:val="24"/>
          <w:szCs w:val="24"/>
        </w:rPr>
      </w:pPr>
      <w:r>
        <w:rPr>
          <w:noProof/>
        </w:rPr>
        <w:drawing>
          <wp:inline distT="0" distB="0" distL="0" distR="0" wp14:anchorId="6101827F" wp14:editId="07A76B0A">
            <wp:extent cx="5943600" cy="3343275"/>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2B83A770" w14:textId="77777777" w:rsidR="006A3A63" w:rsidRPr="0091681B" w:rsidRDefault="006A3A63" w:rsidP="006A3A63">
      <w:pPr>
        <w:autoSpaceDE w:val="0"/>
        <w:autoSpaceDN w:val="0"/>
        <w:adjustRightInd w:val="0"/>
        <w:spacing w:after="0" w:line="360" w:lineRule="auto"/>
        <w:jc w:val="both"/>
        <w:rPr>
          <w:rFonts w:ascii="Times New Roman" w:eastAsia="Times New Roman" w:hAnsi="Times New Roman" w:cs="Times New Roman"/>
          <w:b/>
          <w:bCs/>
          <w:kern w:val="24"/>
          <w:sz w:val="24"/>
          <w:szCs w:val="24"/>
        </w:rPr>
      </w:pPr>
      <w:r w:rsidRPr="0091681B">
        <w:rPr>
          <w:rFonts w:ascii="Times New Roman" w:eastAsia="Times New Roman" w:hAnsi="Times New Roman" w:cs="Times New Roman"/>
          <w:b/>
          <w:bCs/>
          <w:kern w:val="24"/>
          <w:sz w:val="24"/>
          <w:szCs w:val="24"/>
        </w:rPr>
        <w:t>Scope</w:t>
      </w:r>
    </w:p>
    <w:p w14:paraId="74BB432F" w14:textId="77777777" w:rsidR="006A3A63" w:rsidRDefault="006A3A63" w:rsidP="006A3A63">
      <w:pPr>
        <w:pStyle w:val="Paragrafoelenco"/>
        <w:numPr>
          <w:ilvl w:val="0"/>
          <w:numId w:val="1"/>
        </w:numPr>
        <w:autoSpaceDE w:val="0"/>
        <w:autoSpaceDN w:val="0"/>
        <w:adjustRightInd w:val="0"/>
        <w:spacing w:after="0" w:line="360" w:lineRule="auto"/>
        <w:jc w:val="both"/>
        <w:rPr>
          <w:rFonts w:ascii="Times New Roman" w:eastAsia="Times New Roman" w:hAnsi="Times New Roman" w:cs="Times New Roman"/>
          <w:kern w:val="24"/>
          <w:sz w:val="24"/>
          <w:szCs w:val="24"/>
        </w:rPr>
      </w:pPr>
      <w:r w:rsidRPr="0091681B">
        <w:rPr>
          <w:rFonts w:ascii="Times New Roman" w:eastAsia="Times New Roman" w:hAnsi="Times New Roman" w:cs="Times New Roman"/>
          <w:b/>
          <w:bCs/>
          <w:kern w:val="24"/>
          <w:sz w:val="24"/>
          <w:szCs w:val="24"/>
        </w:rPr>
        <w:t>Accommodation:</w:t>
      </w:r>
      <w:r w:rsidRPr="0091681B">
        <w:rPr>
          <w:rFonts w:ascii="Times New Roman" w:eastAsia="Times New Roman" w:hAnsi="Times New Roman" w:cs="Times New Roman"/>
          <w:kern w:val="24"/>
          <w:sz w:val="24"/>
          <w:szCs w:val="24"/>
        </w:rPr>
        <w:t xml:space="preserve"> The company provides a variety of rooms and suites that are not only comfortable but also beautifully kept. These accommodations include a range of room types.</w:t>
      </w:r>
    </w:p>
    <w:p w14:paraId="4F0D5790" w14:textId="77777777" w:rsidR="006A3A63" w:rsidRDefault="006A3A63" w:rsidP="006A3A63">
      <w:pPr>
        <w:pStyle w:val="Paragrafoelenco"/>
        <w:numPr>
          <w:ilvl w:val="0"/>
          <w:numId w:val="1"/>
        </w:numPr>
        <w:autoSpaceDE w:val="0"/>
        <w:autoSpaceDN w:val="0"/>
        <w:adjustRightInd w:val="0"/>
        <w:spacing w:after="0" w:line="360" w:lineRule="auto"/>
        <w:jc w:val="both"/>
        <w:rPr>
          <w:rFonts w:ascii="Times New Roman" w:eastAsia="Times New Roman" w:hAnsi="Times New Roman" w:cs="Times New Roman"/>
          <w:kern w:val="24"/>
          <w:sz w:val="24"/>
          <w:szCs w:val="24"/>
        </w:rPr>
      </w:pPr>
      <w:r w:rsidRPr="0091681B">
        <w:rPr>
          <w:rFonts w:ascii="Times New Roman" w:eastAsia="Times New Roman" w:hAnsi="Times New Roman" w:cs="Times New Roman"/>
          <w:b/>
          <w:bCs/>
          <w:kern w:val="24"/>
          <w:sz w:val="24"/>
          <w:szCs w:val="24"/>
        </w:rPr>
        <w:t>Dining:</w:t>
      </w:r>
      <w:r w:rsidRPr="0091681B">
        <w:rPr>
          <w:rFonts w:ascii="Times New Roman" w:eastAsia="Times New Roman" w:hAnsi="Times New Roman" w:cs="Times New Roman"/>
          <w:kern w:val="24"/>
          <w:sz w:val="24"/>
          <w:szCs w:val="24"/>
        </w:rPr>
        <w:t xml:space="preserve"> offering a wide variety of food options, including as restaurants, room service, and banquet halls (Hayes &amp; Ninemeier, 2019).</w:t>
      </w:r>
    </w:p>
    <w:p w14:paraId="036C7F0E" w14:textId="77777777" w:rsidR="006A3A63" w:rsidRDefault="006A3A63" w:rsidP="006A3A63">
      <w:pPr>
        <w:pStyle w:val="Paragrafoelenco"/>
        <w:numPr>
          <w:ilvl w:val="0"/>
          <w:numId w:val="1"/>
        </w:numPr>
        <w:autoSpaceDE w:val="0"/>
        <w:autoSpaceDN w:val="0"/>
        <w:adjustRightInd w:val="0"/>
        <w:spacing w:after="0" w:line="360" w:lineRule="auto"/>
        <w:jc w:val="both"/>
        <w:rPr>
          <w:rFonts w:ascii="Times New Roman" w:eastAsia="Times New Roman" w:hAnsi="Times New Roman" w:cs="Times New Roman"/>
          <w:kern w:val="24"/>
          <w:sz w:val="24"/>
          <w:szCs w:val="24"/>
        </w:rPr>
      </w:pPr>
      <w:r w:rsidRPr="0091681B">
        <w:rPr>
          <w:rFonts w:ascii="Times New Roman" w:eastAsia="Times New Roman" w:hAnsi="Times New Roman" w:cs="Times New Roman"/>
          <w:b/>
          <w:bCs/>
          <w:kern w:val="24"/>
          <w:sz w:val="24"/>
          <w:szCs w:val="24"/>
        </w:rPr>
        <w:t>Recreation:</w:t>
      </w:r>
      <w:r w:rsidRPr="0091681B">
        <w:rPr>
          <w:rFonts w:ascii="Times New Roman" w:eastAsia="Times New Roman" w:hAnsi="Times New Roman" w:cs="Times New Roman"/>
          <w:kern w:val="24"/>
          <w:sz w:val="24"/>
          <w:szCs w:val="24"/>
        </w:rPr>
        <w:t xml:space="preserve"> Includes things like swimming pools, spas, gyms, and fun activities for people to do in their spare time (Gee, 2019).</w:t>
      </w:r>
    </w:p>
    <w:p w14:paraId="26EBE35C" w14:textId="5F816E2C" w:rsidR="0091681B" w:rsidRPr="006A3A63" w:rsidRDefault="0091681B" w:rsidP="006A3A63">
      <w:pPr>
        <w:pStyle w:val="Paragrafoelenco"/>
        <w:numPr>
          <w:ilvl w:val="0"/>
          <w:numId w:val="1"/>
        </w:numPr>
        <w:autoSpaceDE w:val="0"/>
        <w:autoSpaceDN w:val="0"/>
        <w:adjustRightInd w:val="0"/>
        <w:spacing w:after="0" w:line="360" w:lineRule="auto"/>
        <w:jc w:val="both"/>
        <w:rPr>
          <w:rFonts w:ascii="Times New Roman" w:eastAsia="Times New Roman" w:hAnsi="Times New Roman" w:cs="Times New Roman"/>
          <w:kern w:val="24"/>
          <w:sz w:val="24"/>
          <w:szCs w:val="24"/>
        </w:rPr>
      </w:pPr>
      <w:r w:rsidRPr="006A3A63">
        <w:rPr>
          <w:rFonts w:ascii="Times New Roman" w:eastAsia="Times New Roman" w:hAnsi="Times New Roman" w:cs="Times New Roman"/>
          <w:b/>
          <w:bCs/>
          <w:kern w:val="24"/>
          <w:sz w:val="24"/>
          <w:szCs w:val="24"/>
        </w:rPr>
        <w:t>Business Services:</w:t>
      </w:r>
      <w:r w:rsidRPr="006A3A63">
        <w:rPr>
          <w:rFonts w:ascii="Times New Roman" w:eastAsia="Times New Roman" w:hAnsi="Times New Roman" w:cs="Times New Roman"/>
          <w:kern w:val="24"/>
          <w:sz w:val="24"/>
          <w:szCs w:val="24"/>
        </w:rPr>
        <w:t xml:space="preserve"> Offering company-related conveniences including meeting and meeting spaces and center for business (Huang et al., 2022).</w:t>
      </w:r>
    </w:p>
    <w:p w14:paraId="34FB4592" w14:textId="77777777" w:rsidR="0091681B" w:rsidRDefault="0091681B" w:rsidP="0091681B">
      <w:pPr>
        <w:pStyle w:val="Paragrafoelenco"/>
        <w:numPr>
          <w:ilvl w:val="0"/>
          <w:numId w:val="2"/>
        </w:numPr>
        <w:autoSpaceDE w:val="0"/>
        <w:autoSpaceDN w:val="0"/>
        <w:adjustRightInd w:val="0"/>
        <w:spacing w:after="0" w:line="360" w:lineRule="auto"/>
        <w:jc w:val="both"/>
        <w:rPr>
          <w:rFonts w:ascii="Times New Roman" w:eastAsia="Times New Roman" w:hAnsi="Times New Roman" w:cs="Times New Roman"/>
          <w:kern w:val="24"/>
          <w:sz w:val="24"/>
          <w:szCs w:val="24"/>
        </w:rPr>
      </w:pPr>
      <w:r w:rsidRPr="0091681B">
        <w:rPr>
          <w:rFonts w:ascii="Times New Roman" w:eastAsia="Times New Roman" w:hAnsi="Times New Roman" w:cs="Times New Roman"/>
          <w:b/>
          <w:bCs/>
          <w:kern w:val="24"/>
          <w:sz w:val="24"/>
          <w:szCs w:val="24"/>
        </w:rPr>
        <w:t>Concierge Services:</w:t>
      </w:r>
      <w:r w:rsidRPr="0091681B">
        <w:rPr>
          <w:rFonts w:ascii="Times New Roman" w:eastAsia="Times New Roman" w:hAnsi="Times New Roman" w:cs="Times New Roman"/>
          <w:kern w:val="24"/>
          <w:sz w:val="24"/>
          <w:szCs w:val="24"/>
        </w:rPr>
        <w:t xml:space="preserve"> Helping advice, helping with reservations, setting up rides, and meeting individual requests are all examples of customer service (Soliman &amp; Mansour, 2017).</w:t>
      </w:r>
    </w:p>
    <w:p w14:paraId="41C00565" w14:textId="77777777" w:rsidR="0091681B" w:rsidRDefault="0091681B" w:rsidP="0091681B">
      <w:pPr>
        <w:pStyle w:val="Paragrafoelenco"/>
        <w:numPr>
          <w:ilvl w:val="0"/>
          <w:numId w:val="2"/>
        </w:numPr>
        <w:autoSpaceDE w:val="0"/>
        <w:autoSpaceDN w:val="0"/>
        <w:adjustRightInd w:val="0"/>
        <w:spacing w:after="0" w:line="360" w:lineRule="auto"/>
        <w:jc w:val="both"/>
        <w:rPr>
          <w:rFonts w:ascii="Times New Roman" w:eastAsia="Times New Roman" w:hAnsi="Times New Roman" w:cs="Times New Roman"/>
          <w:kern w:val="24"/>
          <w:sz w:val="24"/>
          <w:szCs w:val="24"/>
        </w:rPr>
      </w:pPr>
      <w:r w:rsidRPr="0091681B">
        <w:rPr>
          <w:rFonts w:ascii="Times New Roman" w:eastAsia="Times New Roman" w:hAnsi="Times New Roman" w:cs="Times New Roman"/>
          <w:b/>
          <w:bCs/>
          <w:kern w:val="24"/>
          <w:sz w:val="24"/>
          <w:szCs w:val="24"/>
        </w:rPr>
        <w:t>Safety and Security:</w:t>
      </w:r>
      <w:r w:rsidRPr="0091681B">
        <w:rPr>
          <w:rFonts w:ascii="Times New Roman" w:eastAsia="Times New Roman" w:hAnsi="Times New Roman" w:cs="Times New Roman"/>
          <w:kern w:val="24"/>
          <w:sz w:val="24"/>
          <w:szCs w:val="24"/>
        </w:rPr>
        <w:t xml:space="preserve"> The primary goal is to protect customers and their belongings from harm.</w:t>
      </w:r>
    </w:p>
    <w:p w14:paraId="41567514" w14:textId="77777777" w:rsidR="0091681B" w:rsidRDefault="0091681B" w:rsidP="0091681B">
      <w:pPr>
        <w:pStyle w:val="Paragrafoelenco"/>
        <w:numPr>
          <w:ilvl w:val="0"/>
          <w:numId w:val="2"/>
        </w:numPr>
        <w:autoSpaceDE w:val="0"/>
        <w:autoSpaceDN w:val="0"/>
        <w:adjustRightInd w:val="0"/>
        <w:spacing w:after="0" w:line="360" w:lineRule="auto"/>
        <w:jc w:val="both"/>
        <w:rPr>
          <w:rFonts w:ascii="Times New Roman" w:eastAsia="Times New Roman" w:hAnsi="Times New Roman" w:cs="Times New Roman"/>
          <w:kern w:val="24"/>
          <w:sz w:val="24"/>
          <w:szCs w:val="24"/>
        </w:rPr>
      </w:pPr>
      <w:r w:rsidRPr="0091681B">
        <w:rPr>
          <w:rFonts w:ascii="Times New Roman" w:eastAsia="Times New Roman" w:hAnsi="Times New Roman" w:cs="Times New Roman"/>
          <w:b/>
          <w:bCs/>
          <w:kern w:val="24"/>
          <w:sz w:val="24"/>
          <w:szCs w:val="24"/>
        </w:rPr>
        <w:lastRenderedPageBreak/>
        <w:t>Guest Relations:</w:t>
      </w:r>
      <w:r w:rsidRPr="0091681B">
        <w:rPr>
          <w:rFonts w:ascii="Times New Roman" w:eastAsia="Times New Roman" w:hAnsi="Times New Roman" w:cs="Times New Roman"/>
          <w:kern w:val="24"/>
          <w:sz w:val="24"/>
          <w:szCs w:val="24"/>
        </w:rPr>
        <w:t xml:space="preserve"> Guaranteeing prompt responses to visitor questions, concerns, and </w:t>
      </w:r>
      <w:proofErr w:type="gramStart"/>
      <w:r w:rsidRPr="0091681B">
        <w:rPr>
          <w:rFonts w:ascii="Times New Roman" w:eastAsia="Times New Roman" w:hAnsi="Times New Roman" w:cs="Times New Roman"/>
          <w:kern w:val="24"/>
          <w:sz w:val="24"/>
          <w:szCs w:val="24"/>
        </w:rPr>
        <w:t>requests</w:t>
      </w:r>
      <w:proofErr w:type="gramEnd"/>
    </w:p>
    <w:p w14:paraId="7557FAD0" w14:textId="348A867F" w:rsidR="0091681B" w:rsidRPr="0091681B" w:rsidRDefault="0091681B" w:rsidP="0091681B">
      <w:pPr>
        <w:pStyle w:val="Paragrafoelenco"/>
        <w:numPr>
          <w:ilvl w:val="0"/>
          <w:numId w:val="2"/>
        </w:numPr>
        <w:autoSpaceDE w:val="0"/>
        <w:autoSpaceDN w:val="0"/>
        <w:adjustRightInd w:val="0"/>
        <w:spacing w:after="0" w:line="360" w:lineRule="auto"/>
        <w:jc w:val="both"/>
        <w:rPr>
          <w:rFonts w:ascii="Times New Roman" w:eastAsia="Times New Roman" w:hAnsi="Times New Roman" w:cs="Times New Roman"/>
          <w:kern w:val="24"/>
          <w:sz w:val="24"/>
          <w:szCs w:val="24"/>
        </w:rPr>
      </w:pPr>
      <w:r w:rsidRPr="0091681B">
        <w:rPr>
          <w:rFonts w:ascii="Times New Roman" w:eastAsia="Times New Roman" w:hAnsi="Times New Roman" w:cs="Times New Roman"/>
          <w:b/>
          <w:bCs/>
          <w:kern w:val="24"/>
          <w:sz w:val="24"/>
          <w:szCs w:val="24"/>
        </w:rPr>
        <w:t>Special Events:</w:t>
      </w:r>
      <w:r w:rsidRPr="0091681B">
        <w:rPr>
          <w:rFonts w:ascii="Times New Roman" w:eastAsia="Times New Roman" w:hAnsi="Times New Roman" w:cs="Times New Roman"/>
          <w:kern w:val="24"/>
          <w:sz w:val="24"/>
          <w:szCs w:val="24"/>
        </w:rPr>
        <w:t xml:space="preserve"> The business offers services for holding a range of events, such as marriages, conferences, and other similar get-togethers, and these services are available to customers (Hayes &amp; Ninemeier, 2019).</w:t>
      </w:r>
    </w:p>
    <w:p w14:paraId="4B3DFDB1" w14:textId="77777777" w:rsidR="0091681B" w:rsidRPr="0091681B" w:rsidRDefault="0091681B" w:rsidP="0091681B">
      <w:pPr>
        <w:autoSpaceDE w:val="0"/>
        <w:autoSpaceDN w:val="0"/>
        <w:adjustRightInd w:val="0"/>
        <w:spacing w:after="0" w:line="360" w:lineRule="auto"/>
        <w:jc w:val="both"/>
        <w:rPr>
          <w:rFonts w:ascii="Times New Roman" w:hAnsi="Times New Roman" w:cs="Times New Roman"/>
          <w:kern w:val="24"/>
          <w:sz w:val="24"/>
          <w:szCs w:val="24"/>
        </w:rPr>
      </w:pPr>
    </w:p>
    <w:p w14:paraId="243A3A28" w14:textId="77777777" w:rsidR="0091681B" w:rsidRPr="0091681B" w:rsidRDefault="0091681B" w:rsidP="0091681B">
      <w:pPr>
        <w:autoSpaceDE w:val="0"/>
        <w:autoSpaceDN w:val="0"/>
        <w:adjustRightInd w:val="0"/>
        <w:spacing w:after="0" w:line="360" w:lineRule="auto"/>
        <w:jc w:val="both"/>
        <w:rPr>
          <w:rFonts w:ascii="Times New Roman" w:hAnsi="Times New Roman" w:cs="Times New Roman"/>
          <w:sz w:val="24"/>
          <w:szCs w:val="24"/>
        </w:rPr>
      </w:pPr>
    </w:p>
    <w:p w14:paraId="435912AE" w14:textId="68D5D59D" w:rsidR="0091681B" w:rsidRPr="0091681B" w:rsidRDefault="0091681B" w:rsidP="0091681B">
      <w:pPr>
        <w:spacing w:line="360" w:lineRule="auto"/>
        <w:jc w:val="both"/>
        <w:rPr>
          <w:rFonts w:ascii="Times New Roman" w:hAnsi="Times New Roman" w:cs="Times New Roman"/>
          <w:sz w:val="24"/>
          <w:szCs w:val="24"/>
        </w:rPr>
      </w:pPr>
    </w:p>
    <w:p w14:paraId="102F3F4B" w14:textId="1095D877" w:rsidR="0091681B" w:rsidRPr="0091681B" w:rsidRDefault="0091681B" w:rsidP="0091681B">
      <w:pPr>
        <w:spacing w:line="360" w:lineRule="auto"/>
        <w:jc w:val="both"/>
        <w:rPr>
          <w:rFonts w:ascii="Times New Roman" w:hAnsi="Times New Roman" w:cs="Times New Roman"/>
          <w:sz w:val="24"/>
          <w:szCs w:val="24"/>
        </w:rPr>
      </w:pPr>
      <w:r w:rsidRPr="0091681B">
        <w:rPr>
          <w:rFonts w:ascii="Times New Roman" w:hAnsi="Times New Roman" w:cs="Times New Roman"/>
          <w:sz w:val="24"/>
          <w:szCs w:val="24"/>
        </w:rPr>
        <w:t xml:space="preserve">Slide </w:t>
      </w:r>
      <w:proofErr w:type="gramStart"/>
      <w:r w:rsidRPr="0091681B">
        <w:rPr>
          <w:rFonts w:ascii="Times New Roman" w:hAnsi="Times New Roman" w:cs="Times New Roman"/>
          <w:sz w:val="24"/>
          <w:szCs w:val="24"/>
        </w:rPr>
        <w:t>7</w:t>
      </w:r>
      <w:proofErr w:type="gramEnd"/>
    </w:p>
    <w:p w14:paraId="6F519AC7" w14:textId="28ABAC72" w:rsidR="0091681B" w:rsidRPr="0091681B" w:rsidRDefault="0091681B" w:rsidP="0091681B">
      <w:pPr>
        <w:spacing w:line="360" w:lineRule="auto"/>
        <w:jc w:val="both"/>
        <w:rPr>
          <w:rFonts w:ascii="Times New Roman" w:hAnsi="Times New Roman" w:cs="Times New Roman"/>
          <w:sz w:val="24"/>
          <w:szCs w:val="24"/>
        </w:rPr>
      </w:pPr>
    </w:p>
    <w:p w14:paraId="5D035778" w14:textId="02E65384" w:rsidR="0091681B" w:rsidRPr="0091681B" w:rsidRDefault="006330EF" w:rsidP="0091681B">
      <w:pPr>
        <w:spacing w:line="360" w:lineRule="auto"/>
        <w:jc w:val="center"/>
        <w:rPr>
          <w:rFonts w:ascii="Times New Roman" w:hAnsi="Times New Roman" w:cs="Times New Roman"/>
          <w:sz w:val="24"/>
          <w:szCs w:val="24"/>
        </w:rPr>
      </w:pPr>
      <w:r>
        <w:rPr>
          <w:noProof/>
        </w:rPr>
        <w:drawing>
          <wp:inline distT="0" distB="0" distL="0" distR="0" wp14:anchorId="27138C73" wp14:editId="71CB755C">
            <wp:extent cx="5943600" cy="3343275"/>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039AB629" w14:textId="614B05E1" w:rsidR="0091681B" w:rsidRPr="0091681B" w:rsidRDefault="0091681B" w:rsidP="0091681B">
      <w:pPr>
        <w:spacing w:line="360" w:lineRule="auto"/>
        <w:jc w:val="both"/>
        <w:rPr>
          <w:rFonts w:ascii="Times New Roman" w:hAnsi="Times New Roman" w:cs="Times New Roman"/>
          <w:sz w:val="24"/>
          <w:szCs w:val="24"/>
        </w:rPr>
      </w:pPr>
    </w:p>
    <w:p w14:paraId="6D8D63A8" w14:textId="77777777" w:rsidR="0091681B" w:rsidRPr="0091681B" w:rsidRDefault="0091681B" w:rsidP="0091681B">
      <w:pPr>
        <w:pStyle w:val="Paragrafoelenco"/>
        <w:numPr>
          <w:ilvl w:val="0"/>
          <w:numId w:val="3"/>
        </w:numPr>
        <w:autoSpaceDE w:val="0"/>
        <w:autoSpaceDN w:val="0"/>
        <w:adjustRightInd w:val="0"/>
        <w:spacing w:after="0" w:line="360" w:lineRule="auto"/>
        <w:jc w:val="both"/>
        <w:rPr>
          <w:rFonts w:ascii="Times New Roman" w:eastAsia="Times New Roman" w:hAnsi="Times New Roman" w:cs="Times New Roman"/>
          <w:kern w:val="24"/>
          <w:sz w:val="24"/>
          <w:szCs w:val="24"/>
        </w:rPr>
      </w:pPr>
      <w:r w:rsidRPr="0091681B">
        <w:rPr>
          <w:rFonts w:ascii="Times New Roman" w:eastAsia="Times New Roman" w:hAnsi="Times New Roman" w:cs="Times New Roman"/>
          <w:b/>
          <w:bCs/>
          <w:kern w:val="24"/>
          <w:sz w:val="24"/>
          <w:szCs w:val="24"/>
        </w:rPr>
        <w:t>Enhancing Guest Experience:</w:t>
      </w:r>
      <w:r w:rsidRPr="0091681B">
        <w:rPr>
          <w:rFonts w:ascii="Times New Roman" w:eastAsia="Times New Roman" w:hAnsi="Times New Roman" w:cs="Times New Roman"/>
          <w:kern w:val="24"/>
          <w:sz w:val="24"/>
          <w:szCs w:val="24"/>
        </w:rPr>
        <w:t xml:space="preserve"> In keeping with its prestigious status as a premium brand, the JW Marriott strives to uphold its purpose of providing exceptional service by focusing on the development of unforgettable moments for its customers (Gee, 2019).</w:t>
      </w:r>
    </w:p>
    <w:p w14:paraId="64350F2D" w14:textId="77777777" w:rsidR="0091681B" w:rsidRPr="0091681B" w:rsidRDefault="0091681B" w:rsidP="0091681B">
      <w:pPr>
        <w:pStyle w:val="Paragrafoelenco"/>
        <w:numPr>
          <w:ilvl w:val="0"/>
          <w:numId w:val="3"/>
        </w:numPr>
        <w:autoSpaceDE w:val="0"/>
        <w:autoSpaceDN w:val="0"/>
        <w:adjustRightInd w:val="0"/>
        <w:spacing w:after="0" w:line="360" w:lineRule="auto"/>
        <w:jc w:val="both"/>
        <w:rPr>
          <w:rFonts w:ascii="Times New Roman" w:eastAsia="Times New Roman" w:hAnsi="Times New Roman" w:cs="Times New Roman"/>
          <w:kern w:val="24"/>
          <w:sz w:val="24"/>
          <w:szCs w:val="24"/>
        </w:rPr>
      </w:pPr>
      <w:r w:rsidRPr="0091681B">
        <w:rPr>
          <w:rFonts w:ascii="Times New Roman" w:eastAsia="Times New Roman" w:hAnsi="Times New Roman" w:cs="Times New Roman"/>
          <w:b/>
          <w:bCs/>
          <w:kern w:val="24"/>
          <w:sz w:val="24"/>
          <w:szCs w:val="24"/>
        </w:rPr>
        <w:t>Revenue Generation:</w:t>
      </w:r>
      <w:r w:rsidRPr="0091681B">
        <w:rPr>
          <w:rFonts w:ascii="Times New Roman" w:eastAsia="Times New Roman" w:hAnsi="Times New Roman" w:cs="Times New Roman"/>
          <w:kern w:val="24"/>
          <w:sz w:val="24"/>
          <w:szCs w:val="24"/>
        </w:rPr>
        <w:t xml:space="preserve"> The revenue of JW Marriott </w:t>
      </w:r>
      <w:proofErr w:type="gramStart"/>
      <w:r w:rsidRPr="0091681B">
        <w:rPr>
          <w:rFonts w:ascii="Times New Roman" w:eastAsia="Times New Roman" w:hAnsi="Times New Roman" w:cs="Times New Roman"/>
          <w:kern w:val="24"/>
          <w:sz w:val="24"/>
          <w:szCs w:val="24"/>
        </w:rPr>
        <w:t>is significantly influenced</w:t>
      </w:r>
      <w:proofErr w:type="gramEnd"/>
      <w:r w:rsidRPr="0091681B">
        <w:rPr>
          <w:rFonts w:ascii="Times New Roman" w:eastAsia="Times New Roman" w:hAnsi="Times New Roman" w:cs="Times New Roman"/>
          <w:kern w:val="24"/>
          <w:sz w:val="24"/>
          <w:szCs w:val="24"/>
        </w:rPr>
        <w:t xml:space="preserve"> by its offerings of high-end dining alternatives, spa services, and event hosting.</w:t>
      </w:r>
    </w:p>
    <w:p w14:paraId="629427F5" w14:textId="77777777" w:rsidR="0091681B" w:rsidRPr="0091681B" w:rsidRDefault="0091681B" w:rsidP="0091681B">
      <w:pPr>
        <w:pStyle w:val="Paragrafoelenco"/>
        <w:numPr>
          <w:ilvl w:val="0"/>
          <w:numId w:val="3"/>
        </w:numPr>
        <w:autoSpaceDE w:val="0"/>
        <w:autoSpaceDN w:val="0"/>
        <w:adjustRightInd w:val="0"/>
        <w:spacing w:after="0" w:line="360" w:lineRule="auto"/>
        <w:jc w:val="both"/>
        <w:rPr>
          <w:rFonts w:ascii="Times New Roman" w:eastAsia="Times New Roman" w:hAnsi="Times New Roman" w:cs="Times New Roman"/>
          <w:kern w:val="24"/>
          <w:sz w:val="24"/>
          <w:szCs w:val="24"/>
        </w:rPr>
      </w:pPr>
      <w:r w:rsidRPr="0091681B">
        <w:rPr>
          <w:rFonts w:ascii="Times New Roman" w:eastAsia="Times New Roman" w:hAnsi="Times New Roman" w:cs="Times New Roman"/>
          <w:b/>
          <w:bCs/>
          <w:kern w:val="24"/>
          <w:sz w:val="24"/>
          <w:szCs w:val="24"/>
        </w:rPr>
        <w:lastRenderedPageBreak/>
        <w:t>Brand Image</w:t>
      </w:r>
      <w:r w:rsidRPr="0091681B">
        <w:rPr>
          <w:rFonts w:ascii="Times New Roman" w:eastAsia="Times New Roman" w:hAnsi="Times New Roman" w:cs="Times New Roman"/>
          <w:kern w:val="24"/>
          <w:sz w:val="24"/>
          <w:szCs w:val="24"/>
        </w:rPr>
        <w:t>: The JW Marriott brand is renowned for its commitment to providing opulence and exceptional customer care, which appeals to astute individuals who seek out distinguished accommodations (Hassanien et al., 2019).</w:t>
      </w:r>
    </w:p>
    <w:p w14:paraId="68CDD072" w14:textId="77777777" w:rsidR="0091681B" w:rsidRPr="0091681B" w:rsidRDefault="0091681B" w:rsidP="0091681B">
      <w:pPr>
        <w:pStyle w:val="Paragrafoelenco"/>
        <w:numPr>
          <w:ilvl w:val="0"/>
          <w:numId w:val="3"/>
        </w:numPr>
        <w:autoSpaceDE w:val="0"/>
        <w:autoSpaceDN w:val="0"/>
        <w:adjustRightInd w:val="0"/>
        <w:spacing w:after="0" w:line="360" w:lineRule="auto"/>
        <w:jc w:val="both"/>
        <w:rPr>
          <w:rFonts w:ascii="Times New Roman" w:eastAsia="Times New Roman" w:hAnsi="Times New Roman" w:cs="Times New Roman"/>
          <w:kern w:val="24"/>
          <w:sz w:val="24"/>
          <w:szCs w:val="24"/>
        </w:rPr>
      </w:pPr>
      <w:r w:rsidRPr="0091681B">
        <w:rPr>
          <w:rFonts w:ascii="Times New Roman" w:eastAsia="Times New Roman" w:hAnsi="Times New Roman" w:cs="Times New Roman"/>
          <w:b/>
          <w:bCs/>
          <w:kern w:val="24"/>
          <w:sz w:val="24"/>
          <w:szCs w:val="24"/>
        </w:rPr>
        <w:t>Guest Loyalty:</w:t>
      </w:r>
      <w:r w:rsidRPr="0091681B">
        <w:rPr>
          <w:rFonts w:ascii="Times New Roman" w:eastAsia="Times New Roman" w:hAnsi="Times New Roman" w:cs="Times New Roman"/>
          <w:kern w:val="24"/>
          <w:sz w:val="24"/>
          <w:szCs w:val="24"/>
        </w:rPr>
        <w:t xml:space="preserve"> The provision of outstanding services and top-notch facilities plays a pivotal role in fostering a sense of loyalty and encouraging visitors to make repeat trips to JW Marriott.</w:t>
      </w:r>
    </w:p>
    <w:p w14:paraId="3AC29B94" w14:textId="77777777" w:rsidR="0091681B" w:rsidRPr="0091681B" w:rsidRDefault="0091681B" w:rsidP="0091681B">
      <w:pPr>
        <w:pStyle w:val="Paragrafoelenco"/>
        <w:numPr>
          <w:ilvl w:val="0"/>
          <w:numId w:val="3"/>
        </w:numPr>
        <w:autoSpaceDE w:val="0"/>
        <w:autoSpaceDN w:val="0"/>
        <w:adjustRightInd w:val="0"/>
        <w:spacing w:after="0" w:line="360" w:lineRule="auto"/>
        <w:jc w:val="both"/>
        <w:rPr>
          <w:rFonts w:ascii="Times New Roman" w:eastAsia="Times New Roman" w:hAnsi="Times New Roman" w:cs="Times New Roman"/>
          <w:kern w:val="24"/>
          <w:sz w:val="24"/>
          <w:szCs w:val="24"/>
        </w:rPr>
      </w:pPr>
      <w:r w:rsidRPr="0091681B">
        <w:rPr>
          <w:rFonts w:ascii="Times New Roman" w:eastAsia="Times New Roman" w:hAnsi="Times New Roman" w:cs="Times New Roman"/>
          <w:b/>
          <w:bCs/>
          <w:kern w:val="24"/>
          <w:sz w:val="24"/>
          <w:szCs w:val="24"/>
        </w:rPr>
        <w:t>Differentiation:</w:t>
      </w:r>
      <w:r w:rsidRPr="0091681B">
        <w:rPr>
          <w:rFonts w:ascii="Times New Roman" w:eastAsia="Times New Roman" w:hAnsi="Times New Roman" w:cs="Times New Roman"/>
          <w:kern w:val="24"/>
          <w:sz w:val="24"/>
          <w:szCs w:val="24"/>
        </w:rPr>
        <w:t xml:space="preserve"> JW Marriott differentiates itself within the highly competitive luxury hotel industry by offering exceptional services and state-of-the-art amenities (Heyes, 2017).</w:t>
      </w:r>
    </w:p>
    <w:p w14:paraId="56D74166" w14:textId="77777777" w:rsidR="0091681B" w:rsidRPr="0091681B" w:rsidRDefault="0091681B" w:rsidP="0091681B">
      <w:pPr>
        <w:autoSpaceDE w:val="0"/>
        <w:autoSpaceDN w:val="0"/>
        <w:adjustRightInd w:val="0"/>
        <w:spacing w:after="0" w:line="360" w:lineRule="auto"/>
        <w:jc w:val="both"/>
        <w:rPr>
          <w:rFonts w:ascii="Times New Roman" w:hAnsi="Times New Roman" w:cs="Times New Roman"/>
          <w:kern w:val="24"/>
          <w:sz w:val="24"/>
          <w:szCs w:val="24"/>
        </w:rPr>
      </w:pPr>
    </w:p>
    <w:p w14:paraId="1AF4CE95" w14:textId="77777777" w:rsidR="0091681B" w:rsidRPr="0091681B" w:rsidRDefault="0091681B" w:rsidP="0091681B">
      <w:pPr>
        <w:autoSpaceDE w:val="0"/>
        <w:autoSpaceDN w:val="0"/>
        <w:adjustRightInd w:val="0"/>
        <w:spacing w:after="0" w:line="360" w:lineRule="auto"/>
        <w:jc w:val="both"/>
        <w:rPr>
          <w:rFonts w:ascii="Times New Roman" w:hAnsi="Times New Roman" w:cs="Times New Roman"/>
          <w:sz w:val="24"/>
          <w:szCs w:val="24"/>
        </w:rPr>
      </w:pPr>
    </w:p>
    <w:p w14:paraId="162D716A" w14:textId="3CA5EC84" w:rsidR="0091681B" w:rsidRPr="0091681B" w:rsidRDefault="0091681B" w:rsidP="0091681B">
      <w:pPr>
        <w:spacing w:line="360" w:lineRule="auto"/>
        <w:jc w:val="both"/>
        <w:rPr>
          <w:rFonts w:ascii="Times New Roman" w:hAnsi="Times New Roman" w:cs="Times New Roman"/>
          <w:sz w:val="24"/>
          <w:szCs w:val="24"/>
        </w:rPr>
      </w:pPr>
    </w:p>
    <w:p w14:paraId="159EFFFB" w14:textId="5EDDC625" w:rsidR="0091681B" w:rsidRPr="0091681B" w:rsidRDefault="0091681B" w:rsidP="0091681B">
      <w:pPr>
        <w:spacing w:line="360" w:lineRule="auto"/>
        <w:jc w:val="both"/>
        <w:rPr>
          <w:rFonts w:ascii="Times New Roman" w:hAnsi="Times New Roman" w:cs="Times New Roman"/>
          <w:sz w:val="24"/>
          <w:szCs w:val="24"/>
        </w:rPr>
      </w:pPr>
      <w:r w:rsidRPr="0091681B">
        <w:rPr>
          <w:rFonts w:ascii="Times New Roman" w:hAnsi="Times New Roman" w:cs="Times New Roman"/>
          <w:sz w:val="24"/>
          <w:szCs w:val="24"/>
        </w:rPr>
        <w:t xml:space="preserve">Slide </w:t>
      </w:r>
      <w:proofErr w:type="gramStart"/>
      <w:r w:rsidRPr="0091681B">
        <w:rPr>
          <w:rFonts w:ascii="Times New Roman" w:hAnsi="Times New Roman" w:cs="Times New Roman"/>
          <w:sz w:val="24"/>
          <w:szCs w:val="24"/>
        </w:rPr>
        <w:t>8</w:t>
      </w:r>
      <w:proofErr w:type="gramEnd"/>
    </w:p>
    <w:p w14:paraId="1D026503" w14:textId="7FE9EC04" w:rsidR="0091681B" w:rsidRPr="0091681B" w:rsidRDefault="0091681B" w:rsidP="0091681B">
      <w:pPr>
        <w:spacing w:line="360" w:lineRule="auto"/>
        <w:jc w:val="both"/>
        <w:rPr>
          <w:rFonts w:ascii="Times New Roman" w:hAnsi="Times New Roman" w:cs="Times New Roman"/>
          <w:sz w:val="24"/>
          <w:szCs w:val="24"/>
        </w:rPr>
      </w:pPr>
    </w:p>
    <w:p w14:paraId="4C10640B" w14:textId="1AF76C9F" w:rsidR="0091681B" w:rsidRPr="0091681B" w:rsidRDefault="006330EF" w:rsidP="0091681B">
      <w:pPr>
        <w:spacing w:line="360" w:lineRule="auto"/>
        <w:jc w:val="center"/>
        <w:rPr>
          <w:rFonts w:ascii="Times New Roman" w:hAnsi="Times New Roman" w:cs="Times New Roman"/>
          <w:sz w:val="24"/>
          <w:szCs w:val="24"/>
        </w:rPr>
      </w:pPr>
      <w:r>
        <w:rPr>
          <w:noProof/>
        </w:rPr>
        <w:drawing>
          <wp:inline distT="0" distB="0" distL="0" distR="0" wp14:anchorId="189FA6CD" wp14:editId="2529CCEC">
            <wp:extent cx="5943600" cy="3343275"/>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643EEF42" w14:textId="5D6DA1BF" w:rsidR="0091681B" w:rsidRPr="0091681B" w:rsidRDefault="0091681B" w:rsidP="0091681B">
      <w:pPr>
        <w:spacing w:line="360" w:lineRule="auto"/>
        <w:jc w:val="both"/>
        <w:rPr>
          <w:rFonts w:ascii="Times New Roman" w:hAnsi="Times New Roman" w:cs="Times New Roman"/>
          <w:sz w:val="24"/>
          <w:szCs w:val="24"/>
        </w:rPr>
      </w:pPr>
    </w:p>
    <w:p w14:paraId="68E27485" w14:textId="77777777" w:rsidR="0091681B" w:rsidRPr="0091681B" w:rsidRDefault="0091681B" w:rsidP="0091681B">
      <w:pPr>
        <w:pStyle w:val="Paragrafoelenco"/>
        <w:numPr>
          <w:ilvl w:val="0"/>
          <w:numId w:val="4"/>
        </w:numPr>
        <w:autoSpaceDE w:val="0"/>
        <w:autoSpaceDN w:val="0"/>
        <w:adjustRightInd w:val="0"/>
        <w:spacing w:after="0" w:line="360" w:lineRule="auto"/>
        <w:jc w:val="both"/>
        <w:rPr>
          <w:rFonts w:ascii="Times New Roman" w:eastAsia="Times New Roman" w:hAnsi="Times New Roman" w:cs="Times New Roman"/>
          <w:kern w:val="24"/>
          <w:sz w:val="24"/>
          <w:szCs w:val="24"/>
        </w:rPr>
      </w:pPr>
      <w:r w:rsidRPr="0091681B">
        <w:rPr>
          <w:rFonts w:ascii="Times New Roman" w:eastAsia="Times New Roman" w:hAnsi="Times New Roman" w:cs="Times New Roman"/>
          <w:b/>
          <w:bCs/>
          <w:kern w:val="24"/>
          <w:sz w:val="24"/>
          <w:szCs w:val="24"/>
        </w:rPr>
        <w:lastRenderedPageBreak/>
        <w:t>Check-In and Check-Out:</w:t>
      </w:r>
      <w:r w:rsidRPr="0091681B">
        <w:rPr>
          <w:rFonts w:ascii="Times New Roman" w:eastAsia="Times New Roman" w:hAnsi="Times New Roman" w:cs="Times New Roman"/>
          <w:kern w:val="24"/>
          <w:sz w:val="24"/>
          <w:szCs w:val="24"/>
        </w:rPr>
        <w:t xml:space="preserve"> The implementation of streamlined and hospitable check-in and check-out protocols is crucial </w:t>
      </w:r>
      <w:proofErr w:type="gramStart"/>
      <w:r w:rsidRPr="0091681B">
        <w:rPr>
          <w:rFonts w:ascii="Times New Roman" w:eastAsia="Times New Roman" w:hAnsi="Times New Roman" w:cs="Times New Roman"/>
          <w:kern w:val="24"/>
          <w:sz w:val="24"/>
          <w:szCs w:val="24"/>
        </w:rPr>
        <w:t>in order to</w:t>
      </w:r>
      <w:proofErr w:type="gramEnd"/>
      <w:r w:rsidRPr="0091681B">
        <w:rPr>
          <w:rFonts w:ascii="Times New Roman" w:eastAsia="Times New Roman" w:hAnsi="Times New Roman" w:cs="Times New Roman"/>
          <w:kern w:val="24"/>
          <w:sz w:val="24"/>
          <w:szCs w:val="24"/>
        </w:rPr>
        <w:t xml:space="preserve"> facilitate a seamless arrival and exit encounter for patrons (Singh, 2017).</w:t>
      </w:r>
    </w:p>
    <w:p w14:paraId="529CF898" w14:textId="42283DBF" w:rsidR="0091681B" w:rsidRPr="0091681B" w:rsidRDefault="0091681B" w:rsidP="0091681B">
      <w:pPr>
        <w:pStyle w:val="Paragrafoelenco"/>
        <w:numPr>
          <w:ilvl w:val="0"/>
          <w:numId w:val="5"/>
        </w:numPr>
        <w:autoSpaceDE w:val="0"/>
        <w:autoSpaceDN w:val="0"/>
        <w:adjustRightInd w:val="0"/>
        <w:spacing w:after="0" w:line="360" w:lineRule="auto"/>
        <w:jc w:val="both"/>
        <w:rPr>
          <w:rFonts w:ascii="Times New Roman" w:eastAsia="Times New Roman" w:hAnsi="Times New Roman" w:cs="Times New Roman"/>
          <w:kern w:val="24"/>
          <w:sz w:val="24"/>
          <w:szCs w:val="24"/>
        </w:rPr>
      </w:pPr>
      <w:r w:rsidRPr="0091681B">
        <w:rPr>
          <w:rFonts w:ascii="Times New Roman" w:eastAsia="Times New Roman" w:hAnsi="Times New Roman" w:cs="Times New Roman"/>
          <w:b/>
          <w:bCs/>
          <w:kern w:val="24"/>
          <w:sz w:val="24"/>
          <w:szCs w:val="24"/>
        </w:rPr>
        <w:t>Concierge Services:</w:t>
      </w:r>
      <w:r w:rsidRPr="0091681B">
        <w:rPr>
          <w:rFonts w:ascii="Times New Roman" w:eastAsia="Times New Roman" w:hAnsi="Times New Roman" w:cs="Times New Roman"/>
          <w:kern w:val="24"/>
          <w:sz w:val="24"/>
          <w:szCs w:val="24"/>
        </w:rPr>
        <w:t xml:space="preserve"> The primary objective is to furnish guests with pertinent information, suggestions, and support in the process of reserving accommodations, purchasing tickets, arranging transportation, and accessing other services, all aimed at optimizing their overall experience during their stay</w:t>
      </w:r>
      <w:r w:rsidR="002E6BCC">
        <w:rPr>
          <w:rFonts w:ascii="Times New Roman" w:eastAsia="Times New Roman" w:hAnsi="Times New Roman" w:cs="Times New Roman"/>
          <w:kern w:val="24"/>
          <w:sz w:val="24"/>
          <w:szCs w:val="24"/>
        </w:rPr>
        <w:t xml:space="preserve"> </w:t>
      </w:r>
      <w:r w:rsidR="002E6BCC" w:rsidRPr="0091681B">
        <w:rPr>
          <w:rFonts w:ascii="Times New Roman" w:eastAsia="Times New Roman" w:hAnsi="Times New Roman" w:cs="Times New Roman"/>
          <w:kern w:val="24"/>
          <w:sz w:val="24"/>
          <w:szCs w:val="24"/>
        </w:rPr>
        <w:t>(Gee, 2019)</w:t>
      </w:r>
      <w:r w:rsidRPr="0091681B">
        <w:rPr>
          <w:rFonts w:ascii="Times New Roman" w:eastAsia="Times New Roman" w:hAnsi="Times New Roman" w:cs="Times New Roman"/>
          <w:kern w:val="24"/>
          <w:sz w:val="24"/>
          <w:szCs w:val="24"/>
        </w:rPr>
        <w:t>.</w:t>
      </w:r>
    </w:p>
    <w:p w14:paraId="6AF9B6BC" w14:textId="77777777" w:rsidR="0091681B" w:rsidRPr="0091681B" w:rsidRDefault="0091681B" w:rsidP="0091681B">
      <w:pPr>
        <w:pStyle w:val="Paragrafoelenco"/>
        <w:numPr>
          <w:ilvl w:val="0"/>
          <w:numId w:val="6"/>
        </w:numPr>
        <w:autoSpaceDE w:val="0"/>
        <w:autoSpaceDN w:val="0"/>
        <w:adjustRightInd w:val="0"/>
        <w:spacing w:after="0" w:line="360" w:lineRule="auto"/>
        <w:jc w:val="both"/>
        <w:rPr>
          <w:rFonts w:ascii="Times New Roman" w:eastAsia="Times New Roman" w:hAnsi="Times New Roman" w:cs="Times New Roman"/>
          <w:kern w:val="24"/>
          <w:sz w:val="24"/>
          <w:szCs w:val="24"/>
        </w:rPr>
      </w:pPr>
      <w:r w:rsidRPr="0091681B">
        <w:rPr>
          <w:rFonts w:ascii="Times New Roman" w:eastAsia="Times New Roman" w:hAnsi="Times New Roman" w:cs="Times New Roman"/>
          <w:b/>
          <w:bCs/>
          <w:kern w:val="24"/>
          <w:sz w:val="24"/>
          <w:szCs w:val="24"/>
        </w:rPr>
        <w:t>Room Service:</w:t>
      </w:r>
      <w:r w:rsidRPr="0091681B">
        <w:rPr>
          <w:rFonts w:ascii="Times New Roman" w:eastAsia="Times New Roman" w:hAnsi="Times New Roman" w:cs="Times New Roman"/>
          <w:kern w:val="24"/>
          <w:sz w:val="24"/>
          <w:szCs w:val="24"/>
        </w:rPr>
        <w:t xml:space="preserve"> Providing a range of culinary options for guests' individual tastes and preferences through the convenience of in-room dining services (Hassanien et al., 2019).</w:t>
      </w:r>
    </w:p>
    <w:p w14:paraId="08E42A22" w14:textId="77777777" w:rsidR="0091681B" w:rsidRPr="0091681B" w:rsidRDefault="0091681B" w:rsidP="0091681B">
      <w:pPr>
        <w:pStyle w:val="Paragrafoelenco"/>
        <w:numPr>
          <w:ilvl w:val="0"/>
          <w:numId w:val="7"/>
        </w:numPr>
        <w:autoSpaceDE w:val="0"/>
        <w:autoSpaceDN w:val="0"/>
        <w:adjustRightInd w:val="0"/>
        <w:spacing w:after="0" w:line="360" w:lineRule="auto"/>
        <w:jc w:val="both"/>
        <w:rPr>
          <w:rFonts w:ascii="Times New Roman" w:eastAsia="Times New Roman" w:hAnsi="Times New Roman" w:cs="Times New Roman"/>
          <w:kern w:val="24"/>
          <w:sz w:val="24"/>
          <w:szCs w:val="24"/>
        </w:rPr>
      </w:pPr>
      <w:r w:rsidRPr="0091681B">
        <w:rPr>
          <w:rFonts w:ascii="Times New Roman" w:eastAsia="Times New Roman" w:hAnsi="Times New Roman" w:cs="Times New Roman"/>
          <w:b/>
          <w:bCs/>
          <w:kern w:val="24"/>
          <w:sz w:val="24"/>
          <w:szCs w:val="24"/>
        </w:rPr>
        <w:t>Housekeeping:</w:t>
      </w:r>
      <w:r w:rsidRPr="0091681B">
        <w:rPr>
          <w:rFonts w:ascii="Times New Roman" w:eastAsia="Times New Roman" w:hAnsi="Times New Roman" w:cs="Times New Roman"/>
          <w:kern w:val="24"/>
          <w:sz w:val="24"/>
          <w:szCs w:val="24"/>
        </w:rPr>
        <w:t xml:space="preserve"> The primary objective is to guarantee that guest rooms and </w:t>
      </w:r>
      <w:proofErr w:type="gramStart"/>
      <w:r w:rsidRPr="0091681B">
        <w:rPr>
          <w:rFonts w:ascii="Times New Roman" w:eastAsia="Times New Roman" w:hAnsi="Times New Roman" w:cs="Times New Roman"/>
          <w:kern w:val="24"/>
          <w:sz w:val="24"/>
          <w:szCs w:val="24"/>
        </w:rPr>
        <w:t>common areas</w:t>
      </w:r>
      <w:proofErr w:type="gramEnd"/>
      <w:r w:rsidRPr="0091681B">
        <w:rPr>
          <w:rFonts w:ascii="Times New Roman" w:eastAsia="Times New Roman" w:hAnsi="Times New Roman" w:cs="Times New Roman"/>
          <w:kern w:val="24"/>
          <w:sz w:val="24"/>
          <w:szCs w:val="24"/>
        </w:rPr>
        <w:t xml:space="preserve"> are consistently maintained in a clean condition, well managed, and adequately supplied with essential utilities (Hayes &amp; Ninemeier, 2019).</w:t>
      </w:r>
    </w:p>
    <w:p w14:paraId="34311A1E" w14:textId="77777777" w:rsidR="0091681B" w:rsidRPr="0091681B" w:rsidRDefault="0091681B" w:rsidP="0091681B">
      <w:pPr>
        <w:pStyle w:val="Paragrafoelenco"/>
        <w:numPr>
          <w:ilvl w:val="0"/>
          <w:numId w:val="8"/>
        </w:numPr>
        <w:autoSpaceDE w:val="0"/>
        <w:autoSpaceDN w:val="0"/>
        <w:adjustRightInd w:val="0"/>
        <w:spacing w:after="0" w:line="360" w:lineRule="auto"/>
        <w:jc w:val="both"/>
        <w:rPr>
          <w:rFonts w:ascii="Times New Roman" w:eastAsia="Times New Roman" w:hAnsi="Times New Roman" w:cs="Times New Roman"/>
          <w:kern w:val="24"/>
          <w:sz w:val="24"/>
          <w:szCs w:val="24"/>
        </w:rPr>
      </w:pPr>
      <w:r w:rsidRPr="0091681B">
        <w:rPr>
          <w:rFonts w:ascii="Times New Roman" w:eastAsia="Times New Roman" w:hAnsi="Times New Roman" w:cs="Times New Roman"/>
          <w:b/>
          <w:bCs/>
          <w:kern w:val="24"/>
          <w:sz w:val="24"/>
          <w:szCs w:val="24"/>
        </w:rPr>
        <w:t>Bell Services:</w:t>
      </w:r>
      <w:r w:rsidRPr="0091681B">
        <w:rPr>
          <w:rFonts w:ascii="Times New Roman" w:eastAsia="Times New Roman" w:hAnsi="Times New Roman" w:cs="Times New Roman"/>
          <w:kern w:val="24"/>
          <w:sz w:val="24"/>
          <w:szCs w:val="24"/>
        </w:rPr>
        <w:t xml:space="preserve"> Providing support to guests by facilitating luggage handling and transit requirements, encompassing the provision of valet parking services.</w:t>
      </w:r>
    </w:p>
    <w:p w14:paraId="5AC3BA7A" w14:textId="77777777" w:rsidR="0091681B" w:rsidRPr="0091681B" w:rsidRDefault="0091681B" w:rsidP="0091681B">
      <w:pPr>
        <w:pStyle w:val="Paragrafoelenco"/>
        <w:numPr>
          <w:ilvl w:val="0"/>
          <w:numId w:val="9"/>
        </w:numPr>
        <w:autoSpaceDE w:val="0"/>
        <w:autoSpaceDN w:val="0"/>
        <w:adjustRightInd w:val="0"/>
        <w:spacing w:after="0" w:line="360" w:lineRule="auto"/>
        <w:jc w:val="both"/>
        <w:rPr>
          <w:rFonts w:ascii="Times New Roman" w:eastAsia="Times New Roman" w:hAnsi="Times New Roman" w:cs="Times New Roman"/>
          <w:kern w:val="24"/>
          <w:sz w:val="24"/>
          <w:szCs w:val="24"/>
        </w:rPr>
      </w:pPr>
      <w:r w:rsidRPr="0091681B">
        <w:rPr>
          <w:rFonts w:ascii="Times New Roman" w:eastAsia="Times New Roman" w:hAnsi="Times New Roman" w:cs="Times New Roman"/>
          <w:b/>
          <w:bCs/>
          <w:kern w:val="24"/>
          <w:sz w:val="24"/>
          <w:szCs w:val="24"/>
        </w:rPr>
        <w:t>Special Requests:</w:t>
      </w:r>
      <w:r w:rsidRPr="0091681B">
        <w:rPr>
          <w:rFonts w:ascii="Times New Roman" w:eastAsia="Times New Roman" w:hAnsi="Times New Roman" w:cs="Times New Roman"/>
          <w:kern w:val="24"/>
          <w:sz w:val="24"/>
          <w:szCs w:val="24"/>
        </w:rPr>
        <w:t xml:space="preserve"> </w:t>
      </w:r>
      <w:proofErr w:type="gramStart"/>
      <w:r w:rsidRPr="0091681B">
        <w:rPr>
          <w:rFonts w:ascii="Times New Roman" w:eastAsia="Times New Roman" w:hAnsi="Times New Roman" w:cs="Times New Roman"/>
          <w:kern w:val="24"/>
          <w:sz w:val="24"/>
          <w:szCs w:val="24"/>
        </w:rPr>
        <w:t>In order to</w:t>
      </w:r>
      <w:proofErr w:type="gramEnd"/>
      <w:r w:rsidRPr="0091681B">
        <w:rPr>
          <w:rFonts w:ascii="Times New Roman" w:eastAsia="Times New Roman" w:hAnsi="Times New Roman" w:cs="Times New Roman"/>
          <w:kern w:val="24"/>
          <w:sz w:val="24"/>
          <w:szCs w:val="24"/>
        </w:rPr>
        <w:t xml:space="preserve"> enhance the visitor experience and provide a tailored and pleasant stay, it is imperative to address and fulfill passenger requests promptly. These requests may include additional pillows, blankets, or specific room preferences (Gee, 2019). By attending to these needs, hotels can assure a personalized and comfortable environment for their guests.</w:t>
      </w:r>
    </w:p>
    <w:p w14:paraId="21D5C266" w14:textId="77777777" w:rsidR="0091681B" w:rsidRPr="0091681B" w:rsidRDefault="0091681B" w:rsidP="0091681B">
      <w:pPr>
        <w:pStyle w:val="Paragrafoelenco"/>
        <w:numPr>
          <w:ilvl w:val="0"/>
          <w:numId w:val="10"/>
        </w:numPr>
        <w:autoSpaceDE w:val="0"/>
        <w:autoSpaceDN w:val="0"/>
        <w:adjustRightInd w:val="0"/>
        <w:spacing w:after="0" w:line="360" w:lineRule="auto"/>
        <w:jc w:val="both"/>
        <w:rPr>
          <w:rFonts w:ascii="Times New Roman" w:eastAsia="Times New Roman" w:hAnsi="Times New Roman" w:cs="Times New Roman"/>
          <w:kern w:val="24"/>
          <w:sz w:val="24"/>
          <w:szCs w:val="24"/>
        </w:rPr>
      </w:pPr>
      <w:r w:rsidRPr="0091681B">
        <w:rPr>
          <w:rFonts w:ascii="Times New Roman" w:eastAsia="Times New Roman" w:hAnsi="Times New Roman" w:cs="Times New Roman"/>
          <w:b/>
          <w:bCs/>
          <w:kern w:val="24"/>
          <w:sz w:val="24"/>
          <w:szCs w:val="24"/>
        </w:rPr>
        <w:t>Assistance with Special Occasions</w:t>
      </w:r>
      <w:r w:rsidRPr="0091681B">
        <w:rPr>
          <w:rFonts w:ascii="Times New Roman" w:eastAsia="Times New Roman" w:hAnsi="Times New Roman" w:cs="Times New Roman"/>
          <w:kern w:val="24"/>
          <w:sz w:val="24"/>
          <w:szCs w:val="24"/>
        </w:rPr>
        <w:t xml:space="preserve">: Assisting guests in commemorating </w:t>
      </w:r>
      <w:proofErr w:type="gramStart"/>
      <w:r w:rsidRPr="0091681B">
        <w:rPr>
          <w:rFonts w:ascii="Times New Roman" w:eastAsia="Times New Roman" w:hAnsi="Times New Roman" w:cs="Times New Roman"/>
          <w:kern w:val="24"/>
          <w:sz w:val="24"/>
          <w:szCs w:val="24"/>
        </w:rPr>
        <w:t>significant events</w:t>
      </w:r>
      <w:proofErr w:type="gramEnd"/>
      <w:r w:rsidRPr="0091681B">
        <w:rPr>
          <w:rFonts w:ascii="Times New Roman" w:eastAsia="Times New Roman" w:hAnsi="Times New Roman" w:cs="Times New Roman"/>
          <w:kern w:val="24"/>
          <w:sz w:val="24"/>
          <w:szCs w:val="24"/>
        </w:rPr>
        <w:t xml:space="preserve"> like as birthdays, anniversaries, or weddings through the provision of in-room amenities, decorative elements, and diverse eating alternatives (Barrows, 2018).</w:t>
      </w:r>
    </w:p>
    <w:p w14:paraId="208F81FF" w14:textId="77777777" w:rsidR="0091681B" w:rsidRPr="0091681B" w:rsidRDefault="0091681B" w:rsidP="0091681B">
      <w:pPr>
        <w:pStyle w:val="Paragrafoelenco"/>
        <w:numPr>
          <w:ilvl w:val="0"/>
          <w:numId w:val="11"/>
        </w:numPr>
        <w:autoSpaceDE w:val="0"/>
        <w:autoSpaceDN w:val="0"/>
        <w:adjustRightInd w:val="0"/>
        <w:spacing w:after="0" w:line="360" w:lineRule="auto"/>
        <w:jc w:val="both"/>
        <w:rPr>
          <w:rFonts w:ascii="Times New Roman" w:eastAsia="Times New Roman" w:hAnsi="Times New Roman" w:cs="Times New Roman"/>
          <w:kern w:val="24"/>
          <w:sz w:val="24"/>
          <w:szCs w:val="24"/>
        </w:rPr>
      </w:pPr>
      <w:r w:rsidRPr="0091681B">
        <w:rPr>
          <w:rFonts w:ascii="Times New Roman" w:eastAsia="Times New Roman" w:hAnsi="Times New Roman" w:cs="Times New Roman"/>
          <w:b/>
          <w:bCs/>
          <w:kern w:val="24"/>
          <w:sz w:val="24"/>
          <w:szCs w:val="24"/>
        </w:rPr>
        <w:t>Transportation Services:</w:t>
      </w:r>
      <w:r w:rsidRPr="0091681B">
        <w:rPr>
          <w:rFonts w:ascii="Times New Roman" w:eastAsia="Times New Roman" w:hAnsi="Times New Roman" w:cs="Times New Roman"/>
          <w:kern w:val="24"/>
          <w:sz w:val="24"/>
          <w:szCs w:val="24"/>
        </w:rPr>
        <w:t xml:space="preserve"> This service offers comprehensive support and guidance regarding various transportation alternatives, encompassing airport transfers, automobile rentals, and chauffeur services (Heyes, 2017).</w:t>
      </w:r>
    </w:p>
    <w:p w14:paraId="3C7ADD4B" w14:textId="77777777" w:rsidR="0091681B" w:rsidRPr="0091681B" w:rsidRDefault="0091681B" w:rsidP="0091681B">
      <w:pPr>
        <w:pStyle w:val="Paragrafoelenco"/>
        <w:numPr>
          <w:ilvl w:val="0"/>
          <w:numId w:val="12"/>
        </w:numPr>
        <w:autoSpaceDE w:val="0"/>
        <w:autoSpaceDN w:val="0"/>
        <w:adjustRightInd w:val="0"/>
        <w:spacing w:after="0" w:line="360" w:lineRule="auto"/>
        <w:jc w:val="both"/>
        <w:rPr>
          <w:rFonts w:ascii="Times New Roman" w:eastAsia="Times New Roman" w:hAnsi="Times New Roman" w:cs="Times New Roman"/>
          <w:kern w:val="24"/>
          <w:sz w:val="24"/>
          <w:szCs w:val="24"/>
        </w:rPr>
      </w:pPr>
      <w:r w:rsidRPr="0091681B">
        <w:rPr>
          <w:rFonts w:ascii="Times New Roman" w:eastAsia="Times New Roman" w:hAnsi="Times New Roman" w:cs="Times New Roman"/>
          <w:b/>
          <w:bCs/>
          <w:kern w:val="24"/>
          <w:sz w:val="24"/>
          <w:szCs w:val="24"/>
        </w:rPr>
        <w:t xml:space="preserve">Entertainment and Recreation: </w:t>
      </w:r>
      <w:r w:rsidRPr="0091681B">
        <w:rPr>
          <w:rFonts w:ascii="Times New Roman" w:eastAsia="Times New Roman" w:hAnsi="Times New Roman" w:cs="Times New Roman"/>
          <w:kern w:val="24"/>
          <w:sz w:val="24"/>
          <w:szCs w:val="24"/>
        </w:rPr>
        <w:t xml:space="preserve">Security and safety are key concerns in the hospitality industry. To guarantee the protection of guests and their possessions, </w:t>
      </w:r>
      <w:proofErr w:type="gramStart"/>
      <w:r w:rsidRPr="0091681B">
        <w:rPr>
          <w:rFonts w:ascii="Times New Roman" w:eastAsia="Times New Roman" w:hAnsi="Times New Roman" w:cs="Times New Roman"/>
          <w:kern w:val="24"/>
          <w:sz w:val="24"/>
          <w:szCs w:val="24"/>
        </w:rPr>
        <w:t>several</w:t>
      </w:r>
      <w:proofErr w:type="gramEnd"/>
      <w:r w:rsidRPr="0091681B">
        <w:rPr>
          <w:rFonts w:ascii="Times New Roman" w:eastAsia="Times New Roman" w:hAnsi="Times New Roman" w:cs="Times New Roman"/>
          <w:kern w:val="24"/>
          <w:sz w:val="24"/>
          <w:szCs w:val="24"/>
        </w:rPr>
        <w:t xml:space="preserve"> measures are used, including robust access control systems and round-the-clock security personnel (Hassanien et al., 2019).</w:t>
      </w:r>
    </w:p>
    <w:p w14:paraId="50884EED" w14:textId="77777777" w:rsidR="0091681B" w:rsidRPr="0091681B" w:rsidRDefault="0091681B" w:rsidP="0091681B">
      <w:pPr>
        <w:autoSpaceDE w:val="0"/>
        <w:autoSpaceDN w:val="0"/>
        <w:adjustRightInd w:val="0"/>
        <w:spacing w:after="0" w:line="360" w:lineRule="auto"/>
        <w:jc w:val="both"/>
        <w:rPr>
          <w:rFonts w:ascii="Times New Roman" w:hAnsi="Times New Roman" w:cs="Times New Roman"/>
          <w:kern w:val="24"/>
          <w:sz w:val="24"/>
          <w:szCs w:val="24"/>
        </w:rPr>
      </w:pPr>
    </w:p>
    <w:p w14:paraId="1848BB48" w14:textId="77777777" w:rsidR="0091681B" w:rsidRPr="0091681B" w:rsidRDefault="0091681B" w:rsidP="0091681B">
      <w:pPr>
        <w:autoSpaceDE w:val="0"/>
        <w:autoSpaceDN w:val="0"/>
        <w:adjustRightInd w:val="0"/>
        <w:spacing w:after="0" w:line="360" w:lineRule="auto"/>
        <w:jc w:val="both"/>
        <w:rPr>
          <w:rFonts w:ascii="Times New Roman" w:hAnsi="Times New Roman" w:cs="Times New Roman"/>
          <w:sz w:val="24"/>
          <w:szCs w:val="24"/>
        </w:rPr>
      </w:pPr>
    </w:p>
    <w:p w14:paraId="51E3165F" w14:textId="39458330" w:rsidR="0091681B" w:rsidRPr="0091681B" w:rsidRDefault="0091681B" w:rsidP="0091681B">
      <w:pPr>
        <w:spacing w:line="360" w:lineRule="auto"/>
        <w:jc w:val="both"/>
        <w:rPr>
          <w:rFonts w:ascii="Times New Roman" w:hAnsi="Times New Roman" w:cs="Times New Roman"/>
          <w:sz w:val="24"/>
          <w:szCs w:val="24"/>
        </w:rPr>
      </w:pPr>
    </w:p>
    <w:p w14:paraId="33A737CC" w14:textId="5D94EA3C" w:rsidR="0091681B" w:rsidRPr="0091681B" w:rsidRDefault="0091681B" w:rsidP="0091681B">
      <w:pPr>
        <w:spacing w:line="360" w:lineRule="auto"/>
        <w:jc w:val="both"/>
        <w:rPr>
          <w:rFonts w:ascii="Times New Roman" w:hAnsi="Times New Roman" w:cs="Times New Roman"/>
          <w:sz w:val="24"/>
          <w:szCs w:val="24"/>
        </w:rPr>
      </w:pPr>
      <w:r w:rsidRPr="0091681B">
        <w:rPr>
          <w:rFonts w:ascii="Times New Roman" w:hAnsi="Times New Roman" w:cs="Times New Roman"/>
          <w:sz w:val="24"/>
          <w:szCs w:val="24"/>
        </w:rPr>
        <w:t xml:space="preserve">Slide </w:t>
      </w:r>
      <w:proofErr w:type="gramStart"/>
      <w:r w:rsidRPr="0091681B">
        <w:rPr>
          <w:rFonts w:ascii="Times New Roman" w:hAnsi="Times New Roman" w:cs="Times New Roman"/>
          <w:sz w:val="24"/>
          <w:szCs w:val="24"/>
        </w:rPr>
        <w:t>9</w:t>
      </w:r>
      <w:proofErr w:type="gramEnd"/>
    </w:p>
    <w:p w14:paraId="59B49C72" w14:textId="00E2B6D5" w:rsidR="0091681B" w:rsidRPr="0091681B" w:rsidRDefault="0091681B" w:rsidP="0091681B">
      <w:pPr>
        <w:spacing w:line="360" w:lineRule="auto"/>
        <w:jc w:val="both"/>
        <w:rPr>
          <w:rFonts w:ascii="Times New Roman" w:hAnsi="Times New Roman" w:cs="Times New Roman"/>
          <w:sz w:val="24"/>
          <w:szCs w:val="24"/>
        </w:rPr>
      </w:pPr>
    </w:p>
    <w:p w14:paraId="148CAEB2" w14:textId="2087EEA0" w:rsidR="0091681B" w:rsidRPr="0091681B" w:rsidRDefault="006330EF" w:rsidP="0091681B">
      <w:pPr>
        <w:spacing w:line="360" w:lineRule="auto"/>
        <w:jc w:val="center"/>
        <w:rPr>
          <w:rFonts w:ascii="Times New Roman" w:hAnsi="Times New Roman" w:cs="Times New Roman"/>
          <w:sz w:val="24"/>
          <w:szCs w:val="24"/>
        </w:rPr>
      </w:pPr>
      <w:r>
        <w:rPr>
          <w:noProof/>
        </w:rPr>
        <w:drawing>
          <wp:inline distT="0" distB="0" distL="0" distR="0" wp14:anchorId="3A03EF40" wp14:editId="4D996F3C">
            <wp:extent cx="5943600" cy="3343275"/>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251B6948" w14:textId="27A2BB36" w:rsidR="0091681B" w:rsidRPr="0091681B" w:rsidRDefault="0091681B" w:rsidP="0091681B">
      <w:pPr>
        <w:spacing w:line="360" w:lineRule="auto"/>
        <w:jc w:val="both"/>
        <w:rPr>
          <w:rFonts w:ascii="Times New Roman" w:hAnsi="Times New Roman" w:cs="Times New Roman"/>
          <w:sz w:val="24"/>
          <w:szCs w:val="24"/>
        </w:rPr>
      </w:pPr>
    </w:p>
    <w:p w14:paraId="48579267" w14:textId="77777777" w:rsidR="0091681B" w:rsidRPr="0091681B" w:rsidRDefault="0091681B" w:rsidP="0091681B">
      <w:pPr>
        <w:autoSpaceDE w:val="0"/>
        <w:autoSpaceDN w:val="0"/>
        <w:adjustRightInd w:val="0"/>
        <w:spacing w:after="0" w:line="360" w:lineRule="auto"/>
        <w:jc w:val="both"/>
        <w:rPr>
          <w:rFonts w:ascii="Times New Roman" w:eastAsia="Times New Roman" w:hAnsi="Times New Roman" w:cs="Times New Roman"/>
          <w:kern w:val="24"/>
          <w:sz w:val="24"/>
          <w:szCs w:val="24"/>
        </w:rPr>
      </w:pPr>
      <w:r w:rsidRPr="0091681B">
        <w:rPr>
          <w:rFonts w:ascii="Times New Roman" w:eastAsia="Times New Roman" w:hAnsi="Times New Roman" w:cs="Times New Roman"/>
          <w:kern w:val="24"/>
          <w:sz w:val="24"/>
          <w:szCs w:val="24"/>
        </w:rPr>
        <w:t xml:space="preserve">The provision of exceptional hospitality is crucial in ensuring that guests have a favorable experience, hence resulting in elevated levels of customer satisfaction. It is more probable that customers who are content with their experience will have a higher likelihood of both revisiting the hotel and endorsing it to others. The role of hospitality is of </w:t>
      </w:r>
      <w:proofErr w:type="gramStart"/>
      <w:r w:rsidRPr="0091681B">
        <w:rPr>
          <w:rFonts w:ascii="Times New Roman" w:eastAsia="Times New Roman" w:hAnsi="Times New Roman" w:cs="Times New Roman"/>
          <w:kern w:val="24"/>
          <w:sz w:val="24"/>
          <w:szCs w:val="24"/>
        </w:rPr>
        <w:t>great importance</w:t>
      </w:r>
      <w:proofErr w:type="gramEnd"/>
      <w:r w:rsidRPr="0091681B">
        <w:rPr>
          <w:rFonts w:ascii="Times New Roman" w:eastAsia="Times New Roman" w:hAnsi="Times New Roman" w:cs="Times New Roman"/>
          <w:kern w:val="24"/>
          <w:sz w:val="24"/>
          <w:szCs w:val="24"/>
        </w:rPr>
        <w:t xml:space="preserve"> in influencing the reputation and brand image of a hotel (Soliman &amp; Mansour, 2017). Hotels that continuously provide great hospitality establish a robust and favorable reputation within the business</w:t>
      </w:r>
      <w:proofErr w:type="gramStart"/>
      <w:r w:rsidRPr="0091681B">
        <w:rPr>
          <w:rFonts w:ascii="Times New Roman" w:eastAsia="Times New Roman" w:hAnsi="Times New Roman" w:cs="Times New Roman"/>
          <w:kern w:val="24"/>
          <w:sz w:val="24"/>
          <w:szCs w:val="24"/>
        </w:rPr>
        <w:t xml:space="preserve">.  </w:t>
      </w:r>
      <w:proofErr w:type="gramEnd"/>
      <w:r w:rsidRPr="0091681B">
        <w:rPr>
          <w:rFonts w:ascii="Times New Roman" w:eastAsia="Times New Roman" w:hAnsi="Times New Roman" w:cs="Times New Roman"/>
          <w:kern w:val="24"/>
          <w:sz w:val="24"/>
          <w:szCs w:val="24"/>
        </w:rPr>
        <w:t xml:space="preserve">It is highly probable that guests who experience satisfaction are inclined to exhibit recurring patronage, so fostering a loyal client cohort for the hotel establishment (Gee, 2019). The cost-effectiveness of repeat business surpasses that of gaining new clients. Satisfied customers have a higher propensity to provide favorable reviews and endorse the hotel to their acquaintances and relatives, hence potentially resulting in augmented reservations and revenue (Singh, 2017). In a highly competitive </w:t>
      </w:r>
      <w:r w:rsidRPr="0091681B">
        <w:rPr>
          <w:rFonts w:ascii="Times New Roman" w:eastAsia="Times New Roman" w:hAnsi="Times New Roman" w:cs="Times New Roman"/>
          <w:kern w:val="24"/>
          <w:sz w:val="24"/>
          <w:szCs w:val="24"/>
        </w:rPr>
        <w:lastRenderedPageBreak/>
        <w:t>sector such as the hospitality business, the provision of exceptional hospitality services can effectively differentiate a hotel from its rivals and enhance its ability to attract a larger clientele.</w:t>
      </w:r>
    </w:p>
    <w:p w14:paraId="62984CEC" w14:textId="77777777" w:rsidR="0091681B" w:rsidRPr="0091681B" w:rsidRDefault="0091681B" w:rsidP="0091681B">
      <w:pPr>
        <w:autoSpaceDE w:val="0"/>
        <w:autoSpaceDN w:val="0"/>
        <w:adjustRightInd w:val="0"/>
        <w:spacing w:after="0" w:line="360" w:lineRule="auto"/>
        <w:jc w:val="both"/>
        <w:rPr>
          <w:rFonts w:ascii="Times New Roman" w:hAnsi="Times New Roman" w:cs="Times New Roman"/>
          <w:kern w:val="24"/>
          <w:sz w:val="24"/>
          <w:szCs w:val="24"/>
        </w:rPr>
      </w:pPr>
    </w:p>
    <w:p w14:paraId="07CBF79E" w14:textId="77777777" w:rsidR="0091681B" w:rsidRPr="0091681B" w:rsidRDefault="0091681B" w:rsidP="0091681B">
      <w:pPr>
        <w:autoSpaceDE w:val="0"/>
        <w:autoSpaceDN w:val="0"/>
        <w:adjustRightInd w:val="0"/>
        <w:spacing w:after="0" w:line="360" w:lineRule="auto"/>
        <w:jc w:val="both"/>
        <w:rPr>
          <w:rFonts w:ascii="Times New Roman" w:hAnsi="Times New Roman" w:cs="Times New Roman"/>
          <w:sz w:val="24"/>
          <w:szCs w:val="24"/>
        </w:rPr>
      </w:pPr>
    </w:p>
    <w:p w14:paraId="28F4C81B" w14:textId="36E721DF" w:rsidR="0091681B" w:rsidRPr="0091681B" w:rsidRDefault="0091681B" w:rsidP="0091681B">
      <w:pPr>
        <w:spacing w:line="360" w:lineRule="auto"/>
        <w:jc w:val="both"/>
        <w:rPr>
          <w:rFonts w:ascii="Times New Roman" w:hAnsi="Times New Roman" w:cs="Times New Roman"/>
          <w:sz w:val="24"/>
          <w:szCs w:val="24"/>
        </w:rPr>
      </w:pPr>
    </w:p>
    <w:p w14:paraId="77F0D732" w14:textId="0C978CF2" w:rsidR="0091681B" w:rsidRPr="0091681B" w:rsidRDefault="0091681B" w:rsidP="0091681B">
      <w:pPr>
        <w:spacing w:line="360" w:lineRule="auto"/>
        <w:jc w:val="both"/>
        <w:rPr>
          <w:rFonts w:ascii="Times New Roman" w:hAnsi="Times New Roman" w:cs="Times New Roman"/>
          <w:sz w:val="24"/>
          <w:szCs w:val="24"/>
        </w:rPr>
      </w:pPr>
      <w:r w:rsidRPr="0091681B">
        <w:rPr>
          <w:rFonts w:ascii="Times New Roman" w:hAnsi="Times New Roman" w:cs="Times New Roman"/>
          <w:sz w:val="24"/>
          <w:szCs w:val="24"/>
        </w:rPr>
        <w:t xml:space="preserve">Slide </w:t>
      </w:r>
      <w:proofErr w:type="gramStart"/>
      <w:r w:rsidRPr="0091681B">
        <w:rPr>
          <w:rFonts w:ascii="Times New Roman" w:hAnsi="Times New Roman" w:cs="Times New Roman"/>
          <w:sz w:val="24"/>
          <w:szCs w:val="24"/>
        </w:rPr>
        <w:t>10</w:t>
      </w:r>
      <w:proofErr w:type="gramEnd"/>
    </w:p>
    <w:p w14:paraId="40E9AD6C" w14:textId="5FAEEA64" w:rsidR="0091681B" w:rsidRPr="0091681B" w:rsidRDefault="0091681B" w:rsidP="0091681B">
      <w:pPr>
        <w:spacing w:line="360" w:lineRule="auto"/>
        <w:jc w:val="both"/>
        <w:rPr>
          <w:rFonts w:ascii="Times New Roman" w:hAnsi="Times New Roman" w:cs="Times New Roman"/>
          <w:sz w:val="24"/>
          <w:szCs w:val="24"/>
        </w:rPr>
      </w:pPr>
    </w:p>
    <w:p w14:paraId="5462D638" w14:textId="5AC9AA30" w:rsidR="0091681B" w:rsidRPr="0091681B" w:rsidRDefault="006330EF" w:rsidP="0091681B">
      <w:pPr>
        <w:spacing w:line="360" w:lineRule="auto"/>
        <w:jc w:val="center"/>
        <w:rPr>
          <w:rFonts w:ascii="Times New Roman" w:hAnsi="Times New Roman" w:cs="Times New Roman"/>
          <w:sz w:val="24"/>
          <w:szCs w:val="24"/>
        </w:rPr>
      </w:pPr>
      <w:r>
        <w:rPr>
          <w:noProof/>
        </w:rPr>
        <w:drawing>
          <wp:inline distT="0" distB="0" distL="0" distR="0" wp14:anchorId="243FD7AA" wp14:editId="4594DC69">
            <wp:extent cx="5943600" cy="3343275"/>
            <wp:effectExtent l="0" t="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4361D610" w14:textId="1B5DF603" w:rsidR="0091681B" w:rsidRPr="0091681B" w:rsidRDefault="0091681B" w:rsidP="0091681B">
      <w:pPr>
        <w:spacing w:line="360" w:lineRule="auto"/>
        <w:jc w:val="both"/>
        <w:rPr>
          <w:rFonts w:ascii="Times New Roman" w:hAnsi="Times New Roman" w:cs="Times New Roman"/>
          <w:sz w:val="24"/>
          <w:szCs w:val="24"/>
        </w:rPr>
      </w:pPr>
    </w:p>
    <w:p w14:paraId="58892838" w14:textId="77777777" w:rsidR="0091681B" w:rsidRDefault="0091681B" w:rsidP="0091681B">
      <w:pPr>
        <w:pStyle w:val="Paragrafoelenco"/>
        <w:numPr>
          <w:ilvl w:val="0"/>
          <w:numId w:val="13"/>
        </w:numPr>
        <w:autoSpaceDE w:val="0"/>
        <w:autoSpaceDN w:val="0"/>
        <w:adjustRightInd w:val="0"/>
        <w:spacing w:after="0" w:line="360" w:lineRule="auto"/>
        <w:jc w:val="both"/>
        <w:rPr>
          <w:rFonts w:ascii="Times New Roman" w:eastAsia="Times New Roman" w:hAnsi="Times New Roman" w:cs="Times New Roman"/>
          <w:kern w:val="24"/>
          <w:sz w:val="24"/>
          <w:szCs w:val="24"/>
        </w:rPr>
      </w:pPr>
      <w:r w:rsidRPr="0091681B">
        <w:rPr>
          <w:rFonts w:ascii="Times New Roman" w:eastAsia="Times New Roman" w:hAnsi="Times New Roman" w:cs="Times New Roman"/>
          <w:b/>
          <w:bCs/>
          <w:kern w:val="24"/>
          <w:sz w:val="24"/>
          <w:szCs w:val="24"/>
        </w:rPr>
        <w:t>Personalized Service:</w:t>
      </w:r>
      <w:r w:rsidRPr="0091681B">
        <w:rPr>
          <w:rFonts w:ascii="Times New Roman" w:eastAsia="Times New Roman" w:hAnsi="Times New Roman" w:cs="Times New Roman"/>
          <w:kern w:val="24"/>
          <w:sz w:val="24"/>
          <w:szCs w:val="24"/>
        </w:rPr>
        <w:t xml:space="preserve"> JW Marriott and other high-end hotels have exceptional proficiency in delivering tailored and individualized service (Barrows, 2018). It is advisable for the establishment to gather visitor preferences and utilize this data to customize their services, encompassing aspects such as lodging preferences, eating selections, and any specific requests.</w:t>
      </w:r>
    </w:p>
    <w:p w14:paraId="43761A30" w14:textId="77777777" w:rsidR="0091681B" w:rsidRDefault="0091681B" w:rsidP="0091681B">
      <w:pPr>
        <w:pStyle w:val="Paragrafoelenco"/>
        <w:numPr>
          <w:ilvl w:val="0"/>
          <w:numId w:val="13"/>
        </w:numPr>
        <w:autoSpaceDE w:val="0"/>
        <w:autoSpaceDN w:val="0"/>
        <w:adjustRightInd w:val="0"/>
        <w:spacing w:after="0" w:line="360" w:lineRule="auto"/>
        <w:jc w:val="both"/>
        <w:rPr>
          <w:rFonts w:ascii="Times New Roman" w:eastAsia="Times New Roman" w:hAnsi="Times New Roman" w:cs="Times New Roman"/>
          <w:kern w:val="24"/>
          <w:sz w:val="24"/>
          <w:szCs w:val="24"/>
        </w:rPr>
      </w:pPr>
      <w:r w:rsidRPr="0091681B">
        <w:rPr>
          <w:rFonts w:ascii="Times New Roman" w:eastAsia="Times New Roman" w:hAnsi="Times New Roman" w:cs="Times New Roman"/>
          <w:b/>
          <w:bCs/>
          <w:kern w:val="24"/>
          <w:sz w:val="24"/>
          <w:szCs w:val="24"/>
        </w:rPr>
        <w:t>High-Quality Amenities:</w:t>
      </w:r>
      <w:r w:rsidRPr="0091681B">
        <w:rPr>
          <w:rFonts w:ascii="Times New Roman" w:eastAsia="Times New Roman" w:hAnsi="Times New Roman" w:cs="Times New Roman"/>
          <w:kern w:val="24"/>
          <w:sz w:val="24"/>
          <w:szCs w:val="24"/>
        </w:rPr>
        <w:t xml:space="preserve"> The provision of opulent amenities, like spa facilities, fitness centers, upscale eating establishments, and personalized concierge services, has the potential to enhance the overall guest experience (Heyes, 2017).</w:t>
      </w:r>
    </w:p>
    <w:p w14:paraId="64DDD180" w14:textId="77777777" w:rsidR="0091681B" w:rsidRDefault="0091681B" w:rsidP="0091681B">
      <w:pPr>
        <w:pStyle w:val="Paragrafoelenco"/>
        <w:numPr>
          <w:ilvl w:val="0"/>
          <w:numId w:val="13"/>
        </w:numPr>
        <w:autoSpaceDE w:val="0"/>
        <w:autoSpaceDN w:val="0"/>
        <w:adjustRightInd w:val="0"/>
        <w:spacing w:after="0" w:line="360" w:lineRule="auto"/>
        <w:jc w:val="both"/>
        <w:rPr>
          <w:rFonts w:ascii="Times New Roman" w:eastAsia="Times New Roman" w:hAnsi="Times New Roman" w:cs="Times New Roman"/>
          <w:kern w:val="24"/>
          <w:sz w:val="24"/>
          <w:szCs w:val="24"/>
        </w:rPr>
      </w:pPr>
      <w:r w:rsidRPr="0091681B">
        <w:rPr>
          <w:rFonts w:ascii="Times New Roman" w:eastAsia="Times New Roman" w:hAnsi="Times New Roman" w:cs="Times New Roman"/>
          <w:b/>
          <w:bCs/>
          <w:kern w:val="24"/>
          <w:sz w:val="24"/>
          <w:szCs w:val="24"/>
        </w:rPr>
        <w:lastRenderedPageBreak/>
        <w:t>Staff Training:</w:t>
      </w:r>
      <w:r w:rsidRPr="0091681B">
        <w:rPr>
          <w:rFonts w:ascii="Times New Roman" w:eastAsia="Times New Roman" w:hAnsi="Times New Roman" w:cs="Times New Roman"/>
          <w:kern w:val="24"/>
          <w:sz w:val="24"/>
          <w:szCs w:val="24"/>
        </w:rPr>
        <w:t xml:space="preserve"> The training of staff members plays a crucial role in enhancing guest satisfaction, as it ensures that they possess a comprehensive understanding of their responsibilities and exhibit qualities such as attentiveness, courtesy, and knowledge (Hayes &amp; Ninemeier, 2019). JW Marriott places a significant emphasis on investing in the training of its personnel, with the aim of delivering service of the highest caliber.</w:t>
      </w:r>
    </w:p>
    <w:p w14:paraId="0D964119" w14:textId="77777777" w:rsidR="0091681B" w:rsidRDefault="0091681B" w:rsidP="0091681B">
      <w:pPr>
        <w:pStyle w:val="Paragrafoelenco"/>
        <w:numPr>
          <w:ilvl w:val="0"/>
          <w:numId w:val="13"/>
        </w:numPr>
        <w:autoSpaceDE w:val="0"/>
        <w:autoSpaceDN w:val="0"/>
        <w:adjustRightInd w:val="0"/>
        <w:spacing w:after="0" w:line="360" w:lineRule="auto"/>
        <w:jc w:val="both"/>
        <w:rPr>
          <w:rFonts w:ascii="Times New Roman" w:eastAsia="Times New Roman" w:hAnsi="Times New Roman" w:cs="Times New Roman"/>
          <w:kern w:val="24"/>
          <w:sz w:val="24"/>
          <w:szCs w:val="24"/>
        </w:rPr>
      </w:pPr>
      <w:r w:rsidRPr="0091681B">
        <w:rPr>
          <w:rFonts w:ascii="Times New Roman" w:eastAsia="Times New Roman" w:hAnsi="Times New Roman" w:cs="Times New Roman"/>
          <w:b/>
          <w:bCs/>
          <w:kern w:val="24"/>
          <w:sz w:val="24"/>
          <w:szCs w:val="24"/>
        </w:rPr>
        <w:t>Fast and Efficient Service:</w:t>
      </w:r>
      <w:r w:rsidRPr="0091681B">
        <w:rPr>
          <w:rFonts w:ascii="Times New Roman" w:eastAsia="Times New Roman" w:hAnsi="Times New Roman" w:cs="Times New Roman"/>
          <w:kern w:val="24"/>
          <w:sz w:val="24"/>
          <w:szCs w:val="24"/>
        </w:rPr>
        <w:t xml:space="preserve"> Guests highly value efficient check-in and check-out procedures, along with timely room service and prompt assistance in fulfilling any requests they may </w:t>
      </w:r>
      <w:proofErr w:type="gramStart"/>
      <w:r w:rsidRPr="0091681B">
        <w:rPr>
          <w:rFonts w:ascii="Times New Roman" w:eastAsia="Times New Roman" w:hAnsi="Times New Roman" w:cs="Times New Roman"/>
          <w:kern w:val="24"/>
          <w:sz w:val="24"/>
          <w:szCs w:val="24"/>
        </w:rPr>
        <w:t>have</w:t>
      </w:r>
      <w:proofErr w:type="gramEnd"/>
    </w:p>
    <w:p w14:paraId="3BE54D29" w14:textId="2D50BE03" w:rsidR="0091681B" w:rsidRPr="0091681B" w:rsidRDefault="0091681B" w:rsidP="0091681B">
      <w:pPr>
        <w:pStyle w:val="Paragrafoelenco"/>
        <w:numPr>
          <w:ilvl w:val="0"/>
          <w:numId w:val="13"/>
        </w:numPr>
        <w:autoSpaceDE w:val="0"/>
        <w:autoSpaceDN w:val="0"/>
        <w:adjustRightInd w:val="0"/>
        <w:spacing w:after="0" w:line="360" w:lineRule="auto"/>
        <w:jc w:val="both"/>
        <w:rPr>
          <w:rFonts w:ascii="Times New Roman" w:eastAsia="Times New Roman" w:hAnsi="Times New Roman" w:cs="Times New Roman"/>
          <w:kern w:val="24"/>
          <w:sz w:val="24"/>
          <w:szCs w:val="24"/>
        </w:rPr>
      </w:pPr>
      <w:r w:rsidRPr="0091681B">
        <w:rPr>
          <w:rFonts w:ascii="Times New Roman" w:eastAsia="Times New Roman" w:hAnsi="Times New Roman" w:cs="Times New Roman"/>
          <w:b/>
          <w:bCs/>
          <w:kern w:val="24"/>
          <w:sz w:val="24"/>
          <w:szCs w:val="24"/>
        </w:rPr>
        <w:t>Technology Integration:</w:t>
      </w:r>
      <w:r w:rsidRPr="0091681B">
        <w:rPr>
          <w:rFonts w:ascii="Times New Roman" w:eastAsia="Times New Roman" w:hAnsi="Times New Roman" w:cs="Times New Roman"/>
          <w:kern w:val="24"/>
          <w:sz w:val="24"/>
          <w:szCs w:val="24"/>
        </w:rPr>
        <w:t xml:space="preserve"> The utilization of technology to promote convenience, shown by features like mobile check-in, keyless entry, and in-room automation, has the potential to augment the overall visitor experience (Hassanien et al., 2019).</w:t>
      </w:r>
    </w:p>
    <w:p w14:paraId="66CDF628" w14:textId="77777777" w:rsidR="0091681B" w:rsidRPr="0091681B" w:rsidRDefault="0091681B" w:rsidP="0091681B">
      <w:pPr>
        <w:pStyle w:val="Paragrafoelenco"/>
        <w:numPr>
          <w:ilvl w:val="0"/>
          <w:numId w:val="13"/>
        </w:numPr>
        <w:autoSpaceDE w:val="0"/>
        <w:autoSpaceDN w:val="0"/>
        <w:adjustRightInd w:val="0"/>
        <w:spacing w:after="0" w:line="360" w:lineRule="auto"/>
        <w:jc w:val="both"/>
        <w:rPr>
          <w:rFonts w:ascii="Times New Roman" w:eastAsia="Times New Roman" w:hAnsi="Times New Roman" w:cs="Times New Roman"/>
          <w:kern w:val="24"/>
          <w:sz w:val="24"/>
          <w:szCs w:val="24"/>
        </w:rPr>
      </w:pPr>
      <w:r w:rsidRPr="0091681B">
        <w:rPr>
          <w:rFonts w:ascii="Times New Roman" w:eastAsia="Times New Roman" w:hAnsi="Times New Roman" w:cs="Times New Roman"/>
          <w:b/>
          <w:bCs/>
          <w:kern w:val="24"/>
          <w:sz w:val="24"/>
          <w:szCs w:val="24"/>
        </w:rPr>
        <w:t>Guest Feedback and Improvement:</w:t>
      </w:r>
      <w:r w:rsidRPr="0091681B">
        <w:rPr>
          <w:rFonts w:ascii="Times New Roman" w:eastAsia="Times New Roman" w:hAnsi="Times New Roman" w:cs="Times New Roman"/>
          <w:kern w:val="24"/>
          <w:sz w:val="24"/>
          <w:szCs w:val="24"/>
        </w:rPr>
        <w:t xml:space="preserve"> JW Marriott and other comparable hotels proactively solicit input from guests and utilize it </w:t>
      </w:r>
      <w:proofErr w:type="gramStart"/>
      <w:r w:rsidRPr="0091681B">
        <w:rPr>
          <w:rFonts w:ascii="Times New Roman" w:eastAsia="Times New Roman" w:hAnsi="Times New Roman" w:cs="Times New Roman"/>
          <w:kern w:val="24"/>
          <w:sz w:val="24"/>
          <w:szCs w:val="24"/>
        </w:rPr>
        <w:t>as a means to</w:t>
      </w:r>
      <w:proofErr w:type="gramEnd"/>
      <w:r w:rsidRPr="0091681B">
        <w:rPr>
          <w:rFonts w:ascii="Times New Roman" w:eastAsia="Times New Roman" w:hAnsi="Times New Roman" w:cs="Times New Roman"/>
          <w:kern w:val="24"/>
          <w:sz w:val="24"/>
          <w:szCs w:val="24"/>
        </w:rPr>
        <w:t xml:space="preserve"> consistently enhance their service offerings. This exemplifies a dedication to ensuring the delight of guests (Barrows, 2018).</w:t>
      </w:r>
    </w:p>
    <w:p w14:paraId="06695BB0" w14:textId="77777777" w:rsidR="0091681B" w:rsidRPr="0091681B" w:rsidRDefault="0091681B" w:rsidP="0091681B">
      <w:pPr>
        <w:autoSpaceDE w:val="0"/>
        <w:autoSpaceDN w:val="0"/>
        <w:adjustRightInd w:val="0"/>
        <w:spacing w:after="0" w:line="360" w:lineRule="auto"/>
        <w:jc w:val="both"/>
        <w:rPr>
          <w:rFonts w:ascii="Times New Roman" w:hAnsi="Times New Roman" w:cs="Times New Roman"/>
          <w:kern w:val="24"/>
          <w:sz w:val="24"/>
          <w:szCs w:val="24"/>
        </w:rPr>
      </w:pPr>
    </w:p>
    <w:p w14:paraId="12EF2BC8" w14:textId="77777777" w:rsidR="0091681B" w:rsidRPr="0091681B" w:rsidRDefault="0091681B" w:rsidP="0091681B">
      <w:pPr>
        <w:autoSpaceDE w:val="0"/>
        <w:autoSpaceDN w:val="0"/>
        <w:adjustRightInd w:val="0"/>
        <w:spacing w:after="0" w:line="360" w:lineRule="auto"/>
        <w:jc w:val="both"/>
        <w:rPr>
          <w:rFonts w:ascii="Times New Roman" w:hAnsi="Times New Roman" w:cs="Times New Roman"/>
          <w:sz w:val="24"/>
          <w:szCs w:val="24"/>
        </w:rPr>
      </w:pPr>
    </w:p>
    <w:p w14:paraId="5776886F" w14:textId="795CE12A" w:rsidR="0091681B" w:rsidRPr="0091681B" w:rsidRDefault="0091681B" w:rsidP="0091681B">
      <w:pPr>
        <w:spacing w:line="360" w:lineRule="auto"/>
        <w:jc w:val="both"/>
        <w:rPr>
          <w:rFonts w:ascii="Times New Roman" w:hAnsi="Times New Roman" w:cs="Times New Roman"/>
          <w:sz w:val="24"/>
          <w:szCs w:val="24"/>
        </w:rPr>
      </w:pPr>
      <w:r w:rsidRPr="0091681B">
        <w:rPr>
          <w:rFonts w:ascii="Times New Roman" w:hAnsi="Times New Roman" w:cs="Times New Roman"/>
          <w:sz w:val="24"/>
          <w:szCs w:val="24"/>
        </w:rPr>
        <w:br w:type="page"/>
      </w:r>
    </w:p>
    <w:p w14:paraId="7B36F619" w14:textId="49F5B820" w:rsidR="0091681B" w:rsidRPr="0091681B" w:rsidRDefault="0091681B" w:rsidP="0091681B">
      <w:pPr>
        <w:spacing w:line="360" w:lineRule="auto"/>
        <w:jc w:val="both"/>
        <w:rPr>
          <w:rFonts w:ascii="Times New Roman" w:hAnsi="Times New Roman" w:cs="Times New Roman"/>
          <w:sz w:val="24"/>
          <w:szCs w:val="24"/>
        </w:rPr>
      </w:pPr>
      <w:r w:rsidRPr="0091681B">
        <w:rPr>
          <w:rFonts w:ascii="Times New Roman" w:hAnsi="Times New Roman" w:cs="Times New Roman"/>
          <w:sz w:val="24"/>
          <w:szCs w:val="24"/>
        </w:rPr>
        <w:lastRenderedPageBreak/>
        <w:t xml:space="preserve">Slide </w:t>
      </w:r>
      <w:proofErr w:type="gramStart"/>
      <w:r w:rsidRPr="0091681B">
        <w:rPr>
          <w:rFonts w:ascii="Times New Roman" w:hAnsi="Times New Roman" w:cs="Times New Roman"/>
          <w:sz w:val="24"/>
          <w:szCs w:val="24"/>
        </w:rPr>
        <w:t>11</w:t>
      </w:r>
      <w:proofErr w:type="gramEnd"/>
    </w:p>
    <w:p w14:paraId="72A587E0" w14:textId="535A9DED" w:rsidR="0091681B" w:rsidRPr="0091681B" w:rsidRDefault="0091681B" w:rsidP="0091681B">
      <w:pPr>
        <w:spacing w:line="360" w:lineRule="auto"/>
        <w:jc w:val="both"/>
        <w:rPr>
          <w:rFonts w:ascii="Times New Roman" w:hAnsi="Times New Roman" w:cs="Times New Roman"/>
          <w:sz w:val="24"/>
          <w:szCs w:val="24"/>
        </w:rPr>
      </w:pPr>
    </w:p>
    <w:p w14:paraId="5669692F" w14:textId="12AFD7FA" w:rsidR="0091681B" w:rsidRPr="0091681B" w:rsidRDefault="00807E8D" w:rsidP="0091681B">
      <w:pPr>
        <w:spacing w:line="360" w:lineRule="auto"/>
        <w:jc w:val="center"/>
        <w:rPr>
          <w:rFonts w:ascii="Times New Roman" w:hAnsi="Times New Roman" w:cs="Times New Roman"/>
          <w:sz w:val="24"/>
          <w:szCs w:val="24"/>
        </w:rPr>
      </w:pPr>
      <w:r>
        <w:rPr>
          <w:noProof/>
        </w:rPr>
        <w:drawing>
          <wp:inline distT="0" distB="0" distL="0" distR="0" wp14:anchorId="2F2C9CA9" wp14:editId="1B12CCFB">
            <wp:extent cx="5943600" cy="33426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3342640"/>
                    </a:xfrm>
                    <a:prstGeom prst="rect">
                      <a:avLst/>
                    </a:prstGeom>
                    <a:noFill/>
                    <a:ln>
                      <a:noFill/>
                    </a:ln>
                  </pic:spPr>
                </pic:pic>
              </a:graphicData>
            </a:graphic>
          </wp:inline>
        </w:drawing>
      </w:r>
    </w:p>
    <w:p w14:paraId="27ED160C" w14:textId="4D739C41" w:rsidR="0091681B" w:rsidRPr="0091681B" w:rsidRDefault="0091681B" w:rsidP="0091681B">
      <w:pPr>
        <w:spacing w:line="360" w:lineRule="auto"/>
        <w:jc w:val="both"/>
        <w:rPr>
          <w:rFonts w:ascii="Times New Roman" w:hAnsi="Times New Roman" w:cs="Times New Roman"/>
          <w:sz w:val="24"/>
          <w:szCs w:val="24"/>
        </w:rPr>
      </w:pPr>
    </w:p>
    <w:p w14:paraId="44A165F3" w14:textId="77777777" w:rsidR="0091681B" w:rsidRPr="0091681B" w:rsidRDefault="0091681B" w:rsidP="0091681B">
      <w:pPr>
        <w:autoSpaceDE w:val="0"/>
        <w:autoSpaceDN w:val="0"/>
        <w:adjustRightInd w:val="0"/>
        <w:spacing w:after="0" w:line="360" w:lineRule="auto"/>
        <w:jc w:val="both"/>
        <w:rPr>
          <w:rFonts w:ascii="Times New Roman" w:eastAsia="Times New Roman" w:hAnsi="Times New Roman" w:cs="Times New Roman"/>
          <w:kern w:val="24"/>
          <w:sz w:val="24"/>
          <w:szCs w:val="24"/>
        </w:rPr>
      </w:pPr>
      <w:r w:rsidRPr="0091681B">
        <w:rPr>
          <w:rFonts w:ascii="Times New Roman" w:eastAsia="Times New Roman" w:hAnsi="Times New Roman" w:cs="Times New Roman"/>
          <w:kern w:val="24"/>
          <w:sz w:val="24"/>
          <w:szCs w:val="24"/>
        </w:rPr>
        <w:t xml:space="preserve">The level of quality that </w:t>
      </w:r>
      <w:proofErr w:type="gramStart"/>
      <w:r w:rsidRPr="0091681B">
        <w:rPr>
          <w:rFonts w:ascii="Times New Roman" w:eastAsia="Times New Roman" w:hAnsi="Times New Roman" w:cs="Times New Roman"/>
          <w:kern w:val="24"/>
          <w:sz w:val="24"/>
          <w:szCs w:val="24"/>
        </w:rPr>
        <w:t>is provided</w:t>
      </w:r>
      <w:proofErr w:type="gramEnd"/>
      <w:r w:rsidRPr="0091681B">
        <w:rPr>
          <w:rFonts w:ascii="Times New Roman" w:eastAsia="Times New Roman" w:hAnsi="Times New Roman" w:cs="Times New Roman"/>
          <w:kern w:val="24"/>
          <w:sz w:val="24"/>
          <w:szCs w:val="24"/>
        </w:rPr>
        <w:t xml:space="preserve"> to customers in the form of customer service is of critical importance to the development, maintenance, and placement of the firm in the market. In a similar vein, the quality of the services offered to customers by the JW Marriott hotel, as well as those offered by the firm in general, have a significant bearing on a variety of areas of the business.</w:t>
      </w:r>
    </w:p>
    <w:p w14:paraId="7ED101ED" w14:textId="77777777" w:rsidR="0091681B" w:rsidRPr="0091681B" w:rsidRDefault="0091681B" w:rsidP="0091681B">
      <w:pPr>
        <w:autoSpaceDE w:val="0"/>
        <w:autoSpaceDN w:val="0"/>
        <w:adjustRightInd w:val="0"/>
        <w:spacing w:after="0" w:line="360" w:lineRule="auto"/>
        <w:jc w:val="both"/>
        <w:rPr>
          <w:rFonts w:ascii="Times New Roman" w:hAnsi="Times New Roman" w:cs="Times New Roman"/>
          <w:kern w:val="24"/>
          <w:sz w:val="24"/>
          <w:szCs w:val="24"/>
        </w:rPr>
      </w:pPr>
    </w:p>
    <w:p w14:paraId="3343DB75" w14:textId="77777777" w:rsidR="0091681B" w:rsidRPr="0091681B" w:rsidRDefault="0091681B" w:rsidP="0091681B">
      <w:pPr>
        <w:autoSpaceDE w:val="0"/>
        <w:autoSpaceDN w:val="0"/>
        <w:adjustRightInd w:val="0"/>
        <w:spacing w:after="0" w:line="360" w:lineRule="auto"/>
        <w:jc w:val="both"/>
        <w:rPr>
          <w:rFonts w:ascii="Times New Roman" w:hAnsi="Times New Roman" w:cs="Times New Roman"/>
          <w:sz w:val="24"/>
          <w:szCs w:val="24"/>
        </w:rPr>
      </w:pPr>
    </w:p>
    <w:p w14:paraId="673E57E8" w14:textId="4D46E2CE" w:rsidR="0091681B" w:rsidRPr="0091681B" w:rsidRDefault="0091681B" w:rsidP="0091681B">
      <w:pPr>
        <w:spacing w:line="360" w:lineRule="auto"/>
        <w:jc w:val="both"/>
        <w:rPr>
          <w:rFonts w:ascii="Times New Roman" w:hAnsi="Times New Roman" w:cs="Times New Roman"/>
          <w:sz w:val="24"/>
          <w:szCs w:val="24"/>
        </w:rPr>
      </w:pPr>
    </w:p>
    <w:p w14:paraId="3377E7BB" w14:textId="1A01C42E" w:rsidR="0091681B" w:rsidRPr="0091681B" w:rsidRDefault="0091681B" w:rsidP="0091681B">
      <w:pPr>
        <w:spacing w:line="360" w:lineRule="auto"/>
        <w:jc w:val="both"/>
        <w:rPr>
          <w:rFonts w:ascii="Times New Roman" w:hAnsi="Times New Roman" w:cs="Times New Roman"/>
          <w:sz w:val="24"/>
          <w:szCs w:val="24"/>
        </w:rPr>
      </w:pPr>
      <w:r w:rsidRPr="0091681B">
        <w:rPr>
          <w:rFonts w:ascii="Times New Roman" w:hAnsi="Times New Roman" w:cs="Times New Roman"/>
          <w:sz w:val="24"/>
          <w:szCs w:val="24"/>
        </w:rPr>
        <w:br w:type="page"/>
      </w:r>
    </w:p>
    <w:p w14:paraId="50CFEAFB" w14:textId="05974FA1" w:rsidR="0091681B" w:rsidRPr="0091681B" w:rsidRDefault="0091681B" w:rsidP="0091681B">
      <w:pPr>
        <w:spacing w:line="360" w:lineRule="auto"/>
        <w:jc w:val="both"/>
        <w:rPr>
          <w:rFonts w:ascii="Times New Roman" w:hAnsi="Times New Roman" w:cs="Times New Roman"/>
          <w:sz w:val="24"/>
          <w:szCs w:val="24"/>
        </w:rPr>
      </w:pPr>
      <w:r w:rsidRPr="0091681B">
        <w:rPr>
          <w:rFonts w:ascii="Times New Roman" w:hAnsi="Times New Roman" w:cs="Times New Roman"/>
          <w:sz w:val="24"/>
          <w:szCs w:val="24"/>
        </w:rPr>
        <w:lastRenderedPageBreak/>
        <w:t xml:space="preserve">Slide </w:t>
      </w:r>
      <w:proofErr w:type="gramStart"/>
      <w:r w:rsidRPr="0091681B">
        <w:rPr>
          <w:rFonts w:ascii="Times New Roman" w:hAnsi="Times New Roman" w:cs="Times New Roman"/>
          <w:sz w:val="24"/>
          <w:szCs w:val="24"/>
        </w:rPr>
        <w:t>12</w:t>
      </w:r>
      <w:proofErr w:type="gramEnd"/>
    </w:p>
    <w:p w14:paraId="18D67BE1" w14:textId="775B168A" w:rsidR="0091681B" w:rsidRPr="0091681B" w:rsidRDefault="0091681B" w:rsidP="0091681B">
      <w:pPr>
        <w:spacing w:line="360" w:lineRule="auto"/>
        <w:jc w:val="both"/>
        <w:rPr>
          <w:rFonts w:ascii="Times New Roman" w:hAnsi="Times New Roman" w:cs="Times New Roman"/>
          <w:sz w:val="24"/>
          <w:szCs w:val="24"/>
        </w:rPr>
      </w:pPr>
    </w:p>
    <w:p w14:paraId="7C7CA7FC" w14:textId="5B0DFC71" w:rsidR="0091681B" w:rsidRPr="0091681B" w:rsidRDefault="006330EF" w:rsidP="0091681B">
      <w:pPr>
        <w:spacing w:line="360" w:lineRule="auto"/>
        <w:jc w:val="center"/>
        <w:rPr>
          <w:rFonts w:ascii="Times New Roman" w:hAnsi="Times New Roman" w:cs="Times New Roman"/>
          <w:sz w:val="24"/>
          <w:szCs w:val="24"/>
        </w:rPr>
      </w:pPr>
      <w:r>
        <w:rPr>
          <w:noProof/>
        </w:rPr>
        <w:drawing>
          <wp:inline distT="0" distB="0" distL="0" distR="0" wp14:anchorId="7FC76F63" wp14:editId="25E216EC">
            <wp:extent cx="5943600" cy="3343275"/>
            <wp:effectExtent l="0" t="0" r="0"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16546EB6" w14:textId="02459512" w:rsidR="0091681B" w:rsidRPr="0091681B" w:rsidRDefault="0091681B" w:rsidP="0091681B">
      <w:pPr>
        <w:spacing w:line="360" w:lineRule="auto"/>
        <w:jc w:val="both"/>
        <w:rPr>
          <w:rFonts w:ascii="Times New Roman" w:hAnsi="Times New Roman" w:cs="Times New Roman"/>
          <w:sz w:val="24"/>
          <w:szCs w:val="24"/>
        </w:rPr>
      </w:pPr>
    </w:p>
    <w:p w14:paraId="4D921B95" w14:textId="77777777" w:rsidR="0091681B" w:rsidRPr="0091681B" w:rsidRDefault="0091681B" w:rsidP="0091681B">
      <w:pPr>
        <w:autoSpaceDE w:val="0"/>
        <w:autoSpaceDN w:val="0"/>
        <w:adjustRightInd w:val="0"/>
        <w:spacing w:after="0" w:line="360" w:lineRule="auto"/>
        <w:ind w:left="567" w:hanging="567"/>
        <w:jc w:val="both"/>
        <w:rPr>
          <w:rFonts w:ascii="Times New Roman" w:eastAsia="Times New Roman" w:hAnsi="Times New Roman" w:cs="Times New Roman"/>
          <w:kern w:val="24"/>
          <w:sz w:val="24"/>
          <w:szCs w:val="24"/>
        </w:rPr>
      </w:pPr>
      <w:r w:rsidRPr="0091681B">
        <w:rPr>
          <w:rFonts w:ascii="Times New Roman" w:eastAsia="Times New Roman" w:hAnsi="Times New Roman" w:cs="Times New Roman"/>
          <w:kern w:val="24"/>
          <w:sz w:val="24"/>
          <w:szCs w:val="24"/>
        </w:rPr>
        <w:t xml:space="preserve">Barrows, C.W. 2018 </w:t>
      </w:r>
      <w:r w:rsidRPr="0091681B">
        <w:rPr>
          <w:rFonts w:ascii="Times New Roman" w:eastAsia="Times New Roman" w:hAnsi="Times New Roman" w:cs="Times New Roman"/>
          <w:i/>
          <w:iCs/>
          <w:kern w:val="24"/>
          <w:sz w:val="24"/>
          <w:szCs w:val="24"/>
        </w:rPr>
        <w:t>Introduction to management in the hospitality industry</w:t>
      </w:r>
      <w:r w:rsidRPr="0091681B">
        <w:rPr>
          <w:rFonts w:ascii="Times New Roman" w:eastAsia="Times New Roman" w:hAnsi="Times New Roman" w:cs="Times New Roman"/>
          <w:kern w:val="24"/>
          <w:sz w:val="24"/>
          <w:szCs w:val="24"/>
        </w:rPr>
        <w:t xml:space="preserve">. Hoboken, NJ: John Wiley &amp; Sons. </w:t>
      </w:r>
    </w:p>
    <w:p w14:paraId="7939110C" w14:textId="77777777" w:rsidR="0091681B" w:rsidRPr="0091681B" w:rsidRDefault="0091681B" w:rsidP="0091681B">
      <w:pPr>
        <w:autoSpaceDE w:val="0"/>
        <w:autoSpaceDN w:val="0"/>
        <w:adjustRightInd w:val="0"/>
        <w:spacing w:after="0" w:line="360" w:lineRule="auto"/>
        <w:ind w:left="567" w:hanging="567"/>
        <w:jc w:val="both"/>
        <w:rPr>
          <w:rFonts w:ascii="Times New Roman" w:eastAsia="Times New Roman" w:hAnsi="Times New Roman" w:cs="Times New Roman"/>
          <w:kern w:val="24"/>
          <w:sz w:val="24"/>
          <w:szCs w:val="24"/>
        </w:rPr>
      </w:pPr>
      <w:r w:rsidRPr="0091681B">
        <w:rPr>
          <w:rFonts w:ascii="Times New Roman" w:eastAsia="Times New Roman" w:hAnsi="Times New Roman" w:cs="Times New Roman"/>
          <w:kern w:val="24"/>
          <w:sz w:val="24"/>
          <w:szCs w:val="24"/>
        </w:rPr>
        <w:t xml:space="preserve">Gee, C.Y. 2019 </w:t>
      </w:r>
      <w:r w:rsidRPr="0091681B">
        <w:rPr>
          <w:rFonts w:ascii="Times New Roman" w:eastAsia="Times New Roman" w:hAnsi="Times New Roman" w:cs="Times New Roman"/>
          <w:i/>
          <w:iCs/>
          <w:kern w:val="24"/>
          <w:sz w:val="24"/>
          <w:szCs w:val="24"/>
        </w:rPr>
        <w:t>International Hotel Management</w:t>
      </w:r>
      <w:r w:rsidRPr="0091681B">
        <w:rPr>
          <w:rFonts w:ascii="Times New Roman" w:eastAsia="Times New Roman" w:hAnsi="Times New Roman" w:cs="Times New Roman"/>
          <w:kern w:val="24"/>
          <w:sz w:val="24"/>
          <w:szCs w:val="24"/>
        </w:rPr>
        <w:t xml:space="preserve">. East Lansing, MI: Educational Institute of the American Hotel &amp; Motel Association. </w:t>
      </w:r>
    </w:p>
    <w:p w14:paraId="1D4FE51C" w14:textId="77777777" w:rsidR="0091681B" w:rsidRPr="0091681B" w:rsidRDefault="0091681B" w:rsidP="0091681B">
      <w:pPr>
        <w:autoSpaceDE w:val="0"/>
        <w:autoSpaceDN w:val="0"/>
        <w:adjustRightInd w:val="0"/>
        <w:spacing w:after="0" w:line="360" w:lineRule="auto"/>
        <w:ind w:left="567" w:hanging="567"/>
        <w:jc w:val="both"/>
        <w:rPr>
          <w:rFonts w:ascii="Times New Roman" w:eastAsia="Times New Roman" w:hAnsi="Times New Roman" w:cs="Times New Roman"/>
          <w:kern w:val="24"/>
          <w:sz w:val="24"/>
          <w:szCs w:val="24"/>
        </w:rPr>
      </w:pPr>
      <w:r w:rsidRPr="0091681B">
        <w:rPr>
          <w:rFonts w:ascii="Times New Roman" w:eastAsia="Times New Roman" w:hAnsi="Times New Roman" w:cs="Times New Roman"/>
          <w:kern w:val="24"/>
          <w:sz w:val="24"/>
          <w:szCs w:val="24"/>
        </w:rPr>
        <w:t xml:space="preserve">Hassanien, A., Dale, C. and Clarke, A. 2019 </w:t>
      </w:r>
      <w:r w:rsidRPr="0091681B">
        <w:rPr>
          <w:rFonts w:ascii="Times New Roman" w:eastAsia="Times New Roman" w:hAnsi="Times New Roman" w:cs="Times New Roman"/>
          <w:i/>
          <w:iCs/>
          <w:kern w:val="24"/>
          <w:sz w:val="24"/>
          <w:szCs w:val="24"/>
        </w:rPr>
        <w:t>Hospitality Business Development</w:t>
      </w:r>
      <w:r w:rsidRPr="0091681B">
        <w:rPr>
          <w:rFonts w:ascii="Times New Roman" w:eastAsia="Times New Roman" w:hAnsi="Times New Roman" w:cs="Times New Roman"/>
          <w:kern w:val="24"/>
          <w:sz w:val="24"/>
          <w:szCs w:val="24"/>
        </w:rPr>
        <w:t xml:space="preserve">. Amsterdam: Butterworth-Heinemann/Elsevier. </w:t>
      </w:r>
    </w:p>
    <w:p w14:paraId="1D151E71" w14:textId="77777777" w:rsidR="0091681B" w:rsidRPr="0091681B" w:rsidRDefault="0091681B" w:rsidP="0091681B">
      <w:pPr>
        <w:autoSpaceDE w:val="0"/>
        <w:autoSpaceDN w:val="0"/>
        <w:adjustRightInd w:val="0"/>
        <w:spacing w:after="0" w:line="360" w:lineRule="auto"/>
        <w:ind w:left="567" w:hanging="567"/>
        <w:jc w:val="both"/>
        <w:rPr>
          <w:rFonts w:ascii="Times New Roman" w:eastAsia="Times New Roman" w:hAnsi="Times New Roman" w:cs="Times New Roman"/>
          <w:kern w:val="24"/>
          <w:sz w:val="24"/>
          <w:szCs w:val="24"/>
        </w:rPr>
      </w:pPr>
      <w:r w:rsidRPr="0091681B">
        <w:rPr>
          <w:rFonts w:ascii="Times New Roman" w:eastAsia="Times New Roman" w:hAnsi="Times New Roman" w:cs="Times New Roman"/>
          <w:kern w:val="24"/>
          <w:sz w:val="24"/>
          <w:szCs w:val="24"/>
        </w:rPr>
        <w:t xml:space="preserve">Hayes, D.K. and Ninemeier, J.D. 2019 </w:t>
      </w:r>
      <w:r w:rsidRPr="0091681B">
        <w:rPr>
          <w:rFonts w:ascii="Times New Roman" w:eastAsia="Times New Roman" w:hAnsi="Times New Roman" w:cs="Times New Roman"/>
          <w:i/>
          <w:iCs/>
          <w:kern w:val="24"/>
          <w:sz w:val="24"/>
          <w:szCs w:val="24"/>
        </w:rPr>
        <w:t>Human Resources Management in the hospitality industry</w:t>
      </w:r>
      <w:r w:rsidRPr="0091681B">
        <w:rPr>
          <w:rFonts w:ascii="Times New Roman" w:eastAsia="Times New Roman" w:hAnsi="Times New Roman" w:cs="Times New Roman"/>
          <w:kern w:val="24"/>
          <w:sz w:val="24"/>
          <w:szCs w:val="24"/>
        </w:rPr>
        <w:t xml:space="preserve">. Hoboken, NJ: John Wiley &amp; Sons. </w:t>
      </w:r>
    </w:p>
    <w:p w14:paraId="4E3DA287" w14:textId="77777777" w:rsidR="0091681B" w:rsidRPr="0091681B" w:rsidRDefault="0091681B" w:rsidP="0091681B">
      <w:pPr>
        <w:autoSpaceDE w:val="0"/>
        <w:autoSpaceDN w:val="0"/>
        <w:adjustRightInd w:val="0"/>
        <w:spacing w:after="0" w:line="360" w:lineRule="auto"/>
        <w:ind w:left="567" w:hanging="567"/>
        <w:jc w:val="both"/>
        <w:rPr>
          <w:rFonts w:ascii="Times New Roman" w:eastAsia="Times New Roman" w:hAnsi="Times New Roman" w:cs="Times New Roman"/>
          <w:kern w:val="24"/>
          <w:sz w:val="24"/>
          <w:szCs w:val="24"/>
        </w:rPr>
      </w:pPr>
      <w:r w:rsidRPr="0091681B">
        <w:rPr>
          <w:rFonts w:ascii="Times New Roman" w:eastAsia="Times New Roman" w:hAnsi="Times New Roman" w:cs="Times New Roman"/>
          <w:kern w:val="24"/>
          <w:sz w:val="24"/>
          <w:szCs w:val="24"/>
        </w:rPr>
        <w:t xml:space="preserve">Heyes, A. 2017 ‘Hotel Front Office Management’, </w:t>
      </w:r>
      <w:r w:rsidRPr="0091681B">
        <w:rPr>
          <w:rFonts w:ascii="Times New Roman" w:eastAsia="Times New Roman" w:hAnsi="Times New Roman" w:cs="Times New Roman"/>
          <w:i/>
          <w:iCs/>
          <w:kern w:val="24"/>
          <w:sz w:val="24"/>
          <w:szCs w:val="24"/>
        </w:rPr>
        <w:t>Hotel Accommodation Management</w:t>
      </w:r>
      <w:r w:rsidRPr="0091681B">
        <w:rPr>
          <w:rFonts w:ascii="Times New Roman" w:eastAsia="Times New Roman" w:hAnsi="Times New Roman" w:cs="Times New Roman"/>
          <w:kern w:val="24"/>
          <w:sz w:val="24"/>
          <w:szCs w:val="24"/>
        </w:rPr>
        <w:t xml:space="preserve">, pp. 57–69. doi:10.4324/9781315169965-5. </w:t>
      </w:r>
    </w:p>
    <w:p w14:paraId="2D90E7D7" w14:textId="77777777" w:rsidR="0091681B" w:rsidRPr="0091681B" w:rsidRDefault="0091681B" w:rsidP="0091681B">
      <w:pPr>
        <w:autoSpaceDE w:val="0"/>
        <w:autoSpaceDN w:val="0"/>
        <w:adjustRightInd w:val="0"/>
        <w:spacing w:after="0" w:line="360" w:lineRule="auto"/>
        <w:ind w:left="567" w:hanging="567"/>
        <w:jc w:val="both"/>
        <w:rPr>
          <w:rFonts w:ascii="Times New Roman" w:eastAsia="Times New Roman" w:hAnsi="Times New Roman" w:cs="Times New Roman"/>
          <w:kern w:val="24"/>
          <w:sz w:val="24"/>
          <w:szCs w:val="24"/>
        </w:rPr>
      </w:pPr>
      <w:r w:rsidRPr="0091681B">
        <w:rPr>
          <w:rFonts w:ascii="Times New Roman" w:eastAsia="Times New Roman" w:hAnsi="Times New Roman" w:cs="Times New Roman"/>
          <w:kern w:val="24"/>
          <w:sz w:val="24"/>
          <w:szCs w:val="24"/>
        </w:rPr>
        <w:t xml:space="preserve">Huang, S., Liang, L.J. and Choi, H.C. 2022 ‘How we failed in context: A text-mining approach to understanding hotel service failures’, </w:t>
      </w:r>
      <w:r w:rsidRPr="0091681B">
        <w:rPr>
          <w:rFonts w:ascii="Times New Roman" w:eastAsia="Times New Roman" w:hAnsi="Times New Roman" w:cs="Times New Roman"/>
          <w:i/>
          <w:iCs/>
          <w:kern w:val="24"/>
          <w:sz w:val="24"/>
          <w:szCs w:val="24"/>
        </w:rPr>
        <w:t>Sustainability</w:t>
      </w:r>
      <w:r w:rsidRPr="0091681B">
        <w:rPr>
          <w:rFonts w:ascii="Times New Roman" w:eastAsia="Times New Roman" w:hAnsi="Times New Roman" w:cs="Times New Roman"/>
          <w:kern w:val="24"/>
          <w:sz w:val="24"/>
          <w:szCs w:val="24"/>
        </w:rPr>
        <w:t xml:space="preserve">, 14(5), p. 2675. doi:10.3390/su14052675. </w:t>
      </w:r>
    </w:p>
    <w:p w14:paraId="2B1AF1EE" w14:textId="77777777" w:rsidR="0091681B" w:rsidRPr="0091681B" w:rsidRDefault="0091681B" w:rsidP="0091681B">
      <w:pPr>
        <w:autoSpaceDE w:val="0"/>
        <w:autoSpaceDN w:val="0"/>
        <w:adjustRightInd w:val="0"/>
        <w:spacing w:after="0" w:line="360" w:lineRule="auto"/>
        <w:ind w:left="567" w:hanging="567"/>
        <w:jc w:val="both"/>
        <w:rPr>
          <w:rFonts w:ascii="Times New Roman" w:eastAsia="Times New Roman" w:hAnsi="Times New Roman" w:cs="Times New Roman"/>
          <w:kern w:val="24"/>
          <w:sz w:val="24"/>
          <w:szCs w:val="24"/>
        </w:rPr>
      </w:pPr>
      <w:r w:rsidRPr="0091681B">
        <w:rPr>
          <w:rFonts w:ascii="Times New Roman" w:eastAsia="Times New Roman" w:hAnsi="Times New Roman" w:cs="Times New Roman"/>
          <w:kern w:val="24"/>
          <w:sz w:val="24"/>
          <w:szCs w:val="24"/>
        </w:rPr>
        <w:lastRenderedPageBreak/>
        <w:t xml:space="preserve">Singh, A. 2017 ‘Competing for profitability: The role of Revenue Management as a strategic choice for Indian Hotels’, </w:t>
      </w:r>
      <w:r w:rsidRPr="0091681B">
        <w:rPr>
          <w:rFonts w:ascii="Times New Roman" w:eastAsia="Times New Roman" w:hAnsi="Times New Roman" w:cs="Times New Roman"/>
          <w:i/>
          <w:iCs/>
          <w:kern w:val="24"/>
          <w:sz w:val="24"/>
          <w:szCs w:val="24"/>
        </w:rPr>
        <w:t>The Indian Hospitality Industry</w:t>
      </w:r>
      <w:r w:rsidRPr="0091681B">
        <w:rPr>
          <w:rFonts w:ascii="Times New Roman" w:eastAsia="Times New Roman" w:hAnsi="Times New Roman" w:cs="Times New Roman"/>
          <w:kern w:val="24"/>
          <w:sz w:val="24"/>
          <w:szCs w:val="24"/>
        </w:rPr>
        <w:t xml:space="preserve">, pp. 85–104. doi:10.1201/9781315225449-5. </w:t>
      </w:r>
    </w:p>
    <w:p w14:paraId="43C01499" w14:textId="77777777" w:rsidR="0091681B" w:rsidRPr="0091681B" w:rsidRDefault="0091681B" w:rsidP="0091681B">
      <w:pPr>
        <w:autoSpaceDE w:val="0"/>
        <w:autoSpaceDN w:val="0"/>
        <w:adjustRightInd w:val="0"/>
        <w:spacing w:after="0" w:line="360" w:lineRule="auto"/>
        <w:ind w:left="567" w:hanging="567"/>
        <w:jc w:val="both"/>
        <w:rPr>
          <w:rFonts w:ascii="Times New Roman" w:eastAsia="Times New Roman" w:hAnsi="Times New Roman" w:cs="Times New Roman"/>
          <w:kern w:val="24"/>
          <w:sz w:val="24"/>
          <w:szCs w:val="24"/>
        </w:rPr>
      </w:pPr>
      <w:r w:rsidRPr="0091681B">
        <w:rPr>
          <w:rFonts w:ascii="Times New Roman" w:eastAsia="Times New Roman" w:hAnsi="Times New Roman" w:cs="Times New Roman"/>
          <w:kern w:val="24"/>
          <w:sz w:val="24"/>
          <w:szCs w:val="24"/>
        </w:rPr>
        <w:t xml:space="preserve">Soliman, T. and Mansour, N. 2017 ‘Student perceptions of lecturer-website as a blended learning platform in tourism and Hotel Management’, </w:t>
      </w:r>
      <w:r w:rsidRPr="0091681B">
        <w:rPr>
          <w:rFonts w:ascii="Times New Roman" w:eastAsia="Times New Roman" w:hAnsi="Times New Roman" w:cs="Times New Roman"/>
          <w:i/>
          <w:iCs/>
          <w:kern w:val="24"/>
          <w:sz w:val="24"/>
          <w:szCs w:val="24"/>
        </w:rPr>
        <w:t>International Academic Journal Faculty of Tourism and Hotel Management</w:t>
      </w:r>
      <w:r w:rsidRPr="0091681B">
        <w:rPr>
          <w:rFonts w:ascii="Times New Roman" w:eastAsia="Times New Roman" w:hAnsi="Times New Roman" w:cs="Times New Roman"/>
          <w:kern w:val="24"/>
          <w:sz w:val="24"/>
          <w:szCs w:val="24"/>
        </w:rPr>
        <w:t xml:space="preserve">, 3(3), pp. 158–198. doi:10.21608/ijaf.2017.95538. </w:t>
      </w:r>
    </w:p>
    <w:p w14:paraId="3AE302F4" w14:textId="77777777" w:rsidR="0091681B" w:rsidRPr="0091681B" w:rsidRDefault="0091681B" w:rsidP="0091681B">
      <w:pPr>
        <w:autoSpaceDE w:val="0"/>
        <w:autoSpaceDN w:val="0"/>
        <w:adjustRightInd w:val="0"/>
        <w:spacing w:after="0" w:line="360" w:lineRule="auto"/>
        <w:ind w:left="567" w:hanging="567"/>
        <w:jc w:val="both"/>
        <w:rPr>
          <w:rFonts w:ascii="Times New Roman" w:eastAsia="Times New Roman" w:hAnsi="Times New Roman" w:cs="Times New Roman"/>
          <w:kern w:val="24"/>
          <w:sz w:val="24"/>
          <w:szCs w:val="24"/>
        </w:rPr>
      </w:pPr>
      <w:r w:rsidRPr="0091681B">
        <w:rPr>
          <w:rFonts w:ascii="Times New Roman" w:eastAsia="Times New Roman" w:hAnsi="Times New Roman" w:cs="Times New Roman"/>
          <w:kern w:val="24"/>
          <w:sz w:val="24"/>
          <w:szCs w:val="24"/>
        </w:rPr>
        <w:t xml:space="preserve">Sparks, T. and Butcher, K. 2018 ‘The role of cultural familiarity on customer satisfaction in the context of Hotel Service Failure’, </w:t>
      </w:r>
      <w:r w:rsidRPr="0091681B">
        <w:rPr>
          <w:rFonts w:ascii="Times New Roman" w:eastAsia="Times New Roman" w:hAnsi="Times New Roman" w:cs="Times New Roman"/>
          <w:i/>
          <w:iCs/>
          <w:kern w:val="24"/>
          <w:sz w:val="24"/>
          <w:szCs w:val="24"/>
        </w:rPr>
        <w:t>Current Issues in Hospitality and Tourism</w:t>
      </w:r>
      <w:r w:rsidRPr="0091681B">
        <w:rPr>
          <w:rFonts w:ascii="Times New Roman" w:eastAsia="Times New Roman" w:hAnsi="Times New Roman" w:cs="Times New Roman"/>
          <w:kern w:val="24"/>
          <w:sz w:val="24"/>
          <w:szCs w:val="24"/>
        </w:rPr>
        <w:t xml:space="preserve">, pp. 63–67. doi:10.1201/b12752-15. </w:t>
      </w:r>
    </w:p>
    <w:p w14:paraId="31F52E85" w14:textId="3DB82BC4" w:rsidR="0091681B" w:rsidRDefault="0091681B" w:rsidP="0091681B">
      <w:pPr>
        <w:autoSpaceDE w:val="0"/>
        <w:autoSpaceDN w:val="0"/>
        <w:adjustRightInd w:val="0"/>
        <w:spacing w:after="0" w:line="360" w:lineRule="auto"/>
        <w:ind w:left="567" w:hanging="567"/>
        <w:jc w:val="both"/>
        <w:rPr>
          <w:rFonts w:ascii="Times New Roman" w:eastAsia="Times New Roman" w:hAnsi="Times New Roman" w:cs="Times New Roman"/>
          <w:kern w:val="24"/>
          <w:sz w:val="24"/>
          <w:szCs w:val="24"/>
        </w:rPr>
      </w:pPr>
      <w:r w:rsidRPr="0091681B">
        <w:rPr>
          <w:rFonts w:ascii="Times New Roman" w:eastAsia="Times New Roman" w:hAnsi="Times New Roman" w:cs="Times New Roman"/>
          <w:kern w:val="24"/>
          <w:sz w:val="24"/>
          <w:szCs w:val="24"/>
        </w:rPr>
        <w:t xml:space="preserve">‘Hotel guest satisfaction and service quality: Evidence from Czech Safari Hotel’ 2021 </w:t>
      </w:r>
      <w:r w:rsidRPr="0091681B">
        <w:rPr>
          <w:rFonts w:ascii="Times New Roman" w:eastAsia="Times New Roman" w:hAnsi="Times New Roman" w:cs="Times New Roman"/>
          <w:i/>
          <w:iCs/>
          <w:kern w:val="24"/>
          <w:sz w:val="24"/>
          <w:szCs w:val="24"/>
        </w:rPr>
        <w:t>Quality - Access to Success</w:t>
      </w:r>
      <w:r w:rsidRPr="0091681B">
        <w:rPr>
          <w:rFonts w:ascii="Times New Roman" w:eastAsia="Times New Roman" w:hAnsi="Times New Roman" w:cs="Times New Roman"/>
          <w:kern w:val="24"/>
          <w:sz w:val="24"/>
          <w:szCs w:val="24"/>
        </w:rPr>
        <w:t xml:space="preserve">, 22(185). doi:10.47750/qas/22.185.28. </w:t>
      </w:r>
    </w:p>
    <w:p w14:paraId="40846C0C" w14:textId="77777777" w:rsidR="006330EF" w:rsidRDefault="006330EF" w:rsidP="006330EF">
      <w:pPr>
        <w:pStyle w:val="NormaleWeb"/>
        <w:spacing w:line="360" w:lineRule="auto"/>
        <w:ind w:left="567" w:hanging="567"/>
        <w:jc w:val="both"/>
      </w:pPr>
      <w:r>
        <w:t xml:space="preserve">Luxury Hotel in Washington, DC: JW Marriott Washington, DC </w:t>
      </w:r>
      <w:proofErr w:type="gramStart"/>
      <w:r>
        <w:t>2019  Luxury</w:t>
      </w:r>
      <w:proofErr w:type="gramEnd"/>
      <w:r>
        <w:t xml:space="preserve"> Hotel in Washington, DC | </w:t>
      </w:r>
      <w:r w:rsidRPr="009353C7">
        <w:rPr>
          <w:i/>
          <w:iCs/>
        </w:rPr>
        <w:t>JW Marriott Washington, DC</w:t>
      </w:r>
      <w:r>
        <w:t xml:space="preserve">. Available at: https://www.marriott.com/en-us/hotels/wasjw-jw-marriott-washington-dc/overview/ (Accessed: 17 October 2023). </w:t>
      </w:r>
    </w:p>
    <w:p w14:paraId="3331E173" w14:textId="77777777" w:rsidR="006330EF" w:rsidRDefault="006330EF" w:rsidP="006330EF">
      <w:pPr>
        <w:pStyle w:val="NormaleWeb"/>
        <w:spacing w:line="360" w:lineRule="auto"/>
        <w:ind w:left="567" w:hanging="567"/>
        <w:jc w:val="both"/>
      </w:pPr>
      <w:r>
        <w:t xml:space="preserve">Luxury resort in Florida: </w:t>
      </w:r>
      <w:r w:rsidRPr="009353C7">
        <w:rPr>
          <w:i/>
          <w:iCs/>
        </w:rPr>
        <w:t>JW Marriott marco Island Beach Resort 2022 Luxury Resort in Florida | JW Marriott Marco Island Beach Resort</w:t>
      </w:r>
      <w:r>
        <w:t xml:space="preserve">. Available at: https://www.marriott.com/en-us/hotels/mrkfl-jw-marriott-marco-island-beach-resort/overview/ (Accessed: 17 October 2023). </w:t>
      </w:r>
    </w:p>
    <w:p w14:paraId="1BA2D17F" w14:textId="77777777" w:rsidR="006330EF" w:rsidRPr="0058283B" w:rsidRDefault="006330EF" w:rsidP="006330EF">
      <w:pPr>
        <w:pStyle w:val="NormaleWeb"/>
        <w:spacing w:line="360" w:lineRule="auto"/>
        <w:ind w:left="567" w:hanging="567"/>
        <w:jc w:val="both"/>
      </w:pPr>
      <w:proofErr w:type="gramStart"/>
      <w:r>
        <w:t>Master’s in International</w:t>
      </w:r>
      <w:proofErr w:type="gramEnd"/>
      <w:r>
        <w:t xml:space="preserve"> Hotel Management 2023 Les Roches. Available at: https://lesroches.edu/postgraduate-programs/masters-in-international-hotel-management/ (Accessed: 17 October 2023).</w:t>
      </w:r>
    </w:p>
    <w:p w14:paraId="5D73DA23" w14:textId="77777777" w:rsidR="006330EF" w:rsidRPr="0091681B" w:rsidRDefault="006330EF" w:rsidP="006330EF">
      <w:pPr>
        <w:autoSpaceDE w:val="0"/>
        <w:autoSpaceDN w:val="0"/>
        <w:adjustRightInd w:val="0"/>
        <w:spacing w:after="0" w:line="360" w:lineRule="auto"/>
        <w:jc w:val="both"/>
        <w:rPr>
          <w:rFonts w:ascii="Times New Roman" w:eastAsia="Times New Roman" w:hAnsi="Times New Roman" w:cs="Times New Roman"/>
          <w:kern w:val="24"/>
          <w:sz w:val="24"/>
          <w:szCs w:val="24"/>
        </w:rPr>
      </w:pPr>
    </w:p>
    <w:p w14:paraId="103A1458" w14:textId="1F2B1CF5" w:rsidR="0091681B" w:rsidRPr="0091681B" w:rsidRDefault="0091681B" w:rsidP="0091681B">
      <w:pPr>
        <w:spacing w:line="360" w:lineRule="auto"/>
        <w:jc w:val="both"/>
        <w:rPr>
          <w:rFonts w:ascii="Times New Roman" w:hAnsi="Times New Roman" w:cs="Times New Roman"/>
          <w:sz w:val="24"/>
          <w:szCs w:val="24"/>
        </w:rPr>
      </w:pPr>
      <w:r w:rsidRPr="0091681B">
        <w:rPr>
          <w:rFonts w:ascii="Times New Roman" w:hAnsi="Times New Roman" w:cs="Times New Roman"/>
          <w:sz w:val="24"/>
          <w:szCs w:val="24"/>
        </w:rPr>
        <w:br w:type="page"/>
      </w:r>
    </w:p>
    <w:p w14:paraId="5402A431" w14:textId="36103471" w:rsidR="0091681B" w:rsidRPr="0091681B" w:rsidRDefault="0091681B" w:rsidP="0091681B">
      <w:pPr>
        <w:spacing w:line="360" w:lineRule="auto"/>
        <w:jc w:val="both"/>
        <w:rPr>
          <w:rFonts w:ascii="Times New Roman" w:hAnsi="Times New Roman" w:cs="Times New Roman"/>
          <w:sz w:val="24"/>
          <w:szCs w:val="24"/>
        </w:rPr>
      </w:pPr>
      <w:r w:rsidRPr="0091681B">
        <w:rPr>
          <w:rFonts w:ascii="Times New Roman" w:hAnsi="Times New Roman" w:cs="Times New Roman"/>
          <w:sz w:val="24"/>
          <w:szCs w:val="24"/>
        </w:rPr>
        <w:lastRenderedPageBreak/>
        <w:t xml:space="preserve">Slide </w:t>
      </w:r>
      <w:proofErr w:type="gramStart"/>
      <w:r w:rsidRPr="0091681B">
        <w:rPr>
          <w:rFonts w:ascii="Times New Roman" w:hAnsi="Times New Roman" w:cs="Times New Roman"/>
          <w:sz w:val="24"/>
          <w:szCs w:val="24"/>
        </w:rPr>
        <w:t>13</w:t>
      </w:r>
      <w:proofErr w:type="gramEnd"/>
    </w:p>
    <w:p w14:paraId="26B8991C" w14:textId="12D69AA5" w:rsidR="0091681B" w:rsidRPr="0091681B" w:rsidRDefault="0091681B" w:rsidP="0091681B">
      <w:pPr>
        <w:spacing w:line="360" w:lineRule="auto"/>
        <w:jc w:val="both"/>
        <w:rPr>
          <w:rFonts w:ascii="Times New Roman" w:hAnsi="Times New Roman" w:cs="Times New Roman"/>
          <w:sz w:val="24"/>
          <w:szCs w:val="24"/>
        </w:rPr>
      </w:pPr>
    </w:p>
    <w:p w14:paraId="4DF76CC1" w14:textId="19EFFF2B" w:rsidR="0091681B" w:rsidRPr="0091681B" w:rsidRDefault="00807E8D" w:rsidP="0091681B">
      <w:pPr>
        <w:spacing w:line="360" w:lineRule="auto"/>
        <w:jc w:val="center"/>
        <w:rPr>
          <w:rFonts w:ascii="Times New Roman" w:hAnsi="Times New Roman" w:cs="Times New Roman"/>
          <w:sz w:val="24"/>
          <w:szCs w:val="24"/>
        </w:rPr>
      </w:pPr>
      <w:r>
        <w:rPr>
          <w:noProof/>
        </w:rPr>
        <w:drawing>
          <wp:inline distT="0" distB="0" distL="0" distR="0" wp14:anchorId="3D5FC589" wp14:editId="618F4068">
            <wp:extent cx="5943600" cy="334264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3342640"/>
                    </a:xfrm>
                    <a:prstGeom prst="rect">
                      <a:avLst/>
                    </a:prstGeom>
                    <a:noFill/>
                    <a:ln>
                      <a:noFill/>
                    </a:ln>
                  </pic:spPr>
                </pic:pic>
              </a:graphicData>
            </a:graphic>
          </wp:inline>
        </w:drawing>
      </w:r>
    </w:p>
    <w:p w14:paraId="1D580851" w14:textId="5543C87E" w:rsidR="0091681B" w:rsidRPr="0091681B" w:rsidRDefault="0091681B" w:rsidP="0091681B">
      <w:pPr>
        <w:spacing w:line="360" w:lineRule="auto"/>
        <w:jc w:val="both"/>
        <w:rPr>
          <w:rFonts w:ascii="Times New Roman" w:hAnsi="Times New Roman" w:cs="Times New Roman"/>
          <w:sz w:val="24"/>
          <w:szCs w:val="24"/>
        </w:rPr>
      </w:pPr>
    </w:p>
    <w:p w14:paraId="246F650A" w14:textId="6083ED40" w:rsidR="0091681B" w:rsidRPr="0091681B" w:rsidRDefault="0091681B" w:rsidP="0091681B">
      <w:pPr>
        <w:spacing w:line="360" w:lineRule="auto"/>
        <w:jc w:val="both"/>
        <w:rPr>
          <w:rFonts w:ascii="Times New Roman" w:hAnsi="Times New Roman" w:cs="Times New Roman"/>
          <w:sz w:val="24"/>
          <w:szCs w:val="24"/>
        </w:rPr>
      </w:pPr>
    </w:p>
    <w:p w14:paraId="40318811" w14:textId="77777777" w:rsidR="0091681B" w:rsidRPr="0091681B" w:rsidRDefault="0091681B" w:rsidP="0091681B">
      <w:pPr>
        <w:spacing w:line="360" w:lineRule="auto"/>
        <w:jc w:val="both"/>
        <w:rPr>
          <w:rFonts w:ascii="Times New Roman" w:hAnsi="Times New Roman" w:cs="Times New Roman"/>
          <w:sz w:val="24"/>
          <w:szCs w:val="24"/>
        </w:rPr>
      </w:pPr>
    </w:p>
    <w:sectPr w:rsidR="0091681B" w:rsidRPr="0091681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1A229E"/>
    <w:multiLevelType w:val="hybridMultilevel"/>
    <w:tmpl w:val="B096F8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53F4360"/>
    <w:multiLevelType w:val="hybridMultilevel"/>
    <w:tmpl w:val="13EA79A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E637CFB"/>
    <w:multiLevelType w:val="hybridMultilevel"/>
    <w:tmpl w:val="FE3854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4A15E29"/>
    <w:multiLevelType w:val="hybridMultilevel"/>
    <w:tmpl w:val="45E265E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CD533DE"/>
    <w:multiLevelType w:val="hybridMultilevel"/>
    <w:tmpl w:val="064C10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70322C1"/>
    <w:multiLevelType w:val="hybridMultilevel"/>
    <w:tmpl w:val="1A6276D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8764585"/>
    <w:multiLevelType w:val="hybridMultilevel"/>
    <w:tmpl w:val="7DE433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B876301"/>
    <w:multiLevelType w:val="hybridMultilevel"/>
    <w:tmpl w:val="CBE0F90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5051A20"/>
    <w:multiLevelType w:val="hybridMultilevel"/>
    <w:tmpl w:val="0B74BBA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7732855"/>
    <w:multiLevelType w:val="hybridMultilevel"/>
    <w:tmpl w:val="EC9A993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AAF3ECD"/>
    <w:multiLevelType w:val="hybridMultilevel"/>
    <w:tmpl w:val="2514EA2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E8A0DF4"/>
    <w:multiLevelType w:val="hybridMultilevel"/>
    <w:tmpl w:val="1A38298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1866857"/>
    <w:multiLevelType w:val="hybridMultilevel"/>
    <w:tmpl w:val="63B8EEF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64399398">
    <w:abstractNumId w:val="6"/>
  </w:num>
  <w:num w:numId="2" w16cid:durableId="1792238639">
    <w:abstractNumId w:val="2"/>
  </w:num>
  <w:num w:numId="3" w16cid:durableId="374546894">
    <w:abstractNumId w:val="4"/>
  </w:num>
  <w:num w:numId="4" w16cid:durableId="587009252">
    <w:abstractNumId w:val="11"/>
  </w:num>
  <w:num w:numId="5" w16cid:durableId="1036153270">
    <w:abstractNumId w:val="1"/>
  </w:num>
  <w:num w:numId="6" w16cid:durableId="577835337">
    <w:abstractNumId w:val="7"/>
  </w:num>
  <w:num w:numId="7" w16cid:durableId="1834297779">
    <w:abstractNumId w:val="5"/>
  </w:num>
  <w:num w:numId="8" w16cid:durableId="219874362">
    <w:abstractNumId w:val="9"/>
  </w:num>
  <w:num w:numId="9" w16cid:durableId="627316833">
    <w:abstractNumId w:val="10"/>
  </w:num>
  <w:num w:numId="10" w16cid:durableId="1666863593">
    <w:abstractNumId w:val="3"/>
  </w:num>
  <w:num w:numId="11" w16cid:durableId="1121455254">
    <w:abstractNumId w:val="12"/>
  </w:num>
  <w:num w:numId="12" w16cid:durableId="1592618717">
    <w:abstractNumId w:val="8"/>
  </w:num>
  <w:num w:numId="13" w16cid:durableId="17027099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681B"/>
    <w:rsid w:val="002E6BCC"/>
    <w:rsid w:val="00470760"/>
    <w:rsid w:val="006330EF"/>
    <w:rsid w:val="00640ED1"/>
    <w:rsid w:val="006A3A63"/>
    <w:rsid w:val="00807E8D"/>
    <w:rsid w:val="0091681B"/>
    <w:rsid w:val="00A7027E"/>
    <w:rsid w:val="00B53BC2"/>
    <w:rsid w:val="00CD2A25"/>
    <w:rsid w:val="00D40E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6700067"/>
  <w15:chartTrackingRefBased/>
  <w15:docId w15:val="{695372B4-37FB-420F-A502-57CFACEADD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Paragrafoelenco">
    <w:name w:val="List Paragraph"/>
    <w:basedOn w:val="Normale"/>
    <w:uiPriority w:val="34"/>
    <w:qFormat/>
    <w:rsid w:val="0091681B"/>
    <w:pPr>
      <w:ind w:left="720"/>
      <w:contextualSpacing/>
    </w:pPr>
  </w:style>
  <w:style w:type="paragraph" w:styleId="NormaleWeb">
    <w:name w:val="Normal (Web)"/>
    <w:basedOn w:val="Normale"/>
    <w:uiPriority w:val="99"/>
    <w:semiHidden/>
    <w:unhideWhenUsed/>
    <w:rsid w:val="006330EF"/>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18" Type="http://schemas.openxmlformats.org/officeDocument/2006/relationships/image" Target="media/image13.jpeg"/><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image" Target="media/image12.jpeg"/><Relationship Id="rId2" Type="http://schemas.openxmlformats.org/officeDocument/2006/relationships/numbering" Target="numbering.xml"/><Relationship Id="rId16" Type="http://schemas.openxmlformats.org/officeDocument/2006/relationships/image" Target="media/image11.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image" Target="media/image10.jpeg"/><Relationship Id="rId10" Type="http://schemas.openxmlformats.org/officeDocument/2006/relationships/image" Target="media/image5.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3DE268-E13C-4214-B7D2-F0AB42F375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17</Pages>
  <Words>2125</Words>
  <Characters>12116</Characters>
  <Application>Microsoft Office Word</Application>
  <DocSecurity>0</DocSecurity>
  <Lines>100</Lines>
  <Paragraphs>28</Paragraphs>
  <ScaleCrop>false</ScaleCrop>
  <HeadingPairs>
    <vt:vector size="4" baseType="variant">
      <vt:variant>
        <vt:lpstr>Titolo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14213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 Bernardi</dc:creator>
  <cp:keywords/>
  <dc:description/>
  <cp:lastModifiedBy>Ion Ivascu</cp:lastModifiedBy>
  <cp:revision>2</cp:revision>
  <dcterms:created xsi:type="dcterms:W3CDTF">2023-10-19T07:19:00Z</dcterms:created>
  <dcterms:modified xsi:type="dcterms:W3CDTF">2023-10-19T07:19:00Z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5abdf31a-c186-44b4-9ac2-226a944d313e</vt:lpwstr>
  </property>
</Properties>
</file>