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71DE4" w14:textId="77777777" w:rsidR="0035686E" w:rsidRDefault="001F7855">
      <w:pPr>
        <w:spacing w:after="120"/>
        <w:jc w:val="center"/>
      </w:pPr>
      <w:r>
        <w:rPr>
          <w:b/>
          <w:bCs/>
          <w:color w:val="1F4E79"/>
          <w:sz w:val="36"/>
          <w:szCs w:val="36"/>
        </w:rPr>
        <w:t>PARTICIPANT INFORMATION SHEET</w:t>
      </w:r>
    </w:p>
    <w:p w14:paraId="74026A4C" w14:textId="6C6E7865" w:rsidR="0035686E" w:rsidRPr="00E321AE" w:rsidRDefault="001F7855" w:rsidP="00E321AE">
      <w:pPr>
        <w:spacing w:after="400"/>
        <w:jc w:val="center"/>
        <w:rPr>
          <w:i/>
          <w:iCs/>
          <w:color w:val="666666"/>
          <w:sz w:val="26"/>
          <w:szCs w:val="26"/>
        </w:rPr>
      </w:pPr>
      <w:r>
        <w:rPr>
          <w:i/>
          <w:iCs/>
          <w:color w:val="666666"/>
          <w:sz w:val="26"/>
          <w:szCs w:val="26"/>
        </w:rPr>
        <w:t>[</w:t>
      </w:r>
      <w:r w:rsidR="00884B26" w:rsidRPr="00884B26">
        <w:rPr>
          <w:b/>
          <w:bCs/>
          <w:i/>
          <w:iCs/>
          <w:color w:val="666666"/>
        </w:rPr>
        <w:t xml:space="preserve">Intergenerational Construction of QR Code Payment Use in </w:t>
      </w:r>
      <w:proofErr w:type="spellStart"/>
      <w:r w:rsidR="00884B26" w:rsidRPr="00884B26">
        <w:rPr>
          <w:b/>
          <w:bCs/>
          <w:i/>
          <w:iCs/>
          <w:color w:val="666666"/>
        </w:rPr>
        <w:t>Modasa</w:t>
      </w:r>
      <w:proofErr w:type="spellEnd"/>
      <w:r w:rsidR="00884B26" w:rsidRPr="00884B26">
        <w:rPr>
          <w:b/>
          <w:bCs/>
          <w:i/>
          <w:iCs/>
          <w:color w:val="666666"/>
        </w:rPr>
        <w:t>, Aravalli District, Gujarat</w:t>
      </w:r>
      <w:r w:rsidRPr="00E321AE">
        <w:rPr>
          <w:i/>
          <w:iCs/>
          <w:color w:val="666666"/>
        </w:rPr>
        <w:t>]</w:t>
      </w:r>
    </w:p>
    <w:p w14:paraId="1BB4E7D6" w14:textId="77777777" w:rsidR="0035686E" w:rsidRDefault="001F7855">
      <w:pPr>
        <w:pStyle w:val="Heading2"/>
      </w:pPr>
      <w:r>
        <w:t>Invitation</w:t>
      </w:r>
    </w:p>
    <w:p w14:paraId="062ECAE5" w14:textId="77777777" w:rsidR="0035686E" w:rsidRDefault="001F7855">
      <w:pPr>
        <w:spacing w:after="200"/>
      </w:pPr>
      <w:r>
        <w:t xml:space="preserve">You are </w:t>
      </w:r>
      <w:proofErr w:type="gramStart"/>
      <w:r>
        <w:t>being invited</w:t>
      </w:r>
      <w:proofErr w:type="gramEnd"/>
      <w:r>
        <w:t xml:space="preserve"> to take part in a research project conducted as part of a </w:t>
      </w:r>
      <w:proofErr w:type="gramStart"/>
      <w:r>
        <w:t>taught doctoral module</w:t>
      </w:r>
      <w:proofErr w:type="gramEnd"/>
      <w:r>
        <w:t xml:space="preserve"> at the University of Wales Trinity Saint David (UWTSD). Please read the following information carefully before deciding whether to participate.</w:t>
      </w:r>
    </w:p>
    <w:p w14:paraId="4C2A77FA" w14:textId="77777777" w:rsidR="0035686E" w:rsidRDefault="001F7855">
      <w:pPr>
        <w:pStyle w:val="Heading2"/>
      </w:pPr>
      <w:r>
        <w:t>Ethical Approval</w:t>
      </w:r>
    </w:p>
    <w:p w14:paraId="144981EC" w14:textId="77777777" w:rsidR="0035686E" w:rsidRDefault="001F7855">
      <w:pPr>
        <w:spacing w:after="200"/>
      </w:pPr>
      <w:r>
        <w:t xml:space="preserve">This project has been ethically approved by the </w:t>
      </w:r>
      <w:proofErr w:type="spellStart"/>
      <w:r>
        <w:t>Programme</w:t>
      </w:r>
      <w:proofErr w:type="spellEnd"/>
      <w:r>
        <w:t xml:space="preserve"> Director and is conducted under the ethical framework of UWTSD.</w:t>
      </w:r>
    </w:p>
    <w:p w14:paraId="6309F4E0" w14:textId="77777777" w:rsidR="0035686E" w:rsidRDefault="001F7855">
      <w:pPr>
        <w:pStyle w:val="Heading2"/>
      </w:pPr>
      <w:r>
        <w:t>What is the purpose of this research?</w:t>
      </w:r>
    </w:p>
    <w:p w14:paraId="335622A3" w14:textId="1BFD83CB" w:rsidR="00E321AE" w:rsidRPr="00E321AE" w:rsidRDefault="00E321AE">
      <w:pPr>
        <w:pStyle w:val="Heading2"/>
        <w:rPr>
          <w:b w:val="0"/>
          <w:bCs w:val="0"/>
          <w:color w:val="000000" w:themeColor="text1"/>
          <w:sz w:val="22"/>
          <w:szCs w:val="22"/>
        </w:rPr>
      </w:pPr>
      <w:r w:rsidRPr="00E321AE">
        <w:rPr>
          <w:b w:val="0"/>
          <w:bCs w:val="0"/>
          <w:color w:val="000000" w:themeColor="text1"/>
          <w:sz w:val="22"/>
          <w:szCs w:val="22"/>
        </w:rPr>
        <w:t>This study explores how people from different generations use and understand QR code payments in everyday life. It focuses on how family members influence each other’s use of digital payment technologies, as well as the factors that shape trust, adoption</w:t>
      </w:r>
      <w:r>
        <w:rPr>
          <w:b w:val="0"/>
          <w:bCs w:val="0"/>
          <w:color w:val="000000" w:themeColor="text1"/>
          <w:sz w:val="22"/>
          <w:szCs w:val="22"/>
        </w:rPr>
        <w:t xml:space="preserve"> </w:t>
      </w:r>
      <w:r w:rsidRPr="00E321AE">
        <w:rPr>
          <w:b w:val="0"/>
          <w:bCs w:val="0"/>
          <w:color w:val="000000" w:themeColor="text1"/>
          <w:sz w:val="22"/>
          <w:szCs w:val="22"/>
        </w:rPr>
        <w:t>and resistance.</w:t>
      </w:r>
    </w:p>
    <w:p w14:paraId="0C43438B" w14:textId="79F47C6C" w:rsidR="0035686E" w:rsidRDefault="001F7855">
      <w:pPr>
        <w:pStyle w:val="Heading2"/>
      </w:pPr>
      <w:r>
        <w:t>Why have I been chosen?</w:t>
      </w:r>
    </w:p>
    <w:p w14:paraId="7A1D04DB" w14:textId="77777777" w:rsidR="00E321AE" w:rsidRDefault="00E321AE">
      <w:pPr>
        <w:pStyle w:val="Heading2"/>
        <w:rPr>
          <w:b w:val="0"/>
          <w:bCs w:val="0"/>
          <w:i/>
          <w:iCs/>
          <w:color w:val="888888"/>
          <w:sz w:val="22"/>
          <w:szCs w:val="22"/>
        </w:rPr>
      </w:pPr>
      <w:r w:rsidRPr="00E321AE">
        <w:rPr>
          <w:b w:val="0"/>
          <w:bCs w:val="0"/>
          <w:color w:val="000000" w:themeColor="text1"/>
          <w:sz w:val="22"/>
          <w:szCs w:val="22"/>
        </w:rPr>
        <w:t>You have been invited because you are an adult (18+) living in a semi-rural area of Gujarat and may have experience, or awareness, of QR code payment systems. The study aims to include participants from different age groups and levels of QR code usage</w:t>
      </w:r>
      <w:r w:rsidRPr="00E321AE">
        <w:rPr>
          <w:b w:val="0"/>
          <w:bCs w:val="0"/>
          <w:i/>
          <w:iCs/>
          <w:color w:val="888888"/>
          <w:sz w:val="22"/>
          <w:szCs w:val="22"/>
        </w:rPr>
        <w:t>.</w:t>
      </w:r>
    </w:p>
    <w:p w14:paraId="39F262A0" w14:textId="7CBD02B0" w:rsidR="0035686E" w:rsidRDefault="001F7855">
      <w:pPr>
        <w:pStyle w:val="Heading2"/>
      </w:pPr>
      <w:r>
        <w:t>Do I have to take part?</w:t>
      </w:r>
    </w:p>
    <w:p w14:paraId="22BE67AC" w14:textId="77777777" w:rsidR="0035686E" w:rsidRDefault="001F7855">
      <w:pPr>
        <w:spacing w:after="200"/>
      </w:pPr>
      <w:r>
        <w:t>Participation is entirely voluntary. You are free to withdraw at any time without giving a reason. If you have any existing relationship with UWTSD or the research team, your decision will not affect that relationship in any way.</w:t>
      </w:r>
    </w:p>
    <w:p w14:paraId="7D9BF943" w14:textId="77777777" w:rsidR="0035686E" w:rsidRDefault="001F7855">
      <w:pPr>
        <w:pStyle w:val="Heading2"/>
      </w:pPr>
      <w:r>
        <w:t>What will taking part involve?</w:t>
      </w:r>
    </w:p>
    <w:p w14:paraId="29381884" w14:textId="6031B75A" w:rsidR="00E321AE" w:rsidRPr="00E321AE" w:rsidRDefault="001F7855" w:rsidP="00E321AE">
      <w:pPr>
        <w:spacing w:after="200"/>
      </w:pPr>
      <w:r>
        <w:t xml:space="preserve">You will be asked to take part in a semi-structured interview, which is expected to last approximately </w:t>
      </w:r>
      <w:r w:rsidR="007C7E50">
        <w:t>30-45</w:t>
      </w:r>
      <w:r w:rsidR="00E321AE">
        <w:t xml:space="preserve"> minutes</w:t>
      </w:r>
      <w:r>
        <w:t xml:space="preserve">. The interview will explore </w:t>
      </w:r>
      <w:r w:rsidR="00E321AE" w:rsidRPr="00E321AE">
        <w:t>your experiences, views,</w:t>
      </w:r>
      <w:r w:rsidR="00E321AE">
        <w:t xml:space="preserve"> </w:t>
      </w:r>
      <w:r w:rsidR="00E321AE" w:rsidRPr="00E321AE">
        <w:t>and everyday practices related to QR code payments.</w:t>
      </w:r>
    </w:p>
    <w:p w14:paraId="6B590877" w14:textId="68114E53" w:rsidR="0035686E" w:rsidRDefault="001F7855" w:rsidP="00E321AE">
      <w:pPr>
        <w:spacing w:after="200"/>
      </w:pPr>
      <w:r>
        <w:t>Will the interview be recorded?</w:t>
      </w:r>
    </w:p>
    <w:p w14:paraId="51A6AB39" w14:textId="77777777" w:rsidR="0035686E" w:rsidRDefault="001F7855">
      <w:pPr>
        <w:spacing w:after="200"/>
      </w:pPr>
      <w:r>
        <w:t>Yes. The interview will be audio-recorded and transcribed for analysis purposes only. No one outside the research project will have access to the original recordings, and recordings will be securely deleted after transcription.</w:t>
      </w:r>
    </w:p>
    <w:p w14:paraId="02039C6D" w14:textId="77777777" w:rsidR="0035686E" w:rsidRDefault="001F7855">
      <w:pPr>
        <w:pStyle w:val="Heading2"/>
      </w:pPr>
      <w:r>
        <w:t>Are there any risks or benefits?</w:t>
      </w:r>
    </w:p>
    <w:p w14:paraId="483C6749" w14:textId="77777777" w:rsidR="00E321AE" w:rsidRDefault="00E321AE">
      <w:pPr>
        <w:pStyle w:val="Heading2"/>
        <w:rPr>
          <w:b w:val="0"/>
          <w:bCs w:val="0"/>
          <w:color w:val="auto"/>
          <w:sz w:val="22"/>
          <w:szCs w:val="22"/>
        </w:rPr>
      </w:pPr>
      <w:r w:rsidRPr="00E321AE">
        <w:rPr>
          <w:b w:val="0"/>
          <w:bCs w:val="0"/>
          <w:color w:val="auto"/>
          <w:sz w:val="22"/>
          <w:szCs w:val="22"/>
        </w:rPr>
        <w:t>There are no significant risks anticipated. Some participants may experience mild discomfort when discussing financial practices or technology use, but you are free to skip any questions or stop the interview at any time.</w:t>
      </w:r>
    </w:p>
    <w:p w14:paraId="677A857F" w14:textId="469B208C" w:rsidR="0035686E" w:rsidRDefault="001F7855">
      <w:pPr>
        <w:pStyle w:val="Heading2"/>
      </w:pPr>
      <w:r>
        <w:t>How will my information be managed?</w:t>
      </w:r>
    </w:p>
    <w:p w14:paraId="626047A7" w14:textId="7F5F7B32" w:rsidR="0035686E" w:rsidRDefault="001F7855">
      <w:pPr>
        <w:spacing w:after="200"/>
      </w:pPr>
      <w:r>
        <w:lastRenderedPageBreak/>
        <w:t xml:space="preserve">UWTSD is the Data Controller for this study. All data will be managed in accordance with current </w:t>
      </w:r>
      <w:r w:rsidR="00E321AE" w:rsidRPr="00E321AE">
        <w:t>UK GDPR and applicable Indian data protection regulations</w:t>
      </w:r>
      <w:r w:rsidR="00E321AE">
        <w:t xml:space="preserve"> </w:t>
      </w:r>
      <w:r>
        <w:t>and UWTSD’s ethical requirements.</w:t>
      </w:r>
    </w:p>
    <w:p w14:paraId="22A9CECD" w14:textId="77777777" w:rsidR="0035686E" w:rsidRDefault="001F7855">
      <w:pPr>
        <w:pStyle w:val="ListParagraph"/>
        <w:numPr>
          <w:ilvl w:val="0"/>
          <w:numId w:val="2"/>
        </w:numPr>
        <w:spacing w:after="80"/>
      </w:pPr>
      <w:r>
        <w:t xml:space="preserve">Your responses will be </w:t>
      </w:r>
      <w:proofErr w:type="spellStart"/>
      <w:r>
        <w:t>anonymised</w:t>
      </w:r>
      <w:proofErr w:type="spellEnd"/>
      <w:r>
        <w:t xml:space="preserve"> so that you cannot be identified in any research outputs.</w:t>
      </w:r>
    </w:p>
    <w:p w14:paraId="676F4EFC" w14:textId="77777777" w:rsidR="0035686E" w:rsidRDefault="001F7855">
      <w:pPr>
        <w:pStyle w:val="ListParagraph"/>
        <w:numPr>
          <w:ilvl w:val="0"/>
          <w:numId w:val="2"/>
        </w:numPr>
        <w:spacing w:after="80"/>
      </w:pPr>
      <w:r>
        <w:t>Data will be stored securely on a UWTSD password-protected network.</w:t>
      </w:r>
    </w:p>
    <w:p w14:paraId="34360273" w14:textId="77777777" w:rsidR="0035686E" w:rsidRDefault="001F7855">
      <w:pPr>
        <w:pStyle w:val="ListParagraph"/>
        <w:numPr>
          <w:ilvl w:val="0"/>
          <w:numId w:val="2"/>
        </w:numPr>
        <w:spacing w:after="80"/>
      </w:pPr>
      <w:r>
        <w:t>Only the researcher and their supervisor will have access to identifiable data.</w:t>
      </w:r>
    </w:p>
    <w:p w14:paraId="6522A69E" w14:textId="4BADF03B" w:rsidR="00E321AE" w:rsidRPr="00E321AE" w:rsidRDefault="00E321AE" w:rsidP="00E321AE">
      <w:pPr>
        <w:pStyle w:val="ListParagraph"/>
        <w:numPr>
          <w:ilvl w:val="0"/>
          <w:numId w:val="2"/>
        </w:numPr>
        <w:spacing w:before="100" w:beforeAutospacing="1" w:after="100" w:afterAutospacing="1"/>
        <w:rPr>
          <w:rFonts w:eastAsia="Times New Roman"/>
        </w:rPr>
      </w:pPr>
      <w:r w:rsidRPr="00E321AE">
        <w:rPr>
          <w:rFonts w:eastAsia="Times New Roman"/>
        </w:rPr>
        <w:t xml:space="preserve">Interviews may be conducted using platforms such as </w:t>
      </w:r>
      <w:r w:rsidR="00931493" w:rsidRPr="00931493">
        <w:rPr>
          <w:rFonts w:eastAsia="Times New Roman"/>
          <w:color w:val="EE0000"/>
        </w:rPr>
        <w:t>Microsoft Teams</w:t>
      </w:r>
      <w:r w:rsidRPr="00931493">
        <w:rPr>
          <w:rFonts w:eastAsia="Times New Roman"/>
          <w:color w:val="EE0000"/>
        </w:rPr>
        <w:t xml:space="preserve"> </w:t>
      </w:r>
      <w:r w:rsidRPr="00E321AE">
        <w:rPr>
          <w:rFonts w:eastAsia="Times New Roman"/>
        </w:rPr>
        <w:t>or Zoom, which may involve processing data outside the UK. Appropriate security measures will be in place.</w:t>
      </w:r>
    </w:p>
    <w:p w14:paraId="33AD3670" w14:textId="170E3D15" w:rsidR="00A13837" w:rsidRPr="009970B3" w:rsidRDefault="00A13837">
      <w:pPr>
        <w:pStyle w:val="ListParagraph"/>
        <w:numPr>
          <w:ilvl w:val="0"/>
          <w:numId w:val="2"/>
        </w:numPr>
        <w:spacing w:after="80"/>
      </w:pPr>
      <w:r w:rsidRPr="00A13837">
        <w:rPr>
          <w:rFonts w:eastAsia="Times New Roman"/>
        </w:rPr>
        <w:t>Anonymised data may be used in academic outputs such as a doctoral thesis and research publications</w:t>
      </w:r>
      <w:r>
        <w:rPr>
          <w:rFonts w:eastAsia="Times New Roman"/>
        </w:rPr>
        <w:t>.</w:t>
      </w:r>
    </w:p>
    <w:p w14:paraId="1C540AB6" w14:textId="3E2657BA" w:rsidR="009970B3" w:rsidRPr="00A13837" w:rsidRDefault="009970B3">
      <w:pPr>
        <w:pStyle w:val="ListParagraph"/>
        <w:numPr>
          <w:ilvl w:val="0"/>
          <w:numId w:val="2"/>
        </w:numPr>
        <w:spacing w:after="80"/>
      </w:pPr>
      <w:r w:rsidRPr="009970B3">
        <w:t>Anonymised data will be retained securely in accordance with UWTSD Research Data Management Policy for research integrity, examination and audit purposes only.</w:t>
      </w:r>
    </w:p>
    <w:p w14:paraId="0AECE981" w14:textId="77777777" w:rsidR="009970B3" w:rsidRDefault="009970B3">
      <w:pPr>
        <w:pStyle w:val="Heading2"/>
        <w:rPr>
          <w:b w:val="0"/>
          <w:bCs w:val="0"/>
          <w:color w:val="auto"/>
          <w:sz w:val="22"/>
          <w:szCs w:val="22"/>
        </w:rPr>
      </w:pPr>
    </w:p>
    <w:p w14:paraId="4406E0A1" w14:textId="5470E795" w:rsidR="0035686E" w:rsidRDefault="001F7855">
      <w:pPr>
        <w:pStyle w:val="Heading2"/>
      </w:pPr>
      <w:r>
        <w:t>What if I change my mind?</w:t>
      </w:r>
    </w:p>
    <w:p w14:paraId="23C1ECD3" w14:textId="77777777" w:rsidR="00994C22" w:rsidRPr="00994C22" w:rsidRDefault="00994C22" w:rsidP="00994C22">
      <w:pPr>
        <w:pStyle w:val="Heading2"/>
        <w:rPr>
          <w:b w:val="0"/>
          <w:bCs w:val="0"/>
          <w:color w:val="000000" w:themeColor="text1"/>
          <w:sz w:val="22"/>
          <w:szCs w:val="22"/>
        </w:rPr>
      </w:pPr>
      <w:r w:rsidRPr="00994C22">
        <w:rPr>
          <w:b w:val="0"/>
          <w:bCs w:val="0"/>
          <w:color w:val="000000" w:themeColor="text1"/>
          <w:sz w:val="22"/>
          <w:szCs w:val="22"/>
        </w:rPr>
        <w:t xml:space="preserve">You may withdraw from the study at any time during the interview. After the interview, you may request removal of your data within 14 days of participation. After this point, your data will be </w:t>
      </w:r>
      <w:proofErr w:type="spellStart"/>
      <w:proofErr w:type="gramStart"/>
      <w:r w:rsidRPr="00994C22">
        <w:rPr>
          <w:b w:val="0"/>
          <w:bCs w:val="0"/>
          <w:color w:val="000000" w:themeColor="text1"/>
          <w:sz w:val="22"/>
          <w:szCs w:val="22"/>
        </w:rPr>
        <w:t>anonymised</w:t>
      </w:r>
      <w:proofErr w:type="spellEnd"/>
      <w:proofErr w:type="gramEnd"/>
      <w:r w:rsidRPr="00994C22">
        <w:rPr>
          <w:b w:val="0"/>
          <w:bCs w:val="0"/>
          <w:color w:val="000000" w:themeColor="text1"/>
          <w:sz w:val="22"/>
          <w:szCs w:val="22"/>
        </w:rPr>
        <w:t xml:space="preserve"> and it will no longer be possible to identify or remove your individual data.</w:t>
      </w:r>
    </w:p>
    <w:p w14:paraId="0F75F0B2" w14:textId="77777777" w:rsidR="0035686E" w:rsidRDefault="001F7855">
      <w:pPr>
        <w:pStyle w:val="Heading2"/>
      </w:pPr>
      <w:r>
        <w:t>Contact Information</w:t>
      </w:r>
    </w:p>
    <w:p w14:paraId="3A9F83DA" w14:textId="77777777" w:rsidR="0035686E" w:rsidRDefault="001F7855">
      <w:pPr>
        <w:spacing w:after="200"/>
      </w:pPr>
      <w:r>
        <w:t>For questions about this research, please contact:</w:t>
      </w:r>
    </w:p>
    <w:p w14:paraId="10F160DF" w14:textId="7F775581" w:rsidR="00A13837" w:rsidRDefault="00A13837">
      <w:pPr>
        <w:spacing w:after="200"/>
        <w:rPr>
          <w:color w:val="000000" w:themeColor="text1"/>
        </w:rPr>
      </w:pPr>
      <w:r w:rsidRPr="005C6B3A">
        <w:rPr>
          <w:b/>
          <w:bCs/>
          <w:color w:val="000000" w:themeColor="text1"/>
        </w:rPr>
        <w:t>Name</w:t>
      </w:r>
      <w:r w:rsidRPr="00A13837">
        <w:rPr>
          <w:color w:val="000000" w:themeColor="text1"/>
        </w:rPr>
        <w:t xml:space="preserve">- </w:t>
      </w:r>
      <w:proofErr w:type="spellStart"/>
      <w:r w:rsidRPr="00A13837">
        <w:rPr>
          <w:color w:val="000000" w:themeColor="text1"/>
        </w:rPr>
        <w:t>Panktibahen</w:t>
      </w:r>
      <w:proofErr w:type="spellEnd"/>
      <w:r w:rsidRPr="00A13837">
        <w:rPr>
          <w:color w:val="000000" w:themeColor="text1"/>
        </w:rPr>
        <w:t xml:space="preserve"> </w:t>
      </w:r>
      <w:proofErr w:type="spellStart"/>
      <w:r w:rsidRPr="00A13837">
        <w:rPr>
          <w:color w:val="000000" w:themeColor="text1"/>
        </w:rPr>
        <w:t>Mihirkumar</w:t>
      </w:r>
      <w:proofErr w:type="spellEnd"/>
      <w:r w:rsidRPr="00A13837">
        <w:rPr>
          <w:color w:val="000000" w:themeColor="text1"/>
        </w:rPr>
        <w:t xml:space="preserve"> </w:t>
      </w:r>
      <w:r w:rsidR="00B776CA">
        <w:rPr>
          <w:color w:val="000000" w:themeColor="text1"/>
        </w:rPr>
        <w:t>C</w:t>
      </w:r>
      <w:r w:rsidRPr="00A13837">
        <w:rPr>
          <w:color w:val="000000" w:themeColor="text1"/>
        </w:rPr>
        <w:t xml:space="preserve">haudhari </w:t>
      </w:r>
    </w:p>
    <w:p w14:paraId="58412B2D" w14:textId="62725E97" w:rsidR="00994B6B" w:rsidRPr="00A13837" w:rsidRDefault="00DE0C90">
      <w:pPr>
        <w:spacing w:after="200"/>
        <w:rPr>
          <w:color w:val="000000" w:themeColor="text1"/>
        </w:rPr>
      </w:pPr>
      <w:r w:rsidRPr="005C6B3A">
        <w:rPr>
          <w:b/>
          <w:bCs/>
          <w:color w:val="000000" w:themeColor="text1"/>
        </w:rPr>
        <w:t>Supervisor</w:t>
      </w:r>
      <w:r>
        <w:rPr>
          <w:color w:val="000000" w:themeColor="text1"/>
        </w:rPr>
        <w:t xml:space="preserve">- </w:t>
      </w:r>
      <w:proofErr w:type="spellStart"/>
      <w:proofErr w:type="gramStart"/>
      <w:r>
        <w:rPr>
          <w:color w:val="000000" w:themeColor="text1"/>
        </w:rPr>
        <w:t>Dr.Caroline</w:t>
      </w:r>
      <w:proofErr w:type="spellEnd"/>
      <w:proofErr w:type="gramEnd"/>
      <w:r>
        <w:rPr>
          <w:color w:val="000000" w:themeColor="text1"/>
        </w:rPr>
        <w:t xml:space="preserve"> Jawad</w:t>
      </w:r>
    </w:p>
    <w:p w14:paraId="17B5BBF5" w14:textId="22567549" w:rsidR="005C6B3A" w:rsidRDefault="00A13837">
      <w:pPr>
        <w:spacing w:after="200"/>
      </w:pPr>
      <w:r w:rsidRPr="005C6B3A">
        <w:rPr>
          <w:b/>
          <w:bCs/>
          <w:color w:val="000000" w:themeColor="text1"/>
        </w:rPr>
        <w:t>Email</w:t>
      </w:r>
      <w:r w:rsidRPr="00A13837">
        <w:rPr>
          <w:color w:val="000000" w:themeColor="text1"/>
        </w:rPr>
        <w:t xml:space="preserve"> </w:t>
      </w:r>
      <w:r w:rsidR="005C6B3A">
        <w:rPr>
          <w:color w:val="000000" w:themeColor="text1"/>
        </w:rPr>
        <w:t>-</w:t>
      </w:r>
      <w:r w:rsidRPr="00A13837">
        <w:rPr>
          <w:color w:val="000000" w:themeColor="text1"/>
        </w:rPr>
        <w:t xml:space="preserve"> </w:t>
      </w:r>
      <w:hyperlink r:id="rId10" w:history="1">
        <w:r w:rsidR="005C6B3A" w:rsidRPr="00D04DBE">
          <w:rPr>
            <w:rStyle w:val="Hyperlink"/>
          </w:rPr>
          <w:t>caroline.jawad@uwtsd.ac.uk</w:t>
        </w:r>
      </w:hyperlink>
      <w:r w:rsidR="005C6B3A">
        <w:t xml:space="preserve"> </w:t>
      </w:r>
    </w:p>
    <w:p w14:paraId="14921BF6" w14:textId="69DE3255" w:rsidR="0035686E" w:rsidRPr="00A13837" w:rsidRDefault="00A13837">
      <w:pPr>
        <w:spacing w:after="200"/>
        <w:rPr>
          <w:color w:val="000000" w:themeColor="text1"/>
        </w:rPr>
      </w:pPr>
      <w:r w:rsidRPr="005C6B3A">
        <w:rPr>
          <w:b/>
          <w:bCs/>
          <w:color w:val="000000" w:themeColor="text1"/>
        </w:rPr>
        <w:t>Number</w:t>
      </w:r>
      <w:r w:rsidR="005C6B3A">
        <w:rPr>
          <w:color w:val="000000" w:themeColor="text1"/>
        </w:rPr>
        <w:t xml:space="preserve"> </w:t>
      </w:r>
      <w:r w:rsidRPr="00A13837">
        <w:rPr>
          <w:color w:val="000000" w:themeColor="text1"/>
        </w:rPr>
        <w:t xml:space="preserve">- 07438566975 </w:t>
      </w:r>
    </w:p>
    <w:p w14:paraId="44477712" w14:textId="77777777" w:rsidR="0035686E" w:rsidRDefault="0035686E">
      <w:pPr>
        <w:spacing w:after="120"/>
      </w:pPr>
    </w:p>
    <w:p w14:paraId="04AFCB0E" w14:textId="77777777" w:rsidR="0035686E" w:rsidRDefault="001F7855">
      <w:pPr>
        <w:spacing w:after="200"/>
      </w:pPr>
      <w:r>
        <w:t>For complaints or concerns about data protection, please contact:</w:t>
      </w:r>
    </w:p>
    <w:p w14:paraId="670D7F92" w14:textId="77777777" w:rsidR="0035686E" w:rsidRDefault="001F7855">
      <w:pPr>
        <w:spacing w:after="60"/>
      </w:pPr>
      <w:proofErr w:type="spellStart"/>
      <w:r>
        <w:t>Mr</w:t>
      </w:r>
      <w:proofErr w:type="spellEnd"/>
      <w:r>
        <w:t xml:space="preserve"> Paul Osborne, Data Protection Officer</w:t>
      </w:r>
    </w:p>
    <w:p w14:paraId="0BE3F9AE" w14:textId="77777777" w:rsidR="0035686E" w:rsidRDefault="001F7855">
      <w:pPr>
        <w:spacing w:after="60"/>
      </w:pPr>
      <w:r>
        <w:t>University of Wales Trinity Saint David</w:t>
      </w:r>
    </w:p>
    <w:p w14:paraId="43EE426E" w14:textId="77777777" w:rsidR="0035686E" w:rsidRDefault="001F7855">
      <w:pPr>
        <w:spacing w:after="60"/>
      </w:pPr>
      <w:r>
        <w:t>Swansea Business Campus, High Street, Swansea, SA1 1NE</w:t>
      </w:r>
    </w:p>
    <w:p w14:paraId="267754F9" w14:textId="77777777" w:rsidR="0035686E" w:rsidRDefault="001F7855">
      <w:pPr>
        <w:spacing w:after="200"/>
      </w:pPr>
      <w:r>
        <w:t>Email: foi@uwtsd.ac.uk</w:t>
      </w:r>
    </w:p>
    <w:p w14:paraId="4B039438" w14:textId="77777777" w:rsidR="0035686E" w:rsidRDefault="0035686E">
      <w:pPr>
        <w:spacing w:after="120"/>
      </w:pPr>
    </w:p>
    <w:p w14:paraId="635A1849" w14:textId="77777777" w:rsidR="0035686E" w:rsidRDefault="001F7855">
      <w:pPr>
        <w:spacing w:after="200"/>
      </w:pPr>
      <w:r>
        <w:rPr>
          <w:i/>
          <w:iCs/>
        </w:rPr>
        <w:t>Thank you for considering taking part in this research.</w:t>
      </w:r>
    </w:p>
    <w:sectPr w:rsidR="0035686E">
      <w:headerReference w:type="default" r:id="rId11"/>
      <w:footerReference w:type="default" r:id="rId1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7C67F" w14:textId="77777777" w:rsidR="005079DE" w:rsidRDefault="005079DE">
      <w:r>
        <w:separator/>
      </w:r>
    </w:p>
  </w:endnote>
  <w:endnote w:type="continuationSeparator" w:id="0">
    <w:p w14:paraId="4D9A7CA4" w14:textId="77777777" w:rsidR="005079DE" w:rsidRDefault="00507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9704D" w14:textId="77777777" w:rsidR="0035686E" w:rsidRDefault="001F7855">
    <w:pPr>
      <w:jc w:val="center"/>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E321AE">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952F4" w14:textId="77777777" w:rsidR="005079DE" w:rsidRDefault="005079DE">
      <w:r>
        <w:separator/>
      </w:r>
    </w:p>
  </w:footnote>
  <w:footnote w:type="continuationSeparator" w:id="0">
    <w:p w14:paraId="4A700534" w14:textId="77777777" w:rsidR="005079DE" w:rsidRDefault="00507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AC7D2" w14:textId="77777777" w:rsidR="0035686E" w:rsidRDefault="001F7855">
    <w:pPr>
      <w:jc w:val="right"/>
    </w:pPr>
    <w:r>
      <w:rPr>
        <w:i/>
        <w:iCs/>
        <w:color w:val="888888"/>
        <w:sz w:val="18"/>
        <w:szCs w:val="18"/>
      </w:rPr>
      <w:t>Participant Information Sheet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E25F94"/>
    <w:multiLevelType w:val="hybridMultilevel"/>
    <w:tmpl w:val="DCC89AF4"/>
    <w:lvl w:ilvl="0" w:tplc="278EC67C">
      <w:start w:val="1"/>
      <w:numFmt w:val="bullet"/>
      <w:lvlText w:val="•"/>
      <w:lvlJc w:val="left"/>
      <w:pPr>
        <w:ind w:left="720" w:hanging="360"/>
      </w:pPr>
    </w:lvl>
    <w:lvl w:ilvl="1" w:tplc="2676F2D6">
      <w:numFmt w:val="decimal"/>
      <w:lvlText w:val=""/>
      <w:lvlJc w:val="left"/>
    </w:lvl>
    <w:lvl w:ilvl="2" w:tplc="BBE6DF6E">
      <w:numFmt w:val="decimal"/>
      <w:lvlText w:val=""/>
      <w:lvlJc w:val="left"/>
    </w:lvl>
    <w:lvl w:ilvl="3" w:tplc="2BCCA92C">
      <w:numFmt w:val="decimal"/>
      <w:lvlText w:val=""/>
      <w:lvlJc w:val="left"/>
    </w:lvl>
    <w:lvl w:ilvl="4" w:tplc="85C41A0C">
      <w:numFmt w:val="decimal"/>
      <w:lvlText w:val=""/>
      <w:lvlJc w:val="left"/>
    </w:lvl>
    <w:lvl w:ilvl="5" w:tplc="907EB1EC">
      <w:numFmt w:val="decimal"/>
      <w:lvlText w:val=""/>
      <w:lvlJc w:val="left"/>
    </w:lvl>
    <w:lvl w:ilvl="6" w:tplc="29C85F92">
      <w:numFmt w:val="decimal"/>
      <w:lvlText w:val=""/>
      <w:lvlJc w:val="left"/>
    </w:lvl>
    <w:lvl w:ilvl="7" w:tplc="E042FE8E">
      <w:numFmt w:val="decimal"/>
      <w:lvlText w:val=""/>
      <w:lvlJc w:val="left"/>
    </w:lvl>
    <w:lvl w:ilvl="8" w:tplc="1FBA72C2">
      <w:numFmt w:val="decimal"/>
      <w:lvlText w:val=""/>
      <w:lvlJc w:val="left"/>
    </w:lvl>
  </w:abstractNum>
  <w:abstractNum w:abstractNumId="1" w15:restartNumberingAfterBreak="0">
    <w:nsid w:val="5CA20703"/>
    <w:multiLevelType w:val="hybridMultilevel"/>
    <w:tmpl w:val="DF72D0AE"/>
    <w:lvl w:ilvl="0" w:tplc="41F6F96C">
      <w:start w:val="1"/>
      <w:numFmt w:val="bullet"/>
      <w:lvlText w:val="●"/>
      <w:lvlJc w:val="left"/>
      <w:pPr>
        <w:ind w:left="720" w:hanging="360"/>
      </w:pPr>
    </w:lvl>
    <w:lvl w:ilvl="1" w:tplc="3B56BEEC">
      <w:start w:val="1"/>
      <w:numFmt w:val="bullet"/>
      <w:lvlText w:val="○"/>
      <w:lvlJc w:val="left"/>
      <w:pPr>
        <w:ind w:left="1440" w:hanging="360"/>
      </w:pPr>
    </w:lvl>
    <w:lvl w:ilvl="2" w:tplc="F42A7430">
      <w:start w:val="1"/>
      <w:numFmt w:val="bullet"/>
      <w:lvlText w:val="■"/>
      <w:lvlJc w:val="left"/>
      <w:pPr>
        <w:ind w:left="2160" w:hanging="360"/>
      </w:pPr>
    </w:lvl>
    <w:lvl w:ilvl="3" w:tplc="C5968F6C">
      <w:start w:val="1"/>
      <w:numFmt w:val="bullet"/>
      <w:lvlText w:val="●"/>
      <w:lvlJc w:val="left"/>
      <w:pPr>
        <w:ind w:left="2880" w:hanging="360"/>
      </w:pPr>
    </w:lvl>
    <w:lvl w:ilvl="4" w:tplc="B5AE6BF2">
      <w:start w:val="1"/>
      <w:numFmt w:val="bullet"/>
      <w:lvlText w:val="○"/>
      <w:lvlJc w:val="left"/>
      <w:pPr>
        <w:ind w:left="3600" w:hanging="360"/>
      </w:pPr>
    </w:lvl>
    <w:lvl w:ilvl="5" w:tplc="7D6AC712">
      <w:start w:val="1"/>
      <w:numFmt w:val="bullet"/>
      <w:lvlText w:val="■"/>
      <w:lvlJc w:val="left"/>
      <w:pPr>
        <w:ind w:left="4320" w:hanging="360"/>
      </w:pPr>
    </w:lvl>
    <w:lvl w:ilvl="6" w:tplc="B14C6070">
      <w:start w:val="1"/>
      <w:numFmt w:val="bullet"/>
      <w:lvlText w:val="●"/>
      <w:lvlJc w:val="left"/>
      <w:pPr>
        <w:ind w:left="5040" w:hanging="360"/>
      </w:pPr>
    </w:lvl>
    <w:lvl w:ilvl="7" w:tplc="15B41EB4">
      <w:start w:val="1"/>
      <w:numFmt w:val="bullet"/>
      <w:lvlText w:val="●"/>
      <w:lvlJc w:val="left"/>
      <w:pPr>
        <w:ind w:left="5760" w:hanging="360"/>
      </w:pPr>
    </w:lvl>
    <w:lvl w:ilvl="8" w:tplc="2EFE0DA4">
      <w:start w:val="1"/>
      <w:numFmt w:val="bullet"/>
      <w:lvlText w:val="●"/>
      <w:lvlJc w:val="left"/>
      <w:pPr>
        <w:ind w:left="6480" w:hanging="360"/>
      </w:pPr>
    </w:lvl>
  </w:abstractNum>
  <w:num w:numId="1" w16cid:durableId="820657036">
    <w:abstractNumId w:val="1"/>
    <w:lvlOverride w:ilvl="0">
      <w:startOverride w:val="1"/>
    </w:lvlOverride>
  </w:num>
  <w:num w:numId="2" w16cid:durableId="19250686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86E"/>
    <w:rsid w:val="001F7855"/>
    <w:rsid w:val="0024496A"/>
    <w:rsid w:val="002A40CE"/>
    <w:rsid w:val="0035686E"/>
    <w:rsid w:val="005079DE"/>
    <w:rsid w:val="005C6B3A"/>
    <w:rsid w:val="007C7E50"/>
    <w:rsid w:val="00882FF7"/>
    <w:rsid w:val="00884B26"/>
    <w:rsid w:val="008A5015"/>
    <w:rsid w:val="00931493"/>
    <w:rsid w:val="009928A8"/>
    <w:rsid w:val="00994B6B"/>
    <w:rsid w:val="00994C22"/>
    <w:rsid w:val="009970B3"/>
    <w:rsid w:val="00A13837"/>
    <w:rsid w:val="00B776CA"/>
    <w:rsid w:val="00DE0C90"/>
    <w:rsid w:val="00E321AE"/>
    <w:rsid w:val="00EC443F"/>
    <w:rsid w:val="00F46B71"/>
    <w:rsid w:val="00F90A3A"/>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4F87D"/>
  <w15:docId w15:val="{CB3EDCAB-1AAE-476F-B3E6-798E8D14B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4E79"/>
      <w:sz w:val="32"/>
      <w:szCs w:val="32"/>
    </w:rPr>
  </w:style>
  <w:style w:type="paragraph" w:styleId="Heading2">
    <w:name w:val="heading 2"/>
    <w:uiPriority w:val="9"/>
    <w:unhideWhenUsed/>
    <w:qFormat/>
    <w:pPr>
      <w:spacing w:before="240" w:after="120"/>
      <w:outlineLvl w:val="1"/>
    </w:pPr>
    <w:rPr>
      <w:b/>
      <w:bCs/>
      <w:color w:val="1F4E79"/>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semiHidden/>
    <w:unhideWhenUsed/>
    <w:rsid w:val="00E321AE"/>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A138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aroline.jawad@uwtsd.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CAF38596F6224C85994D82B7D04C5E" ma:contentTypeVersion="9" ma:contentTypeDescription="Create a new document." ma:contentTypeScope="" ma:versionID="7a6d304ad4c66fa00e4f4b7ddbbd0a47">
  <xsd:schema xmlns:xsd="http://www.w3.org/2001/XMLSchema" xmlns:xs="http://www.w3.org/2001/XMLSchema" xmlns:p="http://schemas.microsoft.com/office/2006/metadata/properties" xmlns:ns3="5a96fd87-d65e-4250-a0f3-23014b7624a5" targetNamespace="http://schemas.microsoft.com/office/2006/metadata/properties" ma:root="true" ma:fieldsID="60296ebf8794463f598acac5bda2a919" ns3:_="">
    <xsd:import namespace="5a96fd87-d65e-4250-a0f3-23014b7624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fd87-d65e-4250-a0f3-23014b7624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a96fd87-d65e-4250-a0f3-23014b7624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CF97A2-55D7-47E6-A014-5DC6435622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fd87-d65e-4250-a0f3-23014b762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669D04-7920-40AC-8C6C-00085B9B7350}">
  <ds:schemaRefs>
    <ds:schemaRef ds:uri="http://schemas.microsoft.com/office/2006/metadata/properties"/>
    <ds:schemaRef ds:uri="http://schemas.microsoft.com/office/infopath/2007/PartnerControls"/>
    <ds:schemaRef ds:uri="5a96fd87-d65e-4250-a0f3-23014b7624a5"/>
  </ds:schemaRefs>
</ds:datastoreItem>
</file>

<file path=customXml/itemProps3.xml><?xml version="1.0" encoding="utf-8"?>
<ds:datastoreItem xmlns:ds="http://schemas.openxmlformats.org/officeDocument/2006/customXml" ds:itemID="{6BC5CE3D-96CB-4EA6-BE47-E8F6203E4C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577</Words>
  <Characters>3293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mahipal chaudhary</cp:lastModifiedBy>
  <cp:revision>2</cp:revision>
  <dcterms:created xsi:type="dcterms:W3CDTF">2026-05-05T17:53:00Z</dcterms:created>
  <dcterms:modified xsi:type="dcterms:W3CDTF">2026-05-05T17:53:00Z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0x010100ABCAF38596F6224C85994D82B7D04C5E</vt:lpwstr>
  </property>
</Properties>
</file>