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8D8585C"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735A6ACD" wp14:editId="6EC01CED">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E61D43" w:rsidRPr="00E61D43">
        <w:rPr>
          <w:rFonts w:ascii="Arial" w:hAnsi="Arial" w:cs="Arial"/>
          <w:b/>
          <w:sz w:val="28"/>
          <w:szCs w:val="28"/>
        </w:rPr>
        <w:t>GA36d</w:t>
      </w:r>
    </w:p>
    <w:p w14:paraId="4EC2BA48"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551D2A36" w14:textId="77777777" w:rsidTr="00A406E5">
        <w:tc>
          <w:tcPr>
            <w:tcW w:w="9922" w:type="dxa"/>
            <w:shd w:val="clear" w:color="auto" w:fill="C0C0C0"/>
          </w:tcPr>
          <w:p w14:paraId="1F713579" w14:textId="77777777" w:rsidR="00681FA9" w:rsidRPr="00A406E5" w:rsidRDefault="00F45764" w:rsidP="00552351">
            <w:pPr>
              <w:pStyle w:val="Heading4"/>
              <w:rPr>
                <w:rFonts w:ascii="Arial" w:hAnsi="Arial" w:cs="Arial"/>
                <w:b/>
              </w:rPr>
            </w:pPr>
            <w:r>
              <w:rPr>
                <w:rFonts w:ascii="Arial" w:hAnsi="Arial" w:cs="Arial"/>
                <w:b/>
              </w:rPr>
              <w:t>LEVEL 7</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5AE94FDA"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26F591DD" w14:textId="77777777" w:rsidTr="008F1308">
        <w:tc>
          <w:tcPr>
            <w:tcW w:w="2093" w:type="dxa"/>
            <w:shd w:val="pct15" w:color="auto" w:fill="auto"/>
          </w:tcPr>
          <w:p w14:paraId="43A95029"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5175194C"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145861BD"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1DAA3D12" w14:textId="77777777" w:rsidR="003B3F9D" w:rsidRPr="00A406E5" w:rsidRDefault="003B3F9D" w:rsidP="001E57C1">
            <w:pPr>
              <w:spacing w:before="120" w:after="120"/>
              <w:jc w:val="both"/>
              <w:rPr>
                <w:rFonts w:ascii="Arial" w:hAnsi="Arial" w:cs="Arial"/>
                <w:b/>
                <w:sz w:val="22"/>
                <w:szCs w:val="22"/>
              </w:rPr>
            </w:pPr>
          </w:p>
        </w:tc>
      </w:tr>
      <w:tr w:rsidR="00DB116D" w:rsidRPr="00A406E5" w14:paraId="7E540E61" w14:textId="77777777" w:rsidTr="00A406E5">
        <w:tc>
          <w:tcPr>
            <w:tcW w:w="2093" w:type="dxa"/>
            <w:shd w:val="pct15" w:color="auto" w:fill="auto"/>
          </w:tcPr>
          <w:p w14:paraId="35E99936"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5DA782DC" w14:textId="77777777" w:rsidR="00DB116D" w:rsidRPr="00A406E5" w:rsidRDefault="00DB116D" w:rsidP="00E51AAC">
            <w:pPr>
              <w:spacing w:before="120" w:after="120"/>
              <w:jc w:val="both"/>
              <w:rPr>
                <w:rFonts w:ascii="Arial" w:hAnsi="Arial" w:cs="Arial"/>
                <w:b/>
                <w:sz w:val="22"/>
                <w:szCs w:val="22"/>
              </w:rPr>
            </w:pPr>
          </w:p>
        </w:tc>
      </w:tr>
      <w:tr w:rsidR="008F1308" w:rsidRPr="00A406E5" w14:paraId="402CA574" w14:textId="77777777" w:rsidTr="00A628CC">
        <w:tc>
          <w:tcPr>
            <w:tcW w:w="2093" w:type="dxa"/>
            <w:shd w:val="pct15" w:color="auto" w:fill="auto"/>
          </w:tcPr>
          <w:p w14:paraId="79B8A4FB"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3B9E3A3A" w14:textId="21B71C61" w:rsidR="008F1308" w:rsidRPr="00A406E5" w:rsidRDefault="00BE71C3" w:rsidP="00E51AAC">
            <w:pPr>
              <w:spacing w:before="120" w:after="120"/>
              <w:jc w:val="both"/>
              <w:rPr>
                <w:rFonts w:ascii="Arial" w:hAnsi="Arial" w:cs="Arial"/>
                <w:b/>
                <w:sz w:val="22"/>
                <w:szCs w:val="22"/>
              </w:rPr>
            </w:pPr>
            <w:r w:rsidRPr="00BE71C3">
              <w:rPr>
                <w:rFonts w:ascii="Arial" w:hAnsi="Arial" w:cs="Arial"/>
                <w:b/>
                <w:sz w:val="22"/>
                <w:szCs w:val="22"/>
              </w:rPr>
              <w:t>Welsh History and Heritage</w:t>
            </w:r>
          </w:p>
        </w:tc>
      </w:tr>
      <w:tr w:rsidR="00BE71C3" w:rsidRPr="00A406E5" w14:paraId="16CC200C" w14:textId="77777777" w:rsidTr="008F1308">
        <w:tc>
          <w:tcPr>
            <w:tcW w:w="2093" w:type="dxa"/>
            <w:shd w:val="pct15" w:color="auto" w:fill="auto"/>
          </w:tcPr>
          <w:p w14:paraId="0BD41994" w14:textId="77777777" w:rsidR="00BE71C3" w:rsidRPr="00A406E5" w:rsidRDefault="00BE71C3" w:rsidP="00BE71C3">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62E5EC59" w14:textId="02E122D7" w:rsidR="00BE71C3" w:rsidRPr="00BE71C3" w:rsidRDefault="00BE71C3" w:rsidP="00BE71C3">
            <w:pPr>
              <w:spacing w:before="120" w:after="120"/>
              <w:jc w:val="both"/>
              <w:rPr>
                <w:rFonts w:ascii="Arial" w:hAnsi="Arial" w:cs="Arial"/>
                <w:b/>
                <w:sz w:val="22"/>
                <w:szCs w:val="22"/>
              </w:rPr>
            </w:pPr>
            <w:r w:rsidRPr="00BE71C3">
              <w:rPr>
                <w:rFonts w:ascii="Arial" w:hAnsi="Arial" w:cs="Arial"/>
                <w:b/>
                <w:color w:val="000000"/>
              </w:rPr>
              <w:t>HPHE7003</w:t>
            </w:r>
          </w:p>
        </w:tc>
        <w:tc>
          <w:tcPr>
            <w:tcW w:w="2268" w:type="dxa"/>
            <w:shd w:val="clear" w:color="auto" w:fill="D9D9D9"/>
          </w:tcPr>
          <w:p w14:paraId="29A90B45" w14:textId="77777777" w:rsidR="00BE71C3" w:rsidRPr="004D5E9B" w:rsidRDefault="00BE71C3" w:rsidP="00BE71C3">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55220FFC" w14:textId="3A24B0D2" w:rsidR="00BE71C3" w:rsidRPr="00A406E5" w:rsidRDefault="00BE71C3" w:rsidP="00BE71C3">
            <w:pPr>
              <w:spacing w:before="120" w:after="120"/>
              <w:jc w:val="both"/>
              <w:rPr>
                <w:rFonts w:ascii="Arial" w:hAnsi="Arial" w:cs="Arial"/>
                <w:b/>
                <w:sz w:val="22"/>
                <w:szCs w:val="22"/>
              </w:rPr>
            </w:pPr>
            <w:r>
              <w:rPr>
                <w:rFonts w:ascii="Arial" w:hAnsi="Arial" w:cs="Arial"/>
                <w:b/>
                <w:sz w:val="22"/>
                <w:szCs w:val="22"/>
              </w:rPr>
              <w:t>20%</w:t>
            </w:r>
          </w:p>
        </w:tc>
      </w:tr>
      <w:tr w:rsidR="00BE71C3" w:rsidRPr="00A406E5" w14:paraId="3616741B" w14:textId="77777777" w:rsidTr="008F1308">
        <w:tc>
          <w:tcPr>
            <w:tcW w:w="2093" w:type="dxa"/>
            <w:shd w:val="pct15" w:color="auto" w:fill="auto"/>
          </w:tcPr>
          <w:p w14:paraId="2FF63C9C" w14:textId="77777777" w:rsidR="00BE71C3" w:rsidRPr="00A406E5" w:rsidRDefault="00BE71C3" w:rsidP="00BE71C3">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0B9884C1" w14:textId="77777777" w:rsidR="00BE71C3" w:rsidRPr="00BE71C3" w:rsidRDefault="00BE71C3" w:rsidP="00BE71C3">
            <w:pPr>
              <w:spacing w:before="120" w:after="120"/>
              <w:jc w:val="both"/>
              <w:rPr>
                <w:rFonts w:ascii="Arial" w:hAnsi="Arial" w:cs="Arial"/>
                <w:b/>
                <w:sz w:val="22"/>
                <w:szCs w:val="22"/>
              </w:rPr>
            </w:pPr>
            <w:r w:rsidRPr="00BE71C3">
              <w:rPr>
                <w:rFonts w:ascii="Arial" w:hAnsi="Arial" w:cs="Arial"/>
                <w:b/>
                <w:sz w:val="22"/>
                <w:szCs w:val="22"/>
              </w:rPr>
              <w:t>Dr Alexander Scott</w:t>
            </w:r>
          </w:p>
          <w:p w14:paraId="147FF4C2" w14:textId="7A8A2BE4" w:rsidR="00BE71C3" w:rsidRPr="00BE71C3" w:rsidRDefault="00BE71C3" w:rsidP="00BE71C3">
            <w:pPr>
              <w:spacing w:before="120" w:after="120"/>
              <w:jc w:val="both"/>
              <w:rPr>
                <w:rFonts w:ascii="Arial" w:hAnsi="Arial" w:cs="Arial"/>
                <w:b/>
                <w:sz w:val="22"/>
                <w:szCs w:val="22"/>
              </w:rPr>
            </w:pPr>
            <w:r w:rsidRPr="00BE71C3">
              <w:rPr>
                <w:rFonts w:ascii="Arial" w:hAnsi="Arial" w:cs="Arial"/>
                <w:b/>
                <w:sz w:val="22"/>
                <w:szCs w:val="22"/>
              </w:rPr>
              <w:t>Dr Lester Mason</w:t>
            </w:r>
          </w:p>
        </w:tc>
        <w:tc>
          <w:tcPr>
            <w:tcW w:w="2268" w:type="dxa"/>
            <w:shd w:val="clear" w:color="auto" w:fill="D9D9D9"/>
          </w:tcPr>
          <w:p w14:paraId="0BDD5FEA" w14:textId="77777777" w:rsidR="00BE71C3" w:rsidRPr="00A406E5" w:rsidRDefault="00BE71C3" w:rsidP="00BE71C3">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46B558A4" w14:textId="2B9937F5" w:rsidR="00BE71C3" w:rsidRPr="00A406E5" w:rsidRDefault="00BE71C3" w:rsidP="00BE71C3">
            <w:pPr>
              <w:spacing w:before="120" w:after="120"/>
              <w:jc w:val="both"/>
              <w:rPr>
                <w:rFonts w:ascii="Arial" w:hAnsi="Arial" w:cs="Arial"/>
                <w:b/>
                <w:sz w:val="22"/>
                <w:szCs w:val="22"/>
              </w:rPr>
            </w:pPr>
            <w:r>
              <w:rPr>
                <w:rFonts w:ascii="Arial" w:hAnsi="Arial" w:cs="Arial"/>
                <w:b/>
                <w:sz w:val="22"/>
                <w:szCs w:val="22"/>
              </w:rPr>
              <w:t>Dr Harriett Webster</w:t>
            </w:r>
          </w:p>
        </w:tc>
      </w:tr>
      <w:tr w:rsidR="00BE71C3" w:rsidRPr="00A406E5" w14:paraId="6A97A6B9" w14:textId="77777777" w:rsidTr="008F1308">
        <w:tc>
          <w:tcPr>
            <w:tcW w:w="2093" w:type="dxa"/>
            <w:shd w:val="pct15" w:color="auto" w:fill="auto"/>
          </w:tcPr>
          <w:p w14:paraId="1670F233" w14:textId="77777777" w:rsidR="00BE71C3" w:rsidRPr="00A406E5" w:rsidRDefault="00BE71C3" w:rsidP="00BE71C3">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06083F76" w14:textId="3F744F6C" w:rsidR="00BE71C3" w:rsidRPr="00BE71C3" w:rsidRDefault="00330367" w:rsidP="00BE71C3">
            <w:pPr>
              <w:spacing w:before="120" w:after="120"/>
              <w:jc w:val="both"/>
              <w:rPr>
                <w:rFonts w:ascii="Arial" w:hAnsi="Arial" w:cs="Arial"/>
                <w:b/>
                <w:sz w:val="22"/>
                <w:szCs w:val="22"/>
              </w:rPr>
            </w:pPr>
            <w:r>
              <w:rPr>
                <w:rFonts w:ascii="Arial" w:hAnsi="Arial" w:cs="Arial"/>
                <w:b/>
                <w:sz w:val="22"/>
                <w:szCs w:val="22"/>
              </w:rPr>
              <w:t>Critical Analysis</w:t>
            </w:r>
          </w:p>
        </w:tc>
        <w:tc>
          <w:tcPr>
            <w:tcW w:w="2268" w:type="dxa"/>
            <w:shd w:val="pct15" w:color="auto" w:fill="auto"/>
          </w:tcPr>
          <w:p w14:paraId="05773670" w14:textId="77777777" w:rsidR="00BE71C3" w:rsidRPr="00A406E5" w:rsidRDefault="00BE71C3" w:rsidP="00BE71C3">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49700C60" w14:textId="508D7912" w:rsidR="00BE71C3" w:rsidRPr="00A406E5" w:rsidRDefault="00BE71C3" w:rsidP="00BE71C3">
            <w:pPr>
              <w:spacing w:before="120" w:after="120"/>
              <w:jc w:val="both"/>
              <w:rPr>
                <w:rFonts w:ascii="Arial" w:hAnsi="Arial" w:cs="Arial"/>
                <w:b/>
                <w:sz w:val="22"/>
                <w:szCs w:val="22"/>
              </w:rPr>
            </w:pPr>
            <w:r>
              <w:rPr>
                <w:rFonts w:ascii="Arial" w:hAnsi="Arial" w:cs="Arial"/>
                <w:b/>
                <w:sz w:val="22"/>
                <w:szCs w:val="22"/>
              </w:rPr>
              <w:t>1500–2000</w:t>
            </w:r>
          </w:p>
        </w:tc>
      </w:tr>
      <w:tr w:rsidR="00BE71C3" w:rsidRPr="00A406E5" w14:paraId="05EF99EE" w14:textId="77777777" w:rsidTr="008F1308">
        <w:tc>
          <w:tcPr>
            <w:tcW w:w="2093" w:type="dxa"/>
            <w:shd w:val="pct15" w:color="auto" w:fill="auto"/>
          </w:tcPr>
          <w:p w14:paraId="56E3FDF8" w14:textId="77777777" w:rsidR="00BE71C3" w:rsidRPr="00A406E5" w:rsidRDefault="00BE71C3" w:rsidP="00BE71C3">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0392E91E" w14:textId="7F06A2F7" w:rsidR="00BE71C3" w:rsidRPr="00BE71C3" w:rsidRDefault="00094543" w:rsidP="00BE71C3">
            <w:pPr>
              <w:spacing w:before="120" w:after="120"/>
              <w:jc w:val="both"/>
              <w:rPr>
                <w:rFonts w:ascii="Arial" w:hAnsi="Arial" w:cs="Arial"/>
                <w:b/>
                <w:sz w:val="22"/>
                <w:szCs w:val="22"/>
              </w:rPr>
            </w:pPr>
            <w:r>
              <w:rPr>
                <w:rFonts w:ascii="Arial" w:hAnsi="Arial" w:cs="Arial"/>
                <w:b/>
                <w:sz w:val="22"/>
                <w:szCs w:val="22"/>
              </w:rPr>
              <w:t>28</w:t>
            </w:r>
            <w:r w:rsidR="00BE71C3">
              <w:rPr>
                <w:rFonts w:ascii="Arial" w:hAnsi="Arial" w:cs="Arial"/>
                <w:b/>
                <w:sz w:val="22"/>
                <w:szCs w:val="22"/>
              </w:rPr>
              <w:t xml:space="preserve"> </w:t>
            </w:r>
            <w:r w:rsidR="00BE71C3" w:rsidRPr="00BE71C3">
              <w:rPr>
                <w:rFonts w:ascii="Arial" w:hAnsi="Arial" w:cs="Arial"/>
                <w:b/>
                <w:sz w:val="22"/>
                <w:szCs w:val="22"/>
              </w:rPr>
              <w:t>March 202</w:t>
            </w:r>
            <w:r w:rsidR="00BE71C3">
              <w:rPr>
                <w:rFonts w:ascii="Arial" w:hAnsi="Arial" w:cs="Arial"/>
                <w:b/>
                <w:sz w:val="22"/>
                <w:szCs w:val="22"/>
              </w:rPr>
              <w:t>1</w:t>
            </w:r>
          </w:p>
        </w:tc>
        <w:tc>
          <w:tcPr>
            <w:tcW w:w="2268" w:type="dxa"/>
            <w:shd w:val="pct15" w:color="auto" w:fill="auto"/>
          </w:tcPr>
          <w:p w14:paraId="3605C518" w14:textId="77777777" w:rsidR="00BE71C3" w:rsidRPr="00A406E5" w:rsidRDefault="00BE71C3" w:rsidP="00BE71C3">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1666EF1B" w14:textId="713B76E4" w:rsidR="00BE71C3" w:rsidRPr="00A406E5" w:rsidRDefault="00094543" w:rsidP="00BE71C3">
            <w:pPr>
              <w:spacing w:before="120" w:after="120"/>
              <w:jc w:val="both"/>
              <w:rPr>
                <w:rFonts w:ascii="Arial" w:hAnsi="Arial" w:cs="Arial"/>
                <w:b/>
                <w:sz w:val="22"/>
                <w:szCs w:val="22"/>
              </w:rPr>
            </w:pPr>
            <w:r>
              <w:rPr>
                <w:rFonts w:ascii="Arial" w:hAnsi="Arial" w:cs="Arial"/>
                <w:b/>
                <w:sz w:val="22"/>
                <w:szCs w:val="22"/>
              </w:rPr>
              <w:t xml:space="preserve">3 April </w:t>
            </w:r>
            <w:r w:rsidR="00BE71C3">
              <w:rPr>
                <w:rFonts w:ascii="Arial" w:hAnsi="Arial" w:cs="Arial"/>
                <w:b/>
                <w:sz w:val="22"/>
                <w:szCs w:val="22"/>
              </w:rPr>
              <w:t>2021</w:t>
            </w:r>
          </w:p>
        </w:tc>
      </w:tr>
      <w:tr w:rsidR="00BE71C3" w:rsidRPr="00A406E5" w14:paraId="1AF0A71F" w14:textId="77777777" w:rsidTr="00A406E5">
        <w:tc>
          <w:tcPr>
            <w:tcW w:w="2093" w:type="dxa"/>
            <w:shd w:val="pct15" w:color="auto" w:fill="auto"/>
          </w:tcPr>
          <w:p w14:paraId="53F0FF00" w14:textId="77777777" w:rsidR="00BE71C3" w:rsidRPr="00A406E5" w:rsidRDefault="00BE71C3" w:rsidP="00BE71C3">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5F737E09" w14:textId="77777777" w:rsidR="00BE71C3" w:rsidRPr="00A406E5" w:rsidRDefault="00BE71C3" w:rsidP="00BE71C3">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6CB713B5" w14:textId="77777777" w:rsidR="00BE71C3" w:rsidRPr="00A406E5" w:rsidRDefault="00BE71C3" w:rsidP="00BE71C3">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467BEAEF" w14:textId="77777777" w:rsidR="00BE71C3" w:rsidRPr="00A406E5" w:rsidRDefault="00BE71C3" w:rsidP="00BE71C3">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Pr>
                <w:rFonts w:ascii="Arial" w:hAnsi="Arial" w:cs="Arial"/>
                <w:sz w:val="22"/>
                <w:szCs w:val="22"/>
              </w:rPr>
              <w:t>f 50%.  Over one week late, 0%</w:t>
            </w:r>
            <w:r w:rsidRPr="00A406E5">
              <w:rPr>
                <w:rFonts w:ascii="Arial" w:hAnsi="Arial" w:cs="Arial"/>
                <w:sz w:val="22"/>
                <w:szCs w:val="22"/>
              </w:rPr>
              <w:t>.  Only the Extenuating Circumstances Panel may approve a change to submission dates.</w:t>
            </w:r>
          </w:p>
        </w:tc>
      </w:tr>
      <w:tr w:rsidR="00BE71C3" w:rsidRPr="00A406E5" w14:paraId="37D43BEB" w14:textId="77777777" w:rsidTr="00A406E5">
        <w:tc>
          <w:tcPr>
            <w:tcW w:w="2093" w:type="dxa"/>
            <w:shd w:val="pct15" w:color="auto" w:fill="auto"/>
          </w:tcPr>
          <w:p w14:paraId="1D481101" w14:textId="77777777" w:rsidR="00BE71C3" w:rsidRPr="00A406E5" w:rsidRDefault="00BE71C3" w:rsidP="00BE71C3">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70C10470" w14:textId="77777777" w:rsidR="00BE71C3" w:rsidRPr="00A406E5" w:rsidRDefault="00BE71C3" w:rsidP="00BE71C3">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w:t>
            </w:r>
            <w:proofErr w:type="gramStart"/>
            <w:r w:rsidRPr="00A406E5">
              <w:rPr>
                <w:rFonts w:ascii="Arial" w:hAnsi="Arial" w:cs="Arial"/>
                <w:sz w:val="22"/>
                <w:szCs w:val="22"/>
              </w:rPr>
              <w:t>submission</w:t>
            </w:r>
            <w:proofErr w:type="gramEnd"/>
            <w:r w:rsidRPr="00A406E5">
              <w:rPr>
                <w:rFonts w:ascii="Arial" w:hAnsi="Arial" w:cs="Arial"/>
                <w:sz w:val="22"/>
                <w:szCs w:val="22"/>
              </w:rPr>
              <w:t xml:space="preserve"> you must give credit to authors on whose research and ideas your work is based. Append to your submission a reference list that indicates the books, articles, etc. that you have </w:t>
            </w:r>
            <w:r>
              <w:rPr>
                <w:rFonts w:ascii="Arial" w:hAnsi="Arial" w:cs="Arial"/>
                <w:sz w:val="22"/>
                <w:szCs w:val="22"/>
              </w:rPr>
              <w:t xml:space="preserve">used, </w:t>
            </w:r>
            <w:proofErr w:type="gramStart"/>
            <w:r w:rsidRPr="00A406E5">
              <w:rPr>
                <w:rFonts w:ascii="Arial" w:hAnsi="Arial" w:cs="Arial"/>
                <w:sz w:val="22"/>
                <w:szCs w:val="22"/>
              </w:rPr>
              <w:t>cited</w:t>
            </w:r>
            <w:proofErr w:type="gramEnd"/>
            <w:r w:rsidRPr="00A406E5">
              <w:rPr>
                <w:rFonts w:ascii="Arial" w:hAnsi="Arial" w:cs="Arial"/>
                <w:sz w:val="22"/>
                <w:szCs w:val="22"/>
              </w:rPr>
              <w:t xml:space="preserve"> or quoted in order to complete this assessment.  </w:t>
            </w:r>
          </w:p>
        </w:tc>
      </w:tr>
    </w:tbl>
    <w:p w14:paraId="640B6A54" w14:textId="77777777" w:rsidR="0028204E" w:rsidRPr="00A406E5" w:rsidRDefault="0028204E" w:rsidP="00DB116D">
      <w:pPr>
        <w:rPr>
          <w:rFonts w:ascii="Arial" w:hAnsi="Arial" w:cs="Arial"/>
          <w:sz w:val="32"/>
        </w:rPr>
      </w:pPr>
    </w:p>
    <w:p w14:paraId="24FB0F0E" w14:textId="77777777" w:rsidR="00152E9D" w:rsidRPr="00A406E5" w:rsidRDefault="00152E9D" w:rsidP="00DB116D">
      <w:pPr>
        <w:rPr>
          <w:rFonts w:ascii="Arial" w:hAnsi="Arial" w:cs="Arial"/>
          <w:sz w:val="32"/>
        </w:rPr>
      </w:pPr>
    </w:p>
    <w:p w14:paraId="4E7D4D33" w14:textId="77777777" w:rsidR="00152E9D" w:rsidRPr="00A406E5" w:rsidRDefault="00152E9D" w:rsidP="00DB116D">
      <w:pPr>
        <w:rPr>
          <w:rFonts w:ascii="Arial" w:hAnsi="Arial" w:cs="Arial"/>
          <w:sz w:val="32"/>
        </w:rPr>
      </w:pPr>
    </w:p>
    <w:p w14:paraId="38077173" w14:textId="77777777" w:rsidR="00152E9D" w:rsidRPr="00A406E5" w:rsidRDefault="00152E9D" w:rsidP="00DB116D">
      <w:pPr>
        <w:rPr>
          <w:rFonts w:ascii="Arial" w:hAnsi="Arial" w:cs="Arial"/>
          <w:sz w:val="32"/>
        </w:rPr>
      </w:pPr>
    </w:p>
    <w:p w14:paraId="10980D0A" w14:textId="77777777" w:rsidR="00152E9D" w:rsidRPr="00A406E5" w:rsidRDefault="00152E9D" w:rsidP="00DB116D">
      <w:pPr>
        <w:rPr>
          <w:rFonts w:ascii="Arial" w:hAnsi="Arial" w:cs="Arial"/>
          <w:sz w:val="32"/>
        </w:rPr>
      </w:pPr>
    </w:p>
    <w:p w14:paraId="3438FE51" w14:textId="77777777" w:rsidR="00152E9D" w:rsidRPr="00A406E5" w:rsidRDefault="00152E9D" w:rsidP="00DB116D">
      <w:pPr>
        <w:rPr>
          <w:rFonts w:ascii="Arial" w:hAnsi="Arial" w:cs="Arial"/>
          <w:sz w:val="32"/>
        </w:rPr>
      </w:pPr>
    </w:p>
    <w:p w14:paraId="0981406C" w14:textId="77777777" w:rsidR="00A406E5" w:rsidRDefault="00A406E5">
      <w:pPr>
        <w:rPr>
          <w:rFonts w:ascii="Arial" w:hAnsi="Arial" w:cs="Arial"/>
          <w:sz w:val="32"/>
        </w:rPr>
      </w:pPr>
      <w:r>
        <w:rPr>
          <w:rFonts w:ascii="Arial" w:hAnsi="Arial" w:cs="Arial"/>
          <w:sz w:val="32"/>
        </w:rPr>
        <w:br w:type="page"/>
      </w:r>
    </w:p>
    <w:p w14:paraId="3E911E4A"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538C9D31" w14:textId="77777777" w:rsidTr="00A406E5">
        <w:tc>
          <w:tcPr>
            <w:tcW w:w="9747" w:type="dxa"/>
            <w:shd w:val="pct10" w:color="auto" w:fill="auto"/>
          </w:tcPr>
          <w:p w14:paraId="6043D96B"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25F8C43A"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6726FE74" w14:textId="77777777" w:rsidTr="00A406E5">
        <w:tc>
          <w:tcPr>
            <w:tcW w:w="9747" w:type="dxa"/>
          </w:tcPr>
          <w:p w14:paraId="7D595403" w14:textId="70CE5565" w:rsidR="00C01A3F" w:rsidRPr="00BE71C3" w:rsidRDefault="00C01A3F" w:rsidP="00BE71C3">
            <w:pPr>
              <w:rPr>
                <w:rFonts w:ascii="Arial" w:hAnsi="Arial" w:cs="Arial"/>
                <w:sz w:val="22"/>
                <w:szCs w:val="22"/>
              </w:rPr>
            </w:pPr>
          </w:p>
          <w:p w14:paraId="66F902E7" w14:textId="3BD167B2" w:rsidR="00C01A3F" w:rsidRPr="00BE71C3" w:rsidRDefault="00BE71C3" w:rsidP="00BE71C3">
            <w:pPr>
              <w:rPr>
                <w:rFonts w:ascii="Arial" w:hAnsi="Arial" w:cs="Arial"/>
                <w:sz w:val="22"/>
                <w:szCs w:val="22"/>
              </w:rPr>
            </w:pPr>
            <w:r w:rsidRPr="00BE71C3">
              <w:rPr>
                <w:rFonts w:ascii="Arial" w:hAnsi="Arial" w:cs="Arial"/>
                <w:sz w:val="22"/>
                <w:szCs w:val="22"/>
              </w:rPr>
              <w:t xml:space="preserve">AIMS </w:t>
            </w:r>
          </w:p>
          <w:p w14:paraId="79F15605" w14:textId="77777777" w:rsidR="00C01A3F" w:rsidRPr="00BE71C3" w:rsidRDefault="00C01A3F" w:rsidP="00152E9D">
            <w:pPr>
              <w:ind w:left="360"/>
              <w:rPr>
                <w:rFonts w:ascii="Arial" w:hAnsi="Arial" w:cs="Arial"/>
                <w:sz w:val="22"/>
                <w:szCs w:val="22"/>
              </w:rPr>
            </w:pPr>
          </w:p>
          <w:p w14:paraId="65A6990F" w14:textId="77777777" w:rsidR="00BE71C3" w:rsidRPr="00BE71C3" w:rsidRDefault="00BE71C3" w:rsidP="00BE71C3">
            <w:pPr>
              <w:pStyle w:val="bullet"/>
              <w:numPr>
                <w:ilvl w:val="0"/>
                <w:numId w:val="17"/>
              </w:numPr>
              <w:overflowPunct/>
              <w:autoSpaceDE/>
              <w:autoSpaceDN/>
              <w:adjustRightInd/>
              <w:spacing w:before="0"/>
              <w:ind w:left="851" w:hanging="567"/>
              <w:textAlignment w:val="auto"/>
              <w:rPr>
                <w:rFonts w:cs="Arial"/>
                <w:b/>
                <w:szCs w:val="22"/>
              </w:rPr>
            </w:pPr>
            <w:r w:rsidRPr="00BE71C3">
              <w:rPr>
                <w:rFonts w:cs="Arial"/>
                <w:szCs w:val="22"/>
              </w:rPr>
              <w:t xml:space="preserve">To develop students’ critical understandings of key issues surrounding Welsh history and national identity, and to harness skills requisite for applied independent research. </w:t>
            </w:r>
          </w:p>
          <w:p w14:paraId="434AB961" w14:textId="77777777" w:rsidR="00BE71C3" w:rsidRPr="00BE71C3" w:rsidRDefault="00BE71C3" w:rsidP="00BE71C3">
            <w:pPr>
              <w:pStyle w:val="bullet"/>
              <w:overflowPunct/>
              <w:autoSpaceDE/>
              <w:autoSpaceDN/>
              <w:adjustRightInd/>
              <w:spacing w:before="0"/>
              <w:ind w:left="0" w:firstLine="0"/>
              <w:textAlignment w:val="auto"/>
              <w:rPr>
                <w:rFonts w:cs="Arial"/>
                <w:b/>
                <w:szCs w:val="22"/>
              </w:rPr>
            </w:pPr>
          </w:p>
          <w:p w14:paraId="24B68B6B" w14:textId="77777777" w:rsidR="00BE71C3" w:rsidRPr="00BE71C3" w:rsidRDefault="00BE71C3" w:rsidP="00BE71C3">
            <w:pPr>
              <w:pStyle w:val="bullet"/>
              <w:overflowPunct/>
              <w:autoSpaceDE/>
              <w:autoSpaceDN/>
              <w:adjustRightInd/>
              <w:spacing w:before="0"/>
              <w:ind w:left="0" w:firstLine="0"/>
              <w:textAlignment w:val="auto"/>
              <w:rPr>
                <w:rFonts w:cs="Arial"/>
                <w:b/>
                <w:szCs w:val="22"/>
              </w:rPr>
            </w:pPr>
            <w:r w:rsidRPr="00BE71C3">
              <w:rPr>
                <w:rFonts w:cs="Arial"/>
                <w:b/>
                <w:szCs w:val="22"/>
              </w:rPr>
              <w:t>LEARNING OUTCOMES</w:t>
            </w:r>
          </w:p>
          <w:p w14:paraId="0A0F3ECC" w14:textId="77777777" w:rsidR="00BE71C3" w:rsidRPr="00BE71C3" w:rsidRDefault="00BE71C3" w:rsidP="00BE71C3">
            <w:pPr>
              <w:pStyle w:val="bullet"/>
              <w:overflowPunct/>
              <w:autoSpaceDE/>
              <w:autoSpaceDN/>
              <w:adjustRightInd/>
              <w:spacing w:before="0"/>
              <w:ind w:left="0" w:firstLine="0"/>
              <w:textAlignment w:val="auto"/>
              <w:rPr>
                <w:rFonts w:cs="Arial"/>
                <w:b/>
                <w:szCs w:val="22"/>
              </w:rPr>
            </w:pPr>
          </w:p>
          <w:p w14:paraId="05E8D10F" w14:textId="77777777" w:rsidR="00BE71C3" w:rsidRPr="00BE71C3" w:rsidRDefault="00BE71C3" w:rsidP="00BE71C3">
            <w:pPr>
              <w:rPr>
                <w:rFonts w:ascii="Arial" w:hAnsi="Arial" w:cs="Arial"/>
                <w:sz w:val="22"/>
                <w:szCs w:val="22"/>
              </w:rPr>
            </w:pPr>
            <w:r w:rsidRPr="00BE71C3">
              <w:rPr>
                <w:rFonts w:ascii="Arial" w:hAnsi="Arial" w:cs="Arial"/>
                <w:sz w:val="22"/>
                <w:szCs w:val="22"/>
              </w:rPr>
              <w:t>Upon the successful completion of this module, the student should be able to:</w:t>
            </w:r>
          </w:p>
          <w:p w14:paraId="4FA8E1B9" w14:textId="77777777" w:rsidR="00BE71C3" w:rsidRPr="00BE71C3" w:rsidRDefault="00BE71C3" w:rsidP="00BE71C3">
            <w:pPr>
              <w:pStyle w:val="bullet"/>
              <w:numPr>
                <w:ilvl w:val="0"/>
                <w:numId w:val="17"/>
              </w:numPr>
              <w:overflowPunct/>
              <w:autoSpaceDE/>
              <w:autoSpaceDN/>
              <w:adjustRightInd/>
              <w:spacing w:before="240"/>
              <w:ind w:left="851" w:hanging="567"/>
              <w:textAlignment w:val="auto"/>
              <w:rPr>
                <w:rFonts w:cs="Arial"/>
                <w:szCs w:val="22"/>
              </w:rPr>
            </w:pPr>
            <w:r w:rsidRPr="00BE71C3">
              <w:rPr>
                <w:rFonts w:cs="Arial"/>
                <w:szCs w:val="22"/>
              </w:rPr>
              <w:t>Evaluate key issues surrounding Welsh history and national identity, and how these are manifested in contemporary culture and in heritage sites/institutions/practices.</w:t>
            </w:r>
          </w:p>
          <w:p w14:paraId="1CE855AB" w14:textId="77777777" w:rsidR="00BE71C3" w:rsidRPr="00BE71C3" w:rsidRDefault="00BE71C3" w:rsidP="00BE71C3">
            <w:pPr>
              <w:pStyle w:val="bullet"/>
              <w:numPr>
                <w:ilvl w:val="0"/>
                <w:numId w:val="17"/>
              </w:numPr>
              <w:overflowPunct/>
              <w:autoSpaceDE/>
              <w:autoSpaceDN/>
              <w:adjustRightInd/>
              <w:spacing w:before="240"/>
              <w:ind w:left="851" w:hanging="567"/>
              <w:textAlignment w:val="auto"/>
              <w:rPr>
                <w:rFonts w:cs="Arial"/>
                <w:szCs w:val="22"/>
              </w:rPr>
            </w:pPr>
            <w:r w:rsidRPr="00BE71C3">
              <w:rPr>
                <w:rFonts w:cs="Arial"/>
                <w:szCs w:val="22"/>
              </w:rPr>
              <w:t xml:space="preserve">Carry out independent research accessing specialist materials from local heritage sites, museums, archives, libraries, </w:t>
            </w:r>
            <w:proofErr w:type="gramStart"/>
            <w:r w:rsidRPr="00BE71C3">
              <w:rPr>
                <w:rFonts w:cs="Arial"/>
                <w:szCs w:val="22"/>
              </w:rPr>
              <w:t>websites</w:t>
            </w:r>
            <w:proofErr w:type="gramEnd"/>
            <w:r w:rsidRPr="00BE71C3">
              <w:rPr>
                <w:rFonts w:cs="Arial"/>
                <w:szCs w:val="22"/>
              </w:rPr>
              <w:t xml:space="preserve"> and databases.</w:t>
            </w:r>
          </w:p>
          <w:p w14:paraId="0CCF0B6E" w14:textId="77777777" w:rsidR="00C01A3F" w:rsidRPr="00BE71C3" w:rsidRDefault="00C01A3F" w:rsidP="00A85BFE">
            <w:pPr>
              <w:rPr>
                <w:rFonts w:ascii="Arial" w:hAnsi="Arial" w:cs="Arial"/>
                <w:sz w:val="22"/>
                <w:szCs w:val="22"/>
              </w:rPr>
            </w:pPr>
          </w:p>
          <w:p w14:paraId="7DF62644" w14:textId="77777777" w:rsidR="00C01A3F" w:rsidRPr="00BE71C3" w:rsidRDefault="00C01A3F" w:rsidP="004D5E9B">
            <w:pPr>
              <w:rPr>
                <w:rFonts w:ascii="Arial" w:hAnsi="Arial" w:cs="Arial"/>
                <w:sz w:val="22"/>
                <w:szCs w:val="22"/>
              </w:rPr>
            </w:pPr>
          </w:p>
        </w:tc>
      </w:tr>
    </w:tbl>
    <w:p w14:paraId="5DFC9CCD" w14:textId="77777777" w:rsidR="00C01A3F" w:rsidRPr="00A406E5" w:rsidRDefault="00C01A3F" w:rsidP="00BA1176">
      <w:pPr>
        <w:rPr>
          <w:rFonts w:ascii="Arial" w:hAnsi="Arial" w:cs="Arial"/>
          <w:b/>
        </w:rPr>
      </w:pPr>
    </w:p>
    <w:p w14:paraId="3F185D8F" w14:textId="77777777" w:rsidR="00C01A3F" w:rsidRPr="00A406E5" w:rsidRDefault="00C01A3F" w:rsidP="00BA1176">
      <w:pPr>
        <w:rPr>
          <w:rFonts w:ascii="Arial" w:hAnsi="Arial" w:cs="Arial"/>
          <w:b/>
        </w:rPr>
      </w:pPr>
    </w:p>
    <w:p w14:paraId="24C9FECF"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7D9397B6" w14:textId="77777777" w:rsidTr="00A406E5">
        <w:tc>
          <w:tcPr>
            <w:tcW w:w="9781" w:type="dxa"/>
            <w:shd w:val="clear" w:color="auto" w:fill="C0C0C0"/>
          </w:tcPr>
          <w:p w14:paraId="74410617"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22302EF5" w14:textId="77777777" w:rsidR="00EE6F25" w:rsidRPr="00A406E5" w:rsidRDefault="00EE6F25" w:rsidP="005969E2">
      <w:pPr>
        <w:jc w:val="both"/>
        <w:rPr>
          <w:rFonts w:ascii="Arial" w:hAnsi="Arial" w:cs="Arial"/>
          <w:sz w:val="22"/>
          <w:szCs w:val="22"/>
        </w:rPr>
      </w:pPr>
    </w:p>
    <w:p w14:paraId="2D864100" w14:textId="77777777" w:rsidR="00A67FB1" w:rsidRPr="00A406E5" w:rsidRDefault="00A67FB1" w:rsidP="00A67FB1">
      <w:pPr>
        <w:ind w:left="720"/>
        <w:rPr>
          <w:rFonts w:ascii="Arial" w:hAnsi="Arial" w:cs="Arial"/>
          <w:sz w:val="24"/>
          <w:szCs w:val="24"/>
        </w:rPr>
      </w:pPr>
    </w:p>
    <w:p w14:paraId="1278683B" w14:textId="77777777" w:rsidR="00152E9D" w:rsidRPr="00A406E5" w:rsidRDefault="00152E9D" w:rsidP="009D039D">
      <w:pPr>
        <w:ind w:left="567"/>
        <w:rPr>
          <w:rFonts w:ascii="Arial" w:hAnsi="Arial" w:cs="Arial"/>
          <w:sz w:val="24"/>
          <w:szCs w:val="24"/>
        </w:rPr>
      </w:pPr>
    </w:p>
    <w:p w14:paraId="61EFA27C" w14:textId="5E33E698" w:rsidR="001048C2" w:rsidRDefault="001048C2" w:rsidP="009D039D">
      <w:pPr>
        <w:pStyle w:val="fixed"/>
        <w:numPr>
          <w:ilvl w:val="0"/>
          <w:numId w:val="18"/>
        </w:numPr>
        <w:ind w:left="927"/>
        <w:rPr>
          <w:rFonts w:cs="Arial"/>
          <w:b w:val="0"/>
          <w:sz w:val="24"/>
          <w:szCs w:val="24"/>
        </w:rPr>
      </w:pPr>
      <w:r w:rsidRPr="001048C2">
        <w:rPr>
          <w:rFonts w:cs="Arial"/>
          <w:b w:val="0"/>
          <w:sz w:val="24"/>
          <w:szCs w:val="24"/>
        </w:rPr>
        <w:t xml:space="preserve">Students </w:t>
      </w:r>
      <w:r w:rsidR="0093427D">
        <w:rPr>
          <w:rFonts w:cs="Arial"/>
          <w:b w:val="0"/>
          <w:sz w:val="24"/>
          <w:szCs w:val="24"/>
        </w:rPr>
        <w:t xml:space="preserve">should </w:t>
      </w:r>
      <w:r w:rsidRPr="001048C2">
        <w:rPr>
          <w:rFonts w:cs="Arial"/>
          <w:b w:val="0"/>
          <w:sz w:val="24"/>
          <w:szCs w:val="24"/>
        </w:rPr>
        <w:t xml:space="preserve">conduct a critical analysis of </w:t>
      </w:r>
      <w:r w:rsidR="0093427D">
        <w:rPr>
          <w:rFonts w:cs="Arial"/>
          <w:b w:val="0"/>
          <w:sz w:val="24"/>
          <w:szCs w:val="24"/>
        </w:rPr>
        <w:t>the online presence of a</w:t>
      </w:r>
      <w:r w:rsidRPr="001048C2">
        <w:rPr>
          <w:rFonts w:cs="Arial"/>
          <w:b w:val="0"/>
          <w:sz w:val="24"/>
          <w:szCs w:val="24"/>
        </w:rPr>
        <w:t xml:space="preserve"> Welsh heritage site </w:t>
      </w:r>
      <w:r w:rsidR="00EC0BFF">
        <w:rPr>
          <w:rFonts w:cs="Arial"/>
          <w:b w:val="0"/>
          <w:sz w:val="24"/>
          <w:szCs w:val="24"/>
        </w:rPr>
        <w:t xml:space="preserve">or institution </w:t>
      </w:r>
      <w:r w:rsidRPr="001048C2">
        <w:rPr>
          <w:rFonts w:cs="Arial"/>
          <w:b w:val="0"/>
          <w:sz w:val="24"/>
          <w:szCs w:val="24"/>
        </w:rPr>
        <w:t>(</w:t>
      </w:r>
      <w:proofErr w:type="gramStart"/>
      <w:r w:rsidRPr="001048C2">
        <w:rPr>
          <w:rFonts w:cs="Arial"/>
          <w:b w:val="0"/>
          <w:sz w:val="24"/>
          <w:szCs w:val="24"/>
        </w:rPr>
        <w:t>e.g.</w:t>
      </w:r>
      <w:proofErr w:type="gramEnd"/>
      <w:r w:rsidRPr="001048C2">
        <w:rPr>
          <w:rFonts w:cs="Arial"/>
          <w:b w:val="0"/>
          <w:sz w:val="24"/>
          <w:szCs w:val="24"/>
        </w:rPr>
        <w:t xml:space="preserve"> museum, tourist attraction, exhibition, memorial, National Trust property).</w:t>
      </w:r>
      <w:r w:rsidR="007660F3">
        <w:rPr>
          <w:rFonts w:cs="Arial"/>
          <w:b w:val="0"/>
          <w:sz w:val="24"/>
          <w:szCs w:val="24"/>
        </w:rPr>
        <w:t xml:space="preserve"> Analyses should engage with relevant scholarship, and </w:t>
      </w:r>
      <w:r w:rsidR="009037FF">
        <w:rPr>
          <w:rFonts w:cs="Arial"/>
          <w:b w:val="0"/>
          <w:sz w:val="24"/>
          <w:szCs w:val="24"/>
        </w:rPr>
        <w:t>may wish to address:</w:t>
      </w:r>
    </w:p>
    <w:p w14:paraId="2D3B1AF3" w14:textId="77777777" w:rsidR="009037FF" w:rsidRDefault="009037FF" w:rsidP="009D039D">
      <w:pPr>
        <w:pStyle w:val="fixed"/>
        <w:ind w:left="927" w:firstLine="0"/>
        <w:rPr>
          <w:rFonts w:cs="Arial"/>
          <w:b w:val="0"/>
          <w:sz w:val="24"/>
          <w:szCs w:val="24"/>
        </w:rPr>
      </w:pPr>
    </w:p>
    <w:p w14:paraId="1A93AF6B" w14:textId="5D03755A" w:rsidR="009037FF" w:rsidRDefault="00EC0BFF" w:rsidP="009D039D">
      <w:pPr>
        <w:pStyle w:val="fixed"/>
        <w:numPr>
          <w:ilvl w:val="0"/>
          <w:numId w:val="19"/>
        </w:numPr>
        <w:ind w:left="1494"/>
        <w:rPr>
          <w:rFonts w:cs="Arial"/>
          <w:b w:val="0"/>
          <w:sz w:val="24"/>
          <w:szCs w:val="24"/>
        </w:rPr>
      </w:pPr>
      <w:r>
        <w:rPr>
          <w:rFonts w:cs="Arial"/>
          <w:b w:val="0"/>
          <w:sz w:val="24"/>
          <w:szCs w:val="24"/>
        </w:rPr>
        <w:t xml:space="preserve">The </w:t>
      </w:r>
      <w:r w:rsidR="001B578F">
        <w:rPr>
          <w:rFonts w:cs="Arial"/>
          <w:b w:val="0"/>
          <w:sz w:val="24"/>
          <w:szCs w:val="24"/>
        </w:rPr>
        <w:t>‘</w:t>
      </w:r>
      <w:r>
        <w:rPr>
          <w:rFonts w:cs="Arial"/>
          <w:b w:val="0"/>
          <w:sz w:val="24"/>
          <w:szCs w:val="24"/>
        </w:rPr>
        <w:t>image</w:t>
      </w:r>
      <w:r w:rsidR="001B578F">
        <w:rPr>
          <w:rFonts w:cs="Arial"/>
          <w:b w:val="0"/>
          <w:sz w:val="24"/>
          <w:szCs w:val="24"/>
        </w:rPr>
        <w:t>’</w:t>
      </w:r>
      <w:r>
        <w:rPr>
          <w:rFonts w:cs="Arial"/>
          <w:b w:val="0"/>
          <w:sz w:val="24"/>
          <w:szCs w:val="24"/>
        </w:rPr>
        <w:t xml:space="preserve"> of itself that the site/institution projects via its online presence</w:t>
      </w:r>
    </w:p>
    <w:p w14:paraId="78C1FEB7" w14:textId="3E2F6683" w:rsidR="00EC0BFF" w:rsidRDefault="00EC0BFF" w:rsidP="009D039D">
      <w:pPr>
        <w:pStyle w:val="fixed"/>
        <w:numPr>
          <w:ilvl w:val="0"/>
          <w:numId w:val="19"/>
        </w:numPr>
        <w:ind w:left="1494"/>
        <w:rPr>
          <w:rFonts w:cs="Arial"/>
          <w:b w:val="0"/>
          <w:sz w:val="24"/>
          <w:szCs w:val="24"/>
        </w:rPr>
      </w:pPr>
      <w:r>
        <w:rPr>
          <w:rFonts w:cs="Arial"/>
          <w:b w:val="0"/>
          <w:sz w:val="24"/>
          <w:szCs w:val="24"/>
        </w:rPr>
        <w:t>The user-friendliness of the site/institution’s online presence</w:t>
      </w:r>
    </w:p>
    <w:p w14:paraId="3B7C9079" w14:textId="4E450099" w:rsidR="00EC0BFF" w:rsidRDefault="00EC0BFF" w:rsidP="009D039D">
      <w:pPr>
        <w:pStyle w:val="fixed"/>
        <w:numPr>
          <w:ilvl w:val="0"/>
          <w:numId w:val="19"/>
        </w:numPr>
        <w:ind w:left="1494"/>
        <w:rPr>
          <w:rFonts w:cs="Arial"/>
          <w:b w:val="0"/>
          <w:sz w:val="24"/>
          <w:szCs w:val="24"/>
        </w:rPr>
      </w:pPr>
      <w:r>
        <w:rPr>
          <w:rFonts w:cs="Arial"/>
          <w:b w:val="0"/>
          <w:sz w:val="24"/>
          <w:szCs w:val="24"/>
        </w:rPr>
        <w:t xml:space="preserve">The </w:t>
      </w:r>
      <w:r w:rsidR="00E448AF">
        <w:rPr>
          <w:rFonts w:cs="Arial"/>
          <w:b w:val="0"/>
          <w:sz w:val="24"/>
          <w:szCs w:val="24"/>
        </w:rPr>
        <w:t>effectiveness of any teaching and learning resources</w:t>
      </w:r>
      <w:r w:rsidR="00480584">
        <w:rPr>
          <w:rFonts w:cs="Arial"/>
          <w:b w:val="0"/>
          <w:sz w:val="24"/>
          <w:szCs w:val="24"/>
        </w:rPr>
        <w:t xml:space="preserve"> distributed by the </w:t>
      </w:r>
      <w:r w:rsidR="00480584" w:rsidRPr="00480584">
        <w:rPr>
          <w:rFonts w:cs="Arial"/>
          <w:b w:val="0"/>
          <w:sz w:val="24"/>
          <w:szCs w:val="24"/>
        </w:rPr>
        <w:t>site/institution</w:t>
      </w:r>
    </w:p>
    <w:p w14:paraId="5B37219A" w14:textId="77777777" w:rsidR="009D039D" w:rsidRDefault="00480584" w:rsidP="009D039D">
      <w:pPr>
        <w:pStyle w:val="fixed"/>
        <w:numPr>
          <w:ilvl w:val="0"/>
          <w:numId w:val="19"/>
        </w:numPr>
        <w:ind w:left="1494"/>
        <w:rPr>
          <w:rFonts w:cs="Arial"/>
          <w:b w:val="0"/>
          <w:sz w:val="24"/>
          <w:szCs w:val="24"/>
        </w:rPr>
      </w:pPr>
      <w:r>
        <w:rPr>
          <w:rFonts w:cs="Arial"/>
          <w:b w:val="0"/>
          <w:sz w:val="24"/>
          <w:szCs w:val="24"/>
        </w:rPr>
        <w:t xml:space="preserve">The </w:t>
      </w:r>
      <w:r w:rsidR="009D039D">
        <w:rPr>
          <w:rFonts w:cs="Arial"/>
          <w:b w:val="0"/>
          <w:sz w:val="24"/>
          <w:szCs w:val="24"/>
        </w:rPr>
        <w:t xml:space="preserve">effectiveness of any interactive resources distributed by the </w:t>
      </w:r>
      <w:r w:rsidR="009D039D" w:rsidRPr="00480584">
        <w:rPr>
          <w:rFonts w:cs="Arial"/>
          <w:b w:val="0"/>
          <w:sz w:val="24"/>
          <w:szCs w:val="24"/>
        </w:rPr>
        <w:t>site/institution</w:t>
      </w:r>
    </w:p>
    <w:p w14:paraId="4834BE48" w14:textId="030F5CA5" w:rsidR="00480584" w:rsidRDefault="009D039D" w:rsidP="009D039D">
      <w:pPr>
        <w:pStyle w:val="fixed"/>
        <w:numPr>
          <w:ilvl w:val="0"/>
          <w:numId w:val="19"/>
        </w:numPr>
        <w:ind w:left="1494"/>
        <w:rPr>
          <w:rFonts w:cs="Arial"/>
          <w:b w:val="0"/>
          <w:sz w:val="24"/>
          <w:szCs w:val="24"/>
        </w:rPr>
      </w:pPr>
      <w:r>
        <w:rPr>
          <w:rFonts w:cs="Arial"/>
          <w:b w:val="0"/>
          <w:sz w:val="24"/>
          <w:szCs w:val="24"/>
        </w:rPr>
        <w:t>The effectiveness of the site/institution’s social media accounts</w:t>
      </w:r>
    </w:p>
    <w:p w14:paraId="7F61DAD6" w14:textId="7E4003A6" w:rsidR="00E63777" w:rsidRPr="00E63777" w:rsidRDefault="00E63777" w:rsidP="00E63777">
      <w:pPr>
        <w:pStyle w:val="fixed"/>
        <w:numPr>
          <w:ilvl w:val="0"/>
          <w:numId w:val="19"/>
        </w:numPr>
        <w:ind w:left="1494"/>
        <w:rPr>
          <w:rFonts w:cs="Arial"/>
          <w:b w:val="0"/>
          <w:sz w:val="24"/>
          <w:szCs w:val="24"/>
        </w:rPr>
      </w:pPr>
      <w:r>
        <w:rPr>
          <w:rFonts w:cs="Arial"/>
          <w:b w:val="0"/>
          <w:sz w:val="24"/>
          <w:szCs w:val="24"/>
        </w:rPr>
        <w:t xml:space="preserve">The effectiveness of any online archives, databases or catalogues distributed by the </w:t>
      </w:r>
      <w:r w:rsidRPr="00480584">
        <w:rPr>
          <w:rFonts w:cs="Arial"/>
          <w:b w:val="0"/>
          <w:sz w:val="24"/>
          <w:szCs w:val="24"/>
        </w:rPr>
        <w:t>site/institution</w:t>
      </w:r>
      <w:r>
        <w:rPr>
          <w:rFonts w:cs="Arial"/>
          <w:b w:val="0"/>
          <w:sz w:val="24"/>
          <w:szCs w:val="24"/>
        </w:rPr>
        <w:t>.</w:t>
      </w:r>
    </w:p>
    <w:p w14:paraId="413968E1" w14:textId="77777777" w:rsidR="001048C2" w:rsidRPr="001048C2" w:rsidRDefault="001048C2" w:rsidP="001048C2">
      <w:pPr>
        <w:pStyle w:val="fixed"/>
        <w:ind w:left="720" w:firstLine="0"/>
        <w:rPr>
          <w:rFonts w:cs="Arial"/>
          <w:b w:val="0"/>
          <w:sz w:val="24"/>
          <w:szCs w:val="24"/>
        </w:rPr>
      </w:pPr>
    </w:p>
    <w:p w14:paraId="607C8476" w14:textId="77777777" w:rsidR="009D039D" w:rsidRDefault="009D039D" w:rsidP="009D039D">
      <w:pPr>
        <w:pStyle w:val="fixed"/>
        <w:rPr>
          <w:rFonts w:cs="Arial"/>
          <w:b w:val="0"/>
          <w:sz w:val="24"/>
          <w:szCs w:val="24"/>
        </w:rPr>
      </w:pPr>
    </w:p>
    <w:p w14:paraId="7B7B9484" w14:textId="7E885DD6" w:rsidR="001B578F" w:rsidRDefault="001048C2" w:rsidP="001B578F">
      <w:pPr>
        <w:pStyle w:val="fixed"/>
        <w:numPr>
          <w:ilvl w:val="0"/>
          <w:numId w:val="18"/>
        </w:numPr>
        <w:ind w:left="927"/>
        <w:rPr>
          <w:rFonts w:cs="Arial"/>
          <w:b w:val="0"/>
          <w:sz w:val="24"/>
          <w:szCs w:val="24"/>
        </w:rPr>
      </w:pPr>
      <w:r w:rsidRPr="001048C2">
        <w:rPr>
          <w:rFonts w:cs="Arial"/>
          <w:b w:val="0"/>
          <w:sz w:val="24"/>
          <w:szCs w:val="24"/>
        </w:rPr>
        <w:t>Students</w:t>
      </w:r>
      <w:r w:rsidR="009D039D">
        <w:rPr>
          <w:rFonts w:cs="Arial"/>
          <w:b w:val="0"/>
          <w:sz w:val="24"/>
          <w:szCs w:val="24"/>
        </w:rPr>
        <w:t xml:space="preserve"> should </w:t>
      </w:r>
      <w:r w:rsidRPr="001048C2">
        <w:rPr>
          <w:rFonts w:cs="Arial"/>
          <w:b w:val="0"/>
          <w:sz w:val="24"/>
          <w:szCs w:val="24"/>
        </w:rPr>
        <w:t>conduct a critical analysis of a fil</w:t>
      </w:r>
      <w:r w:rsidR="00E63777">
        <w:rPr>
          <w:rFonts w:cs="Arial"/>
          <w:b w:val="0"/>
          <w:sz w:val="24"/>
          <w:szCs w:val="24"/>
        </w:rPr>
        <w:t xml:space="preserve">m or </w:t>
      </w:r>
      <w:r w:rsidRPr="001048C2">
        <w:rPr>
          <w:rFonts w:cs="Arial"/>
          <w:b w:val="0"/>
          <w:sz w:val="24"/>
          <w:szCs w:val="24"/>
        </w:rPr>
        <w:t>television show on a topic relevant to Welsh history and heritage.</w:t>
      </w:r>
      <w:r w:rsidR="007660F3">
        <w:rPr>
          <w:rFonts w:cs="Arial"/>
          <w:b w:val="0"/>
          <w:sz w:val="24"/>
          <w:szCs w:val="24"/>
        </w:rPr>
        <w:t xml:space="preserve"> Analyses should engage with relevant scholarship, and may </w:t>
      </w:r>
      <w:r w:rsidR="001B578F">
        <w:rPr>
          <w:rFonts w:cs="Arial"/>
          <w:b w:val="0"/>
          <w:sz w:val="24"/>
          <w:szCs w:val="24"/>
        </w:rPr>
        <w:t>wish to address:</w:t>
      </w:r>
    </w:p>
    <w:p w14:paraId="5084E416" w14:textId="152EF7E3" w:rsidR="001B578F" w:rsidRDefault="001B578F" w:rsidP="001B578F">
      <w:pPr>
        <w:pStyle w:val="fixed"/>
        <w:rPr>
          <w:rFonts w:cs="Arial"/>
          <w:b w:val="0"/>
          <w:sz w:val="24"/>
          <w:szCs w:val="24"/>
        </w:rPr>
      </w:pPr>
    </w:p>
    <w:p w14:paraId="45E8756A" w14:textId="0FDBF4ED" w:rsidR="001B578F" w:rsidRDefault="001B578F" w:rsidP="001B578F">
      <w:pPr>
        <w:pStyle w:val="fixed"/>
        <w:numPr>
          <w:ilvl w:val="0"/>
          <w:numId w:val="20"/>
        </w:numPr>
        <w:rPr>
          <w:rFonts w:cs="Arial"/>
          <w:b w:val="0"/>
          <w:sz w:val="24"/>
          <w:szCs w:val="24"/>
        </w:rPr>
      </w:pPr>
      <w:r>
        <w:rPr>
          <w:rFonts w:cs="Arial"/>
          <w:b w:val="0"/>
          <w:sz w:val="24"/>
          <w:szCs w:val="24"/>
        </w:rPr>
        <w:t>The ‘image’ of Wales and Welsh history projected by the film/television show</w:t>
      </w:r>
    </w:p>
    <w:p w14:paraId="044FEB76" w14:textId="1426437C" w:rsidR="001B578F" w:rsidRDefault="001E405A" w:rsidP="001B578F">
      <w:pPr>
        <w:pStyle w:val="fixed"/>
        <w:numPr>
          <w:ilvl w:val="0"/>
          <w:numId w:val="20"/>
        </w:numPr>
        <w:rPr>
          <w:rFonts w:cs="Arial"/>
          <w:b w:val="0"/>
          <w:sz w:val="24"/>
          <w:szCs w:val="24"/>
        </w:rPr>
      </w:pPr>
      <w:r>
        <w:rPr>
          <w:rFonts w:cs="Arial"/>
          <w:b w:val="0"/>
          <w:sz w:val="24"/>
          <w:szCs w:val="24"/>
        </w:rPr>
        <w:t>The cinematographic techniques used in the film/television show</w:t>
      </w:r>
    </w:p>
    <w:p w14:paraId="1AF7A059" w14:textId="53EE3AFF" w:rsidR="001E405A" w:rsidRDefault="001E405A" w:rsidP="001B578F">
      <w:pPr>
        <w:pStyle w:val="fixed"/>
        <w:numPr>
          <w:ilvl w:val="0"/>
          <w:numId w:val="20"/>
        </w:numPr>
        <w:rPr>
          <w:rFonts w:cs="Arial"/>
          <w:b w:val="0"/>
          <w:sz w:val="24"/>
          <w:szCs w:val="24"/>
        </w:rPr>
      </w:pPr>
      <w:r>
        <w:rPr>
          <w:rFonts w:cs="Arial"/>
          <w:b w:val="0"/>
          <w:sz w:val="24"/>
          <w:szCs w:val="24"/>
        </w:rPr>
        <w:t xml:space="preserve">The </w:t>
      </w:r>
      <w:proofErr w:type="gramStart"/>
      <w:r w:rsidR="00BE7C5F">
        <w:rPr>
          <w:rFonts w:cs="Arial"/>
          <w:b w:val="0"/>
          <w:sz w:val="24"/>
          <w:szCs w:val="24"/>
        </w:rPr>
        <w:t>manner in which</w:t>
      </w:r>
      <w:proofErr w:type="gramEnd"/>
      <w:r w:rsidR="00BE7C5F">
        <w:rPr>
          <w:rFonts w:cs="Arial"/>
          <w:b w:val="0"/>
          <w:sz w:val="24"/>
          <w:szCs w:val="24"/>
        </w:rPr>
        <w:t xml:space="preserve"> the film/television show engages with wider scholarly debates about Welsh history and heritage</w:t>
      </w:r>
    </w:p>
    <w:p w14:paraId="755A20AD" w14:textId="3D61EA3A" w:rsidR="00EF4847" w:rsidRDefault="00EF4847" w:rsidP="001B578F">
      <w:pPr>
        <w:pStyle w:val="fixed"/>
        <w:numPr>
          <w:ilvl w:val="0"/>
          <w:numId w:val="20"/>
        </w:numPr>
        <w:rPr>
          <w:rFonts w:cs="Arial"/>
          <w:b w:val="0"/>
          <w:sz w:val="24"/>
          <w:szCs w:val="24"/>
        </w:rPr>
      </w:pPr>
      <w:r>
        <w:rPr>
          <w:rFonts w:cs="Arial"/>
          <w:b w:val="0"/>
          <w:sz w:val="24"/>
          <w:szCs w:val="24"/>
        </w:rPr>
        <w:t xml:space="preserve">The </w:t>
      </w:r>
      <w:proofErr w:type="gramStart"/>
      <w:r>
        <w:rPr>
          <w:rFonts w:cs="Arial"/>
          <w:b w:val="0"/>
          <w:sz w:val="24"/>
          <w:szCs w:val="24"/>
        </w:rPr>
        <w:t>manner in which</w:t>
      </w:r>
      <w:proofErr w:type="gramEnd"/>
      <w:r>
        <w:rPr>
          <w:rFonts w:cs="Arial"/>
          <w:b w:val="0"/>
          <w:sz w:val="24"/>
          <w:szCs w:val="24"/>
        </w:rPr>
        <w:t xml:space="preserve"> the film/television show has been received and interpreted by audiences and scholars </w:t>
      </w:r>
    </w:p>
    <w:p w14:paraId="70638111" w14:textId="54E61259" w:rsidR="00756C5F" w:rsidRDefault="00756C5F" w:rsidP="001B578F">
      <w:pPr>
        <w:pStyle w:val="fixed"/>
        <w:numPr>
          <w:ilvl w:val="0"/>
          <w:numId w:val="20"/>
        </w:numPr>
        <w:rPr>
          <w:rFonts w:cs="Arial"/>
          <w:b w:val="0"/>
          <w:sz w:val="24"/>
          <w:szCs w:val="24"/>
        </w:rPr>
      </w:pPr>
      <w:r>
        <w:rPr>
          <w:rFonts w:cs="Arial"/>
          <w:b w:val="0"/>
          <w:sz w:val="24"/>
          <w:szCs w:val="24"/>
        </w:rPr>
        <w:t xml:space="preserve">The </w:t>
      </w:r>
      <w:proofErr w:type="gramStart"/>
      <w:r>
        <w:rPr>
          <w:rFonts w:cs="Arial"/>
          <w:b w:val="0"/>
          <w:sz w:val="24"/>
          <w:szCs w:val="24"/>
        </w:rPr>
        <w:t>manner in which</w:t>
      </w:r>
      <w:proofErr w:type="gramEnd"/>
      <w:r>
        <w:rPr>
          <w:rFonts w:cs="Arial"/>
          <w:b w:val="0"/>
          <w:sz w:val="24"/>
          <w:szCs w:val="24"/>
        </w:rPr>
        <w:t xml:space="preserve"> the film/television show compares and contrasts with </w:t>
      </w:r>
      <w:r w:rsidR="00987F7B">
        <w:rPr>
          <w:rFonts w:cs="Arial"/>
          <w:b w:val="0"/>
          <w:sz w:val="24"/>
          <w:szCs w:val="24"/>
        </w:rPr>
        <w:t>other representations of Welsh history and heritage</w:t>
      </w:r>
    </w:p>
    <w:p w14:paraId="3758DD7B" w14:textId="377A157A" w:rsidR="00BE7C5F" w:rsidRPr="001B578F" w:rsidRDefault="00BE7C5F" w:rsidP="001B578F">
      <w:pPr>
        <w:pStyle w:val="fixed"/>
        <w:numPr>
          <w:ilvl w:val="0"/>
          <w:numId w:val="20"/>
        </w:numPr>
        <w:rPr>
          <w:rFonts w:cs="Arial"/>
          <w:b w:val="0"/>
          <w:sz w:val="24"/>
          <w:szCs w:val="24"/>
        </w:rPr>
      </w:pPr>
      <w:r>
        <w:rPr>
          <w:rFonts w:cs="Arial"/>
          <w:b w:val="0"/>
          <w:sz w:val="24"/>
          <w:szCs w:val="24"/>
        </w:rPr>
        <w:t xml:space="preserve">The strengths and weaknesses of the film/television </w:t>
      </w:r>
      <w:r w:rsidR="00EF4847">
        <w:rPr>
          <w:rFonts w:cs="Arial"/>
          <w:b w:val="0"/>
          <w:sz w:val="24"/>
          <w:szCs w:val="24"/>
        </w:rPr>
        <w:t xml:space="preserve">show </w:t>
      </w:r>
      <w:r w:rsidR="00C40AF3">
        <w:rPr>
          <w:rFonts w:cs="Arial"/>
          <w:b w:val="0"/>
          <w:sz w:val="24"/>
          <w:szCs w:val="24"/>
        </w:rPr>
        <w:t>as means of learning about Welsh history and heritage</w:t>
      </w:r>
    </w:p>
    <w:p w14:paraId="53736E42" w14:textId="77777777" w:rsidR="00152E9D" w:rsidRPr="00A406E5" w:rsidRDefault="00152E9D" w:rsidP="00A67FB1">
      <w:pPr>
        <w:ind w:left="720"/>
        <w:rPr>
          <w:rFonts w:ascii="Arial" w:hAnsi="Arial" w:cs="Arial"/>
          <w:sz w:val="24"/>
          <w:szCs w:val="24"/>
        </w:rPr>
      </w:pPr>
    </w:p>
    <w:p w14:paraId="0E59C846" w14:textId="77777777" w:rsidR="00152E9D" w:rsidRPr="00A406E5" w:rsidRDefault="00152E9D" w:rsidP="00A67FB1">
      <w:pPr>
        <w:ind w:left="720"/>
        <w:rPr>
          <w:rFonts w:ascii="Arial" w:hAnsi="Arial" w:cs="Arial"/>
          <w:sz w:val="24"/>
          <w:szCs w:val="24"/>
        </w:rPr>
      </w:pPr>
    </w:p>
    <w:p w14:paraId="602DAB90" w14:textId="77777777" w:rsidR="00152E9D" w:rsidRPr="00A406E5" w:rsidRDefault="00152E9D" w:rsidP="00A67FB1">
      <w:pPr>
        <w:ind w:left="720"/>
        <w:rPr>
          <w:rFonts w:ascii="Arial" w:hAnsi="Arial" w:cs="Arial"/>
          <w:sz w:val="24"/>
          <w:szCs w:val="24"/>
        </w:rPr>
      </w:pPr>
    </w:p>
    <w:p w14:paraId="531B97B7" w14:textId="77777777" w:rsidR="00152E9D" w:rsidRPr="00A406E5" w:rsidRDefault="00152E9D" w:rsidP="00A67FB1">
      <w:pPr>
        <w:ind w:left="720"/>
        <w:rPr>
          <w:rFonts w:ascii="Arial" w:hAnsi="Arial" w:cs="Arial"/>
          <w:sz w:val="24"/>
          <w:szCs w:val="24"/>
        </w:rPr>
      </w:pPr>
    </w:p>
    <w:p w14:paraId="6498309A" w14:textId="77777777" w:rsidR="00152E9D" w:rsidRPr="00A406E5" w:rsidRDefault="00152E9D" w:rsidP="00A67FB1">
      <w:pPr>
        <w:ind w:left="720"/>
        <w:rPr>
          <w:rFonts w:ascii="Arial" w:hAnsi="Arial" w:cs="Arial"/>
          <w:sz w:val="24"/>
          <w:szCs w:val="24"/>
        </w:rPr>
      </w:pPr>
    </w:p>
    <w:p w14:paraId="3D8D7E14" w14:textId="77777777" w:rsidR="00152E9D" w:rsidRPr="00A406E5" w:rsidRDefault="00152E9D" w:rsidP="00A67FB1">
      <w:pPr>
        <w:ind w:left="720"/>
        <w:rPr>
          <w:rFonts w:ascii="Arial" w:hAnsi="Arial" w:cs="Arial"/>
          <w:sz w:val="24"/>
          <w:szCs w:val="24"/>
        </w:rPr>
      </w:pPr>
    </w:p>
    <w:p w14:paraId="782AA1F3" w14:textId="77777777" w:rsidR="00152E9D" w:rsidRPr="00A406E5" w:rsidRDefault="00152E9D" w:rsidP="00A67FB1">
      <w:pPr>
        <w:ind w:left="720"/>
        <w:rPr>
          <w:rFonts w:ascii="Arial" w:hAnsi="Arial" w:cs="Arial"/>
          <w:sz w:val="24"/>
          <w:szCs w:val="24"/>
        </w:rPr>
      </w:pPr>
    </w:p>
    <w:p w14:paraId="1693DB92" w14:textId="77777777" w:rsidR="00152E9D" w:rsidRPr="00A406E5" w:rsidRDefault="00152E9D" w:rsidP="00A67FB1">
      <w:pPr>
        <w:ind w:left="720"/>
        <w:rPr>
          <w:rFonts w:ascii="Arial" w:hAnsi="Arial" w:cs="Arial"/>
          <w:sz w:val="24"/>
          <w:szCs w:val="24"/>
        </w:rPr>
      </w:pPr>
    </w:p>
    <w:p w14:paraId="415B1FEB" w14:textId="77777777" w:rsidR="00152E9D" w:rsidRPr="00A406E5" w:rsidRDefault="00152E9D" w:rsidP="00A67FB1">
      <w:pPr>
        <w:ind w:left="720"/>
        <w:rPr>
          <w:rFonts w:ascii="Arial" w:hAnsi="Arial" w:cs="Arial"/>
          <w:sz w:val="24"/>
          <w:szCs w:val="24"/>
        </w:rPr>
      </w:pPr>
    </w:p>
    <w:p w14:paraId="5FE456D5" w14:textId="77777777" w:rsidR="00152E9D" w:rsidRPr="00A406E5" w:rsidRDefault="00152E9D" w:rsidP="00A67FB1">
      <w:pPr>
        <w:ind w:left="720"/>
        <w:rPr>
          <w:rFonts w:ascii="Arial" w:hAnsi="Arial" w:cs="Arial"/>
          <w:sz w:val="24"/>
          <w:szCs w:val="24"/>
        </w:rPr>
      </w:pPr>
    </w:p>
    <w:p w14:paraId="55E408C3" w14:textId="77777777" w:rsidR="00152E9D" w:rsidRPr="00A406E5" w:rsidRDefault="00152E9D" w:rsidP="00A67FB1">
      <w:pPr>
        <w:ind w:left="720"/>
        <w:rPr>
          <w:rFonts w:ascii="Arial" w:hAnsi="Arial" w:cs="Arial"/>
          <w:sz w:val="24"/>
          <w:szCs w:val="24"/>
        </w:rPr>
      </w:pPr>
    </w:p>
    <w:p w14:paraId="28310372" w14:textId="77777777" w:rsidR="00152E9D" w:rsidRPr="00A406E5" w:rsidRDefault="00152E9D" w:rsidP="00A67FB1">
      <w:pPr>
        <w:ind w:left="720"/>
        <w:rPr>
          <w:rFonts w:ascii="Arial" w:hAnsi="Arial" w:cs="Arial"/>
          <w:sz w:val="24"/>
          <w:szCs w:val="24"/>
        </w:rPr>
      </w:pPr>
    </w:p>
    <w:p w14:paraId="7B5E07C0" w14:textId="77777777" w:rsidR="00A3505D" w:rsidRPr="00A406E5" w:rsidRDefault="00A3505D" w:rsidP="00D22D9C">
      <w:pPr>
        <w:jc w:val="both"/>
        <w:rPr>
          <w:rFonts w:ascii="Arial" w:hAnsi="Arial" w:cs="Arial"/>
          <w:sz w:val="22"/>
          <w:szCs w:val="22"/>
        </w:rPr>
      </w:pPr>
    </w:p>
    <w:p w14:paraId="615C3AB2" w14:textId="77777777" w:rsidR="004D5E9B" w:rsidRDefault="004D5E9B" w:rsidP="00D22D9C">
      <w:pPr>
        <w:jc w:val="both"/>
        <w:rPr>
          <w:rFonts w:ascii="Arial" w:hAnsi="Arial" w:cs="Arial"/>
          <w:sz w:val="22"/>
          <w:szCs w:val="22"/>
        </w:rPr>
      </w:pPr>
      <w:r>
        <w:rPr>
          <w:rFonts w:ascii="Arial" w:hAnsi="Arial" w:cs="Arial"/>
          <w:sz w:val="22"/>
          <w:szCs w:val="22"/>
        </w:rPr>
        <w:br/>
      </w:r>
      <w:r>
        <w:rPr>
          <w:rFonts w:ascii="Arial" w:hAnsi="Arial" w:cs="Arial"/>
          <w:sz w:val="22"/>
          <w:szCs w:val="22"/>
        </w:rPr>
        <w:br/>
      </w:r>
    </w:p>
    <w:p w14:paraId="2A44B8E0" w14:textId="77777777" w:rsidR="004D5E9B" w:rsidRDefault="004D5E9B" w:rsidP="00D22D9C">
      <w:pPr>
        <w:jc w:val="both"/>
        <w:rPr>
          <w:rFonts w:ascii="Arial" w:hAnsi="Arial" w:cs="Arial"/>
          <w:sz w:val="22"/>
          <w:szCs w:val="22"/>
        </w:rPr>
      </w:pPr>
    </w:p>
    <w:p w14:paraId="297526AB" w14:textId="77777777" w:rsidR="004D5E9B" w:rsidRDefault="004D5E9B" w:rsidP="00D22D9C">
      <w:pPr>
        <w:jc w:val="both"/>
        <w:rPr>
          <w:rFonts w:ascii="Arial" w:hAnsi="Arial" w:cs="Arial"/>
          <w:sz w:val="22"/>
          <w:szCs w:val="22"/>
        </w:rPr>
      </w:pPr>
    </w:p>
    <w:p w14:paraId="0E5937EE" w14:textId="77777777" w:rsidR="004D5E9B" w:rsidRDefault="004D5E9B" w:rsidP="00D22D9C">
      <w:pPr>
        <w:jc w:val="both"/>
        <w:rPr>
          <w:rFonts w:ascii="Arial" w:hAnsi="Arial" w:cs="Arial"/>
          <w:sz w:val="22"/>
          <w:szCs w:val="22"/>
        </w:rPr>
      </w:pPr>
    </w:p>
    <w:p w14:paraId="0FC355B8" w14:textId="77777777" w:rsidR="004D5E9B" w:rsidRDefault="004D5E9B" w:rsidP="00D22D9C">
      <w:pPr>
        <w:jc w:val="both"/>
        <w:rPr>
          <w:rFonts w:ascii="Arial" w:hAnsi="Arial" w:cs="Arial"/>
          <w:sz w:val="22"/>
          <w:szCs w:val="22"/>
        </w:rPr>
      </w:pPr>
    </w:p>
    <w:p w14:paraId="53BC266B" w14:textId="77777777" w:rsidR="004D5E9B" w:rsidRDefault="004D5E9B" w:rsidP="00D22D9C">
      <w:pPr>
        <w:jc w:val="both"/>
        <w:rPr>
          <w:rFonts w:ascii="Arial" w:hAnsi="Arial" w:cs="Arial"/>
          <w:sz w:val="22"/>
          <w:szCs w:val="22"/>
        </w:rPr>
      </w:pPr>
    </w:p>
    <w:p w14:paraId="741AC803" w14:textId="77777777" w:rsidR="004D5E9B" w:rsidRDefault="004D5E9B" w:rsidP="00D22D9C">
      <w:pPr>
        <w:jc w:val="both"/>
        <w:rPr>
          <w:rFonts w:ascii="Arial" w:hAnsi="Arial" w:cs="Arial"/>
          <w:sz w:val="22"/>
          <w:szCs w:val="22"/>
        </w:rPr>
      </w:pPr>
    </w:p>
    <w:p w14:paraId="4277FF92" w14:textId="77777777" w:rsidR="00A85BFE" w:rsidRDefault="004D5E9B" w:rsidP="00D22D9C">
      <w:pPr>
        <w:jc w:val="both"/>
        <w:rPr>
          <w:rFonts w:ascii="Arial" w:hAnsi="Arial" w:cs="Arial"/>
          <w:sz w:val="22"/>
          <w:szCs w:val="22"/>
        </w:rPr>
      </w:pPr>
      <w:r>
        <w:rPr>
          <w:rFonts w:ascii="Arial" w:hAnsi="Arial" w:cs="Arial"/>
          <w:sz w:val="22"/>
          <w:szCs w:val="22"/>
        </w:rPr>
        <w:br/>
      </w:r>
    </w:p>
    <w:p w14:paraId="10944DD9" w14:textId="77777777" w:rsidR="00A85BFE" w:rsidRDefault="00A85BFE">
      <w:pPr>
        <w:rPr>
          <w:rFonts w:ascii="Arial" w:hAnsi="Arial" w:cs="Arial"/>
          <w:sz w:val="22"/>
          <w:szCs w:val="22"/>
        </w:rPr>
      </w:pPr>
      <w:r>
        <w:rPr>
          <w:rFonts w:ascii="Arial" w:hAnsi="Arial" w:cs="Arial"/>
          <w:sz w:val="22"/>
          <w:szCs w:val="22"/>
        </w:rPr>
        <w:br w:type="page"/>
      </w:r>
    </w:p>
    <w:p w14:paraId="247B2E16"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3D12CD9A" w14:textId="77777777" w:rsidTr="00C8667A">
        <w:trPr>
          <w:trHeight w:val="414"/>
        </w:trPr>
        <w:tc>
          <w:tcPr>
            <w:tcW w:w="10670" w:type="dxa"/>
            <w:shd w:val="clear" w:color="auto" w:fill="D9D9D9"/>
          </w:tcPr>
          <w:p w14:paraId="24A3DAEF"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1566716D" w14:textId="77777777" w:rsidR="00D22D9C" w:rsidRPr="00A406E5" w:rsidRDefault="00D22D9C" w:rsidP="00D22D9C">
      <w:pPr>
        <w:jc w:val="both"/>
        <w:rPr>
          <w:rFonts w:ascii="Arial" w:hAnsi="Arial" w:cs="Arial"/>
          <w:sz w:val="22"/>
          <w:szCs w:val="22"/>
        </w:rPr>
      </w:pPr>
    </w:p>
    <w:p w14:paraId="161A2C54"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0523622B" w14:textId="77777777" w:rsidR="004D5E9B" w:rsidRDefault="004D5E9B" w:rsidP="00D22D9C">
      <w:pPr>
        <w:jc w:val="both"/>
        <w:rPr>
          <w:rFonts w:ascii="Arial" w:hAnsi="Arial" w:cs="Arial"/>
          <w:b/>
          <w:sz w:val="22"/>
          <w:szCs w:val="22"/>
        </w:rPr>
      </w:pPr>
    </w:p>
    <w:p w14:paraId="3979C252"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0F208E32" w14:textId="77777777" w:rsidR="00D22D9C" w:rsidRPr="00A406E5" w:rsidRDefault="00D22D9C" w:rsidP="00FE5651">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00FE5651" w:rsidRPr="00FE5651">
        <w:rPr>
          <w:rFonts w:ascii="Arial" w:hAnsi="Arial" w:cs="Arial"/>
          <w:sz w:val="22"/>
          <w:szCs w:val="22"/>
        </w:rPr>
        <w:t xml:space="preserve"> make use of scholarly reviews and</w:t>
      </w:r>
      <w:r w:rsidR="00FE5651">
        <w:rPr>
          <w:rFonts w:ascii="Arial" w:hAnsi="Arial" w:cs="Arial"/>
          <w:sz w:val="22"/>
          <w:szCs w:val="22"/>
        </w:rPr>
        <w:t xml:space="preserve"> </w:t>
      </w:r>
      <w:r w:rsidR="00FE5651" w:rsidRPr="00FE5651">
        <w:rPr>
          <w:rFonts w:ascii="Arial" w:hAnsi="Arial" w:cs="Arial"/>
          <w:sz w:val="22"/>
          <w:szCs w:val="22"/>
        </w:rPr>
        <w:t>primary sources</w:t>
      </w:r>
      <w:r w:rsidR="00FE5651">
        <w:rPr>
          <w:rFonts w:ascii="Arial" w:hAnsi="Arial" w:cs="Arial"/>
          <w:sz w:val="22"/>
          <w:szCs w:val="22"/>
        </w:rPr>
        <w:t xml:space="preserve">, </w:t>
      </w:r>
      <w:r w:rsidR="00B10CF0">
        <w:rPr>
          <w:rFonts w:ascii="Arial" w:hAnsi="Arial" w:cs="Arial"/>
          <w:sz w:val="22"/>
          <w:szCs w:val="22"/>
        </w:rPr>
        <w:t>as</w:t>
      </w:r>
      <w:r w:rsidR="00FE5651">
        <w:rPr>
          <w:rFonts w:ascii="Arial" w:hAnsi="Arial" w:cs="Arial"/>
          <w:sz w:val="22"/>
          <w:szCs w:val="22"/>
        </w:rPr>
        <w:t xml:space="preserve"> appropriate</w:t>
      </w:r>
      <w:r w:rsidR="00FE5651" w:rsidRP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00FE5651" w:rsidRP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w:t>
      </w:r>
      <w:proofErr w:type="gramStart"/>
      <w:r w:rsidRPr="00A406E5">
        <w:rPr>
          <w:rFonts w:ascii="Arial" w:hAnsi="Arial" w:cs="Arial"/>
          <w:sz w:val="22"/>
          <w:szCs w:val="22"/>
        </w:rPr>
        <w:t>governmental</w:t>
      </w:r>
      <w:proofErr w:type="gramEnd"/>
      <w:r w:rsidRPr="00A406E5">
        <w:rPr>
          <w:rFonts w:ascii="Arial" w:hAnsi="Arial" w:cs="Arial"/>
          <w:sz w:val="22"/>
          <w:szCs w:val="22"/>
        </w:rPr>
        <w:t xml:space="preserve">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w:t>
      </w:r>
      <w:r w:rsidR="00011C22">
        <w:rPr>
          <w:rFonts w:ascii="Arial" w:hAnsi="Arial" w:cs="Arial"/>
          <w:sz w:val="22"/>
          <w:szCs w:val="22"/>
        </w:rPr>
        <w:t xml:space="preserve"> correctly</w:t>
      </w:r>
      <w:r w:rsidR="005F3A53" w:rsidRPr="00A406E5">
        <w:rPr>
          <w:rFonts w:ascii="Arial" w:hAnsi="Arial" w:cs="Arial"/>
          <w:sz w:val="22"/>
          <w:szCs w:val="22"/>
        </w:rPr>
        <w:t xml:space="preserve">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6EFBD5CC" w14:textId="77777777" w:rsidR="00C01A3F" w:rsidRPr="00A406E5" w:rsidRDefault="00C01A3F" w:rsidP="00D22D9C">
      <w:pPr>
        <w:jc w:val="both"/>
        <w:rPr>
          <w:rFonts w:ascii="Arial" w:hAnsi="Arial" w:cs="Arial"/>
          <w:sz w:val="22"/>
          <w:szCs w:val="22"/>
        </w:rPr>
      </w:pPr>
    </w:p>
    <w:p w14:paraId="4E45F7CF"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6D408E0C" w14:textId="77777777" w:rsidR="00C01A3F" w:rsidRPr="00A406E5" w:rsidRDefault="00C01A3F" w:rsidP="00D22D9C">
      <w:pPr>
        <w:jc w:val="both"/>
        <w:rPr>
          <w:rFonts w:ascii="Arial" w:hAnsi="Arial" w:cs="Arial"/>
          <w:sz w:val="22"/>
          <w:szCs w:val="22"/>
        </w:rPr>
      </w:pPr>
    </w:p>
    <w:p w14:paraId="609657FF" w14:textId="77777777" w:rsidR="00D22D9C" w:rsidRPr="00A406E5" w:rsidRDefault="00D22D9C" w:rsidP="00D22D9C">
      <w:pPr>
        <w:jc w:val="both"/>
        <w:rPr>
          <w:rFonts w:ascii="Arial" w:hAnsi="Arial" w:cs="Arial"/>
          <w:sz w:val="22"/>
          <w:szCs w:val="22"/>
        </w:rPr>
      </w:pPr>
    </w:p>
    <w:p w14:paraId="02BAB260"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4F59AD18" w14:textId="77777777" w:rsidR="00D22D9C" w:rsidRPr="00A406E5" w:rsidRDefault="00B10CF0" w:rsidP="00B10CF0">
      <w:pPr>
        <w:jc w:val="both"/>
        <w:rPr>
          <w:rFonts w:ascii="Arial" w:hAnsi="Arial" w:cs="Arial"/>
          <w:sz w:val="22"/>
          <w:szCs w:val="22"/>
        </w:rPr>
      </w:pPr>
      <w:r>
        <w:rPr>
          <w:rFonts w:ascii="Arial" w:hAnsi="Arial" w:cs="Arial"/>
          <w:sz w:val="22"/>
          <w:szCs w:val="22"/>
        </w:rPr>
        <w:t>At level 7</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Pr>
          <w:rFonts w:ascii="Arial" w:hAnsi="Arial" w:cs="Arial"/>
          <w:sz w:val="22"/>
          <w:szCs w:val="22"/>
        </w:rPr>
        <w:t xml:space="preserve"> a</w:t>
      </w:r>
      <w:r w:rsidR="004D5E9B">
        <w:t xml:space="preserve"> </w:t>
      </w:r>
      <w:r w:rsidRPr="00B10CF0">
        <w:rPr>
          <w:rFonts w:ascii="Arial" w:hAnsi="Arial" w:cs="Arial"/>
          <w:sz w:val="22"/>
          <w:szCs w:val="22"/>
        </w:rPr>
        <w:t>systematic understanding of knowledge, and a critical awareness of current problems</w:t>
      </w:r>
      <w:r>
        <w:rPr>
          <w:rFonts w:ascii="Arial" w:hAnsi="Arial" w:cs="Arial"/>
          <w:sz w:val="22"/>
          <w:szCs w:val="22"/>
        </w:rPr>
        <w:t xml:space="preserve"> </w:t>
      </w:r>
      <w:r w:rsidRPr="00B10CF0">
        <w:rPr>
          <w:rFonts w:ascii="Arial" w:hAnsi="Arial" w:cs="Arial"/>
          <w:sz w:val="22"/>
          <w:szCs w:val="22"/>
        </w:rPr>
        <w:t xml:space="preserve">and/or new insights, much of which is at, or informed by, the forefront of </w:t>
      </w:r>
      <w:r>
        <w:rPr>
          <w:rFonts w:ascii="Arial" w:hAnsi="Arial" w:cs="Arial"/>
          <w:sz w:val="22"/>
          <w:szCs w:val="22"/>
        </w:rPr>
        <w:t>your</w:t>
      </w:r>
      <w:r w:rsidRPr="00B10CF0">
        <w:rPr>
          <w:rFonts w:ascii="Arial" w:hAnsi="Arial" w:cs="Arial"/>
          <w:sz w:val="22"/>
          <w:szCs w:val="22"/>
        </w:rPr>
        <w:t xml:space="preserve"> academic</w:t>
      </w:r>
      <w:r>
        <w:rPr>
          <w:rFonts w:ascii="Arial" w:hAnsi="Arial" w:cs="Arial"/>
          <w:sz w:val="22"/>
          <w:szCs w:val="22"/>
        </w:rPr>
        <w:t xml:space="preserve"> </w:t>
      </w:r>
      <w:r w:rsidRPr="00B10CF0">
        <w:rPr>
          <w:rFonts w:ascii="Arial" w:hAnsi="Arial" w:cs="Arial"/>
          <w:sz w:val="22"/>
          <w:szCs w:val="22"/>
        </w:rPr>
        <w:t>discipline, field of study or area of professional practice</w:t>
      </w:r>
      <w:r w:rsidR="00011C22">
        <w:rPr>
          <w:rFonts w:ascii="Arial" w:hAnsi="Arial" w:cs="Arial"/>
          <w:sz w:val="22"/>
          <w:szCs w:val="22"/>
        </w:rPr>
        <w:t>,</w:t>
      </w:r>
      <w:r>
        <w:rPr>
          <w:rFonts w:ascii="Arial" w:hAnsi="Arial" w:cs="Arial"/>
          <w:sz w:val="22"/>
          <w:szCs w:val="22"/>
        </w:rPr>
        <w:t xml:space="preserve"> with </w:t>
      </w:r>
      <w:r w:rsidRPr="00B10CF0">
        <w:rPr>
          <w:rFonts w:ascii="Arial" w:hAnsi="Arial" w:cs="Arial"/>
          <w:sz w:val="22"/>
          <w:szCs w:val="22"/>
        </w:rPr>
        <w:t xml:space="preserve">a comprehensive understanding of techniques applicable to </w:t>
      </w:r>
      <w:r>
        <w:rPr>
          <w:rFonts w:ascii="Arial" w:hAnsi="Arial" w:cs="Arial"/>
          <w:sz w:val="22"/>
          <w:szCs w:val="22"/>
        </w:rPr>
        <w:t xml:space="preserve">your </w:t>
      </w:r>
      <w:r w:rsidRPr="00B10CF0">
        <w:rPr>
          <w:rFonts w:ascii="Arial" w:hAnsi="Arial" w:cs="Arial"/>
          <w:sz w:val="22"/>
          <w:szCs w:val="22"/>
        </w:rPr>
        <w:t>own research or</w:t>
      </w:r>
      <w:r>
        <w:rPr>
          <w:rFonts w:ascii="Arial" w:hAnsi="Arial" w:cs="Arial"/>
          <w:sz w:val="22"/>
          <w:szCs w:val="22"/>
        </w:rPr>
        <w:t xml:space="preserve"> </w:t>
      </w:r>
      <w:r w:rsidRPr="00B10CF0">
        <w:rPr>
          <w:rFonts w:ascii="Arial" w:hAnsi="Arial" w:cs="Arial"/>
          <w:sz w:val="22"/>
          <w:szCs w:val="22"/>
        </w:rPr>
        <w:t>advanced scholarship</w:t>
      </w:r>
      <w:r>
        <w:rPr>
          <w:rFonts w:ascii="Arial" w:hAnsi="Arial" w:cs="Arial"/>
          <w:sz w:val="22"/>
          <w:szCs w:val="22"/>
        </w:rPr>
        <w:t xml:space="preserve">. </w:t>
      </w:r>
      <w:r w:rsidR="00D22D9C" w:rsidRPr="00A406E5">
        <w:rPr>
          <w:rFonts w:ascii="Arial" w:hAnsi="Arial" w:cs="Arial"/>
          <w:sz w:val="22"/>
          <w:szCs w:val="22"/>
        </w:rPr>
        <w:t xml:space="preserve">Your work must demonstrate </w:t>
      </w:r>
      <w:r w:rsidR="00011C22">
        <w:rPr>
          <w:rFonts w:ascii="Arial" w:hAnsi="Arial" w:cs="Arial"/>
          <w:sz w:val="22"/>
          <w:szCs w:val="22"/>
        </w:rPr>
        <w:t>your</w:t>
      </w:r>
      <w:r w:rsidR="00D22D9C" w:rsidRPr="00A406E5">
        <w:rPr>
          <w:rFonts w:ascii="Arial" w:hAnsi="Arial" w:cs="Arial"/>
          <w:sz w:val="22"/>
          <w:szCs w:val="22"/>
        </w:rPr>
        <w:t xml:space="preserve"> growing </w:t>
      </w:r>
      <w:r w:rsidR="00011C22">
        <w:rPr>
          <w:rFonts w:ascii="Arial" w:hAnsi="Arial" w:cs="Arial"/>
          <w:sz w:val="22"/>
          <w:szCs w:val="22"/>
        </w:rPr>
        <w:t>mastery</w:t>
      </w:r>
      <w:r w:rsidR="00D22D9C" w:rsidRPr="00A406E5">
        <w:rPr>
          <w:rFonts w:ascii="Arial" w:hAnsi="Arial" w:cs="Arial"/>
          <w:sz w:val="22"/>
          <w:szCs w:val="22"/>
        </w:rPr>
        <w:t xml:space="preserve"> of </w:t>
      </w:r>
      <w:r w:rsidR="00876776">
        <w:rPr>
          <w:rFonts w:ascii="Arial" w:hAnsi="Arial" w:cs="Arial"/>
          <w:sz w:val="22"/>
          <w:szCs w:val="22"/>
        </w:rPr>
        <w:t xml:space="preserve">these </w:t>
      </w:r>
      <w:r w:rsidR="00011C22">
        <w:rPr>
          <w:rFonts w:ascii="Arial" w:hAnsi="Arial" w:cs="Arial"/>
          <w:sz w:val="22"/>
          <w:szCs w:val="22"/>
        </w:rPr>
        <w:t xml:space="preserve">concepts, </w:t>
      </w:r>
      <w:r w:rsidR="00D22D9C" w:rsidRPr="00A406E5">
        <w:rPr>
          <w:rFonts w:ascii="Arial" w:hAnsi="Arial" w:cs="Arial"/>
          <w:sz w:val="22"/>
          <w:szCs w:val="22"/>
        </w:rPr>
        <w:t>principles</w:t>
      </w:r>
      <w:r w:rsidR="00011C22">
        <w:rPr>
          <w:rFonts w:ascii="Arial" w:hAnsi="Arial" w:cs="Arial"/>
          <w:sz w:val="22"/>
          <w:szCs w:val="22"/>
        </w:rPr>
        <w:t xml:space="preserve">, current challenges, </w:t>
      </w:r>
      <w:proofErr w:type="gramStart"/>
      <w:r w:rsidR="00011C22">
        <w:rPr>
          <w:rFonts w:ascii="Arial" w:hAnsi="Arial" w:cs="Arial"/>
          <w:sz w:val="22"/>
          <w:szCs w:val="22"/>
        </w:rPr>
        <w:t>innovation</w:t>
      </w:r>
      <w:proofErr w:type="gramEnd"/>
      <w:r w:rsidR="00011C22">
        <w:rPr>
          <w:rFonts w:ascii="Arial" w:hAnsi="Arial" w:cs="Arial"/>
          <w:sz w:val="22"/>
          <w:szCs w:val="22"/>
        </w:rPr>
        <w:t xml:space="preserve"> and insights</w:t>
      </w:r>
      <w:r w:rsidR="00D22D9C" w:rsidRPr="00A406E5">
        <w:rPr>
          <w:rFonts w:ascii="Arial" w:hAnsi="Arial" w:cs="Arial"/>
          <w:sz w:val="22"/>
          <w:szCs w:val="22"/>
        </w:rPr>
        <w:t xml:space="preserve">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w:t>
      </w:r>
      <w:proofErr w:type="gramStart"/>
      <w:r w:rsidR="00D22D9C" w:rsidRPr="00A406E5">
        <w:rPr>
          <w:rFonts w:ascii="Arial" w:hAnsi="Arial" w:cs="Arial"/>
          <w:sz w:val="22"/>
          <w:szCs w:val="22"/>
        </w:rPr>
        <w:t>information</w:t>
      </w:r>
      <w:proofErr w:type="gramEnd"/>
      <w:r w:rsidR="00D22D9C" w:rsidRPr="00A406E5">
        <w:rPr>
          <w:rFonts w:ascii="Arial" w:hAnsi="Arial" w:cs="Arial"/>
          <w:sz w:val="22"/>
          <w:szCs w:val="22"/>
        </w:rPr>
        <w:t xml:space="preserve">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w:t>
      </w:r>
      <w:r w:rsidR="00011C22">
        <w:rPr>
          <w:rFonts w:ascii="Arial" w:hAnsi="Arial" w:cs="Arial"/>
          <w:sz w:val="22"/>
          <w:szCs w:val="22"/>
        </w:rPr>
        <w:t xml:space="preserve">contemporary </w:t>
      </w:r>
      <w:r w:rsidR="00D22D9C" w:rsidRPr="00A406E5">
        <w:rPr>
          <w:rFonts w:ascii="Arial" w:hAnsi="Arial" w:cs="Arial"/>
          <w:sz w:val="22"/>
          <w:szCs w:val="22"/>
        </w:rPr>
        <w:t xml:space="preserve">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ideally each should be complete and detailed, with comprehensive coverage.</w:t>
      </w:r>
      <w:r w:rsidR="004D5E9B" w:rsidRPr="004D5E9B">
        <w:t xml:space="preserve"> </w:t>
      </w:r>
    </w:p>
    <w:p w14:paraId="3E524F9B" w14:textId="77777777" w:rsidR="00C01A3F" w:rsidRPr="00A406E5" w:rsidRDefault="00C01A3F" w:rsidP="00C01A3F">
      <w:pPr>
        <w:jc w:val="both"/>
        <w:rPr>
          <w:rFonts w:ascii="Arial" w:hAnsi="Arial" w:cs="Arial"/>
          <w:b/>
          <w:i/>
          <w:sz w:val="22"/>
          <w:szCs w:val="22"/>
        </w:rPr>
      </w:pPr>
    </w:p>
    <w:p w14:paraId="76C4CEA3" w14:textId="77777777"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7738418A" w14:textId="77777777" w:rsidR="00D22D9C" w:rsidRPr="00A406E5" w:rsidRDefault="00D22D9C" w:rsidP="00D22D9C">
      <w:pPr>
        <w:jc w:val="both"/>
        <w:rPr>
          <w:rFonts w:ascii="Arial" w:hAnsi="Arial" w:cs="Arial"/>
          <w:sz w:val="22"/>
          <w:szCs w:val="22"/>
        </w:rPr>
      </w:pPr>
    </w:p>
    <w:p w14:paraId="443754ED" w14:textId="77777777" w:rsidR="00D22D9C" w:rsidRPr="00A406E5" w:rsidRDefault="00D22D9C" w:rsidP="00D22D9C">
      <w:pPr>
        <w:jc w:val="both"/>
        <w:rPr>
          <w:rFonts w:ascii="Arial" w:hAnsi="Arial" w:cs="Arial"/>
          <w:b/>
          <w:sz w:val="22"/>
          <w:szCs w:val="22"/>
        </w:rPr>
      </w:pPr>
    </w:p>
    <w:p w14:paraId="19C1E370"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3E3F0346" w14:textId="77777777" w:rsidR="00D22D9C" w:rsidRPr="00A406E5" w:rsidRDefault="00C073F1" w:rsidP="008440FE">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w:t>
      </w:r>
      <w:r w:rsidR="008440FE" w:rsidRPr="008440FE">
        <w:rPr>
          <w:rFonts w:ascii="Arial" w:hAnsi="Arial" w:cs="Arial"/>
          <w:sz w:val="22"/>
          <w:szCs w:val="22"/>
        </w:rPr>
        <w:t>evaluate critically current research and advanced scholarship in</w:t>
      </w:r>
      <w:r w:rsidR="008440FE">
        <w:rPr>
          <w:rFonts w:ascii="Arial" w:hAnsi="Arial" w:cs="Arial"/>
          <w:sz w:val="22"/>
          <w:szCs w:val="22"/>
        </w:rPr>
        <w:t xml:space="preserve"> </w:t>
      </w:r>
      <w:r w:rsidR="008440FE" w:rsidRPr="008440FE">
        <w:rPr>
          <w:rFonts w:ascii="Arial" w:hAnsi="Arial" w:cs="Arial"/>
          <w:sz w:val="22"/>
          <w:szCs w:val="22"/>
        </w:rPr>
        <w:t>the discipline</w:t>
      </w:r>
      <w:r w:rsidR="008440FE">
        <w:rPr>
          <w:rFonts w:ascii="Arial" w:hAnsi="Arial" w:cs="Arial"/>
          <w:sz w:val="22"/>
          <w:szCs w:val="22"/>
        </w:rPr>
        <w:t xml:space="preserve">; </w:t>
      </w:r>
      <w:r w:rsidR="008440FE" w:rsidRPr="008440FE">
        <w:rPr>
          <w:rFonts w:ascii="Arial" w:hAnsi="Arial" w:cs="Arial"/>
          <w:sz w:val="22"/>
          <w:szCs w:val="22"/>
        </w:rPr>
        <w:t>evaluate methodologies and develop critiques of them and, where</w:t>
      </w:r>
      <w:r w:rsidR="008440FE">
        <w:rPr>
          <w:rFonts w:ascii="Arial" w:hAnsi="Arial" w:cs="Arial"/>
          <w:sz w:val="22"/>
          <w:szCs w:val="22"/>
        </w:rPr>
        <w:t xml:space="preserve"> </w:t>
      </w:r>
      <w:r w:rsidR="008440FE" w:rsidRPr="008440FE">
        <w:rPr>
          <w:rFonts w:ascii="Arial" w:hAnsi="Arial" w:cs="Arial"/>
          <w:sz w:val="22"/>
          <w:szCs w:val="22"/>
        </w:rPr>
        <w:t>appropr</w:t>
      </w:r>
      <w:r w:rsidR="008440FE">
        <w:rPr>
          <w:rFonts w:ascii="Arial" w:hAnsi="Arial" w:cs="Arial"/>
          <w:sz w:val="22"/>
          <w:szCs w:val="22"/>
        </w:rPr>
        <w:t xml:space="preserve">iate, to propose new hypotheses; </w:t>
      </w:r>
      <w:r w:rsidR="008440FE" w:rsidRPr="008440FE">
        <w:rPr>
          <w:rFonts w:ascii="Arial" w:hAnsi="Arial" w:cs="Arial"/>
          <w:sz w:val="22"/>
          <w:szCs w:val="22"/>
        </w:rPr>
        <w:t>deal with complex issues both</w:t>
      </w:r>
      <w:r w:rsidR="008440FE">
        <w:rPr>
          <w:rFonts w:ascii="Arial" w:hAnsi="Arial" w:cs="Arial"/>
          <w:sz w:val="22"/>
          <w:szCs w:val="22"/>
        </w:rPr>
        <w:t xml:space="preserve"> systematically and creatively to </w:t>
      </w:r>
      <w:r w:rsidR="008440FE" w:rsidRPr="008440FE">
        <w:rPr>
          <w:rFonts w:ascii="Arial" w:hAnsi="Arial" w:cs="Arial"/>
          <w:sz w:val="22"/>
          <w:szCs w:val="22"/>
        </w:rPr>
        <w:t>make sound judgements in</w:t>
      </w:r>
      <w:r w:rsidR="008440FE">
        <w:rPr>
          <w:rFonts w:ascii="Arial" w:hAnsi="Arial" w:cs="Arial"/>
          <w:sz w:val="22"/>
          <w:szCs w:val="22"/>
        </w:rPr>
        <w:t xml:space="preserve"> the absence of complete data. </w:t>
      </w:r>
      <w:r w:rsidR="00D22D9C" w:rsidRPr="00A406E5">
        <w:rPr>
          <w:rFonts w:ascii="Arial" w:hAnsi="Arial" w:cs="Arial"/>
          <w:sz w:val="22"/>
          <w:szCs w:val="22"/>
        </w:rPr>
        <w:t xml:space="preserve">Your work must contain evidence of logical, analytical thinking, </w:t>
      </w:r>
      <w:proofErr w:type="gramStart"/>
      <w:r w:rsidR="00D22D9C" w:rsidRPr="00A406E5">
        <w:rPr>
          <w:rFonts w:ascii="Arial" w:hAnsi="Arial" w:cs="Arial"/>
          <w:sz w:val="22"/>
          <w:szCs w:val="22"/>
        </w:rPr>
        <w:t>evaluation</w:t>
      </w:r>
      <w:proofErr w:type="gramEnd"/>
      <w:r w:rsidR="00D22D9C" w:rsidRPr="00A406E5">
        <w:rPr>
          <w:rFonts w:ascii="Arial" w:hAnsi="Arial" w:cs="Arial"/>
          <w:sz w:val="22"/>
          <w:szCs w:val="22"/>
        </w:rPr>
        <w:t xml:space="preserve"> and synthesis. For example, to examine and break information down into parts, make inferences, compile, </w:t>
      </w:r>
      <w:proofErr w:type="gramStart"/>
      <w:r w:rsidR="00D22D9C" w:rsidRPr="00A406E5">
        <w:rPr>
          <w:rFonts w:ascii="Arial" w:hAnsi="Arial" w:cs="Arial"/>
          <w:sz w:val="22"/>
          <w:szCs w:val="22"/>
        </w:rPr>
        <w:t>compare and contrast</w:t>
      </w:r>
      <w:proofErr w:type="gramEnd"/>
      <w:r w:rsidR="00D22D9C" w:rsidRPr="00A406E5">
        <w:rPr>
          <w:rFonts w:ascii="Arial" w:hAnsi="Arial" w:cs="Arial"/>
          <w:sz w:val="22"/>
          <w:szCs w:val="22"/>
        </w:rPr>
        <w:t xml:space="preserve">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all times, you must provide justification for your arguments and judgements.  Evidence that you have reflected upon the ideas of </w:t>
      </w:r>
      <w:r w:rsidR="008440FE">
        <w:rPr>
          <w:rFonts w:ascii="Arial" w:hAnsi="Arial" w:cs="Arial"/>
          <w:sz w:val="22"/>
          <w:szCs w:val="22"/>
        </w:rPr>
        <w:t>experts</w:t>
      </w:r>
      <w:r w:rsidR="00D22D9C" w:rsidRPr="00A406E5">
        <w:rPr>
          <w:rFonts w:ascii="Arial" w:hAnsi="Arial" w:cs="Arial"/>
          <w:sz w:val="22"/>
          <w:szCs w:val="22"/>
        </w:rPr>
        <w:t xml:space="preserve"> within the subject area is crucial to you providing a reasoned and informed debate within your work.  </w:t>
      </w:r>
      <w:r w:rsidR="00876776" w:rsidRPr="00876776">
        <w:rPr>
          <w:rFonts w:ascii="Arial" w:hAnsi="Arial" w:cs="Arial"/>
          <w:sz w:val="22"/>
          <w:szCs w:val="22"/>
        </w:rPr>
        <w:t xml:space="preserve">Your choice of methodologies to gather data and information must be rigorously defended. </w:t>
      </w:r>
      <w:r w:rsidR="00D22D9C" w:rsidRPr="00A406E5">
        <w:rPr>
          <w:rFonts w:ascii="Arial" w:hAnsi="Arial" w:cs="Arial"/>
          <w:sz w:val="22"/>
          <w:szCs w:val="22"/>
        </w:rPr>
        <w:t>Furthermore, you should provide evidence that you are able to make sound judgements and convincing arguments using data and concepts.  Sound, valid</w:t>
      </w:r>
      <w:r w:rsidR="00876776">
        <w:rPr>
          <w:rFonts w:ascii="Arial" w:hAnsi="Arial" w:cs="Arial"/>
          <w:sz w:val="22"/>
          <w:szCs w:val="22"/>
        </w:rPr>
        <w:t>, persuasive</w:t>
      </w:r>
      <w:r w:rsidR="00D22D9C" w:rsidRPr="00A406E5">
        <w:rPr>
          <w:rFonts w:ascii="Arial" w:hAnsi="Arial" w:cs="Arial"/>
          <w:sz w:val="22"/>
          <w:szCs w:val="22"/>
        </w:rPr>
        <w:t xml:space="preserve">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126D6821" w14:textId="77777777" w:rsidR="00D22D9C" w:rsidRPr="00A406E5" w:rsidRDefault="00D22D9C" w:rsidP="00D22D9C">
      <w:pPr>
        <w:jc w:val="both"/>
        <w:rPr>
          <w:rFonts w:ascii="Arial" w:hAnsi="Arial" w:cs="Arial"/>
          <w:sz w:val="22"/>
          <w:szCs w:val="22"/>
        </w:rPr>
      </w:pPr>
    </w:p>
    <w:p w14:paraId="0A406959"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64162703" w14:textId="77777777" w:rsidR="00C01A3F" w:rsidRPr="00A406E5" w:rsidRDefault="00C01A3F" w:rsidP="00D22D9C">
      <w:pPr>
        <w:jc w:val="both"/>
        <w:rPr>
          <w:rFonts w:ascii="Arial" w:hAnsi="Arial" w:cs="Arial"/>
          <w:sz w:val="22"/>
          <w:szCs w:val="22"/>
        </w:rPr>
      </w:pPr>
    </w:p>
    <w:p w14:paraId="40E39A52" w14:textId="77777777" w:rsidR="00D22D9C" w:rsidRPr="00A406E5" w:rsidRDefault="00D22D9C" w:rsidP="00D22D9C">
      <w:pPr>
        <w:jc w:val="both"/>
        <w:rPr>
          <w:rFonts w:ascii="Arial" w:hAnsi="Arial" w:cs="Arial"/>
          <w:b/>
          <w:sz w:val="22"/>
          <w:szCs w:val="22"/>
        </w:rPr>
      </w:pPr>
    </w:p>
    <w:p w14:paraId="76A41BC5"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10CA488F" w14:textId="77777777" w:rsidR="00DB444C" w:rsidRDefault="008440FE" w:rsidP="00DB444C">
      <w:pPr>
        <w:jc w:val="both"/>
        <w:rPr>
          <w:rFonts w:ascii="Arial" w:hAnsi="Arial" w:cs="Arial"/>
          <w:sz w:val="22"/>
          <w:szCs w:val="22"/>
        </w:rPr>
      </w:pPr>
      <w:r>
        <w:rPr>
          <w:rFonts w:ascii="Arial" w:hAnsi="Arial" w:cs="Arial"/>
          <w:sz w:val="22"/>
          <w:szCs w:val="22"/>
        </w:rPr>
        <w:lastRenderedPageBreak/>
        <w:t>At level 7</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 xml:space="preserve">demonstrate </w:t>
      </w:r>
      <w:r w:rsidRPr="008440FE">
        <w:rPr>
          <w:rFonts w:ascii="Arial" w:hAnsi="Arial" w:cs="Arial"/>
          <w:sz w:val="22"/>
          <w:szCs w:val="22"/>
        </w:rPr>
        <w:t>originality in the application of knowledge, together with a practical understanding of</w:t>
      </w:r>
      <w:r w:rsidR="00DB444C">
        <w:rPr>
          <w:rFonts w:ascii="Arial" w:hAnsi="Arial" w:cs="Arial"/>
          <w:sz w:val="22"/>
          <w:szCs w:val="22"/>
        </w:rPr>
        <w:t xml:space="preserve"> </w:t>
      </w:r>
      <w:r w:rsidRPr="008440FE">
        <w:rPr>
          <w:rFonts w:ascii="Arial" w:hAnsi="Arial" w:cs="Arial"/>
          <w:sz w:val="22"/>
          <w:szCs w:val="22"/>
        </w:rPr>
        <w:t>how established techniques of research and enquiry are used to create and interpret</w:t>
      </w:r>
      <w:r w:rsidR="00DB444C">
        <w:rPr>
          <w:rFonts w:ascii="Arial" w:hAnsi="Arial" w:cs="Arial"/>
          <w:sz w:val="22"/>
          <w:szCs w:val="22"/>
        </w:rPr>
        <w:t xml:space="preserve"> </w:t>
      </w:r>
      <w:r w:rsidRPr="008440FE">
        <w:rPr>
          <w:rFonts w:ascii="Arial" w:hAnsi="Arial" w:cs="Arial"/>
          <w:sz w:val="22"/>
          <w:szCs w:val="22"/>
        </w:rPr>
        <w:t>knowledge in the discipline</w:t>
      </w:r>
      <w:r w:rsidR="00DB444C">
        <w:rPr>
          <w:rFonts w:ascii="Arial" w:hAnsi="Arial" w:cs="Arial"/>
          <w:sz w:val="22"/>
          <w:szCs w:val="22"/>
        </w:rPr>
        <w:t>.</w:t>
      </w:r>
      <w:r w:rsidR="00DB444C" w:rsidRPr="00DB444C">
        <w:t xml:space="preserve"> </w:t>
      </w:r>
      <w:r w:rsidR="00DB444C">
        <w:rPr>
          <w:rFonts w:ascii="Arial" w:hAnsi="Arial" w:cs="Arial"/>
          <w:sz w:val="22"/>
          <w:szCs w:val="22"/>
        </w:rPr>
        <w:t>This includes</w:t>
      </w:r>
      <w:r w:rsidR="00DB444C" w:rsidRPr="00DB444C">
        <w:rPr>
          <w:rFonts w:ascii="Arial" w:hAnsi="Arial" w:cs="Arial"/>
          <w:sz w:val="22"/>
          <w:szCs w:val="22"/>
        </w:rPr>
        <w:t xml:space="preserve"> act</w:t>
      </w:r>
      <w:r w:rsidR="00DB444C">
        <w:rPr>
          <w:rFonts w:ascii="Arial" w:hAnsi="Arial" w:cs="Arial"/>
          <w:sz w:val="22"/>
          <w:szCs w:val="22"/>
        </w:rPr>
        <w:t>ing</w:t>
      </w:r>
      <w:r w:rsidR="00DB444C" w:rsidRPr="00DB444C">
        <w:rPr>
          <w:rFonts w:ascii="Arial" w:hAnsi="Arial" w:cs="Arial"/>
          <w:sz w:val="22"/>
          <w:szCs w:val="22"/>
        </w:rPr>
        <w:t xml:space="preserve"> autonomously in planning and implementing tasks at a professional or</w:t>
      </w:r>
      <w:r w:rsidR="00DB444C">
        <w:rPr>
          <w:rFonts w:ascii="Arial" w:hAnsi="Arial" w:cs="Arial"/>
          <w:sz w:val="22"/>
          <w:szCs w:val="22"/>
        </w:rPr>
        <w:t xml:space="preserve"> </w:t>
      </w:r>
      <w:r w:rsidR="00DB444C" w:rsidRPr="00DB444C">
        <w:rPr>
          <w:rFonts w:ascii="Arial" w:hAnsi="Arial" w:cs="Arial"/>
          <w:sz w:val="22"/>
          <w:szCs w:val="22"/>
        </w:rPr>
        <w:t>equivalent level</w:t>
      </w:r>
      <w:r w:rsidR="00DB444C">
        <w:rPr>
          <w:rFonts w:ascii="Arial" w:hAnsi="Arial" w:cs="Arial"/>
          <w:sz w:val="22"/>
          <w:szCs w:val="22"/>
        </w:rPr>
        <w:t xml:space="preserve">, </w:t>
      </w:r>
      <w:r w:rsidR="00DB444C" w:rsidRPr="00DB444C">
        <w:rPr>
          <w:rFonts w:ascii="Arial" w:hAnsi="Arial" w:cs="Arial"/>
          <w:sz w:val="22"/>
          <w:szCs w:val="22"/>
        </w:rPr>
        <w:t>originality in tackling and solving problems</w:t>
      </w:r>
      <w:r w:rsidR="00DB444C">
        <w:rPr>
          <w:rFonts w:ascii="Arial" w:hAnsi="Arial" w:cs="Arial"/>
          <w:sz w:val="22"/>
          <w:szCs w:val="22"/>
        </w:rPr>
        <w:t xml:space="preserve">, and </w:t>
      </w:r>
      <w:r w:rsidR="00DB444C" w:rsidRPr="00DB444C">
        <w:rPr>
          <w:rFonts w:ascii="Arial" w:hAnsi="Arial" w:cs="Arial"/>
          <w:sz w:val="22"/>
          <w:szCs w:val="22"/>
        </w:rPr>
        <w:t xml:space="preserve">decision-making in complex and unpredictable </w:t>
      </w:r>
      <w:r w:rsidR="00DB444C">
        <w:rPr>
          <w:rFonts w:ascii="Arial" w:hAnsi="Arial" w:cs="Arial"/>
          <w:sz w:val="22"/>
          <w:szCs w:val="22"/>
        </w:rPr>
        <w:t xml:space="preserve">contexts or </w:t>
      </w:r>
      <w:r w:rsidR="00DB444C" w:rsidRPr="00DB444C">
        <w:rPr>
          <w:rFonts w:ascii="Arial" w:hAnsi="Arial" w:cs="Arial"/>
          <w:sz w:val="22"/>
          <w:szCs w:val="22"/>
        </w:rPr>
        <w:t>situations</w:t>
      </w:r>
      <w:r w:rsidR="00DB444C">
        <w:rPr>
          <w:rFonts w:ascii="Arial" w:hAnsi="Arial" w:cs="Arial"/>
          <w:sz w:val="22"/>
          <w:szCs w:val="22"/>
        </w:rPr>
        <w:t>.</w:t>
      </w:r>
    </w:p>
    <w:p w14:paraId="3B4E5052" w14:textId="77777777" w:rsidR="00DB444C" w:rsidRDefault="00DB444C" w:rsidP="008440FE">
      <w:pPr>
        <w:jc w:val="both"/>
        <w:rPr>
          <w:rFonts w:ascii="Arial" w:hAnsi="Arial" w:cs="Arial"/>
          <w:sz w:val="22"/>
          <w:szCs w:val="22"/>
        </w:rPr>
      </w:pPr>
    </w:p>
    <w:p w14:paraId="466C205F" w14:textId="77777777" w:rsidR="00D22D9C" w:rsidRPr="00A406E5" w:rsidRDefault="00D22D9C" w:rsidP="006F1715">
      <w:pPr>
        <w:jc w:val="both"/>
        <w:rPr>
          <w:rFonts w:ascii="Arial" w:hAnsi="Arial" w:cs="Arial"/>
          <w:sz w:val="22"/>
          <w:szCs w:val="22"/>
        </w:rPr>
      </w:pPr>
      <w:r w:rsidRPr="00A406E5">
        <w:rPr>
          <w:rFonts w:ascii="Arial" w:hAnsi="Arial" w:cs="Arial"/>
          <w:sz w:val="22"/>
          <w:szCs w:val="22"/>
        </w:rPr>
        <w:t xml:space="preserve">You should be able to demonstrate </w:t>
      </w:r>
      <w:r w:rsidR="006F1715">
        <w:rPr>
          <w:rFonts w:ascii="Arial" w:hAnsi="Arial" w:cs="Arial"/>
          <w:sz w:val="22"/>
          <w:szCs w:val="22"/>
        </w:rPr>
        <w:t>mastery of</w:t>
      </w:r>
      <w:r w:rsidRPr="00A406E5">
        <w:rPr>
          <w:rFonts w:ascii="Arial" w:hAnsi="Arial" w:cs="Arial"/>
          <w:sz w:val="22"/>
          <w:szCs w:val="22"/>
        </w:rPr>
        <w:t xml:space="preserve"> the </w:t>
      </w:r>
      <w:proofErr w:type="gramStart"/>
      <w:r w:rsidR="00DB444C">
        <w:rPr>
          <w:rFonts w:ascii="Arial" w:hAnsi="Arial" w:cs="Arial"/>
          <w:sz w:val="22"/>
          <w:szCs w:val="22"/>
        </w:rPr>
        <w:t>leading edge</w:t>
      </w:r>
      <w:proofErr w:type="gramEnd"/>
      <w:r w:rsidR="00DB444C">
        <w:rPr>
          <w:rFonts w:ascii="Arial" w:hAnsi="Arial" w:cs="Arial"/>
          <w:sz w:val="22"/>
          <w:szCs w:val="22"/>
        </w:rPr>
        <w:t xml:space="preserve"> </w:t>
      </w:r>
      <w:r w:rsidRPr="00A406E5">
        <w:rPr>
          <w:rFonts w:ascii="Arial" w:hAnsi="Arial" w:cs="Arial"/>
          <w:sz w:val="22"/>
          <w:szCs w:val="22"/>
        </w:rPr>
        <w:t xml:space="preserve">subject-related concepts and ideas </w:t>
      </w:r>
      <w:r w:rsidR="006F1715">
        <w:rPr>
          <w:rFonts w:ascii="Arial" w:hAnsi="Arial" w:cs="Arial"/>
          <w:sz w:val="22"/>
          <w:szCs w:val="22"/>
        </w:rPr>
        <w:t xml:space="preserve">as they </w:t>
      </w:r>
      <w:r w:rsidRPr="00A406E5">
        <w:rPr>
          <w:rFonts w:ascii="Arial" w:hAnsi="Arial" w:cs="Arial"/>
          <w:sz w:val="22"/>
          <w:szCs w:val="22"/>
        </w:rPr>
        <w:t xml:space="preserve">relate to real world situations </w:t>
      </w:r>
      <w:r w:rsidR="00C073F1">
        <w:rPr>
          <w:rFonts w:ascii="Arial" w:hAnsi="Arial" w:cs="Arial"/>
          <w:sz w:val="22"/>
          <w:szCs w:val="22"/>
        </w:rPr>
        <w:t>and/</w:t>
      </w:r>
      <w:r w:rsidR="000B6520">
        <w:rPr>
          <w:rFonts w:ascii="Arial" w:hAnsi="Arial" w:cs="Arial"/>
          <w:sz w:val="22"/>
          <w:szCs w:val="22"/>
        </w:rPr>
        <w:t xml:space="preserve">or </w:t>
      </w:r>
      <w:r w:rsidRPr="00A406E5">
        <w:rPr>
          <w:rFonts w:ascii="Arial" w:hAnsi="Arial" w:cs="Arial"/>
          <w:sz w:val="22"/>
          <w:szCs w:val="22"/>
        </w:rPr>
        <w:t>particular context</w:t>
      </w:r>
      <w:r w:rsidR="000B6520">
        <w:rPr>
          <w:rFonts w:ascii="Arial" w:hAnsi="Arial" w:cs="Arial"/>
          <w:sz w:val="22"/>
          <w:szCs w:val="22"/>
        </w:rPr>
        <w:t>s</w:t>
      </w:r>
      <w:r w:rsidRPr="00A406E5">
        <w:rPr>
          <w:rFonts w:ascii="Arial" w:hAnsi="Arial" w:cs="Arial"/>
          <w:sz w:val="22"/>
          <w:szCs w:val="22"/>
        </w:rPr>
        <w:t xml:space="preserve">.  How do they work in practice?  You will deploy models, methods, techniques, and/or theories, in </w:t>
      </w:r>
      <w:r w:rsidR="000B6520">
        <w:rPr>
          <w:rFonts w:ascii="Arial" w:hAnsi="Arial" w:cs="Arial"/>
          <w:sz w:val="22"/>
          <w:szCs w:val="22"/>
        </w:rPr>
        <w:t>those</w:t>
      </w:r>
      <w:r w:rsidRPr="00A406E5">
        <w:rPr>
          <w:rFonts w:ascii="Arial" w:hAnsi="Arial" w:cs="Arial"/>
          <w:sz w:val="22"/>
          <w:szCs w:val="22"/>
        </w:rPr>
        <w:t xml:space="preserve"> context</w:t>
      </w:r>
      <w:r w:rsidR="000B6520">
        <w:rPr>
          <w:rFonts w:ascii="Arial" w:hAnsi="Arial" w:cs="Arial"/>
          <w:sz w:val="22"/>
          <w:szCs w:val="22"/>
        </w:rPr>
        <w:t>s</w:t>
      </w:r>
      <w:r w:rsidR="006D6B5E">
        <w:rPr>
          <w:rFonts w:ascii="Arial" w:hAnsi="Arial" w:cs="Arial"/>
          <w:sz w:val="22"/>
          <w:szCs w:val="22"/>
        </w:rPr>
        <w:t xml:space="preserve"> or circumstances</w:t>
      </w:r>
      <w:r w:rsidRPr="00A406E5">
        <w:rPr>
          <w:rFonts w:ascii="Arial" w:hAnsi="Arial" w:cs="Arial"/>
          <w:sz w:val="22"/>
          <w:szCs w:val="22"/>
        </w:rPr>
        <w:t xml:space="preserve">, to assess current situations, perhaps to formulate plans or </w:t>
      </w:r>
      <w:r w:rsidR="006F1715">
        <w:rPr>
          <w:rFonts w:ascii="Arial" w:hAnsi="Arial" w:cs="Arial"/>
          <w:sz w:val="22"/>
          <w:szCs w:val="22"/>
        </w:rPr>
        <w:t>plausible, justifiable recommendations</w:t>
      </w:r>
      <w:r w:rsidRPr="00A406E5">
        <w:rPr>
          <w:rFonts w:ascii="Arial" w:hAnsi="Arial" w:cs="Arial"/>
          <w:sz w:val="22"/>
          <w:szCs w:val="22"/>
        </w:rPr>
        <w:t xml:space="preserve"> to solve problems, </w:t>
      </w:r>
      <w:r w:rsidR="00676241">
        <w:rPr>
          <w:rFonts w:ascii="Arial" w:hAnsi="Arial" w:cs="Arial"/>
          <w:sz w:val="22"/>
          <w:szCs w:val="22"/>
        </w:rPr>
        <w:t xml:space="preserve">or to propose new models, </w:t>
      </w:r>
      <w:r w:rsidR="00C073F1">
        <w:rPr>
          <w:rFonts w:ascii="Arial" w:hAnsi="Arial" w:cs="Arial"/>
          <w:sz w:val="22"/>
          <w:szCs w:val="22"/>
        </w:rPr>
        <w:t xml:space="preserve">or to create artefacts, </w:t>
      </w:r>
      <w:r w:rsidRPr="00A406E5">
        <w:rPr>
          <w:rFonts w:ascii="Arial" w:hAnsi="Arial" w:cs="Arial"/>
          <w:sz w:val="22"/>
          <w:szCs w:val="22"/>
        </w:rPr>
        <w:t>which may be innovative and creative</w:t>
      </w:r>
      <w:r w:rsidR="006F1715">
        <w:rPr>
          <w:rFonts w:ascii="Arial" w:hAnsi="Arial" w:cs="Arial"/>
          <w:sz w:val="22"/>
          <w:szCs w:val="22"/>
        </w:rPr>
        <w:t xml:space="preserve">, thereby demonstrating your </w:t>
      </w:r>
      <w:r w:rsidR="006F1715" w:rsidRPr="006F1715">
        <w:rPr>
          <w:rFonts w:ascii="Arial" w:hAnsi="Arial" w:cs="Arial"/>
          <w:sz w:val="22"/>
          <w:szCs w:val="22"/>
        </w:rPr>
        <w:t>understanding of</w:t>
      </w:r>
      <w:r w:rsidR="006F1715">
        <w:t xml:space="preserve"> </w:t>
      </w:r>
      <w:r w:rsidR="006F1715" w:rsidRPr="006F1715">
        <w:rPr>
          <w:rFonts w:ascii="Arial" w:hAnsi="Arial" w:cs="Arial"/>
          <w:sz w:val="22"/>
          <w:szCs w:val="22"/>
        </w:rPr>
        <w:t>how the boundaries of knowledge are</w:t>
      </w:r>
      <w:r w:rsidR="006F1715">
        <w:rPr>
          <w:rFonts w:ascii="Arial" w:hAnsi="Arial" w:cs="Arial"/>
          <w:sz w:val="22"/>
          <w:szCs w:val="22"/>
        </w:rPr>
        <w:t xml:space="preserve"> </w:t>
      </w:r>
      <w:r w:rsidR="006F1715" w:rsidRPr="006F1715">
        <w:rPr>
          <w:rFonts w:ascii="Arial" w:hAnsi="Arial" w:cs="Arial"/>
          <w:sz w:val="22"/>
          <w:szCs w:val="22"/>
        </w:rPr>
        <w:t>advanced through research</w:t>
      </w:r>
      <w:r w:rsidR="00676241">
        <w:rPr>
          <w:rFonts w:ascii="Arial" w:hAnsi="Arial" w:cs="Arial"/>
          <w:sz w:val="22"/>
          <w:szCs w:val="22"/>
        </w:rPr>
        <w:t xml:space="preserve"> and/or application</w:t>
      </w:r>
      <w:r w:rsidR="006F1715" w:rsidRPr="006F1715">
        <w:rPr>
          <w:rFonts w:ascii="Arial" w:hAnsi="Arial" w:cs="Arial"/>
          <w:sz w:val="22"/>
          <w:szCs w:val="22"/>
        </w:rPr>
        <w:t>.</w:t>
      </w:r>
      <w:r w:rsidRPr="00A406E5">
        <w:rPr>
          <w:rFonts w:ascii="Arial" w:hAnsi="Arial" w:cs="Arial"/>
          <w:sz w:val="22"/>
          <w:szCs w:val="22"/>
        </w:rPr>
        <w:t xml:space="preserve">  This is likely to involve, for instance, the use of </w:t>
      </w:r>
      <w:proofErr w:type="gramStart"/>
      <w:r w:rsidRPr="00A406E5">
        <w:rPr>
          <w:rFonts w:ascii="Arial" w:hAnsi="Arial" w:cs="Arial"/>
          <w:sz w:val="22"/>
          <w:szCs w:val="22"/>
        </w:rPr>
        <w:t>real world</w:t>
      </w:r>
      <w:proofErr w:type="gramEnd"/>
      <w:r w:rsidRPr="00A406E5">
        <w:rPr>
          <w:rFonts w:ascii="Arial" w:hAnsi="Arial" w:cs="Arial"/>
          <w:sz w:val="22"/>
          <w:szCs w:val="22"/>
        </w:rPr>
        <w:t xml:space="preserve"> </w:t>
      </w:r>
      <w:r w:rsidR="00C073F1">
        <w:rPr>
          <w:rFonts w:ascii="Arial" w:hAnsi="Arial" w:cs="Arial"/>
          <w:sz w:val="22"/>
          <w:szCs w:val="22"/>
        </w:rPr>
        <w:t xml:space="preserve">artefacts, </w:t>
      </w:r>
      <w:r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Pr="00A406E5">
        <w:rPr>
          <w:rFonts w:ascii="Arial" w:hAnsi="Arial" w:cs="Arial"/>
          <w:sz w:val="22"/>
          <w:szCs w:val="22"/>
        </w:rPr>
        <w:t xml:space="preserve">organisation against others.  </w:t>
      </w:r>
    </w:p>
    <w:p w14:paraId="3D22BA66" w14:textId="77777777" w:rsidR="00D22D9C" w:rsidRPr="00A406E5" w:rsidRDefault="00D22D9C" w:rsidP="00D22D9C">
      <w:pPr>
        <w:jc w:val="both"/>
        <w:rPr>
          <w:rFonts w:ascii="Arial" w:hAnsi="Arial" w:cs="Arial"/>
          <w:sz w:val="22"/>
          <w:szCs w:val="22"/>
        </w:rPr>
      </w:pPr>
    </w:p>
    <w:p w14:paraId="7855A561"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08B681A3" w14:textId="77777777" w:rsidR="00C01A3F" w:rsidRPr="00A406E5" w:rsidRDefault="00C01A3F" w:rsidP="00D22D9C">
      <w:pPr>
        <w:jc w:val="both"/>
        <w:rPr>
          <w:rFonts w:ascii="Arial" w:hAnsi="Arial" w:cs="Arial"/>
          <w:sz w:val="22"/>
          <w:szCs w:val="22"/>
        </w:rPr>
      </w:pPr>
    </w:p>
    <w:p w14:paraId="5C980661" w14:textId="77777777" w:rsidR="008566E5" w:rsidRPr="00A406E5" w:rsidRDefault="008566E5" w:rsidP="00D22D9C">
      <w:pPr>
        <w:jc w:val="both"/>
        <w:rPr>
          <w:rFonts w:ascii="Arial" w:hAnsi="Arial" w:cs="Arial"/>
          <w:sz w:val="22"/>
          <w:szCs w:val="22"/>
        </w:rPr>
      </w:pPr>
    </w:p>
    <w:p w14:paraId="4F39B1F8"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736D6529" w14:textId="77777777" w:rsidR="00995D51" w:rsidRPr="00A406E5" w:rsidRDefault="00D22D9C" w:rsidP="002466CE">
      <w:pPr>
        <w:jc w:val="both"/>
        <w:rPr>
          <w:rFonts w:ascii="Arial" w:hAnsi="Arial" w:cs="Arial"/>
          <w:sz w:val="22"/>
          <w:szCs w:val="22"/>
        </w:rPr>
      </w:pPr>
      <w:r w:rsidRPr="00A406E5">
        <w:rPr>
          <w:rFonts w:ascii="Arial" w:hAnsi="Arial" w:cs="Arial"/>
          <w:sz w:val="22"/>
          <w:szCs w:val="22"/>
        </w:rPr>
        <w:t xml:space="preserve">Your work must provide evidence of the </w:t>
      </w:r>
      <w:r w:rsidR="00103507" w:rsidRPr="00103507">
        <w:rPr>
          <w:rFonts w:ascii="Arial" w:hAnsi="Arial" w:cs="Arial"/>
          <w:sz w:val="22"/>
          <w:szCs w:val="22"/>
        </w:rPr>
        <w:t xml:space="preserve">qualities and transferable skills necessary for </w:t>
      </w:r>
      <w:r w:rsidR="00DB444C">
        <w:rPr>
          <w:rFonts w:ascii="Arial" w:hAnsi="Arial" w:cs="Arial"/>
          <w:sz w:val="22"/>
          <w:szCs w:val="22"/>
        </w:rPr>
        <w:t>post</w:t>
      </w:r>
      <w:r w:rsidR="00103507">
        <w:rPr>
          <w:rFonts w:ascii="Arial" w:hAnsi="Arial" w:cs="Arial"/>
          <w:sz w:val="22"/>
          <w:szCs w:val="22"/>
        </w:rPr>
        <w:t xml:space="preserve">graduate-level employment </w:t>
      </w:r>
      <w:r w:rsidR="002466CE" w:rsidRPr="002466CE">
        <w:rPr>
          <w:rFonts w:ascii="Arial" w:hAnsi="Arial" w:cs="Arial"/>
          <w:sz w:val="22"/>
          <w:szCs w:val="22"/>
        </w:rPr>
        <w:t>in circumstances requiring sound judgement, personal</w:t>
      </w:r>
      <w:r w:rsidR="002466CE">
        <w:rPr>
          <w:rFonts w:ascii="Arial" w:hAnsi="Arial" w:cs="Arial"/>
          <w:sz w:val="22"/>
          <w:szCs w:val="22"/>
        </w:rPr>
        <w:t xml:space="preserve"> </w:t>
      </w:r>
      <w:proofErr w:type="gramStart"/>
      <w:r w:rsidR="002466CE" w:rsidRPr="002466CE">
        <w:rPr>
          <w:rFonts w:ascii="Arial" w:hAnsi="Arial" w:cs="Arial"/>
          <w:sz w:val="22"/>
          <w:szCs w:val="22"/>
        </w:rPr>
        <w:t>responsibility</w:t>
      </w:r>
      <w:proofErr w:type="gramEnd"/>
      <w:r w:rsidR="002466CE" w:rsidRPr="002466CE">
        <w:rPr>
          <w:rFonts w:ascii="Arial" w:hAnsi="Arial" w:cs="Arial"/>
          <w:sz w:val="22"/>
          <w:szCs w:val="22"/>
        </w:rPr>
        <w:t xml:space="preserve"> and initiative in complex and unpredictable professional environments.</w:t>
      </w:r>
      <w:r w:rsidRPr="00A406E5">
        <w:rPr>
          <w:rFonts w:ascii="Arial" w:hAnsi="Arial" w:cs="Arial"/>
          <w:sz w:val="22"/>
          <w:szCs w:val="22"/>
        </w:rPr>
        <w:t xml:space="preserve">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w:t>
      </w:r>
      <w:r w:rsidR="002466CE">
        <w:rPr>
          <w:rFonts w:ascii="Arial" w:hAnsi="Arial" w:cs="Arial"/>
          <w:sz w:val="22"/>
          <w:szCs w:val="22"/>
        </w:rPr>
        <w:t xml:space="preserve">independent </w:t>
      </w:r>
      <w:r w:rsidR="00103507">
        <w:rPr>
          <w:rFonts w:ascii="Arial" w:hAnsi="Arial" w:cs="Arial"/>
          <w:sz w:val="22"/>
          <w:szCs w:val="22"/>
        </w:rPr>
        <w:t xml:space="preserve">learning ability for </w:t>
      </w:r>
      <w:r w:rsidR="002466CE">
        <w:rPr>
          <w:rFonts w:ascii="Arial" w:hAnsi="Arial" w:cs="Arial"/>
          <w:sz w:val="22"/>
          <w:szCs w:val="22"/>
        </w:rPr>
        <w:t xml:space="preserve">continuing </w:t>
      </w:r>
      <w:r w:rsidR="00103507" w:rsidRP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w:t>
      </w:r>
      <w:r w:rsidR="002466CE">
        <w:rPr>
          <w:rFonts w:ascii="Arial" w:hAnsi="Arial" w:cs="Arial"/>
          <w:sz w:val="22"/>
          <w:szCs w:val="22"/>
        </w:rPr>
        <w:t>, projects</w:t>
      </w:r>
      <w:r w:rsidR="00995D51">
        <w:rPr>
          <w:rFonts w:ascii="Arial" w:hAnsi="Arial" w:cs="Arial"/>
          <w:sz w:val="22"/>
          <w:szCs w:val="22"/>
        </w:rPr>
        <w:t xml:space="preserve"> and procedures, whether</w:t>
      </w:r>
      <w:r w:rsidR="00995D51" w:rsidRPr="00995D51">
        <w:rPr>
          <w:rFonts w:ascii="Arial" w:hAnsi="Arial" w:cs="Arial"/>
          <w:sz w:val="22"/>
          <w:szCs w:val="22"/>
        </w:rPr>
        <w:t xml:space="preserve"> individually and/or collaboratively</w:t>
      </w:r>
      <w:r w:rsidR="00676241">
        <w:rPr>
          <w:rFonts w:ascii="Arial" w:hAnsi="Arial" w:cs="Arial"/>
          <w:sz w:val="22"/>
          <w:szCs w:val="22"/>
        </w:rPr>
        <w:t>, to a professional level</w:t>
      </w:r>
      <w:r w:rsidR="00995D51" w:rsidRPr="00995D51">
        <w:rPr>
          <w:rFonts w:ascii="Arial" w:hAnsi="Arial" w:cs="Arial"/>
          <w:sz w:val="22"/>
          <w:szCs w:val="22"/>
        </w:rPr>
        <w:t xml:space="preserve">; </w:t>
      </w:r>
      <w:r w:rsidR="006D6B5E" w:rsidRPr="006D6B5E">
        <w:rPr>
          <w:rFonts w:ascii="Arial" w:hAnsi="Arial" w:cs="Arial"/>
          <w:sz w:val="22"/>
          <w:szCs w:val="22"/>
        </w:rPr>
        <w:t xml:space="preserve">that you can use appropriate media to effectively communicate information, arguments and analysis in a variety of forms </w:t>
      </w:r>
      <w:r w:rsidR="002466CE">
        <w:rPr>
          <w:rFonts w:ascii="Arial" w:hAnsi="Arial" w:cs="Arial"/>
          <w:sz w:val="22"/>
          <w:szCs w:val="22"/>
        </w:rPr>
        <w:t>for a variety of</w:t>
      </w:r>
      <w:r w:rsidR="006D6B5E" w:rsidRPr="006D6B5E">
        <w:rPr>
          <w:rFonts w:ascii="Arial" w:hAnsi="Arial" w:cs="Arial"/>
          <w:sz w:val="22"/>
          <w:szCs w:val="22"/>
        </w:rPr>
        <w:t xml:space="preserve">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46CECF94" w14:textId="77777777" w:rsidR="00995D51" w:rsidRDefault="00995D51" w:rsidP="00D22D9C">
      <w:pPr>
        <w:jc w:val="both"/>
        <w:rPr>
          <w:rFonts w:ascii="Arial" w:hAnsi="Arial" w:cs="Arial"/>
          <w:sz w:val="22"/>
          <w:szCs w:val="22"/>
        </w:rPr>
      </w:pPr>
    </w:p>
    <w:p w14:paraId="06FE3A02" w14:textId="77777777" w:rsidR="00D22D9C" w:rsidRPr="00A406E5" w:rsidRDefault="00D22D9C" w:rsidP="00D22D9C">
      <w:pPr>
        <w:jc w:val="both"/>
        <w:rPr>
          <w:rFonts w:ascii="Arial" w:hAnsi="Arial" w:cs="Arial"/>
          <w:sz w:val="22"/>
          <w:szCs w:val="22"/>
        </w:rPr>
      </w:pPr>
    </w:p>
    <w:p w14:paraId="62041F03"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5326B072" w14:textId="77777777" w:rsidR="00C01A3F" w:rsidRPr="00A406E5" w:rsidRDefault="00C01A3F" w:rsidP="00D22D9C">
      <w:pPr>
        <w:jc w:val="both"/>
        <w:rPr>
          <w:rFonts w:ascii="Arial" w:hAnsi="Arial" w:cs="Arial"/>
          <w:sz w:val="22"/>
          <w:szCs w:val="22"/>
        </w:rPr>
      </w:pPr>
    </w:p>
    <w:p w14:paraId="0E4BF702" w14:textId="77777777" w:rsidR="00FB3B4E" w:rsidRPr="00A406E5" w:rsidRDefault="00FB3B4E" w:rsidP="00D22D9C">
      <w:pPr>
        <w:jc w:val="both"/>
        <w:rPr>
          <w:rFonts w:ascii="Arial" w:hAnsi="Arial" w:cs="Arial"/>
          <w:sz w:val="22"/>
          <w:szCs w:val="22"/>
        </w:rPr>
      </w:pPr>
    </w:p>
    <w:p w14:paraId="134FC94B" w14:textId="77777777" w:rsidR="00D22D9C" w:rsidRPr="00A406E5" w:rsidRDefault="00D22D9C" w:rsidP="00D22D9C">
      <w:pPr>
        <w:jc w:val="both"/>
        <w:rPr>
          <w:rFonts w:ascii="Arial" w:hAnsi="Arial" w:cs="Arial"/>
          <w:sz w:val="22"/>
          <w:szCs w:val="22"/>
        </w:rPr>
      </w:pPr>
    </w:p>
    <w:p w14:paraId="76E9F33F"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0825B026"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375F1965" w14:textId="77777777" w:rsidTr="00152E9D">
        <w:trPr>
          <w:jc w:val="center"/>
        </w:trPr>
        <w:tc>
          <w:tcPr>
            <w:tcW w:w="10670" w:type="dxa"/>
            <w:shd w:val="clear" w:color="auto" w:fill="BFBFBF"/>
          </w:tcPr>
          <w:p w14:paraId="28E369D0"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565E0072" w14:textId="77777777" w:rsidR="00152E9D" w:rsidRPr="00A406E5" w:rsidRDefault="00152E9D" w:rsidP="00152E9D">
      <w:pPr>
        <w:rPr>
          <w:rFonts w:ascii="Arial" w:hAnsi="Arial" w:cs="Arial"/>
        </w:rPr>
      </w:pPr>
    </w:p>
    <w:p w14:paraId="6F43FD90"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1E636996" w14:textId="77777777" w:rsidR="00152E9D" w:rsidRPr="00A406E5" w:rsidRDefault="00152E9D" w:rsidP="00152E9D">
      <w:pPr>
        <w:rPr>
          <w:rFonts w:ascii="Arial" w:hAnsi="Arial" w:cs="Arial"/>
          <w:b/>
          <w:sz w:val="22"/>
          <w:szCs w:val="22"/>
        </w:rPr>
        <w:sectPr w:rsidR="00152E9D" w:rsidRPr="00A406E5" w:rsidSect="00F31C04">
          <w:footerReference w:type="default" r:id="rId12"/>
          <w:pgSz w:w="11894" w:h="16834"/>
          <w:pgMar w:top="720" w:right="720" w:bottom="720" w:left="720" w:header="706" w:footer="454" w:gutter="0"/>
          <w:paperSrc w:first="1" w:other="1"/>
          <w:cols w:space="720"/>
          <w:docGrid w:linePitch="272"/>
        </w:sectPr>
      </w:pPr>
    </w:p>
    <w:p w14:paraId="66D66519"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43F023F5"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49F16678"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4CF4E322"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69BA6B83"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2FBB6A77"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71A3B1D2"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EA047D7"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15F0FB25"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58DF6D9E"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E7D2290" w14:textId="77777777" w:rsidR="00152E9D" w:rsidRPr="00A406E5" w:rsidRDefault="00152E9D" w:rsidP="00152E9D">
            <w:pPr>
              <w:jc w:val="center"/>
              <w:rPr>
                <w:rFonts w:ascii="Arial" w:hAnsi="Arial" w:cs="Arial"/>
                <w:sz w:val="32"/>
              </w:rPr>
            </w:pPr>
          </w:p>
        </w:tc>
      </w:tr>
      <w:tr w:rsidR="00152E9D" w:rsidRPr="00A406E5" w14:paraId="18A0096B" w14:textId="77777777" w:rsidTr="00A85BFE">
        <w:trPr>
          <w:trHeight w:val="450"/>
        </w:trPr>
        <w:tc>
          <w:tcPr>
            <w:tcW w:w="4169" w:type="pct"/>
            <w:vMerge w:val="restart"/>
            <w:tcBorders>
              <w:top w:val="single" w:sz="4" w:space="0" w:color="auto"/>
              <w:left w:val="single" w:sz="4" w:space="0" w:color="auto"/>
              <w:right w:val="single" w:sz="4" w:space="0" w:color="auto"/>
            </w:tcBorders>
          </w:tcPr>
          <w:p w14:paraId="2FE9B861" w14:textId="77777777" w:rsidR="00152E9D" w:rsidRPr="00A406E5" w:rsidRDefault="00152E9D" w:rsidP="00152E9D">
            <w:pPr>
              <w:spacing w:after="120"/>
              <w:rPr>
                <w:rFonts w:ascii="Arial" w:hAnsi="Arial" w:cs="Arial"/>
                <w:sz w:val="14"/>
                <w:szCs w:val="14"/>
              </w:rPr>
            </w:pPr>
          </w:p>
          <w:p w14:paraId="34533B14" w14:textId="77777777" w:rsidR="00152E9D" w:rsidRPr="00A406E5" w:rsidRDefault="00152E9D" w:rsidP="00152E9D">
            <w:pPr>
              <w:spacing w:after="120"/>
              <w:rPr>
                <w:rFonts w:ascii="Arial" w:hAnsi="Arial" w:cs="Arial"/>
                <w:sz w:val="14"/>
                <w:szCs w:val="14"/>
              </w:rPr>
            </w:pPr>
          </w:p>
          <w:p w14:paraId="780E3FEF" w14:textId="77777777" w:rsidR="00152E9D" w:rsidRPr="00A406E5" w:rsidRDefault="00152E9D" w:rsidP="00152E9D">
            <w:pPr>
              <w:spacing w:after="120"/>
              <w:rPr>
                <w:rFonts w:ascii="Arial" w:hAnsi="Arial" w:cs="Arial"/>
                <w:sz w:val="14"/>
                <w:szCs w:val="14"/>
              </w:rPr>
            </w:pPr>
          </w:p>
          <w:p w14:paraId="55B7B393" w14:textId="77777777" w:rsidR="00152E9D" w:rsidRPr="00A406E5" w:rsidRDefault="00152E9D" w:rsidP="00152E9D">
            <w:pPr>
              <w:spacing w:after="120"/>
              <w:rPr>
                <w:rFonts w:ascii="Arial" w:hAnsi="Arial" w:cs="Arial"/>
                <w:sz w:val="14"/>
                <w:szCs w:val="14"/>
              </w:rPr>
            </w:pPr>
          </w:p>
          <w:p w14:paraId="03710312" w14:textId="77777777" w:rsidR="00152E9D" w:rsidRPr="00A406E5" w:rsidRDefault="00152E9D" w:rsidP="00152E9D">
            <w:pPr>
              <w:spacing w:after="120"/>
              <w:rPr>
                <w:rFonts w:ascii="Arial" w:hAnsi="Arial" w:cs="Arial"/>
                <w:sz w:val="14"/>
                <w:szCs w:val="14"/>
              </w:rPr>
            </w:pPr>
          </w:p>
          <w:p w14:paraId="218F75E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7AAC06A"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CA45D68" w14:textId="77777777" w:rsidR="00152E9D" w:rsidRPr="00A406E5" w:rsidRDefault="00152E9D" w:rsidP="00152E9D">
            <w:pPr>
              <w:jc w:val="center"/>
              <w:rPr>
                <w:rFonts w:ascii="Arial" w:hAnsi="Arial" w:cs="Arial"/>
                <w:sz w:val="32"/>
              </w:rPr>
            </w:pPr>
          </w:p>
        </w:tc>
      </w:tr>
      <w:tr w:rsidR="00152E9D" w:rsidRPr="00A406E5" w14:paraId="2D787F31" w14:textId="77777777" w:rsidTr="00A85BFE">
        <w:trPr>
          <w:trHeight w:val="451"/>
        </w:trPr>
        <w:tc>
          <w:tcPr>
            <w:tcW w:w="4169" w:type="pct"/>
            <w:vMerge/>
            <w:tcBorders>
              <w:left w:val="single" w:sz="4" w:space="0" w:color="auto"/>
              <w:bottom w:val="single" w:sz="4" w:space="0" w:color="auto"/>
              <w:right w:val="single" w:sz="4" w:space="0" w:color="auto"/>
            </w:tcBorders>
          </w:tcPr>
          <w:p w14:paraId="4E960EE9"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DC6CD98"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ECA2EF6" w14:textId="77777777" w:rsidR="00152E9D" w:rsidRPr="00A406E5" w:rsidRDefault="00152E9D" w:rsidP="00152E9D">
            <w:pPr>
              <w:jc w:val="center"/>
              <w:rPr>
                <w:rFonts w:ascii="Arial" w:hAnsi="Arial" w:cs="Arial"/>
                <w:sz w:val="32"/>
              </w:rPr>
            </w:pPr>
          </w:p>
        </w:tc>
      </w:tr>
      <w:tr w:rsidR="00152E9D" w:rsidRPr="00A406E5" w14:paraId="7F040447"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2B43CF7"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5793921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3596031"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6CC19BC" w14:textId="77777777" w:rsidR="00152E9D" w:rsidRPr="00A406E5" w:rsidRDefault="00152E9D" w:rsidP="00152E9D">
            <w:pPr>
              <w:jc w:val="center"/>
              <w:rPr>
                <w:rFonts w:ascii="Arial" w:hAnsi="Arial" w:cs="Arial"/>
                <w:sz w:val="32"/>
              </w:rPr>
            </w:pPr>
          </w:p>
        </w:tc>
      </w:tr>
      <w:tr w:rsidR="00152E9D" w:rsidRPr="00A406E5" w14:paraId="052E6CB1" w14:textId="77777777" w:rsidTr="00A85BFE">
        <w:trPr>
          <w:trHeight w:val="450"/>
        </w:trPr>
        <w:tc>
          <w:tcPr>
            <w:tcW w:w="4169" w:type="pct"/>
            <w:vMerge w:val="restart"/>
            <w:tcBorders>
              <w:top w:val="single" w:sz="4" w:space="0" w:color="auto"/>
              <w:left w:val="single" w:sz="4" w:space="0" w:color="auto"/>
              <w:right w:val="single" w:sz="4" w:space="0" w:color="auto"/>
            </w:tcBorders>
          </w:tcPr>
          <w:p w14:paraId="582526D4" w14:textId="77777777" w:rsidR="00152E9D" w:rsidRPr="00A406E5" w:rsidRDefault="00152E9D" w:rsidP="00152E9D">
            <w:pPr>
              <w:spacing w:after="120"/>
              <w:rPr>
                <w:rFonts w:ascii="Arial" w:hAnsi="Arial" w:cs="Arial"/>
                <w:sz w:val="14"/>
                <w:szCs w:val="14"/>
              </w:rPr>
            </w:pPr>
          </w:p>
          <w:p w14:paraId="244F89C7" w14:textId="77777777" w:rsidR="00152E9D" w:rsidRPr="00A406E5" w:rsidRDefault="00152E9D" w:rsidP="00152E9D">
            <w:pPr>
              <w:spacing w:after="120"/>
              <w:rPr>
                <w:rFonts w:ascii="Arial" w:hAnsi="Arial" w:cs="Arial"/>
                <w:sz w:val="14"/>
                <w:szCs w:val="14"/>
              </w:rPr>
            </w:pPr>
          </w:p>
          <w:p w14:paraId="1A656D50" w14:textId="77777777" w:rsidR="00152E9D" w:rsidRPr="00A406E5" w:rsidRDefault="00152E9D" w:rsidP="00152E9D">
            <w:pPr>
              <w:spacing w:after="120"/>
              <w:rPr>
                <w:rFonts w:ascii="Arial" w:hAnsi="Arial" w:cs="Arial"/>
                <w:sz w:val="14"/>
                <w:szCs w:val="14"/>
              </w:rPr>
            </w:pPr>
          </w:p>
          <w:p w14:paraId="401F5D9F" w14:textId="77777777" w:rsidR="00152E9D" w:rsidRPr="00A406E5" w:rsidRDefault="00152E9D" w:rsidP="00152E9D">
            <w:pPr>
              <w:spacing w:after="120"/>
              <w:rPr>
                <w:rFonts w:ascii="Arial" w:hAnsi="Arial" w:cs="Arial"/>
                <w:sz w:val="14"/>
                <w:szCs w:val="14"/>
              </w:rPr>
            </w:pPr>
          </w:p>
          <w:p w14:paraId="0E576226" w14:textId="77777777" w:rsidR="00152E9D" w:rsidRPr="00A406E5" w:rsidRDefault="00152E9D" w:rsidP="00152E9D">
            <w:pPr>
              <w:spacing w:after="120"/>
              <w:rPr>
                <w:rFonts w:ascii="Arial" w:hAnsi="Arial" w:cs="Arial"/>
                <w:sz w:val="14"/>
                <w:szCs w:val="14"/>
              </w:rPr>
            </w:pPr>
          </w:p>
          <w:p w14:paraId="495D06E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0DF71A4"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7175540" w14:textId="77777777" w:rsidR="00152E9D" w:rsidRPr="00A406E5" w:rsidRDefault="00152E9D" w:rsidP="00152E9D">
            <w:pPr>
              <w:jc w:val="center"/>
              <w:rPr>
                <w:rFonts w:ascii="Arial" w:hAnsi="Arial" w:cs="Arial"/>
                <w:sz w:val="32"/>
              </w:rPr>
            </w:pPr>
          </w:p>
        </w:tc>
      </w:tr>
      <w:tr w:rsidR="00152E9D" w:rsidRPr="00A406E5" w14:paraId="25973C78" w14:textId="77777777" w:rsidTr="00A85BFE">
        <w:trPr>
          <w:trHeight w:val="451"/>
        </w:trPr>
        <w:tc>
          <w:tcPr>
            <w:tcW w:w="4169" w:type="pct"/>
            <w:vMerge/>
            <w:tcBorders>
              <w:left w:val="single" w:sz="4" w:space="0" w:color="auto"/>
              <w:bottom w:val="single" w:sz="4" w:space="0" w:color="auto"/>
              <w:right w:val="single" w:sz="4" w:space="0" w:color="auto"/>
            </w:tcBorders>
          </w:tcPr>
          <w:p w14:paraId="610C801D"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79BD31E"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6FFF0607" w14:textId="77777777" w:rsidR="00152E9D" w:rsidRPr="00A406E5" w:rsidRDefault="00152E9D" w:rsidP="00152E9D">
            <w:pPr>
              <w:jc w:val="center"/>
              <w:rPr>
                <w:rFonts w:ascii="Arial" w:hAnsi="Arial" w:cs="Arial"/>
                <w:sz w:val="32"/>
              </w:rPr>
            </w:pPr>
          </w:p>
        </w:tc>
      </w:tr>
      <w:tr w:rsidR="00152E9D" w:rsidRPr="00A406E5" w14:paraId="34C82D49"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5F7A03C"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77CAF310"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FDBA1C7"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7DA1799" w14:textId="77777777" w:rsidR="00152E9D" w:rsidRPr="00A406E5" w:rsidRDefault="00152E9D" w:rsidP="00152E9D">
            <w:pPr>
              <w:jc w:val="center"/>
              <w:rPr>
                <w:rFonts w:ascii="Arial" w:hAnsi="Arial" w:cs="Arial"/>
                <w:sz w:val="32"/>
              </w:rPr>
            </w:pPr>
          </w:p>
        </w:tc>
      </w:tr>
      <w:tr w:rsidR="00152E9D" w:rsidRPr="00A406E5" w14:paraId="659394A7" w14:textId="77777777" w:rsidTr="00A85BFE">
        <w:trPr>
          <w:trHeight w:val="450"/>
        </w:trPr>
        <w:tc>
          <w:tcPr>
            <w:tcW w:w="4169" w:type="pct"/>
            <w:vMerge w:val="restart"/>
            <w:tcBorders>
              <w:top w:val="single" w:sz="4" w:space="0" w:color="auto"/>
              <w:left w:val="single" w:sz="4" w:space="0" w:color="auto"/>
              <w:right w:val="single" w:sz="4" w:space="0" w:color="auto"/>
            </w:tcBorders>
          </w:tcPr>
          <w:p w14:paraId="7E7E2827" w14:textId="77777777" w:rsidR="00152E9D" w:rsidRPr="00A406E5" w:rsidRDefault="00152E9D" w:rsidP="00152E9D">
            <w:pPr>
              <w:spacing w:after="120"/>
              <w:rPr>
                <w:rFonts w:ascii="Arial" w:hAnsi="Arial" w:cs="Arial"/>
                <w:sz w:val="14"/>
                <w:szCs w:val="14"/>
              </w:rPr>
            </w:pPr>
          </w:p>
          <w:p w14:paraId="48D749D1" w14:textId="77777777" w:rsidR="00152E9D" w:rsidRPr="00A406E5" w:rsidRDefault="00152E9D" w:rsidP="00152E9D">
            <w:pPr>
              <w:spacing w:after="120"/>
              <w:rPr>
                <w:rFonts w:ascii="Arial" w:hAnsi="Arial" w:cs="Arial"/>
                <w:sz w:val="14"/>
                <w:szCs w:val="14"/>
              </w:rPr>
            </w:pPr>
          </w:p>
          <w:p w14:paraId="0637B544" w14:textId="77777777" w:rsidR="00152E9D" w:rsidRPr="00A406E5" w:rsidRDefault="00152E9D" w:rsidP="00152E9D">
            <w:pPr>
              <w:spacing w:after="120"/>
              <w:rPr>
                <w:rFonts w:ascii="Arial" w:hAnsi="Arial" w:cs="Arial"/>
                <w:sz w:val="14"/>
                <w:szCs w:val="14"/>
              </w:rPr>
            </w:pPr>
          </w:p>
          <w:p w14:paraId="2231991E" w14:textId="77777777" w:rsidR="00152E9D" w:rsidRPr="00A406E5" w:rsidRDefault="00152E9D" w:rsidP="00152E9D">
            <w:pPr>
              <w:spacing w:after="120"/>
              <w:rPr>
                <w:rFonts w:ascii="Arial" w:hAnsi="Arial" w:cs="Arial"/>
                <w:sz w:val="14"/>
                <w:szCs w:val="14"/>
              </w:rPr>
            </w:pPr>
          </w:p>
          <w:p w14:paraId="63CBDC34" w14:textId="77777777" w:rsidR="00152E9D" w:rsidRPr="00A406E5" w:rsidRDefault="00152E9D" w:rsidP="00152E9D">
            <w:pPr>
              <w:spacing w:after="120"/>
              <w:rPr>
                <w:rFonts w:ascii="Arial" w:hAnsi="Arial" w:cs="Arial"/>
                <w:sz w:val="14"/>
                <w:szCs w:val="14"/>
              </w:rPr>
            </w:pPr>
          </w:p>
          <w:p w14:paraId="1ECB9B9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41CF4DB"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5EA38D8" w14:textId="77777777" w:rsidR="00152E9D" w:rsidRPr="00A406E5" w:rsidRDefault="00152E9D" w:rsidP="00152E9D">
            <w:pPr>
              <w:jc w:val="center"/>
              <w:rPr>
                <w:rFonts w:ascii="Arial" w:hAnsi="Arial" w:cs="Arial"/>
                <w:sz w:val="32"/>
              </w:rPr>
            </w:pPr>
          </w:p>
        </w:tc>
      </w:tr>
      <w:tr w:rsidR="00152E9D" w:rsidRPr="00A406E5" w14:paraId="06ADB399" w14:textId="77777777" w:rsidTr="00A85BFE">
        <w:trPr>
          <w:trHeight w:val="451"/>
        </w:trPr>
        <w:tc>
          <w:tcPr>
            <w:tcW w:w="4169" w:type="pct"/>
            <w:vMerge/>
            <w:tcBorders>
              <w:left w:val="single" w:sz="4" w:space="0" w:color="auto"/>
              <w:bottom w:val="single" w:sz="4" w:space="0" w:color="auto"/>
              <w:right w:val="single" w:sz="4" w:space="0" w:color="auto"/>
            </w:tcBorders>
          </w:tcPr>
          <w:p w14:paraId="69BAB0DE"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A202B8F"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F33F0E6" w14:textId="77777777" w:rsidR="00152E9D" w:rsidRPr="00A406E5" w:rsidRDefault="00152E9D" w:rsidP="00152E9D">
            <w:pPr>
              <w:jc w:val="center"/>
              <w:rPr>
                <w:rFonts w:ascii="Arial" w:hAnsi="Arial" w:cs="Arial"/>
                <w:sz w:val="32"/>
              </w:rPr>
            </w:pPr>
          </w:p>
        </w:tc>
      </w:tr>
      <w:tr w:rsidR="00152E9D" w:rsidRPr="00A406E5" w14:paraId="10ECDE59"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0CFBACA"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4C3DB8C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6E6FC50"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66A8E96" w14:textId="77777777" w:rsidR="00152E9D" w:rsidRPr="00A406E5" w:rsidRDefault="00152E9D" w:rsidP="00152E9D">
            <w:pPr>
              <w:jc w:val="center"/>
              <w:rPr>
                <w:rFonts w:ascii="Arial" w:hAnsi="Arial" w:cs="Arial"/>
                <w:sz w:val="32"/>
              </w:rPr>
            </w:pPr>
          </w:p>
        </w:tc>
      </w:tr>
      <w:tr w:rsidR="00152E9D" w:rsidRPr="00A406E5" w14:paraId="71F66C1C" w14:textId="77777777" w:rsidTr="00A85BFE">
        <w:trPr>
          <w:trHeight w:val="451"/>
        </w:trPr>
        <w:tc>
          <w:tcPr>
            <w:tcW w:w="4169" w:type="pct"/>
            <w:vMerge w:val="restart"/>
            <w:tcBorders>
              <w:top w:val="single" w:sz="4" w:space="0" w:color="auto"/>
              <w:left w:val="single" w:sz="4" w:space="0" w:color="auto"/>
              <w:right w:val="single" w:sz="4" w:space="0" w:color="auto"/>
            </w:tcBorders>
          </w:tcPr>
          <w:p w14:paraId="6A1AA53E" w14:textId="77777777" w:rsidR="00152E9D" w:rsidRPr="00A406E5" w:rsidRDefault="00152E9D" w:rsidP="00152E9D">
            <w:pPr>
              <w:spacing w:after="120"/>
              <w:rPr>
                <w:rFonts w:ascii="Arial" w:hAnsi="Arial" w:cs="Arial"/>
                <w:sz w:val="14"/>
                <w:szCs w:val="14"/>
              </w:rPr>
            </w:pPr>
          </w:p>
          <w:p w14:paraId="1B421C1C" w14:textId="77777777" w:rsidR="00152E9D" w:rsidRPr="00A406E5" w:rsidRDefault="00152E9D" w:rsidP="00152E9D">
            <w:pPr>
              <w:spacing w:after="120"/>
              <w:rPr>
                <w:rFonts w:ascii="Arial" w:hAnsi="Arial" w:cs="Arial"/>
                <w:sz w:val="14"/>
                <w:szCs w:val="14"/>
              </w:rPr>
            </w:pPr>
          </w:p>
          <w:p w14:paraId="523D16D1" w14:textId="77777777" w:rsidR="00152E9D" w:rsidRPr="00A406E5" w:rsidRDefault="00152E9D" w:rsidP="00152E9D">
            <w:pPr>
              <w:spacing w:after="120"/>
              <w:rPr>
                <w:rFonts w:ascii="Arial" w:hAnsi="Arial" w:cs="Arial"/>
                <w:sz w:val="14"/>
                <w:szCs w:val="14"/>
              </w:rPr>
            </w:pPr>
          </w:p>
          <w:p w14:paraId="0CA1360E" w14:textId="77777777" w:rsidR="00152E9D" w:rsidRPr="00A406E5" w:rsidRDefault="00152E9D" w:rsidP="00152E9D">
            <w:pPr>
              <w:spacing w:after="120"/>
              <w:rPr>
                <w:rFonts w:ascii="Arial" w:hAnsi="Arial" w:cs="Arial"/>
                <w:sz w:val="14"/>
                <w:szCs w:val="14"/>
              </w:rPr>
            </w:pPr>
          </w:p>
          <w:p w14:paraId="1FA380AB" w14:textId="77777777" w:rsidR="00152E9D" w:rsidRPr="00A406E5" w:rsidRDefault="00152E9D" w:rsidP="00152E9D">
            <w:pPr>
              <w:spacing w:after="120"/>
              <w:rPr>
                <w:rFonts w:ascii="Arial" w:hAnsi="Arial" w:cs="Arial"/>
                <w:sz w:val="14"/>
                <w:szCs w:val="14"/>
              </w:rPr>
            </w:pPr>
          </w:p>
          <w:p w14:paraId="5E8BE1D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7638DAF"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13F3C3C" w14:textId="77777777" w:rsidR="00152E9D" w:rsidRPr="00A406E5" w:rsidRDefault="00152E9D" w:rsidP="00152E9D">
            <w:pPr>
              <w:jc w:val="center"/>
              <w:rPr>
                <w:rFonts w:ascii="Arial" w:hAnsi="Arial" w:cs="Arial"/>
                <w:sz w:val="32"/>
              </w:rPr>
            </w:pPr>
          </w:p>
        </w:tc>
      </w:tr>
      <w:tr w:rsidR="00152E9D" w:rsidRPr="00A406E5" w14:paraId="0979348D" w14:textId="77777777" w:rsidTr="00A85BFE">
        <w:trPr>
          <w:trHeight w:val="450"/>
        </w:trPr>
        <w:tc>
          <w:tcPr>
            <w:tcW w:w="4169" w:type="pct"/>
            <w:vMerge/>
            <w:tcBorders>
              <w:left w:val="single" w:sz="4" w:space="0" w:color="auto"/>
              <w:bottom w:val="single" w:sz="4" w:space="0" w:color="auto"/>
              <w:right w:val="single" w:sz="4" w:space="0" w:color="auto"/>
            </w:tcBorders>
          </w:tcPr>
          <w:p w14:paraId="159E75B9"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B16E97C"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9082B7D" w14:textId="77777777" w:rsidR="00152E9D" w:rsidRPr="00A406E5" w:rsidRDefault="00152E9D" w:rsidP="00152E9D">
            <w:pPr>
              <w:jc w:val="center"/>
              <w:rPr>
                <w:rFonts w:ascii="Arial" w:hAnsi="Arial" w:cs="Arial"/>
                <w:sz w:val="32"/>
              </w:rPr>
            </w:pPr>
          </w:p>
        </w:tc>
      </w:tr>
      <w:tr w:rsidR="00152E9D" w:rsidRPr="00A406E5" w14:paraId="0A095FE2"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9E1CC68"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366B7AB0"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44E81A9"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2D1146C" w14:textId="77777777" w:rsidR="00152E9D" w:rsidRPr="00A406E5" w:rsidRDefault="00152E9D" w:rsidP="00152E9D">
            <w:pPr>
              <w:jc w:val="center"/>
              <w:rPr>
                <w:rFonts w:ascii="Arial" w:hAnsi="Arial" w:cs="Arial"/>
                <w:sz w:val="32"/>
              </w:rPr>
            </w:pPr>
          </w:p>
        </w:tc>
      </w:tr>
      <w:tr w:rsidR="00152E9D" w:rsidRPr="00A406E5" w14:paraId="14E7BC73" w14:textId="77777777" w:rsidTr="00A85BFE">
        <w:trPr>
          <w:trHeight w:val="451"/>
        </w:trPr>
        <w:tc>
          <w:tcPr>
            <w:tcW w:w="4169" w:type="pct"/>
            <w:vMerge w:val="restart"/>
            <w:tcBorders>
              <w:top w:val="single" w:sz="4" w:space="0" w:color="auto"/>
              <w:left w:val="single" w:sz="4" w:space="0" w:color="auto"/>
              <w:right w:val="single" w:sz="4" w:space="0" w:color="auto"/>
            </w:tcBorders>
          </w:tcPr>
          <w:p w14:paraId="24B0231E" w14:textId="77777777" w:rsidR="00152E9D" w:rsidRPr="00A406E5" w:rsidRDefault="00152E9D" w:rsidP="00152E9D">
            <w:pPr>
              <w:spacing w:after="120"/>
              <w:rPr>
                <w:rFonts w:ascii="Arial" w:hAnsi="Arial" w:cs="Arial"/>
                <w:sz w:val="14"/>
                <w:szCs w:val="14"/>
              </w:rPr>
            </w:pPr>
          </w:p>
          <w:p w14:paraId="143FEA5A" w14:textId="77777777" w:rsidR="00152E9D" w:rsidRPr="00A406E5" w:rsidRDefault="00152E9D" w:rsidP="00152E9D">
            <w:pPr>
              <w:spacing w:after="120"/>
              <w:rPr>
                <w:rFonts w:ascii="Arial" w:hAnsi="Arial" w:cs="Arial"/>
                <w:sz w:val="14"/>
                <w:szCs w:val="14"/>
              </w:rPr>
            </w:pPr>
          </w:p>
          <w:p w14:paraId="730E37DD" w14:textId="77777777" w:rsidR="00152E9D" w:rsidRPr="00A406E5" w:rsidRDefault="00152E9D" w:rsidP="00152E9D">
            <w:pPr>
              <w:spacing w:after="120"/>
              <w:rPr>
                <w:rFonts w:ascii="Arial" w:hAnsi="Arial" w:cs="Arial"/>
                <w:sz w:val="14"/>
                <w:szCs w:val="14"/>
              </w:rPr>
            </w:pPr>
          </w:p>
          <w:p w14:paraId="038209D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EBFDD43"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198259D" w14:textId="77777777" w:rsidR="00152E9D" w:rsidRPr="00A406E5" w:rsidRDefault="00152E9D" w:rsidP="00152E9D">
            <w:pPr>
              <w:jc w:val="center"/>
              <w:rPr>
                <w:rFonts w:ascii="Arial" w:hAnsi="Arial" w:cs="Arial"/>
                <w:sz w:val="32"/>
              </w:rPr>
            </w:pPr>
          </w:p>
        </w:tc>
      </w:tr>
      <w:tr w:rsidR="00152E9D" w:rsidRPr="00A406E5" w14:paraId="3B572B0A" w14:textId="77777777" w:rsidTr="00A85BFE">
        <w:trPr>
          <w:trHeight w:val="450"/>
        </w:trPr>
        <w:tc>
          <w:tcPr>
            <w:tcW w:w="4169" w:type="pct"/>
            <w:vMerge/>
            <w:tcBorders>
              <w:left w:val="single" w:sz="4" w:space="0" w:color="auto"/>
              <w:bottom w:val="single" w:sz="4" w:space="0" w:color="auto"/>
              <w:right w:val="single" w:sz="4" w:space="0" w:color="auto"/>
            </w:tcBorders>
          </w:tcPr>
          <w:p w14:paraId="19353509"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9406905"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2709BAFC" w14:textId="77777777" w:rsidR="00152E9D" w:rsidRPr="00A406E5" w:rsidRDefault="00152E9D" w:rsidP="00152E9D">
            <w:pPr>
              <w:jc w:val="center"/>
              <w:rPr>
                <w:rFonts w:ascii="Arial" w:hAnsi="Arial" w:cs="Arial"/>
                <w:sz w:val="32"/>
              </w:rPr>
            </w:pPr>
          </w:p>
        </w:tc>
      </w:tr>
    </w:tbl>
    <w:p w14:paraId="1A1B0224"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44FE5F15" w14:textId="77777777" w:rsidTr="00152E9D">
        <w:trPr>
          <w:cantSplit/>
        </w:trPr>
        <w:tc>
          <w:tcPr>
            <w:tcW w:w="6062" w:type="dxa"/>
            <w:vMerge w:val="restart"/>
            <w:shd w:val="pct15" w:color="auto" w:fill="auto"/>
            <w:vAlign w:val="center"/>
          </w:tcPr>
          <w:p w14:paraId="192DDAF3"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0F3554C7"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0C020820"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58135CDE" w14:textId="77777777" w:rsidTr="00152E9D">
        <w:trPr>
          <w:cantSplit/>
        </w:trPr>
        <w:tc>
          <w:tcPr>
            <w:tcW w:w="6062" w:type="dxa"/>
            <w:vMerge/>
            <w:vAlign w:val="bottom"/>
          </w:tcPr>
          <w:p w14:paraId="6D928FF4" w14:textId="77777777" w:rsidR="00152E9D" w:rsidRPr="00A406E5" w:rsidRDefault="00152E9D" w:rsidP="00152E9D">
            <w:pPr>
              <w:rPr>
                <w:rFonts w:ascii="Arial" w:hAnsi="Arial" w:cs="Arial"/>
              </w:rPr>
            </w:pPr>
          </w:p>
        </w:tc>
        <w:tc>
          <w:tcPr>
            <w:tcW w:w="2903" w:type="dxa"/>
            <w:vAlign w:val="bottom"/>
          </w:tcPr>
          <w:p w14:paraId="2AA96FFD"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0C4F03">
              <w:rPr>
                <w:rFonts w:ascii="Arial" w:hAnsi="Arial" w:cs="Arial"/>
                <w:sz w:val="12"/>
                <w:szCs w:val="12"/>
              </w:rPr>
              <w:t>5</w:t>
            </w:r>
            <w:r w:rsidR="004D5E9B" w:rsidRPr="00A406E5">
              <w:rPr>
                <w:rFonts w:ascii="Arial" w:hAnsi="Arial" w:cs="Arial"/>
                <w:sz w:val="12"/>
                <w:szCs w:val="12"/>
              </w:rPr>
              <w:t>0% Max</w:t>
            </w:r>
            <w:r w:rsidR="004D5E9B">
              <w:rPr>
                <w:rFonts w:ascii="Arial" w:hAnsi="Arial" w:cs="Arial"/>
                <w:sz w:val="12"/>
                <w:szCs w:val="12"/>
              </w:rPr>
              <w:t>)</w:t>
            </w:r>
          </w:p>
        </w:tc>
        <w:tc>
          <w:tcPr>
            <w:tcW w:w="641" w:type="dxa"/>
            <w:vAlign w:val="bottom"/>
          </w:tcPr>
          <w:p w14:paraId="413A0990" w14:textId="77777777" w:rsidR="00152E9D" w:rsidRPr="00A406E5" w:rsidRDefault="00152E9D" w:rsidP="00152E9D">
            <w:pPr>
              <w:jc w:val="center"/>
              <w:rPr>
                <w:rFonts w:ascii="Arial" w:hAnsi="Arial" w:cs="Arial"/>
                <w:sz w:val="12"/>
                <w:szCs w:val="12"/>
              </w:rPr>
            </w:pPr>
          </w:p>
        </w:tc>
        <w:tc>
          <w:tcPr>
            <w:tcW w:w="1060" w:type="dxa"/>
            <w:vMerge/>
            <w:vAlign w:val="bottom"/>
          </w:tcPr>
          <w:p w14:paraId="6A8DAC2E" w14:textId="77777777" w:rsidR="00152E9D" w:rsidRPr="00A406E5" w:rsidRDefault="00152E9D" w:rsidP="00152E9D">
            <w:pPr>
              <w:ind w:leftChars="71" w:left="142"/>
              <w:rPr>
                <w:rFonts w:ascii="Arial" w:hAnsi="Arial" w:cs="Arial"/>
              </w:rPr>
            </w:pPr>
          </w:p>
        </w:tc>
      </w:tr>
      <w:tr w:rsidR="00152E9D" w:rsidRPr="00A406E5" w14:paraId="1438D295" w14:textId="77777777" w:rsidTr="00152E9D">
        <w:trPr>
          <w:cantSplit/>
        </w:trPr>
        <w:tc>
          <w:tcPr>
            <w:tcW w:w="6062" w:type="dxa"/>
            <w:vMerge/>
            <w:vAlign w:val="bottom"/>
          </w:tcPr>
          <w:p w14:paraId="79DE89A9" w14:textId="77777777" w:rsidR="00152E9D" w:rsidRPr="00A406E5" w:rsidRDefault="00152E9D" w:rsidP="00152E9D">
            <w:pPr>
              <w:rPr>
                <w:rFonts w:ascii="Arial" w:hAnsi="Arial" w:cs="Arial"/>
              </w:rPr>
            </w:pPr>
          </w:p>
        </w:tc>
        <w:tc>
          <w:tcPr>
            <w:tcW w:w="2903" w:type="dxa"/>
            <w:vAlign w:val="bottom"/>
          </w:tcPr>
          <w:p w14:paraId="69541081"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590A054B" w14:textId="77777777" w:rsidR="00152E9D" w:rsidRPr="00A406E5" w:rsidRDefault="00152E9D" w:rsidP="00152E9D">
            <w:pPr>
              <w:jc w:val="center"/>
              <w:rPr>
                <w:rFonts w:ascii="Arial" w:hAnsi="Arial" w:cs="Arial"/>
                <w:sz w:val="12"/>
                <w:szCs w:val="12"/>
              </w:rPr>
            </w:pPr>
          </w:p>
        </w:tc>
        <w:tc>
          <w:tcPr>
            <w:tcW w:w="1060" w:type="dxa"/>
            <w:vMerge/>
            <w:vAlign w:val="bottom"/>
          </w:tcPr>
          <w:p w14:paraId="707A05AE" w14:textId="77777777" w:rsidR="00152E9D" w:rsidRPr="00A406E5" w:rsidRDefault="00152E9D" w:rsidP="00152E9D">
            <w:pPr>
              <w:ind w:firstLineChars="141" w:firstLine="282"/>
              <w:rPr>
                <w:rFonts w:ascii="Arial" w:hAnsi="Arial" w:cs="Arial"/>
              </w:rPr>
            </w:pPr>
          </w:p>
        </w:tc>
      </w:tr>
    </w:tbl>
    <w:p w14:paraId="62F36708" w14:textId="77777777" w:rsidR="00152E9D" w:rsidRDefault="00152E9D" w:rsidP="00152E9D">
      <w:pPr>
        <w:rPr>
          <w:rFonts w:ascii="Arial" w:hAnsi="Arial" w:cs="Arial"/>
        </w:rPr>
      </w:pPr>
    </w:p>
    <w:p w14:paraId="2EC493FF" w14:textId="77777777" w:rsidR="00C073F1" w:rsidRDefault="00C073F1" w:rsidP="00152E9D">
      <w:pPr>
        <w:rPr>
          <w:rFonts w:ascii="Arial" w:hAnsi="Arial" w:cs="Arial"/>
        </w:rPr>
      </w:pPr>
    </w:p>
    <w:p w14:paraId="466E5B4D" w14:textId="77777777" w:rsidR="00C073F1" w:rsidRDefault="00C073F1" w:rsidP="00152E9D">
      <w:pPr>
        <w:rPr>
          <w:rFonts w:ascii="Arial" w:hAnsi="Arial" w:cs="Arial"/>
          <w:vanish/>
        </w:rPr>
        <w:sectPr w:rsidR="00C073F1" w:rsidSect="00F61A20">
          <w:footerReference w:type="default" r:id="rId13"/>
          <w:type w:val="continuous"/>
          <w:pgSz w:w="11894" w:h="16834"/>
          <w:pgMar w:top="720" w:right="720" w:bottom="720" w:left="720" w:header="706" w:footer="706" w:gutter="0"/>
          <w:paperSrc w:first="1" w:other="1"/>
          <w:cols w:space="720"/>
        </w:sectPr>
      </w:pPr>
    </w:p>
    <w:p w14:paraId="12B1859F"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3F5FE6C6" w14:textId="77777777" w:rsidR="00C073F1" w:rsidRPr="00A406E5" w:rsidRDefault="00C073F1" w:rsidP="00152E9D">
      <w:pPr>
        <w:rPr>
          <w:rFonts w:ascii="Arial" w:hAnsi="Arial" w:cs="Arial"/>
          <w:vanish/>
        </w:rPr>
      </w:pPr>
    </w:p>
    <w:p w14:paraId="5D2514BE"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95B3D7" w:themeFill="accent1" w:themeFillTint="99"/>
        <w:tblLook w:val="04A0" w:firstRow="1" w:lastRow="0" w:firstColumn="1" w:lastColumn="0" w:noHBand="0" w:noVBand="1"/>
      </w:tblPr>
      <w:tblGrid>
        <w:gridCol w:w="13858"/>
      </w:tblGrid>
      <w:tr w:rsidR="00C073F1" w14:paraId="0A17E422" w14:textId="77777777" w:rsidTr="000B6520">
        <w:tc>
          <w:tcPr>
            <w:tcW w:w="13858" w:type="dxa"/>
            <w:shd w:val="clear" w:color="auto" w:fill="95B3D7" w:themeFill="accent1" w:themeFillTint="99"/>
          </w:tcPr>
          <w:p w14:paraId="72999C8E"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5197993C" w14:textId="77777777" w:rsidR="00995D51" w:rsidRDefault="00995D51" w:rsidP="002466CE">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2466CE" w:rsidRPr="00D9771E" w14:paraId="51D827F3" w14:textId="77777777" w:rsidTr="009F1137">
        <w:tc>
          <w:tcPr>
            <w:tcW w:w="13948" w:type="dxa"/>
            <w:shd w:val="clear" w:color="auto" w:fill="95B3D7" w:themeFill="accent1" w:themeFillTint="99"/>
          </w:tcPr>
          <w:p w14:paraId="3FDE6512" w14:textId="77777777" w:rsidR="002466CE" w:rsidRPr="00D9771E" w:rsidRDefault="002466CE" w:rsidP="009F1137">
            <w:pPr>
              <w:rPr>
                <w:rFonts w:ascii="Arial" w:hAnsi="Arial" w:cs="Arial"/>
                <w:b/>
              </w:rPr>
            </w:pPr>
            <w:r>
              <w:rPr>
                <w:rFonts w:ascii="Arial" w:hAnsi="Arial" w:cs="Arial"/>
                <w:b/>
              </w:rPr>
              <w:t>Level 7</w:t>
            </w:r>
          </w:p>
        </w:tc>
      </w:tr>
      <w:tr w:rsidR="002466CE" w:rsidRPr="00D9771E" w14:paraId="3BA20E4E" w14:textId="77777777" w:rsidTr="009F1137">
        <w:tc>
          <w:tcPr>
            <w:tcW w:w="13948" w:type="dxa"/>
            <w:shd w:val="clear" w:color="auto" w:fill="DBE5F1" w:themeFill="accent1" w:themeFillTint="33"/>
          </w:tcPr>
          <w:p w14:paraId="6C8168E5" w14:textId="77777777" w:rsidR="002466CE" w:rsidRPr="00B669B1" w:rsidRDefault="002466CE" w:rsidP="009F1137">
            <w:pPr>
              <w:rPr>
                <w:rFonts w:ascii="Arial" w:eastAsia="Arial" w:hAnsi="Arial" w:cs="Arial"/>
                <w:spacing w:val="-1"/>
              </w:rPr>
            </w:pPr>
            <w:r w:rsidRPr="00D453F1">
              <w:rPr>
                <w:rFonts w:ascii="Arial" w:eastAsia="Arial" w:hAnsi="Arial" w:cs="Arial"/>
                <w:spacing w:val="-1"/>
              </w:rPr>
              <w:t>In accordance with the Framework for Higher Education Qualifications, at the end of Level 7 students should be able to demonstrate: a systematic understanding of knowledge, and a critical awareness of current problems and/or new insights, much of which is at, or informed by, the forefront of their academic discipline</w:t>
            </w:r>
            <w:r>
              <w:rPr>
                <w:rFonts w:ascii="Arial" w:eastAsia="Arial" w:hAnsi="Arial" w:cs="Arial"/>
                <w:spacing w:val="-1"/>
              </w:rPr>
              <w:t xml:space="preserve"> or area of professional practice</w:t>
            </w:r>
            <w:r w:rsidRPr="00D453F1">
              <w:rPr>
                <w:rFonts w:ascii="Arial" w:eastAsia="Arial" w:hAnsi="Arial" w:cs="Arial"/>
                <w:spacing w:val="-1"/>
              </w:rPr>
              <w:t>; a comprehensive understanding of techniques applicable to their own research or advanced scholarship; originality in the application of knowledge, together with a practical understanding of how established techniques of research and enquiry are used to create and interpret knowledge in the discipline; conceptual understanding that enables the student to evaluate critically current research and advanced scholarship in  the discipline to evaluate methodologies and develop critiques of them and, where appropriate, to propose new hypotheses. They will be able to deal with complex issues both systematically and creatively, make sound judgements in the absence of complete data, and communicate their conclusions clearly to specialist and non-specialist audiences.  They will demonstrate self-direction and originality in tackling and solving problems, and act autonomously in planning and implementing tasks at a professional or equivalent level to continue to advance their knowledge and understanding, and to develop new skills to a high level. They the qualities and transferable skills necessary for employment requiring the exercise of initiative and personal responsibility; decision-making in complex and unpredictable situations</w:t>
            </w:r>
            <w:r>
              <w:rPr>
                <w:rFonts w:ascii="Arial" w:eastAsia="Arial" w:hAnsi="Arial" w:cs="Arial"/>
                <w:spacing w:val="-1"/>
              </w:rPr>
              <w:t>/professional environments</w:t>
            </w:r>
            <w:r w:rsidRPr="00D453F1">
              <w:rPr>
                <w:rFonts w:ascii="Arial" w:eastAsia="Arial" w:hAnsi="Arial" w:cs="Arial"/>
                <w:spacing w:val="-1"/>
              </w:rPr>
              <w:t>; and the independent learning ability required for continuing professional development.</w:t>
            </w:r>
          </w:p>
        </w:tc>
      </w:tr>
    </w:tbl>
    <w:p w14:paraId="530B9C94" w14:textId="77777777" w:rsidR="002466CE" w:rsidRPr="00D9771E" w:rsidRDefault="002466CE" w:rsidP="002466CE">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2466CE" w:rsidRPr="00D9771E" w14:paraId="44C3818F" w14:textId="77777777" w:rsidTr="009F1137">
        <w:trPr>
          <w:tblHeader/>
        </w:trPr>
        <w:tc>
          <w:tcPr>
            <w:tcW w:w="1735" w:type="dxa"/>
            <w:shd w:val="clear" w:color="auto" w:fill="95B3D7" w:themeFill="accent1" w:themeFillTint="99"/>
          </w:tcPr>
          <w:p w14:paraId="7F82B639" w14:textId="77777777" w:rsidR="002466CE" w:rsidRPr="00C73F6F" w:rsidRDefault="002466CE" w:rsidP="009F1137">
            <w:pPr>
              <w:rPr>
                <w:rFonts w:ascii="Arial" w:hAnsi="Arial" w:cs="Arial"/>
                <w:b/>
                <w:sz w:val="18"/>
                <w:szCs w:val="18"/>
              </w:rPr>
            </w:pPr>
            <w:r>
              <w:rPr>
                <w:rFonts w:ascii="Arial" w:hAnsi="Arial" w:cs="Arial"/>
                <w:b/>
                <w:sz w:val="18"/>
                <w:szCs w:val="18"/>
              </w:rPr>
              <w:t>Level 7</w:t>
            </w:r>
          </w:p>
        </w:tc>
        <w:tc>
          <w:tcPr>
            <w:tcW w:w="1736" w:type="dxa"/>
            <w:shd w:val="clear" w:color="auto" w:fill="95B3D7" w:themeFill="accent1" w:themeFillTint="99"/>
            <w:vAlign w:val="center"/>
          </w:tcPr>
          <w:p w14:paraId="5495AE74"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14:paraId="0D527AD3"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14:paraId="303EAC99"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95B3D7" w:themeFill="accent1" w:themeFillTint="99"/>
            <w:vAlign w:val="center"/>
          </w:tcPr>
          <w:p w14:paraId="6F70290B"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SATISFACTORY</w:t>
            </w:r>
          </w:p>
          <w:p w14:paraId="3CE3856E" w14:textId="77777777" w:rsidR="002466CE" w:rsidRPr="00D9771E" w:rsidRDefault="002466CE" w:rsidP="009F1137">
            <w:pPr>
              <w:jc w:val="center"/>
              <w:rPr>
                <w:rFonts w:ascii="Arial" w:hAnsi="Arial" w:cs="Arial"/>
                <w:b/>
                <w:sz w:val="18"/>
                <w:szCs w:val="18"/>
              </w:rPr>
            </w:pPr>
            <w:r>
              <w:rPr>
                <w:rFonts w:ascii="Arial" w:hAnsi="Arial" w:cs="Arial"/>
                <w:b/>
                <w:sz w:val="18"/>
                <w:szCs w:val="18"/>
              </w:rPr>
              <w:t>(Pass)</w:t>
            </w:r>
          </w:p>
        </w:tc>
        <w:tc>
          <w:tcPr>
            <w:tcW w:w="1736" w:type="dxa"/>
            <w:shd w:val="clear" w:color="auto" w:fill="95B3D7" w:themeFill="accent1" w:themeFillTint="99"/>
            <w:vAlign w:val="center"/>
          </w:tcPr>
          <w:p w14:paraId="7F829F4E"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GOOD</w:t>
            </w:r>
            <w:r>
              <w:rPr>
                <w:rFonts w:ascii="Arial" w:hAnsi="Arial" w:cs="Arial"/>
                <w:b/>
                <w:sz w:val="18"/>
                <w:szCs w:val="18"/>
              </w:rPr>
              <w:t xml:space="preserve"> to</w:t>
            </w:r>
            <w:r w:rsidRPr="00D9771E">
              <w:rPr>
                <w:rFonts w:ascii="Arial" w:hAnsi="Arial" w:cs="Arial"/>
                <w:b/>
                <w:sz w:val="18"/>
                <w:szCs w:val="18"/>
              </w:rPr>
              <w:t xml:space="preserve"> </w:t>
            </w:r>
            <w:r>
              <w:rPr>
                <w:rFonts w:ascii="Arial" w:hAnsi="Arial" w:cs="Arial"/>
                <w:b/>
                <w:sz w:val="18"/>
                <w:szCs w:val="18"/>
              </w:rPr>
              <w:t>VERY GOOD</w:t>
            </w:r>
          </w:p>
          <w:p w14:paraId="51266514" w14:textId="77777777" w:rsidR="002466CE" w:rsidRPr="00D9771E" w:rsidRDefault="002466CE" w:rsidP="009F1137">
            <w:pPr>
              <w:jc w:val="center"/>
              <w:rPr>
                <w:rFonts w:ascii="Arial" w:hAnsi="Arial" w:cs="Arial"/>
                <w:b/>
                <w:sz w:val="18"/>
                <w:szCs w:val="18"/>
              </w:rPr>
            </w:pPr>
            <w:r>
              <w:rPr>
                <w:rFonts w:ascii="Arial" w:hAnsi="Arial" w:cs="Arial"/>
                <w:b/>
                <w:sz w:val="18"/>
                <w:szCs w:val="18"/>
              </w:rPr>
              <w:t xml:space="preserve">(Merit) </w:t>
            </w:r>
          </w:p>
        </w:tc>
        <w:tc>
          <w:tcPr>
            <w:tcW w:w="1736" w:type="dxa"/>
            <w:shd w:val="clear" w:color="auto" w:fill="95B3D7" w:themeFill="accent1" w:themeFillTint="99"/>
            <w:vAlign w:val="center"/>
          </w:tcPr>
          <w:p w14:paraId="49007FEA"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EXCELLENT</w:t>
            </w:r>
          </w:p>
          <w:p w14:paraId="33381112" w14:textId="77777777" w:rsidR="002466CE" w:rsidRPr="00D9771E" w:rsidRDefault="002466CE" w:rsidP="009F1137">
            <w:pPr>
              <w:jc w:val="center"/>
              <w:rPr>
                <w:rFonts w:ascii="Arial" w:hAnsi="Arial" w:cs="Arial"/>
                <w:b/>
                <w:sz w:val="18"/>
                <w:szCs w:val="18"/>
              </w:rPr>
            </w:pPr>
            <w:r>
              <w:rPr>
                <w:rFonts w:ascii="Arial" w:hAnsi="Arial" w:cs="Arial"/>
                <w:b/>
                <w:sz w:val="18"/>
                <w:szCs w:val="18"/>
              </w:rPr>
              <w:t>(Distinction)</w:t>
            </w:r>
          </w:p>
        </w:tc>
        <w:tc>
          <w:tcPr>
            <w:tcW w:w="1736" w:type="dxa"/>
            <w:shd w:val="clear" w:color="auto" w:fill="95B3D7" w:themeFill="accent1" w:themeFillTint="99"/>
            <w:vAlign w:val="center"/>
          </w:tcPr>
          <w:p w14:paraId="08F3A9F2"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EXCEPTIONAL</w:t>
            </w:r>
          </w:p>
          <w:p w14:paraId="06CB6A8E" w14:textId="77777777" w:rsidR="002466CE" w:rsidRPr="00D9771E" w:rsidRDefault="002466CE" w:rsidP="009F1137">
            <w:pPr>
              <w:jc w:val="center"/>
              <w:rPr>
                <w:rFonts w:ascii="Arial" w:hAnsi="Arial" w:cs="Arial"/>
                <w:b/>
                <w:sz w:val="18"/>
                <w:szCs w:val="18"/>
              </w:rPr>
            </w:pPr>
            <w:r>
              <w:rPr>
                <w:rFonts w:ascii="Arial" w:hAnsi="Arial" w:cs="Arial"/>
                <w:b/>
                <w:sz w:val="18"/>
                <w:szCs w:val="18"/>
              </w:rPr>
              <w:t>(Distinction)</w:t>
            </w:r>
          </w:p>
        </w:tc>
      </w:tr>
      <w:tr w:rsidR="002466CE" w:rsidRPr="00D9771E" w14:paraId="6B8C0043" w14:textId="77777777" w:rsidTr="009F1137">
        <w:trPr>
          <w:tblHeader/>
        </w:trPr>
        <w:tc>
          <w:tcPr>
            <w:tcW w:w="1735" w:type="dxa"/>
            <w:shd w:val="clear" w:color="auto" w:fill="95B3D7" w:themeFill="accent1" w:themeFillTint="99"/>
          </w:tcPr>
          <w:p w14:paraId="1B4E18BA" w14:textId="77777777" w:rsidR="002466CE" w:rsidRPr="00D9771E" w:rsidRDefault="002466CE" w:rsidP="009F1137">
            <w:pPr>
              <w:ind w:left="171"/>
              <w:rPr>
                <w:rFonts w:ascii="Arial" w:hAnsi="Arial" w:cs="Arial"/>
                <w:sz w:val="18"/>
                <w:szCs w:val="18"/>
              </w:rPr>
            </w:pPr>
            <w:r w:rsidRPr="006A2256">
              <w:rPr>
                <w:rFonts w:ascii="Arial" w:eastAsia="Arial" w:hAnsi="Arial" w:cs="Arial"/>
                <w:b/>
                <w:bCs/>
              </w:rPr>
              <w:t>Category</w:t>
            </w:r>
          </w:p>
        </w:tc>
        <w:tc>
          <w:tcPr>
            <w:tcW w:w="1736" w:type="dxa"/>
            <w:shd w:val="clear" w:color="auto" w:fill="95B3D7" w:themeFill="accent1" w:themeFillTint="99"/>
            <w:vAlign w:val="bottom"/>
          </w:tcPr>
          <w:p w14:paraId="1E175FE1" w14:textId="77777777" w:rsidR="002466CE" w:rsidRPr="00D9771E" w:rsidRDefault="002466CE" w:rsidP="009F1137">
            <w:pPr>
              <w:jc w:val="center"/>
              <w:rPr>
                <w:rFonts w:ascii="Arial" w:hAnsi="Arial" w:cs="Arial"/>
                <w:b/>
                <w:sz w:val="18"/>
                <w:szCs w:val="18"/>
              </w:rPr>
            </w:pPr>
            <w:r>
              <w:rPr>
                <w:rFonts w:ascii="Arial" w:hAnsi="Arial" w:cs="Arial"/>
                <w:b/>
                <w:sz w:val="18"/>
                <w:szCs w:val="18"/>
              </w:rPr>
              <w:t>0-29</w:t>
            </w:r>
            <w:r w:rsidRPr="00D9771E">
              <w:rPr>
                <w:rFonts w:ascii="Arial" w:hAnsi="Arial" w:cs="Arial"/>
                <w:b/>
                <w:sz w:val="18"/>
                <w:szCs w:val="18"/>
              </w:rPr>
              <w:t>%</w:t>
            </w:r>
          </w:p>
        </w:tc>
        <w:tc>
          <w:tcPr>
            <w:tcW w:w="1736" w:type="dxa"/>
            <w:shd w:val="clear" w:color="auto" w:fill="95B3D7" w:themeFill="accent1" w:themeFillTint="99"/>
            <w:vAlign w:val="bottom"/>
          </w:tcPr>
          <w:p w14:paraId="01C5F915" w14:textId="77777777" w:rsidR="002466CE" w:rsidRPr="00D9771E" w:rsidRDefault="002466CE" w:rsidP="009F1137">
            <w:pPr>
              <w:jc w:val="center"/>
              <w:rPr>
                <w:rFonts w:ascii="Arial" w:hAnsi="Arial" w:cs="Arial"/>
                <w:b/>
                <w:sz w:val="18"/>
                <w:szCs w:val="18"/>
              </w:rPr>
            </w:pPr>
            <w:r>
              <w:rPr>
                <w:rFonts w:ascii="Arial" w:hAnsi="Arial" w:cs="Arial"/>
                <w:b/>
                <w:sz w:val="18"/>
                <w:szCs w:val="18"/>
              </w:rPr>
              <w:t>30-44%</w:t>
            </w:r>
          </w:p>
        </w:tc>
        <w:tc>
          <w:tcPr>
            <w:tcW w:w="1736" w:type="dxa"/>
            <w:shd w:val="clear" w:color="auto" w:fill="95B3D7" w:themeFill="accent1" w:themeFillTint="99"/>
            <w:vAlign w:val="bottom"/>
          </w:tcPr>
          <w:p w14:paraId="22F152E7" w14:textId="77777777" w:rsidR="002466CE" w:rsidRPr="00D9771E" w:rsidRDefault="002466CE" w:rsidP="009F1137">
            <w:pPr>
              <w:jc w:val="center"/>
              <w:rPr>
                <w:rFonts w:ascii="Arial" w:hAnsi="Arial" w:cs="Arial"/>
                <w:b/>
                <w:sz w:val="18"/>
                <w:szCs w:val="18"/>
              </w:rPr>
            </w:pPr>
            <w:r>
              <w:rPr>
                <w:rFonts w:ascii="Arial" w:hAnsi="Arial" w:cs="Arial"/>
                <w:b/>
                <w:sz w:val="18"/>
                <w:szCs w:val="18"/>
              </w:rPr>
              <w:t>45-49%</w:t>
            </w:r>
          </w:p>
        </w:tc>
        <w:tc>
          <w:tcPr>
            <w:tcW w:w="1736" w:type="dxa"/>
            <w:shd w:val="clear" w:color="auto" w:fill="95B3D7" w:themeFill="accent1" w:themeFillTint="99"/>
            <w:vAlign w:val="bottom"/>
          </w:tcPr>
          <w:p w14:paraId="1F062B35" w14:textId="77777777" w:rsidR="002466CE" w:rsidRPr="00D9771E" w:rsidRDefault="002466CE" w:rsidP="009F1137">
            <w:pPr>
              <w:jc w:val="center"/>
              <w:rPr>
                <w:rFonts w:ascii="Arial" w:hAnsi="Arial" w:cs="Arial"/>
                <w:b/>
                <w:sz w:val="18"/>
                <w:szCs w:val="18"/>
              </w:rPr>
            </w:pPr>
            <w:r>
              <w:rPr>
                <w:rFonts w:ascii="Arial" w:hAnsi="Arial" w:cs="Arial"/>
                <w:b/>
                <w:sz w:val="18"/>
                <w:szCs w:val="18"/>
              </w:rPr>
              <w:t>50-5</w:t>
            </w:r>
            <w:r w:rsidRPr="00D9771E">
              <w:rPr>
                <w:rFonts w:ascii="Arial" w:hAnsi="Arial" w:cs="Arial"/>
                <w:b/>
                <w:sz w:val="18"/>
                <w:szCs w:val="18"/>
              </w:rPr>
              <w:t>9%</w:t>
            </w:r>
          </w:p>
        </w:tc>
        <w:tc>
          <w:tcPr>
            <w:tcW w:w="1736" w:type="dxa"/>
            <w:shd w:val="clear" w:color="auto" w:fill="95B3D7" w:themeFill="accent1" w:themeFillTint="99"/>
            <w:vAlign w:val="bottom"/>
          </w:tcPr>
          <w:p w14:paraId="4AB45F14"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95B3D7" w:themeFill="accent1" w:themeFillTint="99"/>
            <w:vAlign w:val="bottom"/>
          </w:tcPr>
          <w:p w14:paraId="04B05F68" w14:textId="77777777" w:rsidR="002466CE" w:rsidRPr="00D9771E" w:rsidRDefault="002466CE" w:rsidP="009F1137">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95B3D7" w:themeFill="accent1" w:themeFillTint="99"/>
          </w:tcPr>
          <w:p w14:paraId="7D48C3C9" w14:textId="77777777" w:rsidR="002466CE" w:rsidRPr="00D9771E" w:rsidRDefault="002466CE" w:rsidP="009F1137">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2466CE" w:rsidRPr="00D9771E" w14:paraId="20681239" w14:textId="77777777" w:rsidTr="009F1137">
        <w:tc>
          <w:tcPr>
            <w:tcW w:w="1735" w:type="dxa"/>
            <w:shd w:val="clear" w:color="auto" w:fill="95B3D7" w:themeFill="accent1" w:themeFillTint="99"/>
          </w:tcPr>
          <w:p w14:paraId="74F2E91F" w14:textId="77777777" w:rsidR="002466CE" w:rsidRPr="00F65EEE" w:rsidRDefault="002466CE" w:rsidP="009F1137">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current research, </w:t>
            </w:r>
            <w:r w:rsidRPr="00F65EEE">
              <w:rPr>
                <w:rFonts w:ascii="Arial" w:eastAsia="Arial" w:hAnsi="Arial" w:cs="Arial"/>
                <w:bCs/>
                <w:sz w:val="18"/>
                <w:szCs w:val="18"/>
              </w:rPr>
              <w:t>referencing,</w:t>
            </w:r>
          </w:p>
          <w:p w14:paraId="25E641ED" w14:textId="77777777" w:rsidR="002466CE" w:rsidRPr="00F65EEE" w:rsidRDefault="002466CE" w:rsidP="009F1137">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0D7BD7B9" w14:textId="77777777" w:rsidR="002466CE" w:rsidRDefault="002466CE" w:rsidP="009F1137">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630F97A4" w14:textId="77777777" w:rsidR="002466CE" w:rsidRPr="00B669B1" w:rsidRDefault="002466CE" w:rsidP="009F1137">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68395AB3" w14:textId="77777777" w:rsidR="002466CE" w:rsidRPr="00B669B1" w:rsidRDefault="002466CE" w:rsidP="009F1137">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7B5962FC" w14:textId="77777777" w:rsidR="002466CE" w:rsidRPr="00B669B1" w:rsidRDefault="002466CE" w:rsidP="009F1137">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2F375535" w14:textId="77777777" w:rsidR="002466CE" w:rsidRPr="00B669B1" w:rsidRDefault="002466CE" w:rsidP="009F1137">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78CCAF3D" w14:textId="77777777" w:rsidR="002466CE" w:rsidRPr="00B669B1" w:rsidRDefault="002466CE" w:rsidP="009F1137">
            <w:pPr>
              <w:rPr>
                <w:rFonts w:ascii="Arial" w:hAnsi="Arial" w:cs="Arial"/>
              </w:rPr>
            </w:pPr>
            <w:r>
              <w:rPr>
                <w:rFonts w:ascii="Arial" w:hAnsi="Arial" w:cs="Arial"/>
              </w:rPr>
              <w:t xml:space="preserve">Engagement with </w:t>
            </w:r>
            <w:r w:rsidRPr="00B669B1">
              <w:rPr>
                <w:rFonts w:ascii="Arial" w:hAnsi="Arial" w:cs="Arial"/>
              </w:rPr>
              <w:t xml:space="preserve">a </w:t>
            </w:r>
            <w:r>
              <w:rPr>
                <w:rFonts w:ascii="Arial" w:hAnsi="Arial" w:cs="Arial"/>
              </w:rPr>
              <w:t xml:space="preserve">very </w:t>
            </w:r>
            <w:r w:rsidRPr="00B669B1">
              <w:rPr>
                <w:rFonts w:ascii="Arial" w:hAnsi="Arial" w:cs="Arial"/>
              </w:rPr>
              <w:t xml:space="preserve">limited range of relevant </w:t>
            </w:r>
            <w:r>
              <w:rPr>
                <w:rFonts w:ascii="Arial" w:hAnsi="Arial" w:cs="Arial"/>
              </w:rPr>
              <w:t xml:space="preserve">and credible </w:t>
            </w:r>
            <w:r w:rsidRPr="00B669B1">
              <w:rPr>
                <w:rFonts w:ascii="Arial" w:hAnsi="Arial" w:cs="Arial"/>
              </w:rPr>
              <w:t>sources. Some omissions and minor errors.</w:t>
            </w:r>
          </w:p>
          <w:p w14:paraId="5F6BA0F5" w14:textId="77777777" w:rsidR="002466CE" w:rsidRPr="00B669B1" w:rsidRDefault="002466CE" w:rsidP="009F1137">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3F0AC320" w14:textId="77777777" w:rsidR="002466CE" w:rsidRPr="00B669B1" w:rsidRDefault="002466CE" w:rsidP="009F1137">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1AEC8096" w14:textId="77777777" w:rsidR="002466CE" w:rsidRPr="00B669B1" w:rsidRDefault="002466CE" w:rsidP="009F1137">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14:paraId="7E0DCBC9" w14:textId="77777777" w:rsidR="002466CE" w:rsidRPr="00B669B1" w:rsidRDefault="002466CE" w:rsidP="009F1137">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724FE14B" w14:textId="77777777" w:rsidR="002466CE" w:rsidRPr="00B669B1" w:rsidRDefault="002466CE" w:rsidP="009F1137">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7D82DD13" w14:textId="77777777" w:rsidR="002466CE" w:rsidRPr="00B669B1" w:rsidRDefault="002466CE" w:rsidP="009F1137">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2466CE" w:rsidRPr="00D9771E" w14:paraId="68FDFC88" w14:textId="77777777" w:rsidTr="009F1137">
        <w:tc>
          <w:tcPr>
            <w:tcW w:w="1735" w:type="dxa"/>
            <w:shd w:val="clear" w:color="auto" w:fill="95B3D7" w:themeFill="accent1" w:themeFillTint="99"/>
          </w:tcPr>
          <w:p w14:paraId="538FD2F9" w14:textId="77777777" w:rsidR="002466CE" w:rsidRPr="00CA7DB9" w:rsidRDefault="002466CE" w:rsidP="009F1137">
            <w:pPr>
              <w:spacing w:before="34"/>
              <w:ind w:left="108" w:right="-54"/>
              <w:rPr>
                <w:rFonts w:ascii="Arial" w:eastAsia="Arial" w:hAnsi="Arial" w:cs="Arial"/>
                <w:bCs/>
                <w:sz w:val="18"/>
                <w:szCs w:val="18"/>
              </w:rPr>
            </w:pPr>
            <w:r w:rsidRPr="00CA7DB9">
              <w:rPr>
                <w:rFonts w:ascii="Arial" w:eastAsia="Arial" w:hAnsi="Arial" w:cs="Arial"/>
                <w:b/>
                <w:bCs/>
              </w:rPr>
              <w:t xml:space="preserve">Knowledge and </w:t>
            </w:r>
            <w:r w:rsidRPr="00CA7DB9">
              <w:rPr>
                <w:rFonts w:ascii="Arial" w:eastAsia="Arial" w:hAnsi="Arial" w:cs="Arial"/>
                <w:b/>
                <w:bCs/>
              </w:rPr>
              <w:lastRenderedPageBreak/>
              <w:t xml:space="preserve">understanding </w:t>
            </w:r>
            <w:r w:rsidRPr="00CA7DB9">
              <w:rPr>
                <w:rFonts w:ascii="Arial" w:eastAsia="Arial" w:hAnsi="Arial" w:cs="Arial"/>
                <w:bCs/>
                <w:sz w:val="18"/>
                <w:szCs w:val="18"/>
              </w:rPr>
              <w:t>(</w:t>
            </w:r>
            <w:r>
              <w:rPr>
                <w:rFonts w:ascii="Arial" w:eastAsia="Arial" w:hAnsi="Arial" w:cs="Arial"/>
                <w:bCs/>
                <w:sz w:val="18"/>
                <w:szCs w:val="18"/>
              </w:rPr>
              <w:t>A</w:t>
            </w:r>
            <w:r w:rsidRPr="00D453F1">
              <w:rPr>
                <w:rFonts w:ascii="Arial" w:eastAsia="Arial" w:hAnsi="Arial" w:cs="Arial"/>
                <w:bCs/>
                <w:sz w:val="18"/>
                <w:szCs w:val="18"/>
              </w:rPr>
              <w:t xml:space="preserve"> systematic</w:t>
            </w:r>
            <w:r>
              <w:rPr>
                <w:rFonts w:ascii="Arial" w:eastAsia="Arial" w:hAnsi="Arial" w:cs="Arial"/>
                <w:bCs/>
                <w:sz w:val="18"/>
                <w:szCs w:val="18"/>
              </w:rPr>
              <w:t>, conceptual</w:t>
            </w:r>
            <w:r w:rsidRPr="00D453F1">
              <w:rPr>
                <w:rFonts w:ascii="Arial" w:eastAsia="Arial" w:hAnsi="Arial" w:cs="Arial"/>
                <w:bCs/>
                <w:sz w:val="18"/>
                <w:szCs w:val="18"/>
              </w:rPr>
              <w:t xml:space="preserve"> understanding of knowledge, and a critical awareness of current problems and/or new insights, much of which is at, or inf</w:t>
            </w:r>
            <w:r>
              <w:rPr>
                <w:rFonts w:ascii="Arial" w:eastAsia="Arial" w:hAnsi="Arial" w:cs="Arial"/>
                <w:bCs/>
                <w:sz w:val="18"/>
                <w:szCs w:val="18"/>
              </w:rPr>
              <w:t>ormed by, the forefront of the</w:t>
            </w:r>
            <w:r w:rsidRPr="00D453F1">
              <w:rPr>
                <w:rFonts w:ascii="Arial" w:eastAsia="Arial" w:hAnsi="Arial" w:cs="Arial"/>
                <w:bCs/>
                <w:sz w:val="18"/>
                <w:szCs w:val="18"/>
              </w:rPr>
              <w:t xml:space="preserve"> </w:t>
            </w:r>
            <w:proofErr w:type="gramStart"/>
            <w:r>
              <w:rPr>
                <w:rFonts w:ascii="Arial" w:eastAsia="Arial" w:hAnsi="Arial" w:cs="Arial"/>
                <w:bCs/>
                <w:sz w:val="18"/>
                <w:szCs w:val="18"/>
              </w:rPr>
              <w:t>discipline;</w:t>
            </w:r>
            <w:proofErr w:type="gramEnd"/>
            <w:r>
              <w:rPr>
                <w:rFonts w:ascii="Arial" w:eastAsia="Arial" w:hAnsi="Arial" w:cs="Arial"/>
                <w:bCs/>
                <w:sz w:val="18"/>
                <w:szCs w:val="18"/>
              </w:rPr>
              <w:t xml:space="preserve"> </w:t>
            </w:r>
            <w:r w:rsidRPr="00CC4A59">
              <w:rPr>
                <w:rFonts w:ascii="Arial" w:eastAsia="Arial" w:hAnsi="Arial" w:cs="Arial"/>
                <w:bCs/>
                <w:sz w:val="18"/>
                <w:szCs w:val="18"/>
              </w:rPr>
              <w:t>a comprehensive understanding of techniques applicable to their own research</w:t>
            </w:r>
            <w:r w:rsidRPr="00CA7DB9">
              <w:rPr>
                <w:rFonts w:ascii="Arial" w:eastAsia="Arial" w:hAnsi="Arial" w:cs="Arial"/>
                <w:bCs/>
                <w:sz w:val="18"/>
                <w:szCs w:val="18"/>
              </w:rPr>
              <w:t>)</w:t>
            </w:r>
          </w:p>
          <w:p w14:paraId="4F9D721F" w14:textId="77777777" w:rsidR="002466CE" w:rsidRPr="00D9771E" w:rsidRDefault="002466CE" w:rsidP="009F1137">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662FFD08" w14:textId="77777777" w:rsidR="002466CE" w:rsidRDefault="002466CE" w:rsidP="009F1137">
            <w:pPr>
              <w:spacing w:after="120"/>
              <w:rPr>
                <w:rFonts w:ascii="Arial" w:hAnsi="Arial" w:cs="Arial"/>
              </w:rPr>
            </w:pPr>
            <w:r w:rsidRPr="00B669B1">
              <w:rPr>
                <w:rFonts w:ascii="Arial" w:hAnsi="Arial" w:cs="Arial"/>
              </w:rPr>
              <w:lastRenderedPageBreak/>
              <w:t xml:space="preserve">Major gaps in knowledge and </w:t>
            </w:r>
            <w:r w:rsidRPr="00B669B1">
              <w:rPr>
                <w:rFonts w:ascii="Arial" w:hAnsi="Arial" w:cs="Arial"/>
              </w:rPr>
              <w:lastRenderedPageBreak/>
              <w:t xml:space="preserve">understanding of </w:t>
            </w:r>
            <w:r>
              <w:rPr>
                <w:rFonts w:ascii="Arial" w:hAnsi="Arial" w:cs="Arial"/>
              </w:rPr>
              <w:t>the subject matter</w:t>
            </w:r>
            <w:r w:rsidRPr="004E4D03">
              <w:rPr>
                <w:rFonts w:ascii="Arial" w:hAnsi="Arial" w:cs="Arial"/>
              </w:rPr>
              <w:t xml:space="preserve"> </w:t>
            </w:r>
            <w:r>
              <w:rPr>
                <w:rFonts w:ascii="Arial" w:hAnsi="Arial" w:cs="Arial"/>
              </w:rPr>
              <w:t xml:space="preserve">is not </w:t>
            </w:r>
            <w:r w:rsidRPr="004E4D03">
              <w:rPr>
                <w:rFonts w:ascii="Arial" w:hAnsi="Arial" w:cs="Arial"/>
              </w:rPr>
              <w:t>systematic</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w:t>
            </w:r>
            <w:r w:rsidRPr="00747E6E">
              <w:rPr>
                <w:rFonts w:ascii="Arial" w:hAnsi="Arial" w:cs="Arial"/>
              </w:rPr>
              <w:t>awarenes</w:t>
            </w:r>
            <w:r>
              <w:rPr>
                <w:rFonts w:ascii="Arial" w:hAnsi="Arial" w:cs="Arial"/>
              </w:rPr>
              <w:t xml:space="preserve">s of current problems, </w:t>
            </w:r>
            <w:proofErr w:type="gramStart"/>
            <w:r>
              <w:rPr>
                <w:rFonts w:ascii="Arial" w:hAnsi="Arial" w:cs="Arial"/>
              </w:rPr>
              <w:t>insights</w:t>
            </w:r>
            <w:proofErr w:type="gramEnd"/>
            <w:r>
              <w:rPr>
                <w:rFonts w:ascii="Arial" w:hAnsi="Arial" w:cs="Arial"/>
              </w:rPr>
              <w:t xml:space="preserve"> or </w:t>
            </w:r>
            <w:r w:rsidRPr="00DA4E4E">
              <w:rPr>
                <w:rFonts w:ascii="Arial" w:hAnsi="Arial" w:cs="Arial"/>
              </w:rPr>
              <w:t>the latest research and/or advanced scholarship within the discipline.</w:t>
            </w:r>
          </w:p>
          <w:p w14:paraId="5A0AF9B7" w14:textId="77777777" w:rsidR="002466CE" w:rsidRPr="00B669B1" w:rsidRDefault="002466CE" w:rsidP="009F1137">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721ACB34" w14:textId="77777777" w:rsidR="002466CE" w:rsidRPr="00B669B1" w:rsidRDefault="002466CE" w:rsidP="009F1137">
            <w:pPr>
              <w:spacing w:after="120"/>
              <w:rPr>
                <w:rFonts w:ascii="Arial" w:hAnsi="Arial" w:cs="Arial"/>
              </w:rPr>
            </w:pPr>
            <w:r w:rsidRPr="00B669B1">
              <w:rPr>
                <w:rFonts w:ascii="Arial" w:hAnsi="Arial" w:cs="Arial"/>
              </w:rPr>
              <w:lastRenderedPageBreak/>
              <w:t xml:space="preserve">Gaps in knowledge, with </w:t>
            </w:r>
            <w:r w:rsidRPr="00B669B1">
              <w:rPr>
                <w:rFonts w:ascii="Arial" w:hAnsi="Arial" w:cs="Arial"/>
              </w:rPr>
              <w:lastRenderedPageBreak/>
              <w:t>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understanding. Some significant inaccuracies</w:t>
            </w:r>
            <w:r>
              <w:rPr>
                <w:rFonts w:ascii="Arial" w:hAnsi="Arial" w:cs="Arial"/>
              </w:rPr>
              <w:t xml:space="preserve"> and/or irrelevant material.  </w:t>
            </w:r>
            <w:r w:rsidRPr="00DA4E4E">
              <w:rPr>
                <w:rFonts w:ascii="Arial" w:hAnsi="Arial" w:cs="Arial"/>
              </w:rPr>
              <w:t xml:space="preserve">No </w:t>
            </w:r>
            <w:r>
              <w:rPr>
                <w:rFonts w:ascii="Arial" w:hAnsi="Arial" w:cs="Arial"/>
              </w:rPr>
              <w:t xml:space="preserve">critical awareness </w:t>
            </w:r>
            <w:r w:rsidRPr="00DA4E4E">
              <w:rPr>
                <w:rFonts w:ascii="Arial" w:hAnsi="Arial" w:cs="Arial"/>
              </w:rPr>
              <w:t xml:space="preserve">of </w:t>
            </w:r>
            <w:r>
              <w:rPr>
                <w:rFonts w:ascii="Arial" w:hAnsi="Arial" w:cs="Arial"/>
              </w:rPr>
              <w:t>current problems, insights, or</w:t>
            </w:r>
            <w:r w:rsidRPr="00DA4E4E">
              <w:rPr>
                <w:rFonts w:ascii="Arial" w:hAnsi="Arial" w:cs="Arial"/>
              </w:rPr>
              <w:t xml:space="preserve"> latest research within the discipline.</w:t>
            </w:r>
          </w:p>
        </w:tc>
        <w:tc>
          <w:tcPr>
            <w:tcW w:w="1736" w:type="dxa"/>
            <w:tcBorders>
              <w:top w:val="single" w:sz="4" w:space="0" w:color="auto"/>
              <w:left w:val="double" w:sz="4" w:space="0" w:color="auto"/>
              <w:bottom w:val="single" w:sz="4" w:space="0" w:color="auto"/>
              <w:right w:val="dashed" w:sz="4" w:space="0" w:color="auto"/>
            </w:tcBorders>
          </w:tcPr>
          <w:p w14:paraId="08F26F0C" w14:textId="77777777" w:rsidR="002466CE" w:rsidRPr="00B669B1" w:rsidRDefault="002466CE" w:rsidP="009F1137">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lastRenderedPageBreak/>
              <w:t xml:space="preserve">systematic </w:t>
            </w:r>
            <w:r w:rsidRPr="00B669B1">
              <w:rPr>
                <w:rFonts w:ascii="Arial" w:hAnsi="Arial" w:cs="Arial"/>
              </w:rPr>
              <w:t>understanding of the concepts and principles</w:t>
            </w:r>
            <w:r>
              <w:rPr>
                <w:rFonts w:ascii="Arial" w:hAnsi="Arial" w:cs="Arial"/>
              </w:rPr>
              <w:t xml:space="preserve"> within the subject area, which to some marginal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r>
              <w:rPr>
                <w:rFonts w:ascii="Arial" w:hAnsi="Arial" w:cs="Arial"/>
              </w:rPr>
              <w:t xml:space="preserve">Some critical </w:t>
            </w:r>
            <w:r w:rsidRPr="000622BB">
              <w:rPr>
                <w:rFonts w:ascii="Arial" w:hAnsi="Arial" w:cs="Arial"/>
              </w:rPr>
              <w:t>awareness of current</w:t>
            </w:r>
            <w:r>
              <w:rPr>
                <w:rFonts w:ascii="Arial" w:hAnsi="Arial" w:cs="Arial"/>
              </w:rPr>
              <w:t xml:space="preserve"> problems and/or new insights, but often </w:t>
            </w:r>
            <w:r w:rsidRPr="000622BB">
              <w:rPr>
                <w:rFonts w:ascii="Arial" w:hAnsi="Arial" w:cs="Arial"/>
              </w:rPr>
              <w:t>under-developed</w:t>
            </w:r>
            <w:r>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579ADB3A" w14:textId="77777777" w:rsidR="002466CE" w:rsidRPr="00B669B1" w:rsidRDefault="002466CE" w:rsidP="009F1137">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accurate and </w:t>
            </w:r>
            <w:r>
              <w:rPr>
                <w:rFonts w:ascii="Arial" w:hAnsi="Arial" w:cs="Arial"/>
              </w:rPr>
              <w:lastRenderedPageBreak/>
              <w:t>reasonably detailed. A</w:t>
            </w:r>
            <w:r w:rsidRPr="00B669B1">
              <w:rPr>
                <w:rFonts w:ascii="Arial" w:hAnsi="Arial" w:cs="Arial"/>
              </w:rPr>
              <w:t xml:space="preserve"> </w:t>
            </w:r>
            <w:r w:rsidRPr="004E4D03">
              <w:rPr>
                <w:rFonts w:ascii="Arial" w:hAnsi="Arial" w:cs="Arial"/>
              </w:rPr>
              <w:t xml:space="preserve">systematic </w:t>
            </w:r>
            <w:r w:rsidRPr="00B669B1">
              <w:rPr>
                <w:rFonts w:ascii="Arial" w:hAnsi="Arial" w:cs="Arial"/>
              </w:rPr>
              <w:t>unde</w:t>
            </w:r>
            <w:r>
              <w:rPr>
                <w:rFonts w:ascii="Arial" w:hAnsi="Arial" w:cs="Arial"/>
              </w:rPr>
              <w:t>rstanding of the field of study</w:t>
            </w:r>
            <w:r>
              <w:t xml:space="preserve"> </w:t>
            </w:r>
            <w:r>
              <w:rPr>
                <w:rFonts w:ascii="Arial" w:hAnsi="Arial" w:cs="Arial"/>
              </w:rPr>
              <w:t xml:space="preserve">informed by, to some extent, current research and scholarship, A </w:t>
            </w:r>
            <w:r w:rsidRPr="00FA521C">
              <w:rPr>
                <w:rFonts w:ascii="Arial" w:hAnsi="Arial" w:cs="Arial"/>
              </w:rPr>
              <w:t>critical awareness of current problems and/or new insights</w:t>
            </w:r>
            <w:r>
              <w:rPr>
                <w:rFonts w:ascii="Arial" w:hAnsi="Arial" w:cs="Arial"/>
              </w:rPr>
              <w:t xml:space="preserve"> though this may be under-developed occasionally.  </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6AD91EED" w14:textId="77777777" w:rsidR="002466CE" w:rsidRPr="00B669B1" w:rsidRDefault="002466CE" w:rsidP="009F1137">
            <w:pPr>
              <w:spacing w:after="120"/>
              <w:rPr>
                <w:rFonts w:ascii="Arial" w:hAnsi="Arial" w:cs="Arial"/>
              </w:rPr>
            </w:pPr>
            <w:r w:rsidRPr="00B669B1">
              <w:rPr>
                <w:rFonts w:ascii="Arial" w:hAnsi="Arial" w:cs="Arial"/>
              </w:rPr>
              <w:lastRenderedPageBreak/>
              <w:t xml:space="preserve">Knowledge </w:t>
            </w:r>
            <w:r>
              <w:rPr>
                <w:rFonts w:ascii="Arial" w:hAnsi="Arial" w:cs="Arial"/>
              </w:rPr>
              <w:t xml:space="preserve">has a well-defined </w:t>
            </w:r>
            <w:r>
              <w:rPr>
                <w:rFonts w:ascii="Arial" w:hAnsi="Arial" w:cs="Arial"/>
              </w:rPr>
              <w:lastRenderedPageBreak/>
              <w:t xml:space="preserve">focus, which is </w:t>
            </w:r>
            <w:r w:rsidRPr="00B669B1">
              <w:rPr>
                <w:rFonts w:ascii="Arial" w:hAnsi="Arial" w:cs="Arial"/>
              </w:rPr>
              <w:t>reasonably</w:t>
            </w:r>
            <w:r>
              <w:rPr>
                <w:rFonts w:ascii="Arial" w:hAnsi="Arial" w:cs="Arial"/>
              </w:rPr>
              <w:t xml:space="preserve"> </w:t>
            </w:r>
            <w:r w:rsidRPr="00B669B1">
              <w:rPr>
                <w:rFonts w:ascii="Arial" w:hAnsi="Arial" w:cs="Arial"/>
              </w:rPr>
              <w:t>extensive</w:t>
            </w:r>
            <w:r>
              <w:rPr>
                <w:rFonts w:ascii="Arial" w:hAnsi="Arial" w:cs="Arial"/>
              </w:rPr>
              <w:t>,</w:t>
            </w:r>
            <w:r>
              <w:t xml:space="preserve"> </w:t>
            </w:r>
            <w:proofErr w:type="gramStart"/>
            <w:r w:rsidRPr="00BE0135">
              <w:rPr>
                <w:rFonts w:ascii="Arial" w:hAnsi="Arial" w:cs="Arial"/>
              </w:rPr>
              <w:t>coherent</w:t>
            </w:r>
            <w:proofErr w:type="gramEnd"/>
            <w:r w:rsidRPr="00BE0135">
              <w:rPr>
                <w:rFonts w:ascii="Arial" w:hAnsi="Arial" w:cs="Arial"/>
              </w:rPr>
              <w:t xml:space="preserve"> and detailed</w:t>
            </w:r>
            <w:r>
              <w:rPr>
                <w:rFonts w:ascii="Arial" w:hAnsi="Arial" w:cs="Arial"/>
              </w:rPr>
              <w:t xml:space="preserve">, with </w:t>
            </w:r>
            <w:r w:rsidRPr="00FA521C">
              <w:rPr>
                <w:rFonts w:ascii="Arial" w:hAnsi="Arial" w:cs="Arial"/>
              </w:rPr>
              <w:t>a critical awareness of current problems and/or new insights</w:t>
            </w:r>
            <w:r>
              <w:rPr>
                <w:rFonts w:ascii="Arial" w:hAnsi="Arial" w:cs="Arial"/>
              </w:rPr>
              <w:t>.</w:t>
            </w:r>
            <w:r w:rsidRPr="00B669B1">
              <w:rPr>
                <w:rFonts w:ascii="Arial" w:hAnsi="Arial" w:cs="Arial"/>
              </w:rPr>
              <w:t xml:space="preserve">  Exhibits </w:t>
            </w:r>
            <w:r>
              <w:rPr>
                <w:rFonts w:ascii="Arial" w:hAnsi="Arial" w:cs="Arial"/>
              </w:rPr>
              <w:t xml:space="preserve">good </w:t>
            </w:r>
            <w:r w:rsidRPr="00B669B1">
              <w:rPr>
                <w:rFonts w:ascii="Arial" w:hAnsi="Arial" w:cs="Arial"/>
              </w:rPr>
              <w:t xml:space="preserve">understanding of the breadth and depth of </w:t>
            </w:r>
            <w:r>
              <w:rPr>
                <w:rFonts w:ascii="Arial" w:hAnsi="Arial" w:cs="Arial"/>
              </w:rPr>
              <w:t xml:space="preserve">contemporary and </w:t>
            </w:r>
            <w:r w:rsidRPr="00B669B1">
              <w:rPr>
                <w:rFonts w:ascii="Arial" w:hAnsi="Arial" w:cs="Arial"/>
              </w:rPr>
              <w:t>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268468A7" w14:textId="77777777" w:rsidR="002466CE" w:rsidRDefault="002466CE" w:rsidP="009F1137">
            <w:pPr>
              <w:spacing w:after="120"/>
              <w:rPr>
                <w:rFonts w:ascii="Arial" w:hAnsi="Arial" w:cs="Arial"/>
              </w:rPr>
            </w:pPr>
            <w:r>
              <w:rPr>
                <w:rFonts w:ascii="Arial" w:hAnsi="Arial" w:cs="Arial"/>
              </w:rPr>
              <w:lastRenderedPageBreak/>
              <w:t>Excellent</w:t>
            </w:r>
            <w:r w:rsidRPr="00FA521C">
              <w:rPr>
                <w:rFonts w:ascii="Arial" w:hAnsi="Arial" w:cs="Arial"/>
              </w:rPr>
              <w:t xml:space="preserve"> mastery of a </w:t>
            </w:r>
            <w:r w:rsidRPr="00FA521C">
              <w:rPr>
                <w:rFonts w:ascii="Arial" w:hAnsi="Arial" w:cs="Arial"/>
              </w:rPr>
              <w:lastRenderedPageBreak/>
              <w:t>complex and specialised area of knowledge</w:t>
            </w:r>
            <w:r>
              <w:rPr>
                <w:rFonts w:ascii="Arial" w:hAnsi="Arial" w:cs="Arial"/>
              </w:rPr>
              <w:t>.</w:t>
            </w:r>
            <w:r w:rsidRPr="00FA521C">
              <w:rPr>
                <w:rFonts w:ascii="Arial" w:hAnsi="Arial" w:cs="Arial"/>
              </w:rPr>
              <w:t xml:space="preserve"> </w:t>
            </w:r>
            <w:r>
              <w:rPr>
                <w:rFonts w:ascii="Arial" w:hAnsi="Arial" w:cs="Arial"/>
              </w:rPr>
              <w:t xml:space="preserve">A systematic, excellent </w:t>
            </w:r>
            <w:r w:rsidRPr="00B669B1">
              <w:rPr>
                <w:rFonts w:ascii="Arial" w:hAnsi="Arial" w:cs="Arial"/>
              </w:rPr>
              <w:t>understanding of the</w:t>
            </w:r>
            <w:r>
              <w:rPr>
                <w:rFonts w:ascii="Arial" w:hAnsi="Arial" w:cs="Arial"/>
              </w:rPr>
              <w:t xml:space="preserve"> concepts</w:t>
            </w:r>
            <w:r w:rsidRPr="00B669B1">
              <w:rPr>
                <w:rFonts w:ascii="Arial" w:hAnsi="Arial" w:cs="Arial"/>
              </w:rPr>
              <w:t xml:space="preserve"> </w:t>
            </w:r>
            <w:r>
              <w:rPr>
                <w:rFonts w:ascii="Arial" w:hAnsi="Arial" w:cs="Arial"/>
              </w:rPr>
              <w:t>of the subject informed by current research and scholarship</w:t>
            </w:r>
            <w:r w:rsidRPr="00B669B1">
              <w:rPr>
                <w:rFonts w:ascii="Arial" w:hAnsi="Arial" w:cs="Arial"/>
              </w:rPr>
              <w:t xml:space="preserve">. </w:t>
            </w:r>
            <w:r>
              <w:rPr>
                <w:rFonts w:ascii="Arial" w:hAnsi="Arial" w:cs="Arial"/>
              </w:rPr>
              <w:t>Highly critical</w:t>
            </w:r>
            <w:r w:rsidRPr="00B669B1">
              <w:rPr>
                <w:rFonts w:ascii="Arial" w:hAnsi="Arial" w:cs="Arial"/>
              </w:rPr>
              <w:t xml:space="preserve"> awareness </w:t>
            </w:r>
            <w:r w:rsidRPr="00387205">
              <w:rPr>
                <w:rFonts w:ascii="Arial" w:hAnsi="Arial" w:cs="Arial"/>
              </w:rPr>
              <w:t>of current</w:t>
            </w:r>
            <w:r>
              <w:rPr>
                <w:rFonts w:ascii="Arial" w:hAnsi="Arial" w:cs="Arial"/>
              </w:rPr>
              <w:t xml:space="preserve"> problems and/or new insights. </w:t>
            </w:r>
            <w:r w:rsidRPr="00205056">
              <w:rPr>
                <w:rFonts w:ascii="Arial" w:hAnsi="Arial" w:cs="Arial"/>
              </w:rPr>
              <w:t xml:space="preserve">A critical, awareness of how the boundaries of knowledge </w:t>
            </w:r>
            <w:proofErr w:type="gramStart"/>
            <w:r w:rsidRPr="00205056">
              <w:rPr>
                <w:rFonts w:ascii="Arial" w:hAnsi="Arial" w:cs="Arial"/>
              </w:rPr>
              <w:t>are</w:t>
            </w:r>
            <w:proofErr w:type="gramEnd"/>
            <w:r w:rsidRPr="00205056">
              <w:rPr>
                <w:rFonts w:ascii="Arial" w:hAnsi="Arial" w:cs="Arial"/>
              </w:rPr>
              <w:t xml:space="preserve"> advanced through research.</w:t>
            </w:r>
          </w:p>
          <w:p w14:paraId="40AFA091" w14:textId="77777777" w:rsidR="002466CE" w:rsidRPr="00B669B1" w:rsidRDefault="002466CE" w:rsidP="009F1137">
            <w:pPr>
              <w:spacing w:after="120"/>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2CAFA29C" w14:textId="77777777" w:rsidR="002466CE" w:rsidRPr="00B669B1" w:rsidRDefault="002466CE" w:rsidP="009F1137">
            <w:pPr>
              <w:spacing w:after="120"/>
              <w:rPr>
                <w:rFonts w:ascii="Arial" w:hAnsi="Arial" w:cs="Arial"/>
              </w:rPr>
            </w:pPr>
            <w:r>
              <w:rPr>
                <w:rFonts w:ascii="Arial" w:hAnsi="Arial" w:cs="Arial"/>
              </w:rPr>
              <w:lastRenderedPageBreak/>
              <w:t>E</w:t>
            </w:r>
            <w:r w:rsidRPr="00387205">
              <w:rPr>
                <w:rFonts w:ascii="Arial" w:hAnsi="Arial" w:cs="Arial"/>
              </w:rPr>
              <w:t xml:space="preserve">xceptional mastery of a </w:t>
            </w:r>
            <w:r w:rsidRPr="00387205">
              <w:rPr>
                <w:rFonts w:ascii="Arial" w:hAnsi="Arial" w:cs="Arial"/>
              </w:rPr>
              <w:lastRenderedPageBreak/>
              <w:t>complex and specialised area of knowledge</w:t>
            </w:r>
            <w:r>
              <w:rPr>
                <w:rFonts w:ascii="Arial" w:hAnsi="Arial" w:cs="Arial"/>
              </w:rPr>
              <w:t>.</w:t>
            </w:r>
            <w:r w:rsidRPr="00387205">
              <w:rPr>
                <w:rFonts w:ascii="Arial" w:hAnsi="Arial" w:cs="Arial"/>
              </w:rPr>
              <w:t xml:space="preserve"> </w:t>
            </w:r>
            <w:r>
              <w:rPr>
                <w:rFonts w:ascii="Arial" w:hAnsi="Arial" w:cs="Arial"/>
              </w:rPr>
              <w:t>An exceptionally</w:t>
            </w:r>
            <w:r w:rsidRPr="00FA521C">
              <w:rPr>
                <w:rFonts w:ascii="Arial" w:hAnsi="Arial" w:cs="Arial"/>
              </w:rPr>
              <w:t xml:space="preserve"> critical awareness of current problems and/or new insights</w:t>
            </w:r>
            <w:r>
              <w:rPr>
                <w:rFonts w:ascii="Arial" w:hAnsi="Arial" w:cs="Arial"/>
              </w:rPr>
              <w:t>. An outstanding</w:t>
            </w:r>
            <w:r w:rsidRPr="00BE0135">
              <w:rPr>
                <w:rFonts w:ascii="Arial" w:hAnsi="Arial" w:cs="Arial"/>
              </w:rPr>
              <w:t xml:space="preserve"> understanding of the </w:t>
            </w:r>
            <w:r>
              <w:rPr>
                <w:rFonts w:ascii="Arial" w:hAnsi="Arial" w:cs="Arial"/>
              </w:rPr>
              <w:t>concepts</w:t>
            </w:r>
            <w:r w:rsidRPr="00BE0135">
              <w:rPr>
                <w:rFonts w:ascii="Arial" w:hAnsi="Arial" w:cs="Arial"/>
              </w:rPr>
              <w:t xml:space="preserve">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 xml:space="preserve">awareness of </w:t>
            </w:r>
            <w:r w:rsidRPr="00FA521C">
              <w:rPr>
                <w:rFonts w:ascii="Arial" w:hAnsi="Arial" w:cs="Arial"/>
              </w:rPr>
              <w:t xml:space="preserve">how the boundaries of knowledge </w:t>
            </w:r>
            <w:proofErr w:type="gramStart"/>
            <w:r w:rsidRPr="00FA521C">
              <w:rPr>
                <w:rFonts w:ascii="Arial" w:hAnsi="Arial" w:cs="Arial"/>
              </w:rPr>
              <w:t>are</w:t>
            </w:r>
            <w:proofErr w:type="gramEnd"/>
            <w:r w:rsidRPr="00FA521C">
              <w:rPr>
                <w:rFonts w:ascii="Arial" w:hAnsi="Arial" w:cs="Arial"/>
              </w:rPr>
              <w:t xml:space="preserve"> advanced through research.</w:t>
            </w:r>
          </w:p>
        </w:tc>
      </w:tr>
      <w:tr w:rsidR="002466CE" w:rsidRPr="00D9771E" w14:paraId="11EEC6E5" w14:textId="77777777" w:rsidTr="009F1137">
        <w:tc>
          <w:tcPr>
            <w:tcW w:w="1735" w:type="dxa"/>
            <w:shd w:val="clear" w:color="auto" w:fill="95B3D7" w:themeFill="accent1" w:themeFillTint="99"/>
          </w:tcPr>
          <w:p w14:paraId="72CDE0A5" w14:textId="77777777" w:rsidR="002466CE" w:rsidRDefault="002466CE" w:rsidP="009F1137">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5F3001B7" w14:textId="77777777" w:rsidR="002466CE" w:rsidRPr="00F65EEE" w:rsidRDefault="002466CE" w:rsidP="009F1137">
            <w:pPr>
              <w:spacing w:before="34" w:line="239" w:lineRule="auto"/>
              <w:ind w:left="108" w:right="-54"/>
              <w:rPr>
                <w:rFonts w:ascii="Arial" w:eastAsia="Arial" w:hAnsi="Arial" w:cs="Arial"/>
                <w:bCs/>
                <w:sz w:val="18"/>
                <w:szCs w:val="18"/>
              </w:rPr>
            </w:pPr>
            <w:r>
              <w:rPr>
                <w:rFonts w:ascii="Arial" w:eastAsia="Arial" w:hAnsi="Arial" w:cs="Arial"/>
                <w:bCs/>
                <w:sz w:val="18"/>
                <w:szCs w:val="18"/>
              </w:rPr>
              <w:t>(Critical</w:t>
            </w:r>
            <w:r w:rsidRPr="00CC4A59">
              <w:rPr>
                <w:rFonts w:ascii="Arial" w:eastAsia="Arial" w:hAnsi="Arial" w:cs="Arial"/>
                <w:bCs/>
                <w:sz w:val="18"/>
                <w:szCs w:val="18"/>
              </w:rPr>
              <w:t xml:space="preserve"> </w:t>
            </w:r>
            <w:r>
              <w:rPr>
                <w:rFonts w:ascii="Arial" w:eastAsia="Arial" w:hAnsi="Arial" w:cs="Arial"/>
                <w:bCs/>
                <w:sz w:val="18"/>
                <w:szCs w:val="18"/>
              </w:rPr>
              <w:t>evaluation of</w:t>
            </w:r>
            <w:r w:rsidRPr="00CC4A59">
              <w:rPr>
                <w:rFonts w:ascii="Arial" w:eastAsia="Arial" w:hAnsi="Arial" w:cs="Arial"/>
                <w:bCs/>
                <w:sz w:val="18"/>
                <w:szCs w:val="18"/>
              </w:rPr>
              <w:t xml:space="preserve"> current research </w:t>
            </w:r>
            <w:r>
              <w:rPr>
                <w:rFonts w:ascii="Arial" w:eastAsia="Arial" w:hAnsi="Arial" w:cs="Arial"/>
                <w:bCs/>
                <w:sz w:val="18"/>
                <w:szCs w:val="18"/>
              </w:rPr>
              <w:t>and</w:t>
            </w:r>
            <w:r w:rsidRPr="00CC4A59">
              <w:rPr>
                <w:rFonts w:ascii="Arial" w:eastAsia="Arial" w:hAnsi="Arial" w:cs="Arial"/>
                <w:bCs/>
                <w:sz w:val="18"/>
                <w:szCs w:val="18"/>
              </w:rPr>
              <w:t xml:space="preserve"> methodologies and develop critiques of them and, where appropriate, to propose new hypotheses</w:t>
            </w:r>
            <w:r>
              <w:rPr>
                <w:rFonts w:ascii="Arial" w:eastAsia="Arial" w:hAnsi="Arial" w:cs="Arial"/>
                <w:bCs/>
                <w:sz w:val="18"/>
                <w:szCs w:val="18"/>
              </w:rPr>
              <w:t xml:space="preserve">; </w:t>
            </w:r>
            <w:r w:rsidRPr="00CC4A59">
              <w:rPr>
                <w:rFonts w:ascii="Arial" w:eastAsia="Arial" w:hAnsi="Arial" w:cs="Arial"/>
                <w:bCs/>
                <w:sz w:val="18"/>
                <w:szCs w:val="18"/>
              </w:rPr>
              <w:t xml:space="preserve">make sound </w:t>
            </w:r>
            <w:r w:rsidRPr="00CC4A59">
              <w:rPr>
                <w:rFonts w:ascii="Arial" w:eastAsia="Arial" w:hAnsi="Arial" w:cs="Arial"/>
                <w:bCs/>
                <w:sz w:val="18"/>
                <w:szCs w:val="18"/>
              </w:rPr>
              <w:lastRenderedPageBreak/>
              <w:t>judgements in the absence of complete data</w:t>
            </w:r>
            <w:r>
              <w:rPr>
                <w:rFonts w:ascii="Arial" w:eastAsia="Arial" w:hAnsi="Arial" w:cs="Arial"/>
                <w:bCs/>
                <w:sz w:val="18"/>
                <w:szCs w:val="18"/>
              </w:rPr>
              <w:t xml:space="preserve">.) </w:t>
            </w:r>
          </w:p>
        </w:tc>
        <w:tc>
          <w:tcPr>
            <w:tcW w:w="1736" w:type="dxa"/>
          </w:tcPr>
          <w:p w14:paraId="4FBEB959" w14:textId="77777777" w:rsidR="002466CE" w:rsidRDefault="002466CE" w:rsidP="009F1137">
            <w:pPr>
              <w:rPr>
                <w:rFonts w:ascii="Arial" w:hAnsi="Arial" w:cs="Arial"/>
              </w:rPr>
            </w:pPr>
            <w:r>
              <w:rPr>
                <w:rFonts w:ascii="Arial" w:hAnsi="Arial" w:cs="Arial"/>
              </w:rPr>
              <w:lastRenderedPageBreak/>
              <w:t>Wholly or almost wholly descriptive work. Little or no evaluation or critique or attempt at a systematic approach</w:t>
            </w:r>
            <w:r w:rsidRPr="00B669B1">
              <w:rPr>
                <w:rFonts w:ascii="Arial" w:hAnsi="Arial" w:cs="Arial"/>
              </w:rPr>
              <w:t>.</w:t>
            </w:r>
          </w:p>
          <w:p w14:paraId="62D96C70" w14:textId="77777777" w:rsidR="002466CE" w:rsidRDefault="002466CE" w:rsidP="009F1137">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lastRenderedPageBreak/>
              <w:t>judgements</w:t>
            </w:r>
            <w:r w:rsidRPr="00B669B1">
              <w:rPr>
                <w:rFonts w:ascii="Arial" w:hAnsi="Arial" w:cs="Arial"/>
              </w:rPr>
              <w:t xml:space="preserve">. </w:t>
            </w:r>
            <w:proofErr w:type="gramStart"/>
            <w:r w:rsidRPr="00B669B1">
              <w:rPr>
                <w:rFonts w:ascii="Arial" w:hAnsi="Arial" w:cs="Arial"/>
              </w:rPr>
              <w:t>Unsubstantiated generalisations,</w:t>
            </w:r>
            <w:proofErr w:type="gramEnd"/>
            <w:r w:rsidRPr="00B669B1">
              <w:rPr>
                <w:rFonts w:ascii="Arial" w:hAnsi="Arial" w:cs="Arial"/>
              </w:rPr>
              <w:t xml:space="preserve"> made without use of credible </w:t>
            </w:r>
            <w:r>
              <w:rPr>
                <w:rFonts w:ascii="Arial" w:hAnsi="Arial" w:cs="Arial"/>
              </w:rPr>
              <w:t>evidence</w:t>
            </w:r>
            <w:r w:rsidRPr="00B669B1">
              <w:rPr>
                <w:rFonts w:ascii="Arial" w:hAnsi="Arial" w:cs="Arial"/>
              </w:rPr>
              <w:t>.</w:t>
            </w:r>
          </w:p>
          <w:p w14:paraId="4A21EE1C" w14:textId="77777777" w:rsidR="002466CE" w:rsidRPr="00B669B1" w:rsidRDefault="002466CE" w:rsidP="009F1137">
            <w:pPr>
              <w:rPr>
                <w:rFonts w:ascii="Arial" w:hAnsi="Arial" w:cs="Arial"/>
              </w:rPr>
            </w:pPr>
          </w:p>
        </w:tc>
        <w:tc>
          <w:tcPr>
            <w:tcW w:w="1736" w:type="dxa"/>
          </w:tcPr>
          <w:p w14:paraId="12B897D1" w14:textId="77777777" w:rsidR="002466CE" w:rsidRPr="00B669B1" w:rsidRDefault="002466CE" w:rsidP="009F1137">
            <w:pPr>
              <w:rPr>
                <w:rFonts w:ascii="Arial" w:hAnsi="Arial" w:cs="Arial"/>
              </w:rPr>
            </w:pPr>
            <w:r w:rsidRPr="00413903">
              <w:rPr>
                <w:rFonts w:ascii="Arial" w:hAnsi="Arial" w:cs="Arial"/>
              </w:rPr>
              <w:lastRenderedPageBreak/>
              <w:t xml:space="preserve">Largely descriptive work, with </w:t>
            </w:r>
            <w:r>
              <w:rPr>
                <w:rFonts w:ascii="Arial" w:hAnsi="Arial" w:cs="Arial"/>
              </w:rPr>
              <w:t>superficial use of critical evaluation of research and methodologies. Absent or weak development of hypotheses</w:t>
            </w:r>
            <w:r w:rsidRPr="00413903">
              <w:rPr>
                <w:rFonts w:ascii="Arial" w:hAnsi="Arial" w:cs="Arial"/>
              </w:rPr>
              <w:t xml:space="preserve"> and judgements</w:t>
            </w:r>
            <w:r>
              <w:rPr>
                <w:rFonts w:ascii="Arial" w:hAnsi="Arial" w:cs="Arial"/>
              </w:rPr>
              <w:t>.</w:t>
            </w:r>
            <w:r w:rsidRPr="00413903">
              <w:rPr>
                <w:rFonts w:ascii="Arial" w:hAnsi="Arial" w:cs="Arial"/>
              </w:rPr>
              <w:t xml:space="preserve"> Inf</w:t>
            </w:r>
            <w:r>
              <w:rPr>
                <w:rFonts w:ascii="Arial" w:hAnsi="Arial" w:cs="Arial"/>
              </w:rPr>
              <w:t xml:space="preserve">ormation accepted uncritically, uses </w:t>
            </w:r>
            <w:r>
              <w:rPr>
                <w:rFonts w:ascii="Arial" w:hAnsi="Arial" w:cs="Arial"/>
              </w:rPr>
              <w:lastRenderedPageBreak/>
              <w:t>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4EA4F921" w14:textId="77777777" w:rsidR="002466CE" w:rsidRPr="00B669B1" w:rsidRDefault="002466CE" w:rsidP="009F1137">
            <w:pPr>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 xml:space="preserve">critical </w:t>
            </w:r>
            <w:r w:rsidRPr="00CA285D">
              <w:rPr>
                <w:rFonts w:ascii="Arial" w:hAnsi="Arial" w:cs="Arial"/>
              </w:rPr>
              <w:t>evaluation</w:t>
            </w:r>
            <w:r>
              <w:rPr>
                <w:rFonts w:ascii="Arial" w:hAnsi="Arial" w:cs="Arial"/>
              </w:rPr>
              <w:t xml:space="preserve">/ </w:t>
            </w:r>
            <w:r w:rsidRPr="00E008BD">
              <w:rPr>
                <w:rFonts w:ascii="Arial" w:hAnsi="Arial" w:cs="Arial"/>
              </w:rPr>
              <w:t>critique of current research and methodologies</w:t>
            </w:r>
            <w:r>
              <w:rPr>
                <w:rFonts w:ascii="Arial" w:hAnsi="Arial" w:cs="Arial"/>
              </w:rPr>
              <w:t>, tending towards description.</w:t>
            </w:r>
          </w:p>
          <w:p w14:paraId="29F6366A" w14:textId="77777777" w:rsidR="002466CE" w:rsidRDefault="002466CE" w:rsidP="009F1137">
            <w:pPr>
              <w:rPr>
                <w:rFonts w:ascii="Arial" w:hAnsi="Arial" w:cs="Arial"/>
              </w:rPr>
            </w:pPr>
            <w:r>
              <w:rPr>
                <w:rFonts w:ascii="Arial" w:hAnsi="Arial" w:cs="Arial"/>
              </w:rPr>
              <w:t xml:space="preserve">Limited attempt to propose new hypotheses. </w:t>
            </w:r>
            <w:r w:rsidRPr="006373C0">
              <w:rPr>
                <w:rFonts w:ascii="Arial" w:hAnsi="Arial" w:cs="Arial"/>
              </w:rPr>
              <w:t xml:space="preserve">Can deal with complex issues </w:t>
            </w:r>
            <w:r w:rsidRPr="006373C0">
              <w:rPr>
                <w:rFonts w:ascii="Arial" w:hAnsi="Arial" w:cs="Arial"/>
              </w:rPr>
              <w:lastRenderedPageBreak/>
              <w:t xml:space="preserve">but not systematically or creatively.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 xml:space="preserve">or with a little inconsistency / </w:t>
            </w:r>
            <w:proofErr w:type="gramStart"/>
            <w:r>
              <w:rPr>
                <w:rFonts w:ascii="Arial" w:hAnsi="Arial" w:cs="Arial"/>
              </w:rPr>
              <w:t>mis-interpretation</w:t>
            </w:r>
            <w:proofErr w:type="gramEnd"/>
            <w:r>
              <w:rPr>
                <w:rFonts w:ascii="Arial" w:hAnsi="Arial" w:cs="Arial"/>
              </w:rPr>
              <w:t>.</w:t>
            </w:r>
          </w:p>
          <w:p w14:paraId="659248A9" w14:textId="77777777" w:rsidR="002466CE" w:rsidRPr="00E518DC" w:rsidRDefault="002466CE" w:rsidP="009F1137">
            <w:pPr>
              <w:rPr>
                <w:rFonts w:ascii="Arial" w:hAnsi="Arial" w:cs="Arial"/>
              </w:rPr>
            </w:pPr>
            <w:r>
              <w:rPr>
                <w:rFonts w:ascii="Arial" w:hAnsi="Arial" w:cs="Arial"/>
              </w:rPr>
              <w:t>May as</w:t>
            </w:r>
            <w:r w:rsidRPr="00E518DC">
              <w:rPr>
                <w:rFonts w:ascii="Arial" w:hAnsi="Arial" w:cs="Arial"/>
              </w:rPr>
              <w:t>s</w:t>
            </w:r>
            <w:r>
              <w:rPr>
                <w:rFonts w:ascii="Arial" w:hAnsi="Arial" w:cs="Arial"/>
              </w:rPr>
              <w:t>ert rather than argue a case.</w:t>
            </w:r>
          </w:p>
          <w:p w14:paraId="37FA7887" w14:textId="77777777" w:rsidR="002466CE" w:rsidRPr="00B669B1" w:rsidRDefault="002466CE" w:rsidP="009F1137">
            <w:pPr>
              <w:rPr>
                <w:rFonts w:ascii="Arial" w:hAnsi="Arial" w:cs="Arial"/>
              </w:rPr>
            </w:pPr>
          </w:p>
        </w:tc>
        <w:tc>
          <w:tcPr>
            <w:tcW w:w="1736" w:type="dxa"/>
          </w:tcPr>
          <w:p w14:paraId="1EEE938F" w14:textId="77777777" w:rsidR="002466CE" w:rsidRPr="00B669B1" w:rsidRDefault="002466CE" w:rsidP="009F1137">
            <w:pPr>
              <w:rPr>
                <w:rFonts w:ascii="Arial" w:hAnsi="Arial" w:cs="Arial"/>
              </w:rPr>
            </w:pPr>
            <w:r>
              <w:rPr>
                <w:rFonts w:ascii="Arial" w:hAnsi="Arial" w:cs="Arial"/>
              </w:rPr>
              <w:lastRenderedPageBreak/>
              <w:t xml:space="preserve">Some </w:t>
            </w:r>
            <w:r w:rsidRPr="00E008BD">
              <w:rPr>
                <w:rFonts w:ascii="Arial" w:hAnsi="Arial" w:cs="Arial"/>
              </w:rPr>
              <w:t>critical evaluation/ critique of current research and methodologies</w:t>
            </w:r>
            <w:r>
              <w:rPr>
                <w:rFonts w:ascii="Arial" w:hAnsi="Arial" w:cs="Arial"/>
              </w:rPr>
              <w:t>, though slightly underdeveloped in places</w:t>
            </w:r>
            <w:r w:rsidRPr="00E008BD">
              <w:rPr>
                <w:rFonts w:ascii="Arial" w:hAnsi="Arial" w:cs="Arial"/>
              </w:rPr>
              <w:t xml:space="preserve">, Proposes </w:t>
            </w:r>
            <w:r>
              <w:rPr>
                <w:rFonts w:ascii="Arial" w:hAnsi="Arial" w:cs="Arial"/>
              </w:rPr>
              <w:t xml:space="preserve">adequate but limited </w:t>
            </w:r>
            <w:r w:rsidRPr="00E008BD">
              <w:rPr>
                <w:rFonts w:ascii="Arial" w:hAnsi="Arial" w:cs="Arial"/>
              </w:rPr>
              <w:t>new hypotheses,</w:t>
            </w:r>
            <w:r>
              <w:rPr>
                <w:rFonts w:ascii="Arial" w:hAnsi="Arial" w:cs="Arial"/>
              </w:rPr>
              <w:t xml:space="preserve"> where relevant. </w:t>
            </w:r>
            <w:r>
              <w:rPr>
                <w:rFonts w:ascii="Arial" w:hAnsi="Arial" w:cs="Arial"/>
              </w:rPr>
              <w:lastRenderedPageBreak/>
              <w:t xml:space="preserve">Can deal with complex issues but not fully </w:t>
            </w:r>
            <w:r w:rsidRPr="00E008BD">
              <w:rPr>
                <w:rFonts w:ascii="Arial" w:hAnsi="Arial" w:cs="Arial"/>
              </w:rPr>
              <w:t xml:space="preserve">systematically </w:t>
            </w:r>
            <w:r>
              <w:rPr>
                <w:rFonts w:ascii="Arial" w:hAnsi="Arial" w:cs="Arial"/>
              </w:rPr>
              <w:t>or creatively</w:t>
            </w:r>
            <w:r w:rsidRPr="00E008BD">
              <w:rPr>
                <w:rFonts w:ascii="Arial" w:hAnsi="Arial" w:cs="Arial"/>
              </w:rPr>
              <w:t>. Ability to make judgements based on data (that may be incomplete)</w:t>
            </w:r>
            <w:r>
              <w:rPr>
                <w:rFonts w:ascii="Arial" w:hAnsi="Arial" w:cs="Arial"/>
              </w:rPr>
              <w:t xml:space="preserve"> but with</w:t>
            </w:r>
            <w:r w:rsidRPr="00E008BD">
              <w:rPr>
                <w:rFonts w:ascii="Arial" w:hAnsi="Arial" w:cs="Arial"/>
              </w:rPr>
              <w:t xml:space="preserve"> </w:t>
            </w:r>
            <w:r>
              <w:rPr>
                <w:rFonts w:ascii="Arial" w:hAnsi="Arial" w:cs="Arial"/>
              </w:rPr>
              <w:t>some t</w:t>
            </w:r>
            <w:r w:rsidRPr="00CA285D">
              <w:rPr>
                <w:rFonts w:ascii="Arial" w:hAnsi="Arial" w:cs="Arial"/>
              </w:rPr>
              <w:t xml:space="preserve">endency to assert/state opinion rather than argue </w:t>
            </w:r>
            <w:proofErr w:type="gramStart"/>
            <w:r w:rsidRPr="00CA285D">
              <w:rPr>
                <w:rFonts w:ascii="Arial" w:hAnsi="Arial" w:cs="Arial"/>
              </w:rPr>
              <w:t>on t</w:t>
            </w:r>
            <w:r>
              <w:rPr>
                <w:rFonts w:ascii="Arial" w:hAnsi="Arial" w:cs="Arial"/>
              </w:rPr>
              <w:t>he basis of</w:t>
            </w:r>
            <w:proofErr w:type="gramEnd"/>
            <w:r>
              <w:rPr>
                <w:rFonts w:ascii="Arial" w:hAnsi="Arial" w:cs="Arial"/>
              </w:rPr>
              <w:t xml:space="preserve"> reason and evidence.</w:t>
            </w:r>
          </w:p>
        </w:tc>
        <w:tc>
          <w:tcPr>
            <w:tcW w:w="1736" w:type="dxa"/>
            <w:shd w:val="clear" w:color="auto" w:fill="auto"/>
          </w:tcPr>
          <w:p w14:paraId="419F977C" w14:textId="77777777" w:rsidR="002466CE" w:rsidRDefault="002466CE" w:rsidP="009F1137">
            <w:pPr>
              <w:rPr>
                <w:rFonts w:ascii="Arial" w:hAnsi="Arial" w:cs="Arial"/>
              </w:rPr>
            </w:pPr>
            <w:r w:rsidRPr="00B669B1">
              <w:rPr>
                <w:rFonts w:ascii="Arial" w:hAnsi="Arial" w:cs="Arial"/>
              </w:rPr>
              <w:lastRenderedPageBreak/>
              <w:t>S</w:t>
            </w:r>
            <w:r>
              <w:rPr>
                <w:rFonts w:ascii="Arial" w:hAnsi="Arial" w:cs="Arial"/>
              </w:rPr>
              <w:t xml:space="preserve">ound </w:t>
            </w:r>
            <w:r w:rsidRPr="0052217E">
              <w:rPr>
                <w:rFonts w:ascii="Arial" w:hAnsi="Arial" w:cs="Arial"/>
              </w:rPr>
              <w:t>critical evaluation/ critique of current research and methodologies, Proposes new hypotheses, where appropriate.</w:t>
            </w:r>
            <w:r>
              <w:rPr>
                <w:rFonts w:ascii="Arial" w:hAnsi="Arial" w:cs="Arial"/>
              </w:rPr>
              <w:t xml:space="preserve"> Can deal with complex issues </w:t>
            </w:r>
            <w:r w:rsidRPr="00E008BD">
              <w:rPr>
                <w:rFonts w:ascii="Arial" w:hAnsi="Arial" w:cs="Arial"/>
              </w:rPr>
              <w:t xml:space="preserve">systematically and </w:t>
            </w:r>
            <w:r>
              <w:rPr>
                <w:rFonts w:ascii="Arial" w:hAnsi="Arial" w:cs="Arial"/>
              </w:rPr>
              <w:t xml:space="preserve">with some </w:t>
            </w:r>
            <w:r>
              <w:rPr>
                <w:rFonts w:ascii="Arial" w:hAnsi="Arial" w:cs="Arial"/>
              </w:rPr>
              <w:lastRenderedPageBreak/>
              <w:t>creativity.</w:t>
            </w:r>
            <w:r w:rsidRPr="00B669B1">
              <w:rPr>
                <w:rFonts w:ascii="Arial" w:hAnsi="Arial" w:cs="Arial"/>
              </w:rPr>
              <w:t xml:space="preserve"> Ability to </w:t>
            </w:r>
            <w:r w:rsidRPr="0052217E">
              <w:rPr>
                <w:rFonts w:ascii="Arial" w:hAnsi="Arial" w:cs="Arial"/>
              </w:rPr>
              <w:t xml:space="preserve">make </w:t>
            </w:r>
            <w:r>
              <w:rPr>
                <w:rFonts w:ascii="Arial" w:hAnsi="Arial" w:cs="Arial"/>
              </w:rPr>
              <w:t>sound judgements</w:t>
            </w:r>
            <w:r w:rsidRPr="0052217E">
              <w:rPr>
                <w:rFonts w:ascii="Arial" w:hAnsi="Arial" w:cs="Arial"/>
              </w:rPr>
              <w:t xml:space="preserve"> </w:t>
            </w:r>
            <w:r>
              <w:rPr>
                <w:rFonts w:ascii="Arial" w:hAnsi="Arial" w:cs="Arial"/>
              </w:rPr>
              <w:t>based on data</w:t>
            </w:r>
            <w:r w:rsidRPr="00B669B1">
              <w:rPr>
                <w:rFonts w:ascii="Arial" w:hAnsi="Arial" w:cs="Arial"/>
              </w:rPr>
              <w:t xml:space="preserve"> </w:t>
            </w:r>
            <w:r w:rsidRPr="00DB052D">
              <w:rPr>
                <w:rFonts w:ascii="Arial" w:hAnsi="Arial" w:cs="Arial"/>
              </w:rPr>
              <w:t>(that may be incomplete)</w:t>
            </w:r>
            <w:r>
              <w:rPr>
                <w:rFonts w:ascii="Arial" w:hAnsi="Arial" w:cs="Arial"/>
              </w:rPr>
              <w:t xml:space="preserve"> </w:t>
            </w:r>
          </w:p>
          <w:p w14:paraId="22835547" w14:textId="77777777" w:rsidR="002466CE" w:rsidRDefault="002466CE" w:rsidP="009F1137">
            <w:pPr>
              <w:rPr>
                <w:rFonts w:ascii="Arial" w:hAnsi="Arial" w:cs="Arial"/>
              </w:rPr>
            </w:pPr>
          </w:p>
          <w:p w14:paraId="236B477B" w14:textId="77777777" w:rsidR="002466CE" w:rsidRPr="00B669B1" w:rsidRDefault="002466CE" w:rsidP="009F1137">
            <w:pPr>
              <w:rPr>
                <w:rFonts w:ascii="Arial" w:hAnsi="Arial" w:cs="Arial"/>
              </w:rPr>
            </w:pPr>
          </w:p>
        </w:tc>
        <w:tc>
          <w:tcPr>
            <w:tcW w:w="1736" w:type="dxa"/>
          </w:tcPr>
          <w:p w14:paraId="65A2067C" w14:textId="77777777" w:rsidR="002466CE" w:rsidRPr="00B669B1" w:rsidRDefault="002466CE" w:rsidP="009F1137">
            <w:pPr>
              <w:rPr>
                <w:rFonts w:ascii="Arial" w:hAnsi="Arial" w:cs="Arial"/>
              </w:rPr>
            </w:pPr>
            <w:proofErr w:type="gramStart"/>
            <w:r>
              <w:rPr>
                <w:rFonts w:ascii="Arial" w:hAnsi="Arial" w:cs="Arial"/>
              </w:rPr>
              <w:lastRenderedPageBreak/>
              <w:t xml:space="preserve">Excellent </w:t>
            </w:r>
            <w:r w:rsidRPr="0052217E">
              <w:rPr>
                <w:rFonts w:ascii="Arial" w:hAnsi="Arial" w:cs="Arial"/>
              </w:rPr>
              <w:t>critical evaluation/ critique of current research and methodologies,</w:t>
            </w:r>
            <w:proofErr w:type="gramEnd"/>
            <w:r w:rsidRPr="0052217E">
              <w:rPr>
                <w:rFonts w:ascii="Arial" w:hAnsi="Arial" w:cs="Arial"/>
              </w:rPr>
              <w:t xml:space="preserve"> Proposes </w:t>
            </w:r>
            <w:r>
              <w:rPr>
                <w:rFonts w:ascii="Arial" w:hAnsi="Arial" w:cs="Arial"/>
              </w:rPr>
              <w:t>innovative</w:t>
            </w:r>
            <w:r w:rsidRPr="0052217E">
              <w:rPr>
                <w:rFonts w:ascii="Arial" w:hAnsi="Arial" w:cs="Arial"/>
              </w:rPr>
              <w:t xml:space="preserve"> hypotheses, where appropriate. </w:t>
            </w:r>
            <w:r w:rsidRPr="00E008BD">
              <w:rPr>
                <w:rFonts w:ascii="Arial" w:hAnsi="Arial" w:cs="Arial"/>
              </w:rPr>
              <w:t xml:space="preserve">Can </w:t>
            </w:r>
            <w:r>
              <w:rPr>
                <w:rFonts w:ascii="Arial" w:hAnsi="Arial" w:cs="Arial"/>
              </w:rPr>
              <w:t>synthesise</w:t>
            </w:r>
            <w:r w:rsidRPr="00E008BD">
              <w:rPr>
                <w:rFonts w:ascii="Arial" w:hAnsi="Arial" w:cs="Arial"/>
              </w:rPr>
              <w:t xml:space="preserve"> </w:t>
            </w:r>
            <w:r>
              <w:rPr>
                <w:rFonts w:ascii="Arial" w:hAnsi="Arial" w:cs="Arial"/>
              </w:rPr>
              <w:t xml:space="preserve">complex issues </w:t>
            </w:r>
            <w:r w:rsidRPr="00E008BD">
              <w:rPr>
                <w:rFonts w:ascii="Arial" w:hAnsi="Arial" w:cs="Arial"/>
              </w:rPr>
              <w:t xml:space="preserve">systematically </w:t>
            </w:r>
            <w:r w:rsidRPr="00E008BD">
              <w:rPr>
                <w:rFonts w:ascii="Arial" w:hAnsi="Arial" w:cs="Arial"/>
              </w:rPr>
              <w:lastRenderedPageBreak/>
              <w:t xml:space="preserve">and creatively.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proofErr w:type="gramStart"/>
            <w:r w:rsidRPr="00CA285D">
              <w:rPr>
                <w:rFonts w:ascii="Arial" w:hAnsi="Arial" w:cs="Arial"/>
              </w:rPr>
              <w:t>arguments</w:t>
            </w:r>
            <w:proofErr w:type="gramEnd"/>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p>
          <w:p w14:paraId="13DFA3DB" w14:textId="77777777" w:rsidR="002466CE" w:rsidRPr="00B669B1" w:rsidRDefault="002466CE" w:rsidP="009F1137">
            <w:pPr>
              <w:rPr>
                <w:rFonts w:ascii="Arial" w:hAnsi="Arial" w:cs="Arial"/>
              </w:rPr>
            </w:pPr>
          </w:p>
        </w:tc>
        <w:tc>
          <w:tcPr>
            <w:tcW w:w="1736" w:type="dxa"/>
          </w:tcPr>
          <w:p w14:paraId="059DD61D" w14:textId="77777777" w:rsidR="002466CE" w:rsidRPr="00B669B1" w:rsidRDefault="002466CE" w:rsidP="009F1137">
            <w:pPr>
              <w:rPr>
                <w:rFonts w:ascii="Arial" w:hAnsi="Arial" w:cs="Arial"/>
              </w:rPr>
            </w:pPr>
            <w:proofErr w:type="gramStart"/>
            <w:r w:rsidRPr="00B669B1">
              <w:rPr>
                <w:rFonts w:ascii="Arial" w:hAnsi="Arial" w:cs="Arial"/>
              </w:rPr>
              <w:lastRenderedPageBreak/>
              <w:t xml:space="preserve">Exceptional </w:t>
            </w:r>
            <w:r w:rsidRPr="00F35D89">
              <w:rPr>
                <w:rFonts w:ascii="Arial" w:hAnsi="Arial" w:cs="Arial"/>
              </w:rPr>
              <w:t xml:space="preserve">critical </w:t>
            </w:r>
            <w:r>
              <w:rPr>
                <w:rFonts w:ascii="Arial" w:hAnsi="Arial" w:cs="Arial"/>
              </w:rPr>
              <w:t xml:space="preserve">evaluation/ critique </w:t>
            </w:r>
            <w:r w:rsidRPr="00747E6E">
              <w:rPr>
                <w:rFonts w:ascii="Arial" w:hAnsi="Arial" w:cs="Arial"/>
              </w:rPr>
              <w:t>of current research and methodologies</w:t>
            </w:r>
            <w:r>
              <w:rPr>
                <w:rFonts w:ascii="Arial" w:hAnsi="Arial" w:cs="Arial"/>
              </w:rPr>
              <w:t>,</w:t>
            </w:r>
            <w:proofErr w:type="gramEnd"/>
            <w:r>
              <w:rPr>
                <w:rFonts w:ascii="Arial" w:hAnsi="Arial" w:cs="Arial"/>
              </w:rPr>
              <w:t xml:space="preserve"> Proposes innovative hypotheses, where appropriate</w:t>
            </w:r>
            <w:r w:rsidRPr="00B669B1">
              <w:rPr>
                <w:rFonts w:ascii="Arial" w:hAnsi="Arial" w:cs="Arial"/>
              </w:rPr>
              <w:t>.</w:t>
            </w:r>
            <w:r>
              <w:t xml:space="preserve"> </w:t>
            </w:r>
            <w:r>
              <w:rPr>
                <w:rFonts w:ascii="Arial" w:hAnsi="Arial" w:cs="Arial"/>
              </w:rPr>
              <w:t xml:space="preserve">Exemplary systematic and </w:t>
            </w:r>
            <w:r>
              <w:rPr>
                <w:rFonts w:ascii="Arial" w:hAnsi="Arial" w:cs="Arial"/>
              </w:rPr>
              <w:lastRenderedPageBreak/>
              <w:t>creative synthesis of complex issues</w:t>
            </w:r>
            <w:r w:rsidRPr="00E008BD">
              <w:rPr>
                <w:rFonts w:ascii="Arial" w:hAnsi="Arial" w:cs="Arial"/>
              </w:rPr>
              <w:t xml:space="preserve">. </w:t>
            </w:r>
            <w:r w:rsidRPr="00B669B1">
              <w:rPr>
                <w:rFonts w:ascii="Arial" w:hAnsi="Arial" w:cs="Arial"/>
              </w:rPr>
              <w:t xml:space="preserve"> </w:t>
            </w:r>
          </w:p>
          <w:p w14:paraId="132BC9F0" w14:textId="77777777" w:rsidR="002466CE" w:rsidRPr="00B669B1" w:rsidRDefault="002466CE" w:rsidP="009F1137">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Potential for journal publication or doctoral research.</w:t>
            </w:r>
          </w:p>
        </w:tc>
      </w:tr>
      <w:tr w:rsidR="002466CE" w:rsidRPr="00D9771E" w14:paraId="6F2F3C02" w14:textId="77777777" w:rsidTr="009F1137">
        <w:tc>
          <w:tcPr>
            <w:tcW w:w="1735" w:type="dxa"/>
            <w:shd w:val="clear" w:color="auto" w:fill="95B3D7" w:themeFill="accent1" w:themeFillTint="99"/>
          </w:tcPr>
          <w:p w14:paraId="1050F658" w14:textId="77777777" w:rsidR="002466CE" w:rsidRDefault="002466CE" w:rsidP="009F1137">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0D073576" w14:textId="77777777" w:rsidR="002466CE" w:rsidRPr="00F65EEE" w:rsidRDefault="002466CE" w:rsidP="009F1137">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w:t>
            </w:r>
            <w:r>
              <w:rPr>
                <w:rFonts w:ascii="Arial" w:eastAsia="Arial" w:hAnsi="Arial" w:cs="Arial"/>
                <w:bCs/>
                <w:sz w:val="18"/>
                <w:szCs w:val="18"/>
              </w:rPr>
              <w:t>O</w:t>
            </w:r>
            <w:r w:rsidRPr="00CC4A59">
              <w:rPr>
                <w:rFonts w:ascii="Arial" w:eastAsia="Arial" w:hAnsi="Arial" w:cs="Arial"/>
                <w:bCs/>
                <w:sz w:val="18"/>
                <w:szCs w:val="18"/>
              </w:rPr>
              <w:t>riginality</w:t>
            </w:r>
            <w:r>
              <w:rPr>
                <w:rFonts w:ascii="Arial" w:eastAsia="Arial" w:hAnsi="Arial" w:cs="Arial"/>
                <w:bCs/>
                <w:sz w:val="18"/>
                <w:szCs w:val="18"/>
              </w:rPr>
              <w:t xml:space="preserve"> / creativity</w:t>
            </w:r>
            <w:r w:rsidRPr="00CC4A59">
              <w:rPr>
                <w:rFonts w:ascii="Arial" w:eastAsia="Arial" w:hAnsi="Arial" w:cs="Arial"/>
                <w:bCs/>
                <w:sz w:val="18"/>
                <w:szCs w:val="18"/>
              </w:rPr>
              <w:t xml:space="preserve"> </w:t>
            </w:r>
            <w:r>
              <w:rPr>
                <w:rFonts w:ascii="Arial" w:eastAsia="Arial" w:hAnsi="Arial" w:cs="Arial"/>
                <w:bCs/>
                <w:sz w:val="18"/>
                <w:szCs w:val="18"/>
              </w:rPr>
              <w:t xml:space="preserve">in the application of knowledge, </w:t>
            </w:r>
            <w:proofErr w:type="gramStart"/>
            <w:r>
              <w:rPr>
                <w:rFonts w:ascii="Arial" w:eastAsia="Arial" w:hAnsi="Arial" w:cs="Arial"/>
                <w:bCs/>
                <w:sz w:val="18"/>
                <w:szCs w:val="18"/>
              </w:rPr>
              <w:t>tools</w:t>
            </w:r>
            <w:proofErr w:type="gramEnd"/>
            <w:r>
              <w:rPr>
                <w:rFonts w:ascii="Arial" w:eastAsia="Arial" w:hAnsi="Arial" w:cs="Arial"/>
                <w:bCs/>
                <w:sz w:val="18"/>
                <w:szCs w:val="18"/>
              </w:rPr>
              <w:t xml:space="preserve"> and </w:t>
            </w:r>
            <w:r w:rsidRPr="00E07BE3">
              <w:rPr>
                <w:rFonts w:ascii="Arial" w:eastAsia="Arial" w:hAnsi="Arial" w:cs="Arial"/>
                <w:bCs/>
                <w:sz w:val="18"/>
                <w:szCs w:val="18"/>
              </w:rPr>
              <w:t>technique</w:t>
            </w:r>
            <w:r>
              <w:rPr>
                <w:rFonts w:ascii="Arial" w:eastAsia="Arial" w:hAnsi="Arial" w:cs="Arial"/>
                <w:bCs/>
                <w:sz w:val="18"/>
                <w:szCs w:val="18"/>
              </w:rPr>
              <w:t xml:space="preserve">s and </w:t>
            </w:r>
            <w:r w:rsidRPr="00CC4A59">
              <w:rPr>
                <w:rFonts w:ascii="Arial" w:eastAsia="Arial" w:hAnsi="Arial" w:cs="Arial"/>
                <w:bCs/>
                <w:sz w:val="18"/>
                <w:szCs w:val="18"/>
              </w:rPr>
              <w:t>in tackling and solving problems</w:t>
            </w:r>
            <w:r w:rsidRPr="00F65EEE">
              <w:rPr>
                <w:rFonts w:ascii="Arial" w:eastAsia="Arial" w:hAnsi="Arial" w:cs="Arial"/>
                <w:bCs/>
                <w:sz w:val="18"/>
                <w:szCs w:val="18"/>
              </w:rPr>
              <w:t xml:space="preserve"> </w:t>
            </w:r>
            <w:r>
              <w:rPr>
                <w:rFonts w:ascii="Arial" w:eastAsia="Arial" w:hAnsi="Arial" w:cs="Arial"/>
                <w:bCs/>
                <w:sz w:val="18"/>
                <w:szCs w:val="18"/>
              </w:rPr>
              <w:t xml:space="preserve">in complex and unpredictable professional situations; </w:t>
            </w:r>
            <w:r w:rsidRPr="008C06F2">
              <w:rPr>
                <w:rFonts w:ascii="Arial" w:eastAsia="Arial" w:hAnsi="Arial" w:cs="Arial"/>
                <w:bCs/>
                <w:sz w:val="18"/>
                <w:szCs w:val="18"/>
              </w:rPr>
              <w:t xml:space="preserve">practical </w:t>
            </w:r>
            <w:r>
              <w:rPr>
                <w:rFonts w:ascii="Arial" w:eastAsia="Arial" w:hAnsi="Arial" w:cs="Arial"/>
                <w:bCs/>
                <w:sz w:val="18"/>
                <w:szCs w:val="18"/>
              </w:rPr>
              <w:t>use</w:t>
            </w:r>
            <w:r w:rsidRPr="008C06F2">
              <w:rPr>
                <w:rFonts w:ascii="Arial" w:eastAsia="Arial" w:hAnsi="Arial" w:cs="Arial"/>
                <w:bCs/>
                <w:sz w:val="18"/>
                <w:szCs w:val="18"/>
              </w:rPr>
              <w:t xml:space="preserve"> of established techniques of research and enquiry to create and interpret knowledge</w:t>
            </w:r>
            <w:r>
              <w:rPr>
                <w:rFonts w:ascii="Arial" w:eastAsia="Arial" w:hAnsi="Arial" w:cs="Arial"/>
                <w:bCs/>
                <w:sz w:val="18"/>
                <w:szCs w:val="18"/>
              </w:rPr>
              <w:t xml:space="preserve"> in the discipline.)</w:t>
            </w:r>
          </w:p>
        </w:tc>
        <w:tc>
          <w:tcPr>
            <w:tcW w:w="1736" w:type="dxa"/>
          </w:tcPr>
          <w:p w14:paraId="689A98C7" w14:textId="77777777" w:rsidR="002466CE" w:rsidRPr="00B669B1" w:rsidRDefault="002466CE" w:rsidP="009F1137">
            <w:pPr>
              <w:rPr>
                <w:rFonts w:ascii="Arial" w:hAnsi="Arial" w:cs="Arial"/>
              </w:rPr>
            </w:pPr>
            <w:r w:rsidRPr="00B669B1">
              <w:rPr>
                <w:rFonts w:ascii="Arial" w:hAnsi="Arial" w:cs="Arial"/>
              </w:rPr>
              <w:t>Limited or no use of methods, materials, tools and/or techniques.</w:t>
            </w:r>
          </w:p>
          <w:p w14:paraId="0DE3EAE1" w14:textId="77777777" w:rsidR="002466CE" w:rsidRDefault="002466CE" w:rsidP="009F1137">
            <w:pPr>
              <w:rPr>
                <w:rFonts w:ascii="Arial" w:hAnsi="Arial" w:cs="Arial"/>
              </w:rPr>
            </w:pPr>
            <w:r w:rsidRPr="00B669B1">
              <w:rPr>
                <w:rFonts w:ascii="Arial" w:hAnsi="Arial" w:cs="Arial"/>
              </w:rPr>
              <w:t>Little or no appreciation of the context of the application.</w:t>
            </w:r>
          </w:p>
          <w:p w14:paraId="7BB67261" w14:textId="77777777" w:rsidR="002466CE" w:rsidRDefault="002466CE" w:rsidP="009F1137">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214EFFBB" w14:textId="77777777" w:rsidR="002466CE" w:rsidRPr="00B669B1" w:rsidRDefault="002466CE" w:rsidP="009F1137">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 xml:space="preserve">in complex and </w:t>
            </w:r>
            <w:r w:rsidRPr="00F35D89">
              <w:rPr>
                <w:rFonts w:ascii="Arial" w:hAnsi="Arial" w:cs="Arial"/>
              </w:rPr>
              <w:lastRenderedPageBreak/>
              <w:t>unpredictable contexts</w:t>
            </w:r>
            <w:r>
              <w:rPr>
                <w:rFonts w:ascii="Arial" w:hAnsi="Arial" w:cs="Arial"/>
              </w:rPr>
              <w:t xml:space="preserve">. </w:t>
            </w:r>
          </w:p>
        </w:tc>
        <w:tc>
          <w:tcPr>
            <w:tcW w:w="1736" w:type="dxa"/>
          </w:tcPr>
          <w:p w14:paraId="6EB57296" w14:textId="77777777" w:rsidR="002466CE" w:rsidRDefault="002466CE" w:rsidP="009F1137">
            <w:pPr>
              <w:rPr>
                <w:rFonts w:ascii="Arial" w:hAnsi="Arial" w:cs="Arial"/>
              </w:rPr>
            </w:pPr>
            <w:r w:rsidRPr="00B669B1">
              <w:rPr>
                <w:rFonts w:ascii="Arial" w:hAnsi="Arial" w:cs="Arial"/>
              </w:rPr>
              <w:lastRenderedPageBreak/>
              <w:t>Rudimentary application of methods, materials, tools and/or techniques but without consideration and competence. Flawed appreciation of the context of the application.</w:t>
            </w:r>
          </w:p>
          <w:p w14:paraId="41F9D389" w14:textId="77777777" w:rsidR="002466CE" w:rsidRPr="00B669B1" w:rsidRDefault="002466CE" w:rsidP="009F1137">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lastRenderedPageBreak/>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14:paraId="2835101A" w14:textId="77777777" w:rsidR="002466CE" w:rsidRPr="00B669B1" w:rsidRDefault="002466CE" w:rsidP="009F1137">
            <w:pPr>
              <w:rPr>
                <w:rFonts w:ascii="Arial" w:hAnsi="Arial" w:cs="Arial"/>
              </w:rPr>
            </w:pPr>
          </w:p>
          <w:p w14:paraId="16B78D6A" w14:textId="77777777" w:rsidR="002466CE" w:rsidRPr="00B669B1" w:rsidRDefault="002466CE" w:rsidP="009F1137">
            <w:pPr>
              <w:rPr>
                <w:rFonts w:ascii="Arial" w:hAnsi="Arial" w:cs="Arial"/>
              </w:rPr>
            </w:pPr>
          </w:p>
        </w:tc>
        <w:tc>
          <w:tcPr>
            <w:tcW w:w="1736" w:type="dxa"/>
          </w:tcPr>
          <w:p w14:paraId="1AB8D86D" w14:textId="77777777" w:rsidR="002466CE" w:rsidRPr="00B669B1" w:rsidRDefault="002466CE" w:rsidP="009F1137">
            <w:pPr>
              <w:rPr>
                <w:rFonts w:ascii="Arial" w:hAnsi="Arial" w:cs="Arial"/>
              </w:rPr>
            </w:pPr>
            <w:r w:rsidRPr="00B669B1">
              <w:rPr>
                <w:rFonts w:ascii="Arial" w:hAnsi="Arial" w:cs="Arial"/>
              </w:rPr>
              <w:lastRenderedPageBreak/>
              <w:t xml:space="preserve">An awareness and mostly </w:t>
            </w:r>
            <w:r>
              <w:rPr>
                <w:rFonts w:ascii="Arial" w:hAnsi="Arial" w:cs="Arial"/>
              </w:rPr>
              <w:t>appropriate application of well-</w:t>
            </w:r>
            <w:r w:rsidRPr="00B669B1">
              <w:rPr>
                <w:rFonts w:ascii="Arial" w:hAnsi="Arial" w:cs="Arial"/>
              </w:rPr>
              <w:t>established methods, materials, tools and/or techniques</w:t>
            </w:r>
            <w:r>
              <w:rPr>
                <w:rFonts w:ascii="Arial" w:hAnsi="Arial" w:cs="Arial"/>
              </w:rPr>
              <w:t>, with occasional errors</w:t>
            </w:r>
            <w:r w:rsidRPr="00B669B1">
              <w:rPr>
                <w:rFonts w:ascii="Arial" w:hAnsi="Arial" w:cs="Arial"/>
              </w:rPr>
              <w:t>.</w:t>
            </w:r>
          </w:p>
          <w:p w14:paraId="40539AED" w14:textId="77777777" w:rsidR="002466CE" w:rsidRDefault="002466CE" w:rsidP="009F1137">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 xml:space="preserve">heoretical knowledge and understanding applied in practice, but not always making </w:t>
            </w:r>
            <w:r w:rsidRPr="004C2B2B">
              <w:rPr>
                <w:rFonts w:ascii="Arial" w:hAnsi="Arial" w:cs="Arial"/>
              </w:rPr>
              <w:lastRenderedPageBreak/>
              <w:t>logical links between the two</w:t>
            </w:r>
            <w:r>
              <w:rPr>
                <w:rFonts w:ascii="Arial" w:hAnsi="Arial" w:cs="Arial"/>
              </w:rPr>
              <w:t>.</w:t>
            </w:r>
          </w:p>
          <w:p w14:paraId="626B3AF4" w14:textId="77777777" w:rsidR="002466CE" w:rsidRPr="00B669B1" w:rsidRDefault="002466CE" w:rsidP="009F1137">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without fully appreciating the complexity</w:t>
            </w:r>
            <w:r w:rsidRPr="00F35D89">
              <w:rPr>
                <w:rFonts w:ascii="Arial" w:hAnsi="Arial" w:cs="Arial"/>
              </w:rPr>
              <w:t xml:space="preserve"> </w:t>
            </w:r>
            <w:r>
              <w:rPr>
                <w:rFonts w:ascii="Arial" w:hAnsi="Arial" w:cs="Arial"/>
              </w:rPr>
              <w:t>of</w:t>
            </w:r>
            <w:r w:rsidRPr="00F35D89">
              <w:rPr>
                <w:rFonts w:ascii="Arial" w:hAnsi="Arial" w:cs="Arial"/>
              </w:rPr>
              <w:t xml:space="preserve"> unpredictable contexts</w:t>
            </w:r>
            <w:r w:rsidRPr="003F205C">
              <w:rPr>
                <w:rFonts w:ascii="Arial" w:hAnsi="Arial" w:cs="Arial"/>
              </w:rPr>
              <w:t xml:space="preserve">. </w:t>
            </w:r>
          </w:p>
        </w:tc>
        <w:tc>
          <w:tcPr>
            <w:tcW w:w="1736" w:type="dxa"/>
          </w:tcPr>
          <w:p w14:paraId="46C1A012" w14:textId="77777777" w:rsidR="002466CE" w:rsidRPr="00B669B1" w:rsidRDefault="002466CE" w:rsidP="009F1137">
            <w:pPr>
              <w:rPr>
                <w:rFonts w:ascii="Arial" w:hAnsi="Arial" w:cs="Arial"/>
              </w:rPr>
            </w:pPr>
            <w:r>
              <w:rPr>
                <w:rFonts w:ascii="Arial" w:hAnsi="Arial" w:cs="Arial"/>
              </w:rPr>
              <w:lastRenderedPageBreak/>
              <w:t xml:space="preserve">An </w:t>
            </w:r>
            <w:r w:rsidRPr="00B669B1">
              <w:rPr>
                <w:rFonts w:ascii="Arial" w:hAnsi="Arial" w:cs="Arial"/>
              </w:rPr>
              <w:t>appropriate application of standard methods, materials, tools and/or techniques.</w:t>
            </w:r>
          </w:p>
          <w:p w14:paraId="0D26AEEE" w14:textId="77777777" w:rsidR="002466CE" w:rsidRDefault="002466CE" w:rsidP="009F1137">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20119284" w14:textId="77777777" w:rsidR="002466CE" w:rsidRPr="00B669B1" w:rsidRDefault="002466CE" w:rsidP="009F1137">
            <w:pPr>
              <w:rPr>
                <w:rFonts w:ascii="Arial" w:hAnsi="Arial" w:cs="Arial"/>
              </w:rPr>
            </w:pPr>
            <w:r w:rsidRPr="00E91CFC">
              <w:rPr>
                <w:rFonts w:ascii="Arial" w:hAnsi="Arial" w:cs="Arial"/>
              </w:rPr>
              <w:lastRenderedPageBreak/>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Pr>
                <w:rFonts w:ascii="Arial" w:hAnsi="Arial" w:cs="Arial"/>
              </w:rPr>
              <w:t>, with elements of originality.</w:t>
            </w:r>
          </w:p>
        </w:tc>
        <w:tc>
          <w:tcPr>
            <w:tcW w:w="1736" w:type="dxa"/>
            <w:shd w:val="clear" w:color="auto" w:fill="auto"/>
          </w:tcPr>
          <w:p w14:paraId="5D2E9251" w14:textId="77777777" w:rsidR="002466CE" w:rsidRPr="00B669B1" w:rsidRDefault="002466CE" w:rsidP="009F1137">
            <w:pPr>
              <w:rPr>
                <w:rFonts w:ascii="Arial" w:hAnsi="Arial" w:cs="Arial"/>
              </w:rPr>
            </w:pPr>
            <w:r w:rsidRPr="00B669B1">
              <w:rPr>
                <w:rFonts w:ascii="Arial" w:hAnsi="Arial" w:cs="Arial"/>
              </w:rPr>
              <w:lastRenderedPageBreak/>
              <w:t>A very good application of a range of methods, materials, tools and/or techniques.</w:t>
            </w:r>
          </w:p>
          <w:p w14:paraId="5EB00863" w14:textId="77777777" w:rsidR="002466CE" w:rsidRPr="00B669B1" w:rsidRDefault="002466CE" w:rsidP="009F1137">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14:paraId="223EAB70" w14:textId="77777777" w:rsidR="002466CE" w:rsidRPr="00B669B1" w:rsidRDefault="002466CE" w:rsidP="009F1137">
            <w:pPr>
              <w:rPr>
                <w:rFonts w:ascii="Arial" w:hAnsi="Arial" w:cs="Arial"/>
              </w:rPr>
            </w:pPr>
            <w:r w:rsidRPr="00B669B1">
              <w:rPr>
                <w:rFonts w:ascii="Arial" w:hAnsi="Arial" w:cs="Arial"/>
              </w:rPr>
              <w:lastRenderedPageBreak/>
              <w:t xml:space="preserve">Evidence of </w:t>
            </w:r>
            <w:r>
              <w:rPr>
                <w:rFonts w:ascii="Arial" w:hAnsi="Arial" w:cs="Arial"/>
              </w:rPr>
              <w:t>originality</w:t>
            </w:r>
            <w:r w:rsidRPr="00B669B1">
              <w:rPr>
                <w:rFonts w:ascii="Arial" w:hAnsi="Arial" w:cs="Arial"/>
              </w:rPr>
              <w:t xml:space="preserve"> and creativity. </w:t>
            </w:r>
          </w:p>
        </w:tc>
        <w:tc>
          <w:tcPr>
            <w:tcW w:w="1736" w:type="dxa"/>
          </w:tcPr>
          <w:p w14:paraId="5943A9A0" w14:textId="77777777" w:rsidR="002466CE" w:rsidRPr="00B669B1" w:rsidRDefault="002466CE" w:rsidP="009F1137">
            <w:pPr>
              <w:rPr>
                <w:rFonts w:ascii="Arial" w:hAnsi="Arial" w:cs="Arial"/>
              </w:rPr>
            </w:pPr>
            <w:r w:rsidRPr="00B669B1">
              <w:rPr>
                <w:rFonts w:ascii="Arial" w:hAnsi="Arial" w:cs="Arial"/>
              </w:rPr>
              <w:lastRenderedPageBreak/>
              <w:t xml:space="preserve">An advanced application of </w:t>
            </w:r>
            <w:r>
              <w:rPr>
                <w:rFonts w:ascii="Arial" w:hAnsi="Arial" w:cs="Arial"/>
              </w:rPr>
              <w:t xml:space="preserve">knowledge, </w:t>
            </w:r>
            <w:r w:rsidRPr="00B669B1">
              <w:rPr>
                <w:rFonts w:ascii="Arial" w:hAnsi="Arial" w:cs="Arial"/>
              </w:rPr>
              <w:t>methods, materials, tools and/or techniques.</w:t>
            </w:r>
          </w:p>
          <w:p w14:paraId="13CF32F9" w14:textId="77777777" w:rsidR="002466CE" w:rsidRPr="00B669B1" w:rsidRDefault="002466CE" w:rsidP="009F1137">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0EE337C0" w14:textId="77777777" w:rsidR="002466CE" w:rsidRPr="00885BD7" w:rsidRDefault="002466CE" w:rsidP="009F1137">
            <w:pPr>
              <w:rPr>
                <w:rFonts w:ascii="Arial" w:hAnsi="Arial" w:cs="Arial"/>
              </w:rPr>
            </w:pP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t>A</w:t>
            </w:r>
            <w:r w:rsidRPr="00885BD7">
              <w:rPr>
                <w:rFonts w:ascii="Arial" w:hAnsi="Arial" w:cs="Arial"/>
              </w:rPr>
              <w:t xml:space="preserve">n </w:t>
            </w:r>
            <w:r>
              <w:rPr>
                <w:rFonts w:ascii="Arial" w:hAnsi="Arial" w:cs="Arial"/>
              </w:rPr>
              <w:t>excellent</w:t>
            </w:r>
            <w:r w:rsidRPr="00885BD7">
              <w:rPr>
                <w:rFonts w:ascii="Arial" w:hAnsi="Arial" w:cs="Arial"/>
              </w:rPr>
              <w:t xml:space="preserve"> grasp of techniques applicable to own research or </w:t>
            </w:r>
            <w:r w:rsidRPr="00885BD7">
              <w:rPr>
                <w:rFonts w:ascii="Arial" w:hAnsi="Arial" w:cs="Arial"/>
              </w:rPr>
              <w:lastRenderedPageBreak/>
              <w:t>advanced scholarship</w:t>
            </w:r>
            <w:r>
              <w:rPr>
                <w:rFonts w:ascii="Arial" w:hAnsi="Arial" w:cs="Arial"/>
              </w:rPr>
              <w:t>.</w:t>
            </w:r>
          </w:p>
          <w:p w14:paraId="3DDE8A8E" w14:textId="77777777" w:rsidR="002466CE" w:rsidRPr="00B669B1" w:rsidRDefault="002466CE" w:rsidP="009F1137">
            <w:pPr>
              <w:rPr>
                <w:rFonts w:ascii="Arial" w:hAnsi="Arial" w:cs="Arial"/>
              </w:rPr>
            </w:pPr>
            <w:r>
              <w:rPr>
                <w:rFonts w:ascii="Arial" w:hAnsi="Arial" w:cs="Arial"/>
              </w:rPr>
              <w:t>S</w:t>
            </w:r>
            <w:r w:rsidRPr="00885BD7">
              <w:rPr>
                <w:rFonts w:ascii="Arial" w:hAnsi="Arial" w:cs="Arial"/>
              </w:rPr>
              <w:t>hows originality in application of knowledge</w:t>
            </w:r>
            <w:r>
              <w:rPr>
                <w:rFonts w:ascii="Arial" w:hAnsi="Arial" w:cs="Arial"/>
              </w:rPr>
              <w:t xml:space="preserve"> and techniques</w:t>
            </w:r>
            <w:r w:rsidRPr="00885BD7">
              <w:rPr>
                <w:rFonts w:ascii="Arial" w:hAnsi="Arial" w:cs="Arial"/>
              </w:rPr>
              <w:t>, and of how established techniques of enquiry create and interpret knowledge in the discipline</w:t>
            </w:r>
            <w:r>
              <w:rPr>
                <w:rFonts w:ascii="Arial" w:hAnsi="Arial" w:cs="Arial"/>
              </w:rPr>
              <w:t>.</w:t>
            </w:r>
          </w:p>
        </w:tc>
        <w:tc>
          <w:tcPr>
            <w:tcW w:w="1736" w:type="dxa"/>
          </w:tcPr>
          <w:p w14:paraId="1D764035" w14:textId="77777777" w:rsidR="002466CE" w:rsidRDefault="002466CE" w:rsidP="009F1137">
            <w:pPr>
              <w:rPr>
                <w:rFonts w:ascii="Arial" w:hAnsi="Arial" w:cs="Arial"/>
              </w:rPr>
            </w:pPr>
            <w:r>
              <w:rPr>
                <w:rFonts w:ascii="Arial" w:hAnsi="Arial" w:cs="Arial"/>
              </w:rPr>
              <w:lastRenderedPageBreak/>
              <w:t>Exceptional</w:t>
            </w:r>
            <w:r w:rsidRPr="00B669B1">
              <w:rPr>
                <w:rFonts w:ascii="Arial" w:hAnsi="Arial" w:cs="Arial"/>
              </w:rPr>
              <w:t xml:space="preserve"> application skills</w:t>
            </w:r>
            <w:r>
              <w:rPr>
                <w:rFonts w:ascii="Arial" w:hAnsi="Arial" w:cs="Arial"/>
              </w:rPr>
              <w:t xml:space="preserve"> in complex, unpredictable,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 original</w:t>
            </w:r>
            <w:r w:rsidRPr="00E91CFC">
              <w:rPr>
                <w:rFonts w:ascii="Arial" w:hAnsi="Arial" w:cs="Arial"/>
              </w:rPr>
              <w:t xml:space="preserve"> solutions.</w:t>
            </w:r>
            <w:r>
              <w:rPr>
                <w:rFonts w:ascii="Arial" w:hAnsi="Arial" w:cs="Arial"/>
              </w:rPr>
              <w:t xml:space="preserve"> </w:t>
            </w:r>
          </w:p>
          <w:p w14:paraId="5C89E3D4" w14:textId="77777777" w:rsidR="002466CE" w:rsidRPr="00885BD7" w:rsidRDefault="002466CE" w:rsidP="009F1137">
            <w:pPr>
              <w:rPr>
                <w:rFonts w:ascii="Arial" w:hAnsi="Arial" w:cs="Arial"/>
              </w:rPr>
            </w:pPr>
            <w:r w:rsidRPr="00885BD7">
              <w:rPr>
                <w:rFonts w:ascii="Arial" w:hAnsi="Arial" w:cs="Arial"/>
              </w:rPr>
              <w:t xml:space="preserve">An </w:t>
            </w:r>
            <w:r>
              <w:rPr>
                <w:rFonts w:ascii="Arial" w:hAnsi="Arial" w:cs="Arial"/>
              </w:rPr>
              <w:t>outstanding</w:t>
            </w:r>
            <w:r w:rsidRPr="00885BD7">
              <w:rPr>
                <w:rFonts w:ascii="Arial" w:hAnsi="Arial" w:cs="Arial"/>
              </w:rPr>
              <w:t xml:space="preserve"> </w:t>
            </w:r>
            <w:r>
              <w:rPr>
                <w:rFonts w:ascii="Arial" w:hAnsi="Arial" w:cs="Arial"/>
              </w:rPr>
              <w:t>application</w:t>
            </w:r>
            <w:r w:rsidRPr="00885BD7">
              <w:rPr>
                <w:rFonts w:ascii="Arial" w:hAnsi="Arial" w:cs="Arial"/>
              </w:rPr>
              <w:t xml:space="preserve"> of techniques applicable to own research or </w:t>
            </w:r>
            <w:r w:rsidRPr="00885BD7">
              <w:rPr>
                <w:rFonts w:ascii="Arial" w:hAnsi="Arial" w:cs="Arial"/>
              </w:rPr>
              <w:lastRenderedPageBreak/>
              <w:t>advanced scholarship.</w:t>
            </w:r>
          </w:p>
          <w:p w14:paraId="30F62D29" w14:textId="77777777" w:rsidR="002466CE" w:rsidRPr="00B669B1" w:rsidRDefault="002466CE" w:rsidP="009F1137">
            <w:pPr>
              <w:rPr>
                <w:rFonts w:ascii="Arial" w:hAnsi="Arial" w:cs="Arial"/>
              </w:rPr>
            </w:pPr>
            <w:r w:rsidRPr="00885BD7">
              <w:rPr>
                <w:rFonts w:ascii="Arial" w:hAnsi="Arial" w:cs="Arial"/>
              </w:rPr>
              <w:t>Shows originality in application of knowledge and techniques, and of how established techniques of enquiry create and interp</w:t>
            </w:r>
            <w:r>
              <w:rPr>
                <w:rFonts w:ascii="Arial" w:hAnsi="Arial" w:cs="Arial"/>
              </w:rPr>
              <w:t>ret knowledge in the discipline with</w:t>
            </w:r>
            <w:r w:rsidRPr="00B669B1">
              <w:rPr>
                <w:rFonts w:ascii="Arial" w:hAnsi="Arial" w:cs="Arial"/>
              </w:rPr>
              <w:t xml:space="preserve"> </w:t>
            </w:r>
            <w:r>
              <w:rPr>
                <w:rFonts w:ascii="Arial" w:hAnsi="Arial" w:cs="Arial"/>
              </w:rPr>
              <w:t>a</w:t>
            </w:r>
            <w:r w:rsidRPr="00B669B1">
              <w:rPr>
                <w:rFonts w:ascii="Arial" w:hAnsi="Arial" w:cs="Arial"/>
              </w:rPr>
              <w:t xml:space="preserve">ssimilation and development of </w:t>
            </w:r>
            <w:proofErr w:type="gramStart"/>
            <w:r w:rsidRPr="00B669B1">
              <w:rPr>
                <w:rFonts w:ascii="Arial" w:hAnsi="Arial" w:cs="Arial"/>
              </w:rPr>
              <w:t>cutting edge</w:t>
            </w:r>
            <w:proofErr w:type="gramEnd"/>
            <w:r w:rsidRPr="00B669B1">
              <w:rPr>
                <w:rFonts w:ascii="Arial" w:hAnsi="Arial" w:cs="Arial"/>
              </w:rPr>
              <w:t xml:space="preserve"> processes and techniques.</w:t>
            </w:r>
          </w:p>
        </w:tc>
      </w:tr>
      <w:tr w:rsidR="002466CE" w:rsidRPr="00D9771E" w14:paraId="605A5512" w14:textId="77777777" w:rsidTr="009F1137">
        <w:tc>
          <w:tcPr>
            <w:tcW w:w="1735" w:type="dxa"/>
            <w:shd w:val="clear" w:color="auto" w:fill="95B3D7" w:themeFill="accent1" w:themeFillTint="99"/>
          </w:tcPr>
          <w:p w14:paraId="021E08D3" w14:textId="77777777" w:rsidR="002466CE" w:rsidRDefault="002466CE" w:rsidP="009F1137">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55452FF0" w14:textId="77777777" w:rsidR="002466CE" w:rsidRPr="00F65EEE" w:rsidRDefault="002466CE" w:rsidP="002466CE">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w:t>
            </w:r>
            <w:r>
              <w:rPr>
                <w:rFonts w:ascii="Arial" w:hAnsi="Arial" w:cs="Arial"/>
                <w:sz w:val="18"/>
                <w:szCs w:val="18"/>
              </w:rPr>
              <w:t xml:space="preserve">self-direction, </w:t>
            </w:r>
            <w:proofErr w:type="gramStart"/>
            <w:r>
              <w:rPr>
                <w:rFonts w:ascii="Arial" w:hAnsi="Arial" w:cs="Arial"/>
                <w:sz w:val="18"/>
                <w:szCs w:val="18"/>
              </w:rPr>
              <w:t>autonomy</w:t>
            </w:r>
            <w:proofErr w:type="gramEnd"/>
            <w:r>
              <w:rPr>
                <w:rFonts w:ascii="Arial" w:hAnsi="Arial" w:cs="Arial"/>
                <w:sz w:val="18"/>
                <w:szCs w:val="18"/>
              </w:rPr>
              <w:t xml:space="preserve"> </w:t>
            </w:r>
            <w:r w:rsidRPr="004C2B2B">
              <w:rPr>
                <w:rFonts w:ascii="Arial" w:hAnsi="Arial" w:cs="Arial"/>
                <w:sz w:val="18"/>
                <w:szCs w:val="18"/>
              </w:rPr>
              <w:t>and personal responsibility</w:t>
            </w:r>
            <w:r>
              <w:rPr>
                <w:rFonts w:ascii="Arial" w:hAnsi="Arial" w:cs="Arial"/>
                <w:sz w:val="18"/>
                <w:szCs w:val="18"/>
              </w:rPr>
              <w:t>; plan and implement tasks at a professional level; independent learning;</w:t>
            </w:r>
            <w:r w:rsidRPr="004C2B2B">
              <w:rPr>
                <w:rFonts w:ascii="Arial" w:hAnsi="Arial" w:cs="Arial"/>
                <w:sz w:val="18"/>
                <w:szCs w:val="18"/>
              </w:rPr>
              <w:t xml:space="preserve"> </w:t>
            </w:r>
            <w:r w:rsidRPr="00F65EEE">
              <w:rPr>
                <w:rFonts w:ascii="Arial" w:hAnsi="Arial" w:cs="Arial"/>
                <w:sz w:val="18"/>
                <w:szCs w:val="18"/>
              </w:rPr>
              <w:t>use appropriate media to communicate</w:t>
            </w:r>
            <w:r>
              <w:rPr>
                <w:rFonts w:ascii="Arial" w:hAnsi="Arial" w:cs="Arial"/>
                <w:sz w:val="18"/>
                <w:szCs w:val="18"/>
              </w:rPr>
              <w:t xml:space="preserve"> effectively</w:t>
            </w:r>
            <w:r>
              <w:t xml:space="preserve"> </w:t>
            </w:r>
            <w:r>
              <w:rPr>
                <w:rFonts w:ascii="Arial" w:hAnsi="Arial" w:cs="Arial"/>
                <w:sz w:val="18"/>
                <w:szCs w:val="18"/>
              </w:rPr>
              <w:t xml:space="preserve">and professionally </w:t>
            </w:r>
            <w:r w:rsidRPr="002B576B">
              <w:rPr>
                <w:rFonts w:ascii="Arial" w:hAnsi="Arial" w:cs="Arial"/>
                <w:sz w:val="18"/>
                <w:szCs w:val="18"/>
              </w:rPr>
              <w:t xml:space="preserve">to </w:t>
            </w:r>
            <w:r>
              <w:rPr>
                <w:rFonts w:ascii="Arial" w:hAnsi="Arial" w:cs="Arial"/>
                <w:sz w:val="18"/>
                <w:szCs w:val="18"/>
              </w:rPr>
              <w:t>a variety of audiences;</w:t>
            </w:r>
            <w:r w:rsidRPr="00F65EEE">
              <w:rPr>
                <w:rFonts w:ascii="Arial" w:hAnsi="Arial" w:cs="Arial"/>
                <w:sz w:val="18"/>
                <w:szCs w:val="18"/>
              </w:rPr>
              <w:t xml:space="preserve"> </w:t>
            </w:r>
            <w:r>
              <w:rPr>
                <w:rFonts w:ascii="Arial" w:hAnsi="Arial" w:cs="Arial"/>
                <w:sz w:val="18"/>
                <w:szCs w:val="18"/>
              </w:rPr>
              <w:t xml:space="preserve">fluency of expression; systematic </w:t>
            </w:r>
            <w:r>
              <w:rPr>
                <w:rFonts w:ascii="Arial" w:hAnsi="Arial" w:cs="Arial"/>
                <w:sz w:val="18"/>
                <w:szCs w:val="18"/>
              </w:rPr>
              <w:lastRenderedPageBreak/>
              <w:t xml:space="preserve">approach;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5A4CE740" w14:textId="77777777" w:rsidR="002466CE" w:rsidRPr="00E07BE3" w:rsidRDefault="002466CE" w:rsidP="009F1137">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14:paraId="535063A8" w14:textId="77777777" w:rsidR="002466CE" w:rsidRPr="00E07BE3" w:rsidRDefault="002466CE" w:rsidP="009F1137">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w:t>
            </w:r>
            <w:r w:rsidRPr="005F01A6">
              <w:rPr>
                <w:rFonts w:ascii="Arial" w:hAnsi="Arial" w:cs="Arial"/>
              </w:rPr>
              <w:lastRenderedPageBreak/>
              <w:t xml:space="preserve">the skills required in </w:t>
            </w:r>
            <w:r>
              <w:rPr>
                <w:rFonts w:ascii="Arial" w:hAnsi="Arial" w:cs="Arial"/>
              </w:rPr>
              <w:t>professional, postgraduate</w:t>
            </w:r>
            <w:r w:rsidRPr="005F01A6">
              <w:rPr>
                <w:rFonts w:ascii="Arial" w:hAnsi="Arial" w:cs="Arial"/>
              </w:rPr>
              <w:t xml:space="preserve"> </w:t>
            </w:r>
            <w:r>
              <w:rPr>
                <w:rFonts w:ascii="Arial" w:hAnsi="Arial" w:cs="Arial"/>
              </w:rPr>
              <w:t>employment.</w:t>
            </w:r>
          </w:p>
          <w:p w14:paraId="4E0C02F7" w14:textId="77777777" w:rsidR="002466CE" w:rsidRPr="00ED3ABD" w:rsidRDefault="002466CE" w:rsidP="009F1137">
            <w:pPr>
              <w:rPr>
                <w:rFonts w:ascii="Arial" w:hAnsi="Arial" w:cs="Arial"/>
              </w:rPr>
            </w:pPr>
          </w:p>
          <w:p w14:paraId="3DDA9CE4" w14:textId="77777777" w:rsidR="002466CE" w:rsidRPr="00E07BE3" w:rsidRDefault="002466CE" w:rsidP="009F1137">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06C1A488" w14:textId="77777777" w:rsidR="002466CE" w:rsidRPr="00E07BE3" w:rsidRDefault="002466CE" w:rsidP="009F1137">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14:paraId="4DD1B6BE" w14:textId="77777777" w:rsidR="002466CE" w:rsidRPr="00E07BE3" w:rsidRDefault="002466CE" w:rsidP="009F1137">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w:t>
            </w:r>
            <w:r w:rsidRPr="00E07BE3">
              <w:rPr>
                <w:rFonts w:ascii="Arial" w:hAnsi="Arial" w:cs="Arial"/>
              </w:rPr>
              <w:lastRenderedPageBreak/>
              <w:t>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w:t>
            </w:r>
            <w:r w:rsidRPr="008C06F2">
              <w:rPr>
                <w:rFonts w:ascii="Arial" w:hAnsi="Arial" w:cs="Arial"/>
              </w:rPr>
              <w:t xml:space="preserve">professional, postgraduate </w:t>
            </w:r>
            <w:r w:rsidRPr="005F01A6">
              <w:rPr>
                <w:rFonts w:ascii="Arial" w:hAnsi="Arial" w:cs="Arial"/>
              </w:rPr>
              <w:t>employment.</w:t>
            </w:r>
          </w:p>
        </w:tc>
        <w:tc>
          <w:tcPr>
            <w:tcW w:w="1736" w:type="dxa"/>
            <w:tcBorders>
              <w:top w:val="single" w:sz="4" w:space="0" w:color="auto"/>
              <w:left w:val="double" w:sz="4" w:space="0" w:color="auto"/>
              <w:bottom w:val="single" w:sz="4" w:space="0" w:color="auto"/>
              <w:right w:val="dashed" w:sz="4" w:space="0" w:color="auto"/>
            </w:tcBorders>
          </w:tcPr>
          <w:p w14:paraId="015C7FDA" w14:textId="77777777" w:rsidR="002466CE" w:rsidRPr="00E07BE3" w:rsidRDefault="002466CE" w:rsidP="009F1137">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14:paraId="54A18617" w14:textId="77777777" w:rsidR="002466CE" w:rsidRPr="00E07BE3" w:rsidRDefault="002466CE" w:rsidP="009F1137">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14:paraId="53A20D87" w14:textId="77777777" w:rsidR="002466CE" w:rsidRPr="00E07BE3" w:rsidRDefault="002466CE" w:rsidP="009F1137">
            <w:pPr>
              <w:rPr>
                <w:rFonts w:ascii="Arial" w:hAnsi="Arial" w:cs="Arial"/>
              </w:rPr>
            </w:pPr>
            <w:r>
              <w:rPr>
                <w:rFonts w:ascii="Arial" w:hAnsi="Arial" w:cs="Arial"/>
              </w:rPr>
              <w:lastRenderedPageBreak/>
              <w:t xml:space="preserve">Demonstrates some but not </w:t>
            </w:r>
            <w:proofErr w:type="gramStart"/>
            <w:r>
              <w:rPr>
                <w:rFonts w:ascii="Arial" w:hAnsi="Arial" w:cs="Arial"/>
              </w:rPr>
              <w:t>all of</w:t>
            </w:r>
            <w:proofErr w:type="gramEnd"/>
            <w:r>
              <w:rPr>
                <w:rFonts w:ascii="Arial" w:hAnsi="Arial" w:cs="Arial"/>
              </w:rPr>
              <w:t xml:space="preserve">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required in </w:t>
            </w:r>
            <w:r w:rsidRPr="008C06F2">
              <w:rPr>
                <w:rFonts w:ascii="Arial" w:hAnsi="Arial" w:cs="Arial"/>
              </w:rPr>
              <w:t xml:space="preserve">professional, postgraduate </w:t>
            </w:r>
            <w:r w:rsidRPr="005F01A6">
              <w:rPr>
                <w:rFonts w:ascii="Arial" w:hAnsi="Arial" w:cs="Arial"/>
              </w:rPr>
              <w:t>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0AEDCBF0" w14:textId="77777777" w:rsidR="002466CE" w:rsidRPr="00E07BE3" w:rsidRDefault="002466CE" w:rsidP="009F1137">
            <w:pPr>
              <w:rPr>
                <w:rFonts w:ascii="Arial" w:hAnsi="Arial" w:cs="Arial"/>
              </w:rPr>
            </w:pPr>
            <w:r w:rsidRPr="00E07BE3">
              <w:rPr>
                <w:rFonts w:ascii="Arial" w:hAnsi="Arial" w:cs="Arial"/>
              </w:rPr>
              <w:lastRenderedPageBreak/>
              <w:t xml:space="preserve">Can communicate effectively in a suitable </w:t>
            </w:r>
            <w:proofErr w:type="gramStart"/>
            <w:r w:rsidRPr="00E07BE3">
              <w:rPr>
                <w:rFonts w:ascii="Arial" w:hAnsi="Arial" w:cs="Arial"/>
              </w:rPr>
              <w:t>format, but</w:t>
            </w:r>
            <w:proofErr w:type="gramEnd"/>
            <w:r w:rsidRPr="00E07BE3">
              <w:rPr>
                <w:rFonts w:ascii="Arial" w:hAnsi="Arial" w:cs="Arial"/>
              </w:rPr>
              <w:t xml:space="preserve"> may have minor errors.</w:t>
            </w:r>
          </w:p>
          <w:p w14:paraId="5FB56C22" w14:textId="77777777" w:rsidR="002466CE" w:rsidRPr="00E07BE3" w:rsidRDefault="002466CE" w:rsidP="009F1137">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4E024C29" w14:textId="77777777" w:rsidR="002466CE" w:rsidRPr="00E07BE3" w:rsidRDefault="002466CE" w:rsidP="009F1137">
            <w:pPr>
              <w:rPr>
                <w:rFonts w:ascii="Arial" w:hAnsi="Arial" w:cs="Arial"/>
              </w:rPr>
            </w:pPr>
            <w:r w:rsidRPr="005F01A6">
              <w:rPr>
                <w:rFonts w:ascii="Arial" w:hAnsi="Arial" w:cs="Arial"/>
              </w:rPr>
              <w:t xml:space="preserve">Demonstrates the skills </w:t>
            </w:r>
            <w:r w:rsidRPr="005F01A6">
              <w:rPr>
                <w:rFonts w:ascii="Arial" w:hAnsi="Arial" w:cs="Arial"/>
              </w:rPr>
              <w:lastRenderedPageBreak/>
              <w:t xml:space="preserve">required in </w:t>
            </w:r>
            <w:r w:rsidRPr="008C06F2">
              <w:rPr>
                <w:rFonts w:ascii="Arial" w:hAnsi="Arial" w:cs="Arial"/>
              </w:rPr>
              <w:t xml:space="preserve">professional, postgraduate </w:t>
            </w:r>
            <w:r w:rsidRPr="005F01A6">
              <w:rPr>
                <w:rFonts w:ascii="Arial" w:hAnsi="Arial" w:cs="Arial"/>
              </w:rPr>
              <w:t xml:space="preserve">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4930ABBE" w14:textId="77777777" w:rsidR="002466CE" w:rsidRPr="00E07BE3" w:rsidRDefault="002466CE" w:rsidP="009F1137">
            <w:pPr>
              <w:rPr>
                <w:rFonts w:ascii="Arial" w:hAnsi="Arial" w:cs="Arial"/>
              </w:rPr>
            </w:pPr>
            <w:r w:rsidRPr="00E07BE3">
              <w:rPr>
                <w:rFonts w:ascii="Arial" w:hAnsi="Arial" w:cs="Arial"/>
              </w:rPr>
              <w:lastRenderedPageBreak/>
              <w:t xml:space="preserve">Can communicate well, </w:t>
            </w:r>
            <w:proofErr w:type="gramStart"/>
            <w:r w:rsidRPr="00E07BE3">
              <w:rPr>
                <w:rFonts w:ascii="Arial" w:hAnsi="Arial" w:cs="Arial"/>
              </w:rPr>
              <w:t>confidently</w:t>
            </w:r>
            <w:proofErr w:type="gramEnd"/>
            <w:r w:rsidRPr="00E07BE3">
              <w:rPr>
                <w:rFonts w:ascii="Arial" w:hAnsi="Arial" w:cs="Arial"/>
              </w:rPr>
              <w:t xml:space="preserve"> and consistently in a suitable format.</w:t>
            </w:r>
          </w:p>
          <w:p w14:paraId="6B39729C" w14:textId="77777777" w:rsidR="002466CE" w:rsidRPr="00E07BE3" w:rsidRDefault="002466CE" w:rsidP="009F1137">
            <w:pPr>
              <w:rPr>
                <w:rFonts w:ascii="Arial" w:hAnsi="Arial" w:cs="Arial"/>
              </w:rPr>
            </w:pPr>
            <w:r>
              <w:rPr>
                <w:rFonts w:ascii="Arial" w:hAnsi="Arial" w:cs="Arial"/>
              </w:rPr>
              <w:t xml:space="preserve">Work is coherent, fluent, </w:t>
            </w:r>
            <w:proofErr w:type="gramStart"/>
            <w:r>
              <w:rPr>
                <w:rFonts w:ascii="Arial" w:hAnsi="Arial" w:cs="Arial"/>
              </w:rPr>
              <w:t>well-</w:t>
            </w:r>
            <w:r w:rsidRPr="00E07BE3">
              <w:rPr>
                <w:rFonts w:ascii="Arial" w:hAnsi="Arial" w:cs="Arial"/>
              </w:rPr>
              <w:t>structured</w:t>
            </w:r>
            <w:proofErr w:type="gramEnd"/>
            <w:r w:rsidRPr="00E07BE3">
              <w:rPr>
                <w:rFonts w:ascii="Arial" w:hAnsi="Arial" w:cs="Arial"/>
              </w:rPr>
              <w:t xml:space="preserve">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w:t>
            </w:r>
            <w:r>
              <w:rPr>
                <w:rFonts w:ascii="Arial" w:hAnsi="Arial" w:cs="Arial"/>
              </w:rPr>
              <w:t>a</w:t>
            </w:r>
            <w:r w:rsidRPr="00E07BE3">
              <w:rPr>
                <w:rFonts w:ascii="Arial" w:hAnsi="Arial" w:cs="Arial"/>
              </w:rPr>
              <w:t xml:space="preserve"> good contribution to group activities. </w:t>
            </w:r>
          </w:p>
          <w:p w14:paraId="15EEBBAB" w14:textId="77777777" w:rsidR="002466CE" w:rsidRPr="00E07BE3" w:rsidRDefault="002466CE" w:rsidP="009F1137">
            <w:pPr>
              <w:rPr>
                <w:rFonts w:ascii="Arial" w:hAnsi="Arial" w:cs="Arial"/>
              </w:rPr>
            </w:pPr>
            <w:r w:rsidRPr="005F01A6">
              <w:rPr>
                <w:rFonts w:ascii="Arial" w:hAnsi="Arial" w:cs="Arial"/>
              </w:rPr>
              <w:t xml:space="preserve">Demonstrates </w:t>
            </w:r>
            <w:r>
              <w:rPr>
                <w:rFonts w:ascii="Arial" w:hAnsi="Arial" w:cs="Arial"/>
              </w:rPr>
              <w:t>comprehensive</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lastRenderedPageBreak/>
              <w:t>employment</w:t>
            </w:r>
            <w:r>
              <w:rPr>
                <w:rFonts w:ascii="Arial" w:hAnsi="Arial" w:cs="Arial"/>
              </w:rPr>
              <w:t xml:space="preserve"> skills</w:t>
            </w:r>
            <w:r w:rsidRPr="005F01A6">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02A23F4E" w14:textId="77777777" w:rsidR="002466CE" w:rsidRPr="00E07BE3" w:rsidRDefault="002466CE" w:rsidP="009F1137">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14:paraId="25633EF2" w14:textId="77777777" w:rsidR="002466CE" w:rsidRPr="00E07BE3" w:rsidRDefault="002466CE" w:rsidP="009F1137">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 xml:space="preserve">professionally within a team, showing leadership skills as appropriate, managing </w:t>
            </w:r>
            <w:r w:rsidRPr="00E07BE3">
              <w:rPr>
                <w:rFonts w:ascii="Arial" w:hAnsi="Arial" w:cs="Arial"/>
              </w:rPr>
              <w:lastRenderedPageBreak/>
              <w:t>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t>employment skills</w:t>
            </w:r>
            <w:r>
              <w:rPr>
                <w:rFonts w:ascii="Arial" w:hAnsi="Arial" w:cs="Arial"/>
              </w:rPr>
              <w:t xml:space="preserve"> and a strong appetite for further development.</w:t>
            </w:r>
          </w:p>
          <w:p w14:paraId="6B7298D0" w14:textId="77777777" w:rsidR="002466CE" w:rsidRPr="00E07BE3" w:rsidRDefault="002466CE" w:rsidP="009F1137">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265D5EAC" w14:textId="77777777" w:rsidR="002466CE" w:rsidRPr="00E07BE3" w:rsidRDefault="002466CE" w:rsidP="009F1137">
            <w:pPr>
              <w:rPr>
                <w:rFonts w:ascii="Arial" w:hAnsi="Arial" w:cs="Arial"/>
              </w:rPr>
            </w:pPr>
            <w:r w:rsidRPr="00E07BE3">
              <w:rPr>
                <w:rFonts w:ascii="Arial" w:hAnsi="Arial" w:cs="Arial"/>
              </w:rPr>
              <w:lastRenderedPageBreak/>
              <w:t xml:space="preserve">Can communicate with an exceptionally high level of professionalism. </w:t>
            </w:r>
          </w:p>
          <w:p w14:paraId="6705B0BE" w14:textId="77777777" w:rsidR="002466CE" w:rsidRPr="00E07BE3" w:rsidRDefault="002466CE" w:rsidP="009F1137">
            <w:pPr>
              <w:rPr>
                <w:rFonts w:ascii="Arial" w:hAnsi="Arial" w:cs="Arial"/>
              </w:rPr>
            </w:pPr>
            <w:r w:rsidRPr="00E07BE3">
              <w:rPr>
                <w:rFonts w:ascii="Arial" w:hAnsi="Arial" w:cs="Arial"/>
              </w:rPr>
              <w:t xml:space="preserve">Work is </w:t>
            </w:r>
            <w:r>
              <w:rPr>
                <w:rFonts w:ascii="Arial" w:hAnsi="Arial" w:cs="Arial"/>
              </w:rPr>
              <w:t>remarkably</w:t>
            </w:r>
            <w:r w:rsidRPr="00E07BE3">
              <w:rPr>
                <w:rFonts w:ascii="Arial" w:hAnsi="Arial" w:cs="Arial"/>
              </w:rPr>
              <w:t xml:space="preserve">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outstandingly</w:t>
            </w:r>
            <w:r w:rsidRPr="00E07BE3">
              <w:rPr>
                <w:rFonts w:ascii="Arial" w:hAnsi="Arial" w:cs="Arial"/>
              </w:rPr>
              <w:t xml:space="preserve"> well and professionally within a team, showing advanced leadership skills.</w:t>
            </w:r>
            <w:r>
              <w:t xml:space="preserve"> </w:t>
            </w:r>
            <w:r w:rsidRPr="00E91CFC">
              <w:rPr>
                <w:rFonts w:ascii="Arial" w:hAnsi="Arial" w:cs="Arial"/>
              </w:rPr>
              <w:t xml:space="preserve">Demonstrates </w:t>
            </w:r>
            <w:r>
              <w:rPr>
                <w:rFonts w:ascii="Arial" w:hAnsi="Arial" w:cs="Arial"/>
              </w:rPr>
              <w:t xml:space="preserve">exemplary </w:t>
            </w:r>
            <w:r w:rsidRPr="008C06F2">
              <w:rPr>
                <w:rFonts w:ascii="Arial" w:hAnsi="Arial" w:cs="Arial"/>
              </w:rPr>
              <w:lastRenderedPageBreak/>
              <w:t xml:space="preserve">professional, postgraduate </w:t>
            </w:r>
            <w:r>
              <w:rPr>
                <w:rFonts w:ascii="Arial" w:hAnsi="Arial" w:cs="Arial"/>
              </w:rPr>
              <w:t>employment skills and a strong appetite for further development.</w:t>
            </w:r>
          </w:p>
        </w:tc>
      </w:tr>
    </w:tbl>
    <w:p w14:paraId="047E6A89" w14:textId="77777777" w:rsidR="002466CE" w:rsidRDefault="002466CE" w:rsidP="002466CE">
      <w:pPr>
        <w:pStyle w:val="NormalWeb"/>
        <w:rPr>
          <w:rFonts w:ascii="Arial" w:hAnsi="Arial" w:cs="Arial"/>
          <w:color w:val="303B44"/>
          <w:sz w:val="22"/>
          <w:szCs w:val="22"/>
        </w:rPr>
      </w:pPr>
    </w:p>
    <w:p w14:paraId="00C9B8D4" w14:textId="77777777" w:rsidR="00050AF9" w:rsidRDefault="00050AF9" w:rsidP="002466CE">
      <w:pPr>
        <w:pStyle w:val="NormalWeb"/>
        <w:rPr>
          <w:rFonts w:ascii="Arial" w:hAnsi="Arial" w:cs="Arial"/>
          <w:color w:val="303B44"/>
          <w:sz w:val="22"/>
          <w:szCs w:val="22"/>
        </w:rPr>
      </w:pPr>
    </w:p>
    <w:p w14:paraId="55C45330" w14:textId="77777777" w:rsidR="00050AF9" w:rsidRDefault="00050AF9" w:rsidP="002466CE">
      <w:pPr>
        <w:pStyle w:val="NormalWeb"/>
        <w:rPr>
          <w:rFonts w:ascii="Arial" w:hAnsi="Arial" w:cs="Arial"/>
          <w:color w:val="303B44"/>
          <w:sz w:val="22"/>
          <w:szCs w:val="22"/>
        </w:rPr>
      </w:pPr>
    </w:p>
    <w:p w14:paraId="67B83ECA" w14:textId="77777777" w:rsidR="00050AF9" w:rsidRDefault="00050AF9" w:rsidP="002466CE">
      <w:pPr>
        <w:pStyle w:val="NormalWeb"/>
        <w:rPr>
          <w:rFonts w:ascii="Arial" w:hAnsi="Arial" w:cs="Arial"/>
          <w:color w:val="303B44"/>
          <w:sz w:val="22"/>
          <w:szCs w:val="22"/>
        </w:rPr>
      </w:pPr>
    </w:p>
    <w:p w14:paraId="224DB555" w14:textId="77777777" w:rsidR="00050AF9" w:rsidRDefault="00050AF9" w:rsidP="002466CE">
      <w:pPr>
        <w:pStyle w:val="NormalWeb"/>
        <w:rPr>
          <w:rFonts w:ascii="Arial" w:hAnsi="Arial" w:cs="Arial"/>
          <w:color w:val="303B44"/>
          <w:sz w:val="22"/>
          <w:szCs w:val="22"/>
        </w:rPr>
      </w:pPr>
    </w:p>
    <w:p w14:paraId="1A325194" w14:textId="77777777" w:rsidR="00050AF9" w:rsidRDefault="00050AF9" w:rsidP="002466CE">
      <w:pPr>
        <w:pStyle w:val="NormalWeb"/>
        <w:rPr>
          <w:rFonts w:ascii="Arial" w:hAnsi="Arial" w:cs="Arial"/>
          <w:color w:val="303B44"/>
          <w:sz w:val="22"/>
          <w:szCs w:val="22"/>
        </w:rPr>
      </w:pPr>
    </w:p>
    <w:p w14:paraId="17704A20" w14:textId="77777777" w:rsidR="00050AF9" w:rsidRDefault="00050AF9" w:rsidP="002466CE">
      <w:pPr>
        <w:pStyle w:val="NormalWeb"/>
        <w:rPr>
          <w:rFonts w:ascii="Arial" w:hAnsi="Arial" w:cs="Arial"/>
          <w:color w:val="303B44"/>
          <w:sz w:val="22"/>
          <w:szCs w:val="22"/>
        </w:rPr>
      </w:pPr>
    </w:p>
    <w:p w14:paraId="49D8594F" w14:textId="77777777" w:rsidR="00050AF9" w:rsidRDefault="00050AF9" w:rsidP="002466CE">
      <w:pPr>
        <w:pStyle w:val="NormalWeb"/>
        <w:rPr>
          <w:rFonts w:ascii="Arial" w:hAnsi="Arial" w:cs="Arial"/>
          <w:color w:val="303B44"/>
          <w:sz w:val="22"/>
          <w:szCs w:val="22"/>
        </w:rPr>
      </w:pPr>
    </w:p>
    <w:p w14:paraId="0BE70192" w14:textId="77777777" w:rsidR="00050AF9" w:rsidRDefault="00050AF9" w:rsidP="002466CE">
      <w:pPr>
        <w:pStyle w:val="NormalWeb"/>
        <w:rPr>
          <w:rFonts w:ascii="Arial" w:hAnsi="Arial" w:cs="Arial"/>
          <w:color w:val="303B44"/>
          <w:sz w:val="22"/>
          <w:szCs w:val="22"/>
        </w:rPr>
      </w:pPr>
    </w:p>
    <w:p w14:paraId="3833F7A9" w14:textId="77777777" w:rsidR="00050AF9" w:rsidRDefault="00050AF9" w:rsidP="002466CE">
      <w:pPr>
        <w:pStyle w:val="NormalWeb"/>
        <w:rPr>
          <w:rFonts w:ascii="Arial" w:hAnsi="Arial" w:cs="Arial"/>
          <w:color w:val="303B44"/>
          <w:sz w:val="22"/>
          <w:szCs w:val="22"/>
        </w:rPr>
      </w:pPr>
    </w:p>
    <w:p w14:paraId="3CB0DC05" w14:textId="77777777" w:rsidR="00050AF9" w:rsidRDefault="00050AF9" w:rsidP="002466CE">
      <w:pPr>
        <w:pStyle w:val="NormalWeb"/>
        <w:rPr>
          <w:rFonts w:ascii="Arial" w:hAnsi="Arial" w:cs="Arial"/>
          <w:color w:val="303B44"/>
          <w:sz w:val="22"/>
          <w:szCs w:val="22"/>
        </w:rPr>
      </w:pPr>
    </w:p>
    <w:p w14:paraId="67F58C8C" w14:textId="77777777" w:rsidR="00050AF9" w:rsidRDefault="00050AF9" w:rsidP="002466CE">
      <w:pPr>
        <w:pStyle w:val="NormalWeb"/>
        <w:rPr>
          <w:rFonts w:ascii="Arial" w:hAnsi="Arial" w:cs="Arial"/>
          <w:color w:val="303B44"/>
          <w:sz w:val="22"/>
          <w:szCs w:val="22"/>
        </w:rPr>
      </w:pPr>
    </w:p>
    <w:p w14:paraId="521DC3CE" w14:textId="77777777" w:rsidR="00050AF9" w:rsidRDefault="00050AF9" w:rsidP="002466CE">
      <w:pPr>
        <w:pStyle w:val="NormalWeb"/>
        <w:rPr>
          <w:rFonts w:ascii="Arial" w:hAnsi="Arial" w:cs="Arial"/>
          <w:color w:val="303B44"/>
          <w:sz w:val="22"/>
          <w:szCs w:val="22"/>
        </w:rPr>
      </w:pPr>
    </w:p>
    <w:p w14:paraId="5AED93B8" w14:textId="77777777" w:rsidR="00050AF9" w:rsidRDefault="00050AF9" w:rsidP="002466CE">
      <w:pPr>
        <w:pStyle w:val="NormalWeb"/>
        <w:rPr>
          <w:rFonts w:ascii="Arial" w:hAnsi="Arial" w:cs="Arial"/>
          <w:color w:val="303B44"/>
          <w:sz w:val="22"/>
          <w:szCs w:val="22"/>
        </w:rPr>
      </w:pPr>
    </w:p>
    <w:p w14:paraId="6748EA89" w14:textId="77777777" w:rsidR="00050AF9" w:rsidRPr="00050AF9" w:rsidRDefault="00050AF9" w:rsidP="00050AF9">
      <w:pPr>
        <w:rPr>
          <w:rFonts w:ascii="Arial" w:hAnsi="Arial" w:cs="Arial"/>
          <w:b/>
        </w:rPr>
      </w:pPr>
      <w:r>
        <w:rPr>
          <w:rFonts w:ascii="Arial" w:hAnsi="Arial" w:cs="Arial"/>
          <w:b/>
        </w:rPr>
        <w:t>THIS DOCUMENT IS ALSO AVAILABLE IN WELSH</w:t>
      </w:r>
    </w:p>
    <w:sectPr w:rsidR="00050AF9" w:rsidRPr="00050AF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AE024D0" w14:textId="77777777" w:rsidR="00254903" w:rsidRDefault="00254903">
      <w:r>
        <w:separator/>
      </w:r>
    </w:p>
  </w:endnote>
  <w:endnote w:type="continuationSeparator" w:id="0">
    <w:p w14:paraId="4795A60E" w14:textId="77777777" w:rsidR="00254903" w:rsidRDefault="0025490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0EE12EE"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0C4F03">
      <w:rPr>
        <w:b/>
        <w:noProof/>
      </w:rPr>
      <w:t>5</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0C4F03">
      <w:rPr>
        <w:b/>
        <w:noProof/>
      </w:rPr>
      <w:t>11</w:t>
    </w:r>
    <w:r w:rsidR="0017512A">
      <w:rPr>
        <w:b/>
        <w:sz w:val="24"/>
        <w:szCs w:val="24"/>
      </w:rPr>
      <w:fldChar w:fldCharType="end"/>
    </w:r>
  </w:p>
  <w:p w14:paraId="58590A1A"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05B7675"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6744461" w14:textId="77777777" w:rsidR="00254903" w:rsidRDefault="00254903">
      <w:r>
        <w:separator/>
      </w:r>
    </w:p>
  </w:footnote>
  <w:footnote w:type="continuationSeparator" w:id="0">
    <w:p w14:paraId="55DC46D6" w14:textId="77777777" w:rsidR="00254903" w:rsidRDefault="0025490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29F2D27"/>
    <w:multiLevelType w:val="hybridMultilevel"/>
    <w:tmpl w:val="DAE408DA"/>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2" w15:restartNumberingAfterBreak="0">
    <w:nsid w:val="03A203DE"/>
    <w:multiLevelType w:val="hybridMultilevel"/>
    <w:tmpl w:val="18082D46"/>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3"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4"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7"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9" w15:restartNumberingAfterBreak="0">
    <w:nsid w:val="2EBD3367"/>
    <w:multiLevelType w:val="hybridMultilevel"/>
    <w:tmpl w:val="87622C8C"/>
    <w:lvl w:ilvl="0" w:tplc="08090001">
      <w:start w:val="1"/>
      <w:numFmt w:val="bullet"/>
      <w:lvlText w:val=""/>
      <w:lvlJc w:val="left"/>
      <w:pPr>
        <w:ind w:left="1539" w:hanging="360"/>
      </w:pPr>
      <w:rPr>
        <w:rFonts w:ascii="Symbol" w:hAnsi="Symbol" w:hint="default"/>
      </w:rPr>
    </w:lvl>
    <w:lvl w:ilvl="1" w:tplc="08090003" w:tentative="1">
      <w:start w:val="1"/>
      <w:numFmt w:val="bullet"/>
      <w:lvlText w:val="o"/>
      <w:lvlJc w:val="left"/>
      <w:pPr>
        <w:ind w:left="2259" w:hanging="360"/>
      </w:pPr>
      <w:rPr>
        <w:rFonts w:ascii="Courier New" w:hAnsi="Courier New" w:cs="Courier New" w:hint="default"/>
      </w:rPr>
    </w:lvl>
    <w:lvl w:ilvl="2" w:tplc="08090005" w:tentative="1">
      <w:start w:val="1"/>
      <w:numFmt w:val="bullet"/>
      <w:lvlText w:val=""/>
      <w:lvlJc w:val="left"/>
      <w:pPr>
        <w:ind w:left="2979" w:hanging="360"/>
      </w:pPr>
      <w:rPr>
        <w:rFonts w:ascii="Wingdings" w:hAnsi="Wingdings" w:hint="default"/>
      </w:rPr>
    </w:lvl>
    <w:lvl w:ilvl="3" w:tplc="08090001" w:tentative="1">
      <w:start w:val="1"/>
      <w:numFmt w:val="bullet"/>
      <w:lvlText w:val=""/>
      <w:lvlJc w:val="left"/>
      <w:pPr>
        <w:ind w:left="3699" w:hanging="360"/>
      </w:pPr>
      <w:rPr>
        <w:rFonts w:ascii="Symbol" w:hAnsi="Symbol" w:hint="default"/>
      </w:rPr>
    </w:lvl>
    <w:lvl w:ilvl="4" w:tplc="08090003" w:tentative="1">
      <w:start w:val="1"/>
      <w:numFmt w:val="bullet"/>
      <w:lvlText w:val="o"/>
      <w:lvlJc w:val="left"/>
      <w:pPr>
        <w:ind w:left="4419" w:hanging="360"/>
      </w:pPr>
      <w:rPr>
        <w:rFonts w:ascii="Courier New" w:hAnsi="Courier New" w:cs="Courier New" w:hint="default"/>
      </w:rPr>
    </w:lvl>
    <w:lvl w:ilvl="5" w:tplc="08090005" w:tentative="1">
      <w:start w:val="1"/>
      <w:numFmt w:val="bullet"/>
      <w:lvlText w:val=""/>
      <w:lvlJc w:val="left"/>
      <w:pPr>
        <w:ind w:left="5139" w:hanging="360"/>
      </w:pPr>
      <w:rPr>
        <w:rFonts w:ascii="Wingdings" w:hAnsi="Wingdings" w:hint="default"/>
      </w:rPr>
    </w:lvl>
    <w:lvl w:ilvl="6" w:tplc="08090001" w:tentative="1">
      <w:start w:val="1"/>
      <w:numFmt w:val="bullet"/>
      <w:lvlText w:val=""/>
      <w:lvlJc w:val="left"/>
      <w:pPr>
        <w:ind w:left="5859" w:hanging="360"/>
      </w:pPr>
      <w:rPr>
        <w:rFonts w:ascii="Symbol" w:hAnsi="Symbol" w:hint="default"/>
      </w:rPr>
    </w:lvl>
    <w:lvl w:ilvl="7" w:tplc="08090003" w:tentative="1">
      <w:start w:val="1"/>
      <w:numFmt w:val="bullet"/>
      <w:lvlText w:val="o"/>
      <w:lvlJc w:val="left"/>
      <w:pPr>
        <w:ind w:left="6579" w:hanging="360"/>
      </w:pPr>
      <w:rPr>
        <w:rFonts w:ascii="Courier New" w:hAnsi="Courier New" w:cs="Courier New" w:hint="default"/>
      </w:rPr>
    </w:lvl>
    <w:lvl w:ilvl="8" w:tplc="08090005" w:tentative="1">
      <w:start w:val="1"/>
      <w:numFmt w:val="bullet"/>
      <w:lvlText w:val=""/>
      <w:lvlJc w:val="left"/>
      <w:pPr>
        <w:ind w:left="7299" w:hanging="360"/>
      </w:pPr>
      <w:rPr>
        <w:rFonts w:ascii="Wingdings" w:hAnsi="Wingdings" w:hint="default"/>
      </w:rPr>
    </w:lvl>
  </w:abstractNum>
  <w:abstractNum w:abstractNumId="10"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3"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4"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8"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9" w15:restartNumberingAfterBreak="0">
    <w:nsid w:val="777210E6"/>
    <w:multiLevelType w:val="hybridMultilevel"/>
    <w:tmpl w:val="E26E2B66"/>
    <w:lvl w:ilvl="0" w:tplc="B0CE75B2">
      <w:start w:val="1"/>
      <w:numFmt w:val="bullet"/>
      <w:lvlText w:val=""/>
      <w:lvlJc w:val="left"/>
      <w:pPr>
        <w:ind w:left="720" w:hanging="360"/>
      </w:pPr>
      <w:rPr>
        <w:rFonts w:ascii="Symbol" w:hAnsi="Symbol" w:hint="default"/>
      </w:rPr>
    </w:lvl>
    <w:lvl w:ilvl="1" w:tplc="8E84C2E8">
      <w:start w:val="1"/>
      <w:numFmt w:val="bullet"/>
      <w:lvlText w:val="o"/>
      <w:lvlJc w:val="left"/>
      <w:pPr>
        <w:ind w:left="1440" w:hanging="360"/>
      </w:pPr>
      <w:rPr>
        <w:rFonts w:ascii="Courier New" w:hAnsi="Courier New" w:cs="Courier New" w:hint="default"/>
      </w:rPr>
    </w:lvl>
    <w:lvl w:ilvl="2" w:tplc="B0CADB7C" w:tentative="1">
      <w:start w:val="1"/>
      <w:numFmt w:val="bullet"/>
      <w:lvlText w:val=""/>
      <w:lvlJc w:val="left"/>
      <w:pPr>
        <w:ind w:left="2160" w:hanging="360"/>
      </w:pPr>
      <w:rPr>
        <w:rFonts w:ascii="Wingdings" w:hAnsi="Wingdings" w:hint="default"/>
      </w:rPr>
    </w:lvl>
    <w:lvl w:ilvl="3" w:tplc="BF9A0A02" w:tentative="1">
      <w:start w:val="1"/>
      <w:numFmt w:val="bullet"/>
      <w:lvlText w:val=""/>
      <w:lvlJc w:val="left"/>
      <w:pPr>
        <w:ind w:left="2880" w:hanging="360"/>
      </w:pPr>
      <w:rPr>
        <w:rFonts w:ascii="Symbol" w:hAnsi="Symbol" w:hint="default"/>
      </w:rPr>
    </w:lvl>
    <w:lvl w:ilvl="4" w:tplc="2E26B3C2" w:tentative="1">
      <w:start w:val="1"/>
      <w:numFmt w:val="bullet"/>
      <w:lvlText w:val="o"/>
      <w:lvlJc w:val="left"/>
      <w:pPr>
        <w:ind w:left="3600" w:hanging="360"/>
      </w:pPr>
      <w:rPr>
        <w:rFonts w:ascii="Courier New" w:hAnsi="Courier New" w:cs="Courier New" w:hint="default"/>
      </w:rPr>
    </w:lvl>
    <w:lvl w:ilvl="5" w:tplc="A68E2F36" w:tentative="1">
      <w:start w:val="1"/>
      <w:numFmt w:val="bullet"/>
      <w:lvlText w:val=""/>
      <w:lvlJc w:val="left"/>
      <w:pPr>
        <w:ind w:left="4320" w:hanging="360"/>
      </w:pPr>
      <w:rPr>
        <w:rFonts w:ascii="Wingdings" w:hAnsi="Wingdings" w:hint="default"/>
      </w:rPr>
    </w:lvl>
    <w:lvl w:ilvl="6" w:tplc="99BAEDE0" w:tentative="1">
      <w:start w:val="1"/>
      <w:numFmt w:val="bullet"/>
      <w:lvlText w:val=""/>
      <w:lvlJc w:val="left"/>
      <w:pPr>
        <w:ind w:left="5040" w:hanging="360"/>
      </w:pPr>
      <w:rPr>
        <w:rFonts w:ascii="Symbol" w:hAnsi="Symbol" w:hint="default"/>
      </w:rPr>
    </w:lvl>
    <w:lvl w:ilvl="7" w:tplc="37CCE0E0" w:tentative="1">
      <w:start w:val="1"/>
      <w:numFmt w:val="bullet"/>
      <w:lvlText w:val="o"/>
      <w:lvlJc w:val="left"/>
      <w:pPr>
        <w:ind w:left="5760" w:hanging="360"/>
      </w:pPr>
      <w:rPr>
        <w:rFonts w:ascii="Courier New" w:hAnsi="Courier New" w:cs="Courier New" w:hint="default"/>
      </w:rPr>
    </w:lvl>
    <w:lvl w:ilvl="8" w:tplc="B6FEC694" w:tentative="1">
      <w:start w:val="1"/>
      <w:numFmt w:val="bullet"/>
      <w:lvlText w:val=""/>
      <w:lvlJc w:val="left"/>
      <w:pPr>
        <w:ind w:left="6480" w:hanging="360"/>
      </w:pPr>
      <w:rPr>
        <w:rFonts w:ascii="Wingdings" w:hAnsi="Wingdings" w:hint="default"/>
      </w:rPr>
    </w:lvl>
  </w:abstractNum>
  <w:num w:numId="1">
    <w:abstractNumId w:val="3"/>
  </w:num>
  <w:num w:numId="2">
    <w:abstractNumId w:val="12"/>
  </w:num>
  <w:num w:numId="3">
    <w:abstractNumId w:val="18"/>
  </w:num>
  <w:num w:numId="4">
    <w:abstractNumId w:val="14"/>
  </w:num>
  <w:num w:numId="5">
    <w:abstractNumId w:val="10"/>
  </w:num>
  <w:num w:numId="6">
    <w:abstractNumId w:val="17"/>
  </w:num>
  <w:num w:numId="7">
    <w:abstractNumId w:val="4"/>
  </w:num>
  <w:num w:numId="8">
    <w:abstractNumId w:val="16"/>
  </w:num>
  <w:num w:numId="9">
    <w:abstractNumId w:val="13"/>
  </w:num>
  <w:num w:numId="10">
    <w:abstractNumId w:val="6"/>
  </w:num>
  <w:num w:numId="11">
    <w:abstractNumId w:val="7"/>
  </w:num>
  <w:num w:numId="12">
    <w:abstractNumId w:val="11"/>
  </w:num>
  <w:num w:numId="13">
    <w:abstractNumId w:val="15"/>
  </w:num>
  <w:num w:numId="14">
    <w:abstractNumId w:val="5"/>
  </w:num>
  <w:num w:numId="15">
    <w:abstractNumId w:val="0"/>
  </w:num>
  <w:num w:numId="16">
    <w:abstractNumId w:val="8"/>
  </w:num>
  <w:num w:numId="17">
    <w:abstractNumId w:val="19"/>
  </w:num>
  <w:num w:numId="18">
    <w:abstractNumId w:val="2"/>
  </w:num>
  <w:num w:numId="19">
    <w:abstractNumId w:val="9"/>
  </w:num>
  <w:num w:numId="2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11C22"/>
    <w:rsid w:val="00026B02"/>
    <w:rsid w:val="00050AF9"/>
    <w:rsid w:val="000822E5"/>
    <w:rsid w:val="00094543"/>
    <w:rsid w:val="000971FC"/>
    <w:rsid w:val="000A2A3A"/>
    <w:rsid w:val="000A492A"/>
    <w:rsid w:val="000B6520"/>
    <w:rsid w:val="000C4F03"/>
    <w:rsid w:val="000D2F80"/>
    <w:rsid w:val="000E413A"/>
    <w:rsid w:val="000F5AA3"/>
    <w:rsid w:val="00100396"/>
    <w:rsid w:val="00100B5C"/>
    <w:rsid w:val="00103507"/>
    <w:rsid w:val="001048C2"/>
    <w:rsid w:val="001066CB"/>
    <w:rsid w:val="001106E9"/>
    <w:rsid w:val="00124CA5"/>
    <w:rsid w:val="001309A0"/>
    <w:rsid w:val="00134F77"/>
    <w:rsid w:val="00152E9D"/>
    <w:rsid w:val="00154487"/>
    <w:rsid w:val="0017512A"/>
    <w:rsid w:val="00196958"/>
    <w:rsid w:val="001A1369"/>
    <w:rsid w:val="001A1E39"/>
    <w:rsid w:val="001A24F3"/>
    <w:rsid w:val="001B405C"/>
    <w:rsid w:val="001B578F"/>
    <w:rsid w:val="001B5F45"/>
    <w:rsid w:val="001E1050"/>
    <w:rsid w:val="001E1E1F"/>
    <w:rsid w:val="001E2007"/>
    <w:rsid w:val="001E405A"/>
    <w:rsid w:val="001E57C1"/>
    <w:rsid w:val="001F07EF"/>
    <w:rsid w:val="001F50B6"/>
    <w:rsid w:val="001F6D7A"/>
    <w:rsid w:val="0022746E"/>
    <w:rsid w:val="00235F71"/>
    <w:rsid w:val="002444CA"/>
    <w:rsid w:val="002466CE"/>
    <w:rsid w:val="00254903"/>
    <w:rsid w:val="00260DE6"/>
    <w:rsid w:val="00273FEE"/>
    <w:rsid w:val="0028204E"/>
    <w:rsid w:val="0028591B"/>
    <w:rsid w:val="00291841"/>
    <w:rsid w:val="002C449B"/>
    <w:rsid w:val="002C6040"/>
    <w:rsid w:val="002D5B3F"/>
    <w:rsid w:val="002E272E"/>
    <w:rsid w:val="002F5778"/>
    <w:rsid w:val="003223E0"/>
    <w:rsid w:val="00330367"/>
    <w:rsid w:val="003516AF"/>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1583A"/>
    <w:rsid w:val="00423934"/>
    <w:rsid w:val="00426244"/>
    <w:rsid w:val="00470A38"/>
    <w:rsid w:val="00480584"/>
    <w:rsid w:val="004874DE"/>
    <w:rsid w:val="004B5334"/>
    <w:rsid w:val="004B6C14"/>
    <w:rsid w:val="004C4F19"/>
    <w:rsid w:val="004D5E9B"/>
    <w:rsid w:val="004D63D9"/>
    <w:rsid w:val="004E6585"/>
    <w:rsid w:val="0050249F"/>
    <w:rsid w:val="00524566"/>
    <w:rsid w:val="00530BEF"/>
    <w:rsid w:val="00552351"/>
    <w:rsid w:val="00561F00"/>
    <w:rsid w:val="00562C4E"/>
    <w:rsid w:val="00562DEC"/>
    <w:rsid w:val="00576AB4"/>
    <w:rsid w:val="00577917"/>
    <w:rsid w:val="00590667"/>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76241"/>
    <w:rsid w:val="00681208"/>
    <w:rsid w:val="00681FA9"/>
    <w:rsid w:val="00691EA9"/>
    <w:rsid w:val="006934D4"/>
    <w:rsid w:val="006A08ED"/>
    <w:rsid w:val="006A6DC3"/>
    <w:rsid w:val="006C1480"/>
    <w:rsid w:val="006D49ED"/>
    <w:rsid w:val="006D55CE"/>
    <w:rsid w:val="006D637A"/>
    <w:rsid w:val="006D6B5E"/>
    <w:rsid w:val="006D6F24"/>
    <w:rsid w:val="006E3E4E"/>
    <w:rsid w:val="006F1715"/>
    <w:rsid w:val="006F45BF"/>
    <w:rsid w:val="006F60E0"/>
    <w:rsid w:val="00702F71"/>
    <w:rsid w:val="007366DF"/>
    <w:rsid w:val="00756C5F"/>
    <w:rsid w:val="00757839"/>
    <w:rsid w:val="007660F3"/>
    <w:rsid w:val="00770C81"/>
    <w:rsid w:val="00791024"/>
    <w:rsid w:val="00793F0A"/>
    <w:rsid w:val="007A2657"/>
    <w:rsid w:val="007C3E12"/>
    <w:rsid w:val="007C682C"/>
    <w:rsid w:val="007D2385"/>
    <w:rsid w:val="007E6F99"/>
    <w:rsid w:val="007F214F"/>
    <w:rsid w:val="00800069"/>
    <w:rsid w:val="008042F0"/>
    <w:rsid w:val="008310A0"/>
    <w:rsid w:val="00835D29"/>
    <w:rsid w:val="00842E7F"/>
    <w:rsid w:val="008440FE"/>
    <w:rsid w:val="00852933"/>
    <w:rsid w:val="008566E5"/>
    <w:rsid w:val="008566FE"/>
    <w:rsid w:val="00865B46"/>
    <w:rsid w:val="00876776"/>
    <w:rsid w:val="00896134"/>
    <w:rsid w:val="008A62BC"/>
    <w:rsid w:val="008B43E7"/>
    <w:rsid w:val="008D763F"/>
    <w:rsid w:val="008F036F"/>
    <w:rsid w:val="008F1308"/>
    <w:rsid w:val="008F78C2"/>
    <w:rsid w:val="009037FF"/>
    <w:rsid w:val="00904568"/>
    <w:rsid w:val="00911394"/>
    <w:rsid w:val="00923EF2"/>
    <w:rsid w:val="00926D25"/>
    <w:rsid w:val="00926E9D"/>
    <w:rsid w:val="00932C6E"/>
    <w:rsid w:val="00933F10"/>
    <w:rsid w:val="0093427D"/>
    <w:rsid w:val="009433C5"/>
    <w:rsid w:val="00965881"/>
    <w:rsid w:val="009871FF"/>
    <w:rsid w:val="00987F7B"/>
    <w:rsid w:val="00990799"/>
    <w:rsid w:val="00995D51"/>
    <w:rsid w:val="009A0631"/>
    <w:rsid w:val="009B10ED"/>
    <w:rsid w:val="009D039D"/>
    <w:rsid w:val="009D3EA4"/>
    <w:rsid w:val="009D649C"/>
    <w:rsid w:val="009E4BC1"/>
    <w:rsid w:val="009F5CB2"/>
    <w:rsid w:val="00A03BB8"/>
    <w:rsid w:val="00A3505D"/>
    <w:rsid w:val="00A4036F"/>
    <w:rsid w:val="00A406E5"/>
    <w:rsid w:val="00A4641C"/>
    <w:rsid w:val="00A55876"/>
    <w:rsid w:val="00A67FB1"/>
    <w:rsid w:val="00A85BFE"/>
    <w:rsid w:val="00AB6FE7"/>
    <w:rsid w:val="00AB7AD7"/>
    <w:rsid w:val="00AC5F32"/>
    <w:rsid w:val="00AD2430"/>
    <w:rsid w:val="00AE41A6"/>
    <w:rsid w:val="00AF0E34"/>
    <w:rsid w:val="00AF271D"/>
    <w:rsid w:val="00AF56C2"/>
    <w:rsid w:val="00B004E6"/>
    <w:rsid w:val="00B0744D"/>
    <w:rsid w:val="00B10CF0"/>
    <w:rsid w:val="00B50EA8"/>
    <w:rsid w:val="00B64082"/>
    <w:rsid w:val="00B72325"/>
    <w:rsid w:val="00B72EC6"/>
    <w:rsid w:val="00B81AD3"/>
    <w:rsid w:val="00B829D8"/>
    <w:rsid w:val="00B84B5B"/>
    <w:rsid w:val="00B86446"/>
    <w:rsid w:val="00B900B5"/>
    <w:rsid w:val="00BA1176"/>
    <w:rsid w:val="00BE0B01"/>
    <w:rsid w:val="00BE71C3"/>
    <w:rsid w:val="00BE79C7"/>
    <w:rsid w:val="00BE7C5F"/>
    <w:rsid w:val="00BF3CB5"/>
    <w:rsid w:val="00C01A3F"/>
    <w:rsid w:val="00C073F1"/>
    <w:rsid w:val="00C1285B"/>
    <w:rsid w:val="00C1361B"/>
    <w:rsid w:val="00C14E1F"/>
    <w:rsid w:val="00C315AF"/>
    <w:rsid w:val="00C36D9A"/>
    <w:rsid w:val="00C40AF3"/>
    <w:rsid w:val="00C44A72"/>
    <w:rsid w:val="00C61FC2"/>
    <w:rsid w:val="00C705F9"/>
    <w:rsid w:val="00C80F0F"/>
    <w:rsid w:val="00C8667A"/>
    <w:rsid w:val="00C93BCB"/>
    <w:rsid w:val="00CC241A"/>
    <w:rsid w:val="00CE4035"/>
    <w:rsid w:val="00CE65AB"/>
    <w:rsid w:val="00CF4266"/>
    <w:rsid w:val="00D22D9C"/>
    <w:rsid w:val="00D241F1"/>
    <w:rsid w:val="00D275CB"/>
    <w:rsid w:val="00D30DFA"/>
    <w:rsid w:val="00D463A5"/>
    <w:rsid w:val="00D4710D"/>
    <w:rsid w:val="00D47D25"/>
    <w:rsid w:val="00D612F4"/>
    <w:rsid w:val="00D62ACD"/>
    <w:rsid w:val="00DA36EE"/>
    <w:rsid w:val="00DB116D"/>
    <w:rsid w:val="00DB444C"/>
    <w:rsid w:val="00DD17CC"/>
    <w:rsid w:val="00DE217A"/>
    <w:rsid w:val="00DF321B"/>
    <w:rsid w:val="00E230E0"/>
    <w:rsid w:val="00E448AF"/>
    <w:rsid w:val="00E51AAC"/>
    <w:rsid w:val="00E61D43"/>
    <w:rsid w:val="00E63777"/>
    <w:rsid w:val="00E66CC0"/>
    <w:rsid w:val="00E728A9"/>
    <w:rsid w:val="00E807D9"/>
    <w:rsid w:val="00E9552D"/>
    <w:rsid w:val="00EA0F4E"/>
    <w:rsid w:val="00EA295B"/>
    <w:rsid w:val="00EA3B9B"/>
    <w:rsid w:val="00EA6801"/>
    <w:rsid w:val="00EB4F96"/>
    <w:rsid w:val="00EC0BFF"/>
    <w:rsid w:val="00ED7072"/>
    <w:rsid w:val="00EE3132"/>
    <w:rsid w:val="00EE3D9D"/>
    <w:rsid w:val="00EE6F25"/>
    <w:rsid w:val="00EF4847"/>
    <w:rsid w:val="00F02126"/>
    <w:rsid w:val="00F03D85"/>
    <w:rsid w:val="00F07C8C"/>
    <w:rsid w:val="00F249F1"/>
    <w:rsid w:val="00F25B9D"/>
    <w:rsid w:val="00F2664E"/>
    <w:rsid w:val="00F31163"/>
    <w:rsid w:val="00F31C04"/>
    <w:rsid w:val="00F442A7"/>
    <w:rsid w:val="00F45764"/>
    <w:rsid w:val="00F57A89"/>
    <w:rsid w:val="00F61A20"/>
    <w:rsid w:val="00F621FB"/>
    <w:rsid w:val="00F63DD9"/>
    <w:rsid w:val="00F67644"/>
    <w:rsid w:val="00F8381F"/>
    <w:rsid w:val="00FA04CD"/>
    <w:rsid w:val="00FA25F5"/>
    <w:rsid w:val="00FA2810"/>
    <w:rsid w:val="00FA68F8"/>
    <w:rsid w:val="00FB1DC0"/>
    <w:rsid w:val="00FB3B4E"/>
    <w:rsid w:val="00FB4521"/>
    <w:rsid w:val="00FB4F84"/>
    <w:rsid w:val="00FB5CF8"/>
    <w:rsid w:val="00FE5651"/>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0B0F2C7E"/>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5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bullet">
    <w:name w:val="bullet"/>
    <w:link w:val="bulletChar"/>
    <w:qFormat/>
    <w:rsid w:val="00BE71C3"/>
    <w:pPr>
      <w:overflowPunct w:val="0"/>
      <w:autoSpaceDE w:val="0"/>
      <w:autoSpaceDN w:val="0"/>
      <w:adjustRightInd w:val="0"/>
      <w:spacing w:before="120"/>
      <w:ind w:left="1004" w:hanging="284"/>
      <w:jc w:val="both"/>
      <w:textAlignment w:val="baseline"/>
    </w:pPr>
    <w:rPr>
      <w:rFonts w:ascii="Arial" w:hAnsi="Arial"/>
      <w:sz w:val="22"/>
      <w:lang w:eastAsia="en-GB"/>
    </w:rPr>
  </w:style>
  <w:style w:type="character" w:customStyle="1" w:styleId="bulletChar">
    <w:name w:val="bullet Char"/>
    <w:link w:val="bullet"/>
    <w:qFormat/>
    <w:rsid w:val="00BE71C3"/>
    <w:rPr>
      <w:rFonts w:ascii="Arial" w:hAnsi="Arial"/>
      <w:sz w:val="22"/>
      <w:lang w:eastAsia="en-GB"/>
    </w:rPr>
  </w:style>
  <w:style w:type="paragraph" w:customStyle="1" w:styleId="fixed">
    <w:name w:val="fixed"/>
    <w:link w:val="fixedChar"/>
    <w:qFormat/>
    <w:rsid w:val="001048C2"/>
    <w:pPr>
      <w:tabs>
        <w:tab w:val="left" w:pos="720"/>
        <w:tab w:val="left" w:pos="1440"/>
        <w:tab w:val="left" w:pos="2160"/>
        <w:tab w:val="left" w:pos="2880"/>
      </w:tabs>
      <w:overflowPunct w:val="0"/>
      <w:autoSpaceDE w:val="0"/>
      <w:autoSpaceDN w:val="0"/>
      <w:adjustRightInd w:val="0"/>
      <w:ind w:left="3600" w:hanging="3600"/>
      <w:textAlignment w:val="baseline"/>
    </w:pPr>
    <w:rPr>
      <w:rFonts w:ascii="Arial" w:hAnsi="Arial"/>
      <w:b/>
      <w:sz w:val="22"/>
      <w:lang w:eastAsia="en-GB"/>
    </w:rPr>
  </w:style>
  <w:style w:type="character" w:customStyle="1" w:styleId="fixedChar">
    <w:name w:val="fixed Char"/>
    <w:link w:val="fixed"/>
    <w:qFormat/>
    <w:rsid w:val="001048C2"/>
    <w:rPr>
      <w:rFonts w:ascii="Arial" w:hAnsi="Arial"/>
      <w:b/>
      <w:sz w:val="22"/>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cid:image001.png@01D0EA4A.2BD679A0"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0F7A323828CAF9489EB735D269CCCC9E" ma:contentTypeVersion="13" ma:contentTypeDescription="Create a new document." ma:contentTypeScope="" ma:versionID="7f11b34a410671f2f6a5ab58227bc3f0">
  <xsd:schema xmlns:xsd="http://www.w3.org/2001/XMLSchema" xmlns:xs="http://www.w3.org/2001/XMLSchema" xmlns:p="http://schemas.microsoft.com/office/2006/metadata/properties" xmlns:ns3="18e00798-69c8-4d73-a841-5247a1895ee0" xmlns:ns4="53eb33a0-f383-4069-9f53-0e79fd56955c" targetNamespace="http://schemas.microsoft.com/office/2006/metadata/properties" ma:root="true" ma:fieldsID="c27b843f18229e56049d961bc9af308b" ns3:_="" ns4:_="">
    <xsd:import namespace="18e00798-69c8-4d73-a841-5247a1895ee0"/>
    <xsd:import namespace="53eb33a0-f383-4069-9f53-0e79fd56955c"/>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DateTaken" minOccurs="0"/>
                <xsd:element ref="ns4:MediaServiceAutoTags" minOccurs="0"/>
                <xsd:element ref="ns4:MediaServiceLocation" minOccurs="0"/>
                <xsd:element ref="ns4:MediaServiceOCR" minOccurs="0"/>
                <xsd:element ref="ns4:MediaServiceGenerationTime" minOccurs="0"/>
                <xsd:element ref="ns4:MediaServiceEventHashCode"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8e00798-69c8-4d73-a841-5247a1895ee0"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SharingHintHash" ma:index="10" nillable="true" ma:displayName="Sharing Hint Hash" ma:description=""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3eb33a0-f383-4069-9f53-0e79fd56955c" elementFormDefault="qualified">
    <xsd:import namespace="http://schemas.microsoft.com/office/2006/documentManagement/types"/>
    <xsd:import namespace="http://schemas.microsoft.com/office/infopath/2007/PartnerControls"/>
    <xsd:element name="MediaServiceMetadata" ma:index="11" nillable="true" ma:displayName="MediaServiceMetadata" ma:description="" ma:hidden="true" ma:internalName="MediaServiceMetadata" ma:readOnly="true">
      <xsd:simpleType>
        <xsd:restriction base="dms:Note"/>
      </xsd:simpleType>
    </xsd:element>
    <xsd:element name="MediaServiceFastMetadata" ma:index="12" nillable="true" ma:displayName="MediaServiceFastMetadata" ma:description=""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0D21D26-6420-48DC-8049-236E81D24A3B}">
  <ds:schemaRefs>
    <ds:schemaRef ds:uri="http://purl.org/dc/dcmitype/"/>
    <ds:schemaRef ds:uri="http://purl.org/dc/terms/"/>
    <ds:schemaRef ds:uri="http://schemas.microsoft.com/office/2006/documentManagement/types"/>
    <ds:schemaRef ds:uri="http://purl.org/dc/elements/1.1/"/>
    <ds:schemaRef ds:uri="http://schemas.microsoft.com/office/2006/metadata/properties"/>
    <ds:schemaRef ds:uri="53eb33a0-f383-4069-9f53-0e79fd56955c"/>
    <ds:schemaRef ds:uri="http://schemas.microsoft.com/office/infopath/2007/PartnerControls"/>
    <ds:schemaRef ds:uri="http://schemas.openxmlformats.org/package/2006/metadata/core-properties"/>
    <ds:schemaRef ds:uri="18e00798-69c8-4d73-a841-5247a1895ee0"/>
    <ds:schemaRef ds:uri="http://www.w3.org/XML/1998/namespace"/>
  </ds:schemaRefs>
</ds:datastoreItem>
</file>

<file path=customXml/itemProps2.xml><?xml version="1.0" encoding="utf-8"?>
<ds:datastoreItem xmlns:ds="http://schemas.openxmlformats.org/officeDocument/2006/customXml" ds:itemID="{90CFFD44-617A-47B4-9F59-23430AFCEC63}">
  <ds:schemaRefs>
    <ds:schemaRef ds:uri="http://schemas.microsoft.com/sharepoint/v3/contenttype/forms"/>
  </ds:schemaRefs>
</ds:datastoreItem>
</file>

<file path=customXml/itemProps3.xml><?xml version="1.0" encoding="utf-8"?>
<ds:datastoreItem xmlns:ds="http://schemas.openxmlformats.org/officeDocument/2006/customXml" ds:itemID="{710FF302-1604-4C50-A2CF-485FACE6789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8e00798-69c8-4d73-a841-5247a1895ee0"/>
    <ds:schemaRef ds:uri="53eb33a0-f383-4069-9f53-0e79fd56955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AssignFrm</Template>
  <TotalTime>23</TotalTime>
  <Pages>11</Pages>
  <Words>3553</Words>
  <Characters>22322</Characters>
  <Application>Microsoft Office Word</Application>
  <DocSecurity>0</DocSecurity>
  <Lines>186</Lines>
  <Paragraphs>51</Paragraphs>
  <ScaleCrop>false</ScaleCrop>
  <HeadingPairs>
    <vt:vector size="2" baseType="variant">
      <vt:variant>
        <vt:lpstr>Title</vt:lpstr>
      </vt:variant>
      <vt:variant>
        <vt:i4>1</vt:i4>
      </vt:variant>
    </vt:vector>
  </HeadingPairs>
  <TitlesOfParts>
    <vt:vector size="1" baseType="lpstr">
      <vt:lpstr>GA36d Level 7</vt:lpstr>
    </vt:vector>
  </TitlesOfParts>
  <Company>S.I.H.E.</Company>
  <LinksUpToDate>false</LinksUpToDate>
  <CharactersWithSpaces>25824</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GA36d Level 7</dc:title>
  <dc:creator>fad-lc</dc:creator>
  <dc:description>August 2018</dc:description>
  <cp:lastModifiedBy>Alexander</cp:lastModifiedBy>
  <cp:revision>26</cp:revision>
  <cp:lastPrinted>2014-10-10T07:42:00Z</cp:lastPrinted>
  <dcterms:created xsi:type="dcterms:W3CDTF">2021-01-29T16:30:00Z</dcterms:created>
  <dcterms:modified xsi:type="dcterms:W3CDTF">2021-01-29T17:06:00Z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0x0101000F7A323828CAF9489EB735D269CCCC9E</vt:lpwstr>
  </property>
</Properties>
</file>