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D634B" w:rsidRDefault="00DD634B">
      <w:pPr>
        <w:spacing w:line="360" w:lineRule="auto"/>
        <w:jc w:val="center"/>
        <w:rPr>
          <w:rFonts w:ascii="Times New Roman" w:eastAsia="Times New Roman" w:hAnsi="Times New Roman" w:cs="Times New Roman"/>
          <w:b/>
          <w:sz w:val="32"/>
          <w:szCs w:val="32"/>
        </w:rPr>
      </w:pPr>
    </w:p>
    <w:p w14:paraId="00000002" w14:textId="77777777" w:rsidR="00DD634B" w:rsidRDefault="00DD634B">
      <w:pPr>
        <w:spacing w:line="360" w:lineRule="auto"/>
        <w:jc w:val="center"/>
        <w:rPr>
          <w:rFonts w:ascii="Times New Roman" w:eastAsia="Times New Roman" w:hAnsi="Times New Roman" w:cs="Times New Roman"/>
          <w:b/>
          <w:sz w:val="32"/>
          <w:szCs w:val="32"/>
        </w:rPr>
      </w:pPr>
    </w:p>
    <w:p w14:paraId="00000003" w14:textId="77777777" w:rsidR="00DD634B" w:rsidRDefault="00DD634B">
      <w:pPr>
        <w:spacing w:line="360" w:lineRule="auto"/>
        <w:jc w:val="center"/>
        <w:rPr>
          <w:rFonts w:ascii="Times New Roman" w:eastAsia="Times New Roman" w:hAnsi="Times New Roman" w:cs="Times New Roman"/>
          <w:b/>
          <w:sz w:val="32"/>
          <w:szCs w:val="32"/>
        </w:rPr>
      </w:pPr>
    </w:p>
    <w:p w14:paraId="00000004" w14:textId="77777777" w:rsidR="00DD634B" w:rsidRDefault="00DD634B">
      <w:pPr>
        <w:spacing w:line="360" w:lineRule="auto"/>
        <w:jc w:val="center"/>
        <w:rPr>
          <w:rFonts w:ascii="Times New Roman" w:eastAsia="Times New Roman" w:hAnsi="Times New Roman" w:cs="Times New Roman"/>
          <w:b/>
          <w:sz w:val="32"/>
          <w:szCs w:val="32"/>
        </w:rPr>
      </w:pPr>
    </w:p>
    <w:p w14:paraId="00000005" w14:textId="77777777" w:rsidR="00DD634B" w:rsidRDefault="002B65E5">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Topic: Tesco</w:t>
      </w:r>
    </w:p>
    <w:p w14:paraId="00000006" w14:textId="77777777" w:rsidR="00DD634B" w:rsidRDefault="002B65E5">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Introducing the Modern Workplace</w:t>
      </w:r>
    </w:p>
    <w:p w14:paraId="00000007" w14:textId="77777777" w:rsidR="00DD634B" w:rsidRDefault="00DD634B">
      <w:pPr>
        <w:spacing w:line="360" w:lineRule="auto"/>
        <w:jc w:val="both"/>
        <w:rPr>
          <w:rFonts w:ascii="Times New Roman" w:eastAsia="Times New Roman" w:hAnsi="Times New Roman" w:cs="Times New Roman"/>
          <w:b/>
          <w:sz w:val="24"/>
          <w:szCs w:val="24"/>
        </w:rPr>
      </w:pPr>
    </w:p>
    <w:p w14:paraId="00000008" w14:textId="293A4788" w:rsidR="00DD634B" w:rsidRDefault="00371E6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1D14E8">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Name</w:t>
      </w:r>
      <w:r w:rsidR="005B2701">
        <w:rPr>
          <w:rFonts w:ascii="Times New Roman" w:eastAsia="Times New Roman" w:hAnsi="Times New Roman" w:cs="Times New Roman"/>
          <w:b/>
          <w:sz w:val="24"/>
          <w:szCs w:val="24"/>
        </w:rPr>
        <w:t xml:space="preserve"> : </w:t>
      </w:r>
      <w:proofErr w:type="spellStart"/>
      <w:r w:rsidR="005B2701">
        <w:rPr>
          <w:rFonts w:ascii="Times New Roman" w:eastAsia="Times New Roman" w:hAnsi="Times New Roman" w:cs="Times New Roman"/>
          <w:b/>
          <w:sz w:val="24"/>
          <w:szCs w:val="24"/>
        </w:rPr>
        <w:t>Davinder</w:t>
      </w:r>
      <w:proofErr w:type="spellEnd"/>
      <w:r w:rsidR="005B2701">
        <w:rPr>
          <w:rFonts w:ascii="Times New Roman" w:eastAsia="Times New Roman" w:hAnsi="Times New Roman" w:cs="Times New Roman"/>
          <w:b/>
          <w:sz w:val="24"/>
          <w:szCs w:val="24"/>
        </w:rPr>
        <w:t xml:space="preserve"> Singh (2221905)</w:t>
      </w:r>
    </w:p>
    <w:p w14:paraId="3B63F7DF" w14:textId="3AFB4B2E" w:rsidR="005B2701" w:rsidRDefault="001D14E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roofErr w:type="spellStart"/>
      <w:r w:rsidR="0030111D">
        <w:rPr>
          <w:rFonts w:ascii="Times New Roman" w:eastAsia="Times New Roman" w:hAnsi="Times New Roman" w:cs="Times New Roman"/>
          <w:b/>
          <w:sz w:val="24"/>
          <w:szCs w:val="24"/>
        </w:rPr>
        <w:t>Jaskarn</w:t>
      </w:r>
      <w:proofErr w:type="spellEnd"/>
      <w:r w:rsidR="0030111D">
        <w:rPr>
          <w:rFonts w:ascii="Times New Roman" w:eastAsia="Times New Roman" w:hAnsi="Times New Roman" w:cs="Times New Roman"/>
          <w:b/>
          <w:sz w:val="24"/>
          <w:szCs w:val="24"/>
        </w:rPr>
        <w:t xml:space="preserve"> Singh (2221903)</w:t>
      </w:r>
    </w:p>
    <w:p w14:paraId="00000009" w14:textId="77777777" w:rsidR="00DD634B" w:rsidRDefault="002B65E5">
      <w:pPr>
        <w:pStyle w:val="Heading1"/>
        <w:spacing w:line="360" w:lineRule="auto"/>
        <w:jc w:val="both"/>
        <w:rPr>
          <w:rFonts w:ascii="Times New Roman" w:eastAsia="Times New Roman" w:hAnsi="Times New Roman" w:cs="Times New Roman"/>
          <w:b/>
          <w:sz w:val="24"/>
          <w:szCs w:val="24"/>
        </w:rPr>
      </w:pPr>
      <w:bookmarkStart w:id="0" w:name="_knnf5mutkzij" w:colFirst="0" w:colLast="0"/>
      <w:bookmarkEnd w:id="0"/>
      <w:r>
        <w:br w:type="page"/>
      </w:r>
    </w:p>
    <w:bookmarkStart w:id="1" w:name="_i7nv72pgqx2l" w:colFirst="0" w:colLast="0" w:displacedByCustomXml="next"/>
    <w:bookmarkEnd w:id="1" w:displacedByCustomXml="next"/>
    <w:sdt>
      <w:sdtPr>
        <w:rPr>
          <w:rFonts w:ascii="Arial" w:eastAsia="Arial" w:hAnsi="Arial" w:cs="Arial"/>
          <w:color w:val="auto"/>
          <w:sz w:val="22"/>
          <w:szCs w:val="22"/>
          <w:lang w:val="en-GB" w:eastAsia="en-IN"/>
        </w:rPr>
        <w:id w:val="1521200884"/>
        <w:docPartObj>
          <w:docPartGallery w:val="Table of Contents"/>
          <w:docPartUnique/>
        </w:docPartObj>
      </w:sdtPr>
      <w:sdtEndPr>
        <w:rPr>
          <w:b/>
          <w:bCs/>
          <w:noProof/>
        </w:rPr>
      </w:sdtEndPr>
      <w:sdtContent>
        <w:p w14:paraId="754147C3" w14:textId="3B4A52C4" w:rsidR="00EA49C1" w:rsidRPr="00EA49C1" w:rsidRDefault="00EA49C1" w:rsidP="00EA49C1">
          <w:pPr>
            <w:pStyle w:val="TOCHeading"/>
            <w:spacing w:line="360" w:lineRule="auto"/>
            <w:jc w:val="center"/>
            <w:rPr>
              <w:rFonts w:ascii="Times New Roman" w:hAnsi="Times New Roman" w:cs="Times New Roman"/>
              <w:b/>
              <w:bCs/>
              <w:color w:val="auto"/>
              <w:sz w:val="28"/>
              <w:szCs w:val="28"/>
            </w:rPr>
          </w:pPr>
          <w:r w:rsidRPr="00EA49C1">
            <w:rPr>
              <w:rFonts w:ascii="Times New Roman" w:hAnsi="Times New Roman" w:cs="Times New Roman"/>
              <w:b/>
              <w:bCs/>
              <w:color w:val="auto"/>
              <w:sz w:val="28"/>
              <w:szCs w:val="28"/>
            </w:rPr>
            <w:t>Table of Contents</w:t>
          </w:r>
        </w:p>
        <w:p w14:paraId="61B81D86" w14:textId="55E1A266" w:rsidR="00EA49C1" w:rsidRPr="00EA49C1" w:rsidRDefault="00EA49C1" w:rsidP="00EA49C1">
          <w:pPr>
            <w:pStyle w:val="TOC1"/>
            <w:tabs>
              <w:tab w:val="right" w:leader="dot" w:pos="9019"/>
            </w:tabs>
            <w:spacing w:line="360" w:lineRule="auto"/>
            <w:jc w:val="both"/>
            <w:rPr>
              <w:rFonts w:ascii="Times New Roman" w:hAnsi="Times New Roman" w:cs="Times New Roman"/>
              <w:noProof/>
              <w:sz w:val="24"/>
              <w:szCs w:val="24"/>
            </w:rPr>
          </w:pPr>
          <w:r w:rsidRPr="00EA49C1">
            <w:rPr>
              <w:rFonts w:ascii="Times New Roman" w:hAnsi="Times New Roman" w:cs="Times New Roman"/>
              <w:sz w:val="24"/>
              <w:szCs w:val="24"/>
            </w:rPr>
            <w:fldChar w:fldCharType="begin"/>
          </w:r>
          <w:r w:rsidRPr="00EA49C1">
            <w:rPr>
              <w:rFonts w:ascii="Times New Roman" w:hAnsi="Times New Roman" w:cs="Times New Roman"/>
              <w:sz w:val="24"/>
              <w:szCs w:val="24"/>
            </w:rPr>
            <w:instrText xml:space="preserve"> TOC \o "1-3" \h \z \u </w:instrText>
          </w:r>
          <w:r w:rsidRPr="00EA49C1">
            <w:rPr>
              <w:rFonts w:ascii="Times New Roman" w:hAnsi="Times New Roman" w:cs="Times New Roman"/>
              <w:sz w:val="24"/>
              <w:szCs w:val="24"/>
            </w:rPr>
            <w:fldChar w:fldCharType="separate"/>
          </w:r>
          <w:hyperlink w:anchor="_Toc141983272" w:history="1">
            <w:r w:rsidRPr="00EA49C1">
              <w:rPr>
                <w:rStyle w:val="Hyperlink"/>
                <w:rFonts w:ascii="Times New Roman" w:eastAsia="Times New Roman" w:hAnsi="Times New Roman" w:cs="Times New Roman"/>
                <w:noProof/>
                <w:sz w:val="24"/>
                <w:szCs w:val="24"/>
              </w:rPr>
              <w:t>Introduction</w:t>
            </w:r>
            <w:r w:rsidRPr="00EA49C1">
              <w:rPr>
                <w:rFonts w:ascii="Times New Roman" w:hAnsi="Times New Roman" w:cs="Times New Roman"/>
                <w:noProof/>
                <w:webHidden/>
                <w:sz w:val="24"/>
                <w:szCs w:val="24"/>
              </w:rPr>
              <w:tab/>
            </w:r>
            <w:r w:rsidRPr="00EA49C1">
              <w:rPr>
                <w:rFonts w:ascii="Times New Roman" w:hAnsi="Times New Roman" w:cs="Times New Roman"/>
                <w:noProof/>
                <w:webHidden/>
                <w:sz w:val="24"/>
                <w:szCs w:val="24"/>
              </w:rPr>
              <w:fldChar w:fldCharType="begin"/>
            </w:r>
            <w:r w:rsidRPr="00EA49C1">
              <w:rPr>
                <w:rFonts w:ascii="Times New Roman" w:hAnsi="Times New Roman" w:cs="Times New Roman"/>
                <w:noProof/>
                <w:webHidden/>
                <w:sz w:val="24"/>
                <w:szCs w:val="24"/>
              </w:rPr>
              <w:instrText xml:space="preserve"> PAGEREF _Toc141983272 \h </w:instrText>
            </w:r>
            <w:r w:rsidRPr="00EA49C1">
              <w:rPr>
                <w:rFonts w:ascii="Times New Roman" w:hAnsi="Times New Roman" w:cs="Times New Roman"/>
                <w:noProof/>
                <w:webHidden/>
                <w:sz w:val="24"/>
                <w:szCs w:val="24"/>
              </w:rPr>
            </w:r>
            <w:r w:rsidRPr="00EA49C1">
              <w:rPr>
                <w:rFonts w:ascii="Times New Roman" w:hAnsi="Times New Roman" w:cs="Times New Roman"/>
                <w:noProof/>
                <w:webHidden/>
                <w:sz w:val="24"/>
                <w:szCs w:val="24"/>
              </w:rPr>
              <w:fldChar w:fldCharType="separate"/>
            </w:r>
            <w:r w:rsidRPr="00EA49C1">
              <w:rPr>
                <w:rFonts w:ascii="Times New Roman" w:hAnsi="Times New Roman" w:cs="Times New Roman"/>
                <w:noProof/>
                <w:webHidden/>
                <w:sz w:val="24"/>
                <w:szCs w:val="24"/>
              </w:rPr>
              <w:t>3</w:t>
            </w:r>
            <w:r w:rsidRPr="00EA49C1">
              <w:rPr>
                <w:rFonts w:ascii="Times New Roman" w:hAnsi="Times New Roman" w:cs="Times New Roman"/>
                <w:noProof/>
                <w:webHidden/>
                <w:sz w:val="24"/>
                <w:szCs w:val="24"/>
              </w:rPr>
              <w:fldChar w:fldCharType="end"/>
            </w:r>
          </w:hyperlink>
        </w:p>
        <w:p w14:paraId="6F5175A5" w14:textId="52B57CCD" w:rsidR="00EA49C1" w:rsidRPr="00EA49C1" w:rsidRDefault="002B65E5" w:rsidP="00EA49C1">
          <w:pPr>
            <w:pStyle w:val="TOC1"/>
            <w:tabs>
              <w:tab w:val="right" w:leader="dot" w:pos="9019"/>
            </w:tabs>
            <w:spacing w:line="360" w:lineRule="auto"/>
            <w:jc w:val="both"/>
            <w:rPr>
              <w:rFonts w:ascii="Times New Roman" w:hAnsi="Times New Roman" w:cs="Times New Roman"/>
              <w:noProof/>
              <w:sz w:val="24"/>
              <w:szCs w:val="24"/>
            </w:rPr>
          </w:pPr>
          <w:hyperlink w:anchor="_Toc141983273" w:history="1">
            <w:r w:rsidR="00EA49C1" w:rsidRPr="00EA49C1">
              <w:rPr>
                <w:rStyle w:val="Hyperlink"/>
                <w:rFonts w:ascii="Times New Roman" w:eastAsia="Times New Roman" w:hAnsi="Times New Roman" w:cs="Times New Roman"/>
                <w:noProof/>
                <w:sz w:val="24"/>
                <w:szCs w:val="24"/>
              </w:rPr>
              <w:t>Kolb’s Reflective Cycle</w:t>
            </w:r>
            <w:r w:rsidR="00EA49C1" w:rsidRPr="00EA49C1">
              <w:rPr>
                <w:rFonts w:ascii="Times New Roman" w:hAnsi="Times New Roman" w:cs="Times New Roman"/>
                <w:noProof/>
                <w:webHidden/>
                <w:sz w:val="24"/>
                <w:szCs w:val="24"/>
              </w:rPr>
              <w:tab/>
            </w:r>
            <w:r w:rsidR="00EA49C1" w:rsidRPr="00EA49C1">
              <w:rPr>
                <w:rFonts w:ascii="Times New Roman" w:hAnsi="Times New Roman" w:cs="Times New Roman"/>
                <w:noProof/>
                <w:webHidden/>
                <w:sz w:val="24"/>
                <w:szCs w:val="24"/>
              </w:rPr>
              <w:fldChar w:fldCharType="begin"/>
            </w:r>
            <w:r w:rsidR="00EA49C1" w:rsidRPr="00EA49C1">
              <w:rPr>
                <w:rFonts w:ascii="Times New Roman" w:hAnsi="Times New Roman" w:cs="Times New Roman"/>
                <w:noProof/>
                <w:webHidden/>
                <w:sz w:val="24"/>
                <w:szCs w:val="24"/>
              </w:rPr>
              <w:instrText xml:space="preserve"> PAGEREF _Toc141983273 \h </w:instrText>
            </w:r>
            <w:r w:rsidR="00EA49C1" w:rsidRPr="00EA49C1">
              <w:rPr>
                <w:rFonts w:ascii="Times New Roman" w:hAnsi="Times New Roman" w:cs="Times New Roman"/>
                <w:noProof/>
                <w:webHidden/>
                <w:sz w:val="24"/>
                <w:szCs w:val="24"/>
              </w:rPr>
            </w:r>
            <w:r w:rsidR="00EA49C1" w:rsidRPr="00EA49C1">
              <w:rPr>
                <w:rFonts w:ascii="Times New Roman" w:hAnsi="Times New Roman" w:cs="Times New Roman"/>
                <w:noProof/>
                <w:webHidden/>
                <w:sz w:val="24"/>
                <w:szCs w:val="24"/>
              </w:rPr>
              <w:fldChar w:fldCharType="separate"/>
            </w:r>
            <w:r w:rsidR="00EA49C1" w:rsidRPr="00EA49C1">
              <w:rPr>
                <w:rFonts w:ascii="Times New Roman" w:hAnsi="Times New Roman" w:cs="Times New Roman"/>
                <w:noProof/>
                <w:webHidden/>
                <w:sz w:val="24"/>
                <w:szCs w:val="24"/>
              </w:rPr>
              <w:t>3</w:t>
            </w:r>
            <w:r w:rsidR="00EA49C1" w:rsidRPr="00EA49C1">
              <w:rPr>
                <w:rFonts w:ascii="Times New Roman" w:hAnsi="Times New Roman" w:cs="Times New Roman"/>
                <w:noProof/>
                <w:webHidden/>
                <w:sz w:val="24"/>
                <w:szCs w:val="24"/>
              </w:rPr>
              <w:fldChar w:fldCharType="end"/>
            </w:r>
          </w:hyperlink>
        </w:p>
        <w:p w14:paraId="231B1E39" w14:textId="23FBD08F" w:rsidR="00EA49C1" w:rsidRPr="00EA49C1" w:rsidRDefault="002B65E5" w:rsidP="00EA49C1">
          <w:pPr>
            <w:pStyle w:val="TOC2"/>
            <w:tabs>
              <w:tab w:val="right" w:leader="dot" w:pos="9019"/>
            </w:tabs>
            <w:spacing w:line="360" w:lineRule="auto"/>
            <w:jc w:val="both"/>
            <w:rPr>
              <w:rFonts w:ascii="Times New Roman" w:hAnsi="Times New Roman" w:cs="Times New Roman"/>
              <w:noProof/>
              <w:sz w:val="24"/>
              <w:szCs w:val="24"/>
            </w:rPr>
          </w:pPr>
          <w:hyperlink w:anchor="_Toc141983274" w:history="1">
            <w:r w:rsidR="00EA49C1" w:rsidRPr="00EA49C1">
              <w:rPr>
                <w:rStyle w:val="Hyperlink"/>
                <w:rFonts w:ascii="Times New Roman" w:eastAsia="Times New Roman" w:hAnsi="Times New Roman" w:cs="Times New Roman"/>
                <w:noProof/>
                <w:sz w:val="24"/>
                <w:szCs w:val="24"/>
              </w:rPr>
              <w:t>Concrete Experience</w:t>
            </w:r>
            <w:r w:rsidR="00EA49C1" w:rsidRPr="00EA49C1">
              <w:rPr>
                <w:rFonts w:ascii="Times New Roman" w:hAnsi="Times New Roman" w:cs="Times New Roman"/>
                <w:noProof/>
                <w:webHidden/>
                <w:sz w:val="24"/>
                <w:szCs w:val="24"/>
              </w:rPr>
              <w:tab/>
            </w:r>
            <w:r w:rsidR="00EA49C1" w:rsidRPr="00EA49C1">
              <w:rPr>
                <w:rFonts w:ascii="Times New Roman" w:hAnsi="Times New Roman" w:cs="Times New Roman"/>
                <w:noProof/>
                <w:webHidden/>
                <w:sz w:val="24"/>
                <w:szCs w:val="24"/>
              </w:rPr>
              <w:fldChar w:fldCharType="begin"/>
            </w:r>
            <w:r w:rsidR="00EA49C1" w:rsidRPr="00EA49C1">
              <w:rPr>
                <w:rFonts w:ascii="Times New Roman" w:hAnsi="Times New Roman" w:cs="Times New Roman"/>
                <w:noProof/>
                <w:webHidden/>
                <w:sz w:val="24"/>
                <w:szCs w:val="24"/>
              </w:rPr>
              <w:instrText xml:space="preserve"> PAGEREF _Toc141983274 \h </w:instrText>
            </w:r>
            <w:r w:rsidR="00EA49C1" w:rsidRPr="00EA49C1">
              <w:rPr>
                <w:rFonts w:ascii="Times New Roman" w:hAnsi="Times New Roman" w:cs="Times New Roman"/>
                <w:noProof/>
                <w:webHidden/>
                <w:sz w:val="24"/>
                <w:szCs w:val="24"/>
              </w:rPr>
            </w:r>
            <w:r w:rsidR="00EA49C1" w:rsidRPr="00EA49C1">
              <w:rPr>
                <w:rFonts w:ascii="Times New Roman" w:hAnsi="Times New Roman" w:cs="Times New Roman"/>
                <w:noProof/>
                <w:webHidden/>
                <w:sz w:val="24"/>
                <w:szCs w:val="24"/>
              </w:rPr>
              <w:fldChar w:fldCharType="separate"/>
            </w:r>
            <w:r w:rsidR="00EA49C1" w:rsidRPr="00EA49C1">
              <w:rPr>
                <w:rFonts w:ascii="Times New Roman" w:hAnsi="Times New Roman" w:cs="Times New Roman"/>
                <w:noProof/>
                <w:webHidden/>
                <w:sz w:val="24"/>
                <w:szCs w:val="24"/>
              </w:rPr>
              <w:t>3</w:t>
            </w:r>
            <w:r w:rsidR="00EA49C1" w:rsidRPr="00EA49C1">
              <w:rPr>
                <w:rFonts w:ascii="Times New Roman" w:hAnsi="Times New Roman" w:cs="Times New Roman"/>
                <w:noProof/>
                <w:webHidden/>
                <w:sz w:val="24"/>
                <w:szCs w:val="24"/>
              </w:rPr>
              <w:fldChar w:fldCharType="end"/>
            </w:r>
          </w:hyperlink>
        </w:p>
        <w:p w14:paraId="62633E1B" w14:textId="27F07D1C" w:rsidR="00EA49C1" w:rsidRPr="00EA49C1" w:rsidRDefault="002B65E5" w:rsidP="00EA49C1">
          <w:pPr>
            <w:pStyle w:val="TOC2"/>
            <w:tabs>
              <w:tab w:val="right" w:leader="dot" w:pos="9019"/>
            </w:tabs>
            <w:spacing w:line="360" w:lineRule="auto"/>
            <w:jc w:val="both"/>
            <w:rPr>
              <w:rFonts w:ascii="Times New Roman" w:hAnsi="Times New Roman" w:cs="Times New Roman"/>
              <w:noProof/>
              <w:sz w:val="24"/>
              <w:szCs w:val="24"/>
            </w:rPr>
          </w:pPr>
          <w:hyperlink w:anchor="_Toc141983275" w:history="1">
            <w:r w:rsidR="00EA49C1" w:rsidRPr="00EA49C1">
              <w:rPr>
                <w:rStyle w:val="Hyperlink"/>
                <w:rFonts w:ascii="Times New Roman" w:eastAsia="Times New Roman" w:hAnsi="Times New Roman" w:cs="Times New Roman"/>
                <w:noProof/>
                <w:sz w:val="24"/>
                <w:szCs w:val="24"/>
              </w:rPr>
              <w:t>Reflective Observation</w:t>
            </w:r>
            <w:r w:rsidR="00EA49C1" w:rsidRPr="00EA49C1">
              <w:rPr>
                <w:rFonts w:ascii="Times New Roman" w:hAnsi="Times New Roman" w:cs="Times New Roman"/>
                <w:noProof/>
                <w:webHidden/>
                <w:sz w:val="24"/>
                <w:szCs w:val="24"/>
              </w:rPr>
              <w:tab/>
            </w:r>
            <w:r w:rsidR="00EA49C1" w:rsidRPr="00EA49C1">
              <w:rPr>
                <w:rFonts w:ascii="Times New Roman" w:hAnsi="Times New Roman" w:cs="Times New Roman"/>
                <w:noProof/>
                <w:webHidden/>
                <w:sz w:val="24"/>
                <w:szCs w:val="24"/>
              </w:rPr>
              <w:fldChar w:fldCharType="begin"/>
            </w:r>
            <w:r w:rsidR="00EA49C1" w:rsidRPr="00EA49C1">
              <w:rPr>
                <w:rFonts w:ascii="Times New Roman" w:hAnsi="Times New Roman" w:cs="Times New Roman"/>
                <w:noProof/>
                <w:webHidden/>
                <w:sz w:val="24"/>
                <w:szCs w:val="24"/>
              </w:rPr>
              <w:instrText xml:space="preserve"> PAGEREF _Toc141983275 \h </w:instrText>
            </w:r>
            <w:r w:rsidR="00EA49C1" w:rsidRPr="00EA49C1">
              <w:rPr>
                <w:rFonts w:ascii="Times New Roman" w:hAnsi="Times New Roman" w:cs="Times New Roman"/>
                <w:noProof/>
                <w:webHidden/>
                <w:sz w:val="24"/>
                <w:szCs w:val="24"/>
              </w:rPr>
            </w:r>
            <w:r w:rsidR="00EA49C1" w:rsidRPr="00EA49C1">
              <w:rPr>
                <w:rFonts w:ascii="Times New Roman" w:hAnsi="Times New Roman" w:cs="Times New Roman"/>
                <w:noProof/>
                <w:webHidden/>
                <w:sz w:val="24"/>
                <w:szCs w:val="24"/>
              </w:rPr>
              <w:fldChar w:fldCharType="separate"/>
            </w:r>
            <w:r w:rsidR="00EA49C1" w:rsidRPr="00EA49C1">
              <w:rPr>
                <w:rFonts w:ascii="Times New Roman" w:hAnsi="Times New Roman" w:cs="Times New Roman"/>
                <w:noProof/>
                <w:webHidden/>
                <w:sz w:val="24"/>
                <w:szCs w:val="24"/>
              </w:rPr>
              <w:t>4</w:t>
            </w:r>
            <w:r w:rsidR="00EA49C1" w:rsidRPr="00EA49C1">
              <w:rPr>
                <w:rFonts w:ascii="Times New Roman" w:hAnsi="Times New Roman" w:cs="Times New Roman"/>
                <w:noProof/>
                <w:webHidden/>
                <w:sz w:val="24"/>
                <w:szCs w:val="24"/>
              </w:rPr>
              <w:fldChar w:fldCharType="end"/>
            </w:r>
          </w:hyperlink>
        </w:p>
        <w:p w14:paraId="14528401" w14:textId="6003F961" w:rsidR="00EA49C1" w:rsidRPr="00EA49C1" w:rsidRDefault="002B65E5" w:rsidP="00EA49C1">
          <w:pPr>
            <w:pStyle w:val="TOC2"/>
            <w:tabs>
              <w:tab w:val="right" w:leader="dot" w:pos="9019"/>
            </w:tabs>
            <w:spacing w:line="360" w:lineRule="auto"/>
            <w:jc w:val="both"/>
            <w:rPr>
              <w:rFonts w:ascii="Times New Roman" w:hAnsi="Times New Roman" w:cs="Times New Roman"/>
              <w:noProof/>
              <w:sz w:val="24"/>
              <w:szCs w:val="24"/>
            </w:rPr>
          </w:pPr>
          <w:hyperlink w:anchor="_Toc141983276" w:history="1">
            <w:r w:rsidR="00EA49C1" w:rsidRPr="00EA49C1">
              <w:rPr>
                <w:rStyle w:val="Hyperlink"/>
                <w:rFonts w:ascii="Times New Roman" w:eastAsia="Times New Roman" w:hAnsi="Times New Roman" w:cs="Times New Roman"/>
                <w:noProof/>
                <w:sz w:val="24"/>
                <w:szCs w:val="24"/>
              </w:rPr>
              <w:t>Abstract Conceptualization</w:t>
            </w:r>
            <w:r w:rsidR="00EA49C1" w:rsidRPr="00EA49C1">
              <w:rPr>
                <w:rFonts w:ascii="Times New Roman" w:hAnsi="Times New Roman" w:cs="Times New Roman"/>
                <w:noProof/>
                <w:webHidden/>
                <w:sz w:val="24"/>
                <w:szCs w:val="24"/>
              </w:rPr>
              <w:tab/>
            </w:r>
            <w:r w:rsidR="00EA49C1" w:rsidRPr="00EA49C1">
              <w:rPr>
                <w:rFonts w:ascii="Times New Roman" w:hAnsi="Times New Roman" w:cs="Times New Roman"/>
                <w:noProof/>
                <w:webHidden/>
                <w:sz w:val="24"/>
                <w:szCs w:val="24"/>
              </w:rPr>
              <w:fldChar w:fldCharType="begin"/>
            </w:r>
            <w:r w:rsidR="00EA49C1" w:rsidRPr="00EA49C1">
              <w:rPr>
                <w:rFonts w:ascii="Times New Roman" w:hAnsi="Times New Roman" w:cs="Times New Roman"/>
                <w:noProof/>
                <w:webHidden/>
                <w:sz w:val="24"/>
                <w:szCs w:val="24"/>
              </w:rPr>
              <w:instrText xml:space="preserve"> PAGEREF _Toc141983276 \h </w:instrText>
            </w:r>
            <w:r w:rsidR="00EA49C1" w:rsidRPr="00EA49C1">
              <w:rPr>
                <w:rFonts w:ascii="Times New Roman" w:hAnsi="Times New Roman" w:cs="Times New Roman"/>
                <w:noProof/>
                <w:webHidden/>
                <w:sz w:val="24"/>
                <w:szCs w:val="24"/>
              </w:rPr>
            </w:r>
            <w:r w:rsidR="00EA49C1" w:rsidRPr="00EA49C1">
              <w:rPr>
                <w:rFonts w:ascii="Times New Roman" w:hAnsi="Times New Roman" w:cs="Times New Roman"/>
                <w:noProof/>
                <w:webHidden/>
                <w:sz w:val="24"/>
                <w:szCs w:val="24"/>
              </w:rPr>
              <w:fldChar w:fldCharType="separate"/>
            </w:r>
            <w:r w:rsidR="00EA49C1" w:rsidRPr="00EA49C1">
              <w:rPr>
                <w:rFonts w:ascii="Times New Roman" w:hAnsi="Times New Roman" w:cs="Times New Roman"/>
                <w:noProof/>
                <w:webHidden/>
                <w:sz w:val="24"/>
                <w:szCs w:val="24"/>
              </w:rPr>
              <w:t>4</w:t>
            </w:r>
            <w:r w:rsidR="00EA49C1" w:rsidRPr="00EA49C1">
              <w:rPr>
                <w:rFonts w:ascii="Times New Roman" w:hAnsi="Times New Roman" w:cs="Times New Roman"/>
                <w:noProof/>
                <w:webHidden/>
                <w:sz w:val="24"/>
                <w:szCs w:val="24"/>
              </w:rPr>
              <w:fldChar w:fldCharType="end"/>
            </w:r>
          </w:hyperlink>
        </w:p>
        <w:p w14:paraId="3C9EC6F2" w14:textId="28BD1A51" w:rsidR="00EA49C1" w:rsidRPr="00EA49C1" w:rsidRDefault="002B65E5" w:rsidP="00EA49C1">
          <w:pPr>
            <w:pStyle w:val="TOC2"/>
            <w:tabs>
              <w:tab w:val="right" w:leader="dot" w:pos="9019"/>
            </w:tabs>
            <w:spacing w:line="360" w:lineRule="auto"/>
            <w:jc w:val="both"/>
            <w:rPr>
              <w:rFonts w:ascii="Times New Roman" w:hAnsi="Times New Roman" w:cs="Times New Roman"/>
              <w:noProof/>
              <w:sz w:val="24"/>
              <w:szCs w:val="24"/>
            </w:rPr>
          </w:pPr>
          <w:hyperlink w:anchor="_Toc141983277" w:history="1">
            <w:r w:rsidR="00EA49C1" w:rsidRPr="00EA49C1">
              <w:rPr>
                <w:rStyle w:val="Hyperlink"/>
                <w:rFonts w:ascii="Times New Roman" w:eastAsia="Times New Roman" w:hAnsi="Times New Roman" w:cs="Times New Roman"/>
                <w:i/>
                <w:noProof/>
                <w:sz w:val="24"/>
                <w:szCs w:val="24"/>
              </w:rPr>
              <w:t>Active Experimentation</w:t>
            </w:r>
            <w:r w:rsidR="00EA49C1" w:rsidRPr="00EA49C1">
              <w:rPr>
                <w:rFonts w:ascii="Times New Roman" w:hAnsi="Times New Roman" w:cs="Times New Roman"/>
                <w:noProof/>
                <w:webHidden/>
                <w:sz w:val="24"/>
                <w:szCs w:val="24"/>
              </w:rPr>
              <w:tab/>
            </w:r>
            <w:r w:rsidR="00EA49C1" w:rsidRPr="00EA49C1">
              <w:rPr>
                <w:rFonts w:ascii="Times New Roman" w:hAnsi="Times New Roman" w:cs="Times New Roman"/>
                <w:noProof/>
                <w:webHidden/>
                <w:sz w:val="24"/>
                <w:szCs w:val="24"/>
              </w:rPr>
              <w:fldChar w:fldCharType="begin"/>
            </w:r>
            <w:r w:rsidR="00EA49C1" w:rsidRPr="00EA49C1">
              <w:rPr>
                <w:rFonts w:ascii="Times New Roman" w:hAnsi="Times New Roman" w:cs="Times New Roman"/>
                <w:noProof/>
                <w:webHidden/>
                <w:sz w:val="24"/>
                <w:szCs w:val="24"/>
              </w:rPr>
              <w:instrText xml:space="preserve"> PAGEREF _Toc141983277 \h </w:instrText>
            </w:r>
            <w:r w:rsidR="00EA49C1" w:rsidRPr="00EA49C1">
              <w:rPr>
                <w:rFonts w:ascii="Times New Roman" w:hAnsi="Times New Roman" w:cs="Times New Roman"/>
                <w:noProof/>
                <w:webHidden/>
                <w:sz w:val="24"/>
                <w:szCs w:val="24"/>
              </w:rPr>
            </w:r>
            <w:r w:rsidR="00EA49C1" w:rsidRPr="00EA49C1">
              <w:rPr>
                <w:rFonts w:ascii="Times New Roman" w:hAnsi="Times New Roman" w:cs="Times New Roman"/>
                <w:noProof/>
                <w:webHidden/>
                <w:sz w:val="24"/>
                <w:szCs w:val="24"/>
              </w:rPr>
              <w:fldChar w:fldCharType="separate"/>
            </w:r>
            <w:r w:rsidR="00EA49C1" w:rsidRPr="00EA49C1">
              <w:rPr>
                <w:rFonts w:ascii="Times New Roman" w:hAnsi="Times New Roman" w:cs="Times New Roman"/>
                <w:noProof/>
                <w:webHidden/>
                <w:sz w:val="24"/>
                <w:szCs w:val="24"/>
              </w:rPr>
              <w:t>5</w:t>
            </w:r>
            <w:r w:rsidR="00EA49C1" w:rsidRPr="00EA49C1">
              <w:rPr>
                <w:rFonts w:ascii="Times New Roman" w:hAnsi="Times New Roman" w:cs="Times New Roman"/>
                <w:noProof/>
                <w:webHidden/>
                <w:sz w:val="24"/>
                <w:szCs w:val="24"/>
              </w:rPr>
              <w:fldChar w:fldCharType="end"/>
            </w:r>
          </w:hyperlink>
        </w:p>
        <w:p w14:paraId="32430EAD" w14:textId="7D58E105" w:rsidR="00EA49C1" w:rsidRPr="00EA49C1" w:rsidRDefault="002B65E5" w:rsidP="00EA49C1">
          <w:pPr>
            <w:pStyle w:val="TOC1"/>
            <w:tabs>
              <w:tab w:val="right" w:leader="dot" w:pos="9019"/>
            </w:tabs>
            <w:spacing w:line="360" w:lineRule="auto"/>
            <w:jc w:val="both"/>
            <w:rPr>
              <w:rFonts w:ascii="Times New Roman" w:hAnsi="Times New Roman" w:cs="Times New Roman"/>
              <w:noProof/>
              <w:sz w:val="24"/>
              <w:szCs w:val="24"/>
            </w:rPr>
          </w:pPr>
          <w:hyperlink w:anchor="_Toc141983278" w:history="1">
            <w:r w:rsidR="00EA49C1" w:rsidRPr="00EA49C1">
              <w:rPr>
                <w:rStyle w:val="Hyperlink"/>
                <w:rFonts w:ascii="Times New Roman" w:eastAsia="Times New Roman" w:hAnsi="Times New Roman" w:cs="Times New Roman"/>
                <w:noProof/>
                <w:sz w:val="24"/>
                <w:szCs w:val="24"/>
              </w:rPr>
              <w:t>Learnings from the Reflective Assessment</w:t>
            </w:r>
            <w:r w:rsidR="00EA49C1" w:rsidRPr="00EA49C1">
              <w:rPr>
                <w:rFonts w:ascii="Times New Roman" w:hAnsi="Times New Roman" w:cs="Times New Roman"/>
                <w:noProof/>
                <w:webHidden/>
                <w:sz w:val="24"/>
                <w:szCs w:val="24"/>
              </w:rPr>
              <w:tab/>
            </w:r>
            <w:r w:rsidR="00EA49C1" w:rsidRPr="00EA49C1">
              <w:rPr>
                <w:rFonts w:ascii="Times New Roman" w:hAnsi="Times New Roman" w:cs="Times New Roman"/>
                <w:noProof/>
                <w:webHidden/>
                <w:sz w:val="24"/>
                <w:szCs w:val="24"/>
              </w:rPr>
              <w:fldChar w:fldCharType="begin"/>
            </w:r>
            <w:r w:rsidR="00EA49C1" w:rsidRPr="00EA49C1">
              <w:rPr>
                <w:rFonts w:ascii="Times New Roman" w:hAnsi="Times New Roman" w:cs="Times New Roman"/>
                <w:noProof/>
                <w:webHidden/>
                <w:sz w:val="24"/>
                <w:szCs w:val="24"/>
              </w:rPr>
              <w:instrText xml:space="preserve"> PAGEREF _Toc141983278 \h </w:instrText>
            </w:r>
            <w:r w:rsidR="00EA49C1" w:rsidRPr="00EA49C1">
              <w:rPr>
                <w:rFonts w:ascii="Times New Roman" w:hAnsi="Times New Roman" w:cs="Times New Roman"/>
                <w:noProof/>
                <w:webHidden/>
                <w:sz w:val="24"/>
                <w:szCs w:val="24"/>
              </w:rPr>
            </w:r>
            <w:r w:rsidR="00EA49C1" w:rsidRPr="00EA49C1">
              <w:rPr>
                <w:rFonts w:ascii="Times New Roman" w:hAnsi="Times New Roman" w:cs="Times New Roman"/>
                <w:noProof/>
                <w:webHidden/>
                <w:sz w:val="24"/>
                <w:szCs w:val="24"/>
              </w:rPr>
              <w:fldChar w:fldCharType="separate"/>
            </w:r>
            <w:r w:rsidR="00EA49C1" w:rsidRPr="00EA49C1">
              <w:rPr>
                <w:rFonts w:ascii="Times New Roman" w:hAnsi="Times New Roman" w:cs="Times New Roman"/>
                <w:noProof/>
                <w:webHidden/>
                <w:sz w:val="24"/>
                <w:szCs w:val="24"/>
              </w:rPr>
              <w:t>5</w:t>
            </w:r>
            <w:r w:rsidR="00EA49C1" w:rsidRPr="00EA49C1">
              <w:rPr>
                <w:rFonts w:ascii="Times New Roman" w:hAnsi="Times New Roman" w:cs="Times New Roman"/>
                <w:noProof/>
                <w:webHidden/>
                <w:sz w:val="24"/>
                <w:szCs w:val="24"/>
              </w:rPr>
              <w:fldChar w:fldCharType="end"/>
            </w:r>
          </w:hyperlink>
        </w:p>
        <w:p w14:paraId="5196D7BE" w14:textId="615EEB43" w:rsidR="00EA49C1" w:rsidRPr="00EA49C1" w:rsidRDefault="002B65E5" w:rsidP="00EA49C1">
          <w:pPr>
            <w:pStyle w:val="TOC1"/>
            <w:tabs>
              <w:tab w:val="right" w:leader="dot" w:pos="9019"/>
            </w:tabs>
            <w:spacing w:line="360" w:lineRule="auto"/>
            <w:jc w:val="both"/>
            <w:rPr>
              <w:rFonts w:ascii="Times New Roman" w:hAnsi="Times New Roman" w:cs="Times New Roman"/>
              <w:noProof/>
              <w:sz w:val="24"/>
              <w:szCs w:val="24"/>
            </w:rPr>
          </w:pPr>
          <w:hyperlink w:anchor="_Toc141983279" w:history="1">
            <w:r w:rsidR="00EA49C1" w:rsidRPr="00EA49C1">
              <w:rPr>
                <w:rStyle w:val="Hyperlink"/>
                <w:rFonts w:ascii="Times New Roman" w:eastAsia="Times New Roman" w:hAnsi="Times New Roman" w:cs="Times New Roman"/>
                <w:noProof/>
                <w:sz w:val="24"/>
                <w:szCs w:val="24"/>
              </w:rPr>
              <w:t>Conclusion</w:t>
            </w:r>
            <w:r w:rsidR="00EA49C1" w:rsidRPr="00EA49C1">
              <w:rPr>
                <w:rFonts w:ascii="Times New Roman" w:hAnsi="Times New Roman" w:cs="Times New Roman"/>
                <w:noProof/>
                <w:webHidden/>
                <w:sz w:val="24"/>
                <w:szCs w:val="24"/>
              </w:rPr>
              <w:tab/>
            </w:r>
            <w:r w:rsidR="00EA49C1" w:rsidRPr="00EA49C1">
              <w:rPr>
                <w:rFonts w:ascii="Times New Roman" w:hAnsi="Times New Roman" w:cs="Times New Roman"/>
                <w:noProof/>
                <w:webHidden/>
                <w:sz w:val="24"/>
                <w:szCs w:val="24"/>
              </w:rPr>
              <w:fldChar w:fldCharType="begin"/>
            </w:r>
            <w:r w:rsidR="00EA49C1" w:rsidRPr="00EA49C1">
              <w:rPr>
                <w:rFonts w:ascii="Times New Roman" w:hAnsi="Times New Roman" w:cs="Times New Roman"/>
                <w:noProof/>
                <w:webHidden/>
                <w:sz w:val="24"/>
                <w:szCs w:val="24"/>
              </w:rPr>
              <w:instrText xml:space="preserve"> PAGEREF _Toc141983279 \h </w:instrText>
            </w:r>
            <w:r w:rsidR="00EA49C1" w:rsidRPr="00EA49C1">
              <w:rPr>
                <w:rFonts w:ascii="Times New Roman" w:hAnsi="Times New Roman" w:cs="Times New Roman"/>
                <w:noProof/>
                <w:webHidden/>
                <w:sz w:val="24"/>
                <w:szCs w:val="24"/>
              </w:rPr>
            </w:r>
            <w:r w:rsidR="00EA49C1" w:rsidRPr="00EA49C1">
              <w:rPr>
                <w:rFonts w:ascii="Times New Roman" w:hAnsi="Times New Roman" w:cs="Times New Roman"/>
                <w:noProof/>
                <w:webHidden/>
                <w:sz w:val="24"/>
                <w:szCs w:val="24"/>
              </w:rPr>
              <w:fldChar w:fldCharType="separate"/>
            </w:r>
            <w:r w:rsidR="00EA49C1" w:rsidRPr="00EA49C1">
              <w:rPr>
                <w:rFonts w:ascii="Times New Roman" w:hAnsi="Times New Roman" w:cs="Times New Roman"/>
                <w:noProof/>
                <w:webHidden/>
                <w:sz w:val="24"/>
                <w:szCs w:val="24"/>
              </w:rPr>
              <w:t>5</w:t>
            </w:r>
            <w:r w:rsidR="00EA49C1" w:rsidRPr="00EA49C1">
              <w:rPr>
                <w:rFonts w:ascii="Times New Roman" w:hAnsi="Times New Roman" w:cs="Times New Roman"/>
                <w:noProof/>
                <w:webHidden/>
                <w:sz w:val="24"/>
                <w:szCs w:val="24"/>
              </w:rPr>
              <w:fldChar w:fldCharType="end"/>
            </w:r>
          </w:hyperlink>
        </w:p>
        <w:p w14:paraId="22DF6626" w14:textId="39009CAA" w:rsidR="00EA49C1" w:rsidRPr="00EA49C1" w:rsidRDefault="002B65E5" w:rsidP="00EA49C1">
          <w:pPr>
            <w:pStyle w:val="TOC1"/>
            <w:tabs>
              <w:tab w:val="right" w:leader="dot" w:pos="9019"/>
            </w:tabs>
            <w:spacing w:line="360" w:lineRule="auto"/>
            <w:jc w:val="both"/>
            <w:rPr>
              <w:rFonts w:ascii="Times New Roman" w:hAnsi="Times New Roman" w:cs="Times New Roman"/>
              <w:noProof/>
              <w:sz w:val="24"/>
              <w:szCs w:val="24"/>
            </w:rPr>
          </w:pPr>
          <w:hyperlink w:anchor="_Toc141983280" w:history="1">
            <w:r w:rsidR="00EA49C1" w:rsidRPr="00EA49C1">
              <w:rPr>
                <w:rStyle w:val="Hyperlink"/>
                <w:rFonts w:ascii="Times New Roman" w:eastAsia="Times New Roman" w:hAnsi="Times New Roman" w:cs="Times New Roman"/>
                <w:noProof/>
                <w:sz w:val="24"/>
                <w:szCs w:val="24"/>
              </w:rPr>
              <w:t>References</w:t>
            </w:r>
            <w:r w:rsidR="00EA49C1" w:rsidRPr="00EA49C1">
              <w:rPr>
                <w:rFonts w:ascii="Times New Roman" w:hAnsi="Times New Roman" w:cs="Times New Roman"/>
                <w:noProof/>
                <w:webHidden/>
                <w:sz w:val="24"/>
                <w:szCs w:val="24"/>
              </w:rPr>
              <w:tab/>
            </w:r>
            <w:r w:rsidR="00EA49C1" w:rsidRPr="00EA49C1">
              <w:rPr>
                <w:rFonts w:ascii="Times New Roman" w:hAnsi="Times New Roman" w:cs="Times New Roman"/>
                <w:noProof/>
                <w:webHidden/>
                <w:sz w:val="24"/>
                <w:szCs w:val="24"/>
              </w:rPr>
              <w:fldChar w:fldCharType="begin"/>
            </w:r>
            <w:r w:rsidR="00EA49C1" w:rsidRPr="00EA49C1">
              <w:rPr>
                <w:rFonts w:ascii="Times New Roman" w:hAnsi="Times New Roman" w:cs="Times New Roman"/>
                <w:noProof/>
                <w:webHidden/>
                <w:sz w:val="24"/>
                <w:szCs w:val="24"/>
              </w:rPr>
              <w:instrText xml:space="preserve"> PAGEREF _Toc141983280 \h </w:instrText>
            </w:r>
            <w:r w:rsidR="00EA49C1" w:rsidRPr="00EA49C1">
              <w:rPr>
                <w:rFonts w:ascii="Times New Roman" w:hAnsi="Times New Roman" w:cs="Times New Roman"/>
                <w:noProof/>
                <w:webHidden/>
                <w:sz w:val="24"/>
                <w:szCs w:val="24"/>
              </w:rPr>
            </w:r>
            <w:r w:rsidR="00EA49C1" w:rsidRPr="00EA49C1">
              <w:rPr>
                <w:rFonts w:ascii="Times New Roman" w:hAnsi="Times New Roman" w:cs="Times New Roman"/>
                <w:noProof/>
                <w:webHidden/>
                <w:sz w:val="24"/>
                <w:szCs w:val="24"/>
              </w:rPr>
              <w:fldChar w:fldCharType="separate"/>
            </w:r>
            <w:r w:rsidR="00EA49C1" w:rsidRPr="00EA49C1">
              <w:rPr>
                <w:rFonts w:ascii="Times New Roman" w:hAnsi="Times New Roman" w:cs="Times New Roman"/>
                <w:noProof/>
                <w:webHidden/>
                <w:sz w:val="24"/>
                <w:szCs w:val="24"/>
              </w:rPr>
              <w:t>6</w:t>
            </w:r>
            <w:r w:rsidR="00EA49C1" w:rsidRPr="00EA49C1">
              <w:rPr>
                <w:rFonts w:ascii="Times New Roman" w:hAnsi="Times New Roman" w:cs="Times New Roman"/>
                <w:noProof/>
                <w:webHidden/>
                <w:sz w:val="24"/>
                <w:szCs w:val="24"/>
              </w:rPr>
              <w:fldChar w:fldCharType="end"/>
            </w:r>
          </w:hyperlink>
        </w:p>
        <w:p w14:paraId="6F5E7646" w14:textId="2596B93A" w:rsidR="00EA49C1" w:rsidRPr="00EA49C1" w:rsidRDefault="002B65E5" w:rsidP="00EA49C1">
          <w:pPr>
            <w:pStyle w:val="TOC1"/>
            <w:tabs>
              <w:tab w:val="right" w:leader="dot" w:pos="9019"/>
            </w:tabs>
            <w:spacing w:line="360" w:lineRule="auto"/>
            <w:jc w:val="both"/>
            <w:rPr>
              <w:rFonts w:ascii="Times New Roman" w:hAnsi="Times New Roman" w:cs="Times New Roman"/>
              <w:noProof/>
              <w:sz w:val="24"/>
              <w:szCs w:val="24"/>
            </w:rPr>
          </w:pPr>
          <w:hyperlink w:anchor="_Toc141983281" w:history="1">
            <w:r w:rsidR="00EA49C1" w:rsidRPr="00EA49C1">
              <w:rPr>
                <w:rStyle w:val="Hyperlink"/>
                <w:rFonts w:ascii="Times New Roman" w:eastAsia="Times New Roman" w:hAnsi="Times New Roman" w:cs="Times New Roman"/>
                <w:noProof/>
                <w:sz w:val="24"/>
                <w:szCs w:val="24"/>
              </w:rPr>
              <w:t>Introduction</w:t>
            </w:r>
            <w:r w:rsidR="00EA49C1" w:rsidRPr="00EA49C1">
              <w:rPr>
                <w:rFonts w:ascii="Times New Roman" w:hAnsi="Times New Roman" w:cs="Times New Roman"/>
                <w:noProof/>
                <w:webHidden/>
                <w:sz w:val="24"/>
                <w:szCs w:val="24"/>
              </w:rPr>
              <w:tab/>
            </w:r>
            <w:r w:rsidR="00EA49C1" w:rsidRPr="00EA49C1">
              <w:rPr>
                <w:rFonts w:ascii="Times New Roman" w:hAnsi="Times New Roman" w:cs="Times New Roman"/>
                <w:noProof/>
                <w:webHidden/>
                <w:sz w:val="24"/>
                <w:szCs w:val="24"/>
              </w:rPr>
              <w:fldChar w:fldCharType="begin"/>
            </w:r>
            <w:r w:rsidR="00EA49C1" w:rsidRPr="00EA49C1">
              <w:rPr>
                <w:rFonts w:ascii="Times New Roman" w:hAnsi="Times New Roman" w:cs="Times New Roman"/>
                <w:noProof/>
                <w:webHidden/>
                <w:sz w:val="24"/>
                <w:szCs w:val="24"/>
              </w:rPr>
              <w:instrText xml:space="preserve"> PAGEREF _Toc141983281 \h </w:instrText>
            </w:r>
            <w:r w:rsidR="00EA49C1" w:rsidRPr="00EA49C1">
              <w:rPr>
                <w:rFonts w:ascii="Times New Roman" w:hAnsi="Times New Roman" w:cs="Times New Roman"/>
                <w:noProof/>
                <w:webHidden/>
                <w:sz w:val="24"/>
                <w:szCs w:val="24"/>
              </w:rPr>
            </w:r>
            <w:r w:rsidR="00EA49C1" w:rsidRPr="00EA49C1">
              <w:rPr>
                <w:rFonts w:ascii="Times New Roman" w:hAnsi="Times New Roman" w:cs="Times New Roman"/>
                <w:noProof/>
                <w:webHidden/>
                <w:sz w:val="24"/>
                <w:szCs w:val="24"/>
              </w:rPr>
              <w:fldChar w:fldCharType="separate"/>
            </w:r>
            <w:r w:rsidR="00EA49C1" w:rsidRPr="00EA49C1">
              <w:rPr>
                <w:rFonts w:ascii="Times New Roman" w:hAnsi="Times New Roman" w:cs="Times New Roman"/>
                <w:noProof/>
                <w:webHidden/>
                <w:sz w:val="24"/>
                <w:szCs w:val="24"/>
              </w:rPr>
              <w:t>7</w:t>
            </w:r>
            <w:r w:rsidR="00EA49C1" w:rsidRPr="00EA49C1">
              <w:rPr>
                <w:rFonts w:ascii="Times New Roman" w:hAnsi="Times New Roman" w:cs="Times New Roman"/>
                <w:noProof/>
                <w:webHidden/>
                <w:sz w:val="24"/>
                <w:szCs w:val="24"/>
              </w:rPr>
              <w:fldChar w:fldCharType="end"/>
            </w:r>
          </w:hyperlink>
        </w:p>
        <w:p w14:paraId="15EC5DA8" w14:textId="670123EE" w:rsidR="00EA49C1" w:rsidRPr="00EA49C1" w:rsidRDefault="002B65E5" w:rsidP="00EA49C1">
          <w:pPr>
            <w:pStyle w:val="TOC1"/>
            <w:tabs>
              <w:tab w:val="right" w:leader="dot" w:pos="9019"/>
            </w:tabs>
            <w:spacing w:line="360" w:lineRule="auto"/>
            <w:jc w:val="both"/>
            <w:rPr>
              <w:rFonts w:ascii="Times New Roman" w:hAnsi="Times New Roman" w:cs="Times New Roman"/>
              <w:noProof/>
              <w:sz w:val="24"/>
              <w:szCs w:val="24"/>
            </w:rPr>
          </w:pPr>
          <w:hyperlink w:anchor="_Toc141983282" w:history="1">
            <w:r w:rsidR="00EA49C1" w:rsidRPr="00EA49C1">
              <w:rPr>
                <w:rStyle w:val="Hyperlink"/>
                <w:rFonts w:ascii="Times New Roman" w:eastAsia="Times New Roman" w:hAnsi="Times New Roman" w:cs="Times New Roman"/>
                <w:noProof/>
                <w:sz w:val="24"/>
                <w:szCs w:val="24"/>
              </w:rPr>
              <w:t>Kolb’s Reflective Cycle</w:t>
            </w:r>
            <w:r w:rsidR="00EA49C1" w:rsidRPr="00EA49C1">
              <w:rPr>
                <w:rFonts w:ascii="Times New Roman" w:hAnsi="Times New Roman" w:cs="Times New Roman"/>
                <w:noProof/>
                <w:webHidden/>
                <w:sz w:val="24"/>
                <w:szCs w:val="24"/>
              </w:rPr>
              <w:tab/>
            </w:r>
            <w:r w:rsidR="00EA49C1" w:rsidRPr="00EA49C1">
              <w:rPr>
                <w:rFonts w:ascii="Times New Roman" w:hAnsi="Times New Roman" w:cs="Times New Roman"/>
                <w:noProof/>
                <w:webHidden/>
                <w:sz w:val="24"/>
                <w:szCs w:val="24"/>
              </w:rPr>
              <w:fldChar w:fldCharType="begin"/>
            </w:r>
            <w:r w:rsidR="00EA49C1" w:rsidRPr="00EA49C1">
              <w:rPr>
                <w:rFonts w:ascii="Times New Roman" w:hAnsi="Times New Roman" w:cs="Times New Roman"/>
                <w:noProof/>
                <w:webHidden/>
                <w:sz w:val="24"/>
                <w:szCs w:val="24"/>
              </w:rPr>
              <w:instrText xml:space="preserve"> PAGEREF _Toc141983282 \h </w:instrText>
            </w:r>
            <w:r w:rsidR="00EA49C1" w:rsidRPr="00EA49C1">
              <w:rPr>
                <w:rFonts w:ascii="Times New Roman" w:hAnsi="Times New Roman" w:cs="Times New Roman"/>
                <w:noProof/>
                <w:webHidden/>
                <w:sz w:val="24"/>
                <w:szCs w:val="24"/>
              </w:rPr>
            </w:r>
            <w:r w:rsidR="00EA49C1" w:rsidRPr="00EA49C1">
              <w:rPr>
                <w:rFonts w:ascii="Times New Roman" w:hAnsi="Times New Roman" w:cs="Times New Roman"/>
                <w:noProof/>
                <w:webHidden/>
                <w:sz w:val="24"/>
                <w:szCs w:val="24"/>
              </w:rPr>
              <w:fldChar w:fldCharType="separate"/>
            </w:r>
            <w:r w:rsidR="00EA49C1" w:rsidRPr="00EA49C1">
              <w:rPr>
                <w:rFonts w:ascii="Times New Roman" w:hAnsi="Times New Roman" w:cs="Times New Roman"/>
                <w:noProof/>
                <w:webHidden/>
                <w:sz w:val="24"/>
                <w:szCs w:val="24"/>
              </w:rPr>
              <w:t>7</w:t>
            </w:r>
            <w:r w:rsidR="00EA49C1" w:rsidRPr="00EA49C1">
              <w:rPr>
                <w:rFonts w:ascii="Times New Roman" w:hAnsi="Times New Roman" w:cs="Times New Roman"/>
                <w:noProof/>
                <w:webHidden/>
                <w:sz w:val="24"/>
                <w:szCs w:val="24"/>
              </w:rPr>
              <w:fldChar w:fldCharType="end"/>
            </w:r>
          </w:hyperlink>
        </w:p>
        <w:p w14:paraId="27D1C42F" w14:textId="797D0ED0" w:rsidR="00EA49C1" w:rsidRPr="00EA49C1" w:rsidRDefault="002B65E5" w:rsidP="00EA49C1">
          <w:pPr>
            <w:pStyle w:val="TOC2"/>
            <w:tabs>
              <w:tab w:val="right" w:leader="dot" w:pos="9019"/>
            </w:tabs>
            <w:spacing w:line="360" w:lineRule="auto"/>
            <w:jc w:val="both"/>
            <w:rPr>
              <w:rFonts w:ascii="Times New Roman" w:hAnsi="Times New Roman" w:cs="Times New Roman"/>
              <w:noProof/>
              <w:sz w:val="24"/>
              <w:szCs w:val="24"/>
            </w:rPr>
          </w:pPr>
          <w:hyperlink w:anchor="_Toc141983283" w:history="1">
            <w:r w:rsidR="00EA49C1" w:rsidRPr="00EA49C1">
              <w:rPr>
                <w:rStyle w:val="Hyperlink"/>
                <w:rFonts w:ascii="Times New Roman" w:eastAsia="Times New Roman" w:hAnsi="Times New Roman" w:cs="Times New Roman"/>
                <w:noProof/>
                <w:sz w:val="24"/>
                <w:szCs w:val="24"/>
              </w:rPr>
              <w:t>Concrete Experience</w:t>
            </w:r>
            <w:r w:rsidR="00EA49C1" w:rsidRPr="00EA49C1">
              <w:rPr>
                <w:rFonts w:ascii="Times New Roman" w:hAnsi="Times New Roman" w:cs="Times New Roman"/>
                <w:noProof/>
                <w:webHidden/>
                <w:sz w:val="24"/>
                <w:szCs w:val="24"/>
              </w:rPr>
              <w:tab/>
            </w:r>
            <w:r w:rsidR="00EA49C1" w:rsidRPr="00EA49C1">
              <w:rPr>
                <w:rFonts w:ascii="Times New Roman" w:hAnsi="Times New Roman" w:cs="Times New Roman"/>
                <w:noProof/>
                <w:webHidden/>
                <w:sz w:val="24"/>
                <w:szCs w:val="24"/>
              </w:rPr>
              <w:fldChar w:fldCharType="begin"/>
            </w:r>
            <w:r w:rsidR="00EA49C1" w:rsidRPr="00EA49C1">
              <w:rPr>
                <w:rFonts w:ascii="Times New Roman" w:hAnsi="Times New Roman" w:cs="Times New Roman"/>
                <w:noProof/>
                <w:webHidden/>
                <w:sz w:val="24"/>
                <w:szCs w:val="24"/>
              </w:rPr>
              <w:instrText xml:space="preserve"> PAGEREF _Toc141983283 \h </w:instrText>
            </w:r>
            <w:r w:rsidR="00EA49C1" w:rsidRPr="00EA49C1">
              <w:rPr>
                <w:rFonts w:ascii="Times New Roman" w:hAnsi="Times New Roman" w:cs="Times New Roman"/>
                <w:noProof/>
                <w:webHidden/>
                <w:sz w:val="24"/>
                <w:szCs w:val="24"/>
              </w:rPr>
            </w:r>
            <w:r w:rsidR="00EA49C1" w:rsidRPr="00EA49C1">
              <w:rPr>
                <w:rFonts w:ascii="Times New Roman" w:hAnsi="Times New Roman" w:cs="Times New Roman"/>
                <w:noProof/>
                <w:webHidden/>
                <w:sz w:val="24"/>
                <w:szCs w:val="24"/>
              </w:rPr>
              <w:fldChar w:fldCharType="separate"/>
            </w:r>
            <w:r w:rsidR="00EA49C1" w:rsidRPr="00EA49C1">
              <w:rPr>
                <w:rFonts w:ascii="Times New Roman" w:hAnsi="Times New Roman" w:cs="Times New Roman"/>
                <w:noProof/>
                <w:webHidden/>
                <w:sz w:val="24"/>
                <w:szCs w:val="24"/>
              </w:rPr>
              <w:t>7</w:t>
            </w:r>
            <w:r w:rsidR="00EA49C1" w:rsidRPr="00EA49C1">
              <w:rPr>
                <w:rFonts w:ascii="Times New Roman" w:hAnsi="Times New Roman" w:cs="Times New Roman"/>
                <w:noProof/>
                <w:webHidden/>
                <w:sz w:val="24"/>
                <w:szCs w:val="24"/>
              </w:rPr>
              <w:fldChar w:fldCharType="end"/>
            </w:r>
          </w:hyperlink>
        </w:p>
        <w:p w14:paraId="356003DC" w14:textId="76E3E5CE" w:rsidR="00EA49C1" w:rsidRPr="00EA49C1" w:rsidRDefault="002B65E5" w:rsidP="00EA49C1">
          <w:pPr>
            <w:pStyle w:val="TOC2"/>
            <w:tabs>
              <w:tab w:val="right" w:leader="dot" w:pos="9019"/>
            </w:tabs>
            <w:spacing w:line="360" w:lineRule="auto"/>
            <w:jc w:val="both"/>
            <w:rPr>
              <w:rFonts w:ascii="Times New Roman" w:hAnsi="Times New Roman" w:cs="Times New Roman"/>
              <w:noProof/>
              <w:sz w:val="24"/>
              <w:szCs w:val="24"/>
            </w:rPr>
          </w:pPr>
          <w:hyperlink w:anchor="_Toc141983284" w:history="1">
            <w:r w:rsidR="00EA49C1" w:rsidRPr="00EA49C1">
              <w:rPr>
                <w:rStyle w:val="Hyperlink"/>
                <w:rFonts w:ascii="Times New Roman" w:eastAsia="Times New Roman" w:hAnsi="Times New Roman" w:cs="Times New Roman"/>
                <w:noProof/>
                <w:sz w:val="24"/>
                <w:szCs w:val="24"/>
              </w:rPr>
              <w:t>Reflective Observation</w:t>
            </w:r>
            <w:r w:rsidR="00EA49C1" w:rsidRPr="00EA49C1">
              <w:rPr>
                <w:rFonts w:ascii="Times New Roman" w:hAnsi="Times New Roman" w:cs="Times New Roman"/>
                <w:noProof/>
                <w:webHidden/>
                <w:sz w:val="24"/>
                <w:szCs w:val="24"/>
              </w:rPr>
              <w:tab/>
            </w:r>
            <w:r w:rsidR="00EA49C1" w:rsidRPr="00EA49C1">
              <w:rPr>
                <w:rFonts w:ascii="Times New Roman" w:hAnsi="Times New Roman" w:cs="Times New Roman"/>
                <w:noProof/>
                <w:webHidden/>
                <w:sz w:val="24"/>
                <w:szCs w:val="24"/>
              </w:rPr>
              <w:fldChar w:fldCharType="begin"/>
            </w:r>
            <w:r w:rsidR="00EA49C1" w:rsidRPr="00EA49C1">
              <w:rPr>
                <w:rFonts w:ascii="Times New Roman" w:hAnsi="Times New Roman" w:cs="Times New Roman"/>
                <w:noProof/>
                <w:webHidden/>
                <w:sz w:val="24"/>
                <w:szCs w:val="24"/>
              </w:rPr>
              <w:instrText xml:space="preserve"> PAGEREF _Toc141983284 \h </w:instrText>
            </w:r>
            <w:r w:rsidR="00EA49C1" w:rsidRPr="00EA49C1">
              <w:rPr>
                <w:rFonts w:ascii="Times New Roman" w:hAnsi="Times New Roman" w:cs="Times New Roman"/>
                <w:noProof/>
                <w:webHidden/>
                <w:sz w:val="24"/>
                <w:szCs w:val="24"/>
              </w:rPr>
            </w:r>
            <w:r w:rsidR="00EA49C1" w:rsidRPr="00EA49C1">
              <w:rPr>
                <w:rFonts w:ascii="Times New Roman" w:hAnsi="Times New Roman" w:cs="Times New Roman"/>
                <w:noProof/>
                <w:webHidden/>
                <w:sz w:val="24"/>
                <w:szCs w:val="24"/>
              </w:rPr>
              <w:fldChar w:fldCharType="separate"/>
            </w:r>
            <w:r w:rsidR="00EA49C1" w:rsidRPr="00EA49C1">
              <w:rPr>
                <w:rFonts w:ascii="Times New Roman" w:hAnsi="Times New Roman" w:cs="Times New Roman"/>
                <w:noProof/>
                <w:webHidden/>
                <w:sz w:val="24"/>
                <w:szCs w:val="24"/>
              </w:rPr>
              <w:t>7</w:t>
            </w:r>
            <w:r w:rsidR="00EA49C1" w:rsidRPr="00EA49C1">
              <w:rPr>
                <w:rFonts w:ascii="Times New Roman" w:hAnsi="Times New Roman" w:cs="Times New Roman"/>
                <w:noProof/>
                <w:webHidden/>
                <w:sz w:val="24"/>
                <w:szCs w:val="24"/>
              </w:rPr>
              <w:fldChar w:fldCharType="end"/>
            </w:r>
          </w:hyperlink>
        </w:p>
        <w:p w14:paraId="3F80DF05" w14:textId="07354D0F" w:rsidR="00EA49C1" w:rsidRPr="00EA49C1" w:rsidRDefault="002B65E5" w:rsidP="00EA49C1">
          <w:pPr>
            <w:pStyle w:val="TOC2"/>
            <w:tabs>
              <w:tab w:val="right" w:leader="dot" w:pos="9019"/>
            </w:tabs>
            <w:spacing w:line="360" w:lineRule="auto"/>
            <w:jc w:val="both"/>
            <w:rPr>
              <w:rFonts w:ascii="Times New Roman" w:hAnsi="Times New Roman" w:cs="Times New Roman"/>
              <w:noProof/>
              <w:sz w:val="24"/>
              <w:szCs w:val="24"/>
            </w:rPr>
          </w:pPr>
          <w:hyperlink w:anchor="_Toc141983285" w:history="1">
            <w:r w:rsidR="00EA49C1" w:rsidRPr="00EA49C1">
              <w:rPr>
                <w:rStyle w:val="Hyperlink"/>
                <w:rFonts w:ascii="Times New Roman" w:eastAsia="Times New Roman" w:hAnsi="Times New Roman" w:cs="Times New Roman"/>
                <w:noProof/>
                <w:sz w:val="24"/>
                <w:szCs w:val="24"/>
              </w:rPr>
              <w:t>Abstract Conceptualization</w:t>
            </w:r>
            <w:r w:rsidR="00EA49C1" w:rsidRPr="00EA49C1">
              <w:rPr>
                <w:rFonts w:ascii="Times New Roman" w:hAnsi="Times New Roman" w:cs="Times New Roman"/>
                <w:noProof/>
                <w:webHidden/>
                <w:sz w:val="24"/>
                <w:szCs w:val="24"/>
              </w:rPr>
              <w:tab/>
            </w:r>
            <w:r w:rsidR="00EA49C1" w:rsidRPr="00EA49C1">
              <w:rPr>
                <w:rFonts w:ascii="Times New Roman" w:hAnsi="Times New Roman" w:cs="Times New Roman"/>
                <w:noProof/>
                <w:webHidden/>
                <w:sz w:val="24"/>
                <w:szCs w:val="24"/>
              </w:rPr>
              <w:fldChar w:fldCharType="begin"/>
            </w:r>
            <w:r w:rsidR="00EA49C1" w:rsidRPr="00EA49C1">
              <w:rPr>
                <w:rFonts w:ascii="Times New Roman" w:hAnsi="Times New Roman" w:cs="Times New Roman"/>
                <w:noProof/>
                <w:webHidden/>
                <w:sz w:val="24"/>
                <w:szCs w:val="24"/>
              </w:rPr>
              <w:instrText xml:space="preserve"> PAGEREF _Toc141983285 \h </w:instrText>
            </w:r>
            <w:r w:rsidR="00EA49C1" w:rsidRPr="00EA49C1">
              <w:rPr>
                <w:rFonts w:ascii="Times New Roman" w:hAnsi="Times New Roman" w:cs="Times New Roman"/>
                <w:noProof/>
                <w:webHidden/>
                <w:sz w:val="24"/>
                <w:szCs w:val="24"/>
              </w:rPr>
            </w:r>
            <w:r w:rsidR="00EA49C1" w:rsidRPr="00EA49C1">
              <w:rPr>
                <w:rFonts w:ascii="Times New Roman" w:hAnsi="Times New Roman" w:cs="Times New Roman"/>
                <w:noProof/>
                <w:webHidden/>
                <w:sz w:val="24"/>
                <w:szCs w:val="24"/>
              </w:rPr>
              <w:fldChar w:fldCharType="separate"/>
            </w:r>
            <w:r w:rsidR="00EA49C1" w:rsidRPr="00EA49C1">
              <w:rPr>
                <w:rFonts w:ascii="Times New Roman" w:hAnsi="Times New Roman" w:cs="Times New Roman"/>
                <w:noProof/>
                <w:webHidden/>
                <w:sz w:val="24"/>
                <w:szCs w:val="24"/>
              </w:rPr>
              <w:t>8</w:t>
            </w:r>
            <w:r w:rsidR="00EA49C1" w:rsidRPr="00EA49C1">
              <w:rPr>
                <w:rFonts w:ascii="Times New Roman" w:hAnsi="Times New Roman" w:cs="Times New Roman"/>
                <w:noProof/>
                <w:webHidden/>
                <w:sz w:val="24"/>
                <w:szCs w:val="24"/>
              </w:rPr>
              <w:fldChar w:fldCharType="end"/>
            </w:r>
          </w:hyperlink>
        </w:p>
        <w:p w14:paraId="4DF8A353" w14:textId="34D7BE46" w:rsidR="00EA49C1" w:rsidRPr="00EA49C1" w:rsidRDefault="002B65E5" w:rsidP="00EA49C1">
          <w:pPr>
            <w:pStyle w:val="TOC2"/>
            <w:tabs>
              <w:tab w:val="right" w:leader="dot" w:pos="9019"/>
            </w:tabs>
            <w:spacing w:line="360" w:lineRule="auto"/>
            <w:jc w:val="both"/>
            <w:rPr>
              <w:rFonts w:ascii="Times New Roman" w:hAnsi="Times New Roman" w:cs="Times New Roman"/>
              <w:noProof/>
              <w:sz w:val="24"/>
              <w:szCs w:val="24"/>
            </w:rPr>
          </w:pPr>
          <w:hyperlink w:anchor="_Toc141983286" w:history="1">
            <w:r w:rsidR="00EA49C1" w:rsidRPr="00EA49C1">
              <w:rPr>
                <w:rStyle w:val="Hyperlink"/>
                <w:rFonts w:ascii="Times New Roman" w:eastAsia="Times New Roman" w:hAnsi="Times New Roman" w:cs="Times New Roman"/>
                <w:i/>
                <w:noProof/>
                <w:sz w:val="24"/>
                <w:szCs w:val="24"/>
              </w:rPr>
              <w:t>Active Experimentation</w:t>
            </w:r>
            <w:r w:rsidR="00EA49C1" w:rsidRPr="00EA49C1">
              <w:rPr>
                <w:rFonts w:ascii="Times New Roman" w:hAnsi="Times New Roman" w:cs="Times New Roman"/>
                <w:noProof/>
                <w:webHidden/>
                <w:sz w:val="24"/>
                <w:szCs w:val="24"/>
              </w:rPr>
              <w:tab/>
            </w:r>
            <w:r w:rsidR="00EA49C1" w:rsidRPr="00EA49C1">
              <w:rPr>
                <w:rFonts w:ascii="Times New Roman" w:hAnsi="Times New Roman" w:cs="Times New Roman"/>
                <w:noProof/>
                <w:webHidden/>
                <w:sz w:val="24"/>
                <w:szCs w:val="24"/>
              </w:rPr>
              <w:fldChar w:fldCharType="begin"/>
            </w:r>
            <w:r w:rsidR="00EA49C1" w:rsidRPr="00EA49C1">
              <w:rPr>
                <w:rFonts w:ascii="Times New Roman" w:hAnsi="Times New Roman" w:cs="Times New Roman"/>
                <w:noProof/>
                <w:webHidden/>
                <w:sz w:val="24"/>
                <w:szCs w:val="24"/>
              </w:rPr>
              <w:instrText xml:space="preserve"> PAGEREF _Toc141983286 \h </w:instrText>
            </w:r>
            <w:r w:rsidR="00EA49C1" w:rsidRPr="00EA49C1">
              <w:rPr>
                <w:rFonts w:ascii="Times New Roman" w:hAnsi="Times New Roman" w:cs="Times New Roman"/>
                <w:noProof/>
                <w:webHidden/>
                <w:sz w:val="24"/>
                <w:szCs w:val="24"/>
              </w:rPr>
            </w:r>
            <w:r w:rsidR="00EA49C1" w:rsidRPr="00EA49C1">
              <w:rPr>
                <w:rFonts w:ascii="Times New Roman" w:hAnsi="Times New Roman" w:cs="Times New Roman"/>
                <w:noProof/>
                <w:webHidden/>
                <w:sz w:val="24"/>
                <w:szCs w:val="24"/>
              </w:rPr>
              <w:fldChar w:fldCharType="separate"/>
            </w:r>
            <w:r w:rsidR="00EA49C1" w:rsidRPr="00EA49C1">
              <w:rPr>
                <w:rFonts w:ascii="Times New Roman" w:hAnsi="Times New Roman" w:cs="Times New Roman"/>
                <w:noProof/>
                <w:webHidden/>
                <w:sz w:val="24"/>
                <w:szCs w:val="24"/>
              </w:rPr>
              <w:t>8</w:t>
            </w:r>
            <w:r w:rsidR="00EA49C1" w:rsidRPr="00EA49C1">
              <w:rPr>
                <w:rFonts w:ascii="Times New Roman" w:hAnsi="Times New Roman" w:cs="Times New Roman"/>
                <w:noProof/>
                <w:webHidden/>
                <w:sz w:val="24"/>
                <w:szCs w:val="24"/>
              </w:rPr>
              <w:fldChar w:fldCharType="end"/>
            </w:r>
          </w:hyperlink>
        </w:p>
        <w:p w14:paraId="569E7F31" w14:textId="00C9BC91" w:rsidR="00EA49C1" w:rsidRPr="00EA49C1" w:rsidRDefault="002B65E5" w:rsidP="00EA49C1">
          <w:pPr>
            <w:pStyle w:val="TOC1"/>
            <w:tabs>
              <w:tab w:val="right" w:leader="dot" w:pos="9019"/>
            </w:tabs>
            <w:spacing w:line="360" w:lineRule="auto"/>
            <w:jc w:val="both"/>
            <w:rPr>
              <w:rFonts w:ascii="Times New Roman" w:hAnsi="Times New Roman" w:cs="Times New Roman"/>
              <w:noProof/>
              <w:sz w:val="24"/>
              <w:szCs w:val="24"/>
            </w:rPr>
          </w:pPr>
          <w:hyperlink w:anchor="_Toc141983287" w:history="1">
            <w:r w:rsidR="00EA49C1" w:rsidRPr="00EA49C1">
              <w:rPr>
                <w:rStyle w:val="Hyperlink"/>
                <w:rFonts w:ascii="Times New Roman" w:eastAsia="Times New Roman" w:hAnsi="Times New Roman" w:cs="Times New Roman"/>
                <w:noProof/>
                <w:sz w:val="24"/>
                <w:szCs w:val="24"/>
              </w:rPr>
              <w:t>Learnings from the Reflective Assessment</w:t>
            </w:r>
            <w:r w:rsidR="00EA49C1" w:rsidRPr="00EA49C1">
              <w:rPr>
                <w:rFonts w:ascii="Times New Roman" w:hAnsi="Times New Roman" w:cs="Times New Roman"/>
                <w:noProof/>
                <w:webHidden/>
                <w:sz w:val="24"/>
                <w:szCs w:val="24"/>
              </w:rPr>
              <w:tab/>
            </w:r>
            <w:r w:rsidR="00EA49C1" w:rsidRPr="00EA49C1">
              <w:rPr>
                <w:rFonts w:ascii="Times New Roman" w:hAnsi="Times New Roman" w:cs="Times New Roman"/>
                <w:noProof/>
                <w:webHidden/>
                <w:sz w:val="24"/>
                <w:szCs w:val="24"/>
              </w:rPr>
              <w:fldChar w:fldCharType="begin"/>
            </w:r>
            <w:r w:rsidR="00EA49C1" w:rsidRPr="00EA49C1">
              <w:rPr>
                <w:rFonts w:ascii="Times New Roman" w:hAnsi="Times New Roman" w:cs="Times New Roman"/>
                <w:noProof/>
                <w:webHidden/>
                <w:sz w:val="24"/>
                <w:szCs w:val="24"/>
              </w:rPr>
              <w:instrText xml:space="preserve"> PAGEREF _Toc141983287 \h </w:instrText>
            </w:r>
            <w:r w:rsidR="00EA49C1" w:rsidRPr="00EA49C1">
              <w:rPr>
                <w:rFonts w:ascii="Times New Roman" w:hAnsi="Times New Roman" w:cs="Times New Roman"/>
                <w:noProof/>
                <w:webHidden/>
                <w:sz w:val="24"/>
                <w:szCs w:val="24"/>
              </w:rPr>
            </w:r>
            <w:r w:rsidR="00EA49C1" w:rsidRPr="00EA49C1">
              <w:rPr>
                <w:rFonts w:ascii="Times New Roman" w:hAnsi="Times New Roman" w:cs="Times New Roman"/>
                <w:noProof/>
                <w:webHidden/>
                <w:sz w:val="24"/>
                <w:szCs w:val="24"/>
              </w:rPr>
              <w:fldChar w:fldCharType="separate"/>
            </w:r>
            <w:r w:rsidR="00EA49C1" w:rsidRPr="00EA49C1">
              <w:rPr>
                <w:rFonts w:ascii="Times New Roman" w:hAnsi="Times New Roman" w:cs="Times New Roman"/>
                <w:noProof/>
                <w:webHidden/>
                <w:sz w:val="24"/>
                <w:szCs w:val="24"/>
              </w:rPr>
              <w:t>9</w:t>
            </w:r>
            <w:r w:rsidR="00EA49C1" w:rsidRPr="00EA49C1">
              <w:rPr>
                <w:rFonts w:ascii="Times New Roman" w:hAnsi="Times New Roman" w:cs="Times New Roman"/>
                <w:noProof/>
                <w:webHidden/>
                <w:sz w:val="24"/>
                <w:szCs w:val="24"/>
              </w:rPr>
              <w:fldChar w:fldCharType="end"/>
            </w:r>
          </w:hyperlink>
        </w:p>
        <w:p w14:paraId="1982650D" w14:textId="57321C44" w:rsidR="00EA49C1" w:rsidRPr="00EA49C1" w:rsidRDefault="002B65E5" w:rsidP="00EA49C1">
          <w:pPr>
            <w:pStyle w:val="TOC1"/>
            <w:tabs>
              <w:tab w:val="right" w:leader="dot" w:pos="9019"/>
            </w:tabs>
            <w:spacing w:line="360" w:lineRule="auto"/>
            <w:jc w:val="both"/>
            <w:rPr>
              <w:rFonts w:ascii="Times New Roman" w:hAnsi="Times New Roman" w:cs="Times New Roman"/>
              <w:noProof/>
              <w:sz w:val="24"/>
              <w:szCs w:val="24"/>
            </w:rPr>
          </w:pPr>
          <w:hyperlink w:anchor="_Toc141983288" w:history="1">
            <w:r w:rsidR="00EA49C1" w:rsidRPr="00EA49C1">
              <w:rPr>
                <w:rStyle w:val="Hyperlink"/>
                <w:rFonts w:ascii="Times New Roman" w:eastAsia="Times New Roman" w:hAnsi="Times New Roman" w:cs="Times New Roman"/>
                <w:noProof/>
                <w:sz w:val="24"/>
                <w:szCs w:val="24"/>
              </w:rPr>
              <w:t>Conclusion</w:t>
            </w:r>
            <w:r w:rsidR="00EA49C1" w:rsidRPr="00EA49C1">
              <w:rPr>
                <w:rFonts w:ascii="Times New Roman" w:hAnsi="Times New Roman" w:cs="Times New Roman"/>
                <w:noProof/>
                <w:webHidden/>
                <w:sz w:val="24"/>
                <w:szCs w:val="24"/>
              </w:rPr>
              <w:tab/>
            </w:r>
            <w:r w:rsidR="00EA49C1" w:rsidRPr="00EA49C1">
              <w:rPr>
                <w:rFonts w:ascii="Times New Roman" w:hAnsi="Times New Roman" w:cs="Times New Roman"/>
                <w:noProof/>
                <w:webHidden/>
                <w:sz w:val="24"/>
                <w:szCs w:val="24"/>
              </w:rPr>
              <w:fldChar w:fldCharType="begin"/>
            </w:r>
            <w:r w:rsidR="00EA49C1" w:rsidRPr="00EA49C1">
              <w:rPr>
                <w:rFonts w:ascii="Times New Roman" w:hAnsi="Times New Roman" w:cs="Times New Roman"/>
                <w:noProof/>
                <w:webHidden/>
                <w:sz w:val="24"/>
                <w:szCs w:val="24"/>
              </w:rPr>
              <w:instrText xml:space="preserve"> PAGEREF _Toc141983288 \h </w:instrText>
            </w:r>
            <w:r w:rsidR="00EA49C1" w:rsidRPr="00EA49C1">
              <w:rPr>
                <w:rFonts w:ascii="Times New Roman" w:hAnsi="Times New Roman" w:cs="Times New Roman"/>
                <w:noProof/>
                <w:webHidden/>
                <w:sz w:val="24"/>
                <w:szCs w:val="24"/>
              </w:rPr>
            </w:r>
            <w:r w:rsidR="00EA49C1" w:rsidRPr="00EA49C1">
              <w:rPr>
                <w:rFonts w:ascii="Times New Roman" w:hAnsi="Times New Roman" w:cs="Times New Roman"/>
                <w:noProof/>
                <w:webHidden/>
                <w:sz w:val="24"/>
                <w:szCs w:val="24"/>
              </w:rPr>
              <w:fldChar w:fldCharType="separate"/>
            </w:r>
            <w:r w:rsidR="00EA49C1" w:rsidRPr="00EA49C1">
              <w:rPr>
                <w:rFonts w:ascii="Times New Roman" w:hAnsi="Times New Roman" w:cs="Times New Roman"/>
                <w:noProof/>
                <w:webHidden/>
                <w:sz w:val="24"/>
                <w:szCs w:val="24"/>
              </w:rPr>
              <w:t>9</w:t>
            </w:r>
            <w:r w:rsidR="00EA49C1" w:rsidRPr="00EA49C1">
              <w:rPr>
                <w:rFonts w:ascii="Times New Roman" w:hAnsi="Times New Roman" w:cs="Times New Roman"/>
                <w:noProof/>
                <w:webHidden/>
                <w:sz w:val="24"/>
                <w:szCs w:val="24"/>
              </w:rPr>
              <w:fldChar w:fldCharType="end"/>
            </w:r>
          </w:hyperlink>
        </w:p>
        <w:p w14:paraId="646AFDE5" w14:textId="3873532A" w:rsidR="00EA49C1" w:rsidRDefault="00EA49C1" w:rsidP="00EA49C1">
          <w:pPr>
            <w:spacing w:line="360" w:lineRule="auto"/>
            <w:jc w:val="both"/>
          </w:pPr>
          <w:r w:rsidRPr="00EA49C1">
            <w:rPr>
              <w:rFonts w:ascii="Times New Roman" w:hAnsi="Times New Roman" w:cs="Times New Roman"/>
              <w:noProof/>
              <w:sz w:val="24"/>
              <w:szCs w:val="24"/>
            </w:rPr>
            <w:fldChar w:fldCharType="end"/>
          </w:r>
        </w:p>
      </w:sdtContent>
    </w:sdt>
    <w:p w14:paraId="0000000A" w14:textId="77777777" w:rsidR="00DD634B" w:rsidRDefault="002B65E5">
      <w:pPr>
        <w:pStyle w:val="Heading1"/>
        <w:spacing w:line="360" w:lineRule="auto"/>
        <w:jc w:val="both"/>
        <w:rPr>
          <w:rFonts w:ascii="Times New Roman" w:eastAsia="Times New Roman" w:hAnsi="Times New Roman" w:cs="Times New Roman"/>
          <w:b/>
          <w:sz w:val="24"/>
          <w:szCs w:val="24"/>
        </w:rPr>
      </w:pPr>
      <w:r>
        <w:br w:type="page"/>
      </w:r>
    </w:p>
    <w:p w14:paraId="0000000B" w14:textId="77777777" w:rsidR="00DD634B" w:rsidRDefault="002B65E5">
      <w:pPr>
        <w:pStyle w:val="Heading1"/>
        <w:spacing w:line="360" w:lineRule="auto"/>
        <w:jc w:val="both"/>
        <w:rPr>
          <w:rFonts w:ascii="Times New Roman" w:eastAsia="Times New Roman" w:hAnsi="Times New Roman" w:cs="Times New Roman"/>
          <w:sz w:val="24"/>
          <w:szCs w:val="24"/>
        </w:rPr>
      </w:pPr>
      <w:bookmarkStart w:id="2" w:name="_cqsanls1owtn" w:colFirst="0" w:colLast="0"/>
      <w:bookmarkStart w:id="3" w:name="_Toc141983272"/>
      <w:bookmarkEnd w:id="2"/>
      <w:r>
        <w:rPr>
          <w:rFonts w:ascii="Times New Roman" w:eastAsia="Times New Roman" w:hAnsi="Times New Roman" w:cs="Times New Roman"/>
          <w:b/>
          <w:sz w:val="24"/>
          <w:szCs w:val="24"/>
        </w:rPr>
        <w:lastRenderedPageBreak/>
        <w:t>Introduction</w:t>
      </w:r>
      <w:bookmarkEnd w:id="3"/>
      <w:r>
        <w:rPr>
          <w:rFonts w:ascii="Times New Roman" w:eastAsia="Times New Roman" w:hAnsi="Times New Roman" w:cs="Times New Roman"/>
          <w:sz w:val="24"/>
          <w:szCs w:val="24"/>
        </w:rPr>
        <w:t xml:space="preserve"> </w:t>
      </w:r>
    </w:p>
    <w:p w14:paraId="0000000C" w14:textId="77777777" w:rsidR="00DD634B" w:rsidRDefault="002B65E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Introduction of the Modern Workplace can be defined as the process of organisational transformation that may include technological transformation and many other </w:t>
      </w:r>
      <w:r>
        <w:rPr>
          <w:rFonts w:ascii="Times New Roman" w:eastAsia="Times New Roman" w:hAnsi="Times New Roman" w:cs="Times New Roman"/>
          <w:sz w:val="24"/>
          <w:szCs w:val="24"/>
        </w:rPr>
        <w:t>internal transformations with the aim of improving the overall performance of the workplace (</w:t>
      </w:r>
      <w:proofErr w:type="spellStart"/>
      <w:r>
        <w:rPr>
          <w:rFonts w:ascii="Times New Roman" w:eastAsia="Times New Roman" w:hAnsi="Times New Roman" w:cs="Times New Roman"/>
          <w:color w:val="222222"/>
          <w:sz w:val="24"/>
          <w:szCs w:val="24"/>
        </w:rPr>
        <w:t>Saatçi</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2019</w:t>
      </w:r>
      <w:r>
        <w:rPr>
          <w:rFonts w:ascii="Times New Roman" w:eastAsia="Times New Roman" w:hAnsi="Times New Roman" w:cs="Times New Roman"/>
          <w:sz w:val="24"/>
          <w:szCs w:val="24"/>
        </w:rPr>
        <w:t>). This particular paper aims to introduce the concept of a modern workplace aligning with the organisation Tesco Plc. I would reflect on the tr</w:t>
      </w:r>
      <w:r>
        <w:rPr>
          <w:rFonts w:ascii="Times New Roman" w:eastAsia="Times New Roman" w:hAnsi="Times New Roman" w:cs="Times New Roman"/>
          <w:sz w:val="24"/>
          <w:szCs w:val="24"/>
        </w:rPr>
        <w:t>ansformation of the organisation Tesco to become a modern workplace by utilising</w:t>
      </w:r>
      <w:r>
        <w:rPr>
          <w:rFonts w:ascii="Times New Roman" w:eastAsia="Times New Roman" w:hAnsi="Times New Roman" w:cs="Times New Roman"/>
          <w:i/>
          <w:sz w:val="24"/>
          <w:szCs w:val="24"/>
        </w:rPr>
        <w:t xml:space="preserve"> “Kolb’s Reflective Cycle” </w:t>
      </w:r>
      <w:r>
        <w:rPr>
          <w:rFonts w:ascii="Times New Roman" w:eastAsia="Times New Roman" w:hAnsi="Times New Roman" w:cs="Times New Roman"/>
          <w:sz w:val="24"/>
          <w:szCs w:val="24"/>
        </w:rPr>
        <w:t xml:space="preserve">for a better understanding of the concept.       </w:t>
      </w:r>
    </w:p>
    <w:p w14:paraId="0000000D" w14:textId="77777777" w:rsidR="00DD634B" w:rsidRDefault="002B65E5">
      <w:pPr>
        <w:pStyle w:val="Heading1"/>
        <w:spacing w:line="360" w:lineRule="auto"/>
        <w:jc w:val="both"/>
        <w:rPr>
          <w:rFonts w:ascii="Times New Roman" w:eastAsia="Times New Roman" w:hAnsi="Times New Roman" w:cs="Times New Roman"/>
          <w:sz w:val="24"/>
          <w:szCs w:val="24"/>
        </w:rPr>
      </w:pPr>
      <w:bookmarkStart w:id="4" w:name="_7z0rnsca8p1w" w:colFirst="0" w:colLast="0"/>
      <w:bookmarkStart w:id="5" w:name="_Toc141983273"/>
      <w:bookmarkEnd w:id="4"/>
      <w:r>
        <w:rPr>
          <w:rFonts w:ascii="Times New Roman" w:eastAsia="Times New Roman" w:hAnsi="Times New Roman" w:cs="Times New Roman"/>
          <w:b/>
          <w:sz w:val="24"/>
          <w:szCs w:val="24"/>
        </w:rPr>
        <w:t>Kolb’s Reflective Cycle</w:t>
      </w:r>
      <w:bookmarkEnd w:id="5"/>
      <w:r>
        <w:rPr>
          <w:rFonts w:ascii="Times New Roman" w:eastAsia="Times New Roman" w:hAnsi="Times New Roman" w:cs="Times New Roman"/>
          <w:sz w:val="24"/>
          <w:szCs w:val="24"/>
        </w:rPr>
        <w:t xml:space="preserve"> </w:t>
      </w:r>
    </w:p>
    <w:p w14:paraId="0000000E" w14:textId="77777777" w:rsidR="00DD634B" w:rsidRDefault="002B65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i/>
          <w:sz w:val="24"/>
          <w:szCs w:val="24"/>
        </w:rPr>
        <w:t xml:space="preserve">“Kolb’s Reflective Cycle” </w:t>
      </w:r>
      <w:r>
        <w:rPr>
          <w:rFonts w:ascii="Times New Roman" w:eastAsia="Times New Roman" w:hAnsi="Times New Roman" w:cs="Times New Roman"/>
          <w:sz w:val="24"/>
          <w:szCs w:val="24"/>
        </w:rPr>
        <w:t xml:space="preserve">can be addressed as one of the most credible reflective frameworks by Kolb, (1984), which helps to demonstrate a systematic learning style evaluating the own experiential learning with specific four phases. The four stages include the main concepts of </w:t>
      </w:r>
      <w:r>
        <w:rPr>
          <w:rFonts w:ascii="Times New Roman" w:eastAsia="Times New Roman" w:hAnsi="Times New Roman" w:cs="Times New Roman"/>
          <w:i/>
          <w:sz w:val="24"/>
          <w:szCs w:val="24"/>
        </w:rPr>
        <w:t>“exp</w:t>
      </w:r>
      <w:r>
        <w:rPr>
          <w:rFonts w:ascii="Times New Roman" w:eastAsia="Times New Roman" w:hAnsi="Times New Roman" w:cs="Times New Roman"/>
          <w:i/>
          <w:sz w:val="24"/>
          <w:szCs w:val="24"/>
        </w:rPr>
        <w:t>eriencing, reflecting, thinking, and acting”</w:t>
      </w:r>
      <w:r>
        <w:rPr>
          <w:rFonts w:ascii="Times New Roman" w:eastAsia="Times New Roman" w:hAnsi="Times New Roman" w:cs="Times New Roman"/>
          <w:sz w:val="24"/>
          <w:szCs w:val="24"/>
        </w:rPr>
        <w:t xml:space="preserve"> for developing new knowledge (</w:t>
      </w:r>
      <w:proofErr w:type="spellStart"/>
      <w:r>
        <w:rPr>
          <w:rFonts w:ascii="Times New Roman" w:eastAsia="Times New Roman" w:hAnsi="Times New Roman" w:cs="Times New Roman"/>
          <w:color w:val="222222"/>
          <w:sz w:val="24"/>
          <w:szCs w:val="24"/>
          <w:highlight w:val="white"/>
        </w:rPr>
        <w:t>Wijnen</w:t>
      </w:r>
      <w:proofErr w:type="spellEnd"/>
      <w:r>
        <w:rPr>
          <w:rFonts w:ascii="Times New Roman" w:eastAsia="Times New Roman" w:hAnsi="Times New Roman" w:cs="Times New Roman"/>
          <w:color w:val="222222"/>
          <w:sz w:val="24"/>
          <w:szCs w:val="24"/>
          <w:highlight w:val="white"/>
        </w:rPr>
        <w:t>-Meijer et al. 2022</w:t>
      </w:r>
      <w:r>
        <w:rPr>
          <w:rFonts w:ascii="Times New Roman" w:eastAsia="Times New Roman" w:hAnsi="Times New Roman" w:cs="Times New Roman"/>
          <w:sz w:val="24"/>
          <w:szCs w:val="24"/>
        </w:rPr>
        <w:t>). In that case, I would reflect on the research experiences along with my team members by using the reflective model to introduce the modern workplace of T</w:t>
      </w:r>
      <w:r>
        <w:rPr>
          <w:rFonts w:ascii="Times New Roman" w:eastAsia="Times New Roman" w:hAnsi="Times New Roman" w:cs="Times New Roman"/>
          <w:sz w:val="24"/>
          <w:szCs w:val="24"/>
        </w:rPr>
        <w:t xml:space="preserve">esco.       </w:t>
      </w:r>
    </w:p>
    <w:p w14:paraId="0000000F" w14:textId="77777777" w:rsidR="00DD634B" w:rsidRDefault="002B65E5">
      <w:pPr>
        <w:pStyle w:val="Heading2"/>
        <w:spacing w:line="360" w:lineRule="auto"/>
        <w:jc w:val="both"/>
        <w:rPr>
          <w:rFonts w:ascii="Times New Roman" w:eastAsia="Times New Roman" w:hAnsi="Times New Roman" w:cs="Times New Roman"/>
          <w:b/>
          <w:sz w:val="24"/>
          <w:szCs w:val="24"/>
        </w:rPr>
      </w:pPr>
      <w:bookmarkStart w:id="6" w:name="_1cnpkez16hu1" w:colFirst="0" w:colLast="0"/>
      <w:bookmarkStart w:id="7" w:name="_Toc141983274"/>
      <w:bookmarkEnd w:id="6"/>
      <w:r>
        <w:rPr>
          <w:rFonts w:ascii="Times New Roman" w:eastAsia="Times New Roman" w:hAnsi="Times New Roman" w:cs="Times New Roman"/>
          <w:b/>
          <w:sz w:val="24"/>
          <w:szCs w:val="24"/>
        </w:rPr>
        <w:t>Concrete Experience</w:t>
      </w:r>
      <w:bookmarkEnd w:id="7"/>
      <w:r>
        <w:rPr>
          <w:rFonts w:ascii="Times New Roman" w:eastAsia="Times New Roman" w:hAnsi="Times New Roman" w:cs="Times New Roman"/>
          <w:b/>
          <w:sz w:val="24"/>
          <w:szCs w:val="24"/>
        </w:rPr>
        <w:t xml:space="preserve"> </w:t>
      </w:r>
    </w:p>
    <w:p w14:paraId="00000010" w14:textId="77777777" w:rsidR="00DD634B" w:rsidRDefault="002B65E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 order to evaluate the experience it can be mentioned that I, with my team members, had the opportunity to witness and research about the transformation and modernization of the organisation Tesco and evaluate all the ex</w:t>
      </w:r>
      <w:r>
        <w:rPr>
          <w:rFonts w:ascii="Times New Roman" w:eastAsia="Times New Roman" w:hAnsi="Times New Roman" w:cs="Times New Roman"/>
          <w:sz w:val="24"/>
          <w:szCs w:val="24"/>
        </w:rPr>
        <w:t>perience and learning through the valuable project. In that case, while conducting the project with the team members I was very excited and nervous too as it is not so easy to cope with team members with different backgrounds, thought processes, and perspe</w:t>
      </w:r>
      <w:r>
        <w:rPr>
          <w:rFonts w:ascii="Times New Roman" w:eastAsia="Times New Roman" w:hAnsi="Times New Roman" w:cs="Times New Roman"/>
          <w:sz w:val="24"/>
          <w:szCs w:val="24"/>
        </w:rPr>
        <w:t>ctives. In the context of the leading multinational retail organisation Tesco, has taken the initiative to implement several changes for transforming the workplace into a modern and dynamic environment (</w:t>
      </w:r>
      <w:r>
        <w:rPr>
          <w:rFonts w:ascii="Times New Roman" w:eastAsia="Times New Roman" w:hAnsi="Times New Roman" w:cs="Times New Roman"/>
          <w:color w:val="222222"/>
          <w:sz w:val="24"/>
          <w:szCs w:val="24"/>
          <w:highlight w:val="white"/>
        </w:rPr>
        <w:t>Fadeyi, 2020</w:t>
      </w:r>
      <w:r>
        <w:rPr>
          <w:rFonts w:ascii="Times New Roman" w:eastAsia="Times New Roman" w:hAnsi="Times New Roman" w:cs="Times New Roman"/>
          <w:sz w:val="24"/>
          <w:szCs w:val="24"/>
        </w:rPr>
        <w:t>). The modernization is based on the chan</w:t>
      </w:r>
      <w:r>
        <w:rPr>
          <w:rFonts w:ascii="Times New Roman" w:eastAsia="Times New Roman" w:hAnsi="Times New Roman" w:cs="Times New Roman"/>
          <w:sz w:val="24"/>
          <w:szCs w:val="24"/>
        </w:rPr>
        <w:t>ges in the inclusion of remote work options, flexible working hours, and also digital transformation with the integration of advanced technologies. It was quite exciting to experience the learning phase with my fellow team members but challenging too for e</w:t>
      </w:r>
      <w:r>
        <w:rPr>
          <w:rFonts w:ascii="Times New Roman" w:eastAsia="Times New Roman" w:hAnsi="Times New Roman" w:cs="Times New Roman"/>
          <w:sz w:val="24"/>
          <w:szCs w:val="24"/>
        </w:rPr>
        <w:t xml:space="preserve">xecuting the project focusing on the modern workplace of Tesco. </w:t>
      </w:r>
    </w:p>
    <w:p w14:paraId="00000011" w14:textId="77777777" w:rsidR="00DD634B" w:rsidRDefault="002B65E5">
      <w:pPr>
        <w:pStyle w:val="Heading2"/>
        <w:spacing w:line="360" w:lineRule="auto"/>
        <w:jc w:val="both"/>
        <w:rPr>
          <w:rFonts w:ascii="Times New Roman" w:eastAsia="Times New Roman" w:hAnsi="Times New Roman" w:cs="Times New Roman"/>
          <w:b/>
          <w:sz w:val="24"/>
          <w:szCs w:val="24"/>
        </w:rPr>
      </w:pPr>
      <w:bookmarkStart w:id="8" w:name="_qcwosuewyuxi" w:colFirst="0" w:colLast="0"/>
      <w:bookmarkStart w:id="9" w:name="_Toc141983275"/>
      <w:bookmarkEnd w:id="8"/>
      <w:r>
        <w:rPr>
          <w:rFonts w:ascii="Times New Roman" w:eastAsia="Times New Roman" w:hAnsi="Times New Roman" w:cs="Times New Roman"/>
          <w:b/>
          <w:sz w:val="24"/>
          <w:szCs w:val="24"/>
        </w:rPr>
        <w:t>Reflective Observation</w:t>
      </w:r>
      <w:bookmarkEnd w:id="9"/>
      <w:r>
        <w:rPr>
          <w:rFonts w:ascii="Times New Roman" w:eastAsia="Times New Roman" w:hAnsi="Times New Roman" w:cs="Times New Roman"/>
          <w:b/>
          <w:sz w:val="24"/>
          <w:szCs w:val="24"/>
        </w:rPr>
        <w:t xml:space="preserve"> </w:t>
      </w:r>
    </w:p>
    <w:p w14:paraId="00000012" w14:textId="77777777" w:rsidR="00DD634B" w:rsidRDefault="002B65E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During this reflective journey and the research for accomplishing the project, I observed several factors regarding the changes in the organisation Tesco. As per my ob</w:t>
      </w:r>
      <w:r>
        <w:rPr>
          <w:rFonts w:ascii="Times New Roman" w:eastAsia="Times New Roman" w:hAnsi="Times New Roman" w:cs="Times New Roman"/>
          <w:sz w:val="24"/>
          <w:szCs w:val="24"/>
        </w:rPr>
        <w:t xml:space="preserve">servation, it can be </w:t>
      </w:r>
      <w:r>
        <w:rPr>
          <w:rFonts w:ascii="Times New Roman" w:eastAsia="Times New Roman" w:hAnsi="Times New Roman" w:cs="Times New Roman"/>
          <w:sz w:val="24"/>
          <w:szCs w:val="24"/>
        </w:rPr>
        <w:lastRenderedPageBreak/>
        <w:t>mentioned that the modernization of Tesco significantly impacted its work culture, employee morale, productivity, and profitability as well. Firstly, the inclusion of flexible working hours and remote work options can help the employee</w:t>
      </w:r>
      <w:r>
        <w:rPr>
          <w:rFonts w:ascii="Times New Roman" w:eastAsia="Times New Roman" w:hAnsi="Times New Roman" w:cs="Times New Roman"/>
          <w:sz w:val="24"/>
          <w:szCs w:val="24"/>
        </w:rPr>
        <w:t>s to maintain their work-life balance which contributes to creating a motivated and highly engaged workforce (</w:t>
      </w:r>
      <w:r>
        <w:rPr>
          <w:rFonts w:ascii="Times New Roman" w:eastAsia="Times New Roman" w:hAnsi="Times New Roman" w:cs="Times New Roman"/>
          <w:color w:val="222222"/>
          <w:sz w:val="24"/>
          <w:szCs w:val="24"/>
          <w:highlight w:val="white"/>
        </w:rPr>
        <w:t>Wood et al. 2020</w:t>
      </w:r>
      <w:r>
        <w:rPr>
          <w:rFonts w:ascii="Times New Roman" w:eastAsia="Times New Roman" w:hAnsi="Times New Roman" w:cs="Times New Roman"/>
          <w:sz w:val="24"/>
          <w:szCs w:val="24"/>
        </w:rPr>
        <w:t>). Secondly, the inclusion of digital transformation through the integration of advanced technologies not only improves Tesco’s bu</w:t>
      </w:r>
      <w:r>
        <w:rPr>
          <w:rFonts w:ascii="Times New Roman" w:eastAsia="Times New Roman" w:hAnsi="Times New Roman" w:cs="Times New Roman"/>
          <w:sz w:val="24"/>
          <w:szCs w:val="24"/>
        </w:rPr>
        <w:t>siness model, and consumer experience but also improves its operations by making it more efficient and accurate by reducing errors. We found from the deep research that Tesco has been able to adapt the transformation for coping with changing consumer and e</w:t>
      </w:r>
      <w:r>
        <w:rPr>
          <w:rFonts w:ascii="Times New Roman" w:eastAsia="Times New Roman" w:hAnsi="Times New Roman" w:cs="Times New Roman"/>
          <w:sz w:val="24"/>
          <w:szCs w:val="24"/>
        </w:rPr>
        <w:t>mployee needs and preferences by improving their work culture and leveraging technological advancement. However, we also address some potential challenges and risk factors that are associated with the complexity of the changing initiative of Tesco, but the</w:t>
      </w:r>
      <w:r>
        <w:rPr>
          <w:rFonts w:ascii="Times New Roman" w:eastAsia="Times New Roman" w:hAnsi="Times New Roman" w:cs="Times New Roman"/>
          <w:sz w:val="24"/>
          <w:szCs w:val="24"/>
        </w:rPr>
        <w:t xml:space="preserve"> organisational management effectively tackles those issues with strategic measures. </w:t>
      </w:r>
    </w:p>
    <w:p w14:paraId="00000013" w14:textId="77777777" w:rsidR="00DD634B" w:rsidRDefault="002B65E5">
      <w:pPr>
        <w:pStyle w:val="Heading2"/>
        <w:spacing w:line="360" w:lineRule="auto"/>
        <w:jc w:val="both"/>
        <w:rPr>
          <w:rFonts w:ascii="Times New Roman" w:eastAsia="Times New Roman" w:hAnsi="Times New Roman" w:cs="Times New Roman"/>
          <w:b/>
          <w:sz w:val="24"/>
          <w:szCs w:val="24"/>
        </w:rPr>
      </w:pPr>
      <w:bookmarkStart w:id="10" w:name="_3w1o4dnuvd0f" w:colFirst="0" w:colLast="0"/>
      <w:bookmarkStart w:id="11" w:name="_Toc141983276"/>
      <w:bookmarkEnd w:id="10"/>
      <w:r>
        <w:rPr>
          <w:rFonts w:ascii="Times New Roman" w:eastAsia="Times New Roman" w:hAnsi="Times New Roman" w:cs="Times New Roman"/>
          <w:b/>
          <w:sz w:val="24"/>
          <w:szCs w:val="24"/>
        </w:rPr>
        <w:t>Abstract Conceptualization</w:t>
      </w:r>
      <w:bookmarkEnd w:id="11"/>
      <w:r>
        <w:rPr>
          <w:rFonts w:ascii="Times New Roman" w:eastAsia="Times New Roman" w:hAnsi="Times New Roman" w:cs="Times New Roman"/>
          <w:b/>
          <w:sz w:val="24"/>
          <w:szCs w:val="24"/>
        </w:rPr>
        <w:t xml:space="preserve"> </w:t>
      </w:r>
    </w:p>
    <w:p w14:paraId="00000014" w14:textId="77777777" w:rsidR="00DD634B" w:rsidRDefault="002B65E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Based on my entire experience regarding research based on the modern workplace, I realised the significance and value of embracing change or t</w:t>
      </w:r>
      <w:r>
        <w:rPr>
          <w:rFonts w:ascii="Times New Roman" w:eastAsia="Times New Roman" w:hAnsi="Times New Roman" w:cs="Times New Roman"/>
          <w:sz w:val="24"/>
          <w:szCs w:val="24"/>
        </w:rPr>
        <w:t>ransformation in the work environment. The shift of Tesco toward a modern working environment reflects their concern toward forward thinking and adaptability skills with the constantly evolving and changing environment of the business market (</w:t>
      </w:r>
      <w:r>
        <w:rPr>
          <w:rFonts w:ascii="Times New Roman" w:eastAsia="Times New Roman" w:hAnsi="Times New Roman" w:cs="Times New Roman"/>
          <w:color w:val="222222"/>
          <w:sz w:val="24"/>
          <w:szCs w:val="24"/>
          <w:highlight w:val="white"/>
        </w:rPr>
        <w:t>Paavola &amp; Cut</w:t>
      </w:r>
      <w:r>
        <w:rPr>
          <w:rFonts w:ascii="Times New Roman" w:eastAsia="Times New Roman" w:hAnsi="Times New Roman" w:cs="Times New Roman"/>
          <w:color w:val="222222"/>
          <w:sz w:val="24"/>
          <w:szCs w:val="24"/>
          <w:highlight w:val="white"/>
        </w:rPr>
        <w:t>hbertson 2022</w:t>
      </w:r>
      <w:r>
        <w:rPr>
          <w:rFonts w:ascii="Times New Roman" w:eastAsia="Times New Roman" w:hAnsi="Times New Roman" w:cs="Times New Roman"/>
          <w:sz w:val="24"/>
          <w:szCs w:val="24"/>
        </w:rPr>
        <w:t>). Through this experience, I developed some abstract concepts regarding the change of Tesco that this massive transformation not only brings modernization in the workplace but also positively impacts consumer service, competitive advantage, a</w:t>
      </w:r>
      <w:r>
        <w:rPr>
          <w:rFonts w:ascii="Times New Roman" w:eastAsia="Times New Roman" w:hAnsi="Times New Roman" w:cs="Times New Roman"/>
          <w:sz w:val="24"/>
          <w:szCs w:val="24"/>
        </w:rPr>
        <w:t xml:space="preserve">nd technological innovation, boosting profitability and productivity along with social changes. I think that this transformation is aligned with organisational goals that foster a culture of constant learning and improvement. For the accomplishment of the </w:t>
      </w:r>
      <w:r>
        <w:rPr>
          <w:rFonts w:ascii="Times New Roman" w:eastAsia="Times New Roman" w:hAnsi="Times New Roman" w:cs="Times New Roman"/>
          <w:sz w:val="24"/>
          <w:szCs w:val="24"/>
        </w:rPr>
        <w:t>work and conducting deep research about Tesco, I with my team members came to know that improving customer experience along with focusing on employee benefits can effectively contribute to the organisation by delivering value and great performance. It is e</w:t>
      </w:r>
      <w:r>
        <w:rPr>
          <w:rFonts w:ascii="Times New Roman" w:eastAsia="Times New Roman" w:hAnsi="Times New Roman" w:cs="Times New Roman"/>
          <w:sz w:val="24"/>
          <w:szCs w:val="24"/>
        </w:rPr>
        <w:t xml:space="preserve">vident from the overall experience that modernization and transformation of the workplace have the potential to offer immense opportunities that significantly impact employee satisfaction and bring organisational success.  </w:t>
      </w:r>
    </w:p>
    <w:p w14:paraId="00000015" w14:textId="77777777" w:rsidR="00DD634B" w:rsidRDefault="002B65E5">
      <w:pPr>
        <w:pStyle w:val="Heading2"/>
        <w:spacing w:line="360" w:lineRule="auto"/>
        <w:jc w:val="both"/>
        <w:rPr>
          <w:rFonts w:ascii="Times New Roman" w:eastAsia="Times New Roman" w:hAnsi="Times New Roman" w:cs="Times New Roman"/>
          <w:sz w:val="24"/>
          <w:szCs w:val="24"/>
        </w:rPr>
      </w:pPr>
      <w:bookmarkStart w:id="12" w:name="_tcvjcfzg96m8" w:colFirst="0" w:colLast="0"/>
      <w:bookmarkStart w:id="13" w:name="_Toc141983277"/>
      <w:bookmarkEnd w:id="12"/>
      <w:r>
        <w:rPr>
          <w:rFonts w:ascii="Times New Roman" w:eastAsia="Times New Roman" w:hAnsi="Times New Roman" w:cs="Times New Roman"/>
          <w:b/>
          <w:i/>
          <w:sz w:val="24"/>
          <w:szCs w:val="24"/>
        </w:rPr>
        <w:t>Active Experimentation</w:t>
      </w:r>
      <w:bookmarkEnd w:id="13"/>
      <w:r>
        <w:rPr>
          <w:rFonts w:ascii="Times New Roman" w:eastAsia="Times New Roman" w:hAnsi="Times New Roman" w:cs="Times New Roman"/>
          <w:sz w:val="24"/>
          <w:szCs w:val="24"/>
        </w:rPr>
        <w:t xml:space="preserve">  </w:t>
      </w:r>
    </w:p>
    <w:p w14:paraId="00000016" w14:textId="77777777" w:rsidR="00DD634B" w:rsidRDefault="002B65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w:t>
      </w:r>
      <w:r>
        <w:rPr>
          <w:rFonts w:ascii="Times New Roman" w:eastAsia="Times New Roman" w:hAnsi="Times New Roman" w:cs="Times New Roman"/>
          <w:sz w:val="24"/>
          <w:szCs w:val="24"/>
        </w:rPr>
        <w:t xml:space="preserve">n my abstract conceptualization regarding the changes I observed, I decided to take an active role in the process of adapting changes to make a modern workplace and implement the </w:t>
      </w:r>
      <w:r>
        <w:rPr>
          <w:rFonts w:ascii="Times New Roman" w:eastAsia="Times New Roman" w:hAnsi="Times New Roman" w:cs="Times New Roman"/>
          <w:sz w:val="24"/>
          <w:szCs w:val="24"/>
        </w:rPr>
        <w:lastRenderedPageBreak/>
        <w:t>strategic measures by concerning and focusing on the employee benefit and the</w:t>
      </w:r>
      <w:r>
        <w:rPr>
          <w:rFonts w:ascii="Times New Roman" w:eastAsia="Times New Roman" w:hAnsi="Times New Roman" w:cs="Times New Roman"/>
          <w:sz w:val="24"/>
          <w:szCs w:val="24"/>
        </w:rPr>
        <w:t xml:space="preserve"> integration of advanced technologies by enhancing my digital skills. It is very crucial to implement a plan in a systematic way that can benefit the organisation in an effective manner (</w:t>
      </w:r>
      <w:r>
        <w:rPr>
          <w:rFonts w:ascii="Times New Roman" w:eastAsia="Times New Roman" w:hAnsi="Times New Roman" w:cs="Times New Roman"/>
          <w:color w:val="222222"/>
          <w:sz w:val="24"/>
          <w:szCs w:val="24"/>
          <w:highlight w:val="white"/>
        </w:rPr>
        <w:t>Paavola &amp; Cuthbertson 2022</w:t>
      </w:r>
      <w:r>
        <w:rPr>
          <w:rFonts w:ascii="Times New Roman" w:eastAsia="Times New Roman" w:hAnsi="Times New Roman" w:cs="Times New Roman"/>
          <w:sz w:val="24"/>
          <w:szCs w:val="24"/>
        </w:rPr>
        <w:t>). The entire team of us understood that tr</w:t>
      </w:r>
      <w:r>
        <w:rPr>
          <w:rFonts w:ascii="Times New Roman" w:eastAsia="Times New Roman" w:hAnsi="Times New Roman" w:cs="Times New Roman"/>
          <w:sz w:val="24"/>
          <w:szCs w:val="24"/>
        </w:rPr>
        <w:t>ansformation is the only constant factor in the dynamic business environment. Thus, we will work on our advancement and internal management skills for personal and professional growth in the future. I would also encourage my team to explore employee satisf</w:t>
      </w:r>
      <w:r>
        <w:rPr>
          <w:rFonts w:ascii="Times New Roman" w:eastAsia="Times New Roman" w:hAnsi="Times New Roman" w:cs="Times New Roman"/>
          <w:sz w:val="24"/>
          <w:szCs w:val="24"/>
        </w:rPr>
        <w:t>action which can help to maintain work-life balance and boost the overall productivity of the organisation. Even more, the adaptation of collaborative approval can also help to maintain good relationships with the vital stakeholders which is also very impo</w:t>
      </w:r>
      <w:r>
        <w:rPr>
          <w:rFonts w:ascii="Times New Roman" w:eastAsia="Times New Roman" w:hAnsi="Times New Roman" w:cs="Times New Roman"/>
          <w:sz w:val="24"/>
          <w:szCs w:val="24"/>
        </w:rPr>
        <w:t xml:space="preserve">rtant for self and organisational development.     </w:t>
      </w:r>
    </w:p>
    <w:p w14:paraId="00000017" w14:textId="77777777" w:rsidR="00DD634B" w:rsidRDefault="002B65E5">
      <w:pPr>
        <w:pStyle w:val="Heading1"/>
        <w:spacing w:line="360" w:lineRule="auto"/>
        <w:jc w:val="both"/>
        <w:rPr>
          <w:rFonts w:ascii="Times New Roman" w:eastAsia="Times New Roman" w:hAnsi="Times New Roman" w:cs="Times New Roman"/>
          <w:b/>
          <w:sz w:val="24"/>
          <w:szCs w:val="24"/>
        </w:rPr>
      </w:pPr>
      <w:bookmarkStart w:id="14" w:name="_l3s12wno5nsx" w:colFirst="0" w:colLast="0"/>
      <w:bookmarkStart w:id="15" w:name="_Toc141983278"/>
      <w:bookmarkEnd w:id="14"/>
      <w:r>
        <w:rPr>
          <w:rFonts w:ascii="Times New Roman" w:eastAsia="Times New Roman" w:hAnsi="Times New Roman" w:cs="Times New Roman"/>
          <w:b/>
          <w:sz w:val="24"/>
          <w:szCs w:val="24"/>
        </w:rPr>
        <w:t>Learnings from the Reflective Assessment</w:t>
      </w:r>
      <w:bookmarkEnd w:id="15"/>
      <w:r>
        <w:rPr>
          <w:rFonts w:ascii="Times New Roman" w:eastAsia="Times New Roman" w:hAnsi="Times New Roman" w:cs="Times New Roman"/>
          <w:b/>
          <w:sz w:val="24"/>
          <w:szCs w:val="24"/>
        </w:rPr>
        <w:t xml:space="preserve"> </w:t>
      </w:r>
    </w:p>
    <w:p w14:paraId="00000018" w14:textId="77777777" w:rsidR="00DD634B" w:rsidRDefault="002B65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overall reflective journey, I have learned several social things which are very beneficial for my personal and professional growth and progress. I realis</w:t>
      </w:r>
      <w:r>
        <w:rPr>
          <w:rFonts w:ascii="Times New Roman" w:eastAsia="Times New Roman" w:hAnsi="Times New Roman" w:cs="Times New Roman"/>
          <w:sz w:val="24"/>
          <w:szCs w:val="24"/>
        </w:rPr>
        <w:t xml:space="preserve">ed that transformation or change for modification is a very complex and dynamic process that involves several dimensions and challenges which require to be strategically mitigated. I have learned from the project the utilisation of </w:t>
      </w:r>
      <w:r>
        <w:rPr>
          <w:rFonts w:ascii="Times New Roman" w:eastAsia="Times New Roman" w:hAnsi="Times New Roman" w:cs="Times New Roman"/>
          <w:i/>
          <w:sz w:val="24"/>
          <w:szCs w:val="24"/>
        </w:rPr>
        <w:t>Kolb’s Reflective Cycle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which is a very beneficial tool for evaluating learning from experience with a systematic structure. The adaptation of modernization of Tesco taught me the value of changes in the evolving industry for coping with industrial requirements and the importance</w:t>
      </w:r>
      <w:r>
        <w:rPr>
          <w:rFonts w:ascii="Times New Roman" w:eastAsia="Times New Roman" w:hAnsi="Times New Roman" w:cs="Times New Roman"/>
          <w:sz w:val="24"/>
          <w:szCs w:val="24"/>
        </w:rPr>
        <w:t xml:space="preserve"> of stepping out of the comfort zone and actively appreciating and seeking new opportunities for achieving success. </w:t>
      </w:r>
    </w:p>
    <w:p w14:paraId="00000019" w14:textId="77777777" w:rsidR="00DD634B" w:rsidRDefault="00DD634B">
      <w:pPr>
        <w:spacing w:line="360" w:lineRule="auto"/>
        <w:jc w:val="both"/>
        <w:rPr>
          <w:rFonts w:ascii="Times New Roman" w:eastAsia="Times New Roman" w:hAnsi="Times New Roman" w:cs="Times New Roman"/>
          <w:b/>
          <w:sz w:val="24"/>
          <w:szCs w:val="24"/>
        </w:rPr>
      </w:pPr>
    </w:p>
    <w:p w14:paraId="0000001A" w14:textId="77777777" w:rsidR="00DD634B" w:rsidRDefault="002B65E5">
      <w:pPr>
        <w:pStyle w:val="Heading1"/>
        <w:spacing w:line="360" w:lineRule="auto"/>
        <w:jc w:val="both"/>
        <w:rPr>
          <w:rFonts w:ascii="Times New Roman" w:eastAsia="Times New Roman" w:hAnsi="Times New Roman" w:cs="Times New Roman"/>
          <w:sz w:val="24"/>
          <w:szCs w:val="24"/>
        </w:rPr>
      </w:pPr>
      <w:bookmarkStart w:id="16" w:name="_fqb47zeehmpg" w:colFirst="0" w:colLast="0"/>
      <w:bookmarkStart w:id="17" w:name="_Toc141983279"/>
      <w:bookmarkEnd w:id="16"/>
      <w:r>
        <w:rPr>
          <w:rFonts w:ascii="Times New Roman" w:eastAsia="Times New Roman" w:hAnsi="Times New Roman" w:cs="Times New Roman"/>
          <w:b/>
          <w:sz w:val="24"/>
          <w:szCs w:val="24"/>
        </w:rPr>
        <w:t>Conclusion</w:t>
      </w:r>
      <w:bookmarkEnd w:id="17"/>
      <w:r>
        <w:rPr>
          <w:rFonts w:ascii="Times New Roman" w:eastAsia="Times New Roman" w:hAnsi="Times New Roman" w:cs="Times New Roman"/>
          <w:sz w:val="24"/>
          <w:szCs w:val="24"/>
        </w:rPr>
        <w:t xml:space="preserve"> </w:t>
      </w:r>
    </w:p>
    <w:p w14:paraId="0000001B" w14:textId="77777777" w:rsidR="00DD634B" w:rsidRDefault="002B65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concluded from the overall reflective report investigation that transformation and changes for modernization of the workplace are very crucial factors to cope with the dynamic industry. This paper detailed and reflected a learning experience with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Kolb’s Reflective Cycle </w:t>
      </w:r>
      <w:r>
        <w:rPr>
          <w:rFonts w:ascii="Times New Roman" w:eastAsia="Times New Roman" w:hAnsi="Times New Roman" w:cs="Times New Roman"/>
          <w:sz w:val="24"/>
          <w:szCs w:val="24"/>
        </w:rPr>
        <w:t xml:space="preserve">for representing the concept of the modern workplace of Tesco for a better understanding. </w:t>
      </w:r>
      <w:r>
        <w:rPr>
          <w:rFonts w:ascii="Times New Roman" w:eastAsia="Times New Roman" w:hAnsi="Times New Roman" w:cs="Times New Roman"/>
          <w:i/>
          <w:sz w:val="24"/>
          <w:szCs w:val="24"/>
        </w:rPr>
        <w:t xml:space="preserve"> </w:t>
      </w:r>
    </w:p>
    <w:p w14:paraId="0000001C" w14:textId="77777777" w:rsidR="00DD634B" w:rsidRDefault="002B65E5">
      <w:pPr>
        <w:pStyle w:val="Heading1"/>
        <w:spacing w:line="360" w:lineRule="auto"/>
        <w:jc w:val="both"/>
        <w:rPr>
          <w:rFonts w:ascii="Times New Roman" w:eastAsia="Times New Roman" w:hAnsi="Times New Roman" w:cs="Times New Roman"/>
          <w:b/>
          <w:sz w:val="24"/>
          <w:szCs w:val="24"/>
        </w:rPr>
      </w:pPr>
      <w:bookmarkStart w:id="18" w:name="_o9f9dz6q4z0n" w:colFirst="0" w:colLast="0"/>
      <w:bookmarkEnd w:id="18"/>
      <w:r>
        <w:br w:type="page"/>
      </w:r>
    </w:p>
    <w:p w14:paraId="0000001D" w14:textId="77777777" w:rsidR="00DD634B" w:rsidRDefault="002B65E5">
      <w:pPr>
        <w:pStyle w:val="Heading1"/>
        <w:spacing w:line="360" w:lineRule="auto"/>
        <w:jc w:val="both"/>
        <w:rPr>
          <w:rFonts w:ascii="Times New Roman" w:eastAsia="Times New Roman" w:hAnsi="Times New Roman" w:cs="Times New Roman"/>
          <w:sz w:val="24"/>
          <w:szCs w:val="24"/>
        </w:rPr>
      </w:pPr>
      <w:bookmarkStart w:id="19" w:name="_eaw18dr5lgw2" w:colFirst="0" w:colLast="0"/>
      <w:bookmarkStart w:id="20" w:name="_Toc141983280"/>
      <w:bookmarkEnd w:id="19"/>
      <w:r>
        <w:rPr>
          <w:rFonts w:ascii="Times New Roman" w:eastAsia="Times New Roman" w:hAnsi="Times New Roman" w:cs="Times New Roman"/>
          <w:b/>
          <w:sz w:val="24"/>
          <w:szCs w:val="24"/>
        </w:rPr>
        <w:lastRenderedPageBreak/>
        <w:t>References</w:t>
      </w:r>
      <w:bookmarkEnd w:id="20"/>
      <w:r>
        <w:rPr>
          <w:rFonts w:ascii="Times New Roman" w:eastAsia="Times New Roman" w:hAnsi="Times New Roman" w:cs="Times New Roman"/>
          <w:sz w:val="24"/>
          <w:szCs w:val="24"/>
        </w:rPr>
        <w:t xml:space="preserve"> </w:t>
      </w:r>
    </w:p>
    <w:p w14:paraId="352A457B" w14:textId="77777777" w:rsidR="00EA49C1" w:rsidRDefault="00EA49C1" w:rsidP="00EA49C1">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Fadeyi, A. P. (2020). </w:t>
      </w:r>
      <w:r>
        <w:rPr>
          <w:rFonts w:ascii="Times New Roman" w:eastAsia="Times New Roman" w:hAnsi="Times New Roman" w:cs="Times New Roman"/>
          <w:i/>
          <w:color w:val="222222"/>
          <w:sz w:val="24"/>
          <w:szCs w:val="24"/>
          <w:highlight w:val="white"/>
        </w:rPr>
        <w:t>An Analysis on the Application of Motivational Theories at Workplace and the Impact on Employee Engagement: A Study of Tesco Ireland</w:t>
      </w:r>
      <w:r>
        <w:rPr>
          <w:rFonts w:ascii="Times New Roman" w:eastAsia="Times New Roman" w:hAnsi="Times New Roman" w:cs="Times New Roman"/>
          <w:color w:val="222222"/>
          <w:sz w:val="24"/>
          <w:szCs w:val="24"/>
          <w:highlight w:val="white"/>
        </w:rPr>
        <w:t xml:space="preserve"> (Doctoral dissertation, Dublin, National College of Ireland).</w:t>
      </w:r>
      <w:hyperlink r:id="rId7">
        <w:r>
          <w:rPr>
            <w:rFonts w:ascii="Times New Roman" w:eastAsia="Times New Roman" w:hAnsi="Times New Roman" w:cs="Times New Roman"/>
            <w:color w:val="1155CC"/>
            <w:sz w:val="24"/>
            <w:szCs w:val="24"/>
            <w:highlight w:val="white"/>
            <w:u w:val="single"/>
          </w:rPr>
          <w:t>https://norma.ncirl.ie/4593/1/ayoolaphybeanfadeyi.pdf</w:t>
        </w:r>
      </w:hyperlink>
      <w:r>
        <w:rPr>
          <w:rFonts w:ascii="Times New Roman" w:eastAsia="Times New Roman" w:hAnsi="Times New Roman" w:cs="Times New Roman"/>
          <w:color w:val="222222"/>
          <w:sz w:val="24"/>
          <w:szCs w:val="24"/>
          <w:highlight w:val="white"/>
        </w:rPr>
        <w:t xml:space="preserve"> </w:t>
      </w:r>
    </w:p>
    <w:p w14:paraId="31B84EBC" w14:textId="77777777" w:rsidR="00EA49C1" w:rsidRDefault="00EA49C1" w:rsidP="00EA49C1">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Paavola, L., &amp; Cuthbertson, R. (2022). Redefining capabilities as drivers of adaptation, incremental change, and transformation: Recognizing the importance of strategic and operational intent on performance. </w:t>
      </w:r>
      <w:r>
        <w:rPr>
          <w:rFonts w:ascii="Times New Roman" w:eastAsia="Times New Roman" w:hAnsi="Times New Roman" w:cs="Times New Roman"/>
          <w:i/>
          <w:color w:val="222222"/>
          <w:sz w:val="24"/>
          <w:szCs w:val="24"/>
          <w:highlight w:val="white"/>
        </w:rPr>
        <w:t>Journal of Management &amp; Organization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(3), 522-539.</w:t>
      </w:r>
      <w:hyperlink r:id="rId8">
        <w:r>
          <w:rPr>
            <w:rFonts w:ascii="Times New Roman" w:eastAsia="Times New Roman" w:hAnsi="Times New Roman" w:cs="Times New Roman"/>
            <w:color w:val="1155CC"/>
            <w:sz w:val="24"/>
            <w:szCs w:val="24"/>
            <w:highlight w:val="white"/>
            <w:u w:val="single"/>
          </w:rPr>
          <w:t>https://ora.ox.ac.uk/objects/uuid:5add4ab0-9bee-43ec-9e40-ca789f0825e3/download_file?file_format=pdf&amp;hyrax_fileset_id=s2j62s617d&amp;safe_filename=Paavola_and_Cuthbertson_2022_Redefining_capabilities_as.pdf&amp;type_of_work=Journal+article</w:t>
        </w:r>
      </w:hyperlink>
      <w:r>
        <w:rPr>
          <w:rFonts w:ascii="Times New Roman" w:eastAsia="Times New Roman" w:hAnsi="Times New Roman" w:cs="Times New Roman"/>
          <w:color w:val="222222"/>
          <w:sz w:val="24"/>
          <w:szCs w:val="24"/>
          <w:highlight w:val="white"/>
        </w:rPr>
        <w:t xml:space="preserve"> </w:t>
      </w:r>
    </w:p>
    <w:p w14:paraId="06B14DFA" w14:textId="77777777" w:rsidR="00EA49C1" w:rsidRDefault="00EA49C1" w:rsidP="00EA49C1">
      <w:pPr>
        <w:spacing w:line="360" w:lineRule="auto"/>
        <w:ind w:left="720" w:hanging="720"/>
        <w:jc w:val="both"/>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Saatçi</w:t>
      </w:r>
      <w:proofErr w:type="spellEnd"/>
      <w:r>
        <w:rPr>
          <w:rFonts w:ascii="Times New Roman" w:eastAsia="Times New Roman" w:hAnsi="Times New Roman" w:cs="Times New Roman"/>
          <w:color w:val="222222"/>
          <w:sz w:val="24"/>
          <w:szCs w:val="24"/>
        </w:rPr>
        <w:t xml:space="preserve">, B., </w:t>
      </w:r>
      <w:proofErr w:type="spellStart"/>
      <w:r>
        <w:rPr>
          <w:rFonts w:ascii="Times New Roman" w:eastAsia="Times New Roman" w:hAnsi="Times New Roman" w:cs="Times New Roman"/>
          <w:color w:val="222222"/>
          <w:sz w:val="24"/>
          <w:szCs w:val="24"/>
        </w:rPr>
        <w:t>Rädle</w:t>
      </w:r>
      <w:proofErr w:type="spellEnd"/>
      <w:r>
        <w:rPr>
          <w:rFonts w:ascii="Times New Roman" w:eastAsia="Times New Roman" w:hAnsi="Times New Roman" w:cs="Times New Roman"/>
          <w:color w:val="222222"/>
          <w:sz w:val="24"/>
          <w:szCs w:val="24"/>
        </w:rPr>
        <w:t xml:space="preserve">, R., Rintel, S., O’Hara, K., &amp; Nylandsted Klokmose, C. (2019). Hybrid meetings in the modern workplace: stories of success and failure. In </w:t>
      </w:r>
      <w:r>
        <w:rPr>
          <w:rFonts w:ascii="Times New Roman" w:eastAsia="Times New Roman" w:hAnsi="Times New Roman" w:cs="Times New Roman"/>
          <w:i/>
          <w:color w:val="222222"/>
          <w:sz w:val="24"/>
          <w:szCs w:val="24"/>
        </w:rPr>
        <w:t xml:space="preserve">Collaboration Technologies and Social Computing: 25th International Conference, CRIWG+ </w:t>
      </w:r>
      <w:proofErr w:type="spellStart"/>
      <w:r>
        <w:rPr>
          <w:rFonts w:ascii="Times New Roman" w:eastAsia="Times New Roman" w:hAnsi="Times New Roman" w:cs="Times New Roman"/>
          <w:i/>
          <w:color w:val="222222"/>
          <w:sz w:val="24"/>
          <w:szCs w:val="24"/>
        </w:rPr>
        <w:t>CollabTech</w:t>
      </w:r>
      <w:proofErr w:type="spellEnd"/>
      <w:r>
        <w:rPr>
          <w:rFonts w:ascii="Times New Roman" w:eastAsia="Times New Roman" w:hAnsi="Times New Roman" w:cs="Times New Roman"/>
          <w:i/>
          <w:color w:val="222222"/>
          <w:sz w:val="24"/>
          <w:szCs w:val="24"/>
        </w:rPr>
        <w:t xml:space="preserve"> 2019, Kyoto, Japan, September 4–6, 2019, Proceedings 25</w:t>
      </w:r>
      <w:r>
        <w:rPr>
          <w:rFonts w:ascii="Times New Roman" w:eastAsia="Times New Roman" w:hAnsi="Times New Roman" w:cs="Times New Roman"/>
          <w:color w:val="222222"/>
          <w:sz w:val="24"/>
          <w:szCs w:val="24"/>
        </w:rPr>
        <w:t xml:space="preserve"> (pp. 45-61). Springer International Publishing.</w:t>
      </w:r>
      <w:hyperlink r:id="rId9">
        <w:r>
          <w:rPr>
            <w:rFonts w:ascii="Times New Roman" w:eastAsia="Times New Roman" w:hAnsi="Times New Roman" w:cs="Times New Roman"/>
            <w:color w:val="1155CC"/>
            <w:sz w:val="24"/>
            <w:szCs w:val="24"/>
            <w:u w:val="single"/>
          </w:rPr>
          <w:t>https://www.lri.fr/~mbl/ENS/CSCW/material/papers/Saatci-CTSC19.pdf</w:t>
        </w:r>
      </w:hyperlink>
      <w:r>
        <w:rPr>
          <w:rFonts w:ascii="Times New Roman" w:eastAsia="Times New Roman" w:hAnsi="Times New Roman" w:cs="Times New Roman"/>
          <w:color w:val="222222"/>
          <w:sz w:val="24"/>
          <w:szCs w:val="24"/>
        </w:rPr>
        <w:t xml:space="preserve"> </w:t>
      </w:r>
    </w:p>
    <w:p w14:paraId="5B0934D4" w14:textId="77777777" w:rsidR="00EA49C1" w:rsidRDefault="00EA49C1" w:rsidP="00EA49C1">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Wijnen</w:t>
      </w:r>
      <w:proofErr w:type="spellEnd"/>
      <w:r>
        <w:rPr>
          <w:rFonts w:ascii="Times New Roman" w:eastAsia="Times New Roman" w:hAnsi="Times New Roman" w:cs="Times New Roman"/>
          <w:color w:val="222222"/>
          <w:sz w:val="24"/>
          <w:szCs w:val="24"/>
          <w:highlight w:val="white"/>
        </w:rPr>
        <w:t xml:space="preserve">-Meijer, M., </w:t>
      </w:r>
      <w:proofErr w:type="spellStart"/>
      <w:r>
        <w:rPr>
          <w:rFonts w:ascii="Times New Roman" w:eastAsia="Times New Roman" w:hAnsi="Times New Roman" w:cs="Times New Roman"/>
          <w:color w:val="222222"/>
          <w:sz w:val="24"/>
          <w:szCs w:val="24"/>
          <w:highlight w:val="white"/>
        </w:rPr>
        <w:t>Brandhuber</w:t>
      </w:r>
      <w:proofErr w:type="spellEnd"/>
      <w:r>
        <w:rPr>
          <w:rFonts w:ascii="Times New Roman" w:eastAsia="Times New Roman" w:hAnsi="Times New Roman" w:cs="Times New Roman"/>
          <w:color w:val="222222"/>
          <w:sz w:val="24"/>
          <w:szCs w:val="24"/>
          <w:highlight w:val="white"/>
        </w:rPr>
        <w:t xml:space="preserve">, T., Schneider, A., &amp; </w:t>
      </w:r>
      <w:proofErr w:type="spellStart"/>
      <w:r>
        <w:rPr>
          <w:rFonts w:ascii="Times New Roman" w:eastAsia="Times New Roman" w:hAnsi="Times New Roman" w:cs="Times New Roman"/>
          <w:color w:val="222222"/>
          <w:sz w:val="24"/>
          <w:szCs w:val="24"/>
          <w:highlight w:val="white"/>
        </w:rPr>
        <w:t>Berberat</w:t>
      </w:r>
      <w:proofErr w:type="spellEnd"/>
      <w:r>
        <w:rPr>
          <w:rFonts w:ascii="Times New Roman" w:eastAsia="Times New Roman" w:hAnsi="Times New Roman" w:cs="Times New Roman"/>
          <w:color w:val="222222"/>
          <w:sz w:val="24"/>
          <w:szCs w:val="24"/>
          <w:highlight w:val="white"/>
        </w:rPr>
        <w:t xml:space="preserve">, P. O. (2022). Implementing Kolb s experiential learning cycle by linking real experience, case-based discussion and simulation. </w:t>
      </w:r>
      <w:r>
        <w:rPr>
          <w:rFonts w:ascii="Times New Roman" w:eastAsia="Times New Roman" w:hAnsi="Times New Roman" w:cs="Times New Roman"/>
          <w:i/>
          <w:color w:val="222222"/>
          <w:sz w:val="24"/>
          <w:szCs w:val="24"/>
          <w:highlight w:val="white"/>
        </w:rPr>
        <w:t>Journal of medical education and curricular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 23821205221091511.</w:t>
      </w:r>
      <w:hyperlink r:id="rId10">
        <w:r>
          <w:rPr>
            <w:rFonts w:ascii="Times New Roman" w:eastAsia="Times New Roman" w:hAnsi="Times New Roman" w:cs="Times New Roman"/>
            <w:color w:val="1155CC"/>
            <w:sz w:val="24"/>
            <w:szCs w:val="24"/>
            <w:highlight w:val="white"/>
            <w:u w:val="single"/>
          </w:rPr>
          <w:t>https://doi.org/10.1177/23821205221091511</w:t>
        </w:r>
      </w:hyperlink>
      <w:r>
        <w:rPr>
          <w:rFonts w:ascii="Times New Roman" w:eastAsia="Times New Roman" w:hAnsi="Times New Roman" w:cs="Times New Roman"/>
          <w:color w:val="222222"/>
          <w:sz w:val="24"/>
          <w:szCs w:val="24"/>
          <w:highlight w:val="white"/>
        </w:rPr>
        <w:t xml:space="preserve"> </w:t>
      </w:r>
    </w:p>
    <w:p w14:paraId="0B3C8E06" w14:textId="77777777" w:rsidR="00EA49C1" w:rsidRDefault="00EA49C1" w:rsidP="00EA49C1">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Wood, J., Oh, J., Park, J., &amp; Kim, W. (2020). The relationship between work engagement and work–life balance in organizations: A review of the empirical research. </w:t>
      </w:r>
      <w:r>
        <w:rPr>
          <w:rFonts w:ascii="Times New Roman" w:eastAsia="Times New Roman" w:hAnsi="Times New Roman" w:cs="Times New Roman"/>
          <w:i/>
          <w:color w:val="222222"/>
          <w:sz w:val="24"/>
          <w:szCs w:val="24"/>
          <w:highlight w:val="white"/>
        </w:rPr>
        <w:t>Human Resource Development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(3), 240-262.</w:t>
      </w:r>
      <w:hyperlink r:id="rId11">
        <w:r>
          <w:rPr>
            <w:rFonts w:ascii="Times New Roman" w:eastAsia="Times New Roman" w:hAnsi="Times New Roman" w:cs="Times New Roman"/>
            <w:color w:val="1155CC"/>
            <w:sz w:val="24"/>
            <w:szCs w:val="24"/>
            <w:highlight w:val="white"/>
            <w:u w:val="single"/>
          </w:rPr>
          <w:t>https://core.ac.uk/download/pdf/327045828.pdf</w:t>
        </w:r>
      </w:hyperlink>
      <w:r>
        <w:rPr>
          <w:rFonts w:ascii="Times New Roman" w:eastAsia="Times New Roman" w:hAnsi="Times New Roman" w:cs="Times New Roman"/>
          <w:color w:val="222222"/>
          <w:sz w:val="24"/>
          <w:szCs w:val="24"/>
          <w:highlight w:val="white"/>
        </w:rPr>
        <w:t xml:space="preserve"> </w:t>
      </w:r>
    </w:p>
    <w:p w14:paraId="00000023" w14:textId="77777777" w:rsidR="00DD634B" w:rsidRDefault="002B65E5">
      <w:pPr>
        <w:spacing w:line="360" w:lineRule="auto"/>
        <w:jc w:val="both"/>
        <w:rPr>
          <w:rFonts w:ascii="Times New Roman" w:eastAsia="Times New Roman" w:hAnsi="Times New Roman" w:cs="Times New Roman"/>
          <w:sz w:val="24"/>
          <w:szCs w:val="24"/>
        </w:rPr>
      </w:pPr>
      <w:r>
        <w:br w:type="page"/>
      </w:r>
    </w:p>
    <w:p w14:paraId="00000024" w14:textId="77777777" w:rsidR="00DD634B" w:rsidRDefault="00DD634B">
      <w:pPr>
        <w:spacing w:line="360" w:lineRule="auto"/>
        <w:jc w:val="both"/>
        <w:rPr>
          <w:rFonts w:ascii="Times New Roman" w:eastAsia="Times New Roman" w:hAnsi="Times New Roman" w:cs="Times New Roman"/>
          <w:b/>
          <w:sz w:val="24"/>
          <w:szCs w:val="24"/>
        </w:rPr>
      </w:pPr>
    </w:p>
    <w:p w14:paraId="00000025" w14:textId="60FD1B07" w:rsidR="00DD634B" w:rsidRPr="00BA5263" w:rsidRDefault="002B65E5" w:rsidP="00BA5263">
      <w:pPr>
        <w:spacing w:line="360" w:lineRule="auto"/>
        <w:jc w:val="center"/>
        <w:rPr>
          <w:rFonts w:ascii="Times New Roman" w:eastAsia="Times New Roman" w:hAnsi="Times New Roman" w:cs="Times New Roman"/>
          <w:b/>
          <w:sz w:val="32"/>
          <w:szCs w:val="32"/>
        </w:rPr>
      </w:pPr>
      <w:r w:rsidRPr="00BA5263">
        <w:rPr>
          <w:rFonts w:ascii="Times New Roman" w:eastAsia="Times New Roman" w:hAnsi="Times New Roman" w:cs="Times New Roman"/>
          <w:b/>
          <w:sz w:val="32"/>
          <w:szCs w:val="32"/>
        </w:rPr>
        <w:t>Relationship Between the Organization Structure and Performance</w:t>
      </w:r>
    </w:p>
    <w:p w14:paraId="00000026" w14:textId="77777777" w:rsidR="00DD634B" w:rsidRDefault="00DD634B">
      <w:pPr>
        <w:spacing w:line="360" w:lineRule="auto"/>
        <w:jc w:val="both"/>
        <w:rPr>
          <w:rFonts w:ascii="Times New Roman" w:eastAsia="Times New Roman" w:hAnsi="Times New Roman" w:cs="Times New Roman"/>
          <w:b/>
          <w:sz w:val="24"/>
          <w:szCs w:val="24"/>
        </w:rPr>
      </w:pPr>
    </w:p>
    <w:p w14:paraId="00000027" w14:textId="77777777" w:rsidR="00DD634B" w:rsidRDefault="00DD634B">
      <w:pPr>
        <w:spacing w:line="360" w:lineRule="auto"/>
        <w:jc w:val="both"/>
        <w:rPr>
          <w:rFonts w:ascii="Times New Roman" w:eastAsia="Times New Roman" w:hAnsi="Times New Roman" w:cs="Times New Roman"/>
          <w:b/>
          <w:sz w:val="24"/>
          <w:szCs w:val="24"/>
        </w:rPr>
      </w:pPr>
    </w:p>
    <w:p w14:paraId="00000028" w14:textId="77777777" w:rsidR="00DD634B" w:rsidRDefault="002B65E5">
      <w:pPr>
        <w:pStyle w:val="Heading1"/>
        <w:spacing w:line="360" w:lineRule="auto"/>
        <w:jc w:val="both"/>
        <w:rPr>
          <w:rFonts w:ascii="Times New Roman" w:eastAsia="Times New Roman" w:hAnsi="Times New Roman" w:cs="Times New Roman"/>
          <w:sz w:val="24"/>
          <w:szCs w:val="24"/>
        </w:rPr>
      </w:pPr>
      <w:bookmarkStart w:id="21" w:name="_1skp6qu5lmnj" w:colFirst="0" w:colLast="0"/>
      <w:bookmarkStart w:id="22" w:name="_Toc141983281"/>
      <w:bookmarkEnd w:id="21"/>
      <w:r>
        <w:rPr>
          <w:rFonts w:ascii="Times New Roman" w:eastAsia="Times New Roman" w:hAnsi="Times New Roman" w:cs="Times New Roman"/>
          <w:b/>
          <w:sz w:val="24"/>
          <w:szCs w:val="24"/>
        </w:rPr>
        <w:t>Introduction</w:t>
      </w:r>
      <w:bookmarkEnd w:id="22"/>
      <w:r>
        <w:rPr>
          <w:rFonts w:ascii="Times New Roman" w:eastAsia="Times New Roman" w:hAnsi="Times New Roman" w:cs="Times New Roman"/>
          <w:sz w:val="24"/>
          <w:szCs w:val="24"/>
        </w:rPr>
        <w:t xml:space="preserve"> </w:t>
      </w:r>
    </w:p>
    <w:p w14:paraId="00000029" w14:textId="77777777" w:rsidR="00DD634B" w:rsidRDefault="002B65E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organisational </w:t>
      </w:r>
      <w:r>
        <w:rPr>
          <w:rFonts w:ascii="Times New Roman" w:eastAsia="Times New Roman" w:hAnsi="Times New Roman" w:cs="Times New Roman"/>
          <w:sz w:val="24"/>
          <w:szCs w:val="24"/>
        </w:rPr>
        <w:t>structure has a significant impact on the overall performance of the company (</w:t>
      </w:r>
      <w:r>
        <w:rPr>
          <w:rFonts w:ascii="Times New Roman" w:eastAsia="Times New Roman" w:hAnsi="Times New Roman" w:cs="Times New Roman"/>
          <w:color w:val="222222"/>
          <w:sz w:val="24"/>
          <w:szCs w:val="24"/>
          <w:highlight w:val="white"/>
        </w:rPr>
        <w:t>Arif et al. 2019</w:t>
      </w:r>
      <w:r>
        <w:rPr>
          <w:rFonts w:ascii="Times New Roman" w:eastAsia="Times New Roman" w:hAnsi="Times New Roman" w:cs="Times New Roman"/>
          <w:sz w:val="24"/>
          <w:szCs w:val="24"/>
        </w:rPr>
        <w:t>). This particular study aims to evaluate the relationship between the organisational structure and performance aligning with the company Tesco Plc. I would refle</w:t>
      </w:r>
      <w:r>
        <w:rPr>
          <w:rFonts w:ascii="Times New Roman" w:eastAsia="Times New Roman" w:hAnsi="Times New Roman" w:cs="Times New Roman"/>
          <w:sz w:val="24"/>
          <w:szCs w:val="24"/>
        </w:rPr>
        <w:t>ct on the link between the pattern and performance of the organisation Tesco by utilising</w:t>
      </w:r>
      <w:r>
        <w:rPr>
          <w:rFonts w:ascii="Times New Roman" w:eastAsia="Times New Roman" w:hAnsi="Times New Roman" w:cs="Times New Roman"/>
          <w:i/>
          <w:sz w:val="24"/>
          <w:szCs w:val="24"/>
        </w:rPr>
        <w:t xml:space="preserve"> “Kolb’s Reflective Cycle” </w:t>
      </w:r>
      <w:r>
        <w:rPr>
          <w:rFonts w:ascii="Times New Roman" w:eastAsia="Times New Roman" w:hAnsi="Times New Roman" w:cs="Times New Roman"/>
          <w:sz w:val="24"/>
          <w:szCs w:val="24"/>
        </w:rPr>
        <w:t>for a better understanding of the topic.</w:t>
      </w:r>
    </w:p>
    <w:p w14:paraId="0000002A" w14:textId="77777777" w:rsidR="00DD634B" w:rsidRDefault="002B65E5">
      <w:pPr>
        <w:pStyle w:val="Heading1"/>
        <w:spacing w:line="360" w:lineRule="auto"/>
        <w:jc w:val="both"/>
        <w:rPr>
          <w:rFonts w:ascii="Times New Roman" w:eastAsia="Times New Roman" w:hAnsi="Times New Roman" w:cs="Times New Roman"/>
          <w:sz w:val="24"/>
          <w:szCs w:val="24"/>
        </w:rPr>
      </w:pPr>
      <w:bookmarkStart w:id="23" w:name="_sykihaxlo5rj" w:colFirst="0" w:colLast="0"/>
      <w:bookmarkStart w:id="24" w:name="_Toc141983282"/>
      <w:bookmarkEnd w:id="23"/>
      <w:r>
        <w:rPr>
          <w:rFonts w:ascii="Times New Roman" w:eastAsia="Times New Roman" w:hAnsi="Times New Roman" w:cs="Times New Roman"/>
          <w:b/>
          <w:sz w:val="24"/>
          <w:szCs w:val="24"/>
        </w:rPr>
        <w:t>Kolb’s Reflective Cycle</w:t>
      </w:r>
      <w:bookmarkEnd w:id="24"/>
      <w:r>
        <w:rPr>
          <w:rFonts w:ascii="Times New Roman" w:eastAsia="Times New Roman" w:hAnsi="Times New Roman" w:cs="Times New Roman"/>
          <w:sz w:val="24"/>
          <w:szCs w:val="24"/>
        </w:rPr>
        <w:t xml:space="preserve"> </w:t>
      </w:r>
    </w:p>
    <w:p w14:paraId="0000002B" w14:textId="77777777" w:rsidR="00DD634B" w:rsidRDefault="002B65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specific four stages of this reflective cycle are discussed below by a</w:t>
      </w:r>
      <w:r>
        <w:rPr>
          <w:rFonts w:ascii="Times New Roman" w:eastAsia="Times New Roman" w:hAnsi="Times New Roman" w:cs="Times New Roman"/>
          <w:sz w:val="24"/>
          <w:szCs w:val="24"/>
        </w:rPr>
        <w:t>ligning with the main topic of the research paper:</w:t>
      </w:r>
    </w:p>
    <w:p w14:paraId="0000002C" w14:textId="77777777" w:rsidR="00DD634B" w:rsidRDefault="002B65E5">
      <w:pPr>
        <w:pStyle w:val="Heading2"/>
        <w:spacing w:line="360" w:lineRule="auto"/>
        <w:jc w:val="both"/>
        <w:rPr>
          <w:rFonts w:ascii="Times New Roman" w:eastAsia="Times New Roman" w:hAnsi="Times New Roman" w:cs="Times New Roman"/>
          <w:b/>
          <w:sz w:val="24"/>
          <w:szCs w:val="24"/>
        </w:rPr>
      </w:pPr>
      <w:bookmarkStart w:id="25" w:name="_w7qse9u3zwnr" w:colFirst="0" w:colLast="0"/>
      <w:bookmarkStart w:id="26" w:name="_Toc141983283"/>
      <w:bookmarkEnd w:id="25"/>
      <w:r>
        <w:rPr>
          <w:rFonts w:ascii="Times New Roman" w:eastAsia="Times New Roman" w:hAnsi="Times New Roman" w:cs="Times New Roman"/>
          <w:b/>
          <w:sz w:val="24"/>
          <w:szCs w:val="24"/>
        </w:rPr>
        <w:t>Concrete Experience</w:t>
      </w:r>
      <w:bookmarkEnd w:id="26"/>
      <w:r>
        <w:rPr>
          <w:rFonts w:ascii="Times New Roman" w:eastAsia="Times New Roman" w:hAnsi="Times New Roman" w:cs="Times New Roman"/>
          <w:b/>
          <w:sz w:val="24"/>
          <w:szCs w:val="24"/>
        </w:rPr>
        <w:t xml:space="preserve"> </w:t>
      </w:r>
    </w:p>
    <w:p w14:paraId="0000002D" w14:textId="77777777" w:rsidR="00DD634B" w:rsidRDefault="002B65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overall experience that I gathered while conducting this research regarding the relationship between organisation structure and performance in the context of the company Tesco was </w:t>
      </w:r>
      <w:r>
        <w:rPr>
          <w:rFonts w:ascii="Times New Roman" w:eastAsia="Times New Roman" w:hAnsi="Times New Roman" w:cs="Times New Roman"/>
          <w:sz w:val="24"/>
          <w:szCs w:val="24"/>
        </w:rPr>
        <w:t>very interesting and challenging as well. While conducting the research our team understood that the organisational structure of Tesco immensely influences the overall performance and customer service. I have learned from the experience that the organisati</w:t>
      </w:r>
      <w:r>
        <w:rPr>
          <w:rFonts w:ascii="Times New Roman" w:eastAsia="Times New Roman" w:hAnsi="Times New Roman" w:cs="Times New Roman"/>
          <w:sz w:val="24"/>
          <w:szCs w:val="24"/>
        </w:rPr>
        <w:t>onal structure involves several steps and activities performed by the company that systematically group resources at different levels based on roles, responsibilities, and positions. Effective selection and execution of organisational structure help to boo</w:t>
      </w:r>
      <w:r>
        <w:rPr>
          <w:rFonts w:ascii="Times New Roman" w:eastAsia="Times New Roman" w:hAnsi="Times New Roman" w:cs="Times New Roman"/>
          <w:sz w:val="24"/>
          <w:szCs w:val="24"/>
        </w:rPr>
        <w:t>st and stimulate the performance of the company in a credible way (</w:t>
      </w:r>
      <w:r>
        <w:rPr>
          <w:rFonts w:ascii="Times New Roman" w:eastAsia="Times New Roman" w:hAnsi="Times New Roman" w:cs="Times New Roman"/>
          <w:color w:val="222222"/>
          <w:sz w:val="24"/>
          <w:szCs w:val="24"/>
          <w:highlight w:val="white"/>
        </w:rPr>
        <w:t>Shrestha et al. 2019</w:t>
      </w:r>
      <w:r>
        <w:rPr>
          <w:rFonts w:ascii="Times New Roman" w:eastAsia="Times New Roman" w:hAnsi="Times New Roman" w:cs="Times New Roman"/>
          <w:sz w:val="24"/>
          <w:szCs w:val="24"/>
        </w:rPr>
        <w:t>). While working on the team, I realised that the hierarchical layout of the organisation has the potential to clarify the authority level and streamline the decision-ma</w:t>
      </w:r>
      <w:r>
        <w:rPr>
          <w:rFonts w:ascii="Times New Roman" w:eastAsia="Times New Roman" w:hAnsi="Times New Roman" w:cs="Times New Roman"/>
          <w:sz w:val="24"/>
          <w:szCs w:val="24"/>
        </w:rPr>
        <w:t xml:space="preserve">king process. However, the hierarchical layout can hinder open communication and collaborative approach in the different departments in the organisation.     </w:t>
      </w:r>
    </w:p>
    <w:p w14:paraId="0000002E" w14:textId="77777777" w:rsidR="00DD634B" w:rsidRDefault="002B65E5">
      <w:pPr>
        <w:pStyle w:val="Heading2"/>
        <w:spacing w:line="360" w:lineRule="auto"/>
        <w:jc w:val="both"/>
        <w:rPr>
          <w:rFonts w:ascii="Times New Roman" w:eastAsia="Times New Roman" w:hAnsi="Times New Roman" w:cs="Times New Roman"/>
          <w:b/>
          <w:sz w:val="24"/>
          <w:szCs w:val="24"/>
        </w:rPr>
      </w:pPr>
      <w:bookmarkStart w:id="27" w:name="_u6lg7m6gpfja" w:colFirst="0" w:colLast="0"/>
      <w:bookmarkStart w:id="28" w:name="_Toc141983284"/>
      <w:bookmarkEnd w:id="27"/>
      <w:r>
        <w:rPr>
          <w:rFonts w:ascii="Times New Roman" w:eastAsia="Times New Roman" w:hAnsi="Times New Roman" w:cs="Times New Roman"/>
          <w:b/>
          <w:sz w:val="24"/>
          <w:szCs w:val="24"/>
        </w:rPr>
        <w:lastRenderedPageBreak/>
        <w:t>Reflective Observation</w:t>
      </w:r>
      <w:bookmarkEnd w:id="28"/>
      <w:r>
        <w:rPr>
          <w:rFonts w:ascii="Times New Roman" w:eastAsia="Times New Roman" w:hAnsi="Times New Roman" w:cs="Times New Roman"/>
          <w:b/>
          <w:sz w:val="24"/>
          <w:szCs w:val="24"/>
        </w:rPr>
        <w:t xml:space="preserve"> </w:t>
      </w:r>
    </w:p>
    <w:p w14:paraId="0000002F" w14:textId="77777777" w:rsidR="00DD634B" w:rsidRDefault="002B65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research, it was found that the multinational organisation follo</w:t>
      </w:r>
      <w:r>
        <w:rPr>
          <w:rFonts w:ascii="Times New Roman" w:eastAsia="Times New Roman" w:hAnsi="Times New Roman" w:cs="Times New Roman"/>
          <w:sz w:val="24"/>
          <w:szCs w:val="24"/>
        </w:rPr>
        <w:t xml:space="preserve">ws three types of organisational structure that include </w:t>
      </w:r>
      <w:r>
        <w:rPr>
          <w:rFonts w:ascii="Times New Roman" w:eastAsia="Times New Roman" w:hAnsi="Times New Roman" w:cs="Times New Roman"/>
          <w:i/>
          <w:sz w:val="24"/>
          <w:szCs w:val="24"/>
        </w:rPr>
        <w:t xml:space="preserve">“Decentralised organisation structure, the Flat and tall organisational structure, </w:t>
      </w:r>
      <w:r>
        <w:rPr>
          <w:rFonts w:ascii="Times New Roman" w:eastAsia="Times New Roman" w:hAnsi="Times New Roman" w:cs="Times New Roman"/>
          <w:sz w:val="24"/>
          <w:szCs w:val="24"/>
        </w:rPr>
        <w:t xml:space="preserve">and </w:t>
      </w:r>
      <w:r>
        <w:rPr>
          <w:rFonts w:ascii="Times New Roman" w:eastAsia="Times New Roman" w:hAnsi="Times New Roman" w:cs="Times New Roman"/>
          <w:i/>
          <w:sz w:val="24"/>
          <w:szCs w:val="24"/>
        </w:rPr>
        <w:t xml:space="preserve">Product based organisation structure” </w:t>
      </w:r>
      <w:r>
        <w:rPr>
          <w:rFonts w:ascii="Times New Roman" w:eastAsia="Times New Roman" w:hAnsi="Times New Roman" w:cs="Times New Roman"/>
          <w:sz w:val="24"/>
          <w:szCs w:val="24"/>
        </w:rPr>
        <w:t>along with three types of management levels like Top level, Mediate level a</w:t>
      </w:r>
      <w:r>
        <w:rPr>
          <w:rFonts w:ascii="Times New Roman" w:eastAsia="Times New Roman" w:hAnsi="Times New Roman" w:cs="Times New Roman"/>
          <w:sz w:val="24"/>
          <w:szCs w:val="24"/>
        </w:rPr>
        <w:t xml:space="preserve">nd Base level of Management. In this research process, I observed that the organisational structure of Tesco plays a very pivotal role in shaping the overall performance of the company. The utilisation of this mixture of structures can enhance operational </w:t>
      </w:r>
      <w:r>
        <w:rPr>
          <w:rFonts w:ascii="Times New Roman" w:eastAsia="Times New Roman" w:hAnsi="Times New Roman" w:cs="Times New Roman"/>
          <w:sz w:val="24"/>
          <w:szCs w:val="24"/>
        </w:rPr>
        <w:t>efficiency and accountability. However, I realised from the overall analysis that the hierarchical pattern of the organisational structure has certain drawbacks that need to be tackled by building great communication to get the benefits (</w:t>
      </w:r>
      <w:r>
        <w:rPr>
          <w:rFonts w:ascii="Times New Roman" w:eastAsia="Times New Roman" w:hAnsi="Times New Roman" w:cs="Times New Roman"/>
          <w:color w:val="222222"/>
          <w:sz w:val="24"/>
          <w:szCs w:val="24"/>
          <w:highlight w:val="white"/>
        </w:rPr>
        <w:t>Mazorodze &amp; Buckle</w:t>
      </w:r>
      <w:r>
        <w:rPr>
          <w:rFonts w:ascii="Times New Roman" w:eastAsia="Times New Roman" w:hAnsi="Times New Roman" w:cs="Times New Roman"/>
          <w:color w:val="222222"/>
          <w:sz w:val="24"/>
          <w:szCs w:val="24"/>
          <w:highlight w:val="white"/>
        </w:rPr>
        <w:t>y 2019</w:t>
      </w:r>
      <w:r>
        <w:rPr>
          <w:rFonts w:ascii="Times New Roman" w:eastAsia="Times New Roman" w:hAnsi="Times New Roman" w:cs="Times New Roman"/>
          <w:sz w:val="24"/>
          <w:szCs w:val="24"/>
        </w:rPr>
        <w:t>). I also observed that Tesco has improved its internal structure by building great links and communication among all the management levels. This factor helps to influence the collaborative approach and increase cooperation which significantly boosts</w:t>
      </w:r>
      <w:r>
        <w:rPr>
          <w:rFonts w:ascii="Times New Roman" w:eastAsia="Times New Roman" w:hAnsi="Times New Roman" w:cs="Times New Roman"/>
          <w:sz w:val="24"/>
          <w:szCs w:val="24"/>
        </w:rPr>
        <w:t xml:space="preserve"> the overall performance of the company.    </w:t>
      </w:r>
    </w:p>
    <w:p w14:paraId="00000030" w14:textId="77777777" w:rsidR="00DD634B" w:rsidRDefault="002B65E5">
      <w:pPr>
        <w:pStyle w:val="Heading2"/>
        <w:spacing w:line="360" w:lineRule="auto"/>
        <w:jc w:val="both"/>
        <w:rPr>
          <w:rFonts w:ascii="Times New Roman" w:eastAsia="Times New Roman" w:hAnsi="Times New Roman" w:cs="Times New Roman"/>
          <w:b/>
          <w:sz w:val="24"/>
          <w:szCs w:val="24"/>
        </w:rPr>
      </w:pPr>
      <w:bookmarkStart w:id="29" w:name="_l6bugvlje8f8" w:colFirst="0" w:colLast="0"/>
      <w:bookmarkStart w:id="30" w:name="_Toc141983285"/>
      <w:bookmarkEnd w:id="29"/>
      <w:r>
        <w:rPr>
          <w:rFonts w:ascii="Times New Roman" w:eastAsia="Times New Roman" w:hAnsi="Times New Roman" w:cs="Times New Roman"/>
          <w:b/>
          <w:sz w:val="24"/>
          <w:szCs w:val="24"/>
        </w:rPr>
        <w:t>Abstract Conceptualization</w:t>
      </w:r>
      <w:bookmarkEnd w:id="30"/>
      <w:r>
        <w:rPr>
          <w:rFonts w:ascii="Times New Roman" w:eastAsia="Times New Roman" w:hAnsi="Times New Roman" w:cs="Times New Roman"/>
          <w:b/>
          <w:sz w:val="24"/>
          <w:szCs w:val="24"/>
        </w:rPr>
        <w:t xml:space="preserve"> </w:t>
      </w:r>
    </w:p>
    <w:p w14:paraId="00000031" w14:textId="77777777" w:rsidR="00DD634B" w:rsidRDefault="002B65E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From the experience and observation, it can be conceptualised that a systematic and constructive organisational structure that balances hierarchy and flexibility, can help to </w:t>
      </w:r>
      <w:r>
        <w:rPr>
          <w:rFonts w:ascii="Times New Roman" w:eastAsia="Times New Roman" w:hAnsi="Times New Roman" w:cs="Times New Roman"/>
          <w:sz w:val="24"/>
          <w:szCs w:val="24"/>
        </w:rPr>
        <w:t>optimise the performance of the company effectively. Based on the overall observation, I realised that Tesco also creates a balance by including three different types of organisational structure with the hierarchy management pattern that is responsible for</w:t>
      </w:r>
      <w:r>
        <w:rPr>
          <w:rFonts w:ascii="Times New Roman" w:eastAsia="Times New Roman" w:hAnsi="Times New Roman" w:cs="Times New Roman"/>
          <w:sz w:val="24"/>
          <w:szCs w:val="24"/>
        </w:rPr>
        <w:t xml:space="preserve"> ensuring the efficient performance of the organisation by fostering a great work culture that encourages effective communication system, maintaining collaborative approach with all levels of Management and departments and sharing new innovative and creati</w:t>
      </w:r>
      <w:r>
        <w:rPr>
          <w:rFonts w:ascii="Times New Roman" w:eastAsia="Times New Roman" w:hAnsi="Times New Roman" w:cs="Times New Roman"/>
          <w:sz w:val="24"/>
          <w:szCs w:val="24"/>
        </w:rPr>
        <w:t>ve ideas among all the vital stakeholders (</w:t>
      </w:r>
      <w:r>
        <w:rPr>
          <w:rFonts w:ascii="Times New Roman" w:eastAsia="Times New Roman" w:hAnsi="Times New Roman" w:cs="Times New Roman"/>
          <w:color w:val="222222"/>
          <w:sz w:val="24"/>
          <w:szCs w:val="24"/>
          <w:highlight w:val="white"/>
        </w:rPr>
        <w:t>Lam et al. 2021</w:t>
      </w:r>
      <w:r>
        <w:rPr>
          <w:rFonts w:ascii="Times New Roman" w:eastAsia="Times New Roman" w:hAnsi="Times New Roman" w:cs="Times New Roman"/>
          <w:sz w:val="24"/>
          <w:szCs w:val="24"/>
        </w:rPr>
        <w:t xml:space="preserve">). Moreover, the inclusion of an agile approach to the organisational structure, makes Tesco more innovative, improved, responsive, and adaptable which improves its overall performance level. </w:t>
      </w:r>
    </w:p>
    <w:p w14:paraId="00000032" w14:textId="77777777" w:rsidR="00DD634B" w:rsidRDefault="002B65E5">
      <w:pPr>
        <w:pStyle w:val="Heading2"/>
        <w:spacing w:line="360" w:lineRule="auto"/>
        <w:jc w:val="both"/>
        <w:rPr>
          <w:rFonts w:ascii="Times New Roman" w:eastAsia="Times New Roman" w:hAnsi="Times New Roman" w:cs="Times New Roman"/>
          <w:sz w:val="24"/>
          <w:szCs w:val="24"/>
        </w:rPr>
      </w:pPr>
      <w:bookmarkStart w:id="31" w:name="_h0lqna8knipl" w:colFirst="0" w:colLast="0"/>
      <w:bookmarkStart w:id="32" w:name="_Toc141983286"/>
      <w:bookmarkEnd w:id="31"/>
      <w:r>
        <w:rPr>
          <w:rFonts w:ascii="Times New Roman" w:eastAsia="Times New Roman" w:hAnsi="Times New Roman" w:cs="Times New Roman"/>
          <w:b/>
          <w:i/>
          <w:sz w:val="24"/>
          <w:szCs w:val="24"/>
        </w:rPr>
        <w:t>Activ</w:t>
      </w:r>
      <w:r>
        <w:rPr>
          <w:rFonts w:ascii="Times New Roman" w:eastAsia="Times New Roman" w:hAnsi="Times New Roman" w:cs="Times New Roman"/>
          <w:b/>
          <w:i/>
          <w:sz w:val="24"/>
          <w:szCs w:val="24"/>
        </w:rPr>
        <w:t>e Experimentation</w:t>
      </w:r>
      <w:bookmarkEnd w:id="32"/>
      <w:r>
        <w:rPr>
          <w:rFonts w:ascii="Times New Roman" w:eastAsia="Times New Roman" w:hAnsi="Times New Roman" w:cs="Times New Roman"/>
          <w:sz w:val="24"/>
          <w:szCs w:val="24"/>
        </w:rPr>
        <w:t xml:space="preserve"> </w:t>
      </w:r>
    </w:p>
    <w:p w14:paraId="00000033" w14:textId="77777777" w:rsidR="00DD634B" w:rsidRDefault="002B65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reflective journey was very significant in my personal life as I gained adequate and in-depth knowledge regarding the relationship and interlink with the organisational structure and its performance level. I have learned a lot of fa</w:t>
      </w:r>
      <w:r>
        <w:rPr>
          <w:rFonts w:ascii="Times New Roman" w:eastAsia="Times New Roman" w:hAnsi="Times New Roman" w:cs="Times New Roman"/>
          <w:sz w:val="24"/>
          <w:szCs w:val="24"/>
        </w:rPr>
        <w:t xml:space="preserve">ctors that can benefit me in my future profession and help me to enhance my professional skills by understanding the core knowledge regarding the structure of the organisation and its impact on its overall performance. Therefore all the </w:t>
      </w:r>
      <w:r>
        <w:rPr>
          <w:rFonts w:ascii="Times New Roman" w:eastAsia="Times New Roman" w:hAnsi="Times New Roman" w:cs="Times New Roman"/>
          <w:sz w:val="24"/>
          <w:szCs w:val="24"/>
        </w:rPr>
        <w:lastRenderedPageBreak/>
        <w:t>learnings that I ha</w:t>
      </w:r>
      <w:r>
        <w:rPr>
          <w:rFonts w:ascii="Times New Roman" w:eastAsia="Times New Roman" w:hAnsi="Times New Roman" w:cs="Times New Roman"/>
          <w:sz w:val="24"/>
          <w:szCs w:val="24"/>
        </w:rPr>
        <w:t xml:space="preserve">ve gained throughout the experience of researching the relationship between organisational structure and its performance in the context of the company Tesco, I would implement in the workplace by encouraging collaborative approaches and building effective </w:t>
      </w:r>
      <w:r>
        <w:rPr>
          <w:rFonts w:ascii="Times New Roman" w:eastAsia="Times New Roman" w:hAnsi="Times New Roman" w:cs="Times New Roman"/>
          <w:sz w:val="24"/>
          <w:szCs w:val="24"/>
        </w:rPr>
        <w:t>communication. The understanding of organisational structure can also benefit me to become more flexible, and adaptability in the decision-making process are essential for the development and betterment of the company (</w:t>
      </w:r>
      <w:proofErr w:type="spellStart"/>
      <w:r>
        <w:rPr>
          <w:rFonts w:ascii="Times New Roman" w:eastAsia="Times New Roman" w:hAnsi="Times New Roman" w:cs="Times New Roman"/>
          <w:color w:val="222222"/>
          <w:sz w:val="24"/>
          <w:szCs w:val="24"/>
          <w:highlight w:val="white"/>
        </w:rPr>
        <w:t>Pratama</w:t>
      </w:r>
      <w:proofErr w:type="spellEnd"/>
      <w:r>
        <w:rPr>
          <w:rFonts w:ascii="Times New Roman" w:eastAsia="Times New Roman" w:hAnsi="Times New Roman" w:cs="Times New Roman"/>
          <w:color w:val="222222"/>
          <w:sz w:val="24"/>
          <w:szCs w:val="24"/>
          <w:highlight w:val="white"/>
        </w:rPr>
        <w:t xml:space="preserve"> et al. 2022</w:t>
      </w:r>
      <w:r>
        <w:rPr>
          <w:rFonts w:ascii="Times New Roman" w:eastAsia="Times New Roman" w:hAnsi="Times New Roman" w:cs="Times New Roman"/>
          <w:sz w:val="24"/>
          <w:szCs w:val="24"/>
        </w:rPr>
        <w:t>). I would also wo</w:t>
      </w:r>
      <w:r>
        <w:rPr>
          <w:rFonts w:ascii="Times New Roman" w:eastAsia="Times New Roman" w:hAnsi="Times New Roman" w:cs="Times New Roman"/>
          <w:sz w:val="24"/>
          <w:szCs w:val="24"/>
        </w:rPr>
        <w:t xml:space="preserve">rk with diverse and cross-functional teams to improve my communication and enhance the sense of collaboration and cooperation for self-development and advise my team to do the same for their progress.  </w:t>
      </w:r>
    </w:p>
    <w:p w14:paraId="00000034" w14:textId="77777777" w:rsidR="00DD634B" w:rsidRDefault="00DD634B">
      <w:pPr>
        <w:spacing w:line="360" w:lineRule="auto"/>
        <w:jc w:val="both"/>
        <w:rPr>
          <w:rFonts w:ascii="Times New Roman" w:eastAsia="Times New Roman" w:hAnsi="Times New Roman" w:cs="Times New Roman"/>
          <w:b/>
          <w:sz w:val="24"/>
          <w:szCs w:val="24"/>
        </w:rPr>
      </w:pPr>
    </w:p>
    <w:p w14:paraId="00000035" w14:textId="77777777" w:rsidR="00DD634B" w:rsidRDefault="002B65E5">
      <w:pPr>
        <w:pStyle w:val="Heading1"/>
        <w:spacing w:line="360" w:lineRule="auto"/>
        <w:jc w:val="both"/>
        <w:rPr>
          <w:rFonts w:ascii="Times New Roman" w:eastAsia="Times New Roman" w:hAnsi="Times New Roman" w:cs="Times New Roman"/>
          <w:b/>
          <w:sz w:val="24"/>
          <w:szCs w:val="24"/>
        </w:rPr>
      </w:pPr>
      <w:bookmarkStart w:id="33" w:name="_9zh0gbylszfb" w:colFirst="0" w:colLast="0"/>
      <w:bookmarkStart w:id="34" w:name="_Toc141983287"/>
      <w:bookmarkEnd w:id="33"/>
      <w:r>
        <w:rPr>
          <w:rFonts w:ascii="Times New Roman" w:eastAsia="Times New Roman" w:hAnsi="Times New Roman" w:cs="Times New Roman"/>
          <w:b/>
          <w:sz w:val="24"/>
          <w:szCs w:val="24"/>
        </w:rPr>
        <w:t>Learnings from the Reflective Assessment</w:t>
      </w:r>
      <w:bookmarkEnd w:id="34"/>
      <w:r>
        <w:rPr>
          <w:rFonts w:ascii="Times New Roman" w:eastAsia="Times New Roman" w:hAnsi="Times New Roman" w:cs="Times New Roman"/>
          <w:b/>
          <w:sz w:val="24"/>
          <w:szCs w:val="24"/>
        </w:rPr>
        <w:t xml:space="preserve"> </w:t>
      </w:r>
    </w:p>
    <w:p w14:paraId="00000036" w14:textId="77777777" w:rsidR="00DD634B" w:rsidRDefault="002B65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reflec</w:t>
      </w:r>
      <w:r>
        <w:rPr>
          <w:rFonts w:ascii="Times New Roman" w:eastAsia="Times New Roman" w:hAnsi="Times New Roman" w:cs="Times New Roman"/>
          <w:sz w:val="24"/>
          <w:szCs w:val="24"/>
        </w:rPr>
        <w:t>tive journey has a very valuable contribution to my self-improvement and I have learned free valuable and essential factors which are associated with organisational and self-development. The conduction of this project taught me how the organisation structu</w:t>
      </w:r>
      <w:r>
        <w:rPr>
          <w:rFonts w:ascii="Times New Roman" w:eastAsia="Times New Roman" w:hAnsi="Times New Roman" w:cs="Times New Roman"/>
          <w:sz w:val="24"/>
          <w:szCs w:val="24"/>
        </w:rPr>
        <w:t xml:space="preserve">re of Tesco helps to shape its performance level and provide the best efficient Customer services by building effective communication and collaboration with the vital stakeholders. The utilisation of </w:t>
      </w:r>
      <w:r>
        <w:rPr>
          <w:rFonts w:ascii="Times New Roman" w:eastAsia="Times New Roman" w:hAnsi="Times New Roman" w:cs="Times New Roman"/>
          <w:i/>
          <w:sz w:val="24"/>
          <w:szCs w:val="24"/>
        </w:rPr>
        <w:t>Kolb’s Reflective Cycle</w:t>
      </w:r>
      <w:r>
        <w:rPr>
          <w:rFonts w:ascii="Times New Roman" w:eastAsia="Times New Roman" w:hAnsi="Times New Roman" w:cs="Times New Roman"/>
          <w:sz w:val="24"/>
          <w:szCs w:val="24"/>
        </w:rPr>
        <w:t xml:space="preserve"> help me to express the experienc</w:t>
      </w:r>
      <w:r>
        <w:rPr>
          <w:rFonts w:ascii="Times New Roman" w:eastAsia="Times New Roman" w:hAnsi="Times New Roman" w:cs="Times New Roman"/>
          <w:sz w:val="24"/>
          <w:szCs w:val="24"/>
        </w:rPr>
        <w:t xml:space="preserve">e and learning in a systematic way and the entire learning journey would help me and my team to improve our future career by improving ourselves. </w:t>
      </w:r>
    </w:p>
    <w:p w14:paraId="00000037" w14:textId="77777777" w:rsidR="00DD634B" w:rsidRDefault="00DD634B">
      <w:pPr>
        <w:spacing w:line="360" w:lineRule="auto"/>
        <w:jc w:val="both"/>
        <w:rPr>
          <w:rFonts w:ascii="Times New Roman" w:eastAsia="Times New Roman" w:hAnsi="Times New Roman" w:cs="Times New Roman"/>
          <w:b/>
          <w:sz w:val="24"/>
          <w:szCs w:val="24"/>
        </w:rPr>
      </w:pPr>
    </w:p>
    <w:p w14:paraId="00000038" w14:textId="77777777" w:rsidR="00DD634B" w:rsidRDefault="002B65E5">
      <w:pPr>
        <w:pStyle w:val="Heading1"/>
        <w:spacing w:line="360" w:lineRule="auto"/>
        <w:jc w:val="both"/>
        <w:rPr>
          <w:rFonts w:ascii="Times New Roman" w:eastAsia="Times New Roman" w:hAnsi="Times New Roman" w:cs="Times New Roman"/>
          <w:sz w:val="24"/>
          <w:szCs w:val="24"/>
        </w:rPr>
      </w:pPr>
      <w:bookmarkStart w:id="35" w:name="_rtzpx93th3wg" w:colFirst="0" w:colLast="0"/>
      <w:bookmarkStart w:id="36" w:name="_Toc141983288"/>
      <w:bookmarkEnd w:id="35"/>
      <w:r>
        <w:rPr>
          <w:rFonts w:ascii="Times New Roman" w:eastAsia="Times New Roman" w:hAnsi="Times New Roman" w:cs="Times New Roman"/>
          <w:b/>
          <w:sz w:val="24"/>
          <w:szCs w:val="24"/>
        </w:rPr>
        <w:t>Conclusion</w:t>
      </w:r>
      <w:bookmarkEnd w:id="36"/>
      <w:r>
        <w:rPr>
          <w:rFonts w:ascii="Times New Roman" w:eastAsia="Times New Roman" w:hAnsi="Times New Roman" w:cs="Times New Roman"/>
          <w:sz w:val="24"/>
          <w:szCs w:val="24"/>
        </w:rPr>
        <w:t xml:space="preserve"> </w:t>
      </w:r>
    </w:p>
    <w:p w14:paraId="00000039" w14:textId="77777777" w:rsidR="00DD634B" w:rsidRDefault="002B65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concluded from the overall reflective report investigation that organisational structu</w:t>
      </w:r>
      <w:r>
        <w:rPr>
          <w:rFonts w:ascii="Times New Roman" w:eastAsia="Times New Roman" w:hAnsi="Times New Roman" w:cs="Times New Roman"/>
          <w:sz w:val="24"/>
          <w:szCs w:val="24"/>
        </w:rPr>
        <w:t xml:space="preserve">re plays a very significant and vital role to boost organisational performance levels. This paper reflected on a learning experience with </w:t>
      </w:r>
      <w:r>
        <w:rPr>
          <w:rFonts w:ascii="Times New Roman" w:eastAsia="Times New Roman" w:hAnsi="Times New Roman" w:cs="Times New Roman"/>
          <w:i/>
          <w:sz w:val="24"/>
          <w:szCs w:val="24"/>
        </w:rPr>
        <w:t xml:space="preserve">Kolb’s Reflective Cycle </w:t>
      </w:r>
      <w:r>
        <w:rPr>
          <w:rFonts w:ascii="Times New Roman" w:eastAsia="Times New Roman" w:hAnsi="Times New Roman" w:cs="Times New Roman"/>
          <w:sz w:val="24"/>
          <w:szCs w:val="24"/>
        </w:rPr>
        <w:t>for demonstrating the interconnection between organisational structure and performance in a co</w:t>
      </w:r>
      <w:r>
        <w:rPr>
          <w:rFonts w:ascii="Times New Roman" w:eastAsia="Times New Roman" w:hAnsi="Times New Roman" w:cs="Times New Roman"/>
          <w:sz w:val="24"/>
          <w:szCs w:val="24"/>
        </w:rPr>
        <w:t>nstructive way.</w:t>
      </w:r>
      <w:r>
        <w:br w:type="page"/>
      </w:r>
    </w:p>
    <w:p w14:paraId="0000003A" w14:textId="77777777" w:rsidR="00DD634B" w:rsidRDefault="002B65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References</w:t>
      </w:r>
      <w:r>
        <w:rPr>
          <w:rFonts w:ascii="Times New Roman" w:eastAsia="Times New Roman" w:hAnsi="Times New Roman" w:cs="Times New Roman"/>
          <w:sz w:val="24"/>
          <w:szCs w:val="24"/>
        </w:rPr>
        <w:t xml:space="preserve"> </w:t>
      </w:r>
    </w:p>
    <w:p w14:paraId="54B04295" w14:textId="77777777" w:rsidR="00BA5263" w:rsidRDefault="00BA5263" w:rsidP="00BA5263">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Arif, S., Zainudin, H. K., &amp; Hamid, A. (2019). Influence of Leadership, Organizational Culture, Work Motivation, and Job Satisfaction of Performance Principles of Senior High School in Medan City. </w:t>
      </w:r>
      <w:r>
        <w:rPr>
          <w:rFonts w:ascii="Times New Roman" w:eastAsia="Times New Roman" w:hAnsi="Times New Roman" w:cs="Times New Roman"/>
          <w:i/>
          <w:color w:val="222222"/>
          <w:sz w:val="24"/>
          <w:szCs w:val="24"/>
          <w:highlight w:val="white"/>
        </w:rPr>
        <w:t>Budapest International Research and Critics Institute-Journal (BIRCI-Journal)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(4), 239-254.</w:t>
      </w:r>
      <w:hyperlink r:id="rId12">
        <w:r>
          <w:rPr>
            <w:rFonts w:ascii="Times New Roman" w:eastAsia="Times New Roman" w:hAnsi="Times New Roman" w:cs="Times New Roman"/>
            <w:color w:val="1155CC"/>
            <w:sz w:val="24"/>
            <w:szCs w:val="24"/>
            <w:highlight w:val="white"/>
            <w:u w:val="single"/>
          </w:rPr>
          <w:t>https://pdfs.semanticscholar.org/bdfa/9db0ca6f634d11f089a068afec637f2e9ce5.pdf</w:t>
        </w:r>
      </w:hyperlink>
      <w:r>
        <w:rPr>
          <w:rFonts w:ascii="Times New Roman" w:eastAsia="Times New Roman" w:hAnsi="Times New Roman" w:cs="Times New Roman"/>
          <w:color w:val="222222"/>
          <w:sz w:val="24"/>
          <w:szCs w:val="24"/>
          <w:highlight w:val="white"/>
        </w:rPr>
        <w:t xml:space="preserve"> </w:t>
      </w:r>
    </w:p>
    <w:p w14:paraId="08F743C5" w14:textId="77777777" w:rsidR="00BA5263" w:rsidRDefault="00BA5263" w:rsidP="00BA5263">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Lam, L., Nguyen, P., Le, N., &amp; Tran, K. (2021). The relation among organizational culture, knowledge management, and innovation capability: Its implication for open innovation. </w:t>
      </w:r>
      <w:r>
        <w:rPr>
          <w:rFonts w:ascii="Times New Roman" w:eastAsia="Times New Roman" w:hAnsi="Times New Roman" w:cs="Times New Roman"/>
          <w:i/>
          <w:color w:val="222222"/>
          <w:sz w:val="24"/>
          <w:szCs w:val="24"/>
          <w:highlight w:val="white"/>
        </w:rPr>
        <w:t>Journal of Open Innovation: Technology, Market, and Complexity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(1), 66.</w:t>
      </w:r>
      <w:hyperlink r:id="rId13">
        <w:r>
          <w:rPr>
            <w:rFonts w:ascii="Times New Roman" w:eastAsia="Times New Roman" w:hAnsi="Times New Roman" w:cs="Times New Roman"/>
            <w:color w:val="1155CC"/>
            <w:sz w:val="24"/>
            <w:szCs w:val="24"/>
            <w:highlight w:val="white"/>
            <w:u w:val="single"/>
          </w:rPr>
          <w:t>https://www.mdpi.com/2199-8531/7/1/66/pdf</w:t>
        </w:r>
      </w:hyperlink>
      <w:r>
        <w:rPr>
          <w:rFonts w:ascii="Times New Roman" w:eastAsia="Times New Roman" w:hAnsi="Times New Roman" w:cs="Times New Roman"/>
          <w:color w:val="222222"/>
          <w:sz w:val="24"/>
          <w:szCs w:val="24"/>
          <w:highlight w:val="white"/>
        </w:rPr>
        <w:t xml:space="preserve"> </w:t>
      </w:r>
    </w:p>
    <w:p w14:paraId="10EF96CA" w14:textId="77777777" w:rsidR="00BA5263" w:rsidRDefault="00BA5263" w:rsidP="00BA5263">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Mazorodze, A. H., &amp; Buckley, S. (2019). Knowledge management in knowledge-intensive organisations: Understanding its benefits, processes, infrastructure and barriers. </w:t>
      </w:r>
      <w:r>
        <w:rPr>
          <w:rFonts w:ascii="Times New Roman" w:eastAsia="Times New Roman" w:hAnsi="Times New Roman" w:cs="Times New Roman"/>
          <w:i/>
          <w:color w:val="222222"/>
          <w:sz w:val="24"/>
          <w:szCs w:val="24"/>
          <w:highlight w:val="white"/>
        </w:rPr>
        <w:t>South African Journal of Information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(1), 1-6.</w:t>
      </w:r>
      <w:hyperlink r:id="rId14">
        <w:r>
          <w:rPr>
            <w:rFonts w:ascii="Times New Roman" w:eastAsia="Times New Roman" w:hAnsi="Times New Roman" w:cs="Times New Roman"/>
            <w:color w:val="1155CC"/>
            <w:sz w:val="24"/>
            <w:szCs w:val="24"/>
            <w:highlight w:val="white"/>
            <w:u w:val="single"/>
          </w:rPr>
          <w:t>https://journals.co.za/doi/pdf/10.4102/sajim.v21i1.990</w:t>
        </w:r>
      </w:hyperlink>
      <w:r>
        <w:rPr>
          <w:rFonts w:ascii="Times New Roman" w:eastAsia="Times New Roman" w:hAnsi="Times New Roman" w:cs="Times New Roman"/>
          <w:color w:val="222222"/>
          <w:sz w:val="24"/>
          <w:szCs w:val="24"/>
          <w:highlight w:val="white"/>
        </w:rPr>
        <w:t xml:space="preserve"> </w:t>
      </w:r>
    </w:p>
    <w:p w14:paraId="52787C07" w14:textId="77777777" w:rsidR="00BA5263" w:rsidRDefault="00BA5263" w:rsidP="00BA5263">
      <w:pPr>
        <w:spacing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Pratama</w:t>
      </w:r>
      <w:proofErr w:type="spellEnd"/>
      <w:r>
        <w:rPr>
          <w:rFonts w:ascii="Times New Roman" w:eastAsia="Times New Roman" w:hAnsi="Times New Roman" w:cs="Times New Roman"/>
          <w:color w:val="222222"/>
          <w:sz w:val="24"/>
          <w:szCs w:val="24"/>
          <w:highlight w:val="white"/>
        </w:rPr>
        <w:t xml:space="preserve">, E. N., Suwarni, E., &amp; </w:t>
      </w:r>
      <w:proofErr w:type="spellStart"/>
      <w:r>
        <w:rPr>
          <w:rFonts w:ascii="Times New Roman" w:eastAsia="Times New Roman" w:hAnsi="Times New Roman" w:cs="Times New Roman"/>
          <w:color w:val="222222"/>
          <w:sz w:val="24"/>
          <w:szCs w:val="24"/>
          <w:highlight w:val="white"/>
        </w:rPr>
        <w:t>Handayani</w:t>
      </w:r>
      <w:proofErr w:type="spellEnd"/>
      <w:r>
        <w:rPr>
          <w:rFonts w:ascii="Times New Roman" w:eastAsia="Times New Roman" w:hAnsi="Times New Roman" w:cs="Times New Roman"/>
          <w:color w:val="222222"/>
          <w:sz w:val="24"/>
          <w:szCs w:val="24"/>
          <w:highlight w:val="white"/>
        </w:rPr>
        <w:t xml:space="preserve">, M. A. (2022). The effect of job satisfaction and organizational commitment on turnover intention with person organization fit as moderator variable. </w:t>
      </w:r>
      <w:proofErr w:type="spellStart"/>
      <w:r>
        <w:rPr>
          <w:rFonts w:ascii="Times New Roman" w:eastAsia="Times New Roman" w:hAnsi="Times New Roman" w:cs="Times New Roman"/>
          <w:i/>
          <w:color w:val="222222"/>
          <w:sz w:val="24"/>
          <w:szCs w:val="24"/>
          <w:highlight w:val="white"/>
        </w:rPr>
        <w:t>Aptisi</w:t>
      </w:r>
      <w:proofErr w:type="spellEnd"/>
      <w:r>
        <w:rPr>
          <w:rFonts w:ascii="Times New Roman" w:eastAsia="Times New Roman" w:hAnsi="Times New Roman" w:cs="Times New Roman"/>
          <w:i/>
          <w:color w:val="222222"/>
          <w:sz w:val="24"/>
          <w:szCs w:val="24"/>
          <w:highlight w:val="white"/>
        </w:rPr>
        <w:t xml:space="preserve"> Transactions on Management (ATM)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(1), 74-82.</w:t>
      </w:r>
      <w:hyperlink r:id="rId15">
        <w:r>
          <w:rPr>
            <w:rFonts w:ascii="Times New Roman" w:eastAsia="Times New Roman" w:hAnsi="Times New Roman" w:cs="Times New Roman"/>
            <w:color w:val="1155CC"/>
            <w:sz w:val="24"/>
            <w:szCs w:val="24"/>
            <w:highlight w:val="white"/>
            <w:u w:val="single"/>
          </w:rPr>
          <w:t>https://ijc.ilearning.co/index.php/ATM/article/download/1722/543</w:t>
        </w:r>
      </w:hyperlink>
    </w:p>
    <w:p w14:paraId="733AFEAB" w14:textId="77777777" w:rsidR="00BA5263" w:rsidRDefault="00BA5263" w:rsidP="00BA5263">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Shrestha, Y. R., Ben-Menahem, S. M., &amp; Von Krogh, G. (2019). Organizational decision-making structures in the age of artificial intelligence. </w:t>
      </w:r>
      <w:r>
        <w:rPr>
          <w:rFonts w:ascii="Times New Roman" w:eastAsia="Times New Roman" w:hAnsi="Times New Roman" w:cs="Times New Roman"/>
          <w:i/>
          <w:color w:val="222222"/>
          <w:sz w:val="24"/>
          <w:szCs w:val="24"/>
          <w:highlight w:val="white"/>
        </w:rPr>
        <w:t>California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61</w:t>
      </w:r>
      <w:r>
        <w:rPr>
          <w:rFonts w:ascii="Times New Roman" w:eastAsia="Times New Roman" w:hAnsi="Times New Roman" w:cs="Times New Roman"/>
          <w:color w:val="222222"/>
          <w:sz w:val="24"/>
          <w:szCs w:val="24"/>
          <w:highlight w:val="white"/>
        </w:rPr>
        <w:t>(4), 66-83.</w:t>
      </w:r>
      <w:hyperlink r:id="rId16">
        <w:r>
          <w:rPr>
            <w:rFonts w:ascii="Times New Roman" w:eastAsia="Times New Roman" w:hAnsi="Times New Roman" w:cs="Times New Roman"/>
            <w:color w:val="1155CC"/>
            <w:sz w:val="24"/>
            <w:szCs w:val="24"/>
            <w:highlight w:val="white"/>
            <w:u w:val="single"/>
          </w:rPr>
          <w:t>https://ethz.ch/content/dam/ethz/special-interest/mtec/strategic-mgmt-and-innovation/img_news/cmr.pdf</w:t>
        </w:r>
      </w:hyperlink>
      <w:r>
        <w:rPr>
          <w:rFonts w:ascii="Times New Roman" w:eastAsia="Times New Roman" w:hAnsi="Times New Roman" w:cs="Times New Roman"/>
          <w:color w:val="222222"/>
          <w:sz w:val="24"/>
          <w:szCs w:val="24"/>
          <w:highlight w:val="white"/>
        </w:rPr>
        <w:t xml:space="preserve"> </w:t>
      </w:r>
    </w:p>
    <w:p w14:paraId="00000040" w14:textId="77777777" w:rsidR="00DD634B" w:rsidRDefault="00DD634B">
      <w:pPr>
        <w:spacing w:line="360" w:lineRule="auto"/>
        <w:jc w:val="both"/>
        <w:rPr>
          <w:rFonts w:ascii="Times New Roman" w:eastAsia="Times New Roman" w:hAnsi="Times New Roman" w:cs="Times New Roman"/>
          <w:color w:val="222222"/>
          <w:sz w:val="24"/>
          <w:szCs w:val="24"/>
          <w:highlight w:val="white"/>
        </w:rPr>
      </w:pPr>
    </w:p>
    <w:sectPr w:rsidR="00DD634B" w:rsidSect="00EA49C1">
      <w:headerReference w:type="default" r:id="rId17"/>
      <w:headerReference w:type="first" r:id="rId18"/>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8E402" w14:textId="77777777" w:rsidR="002543F0" w:rsidRDefault="002543F0" w:rsidP="00EA49C1">
      <w:pPr>
        <w:spacing w:line="240" w:lineRule="auto"/>
      </w:pPr>
      <w:r>
        <w:separator/>
      </w:r>
    </w:p>
  </w:endnote>
  <w:endnote w:type="continuationSeparator" w:id="0">
    <w:p w14:paraId="58871095" w14:textId="77777777" w:rsidR="002543F0" w:rsidRDefault="002543F0" w:rsidP="00EA49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3BB37" w14:textId="77777777" w:rsidR="002543F0" w:rsidRDefault="002543F0" w:rsidP="00EA49C1">
      <w:pPr>
        <w:spacing w:line="240" w:lineRule="auto"/>
      </w:pPr>
      <w:r>
        <w:separator/>
      </w:r>
    </w:p>
  </w:footnote>
  <w:footnote w:type="continuationSeparator" w:id="0">
    <w:p w14:paraId="7D0C5299" w14:textId="77777777" w:rsidR="002543F0" w:rsidRDefault="002543F0" w:rsidP="00EA49C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4156385"/>
      <w:docPartObj>
        <w:docPartGallery w:val="Page Numbers (Top of Page)"/>
        <w:docPartUnique/>
      </w:docPartObj>
    </w:sdtPr>
    <w:sdtEndPr>
      <w:rPr>
        <w:noProof/>
      </w:rPr>
    </w:sdtEndPr>
    <w:sdtContent>
      <w:p w14:paraId="6B4FF713" w14:textId="5A78E84F" w:rsidR="00EA49C1" w:rsidRDefault="00D6627C">
        <w:pPr>
          <w:pStyle w:val="Header"/>
          <w:jc w:val="right"/>
        </w:pPr>
        <w:r w:rsidRPr="00D6627C">
          <w:rPr>
            <w:rFonts w:ascii="Times New Roman" w:hAnsi="Times New Roman" w:cs="Times New Roman"/>
            <w:sz w:val="24"/>
            <w:szCs w:val="24"/>
            <w:lang w:val="en-US"/>
          </w:rPr>
          <w:t>Tesco</w:t>
        </w:r>
        <w:r>
          <w:t xml:space="preserve"> </w:t>
        </w:r>
        <w:r>
          <w:tab/>
        </w:r>
        <w:r>
          <w:tab/>
        </w:r>
        <w:r w:rsidR="00EA49C1">
          <w:fldChar w:fldCharType="begin"/>
        </w:r>
        <w:r w:rsidR="00EA49C1">
          <w:instrText xml:space="preserve"> PAGE   \* MERGEFORMAT </w:instrText>
        </w:r>
        <w:r w:rsidR="00EA49C1">
          <w:fldChar w:fldCharType="separate"/>
        </w:r>
        <w:r w:rsidR="00EA49C1">
          <w:rPr>
            <w:noProof/>
          </w:rPr>
          <w:t>2</w:t>
        </w:r>
        <w:r w:rsidR="00EA49C1">
          <w:rPr>
            <w:noProof/>
          </w:rPr>
          <w:fldChar w:fldCharType="end"/>
        </w:r>
      </w:p>
    </w:sdtContent>
  </w:sdt>
  <w:p w14:paraId="74C7ADA9" w14:textId="77777777" w:rsidR="00EA49C1" w:rsidRDefault="00EA49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AF93" w14:textId="0F7F892C" w:rsidR="00D6627C" w:rsidRPr="00D6627C" w:rsidRDefault="00D6627C">
    <w:pPr>
      <w:pStyle w:val="Header"/>
      <w:rPr>
        <w:rFonts w:ascii="Times New Roman" w:hAnsi="Times New Roman" w:cs="Times New Roman"/>
        <w:sz w:val="24"/>
        <w:szCs w:val="24"/>
        <w:lang w:val="en-US"/>
      </w:rPr>
    </w:pPr>
    <w:r w:rsidRPr="00D6627C">
      <w:rPr>
        <w:rFonts w:ascii="Times New Roman" w:hAnsi="Times New Roman" w:cs="Times New Roman"/>
        <w:sz w:val="24"/>
        <w:szCs w:val="24"/>
        <w:lang w:val="en-US"/>
      </w:rPr>
      <w:t>Running Head: Tesco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4B"/>
    <w:rsid w:val="001D14E8"/>
    <w:rsid w:val="002543F0"/>
    <w:rsid w:val="002B65E5"/>
    <w:rsid w:val="0030111D"/>
    <w:rsid w:val="00371E6C"/>
    <w:rsid w:val="005B2701"/>
    <w:rsid w:val="00BA5263"/>
    <w:rsid w:val="00D6627C"/>
    <w:rsid w:val="00DD634B"/>
    <w:rsid w:val="00EA49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3B37D"/>
  <w15:docId w15:val="{7C2B2780-8A23-4762-A738-82C969FB7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A49C1"/>
    <w:pPr>
      <w:tabs>
        <w:tab w:val="center" w:pos="4513"/>
        <w:tab w:val="right" w:pos="9026"/>
      </w:tabs>
      <w:spacing w:line="240" w:lineRule="auto"/>
    </w:pPr>
  </w:style>
  <w:style w:type="character" w:customStyle="1" w:styleId="HeaderChar">
    <w:name w:val="Header Char"/>
    <w:basedOn w:val="DefaultParagraphFont"/>
    <w:link w:val="Header"/>
    <w:uiPriority w:val="99"/>
    <w:rsid w:val="00EA49C1"/>
  </w:style>
  <w:style w:type="paragraph" w:styleId="Footer">
    <w:name w:val="footer"/>
    <w:basedOn w:val="Normal"/>
    <w:link w:val="FooterChar"/>
    <w:uiPriority w:val="99"/>
    <w:unhideWhenUsed/>
    <w:rsid w:val="00EA49C1"/>
    <w:pPr>
      <w:tabs>
        <w:tab w:val="center" w:pos="4513"/>
        <w:tab w:val="right" w:pos="9026"/>
      </w:tabs>
      <w:spacing w:line="240" w:lineRule="auto"/>
    </w:pPr>
  </w:style>
  <w:style w:type="character" w:customStyle="1" w:styleId="FooterChar">
    <w:name w:val="Footer Char"/>
    <w:basedOn w:val="DefaultParagraphFont"/>
    <w:link w:val="Footer"/>
    <w:uiPriority w:val="99"/>
    <w:rsid w:val="00EA49C1"/>
  </w:style>
  <w:style w:type="paragraph" w:styleId="TOCHeading">
    <w:name w:val="TOC Heading"/>
    <w:basedOn w:val="Heading1"/>
    <w:next w:val="Normal"/>
    <w:uiPriority w:val="39"/>
    <w:unhideWhenUsed/>
    <w:qFormat/>
    <w:rsid w:val="00EA49C1"/>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EA49C1"/>
    <w:pPr>
      <w:spacing w:after="100"/>
    </w:pPr>
  </w:style>
  <w:style w:type="paragraph" w:styleId="TOC2">
    <w:name w:val="toc 2"/>
    <w:basedOn w:val="Normal"/>
    <w:next w:val="Normal"/>
    <w:autoRedefine/>
    <w:uiPriority w:val="39"/>
    <w:unhideWhenUsed/>
    <w:rsid w:val="00EA49C1"/>
    <w:pPr>
      <w:spacing w:after="100"/>
      <w:ind w:left="220"/>
    </w:pPr>
  </w:style>
  <w:style w:type="character" w:styleId="Hyperlink">
    <w:name w:val="Hyperlink"/>
    <w:basedOn w:val="DefaultParagraphFont"/>
    <w:uiPriority w:val="99"/>
    <w:unhideWhenUsed/>
    <w:rsid w:val="00EA49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ora.ox.ac.uk/objects/uuid:5add4ab0-9bee-43ec-9e40-ca789f0825e3/download_file?file_format=pdf&amp;hyrax_fileset_id=s2j62s617d&amp;safe_filename=Paavola_and_Cuthbertson_2022_Redefining_capabilities_as.pdf&amp;type_of_work=Journal+article" TargetMode="External" /><Relationship Id="rId13" Type="http://schemas.openxmlformats.org/officeDocument/2006/relationships/hyperlink" Target="https://www.mdpi.com/2199-8531/7/1/66/pdf" TargetMode="External" /><Relationship Id="rId18" Type="http://schemas.openxmlformats.org/officeDocument/2006/relationships/header" Target="header2.xml" /><Relationship Id="rId3" Type="http://schemas.openxmlformats.org/officeDocument/2006/relationships/settings" Target="settings.xml" /><Relationship Id="rId7" Type="http://schemas.openxmlformats.org/officeDocument/2006/relationships/hyperlink" Target="https://norma.ncirl.ie/4593/1/ayoolaphybeanfadeyi.pdf" TargetMode="External" /><Relationship Id="rId12" Type="http://schemas.openxmlformats.org/officeDocument/2006/relationships/hyperlink" Target="https://pdfs.semanticscholar.org/bdfa/9db0ca6f634d11f089a068afec637f2e9ce5.pdf" TargetMode="External" /><Relationship Id="rId17" Type="http://schemas.openxmlformats.org/officeDocument/2006/relationships/header" Target="header1.xml" /><Relationship Id="rId2" Type="http://schemas.openxmlformats.org/officeDocument/2006/relationships/styles" Target="styles.xml" /><Relationship Id="rId16" Type="http://schemas.openxmlformats.org/officeDocument/2006/relationships/hyperlink" Target="https://ethz.ch/content/dam/ethz/special-interest/mtec/strategic-mgmt-and-innovation/img_news/cmr.pdf"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core.ac.uk/download/pdf/327045828.pdf" TargetMode="External" /><Relationship Id="rId5" Type="http://schemas.openxmlformats.org/officeDocument/2006/relationships/footnotes" Target="footnotes.xml" /><Relationship Id="rId15" Type="http://schemas.openxmlformats.org/officeDocument/2006/relationships/hyperlink" Target="https://ijc.ilearning.co/index.php/ATM/article/download/1722/543" TargetMode="External" /><Relationship Id="rId10" Type="http://schemas.openxmlformats.org/officeDocument/2006/relationships/hyperlink" Target="https://doi.org/10.1177/23821205221091511" TargetMode="Externa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www.lri.fr/~mbl/ENS/CSCW/material/papers/Saatci-CTSC19.pdf" TargetMode="External" /><Relationship Id="rId14" Type="http://schemas.openxmlformats.org/officeDocument/2006/relationships/hyperlink" Target="https://journals.co.za/doi/pdf/10.4102/sajim.v21i1.99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C4622-BDDD-4C89-8106-F5CB7E8708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2920</Words>
  <Characters>16645</Characters>
  <Application>Microsoft Office Word</Application>
  <DocSecurity>0</DocSecurity>
  <Lines>138</Lines>
  <Paragraphs>39</Paragraphs>
  <ScaleCrop>false</ScaleCrop>
  <Company/>
  <LinksUpToDate>false</LinksUpToDate>
  <CharactersWithSpaces>19526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Davinder Singh</cp:lastModifiedBy>
  <cp:revision>2</cp:revision>
  <dcterms:created xsi:type="dcterms:W3CDTF">2023-08-03T19:41:00Z</dcterms:created>
  <dcterms:modified xsi:type="dcterms:W3CDTF">2023-08-03T19:41:00Z</dcterms:modified>
</cp:coreProperties>
</file>