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49CE03" w14:textId="298B56C4" w:rsidR="008B1DC1" w:rsidRDefault="00A22C1D">
      <w:r>
        <w:t>CAMF6005 assignment 2</w:t>
      </w:r>
    </w:p>
    <w:p w14:paraId="618C57A5" w14:textId="600B48DB" w:rsidR="00A22C1D" w:rsidRDefault="00A22C1D"/>
    <w:p w14:paraId="164BDCAE" w14:textId="64EF89D1" w:rsidR="00A22C1D" w:rsidRDefault="00A22C1D" w:rsidP="00FF2CE0">
      <w:pPr>
        <w:pStyle w:val="NormalWeb"/>
        <w:rPr>
          <w:rFonts w:ascii="ArialMT" w:hAnsi="ArialMT"/>
          <w:b/>
          <w:bCs/>
        </w:rPr>
      </w:pPr>
      <w:r w:rsidRPr="00A22C1D">
        <w:rPr>
          <w:rFonts w:ascii="ArialMT" w:hAnsi="ArialMT"/>
          <w:b/>
          <w:bCs/>
        </w:rPr>
        <w:t xml:space="preserve">With reference to narrative theory in the age of new media, consider and discuss the extent to which it is possible for the player to influence the outcome of a videogame. </w:t>
      </w:r>
    </w:p>
    <w:p w14:paraId="5487090A" w14:textId="5B72B6F9" w:rsidR="00A22C1D" w:rsidRDefault="00A22C1D" w:rsidP="00FF2CE0">
      <w:pPr>
        <w:pStyle w:val="NormalWeb"/>
        <w:rPr>
          <w:rFonts w:ascii="ArialMT" w:hAnsi="ArialMT"/>
          <w:b/>
          <w:bCs/>
        </w:rPr>
      </w:pPr>
    </w:p>
    <w:p w14:paraId="5AE24F57" w14:textId="6BA64960" w:rsidR="00A22C1D" w:rsidRPr="004A4D82" w:rsidRDefault="00A22C1D" w:rsidP="00FF2CE0">
      <w:pPr>
        <w:pStyle w:val="NormalWeb"/>
        <w:rPr>
          <w:rFonts w:asciiTheme="minorHAnsi" w:hAnsiTheme="minorHAnsi" w:cstheme="minorHAnsi"/>
        </w:rPr>
      </w:pPr>
      <w:r>
        <w:rPr>
          <w:rFonts w:ascii="ArialMT" w:hAnsi="ArialMT"/>
        </w:rPr>
        <w:t>The purpose of this essay is to explore narrative th</w:t>
      </w:r>
      <w:r w:rsidR="00B77CC8">
        <w:rPr>
          <w:rFonts w:ascii="ArialMT" w:hAnsi="ArialMT"/>
        </w:rPr>
        <w:t xml:space="preserve">eory and its application within videogames as well as it’s relation and similarity to that of established media such as film and television. The first piece of media I will examine for my </w:t>
      </w:r>
      <w:r w:rsidR="005320DE">
        <w:rPr>
          <w:rFonts w:ascii="ArialMT" w:hAnsi="ArialMT"/>
        </w:rPr>
        <w:t xml:space="preserve">case study is </w:t>
      </w:r>
      <w:r w:rsidR="005320DE" w:rsidRPr="005320DE">
        <w:rPr>
          <w:rFonts w:ascii="ArialMT" w:hAnsi="ArialMT"/>
          <w:i/>
          <w:iCs/>
        </w:rPr>
        <w:t>Grand Theft Auto V</w:t>
      </w:r>
      <w:r w:rsidR="005320DE">
        <w:rPr>
          <w:rFonts w:ascii="ArialMT" w:hAnsi="ArialMT"/>
        </w:rPr>
        <w:t xml:space="preserve"> (Rockstar Games, 201</w:t>
      </w:r>
      <w:r w:rsidR="004A5F30">
        <w:rPr>
          <w:rFonts w:ascii="ArialMT" w:hAnsi="ArialMT"/>
        </w:rPr>
        <w:t>3</w:t>
      </w:r>
      <w:r w:rsidR="005320DE">
        <w:rPr>
          <w:rFonts w:ascii="ArialMT" w:hAnsi="ArialMT"/>
        </w:rPr>
        <w:t xml:space="preserve">), a sandbox crime game, it takes a satirical look at Western culture and </w:t>
      </w:r>
      <w:proofErr w:type="gramStart"/>
      <w:r w:rsidR="005320DE">
        <w:rPr>
          <w:rFonts w:ascii="ArialMT" w:hAnsi="ArialMT"/>
        </w:rPr>
        <w:t>apes</w:t>
      </w:r>
      <w:proofErr w:type="gramEnd"/>
      <w:r w:rsidR="005320DE">
        <w:rPr>
          <w:rFonts w:ascii="ArialMT" w:hAnsi="ArialMT"/>
        </w:rPr>
        <w:t xml:space="preserve"> tropes from the gangster and crime genres. As a companion piece of media, I shall also look at </w:t>
      </w:r>
      <w:r w:rsidR="005320DE" w:rsidRPr="005320DE">
        <w:rPr>
          <w:rFonts w:ascii="ArialMT" w:hAnsi="ArialMT"/>
          <w:i/>
          <w:iCs/>
        </w:rPr>
        <w:t>The Sopranos</w:t>
      </w:r>
      <w:r w:rsidR="005320DE">
        <w:rPr>
          <w:rFonts w:ascii="ArialMT" w:hAnsi="ArialMT"/>
        </w:rPr>
        <w:t xml:space="preserve"> (Chase, 1999-2007). An equally satirical and almost surrealist look at the crime genre. </w:t>
      </w:r>
      <w:r w:rsidR="004A4D82">
        <w:rPr>
          <w:rFonts w:ascii="ArialMT" w:hAnsi="ArialMT"/>
        </w:rPr>
        <w:t xml:space="preserve">The Ohio State University’s Project Narrative describes narrative theory as: </w:t>
      </w:r>
    </w:p>
    <w:p w14:paraId="21806C40" w14:textId="5D294F74" w:rsidR="004A4D82" w:rsidRDefault="00FF2CE0" w:rsidP="00FF2CE0">
      <w:pPr>
        <w:ind w:left="720"/>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w:t>
      </w:r>
      <w:r w:rsidR="004A4D82" w:rsidRPr="004A4D82">
        <w:rPr>
          <w:rFonts w:eastAsia="Times New Roman" w:cstheme="minorHAnsi"/>
          <w:color w:val="222222"/>
          <w:shd w:val="clear" w:color="auto" w:fill="FFFFFF"/>
          <w:lang w:eastAsia="en-GB"/>
        </w:rPr>
        <w:t>Narrative theory starts from the assumption that narrative is a basic human strategy for coming to terms with fundamental elements of our experience, such as time, process, and change, and it proceeds from this assumption to study the distinctive nature of narrative and its various structures, elements, uses, and effects</w:t>
      </w:r>
      <w:r>
        <w:rPr>
          <w:rFonts w:eastAsia="Times New Roman" w:cstheme="minorHAnsi"/>
          <w:color w:val="222222"/>
          <w:shd w:val="clear" w:color="auto" w:fill="FFFFFF"/>
          <w:lang w:eastAsia="en-GB"/>
        </w:rPr>
        <w:t>”</w:t>
      </w:r>
    </w:p>
    <w:p w14:paraId="14D9F20E" w14:textId="7F2F8C1D" w:rsidR="00FF2CE0" w:rsidRDefault="00FF2CE0" w:rsidP="00FF2CE0">
      <w:pPr>
        <w:ind w:left="720"/>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(OSU Project Narrative, 2006)</w:t>
      </w:r>
    </w:p>
    <w:p w14:paraId="5E1F1FE8" w14:textId="6B17EC5B" w:rsidR="00FF2CE0" w:rsidRDefault="00FF2CE0" w:rsidP="00FF2CE0">
      <w:pPr>
        <w:ind w:left="720"/>
        <w:rPr>
          <w:rFonts w:eastAsia="Times New Roman" w:cstheme="minorHAnsi"/>
          <w:color w:val="222222"/>
          <w:shd w:val="clear" w:color="auto" w:fill="FFFFFF"/>
          <w:lang w:eastAsia="en-GB"/>
        </w:rPr>
      </w:pPr>
    </w:p>
    <w:p w14:paraId="54370232" w14:textId="77777777" w:rsidR="006910A1" w:rsidRDefault="00FF2CE0" w:rsidP="00FF2CE0">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Taking this into consideration it is clear that narrative theory applies equally to new media artefacts as it does to that of traditional media, as in both instances the media is attempting to convey an experience to the consumer. The key difference being that new media pieces; specifically, video games are often of an interactive nature. That interactivity should not diminish its ability to adhere to the standards of narrative theory. Project Narrative goes on to further state </w:t>
      </w:r>
    </w:p>
    <w:p w14:paraId="324DA977" w14:textId="77777777" w:rsidR="006910A1" w:rsidRPr="006910A1" w:rsidRDefault="006910A1" w:rsidP="00FF2CE0">
      <w:pPr>
        <w:rPr>
          <w:rFonts w:eastAsia="Times New Roman" w:cstheme="minorHAnsi"/>
          <w:color w:val="222222"/>
          <w:shd w:val="clear" w:color="auto" w:fill="FFFFFF"/>
          <w:lang w:eastAsia="en-GB"/>
        </w:rPr>
      </w:pPr>
    </w:p>
    <w:p w14:paraId="19637B1D" w14:textId="5D5C203D" w:rsidR="00FF2CE0" w:rsidRPr="006910A1" w:rsidRDefault="006910A1" w:rsidP="006910A1">
      <w:pPr>
        <w:ind w:left="720"/>
        <w:rPr>
          <w:rFonts w:eastAsia="Times New Roman" w:cstheme="minorHAnsi"/>
          <w:lang w:eastAsia="en-GB"/>
        </w:rPr>
      </w:pPr>
      <w:r w:rsidRPr="006910A1">
        <w:rPr>
          <w:rFonts w:eastAsia="Times New Roman" w:cstheme="minorHAnsi"/>
          <w:color w:val="222222"/>
          <w:shd w:val="clear" w:color="auto" w:fill="FFFFFF"/>
          <w:lang w:eastAsia="en-GB"/>
        </w:rPr>
        <w:t>“…</w:t>
      </w:r>
      <w:r w:rsidR="00FF2CE0" w:rsidRPr="006910A1">
        <w:rPr>
          <w:rFonts w:eastAsia="Times New Roman" w:cstheme="minorHAnsi"/>
          <w:color w:val="000000"/>
          <w:shd w:val="clear" w:color="auto" w:fill="FFFFFF"/>
          <w:lang w:eastAsia="en-GB"/>
        </w:rPr>
        <w:t>narrative theorists draw not only on literary studies but also on ideas from such fields as rhetoric, (socio)linguistics, philosophical ethics, cognitive science (including cognitive and social psychology), folklore, and gender theory to explore how narratives work both as kinds of texts and as strategies for navigating experience. Narratives of all kinds are relevant to the field: literary fictions and nonfictions, film narratives, comics and graphic novels, hypertexts and other computer-mediated narratives</w:t>
      </w:r>
      <w:r w:rsidRPr="006910A1">
        <w:rPr>
          <w:rFonts w:eastAsia="Times New Roman" w:cstheme="minorHAnsi"/>
          <w:color w:val="000000"/>
          <w:shd w:val="clear" w:color="auto" w:fill="FFFFFF"/>
          <w:lang w:eastAsia="en-GB"/>
        </w:rPr>
        <w:t>…”</w:t>
      </w:r>
    </w:p>
    <w:p w14:paraId="0FD3608A" w14:textId="1876B552" w:rsidR="00FF2CE0" w:rsidRDefault="00FF2CE0" w:rsidP="00FF2CE0">
      <w:pPr>
        <w:rPr>
          <w:rFonts w:eastAsia="Times New Roman" w:cstheme="minorHAnsi"/>
          <w:color w:val="222222"/>
          <w:shd w:val="clear" w:color="auto" w:fill="FFFFFF"/>
          <w:lang w:eastAsia="en-GB"/>
        </w:rPr>
      </w:pPr>
    </w:p>
    <w:p w14:paraId="77EC7476" w14:textId="77777777" w:rsidR="00FF2CE0" w:rsidRPr="004A4D82" w:rsidRDefault="00FF2CE0" w:rsidP="004A5F30">
      <w:pPr>
        <w:rPr>
          <w:rFonts w:eastAsia="Times New Roman" w:cstheme="minorHAnsi"/>
          <w:lang w:eastAsia="en-GB"/>
        </w:rPr>
      </w:pPr>
    </w:p>
    <w:p w14:paraId="45FA1651" w14:textId="0896BD24" w:rsidR="004A4D82" w:rsidRDefault="006910A1" w:rsidP="004A5F30">
      <w:pPr>
        <w:pStyle w:val="NormalWeb"/>
        <w:rPr>
          <w:rFonts w:asciiTheme="minorHAnsi" w:hAnsiTheme="minorHAnsi" w:cstheme="minorHAnsi"/>
        </w:rPr>
      </w:pPr>
      <w:r>
        <w:rPr>
          <w:rFonts w:asciiTheme="minorHAnsi" w:hAnsiTheme="minorHAnsi" w:cstheme="minorHAnsi"/>
        </w:rPr>
        <w:t xml:space="preserve">The ability for narrative theory to draw beyond the traditional sources of literary </w:t>
      </w:r>
      <w:r w:rsidR="00B516DE">
        <w:rPr>
          <w:rFonts w:asciiTheme="minorHAnsi" w:hAnsiTheme="minorHAnsi" w:cstheme="minorHAnsi"/>
        </w:rPr>
        <w:t xml:space="preserve">subject matter and include what it calls ‘computer mediated narratives’ reinforces it’s appropriate use and consideration in this essay. Just as </w:t>
      </w:r>
      <w:r w:rsidR="00B516DE" w:rsidRPr="004A5F30">
        <w:rPr>
          <w:rFonts w:asciiTheme="minorHAnsi" w:hAnsiTheme="minorHAnsi" w:cstheme="minorHAnsi"/>
          <w:i/>
          <w:iCs/>
        </w:rPr>
        <w:t>The Sopranos</w:t>
      </w:r>
      <w:r w:rsidR="00B516DE">
        <w:rPr>
          <w:rFonts w:asciiTheme="minorHAnsi" w:hAnsiTheme="minorHAnsi" w:cstheme="minorHAnsi"/>
        </w:rPr>
        <w:t xml:space="preserve"> utilises narrative theory </w:t>
      </w:r>
      <w:r w:rsidR="004A5F30">
        <w:rPr>
          <w:rFonts w:asciiTheme="minorHAnsi" w:hAnsiTheme="minorHAnsi" w:cstheme="minorHAnsi"/>
        </w:rPr>
        <w:t>to chronical</w:t>
      </w:r>
      <w:r w:rsidR="00B516DE">
        <w:rPr>
          <w:rFonts w:asciiTheme="minorHAnsi" w:hAnsiTheme="minorHAnsi" w:cstheme="minorHAnsi"/>
        </w:rPr>
        <w:t xml:space="preserve"> the </w:t>
      </w:r>
      <w:r w:rsidR="004A5F30">
        <w:rPr>
          <w:rFonts w:asciiTheme="minorHAnsi" w:hAnsiTheme="minorHAnsi" w:cstheme="minorHAnsi"/>
        </w:rPr>
        <w:t xml:space="preserve">life of Tony (James Gandolfini) much in the same way </w:t>
      </w:r>
      <w:r w:rsidR="004A5F30" w:rsidRPr="004A5F30">
        <w:rPr>
          <w:rFonts w:asciiTheme="minorHAnsi" w:hAnsiTheme="minorHAnsi" w:cstheme="minorHAnsi"/>
          <w:i/>
          <w:iCs/>
        </w:rPr>
        <w:t>Grand Theft Auto V</w:t>
      </w:r>
      <w:r w:rsidR="004A5F30">
        <w:rPr>
          <w:rFonts w:asciiTheme="minorHAnsi" w:hAnsiTheme="minorHAnsi" w:cstheme="minorHAnsi"/>
        </w:rPr>
        <w:t xml:space="preserve"> does for Michael (Ned Luke), the only difference being that the latter gives agency and control over Michael’s actions, turning a passive viewer or consumer into an active player. </w:t>
      </w:r>
      <w:r w:rsidR="00785CCE">
        <w:rPr>
          <w:rFonts w:asciiTheme="minorHAnsi" w:hAnsiTheme="minorHAnsi" w:cstheme="minorHAnsi"/>
        </w:rPr>
        <w:t xml:space="preserve">Immersion has been a key point of development within the interactive entertainment </w:t>
      </w:r>
      <w:r w:rsidR="00785CCE">
        <w:rPr>
          <w:rFonts w:asciiTheme="minorHAnsi" w:hAnsiTheme="minorHAnsi" w:cstheme="minorHAnsi"/>
        </w:rPr>
        <w:lastRenderedPageBreak/>
        <w:t xml:space="preserve">industry, from the now considered primitive early incarnations of videogames asking the player to use their imagination that a small green square is a tank and that the slightly smaller purple square is an alien craft, up to modern day and the rise of home virtual reality being ever more affordable coupled with photo realistic graphics. It is with this advantage of immersion that video games and electronic entertainment have not only the ability to consider themselves eligible for narrative theory but have an advantage over traditional media. For example, in </w:t>
      </w:r>
      <w:r w:rsidR="00785CCE" w:rsidRPr="00785CCE">
        <w:rPr>
          <w:rFonts w:asciiTheme="minorHAnsi" w:hAnsiTheme="minorHAnsi" w:cstheme="minorHAnsi"/>
          <w:i/>
          <w:iCs/>
        </w:rPr>
        <w:t xml:space="preserve">The </w:t>
      </w:r>
      <w:r w:rsidR="005C522B" w:rsidRPr="00785CCE">
        <w:rPr>
          <w:rFonts w:asciiTheme="minorHAnsi" w:hAnsiTheme="minorHAnsi" w:cstheme="minorHAnsi"/>
          <w:i/>
          <w:iCs/>
        </w:rPr>
        <w:t>Sopranos</w:t>
      </w:r>
      <w:r w:rsidR="005C522B">
        <w:rPr>
          <w:rFonts w:asciiTheme="minorHAnsi" w:hAnsiTheme="minorHAnsi" w:cstheme="minorHAnsi"/>
        </w:rPr>
        <w:t xml:space="preserve"> we</w:t>
      </w:r>
      <w:r w:rsidR="00785CCE">
        <w:rPr>
          <w:rFonts w:asciiTheme="minorHAnsi" w:hAnsiTheme="minorHAnsi" w:cstheme="minorHAnsi"/>
        </w:rPr>
        <w:t xml:space="preserve"> get to witness Tony’s daily life but never beyond what the storyteller desires; there are boundaries and it is an illusion of experience. Whereas in the case of Michael in </w:t>
      </w:r>
      <w:r w:rsidR="00785CCE" w:rsidRPr="00785CCE">
        <w:rPr>
          <w:rFonts w:asciiTheme="minorHAnsi" w:hAnsiTheme="minorHAnsi" w:cstheme="minorHAnsi"/>
          <w:i/>
          <w:iCs/>
        </w:rPr>
        <w:t xml:space="preserve">Grand Theft Auto </w:t>
      </w:r>
      <w:r w:rsidR="005C522B" w:rsidRPr="00785CCE">
        <w:rPr>
          <w:rFonts w:asciiTheme="minorHAnsi" w:hAnsiTheme="minorHAnsi" w:cstheme="minorHAnsi"/>
          <w:i/>
          <w:iCs/>
        </w:rPr>
        <w:t>V</w:t>
      </w:r>
      <w:r w:rsidR="005C522B">
        <w:rPr>
          <w:rFonts w:asciiTheme="minorHAnsi" w:hAnsiTheme="minorHAnsi" w:cstheme="minorHAnsi"/>
        </w:rPr>
        <w:t xml:space="preserve"> we</w:t>
      </w:r>
      <w:r w:rsidR="00785CCE">
        <w:rPr>
          <w:rFonts w:asciiTheme="minorHAnsi" w:hAnsiTheme="minorHAnsi" w:cstheme="minorHAnsi"/>
        </w:rPr>
        <w:t xml:space="preserve"> are able to truly experience the events of his life, though there are still </w:t>
      </w:r>
      <w:r w:rsidR="005C522B">
        <w:rPr>
          <w:rFonts w:asciiTheme="minorHAnsi" w:hAnsiTheme="minorHAnsi" w:cstheme="minorHAnsi"/>
        </w:rPr>
        <w:t>boundaries</w:t>
      </w:r>
      <w:r w:rsidR="00785CCE">
        <w:rPr>
          <w:rFonts w:asciiTheme="minorHAnsi" w:hAnsiTheme="minorHAnsi" w:cstheme="minorHAnsi"/>
        </w:rPr>
        <w:t xml:space="preserve"> with only being able to explore what has been programmed into the game. It is still a greater freedom to explore and experience than that of traditional media</w:t>
      </w:r>
      <w:r w:rsidR="005C522B">
        <w:rPr>
          <w:rFonts w:asciiTheme="minorHAnsi" w:hAnsiTheme="minorHAnsi" w:cstheme="minorHAnsi"/>
        </w:rPr>
        <w:t xml:space="preserve"> by allowing the player to deviate that of the predetermined path</w:t>
      </w:r>
      <w:r w:rsidR="00785CCE">
        <w:rPr>
          <w:rFonts w:asciiTheme="minorHAnsi" w:hAnsiTheme="minorHAnsi" w:cstheme="minorHAnsi"/>
        </w:rPr>
        <w:t xml:space="preserve">. </w:t>
      </w:r>
    </w:p>
    <w:p w14:paraId="19E2B724" w14:textId="2998A83C" w:rsidR="00AC2910" w:rsidRDefault="00AC2910" w:rsidP="004A5F30">
      <w:pPr>
        <w:pStyle w:val="NormalWeb"/>
        <w:rPr>
          <w:rFonts w:asciiTheme="minorHAnsi" w:hAnsiTheme="minorHAnsi" w:cstheme="minorHAnsi"/>
        </w:rPr>
      </w:pPr>
    </w:p>
    <w:p w14:paraId="607ADC90" w14:textId="42CB3AAC" w:rsidR="00AC2910" w:rsidRDefault="001C4DED" w:rsidP="004A5F30">
      <w:pPr>
        <w:pStyle w:val="NormalWeb"/>
        <w:rPr>
          <w:rFonts w:asciiTheme="minorHAnsi" w:hAnsiTheme="minorHAnsi" w:cstheme="minorHAnsi"/>
        </w:rPr>
      </w:pPr>
      <w:r>
        <w:rPr>
          <w:rFonts w:asciiTheme="minorHAnsi" w:hAnsiTheme="minorHAnsi" w:cstheme="minorHAnsi"/>
        </w:rPr>
        <w:t>In regard to</w:t>
      </w:r>
      <w:r w:rsidR="00AC2910">
        <w:rPr>
          <w:rFonts w:asciiTheme="minorHAnsi" w:hAnsiTheme="minorHAnsi" w:cstheme="minorHAnsi"/>
        </w:rPr>
        <w:t xml:space="preserve"> the question at hand, the player having an influence on the outcome of a videogame, to stick to my two examples take the therapy </w:t>
      </w:r>
      <w:r w:rsidR="00B84F5C">
        <w:rPr>
          <w:rFonts w:asciiTheme="minorHAnsi" w:hAnsiTheme="minorHAnsi" w:cstheme="minorHAnsi"/>
        </w:rPr>
        <w:t xml:space="preserve">scenes in the two pieces of media for consideration. Both Tony and Michael attend therapy sessions in their respective piece of media and both are shown to the audience, however the viewer during the scenes in the Sopranos has </w:t>
      </w:r>
      <w:r w:rsidR="00996836">
        <w:rPr>
          <w:rFonts w:asciiTheme="minorHAnsi" w:hAnsiTheme="minorHAnsi" w:cstheme="minorHAnsi"/>
        </w:rPr>
        <w:t xml:space="preserve">no impact on the development or specifically if Tony should choose to accept the advice he is being given. Contrast to this the player/audience have an impact on the scenes Michael attends during Grand Theft Auto V, from his outfit, accepting the advice or if he attends at all. </w:t>
      </w:r>
      <w:r w:rsidR="005012DC">
        <w:rPr>
          <w:rFonts w:asciiTheme="minorHAnsi" w:hAnsiTheme="minorHAnsi" w:cstheme="minorHAnsi"/>
        </w:rPr>
        <w:t>This additional layer of interactivity and choice helps to further define the immersion of the audience. Though one could argue that this is merely the illusion of choice and agency, as such minor alterations do not deviate the character from their overall path</w:t>
      </w:r>
      <w:r>
        <w:rPr>
          <w:rFonts w:asciiTheme="minorHAnsi" w:hAnsiTheme="minorHAnsi" w:cstheme="minorHAnsi"/>
        </w:rPr>
        <w:t xml:space="preserve">, and this would be correct, regardless of your decisions throughout the game </w:t>
      </w:r>
      <w:r w:rsidRPr="001C4DED">
        <w:rPr>
          <w:rFonts w:asciiTheme="minorHAnsi" w:hAnsiTheme="minorHAnsi" w:cstheme="minorHAnsi"/>
          <w:i/>
          <w:iCs/>
        </w:rPr>
        <w:t xml:space="preserve">Grand Theft Auto V </w:t>
      </w:r>
      <w:r>
        <w:rPr>
          <w:rFonts w:asciiTheme="minorHAnsi" w:hAnsiTheme="minorHAnsi" w:cstheme="minorHAnsi"/>
        </w:rPr>
        <w:t xml:space="preserve">will end in the same way, much as in regardless of how many times you watch the </w:t>
      </w:r>
      <w:r w:rsidRPr="001C4DED">
        <w:rPr>
          <w:rFonts w:asciiTheme="minorHAnsi" w:hAnsiTheme="minorHAnsi" w:cstheme="minorHAnsi"/>
          <w:i/>
          <w:iCs/>
        </w:rPr>
        <w:t>Sopranos</w:t>
      </w:r>
      <w:r>
        <w:rPr>
          <w:rFonts w:asciiTheme="minorHAnsi" w:hAnsiTheme="minorHAnsi" w:cstheme="minorHAnsi"/>
        </w:rPr>
        <w:t xml:space="preserve"> it will end in the very same way each time. The choices presented to the player during gameplay of GTA V are often minor or in regard to secondary or even tertiary characters, none of the players decisions will affect the overall narrative of the game. That will remain fixed, with each person only seeing minor differences such as outfit and cosmetic ones in the ending. </w:t>
      </w:r>
    </w:p>
    <w:p w14:paraId="693CD090" w14:textId="1C872005" w:rsidR="001C4DED" w:rsidRDefault="001C4DED" w:rsidP="004A5F30">
      <w:pPr>
        <w:pStyle w:val="NormalWeb"/>
        <w:rPr>
          <w:rFonts w:asciiTheme="minorHAnsi" w:hAnsiTheme="minorHAnsi" w:cstheme="minorHAnsi"/>
        </w:rPr>
      </w:pPr>
      <w:r>
        <w:rPr>
          <w:rFonts w:asciiTheme="minorHAnsi" w:hAnsiTheme="minorHAnsi" w:cstheme="minorHAnsi"/>
        </w:rPr>
        <w:t xml:space="preserve">From the early days of Grand Theft Auto as a series it has clearly aspired to be cinematic and narrative orientated, as even from the first top down iteration there was still a story, a reason behind each of the actions the player was to take part in driving the gameplay onwards. Though delivered through simple text boxes a narrative was still clearly visible, only the technology of the time was restricting Rockstar (then DMA Designs) from reaching their goal of a cinematic experience for the player. As time and technology advanced so too did Rockstar’s presentation of narrative, by </w:t>
      </w:r>
      <w:r w:rsidRPr="00862F8A">
        <w:rPr>
          <w:rFonts w:asciiTheme="minorHAnsi" w:hAnsiTheme="minorHAnsi" w:cstheme="minorHAnsi"/>
          <w:i/>
          <w:iCs/>
        </w:rPr>
        <w:t>Grand Theft Auto III</w:t>
      </w:r>
      <w:r>
        <w:rPr>
          <w:rFonts w:asciiTheme="minorHAnsi" w:hAnsiTheme="minorHAnsi" w:cstheme="minorHAnsi"/>
        </w:rPr>
        <w:t xml:space="preserve"> (Rockstar, 2001) they had evolved gameplay into a fully realised 3D sandbox for the player. With full voiced cut scenes </w:t>
      </w:r>
      <w:r w:rsidR="00A10EBC">
        <w:rPr>
          <w:rFonts w:asciiTheme="minorHAnsi" w:hAnsiTheme="minorHAnsi" w:cstheme="minorHAnsi"/>
        </w:rPr>
        <w:t xml:space="preserve">and plots/characters ripped straight from popular culture they were clearly doubling down on the videogame being a serious contender in storytelling. They continued this trend until reaching the aforementioned GTA V, which aside from its use of conventional narrative and storytelling techniques also deploys established traditional media conventions of cinematography, </w:t>
      </w:r>
      <w:r w:rsidR="004E7E6A">
        <w:rPr>
          <w:rFonts w:asciiTheme="minorHAnsi" w:hAnsiTheme="minorHAnsi" w:cstheme="minorHAnsi"/>
        </w:rPr>
        <w:t>soundtracks</w:t>
      </w:r>
      <w:r w:rsidR="00A10EBC">
        <w:rPr>
          <w:rFonts w:asciiTheme="minorHAnsi" w:hAnsiTheme="minorHAnsi" w:cstheme="minorHAnsi"/>
        </w:rPr>
        <w:t xml:space="preserve">, editing and mise scene as well as newer techniques to bridge </w:t>
      </w:r>
      <w:r w:rsidR="00A10EBC">
        <w:rPr>
          <w:rFonts w:asciiTheme="minorHAnsi" w:hAnsiTheme="minorHAnsi" w:cstheme="minorHAnsi"/>
        </w:rPr>
        <w:lastRenderedPageBreak/>
        <w:t xml:space="preserve">the gap between film and videogame such as motion capture on actors. </w:t>
      </w:r>
      <w:r w:rsidR="004E7E6A">
        <w:rPr>
          <w:rFonts w:asciiTheme="minorHAnsi" w:hAnsiTheme="minorHAnsi" w:cstheme="minorHAnsi"/>
        </w:rPr>
        <w:t xml:space="preserve">Though this does not mean that all video games have an illusion of choice in regard to the outcome on events and endings. </w:t>
      </w:r>
      <w:r w:rsidR="009A7BF8">
        <w:rPr>
          <w:rFonts w:asciiTheme="minorHAnsi" w:hAnsiTheme="minorHAnsi" w:cstheme="minorHAnsi"/>
        </w:rPr>
        <w:t xml:space="preserve">Role Playing Games also known as RPGs are a genre of videogame that offers much more agency and influence to the player, titles such as </w:t>
      </w:r>
      <w:r w:rsidR="009A7BF8" w:rsidRPr="00640E18">
        <w:rPr>
          <w:rFonts w:asciiTheme="minorHAnsi" w:hAnsiTheme="minorHAnsi" w:cstheme="minorHAnsi"/>
          <w:i/>
          <w:iCs/>
        </w:rPr>
        <w:t>Fallout</w:t>
      </w:r>
      <w:r w:rsidR="009A7BF8">
        <w:rPr>
          <w:rFonts w:asciiTheme="minorHAnsi" w:hAnsiTheme="minorHAnsi" w:cstheme="minorHAnsi"/>
        </w:rPr>
        <w:t xml:space="preserve"> (1997 -, Black Isle/Obsidian/Bethesda), </w:t>
      </w:r>
      <w:r w:rsidR="009A7BF8" w:rsidRPr="00640E18">
        <w:rPr>
          <w:rFonts w:asciiTheme="minorHAnsi" w:hAnsiTheme="minorHAnsi" w:cstheme="minorHAnsi"/>
          <w:i/>
          <w:iCs/>
        </w:rPr>
        <w:t>Dragon Age</w:t>
      </w:r>
      <w:r w:rsidR="009A7BF8">
        <w:rPr>
          <w:rFonts w:asciiTheme="minorHAnsi" w:hAnsiTheme="minorHAnsi" w:cstheme="minorHAnsi"/>
        </w:rPr>
        <w:t xml:space="preserve"> (2009 - , </w:t>
      </w:r>
      <w:proofErr w:type="spellStart"/>
      <w:r w:rsidR="009A7BF8">
        <w:rPr>
          <w:rFonts w:asciiTheme="minorHAnsi" w:hAnsiTheme="minorHAnsi" w:cstheme="minorHAnsi"/>
        </w:rPr>
        <w:t>Bioware</w:t>
      </w:r>
      <w:proofErr w:type="spellEnd"/>
      <w:r w:rsidR="009A7BF8">
        <w:rPr>
          <w:rFonts w:asciiTheme="minorHAnsi" w:hAnsiTheme="minorHAnsi" w:cstheme="minorHAnsi"/>
        </w:rPr>
        <w:t xml:space="preserve">), </w:t>
      </w:r>
      <w:r w:rsidR="009A7BF8" w:rsidRPr="00640E18">
        <w:rPr>
          <w:rFonts w:asciiTheme="minorHAnsi" w:hAnsiTheme="minorHAnsi" w:cstheme="minorHAnsi"/>
          <w:i/>
          <w:iCs/>
        </w:rPr>
        <w:t>Mass Effect</w:t>
      </w:r>
      <w:r w:rsidR="009A7BF8">
        <w:rPr>
          <w:rFonts w:asciiTheme="minorHAnsi" w:hAnsiTheme="minorHAnsi" w:cstheme="minorHAnsi"/>
        </w:rPr>
        <w:t xml:space="preserve"> (2007 - , </w:t>
      </w:r>
      <w:proofErr w:type="spellStart"/>
      <w:r w:rsidR="009A7BF8">
        <w:rPr>
          <w:rFonts w:asciiTheme="minorHAnsi" w:hAnsiTheme="minorHAnsi" w:cstheme="minorHAnsi"/>
        </w:rPr>
        <w:t>Bioware</w:t>
      </w:r>
      <w:proofErr w:type="spellEnd"/>
      <w:r w:rsidR="009A7BF8">
        <w:rPr>
          <w:rFonts w:asciiTheme="minorHAnsi" w:hAnsiTheme="minorHAnsi" w:cstheme="minorHAnsi"/>
        </w:rPr>
        <w:t xml:space="preserve">) and the </w:t>
      </w:r>
      <w:r w:rsidR="009A7BF8" w:rsidRPr="00640E18">
        <w:rPr>
          <w:rFonts w:asciiTheme="minorHAnsi" w:hAnsiTheme="minorHAnsi" w:cstheme="minorHAnsi"/>
          <w:i/>
          <w:iCs/>
        </w:rPr>
        <w:t>Elder Scrolls</w:t>
      </w:r>
      <w:r w:rsidR="009A7BF8">
        <w:rPr>
          <w:rFonts w:asciiTheme="minorHAnsi" w:hAnsiTheme="minorHAnsi" w:cstheme="minorHAnsi"/>
        </w:rPr>
        <w:t xml:space="preserve"> (1994</w:t>
      </w:r>
      <w:r w:rsidR="00640E18">
        <w:rPr>
          <w:rFonts w:asciiTheme="minorHAnsi" w:hAnsiTheme="minorHAnsi" w:cstheme="minorHAnsi"/>
        </w:rPr>
        <w:t xml:space="preserve"> </w:t>
      </w:r>
      <w:r w:rsidR="009A7BF8">
        <w:rPr>
          <w:rFonts w:asciiTheme="minorHAnsi" w:hAnsiTheme="minorHAnsi" w:cstheme="minorHAnsi"/>
        </w:rPr>
        <w:t xml:space="preserve">-, Bethesda) series offer greater scope to the player for outcomes and decisions having more impact on the overall narrative. </w:t>
      </w:r>
      <w:r w:rsidR="00640E18">
        <w:rPr>
          <w:rFonts w:asciiTheme="minorHAnsi" w:hAnsiTheme="minorHAnsi" w:cstheme="minorHAnsi"/>
        </w:rPr>
        <w:t xml:space="preserve">As an example, take </w:t>
      </w:r>
      <w:r w:rsidR="00640E18" w:rsidRPr="00640E18">
        <w:rPr>
          <w:rFonts w:asciiTheme="minorHAnsi" w:hAnsiTheme="minorHAnsi" w:cstheme="minorHAnsi"/>
          <w:i/>
          <w:iCs/>
        </w:rPr>
        <w:t>Fallout: New Vegas</w:t>
      </w:r>
      <w:r w:rsidR="00640E18">
        <w:rPr>
          <w:rFonts w:asciiTheme="minorHAnsi" w:hAnsiTheme="minorHAnsi" w:cstheme="minorHAnsi"/>
        </w:rPr>
        <w:t xml:space="preserve"> (2010, Obsidian), a spin off title from Obsidian in the Fallout franchise after Bethesda’s acquisition in 2007. Though there are an accepted four alternative endings there are over two hundred and fifty quests throughout the game, most of which have an effect on the conclusion of the game. </w:t>
      </w:r>
      <w:r w:rsidR="00AD3345">
        <w:rPr>
          <w:rFonts w:asciiTheme="minorHAnsi" w:hAnsiTheme="minorHAnsi" w:cstheme="minorHAnsi"/>
        </w:rPr>
        <w:t>Therefore,</w:t>
      </w:r>
      <w:r w:rsidR="00640E18">
        <w:rPr>
          <w:rFonts w:asciiTheme="minorHAnsi" w:hAnsiTheme="minorHAnsi" w:cstheme="minorHAnsi"/>
        </w:rPr>
        <w:t xml:space="preserve"> there are hundreds of ‘different’ endings decided entirely from the actions of the player during their time in the game. A second example could be taken from </w:t>
      </w:r>
      <w:r w:rsidR="00640E18" w:rsidRPr="00640E18">
        <w:rPr>
          <w:rFonts w:asciiTheme="minorHAnsi" w:hAnsiTheme="minorHAnsi" w:cstheme="minorHAnsi"/>
          <w:i/>
          <w:iCs/>
        </w:rPr>
        <w:t>Mass Effect 2</w:t>
      </w:r>
      <w:r w:rsidR="00640E18">
        <w:rPr>
          <w:rFonts w:asciiTheme="minorHAnsi" w:hAnsiTheme="minorHAnsi" w:cstheme="minorHAnsi"/>
        </w:rPr>
        <w:t xml:space="preserve"> (2010, </w:t>
      </w:r>
      <w:proofErr w:type="spellStart"/>
      <w:r w:rsidR="00640E18">
        <w:rPr>
          <w:rFonts w:asciiTheme="minorHAnsi" w:hAnsiTheme="minorHAnsi" w:cstheme="minorHAnsi"/>
        </w:rPr>
        <w:t>Bioware</w:t>
      </w:r>
      <w:proofErr w:type="spellEnd"/>
      <w:r w:rsidR="00640E18">
        <w:rPr>
          <w:rFonts w:asciiTheme="minorHAnsi" w:hAnsiTheme="minorHAnsi" w:cstheme="minorHAnsi"/>
        </w:rPr>
        <w:t xml:space="preserve">) where the players actions and choices </w:t>
      </w:r>
      <w:r w:rsidR="00AD3345">
        <w:rPr>
          <w:rFonts w:asciiTheme="minorHAnsi" w:hAnsiTheme="minorHAnsi" w:cstheme="minorHAnsi"/>
        </w:rPr>
        <w:t xml:space="preserve">throughout the game affect the outcome of the final mission, down to which NPCs (non-playable character) survive and even if the player character survives. It is possible to complete the game with the character dying in the final moments as it is for the player character to survive, both are considered successful outcomes to end the game and close the narrative. All dependant on the choices and influence of the player. Taking it even to the ability to carry your choices and consequences via a size file and them having an effect on the sequel </w:t>
      </w:r>
      <w:r w:rsidR="00AD3345" w:rsidRPr="00AD3345">
        <w:rPr>
          <w:rFonts w:asciiTheme="minorHAnsi" w:hAnsiTheme="minorHAnsi" w:cstheme="minorHAnsi"/>
          <w:i/>
          <w:iCs/>
        </w:rPr>
        <w:t>Mass Effect 3</w:t>
      </w:r>
      <w:r w:rsidR="00AD3345">
        <w:rPr>
          <w:rFonts w:asciiTheme="minorHAnsi" w:hAnsiTheme="minorHAnsi" w:cstheme="minorHAnsi"/>
        </w:rPr>
        <w:t xml:space="preserve"> (2012, </w:t>
      </w:r>
      <w:proofErr w:type="spellStart"/>
      <w:r w:rsidR="00AD3345">
        <w:rPr>
          <w:rFonts w:asciiTheme="minorHAnsi" w:hAnsiTheme="minorHAnsi" w:cstheme="minorHAnsi"/>
        </w:rPr>
        <w:t>Bioware</w:t>
      </w:r>
      <w:proofErr w:type="spellEnd"/>
      <w:r w:rsidR="00AD3345">
        <w:rPr>
          <w:rFonts w:asciiTheme="minorHAnsi" w:hAnsiTheme="minorHAnsi" w:cstheme="minorHAnsi"/>
        </w:rPr>
        <w:t xml:space="preserve">). This being an advantage only accessible to that of new media, as each save game and playthrough is unique to each player and is their own personal version of those events or experiences within the game. </w:t>
      </w:r>
    </w:p>
    <w:p w14:paraId="06E41CBD" w14:textId="782F259F" w:rsidR="00AD3345" w:rsidRDefault="00AD3345" w:rsidP="004A5F30">
      <w:pPr>
        <w:pStyle w:val="NormalWeb"/>
        <w:rPr>
          <w:rFonts w:asciiTheme="minorHAnsi" w:hAnsiTheme="minorHAnsi" w:cstheme="minorHAnsi"/>
        </w:rPr>
      </w:pPr>
    </w:p>
    <w:p w14:paraId="43C32FFC" w14:textId="72A05A9B" w:rsidR="00AD3345" w:rsidRDefault="00AD3345" w:rsidP="004A5F30">
      <w:pPr>
        <w:pStyle w:val="NormalWeb"/>
        <w:rPr>
          <w:rFonts w:asciiTheme="minorHAnsi" w:hAnsiTheme="minorHAnsi" w:cstheme="minorHAnsi"/>
        </w:rPr>
      </w:pPr>
      <w:r>
        <w:rPr>
          <w:rFonts w:asciiTheme="minorHAnsi" w:hAnsiTheme="minorHAnsi" w:cstheme="minorHAnsi"/>
        </w:rPr>
        <w:t>This would not work with traditional media</w:t>
      </w:r>
      <w:r w:rsidR="005511BE">
        <w:rPr>
          <w:rFonts w:asciiTheme="minorHAnsi" w:hAnsiTheme="minorHAnsi" w:cstheme="minorHAnsi"/>
        </w:rPr>
        <w:t xml:space="preserve">, specifically in a theatre screening or television broadcast as there would be no feasible way for each person in the audience to have agency in the decisions and outcomes for those pieces of media in that setting. However, there has been experimentation with hybrid form of media inspired by the ‘choose your own adventure’ books. Netflix’s </w:t>
      </w:r>
      <w:r w:rsidR="005511BE" w:rsidRPr="005511BE">
        <w:rPr>
          <w:rFonts w:asciiTheme="minorHAnsi" w:hAnsiTheme="minorHAnsi" w:cstheme="minorHAnsi"/>
          <w:i/>
          <w:iCs/>
        </w:rPr>
        <w:t>Black Mirror: Bandersnatch</w:t>
      </w:r>
      <w:r w:rsidR="005511BE">
        <w:rPr>
          <w:rFonts w:asciiTheme="minorHAnsi" w:hAnsiTheme="minorHAnsi" w:cstheme="minorHAnsi"/>
        </w:rPr>
        <w:t xml:space="preserve"> (Slade,2018) allowed audiences to make decisions throughout the program that had genuine influence on the outcome. </w:t>
      </w:r>
      <w:r w:rsidR="0077083E">
        <w:rPr>
          <w:rFonts w:asciiTheme="minorHAnsi" w:hAnsiTheme="minorHAnsi" w:cstheme="minorHAnsi"/>
        </w:rPr>
        <w:t xml:space="preserve">Though they were in comparison to an RPG’s level of decision making it was still an innovation in traditional media taking a leap into an interactive form of narrative, and through it being on a streaming platform it still allowed each person to have their own personal experience. </w:t>
      </w:r>
      <w:r w:rsidR="0077083E" w:rsidRPr="0077083E">
        <w:rPr>
          <w:rFonts w:asciiTheme="minorHAnsi" w:hAnsiTheme="minorHAnsi" w:cstheme="minorHAnsi"/>
          <w:i/>
          <w:iCs/>
        </w:rPr>
        <w:t>Bandersnatch</w:t>
      </w:r>
      <w:r w:rsidR="0077083E">
        <w:rPr>
          <w:rFonts w:asciiTheme="minorHAnsi" w:hAnsiTheme="minorHAnsi" w:cstheme="minorHAnsi"/>
        </w:rPr>
        <w:t xml:space="preserve"> demonstrated the possibility for traditional media to offer audiences some agency in the action of the protagonist without compromising narrative structure or a diminishing effect on storytelling. Blurring the line of a traditional media protagonist and a new media avatar Stefan’s (</w:t>
      </w:r>
      <w:proofErr w:type="spellStart"/>
      <w:r w:rsidR="0077083E">
        <w:rPr>
          <w:rFonts w:asciiTheme="minorHAnsi" w:hAnsiTheme="minorHAnsi" w:cstheme="minorHAnsi"/>
        </w:rPr>
        <w:t>Fionn</w:t>
      </w:r>
      <w:proofErr w:type="spellEnd"/>
      <w:r w:rsidR="0077083E">
        <w:rPr>
          <w:rFonts w:asciiTheme="minorHAnsi" w:hAnsiTheme="minorHAnsi" w:cstheme="minorHAnsi"/>
        </w:rPr>
        <w:t xml:space="preserve"> Whitehead) fate is in the hands of the audience as much as that of the screenwriter. </w:t>
      </w:r>
      <w:r w:rsidR="008815D9">
        <w:rPr>
          <w:rFonts w:asciiTheme="minorHAnsi" w:hAnsiTheme="minorHAnsi" w:cstheme="minorHAnsi"/>
        </w:rPr>
        <w:t xml:space="preserve">Though as previously mentioned </w:t>
      </w:r>
      <w:r w:rsidR="0052071B">
        <w:rPr>
          <w:rFonts w:asciiTheme="minorHAnsi" w:hAnsiTheme="minorHAnsi" w:cstheme="minorHAnsi"/>
        </w:rPr>
        <w:t xml:space="preserve">it does not quite attain the level of immersion and choice offered by its </w:t>
      </w:r>
      <w:r w:rsidR="00C07730">
        <w:rPr>
          <w:rFonts w:asciiTheme="minorHAnsi" w:hAnsiTheme="minorHAnsi" w:cstheme="minorHAnsi"/>
        </w:rPr>
        <w:t xml:space="preserve">new media counterparts </w:t>
      </w:r>
      <w:r w:rsidR="00C07730" w:rsidRPr="00C07730">
        <w:rPr>
          <w:rFonts w:asciiTheme="minorHAnsi" w:hAnsiTheme="minorHAnsi" w:cstheme="minorHAnsi"/>
          <w:i/>
          <w:iCs/>
        </w:rPr>
        <w:t>Bandersnatch</w:t>
      </w:r>
      <w:r w:rsidR="00C07730">
        <w:rPr>
          <w:rFonts w:asciiTheme="minorHAnsi" w:hAnsiTheme="minorHAnsi" w:cstheme="minorHAnsi"/>
        </w:rPr>
        <w:t xml:space="preserve"> does present a potential pivot that could be done for traditional style media to gain a hybrid like status that can co-exist between new and old, offering some agency but also the traditional narrative experience. Streaming platforms such as Netflix, Amazon Prime and YouTube having a rise in popularity have made this an even more possible future, giving each individual audience member the choice of how to access and digest their content and opening up the possibility of media such as </w:t>
      </w:r>
      <w:r w:rsidR="00C07730" w:rsidRPr="00C07730">
        <w:rPr>
          <w:rFonts w:asciiTheme="minorHAnsi" w:hAnsiTheme="minorHAnsi" w:cstheme="minorHAnsi"/>
          <w:i/>
          <w:iCs/>
        </w:rPr>
        <w:t>Bandersnatch</w:t>
      </w:r>
      <w:r w:rsidR="00C07730">
        <w:rPr>
          <w:rFonts w:asciiTheme="minorHAnsi" w:hAnsiTheme="minorHAnsi" w:cstheme="minorHAnsi"/>
          <w:i/>
          <w:iCs/>
        </w:rPr>
        <w:t xml:space="preserve"> </w:t>
      </w:r>
      <w:r w:rsidR="00C07730">
        <w:rPr>
          <w:rFonts w:asciiTheme="minorHAnsi" w:hAnsiTheme="minorHAnsi" w:cstheme="minorHAnsi"/>
        </w:rPr>
        <w:t xml:space="preserve">to become more than just experimental. </w:t>
      </w:r>
    </w:p>
    <w:p w14:paraId="772B1D05" w14:textId="3E8C3C9B" w:rsidR="00C07730" w:rsidRDefault="00C07730" w:rsidP="00C07730">
      <w:pPr>
        <w:rPr>
          <w:rFonts w:eastAsia="Times New Roman" w:cstheme="minorHAnsi"/>
          <w:color w:val="121212"/>
          <w:shd w:val="clear" w:color="auto" w:fill="FFFFFF"/>
          <w:lang w:eastAsia="en-GB"/>
        </w:rPr>
      </w:pPr>
      <w:r>
        <w:rPr>
          <w:rFonts w:cstheme="minorHAnsi"/>
        </w:rPr>
        <w:lastRenderedPageBreak/>
        <w:t xml:space="preserve">Traditionalist media representatives and critics have for a time not considered new media such as video games and interactive means of storytelling art, let alone to be considered alongside or equals to films and </w:t>
      </w:r>
      <w:r w:rsidRPr="00C07730">
        <w:rPr>
          <w:rFonts w:cstheme="minorHAnsi"/>
        </w:rPr>
        <w:t>television. As Keith Stuart in a Guardian editorial on the subject compares it to that of the impressionist movement of the 1870’s.</w:t>
      </w:r>
      <w:r>
        <w:rPr>
          <w:rFonts w:cstheme="minorHAnsi"/>
        </w:rPr>
        <w:t xml:space="preserve"> </w:t>
      </w:r>
      <w:r w:rsidRPr="00C07730">
        <w:rPr>
          <w:rFonts w:cstheme="minorHAnsi"/>
        </w:rPr>
        <w:t xml:space="preserve"> “…</w:t>
      </w:r>
      <w:r w:rsidRPr="00C07730">
        <w:rPr>
          <w:rFonts w:eastAsia="Times New Roman" w:cstheme="minorHAnsi"/>
          <w:color w:val="121212"/>
          <w:shd w:val="clear" w:color="auto" w:fill="FFFFFF"/>
          <w:lang w:eastAsia="en-GB"/>
        </w:rPr>
        <w:t>these works were a travesty; an insult to the formal skill of the great masters. They were not art, they were incomplete.</w:t>
      </w:r>
      <w:r w:rsidRPr="00C07730">
        <w:rPr>
          <w:rFonts w:eastAsia="Times New Roman" w:cstheme="minorHAnsi"/>
          <w:color w:val="121212"/>
          <w:shd w:val="clear" w:color="auto" w:fill="FFFFFF"/>
          <w:lang w:eastAsia="en-GB"/>
        </w:rPr>
        <w:t xml:space="preserve">” </w:t>
      </w:r>
      <w:r>
        <w:rPr>
          <w:rFonts w:eastAsia="Times New Roman" w:cstheme="minorHAnsi"/>
          <w:color w:val="121212"/>
          <w:shd w:val="clear" w:color="auto" w:fill="FFFFFF"/>
          <w:lang w:eastAsia="en-GB"/>
        </w:rPr>
        <w:t xml:space="preserve"> </w:t>
      </w:r>
      <w:r w:rsidR="0089130F">
        <w:rPr>
          <w:rFonts w:eastAsia="Times New Roman" w:cstheme="minorHAnsi"/>
          <w:color w:val="121212"/>
          <w:shd w:val="clear" w:color="auto" w:fill="FFFFFF"/>
          <w:lang w:eastAsia="en-GB"/>
        </w:rPr>
        <w:t xml:space="preserve">Or how film critic Roger Ebert stated, “Video games can never be art” (Roger Ebert, 2006). Though shunned by traditional and accepted means of art since their inception to modern day, </w:t>
      </w:r>
      <w:r w:rsidR="00652B01">
        <w:rPr>
          <w:rFonts w:eastAsia="Times New Roman" w:cstheme="minorHAnsi"/>
          <w:color w:val="121212"/>
          <w:shd w:val="clear" w:color="auto" w:fill="FFFFFF"/>
          <w:lang w:eastAsia="en-GB"/>
        </w:rPr>
        <w:t xml:space="preserve">video games have come to be seen more as an amalgamation of art and science more so than simply another art form. Aside from the film industry to an extent no other entertainment industry is as dependant and invested in the advancement of technology as that of the video game industry. At one point graphics and the infamous ‘bit wars’ of the 90’s to the rise of VR and mainstream adoption to the early stages of AR (Augmented Reality) video games strive to remove us as an audience from the position of passive bystander to that of the avatar within our own narrative. </w:t>
      </w:r>
    </w:p>
    <w:p w14:paraId="24FDE997" w14:textId="3BF7132F" w:rsidR="00652B01" w:rsidRDefault="00652B01" w:rsidP="00C07730">
      <w:pPr>
        <w:rPr>
          <w:rFonts w:eastAsia="Times New Roman" w:cstheme="minorHAnsi"/>
          <w:color w:val="121212"/>
          <w:shd w:val="clear" w:color="auto" w:fill="FFFFFF"/>
          <w:lang w:eastAsia="en-GB"/>
        </w:rPr>
      </w:pPr>
    </w:p>
    <w:p w14:paraId="10A7B6F0" w14:textId="30BA21D7" w:rsidR="00652B01" w:rsidRDefault="00652B01" w:rsidP="00C07730">
      <w:pPr>
        <w:rPr>
          <w:rFonts w:eastAsia="Times New Roman" w:cstheme="minorHAnsi"/>
          <w:color w:val="121212"/>
          <w:shd w:val="clear" w:color="auto" w:fill="FFFFFF"/>
          <w:lang w:eastAsia="en-GB"/>
        </w:rPr>
      </w:pPr>
      <w:r>
        <w:rPr>
          <w:rFonts w:eastAsia="Times New Roman" w:cstheme="minorHAnsi"/>
          <w:color w:val="121212"/>
          <w:shd w:val="clear" w:color="auto" w:fill="FFFFFF"/>
          <w:lang w:eastAsia="en-GB"/>
        </w:rPr>
        <w:t xml:space="preserve">To return to my two initial case studies, </w:t>
      </w:r>
      <w:r w:rsidRPr="00652B01">
        <w:rPr>
          <w:rFonts w:eastAsia="Times New Roman" w:cstheme="minorHAnsi"/>
          <w:i/>
          <w:iCs/>
          <w:color w:val="121212"/>
          <w:shd w:val="clear" w:color="auto" w:fill="FFFFFF"/>
          <w:lang w:eastAsia="en-GB"/>
        </w:rPr>
        <w:t>Sopranos</w:t>
      </w:r>
      <w:r>
        <w:rPr>
          <w:rFonts w:eastAsia="Times New Roman" w:cstheme="minorHAnsi"/>
          <w:color w:val="121212"/>
          <w:shd w:val="clear" w:color="auto" w:fill="FFFFFF"/>
          <w:lang w:eastAsia="en-GB"/>
        </w:rPr>
        <w:t xml:space="preserve"> and </w:t>
      </w:r>
      <w:r w:rsidRPr="00652B01">
        <w:rPr>
          <w:rFonts w:eastAsia="Times New Roman" w:cstheme="minorHAnsi"/>
          <w:i/>
          <w:iCs/>
          <w:color w:val="121212"/>
          <w:shd w:val="clear" w:color="auto" w:fill="FFFFFF"/>
          <w:lang w:eastAsia="en-GB"/>
        </w:rPr>
        <w:t>Grand Theft Auto V</w:t>
      </w:r>
      <w:r>
        <w:rPr>
          <w:rFonts w:eastAsia="Times New Roman" w:cstheme="minorHAnsi"/>
          <w:color w:val="121212"/>
          <w:shd w:val="clear" w:color="auto" w:fill="FFFFFF"/>
          <w:lang w:eastAsia="en-GB"/>
        </w:rPr>
        <w:t xml:space="preserve">. Rather than asses them as separate factions within the same industry I feel it would be wiser to see them as two stages within the evolution of media consumption and storytelling, much akin to the revisionist period of film adapting and remaking stories for a changing audience and hegemonic values, video games are adapting </w:t>
      </w:r>
      <w:r w:rsidR="00E91D2D">
        <w:rPr>
          <w:rFonts w:eastAsia="Times New Roman" w:cstheme="minorHAnsi"/>
          <w:color w:val="121212"/>
          <w:shd w:val="clear" w:color="auto" w:fill="FFFFFF"/>
          <w:lang w:eastAsia="en-GB"/>
        </w:rPr>
        <w:t xml:space="preserve">elements from pre-existing media and genre and packaging it for a new audience. Removing the notion of interactivity from any modern video game you are still left with all the basic building blocks of a narrative, a means of expressing a journey and conveying a story. Some video games such as those of David Cage embrace the narrative elements of traditional media to such an </w:t>
      </w:r>
      <w:r w:rsidR="007C3B5A">
        <w:rPr>
          <w:rFonts w:eastAsia="Times New Roman" w:cstheme="minorHAnsi"/>
          <w:color w:val="121212"/>
          <w:shd w:val="clear" w:color="auto" w:fill="FFFFFF"/>
          <w:lang w:eastAsia="en-GB"/>
        </w:rPr>
        <w:t>extent,</w:t>
      </w:r>
      <w:r w:rsidR="00E91D2D">
        <w:rPr>
          <w:rFonts w:eastAsia="Times New Roman" w:cstheme="minorHAnsi"/>
          <w:color w:val="121212"/>
          <w:shd w:val="clear" w:color="auto" w:fill="FFFFFF"/>
          <w:lang w:eastAsia="en-GB"/>
        </w:rPr>
        <w:t xml:space="preserve"> they have at times been dubbed </w:t>
      </w:r>
      <w:r w:rsidR="007C3B5A">
        <w:rPr>
          <w:rFonts w:eastAsia="Times New Roman" w:cstheme="minorHAnsi"/>
          <w:color w:val="121212"/>
          <w:shd w:val="clear" w:color="auto" w:fill="FFFFFF"/>
          <w:lang w:eastAsia="en-GB"/>
        </w:rPr>
        <w:t>“</w:t>
      </w:r>
      <w:r w:rsidR="00E91D2D">
        <w:rPr>
          <w:rFonts w:eastAsia="Times New Roman" w:cstheme="minorHAnsi"/>
          <w:color w:val="121212"/>
          <w:shd w:val="clear" w:color="auto" w:fill="FFFFFF"/>
          <w:lang w:eastAsia="en-GB"/>
        </w:rPr>
        <w:t xml:space="preserve">interactive </w:t>
      </w:r>
      <w:r w:rsidR="007C3B5A">
        <w:rPr>
          <w:rFonts w:eastAsia="Times New Roman" w:cstheme="minorHAnsi"/>
          <w:color w:val="121212"/>
          <w:shd w:val="clear" w:color="auto" w:fill="FFFFFF"/>
          <w:lang w:eastAsia="en-GB"/>
        </w:rPr>
        <w:t>movies”</w:t>
      </w:r>
      <w:r w:rsidR="00E91D2D">
        <w:rPr>
          <w:rFonts w:eastAsia="Times New Roman" w:cstheme="minorHAnsi"/>
          <w:color w:val="121212"/>
          <w:shd w:val="clear" w:color="auto" w:fill="FFFFFF"/>
          <w:lang w:eastAsia="en-GB"/>
        </w:rPr>
        <w:t xml:space="preserve">. Though the thought of an interactive movie within the context of video games is not a new concept, consider the advent of compact disc based gaming in the 90’s, the </w:t>
      </w:r>
      <w:proofErr w:type="spellStart"/>
      <w:r w:rsidR="00E91D2D">
        <w:rPr>
          <w:rFonts w:eastAsia="Times New Roman" w:cstheme="minorHAnsi"/>
          <w:color w:val="121212"/>
          <w:shd w:val="clear" w:color="auto" w:fill="FFFFFF"/>
          <w:lang w:eastAsia="en-GB"/>
        </w:rPr>
        <w:t>Ameiga</w:t>
      </w:r>
      <w:proofErr w:type="spellEnd"/>
      <w:r w:rsidR="00E91D2D">
        <w:rPr>
          <w:rFonts w:eastAsia="Times New Roman" w:cstheme="minorHAnsi"/>
          <w:color w:val="121212"/>
          <w:shd w:val="clear" w:color="auto" w:fill="FFFFFF"/>
          <w:lang w:eastAsia="en-GB"/>
        </w:rPr>
        <w:t xml:space="preserve"> CDI, Sega CD and Panasonic 3DO all had titles that boasted interactive movie; an early 3DO game </w:t>
      </w:r>
      <w:r w:rsidR="00E91D2D" w:rsidRPr="00E91D2D">
        <w:rPr>
          <w:rFonts w:eastAsia="Times New Roman" w:cstheme="minorHAnsi"/>
          <w:i/>
          <w:iCs/>
          <w:color w:val="121212"/>
          <w:shd w:val="clear" w:color="auto" w:fill="FFFFFF"/>
          <w:lang w:eastAsia="en-GB"/>
        </w:rPr>
        <w:t>Plumbers Don’t Wear Ties</w:t>
      </w:r>
      <w:r w:rsidR="00E91D2D">
        <w:rPr>
          <w:rFonts w:eastAsia="Times New Roman" w:cstheme="minorHAnsi"/>
          <w:color w:val="121212"/>
          <w:shd w:val="clear" w:color="auto" w:fill="FFFFFF"/>
          <w:lang w:eastAsia="en-GB"/>
        </w:rPr>
        <w:t xml:space="preserve"> (Moby Games, 1994) even wore “An interactive romantic comedy!” on the box and “Plays like a game, feels like a movie” on the reverse. Though these titles used a crude means of using FMV (full motion video) rather than any </w:t>
      </w:r>
      <w:r w:rsidR="007C3B5A">
        <w:rPr>
          <w:rFonts w:eastAsia="Times New Roman" w:cstheme="minorHAnsi"/>
          <w:color w:val="121212"/>
          <w:shd w:val="clear" w:color="auto" w:fill="FFFFFF"/>
          <w:lang w:eastAsia="en-GB"/>
        </w:rPr>
        <w:t>computer-generated</w:t>
      </w:r>
      <w:r w:rsidR="00E91D2D">
        <w:rPr>
          <w:rFonts w:eastAsia="Times New Roman" w:cstheme="minorHAnsi"/>
          <w:color w:val="121212"/>
          <w:shd w:val="clear" w:color="auto" w:fill="FFFFFF"/>
          <w:lang w:eastAsia="en-GB"/>
        </w:rPr>
        <w:t xml:space="preserve"> graphics</w:t>
      </w:r>
      <w:r w:rsidR="007C3B5A">
        <w:rPr>
          <w:rFonts w:eastAsia="Times New Roman" w:cstheme="minorHAnsi"/>
          <w:color w:val="121212"/>
          <w:shd w:val="clear" w:color="auto" w:fill="FFFFFF"/>
          <w:lang w:eastAsia="en-GB"/>
        </w:rPr>
        <w:t xml:space="preserve"> so were not comparable in the sense that </w:t>
      </w:r>
      <w:r w:rsidR="007C3B5A" w:rsidRPr="007C3B5A">
        <w:rPr>
          <w:rFonts w:eastAsia="Times New Roman" w:cstheme="minorHAnsi"/>
          <w:i/>
          <w:iCs/>
          <w:color w:val="121212"/>
          <w:shd w:val="clear" w:color="auto" w:fill="FFFFFF"/>
          <w:lang w:eastAsia="en-GB"/>
        </w:rPr>
        <w:t>Heavy Rain</w:t>
      </w:r>
      <w:r w:rsidR="007C3B5A">
        <w:rPr>
          <w:rFonts w:eastAsia="Times New Roman" w:cstheme="minorHAnsi"/>
          <w:i/>
          <w:iCs/>
          <w:color w:val="121212"/>
          <w:shd w:val="clear" w:color="auto" w:fill="FFFFFF"/>
          <w:lang w:eastAsia="en-GB"/>
        </w:rPr>
        <w:t xml:space="preserve"> </w:t>
      </w:r>
      <w:r w:rsidR="007C3B5A">
        <w:rPr>
          <w:rFonts w:eastAsia="Times New Roman" w:cstheme="minorHAnsi"/>
          <w:color w:val="121212"/>
          <w:shd w:val="clear" w:color="auto" w:fill="FFFFFF"/>
          <w:lang w:eastAsia="en-GB"/>
        </w:rPr>
        <w:t xml:space="preserve">(Quantic Dream, 2010) could be considered an interactive movie but closer to that of how </w:t>
      </w:r>
      <w:r w:rsidR="007C3B5A" w:rsidRPr="007C3B5A">
        <w:rPr>
          <w:rFonts w:eastAsia="Times New Roman" w:cstheme="minorHAnsi"/>
          <w:i/>
          <w:iCs/>
          <w:color w:val="121212"/>
          <w:shd w:val="clear" w:color="auto" w:fill="FFFFFF"/>
          <w:lang w:eastAsia="en-GB"/>
        </w:rPr>
        <w:t>Bandersnatch</w:t>
      </w:r>
      <w:r w:rsidR="007C3B5A">
        <w:rPr>
          <w:rFonts w:eastAsia="Times New Roman" w:cstheme="minorHAnsi"/>
          <w:color w:val="121212"/>
          <w:shd w:val="clear" w:color="auto" w:fill="FFFFFF"/>
          <w:lang w:eastAsia="en-GB"/>
        </w:rPr>
        <w:t xml:space="preserve"> could be considered an interactive movie. </w:t>
      </w:r>
    </w:p>
    <w:p w14:paraId="363CFABB" w14:textId="5C6BA1E3" w:rsidR="007C3B5A" w:rsidRDefault="007C3B5A" w:rsidP="00C07730">
      <w:pPr>
        <w:rPr>
          <w:rFonts w:eastAsia="Times New Roman" w:cstheme="minorHAnsi"/>
          <w:color w:val="121212"/>
          <w:shd w:val="clear" w:color="auto" w:fill="FFFFFF"/>
          <w:lang w:eastAsia="en-GB"/>
        </w:rPr>
      </w:pPr>
    </w:p>
    <w:p w14:paraId="282E6605" w14:textId="3F4C33A5" w:rsidR="007C3B5A" w:rsidRPr="007C3B5A" w:rsidRDefault="007C3B5A" w:rsidP="00C07730">
      <w:pPr>
        <w:rPr>
          <w:rFonts w:eastAsia="Times New Roman" w:cstheme="minorHAnsi"/>
          <w:lang w:eastAsia="en-GB"/>
        </w:rPr>
      </w:pPr>
      <w:r>
        <w:rPr>
          <w:rFonts w:eastAsia="Times New Roman" w:cstheme="minorHAnsi"/>
          <w:color w:val="121212"/>
          <w:shd w:val="clear" w:color="auto" w:fill="FFFFFF"/>
          <w:lang w:eastAsia="en-GB"/>
        </w:rPr>
        <w:t xml:space="preserve">In conclusion it is an extremely wide grasping subject due to the plethora of genres video games cover, but ultimately due to their interactive nature it is entirely possible for the player to have an outcome on the narrative of a video game. Dependant on game that outcome could be vast, and world altering or simply alter the avatars outfit for a particular scene thus making it a unique experience over that of another player all dependant on the decisions of said player. Regardless of how minor the outcome will have altered videogames still pose a near infinite possibility of narrative options, as technology advances and the gap between traditional media and new media begins to blur these options will only grow greater. Perhaps one day we will have the agency to decide on Tony’s therapy as much as we did with Michaels’s, </w:t>
      </w:r>
      <w:r w:rsidR="00862F8A">
        <w:rPr>
          <w:rFonts w:eastAsia="Times New Roman" w:cstheme="minorHAnsi"/>
          <w:color w:val="121212"/>
          <w:shd w:val="clear" w:color="auto" w:fill="FFFFFF"/>
          <w:lang w:eastAsia="en-GB"/>
        </w:rPr>
        <w:t xml:space="preserve">perhaps the very notion of debating video games place in the art world will seem foolish and almost rhetorical a question, perhaps the old guard of media will finally accept video games as a peer rather than a distraction for children and accept that much like film, painting or music they too have had an evolution since their inception </w:t>
      </w:r>
      <w:r w:rsidR="00862F8A">
        <w:rPr>
          <w:rFonts w:eastAsia="Times New Roman" w:cstheme="minorHAnsi"/>
          <w:color w:val="121212"/>
          <w:shd w:val="clear" w:color="auto" w:fill="FFFFFF"/>
          <w:lang w:eastAsia="en-GB"/>
        </w:rPr>
        <w:lastRenderedPageBreak/>
        <w:t xml:space="preserve">and judging their earlier iterations as a standard for all video games is as unfair as if it were applied to any other medium.   </w:t>
      </w:r>
    </w:p>
    <w:p w14:paraId="0CC0D596" w14:textId="4C0532C4" w:rsidR="00C07730" w:rsidRPr="00C07730" w:rsidRDefault="00C07730" w:rsidP="004A5F30">
      <w:pPr>
        <w:pStyle w:val="NormalWeb"/>
        <w:rPr>
          <w:rFonts w:asciiTheme="minorHAnsi" w:hAnsiTheme="minorHAnsi" w:cstheme="minorHAnsi"/>
        </w:rPr>
      </w:pPr>
    </w:p>
    <w:p w14:paraId="75615285" w14:textId="31A7AD0E" w:rsidR="005C522B" w:rsidRPr="00C07730" w:rsidRDefault="005C522B" w:rsidP="004A5F30">
      <w:pPr>
        <w:pStyle w:val="NormalWeb"/>
        <w:rPr>
          <w:rFonts w:asciiTheme="minorHAnsi" w:hAnsiTheme="minorHAnsi" w:cstheme="minorHAnsi"/>
        </w:rPr>
      </w:pPr>
    </w:p>
    <w:p w14:paraId="08A6CBEE" w14:textId="77777777" w:rsidR="005C522B" w:rsidRPr="00C07730" w:rsidRDefault="005C522B" w:rsidP="004A5F30">
      <w:pPr>
        <w:pStyle w:val="NormalWeb"/>
        <w:rPr>
          <w:rFonts w:asciiTheme="minorHAnsi" w:hAnsiTheme="minorHAnsi" w:cstheme="minorHAnsi"/>
        </w:rPr>
      </w:pPr>
    </w:p>
    <w:p w14:paraId="60FA3AF5" w14:textId="7AB4C262" w:rsidR="005C522B" w:rsidRDefault="005C522B" w:rsidP="004A5F30">
      <w:pPr>
        <w:pStyle w:val="NormalWeb"/>
        <w:rPr>
          <w:rFonts w:asciiTheme="minorHAnsi" w:hAnsiTheme="minorHAnsi" w:cstheme="minorHAnsi"/>
        </w:rPr>
      </w:pPr>
    </w:p>
    <w:p w14:paraId="039233B3" w14:textId="1AD60484" w:rsidR="005C522B" w:rsidRDefault="005C522B" w:rsidP="004A5F30">
      <w:pPr>
        <w:pStyle w:val="NormalWeb"/>
        <w:rPr>
          <w:rFonts w:asciiTheme="minorHAnsi" w:hAnsiTheme="minorHAnsi" w:cstheme="minorHAnsi"/>
        </w:rPr>
      </w:pPr>
    </w:p>
    <w:p w14:paraId="1F77EF0E" w14:textId="571AC147" w:rsidR="005C522B" w:rsidRDefault="005C522B" w:rsidP="004A5F30">
      <w:pPr>
        <w:pStyle w:val="NormalWeb"/>
        <w:rPr>
          <w:rFonts w:asciiTheme="minorHAnsi" w:hAnsiTheme="minorHAnsi" w:cstheme="minorHAnsi"/>
        </w:rPr>
      </w:pPr>
    </w:p>
    <w:p w14:paraId="3875AECA" w14:textId="15BF47BD" w:rsidR="005C522B" w:rsidRDefault="005C522B" w:rsidP="004A5F30">
      <w:pPr>
        <w:pStyle w:val="NormalWeb"/>
        <w:rPr>
          <w:rFonts w:asciiTheme="minorHAnsi" w:hAnsiTheme="minorHAnsi" w:cstheme="minorHAnsi"/>
        </w:rPr>
      </w:pPr>
    </w:p>
    <w:p w14:paraId="662FD4A8" w14:textId="53FE174F" w:rsidR="005C522B" w:rsidRDefault="005C522B" w:rsidP="004A5F30">
      <w:pPr>
        <w:pStyle w:val="NormalWeb"/>
        <w:rPr>
          <w:rFonts w:asciiTheme="minorHAnsi" w:hAnsiTheme="minorHAnsi" w:cstheme="minorHAnsi"/>
        </w:rPr>
      </w:pPr>
    </w:p>
    <w:p w14:paraId="55D10937" w14:textId="4F5B62D0" w:rsidR="005C522B" w:rsidRDefault="005C522B" w:rsidP="004A5F30">
      <w:pPr>
        <w:pStyle w:val="NormalWeb"/>
        <w:rPr>
          <w:rFonts w:asciiTheme="minorHAnsi" w:hAnsiTheme="minorHAnsi" w:cstheme="minorHAnsi"/>
        </w:rPr>
      </w:pPr>
    </w:p>
    <w:p w14:paraId="7FEAAB9C" w14:textId="68C68F02" w:rsidR="005C522B" w:rsidRDefault="005C522B" w:rsidP="004A5F30">
      <w:pPr>
        <w:pStyle w:val="NormalWeb"/>
        <w:rPr>
          <w:rFonts w:asciiTheme="minorHAnsi" w:hAnsiTheme="minorHAnsi" w:cstheme="minorHAnsi"/>
        </w:rPr>
      </w:pPr>
    </w:p>
    <w:p w14:paraId="24692C00" w14:textId="71C9C188" w:rsidR="005C522B" w:rsidRDefault="005C522B" w:rsidP="004A5F30">
      <w:pPr>
        <w:pStyle w:val="NormalWeb"/>
        <w:rPr>
          <w:rFonts w:asciiTheme="minorHAnsi" w:hAnsiTheme="minorHAnsi" w:cstheme="minorHAnsi"/>
        </w:rPr>
      </w:pPr>
    </w:p>
    <w:p w14:paraId="64126DD3" w14:textId="320C1564" w:rsidR="005C522B" w:rsidRDefault="005C522B" w:rsidP="004A5F30">
      <w:pPr>
        <w:pStyle w:val="NormalWeb"/>
        <w:rPr>
          <w:rFonts w:asciiTheme="minorHAnsi" w:hAnsiTheme="minorHAnsi" w:cstheme="minorHAnsi"/>
        </w:rPr>
      </w:pPr>
    </w:p>
    <w:p w14:paraId="149D59B9" w14:textId="7387D11D" w:rsidR="005C522B" w:rsidRDefault="005C522B" w:rsidP="004A5F30">
      <w:pPr>
        <w:pStyle w:val="NormalWeb"/>
        <w:rPr>
          <w:rFonts w:asciiTheme="minorHAnsi" w:hAnsiTheme="minorHAnsi" w:cstheme="minorHAnsi"/>
        </w:rPr>
      </w:pPr>
    </w:p>
    <w:p w14:paraId="3C6E4D9B" w14:textId="6EA407C0" w:rsidR="005C522B" w:rsidRDefault="005C522B" w:rsidP="004A5F30">
      <w:pPr>
        <w:pStyle w:val="NormalWeb"/>
        <w:rPr>
          <w:rFonts w:asciiTheme="minorHAnsi" w:hAnsiTheme="minorHAnsi" w:cstheme="minorHAnsi"/>
        </w:rPr>
      </w:pPr>
    </w:p>
    <w:p w14:paraId="25CA45CA" w14:textId="5BE425BB" w:rsidR="005C522B" w:rsidRDefault="005C522B" w:rsidP="004A5F30">
      <w:pPr>
        <w:pStyle w:val="NormalWeb"/>
        <w:rPr>
          <w:rFonts w:asciiTheme="minorHAnsi" w:hAnsiTheme="minorHAnsi" w:cstheme="minorHAnsi"/>
        </w:rPr>
      </w:pPr>
    </w:p>
    <w:p w14:paraId="5A885E7C" w14:textId="3C9D95EF" w:rsidR="005C522B" w:rsidRDefault="005C522B" w:rsidP="004A5F30">
      <w:pPr>
        <w:pStyle w:val="NormalWeb"/>
        <w:rPr>
          <w:rFonts w:asciiTheme="minorHAnsi" w:hAnsiTheme="minorHAnsi" w:cstheme="minorHAnsi"/>
        </w:rPr>
      </w:pPr>
    </w:p>
    <w:p w14:paraId="048DD854" w14:textId="50B0D493" w:rsidR="005C522B" w:rsidRDefault="005C522B" w:rsidP="004A5F30">
      <w:pPr>
        <w:pStyle w:val="NormalWeb"/>
        <w:rPr>
          <w:rFonts w:asciiTheme="minorHAnsi" w:hAnsiTheme="minorHAnsi" w:cstheme="minorHAnsi"/>
        </w:rPr>
      </w:pPr>
    </w:p>
    <w:p w14:paraId="2AD7DEE0" w14:textId="368DF830" w:rsidR="005C522B" w:rsidRDefault="005C522B" w:rsidP="004A5F30">
      <w:pPr>
        <w:pStyle w:val="NormalWeb"/>
        <w:rPr>
          <w:rFonts w:asciiTheme="minorHAnsi" w:hAnsiTheme="minorHAnsi" w:cstheme="minorHAnsi"/>
        </w:rPr>
      </w:pPr>
    </w:p>
    <w:p w14:paraId="7F7727D8" w14:textId="19408494" w:rsidR="005C522B" w:rsidRDefault="005C522B" w:rsidP="004A5F30">
      <w:pPr>
        <w:pStyle w:val="NormalWeb"/>
        <w:rPr>
          <w:rFonts w:asciiTheme="minorHAnsi" w:hAnsiTheme="minorHAnsi" w:cstheme="minorHAnsi"/>
        </w:rPr>
      </w:pPr>
    </w:p>
    <w:p w14:paraId="5B2AE606" w14:textId="17C7603B" w:rsidR="005C522B" w:rsidRDefault="005C522B" w:rsidP="004A5F30">
      <w:pPr>
        <w:pStyle w:val="NormalWeb"/>
        <w:rPr>
          <w:rFonts w:asciiTheme="minorHAnsi" w:hAnsiTheme="minorHAnsi" w:cstheme="minorHAnsi"/>
        </w:rPr>
      </w:pPr>
    </w:p>
    <w:p w14:paraId="56C36810" w14:textId="217C033C" w:rsidR="005C522B" w:rsidRDefault="005C522B" w:rsidP="004A5F30">
      <w:pPr>
        <w:pStyle w:val="NormalWeb"/>
        <w:rPr>
          <w:rFonts w:asciiTheme="minorHAnsi" w:hAnsiTheme="minorHAnsi" w:cstheme="minorHAnsi"/>
        </w:rPr>
      </w:pPr>
    </w:p>
    <w:p w14:paraId="2D94CAF9" w14:textId="403B7272" w:rsidR="005C522B" w:rsidRDefault="005C522B" w:rsidP="004A5F30">
      <w:pPr>
        <w:pStyle w:val="NormalWeb"/>
        <w:rPr>
          <w:rFonts w:asciiTheme="minorHAnsi" w:hAnsiTheme="minorHAnsi" w:cstheme="minorHAnsi"/>
        </w:rPr>
      </w:pPr>
    </w:p>
    <w:p w14:paraId="6BC7D581" w14:textId="77777777" w:rsidR="005C522B" w:rsidRDefault="005C522B" w:rsidP="004A5F30">
      <w:pPr>
        <w:pStyle w:val="NormalWeb"/>
        <w:rPr>
          <w:rFonts w:asciiTheme="minorHAnsi" w:hAnsiTheme="minorHAnsi" w:cstheme="minorHAnsi"/>
        </w:rPr>
      </w:pPr>
      <w:r>
        <w:rPr>
          <w:rFonts w:asciiTheme="minorHAnsi" w:hAnsiTheme="minorHAnsi" w:cstheme="minorHAnsi"/>
        </w:rPr>
        <w:t>References</w:t>
      </w:r>
    </w:p>
    <w:p w14:paraId="7AD517EA" w14:textId="7D618E61" w:rsidR="005C522B" w:rsidRDefault="005C522B" w:rsidP="004A5F30">
      <w:pPr>
        <w:pStyle w:val="NormalWeb"/>
        <w:rPr>
          <w:rFonts w:asciiTheme="minorHAnsi" w:hAnsiTheme="minorHAnsi" w:cstheme="minorHAnsi"/>
        </w:rPr>
      </w:pPr>
      <w:r>
        <w:rPr>
          <w:rFonts w:asciiTheme="minorHAnsi" w:hAnsiTheme="minorHAnsi" w:cstheme="minorHAnsi"/>
        </w:rPr>
        <w:lastRenderedPageBreak/>
        <w:t xml:space="preserve">Project Narrative OSU: </w:t>
      </w:r>
      <w:hyperlink r:id="rId5" w:history="1">
        <w:r w:rsidRPr="00F3644F">
          <w:rPr>
            <w:rStyle w:val="Hyperlink"/>
            <w:rFonts w:asciiTheme="minorHAnsi" w:hAnsiTheme="minorHAnsi" w:cstheme="minorHAnsi"/>
          </w:rPr>
          <w:t>https://projectnarrative.osu.edu/about/what-is-narrative-theory</w:t>
        </w:r>
      </w:hyperlink>
    </w:p>
    <w:p w14:paraId="43A25DE6" w14:textId="49FE27C2" w:rsidR="005C522B" w:rsidRDefault="005C522B" w:rsidP="004A5F30">
      <w:pPr>
        <w:pStyle w:val="NormalWeb"/>
        <w:rPr>
          <w:rFonts w:asciiTheme="minorHAnsi" w:hAnsiTheme="minorHAnsi" w:cstheme="minorHAnsi"/>
        </w:rPr>
      </w:pPr>
      <w:r>
        <w:rPr>
          <w:rFonts w:asciiTheme="minorHAnsi" w:hAnsiTheme="minorHAnsi" w:cstheme="minorHAnsi"/>
        </w:rPr>
        <w:t xml:space="preserve"> </w:t>
      </w:r>
      <w:r w:rsidR="00C07730">
        <w:rPr>
          <w:rFonts w:asciiTheme="minorHAnsi" w:hAnsiTheme="minorHAnsi" w:cstheme="minorHAnsi"/>
        </w:rPr>
        <w:t xml:space="preserve">Guardian Editorial, Keith Stuart, 2012 : </w:t>
      </w:r>
      <w:hyperlink r:id="rId6" w:history="1">
        <w:r w:rsidR="00C07730" w:rsidRPr="00F3644F">
          <w:rPr>
            <w:rStyle w:val="Hyperlink"/>
            <w:rFonts w:asciiTheme="minorHAnsi" w:hAnsiTheme="minorHAnsi" w:cstheme="minorHAnsi"/>
          </w:rPr>
          <w:t>https://www.theguardian.com/technology/gamesblog/2012/dec/06/video-games-as-art</w:t>
        </w:r>
      </w:hyperlink>
    </w:p>
    <w:p w14:paraId="6B0051D9" w14:textId="2FBE5A6B" w:rsidR="00C07730" w:rsidRDefault="0089130F" w:rsidP="004A5F30">
      <w:pPr>
        <w:pStyle w:val="NormalWeb"/>
        <w:rPr>
          <w:rFonts w:asciiTheme="minorHAnsi" w:hAnsiTheme="minorHAnsi" w:cstheme="minorHAnsi"/>
        </w:rPr>
      </w:pPr>
      <w:r>
        <w:rPr>
          <w:rFonts w:asciiTheme="minorHAnsi" w:hAnsiTheme="minorHAnsi" w:cstheme="minorHAnsi"/>
        </w:rPr>
        <w:t xml:space="preserve">Games as art, Roger Ebert, 2010 : </w:t>
      </w:r>
      <w:hyperlink r:id="rId7" w:history="1">
        <w:r w:rsidRPr="00F3644F">
          <w:rPr>
            <w:rStyle w:val="Hyperlink"/>
            <w:rFonts w:asciiTheme="minorHAnsi" w:hAnsiTheme="minorHAnsi" w:cstheme="minorHAnsi"/>
          </w:rPr>
          <w:t>https://www.rogerebert.com/rogers-journal/video-games-can-never-be-art</w:t>
        </w:r>
      </w:hyperlink>
    </w:p>
    <w:p w14:paraId="3B99C001" w14:textId="06466855" w:rsidR="0089130F" w:rsidRDefault="00862F8A" w:rsidP="004A5F30">
      <w:pPr>
        <w:pStyle w:val="NormalWeb"/>
        <w:rPr>
          <w:rFonts w:asciiTheme="minorHAnsi" w:hAnsiTheme="minorHAnsi" w:cstheme="minorHAnsi"/>
        </w:rPr>
      </w:pPr>
      <w:r>
        <w:rPr>
          <w:rFonts w:asciiTheme="minorHAnsi" w:hAnsiTheme="minorHAnsi" w:cstheme="minorHAnsi"/>
        </w:rPr>
        <w:t>Films and Tv</w:t>
      </w:r>
    </w:p>
    <w:p w14:paraId="06A9B3BF" w14:textId="52D6CA10" w:rsidR="005C522B" w:rsidRDefault="00862F8A" w:rsidP="004A5F30">
      <w:pPr>
        <w:pStyle w:val="NormalWeb"/>
        <w:rPr>
          <w:rFonts w:ascii="ArialMT" w:hAnsi="ArialMT"/>
        </w:rPr>
      </w:pPr>
      <w:r w:rsidRPr="005320DE">
        <w:rPr>
          <w:rFonts w:ascii="ArialMT" w:hAnsi="ArialMT"/>
          <w:i/>
          <w:iCs/>
        </w:rPr>
        <w:t>The Sopranos</w:t>
      </w:r>
      <w:r>
        <w:rPr>
          <w:rFonts w:ascii="ArialMT" w:hAnsi="ArialMT"/>
        </w:rPr>
        <w:t xml:space="preserve"> (Chase, 1999-2007)</w:t>
      </w:r>
    </w:p>
    <w:p w14:paraId="1512A5B3" w14:textId="510F2366" w:rsidR="00862F8A" w:rsidRDefault="00862F8A" w:rsidP="004A5F30">
      <w:pPr>
        <w:pStyle w:val="NormalWeb"/>
        <w:rPr>
          <w:rFonts w:ascii="ArialMT" w:hAnsi="ArialMT"/>
        </w:rPr>
      </w:pPr>
      <w:r w:rsidRPr="005511BE">
        <w:rPr>
          <w:rFonts w:asciiTheme="minorHAnsi" w:hAnsiTheme="minorHAnsi" w:cstheme="minorHAnsi"/>
          <w:i/>
          <w:iCs/>
        </w:rPr>
        <w:t>Black Mirror: Bandersnatch</w:t>
      </w:r>
      <w:r>
        <w:rPr>
          <w:rFonts w:asciiTheme="minorHAnsi" w:hAnsiTheme="minorHAnsi" w:cstheme="minorHAnsi"/>
        </w:rPr>
        <w:t xml:space="preserve"> (Slade,2018)</w:t>
      </w:r>
    </w:p>
    <w:p w14:paraId="44411A17" w14:textId="76CECF88" w:rsidR="00862F8A" w:rsidRDefault="00862F8A" w:rsidP="004A5F30">
      <w:pPr>
        <w:pStyle w:val="NormalWeb"/>
        <w:rPr>
          <w:rFonts w:ascii="ArialMT" w:hAnsi="ArialMT"/>
        </w:rPr>
      </w:pPr>
      <w:r>
        <w:rPr>
          <w:rFonts w:ascii="ArialMT" w:hAnsi="ArialMT"/>
        </w:rPr>
        <w:t>Games</w:t>
      </w:r>
    </w:p>
    <w:p w14:paraId="76FC8CE3" w14:textId="296428F1" w:rsidR="00862F8A" w:rsidRDefault="00862F8A" w:rsidP="004A5F30">
      <w:pPr>
        <w:pStyle w:val="NormalWeb"/>
        <w:rPr>
          <w:rFonts w:ascii="ArialMT" w:hAnsi="ArialMT"/>
        </w:rPr>
      </w:pPr>
      <w:r w:rsidRPr="005320DE">
        <w:rPr>
          <w:rFonts w:ascii="ArialMT" w:hAnsi="ArialMT"/>
          <w:i/>
          <w:iCs/>
        </w:rPr>
        <w:t>Grand Theft Auto V</w:t>
      </w:r>
      <w:r>
        <w:rPr>
          <w:rFonts w:ascii="ArialMT" w:hAnsi="ArialMT"/>
        </w:rPr>
        <w:t xml:space="preserve"> (Rockstar Games, 2013)</w:t>
      </w:r>
    </w:p>
    <w:p w14:paraId="02837E58" w14:textId="1F848CB6" w:rsidR="00862F8A" w:rsidRPr="004A4D82" w:rsidRDefault="00862F8A" w:rsidP="004A5F30">
      <w:pPr>
        <w:pStyle w:val="NormalWeb"/>
        <w:rPr>
          <w:rFonts w:asciiTheme="minorHAnsi" w:hAnsiTheme="minorHAnsi" w:cstheme="minorHAnsi"/>
        </w:rPr>
      </w:pPr>
      <w:r w:rsidRPr="00862F8A">
        <w:rPr>
          <w:rFonts w:asciiTheme="minorHAnsi" w:hAnsiTheme="minorHAnsi" w:cstheme="minorHAnsi"/>
          <w:i/>
          <w:iCs/>
        </w:rPr>
        <w:t>Grand Theft Auto III</w:t>
      </w:r>
      <w:r>
        <w:rPr>
          <w:rFonts w:asciiTheme="minorHAnsi" w:hAnsiTheme="minorHAnsi" w:cstheme="minorHAnsi"/>
        </w:rPr>
        <w:t xml:space="preserve"> (Rockstar, 2001)</w:t>
      </w:r>
    </w:p>
    <w:p w14:paraId="2BF6D353" w14:textId="73DC3B76" w:rsidR="00A22C1D" w:rsidRDefault="00862F8A" w:rsidP="004A5F30">
      <w:pPr>
        <w:rPr>
          <w:rFonts w:cstheme="minorHAnsi"/>
        </w:rPr>
      </w:pPr>
      <w:r w:rsidRPr="00640E18">
        <w:rPr>
          <w:rFonts w:cstheme="minorHAnsi"/>
          <w:i/>
          <w:iCs/>
        </w:rPr>
        <w:t>Fallout</w:t>
      </w:r>
      <w:r>
        <w:rPr>
          <w:rFonts w:cstheme="minorHAnsi"/>
        </w:rPr>
        <w:t xml:space="preserve"> (</w:t>
      </w:r>
      <w:proofErr w:type="gramStart"/>
      <w:r>
        <w:rPr>
          <w:rFonts w:cstheme="minorHAnsi"/>
        </w:rPr>
        <w:t>1997 ,</w:t>
      </w:r>
      <w:proofErr w:type="gramEnd"/>
      <w:r>
        <w:rPr>
          <w:rFonts w:cstheme="minorHAnsi"/>
        </w:rPr>
        <w:t xml:space="preserve"> Black Isle</w:t>
      </w:r>
      <w:r>
        <w:rPr>
          <w:rFonts w:cstheme="minorHAnsi"/>
        </w:rPr>
        <w:t>)</w:t>
      </w:r>
    </w:p>
    <w:p w14:paraId="62E20784" w14:textId="1447314A" w:rsidR="00862F8A" w:rsidRDefault="00862F8A" w:rsidP="004A5F30">
      <w:pPr>
        <w:rPr>
          <w:rFonts w:cstheme="minorHAnsi"/>
        </w:rPr>
      </w:pPr>
    </w:p>
    <w:p w14:paraId="0A3AB1A9" w14:textId="22ED1757" w:rsidR="00862F8A" w:rsidRDefault="00862F8A" w:rsidP="004A5F30">
      <w:pPr>
        <w:rPr>
          <w:rFonts w:cstheme="minorHAnsi"/>
        </w:rPr>
      </w:pPr>
      <w:r w:rsidRPr="00640E18">
        <w:rPr>
          <w:rFonts w:cstheme="minorHAnsi"/>
          <w:i/>
          <w:iCs/>
        </w:rPr>
        <w:t>Dragon Age</w:t>
      </w:r>
      <w:r>
        <w:rPr>
          <w:rFonts w:cstheme="minorHAnsi"/>
        </w:rPr>
        <w:t xml:space="preserve"> (2009 </w:t>
      </w:r>
      <w:proofErr w:type="gramStart"/>
      <w:r>
        <w:rPr>
          <w:rFonts w:cstheme="minorHAnsi"/>
        </w:rPr>
        <w:t>- ,</w:t>
      </w:r>
      <w:proofErr w:type="gramEnd"/>
      <w:r>
        <w:rPr>
          <w:rFonts w:cstheme="minorHAnsi"/>
        </w:rPr>
        <w:t xml:space="preserve"> </w:t>
      </w:r>
      <w:proofErr w:type="spellStart"/>
      <w:r>
        <w:rPr>
          <w:rFonts w:cstheme="minorHAnsi"/>
        </w:rPr>
        <w:t>Bioware</w:t>
      </w:r>
      <w:proofErr w:type="spellEnd"/>
      <w:r>
        <w:rPr>
          <w:rFonts w:cstheme="minorHAnsi"/>
        </w:rPr>
        <w:t>)</w:t>
      </w:r>
      <w:r>
        <w:rPr>
          <w:rFonts w:cstheme="minorHAnsi"/>
        </w:rPr>
        <w:t xml:space="preserve"> Series</w:t>
      </w:r>
    </w:p>
    <w:p w14:paraId="7CA526C4" w14:textId="66CD15F3" w:rsidR="00862F8A" w:rsidRDefault="00862F8A" w:rsidP="004A5F30">
      <w:pPr>
        <w:rPr>
          <w:rFonts w:cstheme="minorHAnsi"/>
        </w:rPr>
      </w:pPr>
    </w:p>
    <w:p w14:paraId="64D00914" w14:textId="03913F50" w:rsidR="00862F8A" w:rsidRDefault="00862F8A" w:rsidP="004A5F30">
      <w:pPr>
        <w:rPr>
          <w:rFonts w:cstheme="minorHAnsi"/>
        </w:rPr>
      </w:pPr>
      <w:r w:rsidRPr="00640E18">
        <w:rPr>
          <w:rFonts w:cstheme="minorHAnsi"/>
          <w:i/>
          <w:iCs/>
        </w:rPr>
        <w:t>Elder Scrolls</w:t>
      </w:r>
      <w:r>
        <w:rPr>
          <w:rFonts w:cstheme="minorHAnsi"/>
        </w:rPr>
        <w:t xml:space="preserve"> (1994 -, Bethesda) series</w:t>
      </w:r>
    </w:p>
    <w:p w14:paraId="76368CDE" w14:textId="25C71251" w:rsidR="00862F8A" w:rsidRDefault="00862F8A" w:rsidP="004A5F30">
      <w:pPr>
        <w:rPr>
          <w:rFonts w:cstheme="minorHAnsi"/>
        </w:rPr>
      </w:pPr>
    </w:p>
    <w:p w14:paraId="61167608" w14:textId="72E50279" w:rsidR="00862F8A" w:rsidRDefault="00862F8A" w:rsidP="004A5F30">
      <w:pPr>
        <w:rPr>
          <w:rFonts w:cstheme="minorHAnsi"/>
        </w:rPr>
      </w:pPr>
      <w:r w:rsidRPr="00640E18">
        <w:rPr>
          <w:rFonts w:cstheme="minorHAnsi"/>
          <w:i/>
          <w:iCs/>
        </w:rPr>
        <w:t>Fallout: New Vegas</w:t>
      </w:r>
      <w:r>
        <w:rPr>
          <w:rFonts w:cstheme="minorHAnsi"/>
        </w:rPr>
        <w:t xml:space="preserve"> (2010, Obsidian)</w:t>
      </w:r>
    </w:p>
    <w:p w14:paraId="569CDA5C" w14:textId="5A71E5BE" w:rsidR="00862F8A" w:rsidRDefault="00862F8A" w:rsidP="004A5F30">
      <w:pPr>
        <w:rPr>
          <w:rFonts w:cstheme="minorHAnsi"/>
        </w:rPr>
      </w:pPr>
    </w:p>
    <w:p w14:paraId="5E87A08F" w14:textId="5FC71773" w:rsidR="00862F8A" w:rsidRDefault="00862F8A" w:rsidP="004A5F30">
      <w:pPr>
        <w:rPr>
          <w:rFonts w:cstheme="minorHAnsi"/>
        </w:rPr>
      </w:pPr>
      <w:r w:rsidRPr="00640E18">
        <w:rPr>
          <w:rFonts w:cstheme="minorHAnsi"/>
          <w:i/>
          <w:iCs/>
        </w:rPr>
        <w:t>Mass Effect 2</w:t>
      </w:r>
      <w:r>
        <w:rPr>
          <w:rFonts w:cstheme="minorHAnsi"/>
        </w:rPr>
        <w:t xml:space="preserve"> (2010, </w:t>
      </w:r>
      <w:proofErr w:type="spellStart"/>
      <w:r>
        <w:rPr>
          <w:rFonts w:cstheme="minorHAnsi"/>
        </w:rPr>
        <w:t>Bioware</w:t>
      </w:r>
      <w:proofErr w:type="spellEnd"/>
      <w:r>
        <w:rPr>
          <w:rFonts w:cstheme="minorHAnsi"/>
        </w:rPr>
        <w:t>)</w:t>
      </w:r>
    </w:p>
    <w:p w14:paraId="73DB6DC4" w14:textId="440EF3FC" w:rsidR="00862F8A" w:rsidRDefault="00862F8A" w:rsidP="004A5F30">
      <w:pPr>
        <w:rPr>
          <w:rFonts w:cstheme="minorHAnsi"/>
        </w:rPr>
      </w:pPr>
    </w:p>
    <w:p w14:paraId="0CB2E716" w14:textId="6CC2E1CE" w:rsidR="00862F8A" w:rsidRDefault="00862F8A" w:rsidP="004A5F30">
      <w:pPr>
        <w:rPr>
          <w:rFonts w:cstheme="minorHAnsi"/>
        </w:rPr>
      </w:pPr>
      <w:r w:rsidRPr="00AD3345">
        <w:rPr>
          <w:rFonts w:cstheme="minorHAnsi"/>
          <w:i/>
          <w:iCs/>
        </w:rPr>
        <w:t>Mass Effect 3</w:t>
      </w:r>
      <w:r>
        <w:rPr>
          <w:rFonts w:cstheme="minorHAnsi"/>
        </w:rPr>
        <w:t xml:space="preserve"> (2012, </w:t>
      </w:r>
      <w:proofErr w:type="spellStart"/>
      <w:r>
        <w:rPr>
          <w:rFonts w:cstheme="minorHAnsi"/>
        </w:rPr>
        <w:t>Bioware</w:t>
      </w:r>
      <w:proofErr w:type="spellEnd"/>
      <w:r>
        <w:rPr>
          <w:rFonts w:cstheme="minorHAnsi"/>
        </w:rPr>
        <w:t>)</w:t>
      </w:r>
    </w:p>
    <w:p w14:paraId="0B5D814B" w14:textId="1D35CBA0" w:rsidR="00862F8A" w:rsidRDefault="00862F8A" w:rsidP="004A5F30">
      <w:pPr>
        <w:rPr>
          <w:rFonts w:cstheme="minorHAnsi"/>
        </w:rPr>
      </w:pPr>
    </w:p>
    <w:p w14:paraId="33D18780" w14:textId="55CB6911" w:rsidR="00862F8A" w:rsidRDefault="009E749C" w:rsidP="004A5F30">
      <w:pPr>
        <w:rPr>
          <w:rFonts w:eastAsia="Times New Roman" w:cstheme="minorHAnsi"/>
          <w:color w:val="121212"/>
          <w:shd w:val="clear" w:color="auto" w:fill="FFFFFF"/>
          <w:lang w:eastAsia="en-GB"/>
        </w:rPr>
      </w:pPr>
      <w:r w:rsidRPr="00E91D2D">
        <w:rPr>
          <w:rFonts w:eastAsia="Times New Roman" w:cstheme="minorHAnsi"/>
          <w:i/>
          <w:iCs/>
          <w:color w:val="121212"/>
          <w:shd w:val="clear" w:color="auto" w:fill="FFFFFF"/>
          <w:lang w:eastAsia="en-GB"/>
        </w:rPr>
        <w:t>Plumbers Don’t Wear Ties</w:t>
      </w:r>
      <w:r>
        <w:rPr>
          <w:rFonts w:eastAsia="Times New Roman" w:cstheme="minorHAnsi"/>
          <w:color w:val="121212"/>
          <w:shd w:val="clear" w:color="auto" w:fill="FFFFFF"/>
          <w:lang w:eastAsia="en-GB"/>
        </w:rPr>
        <w:t xml:space="preserve"> (Moby Games, 1994)</w:t>
      </w:r>
    </w:p>
    <w:p w14:paraId="778A9D98" w14:textId="1BCCCA0E" w:rsidR="009E749C" w:rsidRDefault="009E749C" w:rsidP="004A5F30">
      <w:pPr>
        <w:rPr>
          <w:rFonts w:eastAsia="Times New Roman" w:cstheme="minorHAnsi"/>
          <w:color w:val="121212"/>
          <w:shd w:val="clear" w:color="auto" w:fill="FFFFFF"/>
          <w:lang w:eastAsia="en-GB"/>
        </w:rPr>
      </w:pPr>
    </w:p>
    <w:p w14:paraId="1A703C0D" w14:textId="5EBC84B4" w:rsidR="009E749C" w:rsidRDefault="009E749C" w:rsidP="004A5F30">
      <w:r w:rsidRPr="007C3B5A">
        <w:rPr>
          <w:rFonts w:eastAsia="Times New Roman" w:cstheme="minorHAnsi"/>
          <w:i/>
          <w:iCs/>
          <w:color w:val="121212"/>
          <w:shd w:val="clear" w:color="auto" w:fill="FFFFFF"/>
          <w:lang w:eastAsia="en-GB"/>
        </w:rPr>
        <w:t>Heavy Rain</w:t>
      </w:r>
      <w:r>
        <w:rPr>
          <w:rFonts w:eastAsia="Times New Roman" w:cstheme="minorHAnsi"/>
          <w:i/>
          <w:iCs/>
          <w:color w:val="121212"/>
          <w:shd w:val="clear" w:color="auto" w:fill="FFFFFF"/>
          <w:lang w:eastAsia="en-GB"/>
        </w:rPr>
        <w:t xml:space="preserve"> </w:t>
      </w:r>
      <w:r>
        <w:rPr>
          <w:rFonts w:eastAsia="Times New Roman" w:cstheme="minorHAnsi"/>
          <w:color w:val="121212"/>
          <w:shd w:val="clear" w:color="auto" w:fill="FFFFFF"/>
          <w:lang w:eastAsia="en-GB"/>
        </w:rPr>
        <w:t>(Quantic Dream, 2010)</w:t>
      </w:r>
      <w:bookmarkStart w:id="0" w:name="_GoBack"/>
      <w:bookmarkEnd w:id="0"/>
    </w:p>
    <w:sectPr w:rsidR="009E749C" w:rsidSect="0022336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C7D03"/>
    <w:multiLevelType w:val="multilevel"/>
    <w:tmpl w:val="42144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C1D"/>
    <w:rsid w:val="001A7970"/>
    <w:rsid w:val="001C4DED"/>
    <w:rsid w:val="00223361"/>
    <w:rsid w:val="004A4D82"/>
    <w:rsid w:val="004A5F30"/>
    <w:rsid w:val="004E7E6A"/>
    <w:rsid w:val="005012DC"/>
    <w:rsid w:val="0052071B"/>
    <w:rsid w:val="005320DE"/>
    <w:rsid w:val="005511BE"/>
    <w:rsid w:val="005C522B"/>
    <w:rsid w:val="00640E18"/>
    <w:rsid w:val="00652B01"/>
    <w:rsid w:val="006910A1"/>
    <w:rsid w:val="0077083E"/>
    <w:rsid w:val="00785CCE"/>
    <w:rsid w:val="007C3B5A"/>
    <w:rsid w:val="00862F8A"/>
    <w:rsid w:val="008815D9"/>
    <w:rsid w:val="0089130F"/>
    <w:rsid w:val="008B1DC1"/>
    <w:rsid w:val="00996836"/>
    <w:rsid w:val="009A7BF8"/>
    <w:rsid w:val="009E749C"/>
    <w:rsid w:val="00A10EBC"/>
    <w:rsid w:val="00A22C1D"/>
    <w:rsid w:val="00AC2910"/>
    <w:rsid w:val="00AD3345"/>
    <w:rsid w:val="00B516DE"/>
    <w:rsid w:val="00B77CC8"/>
    <w:rsid w:val="00B84F5C"/>
    <w:rsid w:val="00C07730"/>
    <w:rsid w:val="00E91D2D"/>
    <w:rsid w:val="00FF2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8A98DD"/>
  <w15:chartTrackingRefBased/>
  <w15:docId w15:val="{840C93C0-B2D6-9047-879B-51BC788E4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2C1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5C522B"/>
    <w:rPr>
      <w:color w:val="0563C1" w:themeColor="hyperlink"/>
      <w:u w:val="single"/>
    </w:rPr>
  </w:style>
  <w:style w:type="character" w:styleId="UnresolvedMention">
    <w:name w:val="Unresolved Mention"/>
    <w:basedOn w:val="DefaultParagraphFont"/>
    <w:uiPriority w:val="99"/>
    <w:semiHidden/>
    <w:unhideWhenUsed/>
    <w:rsid w:val="005C52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489343">
      <w:bodyDiv w:val="1"/>
      <w:marLeft w:val="0"/>
      <w:marRight w:val="0"/>
      <w:marTop w:val="0"/>
      <w:marBottom w:val="0"/>
      <w:divBdr>
        <w:top w:val="none" w:sz="0" w:space="0" w:color="auto"/>
        <w:left w:val="none" w:sz="0" w:space="0" w:color="auto"/>
        <w:bottom w:val="none" w:sz="0" w:space="0" w:color="auto"/>
        <w:right w:val="none" w:sz="0" w:space="0" w:color="auto"/>
      </w:divBdr>
    </w:div>
    <w:div w:id="1545943532">
      <w:bodyDiv w:val="1"/>
      <w:marLeft w:val="0"/>
      <w:marRight w:val="0"/>
      <w:marTop w:val="0"/>
      <w:marBottom w:val="0"/>
      <w:divBdr>
        <w:top w:val="none" w:sz="0" w:space="0" w:color="auto"/>
        <w:left w:val="none" w:sz="0" w:space="0" w:color="auto"/>
        <w:bottom w:val="none" w:sz="0" w:space="0" w:color="auto"/>
        <w:right w:val="none" w:sz="0" w:space="0" w:color="auto"/>
      </w:divBdr>
    </w:div>
    <w:div w:id="1669601121">
      <w:bodyDiv w:val="1"/>
      <w:marLeft w:val="0"/>
      <w:marRight w:val="0"/>
      <w:marTop w:val="0"/>
      <w:marBottom w:val="0"/>
      <w:divBdr>
        <w:top w:val="none" w:sz="0" w:space="0" w:color="auto"/>
        <w:left w:val="none" w:sz="0" w:space="0" w:color="auto"/>
        <w:bottom w:val="none" w:sz="0" w:space="0" w:color="auto"/>
        <w:right w:val="none" w:sz="0" w:space="0" w:color="auto"/>
      </w:divBdr>
      <w:divsChild>
        <w:div w:id="1259679830">
          <w:marLeft w:val="0"/>
          <w:marRight w:val="0"/>
          <w:marTop w:val="0"/>
          <w:marBottom w:val="0"/>
          <w:divBdr>
            <w:top w:val="none" w:sz="0" w:space="0" w:color="auto"/>
            <w:left w:val="none" w:sz="0" w:space="0" w:color="auto"/>
            <w:bottom w:val="none" w:sz="0" w:space="0" w:color="auto"/>
            <w:right w:val="none" w:sz="0" w:space="0" w:color="auto"/>
          </w:divBdr>
          <w:divsChild>
            <w:div w:id="1786346887">
              <w:marLeft w:val="0"/>
              <w:marRight w:val="0"/>
              <w:marTop w:val="0"/>
              <w:marBottom w:val="0"/>
              <w:divBdr>
                <w:top w:val="none" w:sz="0" w:space="0" w:color="auto"/>
                <w:left w:val="none" w:sz="0" w:space="0" w:color="auto"/>
                <w:bottom w:val="none" w:sz="0" w:space="0" w:color="auto"/>
                <w:right w:val="none" w:sz="0" w:space="0" w:color="auto"/>
              </w:divBdr>
              <w:divsChild>
                <w:div w:id="158321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938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ogerebert.com/rogers-journal/video-games-can-never-be-a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technology/gamesblog/2012/dec/06/video-games-as-art" TargetMode="External"/><Relationship Id="rId5" Type="http://schemas.openxmlformats.org/officeDocument/2006/relationships/hyperlink" Target="https://projectnarrative.osu.edu/about/what-is-narrative-theor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347</TotalTime>
  <Pages>6</Pages>
  <Words>2321</Words>
  <Characters>13231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Edwards (1704521)</dc:creator>
  <cp:keywords/>
  <dc:description/>
  <cp:lastModifiedBy>Ashley Edwards (1704521)</cp:lastModifiedBy>
  <cp:revision>2</cp:revision>
  <dcterms:created xsi:type="dcterms:W3CDTF">2020-01-17T19:44:00Z</dcterms:created>
  <dcterms:modified xsi:type="dcterms:W3CDTF">2020-01-18T23:13:00Z</dcterms:modified>
</cp:coreProperties>
</file>