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3AD2FF" w14:textId="77777777" w:rsidR="00CA3417" w:rsidRPr="00A442CC" w:rsidRDefault="00CA3417" w:rsidP="00472B6B">
      <w:pPr>
        <w:spacing w:line="480" w:lineRule="auto"/>
        <w:contextualSpacing/>
        <w:jc w:val="center"/>
        <w:rPr>
          <w:rFonts w:ascii="Times New Roman" w:hAnsi="Times New Roman" w:cs="Times New Roman"/>
          <w:i/>
          <w:color w:val="000000" w:themeColor="text1"/>
          <w:sz w:val="24"/>
          <w:szCs w:val="24"/>
        </w:rPr>
      </w:pPr>
    </w:p>
    <w:p w14:paraId="2A24CB3E" w14:textId="56F12657" w:rsidR="00D30ADB" w:rsidRDefault="00D30ADB" w:rsidP="00472B6B">
      <w:pPr>
        <w:spacing w:line="480" w:lineRule="auto"/>
        <w:contextualSpacing/>
        <w:jc w:val="center"/>
        <w:rPr>
          <w:rFonts w:ascii="Times New Roman" w:hAnsi="Times New Roman" w:cs="Times New Roman"/>
          <w:i/>
          <w:color w:val="000000" w:themeColor="text1"/>
          <w:sz w:val="24"/>
          <w:szCs w:val="24"/>
        </w:rPr>
      </w:pPr>
      <w:r>
        <w:rPr>
          <w:rFonts w:ascii="Times New Roman" w:hAnsi="Times New Roman" w:cs="Times New Roman"/>
          <w:i/>
          <w:color w:val="000000" w:themeColor="text1"/>
          <w:sz w:val="24"/>
          <w:szCs w:val="24"/>
        </w:rPr>
        <w:t xml:space="preserve">                                                </w:t>
      </w:r>
      <w:r w:rsidR="00361C8F">
        <w:rPr>
          <w:rFonts w:ascii="Times New Roman" w:hAnsi="Times New Roman" w:cs="Times New Roman"/>
          <w:i/>
          <w:color w:val="000000" w:themeColor="text1"/>
          <w:sz w:val="24"/>
          <w:szCs w:val="24"/>
        </w:rPr>
        <w:t xml:space="preserve">         </w:t>
      </w:r>
      <w:r>
        <w:rPr>
          <w:rFonts w:ascii="Times New Roman" w:hAnsi="Times New Roman" w:cs="Times New Roman"/>
          <w:i/>
          <w:color w:val="000000" w:themeColor="text1"/>
          <w:sz w:val="24"/>
          <w:szCs w:val="24"/>
        </w:rPr>
        <w:t xml:space="preserve">             </w:t>
      </w:r>
      <w:r w:rsidR="005D3186">
        <w:rPr>
          <w:rFonts w:ascii="Times New Roman" w:hAnsi="Times New Roman" w:cs="Times New Roman"/>
          <w:i/>
          <w:color w:val="000000" w:themeColor="text1"/>
          <w:sz w:val="24"/>
          <w:szCs w:val="24"/>
        </w:rPr>
        <w:t>Student ID</w:t>
      </w:r>
      <w:r w:rsidR="00B4639B">
        <w:rPr>
          <w:rFonts w:ascii="Times New Roman" w:hAnsi="Times New Roman" w:cs="Times New Roman"/>
          <w:i/>
          <w:color w:val="000000" w:themeColor="text1"/>
          <w:sz w:val="24"/>
          <w:szCs w:val="24"/>
        </w:rPr>
        <w:t xml:space="preserve">: </w:t>
      </w:r>
    </w:p>
    <w:p w14:paraId="5DC00F69" w14:textId="0C3899C1" w:rsidR="00CA3417" w:rsidRPr="00A442CC" w:rsidRDefault="00D30ADB" w:rsidP="00472B6B">
      <w:pPr>
        <w:spacing w:line="480" w:lineRule="auto"/>
        <w:contextualSpacing/>
        <w:jc w:val="center"/>
        <w:rPr>
          <w:rFonts w:ascii="Times New Roman" w:hAnsi="Times New Roman" w:cs="Times New Roman"/>
          <w:i/>
          <w:color w:val="000000" w:themeColor="text1"/>
          <w:sz w:val="24"/>
          <w:szCs w:val="24"/>
        </w:rPr>
      </w:pPr>
      <w:r>
        <w:rPr>
          <w:rFonts w:ascii="Times New Roman" w:hAnsi="Times New Roman" w:cs="Times New Roman"/>
          <w:i/>
          <w:color w:val="000000" w:themeColor="text1"/>
          <w:sz w:val="24"/>
          <w:szCs w:val="24"/>
        </w:rPr>
        <w:t xml:space="preserve">                                                     </w:t>
      </w:r>
      <w:r w:rsidR="005D3186">
        <w:rPr>
          <w:rFonts w:ascii="Times New Roman" w:hAnsi="Times New Roman" w:cs="Times New Roman"/>
          <w:i/>
          <w:color w:val="000000" w:themeColor="text1"/>
          <w:sz w:val="24"/>
          <w:szCs w:val="24"/>
        </w:rPr>
        <w:t xml:space="preserve"> </w:t>
      </w:r>
      <w:proofErr w:type="spellStart"/>
      <w:r w:rsidR="005D3186">
        <w:rPr>
          <w:rFonts w:ascii="Times New Roman" w:hAnsi="Times New Roman" w:cs="Times New Roman"/>
          <w:i/>
          <w:color w:val="000000" w:themeColor="text1"/>
          <w:sz w:val="24"/>
          <w:szCs w:val="24"/>
        </w:rPr>
        <w:t>Broscenco</w:t>
      </w:r>
      <w:proofErr w:type="spellEnd"/>
      <w:r w:rsidR="005D3186">
        <w:rPr>
          <w:rFonts w:ascii="Times New Roman" w:hAnsi="Times New Roman" w:cs="Times New Roman"/>
          <w:i/>
          <w:color w:val="000000" w:themeColor="text1"/>
          <w:sz w:val="24"/>
          <w:szCs w:val="24"/>
        </w:rPr>
        <w:t xml:space="preserve"> Ion </w:t>
      </w:r>
      <w:r w:rsidR="009841ED">
        <w:rPr>
          <w:rFonts w:ascii="Times New Roman" w:hAnsi="Times New Roman" w:cs="Times New Roman"/>
          <w:i/>
          <w:color w:val="000000" w:themeColor="text1"/>
          <w:sz w:val="24"/>
          <w:szCs w:val="24"/>
        </w:rPr>
        <w:t>1916607</w:t>
      </w:r>
    </w:p>
    <w:p w14:paraId="4BFE8CCB" w14:textId="77777777" w:rsidR="00CA3417" w:rsidRPr="00A442CC" w:rsidRDefault="00CA3417" w:rsidP="00472B6B">
      <w:pPr>
        <w:spacing w:line="480" w:lineRule="auto"/>
        <w:contextualSpacing/>
        <w:jc w:val="center"/>
        <w:rPr>
          <w:rFonts w:ascii="Times New Roman" w:hAnsi="Times New Roman" w:cs="Times New Roman"/>
          <w:i/>
          <w:color w:val="000000" w:themeColor="text1"/>
          <w:sz w:val="24"/>
          <w:szCs w:val="24"/>
        </w:rPr>
      </w:pPr>
    </w:p>
    <w:p w14:paraId="744E1245" w14:textId="77777777" w:rsidR="00CA3417" w:rsidRPr="00A442CC" w:rsidRDefault="00CA3417" w:rsidP="00472B6B">
      <w:pPr>
        <w:spacing w:line="480" w:lineRule="auto"/>
        <w:contextualSpacing/>
        <w:jc w:val="center"/>
        <w:rPr>
          <w:rFonts w:ascii="Times New Roman" w:hAnsi="Times New Roman" w:cs="Times New Roman"/>
          <w:i/>
          <w:color w:val="000000" w:themeColor="text1"/>
          <w:sz w:val="24"/>
          <w:szCs w:val="24"/>
        </w:rPr>
      </w:pPr>
    </w:p>
    <w:p w14:paraId="271C1D5F" w14:textId="6D68DFC5" w:rsidR="00FF670D" w:rsidRPr="00381A52" w:rsidRDefault="004A0C0B" w:rsidP="00381A52">
      <w:pPr>
        <w:pStyle w:val="Header"/>
        <w:spacing w:line="480" w:lineRule="auto"/>
        <w:contextualSpacing/>
        <w:jc w:val="center"/>
        <w:rPr>
          <w:rFonts w:ascii="Times New Roman" w:hAnsi="Times New Roman" w:cs="Times New Roman"/>
          <w:color w:val="000000" w:themeColor="text1"/>
          <w:sz w:val="40"/>
          <w:szCs w:val="40"/>
        </w:rPr>
      </w:pPr>
      <w:r w:rsidRPr="00562ABE">
        <w:rPr>
          <w:rFonts w:ascii="Times New Roman" w:hAnsi="Times New Roman" w:cs="Times New Roman"/>
          <w:color w:val="000000" w:themeColor="text1"/>
          <w:sz w:val="40"/>
          <w:szCs w:val="40"/>
        </w:rPr>
        <w:t>Major Forces Shaping Car Manufacturing Industry</w:t>
      </w:r>
    </w:p>
    <w:p w14:paraId="1859828C" w14:textId="77777777" w:rsidR="00FF670D" w:rsidRPr="00747F7C" w:rsidRDefault="00FF670D" w:rsidP="00472B6B">
      <w:pPr>
        <w:spacing w:line="480" w:lineRule="auto"/>
        <w:contextualSpacing/>
        <w:rPr>
          <w:rFonts w:ascii="Times New Roman" w:hAnsi="Times New Roman" w:cs="Times New Roman"/>
          <w:b/>
          <w:bCs/>
          <w:color w:val="000000" w:themeColor="text1"/>
          <w:sz w:val="24"/>
          <w:szCs w:val="24"/>
        </w:rPr>
      </w:pPr>
      <w:r w:rsidRPr="00747F7C">
        <w:rPr>
          <w:rFonts w:ascii="Times New Roman" w:hAnsi="Times New Roman" w:cs="Times New Roman"/>
          <w:b/>
          <w:bCs/>
          <w:color w:val="000000" w:themeColor="text1"/>
          <w:sz w:val="24"/>
          <w:szCs w:val="24"/>
        </w:rPr>
        <w:br w:type="page"/>
      </w:r>
    </w:p>
    <w:p w14:paraId="0A6BDFB9" w14:textId="77777777" w:rsidR="004A0C0B" w:rsidRPr="00747F7C" w:rsidRDefault="004A0C0B" w:rsidP="00472B6B">
      <w:pPr>
        <w:pStyle w:val="Header"/>
        <w:spacing w:line="480" w:lineRule="auto"/>
        <w:contextualSpacing/>
        <w:jc w:val="center"/>
        <w:rPr>
          <w:rFonts w:ascii="Times New Roman" w:hAnsi="Times New Roman" w:cs="Times New Roman"/>
          <w:color w:val="000000" w:themeColor="text1"/>
          <w:sz w:val="24"/>
          <w:szCs w:val="24"/>
        </w:rPr>
      </w:pPr>
      <w:r w:rsidRPr="00747F7C">
        <w:rPr>
          <w:rFonts w:ascii="Times New Roman" w:hAnsi="Times New Roman" w:cs="Times New Roman"/>
          <w:color w:val="000000" w:themeColor="text1"/>
          <w:sz w:val="24"/>
          <w:szCs w:val="24"/>
        </w:rPr>
        <w:t>Major Forces Shaping Car Manufacturing Industry</w:t>
      </w:r>
    </w:p>
    <w:p w14:paraId="690DCCDE" w14:textId="5179566F" w:rsidR="00020BD4" w:rsidRPr="00747F7C" w:rsidRDefault="00020BD4" w:rsidP="00472B6B">
      <w:pPr>
        <w:pStyle w:val="Header"/>
        <w:spacing w:line="480" w:lineRule="auto"/>
        <w:contextualSpacing/>
        <w:jc w:val="center"/>
        <w:rPr>
          <w:rFonts w:ascii="Times New Roman" w:hAnsi="Times New Roman" w:cs="Times New Roman"/>
          <w:b/>
          <w:color w:val="000000" w:themeColor="text1"/>
          <w:sz w:val="24"/>
          <w:szCs w:val="24"/>
        </w:rPr>
      </w:pPr>
      <w:r w:rsidRPr="00747F7C">
        <w:rPr>
          <w:rFonts w:ascii="Times New Roman" w:hAnsi="Times New Roman" w:cs="Times New Roman"/>
          <w:b/>
          <w:color w:val="000000" w:themeColor="text1"/>
          <w:sz w:val="24"/>
          <w:szCs w:val="24"/>
        </w:rPr>
        <w:t>Part A</w:t>
      </w:r>
    </w:p>
    <w:p w14:paraId="10946504" w14:textId="77B79289" w:rsidR="00F16F29" w:rsidRPr="00747F7C" w:rsidRDefault="009E5C7C" w:rsidP="00472B6B">
      <w:pPr>
        <w:spacing w:line="480" w:lineRule="auto"/>
        <w:contextualSpacing/>
        <w:jc w:val="center"/>
        <w:rPr>
          <w:rFonts w:ascii="Times New Roman" w:hAnsi="Times New Roman" w:cs="Times New Roman"/>
          <w:b/>
          <w:bCs/>
          <w:color w:val="000000" w:themeColor="text1"/>
          <w:sz w:val="24"/>
          <w:szCs w:val="24"/>
        </w:rPr>
      </w:pPr>
      <w:r w:rsidRPr="00747F7C">
        <w:rPr>
          <w:rFonts w:ascii="Times New Roman" w:hAnsi="Times New Roman" w:cs="Times New Roman"/>
          <w:b/>
          <w:bCs/>
          <w:color w:val="000000" w:themeColor="text1"/>
          <w:sz w:val="24"/>
          <w:szCs w:val="24"/>
        </w:rPr>
        <w:t>Overview</w:t>
      </w:r>
    </w:p>
    <w:p w14:paraId="2FAB1D67" w14:textId="0A15A395" w:rsidR="009E5C7C" w:rsidRPr="00747F7C" w:rsidRDefault="009E5C7C" w:rsidP="00000F30">
      <w:pPr>
        <w:spacing w:line="480" w:lineRule="auto"/>
        <w:ind w:firstLine="720"/>
        <w:contextualSpacing/>
        <w:rPr>
          <w:rFonts w:ascii="Times New Roman" w:hAnsi="Times New Roman" w:cs="Times New Roman"/>
          <w:color w:val="000000" w:themeColor="text1"/>
          <w:sz w:val="24"/>
          <w:szCs w:val="24"/>
        </w:rPr>
      </w:pPr>
      <w:r w:rsidRPr="00747F7C">
        <w:rPr>
          <w:rFonts w:ascii="Times New Roman" w:hAnsi="Times New Roman" w:cs="Times New Roman"/>
          <w:color w:val="000000" w:themeColor="text1"/>
          <w:sz w:val="24"/>
          <w:szCs w:val="24"/>
        </w:rPr>
        <w:t xml:space="preserve">In brief, </w:t>
      </w:r>
      <w:r w:rsidR="00A65C93">
        <w:rPr>
          <w:rFonts w:ascii="Times New Roman" w:hAnsi="Times New Roman" w:cs="Times New Roman"/>
          <w:color w:val="000000" w:themeColor="text1"/>
          <w:sz w:val="24"/>
          <w:szCs w:val="24"/>
        </w:rPr>
        <w:t xml:space="preserve">the </w:t>
      </w:r>
      <w:r w:rsidRPr="00747F7C">
        <w:rPr>
          <w:rFonts w:ascii="Times New Roman" w:hAnsi="Times New Roman" w:cs="Times New Roman"/>
          <w:color w:val="000000" w:themeColor="text1"/>
          <w:sz w:val="24"/>
          <w:szCs w:val="24"/>
        </w:rPr>
        <w:t xml:space="preserve">car manufacturing industry mainly comprises </w:t>
      </w:r>
      <w:r w:rsidR="00A65C93">
        <w:rPr>
          <w:rFonts w:ascii="Times New Roman" w:hAnsi="Times New Roman" w:cs="Times New Roman"/>
          <w:color w:val="000000" w:themeColor="text1"/>
          <w:sz w:val="24"/>
          <w:szCs w:val="24"/>
        </w:rPr>
        <w:t>companies</w:t>
      </w:r>
      <w:r w:rsidRPr="00747F7C">
        <w:rPr>
          <w:rFonts w:ascii="Times New Roman" w:hAnsi="Times New Roman" w:cs="Times New Roman"/>
          <w:color w:val="000000" w:themeColor="text1"/>
          <w:sz w:val="24"/>
          <w:szCs w:val="24"/>
        </w:rPr>
        <w:t xml:space="preserve"> involved in the design and production of passenger automobiles. T</w:t>
      </w:r>
      <w:r w:rsidR="00A65C93">
        <w:rPr>
          <w:rFonts w:ascii="Times New Roman" w:hAnsi="Times New Roman" w:cs="Times New Roman"/>
          <w:color w:val="000000" w:themeColor="text1"/>
          <w:sz w:val="24"/>
          <w:szCs w:val="24"/>
        </w:rPr>
        <w:t>hough</w:t>
      </w:r>
      <w:r w:rsidRPr="00747F7C">
        <w:rPr>
          <w:rFonts w:ascii="Times New Roman" w:hAnsi="Times New Roman" w:cs="Times New Roman"/>
          <w:color w:val="000000" w:themeColor="text1"/>
          <w:sz w:val="24"/>
          <w:szCs w:val="24"/>
        </w:rPr>
        <w:t xml:space="preserve"> this industry started becoming noticeable in the early stages of the 20</w:t>
      </w:r>
      <w:r w:rsidRPr="00747F7C">
        <w:rPr>
          <w:rFonts w:ascii="Times New Roman" w:hAnsi="Times New Roman" w:cs="Times New Roman"/>
          <w:color w:val="000000" w:themeColor="text1"/>
          <w:sz w:val="24"/>
          <w:szCs w:val="24"/>
          <w:vertAlign w:val="superscript"/>
        </w:rPr>
        <w:t>th</w:t>
      </w:r>
      <w:r w:rsidRPr="00747F7C">
        <w:rPr>
          <w:rFonts w:ascii="Times New Roman" w:hAnsi="Times New Roman" w:cs="Times New Roman"/>
          <w:color w:val="000000" w:themeColor="text1"/>
          <w:sz w:val="24"/>
          <w:szCs w:val="24"/>
        </w:rPr>
        <w:t xml:space="preserve"> century, dominated by a few players, it has tremendously developed over the years. Currently, there are several players involved in car manufacturing, including Toyota, Nissan, Ford, and Volkswagen, among other producers. </w:t>
      </w:r>
    </w:p>
    <w:p w14:paraId="5293B316" w14:textId="09AB0C14" w:rsidR="009E5C7C" w:rsidRPr="00747F7C" w:rsidRDefault="009E5C7C" w:rsidP="00472B6B">
      <w:pPr>
        <w:spacing w:line="480" w:lineRule="auto"/>
        <w:ind w:firstLine="720"/>
        <w:contextualSpacing/>
        <w:rPr>
          <w:rFonts w:ascii="Times New Roman" w:hAnsi="Times New Roman" w:cs="Times New Roman"/>
          <w:color w:val="000000" w:themeColor="text1"/>
          <w:sz w:val="24"/>
          <w:szCs w:val="24"/>
        </w:rPr>
      </w:pPr>
      <w:r w:rsidRPr="00747F7C">
        <w:rPr>
          <w:rFonts w:ascii="Times New Roman" w:hAnsi="Times New Roman" w:cs="Times New Roman"/>
          <w:color w:val="000000" w:themeColor="text1"/>
          <w:sz w:val="24"/>
          <w:szCs w:val="24"/>
        </w:rPr>
        <w:t xml:space="preserve">In relation to the above, it is worth pointing out that any analysis into the forces affecting this industry involves </w:t>
      </w:r>
      <w:r w:rsidR="00A65C93">
        <w:rPr>
          <w:rFonts w:ascii="Times New Roman" w:hAnsi="Times New Roman" w:cs="Times New Roman"/>
          <w:color w:val="000000" w:themeColor="text1"/>
          <w:sz w:val="24"/>
          <w:szCs w:val="24"/>
        </w:rPr>
        <w:t>applying</w:t>
      </w:r>
      <w:r w:rsidRPr="00747F7C">
        <w:rPr>
          <w:rFonts w:ascii="Times New Roman" w:hAnsi="Times New Roman" w:cs="Times New Roman"/>
          <w:color w:val="000000" w:themeColor="text1"/>
          <w:sz w:val="24"/>
          <w:szCs w:val="24"/>
        </w:rPr>
        <w:t xml:space="preserve"> Porter’s Five Forces. In brief, Porter’s model is a framework that allows a company to determine the five </w:t>
      </w:r>
      <w:r w:rsidR="00A65C93">
        <w:rPr>
          <w:rFonts w:ascii="Times New Roman" w:hAnsi="Times New Roman" w:cs="Times New Roman"/>
          <w:color w:val="000000" w:themeColor="text1"/>
          <w:sz w:val="24"/>
          <w:szCs w:val="24"/>
        </w:rPr>
        <w:t>primary</w:t>
      </w:r>
      <w:r w:rsidRPr="00747F7C">
        <w:rPr>
          <w:rFonts w:ascii="Times New Roman" w:hAnsi="Times New Roman" w:cs="Times New Roman"/>
          <w:color w:val="000000" w:themeColor="text1"/>
          <w:sz w:val="24"/>
          <w:szCs w:val="24"/>
        </w:rPr>
        <w:t xml:space="preserve"> elements that affect each industry</w:t>
      </w:r>
      <w:r w:rsidR="00A442CC" w:rsidRPr="00747F7C">
        <w:rPr>
          <w:rFonts w:ascii="Times New Roman" w:hAnsi="Times New Roman" w:cs="Times New Roman"/>
          <w:color w:val="000000" w:themeColor="text1"/>
          <w:sz w:val="24"/>
          <w:szCs w:val="24"/>
        </w:rPr>
        <w:t xml:space="preserve"> (</w:t>
      </w:r>
      <w:proofErr w:type="spellStart"/>
      <w:r w:rsidR="00A442CC" w:rsidRPr="00747F7C">
        <w:rPr>
          <w:rFonts w:ascii="Times New Roman" w:hAnsi="Times New Roman" w:cs="Times New Roman"/>
          <w:color w:val="000000" w:themeColor="text1"/>
          <w:sz w:val="24"/>
          <w:szCs w:val="24"/>
          <w:shd w:val="clear" w:color="auto" w:fill="FFFFFF"/>
        </w:rPr>
        <w:t>Nurlansa</w:t>
      </w:r>
      <w:proofErr w:type="spellEnd"/>
      <w:r w:rsidR="00A442CC" w:rsidRPr="00747F7C">
        <w:rPr>
          <w:rFonts w:ascii="Times New Roman" w:hAnsi="Times New Roman" w:cs="Times New Roman"/>
          <w:color w:val="000000" w:themeColor="text1"/>
          <w:sz w:val="24"/>
          <w:szCs w:val="24"/>
          <w:shd w:val="clear" w:color="auto" w:fill="FFFFFF"/>
        </w:rPr>
        <w:t xml:space="preserve"> and </w:t>
      </w:r>
      <w:proofErr w:type="spellStart"/>
      <w:r w:rsidR="00A442CC" w:rsidRPr="00747F7C">
        <w:rPr>
          <w:rFonts w:ascii="Times New Roman" w:hAnsi="Times New Roman" w:cs="Times New Roman"/>
          <w:color w:val="000000" w:themeColor="text1"/>
          <w:sz w:val="24"/>
          <w:szCs w:val="24"/>
          <w:shd w:val="clear" w:color="auto" w:fill="FFFFFF"/>
        </w:rPr>
        <w:t>Jati</w:t>
      </w:r>
      <w:proofErr w:type="spellEnd"/>
      <w:r w:rsidR="00A442CC" w:rsidRPr="00747F7C">
        <w:rPr>
          <w:rFonts w:ascii="Times New Roman" w:hAnsi="Times New Roman" w:cs="Times New Roman"/>
          <w:color w:val="000000" w:themeColor="text1"/>
          <w:sz w:val="24"/>
          <w:szCs w:val="24"/>
          <w:shd w:val="clear" w:color="auto" w:fill="FFFFFF"/>
        </w:rPr>
        <w:t>, 2016)</w:t>
      </w:r>
      <w:r w:rsidRPr="00747F7C">
        <w:rPr>
          <w:rFonts w:ascii="Times New Roman" w:hAnsi="Times New Roman" w:cs="Times New Roman"/>
          <w:color w:val="000000" w:themeColor="text1"/>
          <w:sz w:val="24"/>
          <w:szCs w:val="24"/>
        </w:rPr>
        <w:t>. With regard to the car manufacturing industry, the five forces are bargaining power of suppliers, negotiating power of buyers, new entrants’ threat, competition from substitutes, and competition from rivals.</w:t>
      </w:r>
    </w:p>
    <w:p w14:paraId="5A29A4D2" w14:textId="77777777" w:rsidR="00FA05D2" w:rsidRPr="00747F7C" w:rsidRDefault="00FA05D2" w:rsidP="00472B6B">
      <w:pPr>
        <w:spacing w:line="480" w:lineRule="auto"/>
        <w:contextualSpacing/>
        <w:jc w:val="center"/>
        <w:rPr>
          <w:rFonts w:ascii="Times New Roman" w:hAnsi="Times New Roman" w:cs="Times New Roman"/>
          <w:b/>
          <w:color w:val="000000" w:themeColor="text1"/>
          <w:sz w:val="24"/>
          <w:szCs w:val="24"/>
        </w:rPr>
      </w:pPr>
      <w:r w:rsidRPr="00747F7C">
        <w:rPr>
          <w:rFonts w:ascii="Times New Roman" w:hAnsi="Times New Roman" w:cs="Times New Roman"/>
          <w:b/>
          <w:color w:val="000000" w:themeColor="text1"/>
          <w:sz w:val="24"/>
          <w:szCs w:val="24"/>
        </w:rPr>
        <w:t>Bargaining Power of Suppliers</w:t>
      </w:r>
    </w:p>
    <w:p w14:paraId="0AA4F9B0" w14:textId="4D392220" w:rsidR="00FA05D2" w:rsidRPr="00747F7C" w:rsidRDefault="00FA05D2" w:rsidP="00000F30">
      <w:pPr>
        <w:spacing w:line="480" w:lineRule="auto"/>
        <w:ind w:firstLine="720"/>
        <w:contextualSpacing/>
        <w:rPr>
          <w:rFonts w:ascii="Times New Roman" w:hAnsi="Times New Roman" w:cs="Times New Roman"/>
          <w:color w:val="000000" w:themeColor="text1"/>
          <w:sz w:val="24"/>
          <w:szCs w:val="24"/>
        </w:rPr>
      </w:pPr>
      <w:r w:rsidRPr="00747F7C">
        <w:rPr>
          <w:rFonts w:ascii="Times New Roman" w:hAnsi="Times New Roman" w:cs="Times New Roman"/>
          <w:color w:val="000000" w:themeColor="text1"/>
          <w:sz w:val="24"/>
          <w:szCs w:val="24"/>
        </w:rPr>
        <w:t xml:space="preserve">In essence, </w:t>
      </w:r>
      <w:r w:rsidR="00A65C93">
        <w:rPr>
          <w:rFonts w:ascii="Times New Roman" w:hAnsi="Times New Roman" w:cs="Times New Roman"/>
          <w:color w:val="000000" w:themeColor="text1"/>
          <w:sz w:val="24"/>
          <w:szCs w:val="24"/>
        </w:rPr>
        <w:t xml:space="preserve">the </w:t>
      </w:r>
      <w:r w:rsidRPr="00747F7C">
        <w:rPr>
          <w:rFonts w:ascii="Times New Roman" w:hAnsi="Times New Roman" w:cs="Times New Roman"/>
          <w:color w:val="000000" w:themeColor="text1"/>
          <w:sz w:val="24"/>
          <w:szCs w:val="24"/>
        </w:rPr>
        <w:t xml:space="preserve">majority of automakers depend on different suppliers to provide </w:t>
      </w:r>
      <w:r w:rsidR="00A65C93">
        <w:rPr>
          <w:rFonts w:ascii="Times New Roman" w:hAnsi="Times New Roman" w:cs="Times New Roman"/>
          <w:color w:val="000000" w:themeColor="text1"/>
          <w:sz w:val="24"/>
          <w:szCs w:val="24"/>
        </w:rPr>
        <w:t>various</w:t>
      </w:r>
      <w:r w:rsidRPr="00747F7C">
        <w:rPr>
          <w:rFonts w:ascii="Times New Roman" w:hAnsi="Times New Roman" w:cs="Times New Roman"/>
          <w:color w:val="000000" w:themeColor="text1"/>
          <w:sz w:val="24"/>
          <w:szCs w:val="24"/>
        </w:rPr>
        <w:t xml:space="preserve"> components for their cars. Due to this dependence, suppliers at times hold</w:t>
      </w:r>
      <w:r w:rsidR="00A65C93">
        <w:rPr>
          <w:rFonts w:ascii="Times New Roman" w:hAnsi="Times New Roman" w:cs="Times New Roman"/>
          <w:color w:val="000000" w:themeColor="text1"/>
          <w:sz w:val="24"/>
          <w:szCs w:val="24"/>
        </w:rPr>
        <w:t xml:space="preserve"> some power over the car makers.</w:t>
      </w:r>
      <w:r w:rsidRPr="00747F7C">
        <w:rPr>
          <w:rFonts w:ascii="Times New Roman" w:hAnsi="Times New Roman" w:cs="Times New Roman"/>
          <w:color w:val="000000" w:themeColor="text1"/>
          <w:sz w:val="24"/>
          <w:szCs w:val="24"/>
        </w:rPr>
        <w:t xml:space="preserve"> </w:t>
      </w:r>
      <w:r w:rsidR="00A65C93">
        <w:rPr>
          <w:rFonts w:ascii="Times New Roman" w:hAnsi="Times New Roman" w:cs="Times New Roman"/>
          <w:color w:val="000000" w:themeColor="text1"/>
          <w:sz w:val="24"/>
          <w:szCs w:val="24"/>
        </w:rPr>
        <w:t>Moreover,</w:t>
      </w:r>
      <w:r w:rsidRPr="00747F7C">
        <w:rPr>
          <w:rFonts w:ascii="Times New Roman" w:hAnsi="Times New Roman" w:cs="Times New Roman"/>
          <w:color w:val="000000" w:themeColor="text1"/>
          <w:sz w:val="24"/>
          <w:szCs w:val="24"/>
        </w:rPr>
        <w:t xml:space="preserve"> this sway is dependent upon the demand and supply forces in the market. However, it is worth pointing out that </w:t>
      </w:r>
      <w:r w:rsidR="00A65C93">
        <w:rPr>
          <w:rFonts w:ascii="Times New Roman" w:hAnsi="Times New Roman" w:cs="Times New Roman"/>
          <w:color w:val="000000" w:themeColor="text1"/>
          <w:sz w:val="24"/>
          <w:szCs w:val="24"/>
        </w:rPr>
        <w:t>suppliers' bargaining capacity</w:t>
      </w:r>
      <w:r w:rsidRPr="00747F7C">
        <w:rPr>
          <w:rFonts w:ascii="Times New Roman" w:hAnsi="Times New Roman" w:cs="Times New Roman"/>
          <w:color w:val="000000" w:themeColor="text1"/>
          <w:sz w:val="24"/>
          <w:szCs w:val="24"/>
        </w:rPr>
        <w:t xml:space="preserve"> in the car manufacturing industry is minimal as they </w:t>
      </w:r>
      <w:r w:rsidR="00A65C93">
        <w:rPr>
          <w:rFonts w:ascii="Times New Roman" w:hAnsi="Times New Roman" w:cs="Times New Roman"/>
          <w:color w:val="000000" w:themeColor="text1"/>
          <w:sz w:val="24"/>
          <w:szCs w:val="24"/>
        </w:rPr>
        <w:t>are most</w:t>
      </w:r>
      <w:r w:rsidRPr="00747F7C">
        <w:rPr>
          <w:rFonts w:ascii="Times New Roman" w:hAnsi="Times New Roman" w:cs="Times New Roman"/>
          <w:color w:val="000000" w:themeColor="text1"/>
          <w:sz w:val="24"/>
          <w:szCs w:val="24"/>
        </w:rPr>
        <w:t xml:space="preserve">ly small players. The primary rationale for this conclusion is that the </w:t>
      </w:r>
      <w:r w:rsidR="00A65C93">
        <w:rPr>
          <w:rFonts w:ascii="Times New Roman" w:hAnsi="Times New Roman" w:cs="Times New Roman"/>
          <w:color w:val="000000" w:themeColor="text1"/>
          <w:sz w:val="24"/>
          <w:szCs w:val="24"/>
        </w:rPr>
        <w:t>leading</w:t>
      </w:r>
      <w:r w:rsidRPr="00747F7C">
        <w:rPr>
          <w:rFonts w:ascii="Times New Roman" w:hAnsi="Times New Roman" w:cs="Times New Roman"/>
          <w:color w:val="000000" w:themeColor="text1"/>
          <w:sz w:val="24"/>
          <w:szCs w:val="24"/>
        </w:rPr>
        <w:t xml:space="preserve"> vehicle brands like BMW, Toyota, Ford, and Volkswagen control how suppliers play in the market because raw materials are readily available</w:t>
      </w:r>
      <w:r w:rsidR="00A442CC" w:rsidRPr="00747F7C">
        <w:rPr>
          <w:rFonts w:ascii="Times New Roman" w:hAnsi="Times New Roman" w:cs="Times New Roman"/>
          <w:color w:val="000000" w:themeColor="text1"/>
          <w:sz w:val="24"/>
          <w:szCs w:val="24"/>
        </w:rPr>
        <w:t xml:space="preserve"> (Automotive News Europe, 2018)</w:t>
      </w:r>
      <w:r w:rsidRPr="00747F7C">
        <w:rPr>
          <w:rFonts w:ascii="Times New Roman" w:hAnsi="Times New Roman" w:cs="Times New Roman"/>
          <w:color w:val="000000" w:themeColor="text1"/>
          <w:sz w:val="24"/>
          <w:szCs w:val="24"/>
        </w:rPr>
        <w:t xml:space="preserve">. As such, it is easy for a car manufacturer to switch from </w:t>
      </w:r>
      <w:r w:rsidR="00A65C93">
        <w:rPr>
          <w:rFonts w:ascii="Times New Roman" w:hAnsi="Times New Roman" w:cs="Times New Roman"/>
          <w:color w:val="000000" w:themeColor="text1"/>
          <w:sz w:val="24"/>
          <w:szCs w:val="24"/>
        </w:rPr>
        <w:t xml:space="preserve">one </w:t>
      </w:r>
      <w:r w:rsidRPr="00747F7C">
        <w:rPr>
          <w:rFonts w:ascii="Times New Roman" w:hAnsi="Times New Roman" w:cs="Times New Roman"/>
          <w:color w:val="000000" w:themeColor="text1"/>
          <w:sz w:val="24"/>
          <w:szCs w:val="24"/>
        </w:rPr>
        <w:t>supplier to another. Therefore, suppliers have low bargaining power.</w:t>
      </w:r>
    </w:p>
    <w:p w14:paraId="70ED469E" w14:textId="77777777" w:rsidR="00C61434" w:rsidRPr="00747F7C" w:rsidRDefault="00C61434" w:rsidP="00472B6B">
      <w:pPr>
        <w:spacing w:line="480" w:lineRule="auto"/>
        <w:contextualSpacing/>
        <w:jc w:val="center"/>
        <w:rPr>
          <w:rFonts w:ascii="Times New Roman" w:hAnsi="Times New Roman" w:cs="Times New Roman"/>
          <w:b/>
          <w:color w:val="000000" w:themeColor="text1"/>
          <w:sz w:val="24"/>
          <w:szCs w:val="24"/>
        </w:rPr>
      </w:pPr>
      <w:r w:rsidRPr="00747F7C">
        <w:rPr>
          <w:rFonts w:ascii="Times New Roman" w:hAnsi="Times New Roman" w:cs="Times New Roman"/>
          <w:b/>
          <w:color w:val="000000" w:themeColor="text1"/>
          <w:sz w:val="24"/>
          <w:szCs w:val="24"/>
        </w:rPr>
        <w:t>Negotiating Power of Buyers</w:t>
      </w:r>
    </w:p>
    <w:p w14:paraId="59BB1D19" w14:textId="0FC8D0D6" w:rsidR="00C61434" w:rsidRPr="00747F7C" w:rsidRDefault="00C61434" w:rsidP="00000F30">
      <w:pPr>
        <w:spacing w:line="480" w:lineRule="auto"/>
        <w:ind w:firstLine="720"/>
        <w:contextualSpacing/>
        <w:rPr>
          <w:rFonts w:ascii="Times New Roman" w:hAnsi="Times New Roman" w:cs="Times New Roman"/>
          <w:color w:val="000000" w:themeColor="text1"/>
          <w:sz w:val="24"/>
          <w:szCs w:val="24"/>
        </w:rPr>
      </w:pPr>
      <w:r w:rsidRPr="00747F7C">
        <w:rPr>
          <w:rFonts w:ascii="Times New Roman" w:hAnsi="Times New Roman" w:cs="Times New Roman"/>
          <w:color w:val="000000" w:themeColor="text1"/>
          <w:sz w:val="24"/>
          <w:szCs w:val="24"/>
        </w:rPr>
        <w:t xml:space="preserve">Due to the present global economic conditions, the number of people buying cars </w:t>
      </w:r>
      <w:r w:rsidR="00A65C93">
        <w:rPr>
          <w:rFonts w:ascii="Times New Roman" w:hAnsi="Times New Roman" w:cs="Times New Roman"/>
          <w:color w:val="000000" w:themeColor="text1"/>
          <w:sz w:val="24"/>
          <w:szCs w:val="24"/>
        </w:rPr>
        <w:t>worldwide</w:t>
      </w:r>
      <w:r w:rsidRPr="00747F7C">
        <w:rPr>
          <w:rFonts w:ascii="Times New Roman" w:hAnsi="Times New Roman" w:cs="Times New Roman"/>
          <w:color w:val="000000" w:themeColor="text1"/>
          <w:sz w:val="24"/>
          <w:szCs w:val="24"/>
        </w:rPr>
        <w:t xml:space="preserve"> has significantly dropped. Even before Covid-19 struck, this industry was under threat from </w:t>
      </w:r>
      <w:r w:rsidR="00A65C93">
        <w:rPr>
          <w:rFonts w:ascii="Times New Roman" w:hAnsi="Times New Roman" w:cs="Times New Roman"/>
          <w:color w:val="000000" w:themeColor="text1"/>
          <w:sz w:val="24"/>
          <w:szCs w:val="24"/>
        </w:rPr>
        <w:t xml:space="preserve">the </w:t>
      </w:r>
      <w:r w:rsidRPr="00747F7C">
        <w:rPr>
          <w:rFonts w:ascii="Times New Roman" w:hAnsi="Times New Roman" w:cs="Times New Roman"/>
          <w:color w:val="000000" w:themeColor="text1"/>
          <w:sz w:val="24"/>
          <w:szCs w:val="24"/>
        </w:rPr>
        <w:t xml:space="preserve">diminishing number of consumers. This scenario is supported by the fact that several automakers have been </w:t>
      </w:r>
      <w:r w:rsidR="00A65C93">
        <w:rPr>
          <w:rFonts w:ascii="Times New Roman" w:hAnsi="Times New Roman" w:cs="Times New Roman"/>
          <w:color w:val="000000" w:themeColor="text1"/>
          <w:sz w:val="24"/>
          <w:szCs w:val="24"/>
        </w:rPr>
        <w:t>downsizing</w:t>
      </w:r>
      <w:r w:rsidRPr="00747F7C">
        <w:rPr>
          <w:rFonts w:ascii="Times New Roman" w:hAnsi="Times New Roman" w:cs="Times New Roman"/>
          <w:color w:val="000000" w:themeColor="text1"/>
          <w:sz w:val="24"/>
          <w:szCs w:val="24"/>
        </w:rPr>
        <w:t xml:space="preserve">. For example, Ford </w:t>
      </w:r>
      <w:r w:rsidR="00A442CC" w:rsidRPr="00747F7C">
        <w:rPr>
          <w:rFonts w:ascii="Times New Roman" w:hAnsi="Times New Roman" w:cs="Times New Roman"/>
          <w:color w:val="000000" w:themeColor="text1"/>
          <w:sz w:val="24"/>
          <w:szCs w:val="24"/>
        </w:rPr>
        <w:t>planned to cut 1,400 workers in 2020 (Einstein, 2020)</w:t>
      </w:r>
      <w:r w:rsidRPr="00747F7C">
        <w:rPr>
          <w:rFonts w:ascii="Times New Roman" w:hAnsi="Times New Roman" w:cs="Times New Roman"/>
          <w:color w:val="000000" w:themeColor="text1"/>
          <w:sz w:val="24"/>
          <w:szCs w:val="24"/>
        </w:rPr>
        <w:t xml:space="preserve">. Also, it is </w:t>
      </w:r>
      <w:r w:rsidR="00A65C93">
        <w:rPr>
          <w:rFonts w:ascii="Times New Roman" w:hAnsi="Times New Roman" w:cs="Times New Roman"/>
          <w:color w:val="000000" w:themeColor="text1"/>
          <w:sz w:val="24"/>
          <w:szCs w:val="24"/>
        </w:rPr>
        <w:t>essential</w:t>
      </w:r>
      <w:r w:rsidRPr="00747F7C">
        <w:rPr>
          <w:rFonts w:ascii="Times New Roman" w:hAnsi="Times New Roman" w:cs="Times New Roman"/>
          <w:color w:val="000000" w:themeColor="text1"/>
          <w:sz w:val="24"/>
          <w:szCs w:val="24"/>
        </w:rPr>
        <w:t xml:space="preserve"> to mention that buyers </w:t>
      </w:r>
      <w:r w:rsidR="00A65C93">
        <w:rPr>
          <w:rFonts w:ascii="Times New Roman" w:hAnsi="Times New Roman" w:cs="Times New Roman"/>
          <w:color w:val="000000" w:themeColor="text1"/>
          <w:sz w:val="24"/>
          <w:szCs w:val="24"/>
        </w:rPr>
        <w:t>keep their cars for longer and are</w:t>
      </w:r>
      <w:r w:rsidRPr="00747F7C">
        <w:rPr>
          <w:rFonts w:ascii="Times New Roman" w:hAnsi="Times New Roman" w:cs="Times New Roman"/>
          <w:color w:val="000000" w:themeColor="text1"/>
          <w:sz w:val="24"/>
          <w:szCs w:val="24"/>
        </w:rPr>
        <w:t xml:space="preserve"> cautious </w:t>
      </w:r>
      <w:r w:rsidR="00A65C93">
        <w:rPr>
          <w:rFonts w:ascii="Times New Roman" w:hAnsi="Times New Roman" w:cs="Times New Roman"/>
          <w:color w:val="000000" w:themeColor="text1"/>
          <w:sz w:val="24"/>
          <w:szCs w:val="24"/>
        </w:rPr>
        <w:t>when buying</w:t>
      </w:r>
      <w:r w:rsidRPr="00747F7C">
        <w:rPr>
          <w:rFonts w:ascii="Times New Roman" w:hAnsi="Times New Roman" w:cs="Times New Roman"/>
          <w:color w:val="000000" w:themeColor="text1"/>
          <w:sz w:val="24"/>
          <w:szCs w:val="24"/>
        </w:rPr>
        <w:t xml:space="preserve"> new one</w:t>
      </w:r>
      <w:r w:rsidR="00A65C93">
        <w:rPr>
          <w:rFonts w:ascii="Times New Roman" w:hAnsi="Times New Roman" w:cs="Times New Roman"/>
          <w:color w:val="000000" w:themeColor="text1"/>
          <w:sz w:val="24"/>
          <w:szCs w:val="24"/>
        </w:rPr>
        <w:t>s</w:t>
      </w:r>
      <w:r w:rsidRPr="00747F7C">
        <w:rPr>
          <w:rFonts w:ascii="Times New Roman" w:hAnsi="Times New Roman" w:cs="Times New Roman"/>
          <w:color w:val="000000" w:themeColor="text1"/>
          <w:sz w:val="24"/>
          <w:szCs w:val="24"/>
        </w:rPr>
        <w:t>.</w:t>
      </w:r>
      <w:r w:rsidR="00A65C93">
        <w:rPr>
          <w:rFonts w:ascii="Times New Roman" w:hAnsi="Times New Roman" w:cs="Times New Roman"/>
          <w:color w:val="000000" w:themeColor="text1"/>
          <w:sz w:val="24"/>
          <w:szCs w:val="24"/>
        </w:rPr>
        <w:t xml:space="preserve"> As such, the demand for vehicles fall.</w:t>
      </w:r>
    </w:p>
    <w:p w14:paraId="7A58321A" w14:textId="496E42B4" w:rsidR="00C61434" w:rsidRPr="00747F7C" w:rsidRDefault="00C61434" w:rsidP="00472B6B">
      <w:pPr>
        <w:spacing w:line="480" w:lineRule="auto"/>
        <w:contextualSpacing/>
        <w:rPr>
          <w:rFonts w:ascii="Times New Roman" w:hAnsi="Times New Roman" w:cs="Times New Roman"/>
          <w:color w:val="000000" w:themeColor="text1"/>
          <w:sz w:val="24"/>
          <w:szCs w:val="24"/>
        </w:rPr>
      </w:pPr>
      <w:r w:rsidRPr="00747F7C">
        <w:rPr>
          <w:rFonts w:ascii="Times New Roman" w:hAnsi="Times New Roman" w:cs="Times New Roman"/>
          <w:color w:val="000000" w:themeColor="text1"/>
          <w:sz w:val="24"/>
          <w:szCs w:val="24"/>
        </w:rPr>
        <w:tab/>
        <w:t>Additionally, corporations that buy fleets of vehicles hold power over manufacturers as they can negotiate for lower prices. Besides,</w:t>
      </w:r>
      <w:r w:rsidR="00A65C93">
        <w:rPr>
          <w:rFonts w:ascii="Times New Roman" w:hAnsi="Times New Roman" w:cs="Times New Roman"/>
          <w:color w:val="000000" w:themeColor="text1"/>
          <w:sz w:val="24"/>
          <w:szCs w:val="24"/>
        </w:rPr>
        <w:t xml:space="preserve"> they can easily opt for a brand</w:t>
      </w:r>
      <w:r w:rsidRPr="00747F7C">
        <w:rPr>
          <w:rFonts w:ascii="Times New Roman" w:hAnsi="Times New Roman" w:cs="Times New Roman"/>
          <w:color w:val="000000" w:themeColor="text1"/>
          <w:sz w:val="24"/>
          <w:szCs w:val="24"/>
        </w:rPr>
        <w:t xml:space="preserve"> that satisf</w:t>
      </w:r>
      <w:r w:rsidR="00A65C93">
        <w:rPr>
          <w:rFonts w:ascii="Times New Roman" w:hAnsi="Times New Roman" w:cs="Times New Roman"/>
          <w:color w:val="000000" w:themeColor="text1"/>
          <w:sz w:val="24"/>
          <w:szCs w:val="24"/>
        </w:rPr>
        <w:t>ies</w:t>
      </w:r>
      <w:r w:rsidRPr="00747F7C">
        <w:rPr>
          <w:rFonts w:ascii="Times New Roman" w:hAnsi="Times New Roman" w:cs="Times New Roman"/>
          <w:color w:val="000000" w:themeColor="text1"/>
          <w:sz w:val="24"/>
          <w:szCs w:val="24"/>
        </w:rPr>
        <w:t xml:space="preserve"> their budget and transportation needs. In other words, buyers are price sensitive and will readily </w:t>
      </w:r>
      <w:r w:rsidR="00A65C93">
        <w:rPr>
          <w:rFonts w:ascii="Times New Roman" w:hAnsi="Times New Roman" w:cs="Times New Roman"/>
          <w:color w:val="000000" w:themeColor="text1"/>
          <w:sz w:val="24"/>
          <w:szCs w:val="24"/>
        </w:rPr>
        <w:t>choose</w:t>
      </w:r>
      <w:r w:rsidRPr="00747F7C">
        <w:rPr>
          <w:rFonts w:ascii="Times New Roman" w:hAnsi="Times New Roman" w:cs="Times New Roman"/>
          <w:color w:val="000000" w:themeColor="text1"/>
          <w:sz w:val="24"/>
          <w:szCs w:val="24"/>
        </w:rPr>
        <w:t xml:space="preserve"> another </w:t>
      </w:r>
      <w:r w:rsidR="00A65C93">
        <w:rPr>
          <w:rFonts w:ascii="Times New Roman" w:hAnsi="Times New Roman" w:cs="Times New Roman"/>
          <w:color w:val="000000" w:themeColor="text1"/>
          <w:sz w:val="24"/>
          <w:szCs w:val="24"/>
        </w:rPr>
        <w:t>model</w:t>
      </w:r>
      <w:r w:rsidRPr="00747F7C">
        <w:rPr>
          <w:rFonts w:ascii="Times New Roman" w:hAnsi="Times New Roman" w:cs="Times New Roman"/>
          <w:color w:val="000000" w:themeColor="text1"/>
          <w:sz w:val="24"/>
          <w:szCs w:val="24"/>
        </w:rPr>
        <w:t xml:space="preserve"> that provides a better service at a lower price. Therefore, looking at the overall picture, the bargaining power of consumers is relatively strong.</w:t>
      </w:r>
    </w:p>
    <w:p w14:paraId="725F56B3" w14:textId="77777777" w:rsidR="00596B02" w:rsidRPr="00747F7C" w:rsidRDefault="00596B02" w:rsidP="00472B6B">
      <w:pPr>
        <w:spacing w:line="480" w:lineRule="auto"/>
        <w:contextualSpacing/>
        <w:jc w:val="center"/>
        <w:rPr>
          <w:rFonts w:ascii="Times New Roman" w:hAnsi="Times New Roman" w:cs="Times New Roman"/>
          <w:b/>
          <w:color w:val="000000" w:themeColor="text1"/>
          <w:sz w:val="24"/>
          <w:szCs w:val="24"/>
        </w:rPr>
      </w:pPr>
      <w:r w:rsidRPr="00747F7C">
        <w:rPr>
          <w:rFonts w:ascii="Times New Roman" w:hAnsi="Times New Roman" w:cs="Times New Roman"/>
          <w:b/>
          <w:color w:val="000000" w:themeColor="text1"/>
          <w:sz w:val="24"/>
          <w:szCs w:val="24"/>
        </w:rPr>
        <w:t>New Entrants’ Threat</w:t>
      </w:r>
    </w:p>
    <w:p w14:paraId="4E8E1427" w14:textId="47A92217" w:rsidR="00596B02" w:rsidRPr="00747F7C" w:rsidRDefault="00596B02" w:rsidP="00000F30">
      <w:pPr>
        <w:spacing w:line="480" w:lineRule="auto"/>
        <w:ind w:firstLine="720"/>
        <w:contextualSpacing/>
        <w:rPr>
          <w:rFonts w:ascii="Times New Roman" w:hAnsi="Times New Roman" w:cs="Times New Roman"/>
          <w:color w:val="000000" w:themeColor="text1"/>
          <w:sz w:val="24"/>
          <w:szCs w:val="24"/>
        </w:rPr>
      </w:pPr>
      <w:r w:rsidRPr="00747F7C">
        <w:rPr>
          <w:rFonts w:ascii="Times New Roman" w:hAnsi="Times New Roman" w:cs="Times New Roman"/>
          <w:color w:val="000000" w:themeColor="text1"/>
          <w:sz w:val="24"/>
          <w:szCs w:val="24"/>
        </w:rPr>
        <w:t>For a long time, it has been difficult for new players to get into the car making industry due to the high start-up costs involved in establishing a brand. For instance, at the initial stage, a lot of money is needed to design plants, form a distribution network, and hire skilled personnel</w:t>
      </w:r>
      <w:r w:rsidR="00A442CC" w:rsidRPr="00747F7C">
        <w:rPr>
          <w:rFonts w:ascii="Times New Roman" w:hAnsi="Times New Roman" w:cs="Times New Roman"/>
          <w:color w:val="000000" w:themeColor="text1"/>
          <w:sz w:val="24"/>
          <w:szCs w:val="24"/>
        </w:rPr>
        <w:t xml:space="preserve"> (</w:t>
      </w:r>
      <w:r w:rsidR="00A442CC" w:rsidRPr="00747F7C">
        <w:rPr>
          <w:rFonts w:ascii="Times New Roman" w:hAnsi="Times New Roman" w:cs="Times New Roman"/>
          <w:color w:val="000000" w:themeColor="text1"/>
          <w:sz w:val="24"/>
          <w:szCs w:val="24"/>
          <w:shd w:val="clear" w:color="auto" w:fill="FFFFFF"/>
        </w:rPr>
        <w:t>Lin, Lee, Lau, and Yang, 2018)</w:t>
      </w:r>
      <w:r w:rsidRPr="00747F7C">
        <w:rPr>
          <w:rFonts w:ascii="Times New Roman" w:hAnsi="Times New Roman" w:cs="Times New Roman"/>
          <w:color w:val="000000" w:themeColor="text1"/>
          <w:sz w:val="24"/>
          <w:szCs w:val="24"/>
        </w:rPr>
        <w:t>. Also, competition from existing brands make</w:t>
      </w:r>
      <w:r w:rsidR="00A65C93">
        <w:rPr>
          <w:rFonts w:ascii="Times New Roman" w:hAnsi="Times New Roman" w:cs="Times New Roman"/>
          <w:color w:val="000000" w:themeColor="text1"/>
          <w:sz w:val="24"/>
          <w:szCs w:val="24"/>
        </w:rPr>
        <w:t>s</w:t>
      </w:r>
      <w:r w:rsidRPr="00747F7C">
        <w:rPr>
          <w:rFonts w:ascii="Times New Roman" w:hAnsi="Times New Roman" w:cs="Times New Roman"/>
          <w:color w:val="000000" w:themeColor="text1"/>
          <w:sz w:val="24"/>
          <w:szCs w:val="24"/>
        </w:rPr>
        <w:t xml:space="preserve"> it nearly impossible for an entrepreneur to start manufacturing cars. Besides, legal requirements developed in recent years have created another barrier to entry. Furthermore, coming up with a new brand is tasking as one needs to focus on product quality and engineering to get </w:t>
      </w:r>
      <w:r w:rsidR="00A65C93">
        <w:rPr>
          <w:rFonts w:ascii="Times New Roman" w:hAnsi="Times New Roman" w:cs="Times New Roman"/>
          <w:color w:val="000000" w:themeColor="text1"/>
          <w:sz w:val="24"/>
          <w:szCs w:val="24"/>
        </w:rPr>
        <w:t>consumers' attention</w:t>
      </w:r>
      <w:r w:rsidRPr="00747F7C">
        <w:rPr>
          <w:rFonts w:ascii="Times New Roman" w:hAnsi="Times New Roman" w:cs="Times New Roman"/>
          <w:color w:val="000000" w:themeColor="text1"/>
          <w:sz w:val="24"/>
          <w:szCs w:val="24"/>
        </w:rPr>
        <w:t xml:space="preserve">. Lastly, penetrating new markets is challenging as some governments impose high taxes on foreign brands. As such, it is impossible to gain a significant share of the market. </w:t>
      </w:r>
    </w:p>
    <w:p w14:paraId="3BA7FC9A" w14:textId="4C6D1380" w:rsidR="00596B02" w:rsidRPr="00747F7C" w:rsidRDefault="00596B02" w:rsidP="00472B6B">
      <w:pPr>
        <w:spacing w:line="480" w:lineRule="auto"/>
        <w:contextualSpacing/>
        <w:rPr>
          <w:rFonts w:ascii="Times New Roman" w:hAnsi="Times New Roman" w:cs="Times New Roman"/>
          <w:color w:val="000000" w:themeColor="text1"/>
          <w:sz w:val="24"/>
          <w:szCs w:val="24"/>
        </w:rPr>
      </w:pPr>
      <w:r w:rsidRPr="00747F7C">
        <w:rPr>
          <w:rFonts w:ascii="Times New Roman" w:hAnsi="Times New Roman" w:cs="Times New Roman"/>
          <w:color w:val="000000" w:themeColor="text1"/>
          <w:sz w:val="24"/>
          <w:szCs w:val="24"/>
        </w:rPr>
        <w:tab/>
        <w:t xml:space="preserve">Nevertheless, recent technological developments in this industry present some future threats to the existing status quo. For instance, in recent years, a lot of research has focused on automation and production of self-drive cars. Specifically, companies like Google and Tesla have been designing and testing such </w:t>
      </w:r>
      <w:r w:rsidR="00A65C93">
        <w:rPr>
          <w:rFonts w:ascii="Times New Roman" w:hAnsi="Times New Roman" w:cs="Times New Roman"/>
          <w:color w:val="000000" w:themeColor="text1"/>
          <w:sz w:val="24"/>
          <w:szCs w:val="24"/>
        </w:rPr>
        <w:t>vehicle</w:t>
      </w:r>
      <w:r w:rsidRPr="00747F7C">
        <w:rPr>
          <w:rFonts w:ascii="Times New Roman" w:hAnsi="Times New Roman" w:cs="Times New Roman"/>
          <w:color w:val="000000" w:themeColor="text1"/>
          <w:sz w:val="24"/>
          <w:szCs w:val="24"/>
        </w:rPr>
        <w:t>s</w:t>
      </w:r>
      <w:r w:rsidR="00A442CC" w:rsidRPr="00747F7C">
        <w:rPr>
          <w:rFonts w:ascii="Times New Roman" w:hAnsi="Times New Roman" w:cs="Times New Roman"/>
          <w:color w:val="000000" w:themeColor="text1"/>
          <w:sz w:val="24"/>
          <w:szCs w:val="24"/>
        </w:rPr>
        <w:t xml:space="preserve"> (</w:t>
      </w:r>
      <w:r w:rsidR="00A442CC" w:rsidRPr="00747F7C">
        <w:rPr>
          <w:rFonts w:ascii="Times New Roman" w:hAnsi="Times New Roman" w:cs="Times New Roman"/>
          <w:color w:val="000000" w:themeColor="text1"/>
          <w:sz w:val="24"/>
          <w:szCs w:val="24"/>
          <w:shd w:val="clear" w:color="auto" w:fill="FFFFFF"/>
        </w:rPr>
        <w:t>Zhao, Liang, and Chen, 2018)</w:t>
      </w:r>
      <w:r w:rsidRPr="00747F7C">
        <w:rPr>
          <w:rFonts w:ascii="Times New Roman" w:hAnsi="Times New Roman" w:cs="Times New Roman"/>
          <w:color w:val="000000" w:themeColor="text1"/>
          <w:sz w:val="24"/>
          <w:szCs w:val="24"/>
        </w:rPr>
        <w:t xml:space="preserve">. Also, different companies are producing cars that run on electricity. For instance, Tesla has hugely invested and </w:t>
      </w:r>
      <w:r w:rsidR="00A65C93">
        <w:rPr>
          <w:rFonts w:ascii="Times New Roman" w:hAnsi="Times New Roman" w:cs="Times New Roman"/>
          <w:color w:val="000000" w:themeColor="text1"/>
          <w:sz w:val="24"/>
          <w:szCs w:val="24"/>
        </w:rPr>
        <w:t>creat</w:t>
      </w:r>
      <w:r w:rsidRPr="00747F7C">
        <w:rPr>
          <w:rFonts w:ascii="Times New Roman" w:hAnsi="Times New Roman" w:cs="Times New Roman"/>
          <w:color w:val="000000" w:themeColor="text1"/>
          <w:sz w:val="24"/>
          <w:szCs w:val="24"/>
        </w:rPr>
        <w:t>ed a lot of electric vehicles. Nonetheless, despite the presence of these new technologically-advanced vehicles, the threat is still minimal. Moreover, it would take more than a decade before self-drive</w:t>
      </w:r>
      <w:r w:rsidR="00A65C93">
        <w:rPr>
          <w:rFonts w:ascii="Times New Roman" w:hAnsi="Times New Roman" w:cs="Times New Roman"/>
          <w:color w:val="000000" w:themeColor="text1"/>
          <w:sz w:val="24"/>
          <w:szCs w:val="24"/>
        </w:rPr>
        <w:t>n</w:t>
      </w:r>
      <w:r w:rsidRPr="00747F7C">
        <w:rPr>
          <w:rFonts w:ascii="Times New Roman" w:hAnsi="Times New Roman" w:cs="Times New Roman"/>
          <w:color w:val="000000" w:themeColor="text1"/>
          <w:sz w:val="24"/>
          <w:szCs w:val="24"/>
        </w:rPr>
        <w:t xml:space="preserve"> </w:t>
      </w:r>
      <w:r w:rsidR="00A65C93">
        <w:rPr>
          <w:rFonts w:ascii="Times New Roman" w:hAnsi="Times New Roman" w:cs="Times New Roman"/>
          <w:color w:val="000000" w:themeColor="text1"/>
          <w:sz w:val="24"/>
          <w:szCs w:val="24"/>
        </w:rPr>
        <w:t>car</w:t>
      </w:r>
      <w:r w:rsidRPr="00747F7C">
        <w:rPr>
          <w:rFonts w:ascii="Times New Roman" w:hAnsi="Times New Roman" w:cs="Times New Roman"/>
          <w:color w:val="000000" w:themeColor="text1"/>
          <w:sz w:val="24"/>
          <w:szCs w:val="24"/>
        </w:rPr>
        <w:t>s dominate the roads.</w:t>
      </w:r>
    </w:p>
    <w:p w14:paraId="1C880B48" w14:textId="77777777" w:rsidR="00C128CA" w:rsidRPr="00747F7C" w:rsidRDefault="00C128CA" w:rsidP="00472B6B">
      <w:pPr>
        <w:spacing w:line="480" w:lineRule="auto"/>
        <w:contextualSpacing/>
        <w:jc w:val="center"/>
        <w:rPr>
          <w:rFonts w:ascii="Times New Roman" w:hAnsi="Times New Roman" w:cs="Times New Roman"/>
          <w:b/>
          <w:color w:val="000000" w:themeColor="text1"/>
          <w:sz w:val="24"/>
          <w:szCs w:val="24"/>
        </w:rPr>
      </w:pPr>
      <w:r w:rsidRPr="00747F7C">
        <w:rPr>
          <w:rFonts w:ascii="Times New Roman" w:hAnsi="Times New Roman" w:cs="Times New Roman"/>
          <w:b/>
          <w:color w:val="000000" w:themeColor="text1"/>
          <w:sz w:val="24"/>
          <w:szCs w:val="24"/>
        </w:rPr>
        <w:t>Competitive Rivalry in the Industry</w:t>
      </w:r>
    </w:p>
    <w:p w14:paraId="2A25997B" w14:textId="58CCEE83" w:rsidR="00C128CA" w:rsidRPr="00747F7C" w:rsidRDefault="00C128CA" w:rsidP="00000F30">
      <w:pPr>
        <w:spacing w:line="480" w:lineRule="auto"/>
        <w:ind w:firstLine="720"/>
        <w:contextualSpacing/>
        <w:rPr>
          <w:rFonts w:ascii="Times New Roman" w:hAnsi="Times New Roman" w:cs="Times New Roman"/>
          <w:color w:val="000000" w:themeColor="text1"/>
          <w:sz w:val="24"/>
          <w:szCs w:val="24"/>
        </w:rPr>
      </w:pPr>
      <w:r w:rsidRPr="00747F7C">
        <w:rPr>
          <w:rFonts w:ascii="Times New Roman" w:hAnsi="Times New Roman" w:cs="Times New Roman"/>
          <w:color w:val="000000" w:themeColor="text1"/>
          <w:sz w:val="24"/>
          <w:szCs w:val="24"/>
        </w:rPr>
        <w:t>As stated above, the number of car brands that dominate the market are few</w:t>
      </w:r>
      <w:r w:rsidR="00A65C93">
        <w:rPr>
          <w:rFonts w:ascii="Times New Roman" w:hAnsi="Times New Roman" w:cs="Times New Roman"/>
          <w:color w:val="000000" w:themeColor="text1"/>
          <w:sz w:val="24"/>
          <w:szCs w:val="24"/>
        </w:rPr>
        <w:t>,</w:t>
      </w:r>
      <w:r w:rsidRPr="00747F7C">
        <w:rPr>
          <w:rFonts w:ascii="Times New Roman" w:hAnsi="Times New Roman" w:cs="Times New Roman"/>
          <w:color w:val="000000" w:themeColor="text1"/>
          <w:sz w:val="24"/>
          <w:szCs w:val="24"/>
        </w:rPr>
        <w:t xml:space="preserve"> and entry barriers are </w:t>
      </w:r>
      <w:r w:rsidR="00A65C93">
        <w:rPr>
          <w:rFonts w:ascii="Times New Roman" w:hAnsi="Times New Roman" w:cs="Times New Roman"/>
          <w:color w:val="000000" w:themeColor="text1"/>
          <w:sz w:val="24"/>
          <w:szCs w:val="24"/>
        </w:rPr>
        <w:t>incredib</w:t>
      </w:r>
      <w:r w:rsidRPr="00747F7C">
        <w:rPr>
          <w:rFonts w:ascii="Times New Roman" w:hAnsi="Times New Roman" w:cs="Times New Roman"/>
          <w:color w:val="000000" w:themeColor="text1"/>
          <w:sz w:val="24"/>
          <w:szCs w:val="24"/>
        </w:rPr>
        <w:t>ly high. Moreover, the level of customer loyalty is high, and the car manufacturing field has matured over the years. As such, any company trying to exit the car industry will have to bear significant losses. The significance of these dynamics is that competition between different car manufacturers is stiff as each player fights for the same customer.</w:t>
      </w:r>
    </w:p>
    <w:p w14:paraId="7F7DD2BB" w14:textId="34428B97" w:rsidR="00C128CA" w:rsidRPr="00747F7C" w:rsidRDefault="00C128CA" w:rsidP="00472B6B">
      <w:pPr>
        <w:spacing w:line="480" w:lineRule="auto"/>
        <w:contextualSpacing/>
        <w:rPr>
          <w:rFonts w:ascii="Times New Roman" w:hAnsi="Times New Roman" w:cs="Times New Roman"/>
          <w:color w:val="000000" w:themeColor="text1"/>
          <w:sz w:val="24"/>
          <w:szCs w:val="24"/>
        </w:rPr>
      </w:pPr>
      <w:r w:rsidRPr="00747F7C">
        <w:rPr>
          <w:rFonts w:ascii="Times New Roman" w:hAnsi="Times New Roman" w:cs="Times New Roman"/>
          <w:color w:val="000000" w:themeColor="text1"/>
          <w:sz w:val="24"/>
          <w:szCs w:val="24"/>
        </w:rPr>
        <w:tab/>
        <w:t>Ideally, some brands might target different segments of clientele. For example, Rolls Royce and Lamborghini focus on upper</w:t>
      </w:r>
      <w:r w:rsidR="00A65C93">
        <w:rPr>
          <w:rFonts w:ascii="Times New Roman" w:hAnsi="Times New Roman" w:cs="Times New Roman"/>
          <w:color w:val="000000" w:themeColor="text1"/>
          <w:sz w:val="24"/>
          <w:szCs w:val="24"/>
        </w:rPr>
        <w:t>-</w:t>
      </w:r>
      <w:r w:rsidRPr="00747F7C">
        <w:rPr>
          <w:rFonts w:ascii="Times New Roman" w:hAnsi="Times New Roman" w:cs="Times New Roman"/>
          <w:color w:val="000000" w:themeColor="text1"/>
          <w:sz w:val="24"/>
          <w:szCs w:val="24"/>
        </w:rPr>
        <w:t xml:space="preserve">class individuals who prefer luxurious vehicles. However, despite this attempt to segment the market, there is still some overlap. In short, different car manufacturers compete on the basis of quality, design, technology, size, and other </w:t>
      </w:r>
      <w:r w:rsidR="00A65C93">
        <w:rPr>
          <w:rFonts w:ascii="Times New Roman" w:hAnsi="Times New Roman" w:cs="Times New Roman"/>
          <w:color w:val="000000" w:themeColor="text1"/>
          <w:sz w:val="24"/>
          <w:szCs w:val="24"/>
        </w:rPr>
        <w:t>additional</w:t>
      </w:r>
      <w:r w:rsidRPr="00747F7C">
        <w:rPr>
          <w:rFonts w:ascii="Times New Roman" w:hAnsi="Times New Roman" w:cs="Times New Roman"/>
          <w:color w:val="000000" w:themeColor="text1"/>
          <w:sz w:val="24"/>
          <w:szCs w:val="24"/>
        </w:rPr>
        <w:t xml:space="preserve"> features.</w:t>
      </w:r>
    </w:p>
    <w:p w14:paraId="190A41FA" w14:textId="307FE336" w:rsidR="00C128CA" w:rsidRPr="00747F7C" w:rsidRDefault="00C128CA" w:rsidP="00472B6B">
      <w:pPr>
        <w:spacing w:line="480" w:lineRule="auto"/>
        <w:contextualSpacing/>
        <w:rPr>
          <w:rFonts w:ascii="Times New Roman" w:hAnsi="Times New Roman" w:cs="Times New Roman"/>
          <w:color w:val="000000" w:themeColor="text1"/>
          <w:sz w:val="24"/>
          <w:szCs w:val="24"/>
        </w:rPr>
      </w:pPr>
      <w:r w:rsidRPr="00747F7C">
        <w:rPr>
          <w:rFonts w:ascii="Times New Roman" w:hAnsi="Times New Roman" w:cs="Times New Roman"/>
          <w:color w:val="000000" w:themeColor="text1"/>
          <w:sz w:val="24"/>
          <w:szCs w:val="24"/>
        </w:rPr>
        <w:tab/>
        <w:t xml:space="preserve">Therefore, competition in this industry is significantly </w:t>
      </w:r>
      <w:r w:rsidR="00B13BE4">
        <w:rPr>
          <w:rFonts w:ascii="Times New Roman" w:hAnsi="Times New Roman" w:cs="Times New Roman"/>
          <w:color w:val="000000" w:themeColor="text1"/>
          <w:sz w:val="24"/>
          <w:szCs w:val="24"/>
        </w:rPr>
        <w:t>intense</w:t>
      </w:r>
      <w:r w:rsidRPr="00747F7C">
        <w:rPr>
          <w:rFonts w:ascii="Times New Roman" w:hAnsi="Times New Roman" w:cs="Times New Roman"/>
          <w:color w:val="000000" w:themeColor="text1"/>
          <w:sz w:val="24"/>
          <w:szCs w:val="24"/>
        </w:rPr>
        <w:t xml:space="preserve">, and auto manufacturers are </w:t>
      </w:r>
      <w:r w:rsidR="00B13BE4">
        <w:rPr>
          <w:rFonts w:ascii="Times New Roman" w:hAnsi="Times New Roman" w:cs="Times New Roman"/>
          <w:color w:val="000000" w:themeColor="text1"/>
          <w:sz w:val="24"/>
          <w:szCs w:val="24"/>
        </w:rPr>
        <w:t>main</w:t>
      </w:r>
      <w:r w:rsidR="00A442CC" w:rsidRPr="00747F7C">
        <w:rPr>
          <w:rFonts w:ascii="Times New Roman" w:hAnsi="Times New Roman" w:cs="Times New Roman"/>
          <w:color w:val="000000" w:themeColor="text1"/>
          <w:sz w:val="24"/>
          <w:szCs w:val="24"/>
        </w:rPr>
        <w:t>ly</w:t>
      </w:r>
      <w:r w:rsidRPr="00747F7C">
        <w:rPr>
          <w:rFonts w:ascii="Times New Roman" w:hAnsi="Times New Roman" w:cs="Times New Roman"/>
          <w:color w:val="000000" w:themeColor="text1"/>
          <w:sz w:val="24"/>
          <w:szCs w:val="24"/>
        </w:rPr>
        <w:t xml:space="preserve"> focusing on how to improve their models</w:t>
      </w:r>
      <w:r w:rsidR="00A442CC" w:rsidRPr="00747F7C">
        <w:rPr>
          <w:rFonts w:ascii="Times New Roman" w:hAnsi="Times New Roman" w:cs="Times New Roman"/>
          <w:color w:val="000000" w:themeColor="text1"/>
          <w:sz w:val="24"/>
          <w:szCs w:val="24"/>
        </w:rPr>
        <w:t xml:space="preserve"> (</w:t>
      </w:r>
      <w:proofErr w:type="spellStart"/>
      <w:r w:rsidR="00A442CC" w:rsidRPr="00747F7C">
        <w:rPr>
          <w:rFonts w:ascii="Times New Roman" w:hAnsi="Times New Roman" w:cs="Times New Roman"/>
          <w:color w:val="000000" w:themeColor="text1"/>
          <w:sz w:val="24"/>
          <w:szCs w:val="24"/>
          <w:shd w:val="clear" w:color="auto" w:fill="FFFFFF"/>
        </w:rPr>
        <w:t>Attias</w:t>
      </w:r>
      <w:proofErr w:type="spellEnd"/>
      <w:r w:rsidR="00A442CC" w:rsidRPr="00747F7C">
        <w:rPr>
          <w:rFonts w:ascii="Times New Roman" w:hAnsi="Times New Roman" w:cs="Times New Roman"/>
          <w:color w:val="000000" w:themeColor="text1"/>
          <w:sz w:val="24"/>
          <w:szCs w:val="24"/>
          <w:shd w:val="clear" w:color="auto" w:fill="FFFFFF"/>
        </w:rPr>
        <w:t xml:space="preserve"> and Mira-</w:t>
      </w:r>
      <w:proofErr w:type="spellStart"/>
      <w:r w:rsidR="00A442CC" w:rsidRPr="00747F7C">
        <w:rPr>
          <w:rFonts w:ascii="Times New Roman" w:hAnsi="Times New Roman" w:cs="Times New Roman"/>
          <w:color w:val="000000" w:themeColor="text1"/>
          <w:sz w:val="24"/>
          <w:szCs w:val="24"/>
          <w:shd w:val="clear" w:color="auto" w:fill="FFFFFF"/>
        </w:rPr>
        <w:t>Bonnardel</w:t>
      </w:r>
      <w:proofErr w:type="spellEnd"/>
      <w:r w:rsidR="00A442CC" w:rsidRPr="00747F7C">
        <w:rPr>
          <w:rFonts w:ascii="Times New Roman" w:hAnsi="Times New Roman" w:cs="Times New Roman"/>
          <w:color w:val="000000" w:themeColor="text1"/>
          <w:sz w:val="24"/>
          <w:szCs w:val="24"/>
          <w:shd w:val="clear" w:color="auto" w:fill="FFFFFF"/>
        </w:rPr>
        <w:t>, 2017)</w:t>
      </w:r>
      <w:r w:rsidRPr="00747F7C">
        <w:rPr>
          <w:rFonts w:ascii="Times New Roman" w:hAnsi="Times New Roman" w:cs="Times New Roman"/>
          <w:color w:val="000000" w:themeColor="text1"/>
          <w:sz w:val="24"/>
          <w:szCs w:val="24"/>
        </w:rPr>
        <w:t xml:space="preserve">. The rationale for the </w:t>
      </w:r>
      <w:r w:rsidR="00B13BE4">
        <w:rPr>
          <w:rFonts w:ascii="Times New Roman" w:hAnsi="Times New Roman" w:cs="Times New Roman"/>
          <w:color w:val="000000" w:themeColor="text1"/>
          <w:sz w:val="24"/>
          <w:szCs w:val="24"/>
        </w:rPr>
        <w:t>massiv</w:t>
      </w:r>
      <w:r w:rsidRPr="00747F7C">
        <w:rPr>
          <w:rFonts w:ascii="Times New Roman" w:hAnsi="Times New Roman" w:cs="Times New Roman"/>
          <w:color w:val="000000" w:themeColor="text1"/>
          <w:sz w:val="24"/>
          <w:szCs w:val="24"/>
        </w:rPr>
        <w:t xml:space="preserve">e investment in research and design is to develop vehicles that </w:t>
      </w:r>
      <w:r w:rsidR="00B13BE4">
        <w:rPr>
          <w:rFonts w:ascii="Times New Roman" w:hAnsi="Times New Roman" w:cs="Times New Roman"/>
          <w:color w:val="000000" w:themeColor="text1"/>
          <w:sz w:val="24"/>
          <w:szCs w:val="24"/>
        </w:rPr>
        <w:t>will enhanc</w:t>
      </w:r>
      <w:r w:rsidRPr="00747F7C">
        <w:rPr>
          <w:rFonts w:ascii="Times New Roman" w:hAnsi="Times New Roman" w:cs="Times New Roman"/>
          <w:color w:val="000000" w:themeColor="text1"/>
          <w:sz w:val="24"/>
          <w:szCs w:val="24"/>
        </w:rPr>
        <w:t>e customers’ overall experience and grow the customer base. Thus, whether in the saloon cars, premium category</w:t>
      </w:r>
      <w:r w:rsidR="00B13BE4">
        <w:rPr>
          <w:rFonts w:ascii="Times New Roman" w:hAnsi="Times New Roman" w:cs="Times New Roman"/>
          <w:color w:val="000000" w:themeColor="text1"/>
          <w:sz w:val="24"/>
          <w:szCs w:val="24"/>
        </w:rPr>
        <w:t>,</w:t>
      </w:r>
      <w:r w:rsidRPr="00747F7C">
        <w:rPr>
          <w:rFonts w:ascii="Times New Roman" w:hAnsi="Times New Roman" w:cs="Times New Roman"/>
          <w:color w:val="000000" w:themeColor="text1"/>
          <w:sz w:val="24"/>
          <w:szCs w:val="24"/>
        </w:rPr>
        <w:t xml:space="preserve"> or SUVs, competition levels </w:t>
      </w:r>
      <w:r w:rsidR="00B13BE4">
        <w:rPr>
          <w:rFonts w:ascii="Times New Roman" w:hAnsi="Times New Roman" w:cs="Times New Roman"/>
          <w:color w:val="000000" w:themeColor="text1"/>
          <w:sz w:val="24"/>
          <w:szCs w:val="24"/>
        </w:rPr>
        <w:t>are</w:t>
      </w:r>
      <w:r w:rsidRPr="00747F7C">
        <w:rPr>
          <w:rFonts w:ascii="Times New Roman" w:hAnsi="Times New Roman" w:cs="Times New Roman"/>
          <w:color w:val="000000" w:themeColor="text1"/>
          <w:sz w:val="24"/>
          <w:szCs w:val="24"/>
        </w:rPr>
        <w:t xml:space="preserve"> extremely high.</w:t>
      </w:r>
    </w:p>
    <w:p w14:paraId="493AE142" w14:textId="77777777" w:rsidR="005E7D23" w:rsidRPr="00747F7C" w:rsidRDefault="005E7D23" w:rsidP="00472B6B">
      <w:pPr>
        <w:spacing w:line="480" w:lineRule="auto"/>
        <w:contextualSpacing/>
        <w:jc w:val="center"/>
        <w:rPr>
          <w:rFonts w:ascii="Times New Roman" w:hAnsi="Times New Roman" w:cs="Times New Roman"/>
          <w:b/>
          <w:color w:val="000000" w:themeColor="text1"/>
          <w:sz w:val="24"/>
          <w:szCs w:val="24"/>
        </w:rPr>
      </w:pPr>
      <w:r w:rsidRPr="00747F7C">
        <w:rPr>
          <w:rFonts w:ascii="Times New Roman" w:hAnsi="Times New Roman" w:cs="Times New Roman"/>
          <w:b/>
          <w:color w:val="000000" w:themeColor="text1"/>
          <w:sz w:val="24"/>
          <w:szCs w:val="24"/>
        </w:rPr>
        <w:t>Threat of Substitutes</w:t>
      </w:r>
    </w:p>
    <w:p w14:paraId="72E0806F" w14:textId="66BD01FD" w:rsidR="005E7D23" w:rsidRPr="00747F7C" w:rsidRDefault="005E7D23" w:rsidP="00000F30">
      <w:pPr>
        <w:spacing w:line="480" w:lineRule="auto"/>
        <w:ind w:firstLine="720"/>
        <w:contextualSpacing/>
        <w:rPr>
          <w:rFonts w:ascii="Times New Roman" w:hAnsi="Times New Roman" w:cs="Times New Roman"/>
          <w:color w:val="000000" w:themeColor="text1"/>
          <w:sz w:val="24"/>
          <w:szCs w:val="24"/>
        </w:rPr>
      </w:pPr>
      <w:r w:rsidRPr="00747F7C">
        <w:rPr>
          <w:rFonts w:ascii="Times New Roman" w:hAnsi="Times New Roman" w:cs="Times New Roman"/>
          <w:color w:val="000000" w:themeColor="text1"/>
          <w:sz w:val="24"/>
          <w:szCs w:val="24"/>
        </w:rPr>
        <w:t>Ideally, the 20</w:t>
      </w:r>
      <w:r w:rsidRPr="00747F7C">
        <w:rPr>
          <w:rFonts w:ascii="Times New Roman" w:hAnsi="Times New Roman" w:cs="Times New Roman"/>
          <w:color w:val="000000" w:themeColor="text1"/>
          <w:sz w:val="24"/>
          <w:szCs w:val="24"/>
          <w:vertAlign w:val="superscript"/>
        </w:rPr>
        <w:t>th</w:t>
      </w:r>
      <w:r w:rsidRPr="00747F7C">
        <w:rPr>
          <w:rFonts w:ascii="Times New Roman" w:hAnsi="Times New Roman" w:cs="Times New Roman"/>
          <w:color w:val="000000" w:themeColor="text1"/>
          <w:sz w:val="24"/>
          <w:szCs w:val="24"/>
        </w:rPr>
        <w:t xml:space="preserve"> century can be described as one mainly dominated by the rise in automobile manufacture. However, moving towards the middle of the 21</w:t>
      </w:r>
      <w:r w:rsidRPr="00747F7C">
        <w:rPr>
          <w:rFonts w:ascii="Times New Roman" w:hAnsi="Times New Roman" w:cs="Times New Roman"/>
          <w:color w:val="000000" w:themeColor="text1"/>
          <w:sz w:val="24"/>
          <w:szCs w:val="24"/>
          <w:vertAlign w:val="superscript"/>
        </w:rPr>
        <w:t>st</w:t>
      </w:r>
      <w:r w:rsidRPr="00747F7C">
        <w:rPr>
          <w:rFonts w:ascii="Times New Roman" w:hAnsi="Times New Roman" w:cs="Times New Roman"/>
          <w:color w:val="000000" w:themeColor="text1"/>
          <w:sz w:val="24"/>
          <w:szCs w:val="24"/>
        </w:rPr>
        <w:t xml:space="preserve"> century, this domination by automobiles is expected to change. The explanation behind this anticipated transformation is that the </w:t>
      </w:r>
      <w:r w:rsidR="00B13BE4">
        <w:rPr>
          <w:rFonts w:ascii="Times New Roman" w:hAnsi="Times New Roman" w:cs="Times New Roman"/>
          <w:color w:val="000000" w:themeColor="text1"/>
          <w:sz w:val="24"/>
          <w:szCs w:val="24"/>
        </w:rPr>
        <w:t>hars</w:t>
      </w:r>
      <w:r w:rsidRPr="00747F7C">
        <w:rPr>
          <w:rFonts w:ascii="Times New Roman" w:hAnsi="Times New Roman" w:cs="Times New Roman"/>
          <w:color w:val="000000" w:themeColor="text1"/>
          <w:sz w:val="24"/>
          <w:szCs w:val="24"/>
        </w:rPr>
        <w:t>h economic times will make it expensive for consumers to buy new or used cars. As such, the market segment capable of purchasing cars will be smaller.</w:t>
      </w:r>
    </w:p>
    <w:p w14:paraId="29AC0BE6" w14:textId="76D25C3D" w:rsidR="005E7D23" w:rsidRPr="00747F7C" w:rsidRDefault="005E7D23" w:rsidP="00472B6B">
      <w:pPr>
        <w:spacing w:line="480" w:lineRule="auto"/>
        <w:contextualSpacing/>
        <w:rPr>
          <w:rFonts w:ascii="Times New Roman" w:hAnsi="Times New Roman" w:cs="Times New Roman"/>
          <w:color w:val="000000" w:themeColor="text1"/>
          <w:sz w:val="24"/>
          <w:szCs w:val="24"/>
        </w:rPr>
      </w:pPr>
      <w:r w:rsidRPr="00747F7C">
        <w:rPr>
          <w:rFonts w:ascii="Times New Roman" w:hAnsi="Times New Roman" w:cs="Times New Roman"/>
          <w:color w:val="000000" w:themeColor="text1"/>
          <w:sz w:val="24"/>
          <w:szCs w:val="24"/>
        </w:rPr>
        <w:tab/>
        <w:t>Also, the shift to a knowledge economy from an industrial-based one will change the commuter culture of potential consumers. For instance, the ability of people to work from home will reduce the need for transportation. Lastly, the availability of other modes of transport like buses, trains, and planes also pose</w:t>
      </w:r>
      <w:r w:rsidR="00B13BE4">
        <w:rPr>
          <w:rFonts w:ascii="Times New Roman" w:hAnsi="Times New Roman" w:cs="Times New Roman"/>
          <w:color w:val="000000" w:themeColor="text1"/>
          <w:sz w:val="24"/>
          <w:szCs w:val="24"/>
        </w:rPr>
        <w:t>s</w:t>
      </w:r>
      <w:r w:rsidRPr="00747F7C">
        <w:rPr>
          <w:rFonts w:ascii="Times New Roman" w:hAnsi="Times New Roman" w:cs="Times New Roman"/>
          <w:color w:val="000000" w:themeColor="text1"/>
          <w:sz w:val="24"/>
          <w:szCs w:val="24"/>
        </w:rPr>
        <w:t xml:space="preserve"> danger</w:t>
      </w:r>
      <w:r w:rsidR="00B13BE4">
        <w:rPr>
          <w:rFonts w:ascii="Times New Roman" w:hAnsi="Times New Roman" w:cs="Times New Roman"/>
          <w:color w:val="000000" w:themeColor="text1"/>
          <w:sz w:val="24"/>
          <w:szCs w:val="24"/>
        </w:rPr>
        <w:t>s</w:t>
      </w:r>
      <w:r w:rsidRPr="00747F7C">
        <w:rPr>
          <w:rFonts w:ascii="Times New Roman" w:hAnsi="Times New Roman" w:cs="Times New Roman"/>
          <w:color w:val="000000" w:themeColor="text1"/>
          <w:sz w:val="24"/>
          <w:szCs w:val="24"/>
        </w:rPr>
        <w:t xml:space="preserve"> to the car industry. Nevertheless, regardless of these available options and projections, none of them offers the accessibility and convenience that cars provide. For example, a private </w:t>
      </w:r>
      <w:r w:rsidR="00B13BE4">
        <w:rPr>
          <w:rFonts w:ascii="Times New Roman" w:hAnsi="Times New Roman" w:cs="Times New Roman"/>
          <w:color w:val="000000" w:themeColor="text1"/>
          <w:sz w:val="24"/>
          <w:szCs w:val="24"/>
        </w:rPr>
        <w:t>vehicle</w:t>
      </w:r>
      <w:r w:rsidRPr="00747F7C">
        <w:rPr>
          <w:rFonts w:ascii="Times New Roman" w:hAnsi="Times New Roman" w:cs="Times New Roman"/>
          <w:color w:val="000000" w:themeColor="text1"/>
          <w:sz w:val="24"/>
          <w:szCs w:val="24"/>
        </w:rPr>
        <w:t xml:space="preserve"> will serve an individual at any time of the day</w:t>
      </w:r>
      <w:r w:rsidR="00B13BE4">
        <w:rPr>
          <w:rFonts w:ascii="Times New Roman" w:hAnsi="Times New Roman" w:cs="Times New Roman"/>
          <w:color w:val="000000" w:themeColor="text1"/>
          <w:sz w:val="24"/>
          <w:szCs w:val="24"/>
        </w:rPr>
        <w:t>,</w:t>
      </w:r>
      <w:r w:rsidRPr="00747F7C">
        <w:rPr>
          <w:rFonts w:ascii="Times New Roman" w:hAnsi="Times New Roman" w:cs="Times New Roman"/>
          <w:color w:val="000000" w:themeColor="text1"/>
          <w:sz w:val="24"/>
          <w:szCs w:val="24"/>
        </w:rPr>
        <w:t xml:space="preserve"> while depending on a bus or a train for locomotion will force one to be at the station at a particular time. Additionally, owning a car is also a source of pride that consumers would not </w:t>
      </w:r>
      <w:r w:rsidR="00B13BE4">
        <w:rPr>
          <w:rFonts w:ascii="Times New Roman" w:hAnsi="Times New Roman" w:cs="Times New Roman"/>
          <w:color w:val="000000" w:themeColor="text1"/>
          <w:sz w:val="24"/>
          <w:szCs w:val="24"/>
        </w:rPr>
        <w:t>read</w:t>
      </w:r>
      <w:r w:rsidRPr="00747F7C">
        <w:rPr>
          <w:rFonts w:ascii="Times New Roman" w:hAnsi="Times New Roman" w:cs="Times New Roman"/>
          <w:color w:val="000000" w:themeColor="text1"/>
          <w:sz w:val="24"/>
          <w:szCs w:val="24"/>
        </w:rPr>
        <w:t>ily abandon. Therefore, though the threats of substitutes exist, they are weak and do not pose dangers to car manufacturers.</w:t>
      </w:r>
    </w:p>
    <w:p w14:paraId="51D83164" w14:textId="03DF7A4C" w:rsidR="00AC7ACD" w:rsidRPr="00747F7C" w:rsidRDefault="00AC7ACD" w:rsidP="00472B6B">
      <w:pPr>
        <w:spacing w:line="480" w:lineRule="auto"/>
        <w:contextualSpacing/>
        <w:jc w:val="center"/>
        <w:rPr>
          <w:rFonts w:ascii="Times New Roman" w:hAnsi="Times New Roman" w:cs="Times New Roman"/>
          <w:b/>
          <w:color w:val="000000" w:themeColor="text1"/>
          <w:sz w:val="24"/>
          <w:szCs w:val="24"/>
        </w:rPr>
      </w:pPr>
      <w:r w:rsidRPr="00747F7C">
        <w:rPr>
          <w:rFonts w:ascii="Times New Roman" w:hAnsi="Times New Roman" w:cs="Times New Roman"/>
          <w:b/>
          <w:color w:val="000000" w:themeColor="text1"/>
          <w:sz w:val="24"/>
          <w:szCs w:val="24"/>
        </w:rPr>
        <w:t>Part B</w:t>
      </w:r>
    </w:p>
    <w:p w14:paraId="4C8062D5" w14:textId="16B7F947" w:rsidR="00020BD4" w:rsidRPr="00747F7C" w:rsidRDefault="00020BD4" w:rsidP="00472B6B">
      <w:pPr>
        <w:spacing w:line="480" w:lineRule="auto"/>
        <w:contextualSpacing/>
        <w:jc w:val="center"/>
        <w:rPr>
          <w:rFonts w:ascii="Times New Roman" w:hAnsi="Times New Roman" w:cs="Times New Roman"/>
          <w:b/>
          <w:color w:val="000000" w:themeColor="text1"/>
          <w:sz w:val="24"/>
          <w:szCs w:val="24"/>
        </w:rPr>
      </w:pPr>
      <w:r w:rsidRPr="00747F7C">
        <w:rPr>
          <w:rFonts w:ascii="Times New Roman" w:hAnsi="Times New Roman" w:cs="Times New Roman"/>
          <w:b/>
          <w:color w:val="000000" w:themeColor="text1"/>
          <w:sz w:val="24"/>
          <w:szCs w:val="24"/>
        </w:rPr>
        <w:t>Assessment of Opportunities and Challenges</w:t>
      </w:r>
    </w:p>
    <w:p w14:paraId="61265F27" w14:textId="54970554" w:rsidR="00FC45F8" w:rsidRPr="00747F7C" w:rsidRDefault="00FC45F8" w:rsidP="00472B6B">
      <w:pPr>
        <w:spacing w:line="480" w:lineRule="auto"/>
        <w:contextualSpacing/>
        <w:rPr>
          <w:rFonts w:ascii="Times New Roman" w:hAnsi="Times New Roman" w:cs="Times New Roman"/>
          <w:color w:val="000000" w:themeColor="text1"/>
          <w:sz w:val="24"/>
          <w:szCs w:val="24"/>
        </w:rPr>
      </w:pPr>
      <w:r w:rsidRPr="00747F7C">
        <w:rPr>
          <w:rFonts w:ascii="Times New Roman" w:hAnsi="Times New Roman" w:cs="Times New Roman"/>
          <w:color w:val="000000" w:themeColor="text1"/>
          <w:sz w:val="24"/>
          <w:szCs w:val="24"/>
        </w:rPr>
        <w:t>To have a comprehensive insight into the challenges</w:t>
      </w:r>
      <w:r w:rsidR="004F2E5E" w:rsidRPr="00747F7C">
        <w:rPr>
          <w:rFonts w:ascii="Times New Roman" w:hAnsi="Times New Roman" w:cs="Times New Roman"/>
          <w:color w:val="000000" w:themeColor="text1"/>
          <w:sz w:val="24"/>
          <w:szCs w:val="24"/>
        </w:rPr>
        <w:t xml:space="preserve"> and opportunities</w:t>
      </w:r>
      <w:r w:rsidRPr="00747F7C">
        <w:rPr>
          <w:rFonts w:ascii="Times New Roman" w:hAnsi="Times New Roman" w:cs="Times New Roman"/>
          <w:color w:val="000000" w:themeColor="text1"/>
          <w:sz w:val="24"/>
          <w:szCs w:val="24"/>
        </w:rPr>
        <w:t xml:space="preserve"> that </w:t>
      </w:r>
      <w:r w:rsidR="00B13BE4">
        <w:rPr>
          <w:rFonts w:ascii="Times New Roman" w:hAnsi="Times New Roman" w:cs="Times New Roman"/>
          <w:color w:val="000000" w:themeColor="text1"/>
          <w:sz w:val="24"/>
          <w:szCs w:val="24"/>
        </w:rPr>
        <w:t>affect this industry, it is prudent to first carry out a PESTLE analysis, followed by</w:t>
      </w:r>
      <w:r w:rsidRPr="00747F7C">
        <w:rPr>
          <w:rFonts w:ascii="Times New Roman" w:hAnsi="Times New Roman" w:cs="Times New Roman"/>
          <w:color w:val="000000" w:themeColor="text1"/>
          <w:sz w:val="24"/>
          <w:szCs w:val="24"/>
        </w:rPr>
        <w:t xml:space="preserve"> a SWOT evaluation.</w:t>
      </w:r>
    </w:p>
    <w:p w14:paraId="7F5FA587" w14:textId="32AC02AF" w:rsidR="00FC45F8" w:rsidRPr="00747F7C" w:rsidRDefault="00FC45F8" w:rsidP="00472B6B">
      <w:pPr>
        <w:spacing w:line="480" w:lineRule="auto"/>
        <w:contextualSpacing/>
        <w:rPr>
          <w:rFonts w:ascii="Times New Roman" w:hAnsi="Times New Roman" w:cs="Times New Roman"/>
          <w:b/>
          <w:color w:val="000000" w:themeColor="text1"/>
          <w:sz w:val="24"/>
          <w:szCs w:val="24"/>
        </w:rPr>
      </w:pPr>
      <w:r w:rsidRPr="00747F7C">
        <w:rPr>
          <w:rFonts w:ascii="Times New Roman" w:hAnsi="Times New Roman" w:cs="Times New Roman"/>
          <w:b/>
          <w:color w:val="000000" w:themeColor="text1"/>
          <w:sz w:val="24"/>
          <w:szCs w:val="24"/>
        </w:rPr>
        <w:t>PESTLE Analysis</w:t>
      </w:r>
    </w:p>
    <w:p w14:paraId="2D863209" w14:textId="77777777" w:rsidR="0056787C" w:rsidRPr="00747F7C" w:rsidRDefault="0056787C" w:rsidP="00472B6B">
      <w:pPr>
        <w:spacing w:line="480" w:lineRule="auto"/>
        <w:contextualSpacing/>
        <w:rPr>
          <w:rFonts w:ascii="Times New Roman" w:hAnsi="Times New Roman" w:cs="Times New Roman"/>
          <w:i/>
          <w:color w:val="000000" w:themeColor="text1"/>
          <w:sz w:val="24"/>
          <w:szCs w:val="24"/>
        </w:rPr>
      </w:pPr>
      <w:r w:rsidRPr="00747F7C">
        <w:rPr>
          <w:rFonts w:ascii="Times New Roman" w:hAnsi="Times New Roman" w:cs="Times New Roman"/>
          <w:i/>
          <w:color w:val="000000" w:themeColor="text1"/>
          <w:sz w:val="24"/>
          <w:szCs w:val="24"/>
        </w:rPr>
        <w:t>Political factors</w:t>
      </w:r>
    </w:p>
    <w:p w14:paraId="103A400A" w14:textId="617F047F" w:rsidR="0056787C" w:rsidRPr="00747F7C" w:rsidRDefault="0056787C" w:rsidP="00000F30">
      <w:pPr>
        <w:spacing w:line="480" w:lineRule="auto"/>
        <w:ind w:firstLine="720"/>
        <w:contextualSpacing/>
        <w:rPr>
          <w:rFonts w:ascii="Times New Roman" w:hAnsi="Times New Roman" w:cs="Times New Roman"/>
          <w:color w:val="000000" w:themeColor="text1"/>
          <w:sz w:val="24"/>
          <w:szCs w:val="24"/>
        </w:rPr>
      </w:pPr>
      <w:r w:rsidRPr="00747F7C">
        <w:rPr>
          <w:rFonts w:ascii="Times New Roman" w:hAnsi="Times New Roman" w:cs="Times New Roman"/>
          <w:color w:val="000000" w:themeColor="text1"/>
          <w:sz w:val="24"/>
          <w:szCs w:val="24"/>
        </w:rPr>
        <w:t xml:space="preserve">In essence, political factors hold a direct influence on the profitability of carmakers. For instance, various governments </w:t>
      </w:r>
      <w:r w:rsidR="00B13BE4">
        <w:rPr>
          <w:rFonts w:ascii="Times New Roman" w:hAnsi="Times New Roman" w:cs="Times New Roman"/>
          <w:color w:val="000000" w:themeColor="text1"/>
          <w:sz w:val="24"/>
          <w:szCs w:val="24"/>
        </w:rPr>
        <w:t>worldwid</w:t>
      </w:r>
      <w:r w:rsidRPr="00747F7C">
        <w:rPr>
          <w:rFonts w:ascii="Times New Roman" w:hAnsi="Times New Roman" w:cs="Times New Roman"/>
          <w:color w:val="000000" w:themeColor="text1"/>
          <w:sz w:val="24"/>
          <w:szCs w:val="24"/>
        </w:rPr>
        <w:t>e prefer vehicles with low emissions and impose higher taxes on luxury vehicles. Also, instability of regimes in some markets and market control measures impact returns of car manufacturers. Additionally, taxations and import rules vary from country to country. All</w:t>
      </w:r>
      <w:r w:rsidR="00B13BE4">
        <w:rPr>
          <w:rFonts w:ascii="Times New Roman" w:hAnsi="Times New Roman" w:cs="Times New Roman"/>
          <w:color w:val="000000" w:themeColor="text1"/>
          <w:sz w:val="24"/>
          <w:szCs w:val="24"/>
        </w:rPr>
        <w:t xml:space="preserve"> of</w:t>
      </w:r>
      <w:r w:rsidRPr="00747F7C">
        <w:rPr>
          <w:rFonts w:ascii="Times New Roman" w:hAnsi="Times New Roman" w:cs="Times New Roman"/>
          <w:color w:val="000000" w:themeColor="text1"/>
          <w:sz w:val="24"/>
          <w:szCs w:val="24"/>
        </w:rPr>
        <w:t xml:space="preserve"> these factors affect profitability.</w:t>
      </w:r>
    </w:p>
    <w:p w14:paraId="25B77F06" w14:textId="77777777" w:rsidR="0056787C" w:rsidRPr="00747F7C" w:rsidRDefault="0056787C" w:rsidP="00472B6B">
      <w:pPr>
        <w:spacing w:line="480" w:lineRule="auto"/>
        <w:contextualSpacing/>
        <w:rPr>
          <w:rFonts w:ascii="Times New Roman" w:hAnsi="Times New Roman" w:cs="Times New Roman"/>
          <w:i/>
          <w:color w:val="000000" w:themeColor="text1"/>
          <w:sz w:val="24"/>
          <w:szCs w:val="24"/>
        </w:rPr>
      </w:pPr>
      <w:r w:rsidRPr="00747F7C">
        <w:rPr>
          <w:rFonts w:ascii="Times New Roman" w:hAnsi="Times New Roman" w:cs="Times New Roman"/>
          <w:i/>
          <w:color w:val="000000" w:themeColor="text1"/>
          <w:sz w:val="24"/>
          <w:szCs w:val="24"/>
        </w:rPr>
        <w:t>Economic factors</w:t>
      </w:r>
    </w:p>
    <w:p w14:paraId="0B90D649" w14:textId="60DC566C" w:rsidR="0056787C" w:rsidRPr="00747F7C" w:rsidRDefault="0056787C" w:rsidP="00000F30">
      <w:pPr>
        <w:spacing w:line="480" w:lineRule="auto"/>
        <w:ind w:firstLine="720"/>
        <w:contextualSpacing/>
        <w:rPr>
          <w:rFonts w:ascii="Times New Roman" w:hAnsi="Times New Roman" w:cs="Times New Roman"/>
          <w:color w:val="000000" w:themeColor="text1"/>
          <w:sz w:val="24"/>
          <w:szCs w:val="24"/>
        </w:rPr>
      </w:pPr>
      <w:r w:rsidRPr="00747F7C">
        <w:rPr>
          <w:rFonts w:ascii="Times New Roman" w:hAnsi="Times New Roman" w:cs="Times New Roman"/>
          <w:color w:val="000000" w:themeColor="text1"/>
          <w:sz w:val="24"/>
          <w:szCs w:val="24"/>
        </w:rPr>
        <w:t>Ideally, economic forces are the most influencing factors of the automotive industry. When the economic conditions are not favorable, the demand for cars drop</w:t>
      </w:r>
      <w:r w:rsidR="00B13BE4">
        <w:rPr>
          <w:rFonts w:ascii="Times New Roman" w:hAnsi="Times New Roman" w:cs="Times New Roman"/>
          <w:color w:val="000000" w:themeColor="text1"/>
          <w:sz w:val="24"/>
          <w:szCs w:val="24"/>
        </w:rPr>
        <w:t>s</w:t>
      </w:r>
      <w:r w:rsidR="00A442CC" w:rsidRPr="00747F7C">
        <w:rPr>
          <w:rFonts w:ascii="Times New Roman" w:hAnsi="Times New Roman" w:cs="Times New Roman"/>
          <w:color w:val="000000" w:themeColor="text1"/>
          <w:sz w:val="24"/>
          <w:szCs w:val="24"/>
        </w:rPr>
        <w:t xml:space="preserve"> (</w:t>
      </w:r>
      <w:r w:rsidR="00A442CC" w:rsidRPr="00747F7C">
        <w:rPr>
          <w:rFonts w:ascii="Times New Roman" w:hAnsi="Times New Roman" w:cs="Times New Roman"/>
          <w:color w:val="000000" w:themeColor="text1"/>
          <w:sz w:val="24"/>
          <w:szCs w:val="24"/>
          <w:shd w:val="clear" w:color="auto" w:fill="FFFFFF"/>
        </w:rPr>
        <w:t>Klein and Smart, 2019)</w:t>
      </w:r>
      <w:r w:rsidRPr="00747F7C">
        <w:rPr>
          <w:rFonts w:ascii="Times New Roman" w:hAnsi="Times New Roman" w:cs="Times New Roman"/>
          <w:color w:val="000000" w:themeColor="text1"/>
          <w:sz w:val="24"/>
          <w:szCs w:val="24"/>
        </w:rPr>
        <w:t>. For instance, the Covid-19 pandemic has significantly impacted the demand for vehicles. On the same note, the high taxes placed on cars, especially in developing countries, make car ownership impossible for most people. As such, most automobile dealers find it difficult to make sales in these regions.</w:t>
      </w:r>
    </w:p>
    <w:p w14:paraId="4E795E79" w14:textId="77777777" w:rsidR="0056787C" w:rsidRPr="00747F7C" w:rsidRDefault="0056787C" w:rsidP="00472B6B">
      <w:pPr>
        <w:spacing w:line="480" w:lineRule="auto"/>
        <w:contextualSpacing/>
        <w:rPr>
          <w:rFonts w:ascii="Times New Roman" w:hAnsi="Times New Roman" w:cs="Times New Roman"/>
          <w:i/>
          <w:color w:val="000000" w:themeColor="text1"/>
          <w:sz w:val="24"/>
          <w:szCs w:val="24"/>
        </w:rPr>
      </w:pPr>
      <w:r w:rsidRPr="00747F7C">
        <w:rPr>
          <w:rFonts w:ascii="Times New Roman" w:hAnsi="Times New Roman" w:cs="Times New Roman"/>
          <w:i/>
          <w:color w:val="000000" w:themeColor="text1"/>
          <w:sz w:val="24"/>
          <w:szCs w:val="24"/>
        </w:rPr>
        <w:t>Social factors</w:t>
      </w:r>
    </w:p>
    <w:p w14:paraId="212A2B64" w14:textId="2B7A1B82" w:rsidR="0056787C" w:rsidRPr="00747F7C" w:rsidRDefault="0056787C" w:rsidP="00000F30">
      <w:pPr>
        <w:spacing w:line="480" w:lineRule="auto"/>
        <w:ind w:firstLine="720"/>
        <w:contextualSpacing/>
        <w:rPr>
          <w:rFonts w:ascii="Times New Roman" w:hAnsi="Times New Roman" w:cs="Times New Roman"/>
          <w:color w:val="000000" w:themeColor="text1"/>
          <w:sz w:val="24"/>
          <w:szCs w:val="24"/>
        </w:rPr>
      </w:pPr>
      <w:r w:rsidRPr="00747F7C">
        <w:rPr>
          <w:rFonts w:ascii="Times New Roman" w:hAnsi="Times New Roman" w:cs="Times New Roman"/>
          <w:color w:val="000000" w:themeColor="text1"/>
          <w:sz w:val="24"/>
          <w:szCs w:val="24"/>
        </w:rPr>
        <w:t>One major social factor that impacts this industry is the ever-changing preferences of consumers. Consequently, carmakers have to realign their products to these forces. For example, while sedans might be popular in one market, another region might prefer SUVs. Thus, social trends affect the popularity of different brands and models. As a result, some older models may become obsolete.</w:t>
      </w:r>
    </w:p>
    <w:p w14:paraId="2189276C" w14:textId="77777777" w:rsidR="00000F30" w:rsidRDefault="00000F30" w:rsidP="00472B6B">
      <w:pPr>
        <w:spacing w:line="480" w:lineRule="auto"/>
        <w:contextualSpacing/>
        <w:rPr>
          <w:rFonts w:ascii="Times New Roman" w:hAnsi="Times New Roman" w:cs="Times New Roman"/>
          <w:i/>
          <w:color w:val="000000" w:themeColor="text1"/>
          <w:sz w:val="24"/>
          <w:szCs w:val="24"/>
        </w:rPr>
      </w:pPr>
    </w:p>
    <w:p w14:paraId="69CF503A" w14:textId="0E1A49AD" w:rsidR="0056787C" w:rsidRPr="00747F7C" w:rsidRDefault="0056787C" w:rsidP="00472B6B">
      <w:pPr>
        <w:spacing w:line="480" w:lineRule="auto"/>
        <w:contextualSpacing/>
        <w:rPr>
          <w:rFonts w:ascii="Times New Roman" w:hAnsi="Times New Roman" w:cs="Times New Roman"/>
          <w:i/>
          <w:color w:val="000000" w:themeColor="text1"/>
          <w:sz w:val="24"/>
          <w:szCs w:val="24"/>
        </w:rPr>
      </w:pPr>
      <w:r w:rsidRPr="00747F7C">
        <w:rPr>
          <w:rFonts w:ascii="Times New Roman" w:hAnsi="Times New Roman" w:cs="Times New Roman"/>
          <w:i/>
          <w:color w:val="000000" w:themeColor="text1"/>
          <w:sz w:val="24"/>
          <w:szCs w:val="24"/>
        </w:rPr>
        <w:t>Technological factors</w:t>
      </w:r>
    </w:p>
    <w:p w14:paraId="5145A40D" w14:textId="2399093A" w:rsidR="0056787C" w:rsidRPr="00747F7C" w:rsidRDefault="0056787C" w:rsidP="00000F30">
      <w:pPr>
        <w:spacing w:line="480" w:lineRule="auto"/>
        <w:ind w:firstLine="720"/>
        <w:contextualSpacing/>
        <w:rPr>
          <w:rFonts w:ascii="Times New Roman" w:hAnsi="Times New Roman" w:cs="Times New Roman"/>
          <w:color w:val="000000" w:themeColor="text1"/>
          <w:sz w:val="24"/>
          <w:szCs w:val="24"/>
        </w:rPr>
      </w:pPr>
      <w:r w:rsidRPr="00747F7C">
        <w:rPr>
          <w:rFonts w:ascii="Times New Roman" w:hAnsi="Times New Roman" w:cs="Times New Roman"/>
          <w:color w:val="000000" w:themeColor="text1"/>
          <w:sz w:val="24"/>
          <w:szCs w:val="24"/>
        </w:rPr>
        <w:t xml:space="preserve">Technological innovations have played </w:t>
      </w:r>
      <w:r w:rsidR="00B13BE4">
        <w:rPr>
          <w:rFonts w:ascii="Times New Roman" w:hAnsi="Times New Roman" w:cs="Times New Roman"/>
          <w:color w:val="000000" w:themeColor="text1"/>
          <w:sz w:val="24"/>
          <w:szCs w:val="24"/>
        </w:rPr>
        <w:t>significant</w:t>
      </w:r>
      <w:r w:rsidRPr="00747F7C">
        <w:rPr>
          <w:rFonts w:ascii="Times New Roman" w:hAnsi="Times New Roman" w:cs="Times New Roman"/>
          <w:color w:val="000000" w:themeColor="text1"/>
          <w:sz w:val="24"/>
          <w:szCs w:val="24"/>
        </w:rPr>
        <w:t xml:space="preserve"> roles in determining the market share in the auto industry. In short, the more creative a company is, the larger its market share becomes. For instance, organizations like Toyota </w:t>
      </w:r>
      <w:r w:rsidR="00A442CC" w:rsidRPr="00747F7C">
        <w:rPr>
          <w:rFonts w:ascii="Times New Roman" w:hAnsi="Times New Roman" w:cs="Times New Roman"/>
          <w:color w:val="000000" w:themeColor="text1"/>
          <w:sz w:val="24"/>
          <w:szCs w:val="24"/>
        </w:rPr>
        <w:t>is</w:t>
      </w:r>
      <w:r w:rsidRPr="00747F7C">
        <w:rPr>
          <w:rFonts w:ascii="Times New Roman" w:hAnsi="Times New Roman" w:cs="Times New Roman"/>
          <w:color w:val="000000" w:themeColor="text1"/>
          <w:sz w:val="24"/>
          <w:szCs w:val="24"/>
        </w:rPr>
        <w:t xml:space="preserve"> focusing on developing cars with low emissions</w:t>
      </w:r>
      <w:r w:rsidR="00A442CC" w:rsidRPr="00747F7C">
        <w:rPr>
          <w:rFonts w:ascii="Times New Roman" w:hAnsi="Times New Roman" w:cs="Times New Roman"/>
          <w:color w:val="000000" w:themeColor="text1"/>
          <w:sz w:val="24"/>
          <w:szCs w:val="24"/>
        </w:rPr>
        <w:t xml:space="preserve"> (Toyota Europe, 2020)</w:t>
      </w:r>
      <w:r w:rsidRPr="00747F7C">
        <w:rPr>
          <w:rFonts w:ascii="Times New Roman" w:hAnsi="Times New Roman" w:cs="Times New Roman"/>
          <w:color w:val="000000" w:themeColor="text1"/>
          <w:sz w:val="24"/>
          <w:szCs w:val="24"/>
        </w:rPr>
        <w:t xml:space="preserve">. Also, other technological players like Google are </w:t>
      </w:r>
      <w:r w:rsidR="00B13BE4">
        <w:rPr>
          <w:rFonts w:ascii="Times New Roman" w:hAnsi="Times New Roman" w:cs="Times New Roman"/>
          <w:color w:val="000000" w:themeColor="text1"/>
          <w:sz w:val="24"/>
          <w:szCs w:val="24"/>
        </w:rPr>
        <w:t>even</w:t>
      </w:r>
      <w:r w:rsidRPr="00747F7C">
        <w:rPr>
          <w:rFonts w:ascii="Times New Roman" w:hAnsi="Times New Roman" w:cs="Times New Roman"/>
          <w:color w:val="000000" w:themeColor="text1"/>
          <w:sz w:val="24"/>
          <w:szCs w:val="24"/>
        </w:rPr>
        <w:t xml:space="preserve"> attempting to enter into this industry. Ideally, technological advancement has become a</w:t>
      </w:r>
      <w:r w:rsidR="00B13BE4">
        <w:rPr>
          <w:rFonts w:ascii="Times New Roman" w:hAnsi="Times New Roman" w:cs="Times New Roman"/>
          <w:color w:val="000000" w:themeColor="text1"/>
          <w:sz w:val="24"/>
          <w:szCs w:val="24"/>
        </w:rPr>
        <w:t>n essential</w:t>
      </w:r>
      <w:r w:rsidRPr="00747F7C">
        <w:rPr>
          <w:rFonts w:ascii="Times New Roman" w:hAnsi="Times New Roman" w:cs="Times New Roman"/>
          <w:color w:val="000000" w:themeColor="text1"/>
          <w:sz w:val="24"/>
          <w:szCs w:val="24"/>
        </w:rPr>
        <w:t xml:space="preserve"> aspect of differentiation in this industry as consumers shift to highly fuel</w:t>
      </w:r>
      <w:r w:rsidR="00B13BE4">
        <w:rPr>
          <w:rFonts w:ascii="Times New Roman" w:hAnsi="Times New Roman" w:cs="Times New Roman"/>
          <w:color w:val="000000" w:themeColor="text1"/>
          <w:sz w:val="24"/>
          <w:szCs w:val="24"/>
        </w:rPr>
        <w:t>-</w:t>
      </w:r>
      <w:r w:rsidRPr="00747F7C">
        <w:rPr>
          <w:rFonts w:ascii="Times New Roman" w:hAnsi="Times New Roman" w:cs="Times New Roman"/>
          <w:color w:val="000000" w:themeColor="text1"/>
          <w:sz w:val="24"/>
          <w:szCs w:val="24"/>
        </w:rPr>
        <w:t>efficient vehicles.</w:t>
      </w:r>
    </w:p>
    <w:p w14:paraId="77B35E89" w14:textId="77777777" w:rsidR="0056787C" w:rsidRPr="00747F7C" w:rsidRDefault="0056787C" w:rsidP="00472B6B">
      <w:pPr>
        <w:spacing w:line="480" w:lineRule="auto"/>
        <w:contextualSpacing/>
        <w:rPr>
          <w:rFonts w:ascii="Times New Roman" w:hAnsi="Times New Roman" w:cs="Times New Roman"/>
          <w:i/>
          <w:color w:val="000000" w:themeColor="text1"/>
          <w:sz w:val="24"/>
          <w:szCs w:val="24"/>
        </w:rPr>
      </w:pPr>
      <w:r w:rsidRPr="00747F7C">
        <w:rPr>
          <w:rFonts w:ascii="Times New Roman" w:hAnsi="Times New Roman" w:cs="Times New Roman"/>
          <w:i/>
          <w:color w:val="000000" w:themeColor="text1"/>
          <w:sz w:val="24"/>
          <w:szCs w:val="24"/>
        </w:rPr>
        <w:t>Legal factors</w:t>
      </w:r>
    </w:p>
    <w:p w14:paraId="373EA97A" w14:textId="49C7B544" w:rsidR="0056787C" w:rsidRPr="00747F7C" w:rsidRDefault="0056787C" w:rsidP="00000F30">
      <w:pPr>
        <w:spacing w:line="480" w:lineRule="auto"/>
        <w:ind w:firstLine="720"/>
        <w:contextualSpacing/>
        <w:rPr>
          <w:rFonts w:ascii="Times New Roman" w:hAnsi="Times New Roman" w:cs="Times New Roman"/>
          <w:color w:val="000000" w:themeColor="text1"/>
          <w:sz w:val="24"/>
          <w:szCs w:val="24"/>
        </w:rPr>
      </w:pPr>
      <w:r w:rsidRPr="00747F7C">
        <w:rPr>
          <w:rFonts w:ascii="Times New Roman" w:hAnsi="Times New Roman" w:cs="Times New Roman"/>
          <w:color w:val="000000" w:themeColor="text1"/>
          <w:sz w:val="24"/>
          <w:szCs w:val="24"/>
        </w:rPr>
        <w:t xml:space="preserve">Law is another important feature that affects trade in cars, especially in international markets. In other words, vehicles exported to other sections of the globe are subjected to different legislations concerning quality and safety. For example, Toyota had to recall some vehicles </w:t>
      </w:r>
      <w:r w:rsidR="00A442CC" w:rsidRPr="00747F7C">
        <w:rPr>
          <w:rFonts w:ascii="Times New Roman" w:hAnsi="Times New Roman" w:cs="Times New Roman"/>
          <w:color w:val="000000" w:themeColor="text1"/>
          <w:sz w:val="24"/>
          <w:szCs w:val="24"/>
        </w:rPr>
        <w:t>between 2009 and 2011</w:t>
      </w:r>
      <w:r w:rsidRPr="00747F7C">
        <w:rPr>
          <w:rFonts w:ascii="Times New Roman" w:hAnsi="Times New Roman" w:cs="Times New Roman"/>
          <w:color w:val="000000" w:themeColor="text1"/>
          <w:sz w:val="24"/>
          <w:szCs w:val="24"/>
        </w:rPr>
        <w:t xml:space="preserve"> because </w:t>
      </w:r>
      <w:r w:rsidR="00A442CC" w:rsidRPr="00747F7C">
        <w:rPr>
          <w:rFonts w:ascii="Times New Roman" w:hAnsi="Times New Roman" w:cs="Times New Roman"/>
          <w:color w:val="000000" w:themeColor="text1"/>
          <w:sz w:val="24"/>
          <w:szCs w:val="24"/>
        </w:rPr>
        <w:t>of design and safety problems (</w:t>
      </w:r>
      <w:proofErr w:type="spellStart"/>
      <w:r w:rsidR="00A442CC" w:rsidRPr="00747F7C">
        <w:rPr>
          <w:rFonts w:ascii="Times New Roman" w:hAnsi="Times New Roman" w:cs="Times New Roman"/>
          <w:color w:val="000000" w:themeColor="text1"/>
          <w:sz w:val="24"/>
          <w:szCs w:val="24"/>
          <w:shd w:val="clear" w:color="auto" w:fill="FFFFFF"/>
        </w:rPr>
        <w:t>Camuffo</w:t>
      </w:r>
      <w:proofErr w:type="spellEnd"/>
      <w:r w:rsidR="00A442CC" w:rsidRPr="00747F7C">
        <w:rPr>
          <w:rFonts w:ascii="Times New Roman" w:hAnsi="Times New Roman" w:cs="Times New Roman"/>
          <w:color w:val="000000" w:themeColor="text1"/>
          <w:sz w:val="24"/>
          <w:szCs w:val="24"/>
          <w:shd w:val="clear" w:color="auto" w:fill="FFFFFF"/>
        </w:rPr>
        <w:t xml:space="preserve"> and Wilhelm, 2016)</w:t>
      </w:r>
      <w:r w:rsidRPr="00747F7C">
        <w:rPr>
          <w:rFonts w:ascii="Times New Roman" w:hAnsi="Times New Roman" w:cs="Times New Roman"/>
          <w:color w:val="000000" w:themeColor="text1"/>
          <w:sz w:val="24"/>
          <w:szCs w:val="24"/>
        </w:rPr>
        <w:t>. All these restrictions eat into car manufacturers</w:t>
      </w:r>
      <w:r w:rsidR="00B13BE4">
        <w:rPr>
          <w:rFonts w:ascii="Times New Roman" w:hAnsi="Times New Roman" w:cs="Times New Roman"/>
          <w:color w:val="000000" w:themeColor="text1"/>
          <w:sz w:val="24"/>
          <w:szCs w:val="24"/>
        </w:rPr>
        <w:t>'</w:t>
      </w:r>
      <w:r w:rsidRPr="00747F7C">
        <w:rPr>
          <w:rFonts w:ascii="Times New Roman" w:hAnsi="Times New Roman" w:cs="Times New Roman"/>
          <w:color w:val="000000" w:themeColor="text1"/>
          <w:sz w:val="24"/>
          <w:szCs w:val="24"/>
        </w:rPr>
        <w:t xml:space="preserve"> profits.</w:t>
      </w:r>
    </w:p>
    <w:p w14:paraId="79F882F6" w14:textId="77777777" w:rsidR="0056787C" w:rsidRPr="00747F7C" w:rsidRDefault="0056787C" w:rsidP="00472B6B">
      <w:pPr>
        <w:spacing w:line="480" w:lineRule="auto"/>
        <w:contextualSpacing/>
        <w:rPr>
          <w:rFonts w:ascii="Times New Roman" w:hAnsi="Times New Roman" w:cs="Times New Roman"/>
          <w:i/>
          <w:color w:val="000000" w:themeColor="text1"/>
          <w:sz w:val="24"/>
          <w:szCs w:val="24"/>
        </w:rPr>
      </w:pPr>
      <w:r w:rsidRPr="00747F7C">
        <w:rPr>
          <w:rFonts w:ascii="Times New Roman" w:hAnsi="Times New Roman" w:cs="Times New Roman"/>
          <w:i/>
          <w:color w:val="000000" w:themeColor="text1"/>
          <w:sz w:val="24"/>
          <w:szCs w:val="24"/>
        </w:rPr>
        <w:t>Environmental factors</w:t>
      </w:r>
    </w:p>
    <w:p w14:paraId="4DC508CF" w14:textId="51908604" w:rsidR="0056787C" w:rsidRPr="00747F7C" w:rsidRDefault="0056787C" w:rsidP="00000F30">
      <w:pPr>
        <w:spacing w:line="480" w:lineRule="auto"/>
        <w:ind w:firstLine="720"/>
        <w:contextualSpacing/>
        <w:rPr>
          <w:rFonts w:ascii="Times New Roman" w:hAnsi="Times New Roman" w:cs="Times New Roman"/>
          <w:color w:val="000000" w:themeColor="text1"/>
          <w:sz w:val="24"/>
          <w:szCs w:val="24"/>
        </w:rPr>
      </w:pPr>
      <w:r w:rsidRPr="00747F7C">
        <w:rPr>
          <w:rFonts w:ascii="Times New Roman" w:hAnsi="Times New Roman" w:cs="Times New Roman"/>
          <w:color w:val="000000" w:themeColor="text1"/>
          <w:sz w:val="24"/>
          <w:szCs w:val="24"/>
        </w:rPr>
        <w:t>In recent years, governments have focused on protecting the environment by insisting on low carbon emissions. Moreover, pollution tests have become stricter, especially in the E</w:t>
      </w:r>
      <w:r w:rsidR="00B13BE4">
        <w:rPr>
          <w:rFonts w:ascii="Times New Roman" w:hAnsi="Times New Roman" w:cs="Times New Roman"/>
          <w:color w:val="000000" w:themeColor="text1"/>
          <w:sz w:val="24"/>
          <w:szCs w:val="24"/>
        </w:rPr>
        <w:t>.U.</w:t>
      </w:r>
      <w:r w:rsidRPr="00747F7C">
        <w:rPr>
          <w:rFonts w:ascii="Times New Roman" w:hAnsi="Times New Roman" w:cs="Times New Roman"/>
          <w:color w:val="000000" w:themeColor="text1"/>
          <w:sz w:val="24"/>
          <w:szCs w:val="24"/>
        </w:rPr>
        <w:t xml:space="preserve"> and the U</w:t>
      </w:r>
      <w:r w:rsidR="00B13BE4">
        <w:rPr>
          <w:rFonts w:ascii="Times New Roman" w:hAnsi="Times New Roman" w:cs="Times New Roman"/>
          <w:color w:val="000000" w:themeColor="text1"/>
          <w:sz w:val="24"/>
          <w:szCs w:val="24"/>
        </w:rPr>
        <w:t>.</w:t>
      </w:r>
      <w:r w:rsidRPr="00747F7C">
        <w:rPr>
          <w:rFonts w:ascii="Times New Roman" w:hAnsi="Times New Roman" w:cs="Times New Roman"/>
          <w:color w:val="000000" w:themeColor="text1"/>
          <w:sz w:val="24"/>
          <w:szCs w:val="24"/>
        </w:rPr>
        <w:t>K. Therefore, before a car maker exports to some markets, he has to ensure that the products meet the set standards. This requirement might result in extra costs.</w:t>
      </w:r>
    </w:p>
    <w:p w14:paraId="31035E8A" w14:textId="77777777" w:rsidR="009B6C64" w:rsidRPr="00747F7C" w:rsidRDefault="009B6C64" w:rsidP="00472B6B">
      <w:pPr>
        <w:spacing w:line="480" w:lineRule="auto"/>
        <w:contextualSpacing/>
        <w:rPr>
          <w:rFonts w:ascii="Times New Roman" w:hAnsi="Times New Roman" w:cs="Times New Roman"/>
          <w:b/>
          <w:color w:val="000000" w:themeColor="text1"/>
          <w:sz w:val="24"/>
          <w:szCs w:val="24"/>
        </w:rPr>
      </w:pPr>
      <w:r w:rsidRPr="00747F7C">
        <w:rPr>
          <w:rFonts w:ascii="Times New Roman" w:hAnsi="Times New Roman" w:cs="Times New Roman"/>
          <w:b/>
          <w:color w:val="000000" w:themeColor="text1"/>
          <w:sz w:val="24"/>
          <w:szCs w:val="24"/>
        </w:rPr>
        <w:t>SWOT analysis</w:t>
      </w:r>
    </w:p>
    <w:p w14:paraId="694EAE45" w14:textId="77777777" w:rsidR="009B6C64" w:rsidRPr="00747F7C" w:rsidRDefault="009B6C64" w:rsidP="00472B6B">
      <w:pPr>
        <w:spacing w:line="480" w:lineRule="auto"/>
        <w:contextualSpacing/>
        <w:rPr>
          <w:rFonts w:ascii="Times New Roman" w:hAnsi="Times New Roman" w:cs="Times New Roman"/>
          <w:i/>
          <w:color w:val="000000" w:themeColor="text1"/>
          <w:sz w:val="24"/>
          <w:szCs w:val="24"/>
        </w:rPr>
      </w:pPr>
      <w:r w:rsidRPr="00747F7C">
        <w:rPr>
          <w:rFonts w:ascii="Times New Roman" w:hAnsi="Times New Roman" w:cs="Times New Roman"/>
          <w:i/>
          <w:color w:val="000000" w:themeColor="text1"/>
          <w:sz w:val="24"/>
          <w:szCs w:val="24"/>
        </w:rPr>
        <w:t>Strengths</w:t>
      </w:r>
    </w:p>
    <w:p w14:paraId="0A807A9D" w14:textId="2518100F" w:rsidR="009B6C64" w:rsidRPr="00747F7C" w:rsidRDefault="009B6C64" w:rsidP="00000F30">
      <w:pPr>
        <w:spacing w:line="480" w:lineRule="auto"/>
        <w:ind w:firstLine="720"/>
        <w:contextualSpacing/>
        <w:rPr>
          <w:rFonts w:ascii="Times New Roman" w:hAnsi="Times New Roman" w:cs="Times New Roman"/>
          <w:color w:val="000000" w:themeColor="text1"/>
          <w:sz w:val="24"/>
          <w:szCs w:val="24"/>
        </w:rPr>
      </w:pPr>
      <w:r w:rsidRPr="00747F7C">
        <w:rPr>
          <w:rFonts w:ascii="Times New Roman" w:hAnsi="Times New Roman" w:cs="Times New Roman"/>
          <w:color w:val="000000" w:themeColor="text1"/>
          <w:sz w:val="24"/>
          <w:szCs w:val="24"/>
        </w:rPr>
        <w:t>One of th</w:t>
      </w:r>
      <w:r w:rsidR="00B13BE4">
        <w:rPr>
          <w:rFonts w:ascii="Times New Roman" w:hAnsi="Times New Roman" w:cs="Times New Roman"/>
          <w:color w:val="000000" w:themeColor="text1"/>
          <w:sz w:val="24"/>
          <w:szCs w:val="24"/>
        </w:rPr>
        <w:t>is industry's major strengths</w:t>
      </w:r>
      <w:r w:rsidRPr="00747F7C">
        <w:rPr>
          <w:rFonts w:ascii="Times New Roman" w:hAnsi="Times New Roman" w:cs="Times New Roman"/>
          <w:color w:val="000000" w:themeColor="text1"/>
          <w:sz w:val="24"/>
          <w:szCs w:val="24"/>
        </w:rPr>
        <w:t xml:space="preserve"> is the constant product innovation and technological advancement that make cars remain attractive to consumers. Thus, this industry is safe from threats by other means of transport. Also, the decision by different car makers to build assembly plants in various parts of the world helps them cut shipping, operational, and taxation costs.</w:t>
      </w:r>
    </w:p>
    <w:p w14:paraId="7DECA1F0" w14:textId="77777777" w:rsidR="009B6C64" w:rsidRPr="00747F7C" w:rsidRDefault="009B6C64" w:rsidP="00472B6B">
      <w:pPr>
        <w:spacing w:line="480" w:lineRule="auto"/>
        <w:contextualSpacing/>
        <w:rPr>
          <w:rFonts w:ascii="Times New Roman" w:hAnsi="Times New Roman" w:cs="Times New Roman"/>
          <w:i/>
          <w:color w:val="000000" w:themeColor="text1"/>
          <w:sz w:val="24"/>
          <w:szCs w:val="24"/>
        </w:rPr>
      </w:pPr>
      <w:r w:rsidRPr="00747F7C">
        <w:rPr>
          <w:rFonts w:ascii="Times New Roman" w:hAnsi="Times New Roman" w:cs="Times New Roman"/>
          <w:i/>
          <w:color w:val="000000" w:themeColor="text1"/>
          <w:sz w:val="24"/>
          <w:szCs w:val="24"/>
        </w:rPr>
        <w:t>Weaknesses</w:t>
      </w:r>
    </w:p>
    <w:p w14:paraId="7A0D6A45" w14:textId="04C7BACC" w:rsidR="009B6C64" w:rsidRPr="00747F7C" w:rsidRDefault="009B6C64" w:rsidP="00000F30">
      <w:pPr>
        <w:spacing w:line="480" w:lineRule="auto"/>
        <w:ind w:firstLine="720"/>
        <w:contextualSpacing/>
        <w:rPr>
          <w:rFonts w:ascii="Times New Roman" w:hAnsi="Times New Roman" w:cs="Times New Roman"/>
          <w:color w:val="000000" w:themeColor="text1"/>
          <w:sz w:val="24"/>
          <w:szCs w:val="24"/>
        </w:rPr>
      </w:pPr>
      <w:r w:rsidRPr="00747F7C">
        <w:rPr>
          <w:rFonts w:ascii="Times New Roman" w:hAnsi="Times New Roman" w:cs="Times New Roman"/>
          <w:color w:val="000000" w:themeColor="text1"/>
          <w:sz w:val="24"/>
          <w:szCs w:val="24"/>
        </w:rPr>
        <w:t xml:space="preserve">The main weakness of this industry is the increase in </w:t>
      </w:r>
      <w:r w:rsidR="00B13BE4">
        <w:rPr>
          <w:rFonts w:ascii="Times New Roman" w:hAnsi="Times New Roman" w:cs="Times New Roman"/>
          <w:color w:val="000000" w:themeColor="text1"/>
          <w:sz w:val="24"/>
          <w:szCs w:val="24"/>
        </w:rPr>
        <w:t xml:space="preserve">the </w:t>
      </w:r>
      <w:r w:rsidRPr="00747F7C">
        <w:rPr>
          <w:rFonts w:ascii="Times New Roman" w:hAnsi="Times New Roman" w:cs="Times New Roman"/>
          <w:color w:val="000000" w:themeColor="text1"/>
          <w:sz w:val="24"/>
          <w:szCs w:val="24"/>
        </w:rPr>
        <w:t xml:space="preserve">recall of vehicles. In other words, different rules set by various governments result in some cars being returned to their country of origin. Secondly, </w:t>
      </w:r>
      <w:r w:rsidR="00B13BE4">
        <w:rPr>
          <w:rFonts w:ascii="Times New Roman" w:hAnsi="Times New Roman" w:cs="Times New Roman"/>
          <w:color w:val="000000" w:themeColor="text1"/>
          <w:sz w:val="24"/>
          <w:szCs w:val="24"/>
        </w:rPr>
        <w:t>customers' bargaining power</w:t>
      </w:r>
      <w:r w:rsidRPr="00747F7C">
        <w:rPr>
          <w:rFonts w:ascii="Times New Roman" w:hAnsi="Times New Roman" w:cs="Times New Roman"/>
          <w:color w:val="000000" w:themeColor="text1"/>
          <w:sz w:val="24"/>
          <w:szCs w:val="24"/>
        </w:rPr>
        <w:t xml:space="preserve"> due to </w:t>
      </w:r>
      <w:r w:rsidR="00000F30">
        <w:rPr>
          <w:rFonts w:ascii="Times New Roman" w:hAnsi="Times New Roman" w:cs="Times New Roman"/>
          <w:color w:val="000000" w:themeColor="text1"/>
          <w:sz w:val="24"/>
          <w:szCs w:val="24"/>
        </w:rPr>
        <w:t>other car models' availability</w:t>
      </w:r>
      <w:r w:rsidRPr="00747F7C">
        <w:rPr>
          <w:rFonts w:ascii="Times New Roman" w:hAnsi="Times New Roman" w:cs="Times New Roman"/>
          <w:color w:val="000000" w:themeColor="text1"/>
          <w:sz w:val="24"/>
          <w:szCs w:val="24"/>
        </w:rPr>
        <w:t xml:space="preserve"> has reduced </w:t>
      </w:r>
      <w:r w:rsidR="00B13BE4">
        <w:rPr>
          <w:rFonts w:ascii="Times New Roman" w:hAnsi="Times New Roman" w:cs="Times New Roman"/>
          <w:color w:val="000000" w:themeColor="text1"/>
          <w:sz w:val="24"/>
          <w:szCs w:val="24"/>
        </w:rPr>
        <w:t>car manufacturers' profit</w:t>
      </w:r>
      <w:r w:rsidRPr="00747F7C">
        <w:rPr>
          <w:rFonts w:ascii="Times New Roman" w:hAnsi="Times New Roman" w:cs="Times New Roman"/>
          <w:color w:val="000000" w:themeColor="text1"/>
          <w:sz w:val="24"/>
          <w:szCs w:val="24"/>
        </w:rPr>
        <w:t xml:space="preserve">s. Lastly, the </w:t>
      </w:r>
      <w:r w:rsidR="00B13BE4">
        <w:rPr>
          <w:rFonts w:ascii="Times New Roman" w:hAnsi="Times New Roman" w:cs="Times New Roman"/>
          <w:color w:val="000000" w:themeColor="text1"/>
          <w:sz w:val="24"/>
          <w:szCs w:val="24"/>
        </w:rPr>
        <w:t>industry's growth rate</w:t>
      </w:r>
      <w:r w:rsidRPr="00747F7C">
        <w:rPr>
          <w:rFonts w:ascii="Times New Roman" w:hAnsi="Times New Roman" w:cs="Times New Roman"/>
          <w:color w:val="000000" w:themeColor="text1"/>
          <w:sz w:val="24"/>
          <w:szCs w:val="24"/>
        </w:rPr>
        <w:t xml:space="preserve"> is hugely impacted by various laws and regulations instituted by governments.</w:t>
      </w:r>
    </w:p>
    <w:p w14:paraId="6FB2E375" w14:textId="77777777" w:rsidR="009B6C64" w:rsidRPr="00747F7C" w:rsidRDefault="009B6C64" w:rsidP="00472B6B">
      <w:pPr>
        <w:spacing w:line="480" w:lineRule="auto"/>
        <w:contextualSpacing/>
        <w:rPr>
          <w:rFonts w:ascii="Times New Roman" w:hAnsi="Times New Roman" w:cs="Times New Roman"/>
          <w:i/>
          <w:color w:val="000000" w:themeColor="text1"/>
          <w:sz w:val="24"/>
          <w:szCs w:val="24"/>
        </w:rPr>
      </w:pPr>
      <w:r w:rsidRPr="00747F7C">
        <w:rPr>
          <w:rFonts w:ascii="Times New Roman" w:hAnsi="Times New Roman" w:cs="Times New Roman"/>
          <w:i/>
          <w:color w:val="000000" w:themeColor="text1"/>
          <w:sz w:val="24"/>
          <w:szCs w:val="24"/>
        </w:rPr>
        <w:t>Opportunities</w:t>
      </w:r>
    </w:p>
    <w:p w14:paraId="3CCCEC3A" w14:textId="53106B91" w:rsidR="009B6C64" w:rsidRPr="00747F7C" w:rsidRDefault="009B6C64" w:rsidP="00000F30">
      <w:pPr>
        <w:spacing w:line="480" w:lineRule="auto"/>
        <w:ind w:firstLine="720"/>
        <w:contextualSpacing/>
        <w:rPr>
          <w:rFonts w:ascii="Times New Roman" w:hAnsi="Times New Roman" w:cs="Times New Roman"/>
          <w:color w:val="000000" w:themeColor="text1"/>
          <w:sz w:val="24"/>
          <w:szCs w:val="24"/>
        </w:rPr>
      </w:pPr>
      <w:r w:rsidRPr="00747F7C">
        <w:rPr>
          <w:rFonts w:ascii="Times New Roman" w:hAnsi="Times New Roman" w:cs="Times New Roman"/>
          <w:color w:val="000000" w:themeColor="text1"/>
          <w:sz w:val="24"/>
          <w:szCs w:val="24"/>
        </w:rPr>
        <w:t xml:space="preserve">To reach a large group of customers, automobile manufacturers can make more fuel-efficient vehicles. Also, car manufacturers can form strategic alliances to enable them </w:t>
      </w:r>
      <w:r w:rsidR="00B13BE4">
        <w:rPr>
          <w:rFonts w:ascii="Times New Roman" w:hAnsi="Times New Roman" w:cs="Times New Roman"/>
          <w:color w:val="000000" w:themeColor="text1"/>
          <w:sz w:val="24"/>
          <w:szCs w:val="24"/>
        </w:rPr>
        <w:t xml:space="preserve">to </w:t>
      </w:r>
      <w:r w:rsidRPr="00747F7C">
        <w:rPr>
          <w:rFonts w:ascii="Times New Roman" w:hAnsi="Times New Roman" w:cs="Times New Roman"/>
          <w:color w:val="000000" w:themeColor="text1"/>
          <w:sz w:val="24"/>
          <w:szCs w:val="24"/>
        </w:rPr>
        <w:t xml:space="preserve">differentiate their products. Lastly, since it is predicted that the future of the car industry will be defined by automation and </w:t>
      </w:r>
      <w:r w:rsidR="00B13BE4">
        <w:rPr>
          <w:rFonts w:ascii="Times New Roman" w:hAnsi="Times New Roman" w:cs="Times New Roman"/>
          <w:color w:val="000000" w:themeColor="text1"/>
          <w:sz w:val="24"/>
          <w:szCs w:val="24"/>
        </w:rPr>
        <w:t xml:space="preserve">the </w:t>
      </w:r>
      <w:r w:rsidRPr="00747F7C">
        <w:rPr>
          <w:rFonts w:ascii="Times New Roman" w:hAnsi="Times New Roman" w:cs="Times New Roman"/>
          <w:color w:val="000000" w:themeColor="text1"/>
          <w:sz w:val="24"/>
          <w:szCs w:val="24"/>
        </w:rPr>
        <w:t>use of clean energy, carmakers should invest in these technologies.</w:t>
      </w:r>
    </w:p>
    <w:p w14:paraId="1C8F3621" w14:textId="77777777" w:rsidR="009B6C64" w:rsidRPr="00747F7C" w:rsidRDefault="009B6C64" w:rsidP="00472B6B">
      <w:pPr>
        <w:spacing w:line="480" w:lineRule="auto"/>
        <w:contextualSpacing/>
        <w:rPr>
          <w:rFonts w:ascii="Times New Roman" w:hAnsi="Times New Roman" w:cs="Times New Roman"/>
          <w:i/>
          <w:color w:val="000000" w:themeColor="text1"/>
          <w:sz w:val="24"/>
          <w:szCs w:val="24"/>
        </w:rPr>
      </w:pPr>
      <w:r w:rsidRPr="00747F7C">
        <w:rPr>
          <w:rFonts w:ascii="Times New Roman" w:hAnsi="Times New Roman" w:cs="Times New Roman"/>
          <w:i/>
          <w:color w:val="000000" w:themeColor="text1"/>
          <w:sz w:val="24"/>
          <w:szCs w:val="24"/>
        </w:rPr>
        <w:t>Threats</w:t>
      </w:r>
    </w:p>
    <w:p w14:paraId="3D1C4749" w14:textId="231A9AC4" w:rsidR="009B6C64" w:rsidRPr="00747F7C" w:rsidRDefault="009B6C64" w:rsidP="00000F30">
      <w:pPr>
        <w:spacing w:line="480" w:lineRule="auto"/>
        <w:ind w:firstLine="720"/>
        <w:contextualSpacing/>
        <w:rPr>
          <w:rFonts w:ascii="Times New Roman" w:hAnsi="Times New Roman" w:cs="Times New Roman"/>
          <w:color w:val="000000" w:themeColor="text1"/>
          <w:sz w:val="24"/>
          <w:szCs w:val="24"/>
        </w:rPr>
      </w:pPr>
      <w:r w:rsidRPr="00747F7C">
        <w:rPr>
          <w:rFonts w:ascii="Times New Roman" w:hAnsi="Times New Roman" w:cs="Times New Roman"/>
          <w:color w:val="000000" w:themeColor="text1"/>
          <w:sz w:val="24"/>
          <w:szCs w:val="24"/>
        </w:rPr>
        <w:t xml:space="preserve">The biggest threat to the car manufacturing industry is intense competition. The presence of several players in the industry means that each car maker eats into another’s share. Secondly, </w:t>
      </w:r>
      <w:r w:rsidR="00B13BE4">
        <w:rPr>
          <w:rFonts w:ascii="Times New Roman" w:hAnsi="Times New Roman" w:cs="Times New Roman"/>
          <w:color w:val="000000" w:themeColor="text1"/>
          <w:sz w:val="24"/>
          <w:szCs w:val="24"/>
        </w:rPr>
        <w:t xml:space="preserve">a </w:t>
      </w:r>
      <w:r w:rsidRPr="00747F7C">
        <w:rPr>
          <w:rFonts w:ascii="Times New Roman" w:hAnsi="Times New Roman" w:cs="Times New Roman"/>
          <w:color w:val="000000" w:themeColor="text1"/>
          <w:sz w:val="24"/>
          <w:szCs w:val="24"/>
        </w:rPr>
        <w:t>sluggish economy, recessions, and low</w:t>
      </w:r>
      <w:r w:rsidR="00B13BE4">
        <w:rPr>
          <w:rFonts w:ascii="Times New Roman" w:hAnsi="Times New Roman" w:cs="Times New Roman"/>
          <w:color w:val="000000" w:themeColor="text1"/>
          <w:sz w:val="24"/>
          <w:szCs w:val="24"/>
        </w:rPr>
        <w:t>-</w:t>
      </w:r>
      <w:r w:rsidRPr="00747F7C">
        <w:rPr>
          <w:rFonts w:ascii="Times New Roman" w:hAnsi="Times New Roman" w:cs="Times New Roman"/>
          <w:color w:val="000000" w:themeColor="text1"/>
          <w:sz w:val="24"/>
          <w:szCs w:val="24"/>
        </w:rPr>
        <w:t xml:space="preserve">income earnings affect the purchasing power of consumers. Lastly, the huge investments that different car makers have put into research and design are yet </w:t>
      </w:r>
      <w:r w:rsidR="00B13BE4">
        <w:rPr>
          <w:rFonts w:ascii="Times New Roman" w:hAnsi="Times New Roman" w:cs="Times New Roman"/>
          <w:color w:val="000000" w:themeColor="text1"/>
          <w:sz w:val="24"/>
          <w:szCs w:val="24"/>
        </w:rPr>
        <w:t xml:space="preserve">to </w:t>
      </w:r>
      <w:r w:rsidRPr="00747F7C">
        <w:rPr>
          <w:rFonts w:ascii="Times New Roman" w:hAnsi="Times New Roman" w:cs="Times New Roman"/>
          <w:color w:val="000000" w:themeColor="text1"/>
          <w:sz w:val="24"/>
          <w:szCs w:val="24"/>
        </w:rPr>
        <w:t xml:space="preserve">bring returns. For example, investments into self-drive cars have not transformed into profits. </w:t>
      </w:r>
    </w:p>
    <w:p w14:paraId="0F3DC886" w14:textId="54CA59CF" w:rsidR="004F2E5E" w:rsidRPr="00747F7C" w:rsidRDefault="004F2E5E" w:rsidP="00472B6B">
      <w:pPr>
        <w:spacing w:line="480" w:lineRule="auto"/>
        <w:contextualSpacing/>
        <w:jc w:val="center"/>
        <w:rPr>
          <w:rFonts w:ascii="Times New Roman" w:hAnsi="Times New Roman" w:cs="Times New Roman"/>
          <w:b/>
          <w:color w:val="000000" w:themeColor="text1"/>
          <w:sz w:val="24"/>
          <w:szCs w:val="24"/>
        </w:rPr>
      </w:pPr>
      <w:r w:rsidRPr="00747F7C">
        <w:rPr>
          <w:rFonts w:ascii="Times New Roman" w:hAnsi="Times New Roman" w:cs="Times New Roman"/>
          <w:b/>
          <w:color w:val="000000" w:themeColor="text1"/>
          <w:sz w:val="24"/>
          <w:szCs w:val="24"/>
        </w:rPr>
        <w:t>How Car Makers can Position themselves to gain Competitive Advantage</w:t>
      </w:r>
    </w:p>
    <w:p w14:paraId="7A94CC9C" w14:textId="5B3EDA7C" w:rsidR="004F2E5E" w:rsidRPr="00747F7C" w:rsidRDefault="004F2E5E" w:rsidP="00000F30">
      <w:pPr>
        <w:spacing w:line="480" w:lineRule="auto"/>
        <w:ind w:firstLine="720"/>
        <w:contextualSpacing/>
        <w:rPr>
          <w:rFonts w:ascii="Times New Roman" w:hAnsi="Times New Roman" w:cs="Times New Roman"/>
          <w:color w:val="000000" w:themeColor="text1"/>
          <w:sz w:val="24"/>
          <w:szCs w:val="24"/>
        </w:rPr>
      </w:pPr>
      <w:r w:rsidRPr="00747F7C">
        <w:rPr>
          <w:rFonts w:ascii="Times New Roman" w:hAnsi="Times New Roman" w:cs="Times New Roman"/>
          <w:color w:val="000000" w:themeColor="text1"/>
          <w:sz w:val="24"/>
          <w:szCs w:val="24"/>
        </w:rPr>
        <w:t xml:space="preserve">One approach that car manufacturers can adopt to gain </w:t>
      </w:r>
      <w:r w:rsidR="00B13BE4">
        <w:rPr>
          <w:rFonts w:ascii="Times New Roman" w:hAnsi="Times New Roman" w:cs="Times New Roman"/>
          <w:color w:val="000000" w:themeColor="text1"/>
          <w:sz w:val="24"/>
          <w:szCs w:val="24"/>
        </w:rPr>
        <w:t xml:space="preserve">a </w:t>
      </w:r>
      <w:r w:rsidRPr="00747F7C">
        <w:rPr>
          <w:rFonts w:ascii="Times New Roman" w:hAnsi="Times New Roman" w:cs="Times New Roman"/>
          <w:color w:val="000000" w:themeColor="text1"/>
          <w:sz w:val="24"/>
          <w:szCs w:val="24"/>
        </w:rPr>
        <w:t>competitive advantage over their competitors is to invest in and improve their value chain. For instance, as stated above, there is an opportunity for industry players to focus on fuel efficiency</w:t>
      </w:r>
      <w:r w:rsidR="00A442CC" w:rsidRPr="00747F7C">
        <w:rPr>
          <w:rFonts w:ascii="Times New Roman" w:hAnsi="Times New Roman" w:cs="Times New Roman"/>
          <w:color w:val="000000" w:themeColor="text1"/>
          <w:sz w:val="24"/>
          <w:szCs w:val="24"/>
        </w:rPr>
        <w:t xml:space="preserve"> (</w:t>
      </w:r>
      <w:r w:rsidR="00A442CC" w:rsidRPr="00747F7C">
        <w:rPr>
          <w:rFonts w:ascii="Times New Roman" w:hAnsi="Times New Roman" w:cs="Times New Roman"/>
          <w:color w:val="000000" w:themeColor="text1"/>
          <w:sz w:val="24"/>
          <w:szCs w:val="24"/>
          <w:shd w:val="clear" w:color="auto" w:fill="FFFFFF"/>
        </w:rPr>
        <w:t xml:space="preserve">Gopal, </w:t>
      </w:r>
      <w:proofErr w:type="spellStart"/>
      <w:r w:rsidR="00A442CC" w:rsidRPr="00747F7C">
        <w:rPr>
          <w:rFonts w:ascii="Times New Roman" w:hAnsi="Times New Roman" w:cs="Times New Roman"/>
          <w:color w:val="000000" w:themeColor="text1"/>
          <w:sz w:val="24"/>
          <w:szCs w:val="24"/>
          <w:shd w:val="clear" w:color="auto" w:fill="FFFFFF"/>
        </w:rPr>
        <w:t>Karali</w:t>
      </w:r>
      <w:proofErr w:type="spellEnd"/>
      <w:r w:rsidR="00A442CC" w:rsidRPr="00747F7C">
        <w:rPr>
          <w:rFonts w:ascii="Times New Roman" w:hAnsi="Times New Roman" w:cs="Times New Roman"/>
          <w:color w:val="000000" w:themeColor="text1"/>
          <w:sz w:val="24"/>
          <w:szCs w:val="24"/>
          <w:shd w:val="clear" w:color="auto" w:fill="FFFFFF"/>
        </w:rPr>
        <w:t xml:space="preserve">, Sharpe, Delgado, </w:t>
      </w:r>
      <w:proofErr w:type="spellStart"/>
      <w:r w:rsidR="00A442CC" w:rsidRPr="00747F7C">
        <w:rPr>
          <w:rFonts w:ascii="Times New Roman" w:hAnsi="Times New Roman" w:cs="Times New Roman"/>
          <w:color w:val="000000" w:themeColor="text1"/>
          <w:sz w:val="24"/>
          <w:szCs w:val="24"/>
          <w:shd w:val="clear" w:color="auto" w:fill="FFFFFF"/>
        </w:rPr>
        <w:t>Bandivadekar</w:t>
      </w:r>
      <w:proofErr w:type="spellEnd"/>
      <w:r w:rsidR="00A442CC" w:rsidRPr="00747F7C">
        <w:rPr>
          <w:rFonts w:ascii="Times New Roman" w:hAnsi="Times New Roman" w:cs="Times New Roman"/>
          <w:color w:val="000000" w:themeColor="text1"/>
          <w:sz w:val="24"/>
          <w:szCs w:val="24"/>
          <w:shd w:val="clear" w:color="auto" w:fill="FFFFFF"/>
        </w:rPr>
        <w:t>, and Garg, 2017)</w:t>
      </w:r>
      <w:r w:rsidRPr="00747F7C">
        <w:rPr>
          <w:rFonts w:ascii="Times New Roman" w:hAnsi="Times New Roman" w:cs="Times New Roman"/>
          <w:color w:val="000000" w:themeColor="text1"/>
          <w:sz w:val="24"/>
          <w:szCs w:val="24"/>
        </w:rPr>
        <w:t xml:space="preserve">. Therefore, a manufacturer can improve the design process and </w:t>
      </w:r>
      <w:r w:rsidR="00B13BE4">
        <w:rPr>
          <w:rFonts w:ascii="Times New Roman" w:hAnsi="Times New Roman" w:cs="Times New Roman"/>
          <w:color w:val="000000" w:themeColor="text1"/>
          <w:sz w:val="24"/>
          <w:szCs w:val="24"/>
        </w:rPr>
        <w:t>enhanc</w:t>
      </w:r>
      <w:r w:rsidRPr="00747F7C">
        <w:rPr>
          <w:rFonts w:ascii="Times New Roman" w:hAnsi="Times New Roman" w:cs="Times New Roman"/>
          <w:color w:val="000000" w:themeColor="text1"/>
          <w:sz w:val="24"/>
          <w:szCs w:val="24"/>
        </w:rPr>
        <w:t>e the quality of the final product.</w:t>
      </w:r>
    </w:p>
    <w:p w14:paraId="397A80EC" w14:textId="363C4364" w:rsidR="004F2E5E" w:rsidRPr="00747F7C" w:rsidRDefault="004F2E5E" w:rsidP="00472B6B">
      <w:pPr>
        <w:spacing w:line="480" w:lineRule="auto"/>
        <w:contextualSpacing/>
        <w:rPr>
          <w:rFonts w:ascii="Times New Roman" w:hAnsi="Times New Roman" w:cs="Times New Roman"/>
          <w:color w:val="000000" w:themeColor="text1"/>
          <w:sz w:val="24"/>
          <w:szCs w:val="24"/>
        </w:rPr>
      </w:pPr>
      <w:r w:rsidRPr="00747F7C">
        <w:rPr>
          <w:rFonts w:ascii="Times New Roman" w:hAnsi="Times New Roman" w:cs="Times New Roman"/>
          <w:color w:val="000000" w:themeColor="text1"/>
          <w:sz w:val="24"/>
          <w:szCs w:val="24"/>
        </w:rPr>
        <w:tab/>
        <w:t xml:space="preserve">Secondly, automakers can improve the life cycles of their products. For example, by adding new product features or modifying </w:t>
      </w:r>
      <w:r w:rsidR="00B13BE4">
        <w:rPr>
          <w:rFonts w:ascii="Times New Roman" w:hAnsi="Times New Roman" w:cs="Times New Roman"/>
          <w:color w:val="000000" w:themeColor="text1"/>
          <w:sz w:val="24"/>
          <w:szCs w:val="24"/>
        </w:rPr>
        <w:t>them</w:t>
      </w:r>
      <w:r w:rsidRPr="00747F7C">
        <w:rPr>
          <w:rFonts w:ascii="Times New Roman" w:hAnsi="Times New Roman" w:cs="Times New Roman"/>
          <w:color w:val="000000" w:themeColor="text1"/>
          <w:sz w:val="24"/>
          <w:szCs w:val="24"/>
        </w:rPr>
        <w:t>, an entrepreneur can increase the duration a particular model remains in demand. One typical example is the constant changes that have been done to Ford F150 over the years, which has resulted in this model maintaining its popularity among consumers</w:t>
      </w:r>
      <w:r w:rsidR="00A442CC" w:rsidRPr="00747F7C">
        <w:rPr>
          <w:rFonts w:ascii="Times New Roman" w:hAnsi="Times New Roman" w:cs="Times New Roman"/>
          <w:color w:val="000000" w:themeColor="text1"/>
          <w:sz w:val="24"/>
          <w:szCs w:val="24"/>
        </w:rPr>
        <w:t xml:space="preserve"> (Cars.com, 2020)</w:t>
      </w:r>
      <w:r w:rsidRPr="00747F7C">
        <w:rPr>
          <w:rFonts w:ascii="Times New Roman" w:hAnsi="Times New Roman" w:cs="Times New Roman"/>
          <w:color w:val="000000" w:themeColor="text1"/>
          <w:sz w:val="24"/>
          <w:szCs w:val="24"/>
        </w:rPr>
        <w:t>. Thus, if a carmaker intends to gain a competitive edge and become dominant, increasing his products’ life cycle and improving the value chain are significant steps to take.</w:t>
      </w:r>
    </w:p>
    <w:p w14:paraId="3F6AADA8" w14:textId="342000D1" w:rsidR="004F2E5E" w:rsidRPr="00747F7C" w:rsidRDefault="004F2E5E" w:rsidP="00472B6B">
      <w:pPr>
        <w:spacing w:line="480" w:lineRule="auto"/>
        <w:contextualSpacing/>
        <w:jc w:val="center"/>
        <w:rPr>
          <w:rFonts w:ascii="Times New Roman" w:hAnsi="Times New Roman" w:cs="Times New Roman"/>
          <w:b/>
          <w:color w:val="000000" w:themeColor="text1"/>
          <w:sz w:val="24"/>
          <w:szCs w:val="24"/>
        </w:rPr>
      </w:pPr>
      <w:r w:rsidRPr="00747F7C">
        <w:rPr>
          <w:rFonts w:ascii="Times New Roman" w:hAnsi="Times New Roman" w:cs="Times New Roman"/>
          <w:b/>
          <w:color w:val="000000" w:themeColor="text1"/>
          <w:sz w:val="24"/>
          <w:szCs w:val="24"/>
        </w:rPr>
        <w:t>Conclusion</w:t>
      </w:r>
    </w:p>
    <w:p w14:paraId="5062FF47" w14:textId="4711F0E8" w:rsidR="004F2E5E" w:rsidRPr="00747F7C" w:rsidRDefault="004F2E5E" w:rsidP="00472B6B">
      <w:pPr>
        <w:spacing w:line="480" w:lineRule="auto"/>
        <w:ind w:firstLine="720"/>
        <w:contextualSpacing/>
        <w:rPr>
          <w:rFonts w:ascii="Times New Roman" w:hAnsi="Times New Roman" w:cs="Times New Roman"/>
          <w:color w:val="000000" w:themeColor="text1"/>
          <w:sz w:val="24"/>
          <w:szCs w:val="24"/>
        </w:rPr>
      </w:pPr>
      <w:r w:rsidRPr="00747F7C">
        <w:rPr>
          <w:rFonts w:ascii="Times New Roman" w:hAnsi="Times New Roman" w:cs="Times New Roman"/>
          <w:color w:val="000000" w:themeColor="text1"/>
          <w:sz w:val="24"/>
          <w:szCs w:val="24"/>
        </w:rPr>
        <w:t>To finalize this discussion, the car manufacturing industr</w:t>
      </w:r>
      <w:r w:rsidR="00B13BE4">
        <w:rPr>
          <w:rFonts w:ascii="Times New Roman" w:hAnsi="Times New Roman" w:cs="Times New Roman"/>
          <w:color w:val="000000" w:themeColor="text1"/>
          <w:sz w:val="24"/>
          <w:szCs w:val="24"/>
        </w:rPr>
        <w:t>y</w:t>
      </w:r>
      <w:r w:rsidRPr="00747F7C">
        <w:rPr>
          <w:rFonts w:ascii="Times New Roman" w:hAnsi="Times New Roman" w:cs="Times New Roman"/>
          <w:color w:val="000000" w:themeColor="text1"/>
          <w:sz w:val="24"/>
          <w:szCs w:val="24"/>
        </w:rPr>
        <w:t xml:space="preserve"> is one of the most dominant sectors in the world due to the various dynamics that define it. A comprehensive analysis of Porter’s Five Forces has established that this industry is affected by </w:t>
      </w:r>
      <w:r w:rsidR="00B13BE4">
        <w:rPr>
          <w:rFonts w:ascii="Times New Roman" w:hAnsi="Times New Roman" w:cs="Times New Roman"/>
          <w:color w:val="000000" w:themeColor="text1"/>
          <w:sz w:val="24"/>
          <w:szCs w:val="24"/>
        </w:rPr>
        <w:t>suppliers' bargaining power</w:t>
      </w:r>
      <w:r w:rsidRPr="00747F7C">
        <w:rPr>
          <w:rFonts w:ascii="Times New Roman" w:hAnsi="Times New Roman" w:cs="Times New Roman"/>
          <w:color w:val="000000" w:themeColor="text1"/>
          <w:sz w:val="24"/>
          <w:szCs w:val="24"/>
        </w:rPr>
        <w:t xml:space="preserve">, negotiating power of buyers, new entrants’ threat, competition from substitutes, and competition from rivals. Also, an in-depth PESTLE and SWOT analysis have identified different challenges and opportunities that affect this sector. Lastly, this essay has suggested that increasing </w:t>
      </w:r>
      <w:r w:rsidR="00B13BE4">
        <w:rPr>
          <w:rFonts w:ascii="Times New Roman" w:hAnsi="Times New Roman" w:cs="Times New Roman"/>
          <w:color w:val="000000" w:themeColor="text1"/>
          <w:sz w:val="24"/>
          <w:szCs w:val="24"/>
        </w:rPr>
        <w:t xml:space="preserve">the </w:t>
      </w:r>
      <w:r w:rsidRPr="00747F7C">
        <w:rPr>
          <w:rFonts w:ascii="Times New Roman" w:hAnsi="Times New Roman" w:cs="Times New Roman"/>
          <w:color w:val="000000" w:themeColor="text1"/>
          <w:sz w:val="24"/>
          <w:szCs w:val="24"/>
        </w:rPr>
        <w:t xml:space="preserve">life cycle of cars and improving the value chain can help a car manufacturer gain a competitive advantage </w:t>
      </w:r>
      <w:r w:rsidR="00B13BE4">
        <w:rPr>
          <w:rFonts w:ascii="Times New Roman" w:hAnsi="Times New Roman" w:cs="Times New Roman"/>
          <w:color w:val="000000" w:themeColor="text1"/>
          <w:sz w:val="24"/>
          <w:szCs w:val="24"/>
        </w:rPr>
        <w:t>over</w:t>
      </w:r>
      <w:r w:rsidRPr="00747F7C">
        <w:rPr>
          <w:rFonts w:ascii="Times New Roman" w:hAnsi="Times New Roman" w:cs="Times New Roman"/>
          <w:color w:val="000000" w:themeColor="text1"/>
          <w:sz w:val="24"/>
          <w:szCs w:val="24"/>
        </w:rPr>
        <w:t xml:space="preserve"> competitors.</w:t>
      </w:r>
    </w:p>
    <w:p w14:paraId="00E839F6" w14:textId="77777777" w:rsidR="004F2E5E" w:rsidRPr="00747F7C" w:rsidRDefault="004F2E5E" w:rsidP="00472B6B">
      <w:pPr>
        <w:spacing w:line="480" w:lineRule="auto"/>
        <w:contextualSpacing/>
        <w:rPr>
          <w:rFonts w:ascii="Times New Roman" w:hAnsi="Times New Roman" w:cs="Times New Roman"/>
          <w:color w:val="000000" w:themeColor="text1"/>
          <w:sz w:val="24"/>
          <w:szCs w:val="24"/>
        </w:rPr>
      </w:pPr>
    </w:p>
    <w:p w14:paraId="076F3578" w14:textId="77777777" w:rsidR="004F2E5E" w:rsidRPr="00747F7C" w:rsidRDefault="004F2E5E" w:rsidP="00472B6B">
      <w:pPr>
        <w:spacing w:line="480" w:lineRule="auto"/>
        <w:contextualSpacing/>
        <w:rPr>
          <w:rFonts w:ascii="Times New Roman" w:hAnsi="Times New Roman" w:cs="Times New Roman"/>
          <w:b/>
          <w:color w:val="000000" w:themeColor="text1"/>
          <w:sz w:val="24"/>
          <w:szCs w:val="24"/>
        </w:rPr>
      </w:pPr>
    </w:p>
    <w:p w14:paraId="5DA91A52" w14:textId="7EF998B3" w:rsidR="00411123" w:rsidRPr="00747F7C" w:rsidRDefault="004F52F3" w:rsidP="00472B6B">
      <w:pPr>
        <w:spacing w:line="480" w:lineRule="auto"/>
        <w:contextualSpacing/>
        <w:jc w:val="center"/>
        <w:rPr>
          <w:rFonts w:ascii="Times New Roman" w:hAnsi="Times New Roman" w:cs="Times New Roman"/>
          <w:color w:val="000000" w:themeColor="text1"/>
          <w:sz w:val="24"/>
          <w:szCs w:val="24"/>
        </w:rPr>
      </w:pPr>
      <w:r w:rsidRPr="00747F7C">
        <w:rPr>
          <w:rFonts w:ascii="Times New Roman" w:hAnsi="Times New Roman" w:cs="Times New Roman"/>
          <w:color w:val="000000" w:themeColor="text1"/>
          <w:sz w:val="24"/>
          <w:szCs w:val="24"/>
        </w:rPr>
        <w:t>Bibliography</w:t>
      </w:r>
    </w:p>
    <w:p w14:paraId="6BA97C3D" w14:textId="1653BFF6" w:rsidR="00A442CC" w:rsidRPr="00747F7C" w:rsidRDefault="00A442CC" w:rsidP="00472B6B">
      <w:pPr>
        <w:spacing w:line="480" w:lineRule="auto"/>
        <w:ind w:left="720" w:hanging="720"/>
        <w:contextualSpacing/>
        <w:rPr>
          <w:rFonts w:ascii="Times New Roman" w:hAnsi="Times New Roman" w:cs="Times New Roman"/>
          <w:color w:val="000000" w:themeColor="text1"/>
          <w:sz w:val="24"/>
          <w:szCs w:val="24"/>
          <w:shd w:val="clear" w:color="auto" w:fill="FFFFFF"/>
        </w:rPr>
      </w:pPr>
      <w:proofErr w:type="spellStart"/>
      <w:r w:rsidRPr="00747F7C">
        <w:rPr>
          <w:rFonts w:ascii="Times New Roman" w:hAnsi="Times New Roman" w:cs="Times New Roman"/>
          <w:color w:val="000000" w:themeColor="text1"/>
          <w:sz w:val="24"/>
          <w:szCs w:val="24"/>
          <w:shd w:val="clear" w:color="auto" w:fill="FFFFFF"/>
        </w:rPr>
        <w:t>Attias</w:t>
      </w:r>
      <w:proofErr w:type="spellEnd"/>
      <w:r w:rsidRPr="00747F7C">
        <w:rPr>
          <w:rFonts w:ascii="Times New Roman" w:hAnsi="Times New Roman" w:cs="Times New Roman"/>
          <w:color w:val="000000" w:themeColor="text1"/>
          <w:sz w:val="24"/>
          <w:szCs w:val="24"/>
          <w:shd w:val="clear" w:color="auto" w:fill="FFFFFF"/>
        </w:rPr>
        <w:t>, D.</w:t>
      </w:r>
      <w:r w:rsidR="00B13BE4">
        <w:rPr>
          <w:rFonts w:ascii="Times New Roman" w:hAnsi="Times New Roman" w:cs="Times New Roman"/>
          <w:color w:val="000000" w:themeColor="text1"/>
          <w:sz w:val="24"/>
          <w:szCs w:val="24"/>
          <w:shd w:val="clear" w:color="auto" w:fill="FFFFFF"/>
        </w:rPr>
        <w:t>,</w:t>
      </w:r>
      <w:r w:rsidRPr="00747F7C">
        <w:rPr>
          <w:rFonts w:ascii="Times New Roman" w:hAnsi="Times New Roman" w:cs="Times New Roman"/>
          <w:color w:val="000000" w:themeColor="text1"/>
          <w:sz w:val="24"/>
          <w:szCs w:val="24"/>
          <w:shd w:val="clear" w:color="auto" w:fill="FFFFFF"/>
        </w:rPr>
        <w:t xml:space="preserve"> and Mira-</w:t>
      </w:r>
      <w:proofErr w:type="spellStart"/>
      <w:r w:rsidRPr="00747F7C">
        <w:rPr>
          <w:rFonts w:ascii="Times New Roman" w:hAnsi="Times New Roman" w:cs="Times New Roman"/>
          <w:color w:val="000000" w:themeColor="text1"/>
          <w:sz w:val="24"/>
          <w:szCs w:val="24"/>
          <w:shd w:val="clear" w:color="auto" w:fill="FFFFFF"/>
        </w:rPr>
        <w:t>Bonnardel</w:t>
      </w:r>
      <w:proofErr w:type="spellEnd"/>
      <w:r w:rsidRPr="00747F7C">
        <w:rPr>
          <w:rFonts w:ascii="Times New Roman" w:hAnsi="Times New Roman" w:cs="Times New Roman"/>
          <w:color w:val="000000" w:themeColor="text1"/>
          <w:sz w:val="24"/>
          <w:szCs w:val="24"/>
          <w:shd w:val="clear" w:color="auto" w:fill="FFFFFF"/>
        </w:rPr>
        <w:t>, S., 2017. Extending the scope of partnerships in the automotive industry between competition and cooperation. In </w:t>
      </w:r>
      <w:r w:rsidRPr="00747F7C">
        <w:rPr>
          <w:rFonts w:ascii="Times New Roman" w:hAnsi="Times New Roman" w:cs="Times New Roman"/>
          <w:i/>
          <w:iCs/>
          <w:color w:val="000000" w:themeColor="text1"/>
          <w:sz w:val="24"/>
          <w:szCs w:val="24"/>
          <w:shd w:val="clear" w:color="auto" w:fill="FFFFFF"/>
        </w:rPr>
        <w:t>The Automobile Revolution</w:t>
      </w:r>
      <w:r w:rsidRPr="00747F7C">
        <w:rPr>
          <w:rFonts w:ascii="Times New Roman" w:hAnsi="Times New Roman" w:cs="Times New Roman"/>
          <w:color w:val="000000" w:themeColor="text1"/>
          <w:sz w:val="24"/>
          <w:szCs w:val="24"/>
          <w:shd w:val="clear" w:color="auto" w:fill="FFFFFF"/>
        </w:rPr>
        <w:t> (pp. 69-85). Springer, Cham.</w:t>
      </w:r>
    </w:p>
    <w:p w14:paraId="4E010BF0" w14:textId="77777777" w:rsidR="00A442CC" w:rsidRPr="00747F7C" w:rsidRDefault="00A442CC" w:rsidP="00472B6B">
      <w:pPr>
        <w:spacing w:line="480" w:lineRule="auto"/>
        <w:ind w:left="720" w:hanging="720"/>
        <w:contextualSpacing/>
        <w:rPr>
          <w:rFonts w:ascii="Times New Roman" w:hAnsi="Times New Roman" w:cs="Times New Roman"/>
          <w:color w:val="000000" w:themeColor="text1"/>
          <w:sz w:val="24"/>
          <w:szCs w:val="24"/>
        </w:rPr>
      </w:pPr>
      <w:r w:rsidRPr="00747F7C">
        <w:rPr>
          <w:rFonts w:ascii="Times New Roman" w:hAnsi="Times New Roman" w:cs="Times New Roman"/>
          <w:color w:val="000000" w:themeColor="text1"/>
          <w:sz w:val="24"/>
          <w:szCs w:val="24"/>
        </w:rPr>
        <w:t xml:space="preserve">Automotive News Europe, 2018. BMW partners on technology to win supplier favor. </w:t>
      </w:r>
      <w:hyperlink r:id="rId8" w:history="1">
        <w:r w:rsidRPr="00747F7C">
          <w:rPr>
            <w:rStyle w:val="Hyperlink"/>
            <w:rFonts w:ascii="Times New Roman" w:hAnsi="Times New Roman" w:cs="Times New Roman"/>
            <w:color w:val="000000" w:themeColor="text1"/>
            <w:sz w:val="24"/>
            <w:szCs w:val="24"/>
          </w:rPr>
          <w:t>https://europe.autonews.com/article/20180803/COPY/308039989/bmw-partners-on-technology-to-win-supplier-favor</w:t>
        </w:r>
      </w:hyperlink>
      <w:r w:rsidRPr="00747F7C">
        <w:rPr>
          <w:rFonts w:ascii="Times New Roman" w:hAnsi="Times New Roman" w:cs="Times New Roman"/>
          <w:color w:val="000000" w:themeColor="text1"/>
          <w:sz w:val="24"/>
          <w:szCs w:val="24"/>
        </w:rPr>
        <w:t>.</w:t>
      </w:r>
    </w:p>
    <w:p w14:paraId="284E721B" w14:textId="77777777" w:rsidR="00472B6B" w:rsidRDefault="00A442CC" w:rsidP="00472B6B">
      <w:pPr>
        <w:spacing w:line="480" w:lineRule="auto"/>
        <w:ind w:left="720" w:hanging="720"/>
        <w:contextualSpacing/>
        <w:rPr>
          <w:rFonts w:ascii="Times New Roman" w:hAnsi="Times New Roman" w:cs="Times New Roman"/>
          <w:color w:val="000000" w:themeColor="text1"/>
          <w:sz w:val="24"/>
          <w:szCs w:val="24"/>
          <w:shd w:val="clear" w:color="auto" w:fill="FFFFFF"/>
        </w:rPr>
      </w:pPr>
      <w:proofErr w:type="spellStart"/>
      <w:r w:rsidRPr="00747F7C">
        <w:rPr>
          <w:rFonts w:ascii="Times New Roman" w:hAnsi="Times New Roman" w:cs="Times New Roman"/>
          <w:color w:val="000000" w:themeColor="text1"/>
          <w:sz w:val="24"/>
          <w:szCs w:val="24"/>
          <w:shd w:val="clear" w:color="auto" w:fill="FFFFFF"/>
        </w:rPr>
        <w:t>Camuffo</w:t>
      </w:r>
      <w:proofErr w:type="spellEnd"/>
      <w:r w:rsidRPr="00747F7C">
        <w:rPr>
          <w:rFonts w:ascii="Times New Roman" w:hAnsi="Times New Roman" w:cs="Times New Roman"/>
          <w:color w:val="000000" w:themeColor="text1"/>
          <w:sz w:val="24"/>
          <w:szCs w:val="24"/>
          <w:shd w:val="clear" w:color="auto" w:fill="FFFFFF"/>
        </w:rPr>
        <w:t>, A.</w:t>
      </w:r>
      <w:r w:rsidR="00B13BE4">
        <w:rPr>
          <w:rFonts w:ascii="Times New Roman" w:hAnsi="Times New Roman" w:cs="Times New Roman"/>
          <w:color w:val="000000" w:themeColor="text1"/>
          <w:sz w:val="24"/>
          <w:szCs w:val="24"/>
          <w:shd w:val="clear" w:color="auto" w:fill="FFFFFF"/>
        </w:rPr>
        <w:t>,</w:t>
      </w:r>
      <w:r w:rsidRPr="00747F7C">
        <w:rPr>
          <w:rFonts w:ascii="Times New Roman" w:hAnsi="Times New Roman" w:cs="Times New Roman"/>
          <w:color w:val="000000" w:themeColor="text1"/>
          <w:sz w:val="24"/>
          <w:szCs w:val="24"/>
          <w:shd w:val="clear" w:color="auto" w:fill="FFFFFF"/>
        </w:rPr>
        <w:t xml:space="preserve"> and Wilhelm, M., 2016. Complementarities and organizational (</w:t>
      </w:r>
      <w:proofErr w:type="spellStart"/>
      <w:r w:rsidRPr="00747F7C">
        <w:rPr>
          <w:rFonts w:ascii="Times New Roman" w:hAnsi="Times New Roman" w:cs="Times New Roman"/>
          <w:color w:val="000000" w:themeColor="text1"/>
          <w:sz w:val="24"/>
          <w:szCs w:val="24"/>
          <w:shd w:val="clear" w:color="auto" w:fill="FFFFFF"/>
        </w:rPr>
        <w:t>Mis</w:t>
      </w:r>
      <w:proofErr w:type="spellEnd"/>
      <w:r w:rsidRPr="00747F7C">
        <w:rPr>
          <w:rFonts w:ascii="Times New Roman" w:hAnsi="Times New Roman" w:cs="Times New Roman"/>
          <w:color w:val="000000" w:themeColor="text1"/>
          <w:sz w:val="24"/>
          <w:szCs w:val="24"/>
          <w:shd w:val="clear" w:color="auto" w:fill="FFFFFF"/>
        </w:rPr>
        <w:t>) fit: a retrospective analysis of the Toyota recall crisis. </w:t>
      </w:r>
      <w:r w:rsidRPr="00747F7C">
        <w:rPr>
          <w:rFonts w:ascii="Times New Roman" w:hAnsi="Times New Roman" w:cs="Times New Roman"/>
          <w:i/>
          <w:iCs/>
          <w:color w:val="000000" w:themeColor="text1"/>
          <w:sz w:val="24"/>
          <w:szCs w:val="24"/>
          <w:shd w:val="clear" w:color="auto" w:fill="FFFFFF"/>
        </w:rPr>
        <w:t>Journal of Organization Design</w:t>
      </w:r>
      <w:r w:rsidRPr="00747F7C">
        <w:rPr>
          <w:rFonts w:ascii="Times New Roman" w:hAnsi="Times New Roman" w:cs="Times New Roman"/>
          <w:color w:val="000000" w:themeColor="text1"/>
          <w:sz w:val="24"/>
          <w:szCs w:val="24"/>
          <w:shd w:val="clear" w:color="auto" w:fill="FFFFFF"/>
        </w:rPr>
        <w:t>, </w:t>
      </w:r>
      <w:r w:rsidRPr="00747F7C">
        <w:rPr>
          <w:rFonts w:ascii="Times New Roman" w:hAnsi="Times New Roman" w:cs="Times New Roman"/>
          <w:i/>
          <w:iCs/>
          <w:color w:val="000000" w:themeColor="text1"/>
          <w:sz w:val="24"/>
          <w:szCs w:val="24"/>
          <w:shd w:val="clear" w:color="auto" w:fill="FFFFFF"/>
        </w:rPr>
        <w:t>5</w:t>
      </w:r>
      <w:r w:rsidRPr="00747F7C">
        <w:rPr>
          <w:rFonts w:ascii="Times New Roman" w:hAnsi="Times New Roman" w:cs="Times New Roman"/>
          <w:color w:val="000000" w:themeColor="text1"/>
          <w:sz w:val="24"/>
          <w:szCs w:val="24"/>
          <w:shd w:val="clear" w:color="auto" w:fill="FFFFFF"/>
        </w:rPr>
        <w:t>(1), pp.1-13.</w:t>
      </w:r>
    </w:p>
    <w:p w14:paraId="079BD7D4" w14:textId="647C4681" w:rsidR="00A442CC" w:rsidRPr="00472B6B" w:rsidRDefault="00A442CC" w:rsidP="00472B6B">
      <w:pPr>
        <w:spacing w:line="480" w:lineRule="auto"/>
        <w:ind w:left="720" w:hanging="720"/>
        <w:contextualSpacing/>
        <w:rPr>
          <w:rFonts w:ascii="Times New Roman" w:hAnsi="Times New Roman" w:cs="Times New Roman"/>
          <w:color w:val="000000" w:themeColor="text1"/>
          <w:sz w:val="24"/>
          <w:szCs w:val="24"/>
          <w:shd w:val="clear" w:color="auto" w:fill="FFFFFF"/>
        </w:rPr>
      </w:pPr>
      <w:r w:rsidRPr="00747F7C">
        <w:rPr>
          <w:rFonts w:ascii="Times New Roman" w:hAnsi="Times New Roman" w:cs="Times New Roman"/>
          <w:color w:val="000000" w:themeColor="text1"/>
          <w:sz w:val="24"/>
          <w:szCs w:val="24"/>
        </w:rPr>
        <w:t>Cars.com, 2020. Ford F-150: 5 generations. https://www.cars.com/research/ford-f_150/</w:t>
      </w:r>
    </w:p>
    <w:p w14:paraId="7868B08C" w14:textId="14E37E6C" w:rsidR="00A442CC" w:rsidRPr="00747F7C" w:rsidRDefault="00A442CC" w:rsidP="00472B6B">
      <w:pPr>
        <w:spacing w:line="480" w:lineRule="auto"/>
        <w:ind w:left="720" w:hanging="720"/>
        <w:contextualSpacing/>
        <w:rPr>
          <w:rFonts w:ascii="Times New Roman" w:hAnsi="Times New Roman" w:cs="Times New Roman"/>
          <w:color w:val="000000" w:themeColor="text1"/>
          <w:sz w:val="24"/>
          <w:szCs w:val="24"/>
        </w:rPr>
      </w:pPr>
      <w:r w:rsidRPr="00747F7C">
        <w:rPr>
          <w:rFonts w:ascii="Times New Roman" w:hAnsi="Times New Roman" w:cs="Times New Roman"/>
          <w:color w:val="000000" w:themeColor="text1"/>
          <w:sz w:val="24"/>
          <w:szCs w:val="24"/>
        </w:rPr>
        <w:t xml:space="preserve">Einstein, P. A., 2020. Ford to cut 1,400 workers in U.S. </w:t>
      </w:r>
      <w:hyperlink r:id="rId9" w:history="1">
        <w:r w:rsidRPr="00747F7C">
          <w:rPr>
            <w:rStyle w:val="Hyperlink"/>
            <w:rFonts w:ascii="Times New Roman" w:hAnsi="Times New Roman" w:cs="Times New Roman"/>
            <w:color w:val="000000" w:themeColor="text1"/>
            <w:sz w:val="24"/>
            <w:szCs w:val="24"/>
          </w:rPr>
          <w:t>https://www.nbcnews.com/business/autos/ford-cut-1-400-workers-u-s-n1239057</w:t>
        </w:r>
      </w:hyperlink>
      <w:r w:rsidRPr="00747F7C">
        <w:rPr>
          <w:rFonts w:ascii="Times New Roman" w:hAnsi="Times New Roman" w:cs="Times New Roman"/>
          <w:color w:val="000000" w:themeColor="text1"/>
          <w:sz w:val="24"/>
          <w:szCs w:val="24"/>
        </w:rPr>
        <w:t>.</w:t>
      </w:r>
    </w:p>
    <w:p w14:paraId="55DCDBA7" w14:textId="18E32664" w:rsidR="00A442CC" w:rsidRPr="00747F7C" w:rsidRDefault="00A442CC" w:rsidP="00472B6B">
      <w:pPr>
        <w:spacing w:line="480" w:lineRule="auto"/>
        <w:ind w:left="720" w:hanging="720"/>
        <w:contextualSpacing/>
        <w:rPr>
          <w:rFonts w:ascii="Times New Roman" w:hAnsi="Times New Roman" w:cs="Times New Roman"/>
          <w:color w:val="000000" w:themeColor="text1"/>
          <w:sz w:val="24"/>
          <w:szCs w:val="24"/>
        </w:rPr>
      </w:pPr>
      <w:r w:rsidRPr="00747F7C">
        <w:rPr>
          <w:rFonts w:ascii="Times New Roman" w:hAnsi="Times New Roman" w:cs="Times New Roman"/>
          <w:color w:val="000000" w:themeColor="text1"/>
          <w:sz w:val="24"/>
          <w:szCs w:val="24"/>
          <w:shd w:val="clear" w:color="auto" w:fill="FFFFFF"/>
        </w:rPr>
        <w:t xml:space="preserve">Gopal, A.R., </w:t>
      </w:r>
      <w:proofErr w:type="spellStart"/>
      <w:r w:rsidRPr="00747F7C">
        <w:rPr>
          <w:rFonts w:ascii="Times New Roman" w:hAnsi="Times New Roman" w:cs="Times New Roman"/>
          <w:color w:val="000000" w:themeColor="text1"/>
          <w:sz w:val="24"/>
          <w:szCs w:val="24"/>
          <w:shd w:val="clear" w:color="auto" w:fill="FFFFFF"/>
        </w:rPr>
        <w:t>Karali</w:t>
      </w:r>
      <w:proofErr w:type="spellEnd"/>
      <w:r w:rsidRPr="00747F7C">
        <w:rPr>
          <w:rFonts w:ascii="Times New Roman" w:hAnsi="Times New Roman" w:cs="Times New Roman"/>
          <w:color w:val="000000" w:themeColor="text1"/>
          <w:sz w:val="24"/>
          <w:szCs w:val="24"/>
          <w:shd w:val="clear" w:color="auto" w:fill="FFFFFF"/>
        </w:rPr>
        <w:t xml:space="preserve">, N., Sharpe, B., Delgado, O., </w:t>
      </w:r>
      <w:proofErr w:type="spellStart"/>
      <w:r w:rsidRPr="00747F7C">
        <w:rPr>
          <w:rFonts w:ascii="Times New Roman" w:hAnsi="Times New Roman" w:cs="Times New Roman"/>
          <w:color w:val="000000" w:themeColor="text1"/>
          <w:sz w:val="24"/>
          <w:szCs w:val="24"/>
          <w:shd w:val="clear" w:color="auto" w:fill="FFFFFF"/>
        </w:rPr>
        <w:t>Bandivadekar</w:t>
      </w:r>
      <w:proofErr w:type="spellEnd"/>
      <w:r w:rsidRPr="00747F7C">
        <w:rPr>
          <w:rFonts w:ascii="Times New Roman" w:hAnsi="Times New Roman" w:cs="Times New Roman"/>
          <w:color w:val="000000" w:themeColor="text1"/>
          <w:sz w:val="24"/>
          <w:szCs w:val="24"/>
          <w:shd w:val="clear" w:color="auto" w:fill="FFFFFF"/>
        </w:rPr>
        <w:t>, A.</w:t>
      </w:r>
      <w:r w:rsidR="00B13BE4">
        <w:rPr>
          <w:rFonts w:ascii="Times New Roman" w:hAnsi="Times New Roman" w:cs="Times New Roman"/>
          <w:color w:val="000000" w:themeColor="text1"/>
          <w:sz w:val="24"/>
          <w:szCs w:val="24"/>
          <w:shd w:val="clear" w:color="auto" w:fill="FFFFFF"/>
        </w:rPr>
        <w:t>,</w:t>
      </w:r>
      <w:r w:rsidRPr="00747F7C">
        <w:rPr>
          <w:rFonts w:ascii="Times New Roman" w:hAnsi="Times New Roman" w:cs="Times New Roman"/>
          <w:color w:val="000000" w:themeColor="text1"/>
          <w:sz w:val="24"/>
          <w:szCs w:val="24"/>
          <w:shd w:val="clear" w:color="auto" w:fill="FFFFFF"/>
        </w:rPr>
        <w:t xml:space="preserve"> and Garg, M., 2017. </w:t>
      </w:r>
      <w:r w:rsidRPr="00747F7C">
        <w:rPr>
          <w:rFonts w:ascii="Times New Roman" w:hAnsi="Times New Roman" w:cs="Times New Roman"/>
          <w:i/>
          <w:iCs/>
          <w:color w:val="000000" w:themeColor="text1"/>
          <w:sz w:val="24"/>
          <w:szCs w:val="24"/>
          <w:shd w:val="clear" w:color="auto" w:fill="FFFFFF"/>
        </w:rPr>
        <w:t>Improved heavy-duty vehicle fuel efficiency in India, benefits, costs</w:t>
      </w:r>
      <w:r w:rsidR="00B13BE4">
        <w:rPr>
          <w:rFonts w:ascii="Times New Roman" w:hAnsi="Times New Roman" w:cs="Times New Roman"/>
          <w:i/>
          <w:iCs/>
          <w:color w:val="000000" w:themeColor="text1"/>
          <w:sz w:val="24"/>
          <w:szCs w:val="24"/>
          <w:shd w:val="clear" w:color="auto" w:fill="FFFFFF"/>
        </w:rPr>
        <w:t>,</w:t>
      </w:r>
      <w:r w:rsidRPr="00747F7C">
        <w:rPr>
          <w:rFonts w:ascii="Times New Roman" w:hAnsi="Times New Roman" w:cs="Times New Roman"/>
          <w:i/>
          <w:iCs/>
          <w:color w:val="000000" w:themeColor="text1"/>
          <w:sz w:val="24"/>
          <w:szCs w:val="24"/>
          <w:shd w:val="clear" w:color="auto" w:fill="FFFFFF"/>
        </w:rPr>
        <w:t xml:space="preserve"> and environmental impacts</w:t>
      </w:r>
      <w:r w:rsidRPr="00747F7C">
        <w:rPr>
          <w:rFonts w:ascii="Times New Roman" w:hAnsi="Times New Roman" w:cs="Times New Roman"/>
          <w:color w:val="000000" w:themeColor="text1"/>
          <w:sz w:val="24"/>
          <w:szCs w:val="24"/>
          <w:shd w:val="clear" w:color="auto" w:fill="FFFFFF"/>
        </w:rPr>
        <w:t>. Lawrence Berkeley National Lab.</w:t>
      </w:r>
      <w:r w:rsidR="00B13BE4">
        <w:rPr>
          <w:rFonts w:ascii="Times New Roman" w:hAnsi="Times New Roman" w:cs="Times New Roman"/>
          <w:color w:val="000000" w:themeColor="text1"/>
          <w:sz w:val="24"/>
          <w:szCs w:val="24"/>
          <w:shd w:val="clear" w:color="auto" w:fill="FFFFFF"/>
        </w:rPr>
        <w:t xml:space="preserve"> </w:t>
      </w:r>
      <w:r w:rsidRPr="00747F7C">
        <w:rPr>
          <w:rFonts w:ascii="Times New Roman" w:hAnsi="Times New Roman" w:cs="Times New Roman"/>
          <w:color w:val="000000" w:themeColor="text1"/>
          <w:sz w:val="24"/>
          <w:szCs w:val="24"/>
          <w:shd w:val="clear" w:color="auto" w:fill="FFFFFF"/>
        </w:rPr>
        <w:t>(LBNL), Berkeley, CA (United States).</w:t>
      </w:r>
    </w:p>
    <w:p w14:paraId="477A9D70" w14:textId="694F0E44" w:rsidR="00A442CC" w:rsidRPr="00747F7C" w:rsidRDefault="00A442CC" w:rsidP="00472B6B">
      <w:pPr>
        <w:spacing w:line="480" w:lineRule="auto"/>
        <w:ind w:left="720" w:hanging="720"/>
        <w:contextualSpacing/>
        <w:rPr>
          <w:rFonts w:ascii="Times New Roman" w:hAnsi="Times New Roman" w:cs="Times New Roman"/>
          <w:color w:val="000000" w:themeColor="text1"/>
          <w:sz w:val="24"/>
          <w:szCs w:val="24"/>
        </w:rPr>
      </w:pPr>
      <w:r w:rsidRPr="00747F7C">
        <w:rPr>
          <w:rFonts w:ascii="Times New Roman" w:hAnsi="Times New Roman" w:cs="Times New Roman"/>
          <w:color w:val="000000" w:themeColor="text1"/>
          <w:sz w:val="24"/>
          <w:szCs w:val="24"/>
          <w:shd w:val="clear" w:color="auto" w:fill="FFFFFF"/>
        </w:rPr>
        <w:t>Klein, N.J.</w:t>
      </w:r>
      <w:r w:rsidR="00B13BE4">
        <w:rPr>
          <w:rFonts w:ascii="Times New Roman" w:hAnsi="Times New Roman" w:cs="Times New Roman"/>
          <w:color w:val="000000" w:themeColor="text1"/>
          <w:sz w:val="24"/>
          <w:szCs w:val="24"/>
          <w:shd w:val="clear" w:color="auto" w:fill="FFFFFF"/>
        </w:rPr>
        <w:t>,</w:t>
      </w:r>
      <w:r w:rsidRPr="00747F7C">
        <w:rPr>
          <w:rFonts w:ascii="Times New Roman" w:hAnsi="Times New Roman" w:cs="Times New Roman"/>
          <w:color w:val="000000" w:themeColor="text1"/>
          <w:sz w:val="24"/>
          <w:szCs w:val="24"/>
          <w:shd w:val="clear" w:color="auto" w:fill="FFFFFF"/>
        </w:rPr>
        <w:t xml:space="preserve"> and Smart, M.J., 2019. Life events, poverty, and car ownership in the United States. </w:t>
      </w:r>
      <w:r w:rsidRPr="00747F7C">
        <w:rPr>
          <w:rFonts w:ascii="Times New Roman" w:hAnsi="Times New Roman" w:cs="Times New Roman"/>
          <w:i/>
          <w:iCs/>
          <w:color w:val="000000" w:themeColor="text1"/>
          <w:sz w:val="24"/>
          <w:szCs w:val="24"/>
          <w:shd w:val="clear" w:color="auto" w:fill="FFFFFF"/>
        </w:rPr>
        <w:t>Journal of Transport and Land Use</w:t>
      </w:r>
      <w:r w:rsidRPr="00747F7C">
        <w:rPr>
          <w:rFonts w:ascii="Times New Roman" w:hAnsi="Times New Roman" w:cs="Times New Roman"/>
          <w:color w:val="000000" w:themeColor="text1"/>
          <w:sz w:val="24"/>
          <w:szCs w:val="24"/>
          <w:shd w:val="clear" w:color="auto" w:fill="FFFFFF"/>
        </w:rPr>
        <w:t>, </w:t>
      </w:r>
      <w:r w:rsidRPr="00747F7C">
        <w:rPr>
          <w:rFonts w:ascii="Times New Roman" w:hAnsi="Times New Roman" w:cs="Times New Roman"/>
          <w:i/>
          <w:iCs/>
          <w:color w:val="000000" w:themeColor="text1"/>
          <w:sz w:val="24"/>
          <w:szCs w:val="24"/>
          <w:shd w:val="clear" w:color="auto" w:fill="FFFFFF"/>
        </w:rPr>
        <w:t>12</w:t>
      </w:r>
      <w:r w:rsidRPr="00747F7C">
        <w:rPr>
          <w:rFonts w:ascii="Times New Roman" w:hAnsi="Times New Roman" w:cs="Times New Roman"/>
          <w:color w:val="000000" w:themeColor="text1"/>
          <w:sz w:val="24"/>
          <w:szCs w:val="24"/>
          <w:shd w:val="clear" w:color="auto" w:fill="FFFFFF"/>
        </w:rPr>
        <w:t>(1), pp.395-418.</w:t>
      </w:r>
    </w:p>
    <w:p w14:paraId="143FF847" w14:textId="5D447C14" w:rsidR="00A442CC" w:rsidRPr="00747F7C" w:rsidRDefault="00A442CC" w:rsidP="00472B6B">
      <w:pPr>
        <w:spacing w:line="480" w:lineRule="auto"/>
        <w:ind w:left="720" w:hanging="720"/>
        <w:contextualSpacing/>
        <w:rPr>
          <w:rFonts w:ascii="Times New Roman" w:hAnsi="Times New Roman" w:cs="Times New Roman"/>
          <w:color w:val="000000" w:themeColor="text1"/>
          <w:sz w:val="24"/>
          <w:szCs w:val="24"/>
          <w:shd w:val="clear" w:color="auto" w:fill="FFFFFF"/>
        </w:rPr>
      </w:pPr>
      <w:r w:rsidRPr="00747F7C">
        <w:rPr>
          <w:rFonts w:ascii="Times New Roman" w:hAnsi="Times New Roman" w:cs="Times New Roman"/>
          <w:color w:val="000000" w:themeColor="text1"/>
          <w:sz w:val="24"/>
          <w:szCs w:val="24"/>
          <w:shd w:val="clear" w:color="auto" w:fill="FFFFFF"/>
        </w:rPr>
        <w:t>Lin, D., Lee, C.K., Lau, H.</w:t>
      </w:r>
      <w:r w:rsidR="00B13BE4">
        <w:rPr>
          <w:rFonts w:ascii="Times New Roman" w:hAnsi="Times New Roman" w:cs="Times New Roman"/>
          <w:color w:val="000000" w:themeColor="text1"/>
          <w:sz w:val="24"/>
          <w:szCs w:val="24"/>
          <w:shd w:val="clear" w:color="auto" w:fill="FFFFFF"/>
        </w:rPr>
        <w:t>,</w:t>
      </w:r>
      <w:r w:rsidRPr="00747F7C">
        <w:rPr>
          <w:rFonts w:ascii="Times New Roman" w:hAnsi="Times New Roman" w:cs="Times New Roman"/>
          <w:color w:val="000000" w:themeColor="text1"/>
          <w:sz w:val="24"/>
          <w:szCs w:val="24"/>
          <w:shd w:val="clear" w:color="auto" w:fill="FFFFFF"/>
        </w:rPr>
        <w:t xml:space="preserve"> and Yang, Y., 2018. Strategic response to Industry 4.0: an empirical investigation on the Chinese automotive industry. </w:t>
      </w:r>
      <w:r w:rsidRPr="00747F7C">
        <w:rPr>
          <w:rFonts w:ascii="Times New Roman" w:hAnsi="Times New Roman" w:cs="Times New Roman"/>
          <w:i/>
          <w:iCs/>
          <w:color w:val="000000" w:themeColor="text1"/>
          <w:sz w:val="24"/>
          <w:szCs w:val="24"/>
          <w:shd w:val="clear" w:color="auto" w:fill="FFFFFF"/>
        </w:rPr>
        <w:t>Industrial Management &amp; Data Systems</w:t>
      </w:r>
      <w:r w:rsidRPr="00747F7C">
        <w:rPr>
          <w:rFonts w:ascii="Times New Roman" w:hAnsi="Times New Roman" w:cs="Times New Roman"/>
          <w:color w:val="000000" w:themeColor="text1"/>
          <w:sz w:val="24"/>
          <w:szCs w:val="24"/>
          <w:shd w:val="clear" w:color="auto" w:fill="FFFFFF"/>
        </w:rPr>
        <w:t>.</w:t>
      </w:r>
    </w:p>
    <w:p w14:paraId="6917C12C" w14:textId="0FD86F31" w:rsidR="00A442CC" w:rsidRPr="00747F7C" w:rsidRDefault="00A442CC" w:rsidP="00472B6B">
      <w:pPr>
        <w:spacing w:line="480" w:lineRule="auto"/>
        <w:ind w:left="720" w:hanging="720"/>
        <w:contextualSpacing/>
        <w:rPr>
          <w:rFonts w:ascii="Times New Roman" w:hAnsi="Times New Roman" w:cs="Times New Roman"/>
          <w:color w:val="000000" w:themeColor="text1"/>
          <w:sz w:val="24"/>
          <w:szCs w:val="24"/>
          <w:shd w:val="clear" w:color="auto" w:fill="FFFFFF"/>
        </w:rPr>
      </w:pPr>
      <w:proofErr w:type="spellStart"/>
      <w:r w:rsidRPr="00747F7C">
        <w:rPr>
          <w:rFonts w:ascii="Times New Roman" w:hAnsi="Times New Roman" w:cs="Times New Roman"/>
          <w:color w:val="000000" w:themeColor="text1"/>
          <w:sz w:val="24"/>
          <w:szCs w:val="24"/>
          <w:shd w:val="clear" w:color="auto" w:fill="FFFFFF"/>
        </w:rPr>
        <w:t>Nurlansa</w:t>
      </w:r>
      <w:proofErr w:type="spellEnd"/>
      <w:r w:rsidRPr="00747F7C">
        <w:rPr>
          <w:rFonts w:ascii="Times New Roman" w:hAnsi="Times New Roman" w:cs="Times New Roman"/>
          <w:color w:val="000000" w:themeColor="text1"/>
          <w:sz w:val="24"/>
          <w:szCs w:val="24"/>
          <w:shd w:val="clear" w:color="auto" w:fill="FFFFFF"/>
        </w:rPr>
        <w:t>, O.</w:t>
      </w:r>
      <w:r w:rsidR="00B13BE4">
        <w:rPr>
          <w:rFonts w:ascii="Times New Roman" w:hAnsi="Times New Roman" w:cs="Times New Roman"/>
          <w:color w:val="000000" w:themeColor="text1"/>
          <w:sz w:val="24"/>
          <w:szCs w:val="24"/>
          <w:shd w:val="clear" w:color="auto" w:fill="FFFFFF"/>
        </w:rPr>
        <w:t xml:space="preserve">, and </w:t>
      </w:r>
      <w:proofErr w:type="spellStart"/>
      <w:r w:rsidR="00B13BE4">
        <w:rPr>
          <w:rFonts w:ascii="Times New Roman" w:hAnsi="Times New Roman" w:cs="Times New Roman"/>
          <w:color w:val="000000" w:themeColor="text1"/>
          <w:sz w:val="24"/>
          <w:szCs w:val="24"/>
          <w:shd w:val="clear" w:color="auto" w:fill="FFFFFF"/>
        </w:rPr>
        <w:t>Jati</w:t>
      </w:r>
      <w:proofErr w:type="spellEnd"/>
      <w:r w:rsidR="00B13BE4">
        <w:rPr>
          <w:rFonts w:ascii="Times New Roman" w:hAnsi="Times New Roman" w:cs="Times New Roman"/>
          <w:color w:val="000000" w:themeColor="text1"/>
          <w:sz w:val="24"/>
          <w:szCs w:val="24"/>
          <w:shd w:val="clear" w:color="auto" w:fill="FFFFFF"/>
        </w:rPr>
        <w:t>, H., 2016. Analysis of Porter’s Five F</w:t>
      </w:r>
      <w:r w:rsidRPr="00747F7C">
        <w:rPr>
          <w:rFonts w:ascii="Times New Roman" w:hAnsi="Times New Roman" w:cs="Times New Roman"/>
          <w:color w:val="000000" w:themeColor="text1"/>
          <w:sz w:val="24"/>
          <w:szCs w:val="24"/>
          <w:shd w:val="clear" w:color="auto" w:fill="FFFFFF"/>
        </w:rPr>
        <w:t>orces model on Airbnb. </w:t>
      </w:r>
      <w:proofErr w:type="spellStart"/>
      <w:r w:rsidRPr="00747F7C">
        <w:rPr>
          <w:rFonts w:ascii="Times New Roman" w:hAnsi="Times New Roman" w:cs="Times New Roman"/>
          <w:i/>
          <w:iCs/>
          <w:color w:val="000000" w:themeColor="text1"/>
          <w:sz w:val="24"/>
          <w:szCs w:val="24"/>
          <w:shd w:val="clear" w:color="auto" w:fill="FFFFFF"/>
        </w:rPr>
        <w:t>Elinvo</w:t>
      </w:r>
      <w:proofErr w:type="spellEnd"/>
      <w:r w:rsidRPr="00747F7C">
        <w:rPr>
          <w:rFonts w:ascii="Times New Roman" w:hAnsi="Times New Roman" w:cs="Times New Roman"/>
          <w:i/>
          <w:iCs/>
          <w:color w:val="000000" w:themeColor="text1"/>
          <w:sz w:val="24"/>
          <w:szCs w:val="24"/>
          <w:shd w:val="clear" w:color="auto" w:fill="FFFFFF"/>
        </w:rPr>
        <w:t xml:space="preserve"> (Electronics, Informatics, and Vocational Education)</w:t>
      </w:r>
      <w:r w:rsidRPr="00747F7C">
        <w:rPr>
          <w:rFonts w:ascii="Times New Roman" w:hAnsi="Times New Roman" w:cs="Times New Roman"/>
          <w:color w:val="000000" w:themeColor="text1"/>
          <w:sz w:val="24"/>
          <w:szCs w:val="24"/>
          <w:shd w:val="clear" w:color="auto" w:fill="FFFFFF"/>
        </w:rPr>
        <w:t>, </w:t>
      </w:r>
      <w:r w:rsidRPr="00747F7C">
        <w:rPr>
          <w:rFonts w:ascii="Times New Roman" w:hAnsi="Times New Roman" w:cs="Times New Roman"/>
          <w:i/>
          <w:iCs/>
          <w:color w:val="000000" w:themeColor="text1"/>
          <w:sz w:val="24"/>
          <w:szCs w:val="24"/>
          <w:shd w:val="clear" w:color="auto" w:fill="FFFFFF"/>
        </w:rPr>
        <w:t>1</w:t>
      </w:r>
      <w:r w:rsidRPr="00747F7C">
        <w:rPr>
          <w:rFonts w:ascii="Times New Roman" w:hAnsi="Times New Roman" w:cs="Times New Roman"/>
          <w:color w:val="000000" w:themeColor="text1"/>
          <w:sz w:val="24"/>
          <w:szCs w:val="24"/>
          <w:shd w:val="clear" w:color="auto" w:fill="FFFFFF"/>
        </w:rPr>
        <w:t>(2), pp.84-96.</w:t>
      </w:r>
    </w:p>
    <w:p w14:paraId="7C8690E6" w14:textId="752489B7" w:rsidR="00A442CC" w:rsidRPr="00747F7C" w:rsidRDefault="00A442CC" w:rsidP="00472B6B">
      <w:pPr>
        <w:spacing w:line="480" w:lineRule="auto"/>
        <w:ind w:left="720" w:hanging="720"/>
        <w:contextualSpacing/>
        <w:rPr>
          <w:rFonts w:ascii="Times New Roman" w:hAnsi="Times New Roman" w:cs="Times New Roman"/>
          <w:color w:val="000000" w:themeColor="text1"/>
          <w:sz w:val="24"/>
          <w:szCs w:val="24"/>
          <w:shd w:val="clear" w:color="auto" w:fill="FFFFFF"/>
        </w:rPr>
      </w:pPr>
      <w:r w:rsidRPr="00747F7C">
        <w:rPr>
          <w:rFonts w:ascii="Times New Roman" w:hAnsi="Times New Roman" w:cs="Times New Roman"/>
          <w:color w:val="000000" w:themeColor="text1"/>
          <w:sz w:val="24"/>
          <w:szCs w:val="24"/>
        </w:rPr>
        <w:t>Toyota Europe, 2020. Better air: over 5.5 million electrified vehicles on the road every year by 2025. https://www.toyota-europe.com/world-of-toyota/feel/environment/better-air/better-air</w:t>
      </w:r>
    </w:p>
    <w:p w14:paraId="62D43165" w14:textId="7D2E5DD3" w:rsidR="00A442CC" w:rsidRPr="00A442CC" w:rsidRDefault="00A442CC" w:rsidP="00472B6B">
      <w:pPr>
        <w:spacing w:line="480" w:lineRule="auto"/>
        <w:ind w:left="720" w:hanging="720"/>
        <w:contextualSpacing/>
        <w:rPr>
          <w:rFonts w:ascii="Times New Roman" w:hAnsi="Times New Roman" w:cs="Times New Roman"/>
          <w:color w:val="000000" w:themeColor="text1"/>
          <w:sz w:val="24"/>
          <w:szCs w:val="24"/>
          <w:shd w:val="clear" w:color="auto" w:fill="FFFFFF"/>
        </w:rPr>
      </w:pPr>
      <w:r w:rsidRPr="00747F7C">
        <w:rPr>
          <w:rFonts w:ascii="Times New Roman" w:hAnsi="Times New Roman" w:cs="Times New Roman"/>
          <w:color w:val="000000" w:themeColor="text1"/>
          <w:sz w:val="24"/>
          <w:szCs w:val="24"/>
          <w:shd w:val="clear" w:color="auto" w:fill="FFFFFF"/>
        </w:rPr>
        <w:t>Zhao, J., Liang, B.</w:t>
      </w:r>
      <w:r w:rsidR="00B13BE4">
        <w:rPr>
          <w:rFonts w:ascii="Times New Roman" w:hAnsi="Times New Roman" w:cs="Times New Roman"/>
          <w:color w:val="000000" w:themeColor="text1"/>
          <w:sz w:val="24"/>
          <w:szCs w:val="24"/>
          <w:shd w:val="clear" w:color="auto" w:fill="FFFFFF"/>
        </w:rPr>
        <w:t>,</w:t>
      </w:r>
      <w:r w:rsidRPr="00747F7C">
        <w:rPr>
          <w:rFonts w:ascii="Times New Roman" w:hAnsi="Times New Roman" w:cs="Times New Roman"/>
          <w:color w:val="000000" w:themeColor="text1"/>
          <w:sz w:val="24"/>
          <w:szCs w:val="24"/>
          <w:shd w:val="clear" w:color="auto" w:fill="FFFFFF"/>
        </w:rPr>
        <w:t xml:space="preserve"> and Chen, Q., 2018. The key technology toward the self-driving car. </w:t>
      </w:r>
      <w:r w:rsidRPr="00747F7C">
        <w:rPr>
          <w:rFonts w:ascii="Times New Roman" w:hAnsi="Times New Roman" w:cs="Times New Roman"/>
          <w:i/>
          <w:iCs/>
          <w:color w:val="000000" w:themeColor="text1"/>
          <w:sz w:val="24"/>
          <w:szCs w:val="24"/>
          <w:shd w:val="clear" w:color="auto" w:fill="FFFFFF"/>
        </w:rPr>
        <w:t>International Journal of Intelligent Unmanned Systems</w:t>
      </w:r>
      <w:r w:rsidRPr="00747F7C">
        <w:rPr>
          <w:rFonts w:ascii="Times New Roman" w:hAnsi="Times New Roman" w:cs="Times New Roman"/>
          <w:color w:val="000000" w:themeColor="text1"/>
          <w:sz w:val="24"/>
          <w:szCs w:val="24"/>
          <w:shd w:val="clear" w:color="auto" w:fill="FFFFFF"/>
        </w:rPr>
        <w:t>.</w:t>
      </w:r>
    </w:p>
    <w:p w14:paraId="29DC5444" w14:textId="77777777" w:rsidR="00A442CC" w:rsidRPr="00A442CC" w:rsidRDefault="00A442CC" w:rsidP="00472B6B">
      <w:pPr>
        <w:spacing w:line="480" w:lineRule="auto"/>
        <w:ind w:left="720" w:hanging="720"/>
        <w:contextualSpacing/>
        <w:rPr>
          <w:rFonts w:ascii="Times New Roman" w:hAnsi="Times New Roman" w:cs="Times New Roman"/>
          <w:color w:val="000000" w:themeColor="text1"/>
          <w:sz w:val="24"/>
          <w:szCs w:val="24"/>
        </w:rPr>
      </w:pPr>
    </w:p>
    <w:sectPr w:rsidR="00A442CC" w:rsidRPr="00A442CC" w:rsidSect="009E20E9">
      <w:headerReference w:type="default" r:id="rId10"/>
      <w:headerReference w:type="first" r:id="rId11"/>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AAE7D0B" w14:textId="77777777" w:rsidR="006D1341" w:rsidRDefault="006D1341">
      <w:pPr>
        <w:spacing w:after="0" w:line="240" w:lineRule="auto"/>
      </w:pPr>
      <w:r>
        <w:separator/>
      </w:r>
    </w:p>
  </w:endnote>
  <w:endnote w:type="continuationSeparator" w:id="0">
    <w:p w14:paraId="3F3DC3C9" w14:textId="77777777" w:rsidR="006D1341" w:rsidRDefault="006D13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altName w:val="Arial"/>
    <w:panose1 w:val="02020603050405020304"/>
    <w:charset w:val="00"/>
    <w:family w:val="roman"/>
    <w:pitch w:val="variable"/>
    <w:sig w:usb0="00000000"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704B89" w14:textId="77777777" w:rsidR="006D1341" w:rsidRDefault="006D1341">
      <w:pPr>
        <w:spacing w:after="0" w:line="240" w:lineRule="auto"/>
      </w:pPr>
      <w:r>
        <w:separator/>
      </w:r>
    </w:p>
  </w:footnote>
  <w:footnote w:type="continuationSeparator" w:id="0">
    <w:p w14:paraId="49006929" w14:textId="77777777" w:rsidR="006D1341" w:rsidRDefault="006D13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imes New Roman" w:hAnsi="Times New Roman" w:cs="Times New Roman"/>
        <w:sz w:val="24"/>
        <w:szCs w:val="24"/>
      </w:rPr>
      <w:id w:val="1031379349"/>
      <w:docPartObj>
        <w:docPartGallery w:val="Page Numbers (Top of Page)"/>
        <w:docPartUnique/>
      </w:docPartObj>
    </w:sdtPr>
    <w:sdtEndPr>
      <w:rPr>
        <w:noProof/>
      </w:rPr>
    </w:sdtEndPr>
    <w:sdtContent>
      <w:p w14:paraId="5878DC26" w14:textId="3516AD88" w:rsidR="00562F6C" w:rsidRPr="00C2417C" w:rsidRDefault="004A0C0B" w:rsidP="004A0C0B">
        <w:pPr>
          <w:pStyle w:val="Header"/>
          <w:jc w:val="right"/>
          <w:rPr>
            <w:rFonts w:ascii="Times New Roman" w:hAnsi="Times New Roman" w:cs="Times New Roman"/>
            <w:sz w:val="24"/>
            <w:szCs w:val="24"/>
          </w:rPr>
        </w:pPr>
        <w:r>
          <w:rPr>
            <w:rFonts w:ascii="Times New Roman" w:hAnsi="Times New Roman" w:cs="Times New Roman"/>
            <w:sz w:val="24"/>
            <w:szCs w:val="24"/>
          </w:rPr>
          <w:t xml:space="preserve">Major Forces Shaping Car Manufacturing Industry </w:t>
        </w:r>
        <w:r w:rsidR="00554D33" w:rsidRPr="00562F6C">
          <w:rPr>
            <w:rFonts w:ascii="Times New Roman" w:hAnsi="Times New Roman" w:cs="Times New Roman"/>
            <w:sz w:val="24"/>
            <w:szCs w:val="24"/>
          </w:rPr>
          <w:fldChar w:fldCharType="begin"/>
        </w:r>
        <w:r w:rsidR="00554D33" w:rsidRPr="00562F6C">
          <w:rPr>
            <w:rFonts w:ascii="Times New Roman" w:hAnsi="Times New Roman" w:cs="Times New Roman"/>
            <w:sz w:val="24"/>
            <w:szCs w:val="24"/>
          </w:rPr>
          <w:instrText xml:space="preserve"> PAGE   \* MERGEFORMAT </w:instrText>
        </w:r>
        <w:r w:rsidR="00554D33" w:rsidRPr="00562F6C">
          <w:rPr>
            <w:rFonts w:ascii="Times New Roman" w:hAnsi="Times New Roman" w:cs="Times New Roman"/>
            <w:sz w:val="24"/>
            <w:szCs w:val="24"/>
          </w:rPr>
          <w:fldChar w:fldCharType="separate"/>
        </w:r>
        <w:r w:rsidR="00472B6B">
          <w:rPr>
            <w:rFonts w:ascii="Times New Roman" w:hAnsi="Times New Roman" w:cs="Times New Roman"/>
            <w:noProof/>
            <w:sz w:val="24"/>
            <w:szCs w:val="24"/>
          </w:rPr>
          <w:t>1</w:t>
        </w:r>
        <w:r w:rsidR="00554D33" w:rsidRPr="00562F6C">
          <w:rPr>
            <w:rFonts w:ascii="Times New Roman" w:hAnsi="Times New Roman" w:cs="Times New Roman"/>
            <w:noProof/>
            <w:sz w:val="24"/>
            <w:szCs w:val="24"/>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B26AE9" w14:textId="11A0FED6" w:rsidR="00FF670D" w:rsidRPr="00FF670D" w:rsidRDefault="004A0C0B" w:rsidP="00FF670D">
    <w:pPr>
      <w:pStyle w:val="Header"/>
      <w:jc w:val="right"/>
      <w:rPr>
        <w:rFonts w:ascii="Times New Roman" w:hAnsi="Times New Roman" w:cs="Times New Roman"/>
        <w:sz w:val="24"/>
        <w:szCs w:val="24"/>
      </w:rPr>
    </w:pPr>
    <w:r>
      <w:rPr>
        <w:rFonts w:ascii="Times New Roman" w:hAnsi="Times New Roman" w:cs="Times New Roman"/>
        <w:sz w:val="24"/>
        <w:szCs w:val="24"/>
      </w:rPr>
      <w:t>Major Forces Shaping Car Manufacturing Industry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A510CE"/>
    <w:multiLevelType w:val="hybridMultilevel"/>
    <w:tmpl w:val="F31E4D32"/>
    <w:lvl w:ilvl="0" w:tplc="38EE670A">
      <w:start w:val="1"/>
      <w:numFmt w:val="decimal"/>
      <w:lvlText w:val="%1."/>
      <w:lvlJc w:val="left"/>
      <w:pPr>
        <w:ind w:left="720" w:hanging="360"/>
      </w:pPr>
      <w:rPr>
        <w:rFonts w:hint="default"/>
      </w:rPr>
    </w:lvl>
    <w:lvl w:ilvl="1" w:tplc="4238B428" w:tentative="1">
      <w:start w:val="1"/>
      <w:numFmt w:val="lowerLetter"/>
      <w:lvlText w:val="%2."/>
      <w:lvlJc w:val="left"/>
      <w:pPr>
        <w:ind w:left="1440" w:hanging="360"/>
      </w:pPr>
    </w:lvl>
    <w:lvl w:ilvl="2" w:tplc="04B03960" w:tentative="1">
      <w:start w:val="1"/>
      <w:numFmt w:val="lowerRoman"/>
      <w:lvlText w:val="%3."/>
      <w:lvlJc w:val="right"/>
      <w:pPr>
        <w:ind w:left="2160" w:hanging="180"/>
      </w:pPr>
    </w:lvl>
    <w:lvl w:ilvl="3" w:tplc="A8A2BFDA" w:tentative="1">
      <w:start w:val="1"/>
      <w:numFmt w:val="decimal"/>
      <w:lvlText w:val="%4."/>
      <w:lvlJc w:val="left"/>
      <w:pPr>
        <w:ind w:left="2880" w:hanging="360"/>
      </w:pPr>
    </w:lvl>
    <w:lvl w:ilvl="4" w:tplc="BB703CBA" w:tentative="1">
      <w:start w:val="1"/>
      <w:numFmt w:val="lowerLetter"/>
      <w:lvlText w:val="%5."/>
      <w:lvlJc w:val="left"/>
      <w:pPr>
        <w:ind w:left="3600" w:hanging="360"/>
      </w:pPr>
    </w:lvl>
    <w:lvl w:ilvl="5" w:tplc="275EADF8" w:tentative="1">
      <w:start w:val="1"/>
      <w:numFmt w:val="lowerRoman"/>
      <w:lvlText w:val="%6."/>
      <w:lvlJc w:val="right"/>
      <w:pPr>
        <w:ind w:left="4320" w:hanging="180"/>
      </w:pPr>
    </w:lvl>
    <w:lvl w:ilvl="6" w:tplc="880811B2" w:tentative="1">
      <w:start w:val="1"/>
      <w:numFmt w:val="decimal"/>
      <w:lvlText w:val="%7."/>
      <w:lvlJc w:val="left"/>
      <w:pPr>
        <w:ind w:left="5040" w:hanging="360"/>
      </w:pPr>
    </w:lvl>
    <w:lvl w:ilvl="7" w:tplc="1A6C1166" w:tentative="1">
      <w:start w:val="1"/>
      <w:numFmt w:val="lowerLetter"/>
      <w:lvlText w:val="%8."/>
      <w:lvlJc w:val="left"/>
      <w:pPr>
        <w:ind w:left="5760" w:hanging="360"/>
      </w:pPr>
    </w:lvl>
    <w:lvl w:ilvl="8" w:tplc="E9748ADA" w:tentative="1">
      <w:start w:val="1"/>
      <w:numFmt w:val="lowerRoman"/>
      <w:lvlText w:val="%9."/>
      <w:lvlJc w:val="right"/>
      <w:pPr>
        <w:ind w:left="6480" w:hanging="180"/>
      </w:pPr>
    </w:lvl>
  </w:abstractNum>
  <w:abstractNum w:abstractNumId="1" w15:restartNumberingAfterBreak="0">
    <w:nsid w:val="416B7017"/>
    <w:multiLevelType w:val="hybridMultilevel"/>
    <w:tmpl w:val="F7786C70"/>
    <w:lvl w:ilvl="0" w:tplc="130897D4">
      <w:start w:val="1"/>
      <w:numFmt w:val="bullet"/>
      <w:lvlText w:val=""/>
      <w:lvlJc w:val="left"/>
      <w:pPr>
        <w:ind w:left="720" w:hanging="360"/>
      </w:pPr>
      <w:rPr>
        <w:rFonts w:ascii="Symbol" w:hAnsi="Symbol" w:hint="default"/>
      </w:rPr>
    </w:lvl>
    <w:lvl w:ilvl="1" w:tplc="075A7B94" w:tentative="1">
      <w:start w:val="1"/>
      <w:numFmt w:val="bullet"/>
      <w:lvlText w:val="o"/>
      <w:lvlJc w:val="left"/>
      <w:pPr>
        <w:ind w:left="1440" w:hanging="360"/>
      </w:pPr>
      <w:rPr>
        <w:rFonts w:ascii="Courier New" w:hAnsi="Courier New" w:cs="Courier New" w:hint="default"/>
      </w:rPr>
    </w:lvl>
    <w:lvl w:ilvl="2" w:tplc="394451BE" w:tentative="1">
      <w:start w:val="1"/>
      <w:numFmt w:val="bullet"/>
      <w:lvlText w:val=""/>
      <w:lvlJc w:val="left"/>
      <w:pPr>
        <w:ind w:left="2160" w:hanging="360"/>
      </w:pPr>
      <w:rPr>
        <w:rFonts w:ascii="Wingdings" w:hAnsi="Wingdings" w:hint="default"/>
      </w:rPr>
    </w:lvl>
    <w:lvl w:ilvl="3" w:tplc="3978115A" w:tentative="1">
      <w:start w:val="1"/>
      <w:numFmt w:val="bullet"/>
      <w:lvlText w:val=""/>
      <w:lvlJc w:val="left"/>
      <w:pPr>
        <w:ind w:left="2880" w:hanging="360"/>
      </w:pPr>
      <w:rPr>
        <w:rFonts w:ascii="Symbol" w:hAnsi="Symbol" w:hint="default"/>
      </w:rPr>
    </w:lvl>
    <w:lvl w:ilvl="4" w:tplc="1E4E1146" w:tentative="1">
      <w:start w:val="1"/>
      <w:numFmt w:val="bullet"/>
      <w:lvlText w:val="o"/>
      <w:lvlJc w:val="left"/>
      <w:pPr>
        <w:ind w:left="3600" w:hanging="360"/>
      </w:pPr>
      <w:rPr>
        <w:rFonts w:ascii="Courier New" w:hAnsi="Courier New" w:cs="Courier New" w:hint="default"/>
      </w:rPr>
    </w:lvl>
    <w:lvl w:ilvl="5" w:tplc="EA2E6B86" w:tentative="1">
      <w:start w:val="1"/>
      <w:numFmt w:val="bullet"/>
      <w:lvlText w:val=""/>
      <w:lvlJc w:val="left"/>
      <w:pPr>
        <w:ind w:left="4320" w:hanging="360"/>
      </w:pPr>
      <w:rPr>
        <w:rFonts w:ascii="Wingdings" w:hAnsi="Wingdings" w:hint="default"/>
      </w:rPr>
    </w:lvl>
    <w:lvl w:ilvl="6" w:tplc="62641DEA" w:tentative="1">
      <w:start w:val="1"/>
      <w:numFmt w:val="bullet"/>
      <w:lvlText w:val=""/>
      <w:lvlJc w:val="left"/>
      <w:pPr>
        <w:ind w:left="5040" w:hanging="360"/>
      </w:pPr>
      <w:rPr>
        <w:rFonts w:ascii="Symbol" w:hAnsi="Symbol" w:hint="default"/>
      </w:rPr>
    </w:lvl>
    <w:lvl w:ilvl="7" w:tplc="E0CEF9BA" w:tentative="1">
      <w:start w:val="1"/>
      <w:numFmt w:val="bullet"/>
      <w:lvlText w:val="o"/>
      <w:lvlJc w:val="left"/>
      <w:pPr>
        <w:ind w:left="5760" w:hanging="360"/>
      </w:pPr>
      <w:rPr>
        <w:rFonts w:ascii="Courier New" w:hAnsi="Courier New" w:cs="Courier New" w:hint="default"/>
      </w:rPr>
    </w:lvl>
    <w:lvl w:ilvl="8" w:tplc="1E3EADA4" w:tentative="1">
      <w:start w:val="1"/>
      <w:numFmt w:val="bullet"/>
      <w:lvlText w:val=""/>
      <w:lvlJc w:val="left"/>
      <w:pPr>
        <w:ind w:left="6480" w:hanging="360"/>
      </w:pPr>
      <w:rPr>
        <w:rFonts w:ascii="Wingdings" w:hAnsi="Wingdings" w:hint="default"/>
      </w:rPr>
    </w:lvl>
  </w:abstractNum>
  <w:abstractNum w:abstractNumId="2" w15:restartNumberingAfterBreak="0">
    <w:nsid w:val="60281B76"/>
    <w:multiLevelType w:val="hybridMultilevel"/>
    <w:tmpl w:val="5E2898A6"/>
    <w:lvl w:ilvl="0" w:tplc="E92037E0">
      <w:start w:val="1"/>
      <w:numFmt w:val="bullet"/>
      <w:lvlText w:val=""/>
      <w:lvlJc w:val="left"/>
      <w:pPr>
        <w:ind w:left="1440" w:hanging="360"/>
      </w:pPr>
      <w:rPr>
        <w:rFonts w:ascii="Symbol" w:hAnsi="Symbol" w:hint="default"/>
      </w:rPr>
    </w:lvl>
    <w:lvl w:ilvl="1" w:tplc="DBD65572" w:tentative="1">
      <w:start w:val="1"/>
      <w:numFmt w:val="bullet"/>
      <w:lvlText w:val="o"/>
      <w:lvlJc w:val="left"/>
      <w:pPr>
        <w:ind w:left="2160" w:hanging="360"/>
      </w:pPr>
      <w:rPr>
        <w:rFonts w:ascii="Courier New" w:hAnsi="Courier New" w:cs="Courier New" w:hint="default"/>
      </w:rPr>
    </w:lvl>
    <w:lvl w:ilvl="2" w:tplc="8758DF9E" w:tentative="1">
      <w:start w:val="1"/>
      <w:numFmt w:val="bullet"/>
      <w:lvlText w:val=""/>
      <w:lvlJc w:val="left"/>
      <w:pPr>
        <w:ind w:left="2880" w:hanging="360"/>
      </w:pPr>
      <w:rPr>
        <w:rFonts w:ascii="Wingdings" w:hAnsi="Wingdings" w:hint="default"/>
      </w:rPr>
    </w:lvl>
    <w:lvl w:ilvl="3" w:tplc="42E6E6FC" w:tentative="1">
      <w:start w:val="1"/>
      <w:numFmt w:val="bullet"/>
      <w:lvlText w:val=""/>
      <w:lvlJc w:val="left"/>
      <w:pPr>
        <w:ind w:left="3600" w:hanging="360"/>
      </w:pPr>
      <w:rPr>
        <w:rFonts w:ascii="Symbol" w:hAnsi="Symbol" w:hint="default"/>
      </w:rPr>
    </w:lvl>
    <w:lvl w:ilvl="4" w:tplc="DB68D29A" w:tentative="1">
      <w:start w:val="1"/>
      <w:numFmt w:val="bullet"/>
      <w:lvlText w:val="o"/>
      <w:lvlJc w:val="left"/>
      <w:pPr>
        <w:ind w:left="4320" w:hanging="360"/>
      </w:pPr>
      <w:rPr>
        <w:rFonts w:ascii="Courier New" w:hAnsi="Courier New" w:cs="Courier New" w:hint="default"/>
      </w:rPr>
    </w:lvl>
    <w:lvl w:ilvl="5" w:tplc="D9007740" w:tentative="1">
      <w:start w:val="1"/>
      <w:numFmt w:val="bullet"/>
      <w:lvlText w:val=""/>
      <w:lvlJc w:val="left"/>
      <w:pPr>
        <w:ind w:left="5040" w:hanging="360"/>
      </w:pPr>
      <w:rPr>
        <w:rFonts w:ascii="Wingdings" w:hAnsi="Wingdings" w:hint="default"/>
      </w:rPr>
    </w:lvl>
    <w:lvl w:ilvl="6" w:tplc="3230ABF0" w:tentative="1">
      <w:start w:val="1"/>
      <w:numFmt w:val="bullet"/>
      <w:lvlText w:val=""/>
      <w:lvlJc w:val="left"/>
      <w:pPr>
        <w:ind w:left="5760" w:hanging="360"/>
      </w:pPr>
      <w:rPr>
        <w:rFonts w:ascii="Symbol" w:hAnsi="Symbol" w:hint="default"/>
      </w:rPr>
    </w:lvl>
    <w:lvl w:ilvl="7" w:tplc="8ABCE010" w:tentative="1">
      <w:start w:val="1"/>
      <w:numFmt w:val="bullet"/>
      <w:lvlText w:val="o"/>
      <w:lvlJc w:val="left"/>
      <w:pPr>
        <w:ind w:left="6480" w:hanging="360"/>
      </w:pPr>
      <w:rPr>
        <w:rFonts w:ascii="Courier New" w:hAnsi="Courier New" w:cs="Courier New" w:hint="default"/>
      </w:rPr>
    </w:lvl>
    <w:lvl w:ilvl="8" w:tplc="4282E872" w:tentative="1">
      <w:start w:val="1"/>
      <w:numFmt w:val="bullet"/>
      <w:lvlText w:val=""/>
      <w:lvlJc w:val="left"/>
      <w:pPr>
        <w:ind w:left="7200" w:hanging="360"/>
      </w:pPr>
      <w:rPr>
        <w:rFonts w:ascii="Wingdings" w:hAnsi="Wingdings" w:hint="default"/>
      </w:rPr>
    </w:lvl>
  </w:abstractNum>
  <w:abstractNum w:abstractNumId="3" w15:restartNumberingAfterBreak="0">
    <w:nsid w:val="76852DB6"/>
    <w:multiLevelType w:val="hybridMultilevel"/>
    <w:tmpl w:val="9F48007C"/>
    <w:lvl w:ilvl="0" w:tplc="74765C7A">
      <w:start w:val="1"/>
      <w:numFmt w:val="bullet"/>
      <w:lvlText w:val=""/>
      <w:lvlJc w:val="left"/>
      <w:pPr>
        <w:ind w:left="720" w:hanging="360"/>
      </w:pPr>
      <w:rPr>
        <w:rFonts w:ascii="Symbol" w:hAnsi="Symbol" w:hint="default"/>
      </w:rPr>
    </w:lvl>
    <w:lvl w:ilvl="1" w:tplc="2E561F98" w:tentative="1">
      <w:start w:val="1"/>
      <w:numFmt w:val="bullet"/>
      <w:lvlText w:val="o"/>
      <w:lvlJc w:val="left"/>
      <w:pPr>
        <w:ind w:left="1440" w:hanging="360"/>
      </w:pPr>
      <w:rPr>
        <w:rFonts w:ascii="Courier New" w:hAnsi="Courier New" w:cs="Courier New" w:hint="default"/>
      </w:rPr>
    </w:lvl>
    <w:lvl w:ilvl="2" w:tplc="8B84E654" w:tentative="1">
      <w:start w:val="1"/>
      <w:numFmt w:val="bullet"/>
      <w:lvlText w:val=""/>
      <w:lvlJc w:val="left"/>
      <w:pPr>
        <w:ind w:left="2160" w:hanging="360"/>
      </w:pPr>
      <w:rPr>
        <w:rFonts w:ascii="Wingdings" w:hAnsi="Wingdings" w:hint="default"/>
      </w:rPr>
    </w:lvl>
    <w:lvl w:ilvl="3" w:tplc="D0BA2F4C" w:tentative="1">
      <w:start w:val="1"/>
      <w:numFmt w:val="bullet"/>
      <w:lvlText w:val=""/>
      <w:lvlJc w:val="left"/>
      <w:pPr>
        <w:ind w:left="2880" w:hanging="360"/>
      </w:pPr>
      <w:rPr>
        <w:rFonts w:ascii="Symbol" w:hAnsi="Symbol" w:hint="default"/>
      </w:rPr>
    </w:lvl>
    <w:lvl w:ilvl="4" w:tplc="E01AF43C" w:tentative="1">
      <w:start w:val="1"/>
      <w:numFmt w:val="bullet"/>
      <w:lvlText w:val="o"/>
      <w:lvlJc w:val="left"/>
      <w:pPr>
        <w:ind w:left="3600" w:hanging="360"/>
      </w:pPr>
      <w:rPr>
        <w:rFonts w:ascii="Courier New" w:hAnsi="Courier New" w:cs="Courier New" w:hint="default"/>
      </w:rPr>
    </w:lvl>
    <w:lvl w:ilvl="5" w:tplc="32181828" w:tentative="1">
      <w:start w:val="1"/>
      <w:numFmt w:val="bullet"/>
      <w:lvlText w:val=""/>
      <w:lvlJc w:val="left"/>
      <w:pPr>
        <w:ind w:left="4320" w:hanging="360"/>
      </w:pPr>
      <w:rPr>
        <w:rFonts w:ascii="Wingdings" w:hAnsi="Wingdings" w:hint="default"/>
      </w:rPr>
    </w:lvl>
    <w:lvl w:ilvl="6" w:tplc="296A12F6" w:tentative="1">
      <w:start w:val="1"/>
      <w:numFmt w:val="bullet"/>
      <w:lvlText w:val=""/>
      <w:lvlJc w:val="left"/>
      <w:pPr>
        <w:ind w:left="5040" w:hanging="360"/>
      </w:pPr>
      <w:rPr>
        <w:rFonts w:ascii="Symbol" w:hAnsi="Symbol" w:hint="default"/>
      </w:rPr>
    </w:lvl>
    <w:lvl w:ilvl="7" w:tplc="C4E4FB04" w:tentative="1">
      <w:start w:val="1"/>
      <w:numFmt w:val="bullet"/>
      <w:lvlText w:val="o"/>
      <w:lvlJc w:val="left"/>
      <w:pPr>
        <w:ind w:left="5760" w:hanging="360"/>
      </w:pPr>
      <w:rPr>
        <w:rFonts w:ascii="Courier New" w:hAnsi="Courier New" w:cs="Courier New" w:hint="default"/>
      </w:rPr>
    </w:lvl>
    <w:lvl w:ilvl="8" w:tplc="63BCB9BE"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50"/>
  <w:removePersonalInformation/>
  <w:removeDateAndTime/>
  <w:proofState w:spelling="clean" w:grammar="clean"/>
  <w:revisionView w:inkAnnotations="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rU0sTQ3tDQxMzAwtLRU0lEKTi0uzszPAykwrwUAULhKNiwAAAA="/>
  </w:docVars>
  <w:rsids>
    <w:rsidRoot w:val="00562F6C"/>
    <w:rsid w:val="00000F30"/>
    <w:rsid w:val="00001E9E"/>
    <w:rsid w:val="00004E6F"/>
    <w:rsid w:val="0000765E"/>
    <w:rsid w:val="00012D12"/>
    <w:rsid w:val="00015036"/>
    <w:rsid w:val="00017CF6"/>
    <w:rsid w:val="0002082E"/>
    <w:rsid w:val="00020BD4"/>
    <w:rsid w:val="00020DE9"/>
    <w:rsid w:val="00022663"/>
    <w:rsid w:val="000260A4"/>
    <w:rsid w:val="00030A49"/>
    <w:rsid w:val="00030EF5"/>
    <w:rsid w:val="000317F4"/>
    <w:rsid w:val="000324F9"/>
    <w:rsid w:val="00032DEC"/>
    <w:rsid w:val="00036DD7"/>
    <w:rsid w:val="00037403"/>
    <w:rsid w:val="00041838"/>
    <w:rsid w:val="00042BE7"/>
    <w:rsid w:val="00046234"/>
    <w:rsid w:val="00047A4C"/>
    <w:rsid w:val="00047E15"/>
    <w:rsid w:val="000501E2"/>
    <w:rsid w:val="00051AE0"/>
    <w:rsid w:val="0005423F"/>
    <w:rsid w:val="00055B10"/>
    <w:rsid w:val="00055CCD"/>
    <w:rsid w:val="0006728A"/>
    <w:rsid w:val="00067E07"/>
    <w:rsid w:val="00070BC2"/>
    <w:rsid w:val="00071477"/>
    <w:rsid w:val="0007166D"/>
    <w:rsid w:val="00072D54"/>
    <w:rsid w:val="000749B4"/>
    <w:rsid w:val="00074DC3"/>
    <w:rsid w:val="00082952"/>
    <w:rsid w:val="00083F9D"/>
    <w:rsid w:val="00086C9F"/>
    <w:rsid w:val="00087DF4"/>
    <w:rsid w:val="000905B0"/>
    <w:rsid w:val="00092293"/>
    <w:rsid w:val="00096147"/>
    <w:rsid w:val="000969EB"/>
    <w:rsid w:val="000A0693"/>
    <w:rsid w:val="000A3BA4"/>
    <w:rsid w:val="000A6ED9"/>
    <w:rsid w:val="000B0D6F"/>
    <w:rsid w:val="000B361D"/>
    <w:rsid w:val="000B4C89"/>
    <w:rsid w:val="000C06A5"/>
    <w:rsid w:val="000C06AD"/>
    <w:rsid w:val="000C256E"/>
    <w:rsid w:val="000C73FA"/>
    <w:rsid w:val="000D2751"/>
    <w:rsid w:val="000D45F8"/>
    <w:rsid w:val="000D4CB5"/>
    <w:rsid w:val="000D5FA3"/>
    <w:rsid w:val="000D6C35"/>
    <w:rsid w:val="000D7E1C"/>
    <w:rsid w:val="000E3EE1"/>
    <w:rsid w:val="000F169E"/>
    <w:rsid w:val="000F293E"/>
    <w:rsid w:val="000F2BD7"/>
    <w:rsid w:val="000F66D6"/>
    <w:rsid w:val="000F6A66"/>
    <w:rsid w:val="000F76E6"/>
    <w:rsid w:val="000F7C5A"/>
    <w:rsid w:val="0010309B"/>
    <w:rsid w:val="001030AD"/>
    <w:rsid w:val="001033FE"/>
    <w:rsid w:val="0010594A"/>
    <w:rsid w:val="00110D13"/>
    <w:rsid w:val="00112B27"/>
    <w:rsid w:val="001147B4"/>
    <w:rsid w:val="00116DDF"/>
    <w:rsid w:val="00121D94"/>
    <w:rsid w:val="00123EDF"/>
    <w:rsid w:val="00125C31"/>
    <w:rsid w:val="00126320"/>
    <w:rsid w:val="00127A1B"/>
    <w:rsid w:val="00132E83"/>
    <w:rsid w:val="00134D84"/>
    <w:rsid w:val="001375FA"/>
    <w:rsid w:val="001422FD"/>
    <w:rsid w:val="0014527D"/>
    <w:rsid w:val="00145B22"/>
    <w:rsid w:val="00146011"/>
    <w:rsid w:val="00147FEE"/>
    <w:rsid w:val="00151ED1"/>
    <w:rsid w:val="001533C1"/>
    <w:rsid w:val="00153BE9"/>
    <w:rsid w:val="00155A34"/>
    <w:rsid w:val="00161F58"/>
    <w:rsid w:val="00162129"/>
    <w:rsid w:val="00164509"/>
    <w:rsid w:val="00164C04"/>
    <w:rsid w:val="00164D02"/>
    <w:rsid w:val="00164FD3"/>
    <w:rsid w:val="00170C52"/>
    <w:rsid w:val="00173453"/>
    <w:rsid w:val="00174BEA"/>
    <w:rsid w:val="00175396"/>
    <w:rsid w:val="001808B8"/>
    <w:rsid w:val="001837F5"/>
    <w:rsid w:val="001862F7"/>
    <w:rsid w:val="001945BD"/>
    <w:rsid w:val="00194A6E"/>
    <w:rsid w:val="00196C4D"/>
    <w:rsid w:val="0019723E"/>
    <w:rsid w:val="001A0C00"/>
    <w:rsid w:val="001A3059"/>
    <w:rsid w:val="001A4313"/>
    <w:rsid w:val="001A4C55"/>
    <w:rsid w:val="001A4E75"/>
    <w:rsid w:val="001A4F69"/>
    <w:rsid w:val="001B0606"/>
    <w:rsid w:val="001B0B2D"/>
    <w:rsid w:val="001B1822"/>
    <w:rsid w:val="001B1C2B"/>
    <w:rsid w:val="001B7525"/>
    <w:rsid w:val="001C7695"/>
    <w:rsid w:val="001D27E0"/>
    <w:rsid w:val="001D2C75"/>
    <w:rsid w:val="001D3268"/>
    <w:rsid w:val="001D723A"/>
    <w:rsid w:val="001E00AA"/>
    <w:rsid w:val="001E5F4B"/>
    <w:rsid w:val="001E6817"/>
    <w:rsid w:val="001F08CE"/>
    <w:rsid w:val="001F1F06"/>
    <w:rsid w:val="001F2551"/>
    <w:rsid w:val="001F3133"/>
    <w:rsid w:val="001F3286"/>
    <w:rsid w:val="001F343E"/>
    <w:rsid w:val="001F79BD"/>
    <w:rsid w:val="002015C1"/>
    <w:rsid w:val="0020172A"/>
    <w:rsid w:val="002021F8"/>
    <w:rsid w:val="002041FC"/>
    <w:rsid w:val="00211656"/>
    <w:rsid w:val="00216B2D"/>
    <w:rsid w:val="00216B7E"/>
    <w:rsid w:val="0022028F"/>
    <w:rsid w:val="00223C8C"/>
    <w:rsid w:val="00224DD2"/>
    <w:rsid w:val="00232B94"/>
    <w:rsid w:val="00233603"/>
    <w:rsid w:val="002428B1"/>
    <w:rsid w:val="00243180"/>
    <w:rsid w:val="00244865"/>
    <w:rsid w:val="0024581A"/>
    <w:rsid w:val="002461F5"/>
    <w:rsid w:val="00251C0A"/>
    <w:rsid w:val="00251D19"/>
    <w:rsid w:val="002567A4"/>
    <w:rsid w:val="00257708"/>
    <w:rsid w:val="00257ACC"/>
    <w:rsid w:val="0026129A"/>
    <w:rsid w:val="00261FBE"/>
    <w:rsid w:val="00262A0C"/>
    <w:rsid w:val="00262D22"/>
    <w:rsid w:val="00262F77"/>
    <w:rsid w:val="00265FED"/>
    <w:rsid w:val="00266FE0"/>
    <w:rsid w:val="00270AED"/>
    <w:rsid w:val="002713B0"/>
    <w:rsid w:val="00273EAE"/>
    <w:rsid w:val="0027459A"/>
    <w:rsid w:val="00275DAC"/>
    <w:rsid w:val="002802DC"/>
    <w:rsid w:val="002808FA"/>
    <w:rsid w:val="00286709"/>
    <w:rsid w:val="00286C0A"/>
    <w:rsid w:val="0029047C"/>
    <w:rsid w:val="00293DC6"/>
    <w:rsid w:val="00294149"/>
    <w:rsid w:val="00295CD0"/>
    <w:rsid w:val="00296433"/>
    <w:rsid w:val="002968D7"/>
    <w:rsid w:val="002A1AEC"/>
    <w:rsid w:val="002A26D7"/>
    <w:rsid w:val="002A505D"/>
    <w:rsid w:val="002A6FC2"/>
    <w:rsid w:val="002B0738"/>
    <w:rsid w:val="002B34FF"/>
    <w:rsid w:val="002B44E1"/>
    <w:rsid w:val="002B53BA"/>
    <w:rsid w:val="002C1460"/>
    <w:rsid w:val="002C341F"/>
    <w:rsid w:val="002C46B9"/>
    <w:rsid w:val="002C4E05"/>
    <w:rsid w:val="002D1252"/>
    <w:rsid w:val="002D3989"/>
    <w:rsid w:val="002E23FE"/>
    <w:rsid w:val="002E25F7"/>
    <w:rsid w:val="002E5264"/>
    <w:rsid w:val="002E5AF7"/>
    <w:rsid w:val="002E5BF9"/>
    <w:rsid w:val="002F004A"/>
    <w:rsid w:val="002F2264"/>
    <w:rsid w:val="002F2DEC"/>
    <w:rsid w:val="002F31D0"/>
    <w:rsid w:val="002F5B2C"/>
    <w:rsid w:val="002F5EC4"/>
    <w:rsid w:val="002F6A5F"/>
    <w:rsid w:val="002F6B19"/>
    <w:rsid w:val="002F7AB5"/>
    <w:rsid w:val="00301980"/>
    <w:rsid w:val="00304C06"/>
    <w:rsid w:val="00307509"/>
    <w:rsid w:val="00311BEE"/>
    <w:rsid w:val="0031254A"/>
    <w:rsid w:val="003169B9"/>
    <w:rsid w:val="0032283D"/>
    <w:rsid w:val="00333627"/>
    <w:rsid w:val="0034034A"/>
    <w:rsid w:val="0034047F"/>
    <w:rsid w:val="0034242F"/>
    <w:rsid w:val="00346A53"/>
    <w:rsid w:val="00350293"/>
    <w:rsid w:val="00350324"/>
    <w:rsid w:val="00355544"/>
    <w:rsid w:val="00361C8F"/>
    <w:rsid w:val="00363C4E"/>
    <w:rsid w:val="00366C61"/>
    <w:rsid w:val="003710F9"/>
    <w:rsid w:val="0037548C"/>
    <w:rsid w:val="00375EA6"/>
    <w:rsid w:val="0037641B"/>
    <w:rsid w:val="00376DF1"/>
    <w:rsid w:val="00381A52"/>
    <w:rsid w:val="00383600"/>
    <w:rsid w:val="00384A11"/>
    <w:rsid w:val="00387343"/>
    <w:rsid w:val="0039093D"/>
    <w:rsid w:val="0039105E"/>
    <w:rsid w:val="0039246A"/>
    <w:rsid w:val="0039608B"/>
    <w:rsid w:val="003A2884"/>
    <w:rsid w:val="003A650C"/>
    <w:rsid w:val="003B0198"/>
    <w:rsid w:val="003B0843"/>
    <w:rsid w:val="003C0457"/>
    <w:rsid w:val="003C0719"/>
    <w:rsid w:val="003C0830"/>
    <w:rsid w:val="003C2254"/>
    <w:rsid w:val="003C3358"/>
    <w:rsid w:val="003C55F2"/>
    <w:rsid w:val="003D3207"/>
    <w:rsid w:val="003D5B31"/>
    <w:rsid w:val="003D6E3B"/>
    <w:rsid w:val="003D733B"/>
    <w:rsid w:val="003D7F66"/>
    <w:rsid w:val="003E212E"/>
    <w:rsid w:val="003E41BA"/>
    <w:rsid w:val="003F3FF8"/>
    <w:rsid w:val="003F597C"/>
    <w:rsid w:val="003F6196"/>
    <w:rsid w:val="003F6BC3"/>
    <w:rsid w:val="003F6DA6"/>
    <w:rsid w:val="00400E69"/>
    <w:rsid w:val="00402611"/>
    <w:rsid w:val="00407448"/>
    <w:rsid w:val="00411123"/>
    <w:rsid w:val="0041255B"/>
    <w:rsid w:val="00416E3A"/>
    <w:rsid w:val="00417EC8"/>
    <w:rsid w:val="00421E69"/>
    <w:rsid w:val="004224B8"/>
    <w:rsid w:val="00422F39"/>
    <w:rsid w:val="00426885"/>
    <w:rsid w:val="00426E28"/>
    <w:rsid w:val="00433A1C"/>
    <w:rsid w:val="0043464C"/>
    <w:rsid w:val="0043774F"/>
    <w:rsid w:val="004412DB"/>
    <w:rsid w:val="004452CB"/>
    <w:rsid w:val="00445479"/>
    <w:rsid w:val="00450031"/>
    <w:rsid w:val="0046226A"/>
    <w:rsid w:val="00463599"/>
    <w:rsid w:val="00464D61"/>
    <w:rsid w:val="00467936"/>
    <w:rsid w:val="00472152"/>
    <w:rsid w:val="00472B6B"/>
    <w:rsid w:val="004758B7"/>
    <w:rsid w:val="004770CE"/>
    <w:rsid w:val="00483307"/>
    <w:rsid w:val="004866C4"/>
    <w:rsid w:val="00491015"/>
    <w:rsid w:val="004914DF"/>
    <w:rsid w:val="004940B8"/>
    <w:rsid w:val="00495993"/>
    <w:rsid w:val="00496573"/>
    <w:rsid w:val="004A0C0B"/>
    <w:rsid w:val="004A3492"/>
    <w:rsid w:val="004A35C1"/>
    <w:rsid w:val="004A596C"/>
    <w:rsid w:val="004B0E02"/>
    <w:rsid w:val="004B16D4"/>
    <w:rsid w:val="004B45AC"/>
    <w:rsid w:val="004B78D6"/>
    <w:rsid w:val="004C26C4"/>
    <w:rsid w:val="004C4877"/>
    <w:rsid w:val="004C7B81"/>
    <w:rsid w:val="004D086D"/>
    <w:rsid w:val="004D2EBD"/>
    <w:rsid w:val="004D4197"/>
    <w:rsid w:val="004E000C"/>
    <w:rsid w:val="004E3CF8"/>
    <w:rsid w:val="004E3DD9"/>
    <w:rsid w:val="004E6C2F"/>
    <w:rsid w:val="004F27EA"/>
    <w:rsid w:val="004F2E5E"/>
    <w:rsid w:val="004F4E15"/>
    <w:rsid w:val="004F52F3"/>
    <w:rsid w:val="004F54FE"/>
    <w:rsid w:val="004F614D"/>
    <w:rsid w:val="005049A8"/>
    <w:rsid w:val="00504E11"/>
    <w:rsid w:val="00505A52"/>
    <w:rsid w:val="005070B1"/>
    <w:rsid w:val="00510545"/>
    <w:rsid w:val="00511389"/>
    <w:rsid w:val="00513D48"/>
    <w:rsid w:val="00513F86"/>
    <w:rsid w:val="00514F4F"/>
    <w:rsid w:val="00515C80"/>
    <w:rsid w:val="00520EA0"/>
    <w:rsid w:val="00523B13"/>
    <w:rsid w:val="00524C0B"/>
    <w:rsid w:val="00527FF8"/>
    <w:rsid w:val="00540375"/>
    <w:rsid w:val="00541046"/>
    <w:rsid w:val="00542F05"/>
    <w:rsid w:val="00544E66"/>
    <w:rsid w:val="005461B6"/>
    <w:rsid w:val="00547A86"/>
    <w:rsid w:val="0055006A"/>
    <w:rsid w:val="00550168"/>
    <w:rsid w:val="00550B47"/>
    <w:rsid w:val="00550E20"/>
    <w:rsid w:val="00552E4D"/>
    <w:rsid w:val="00554D33"/>
    <w:rsid w:val="00562ABE"/>
    <w:rsid w:val="00562CDB"/>
    <w:rsid w:val="00562F6C"/>
    <w:rsid w:val="00562FB4"/>
    <w:rsid w:val="00564C36"/>
    <w:rsid w:val="0056576B"/>
    <w:rsid w:val="0056787C"/>
    <w:rsid w:val="005700AD"/>
    <w:rsid w:val="005710E3"/>
    <w:rsid w:val="00571E51"/>
    <w:rsid w:val="005748B3"/>
    <w:rsid w:val="005831C6"/>
    <w:rsid w:val="00590BC2"/>
    <w:rsid w:val="00591119"/>
    <w:rsid w:val="00591368"/>
    <w:rsid w:val="00591CB8"/>
    <w:rsid w:val="005932D6"/>
    <w:rsid w:val="005952DD"/>
    <w:rsid w:val="005956C1"/>
    <w:rsid w:val="00595A6C"/>
    <w:rsid w:val="00596B02"/>
    <w:rsid w:val="005A33E0"/>
    <w:rsid w:val="005A64DD"/>
    <w:rsid w:val="005B19F0"/>
    <w:rsid w:val="005B21F6"/>
    <w:rsid w:val="005B2431"/>
    <w:rsid w:val="005B5680"/>
    <w:rsid w:val="005C2A9C"/>
    <w:rsid w:val="005C4E45"/>
    <w:rsid w:val="005C5C73"/>
    <w:rsid w:val="005D3186"/>
    <w:rsid w:val="005D60DE"/>
    <w:rsid w:val="005D7DBE"/>
    <w:rsid w:val="005E05DB"/>
    <w:rsid w:val="005E15ED"/>
    <w:rsid w:val="005E21E7"/>
    <w:rsid w:val="005E224C"/>
    <w:rsid w:val="005E65B3"/>
    <w:rsid w:val="005E7D23"/>
    <w:rsid w:val="005F3978"/>
    <w:rsid w:val="005F4873"/>
    <w:rsid w:val="005F54B2"/>
    <w:rsid w:val="005F579C"/>
    <w:rsid w:val="00603704"/>
    <w:rsid w:val="00605A12"/>
    <w:rsid w:val="006060AE"/>
    <w:rsid w:val="00610BE0"/>
    <w:rsid w:val="00612FFE"/>
    <w:rsid w:val="0061616C"/>
    <w:rsid w:val="00616172"/>
    <w:rsid w:val="006206A9"/>
    <w:rsid w:val="006222EE"/>
    <w:rsid w:val="00625262"/>
    <w:rsid w:val="006257C5"/>
    <w:rsid w:val="00631CBA"/>
    <w:rsid w:val="00631E71"/>
    <w:rsid w:val="006324EB"/>
    <w:rsid w:val="006339A3"/>
    <w:rsid w:val="00633CAD"/>
    <w:rsid w:val="00634376"/>
    <w:rsid w:val="006350FE"/>
    <w:rsid w:val="006361ED"/>
    <w:rsid w:val="00637003"/>
    <w:rsid w:val="00637234"/>
    <w:rsid w:val="00640239"/>
    <w:rsid w:val="0064116E"/>
    <w:rsid w:val="00643B1D"/>
    <w:rsid w:val="00652D6E"/>
    <w:rsid w:val="00655B88"/>
    <w:rsid w:val="006565CE"/>
    <w:rsid w:val="00660371"/>
    <w:rsid w:val="00660A26"/>
    <w:rsid w:val="006670FA"/>
    <w:rsid w:val="006675D8"/>
    <w:rsid w:val="006704FF"/>
    <w:rsid w:val="006722DE"/>
    <w:rsid w:val="00681CD3"/>
    <w:rsid w:val="00686AF8"/>
    <w:rsid w:val="00687263"/>
    <w:rsid w:val="006872C7"/>
    <w:rsid w:val="00687D94"/>
    <w:rsid w:val="006954E4"/>
    <w:rsid w:val="006B1F42"/>
    <w:rsid w:val="006B4780"/>
    <w:rsid w:val="006B6FC2"/>
    <w:rsid w:val="006C0535"/>
    <w:rsid w:val="006C3021"/>
    <w:rsid w:val="006C376D"/>
    <w:rsid w:val="006C5FB4"/>
    <w:rsid w:val="006D1341"/>
    <w:rsid w:val="006D4885"/>
    <w:rsid w:val="006D5AB0"/>
    <w:rsid w:val="006D7081"/>
    <w:rsid w:val="006E2253"/>
    <w:rsid w:val="006E53E8"/>
    <w:rsid w:val="006E7A95"/>
    <w:rsid w:val="006F244F"/>
    <w:rsid w:val="00703B90"/>
    <w:rsid w:val="0070671C"/>
    <w:rsid w:val="00707671"/>
    <w:rsid w:val="007137A1"/>
    <w:rsid w:val="00716CBA"/>
    <w:rsid w:val="00720037"/>
    <w:rsid w:val="00720268"/>
    <w:rsid w:val="00721806"/>
    <w:rsid w:val="00721B13"/>
    <w:rsid w:val="00725DB6"/>
    <w:rsid w:val="00726881"/>
    <w:rsid w:val="00727980"/>
    <w:rsid w:val="00731F48"/>
    <w:rsid w:val="00735F15"/>
    <w:rsid w:val="0074027A"/>
    <w:rsid w:val="0074059F"/>
    <w:rsid w:val="00741D27"/>
    <w:rsid w:val="00742728"/>
    <w:rsid w:val="00743583"/>
    <w:rsid w:val="00744E6C"/>
    <w:rsid w:val="00747284"/>
    <w:rsid w:val="0074788C"/>
    <w:rsid w:val="00747F7C"/>
    <w:rsid w:val="00751B53"/>
    <w:rsid w:val="007522EA"/>
    <w:rsid w:val="00753D02"/>
    <w:rsid w:val="00760F65"/>
    <w:rsid w:val="00764DD6"/>
    <w:rsid w:val="00765A5D"/>
    <w:rsid w:val="00767FF9"/>
    <w:rsid w:val="00772E67"/>
    <w:rsid w:val="00774FC9"/>
    <w:rsid w:val="007761EC"/>
    <w:rsid w:val="00784651"/>
    <w:rsid w:val="007852CA"/>
    <w:rsid w:val="00786AA9"/>
    <w:rsid w:val="00786B5A"/>
    <w:rsid w:val="007960D7"/>
    <w:rsid w:val="007A05B8"/>
    <w:rsid w:val="007A215C"/>
    <w:rsid w:val="007A3E56"/>
    <w:rsid w:val="007A6E03"/>
    <w:rsid w:val="007B030A"/>
    <w:rsid w:val="007B4D11"/>
    <w:rsid w:val="007B6630"/>
    <w:rsid w:val="007B726B"/>
    <w:rsid w:val="007B738C"/>
    <w:rsid w:val="007C1122"/>
    <w:rsid w:val="007C46D1"/>
    <w:rsid w:val="007C5817"/>
    <w:rsid w:val="007C6B47"/>
    <w:rsid w:val="007D394D"/>
    <w:rsid w:val="007D4005"/>
    <w:rsid w:val="007D4663"/>
    <w:rsid w:val="007D6EDE"/>
    <w:rsid w:val="007E0352"/>
    <w:rsid w:val="007E27C9"/>
    <w:rsid w:val="007E29A0"/>
    <w:rsid w:val="007E604C"/>
    <w:rsid w:val="007E76F6"/>
    <w:rsid w:val="007F1C55"/>
    <w:rsid w:val="007F34A4"/>
    <w:rsid w:val="007F3ADF"/>
    <w:rsid w:val="007F4803"/>
    <w:rsid w:val="007F5FF8"/>
    <w:rsid w:val="00800D5D"/>
    <w:rsid w:val="00806B28"/>
    <w:rsid w:val="00807BA5"/>
    <w:rsid w:val="00811A3C"/>
    <w:rsid w:val="008141D9"/>
    <w:rsid w:val="008160F2"/>
    <w:rsid w:val="008168BA"/>
    <w:rsid w:val="00817244"/>
    <w:rsid w:val="008177B5"/>
    <w:rsid w:val="0082778C"/>
    <w:rsid w:val="00830F7B"/>
    <w:rsid w:val="00832122"/>
    <w:rsid w:val="0083226E"/>
    <w:rsid w:val="00833C70"/>
    <w:rsid w:val="008342A4"/>
    <w:rsid w:val="008363ED"/>
    <w:rsid w:val="008417CF"/>
    <w:rsid w:val="00846667"/>
    <w:rsid w:val="00852736"/>
    <w:rsid w:val="00853ACA"/>
    <w:rsid w:val="00857F64"/>
    <w:rsid w:val="0086005E"/>
    <w:rsid w:val="00865059"/>
    <w:rsid w:val="0086682B"/>
    <w:rsid w:val="00867901"/>
    <w:rsid w:val="0087315E"/>
    <w:rsid w:val="00873E3D"/>
    <w:rsid w:val="008742D3"/>
    <w:rsid w:val="00876B40"/>
    <w:rsid w:val="008804AB"/>
    <w:rsid w:val="008835A4"/>
    <w:rsid w:val="00885C6F"/>
    <w:rsid w:val="00885FAA"/>
    <w:rsid w:val="00890526"/>
    <w:rsid w:val="00890645"/>
    <w:rsid w:val="00891782"/>
    <w:rsid w:val="00896BF3"/>
    <w:rsid w:val="00897653"/>
    <w:rsid w:val="008A003B"/>
    <w:rsid w:val="008B219E"/>
    <w:rsid w:val="008B3C58"/>
    <w:rsid w:val="008B6D2B"/>
    <w:rsid w:val="008B766A"/>
    <w:rsid w:val="008C0AF7"/>
    <w:rsid w:val="008C2A3B"/>
    <w:rsid w:val="008C31F4"/>
    <w:rsid w:val="008C3F54"/>
    <w:rsid w:val="008C69BB"/>
    <w:rsid w:val="008D3605"/>
    <w:rsid w:val="008E1FA2"/>
    <w:rsid w:val="008E38E8"/>
    <w:rsid w:val="008E723B"/>
    <w:rsid w:val="008F0AE8"/>
    <w:rsid w:val="008F14D3"/>
    <w:rsid w:val="008F5E58"/>
    <w:rsid w:val="00903863"/>
    <w:rsid w:val="009059D8"/>
    <w:rsid w:val="00907A69"/>
    <w:rsid w:val="00915E06"/>
    <w:rsid w:val="00916C07"/>
    <w:rsid w:val="00920D9F"/>
    <w:rsid w:val="00922146"/>
    <w:rsid w:val="00924FC9"/>
    <w:rsid w:val="00926016"/>
    <w:rsid w:val="00926F73"/>
    <w:rsid w:val="009311BB"/>
    <w:rsid w:val="009341BD"/>
    <w:rsid w:val="00937063"/>
    <w:rsid w:val="00937089"/>
    <w:rsid w:val="00940C2E"/>
    <w:rsid w:val="00945D03"/>
    <w:rsid w:val="00946E35"/>
    <w:rsid w:val="009475C7"/>
    <w:rsid w:val="009530AD"/>
    <w:rsid w:val="00963B55"/>
    <w:rsid w:val="00964895"/>
    <w:rsid w:val="00965108"/>
    <w:rsid w:val="00966A1D"/>
    <w:rsid w:val="0096707B"/>
    <w:rsid w:val="00967BB1"/>
    <w:rsid w:val="009748A6"/>
    <w:rsid w:val="00976DB8"/>
    <w:rsid w:val="00976FF0"/>
    <w:rsid w:val="00977A31"/>
    <w:rsid w:val="00982C47"/>
    <w:rsid w:val="00984086"/>
    <w:rsid w:val="009841ED"/>
    <w:rsid w:val="00984EBB"/>
    <w:rsid w:val="009907EC"/>
    <w:rsid w:val="009907F7"/>
    <w:rsid w:val="009942A9"/>
    <w:rsid w:val="00997905"/>
    <w:rsid w:val="009A4F40"/>
    <w:rsid w:val="009B0083"/>
    <w:rsid w:val="009B057B"/>
    <w:rsid w:val="009B116E"/>
    <w:rsid w:val="009B41B1"/>
    <w:rsid w:val="009B6C64"/>
    <w:rsid w:val="009B6EFF"/>
    <w:rsid w:val="009C46A3"/>
    <w:rsid w:val="009C56FC"/>
    <w:rsid w:val="009C63EF"/>
    <w:rsid w:val="009D66A6"/>
    <w:rsid w:val="009E1949"/>
    <w:rsid w:val="009E20E9"/>
    <w:rsid w:val="009E3A09"/>
    <w:rsid w:val="009E4C22"/>
    <w:rsid w:val="009E571A"/>
    <w:rsid w:val="009E5C7C"/>
    <w:rsid w:val="009F1487"/>
    <w:rsid w:val="009F3197"/>
    <w:rsid w:val="009F4714"/>
    <w:rsid w:val="009F47D7"/>
    <w:rsid w:val="009F7D30"/>
    <w:rsid w:val="00A00B4B"/>
    <w:rsid w:val="00A03ED4"/>
    <w:rsid w:val="00A04DD4"/>
    <w:rsid w:val="00A05CDA"/>
    <w:rsid w:val="00A06B97"/>
    <w:rsid w:val="00A15BC9"/>
    <w:rsid w:val="00A23A03"/>
    <w:rsid w:val="00A25401"/>
    <w:rsid w:val="00A26AA5"/>
    <w:rsid w:val="00A27421"/>
    <w:rsid w:val="00A339A4"/>
    <w:rsid w:val="00A442CC"/>
    <w:rsid w:val="00A444B2"/>
    <w:rsid w:val="00A47C94"/>
    <w:rsid w:val="00A52FC1"/>
    <w:rsid w:val="00A53AC7"/>
    <w:rsid w:val="00A55009"/>
    <w:rsid w:val="00A55386"/>
    <w:rsid w:val="00A55578"/>
    <w:rsid w:val="00A55BD0"/>
    <w:rsid w:val="00A56BD6"/>
    <w:rsid w:val="00A57EA9"/>
    <w:rsid w:val="00A60451"/>
    <w:rsid w:val="00A605BD"/>
    <w:rsid w:val="00A607F9"/>
    <w:rsid w:val="00A619A2"/>
    <w:rsid w:val="00A63D13"/>
    <w:rsid w:val="00A64375"/>
    <w:rsid w:val="00A64F1A"/>
    <w:rsid w:val="00A65C93"/>
    <w:rsid w:val="00A67C88"/>
    <w:rsid w:val="00A71DD9"/>
    <w:rsid w:val="00A72FD6"/>
    <w:rsid w:val="00A74033"/>
    <w:rsid w:val="00A74613"/>
    <w:rsid w:val="00A75226"/>
    <w:rsid w:val="00A7584B"/>
    <w:rsid w:val="00A76BB4"/>
    <w:rsid w:val="00A81F8E"/>
    <w:rsid w:val="00A821AB"/>
    <w:rsid w:val="00A91813"/>
    <w:rsid w:val="00A92C7F"/>
    <w:rsid w:val="00A93D23"/>
    <w:rsid w:val="00A9533D"/>
    <w:rsid w:val="00A97F2A"/>
    <w:rsid w:val="00AA19FF"/>
    <w:rsid w:val="00AA3698"/>
    <w:rsid w:val="00AA4660"/>
    <w:rsid w:val="00AA46D8"/>
    <w:rsid w:val="00AA57A6"/>
    <w:rsid w:val="00AA5CDA"/>
    <w:rsid w:val="00AA5D95"/>
    <w:rsid w:val="00AA782D"/>
    <w:rsid w:val="00AB09F8"/>
    <w:rsid w:val="00AB14DD"/>
    <w:rsid w:val="00AB50E1"/>
    <w:rsid w:val="00AB600C"/>
    <w:rsid w:val="00AB6DF7"/>
    <w:rsid w:val="00AC1034"/>
    <w:rsid w:val="00AC5CC3"/>
    <w:rsid w:val="00AC6DBC"/>
    <w:rsid w:val="00AC7ACD"/>
    <w:rsid w:val="00AC7B98"/>
    <w:rsid w:val="00AD135A"/>
    <w:rsid w:val="00AD2BEA"/>
    <w:rsid w:val="00AD3CE5"/>
    <w:rsid w:val="00AD4CF4"/>
    <w:rsid w:val="00AD6BF6"/>
    <w:rsid w:val="00AD715E"/>
    <w:rsid w:val="00AD7542"/>
    <w:rsid w:val="00AE620F"/>
    <w:rsid w:val="00AF08C5"/>
    <w:rsid w:val="00AF27EE"/>
    <w:rsid w:val="00AF49D3"/>
    <w:rsid w:val="00AF56A7"/>
    <w:rsid w:val="00AF5F13"/>
    <w:rsid w:val="00B001E4"/>
    <w:rsid w:val="00B067AA"/>
    <w:rsid w:val="00B11AD1"/>
    <w:rsid w:val="00B12F35"/>
    <w:rsid w:val="00B13BE4"/>
    <w:rsid w:val="00B15271"/>
    <w:rsid w:val="00B202B4"/>
    <w:rsid w:val="00B2144A"/>
    <w:rsid w:val="00B21F65"/>
    <w:rsid w:val="00B317ED"/>
    <w:rsid w:val="00B350D1"/>
    <w:rsid w:val="00B362C4"/>
    <w:rsid w:val="00B4639B"/>
    <w:rsid w:val="00B46E44"/>
    <w:rsid w:val="00B52558"/>
    <w:rsid w:val="00B53025"/>
    <w:rsid w:val="00B54578"/>
    <w:rsid w:val="00B60DBD"/>
    <w:rsid w:val="00B61247"/>
    <w:rsid w:val="00B635CE"/>
    <w:rsid w:val="00B64CB2"/>
    <w:rsid w:val="00B67B66"/>
    <w:rsid w:val="00B72C24"/>
    <w:rsid w:val="00B72D9F"/>
    <w:rsid w:val="00B732E1"/>
    <w:rsid w:val="00B75991"/>
    <w:rsid w:val="00B75C5A"/>
    <w:rsid w:val="00B76333"/>
    <w:rsid w:val="00B819BE"/>
    <w:rsid w:val="00B82C67"/>
    <w:rsid w:val="00B83018"/>
    <w:rsid w:val="00B8320A"/>
    <w:rsid w:val="00B93E3B"/>
    <w:rsid w:val="00B94AD6"/>
    <w:rsid w:val="00B9586A"/>
    <w:rsid w:val="00B96CEB"/>
    <w:rsid w:val="00B97385"/>
    <w:rsid w:val="00BA1389"/>
    <w:rsid w:val="00BA21E9"/>
    <w:rsid w:val="00BA2ABB"/>
    <w:rsid w:val="00BA41C1"/>
    <w:rsid w:val="00BA5BAA"/>
    <w:rsid w:val="00BA75A2"/>
    <w:rsid w:val="00BB005A"/>
    <w:rsid w:val="00BB356D"/>
    <w:rsid w:val="00BB4852"/>
    <w:rsid w:val="00BC0555"/>
    <w:rsid w:val="00BC0A1D"/>
    <w:rsid w:val="00BC0BF9"/>
    <w:rsid w:val="00BC148A"/>
    <w:rsid w:val="00BC6628"/>
    <w:rsid w:val="00BC7559"/>
    <w:rsid w:val="00BD258F"/>
    <w:rsid w:val="00BD3863"/>
    <w:rsid w:val="00BD54DB"/>
    <w:rsid w:val="00BD606A"/>
    <w:rsid w:val="00BD6C4C"/>
    <w:rsid w:val="00BE2141"/>
    <w:rsid w:val="00BF0F2E"/>
    <w:rsid w:val="00BF1707"/>
    <w:rsid w:val="00BF348A"/>
    <w:rsid w:val="00BF3F40"/>
    <w:rsid w:val="00BF6084"/>
    <w:rsid w:val="00C02160"/>
    <w:rsid w:val="00C0250A"/>
    <w:rsid w:val="00C04A74"/>
    <w:rsid w:val="00C06FA1"/>
    <w:rsid w:val="00C07133"/>
    <w:rsid w:val="00C111BA"/>
    <w:rsid w:val="00C113F3"/>
    <w:rsid w:val="00C11D06"/>
    <w:rsid w:val="00C128CA"/>
    <w:rsid w:val="00C13C9C"/>
    <w:rsid w:val="00C15CC4"/>
    <w:rsid w:val="00C17F05"/>
    <w:rsid w:val="00C21D2D"/>
    <w:rsid w:val="00C22533"/>
    <w:rsid w:val="00C225F8"/>
    <w:rsid w:val="00C22EBB"/>
    <w:rsid w:val="00C2417C"/>
    <w:rsid w:val="00C2513B"/>
    <w:rsid w:val="00C30F00"/>
    <w:rsid w:val="00C31DB4"/>
    <w:rsid w:val="00C33546"/>
    <w:rsid w:val="00C36533"/>
    <w:rsid w:val="00C36E56"/>
    <w:rsid w:val="00C373F8"/>
    <w:rsid w:val="00C37AED"/>
    <w:rsid w:val="00C40B53"/>
    <w:rsid w:val="00C40D42"/>
    <w:rsid w:val="00C45A93"/>
    <w:rsid w:val="00C45DAA"/>
    <w:rsid w:val="00C4756A"/>
    <w:rsid w:val="00C516A8"/>
    <w:rsid w:val="00C61434"/>
    <w:rsid w:val="00C63B24"/>
    <w:rsid w:val="00C719F1"/>
    <w:rsid w:val="00C81332"/>
    <w:rsid w:val="00C81731"/>
    <w:rsid w:val="00C81ED2"/>
    <w:rsid w:val="00C8415C"/>
    <w:rsid w:val="00C84C59"/>
    <w:rsid w:val="00C85DF1"/>
    <w:rsid w:val="00C86018"/>
    <w:rsid w:val="00C91005"/>
    <w:rsid w:val="00C935B1"/>
    <w:rsid w:val="00CA2906"/>
    <w:rsid w:val="00CA2A50"/>
    <w:rsid w:val="00CA3417"/>
    <w:rsid w:val="00CA36E3"/>
    <w:rsid w:val="00CA3B4F"/>
    <w:rsid w:val="00CA7A23"/>
    <w:rsid w:val="00CB01D3"/>
    <w:rsid w:val="00CB234B"/>
    <w:rsid w:val="00CB41C4"/>
    <w:rsid w:val="00CB54E5"/>
    <w:rsid w:val="00CB59C7"/>
    <w:rsid w:val="00CB7AFB"/>
    <w:rsid w:val="00CC4281"/>
    <w:rsid w:val="00CC4E55"/>
    <w:rsid w:val="00CC659B"/>
    <w:rsid w:val="00CC6E4B"/>
    <w:rsid w:val="00CC71FD"/>
    <w:rsid w:val="00CC7E78"/>
    <w:rsid w:val="00CD1A44"/>
    <w:rsid w:val="00CD2EFF"/>
    <w:rsid w:val="00CE192B"/>
    <w:rsid w:val="00CE39A7"/>
    <w:rsid w:val="00CE48BE"/>
    <w:rsid w:val="00CE6B7B"/>
    <w:rsid w:val="00CE6EBC"/>
    <w:rsid w:val="00CF2BFB"/>
    <w:rsid w:val="00CF4A01"/>
    <w:rsid w:val="00D00182"/>
    <w:rsid w:val="00D00401"/>
    <w:rsid w:val="00D03940"/>
    <w:rsid w:val="00D0514D"/>
    <w:rsid w:val="00D12F7C"/>
    <w:rsid w:val="00D13570"/>
    <w:rsid w:val="00D2082B"/>
    <w:rsid w:val="00D212A1"/>
    <w:rsid w:val="00D21AE3"/>
    <w:rsid w:val="00D21D44"/>
    <w:rsid w:val="00D2232D"/>
    <w:rsid w:val="00D22D1D"/>
    <w:rsid w:val="00D22D95"/>
    <w:rsid w:val="00D24722"/>
    <w:rsid w:val="00D261DB"/>
    <w:rsid w:val="00D30ADB"/>
    <w:rsid w:val="00D35CE2"/>
    <w:rsid w:val="00D42CB3"/>
    <w:rsid w:val="00D43448"/>
    <w:rsid w:val="00D43F55"/>
    <w:rsid w:val="00D44ADA"/>
    <w:rsid w:val="00D47EAE"/>
    <w:rsid w:val="00D51A32"/>
    <w:rsid w:val="00D53FC5"/>
    <w:rsid w:val="00D55221"/>
    <w:rsid w:val="00D56893"/>
    <w:rsid w:val="00D57452"/>
    <w:rsid w:val="00D616BC"/>
    <w:rsid w:val="00D618CF"/>
    <w:rsid w:val="00D61B6E"/>
    <w:rsid w:val="00D64EEF"/>
    <w:rsid w:val="00D65EB9"/>
    <w:rsid w:val="00D6669F"/>
    <w:rsid w:val="00D70AF8"/>
    <w:rsid w:val="00D714AC"/>
    <w:rsid w:val="00D71983"/>
    <w:rsid w:val="00D74C08"/>
    <w:rsid w:val="00D77EF6"/>
    <w:rsid w:val="00D87CF2"/>
    <w:rsid w:val="00D909C7"/>
    <w:rsid w:val="00D90A8A"/>
    <w:rsid w:val="00D9247B"/>
    <w:rsid w:val="00D928DF"/>
    <w:rsid w:val="00D93A9A"/>
    <w:rsid w:val="00D95143"/>
    <w:rsid w:val="00D95FF9"/>
    <w:rsid w:val="00D97096"/>
    <w:rsid w:val="00DA03E2"/>
    <w:rsid w:val="00DA4655"/>
    <w:rsid w:val="00DA7548"/>
    <w:rsid w:val="00DB319D"/>
    <w:rsid w:val="00DB4C86"/>
    <w:rsid w:val="00DC00A2"/>
    <w:rsid w:val="00DC092B"/>
    <w:rsid w:val="00DC2867"/>
    <w:rsid w:val="00DC286E"/>
    <w:rsid w:val="00DC28E3"/>
    <w:rsid w:val="00DC62C9"/>
    <w:rsid w:val="00DC6C66"/>
    <w:rsid w:val="00DD38F2"/>
    <w:rsid w:val="00DD43D4"/>
    <w:rsid w:val="00DD5A0E"/>
    <w:rsid w:val="00DD73E0"/>
    <w:rsid w:val="00DE28CE"/>
    <w:rsid w:val="00DE292C"/>
    <w:rsid w:val="00DE5C06"/>
    <w:rsid w:val="00DE6B60"/>
    <w:rsid w:val="00DF1E2F"/>
    <w:rsid w:val="00DF33D1"/>
    <w:rsid w:val="00DF4DB7"/>
    <w:rsid w:val="00DF57D3"/>
    <w:rsid w:val="00DF5A40"/>
    <w:rsid w:val="00DF5F57"/>
    <w:rsid w:val="00DF7328"/>
    <w:rsid w:val="00E01C5C"/>
    <w:rsid w:val="00E028D6"/>
    <w:rsid w:val="00E04999"/>
    <w:rsid w:val="00E06C11"/>
    <w:rsid w:val="00E07E6F"/>
    <w:rsid w:val="00E07EA5"/>
    <w:rsid w:val="00E1076B"/>
    <w:rsid w:val="00E11BAB"/>
    <w:rsid w:val="00E11C1B"/>
    <w:rsid w:val="00E178E8"/>
    <w:rsid w:val="00E30B25"/>
    <w:rsid w:val="00E35621"/>
    <w:rsid w:val="00E35E64"/>
    <w:rsid w:val="00E4066A"/>
    <w:rsid w:val="00E441EF"/>
    <w:rsid w:val="00E51560"/>
    <w:rsid w:val="00E53CCB"/>
    <w:rsid w:val="00E5611A"/>
    <w:rsid w:val="00E57783"/>
    <w:rsid w:val="00E6151C"/>
    <w:rsid w:val="00E61F13"/>
    <w:rsid w:val="00E626A9"/>
    <w:rsid w:val="00E630F8"/>
    <w:rsid w:val="00E64729"/>
    <w:rsid w:val="00E6534D"/>
    <w:rsid w:val="00E71344"/>
    <w:rsid w:val="00E721A7"/>
    <w:rsid w:val="00E72A9A"/>
    <w:rsid w:val="00E73943"/>
    <w:rsid w:val="00E73ED1"/>
    <w:rsid w:val="00E745AC"/>
    <w:rsid w:val="00E745B5"/>
    <w:rsid w:val="00E746FC"/>
    <w:rsid w:val="00E82EB2"/>
    <w:rsid w:val="00E84ED5"/>
    <w:rsid w:val="00E92A90"/>
    <w:rsid w:val="00E92BAE"/>
    <w:rsid w:val="00E94CE2"/>
    <w:rsid w:val="00E9501D"/>
    <w:rsid w:val="00E96226"/>
    <w:rsid w:val="00E968F0"/>
    <w:rsid w:val="00E97B64"/>
    <w:rsid w:val="00EA0F69"/>
    <w:rsid w:val="00EA332D"/>
    <w:rsid w:val="00EA3496"/>
    <w:rsid w:val="00EA3C2F"/>
    <w:rsid w:val="00EA4139"/>
    <w:rsid w:val="00EA50A3"/>
    <w:rsid w:val="00EA50F5"/>
    <w:rsid w:val="00EB2117"/>
    <w:rsid w:val="00EB2236"/>
    <w:rsid w:val="00EC32E6"/>
    <w:rsid w:val="00EC3A70"/>
    <w:rsid w:val="00EC6738"/>
    <w:rsid w:val="00EC67CC"/>
    <w:rsid w:val="00EC69C8"/>
    <w:rsid w:val="00EC6FC8"/>
    <w:rsid w:val="00EC7FFE"/>
    <w:rsid w:val="00ED3B4C"/>
    <w:rsid w:val="00ED7169"/>
    <w:rsid w:val="00EE00C0"/>
    <w:rsid w:val="00EE4DAC"/>
    <w:rsid w:val="00EE6562"/>
    <w:rsid w:val="00EE77BC"/>
    <w:rsid w:val="00EF06EE"/>
    <w:rsid w:val="00EF09E1"/>
    <w:rsid w:val="00EF181B"/>
    <w:rsid w:val="00EF3607"/>
    <w:rsid w:val="00EF49C1"/>
    <w:rsid w:val="00EF686A"/>
    <w:rsid w:val="00F01581"/>
    <w:rsid w:val="00F01798"/>
    <w:rsid w:val="00F07D2D"/>
    <w:rsid w:val="00F14544"/>
    <w:rsid w:val="00F163A2"/>
    <w:rsid w:val="00F16F29"/>
    <w:rsid w:val="00F23EE5"/>
    <w:rsid w:val="00F24E56"/>
    <w:rsid w:val="00F252B0"/>
    <w:rsid w:val="00F25E9F"/>
    <w:rsid w:val="00F42CC2"/>
    <w:rsid w:val="00F43072"/>
    <w:rsid w:val="00F4492E"/>
    <w:rsid w:val="00F475CB"/>
    <w:rsid w:val="00F54834"/>
    <w:rsid w:val="00F55014"/>
    <w:rsid w:val="00F579B9"/>
    <w:rsid w:val="00F60974"/>
    <w:rsid w:val="00F662A1"/>
    <w:rsid w:val="00F67241"/>
    <w:rsid w:val="00F67468"/>
    <w:rsid w:val="00F675F4"/>
    <w:rsid w:val="00F75CD4"/>
    <w:rsid w:val="00F805F2"/>
    <w:rsid w:val="00F83368"/>
    <w:rsid w:val="00F84CC9"/>
    <w:rsid w:val="00F84D4D"/>
    <w:rsid w:val="00F86322"/>
    <w:rsid w:val="00F86B95"/>
    <w:rsid w:val="00F9321F"/>
    <w:rsid w:val="00F94C15"/>
    <w:rsid w:val="00F94D2B"/>
    <w:rsid w:val="00FA05D2"/>
    <w:rsid w:val="00FA258B"/>
    <w:rsid w:val="00FA2A37"/>
    <w:rsid w:val="00FA2CA3"/>
    <w:rsid w:val="00FA2ECF"/>
    <w:rsid w:val="00FA707B"/>
    <w:rsid w:val="00FA7465"/>
    <w:rsid w:val="00FA7CB9"/>
    <w:rsid w:val="00FB1274"/>
    <w:rsid w:val="00FB63BE"/>
    <w:rsid w:val="00FB77D0"/>
    <w:rsid w:val="00FC35A6"/>
    <w:rsid w:val="00FC45F8"/>
    <w:rsid w:val="00FD0E10"/>
    <w:rsid w:val="00FD24DA"/>
    <w:rsid w:val="00FD4A29"/>
    <w:rsid w:val="00FD598C"/>
    <w:rsid w:val="00FE5A84"/>
    <w:rsid w:val="00FF26AA"/>
    <w:rsid w:val="00FF2B3C"/>
    <w:rsid w:val="00FF2C4A"/>
    <w:rsid w:val="00FF2CD7"/>
    <w:rsid w:val="00FF4B7D"/>
    <w:rsid w:val="00FF505B"/>
    <w:rsid w:val="00FF582B"/>
    <w:rsid w:val="00FF670D"/>
    <w:rsid w:val="00FF6E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2AE30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62F6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62F6C"/>
  </w:style>
  <w:style w:type="paragraph" w:styleId="Footer">
    <w:name w:val="footer"/>
    <w:basedOn w:val="Normal"/>
    <w:link w:val="FooterChar"/>
    <w:uiPriority w:val="99"/>
    <w:unhideWhenUsed/>
    <w:rsid w:val="00562F6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62F6C"/>
  </w:style>
  <w:style w:type="character" w:styleId="Hyperlink">
    <w:name w:val="Hyperlink"/>
    <w:basedOn w:val="DefaultParagraphFont"/>
    <w:uiPriority w:val="99"/>
    <w:unhideWhenUsed/>
    <w:rsid w:val="00047E15"/>
    <w:rPr>
      <w:color w:val="0000FF" w:themeColor="hyperlink"/>
      <w:u w:val="single"/>
    </w:rPr>
  </w:style>
  <w:style w:type="paragraph" w:styleId="ListParagraph">
    <w:name w:val="List Paragraph"/>
    <w:basedOn w:val="Normal"/>
    <w:uiPriority w:val="34"/>
    <w:qFormat/>
    <w:rsid w:val="00EC69C8"/>
    <w:pPr>
      <w:ind w:left="720"/>
      <w:contextualSpacing/>
    </w:pPr>
  </w:style>
  <w:style w:type="paragraph" w:styleId="FootnoteText">
    <w:name w:val="footnote text"/>
    <w:basedOn w:val="Normal"/>
    <w:link w:val="FootnoteTextChar"/>
    <w:uiPriority w:val="99"/>
    <w:semiHidden/>
    <w:unhideWhenUsed/>
    <w:rsid w:val="000C73F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C73FA"/>
    <w:rPr>
      <w:sz w:val="20"/>
      <w:szCs w:val="20"/>
    </w:rPr>
  </w:style>
  <w:style w:type="character" w:styleId="FootnoteReference">
    <w:name w:val="footnote reference"/>
    <w:basedOn w:val="DefaultParagraphFont"/>
    <w:uiPriority w:val="99"/>
    <w:semiHidden/>
    <w:unhideWhenUsed/>
    <w:rsid w:val="000C73FA"/>
    <w:rPr>
      <w:vertAlign w:val="superscript"/>
    </w:rPr>
  </w:style>
  <w:style w:type="character" w:customStyle="1" w:styleId="selectable">
    <w:name w:val="selectable"/>
    <w:basedOn w:val="DefaultParagraphFont"/>
    <w:rsid w:val="003910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ope.autonews.com/article/20180803/COPY/308039989/bmw-partners-on-technology-to-win-supplier-favor" TargetMode="External"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eader" Target="header2.xml" /><Relationship Id="rId5" Type="http://schemas.openxmlformats.org/officeDocument/2006/relationships/webSettings" Target="webSettings.xml" /><Relationship Id="rId10" Type="http://schemas.openxmlformats.org/officeDocument/2006/relationships/header" Target="header1.xml" /><Relationship Id="rId4" Type="http://schemas.openxmlformats.org/officeDocument/2006/relationships/settings" Target="settings.xml" /><Relationship Id="rId9" Type="http://schemas.openxmlformats.org/officeDocument/2006/relationships/hyperlink" Target="https://www.nbcnews.com/business/autos/ford-cut-1-400-workers-u-s-n1239057"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CHICAGO.XSL" StyleName="Chicago" Version="15"/>
</file>

<file path=customXml/itemProps1.xml><?xml version="1.0" encoding="utf-8"?>
<ds:datastoreItem xmlns:ds="http://schemas.openxmlformats.org/officeDocument/2006/customXml" ds:itemID="{F1CBA18C-F327-4EB0-9296-60AC7524DF0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2369</Words>
  <Characters>13507</Characters>
  <Application>Microsoft Office Word</Application>
  <DocSecurity>0</DocSecurity>
  <Lines>112</Lines>
  <Paragraphs>31</Paragraphs>
  <ScaleCrop>false</ScaleCrop>
  <Company/>
  <LinksUpToDate>false</LinksUpToDate>
  <CharactersWithSpaces>15845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2021-01-08T19:11:00Z</dcterms:created>
  <dcterms:modified xsi:type="dcterms:W3CDTF">2021-01-08T19:11:00Z</dcterms:modified>
</cp:coreProperties>
</file>