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6825554"/>
        <w:docPartObj>
          <w:docPartGallery w:val="Cover Pages"/>
          <w:docPartUnique/>
        </w:docPartObj>
      </w:sdtPr>
      <w:sdtEndPr>
        <w:rPr>
          <w:b/>
          <w:sz w:val="24"/>
          <w:szCs w:val="24"/>
        </w:rPr>
      </w:sdtEndPr>
      <w:sdtContent>
        <w:p w14:paraId="558F2682" w14:textId="45341157" w:rsidR="002A13DE" w:rsidRDefault="002A13DE"/>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2A13DE" w14:paraId="7A6BC2FF" w14:textId="77777777">
            <w:sdt>
              <w:sdtPr>
                <w:rPr>
                  <w:color w:val="2F5496" w:themeColor="accent1" w:themeShade="BF"/>
                  <w:sz w:val="24"/>
                  <w:szCs w:val="24"/>
                </w:rPr>
                <w:alias w:val="Company"/>
                <w:id w:val="13406915"/>
                <w:placeholder>
                  <w:docPart w:val="C5340C800EFE4A38816BF346B3444C87"/>
                </w:placeholder>
                <w:showingPlcHd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6FC52D67" w14:textId="21D5B720" w:rsidR="002A13DE" w:rsidRDefault="003419CA">
                    <w:pPr>
                      <w:pStyle w:val="NoSpacing"/>
                      <w:rPr>
                        <w:color w:val="2F5496" w:themeColor="accent1" w:themeShade="BF"/>
                        <w:sz w:val="24"/>
                      </w:rPr>
                    </w:pPr>
                    <w:r>
                      <w:rPr>
                        <w:color w:val="2F5496" w:themeColor="accent1" w:themeShade="BF"/>
                        <w:sz w:val="24"/>
                        <w:szCs w:val="24"/>
                      </w:rPr>
                      <w:t>[Company name]</w:t>
                    </w:r>
                  </w:p>
                </w:tc>
              </w:sdtContent>
            </w:sdt>
          </w:tr>
          <w:tr w:rsidR="002A13DE" w14:paraId="02926EFE"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5A1BA982AE5E4859A0EA458EA581E40A"/>
                  </w:placeholder>
                  <w:dataBinding w:prefixMappings="xmlns:ns0='http://schemas.openxmlformats.org/package/2006/metadata/core-properties' xmlns:ns1='http://purl.org/dc/elements/1.1/'" w:xpath="/ns0:coreProperties[1]/ns1:title[1]" w:storeItemID="{6C3C8BC8-F283-45AE-878A-BAB7291924A1}"/>
                  <w:text/>
                </w:sdtPr>
                <w:sdtEndPr/>
                <w:sdtContent>
                  <w:p w14:paraId="1324B723" w14:textId="4968E168" w:rsidR="002A13DE" w:rsidRDefault="003419CA">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Does Art Have an Effect on Mental Disorders?</w:t>
                    </w:r>
                  </w:p>
                </w:sdtContent>
              </w:sdt>
            </w:tc>
          </w:tr>
          <w:tr w:rsidR="002A13DE" w14:paraId="389262BA" w14:textId="77777777">
            <w:sdt>
              <w:sdtPr>
                <w:rPr>
                  <w:color w:val="2F5496" w:themeColor="accent1" w:themeShade="BF"/>
                  <w:sz w:val="24"/>
                  <w:szCs w:val="24"/>
                </w:rPr>
                <w:alias w:val="Subtitle"/>
                <w:id w:val="13406923"/>
                <w:placeholder>
                  <w:docPart w:val="06C8B740DE9B43A39DBBB8547BB25DF4"/>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46B8BF5E" w14:textId="305804F6" w:rsidR="002A13DE" w:rsidRDefault="003419CA">
                    <w:pPr>
                      <w:pStyle w:val="NoSpacing"/>
                      <w:rPr>
                        <w:color w:val="2F5496" w:themeColor="accent1" w:themeShade="BF"/>
                        <w:sz w:val="24"/>
                      </w:rPr>
                    </w:pPr>
                    <w:r>
                      <w:rPr>
                        <w:color w:val="2F5496" w:themeColor="accent1" w:themeShade="BF"/>
                        <w:sz w:val="24"/>
                        <w:szCs w:val="24"/>
                      </w:rPr>
                      <w:t>Dissertation</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2A13DE" w14:paraId="29C2B3FD"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D21424F9B5E146C992E3D44E5EEF35C7"/>
                  </w:placeholder>
                  <w:dataBinding w:prefixMappings="xmlns:ns0='http://schemas.openxmlformats.org/package/2006/metadata/core-properties' xmlns:ns1='http://purl.org/dc/elements/1.1/'" w:xpath="/ns0:coreProperties[1]/ns1:creator[1]" w:storeItemID="{6C3C8BC8-F283-45AE-878A-BAB7291924A1}"/>
                  <w:text/>
                </w:sdtPr>
                <w:sdtEndPr/>
                <w:sdtContent>
                  <w:p w14:paraId="62E2416D" w14:textId="6833ECAE" w:rsidR="002A13DE" w:rsidRDefault="002A13DE">
                    <w:pPr>
                      <w:pStyle w:val="NoSpacing"/>
                      <w:rPr>
                        <w:color w:val="4472C4" w:themeColor="accent1"/>
                        <w:sz w:val="28"/>
                        <w:szCs w:val="28"/>
                      </w:rPr>
                    </w:pPr>
                    <w:r>
                      <w:rPr>
                        <w:color w:val="4472C4" w:themeColor="accent1"/>
                        <w:sz w:val="28"/>
                        <w:szCs w:val="28"/>
                      </w:rPr>
                      <w:t>Georgia Evans</w:t>
                    </w:r>
                  </w:p>
                </w:sdtContent>
              </w:sdt>
              <w:sdt>
                <w:sdtPr>
                  <w:rPr>
                    <w:color w:val="4472C4" w:themeColor="accent1"/>
                    <w:sz w:val="28"/>
                    <w:szCs w:val="28"/>
                  </w:rPr>
                  <w:alias w:val="Date"/>
                  <w:tag w:val="Date"/>
                  <w:id w:val="13406932"/>
                  <w:placeholder>
                    <w:docPart w:val="C01E54D495E3474BA323DD2E055830DE"/>
                  </w:placeholder>
                  <w:dataBinding w:prefixMappings="xmlns:ns0='http://schemas.microsoft.com/office/2006/coverPageProps'" w:xpath="/ns0:CoverPageProperties[1]/ns0:PublishDate[1]" w:storeItemID="{55AF091B-3C7A-41E3-B477-F2FDAA23CFDA}"/>
                  <w:date w:fullDate="2018-12-11T00:00:00Z">
                    <w:dateFormat w:val="M-d-yyyy"/>
                    <w:lid w:val="en-US"/>
                    <w:storeMappedDataAs w:val="dateTime"/>
                    <w:calendar w:val="gregorian"/>
                  </w:date>
                </w:sdtPr>
                <w:sdtEndPr/>
                <w:sdtContent>
                  <w:p w14:paraId="1CF4D3DB" w14:textId="657FF167" w:rsidR="002A13DE" w:rsidRDefault="003419CA">
                    <w:pPr>
                      <w:pStyle w:val="NoSpacing"/>
                      <w:rPr>
                        <w:color w:val="4472C4" w:themeColor="accent1"/>
                        <w:sz w:val="28"/>
                        <w:szCs w:val="28"/>
                      </w:rPr>
                    </w:pPr>
                    <w:r>
                      <w:rPr>
                        <w:color w:val="4472C4" w:themeColor="accent1"/>
                        <w:sz w:val="28"/>
                        <w:szCs w:val="28"/>
                      </w:rPr>
                      <w:t>12-11-2018</w:t>
                    </w:r>
                  </w:p>
                </w:sdtContent>
              </w:sdt>
              <w:p w14:paraId="7770498E" w14:textId="77777777" w:rsidR="002A13DE" w:rsidRDefault="002A13DE">
                <w:pPr>
                  <w:pStyle w:val="NoSpacing"/>
                  <w:rPr>
                    <w:color w:val="4472C4" w:themeColor="accent1"/>
                  </w:rPr>
                </w:pPr>
              </w:p>
            </w:tc>
          </w:tr>
        </w:tbl>
        <w:p w14:paraId="26A1F17E" w14:textId="77777777" w:rsidR="003419CA" w:rsidRDefault="003419CA">
          <w:pPr>
            <w:rPr>
              <w:b/>
              <w:sz w:val="24"/>
              <w:szCs w:val="24"/>
            </w:rPr>
          </w:pPr>
        </w:p>
        <w:p w14:paraId="59CEF6C4" w14:textId="77777777" w:rsidR="003419CA" w:rsidRDefault="003419CA">
          <w:pPr>
            <w:rPr>
              <w:b/>
              <w:sz w:val="24"/>
              <w:szCs w:val="24"/>
            </w:rPr>
          </w:pPr>
        </w:p>
        <w:p w14:paraId="165759EA" w14:textId="77777777" w:rsidR="003419CA" w:rsidRDefault="003419CA">
          <w:pPr>
            <w:rPr>
              <w:b/>
              <w:sz w:val="24"/>
              <w:szCs w:val="24"/>
            </w:rPr>
          </w:pPr>
        </w:p>
        <w:p w14:paraId="00E6FB35" w14:textId="77777777" w:rsidR="003419CA" w:rsidRDefault="003419CA">
          <w:pPr>
            <w:rPr>
              <w:b/>
              <w:sz w:val="24"/>
              <w:szCs w:val="24"/>
            </w:rPr>
          </w:pPr>
        </w:p>
        <w:p w14:paraId="0120DBD7" w14:textId="77777777" w:rsidR="003419CA" w:rsidRDefault="003419CA">
          <w:pPr>
            <w:rPr>
              <w:b/>
              <w:sz w:val="24"/>
              <w:szCs w:val="24"/>
            </w:rPr>
          </w:pPr>
        </w:p>
        <w:p w14:paraId="2C5074A5" w14:textId="77777777" w:rsidR="003419CA" w:rsidRDefault="003419CA">
          <w:pPr>
            <w:rPr>
              <w:b/>
              <w:sz w:val="24"/>
              <w:szCs w:val="24"/>
            </w:rPr>
          </w:pPr>
        </w:p>
        <w:p w14:paraId="4416F782" w14:textId="77777777" w:rsidR="003419CA" w:rsidRDefault="003419CA">
          <w:pPr>
            <w:rPr>
              <w:b/>
              <w:sz w:val="24"/>
              <w:szCs w:val="24"/>
            </w:rPr>
          </w:pPr>
        </w:p>
        <w:p w14:paraId="73E683D5" w14:textId="77777777" w:rsidR="003419CA" w:rsidRDefault="003419CA">
          <w:pPr>
            <w:rPr>
              <w:b/>
              <w:sz w:val="24"/>
              <w:szCs w:val="24"/>
            </w:rPr>
          </w:pPr>
        </w:p>
        <w:p w14:paraId="0CBA918A" w14:textId="77777777" w:rsidR="003419CA" w:rsidRDefault="003419CA">
          <w:pPr>
            <w:rPr>
              <w:b/>
              <w:sz w:val="24"/>
              <w:szCs w:val="24"/>
            </w:rPr>
          </w:pPr>
        </w:p>
        <w:p w14:paraId="57A02C69" w14:textId="77777777" w:rsidR="003419CA" w:rsidRDefault="003419CA">
          <w:pPr>
            <w:rPr>
              <w:b/>
              <w:sz w:val="24"/>
              <w:szCs w:val="24"/>
            </w:rPr>
          </w:pPr>
        </w:p>
        <w:p w14:paraId="12BAD030" w14:textId="77777777" w:rsidR="003419CA" w:rsidRDefault="003419CA">
          <w:pPr>
            <w:rPr>
              <w:b/>
              <w:sz w:val="24"/>
              <w:szCs w:val="24"/>
            </w:rPr>
          </w:pPr>
        </w:p>
        <w:p w14:paraId="575AB26D" w14:textId="36D489E4" w:rsidR="005A0E64" w:rsidRPr="003419CA" w:rsidRDefault="007F2121">
          <w:pPr>
            <w:rPr>
              <w:b/>
              <w:sz w:val="24"/>
              <w:szCs w:val="24"/>
            </w:rPr>
          </w:pPr>
        </w:p>
      </w:sdtContent>
    </w:sdt>
    <w:p w14:paraId="25F7D0D7" w14:textId="77777777" w:rsidR="005A0E64" w:rsidRDefault="005A0E64"/>
    <w:p w14:paraId="1D21EAA5" w14:textId="77777777" w:rsidR="005A0E64" w:rsidRDefault="005A0E64"/>
    <w:p w14:paraId="05182F9E" w14:textId="77777777" w:rsidR="005A0E64" w:rsidRDefault="005A0E64"/>
    <w:p w14:paraId="47A5FD72" w14:textId="77777777" w:rsidR="005A0E64" w:rsidRDefault="005A0E64"/>
    <w:p w14:paraId="7722808F" w14:textId="77777777" w:rsidR="005A0E64" w:rsidRDefault="005A0E64"/>
    <w:p w14:paraId="120F877E" w14:textId="77777777" w:rsidR="005A0E64" w:rsidRDefault="005A0E64"/>
    <w:p w14:paraId="03C5FD37" w14:textId="77777777" w:rsidR="005A0E64" w:rsidRDefault="005A0E64"/>
    <w:p w14:paraId="6FDCAD48" w14:textId="77777777" w:rsidR="005A0E64" w:rsidRDefault="005A0E64"/>
    <w:p w14:paraId="4AC6B40D" w14:textId="77777777" w:rsidR="005A0E64" w:rsidRDefault="005A0E64"/>
    <w:p w14:paraId="58838108" w14:textId="77777777" w:rsidR="005A0E64" w:rsidRDefault="005A0E64"/>
    <w:p w14:paraId="5CE76F42" w14:textId="77777777" w:rsidR="005A0E64" w:rsidRDefault="005A0E64"/>
    <w:p w14:paraId="76870128" w14:textId="77777777" w:rsidR="005A0E64" w:rsidRDefault="005A0E64"/>
    <w:p w14:paraId="3E0A06D6" w14:textId="77777777" w:rsidR="005A0E64" w:rsidRDefault="005A0E64"/>
    <w:p w14:paraId="3BB759E5" w14:textId="77777777" w:rsidR="005A0E64" w:rsidRDefault="005A0E64"/>
    <w:p w14:paraId="239854EF" w14:textId="77777777" w:rsidR="005A0E64" w:rsidRDefault="005A0E64"/>
    <w:p w14:paraId="43DFE44B" w14:textId="031A5CA7" w:rsidR="005A0E64" w:rsidRDefault="00072EC2" w:rsidP="005A0E64">
      <w:pPr>
        <w:jc w:val="center"/>
        <w:rPr>
          <w:b/>
          <w:sz w:val="28"/>
          <w:szCs w:val="28"/>
        </w:rPr>
      </w:pPr>
      <w:r>
        <w:rPr>
          <w:b/>
          <w:sz w:val="28"/>
          <w:szCs w:val="28"/>
        </w:rPr>
        <w:lastRenderedPageBreak/>
        <w:t xml:space="preserve">Contents </w:t>
      </w:r>
    </w:p>
    <w:p w14:paraId="2561204D" w14:textId="1A20F535" w:rsidR="00E51CD2" w:rsidRDefault="00E51CD2" w:rsidP="005A0E64">
      <w:pPr>
        <w:jc w:val="center"/>
        <w:rPr>
          <w:b/>
          <w:sz w:val="28"/>
          <w:szCs w:val="28"/>
        </w:rPr>
      </w:pPr>
    </w:p>
    <w:p w14:paraId="7D6BA474" w14:textId="77777777" w:rsidR="00E51CD2" w:rsidRDefault="00E51CD2" w:rsidP="005A0E64">
      <w:pPr>
        <w:jc w:val="center"/>
        <w:rPr>
          <w:b/>
          <w:sz w:val="28"/>
          <w:szCs w:val="28"/>
        </w:rPr>
      </w:pPr>
    </w:p>
    <w:p w14:paraId="04BD79CA" w14:textId="15DE100C" w:rsidR="00072EC2" w:rsidRDefault="00DD0982" w:rsidP="005A0E64">
      <w:pPr>
        <w:jc w:val="center"/>
        <w:rPr>
          <w:b/>
          <w:sz w:val="24"/>
          <w:szCs w:val="24"/>
        </w:rPr>
      </w:pPr>
      <w:r>
        <w:rPr>
          <w:b/>
          <w:sz w:val="24"/>
          <w:szCs w:val="24"/>
        </w:rPr>
        <w:t>Int</w:t>
      </w:r>
      <w:r w:rsidR="000B1E9B">
        <w:rPr>
          <w:b/>
          <w:sz w:val="24"/>
          <w:szCs w:val="24"/>
        </w:rPr>
        <w:t>r</w:t>
      </w:r>
      <w:r>
        <w:rPr>
          <w:b/>
          <w:sz w:val="24"/>
          <w:szCs w:val="24"/>
        </w:rPr>
        <w:t>oduction</w:t>
      </w:r>
      <w:r w:rsidR="00E51CD2">
        <w:rPr>
          <w:b/>
          <w:sz w:val="24"/>
          <w:szCs w:val="24"/>
        </w:rPr>
        <w:t>…. page 3</w:t>
      </w:r>
    </w:p>
    <w:p w14:paraId="15913B1A" w14:textId="1598827B" w:rsidR="00DD0982" w:rsidRDefault="00DD0982" w:rsidP="005A0E64">
      <w:pPr>
        <w:jc w:val="center"/>
        <w:rPr>
          <w:b/>
          <w:sz w:val="24"/>
          <w:szCs w:val="24"/>
        </w:rPr>
      </w:pPr>
      <w:r>
        <w:rPr>
          <w:b/>
          <w:sz w:val="24"/>
          <w:szCs w:val="24"/>
        </w:rPr>
        <w:t>Communication</w:t>
      </w:r>
      <w:r w:rsidR="00E51CD2">
        <w:rPr>
          <w:b/>
          <w:sz w:val="24"/>
          <w:szCs w:val="24"/>
        </w:rPr>
        <w:t xml:space="preserve">……. page </w:t>
      </w:r>
      <w:r w:rsidR="002A13DE">
        <w:rPr>
          <w:b/>
          <w:sz w:val="24"/>
          <w:szCs w:val="24"/>
        </w:rPr>
        <w:t>4</w:t>
      </w:r>
    </w:p>
    <w:p w14:paraId="3FEDA1CA" w14:textId="5D82333F" w:rsidR="00DD0982" w:rsidRDefault="00DD0982" w:rsidP="005A0E64">
      <w:pPr>
        <w:jc w:val="center"/>
        <w:rPr>
          <w:b/>
          <w:sz w:val="24"/>
          <w:szCs w:val="24"/>
        </w:rPr>
      </w:pPr>
      <w:r>
        <w:rPr>
          <w:b/>
          <w:sz w:val="24"/>
          <w:szCs w:val="24"/>
        </w:rPr>
        <w:t>Treatment</w:t>
      </w:r>
      <w:r w:rsidR="00E51CD2">
        <w:rPr>
          <w:b/>
          <w:sz w:val="24"/>
          <w:szCs w:val="24"/>
        </w:rPr>
        <w:t>…… page</w:t>
      </w:r>
      <w:r w:rsidR="00A45E5E">
        <w:rPr>
          <w:b/>
          <w:sz w:val="24"/>
          <w:szCs w:val="24"/>
        </w:rPr>
        <w:t xml:space="preserve"> 6</w:t>
      </w:r>
    </w:p>
    <w:p w14:paraId="38AEBE6F" w14:textId="63358F2E" w:rsidR="00DD0982" w:rsidRDefault="00DD0982" w:rsidP="005A0E64">
      <w:pPr>
        <w:jc w:val="center"/>
        <w:rPr>
          <w:b/>
          <w:sz w:val="24"/>
          <w:szCs w:val="24"/>
        </w:rPr>
      </w:pPr>
      <w:r>
        <w:rPr>
          <w:b/>
          <w:sz w:val="24"/>
          <w:szCs w:val="24"/>
        </w:rPr>
        <w:t>Effectiveness</w:t>
      </w:r>
      <w:r w:rsidR="00E51CD2">
        <w:rPr>
          <w:b/>
          <w:sz w:val="24"/>
          <w:szCs w:val="24"/>
        </w:rPr>
        <w:t xml:space="preserve">……. </w:t>
      </w:r>
      <w:r w:rsidR="00A45E5E">
        <w:rPr>
          <w:b/>
          <w:sz w:val="24"/>
          <w:szCs w:val="24"/>
        </w:rPr>
        <w:t>P</w:t>
      </w:r>
      <w:r w:rsidR="00E51CD2">
        <w:rPr>
          <w:b/>
          <w:sz w:val="24"/>
          <w:szCs w:val="24"/>
        </w:rPr>
        <w:t>age</w:t>
      </w:r>
      <w:r w:rsidR="00A45E5E">
        <w:rPr>
          <w:b/>
          <w:sz w:val="24"/>
          <w:szCs w:val="24"/>
        </w:rPr>
        <w:t xml:space="preserve"> 8</w:t>
      </w:r>
    </w:p>
    <w:p w14:paraId="12983DB9" w14:textId="0404D327" w:rsidR="00DD0982" w:rsidRDefault="000B1E9B" w:rsidP="005A0E64">
      <w:pPr>
        <w:jc w:val="center"/>
        <w:rPr>
          <w:b/>
          <w:sz w:val="24"/>
          <w:szCs w:val="24"/>
        </w:rPr>
      </w:pPr>
      <w:r>
        <w:rPr>
          <w:b/>
          <w:sz w:val="24"/>
          <w:szCs w:val="24"/>
        </w:rPr>
        <w:t>Conclusion</w:t>
      </w:r>
      <w:r w:rsidR="00E51CD2">
        <w:rPr>
          <w:b/>
          <w:sz w:val="24"/>
          <w:szCs w:val="24"/>
        </w:rPr>
        <w:t xml:space="preserve">…… page </w:t>
      </w:r>
      <w:r w:rsidR="00A45E5E">
        <w:rPr>
          <w:b/>
          <w:sz w:val="24"/>
          <w:szCs w:val="24"/>
        </w:rPr>
        <w:t>11</w:t>
      </w:r>
    </w:p>
    <w:p w14:paraId="696A66FB" w14:textId="550C4183" w:rsidR="000B1E9B" w:rsidRPr="00DD0982" w:rsidRDefault="000B1E9B" w:rsidP="005A0E64">
      <w:pPr>
        <w:jc w:val="center"/>
        <w:rPr>
          <w:b/>
          <w:sz w:val="24"/>
          <w:szCs w:val="24"/>
        </w:rPr>
      </w:pPr>
      <w:r>
        <w:rPr>
          <w:b/>
          <w:sz w:val="24"/>
          <w:szCs w:val="24"/>
        </w:rPr>
        <w:t>Bibliography</w:t>
      </w:r>
      <w:r w:rsidR="00E51CD2">
        <w:rPr>
          <w:b/>
          <w:sz w:val="24"/>
          <w:szCs w:val="24"/>
        </w:rPr>
        <w:t>…….</w:t>
      </w:r>
      <w:r w:rsidR="002A13DE">
        <w:rPr>
          <w:b/>
          <w:sz w:val="24"/>
          <w:szCs w:val="24"/>
        </w:rPr>
        <w:t xml:space="preserve"> </w:t>
      </w:r>
      <w:r w:rsidR="00E51CD2">
        <w:rPr>
          <w:b/>
          <w:sz w:val="24"/>
          <w:szCs w:val="24"/>
        </w:rPr>
        <w:t xml:space="preserve">page </w:t>
      </w:r>
      <w:r w:rsidR="00A45E5E">
        <w:rPr>
          <w:b/>
          <w:sz w:val="24"/>
          <w:szCs w:val="24"/>
        </w:rPr>
        <w:t>12</w:t>
      </w:r>
    </w:p>
    <w:p w14:paraId="359DFC17" w14:textId="77777777" w:rsidR="005A0E64" w:rsidRDefault="005A0E64"/>
    <w:p w14:paraId="1BE8C1A1" w14:textId="77777777" w:rsidR="005A0E64" w:rsidRDefault="005A0E64"/>
    <w:p w14:paraId="32E98E50" w14:textId="77777777" w:rsidR="005A0E64" w:rsidRDefault="005A0E64"/>
    <w:p w14:paraId="77BD5ECD" w14:textId="77777777" w:rsidR="005A0E64" w:rsidRDefault="005A0E64"/>
    <w:p w14:paraId="68B5C3E4" w14:textId="77777777" w:rsidR="005A0E64" w:rsidRDefault="005A0E64"/>
    <w:p w14:paraId="5B7455CD" w14:textId="77777777" w:rsidR="005A0E64" w:rsidRDefault="005A0E64"/>
    <w:p w14:paraId="0CDEBF2E" w14:textId="77777777" w:rsidR="005A0E64" w:rsidRDefault="005A0E64"/>
    <w:p w14:paraId="67AF1D5C" w14:textId="77777777" w:rsidR="005A0E64" w:rsidRDefault="005A0E64"/>
    <w:p w14:paraId="3DC861E6" w14:textId="77777777" w:rsidR="005A0E64" w:rsidRDefault="005A0E64"/>
    <w:p w14:paraId="50130395" w14:textId="77777777" w:rsidR="005A0E64" w:rsidRDefault="005A0E64"/>
    <w:p w14:paraId="546CD408" w14:textId="77777777" w:rsidR="005A0E64" w:rsidRDefault="005A0E64"/>
    <w:p w14:paraId="438CB3A2" w14:textId="77777777" w:rsidR="00E51CD2" w:rsidRDefault="00E51CD2"/>
    <w:p w14:paraId="6F5CF5FB" w14:textId="77777777" w:rsidR="00E51CD2" w:rsidRDefault="00E51CD2"/>
    <w:p w14:paraId="5A653C66" w14:textId="77777777" w:rsidR="00E51CD2" w:rsidRDefault="00E51CD2"/>
    <w:p w14:paraId="1F0D1868" w14:textId="77777777" w:rsidR="00E51CD2" w:rsidRDefault="00E51CD2"/>
    <w:p w14:paraId="1B5B50D7" w14:textId="77777777" w:rsidR="00E51CD2" w:rsidRDefault="00E51CD2"/>
    <w:p w14:paraId="3CE134BA" w14:textId="77777777" w:rsidR="00E51CD2" w:rsidRDefault="00E51CD2"/>
    <w:p w14:paraId="62933FCB" w14:textId="77777777" w:rsidR="00E51CD2" w:rsidRDefault="00E51CD2"/>
    <w:p w14:paraId="07351ABF" w14:textId="77777777" w:rsidR="00E51CD2" w:rsidRDefault="00E51CD2"/>
    <w:p w14:paraId="5FEF508E" w14:textId="77777777" w:rsidR="00E51CD2" w:rsidRDefault="00E51CD2"/>
    <w:p w14:paraId="3D66BA55" w14:textId="77777777" w:rsidR="00E51CD2" w:rsidRDefault="00E51CD2"/>
    <w:p w14:paraId="31C08394" w14:textId="77777777" w:rsidR="00E546B2" w:rsidRPr="002A13DE" w:rsidRDefault="00E546B2">
      <w:pPr>
        <w:rPr>
          <w:b/>
          <w:sz w:val="28"/>
          <w:szCs w:val="28"/>
        </w:rPr>
      </w:pPr>
      <w:r w:rsidRPr="002A13DE">
        <w:rPr>
          <w:b/>
          <w:sz w:val="28"/>
          <w:szCs w:val="28"/>
        </w:rPr>
        <w:lastRenderedPageBreak/>
        <w:t xml:space="preserve">Introduction </w:t>
      </w:r>
    </w:p>
    <w:p w14:paraId="575517E5" w14:textId="42B841C9" w:rsidR="005B473E" w:rsidRDefault="007954AF">
      <w:r>
        <w:t xml:space="preserve">Throughout this dissertation </w:t>
      </w:r>
      <w:r w:rsidR="005B473E">
        <w:t>the author</w:t>
      </w:r>
      <w:r w:rsidR="003D65A7">
        <w:t xml:space="preserve"> </w:t>
      </w:r>
      <w:r>
        <w:t xml:space="preserve">will be discussing the effect that art has on psychological disorders, this will be done </w:t>
      </w:r>
      <w:r w:rsidR="00D63EF2">
        <w:t>using</w:t>
      </w:r>
      <w:r>
        <w:t xml:space="preserve"> </w:t>
      </w:r>
      <w:r w:rsidR="005B473E">
        <w:t>academic researc</w:t>
      </w:r>
      <w:r w:rsidR="00E86765">
        <w:t>h</w:t>
      </w:r>
      <w:r w:rsidR="005B473E">
        <w:t xml:space="preserve">, </w:t>
      </w:r>
      <w:r w:rsidR="0073787C">
        <w:t>t</w:t>
      </w:r>
      <w:r w:rsidR="005B473E">
        <w:t>he</w:t>
      </w:r>
      <w:r>
        <w:t xml:space="preserve"> form of art that will be us</w:t>
      </w:r>
      <w:r w:rsidR="005B473E">
        <w:t>ed</w:t>
      </w:r>
      <w:r>
        <w:t xml:space="preserve"> will be the broad topic of art </w:t>
      </w:r>
      <w:r w:rsidR="005B473E">
        <w:t>t</w:t>
      </w:r>
      <w:r>
        <w:t xml:space="preserve">herapy that has been specified down to the ‘classic’ arts; such as drawing and painting as a form of </w:t>
      </w:r>
      <w:r w:rsidR="003F5ED2">
        <w:t>self-</w:t>
      </w:r>
      <w:r>
        <w:t>expression.</w:t>
      </w:r>
      <w:r w:rsidR="00295D71">
        <w:br/>
        <w:t xml:space="preserve">This will also include a range of medias in which the </w:t>
      </w:r>
      <w:r w:rsidR="00D63EF2">
        <w:t>patient, can choose such as pencil, paint and crayon, etc.</w:t>
      </w:r>
    </w:p>
    <w:p w14:paraId="08CF1C89" w14:textId="3D307D31" w:rsidR="007954AF" w:rsidRDefault="007954AF">
      <w:r>
        <w:t xml:space="preserve">Throughout the basis of the research gathered three common themes have arisen, in which </w:t>
      </w:r>
      <w:r w:rsidR="005B473E">
        <w:t>the author will</w:t>
      </w:r>
      <w:r>
        <w:t xml:space="preserve"> break down and discuss more in depth</w:t>
      </w:r>
      <w:r w:rsidR="005B473E">
        <w:t>. T</w:t>
      </w:r>
      <w:r>
        <w:t xml:space="preserve">hese are; Communication, Treatment and the effectiveness of the treatment or ‘art’ </w:t>
      </w:r>
      <w:r w:rsidR="003423B2">
        <w:t>therapy</w:t>
      </w:r>
      <w:r>
        <w:t xml:space="preserve">.  These </w:t>
      </w:r>
      <w:r w:rsidR="005B473E">
        <w:t>key themes</w:t>
      </w:r>
      <w:r>
        <w:t xml:space="preserve"> will help further understand the type of effect that art has on a person who is suffering from a mental illness or disorder, as </w:t>
      </w:r>
      <w:r w:rsidR="005B473E">
        <w:t>the author will</w:t>
      </w:r>
      <w:r>
        <w:t xml:space="preserve"> discuss </w:t>
      </w:r>
      <w:r w:rsidR="005B473E">
        <w:t>the positive and negative issues</w:t>
      </w:r>
      <w:r>
        <w:t xml:space="preserve"> that arise that </w:t>
      </w:r>
      <w:r w:rsidR="005B473E">
        <w:t xml:space="preserve">there is a comprehensive understand of ‘effect’. </w:t>
      </w:r>
      <w:r w:rsidR="009F0137">
        <w:t xml:space="preserve">To do this </w:t>
      </w:r>
      <w:r w:rsidR="00951662">
        <w:t>the author</w:t>
      </w:r>
      <w:r w:rsidR="009F0137">
        <w:t xml:space="preserve"> will have to first better understand what art therapy is and how it is used by the therapists. </w:t>
      </w:r>
      <w:r w:rsidR="007E6953">
        <w:t>Edwards</w:t>
      </w:r>
      <w:r w:rsidR="006A0199">
        <w:t xml:space="preserve"> (2017) </w:t>
      </w:r>
      <w:r w:rsidR="009F0137">
        <w:t>speaks of how the arts are not just a tool to be used within the treatment process as they cannot just be picked up and placed back down once their use has expired, but rather, that they are a vital part of the treatment process which allows for them to be intimately involved</w:t>
      </w:r>
      <w:r w:rsidR="003C4D4C">
        <w:t xml:space="preserve">. Even </w:t>
      </w:r>
      <w:r w:rsidR="009F0137">
        <w:t xml:space="preserve">though understanding the art process is difficult the therapist argues that it is still no reason to refer to it as a tool as it takes away the meaning </w:t>
      </w:r>
      <w:r w:rsidR="00D66938">
        <w:t>of the individuals choices, “</w:t>
      </w:r>
      <w:r w:rsidR="00D66938">
        <w:rPr>
          <w:i/>
        </w:rPr>
        <w:t xml:space="preserve">to do something to another person as if it is not us at all moving, breathing, being but rather this instrument, or </w:t>
      </w:r>
      <w:r w:rsidR="00D66938">
        <w:t xml:space="preserve">tool </w:t>
      </w:r>
      <w:r w:rsidR="00D66938">
        <w:rPr>
          <w:i/>
        </w:rPr>
        <w:t xml:space="preserve">that is the focus of our actions and the cause of any changes the client </w:t>
      </w:r>
      <w:r w:rsidR="003C4D4C">
        <w:rPr>
          <w:i/>
        </w:rPr>
        <w:t>experiances.</w:t>
      </w:r>
      <w:r w:rsidR="00D66938">
        <w:rPr>
          <w:i/>
        </w:rPr>
        <w:t xml:space="preserve">” </w:t>
      </w:r>
      <w:r w:rsidR="005D43D0">
        <w:t>(</w:t>
      </w:r>
      <w:r w:rsidR="009A2975">
        <w:t>Edwards, 2017, p A1- A2)</w:t>
      </w:r>
    </w:p>
    <w:p w14:paraId="2777D745" w14:textId="409354E8" w:rsidR="006A415A" w:rsidRPr="005D43D0" w:rsidRDefault="00706508">
      <w:r>
        <w:t>To</w:t>
      </w:r>
      <w:r w:rsidR="00657603">
        <w:t xml:space="preserve"> fully comprehend if the therapy has an effect or not, the author, will also be discussing </w:t>
      </w:r>
      <w:r w:rsidR="00EF327E">
        <w:t xml:space="preserve">what health is. </w:t>
      </w:r>
      <w:r w:rsidR="006C18F2">
        <w:t xml:space="preserve"> </w:t>
      </w:r>
      <w:r>
        <w:t xml:space="preserve">This will also be carried out </w:t>
      </w:r>
      <w:r w:rsidR="00726CD6">
        <w:t>using</w:t>
      </w:r>
      <w:r>
        <w:t xml:space="preserve"> academic journals, and </w:t>
      </w:r>
      <w:r w:rsidR="00981D4E">
        <w:t xml:space="preserve">the correlation between health and wellbeing </w:t>
      </w:r>
      <w:r w:rsidR="00726CD6">
        <w:t>debated. By doing this th</w:t>
      </w:r>
      <w:r w:rsidR="00C411D5">
        <w:t xml:space="preserve">e author hopes to reach a better understanding in how the therapy effects the </w:t>
      </w:r>
      <w:r w:rsidR="00510A4D">
        <w:t>patients’</w:t>
      </w:r>
      <w:r w:rsidR="00C411D5">
        <w:t xml:space="preserve"> life</w:t>
      </w:r>
      <w:r w:rsidR="008118A7">
        <w:t>, not</w:t>
      </w:r>
      <w:r w:rsidR="00C411D5">
        <w:t xml:space="preserve"> just during the session.</w:t>
      </w:r>
      <w:r w:rsidR="008118A7">
        <w:t xml:space="preserve"> The author is doing this because she feels that t a therapy cannot truly be effective if the only result happens during the sessions, and has no impact on the everyday life of the patient.</w:t>
      </w:r>
    </w:p>
    <w:p w14:paraId="1C1B7DAC" w14:textId="77777777" w:rsidR="0073787C" w:rsidRDefault="0073787C"/>
    <w:p w14:paraId="526F35F4" w14:textId="77777777" w:rsidR="0073787C" w:rsidRDefault="0073787C"/>
    <w:p w14:paraId="33739A80" w14:textId="77777777" w:rsidR="0073787C" w:rsidRDefault="0073787C"/>
    <w:p w14:paraId="57C7F6CA" w14:textId="77777777" w:rsidR="0073787C" w:rsidRDefault="0073787C"/>
    <w:p w14:paraId="79AF6614" w14:textId="77777777" w:rsidR="0073787C" w:rsidRDefault="0073787C"/>
    <w:p w14:paraId="72C206DB" w14:textId="77777777" w:rsidR="0073787C" w:rsidRDefault="0073787C"/>
    <w:p w14:paraId="184C682D" w14:textId="77777777" w:rsidR="0073787C" w:rsidRDefault="0073787C"/>
    <w:p w14:paraId="6AED2C9F" w14:textId="77777777" w:rsidR="0073787C" w:rsidRDefault="0073787C"/>
    <w:p w14:paraId="3C491450" w14:textId="77777777" w:rsidR="00475188" w:rsidRDefault="00475188"/>
    <w:p w14:paraId="5726ACB6" w14:textId="77777777" w:rsidR="00475188" w:rsidRDefault="00475188">
      <w:pPr>
        <w:rPr>
          <w:b/>
          <w:sz w:val="28"/>
          <w:szCs w:val="28"/>
        </w:rPr>
      </w:pPr>
    </w:p>
    <w:p w14:paraId="40E7BF09" w14:textId="77777777" w:rsidR="002A13DE" w:rsidRDefault="002A13DE">
      <w:pPr>
        <w:rPr>
          <w:b/>
          <w:sz w:val="28"/>
          <w:szCs w:val="28"/>
        </w:rPr>
      </w:pPr>
    </w:p>
    <w:p w14:paraId="2F0E178B" w14:textId="2CDE46CA" w:rsidR="00A4433D" w:rsidRPr="001B3383" w:rsidRDefault="003C4D4C">
      <w:pPr>
        <w:rPr>
          <w:b/>
          <w:sz w:val="28"/>
          <w:szCs w:val="28"/>
        </w:rPr>
      </w:pPr>
      <w:r>
        <w:rPr>
          <w:b/>
          <w:sz w:val="28"/>
          <w:szCs w:val="28"/>
        </w:rPr>
        <w:lastRenderedPageBreak/>
        <w:t xml:space="preserve">Communication </w:t>
      </w:r>
    </w:p>
    <w:p w14:paraId="05FB337D" w14:textId="767B28B9" w:rsidR="00CC6BA5" w:rsidRDefault="00261370">
      <w:r>
        <w:t xml:space="preserve">Throughout the </w:t>
      </w:r>
      <w:r w:rsidR="00DA7108">
        <w:t>expansive body of research</w:t>
      </w:r>
      <w:r>
        <w:t xml:space="preserve"> that </w:t>
      </w:r>
      <w:r w:rsidR="00DA7108">
        <w:t>apply to this area of investigation</w:t>
      </w:r>
      <w:r>
        <w:t xml:space="preserve">, </w:t>
      </w:r>
      <w:r w:rsidR="0095093E">
        <w:t>few</w:t>
      </w:r>
      <w:r>
        <w:t xml:space="preserve"> included an </w:t>
      </w:r>
      <w:r w:rsidR="003D1FA2">
        <w:t>in-depth</w:t>
      </w:r>
      <w:r>
        <w:t xml:space="preserve"> view on how the presence of art impacts </w:t>
      </w:r>
      <w:r w:rsidR="0095093E">
        <w:t xml:space="preserve">upon </w:t>
      </w:r>
      <w:r>
        <w:t xml:space="preserve">the communication between patient and therapist, which </w:t>
      </w:r>
      <w:r w:rsidR="0095093E">
        <w:t xml:space="preserve">can </w:t>
      </w:r>
      <w:r>
        <w:t xml:space="preserve">also </w:t>
      </w:r>
      <w:r w:rsidR="0095093E">
        <w:t xml:space="preserve">be </w:t>
      </w:r>
      <w:r>
        <w:t>measure</w:t>
      </w:r>
      <w:r w:rsidR="0095093E">
        <w:t>d</w:t>
      </w:r>
      <w:r>
        <w:t xml:space="preserve"> with the idea of trust and vulnerability, </w:t>
      </w:r>
      <w:r w:rsidR="0095093E">
        <w:t>these areas will be</w:t>
      </w:r>
      <w:r>
        <w:t xml:space="preserve"> </w:t>
      </w:r>
      <w:r w:rsidR="0095093E">
        <w:t xml:space="preserve">focused upon and </w:t>
      </w:r>
      <w:r>
        <w:t>discuss</w:t>
      </w:r>
      <w:r w:rsidR="0095093E">
        <w:t>ed</w:t>
      </w:r>
      <w:r>
        <w:t xml:space="preserve"> within this chapter.</w:t>
      </w:r>
      <w:r w:rsidR="00B5503E">
        <w:t xml:space="preserve"> </w:t>
      </w:r>
    </w:p>
    <w:p w14:paraId="53CA1765" w14:textId="6669BBDC" w:rsidR="00CC6BA5" w:rsidRDefault="0053726C">
      <w:r>
        <w:t>T</w:t>
      </w:r>
      <w:r w:rsidR="003D1FA2">
        <w:t xml:space="preserve">he best way to describe communication between therapist and patient would be the </w:t>
      </w:r>
      <w:r>
        <w:t xml:space="preserve">therapeutic alliance or more commonly described as a “conscious and active collaboration between client and </w:t>
      </w:r>
      <w:r w:rsidR="003C4D4C">
        <w:t>therapist</w:t>
      </w:r>
      <w:r w:rsidR="005A0081">
        <w:rPr>
          <w:rStyle w:val="CommentReference"/>
        </w:rPr>
        <w:commentReference w:id="0"/>
      </w:r>
      <w:r>
        <w:t>”</w:t>
      </w:r>
      <w:r w:rsidR="008C528F">
        <w:t>(</w:t>
      </w:r>
      <w:r w:rsidR="00051D9F">
        <w:t>Heynen, Roest,Willemars, Hooren</w:t>
      </w:r>
      <w:r w:rsidR="000D46E8">
        <w:t>, 2017,</w:t>
      </w:r>
      <w:r w:rsidR="001B3383">
        <w:t xml:space="preserve"> </w:t>
      </w:r>
      <w:r w:rsidR="000D46E8">
        <w:t>pg 111-115)</w:t>
      </w:r>
      <w:r w:rsidR="009A2975">
        <w:t xml:space="preserve"> </w:t>
      </w:r>
      <w:r>
        <w:t>, that is throughout their sessions, this is the understanding of trust as they both work toward creating an open and cooperative alliance/ bond, in which there are set is a set task, and goal between the people involved, throughout the process.</w:t>
      </w:r>
      <w:r w:rsidR="00195143">
        <w:t xml:space="preserve"> This allows for both parties to reach an understanding in what it is that they are hoping to achieve through the process of therapy.</w:t>
      </w:r>
    </w:p>
    <w:p w14:paraId="7A33EB4B" w14:textId="5D348C43" w:rsidR="00021CB3" w:rsidRDefault="0053726C">
      <w:r>
        <w:t xml:space="preserve">This cooperative alliance is the active bond between client and therapist in which there </w:t>
      </w:r>
      <w:r w:rsidR="00CC6BA5">
        <w:t>a positive feeling</w:t>
      </w:r>
      <w:r>
        <w:t xml:space="preserve"> that both parties reciprocate, as they are based on trust and </w:t>
      </w:r>
      <w:commentRangeStart w:id="1"/>
      <w:r>
        <w:t>acceptance</w:t>
      </w:r>
      <w:commentRangeEnd w:id="1"/>
      <w:r w:rsidR="0071787A">
        <w:rPr>
          <w:rStyle w:val="CommentReference"/>
        </w:rPr>
        <w:commentReference w:id="1"/>
      </w:r>
      <w:r w:rsidR="0071787A">
        <w:t xml:space="preserve">. </w:t>
      </w:r>
      <w:r>
        <w:t xml:space="preserve"> </w:t>
      </w:r>
      <w:r w:rsidR="0071787A">
        <w:t>A</w:t>
      </w:r>
      <w:r>
        <w:t xml:space="preserve"> conducted study </w:t>
      </w:r>
      <w:r w:rsidR="0071787A">
        <w:t xml:space="preserve">carried out by </w:t>
      </w:r>
      <w:r w:rsidR="00DE272F">
        <w:t>Golsmith, Lewis,Dunn, &amp; Bentall, (2015)</w:t>
      </w:r>
      <w:r w:rsidR="00684031">
        <w:t xml:space="preserve"> </w:t>
      </w:r>
      <w:r>
        <w:t>has actually found that psychotherapy with a poor bond is actually detrimental to treatment, this is why it is firmly encourage</w:t>
      </w:r>
      <w:r w:rsidR="00684031">
        <w:t>d</w:t>
      </w:r>
      <w:r>
        <w:t xml:space="preserve"> </w:t>
      </w:r>
      <w:r w:rsidR="00546CDF">
        <w:t>for</w:t>
      </w:r>
      <w:r w:rsidR="00F629A0">
        <w:t xml:space="preserve"> </w:t>
      </w:r>
      <w:r w:rsidR="00546CDF">
        <w:t>therapists to make the effort to create a safe environment, and encourage the client to express their emotions, as it builds trust and forms a strong therapeutic bond</w:t>
      </w:r>
      <w:r w:rsidR="0071787A">
        <w:t xml:space="preserve">. </w:t>
      </w:r>
      <w:r w:rsidR="00546CDF">
        <w:t xml:space="preserve"> </w:t>
      </w:r>
      <w:r w:rsidR="0071787A">
        <w:t>T</w:t>
      </w:r>
      <w:r w:rsidR="00546CDF">
        <w:t xml:space="preserve">his translates over to art therapies as the art materials are used to influence the interaction that is taking place. </w:t>
      </w:r>
      <w:r w:rsidR="00261370">
        <w:t>“</w:t>
      </w:r>
      <w:r w:rsidR="00546CDF">
        <w:rPr>
          <w:i/>
        </w:rPr>
        <w:t>I</w:t>
      </w:r>
      <w:r w:rsidR="00261370">
        <w:rPr>
          <w:i/>
        </w:rPr>
        <w:t>t is difficult to express a feeling or how you feel, how do I feel today? But if I am painting it in colours, you can see it. Yes I am feeling like this, which</w:t>
      </w:r>
      <w:r w:rsidR="003D1FA2">
        <w:rPr>
          <w:i/>
        </w:rPr>
        <w:t xml:space="preserve"> </w:t>
      </w:r>
      <w:r w:rsidR="00261370">
        <w:rPr>
          <w:i/>
        </w:rPr>
        <w:t>may be positive but still a little stressful.”</w:t>
      </w:r>
      <w:r w:rsidR="006E303E">
        <w:rPr>
          <w:i/>
        </w:rPr>
        <w:t xml:space="preserve"> </w:t>
      </w:r>
      <w:r w:rsidR="006E303E">
        <w:t>(</w:t>
      </w:r>
      <w:r w:rsidR="00882CAF">
        <w:t>Blomdahl, Wijk, Guregard</w:t>
      </w:r>
      <w:r w:rsidR="00E9685C">
        <w:t>, Rusner</w:t>
      </w:r>
      <w:r w:rsidR="003B5AEE">
        <w:t>, 2018, pg 17-24)</w:t>
      </w:r>
      <w:r w:rsidR="00546CDF">
        <w:rPr>
          <w:i/>
        </w:rPr>
        <w:t xml:space="preserve"> </w:t>
      </w:r>
      <w:commentRangeStart w:id="2"/>
      <w:r w:rsidR="00546CDF">
        <w:t>This</w:t>
      </w:r>
      <w:commentRangeEnd w:id="2"/>
      <w:r w:rsidR="0071787A">
        <w:rPr>
          <w:rStyle w:val="CommentReference"/>
        </w:rPr>
        <w:commentReference w:id="2"/>
      </w:r>
      <w:r w:rsidR="00546CDF">
        <w:t xml:space="preserve"> is a good example of how art materials can be used as a positive influenc</w:t>
      </w:r>
      <w:r w:rsidR="005F4B9C">
        <w:t xml:space="preserve">e </w:t>
      </w:r>
      <w:r w:rsidR="00763C51">
        <w:t>during treatment</w:t>
      </w:r>
      <w:r w:rsidR="00546CDF">
        <w:t>, when asked about how they are feeling or what is on their mind a lot of people can find it difficult to put it into words, however by using art materials they can express the emotions and inner turmoil physically rather than struggling to find the words</w:t>
      </w:r>
      <w:r w:rsidR="004E7E18">
        <w:t xml:space="preserve">. </w:t>
      </w:r>
      <w:r w:rsidR="00546CDF">
        <w:t xml:space="preserve"> </w:t>
      </w:r>
      <w:r w:rsidR="004E7E18">
        <w:t>T</w:t>
      </w:r>
      <w:r w:rsidR="00546CDF">
        <w:t xml:space="preserve">his can create a starting point in which the therapist can start the discussion based on what </w:t>
      </w:r>
      <w:r w:rsidR="00013C81">
        <w:t xml:space="preserve">materials </w:t>
      </w:r>
      <w:r w:rsidR="00546CDF">
        <w:t xml:space="preserve">the client has used or </w:t>
      </w:r>
      <w:r w:rsidR="00585B31">
        <w:t xml:space="preserve">image they </w:t>
      </w:r>
      <w:r w:rsidR="00546CDF">
        <w:t xml:space="preserve">have created, allowing both to </w:t>
      </w:r>
      <w:r w:rsidR="00D2176F">
        <w:t xml:space="preserve">freely discuss the work in a relaxed </w:t>
      </w:r>
      <w:commentRangeStart w:id="3"/>
      <w:r w:rsidR="00D2176F">
        <w:t>manner</w:t>
      </w:r>
      <w:commentRangeEnd w:id="3"/>
      <w:r w:rsidR="004E7E18">
        <w:rPr>
          <w:rStyle w:val="CommentReference"/>
        </w:rPr>
        <w:commentReference w:id="3"/>
      </w:r>
      <w:r w:rsidR="00D2176F">
        <w:t xml:space="preserve">.  These results can only be achieved if the client selects the art materials for themselves, as it is the starting point of their self-reflection, within a session. </w:t>
      </w:r>
      <w:r w:rsidR="003D1FA2">
        <w:rPr>
          <w:i/>
        </w:rPr>
        <w:t xml:space="preserve">“I think it’s different senses working in art-making. Its very tactile and you use vision; these two I would basically be able to do without in therapy when I sit down and talk. Then maybe it’s the way that you can use other senses when you’re in art therapy, which I think has been very </w:t>
      </w:r>
      <w:commentRangeStart w:id="4"/>
      <w:r w:rsidR="003D1FA2">
        <w:rPr>
          <w:i/>
        </w:rPr>
        <w:t>good</w:t>
      </w:r>
      <w:commentRangeEnd w:id="4"/>
      <w:r w:rsidR="004E7E18">
        <w:rPr>
          <w:rStyle w:val="CommentReference"/>
        </w:rPr>
        <w:commentReference w:id="4"/>
      </w:r>
      <w:r w:rsidR="003D1FA2">
        <w:rPr>
          <w:i/>
        </w:rPr>
        <w:t>.”</w:t>
      </w:r>
      <w:r w:rsidR="0007573F" w:rsidRPr="0007573F">
        <w:t xml:space="preserve"> </w:t>
      </w:r>
      <w:r w:rsidR="0007573F">
        <w:t>Blomdahl, Wijk, Guregard, Rusner, 2018, pg 17-24)</w:t>
      </w:r>
      <w:r w:rsidR="00D2176F">
        <w:rPr>
          <w:i/>
        </w:rPr>
        <w:t xml:space="preserve"> </w:t>
      </w:r>
      <w:r w:rsidR="00D2176F">
        <w:t>The use of colours and the textures of the materials they chose to use all communicate what it is that they find difficult to put into words, however through this process the therapist can truly observe the patient ‘in the moment’</w:t>
      </w:r>
      <w:r w:rsidR="00E12562">
        <w:t xml:space="preserve"> (Holmqvist, Roxberg, Larsson, Lundqvist-Persson, 2017),</w:t>
      </w:r>
      <w:r w:rsidR="00D2176F">
        <w:t xml:space="preserve"> </w:t>
      </w:r>
      <w:commentRangeStart w:id="5"/>
      <w:r w:rsidR="00D2176F">
        <w:t>an</w:t>
      </w:r>
      <w:bookmarkStart w:id="6" w:name="_GoBack"/>
      <w:bookmarkEnd w:id="6"/>
      <w:r w:rsidR="00D2176F">
        <w:t>d</w:t>
      </w:r>
      <w:commentRangeEnd w:id="5"/>
      <w:r w:rsidR="004E7E18">
        <w:rPr>
          <w:rStyle w:val="CommentReference"/>
        </w:rPr>
        <w:commentReference w:id="5"/>
      </w:r>
      <w:r w:rsidR="00D2176F">
        <w:t xml:space="preserve"> so are able to develop a better dialogue in which to better reach them. </w:t>
      </w:r>
      <w:r w:rsidR="00E12562">
        <w:t xml:space="preserve">Due to this the author argues a good dialogue </w:t>
      </w:r>
      <w:r w:rsidR="003868C2">
        <w:t xml:space="preserve">helps to strengthen the </w:t>
      </w:r>
      <w:r w:rsidR="004E7E18">
        <w:t>t</w:t>
      </w:r>
      <w:r w:rsidR="003868C2">
        <w:t xml:space="preserve">herapeutic alliance that has started to form since the first session, where a patient may avoid talking about personal problems and instead choose to create pieces, that do not reflect certain things such as </w:t>
      </w:r>
      <w:commentRangeStart w:id="7"/>
      <w:r w:rsidR="003868C2">
        <w:t>emotions</w:t>
      </w:r>
      <w:commentRangeEnd w:id="7"/>
      <w:r w:rsidR="004E7E18">
        <w:rPr>
          <w:rStyle w:val="CommentReference"/>
        </w:rPr>
        <w:commentReference w:id="7"/>
      </w:r>
      <w:r w:rsidR="00AB6D1F">
        <w:t>, or traumatic events</w:t>
      </w:r>
      <w:r w:rsidR="004E7E18">
        <w:t xml:space="preserve">. </w:t>
      </w:r>
      <w:r w:rsidR="003868C2">
        <w:t xml:space="preserve"> </w:t>
      </w:r>
      <w:r w:rsidR="004E7E18">
        <w:t>Therefore, it is suggeste</w:t>
      </w:r>
      <w:r w:rsidR="00E12562">
        <w:t>d by Holmqvist, Roxberg, Larsson, Lundqvist-Persson, 2017,</w:t>
      </w:r>
      <w:r w:rsidR="004E7E18">
        <w:t xml:space="preserve"> that </w:t>
      </w:r>
      <w:r w:rsidR="003868C2">
        <w:t xml:space="preserve">trust can be built to a point the patient starts to trust the therapist enough to </w:t>
      </w:r>
      <w:r w:rsidR="00E12562">
        <w:t>create</w:t>
      </w:r>
      <w:r w:rsidR="00FC153E">
        <w:t xml:space="preserve"> </w:t>
      </w:r>
      <w:r w:rsidR="003868C2">
        <w:t>something influenced by emotion, and reflects a situation that they are or have been in.</w:t>
      </w:r>
      <w:r w:rsidR="00FC153E">
        <w:t xml:space="preserve"> </w:t>
      </w:r>
      <w:r w:rsidR="00047C25">
        <w:t>T</w:t>
      </w:r>
      <w:r w:rsidR="00FC153E">
        <w:t>his of course can change from session to session</w:t>
      </w:r>
      <w:r w:rsidR="004E7E18">
        <w:t xml:space="preserve">. </w:t>
      </w:r>
      <w:r w:rsidR="00FC153E">
        <w:t xml:space="preserve"> </w:t>
      </w:r>
      <w:r w:rsidR="003871C7">
        <w:t>Therefore, it is suggested that</w:t>
      </w:r>
      <w:r w:rsidR="00FC153E">
        <w:t xml:space="preserve"> having a good foundation of therapeutic alliance between client and therapist is so important, as</w:t>
      </w:r>
      <w:r w:rsidR="004B4F0C">
        <w:t xml:space="preserve"> </w:t>
      </w:r>
      <w:r w:rsidR="004B4F0C">
        <w:rPr>
          <w:i/>
        </w:rPr>
        <w:t>“art therapy visual and wordless play give the patient distance and protection from being overwhelmed by intense effects and feelings.”</w:t>
      </w:r>
      <w:r w:rsidR="00E12562">
        <w:t>(Holmqvist, Roxberg, Larsson, Lundqvist-Persson, 2017)</w:t>
      </w:r>
      <w:r w:rsidR="004B4F0C">
        <w:rPr>
          <w:i/>
        </w:rPr>
        <w:t xml:space="preserve"> </w:t>
      </w:r>
      <w:commentRangeStart w:id="8"/>
      <w:r w:rsidR="004B4F0C">
        <w:t>Which</w:t>
      </w:r>
      <w:commentRangeEnd w:id="8"/>
      <w:r w:rsidR="003871C7">
        <w:rPr>
          <w:rStyle w:val="CommentReference"/>
        </w:rPr>
        <w:commentReference w:id="8"/>
      </w:r>
      <w:r w:rsidR="004B4F0C">
        <w:t xml:space="preserve"> allows for the patient to </w:t>
      </w:r>
      <w:r w:rsidR="007C35AD">
        <w:t xml:space="preserve">be open about their </w:t>
      </w:r>
      <w:r w:rsidR="007C35AD">
        <w:lastRenderedPageBreak/>
        <w:t xml:space="preserve">emotions </w:t>
      </w:r>
      <w:r w:rsidR="004B4F0C">
        <w:t>without feeling rushed, attacked or overwhelmed</w:t>
      </w:r>
      <w:r w:rsidR="005D4A08">
        <w:t>, this becomes even more relevant when we consider the need for the patient to express themselves</w:t>
      </w:r>
      <w:r w:rsidR="00EB3D12">
        <w:t>.</w:t>
      </w:r>
      <w:r w:rsidR="005D4A08">
        <w:t xml:space="preserve"> </w:t>
      </w:r>
      <w:r w:rsidR="00EB3D12">
        <w:t>T</w:t>
      </w:r>
      <w:r w:rsidR="005D4A08">
        <w:t>ell</w:t>
      </w:r>
      <w:r w:rsidR="00EB3D12">
        <w:t>ing</w:t>
      </w:r>
      <w:r w:rsidR="005D4A08">
        <w:t xml:space="preserve"> their stories in </w:t>
      </w:r>
      <w:r w:rsidR="005D4A08">
        <w:rPr>
          <w:i/>
        </w:rPr>
        <w:t>their own words,</w:t>
      </w:r>
      <w:r w:rsidR="005D4A08">
        <w:t xml:space="preserve"> which is what the images they create allows them to do, </w:t>
      </w:r>
      <w:r w:rsidR="002A18FD">
        <w:t>this</w:t>
      </w:r>
      <w:r w:rsidR="005D4A08">
        <w:t xml:space="preserve"> is then interpreted by the therapist in a way that is less intrusive to the client, </w:t>
      </w:r>
      <w:r w:rsidR="00BC2D4A">
        <w:t xml:space="preserve">by enquiring more about the image, </w:t>
      </w:r>
      <w:r w:rsidR="005D4A08">
        <w:t>as they are less likely to be overwhelmed.</w:t>
      </w:r>
      <w:r w:rsidR="0096181C">
        <w:t xml:space="preserve"> </w:t>
      </w:r>
      <w:r w:rsidR="009F279F">
        <w:t>The therapist</w:t>
      </w:r>
      <w:r w:rsidR="00BC2D4A">
        <w:t xml:space="preserve"> </w:t>
      </w:r>
      <w:r w:rsidR="009F279F">
        <w:t xml:space="preserve">themselves play an important role in this development as they </w:t>
      </w:r>
      <w:r w:rsidR="003E3018">
        <w:t>have create</w:t>
      </w:r>
      <w:r w:rsidR="008F5B85">
        <w:t>d</w:t>
      </w:r>
      <w:r w:rsidR="003E3018">
        <w:t xml:space="preserve"> a sense of calm and safety</w:t>
      </w:r>
      <w:r w:rsidR="00F03821">
        <w:t>, in not just their actions but also in the way they interact with the patient verbally</w:t>
      </w:r>
      <w:r w:rsidR="00C95C25">
        <w:t xml:space="preserve">, which </w:t>
      </w:r>
      <w:r w:rsidR="000069D4">
        <w:t>ultimately adds to the already formed trust.</w:t>
      </w:r>
      <w:r w:rsidR="00D66938">
        <w:br/>
      </w:r>
    </w:p>
    <w:p w14:paraId="28C9931D" w14:textId="3707D29C" w:rsidR="00021CB3" w:rsidRDefault="00E12562">
      <w:r>
        <w:t>The author suggests that an</w:t>
      </w:r>
      <w:commentRangeStart w:id="9"/>
      <w:r w:rsidR="00D66938">
        <w:t>other</w:t>
      </w:r>
      <w:commentRangeEnd w:id="9"/>
      <w:r w:rsidR="008373FB">
        <w:rPr>
          <w:rStyle w:val="CommentReference"/>
        </w:rPr>
        <w:commentReference w:id="9"/>
      </w:r>
      <w:r w:rsidR="00D66938">
        <w:t xml:space="preserve"> way that the communication between patient and therapist is shown is by in the presence of each other, </w:t>
      </w:r>
      <w:r w:rsidR="00D66938">
        <w:rPr>
          <w:i/>
        </w:rPr>
        <w:t xml:space="preserve">“the client brings their body to the session where our reflective, witnessing body awaits. We use our bodies to hear, think and </w:t>
      </w:r>
      <w:r w:rsidR="006A4F07">
        <w:rPr>
          <w:i/>
        </w:rPr>
        <w:t xml:space="preserve">perceive in the therapy </w:t>
      </w:r>
      <w:commentRangeStart w:id="10"/>
      <w:r w:rsidR="006A4F07">
        <w:rPr>
          <w:i/>
        </w:rPr>
        <w:t>room</w:t>
      </w:r>
      <w:commentRangeEnd w:id="10"/>
      <w:r w:rsidR="008373FB">
        <w:rPr>
          <w:rStyle w:val="CommentReference"/>
        </w:rPr>
        <w:commentReference w:id="10"/>
      </w:r>
      <w:r w:rsidR="006A4F07">
        <w:rPr>
          <w:i/>
        </w:rPr>
        <w:t>.”</w:t>
      </w:r>
      <w:r w:rsidR="004748F0">
        <w:rPr>
          <w:i/>
        </w:rPr>
        <w:t xml:space="preserve"> </w:t>
      </w:r>
      <w:r w:rsidR="00F85318">
        <w:rPr>
          <w:i/>
        </w:rPr>
        <w:t>(Ed</w:t>
      </w:r>
      <w:r w:rsidR="004748F0">
        <w:rPr>
          <w:i/>
        </w:rPr>
        <w:t>wa</w:t>
      </w:r>
      <w:r w:rsidR="00F85318">
        <w:rPr>
          <w:i/>
        </w:rPr>
        <w:t>rds, 2017, pgA1- A2)</w:t>
      </w:r>
      <w:r w:rsidR="006A4F07">
        <w:rPr>
          <w:i/>
        </w:rPr>
        <w:t xml:space="preserve"> </w:t>
      </w:r>
      <w:r w:rsidR="000375CB">
        <w:t>This should be emphasised in a good dialogue</w:t>
      </w:r>
      <w:r w:rsidR="004B1544">
        <w:t xml:space="preserve"> as it allows the client to show vulnerabilities in</w:t>
      </w:r>
      <w:r w:rsidR="000D703F">
        <w:t xml:space="preserve"> </w:t>
      </w:r>
      <w:r w:rsidR="004B1544">
        <w:t>front of the therapist,</w:t>
      </w:r>
      <w:r w:rsidR="000D703F">
        <w:t xml:space="preserve"> whilst creating their work, allowing for the therapist to</w:t>
      </w:r>
      <w:r w:rsidR="006D01B8">
        <w:t xml:space="preserve"> </w:t>
      </w:r>
      <w:r w:rsidR="000D703F">
        <w:t>bet</w:t>
      </w:r>
      <w:r w:rsidR="006D01B8">
        <w:t>t</w:t>
      </w:r>
      <w:r w:rsidR="000D703F">
        <w:t>er</w:t>
      </w:r>
      <w:r w:rsidR="006D01B8">
        <w:t xml:space="preserve"> </w:t>
      </w:r>
      <w:r w:rsidR="000D703F">
        <w:t xml:space="preserve">understand the emotion that is </w:t>
      </w:r>
      <w:r w:rsidR="006D01B8">
        <w:t>the inspiration of the work.</w:t>
      </w:r>
      <w:r w:rsidR="000D703F">
        <w:t xml:space="preserve"> </w:t>
      </w:r>
      <w:r w:rsidR="000375CB">
        <w:t xml:space="preserve"> </w:t>
      </w:r>
      <w:r w:rsidR="00B84AE5">
        <w:t xml:space="preserve">This </w:t>
      </w:r>
      <w:r w:rsidR="00557DD7">
        <w:t>confirms</w:t>
      </w:r>
      <w:r w:rsidR="006A4F07">
        <w:t xml:space="preserve"> that there is </w:t>
      </w:r>
      <w:r w:rsidR="00CC6BA5">
        <w:t>an</w:t>
      </w:r>
      <w:r w:rsidR="006A4F07">
        <w:t xml:space="preserve"> unspoken communication between the people involved in the treatment as they understand what is happening in the moment and use it to consider the next steps in the treatment process. This also refers to the argument we briefly discussed within the introduction that the arts are not simply a tool, as to believe that would be to diminish the self-awareness and attentiveness of the therapist, which is essential in the communicative process of a successful treatment.</w:t>
      </w:r>
      <w:r w:rsidR="00640CD8">
        <w:br/>
      </w:r>
    </w:p>
    <w:p w14:paraId="00FC7BC9" w14:textId="3663874F" w:rsidR="00021CB3" w:rsidRDefault="00364E14">
      <w:r>
        <w:t>The</w:t>
      </w:r>
      <w:r w:rsidR="00F85318">
        <w:t xml:space="preserve"> author however found research discussing </w:t>
      </w:r>
      <w:r>
        <w:t>the problem of the patients recurring question of why? That changes their inner dialogue to a monologue that negatively effects their treatment as they only focus on one thing rather than developing to become psychologically healthier</w:t>
      </w:r>
      <w:r w:rsidR="00F85318">
        <w:t xml:space="preserve"> (Blomdahl, Wijk, Guregard, rusner, 2018)</w:t>
      </w:r>
      <w:r>
        <w:t xml:space="preserve"> </w:t>
      </w:r>
      <w:commentRangeStart w:id="11"/>
      <w:r>
        <w:t>This</w:t>
      </w:r>
      <w:commentRangeEnd w:id="11"/>
      <w:r w:rsidR="008373FB">
        <w:rPr>
          <w:rStyle w:val="CommentReference"/>
        </w:rPr>
        <w:commentReference w:id="11"/>
      </w:r>
      <w:r>
        <w:t xml:space="preserve"> problem is also found when the image that the patient has created speaks more than </w:t>
      </w:r>
      <w:r w:rsidR="00021CB3">
        <w:t>they are</w:t>
      </w:r>
      <w:r>
        <w:t xml:space="preserve"> ready to share or accept; which effects the therapeutic alliance as the patient either does not want to work out the issue just yet or does not yet trust the therapist with the withheld information.</w:t>
      </w:r>
      <w:r w:rsidR="005116B1">
        <w:t xml:space="preserve"> This is where the strong </w:t>
      </w:r>
      <w:r w:rsidR="002700FC">
        <w:t xml:space="preserve">trust and sense of safety are vital, as the patient needs to know that they can trust the therapist to </w:t>
      </w:r>
      <w:r w:rsidR="00812171">
        <w:t>go at a pace both parties are comfortable with.</w:t>
      </w:r>
      <w:r w:rsidR="004B4F0C">
        <w:br/>
      </w:r>
    </w:p>
    <w:p w14:paraId="40735682" w14:textId="5677B9E0" w:rsidR="00D2176F" w:rsidRDefault="008373FB">
      <w:r>
        <w:t>The author believes that additional</w:t>
      </w:r>
      <w:r w:rsidR="00FC153E">
        <w:t xml:space="preserve"> research within the field of communication through art therapy is needed </w:t>
      </w:r>
      <w:r>
        <w:t>to fully understand this impact this has</w:t>
      </w:r>
      <w:r w:rsidR="004C431C">
        <w:t>, additionally</w:t>
      </w:r>
      <w:r>
        <w:t xml:space="preserve"> t</w:t>
      </w:r>
      <w:r w:rsidR="00FC153E">
        <w:t xml:space="preserve">here is not enough </w:t>
      </w:r>
      <w:r>
        <w:t>research available that explores</w:t>
      </w:r>
      <w:r w:rsidR="00FC153E">
        <w:t xml:space="preserve"> both perspective</w:t>
      </w:r>
      <w:r>
        <w:t>.</w:t>
      </w:r>
      <w:r w:rsidR="00FC153E">
        <w:t xml:space="preserve"> </w:t>
      </w:r>
      <w:r>
        <w:t>R</w:t>
      </w:r>
      <w:r w:rsidR="00FC153E">
        <w:t xml:space="preserve">esearch studies are mainly carried out by questioning the therapist, which unfortunately does not give us a full view as to how the patient themselves felt when undergoing treatment, apart from a few quotes that have been given as feedback to some of the surveys conducted. </w:t>
      </w:r>
      <w:r w:rsidR="00352337">
        <w:t>Th</w:t>
      </w:r>
      <w:r w:rsidR="00FE6BC3">
        <w:t>is has led the author to believe</w:t>
      </w:r>
      <w:r w:rsidR="00352337">
        <w:t xml:space="preserve"> that e</w:t>
      </w:r>
      <w:r w:rsidR="00FC153E">
        <w:t xml:space="preserve">ven though this is a good start in understanding how art helps patients to communicate there is not enough </w:t>
      </w:r>
      <w:r w:rsidR="00352337">
        <w:t xml:space="preserve">academic </w:t>
      </w:r>
      <w:r w:rsidR="00FC153E">
        <w:t xml:space="preserve">research to definitively say that it is positive or negative; only that it can be used as a </w:t>
      </w:r>
      <w:r w:rsidR="00E00A17">
        <w:t>stepping stone in which</w:t>
      </w:r>
      <w:r w:rsidR="00FC153E">
        <w:t xml:space="preserve"> t</w:t>
      </w:r>
      <w:r w:rsidR="00E00A17">
        <w:t xml:space="preserve">herapists </w:t>
      </w:r>
      <w:r w:rsidR="00433107">
        <w:t xml:space="preserve">can </w:t>
      </w:r>
      <w:r w:rsidR="00FC153E">
        <w:t xml:space="preserve">build the trust </w:t>
      </w:r>
      <w:r w:rsidR="00433107">
        <w:t>with</w:t>
      </w:r>
      <w:r w:rsidR="00FC153E">
        <w:t xml:space="preserve"> a patient</w:t>
      </w:r>
      <w:r w:rsidR="00433107">
        <w:t xml:space="preserve">, that will allow them to </w:t>
      </w:r>
      <w:r w:rsidR="00FC153E">
        <w:t xml:space="preserve">slowly talk and </w:t>
      </w:r>
      <w:r w:rsidR="00F85318">
        <w:t>share their thoughts</w:t>
      </w:r>
      <w:r w:rsidR="00352337">
        <w:t xml:space="preserve">. </w:t>
      </w:r>
      <w:r w:rsidR="00F85318">
        <w:t>However,</w:t>
      </w:r>
      <w:r w:rsidR="00FC153E">
        <w:t xml:space="preserve"> as treatment and communication are so closely related we will move on to explore how the treatment may or may not work.</w:t>
      </w:r>
    </w:p>
    <w:p w14:paraId="7F176D7E" w14:textId="77777777" w:rsidR="00D2176F" w:rsidRDefault="00D2176F"/>
    <w:p w14:paraId="5BA92E62" w14:textId="77777777" w:rsidR="0073787C" w:rsidRDefault="0073787C" w:rsidP="009F0137"/>
    <w:p w14:paraId="1B37301F" w14:textId="77777777" w:rsidR="00DF3A58" w:rsidRDefault="00DF3A58" w:rsidP="009F0137"/>
    <w:p w14:paraId="5274C2BC" w14:textId="7D50AE2F" w:rsidR="009F0137" w:rsidRPr="00D1113A" w:rsidRDefault="00D2176F" w:rsidP="009F0137">
      <w:pPr>
        <w:rPr>
          <w:b/>
          <w:sz w:val="28"/>
          <w:szCs w:val="28"/>
        </w:rPr>
      </w:pPr>
      <w:r w:rsidRPr="00D1113A">
        <w:rPr>
          <w:b/>
          <w:sz w:val="28"/>
          <w:szCs w:val="28"/>
        </w:rPr>
        <w:lastRenderedPageBreak/>
        <w:t xml:space="preserve">Treatment </w:t>
      </w:r>
    </w:p>
    <w:p w14:paraId="6AFFEA32" w14:textId="7229F50E" w:rsidR="008A0FD8" w:rsidRDefault="003075CC" w:rsidP="009F0137">
      <w:pPr>
        <w:rPr>
          <w:i/>
        </w:rPr>
      </w:pPr>
      <w:r>
        <w:t xml:space="preserve">When researching the treatment that is used for art therapy there are five </w:t>
      </w:r>
      <w:r w:rsidR="00F5078F">
        <w:t xml:space="preserve">common </w:t>
      </w:r>
      <w:r>
        <w:t xml:space="preserve">themes </w:t>
      </w:r>
      <w:r w:rsidR="00F5078F">
        <w:t xml:space="preserve">which repeatedly appear. </w:t>
      </w:r>
      <w:r>
        <w:t xml:space="preserve"> </w:t>
      </w:r>
      <w:r w:rsidR="00F5078F">
        <w:t>W</w:t>
      </w:r>
      <w:r>
        <w:t xml:space="preserve">hen </w:t>
      </w:r>
      <w:r w:rsidR="00D21463">
        <w:t>a therapist</w:t>
      </w:r>
      <w:r>
        <w:t xml:space="preserve"> notices a change within the patient; these being </w:t>
      </w:r>
      <w:r w:rsidR="00F5078F">
        <w:t>‘</w:t>
      </w:r>
      <w:r>
        <w:rPr>
          <w:i/>
        </w:rPr>
        <w:t>Therapeutic alliance (which we have discussed in our previous chapter of communication), creating</w:t>
      </w:r>
      <w:r w:rsidR="00B5503E">
        <w:rPr>
          <w:i/>
        </w:rPr>
        <w:t xml:space="preserve"> (concerning the work within the therapeutic process)</w:t>
      </w:r>
      <w:r>
        <w:rPr>
          <w:i/>
        </w:rPr>
        <w:t>, affect- consciousness, self-awareness and ego-strength</w:t>
      </w:r>
      <w:r w:rsidR="00B5503E">
        <w:rPr>
          <w:i/>
        </w:rPr>
        <w:t xml:space="preserve">, the final three being part of the therapy </w:t>
      </w:r>
      <w:commentRangeStart w:id="12"/>
      <w:r w:rsidR="00B5503E">
        <w:rPr>
          <w:i/>
        </w:rPr>
        <w:t>outcome</w:t>
      </w:r>
      <w:commentRangeEnd w:id="12"/>
      <w:r w:rsidR="00F5078F">
        <w:rPr>
          <w:rStyle w:val="CommentReference"/>
        </w:rPr>
        <w:commentReference w:id="12"/>
      </w:r>
      <w:r>
        <w:rPr>
          <w:i/>
        </w:rPr>
        <w:t>.</w:t>
      </w:r>
      <w:r w:rsidR="00F5078F">
        <w:rPr>
          <w:i/>
        </w:rPr>
        <w:t>’</w:t>
      </w:r>
      <w:r w:rsidR="00610BB9">
        <w:rPr>
          <w:i/>
        </w:rPr>
        <w:t xml:space="preserve"> (Holmqvist, Roxberg, Larsson, Lundqvist-Persson, 2017).</w:t>
      </w:r>
      <w:r>
        <w:rPr>
          <w:i/>
        </w:rPr>
        <w:t xml:space="preserve"> </w:t>
      </w:r>
      <w:r w:rsidR="00D21463">
        <w:t xml:space="preserve">There are many different strands of art therapy in which </w:t>
      </w:r>
      <w:r w:rsidR="00F5078F">
        <w:t>to</w:t>
      </w:r>
      <w:r w:rsidR="00D21463">
        <w:t xml:space="preserve"> </w:t>
      </w:r>
      <w:r w:rsidR="00F5078F">
        <w:t xml:space="preserve">explore </w:t>
      </w:r>
      <w:r w:rsidR="00D21463">
        <w:t xml:space="preserve">during this </w:t>
      </w:r>
      <w:r w:rsidR="00F5078F">
        <w:t>chapter, these are narrowed</w:t>
      </w:r>
      <w:r w:rsidR="00D21463">
        <w:t xml:space="preserve"> down to treatment used through the media of drawing or painting, and the treatments that took place in which the therapists noticed and ‘inner’ change within their patients</w:t>
      </w:r>
      <w:r w:rsidR="00B5503E">
        <w:t xml:space="preserve">, the change in this case being the result or effect of art therapy. Since </w:t>
      </w:r>
      <w:r w:rsidR="00F5078F">
        <w:t>the author has</w:t>
      </w:r>
      <w:r w:rsidR="00B5503E">
        <w:t xml:space="preserve"> previously explored the </w:t>
      </w:r>
      <w:r w:rsidR="00563DB6">
        <w:rPr>
          <w:i/>
        </w:rPr>
        <w:t>Therapeutic</w:t>
      </w:r>
      <w:r w:rsidR="00B5503E">
        <w:rPr>
          <w:i/>
        </w:rPr>
        <w:t xml:space="preserve"> alliance, </w:t>
      </w:r>
      <w:r w:rsidR="00F5078F">
        <w:t>this will not be explored further, the exploration will focus upon ‘</w:t>
      </w:r>
      <w:r w:rsidR="00B5503E">
        <w:rPr>
          <w:i/>
        </w:rPr>
        <w:t>Creating</w:t>
      </w:r>
      <w:r w:rsidR="00F5078F">
        <w:rPr>
          <w:i/>
        </w:rPr>
        <w:t>’</w:t>
      </w:r>
      <w:r w:rsidR="00B5503E">
        <w:rPr>
          <w:i/>
        </w:rPr>
        <w:t xml:space="preserve">. </w:t>
      </w:r>
      <w:r w:rsidR="00B5503E">
        <w:t>This particular theme is often referred to as “playful experimentation” and “exploration”</w:t>
      </w:r>
      <w:r w:rsidR="00610BB9" w:rsidRPr="00610BB9">
        <w:rPr>
          <w:i/>
        </w:rPr>
        <w:t xml:space="preserve"> </w:t>
      </w:r>
      <w:r w:rsidR="00610BB9">
        <w:rPr>
          <w:i/>
        </w:rPr>
        <w:t>Holmqvist, Roxberg, Larsson, Lundqvist-Persson, 2017)</w:t>
      </w:r>
      <w:r w:rsidR="00B5503E">
        <w:t xml:space="preserve">, </w:t>
      </w:r>
      <w:commentRangeStart w:id="13"/>
      <w:r w:rsidR="00563DB6">
        <w:t>which</w:t>
      </w:r>
      <w:commentRangeEnd w:id="13"/>
      <w:r w:rsidR="00ED5658">
        <w:rPr>
          <w:rStyle w:val="CommentReference"/>
        </w:rPr>
        <w:commentReference w:id="13"/>
      </w:r>
      <w:r w:rsidR="00B5503E">
        <w:t xml:space="preserve"> refers to the art aspect of the therapy where the individual may express themselves through the </w:t>
      </w:r>
      <w:r w:rsidR="00563DB6">
        <w:t>media or</w:t>
      </w:r>
      <w:r w:rsidR="00B5503E">
        <w:t xml:space="preserve"> their choosing and colour scheme</w:t>
      </w:r>
      <w:r w:rsidR="00563DB6">
        <w:t>. One example given in the research we are discussing the therapist describes how one patient “</w:t>
      </w:r>
      <w:r w:rsidR="00563DB6">
        <w:rPr>
          <w:i/>
        </w:rPr>
        <w:t xml:space="preserve">only used a pencil to create highly skilled images through </w:t>
      </w:r>
      <w:commentRangeStart w:id="14"/>
      <w:r w:rsidR="00563DB6">
        <w:rPr>
          <w:i/>
        </w:rPr>
        <w:t>shading</w:t>
      </w:r>
      <w:commentRangeEnd w:id="14"/>
      <w:r w:rsidR="00801E62">
        <w:rPr>
          <w:rStyle w:val="CommentReference"/>
        </w:rPr>
        <w:commentReference w:id="14"/>
      </w:r>
      <w:r w:rsidR="00563DB6">
        <w:rPr>
          <w:i/>
        </w:rPr>
        <w:t>. When the patient did a sloppy mage with crayons of all colours the whole group applauded.”</w:t>
      </w:r>
      <w:r w:rsidR="00610BB9">
        <w:rPr>
          <w:i/>
        </w:rPr>
        <w:t xml:space="preserve"> (Holmqvist, Roxberg, Larsson, Lundqvist-Persson, 2017</w:t>
      </w:r>
      <w:r w:rsidR="004D4FF3">
        <w:rPr>
          <w:i/>
        </w:rPr>
        <w:t>, pg45- 52</w:t>
      </w:r>
      <w:r w:rsidR="00610BB9">
        <w:rPr>
          <w:i/>
        </w:rPr>
        <w:t>).</w:t>
      </w:r>
      <w:r w:rsidR="00563DB6">
        <w:t xml:space="preserve"> This is a good example of the effect art therapy can have on treatment of those with psychological disorders as it is an indicator that there is a part of the psyche that is affected during the sessions, which is shown as their “experimentation” develops more and more.  This technique of playful exploration is seen as a positive response </w:t>
      </w:r>
      <w:r w:rsidR="008A0FD8">
        <w:t>as it allows the patient something to preoccupy their mind when dealing with painful events, or coming to terms with something that would otherwise be difficult to accept, as it a slow process of self- discovery</w:t>
      </w:r>
      <w:r w:rsidR="00EE556B">
        <w:t>.</w:t>
      </w:r>
      <w:r w:rsidR="00EE556B">
        <w:rPr>
          <w:i/>
        </w:rPr>
        <w:t xml:space="preserve"> “my unconscious came forward even more than in talk therapy. The kind of things I didn’t understand at all were revealed, so I could process them as we talked about </w:t>
      </w:r>
      <w:commentRangeStart w:id="15"/>
      <w:r w:rsidR="00EE556B">
        <w:rPr>
          <w:i/>
        </w:rPr>
        <w:t>them</w:t>
      </w:r>
      <w:commentRangeEnd w:id="15"/>
      <w:r w:rsidR="00F8548E">
        <w:rPr>
          <w:rStyle w:val="CommentReference"/>
        </w:rPr>
        <w:commentReference w:id="15"/>
      </w:r>
      <w:r w:rsidR="00EE556B">
        <w:rPr>
          <w:i/>
        </w:rPr>
        <w:t>.”</w:t>
      </w:r>
      <w:r w:rsidR="00610BB9">
        <w:rPr>
          <w:i/>
        </w:rPr>
        <w:t xml:space="preserve"> (Blomdahl, Wijk, Guregard, Rusner</w:t>
      </w:r>
      <w:r w:rsidR="004D4FF3">
        <w:rPr>
          <w:i/>
        </w:rPr>
        <w:t>, 2018, pg17- 24_</w:t>
      </w:r>
      <w:r w:rsidR="00EE556B">
        <w:t xml:space="preserve"> This allows the patient to get a better understanding of themselves as they discuss the images that they have created when in the ‘zone’, that </w:t>
      </w:r>
      <w:r w:rsidR="004D4FF3">
        <w:t>gives</w:t>
      </w:r>
      <w:r w:rsidR="00EE556B">
        <w:t xml:space="preserve"> an insight into their subconscious. </w:t>
      </w:r>
      <w:r w:rsidR="00563DB6">
        <w:t xml:space="preserve">Changes in the </w:t>
      </w:r>
      <w:r w:rsidR="00563DB6">
        <w:rPr>
          <w:i/>
        </w:rPr>
        <w:t xml:space="preserve">Affect- consciousness </w:t>
      </w:r>
      <w:r w:rsidR="00563DB6">
        <w:t>aspect include an increase in emotional reactions to the tasks given to them during the create period</w:t>
      </w:r>
      <w:r w:rsidR="008A0FD8">
        <w:t xml:space="preserve"> of a session and how their body language adjusts,</w:t>
      </w:r>
      <w:r w:rsidR="00563DB6">
        <w:t xml:space="preserve"> which are then followed by verbally expressing feelings. </w:t>
      </w:r>
      <w:r w:rsidR="008A0FD8">
        <w:t xml:space="preserve">This also refers to how the mood in the room can change due to the patients “flow” when creating. The studies suggest that the greatest change within the patients </w:t>
      </w:r>
      <w:r w:rsidR="008A0FD8">
        <w:rPr>
          <w:i/>
        </w:rPr>
        <w:t xml:space="preserve">affect-consciousness </w:t>
      </w:r>
      <w:r w:rsidR="008A0FD8">
        <w:t>is when “</w:t>
      </w:r>
      <w:r w:rsidR="008A0FD8">
        <w:rPr>
          <w:i/>
        </w:rPr>
        <w:t>they become more present in their bodies.”</w:t>
      </w:r>
      <w:r w:rsidR="004D4FF3" w:rsidRPr="004D4FF3">
        <w:rPr>
          <w:i/>
        </w:rPr>
        <w:t xml:space="preserve"> </w:t>
      </w:r>
      <w:r w:rsidR="004D4FF3">
        <w:rPr>
          <w:i/>
        </w:rPr>
        <w:t>Holmqvist, Roxberg, Larsson, Lundqvist-Persson, 2017 pg45-52)</w:t>
      </w:r>
      <w:commentRangeStart w:id="16"/>
      <w:r w:rsidR="008A0FD8">
        <w:rPr>
          <w:i/>
        </w:rPr>
        <w:t xml:space="preserve"> </w:t>
      </w:r>
      <w:commentRangeEnd w:id="16"/>
      <w:r w:rsidR="00A23B55">
        <w:rPr>
          <w:rStyle w:val="CommentReference"/>
        </w:rPr>
        <w:commentReference w:id="16"/>
      </w:r>
      <w:r w:rsidR="008A0FD8">
        <w:t xml:space="preserve">Expression of feelings however leans more towards the verbal communication that takes place once the creating period of treatment is over, as they discuss with the therapist what on going on in the image and how they feel about what it is that they have created. This part of the sessions allows the therapist a chance to find recurring patterns or form as it allows them to discuss with the patient what it was that they </w:t>
      </w:r>
      <w:r w:rsidR="00A51D13">
        <w:t>made</w:t>
      </w:r>
      <w:r w:rsidR="008A0FD8">
        <w:t xml:space="preserve"> visible as a </w:t>
      </w:r>
      <w:r w:rsidR="00035D2F">
        <w:t>therapist describes “</w:t>
      </w:r>
      <w:r w:rsidR="00035D2F">
        <w:rPr>
          <w:i/>
        </w:rPr>
        <w:t xml:space="preserve">when looking at it together with the patient, it is possible to grasp what is happening inside the patient and be able to talk about </w:t>
      </w:r>
      <w:commentRangeStart w:id="17"/>
      <w:r w:rsidR="00035D2F">
        <w:rPr>
          <w:i/>
        </w:rPr>
        <w:t>it</w:t>
      </w:r>
      <w:commentRangeEnd w:id="17"/>
      <w:r w:rsidR="00A23B55">
        <w:rPr>
          <w:rStyle w:val="CommentReference"/>
        </w:rPr>
        <w:commentReference w:id="17"/>
      </w:r>
      <w:r w:rsidR="00035D2F">
        <w:rPr>
          <w:i/>
        </w:rPr>
        <w:t>.”</w:t>
      </w:r>
      <w:r w:rsidR="004D4FF3" w:rsidRPr="004D4FF3">
        <w:rPr>
          <w:i/>
        </w:rPr>
        <w:t xml:space="preserve"> </w:t>
      </w:r>
      <w:r w:rsidR="004D4FF3">
        <w:rPr>
          <w:i/>
        </w:rPr>
        <w:t>Holmqvist, Roxberg, Larsson, Lundqvist-Persson, 2017, pg 45-52)</w:t>
      </w:r>
      <w:r w:rsidR="00035D2F">
        <w:rPr>
          <w:i/>
        </w:rPr>
        <w:t xml:space="preserve"> </w:t>
      </w:r>
    </w:p>
    <w:p w14:paraId="62F01CD1" w14:textId="614EC746" w:rsidR="003075CC" w:rsidRPr="00563DB6" w:rsidRDefault="004D4FF3" w:rsidP="00563DB6">
      <w:pPr>
        <w:jc w:val="both"/>
      </w:pPr>
      <w:r w:rsidRPr="0073787C">
        <w:t>Holmqvist, Roxberg, Larsson, Lundqvist-Persson, 2017 further discuss that</w:t>
      </w:r>
      <w:r>
        <w:rPr>
          <w:i/>
        </w:rPr>
        <w:t xml:space="preserve"> </w:t>
      </w:r>
      <w:commentRangeStart w:id="18"/>
      <w:r w:rsidR="00563DB6">
        <w:rPr>
          <w:i/>
        </w:rPr>
        <w:t>Self</w:t>
      </w:r>
      <w:commentRangeEnd w:id="18"/>
      <w:r w:rsidR="00A23B55">
        <w:rPr>
          <w:rStyle w:val="CommentReference"/>
        </w:rPr>
        <w:commentReference w:id="18"/>
      </w:r>
      <w:r w:rsidR="00563DB6">
        <w:rPr>
          <w:i/>
        </w:rPr>
        <w:t xml:space="preserve">-awareness </w:t>
      </w:r>
      <w:r w:rsidR="00563DB6">
        <w:t>changes compromise increased insight</w:t>
      </w:r>
      <w:r w:rsidR="00035D2F">
        <w:t xml:space="preserve"> has been described as the patients greater understanding of their own internal processes; such as creating an image that reveals to them something about themselves that they did not previously know</w:t>
      </w:r>
      <w:r w:rsidR="00563DB6">
        <w:t xml:space="preserve">, improved </w:t>
      </w:r>
      <w:r w:rsidR="00035D2F">
        <w:t>self-image; being the reduction of self-criticism, more acceptance if wo they are, the ability to see the irony within themselves and to not take themselves so seriously. This can also be seen in the use of their own inner resources,</w:t>
      </w:r>
      <w:r w:rsidR="00563DB6">
        <w:t xml:space="preserve"> and the </w:t>
      </w:r>
      <w:r w:rsidR="00563DB6">
        <w:lastRenderedPageBreak/>
        <w:t>widening of perspectives</w:t>
      </w:r>
      <w:r w:rsidR="00035D2F">
        <w:t xml:space="preserve"> in reference to themselves and their situation. This has a positive effect on the patient as it allows them to observe the situations that surround them from a new perspective that can show them new and different things that would not have been noticed before.</w:t>
      </w:r>
    </w:p>
    <w:p w14:paraId="463647B2" w14:textId="45139A01" w:rsidR="00A23B55" w:rsidRPr="004D4FF3" w:rsidRDefault="004D4FF3">
      <w:r w:rsidRPr="0073787C">
        <w:t>Holmqvist, Roxberg, Larsson, Lundqvist-</w:t>
      </w:r>
      <w:r w:rsidRPr="004D4FF3">
        <w:t>Persson, continue</w:t>
      </w:r>
      <w:r w:rsidRPr="0073787C">
        <w:t xml:space="preserve"> to state that</w:t>
      </w:r>
      <w:r>
        <w:rPr>
          <w:i/>
        </w:rPr>
        <w:t xml:space="preserve"> </w:t>
      </w:r>
      <w:commentRangeStart w:id="19"/>
      <w:r w:rsidR="00563DB6">
        <w:rPr>
          <w:i/>
        </w:rPr>
        <w:t>Ego</w:t>
      </w:r>
      <w:commentRangeEnd w:id="19"/>
      <w:r w:rsidR="00A23B55">
        <w:rPr>
          <w:rStyle w:val="CommentReference"/>
        </w:rPr>
        <w:commentReference w:id="19"/>
      </w:r>
      <w:r w:rsidR="00563DB6">
        <w:rPr>
          <w:i/>
        </w:rPr>
        <w:t xml:space="preserve">-strength </w:t>
      </w:r>
      <w:r w:rsidR="00563DB6">
        <w:t>changes include a greater authenticity and increase autonomy.</w:t>
      </w:r>
      <w:r w:rsidR="006C1B07">
        <w:t xml:space="preserve"> Greater authen</w:t>
      </w:r>
      <w:r w:rsidR="004B4F0C">
        <w:t>ti</w:t>
      </w:r>
      <w:r w:rsidR="006C1B07">
        <w:t>city in this case meaning that there is more of a connection between the image and the patients spoken words, one therapist states that “</w:t>
      </w:r>
      <w:r w:rsidR="006C1B07" w:rsidRPr="006C1B07">
        <w:rPr>
          <w:i/>
        </w:rPr>
        <w:t>if it is honest, you will see it in the expression (of the image).”</w:t>
      </w:r>
      <w:r w:rsidRPr="004D4FF3">
        <w:rPr>
          <w:i/>
        </w:rPr>
        <w:t xml:space="preserve"> </w:t>
      </w:r>
      <w:r>
        <w:rPr>
          <w:i/>
        </w:rPr>
        <w:t>Holmqvist, Roxberg, Larsson, Lundqvist-Persson, 2017, pg 45-52)</w:t>
      </w:r>
      <w:r w:rsidR="006C1B07">
        <w:rPr>
          <w:i/>
        </w:rPr>
        <w:t xml:space="preserve"> </w:t>
      </w:r>
      <w:r w:rsidR="006C1B07">
        <w:t xml:space="preserve">However, the change is not always as easy to pinpoint and so can sometimes come a s a surprise to the therapist. An example is given </w:t>
      </w:r>
      <w:r>
        <w:t>by the four authors of the paper discussing</w:t>
      </w:r>
      <w:r w:rsidR="00A23B55">
        <w:rPr>
          <w:rStyle w:val="CommentReference"/>
        </w:rPr>
        <w:commentReference w:id="20"/>
      </w:r>
      <w:r w:rsidR="006C1B07">
        <w:t xml:space="preserve"> a patient that would paint fragmented images until the 20</w:t>
      </w:r>
      <w:r w:rsidR="006C1B07" w:rsidRPr="006C1B07">
        <w:rPr>
          <w:vertAlign w:val="superscript"/>
        </w:rPr>
        <w:t>th</w:t>
      </w:r>
      <w:r w:rsidR="006C1B07">
        <w:t xml:space="preserve"> session in which, he created a fully coherent image in which he spoke of how since the first session his memory had been invoked, and so he was working on his family story.  A patient being able to recognise their images as important to them are also a good sign, as they may begin to see statements within them, that can influence their behaviour and life.</w:t>
      </w:r>
      <w:r w:rsidR="006C1B07">
        <w:br/>
      </w:r>
    </w:p>
    <w:p w14:paraId="46F8E44C" w14:textId="1C07E564" w:rsidR="00563DB6" w:rsidRDefault="004D4FF3">
      <w:r w:rsidRPr="0073787C">
        <w:t>Holmqvist, Roxberg, Larsson, Lundqvist-Persson,</w:t>
      </w:r>
      <w:r>
        <w:t xml:space="preserve"> state that </w:t>
      </w:r>
      <w:r>
        <w:rPr>
          <w:i/>
        </w:rPr>
        <w:t>c</w:t>
      </w:r>
      <w:commentRangeStart w:id="21"/>
      <w:r w:rsidR="006C1B07">
        <w:t>lear</w:t>
      </w:r>
      <w:commentRangeEnd w:id="21"/>
      <w:r w:rsidR="00A23B55">
        <w:rPr>
          <w:rStyle w:val="CommentReference"/>
        </w:rPr>
        <w:commentReference w:id="21"/>
      </w:r>
      <w:r w:rsidR="006C1B07">
        <w:t xml:space="preserve"> signs of ego strength and autonomy are when a patient no longer needs to be given themes to paint within a session or no longer feels the need to replace a missed session.</w:t>
      </w:r>
      <w:r w:rsidR="004B4F0C">
        <w:t xml:space="preserve"> This is all also confirmed when a patient can transfer the image making process into their everyday life without a great effort. There is one main difference between art therapy and tradition psychotherapy and that is art therapy allows the patients inner self to become visible and so is able to be reflected upon,</w:t>
      </w:r>
      <w:r w:rsidR="00CF2C62">
        <w:t xml:space="preserve"> “</w:t>
      </w:r>
      <w:r w:rsidR="00CF2C62">
        <w:rPr>
          <w:i/>
        </w:rPr>
        <w:t>An art therapist must be trained to be receptive, both verbally and non-</w:t>
      </w:r>
      <w:commentRangeStart w:id="22"/>
      <w:r w:rsidR="00CF2C62">
        <w:rPr>
          <w:i/>
        </w:rPr>
        <w:t>verbally</w:t>
      </w:r>
      <w:commentRangeEnd w:id="22"/>
      <w:r w:rsidR="004E7DFB">
        <w:rPr>
          <w:rStyle w:val="CommentReference"/>
        </w:rPr>
        <w:commentReference w:id="22"/>
      </w:r>
      <w:r w:rsidR="00CF2C62">
        <w:rPr>
          <w:i/>
        </w:rPr>
        <w:t>.”</w:t>
      </w:r>
      <w:r>
        <w:rPr>
          <w:i/>
        </w:rPr>
        <w:t xml:space="preserve"> (</w:t>
      </w:r>
      <w:r w:rsidR="00CF2C62">
        <w:rPr>
          <w:i/>
        </w:rPr>
        <w:t xml:space="preserve"> </w:t>
      </w:r>
      <w:r>
        <w:rPr>
          <w:i/>
        </w:rPr>
        <w:t>Holmqvist, Roxberg, Larsson, Lundqvist-Persson, 2017, pg45-52)</w:t>
      </w:r>
      <w:r w:rsidR="00CF2C62">
        <w:t>For this to work successfully. There does however seem to be an acceptance that “</w:t>
      </w:r>
      <w:r w:rsidR="00CF2C62">
        <w:rPr>
          <w:i/>
        </w:rPr>
        <w:t>playful experimentation with artistic materials, exploring and reflecting on the image can help patients find a deeper psychological meaning in their lives.”</w:t>
      </w:r>
      <w:r w:rsidR="00C5333C">
        <w:rPr>
          <w:i/>
        </w:rPr>
        <w:t xml:space="preserve"> Holmqvist, Roxberg, Larsson, Lundqvist-Persson, 2017, pg 45 -52)</w:t>
      </w:r>
      <w:r w:rsidR="00CF2C62">
        <w:rPr>
          <w:i/>
        </w:rPr>
        <w:t xml:space="preserve"> </w:t>
      </w:r>
      <w:r w:rsidR="00CF2C62">
        <w:t>Which in turn can create a change in the patient.</w:t>
      </w:r>
    </w:p>
    <w:p w14:paraId="21C51AB8" w14:textId="502BB9F2" w:rsidR="0065606F" w:rsidRDefault="005C3D5E">
      <w:r>
        <w:t xml:space="preserve">Expressive Arts Therapy Continuum (ETC), describes how the entire body and mind are involved within the art therapy and explains how physical and mental changes can occur using art materials and exercises, depending on the properties they hold. (Hinz, 2009).  Treatment often includes a short relaxation of some kind before swiftly moving on to the art making, which is prompted by a theme or a trigger word, which is then swiftly followed by an open dialogue between patient and therapist. This dialogue is explained well when </w:t>
      </w:r>
      <w:r w:rsidR="0065606F">
        <w:t>Edwards (2017) argues makes the argument that while she used to believe that art therapy was more of an intervention due to the core outcome of the treatment being to create or pursue a change of empowerment within the patient. However, once she had thought about everything that involved within the ethics of the treatment, taking into consideration the risks, however small they may be. She is now firmly in the belief that intervention is not a good description for the work conducted with art therapy as it is too linear</w:t>
      </w:r>
      <w:r w:rsidR="00173A49">
        <w:t xml:space="preserve">, as it is expected to gain a certain medical outcome. This differs from the messy process of the creative art therapies, which can often be quite confusing before the clarity and change occurs. </w:t>
      </w:r>
    </w:p>
    <w:p w14:paraId="5380B527" w14:textId="45A56066" w:rsidR="00CF2C62" w:rsidRPr="00CF2C62" w:rsidRDefault="00CF2C62">
      <w:r>
        <w:t xml:space="preserve">As with the research on how art therapy improves the communication between patient and therapist </w:t>
      </w:r>
      <w:r w:rsidR="004E7DFB">
        <w:t>the researcher has found</w:t>
      </w:r>
      <w:r>
        <w:t xml:space="preserve"> very few studies that have been undertaken </w:t>
      </w:r>
      <w:r w:rsidR="004E7DFB">
        <w:t xml:space="preserve">and overall most </w:t>
      </w:r>
      <w:r>
        <w:t>are all from one perspective</w:t>
      </w:r>
      <w:r w:rsidR="004E7DFB">
        <w:t xml:space="preserve">. </w:t>
      </w:r>
      <w:r w:rsidR="00C5333C">
        <w:t>Therefore, even</w:t>
      </w:r>
      <w:r>
        <w:t xml:space="preserve"> though there maybe promising results we will not truly know until a survey is conducted purely for the patients experience and how they felt the process affected their healing.</w:t>
      </w:r>
      <w:r w:rsidR="00AA6BF4">
        <w:t xml:space="preserve"> </w:t>
      </w:r>
      <w:r w:rsidR="00364E14">
        <w:t xml:space="preserve"> </w:t>
      </w:r>
      <w:r w:rsidR="004E7DFB">
        <w:t>the research would lead to the conclusion that</w:t>
      </w:r>
      <w:r w:rsidR="00364E14">
        <w:t xml:space="preserve"> the number of sessions required </w:t>
      </w:r>
      <w:r w:rsidR="00EE556B">
        <w:t>for the treatment to be sufficient, with 10 being considered to low and 15-20 being thought of as enabling further processing of experiences that the patient has wanted to work through.</w:t>
      </w:r>
      <w:r w:rsidR="00DD46B7">
        <w:t xml:space="preserve"> There </w:t>
      </w:r>
      <w:r w:rsidR="00DD46B7">
        <w:lastRenderedPageBreak/>
        <w:t>is also the statement within one of the research papers where participants have stated that the therapy had little or low significance to their health but whether this is down to the number of sessions involved, it does not state, which again leaves our curiosity unstated.</w:t>
      </w:r>
      <w:r w:rsidR="00021CB3">
        <w:t xml:space="preserve"> One of the </w:t>
      </w:r>
      <w:r w:rsidR="005C3D5E">
        <w:t xml:space="preserve">studies </w:t>
      </w:r>
      <w:r w:rsidR="00021CB3">
        <w:t>that was explored discusses how there should be a more unified approach within the field of healthcare specialists and medical students in which their empathy and team work improves to a stronger and more unified approach, as the need to pay greater attention to sound and the visual environment grows.</w:t>
      </w:r>
    </w:p>
    <w:p w14:paraId="60B86124" w14:textId="77777777" w:rsidR="003075CC" w:rsidRPr="005D4A08" w:rsidRDefault="003075CC"/>
    <w:p w14:paraId="15D01343" w14:textId="77777777" w:rsidR="003075CC" w:rsidRDefault="003075CC"/>
    <w:p w14:paraId="096BE733" w14:textId="77777777" w:rsidR="00BA2484" w:rsidRDefault="00BA2484"/>
    <w:p w14:paraId="5EA79054" w14:textId="77777777" w:rsidR="00BA2484" w:rsidRDefault="00BA2484"/>
    <w:p w14:paraId="31343098" w14:textId="77777777" w:rsidR="00BA2484" w:rsidRDefault="00BA2484"/>
    <w:p w14:paraId="37BB1BDE" w14:textId="77777777" w:rsidR="00BA2484" w:rsidRDefault="00BA2484"/>
    <w:p w14:paraId="5B6B3A41" w14:textId="77777777" w:rsidR="00BA2484" w:rsidRDefault="00BA2484"/>
    <w:p w14:paraId="0809A76A" w14:textId="77777777" w:rsidR="00BA2484" w:rsidRDefault="00BA2484"/>
    <w:p w14:paraId="3B4CD853" w14:textId="77777777" w:rsidR="00BA2484" w:rsidRDefault="00BA2484"/>
    <w:p w14:paraId="248D9B66" w14:textId="77777777" w:rsidR="00BA2484" w:rsidRDefault="00BA2484"/>
    <w:p w14:paraId="02E388F5" w14:textId="77777777" w:rsidR="00BA2484" w:rsidRDefault="00BA2484"/>
    <w:p w14:paraId="08DF95BE" w14:textId="77777777" w:rsidR="00BA2484" w:rsidRDefault="00BA2484"/>
    <w:p w14:paraId="49693654" w14:textId="77777777" w:rsidR="00BA2484" w:rsidRDefault="00BA2484"/>
    <w:p w14:paraId="5249A38F" w14:textId="77777777" w:rsidR="00BA2484" w:rsidRDefault="00BA2484"/>
    <w:p w14:paraId="26D77473" w14:textId="77777777" w:rsidR="00BA2484" w:rsidRDefault="00BA2484"/>
    <w:p w14:paraId="03B9E538" w14:textId="77777777" w:rsidR="00BA2484" w:rsidRDefault="00BA2484"/>
    <w:p w14:paraId="182BBEA3" w14:textId="77777777" w:rsidR="00BA2484" w:rsidRDefault="00BA2484"/>
    <w:p w14:paraId="04F903D6" w14:textId="77777777" w:rsidR="00BA2484" w:rsidRDefault="00BA2484"/>
    <w:p w14:paraId="192EFA97" w14:textId="77777777" w:rsidR="00BA2484" w:rsidRDefault="00BA2484"/>
    <w:p w14:paraId="3225C22B" w14:textId="77777777" w:rsidR="00BA2484" w:rsidRDefault="00BA2484"/>
    <w:p w14:paraId="4C8F4CA0" w14:textId="77777777" w:rsidR="00BA2484" w:rsidRDefault="00BA2484"/>
    <w:p w14:paraId="09F92E9D" w14:textId="77777777" w:rsidR="00BA2484" w:rsidRDefault="00BA2484"/>
    <w:p w14:paraId="765559B0" w14:textId="77777777" w:rsidR="00BA2484" w:rsidRDefault="00BA2484"/>
    <w:p w14:paraId="2391753E" w14:textId="77777777" w:rsidR="00BA2484" w:rsidRDefault="00BA2484"/>
    <w:p w14:paraId="51739340" w14:textId="77777777" w:rsidR="00BA2484" w:rsidRDefault="00BA2484"/>
    <w:p w14:paraId="3A2628D5" w14:textId="77777777" w:rsidR="00BA2484" w:rsidRDefault="00BA2484"/>
    <w:p w14:paraId="48E967FA" w14:textId="77777777" w:rsidR="00BA2484" w:rsidRDefault="00BA2484"/>
    <w:p w14:paraId="3E1BBCFB" w14:textId="0A5C34E8" w:rsidR="00E62A3A" w:rsidRPr="001B3383" w:rsidRDefault="00D2176F">
      <w:pPr>
        <w:rPr>
          <w:b/>
          <w:sz w:val="28"/>
          <w:szCs w:val="28"/>
        </w:rPr>
      </w:pPr>
      <w:r w:rsidRPr="001B3383">
        <w:rPr>
          <w:b/>
          <w:sz w:val="28"/>
          <w:szCs w:val="28"/>
        </w:rPr>
        <w:t xml:space="preserve">Effectiveness </w:t>
      </w:r>
    </w:p>
    <w:p w14:paraId="0EB1510D" w14:textId="273C5D84" w:rsidR="00EE556B" w:rsidRPr="00AD4A38" w:rsidRDefault="00173A49">
      <w:r>
        <w:t>The first step to</w:t>
      </w:r>
      <w:r w:rsidR="005D4A08">
        <w:t xml:space="preserve"> understand </w:t>
      </w:r>
      <w:r>
        <w:t>how to</w:t>
      </w:r>
      <w:r w:rsidR="005D4A08">
        <w:t xml:space="preserve"> measure </w:t>
      </w:r>
      <w:r w:rsidR="00021CB3">
        <w:t>whether</w:t>
      </w:r>
      <w:r w:rsidR="005D4A08">
        <w:t xml:space="preserve"> </w:t>
      </w:r>
      <w:r w:rsidR="00831A14">
        <w:t>art therapy</w:t>
      </w:r>
      <w:r w:rsidR="005D4A08">
        <w:t xml:space="preserve"> has any effect on psychological disorders</w:t>
      </w:r>
      <w:r w:rsidR="008B71A9">
        <w:t>,</w:t>
      </w:r>
      <w:r w:rsidR="005D4A08">
        <w:t xml:space="preserve"> </w:t>
      </w:r>
      <w:r>
        <w:t>the author</w:t>
      </w:r>
      <w:r w:rsidR="008B71A9">
        <w:t>,</w:t>
      </w:r>
      <w:r>
        <w:t xml:space="preserve"> </w:t>
      </w:r>
      <w:r w:rsidR="005D4A08">
        <w:t>must first understand that currently mental health care is focused almost entirely on the reduction of symptoms.</w:t>
      </w:r>
      <w:r w:rsidR="00E62A3A">
        <w:t xml:space="preserve"> The World Health Organisation (WHO) describe health as </w:t>
      </w:r>
      <w:r w:rsidR="00E62A3A">
        <w:rPr>
          <w:i/>
        </w:rPr>
        <w:t>“</w:t>
      </w:r>
      <w:r w:rsidR="00016DB3">
        <w:rPr>
          <w:i/>
        </w:rPr>
        <w:t xml:space="preserve">the ability to adapt and self-manage in the face of social, physical and emotional challenges.” </w:t>
      </w:r>
      <w:r w:rsidR="00016DB3">
        <w:t>It is their belief that the word disease implies illness, whereas the ability to adjust with these changes is a sign of resilience and positive health. Within the field of mental</w:t>
      </w:r>
      <w:r w:rsidR="00457D4B">
        <w:t xml:space="preserve"> </w:t>
      </w:r>
      <w:r w:rsidR="000B0A68">
        <w:t>health,</w:t>
      </w:r>
      <w:r w:rsidR="00457D4B">
        <w:t xml:space="preserve"> the </w:t>
      </w:r>
      <w:r w:rsidR="00010466">
        <w:t>reduction of symptoms observe</w:t>
      </w:r>
      <w:r w:rsidR="008B71A9">
        <w:t xml:space="preserve">d </w:t>
      </w:r>
      <w:r w:rsidR="00010466">
        <w:t>by a professional translates to the persons</w:t>
      </w:r>
      <w:r w:rsidR="00E11A64">
        <w:t>’</w:t>
      </w:r>
      <w:r w:rsidR="00010466">
        <w:t xml:space="preserve"> potential for hope and wellness.</w:t>
      </w:r>
      <w:r w:rsidR="000B0A68">
        <w:t xml:space="preserve"> </w:t>
      </w:r>
      <w:r w:rsidR="004A6082">
        <w:t>Most</w:t>
      </w:r>
      <w:r w:rsidR="000B0A68">
        <w:t xml:space="preserve"> art therapists have accepted this change of focus within the mental health care field, because it aligns </w:t>
      </w:r>
      <w:r w:rsidR="00F0032B">
        <w:t>more with the object</w:t>
      </w:r>
      <w:r w:rsidR="00E11A64">
        <w:t>ives</w:t>
      </w:r>
      <w:r w:rsidR="00F0032B">
        <w:t xml:space="preserve"> of art therapy. Which are, “</w:t>
      </w:r>
      <w:r w:rsidR="00F0032B">
        <w:rPr>
          <w:i/>
        </w:rPr>
        <w:t xml:space="preserve">improving or restoring a patients optimal </w:t>
      </w:r>
      <w:r w:rsidR="004A6082">
        <w:rPr>
          <w:i/>
        </w:rPr>
        <w:t>functioning and his or her sense of personal well-being on emotional, social and psychological levels.”</w:t>
      </w:r>
      <w:r w:rsidR="00AF29F5">
        <w:rPr>
          <w:i/>
        </w:rPr>
        <w:t xml:space="preserve"> </w:t>
      </w:r>
      <w:r w:rsidR="00C5333C">
        <w:rPr>
          <w:i/>
        </w:rPr>
        <w:t xml:space="preserve">(Haeyen, Hooren, Veld, Hutschemaekers, 2018, pg 11- 16) </w:t>
      </w:r>
      <w:r w:rsidR="00574558">
        <w:t>These are used within</w:t>
      </w:r>
      <w:r w:rsidR="00AF29F5">
        <w:t xml:space="preserve"> the practise to asses</w:t>
      </w:r>
      <w:r w:rsidR="001C7E59">
        <w:t>s</w:t>
      </w:r>
      <w:r w:rsidR="00AF29F5">
        <w:t xml:space="preserve"> </w:t>
      </w:r>
      <w:r w:rsidR="008F3976">
        <w:t>psychological strength by looking at</w:t>
      </w:r>
      <w:r w:rsidR="00F40C3C">
        <w:t xml:space="preserve"> the </w:t>
      </w:r>
      <w:r w:rsidR="001C7E59">
        <w:t>patients’</w:t>
      </w:r>
      <w:r w:rsidR="00F40C3C">
        <w:t xml:space="preserve"> resilience, flexibility, adaptation, coping, personal </w:t>
      </w:r>
      <w:r w:rsidR="00B11729">
        <w:t xml:space="preserve">efficacy, </w:t>
      </w:r>
      <w:r w:rsidR="008A5256">
        <w:t>wellbeing</w:t>
      </w:r>
      <w:r w:rsidR="00B11729">
        <w:t xml:space="preserve">, positive </w:t>
      </w:r>
      <w:r w:rsidR="008A5256">
        <w:t>experiences</w:t>
      </w:r>
      <w:r w:rsidR="00B11729">
        <w:t xml:space="preserve"> </w:t>
      </w:r>
      <w:r w:rsidR="008A5256">
        <w:t>and living a meaningful life</w:t>
      </w:r>
      <w:r w:rsidR="00990A95">
        <w:t xml:space="preserve">, </w:t>
      </w:r>
      <w:r w:rsidR="007A6129">
        <w:t>to</w:t>
      </w:r>
      <w:r w:rsidR="00990A95">
        <w:t xml:space="preserve"> differentiate between mental illness and mental health</w:t>
      </w:r>
      <w:r w:rsidR="000D4A00">
        <w:t xml:space="preserve">, both of which being two separate </w:t>
      </w:r>
      <w:r w:rsidR="003621AC">
        <w:t>things</w:t>
      </w:r>
      <w:r w:rsidR="000D4A00">
        <w:t xml:space="preserve"> and yet very closely related w</w:t>
      </w:r>
      <w:r w:rsidR="003621AC">
        <w:t xml:space="preserve">ithin the </w:t>
      </w:r>
      <w:r w:rsidR="00366363">
        <w:t>human process of function</w:t>
      </w:r>
      <w:r w:rsidR="003621AC">
        <w:t xml:space="preserve">. </w:t>
      </w:r>
      <w:r w:rsidR="007A6129">
        <w:t xml:space="preserve">There is discussion that suggests the borders of illness and health </w:t>
      </w:r>
      <w:r w:rsidR="00320887">
        <w:t xml:space="preserve">are </w:t>
      </w:r>
      <w:r w:rsidR="007A6129">
        <w:t xml:space="preserve">blurred as they are both just different aspects of the same </w:t>
      </w:r>
      <w:r w:rsidR="00320887">
        <w:t>idea</w:t>
      </w:r>
      <w:r w:rsidR="007A6129">
        <w:t xml:space="preserve"> of health.</w:t>
      </w:r>
      <w:r w:rsidR="002F2543">
        <w:t xml:space="preserve"> Through</w:t>
      </w:r>
      <w:r w:rsidR="00320887">
        <w:t xml:space="preserve"> academic</w:t>
      </w:r>
      <w:r w:rsidR="002F2543">
        <w:t xml:space="preserve"> studies </w:t>
      </w:r>
      <w:r w:rsidR="00BE22FB">
        <w:t>there is evidence found that indicates art therapy effected both mental health and mental illness</w:t>
      </w:r>
      <w:r w:rsidR="003B41C3">
        <w:t>, as it promoted mental health while reducing mental illness</w:t>
      </w:r>
      <w:r w:rsidR="00EC4554">
        <w:t xml:space="preserve">, in fact </w:t>
      </w:r>
      <w:r w:rsidR="00754630">
        <w:t xml:space="preserve">art therapy experts and other mental health care professionals view </w:t>
      </w:r>
      <w:r w:rsidR="00296EFC">
        <w:t>the impact of art therapy as mainly being related to positive mental health.</w:t>
      </w:r>
      <w:r w:rsidR="00DA7611">
        <w:t xml:space="preserve"> The very process of art making </w:t>
      </w:r>
      <w:r w:rsidR="00700779">
        <w:t>can also help to reduce the negative feelings and/ or thoughts</w:t>
      </w:r>
      <w:r w:rsidR="00275B2E">
        <w:t xml:space="preserve">, allowing the patient more ability to cope with them. </w:t>
      </w:r>
      <w:r w:rsidR="00EE556B">
        <w:rPr>
          <w:i/>
        </w:rPr>
        <w:t>“</w:t>
      </w:r>
      <w:r w:rsidR="00275B2E">
        <w:rPr>
          <w:i/>
        </w:rPr>
        <w:t>E</w:t>
      </w:r>
      <w:r w:rsidR="00DD46B7">
        <w:rPr>
          <w:i/>
        </w:rPr>
        <w:t>xperiences</w:t>
      </w:r>
      <w:r w:rsidR="00EE556B">
        <w:rPr>
          <w:i/>
        </w:rPr>
        <w:t xml:space="preserve"> in art making </w:t>
      </w:r>
      <w:r w:rsidR="00DD46B7">
        <w:rPr>
          <w:i/>
        </w:rPr>
        <w:t>can</w:t>
      </w:r>
      <w:r w:rsidR="00EE556B">
        <w:rPr>
          <w:i/>
        </w:rPr>
        <w:t xml:space="preserve"> be </w:t>
      </w:r>
      <w:r w:rsidR="00DD46B7">
        <w:rPr>
          <w:i/>
        </w:rPr>
        <w:t>transferred</w:t>
      </w:r>
      <w:r w:rsidR="00EE556B">
        <w:rPr>
          <w:i/>
        </w:rPr>
        <w:t xml:space="preserve"> to everyday life. For example, painting slowly transfers to everyday life by allowing one to carry out tasks more slowly and </w:t>
      </w:r>
      <w:r w:rsidR="00DD46B7">
        <w:rPr>
          <w:i/>
        </w:rPr>
        <w:t xml:space="preserve">hence reducing stress levels.” </w:t>
      </w:r>
      <w:r w:rsidR="00044659">
        <w:rPr>
          <w:i/>
        </w:rPr>
        <w:t>(Blomdahl, Wijk, Guregard, Rusner,2018, pg 17- 24)</w:t>
      </w:r>
      <w:r w:rsidR="00EF4A26">
        <w:br/>
        <w:t xml:space="preserve">Art therapy </w:t>
      </w:r>
      <w:r w:rsidR="00342DB9">
        <w:t xml:space="preserve">can only be successful </w:t>
      </w:r>
      <w:r w:rsidR="00660718">
        <w:t>when the</w:t>
      </w:r>
      <w:r w:rsidR="00057248">
        <w:t xml:space="preserve"> </w:t>
      </w:r>
      <w:r w:rsidR="00660718">
        <w:t>art therapist is present in the moment with the patient</w:t>
      </w:r>
      <w:r w:rsidR="0077310C">
        <w:t>; as they use their own self-awareness and reflective capabilities</w:t>
      </w:r>
      <w:r w:rsidR="00057248">
        <w:t>, as a tool in which they can better understand the patient.</w:t>
      </w:r>
      <w:r w:rsidR="007455EB">
        <w:t xml:space="preserve"> The therapist themselves must be able to interpret what it is that the patient is feeling, or thinking when they are creating. </w:t>
      </w:r>
      <w:r w:rsidR="00817E48">
        <w:t>By doing this they will allow themselves a chance to better understand the patient and how the treatment overall is likely to affect them</w:t>
      </w:r>
      <w:r w:rsidR="00B47B0B">
        <w:t>, adjusting according to the path that will overall help the patient more.</w:t>
      </w:r>
    </w:p>
    <w:p w14:paraId="70A01A03" w14:textId="44B4B184" w:rsidR="0090704D" w:rsidRPr="00975C39" w:rsidRDefault="00D26232">
      <w:r>
        <w:t>There has been a mixed outcome in relation to the st</w:t>
      </w:r>
      <w:r w:rsidR="0090704D">
        <w:t xml:space="preserve">udy of </w:t>
      </w:r>
      <w:r w:rsidR="00975C39">
        <w:t>experiences</w:t>
      </w:r>
      <w:r w:rsidR="0090704D">
        <w:t xml:space="preserve"> had within art therapy that was conducted by </w:t>
      </w:r>
      <w:r w:rsidR="0090704D" w:rsidRPr="0073787C">
        <w:t>Rankanen (2014)</w:t>
      </w:r>
      <w:r w:rsidR="00975C39" w:rsidRPr="0073787C">
        <w:t>,</w:t>
      </w:r>
      <w:r w:rsidR="00975C39">
        <w:rPr>
          <w:b/>
        </w:rPr>
        <w:t xml:space="preserve"> </w:t>
      </w:r>
      <w:r w:rsidR="00975C39">
        <w:t>who stresses the important to consider all experiences in any further research</w:t>
      </w:r>
      <w:r w:rsidR="00381B73">
        <w:t xml:space="preserve">, as a </w:t>
      </w:r>
      <w:r w:rsidR="00741083">
        <w:t>result</w:t>
      </w:r>
      <w:r w:rsidR="00381B73">
        <w:t xml:space="preserve"> there is now an urgent need for research to study the </w:t>
      </w:r>
      <w:r w:rsidR="00741083">
        <w:t>relationship between patient experiences and the overall outcome of the therapy.</w:t>
      </w:r>
      <w:r w:rsidR="002B6F55">
        <w:t xml:space="preserve"> These studies should als</w:t>
      </w:r>
      <w:r w:rsidR="001F1DAB">
        <w:t>o</w:t>
      </w:r>
      <w:r w:rsidR="002B6F55">
        <w:t xml:space="preserve"> not be entered with any preconceptions</w:t>
      </w:r>
      <w:r w:rsidR="001F1DAB">
        <w:t>, but rather looked at from a reflective approach, requiring an open mind in which to do so</w:t>
      </w:r>
      <w:r w:rsidR="00C7677B">
        <w:t xml:space="preserve">, this it to avoid any avoidance of determining a meaning to quickly </w:t>
      </w:r>
      <w:r w:rsidR="009C5422">
        <w:t xml:space="preserve">and help find alternative explanations where possible for as long as possible. </w:t>
      </w:r>
      <w:r w:rsidR="00183B1C">
        <w:t xml:space="preserve">This can be helped along by discussions within the research groups </w:t>
      </w:r>
      <w:r w:rsidR="00E809A1">
        <w:t>as they can weed out any preconceptions and focus purely on the research.</w:t>
      </w:r>
      <w:r w:rsidR="00E53DBB">
        <w:t xml:space="preserve"> This is very productive to the studies as it means that the authors, are debating the results that they have gathered, which will lead to a better understanding of what </w:t>
      </w:r>
      <w:r w:rsidR="00C32199">
        <w:t>results they have gathered.</w:t>
      </w:r>
    </w:p>
    <w:p w14:paraId="266AB330" w14:textId="4687D15A" w:rsidR="00D91592" w:rsidRPr="00CB2162" w:rsidRDefault="002F2543" w:rsidP="00CB2162">
      <w:r>
        <w:t xml:space="preserve">Through studies </w:t>
      </w:r>
      <w:r w:rsidR="00BE22FB">
        <w:t xml:space="preserve">there is evidence found that </w:t>
      </w:r>
      <w:r w:rsidR="00C32199">
        <w:t xml:space="preserve">can </w:t>
      </w:r>
      <w:r w:rsidR="00051FC0">
        <w:t>“</w:t>
      </w:r>
      <w:r w:rsidR="00051FC0">
        <w:rPr>
          <w:i/>
        </w:rPr>
        <w:t>conclude that art therapy both promotes mental health and reduces mental illness.”</w:t>
      </w:r>
      <w:r w:rsidR="00044659">
        <w:rPr>
          <w:i/>
        </w:rPr>
        <w:t xml:space="preserve"> (Haeyen, Hooren,</w:t>
      </w:r>
      <w:r w:rsidR="007204A5">
        <w:rPr>
          <w:i/>
        </w:rPr>
        <w:t xml:space="preserve"> </w:t>
      </w:r>
      <w:r w:rsidR="00044659">
        <w:rPr>
          <w:i/>
        </w:rPr>
        <w:t>Veld, Hutschemaekers, 2018, pg 11- 16)</w:t>
      </w:r>
      <w:r w:rsidR="00B56D69">
        <w:t xml:space="preserve"> </w:t>
      </w:r>
      <w:r w:rsidR="00D91592">
        <w:t xml:space="preserve">Even </w:t>
      </w:r>
      <w:r w:rsidR="00D91592">
        <w:lastRenderedPageBreak/>
        <w:t xml:space="preserve">though </w:t>
      </w:r>
      <w:r w:rsidR="00D91592">
        <w:rPr>
          <w:i/>
        </w:rPr>
        <w:t>“positive mental health as a concept is not well defined.”</w:t>
      </w:r>
      <w:r w:rsidR="00044659" w:rsidRPr="00044659">
        <w:rPr>
          <w:i/>
        </w:rPr>
        <w:t xml:space="preserve"> </w:t>
      </w:r>
      <w:r w:rsidR="00044659">
        <w:rPr>
          <w:i/>
        </w:rPr>
        <w:t>(Haeyen, Hooren,</w:t>
      </w:r>
      <w:r w:rsidR="007204A5">
        <w:rPr>
          <w:i/>
        </w:rPr>
        <w:t xml:space="preserve"> </w:t>
      </w:r>
      <w:r w:rsidR="00044659">
        <w:rPr>
          <w:i/>
        </w:rPr>
        <w:t>Veld, Hutschemaekers, 2018, pg 11- 16)</w:t>
      </w:r>
      <w:r w:rsidR="00D91592">
        <w:t xml:space="preserve"> </w:t>
      </w:r>
      <w:r w:rsidR="00DB4B7E">
        <w:t>It is becoming more apparent in the research gathered that for the majority art therapy has had an effect in one way or another.</w:t>
      </w:r>
    </w:p>
    <w:p w14:paraId="107A8587" w14:textId="76D840A3" w:rsidR="00021CB3" w:rsidRDefault="00173A49">
      <w:r>
        <w:t xml:space="preserve">The best way in which to question whether this form of therapy is truly credible is to explore the ‘inner dialogue’ that </w:t>
      </w:r>
      <w:r w:rsidR="001A5621">
        <w:t>should occur within the patient as they are in the creating phase of treatment, engaging in the image, materials and process of what they are doing.</w:t>
      </w:r>
      <w:r w:rsidR="003B41C3" w:rsidDel="0065606F">
        <w:t xml:space="preserve"> </w:t>
      </w:r>
      <w:r w:rsidR="001A5621">
        <w:t xml:space="preserve"> In this sense the author must also consider that the majority of understanding the patient is based on the way they perceive not only themselves but their lives and the world.  </w:t>
      </w:r>
      <w:r w:rsidR="001A5621">
        <w:rPr>
          <w:i/>
        </w:rPr>
        <w:t>“Art therapy has also been claimed to contribute something besides verbal psychotherapies in that, by including art-therapy, it allows patients to express their thoughts and feelings in a</w:t>
      </w:r>
      <w:r w:rsidR="005C3D5E">
        <w:rPr>
          <w:i/>
        </w:rPr>
        <w:t>n</w:t>
      </w:r>
      <w:r w:rsidR="001A5621">
        <w:rPr>
          <w:i/>
        </w:rPr>
        <w:t xml:space="preserve"> additional </w:t>
      </w:r>
      <w:r w:rsidR="005C3D5E">
        <w:rPr>
          <w:i/>
        </w:rPr>
        <w:t>way” (</w:t>
      </w:r>
      <w:r w:rsidR="001A5621">
        <w:t>Blomdahl, Gunnarsson, Guregard, &amp; Bjorkund, 2013).</w:t>
      </w:r>
      <w:r w:rsidR="005C3D5E">
        <w:t xml:space="preserve"> </w:t>
      </w:r>
      <w:r w:rsidR="00784FEC">
        <w:t xml:space="preserve"> By doing this </w:t>
      </w:r>
      <w:r w:rsidR="00291451">
        <w:t>the therapist can better understand what aspects of life</w:t>
      </w:r>
      <w:r w:rsidR="00813FA7">
        <w:t xml:space="preserve"> the </w:t>
      </w:r>
      <w:r w:rsidR="00FD70A5">
        <w:t>patients</w:t>
      </w:r>
      <w:r w:rsidR="00813FA7">
        <w:t xml:space="preserve"> are</w:t>
      </w:r>
      <w:r w:rsidR="00291451">
        <w:t xml:space="preserve"> no</w:t>
      </w:r>
      <w:r w:rsidR="009100BE">
        <w:t>t</w:t>
      </w:r>
      <w:r w:rsidR="00291451">
        <w:t xml:space="preserve"> satisfied with, and so work on developing a better understanding in which </w:t>
      </w:r>
      <w:r w:rsidR="009100BE">
        <w:t>address</w:t>
      </w:r>
      <w:r w:rsidR="00813FA7">
        <w:t xml:space="preserve"> these. </w:t>
      </w:r>
    </w:p>
    <w:p w14:paraId="67FFE9F9" w14:textId="2CE0ABE5" w:rsidR="00B4068F" w:rsidRDefault="005C3D5E">
      <w:r>
        <w:t>The research that questioned the patients’ experiences cannot be over looked and while there are not that many available the ones that are hold information that is vital to understanding how effect art therapy can be. Blomdahl, Wijk, Guregard, and Rusner (2018) take into consideration the different experiences that the patients would have undergone and so left the interview questions open, allowing for further information to be given. Starting with “</w:t>
      </w:r>
      <w:r>
        <w:rPr>
          <w:i/>
        </w:rPr>
        <w:t xml:space="preserve">Can you describe how it was for you to participate in manual based art therapy?” </w:t>
      </w:r>
      <w:r>
        <w:t xml:space="preserve">then based on the response each patient gave, follow up questions would be asked </w:t>
      </w:r>
      <w:r w:rsidR="00591FC7">
        <w:t>to</w:t>
      </w:r>
      <w:r>
        <w:t xml:space="preserve"> get the patient to deepen their answers to help further the study.</w:t>
      </w:r>
      <w:r w:rsidR="00591FC7">
        <w:t xml:space="preserve"> There was no set interview protocol and each interview lasted between 50 to 90 minutes. Once all the interviews had been concluded they then partook in a three-step plan in which to fully comprehend the information they had collected. These steps were the whole (reading through the transcribed interview to gain a sense of the material), the parts (identifying the meaning-bearing bits of the transcribed texts) and the new whole (find and describe the essence of the work). This was done because the authors were firmly of the belief that “changes in understanding entail changes in life.”</w:t>
      </w:r>
      <w:r w:rsidR="00FD70A5">
        <w:t xml:space="preserve"> </w:t>
      </w:r>
      <w:r w:rsidR="007B3D5F">
        <w:t>(Blomdahl, Wijk, Guregard, and Rusner 2018, pg 17-24)</w:t>
      </w:r>
      <w:r w:rsidR="004B04B0">
        <w:br/>
        <w:t xml:space="preserve">It is discussed that the tasks involving art provide something for the patient and therapist to reflect upon, as the tasks set can come together to help promote an understanding of the patients’ self and reactions. </w:t>
      </w:r>
      <w:r w:rsidR="00EE556B">
        <w:rPr>
          <w:i/>
        </w:rPr>
        <w:t>“</w:t>
      </w:r>
      <w:r w:rsidR="00DD46B7">
        <w:rPr>
          <w:i/>
        </w:rPr>
        <w:t>experiences</w:t>
      </w:r>
      <w:r w:rsidR="00EE556B">
        <w:rPr>
          <w:i/>
        </w:rPr>
        <w:t xml:space="preserve"> in art making </w:t>
      </w:r>
      <w:r w:rsidR="00DD46B7">
        <w:rPr>
          <w:i/>
        </w:rPr>
        <w:t>can</w:t>
      </w:r>
      <w:r w:rsidR="00EE556B">
        <w:rPr>
          <w:i/>
        </w:rPr>
        <w:t xml:space="preserve"> be </w:t>
      </w:r>
      <w:r w:rsidR="00DD46B7">
        <w:rPr>
          <w:i/>
        </w:rPr>
        <w:t>transferred</w:t>
      </w:r>
      <w:r w:rsidR="00EE556B">
        <w:rPr>
          <w:i/>
        </w:rPr>
        <w:t xml:space="preserve"> to everyday life. For example, painting slowly transfers to everyday life by allowing one to carry out tasks more slowly and </w:t>
      </w:r>
      <w:r w:rsidR="00DD46B7">
        <w:rPr>
          <w:i/>
        </w:rPr>
        <w:t>hence reducing stress levels.”</w:t>
      </w:r>
      <w:r w:rsidR="007B3D5F">
        <w:rPr>
          <w:i/>
        </w:rPr>
        <w:t xml:space="preserve"> (</w:t>
      </w:r>
      <w:r w:rsidR="007B3D5F">
        <w:t>Blomdahl, Wijk, Guregard, and Rusner, 2018,pg 17-24)</w:t>
      </w:r>
      <w:r w:rsidR="00DD46B7">
        <w:rPr>
          <w:i/>
        </w:rPr>
        <w:t xml:space="preserve"> </w:t>
      </w:r>
      <w:r w:rsidR="004B04B0">
        <w:t xml:space="preserve">This would be considered a positive impact of treatment as it has allowed the patient a change that has affected them for the better as it allows their stress levels to be lower </w:t>
      </w:r>
      <w:r w:rsidR="00B4068F">
        <w:t>daily</w:t>
      </w:r>
      <w:r w:rsidR="004B04B0">
        <w:t>, leaving them able to achieve more on a day to day basis.</w:t>
      </w:r>
      <w:r w:rsidR="00F30AFF">
        <w:t xml:space="preserve"> </w:t>
      </w:r>
      <w:r w:rsidR="00B4068F">
        <w:t>These results can only be truly effective however when it is truly the patients that are selecting the art materials that they wish to use, as this is a starting point for their self-reflection. The colours and characteristics of the materials they choose produce emotions through their use. During these times such a collaboration allows what is truly felt to be conveyed in the moment (Salom, 2013). It is this inner dialogue that the therapist will pickup on and lead to become an outer dialogue as they support the patient through understanding themselves through their created image. By introducing a new topic to consider, during the creation, the patient, the therapist has made a small change which can allow new and more positive thoughts to be introduced.</w:t>
      </w:r>
    </w:p>
    <w:p w14:paraId="2FEC3B27" w14:textId="14A60BE1" w:rsidR="00BD5BB2" w:rsidRDefault="001D0A2D">
      <w:r>
        <w:t xml:space="preserve">There is, however, a call for more research to be conducted </w:t>
      </w:r>
      <w:r w:rsidR="001E730C">
        <w:t>upon the vast areas that art therapy can influence</w:t>
      </w:r>
      <w:r w:rsidR="00D62B47">
        <w:t>. Edwards</w:t>
      </w:r>
      <w:r w:rsidR="007544BC">
        <w:t xml:space="preserve"> (2016) feels that while the research that has already been conducted has been promising, she </w:t>
      </w:r>
      <w:r w:rsidR="00DA140B">
        <w:t>feels that it is not quite reaching it full potential.</w:t>
      </w:r>
      <w:r w:rsidR="004B0779">
        <w:t xml:space="preserve"> </w:t>
      </w:r>
      <w:r w:rsidR="00310ECE">
        <w:t>There is encouragement for further researc</w:t>
      </w:r>
      <w:r w:rsidR="008D43BD">
        <w:t xml:space="preserve">h to consider the role and </w:t>
      </w:r>
      <w:r w:rsidR="00E63DCA">
        <w:t>function of art within human biology</w:t>
      </w:r>
      <w:r w:rsidR="00847CB5">
        <w:t>, and the new developments it brings about.</w:t>
      </w:r>
      <w:r w:rsidR="00BD5BB2">
        <w:t xml:space="preserve"> </w:t>
      </w:r>
    </w:p>
    <w:p w14:paraId="41227FDE" w14:textId="4F7BD4EE" w:rsidR="00BD5BB2" w:rsidRPr="00F30AFF" w:rsidRDefault="00BD5BB2">
      <w:pPr>
        <w:rPr>
          <w:b/>
          <w:sz w:val="28"/>
          <w:szCs w:val="28"/>
        </w:rPr>
      </w:pPr>
      <w:r w:rsidRPr="00F30AFF">
        <w:rPr>
          <w:b/>
          <w:sz w:val="28"/>
          <w:szCs w:val="28"/>
        </w:rPr>
        <w:lastRenderedPageBreak/>
        <w:t>Conclusion</w:t>
      </w:r>
    </w:p>
    <w:p w14:paraId="41F0CF92" w14:textId="04C26012" w:rsidR="005538C8" w:rsidRDefault="00CB4B52">
      <w:r>
        <w:t xml:space="preserve">After breaking down the extensive range of research conducted by the author; the </w:t>
      </w:r>
      <w:r w:rsidR="00D25959">
        <w:t xml:space="preserve">overall question remains to be answered. Does art have an affect on psychological disorders? </w:t>
      </w:r>
      <w:r w:rsidR="003D0E00">
        <w:t>From the overall research and opinions that has been discussed throughout this essay</w:t>
      </w:r>
      <w:r w:rsidR="000053B7">
        <w:t xml:space="preserve">, </w:t>
      </w:r>
      <w:r w:rsidR="005538C8">
        <w:rPr>
          <w:i/>
        </w:rPr>
        <w:t>“we conclude that art therapy both promotes mental health and reduces mental illness.”</w:t>
      </w:r>
      <w:r w:rsidR="005538C8">
        <w:t xml:space="preserve"> </w:t>
      </w:r>
      <w:r w:rsidR="007B3D5F">
        <w:t>(Haeyen, Hooren, Veld,Hutschemaekers, 2018, pg 11-16)</w:t>
      </w:r>
      <w:r w:rsidR="0073787C">
        <w:t xml:space="preserve"> </w:t>
      </w:r>
      <w:r w:rsidR="005538C8">
        <w:t>As an overall</w:t>
      </w:r>
      <w:r w:rsidR="00126149">
        <w:t xml:space="preserve">, though the author has discovered many points in </w:t>
      </w:r>
      <w:r w:rsidR="003E7BA6">
        <w:t>which</w:t>
      </w:r>
      <w:r w:rsidR="00126149">
        <w:t xml:space="preserve"> the</w:t>
      </w:r>
      <w:r w:rsidR="003E7BA6">
        <w:t xml:space="preserve"> </w:t>
      </w:r>
      <w:r w:rsidR="00126149">
        <w:t xml:space="preserve">very idea of art </w:t>
      </w:r>
      <w:r w:rsidR="003E7BA6">
        <w:t>therapy</w:t>
      </w:r>
      <w:r w:rsidR="00126149">
        <w:t xml:space="preserve"> could be further explored.</w:t>
      </w:r>
      <w:r w:rsidR="00805539">
        <w:t xml:space="preserve"> The previous discussion of whether art therapy is a tool in which to be harnessed by therapists really, </w:t>
      </w:r>
      <w:r w:rsidR="00D1113A">
        <w:t>remains as a</w:t>
      </w:r>
      <w:r w:rsidR="00805539">
        <w:t xml:space="preserve"> strong debatable topic, as it is a procedure which is used to achieve certain results </w:t>
      </w:r>
      <w:r w:rsidR="00AC32C5">
        <w:t>within a session.</w:t>
      </w:r>
      <w:r w:rsidR="00D752FF">
        <w:t xml:space="preserve"> However, the </w:t>
      </w:r>
      <w:r w:rsidR="003E7BA6">
        <w:t>argument</w:t>
      </w:r>
      <w:r w:rsidR="00D752FF">
        <w:t xml:space="preserve"> that “</w:t>
      </w:r>
      <w:r w:rsidR="00D752FF">
        <w:rPr>
          <w:i/>
        </w:rPr>
        <w:t xml:space="preserve">art therapy is </w:t>
      </w:r>
      <w:r w:rsidR="00E60329">
        <w:rPr>
          <w:i/>
        </w:rPr>
        <w:t xml:space="preserve">not </w:t>
      </w:r>
      <w:r w:rsidR="00E60329">
        <w:t xml:space="preserve">mainly </w:t>
      </w:r>
      <w:r w:rsidR="00E60329">
        <w:rPr>
          <w:i/>
        </w:rPr>
        <w:t xml:space="preserve">or </w:t>
      </w:r>
      <w:r w:rsidR="00DF4707">
        <w:t>only</w:t>
      </w:r>
      <w:r w:rsidR="00DF4707">
        <w:rPr>
          <w:i/>
        </w:rPr>
        <w:t xml:space="preserve"> a general procedure </w:t>
      </w:r>
      <w:r w:rsidR="003E7BA6">
        <w:rPr>
          <w:i/>
        </w:rPr>
        <w:t>for</w:t>
      </w:r>
      <w:r w:rsidR="00DF4707">
        <w:rPr>
          <w:i/>
        </w:rPr>
        <w:t xml:space="preserve"> improving well-being and quality of life.”</w:t>
      </w:r>
      <w:r w:rsidR="0073787C" w:rsidRPr="0073787C">
        <w:t xml:space="preserve"> </w:t>
      </w:r>
      <w:r w:rsidR="0073787C">
        <w:t>(Haeyen, Hooren, Veld,Hutschemaekers, 2018, pg 11-16)</w:t>
      </w:r>
      <w:r w:rsidR="00A07244">
        <w:rPr>
          <w:i/>
        </w:rPr>
        <w:t xml:space="preserve"> </w:t>
      </w:r>
      <w:r w:rsidR="000C46EB">
        <w:t xml:space="preserve">holds interest as </w:t>
      </w:r>
      <w:r w:rsidR="00A07244">
        <w:t xml:space="preserve">many other forms of therapy </w:t>
      </w:r>
      <w:r w:rsidR="001B6C6B">
        <w:t>exist within the field, such as verbal or movement, which also allow for self-</w:t>
      </w:r>
      <w:r w:rsidR="003E7BA6">
        <w:t>expression</w:t>
      </w:r>
      <w:r w:rsidR="001B6C6B">
        <w:t xml:space="preserve"> to an extent. This </w:t>
      </w:r>
      <w:r w:rsidR="003E7BA6">
        <w:t>is</w:t>
      </w:r>
      <w:r w:rsidR="001B6C6B">
        <w:t xml:space="preserve"> due to the ability that “</w:t>
      </w:r>
      <w:r w:rsidR="001B6C6B">
        <w:rPr>
          <w:i/>
        </w:rPr>
        <w:t xml:space="preserve">art </w:t>
      </w:r>
      <w:r w:rsidR="003E7BA6">
        <w:rPr>
          <w:i/>
        </w:rPr>
        <w:t>therapy</w:t>
      </w:r>
      <w:r w:rsidR="0061653A">
        <w:rPr>
          <w:i/>
        </w:rPr>
        <w:t xml:space="preserve"> can provide an arena for practise. Exploring </w:t>
      </w:r>
      <w:r w:rsidR="003E7BA6">
        <w:rPr>
          <w:i/>
        </w:rPr>
        <w:t>oneself</w:t>
      </w:r>
      <w:r w:rsidR="0061653A">
        <w:rPr>
          <w:i/>
        </w:rPr>
        <w:t xml:space="preserve"> means learning about oneself, </w:t>
      </w:r>
      <w:r w:rsidR="003E7BA6">
        <w:rPr>
          <w:i/>
        </w:rPr>
        <w:t>obstacles</w:t>
      </w:r>
      <w:r w:rsidR="0061653A">
        <w:rPr>
          <w:i/>
        </w:rPr>
        <w:t xml:space="preserve"> and </w:t>
      </w:r>
      <w:r w:rsidR="003E7BA6">
        <w:rPr>
          <w:i/>
        </w:rPr>
        <w:t>behaviours</w:t>
      </w:r>
      <w:r w:rsidR="0061653A">
        <w:rPr>
          <w:i/>
        </w:rPr>
        <w:t>.”</w:t>
      </w:r>
      <w:r w:rsidR="0073787C">
        <w:rPr>
          <w:i/>
        </w:rPr>
        <w:t xml:space="preserve"> (Blomdahl, Wijk, Guregard, Rusner,</w:t>
      </w:r>
      <w:r w:rsidR="001B3383">
        <w:rPr>
          <w:i/>
        </w:rPr>
        <w:t xml:space="preserve"> </w:t>
      </w:r>
      <w:r w:rsidR="0073787C">
        <w:rPr>
          <w:i/>
        </w:rPr>
        <w:t>2018,</w:t>
      </w:r>
      <w:r w:rsidR="001B3383">
        <w:rPr>
          <w:i/>
        </w:rPr>
        <w:t xml:space="preserve"> </w:t>
      </w:r>
      <w:r w:rsidR="0073787C">
        <w:rPr>
          <w:i/>
        </w:rPr>
        <w:t>pg 17-24)</w:t>
      </w:r>
      <w:r w:rsidR="0061653A">
        <w:rPr>
          <w:i/>
        </w:rPr>
        <w:t xml:space="preserve"> </w:t>
      </w:r>
      <w:r w:rsidR="003E7BA6">
        <w:t xml:space="preserve">which is something that not all forms of therapy allow or </w:t>
      </w:r>
      <w:r w:rsidR="004C0E1B">
        <w:t>consider</w:t>
      </w:r>
      <w:r w:rsidR="00222140">
        <w:t xml:space="preserve">. </w:t>
      </w:r>
      <w:r w:rsidR="00A0239E">
        <w:t>This discovery is good</w:t>
      </w:r>
      <w:r w:rsidR="00D1113A">
        <w:t xml:space="preserve"> as it gives the patient more confidence in which to discuss what has been plaguing their thoughts, without the worry of becoming overwhelmed as they work to create an image</w:t>
      </w:r>
      <w:r w:rsidR="00222140">
        <w:t>,</w:t>
      </w:r>
      <w:r w:rsidR="00D1113A">
        <w:t xml:space="preserve"> whilst communicating with the therapist. </w:t>
      </w:r>
    </w:p>
    <w:p w14:paraId="7FC60996" w14:textId="1C520EF9" w:rsidR="00D1113A" w:rsidRDefault="00D1113A">
      <w:r>
        <w:t>The author feels that, overall way that the treatment is conducted is a very good way in which the patient can freely and safely discuss their illness and the best way in which they can work towards overcoming the disorder.</w:t>
      </w:r>
      <w:r w:rsidR="00F17E14">
        <w:t xml:space="preserve"> This of course is</w:t>
      </w:r>
      <w:r w:rsidR="00365344">
        <w:t xml:space="preserve"> </w:t>
      </w:r>
      <w:r w:rsidR="00D24288">
        <w:t>dependent</w:t>
      </w:r>
      <w:r w:rsidR="00F17E14">
        <w:t xml:space="preserve"> </w:t>
      </w:r>
      <w:r w:rsidR="00365344">
        <w:t>on the amount of trust that the therapist can build and continue to</w:t>
      </w:r>
      <w:r w:rsidR="00107527">
        <w:t xml:space="preserve"> </w:t>
      </w:r>
      <w:r w:rsidR="00365344">
        <w:t>grow with the patient during sessions, in which they discuss the best way to achieve the discussed goal of reduce</w:t>
      </w:r>
      <w:r w:rsidR="001A5AB4">
        <w:t>d</w:t>
      </w:r>
      <w:r w:rsidR="00365344">
        <w:t xml:space="preserve"> symptoms</w:t>
      </w:r>
      <w:r w:rsidR="00C96C8E">
        <w:t>, or overall health.</w:t>
      </w:r>
      <w:r w:rsidR="00332BD0">
        <w:t xml:space="preserve"> </w:t>
      </w:r>
    </w:p>
    <w:p w14:paraId="7D8195FE" w14:textId="642F9E71" w:rsidR="00332BD0" w:rsidRDefault="00332BD0">
      <w:r>
        <w:t xml:space="preserve">The effectiveness overall seems to have a good result from the research that the author conducted, as the majority </w:t>
      </w:r>
      <w:r w:rsidR="005A0B11">
        <w:t xml:space="preserve">discusses how the patient has made improvement </w:t>
      </w:r>
      <w:r w:rsidR="00B32F55">
        <w:t>either because of the treatment or something that is linked to the treatment; such as the process of art making, teaching them to consider new things when carrying out daily tasks.</w:t>
      </w:r>
      <w:r w:rsidR="008B41EE">
        <w:t xml:space="preserve"> </w:t>
      </w:r>
    </w:p>
    <w:p w14:paraId="11DE50C3" w14:textId="13151A63" w:rsidR="00034A41" w:rsidRDefault="00034A41">
      <w:r>
        <w:t xml:space="preserve">Due to these aspects that the author has explored within the field, she can confidently </w:t>
      </w:r>
      <w:r w:rsidR="007F49C2">
        <w:t>confirm that “</w:t>
      </w:r>
      <w:r w:rsidR="007F49C2">
        <w:rPr>
          <w:i/>
        </w:rPr>
        <w:t xml:space="preserve">art therapy is a powerful therapy for reducing psychopathology; as powerful as it is for enhancing well-being.” </w:t>
      </w:r>
      <w:r w:rsidR="007F49C2">
        <w:t>(Hayen, Hooren, Veld, Hutschemaekers,2018, pg 11-16).</w:t>
      </w:r>
      <w:r w:rsidR="00A65DDC">
        <w:t xml:space="preserve"> This is because health and wellbeing are two sides of the same coin, </w:t>
      </w:r>
      <w:r w:rsidR="007203E5">
        <w:t xml:space="preserve">which are </w:t>
      </w:r>
      <w:r w:rsidR="0024217D">
        <w:t>often</w:t>
      </w:r>
      <w:r w:rsidR="001C70D3">
        <w:t xml:space="preserve"> </w:t>
      </w:r>
      <w:r w:rsidR="007203E5">
        <w:t>linked. If you are not healthy then you</w:t>
      </w:r>
      <w:r w:rsidR="00390482">
        <w:t xml:space="preserve">’re wellbeing will also be affected as you will not be feeling good in yourself, and the same is true for the </w:t>
      </w:r>
      <w:r w:rsidR="00356034">
        <w:t xml:space="preserve">negative wellbeing can </w:t>
      </w:r>
      <w:r w:rsidR="00CA67F1">
        <w:t>a</w:t>
      </w:r>
      <w:r w:rsidR="00356034">
        <w:t>ffect your health but not always.</w:t>
      </w:r>
    </w:p>
    <w:p w14:paraId="2BA1F6B9" w14:textId="7F82D7DE" w:rsidR="00D24288" w:rsidRDefault="00D24288"/>
    <w:p w14:paraId="36D5AAFA" w14:textId="422F4A68" w:rsidR="004B04B0" w:rsidRDefault="004B04B0" w:rsidP="006A4F07">
      <w:pPr>
        <w:spacing w:line="480" w:lineRule="auto"/>
        <w:rPr>
          <w:i/>
        </w:rPr>
      </w:pPr>
    </w:p>
    <w:p w14:paraId="2B4645EF" w14:textId="41F5A69C" w:rsidR="00F30AFF" w:rsidRDefault="00F30AFF" w:rsidP="006A4F07">
      <w:pPr>
        <w:spacing w:line="480" w:lineRule="auto"/>
        <w:rPr>
          <w:i/>
        </w:rPr>
      </w:pPr>
    </w:p>
    <w:p w14:paraId="08057EC6" w14:textId="55DD2C13" w:rsidR="00F30AFF" w:rsidRDefault="00F30AFF" w:rsidP="006A4F07">
      <w:pPr>
        <w:spacing w:line="480" w:lineRule="auto"/>
        <w:rPr>
          <w:i/>
        </w:rPr>
      </w:pPr>
    </w:p>
    <w:p w14:paraId="20F0ACF2" w14:textId="4C2783CC" w:rsidR="00F30AFF" w:rsidRDefault="00F30AFF" w:rsidP="006A4F07">
      <w:pPr>
        <w:spacing w:line="480" w:lineRule="auto"/>
        <w:rPr>
          <w:i/>
        </w:rPr>
      </w:pPr>
    </w:p>
    <w:p w14:paraId="6B476B08" w14:textId="0A04A14B" w:rsidR="00F30AFF" w:rsidRDefault="00F30AFF" w:rsidP="006A4F07">
      <w:pPr>
        <w:spacing w:line="480" w:lineRule="auto"/>
        <w:rPr>
          <w:i/>
        </w:rPr>
      </w:pPr>
    </w:p>
    <w:p w14:paraId="6EAC7117" w14:textId="6BFC5F0A" w:rsidR="00F30AFF" w:rsidRDefault="00673B9E" w:rsidP="006A4F07">
      <w:pPr>
        <w:spacing w:line="480" w:lineRule="auto"/>
        <w:rPr>
          <w:b/>
          <w:sz w:val="28"/>
          <w:szCs w:val="28"/>
        </w:rPr>
      </w:pPr>
      <w:r w:rsidRPr="00A45E5E">
        <w:rPr>
          <w:b/>
          <w:sz w:val="28"/>
          <w:szCs w:val="28"/>
        </w:rPr>
        <w:lastRenderedPageBreak/>
        <w:t xml:space="preserve">Bibliography </w:t>
      </w:r>
    </w:p>
    <w:p w14:paraId="10B772F6" w14:textId="77777777" w:rsidR="00554829" w:rsidRDefault="00554829" w:rsidP="00554829">
      <w:r>
        <w:t xml:space="preserve">Berger, R. (2017) </w:t>
      </w:r>
      <w:r>
        <w:rPr>
          <w:i/>
        </w:rPr>
        <w:t>Shifting roles: a new art based creative supervision model,</w:t>
      </w:r>
      <w:r>
        <w:t xml:space="preserve"> Volume 55, The Arts in Psychotherapy.</w:t>
      </w:r>
    </w:p>
    <w:p w14:paraId="68C1FAEA" w14:textId="77777777" w:rsidR="00554829" w:rsidRDefault="00554829" w:rsidP="00554829">
      <w:r>
        <w:t xml:space="preserve">Blomdahl, C, Wijk, H, Guregard, S, Rusner, M. (2018) </w:t>
      </w:r>
      <w:r>
        <w:rPr>
          <w:i/>
        </w:rPr>
        <w:t xml:space="preserve">Meeting oneself in inner dialogue: a manual-based Phenomenological Art Therapy as experienced by patients diagnosed with moderate to severe depression, </w:t>
      </w:r>
      <w:r>
        <w:t>Volume 59, The Arts in Psychotherapy.</w:t>
      </w:r>
    </w:p>
    <w:p w14:paraId="74C3E202" w14:textId="77777777" w:rsidR="00554829" w:rsidRDefault="00554829" w:rsidP="00554829">
      <w:r>
        <w:t xml:space="preserve">Edwards, J. (2016) </w:t>
      </w:r>
      <w:r>
        <w:rPr>
          <w:i/>
        </w:rPr>
        <w:t xml:space="preserve">Humanity, human rights and the creative arts therapies, </w:t>
      </w:r>
      <w:r>
        <w:t>volume 49, The Arts in Psychotherapy.</w:t>
      </w:r>
    </w:p>
    <w:p w14:paraId="19C2625C" w14:textId="77777777" w:rsidR="00554829" w:rsidRDefault="00554829" w:rsidP="00554829">
      <w:r>
        <w:t>Edwards, J. (2018)</w:t>
      </w:r>
      <w:r>
        <w:rPr>
          <w:i/>
        </w:rPr>
        <w:t xml:space="preserve"> Connecting, attunement and rhythms of relating in creative arts therapies, </w:t>
      </w:r>
      <w:r>
        <w:t>Volume 60, The Arts in Psychotherapy.</w:t>
      </w:r>
    </w:p>
    <w:p w14:paraId="5144322C" w14:textId="77777777" w:rsidR="00554829" w:rsidRDefault="00554829" w:rsidP="00554829">
      <w:r>
        <w:t xml:space="preserve">Edwards, J. (2017) </w:t>
      </w:r>
      <w:r>
        <w:rPr>
          <w:i/>
        </w:rPr>
        <w:t xml:space="preserve">The need for creative arts therapist to consider their own and clients’ spirituality in providing ethical and effective therapeutic care, </w:t>
      </w:r>
      <w:r>
        <w:t>Volume 53, The Arts in Psychotherapy.</w:t>
      </w:r>
    </w:p>
    <w:p w14:paraId="40459827" w14:textId="77777777" w:rsidR="00554829" w:rsidRDefault="00554829" w:rsidP="00554829">
      <w:r>
        <w:t xml:space="preserve">Edwards, J. (2017) </w:t>
      </w:r>
      <w:r>
        <w:rPr>
          <w:i/>
        </w:rPr>
        <w:t xml:space="preserve">The therapist’s use of self in creative arts therapy practise, </w:t>
      </w:r>
      <w:r>
        <w:t>Volume 55, The Arts in Psychotherapy.</w:t>
      </w:r>
    </w:p>
    <w:p w14:paraId="48EAE5A9" w14:textId="77777777" w:rsidR="00554829" w:rsidRDefault="00554829" w:rsidP="00554829">
      <w:r>
        <w:t xml:space="preserve">Edwards,J. (2017) </w:t>
      </w:r>
      <w:r>
        <w:rPr>
          <w:i/>
        </w:rPr>
        <w:t xml:space="preserve">Art the arts a tool? Are the creative arts therapies interventions? I don’t think so, and this is why, </w:t>
      </w:r>
      <w:r>
        <w:t>Volume 52, The Arts in Psychotherapy.</w:t>
      </w:r>
    </w:p>
    <w:p w14:paraId="767967E5" w14:textId="77777777" w:rsidR="00554829" w:rsidRDefault="00554829" w:rsidP="00554829">
      <w:r>
        <w:t xml:space="preserve">Edwards, J. (2016) </w:t>
      </w:r>
      <w:r>
        <w:rPr>
          <w:i/>
        </w:rPr>
        <w:t xml:space="preserve">Researching in the creative arts therapies: why we do it, and what is it meant to achieve? </w:t>
      </w:r>
      <w:r>
        <w:t>Volume 49, The Arts in Psychotherapy.</w:t>
      </w:r>
    </w:p>
    <w:p w14:paraId="2A93C4CA" w14:textId="77777777" w:rsidR="00554829" w:rsidRDefault="00554829" w:rsidP="00554829">
      <w:r>
        <w:t xml:space="preserve">Edwards, J. (2016) </w:t>
      </w:r>
      <w:r>
        <w:rPr>
          <w:i/>
        </w:rPr>
        <w:t xml:space="preserve">The client experience and the needs of therapy practitioners: finding a balance when focussing research topics in the creative arts therapies, </w:t>
      </w:r>
      <w:r>
        <w:t>Volume 50, The Arts in Psychotherapy.</w:t>
      </w:r>
    </w:p>
    <w:p w14:paraId="01F131F5" w14:textId="77777777" w:rsidR="00554829" w:rsidRDefault="00554829" w:rsidP="00554829">
      <w:r>
        <w:t xml:space="preserve">Haeyen, S, Hooren, S, Veld, W.M, Hutschemaekers, G. (2018) </w:t>
      </w:r>
      <w:r>
        <w:rPr>
          <w:i/>
        </w:rPr>
        <w:t xml:space="preserve">Promoting mental health versus reducing mental illness in art therapy with patients with personality disorders: a quantitative study, </w:t>
      </w:r>
      <w:r>
        <w:t>Volume 58, The Arts in Psychotherapy.</w:t>
      </w:r>
    </w:p>
    <w:p w14:paraId="1D163CCD" w14:textId="77777777" w:rsidR="00554829" w:rsidRDefault="00554829" w:rsidP="00554829">
      <w:r>
        <w:t xml:space="preserve">Heynen, E, Roest, J, Willemars, G, Hooren, S. (2017) </w:t>
      </w:r>
      <w:r>
        <w:rPr>
          <w:i/>
        </w:rPr>
        <w:t xml:space="preserve">Therapeutic alliance is a factor of change in arts therapies and psychomotor therapy with adults who have mental health problems, </w:t>
      </w:r>
      <w:r>
        <w:t>Volume 55, The Arts in Psychotherapy.</w:t>
      </w:r>
    </w:p>
    <w:p w14:paraId="7927522C" w14:textId="77777777" w:rsidR="00554829" w:rsidRDefault="00554829" w:rsidP="00554829">
      <w:r>
        <w:t xml:space="preserve">Holmqvist, G, Roxberg, A, Larsson, I, Lundqvist- Persson, C. (2017) </w:t>
      </w:r>
      <w:r>
        <w:rPr>
          <w:i/>
        </w:rPr>
        <w:t xml:space="preserve">What art therapists consider to be the patient’s inner change and how it may appear during art therapy, </w:t>
      </w:r>
      <w:r>
        <w:t>Volume 56, The Arts in Psychotherapy.</w:t>
      </w:r>
    </w:p>
    <w:p w14:paraId="748860AF" w14:textId="77777777" w:rsidR="00554829" w:rsidRPr="00580429" w:rsidRDefault="00554829" w:rsidP="00554829">
      <w:r>
        <w:t xml:space="preserve">Shella, T, A. (2018) </w:t>
      </w:r>
      <w:r>
        <w:rPr>
          <w:i/>
        </w:rPr>
        <w:t xml:space="preserve">Art therapy improves mood, and reduces pain and anxiety when offered at bedside during acute hospital treatment, </w:t>
      </w:r>
      <w:r>
        <w:t>Volume 57, The Arts in Psychotherapy,</w:t>
      </w:r>
    </w:p>
    <w:p w14:paraId="4BD6F666" w14:textId="77777777" w:rsidR="00554829" w:rsidRDefault="00554829" w:rsidP="006A4F07">
      <w:pPr>
        <w:spacing w:line="480" w:lineRule="auto"/>
        <w:rPr>
          <w:b/>
          <w:sz w:val="28"/>
          <w:szCs w:val="28"/>
        </w:rPr>
      </w:pPr>
    </w:p>
    <w:p w14:paraId="33BD2ADB" w14:textId="3A4C94B4" w:rsidR="004E16A1" w:rsidRPr="000904E5" w:rsidRDefault="004E16A1" w:rsidP="006A4F07">
      <w:pPr>
        <w:spacing w:line="480" w:lineRule="auto"/>
      </w:pPr>
    </w:p>
    <w:sectPr w:rsidR="004E16A1" w:rsidRPr="000904E5" w:rsidSect="002A13DE">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Caroline Thraves" w:date="2018-12-05T09:51:00Z" w:initials="CT">
    <w:p w14:paraId="453C59D8" w14:textId="7FF2F821" w:rsidR="005A0081" w:rsidRDefault="005A0081">
      <w:pPr>
        <w:pStyle w:val="CommentText"/>
      </w:pPr>
      <w:r>
        <w:rPr>
          <w:rStyle w:val="CommentReference"/>
        </w:rPr>
        <w:annotationRef/>
      </w:r>
      <w:r>
        <w:t xml:space="preserve">Reference, author, year, page number. </w:t>
      </w:r>
    </w:p>
  </w:comment>
  <w:comment w:id="1" w:author="Caroline Thraves" w:date="2018-12-05T09:52:00Z" w:initials="CT">
    <w:p w14:paraId="369DCDC8" w14:textId="509EBAD5" w:rsidR="0071787A" w:rsidRDefault="0071787A">
      <w:pPr>
        <w:pStyle w:val="CommentText"/>
      </w:pPr>
      <w:r>
        <w:rPr>
          <w:rStyle w:val="CommentReference"/>
        </w:rPr>
        <w:annotationRef/>
      </w:r>
      <w:r>
        <w:t>Who said this? Reference. For instance, Joe Bloggs argues that …</w:t>
      </w:r>
    </w:p>
  </w:comment>
  <w:comment w:id="2" w:author="Caroline Thraves" w:date="2018-12-05T09:53:00Z" w:initials="CT">
    <w:p w14:paraId="0FD79D7E" w14:textId="6B92845F" w:rsidR="0071787A" w:rsidRDefault="0071787A">
      <w:pPr>
        <w:pStyle w:val="CommentText"/>
      </w:pPr>
      <w:r>
        <w:rPr>
          <w:rStyle w:val="CommentReference"/>
        </w:rPr>
        <w:annotationRef/>
      </w:r>
      <w:r>
        <w:t>Reference</w:t>
      </w:r>
    </w:p>
  </w:comment>
  <w:comment w:id="3" w:author="Caroline Thraves" w:date="2018-12-05T09:55:00Z" w:initials="CT">
    <w:p w14:paraId="030685B4" w14:textId="45BFD2B9" w:rsidR="004E7E18" w:rsidRDefault="004E7E18">
      <w:pPr>
        <w:pStyle w:val="CommentText"/>
      </w:pPr>
      <w:r>
        <w:rPr>
          <w:rStyle w:val="CommentReference"/>
        </w:rPr>
        <w:annotationRef/>
      </w:r>
      <w:r>
        <w:t>Who said this? Reference</w:t>
      </w:r>
    </w:p>
  </w:comment>
  <w:comment w:id="4" w:author="Caroline Thraves" w:date="2018-12-05T09:57:00Z" w:initials="CT">
    <w:p w14:paraId="6B03D194" w14:textId="75EDAE19" w:rsidR="004E7E18" w:rsidRDefault="004E7E18">
      <w:pPr>
        <w:pStyle w:val="CommentText"/>
      </w:pPr>
      <w:r>
        <w:rPr>
          <w:rStyle w:val="CommentReference"/>
        </w:rPr>
        <w:annotationRef/>
      </w:r>
      <w:r>
        <w:t>Reference</w:t>
      </w:r>
    </w:p>
  </w:comment>
  <w:comment w:id="5" w:author="Caroline Thraves" w:date="2018-12-05T09:57:00Z" w:initials="CT">
    <w:p w14:paraId="3A3CDDAF" w14:textId="4E9ABCA1" w:rsidR="004E7E18" w:rsidRDefault="004E7E18">
      <w:pPr>
        <w:pStyle w:val="CommentText"/>
      </w:pPr>
      <w:r>
        <w:rPr>
          <w:rStyle w:val="CommentReference"/>
        </w:rPr>
        <w:annotationRef/>
      </w:r>
      <w:r>
        <w:t>Reference</w:t>
      </w:r>
    </w:p>
  </w:comment>
  <w:comment w:id="7" w:author="Caroline Thraves" w:date="2018-12-05T09:58:00Z" w:initials="CT">
    <w:p w14:paraId="36B6520F" w14:textId="69D80C9D" w:rsidR="004E7E18" w:rsidRDefault="004E7E18">
      <w:pPr>
        <w:pStyle w:val="CommentText"/>
      </w:pPr>
      <w:r>
        <w:rPr>
          <w:rStyle w:val="CommentReference"/>
        </w:rPr>
        <w:annotationRef/>
      </w:r>
      <w:r>
        <w:t>Who said this? Reference</w:t>
      </w:r>
    </w:p>
  </w:comment>
  <w:comment w:id="8" w:author="Caroline Thraves" w:date="2018-12-05T10:00:00Z" w:initials="CT">
    <w:p w14:paraId="09F73D38" w14:textId="7105CE5B" w:rsidR="003871C7" w:rsidRDefault="003871C7">
      <w:pPr>
        <w:pStyle w:val="CommentText"/>
      </w:pPr>
      <w:r>
        <w:rPr>
          <w:rStyle w:val="CommentReference"/>
        </w:rPr>
        <w:annotationRef/>
      </w:r>
      <w:r>
        <w:t>Reference</w:t>
      </w:r>
    </w:p>
  </w:comment>
  <w:comment w:id="9" w:author="Caroline Thraves" w:date="2018-12-05T10:00:00Z" w:initials="CT">
    <w:p w14:paraId="43862C9E" w14:textId="0D194C93" w:rsidR="008373FB" w:rsidRDefault="008373FB">
      <w:pPr>
        <w:pStyle w:val="CommentText"/>
      </w:pPr>
      <w:r>
        <w:rPr>
          <w:rStyle w:val="CommentReference"/>
        </w:rPr>
        <w:annotationRef/>
      </w:r>
      <w:r>
        <w:t>?? (author) suggests that…</w:t>
      </w:r>
    </w:p>
  </w:comment>
  <w:comment w:id="10" w:author="Caroline Thraves" w:date="2018-12-05T10:01:00Z" w:initials="CT">
    <w:p w14:paraId="1E9B4EA3" w14:textId="618D608F" w:rsidR="008373FB" w:rsidRDefault="008373FB">
      <w:pPr>
        <w:pStyle w:val="CommentText"/>
      </w:pPr>
      <w:r>
        <w:rPr>
          <w:rStyle w:val="CommentReference"/>
        </w:rPr>
        <w:annotationRef/>
      </w:r>
      <w:r>
        <w:t>Reference</w:t>
      </w:r>
    </w:p>
  </w:comment>
  <w:comment w:id="11" w:author="Caroline Thraves" w:date="2018-12-05T10:02:00Z" w:initials="CT">
    <w:p w14:paraId="6B8FC33A" w14:textId="4EE6153A" w:rsidR="008373FB" w:rsidRDefault="008373FB">
      <w:pPr>
        <w:pStyle w:val="CommentText"/>
      </w:pPr>
      <w:r>
        <w:rPr>
          <w:rStyle w:val="CommentReference"/>
        </w:rPr>
        <w:annotationRef/>
      </w:r>
      <w:r>
        <w:t>??(author) suggests that…</w:t>
      </w:r>
    </w:p>
  </w:comment>
  <w:comment w:id="12" w:author="Caroline Thraves" w:date="2018-12-05T10:07:00Z" w:initials="CT">
    <w:p w14:paraId="18685888" w14:textId="6CC3FE83" w:rsidR="00F5078F" w:rsidRDefault="00F5078F">
      <w:pPr>
        <w:pStyle w:val="CommentText"/>
      </w:pPr>
      <w:r>
        <w:rPr>
          <w:rStyle w:val="CommentReference"/>
        </w:rPr>
        <w:annotationRef/>
      </w:r>
      <w:r>
        <w:t>Reference, who said this, if it is your words take out of italics?</w:t>
      </w:r>
    </w:p>
  </w:comment>
  <w:comment w:id="13" w:author="Caroline Thraves" w:date="2018-12-05T10:10:00Z" w:initials="CT">
    <w:p w14:paraId="2D321C64" w14:textId="73D5AA5A" w:rsidR="00ED5658" w:rsidRDefault="00ED5658">
      <w:pPr>
        <w:pStyle w:val="CommentText"/>
      </w:pPr>
      <w:r>
        <w:rPr>
          <w:rStyle w:val="CommentReference"/>
        </w:rPr>
        <w:annotationRef/>
      </w:r>
      <w:r>
        <w:t>Reference, who said this?</w:t>
      </w:r>
    </w:p>
  </w:comment>
  <w:comment w:id="14" w:author="Caroline Thraves" w:date="2018-12-05T10:10:00Z" w:initials="CT">
    <w:p w14:paraId="44CB8120" w14:textId="10138085" w:rsidR="00801E62" w:rsidRDefault="00801E62">
      <w:pPr>
        <w:pStyle w:val="CommentText"/>
      </w:pPr>
      <w:r>
        <w:rPr>
          <w:rStyle w:val="CommentReference"/>
        </w:rPr>
        <w:annotationRef/>
      </w:r>
      <w:r>
        <w:t>Reference</w:t>
      </w:r>
    </w:p>
  </w:comment>
  <w:comment w:id="15" w:author="Caroline Thraves" w:date="2018-12-05T10:10:00Z" w:initials="CT">
    <w:p w14:paraId="01F5A0F1" w14:textId="7AD61635" w:rsidR="00F8548E" w:rsidRDefault="00F8548E">
      <w:pPr>
        <w:pStyle w:val="CommentText"/>
      </w:pPr>
      <w:r>
        <w:rPr>
          <w:rStyle w:val="CommentReference"/>
        </w:rPr>
        <w:annotationRef/>
      </w:r>
      <w:r>
        <w:t>Reference</w:t>
      </w:r>
    </w:p>
  </w:comment>
  <w:comment w:id="16" w:author="Caroline Thraves" w:date="2018-12-05T10:11:00Z" w:initials="CT">
    <w:p w14:paraId="7C322B7C" w14:textId="45A58608" w:rsidR="00A23B55" w:rsidRDefault="00A23B55">
      <w:pPr>
        <w:pStyle w:val="CommentText"/>
      </w:pPr>
      <w:r>
        <w:rPr>
          <w:rStyle w:val="CommentReference"/>
        </w:rPr>
        <w:annotationRef/>
      </w:r>
      <w:r>
        <w:t>Reference</w:t>
      </w:r>
    </w:p>
  </w:comment>
  <w:comment w:id="17" w:author="Caroline Thraves" w:date="2018-12-05T10:11:00Z" w:initials="CT">
    <w:p w14:paraId="7A13BDF7" w14:textId="653D3463" w:rsidR="00A23B55" w:rsidRDefault="00A23B55">
      <w:pPr>
        <w:pStyle w:val="CommentText"/>
      </w:pPr>
      <w:r>
        <w:rPr>
          <w:rStyle w:val="CommentReference"/>
        </w:rPr>
        <w:annotationRef/>
      </w:r>
      <w:r>
        <w:t>Reference</w:t>
      </w:r>
    </w:p>
  </w:comment>
  <w:comment w:id="18" w:author="Caroline Thraves" w:date="2018-12-05T10:11:00Z" w:initials="CT">
    <w:p w14:paraId="780FA901" w14:textId="44AF5984" w:rsidR="00A23B55" w:rsidRDefault="00A23B55">
      <w:pPr>
        <w:pStyle w:val="CommentText"/>
      </w:pPr>
      <w:r>
        <w:rPr>
          <w:rStyle w:val="CommentReference"/>
        </w:rPr>
        <w:annotationRef/>
      </w:r>
      <w:r>
        <w:t>???(author) argues that….</w:t>
      </w:r>
    </w:p>
  </w:comment>
  <w:comment w:id="19" w:author="Caroline Thraves" w:date="2018-12-05T10:11:00Z" w:initials="CT">
    <w:p w14:paraId="1609FA51" w14:textId="2992CB8B" w:rsidR="00A23B55" w:rsidRDefault="00A23B55">
      <w:pPr>
        <w:pStyle w:val="CommentText"/>
      </w:pPr>
      <w:r>
        <w:rPr>
          <w:rStyle w:val="CommentReference"/>
        </w:rPr>
        <w:annotationRef/>
      </w:r>
      <w:r>
        <w:t>??? (author) argues that….</w:t>
      </w:r>
    </w:p>
  </w:comment>
  <w:comment w:id="20" w:author="Caroline Thraves" w:date="2018-12-05T10:12:00Z" w:initials="CT">
    <w:p w14:paraId="7F975953" w14:textId="223AD627" w:rsidR="00A23B55" w:rsidRDefault="00A23B55">
      <w:pPr>
        <w:pStyle w:val="CommentText"/>
      </w:pPr>
      <w:r>
        <w:rPr>
          <w:rStyle w:val="CommentReference"/>
        </w:rPr>
        <w:annotationRef/>
      </w:r>
      <w:r>
        <w:t>Who said this, change to Joe Bloggs suggests that…</w:t>
      </w:r>
    </w:p>
  </w:comment>
  <w:comment w:id="21" w:author="Caroline Thraves" w:date="2018-12-05T10:13:00Z" w:initials="CT">
    <w:p w14:paraId="02C76F45" w14:textId="3B778F60" w:rsidR="00A23B55" w:rsidRDefault="00A23B55">
      <w:pPr>
        <w:pStyle w:val="CommentText"/>
      </w:pPr>
      <w:r>
        <w:rPr>
          <w:rStyle w:val="CommentReference"/>
        </w:rPr>
        <w:annotationRef/>
      </w:r>
      <w:r>
        <w:t>Reference, who said this? Change to Joe Bloggs (2009) suggests that…</w:t>
      </w:r>
    </w:p>
  </w:comment>
  <w:comment w:id="22" w:author="Caroline Thraves" w:date="2018-12-05T10:14:00Z" w:initials="CT">
    <w:p w14:paraId="5FFC6A61" w14:textId="51A787A1" w:rsidR="004E7DFB" w:rsidRDefault="004E7DFB">
      <w:pPr>
        <w:pStyle w:val="CommentText"/>
      </w:pPr>
      <w:r>
        <w:rPr>
          <w:rStyle w:val="CommentReference"/>
        </w:rPr>
        <w:annotationRef/>
      </w:r>
      <w:r>
        <w:t>Reference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53C59D8" w15:done="1"/>
  <w15:commentEx w15:paraId="369DCDC8" w15:done="1"/>
  <w15:commentEx w15:paraId="0FD79D7E" w15:done="1"/>
  <w15:commentEx w15:paraId="030685B4" w15:done="1"/>
  <w15:commentEx w15:paraId="6B03D194" w15:done="1"/>
  <w15:commentEx w15:paraId="3A3CDDAF" w15:done="1"/>
  <w15:commentEx w15:paraId="36B6520F" w15:done="1"/>
  <w15:commentEx w15:paraId="09F73D38" w15:done="1"/>
  <w15:commentEx w15:paraId="43862C9E" w15:done="1"/>
  <w15:commentEx w15:paraId="1E9B4EA3" w15:done="1"/>
  <w15:commentEx w15:paraId="6B8FC33A" w15:done="1"/>
  <w15:commentEx w15:paraId="18685888" w15:done="1"/>
  <w15:commentEx w15:paraId="2D321C64" w15:done="1"/>
  <w15:commentEx w15:paraId="44CB8120" w15:done="1"/>
  <w15:commentEx w15:paraId="01F5A0F1" w15:done="1"/>
  <w15:commentEx w15:paraId="7C322B7C" w15:done="1"/>
  <w15:commentEx w15:paraId="7A13BDF7" w15:done="1"/>
  <w15:commentEx w15:paraId="780FA901" w15:done="1"/>
  <w15:commentEx w15:paraId="1609FA51" w15:done="1"/>
  <w15:commentEx w15:paraId="7F975953" w15:done="1"/>
  <w15:commentEx w15:paraId="02C76F45" w15:done="1"/>
  <w15:commentEx w15:paraId="5FFC6A61"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69DCDC8" w16cid:durableId="1FB274A4"/>
  <w16cid:commentId w16cid:paraId="0FD79D7E" w16cid:durableId="1FB274A5"/>
  <w16cid:commentId w16cid:paraId="030685B4" w16cid:durableId="1FB274A6"/>
  <w16cid:commentId w16cid:paraId="6B03D194" w16cid:durableId="1FB274A7"/>
  <w16cid:commentId w16cid:paraId="3A3CDDAF" w16cid:durableId="1FB274A8"/>
  <w16cid:commentId w16cid:paraId="36B6520F" w16cid:durableId="1FB274A9"/>
  <w16cid:commentId w16cid:paraId="09F73D38" w16cid:durableId="1FB274AA"/>
  <w16cid:commentId w16cid:paraId="43862C9E" w16cid:durableId="1FB274AB"/>
  <w16cid:commentId w16cid:paraId="1E9B4EA3" w16cid:durableId="1FB274AC"/>
  <w16cid:commentId w16cid:paraId="6B8FC33A" w16cid:durableId="1FB274AE"/>
  <w16cid:commentId w16cid:paraId="18685888" w16cid:durableId="1FB274AF"/>
  <w16cid:commentId w16cid:paraId="2D321C64" w16cid:durableId="1FB274B0"/>
  <w16cid:commentId w16cid:paraId="44CB8120" w16cid:durableId="1FB274B1"/>
  <w16cid:commentId w16cid:paraId="01F5A0F1" w16cid:durableId="1FB274B2"/>
  <w16cid:commentId w16cid:paraId="7C322B7C" w16cid:durableId="1FB274B3"/>
  <w16cid:commentId w16cid:paraId="7A13BDF7" w16cid:durableId="1FB274B4"/>
  <w16cid:commentId w16cid:paraId="780FA901" w16cid:durableId="1FB274B5"/>
  <w16cid:commentId w16cid:paraId="1609FA51" w16cid:durableId="1FB274B6"/>
  <w16cid:commentId w16cid:paraId="02C76F45" w16cid:durableId="1FB274B8"/>
  <w16cid:commentId w16cid:paraId="5FFC6A61" w16cid:durableId="1FB274B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249E01" w14:textId="77777777" w:rsidR="007F2121" w:rsidRDefault="007F2121" w:rsidP="00DC6875">
      <w:pPr>
        <w:spacing w:after="0" w:line="240" w:lineRule="auto"/>
      </w:pPr>
      <w:r>
        <w:separator/>
      </w:r>
    </w:p>
  </w:endnote>
  <w:endnote w:type="continuationSeparator" w:id="0">
    <w:p w14:paraId="4C3763FC" w14:textId="77777777" w:rsidR="007F2121" w:rsidRDefault="007F2121" w:rsidP="00DC68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DDAE5C" w14:textId="77777777" w:rsidR="007F2121" w:rsidRDefault="007F2121" w:rsidP="00DC6875">
      <w:pPr>
        <w:spacing w:after="0" w:line="240" w:lineRule="auto"/>
      </w:pPr>
      <w:r>
        <w:separator/>
      </w:r>
    </w:p>
  </w:footnote>
  <w:footnote w:type="continuationSeparator" w:id="0">
    <w:p w14:paraId="0899D21F" w14:textId="77777777" w:rsidR="007F2121" w:rsidRDefault="007F2121" w:rsidP="00DC6875">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aroline Thraves">
    <w15:presenceInfo w15:providerId="None" w15:userId="Caroline Thraves"/>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433D"/>
    <w:rsid w:val="000053B7"/>
    <w:rsid w:val="000069D4"/>
    <w:rsid w:val="00010466"/>
    <w:rsid w:val="00013C81"/>
    <w:rsid w:val="00016DB3"/>
    <w:rsid w:val="00021CB3"/>
    <w:rsid w:val="00032351"/>
    <w:rsid w:val="000339DF"/>
    <w:rsid w:val="00034A41"/>
    <w:rsid w:val="00035D2F"/>
    <w:rsid w:val="000375CB"/>
    <w:rsid w:val="00044659"/>
    <w:rsid w:val="00047C25"/>
    <w:rsid w:val="00051D9F"/>
    <w:rsid w:val="00051FC0"/>
    <w:rsid w:val="00057248"/>
    <w:rsid w:val="000611DC"/>
    <w:rsid w:val="00067BDF"/>
    <w:rsid w:val="00072EC2"/>
    <w:rsid w:val="0007573F"/>
    <w:rsid w:val="0008422E"/>
    <w:rsid w:val="000904E5"/>
    <w:rsid w:val="000B0A68"/>
    <w:rsid w:val="000B1E9B"/>
    <w:rsid w:val="000C46EB"/>
    <w:rsid w:val="000D07A5"/>
    <w:rsid w:val="000D46E8"/>
    <w:rsid w:val="000D4A00"/>
    <w:rsid w:val="000D703F"/>
    <w:rsid w:val="000F1D8F"/>
    <w:rsid w:val="00107527"/>
    <w:rsid w:val="00126149"/>
    <w:rsid w:val="00146AB6"/>
    <w:rsid w:val="00173A49"/>
    <w:rsid w:val="00176CE9"/>
    <w:rsid w:val="00183B1C"/>
    <w:rsid w:val="001933CC"/>
    <w:rsid w:val="00195143"/>
    <w:rsid w:val="001A5621"/>
    <w:rsid w:val="001A5AB4"/>
    <w:rsid w:val="001B3383"/>
    <w:rsid w:val="001B6493"/>
    <w:rsid w:val="001B6C6B"/>
    <w:rsid w:val="001C70D3"/>
    <w:rsid w:val="001C7E59"/>
    <w:rsid w:val="001D02C7"/>
    <w:rsid w:val="001D0A2D"/>
    <w:rsid w:val="001E730C"/>
    <w:rsid w:val="001F1DAB"/>
    <w:rsid w:val="00202005"/>
    <w:rsid w:val="002028C8"/>
    <w:rsid w:val="00222140"/>
    <w:rsid w:val="00233D73"/>
    <w:rsid w:val="00241596"/>
    <w:rsid w:val="0024217D"/>
    <w:rsid w:val="00244F12"/>
    <w:rsid w:val="00261370"/>
    <w:rsid w:val="002700FC"/>
    <w:rsid w:val="00275B2E"/>
    <w:rsid w:val="00281A63"/>
    <w:rsid w:val="00291036"/>
    <w:rsid w:val="00291451"/>
    <w:rsid w:val="0029168E"/>
    <w:rsid w:val="00294C3E"/>
    <w:rsid w:val="00295D71"/>
    <w:rsid w:val="00296EFC"/>
    <w:rsid w:val="002A13DE"/>
    <w:rsid w:val="002A18FD"/>
    <w:rsid w:val="002A56D7"/>
    <w:rsid w:val="002B2AFA"/>
    <w:rsid w:val="002B6F55"/>
    <w:rsid w:val="002F2543"/>
    <w:rsid w:val="002F5A7C"/>
    <w:rsid w:val="00300D48"/>
    <w:rsid w:val="00303A80"/>
    <w:rsid w:val="003075CC"/>
    <w:rsid w:val="00310779"/>
    <w:rsid w:val="00310ECE"/>
    <w:rsid w:val="00320887"/>
    <w:rsid w:val="00322B72"/>
    <w:rsid w:val="00332BD0"/>
    <w:rsid w:val="003419CA"/>
    <w:rsid w:val="003423B2"/>
    <w:rsid w:val="00342DB9"/>
    <w:rsid w:val="00352337"/>
    <w:rsid w:val="00356034"/>
    <w:rsid w:val="00360A13"/>
    <w:rsid w:val="003621AC"/>
    <w:rsid w:val="00364E14"/>
    <w:rsid w:val="00365344"/>
    <w:rsid w:val="00366363"/>
    <w:rsid w:val="00381B73"/>
    <w:rsid w:val="003868C2"/>
    <w:rsid w:val="003871C7"/>
    <w:rsid w:val="00390482"/>
    <w:rsid w:val="00393415"/>
    <w:rsid w:val="003B41C3"/>
    <w:rsid w:val="003B5AEE"/>
    <w:rsid w:val="003C2841"/>
    <w:rsid w:val="003C4D4C"/>
    <w:rsid w:val="003D0E00"/>
    <w:rsid w:val="003D1FA2"/>
    <w:rsid w:val="003D65A7"/>
    <w:rsid w:val="003E3018"/>
    <w:rsid w:val="003E50DC"/>
    <w:rsid w:val="003E7BA6"/>
    <w:rsid w:val="003F5ED2"/>
    <w:rsid w:val="00422892"/>
    <w:rsid w:val="00425912"/>
    <w:rsid w:val="00433107"/>
    <w:rsid w:val="00457D4B"/>
    <w:rsid w:val="004748F0"/>
    <w:rsid w:val="00475188"/>
    <w:rsid w:val="00485391"/>
    <w:rsid w:val="0049376E"/>
    <w:rsid w:val="00495143"/>
    <w:rsid w:val="004A6082"/>
    <w:rsid w:val="004B04B0"/>
    <w:rsid w:val="004B0779"/>
    <w:rsid w:val="004B1544"/>
    <w:rsid w:val="004B4F0C"/>
    <w:rsid w:val="004C0E1B"/>
    <w:rsid w:val="004C431C"/>
    <w:rsid w:val="004D4FF3"/>
    <w:rsid w:val="004E16A1"/>
    <w:rsid w:val="004E7DFB"/>
    <w:rsid w:val="004E7E18"/>
    <w:rsid w:val="004F1C4A"/>
    <w:rsid w:val="004F6F07"/>
    <w:rsid w:val="00510A4D"/>
    <w:rsid w:val="005116B1"/>
    <w:rsid w:val="00526590"/>
    <w:rsid w:val="0053726C"/>
    <w:rsid w:val="00543C62"/>
    <w:rsid w:val="00546CDF"/>
    <w:rsid w:val="005516C3"/>
    <w:rsid w:val="005538C8"/>
    <w:rsid w:val="00554829"/>
    <w:rsid w:val="00554D9E"/>
    <w:rsid w:val="00557DD7"/>
    <w:rsid w:val="00563DB6"/>
    <w:rsid w:val="00574558"/>
    <w:rsid w:val="00580429"/>
    <w:rsid w:val="00585B31"/>
    <w:rsid w:val="00591FC7"/>
    <w:rsid w:val="005A0081"/>
    <w:rsid w:val="005A0B11"/>
    <w:rsid w:val="005A0E64"/>
    <w:rsid w:val="005A5513"/>
    <w:rsid w:val="005B473E"/>
    <w:rsid w:val="005C3D5E"/>
    <w:rsid w:val="005D43D0"/>
    <w:rsid w:val="005D4A08"/>
    <w:rsid w:val="005E31CE"/>
    <w:rsid w:val="005F350A"/>
    <w:rsid w:val="005F4B9C"/>
    <w:rsid w:val="0060346C"/>
    <w:rsid w:val="00610BB9"/>
    <w:rsid w:val="0061653A"/>
    <w:rsid w:val="00621C24"/>
    <w:rsid w:val="00635C6B"/>
    <w:rsid w:val="00640CD8"/>
    <w:rsid w:val="0065606F"/>
    <w:rsid w:val="00657603"/>
    <w:rsid w:val="00660718"/>
    <w:rsid w:val="00673B9E"/>
    <w:rsid w:val="00684031"/>
    <w:rsid w:val="0069621A"/>
    <w:rsid w:val="006A0199"/>
    <w:rsid w:val="006A415A"/>
    <w:rsid w:val="006A4F07"/>
    <w:rsid w:val="006B11C4"/>
    <w:rsid w:val="006C18F2"/>
    <w:rsid w:val="006C1B07"/>
    <w:rsid w:val="006D01B8"/>
    <w:rsid w:val="006E303E"/>
    <w:rsid w:val="006E60F0"/>
    <w:rsid w:val="00700779"/>
    <w:rsid w:val="00700B49"/>
    <w:rsid w:val="007012D9"/>
    <w:rsid w:val="00706508"/>
    <w:rsid w:val="0071787A"/>
    <w:rsid w:val="007203E5"/>
    <w:rsid w:val="007204A5"/>
    <w:rsid w:val="00726CD6"/>
    <w:rsid w:val="007270B8"/>
    <w:rsid w:val="0073787C"/>
    <w:rsid w:val="00741083"/>
    <w:rsid w:val="007455EB"/>
    <w:rsid w:val="00751F9D"/>
    <w:rsid w:val="007544BC"/>
    <w:rsid w:val="00754630"/>
    <w:rsid w:val="00763C51"/>
    <w:rsid w:val="007726BF"/>
    <w:rsid w:val="0077310C"/>
    <w:rsid w:val="007816AA"/>
    <w:rsid w:val="00784FEC"/>
    <w:rsid w:val="007954AF"/>
    <w:rsid w:val="007A387A"/>
    <w:rsid w:val="007A6129"/>
    <w:rsid w:val="007B3D5F"/>
    <w:rsid w:val="007C35AD"/>
    <w:rsid w:val="007E6953"/>
    <w:rsid w:val="007F2121"/>
    <w:rsid w:val="007F49C2"/>
    <w:rsid w:val="007F59EE"/>
    <w:rsid w:val="00801E62"/>
    <w:rsid w:val="00805539"/>
    <w:rsid w:val="0080582A"/>
    <w:rsid w:val="00806AD6"/>
    <w:rsid w:val="008118A7"/>
    <w:rsid w:val="00812171"/>
    <w:rsid w:val="00813FA7"/>
    <w:rsid w:val="00817E48"/>
    <w:rsid w:val="00831A14"/>
    <w:rsid w:val="008373FB"/>
    <w:rsid w:val="00847CB5"/>
    <w:rsid w:val="00853E91"/>
    <w:rsid w:val="00882CAF"/>
    <w:rsid w:val="00892EC1"/>
    <w:rsid w:val="008A0FD8"/>
    <w:rsid w:val="008A5256"/>
    <w:rsid w:val="008B41EE"/>
    <w:rsid w:val="008B71A9"/>
    <w:rsid w:val="008C528F"/>
    <w:rsid w:val="008D43BD"/>
    <w:rsid w:val="008F3976"/>
    <w:rsid w:val="008F5B85"/>
    <w:rsid w:val="0090112C"/>
    <w:rsid w:val="0090704D"/>
    <w:rsid w:val="009100BE"/>
    <w:rsid w:val="009240CE"/>
    <w:rsid w:val="0095093E"/>
    <w:rsid w:val="00951662"/>
    <w:rsid w:val="0096181C"/>
    <w:rsid w:val="00975C39"/>
    <w:rsid w:val="00981A67"/>
    <w:rsid w:val="00981D4E"/>
    <w:rsid w:val="009903A9"/>
    <w:rsid w:val="00990A95"/>
    <w:rsid w:val="00996D53"/>
    <w:rsid w:val="009A2975"/>
    <w:rsid w:val="009A3C8C"/>
    <w:rsid w:val="009C5422"/>
    <w:rsid w:val="009C77EF"/>
    <w:rsid w:val="009D1141"/>
    <w:rsid w:val="009D1C29"/>
    <w:rsid w:val="009F0137"/>
    <w:rsid w:val="009F279F"/>
    <w:rsid w:val="00A0239E"/>
    <w:rsid w:val="00A031B3"/>
    <w:rsid w:val="00A07023"/>
    <w:rsid w:val="00A07244"/>
    <w:rsid w:val="00A23B55"/>
    <w:rsid w:val="00A334CE"/>
    <w:rsid w:val="00A42204"/>
    <w:rsid w:val="00A4433D"/>
    <w:rsid w:val="00A45E5E"/>
    <w:rsid w:val="00A51D13"/>
    <w:rsid w:val="00A555A8"/>
    <w:rsid w:val="00A61DF1"/>
    <w:rsid w:val="00A65DDC"/>
    <w:rsid w:val="00A67B71"/>
    <w:rsid w:val="00A911B6"/>
    <w:rsid w:val="00AA00A9"/>
    <w:rsid w:val="00AA6BF4"/>
    <w:rsid w:val="00AB6D1F"/>
    <w:rsid w:val="00AC32C5"/>
    <w:rsid w:val="00AD4A38"/>
    <w:rsid w:val="00AF16BB"/>
    <w:rsid w:val="00AF29F5"/>
    <w:rsid w:val="00B01596"/>
    <w:rsid w:val="00B11729"/>
    <w:rsid w:val="00B12DE7"/>
    <w:rsid w:val="00B32F55"/>
    <w:rsid w:val="00B373B3"/>
    <w:rsid w:val="00B4068F"/>
    <w:rsid w:val="00B47B0B"/>
    <w:rsid w:val="00B5503E"/>
    <w:rsid w:val="00B56D69"/>
    <w:rsid w:val="00B84AE5"/>
    <w:rsid w:val="00BA2484"/>
    <w:rsid w:val="00BB2009"/>
    <w:rsid w:val="00BB32A5"/>
    <w:rsid w:val="00BC2D4A"/>
    <w:rsid w:val="00BD5BB2"/>
    <w:rsid w:val="00BE22FB"/>
    <w:rsid w:val="00BF519D"/>
    <w:rsid w:val="00C16132"/>
    <w:rsid w:val="00C17958"/>
    <w:rsid w:val="00C32199"/>
    <w:rsid w:val="00C411D5"/>
    <w:rsid w:val="00C46810"/>
    <w:rsid w:val="00C5333C"/>
    <w:rsid w:val="00C64679"/>
    <w:rsid w:val="00C7677B"/>
    <w:rsid w:val="00C95C25"/>
    <w:rsid w:val="00C96C8E"/>
    <w:rsid w:val="00CA67F1"/>
    <w:rsid w:val="00CB2162"/>
    <w:rsid w:val="00CB4B52"/>
    <w:rsid w:val="00CC6BA5"/>
    <w:rsid w:val="00CD2A55"/>
    <w:rsid w:val="00CD5F1B"/>
    <w:rsid w:val="00CE111A"/>
    <w:rsid w:val="00CE4904"/>
    <w:rsid w:val="00CF2C62"/>
    <w:rsid w:val="00D0275D"/>
    <w:rsid w:val="00D06D61"/>
    <w:rsid w:val="00D1113A"/>
    <w:rsid w:val="00D11AD3"/>
    <w:rsid w:val="00D15606"/>
    <w:rsid w:val="00D21463"/>
    <w:rsid w:val="00D2176F"/>
    <w:rsid w:val="00D24288"/>
    <w:rsid w:val="00D2517E"/>
    <w:rsid w:val="00D25959"/>
    <w:rsid w:val="00D26232"/>
    <w:rsid w:val="00D610BE"/>
    <w:rsid w:val="00D62B47"/>
    <w:rsid w:val="00D63EF2"/>
    <w:rsid w:val="00D66938"/>
    <w:rsid w:val="00D752FF"/>
    <w:rsid w:val="00D91592"/>
    <w:rsid w:val="00DA140B"/>
    <w:rsid w:val="00DA7108"/>
    <w:rsid w:val="00DA7611"/>
    <w:rsid w:val="00DB4B7E"/>
    <w:rsid w:val="00DC6875"/>
    <w:rsid w:val="00DD0982"/>
    <w:rsid w:val="00DD46B7"/>
    <w:rsid w:val="00DE057C"/>
    <w:rsid w:val="00DE0F76"/>
    <w:rsid w:val="00DE272F"/>
    <w:rsid w:val="00DF3A58"/>
    <w:rsid w:val="00DF4707"/>
    <w:rsid w:val="00E00A17"/>
    <w:rsid w:val="00E11A64"/>
    <w:rsid w:val="00E12562"/>
    <w:rsid w:val="00E40A7D"/>
    <w:rsid w:val="00E51CD2"/>
    <w:rsid w:val="00E53DBB"/>
    <w:rsid w:val="00E546B2"/>
    <w:rsid w:val="00E60329"/>
    <w:rsid w:val="00E60DC9"/>
    <w:rsid w:val="00E62A3A"/>
    <w:rsid w:val="00E63DCA"/>
    <w:rsid w:val="00E809A1"/>
    <w:rsid w:val="00E83ABC"/>
    <w:rsid w:val="00E83B5C"/>
    <w:rsid w:val="00E86765"/>
    <w:rsid w:val="00E87443"/>
    <w:rsid w:val="00E9685C"/>
    <w:rsid w:val="00EA739F"/>
    <w:rsid w:val="00EB3D12"/>
    <w:rsid w:val="00EC4554"/>
    <w:rsid w:val="00ED5658"/>
    <w:rsid w:val="00EE11E9"/>
    <w:rsid w:val="00EE556B"/>
    <w:rsid w:val="00EF327E"/>
    <w:rsid w:val="00EF4A26"/>
    <w:rsid w:val="00F0032B"/>
    <w:rsid w:val="00F028D3"/>
    <w:rsid w:val="00F03821"/>
    <w:rsid w:val="00F17E14"/>
    <w:rsid w:val="00F30AFF"/>
    <w:rsid w:val="00F40C3C"/>
    <w:rsid w:val="00F5078F"/>
    <w:rsid w:val="00F629A0"/>
    <w:rsid w:val="00F85318"/>
    <w:rsid w:val="00F8548E"/>
    <w:rsid w:val="00FB36DE"/>
    <w:rsid w:val="00FC153E"/>
    <w:rsid w:val="00FC24DE"/>
    <w:rsid w:val="00FD6ADE"/>
    <w:rsid w:val="00FD70A5"/>
    <w:rsid w:val="00FE6B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2B016"/>
  <w15:chartTrackingRefBased/>
  <w15:docId w15:val="{DE0C7082-287B-44D2-B965-358F0FB97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1113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5B473E"/>
    <w:rPr>
      <w:sz w:val="18"/>
      <w:szCs w:val="18"/>
    </w:rPr>
  </w:style>
  <w:style w:type="paragraph" w:styleId="CommentText">
    <w:name w:val="annotation text"/>
    <w:basedOn w:val="Normal"/>
    <w:link w:val="CommentTextChar"/>
    <w:uiPriority w:val="99"/>
    <w:semiHidden/>
    <w:unhideWhenUsed/>
    <w:rsid w:val="005B473E"/>
    <w:pPr>
      <w:spacing w:line="240" w:lineRule="auto"/>
    </w:pPr>
    <w:rPr>
      <w:sz w:val="24"/>
      <w:szCs w:val="24"/>
    </w:rPr>
  </w:style>
  <w:style w:type="character" w:customStyle="1" w:styleId="CommentTextChar">
    <w:name w:val="Comment Text Char"/>
    <w:basedOn w:val="DefaultParagraphFont"/>
    <w:link w:val="CommentText"/>
    <w:uiPriority w:val="99"/>
    <w:semiHidden/>
    <w:rsid w:val="005B473E"/>
    <w:rPr>
      <w:sz w:val="24"/>
      <w:szCs w:val="24"/>
    </w:rPr>
  </w:style>
  <w:style w:type="paragraph" w:styleId="CommentSubject">
    <w:name w:val="annotation subject"/>
    <w:basedOn w:val="CommentText"/>
    <w:next w:val="CommentText"/>
    <w:link w:val="CommentSubjectChar"/>
    <w:uiPriority w:val="99"/>
    <w:semiHidden/>
    <w:unhideWhenUsed/>
    <w:rsid w:val="005B473E"/>
    <w:rPr>
      <w:b/>
      <w:bCs/>
      <w:sz w:val="20"/>
      <w:szCs w:val="20"/>
    </w:rPr>
  </w:style>
  <w:style w:type="character" w:customStyle="1" w:styleId="CommentSubjectChar">
    <w:name w:val="Comment Subject Char"/>
    <w:basedOn w:val="CommentTextChar"/>
    <w:link w:val="CommentSubject"/>
    <w:uiPriority w:val="99"/>
    <w:semiHidden/>
    <w:rsid w:val="005B473E"/>
    <w:rPr>
      <w:b/>
      <w:bCs/>
      <w:sz w:val="20"/>
      <w:szCs w:val="20"/>
    </w:rPr>
  </w:style>
  <w:style w:type="paragraph" w:styleId="BalloonText">
    <w:name w:val="Balloon Text"/>
    <w:basedOn w:val="Normal"/>
    <w:link w:val="BalloonTextChar"/>
    <w:uiPriority w:val="99"/>
    <w:semiHidden/>
    <w:unhideWhenUsed/>
    <w:rsid w:val="005B473E"/>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B473E"/>
    <w:rPr>
      <w:rFonts w:ascii="Times New Roman" w:hAnsi="Times New Roman" w:cs="Times New Roman"/>
      <w:sz w:val="18"/>
      <w:szCs w:val="18"/>
    </w:rPr>
  </w:style>
  <w:style w:type="paragraph" w:styleId="Revision">
    <w:name w:val="Revision"/>
    <w:hidden/>
    <w:uiPriority w:val="99"/>
    <w:semiHidden/>
    <w:rsid w:val="002F5A7C"/>
    <w:pPr>
      <w:spacing w:after="0" w:line="240" w:lineRule="auto"/>
    </w:pPr>
  </w:style>
  <w:style w:type="paragraph" w:styleId="Header">
    <w:name w:val="header"/>
    <w:basedOn w:val="Normal"/>
    <w:link w:val="HeaderChar"/>
    <w:uiPriority w:val="99"/>
    <w:unhideWhenUsed/>
    <w:rsid w:val="00DC68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6875"/>
  </w:style>
  <w:style w:type="paragraph" w:styleId="Footer">
    <w:name w:val="footer"/>
    <w:basedOn w:val="Normal"/>
    <w:link w:val="FooterChar"/>
    <w:uiPriority w:val="99"/>
    <w:unhideWhenUsed/>
    <w:rsid w:val="00DC68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6875"/>
  </w:style>
  <w:style w:type="character" w:customStyle="1" w:styleId="Heading1Char">
    <w:name w:val="Heading 1 Char"/>
    <w:basedOn w:val="DefaultParagraphFont"/>
    <w:link w:val="Heading1"/>
    <w:uiPriority w:val="9"/>
    <w:rsid w:val="00D1113A"/>
    <w:rPr>
      <w:rFonts w:asciiTheme="majorHAnsi" w:eastAsiaTheme="majorEastAsia" w:hAnsiTheme="majorHAnsi" w:cstheme="majorBidi"/>
      <w:color w:val="2F5496" w:themeColor="accent1" w:themeShade="BF"/>
      <w:sz w:val="32"/>
      <w:szCs w:val="32"/>
      <w:lang w:val="en-US"/>
    </w:rPr>
  </w:style>
  <w:style w:type="paragraph" w:styleId="NoSpacing">
    <w:name w:val="No Spacing"/>
    <w:link w:val="NoSpacingChar"/>
    <w:uiPriority w:val="1"/>
    <w:qFormat/>
    <w:rsid w:val="002A13D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A13D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microsoft.com/office/2011/relationships/people" Target="peop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5340C800EFE4A38816BF346B3444C87"/>
        <w:category>
          <w:name w:val="General"/>
          <w:gallery w:val="placeholder"/>
        </w:category>
        <w:types>
          <w:type w:val="bbPlcHdr"/>
        </w:types>
        <w:behaviors>
          <w:behavior w:val="content"/>
        </w:behaviors>
        <w:guid w:val="{820FA8D2-52F5-4BBB-A311-42E6CB41ECE1}"/>
      </w:docPartPr>
      <w:docPartBody>
        <w:p w:rsidR="00905AF1" w:rsidRDefault="00905AF1">
          <w:pPr>
            <w:pStyle w:val="C5340C800EFE4A38816BF346B3444C87"/>
          </w:pPr>
          <w:r>
            <w:rPr>
              <w:color w:val="2F5496" w:themeColor="accent1" w:themeShade="BF"/>
              <w:sz w:val="24"/>
              <w:szCs w:val="24"/>
            </w:rPr>
            <w:t>[Company name]</w:t>
          </w:r>
        </w:p>
      </w:docPartBody>
    </w:docPart>
    <w:docPart>
      <w:docPartPr>
        <w:name w:val="5A1BA982AE5E4859A0EA458EA581E40A"/>
        <w:category>
          <w:name w:val="General"/>
          <w:gallery w:val="placeholder"/>
        </w:category>
        <w:types>
          <w:type w:val="bbPlcHdr"/>
        </w:types>
        <w:behaviors>
          <w:behavior w:val="content"/>
        </w:behaviors>
        <w:guid w:val="{173CEF76-E36A-42EE-8FE6-371F34F07C78}"/>
      </w:docPartPr>
      <w:docPartBody>
        <w:p w:rsidR="00905AF1" w:rsidRDefault="00905AF1">
          <w:pPr>
            <w:pStyle w:val="5A1BA982AE5E4859A0EA458EA581E40A"/>
          </w:pPr>
          <w:r>
            <w:rPr>
              <w:rFonts w:asciiTheme="majorHAnsi" w:eastAsiaTheme="majorEastAsia" w:hAnsiTheme="majorHAnsi" w:cstheme="majorBidi"/>
              <w:color w:val="4472C4" w:themeColor="accent1"/>
              <w:sz w:val="88"/>
              <w:szCs w:val="88"/>
            </w:rPr>
            <w:t>[Document title]</w:t>
          </w:r>
        </w:p>
      </w:docPartBody>
    </w:docPart>
    <w:docPart>
      <w:docPartPr>
        <w:name w:val="06C8B740DE9B43A39DBBB8547BB25DF4"/>
        <w:category>
          <w:name w:val="General"/>
          <w:gallery w:val="placeholder"/>
        </w:category>
        <w:types>
          <w:type w:val="bbPlcHdr"/>
        </w:types>
        <w:behaviors>
          <w:behavior w:val="content"/>
        </w:behaviors>
        <w:guid w:val="{9C139361-6A92-4BC6-AC60-C1C186E94A92}"/>
      </w:docPartPr>
      <w:docPartBody>
        <w:p w:rsidR="00905AF1" w:rsidRDefault="00905AF1">
          <w:pPr>
            <w:pStyle w:val="06C8B740DE9B43A39DBBB8547BB25DF4"/>
          </w:pPr>
          <w:r>
            <w:rPr>
              <w:color w:val="2F5496" w:themeColor="accent1" w:themeShade="BF"/>
              <w:sz w:val="24"/>
              <w:szCs w:val="24"/>
            </w:rPr>
            <w:t>[Document subtitle]</w:t>
          </w:r>
        </w:p>
      </w:docPartBody>
    </w:docPart>
    <w:docPart>
      <w:docPartPr>
        <w:name w:val="D21424F9B5E146C992E3D44E5EEF35C7"/>
        <w:category>
          <w:name w:val="General"/>
          <w:gallery w:val="placeholder"/>
        </w:category>
        <w:types>
          <w:type w:val="bbPlcHdr"/>
        </w:types>
        <w:behaviors>
          <w:behavior w:val="content"/>
        </w:behaviors>
        <w:guid w:val="{0DF5BFBA-6F6F-4E24-AD53-35559DEA1E8F}"/>
      </w:docPartPr>
      <w:docPartBody>
        <w:p w:rsidR="00905AF1" w:rsidRDefault="00905AF1">
          <w:pPr>
            <w:pStyle w:val="D21424F9B5E146C992E3D44E5EEF35C7"/>
          </w:pPr>
          <w:r>
            <w:rPr>
              <w:color w:val="4472C4" w:themeColor="accent1"/>
              <w:sz w:val="28"/>
              <w:szCs w:val="28"/>
            </w:rPr>
            <w:t>[Author name]</w:t>
          </w:r>
        </w:p>
      </w:docPartBody>
    </w:docPart>
    <w:docPart>
      <w:docPartPr>
        <w:name w:val="C01E54D495E3474BA323DD2E055830DE"/>
        <w:category>
          <w:name w:val="General"/>
          <w:gallery w:val="placeholder"/>
        </w:category>
        <w:types>
          <w:type w:val="bbPlcHdr"/>
        </w:types>
        <w:behaviors>
          <w:behavior w:val="content"/>
        </w:behaviors>
        <w:guid w:val="{8318171D-A1A7-43D1-86A9-5FD0FB9287A0}"/>
      </w:docPartPr>
      <w:docPartBody>
        <w:p w:rsidR="00905AF1" w:rsidRDefault="00905AF1">
          <w:pPr>
            <w:pStyle w:val="C01E54D495E3474BA323DD2E055830DE"/>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401"/>
    <w:rsid w:val="00163CCD"/>
    <w:rsid w:val="008E7D7E"/>
    <w:rsid w:val="00905AF1"/>
    <w:rsid w:val="00C70C6F"/>
    <w:rsid w:val="00C869F1"/>
    <w:rsid w:val="00E914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5340C800EFE4A38816BF346B3444C87">
    <w:name w:val="C5340C800EFE4A38816BF346B3444C87"/>
  </w:style>
  <w:style w:type="paragraph" w:customStyle="1" w:styleId="5A1BA982AE5E4859A0EA458EA581E40A">
    <w:name w:val="5A1BA982AE5E4859A0EA458EA581E40A"/>
  </w:style>
  <w:style w:type="paragraph" w:customStyle="1" w:styleId="06C8B740DE9B43A39DBBB8547BB25DF4">
    <w:name w:val="06C8B740DE9B43A39DBBB8547BB25DF4"/>
  </w:style>
  <w:style w:type="paragraph" w:customStyle="1" w:styleId="D21424F9B5E146C992E3D44E5EEF35C7">
    <w:name w:val="D21424F9B5E146C992E3D44E5EEF35C7"/>
  </w:style>
  <w:style w:type="paragraph" w:customStyle="1" w:styleId="C01E54D495E3474BA323DD2E055830DE">
    <w:name w:val="C01E54D495E3474BA323DD2E055830D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2018-12-11T00:00:00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0D5CA6-5861-48AE-B840-ED0D58873A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12243</TotalTime>
  <Pages>12</Pages>
  <Words>5016</Words>
  <Characters>28597</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Does Art Have an Effect on Mental Disorders?</vt:lpstr>
    </vt:vector>
  </TitlesOfParts>
  <Company/>
  <LinksUpToDate>false</LinksUpToDate>
  <CharactersWithSpaces>33546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Does Art Have an Effect on Mental Disorders?</dc:title>
  <dc:subject>Dissertation</dc:subject>
  <dc:creator>Georgia Evans</dc:creator>
  <cp:keywords/>
  <dc:description/>
  <cp:lastModifiedBy>Georgia Evans</cp:lastModifiedBy>
  <cp:revision>148</cp:revision>
  <dcterms:created xsi:type="dcterms:W3CDTF">2018-11-18T23:55:00Z</dcterms:created>
  <dcterms:modified xsi:type="dcterms:W3CDTF">2018-12-12T10:53:00Z</dcterms:modified>
</cp:coreProperties>
</file>