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261060515"/>
        <w:docPartObj>
          <w:docPartGallery w:val="Cover Pages"/>
          <w:docPartUnique/>
        </w:docPartObj>
      </w:sdtPr>
      <w:sdtEndPr>
        <w:rPr>
          <w:sz w:val="56"/>
          <w:szCs w:val="56"/>
        </w:rPr>
      </w:sdtEndPr>
      <w:sdtContent>
        <w:p w:rsidR="005F3B43" w:rsidRDefault="00DE6C15">
          <w:r>
            <w:rPr>
              <w:noProof/>
              <w:lang w:val="en-US"/>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2660" cy="1211580"/>
                    <wp:effectExtent l="0" t="0" r="0" b="0"/>
                    <wp:wrapNone/>
                    <wp:docPr id="4"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312660" cy="1211580"/>
                              <a:chOff x="0" y="-1"/>
                              <a:chExt cx="7315200" cy="1216153"/>
                            </a:xfrm>
                          </wpg:grpSpPr>
                          <wps:wsp>
                            <wps:cNvPr id="5"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8BC329E" id="Group 149" o:spid="_x0000_s1026" style="position:absolute;margin-left:0;margin-top:0;width:575.8pt;height:95.4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&#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" stroked="f" strokeweight="2pt">
                      <v:fill r:id="rId10" o:title="" recolor="t" rotate="t" type="frame"/>
                    </v:rect>
                    <w10:wrap anchorx="page" anchory="page"/>
                  </v:group>
                </w:pict>
              </mc:Fallback>
            </mc:AlternateContent>
          </w:r>
        </w:p>
        <w:p w:rsidR="005F3B43" w:rsidRDefault="00DE6C15">
          <w:pPr>
            <w:spacing w:line="276" w:lineRule="auto"/>
            <w:jc w:val="left"/>
            <w:rPr>
              <w:sz w:val="56"/>
              <w:szCs w:val="56"/>
            </w:rPr>
          </w:pPr>
          <w:r>
            <w:rPr>
              <w:noProof/>
              <w:lang w:val="en-US"/>
            </w:rPr>
            <mc:AlternateContent>
              <mc:Choice Requires="wps">
                <w:drawing>
                  <wp:anchor distT="0" distB="0" distL="114300" distR="114300" simplePos="0" relativeHeight="251659264" behindDoc="0" locked="0" layoutInCell="1" allowOverlap="1">
                    <wp:simplePos x="0" y="0"/>
                    <wp:positionH relativeFrom="page">
                      <wp:posOffset>358775</wp:posOffset>
                    </wp:positionH>
                    <wp:positionV relativeFrom="page">
                      <wp:posOffset>1927860</wp:posOffset>
                    </wp:positionV>
                    <wp:extent cx="7309485" cy="3644900"/>
                    <wp:effectExtent l="0" t="0" r="0" b="0"/>
                    <wp:wrapSquare wrapText="bothSides"/>
                    <wp:docPr id="3"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9485" cy="3644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5F3B43" w:rsidRDefault="005F3B43">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F81BD" w:themeColor="accent1"/>
                                        <w:sz w:val="64"/>
                                        <w:szCs w:val="64"/>
                                      </w:rPr>
                                      <w:t>MANAGEMENT PROJECTS IN THE ORGANISATION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5F3B43" w:rsidRDefault="005F3B43">
                                    <w:pPr>
                                      <w:jc w:val="right"/>
                                      <w:rPr>
                                        <w:smallCaps/>
                                        <w:color w:val="404040" w:themeColor="text1" w:themeTint="BF"/>
                                        <w:sz w:val="36"/>
                                        <w:szCs w:val="36"/>
                                      </w:rPr>
                                    </w:pPr>
                                    <w:r>
                                      <w:rPr>
                                        <w:color w:val="404040" w:themeColor="text1" w:themeTint="BF"/>
                                        <w:sz w:val="36"/>
                                        <w:szCs w:val="36"/>
                                      </w:rPr>
                                      <w:t>ACADEMIC REPORT</w:t>
                                    </w:r>
                                  </w:p>
                                </w:sdtContent>
                              </w:sdt>
                            </w:txbxContent>
                          </wps:txbx>
                          <wps:bodyPr rot="0" vert="horz" wrap="square" lIns="1600200" tIns="0" rIns="685800" bIns="0" anchor="b" anchorCtr="0" upright="1">
                            <a:noAutofit/>
                          </wps:bodyPr>
                        </wps:wsp>
                      </a:graphicData>
                    </a:graphic>
                    <wp14:sizeRelH relativeFrom="page">
                      <wp14:pctWidth>94100</wp14:pctWidth>
                    </wp14:sizeRelH>
                    <wp14:sizeRelV relativeFrom="page">
                      <wp14:pctHeight>36300</wp14:pctHeight>
                    </wp14:sizeRelV>
                  </wp:anchor>
                </w:drawing>
              </mc:Choice>
              <mc:Fallback>
                <w:pict>
                  <v:shapetype id="_x0000_t202" coordsize="21600,21600" o:spt="202" path="m,l,21600r21600,l21600,xe">
                    <v:stroke joinstyle="miter"/>
                    <v:path gradientshapeok="t" o:connecttype="rect"/>
                  </v:shapetype>
                  <v:shape id="Text Box 154" o:spid="_x0000_s1026" type="#_x0000_t202" style="position:absolute;margin-left:28.25pt;margin-top:151.8pt;width:575.55pt;height:287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" filled="f" stroked="f" strokeweight=".5pt">
                    <v:textbox inset="126pt,0,54pt,0">
                      <w:txbxContent>
                        <w:p w:rsidR="005F3B43" w:rsidRDefault="005F3B43">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F81BD" w:themeColor="accent1"/>
                                  <w:sz w:val="64"/>
                                  <w:szCs w:val="64"/>
                                </w:rPr>
                                <w:t>MANAGEMENT PROJECTS IN THE ORGANISATION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5F3B43" w:rsidRDefault="005F3B43">
                              <w:pPr>
                                <w:jc w:val="right"/>
                                <w:rPr>
                                  <w:smallCaps/>
                                  <w:color w:val="404040" w:themeColor="text1" w:themeTint="BF"/>
                                  <w:sz w:val="36"/>
                                  <w:szCs w:val="36"/>
                                </w:rPr>
                              </w:pPr>
                              <w:r>
                                <w:rPr>
                                  <w:color w:val="404040" w:themeColor="text1" w:themeTint="BF"/>
                                  <w:sz w:val="36"/>
                                  <w:szCs w:val="36"/>
                                </w:rPr>
                                <w:t>ACADEMIC REPORT</w:t>
                              </w:r>
                            </w:p>
                          </w:sdtContent>
                        </w:sdt>
                      </w:txbxContent>
                    </v:textbox>
                    <w10:wrap type="square" anchorx="page" anchory="page"/>
                  </v:shape>
                </w:pict>
              </mc:Fallback>
            </mc:AlternateContent>
          </w:r>
          <w:r>
            <w:rPr>
              <w:noProof/>
              <w:lang w:val="en-US"/>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2660" cy="163195"/>
                    <wp:effectExtent l="1270" t="0" r="1270" b="635"/>
                    <wp:wrapSquare wrapText="bothSides"/>
                    <wp:docPr id="2"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2660" cy="163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5F3B43" w:rsidRDefault="005F3B43">
                                <w:pPr>
                                  <w:pStyle w:val="NoSpacing"/>
                                  <w:jc w:val="right"/>
                                  <w:rPr>
                                    <w:color w:val="595959" w:themeColor="text1" w:themeTint="A6"/>
                                    <w:sz w:val="18"/>
                                    <w:szCs w:val="18"/>
                                  </w:rPr>
                                </w:pPr>
                              </w:p>
                            </w:txbxContent>
                          </wps:txbx>
                          <wps:bodyPr rot="0" vert="horz" wrap="square" lIns="1600200" tIns="0" rIns="685800" bIns="0" anchor="b" anchorCtr="0" upright="1">
                            <a:noAutofit/>
                          </wps:bodyPr>
                        </wps:wsp>
                      </a:graphicData>
                    </a:graphic>
                    <wp14:sizeRelH relativeFrom="page">
                      <wp14:pctWidth>94100</wp14:pctWidth>
                    </wp14:sizeRelH>
                    <wp14:sizeRelV relativeFrom="page">
                      <wp14:pctHeight>0</wp14:pctHeight>
                    </wp14:sizeRelV>
                  </wp:anchor>
                </w:drawing>
              </mc:Choice>
              <mc:Fallback>
                <w:pict>
                  <v:shape id="Text Box 152" o:spid="_x0000_s1027" type="#_x0000_t202" style="position:absolute;margin-left:0;margin-top:0;width:575.8pt;height:12.85pt;z-index:251660288;visibility:visible;mso-wrap-style:square;mso-width-percent:941;mso-height-percent:0;mso-top-percent:818;mso-wrap-distance-left:9pt;mso-wrap-distance-top:0;mso-wrap-distance-right:9pt;mso-wrap-distance-bottom:0;mso-position-horizontal:center;mso-position-horizontal-relative:page;mso-position-vertical-relative:page;mso-width-percent:941;mso-height-percent:0;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" filled="f" stroked="f" strokeweight=".5pt">
                    <v:textbox inset="126pt,0,54pt,0">
                      <w:txbxContent>
                        <w:p w:rsidR="005F3B43" w:rsidRDefault="005F3B43">
                          <w:pPr>
                            <w:pStyle w:val="NoSpacing"/>
                            <w:jc w:val="right"/>
                            <w:rPr>
                              <w:color w:val="595959" w:themeColor="text1" w:themeTint="A6"/>
                              <w:sz w:val="18"/>
                              <w:szCs w:val="18"/>
                            </w:rPr>
                          </w:pPr>
                        </w:p>
                      </w:txbxContent>
                    </v:textbox>
                    <w10:wrap type="square" anchorx="page" anchory="page"/>
                  </v:shape>
                </w:pict>
              </mc:Fallback>
            </mc:AlternateContent>
          </w:r>
          <w:r>
            <w:rPr>
              <w:noProof/>
              <w:lang w:val="en-US"/>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2660" cy="1163320"/>
                    <wp:effectExtent l="1270" t="3810" r="1270" b="4445"/>
                    <wp:wrapSquare wrapText="bothSides"/>
                    <wp:docPr id="1"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2660" cy="1163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5F3B43" w:rsidRPr="005F3B43" w:rsidRDefault="005F3B43">
                                <w:pPr>
                                  <w:pStyle w:val="NoSpacing"/>
                                  <w:jc w:val="right"/>
                                  <w:rPr>
                                    <w:color w:val="595959" w:themeColor="text1" w:themeTint="A6"/>
                                    <w:sz w:val="32"/>
                                    <w:szCs w:val="32"/>
                                  </w:rPr>
                                </w:pPr>
                                <w:sdt>
                                  <w:sdtPr>
                                    <w:rPr>
                                      <w:color w:val="595959" w:themeColor="text1" w:themeTint="A6"/>
                                      <w:sz w:val="32"/>
                                      <w:szCs w:val="32"/>
                                    </w:rPr>
                                    <w:alias w:val="Abstract"/>
                                    <w:tag w:val=""/>
                                    <w:id w:val="1375273687"/>
                                    <w:dataBinding w:prefixMappings="xmlns:ns0='http://schemas.microsoft.com/office/2006/coverPageProps' " w:xpath="/ns0:CoverPageProperties[1]/ns0:Abstract[1]" w:storeItemID="{55AF091B-3C7A-41E3-B477-F2FDAA23CFDA}"/>
                                    <w:text w:multiLine="1"/>
                                  </w:sdtPr>
                                  <w:sdtContent>
                                    <w:r w:rsidRPr="005F3B43">
                                      <w:rPr>
                                        <w:color w:val="595959" w:themeColor="text1" w:themeTint="A6"/>
                                        <w:sz w:val="32"/>
                                        <w:szCs w:val="32"/>
                                      </w:rPr>
                                      <w:t>STUDENT NAME:</w:t>
                                    </w:r>
                                    <w:r>
                                      <w:rPr>
                                        <w:color w:val="595959" w:themeColor="text1" w:themeTint="A6"/>
                                        <w:sz w:val="32"/>
                                        <w:szCs w:val="32"/>
                                      </w:rPr>
                                      <w:t xml:space="preserve"> </w:t>
                                    </w:r>
                                    <w:r w:rsidRPr="005F3B43">
                                      <w:rPr>
                                        <w:color w:val="595959" w:themeColor="text1" w:themeTint="A6"/>
                                        <w:sz w:val="32"/>
                                        <w:szCs w:val="32"/>
                                      </w:rPr>
                                      <w:t>ADRIANA TRIFU</w:t>
                                    </w:r>
                                    <w:r w:rsidRPr="005F3B43">
                                      <w:rPr>
                                        <w:color w:val="595959" w:themeColor="text1" w:themeTint="A6"/>
                                        <w:sz w:val="32"/>
                                        <w:szCs w:val="32"/>
                                      </w:rPr>
                                      <w:br/>
                                      <w:t>STUDENT NUMER:</w:t>
                                    </w:r>
                                    <w:r>
                                      <w:rPr>
                                        <w:color w:val="595959" w:themeColor="text1" w:themeTint="A6"/>
                                        <w:sz w:val="32"/>
                                        <w:szCs w:val="32"/>
                                      </w:rPr>
                                      <w:t xml:space="preserve"> </w:t>
                                    </w:r>
                                    <w:r w:rsidRPr="005F3B43">
                                      <w:rPr>
                                        <w:color w:val="595959" w:themeColor="text1" w:themeTint="A6"/>
                                        <w:sz w:val="32"/>
                                        <w:szCs w:val="32"/>
                                      </w:rPr>
                                      <w:t>1812538</w:t>
                                    </w:r>
                                    <w:r w:rsidRPr="005F3B43">
                                      <w:rPr>
                                        <w:color w:val="595959" w:themeColor="text1" w:themeTint="A6"/>
                                        <w:sz w:val="32"/>
                                        <w:szCs w:val="32"/>
                                      </w:rPr>
                                      <w:br/>
                                      <w:t>MODULE CODE:</w:t>
                                    </w:r>
                                    <w:r>
                                      <w:rPr>
                                        <w:color w:val="595959" w:themeColor="text1" w:themeTint="A6"/>
                                        <w:sz w:val="32"/>
                                        <w:szCs w:val="32"/>
                                      </w:rPr>
                                      <w:t xml:space="preserve"> </w:t>
                                    </w:r>
                                    <w:r w:rsidRPr="005F3B43">
                                      <w:rPr>
                                        <w:color w:val="595959" w:themeColor="text1" w:themeTint="A6"/>
                                        <w:sz w:val="32"/>
                                        <w:szCs w:val="32"/>
                                      </w:rPr>
                                      <w:t>BMSW5104</w:t>
                                    </w:r>
                                    <w:r w:rsidRPr="005F3B43">
                                      <w:rPr>
                                        <w:color w:val="595959" w:themeColor="text1" w:themeTint="A6"/>
                                        <w:sz w:val="32"/>
                                        <w:szCs w:val="32"/>
                                      </w:rPr>
                                      <w:br/>
                                      <w:t>LECTURER:</w:t>
                                    </w:r>
                                    <w:r>
                                      <w:rPr>
                                        <w:color w:val="595959" w:themeColor="text1" w:themeTint="A6"/>
                                        <w:sz w:val="32"/>
                                        <w:szCs w:val="32"/>
                                      </w:rPr>
                                      <w:t xml:space="preserve"> </w:t>
                                    </w:r>
                                  </w:sdtContent>
                                </w:sdt>
                                <w:r w:rsidRPr="005F3B43">
                                  <w:rPr>
                                    <w:color w:val="595959" w:themeColor="text1" w:themeTint="A6"/>
                                    <w:sz w:val="32"/>
                                    <w:szCs w:val="32"/>
                                  </w:rPr>
                                  <w:t>YAJESH KUMAR</w:t>
                                </w:r>
                              </w:p>
                            </w:txbxContent>
                          </wps:txbx>
                          <wps:bodyPr rot="0" vert="horz" wrap="square" lIns="1600200" tIns="0" rIns="685800" bIns="0" anchor="t" anchorCtr="0" upright="1">
                            <a:noAutofit/>
                          </wps:bodyPr>
                        </wps:wsp>
                      </a:graphicData>
                    </a:graphic>
                    <wp14:sizeRelH relativeFrom="page">
                      <wp14:pctWidth>94100</wp14:pctWidth>
                    </wp14:sizeRelH>
                    <wp14:sizeRelV relativeFrom="page">
                      <wp14:pctHeight>0</wp14:pctHeight>
                    </wp14:sizeRelV>
                  </wp:anchor>
                </w:drawing>
              </mc:Choice>
              <mc:Fallback>
                <w:pict>
                  <v:shape id="Text Box 153" o:spid="_x0000_s1028" type="#_x0000_t202" style="position:absolute;margin-left:0;margin-top:0;width:575.8pt;height:91.6pt;z-index:251661312;visibility:visible;mso-wrap-style:square;mso-width-percent:941;mso-height-percent:0;mso-top-percent:700;mso-wrap-distance-left:9pt;mso-wrap-distance-top:0;mso-wrap-distance-right:9pt;mso-wrap-distance-bottom:0;mso-position-horizontal:center;mso-position-horizontal-relative:page;mso-position-vertical-relative:page;mso-width-percent:941;mso-height-percent: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" filled="f" stroked="f" strokeweight=".5pt">
                    <v:textbox inset="126pt,0,54pt,0">
                      <w:txbxContent>
                        <w:p w:rsidR="005F3B43" w:rsidRPr="005F3B43" w:rsidRDefault="005F3B43">
                          <w:pPr>
                            <w:pStyle w:val="NoSpacing"/>
                            <w:jc w:val="right"/>
                            <w:rPr>
                              <w:color w:val="595959" w:themeColor="text1" w:themeTint="A6"/>
                              <w:sz w:val="32"/>
                              <w:szCs w:val="32"/>
                            </w:rPr>
                          </w:pPr>
                          <w:sdt>
                            <w:sdtPr>
                              <w:rPr>
                                <w:color w:val="595959" w:themeColor="text1" w:themeTint="A6"/>
                                <w:sz w:val="32"/>
                                <w:szCs w:val="32"/>
                              </w:rPr>
                              <w:alias w:val="Abstract"/>
                              <w:tag w:val=""/>
                              <w:id w:val="1375273687"/>
                              <w:dataBinding w:prefixMappings="xmlns:ns0='http://schemas.microsoft.com/office/2006/coverPageProps' " w:xpath="/ns0:CoverPageProperties[1]/ns0:Abstract[1]" w:storeItemID="{55AF091B-3C7A-41E3-B477-F2FDAA23CFDA}"/>
                              <w:text w:multiLine="1"/>
                            </w:sdtPr>
                            <w:sdtContent>
                              <w:r w:rsidRPr="005F3B43">
                                <w:rPr>
                                  <w:color w:val="595959" w:themeColor="text1" w:themeTint="A6"/>
                                  <w:sz w:val="32"/>
                                  <w:szCs w:val="32"/>
                                </w:rPr>
                                <w:t>STUDENT NAME:</w:t>
                              </w:r>
                              <w:r>
                                <w:rPr>
                                  <w:color w:val="595959" w:themeColor="text1" w:themeTint="A6"/>
                                  <w:sz w:val="32"/>
                                  <w:szCs w:val="32"/>
                                </w:rPr>
                                <w:t xml:space="preserve"> </w:t>
                              </w:r>
                              <w:r w:rsidRPr="005F3B43">
                                <w:rPr>
                                  <w:color w:val="595959" w:themeColor="text1" w:themeTint="A6"/>
                                  <w:sz w:val="32"/>
                                  <w:szCs w:val="32"/>
                                </w:rPr>
                                <w:t>ADRIANA TRIFU</w:t>
                              </w:r>
                              <w:r w:rsidRPr="005F3B43">
                                <w:rPr>
                                  <w:color w:val="595959" w:themeColor="text1" w:themeTint="A6"/>
                                  <w:sz w:val="32"/>
                                  <w:szCs w:val="32"/>
                                </w:rPr>
                                <w:br/>
                                <w:t>STUDENT NUMER:</w:t>
                              </w:r>
                              <w:r>
                                <w:rPr>
                                  <w:color w:val="595959" w:themeColor="text1" w:themeTint="A6"/>
                                  <w:sz w:val="32"/>
                                  <w:szCs w:val="32"/>
                                </w:rPr>
                                <w:t xml:space="preserve"> </w:t>
                              </w:r>
                              <w:r w:rsidRPr="005F3B43">
                                <w:rPr>
                                  <w:color w:val="595959" w:themeColor="text1" w:themeTint="A6"/>
                                  <w:sz w:val="32"/>
                                  <w:szCs w:val="32"/>
                                </w:rPr>
                                <w:t>1812538</w:t>
                              </w:r>
                              <w:r w:rsidRPr="005F3B43">
                                <w:rPr>
                                  <w:color w:val="595959" w:themeColor="text1" w:themeTint="A6"/>
                                  <w:sz w:val="32"/>
                                  <w:szCs w:val="32"/>
                                </w:rPr>
                                <w:br/>
                                <w:t>MODULE CODE:</w:t>
                              </w:r>
                              <w:r>
                                <w:rPr>
                                  <w:color w:val="595959" w:themeColor="text1" w:themeTint="A6"/>
                                  <w:sz w:val="32"/>
                                  <w:szCs w:val="32"/>
                                </w:rPr>
                                <w:t xml:space="preserve"> </w:t>
                              </w:r>
                              <w:r w:rsidRPr="005F3B43">
                                <w:rPr>
                                  <w:color w:val="595959" w:themeColor="text1" w:themeTint="A6"/>
                                  <w:sz w:val="32"/>
                                  <w:szCs w:val="32"/>
                                </w:rPr>
                                <w:t>BMSW5104</w:t>
                              </w:r>
                              <w:r w:rsidRPr="005F3B43">
                                <w:rPr>
                                  <w:color w:val="595959" w:themeColor="text1" w:themeTint="A6"/>
                                  <w:sz w:val="32"/>
                                  <w:szCs w:val="32"/>
                                </w:rPr>
                                <w:br/>
                                <w:t>LECTURER:</w:t>
                              </w:r>
                              <w:r>
                                <w:rPr>
                                  <w:color w:val="595959" w:themeColor="text1" w:themeTint="A6"/>
                                  <w:sz w:val="32"/>
                                  <w:szCs w:val="32"/>
                                </w:rPr>
                                <w:t xml:space="preserve"> </w:t>
                              </w:r>
                            </w:sdtContent>
                          </w:sdt>
                          <w:r w:rsidRPr="005F3B43">
                            <w:rPr>
                              <w:color w:val="595959" w:themeColor="text1" w:themeTint="A6"/>
                              <w:sz w:val="32"/>
                              <w:szCs w:val="32"/>
                            </w:rPr>
                            <w:t>YAJESH KUMAR</w:t>
                          </w:r>
                        </w:p>
                      </w:txbxContent>
                    </v:textbox>
                    <w10:wrap type="square" anchorx="page" anchory="page"/>
                  </v:shape>
                </w:pict>
              </mc:Fallback>
            </mc:AlternateContent>
          </w:r>
          <w:r w:rsidR="005F3B43">
            <w:rPr>
              <w:sz w:val="56"/>
              <w:szCs w:val="56"/>
            </w:rPr>
            <w:br w:type="page"/>
          </w:r>
        </w:p>
      </w:sdtContent>
    </w:sdt>
    <w:p w:rsidR="00FA353D" w:rsidRDefault="00941DC9" w:rsidP="000C5068">
      <w:pPr>
        <w:rPr>
          <w:b/>
          <w:sz w:val="28"/>
          <w:szCs w:val="28"/>
        </w:rPr>
      </w:pPr>
      <w:r w:rsidRPr="000C5068">
        <w:rPr>
          <w:b/>
          <w:sz w:val="28"/>
          <w:szCs w:val="28"/>
        </w:rPr>
        <w:lastRenderedPageBreak/>
        <w:t xml:space="preserve">Executive summary </w:t>
      </w:r>
    </w:p>
    <w:p w:rsidR="009B0ED6" w:rsidRDefault="00941DC9" w:rsidP="000C5068">
      <w:pPr>
        <w:rPr>
          <w:szCs w:val="24"/>
        </w:rPr>
      </w:pPr>
      <w:r>
        <w:rPr>
          <w:szCs w:val="24"/>
        </w:rPr>
        <w:t>The following academic report consists of a project management plan for the Wagamama restaurant, Watford. This report includes a critical assessment of the importance of project management techniques and tools in the context of the restaurant. An implementation plan and the appropriate steps that are necessary for the organisation is mentioned in this report. The plan is further discussed for the reference of colleagues and stakeholders. A critical evaluation of the researcher's ability to manage the project plan is evaluated. Major strengths and weaknesses are being identified as to create self-development. The researcher has used relevant management theories that are appropriately identified and integrated into the report. In this report, the researcher has thoroughly studied various articles and journal of scholars and experts. The researcher has taken into consideration the organisation being a restaurant and in its context, how a management plan can be made. The report contains an analysis of various factors that play a pivotal role in project management.</w:t>
      </w:r>
    </w:p>
    <w:p w:rsidR="00A36EA8" w:rsidRDefault="00A36EA8" w:rsidP="000C5068">
      <w:pPr>
        <w:rPr>
          <w:szCs w:val="24"/>
        </w:rPr>
        <w:sectPr w:rsidR="00A36EA8" w:rsidSect="002B3A65">
          <w:footerReference w:type="default" r:id="rId11"/>
          <w:pgSz w:w="12240" w:h="15840"/>
          <w:pgMar w:top="1440" w:right="1440" w:bottom="1440" w:left="1440" w:header="720" w:footer="720" w:gutter="0"/>
          <w:cols w:space="720"/>
          <w:docGrid w:linePitch="360"/>
        </w:sectPr>
      </w:pPr>
    </w:p>
    <w:sdt>
      <w:sdtPr>
        <w:rPr>
          <w:rFonts w:ascii="Times New Roman" w:eastAsiaTheme="minorEastAsia" w:hAnsi="Times New Roman" w:cstheme="minorBidi"/>
          <w:b w:val="0"/>
          <w:bCs w:val="0"/>
          <w:color w:val="auto"/>
          <w:sz w:val="24"/>
          <w:szCs w:val="22"/>
        </w:rPr>
        <w:id w:val="1381691563"/>
        <w:docPartObj>
          <w:docPartGallery w:val="Table of Contents"/>
          <w:docPartUnique/>
        </w:docPartObj>
      </w:sdtPr>
      <w:sdtEndPr/>
      <w:sdtContent>
        <w:p w:rsidR="009B0ED6" w:rsidRPr="007D3EC5" w:rsidRDefault="00941DC9" w:rsidP="007D3EC5">
          <w:pPr>
            <w:pStyle w:val="TOCHeading"/>
            <w:jc w:val="center"/>
            <w:rPr>
              <w:rFonts w:ascii="Times New Roman" w:hAnsi="Times New Roman" w:cs="Times New Roman"/>
              <w:color w:val="000000" w:themeColor="text1"/>
            </w:rPr>
          </w:pPr>
          <w:r w:rsidRPr="007D3EC5">
            <w:rPr>
              <w:rFonts w:ascii="Times New Roman" w:hAnsi="Times New Roman" w:cs="Times New Roman"/>
              <w:color w:val="000000" w:themeColor="text1"/>
            </w:rPr>
            <w:t>TABLE OF CONTENTS</w:t>
          </w:r>
        </w:p>
        <w:p w:rsidR="007D3EC5" w:rsidRDefault="00D86435">
          <w:pPr>
            <w:pStyle w:val="TOC1"/>
            <w:tabs>
              <w:tab w:val="right" w:leader="dot" w:pos="9350"/>
            </w:tabs>
            <w:rPr>
              <w:rFonts w:asciiTheme="minorHAnsi" w:hAnsiTheme="minorHAnsi"/>
              <w:noProof/>
              <w:sz w:val="22"/>
              <w:lang w:val="en-US"/>
            </w:rPr>
          </w:pPr>
          <w:r>
            <w:fldChar w:fldCharType="begin"/>
          </w:r>
          <w:r w:rsidR="00941DC9">
            <w:instrText xml:space="preserve"> TOC \o "1-3" \h \z \u </w:instrText>
          </w:r>
          <w:r>
            <w:fldChar w:fldCharType="separate"/>
          </w:r>
          <w:hyperlink w:anchor="_Toc48316962" w:history="1">
            <w:r w:rsidR="00941DC9" w:rsidRPr="00A108EA">
              <w:rPr>
                <w:rStyle w:val="Hyperlink"/>
                <w:noProof/>
              </w:rPr>
              <w:t>Introduction</w:t>
            </w:r>
            <w:r w:rsidR="00941DC9">
              <w:rPr>
                <w:noProof/>
                <w:webHidden/>
              </w:rPr>
              <w:tab/>
            </w:r>
            <w:r>
              <w:rPr>
                <w:noProof/>
                <w:webHidden/>
              </w:rPr>
              <w:fldChar w:fldCharType="begin"/>
            </w:r>
            <w:r w:rsidR="00941DC9">
              <w:rPr>
                <w:noProof/>
                <w:webHidden/>
              </w:rPr>
              <w:instrText xml:space="preserve"> PAGEREF _Toc48316962 \h </w:instrText>
            </w:r>
            <w:r>
              <w:rPr>
                <w:noProof/>
                <w:webHidden/>
              </w:rPr>
            </w:r>
            <w:r>
              <w:rPr>
                <w:noProof/>
                <w:webHidden/>
              </w:rPr>
              <w:fldChar w:fldCharType="separate"/>
            </w:r>
            <w:r w:rsidR="00941DC9">
              <w:rPr>
                <w:noProof/>
                <w:webHidden/>
              </w:rPr>
              <w:t>1</w:t>
            </w:r>
            <w:r>
              <w:rPr>
                <w:noProof/>
                <w:webHidden/>
              </w:rPr>
              <w:fldChar w:fldCharType="end"/>
            </w:r>
          </w:hyperlink>
        </w:p>
        <w:p w:rsidR="007D3EC5" w:rsidRDefault="00364473">
          <w:pPr>
            <w:pStyle w:val="TOC1"/>
            <w:tabs>
              <w:tab w:val="right" w:leader="dot" w:pos="9350"/>
            </w:tabs>
            <w:rPr>
              <w:rFonts w:asciiTheme="minorHAnsi" w:hAnsiTheme="minorHAnsi"/>
              <w:noProof/>
              <w:sz w:val="22"/>
              <w:lang w:val="en-US"/>
            </w:rPr>
          </w:pPr>
          <w:hyperlink w:anchor="_Toc48316963" w:history="1">
            <w:r w:rsidR="00941DC9" w:rsidRPr="00A108EA">
              <w:rPr>
                <w:rStyle w:val="Hyperlink"/>
                <w:noProof/>
              </w:rPr>
              <w:t>What is project management?</w:t>
            </w:r>
            <w:r w:rsidR="00941DC9">
              <w:rPr>
                <w:noProof/>
                <w:webHidden/>
              </w:rPr>
              <w:tab/>
            </w:r>
            <w:r w:rsidR="00D86435">
              <w:rPr>
                <w:noProof/>
                <w:webHidden/>
              </w:rPr>
              <w:fldChar w:fldCharType="begin"/>
            </w:r>
            <w:r w:rsidR="00941DC9">
              <w:rPr>
                <w:noProof/>
                <w:webHidden/>
              </w:rPr>
              <w:instrText xml:space="preserve"> PAGEREF _Toc48316963 \h </w:instrText>
            </w:r>
            <w:r w:rsidR="00D86435">
              <w:rPr>
                <w:noProof/>
                <w:webHidden/>
              </w:rPr>
            </w:r>
            <w:r w:rsidR="00D86435">
              <w:rPr>
                <w:noProof/>
                <w:webHidden/>
              </w:rPr>
              <w:fldChar w:fldCharType="separate"/>
            </w:r>
            <w:r w:rsidR="00941DC9">
              <w:rPr>
                <w:noProof/>
                <w:webHidden/>
              </w:rPr>
              <w:t>2</w:t>
            </w:r>
            <w:r w:rsidR="00D86435">
              <w:rPr>
                <w:noProof/>
                <w:webHidden/>
              </w:rPr>
              <w:fldChar w:fldCharType="end"/>
            </w:r>
          </w:hyperlink>
        </w:p>
        <w:p w:rsidR="007D3EC5" w:rsidRDefault="00364473">
          <w:pPr>
            <w:pStyle w:val="TOC1"/>
            <w:tabs>
              <w:tab w:val="right" w:leader="dot" w:pos="9350"/>
            </w:tabs>
            <w:rPr>
              <w:rFonts w:asciiTheme="minorHAnsi" w:hAnsiTheme="minorHAnsi"/>
              <w:noProof/>
              <w:sz w:val="22"/>
              <w:lang w:val="en-US"/>
            </w:rPr>
          </w:pPr>
          <w:hyperlink w:anchor="_Toc48316964" w:history="1">
            <w:r w:rsidR="00941DC9" w:rsidRPr="00A108EA">
              <w:rPr>
                <w:rStyle w:val="Hyperlink"/>
                <w:noProof/>
              </w:rPr>
              <w:t>Benefits of project management</w:t>
            </w:r>
            <w:r w:rsidR="00941DC9">
              <w:rPr>
                <w:noProof/>
                <w:webHidden/>
              </w:rPr>
              <w:tab/>
            </w:r>
            <w:r w:rsidR="00D86435">
              <w:rPr>
                <w:noProof/>
                <w:webHidden/>
              </w:rPr>
              <w:fldChar w:fldCharType="begin"/>
            </w:r>
            <w:r w:rsidR="00941DC9">
              <w:rPr>
                <w:noProof/>
                <w:webHidden/>
              </w:rPr>
              <w:instrText xml:space="preserve"> PAGEREF _Toc48316964 \h </w:instrText>
            </w:r>
            <w:r w:rsidR="00D86435">
              <w:rPr>
                <w:noProof/>
                <w:webHidden/>
              </w:rPr>
            </w:r>
            <w:r w:rsidR="00D86435">
              <w:rPr>
                <w:noProof/>
                <w:webHidden/>
              </w:rPr>
              <w:fldChar w:fldCharType="separate"/>
            </w:r>
            <w:r w:rsidR="00941DC9">
              <w:rPr>
                <w:noProof/>
                <w:webHidden/>
              </w:rPr>
              <w:t>3</w:t>
            </w:r>
            <w:r w:rsidR="00D86435">
              <w:rPr>
                <w:noProof/>
                <w:webHidden/>
              </w:rPr>
              <w:fldChar w:fldCharType="end"/>
            </w:r>
          </w:hyperlink>
        </w:p>
        <w:p w:rsidR="007D3EC5" w:rsidRDefault="00364473">
          <w:pPr>
            <w:pStyle w:val="TOC1"/>
            <w:tabs>
              <w:tab w:val="right" w:leader="dot" w:pos="9350"/>
            </w:tabs>
            <w:rPr>
              <w:rFonts w:asciiTheme="minorHAnsi" w:hAnsiTheme="minorHAnsi"/>
              <w:noProof/>
              <w:sz w:val="22"/>
              <w:lang w:val="en-US"/>
            </w:rPr>
          </w:pPr>
          <w:hyperlink w:anchor="_Toc48316965" w:history="1">
            <w:r w:rsidR="00941DC9" w:rsidRPr="00A108EA">
              <w:rPr>
                <w:rStyle w:val="Hyperlink"/>
                <w:noProof/>
              </w:rPr>
              <w:t>Project manager quality</w:t>
            </w:r>
            <w:r w:rsidR="00941DC9">
              <w:rPr>
                <w:noProof/>
                <w:webHidden/>
              </w:rPr>
              <w:tab/>
            </w:r>
            <w:r w:rsidR="00D86435">
              <w:rPr>
                <w:noProof/>
                <w:webHidden/>
              </w:rPr>
              <w:fldChar w:fldCharType="begin"/>
            </w:r>
            <w:r w:rsidR="00941DC9">
              <w:rPr>
                <w:noProof/>
                <w:webHidden/>
              </w:rPr>
              <w:instrText xml:space="preserve"> PAGEREF _Toc48316965 \h </w:instrText>
            </w:r>
            <w:r w:rsidR="00D86435">
              <w:rPr>
                <w:noProof/>
                <w:webHidden/>
              </w:rPr>
            </w:r>
            <w:r w:rsidR="00D86435">
              <w:rPr>
                <w:noProof/>
                <w:webHidden/>
              </w:rPr>
              <w:fldChar w:fldCharType="separate"/>
            </w:r>
            <w:r w:rsidR="00941DC9">
              <w:rPr>
                <w:noProof/>
                <w:webHidden/>
              </w:rPr>
              <w:t>4</w:t>
            </w:r>
            <w:r w:rsidR="00D86435">
              <w:rPr>
                <w:noProof/>
                <w:webHidden/>
              </w:rPr>
              <w:fldChar w:fldCharType="end"/>
            </w:r>
          </w:hyperlink>
        </w:p>
        <w:p w:rsidR="007D3EC5" w:rsidRDefault="00364473">
          <w:pPr>
            <w:pStyle w:val="TOC1"/>
            <w:tabs>
              <w:tab w:val="right" w:leader="dot" w:pos="9350"/>
            </w:tabs>
            <w:rPr>
              <w:rFonts w:asciiTheme="minorHAnsi" w:hAnsiTheme="minorHAnsi"/>
              <w:noProof/>
              <w:sz w:val="22"/>
              <w:lang w:val="en-US"/>
            </w:rPr>
          </w:pPr>
          <w:hyperlink w:anchor="_Toc48316966" w:history="1">
            <w:r w:rsidR="00941DC9" w:rsidRPr="00A108EA">
              <w:rPr>
                <w:rStyle w:val="Hyperlink"/>
                <w:noProof/>
              </w:rPr>
              <w:t>Project scope management</w:t>
            </w:r>
            <w:r w:rsidR="00941DC9">
              <w:rPr>
                <w:noProof/>
                <w:webHidden/>
              </w:rPr>
              <w:tab/>
            </w:r>
            <w:r w:rsidR="00D86435">
              <w:rPr>
                <w:noProof/>
                <w:webHidden/>
              </w:rPr>
              <w:fldChar w:fldCharType="begin"/>
            </w:r>
            <w:r w:rsidR="00941DC9">
              <w:rPr>
                <w:noProof/>
                <w:webHidden/>
              </w:rPr>
              <w:instrText xml:space="preserve"> PAGEREF _Toc48316966 \h </w:instrText>
            </w:r>
            <w:r w:rsidR="00D86435">
              <w:rPr>
                <w:noProof/>
                <w:webHidden/>
              </w:rPr>
            </w:r>
            <w:r w:rsidR="00D86435">
              <w:rPr>
                <w:noProof/>
                <w:webHidden/>
              </w:rPr>
              <w:fldChar w:fldCharType="separate"/>
            </w:r>
            <w:r w:rsidR="00941DC9">
              <w:rPr>
                <w:noProof/>
                <w:webHidden/>
              </w:rPr>
              <w:t>5</w:t>
            </w:r>
            <w:r w:rsidR="00D86435">
              <w:rPr>
                <w:noProof/>
                <w:webHidden/>
              </w:rPr>
              <w:fldChar w:fldCharType="end"/>
            </w:r>
          </w:hyperlink>
        </w:p>
        <w:p w:rsidR="007D3EC5" w:rsidRDefault="00364473">
          <w:pPr>
            <w:pStyle w:val="TOC1"/>
            <w:tabs>
              <w:tab w:val="right" w:leader="dot" w:pos="9350"/>
            </w:tabs>
            <w:rPr>
              <w:rFonts w:asciiTheme="minorHAnsi" w:hAnsiTheme="minorHAnsi"/>
              <w:noProof/>
              <w:sz w:val="22"/>
              <w:lang w:val="en-US"/>
            </w:rPr>
          </w:pPr>
          <w:hyperlink w:anchor="_Toc48316967" w:history="1">
            <w:r w:rsidR="00941DC9" w:rsidRPr="00A108EA">
              <w:rPr>
                <w:rStyle w:val="Hyperlink"/>
                <w:noProof/>
              </w:rPr>
              <w:t>Project management tool (Gantt’s Chart)</w:t>
            </w:r>
            <w:r w:rsidR="00941DC9">
              <w:rPr>
                <w:noProof/>
                <w:webHidden/>
              </w:rPr>
              <w:tab/>
            </w:r>
            <w:r w:rsidR="00D86435">
              <w:rPr>
                <w:noProof/>
                <w:webHidden/>
              </w:rPr>
              <w:fldChar w:fldCharType="begin"/>
            </w:r>
            <w:r w:rsidR="00941DC9">
              <w:rPr>
                <w:noProof/>
                <w:webHidden/>
              </w:rPr>
              <w:instrText xml:space="preserve"> PAGEREF _Toc48316967 \h </w:instrText>
            </w:r>
            <w:r w:rsidR="00D86435">
              <w:rPr>
                <w:noProof/>
                <w:webHidden/>
              </w:rPr>
            </w:r>
            <w:r w:rsidR="00D86435">
              <w:rPr>
                <w:noProof/>
                <w:webHidden/>
              </w:rPr>
              <w:fldChar w:fldCharType="separate"/>
            </w:r>
            <w:r w:rsidR="00941DC9">
              <w:rPr>
                <w:noProof/>
                <w:webHidden/>
              </w:rPr>
              <w:t>6</w:t>
            </w:r>
            <w:r w:rsidR="00D86435">
              <w:rPr>
                <w:noProof/>
                <w:webHidden/>
              </w:rPr>
              <w:fldChar w:fldCharType="end"/>
            </w:r>
          </w:hyperlink>
        </w:p>
        <w:p w:rsidR="007D3EC5" w:rsidRDefault="00364473">
          <w:pPr>
            <w:pStyle w:val="TOC2"/>
            <w:tabs>
              <w:tab w:val="right" w:leader="dot" w:pos="9350"/>
            </w:tabs>
            <w:rPr>
              <w:rFonts w:asciiTheme="minorHAnsi" w:hAnsiTheme="minorHAnsi"/>
              <w:noProof/>
              <w:sz w:val="22"/>
              <w:lang w:val="en-US"/>
            </w:rPr>
          </w:pPr>
          <w:hyperlink w:anchor="_Toc48316968" w:history="1">
            <w:r w:rsidR="00941DC9" w:rsidRPr="00A108EA">
              <w:rPr>
                <w:rStyle w:val="Hyperlink"/>
                <w:noProof/>
              </w:rPr>
              <w:t>Gantts Chart</w:t>
            </w:r>
            <w:r w:rsidR="00941DC9">
              <w:rPr>
                <w:noProof/>
                <w:webHidden/>
              </w:rPr>
              <w:tab/>
            </w:r>
            <w:r w:rsidR="00D86435">
              <w:rPr>
                <w:noProof/>
                <w:webHidden/>
              </w:rPr>
              <w:fldChar w:fldCharType="begin"/>
            </w:r>
            <w:r w:rsidR="00941DC9">
              <w:rPr>
                <w:noProof/>
                <w:webHidden/>
              </w:rPr>
              <w:instrText xml:space="preserve"> PAGEREF _Toc48316968 \h </w:instrText>
            </w:r>
            <w:r w:rsidR="00D86435">
              <w:rPr>
                <w:noProof/>
                <w:webHidden/>
              </w:rPr>
            </w:r>
            <w:r w:rsidR="00D86435">
              <w:rPr>
                <w:noProof/>
                <w:webHidden/>
              </w:rPr>
              <w:fldChar w:fldCharType="separate"/>
            </w:r>
            <w:r w:rsidR="00941DC9">
              <w:rPr>
                <w:noProof/>
                <w:webHidden/>
              </w:rPr>
              <w:t>6</w:t>
            </w:r>
            <w:r w:rsidR="00D86435">
              <w:rPr>
                <w:noProof/>
                <w:webHidden/>
              </w:rPr>
              <w:fldChar w:fldCharType="end"/>
            </w:r>
          </w:hyperlink>
        </w:p>
        <w:p w:rsidR="007D3EC5" w:rsidRDefault="00364473">
          <w:pPr>
            <w:pStyle w:val="TOC1"/>
            <w:tabs>
              <w:tab w:val="right" w:leader="dot" w:pos="9350"/>
            </w:tabs>
            <w:rPr>
              <w:rFonts w:asciiTheme="minorHAnsi" w:hAnsiTheme="minorHAnsi"/>
              <w:noProof/>
              <w:sz w:val="22"/>
              <w:lang w:val="en-US"/>
            </w:rPr>
          </w:pPr>
          <w:hyperlink w:anchor="_Toc48316969" w:history="1">
            <w:r w:rsidR="00941DC9" w:rsidRPr="00A108EA">
              <w:rPr>
                <w:rStyle w:val="Hyperlink"/>
                <w:noProof/>
              </w:rPr>
              <w:t>Stakeholder communication</w:t>
            </w:r>
            <w:r w:rsidR="00941DC9">
              <w:rPr>
                <w:noProof/>
                <w:webHidden/>
              </w:rPr>
              <w:tab/>
            </w:r>
            <w:r w:rsidR="00D86435">
              <w:rPr>
                <w:noProof/>
                <w:webHidden/>
              </w:rPr>
              <w:fldChar w:fldCharType="begin"/>
            </w:r>
            <w:r w:rsidR="00941DC9">
              <w:rPr>
                <w:noProof/>
                <w:webHidden/>
              </w:rPr>
              <w:instrText xml:space="preserve"> PAGEREF _Toc48316969 \h </w:instrText>
            </w:r>
            <w:r w:rsidR="00D86435">
              <w:rPr>
                <w:noProof/>
                <w:webHidden/>
              </w:rPr>
            </w:r>
            <w:r w:rsidR="00D86435">
              <w:rPr>
                <w:noProof/>
                <w:webHidden/>
              </w:rPr>
              <w:fldChar w:fldCharType="separate"/>
            </w:r>
            <w:r w:rsidR="00941DC9">
              <w:rPr>
                <w:noProof/>
                <w:webHidden/>
              </w:rPr>
              <w:t>8</w:t>
            </w:r>
            <w:r w:rsidR="00D86435">
              <w:rPr>
                <w:noProof/>
                <w:webHidden/>
              </w:rPr>
              <w:fldChar w:fldCharType="end"/>
            </w:r>
          </w:hyperlink>
        </w:p>
        <w:p w:rsidR="007D3EC5" w:rsidRDefault="00364473">
          <w:pPr>
            <w:pStyle w:val="TOC1"/>
            <w:tabs>
              <w:tab w:val="right" w:leader="dot" w:pos="9350"/>
            </w:tabs>
            <w:rPr>
              <w:rFonts w:asciiTheme="minorHAnsi" w:hAnsiTheme="minorHAnsi"/>
              <w:noProof/>
              <w:sz w:val="22"/>
              <w:lang w:val="en-US"/>
            </w:rPr>
          </w:pPr>
          <w:hyperlink w:anchor="_Toc48316970" w:history="1">
            <w:r w:rsidR="00941DC9" w:rsidRPr="00A108EA">
              <w:rPr>
                <w:rStyle w:val="Hyperlink"/>
                <w:noProof/>
              </w:rPr>
              <w:t>Kotter’s change management model</w:t>
            </w:r>
            <w:r w:rsidR="00941DC9">
              <w:rPr>
                <w:noProof/>
                <w:webHidden/>
              </w:rPr>
              <w:tab/>
            </w:r>
            <w:r w:rsidR="00D86435">
              <w:rPr>
                <w:noProof/>
                <w:webHidden/>
              </w:rPr>
              <w:fldChar w:fldCharType="begin"/>
            </w:r>
            <w:r w:rsidR="00941DC9">
              <w:rPr>
                <w:noProof/>
                <w:webHidden/>
              </w:rPr>
              <w:instrText xml:space="preserve"> PAGEREF _Toc48316970 \h </w:instrText>
            </w:r>
            <w:r w:rsidR="00D86435">
              <w:rPr>
                <w:noProof/>
                <w:webHidden/>
              </w:rPr>
            </w:r>
            <w:r w:rsidR="00D86435">
              <w:rPr>
                <w:noProof/>
                <w:webHidden/>
              </w:rPr>
              <w:fldChar w:fldCharType="separate"/>
            </w:r>
            <w:r w:rsidR="00941DC9">
              <w:rPr>
                <w:noProof/>
                <w:webHidden/>
              </w:rPr>
              <w:t>9</w:t>
            </w:r>
            <w:r w:rsidR="00D86435">
              <w:rPr>
                <w:noProof/>
                <w:webHidden/>
              </w:rPr>
              <w:fldChar w:fldCharType="end"/>
            </w:r>
          </w:hyperlink>
        </w:p>
        <w:p w:rsidR="007D3EC5" w:rsidRDefault="00364473">
          <w:pPr>
            <w:pStyle w:val="TOC2"/>
            <w:tabs>
              <w:tab w:val="right" w:leader="dot" w:pos="9350"/>
            </w:tabs>
            <w:rPr>
              <w:rFonts w:asciiTheme="minorHAnsi" w:hAnsiTheme="minorHAnsi"/>
              <w:noProof/>
              <w:sz w:val="22"/>
              <w:lang w:val="en-US"/>
            </w:rPr>
          </w:pPr>
          <w:hyperlink w:anchor="_Toc48316971" w:history="1">
            <w:r w:rsidR="00941DC9" w:rsidRPr="00A108EA">
              <w:rPr>
                <w:rStyle w:val="Hyperlink"/>
                <w:noProof/>
              </w:rPr>
              <w:t>Implementing change model in Wagamama</w:t>
            </w:r>
            <w:r w:rsidR="00941DC9">
              <w:rPr>
                <w:noProof/>
                <w:webHidden/>
              </w:rPr>
              <w:tab/>
            </w:r>
            <w:r w:rsidR="00D86435">
              <w:rPr>
                <w:noProof/>
                <w:webHidden/>
              </w:rPr>
              <w:fldChar w:fldCharType="begin"/>
            </w:r>
            <w:r w:rsidR="00941DC9">
              <w:rPr>
                <w:noProof/>
                <w:webHidden/>
              </w:rPr>
              <w:instrText xml:space="preserve"> PAGEREF _Toc48316971 \h </w:instrText>
            </w:r>
            <w:r w:rsidR="00D86435">
              <w:rPr>
                <w:noProof/>
                <w:webHidden/>
              </w:rPr>
            </w:r>
            <w:r w:rsidR="00D86435">
              <w:rPr>
                <w:noProof/>
                <w:webHidden/>
              </w:rPr>
              <w:fldChar w:fldCharType="separate"/>
            </w:r>
            <w:r w:rsidR="00941DC9">
              <w:rPr>
                <w:noProof/>
                <w:webHidden/>
              </w:rPr>
              <w:t>9</w:t>
            </w:r>
            <w:r w:rsidR="00D86435">
              <w:rPr>
                <w:noProof/>
                <w:webHidden/>
              </w:rPr>
              <w:fldChar w:fldCharType="end"/>
            </w:r>
          </w:hyperlink>
        </w:p>
        <w:p w:rsidR="007D3EC5" w:rsidRDefault="00364473">
          <w:pPr>
            <w:pStyle w:val="TOC1"/>
            <w:tabs>
              <w:tab w:val="right" w:leader="dot" w:pos="9350"/>
            </w:tabs>
            <w:rPr>
              <w:rFonts w:asciiTheme="minorHAnsi" w:hAnsiTheme="minorHAnsi"/>
              <w:noProof/>
              <w:sz w:val="22"/>
              <w:lang w:val="en-US"/>
            </w:rPr>
          </w:pPr>
          <w:hyperlink w:anchor="_Toc48316972" w:history="1">
            <w:r w:rsidR="00941DC9" w:rsidRPr="00A108EA">
              <w:rPr>
                <w:rStyle w:val="Hyperlink"/>
                <w:noProof/>
              </w:rPr>
              <w:t>Management of transformation process and implementation</w:t>
            </w:r>
            <w:r w:rsidR="00941DC9">
              <w:rPr>
                <w:noProof/>
                <w:webHidden/>
              </w:rPr>
              <w:tab/>
            </w:r>
            <w:r w:rsidR="00D86435">
              <w:rPr>
                <w:noProof/>
                <w:webHidden/>
              </w:rPr>
              <w:fldChar w:fldCharType="begin"/>
            </w:r>
            <w:r w:rsidR="00941DC9">
              <w:rPr>
                <w:noProof/>
                <w:webHidden/>
              </w:rPr>
              <w:instrText xml:space="preserve"> PAGEREF _Toc48316972 \h </w:instrText>
            </w:r>
            <w:r w:rsidR="00D86435">
              <w:rPr>
                <w:noProof/>
                <w:webHidden/>
              </w:rPr>
            </w:r>
            <w:r w:rsidR="00D86435">
              <w:rPr>
                <w:noProof/>
                <w:webHidden/>
              </w:rPr>
              <w:fldChar w:fldCharType="separate"/>
            </w:r>
            <w:r w:rsidR="00941DC9">
              <w:rPr>
                <w:noProof/>
                <w:webHidden/>
              </w:rPr>
              <w:t>11</w:t>
            </w:r>
            <w:r w:rsidR="00D86435">
              <w:rPr>
                <w:noProof/>
                <w:webHidden/>
              </w:rPr>
              <w:fldChar w:fldCharType="end"/>
            </w:r>
          </w:hyperlink>
        </w:p>
        <w:p w:rsidR="007D3EC5" w:rsidRDefault="00364473">
          <w:pPr>
            <w:pStyle w:val="TOC1"/>
            <w:tabs>
              <w:tab w:val="right" w:leader="dot" w:pos="9350"/>
            </w:tabs>
            <w:rPr>
              <w:rFonts w:asciiTheme="minorHAnsi" w:hAnsiTheme="minorHAnsi"/>
              <w:noProof/>
              <w:sz w:val="22"/>
              <w:lang w:val="en-US"/>
            </w:rPr>
          </w:pPr>
          <w:hyperlink w:anchor="_Toc48316973" w:history="1">
            <w:r w:rsidR="00941DC9" w:rsidRPr="00A108EA">
              <w:rPr>
                <w:rStyle w:val="Hyperlink"/>
                <w:noProof/>
              </w:rPr>
              <w:t>Relevant models for reflecting on project manager skills</w:t>
            </w:r>
            <w:r w:rsidR="00941DC9">
              <w:rPr>
                <w:noProof/>
                <w:webHidden/>
              </w:rPr>
              <w:tab/>
            </w:r>
            <w:r w:rsidR="00D86435">
              <w:rPr>
                <w:noProof/>
                <w:webHidden/>
              </w:rPr>
              <w:fldChar w:fldCharType="begin"/>
            </w:r>
            <w:r w:rsidR="00941DC9">
              <w:rPr>
                <w:noProof/>
                <w:webHidden/>
              </w:rPr>
              <w:instrText xml:space="preserve"> PAGEREF _Toc48316973 \h </w:instrText>
            </w:r>
            <w:r w:rsidR="00D86435">
              <w:rPr>
                <w:noProof/>
                <w:webHidden/>
              </w:rPr>
            </w:r>
            <w:r w:rsidR="00D86435">
              <w:rPr>
                <w:noProof/>
                <w:webHidden/>
              </w:rPr>
              <w:fldChar w:fldCharType="separate"/>
            </w:r>
            <w:r w:rsidR="00941DC9">
              <w:rPr>
                <w:noProof/>
                <w:webHidden/>
              </w:rPr>
              <w:t>13</w:t>
            </w:r>
            <w:r w:rsidR="00D86435">
              <w:rPr>
                <w:noProof/>
                <w:webHidden/>
              </w:rPr>
              <w:fldChar w:fldCharType="end"/>
            </w:r>
          </w:hyperlink>
        </w:p>
        <w:p w:rsidR="007D3EC5" w:rsidRDefault="00364473">
          <w:pPr>
            <w:pStyle w:val="TOC1"/>
            <w:tabs>
              <w:tab w:val="right" w:leader="dot" w:pos="9350"/>
            </w:tabs>
            <w:rPr>
              <w:rFonts w:asciiTheme="minorHAnsi" w:hAnsiTheme="minorHAnsi"/>
              <w:noProof/>
              <w:sz w:val="22"/>
              <w:lang w:val="en-US"/>
            </w:rPr>
          </w:pPr>
          <w:hyperlink w:anchor="_Toc48316974" w:history="1">
            <w:r w:rsidR="00941DC9" w:rsidRPr="00A108EA">
              <w:rPr>
                <w:rStyle w:val="Hyperlink"/>
                <w:noProof/>
              </w:rPr>
              <w:t>Personal development plan</w:t>
            </w:r>
            <w:r w:rsidR="00941DC9">
              <w:rPr>
                <w:noProof/>
                <w:webHidden/>
              </w:rPr>
              <w:tab/>
            </w:r>
            <w:r w:rsidR="00D86435">
              <w:rPr>
                <w:noProof/>
                <w:webHidden/>
              </w:rPr>
              <w:fldChar w:fldCharType="begin"/>
            </w:r>
            <w:r w:rsidR="00941DC9">
              <w:rPr>
                <w:noProof/>
                <w:webHidden/>
              </w:rPr>
              <w:instrText xml:space="preserve"> PAGEREF _Toc48316974 \h </w:instrText>
            </w:r>
            <w:r w:rsidR="00D86435">
              <w:rPr>
                <w:noProof/>
                <w:webHidden/>
              </w:rPr>
            </w:r>
            <w:r w:rsidR="00D86435">
              <w:rPr>
                <w:noProof/>
                <w:webHidden/>
              </w:rPr>
              <w:fldChar w:fldCharType="separate"/>
            </w:r>
            <w:r w:rsidR="00941DC9">
              <w:rPr>
                <w:noProof/>
                <w:webHidden/>
              </w:rPr>
              <w:t>14</w:t>
            </w:r>
            <w:r w:rsidR="00D86435">
              <w:rPr>
                <w:noProof/>
                <w:webHidden/>
              </w:rPr>
              <w:fldChar w:fldCharType="end"/>
            </w:r>
          </w:hyperlink>
        </w:p>
        <w:p w:rsidR="007D3EC5" w:rsidRDefault="00364473">
          <w:pPr>
            <w:pStyle w:val="TOC1"/>
            <w:tabs>
              <w:tab w:val="right" w:leader="dot" w:pos="9350"/>
            </w:tabs>
            <w:rPr>
              <w:rFonts w:asciiTheme="minorHAnsi" w:hAnsiTheme="minorHAnsi"/>
              <w:noProof/>
              <w:sz w:val="22"/>
              <w:lang w:val="en-US"/>
            </w:rPr>
          </w:pPr>
          <w:hyperlink w:anchor="_Toc48316975" w:history="1">
            <w:r w:rsidR="00941DC9" w:rsidRPr="00A108EA">
              <w:rPr>
                <w:rStyle w:val="Hyperlink"/>
                <w:noProof/>
              </w:rPr>
              <w:t>Conclusion</w:t>
            </w:r>
            <w:r w:rsidR="00941DC9">
              <w:rPr>
                <w:noProof/>
                <w:webHidden/>
              </w:rPr>
              <w:tab/>
            </w:r>
            <w:r w:rsidR="00D86435">
              <w:rPr>
                <w:noProof/>
                <w:webHidden/>
              </w:rPr>
              <w:fldChar w:fldCharType="begin"/>
            </w:r>
            <w:r w:rsidR="00941DC9">
              <w:rPr>
                <w:noProof/>
                <w:webHidden/>
              </w:rPr>
              <w:instrText xml:space="preserve"> PAGEREF _Toc48316975 \h </w:instrText>
            </w:r>
            <w:r w:rsidR="00D86435">
              <w:rPr>
                <w:noProof/>
                <w:webHidden/>
              </w:rPr>
            </w:r>
            <w:r w:rsidR="00D86435">
              <w:rPr>
                <w:noProof/>
                <w:webHidden/>
              </w:rPr>
              <w:fldChar w:fldCharType="separate"/>
            </w:r>
            <w:r w:rsidR="00941DC9">
              <w:rPr>
                <w:noProof/>
                <w:webHidden/>
              </w:rPr>
              <w:t>15</w:t>
            </w:r>
            <w:r w:rsidR="00D86435">
              <w:rPr>
                <w:noProof/>
                <w:webHidden/>
              </w:rPr>
              <w:fldChar w:fldCharType="end"/>
            </w:r>
          </w:hyperlink>
        </w:p>
        <w:p w:rsidR="007D3EC5" w:rsidRDefault="00364473">
          <w:pPr>
            <w:pStyle w:val="TOC1"/>
            <w:tabs>
              <w:tab w:val="right" w:leader="dot" w:pos="9350"/>
            </w:tabs>
            <w:rPr>
              <w:rFonts w:asciiTheme="minorHAnsi" w:hAnsiTheme="minorHAnsi"/>
              <w:noProof/>
              <w:sz w:val="22"/>
              <w:lang w:val="en-US"/>
            </w:rPr>
          </w:pPr>
          <w:hyperlink w:anchor="_Toc48316976" w:history="1">
            <w:r w:rsidR="00941DC9" w:rsidRPr="00A108EA">
              <w:rPr>
                <w:rStyle w:val="Hyperlink"/>
                <w:noProof/>
              </w:rPr>
              <w:t>References</w:t>
            </w:r>
            <w:r w:rsidR="00941DC9">
              <w:rPr>
                <w:noProof/>
                <w:webHidden/>
              </w:rPr>
              <w:tab/>
            </w:r>
            <w:r w:rsidR="00D86435">
              <w:rPr>
                <w:noProof/>
                <w:webHidden/>
              </w:rPr>
              <w:fldChar w:fldCharType="begin"/>
            </w:r>
            <w:r w:rsidR="00941DC9">
              <w:rPr>
                <w:noProof/>
                <w:webHidden/>
              </w:rPr>
              <w:instrText xml:space="preserve"> PAGEREF _Toc48316976 \h </w:instrText>
            </w:r>
            <w:r w:rsidR="00D86435">
              <w:rPr>
                <w:noProof/>
                <w:webHidden/>
              </w:rPr>
            </w:r>
            <w:r w:rsidR="00D86435">
              <w:rPr>
                <w:noProof/>
                <w:webHidden/>
              </w:rPr>
              <w:fldChar w:fldCharType="separate"/>
            </w:r>
            <w:r w:rsidR="00941DC9">
              <w:rPr>
                <w:noProof/>
                <w:webHidden/>
              </w:rPr>
              <w:t>16</w:t>
            </w:r>
            <w:r w:rsidR="00D86435">
              <w:rPr>
                <w:noProof/>
                <w:webHidden/>
              </w:rPr>
              <w:fldChar w:fldCharType="end"/>
            </w:r>
          </w:hyperlink>
        </w:p>
        <w:p w:rsidR="009B0ED6" w:rsidRDefault="00D86435">
          <w:r>
            <w:fldChar w:fldCharType="end"/>
          </w:r>
        </w:p>
      </w:sdtContent>
    </w:sdt>
    <w:p w:rsidR="009B0ED6" w:rsidRDefault="009B0ED6" w:rsidP="000C5068">
      <w:pPr>
        <w:rPr>
          <w:szCs w:val="24"/>
        </w:rPr>
        <w:sectPr w:rsidR="009B0ED6" w:rsidSect="002B3A65">
          <w:pgSz w:w="12240" w:h="15840"/>
          <w:pgMar w:top="1440" w:right="1440" w:bottom="1440" w:left="1440" w:header="720" w:footer="720" w:gutter="0"/>
          <w:cols w:space="720"/>
          <w:docGrid w:linePitch="360"/>
        </w:sectPr>
      </w:pPr>
    </w:p>
    <w:p w:rsidR="000C5068" w:rsidRDefault="00941DC9" w:rsidP="009B0ED6">
      <w:pPr>
        <w:pStyle w:val="Heading1"/>
      </w:pPr>
      <w:bookmarkStart w:id="0" w:name="_Toc48316962"/>
      <w:r>
        <w:lastRenderedPageBreak/>
        <w:t>Introduction</w:t>
      </w:r>
      <w:bookmarkEnd w:id="0"/>
    </w:p>
    <w:p w:rsidR="00A36EA8" w:rsidRDefault="00941DC9" w:rsidP="009B0ED6">
      <w:r>
        <w:t xml:space="preserve">The Wagamama restaurant has a history that dates back to 1992; it was first opened in Bloomsbury, London and founded by Alan Yau. In June 2005, the majority stake of the restaurant was sold to Lion Capital LLP for </w:t>
      </w:r>
      <w:r w:rsidRPr="009B0ED6">
        <w:t>£103 million</w:t>
      </w:r>
      <w:r>
        <w:t xml:space="preserve">. In April 2011, the chain of the restaurant was purchased by Duke Street capital for a sum around </w:t>
      </w:r>
      <w:r w:rsidRPr="009B0ED6">
        <w:t>£</w:t>
      </w:r>
      <w:r>
        <w:t>215 million. In the current scenario, the chain includes 190 restaurants, and 130 of them are in the United Kingdom. The existing chain of restaurant is owned by The restaurant group who is the owner of Garfunkels, Frankie and Benny's, and other well known fast-casual dining chains. The Wagamama restaurant has its branches in major European countries like Austria, Belgium, Ireland, Italy, Spain and France. The chain of restaurant is also spread out to The Middle East and the United States.</w:t>
      </w:r>
    </w:p>
    <w:p w:rsidR="009B0ED6" w:rsidRDefault="00941DC9" w:rsidP="009B0ED6">
      <w:r>
        <w:t xml:space="preserve">The word Wagamama is a Japanese word which means "self-centred" or "self-indulgent", but the organisation most often translates it as "naughty child". Wagamama caters </w:t>
      </w:r>
      <w:r w:rsidR="00933E2F">
        <w:t>Asian</w:t>
      </w:r>
      <w:r>
        <w:t xml:space="preserve"> foo</w:t>
      </w:r>
      <w:r w:rsidR="00933E2F">
        <w:t>d that is based on Japanese cuisine to the people of the United Kingdom and other parts of the world. The primary appeal of the Wagamama restaurant is that it provides authentic Japanese food. It offers various curries, noodles, ramen, vegan options, sides and drinks.</w:t>
      </w:r>
      <w:r w:rsidR="00F469E5">
        <w:t xml:space="preserve"> The main philosophy at Wagamama restaurant is 'kaizen' that means good change, and it pushes Wagamama to find better ways in all the operations it does. It is inspired by Japanese ramen bars and celebration of the Asian food which is fast-paced. The main aim of Wagamama restaurant is to create a unique way of bringing the fresh and nourishing flavours of Asia to all. It has been more than 2</w:t>
      </w:r>
      <w:r w:rsidR="00C06E3F">
        <w:t>5 years since Wagamama restaurant has been in the business and it is bringing discovery and creativity since then.</w:t>
      </w:r>
    </w:p>
    <w:p w:rsidR="00FB77CF" w:rsidRDefault="00941DC9" w:rsidP="009B0ED6">
      <w:r>
        <w:t>In this report, the main focus is on presenting a management plan for the Wagamama restaurant. Though Wagamama restaurant has been surviving the fierce competition, it still needs to evaluate a sustainable management plan. The Wagamama restaurant has many competitors in the market as the options are ever-increasing for a customer. The report briefly discusses project management in reference to Wagamama restaurant.</w:t>
      </w:r>
    </w:p>
    <w:p w:rsidR="00FB77CF" w:rsidRDefault="00FB77CF" w:rsidP="009B0ED6">
      <w:pPr>
        <w:sectPr w:rsidR="00FB77CF" w:rsidSect="007D3EC5">
          <w:footerReference w:type="default" r:id="rId12"/>
          <w:pgSz w:w="12240" w:h="15840"/>
          <w:pgMar w:top="1440" w:right="1440" w:bottom="1440" w:left="1440" w:header="720" w:footer="720" w:gutter="0"/>
          <w:pgNumType w:start="1"/>
          <w:cols w:space="720"/>
          <w:docGrid w:linePitch="360"/>
        </w:sectPr>
      </w:pPr>
    </w:p>
    <w:p w:rsidR="00FB77CF" w:rsidRDefault="00941DC9" w:rsidP="00FB77CF">
      <w:pPr>
        <w:pStyle w:val="Heading1"/>
      </w:pPr>
      <w:bookmarkStart w:id="1" w:name="_Toc48316963"/>
      <w:r w:rsidRPr="00FB77CF">
        <w:lastRenderedPageBreak/>
        <w:t>What is project management</w:t>
      </w:r>
      <w:r>
        <w:t>?</w:t>
      </w:r>
      <w:bookmarkEnd w:id="1"/>
    </w:p>
    <w:p w:rsidR="00FB77CF" w:rsidRDefault="003973FA" w:rsidP="00FB77CF">
      <w:r>
        <w:t xml:space="preserve">According to the </w:t>
      </w:r>
      <w:r w:rsidRPr="003973FA">
        <w:t>Proj</w:t>
      </w:r>
      <w:r>
        <w:t>ect Management Institute, project management is defined as</w:t>
      </w:r>
      <w:r w:rsidRPr="003973FA">
        <w:t xml:space="preserve"> “... the application of knowledge, skills, tools and techniques to project activitie</w:t>
      </w:r>
      <w:r w:rsidR="00552C3D">
        <w:t xml:space="preserve">s to meet project requirements”. </w:t>
      </w:r>
      <w:r w:rsidR="00941DC9">
        <w:t xml:space="preserve">Project management is a complex practice that uses the application of skills, process, tools, deliverables, and the techniques to project activities that can ensure a stable path to success in the project by fulfilling requirements and goals. In organisations projects are generally the unique operations that are performed in order to meet specific goals. </w:t>
      </w:r>
      <w:r w:rsidR="006F746C">
        <w:t>For instance, project management in an organisation can be the construction of a building to organise company events, developing and maintaining software in order to increase the productivity of employees or creating a website as to decrease the volume of calls in the business. All of the above-mentioned projects require a group of people who are responsible for completing the tasks assigned to them. For instance, there are a number of people involved in website design projects as a designer, copywriter and developer.</w:t>
      </w:r>
    </w:p>
    <w:p w:rsidR="006F746C" w:rsidRDefault="00941DC9" w:rsidP="00FB77CF">
      <w:r>
        <w:t>Project management is basically about organisation and planning of the organisation's resources to move a specific task, event or duty towards completion of objectives. The project management involves ongoing tasks, one-time projects and that the resources that need to be managed, including finances, personnel, technology and operations. Earlier project management used to be recognised in the areas of construction, engineering, healthcare and information technology</w:t>
      </w:r>
      <w:r w:rsidR="00157351">
        <w:t xml:space="preserve"> but with a change in the structure of organisations, the need for project management arouse in every field. It does not matter what the industry is, the component of project management remains the same: to help in defining objectives and goals of the project and assess how the project can be completed with optimum utilisation of resources. </w:t>
      </w:r>
    </w:p>
    <w:p w:rsidR="00D6662D" w:rsidRDefault="00941DC9" w:rsidP="00FB77CF">
      <w:r>
        <w:t xml:space="preserve">In a general meaning, project management includes the initiation, planning, execution, closing and monitoring of a project. </w:t>
      </w:r>
      <w:r w:rsidR="002E580C">
        <w:t>In a restaurant business like Wagamama, the project management process revolves around various steps like programming, architectural designs, construction drawings, general contractor selection, construction and commissioning.</w:t>
      </w:r>
      <w:r>
        <w:t xml:space="preserve"> </w:t>
      </w:r>
    </w:p>
    <w:p w:rsidR="00D6662D" w:rsidRDefault="00D6662D" w:rsidP="00FB77CF">
      <w:pPr>
        <w:sectPr w:rsidR="00D6662D" w:rsidSect="002B3A65">
          <w:pgSz w:w="12240" w:h="15840"/>
          <w:pgMar w:top="1440" w:right="1440" w:bottom="1440" w:left="1440" w:header="720" w:footer="720" w:gutter="0"/>
          <w:cols w:space="720"/>
          <w:docGrid w:linePitch="360"/>
        </w:sectPr>
      </w:pPr>
    </w:p>
    <w:p w:rsidR="00CF7D52" w:rsidRDefault="00941DC9" w:rsidP="00CF7D52">
      <w:pPr>
        <w:pStyle w:val="Heading1"/>
      </w:pPr>
      <w:bookmarkStart w:id="2" w:name="_Toc48316964"/>
      <w:r w:rsidRPr="00CF7D52">
        <w:lastRenderedPageBreak/>
        <w:t>Benefits of project management</w:t>
      </w:r>
      <w:bookmarkEnd w:id="2"/>
    </w:p>
    <w:p w:rsidR="00CF7D52" w:rsidRDefault="00941DC9" w:rsidP="00CF7D52">
      <w:r>
        <w:t>The significant benefit of project management is that it reduces costs and workload of an organisation and at the same time, increases its productivity. The main goal of project management is to achieve efficiency by doing as much as possible in a short span of time. In Wagamama, project management is useful for reducing the costs and workload of the employees. It enhances the overall productivity and minimises the time to serve the order. The other benefit of project management is that it improves collaboration between teams inside the organisation. In Wagamama, when everything related to the project is appropriately structured, and the group of teams know what they need to do at a specific time, it gets easier to manage and control them.</w:t>
      </w:r>
    </w:p>
    <w:p w:rsidR="00FD5FB1" w:rsidRDefault="00941DC9" w:rsidP="00CF7D52">
      <w:r>
        <w:t xml:space="preserve">A properly managed project helps achieve improved levels of customer satisfaction. In Wagamama, the customer is a part of the whole process from the beginning where he gives his order to the point where his order gets delivered. In this whole process, he witnesses how properly the organisation is managing the task. The aim is to provide an ease of ordering at the beginning and then delivering his food in a reasonable time. The employees must assist customers when they have any sort of doubt while placing their order or during their meal. The whole process must be managed to achieve </w:t>
      </w:r>
      <w:r w:rsidR="00D6662D">
        <w:t>an</w:t>
      </w:r>
      <w:r>
        <w:t xml:space="preserve"> enhanced level of customer satisfaction. </w:t>
      </w:r>
    </w:p>
    <w:p w:rsidR="00FD5FB1" w:rsidRDefault="00941DC9" w:rsidP="00CF7D52">
      <w:r>
        <w:t xml:space="preserve">One of the most important </w:t>
      </w:r>
      <w:r w:rsidR="00D6662D">
        <w:t>benefits</w:t>
      </w:r>
      <w:r>
        <w:t xml:space="preserve"> of project management is that it helps in improving performance and results inside the </w:t>
      </w:r>
      <w:r w:rsidR="00D6662D">
        <w:t>organisation</w:t>
      </w:r>
      <w:r>
        <w:t>.</w:t>
      </w:r>
      <w:r w:rsidR="00D6662D">
        <w:t xml:space="preserve"> It can help Wagamama in tracking performance and results of employees from project to project. In a structured process, it is easy to analyse what went wrong, and in an unstructured process, only guesses can be made why a project failed. The bottlenecks and variable factors that are causing the project to be unsuccessful can be identified through proper project management. </w:t>
      </w:r>
    </w:p>
    <w:p w:rsidR="00B2642C" w:rsidRDefault="00941DC9" w:rsidP="00B2642C">
      <w:pPr>
        <w:sectPr w:rsidR="00B2642C" w:rsidSect="002B3A65">
          <w:pgSz w:w="12240" w:h="15840"/>
          <w:pgMar w:top="1440" w:right="1440" w:bottom="1440" w:left="1440" w:header="720" w:footer="720" w:gutter="0"/>
          <w:cols w:space="720"/>
          <w:docGrid w:linePitch="360"/>
        </w:sectPr>
      </w:pPr>
      <w:r>
        <w:t>In Wagamama, there are various tasks that are performed on a daily basis and as to assess the results; a proper project management plan is required. And last but one of the most significant benefits of project management is problem resolution. After adopting project management methodology Wagamama, it can understand how to approach a problem.</w:t>
      </w:r>
    </w:p>
    <w:p w:rsidR="00B2642C" w:rsidRDefault="00941DC9" w:rsidP="00B2642C">
      <w:pPr>
        <w:pStyle w:val="Heading1"/>
      </w:pPr>
      <w:bookmarkStart w:id="3" w:name="_Toc48316965"/>
      <w:r w:rsidRPr="00B2642C">
        <w:lastRenderedPageBreak/>
        <w:t>Project manager quality</w:t>
      </w:r>
      <w:bookmarkEnd w:id="3"/>
    </w:p>
    <w:p w:rsidR="00014C1C" w:rsidRDefault="00014C1C" w:rsidP="00014C1C">
      <w:pPr>
        <w:rPr>
          <w:lang w:val="en-US"/>
        </w:rPr>
      </w:pPr>
      <w:r w:rsidRPr="00014C1C">
        <w:rPr>
          <w:lang w:val="en-US"/>
        </w:rPr>
        <w:t xml:space="preserve">The role of </w:t>
      </w:r>
      <w:r>
        <w:rPr>
          <w:lang w:val="en-US"/>
        </w:rPr>
        <w:t>a project manager has a</w:t>
      </w:r>
      <w:r w:rsidRPr="00014C1C">
        <w:rPr>
          <w:lang w:val="en-US"/>
        </w:rPr>
        <w:t xml:space="preserve"> significant </w:t>
      </w:r>
      <w:r>
        <w:rPr>
          <w:lang w:val="en-US"/>
        </w:rPr>
        <w:t xml:space="preserve">impact of the project success, according to various studies in literature. (Yang et al., 2011) </w:t>
      </w:r>
    </w:p>
    <w:p w:rsidR="002B0D58" w:rsidRPr="00014C1C" w:rsidRDefault="00941DC9" w:rsidP="00014C1C">
      <w:pPr>
        <w:rPr>
          <w:lang w:val="en-US"/>
        </w:rPr>
      </w:pPr>
      <w:r>
        <w:t>The top quality that a project manager possesses is that he makes projects less complex. When an individual overcomplicates a project, it can cause confusion amongst the team and also decreases the efficiency when it comes to completing the task. The main quality a project manager must have is that he must simply a complex project for a team and effectively communicate about the tasks that are needed to be performed. In Wagamama, the project manager must outline the details of a project and help the team understand what is required to be performed. For instance, the staff dealing with purchasing of goods must be told about the budget, quality and what are the things that must be purchased by them.</w:t>
      </w:r>
    </w:p>
    <w:p w:rsidR="002B0D58" w:rsidRDefault="00941DC9" w:rsidP="00B2642C">
      <w:r>
        <w:t xml:space="preserve">The other important attribute in a project manager is </w:t>
      </w:r>
      <w:r w:rsidR="001A3275">
        <w:t>communication. Communication is key when it comes to implementing a project management plan. Communicating a complex project can be challenging, and if it is explained in a simplified manner can ensure everyone understands their roles and tasks assigned to them. A proper channel of communication between the team and the manager ensures the team fully understands what is expected of them all the times. When a problem arises, the team must feel that manager is approachable and can help them out. In Wagamama, the project manager must ensure quick feedback to the employees as it is a fast-moving business. At Wagamama, there is regular interaction with the customer who comes to the restaurant throughout the day and the team can face any challenge in between so the project manager must be quick to reach out and help them with solutions.</w:t>
      </w:r>
    </w:p>
    <w:p w:rsidR="00181DDD" w:rsidRDefault="00941DC9" w:rsidP="00B2642C">
      <w:r>
        <w:t xml:space="preserve">The project manager must set and adhere to realistic targets during the implementation of plans. The first and foremost step in the process of completion is setting appropriate expectations. This includes making sure what the manager expects of his team and what tasks must be performed by the team members in the given time. In Wagamama, the project must ensure there </w:t>
      </w:r>
      <w:r w:rsidR="00295100">
        <w:t>are</w:t>
      </w:r>
      <w:r>
        <w:t xml:space="preserve"> </w:t>
      </w:r>
      <w:r w:rsidR="00295100">
        <w:t>fewer waivers</w:t>
      </w:r>
      <w:r>
        <w:t xml:space="preserve"> when it comes to meeting targets, as there is more the waiver it is the more likely team will try to cut corners and make excuses. The Wagamama restaurant chain and the one that is located at Watford must ensure that there are realistic targets for their employees and the same must get accomplished in a set period of time. </w:t>
      </w:r>
    </w:p>
    <w:p w:rsidR="00181DDD" w:rsidRDefault="00181DDD" w:rsidP="00B2642C"/>
    <w:p w:rsidR="00014C1C" w:rsidRPr="005C10E0" w:rsidRDefault="00014C1C" w:rsidP="005C10E0">
      <w:pPr>
        <w:rPr>
          <w:lang w:val="en-US"/>
        </w:rPr>
        <w:sectPr w:rsidR="00014C1C" w:rsidRPr="005C10E0" w:rsidSect="002B3A65">
          <w:pgSz w:w="12240" w:h="15840"/>
          <w:pgMar w:top="1440" w:right="1440" w:bottom="1440" w:left="1440" w:header="720" w:footer="720" w:gutter="0"/>
          <w:cols w:space="720"/>
          <w:docGrid w:linePitch="360"/>
        </w:sectPr>
      </w:pPr>
      <w:r w:rsidRPr="00014C1C">
        <w:rPr>
          <w:lang w:val="en-US"/>
        </w:rPr>
        <w:t xml:space="preserve">Leadership </w:t>
      </w:r>
      <w:r w:rsidR="005C10E0">
        <w:rPr>
          <w:lang w:val="en-US"/>
        </w:rPr>
        <w:t>can be used by the project manager, as an</w:t>
      </w:r>
      <w:r w:rsidRPr="00014C1C">
        <w:rPr>
          <w:lang w:val="en-US"/>
        </w:rPr>
        <w:t xml:space="preserve"> </w:t>
      </w:r>
      <w:r w:rsidR="005C10E0">
        <w:rPr>
          <w:lang w:val="en-US"/>
        </w:rPr>
        <w:t xml:space="preserve">effective tool, with the power of influencing the project outcome. According to Nixon et al., (2012), the lack of leadership skills </w:t>
      </w:r>
      <w:r w:rsidR="00FA606C">
        <w:rPr>
          <w:lang w:val="en-US"/>
        </w:rPr>
        <w:t>is</w:t>
      </w:r>
      <w:r w:rsidR="005C10E0">
        <w:rPr>
          <w:lang w:val="en-US"/>
        </w:rPr>
        <w:t xml:space="preserve"> directly associated with the project failure. </w:t>
      </w:r>
    </w:p>
    <w:p w:rsidR="00181DDD" w:rsidRDefault="00941DC9" w:rsidP="00181DDD">
      <w:pPr>
        <w:pStyle w:val="Heading1"/>
      </w:pPr>
      <w:bookmarkStart w:id="4" w:name="_Toc48316966"/>
      <w:r w:rsidRPr="00181DDD">
        <w:lastRenderedPageBreak/>
        <w:t>Project scope management</w:t>
      </w:r>
      <w:bookmarkEnd w:id="4"/>
      <w:r w:rsidRPr="00181DDD">
        <w:t xml:space="preserve"> </w:t>
      </w:r>
    </w:p>
    <w:p w:rsidR="00181DDD" w:rsidRDefault="006A64F1" w:rsidP="00181DDD">
      <w:r>
        <w:t>Project</w:t>
      </w:r>
      <w:r w:rsidR="00941DC9">
        <w:t xml:space="preserve"> scope management is the process where the management ensures that a project has all the work that is appropriate and relevant to a</w:t>
      </w:r>
      <w:r>
        <w:t>chieve the project’s objectives</w:t>
      </w:r>
      <w:bookmarkStart w:id="5" w:name="_GoBack"/>
      <w:bookmarkEnd w:id="5"/>
      <w:r w:rsidR="00941DC9">
        <w:t xml:space="preserve"> </w:t>
      </w:r>
      <w:r>
        <w:t xml:space="preserve">(Maund, 2018). </w:t>
      </w:r>
      <w:r w:rsidR="00941DC9">
        <w:t xml:space="preserve">The primary aim of project scope management </w:t>
      </w:r>
      <w:r w:rsidR="001F777A">
        <w:t xml:space="preserve">is to control the elements which are not part of the project. The approach of scope management and its techniques helps project supervisors and managers to assign the correct amount of work that is necessary to complete a project. </w:t>
      </w:r>
      <w:r w:rsidR="00295100">
        <w:t>Project scope is the work that is needed to be accomplished to deliver a service, product, or result with the specified functions and features. It includes mainly three processes, namely planning, controlling, and closing.</w:t>
      </w:r>
    </w:p>
    <w:p w:rsidR="00181DDD" w:rsidRDefault="00941DC9" w:rsidP="00B2642C">
      <w:r>
        <w:t>The proper implementation of scope management in a project is the key to success. It is considered to be essential, and it is not difficult to implement it. It, however, requires time, effort and patience</w:t>
      </w:r>
      <w:r w:rsidR="00935676">
        <w:t xml:space="preserve">. The scope management helps a project manager control, define and ensure that the project targets are met without any risks and issues occurring during the project. The project scope management also enhances the lifecycle of an organisation and ensures that stakeholders are satisfied after making an investment. </w:t>
      </w:r>
      <w:r>
        <w:t xml:space="preserve"> </w:t>
      </w:r>
    </w:p>
    <w:p w:rsidR="00935676" w:rsidRDefault="00941DC9" w:rsidP="00B2642C">
      <w:r>
        <w:t>Wagamama restaurant needs to ensure that in its projects have relevant factors that can help enhance productivity. The initial step of programming in Wagamama, Watford can include establishing the design's parameters and requirements. The restaurant in its scope management can assess adjusting types of equipment and systems in preparation for opening. The Wagamama restaurant's project manager needs to assure that he adopts proper techniques and methods to assess the project scope. Proper implementation of the project management plan and scope can help Wagamama grow and enhance its productivity.</w:t>
      </w:r>
    </w:p>
    <w:p w:rsidR="00EE39BE" w:rsidRDefault="00EE39BE" w:rsidP="00B2642C">
      <w:pPr>
        <w:sectPr w:rsidR="00EE39BE" w:rsidSect="002B3A65">
          <w:pgSz w:w="12240" w:h="15840"/>
          <w:pgMar w:top="1440" w:right="1440" w:bottom="1440" w:left="1440" w:header="720" w:footer="720" w:gutter="0"/>
          <w:cols w:space="720"/>
          <w:docGrid w:linePitch="360"/>
        </w:sectPr>
      </w:pPr>
    </w:p>
    <w:p w:rsidR="00EE39BE" w:rsidRDefault="00941DC9" w:rsidP="00EE39BE">
      <w:pPr>
        <w:pStyle w:val="Heading1"/>
      </w:pPr>
      <w:bookmarkStart w:id="6" w:name="_Toc48316967"/>
      <w:r w:rsidRPr="00EE39BE">
        <w:lastRenderedPageBreak/>
        <w:t>Project manageme</w:t>
      </w:r>
      <w:r>
        <w:t>nt tool (Gantt’s Chart)</w:t>
      </w:r>
      <w:bookmarkEnd w:id="6"/>
    </w:p>
    <w:p w:rsidR="00EE39BE" w:rsidRDefault="00941DC9" w:rsidP="00EE39BE">
      <w:r>
        <w:t>Project management tools and techniques range from various traditional to innovative approaches, and the one project manager adopts for the project relies on specifics of the project, team involved, nature of the project and such other factors. Most of the project management tools can be used in various fields; however, some of the project management tools are specifically used in certain activities and areas.</w:t>
      </w:r>
    </w:p>
    <w:p w:rsidR="00AB540F" w:rsidRDefault="00941DC9" w:rsidP="00AB540F">
      <w:pPr>
        <w:pStyle w:val="Heading2"/>
      </w:pPr>
      <w:bookmarkStart w:id="7" w:name="_Toc48316968"/>
      <w:r>
        <w:t>Gantt Chart</w:t>
      </w:r>
      <w:bookmarkEnd w:id="7"/>
    </w:p>
    <w:p w:rsidR="00AB540F" w:rsidRDefault="00941DC9" w:rsidP="00AB540F">
      <w:r>
        <w:t>A Gantt chart is a chart that visually represents a project plan over specified time through horizontal bars. In modern Gantts chart, typically the status of each task and who is responsible for the same is displayed. A Gantt chart includes several different elements like timeline, task list, dateline, bars, dependencies, milestones, progress and the resources assigned.</w:t>
      </w:r>
    </w:p>
    <w:tbl>
      <w:tblPr>
        <w:tblStyle w:val="TableGrid"/>
        <w:tblW w:w="10818" w:type="dxa"/>
        <w:jc w:val="center"/>
        <w:tblLook w:val="04A0" w:firstRow="1" w:lastRow="0" w:firstColumn="1" w:lastColumn="0" w:noHBand="0" w:noVBand="1"/>
      </w:tblPr>
      <w:tblGrid>
        <w:gridCol w:w="2351"/>
        <w:gridCol w:w="969"/>
        <w:gridCol w:w="995"/>
        <w:gridCol w:w="966"/>
        <w:gridCol w:w="994"/>
        <w:gridCol w:w="966"/>
        <w:gridCol w:w="966"/>
        <w:gridCol w:w="994"/>
        <w:gridCol w:w="1617"/>
      </w:tblGrid>
      <w:tr w:rsidR="00544085" w:rsidTr="00AB540F">
        <w:trPr>
          <w:jc w:val="center"/>
        </w:trPr>
        <w:tc>
          <w:tcPr>
            <w:tcW w:w="2409" w:type="dxa"/>
            <w:vMerge w:val="restart"/>
          </w:tcPr>
          <w:p w:rsidR="00AB540F" w:rsidRDefault="00941DC9" w:rsidP="003C010E">
            <w:pPr>
              <w:jc w:val="center"/>
              <w:rPr>
                <w:rFonts w:ascii="Arial" w:hAnsi="Arial" w:cs="Arial"/>
                <w:b/>
                <w:i/>
                <w:szCs w:val="24"/>
              </w:rPr>
            </w:pPr>
            <w:r w:rsidRPr="005C75DA">
              <w:rPr>
                <w:rFonts w:ascii="Arial" w:hAnsi="Arial" w:cs="Arial"/>
                <w:b/>
                <w:i/>
                <w:szCs w:val="24"/>
              </w:rPr>
              <w:t>Key deliverable</w:t>
            </w:r>
          </w:p>
          <w:p w:rsidR="00AB540F" w:rsidRPr="00FF7995" w:rsidRDefault="00AB540F" w:rsidP="003C010E">
            <w:pPr>
              <w:rPr>
                <w:rFonts w:ascii="Arial" w:hAnsi="Arial" w:cs="Arial"/>
                <w:szCs w:val="24"/>
              </w:rPr>
            </w:pPr>
          </w:p>
        </w:tc>
        <w:tc>
          <w:tcPr>
            <w:tcW w:w="7093" w:type="dxa"/>
            <w:gridSpan w:val="7"/>
          </w:tcPr>
          <w:p w:rsidR="00AB540F" w:rsidRPr="005C75DA" w:rsidRDefault="00941DC9" w:rsidP="003C010E">
            <w:pPr>
              <w:jc w:val="center"/>
              <w:rPr>
                <w:rFonts w:ascii="Arial" w:hAnsi="Arial" w:cs="Arial"/>
                <w:b/>
                <w:i/>
                <w:szCs w:val="24"/>
              </w:rPr>
            </w:pPr>
            <w:r w:rsidRPr="005C75DA">
              <w:rPr>
                <w:rFonts w:ascii="Arial" w:hAnsi="Arial" w:cs="Arial"/>
                <w:b/>
                <w:i/>
                <w:szCs w:val="24"/>
              </w:rPr>
              <w:t xml:space="preserve">Weeks </w:t>
            </w:r>
          </w:p>
        </w:tc>
        <w:tc>
          <w:tcPr>
            <w:tcW w:w="1316" w:type="dxa"/>
            <w:vMerge w:val="restart"/>
          </w:tcPr>
          <w:p w:rsidR="00AB540F" w:rsidRPr="005C75DA" w:rsidRDefault="00941DC9" w:rsidP="003C010E">
            <w:pPr>
              <w:jc w:val="center"/>
              <w:rPr>
                <w:rFonts w:ascii="Arial" w:hAnsi="Arial" w:cs="Arial"/>
                <w:b/>
                <w:i/>
                <w:szCs w:val="24"/>
              </w:rPr>
            </w:pPr>
            <w:r w:rsidRPr="005C75DA">
              <w:rPr>
                <w:rFonts w:ascii="Arial" w:hAnsi="Arial" w:cs="Arial"/>
                <w:b/>
                <w:i/>
                <w:szCs w:val="24"/>
              </w:rPr>
              <w:t xml:space="preserve">Members </w:t>
            </w:r>
          </w:p>
        </w:tc>
      </w:tr>
      <w:tr w:rsidR="00544085" w:rsidTr="00AB540F">
        <w:trPr>
          <w:jc w:val="center"/>
        </w:trPr>
        <w:tc>
          <w:tcPr>
            <w:tcW w:w="2409" w:type="dxa"/>
            <w:vMerge/>
          </w:tcPr>
          <w:p w:rsidR="00AB540F" w:rsidRPr="005C75DA" w:rsidRDefault="00AB540F" w:rsidP="003C010E">
            <w:pPr>
              <w:jc w:val="center"/>
              <w:rPr>
                <w:rFonts w:ascii="Arial" w:hAnsi="Arial" w:cs="Arial"/>
              </w:rPr>
            </w:pPr>
          </w:p>
        </w:tc>
        <w:tc>
          <w:tcPr>
            <w:tcW w:w="1015" w:type="dxa"/>
          </w:tcPr>
          <w:p w:rsidR="00AB540F" w:rsidRPr="005C75DA" w:rsidRDefault="00941DC9" w:rsidP="003C010E">
            <w:pPr>
              <w:jc w:val="center"/>
              <w:rPr>
                <w:rFonts w:ascii="Arial" w:hAnsi="Arial" w:cs="Arial"/>
                <w:i/>
              </w:rPr>
            </w:pPr>
            <w:r w:rsidRPr="005C75DA">
              <w:rPr>
                <w:rFonts w:ascii="Arial" w:hAnsi="Arial" w:cs="Arial"/>
                <w:i/>
              </w:rPr>
              <w:t>1</w:t>
            </w:r>
          </w:p>
        </w:tc>
        <w:tc>
          <w:tcPr>
            <w:tcW w:w="1013" w:type="dxa"/>
          </w:tcPr>
          <w:p w:rsidR="00AB540F" w:rsidRPr="005C75DA" w:rsidRDefault="00941DC9" w:rsidP="003C010E">
            <w:pPr>
              <w:jc w:val="center"/>
              <w:rPr>
                <w:rFonts w:ascii="Arial" w:hAnsi="Arial" w:cs="Arial"/>
                <w:i/>
              </w:rPr>
            </w:pPr>
            <w:r w:rsidRPr="005C75DA">
              <w:rPr>
                <w:rFonts w:ascii="Arial" w:hAnsi="Arial" w:cs="Arial"/>
                <w:i/>
              </w:rPr>
              <w:t>2</w:t>
            </w:r>
          </w:p>
        </w:tc>
        <w:tc>
          <w:tcPr>
            <w:tcW w:w="1013" w:type="dxa"/>
          </w:tcPr>
          <w:p w:rsidR="00AB540F" w:rsidRPr="005C75DA" w:rsidRDefault="00941DC9" w:rsidP="003C010E">
            <w:pPr>
              <w:jc w:val="center"/>
              <w:rPr>
                <w:rFonts w:ascii="Arial" w:hAnsi="Arial" w:cs="Arial"/>
                <w:i/>
              </w:rPr>
            </w:pPr>
            <w:r w:rsidRPr="005C75DA">
              <w:rPr>
                <w:rFonts w:ascii="Arial" w:hAnsi="Arial" w:cs="Arial"/>
                <w:i/>
              </w:rPr>
              <w:t>3</w:t>
            </w:r>
          </w:p>
        </w:tc>
        <w:tc>
          <w:tcPr>
            <w:tcW w:w="1013" w:type="dxa"/>
          </w:tcPr>
          <w:p w:rsidR="00AB540F" w:rsidRPr="005C75DA" w:rsidRDefault="00941DC9" w:rsidP="003C010E">
            <w:pPr>
              <w:jc w:val="center"/>
              <w:rPr>
                <w:rFonts w:ascii="Arial" w:hAnsi="Arial" w:cs="Arial"/>
                <w:i/>
              </w:rPr>
            </w:pPr>
            <w:r w:rsidRPr="005C75DA">
              <w:rPr>
                <w:rFonts w:ascii="Arial" w:hAnsi="Arial" w:cs="Arial"/>
                <w:i/>
              </w:rPr>
              <w:t>4</w:t>
            </w:r>
          </w:p>
        </w:tc>
        <w:tc>
          <w:tcPr>
            <w:tcW w:w="1013" w:type="dxa"/>
          </w:tcPr>
          <w:p w:rsidR="00AB540F" w:rsidRPr="005C75DA" w:rsidRDefault="00941DC9" w:rsidP="003C010E">
            <w:pPr>
              <w:jc w:val="center"/>
              <w:rPr>
                <w:rFonts w:ascii="Arial" w:hAnsi="Arial" w:cs="Arial"/>
                <w:i/>
              </w:rPr>
            </w:pPr>
            <w:r w:rsidRPr="005C75DA">
              <w:rPr>
                <w:rFonts w:ascii="Arial" w:hAnsi="Arial" w:cs="Arial"/>
                <w:i/>
              </w:rPr>
              <w:t>5</w:t>
            </w:r>
          </w:p>
        </w:tc>
        <w:tc>
          <w:tcPr>
            <w:tcW w:w="1013" w:type="dxa"/>
          </w:tcPr>
          <w:p w:rsidR="00AB540F" w:rsidRPr="005C75DA" w:rsidRDefault="00941DC9" w:rsidP="003C010E">
            <w:pPr>
              <w:jc w:val="center"/>
              <w:rPr>
                <w:rFonts w:ascii="Arial" w:hAnsi="Arial" w:cs="Arial"/>
                <w:i/>
              </w:rPr>
            </w:pPr>
            <w:r w:rsidRPr="005C75DA">
              <w:rPr>
                <w:rFonts w:ascii="Arial" w:hAnsi="Arial" w:cs="Arial"/>
                <w:i/>
              </w:rPr>
              <w:t>6</w:t>
            </w:r>
          </w:p>
        </w:tc>
        <w:tc>
          <w:tcPr>
            <w:tcW w:w="1013" w:type="dxa"/>
          </w:tcPr>
          <w:p w:rsidR="00AB540F" w:rsidRPr="005C75DA" w:rsidRDefault="00941DC9" w:rsidP="003C010E">
            <w:pPr>
              <w:jc w:val="center"/>
              <w:rPr>
                <w:rFonts w:ascii="Arial" w:hAnsi="Arial" w:cs="Arial"/>
                <w:i/>
              </w:rPr>
            </w:pPr>
            <w:r w:rsidRPr="005C75DA">
              <w:rPr>
                <w:rFonts w:ascii="Arial" w:hAnsi="Arial" w:cs="Arial"/>
                <w:i/>
              </w:rPr>
              <w:t>7</w:t>
            </w:r>
          </w:p>
        </w:tc>
        <w:tc>
          <w:tcPr>
            <w:tcW w:w="1316" w:type="dxa"/>
            <w:vMerge/>
          </w:tcPr>
          <w:p w:rsidR="00AB540F" w:rsidRPr="005C75DA" w:rsidRDefault="00AB540F" w:rsidP="003C010E">
            <w:pPr>
              <w:jc w:val="center"/>
              <w:rPr>
                <w:rFonts w:ascii="Arial" w:hAnsi="Arial" w:cs="Arial"/>
              </w:rPr>
            </w:pPr>
          </w:p>
        </w:tc>
      </w:tr>
      <w:tr w:rsidR="00544085" w:rsidTr="00AB540F">
        <w:trPr>
          <w:jc w:val="center"/>
        </w:trPr>
        <w:tc>
          <w:tcPr>
            <w:tcW w:w="2409" w:type="dxa"/>
          </w:tcPr>
          <w:p w:rsidR="00AB540F" w:rsidRPr="005C75DA" w:rsidRDefault="00941DC9" w:rsidP="00730B9B">
            <w:pPr>
              <w:rPr>
                <w:rFonts w:ascii="Arial" w:hAnsi="Arial" w:cs="Arial"/>
              </w:rPr>
            </w:pPr>
            <w:r>
              <w:rPr>
                <w:rFonts w:ascii="Arial" w:hAnsi="Arial" w:cs="Arial"/>
              </w:rPr>
              <w:t>Clarification of Project Scope</w:t>
            </w:r>
            <w:r w:rsidRPr="005C75DA">
              <w:rPr>
                <w:rFonts w:ascii="Arial" w:hAnsi="Arial" w:cs="Arial"/>
              </w:rPr>
              <w:t xml:space="preserve"> </w:t>
            </w:r>
          </w:p>
        </w:tc>
        <w:tc>
          <w:tcPr>
            <w:tcW w:w="1015" w:type="dxa"/>
            <w:shd w:val="clear" w:color="auto" w:fill="95B3D7" w:themeFill="accent1" w:themeFillTint="99"/>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316" w:type="dxa"/>
          </w:tcPr>
          <w:p w:rsidR="00AB540F" w:rsidRPr="005C75DA" w:rsidRDefault="00941DC9" w:rsidP="003C010E">
            <w:pPr>
              <w:rPr>
                <w:rFonts w:ascii="Arial" w:hAnsi="Arial" w:cs="Arial"/>
              </w:rPr>
            </w:pPr>
            <w:r w:rsidRPr="005C75DA">
              <w:rPr>
                <w:rFonts w:ascii="Arial" w:hAnsi="Arial" w:cs="Arial"/>
              </w:rPr>
              <w:t xml:space="preserve">Manager </w:t>
            </w:r>
          </w:p>
        </w:tc>
      </w:tr>
      <w:tr w:rsidR="00544085" w:rsidTr="00AB540F">
        <w:trPr>
          <w:jc w:val="center"/>
        </w:trPr>
        <w:tc>
          <w:tcPr>
            <w:tcW w:w="2409" w:type="dxa"/>
          </w:tcPr>
          <w:p w:rsidR="00AB540F" w:rsidRPr="005C75DA" w:rsidRDefault="00941DC9" w:rsidP="003C010E">
            <w:pPr>
              <w:rPr>
                <w:rFonts w:ascii="Arial" w:hAnsi="Arial" w:cs="Arial"/>
              </w:rPr>
            </w:pPr>
            <w:r>
              <w:rPr>
                <w:rFonts w:ascii="Arial" w:hAnsi="Arial" w:cs="Arial"/>
              </w:rPr>
              <w:t>Planning the project</w:t>
            </w:r>
          </w:p>
        </w:tc>
        <w:tc>
          <w:tcPr>
            <w:tcW w:w="1015" w:type="dxa"/>
            <w:shd w:val="clear" w:color="auto" w:fill="95B3D7" w:themeFill="accent1" w:themeFillTint="99"/>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316" w:type="dxa"/>
          </w:tcPr>
          <w:p w:rsidR="00AB540F" w:rsidRPr="005C75DA" w:rsidRDefault="00941DC9" w:rsidP="003C010E">
            <w:pPr>
              <w:rPr>
                <w:rFonts w:ascii="Arial" w:hAnsi="Arial" w:cs="Arial"/>
              </w:rPr>
            </w:pPr>
            <w:r>
              <w:rPr>
                <w:rFonts w:ascii="Arial" w:hAnsi="Arial" w:cs="Arial"/>
              </w:rPr>
              <w:t>Members of the project team</w:t>
            </w:r>
          </w:p>
        </w:tc>
      </w:tr>
      <w:tr w:rsidR="00544085" w:rsidTr="00AB540F">
        <w:trPr>
          <w:jc w:val="center"/>
        </w:trPr>
        <w:tc>
          <w:tcPr>
            <w:tcW w:w="2409" w:type="dxa"/>
          </w:tcPr>
          <w:p w:rsidR="00AB540F" w:rsidRPr="005C75DA" w:rsidRDefault="00941DC9" w:rsidP="003C010E">
            <w:pPr>
              <w:rPr>
                <w:rFonts w:ascii="Arial" w:hAnsi="Arial" w:cs="Arial"/>
                <w:b/>
                <w:color w:val="E36C0A" w:themeColor="accent6" w:themeShade="BF"/>
              </w:rPr>
            </w:pPr>
            <w:r w:rsidRPr="005C75DA">
              <w:rPr>
                <w:rFonts w:ascii="Arial" w:hAnsi="Arial" w:cs="Arial"/>
                <w:b/>
                <w:color w:val="E36C0A" w:themeColor="accent6" w:themeShade="BF"/>
              </w:rPr>
              <w:t>Milestone 1</w:t>
            </w:r>
          </w:p>
        </w:tc>
        <w:tc>
          <w:tcPr>
            <w:tcW w:w="1015" w:type="dxa"/>
          </w:tcPr>
          <w:p w:rsidR="00AB540F" w:rsidRPr="005C75DA" w:rsidRDefault="00AB540F" w:rsidP="003C010E">
            <w:pPr>
              <w:jc w:val="center"/>
              <w:rPr>
                <w:rFonts w:ascii="Arial" w:hAnsi="Arial" w:cs="Arial"/>
              </w:rPr>
            </w:pPr>
          </w:p>
        </w:tc>
        <w:tc>
          <w:tcPr>
            <w:tcW w:w="1013" w:type="dxa"/>
          </w:tcPr>
          <w:p w:rsidR="00AB540F" w:rsidRPr="005C75DA" w:rsidRDefault="00941DC9" w:rsidP="003C010E">
            <w:pPr>
              <w:rPr>
                <w:rFonts w:ascii="Arial" w:hAnsi="Arial" w:cs="Arial"/>
                <w:b/>
                <w:color w:val="E36C0A" w:themeColor="accent6" w:themeShade="BF"/>
              </w:rPr>
            </w:pPr>
            <w:r w:rsidRPr="005C75DA">
              <w:rPr>
                <w:rFonts w:ascii="Arial" w:hAnsi="Arial" w:cs="Arial"/>
                <w:b/>
                <w:color w:val="E36C0A" w:themeColor="accent6" w:themeShade="BF"/>
              </w:rPr>
              <w:t>10th April 2020</w:t>
            </w:r>
          </w:p>
        </w:tc>
        <w:tc>
          <w:tcPr>
            <w:tcW w:w="1013" w:type="dxa"/>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316" w:type="dxa"/>
          </w:tcPr>
          <w:p w:rsidR="00AB540F" w:rsidRPr="005C75DA" w:rsidRDefault="00941DC9" w:rsidP="003C010E">
            <w:pPr>
              <w:rPr>
                <w:rFonts w:ascii="Arial" w:hAnsi="Arial" w:cs="Arial"/>
                <w:b/>
                <w:color w:val="E36C0A" w:themeColor="accent6" w:themeShade="BF"/>
              </w:rPr>
            </w:pPr>
            <w:r w:rsidRPr="005C75DA">
              <w:rPr>
                <w:rFonts w:ascii="Arial" w:hAnsi="Arial" w:cs="Arial"/>
                <w:b/>
                <w:color w:val="E36C0A" w:themeColor="accent6" w:themeShade="BF"/>
              </w:rPr>
              <w:t>Committee</w:t>
            </w:r>
          </w:p>
        </w:tc>
      </w:tr>
      <w:tr w:rsidR="00544085" w:rsidTr="00AB540F">
        <w:trPr>
          <w:jc w:val="center"/>
        </w:trPr>
        <w:tc>
          <w:tcPr>
            <w:tcW w:w="2409" w:type="dxa"/>
          </w:tcPr>
          <w:p w:rsidR="00AB540F" w:rsidRPr="005C75DA" w:rsidRDefault="00941DC9" w:rsidP="003C010E">
            <w:pPr>
              <w:rPr>
                <w:rFonts w:ascii="Arial" w:hAnsi="Arial" w:cs="Arial"/>
              </w:rPr>
            </w:pPr>
            <w:r>
              <w:rPr>
                <w:rFonts w:ascii="Arial" w:hAnsi="Arial" w:cs="Arial"/>
              </w:rPr>
              <w:t>Designing the project</w:t>
            </w:r>
          </w:p>
        </w:tc>
        <w:tc>
          <w:tcPr>
            <w:tcW w:w="1015" w:type="dxa"/>
          </w:tcPr>
          <w:p w:rsidR="00AB540F" w:rsidRPr="005C75DA" w:rsidRDefault="00AB540F" w:rsidP="003C010E">
            <w:pPr>
              <w:jc w:val="center"/>
              <w:rPr>
                <w:rFonts w:ascii="Arial" w:hAnsi="Arial" w:cs="Arial"/>
              </w:rPr>
            </w:pPr>
          </w:p>
        </w:tc>
        <w:tc>
          <w:tcPr>
            <w:tcW w:w="1013" w:type="dxa"/>
            <w:shd w:val="clear" w:color="auto" w:fill="95B3D7" w:themeFill="accent1" w:themeFillTint="99"/>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316" w:type="dxa"/>
          </w:tcPr>
          <w:p w:rsidR="00AB540F" w:rsidRPr="005C75DA" w:rsidRDefault="00941DC9" w:rsidP="003C010E">
            <w:pPr>
              <w:rPr>
                <w:rFonts w:ascii="Arial" w:hAnsi="Arial" w:cs="Arial"/>
              </w:rPr>
            </w:pPr>
            <w:r w:rsidRPr="005C75DA">
              <w:rPr>
                <w:rFonts w:ascii="Arial" w:hAnsi="Arial" w:cs="Arial"/>
              </w:rPr>
              <w:t>Project team members</w:t>
            </w:r>
          </w:p>
        </w:tc>
      </w:tr>
      <w:tr w:rsidR="00544085" w:rsidTr="00AB540F">
        <w:trPr>
          <w:jc w:val="center"/>
        </w:trPr>
        <w:tc>
          <w:tcPr>
            <w:tcW w:w="2409" w:type="dxa"/>
          </w:tcPr>
          <w:p w:rsidR="00AB540F" w:rsidRPr="005C75DA" w:rsidRDefault="00941DC9" w:rsidP="003C010E">
            <w:pPr>
              <w:rPr>
                <w:rFonts w:ascii="Arial" w:hAnsi="Arial" w:cs="Arial"/>
              </w:rPr>
            </w:pPr>
            <w:r>
              <w:rPr>
                <w:rFonts w:ascii="Arial" w:hAnsi="Arial" w:cs="Arial"/>
              </w:rPr>
              <w:t>Market research initiation</w:t>
            </w:r>
          </w:p>
        </w:tc>
        <w:tc>
          <w:tcPr>
            <w:tcW w:w="1015" w:type="dxa"/>
          </w:tcPr>
          <w:p w:rsidR="00AB540F" w:rsidRPr="005C75DA" w:rsidRDefault="00AB540F" w:rsidP="003C010E">
            <w:pPr>
              <w:jc w:val="center"/>
              <w:rPr>
                <w:rFonts w:ascii="Arial" w:hAnsi="Arial" w:cs="Arial"/>
              </w:rPr>
            </w:pPr>
          </w:p>
        </w:tc>
        <w:tc>
          <w:tcPr>
            <w:tcW w:w="1013" w:type="dxa"/>
            <w:shd w:val="clear" w:color="auto" w:fill="95B3D7" w:themeFill="accent1" w:themeFillTint="99"/>
          </w:tcPr>
          <w:p w:rsidR="00AB540F" w:rsidRPr="005C75DA" w:rsidRDefault="00AB540F" w:rsidP="003C010E">
            <w:pPr>
              <w:jc w:val="center"/>
              <w:rPr>
                <w:rFonts w:ascii="Arial" w:hAnsi="Arial" w:cs="Arial"/>
              </w:rPr>
            </w:pPr>
          </w:p>
        </w:tc>
        <w:tc>
          <w:tcPr>
            <w:tcW w:w="1013" w:type="dxa"/>
            <w:shd w:val="clear" w:color="auto" w:fill="95B3D7" w:themeFill="accent1" w:themeFillTint="99"/>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316" w:type="dxa"/>
          </w:tcPr>
          <w:p w:rsidR="00AB540F" w:rsidRPr="005C75DA" w:rsidRDefault="00941DC9" w:rsidP="003C010E">
            <w:pPr>
              <w:rPr>
                <w:rFonts w:ascii="Arial" w:hAnsi="Arial" w:cs="Arial"/>
              </w:rPr>
            </w:pPr>
            <w:r>
              <w:rPr>
                <w:rFonts w:ascii="Arial" w:hAnsi="Arial" w:cs="Arial"/>
              </w:rPr>
              <w:t>Members of the project team</w:t>
            </w:r>
          </w:p>
        </w:tc>
      </w:tr>
      <w:tr w:rsidR="00544085" w:rsidTr="00AB540F">
        <w:trPr>
          <w:jc w:val="center"/>
        </w:trPr>
        <w:tc>
          <w:tcPr>
            <w:tcW w:w="2409" w:type="dxa"/>
          </w:tcPr>
          <w:p w:rsidR="00AB540F" w:rsidRPr="005C75DA" w:rsidRDefault="00941DC9" w:rsidP="003C010E">
            <w:pPr>
              <w:rPr>
                <w:rFonts w:ascii="Arial" w:hAnsi="Arial" w:cs="Arial"/>
              </w:rPr>
            </w:pPr>
            <w:r>
              <w:rPr>
                <w:rFonts w:ascii="Arial" w:hAnsi="Arial" w:cs="Arial"/>
              </w:rPr>
              <w:t>Handover of operations</w:t>
            </w:r>
          </w:p>
        </w:tc>
        <w:tc>
          <w:tcPr>
            <w:tcW w:w="1015" w:type="dxa"/>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013" w:type="dxa"/>
            <w:shd w:val="clear" w:color="auto" w:fill="95B3D7" w:themeFill="accent1" w:themeFillTint="99"/>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316" w:type="dxa"/>
          </w:tcPr>
          <w:p w:rsidR="00AB540F" w:rsidRPr="005C75DA" w:rsidRDefault="00941DC9" w:rsidP="00730B9B">
            <w:pPr>
              <w:rPr>
                <w:rFonts w:ascii="Arial" w:hAnsi="Arial" w:cs="Arial"/>
              </w:rPr>
            </w:pPr>
            <w:r w:rsidRPr="005C75DA">
              <w:rPr>
                <w:rFonts w:ascii="Arial" w:hAnsi="Arial" w:cs="Arial"/>
              </w:rPr>
              <w:t xml:space="preserve">Management and </w:t>
            </w:r>
            <w:r w:rsidR="00730B9B">
              <w:rPr>
                <w:rFonts w:ascii="Arial" w:hAnsi="Arial" w:cs="Arial"/>
              </w:rPr>
              <w:lastRenderedPageBreak/>
              <w:t>restaurant team</w:t>
            </w:r>
          </w:p>
        </w:tc>
      </w:tr>
      <w:tr w:rsidR="00544085" w:rsidTr="00AB540F">
        <w:trPr>
          <w:jc w:val="center"/>
        </w:trPr>
        <w:tc>
          <w:tcPr>
            <w:tcW w:w="2409" w:type="dxa"/>
          </w:tcPr>
          <w:p w:rsidR="00AB540F" w:rsidRPr="005C75DA" w:rsidRDefault="00941DC9" w:rsidP="003C010E">
            <w:pPr>
              <w:rPr>
                <w:rFonts w:ascii="Arial" w:hAnsi="Arial" w:cs="Arial"/>
                <w:b/>
                <w:color w:val="E36C0A" w:themeColor="accent6" w:themeShade="BF"/>
              </w:rPr>
            </w:pPr>
            <w:r w:rsidRPr="005C75DA">
              <w:rPr>
                <w:rFonts w:ascii="Arial" w:hAnsi="Arial" w:cs="Arial"/>
                <w:b/>
                <w:color w:val="E36C0A" w:themeColor="accent6" w:themeShade="BF"/>
              </w:rPr>
              <w:lastRenderedPageBreak/>
              <w:t>Milestone 2</w:t>
            </w:r>
          </w:p>
        </w:tc>
        <w:tc>
          <w:tcPr>
            <w:tcW w:w="1015" w:type="dxa"/>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013" w:type="dxa"/>
          </w:tcPr>
          <w:p w:rsidR="00AB540F" w:rsidRPr="005C75DA" w:rsidRDefault="00941DC9" w:rsidP="003C010E">
            <w:pPr>
              <w:rPr>
                <w:rFonts w:ascii="Arial" w:hAnsi="Arial" w:cs="Arial"/>
                <w:b/>
                <w:color w:val="E36C0A" w:themeColor="accent6" w:themeShade="BF"/>
              </w:rPr>
            </w:pPr>
            <w:r w:rsidRPr="005C75DA">
              <w:rPr>
                <w:rFonts w:ascii="Arial" w:hAnsi="Arial" w:cs="Arial"/>
                <w:b/>
                <w:color w:val="E36C0A" w:themeColor="accent6" w:themeShade="BF"/>
              </w:rPr>
              <w:t>1st May 2020</w:t>
            </w:r>
          </w:p>
        </w:tc>
        <w:tc>
          <w:tcPr>
            <w:tcW w:w="1013" w:type="dxa"/>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316" w:type="dxa"/>
          </w:tcPr>
          <w:p w:rsidR="00AB540F" w:rsidRPr="005C75DA" w:rsidRDefault="00941DC9" w:rsidP="003C010E">
            <w:pPr>
              <w:rPr>
                <w:rFonts w:ascii="Arial" w:hAnsi="Arial" w:cs="Arial"/>
                <w:b/>
                <w:color w:val="E36C0A" w:themeColor="accent6" w:themeShade="BF"/>
              </w:rPr>
            </w:pPr>
            <w:r w:rsidRPr="005C75DA">
              <w:rPr>
                <w:rFonts w:ascii="Arial" w:hAnsi="Arial" w:cs="Arial"/>
                <w:b/>
                <w:color w:val="E36C0A" w:themeColor="accent6" w:themeShade="BF"/>
              </w:rPr>
              <w:t>Committee</w:t>
            </w:r>
          </w:p>
        </w:tc>
      </w:tr>
      <w:tr w:rsidR="00544085" w:rsidTr="00AB540F">
        <w:trPr>
          <w:jc w:val="center"/>
        </w:trPr>
        <w:tc>
          <w:tcPr>
            <w:tcW w:w="2409" w:type="dxa"/>
          </w:tcPr>
          <w:p w:rsidR="00AB540F" w:rsidRPr="005C75DA" w:rsidRDefault="00941DC9" w:rsidP="003C010E">
            <w:pPr>
              <w:rPr>
                <w:rFonts w:ascii="Arial" w:hAnsi="Arial" w:cs="Arial"/>
              </w:rPr>
            </w:pPr>
            <w:r>
              <w:rPr>
                <w:rFonts w:ascii="Arial" w:hAnsi="Arial" w:cs="Arial"/>
              </w:rPr>
              <w:t xml:space="preserve">Project Monitoring </w:t>
            </w:r>
          </w:p>
        </w:tc>
        <w:tc>
          <w:tcPr>
            <w:tcW w:w="1015" w:type="dxa"/>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013" w:type="dxa"/>
            <w:shd w:val="clear" w:color="auto" w:fill="95B3D7" w:themeFill="accent1" w:themeFillTint="99"/>
          </w:tcPr>
          <w:p w:rsidR="00AB540F" w:rsidRPr="005C75DA" w:rsidRDefault="00AB540F" w:rsidP="003C010E">
            <w:pPr>
              <w:jc w:val="center"/>
              <w:rPr>
                <w:rFonts w:ascii="Arial" w:hAnsi="Arial" w:cs="Arial"/>
              </w:rPr>
            </w:pPr>
          </w:p>
        </w:tc>
        <w:tc>
          <w:tcPr>
            <w:tcW w:w="1013" w:type="dxa"/>
            <w:shd w:val="clear" w:color="auto" w:fill="95B3D7" w:themeFill="accent1" w:themeFillTint="99"/>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316" w:type="dxa"/>
          </w:tcPr>
          <w:p w:rsidR="00AB540F" w:rsidRPr="005C75DA" w:rsidRDefault="00941DC9" w:rsidP="003C010E">
            <w:pPr>
              <w:rPr>
                <w:rFonts w:ascii="Arial" w:hAnsi="Arial" w:cs="Arial"/>
              </w:rPr>
            </w:pPr>
            <w:r w:rsidRPr="005C75DA">
              <w:rPr>
                <w:rFonts w:ascii="Arial" w:hAnsi="Arial" w:cs="Arial"/>
              </w:rPr>
              <w:t>The project team and finance officer</w:t>
            </w:r>
          </w:p>
        </w:tc>
      </w:tr>
      <w:tr w:rsidR="00544085" w:rsidTr="00AB540F">
        <w:trPr>
          <w:jc w:val="center"/>
        </w:trPr>
        <w:tc>
          <w:tcPr>
            <w:tcW w:w="2409" w:type="dxa"/>
          </w:tcPr>
          <w:p w:rsidR="00AB540F" w:rsidRPr="005C75DA" w:rsidRDefault="00941DC9" w:rsidP="003C010E">
            <w:pPr>
              <w:rPr>
                <w:rFonts w:ascii="Arial" w:hAnsi="Arial" w:cs="Arial"/>
              </w:rPr>
            </w:pPr>
            <w:r w:rsidRPr="005C75DA">
              <w:rPr>
                <w:rFonts w:ascii="Arial" w:hAnsi="Arial" w:cs="Arial"/>
              </w:rPr>
              <w:t xml:space="preserve">Evaluation </w:t>
            </w:r>
          </w:p>
        </w:tc>
        <w:tc>
          <w:tcPr>
            <w:tcW w:w="1015" w:type="dxa"/>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013" w:type="dxa"/>
            <w:shd w:val="clear" w:color="auto" w:fill="95B3D7" w:themeFill="accent1" w:themeFillTint="99"/>
          </w:tcPr>
          <w:p w:rsidR="00AB540F" w:rsidRPr="005C75DA" w:rsidRDefault="00AB540F" w:rsidP="003C010E">
            <w:pPr>
              <w:jc w:val="center"/>
              <w:rPr>
                <w:rFonts w:ascii="Arial" w:hAnsi="Arial" w:cs="Arial"/>
              </w:rPr>
            </w:pPr>
          </w:p>
        </w:tc>
        <w:tc>
          <w:tcPr>
            <w:tcW w:w="1013" w:type="dxa"/>
            <w:shd w:val="clear" w:color="auto" w:fill="95B3D7" w:themeFill="accent1" w:themeFillTint="99"/>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316" w:type="dxa"/>
          </w:tcPr>
          <w:p w:rsidR="00AB540F" w:rsidRPr="005C75DA" w:rsidRDefault="00941DC9" w:rsidP="003C010E">
            <w:pPr>
              <w:rPr>
                <w:rFonts w:ascii="Arial" w:hAnsi="Arial" w:cs="Arial"/>
              </w:rPr>
            </w:pPr>
            <w:r w:rsidRPr="005C75DA">
              <w:rPr>
                <w:rFonts w:ascii="Arial" w:hAnsi="Arial" w:cs="Arial"/>
              </w:rPr>
              <w:t xml:space="preserve">Project team members </w:t>
            </w:r>
          </w:p>
        </w:tc>
      </w:tr>
      <w:tr w:rsidR="00544085" w:rsidTr="00AB540F">
        <w:trPr>
          <w:jc w:val="center"/>
        </w:trPr>
        <w:tc>
          <w:tcPr>
            <w:tcW w:w="2409" w:type="dxa"/>
          </w:tcPr>
          <w:p w:rsidR="00AB540F" w:rsidRPr="005C75DA" w:rsidRDefault="00941DC9" w:rsidP="00730B9B">
            <w:pPr>
              <w:rPr>
                <w:rFonts w:ascii="Arial" w:hAnsi="Arial" w:cs="Arial"/>
              </w:rPr>
            </w:pPr>
            <w:r>
              <w:rPr>
                <w:rFonts w:ascii="Arial" w:hAnsi="Arial" w:cs="Arial"/>
              </w:rPr>
              <w:t>Feedback of stakeholders</w:t>
            </w:r>
          </w:p>
        </w:tc>
        <w:tc>
          <w:tcPr>
            <w:tcW w:w="1015" w:type="dxa"/>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013" w:type="dxa"/>
            <w:shd w:val="clear" w:color="auto" w:fill="auto"/>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013" w:type="dxa"/>
            <w:shd w:val="clear" w:color="auto" w:fill="95B3D7" w:themeFill="accent1" w:themeFillTint="99"/>
          </w:tcPr>
          <w:p w:rsidR="00AB540F" w:rsidRPr="005C75DA" w:rsidRDefault="00AB540F" w:rsidP="003C010E">
            <w:pPr>
              <w:jc w:val="center"/>
              <w:rPr>
                <w:rFonts w:ascii="Arial" w:hAnsi="Arial" w:cs="Arial"/>
              </w:rPr>
            </w:pPr>
          </w:p>
        </w:tc>
        <w:tc>
          <w:tcPr>
            <w:tcW w:w="1316" w:type="dxa"/>
          </w:tcPr>
          <w:p w:rsidR="00AB540F" w:rsidRPr="005C75DA" w:rsidRDefault="00941DC9" w:rsidP="003C010E">
            <w:pPr>
              <w:rPr>
                <w:rFonts w:ascii="Arial" w:hAnsi="Arial" w:cs="Arial"/>
              </w:rPr>
            </w:pPr>
            <w:r w:rsidRPr="005C75DA">
              <w:rPr>
                <w:rFonts w:ascii="Arial" w:hAnsi="Arial" w:cs="Arial"/>
              </w:rPr>
              <w:t xml:space="preserve">External stakeholders or participants </w:t>
            </w:r>
          </w:p>
        </w:tc>
      </w:tr>
      <w:tr w:rsidR="00544085" w:rsidTr="00AB540F">
        <w:trPr>
          <w:jc w:val="center"/>
        </w:trPr>
        <w:tc>
          <w:tcPr>
            <w:tcW w:w="2409" w:type="dxa"/>
          </w:tcPr>
          <w:p w:rsidR="00AB540F" w:rsidRPr="005C75DA" w:rsidRDefault="00941DC9" w:rsidP="003C010E">
            <w:pPr>
              <w:rPr>
                <w:rFonts w:ascii="Arial" w:hAnsi="Arial" w:cs="Arial"/>
                <w:b/>
                <w:color w:val="E36C0A" w:themeColor="accent6" w:themeShade="BF"/>
              </w:rPr>
            </w:pPr>
            <w:r w:rsidRPr="005C75DA">
              <w:rPr>
                <w:rFonts w:ascii="Arial" w:hAnsi="Arial" w:cs="Arial"/>
                <w:b/>
                <w:color w:val="E36C0A" w:themeColor="accent6" w:themeShade="BF"/>
              </w:rPr>
              <w:t>Milestone 3</w:t>
            </w:r>
          </w:p>
        </w:tc>
        <w:tc>
          <w:tcPr>
            <w:tcW w:w="1015" w:type="dxa"/>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013" w:type="dxa"/>
          </w:tcPr>
          <w:p w:rsidR="00AB540F" w:rsidRPr="005C75DA" w:rsidRDefault="00AB540F" w:rsidP="003C010E">
            <w:pPr>
              <w:jc w:val="center"/>
              <w:rPr>
                <w:rFonts w:ascii="Arial" w:hAnsi="Arial" w:cs="Arial"/>
              </w:rPr>
            </w:pPr>
          </w:p>
        </w:tc>
        <w:tc>
          <w:tcPr>
            <w:tcW w:w="1013" w:type="dxa"/>
          </w:tcPr>
          <w:p w:rsidR="00AB540F" w:rsidRPr="005C75DA" w:rsidRDefault="00941DC9" w:rsidP="003C010E">
            <w:pPr>
              <w:rPr>
                <w:rFonts w:ascii="Arial" w:hAnsi="Arial" w:cs="Arial"/>
                <w:b/>
                <w:color w:val="E36C0A" w:themeColor="accent6" w:themeShade="BF"/>
              </w:rPr>
            </w:pPr>
            <w:r w:rsidRPr="005C75DA">
              <w:rPr>
                <w:rFonts w:ascii="Arial" w:hAnsi="Arial" w:cs="Arial"/>
                <w:b/>
                <w:color w:val="E36C0A" w:themeColor="accent6" w:themeShade="BF"/>
              </w:rPr>
              <w:t>21st May 2020</w:t>
            </w:r>
          </w:p>
        </w:tc>
        <w:tc>
          <w:tcPr>
            <w:tcW w:w="1316" w:type="dxa"/>
          </w:tcPr>
          <w:p w:rsidR="00AB540F" w:rsidRPr="005C75DA" w:rsidRDefault="00941DC9" w:rsidP="003C010E">
            <w:pPr>
              <w:rPr>
                <w:rFonts w:ascii="Arial" w:hAnsi="Arial" w:cs="Arial"/>
                <w:b/>
                <w:color w:val="E36C0A" w:themeColor="accent6" w:themeShade="BF"/>
              </w:rPr>
            </w:pPr>
            <w:r w:rsidRPr="005C75DA">
              <w:rPr>
                <w:rFonts w:ascii="Arial" w:hAnsi="Arial" w:cs="Arial"/>
                <w:b/>
                <w:color w:val="E36C0A" w:themeColor="accent6" w:themeShade="BF"/>
              </w:rPr>
              <w:t>Committee</w:t>
            </w:r>
          </w:p>
        </w:tc>
      </w:tr>
    </w:tbl>
    <w:p w:rsidR="00BF0201" w:rsidRDefault="00BF0201" w:rsidP="00AB540F">
      <w:pPr>
        <w:jc w:val="center"/>
        <w:rPr>
          <w:rFonts w:ascii="Arial" w:hAnsi="Arial" w:cs="Arial"/>
        </w:rPr>
        <w:sectPr w:rsidR="00BF0201" w:rsidSect="002B3A65">
          <w:pgSz w:w="12240" w:h="15840"/>
          <w:pgMar w:top="1440" w:right="1440" w:bottom="1440" w:left="1440" w:header="720" w:footer="720" w:gutter="0"/>
          <w:cols w:space="720"/>
          <w:docGrid w:linePitch="360"/>
        </w:sectPr>
      </w:pPr>
    </w:p>
    <w:p w:rsidR="00BF0201" w:rsidRDefault="00941DC9" w:rsidP="00BF0201">
      <w:pPr>
        <w:pStyle w:val="Heading1"/>
      </w:pPr>
      <w:bookmarkStart w:id="8" w:name="_Toc48316969"/>
      <w:r w:rsidRPr="00BF0201">
        <w:lastRenderedPageBreak/>
        <w:t>Stakeholder communication</w:t>
      </w:r>
      <w:bookmarkEnd w:id="8"/>
    </w:p>
    <w:p w:rsidR="00BF0201" w:rsidRDefault="00941DC9" w:rsidP="00BF0201">
      <w:r>
        <w:t xml:space="preserve">When it comes to stakeholders, be it the suppliers, the I.T. staff, investors, or the end-users all play a crucial role in project management and execution. The proper communication of essential aspects of a project during and before the project with the key stakeholders helps in better execution. </w:t>
      </w:r>
      <w:r w:rsidR="003C010E">
        <w:t xml:space="preserve">When valuable knowledge does not reach to the people who need it the most, it creates </w:t>
      </w:r>
      <w:r w:rsidR="001E1F90">
        <w:t>knowledge gaps that afterwards affect</w:t>
      </w:r>
      <w:r w:rsidR="003C010E">
        <w:t xml:space="preserve"> customer satisfaction, stakeholder relations, and project delivery. The stakeholder communication is significant because project quality and agility deliverables rely on the clarity, timeliness and the nature of the message that is received and sent.</w:t>
      </w:r>
    </w:p>
    <w:p w:rsidR="003C010E" w:rsidRDefault="00941DC9" w:rsidP="00BF0201">
      <w:r>
        <w:t>The project manager at Wagamama should clearly communicate the drivers of the project, objectives and the end goals to make stakeholders see the bigger</w:t>
      </w:r>
      <w:r w:rsidR="00B125C7">
        <w:t xml:space="preserve"> picture. Initially, the details about what prompted the project, how it assists the restaurant</w:t>
      </w:r>
      <w:r>
        <w:t xml:space="preserve"> </w:t>
      </w:r>
      <w:r w:rsidR="00B125C7">
        <w:t>and what are the objectives it is aiming to fulfil helps stakeholders understand the significance of the project.</w:t>
      </w:r>
    </w:p>
    <w:p w:rsidR="00B125C7" w:rsidRDefault="00941DC9" w:rsidP="00BF0201">
      <w:r>
        <w:t>After the stakeholders have recognised the bigger picture behind the project, the project manager needs to document, identify and communicate about the same to the stakeholders of Wagamama.</w:t>
      </w:r>
      <w:r w:rsidR="00AF2268">
        <w:t xml:space="preserve"> When a project manager expects stakeholders to stick with their obligations without providing them with a detailed structure of job expectations and requirements is not only unfair to the stakeholders but unfair to the whole team in the project which relies on the deliverables from stakeholders. Project manager at Wagamama must ensure there </w:t>
      </w:r>
      <w:r w:rsidR="00FB7AB9">
        <w:t>are</w:t>
      </w:r>
      <w:r w:rsidR="00AF2268">
        <w:t xml:space="preserve"> enough documents available about the tasks, project, available resources, timelines</w:t>
      </w:r>
      <w:r w:rsidR="00FB7AB9">
        <w:t>, and protocols about changes, resources available, risks involved, and any such factor that can impact the role of stakeholder.</w:t>
      </w:r>
    </w:p>
    <w:p w:rsidR="00FB7AB9" w:rsidRDefault="00941DC9" w:rsidP="00BF0201">
      <w:pPr>
        <w:sectPr w:rsidR="00FB7AB9" w:rsidSect="002B3A65">
          <w:pgSz w:w="12240" w:h="15840"/>
          <w:pgMar w:top="1440" w:right="1440" w:bottom="1440" w:left="1440" w:header="720" w:footer="720" w:gutter="0"/>
          <w:cols w:space="720"/>
          <w:docGrid w:linePitch="360"/>
        </w:sectPr>
      </w:pPr>
      <w:r>
        <w:t>Stakeholder must be communicated and well informed about how the performances will be measured at the end of the project. The project manager at Wagamama must ensure that stakeholder goals must be simple, measurable, achievable, realistic and time-bound, and that stands for SMART. When the project manager communicates about drivers of the project, goals, purposes, expectations and indicators of performance, it is highly likely that stakeholders will become fully dedicated to the project and will have a higher degree of accountability in the results.</w:t>
      </w:r>
    </w:p>
    <w:p w:rsidR="00FB7AB9" w:rsidRDefault="00941DC9" w:rsidP="00FB7AB9">
      <w:pPr>
        <w:pStyle w:val="Heading1"/>
      </w:pPr>
      <w:bookmarkStart w:id="9" w:name="_Toc48316970"/>
      <w:r w:rsidRPr="00FB7AB9">
        <w:lastRenderedPageBreak/>
        <w:t>Kotter’s change management model</w:t>
      </w:r>
      <w:bookmarkEnd w:id="9"/>
    </w:p>
    <w:p w:rsidR="00FB7AB9" w:rsidRDefault="00941DC9" w:rsidP="00FB7AB9">
      <w:r>
        <w:t>In today's world, project-based working, new initiatives, technological evolution, and staying ahead of the competition, all these factors come together to drive changes in the way an organisation works. Kotter's change management model talks about managing change in an organisation. The in-depth elaboration of the model is as follow:</w:t>
      </w:r>
    </w:p>
    <w:p w:rsidR="00BB1EE8" w:rsidRDefault="00941DC9" w:rsidP="00BB1EE8">
      <w:pPr>
        <w:pStyle w:val="Heading2"/>
      </w:pPr>
      <w:bookmarkStart w:id="10" w:name="_Toc48316971"/>
      <w:r>
        <w:t>Implementing change model in Wagamama</w:t>
      </w:r>
      <w:bookmarkEnd w:id="10"/>
    </w:p>
    <w:p w:rsidR="008A43D9" w:rsidRDefault="00941DC9" w:rsidP="00FB7AB9">
      <w:r>
        <w:t>Step 1: Creating urgency</w:t>
      </w:r>
    </w:p>
    <w:p w:rsidR="008A43D9" w:rsidRDefault="00941DC9" w:rsidP="00FB7AB9">
      <w:r>
        <w:t>As to bring a change, it really helps when the whole organisation is willing for it. Wagamama management needs to develop a sense of urgency emphasising on the need for change. This helps in motivating the team members.  The manager at</w:t>
      </w:r>
      <w:r w:rsidRPr="008A43D9">
        <w:t xml:space="preserve"> </w:t>
      </w:r>
      <w:r>
        <w:t>Wagamama needs to identify the potential threats and develop scenarios around it exhibiting what could happen in future. Then he must examine all the opportunities that could be or should be explored. The manager needs to conduct discussions and give reasonable explanations about the necessity for change.</w:t>
      </w:r>
    </w:p>
    <w:p w:rsidR="008A43D9" w:rsidRDefault="00941DC9" w:rsidP="00FB7AB9">
      <w:r>
        <w:t>Step 2: Forming a powerful coalition</w:t>
      </w:r>
    </w:p>
    <w:p w:rsidR="00144D9C" w:rsidRDefault="00941DC9" w:rsidP="00FB7AB9">
      <w:r>
        <w:t>The project manager at Wagamama must convince the people at the restaurant that change is necessary. This often requires visible support and strong leadership from the top performers within the restaurant. Change management is not an easy process and must be led by a leader.</w:t>
      </w:r>
    </w:p>
    <w:p w:rsidR="00144D9C" w:rsidRDefault="00941DC9" w:rsidP="00FB7AB9">
      <w:r>
        <w:t>Step 3: Creating a vision for change</w:t>
      </w:r>
    </w:p>
    <w:p w:rsidR="00C726B7" w:rsidRDefault="00941DC9" w:rsidP="00FB7AB9">
      <w:r>
        <w:t>While planning for a change, there are various ideas presented to the manager at Wagamama and even solutions to complex issues. The manager needs to link these ideas and solution that can help team members understand the change mechanism. When the leader has a clear vision, it can help the team understand what is expected of them and what the organisation is trying to achieve.</w:t>
      </w:r>
    </w:p>
    <w:p w:rsidR="00C726B7" w:rsidRDefault="00941DC9" w:rsidP="00FB7AB9">
      <w:r>
        <w:t>Step 4: Communicating the Vision</w:t>
      </w:r>
    </w:p>
    <w:p w:rsidR="00C726B7" w:rsidRDefault="00941DC9" w:rsidP="00FB7AB9">
      <w:r>
        <w:t xml:space="preserve">The Wagamama management should not just call special meetings in order to communicate vision; instead, talk about it at every chance they get. The management uses the vision on a daily basis in </w:t>
      </w:r>
      <w:r>
        <w:lastRenderedPageBreak/>
        <w:t>order to make decisions and solve problems. The message must be strong to the teams about the change that is planned.</w:t>
      </w:r>
    </w:p>
    <w:p w:rsidR="00FB7AB9" w:rsidRDefault="00941DC9" w:rsidP="00FB7AB9">
      <w:r>
        <w:t xml:space="preserve"> </w:t>
      </w:r>
      <w:r w:rsidR="00C726B7">
        <w:t>Step 5: Removing Obstacles</w:t>
      </w:r>
    </w:p>
    <w:p w:rsidR="00C726B7" w:rsidRDefault="00941DC9" w:rsidP="00FB7AB9">
      <w:r>
        <w:t xml:space="preserve">There are various obstacles that follow in the way of change. The Wagamama restaurant must identify anyone who is resisting change and is there any structure or process that is getting in the way of </w:t>
      </w:r>
      <w:r w:rsidR="00F54258">
        <w:t xml:space="preserve">executing change. The restaurant must keep on check any barriers in the way of bringing change. </w:t>
      </w:r>
    </w:p>
    <w:p w:rsidR="00F54258" w:rsidRDefault="00941DC9" w:rsidP="00FB7AB9">
      <w:r>
        <w:t>Step 6: Create short term wins</w:t>
      </w:r>
    </w:p>
    <w:p w:rsidR="00F54258" w:rsidRDefault="00941DC9" w:rsidP="00FB7AB9">
      <w:r>
        <w:t>This refers to creating short term goals and targets and not just one long term aim. The smaller target must be made achievable for the team at a restaurant but very small space for any kind of failure. The team involved in change management may have to work hard to achieve objectives, but each win that they produce further motivates them to perform well.</w:t>
      </w:r>
    </w:p>
    <w:p w:rsidR="00F54258" w:rsidRDefault="00941DC9" w:rsidP="00FB7AB9">
      <w:r>
        <w:t>Step 7: Build on the change.</w:t>
      </w:r>
    </w:p>
    <w:p w:rsidR="005D6252" w:rsidRDefault="00941DC9" w:rsidP="00FB7AB9">
      <w:r>
        <w:t>The Kotter theory argues that most of the change projects fail because the organisation declares its victory too early. The change that is real runs deep. Wagamama restaurant must keep in mind that quick wins are only the start of what change needs to be done in order to achieve long term change. Wagamama has a policy of Kaizen, and hence it can help in continuous improvement.</w:t>
      </w:r>
    </w:p>
    <w:p w:rsidR="005D6252" w:rsidRDefault="00941DC9" w:rsidP="00FB7AB9">
      <w:r>
        <w:t>Step 8: Anchor the changes in the culture of the restaurant</w:t>
      </w:r>
    </w:p>
    <w:p w:rsidR="00BB1EE8" w:rsidRDefault="00941DC9" w:rsidP="00FB7AB9">
      <w:r>
        <w:t>The management at Wagamama must keep in mind that culture at a restaurant determines what gets accomplished, so the values and goals behind the vision of change must be highlighted in day to day work. The Wagamama manager must make continuous efforts to ensure that change is visible in every aspect of the restaurant. It is also important that the leaders in Wagamama continue to support the change when Wagamama considers change to be the key to the same acts as a motivator for the teams.</w:t>
      </w:r>
    </w:p>
    <w:p w:rsidR="00BB1EE8" w:rsidRDefault="00BB1EE8" w:rsidP="00FB7AB9">
      <w:pPr>
        <w:sectPr w:rsidR="00BB1EE8" w:rsidSect="002B3A65">
          <w:pgSz w:w="12240" w:h="15840"/>
          <w:pgMar w:top="1440" w:right="1440" w:bottom="1440" w:left="1440" w:header="720" w:footer="720" w:gutter="0"/>
          <w:cols w:space="720"/>
          <w:docGrid w:linePitch="360"/>
        </w:sectPr>
      </w:pPr>
    </w:p>
    <w:p w:rsidR="00BB1EE8" w:rsidRDefault="00941DC9" w:rsidP="00BB1EE8">
      <w:pPr>
        <w:pStyle w:val="Heading1"/>
      </w:pPr>
      <w:bookmarkStart w:id="11" w:name="_Toc48316972"/>
      <w:r>
        <w:lastRenderedPageBreak/>
        <w:t>Management of transformation process and implementation</w:t>
      </w:r>
      <w:bookmarkEnd w:id="11"/>
    </w:p>
    <w:p w:rsidR="006A4FEB" w:rsidRDefault="00941DC9" w:rsidP="00BB1EE8">
      <w:r>
        <w:t xml:space="preserve">The management of the transformation process refers to managing change in an organisation. There are various methods which can be adopted to manage change in Wagamama. The following steps explain how the management of change can be implemented in Wagamama: </w:t>
      </w:r>
    </w:p>
    <w:p w:rsidR="00BB1EE8" w:rsidRDefault="00941DC9" w:rsidP="006A4FEB">
      <w:r>
        <w:t>Recognising all the changes required: The manager at Wagamama, Watford need to understand what changes are going to happen as it is important to evaluate the impact of change in the organisation. The manager needs to understand the details in order to properly manage the changes.</w:t>
      </w:r>
    </w:p>
    <w:p w:rsidR="006A4FEB" w:rsidRDefault="00941DC9" w:rsidP="006A4FEB">
      <w:r>
        <w:t xml:space="preserve">Identifying the risks and hazard involved: </w:t>
      </w:r>
      <w:r w:rsidR="007C32D0">
        <w:t xml:space="preserve">The manager at Wagamama must carefully analyse the risk to cover the potential hazards that might affect the project. Even the minimal effects must be recognised and should not be overlooked. A backup plan for worst-case scenarios </w:t>
      </w:r>
      <w:r w:rsidR="00063164">
        <w:t xml:space="preserve">for the risks involved must be identified. </w:t>
      </w:r>
    </w:p>
    <w:p w:rsidR="00063164" w:rsidRDefault="00941DC9" w:rsidP="00063164">
      <w:r>
        <w:t>Taking note of hazards that can be controlled, minimised, or totally avoided: The management at Wagamama need to accept the fact that not all of the risks can be controlled or avoided. However, some risks can be reduced or managed. The Wagamama restaurant must analyse the risks which can be totally avoided. And then plans must be initiated to manage or reduce the unavoidable hazards.</w:t>
      </w:r>
    </w:p>
    <w:p w:rsidR="00063164" w:rsidRDefault="00941DC9" w:rsidP="00063164">
      <w:r>
        <w:t>Finding out if the change can be implemented and such change is feasible in a given situation: The manager at Wagamama must have an approach to this step as risk-reward analysis. The management team of Wagamama must ask themselves, can the changes be implemented with the least amount of danger possible, or the hazards involved in the change can outweigh its rewards.</w:t>
      </w:r>
    </w:p>
    <w:p w:rsidR="00BB1EE8" w:rsidRDefault="00941DC9" w:rsidP="00863BE4">
      <w:r>
        <w:t xml:space="preserve">Conducting a safety review: The safety review is a </w:t>
      </w:r>
      <w:r w:rsidR="008335B9">
        <w:t>thorough review of all the equipment and all the related processes to ensure that all the safety measures are in its place. Wagamama must ensure that all equipment that is used in the cooking process, decorating the place and the cutlery are reviewed beforehand, and all safety measure policies are developed.</w:t>
      </w:r>
    </w:p>
    <w:p w:rsidR="008335B9" w:rsidRDefault="008335B9" w:rsidP="00863BE4"/>
    <w:p w:rsidR="008335B9" w:rsidRDefault="008335B9" w:rsidP="00863BE4"/>
    <w:p w:rsidR="00A07ECE" w:rsidRDefault="00941DC9" w:rsidP="00863BE4">
      <w:pPr>
        <w:rPr>
          <w:b/>
        </w:rPr>
      </w:pPr>
      <w:r w:rsidRPr="008335B9">
        <w:rPr>
          <w:b/>
        </w:rPr>
        <w:lastRenderedPageBreak/>
        <w:t>Implementing the change</w:t>
      </w:r>
      <w:r>
        <w:rPr>
          <w:b/>
        </w:rPr>
        <w:t xml:space="preserve">: </w:t>
      </w:r>
    </w:p>
    <w:p w:rsidR="00A07ECE" w:rsidRDefault="00941DC9" w:rsidP="00863BE4">
      <w:r>
        <w:t xml:space="preserve">The change at Wagamama must be implemented after assessing all the risks in advance and what impact it has on the team and its members. The major objective of leaders must be to help the individuals smoothly glide through the tedious and painful process of change. The Wagamama restaurant must ensure all the emergency measures are in place in case if a potential hazard turns to be real. At Wagamama, the major goal of the organisation is to bring changes according to the change of consumer taste. The market dynamics in a restaurant business is ever-changing, and Wagamama should be ever ready to cope up with the change and implement the same. The changes that can be implemented at Wagamama can be changed in the menu, change in the settings of the organisations, change in interior and decoration and changes in the delivery system. </w:t>
      </w:r>
    </w:p>
    <w:p w:rsidR="00A07ECE" w:rsidRDefault="00941DC9" w:rsidP="00863BE4">
      <w:r>
        <w:t>Train all the affected workers: The employees and the managers who assist in the execution of the new processes</w:t>
      </w:r>
      <w:r w:rsidR="00175DE0">
        <w:t xml:space="preserve"> must be carefully trained on the new changes and procedures. Wagamama restaurant must educate their employees about the change and provide them with hands-on training as it will lead to zero or fewer instances of errors, or to lesser consequences which are of serious nature.</w:t>
      </w:r>
    </w:p>
    <w:p w:rsidR="00D96F0E" w:rsidRDefault="00941DC9" w:rsidP="00863BE4">
      <w:r>
        <w:t xml:space="preserve">Following new procedures and continue to evaluate feedback: When Wagamama rolls out changes, the management at the restaurant must continue to evaluate the risk exposure to the employees. This involves receiving continuous reports and feedback from the individuals in day to day operations. The management of transformation does not include only that risk management is conducted only during the change, but the truth is the management of transformation begins long before a change is even implemented. </w:t>
      </w:r>
    </w:p>
    <w:p w:rsidR="00D96F0E" w:rsidRDefault="00D96F0E" w:rsidP="00863BE4">
      <w:pPr>
        <w:sectPr w:rsidR="00D96F0E" w:rsidSect="002B3A65">
          <w:pgSz w:w="12240" w:h="15840"/>
          <w:pgMar w:top="1440" w:right="1440" w:bottom="1440" w:left="1440" w:header="720" w:footer="720" w:gutter="0"/>
          <w:cols w:space="720"/>
          <w:docGrid w:linePitch="360"/>
        </w:sectPr>
      </w:pPr>
    </w:p>
    <w:p w:rsidR="00D96F0E" w:rsidRDefault="00941DC9" w:rsidP="00D96F0E">
      <w:pPr>
        <w:pStyle w:val="Heading1"/>
      </w:pPr>
      <w:bookmarkStart w:id="12" w:name="_Toc48316973"/>
      <w:r>
        <w:lastRenderedPageBreak/>
        <w:t>Relevant models for reflecting on project manager skills</w:t>
      </w:r>
      <w:bookmarkEnd w:id="12"/>
      <w:r>
        <w:t xml:space="preserve"> </w:t>
      </w:r>
    </w:p>
    <w:p w:rsidR="003F1BC7" w:rsidRDefault="00941DC9" w:rsidP="00D96F0E">
      <w:r>
        <w:t>There are various models for reflecting on project management skills, and one such method is Kanban. Kanban reflective model was developed on the product management in Toyota factories in the 1940s. It is a method which is very visual, and it aims to deliver high-quality results by painting a picture of the workflow process so that loopholes can be assessed. It includes the following six general practices;</w:t>
      </w:r>
    </w:p>
    <w:p w:rsidR="003F1BC7" w:rsidRDefault="00941DC9" w:rsidP="00D96F0E">
      <w:r>
        <w:t>Visualisation: The first and foremost step is the visualisation which reflects upon the project manager skills, visualisation plays a crucial role as it helps in defining the vision of a project manager. The vision is defined by assessing the role of the manager and how well he performs his roles.</w:t>
      </w:r>
    </w:p>
    <w:p w:rsidR="003F1BC7" w:rsidRDefault="00941DC9" w:rsidP="00D96F0E">
      <w:r>
        <w:t>Limiting work in progress: The second step in the process is the capability of a manger in handling the work process. A limited work in progress indicates that t</w:t>
      </w:r>
      <w:r w:rsidR="0042321F">
        <w:t>here are obstacles and hurdles in the path which are needed to be cleared by the project manager. The work in progress must be of smooth nature and accelerated by the project manager.</w:t>
      </w:r>
    </w:p>
    <w:p w:rsidR="0042321F" w:rsidRDefault="00941DC9" w:rsidP="00D96F0E">
      <w:r>
        <w:t>Flow management: Flow management refers to the flow of activities in a project. The flow must be smooth, and the manager must assure that there are no hindrances. The project manager who provides for appropriate flow of resources during the process of managing change is likely to achieve success in the long run.</w:t>
      </w:r>
    </w:p>
    <w:p w:rsidR="0042321F" w:rsidRDefault="00941DC9" w:rsidP="00D96F0E">
      <w:r>
        <w:t>Making explicit policies: The explicit policy and its implantation is necessary for a project manager. An explicit policy refers to those policies which are relevant and specific for a project purpose. The project manager formulates such policies for completion of a task and then when he achieves results, he changes the structure as per the nature of the next project.</w:t>
      </w:r>
    </w:p>
    <w:p w:rsidR="0042321F" w:rsidRDefault="00941DC9" w:rsidP="00D96F0E">
      <w:r>
        <w:t>Using Feedback Loops: Feedback loops refer to those elements which help a project manager develop a loop of communication where people can provide their feedback. A good feedback loop ensures that the project obstacles can be removed as and when they arise.</w:t>
      </w:r>
    </w:p>
    <w:p w:rsidR="0042321F" w:rsidRDefault="00941DC9" w:rsidP="00D96F0E">
      <w:r>
        <w:t>Experimental or Collaborative evolution: It refers to an approach where the project manager collaborates with the team and experiments when it comes to implementing a change.</w:t>
      </w:r>
    </w:p>
    <w:p w:rsidR="0042321F" w:rsidRDefault="00941DC9" w:rsidP="0042321F">
      <w:pPr>
        <w:pStyle w:val="Heading1"/>
      </w:pPr>
      <w:bookmarkStart w:id="13" w:name="_Toc48316974"/>
      <w:r>
        <w:lastRenderedPageBreak/>
        <w:t>Personal development plan</w:t>
      </w:r>
      <w:bookmarkEnd w:id="13"/>
      <w:r>
        <w:t xml:space="preserve"> </w:t>
      </w:r>
    </w:p>
    <w:p w:rsidR="005455CA" w:rsidRPr="005455CA" w:rsidRDefault="005455CA" w:rsidP="005455CA">
      <w:pPr>
        <w:rPr>
          <w:lang w:val="en-US"/>
        </w:rPr>
      </w:pPr>
      <w:r w:rsidRPr="005455CA">
        <w:t>“</w:t>
      </w:r>
      <w:r w:rsidRPr="005455CA">
        <w:rPr>
          <w:lang w:val="en-US"/>
        </w:rPr>
        <w:t>The process of personal development and learning should be continuous and it should continue throughout the rest of your life.” (Maund, Michaela and Tinkler, 2017)</w:t>
      </w:r>
    </w:p>
    <w:p w:rsidR="0042321F" w:rsidRDefault="00941DC9" w:rsidP="00D96F0E">
      <w:r>
        <w:t xml:space="preserve">The personal development plan refers to the plan which reflects the learning to the researcher and report writer. A personal development plan includes various aspects when it comes to what the researcher has learned during the research. Kolb's reflective framework helps in preparing a personal development plan. Kolb believes that the learning includes the acquisition of concepts which are abstract and can be applied in a range of situations flexibly. In the theory of Kolb, the major emphasis is on the development of new concepts which are enhanced by new experiences. The personal development plan according to </w:t>
      </w:r>
      <w:r w:rsidR="00441207">
        <w:t>Kolb can be further divided into the below points;</w:t>
      </w:r>
    </w:p>
    <w:p w:rsidR="00441207" w:rsidRDefault="00941DC9" w:rsidP="00D96F0E">
      <w:r>
        <w:t>Active Experimentation: In this step, the researcher applies his ideas to the topic of the report to assess various factors. The ideas help the researcher apply his skills and knowledge in the context of the organisation chosen. The organisation being a restaurant need a thorough assessment of various factors like inputs, internal factors and the output.</w:t>
      </w:r>
    </w:p>
    <w:p w:rsidR="00441207" w:rsidRDefault="00941DC9" w:rsidP="00D96F0E">
      <w:r>
        <w:t>Abstract Conceptualisation: This step in Kolb reflective framework helps in learn from experiences that the researcher faces during the preparation of the report. In this report, the researcher studied various concepts of the restaurant business. Wagamama being a renowned and huge brand name, has many competitors in the market. The conceptualisation assists in providing better insights for the future.</w:t>
      </w:r>
    </w:p>
    <w:p w:rsidR="00441207" w:rsidRDefault="00941DC9" w:rsidP="00D96F0E">
      <w:r>
        <w:t xml:space="preserve">Reflective Observation: This is the second last stage in learning cycle where the researcher </w:t>
      </w:r>
      <w:r w:rsidR="002A1C1C">
        <w:t>reflects on his learning and reviews the entire report. The reflective observation also helps in elaborating what is the total learning researcher has gained during and after the research. The research has helped me understand various attributes relating to project management.</w:t>
      </w:r>
    </w:p>
    <w:p w:rsidR="002A1C1C" w:rsidRDefault="00941DC9" w:rsidP="00D96F0E">
      <w:r>
        <w:t>Concrete Experience: The last step in the process is elucidating the conclusion after analysing report thoroughly. At the last stage, the researcher can present his recommendations and conclusion. The concrete experience involves the learning experience of the researcher at the end of the research.</w:t>
      </w:r>
    </w:p>
    <w:p w:rsidR="002A1C1C" w:rsidRDefault="002A1C1C" w:rsidP="00D96F0E">
      <w:pPr>
        <w:sectPr w:rsidR="002A1C1C" w:rsidSect="002B3A65">
          <w:pgSz w:w="12240" w:h="15840"/>
          <w:pgMar w:top="1440" w:right="1440" w:bottom="1440" w:left="1440" w:header="720" w:footer="720" w:gutter="0"/>
          <w:cols w:space="720"/>
          <w:docGrid w:linePitch="360"/>
        </w:sectPr>
      </w:pPr>
    </w:p>
    <w:p w:rsidR="002A1C1C" w:rsidRDefault="00941DC9" w:rsidP="002A1C1C">
      <w:pPr>
        <w:pStyle w:val="Heading1"/>
      </w:pPr>
      <w:bookmarkStart w:id="14" w:name="_Toc48316975"/>
      <w:r>
        <w:lastRenderedPageBreak/>
        <w:t>Conclusion</w:t>
      </w:r>
      <w:bookmarkEnd w:id="14"/>
    </w:p>
    <w:p w:rsidR="002A1C1C" w:rsidRDefault="00941DC9" w:rsidP="00D96F0E">
      <w:r>
        <w:t xml:space="preserve">The research report about managing project in a business organisation with reference to Wagamama restaurant has helped to understand the process of the project management. It highlighted what project management is and how it can be used in the context of the Wagamama restaurant. The report also includes the various benefits of project management and discusses the qualities of a project manager. The report contains a brief about project scope management and how it is applied in project management. The report has a Gantt chart which helps under the tools of project management, and </w:t>
      </w:r>
      <w:r w:rsidR="00A67BAE">
        <w:t>the same can be used by Wagamama for the execution of a project. The Kotter's change management model helps in understanding how change can be implemented in Wagamama. The report has a thorough process of management of change and how it can be implemented in Wagamama.</w:t>
      </w:r>
    </w:p>
    <w:p w:rsidR="00A67BAE" w:rsidRDefault="00941DC9" w:rsidP="00D96F0E">
      <w:r>
        <w:t>Wagamama is an organisation which has continued operations for more than 25 years and now has become a global name. Wagamama needs to bring changes in accordance with the change in customer's preferences. The restaurant has adopted the approach of Kaizen since the beginning, and that is a good thing that it is willing to change. Wagamama provides authentic Asian food, and the flavours it serves are different and unique. Wagamama can bring some other changes like the fusion of English and Asian taste. The change must be assessed and analysed by the management of Wagamama before adopting any such change. The employees must be made aware that there is an urgency to change.</w:t>
      </w:r>
    </w:p>
    <w:p w:rsidR="00A67BAE" w:rsidRPr="00D96F0E" w:rsidRDefault="00941DC9" w:rsidP="00D96F0E">
      <w:r>
        <w:t>The research report has helped analyse various factors related to the project manager and what qualities that project manager possesses. The project management skill used to be limited to a number of industries back in time, but now it has a reach over almost every industry. A restaurant business like Wagamama has a need for change due to the dynamics of the market, and hence it needs to evaluate its options to change accordingly. The risk factors and the hazards that are involved in bringing change must be analysed beforehand. The project management is a complex process but can be made easy with the proper leadership in the organisation.</w:t>
      </w:r>
    </w:p>
    <w:p w:rsidR="00175DE0" w:rsidRPr="008335B9" w:rsidRDefault="00175DE0" w:rsidP="00863BE4"/>
    <w:p w:rsidR="008335B9" w:rsidRPr="00863BE4" w:rsidRDefault="008335B9" w:rsidP="00863BE4">
      <w:pPr>
        <w:rPr>
          <w:color w:val="FF0000"/>
        </w:rPr>
      </w:pPr>
    </w:p>
    <w:p w:rsidR="00A67BAE" w:rsidRDefault="00941DC9" w:rsidP="00A67BAE">
      <w:pPr>
        <w:pStyle w:val="Heading1"/>
      </w:pPr>
      <w:bookmarkStart w:id="15" w:name="_Toc48316976"/>
      <w:r>
        <w:lastRenderedPageBreak/>
        <w:t>References</w:t>
      </w:r>
      <w:bookmarkEnd w:id="15"/>
    </w:p>
    <w:p w:rsidR="001038D0" w:rsidRDefault="00941DC9" w:rsidP="006A4FEB">
      <w:pPr>
        <w:rPr>
          <w:u w:val="single"/>
        </w:rPr>
      </w:pPr>
      <w:r w:rsidRPr="001038D0">
        <w:rPr>
          <w:u w:val="single"/>
        </w:rPr>
        <w:t>Books and Journals:</w:t>
      </w:r>
    </w:p>
    <w:p w:rsidR="003047B5" w:rsidRDefault="003047B5" w:rsidP="00FB7AB9">
      <w:r w:rsidRPr="001038D0">
        <w:t xml:space="preserve">Al-Ali, A.A., Singh, S.K., Al-Nahyan, M. and Sohal, A.S., 2017. Change management through leadership: the mediating role of organisational culture. </w:t>
      </w:r>
      <w:r w:rsidRPr="001038D0">
        <w:rPr>
          <w:i/>
          <w:iCs/>
        </w:rPr>
        <w:t>International Journal of Organizational Analysis</w:t>
      </w:r>
      <w:r w:rsidRPr="001038D0">
        <w:t>.</w:t>
      </w:r>
    </w:p>
    <w:p w:rsidR="003047B5" w:rsidRDefault="003047B5" w:rsidP="00FB7AB9">
      <w:r w:rsidRPr="001038D0">
        <w:t>Alvarenga, J.C., Branco, R.R., Guedes, A.L.A., Soares, C.A.P. and e Silva, W.D.S., 2019. The project manager core competencies to project success. </w:t>
      </w:r>
      <w:r w:rsidRPr="001038D0">
        <w:rPr>
          <w:i/>
          <w:iCs/>
        </w:rPr>
        <w:t>International Journal of Managing Projects in Business</w:t>
      </w:r>
      <w:r w:rsidRPr="001038D0">
        <w:t>.</w:t>
      </w:r>
    </w:p>
    <w:p w:rsidR="003047B5" w:rsidRDefault="003047B5" w:rsidP="00FB7AB9">
      <w:r w:rsidRPr="00C90603">
        <w:t>Boyle, G., 2017. </w:t>
      </w:r>
      <w:r w:rsidRPr="00C90603">
        <w:rPr>
          <w:i/>
          <w:iCs/>
        </w:rPr>
        <w:t>Design project management</w:t>
      </w:r>
      <w:r w:rsidRPr="00C90603">
        <w:t>. Routledge.</w:t>
      </w:r>
    </w:p>
    <w:p w:rsidR="003047B5" w:rsidRDefault="003047B5" w:rsidP="006A4FEB">
      <w:r w:rsidRPr="001038D0">
        <w:t>Butt, A., Naaranoja, M. and Savolainen, J., 2016. Project change stakeholder communication. </w:t>
      </w:r>
      <w:r w:rsidRPr="001038D0">
        <w:rPr>
          <w:i/>
          <w:iCs/>
        </w:rPr>
        <w:t>International Journal of Project Management</w:t>
      </w:r>
      <w:r w:rsidRPr="001038D0">
        <w:t>, </w:t>
      </w:r>
      <w:r w:rsidRPr="001038D0">
        <w:rPr>
          <w:i/>
          <w:iCs/>
        </w:rPr>
        <w:t>34</w:t>
      </w:r>
      <w:r w:rsidRPr="001038D0">
        <w:t>(8), pp.1579-1595.</w:t>
      </w:r>
    </w:p>
    <w:p w:rsidR="003047B5" w:rsidRDefault="003047B5" w:rsidP="006A4FEB">
      <w:r w:rsidRPr="001038D0">
        <w:t>Derenskaya, Y., 2018. Project scope management process. </w:t>
      </w:r>
      <w:r w:rsidRPr="001038D0">
        <w:rPr>
          <w:i/>
          <w:iCs/>
        </w:rPr>
        <w:t>Baltic Journal of Economic Studies</w:t>
      </w:r>
      <w:r w:rsidRPr="001038D0">
        <w:t>, </w:t>
      </w:r>
      <w:r w:rsidRPr="001038D0">
        <w:rPr>
          <w:i/>
          <w:iCs/>
        </w:rPr>
        <w:t>4</w:t>
      </w:r>
      <w:r w:rsidRPr="001038D0">
        <w:t>(1), pp.118-125.</w:t>
      </w:r>
    </w:p>
    <w:p w:rsidR="003047B5" w:rsidRDefault="003047B5" w:rsidP="006A4FEB">
      <w:r w:rsidRPr="001038D0">
        <w:t>Englund, R. and Bucero, A., 2019. </w:t>
      </w:r>
      <w:r w:rsidRPr="001038D0">
        <w:rPr>
          <w:i/>
          <w:iCs/>
        </w:rPr>
        <w:t>The complete project manager: Integrating people, organisational, and technical skills</w:t>
      </w:r>
      <w:r w:rsidRPr="001038D0">
        <w:t>. Berrett-Koehler Publishers.</w:t>
      </w:r>
    </w:p>
    <w:p w:rsidR="003047B5" w:rsidRDefault="003047B5" w:rsidP="00FB7AB9">
      <w:r w:rsidRPr="001038D0">
        <w:t>Englund, R. and Bucero, A., 2019. </w:t>
      </w:r>
      <w:r w:rsidRPr="001038D0">
        <w:rPr>
          <w:i/>
          <w:iCs/>
        </w:rPr>
        <w:t>The complete project manager: Integrating people, organisational, and technical skills</w:t>
      </w:r>
      <w:r w:rsidRPr="001038D0">
        <w:t>. Berrett-Koehler Publishers.</w:t>
      </w:r>
    </w:p>
    <w:p w:rsidR="003047B5" w:rsidRDefault="003047B5" w:rsidP="00FB7AB9">
      <w:r w:rsidRPr="00C90603">
        <w:t>Farhad, B., 2019. Restaurant Management System.</w:t>
      </w:r>
    </w:p>
    <w:p w:rsidR="003047B5" w:rsidRDefault="003047B5" w:rsidP="006A4FEB">
      <w:r w:rsidRPr="001038D0">
        <w:t>Goździewska-Nowicka, A. and Rajs, A., 2018. Leadership Qualities in Project Management. </w:t>
      </w:r>
      <w:r w:rsidRPr="001038D0">
        <w:rPr>
          <w:i/>
          <w:iCs/>
        </w:rPr>
        <w:t>Journal of Corporate Responsibility and Leadership</w:t>
      </w:r>
      <w:r w:rsidRPr="001038D0">
        <w:t>, </w:t>
      </w:r>
      <w:r w:rsidRPr="001038D0">
        <w:rPr>
          <w:i/>
          <w:iCs/>
        </w:rPr>
        <w:t>5</w:t>
      </w:r>
      <w:r w:rsidRPr="001038D0">
        <w:t>(1), pp.7-22.</w:t>
      </w:r>
    </w:p>
    <w:p w:rsidR="003047B5" w:rsidRDefault="003047B5" w:rsidP="00FB7AB9">
      <w:r w:rsidRPr="001038D0">
        <w:t>Hayes, J., 2018. </w:t>
      </w:r>
      <w:r w:rsidRPr="001038D0">
        <w:rPr>
          <w:i/>
          <w:iCs/>
        </w:rPr>
        <w:t>The theory and practice of change management</w:t>
      </w:r>
      <w:r w:rsidRPr="001038D0">
        <w:t>. Palgrave.</w:t>
      </w:r>
    </w:p>
    <w:p w:rsidR="003047B5" w:rsidRDefault="003047B5" w:rsidP="006A4FEB">
      <w:r w:rsidRPr="001038D0">
        <w:t>Kerzner, H., 2017. </w:t>
      </w:r>
      <w:r w:rsidRPr="001038D0">
        <w:rPr>
          <w:i/>
          <w:iCs/>
        </w:rPr>
        <w:t>Project management: a systems approach to planning, scheduling, and controlling</w:t>
      </w:r>
      <w:r w:rsidRPr="001038D0">
        <w:t>. John Wiley &amp; Sons.</w:t>
      </w:r>
    </w:p>
    <w:p w:rsidR="003047B5" w:rsidRDefault="003047B5" w:rsidP="006A4FEB">
      <w:r w:rsidRPr="001038D0">
        <w:t>Kerzner, H., 2018. </w:t>
      </w:r>
      <w:r w:rsidRPr="001038D0">
        <w:rPr>
          <w:i/>
          <w:iCs/>
        </w:rPr>
        <w:t>Project management best practices: Achieving global excellence</w:t>
      </w:r>
      <w:r w:rsidRPr="001038D0">
        <w:t>. John Wiley &amp; Sons.</w:t>
      </w:r>
    </w:p>
    <w:p w:rsidR="003047B5" w:rsidRPr="001038D0" w:rsidRDefault="003047B5" w:rsidP="006A4FEB">
      <w:pPr>
        <w:rPr>
          <w:rFonts w:cs="Times New Roman"/>
          <w:color w:val="222222"/>
          <w:szCs w:val="24"/>
          <w:shd w:val="clear" w:color="auto" w:fill="FFFFFF"/>
        </w:rPr>
      </w:pPr>
      <w:r w:rsidRPr="001038D0">
        <w:rPr>
          <w:rFonts w:cs="Times New Roman"/>
          <w:color w:val="222222"/>
          <w:szCs w:val="24"/>
          <w:shd w:val="clear" w:color="auto" w:fill="FFFFFF"/>
        </w:rPr>
        <w:lastRenderedPageBreak/>
        <w:t>Koschmann, M.A. and Kopczynski, J., 2017. Stakeholder communication. </w:t>
      </w:r>
      <w:r w:rsidRPr="001038D0">
        <w:rPr>
          <w:rFonts w:cs="Times New Roman"/>
          <w:i/>
          <w:iCs/>
          <w:color w:val="222222"/>
          <w:szCs w:val="24"/>
          <w:shd w:val="clear" w:color="auto" w:fill="FFFFFF"/>
        </w:rPr>
        <w:t>The International Encyclopedia of Organizational Communication</w:t>
      </w:r>
      <w:r w:rsidRPr="001038D0">
        <w:rPr>
          <w:rFonts w:cs="Times New Roman"/>
          <w:color w:val="222222"/>
          <w:szCs w:val="24"/>
          <w:shd w:val="clear" w:color="auto" w:fill="FFFFFF"/>
        </w:rPr>
        <w:t>, pp.1-13.</w:t>
      </w:r>
    </w:p>
    <w:p w:rsidR="003047B5" w:rsidRDefault="003047B5" w:rsidP="006A4FEB">
      <w:r w:rsidRPr="001038D0">
        <w:t xml:space="preserve">Kyakulumbye, S. and Olweny, M., 2018. CHAPTER FIVE, PROJECT SCOPE MANAGEMENT. </w:t>
      </w:r>
      <w:r w:rsidRPr="001038D0">
        <w:rPr>
          <w:i/>
          <w:iCs/>
        </w:rPr>
        <w:t>CONTRIBUTORS BIOS</w:t>
      </w:r>
      <w:r w:rsidRPr="001038D0">
        <w:t>, p.58.</w:t>
      </w:r>
    </w:p>
    <w:p w:rsidR="003047B5" w:rsidRDefault="003047B5" w:rsidP="006A4FEB">
      <w:r w:rsidRPr="001038D0">
        <w:t>LARSON, E.W. and GRAY, C.F., 2018. </w:t>
      </w:r>
      <w:r w:rsidRPr="001038D0">
        <w:rPr>
          <w:i/>
          <w:iCs/>
        </w:rPr>
        <w:t>Project management: the managerial process</w:t>
      </w:r>
      <w:r w:rsidRPr="001038D0">
        <w:t>. McGraw-Hill.</w:t>
      </w:r>
    </w:p>
    <w:p w:rsidR="003047B5" w:rsidRDefault="003047B5" w:rsidP="006A4FEB">
      <w:r w:rsidRPr="001038D0">
        <w:t>Martens, M.L. and Carvalho, M.M., 2017. Key factors of sustainability in project management context: A survey exploring the project managers' perspective. </w:t>
      </w:r>
      <w:r w:rsidRPr="001038D0">
        <w:rPr>
          <w:i/>
          <w:iCs/>
        </w:rPr>
        <w:t>International Journal of Project Management</w:t>
      </w:r>
      <w:r w:rsidRPr="001038D0">
        <w:t>, </w:t>
      </w:r>
      <w:r w:rsidRPr="001038D0">
        <w:rPr>
          <w:i/>
          <w:iCs/>
        </w:rPr>
        <w:t>35</w:t>
      </w:r>
      <w:r w:rsidRPr="001038D0">
        <w:t>(6), pp.1084-1102.</w:t>
      </w:r>
    </w:p>
    <w:p w:rsidR="004029E4" w:rsidRDefault="004029E4" w:rsidP="006A4FEB">
      <w:pPr>
        <w:rPr>
          <w:lang w:val="en-US"/>
        </w:rPr>
      </w:pPr>
      <w:r w:rsidRPr="004029E4">
        <w:rPr>
          <w:lang w:val="en-US"/>
        </w:rPr>
        <w:t xml:space="preserve">Maund A., Schriek M., Tinkler P. K. (2017), </w:t>
      </w:r>
      <w:r w:rsidRPr="004029E4">
        <w:rPr>
          <w:i/>
          <w:lang w:val="en-US"/>
        </w:rPr>
        <w:t>Certificate in Higher Education: Skills for the Workplace Student Yearbook</w:t>
      </w:r>
      <w:r w:rsidRPr="004029E4">
        <w:rPr>
          <w:lang w:val="en-US"/>
        </w:rPr>
        <w:t>, SAGE Publication Ltd, London.</w:t>
      </w:r>
    </w:p>
    <w:p w:rsidR="00FA606C" w:rsidRPr="004029E4" w:rsidRDefault="00FA606C" w:rsidP="006A4FEB">
      <w:pPr>
        <w:rPr>
          <w:lang w:val="en-US"/>
        </w:rPr>
      </w:pPr>
      <w:r>
        <w:rPr>
          <w:lang w:val="en-US"/>
        </w:rPr>
        <w:t>Maund A. (2018</w:t>
      </w:r>
      <w:r w:rsidRPr="00FA606C">
        <w:rPr>
          <w:lang w:val="en-US"/>
        </w:rPr>
        <w:t xml:space="preserve">), </w:t>
      </w:r>
      <w:r w:rsidRPr="00FA606C">
        <w:rPr>
          <w:i/>
          <w:lang w:val="en-US"/>
        </w:rPr>
        <w:t>BA in Leadership and Management: Skills for the Workplace Student Yearbook,</w:t>
      </w:r>
      <w:r>
        <w:rPr>
          <w:i/>
          <w:lang w:val="en-US"/>
        </w:rPr>
        <w:t>1</w:t>
      </w:r>
      <w:r w:rsidRPr="00FA606C">
        <w:rPr>
          <w:i/>
          <w:vertAlign w:val="superscript"/>
          <w:lang w:val="en-US"/>
        </w:rPr>
        <w:t>st</w:t>
      </w:r>
      <w:r>
        <w:rPr>
          <w:i/>
          <w:lang w:val="en-US"/>
        </w:rPr>
        <w:t xml:space="preserve"> year,</w:t>
      </w:r>
      <w:r w:rsidRPr="00FA606C">
        <w:rPr>
          <w:i/>
          <w:lang w:val="en-US"/>
        </w:rPr>
        <w:t xml:space="preserve"> </w:t>
      </w:r>
      <w:r w:rsidRPr="00FA606C">
        <w:rPr>
          <w:lang w:val="en-US"/>
        </w:rPr>
        <w:t xml:space="preserve">SAGE Publication Ltd, London </w:t>
      </w:r>
    </w:p>
    <w:p w:rsidR="003047B5" w:rsidRDefault="003047B5" w:rsidP="006A4FEB">
      <w:r w:rsidRPr="001038D0">
        <w:t>Meredith, J.R., Shafer, S.M. and Mantel Jr, S.J., 2017. </w:t>
      </w:r>
      <w:r w:rsidRPr="001038D0">
        <w:rPr>
          <w:i/>
          <w:iCs/>
        </w:rPr>
        <w:t>Project Management: A Strategic Managerial Approach</w:t>
      </w:r>
      <w:r w:rsidRPr="001038D0">
        <w:t>. John Wiley &amp; Sons.</w:t>
      </w:r>
    </w:p>
    <w:p w:rsidR="003047B5" w:rsidRDefault="003047B5" w:rsidP="006A4FEB">
      <w:r w:rsidRPr="001038D0">
        <w:t>Mohammad, I., van den Broek, H., Boots, M.L. and Wong, R., Oracle International Corp, 2016. </w:t>
      </w:r>
      <w:r w:rsidRPr="001038D0">
        <w:rPr>
          <w:i/>
          <w:iCs/>
        </w:rPr>
        <w:t>Showing relationships between tasks in a Gantt chart</w:t>
      </w:r>
      <w:r w:rsidRPr="001038D0">
        <w:t>. U.S. Patent 9,336,502.</w:t>
      </w:r>
    </w:p>
    <w:p w:rsidR="003047B5" w:rsidRDefault="003047B5" w:rsidP="006A4FEB">
      <w:r w:rsidRPr="001038D0">
        <w:t>O’Brien, J., 2019. </w:t>
      </w:r>
      <w:r w:rsidRPr="001038D0">
        <w:rPr>
          <w:i/>
          <w:iCs/>
        </w:rPr>
        <w:t>The Korean Restaurant: A Services</w:t>
      </w:r>
      <w:r w:rsidR="004029E4">
        <w:rPr>
          <w:i/>
          <w:iCs/>
        </w:rPr>
        <w:t xml:space="preserve"> Marketing Failure</w:t>
      </w:r>
      <w:r w:rsidRPr="001038D0">
        <w:t xml:space="preserve">. SAGE Publications: SAGE Business Cases Originals.    </w:t>
      </w:r>
    </w:p>
    <w:p w:rsidR="003047B5" w:rsidRDefault="003047B5" w:rsidP="006A4FEB">
      <w:r w:rsidRPr="001038D0">
        <w:t>Pheng, L.S., 2018. Project Scope Management. In </w:t>
      </w:r>
      <w:r w:rsidRPr="001038D0">
        <w:rPr>
          <w:i/>
          <w:iCs/>
        </w:rPr>
        <w:t>Project Management for the Built Environment</w:t>
      </w:r>
      <w:r w:rsidRPr="001038D0">
        <w:t> (pp. 63-77). Springer, Singapore.</w:t>
      </w:r>
    </w:p>
    <w:p w:rsidR="003047B5" w:rsidRPr="001038D0" w:rsidRDefault="003047B5" w:rsidP="006A4FEB">
      <w:pPr>
        <w:rPr>
          <w:rFonts w:cs="Times New Roman"/>
          <w:szCs w:val="24"/>
        </w:rPr>
      </w:pPr>
      <w:r w:rsidRPr="001038D0">
        <w:rPr>
          <w:rFonts w:cs="Times New Roman"/>
          <w:szCs w:val="24"/>
        </w:rPr>
        <w:t>Rajan, R. and Ganesan, R., 2017. A critical analysis of John P. Kotter's change management framework. </w:t>
      </w:r>
      <w:r w:rsidRPr="001038D0">
        <w:rPr>
          <w:rFonts w:cs="Times New Roman"/>
          <w:i/>
          <w:iCs/>
          <w:szCs w:val="24"/>
        </w:rPr>
        <w:t>Asian Journal of Research in Business Economics and Management</w:t>
      </w:r>
      <w:r w:rsidRPr="001038D0">
        <w:rPr>
          <w:rFonts w:cs="Times New Roman"/>
          <w:szCs w:val="24"/>
        </w:rPr>
        <w:t>, </w:t>
      </w:r>
      <w:r w:rsidRPr="001038D0">
        <w:rPr>
          <w:rFonts w:cs="Times New Roman"/>
          <w:i/>
          <w:iCs/>
          <w:szCs w:val="24"/>
        </w:rPr>
        <w:t>7</w:t>
      </w:r>
      <w:r w:rsidRPr="001038D0">
        <w:rPr>
          <w:rFonts w:cs="Times New Roman"/>
          <w:szCs w:val="24"/>
        </w:rPr>
        <w:t>(7), pp.181-203.</w:t>
      </w:r>
    </w:p>
    <w:p w:rsidR="003047B5" w:rsidRDefault="003047B5" w:rsidP="00FB7AB9">
      <w:r w:rsidRPr="001038D0">
        <w:t>Rosenbaum, D., More, E. and Steane, P., 2018. Planned organisational change management. </w:t>
      </w:r>
      <w:r w:rsidRPr="001038D0">
        <w:rPr>
          <w:i/>
          <w:iCs/>
        </w:rPr>
        <w:t>Journal of Organizational Change Management</w:t>
      </w:r>
      <w:r w:rsidRPr="001038D0">
        <w:t>.</w:t>
      </w:r>
    </w:p>
    <w:p w:rsidR="003047B5" w:rsidRDefault="003047B5" w:rsidP="006A4FEB">
      <w:r w:rsidRPr="001038D0">
        <w:lastRenderedPageBreak/>
        <w:t>Tereso, A., Ribeiro, P., Fernandes, G., Loureiro, I. and Ferreira, M., 2019. Project management practices in private organizations. </w:t>
      </w:r>
      <w:r w:rsidRPr="001038D0">
        <w:rPr>
          <w:i/>
          <w:iCs/>
        </w:rPr>
        <w:t>Project Management Journal</w:t>
      </w:r>
      <w:r w:rsidRPr="001038D0">
        <w:t>, </w:t>
      </w:r>
      <w:r w:rsidRPr="001038D0">
        <w:rPr>
          <w:i/>
          <w:iCs/>
        </w:rPr>
        <w:t>50</w:t>
      </w:r>
      <w:r w:rsidRPr="001038D0">
        <w:t>(1), pp.6-22.</w:t>
      </w:r>
    </w:p>
    <w:p w:rsidR="003047B5" w:rsidRDefault="003047B5" w:rsidP="00FB7AB9">
      <w:r w:rsidRPr="00C90603">
        <w:t>Tian, J., 2020, June. What does a Project Manager Need to Know about Soft Skills?. In </w:t>
      </w:r>
      <w:r w:rsidRPr="00C90603">
        <w:rPr>
          <w:i/>
          <w:iCs/>
        </w:rPr>
        <w:t>Modern Economics &amp; Management Forum</w:t>
      </w:r>
      <w:r w:rsidRPr="00C90603">
        <w:t> (Vol. 1, No. 1).</w:t>
      </w:r>
    </w:p>
    <w:p w:rsidR="003047B5" w:rsidRDefault="003047B5" w:rsidP="00FB7AB9">
      <w:r w:rsidRPr="00C90603">
        <w:t>Turner, R., 2016. </w:t>
      </w:r>
      <w:r w:rsidRPr="00C90603">
        <w:rPr>
          <w:i/>
          <w:iCs/>
        </w:rPr>
        <w:t>Gower handbook of project management</w:t>
      </w:r>
      <w:r w:rsidRPr="00C90603">
        <w:t>. Routledge.</w:t>
      </w:r>
    </w:p>
    <w:p w:rsidR="003047B5" w:rsidRDefault="003047B5" w:rsidP="006A4FEB">
      <w:pPr>
        <w:rPr>
          <w:rFonts w:cs="Times New Roman"/>
          <w:color w:val="222222"/>
          <w:szCs w:val="24"/>
          <w:shd w:val="clear" w:color="auto" w:fill="FFFFFF"/>
        </w:rPr>
      </w:pPr>
      <w:r w:rsidRPr="001038D0">
        <w:rPr>
          <w:rFonts w:cs="Times New Roman"/>
          <w:color w:val="222222"/>
          <w:szCs w:val="24"/>
          <w:shd w:val="clear" w:color="auto" w:fill="FFFFFF"/>
        </w:rPr>
        <w:t>van der Meer, T.G., Verhoeven, P., Beentjes, H.W. and Vliegenthart, R., 2017. Communication in times of crisis: The stakeholder relationship under pressure. </w:t>
      </w:r>
      <w:r w:rsidRPr="001038D0">
        <w:rPr>
          <w:rFonts w:cs="Times New Roman"/>
          <w:i/>
          <w:iCs/>
          <w:color w:val="222222"/>
          <w:szCs w:val="24"/>
          <w:shd w:val="clear" w:color="auto" w:fill="FFFFFF"/>
        </w:rPr>
        <w:t>Public Relations Review</w:t>
      </w:r>
      <w:r w:rsidRPr="001038D0">
        <w:rPr>
          <w:rFonts w:cs="Times New Roman"/>
          <w:color w:val="222222"/>
          <w:szCs w:val="24"/>
          <w:shd w:val="clear" w:color="auto" w:fill="FFFFFF"/>
        </w:rPr>
        <w:t>, </w:t>
      </w:r>
      <w:r w:rsidRPr="001038D0">
        <w:rPr>
          <w:rFonts w:cs="Times New Roman"/>
          <w:i/>
          <w:iCs/>
          <w:color w:val="222222"/>
          <w:szCs w:val="24"/>
          <w:shd w:val="clear" w:color="auto" w:fill="FFFFFF"/>
        </w:rPr>
        <w:t>43</w:t>
      </w:r>
      <w:r w:rsidRPr="001038D0">
        <w:rPr>
          <w:rFonts w:cs="Times New Roman"/>
          <w:color w:val="222222"/>
          <w:szCs w:val="24"/>
          <w:shd w:val="clear" w:color="auto" w:fill="FFFFFF"/>
        </w:rPr>
        <w:t>(2), pp.426-440.</w:t>
      </w:r>
    </w:p>
    <w:p w:rsidR="003047B5" w:rsidRDefault="003047B5" w:rsidP="006A4FEB">
      <w:r w:rsidRPr="001038D0">
        <w:t>Young, T.L., 2016. </w:t>
      </w:r>
      <w:r w:rsidRPr="001038D0">
        <w:rPr>
          <w:i/>
          <w:iCs/>
        </w:rPr>
        <w:t>Successful project management</w:t>
      </w:r>
      <w:r w:rsidRPr="001038D0">
        <w:t>. Kogan Page Publishers.</w:t>
      </w:r>
    </w:p>
    <w:p w:rsidR="00C90603" w:rsidRDefault="00941DC9" w:rsidP="00FB7AB9">
      <w:pPr>
        <w:rPr>
          <w:u w:val="single"/>
        </w:rPr>
      </w:pPr>
      <w:r w:rsidRPr="00C90603">
        <w:rPr>
          <w:u w:val="single"/>
        </w:rPr>
        <w:t>Online:</w:t>
      </w:r>
    </w:p>
    <w:p w:rsidR="00C90603" w:rsidRDefault="00941DC9" w:rsidP="00C90603">
      <w:pPr>
        <w:spacing w:line="30" w:lineRule="atLeast"/>
      </w:pPr>
      <w:r>
        <w:t>Wagamama, 2020) [Online] [Accessed through] &lt;</w:t>
      </w:r>
      <w:hyperlink r:id="rId13" w:history="1">
        <w:r>
          <w:rPr>
            <w:rStyle w:val="Hyperlink"/>
          </w:rPr>
          <w:t>https://www.wagamama.us/about-us</w:t>
        </w:r>
      </w:hyperlink>
      <w:r>
        <w:t>&gt; [Accessed on 14</w:t>
      </w:r>
      <w:r w:rsidRPr="00601CFA">
        <w:rPr>
          <w:vertAlign w:val="superscript"/>
        </w:rPr>
        <w:t>th</w:t>
      </w:r>
      <w:r>
        <w:t xml:space="preserve"> Aug, 2020]</w:t>
      </w:r>
    </w:p>
    <w:p w:rsidR="00C90603" w:rsidRPr="00C90603" w:rsidRDefault="00941DC9" w:rsidP="00C90603">
      <w:pPr>
        <w:spacing w:line="30" w:lineRule="atLeast"/>
      </w:pPr>
      <w:r>
        <w:t>Rediff, 2020 [Online] [Accessed through] &lt;</w:t>
      </w:r>
      <w:hyperlink r:id="rId14" w:history="1">
        <w:r w:rsidRPr="000E7030">
          <w:rPr>
            <w:rStyle w:val="Hyperlink"/>
          </w:rPr>
          <w:t>https://www.rediff.com/career-advice/career-development/project-manager-qualities</w:t>
        </w:r>
      </w:hyperlink>
      <w:r>
        <w:t xml:space="preserve">&gt; </w:t>
      </w:r>
      <w:r w:rsidRPr="00C90603">
        <w:t>[Accessed on 14</w:t>
      </w:r>
      <w:r w:rsidRPr="00C90603">
        <w:rPr>
          <w:vertAlign w:val="superscript"/>
        </w:rPr>
        <w:t>th</w:t>
      </w:r>
      <w:r w:rsidRPr="00C90603">
        <w:t xml:space="preserve"> Aug, 2020]</w:t>
      </w:r>
    </w:p>
    <w:p w:rsidR="00C90603" w:rsidRDefault="00C90603" w:rsidP="00C90603">
      <w:pPr>
        <w:spacing w:line="30" w:lineRule="atLeast"/>
      </w:pPr>
    </w:p>
    <w:p w:rsidR="00C90603" w:rsidRPr="00C90603" w:rsidRDefault="00C90603" w:rsidP="00FB7AB9"/>
    <w:p w:rsidR="00C90603" w:rsidRPr="001038D0" w:rsidRDefault="00C90603" w:rsidP="00FB7AB9"/>
    <w:p w:rsidR="00FB7AB9" w:rsidRDefault="00FB7AB9" w:rsidP="00BF0201"/>
    <w:p w:rsidR="00FB7AB9" w:rsidRPr="00BF0201" w:rsidRDefault="00FB7AB9" w:rsidP="00BF0201"/>
    <w:p w:rsidR="00AB540F" w:rsidRPr="005C75DA" w:rsidRDefault="00AB540F" w:rsidP="00BF0201">
      <w:pPr>
        <w:rPr>
          <w:rFonts w:ascii="Arial" w:hAnsi="Arial" w:cs="Arial"/>
        </w:rPr>
      </w:pPr>
    </w:p>
    <w:p w:rsidR="00AB540F" w:rsidRPr="00AB540F" w:rsidRDefault="00AB540F" w:rsidP="00AB540F"/>
    <w:p w:rsidR="00EE39BE" w:rsidRPr="00EE39BE" w:rsidRDefault="00EE39BE" w:rsidP="00EE39BE"/>
    <w:p w:rsidR="00935676" w:rsidRDefault="00935676" w:rsidP="00B2642C"/>
    <w:p w:rsidR="00935676" w:rsidRDefault="00935676" w:rsidP="00B2642C"/>
    <w:p w:rsidR="00B2642C" w:rsidRDefault="00941DC9" w:rsidP="00B2642C">
      <w:r>
        <w:lastRenderedPageBreak/>
        <w:t xml:space="preserve">  </w:t>
      </w:r>
    </w:p>
    <w:p w:rsidR="002B0D58" w:rsidRPr="00B2642C" w:rsidRDefault="002B0D58" w:rsidP="00B2642C"/>
    <w:p w:rsidR="00B2642C" w:rsidRDefault="00B2642C" w:rsidP="00B2642C">
      <w:pPr>
        <w:pStyle w:val="Heading1"/>
      </w:pPr>
    </w:p>
    <w:p w:rsidR="00B2642C" w:rsidRPr="00CF7D52" w:rsidRDefault="00B2642C" w:rsidP="00CF7D52"/>
    <w:p w:rsidR="00157351" w:rsidRPr="00FB77CF" w:rsidRDefault="00157351" w:rsidP="00FB77CF"/>
    <w:p w:rsidR="00C06E3F" w:rsidRDefault="00C06E3F" w:rsidP="009B0ED6"/>
    <w:p w:rsidR="00C06E3F" w:rsidRPr="009B0ED6" w:rsidRDefault="00C06E3F" w:rsidP="009B0ED6"/>
    <w:sectPr w:rsidR="00C06E3F" w:rsidRPr="009B0ED6" w:rsidSect="002B3A6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4473" w:rsidRDefault="00364473" w:rsidP="00544085">
      <w:pPr>
        <w:spacing w:after="0" w:line="240" w:lineRule="auto"/>
      </w:pPr>
      <w:r>
        <w:separator/>
      </w:r>
    </w:p>
  </w:endnote>
  <w:endnote w:type="continuationSeparator" w:id="0">
    <w:p w:rsidR="00364473" w:rsidRDefault="00364473" w:rsidP="005440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Frutiger 57Cn">
    <w:altName w:val="Calibri"/>
    <w:panose1 w:val="00000000000000000000"/>
    <w:charset w:val="00"/>
    <w:family w:val="swiss"/>
    <w:notTrueType/>
    <w:pitch w:val="default"/>
    <w:sig w:usb0="00000003" w:usb1="00000000" w:usb2="00000000" w:usb3="00000000" w:csb0="00000001" w:csb1="00000000"/>
  </w:font>
  <w:font w:name="Frutiger 55 Roman">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BAE" w:rsidRDefault="00A67BAE">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0186556"/>
      <w:docPartObj>
        <w:docPartGallery w:val="Page Numbers (Bottom of Page)"/>
        <w:docPartUnique/>
      </w:docPartObj>
    </w:sdtPr>
    <w:sdtEndPr/>
    <w:sdtContent>
      <w:p w:rsidR="007D3EC5" w:rsidRDefault="00D86435">
        <w:pPr>
          <w:pStyle w:val="Footer"/>
          <w:jc w:val="right"/>
        </w:pPr>
        <w:r>
          <w:fldChar w:fldCharType="begin"/>
        </w:r>
        <w:r w:rsidR="00941DC9">
          <w:instrText xml:space="preserve"> PAGE   \* MERGEFORMAT </w:instrText>
        </w:r>
        <w:r>
          <w:fldChar w:fldCharType="separate"/>
        </w:r>
        <w:r w:rsidR="006A64F1">
          <w:rPr>
            <w:noProof/>
          </w:rPr>
          <w:t>10</w:t>
        </w:r>
        <w:r>
          <w:rPr>
            <w:noProof/>
          </w:rPr>
          <w:fldChar w:fldCharType="end"/>
        </w:r>
      </w:p>
    </w:sdtContent>
  </w:sdt>
  <w:p w:rsidR="00C90603" w:rsidRDefault="00C90603">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4473" w:rsidRDefault="00364473" w:rsidP="00544085">
      <w:pPr>
        <w:spacing w:after="0" w:line="240" w:lineRule="auto"/>
      </w:pPr>
      <w:r>
        <w:separator/>
      </w:r>
    </w:p>
  </w:footnote>
  <w:footnote w:type="continuationSeparator" w:id="0">
    <w:p w:rsidR="00364473" w:rsidRDefault="00364473" w:rsidP="005440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F0109"/>
    <w:multiLevelType w:val="hybridMultilevel"/>
    <w:tmpl w:val="DA9895CE"/>
    <w:lvl w:ilvl="0" w:tplc="A8A2C1F6">
      <w:start w:val="1"/>
      <w:numFmt w:val="bullet"/>
      <w:lvlText w:val=""/>
      <w:lvlJc w:val="left"/>
      <w:pPr>
        <w:ind w:left="720" w:hanging="360"/>
      </w:pPr>
      <w:rPr>
        <w:rFonts w:ascii="Symbol" w:hAnsi="Symbol" w:hint="default"/>
      </w:rPr>
    </w:lvl>
    <w:lvl w:ilvl="1" w:tplc="97925B52" w:tentative="1">
      <w:start w:val="1"/>
      <w:numFmt w:val="bullet"/>
      <w:lvlText w:val="o"/>
      <w:lvlJc w:val="left"/>
      <w:pPr>
        <w:ind w:left="1440" w:hanging="360"/>
      </w:pPr>
      <w:rPr>
        <w:rFonts w:ascii="Courier New" w:hAnsi="Courier New" w:cs="Courier New" w:hint="default"/>
      </w:rPr>
    </w:lvl>
    <w:lvl w:ilvl="2" w:tplc="CB3A0A54" w:tentative="1">
      <w:start w:val="1"/>
      <w:numFmt w:val="bullet"/>
      <w:lvlText w:val=""/>
      <w:lvlJc w:val="left"/>
      <w:pPr>
        <w:ind w:left="2160" w:hanging="360"/>
      </w:pPr>
      <w:rPr>
        <w:rFonts w:ascii="Wingdings" w:hAnsi="Wingdings" w:hint="default"/>
      </w:rPr>
    </w:lvl>
    <w:lvl w:ilvl="3" w:tplc="A7FE3946" w:tentative="1">
      <w:start w:val="1"/>
      <w:numFmt w:val="bullet"/>
      <w:lvlText w:val=""/>
      <w:lvlJc w:val="left"/>
      <w:pPr>
        <w:ind w:left="2880" w:hanging="360"/>
      </w:pPr>
      <w:rPr>
        <w:rFonts w:ascii="Symbol" w:hAnsi="Symbol" w:hint="default"/>
      </w:rPr>
    </w:lvl>
    <w:lvl w:ilvl="4" w:tplc="7E74CA62" w:tentative="1">
      <w:start w:val="1"/>
      <w:numFmt w:val="bullet"/>
      <w:lvlText w:val="o"/>
      <w:lvlJc w:val="left"/>
      <w:pPr>
        <w:ind w:left="3600" w:hanging="360"/>
      </w:pPr>
      <w:rPr>
        <w:rFonts w:ascii="Courier New" w:hAnsi="Courier New" w:cs="Courier New" w:hint="default"/>
      </w:rPr>
    </w:lvl>
    <w:lvl w:ilvl="5" w:tplc="D0CE258C" w:tentative="1">
      <w:start w:val="1"/>
      <w:numFmt w:val="bullet"/>
      <w:lvlText w:val=""/>
      <w:lvlJc w:val="left"/>
      <w:pPr>
        <w:ind w:left="4320" w:hanging="360"/>
      </w:pPr>
      <w:rPr>
        <w:rFonts w:ascii="Wingdings" w:hAnsi="Wingdings" w:hint="default"/>
      </w:rPr>
    </w:lvl>
    <w:lvl w:ilvl="6" w:tplc="D9CCF530" w:tentative="1">
      <w:start w:val="1"/>
      <w:numFmt w:val="bullet"/>
      <w:lvlText w:val=""/>
      <w:lvlJc w:val="left"/>
      <w:pPr>
        <w:ind w:left="5040" w:hanging="360"/>
      </w:pPr>
      <w:rPr>
        <w:rFonts w:ascii="Symbol" w:hAnsi="Symbol" w:hint="default"/>
      </w:rPr>
    </w:lvl>
    <w:lvl w:ilvl="7" w:tplc="C43A6746" w:tentative="1">
      <w:start w:val="1"/>
      <w:numFmt w:val="bullet"/>
      <w:lvlText w:val="o"/>
      <w:lvlJc w:val="left"/>
      <w:pPr>
        <w:ind w:left="5760" w:hanging="360"/>
      </w:pPr>
      <w:rPr>
        <w:rFonts w:ascii="Courier New" w:hAnsi="Courier New" w:cs="Courier New" w:hint="default"/>
      </w:rPr>
    </w:lvl>
    <w:lvl w:ilvl="8" w:tplc="4E1AC7A4" w:tentative="1">
      <w:start w:val="1"/>
      <w:numFmt w:val="bullet"/>
      <w:lvlText w:val=""/>
      <w:lvlJc w:val="left"/>
      <w:pPr>
        <w:ind w:left="6480" w:hanging="360"/>
      </w:pPr>
      <w:rPr>
        <w:rFonts w:ascii="Wingdings" w:hAnsi="Wingdings" w:hint="default"/>
      </w:rPr>
    </w:lvl>
  </w:abstractNum>
  <w:abstractNum w:abstractNumId="1" w15:restartNumberingAfterBreak="0">
    <w:nsid w:val="035C1241"/>
    <w:multiLevelType w:val="hybridMultilevel"/>
    <w:tmpl w:val="148CC2B6"/>
    <w:lvl w:ilvl="0" w:tplc="5DCCEC2C">
      <w:start w:val="1"/>
      <w:numFmt w:val="bullet"/>
      <w:lvlText w:val=""/>
      <w:lvlJc w:val="left"/>
      <w:pPr>
        <w:ind w:left="720" w:hanging="360"/>
      </w:pPr>
      <w:rPr>
        <w:rFonts w:ascii="Symbol" w:hAnsi="Symbol" w:hint="default"/>
      </w:rPr>
    </w:lvl>
    <w:lvl w:ilvl="1" w:tplc="09F8DCA0" w:tentative="1">
      <w:start w:val="1"/>
      <w:numFmt w:val="bullet"/>
      <w:lvlText w:val="o"/>
      <w:lvlJc w:val="left"/>
      <w:pPr>
        <w:ind w:left="1440" w:hanging="360"/>
      </w:pPr>
      <w:rPr>
        <w:rFonts w:ascii="Courier New" w:hAnsi="Courier New" w:cs="Courier New" w:hint="default"/>
      </w:rPr>
    </w:lvl>
    <w:lvl w:ilvl="2" w:tplc="63145908" w:tentative="1">
      <w:start w:val="1"/>
      <w:numFmt w:val="bullet"/>
      <w:lvlText w:val=""/>
      <w:lvlJc w:val="left"/>
      <w:pPr>
        <w:ind w:left="2160" w:hanging="360"/>
      </w:pPr>
      <w:rPr>
        <w:rFonts w:ascii="Wingdings" w:hAnsi="Wingdings" w:hint="default"/>
      </w:rPr>
    </w:lvl>
    <w:lvl w:ilvl="3" w:tplc="F25449F4" w:tentative="1">
      <w:start w:val="1"/>
      <w:numFmt w:val="bullet"/>
      <w:lvlText w:val=""/>
      <w:lvlJc w:val="left"/>
      <w:pPr>
        <w:ind w:left="2880" w:hanging="360"/>
      </w:pPr>
      <w:rPr>
        <w:rFonts w:ascii="Symbol" w:hAnsi="Symbol" w:hint="default"/>
      </w:rPr>
    </w:lvl>
    <w:lvl w:ilvl="4" w:tplc="934C5D5E" w:tentative="1">
      <w:start w:val="1"/>
      <w:numFmt w:val="bullet"/>
      <w:lvlText w:val="o"/>
      <w:lvlJc w:val="left"/>
      <w:pPr>
        <w:ind w:left="3600" w:hanging="360"/>
      </w:pPr>
      <w:rPr>
        <w:rFonts w:ascii="Courier New" w:hAnsi="Courier New" w:cs="Courier New" w:hint="default"/>
      </w:rPr>
    </w:lvl>
    <w:lvl w:ilvl="5" w:tplc="32F8B1B0" w:tentative="1">
      <w:start w:val="1"/>
      <w:numFmt w:val="bullet"/>
      <w:lvlText w:val=""/>
      <w:lvlJc w:val="left"/>
      <w:pPr>
        <w:ind w:left="4320" w:hanging="360"/>
      </w:pPr>
      <w:rPr>
        <w:rFonts w:ascii="Wingdings" w:hAnsi="Wingdings" w:hint="default"/>
      </w:rPr>
    </w:lvl>
    <w:lvl w:ilvl="6" w:tplc="32B0E970" w:tentative="1">
      <w:start w:val="1"/>
      <w:numFmt w:val="bullet"/>
      <w:lvlText w:val=""/>
      <w:lvlJc w:val="left"/>
      <w:pPr>
        <w:ind w:left="5040" w:hanging="360"/>
      </w:pPr>
      <w:rPr>
        <w:rFonts w:ascii="Symbol" w:hAnsi="Symbol" w:hint="default"/>
      </w:rPr>
    </w:lvl>
    <w:lvl w:ilvl="7" w:tplc="3642E976" w:tentative="1">
      <w:start w:val="1"/>
      <w:numFmt w:val="bullet"/>
      <w:lvlText w:val="o"/>
      <w:lvlJc w:val="left"/>
      <w:pPr>
        <w:ind w:left="5760" w:hanging="360"/>
      </w:pPr>
      <w:rPr>
        <w:rFonts w:ascii="Courier New" w:hAnsi="Courier New" w:cs="Courier New" w:hint="default"/>
      </w:rPr>
    </w:lvl>
    <w:lvl w:ilvl="8" w:tplc="D9E60C9E" w:tentative="1">
      <w:start w:val="1"/>
      <w:numFmt w:val="bullet"/>
      <w:lvlText w:val=""/>
      <w:lvlJc w:val="left"/>
      <w:pPr>
        <w:ind w:left="6480" w:hanging="360"/>
      </w:pPr>
      <w:rPr>
        <w:rFonts w:ascii="Wingdings" w:hAnsi="Wingdings" w:hint="default"/>
      </w:rPr>
    </w:lvl>
  </w:abstractNum>
  <w:abstractNum w:abstractNumId="2" w15:restartNumberingAfterBreak="0">
    <w:nsid w:val="0CA54EA3"/>
    <w:multiLevelType w:val="hybridMultilevel"/>
    <w:tmpl w:val="1960F686"/>
    <w:lvl w:ilvl="0" w:tplc="AFD8773A">
      <w:start w:val="1"/>
      <w:numFmt w:val="bullet"/>
      <w:lvlText w:val=""/>
      <w:lvlJc w:val="left"/>
      <w:pPr>
        <w:ind w:left="720" w:hanging="360"/>
      </w:pPr>
      <w:rPr>
        <w:rFonts w:ascii="Symbol" w:hAnsi="Symbol" w:hint="default"/>
      </w:rPr>
    </w:lvl>
    <w:lvl w:ilvl="1" w:tplc="4C2CA70E" w:tentative="1">
      <w:start w:val="1"/>
      <w:numFmt w:val="bullet"/>
      <w:lvlText w:val="o"/>
      <w:lvlJc w:val="left"/>
      <w:pPr>
        <w:ind w:left="1440" w:hanging="360"/>
      </w:pPr>
      <w:rPr>
        <w:rFonts w:ascii="Courier New" w:hAnsi="Courier New" w:cs="Courier New" w:hint="default"/>
      </w:rPr>
    </w:lvl>
    <w:lvl w:ilvl="2" w:tplc="36D4CF4A" w:tentative="1">
      <w:start w:val="1"/>
      <w:numFmt w:val="bullet"/>
      <w:lvlText w:val=""/>
      <w:lvlJc w:val="left"/>
      <w:pPr>
        <w:ind w:left="2160" w:hanging="360"/>
      </w:pPr>
      <w:rPr>
        <w:rFonts w:ascii="Wingdings" w:hAnsi="Wingdings" w:hint="default"/>
      </w:rPr>
    </w:lvl>
    <w:lvl w:ilvl="3" w:tplc="F0A23EE0" w:tentative="1">
      <w:start w:val="1"/>
      <w:numFmt w:val="bullet"/>
      <w:lvlText w:val=""/>
      <w:lvlJc w:val="left"/>
      <w:pPr>
        <w:ind w:left="2880" w:hanging="360"/>
      </w:pPr>
      <w:rPr>
        <w:rFonts w:ascii="Symbol" w:hAnsi="Symbol" w:hint="default"/>
      </w:rPr>
    </w:lvl>
    <w:lvl w:ilvl="4" w:tplc="A9D261AE" w:tentative="1">
      <w:start w:val="1"/>
      <w:numFmt w:val="bullet"/>
      <w:lvlText w:val="o"/>
      <w:lvlJc w:val="left"/>
      <w:pPr>
        <w:ind w:left="3600" w:hanging="360"/>
      </w:pPr>
      <w:rPr>
        <w:rFonts w:ascii="Courier New" w:hAnsi="Courier New" w:cs="Courier New" w:hint="default"/>
      </w:rPr>
    </w:lvl>
    <w:lvl w:ilvl="5" w:tplc="D9B23758" w:tentative="1">
      <w:start w:val="1"/>
      <w:numFmt w:val="bullet"/>
      <w:lvlText w:val=""/>
      <w:lvlJc w:val="left"/>
      <w:pPr>
        <w:ind w:left="4320" w:hanging="360"/>
      </w:pPr>
      <w:rPr>
        <w:rFonts w:ascii="Wingdings" w:hAnsi="Wingdings" w:hint="default"/>
      </w:rPr>
    </w:lvl>
    <w:lvl w:ilvl="6" w:tplc="8332A898" w:tentative="1">
      <w:start w:val="1"/>
      <w:numFmt w:val="bullet"/>
      <w:lvlText w:val=""/>
      <w:lvlJc w:val="left"/>
      <w:pPr>
        <w:ind w:left="5040" w:hanging="360"/>
      </w:pPr>
      <w:rPr>
        <w:rFonts w:ascii="Symbol" w:hAnsi="Symbol" w:hint="default"/>
      </w:rPr>
    </w:lvl>
    <w:lvl w:ilvl="7" w:tplc="6E181C56" w:tentative="1">
      <w:start w:val="1"/>
      <w:numFmt w:val="bullet"/>
      <w:lvlText w:val="o"/>
      <w:lvlJc w:val="left"/>
      <w:pPr>
        <w:ind w:left="5760" w:hanging="360"/>
      </w:pPr>
      <w:rPr>
        <w:rFonts w:ascii="Courier New" w:hAnsi="Courier New" w:cs="Courier New" w:hint="default"/>
      </w:rPr>
    </w:lvl>
    <w:lvl w:ilvl="8" w:tplc="977E690A" w:tentative="1">
      <w:start w:val="1"/>
      <w:numFmt w:val="bullet"/>
      <w:lvlText w:val=""/>
      <w:lvlJc w:val="left"/>
      <w:pPr>
        <w:ind w:left="6480" w:hanging="360"/>
      </w:pPr>
      <w:rPr>
        <w:rFonts w:ascii="Wingdings" w:hAnsi="Wingdings" w:hint="default"/>
      </w:rPr>
    </w:lvl>
  </w:abstractNum>
  <w:abstractNum w:abstractNumId="3" w15:restartNumberingAfterBreak="0">
    <w:nsid w:val="0EEF2121"/>
    <w:multiLevelType w:val="hybridMultilevel"/>
    <w:tmpl w:val="3F0ACF08"/>
    <w:lvl w:ilvl="0" w:tplc="FE5CBE52">
      <w:start w:val="1"/>
      <w:numFmt w:val="bullet"/>
      <w:lvlText w:val=""/>
      <w:lvlJc w:val="left"/>
      <w:pPr>
        <w:ind w:left="720" w:hanging="360"/>
      </w:pPr>
      <w:rPr>
        <w:rFonts w:ascii="Symbol" w:hAnsi="Symbol" w:hint="default"/>
      </w:rPr>
    </w:lvl>
    <w:lvl w:ilvl="1" w:tplc="D670102C" w:tentative="1">
      <w:start w:val="1"/>
      <w:numFmt w:val="bullet"/>
      <w:lvlText w:val="o"/>
      <w:lvlJc w:val="left"/>
      <w:pPr>
        <w:ind w:left="1440" w:hanging="360"/>
      </w:pPr>
      <w:rPr>
        <w:rFonts w:ascii="Courier New" w:hAnsi="Courier New" w:cs="Courier New" w:hint="default"/>
      </w:rPr>
    </w:lvl>
    <w:lvl w:ilvl="2" w:tplc="AF606976" w:tentative="1">
      <w:start w:val="1"/>
      <w:numFmt w:val="bullet"/>
      <w:lvlText w:val=""/>
      <w:lvlJc w:val="left"/>
      <w:pPr>
        <w:ind w:left="2160" w:hanging="360"/>
      </w:pPr>
      <w:rPr>
        <w:rFonts w:ascii="Wingdings" w:hAnsi="Wingdings" w:hint="default"/>
      </w:rPr>
    </w:lvl>
    <w:lvl w:ilvl="3" w:tplc="3828BBDC" w:tentative="1">
      <w:start w:val="1"/>
      <w:numFmt w:val="bullet"/>
      <w:lvlText w:val=""/>
      <w:lvlJc w:val="left"/>
      <w:pPr>
        <w:ind w:left="2880" w:hanging="360"/>
      </w:pPr>
      <w:rPr>
        <w:rFonts w:ascii="Symbol" w:hAnsi="Symbol" w:hint="default"/>
      </w:rPr>
    </w:lvl>
    <w:lvl w:ilvl="4" w:tplc="7A50E4DC" w:tentative="1">
      <w:start w:val="1"/>
      <w:numFmt w:val="bullet"/>
      <w:lvlText w:val="o"/>
      <w:lvlJc w:val="left"/>
      <w:pPr>
        <w:ind w:left="3600" w:hanging="360"/>
      </w:pPr>
      <w:rPr>
        <w:rFonts w:ascii="Courier New" w:hAnsi="Courier New" w:cs="Courier New" w:hint="default"/>
      </w:rPr>
    </w:lvl>
    <w:lvl w:ilvl="5" w:tplc="8FF2AC94" w:tentative="1">
      <w:start w:val="1"/>
      <w:numFmt w:val="bullet"/>
      <w:lvlText w:val=""/>
      <w:lvlJc w:val="left"/>
      <w:pPr>
        <w:ind w:left="4320" w:hanging="360"/>
      </w:pPr>
      <w:rPr>
        <w:rFonts w:ascii="Wingdings" w:hAnsi="Wingdings" w:hint="default"/>
      </w:rPr>
    </w:lvl>
    <w:lvl w:ilvl="6" w:tplc="2CC28C52" w:tentative="1">
      <w:start w:val="1"/>
      <w:numFmt w:val="bullet"/>
      <w:lvlText w:val=""/>
      <w:lvlJc w:val="left"/>
      <w:pPr>
        <w:ind w:left="5040" w:hanging="360"/>
      </w:pPr>
      <w:rPr>
        <w:rFonts w:ascii="Symbol" w:hAnsi="Symbol" w:hint="default"/>
      </w:rPr>
    </w:lvl>
    <w:lvl w:ilvl="7" w:tplc="B26C76FE" w:tentative="1">
      <w:start w:val="1"/>
      <w:numFmt w:val="bullet"/>
      <w:lvlText w:val="o"/>
      <w:lvlJc w:val="left"/>
      <w:pPr>
        <w:ind w:left="5760" w:hanging="360"/>
      </w:pPr>
      <w:rPr>
        <w:rFonts w:ascii="Courier New" w:hAnsi="Courier New" w:cs="Courier New" w:hint="default"/>
      </w:rPr>
    </w:lvl>
    <w:lvl w:ilvl="8" w:tplc="86B6820A" w:tentative="1">
      <w:start w:val="1"/>
      <w:numFmt w:val="bullet"/>
      <w:lvlText w:val=""/>
      <w:lvlJc w:val="left"/>
      <w:pPr>
        <w:ind w:left="6480" w:hanging="360"/>
      </w:pPr>
      <w:rPr>
        <w:rFonts w:ascii="Wingdings" w:hAnsi="Wingdings" w:hint="default"/>
      </w:rPr>
    </w:lvl>
  </w:abstractNum>
  <w:abstractNum w:abstractNumId="4" w15:restartNumberingAfterBreak="0">
    <w:nsid w:val="119074B1"/>
    <w:multiLevelType w:val="hybridMultilevel"/>
    <w:tmpl w:val="16A0353C"/>
    <w:lvl w:ilvl="0" w:tplc="C9903A2A">
      <w:start w:val="1"/>
      <w:numFmt w:val="bullet"/>
      <w:lvlText w:val=""/>
      <w:lvlJc w:val="left"/>
      <w:pPr>
        <w:ind w:left="720" w:hanging="360"/>
      </w:pPr>
      <w:rPr>
        <w:rFonts w:ascii="Symbol" w:hAnsi="Symbol" w:hint="default"/>
      </w:rPr>
    </w:lvl>
    <w:lvl w:ilvl="1" w:tplc="E69C83E6" w:tentative="1">
      <w:start w:val="1"/>
      <w:numFmt w:val="bullet"/>
      <w:lvlText w:val="o"/>
      <w:lvlJc w:val="left"/>
      <w:pPr>
        <w:ind w:left="1440" w:hanging="360"/>
      </w:pPr>
      <w:rPr>
        <w:rFonts w:ascii="Courier New" w:hAnsi="Courier New" w:cs="Courier New" w:hint="default"/>
      </w:rPr>
    </w:lvl>
    <w:lvl w:ilvl="2" w:tplc="AF6E7E00" w:tentative="1">
      <w:start w:val="1"/>
      <w:numFmt w:val="bullet"/>
      <w:lvlText w:val=""/>
      <w:lvlJc w:val="left"/>
      <w:pPr>
        <w:ind w:left="2160" w:hanging="360"/>
      </w:pPr>
      <w:rPr>
        <w:rFonts w:ascii="Wingdings" w:hAnsi="Wingdings" w:hint="default"/>
      </w:rPr>
    </w:lvl>
    <w:lvl w:ilvl="3" w:tplc="417451EC" w:tentative="1">
      <w:start w:val="1"/>
      <w:numFmt w:val="bullet"/>
      <w:lvlText w:val=""/>
      <w:lvlJc w:val="left"/>
      <w:pPr>
        <w:ind w:left="2880" w:hanging="360"/>
      </w:pPr>
      <w:rPr>
        <w:rFonts w:ascii="Symbol" w:hAnsi="Symbol" w:hint="default"/>
      </w:rPr>
    </w:lvl>
    <w:lvl w:ilvl="4" w:tplc="3EC22BDE" w:tentative="1">
      <w:start w:val="1"/>
      <w:numFmt w:val="bullet"/>
      <w:lvlText w:val="o"/>
      <w:lvlJc w:val="left"/>
      <w:pPr>
        <w:ind w:left="3600" w:hanging="360"/>
      </w:pPr>
      <w:rPr>
        <w:rFonts w:ascii="Courier New" w:hAnsi="Courier New" w:cs="Courier New" w:hint="default"/>
      </w:rPr>
    </w:lvl>
    <w:lvl w:ilvl="5" w:tplc="420E6D52" w:tentative="1">
      <w:start w:val="1"/>
      <w:numFmt w:val="bullet"/>
      <w:lvlText w:val=""/>
      <w:lvlJc w:val="left"/>
      <w:pPr>
        <w:ind w:left="4320" w:hanging="360"/>
      </w:pPr>
      <w:rPr>
        <w:rFonts w:ascii="Wingdings" w:hAnsi="Wingdings" w:hint="default"/>
      </w:rPr>
    </w:lvl>
    <w:lvl w:ilvl="6" w:tplc="838883B4" w:tentative="1">
      <w:start w:val="1"/>
      <w:numFmt w:val="bullet"/>
      <w:lvlText w:val=""/>
      <w:lvlJc w:val="left"/>
      <w:pPr>
        <w:ind w:left="5040" w:hanging="360"/>
      </w:pPr>
      <w:rPr>
        <w:rFonts w:ascii="Symbol" w:hAnsi="Symbol" w:hint="default"/>
      </w:rPr>
    </w:lvl>
    <w:lvl w:ilvl="7" w:tplc="F54C30C4" w:tentative="1">
      <w:start w:val="1"/>
      <w:numFmt w:val="bullet"/>
      <w:lvlText w:val="o"/>
      <w:lvlJc w:val="left"/>
      <w:pPr>
        <w:ind w:left="5760" w:hanging="360"/>
      </w:pPr>
      <w:rPr>
        <w:rFonts w:ascii="Courier New" w:hAnsi="Courier New" w:cs="Courier New" w:hint="default"/>
      </w:rPr>
    </w:lvl>
    <w:lvl w:ilvl="8" w:tplc="1C44E1CE" w:tentative="1">
      <w:start w:val="1"/>
      <w:numFmt w:val="bullet"/>
      <w:lvlText w:val=""/>
      <w:lvlJc w:val="left"/>
      <w:pPr>
        <w:ind w:left="6480" w:hanging="360"/>
      </w:pPr>
      <w:rPr>
        <w:rFonts w:ascii="Wingdings" w:hAnsi="Wingdings" w:hint="default"/>
      </w:rPr>
    </w:lvl>
  </w:abstractNum>
  <w:abstractNum w:abstractNumId="5" w15:restartNumberingAfterBreak="0">
    <w:nsid w:val="19BA1CC3"/>
    <w:multiLevelType w:val="hybridMultilevel"/>
    <w:tmpl w:val="4F4C8C10"/>
    <w:lvl w:ilvl="0" w:tplc="1F0ECA3E">
      <w:start w:val="1"/>
      <w:numFmt w:val="bullet"/>
      <w:lvlText w:val=""/>
      <w:lvlJc w:val="left"/>
      <w:pPr>
        <w:ind w:left="720" w:hanging="360"/>
      </w:pPr>
      <w:rPr>
        <w:rFonts w:ascii="Symbol" w:hAnsi="Symbol" w:hint="default"/>
      </w:rPr>
    </w:lvl>
    <w:lvl w:ilvl="1" w:tplc="4DAC50C0" w:tentative="1">
      <w:start w:val="1"/>
      <w:numFmt w:val="bullet"/>
      <w:lvlText w:val="o"/>
      <w:lvlJc w:val="left"/>
      <w:pPr>
        <w:ind w:left="1440" w:hanging="360"/>
      </w:pPr>
      <w:rPr>
        <w:rFonts w:ascii="Courier New" w:hAnsi="Courier New" w:cs="Courier New" w:hint="default"/>
      </w:rPr>
    </w:lvl>
    <w:lvl w:ilvl="2" w:tplc="39D29846" w:tentative="1">
      <w:start w:val="1"/>
      <w:numFmt w:val="bullet"/>
      <w:lvlText w:val=""/>
      <w:lvlJc w:val="left"/>
      <w:pPr>
        <w:ind w:left="2160" w:hanging="360"/>
      </w:pPr>
      <w:rPr>
        <w:rFonts w:ascii="Wingdings" w:hAnsi="Wingdings" w:hint="default"/>
      </w:rPr>
    </w:lvl>
    <w:lvl w:ilvl="3" w:tplc="3B720B48" w:tentative="1">
      <w:start w:val="1"/>
      <w:numFmt w:val="bullet"/>
      <w:lvlText w:val=""/>
      <w:lvlJc w:val="left"/>
      <w:pPr>
        <w:ind w:left="2880" w:hanging="360"/>
      </w:pPr>
      <w:rPr>
        <w:rFonts w:ascii="Symbol" w:hAnsi="Symbol" w:hint="default"/>
      </w:rPr>
    </w:lvl>
    <w:lvl w:ilvl="4" w:tplc="361ACFC0" w:tentative="1">
      <w:start w:val="1"/>
      <w:numFmt w:val="bullet"/>
      <w:lvlText w:val="o"/>
      <w:lvlJc w:val="left"/>
      <w:pPr>
        <w:ind w:left="3600" w:hanging="360"/>
      </w:pPr>
      <w:rPr>
        <w:rFonts w:ascii="Courier New" w:hAnsi="Courier New" w:cs="Courier New" w:hint="default"/>
      </w:rPr>
    </w:lvl>
    <w:lvl w:ilvl="5" w:tplc="A204E296" w:tentative="1">
      <w:start w:val="1"/>
      <w:numFmt w:val="bullet"/>
      <w:lvlText w:val=""/>
      <w:lvlJc w:val="left"/>
      <w:pPr>
        <w:ind w:left="4320" w:hanging="360"/>
      </w:pPr>
      <w:rPr>
        <w:rFonts w:ascii="Wingdings" w:hAnsi="Wingdings" w:hint="default"/>
      </w:rPr>
    </w:lvl>
    <w:lvl w:ilvl="6" w:tplc="1BC00606" w:tentative="1">
      <w:start w:val="1"/>
      <w:numFmt w:val="bullet"/>
      <w:lvlText w:val=""/>
      <w:lvlJc w:val="left"/>
      <w:pPr>
        <w:ind w:left="5040" w:hanging="360"/>
      </w:pPr>
      <w:rPr>
        <w:rFonts w:ascii="Symbol" w:hAnsi="Symbol" w:hint="default"/>
      </w:rPr>
    </w:lvl>
    <w:lvl w:ilvl="7" w:tplc="985437E8" w:tentative="1">
      <w:start w:val="1"/>
      <w:numFmt w:val="bullet"/>
      <w:lvlText w:val="o"/>
      <w:lvlJc w:val="left"/>
      <w:pPr>
        <w:ind w:left="5760" w:hanging="360"/>
      </w:pPr>
      <w:rPr>
        <w:rFonts w:ascii="Courier New" w:hAnsi="Courier New" w:cs="Courier New" w:hint="default"/>
      </w:rPr>
    </w:lvl>
    <w:lvl w:ilvl="8" w:tplc="39BADE4E" w:tentative="1">
      <w:start w:val="1"/>
      <w:numFmt w:val="bullet"/>
      <w:lvlText w:val=""/>
      <w:lvlJc w:val="left"/>
      <w:pPr>
        <w:ind w:left="6480" w:hanging="360"/>
      </w:pPr>
      <w:rPr>
        <w:rFonts w:ascii="Wingdings" w:hAnsi="Wingdings" w:hint="default"/>
      </w:rPr>
    </w:lvl>
  </w:abstractNum>
  <w:abstractNum w:abstractNumId="6" w15:restartNumberingAfterBreak="0">
    <w:nsid w:val="1B1B2026"/>
    <w:multiLevelType w:val="hybridMultilevel"/>
    <w:tmpl w:val="35A2D1DC"/>
    <w:lvl w:ilvl="0" w:tplc="C46ABC2A">
      <w:start w:val="1"/>
      <w:numFmt w:val="bullet"/>
      <w:lvlText w:val=""/>
      <w:lvlJc w:val="left"/>
      <w:pPr>
        <w:ind w:left="720" w:hanging="360"/>
      </w:pPr>
      <w:rPr>
        <w:rFonts w:ascii="Symbol" w:hAnsi="Symbol" w:hint="default"/>
      </w:rPr>
    </w:lvl>
    <w:lvl w:ilvl="1" w:tplc="3682634C" w:tentative="1">
      <w:start w:val="1"/>
      <w:numFmt w:val="bullet"/>
      <w:lvlText w:val="o"/>
      <w:lvlJc w:val="left"/>
      <w:pPr>
        <w:ind w:left="1440" w:hanging="360"/>
      </w:pPr>
      <w:rPr>
        <w:rFonts w:ascii="Courier New" w:hAnsi="Courier New" w:cs="Courier New" w:hint="default"/>
      </w:rPr>
    </w:lvl>
    <w:lvl w:ilvl="2" w:tplc="E6723C7C" w:tentative="1">
      <w:start w:val="1"/>
      <w:numFmt w:val="bullet"/>
      <w:lvlText w:val=""/>
      <w:lvlJc w:val="left"/>
      <w:pPr>
        <w:ind w:left="2160" w:hanging="360"/>
      </w:pPr>
      <w:rPr>
        <w:rFonts w:ascii="Wingdings" w:hAnsi="Wingdings" w:hint="default"/>
      </w:rPr>
    </w:lvl>
    <w:lvl w:ilvl="3" w:tplc="F258CEDE" w:tentative="1">
      <w:start w:val="1"/>
      <w:numFmt w:val="bullet"/>
      <w:lvlText w:val=""/>
      <w:lvlJc w:val="left"/>
      <w:pPr>
        <w:ind w:left="2880" w:hanging="360"/>
      </w:pPr>
      <w:rPr>
        <w:rFonts w:ascii="Symbol" w:hAnsi="Symbol" w:hint="default"/>
      </w:rPr>
    </w:lvl>
    <w:lvl w:ilvl="4" w:tplc="D47AC540" w:tentative="1">
      <w:start w:val="1"/>
      <w:numFmt w:val="bullet"/>
      <w:lvlText w:val="o"/>
      <w:lvlJc w:val="left"/>
      <w:pPr>
        <w:ind w:left="3600" w:hanging="360"/>
      </w:pPr>
      <w:rPr>
        <w:rFonts w:ascii="Courier New" w:hAnsi="Courier New" w:cs="Courier New" w:hint="default"/>
      </w:rPr>
    </w:lvl>
    <w:lvl w:ilvl="5" w:tplc="B2EC97B2" w:tentative="1">
      <w:start w:val="1"/>
      <w:numFmt w:val="bullet"/>
      <w:lvlText w:val=""/>
      <w:lvlJc w:val="left"/>
      <w:pPr>
        <w:ind w:left="4320" w:hanging="360"/>
      </w:pPr>
      <w:rPr>
        <w:rFonts w:ascii="Wingdings" w:hAnsi="Wingdings" w:hint="default"/>
      </w:rPr>
    </w:lvl>
    <w:lvl w:ilvl="6" w:tplc="2C6482E6" w:tentative="1">
      <w:start w:val="1"/>
      <w:numFmt w:val="bullet"/>
      <w:lvlText w:val=""/>
      <w:lvlJc w:val="left"/>
      <w:pPr>
        <w:ind w:left="5040" w:hanging="360"/>
      </w:pPr>
      <w:rPr>
        <w:rFonts w:ascii="Symbol" w:hAnsi="Symbol" w:hint="default"/>
      </w:rPr>
    </w:lvl>
    <w:lvl w:ilvl="7" w:tplc="3D80A818" w:tentative="1">
      <w:start w:val="1"/>
      <w:numFmt w:val="bullet"/>
      <w:lvlText w:val="o"/>
      <w:lvlJc w:val="left"/>
      <w:pPr>
        <w:ind w:left="5760" w:hanging="360"/>
      </w:pPr>
      <w:rPr>
        <w:rFonts w:ascii="Courier New" w:hAnsi="Courier New" w:cs="Courier New" w:hint="default"/>
      </w:rPr>
    </w:lvl>
    <w:lvl w:ilvl="8" w:tplc="25DCE0F8" w:tentative="1">
      <w:start w:val="1"/>
      <w:numFmt w:val="bullet"/>
      <w:lvlText w:val=""/>
      <w:lvlJc w:val="left"/>
      <w:pPr>
        <w:ind w:left="6480" w:hanging="360"/>
      </w:pPr>
      <w:rPr>
        <w:rFonts w:ascii="Wingdings" w:hAnsi="Wingdings" w:hint="default"/>
      </w:rPr>
    </w:lvl>
  </w:abstractNum>
  <w:abstractNum w:abstractNumId="7" w15:restartNumberingAfterBreak="0">
    <w:nsid w:val="1B3D2DC9"/>
    <w:multiLevelType w:val="hybridMultilevel"/>
    <w:tmpl w:val="87428B56"/>
    <w:lvl w:ilvl="0" w:tplc="E752BAA6">
      <w:start w:val="1"/>
      <w:numFmt w:val="bullet"/>
      <w:lvlText w:val=""/>
      <w:lvlJc w:val="left"/>
      <w:pPr>
        <w:ind w:left="720" w:hanging="360"/>
      </w:pPr>
      <w:rPr>
        <w:rFonts w:ascii="Symbol" w:hAnsi="Symbol" w:hint="default"/>
      </w:rPr>
    </w:lvl>
    <w:lvl w:ilvl="1" w:tplc="E528DD54" w:tentative="1">
      <w:start w:val="1"/>
      <w:numFmt w:val="bullet"/>
      <w:lvlText w:val="o"/>
      <w:lvlJc w:val="left"/>
      <w:pPr>
        <w:ind w:left="1440" w:hanging="360"/>
      </w:pPr>
      <w:rPr>
        <w:rFonts w:ascii="Courier New" w:hAnsi="Courier New" w:cs="Courier New" w:hint="default"/>
      </w:rPr>
    </w:lvl>
    <w:lvl w:ilvl="2" w:tplc="68840B0C" w:tentative="1">
      <w:start w:val="1"/>
      <w:numFmt w:val="bullet"/>
      <w:lvlText w:val=""/>
      <w:lvlJc w:val="left"/>
      <w:pPr>
        <w:ind w:left="2160" w:hanging="360"/>
      </w:pPr>
      <w:rPr>
        <w:rFonts w:ascii="Wingdings" w:hAnsi="Wingdings" w:hint="default"/>
      </w:rPr>
    </w:lvl>
    <w:lvl w:ilvl="3" w:tplc="29B8F640" w:tentative="1">
      <w:start w:val="1"/>
      <w:numFmt w:val="bullet"/>
      <w:lvlText w:val=""/>
      <w:lvlJc w:val="left"/>
      <w:pPr>
        <w:ind w:left="2880" w:hanging="360"/>
      </w:pPr>
      <w:rPr>
        <w:rFonts w:ascii="Symbol" w:hAnsi="Symbol" w:hint="default"/>
      </w:rPr>
    </w:lvl>
    <w:lvl w:ilvl="4" w:tplc="7C7886AE" w:tentative="1">
      <w:start w:val="1"/>
      <w:numFmt w:val="bullet"/>
      <w:lvlText w:val="o"/>
      <w:lvlJc w:val="left"/>
      <w:pPr>
        <w:ind w:left="3600" w:hanging="360"/>
      </w:pPr>
      <w:rPr>
        <w:rFonts w:ascii="Courier New" w:hAnsi="Courier New" w:cs="Courier New" w:hint="default"/>
      </w:rPr>
    </w:lvl>
    <w:lvl w:ilvl="5" w:tplc="377E5984" w:tentative="1">
      <w:start w:val="1"/>
      <w:numFmt w:val="bullet"/>
      <w:lvlText w:val=""/>
      <w:lvlJc w:val="left"/>
      <w:pPr>
        <w:ind w:left="4320" w:hanging="360"/>
      </w:pPr>
      <w:rPr>
        <w:rFonts w:ascii="Wingdings" w:hAnsi="Wingdings" w:hint="default"/>
      </w:rPr>
    </w:lvl>
    <w:lvl w:ilvl="6" w:tplc="80DE3E74" w:tentative="1">
      <w:start w:val="1"/>
      <w:numFmt w:val="bullet"/>
      <w:lvlText w:val=""/>
      <w:lvlJc w:val="left"/>
      <w:pPr>
        <w:ind w:left="5040" w:hanging="360"/>
      </w:pPr>
      <w:rPr>
        <w:rFonts w:ascii="Symbol" w:hAnsi="Symbol" w:hint="default"/>
      </w:rPr>
    </w:lvl>
    <w:lvl w:ilvl="7" w:tplc="7C78656A" w:tentative="1">
      <w:start w:val="1"/>
      <w:numFmt w:val="bullet"/>
      <w:lvlText w:val="o"/>
      <w:lvlJc w:val="left"/>
      <w:pPr>
        <w:ind w:left="5760" w:hanging="360"/>
      </w:pPr>
      <w:rPr>
        <w:rFonts w:ascii="Courier New" w:hAnsi="Courier New" w:cs="Courier New" w:hint="default"/>
      </w:rPr>
    </w:lvl>
    <w:lvl w:ilvl="8" w:tplc="F8C43A98" w:tentative="1">
      <w:start w:val="1"/>
      <w:numFmt w:val="bullet"/>
      <w:lvlText w:val=""/>
      <w:lvlJc w:val="left"/>
      <w:pPr>
        <w:ind w:left="6480" w:hanging="360"/>
      </w:pPr>
      <w:rPr>
        <w:rFonts w:ascii="Wingdings" w:hAnsi="Wingdings" w:hint="default"/>
      </w:rPr>
    </w:lvl>
  </w:abstractNum>
  <w:abstractNum w:abstractNumId="8" w15:restartNumberingAfterBreak="0">
    <w:nsid w:val="219E5E48"/>
    <w:multiLevelType w:val="hybridMultilevel"/>
    <w:tmpl w:val="7E2A8A9C"/>
    <w:lvl w:ilvl="0" w:tplc="462EB42A">
      <w:start w:val="1"/>
      <w:numFmt w:val="bullet"/>
      <w:lvlText w:val=""/>
      <w:lvlJc w:val="left"/>
      <w:pPr>
        <w:ind w:left="720" w:hanging="360"/>
      </w:pPr>
      <w:rPr>
        <w:rFonts w:ascii="Symbol" w:hAnsi="Symbol" w:hint="default"/>
      </w:rPr>
    </w:lvl>
    <w:lvl w:ilvl="1" w:tplc="5B0EB7BA" w:tentative="1">
      <w:start w:val="1"/>
      <w:numFmt w:val="bullet"/>
      <w:lvlText w:val="o"/>
      <w:lvlJc w:val="left"/>
      <w:pPr>
        <w:ind w:left="1440" w:hanging="360"/>
      </w:pPr>
      <w:rPr>
        <w:rFonts w:ascii="Courier New" w:hAnsi="Courier New" w:cs="Courier New" w:hint="default"/>
      </w:rPr>
    </w:lvl>
    <w:lvl w:ilvl="2" w:tplc="D2324B7A" w:tentative="1">
      <w:start w:val="1"/>
      <w:numFmt w:val="bullet"/>
      <w:lvlText w:val=""/>
      <w:lvlJc w:val="left"/>
      <w:pPr>
        <w:ind w:left="2160" w:hanging="360"/>
      </w:pPr>
      <w:rPr>
        <w:rFonts w:ascii="Wingdings" w:hAnsi="Wingdings" w:hint="default"/>
      </w:rPr>
    </w:lvl>
    <w:lvl w:ilvl="3" w:tplc="10226A70" w:tentative="1">
      <w:start w:val="1"/>
      <w:numFmt w:val="bullet"/>
      <w:lvlText w:val=""/>
      <w:lvlJc w:val="left"/>
      <w:pPr>
        <w:ind w:left="2880" w:hanging="360"/>
      </w:pPr>
      <w:rPr>
        <w:rFonts w:ascii="Symbol" w:hAnsi="Symbol" w:hint="default"/>
      </w:rPr>
    </w:lvl>
    <w:lvl w:ilvl="4" w:tplc="B3E28922" w:tentative="1">
      <w:start w:val="1"/>
      <w:numFmt w:val="bullet"/>
      <w:lvlText w:val="o"/>
      <w:lvlJc w:val="left"/>
      <w:pPr>
        <w:ind w:left="3600" w:hanging="360"/>
      </w:pPr>
      <w:rPr>
        <w:rFonts w:ascii="Courier New" w:hAnsi="Courier New" w:cs="Courier New" w:hint="default"/>
      </w:rPr>
    </w:lvl>
    <w:lvl w:ilvl="5" w:tplc="4D6A3E04" w:tentative="1">
      <w:start w:val="1"/>
      <w:numFmt w:val="bullet"/>
      <w:lvlText w:val=""/>
      <w:lvlJc w:val="left"/>
      <w:pPr>
        <w:ind w:left="4320" w:hanging="360"/>
      </w:pPr>
      <w:rPr>
        <w:rFonts w:ascii="Wingdings" w:hAnsi="Wingdings" w:hint="default"/>
      </w:rPr>
    </w:lvl>
    <w:lvl w:ilvl="6" w:tplc="95322B7A" w:tentative="1">
      <w:start w:val="1"/>
      <w:numFmt w:val="bullet"/>
      <w:lvlText w:val=""/>
      <w:lvlJc w:val="left"/>
      <w:pPr>
        <w:ind w:left="5040" w:hanging="360"/>
      </w:pPr>
      <w:rPr>
        <w:rFonts w:ascii="Symbol" w:hAnsi="Symbol" w:hint="default"/>
      </w:rPr>
    </w:lvl>
    <w:lvl w:ilvl="7" w:tplc="5DE8143C" w:tentative="1">
      <w:start w:val="1"/>
      <w:numFmt w:val="bullet"/>
      <w:lvlText w:val="o"/>
      <w:lvlJc w:val="left"/>
      <w:pPr>
        <w:ind w:left="5760" w:hanging="360"/>
      </w:pPr>
      <w:rPr>
        <w:rFonts w:ascii="Courier New" w:hAnsi="Courier New" w:cs="Courier New" w:hint="default"/>
      </w:rPr>
    </w:lvl>
    <w:lvl w:ilvl="8" w:tplc="8F32E1D0" w:tentative="1">
      <w:start w:val="1"/>
      <w:numFmt w:val="bullet"/>
      <w:lvlText w:val=""/>
      <w:lvlJc w:val="left"/>
      <w:pPr>
        <w:ind w:left="6480" w:hanging="360"/>
      </w:pPr>
      <w:rPr>
        <w:rFonts w:ascii="Wingdings" w:hAnsi="Wingdings" w:hint="default"/>
      </w:rPr>
    </w:lvl>
  </w:abstractNum>
  <w:abstractNum w:abstractNumId="9" w15:restartNumberingAfterBreak="0">
    <w:nsid w:val="27BB5A27"/>
    <w:multiLevelType w:val="hybridMultilevel"/>
    <w:tmpl w:val="9560F2E6"/>
    <w:lvl w:ilvl="0" w:tplc="607CF8AA">
      <w:start w:val="1"/>
      <w:numFmt w:val="bullet"/>
      <w:lvlText w:val="•"/>
      <w:lvlJc w:val="left"/>
      <w:pPr>
        <w:tabs>
          <w:tab w:val="num" w:pos="720"/>
        </w:tabs>
        <w:ind w:left="720" w:hanging="360"/>
      </w:pPr>
      <w:rPr>
        <w:rFonts w:ascii="Times New Roman" w:hAnsi="Times New Roman" w:hint="default"/>
      </w:rPr>
    </w:lvl>
    <w:lvl w:ilvl="1" w:tplc="2F1CC546">
      <w:start w:val="655"/>
      <w:numFmt w:val="bullet"/>
      <w:lvlText w:val="•"/>
      <w:lvlJc w:val="left"/>
      <w:pPr>
        <w:tabs>
          <w:tab w:val="num" w:pos="1440"/>
        </w:tabs>
        <w:ind w:left="1440" w:hanging="360"/>
      </w:pPr>
      <w:rPr>
        <w:rFonts w:ascii="Times New Roman" w:hAnsi="Times New Roman" w:hint="default"/>
      </w:rPr>
    </w:lvl>
    <w:lvl w:ilvl="2" w:tplc="8368B506">
      <w:start w:val="655"/>
      <w:numFmt w:val="bullet"/>
      <w:lvlText w:val="•"/>
      <w:lvlJc w:val="left"/>
      <w:pPr>
        <w:tabs>
          <w:tab w:val="num" w:pos="2160"/>
        </w:tabs>
        <w:ind w:left="2160" w:hanging="360"/>
      </w:pPr>
      <w:rPr>
        <w:rFonts w:ascii="Times New Roman" w:hAnsi="Times New Roman" w:hint="default"/>
      </w:rPr>
    </w:lvl>
    <w:lvl w:ilvl="3" w:tplc="301C1C26" w:tentative="1">
      <w:start w:val="1"/>
      <w:numFmt w:val="bullet"/>
      <w:lvlText w:val="•"/>
      <w:lvlJc w:val="left"/>
      <w:pPr>
        <w:tabs>
          <w:tab w:val="num" w:pos="2880"/>
        </w:tabs>
        <w:ind w:left="2880" w:hanging="360"/>
      </w:pPr>
      <w:rPr>
        <w:rFonts w:ascii="Times New Roman" w:hAnsi="Times New Roman" w:hint="default"/>
      </w:rPr>
    </w:lvl>
    <w:lvl w:ilvl="4" w:tplc="5D723BBC" w:tentative="1">
      <w:start w:val="1"/>
      <w:numFmt w:val="bullet"/>
      <w:lvlText w:val="•"/>
      <w:lvlJc w:val="left"/>
      <w:pPr>
        <w:tabs>
          <w:tab w:val="num" w:pos="3600"/>
        </w:tabs>
        <w:ind w:left="3600" w:hanging="360"/>
      </w:pPr>
      <w:rPr>
        <w:rFonts w:ascii="Times New Roman" w:hAnsi="Times New Roman" w:hint="default"/>
      </w:rPr>
    </w:lvl>
    <w:lvl w:ilvl="5" w:tplc="FC7A9BF6" w:tentative="1">
      <w:start w:val="1"/>
      <w:numFmt w:val="bullet"/>
      <w:lvlText w:val="•"/>
      <w:lvlJc w:val="left"/>
      <w:pPr>
        <w:tabs>
          <w:tab w:val="num" w:pos="4320"/>
        </w:tabs>
        <w:ind w:left="4320" w:hanging="360"/>
      </w:pPr>
      <w:rPr>
        <w:rFonts w:ascii="Times New Roman" w:hAnsi="Times New Roman" w:hint="default"/>
      </w:rPr>
    </w:lvl>
    <w:lvl w:ilvl="6" w:tplc="DB563488" w:tentative="1">
      <w:start w:val="1"/>
      <w:numFmt w:val="bullet"/>
      <w:lvlText w:val="•"/>
      <w:lvlJc w:val="left"/>
      <w:pPr>
        <w:tabs>
          <w:tab w:val="num" w:pos="5040"/>
        </w:tabs>
        <w:ind w:left="5040" w:hanging="360"/>
      </w:pPr>
      <w:rPr>
        <w:rFonts w:ascii="Times New Roman" w:hAnsi="Times New Roman" w:hint="default"/>
      </w:rPr>
    </w:lvl>
    <w:lvl w:ilvl="7" w:tplc="A8705106" w:tentative="1">
      <w:start w:val="1"/>
      <w:numFmt w:val="bullet"/>
      <w:lvlText w:val="•"/>
      <w:lvlJc w:val="left"/>
      <w:pPr>
        <w:tabs>
          <w:tab w:val="num" w:pos="5760"/>
        </w:tabs>
        <w:ind w:left="5760" w:hanging="360"/>
      </w:pPr>
      <w:rPr>
        <w:rFonts w:ascii="Times New Roman" w:hAnsi="Times New Roman" w:hint="default"/>
      </w:rPr>
    </w:lvl>
    <w:lvl w:ilvl="8" w:tplc="E8B28596"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2CA72BE8"/>
    <w:multiLevelType w:val="hybridMultilevel"/>
    <w:tmpl w:val="5BB45DF0"/>
    <w:lvl w:ilvl="0" w:tplc="0BA880E6">
      <w:start w:val="1"/>
      <w:numFmt w:val="bullet"/>
      <w:lvlText w:val=""/>
      <w:lvlJc w:val="left"/>
      <w:pPr>
        <w:ind w:left="720" w:hanging="360"/>
      </w:pPr>
      <w:rPr>
        <w:rFonts w:ascii="Symbol" w:hAnsi="Symbol" w:hint="default"/>
      </w:rPr>
    </w:lvl>
    <w:lvl w:ilvl="1" w:tplc="562C5768" w:tentative="1">
      <w:start w:val="1"/>
      <w:numFmt w:val="bullet"/>
      <w:lvlText w:val="o"/>
      <w:lvlJc w:val="left"/>
      <w:pPr>
        <w:ind w:left="1440" w:hanging="360"/>
      </w:pPr>
      <w:rPr>
        <w:rFonts w:ascii="Courier New" w:hAnsi="Courier New" w:cs="Courier New" w:hint="default"/>
      </w:rPr>
    </w:lvl>
    <w:lvl w:ilvl="2" w:tplc="A2DA03A2" w:tentative="1">
      <w:start w:val="1"/>
      <w:numFmt w:val="bullet"/>
      <w:lvlText w:val=""/>
      <w:lvlJc w:val="left"/>
      <w:pPr>
        <w:ind w:left="2160" w:hanging="360"/>
      </w:pPr>
      <w:rPr>
        <w:rFonts w:ascii="Wingdings" w:hAnsi="Wingdings" w:hint="default"/>
      </w:rPr>
    </w:lvl>
    <w:lvl w:ilvl="3" w:tplc="D6BC6322" w:tentative="1">
      <w:start w:val="1"/>
      <w:numFmt w:val="bullet"/>
      <w:lvlText w:val=""/>
      <w:lvlJc w:val="left"/>
      <w:pPr>
        <w:ind w:left="2880" w:hanging="360"/>
      </w:pPr>
      <w:rPr>
        <w:rFonts w:ascii="Symbol" w:hAnsi="Symbol" w:hint="default"/>
      </w:rPr>
    </w:lvl>
    <w:lvl w:ilvl="4" w:tplc="79841F84" w:tentative="1">
      <w:start w:val="1"/>
      <w:numFmt w:val="bullet"/>
      <w:lvlText w:val="o"/>
      <w:lvlJc w:val="left"/>
      <w:pPr>
        <w:ind w:left="3600" w:hanging="360"/>
      </w:pPr>
      <w:rPr>
        <w:rFonts w:ascii="Courier New" w:hAnsi="Courier New" w:cs="Courier New" w:hint="default"/>
      </w:rPr>
    </w:lvl>
    <w:lvl w:ilvl="5" w:tplc="5A5CED4C" w:tentative="1">
      <w:start w:val="1"/>
      <w:numFmt w:val="bullet"/>
      <w:lvlText w:val=""/>
      <w:lvlJc w:val="left"/>
      <w:pPr>
        <w:ind w:left="4320" w:hanging="360"/>
      </w:pPr>
      <w:rPr>
        <w:rFonts w:ascii="Wingdings" w:hAnsi="Wingdings" w:hint="default"/>
      </w:rPr>
    </w:lvl>
    <w:lvl w:ilvl="6" w:tplc="14160F86" w:tentative="1">
      <w:start w:val="1"/>
      <w:numFmt w:val="bullet"/>
      <w:lvlText w:val=""/>
      <w:lvlJc w:val="left"/>
      <w:pPr>
        <w:ind w:left="5040" w:hanging="360"/>
      </w:pPr>
      <w:rPr>
        <w:rFonts w:ascii="Symbol" w:hAnsi="Symbol" w:hint="default"/>
      </w:rPr>
    </w:lvl>
    <w:lvl w:ilvl="7" w:tplc="DCE6E8E2" w:tentative="1">
      <w:start w:val="1"/>
      <w:numFmt w:val="bullet"/>
      <w:lvlText w:val="o"/>
      <w:lvlJc w:val="left"/>
      <w:pPr>
        <w:ind w:left="5760" w:hanging="360"/>
      </w:pPr>
      <w:rPr>
        <w:rFonts w:ascii="Courier New" w:hAnsi="Courier New" w:cs="Courier New" w:hint="default"/>
      </w:rPr>
    </w:lvl>
    <w:lvl w:ilvl="8" w:tplc="D45A0A8E" w:tentative="1">
      <w:start w:val="1"/>
      <w:numFmt w:val="bullet"/>
      <w:lvlText w:val=""/>
      <w:lvlJc w:val="left"/>
      <w:pPr>
        <w:ind w:left="6480" w:hanging="360"/>
      </w:pPr>
      <w:rPr>
        <w:rFonts w:ascii="Wingdings" w:hAnsi="Wingdings" w:hint="default"/>
      </w:rPr>
    </w:lvl>
  </w:abstractNum>
  <w:abstractNum w:abstractNumId="11" w15:restartNumberingAfterBreak="0">
    <w:nsid w:val="2E0C38AA"/>
    <w:multiLevelType w:val="hybridMultilevel"/>
    <w:tmpl w:val="053AD3FA"/>
    <w:lvl w:ilvl="0" w:tplc="A83C7FE4">
      <w:start w:val="1"/>
      <w:numFmt w:val="bullet"/>
      <w:lvlText w:val=""/>
      <w:lvlJc w:val="left"/>
      <w:pPr>
        <w:ind w:left="780" w:hanging="360"/>
      </w:pPr>
      <w:rPr>
        <w:rFonts w:ascii="Symbol" w:hAnsi="Symbol" w:hint="default"/>
      </w:rPr>
    </w:lvl>
    <w:lvl w:ilvl="1" w:tplc="E60E2F22" w:tentative="1">
      <w:start w:val="1"/>
      <w:numFmt w:val="bullet"/>
      <w:lvlText w:val="o"/>
      <w:lvlJc w:val="left"/>
      <w:pPr>
        <w:ind w:left="1500" w:hanging="360"/>
      </w:pPr>
      <w:rPr>
        <w:rFonts w:ascii="Courier New" w:hAnsi="Courier New" w:cs="Courier New" w:hint="default"/>
      </w:rPr>
    </w:lvl>
    <w:lvl w:ilvl="2" w:tplc="A5FADFA4" w:tentative="1">
      <w:start w:val="1"/>
      <w:numFmt w:val="bullet"/>
      <w:lvlText w:val=""/>
      <w:lvlJc w:val="left"/>
      <w:pPr>
        <w:ind w:left="2220" w:hanging="360"/>
      </w:pPr>
      <w:rPr>
        <w:rFonts w:ascii="Wingdings" w:hAnsi="Wingdings" w:hint="default"/>
      </w:rPr>
    </w:lvl>
    <w:lvl w:ilvl="3" w:tplc="4D866B6E" w:tentative="1">
      <w:start w:val="1"/>
      <w:numFmt w:val="bullet"/>
      <w:lvlText w:val=""/>
      <w:lvlJc w:val="left"/>
      <w:pPr>
        <w:ind w:left="2940" w:hanging="360"/>
      </w:pPr>
      <w:rPr>
        <w:rFonts w:ascii="Symbol" w:hAnsi="Symbol" w:hint="default"/>
      </w:rPr>
    </w:lvl>
    <w:lvl w:ilvl="4" w:tplc="BF9444B2" w:tentative="1">
      <w:start w:val="1"/>
      <w:numFmt w:val="bullet"/>
      <w:lvlText w:val="o"/>
      <w:lvlJc w:val="left"/>
      <w:pPr>
        <w:ind w:left="3660" w:hanging="360"/>
      </w:pPr>
      <w:rPr>
        <w:rFonts w:ascii="Courier New" w:hAnsi="Courier New" w:cs="Courier New" w:hint="default"/>
      </w:rPr>
    </w:lvl>
    <w:lvl w:ilvl="5" w:tplc="B02ADD96" w:tentative="1">
      <w:start w:val="1"/>
      <w:numFmt w:val="bullet"/>
      <w:lvlText w:val=""/>
      <w:lvlJc w:val="left"/>
      <w:pPr>
        <w:ind w:left="4380" w:hanging="360"/>
      </w:pPr>
      <w:rPr>
        <w:rFonts w:ascii="Wingdings" w:hAnsi="Wingdings" w:hint="default"/>
      </w:rPr>
    </w:lvl>
    <w:lvl w:ilvl="6" w:tplc="86EEEC2C" w:tentative="1">
      <w:start w:val="1"/>
      <w:numFmt w:val="bullet"/>
      <w:lvlText w:val=""/>
      <w:lvlJc w:val="left"/>
      <w:pPr>
        <w:ind w:left="5100" w:hanging="360"/>
      </w:pPr>
      <w:rPr>
        <w:rFonts w:ascii="Symbol" w:hAnsi="Symbol" w:hint="default"/>
      </w:rPr>
    </w:lvl>
    <w:lvl w:ilvl="7" w:tplc="E26845C8" w:tentative="1">
      <w:start w:val="1"/>
      <w:numFmt w:val="bullet"/>
      <w:lvlText w:val="o"/>
      <w:lvlJc w:val="left"/>
      <w:pPr>
        <w:ind w:left="5820" w:hanging="360"/>
      </w:pPr>
      <w:rPr>
        <w:rFonts w:ascii="Courier New" w:hAnsi="Courier New" w:cs="Courier New" w:hint="default"/>
      </w:rPr>
    </w:lvl>
    <w:lvl w:ilvl="8" w:tplc="9C20F60C" w:tentative="1">
      <w:start w:val="1"/>
      <w:numFmt w:val="bullet"/>
      <w:lvlText w:val=""/>
      <w:lvlJc w:val="left"/>
      <w:pPr>
        <w:ind w:left="6540" w:hanging="360"/>
      </w:pPr>
      <w:rPr>
        <w:rFonts w:ascii="Wingdings" w:hAnsi="Wingdings" w:hint="default"/>
      </w:rPr>
    </w:lvl>
  </w:abstractNum>
  <w:abstractNum w:abstractNumId="12" w15:restartNumberingAfterBreak="0">
    <w:nsid w:val="2EC331AE"/>
    <w:multiLevelType w:val="hybridMultilevel"/>
    <w:tmpl w:val="19400648"/>
    <w:lvl w:ilvl="0" w:tplc="49A0DA30">
      <w:start w:val="1"/>
      <w:numFmt w:val="bullet"/>
      <w:lvlText w:val=""/>
      <w:lvlJc w:val="left"/>
      <w:pPr>
        <w:ind w:left="720" w:hanging="360"/>
      </w:pPr>
      <w:rPr>
        <w:rFonts w:ascii="Symbol" w:hAnsi="Symbol" w:hint="default"/>
      </w:rPr>
    </w:lvl>
    <w:lvl w:ilvl="1" w:tplc="F0440830" w:tentative="1">
      <w:start w:val="1"/>
      <w:numFmt w:val="bullet"/>
      <w:lvlText w:val="o"/>
      <w:lvlJc w:val="left"/>
      <w:pPr>
        <w:ind w:left="1440" w:hanging="360"/>
      </w:pPr>
      <w:rPr>
        <w:rFonts w:ascii="Courier New" w:hAnsi="Courier New" w:cs="Courier New" w:hint="default"/>
      </w:rPr>
    </w:lvl>
    <w:lvl w:ilvl="2" w:tplc="95A41DC8" w:tentative="1">
      <w:start w:val="1"/>
      <w:numFmt w:val="bullet"/>
      <w:lvlText w:val=""/>
      <w:lvlJc w:val="left"/>
      <w:pPr>
        <w:ind w:left="2160" w:hanging="360"/>
      </w:pPr>
      <w:rPr>
        <w:rFonts w:ascii="Wingdings" w:hAnsi="Wingdings" w:hint="default"/>
      </w:rPr>
    </w:lvl>
    <w:lvl w:ilvl="3" w:tplc="E6583D4A" w:tentative="1">
      <w:start w:val="1"/>
      <w:numFmt w:val="bullet"/>
      <w:lvlText w:val=""/>
      <w:lvlJc w:val="left"/>
      <w:pPr>
        <w:ind w:left="2880" w:hanging="360"/>
      </w:pPr>
      <w:rPr>
        <w:rFonts w:ascii="Symbol" w:hAnsi="Symbol" w:hint="default"/>
      </w:rPr>
    </w:lvl>
    <w:lvl w:ilvl="4" w:tplc="CACCA140" w:tentative="1">
      <w:start w:val="1"/>
      <w:numFmt w:val="bullet"/>
      <w:lvlText w:val="o"/>
      <w:lvlJc w:val="left"/>
      <w:pPr>
        <w:ind w:left="3600" w:hanging="360"/>
      </w:pPr>
      <w:rPr>
        <w:rFonts w:ascii="Courier New" w:hAnsi="Courier New" w:cs="Courier New" w:hint="default"/>
      </w:rPr>
    </w:lvl>
    <w:lvl w:ilvl="5" w:tplc="BFB40DCC" w:tentative="1">
      <w:start w:val="1"/>
      <w:numFmt w:val="bullet"/>
      <w:lvlText w:val=""/>
      <w:lvlJc w:val="left"/>
      <w:pPr>
        <w:ind w:left="4320" w:hanging="360"/>
      </w:pPr>
      <w:rPr>
        <w:rFonts w:ascii="Wingdings" w:hAnsi="Wingdings" w:hint="default"/>
      </w:rPr>
    </w:lvl>
    <w:lvl w:ilvl="6" w:tplc="A0ECF822" w:tentative="1">
      <w:start w:val="1"/>
      <w:numFmt w:val="bullet"/>
      <w:lvlText w:val=""/>
      <w:lvlJc w:val="left"/>
      <w:pPr>
        <w:ind w:left="5040" w:hanging="360"/>
      </w:pPr>
      <w:rPr>
        <w:rFonts w:ascii="Symbol" w:hAnsi="Symbol" w:hint="default"/>
      </w:rPr>
    </w:lvl>
    <w:lvl w:ilvl="7" w:tplc="ED94CD30" w:tentative="1">
      <w:start w:val="1"/>
      <w:numFmt w:val="bullet"/>
      <w:lvlText w:val="o"/>
      <w:lvlJc w:val="left"/>
      <w:pPr>
        <w:ind w:left="5760" w:hanging="360"/>
      </w:pPr>
      <w:rPr>
        <w:rFonts w:ascii="Courier New" w:hAnsi="Courier New" w:cs="Courier New" w:hint="default"/>
      </w:rPr>
    </w:lvl>
    <w:lvl w:ilvl="8" w:tplc="3FC48C7C" w:tentative="1">
      <w:start w:val="1"/>
      <w:numFmt w:val="bullet"/>
      <w:lvlText w:val=""/>
      <w:lvlJc w:val="left"/>
      <w:pPr>
        <w:ind w:left="6480" w:hanging="360"/>
      </w:pPr>
      <w:rPr>
        <w:rFonts w:ascii="Wingdings" w:hAnsi="Wingdings" w:hint="default"/>
      </w:rPr>
    </w:lvl>
  </w:abstractNum>
  <w:abstractNum w:abstractNumId="13" w15:restartNumberingAfterBreak="0">
    <w:nsid w:val="31AE284A"/>
    <w:multiLevelType w:val="hybridMultilevel"/>
    <w:tmpl w:val="B1385580"/>
    <w:lvl w:ilvl="0" w:tplc="C8EC8A06">
      <w:start w:val="1"/>
      <w:numFmt w:val="bullet"/>
      <w:lvlText w:val=""/>
      <w:lvlJc w:val="left"/>
      <w:pPr>
        <w:ind w:left="1080" w:hanging="360"/>
      </w:pPr>
      <w:rPr>
        <w:rFonts w:ascii="Symbol" w:hAnsi="Symbol" w:hint="default"/>
      </w:rPr>
    </w:lvl>
    <w:lvl w:ilvl="1" w:tplc="808E3624" w:tentative="1">
      <w:start w:val="1"/>
      <w:numFmt w:val="bullet"/>
      <w:lvlText w:val="o"/>
      <w:lvlJc w:val="left"/>
      <w:pPr>
        <w:ind w:left="1800" w:hanging="360"/>
      </w:pPr>
      <w:rPr>
        <w:rFonts w:ascii="Courier New" w:hAnsi="Courier New" w:cs="Courier New" w:hint="default"/>
      </w:rPr>
    </w:lvl>
    <w:lvl w:ilvl="2" w:tplc="4A6A123C" w:tentative="1">
      <w:start w:val="1"/>
      <w:numFmt w:val="bullet"/>
      <w:lvlText w:val=""/>
      <w:lvlJc w:val="left"/>
      <w:pPr>
        <w:ind w:left="2520" w:hanging="360"/>
      </w:pPr>
      <w:rPr>
        <w:rFonts w:ascii="Wingdings" w:hAnsi="Wingdings" w:hint="default"/>
      </w:rPr>
    </w:lvl>
    <w:lvl w:ilvl="3" w:tplc="FA2AD77A" w:tentative="1">
      <w:start w:val="1"/>
      <w:numFmt w:val="bullet"/>
      <w:lvlText w:val=""/>
      <w:lvlJc w:val="left"/>
      <w:pPr>
        <w:ind w:left="3240" w:hanging="360"/>
      </w:pPr>
      <w:rPr>
        <w:rFonts w:ascii="Symbol" w:hAnsi="Symbol" w:hint="default"/>
      </w:rPr>
    </w:lvl>
    <w:lvl w:ilvl="4" w:tplc="FE221444" w:tentative="1">
      <w:start w:val="1"/>
      <w:numFmt w:val="bullet"/>
      <w:lvlText w:val="o"/>
      <w:lvlJc w:val="left"/>
      <w:pPr>
        <w:ind w:left="3960" w:hanging="360"/>
      </w:pPr>
      <w:rPr>
        <w:rFonts w:ascii="Courier New" w:hAnsi="Courier New" w:cs="Courier New" w:hint="default"/>
      </w:rPr>
    </w:lvl>
    <w:lvl w:ilvl="5" w:tplc="CBF64BF8" w:tentative="1">
      <w:start w:val="1"/>
      <w:numFmt w:val="bullet"/>
      <w:lvlText w:val=""/>
      <w:lvlJc w:val="left"/>
      <w:pPr>
        <w:ind w:left="4680" w:hanging="360"/>
      </w:pPr>
      <w:rPr>
        <w:rFonts w:ascii="Wingdings" w:hAnsi="Wingdings" w:hint="default"/>
      </w:rPr>
    </w:lvl>
    <w:lvl w:ilvl="6" w:tplc="FF8098C2" w:tentative="1">
      <w:start w:val="1"/>
      <w:numFmt w:val="bullet"/>
      <w:lvlText w:val=""/>
      <w:lvlJc w:val="left"/>
      <w:pPr>
        <w:ind w:left="5400" w:hanging="360"/>
      </w:pPr>
      <w:rPr>
        <w:rFonts w:ascii="Symbol" w:hAnsi="Symbol" w:hint="default"/>
      </w:rPr>
    </w:lvl>
    <w:lvl w:ilvl="7" w:tplc="E0B6426C" w:tentative="1">
      <w:start w:val="1"/>
      <w:numFmt w:val="bullet"/>
      <w:lvlText w:val="o"/>
      <w:lvlJc w:val="left"/>
      <w:pPr>
        <w:ind w:left="6120" w:hanging="360"/>
      </w:pPr>
      <w:rPr>
        <w:rFonts w:ascii="Courier New" w:hAnsi="Courier New" w:cs="Courier New" w:hint="default"/>
      </w:rPr>
    </w:lvl>
    <w:lvl w:ilvl="8" w:tplc="A78C33AA" w:tentative="1">
      <w:start w:val="1"/>
      <w:numFmt w:val="bullet"/>
      <w:lvlText w:val=""/>
      <w:lvlJc w:val="left"/>
      <w:pPr>
        <w:ind w:left="6840" w:hanging="360"/>
      </w:pPr>
      <w:rPr>
        <w:rFonts w:ascii="Wingdings" w:hAnsi="Wingdings" w:hint="default"/>
      </w:rPr>
    </w:lvl>
  </w:abstractNum>
  <w:abstractNum w:abstractNumId="14" w15:restartNumberingAfterBreak="0">
    <w:nsid w:val="38ED1D98"/>
    <w:multiLevelType w:val="hybridMultilevel"/>
    <w:tmpl w:val="FDB22A96"/>
    <w:lvl w:ilvl="0" w:tplc="821C01BE">
      <w:start w:val="1"/>
      <w:numFmt w:val="bullet"/>
      <w:lvlText w:val=""/>
      <w:lvlJc w:val="left"/>
      <w:pPr>
        <w:ind w:left="720" w:hanging="360"/>
      </w:pPr>
      <w:rPr>
        <w:rFonts w:ascii="Symbol" w:hAnsi="Symbol" w:hint="default"/>
      </w:rPr>
    </w:lvl>
    <w:lvl w:ilvl="1" w:tplc="1E3A1D2C" w:tentative="1">
      <w:start w:val="1"/>
      <w:numFmt w:val="bullet"/>
      <w:lvlText w:val="o"/>
      <w:lvlJc w:val="left"/>
      <w:pPr>
        <w:ind w:left="1440" w:hanging="360"/>
      </w:pPr>
      <w:rPr>
        <w:rFonts w:ascii="Courier New" w:hAnsi="Courier New" w:cs="Courier New" w:hint="default"/>
      </w:rPr>
    </w:lvl>
    <w:lvl w:ilvl="2" w:tplc="94FE6FE0" w:tentative="1">
      <w:start w:val="1"/>
      <w:numFmt w:val="bullet"/>
      <w:lvlText w:val=""/>
      <w:lvlJc w:val="left"/>
      <w:pPr>
        <w:ind w:left="2160" w:hanging="360"/>
      </w:pPr>
      <w:rPr>
        <w:rFonts w:ascii="Wingdings" w:hAnsi="Wingdings" w:hint="default"/>
      </w:rPr>
    </w:lvl>
    <w:lvl w:ilvl="3" w:tplc="527CF7AC" w:tentative="1">
      <w:start w:val="1"/>
      <w:numFmt w:val="bullet"/>
      <w:lvlText w:val=""/>
      <w:lvlJc w:val="left"/>
      <w:pPr>
        <w:ind w:left="2880" w:hanging="360"/>
      </w:pPr>
      <w:rPr>
        <w:rFonts w:ascii="Symbol" w:hAnsi="Symbol" w:hint="default"/>
      </w:rPr>
    </w:lvl>
    <w:lvl w:ilvl="4" w:tplc="332EB940" w:tentative="1">
      <w:start w:val="1"/>
      <w:numFmt w:val="bullet"/>
      <w:lvlText w:val="o"/>
      <w:lvlJc w:val="left"/>
      <w:pPr>
        <w:ind w:left="3600" w:hanging="360"/>
      </w:pPr>
      <w:rPr>
        <w:rFonts w:ascii="Courier New" w:hAnsi="Courier New" w:cs="Courier New" w:hint="default"/>
      </w:rPr>
    </w:lvl>
    <w:lvl w:ilvl="5" w:tplc="72C2E078" w:tentative="1">
      <w:start w:val="1"/>
      <w:numFmt w:val="bullet"/>
      <w:lvlText w:val=""/>
      <w:lvlJc w:val="left"/>
      <w:pPr>
        <w:ind w:left="4320" w:hanging="360"/>
      </w:pPr>
      <w:rPr>
        <w:rFonts w:ascii="Wingdings" w:hAnsi="Wingdings" w:hint="default"/>
      </w:rPr>
    </w:lvl>
    <w:lvl w:ilvl="6" w:tplc="E4EA8DBE" w:tentative="1">
      <w:start w:val="1"/>
      <w:numFmt w:val="bullet"/>
      <w:lvlText w:val=""/>
      <w:lvlJc w:val="left"/>
      <w:pPr>
        <w:ind w:left="5040" w:hanging="360"/>
      </w:pPr>
      <w:rPr>
        <w:rFonts w:ascii="Symbol" w:hAnsi="Symbol" w:hint="default"/>
      </w:rPr>
    </w:lvl>
    <w:lvl w:ilvl="7" w:tplc="16B0E38A" w:tentative="1">
      <w:start w:val="1"/>
      <w:numFmt w:val="bullet"/>
      <w:lvlText w:val="o"/>
      <w:lvlJc w:val="left"/>
      <w:pPr>
        <w:ind w:left="5760" w:hanging="360"/>
      </w:pPr>
      <w:rPr>
        <w:rFonts w:ascii="Courier New" w:hAnsi="Courier New" w:cs="Courier New" w:hint="default"/>
      </w:rPr>
    </w:lvl>
    <w:lvl w:ilvl="8" w:tplc="C60A1F00" w:tentative="1">
      <w:start w:val="1"/>
      <w:numFmt w:val="bullet"/>
      <w:lvlText w:val=""/>
      <w:lvlJc w:val="left"/>
      <w:pPr>
        <w:ind w:left="6480" w:hanging="360"/>
      </w:pPr>
      <w:rPr>
        <w:rFonts w:ascii="Wingdings" w:hAnsi="Wingdings" w:hint="default"/>
      </w:rPr>
    </w:lvl>
  </w:abstractNum>
  <w:abstractNum w:abstractNumId="15" w15:restartNumberingAfterBreak="0">
    <w:nsid w:val="402F1F28"/>
    <w:multiLevelType w:val="hybridMultilevel"/>
    <w:tmpl w:val="ECBA484A"/>
    <w:lvl w:ilvl="0" w:tplc="E46A6E22">
      <w:start w:val="1"/>
      <w:numFmt w:val="bullet"/>
      <w:lvlText w:val=""/>
      <w:lvlJc w:val="left"/>
      <w:pPr>
        <w:ind w:left="720" w:hanging="360"/>
      </w:pPr>
      <w:rPr>
        <w:rFonts w:ascii="Symbol" w:hAnsi="Symbol" w:hint="default"/>
      </w:rPr>
    </w:lvl>
    <w:lvl w:ilvl="1" w:tplc="95A42504" w:tentative="1">
      <w:start w:val="1"/>
      <w:numFmt w:val="bullet"/>
      <w:lvlText w:val="o"/>
      <w:lvlJc w:val="left"/>
      <w:pPr>
        <w:ind w:left="1440" w:hanging="360"/>
      </w:pPr>
      <w:rPr>
        <w:rFonts w:ascii="Courier New" w:hAnsi="Courier New" w:cs="Courier New" w:hint="default"/>
      </w:rPr>
    </w:lvl>
    <w:lvl w:ilvl="2" w:tplc="6776A4C8" w:tentative="1">
      <w:start w:val="1"/>
      <w:numFmt w:val="bullet"/>
      <w:lvlText w:val=""/>
      <w:lvlJc w:val="left"/>
      <w:pPr>
        <w:ind w:left="2160" w:hanging="360"/>
      </w:pPr>
      <w:rPr>
        <w:rFonts w:ascii="Wingdings" w:hAnsi="Wingdings" w:hint="default"/>
      </w:rPr>
    </w:lvl>
    <w:lvl w:ilvl="3" w:tplc="FC281088" w:tentative="1">
      <w:start w:val="1"/>
      <w:numFmt w:val="bullet"/>
      <w:lvlText w:val=""/>
      <w:lvlJc w:val="left"/>
      <w:pPr>
        <w:ind w:left="2880" w:hanging="360"/>
      </w:pPr>
      <w:rPr>
        <w:rFonts w:ascii="Symbol" w:hAnsi="Symbol" w:hint="default"/>
      </w:rPr>
    </w:lvl>
    <w:lvl w:ilvl="4" w:tplc="7526D65C" w:tentative="1">
      <w:start w:val="1"/>
      <w:numFmt w:val="bullet"/>
      <w:lvlText w:val="o"/>
      <w:lvlJc w:val="left"/>
      <w:pPr>
        <w:ind w:left="3600" w:hanging="360"/>
      </w:pPr>
      <w:rPr>
        <w:rFonts w:ascii="Courier New" w:hAnsi="Courier New" w:cs="Courier New" w:hint="default"/>
      </w:rPr>
    </w:lvl>
    <w:lvl w:ilvl="5" w:tplc="356A7430" w:tentative="1">
      <w:start w:val="1"/>
      <w:numFmt w:val="bullet"/>
      <w:lvlText w:val=""/>
      <w:lvlJc w:val="left"/>
      <w:pPr>
        <w:ind w:left="4320" w:hanging="360"/>
      </w:pPr>
      <w:rPr>
        <w:rFonts w:ascii="Wingdings" w:hAnsi="Wingdings" w:hint="default"/>
      </w:rPr>
    </w:lvl>
    <w:lvl w:ilvl="6" w:tplc="BCB85B8E" w:tentative="1">
      <w:start w:val="1"/>
      <w:numFmt w:val="bullet"/>
      <w:lvlText w:val=""/>
      <w:lvlJc w:val="left"/>
      <w:pPr>
        <w:ind w:left="5040" w:hanging="360"/>
      </w:pPr>
      <w:rPr>
        <w:rFonts w:ascii="Symbol" w:hAnsi="Symbol" w:hint="default"/>
      </w:rPr>
    </w:lvl>
    <w:lvl w:ilvl="7" w:tplc="C6E6227E" w:tentative="1">
      <w:start w:val="1"/>
      <w:numFmt w:val="bullet"/>
      <w:lvlText w:val="o"/>
      <w:lvlJc w:val="left"/>
      <w:pPr>
        <w:ind w:left="5760" w:hanging="360"/>
      </w:pPr>
      <w:rPr>
        <w:rFonts w:ascii="Courier New" w:hAnsi="Courier New" w:cs="Courier New" w:hint="default"/>
      </w:rPr>
    </w:lvl>
    <w:lvl w:ilvl="8" w:tplc="B0483D6A" w:tentative="1">
      <w:start w:val="1"/>
      <w:numFmt w:val="bullet"/>
      <w:lvlText w:val=""/>
      <w:lvlJc w:val="left"/>
      <w:pPr>
        <w:ind w:left="6480" w:hanging="360"/>
      </w:pPr>
      <w:rPr>
        <w:rFonts w:ascii="Wingdings" w:hAnsi="Wingdings" w:hint="default"/>
      </w:rPr>
    </w:lvl>
  </w:abstractNum>
  <w:abstractNum w:abstractNumId="16" w15:restartNumberingAfterBreak="0">
    <w:nsid w:val="46B66C36"/>
    <w:multiLevelType w:val="multilevel"/>
    <w:tmpl w:val="48D8F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574BFD"/>
    <w:multiLevelType w:val="hybridMultilevel"/>
    <w:tmpl w:val="CB08AA3E"/>
    <w:lvl w:ilvl="0" w:tplc="495A6B1E">
      <w:start w:val="1"/>
      <w:numFmt w:val="bullet"/>
      <w:lvlText w:val=""/>
      <w:lvlJc w:val="left"/>
      <w:pPr>
        <w:ind w:left="720" w:hanging="360"/>
      </w:pPr>
      <w:rPr>
        <w:rFonts w:ascii="Symbol" w:hAnsi="Symbol" w:hint="default"/>
      </w:rPr>
    </w:lvl>
    <w:lvl w:ilvl="1" w:tplc="F0F6A9C2" w:tentative="1">
      <w:start w:val="1"/>
      <w:numFmt w:val="bullet"/>
      <w:lvlText w:val="o"/>
      <w:lvlJc w:val="left"/>
      <w:pPr>
        <w:ind w:left="1440" w:hanging="360"/>
      </w:pPr>
      <w:rPr>
        <w:rFonts w:ascii="Courier New" w:hAnsi="Courier New" w:cs="Courier New" w:hint="default"/>
      </w:rPr>
    </w:lvl>
    <w:lvl w:ilvl="2" w:tplc="E2C675A0" w:tentative="1">
      <w:start w:val="1"/>
      <w:numFmt w:val="bullet"/>
      <w:lvlText w:val=""/>
      <w:lvlJc w:val="left"/>
      <w:pPr>
        <w:ind w:left="2160" w:hanging="360"/>
      </w:pPr>
      <w:rPr>
        <w:rFonts w:ascii="Wingdings" w:hAnsi="Wingdings" w:hint="default"/>
      </w:rPr>
    </w:lvl>
    <w:lvl w:ilvl="3" w:tplc="03BA525E" w:tentative="1">
      <w:start w:val="1"/>
      <w:numFmt w:val="bullet"/>
      <w:lvlText w:val=""/>
      <w:lvlJc w:val="left"/>
      <w:pPr>
        <w:ind w:left="2880" w:hanging="360"/>
      </w:pPr>
      <w:rPr>
        <w:rFonts w:ascii="Symbol" w:hAnsi="Symbol" w:hint="default"/>
      </w:rPr>
    </w:lvl>
    <w:lvl w:ilvl="4" w:tplc="7678679A" w:tentative="1">
      <w:start w:val="1"/>
      <w:numFmt w:val="bullet"/>
      <w:lvlText w:val="o"/>
      <w:lvlJc w:val="left"/>
      <w:pPr>
        <w:ind w:left="3600" w:hanging="360"/>
      </w:pPr>
      <w:rPr>
        <w:rFonts w:ascii="Courier New" w:hAnsi="Courier New" w:cs="Courier New" w:hint="default"/>
      </w:rPr>
    </w:lvl>
    <w:lvl w:ilvl="5" w:tplc="0ABAF3F8" w:tentative="1">
      <w:start w:val="1"/>
      <w:numFmt w:val="bullet"/>
      <w:lvlText w:val=""/>
      <w:lvlJc w:val="left"/>
      <w:pPr>
        <w:ind w:left="4320" w:hanging="360"/>
      </w:pPr>
      <w:rPr>
        <w:rFonts w:ascii="Wingdings" w:hAnsi="Wingdings" w:hint="default"/>
      </w:rPr>
    </w:lvl>
    <w:lvl w:ilvl="6" w:tplc="383E1B38" w:tentative="1">
      <w:start w:val="1"/>
      <w:numFmt w:val="bullet"/>
      <w:lvlText w:val=""/>
      <w:lvlJc w:val="left"/>
      <w:pPr>
        <w:ind w:left="5040" w:hanging="360"/>
      </w:pPr>
      <w:rPr>
        <w:rFonts w:ascii="Symbol" w:hAnsi="Symbol" w:hint="default"/>
      </w:rPr>
    </w:lvl>
    <w:lvl w:ilvl="7" w:tplc="9C20279A" w:tentative="1">
      <w:start w:val="1"/>
      <w:numFmt w:val="bullet"/>
      <w:lvlText w:val="o"/>
      <w:lvlJc w:val="left"/>
      <w:pPr>
        <w:ind w:left="5760" w:hanging="360"/>
      </w:pPr>
      <w:rPr>
        <w:rFonts w:ascii="Courier New" w:hAnsi="Courier New" w:cs="Courier New" w:hint="default"/>
      </w:rPr>
    </w:lvl>
    <w:lvl w:ilvl="8" w:tplc="98AEF702" w:tentative="1">
      <w:start w:val="1"/>
      <w:numFmt w:val="bullet"/>
      <w:lvlText w:val=""/>
      <w:lvlJc w:val="left"/>
      <w:pPr>
        <w:ind w:left="6480" w:hanging="360"/>
      </w:pPr>
      <w:rPr>
        <w:rFonts w:ascii="Wingdings" w:hAnsi="Wingdings" w:hint="default"/>
      </w:rPr>
    </w:lvl>
  </w:abstractNum>
  <w:abstractNum w:abstractNumId="18" w15:restartNumberingAfterBreak="0">
    <w:nsid w:val="4EE1592F"/>
    <w:multiLevelType w:val="hybridMultilevel"/>
    <w:tmpl w:val="724C3114"/>
    <w:lvl w:ilvl="0" w:tplc="E8FA845A">
      <w:start w:val="1"/>
      <w:numFmt w:val="bullet"/>
      <w:lvlText w:val="•"/>
      <w:lvlJc w:val="left"/>
      <w:pPr>
        <w:tabs>
          <w:tab w:val="num" w:pos="720"/>
        </w:tabs>
        <w:ind w:left="720" w:hanging="360"/>
      </w:pPr>
      <w:rPr>
        <w:rFonts w:ascii="Times New Roman" w:hAnsi="Times New Roman" w:hint="default"/>
      </w:rPr>
    </w:lvl>
    <w:lvl w:ilvl="1" w:tplc="1302AD66">
      <w:start w:val="2475"/>
      <w:numFmt w:val="bullet"/>
      <w:lvlText w:val="•"/>
      <w:lvlJc w:val="left"/>
      <w:pPr>
        <w:tabs>
          <w:tab w:val="num" w:pos="1440"/>
        </w:tabs>
        <w:ind w:left="1440" w:hanging="360"/>
      </w:pPr>
      <w:rPr>
        <w:rFonts w:ascii="Times New Roman" w:hAnsi="Times New Roman" w:hint="default"/>
      </w:rPr>
    </w:lvl>
    <w:lvl w:ilvl="2" w:tplc="AB22B938">
      <w:start w:val="2475"/>
      <w:numFmt w:val="bullet"/>
      <w:lvlText w:val="•"/>
      <w:lvlJc w:val="left"/>
      <w:pPr>
        <w:tabs>
          <w:tab w:val="num" w:pos="2160"/>
        </w:tabs>
        <w:ind w:left="2160" w:hanging="360"/>
      </w:pPr>
      <w:rPr>
        <w:rFonts w:ascii="Times New Roman" w:hAnsi="Times New Roman" w:hint="default"/>
      </w:rPr>
    </w:lvl>
    <w:lvl w:ilvl="3" w:tplc="4B1E5422" w:tentative="1">
      <w:start w:val="1"/>
      <w:numFmt w:val="bullet"/>
      <w:lvlText w:val="•"/>
      <w:lvlJc w:val="left"/>
      <w:pPr>
        <w:tabs>
          <w:tab w:val="num" w:pos="2880"/>
        </w:tabs>
        <w:ind w:left="2880" w:hanging="360"/>
      </w:pPr>
      <w:rPr>
        <w:rFonts w:ascii="Times New Roman" w:hAnsi="Times New Roman" w:hint="default"/>
      </w:rPr>
    </w:lvl>
    <w:lvl w:ilvl="4" w:tplc="2E143C40" w:tentative="1">
      <w:start w:val="1"/>
      <w:numFmt w:val="bullet"/>
      <w:lvlText w:val="•"/>
      <w:lvlJc w:val="left"/>
      <w:pPr>
        <w:tabs>
          <w:tab w:val="num" w:pos="3600"/>
        </w:tabs>
        <w:ind w:left="3600" w:hanging="360"/>
      </w:pPr>
      <w:rPr>
        <w:rFonts w:ascii="Times New Roman" w:hAnsi="Times New Roman" w:hint="default"/>
      </w:rPr>
    </w:lvl>
    <w:lvl w:ilvl="5" w:tplc="B1EA03CA" w:tentative="1">
      <w:start w:val="1"/>
      <w:numFmt w:val="bullet"/>
      <w:lvlText w:val="•"/>
      <w:lvlJc w:val="left"/>
      <w:pPr>
        <w:tabs>
          <w:tab w:val="num" w:pos="4320"/>
        </w:tabs>
        <w:ind w:left="4320" w:hanging="360"/>
      </w:pPr>
      <w:rPr>
        <w:rFonts w:ascii="Times New Roman" w:hAnsi="Times New Roman" w:hint="default"/>
      </w:rPr>
    </w:lvl>
    <w:lvl w:ilvl="6" w:tplc="AB2086CA" w:tentative="1">
      <w:start w:val="1"/>
      <w:numFmt w:val="bullet"/>
      <w:lvlText w:val="•"/>
      <w:lvlJc w:val="left"/>
      <w:pPr>
        <w:tabs>
          <w:tab w:val="num" w:pos="5040"/>
        </w:tabs>
        <w:ind w:left="5040" w:hanging="360"/>
      </w:pPr>
      <w:rPr>
        <w:rFonts w:ascii="Times New Roman" w:hAnsi="Times New Roman" w:hint="default"/>
      </w:rPr>
    </w:lvl>
    <w:lvl w:ilvl="7" w:tplc="785249DE" w:tentative="1">
      <w:start w:val="1"/>
      <w:numFmt w:val="bullet"/>
      <w:lvlText w:val="•"/>
      <w:lvlJc w:val="left"/>
      <w:pPr>
        <w:tabs>
          <w:tab w:val="num" w:pos="5760"/>
        </w:tabs>
        <w:ind w:left="5760" w:hanging="360"/>
      </w:pPr>
      <w:rPr>
        <w:rFonts w:ascii="Times New Roman" w:hAnsi="Times New Roman" w:hint="default"/>
      </w:rPr>
    </w:lvl>
    <w:lvl w:ilvl="8" w:tplc="1A34B254"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4F3D1E10"/>
    <w:multiLevelType w:val="hybridMultilevel"/>
    <w:tmpl w:val="1C8CA52C"/>
    <w:lvl w:ilvl="0" w:tplc="22FC9E2A">
      <w:start w:val="1"/>
      <w:numFmt w:val="bullet"/>
      <w:lvlText w:val=""/>
      <w:lvlJc w:val="left"/>
      <w:pPr>
        <w:ind w:left="720" w:hanging="360"/>
      </w:pPr>
      <w:rPr>
        <w:rFonts w:ascii="Symbol" w:hAnsi="Symbol" w:hint="default"/>
      </w:rPr>
    </w:lvl>
    <w:lvl w:ilvl="1" w:tplc="19AC332A" w:tentative="1">
      <w:start w:val="1"/>
      <w:numFmt w:val="bullet"/>
      <w:lvlText w:val="o"/>
      <w:lvlJc w:val="left"/>
      <w:pPr>
        <w:ind w:left="1440" w:hanging="360"/>
      </w:pPr>
      <w:rPr>
        <w:rFonts w:ascii="Courier New" w:hAnsi="Courier New" w:cs="Courier New" w:hint="default"/>
      </w:rPr>
    </w:lvl>
    <w:lvl w:ilvl="2" w:tplc="344A5AEC" w:tentative="1">
      <w:start w:val="1"/>
      <w:numFmt w:val="bullet"/>
      <w:lvlText w:val=""/>
      <w:lvlJc w:val="left"/>
      <w:pPr>
        <w:ind w:left="2160" w:hanging="360"/>
      </w:pPr>
      <w:rPr>
        <w:rFonts w:ascii="Wingdings" w:hAnsi="Wingdings" w:hint="default"/>
      </w:rPr>
    </w:lvl>
    <w:lvl w:ilvl="3" w:tplc="A7783E68" w:tentative="1">
      <w:start w:val="1"/>
      <w:numFmt w:val="bullet"/>
      <w:lvlText w:val=""/>
      <w:lvlJc w:val="left"/>
      <w:pPr>
        <w:ind w:left="2880" w:hanging="360"/>
      </w:pPr>
      <w:rPr>
        <w:rFonts w:ascii="Symbol" w:hAnsi="Symbol" w:hint="default"/>
      </w:rPr>
    </w:lvl>
    <w:lvl w:ilvl="4" w:tplc="6714E288" w:tentative="1">
      <w:start w:val="1"/>
      <w:numFmt w:val="bullet"/>
      <w:lvlText w:val="o"/>
      <w:lvlJc w:val="left"/>
      <w:pPr>
        <w:ind w:left="3600" w:hanging="360"/>
      </w:pPr>
      <w:rPr>
        <w:rFonts w:ascii="Courier New" w:hAnsi="Courier New" w:cs="Courier New" w:hint="default"/>
      </w:rPr>
    </w:lvl>
    <w:lvl w:ilvl="5" w:tplc="4148BDCC" w:tentative="1">
      <w:start w:val="1"/>
      <w:numFmt w:val="bullet"/>
      <w:lvlText w:val=""/>
      <w:lvlJc w:val="left"/>
      <w:pPr>
        <w:ind w:left="4320" w:hanging="360"/>
      </w:pPr>
      <w:rPr>
        <w:rFonts w:ascii="Wingdings" w:hAnsi="Wingdings" w:hint="default"/>
      </w:rPr>
    </w:lvl>
    <w:lvl w:ilvl="6" w:tplc="E5660E6A" w:tentative="1">
      <w:start w:val="1"/>
      <w:numFmt w:val="bullet"/>
      <w:lvlText w:val=""/>
      <w:lvlJc w:val="left"/>
      <w:pPr>
        <w:ind w:left="5040" w:hanging="360"/>
      </w:pPr>
      <w:rPr>
        <w:rFonts w:ascii="Symbol" w:hAnsi="Symbol" w:hint="default"/>
      </w:rPr>
    </w:lvl>
    <w:lvl w:ilvl="7" w:tplc="377048E2" w:tentative="1">
      <w:start w:val="1"/>
      <w:numFmt w:val="bullet"/>
      <w:lvlText w:val="o"/>
      <w:lvlJc w:val="left"/>
      <w:pPr>
        <w:ind w:left="5760" w:hanging="360"/>
      </w:pPr>
      <w:rPr>
        <w:rFonts w:ascii="Courier New" w:hAnsi="Courier New" w:cs="Courier New" w:hint="default"/>
      </w:rPr>
    </w:lvl>
    <w:lvl w:ilvl="8" w:tplc="729430AE" w:tentative="1">
      <w:start w:val="1"/>
      <w:numFmt w:val="bullet"/>
      <w:lvlText w:val=""/>
      <w:lvlJc w:val="left"/>
      <w:pPr>
        <w:ind w:left="6480" w:hanging="360"/>
      </w:pPr>
      <w:rPr>
        <w:rFonts w:ascii="Wingdings" w:hAnsi="Wingdings" w:hint="default"/>
      </w:rPr>
    </w:lvl>
  </w:abstractNum>
  <w:abstractNum w:abstractNumId="20" w15:restartNumberingAfterBreak="0">
    <w:nsid w:val="5AA96088"/>
    <w:multiLevelType w:val="hybridMultilevel"/>
    <w:tmpl w:val="3E2EB8A6"/>
    <w:lvl w:ilvl="0" w:tplc="7524806A">
      <w:start w:val="1"/>
      <w:numFmt w:val="bullet"/>
      <w:lvlText w:val=""/>
      <w:lvlJc w:val="left"/>
      <w:pPr>
        <w:ind w:left="780" w:hanging="360"/>
      </w:pPr>
      <w:rPr>
        <w:rFonts w:ascii="Symbol" w:hAnsi="Symbol" w:hint="default"/>
      </w:rPr>
    </w:lvl>
    <w:lvl w:ilvl="1" w:tplc="EE30479C" w:tentative="1">
      <w:start w:val="1"/>
      <w:numFmt w:val="bullet"/>
      <w:lvlText w:val="o"/>
      <w:lvlJc w:val="left"/>
      <w:pPr>
        <w:ind w:left="1500" w:hanging="360"/>
      </w:pPr>
      <w:rPr>
        <w:rFonts w:ascii="Courier New" w:hAnsi="Courier New" w:cs="Courier New" w:hint="default"/>
      </w:rPr>
    </w:lvl>
    <w:lvl w:ilvl="2" w:tplc="8BE41F64" w:tentative="1">
      <w:start w:val="1"/>
      <w:numFmt w:val="bullet"/>
      <w:lvlText w:val=""/>
      <w:lvlJc w:val="left"/>
      <w:pPr>
        <w:ind w:left="2220" w:hanging="360"/>
      </w:pPr>
      <w:rPr>
        <w:rFonts w:ascii="Wingdings" w:hAnsi="Wingdings" w:hint="default"/>
      </w:rPr>
    </w:lvl>
    <w:lvl w:ilvl="3" w:tplc="B636BA02" w:tentative="1">
      <w:start w:val="1"/>
      <w:numFmt w:val="bullet"/>
      <w:lvlText w:val=""/>
      <w:lvlJc w:val="left"/>
      <w:pPr>
        <w:ind w:left="2940" w:hanging="360"/>
      </w:pPr>
      <w:rPr>
        <w:rFonts w:ascii="Symbol" w:hAnsi="Symbol" w:hint="default"/>
      </w:rPr>
    </w:lvl>
    <w:lvl w:ilvl="4" w:tplc="6CEE80D0" w:tentative="1">
      <w:start w:val="1"/>
      <w:numFmt w:val="bullet"/>
      <w:lvlText w:val="o"/>
      <w:lvlJc w:val="left"/>
      <w:pPr>
        <w:ind w:left="3660" w:hanging="360"/>
      </w:pPr>
      <w:rPr>
        <w:rFonts w:ascii="Courier New" w:hAnsi="Courier New" w:cs="Courier New" w:hint="default"/>
      </w:rPr>
    </w:lvl>
    <w:lvl w:ilvl="5" w:tplc="460A710E" w:tentative="1">
      <w:start w:val="1"/>
      <w:numFmt w:val="bullet"/>
      <w:lvlText w:val=""/>
      <w:lvlJc w:val="left"/>
      <w:pPr>
        <w:ind w:left="4380" w:hanging="360"/>
      </w:pPr>
      <w:rPr>
        <w:rFonts w:ascii="Wingdings" w:hAnsi="Wingdings" w:hint="default"/>
      </w:rPr>
    </w:lvl>
    <w:lvl w:ilvl="6" w:tplc="ABA2EA94" w:tentative="1">
      <w:start w:val="1"/>
      <w:numFmt w:val="bullet"/>
      <w:lvlText w:val=""/>
      <w:lvlJc w:val="left"/>
      <w:pPr>
        <w:ind w:left="5100" w:hanging="360"/>
      </w:pPr>
      <w:rPr>
        <w:rFonts w:ascii="Symbol" w:hAnsi="Symbol" w:hint="default"/>
      </w:rPr>
    </w:lvl>
    <w:lvl w:ilvl="7" w:tplc="E81ACE46" w:tentative="1">
      <w:start w:val="1"/>
      <w:numFmt w:val="bullet"/>
      <w:lvlText w:val="o"/>
      <w:lvlJc w:val="left"/>
      <w:pPr>
        <w:ind w:left="5820" w:hanging="360"/>
      </w:pPr>
      <w:rPr>
        <w:rFonts w:ascii="Courier New" w:hAnsi="Courier New" w:cs="Courier New" w:hint="default"/>
      </w:rPr>
    </w:lvl>
    <w:lvl w:ilvl="8" w:tplc="DF78B00A" w:tentative="1">
      <w:start w:val="1"/>
      <w:numFmt w:val="bullet"/>
      <w:lvlText w:val=""/>
      <w:lvlJc w:val="left"/>
      <w:pPr>
        <w:ind w:left="6540" w:hanging="360"/>
      </w:pPr>
      <w:rPr>
        <w:rFonts w:ascii="Wingdings" w:hAnsi="Wingdings" w:hint="default"/>
      </w:rPr>
    </w:lvl>
  </w:abstractNum>
  <w:abstractNum w:abstractNumId="21" w15:restartNumberingAfterBreak="0">
    <w:nsid w:val="5AD60A61"/>
    <w:multiLevelType w:val="hybridMultilevel"/>
    <w:tmpl w:val="D576BE38"/>
    <w:lvl w:ilvl="0" w:tplc="D09A3D46">
      <w:start w:val="1"/>
      <w:numFmt w:val="bullet"/>
      <w:lvlText w:val=""/>
      <w:lvlJc w:val="left"/>
      <w:pPr>
        <w:ind w:left="720" w:hanging="360"/>
      </w:pPr>
      <w:rPr>
        <w:rFonts w:ascii="Symbol" w:hAnsi="Symbol" w:hint="default"/>
      </w:rPr>
    </w:lvl>
    <w:lvl w:ilvl="1" w:tplc="20FEFFC8" w:tentative="1">
      <w:start w:val="1"/>
      <w:numFmt w:val="bullet"/>
      <w:lvlText w:val="o"/>
      <w:lvlJc w:val="left"/>
      <w:pPr>
        <w:ind w:left="1440" w:hanging="360"/>
      </w:pPr>
      <w:rPr>
        <w:rFonts w:ascii="Courier New" w:hAnsi="Courier New" w:cs="Courier New" w:hint="default"/>
      </w:rPr>
    </w:lvl>
    <w:lvl w:ilvl="2" w:tplc="3CB8ECC6" w:tentative="1">
      <w:start w:val="1"/>
      <w:numFmt w:val="bullet"/>
      <w:lvlText w:val=""/>
      <w:lvlJc w:val="left"/>
      <w:pPr>
        <w:ind w:left="2160" w:hanging="360"/>
      </w:pPr>
      <w:rPr>
        <w:rFonts w:ascii="Wingdings" w:hAnsi="Wingdings" w:hint="default"/>
      </w:rPr>
    </w:lvl>
    <w:lvl w:ilvl="3" w:tplc="ED767F5C" w:tentative="1">
      <w:start w:val="1"/>
      <w:numFmt w:val="bullet"/>
      <w:lvlText w:val=""/>
      <w:lvlJc w:val="left"/>
      <w:pPr>
        <w:ind w:left="2880" w:hanging="360"/>
      </w:pPr>
      <w:rPr>
        <w:rFonts w:ascii="Symbol" w:hAnsi="Symbol" w:hint="default"/>
      </w:rPr>
    </w:lvl>
    <w:lvl w:ilvl="4" w:tplc="531CBC34" w:tentative="1">
      <w:start w:val="1"/>
      <w:numFmt w:val="bullet"/>
      <w:lvlText w:val="o"/>
      <w:lvlJc w:val="left"/>
      <w:pPr>
        <w:ind w:left="3600" w:hanging="360"/>
      </w:pPr>
      <w:rPr>
        <w:rFonts w:ascii="Courier New" w:hAnsi="Courier New" w:cs="Courier New" w:hint="default"/>
      </w:rPr>
    </w:lvl>
    <w:lvl w:ilvl="5" w:tplc="A43AF418" w:tentative="1">
      <w:start w:val="1"/>
      <w:numFmt w:val="bullet"/>
      <w:lvlText w:val=""/>
      <w:lvlJc w:val="left"/>
      <w:pPr>
        <w:ind w:left="4320" w:hanging="360"/>
      </w:pPr>
      <w:rPr>
        <w:rFonts w:ascii="Wingdings" w:hAnsi="Wingdings" w:hint="default"/>
      </w:rPr>
    </w:lvl>
    <w:lvl w:ilvl="6" w:tplc="F39C5B36" w:tentative="1">
      <w:start w:val="1"/>
      <w:numFmt w:val="bullet"/>
      <w:lvlText w:val=""/>
      <w:lvlJc w:val="left"/>
      <w:pPr>
        <w:ind w:left="5040" w:hanging="360"/>
      </w:pPr>
      <w:rPr>
        <w:rFonts w:ascii="Symbol" w:hAnsi="Symbol" w:hint="default"/>
      </w:rPr>
    </w:lvl>
    <w:lvl w:ilvl="7" w:tplc="96E8D63A" w:tentative="1">
      <w:start w:val="1"/>
      <w:numFmt w:val="bullet"/>
      <w:lvlText w:val="o"/>
      <w:lvlJc w:val="left"/>
      <w:pPr>
        <w:ind w:left="5760" w:hanging="360"/>
      </w:pPr>
      <w:rPr>
        <w:rFonts w:ascii="Courier New" w:hAnsi="Courier New" w:cs="Courier New" w:hint="default"/>
      </w:rPr>
    </w:lvl>
    <w:lvl w:ilvl="8" w:tplc="08086C7C" w:tentative="1">
      <w:start w:val="1"/>
      <w:numFmt w:val="bullet"/>
      <w:lvlText w:val=""/>
      <w:lvlJc w:val="left"/>
      <w:pPr>
        <w:ind w:left="6480" w:hanging="360"/>
      </w:pPr>
      <w:rPr>
        <w:rFonts w:ascii="Wingdings" w:hAnsi="Wingdings" w:hint="default"/>
      </w:rPr>
    </w:lvl>
  </w:abstractNum>
  <w:abstractNum w:abstractNumId="22" w15:restartNumberingAfterBreak="0">
    <w:nsid w:val="5F0E5CE4"/>
    <w:multiLevelType w:val="hybridMultilevel"/>
    <w:tmpl w:val="C2BAE492"/>
    <w:lvl w:ilvl="0" w:tplc="C2D4E33C">
      <w:start w:val="1"/>
      <w:numFmt w:val="bullet"/>
      <w:lvlText w:val="•"/>
      <w:lvlJc w:val="left"/>
      <w:pPr>
        <w:tabs>
          <w:tab w:val="num" w:pos="720"/>
        </w:tabs>
        <w:ind w:left="720" w:hanging="360"/>
      </w:pPr>
      <w:rPr>
        <w:rFonts w:ascii="Times New Roman" w:hAnsi="Times New Roman" w:hint="default"/>
      </w:rPr>
    </w:lvl>
    <w:lvl w:ilvl="1" w:tplc="2398ED5E">
      <w:start w:val="2240"/>
      <w:numFmt w:val="bullet"/>
      <w:lvlText w:val="•"/>
      <w:lvlJc w:val="left"/>
      <w:pPr>
        <w:tabs>
          <w:tab w:val="num" w:pos="1440"/>
        </w:tabs>
        <w:ind w:left="1440" w:hanging="360"/>
      </w:pPr>
      <w:rPr>
        <w:rFonts w:ascii="Times New Roman" w:hAnsi="Times New Roman" w:hint="default"/>
      </w:rPr>
    </w:lvl>
    <w:lvl w:ilvl="2" w:tplc="EF8C8CD0">
      <w:start w:val="2240"/>
      <w:numFmt w:val="bullet"/>
      <w:lvlText w:val="•"/>
      <w:lvlJc w:val="left"/>
      <w:pPr>
        <w:tabs>
          <w:tab w:val="num" w:pos="2160"/>
        </w:tabs>
        <w:ind w:left="2160" w:hanging="360"/>
      </w:pPr>
      <w:rPr>
        <w:rFonts w:ascii="Times New Roman" w:hAnsi="Times New Roman" w:hint="default"/>
      </w:rPr>
    </w:lvl>
    <w:lvl w:ilvl="3" w:tplc="9156372E">
      <w:start w:val="2240"/>
      <w:numFmt w:val="bullet"/>
      <w:lvlText w:val="•"/>
      <w:lvlJc w:val="left"/>
      <w:pPr>
        <w:tabs>
          <w:tab w:val="num" w:pos="2880"/>
        </w:tabs>
        <w:ind w:left="2880" w:hanging="360"/>
      </w:pPr>
      <w:rPr>
        <w:rFonts w:ascii="Times New Roman" w:hAnsi="Times New Roman" w:hint="default"/>
      </w:rPr>
    </w:lvl>
    <w:lvl w:ilvl="4" w:tplc="6F28E1F8">
      <w:start w:val="2240"/>
      <w:numFmt w:val="bullet"/>
      <w:lvlText w:val="•"/>
      <w:lvlJc w:val="left"/>
      <w:pPr>
        <w:tabs>
          <w:tab w:val="num" w:pos="3600"/>
        </w:tabs>
        <w:ind w:left="3600" w:hanging="360"/>
      </w:pPr>
      <w:rPr>
        <w:rFonts w:ascii="Times New Roman" w:hAnsi="Times New Roman" w:hint="default"/>
      </w:rPr>
    </w:lvl>
    <w:lvl w:ilvl="5" w:tplc="849E48D8">
      <w:start w:val="2240"/>
      <w:numFmt w:val="bullet"/>
      <w:lvlText w:val="•"/>
      <w:lvlJc w:val="left"/>
      <w:pPr>
        <w:tabs>
          <w:tab w:val="num" w:pos="4320"/>
        </w:tabs>
        <w:ind w:left="4320" w:hanging="360"/>
      </w:pPr>
      <w:rPr>
        <w:rFonts w:ascii="Times New Roman" w:hAnsi="Times New Roman" w:hint="default"/>
      </w:rPr>
    </w:lvl>
    <w:lvl w:ilvl="6" w:tplc="D67292E2">
      <w:start w:val="2240"/>
      <w:numFmt w:val="bullet"/>
      <w:lvlText w:val="•"/>
      <w:lvlJc w:val="left"/>
      <w:pPr>
        <w:tabs>
          <w:tab w:val="num" w:pos="5040"/>
        </w:tabs>
        <w:ind w:left="5040" w:hanging="360"/>
      </w:pPr>
      <w:rPr>
        <w:rFonts w:ascii="Times New Roman" w:hAnsi="Times New Roman" w:hint="default"/>
      </w:rPr>
    </w:lvl>
    <w:lvl w:ilvl="7" w:tplc="768411D2" w:tentative="1">
      <w:start w:val="1"/>
      <w:numFmt w:val="bullet"/>
      <w:lvlText w:val="•"/>
      <w:lvlJc w:val="left"/>
      <w:pPr>
        <w:tabs>
          <w:tab w:val="num" w:pos="5760"/>
        </w:tabs>
        <w:ind w:left="5760" w:hanging="360"/>
      </w:pPr>
      <w:rPr>
        <w:rFonts w:ascii="Times New Roman" w:hAnsi="Times New Roman" w:hint="default"/>
      </w:rPr>
    </w:lvl>
    <w:lvl w:ilvl="8" w:tplc="01EC2FD6"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60112AA1"/>
    <w:multiLevelType w:val="hybridMultilevel"/>
    <w:tmpl w:val="39FE4598"/>
    <w:lvl w:ilvl="0" w:tplc="5D0E4134">
      <w:numFmt w:val="bullet"/>
      <w:lvlText w:val="-"/>
      <w:lvlJc w:val="left"/>
      <w:pPr>
        <w:ind w:left="720" w:hanging="360"/>
      </w:pPr>
      <w:rPr>
        <w:rFonts w:ascii="Calibri" w:eastAsiaTheme="minorHAnsi" w:hAnsi="Calibri" w:cs="Calibri" w:hint="default"/>
      </w:rPr>
    </w:lvl>
    <w:lvl w:ilvl="1" w:tplc="D2E8C692" w:tentative="1">
      <w:start w:val="1"/>
      <w:numFmt w:val="bullet"/>
      <w:lvlText w:val="o"/>
      <w:lvlJc w:val="left"/>
      <w:pPr>
        <w:ind w:left="1440" w:hanging="360"/>
      </w:pPr>
      <w:rPr>
        <w:rFonts w:ascii="Courier New" w:hAnsi="Courier New" w:cs="Courier New" w:hint="default"/>
      </w:rPr>
    </w:lvl>
    <w:lvl w:ilvl="2" w:tplc="49A47BA0" w:tentative="1">
      <w:start w:val="1"/>
      <w:numFmt w:val="bullet"/>
      <w:lvlText w:val=""/>
      <w:lvlJc w:val="left"/>
      <w:pPr>
        <w:ind w:left="2160" w:hanging="360"/>
      </w:pPr>
      <w:rPr>
        <w:rFonts w:ascii="Wingdings" w:hAnsi="Wingdings" w:hint="default"/>
      </w:rPr>
    </w:lvl>
    <w:lvl w:ilvl="3" w:tplc="3B442D5C" w:tentative="1">
      <w:start w:val="1"/>
      <w:numFmt w:val="bullet"/>
      <w:lvlText w:val=""/>
      <w:lvlJc w:val="left"/>
      <w:pPr>
        <w:ind w:left="2880" w:hanging="360"/>
      </w:pPr>
      <w:rPr>
        <w:rFonts w:ascii="Symbol" w:hAnsi="Symbol" w:hint="default"/>
      </w:rPr>
    </w:lvl>
    <w:lvl w:ilvl="4" w:tplc="840C622E" w:tentative="1">
      <w:start w:val="1"/>
      <w:numFmt w:val="bullet"/>
      <w:lvlText w:val="o"/>
      <w:lvlJc w:val="left"/>
      <w:pPr>
        <w:ind w:left="3600" w:hanging="360"/>
      </w:pPr>
      <w:rPr>
        <w:rFonts w:ascii="Courier New" w:hAnsi="Courier New" w:cs="Courier New" w:hint="default"/>
      </w:rPr>
    </w:lvl>
    <w:lvl w:ilvl="5" w:tplc="18245B3C" w:tentative="1">
      <w:start w:val="1"/>
      <w:numFmt w:val="bullet"/>
      <w:lvlText w:val=""/>
      <w:lvlJc w:val="left"/>
      <w:pPr>
        <w:ind w:left="4320" w:hanging="360"/>
      </w:pPr>
      <w:rPr>
        <w:rFonts w:ascii="Wingdings" w:hAnsi="Wingdings" w:hint="default"/>
      </w:rPr>
    </w:lvl>
    <w:lvl w:ilvl="6" w:tplc="696CC37C" w:tentative="1">
      <w:start w:val="1"/>
      <w:numFmt w:val="bullet"/>
      <w:lvlText w:val=""/>
      <w:lvlJc w:val="left"/>
      <w:pPr>
        <w:ind w:left="5040" w:hanging="360"/>
      </w:pPr>
      <w:rPr>
        <w:rFonts w:ascii="Symbol" w:hAnsi="Symbol" w:hint="default"/>
      </w:rPr>
    </w:lvl>
    <w:lvl w:ilvl="7" w:tplc="1A8A7C80" w:tentative="1">
      <w:start w:val="1"/>
      <w:numFmt w:val="bullet"/>
      <w:lvlText w:val="o"/>
      <w:lvlJc w:val="left"/>
      <w:pPr>
        <w:ind w:left="5760" w:hanging="360"/>
      </w:pPr>
      <w:rPr>
        <w:rFonts w:ascii="Courier New" w:hAnsi="Courier New" w:cs="Courier New" w:hint="default"/>
      </w:rPr>
    </w:lvl>
    <w:lvl w:ilvl="8" w:tplc="C0528482" w:tentative="1">
      <w:start w:val="1"/>
      <w:numFmt w:val="bullet"/>
      <w:lvlText w:val=""/>
      <w:lvlJc w:val="left"/>
      <w:pPr>
        <w:ind w:left="6480" w:hanging="360"/>
      </w:pPr>
      <w:rPr>
        <w:rFonts w:ascii="Wingdings" w:hAnsi="Wingdings" w:hint="default"/>
      </w:rPr>
    </w:lvl>
  </w:abstractNum>
  <w:abstractNum w:abstractNumId="24" w15:restartNumberingAfterBreak="0">
    <w:nsid w:val="60915C30"/>
    <w:multiLevelType w:val="hybridMultilevel"/>
    <w:tmpl w:val="36BC53CE"/>
    <w:lvl w:ilvl="0" w:tplc="69C2CC94">
      <w:start w:val="1"/>
      <w:numFmt w:val="bullet"/>
      <w:lvlText w:val=""/>
      <w:lvlJc w:val="left"/>
      <w:pPr>
        <w:ind w:left="1080" w:hanging="360"/>
      </w:pPr>
      <w:rPr>
        <w:rFonts w:ascii="Symbol" w:hAnsi="Symbol" w:hint="default"/>
      </w:rPr>
    </w:lvl>
    <w:lvl w:ilvl="1" w:tplc="D0608E86" w:tentative="1">
      <w:start w:val="1"/>
      <w:numFmt w:val="bullet"/>
      <w:lvlText w:val="o"/>
      <w:lvlJc w:val="left"/>
      <w:pPr>
        <w:ind w:left="1800" w:hanging="360"/>
      </w:pPr>
      <w:rPr>
        <w:rFonts w:ascii="Courier New" w:hAnsi="Courier New" w:cs="Courier New" w:hint="default"/>
      </w:rPr>
    </w:lvl>
    <w:lvl w:ilvl="2" w:tplc="163C48C8" w:tentative="1">
      <w:start w:val="1"/>
      <w:numFmt w:val="bullet"/>
      <w:lvlText w:val=""/>
      <w:lvlJc w:val="left"/>
      <w:pPr>
        <w:ind w:left="2520" w:hanging="360"/>
      </w:pPr>
      <w:rPr>
        <w:rFonts w:ascii="Wingdings" w:hAnsi="Wingdings" w:hint="default"/>
      </w:rPr>
    </w:lvl>
    <w:lvl w:ilvl="3" w:tplc="70B2C98A" w:tentative="1">
      <w:start w:val="1"/>
      <w:numFmt w:val="bullet"/>
      <w:lvlText w:val=""/>
      <w:lvlJc w:val="left"/>
      <w:pPr>
        <w:ind w:left="3240" w:hanging="360"/>
      </w:pPr>
      <w:rPr>
        <w:rFonts w:ascii="Symbol" w:hAnsi="Symbol" w:hint="default"/>
      </w:rPr>
    </w:lvl>
    <w:lvl w:ilvl="4" w:tplc="4EF815CA" w:tentative="1">
      <w:start w:val="1"/>
      <w:numFmt w:val="bullet"/>
      <w:lvlText w:val="o"/>
      <w:lvlJc w:val="left"/>
      <w:pPr>
        <w:ind w:left="3960" w:hanging="360"/>
      </w:pPr>
      <w:rPr>
        <w:rFonts w:ascii="Courier New" w:hAnsi="Courier New" w:cs="Courier New" w:hint="default"/>
      </w:rPr>
    </w:lvl>
    <w:lvl w:ilvl="5" w:tplc="46C8EA0E" w:tentative="1">
      <w:start w:val="1"/>
      <w:numFmt w:val="bullet"/>
      <w:lvlText w:val=""/>
      <w:lvlJc w:val="left"/>
      <w:pPr>
        <w:ind w:left="4680" w:hanging="360"/>
      </w:pPr>
      <w:rPr>
        <w:rFonts w:ascii="Wingdings" w:hAnsi="Wingdings" w:hint="default"/>
      </w:rPr>
    </w:lvl>
    <w:lvl w:ilvl="6" w:tplc="A472353A" w:tentative="1">
      <w:start w:val="1"/>
      <w:numFmt w:val="bullet"/>
      <w:lvlText w:val=""/>
      <w:lvlJc w:val="left"/>
      <w:pPr>
        <w:ind w:left="5400" w:hanging="360"/>
      </w:pPr>
      <w:rPr>
        <w:rFonts w:ascii="Symbol" w:hAnsi="Symbol" w:hint="default"/>
      </w:rPr>
    </w:lvl>
    <w:lvl w:ilvl="7" w:tplc="3B94E878" w:tentative="1">
      <w:start w:val="1"/>
      <w:numFmt w:val="bullet"/>
      <w:lvlText w:val="o"/>
      <w:lvlJc w:val="left"/>
      <w:pPr>
        <w:ind w:left="6120" w:hanging="360"/>
      </w:pPr>
      <w:rPr>
        <w:rFonts w:ascii="Courier New" w:hAnsi="Courier New" w:cs="Courier New" w:hint="default"/>
      </w:rPr>
    </w:lvl>
    <w:lvl w:ilvl="8" w:tplc="E384F032" w:tentative="1">
      <w:start w:val="1"/>
      <w:numFmt w:val="bullet"/>
      <w:lvlText w:val=""/>
      <w:lvlJc w:val="left"/>
      <w:pPr>
        <w:ind w:left="6840" w:hanging="360"/>
      </w:pPr>
      <w:rPr>
        <w:rFonts w:ascii="Wingdings" w:hAnsi="Wingdings" w:hint="default"/>
      </w:rPr>
    </w:lvl>
  </w:abstractNum>
  <w:abstractNum w:abstractNumId="25" w15:restartNumberingAfterBreak="0">
    <w:nsid w:val="60FF751B"/>
    <w:multiLevelType w:val="hybridMultilevel"/>
    <w:tmpl w:val="E09C456E"/>
    <w:lvl w:ilvl="0" w:tplc="700613FA">
      <w:start w:val="1"/>
      <w:numFmt w:val="bullet"/>
      <w:lvlText w:val=""/>
      <w:lvlJc w:val="left"/>
      <w:pPr>
        <w:ind w:left="720" w:hanging="360"/>
      </w:pPr>
      <w:rPr>
        <w:rFonts w:ascii="Symbol" w:hAnsi="Symbol" w:hint="default"/>
      </w:rPr>
    </w:lvl>
    <w:lvl w:ilvl="1" w:tplc="9E966FE2" w:tentative="1">
      <w:start w:val="1"/>
      <w:numFmt w:val="bullet"/>
      <w:lvlText w:val="o"/>
      <w:lvlJc w:val="left"/>
      <w:pPr>
        <w:ind w:left="1440" w:hanging="360"/>
      </w:pPr>
      <w:rPr>
        <w:rFonts w:ascii="Courier New" w:hAnsi="Courier New" w:cs="Courier New" w:hint="default"/>
      </w:rPr>
    </w:lvl>
    <w:lvl w:ilvl="2" w:tplc="8D383B8E" w:tentative="1">
      <w:start w:val="1"/>
      <w:numFmt w:val="bullet"/>
      <w:lvlText w:val=""/>
      <w:lvlJc w:val="left"/>
      <w:pPr>
        <w:ind w:left="2160" w:hanging="360"/>
      </w:pPr>
      <w:rPr>
        <w:rFonts w:ascii="Wingdings" w:hAnsi="Wingdings" w:hint="default"/>
      </w:rPr>
    </w:lvl>
    <w:lvl w:ilvl="3" w:tplc="48F2D5B4" w:tentative="1">
      <w:start w:val="1"/>
      <w:numFmt w:val="bullet"/>
      <w:lvlText w:val=""/>
      <w:lvlJc w:val="left"/>
      <w:pPr>
        <w:ind w:left="2880" w:hanging="360"/>
      </w:pPr>
      <w:rPr>
        <w:rFonts w:ascii="Symbol" w:hAnsi="Symbol" w:hint="default"/>
      </w:rPr>
    </w:lvl>
    <w:lvl w:ilvl="4" w:tplc="0720A09A" w:tentative="1">
      <w:start w:val="1"/>
      <w:numFmt w:val="bullet"/>
      <w:lvlText w:val="o"/>
      <w:lvlJc w:val="left"/>
      <w:pPr>
        <w:ind w:left="3600" w:hanging="360"/>
      </w:pPr>
      <w:rPr>
        <w:rFonts w:ascii="Courier New" w:hAnsi="Courier New" w:cs="Courier New" w:hint="default"/>
      </w:rPr>
    </w:lvl>
    <w:lvl w:ilvl="5" w:tplc="BAC80316" w:tentative="1">
      <w:start w:val="1"/>
      <w:numFmt w:val="bullet"/>
      <w:lvlText w:val=""/>
      <w:lvlJc w:val="left"/>
      <w:pPr>
        <w:ind w:left="4320" w:hanging="360"/>
      </w:pPr>
      <w:rPr>
        <w:rFonts w:ascii="Wingdings" w:hAnsi="Wingdings" w:hint="default"/>
      </w:rPr>
    </w:lvl>
    <w:lvl w:ilvl="6" w:tplc="B0E25AB2" w:tentative="1">
      <w:start w:val="1"/>
      <w:numFmt w:val="bullet"/>
      <w:lvlText w:val=""/>
      <w:lvlJc w:val="left"/>
      <w:pPr>
        <w:ind w:left="5040" w:hanging="360"/>
      </w:pPr>
      <w:rPr>
        <w:rFonts w:ascii="Symbol" w:hAnsi="Symbol" w:hint="default"/>
      </w:rPr>
    </w:lvl>
    <w:lvl w:ilvl="7" w:tplc="B268C256" w:tentative="1">
      <w:start w:val="1"/>
      <w:numFmt w:val="bullet"/>
      <w:lvlText w:val="o"/>
      <w:lvlJc w:val="left"/>
      <w:pPr>
        <w:ind w:left="5760" w:hanging="360"/>
      </w:pPr>
      <w:rPr>
        <w:rFonts w:ascii="Courier New" w:hAnsi="Courier New" w:cs="Courier New" w:hint="default"/>
      </w:rPr>
    </w:lvl>
    <w:lvl w:ilvl="8" w:tplc="03DE9AAE" w:tentative="1">
      <w:start w:val="1"/>
      <w:numFmt w:val="bullet"/>
      <w:lvlText w:val=""/>
      <w:lvlJc w:val="left"/>
      <w:pPr>
        <w:ind w:left="6480" w:hanging="360"/>
      </w:pPr>
      <w:rPr>
        <w:rFonts w:ascii="Wingdings" w:hAnsi="Wingdings" w:hint="default"/>
      </w:rPr>
    </w:lvl>
  </w:abstractNum>
  <w:abstractNum w:abstractNumId="26" w15:restartNumberingAfterBreak="0">
    <w:nsid w:val="66A46350"/>
    <w:multiLevelType w:val="hybridMultilevel"/>
    <w:tmpl w:val="60921AB8"/>
    <w:lvl w:ilvl="0" w:tplc="4CB8A038">
      <w:start w:val="1"/>
      <w:numFmt w:val="bullet"/>
      <w:lvlText w:val=""/>
      <w:lvlJc w:val="left"/>
      <w:pPr>
        <w:ind w:left="720" w:hanging="360"/>
      </w:pPr>
      <w:rPr>
        <w:rFonts w:ascii="Symbol" w:hAnsi="Symbol" w:hint="default"/>
      </w:rPr>
    </w:lvl>
    <w:lvl w:ilvl="1" w:tplc="26AE41A0" w:tentative="1">
      <w:start w:val="1"/>
      <w:numFmt w:val="bullet"/>
      <w:lvlText w:val="o"/>
      <w:lvlJc w:val="left"/>
      <w:pPr>
        <w:ind w:left="1440" w:hanging="360"/>
      </w:pPr>
      <w:rPr>
        <w:rFonts w:ascii="Courier New" w:hAnsi="Courier New" w:cs="Courier New" w:hint="default"/>
      </w:rPr>
    </w:lvl>
    <w:lvl w:ilvl="2" w:tplc="0E32E9C4" w:tentative="1">
      <w:start w:val="1"/>
      <w:numFmt w:val="bullet"/>
      <w:lvlText w:val=""/>
      <w:lvlJc w:val="left"/>
      <w:pPr>
        <w:ind w:left="2160" w:hanging="360"/>
      </w:pPr>
      <w:rPr>
        <w:rFonts w:ascii="Wingdings" w:hAnsi="Wingdings" w:hint="default"/>
      </w:rPr>
    </w:lvl>
    <w:lvl w:ilvl="3" w:tplc="A5DEB6EE" w:tentative="1">
      <w:start w:val="1"/>
      <w:numFmt w:val="bullet"/>
      <w:lvlText w:val=""/>
      <w:lvlJc w:val="left"/>
      <w:pPr>
        <w:ind w:left="2880" w:hanging="360"/>
      </w:pPr>
      <w:rPr>
        <w:rFonts w:ascii="Symbol" w:hAnsi="Symbol" w:hint="default"/>
      </w:rPr>
    </w:lvl>
    <w:lvl w:ilvl="4" w:tplc="4EA0D774" w:tentative="1">
      <w:start w:val="1"/>
      <w:numFmt w:val="bullet"/>
      <w:lvlText w:val="o"/>
      <w:lvlJc w:val="left"/>
      <w:pPr>
        <w:ind w:left="3600" w:hanging="360"/>
      </w:pPr>
      <w:rPr>
        <w:rFonts w:ascii="Courier New" w:hAnsi="Courier New" w:cs="Courier New" w:hint="default"/>
      </w:rPr>
    </w:lvl>
    <w:lvl w:ilvl="5" w:tplc="F9189998" w:tentative="1">
      <w:start w:val="1"/>
      <w:numFmt w:val="bullet"/>
      <w:lvlText w:val=""/>
      <w:lvlJc w:val="left"/>
      <w:pPr>
        <w:ind w:left="4320" w:hanging="360"/>
      </w:pPr>
      <w:rPr>
        <w:rFonts w:ascii="Wingdings" w:hAnsi="Wingdings" w:hint="default"/>
      </w:rPr>
    </w:lvl>
    <w:lvl w:ilvl="6" w:tplc="0058877A" w:tentative="1">
      <w:start w:val="1"/>
      <w:numFmt w:val="bullet"/>
      <w:lvlText w:val=""/>
      <w:lvlJc w:val="left"/>
      <w:pPr>
        <w:ind w:left="5040" w:hanging="360"/>
      </w:pPr>
      <w:rPr>
        <w:rFonts w:ascii="Symbol" w:hAnsi="Symbol" w:hint="default"/>
      </w:rPr>
    </w:lvl>
    <w:lvl w:ilvl="7" w:tplc="E31E94A4" w:tentative="1">
      <w:start w:val="1"/>
      <w:numFmt w:val="bullet"/>
      <w:lvlText w:val="o"/>
      <w:lvlJc w:val="left"/>
      <w:pPr>
        <w:ind w:left="5760" w:hanging="360"/>
      </w:pPr>
      <w:rPr>
        <w:rFonts w:ascii="Courier New" w:hAnsi="Courier New" w:cs="Courier New" w:hint="default"/>
      </w:rPr>
    </w:lvl>
    <w:lvl w:ilvl="8" w:tplc="FA10BFE0" w:tentative="1">
      <w:start w:val="1"/>
      <w:numFmt w:val="bullet"/>
      <w:lvlText w:val=""/>
      <w:lvlJc w:val="left"/>
      <w:pPr>
        <w:ind w:left="6480" w:hanging="360"/>
      </w:pPr>
      <w:rPr>
        <w:rFonts w:ascii="Wingdings" w:hAnsi="Wingdings" w:hint="default"/>
      </w:rPr>
    </w:lvl>
  </w:abstractNum>
  <w:abstractNum w:abstractNumId="27" w15:restartNumberingAfterBreak="0">
    <w:nsid w:val="6CFC551A"/>
    <w:multiLevelType w:val="hybridMultilevel"/>
    <w:tmpl w:val="390C024E"/>
    <w:lvl w:ilvl="0" w:tplc="F0768B3E">
      <w:start w:val="1"/>
      <w:numFmt w:val="bullet"/>
      <w:lvlText w:val=""/>
      <w:lvlJc w:val="left"/>
      <w:pPr>
        <w:ind w:left="720" w:hanging="360"/>
      </w:pPr>
      <w:rPr>
        <w:rFonts w:ascii="Symbol" w:hAnsi="Symbol" w:hint="default"/>
      </w:rPr>
    </w:lvl>
    <w:lvl w:ilvl="1" w:tplc="49E2E3F0" w:tentative="1">
      <w:start w:val="1"/>
      <w:numFmt w:val="bullet"/>
      <w:lvlText w:val="o"/>
      <w:lvlJc w:val="left"/>
      <w:pPr>
        <w:ind w:left="1440" w:hanging="360"/>
      </w:pPr>
      <w:rPr>
        <w:rFonts w:ascii="Courier New" w:hAnsi="Courier New" w:cs="Courier New" w:hint="default"/>
      </w:rPr>
    </w:lvl>
    <w:lvl w:ilvl="2" w:tplc="0B8ECCBE" w:tentative="1">
      <w:start w:val="1"/>
      <w:numFmt w:val="bullet"/>
      <w:lvlText w:val=""/>
      <w:lvlJc w:val="left"/>
      <w:pPr>
        <w:ind w:left="2160" w:hanging="360"/>
      </w:pPr>
      <w:rPr>
        <w:rFonts w:ascii="Wingdings" w:hAnsi="Wingdings" w:hint="default"/>
      </w:rPr>
    </w:lvl>
    <w:lvl w:ilvl="3" w:tplc="332A1B6A" w:tentative="1">
      <w:start w:val="1"/>
      <w:numFmt w:val="bullet"/>
      <w:lvlText w:val=""/>
      <w:lvlJc w:val="left"/>
      <w:pPr>
        <w:ind w:left="2880" w:hanging="360"/>
      </w:pPr>
      <w:rPr>
        <w:rFonts w:ascii="Symbol" w:hAnsi="Symbol" w:hint="default"/>
      </w:rPr>
    </w:lvl>
    <w:lvl w:ilvl="4" w:tplc="32C2836E" w:tentative="1">
      <w:start w:val="1"/>
      <w:numFmt w:val="bullet"/>
      <w:lvlText w:val="o"/>
      <w:lvlJc w:val="left"/>
      <w:pPr>
        <w:ind w:left="3600" w:hanging="360"/>
      </w:pPr>
      <w:rPr>
        <w:rFonts w:ascii="Courier New" w:hAnsi="Courier New" w:cs="Courier New" w:hint="default"/>
      </w:rPr>
    </w:lvl>
    <w:lvl w:ilvl="5" w:tplc="BCE29C76" w:tentative="1">
      <w:start w:val="1"/>
      <w:numFmt w:val="bullet"/>
      <w:lvlText w:val=""/>
      <w:lvlJc w:val="left"/>
      <w:pPr>
        <w:ind w:left="4320" w:hanging="360"/>
      </w:pPr>
      <w:rPr>
        <w:rFonts w:ascii="Wingdings" w:hAnsi="Wingdings" w:hint="default"/>
      </w:rPr>
    </w:lvl>
    <w:lvl w:ilvl="6" w:tplc="CAA23C10" w:tentative="1">
      <w:start w:val="1"/>
      <w:numFmt w:val="bullet"/>
      <w:lvlText w:val=""/>
      <w:lvlJc w:val="left"/>
      <w:pPr>
        <w:ind w:left="5040" w:hanging="360"/>
      </w:pPr>
      <w:rPr>
        <w:rFonts w:ascii="Symbol" w:hAnsi="Symbol" w:hint="default"/>
      </w:rPr>
    </w:lvl>
    <w:lvl w:ilvl="7" w:tplc="BA225B46" w:tentative="1">
      <w:start w:val="1"/>
      <w:numFmt w:val="bullet"/>
      <w:lvlText w:val="o"/>
      <w:lvlJc w:val="left"/>
      <w:pPr>
        <w:ind w:left="5760" w:hanging="360"/>
      </w:pPr>
      <w:rPr>
        <w:rFonts w:ascii="Courier New" w:hAnsi="Courier New" w:cs="Courier New" w:hint="default"/>
      </w:rPr>
    </w:lvl>
    <w:lvl w:ilvl="8" w:tplc="2A1CF01C" w:tentative="1">
      <w:start w:val="1"/>
      <w:numFmt w:val="bullet"/>
      <w:lvlText w:val=""/>
      <w:lvlJc w:val="left"/>
      <w:pPr>
        <w:ind w:left="6480" w:hanging="360"/>
      </w:pPr>
      <w:rPr>
        <w:rFonts w:ascii="Wingdings" w:hAnsi="Wingdings" w:hint="default"/>
      </w:rPr>
    </w:lvl>
  </w:abstractNum>
  <w:abstractNum w:abstractNumId="28" w15:restartNumberingAfterBreak="0">
    <w:nsid w:val="74181999"/>
    <w:multiLevelType w:val="hybridMultilevel"/>
    <w:tmpl w:val="5E9E670C"/>
    <w:lvl w:ilvl="0" w:tplc="2F44A13C">
      <w:start w:val="1"/>
      <w:numFmt w:val="bullet"/>
      <w:lvlText w:val=""/>
      <w:lvlJc w:val="left"/>
      <w:pPr>
        <w:ind w:left="720" w:hanging="360"/>
      </w:pPr>
      <w:rPr>
        <w:rFonts w:ascii="Symbol" w:hAnsi="Symbol" w:hint="default"/>
      </w:rPr>
    </w:lvl>
    <w:lvl w:ilvl="1" w:tplc="1E74BB9C" w:tentative="1">
      <w:start w:val="1"/>
      <w:numFmt w:val="bullet"/>
      <w:lvlText w:val="o"/>
      <w:lvlJc w:val="left"/>
      <w:pPr>
        <w:ind w:left="1440" w:hanging="360"/>
      </w:pPr>
      <w:rPr>
        <w:rFonts w:ascii="Courier New" w:hAnsi="Courier New" w:cs="Courier New" w:hint="default"/>
      </w:rPr>
    </w:lvl>
    <w:lvl w:ilvl="2" w:tplc="D090DFAC" w:tentative="1">
      <w:start w:val="1"/>
      <w:numFmt w:val="bullet"/>
      <w:lvlText w:val=""/>
      <w:lvlJc w:val="left"/>
      <w:pPr>
        <w:ind w:left="2160" w:hanging="360"/>
      </w:pPr>
      <w:rPr>
        <w:rFonts w:ascii="Wingdings" w:hAnsi="Wingdings" w:hint="default"/>
      </w:rPr>
    </w:lvl>
    <w:lvl w:ilvl="3" w:tplc="88AA892C" w:tentative="1">
      <w:start w:val="1"/>
      <w:numFmt w:val="bullet"/>
      <w:lvlText w:val=""/>
      <w:lvlJc w:val="left"/>
      <w:pPr>
        <w:ind w:left="2880" w:hanging="360"/>
      </w:pPr>
      <w:rPr>
        <w:rFonts w:ascii="Symbol" w:hAnsi="Symbol" w:hint="default"/>
      </w:rPr>
    </w:lvl>
    <w:lvl w:ilvl="4" w:tplc="C3067592" w:tentative="1">
      <w:start w:val="1"/>
      <w:numFmt w:val="bullet"/>
      <w:lvlText w:val="o"/>
      <w:lvlJc w:val="left"/>
      <w:pPr>
        <w:ind w:left="3600" w:hanging="360"/>
      </w:pPr>
      <w:rPr>
        <w:rFonts w:ascii="Courier New" w:hAnsi="Courier New" w:cs="Courier New" w:hint="default"/>
      </w:rPr>
    </w:lvl>
    <w:lvl w:ilvl="5" w:tplc="C624CE88" w:tentative="1">
      <w:start w:val="1"/>
      <w:numFmt w:val="bullet"/>
      <w:lvlText w:val=""/>
      <w:lvlJc w:val="left"/>
      <w:pPr>
        <w:ind w:left="4320" w:hanging="360"/>
      </w:pPr>
      <w:rPr>
        <w:rFonts w:ascii="Wingdings" w:hAnsi="Wingdings" w:hint="default"/>
      </w:rPr>
    </w:lvl>
    <w:lvl w:ilvl="6" w:tplc="F514A1F8" w:tentative="1">
      <w:start w:val="1"/>
      <w:numFmt w:val="bullet"/>
      <w:lvlText w:val=""/>
      <w:lvlJc w:val="left"/>
      <w:pPr>
        <w:ind w:left="5040" w:hanging="360"/>
      </w:pPr>
      <w:rPr>
        <w:rFonts w:ascii="Symbol" w:hAnsi="Symbol" w:hint="default"/>
      </w:rPr>
    </w:lvl>
    <w:lvl w:ilvl="7" w:tplc="3328F8AE" w:tentative="1">
      <w:start w:val="1"/>
      <w:numFmt w:val="bullet"/>
      <w:lvlText w:val="o"/>
      <w:lvlJc w:val="left"/>
      <w:pPr>
        <w:ind w:left="5760" w:hanging="360"/>
      </w:pPr>
      <w:rPr>
        <w:rFonts w:ascii="Courier New" w:hAnsi="Courier New" w:cs="Courier New" w:hint="default"/>
      </w:rPr>
    </w:lvl>
    <w:lvl w:ilvl="8" w:tplc="F03AA4BE" w:tentative="1">
      <w:start w:val="1"/>
      <w:numFmt w:val="bullet"/>
      <w:lvlText w:val=""/>
      <w:lvlJc w:val="left"/>
      <w:pPr>
        <w:ind w:left="6480" w:hanging="360"/>
      </w:pPr>
      <w:rPr>
        <w:rFonts w:ascii="Wingdings" w:hAnsi="Wingdings" w:hint="default"/>
      </w:rPr>
    </w:lvl>
  </w:abstractNum>
  <w:abstractNum w:abstractNumId="29" w15:restartNumberingAfterBreak="0">
    <w:nsid w:val="7ABC4EAC"/>
    <w:multiLevelType w:val="hybridMultilevel"/>
    <w:tmpl w:val="D0200444"/>
    <w:lvl w:ilvl="0" w:tplc="4A9A64F0">
      <w:start w:val="1"/>
      <w:numFmt w:val="bullet"/>
      <w:lvlText w:val=""/>
      <w:lvlJc w:val="left"/>
      <w:pPr>
        <w:ind w:left="720" w:hanging="360"/>
      </w:pPr>
      <w:rPr>
        <w:rFonts w:ascii="Symbol" w:hAnsi="Symbol" w:hint="default"/>
      </w:rPr>
    </w:lvl>
    <w:lvl w:ilvl="1" w:tplc="C0005650" w:tentative="1">
      <w:start w:val="1"/>
      <w:numFmt w:val="bullet"/>
      <w:lvlText w:val="o"/>
      <w:lvlJc w:val="left"/>
      <w:pPr>
        <w:ind w:left="1440" w:hanging="360"/>
      </w:pPr>
      <w:rPr>
        <w:rFonts w:ascii="Courier New" w:hAnsi="Courier New" w:cs="Courier New" w:hint="default"/>
      </w:rPr>
    </w:lvl>
    <w:lvl w:ilvl="2" w:tplc="D1C04D2C" w:tentative="1">
      <w:start w:val="1"/>
      <w:numFmt w:val="bullet"/>
      <w:lvlText w:val=""/>
      <w:lvlJc w:val="left"/>
      <w:pPr>
        <w:ind w:left="2160" w:hanging="360"/>
      </w:pPr>
      <w:rPr>
        <w:rFonts w:ascii="Wingdings" w:hAnsi="Wingdings" w:hint="default"/>
      </w:rPr>
    </w:lvl>
    <w:lvl w:ilvl="3" w:tplc="13E0DEC4" w:tentative="1">
      <w:start w:val="1"/>
      <w:numFmt w:val="bullet"/>
      <w:lvlText w:val=""/>
      <w:lvlJc w:val="left"/>
      <w:pPr>
        <w:ind w:left="2880" w:hanging="360"/>
      </w:pPr>
      <w:rPr>
        <w:rFonts w:ascii="Symbol" w:hAnsi="Symbol" w:hint="default"/>
      </w:rPr>
    </w:lvl>
    <w:lvl w:ilvl="4" w:tplc="B58C63F2" w:tentative="1">
      <w:start w:val="1"/>
      <w:numFmt w:val="bullet"/>
      <w:lvlText w:val="o"/>
      <w:lvlJc w:val="left"/>
      <w:pPr>
        <w:ind w:left="3600" w:hanging="360"/>
      </w:pPr>
      <w:rPr>
        <w:rFonts w:ascii="Courier New" w:hAnsi="Courier New" w:cs="Courier New" w:hint="default"/>
      </w:rPr>
    </w:lvl>
    <w:lvl w:ilvl="5" w:tplc="BFB04B3A" w:tentative="1">
      <w:start w:val="1"/>
      <w:numFmt w:val="bullet"/>
      <w:lvlText w:val=""/>
      <w:lvlJc w:val="left"/>
      <w:pPr>
        <w:ind w:left="4320" w:hanging="360"/>
      </w:pPr>
      <w:rPr>
        <w:rFonts w:ascii="Wingdings" w:hAnsi="Wingdings" w:hint="default"/>
      </w:rPr>
    </w:lvl>
    <w:lvl w:ilvl="6" w:tplc="7BCA9AF4" w:tentative="1">
      <w:start w:val="1"/>
      <w:numFmt w:val="bullet"/>
      <w:lvlText w:val=""/>
      <w:lvlJc w:val="left"/>
      <w:pPr>
        <w:ind w:left="5040" w:hanging="360"/>
      </w:pPr>
      <w:rPr>
        <w:rFonts w:ascii="Symbol" w:hAnsi="Symbol" w:hint="default"/>
      </w:rPr>
    </w:lvl>
    <w:lvl w:ilvl="7" w:tplc="F432E5F0" w:tentative="1">
      <w:start w:val="1"/>
      <w:numFmt w:val="bullet"/>
      <w:lvlText w:val="o"/>
      <w:lvlJc w:val="left"/>
      <w:pPr>
        <w:ind w:left="5760" w:hanging="360"/>
      </w:pPr>
      <w:rPr>
        <w:rFonts w:ascii="Courier New" w:hAnsi="Courier New" w:cs="Courier New" w:hint="default"/>
      </w:rPr>
    </w:lvl>
    <w:lvl w:ilvl="8" w:tplc="BC603556" w:tentative="1">
      <w:start w:val="1"/>
      <w:numFmt w:val="bullet"/>
      <w:lvlText w:val=""/>
      <w:lvlJc w:val="left"/>
      <w:pPr>
        <w:ind w:left="6480" w:hanging="360"/>
      </w:pPr>
      <w:rPr>
        <w:rFonts w:ascii="Wingdings" w:hAnsi="Wingdings" w:hint="default"/>
      </w:rPr>
    </w:lvl>
  </w:abstractNum>
  <w:abstractNum w:abstractNumId="30" w15:restartNumberingAfterBreak="0">
    <w:nsid w:val="7CA76FD0"/>
    <w:multiLevelType w:val="hybridMultilevel"/>
    <w:tmpl w:val="BE66F97A"/>
    <w:lvl w:ilvl="0" w:tplc="A858A83E">
      <w:start w:val="1"/>
      <w:numFmt w:val="bullet"/>
      <w:lvlText w:val=""/>
      <w:lvlJc w:val="left"/>
      <w:pPr>
        <w:ind w:left="720" w:hanging="360"/>
      </w:pPr>
      <w:rPr>
        <w:rFonts w:ascii="Symbol" w:hAnsi="Symbol" w:hint="default"/>
      </w:rPr>
    </w:lvl>
    <w:lvl w:ilvl="1" w:tplc="C92A04EE" w:tentative="1">
      <w:start w:val="1"/>
      <w:numFmt w:val="bullet"/>
      <w:lvlText w:val="o"/>
      <w:lvlJc w:val="left"/>
      <w:pPr>
        <w:ind w:left="1440" w:hanging="360"/>
      </w:pPr>
      <w:rPr>
        <w:rFonts w:ascii="Courier New" w:hAnsi="Courier New" w:cs="Courier New" w:hint="default"/>
      </w:rPr>
    </w:lvl>
    <w:lvl w:ilvl="2" w:tplc="63644A5A" w:tentative="1">
      <w:start w:val="1"/>
      <w:numFmt w:val="bullet"/>
      <w:lvlText w:val=""/>
      <w:lvlJc w:val="left"/>
      <w:pPr>
        <w:ind w:left="2160" w:hanging="360"/>
      </w:pPr>
      <w:rPr>
        <w:rFonts w:ascii="Wingdings" w:hAnsi="Wingdings" w:hint="default"/>
      </w:rPr>
    </w:lvl>
    <w:lvl w:ilvl="3" w:tplc="BF9C51A2" w:tentative="1">
      <w:start w:val="1"/>
      <w:numFmt w:val="bullet"/>
      <w:lvlText w:val=""/>
      <w:lvlJc w:val="left"/>
      <w:pPr>
        <w:ind w:left="2880" w:hanging="360"/>
      </w:pPr>
      <w:rPr>
        <w:rFonts w:ascii="Symbol" w:hAnsi="Symbol" w:hint="default"/>
      </w:rPr>
    </w:lvl>
    <w:lvl w:ilvl="4" w:tplc="44A2632C" w:tentative="1">
      <w:start w:val="1"/>
      <w:numFmt w:val="bullet"/>
      <w:lvlText w:val="o"/>
      <w:lvlJc w:val="left"/>
      <w:pPr>
        <w:ind w:left="3600" w:hanging="360"/>
      </w:pPr>
      <w:rPr>
        <w:rFonts w:ascii="Courier New" w:hAnsi="Courier New" w:cs="Courier New" w:hint="default"/>
      </w:rPr>
    </w:lvl>
    <w:lvl w:ilvl="5" w:tplc="F3883E06" w:tentative="1">
      <w:start w:val="1"/>
      <w:numFmt w:val="bullet"/>
      <w:lvlText w:val=""/>
      <w:lvlJc w:val="left"/>
      <w:pPr>
        <w:ind w:left="4320" w:hanging="360"/>
      </w:pPr>
      <w:rPr>
        <w:rFonts w:ascii="Wingdings" w:hAnsi="Wingdings" w:hint="default"/>
      </w:rPr>
    </w:lvl>
    <w:lvl w:ilvl="6" w:tplc="E9027E68" w:tentative="1">
      <w:start w:val="1"/>
      <w:numFmt w:val="bullet"/>
      <w:lvlText w:val=""/>
      <w:lvlJc w:val="left"/>
      <w:pPr>
        <w:ind w:left="5040" w:hanging="360"/>
      </w:pPr>
      <w:rPr>
        <w:rFonts w:ascii="Symbol" w:hAnsi="Symbol" w:hint="default"/>
      </w:rPr>
    </w:lvl>
    <w:lvl w:ilvl="7" w:tplc="F034AE88" w:tentative="1">
      <w:start w:val="1"/>
      <w:numFmt w:val="bullet"/>
      <w:lvlText w:val="o"/>
      <w:lvlJc w:val="left"/>
      <w:pPr>
        <w:ind w:left="5760" w:hanging="360"/>
      </w:pPr>
      <w:rPr>
        <w:rFonts w:ascii="Courier New" w:hAnsi="Courier New" w:cs="Courier New" w:hint="default"/>
      </w:rPr>
    </w:lvl>
    <w:lvl w:ilvl="8" w:tplc="34DE7D04" w:tentative="1">
      <w:start w:val="1"/>
      <w:numFmt w:val="bullet"/>
      <w:lvlText w:val=""/>
      <w:lvlJc w:val="left"/>
      <w:pPr>
        <w:ind w:left="6480" w:hanging="360"/>
      </w:pPr>
      <w:rPr>
        <w:rFonts w:ascii="Wingdings" w:hAnsi="Wingdings" w:hint="default"/>
      </w:rPr>
    </w:lvl>
  </w:abstractNum>
  <w:abstractNum w:abstractNumId="31" w15:restartNumberingAfterBreak="0">
    <w:nsid w:val="7CC42C00"/>
    <w:multiLevelType w:val="hybridMultilevel"/>
    <w:tmpl w:val="F1EED672"/>
    <w:lvl w:ilvl="0" w:tplc="9F46A69C">
      <w:start w:val="1"/>
      <w:numFmt w:val="bullet"/>
      <w:lvlText w:val=""/>
      <w:lvlJc w:val="left"/>
      <w:pPr>
        <w:ind w:left="720" w:hanging="360"/>
      </w:pPr>
      <w:rPr>
        <w:rFonts w:ascii="Symbol" w:hAnsi="Symbol" w:hint="default"/>
      </w:rPr>
    </w:lvl>
    <w:lvl w:ilvl="1" w:tplc="55AAB150" w:tentative="1">
      <w:start w:val="1"/>
      <w:numFmt w:val="bullet"/>
      <w:lvlText w:val="o"/>
      <w:lvlJc w:val="left"/>
      <w:pPr>
        <w:ind w:left="1440" w:hanging="360"/>
      </w:pPr>
      <w:rPr>
        <w:rFonts w:ascii="Courier New" w:hAnsi="Courier New" w:cs="Courier New" w:hint="default"/>
      </w:rPr>
    </w:lvl>
    <w:lvl w:ilvl="2" w:tplc="F3440344" w:tentative="1">
      <w:start w:val="1"/>
      <w:numFmt w:val="bullet"/>
      <w:lvlText w:val=""/>
      <w:lvlJc w:val="left"/>
      <w:pPr>
        <w:ind w:left="2160" w:hanging="360"/>
      </w:pPr>
      <w:rPr>
        <w:rFonts w:ascii="Wingdings" w:hAnsi="Wingdings" w:hint="default"/>
      </w:rPr>
    </w:lvl>
    <w:lvl w:ilvl="3" w:tplc="ABEE758C" w:tentative="1">
      <w:start w:val="1"/>
      <w:numFmt w:val="bullet"/>
      <w:lvlText w:val=""/>
      <w:lvlJc w:val="left"/>
      <w:pPr>
        <w:ind w:left="2880" w:hanging="360"/>
      </w:pPr>
      <w:rPr>
        <w:rFonts w:ascii="Symbol" w:hAnsi="Symbol" w:hint="default"/>
      </w:rPr>
    </w:lvl>
    <w:lvl w:ilvl="4" w:tplc="0CAA463C" w:tentative="1">
      <w:start w:val="1"/>
      <w:numFmt w:val="bullet"/>
      <w:lvlText w:val="o"/>
      <w:lvlJc w:val="left"/>
      <w:pPr>
        <w:ind w:left="3600" w:hanging="360"/>
      </w:pPr>
      <w:rPr>
        <w:rFonts w:ascii="Courier New" w:hAnsi="Courier New" w:cs="Courier New" w:hint="default"/>
      </w:rPr>
    </w:lvl>
    <w:lvl w:ilvl="5" w:tplc="D1622B82" w:tentative="1">
      <w:start w:val="1"/>
      <w:numFmt w:val="bullet"/>
      <w:lvlText w:val=""/>
      <w:lvlJc w:val="left"/>
      <w:pPr>
        <w:ind w:left="4320" w:hanging="360"/>
      </w:pPr>
      <w:rPr>
        <w:rFonts w:ascii="Wingdings" w:hAnsi="Wingdings" w:hint="default"/>
      </w:rPr>
    </w:lvl>
    <w:lvl w:ilvl="6" w:tplc="94A60F20" w:tentative="1">
      <w:start w:val="1"/>
      <w:numFmt w:val="bullet"/>
      <w:lvlText w:val=""/>
      <w:lvlJc w:val="left"/>
      <w:pPr>
        <w:ind w:left="5040" w:hanging="360"/>
      </w:pPr>
      <w:rPr>
        <w:rFonts w:ascii="Symbol" w:hAnsi="Symbol" w:hint="default"/>
      </w:rPr>
    </w:lvl>
    <w:lvl w:ilvl="7" w:tplc="85D2492E" w:tentative="1">
      <w:start w:val="1"/>
      <w:numFmt w:val="bullet"/>
      <w:lvlText w:val="o"/>
      <w:lvlJc w:val="left"/>
      <w:pPr>
        <w:ind w:left="5760" w:hanging="360"/>
      </w:pPr>
      <w:rPr>
        <w:rFonts w:ascii="Courier New" w:hAnsi="Courier New" w:cs="Courier New" w:hint="default"/>
      </w:rPr>
    </w:lvl>
    <w:lvl w:ilvl="8" w:tplc="E1065590" w:tentative="1">
      <w:start w:val="1"/>
      <w:numFmt w:val="bullet"/>
      <w:lvlText w:val=""/>
      <w:lvlJc w:val="left"/>
      <w:pPr>
        <w:ind w:left="6480" w:hanging="360"/>
      </w:pPr>
      <w:rPr>
        <w:rFonts w:ascii="Wingdings" w:hAnsi="Wingdings" w:hint="default"/>
      </w:rPr>
    </w:lvl>
  </w:abstractNum>
  <w:num w:numId="1">
    <w:abstractNumId w:val="12"/>
  </w:num>
  <w:num w:numId="2">
    <w:abstractNumId w:val="20"/>
  </w:num>
  <w:num w:numId="3">
    <w:abstractNumId w:val="11"/>
  </w:num>
  <w:num w:numId="4">
    <w:abstractNumId w:val="17"/>
  </w:num>
  <w:num w:numId="5">
    <w:abstractNumId w:val="2"/>
  </w:num>
  <w:num w:numId="6">
    <w:abstractNumId w:val="21"/>
  </w:num>
  <w:num w:numId="7">
    <w:abstractNumId w:val="15"/>
  </w:num>
  <w:num w:numId="8">
    <w:abstractNumId w:val="4"/>
  </w:num>
  <w:num w:numId="9">
    <w:abstractNumId w:val="10"/>
  </w:num>
  <w:num w:numId="10">
    <w:abstractNumId w:val="3"/>
  </w:num>
  <w:num w:numId="11">
    <w:abstractNumId w:val="19"/>
  </w:num>
  <w:num w:numId="12">
    <w:abstractNumId w:val="29"/>
  </w:num>
  <w:num w:numId="13">
    <w:abstractNumId w:val="1"/>
  </w:num>
  <w:num w:numId="14">
    <w:abstractNumId w:val="25"/>
  </w:num>
  <w:num w:numId="15">
    <w:abstractNumId w:val="30"/>
  </w:num>
  <w:num w:numId="16">
    <w:abstractNumId w:val="6"/>
  </w:num>
  <w:num w:numId="17">
    <w:abstractNumId w:val="14"/>
  </w:num>
  <w:num w:numId="18">
    <w:abstractNumId w:val="22"/>
  </w:num>
  <w:num w:numId="19">
    <w:abstractNumId w:val="9"/>
  </w:num>
  <w:num w:numId="20">
    <w:abstractNumId w:val="18"/>
  </w:num>
  <w:num w:numId="21">
    <w:abstractNumId w:val="16"/>
  </w:num>
  <w:num w:numId="22">
    <w:abstractNumId w:val="26"/>
  </w:num>
  <w:num w:numId="23">
    <w:abstractNumId w:val="5"/>
  </w:num>
  <w:num w:numId="24">
    <w:abstractNumId w:val="0"/>
  </w:num>
  <w:num w:numId="25">
    <w:abstractNumId w:val="27"/>
  </w:num>
  <w:num w:numId="26">
    <w:abstractNumId w:val="8"/>
  </w:num>
  <w:num w:numId="27">
    <w:abstractNumId w:val="13"/>
  </w:num>
  <w:num w:numId="28">
    <w:abstractNumId w:val="7"/>
  </w:num>
  <w:num w:numId="29">
    <w:abstractNumId w:val="28"/>
  </w:num>
  <w:num w:numId="30">
    <w:abstractNumId w:val="31"/>
  </w:num>
  <w:num w:numId="31">
    <w:abstractNumId w:val="24"/>
  </w:num>
  <w:num w:numId="32">
    <w:abstractNumId w:val="2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0285"/>
    <w:rsid w:val="000006CD"/>
    <w:rsid w:val="000007A5"/>
    <w:rsid w:val="000019D9"/>
    <w:rsid w:val="0000274E"/>
    <w:rsid w:val="00002F26"/>
    <w:rsid w:val="00003BBB"/>
    <w:rsid w:val="000059D9"/>
    <w:rsid w:val="00005FC0"/>
    <w:rsid w:val="00007B75"/>
    <w:rsid w:val="00007FDC"/>
    <w:rsid w:val="00010C32"/>
    <w:rsid w:val="0001196A"/>
    <w:rsid w:val="0001370A"/>
    <w:rsid w:val="00013E2E"/>
    <w:rsid w:val="00014C1C"/>
    <w:rsid w:val="00015260"/>
    <w:rsid w:val="00020533"/>
    <w:rsid w:val="00020D7E"/>
    <w:rsid w:val="00021B04"/>
    <w:rsid w:val="00021EC2"/>
    <w:rsid w:val="00023D60"/>
    <w:rsid w:val="00024A02"/>
    <w:rsid w:val="00024F6B"/>
    <w:rsid w:val="00025B97"/>
    <w:rsid w:val="000303D2"/>
    <w:rsid w:val="000324BE"/>
    <w:rsid w:val="000329B7"/>
    <w:rsid w:val="0003457D"/>
    <w:rsid w:val="00034ACD"/>
    <w:rsid w:val="000365B1"/>
    <w:rsid w:val="00040F09"/>
    <w:rsid w:val="00040FBC"/>
    <w:rsid w:val="00041013"/>
    <w:rsid w:val="00042270"/>
    <w:rsid w:val="000426AF"/>
    <w:rsid w:val="000434A3"/>
    <w:rsid w:val="000434BD"/>
    <w:rsid w:val="00045FC4"/>
    <w:rsid w:val="00047158"/>
    <w:rsid w:val="000503D0"/>
    <w:rsid w:val="0005080D"/>
    <w:rsid w:val="00051B4C"/>
    <w:rsid w:val="00051FA6"/>
    <w:rsid w:val="000522D1"/>
    <w:rsid w:val="00053590"/>
    <w:rsid w:val="00054367"/>
    <w:rsid w:val="00054703"/>
    <w:rsid w:val="00056223"/>
    <w:rsid w:val="00056B75"/>
    <w:rsid w:val="00056BB5"/>
    <w:rsid w:val="00057425"/>
    <w:rsid w:val="00060093"/>
    <w:rsid w:val="000607DD"/>
    <w:rsid w:val="000617F5"/>
    <w:rsid w:val="00062E4B"/>
    <w:rsid w:val="00063164"/>
    <w:rsid w:val="00063B1B"/>
    <w:rsid w:val="00064C0A"/>
    <w:rsid w:val="00065339"/>
    <w:rsid w:val="00066E58"/>
    <w:rsid w:val="00066FCF"/>
    <w:rsid w:val="00071E4A"/>
    <w:rsid w:val="00072BAC"/>
    <w:rsid w:val="00074997"/>
    <w:rsid w:val="00076C1E"/>
    <w:rsid w:val="00077B16"/>
    <w:rsid w:val="00081094"/>
    <w:rsid w:val="00081E1D"/>
    <w:rsid w:val="0008210C"/>
    <w:rsid w:val="00082F74"/>
    <w:rsid w:val="00083381"/>
    <w:rsid w:val="000833FB"/>
    <w:rsid w:val="00083FBE"/>
    <w:rsid w:val="00084156"/>
    <w:rsid w:val="00087DB2"/>
    <w:rsid w:val="00090FA7"/>
    <w:rsid w:val="000916A6"/>
    <w:rsid w:val="0009221F"/>
    <w:rsid w:val="00092C83"/>
    <w:rsid w:val="00092DC7"/>
    <w:rsid w:val="0009340D"/>
    <w:rsid w:val="0009343D"/>
    <w:rsid w:val="00093635"/>
    <w:rsid w:val="00094DE7"/>
    <w:rsid w:val="00096A91"/>
    <w:rsid w:val="00097A3F"/>
    <w:rsid w:val="000A0CAE"/>
    <w:rsid w:val="000A0D4A"/>
    <w:rsid w:val="000A0EC5"/>
    <w:rsid w:val="000A0EFB"/>
    <w:rsid w:val="000A3DA5"/>
    <w:rsid w:val="000A3F3B"/>
    <w:rsid w:val="000A411D"/>
    <w:rsid w:val="000A467E"/>
    <w:rsid w:val="000A60B2"/>
    <w:rsid w:val="000A7234"/>
    <w:rsid w:val="000A77A3"/>
    <w:rsid w:val="000B037D"/>
    <w:rsid w:val="000B0B27"/>
    <w:rsid w:val="000B1C92"/>
    <w:rsid w:val="000B217B"/>
    <w:rsid w:val="000B37BD"/>
    <w:rsid w:val="000B4428"/>
    <w:rsid w:val="000B57F2"/>
    <w:rsid w:val="000B5A92"/>
    <w:rsid w:val="000B62F2"/>
    <w:rsid w:val="000B6B11"/>
    <w:rsid w:val="000C0239"/>
    <w:rsid w:val="000C0903"/>
    <w:rsid w:val="000C0974"/>
    <w:rsid w:val="000C142F"/>
    <w:rsid w:val="000C2069"/>
    <w:rsid w:val="000C34EF"/>
    <w:rsid w:val="000C3994"/>
    <w:rsid w:val="000C3E85"/>
    <w:rsid w:val="000C4638"/>
    <w:rsid w:val="000C5068"/>
    <w:rsid w:val="000C52AA"/>
    <w:rsid w:val="000C5709"/>
    <w:rsid w:val="000C62C4"/>
    <w:rsid w:val="000C68A8"/>
    <w:rsid w:val="000C6A5B"/>
    <w:rsid w:val="000C7B83"/>
    <w:rsid w:val="000D0364"/>
    <w:rsid w:val="000D0BCE"/>
    <w:rsid w:val="000D219D"/>
    <w:rsid w:val="000D3CE2"/>
    <w:rsid w:val="000D420D"/>
    <w:rsid w:val="000D446A"/>
    <w:rsid w:val="000D4935"/>
    <w:rsid w:val="000D4C56"/>
    <w:rsid w:val="000D4F8B"/>
    <w:rsid w:val="000D517C"/>
    <w:rsid w:val="000D5705"/>
    <w:rsid w:val="000D582C"/>
    <w:rsid w:val="000D5839"/>
    <w:rsid w:val="000D5F5A"/>
    <w:rsid w:val="000D6B42"/>
    <w:rsid w:val="000E0562"/>
    <w:rsid w:val="000E0A25"/>
    <w:rsid w:val="000E1EF6"/>
    <w:rsid w:val="000E358C"/>
    <w:rsid w:val="000E42BC"/>
    <w:rsid w:val="000E4505"/>
    <w:rsid w:val="000E60FD"/>
    <w:rsid w:val="000E6C89"/>
    <w:rsid w:val="000E7030"/>
    <w:rsid w:val="000E7964"/>
    <w:rsid w:val="000F15DB"/>
    <w:rsid w:val="000F1C15"/>
    <w:rsid w:val="000F250F"/>
    <w:rsid w:val="000F34AB"/>
    <w:rsid w:val="000F40EF"/>
    <w:rsid w:val="000F5245"/>
    <w:rsid w:val="000F59E3"/>
    <w:rsid w:val="000F7820"/>
    <w:rsid w:val="001017EF"/>
    <w:rsid w:val="00102072"/>
    <w:rsid w:val="001038D0"/>
    <w:rsid w:val="00105D3C"/>
    <w:rsid w:val="001072E4"/>
    <w:rsid w:val="00110801"/>
    <w:rsid w:val="00111702"/>
    <w:rsid w:val="00111CA3"/>
    <w:rsid w:val="00112A91"/>
    <w:rsid w:val="001133DF"/>
    <w:rsid w:val="00114AE6"/>
    <w:rsid w:val="00115468"/>
    <w:rsid w:val="001168F0"/>
    <w:rsid w:val="00120484"/>
    <w:rsid w:val="0012093A"/>
    <w:rsid w:val="00120A94"/>
    <w:rsid w:val="0012117D"/>
    <w:rsid w:val="0012458C"/>
    <w:rsid w:val="0012630C"/>
    <w:rsid w:val="001264D3"/>
    <w:rsid w:val="00126908"/>
    <w:rsid w:val="00130081"/>
    <w:rsid w:val="00131F5B"/>
    <w:rsid w:val="001330CB"/>
    <w:rsid w:val="0013388F"/>
    <w:rsid w:val="00133C63"/>
    <w:rsid w:val="00133E9B"/>
    <w:rsid w:val="00134D06"/>
    <w:rsid w:val="00135FB6"/>
    <w:rsid w:val="0013618D"/>
    <w:rsid w:val="00136303"/>
    <w:rsid w:val="001366B8"/>
    <w:rsid w:val="0013715F"/>
    <w:rsid w:val="00137510"/>
    <w:rsid w:val="001413B2"/>
    <w:rsid w:val="001423BF"/>
    <w:rsid w:val="001439A3"/>
    <w:rsid w:val="00143CED"/>
    <w:rsid w:val="00143D4E"/>
    <w:rsid w:val="001445EA"/>
    <w:rsid w:val="00144D9C"/>
    <w:rsid w:val="00144F06"/>
    <w:rsid w:val="00146BDE"/>
    <w:rsid w:val="00147759"/>
    <w:rsid w:val="001503C7"/>
    <w:rsid w:val="00151A8B"/>
    <w:rsid w:val="00153315"/>
    <w:rsid w:val="001536B3"/>
    <w:rsid w:val="00153938"/>
    <w:rsid w:val="00154D0E"/>
    <w:rsid w:val="0015726C"/>
    <w:rsid w:val="00157351"/>
    <w:rsid w:val="00157F86"/>
    <w:rsid w:val="00160439"/>
    <w:rsid w:val="00160BDD"/>
    <w:rsid w:val="00161331"/>
    <w:rsid w:val="00162CA3"/>
    <w:rsid w:val="001630B7"/>
    <w:rsid w:val="00163F70"/>
    <w:rsid w:val="0016487A"/>
    <w:rsid w:val="001658EA"/>
    <w:rsid w:val="00165C40"/>
    <w:rsid w:val="00165F34"/>
    <w:rsid w:val="00167B88"/>
    <w:rsid w:val="00171AFA"/>
    <w:rsid w:val="0017234F"/>
    <w:rsid w:val="001731A4"/>
    <w:rsid w:val="0017517D"/>
    <w:rsid w:val="00175DE0"/>
    <w:rsid w:val="00177166"/>
    <w:rsid w:val="001773F3"/>
    <w:rsid w:val="001805C8"/>
    <w:rsid w:val="00181D53"/>
    <w:rsid w:val="00181DDD"/>
    <w:rsid w:val="00182C2B"/>
    <w:rsid w:val="00184C5A"/>
    <w:rsid w:val="001855F9"/>
    <w:rsid w:val="00185F6A"/>
    <w:rsid w:val="00186BEA"/>
    <w:rsid w:val="00187B3C"/>
    <w:rsid w:val="0019130B"/>
    <w:rsid w:val="00191690"/>
    <w:rsid w:val="00192876"/>
    <w:rsid w:val="00192A60"/>
    <w:rsid w:val="001949AF"/>
    <w:rsid w:val="00195549"/>
    <w:rsid w:val="001966F2"/>
    <w:rsid w:val="00196FD1"/>
    <w:rsid w:val="00197794"/>
    <w:rsid w:val="001A1718"/>
    <w:rsid w:val="001A2869"/>
    <w:rsid w:val="001A2CBD"/>
    <w:rsid w:val="001A3275"/>
    <w:rsid w:val="001A5961"/>
    <w:rsid w:val="001A644D"/>
    <w:rsid w:val="001A698F"/>
    <w:rsid w:val="001A6BDE"/>
    <w:rsid w:val="001A6D5C"/>
    <w:rsid w:val="001A73FC"/>
    <w:rsid w:val="001A771C"/>
    <w:rsid w:val="001B459D"/>
    <w:rsid w:val="001B49B1"/>
    <w:rsid w:val="001B4EE1"/>
    <w:rsid w:val="001B5002"/>
    <w:rsid w:val="001B55CC"/>
    <w:rsid w:val="001B6016"/>
    <w:rsid w:val="001B67B2"/>
    <w:rsid w:val="001B6E4F"/>
    <w:rsid w:val="001B7592"/>
    <w:rsid w:val="001B7B2A"/>
    <w:rsid w:val="001C2AAD"/>
    <w:rsid w:val="001C3071"/>
    <w:rsid w:val="001C4DED"/>
    <w:rsid w:val="001C6100"/>
    <w:rsid w:val="001C6AD0"/>
    <w:rsid w:val="001C6D30"/>
    <w:rsid w:val="001D5029"/>
    <w:rsid w:val="001D6D8B"/>
    <w:rsid w:val="001D7C0D"/>
    <w:rsid w:val="001D7CF0"/>
    <w:rsid w:val="001D7E20"/>
    <w:rsid w:val="001E0638"/>
    <w:rsid w:val="001E06A9"/>
    <w:rsid w:val="001E0A91"/>
    <w:rsid w:val="001E0DDA"/>
    <w:rsid w:val="001E1F90"/>
    <w:rsid w:val="001E203D"/>
    <w:rsid w:val="001E21EB"/>
    <w:rsid w:val="001E32AD"/>
    <w:rsid w:val="001E3A7F"/>
    <w:rsid w:val="001E666C"/>
    <w:rsid w:val="001E6BE1"/>
    <w:rsid w:val="001E757A"/>
    <w:rsid w:val="001F09ED"/>
    <w:rsid w:val="001F0F25"/>
    <w:rsid w:val="001F1290"/>
    <w:rsid w:val="001F12D8"/>
    <w:rsid w:val="001F3B96"/>
    <w:rsid w:val="001F6A3C"/>
    <w:rsid w:val="001F777A"/>
    <w:rsid w:val="0020108F"/>
    <w:rsid w:val="0020173F"/>
    <w:rsid w:val="00201CD6"/>
    <w:rsid w:val="00204705"/>
    <w:rsid w:val="00205298"/>
    <w:rsid w:val="00207A19"/>
    <w:rsid w:val="0021095C"/>
    <w:rsid w:val="00210F92"/>
    <w:rsid w:val="002111EA"/>
    <w:rsid w:val="00211A2B"/>
    <w:rsid w:val="00215160"/>
    <w:rsid w:val="00216031"/>
    <w:rsid w:val="00216326"/>
    <w:rsid w:val="00216454"/>
    <w:rsid w:val="002169C2"/>
    <w:rsid w:val="002218B0"/>
    <w:rsid w:val="00221FE9"/>
    <w:rsid w:val="00222401"/>
    <w:rsid w:val="00222788"/>
    <w:rsid w:val="00222A79"/>
    <w:rsid w:val="0022530E"/>
    <w:rsid w:val="0022550B"/>
    <w:rsid w:val="00225BB9"/>
    <w:rsid w:val="00225F8C"/>
    <w:rsid w:val="00226510"/>
    <w:rsid w:val="00227C22"/>
    <w:rsid w:val="00227D07"/>
    <w:rsid w:val="00232CB6"/>
    <w:rsid w:val="00235005"/>
    <w:rsid w:val="0023525C"/>
    <w:rsid w:val="00235C7D"/>
    <w:rsid w:val="00237387"/>
    <w:rsid w:val="00240CF3"/>
    <w:rsid w:val="002412F7"/>
    <w:rsid w:val="0024205F"/>
    <w:rsid w:val="002459E5"/>
    <w:rsid w:val="00246F70"/>
    <w:rsid w:val="0024707C"/>
    <w:rsid w:val="00247295"/>
    <w:rsid w:val="0025054A"/>
    <w:rsid w:val="00250B42"/>
    <w:rsid w:val="00251AB2"/>
    <w:rsid w:val="00252116"/>
    <w:rsid w:val="00253E72"/>
    <w:rsid w:val="002546DB"/>
    <w:rsid w:val="0025472C"/>
    <w:rsid w:val="00254783"/>
    <w:rsid w:val="002550F8"/>
    <w:rsid w:val="002561E9"/>
    <w:rsid w:val="00260E84"/>
    <w:rsid w:val="002622D2"/>
    <w:rsid w:val="00264F20"/>
    <w:rsid w:val="002656BC"/>
    <w:rsid w:val="0026620A"/>
    <w:rsid w:val="00266992"/>
    <w:rsid w:val="00267966"/>
    <w:rsid w:val="00270E41"/>
    <w:rsid w:val="0027135C"/>
    <w:rsid w:val="00272993"/>
    <w:rsid w:val="002740E2"/>
    <w:rsid w:val="00275B48"/>
    <w:rsid w:val="00280207"/>
    <w:rsid w:val="00281E90"/>
    <w:rsid w:val="00281F2D"/>
    <w:rsid w:val="00282081"/>
    <w:rsid w:val="002839FC"/>
    <w:rsid w:val="00283E04"/>
    <w:rsid w:val="002852CE"/>
    <w:rsid w:val="00285B1E"/>
    <w:rsid w:val="00286C22"/>
    <w:rsid w:val="00286F13"/>
    <w:rsid w:val="002873A8"/>
    <w:rsid w:val="002924D1"/>
    <w:rsid w:val="00295100"/>
    <w:rsid w:val="00295774"/>
    <w:rsid w:val="002A1C1C"/>
    <w:rsid w:val="002A27F2"/>
    <w:rsid w:val="002A3336"/>
    <w:rsid w:val="002A35B2"/>
    <w:rsid w:val="002A3ACA"/>
    <w:rsid w:val="002A66E9"/>
    <w:rsid w:val="002A69A7"/>
    <w:rsid w:val="002A6A0D"/>
    <w:rsid w:val="002A7CDA"/>
    <w:rsid w:val="002B0062"/>
    <w:rsid w:val="002B057E"/>
    <w:rsid w:val="002B0BE6"/>
    <w:rsid w:val="002B0D58"/>
    <w:rsid w:val="002B13A3"/>
    <w:rsid w:val="002B2063"/>
    <w:rsid w:val="002B2E84"/>
    <w:rsid w:val="002B3148"/>
    <w:rsid w:val="002B3A65"/>
    <w:rsid w:val="002B4923"/>
    <w:rsid w:val="002B4BCB"/>
    <w:rsid w:val="002B7672"/>
    <w:rsid w:val="002C1175"/>
    <w:rsid w:val="002C1770"/>
    <w:rsid w:val="002C17F2"/>
    <w:rsid w:val="002C1D14"/>
    <w:rsid w:val="002C1D2F"/>
    <w:rsid w:val="002C27C0"/>
    <w:rsid w:val="002C2F49"/>
    <w:rsid w:val="002C339B"/>
    <w:rsid w:val="002C33AC"/>
    <w:rsid w:val="002C505E"/>
    <w:rsid w:val="002C52CE"/>
    <w:rsid w:val="002D0125"/>
    <w:rsid w:val="002D095A"/>
    <w:rsid w:val="002D09B2"/>
    <w:rsid w:val="002D1745"/>
    <w:rsid w:val="002D42F8"/>
    <w:rsid w:val="002D438C"/>
    <w:rsid w:val="002D4E44"/>
    <w:rsid w:val="002D6347"/>
    <w:rsid w:val="002D73AB"/>
    <w:rsid w:val="002E2829"/>
    <w:rsid w:val="002E2971"/>
    <w:rsid w:val="002E580C"/>
    <w:rsid w:val="002E5BC6"/>
    <w:rsid w:val="002E6EB1"/>
    <w:rsid w:val="002E738A"/>
    <w:rsid w:val="002F0C31"/>
    <w:rsid w:val="002F1580"/>
    <w:rsid w:val="002F1E4D"/>
    <w:rsid w:val="002F1F37"/>
    <w:rsid w:val="002F3152"/>
    <w:rsid w:val="002F3751"/>
    <w:rsid w:val="002F4A19"/>
    <w:rsid w:val="002F7E96"/>
    <w:rsid w:val="003001E5"/>
    <w:rsid w:val="0030126D"/>
    <w:rsid w:val="0030221D"/>
    <w:rsid w:val="003027F4"/>
    <w:rsid w:val="00302900"/>
    <w:rsid w:val="00303CDE"/>
    <w:rsid w:val="003040B6"/>
    <w:rsid w:val="003047B5"/>
    <w:rsid w:val="00305D78"/>
    <w:rsid w:val="00306B27"/>
    <w:rsid w:val="003075B4"/>
    <w:rsid w:val="00307DF4"/>
    <w:rsid w:val="00307E02"/>
    <w:rsid w:val="0031007E"/>
    <w:rsid w:val="0031034B"/>
    <w:rsid w:val="003104EB"/>
    <w:rsid w:val="00310AF2"/>
    <w:rsid w:val="003114AB"/>
    <w:rsid w:val="00311F38"/>
    <w:rsid w:val="003141E7"/>
    <w:rsid w:val="00315C86"/>
    <w:rsid w:val="00316226"/>
    <w:rsid w:val="003165D9"/>
    <w:rsid w:val="0031688B"/>
    <w:rsid w:val="00317550"/>
    <w:rsid w:val="00317609"/>
    <w:rsid w:val="003176FD"/>
    <w:rsid w:val="00317C97"/>
    <w:rsid w:val="00320647"/>
    <w:rsid w:val="00320D09"/>
    <w:rsid w:val="00321A45"/>
    <w:rsid w:val="00323389"/>
    <w:rsid w:val="00323728"/>
    <w:rsid w:val="00324DE8"/>
    <w:rsid w:val="00326A5F"/>
    <w:rsid w:val="00327EF4"/>
    <w:rsid w:val="00332184"/>
    <w:rsid w:val="00332481"/>
    <w:rsid w:val="003326EF"/>
    <w:rsid w:val="00333FAA"/>
    <w:rsid w:val="00333FED"/>
    <w:rsid w:val="0033642C"/>
    <w:rsid w:val="00337A3C"/>
    <w:rsid w:val="00340286"/>
    <w:rsid w:val="00340B84"/>
    <w:rsid w:val="0034529D"/>
    <w:rsid w:val="00346852"/>
    <w:rsid w:val="00346960"/>
    <w:rsid w:val="00347A12"/>
    <w:rsid w:val="00350282"/>
    <w:rsid w:val="00352253"/>
    <w:rsid w:val="00352D93"/>
    <w:rsid w:val="00354881"/>
    <w:rsid w:val="00354972"/>
    <w:rsid w:val="00355334"/>
    <w:rsid w:val="00355D8E"/>
    <w:rsid w:val="00361858"/>
    <w:rsid w:val="00363CEE"/>
    <w:rsid w:val="00364473"/>
    <w:rsid w:val="003666CC"/>
    <w:rsid w:val="00367474"/>
    <w:rsid w:val="003702EB"/>
    <w:rsid w:val="003723F9"/>
    <w:rsid w:val="003751D0"/>
    <w:rsid w:val="003753F3"/>
    <w:rsid w:val="00375AB7"/>
    <w:rsid w:val="00376777"/>
    <w:rsid w:val="00376787"/>
    <w:rsid w:val="003767A1"/>
    <w:rsid w:val="00376A1C"/>
    <w:rsid w:val="00377163"/>
    <w:rsid w:val="00377431"/>
    <w:rsid w:val="00377A22"/>
    <w:rsid w:val="00377BAA"/>
    <w:rsid w:val="00381C26"/>
    <w:rsid w:val="0038272A"/>
    <w:rsid w:val="003829B2"/>
    <w:rsid w:val="003842F7"/>
    <w:rsid w:val="00384B49"/>
    <w:rsid w:val="00384CF6"/>
    <w:rsid w:val="00385354"/>
    <w:rsid w:val="00386321"/>
    <w:rsid w:val="00390182"/>
    <w:rsid w:val="00390427"/>
    <w:rsid w:val="00390431"/>
    <w:rsid w:val="00390535"/>
    <w:rsid w:val="00390EA1"/>
    <w:rsid w:val="00390FC8"/>
    <w:rsid w:val="0039167D"/>
    <w:rsid w:val="00394BEA"/>
    <w:rsid w:val="00394C68"/>
    <w:rsid w:val="00395186"/>
    <w:rsid w:val="003973FA"/>
    <w:rsid w:val="003976CE"/>
    <w:rsid w:val="0039799A"/>
    <w:rsid w:val="00397FE9"/>
    <w:rsid w:val="003A01B4"/>
    <w:rsid w:val="003A2D4C"/>
    <w:rsid w:val="003A2FAE"/>
    <w:rsid w:val="003A4511"/>
    <w:rsid w:val="003A4D7E"/>
    <w:rsid w:val="003A5200"/>
    <w:rsid w:val="003A54FC"/>
    <w:rsid w:val="003A5D93"/>
    <w:rsid w:val="003A5EEC"/>
    <w:rsid w:val="003A625F"/>
    <w:rsid w:val="003B05D7"/>
    <w:rsid w:val="003B08DE"/>
    <w:rsid w:val="003B13E9"/>
    <w:rsid w:val="003B1461"/>
    <w:rsid w:val="003B202C"/>
    <w:rsid w:val="003B2189"/>
    <w:rsid w:val="003B22BF"/>
    <w:rsid w:val="003B2CE1"/>
    <w:rsid w:val="003B2F50"/>
    <w:rsid w:val="003B31BE"/>
    <w:rsid w:val="003B38FC"/>
    <w:rsid w:val="003B39F1"/>
    <w:rsid w:val="003B679F"/>
    <w:rsid w:val="003B7D6C"/>
    <w:rsid w:val="003C010E"/>
    <w:rsid w:val="003C0CB9"/>
    <w:rsid w:val="003C0FDC"/>
    <w:rsid w:val="003C1CAC"/>
    <w:rsid w:val="003C2A4C"/>
    <w:rsid w:val="003C3530"/>
    <w:rsid w:val="003C48B5"/>
    <w:rsid w:val="003C4C8B"/>
    <w:rsid w:val="003C5D62"/>
    <w:rsid w:val="003C5D94"/>
    <w:rsid w:val="003C660B"/>
    <w:rsid w:val="003C6CBE"/>
    <w:rsid w:val="003C6DDB"/>
    <w:rsid w:val="003C7646"/>
    <w:rsid w:val="003D0B8A"/>
    <w:rsid w:val="003D1D99"/>
    <w:rsid w:val="003D223D"/>
    <w:rsid w:val="003D26EE"/>
    <w:rsid w:val="003D3001"/>
    <w:rsid w:val="003D368A"/>
    <w:rsid w:val="003D42B7"/>
    <w:rsid w:val="003D473C"/>
    <w:rsid w:val="003D4B36"/>
    <w:rsid w:val="003D4CB7"/>
    <w:rsid w:val="003D5560"/>
    <w:rsid w:val="003D5FE2"/>
    <w:rsid w:val="003D7265"/>
    <w:rsid w:val="003E01A8"/>
    <w:rsid w:val="003E07BD"/>
    <w:rsid w:val="003E0A2B"/>
    <w:rsid w:val="003E0AD8"/>
    <w:rsid w:val="003E11C9"/>
    <w:rsid w:val="003E1501"/>
    <w:rsid w:val="003E484B"/>
    <w:rsid w:val="003E4A34"/>
    <w:rsid w:val="003E516F"/>
    <w:rsid w:val="003E5F00"/>
    <w:rsid w:val="003E66AE"/>
    <w:rsid w:val="003E6AAE"/>
    <w:rsid w:val="003F01CB"/>
    <w:rsid w:val="003F02E7"/>
    <w:rsid w:val="003F12DE"/>
    <w:rsid w:val="003F1BC7"/>
    <w:rsid w:val="003F21F5"/>
    <w:rsid w:val="003F2D80"/>
    <w:rsid w:val="003F3437"/>
    <w:rsid w:val="003F597D"/>
    <w:rsid w:val="003F6406"/>
    <w:rsid w:val="003F6618"/>
    <w:rsid w:val="003F787A"/>
    <w:rsid w:val="003F78D8"/>
    <w:rsid w:val="003F7F5A"/>
    <w:rsid w:val="0040090D"/>
    <w:rsid w:val="00400D52"/>
    <w:rsid w:val="00402228"/>
    <w:rsid w:val="004029E4"/>
    <w:rsid w:val="00404960"/>
    <w:rsid w:val="0040706F"/>
    <w:rsid w:val="00411EAA"/>
    <w:rsid w:val="00415644"/>
    <w:rsid w:val="004158BC"/>
    <w:rsid w:val="00417AB2"/>
    <w:rsid w:val="00417B0C"/>
    <w:rsid w:val="00420C63"/>
    <w:rsid w:val="00421326"/>
    <w:rsid w:val="004214B3"/>
    <w:rsid w:val="00421C1F"/>
    <w:rsid w:val="00422318"/>
    <w:rsid w:val="004228EF"/>
    <w:rsid w:val="0042321F"/>
    <w:rsid w:val="0042393E"/>
    <w:rsid w:val="00424429"/>
    <w:rsid w:val="00424456"/>
    <w:rsid w:val="004250FC"/>
    <w:rsid w:val="004263C9"/>
    <w:rsid w:val="0042722C"/>
    <w:rsid w:val="004272A7"/>
    <w:rsid w:val="004275CB"/>
    <w:rsid w:val="004308E2"/>
    <w:rsid w:val="004311D9"/>
    <w:rsid w:val="004316C1"/>
    <w:rsid w:val="004321AD"/>
    <w:rsid w:val="00432CB5"/>
    <w:rsid w:val="00432FBF"/>
    <w:rsid w:val="00433EEE"/>
    <w:rsid w:val="00434261"/>
    <w:rsid w:val="00434CF4"/>
    <w:rsid w:val="00434DA8"/>
    <w:rsid w:val="00435051"/>
    <w:rsid w:val="00436947"/>
    <w:rsid w:val="00436A52"/>
    <w:rsid w:val="004371D4"/>
    <w:rsid w:val="00441207"/>
    <w:rsid w:val="00441521"/>
    <w:rsid w:val="0044166C"/>
    <w:rsid w:val="0044361B"/>
    <w:rsid w:val="00444C1B"/>
    <w:rsid w:val="00444ECB"/>
    <w:rsid w:val="00447ACA"/>
    <w:rsid w:val="00447C1D"/>
    <w:rsid w:val="004506ED"/>
    <w:rsid w:val="00450AFB"/>
    <w:rsid w:val="00450DB8"/>
    <w:rsid w:val="0045165E"/>
    <w:rsid w:val="004522D4"/>
    <w:rsid w:val="004526AA"/>
    <w:rsid w:val="00454D8D"/>
    <w:rsid w:val="00455F28"/>
    <w:rsid w:val="004568AA"/>
    <w:rsid w:val="00460701"/>
    <w:rsid w:val="004613B5"/>
    <w:rsid w:val="004615DE"/>
    <w:rsid w:val="00461DCF"/>
    <w:rsid w:val="004638D0"/>
    <w:rsid w:val="00464D25"/>
    <w:rsid w:val="00465197"/>
    <w:rsid w:val="004654C6"/>
    <w:rsid w:val="00465B75"/>
    <w:rsid w:val="00466B03"/>
    <w:rsid w:val="0046763C"/>
    <w:rsid w:val="004678CE"/>
    <w:rsid w:val="004711E7"/>
    <w:rsid w:val="00472855"/>
    <w:rsid w:val="00472A5D"/>
    <w:rsid w:val="00472B8D"/>
    <w:rsid w:val="00472E9B"/>
    <w:rsid w:val="0047330E"/>
    <w:rsid w:val="00473D79"/>
    <w:rsid w:val="00474F10"/>
    <w:rsid w:val="00474FE6"/>
    <w:rsid w:val="00475D8C"/>
    <w:rsid w:val="00476288"/>
    <w:rsid w:val="00477B0D"/>
    <w:rsid w:val="004832A4"/>
    <w:rsid w:val="004849C3"/>
    <w:rsid w:val="0048557C"/>
    <w:rsid w:val="0048594C"/>
    <w:rsid w:val="00485F1E"/>
    <w:rsid w:val="00486159"/>
    <w:rsid w:val="00486738"/>
    <w:rsid w:val="00487698"/>
    <w:rsid w:val="004905C4"/>
    <w:rsid w:val="00491D20"/>
    <w:rsid w:val="0049308C"/>
    <w:rsid w:val="00493753"/>
    <w:rsid w:val="00495508"/>
    <w:rsid w:val="00497047"/>
    <w:rsid w:val="00497C0A"/>
    <w:rsid w:val="004A074F"/>
    <w:rsid w:val="004A125F"/>
    <w:rsid w:val="004A2B30"/>
    <w:rsid w:val="004A2D32"/>
    <w:rsid w:val="004A347A"/>
    <w:rsid w:val="004A3531"/>
    <w:rsid w:val="004A3C8F"/>
    <w:rsid w:val="004A4312"/>
    <w:rsid w:val="004A52C9"/>
    <w:rsid w:val="004A61F8"/>
    <w:rsid w:val="004B07EB"/>
    <w:rsid w:val="004B0D8E"/>
    <w:rsid w:val="004B18C5"/>
    <w:rsid w:val="004B3995"/>
    <w:rsid w:val="004B4851"/>
    <w:rsid w:val="004B6AA1"/>
    <w:rsid w:val="004B7D8C"/>
    <w:rsid w:val="004B7DC3"/>
    <w:rsid w:val="004C0701"/>
    <w:rsid w:val="004C1487"/>
    <w:rsid w:val="004C38E0"/>
    <w:rsid w:val="004C51BC"/>
    <w:rsid w:val="004C6506"/>
    <w:rsid w:val="004C6971"/>
    <w:rsid w:val="004C7969"/>
    <w:rsid w:val="004C7E2B"/>
    <w:rsid w:val="004C7F30"/>
    <w:rsid w:val="004D01BC"/>
    <w:rsid w:val="004D1649"/>
    <w:rsid w:val="004D1947"/>
    <w:rsid w:val="004D2603"/>
    <w:rsid w:val="004D27A1"/>
    <w:rsid w:val="004D3C79"/>
    <w:rsid w:val="004D5127"/>
    <w:rsid w:val="004D6530"/>
    <w:rsid w:val="004D6959"/>
    <w:rsid w:val="004D7710"/>
    <w:rsid w:val="004E01A7"/>
    <w:rsid w:val="004E2935"/>
    <w:rsid w:val="004E4E44"/>
    <w:rsid w:val="004E5007"/>
    <w:rsid w:val="004E52D6"/>
    <w:rsid w:val="004E62A2"/>
    <w:rsid w:val="004E799A"/>
    <w:rsid w:val="004E79EE"/>
    <w:rsid w:val="004F0BBB"/>
    <w:rsid w:val="004F138E"/>
    <w:rsid w:val="004F140F"/>
    <w:rsid w:val="004F2021"/>
    <w:rsid w:val="004F26F8"/>
    <w:rsid w:val="004F27E5"/>
    <w:rsid w:val="004F3700"/>
    <w:rsid w:val="004F406E"/>
    <w:rsid w:val="004F7975"/>
    <w:rsid w:val="005025EC"/>
    <w:rsid w:val="00503861"/>
    <w:rsid w:val="00504A3E"/>
    <w:rsid w:val="0050512E"/>
    <w:rsid w:val="00506820"/>
    <w:rsid w:val="005069E7"/>
    <w:rsid w:val="00506C53"/>
    <w:rsid w:val="00510615"/>
    <w:rsid w:val="005116C5"/>
    <w:rsid w:val="00511C06"/>
    <w:rsid w:val="00512ED4"/>
    <w:rsid w:val="005138E3"/>
    <w:rsid w:val="005142C2"/>
    <w:rsid w:val="0051520D"/>
    <w:rsid w:val="00515425"/>
    <w:rsid w:val="00515BE7"/>
    <w:rsid w:val="00516066"/>
    <w:rsid w:val="00516080"/>
    <w:rsid w:val="00516BC1"/>
    <w:rsid w:val="0051778C"/>
    <w:rsid w:val="00517B48"/>
    <w:rsid w:val="00517F8D"/>
    <w:rsid w:val="00520D48"/>
    <w:rsid w:val="005210A3"/>
    <w:rsid w:val="00521F3C"/>
    <w:rsid w:val="00523011"/>
    <w:rsid w:val="0052316A"/>
    <w:rsid w:val="0052459E"/>
    <w:rsid w:val="00524898"/>
    <w:rsid w:val="00524EAA"/>
    <w:rsid w:val="0052547C"/>
    <w:rsid w:val="00525A7D"/>
    <w:rsid w:val="005267EA"/>
    <w:rsid w:val="00526962"/>
    <w:rsid w:val="00527498"/>
    <w:rsid w:val="005276BC"/>
    <w:rsid w:val="00530CEB"/>
    <w:rsid w:val="00531096"/>
    <w:rsid w:val="00531A6B"/>
    <w:rsid w:val="005322F8"/>
    <w:rsid w:val="005323F8"/>
    <w:rsid w:val="0053264B"/>
    <w:rsid w:val="00532876"/>
    <w:rsid w:val="00533172"/>
    <w:rsid w:val="00533435"/>
    <w:rsid w:val="0053425A"/>
    <w:rsid w:val="00534A26"/>
    <w:rsid w:val="00534B64"/>
    <w:rsid w:val="00534DC7"/>
    <w:rsid w:val="00534FC0"/>
    <w:rsid w:val="005355F4"/>
    <w:rsid w:val="005359BA"/>
    <w:rsid w:val="00536395"/>
    <w:rsid w:val="005363ED"/>
    <w:rsid w:val="00536472"/>
    <w:rsid w:val="00536895"/>
    <w:rsid w:val="00541283"/>
    <w:rsid w:val="005415FB"/>
    <w:rsid w:val="00542245"/>
    <w:rsid w:val="00542682"/>
    <w:rsid w:val="00542A01"/>
    <w:rsid w:val="00544085"/>
    <w:rsid w:val="00544D40"/>
    <w:rsid w:val="005455CA"/>
    <w:rsid w:val="00545F79"/>
    <w:rsid w:val="005461FC"/>
    <w:rsid w:val="005462D6"/>
    <w:rsid w:val="00550ED4"/>
    <w:rsid w:val="00551006"/>
    <w:rsid w:val="0055115F"/>
    <w:rsid w:val="00552049"/>
    <w:rsid w:val="00552C3D"/>
    <w:rsid w:val="00552CD1"/>
    <w:rsid w:val="00552DA9"/>
    <w:rsid w:val="00553B03"/>
    <w:rsid w:val="00553EB2"/>
    <w:rsid w:val="005577BA"/>
    <w:rsid w:val="00557B9A"/>
    <w:rsid w:val="00557E36"/>
    <w:rsid w:val="005603E2"/>
    <w:rsid w:val="00560E20"/>
    <w:rsid w:val="005611B5"/>
    <w:rsid w:val="00561A09"/>
    <w:rsid w:val="005623EF"/>
    <w:rsid w:val="0056300E"/>
    <w:rsid w:val="00563037"/>
    <w:rsid w:val="00563075"/>
    <w:rsid w:val="00563731"/>
    <w:rsid w:val="00563826"/>
    <w:rsid w:val="00563DB6"/>
    <w:rsid w:val="0056435F"/>
    <w:rsid w:val="005647CC"/>
    <w:rsid w:val="00565542"/>
    <w:rsid w:val="005678EA"/>
    <w:rsid w:val="005679EF"/>
    <w:rsid w:val="00570232"/>
    <w:rsid w:val="00570360"/>
    <w:rsid w:val="005707FF"/>
    <w:rsid w:val="0057083C"/>
    <w:rsid w:val="00570C51"/>
    <w:rsid w:val="00572653"/>
    <w:rsid w:val="00573629"/>
    <w:rsid w:val="00573BBC"/>
    <w:rsid w:val="00573C34"/>
    <w:rsid w:val="00573C74"/>
    <w:rsid w:val="00574C69"/>
    <w:rsid w:val="00574DBE"/>
    <w:rsid w:val="005752FF"/>
    <w:rsid w:val="005767DC"/>
    <w:rsid w:val="00577151"/>
    <w:rsid w:val="00577AFF"/>
    <w:rsid w:val="00577E15"/>
    <w:rsid w:val="00581D3F"/>
    <w:rsid w:val="00581EF1"/>
    <w:rsid w:val="00582416"/>
    <w:rsid w:val="00583510"/>
    <w:rsid w:val="00584A6A"/>
    <w:rsid w:val="00590FDB"/>
    <w:rsid w:val="00591B86"/>
    <w:rsid w:val="005924F7"/>
    <w:rsid w:val="00592721"/>
    <w:rsid w:val="00592B98"/>
    <w:rsid w:val="005931CE"/>
    <w:rsid w:val="00593C2A"/>
    <w:rsid w:val="00593C9D"/>
    <w:rsid w:val="00593FC5"/>
    <w:rsid w:val="0059488B"/>
    <w:rsid w:val="00594C22"/>
    <w:rsid w:val="00596607"/>
    <w:rsid w:val="00596D7C"/>
    <w:rsid w:val="00597309"/>
    <w:rsid w:val="00597B6F"/>
    <w:rsid w:val="00597B7F"/>
    <w:rsid w:val="005A0523"/>
    <w:rsid w:val="005A0B90"/>
    <w:rsid w:val="005A1E35"/>
    <w:rsid w:val="005A220F"/>
    <w:rsid w:val="005A4D62"/>
    <w:rsid w:val="005A5B12"/>
    <w:rsid w:val="005A6C05"/>
    <w:rsid w:val="005A75D0"/>
    <w:rsid w:val="005A7BCA"/>
    <w:rsid w:val="005A7F0C"/>
    <w:rsid w:val="005B233A"/>
    <w:rsid w:val="005B36EC"/>
    <w:rsid w:val="005B563B"/>
    <w:rsid w:val="005C0EF1"/>
    <w:rsid w:val="005C10E0"/>
    <w:rsid w:val="005C123C"/>
    <w:rsid w:val="005C215E"/>
    <w:rsid w:val="005C28EE"/>
    <w:rsid w:val="005C291E"/>
    <w:rsid w:val="005C2943"/>
    <w:rsid w:val="005C3321"/>
    <w:rsid w:val="005C3588"/>
    <w:rsid w:val="005C49AF"/>
    <w:rsid w:val="005C75DA"/>
    <w:rsid w:val="005D10A5"/>
    <w:rsid w:val="005D1425"/>
    <w:rsid w:val="005D3622"/>
    <w:rsid w:val="005D4D92"/>
    <w:rsid w:val="005D6252"/>
    <w:rsid w:val="005D6D05"/>
    <w:rsid w:val="005D7055"/>
    <w:rsid w:val="005E0E32"/>
    <w:rsid w:val="005E10F6"/>
    <w:rsid w:val="005E14D5"/>
    <w:rsid w:val="005E19DA"/>
    <w:rsid w:val="005E2BB9"/>
    <w:rsid w:val="005E2BCD"/>
    <w:rsid w:val="005E2BD6"/>
    <w:rsid w:val="005E34AA"/>
    <w:rsid w:val="005E3D54"/>
    <w:rsid w:val="005E5D37"/>
    <w:rsid w:val="005E6A52"/>
    <w:rsid w:val="005E6A62"/>
    <w:rsid w:val="005F0AFB"/>
    <w:rsid w:val="005F0E10"/>
    <w:rsid w:val="005F156F"/>
    <w:rsid w:val="005F18FA"/>
    <w:rsid w:val="005F1EE9"/>
    <w:rsid w:val="005F246C"/>
    <w:rsid w:val="005F2521"/>
    <w:rsid w:val="005F2E79"/>
    <w:rsid w:val="005F35CA"/>
    <w:rsid w:val="005F3B43"/>
    <w:rsid w:val="005F4070"/>
    <w:rsid w:val="005F56BE"/>
    <w:rsid w:val="005F655A"/>
    <w:rsid w:val="005F65C4"/>
    <w:rsid w:val="005F6EAC"/>
    <w:rsid w:val="005F7C40"/>
    <w:rsid w:val="00600D16"/>
    <w:rsid w:val="0060193D"/>
    <w:rsid w:val="00601C9E"/>
    <w:rsid w:val="00601CFA"/>
    <w:rsid w:val="00601D18"/>
    <w:rsid w:val="00601FE5"/>
    <w:rsid w:val="0060259B"/>
    <w:rsid w:val="006039BF"/>
    <w:rsid w:val="00603C2C"/>
    <w:rsid w:val="006046FF"/>
    <w:rsid w:val="00605206"/>
    <w:rsid w:val="0060521C"/>
    <w:rsid w:val="00605A46"/>
    <w:rsid w:val="00606640"/>
    <w:rsid w:val="00606B44"/>
    <w:rsid w:val="0060795D"/>
    <w:rsid w:val="00607EAD"/>
    <w:rsid w:val="00610164"/>
    <w:rsid w:val="00610438"/>
    <w:rsid w:val="0061171C"/>
    <w:rsid w:val="006119DE"/>
    <w:rsid w:val="00614A61"/>
    <w:rsid w:val="00615E20"/>
    <w:rsid w:val="00615E6F"/>
    <w:rsid w:val="00617FE4"/>
    <w:rsid w:val="0062009A"/>
    <w:rsid w:val="0062109C"/>
    <w:rsid w:val="006210AF"/>
    <w:rsid w:val="00623964"/>
    <w:rsid w:val="00623ED6"/>
    <w:rsid w:val="0062546F"/>
    <w:rsid w:val="006262F3"/>
    <w:rsid w:val="00626F0C"/>
    <w:rsid w:val="00631742"/>
    <w:rsid w:val="006322E8"/>
    <w:rsid w:val="0063334C"/>
    <w:rsid w:val="00634269"/>
    <w:rsid w:val="006345FF"/>
    <w:rsid w:val="00634FC0"/>
    <w:rsid w:val="006355B4"/>
    <w:rsid w:val="00635DB5"/>
    <w:rsid w:val="00636BF6"/>
    <w:rsid w:val="00640349"/>
    <w:rsid w:val="006417EB"/>
    <w:rsid w:val="006419FF"/>
    <w:rsid w:val="00641FAF"/>
    <w:rsid w:val="00642703"/>
    <w:rsid w:val="00642B7A"/>
    <w:rsid w:val="00642FD2"/>
    <w:rsid w:val="006434D7"/>
    <w:rsid w:val="00643A81"/>
    <w:rsid w:val="006449D0"/>
    <w:rsid w:val="00644AC8"/>
    <w:rsid w:val="00644F95"/>
    <w:rsid w:val="00645460"/>
    <w:rsid w:val="00646485"/>
    <w:rsid w:val="00646FC0"/>
    <w:rsid w:val="006505AF"/>
    <w:rsid w:val="006507BE"/>
    <w:rsid w:val="00652DD8"/>
    <w:rsid w:val="00652F48"/>
    <w:rsid w:val="0065360E"/>
    <w:rsid w:val="00654B84"/>
    <w:rsid w:val="00655AD0"/>
    <w:rsid w:val="00655C4E"/>
    <w:rsid w:val="00656B75"/>
    <w:rsid w:val="00656E1C"/>
    <w:rsid w:val="00657CDF"/>
    <w:rsid w:val="00660A45"/>
    <w:rsid w:val="00660AEE"/>
    <w:rsid w:val="0066149B"/>
    <w:rsid w:val="00663240"/>
    <w:rsid w:val="00664DB1"/>
    <w:rsid w:val="006653F9"/>
    <w:rsid w:val="00666AF1"/>
    <w:rsid w:val="006678E7"/>
    <w:rsid w:val="00667A40"/>
    <w:rsid w:val="0067173F"/>
    <w:rsid w:val="0067242E"/>
    <w:rsid w:val="006729B0"/>
    <w:rsid w:val="00673290"/>
    <w:rsid w:val="00673882"/>
    <w:rsid w:val="006738CF"/>
    <w:rsid w:val="0067487B"/>
    <w:rsid w:val="0067592E"/>
    <w:rsid w:val="0067744E"/>
    <w:rsid w:val="00677CBA"/>
    <w:rsid w:val="00680396"/>
    <w:rsid w:val="006811AE"/>
    <w:rsid w:val="00683BB5"/>
    <w:rsid w:val="00684EEF"/>
    <w:rsid w:val="00685BB1"/>
    <w:rsid w:val="00687402"/>
    <w:rsid w:val="00687AF6"/>
    <w:rsid w:val="0069078D"/>
    <w:rsid w:val="00690A8A"/>
    <w:rsid w:val="006924F8"/>
    <w:rsid w:val="006925F1"/>
    <w:rsid w:val="00692AEE"/>
    <w:rsid w:val="0069355D"/>
    <w:rsid w:val="006944C4"/>
    <w:rsid w:val="006945BF"/>
    <w:rsid w:val="006946A2"/>
    <w:rsid w:val="00694A8A"/>
    <w:rsid w:val="0069618B"/>
    <w:rsid w:val="00696CC4"/>
    <w:rsid w:val="006972BA"/>
    <w:rsid w:val="00697765"/>
    <w:rsid w:val="006A0BA2"/>
    <w:rsid w:val="006A1B00"/>
    <w:rsid w:val="006A1D28"/>
    <w:rsid w:val="006A24C3"/>
    <w:rsid w:val="006A2BCF"/>
    <w:rsid w:val="006A3782"/>
    <w:rsid w:val="006A3E1F"/>
    <w:rsid w:val="006A412A"/>
    <w:rsid w:val="006A48EB"/>
    <w:rsid w:val="006A4C8C"/>
    <w:rsid w:val="006A4FEB"/>
    <w:rsid w:val="006A5428"/>
    <w:rsid w:val="006A64F1"/>
    <w:rsid w:val="006A71F2"/>
    <w:rsid w:val="006A73ED"/>
    <w:rsid w:val="006A7B14"/>
    <w:rsid w:val="006B04BD"/>
    <w:rsid w:val="006B0835"/>
    <w:rsid w:val="006B15D5"/>
    <w:rsid w:val="006B190F"/>
    <w:rsid w:val="006B2701"/>
    <w:rsid w:val="006B4289"/>
    <w:rsid w:val="006B679D"/>
    <w:rsid w:val="006B763A"/>
    <w:rsid w:val="006C0520"/>
    <w:rsid w:val="006C0D8D"/>
    <w:rsid w:val="006C1A2E"/>
    <w:rsid w:val="006C49A8"/>
    <w:rsid w:val="006C5562"/>
    <w:rsid w:val="006C64C7"/>
    <w:rsid w:val="006C7339"/>
    <w:rsid w:val="006C7D31"/>
    <w:rsid w:val="006D1507"/>
    <w:rsid w:val="006D1BD2"/>
    <w:rsid w:val="006D2653"/>
    <w:rsid w:val="006D2C20"/>
    <w:rsid w:val="006D3E11"/>
    <w:rsid w:val="006D554E"/>
    <w:rsid w:val="006D6055"/>
    <w:rsid w:val="006D7CA7"/>
    <w:rsid w:val="006D7F60"/>
    <w:rsid w:val="006E04B1"/>
    <w:rsid w:val="006E2574"/>
    <w:rsid w:val="006E5370"/>
    <w:rsid w:val="006E709F"/>
    <w:rsid w:val="006E7304"/>
    <w:rsid w:val="006E740F"/>
    <w:rsid w:val="006E77B2"/>
    <w:rsid w:val="006F082C"/>
    <w:rsid w:val="006F0D47"/>
    <w:rsid w:val="006F115E"/>
    <w:rsid w:val="006F12F0"/>
    <w:rsid w:val="006F196B"/>
    <w:rsid w:val="006F54D4"/>
    <w:rsid w:val="006F58F1"/>
    <w:rsid w:val="006F5C65"/>
    <w:rsid w:val="006F5E4C"/>
    <w:rsid w:val="006F6ACA"/>
    <w:rsid w:val="006F746C"/>
    <w:rsid w:val="007005AE"/>
    <w:rsid w:val="007024F0"/>
    <w:rsid w:val="00703563"/>
    <w:rsid w:val="007036C2"/>
    <w:rsid w:val="0070408B"/>
    <w:rsid w:val="00704902"/>
    <w:rsid w:val="00705B48"/>
    <w:rsid w:val="00706B0C"/>
    <w:rsid w:val="00707E30"/>
    <w:rsid w:val="00707E72"/>
    <w:rsid w:val="00711568"/>
    <w:rsid w:val="007115B9"/>
    <w:rsid w:val="007119D6"/>
    <w:rsid w:val="00712121"/>
    <w:rsid w:val="00712BB3"/>
    <w:rsid w:val="007145A2"/>
    <w:rsid w:val="00714645"/>
    <w:rsid w:val="00714B56"/>
    <w:rsid w:val="0071526D"/>
    <w:rsid w:val="00715288"/>
    <w:rsid w:val="007152B4"/>
    <w:rsid w:val="0071549C"/>
    <w:rsid w:val="00715F08"/>
    <w:rsid w:val="00716660"/>
    <w:rsid w:val="007169A5"/>
    <w:rsid w:val="00717BF9"/>
    <w:rsid w:val="007204B2"/>
    <w:rsid w:val="0072226F"/>
    <w:rsid w:val="00723334"/>
    <w:rsid w:val="00724F03"/>
    <w:rsid w:val="00730216"/>
    <w:rsid w:val="00730B9B"/>
    <w:rsid w:val="00730EB9"/>
    <w:rsid w:val="007323D7"/>
    <w:rsid w:val="00732C5E"/>
    <w:rsid w:val="00735999"/>
    <w:rsid w:val="00735EC0"/>
    <w:rsid w:val="00736455"/>
    <w:rsid w:val="00740CF6"/>
    <w:rsid w:val="00740FE6"/>
    <w:rsid w:val="007412BC"/>
    <w:rsid w:val="00741FA7"/>
    <w:rsid w:val="0074227B"/>
    <w:rsid w:val="007435BE"/>
    <w:rsid w:val="00743B1B"/>
    <w:rsid w:val="00743F6E"/>
    <w:rsid w:val="00744433"/>
    <w:rsid w:val="00744B25"/>
    <w:rsid w:val="00744E29"/>
    <w:rsid w:val="00744EE0"/>
    <w:rsid w:val="007460F7"/>
    <w:rsid w:val="00746AAB"/>
    <w:rsid w:val="00747307"/>
    <w:rsid w:val="0075210B"/>
    <w:rsid w:val="007530D1"/>
    <w:rsid w:val="0075315F"/>
    <w:rsid w:val="007549ED"/>
    <w:rsid w:val="007551D3"/>
    <w:rsid w:val="00756A18"/>
    <w:rsid w:val="00757188"/>
    <w:rsid w:val="007620C5"/>
    <w:rsid w:val="00762973"/>
    <w:rsid w:val="00763ACA"/>
    <w:rsid w:val="00763CE3"/>
    <w:rsid w:val="00765401"/>
    <w:rsid w:val="00766C3F"/>
    <w:rsid w:val="00767AD0"/>
    <w:rsid w:val="00770BB6"/>
    <w:rsid w:val="007714E9"/>
    <w:rsid w:val="00772512"/>
    <w:rsid w:val="00774C18"/>
    <w:rsid w:val="007758A0"/>
    <w:rsid w:val="00775EDF"/>
    <w:rsid w:val="00776BB6"/>
    <w:rsid w:val="00777953"/>
    <w:rsid w:val="0078038D"/>
    <w:rsid w:val="0078136D"/>
    <w:rsid w:val="00781487"/>
    <w:rsid w:val="0078153F"/>
    <w:rsid w:val="00781A72"/>
    <w:rsid w:val="00782B32"/>
    <w:rsid w:val="00790346"/>
    <w:rsid w:val="00790A8B"/>
    <w:rsid w:val="00790B50"/>
    <w:rsid w:val="00791EA1"/>
    <w:rsid w:val="00792D8F"/>
    <w:rsid w:val="0079479E"/>
    <w:rsid w:val="0079552D"/>
    <w:rsid w:val="00795F49"/>
    <w:rsid w:val="0079648B"/>
    <w:rsid w:val="00796CCA"/>
    <w:rsid w:val="00797966"/>
    <w:rsid w:val="007A06B8"/>
    <w:rsid w:val="007A0A4F"/>
    <w:rsid w:val="007A0C83"/>
    <w:rsid w:val="007A0EE1"/>
    <w:rsid w:val="007A2C3C"/>
    <w:rsid w:val="007A357C"/>
    <w:rsid w:val="007A429F"/>
    <w:rsid w:val="007A4352"/>
    <w:rsid w:val="007A6F05"/>
    <w:rsid w:val="007A7957"/>
    <w:rsid w:val="007B00BA"/>
    <w:rsid w:val="007B00CD"/>
    <w:rsid w:val="007B0D75"/>
    <w:rsid w:val="007B15CF"/>
    <w:rsid w:val="007B1A6C"/>
    <w:rsid w:val="007B331B"/>
    <w:rsid w:val="007B3E61"/>
    <w:rsid w:val="007B3F9F"/>
    <w:rsid w:val="007B4E8C"/>
    <w:rsid w:val="007B5E33"/>
    <w:rsid w:val="007B60A9"/>
    <w:rsid w:val="007B6E6A"/>
    <w:rsid w:val="007B7BF8"/>
    <w:rsid w:val="007C0009"/>
    <w:rsid w:val="007C1B59"/>
    <w:rsid w:val="007C32D0"/>
    <w:rsid w:val="007C4FB5"/>
    <w:rsid w:val="007C5111"/>
    <w:rsid w:val="007C5607"/>
    <w:rsid w:val="007C616D"/>
    <w:rsid w:val="007D0411"/>
    <w:rsid w:val="007D078E"/>
    <w:rsid w:val="007D1AA2"/>
    <w:rsid w:val="007D1DC5"/>
    <w:rsid w:val="007D1EB8"/>
    <w:rsid w:val="007D2622"/>
    <w:rsid w:val="007D3EC5"/>
    <w:rsid w:val="007D4129"/>
    <w:rsid w:val="007D44BD"/>
    <w:rsid w:val="007D44F8"/>
    <w:rsid w:val="007D4ECD"/>
    <w:rsid w:val="007D5464"/>
    <w:rsid w:val="007D672A"/>
    <w:rsid w:val="007D6799"/>
    <w:rsid w:val="007D6CFD"/>
    <w:rsid w:val="007D78E2"/>
    <w:rsid w:val="007D7BC5"/>
    <w:rsid w:val="007E22AE"/>
    <w:rsid w:val="007E2859"/>
    <w:rsid w:val="007E2B8A"/>
    <w:rsid w:val="007E43BA"/>
    <w:rsid w:val="007E4A31"/>
    <w:rsid w:val="007E5825"/>
    <w:rsid w:val="007E69FF"/>
    <w:rsid w:val="007E72FB"/>
    <w:rsid w:val="007E7D4A"/>
    <w:rsid w:val="007F0181"/>
    <w:rsid w:val="007F09F2"/>
    <w:rsid w:val="007F0D85"/>
    <w:rsid w:val="007F2094"/>
    <w:rsid w:val="007F2544"/>
    <w:rsid w:val="007F4850"/>
    <w:rsid w:val="007F5EE5"/>
    <w:rsid w:val="007F6346"/>
    <w:rsid w:val="007F774D"/>
    <w:rsid w:val="007F7D63"/>
    <w:rsid w:val="0080047E"/>
    <w:rsid w:val="0080087A"/>
    <w:rsid w:val="00801533"/>
    <w:rsid w:val="008019B3"/>
    <w:rsid w:val="00803917"/>
    <w:rsid w:val="00803FAC"/>
    <w:rsid w:val="00804083"/>
    <w:rsid w:val="0080742D"/>
    <w:rsid w:val="00807C07"/>
    <w:rsid w:val="00812166"/>
    <w:rsid w:val="00812516"/>
    <w:rsid w:val="00812D75"/>
    <w:rsid w:val="00814889"/>
    <w:rsid w:val="00814E59"/>
    <w:rsid w:val="00815BB4"/>
    <w:rsid w:val="00817D65"/>
    <w:rsid w:val="00820D0B"/>
    <w:rsid w:val="00821044"/>
    <w:rsid w:val="008210C6"/>
    <w:rsid w:val="00821467"/>
    <w:rsid w:val="008225CE"/>
    <w:rsid w:val="0082290B"/>
    <w:rsid w:val="00822C48"/>
    <w:rsid w:val="0082358E"/>
    <w:rsid w:val="00824DD0"/>
    <w:rsid w:val="00825C12"/>
    <w:rsid w:val="00826EA7"/>
    <w:rsid w:val="008330C7"/>
    <w:rsid w:val="008333FC"/>
    <w:rsid w:val="008335B9"/>
    <w:rsid w:val="00834E6B"/>
    <w:rsid w:val="0083566B"/>
    <w:rsid w:val="00835FC2"/>
    <w:rsid w:val="00837924"/>
    <w:rsid w:val="00840B80"/>
    <w:rsid w:val="008429FA"/>
    <w:rsid w:val="00842AE4"/>
    <w:rsid w:val="0084337E"/>
    <w:rsid w:val="00843747"/>
    <w:rsid w:val="0084607B"/>
    <w:rsid w:val="0084640C"/>
    <w:rsid w:val="0084653B"/>
    <w:rsid w:val="00846DF8"/>
    <w:rsid w:val="008478F9"/>
    <w:rsid w:val="00850FB0"/>
    <w:rsid w:val="00852039"/>
    <w:rsid w:val="00852D85"/>
    <w:rsid w:val="0085439E"/>
    <w:rsid w:val="008548F1"/>
    <w:rsid w:val="00855388"/>
    <w:rsid w:val="00855746"/>
    <w:rsid w:val="008571D6"/>
    <w:rsid w:val="00857387"/>
    <w:rsid w:val="0086180F"/>
    <w:rsid w:val="0086298B"/>
    <w:rsid w:val="008638CA"/>
    <w:rsid w:val="00863BE4"/>
    <w:rsid w:val="0086437B"/>
    <w:rsid w:val="00864878"/>
    <w:rsid w:val="008677BB"/>
    <w:rsid w:val="008700D8"/>
    <w:rsid w:val="00871C6C"/>
    <w:rsid w:val="00871E2E"/>
    <w:rsid w:val="00873BB0"/>
    <w:rsid w:val="0087506D"/>
    <w:rsid w:val="008766F8"/>
    <w:rsid w:val="00876E63"/>
    <w:rsid w:val="00877799"/>
    <w:rsid w:val="00881675"/>
    <w:rsid w:val="00882FB0"/>
    <w:rsid w:val="008834A2"/>
    <w:rsid w:val="00883A94"/>
    <w:rsid w:val="00883E93"/>
    <w:rsid w:val="00884544"/>
    <w:rsid w:val="00885387"/>
    <w:rsid w:val="00887301"/>
    <w:rsid w:val="00891B78"/>
    <w:rsid w:val="00891D81"/>
    <w:rsid w:val="00892063"/>
    <w:rsid w:val="008922ED"/>
    <w:rsid w:val="0089255F"/>
    <w:rsid w:val="00892869"/>
    <w:rsid w:val="00892DAD"/>
    <w:rsid w:val="00893437"/>
    <w:rsid w:val="00893C48"/>
    <w:rsid w:val="00896E48"/>
    <w:rsid w:val="008971AD"/>
    <w:rsid w:val="00897365"/>
    <w:rsid w:val="00897DC8"/>
    <w:rsid w:val="008A0544"/>
    <w:rsid w:val="008A0B1E"/>
    <w:rsid w:val="008A0FC2"/>
    <w:rsid w:val="008A1F93"/>
    <w:rsid w:val="008A43D9"/>
    <w:rsid w:val="008A7190"/>
    <w:rsid w:val="008B018A"/>
    <w:rsid w:val="008B0C0A"/>
    <w:rsid w:val="008B1A37"/>
    <w:rsid w:val="008B3A90"/>
    <w:rsid w:val="008C02B5"/>
    <w:rsid w:val="008C05A4"/>
    <w:rsid w:val="008C08B1"/>
    <w:rsid w:val="008C0C2D"/>
    <w:rsid w:val="008C1BE6"/>
    <w:rsid w:val="008C2750"/>
    <w:rsid w:val="008C2770"/>
    <w:rsid w:val="008C33BA"/>
    <w:rsid w:val="008C405D"/>
    <w:rsid w:val="008C45AC"/>
    <w:rsid w:val="008C486C"/>
    <w:rsid w:val="008C5B6B"/>
    <w:rsid w:val="008C7F45"/>
    <w:rsid w:val="008D0A6D"/>
    <w:rsid w:val="008D1B54"/>
    <w:rsid w:val="008D2002"/>
    <w:rsid w:val="008D22F8"/>
    <w:rsid w:val="008D23A7"/>
    <w:rsid w:val="008D300D"/>
    <w:rsid w:val="008D32A7"/>
    <w:rsid w:val="008D365D"/>
    <w:rsid w:val="008D42F3"/>
    <w:rsid w:val="008D4F0A"/>
    <w:rsid w:val="008D5E92"/>
    <w:rsid w:val="008D6491"/>
    <w:rsid w:val="008E0C0A"/>
    <w:rsid w:val="008E3A98"/>
    <w:rsid w:val="008E5FD3"/>
    <w:rsid w:val="008E72EB"/>
    <w:rsid w:val="008F1742"/>
    <w:rsid w:val="008F22A0"/>
    <w:rsid w:val="008F2ED9"/>
    <w:rsid w:val="008F37BF"/>
    <w:rsid w:val="008F3AFA"/>
    <w:rsid w:val="008F5823"/>
    <w:rsid w:val="008F6235"/>
    <w:rsid w:val="00900766"/>
    <w:rsid w:val="00904786"/>
    <w:rsid w:val="009051A3"/>
    <w:rsid w:val="0090598F"/>
    <w:rsid w:val="00905B4A"/>
    <w:rsid w:val="00911042"/>
    <w:rsid w:val="00911293"/>
    <w:rsid w:val="009112ED"/>
    <w:rsid w:val="00911807"/>
    <w:rsid w:val="00912AA2"/>
    <w:rsid w:val="00912C8D"/>
    <w:rsid w:val="00913A7E"/>
    <w:rsid w:val="00913B4A"/>
    <w:rsid w:val="0092015E"/>
    <w:rsid w:val="00921F7F"/>
    <w:rsid w:val="00923AB9"/>
    <w:rsid w:val="00923FF2"/>
    <w:rsid w:val="00925F67"/>
    <w:rsid w:val="00927869"/>
    <w:rsid w:val="00930EA4"/>
    <w:rsid w:val="00931D46"/>
    <w:rsid w:val="00933844"/>
    <w:rsid w:val="009339BB"/>
    <w:rsid w:val="00933E2F"/>
    <w:rsid w:val="0093450E"/>
    <w:rsid w:val="0093530F"/>
    <w:rsid w:val="0093534D"/>
    <w:rsid w:val="00935676"/>
    <w:rsid w:val="00936AE4"/>
    <w:rsid w:val="0093793B"/>
    <w:rsid w:val="00937D4F"/>
    <w:rsid w:val="0094094D"/>
    <w:rsid w:val="009417FA"/>
    <w:rsid w:val="00941DC9"/>
    <w:rsid w:val="00942790"/>
    <w:rsid w:val="009429EF"/>
    <w:rsid w:val="00943D03"/>
    <w:rsid w:val="00944F6C"/>
    <w:rsid w:val="00945C9F"/>
    <w:rsid w:val="00945E8E"/>
    <w:rsid w:val="009475D5"/>
    <w:rsid w:val="009504F4"/>
    <w:rsid w:val="00952DEF"/>
    <w:rsid w:val="00953071"/>
    <w:rsid w:val="0095323C"/>
    <w:rsid w:val="009533BB"/>
    <w:rsid w:val="00954A3B"/>
    <w:rsid w:val="0095560E"/>
    <w:rsid w:val="00956597"/>
    <w:rsid w:val="00956C7A"/>
    <w:rsid w:val="00961B0B"/>
    <w:rsid w:val="009626C6"/>
    <w:rsid w:val="00963103"/>
    <w:rsid w:val="0096342F"/>
    <w:rsid w:val="009643F7"/>
    <w:rsid w:val="009647A4"/>
    <w:rsid w:val="00964949"/>
    <w:rsid w:val="00967CC0"/>
    <w:rsid w:val="009708E4"/>
    <w:rsid w:val="00970AC9"/>
    <w:rsid w:val="009717E2"/>
    <w:rsid w:val="00972993"/>
    <w:rsid w:val="00973A68"/>
    <w:rsid w:val="009763EC"/>
    <w:rsid w:val="00976DD2"/>
    <w:rsid w:val="009771DE"/>
    <w:rsid w:val="00977DD9"/>
    <w:rsid w:val="00980068"/>
    <w:rsid w:val="00980208"/>
    <w:rsid w:val="00980781"/>
    <w:rsid w:val="00981050"/>
    <w:rsid w:val="009827A5"/>
    <w:rsid w:val="0098329E"/>
    <w:rsid w:val="009837E8"/>
    <w:rsid w:val="00983CB8"/>
    <w:rsid w:val="00984740"/>
    <w:rsid w:val="009855FC"/>
    <w:rsid w:val="00986605"/>
    <w:rsid w:val="00987359"/>
    <w:rsid w:val="00987611"/>
    <w:rsid w:val="009900B1"/>
    <w:rsid w:val="00992526"/>
    <w:rsid w:val="00993BC4"/>
    <w:rsid w:val="00994B92"/>
    <w:rsid w:val="00995CF3"/>
    <w:rsid w:val="0099700A"/>
    <w:rsid w:val="00997FE3"/>
    <w:rsid w:val="009A0917"/>
    <w:rsid w:val="009A3941"/>
    <w:rsid w:val="009A407E"/>
    <w:rsid w:val="009A5350"/>
    <w:rsid w:val="009A5551"/>
    <w:rsid w:val="009A5876"/>
    <w:rsid w:val="009A63AC"/>
    <w:rsid w:val="009B0B47"/>
    <w:rsid w:val="009B0ED6"/>
    <w:rsid w:val="009B1862"/>
    <w:rsid w:val="009B1F4C"/>
    <w:rsid w:val="009B48C0"/>
    <w:rsid w:val="009B4C07"/>
    <w:rsid w:val="009B66EE"/>
    <w:rsid w:val="009B6F7B"/>
    <w:rsid w:val="009B79E7"/>
    <w:rsid w:val="009B79EA"/>
    <w:rsid w:val="009B7FF6"/>
    <w:rsid w:val="009C14AA"/>
    <w:rsid w:val="009C4F03"/>
    <w:rsid w:val="009C530B"/>
    <w:rsid w:val="009C534E"/>
    <w:rsid w:val="009C554B"/>
    <w:rsid w:val="009D1827"/>
    <w:rsid w:val="009D1EEF"/>
    <w:rsid w:val="009D20B9"/>
    <w:rsid w:val="009D404A"/>
    <w:rsid w:val="009D573E"/>
    <w:rsid w:val="009D6C6E"/>
    <w:rsid w:val="009D6F74"/>
    <w:rsid w:val="009D7BB2"/>
    <w:rsid w:val="009E18DE"/>
    <w:rsid w:val="009E1AA4"/>
    <w:rsid w:val="009E273D"/>
    <w:rsid w:val="009E40FD"/>
    <w:rsid w:val="009E4652"/>
    <w:rsid w:val="009E6746"/>
    <w:rsid w:val="009F0A32"/>
    <w:rsid w:val="009F0BB8"/>
    <w:rsid w:val="009F1A49"/>
    <w:rsid w:val="009F1BE7"/>
    <w:rsid w:val="009F390F"/>
    <w:rsid w:val="009F4701"/>
    <w:rsid w:val="009F57CB"/>
    <w:rsid w:val="009F6663"/>
    <w:rsid w:val="009F7B49"/>
    <w:rsid w:val="00A00239"/>
    <w:rsid w:val="00A015E5"/>
    <w:rsid w:val="00A01FB1"/>
    <w:rsid w:val="00A03CB8"/>
    <w:rsid w:val="00A03CF1"/>
    <w:rsid w:val="00A0453E"/>
    <w:rsid w:val="00A0598F"/>
    <w:rsid w:val="00A05BA6"/>
    <w:rsid w:val="00A06F6A"/>
    <w:rsid w:val="00A074E0"/>
    <w:rsid w:val="00A07ECE"/>
    <w:rsid w:val="00A10217"/>
    <w:rsid w:val="00A108EA"/>
    <w:rsid w:val="00A113C0"/>
    <w:rsid w:val="00A117E2"/>
    <w:rsid w:val="00A12012"/>
    <w:rsid w:val="00A20016"/>
    <w:rsid w:val="00A207E6"/>
    <w:rsid w:val="00A20FA1"/>
    <w:rsid w:val="00A2119B"/>
    <w:rsid w:val="00A21334"/>
    <w:rsid w:val="00A21639"/>
    <w:rsid w:val="00A2184A"/>
    <w:rsid w:val="00A22C1F"/>
    <w:rsid w:val="00A2301E"/>
    <w:rsid w:val="00A23592"/>
    <w:rsid w:val="00A24296"/>
    <w:rsid w:val="00A2469D"/>
    <w:rsid w:val="00A246A7"/>
    <w:rsid w:val="00A2478C"/>
    <w:rsid w:val="00A254D6"/>
    <w:rsid w:val="00A259E3"/>
    <w:rsid w:val="00A30371"/>
    <w:rsid w:val="00A30A9A"/>
    <w:rsid w:val="00A30E59"/>
    <w:rsid w:val="00A31106"/>
    <w:rsid w:val="00A32854"/>
    <w:rsid w:val="00A33C01"/>
    <w:rsid w:val="00A34ED7"/>
    <w:rsid w:val="00A3546B"/>
    <w:rsid w:val="00A3582F"/>
    <w:rsid w:val="00A35B6D"/>
    <w:rsid w:val="00A36EA8"/>
    <w:rsid w:val="00A373FB"/>
    <w:rsid w:val="00A37406"/>
    <w:rsid w:val="00A376B8"/>
    <w:rsid w:val="00A4010E"/>
    <w:rsid w:val="00A409EB"/>
    <w:rsid w:val="00A40C7A"/>
    <w:rsid w:val="00A41640"/>
    <w:rsid w:val="00A42A72"/>
    <w:rsid w:val="00A42F28"/>
    <w:rsid w:val="00A445E1"/>
    <w:rsid w:val="00A45788"/>
    <w:rsid w:val="00A51559"/>
    <w:rsid w:val="00A519A1"/>
    <w:rsid w:val="00A533C4"/>
    <w:rsid w:val="00A53A47"/>
    <w:rsid w:val="00A54C57"/>
    <w:rsid w:val="00A54CE7"/>
    <w:rsid w:val="00A553D6"/>
    <w:rsid w:val="00A55C76"/>
    <w:rsid w:val="00A560D2"/>
    <w:rsid w:val="00A5679F"/>
    <w:rsid w:val="00A57594"/>
    <w:rsid w:val="00A60A17"/>
    <w:rsid w:val="00A6386C"/>
    <w:rsid w:val="00A63BA8"/>
    <w:rsid w:val="00A6496F"/>
    <w:rsid w:val="00A65AF2"/>
    <w:rsid w:val="00A661D2"/>
    <w:rsid w:val="00A663EF"/>
    <w:rsid w:val="00A67590"/>
    <w:rsid w:val="00A676B7"/>
    <w:rsid w:val="00A67BAE"/>
    <w:rsid w:val="00A67E2F"/>
    <w:rsid w:val="00A70C62"/>
    <w:rsid w:val="00A71368"/>
    <w:rsid w:val="00A71BFC"/>
    <w:rsid w:val="00A72AFD"/>
    <w:rsid w:val="00A73199"/>
    <w:rsid w:val="00A738D8"/>
    <w:rsid w:val="00A7402C"/>
    <w:rsid w:val="00A747A9"/>
    <w:rsid w:val="00A74D33"/>
    <w:rsid w:val="00A75071"/>
    <w:rsid w:val="00A76C82"/>
    <w:rsid w:val="00A76DA7"/>
    <w:rsid w:val="00A7708B"/>
    <w:rsid w:val="00A77848"/>
    <w:rsid w:val="00A77C03"/>
    <w:rsid w:val="00A807F0"/>
    <w:rsid w:val="00A80F1B"/>
    <w:rsid w:val="00A83C99"/>
    <w:rsid w:val="00A848C1"/>
    <w:rsid w:val="00A84DE3"/>
    <w:rsid w:val="00A86C6C"/>
    <w:rsid w:val="00A90D7B"/>
    <w:rsid w:val="00A9248F"/>
    <w:rsid w:val="00A95905"/>
    <w:rsid w:val="00A9728D"/>
    <w:rsid w:val="00AA137A"/>
    <w:rsid w:val="00AA3376"/>
    <w:rsid w:val="00AA3815"/>
    <w:rsid w:val="00AB20D3"/>
    <w:rsid w:val="00AB24D9"/>
    <w:rsid w:val="00AB29A2"/>
    <w:rsid w:val="00AB3110"/>
    <w:rsid w:val="00AB3C0F"/>
    <w:rsid w:val="00AB42A4"/>
    <w:rsid w:val="00AB540F"/>
    <w:rsid w:val="00AB5718"/>
    <w:rsid w:val="00AB5D01"/>
    <w:rsid w:val="00AB5F9B"/>
    <w:rsid w:val="00AC0FF8"/>
    <w:rsid w:val="00AC11DF"/>
    <w:rsid w:val="00AC14A3"/>
    <w:rsid w:val="00AC1BAA"/>
    <w:rsid w:val="00AC394E"/>
    <w:rsid w:val="00AC40BF"/>
    <w:rsid w:val="00AC7DED"/>
    <w:rsid w:val="00AD0638"/>
    <w:rsid w:val="00AD06EE"/>
    <w:rsid w:val="00AD089E"/>
    <w:rsid w:val="00AD25AF"/>
    <w:rsid w:val="00AD2BD7"/>
    <w:rsid w:val="00AD4F0B"/>
    <w:rsid w:val="00AD581E"/>
    <w:rsid w:val="00AD620D"/>
    <w:rsid w:val="00AD76BD"/>
    <w:rsid w:val="00AD78E3"/>
    <w:rsid w:val="00AE08F8"/>
    <w:rsid w:val="00AE0F9B"/>
    <w:rsid w:val="00AE1BF2"/>
    <w:rsid w:val="00AE28F3"/>
    <w:rsid w:val="00AE2B03"/>
    <w:rsid w:val="00AE2F0E"/>
    <w:rsid w:val="00AE3CF1"/>
    <w:rsid w:val="00AE40BD"/>
    <w:rsid w:val="00AE4245"/>
    <w:rsid w:val="00AE4A3E"/>
    <w:rsid w:val="00AE4BA1"/>
    <w:rsid w:val="00AE54D8"/>
    <w:rsid w:val="00AF09D4"/>
    <w:rsid w:val="00AF0F5A"/>
    <w:rsid w:val="00AF1072"/>
    <w:rsid w:val="00AF2268"/>
    <w:rsid w:val="00AF266E"/>
    <w:rsid w:val="00AF44B1"/>
    <w:rsid w:val="00AF4686"/>
    <w:rsid w:val="00AF4B7E"/>
    <w:rsid w:val="00AF5B3E"/>
    <w:rsid w:val="00AF6239"/>
    <w:rsid w:val="00AF64E1"/>
    <w:rsid w:val="00AF6C29"/>
    <w:rsid w:val="00B0595E"/>
    <w:rsid w:val="00B125C7"/>
    <w:rsid w:val="00B130BE"/>
    <w:rsid w:val="00B13F1E"/>
    <w:rsid w:val="00B14AF1"/>
    <w:rsid w:val="00B14FE0"/>
    <w:rsid w:val="00B156AA"/>
    <w:rsid w:val="00B174F7"/>
    <w:rsid w:val="00B20FDA"/>
    <w:rsid w:val="00B228EF"/>
    <w:rsid w:val="00B2418F"/>
    <w:rsid w:val="00B24411"/>
    <w:rsid w:val="00B25610"/>
    <w:rsid w:val="00B25669"/>
    <w:rsid w:val="00B25A34"/>
    <w:rsid w:val="00B2642C"/>
    <w:rsid w:val="00B27905"/>
    <w:rsid w:val="00B30102"/>
    <w:rsid w:val="00B30B67"/>
    <w:rsid w:val="00B31517"/>
    <w:rsid w:val="00B32175"/>
    <w:rsid w:val="00B32DC6"/>
    <w:rsid w:val="00B33DC7"/>
    <w:rsid w:val="00B3400D"/>
    <w:rsid w:val="00B34DA3"/>
    <w:rsid w:val="00B35797"/>
    <w:rsid w:val="00B36643"/>
    <w:rsid w:val="00B372DF"/>
    <w:rsid w:val="00B37309"/>
    <w:rsid w:val="00B420BA"/>
    <w:rsid w:val="00B43C11"/>
    <w:rsid w:val="00B44C2F"/>
    <w:rsid w:val="00B50078"/>
    <w:rsid w:val="00B50689"/>
    <w:rsid w:val="00B50ACD"/>
    <w:rsid w:val="00B5102E"/>
    <w:rsid w:val="00B51264"/>
    <w:rsid w:val="00B517CB"/>
    <w:rsid w:val="00B531D6"/>
    <w:rsid w:val="00B535ED"/>
    <w:rsid w:val="00B53D56"/>
    <w:rsid w:val="00B5418B"/>
    <w:rsid w:val="00B541EB"/>
    <w:rsid w:val="00B54394"/>
    <w:rsid w:val="00B5488B"/>
    <w:rsid w:val="00B5586C"/>
    <w:rsid w:val="00B55C5D"/>
    <w:rsid w:val="00B5621A"/>
    <w:rsid w:val="00B56397"/>
    <w:rsid w:val="00B572D0"/>
    <w:rsid w:val="00B57D52"/>
    <w:rsid w:val="00B607B8"/>
    <w:rsid w:val="00B614DB"/>
    <w:rsid w:val="00B61AA6"/>
    <w:rsid w:val="00B6237C"/>
    <w:rsid w:val="00B62466"/>
    <w:rsid w:val="00B62A53"/>
    <w:rsid w:val="00B651A3"/>
    <w:rsid w:val="00B665B5"/>
    <w:rsid w:val="00B70711"/>
    <w:rsid w:val="00B72B23"/>
    <w:rsid w:val="00B72ECC"/>
    <w:rsid w:val="00B73A1E"/>
    <w:rsid w:val="00B73EDE"/>
    <w:rsid w:val="00B74096"/>
    <w:rsid w:val="00B74672"/>
    <w:rsid w:val="00B74881"/>
    <w:rsid w:val="00B75F3F"/>
    <w:rsid w:val="00B762F6"/>
    <w:rsid w:val="00B8158A"/>
    <w:rsid w:val="00B854B1"/>
    <w:rsid w:val="00B85828"/>
    <w:rsid w:val="00B87971"/>
    <w:rsid w:val="00B87977"/>
    <w:rsid w:val="00B87D91"/>
    <w:rsid w:val="00B87DD4"/>
    <w:rsid w:val="00B9018C"/>
    <w:rsid w:val="00B9187E"/>
    <w:rsid w:val="00B925D1"/>
    <w:rsid w:val="00B94173"/>
    <w:rsid w:val="00B966D5"/>
    <w:rsid w:val="00B97D68"/>
    <w:rsid w:val="00BA05CD"/>
    <w:rsid w:val="00BA075C"/>
    <w:rsid w:val="00BA08C7"/>
    <w:rsid w:val="00BA0CC7"/>
    <w:rsid w:val="00BA0D8F"/>
    <w:rsid w:val="00BA209A"/>
    <w:rsid w:val="00BA3879"/>
    <w:rsid w:val="00BA7D4C"/>
    <w:rsid w:val="00BB1817"/>
    <w:rsid w:val="00BB1B66"/>
    <w:rsid w:val="00BB1EE8"/>
    <w:rsid w:val="00BB2747"/>
    <w:rsid w:val="00BB3561"/>
    <w:rsid w:val="00BB3AB2"/>
    <w:rsid w:val="00BB3DD4"/>
    <w:rsid w:val="00BB4886"/>
    <w:rsid w:val="00BB63D1"/>
    <w:rsid w:val="00BB7B45"/>
    <w:rsid w:val="00BC00F2"/>
    <w:rsid w:val="00BC07CC"/>
    <w:rsid w:val="00BC0A52"/>
    <w:rsid w:val="00BC42D6"/>
    <w:rsid w:val="00BC4D55"/>
    <w:rsid w:val="00BC5AB4"/>
    <w:rsid w:val="00BC5F83"/>
    <w:rsid w:val="00BC7794"/>
    <w:rsid w:val="00BC7E35"/>
    <w:rsid w:val="00BD181C"/>
    <w:rsid w:val="00BD19F0"/>
    <w:rsid w:val="00BD2876"/>
    <w:rsid w:val="00BD42E1"/>
    <w:rsid w:val="00BD434B"/>
    <w:rsid w:val="00BD53A7"/>
    <w:rsid w:val="00BD577E"/>
    <w:rsid w:val="00BD7A3D"/>
    <w:rsid w:val="00BE0BF0"/>
    <w:rsid w:val="00BE10BD"/>
    <w:rsid w:val="00BE19E2"/>
    <w:rsid w:val="00BE3138"/>
    <w:rsid w:val="00BE3BDA"/>
    <w:rsid w:val="00BE46F1"/>
    <w:rsid w:val="00BE4734"/>
    <w:rsid w:val="00BE5225"/>
    <w:rsid w:val="00BE58E8"/>
    <w:rsid w:val="00BE66AB"/>
    <w:rsid w:val="00BE6A37"/>
    <w:rsid w:val="00BF0201"/>
    <w:rsid w:val="00BF16DC"/>
    <w:rsid w:val="00BF1788"/>
    <w:rsid w:val="00BF1A08"/>
    <w:rsid w:val="00BF3323"/>
    <w:rsid w:val="00BF344C"/>
    <w:rsid w:val="00BF3C67"/>
    <w:rsid w:val="00BF3D82"/>
    <w:rsid w:val="00BF4073"/>
    <w:rsid w:val="00BF43FB"/>
    <w:rsid w:val="00BF4425"/>
    <w:rsid w:val="00BF4B0D"/>
    <w:rsid w:val="00BF5DF0"/>
    <w:rsid w:val="00BF7159"/>
    <w:rsid w:val="00C003C3"/>
    <w:rsid w:val="00C00D60"/>
    <w:rsid w:val="00C0115C"/>
    <w:rsid w:val="00C01A77"/>
    <w:rsid w:val="00C023D2"/>
    <w:rsid w:val="00C0267B"/>
    <w:rsid w:val="00C02A36"/>
    <w:rsid w:val="00C032EA"/>
    <w:rsid w:val="00C06656"/>
    <w:rsid w:val="00C06E3F"/>
    <w:rsid w:val="00C101F8"/>
    <w:rsid w:val="00C109F4"/>
    <w:rsid w:val="00C10BC1"/>
    <w:rsid w:val="00C11525"/>
    <w:rsid w:val="00C1338B"/>
    <w:rsid w:val="00C13473"/>
    <w:rsid w:val="00C14454"/>
    <w:rsid w:val="00C148F1"/>
    <w:rsid w:val="00C14E9A"/>
    <w:rsid w:val="00C15706"/>
    <w:rsid w:val="00C15BA8"/>
    <w:rsid w:val="00C15C2C"/>
    <w:rsid w:val="00C20039"/>
    <w:rsid w:val="00C21387"/>
    <w:rsid w:val="00C23669"/>
    <w:rsid w:val="00C23AA7"/>
    <w:rsid w:val="00C23B6B"/>
    <w:rsid w:val="00C24C92"/>
    <w:rsid w:val="00C25BE9"/>
    <w:rsid w:val="00C25FD6"/>
    <w:rsid w:val="00C268B1"/>
    <w:rsid w:val="00C26AE7"/>
    <w:rsid w:val="00C2709F"/>
    <w:rsid w:val="00C2725B"/>
    <w:rsid w:val="00C27EFB"/>
    <w:rsid w:val="00C308A1"/>
    <w:rsid w:val="00C30F1B"/>
    <w:rsid w:val="00C30FEA"/>
    <w:rsid w:val="00C3255E"/>
    <w:rsid w:val="00C329FA"/>
    <w:rsid w:val="00C33304"/>
    <w:rsid w:val="00C3397F"/>
    <w:rsid w:val="00C33D90"/>
    <w:rsid w:val="00C34C1C"/>
    <w:rsid w:val="00C35DD4"/>
    <w:rsid w:val="00C35F21"/>
    <w:rsid w:val="00C40C97"/>
    <w:rsid w:val="00C40D61"/>
    <w:rsid w:val="00C42812"/>
    <w:rsid w:val="00C43A91"/>
    <w:rsid w:val="00C46209"/>
    <w:rsid w:val="00C46CC5"/>
    <w:rsid w:val="00C47B14"/>
    <w:rsid w:val="00C521F3"/>
    <w:rsid w:val="00C524E8"/>
    <w:rsid w:val="00C5341A"/>
    <w:rsid w:val="00C5565A"/>
    <w:rsid w:val="00C564D8"/>
    <w:rsid w:val="00C56C65"/>
    <w:rsid w:val="00C613E9"/>
    <w:rsid w:val="00C63121"/>
    <w:rsid w:val="00C634F3"/>
    <w:rsid w:val="00C6431D"/>
    <w:rsid w:val="00C648B7"/>
    <w:rsid w:val="00C66102"/>
    <w:rsid w:val="00C67774"/>
    <w:rsid w:val="00C70441"/>
    <w:rsid w:val="00C7143F"/>
    <w:rsid w:val="00C7192C"/>
    <w:rsid w:val="00C71CA8"/>
    <w:rsid w:val="00C726B7"/>
    <w:rsid w:val="00C73AE8"/>
    <w:rsid w:val="00C73AF4"/>
    <w:rsid w:val="00C73B87"/>
    <w:rsid w:val="00C74FA1"/>
    <w:rsid w:val="00C75807"/>
    <w:rsid w:val="00C7596C"/>
    <w:rsid w:val="00C809F9"/>
    <w:rsid w:val="00C820FD"/>
    <w:rsid w:val="00C8238A"/>
    <w:rsid w:val="00C823BC"/>
    <w:rsid w:val="00C82F5B"/>
    <w:rsid w:val="00C837B1"/>
    <w:rsid w:val="00C83E7D"/>
    <w:rsid w:val="00C85B05"/>
    <w:rsid w:val="00C86307"/>
    <w:rsid w:val="00C870C5"/>
    <w:rsid w:val="00C875AE"/>
    <w:rsid w:val="00C90603"/>
    <w:rsid w:val="00C90FBA"/>
    <w:rsid w:val="00C9121D"/>
    <w:rsid w:val="00C92174"/>
    <w:rsid w:val="00C92401"/>
    <w:rsid w:val="00C9287E"/>
    <w:rsid w:val="00C93424"/>
    <w:rsid w:val="00C94211"/>
    <w:rsid w:val="00C94302"/>
    <w:rsid w:val="00C95716"/>
    <w:rsid w:val="00C95B60"/>
    <w:rsid w:val="00C96F8E"/>
    <w:rsid w:val="00CA1B07"/>
    <w:rsid w:val="00CA2A95"/>
    <w:rsid w:val="00CA2D41"/>
    <w:rsid w:val="00CA3C19"/>
    <w:rsid w:val="00CA3FAC"/>
    <w:rsid w:val="00CA53EC"/>
    <w:rsid w:val="00CA603B"/>
    <w:rsid w:val="00CA6368"/>
    <w:rsid w:val="00CA6A70"/>
    <w:rsid w:val="00CA70AA"/>
    <w:rsid w:val="00CA7749"/>
    <w:rsid w:val="00CB0E4B"/>
    <w:rsid w:val="00CB0F8E"/>
    <w:rsid w:val="00CB1095"/>
    <w:rsid w:val="00CB16AC"/>
    <w:rsid w:val="00CB269E"/>
    <w:rsid w:val="00CB2CEC"/>
    <w:rsid w:val="00CB494B"/>
    <w:rsid w:val="00CB7E56"/>
    <w:rsid w:val="00CC0026"/>
    <w:rsid w:val="00CC055B"/>
    <w:rsid w:val="00CC07BD"/>
    <w:rsid w:val="00CC1A40"/>
    <w:rsid w:val="00CC2CAA"/>
    <w:rsid w:val="00CC33A5"/>
    <w:rsid w:val="00CC4A6A"/>
    <w:rsid w:val="00CC4B86"/>
    <w:rsid w:val="00CC53A1"/>
    <w:rsid w:val="00CC55A9"/>
    <w:rsid w:val="00CC5E7F"/>
    <w:rsid w:val="00CC6173"/>
    <w:rsid w:val="00CC7AD2"/>
    <w:rsid w:val="00CC7E89"/>
    <w:rsid w:val="00CD037B"/>
    <w:rsid w:val="00CD397F"/>
    <w:rsid w:val="00CD3D1A"/>
    <w:rsid w:val="00CD3F18"/>
    <w:rsid w:val="00CD3F30"/>
    <w:rsid w:val="00CD4A11"/>
    <w:rsid w:val="00CD5118"/>
    <w:rsid w:val="00CD59CC"/>
    <w:rsid w:val="00CD63AA"/>
    <w:rsid w:val="00CD7E27"/>
    <w:rsid w:val="00CE0036"/>
    <w:rsid w:val="00CE02C5"/>
    <w:rsid w:val="00CE061F"/>
    <w:rsid w:val="00CE3B07"/>
    <w:rsid w:val="00CE3B7A"/>
    <w:rsid w:val="00CE41B9"/>
    <w:rsid w:val="00CE6F79"/>
    <w:rsid w:val="00CE7DA8"/>
    <w:rsid w:val="00CF0594"/>
    <w:rsid w:val="00CF06B5"/>
    <w:rsid w:val="00CF2E69"/>
    <w:rsid w:val="00CF3F11"/>
    <w:rsid w:val="00CF3FA5"/>
    <w:rsid w:val="00CF6ED2"/>
    <w:rsid w:val="00CF70D8"/>
    <w:rsid w:val="00CF784A"/>
    <w:rsid w:val="00CF7D52"/>
    <w:rsid w:val="00D008F5"/>
    <w:rsid w:val="00D00C3F"/>
    <w:rsid w:val="00D02406"/>
    <w:rsid w:val="00D02B1F"/>
    <w:rsid w:val="00D034B3"/>
    <w:rsid w:val="00D038F6"/>
    <w:rsid w:val="00D03AB8"/>
    <w:rsid w:val="00D0566E"/>
    <w:rsid w:val="00D066FE"/>
    <w:rsid w:val="00D10231"/>
    <w:rsid w:val="00D1040C"/>
    <w:rsid w:val="00D10FB5"/>
    <w:rsid w:val="00D116BB"/>
    <w:rsid w:val="00D1206A"/>
    <w:rsid w:val="00D12FEE"/>
    <w:rsid w:val="00D130BE"/>
    <w:rsid w:val="00D13B6E"/>
    <w:rsid w:val="00D14350"/>
    <w:rsid w:val="00D14569"/>
    <w:rsid w:val="00D1486F"/>
    <w:rsid w:val="00D153CF"/>
    <w:rsid w:val="00D212F9"/>
    <w:rsid w:val="00D2207D"/>
    <w:rsid w:val="00D22EE2"/>
    <w:rsid w:val="00D238AA"/>
    <w:rsid w:val="00D23BBD"/>
    <w:rsid w:val="00D27A1C"/>
    <w:rsid w:val="00D30F7A"/>
    <w:rsid w:val="00D31282"/>
    <w:rsid w:val="00D31469"/>
    <w:rsid w:val="00D31AD2"/>
    <w:rsid w:val="00D34B85"/>
    <w:rsid w:val="00D34EAD"/>
    <w:rsid w:val="00D35C0C"/>
    <w:rsid w:val="00D3685C"/>
    <w:rsid w:val="00D36B72"/>
    <w:rsid w:val="00D36FA3"/>
    <w:rsid w:val="00D402CA"/>
    <w:rsid w:val="00D405C2"/>
    <w:rsid w:val="00D41C8F"/>
    <w:rsid w:val="00D42073"/>
    <w:rsid w:val="00D426BB"/>
    <w:rsid w:val="00D42C7E"/>
    <w:rsid w:val="00D447E7"/>
    <w:rsid w:val="00D45A64"/>
    <w:rsid w:val="00D478BA"/>
    <w:rsid w:val="00D47D35"/>
    <w:rsid w:val="00D504C7"/>
    <w:rsid w:val="00D52A72"/>
    <w:rsid w:val="00D5354D"/>
    <w:rsid w:val="00D53D6B"/>
    <w:rsid w:val="00D544DC"/>
    <w:rsid w:val="00D56B6B"/>
    <w:rsid w:val="00D6038A"/>
    <w:rsid w:val="00D60BDE"/>
    <w:rsid w:val="00D62D58"/>
    <w:rsid w:val="00D64363"/>
    <w:rsid w:val="00D664B1"/>
    <w:rsid w:val="00D6662D"/>
    <w:rsid w:val="00D66631"/>
    <w:rsid w:val="00D66C04"/>
    <w:rsid w:val="00D66EDF"/>
    <w:rsid w:val="00D7048C"/>
    <w:rsid w:val="00D7063C"/>
    <w:rsid w:val="00D70D47"/>
    <w:rsid w:val="00D7294F"/>
    <w:rsid w:val="00D729AC"/>
    <w:rsid w:val="00D73D17"/>
    <w:rsid w:val="00D73F56"/>
    <w:rsid w:val="00D7405B"/>
    <w:rsid w:val="00D74C62"/>
    <w:rsid w:val="00D74DAF"/>
    <w:rsid w:val="00D750E3"/>
    <w:rsid w:val="00D75D93"/>
    <w:rsid w:val="00D76B38"/>
    <w:rsid w:val="00D77582"/>
    <w:rsid w:val="00D77C04"/>
    <w:rsid w:val="00D80AA2"/>
    <w:rsid w:val="00D80EFE"/>
    <w:rsid w:val="00D81C71"/>
    <w:rsid w:val="00D81CA0"/>
    <w:rsid w:val="00D81F9B"/>
    <w:rsid w:val="00D84E84"/>
    <w:rsid w:val="00D85218"/>
    <w:rsid w:val="00D85387"/>
    <w:rsid w:val="00D85DA4"/>
    <w:rsid w:val="00D86435"/>
    <w:rsid w:val="00D90251"/>
    <w:rsid w:val="00D90A39"/>
    <w:rsid w:val="00D91D4F"/>
    <w:rsid w:val="00D91E16"/>
    <w:rsid w:val="00D92B58"/>
    <w:rsid w:val="00D94255"/>
    <w:rsid w:val="00D9436B"/>
    <w:rsid w:val="00D94841"/>
    <w:rsid w:val="00D95B56"/>
    <w:rsid w:val="00D95D96"/>
    <w:rsid w:val="00D95D99"/>
    <w:rsid w:val="00D962FA"/>
    <w:rsid w:val="00D96F0E"/>
    <w:rsid w:val="00D973C8"/>
    <w:rsid w:val="00D97A6F"/>
    <w:rsid w:val="00D97C32"/>
    <w:rsid w:val="00DA0130"/>
    <w:rsid w:val="00DA1E88"/>
    <w:rsid w:val="00DA2976"/>
    <w:rsid w:val="00DA4925"/>
    <w:rsid w:val="00DA505A"/>
    <w:rsid w:val="00DA635A"/>
    <w:rsid w:val="00DA65C3"/>
    <w:rsid w:val="00DA68D7"/>
    <w:rsid w:val="00DA6D6A"/>
    <w:rsid w:val="00DB08F8"/>
    <w:rsid w:val="00DB0CB9"/>
    <w:rsid w:val="00DB19C2"/>
    <w:rsid w:val="00DB51EA"/>
    <w:rsid w:val="00DB6F2F"/>
    <w:rsid w:val="00DB70DA"/>
    <w:rsid w:val="00DB77F4"/>
    <w:rsid w:val="00DB7C7E"/>
    <w:rsid w:val="00DC1A07"/>
    <w:rsid w:val="00DC25CB"/>
    <w:rsid w:val="00DC33C2"/>
    <w:rsid w:val="00DC3418"/>
    <w:rsid w:val="00DC3730"/>
    <w:rsid w:val="00DC6136"/>
    <w:rsid w:val="00DC62E4"/>
    <w:rsid w:val="00DC6B7E"/>
    <w:rsid w:val="00DC7BDE"/>
    <w:rsid w:val="00DD64CD"/>
    <w:rsid w:val="00DD7097"/>
    <w:rsid w:val="00DD7AC8"/>
    <w:rsid w:val="00DD7BCC"/>
    <w:rsid w:val="00DE09F1"/>
    <w:rsid w:val="00DE0F88"/>
    <w:rsid w:val="00DE1115"/>
    <w:rsid w:val="00DE1E48"/>
    <w:rsid w:val="00DE2CEE"/>
    <w:rsid w:val="00DE3B5B"/>
    <w:rsid w:val="00DE64C8"/>
    <w:rsid w:val="00DE6C15"/>
    <w:rsid w:val="00DE7739"/>
    <w:rsid w:val="00DF0507"/>
    <w:rsid w:val="00DF0D6A"/>
    <w:rsid w:val="00DF3921"/>
    <w:rsid w:val="00DF7562"/>
    <w:rsid w:val="00DF7897"/>
    <w:rsid w:val="00DF7E55"/>
    <w:rsid w:val="00E0102B"/>
    <w:rsid w:val="00E01589"/>
    <w:rsid w:val="00E0171F"/>
    <w:rsid w:val="00E01A01"/>
    <w:rsid w:val="00E01E86"/>
    <w:rsid w:val="00E0239A"/>
    <w:rsid w:val="00E02BBE"/>
    <w:rsid w:val="00E0382C"/>
    <w:rsid w:val="00E03944"/>
    <w:rsid w:val="00E04C66"/>
    <w:rsid w:val="00E058C1"/>
    <w:rsid w:val="00E05DEB"/>
    <w:rsid w:val="00E0704C"/>
    <w:rsid w:val="00E0711A"/>
    <w:rsid w:val="00E07F40"/>
    <w:rsid w:val="00E107C5"/>
    <w:rsid w:val="00E10DAD"/>
    <w:rsid w:val="00E12E84"/>
    <w:rsid w:val="00E130C7"/>
    <w:rsid w:val="00E13C47"/>
    <w:rsid w:val="00E1420E"/>
    <w:rsid w:val="00E14659"/>
    <w:rsid w:val="00E14FB7"/>
    <w:rsid w:val="00E15797"/>
    <w:rsid w:val="00E166BA"/>
    <w:rsid w:val="00E1680A"/>
    <w:rsid w:val="00E20600"/>
    <w:rsid w:val="00E20824"/>
    <w:rsid w:val="00E20C76"/>
    <w:rsid w:val="00E20EFF"/>
    <w:rsid w:val="00E22630"/>
    <w:rsid w:val="00E22A79"/>
    <w:rsid w:val="00E22EAD"/>
    <w:rsid w:val="00E2317F"/>
    <w:rsid w:val="00E2450C"/>
    <w:rsid w:val="00E24D48"/>
    <w:rsid w:val="00E25764"/>
    <w:rsid w:val="00E25D9D"/>
    <w:rsid w:val="00E26037"/>
    <w:rsid w:val="00E26C7E"/>
    <w:rsid w:val="00E26E64"/>
    <w:rsid w:val="00E2740F"/>
    <w:rsid w:val="00E27437"/>
    <w:rsid w:val="00E30269"/>
    <w:rsid w:val="00E30647"/>
    <w:rsid w:val="00E30EC9"/>
    <w:rsid w:val="00E31969"/>
    <w:rsid w:val="00E32850"/>
    <w:rsid w:val="00E33533"/>
    <w:rsid w:val="00E33579"/>
    <w:rsid w:val="00E34992"/>
    <w:rsid w:val="00E36BF4"/>
    <w:rsid w:val="00E37ED8"/>
    <w:rsid w:val="00E405AA"/>
    <w:rsid w:val="00E4084E"/>
    <w:rsid w:val="00E40C4F"/>
    <w:rsid w:val="00E4104F"/>
    <w:rsid w:val="00E412A5"/>
    <w:rsid w:val="00E4186B"/>
    <w:rsid w:val="00E4249B"/>
    <w:rsid w:val="00E425CB"/>
    <w:rsid w:val="00E44A4C"/>
    <w:rsid w:val="00E45864"/>
    <w:rsid w:val="00E465D9"/>
    <w:rsid w:val="00E46D24"/>
    <w:rsid w:val="00E47311"/>
    <w:rsid w:val="00E47E06"/>
    <w:rsid w:val="00E52610"/>
    <w:rsid w:val="00E52C82"/>
    <w:rsid w:val="00E52D3E"/>
    <w:rsid w:val="00E530AC"/>
    <w:rsid w:val="00E53750"/>
    <w:rsid w:val="00E54808"/>
    <w:rsid w:val="00E55236"/>
    <w:rsid w:val="00E603C2"/>
    <w:rsid w:val="00E6087F"/>
    <w:rsid w:val="00E6139C"/>
    <w:rsid w:val="00E630BB"/>
    <w:rsid w:val="00E6391C"/>
    <w:rsid w:val="00E64DD9"/>
    <w:rsid w:val="00E6688A"/>
    <w:rsid w:val="00E66D3D"/>
    <w:rsid w:val="00E67C68"/>
    <w:rsid w:val="00E67DA5"/>
    <w:rsid w:val="00E70285"/>
    <w:rsid w:val="00E732F5"/>
    <w:rsid w:val="00E738BB"/>
    <w:rsid w:val="00E73C71"/>
    <w:rsid w:val="00E744FC"/>
    <w:rsid w:val="00E749FB"/>
    <w:rsid w:val="00E76BD0"/>
    <w:rsid w:val="00E77CB7"/>
    <w:rsid w:val="00E8111C"/>
    <w:rsid w:val="00E8117C"/>
    <w:rsid w:val="00E8131B"/>
    <w:rsid w:val="00E85331"/>
    <w:rsid w:val="00E858AC"/>
    <w:rsid w:val="00E862BD"/>
    <w:rsid w:val="00E8635C"/>
    <w:rsid w:val="00E8670A"/>
    <w:rsid w:val="00E874C3"/>
    <w:rsid w:val="00E87D77"/>
    <w:rsid w:val="00E90A75"/>
    <w:rsid w:val="00E91C18"/>
    <w:rsid w:val="00E91CDC"/>
    <w:rsid w:val="00E93F22"/>
    <w:rsid w:val="00E9456B"/>
    <w:rsid w:val="00E96313"/>
    <w:rsid w:val="00E966E6"/>
    <w:rsid w:val="00E96846"/>
    <w:rsid w:val="00EA0B14"/>
    <w:rsid w:val="00EA143F"/>
    <w:rsid w:val="00EA1573"/>
    <w:rsid w:val="00EA26B8"/>
    <w:rsid w:val="00EA26E1"/>
    <w:rsid w:val="00EA4C75"/>
    <w:rsid w:val="00EA4D18"/>
    <w:rsid w:val="00EA5DEE"/>
    <w:rsid w:val="00EA75E2"/>
    <w:rsid w:val="00EA77D1"/>
    <w:rsid w:val="00EB1132"/>
    <w:rsid w:val="00EB14BD"/>
    <w:rsid w:val="00EB195A"/>
    <w:rsid w:val="00EB1A44"/>
    <w:rsid w:val="00EB3710"/>
    <w:rsid w:val="00EB3A1A"/>
    <w:rsid w:val="00EB55AF"/>
    <w:rsid w:val="00EB7308"/>
    <w:rsid w:val="00EB75B2"/>
    <w:rsid w:val="00EC02D0"/>
    <w:rsid w:val="00EC07F0"/>
    <w:rsid w:val="00EC168E"/>
    <w:rsid w:val="00EC17B7"/>
    <w:rsid w:val="00EC1A7E"/>
    <w:rsid w:val="00EC1F6B"/>
    <w:rsid w:val="00EC2133"/>
    <w:rsid w:val="00EC2284"/>
    <w:rsid w:val="00EC236F"/>
    <w:rsid w:val="00EC4988"/>
    <w:rsid w:val="00EC4B85"/>
    <w:rsid w:val="00EC663A"/>
    <w:rsid w:val="00EC66E4"/>
    <w:rsid w:val="00EC6C61"/>
    <w:rsid w:val="00EC71E2"/>
    <w:rsid w:val="00ED00A7"/>
    <w:rsid w:val="00ED0355"/>
    <w:rsid w:val="00ED0D7A"/>
    <w:rsid w:val="00ED107B"/>
    <w:rsid w:val="00ED1535"/>
    <w:rsid w:val="00ED26E4"/>
    <w:rsid w:val="00ED278C"/>
    <w:rsid w:val="00ED2EEF"/>
    <w:rsid w:val="00ED3E5C"/>
    <w:rsid w:val="00ED3F49"/>
    <w:rsid w:val="00ED40C8"/>
    <w:rsid w:val="00ED65AD"/>
    <w:rsid w:val="00ED725E"/>
    <w:rsid w:val="00EE0228"/>
    <w:rsid w:val="00EE1A44"/>
    <w:rsid w:val="00EE23B2"/>
    <w:rsid w:val="00EE3549"/>
    <w:rsid w:val="00EE39BE"/>
    <w:rsid w:val="00EE535D"/>
    <w:rsid w:val="00EE562A"/>
    <w:rsid w:val="00EE5753"/>
    <w:rsid w:val="00EE6C7C"/>
    <w:rsid w:val="00EE6E9D"/>
    <w:rsid w:val="00EF1735"/>
    <w:rsid w:val="00EF17E7"/>
    <w:rsid w:val="00EF1A76"/>
    <w:rsid w:val="00EF1A88"/>
    <w:rsid w:val="00EF1D3C"/>
    <w:rsid w:val="00EF25AE"/>
    <w:rsid w:val="00EF265F"/>
    <w:rsid w:val="00EF3420"/>
    <w:rsid w:val="00EF3775"/>
    <w:rsid w:val="00EF3F74"/>
    <w:rsid w:val="00F00548"/>
    <w:rsid w:val="00F027BF"/>
    <w:rsid w:val="00F02A19"/>
    <w:rsid w:val="00F02D91"/>
    <w:rsid w:val="00F03C52"/>
    <w:rsid w:val="00F04E3F"/>
    <w:rsid w:val="00F05986"/>
    <w:rsid w:val="00F059E5"/>
    <w:rsid w:val="00F05F3D"/>
    <w:rsid w:val="00F0737F"/>
    <w:rsid w:val="00F07EEA"/>
    <w:rsid w:val="00F103BA"/>
    <w:rsid w:val="00F104E6"/>
    <w:rsid w:val="00F107A7"/>
    <w:rsid w:val="00F12F32"/>
    <w:rsid w:val="00F1335C"/>
    <w:rsid w:val="00F134CC"/>
    <w:rsid w:val="00F13A46"/>
    <w:rsid w:val="00F14863"/>
    <w:rsid w:val="00F14D7B"/>
    <w:rsid w:val="00F151D7"/>
    <w:rsid w:val="00F1576D"/>
    <w:rsid w:val="00F1611E"/>
    <w:rsid w:val="00F16251"/>
    <w:rsid w:val="00F16325"/>
    <w:rsid w:val="00F20A9D"/>
    <w:rsid w:val="00F20CD2"/>
    <w:rsid w:val="00F21355"/>
    <w:rsid w:val="00F2274C"/>
    <w:rsid w:val="00F23069"/>
    <w:rsid w:val="00F23672"/>
    <w:rsid w:val="00F24092"/>
    <w:rsid w:val="00F24E70"/>
    <w:rsid w:val="00F270D6"/>
    <w:rsid w:val="00F30B71"/>
    <w:rsid w:val="00F30C8A"/>
    <w:rsid w:val="00F31972"/>
    <w:rsid w:val="00F31A23"/>
    <w:rsid w:val="00F33AA3"/>
    <w:rsid w:val="00F33DA2"/>
    <w:rsid w:val="00F340EE"/>
    <w:rsid w:val="00F34ADB"/>
    <w:rsid w:val="00F351D9"/>
    <w:rsid w:val="00F35A84"/>
    <w:rsid w:val="00F41747"/>
    <w:rsid w:val="00F419B0"/>
    <w:rsid w:val="00F41F86"/>
    <w:rsid w:val="00F4295E"/>
    <w:rsid w:val="00F43173"/>
    <w:rsid w:val="00F448AD"/>
    <w:rsid w:val="00F44DDA"/>
    <w:rsid w:val="00F44E94"/>
    <w:rsid w:val="00F4574D"/>
    <w:rsid w:val="00F45887"/>
    <w:rsid w:val="00F45BD5"/>
    <w:rsid w:val="00F466EB"/>
    <w:rsid w:val="00F469E5"/>
    <w:rsid w:val="00F46A4B"/>
    <w:rsid w:val="00F47160"/>
    <w:rsid w:val="00F471C7"/>
    <w:rsid w:val="00F475BB"/>
    <w:rsid w:val="00F47E76"/>
    <w:rsid w:val="00F47FDD"/>
    <w:rsid w:val="00F51020"/>
    <w:rsid w:val="00F51186"/>
    <w:rsid w:val="00F51C96"/>
    <w:rsid w:val="00F51E29"/>
    <w:rsid w:val="00F53E9C"/>
    <w:rsid w:val="00F54258"/>
    <w:rsid w:val="00F54E4C"/>
    <w:rsid w:val="00F56CAA"/>
    <w:rsid w:val="00F56D4F"/>
    <w:rsid w:val="00F577F2"/>
    <w:rsid w:val="00F60226"/>
    <w:rsid w:val="00F61D9A"/>
    <w:rsid w:val="00F62004"/>
    <w:rsid w:val="00F649FF"/>
    <w:rsid w:val="00F654E4"/>
    <w:rsid w:val="00F66DB2"/>
    <w:rsid w:val="00F70DCF"/>
    <w:rsid w:val="00F7134A"/>
    <w:rsid w:val="00F719EF"/>
    <w:rsid w:val="00F73B88"/>
    <w:rsid w:val="00F7512C"/>
    <w:rsid w:val="00F75D87"/>
    <w:rsid w:val="00F7603A"/>
    <w:rsid w:val="00F76391"/>
    <w:rsid w:val="00F76501"/>
    <w:rsid w:val="00F76F32"/>
    <w:rsid w:val="00F77902"/>
    <w:rsid w:val="00F77908"/>
    <w:rsid w:val="00F77C07"/>
    <w:rsid w:val="00F81245"/>
    <w:rsid w:val="00F813B8"/>
    <w:rsid w:val="00F814AE"/>
    <w:rsid w:val="00F81DDE"/>
    <w:rsid w:val="00F845E2"/>
    <w:rsid w:val="00F84893"/>
    <w:rsid w:val="00F848A6"/>
    <w:rsid w:val="00F85570"/>
    <w:rsid w:val="00F86AAB"/>
    <w:rsid w:val="00F86F8E"/>
    <w:rsid w:val="00F87220"/>
    <w:rsid w:val="00F873BE"/>
    <w:rsid w:val="00F876AA"/>
    <w:rsid w:val="00F87ED6"/>
    <w:rsid w:val="00F9344A"/>
    <w:rsid w:val="00F95FBA"/>
    <w:rsid w:val="00F97A9E"/>
    <w:rsid w:val="00F97B83"/>
    <w:rsid w:val="00F97E1C"/>
    <w:rsid w:val="00FA1237"/>
    <w:rsid w:val="00FA151D"/>
    <w:rsid w:val="00FA29DD"/>
    <w:rsid w:val="00FA353D"/>
    <w:rsid w:val="00FA409B"/>
    <w:rsid w:val="00FA4D56"/>
    <w:rsid w:val="00FA5629"/>
    <w:rsid w:val="00FA5AEC"/>
    <w:rsid w:val="00FA606C"/>
    <w:rsid w:val="00FA732F"/>
    <w:rsid w:val="00FB0DA3"/>
    <w:rsid w:val="00FB198C"/>
    <w:rsid w:val="00FB20D3"/>
    <w:rsid w:val="00FB3354"/>
    <w:rsid w:val="00FB364D"/>
    <w:rsid w:val="00FB3965"/>
    <w:rsid w:val="00FB3AB6"/>
    <w:rsid w:val="00FB5058"/>
    <w:rsid w:val="00FB53A9"/>
    <w:rsid w:val="00FB5489"/>
    <w:rsid w:val="00FB63E3"/>
    <w:rsid w:val="00FB77CF"/>
    <w:rsid w:val="00FB789A"/>
    <w:rsid w:val="00FB7AB9"/>
    <w:rsid w:val="00FC002A"/>
    <w:rsid w:val="00FC0EA4"/>
    <w:rsid w:val="00FC307F"/>
    <w:rsid w:val="00FC4835"/>
    <w:rsid w:val="00FC49C6"/>
    <w:rsid w:val="00FC5031"/>
    <w:rsid w:val="00FC526F"/>
    <w:rsid w:val="00FC531E"/>
    <w:rsid w:val="00FC5AD1"/>
    <w:rsid w:val="00FC5B32"/>
    <w:rsid w:val="00FC62C3"/>
    <w:rsid w:val="00FC65D7"/>
    <w:rsid w:val="00FC662C"/>
    <w:rsid w:val="00FC7777"/>
    <w:rsid w:val="00FD1E1B"/>
    <w:rsid w:val="00FD317E"/>
    <w:rsid w:val="00FD426B"/>
    <w:rsid w:val="00FD4620"/>
    <w:rsid w:val="00FD5B0F"/>
    <w:rsid w:val="00FD5ED0"/>
    <w:rsid w:val="00FD5F6F"/>
    <w:rsid w:val="00FD5FB1"/>
    <w:rsid w:val="00FD7657"/>
    <w:rsid w:val="00FE0A21"/>
    <w:rsid w:val="00FE14FE"/>
    <w:rsid w:val="00FE176D"/>
    <w:rsid w:val="00FE1FB6"/>
    <w:rsid w:val="00FE2B72"/>
    <w:rsid w:val="00FE3AA7"/>
    <w:rsid w:val="00FE3C0C"/>
    <w:rsid w:val="00FE4427"/>
    <w:rsid w:val="00FE5287"/>
    <w:rsid w:val="00FE5F75"/>
    <w:rsid w:val="00FE6121"/>
    <w:rsid w:val="00FE658D"/>
    <w:rsid w:val="00FE67B1"/>
    <w:rsid w:val="00FE6F39"/>
    <w:rsid w:val="00FE792C"/>
    <w:rsid w:val="00FF2226"/>
    <w:rsid w:val="00FF25A6"/>
    <w:rsid w:val="00FF4C9C"/>
    <w:rsid w:val="00FF5634"/>
    <w:rsid w:val="00FF6D65"/>
    <w:rsid w:val="00FF771D"/>
    <w:rsid w:val="00FF79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A099A"/>
  <w15:docId w15:val="{489CAFCB-5545-4E1E-A34D-545266848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221D"/>
    <w:pPr>
      <w:spacing w:line="360" w:lineRule="auto"/>
      <w:jc w:val="both"/>
    </w:pPr>
    <w:rPr>
      <w:rFonts w:ascii="Times New Roman" w:eastAsiaTheme="minorEastAsia" w:hAnsi="Times New Roman"/>
      <w:sz w:val="24"/>
      <w:lang w:val="en-GB"/>
    </w:rPr>
  </w:style>
  <w:style w:type="paragraph" w:styleId="Heading1">
    <w:name w:val="heading 1"/>
    <w:basedOn w:val="Normal"/>
    <w:next w:val="Normal"/>
    <w:link w:val="Heading1Char"/>
    <w:uiPriority w:val="9"/>
    <w:qFormat/>
    <w:rsid w:val="002D1745"/>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2D1745"/>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unhideWhenUsed/>
    <w:qFormat/>
    <w:rsid w:val="0045165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D504C7"/>
    <w:pPr>
      <w:keepNext/>
      <w:spacing w:before="240" w:after="60"/>
      <w:outlineLvl w:val="3"/>
    </w:pPr>
    <w:rPr>
      <w:rFonts w:cstheme="majorBidi"/>
      <w:b/>
      <w:bCs/>
      <w:sz w:val="28"/>
      <w:szCs w:val="28"/>
      <w:lang w:val="en-US" w:bidi="en-US"/>
    </w:rPr>
  </w:style>
  <w:style w:type="paragraph" w:styleId="Heading5">
    <w:name w:val="heading 5"/>
    <w:basedOn w:val="Normal"/>
    <w:next w:val="Normal"/>
    <w:link w:val="Heading5Char"/>
    <w:uiPriority w:val="9"/>
    <w:semiHidden/>
    <w:unhideWhenUsed/>
    <w:qFormat/>
    <w:rsid w:val="00D504C7"/>
    <w:pPr>
      <w:spacing w:before="240" w:after="60"/>
      <w:outlineLvl w:val="4"/>
    </w:pPr>
    <w:rPr>
      <w:rFonts w:cstheme="majorBidi"/>
      <w:b/>
      <w:bCs/>
      <w:i/>
      <w:iCs/>
      <w:sz w:val="26"/>
      <w:szCs w:val="26"/>
      <w:lang w:val="en-US" w:bidi="en-US"/>
    </w:rPr>
  </w:style>
  <w:style w:type="paragraph" w:styleId="Heading6">
    <w:name w:val="heading 6"/>
    <w:basedOn w:val="Normal"/>
    <w:next w:val="Normal"/>
    <w:link w:val="Heading6Char"/>
    <w:uiPriority w:val="9"/>
    <w:semiHidden/>
    <w:unhideWhenUsed/>
    <w:qFormat/>
    <w:rsid w:val="00D504C7"/>
    <w:pPr>
      <w:spacing w:before="240" w:after="60"/>
      <w:outlineLvl w:val="5"/>
    </w:pPr>
    <w:rPr>
      <w:rFonts w:cstheme="majorBidi"/>
      <w:b/>
      <w:bCs/>
      <w:sz w:val="22"/>
      <w:lang w:val="en-US" w:bidi="en-US"/>
    </w:rPr>
  </w:style>
  <w:style w:type="paragraph" w:styleId="Heading7">
    <w:name w:val="heading 7"/>
    <w:basedOn w:val="Normal"/>
    <w:next w:val="Normal"/>
    <w:link w:val="Heading7Char"/>
    <w:uiPriority w:val="9"/>
    <w:semiHidden/>
    <w:unhideWhenUsed/>
    <w:qFormat/>
    <w:rsid w:val="00D504C7"/>
    <w:pPr>
      <w:spacing w:before="240" w:after="60"/>
      <w:outlineLvl w:val="6"/>
    </w:pPr>
    <w:rPr>
      <w:rFonts w:cstheme="majorBidi"/>
      <w:szCs w:val="24"/>
      <w:lang w:val="en-US" w:bidi="en-US"/>
    </w:rPr>
  </w:style>
  <w:style w:type="paragraph" w:styleId="Heading8">
    <w:name w:val="heading 8"/>
    <w:basedOn w:val="Normal"/>
    <w:next w:val="Normal"/>
    <w:link w:val="Heading8Char"/>
    <w:uiPriority w:val="9"/>
    <w:semiHidden/>
    <w:unhideWhenUsed/>
    <w:qFormat/>
    <w:rsid w:val="00D504C7"/>
    <w:pPr>
      <w:spacing w:before="240" w:after="60"/>
      <w:outlineLvl w:val="7"/>
    </w:pPr>
    <w:rPr>
      <w:rFonts w:cstheme="majorBidi"/>
      <w:i/>
      <w:iCs/>
      <w:szCs w:val="24"/>
      <w:lang w:val="en-US" w:bidi="en-US"/>
    </w:rPr>
  </w:style>
  <w:style w:type="paragraph" w:styleId="Heading9">
    <w:name w:val="heading 9"/>
    <w:basedOn w:val="Normal"/>
    <w:next w:val="Normal"/>
    <w:link w:val="Heading9Char"/>
    <w:uiPriority w:val="9"/>
    <w:semiHidden/>
    <w:unhideWhenUsed/>
    <w:qFormat/>
    <w:rsid w:val="00D504C7"/>
    <w:pPr>
      <w:spacing w:before="240" w:after="60"/>
      <w:outlineLvl w:val="8"/>
    </w:pPr>
    <w:rPr>
      <w:rFonts w:asciiTheme="majorHAnsi" w:eastAsiaTheme="majorEastAsia" w:hAnsiTheme="majorHAnsi" w:cstheme="majorBidi"/>
      <w:sz w:val="22"/>
      <w:lang w:val="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D1745"/>
    <w:rPr>
      <w:rFonts w:ascii="Times New Roman" w:eastAsiaTheme="majorEastAsia" w:hAnsi="Times New Roman" w:cstheme="majorBidi"/>
      <w:bCs/>
      <w:sz w:val="24"/>
      <w:szCs w:val="26"/>
      <w:u w:val="single"/>
    </w:rPr>
  </w:style>
  <w:style w:type="character" w:customStyle="1" w:styleId="Heading1Char">
    <w:name w:val="Heading 1 Char"/>
    <w:basedOn w:val="DefaultParagraphFont"/>
    <w:link w:val="Heading1"/>
    <w:uiPriority w:val="9"/>
    <w:rsid w:val="002D1745"/>
    <w:rPr>
      <w:rFonts w:ascii="Times New Roman" w:eastAsiaTheme="majorEastAsia" w:hAnsi="Times New Roman" w:cstheme="majorBidi"/>
      <w:b/>
      <w:bCs/>
      <w:sz w:val="28"/>
      <w:szCs w:val="28"/>
    </w:rPr>
  </w:style>
  <w:style w:type="paragraph" w:styleId="BalloonText">
    <w:name w:val="Balloon Text"/>
    <w:basedOn w:val="Normal"/>
    <w:link w:val="BalloonTextChar"/>
    <w:uiPriority w:val="99"/>
    <w:semiHidden/>
    <w:unhideWhenUsed/>
    <w:rsid w:val="002017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173F"/>
    <w:rPr>
      <w:rFonts w:ascii="Tahoma" w:hAnsi="Tahoma" w:cs="Tahoma"/>
      <w:sz w:val="16"/>
      <w:szCs w:val="16"/>
    </w:rPr>
  </w:style>
  <w:style w:type="paragraph" w:styleId="Caption">
    <w:name w:val="caption"/>
    <w:basedOn w:val="Normal"/>
    <w:next w:val="Normal"/>
    <w:uiPriority w:val="35"/>
    <w:unhideWhenUsed/>
    <w:qFormat/>
    <w:rsid w:val="0020173F"/>
    <w:pPr>
      <w:spacing w:line="240" w:lineRule="auto"/>
    </w:pPr>
    <w:rPr>
      <w:b/>
      <w:bCs/>
      <w:color w:val="4F81BD" w:themeColor="accent1"/>
      <w:sz w:val="18"/>
      <w:szCs w:val="18"/>
    </w:rPr>
  </w:style>
  <w:style w:type="table" w:styleId="TableGrid">
    <w:name w:val="Table Grid"/>
    <w:basedOn w:val="TableNormal"/>
    <w:uiPriority w:val="59"/>
    <w:rsid w:val="003C5D9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C24C92"/>
    <w:pPr>
      <w:ind w:left="720"/>
      <w:contextualSpacing/>
    </w:pPr>
  </w:style>
  <w:style w:type="character" w:customStyle="1" w:styleId="apple-converted-space">
    <w:name w:val="apple-converted-space"/>
    <w:basedOn w:val="DefaultParagraphFont"/>
    <w:rsid w:val="003D4B36"/>
  </w:style>
  <w:style w:type="paragraph" w:styleId="TOCHeading">
    <w:name w:val="TOC Heading"/>
    <w:basedOn w:val="Heading1"/>
    <w:next w:val="Normal"/>
    <w:uiPriority w:val="39"/>
    <w:unhideWhenUsed/>
    <w:qFormat/>
    <w:rsid w:val="00E53750"/>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E53750"/>
    <w:pPr>
      <w:spacing w:after="100"/>
    </w:pPr>
  </w:style>
  <w:style w:type="paragraph" w:styleId="TOC2">
    <w:name w:val="toc 2"/>
    <w:basedOn w:val="Normal"/>
    <w:next w:val="Normal"/>
    <w:autoRedefine/>
    <w:uiPriority w:val="39"/>
    <w:unhideWhenUsed/>
    <w:rsid w:val="00E53750"/>
    <w:pPr>
      <w:spacing w:after="100"/>
      <w:ind w:left="240"/>
    </w:pPr>
  </w:style>
  <w:style w:type="character" w:styleId="Hyperlink">
    <w:name w:val="Hyperlink"/>
    <w:basedOn w:val="DefaultParagraphFont"/>
    <w:uiPriority w:val="99"/>
    <w:unhideWhenUsed/>
    <w:rsid w:val="00E53750"/>
    <w:rPr>
      <w:color w:val="0000FF" w:themeColor="hyperlink"/>
      <w:u w:val="single"/>
    </w:rPr>
  </w:style>
  <w:style w:type="paragraph" w:styleId="TableofFigures">
    <w:name w:val="table of figures"/>
    <w:basedOn w:val="Normal"/>
    <w:next w:val="Normal"/>
    <w:uiPriority w:val="99"/>
    <w:unhideWhenUsed/>
    <w:rsid w:val="00801533"/>
    <w:pPr>
      <w:spacing w:after="0"/>
    </w:pPr>
  </w:style>
  <w:style w:type="paragraph" w:styleId="Header">
    <w:name w:val="header"/>
    <w:basedOn w:val="Normal"/>
    <w:link w:val="HeaderChar"/>
    <w:uiPriority w:val="99"/>
    <w:unhideWhenUsed/>
    <w:rsid w:val="00F34A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4ADB"/>
    <w:rPr>
      <w:rFonts w:ascii="Times New Roman" w:hAnsi="Times New Roman"/>
      <w:sz w:val="24"/>
    </w:rPr>
  </w:style>
  <w:style w:type="paragraph" w:styleId="Footer">
    <w:name w:val="footer"/>
    <w:basedOn w:val="Normal"/>
    <w:link w:val="FooterChar"/>
    <w:uiPriority w:val="99"/>
    <w:unhideWhenUsed/>
    <w:rsid w:val="00F34A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4ADB"/>
    <w:rPr>
      <w:rFonts w:ascii="Times New Roman" w:hAnsi="Times New Roman"/>
      <w:sz w:val="24"/>
    </w:rPr>
  </w:style>
  <w:style w:type="paragraph" w:styleId="NoSpacing">
    <w:name w:val="No Spacing"/>
    <w:link w:val="NoSpacingChar"/>
    <w:uiPriority w:val="1"/>
    <w:qFormat/>
    <w:rsid w:val="00D70D47"/>
    <w:pPr>
      <w:spacing w:after="0" w:line="240" w:lineRule="auto"/>
      <w:jc w:val="both"/>
    </w:pPr>
    <w:rPr>
      <w:rFonts w:ascii="Times New Roman" w:hAnsi="Times New Roman"/>
      <w:sz w:val="24"/>
      <w:lang w:val="en-GB"/>
    </w:rPr>
  </w:style>
  <w:style w:type="character" w:customStyle="1" w:styleId="Heading3Char">
    <w:name w:val="Heading 3 Char"/>
    <w:basedOn w:val="DefaultParagraphFont"/>
    <w:link w:val="Heading3"/>
    <w:uiPriority w:val="9"/>
    <w:rsid w:val="0045165E"/>
    <w:rPr>
      <w:rFonts w:asciiTheme="majorHAnsi" w:eastAsiaTheme="majorEastAsia" w:hAnsiTheme="majorHAnsi" w:cstheme="majorBidi"/>
      <w:b/>
      <w:bCs/>
      <w:color w:val="4F81BD" w:themeColor="accent1"/>
      <w:sz w:val="24"/>
      <w:lang w:val="en-GB"/>
    </w:rPr>
  </w:style>
  <w:style w:type="paragraph" w:customStyle="1" w:styleId="Default">
    <w:name w:val="Default"/>
    <w:rsid w:val="00AF44B1"/>
    <w:pPr>
      <w:autoSpaceDE w:val="0"/>
      <w:autoSpaceDN w:val="0"/>
      <w:adjustRightInd w:val="0"/>
      <w:spacing w:after="0" w:line="240" w:lineRule="auto"/>
    </w:pPr>
    <w:rPr>
      <w:rFonts w:ascii="Calibri" w:hAnsi="Calibri" w:cs="Calibri"/>
      <w:color w:val="000000"/>
      <w:sz w:val="24"/>
      <w:szCs w:val="24"/>
      <w:lang w:val="en-GB"/>
    </w:rPr>
  </w:style>
  <w:style w:type="character" w:styleId="FollowedHyperlink">
    <w:name w:val="FollowedHyperlink"/>
    <w:basedOn w:val="DefaultParagraphFont"/>
    <w:uiPriority w:val="99"/>
    <w:semiHidden/>
    <w:unhideWhenUsed/>
    <w:rsid w:val="00CA6A70"/>
    <w:rPr>
      <w:color w:val="800080" w:themeColor="followedHyperlink"/>
      <w:u w:val="single"/>
    </w:rPr>
  </w:style>
  <w:style w:type="character" w:styleId="CommentReference">
    <w:name w:val="annotation reference"/>
    <w:basedOn w:val="DefaultParagraphFont"/>
    <w:uiPriority w:val="99"/>
    <w:semiHidden/>
    <w:unhideWhenUsed/>
    <w:rsid w:val="00A3546B"/>
    <w:rPr>
      <w:sz w:val="16"/>
      <w:szCs w:val="16"/>
    </w:rPr>
  </w:style>
  <w:style w:type="paragraph" w:styleId="CommentText">
    <w:name w:val="annotation text"/>
    <w:basedOn w:val="Normal"/>
    <w:link w:val="CommentTextChar"/>
    <w:uiPriority w:val="99"/>
    <w:semiHidden/>
    <w:unhideWhenUsed/>
    <w:rsid w:val="00A3546B"/>
    <w:pPr>
      <w:spacing w:after="0" w:line="240" w:lineRule="auto"/>
      <w:jc w:val="left"/>
    </w:pPr>
    <w:rPr>
      <w:rFonts w:asciiTheme="minorHAnsi" w:eastAsiaTheme="minorHAnsi" w:hAnsiTheme="minorHAnsi"/>
      <w:sz w:val="20"/>
      <w:szCs w:val="20"/>
    </w:rPr>
  </w:style>
  <w:style w:type="character" w:customStyle="1" w:styleId="CommentTextChar">
    <w:name w:val="Comment Text Char"/>
    <w:basedOn w:val="DefaultParagraphFont"/>
    <w:link w:val="CommentText"/>
    <w:uiPriority w:val="99"/>
    <w:semiHidden/>
    <w:rsid w:val="00A3546B"/>
    <w:rPr>
      <w:sz w:val="20"/>
      <w:szCs w:val="20"/>
      <w:lang w:val="en-GB"/>
    </w:rPr>
  </w:style>
  <w:style w:type="character" w:styleId="Emphasis">
    <w:name w:val="Emphasis"/>
    <w:basedOn w:val="DefaultParagraphFont"/>
    <w:uiPriority w:val="20"/>
    <w:qFormat/>
    <w:rsid w:val="00CD397F"/>
    <w:rPr>
      <w:i/>
      <w:iCs/>
    </w:rPr>
  </w:style>
  <w:style w:type="character" w:customStyle="1" w:styleId="Heading4Char">
    <w:name w:val="Heading 4 Char"/>
    <w:basedOn w:val="DefaultParagraphFont"/>
    <w:link w:val="Heading4"/>
    <w:uiPriority w:val="9"/>
    <w:semiHidden/>
    <w:rsid w:val="00D504C7"/>
    <w:rPr>
      <w:rFonts w:ascii="Times New Roman" w:eastAsiaTheme="minorEastAsia" w:hAnsi="Times New Roman" w:cstheme="majorBidi"/>
      <w:b/>
      <w:bCs/>
      <w:sz w:val="28"/>
      <w:szCs w:val="28"/>
      <w:lang w:bidi="en-US"/>
    </w:rPr>
  </w:style>
  <w:style w:type="character" w:customStyle="1" w:styleId="Heading5Char">
    <w:name w:val="Heading 5 Char"/>
    <w:basedOn w:val="DefaultParagraphFont"/>
    <w:link w:val="Heading5"/>
    <w:uiPriority w:val="9"/>
    <w:semiHidden/>
    <w:rsid w:val="00D504C7"/>
    <w:rPr>
      <w:rFonts w:ascii="Times New Roman" w:eastAsiaTheme="minorEastAsia" w:hAnsi="Times New Roman" w:cstheme="majorBidi"/>
      <w:b/>
      <w:bCs/>
      <w:i/>
      <w:iCs/>
      <w:sz w:val="26"/>
      <w:szCs w:val="26"/>
      <w:lang w:bidi="en-US"/>
    </w:rPr>
  </w:style>
  <w:style w:type="character" w:customStyle="1" w:styleId="Heading6Char">
    <w:name w:val="Heading 6 Char"/>
    <w:basedOn w:val="DefaultParagraphFont"/>
    <w:link w:val="Heading6"/>
    <w:uiPriority w:val="9"/>
    <w:semiHidden/>
    <w:rsid w:val="00D504C7"/>
    <w:rPr>
      <w:rFonts w:ascii="Times New Roman" w:eastAsiaTheme="minorEastAsia" w:hAnsi="Times New Roman" w:cstheme="majorBidi"/>
      <w:b/>
      <w:bCs/>
      <w:lang w:bidi="en-US"/>
    </w:rPr>
  </w:style>
  <w:style w:type="character" w:customStyle="1" w:styleId="Heading7Char">
    <w:name w:val="Heading 7 Char"/>
    <w:basedOn w:val="DefaultParagraphFont"/>
    <w:link w:val="Heading7"/>
    <w:uiPriority w:val="9"/>
    <w:semiHidden/>
    <w:rsid w:val="00D504C7"/>
    <w:rPr>
      <w:rFonts w:ascii="Times New Roman" w:eastAsiaTheme="minorEastAsia" w:hAnsi="Times New Roman" w:cstheme="majorBidi"/>
      <w:sz w:val="24"/>
      <w:szCs w:val="24"/>
      <w:lang w:bidi="en-US"/>
    </w:rPr>
  </w:style>
  <w:style w:type="character" w:customStyle="1" w:styleId="Heading8Char">
    <w:name w:val="Heading 8 Char"/>
    <w:basedOn w:val="DefaultParagraphFont"/>
    <w:link w:val="Heading8"/>
    <w:uiPriority w:val="9"/>
    <w:semiHidden/>
    <w:rsid w:val="00D504C7"/>
    <w:rPr>
      <w:rFonts w:ascii="Times New Roman" w:eastAsiaTheme="minorEastAsia" w:hAnsi="Times New Roman" w:cstheme="majorBidi"/>
      <w:i/>
      <w:iCs/>
      <w:sz w:val="24"/>
      <w:szCs w:val="24"/>
      <w:lang w:bidi="en-US"/>
    </w:rPr>
  </w:style>
  <w:style w:type="character" w:customStyle="1" w:styleId="Heading9Char">
    <w:name w:val="Heading 9 Char"/>
    <w:basedOn w:val="DefaultParagraphFont"/>
    <w:link w:val="Heading9"/>
    <w:uiPriority w:val="9"/>
    <w:semiHidden/>
    <w:rsid w:val="00D504C7"/>
    <w:rPr>
      <w:rFonts w:asciiTheme="majorHAnsi" w:eastAsiaTheme="majorEastAsia" w:hAnsiTheme="majorHAnsi" w:cstheme="majorBidi"/>
      <w:lang w:bidi="en-US"/>
    </w:rPr>
  </w:style>
  <w:style w:type="table" w:styleId="LightShading-Accent4">
    <w:name w:val="Light Shading Accent 4"/>
    <w:basedOn w:val="TableNormal"/>
    <w:uiPriority w:val="60"/>
    <w:rsid w:val="00D504C7"/>
    <w:pPr>
      <w:spacing w:after="0" w:line="240" w:lineRule="auto"/>
    </w:pPr>
    <w:rPr>
      <w:rFonts w:eastAsiaTheme="minorEastAsia" w:cs="Times New Roman"/>
      <w:color w:val="5F497A" w:themeColor="accent4" w:themeShade="BF"/>
      <w:lang w:bidi="en-US"/>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paragraph" w:styleId="NormalWeb">
    <w:name w:val="Normal (Web)"/>
    <w:basedOn w:val="Normal"/>
    <w:uiPriority w:val="99"/>
    <w:unhideWhenUsed/>
    <w:rsid w:val="00D504C7"/>
    <w:pPr>
      <w:spacing w:before="100" w:beforeAutospacing="1" w:after="100" w:afterAutospacing="1" w:line="240" w:lineRule="auto"/>
      <w:jc w:val="left"/>
    </w:pPr>
    <w:rPr>
      <w:rFonts w:eastAsia="Times New Roman" w:cs="Times New Roman"/>
      <w:szCs w:val="24"/>
      <w:lang w:val="en-US" w:bidi="en-US"/>
    </w:rPr>
  </w:style>
  <w:style w:type="table" w:styleId="LightShading-Accent2">
    <w:name w:val="Light Shading Accent 2"/>
    <w:basedOn w:val="TableNormal"/>
    <w:uiPriority w:val="60"/>
    <w:unhideWhenUsed/>
    <w:rsid w:val="00D504C7"/>
    <w:pPr>
      <w:spacing w:after="0" w:line="240" w:lineRule="auto"/>
    </w:pPr>
    <w:rPr>
      <w:rFonts w:eastAsiaTheme="minorEastAsia" w:cs="Times New Roman"/>
      <w:color w:val="943634" w:themeColor="accent2" w:themeShade="BF"/>
      <w:lang w:bidi="en-US"/>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List1">
    <w:name w:val="Light List1"/>
    <w:basedOn w:val="TableNormal"/>
    <w:uiPriority w:val="61"/>
    <w:rsid w:val="00D504C7"/>
    <w:pPr>
      <w:spacing w:after="0" w:line="240" w:lineRule="auto"/>
    </w:pPr>
    <w:rPr>
      <w:rFonts w:eastAsiaTheme="minorEastAsia" w:cs="Times New Roman"/>
      <w:lang w:bidi="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Tabletext">
    <w:name w:val="Table text"/>
    <w:basedOn w:val="Normal"/>
    <w:rsid w:val="00D504C7"/>
    <w:pPr>
      <w:widowControl w:val="0"/>
      <w:autoSpaceDE w:val="0"/>
      <w:autoSpaceDN w:val="0"/>
      <w:adjustRightInd w:val="0"/>
      <w:spacing w:before="60" w:after="60" w:line="240" w:lineRule="auto"/>
      <w:jc w:val="left"/>
    </w:pPr>
    <w:rPr>
      <w:rFonts w:ascii="Trebuchet MS" w:eastAsia="Times New Roman" w:hAnsi="Trebuchet MS" w:cs="Trebuchet MS"/>
      <w:sz w:val="19"/>
      <w:szCs w:val="19"/>
      <w:lang w:val="en-US" w:eastAsia="en-GB" w:bidi="en-US"/>
    </w:rPr>
  </w:style>
  <w:style w:type="character" w:styleId="PlaceholderText">
    <w:name w:val="Placeholder Text"/>
    <w:basedOn w:val="DefaultParagraphFont"/>
    <w:uiPriority w:val="99"/>
    <w:semiHidden/>
    <w:rsid w:val="00D504C7"/>
    <w:rPr>
      <w:color w:val="808080"/>
    </w:rPr>
  </w:style>
  <w:style w:type="table" w:customStyle="1" w:styleId="LightShading-Accent11">
    <w:name w:val="Light Shading - Accent 11"/>
    <w:basedOn w:val="TableNormal"/>
    <w:uiPriority w:val="60"/>
    <w:rsid w:val="00D504C7"/>
    <w:pPr>
      <w:spacing w:after="0" w:line="240" w:lineRule="auto"/>
    </w:pPr>
    <w:rPr>
      <w:rFonts w:eastAsiaTheme="minorEastAsia" w:cs="Times New Roman"/>
      <w:color w:val="365F91" w:themeColor="accent1" w:themeShade="BF"/>
      <w:lang w:bidi="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1">
    <w:name w:val="Light Shading1"/>
    <w:basedOn w:val="TableNormal"/>
    <w:uiPriority w:val="60"/>
    <w:rsid w:val="00D504C7"/>
    <w:pPr>
      <w:spacing w:after="0" w:line="240" w:lineRule="auto"/>
    </w:pPr>
    <w:rPr>
      <w:rFonts w:eastAsiaTheme="minorEastAsia" w:cs="Times New Roman"/>
      <w:color w:val="000000" w:themeColor="text1" w:themeShade="BF"/>
      <w:lang w:bidi="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MediumShading11">
    <w:name w:val="Medium Shading 11"/>
    <w:basedOn w:val="TableNormal"/>
    <w:uiPriority w:val="63"/>
    <w:rsid w:val="00D504C7"/>
    <w:pPr>
      <w:spacing w:after="0" w:line="240" w:lineRule="auto"/>
    </w:pPr>
    <w:rPr>
      <w:rFonts w:eastAsiaTheme="minorEastAsia" w:cs="Times New Roman"/>
      <w:lang w:bidi="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21">
    <w:name w:val="Medium Shading 21"/>
    <w:basedOn w:val="TableNormal"/>
    <w:uiPriority w:val="64"/>
    <w:rsid w:val="00D504C7"/>
    <w:pPr>
      <w:spacing w:after="0" w:line="240" w:lineRule="auto"/>
    </w:pPr>
    <w:rPr>
      <w:rFonts w:eastAsiaTheme="minorEastAsia" w:cs="Times New Roman"/>
      <w:lang w:bidi="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LightList2">
    <w:name w:val="Light List2"/>
    <w:basedOn w:val="TableNormal"/>
    <w:uiPriority w:val="61"/>
    <w:rsid w:val="00D504C7"/>
    <w:pPr>
      <w:spacing w:after="0" w:line="240" w:lineRule="auto"/>
    </w:pPr>
    <w:rPr>
      <w:rFonts w:eastAsiaTheme="minorEastAsia" w:cs="Times New Roman"/>
      <w:lang w:bidi="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3">
    <w:name w:val="Light List3"/>
    <w:basedOn w:val="TableNormal"/>
    <w:uiPriority w:val="61"/>
    <w:rsid w:val="00D504C7"/>
    <w:pPr>
      <w:spacing w:after="0" w:line="240" w:lineRule="auto"/>
    </w:pPr>
    <w:rPr>
      <w:rFonts w:eastAsiaTheme="minorEastAsia" w:cs="Times New Roman"/>
      <w:lang w:bidi="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Pa4">
    <w:name w:val="Pa4"/>
    <w:basedOn w:val="Normal"/>
    <w:next w:val="Normal"/>
    <w:uiPriority w:val="99"/>
    <w:rsid w:val="00D504C7"/>
    <w:pPr>
      <w:autoSpaceDE w:val="0"/>
      <w:autoSpaceDN w:val="0"/>
      <w:adjustRightInd w:val="0"/>
      <w:spacing w:after="0" w:line="211" w:lineRule="atLeast"/>
      <w:jc w:val="left"/>
    </w:pPr>
    <w:rPr>
      <w:rFonts w:ascii="Frutiger 57Cn" w:hAnsi="Frutiger 57Cn" w:cs="Times New Roman"/>
      <w:szCs w:val="24"/>
      <w:lang w:val="en-US" w:bidi="en-US"/>
    </w:rPr>
  </w:style>
  <w:style w:type="character" w:customStyle="1" w:styleId="A5">
    <w:name w:val="A5"/>
    <w:uiPriority w:val="99"/>
    <w:rsid w:val="00D504C7"/>
    <w:rPr>
      <w:rFonts w:ascii="Frutiger 55 Roman" w:hAnsi="Frutiger 55 Roman" w:cs="Frutiger 55 Roman"/>
      <w:b/>
      <w:bCs/>
      <w:color w:val="000000"/>
    </w:rPr>
  </w:style>
  <w:style w:type="character" w:customStyle="1" w:styleId="A4">
    <w:name w:val="A4"/>
    <w:uiPriority w:val="99"/>
    <w:rsid w:val="00D504C7"/>
    <w:rPr>
      <w:rFonts w:ascii="Frutiger 55 Roman" w:hAnsi="Frutiger 55 Roman" w:cs="Frutiger 55 Roman"/>
      <w:b/>
      <w:bCs/>
      <w:color w:val="000000"/>
      <w:sz w:val="22"/>
      <w:szCs w:val="22"/>
    </w:rPr>
  </w:style>
  <w:style w:type="table" w:customStyle="1" w:styleId="LightList4">
    <w:name w:val="Light List4"/>
    <w:basedOn w:val="TableNormal"/>
    <w:uiPriority w:val="61"/>
    <w:rsid w:val="00D504C7"/>
    <w:pPr>
      <w:spacing w:after="0" w:line="240" w:lineRule="auto"/>
    </w:pPr>
    <w:rPr>
      <w:rFonts w:eastAsiaTheme="minorEastAsia" w:cs="Times New Roman"/>
      <w:lang w:bidi="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NoSpacingChar">
    <w:name w:val="No Spacing Char"/>
    <w:link w:val="NoSpacing"/>
    <w:uiPriority w:val="1"/>
    <w:rsid w:val="00D504C7"/>
    <w:rPr>
      <w:rFonts w:ascii="Times New Roman" w:hAnsi="Times New Roman"/>
      <w:sz w:val="24"/>
      <w:lang w:val="en-GB"/>
    </w:rPr>
  </w:style>
  <w:style w:type="character" w:styleId="Strong">
    <w:name w:val="Strong"/>
    <w:basedOn w:val="DefaultParagraphFont"/>
    <w:uiPriority w:val="22"/>
    <w:qFormat/>
    <w:rsid w:val="00D504C7"/>
    <w:rPr>
      <w:b/>
      <w:bCs/>
    </w:rPr>
  </w:style>
  <w:style w:type="character" w:customStyle="1" w:styleId="t">
    <w:name w:val="t"/>
    <w:basedOn w:val="DefaultParagraphFont"/>
    <w:rsid w:val="00D504C7"/>
  </w:style>
  <w:style w:type="character" w:customStyle="1" w:styleId="apple-style-span">
    <w:name w:val="apple-style-span"/>
    <w:basedOn w:val="DefaultParagraphFont"/>
    <w:rsid w:val="00D504C7"/>
  </w:style>
  <w:style w:type="paragraph" w:styleId="Title">
    <w:name w:val="Title"/>
    <w:basedOn w:val="Normal"/>
    <w:next w:val="Normal"/>
    <w:link w:val="TitleChar"/>
    <w:uiPriority w:val="10"/>
    <w:qFormat/>
    <w:rsid w:val="00D504C7"/>
    <w:pPr>
      <w:spacing w:before="240" w:after="60"/>
      <w:jc w:val="center"/>
      <w:outlineLvl w:val="0"/>
    </w:pPr>
    <w:rPr>
      <w:rFonts w:asciiTheme="majorHAnsi" w:eastAsiaTheme="majorEastAsia" w:hAnsiTheme="majorHAnsi" w:cstheme="majorBidi"/>
      <w:b/>
      <w:bCs/>
      <w:kern w:val="28"/>
      <w:sz w:val="32"/>
      <w:szCs w:val="32"/>
      <w:lang w:val="en-US" w:bidi="en-US"/>
    </w:rPr>
  </w:style>
  <w:style w:type="character" w:customStyle="1" w:styleId="TitleChar">
    <w:name w:val="Title Char"/>
    <w:basedOn w:val="DefaultParagraphFont"/>
    <w:link w:val="Title"/>
    <w:uiPriority w:val="10"/>
    <w:rsid w:val="00D504C7"/>
    <w:rPr>
      <w:rFonts w:asciiTheme="majorHAnsi" w:eastAsiaTheme="majorEastAsia" w:hAnsiTheme="majorHAnsi" w:cstheme="majorBidi"/>
      <w:b/>
      <w:bCs/>
      <w:kern w:val="28"/>
      <w:sz w:val="32"/>
      <w:szCs w:val="32"/>
      <w:lang w:bidi="en-US"/>
    </w:rPr>
  </w:style>
  <w:style w:type="paragraph" w:customStyle="1" w:styleId="TableParagraph">
    <w:name w:val="Table Paragraph"/>
    <w:basedOn w:val="Normal"/>
    <w:uiPriority w:val="1"/>
    <w:rsid w:val="00D504C7"/>
    <w:pPr>
      <w:widowControl w:val="0"/>
      <w:autoSpaceDE w:val="0"/>
      <w:autoSpaceDN w:val="0"/>
      <w:spacing w:after="0" w:line="240" w:lineRule="auto"/>
      <w:ind w:left="103"/>
      <w:jc w:val="left"/>
    </w:pPr>
    <w:rPr>
      <w:rFonts w:ascii="Calibri" w:eastAsia="Calibri" w:hAnsi="Calibri" w:cs="Calibri"/>
      <w:sz w:val="22"/>
      <w:szCs w:val="24"/>
      <w:lang w:val="en-US" w:bidi="en-US"/>
    </w:rPr>
  </w:style>
  <w:style w:type="table" w:customStyle="1" w:styleId="LightShading-Accent12">
    <w:name w:val="Light Shading - Accent 12"/>
    <w:basedOn w:val="TableNormal"/>
    <w:uiPriority w:val="60"/>
    <w:rsid w:val="00D504C7"/>
    <w:pPr>
      <w:spacing w:after="0" w:line="240" w:lineRule="auto"/>
    </w:pPr>
    <w:rPr>
      <w:rFonts w:eastAsiaTheme="minorEastAsia" w:cs="Times New Roman"/>
      <w:color w:val="365F91" w:themeColor="accent1" w:themeShade="BF"/>
      <w:lang w:bidi="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Accent2">
    <w:name w:val="Light List Accent 2"/>
    <w:basedOn w:val="TableNormal"/>
    <w:uiPriority w:val="61"/>
    <w:rsid w:val="00D504C7"/>
    <w:pPr>
      <w:spacing w:after="0" w:line="240" w:lineRule="auto"/>
    </w:pPr>
    <w:rPr>
      <w:rFonts w:eastAsiaTheme="minorEastAsia" w:cs="Times New Roman"/>
      <w:lang w:bidi="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Shading-Accent5">
    <w:name w:val="Light Shading Accent 5"/>
    <w:basedOn w:val="TableNormal"/>
    <w:uiPriority w:val="60"/>
    <w:rsid w:val="00D504C7"/>
    <w:pPr>
      <w:spacing w:after="0" w:line="240" w:lineRule="auto"/>
    </w:pPr>
    <w:rPr>
      <w:rFonts w:eastAsiaTheme="minorEastAsia" w:cs="Times New Roman"/>
      <w:color w:val="31849B" w:themeColor="accent5" w:themeShade="BF"/>
      <w:lang w:bidi="en-US"/>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Subtitle">
    <w:name w:val="Subtitle"/>
    <w:basedOn w:val="Normal"/>
    <w:next w:val="Normal"/>
    <w:link w:val="SubtitleChar"/>
    <w:uiPriority w:val="11"/>
    <w:qFormat/>
    <w:rsid w:val="00D504C7"/>
    <w:pPr>
      <w:spacing w:after="60"/>
      <w:jc w:val="center"/>
      <w:outlineLvl w:val="1"/>
    </w:pPr>
    <w:rPr>
      <w:rFonts w:asciiTheme="majorHAnsi" w:eastAsiaTheme="majorEastAsia" w:hAnsiTheme="majorHAnsi" w:cs="Times New Roman"/>
      <w:szCs w:val="24"/>
      <w:lang w:val="en-US" w:bidi="en-US"/>
    </w:rPr>
  </w:style>
  <w:style w:type="character" w:customStyle="1" w:styleId="SubtitleChar">
    <w:name w:val="Subtitle Char"/>
    <w:basedOn w:val="DefaultParagraphFont"/>
    <w:link w:val="Subtitle"/>
    <w:uiPriority w:val="11"/>
    <w:rsid w:val="00D504C7"/>
    <w:rPr>
      <w:rFonts w:asciiTheme="majorHAnsi" w:eastAsiaTheme="majorEastAsia" w:hAnsiTheme="majorHAnsi" w:cs="Times New Roman"/>
      <w:sz w:val="24"/>
      <w:szCs w:val="24"/>
      <w:lang w:bidi="en-US"/>
    </w:rPr>
  </w:style>
  <w:style w:type="paragraph" w:styleId="Quote">
    <w:name w:val="Quote"/>
    <w:basedOn w:val="Normal"/>
    <w:next w:val="Normal"/>
    <w:link w:val="QuoteChar"/>
    <w:uiPriority w:val="29"/>
    <w:qFormat/>
    <w:rsid w:val="00D504C7"/>
    <w:pPr>
      <w:spacing w:after="0"/>
    </w:pPr>
    <w:rPr>
      <w:rFonts w:cs="Times New Roman"/>
      <w:i/>
      <w:szCs w:val="24"/>
      <w:lang w:val="en-US" w:bidi="en-US"/>
    </w:rPr>
  </w:style>
  <w:style w:type="character" w:customStyle="1" w:styleId="QuoteChar">
    <w:name w:val="Quote Char"/>
    <w:basedOn w:val="DefaultParagraphFont"/>
    <w:link w:val="Quote"/>
    <w:uiPriority w:val="29"/>
    <w:rsid w:val="00D504C7"/>
    <w:rPr>
      <w:rFonts w:ascii="Times New Roman" w:eastAsiaTheme="minorEastAsia" w:hAnsi="Times New Roman" w:cs="Times New Roman"/>
      <w:i/>
      <w:sz w:val="24"/>
      <w:szCs w:val="24"/>
      <w:lang w:bidi="en-US"/>
    </w:rPr>
  </w:style>
  <w:style w:type="paragraph" w:styleId="IntenseQuote">
    <w:name w:val="Intense Quote"/>
    <w:basedOn w:val="Normal"/>
    <w:next w:val="Normal"/>
    <w:link w:val="IntenseQuoteChar"/>
    <w:uiPriority w:val="30"/>
    <w:qFormat/>
    <w:rsid w:val="00D504C7"/>
    <w:pPr>
      <w:spacing w:after="0"/>
      <w:ind w:left="720" w:right="720"/>
    </w:pPr>
    <w:rPr>
      <w:rFonts w:cstheme="majorBidi"/>
      <w:b/>
      <w:i/>
      <w:lang w:val="en-US" w:bidi="en-US"/>
    </w:rPr>
  </w:style>
  <w:style w:type="character" w:customStyle="1" w:styleId="IntenseQuoteChar">
    <w:name w:val="Intense Quote Char"/>
    <w:basedOn w:val="DefaultParagraphFont"/>
    <w:link w:val="IntenseQuote"/>
    <w:uiPriority w:val="30"/>
    <w:rsid w:val="00D504C7"/>
    <w:rPr>
      <w:rFonts w:ascii="Times New Roman" w:eastAsiaTheme="minorEastAsia" w:hAnsi="Times New Roman" w:cstheme="majorBidi"/>
      <w:b/>
      <w:i/>
      <w:sz w:val="24"/>
      <w:lang w:bidi="en-US"/>
    </w:rPr>
  </w:style>
  <w:style w:type="character" w:styleId="SubtleEmphasis">
    <w:name w:val="Subtle Emphasis"/>
    <w:uiPriority w:val="19"/>
    <w:qFormat/>
    <w:rsid w:val="00D504C7"/>
    <w:rPr>
      <w:i/>
      <w:color w:val="5A5A5A" w:themeColor="text1" w:themeTint="A5"/>
    </w:rPr>
  </w:style>
  <w:style w:type="character" w:styleId="IntenseEmphasis">
    <w:name w:val="Intense Emphasis"/>
    <w:basedOn w:val="DefaultParagraphFont"/>
    <w:uiPriority w:val="21"/>
    <w:qFormat/>
    <w:rsid w:val="00D504C7"/>
    <w:rPr>
      <w:b/>
      <w:i/>
      <w:sz w:val="24"/>
      <w:szCs w:val="24"/>
      <w:u w:val="single"/>
    </w:rPr>
  </w:style>
  <w:style w:type="character" w:styleId="SubtleReference">
    <w:name w:val="Subtle Reference"/>
    <w:basedOn w:val="DefaultParagraphFont"/>
    <w:uiPriority w:val="31"/>
    <w:qFormat/>
    <w:rsid w:val="00D504C7"/>
    <w:rPr>
      <w:sz w:val="24"/>
      <w:szCs w:val="24"/>
      <w:u w:val="single"/>
    </w:rPr>
  </w:style>
  <w:style w:type="character" w:styleId="IntenseReference">
    <w:name w:val="Intense Reference"/>
    <w:basedOn w:val="DefaultParagraphFont"/>
    <w:uiPriority w:val="32"/>
    <w:qFormat/>
    <w:rsid w:val="00D504C7"/>
    <w:rPr>
      <w:b/>
      <w:sz w:val="24"/>
      <w:u w:val="single"/>
    </w:rPr>
  </w:style>
  <w:style w:type="character" w:styleId="BookTitle">
    <w:name w:val="Book Title"/>
    <w:basedOn w:val="DefaultParagraphFont"/>
    <w:uiPriority w:val="33"/>
    <w:qFormat/>
    <w:rsid w:val="00D504C7"/>
    <w:rPr>
      <w:rFonts w:asciiTheme="majorHAnsi" w:eastAsiaTheme="majorEastAsia" w:hAnsiTheme="majorHAnsi"/>
      <w:b/>
      <w:i/>
      <w:sz w:val="24"/>
      <w:szCs w:val="24"/>
    </w:rPr>
  </w:style>
  <w:style w:type="character" w:customStyle="1" w:styleId="author">
    <w:name w:val="author"/>
    <w:basedOn w:val="DefaultParagraphFont"/>
    <w:rsid w:val="00D504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7997810">
      <w:bodyDiv w:val="1"/>
      <w:marLeft w:val="0"/>
      <w:marRight w:val="0"/>
      <w:marTop w:val="0"/>
      <w:marBottom w:val="0"/>
      <w:divBdr>
        <w:top w:val="none" w:sz="0" w:space="0" w:color="auto"/>
        <w:left w:val="none" w:sz="0" w:space="0" w:color="auto"/>
        <w:bottom w:val="none" w:sz="0" w:space="0" w:color="auto"/>
        <w:right w:val="none" w:sz="0" w:space="0" w:color="auto"/>
      </w:divBdr>
    </w:div>
    <w:div w:id="1246261008">
      <w:bodyDiv w:val="1"/>
      <w:marLeft w:val="0"/>
      <w:marRight w:val="0"/>
      <w:marTop w:val="0"/>
      <w:marBottom w:val="0"/>
      <w:divBdr>
        <w:top w:val="none" w:sz="0" w:space="0" w:color="auto"/>
        <w:left w:val="none" w:sz="0" w:space="0" w:color="auto"/>
        <w:bottom w:val="none" w:sz="0" w:space="0" w:color="auto"/>
        <w:right w:val="none" w:sz="0" w:space="0" w:color="auto"/>
      </w:divBdr>
    </w:div>
    <w:div w:id="2139101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agamama.us/about-us"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rediff.com/career-advice/career-development/project-manager-qualiti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c\Downloads\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STUDENT NAME: ADRIANA TRIFU
STUDENT NUMER: 1812538
MODULE CODE: BMSW5104
LECTURER: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b:Source>
    <b:Tag>Cra09</b:Tag>
    <b:SourceType>JournalArticle</b:SourceType>
    <b:Guid>{EEE52A72-DB50-49A3-A9F5-8A4264E09134}</b:Guid>
    <b:Author>
      <b:Author>
        <b:NameList>
          <b:Person>
            <b:Last>Craig</b:Last>
          </b:Person>
        </b:NameList>
      </b:Author>
    </b:Author>
    <b:Year>2009</b:Year>
    <b:RefOrder>1</b:RefOrder>
  </b:Source>
  <b:Source>
    <b:Tag>Lun105</b:Tag>
    <b:SourceType>JournalArticle</b:SourceType>
    <b:Guid>{273226CD-9972-4B70-AF4F-C57D068CBA40}</b:Guid>
    <b:Author>
      <b:Author>
        <b:NameList>
          <b:Person>
            <b:Last>Lunenburg</b:Last>
            <b:First>F.C.,</b:First>
          </b:Person>
        </b:NameList>
      </b:Author>
    </b:Author>
    <b:Year>2010 </b:Year>
    <b:RefOrder>2</b:RefOrder>
  </b:Source>
  <b:Source>
    <b:Tag>Akk05</b:Tag>
    <b:SourceType>JournalArticle</b:SourceType>
    <b:Guid>{1BD33902-A273-4678-A218-33C14DC73CD1}</b:Guid>
    <b:Author>
      <b:Author>
        <b:NameList>
          <b:Person>
            <b:Last>Akkirman</b:Last>
            <b:First>A.D.</b:First>
            <b:Middle>and Harris, D.L.,</b:Middle>
          </b:Person>
        </b:NameList>
      </b:Author>
    </b:Author>
    <b:Year>2005</b:Year>
    <b:RefOrder>3</b:RefOrder>
  </b:Source>
  <b:Source>
    <b:Tag>Guf10</b:Tag>
    <b:SourceType>JournalArticle</b:SourceType>
    <b:Guid>{F6ACDF2B-E3EE-4491-A2DB-713B87A316FC}</b:Guid>
    <b:Author>
      <b:Author>
        <b:NameList>
          <b:Person>
            <b:Last>Guffey</b:Last>
            <b:First>M.E.</b:First>
            <b:Middle>and Loewy, D.,</b:Middle>
          </b:Person>
        </b:NameList>
      </b:Author>
    </b:Author>
    <b:Year>2010</b:Year>
    <b:RefOrder>4</b:RefOrder>
  </b:Source>
  <b:Source>
    <b:Tag>Adl16</b:Tag>
    <b:SourceType>JournalArticle</b:SourceType>
    <b:Guid>{1A018A26-E9CD-4B07-BBF8-CEBAA728177B}</b:Guid>
    <b:Author>
      <b:Author>
        <b:NameList>
          <b:Person>
            <b:Last>Adler</b:Last>
            <b:First>R.B.,</b:First>
            <b:Middle>Rodman</b:Middle>
          </b:Person>
        </b:NameList>
      </b:Author>
    </b:Author>
    <b:Year>2016</b:Year>
    <b:RefOrder>5</b:RefOrder>
  </b:Source>
  <b:Source>
    <b:Tag>Che10</b:Tag>
    <b:SourceType>JournalArticle</b:SourceType>
    <b:Guid>{902DFB81-F3C3-4BA6-9360-38081905B822}</b:Guid>
    <b:Author>
      <b:Author>
        <b:NameList>
          <b:Person>
            <b:Last>Cheney</b:Last>
            <b:First>G.,</b:First>
            <b:Middle>Christensen</b:Middle>
          </b:Person>
        </b:NameList>
      </b:Author>
    </b:Author>
    <b:Year>2010</b:Year>
    <b:RefOrder>6</b:RefOrder>
  </b:Source>
  <b:Source>
    <b:Tag>McE06</b:Tag>
    <b:SourceType>JournalArticle</b:SourceType>
    <b:Guid>{A1B2147E-264C-443F-968D-F65148B675AD}</b:Guid>
    <b:Author>
      <b:Author>
        <b:NameList>
          <b:Person>
            <b:Last>McEachern</b:Last>
          </b:Person>
        </b:NameList>
      </b:Author>
    </b:Author>
    <b:Year>2006</b:Year>
    <b:RefOrder>7</b:RefOrder>
  </b:Source>
  <b:Source>
    <b:Tag>Yan08</b:Tag>
    <b:SourceType>JournalArticle</b:SourceType>
    <b:Guid>{93F926A2-C636-4822-90EF-22E8FCA0E689}</b:Guid>
    <b:Author>
      <b:Author>
        <b:NameList>
          <b:Person>
            <b:Last>Yang</b:Last>
          </b:Person>
        </b:NameList>
      </b:Author>
    </b:Author>
    <b:Year>2008</b:Year>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871EB37-BD95-4E7A-8F8F-375A7EBDF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3776</TotalTime>
  <Pages>23</Pages>
  <Words>5414</Words>
  <Characters>30860</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MANAGEMENT PROJECTS IN THE ORGANISATION</vt:lpstr>
    </vt:vector>
  </TitlesOfParts>
  <Company/>
  <LinksUpToDate>false</LinksUpToDate>
  <CharactersWithSpaces>36202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PROJECTS IN THE ORGANISATION</dc:title>
  <dc:subject>ACADEMIC REPORT</dc:subject>
  <dc:creator>pc</dc:creator>
  <cp:lastModifiedBy>Windows User</cp:lastModifiedBy>
  <cp:revision>14</cp:revision>
  <dcterms:created xsi:type="dcterms:W3CDTF">2020-08-21T08:20:00Z</dcterms:created>
  <dcterms:modified xsi:type="dcterms:W3CDTF">2020-08-23T23:19:00Z</dcterms:modified>
</cp:coreProperties>
</file>