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70CC32B" w14:textId="77777777" w:rsidR="008963D9" w:rsidRDefault="008963D9" w:rsidP="008963D9">
      <w:pPr>
        <w:pStyle w:val="Heading1"/>
        <w:spacing w:line="360" w:lineRule="auto"/>
      </w:pPr>
    </w:p>
    <w:p w14:paraId="7704BD25" w14:textId="77777777" w:rsidR="008963D9" w:rsidRDefault="008963D9" w:rsidP="008963D9">
      <w:pPr>
        <w:spacing w:line="360" w:lineRule="auto"/>
        <w:rPr>
          <w:rFonts w:ascii="Times New Roman" w:hAnsi="Times New Roman" w:cs="Times New Roman"/>
          <w:b/>
          <w:bCs/>
          <w:sz w:val="36"/>
          <w:szCs w:val="36"/>
        </w:rPr>
      </w:pPr>
    </w:p>
    <w:p w14:paraId="61472225" w14:textId="77777777" w:rsidR="00FF2C16" w:rsidRDefault="008963D9" w:rsidP="008963D9">
      <w:pPr>
        <w:spacing w:line="360" w:lineRule="auto"/>
        <w:jc w:val="center"/>
        <w:rPr>
          <w:rFonts w:ascii="Times New Roman" w:hAnsi="Times New Roman" w:cs="Times New Roman"/>
          <w:b/>
          <w:bCs/>
          <w:sz w:val="36"/>
          <w:szCs w:val="36"/>
        </w:rPr>
      </w:pPr>
      <w:r w:rsidRPr="008963D9">
        <w:rPr>
          <w:rFonts w:ascii="Times New Roman" w:hAnsi="Times New Roman" w:cs="Times New Roman"/>
          <w:b/>
          <w:bCs/>
          <w:sz w:val="36"/>
          <w:szCs w:val="36"/>
        </w:rPr>
        <w:t>Task</w:t>
      </w:r>
      <w:r>
        <w:rPr>
          <w:rFonts w:ascii="Times New Roman" w:hAnsi="Times New Roman" w:cs="Times New Roman"/>
          <w:b/>
          <w:bCs/>
          <w:sz w:val="36"/>
          <w:szCs w:val="36"/>
        </w:rPr>
        <w:t xml:space="preserve"> </w:t>
      </w:r>
      <w:r w:rsidRPr="008963D9">
        <w:rPr>
          <w:rFonts w:ascii="Times New Roman" w:hAnsi="Times New Roman" w:cs="Times New Roman"/>
          <w:b/>
          <w:bCs/>
          <w:sz w:val="36"/>
          <w:szCs w:val="36"/>
        </w:rPr>
        <w:t>2</w:t>
      </w:r>
      <w:r>
        <w:rPr>
          <w:rFonts w:ascii="Times New Roman" w:hAnsi="Times New Roman" w:cs="Times New Roman"/>
          <w:b/>
          <w:bCs/>
          <w:sz w:val="36"/>
          <w:szCs w:val="36"/>
        </w:rPr>
        <w:t>: Report</w:t>
      </w:r>
      <w:r w:rsidRPr="008963D9">
        <w:rPr>
          <w:rFonts w:ascii="Times New Roman" w:hAnsi="Times New Roman" w:cs="Times New Roman"/>
          <w:b/>
          <w:bCs/>
          <w:sz w:val="36"/>
          <w:szCs w:val="36"/>
        </w:rPr>
        <w:t xml:space="preserve"> </w:t>
      </w:r>
    </w:p>
    <w:p w14:paraId="7110C3CC" w14:textId="77777777" w:rsidR="00FF2C16" w:rsidRDefault="00FF2C16" w:rsidP="008963D9">
      <w:pPr>
        <w:spacing w:line="360" w:lineRule="auto"/>
        <w:jc w:val="center"/>
        <w:rPr>
          <w:rFonts w:ascii="Times New Roman" w:hAnsi="Times New Roman" w:cs="Times New Roman"/>
          <w:b/>
          <w:bCs/>
          <w:sz w:val="36"/>
          <w:szCs w:val="36"/>
        </w:rPr>
      </w:pPr>
    </w:p>
    <w:p w14:paraId="028C5FAD" w14:textId="079C65C1" w:rsidR="00FF2C16" w:rsidRDefault="00FF2C16" w:rsidP="008963D9">
      <w:pPr>
        <w:spacing w:line="360" w:lineRule="auto"/>
        <w:jc w:val="center"/>
        <w:rPr>
          <w:rFonts w:ascii="Times New Roman" w:hAnsi="Times New Roman" w:cs="Times New Roman"/>
          <w:b/>
          <w:bCs/>
          <w:sz w:val="36"/>
          <w:szCs w:val="36"/>
        </w:rPr>
      </w:pPr>
      <w:r>
        <w:rPr>
          <w:rFonts w:ascii="Times New Roman" w:hAnsi="Times New Roman" w:cs="Times New Roman"/>
          <w:b/>
          <w:bCs/>
          <w:sz w:val="36"/>
          <w:szCs w:val="36"/>
        </w:rPr>
        <w:t>Student Name: Ume Zainab Shah</w:t>
      </w:r>
    </w:p>
    <w:p w14:paraId="634C6E3F" w14:textId="30F83A47" w:rsidR="00FF2C16" w:rsidRDefault="00FF2C16" w:rsidP="008963D9">
      <w:pPr>
        <w:spacing w:line="360" w:lineRule="auto"/>
        <w:jc w:val="center"/>
        <w:rPr>
          <w:rFonts w:ascii="Times New Roman" w:hAnsi="Times New Roman" w:cs="Times New Roman"/>
          <w:b/>
          <w:bCs/>
          <w:sz w:val="36"/>
          <w:szCs w:val="36"/>
        </w:rPr>
      </w:pPr>
      <w:r>
        <w:rPr>
          <w:rFonts w:ascii="Times New Roman" w:hAnsi="Times New Roman" w:cs="Times New Roman"/>
          <w:b/>
          <w:bCs/>
          <w:sz w:val="36"/>
          <w:szCs w:val="36"/>
        </w:rPr>
        <w:t>Student Number: 2127507</w:t>
      </w:r>
    </w:p>
    <w:p w14:paraId="4B7D627F" w14:textId="72AB26F7" w:rsidR="00FF2C16" w:rsidRDefault="00FF2C16" w:rsidP="008963D9">
      <w:pPr>
        <w:spacing w:line="360" w:lineRule="auto"/>
        <w:jc w:val="center"/>
        <w:rPr>
          <w:rFonts w:ascii="Times New Roman" w:hAnsi="Times New Roman" w:cs="Times New Roman"/>
          <w:b/>
          <w:bCs/>
          <w:sz w:val="36"/>
          <w:szCs w:val="36"/>
        </w:rPr>
      </w:pPr>
      <w:r>
        <w:rPr>
          <w:rFonts w:ascii="Times New Roman" w:hAnsi="Times New Roman" w:cs="Times New Roman"/>
          <w:b/>
          <w:bCs/>
          <w:sz w:val="36"/>
          <w:szCs w:val="36"/>
        </w:rPr>
        <w:t xml:space="preserve">Lecturer Name: Dr </w:t>
      </w:r>
      <w:proofErr w:type="spellStart"/>
      <w:r>
        <w:rPr>
          <w:rFonts w:ascii="Times New Roman" w:hAnsi="Times New Roman" w:cs="Times New Roman"/>
          <w:b/>
          <w:bCs/>
          <w:sz w:val="36"/>
          <w:szCs w:val="36"/>
        </w:rPr>
        <w:t>Aishat</w:t>
      </w:r>
      <w:proofErr w:type="spellEnd"/>
      <w:r>
        <w:rPr>
          <w:rFonts w:ascii="Times New Roman" w:hAnsi="Times New Roman" w:cs="Times New Roman"/>
          <w:b/>
          <w:bCs/>
          <w:sz w:val="36"/>
          <w:szCs w:val="36"/>
        </w:rPr>
        <w:t xml:space="preserve"> </w:t>
      </w:r>
      <w:proofErr w:type="spellStart"/>
      <w:r>
        <w:rPr>
          <w:rFonts w:ascii="Times New Roman" w:hAnsi="Times New Roman" w:cs="Times New Roman"/>
          <w:b/>
          <w:bCs/>
          <w:sz w:val="36"/>
          <w:szCs w:val="36"/>
        </w:rPr>
        <w:t>Bakre</w:t>
      </w:r>
      <w:proofErr w:type="spellEnd"/>
    </w:p>
    <w:p w14:paraId="06A613DF" w14:textId="77777777" w:rsidR="00FF2C16" w:rsidRDefault="00FF2C16" w:rsidP="008963D9">
      <w:pPr>
        <w:spacing w:line="360" w:lineRule="auto"/>
        <w:jc w:val="center"/>
        <w:rPr>
          <w:rFonts w:ascii="Times New Roman" w:hAnsi="Times New Roman" w:cs="Times New Roman"/>
          <w:b/>
          <w:bCs/>
          <w:sz w:val="36"/>
          <w:szCs w:val="36"/>
        </w:rPr>
      </w:pPr>
      <w:r>
        <w:rPr>
          <w:rFonts w:ascii="Times New Roman" w:hAnsi="Times New Roman" w:cs="Times New Roman"/>
          <w:b/>
          <w:bCs/>
          <w:sz w:val="36"/>
          <w:szCs w:val="36"/>
        </w:rPr>
        <w:t>Module Code: LCHS4004_BIRM</w:t>
      </w:r>
    </w:p>
    <w:p w14:paraId="6F393F17" w14:textId="128B5770" w:rsidR="008963D9" w:rsidRDefault="008963D9" w:rsidP="008963D9">
      <w:pPr>
        <w:spacing w:line="360" w:lineRule="auto"/>
        <w:jc w:val="center"/>
        <w:rPr>
          <w:rFonts w:ascii="Times New Roman" w:hAnsi="Times New Roman" w:cs="Times New Roman"/>
          <w:b/>
          <w:bCs/>
          <w:sz w:val="36"/>
          <w:szCs w:val="36"/>
        </w:rPr>
      </w:pPr>
      <w:r>
        <w:rPr>
          <w:rFonts w:ascii="Times New Roman" w:hAnsi="Times New Roman" w:cs="Times New Roman"/>
          <w:b/>
          <w:bCs/>
          <w:sz w:val="36"/>
          <w:szCs w:val="36"/>
        </w:rPr>
        <w:br w:type="page"/>
      </w:r>
    </w:p>
    <w:p w14:paraId="1485D687" w14:textId="77777777" w:rsidR="008963D9" w:rsidRDefault="008963D9" w:rsidP="008963D9">
      <w:pPr>
        <w:spacing w:line="360" w:lineRule="auto"/>
        <w:rPr>
          <w:rFonts w:ascii="Times New Roman" w:hAnsi="Times New Roman" w:cs="Times New Roman"/>
          <w:b/>
          <w:bCs/>
          <w:sz w:val="36"/>
          <w:szCs w:val="36"/>
        </w:rPr>
      </w:pPr>
    </w:p>
    <w:sdt>
      <w:sdtPr>
        <w:rPr>
          <w:rFonts w:ascii="Times New Roman" w:eastAsiaTheme="minorHAnsi" w:hAnsi="Times New Roman" w:cs="Times New Roman"/>
          <w:color w:val="auto"/>
          <w:sz w:val="22"/>
          <w:szCs w:val="22"/>
        </w:rPr>
        <w:id w:val="328953282"/>
        <w:docPartObj>
          <w:docPartGallery w:val="Table of Contents"/>
          <w:docPartUnique/>
        </w:docPartObj>
      </w:sdtPr>
      <w:sdtEndPr>
        <w:rPr>
          <w:b/>
          <w:bCs/>
          <w:noProof/>
        </w:rPr>
      </w:sdtEndPr>
      <w:sdtContent>
        <w:p w14:paraId="7A63A304" w14:textId="5B8B0DB6" w:rsidR="008963D9" w:rsidRPr="008963D9" w:rsidRDefault="008963D9" w:rsidP="008963D9">
          <w:pPr>
            <w:pStyle w:val="TOCHeading"/>
            <w:spacing w:line="360" w:lineRule="auto"/>
            <w:rPr>
              <w:rFonts w:ascii="Times New Roman" w:hAnsi="Times New Roman" w:cs="Times New Roman"/>
            </w:rPr>
          </w:pPr>
          <w:r w:rsidRPr="008963D9">
            <w:rPr>
              <w:rFonts w:ascii="Times New Roman" w:hAnsi="Times New Roman" w:cs="Times New Roman"/>
            </w:rPr>
            <w:t>Table of Contents</w:t>
          </w:r>
        </w:p>
        <w:p w14:paraId="5C694F54" w14:textId="1A302CDA" w:rsidR="008963D9" w:rsidRPr="008963D9" w:rsidRDefault="008963D9" w:rsidP="008963D9">
          <w:pPr>
            <w:pStyle w:val="TOC1"/>
            <w:tabs>
              <w:tab w:val="right" w:leader="dot" w:pos="9350"/>
            </w:tabs>
            <w:spacing w:line="360" w:lineRule="auto"/>
            <w:rPr>
              <w:rFonts w:ascii="Times New Roman" w:hAnsi="Times New Roman" w:cs="Times New Roman"/>
              <w:noProof/>
            </w:rPr>
          </w:pPr>
          <w:r w:rsidRPr="008963D9">
            <w:rPr>
              <w:rFonts w:ascii="Times New Roman" w:hAnsi="Times New Roman" w:cs="Times New Roman"/>
            </w:rPr>
            <w:fldChar w:fldCharType="begin"/>
          </w:r>
          <w:r w:rsidRPr="008963D9">
            <w:rPr>
              <w:rFonts w:ascii="Times New Roman" w:hAnsi="Times New Roman" w:cs="Times New Roman"/>
            </w:rPr>
            <w:instrText xml:space="preserve"> TOC \o "1-3" \h \z \u </w:instrText>
          </w:r>
          <w:r w:rsidRPr="008963D9">
            <w:rPr>
              <w:rFonts w:ascii="Times New Roman" w:hAnsi="Times New Roman" w:cs="Times New Roman"/>
            </w:rPr>
            <w:fldChar w:fldCharType="separate"/>
          </w:r>
          <w:hyperlink w:anchor="_Toc128838106" w:history="1">
            <w:r w:rsidRPr="008963D9">
              <w:rPr>
                <w:rStyle w:val="Hyperlink"/>
                <w:rFonts w:ascii="Times New Roman" w:hAnsi="Times New Roman" w:cs="Times New Roman"/>
                <w:noProof/>
              </w:rPr>
              <w:t>Introduction</w:t>
            </w:r>
            <w:r w:rsidRPr="008963D9">
              <w:rPr>
                <w:rFonts w:ascii="Times New Roman" w:hAnsi="Times New Roman" w:cs="Times New Roman"/>
                <w:noProof/>
                <w:webHidden/>
              </w:rPr>
              <w:tab/>
            </w:r>
            <w:r w:rsidRPr="008963D9">
              <w:rPr>
                <w:rFonts w:ascii="Times New Roman" w:hAnsi="Times New Roman" w:cs="Times New Roman"/>
                <w:noProof/>
                <w:webHidden/>
              </w:rPr>
              <w:fldChar w:fldCharType="begin"/>
            </w:r>
            <w:r w:rsidRPr="008963D9">
              <w:rPr>
                <w:rFonts w:ascii="Times New Roman" w:hAnsi="Times New Roman" w:cs="Times New Roman"/>
                <w:noProof/>
                <w:webHidden/>
              </w:rPr>
              <w:instrText xml:space="preserve"> PAGEREF _Toc128838106 \h </w:instrText>
            </w:r>
            <w:r w:rsidRPr="008963D9">
              <w:rPr>
                <w:rFonts w:ascii="Times New Roman" w:hAnsi="Times New Roman" w:cs="Times New Roman"/>
                <w:noProof/>
                <w:webHidden/>
              </w:rPr>
            </w:r>
            <w:r w:rsidRPr="008963D9">
              <w:rPr>
                <w:rFonts w:ascii="Times New Roman" w:hAnsi="Times New Roman" w:cs="Times New Roman"/>
                <w:noProof/>
                <w:webHidden/>
              </w:rPr>
              <w:fldChar w:fldCharType="separate"/>
            </w:r>
            <w:r w:rsidRPr="008963D9">
              <w:rPr>
                <w:rFonts w:ascii="Times New Roman" w:hAnsi="Times New Roman" w:cs="Times New Roman"/>
                <w:noProof/>
                <w:webHidden/>
              </w:rPr>
              <w:t>1</w:t>
            </w:r>
            <w:r w:rsidRPr="008963D9">
              <w:rPr>
                <w:rFonts w:ascii="Times New Roman" w:hAnsi="Times New Roman" w:cs="Times New Roman"/>
                <w:noProof/>
                <w:webHidden/>
              </w:rPr>
              <w:fldChar w:fldCharType="end"/>
            </w:r>
          </w:hyperlink>
        </w:p>
        <w:p w14:paraId="4F153291" w14:textId="3BC83B03" w:rsidR="008963D9" w:rsidRPr="008963D9" w:rsidRDefault="00000000" w:rsidP="008963D9">
          <w:pPr>
            <w:pStyle w:val="TOC1"/>
            <w:tabs>
              <w:tab w:val="right" w:leader="dot" w:pos="9350"/>
            </w:tabs>
            <w:spacing w:line="360" w:lineRule="auto"/>
            <w:rPr>
              <w:rFonts w:ascii="Times New Roman" w:hAnsi="Times New Roman" w:cs="Times New Roman"/>
              <w:noProof/>
            </w:rPr>
          </w:pPr>
          <w:hyperlink w:anchor="_Toc128838107" w:history="1">
            <w:r w:rsidR="008963D9" w:rsidRPr="008963D9">
              <w:rPr>
                <w:rStyle w:val="Hyperlink"/>
                <w:rFonts w:ascii="Times New Roman" w:hAnsi="Times New Roman" w:cs="Times New Roman"/>
                <w:noProof/>
              </w:rPr>
              <w:t>Strategies to measure influenza in UK</w:t>
            </w:r>
            <w:r w:rsidR="008963D9" w:rsidRPr="008963D9">
              <w:rPr>
                <w:rFonts w:ascii="Times New Roman" w:hAnsi="Times New Roman" w:cs="Times New Roman"/>
                <w:noProof/>
                <w:webHidden/>
              </w:rPr>
              <w:tab/>
            </w:r>
            <w:r w:rsidR="008963D9" w:rsidRPr="008963D9">
              <w:rPr>
                <w:rFonts w:ascii="Times New Roman" w:hAnsi="Times New Roman" w:cs="Times New Roman"/>
                <w:noProof/>
                <w:webHidden/>
              </w:rPr>
              <w:fldChar w:fldCharType="begin"/>
            </w:r>
            <w:r w:rsidR="008963D9" w:rsidRPr="008963D9">
              <w:rPr>
                <w:rFonts w:ascii="Times New Roman" w:hAnsi="Times New Roman" w:cs="Times New Roman"/>
                <w:noProof/>
                <w:webHidden/>
              </w:rPr>
              <w:instrText xml:space="preserve"> PAGEREF _Toc128838107 \h </w:instrText>
            </w:r>
            <w:r w:rsidR="008963D9" w:rsidRPr="008963D9">
              <w:rPr>
                <w:rFonts w:ascii="Times New Roman" w:hAnsi="Times New Roman" w:cs="Times New Roman"/>
                <w:noProof/>
                <w:webHidden/>
              </w:rPr>
            </w:r>
            <w:r w:rsidR="008963D9" w:rsidRPr="008963D9">
              <w:rPr>
                <w:rFonts w:ascii="Times New Roman" w:hAnsi="Times New Roman" w:cs="Times New Roman"/>
                <w:noProof/>
                <w:webHidden/>
              </w:rPr>
              <w:fldChar w:fldCharType="separate"/>
            </w:r>
            <w:r w:rsidR="008963D9" w:rsidRPr="008963D9">
              <w:rPr>
                <w:rFonts w:ascii="Times New Roman" w:hAnsi="Times New Roman" w:cs="Times New Roman"/>
                <w:noProof/>
                <w:webHidden/>
              </w:rPr>
              <w:t>1</w:t>
            </w:r>
            <w:r w:rsidR="008963D9" w:rsidRPr="008963D9">
              <w:rPr>
                <w:rFonts w:ascii="Times New Roman" w:hAnsi="Times New Roman" w:cs="Times New Roman"/>
                <w:noProof/>
                <w:webHidden/>
              </w:rPr>
              <w:fldChar w:fldCharType="end"/>
            </w:r>
          </w:hyperlink>
        </w:p>
        <w:p w14:paraId="7B41B179" w14:textId="0B7BE115" w:rsidR="008963D9" w:rsidRPr="008963D9" w:rsidRDefault="00000000" w:rsidP="008963D9">
          <w:pPr>
            <w:pStyle w:val="TOC1"/>
            <w:tabs>
              <w:tab w:val="right" w:leader="dot" w:pos="9350"/>
            </w:tabs>
            <w:spacing w:line="360" w:lineRule="auto"/>
            <w:rPr>
              <w:rFonts w:ascii="Times New Roman" w:hAnsi="Times New Roman" w:cs="Times New Roman"/>
              <w:noProof/>
            </w:rPr>
          </w:pPr>
          <w:hyperlink w:anchor="_Toc128838108" w:history="1">
            <w:r w:rsidR="008963D9" w:rsidRPr="008963D9">
              <w:rPr>
                <w:rStyle w:val="Hyperlink"/>
                <w:rFonts w:ascii="Times New Roman" w:hAnsi="Times New Roman" w:cs="Times New Roman"/>
                <w:noProof/>
              </w:rPr>
              <w:t>Strategies to monitor influenza in UK</w:t>
            </w:r>
            <w:r w:rsidR="008963D9" w:rsidRPr="008963D9">
              <w:rPr>
                <w:rFonts w:ascii="Times New Roman" w:hAnsi="Times New Roman" w:cs="Times New Roman"/>
                <w:noProof/>
                <w:webHidden/>
              </w:rPr>
              <w:tab/>
            </w:r>
            <w:r w:rsidR="008963D9" w:rsidRPr="008963D9">
              <w:rPr>
                <w:rFonts w:ascii="Times New Roman" w:hAnsi="Times New Roman" w:cs="Times New Roman"/>
                <w:noProof/>
                <w:webHidden/>
              </w:rPr>
              <w:fldChar w:fldCharType="begin"/>
            </w:r>
            <w:r w:rsidR="008963D9" w:rsidRPr="008963D9">
              <w:rPr>
                <w:rFonts w:ascii="Times New Roman" w:hAnsi="Times New Roman" w:cs="Times New Roman"/>
                <w:noProof/>
                <w:webHidden/>
              </w:rPr>
              <w:instrText xml:space="preserve"> PAGEREF _Toc128838108 \h </w:instrText>
            </w:r>
            <w:r w:rsidR="008963D9" w:rsidRPr="008963D9">
              <w:rPr>
                <w:rFonts w:ascii="Times New Roman" w:hAnsi="Times New Roman" w:cs="Times New Roman"/>
                <w:noProof/>
                <w:webHidden/>
              </w:rPr>
            </w:r>
            <w:r w:rsidR="008963D9" w:rsidRPr="008963D9">
              <w:rPr>
                <w:rFonts w:ascii="Times New Roman" w:hAnsi="Times New Roman" w:cs="Times New Roman"/>
                <w:noProof/>
                <w:webHidden/>
              </w:rPr>
              <w:fldChar w:fldCharType="separate"/>
            </w:r>
            <w:r w:rsidR="008963D9" w:rsidRPr="008963D9">
              <w:rPr>
                <w:rFonts w:ascii="Times New Roman" w:hAnsi="Times New Roman" w:cs="Times New Roman"/>
                <w:noProof/>
                <w:webHidden/>
              </w:rPr>
              <w:t>2</w:t>
            </w:r>
            <w:r w:rsidR="008963D9" w:rsidRPr="008963D9">
              <w:rPr>
                <w:rFonts w:ascii="Times New Roman" w:hAnsi="Times New Roman" w:cs="Times New Roman"/>
                <w:noProof/>
                <w:webHidden/>
              </w:rPr>
              <w:fldChar w:fldCharType="end"/>
            </w:r>
          </w:hyperlink>
        </w:p>
        <w:p w14:paraId="22427621" w14:textId="78201BBD" w:rsidR="008963D9" w:rsidRPr="008963D9" w:rsidRDefault="00000000" w:rsidP="008963D9">
          <w:pPr>
            <w:pStyle w:val="TOC1"/>
            <w:tabs>
              <w:tab w:val="right" w:leader="dot" w:pos="9350"/>
            </w:tabs>
            <w:spacing w:line="360" w:lineRule="auto"/>
            <w:rPr>
              <w:rFonts w:ascii="Times New Roman" w:hAnsi="Times New Roman" w:cs="Times New Roman"/>
              <w:noProof/>
            </w:rPr>
          </w:pPr>
          <w:hyperlink w:anchor="_Toc128838109" w:history="1">
            <w:r w:rsidR="008963D9" w:rsidRPr="008963D9">
              <w:rPr>
                <w:rStyle w:val="Hyperlink"/>
                <w:rFonts w:ascii="Times New Roman" w:hAnsi="Times New Roman" w:cs="Times New Roman"/>
                <w:noProof/>
              </w:rPr>
              <w:t>Strategies to control influenza in UK</w:t>
            </w:r>
            <w:r w:rsidR="008963D9" w:rsidRPr="008963D9">
              <w:rPr>
                <w:rFonts w:ascii="Times New Roman" w:hAnsi="Times New Roman" w:cs="Times New Roman"/>
                <w:noProof/>
                <w:webHidden/>
              </w:rPr>
              <w:tab/>
            </w:r>
            <w:r w:rsidR="008963D9" w:rsidRPr="008963D9">
              <w:rPr>
                <w:rFonts w:ascii="Times New Roman" w:hAnsi="Times New Roman" w:cs="Times New Roman"/>
                <w:noProof/>
                <w:webHidden/>
              </w:rPr>
              <w:fldChar w:fldCharType="begin"/>
            </w:r>
            <w:r w:rsidR="008963D9" w:rsidRPr="008963D9">
              <w:rPr>
                <w:rFonts w:ascii="Times New Roman" w:hAnsi="Times New Roman" w:cs="Times New Roman"/>
                <w:noProof/>
                <w:webHidden/>
              </w:rPr>
              <w:instrText xml:space="preserve"> PAGEREF _Toc128838109 \h </w:instrText>
            </w:r>
            <w:r w:rsidR="008963D9" w:rsidRPr="008963D9">
              <w:rPr>
                <w:rFonts w:ascii="Times New Roman" w:hAnsi="Times New Roman" w:cs="Times New Roman"/>
                <w:noProof/>
                <w:webHidden/>
              </w:rPr>
            </w:r>
            <w:r w:rsidR="008963D9" w:rsidRPr="008963D9">
              <w:rPr>
                <w:rFonts w:ascii="Times New Roman" w:hAnsi="Times New Roman" w:cs="Times New Roman"/>
                <w:noProof/>
                <w:webHidden/>
              </w:rPr>
              <w:fldChar w:fldCharType="separate"/>
            </w:r>
            <w:r w:rsidR="008963D9" w:rsidRPr="008963D9">
              <w:rPr>
                <w:rFonts w:ascii="Times New Roman" w:hAnsi="Times New Roman" w:cs="Times New Roman"/>
                <w:noProof/>
                <w:webHidden/>
              </w:rPr>
              <w:t>2</w:t>
            </w:r>
            <w:r w:rsidR="008963D9" w:rsidRPr="008963D9">
              <w:rPr>
                <w:rFonts w:ascii="Times New Roman" w:hAnsi="Times New Roman" w:cs="Times New Roman"/>
                <w:noProof/>
                <w:webHidden/>
              </w:rPr>
              <w:fldChar w:fldCharType="end"/>
            </w:r>
          </w:hyperlink>
        </w:p>
        <w:p w14:paraId="6ABA9D89" w14:textId="645FAE94" w:rsidR="008963D9" w:rsidRPr="008963D9" w:rsidRDefault="00000000" w:rsidP="008963D9">
          <w:pPr>
            <w:pStyle w:val="TOC1"/>
            <w:tabs>
              <w:tab w:val="right" w:leader="dot" w:pos="9350"/>
            </w:tabs>
            <w:spacing w:line="360" w:lineRule="auto"/>
            <w:rPr>
              <w:rFonts w:ascii="Times New Roman" w:hAnsi="Times New Roman" w:cs="Times New Roman"/>
              <w:noProof/>
            </w:rPr>
          </w:pPr>
          <w:hyperlink w:anchor="_Toc128838110" w:history="1">
            <w:r w:rsidR="008963D9" w:rsidRPr="008963D9">
              <w:rPr>
                <w:rStyle w:val="Hyperlink"/>
                <w:rFonts w:ascii="Times New Roman" w:hAnsi="Times New Roman" w:cs="Times New Roman"/>
                <w:noProof/>
              </w:rPr>
              <w:t>Conclusion</w:t>
            </w:r>
            <w:r w:rsidR="008963D9" w:rsidRPr="008963D9">
              <w:rPr>
                <w:rFonts w:ascii="Times New Roman" w:hAnsi="Times New Roman" w:cs="Times New Roman"/>
                <w:noProof/>
                <w:webHidden/>
              </w:rPr>
              <w:tab/>
            </w:r>
            <w:r w:rsidR="008963D9" w:rsidRPr="008963D9">
              <w:rPr>
                <w:rFonts w:ascii="Times New Roman" w:hAnsi="Times New Roman" w:cs="Times New Roman"/>
                <w:noProof/>
                <w:webHidden/>
              </w:rPr>
              <w:fldChar w:fldCharType="begin"/>
            </w:r>
            <w:r w:rsidR="008963D9" w:rsidRPr="008963D9">
              <w:rPr>
                <w:rFonts w:ascii="Times New Roman" w:hAnsi="Times New Roman" w:cs="Times New Roman"/>
                <w:noProof/>
                <w:webHidden/>
              </w:rPr>
              <w:instrText xml:space="preserve"> PAGEREF _Toc128838110 \h </w:instrText>
            </w:r>
            <w:r w:rsidR="008963D9" w:rsidRPr="008963D9">
              <w:rPr>
                <w:rFonts w:ascii="Times New Roman" w:hAnsi="Times New Roman" w:cs="Times New Roman"/>
                <w:noProof/>
                <w:webHidden/>
              </w:rPr>
            </w:r>
            <w:r w:rsidR="008963D9" w:rsidRPr="008963D9">
              <w:rPr>
                <w:rFonts w:ascii="Times New Roman" w:hAnsi="Times New Roman" w:cs="Times New Roman"/>
                <w:noProof/>
                <w:webHidden/>
              </w:rPr>
              <w:fldChar w:fldCharType="separate"/>
            </w:r>
            <w:r w:rsidR="008963D9" w:rsidRPr="008963D9">
              <w:rPr>
                <w:rFonts w:ascii="Times New Roman" w:hAnsi="Times New Roman" w:cs="Times New Roman"/>
                <w:noProof/>
                <w:webHidden/>
              </w:rPr>
              <w:t>3</w:t>
            </w:r>
            <w:r w:rsidR="008963D9" w:rsidRPr="008963D9">
              <w:rPr>
                <w:rFonts w:ascii="Times New Roman" w:hAnsi="Times New Roman" w:cs="Times New Roman"/>
                <w:noProof/>
                <w:webHidden/>
              </w:rPr>
              <w:fldChar w:fldCharType="end"/>
            </w:r>
          </w:hyperlink>
        </w:p>
        <w:p w14:paraId="143A90E6" w14:textId="1C98058B" w:rsidR="008963D9" w:rsidRPr="008963D9" w:rsidRDefault="00000000" w:rsidP="008963D9">
          <w:pPr>
            <w:pStyle w:val="TOC1"/>
            <w:tabs>
              <w:tab w:val="right" w:leader="dot" w:pos="9350"/>
            </w:tabs>
            <w:spacing w:line="360" w:lineRule="auto"/>
            <w:rPr>
              <w:rFonts w:ascii="Times New Roman" w:hAnsi="Times New Roman" w:cs="Times New Roman"/>
              <w:noProof/>
            </w:rPr>
          </w:pPr>
          <w:hyperlink w:anchor="_Toc128838111" w:history="1">
            <w:r w:rsidR="008963D9" w:rsidRPr="008963D9">
              <w:rPr>
                <w:rStyle w:val="Hyperlink"/>
                <w:rFonts w:ascii="Times New Roman" w:hAnsi="Times New Roman" w:cs="Times New Roman"/>
                <w:noProof/>
              </w:rPr>
              <w:t>References</w:t>
            </w:r>
            <w:r w:rsidR="008963D9" w:rsidRPr="008963D9">
              <w:rPr>
                <w:rFonts w:ascii="Times New Roman" w:hAnsi="Times New Roman" w:cs="Times New Roman"/>
                <w:noProof/>
                <w:webHidden/>
              </w:rPr>
              <w:tab/>
            </w:r>
            <w:r w:rsidR="008963D9" w:rsidRPr="008963D9">
              <w:rPr>
                <w:rFonts w:ascii="Times New Roman" w:hAnsi="Times New Roman" w:cs="Times New Roman"/>
                <w:noProof/>
                <w:webHidden/>
              </w:rPr>
              <w:fldChar w:fldCharType="begin"/>
            </w:r>
            <w:r w:rsidR="008963D9" w:rsidRPr="008963D9">
              <w:rPr>
                <w:rFonts w:ascii="Times New Roman" w:hAnsi="Times New Roman" w:cs="Times New Roman"/>
                <w:noProof/>
                <w:webHidden/>
              </w:rPr>
              <w:instrText xml:space="preserve"> PAGEREF _Toc128838111 \h </w:instrText>
            </w:r>
            <w:r w:rsidR="008963D9" w:rsidRPr="008963D9">
              <w:rPr>
                <w:rFonts w:ascii="Times New Roman" w:hAnsi="Times New Roman" w:cs="Times New Roman"/>
                <w:noProof/>
                <w:webHidden/>
              </w:rPr>
            </w:r>
            <w:r w:rsidR="008963D9" w:rsidRPr="008963D9">
              <w:rPr>
                <w:rFonts w:ascii="Times New Roman" w:hAnsi="Times New Roman" w:cs="Times New Roman"/>
                <w:noProof/>
                <w:webHidden/>
              </w:rPr>
              <w:fldChar w:fldCharType="separate"/>
            </w:r>
            <w:r w:rsidR="008963D9" w:rsidRPr="008963D9">
              <w:rPr>
                <w:rFonts w:ascii="Times New Roman" w:hAnsi="Times New Roman" w:cs="Times New Roman"/>
                <w:noProof/>
                <w:webHidden/>
              </w:rPr>
              <w:t>4</w:t>
            </w:r>
            <w:r w:rsidR="008963D9" w:rsidRPr="008963D9">
              <w:rPr>
                <w:rFonts w:ascii="Times New Roman" w:hAnsi="Times New Roman" w:cs="Times New Roman"/>
                <w:noProof/>
                <w:webHidden/>
              </w:rPr>
              <w:fldChar w:fldCharType="end"/>
            </w:r>
          </w:hyperlink>
        </w:p>
        <w:p w14:paraId="5B71BA8D" w14:textId="0F19602B" w:rsidR="008963D9" w:rsidRPr="008963D9" w:rsidRDefault="008963D9" w:rsidP="008963D9">
          <w:pPr>
            <w:spacing w:line="360" w:lineRule="auto"/>
            <w:rPr>
              <w:rFonts w:ascii="Times New Roman" w:hAnsi="Times New Roman" w:cs="Times New Roman"/>
            </w:rPr>
          </w:pPr>
          <w:r w:rsidRPr="008963D9">
            <w:rPr>
              <w:rFonts w:ascii="Times New Roman" w:hAnsi="Times New Roman" w:cs="Times New Roman"/>
              <w:b/>
              <w:bCs/>
              <w:noProof/>
            </w:rPr>
            <w:fldChar w:fldCharType="end"/>
          </w:r>
        </w:p>
      </w:sdtContent>
    </w:sdt>
    <w:p w14:paraId="5884EDC3" w14:textId="77777777" w:rsidR="008963D9" w:rsidRPr="008963D9" w:rsidRDefault="008963D9" w:rsidP="008963D9">
      <w:pPr>
        <w:spacing w:line="360" w:lineRule="auto"/>
        <w:rPr>
          <w:rFonts w:ascii="Times New Roman" w:hAnsi="Times New Roman" w:cs="Times New Roman"/>
          <w:b/>
          <w:bCs/>
          <w:sz w:val="36"/>
          <w:szCs w:val="36"/>
        </w:rPr>
      </w:pPr>
    </w:p>
    <w:p w14:paraId="12423B1E" w14:textId="77777777" w:rsidR="008963D9" w:rsidRDefault="008963D9" w:rsidP="008963D9">
      <w:pPr>
        <w:spacing w:line="360" w:lineRule="auto"/>
        <w:rPr>
          <w:rFonts w:ascii="Times New Roman" w:eastAsiaTheme="majorEastAsia" w:hAnsi="Times New Roman" w:cstheme="majorBidi"/>
          <w:b/>
          <w:color w:val="2F5496" w:themeColor="accent1" w:themeShade="BF"/>
          <w:sz w:val="32"/>
          <w:szCs w:val="32"/>
        </w:rPr>
      </w:pPr>
      <w:bookmarkStart w:id="0" w:name="_Toc128838106"/>
      <w:r>
        <w:br w:type="page"/>
      </w:r>
    </w:p>
    <w:p w14:paraId="3742EB52" w14:textId="369BCE33" w:rsidR="004A4C51" w:rsidRPr="00415240" w:rsidRDefault="00415240" w:rsidP="008963D9">
      <w:pPr>
        <w:pStyle w:val="Heading1"/>
        <w:spacing w:line="360" w:lineRule="auto"/>
      </w:pPr>
      <w:r w:rsidRPr="00415240">
        <w:lastRenderedPageBreak/>
        <w:t>Introduction</w:t>
      </w:r>
      <w:bookmarkEnd w:id="0"/>
      <w:r w:rsidRPr="00415240">
        <w:t xml:space="preserve"> </w:t>
      </w:r>
    </w:p>
    <w:p w14:paraId="20EBE681" w14:textId="30E59A8E" w:rsidR="00415240" w:rsidRDefault="00415240" w:rsidP="008963D9">
      <w:pPr>
        <w:spacing w:line="360" w:lineRule="auto"/>
        <w:jc w:val="both"/>
        <w:rPr>
          <w:rFonts w:ascii="Times New Roman" w:hAnsi="Times New Roman" w:cs="Times New Roman"/>
          <w:sz w:val="24"/>
          <w:szCs w:val="24"/>
        </w:rPr>
      </w:pPr>
      <w:r w:rsidRPr="00415240">
        <w:rPr>
          <w:rFonts w:ascii="Times New Roman" w:hAnsi="Times New Roman" w:cs="Times New Roman"/>
          <w:sz w:val="24"/>
          <w:szCs w:val="24"/>
        </w:rPr>
        <w:t>Influenza is known as common infectious illness which is spread by coughs and sneezes. People who suffer from this infectious illness can feel very unpleasant. However, proper medication can enable a person to feel good within a week. People can be infected by this virus anytime of the year. But winter is the time when most of the people are caught by this illness. In UK, most of the people suffer from this illness between December March</w:t>
      </w:r>
      <w:r w:rsidR="009F0D8F">
        <w:rPr>
          <w:rFonts w:ascii="Times New Roman" w:hAnsi="Times New Roman" w:cs="Times New Roman"/>
          <w:sz w:val="24"/>
          <w:szCs w:val="24"/>
        </w:rPr>
        <w:t xml:space="preserve"> (</w:t>
      </w:r>
      <w:r w:rsidR="009F0D8F" w:rsidRPr="00B711AB">
        <w:rPr>
          <w:rFonts w:ascii="Times New Roman" w:hAnsi="Times New Roman" w:cs="Times New Roman"/>
          <w:sz w:val="24"/>
          <w:szCs w:val="24"/>
        </w:rPr>
        <w:t>Public Health England</w:t>
      </w:r>
      <w:r w:rsidR="009F0D8F">
        <w:rPr>
          <w:rFonts w:ascii="Times New Roman" w:hAnsi="Times New Roman" w:cs="Times New Roman"/>
          <w:sz w:val="24"/>
          <w:szCs w:val="24"/>
        </w:rPr>
        <w:t xml:space="preserve">, </w:t>
      </w:r>
      <w:r w:rsidR="009F0D8F" w:rsidRPr="00B711AB">
        <w:rPr>
          <w:rFonts w:ascii="Times New Roman" w:hAnsi="Times New Roman" w:cs="Times New Roman"/>
          <w:sz w:val="24"/>
          <w:szCs w:val="24"/>
        </w:rPr>
        <w:t>2020)</w:t>
      </w:r>
      <w:r w:rsidRPr="00415240">
        <w:rPr>
          <w:rFonts w:ascii="Times New Roman" w:hAnsi="Times New Roman" w:cs="Times New Roman"/>
          <w:sz w:val="24"/>
          <w:szCs w:val="24"/>
        </w:rPr>
        <w:t>.</w:t>
      </w:r>
      <w:r w:rsidR="009C6EF2">
        <w:rPr>
          <w:rFonts w:ascii="Times New Roman" w:hAnsi="Times New Roman" w:cs="Times New Roman"/>
          <w:sz w:val="24"/>
          <w:szCs w:val="24"/>
        </w:rPr>
        <w:t xml:space="preserve"> In December, 2022, about 3000 people died in England and Wales due to pneumonia and influenza. This assignment will discuss the strategies to measure, monitor and control this this disease in UK.</w:t>
      </w:r>
    </w:p>
    <w:p w14:paraId="57CCD712" w14:textId="04C34EB1" w:rsidR="009C6EF2" w:rsidRDefault="009C6EF2" w:rsidP="008963D9">
      <w:pPr>
        <w:pStyle w:val="Heading1"/>
        <w:spacing w:line="360" w:lineRule="auto"/>
      </w:pPr>
      <w:bookmarkStart w:id="1" w:name="_Toc128838107"/>
      <w:r w:rsidRPr="009C6EF2">
        <w:t>Strategies to measure influenza in UK</w:t>
      </w:r>
      <w:bookmarkEnd w:id="1"/>
    </w:p>
    <w:p w14:paraId="53AE7D91" w14:textId="6577CD48" w:rsidR="009C6EF2" w:rsidRDefault="009C6EF2" w:rsidP="008963D9">
      <w:pPr>
        <w:spacing w:line="360" w:lineRule="auto"/>
        <w:jc w:val="both"/>
        <w:rPr>
          <w:rFonts w:ascii="Times New Roman" w:hAnsi="Times New Roman" w:cs="Times New Roman"/>
          <w:sz w:val="24"/>
          <w:szCs w:val="24"/>
        </w:rPr>
      </w:pPr>
      <w:r w:rsidRPr="009C6EF2">
        <w:rPr>
          <w:rFonts w:ascii="Times New Roman" w:hAnsi="Times New Roman" w:cs="Times New Roman"/>
          <w:sz w:val="24"/>
          <w:szCs w:val="24"/>
        </w:rPr>
        <w:t>Monitoring has significant role for curbing any disease in a particular country. In the UK, influenza is a very threatening illness. Proper measuring strategies are required to trace this illness. Here some strategies which are adopted by UK for measuring this disease are described below.</w:t>
      </w:r>
    </w:p>
    <w:p w14:paraId="400B1D38" w14:textId="52FB6108" w:rsidR="009C6EF2" w:rsidRDefault="009C6EF2" w:rsidP="008963D9">
      <w:pPr>
        <w:spacing w:line="360" w:lineRule="auto"/>
        <w:jc w:val="both"/>
        <w:rPr>
          <w:rFonts w:ascii="Times New Roman" w:hAnsi="Times New Roman" w:cs="Times New Roman"/>
          <w:sz w:val="24"/>
          <w:szCs w:val="24"/>
        </w:rPr>
      </w:pPr>
      <w:r w:rsidRPr="009C6EF2">
        <w:rPr>
          <w:rFonts w:ascii="Times New Roman" w:hAnsi="Times New Roman" w:cs="Times New Roman"/>
          <w:b/>
          <w:bCs/>
          <w:sz w:val="24"/>
          <w:szCs w:val="24"/>
        </w:rPr>
        <w:t>Laboratory surveillance:</w:t>
      </w:r>
      <w:r>
        <w:rPr>
          <w:rFonts w:ascii="Times New Roman" w:hAnsi="Times New Roman" w:cs="Times New Roman"/>
          <w:b/>
          <w:bCs/>
          <w:sz w:val="24"/>
          <w:szCs w:val="24"/>
        </w:rPr>
        <w:t xml:space="preserve"> </w:t>
      </w:r>
      <w:r w:rsidRPr="009C6EF2">
        <w:rPr>
          <w:rFonts w:ascii="Times New Roman" w:hAnsi="Times New Roman" w:cs="Times New Roman"/>
          <w:sz w:val="24"/>
          <w:szCs w:val="24"/>
        </w:rPr>
        <w:t>In the UK, there are huge number of laboratories which carry out routine test by collecting sample from the patients for detecting the illness like influenza.</w:t>
      </w:r>
      <w:r>
        <w:rPr>
          <w:rFonts w:ascii="Times New Roman" w:hAnsi="Times New Roman" w:cs="Times New Roman"/>
          <w:sz w:val="24"/>
          <w:szCs w:val="24"/>
        </w:rPr>
        <w:t xml:space="preserve"> This sort of testing is carried out to gain actual information of influenza cases in the country</w:t>
      </w:r>
      <w:r w:rsidR="008963D9">
        <w:rPr>
          <w:rFonts w:ascii="Times New Roman" w:hAnsi="Times New Roman" w:cs="Times New Roman"/>
          <w:sz w:val="24"/>
          <w:szCs w:val="24"/>
        </w:rPr>
        <w:t xml:space="preserve"> (</w:t>
      </w:r>
      <w:proofErr w:type="spellStart"/>
      <w:r w:rsidR="008963D9" w:rsidRPr="00B711AB">
        <w:rPr>
          <w:rFonts w:ascii="Times New Roman" w:hAnsi="Times New Roman" w:cs="Times New Roman"/>
          <w:sz w:val="24"/>
          <w:szCs w:val="24"/>
        </w:rPr>
        <w:t>Dudas</w:t>
      </w:r>
      <w:proofErr w:type="spellEnd"/>
      <w:r w:rsidR="008963D9" w:rsidRPr="00B711AB">
        <w:rPr>
          <w:rFonts w:ascii="Times New Roman" w:hAnsi="Times New Roman" w:cs="Times New Roman"/>
          <w:sz w:val="24"/>
          <w:szCs w:val="24"/>
        </w:rPr>
        <w:t>, Kucharski</w:t>
      </w:r>
      <w:r w:rsidR="008963D9">
        <w:rPr>
          <w:rFonts w:ascii="Times New Roman" w:hAnsi="Times New Roman" w:cs="Times New Roman"/>
          <w:sz w:val="24"/>
          <w:szCs w:val="24"/>
        </w:rPr>
        <w:t xml:space="preserve"> and </w:t>
      </w:r>
      <w:r w:rsidR="008963D9" w:rsidRPr="00B711AB">
        <w:rPr>
          <w:rFonts w:ascii="Times New Roman" w:hAnsi="Times New Roman" w:cs="Times New Roman"/>
          <w:sz w:val="24"/>
          <w:szCs w:val="24"/>
        </w:rPr>
        <w:t>Cummings</w:t>
      </w:r>
      <w:r w:rsidR="008963D9">
        <w:rPr>
          <w:rFonts w:ascii="Times New Roman" w:hAnsi="Times New Roman" w:cs="Times New Roman"/>
          <w:sz w:val="24"/>
          <w:szCs w:val="24"/>
        </w:rPr>
        <w:t>,</w:t>
      </w:r>
      <w:r w:rsidR="008963D9" w:rsidRPr="00B711AB">
        <w:rPr>
          <w:rFonts w:ascii="Times New Roman" w:hAnsi="Times New Roman" w:cs="Times New Roman"/>
          <w:sz w:val="24"/>
          <w:szCs w:val="24"/>
        </w:rPr>
        <w:t xml:space="preserve"> 2018</w:t>
      </w:r>
      <w:r w:rsidR="008963D9">
        <w:rPr>
          <w:rFonts w:ascii="Times New Roman" w:hAnsi="Times New Roman" w:cs="Times New Roman"/>
          <w:sz w:val="24"/>
          <w:szCs w:val="24"/>
        </w:rPr>
        <w:t>)</w:t>
      </w:r>
      <w:r>
        <w:rPr>
          <w:rFonts w:ascii="Times New Roman" w:hAnsi="Times New Roman" w:cs="Times New Roman"/>
          <w:sz w:val="24"/>
          <w:szCs w:val="24"/>
        </w:rPr>
        <w:t>. This strategy also provides region based data about the case.</w:t>
      </w:r>
    </w:p>
    <w:p w14:paraId="415F1584" w14:textId="49220B32" w:rsidR="00370646" w:rsidRDefault="009C6EF2" w:rsidP="008963D9">
      <w:pPr>
        <w:spacing w:line="360" w:lineRule="auto"/>
        <w:jc w:val="both"/>
        <w:rPr>
          <w:rFonts w:ascii="Times New Roman" w:hAnsi="Times New Roman" w:cs="Times New Roman"/>
          <w:sz w:val="24"/>
          <w:szCs w:val="24"/>
        </w:rPr>
      </w:pPr>
      <w:r w:rsidRPr="00370646">
        <w:rPr>
          <w:rFonts w:ascii="Times New Roman" w:hAnsi="Times New Roman" w:cs="Times New Roman"/>
          <w:b/>
          <w:bCs/>
          <w:sz w:val="24"/>
          <w:szCs w:val="24"/>
        </w:rPr>
        <w:t>Syndrom</w:t>
      </w:r>
      <w:r w:rsidR="00370646">
        <w:rPr>
          <w:rFonts w:ascii="Times New Roman" w:hAnsi="Times New Roman" w:cs="Times New Roman"/>
          <w:b/>
          <w:bCs/>
          <w:sz w:val="24"/>
          <w:szCs w:val="24"/>
        </w:rPr>
        <w:t xml:space="preserve">ic </w:t>
      </w:r>
      <w:r w:rsidR="00370646" w:rsidRPr="00370646">
        <w:rPr>
          <w:rFonts w:ascii="Times New Roman" w:hAnsi="Times New Roman" w:cs="Times New Roman"/>
          <w:b/>
          <w:bCs/>
          <w:sz w:val="24"/>
          <w:szCs w:val="24"/>
        </w:rPr>
        <w:t>surveillance:</w:t>
      </w:r>
      <w:r w:rsidR="00370646">
        <w:rPr>
          <w:rFonts w:ascii="Times New Roman" w:hAnsi="Times New Roman" w:cs="Times New Roman"/>
          <w:b/>
          <w:bCs/>
          <w:sz w:val="24"/>
          <w:szCs w:val="24"/>
        </w:rPr>
        <w:t xml:space="preserve"> </w:t>
      </w:r>
      <w:r w:rsidR="00370646" w:rsidRPr="00370646">
        <w:rPr>
          <w:rFonts w:ascii="Times New Roman" w:hAnsi="Times New Roman" w:cs="Times New Roman"/>
          <w:sz w:val="24"/>
          <w:szCs w:val="24"/>
        </w:rPr>
        <w:t>This is another potential strategy which is used by UK for measuring the case of Influenza in the country. Syndromic surveillance is all about collecting information and data about the influenza like syndrome from sources. In this regard, data is collected from different sources like emergency departments, out-of-hours services as well as the primary care units of the country.</w:t>
      </w:r>
    </w:p>
    <w:p w14:paraId="3A145CC6" w14:textId="72F2BDFB" w:rsidR="00370646" w:rsidRPr="00370646" w:rsidRDefault="00370646" w:rsidP="008963D9">
      <w:pPr>
        <w:spacing w:line="360" w:lineRule="auto"/>
        <w:jc w:val="both"/>
        <w:rPr>
          <w:rFonts w:ascii="Times New Roman" w:hAnsi="Times New Roman" w:cs="Times New Roman"/>
          <w:sz w:val="24"/>
          <w:szCs w:val="24"/>
        </w:rPr>
      </w:pPr>
      <w:r w:rsidRPr="00370646">
        <w:rPr>
          <w:rFonts w:ascii="Times New Roman" w:hAnsi="Times New Roman" w:cs="Times New Roman"/>
          <w:b/>
          <w:bCs/>
          <w:sz w:val="24"/>
          <w:szCs w:val="24"/>
        </w:rPr>
        <w:t>Virological surveillance:</w:t>
      </w:r>
      <w:r>
        <w:rPr>
          <w:rFonts w:ascii="Times New Roman" w:hAnsi="Times New Roman" w:cs="Times New Roman"/>
          <w:b/>
          <w:bCs/>
          <w:sz w:val="24"/>
          <w:szCs w:val="24"/>
        </w:rPr>
        <w:t xml:space="preserve"> </w:t>
      </w:r>
      <w:r w:rsidRPr="00370646">
        <w:rPr>
          <w:rFonts w:ascii="Times New Roman" w:hAnsi="Times New Roman" w:cs="Times New Roman"/>
          <w:sz w:val="24"/>
          <w:szCs w:val="24"/>
        </w:rPr>
        <w:t xml:space="preserve">This is another potential approach which is used for measuring the influenza like symptom in the country. Virological surveillance strategy involves in collecting samples from the patients who are suffering from influenza like illness. Then this process involves in measuring the collected samples to identify whether the virus is prevalent in the sample. </w:t>
      </w:r>
    </w:p>
    <w:p w14:paraId="4C55BF0D" w14:textId="4E2BB0B6" w:rsidR="00415240" w:rsidRDefault="00370646" w:rsidP="008963D9">
      <w:pPr>
        <w:spacing w:line="360" w:lineRule="auto"/>
        <w:jc w:val="both"/>
        <w:rPr>
          <w:rFonts w:ascii="Times New Roman" w:hAnsi="Times New Roman" w:cs="Times New Roman"/>
          <w:sz w:val="24"/>
          <w:szCs w:val="24"/>
        </w:rPr>
      </w:pPr>
      <w:r>
        <w:rPr>
          <w:rFonts w:ascii="Times New Roman" w:hAnsi="Times New Roman" w:cs="Times New Roman"/>
          <w:b/>
          <w:bCs/>
          <w:sz w:val="24"/>
          <w:szCs w:val="24"/>
        </w:rPr>
        <w:t xml:space="preserve">Mortality surveillance: </w:t>
      </w:r>
      <w:r w:rsidRPr="00370646">
        <w:rPr>
          <w:rFonts w:ascii="Times New Roman" w:hAnsi="Times New Roman" w:cs="Times New Roman"/>
          <w:sz w:val="24"/>
          <w:szCs w:val="24"/>
        </w:rPr>
        <w:t>Monitoring influenza and pneumonia deaths is part of mortality surveillance</w:t>
      </w:r>
      <w:r w:rsidR="008963D9">
        <w:rPr>
          <w:rFonts w:ascii="Times New Roman" w:hAnsi="Times New Roman" w:cs="Times New Roman"/>
          <w:sz w:val="24"/>
          <w:szCs w:val="24"/>
        </w:rPr>
        <w:t xml:space="preserve"> (</w:t>
      </w:r>
      <w:r w:rsidR="008963D9" w:rsidRPr="00B711AB">
        <w:rPr>
          <w:rFonts w:ascii="Times New Roman" w:hAnsi="Times New Roman" w:cs="Times New Roman"/>
          <w:sz w:val="24"/>
          <w:szCs w:val="24"/>
        </w:rPr>
        <w:t>Public Health England</w:t>
      </w:r>
      <w:r w:rsidR="008963D9">
        <w:rPr>
          <w:rFonts w:ascii="Times New Roman" w:hAnsi="Times New Roman" w:cs="Times New Roman"/>
          <w:sz w:val="24"/>
          <w:szCs w:val="24"/>
        </w:rPr>
        <w:t xml:space="preserve">, </w:t>
      </w:r>
      <w:r w:rsidR="008963D9" w:rsidRPr="00B711AB">
        <w:rPr>
          <w:rFonts w:ascii="Times New Roman" w:hAnsi="Times New Roman" w:cs="Times New Roman"/>
          <w:sz w:val="24"/>
          <w:szCs w:val="24"/>
        </w:rPr>
        <w:t>2021)</w:t>
      </w:r>
      <w:r w:rsidRPr="00370646">
        <w:rPr>
          <w:rFonts w:ascii="Times New Roman" w:hAnsi="Times New Roman" w:cs="Times New Roman"/>
          <w:sz w:val="24"/>
          <w:szCs w:val="24"/>
        </w:rPr>
        <w:t xml:space="preserve">. This can assist identify people that are especially </w:t>
      </w:r>
      <w:r w:rsidRPr="00370646">
        <w:rPr>
          <w:rFonts w:ascii="Times New Roman" w:hAnsi="Times New Roman" w:cs="Times New Roman"/>
          <w:sz w:val="24"/>
          <w:szCs w:val="24"/>
        </w:rPr>
        <w:lastRenderedPageBreak/>
        <w:t>susceptible to serious disease and offer information on the intensity of influenza epidemics.</w:t>
      </w:r>
      <w:r>
        <w:rPr>
          <w:rFonts w:ascii="Times New Roman" w:hAnsi="Times New Roman" w:cs="Times New Roman"/>
          <w:sz w:val="24"/>
          <w:szCs w:val="24"/>
        </w:rPr>
        <w:t xml:space="preserve"> This approach can also help to measure this illness in the country.</w:t>
      </w:r>
    </w:p>
    <w:p w14:paraId="060AD8DC" w14:textId="71DF8A56" w:rsidR="00370646" w:rsidRDefault="00370646" w:rsidP="008963D9">
      <w:pPr>
        <w:pStyle w:val="Heading1"/>
        <w:spacing w:line="360" w:lineRule="auto"/>
      </w:pPr>
      <w:bookmarkStart w:id="2" w:name="_Toc128838108"/>
      <w:r w:rsidRPr="00883E27">
        <w:t>Strategies to monitor influenza in UK</w:t>
      </w:r>
      <w:bookmarkEnd w:id="2"/>
    </w:p>
    <w:p w14:paraId="27CB0599" w14:textId="27D37E6B" w:rsidR="00883E27" w:rsidRDefault="00883E27" w:rsidP="008963D9">
      <w:pPr>
        <w:spacing w:line="360" w:lineRule="auto"/>
        <w:jc w:val="both"/>
        <w:rPr>
          <w:rFonts w:ascii="Times New Roman" w:hAnsi="Times New Roman" w:cs="Times New Roman"/>
          <w:sz w:val="24"/>
          <w:szCs w:val="24"/>
        </w:rPr>
      </w:pPr>
      <w:r w:rsidRPr="00883E27">
        <w:rPr>
          <w:rFonts w:ascii="Times New Roman" w:hAnsi="Times New Roman" w:cs="Times New Roman"/>
          <w:sz w:val="24"/>
          <w:szCs w:val="24"/>
        </w:rPr>
        <w:t>Proper monitoring can help a country to fight against a disease. In the UK, influenza is known as tough illness which requires proper monitoring. This part of the report will discuss the strategies to monitor this illness.</w:t>
      </w:r>
    </w:p>
    <w:p w14:paraId="77A59A3F" w14:textId="3F239A44" w:rsidR="00883E27" w:rsidRDefault="00883E27" w:rsidP="008963D9">
      <w:pPr>
        <w:spacing w:line="360" w:lineRule="auto"/>
        <w:jc w:val="both"/>
        <w:rPr>
          <w:rFonts w:ascii="Times New Roman" w:hAnsi="Times New Roman" w:cs="Times New Roman"/>
          <w:sz w:val="24"/>
          <w:szCs w:val="24"/>
        </w:rPr>
      </w:pPr>
      <w:r w:rsidRPr="00883E27">
        <w:rPr>
          <w:rFonts w:ascii="Times New Roman" w:hAnsi="Times New Roman" w:cs="Times New Roman"/>
          <w:b/>
          <w:bCs/>
          <w:sz w:val="24"/>
          <w:szCs w:val="24"/>
        </w:rPr>
        <w:t>Flue watch:</w:t>
      </w:r>
      <w:r>
        <w:rPr>
          <w:rFonts w:ascii="Times New Roman" w:hAnsi="Times New Roman" w:cs="Times New Roman"/>
          <w:b/>
          <w:bCs/>
          <w:sz w:val="24"/>
          <w:szCs w:val="24"/>
        </w:rPr>
        <w:t xml:space="preserve"> </w:t>
      </w:r>
      <w:r w:rsidRPr="00883E27">
        <w:rPr>
          <w:rFonts w:ascii="Times New Roman" w:hAnsi="Times New Roman" w:cs="Times New Roman"/>
          <w:sz w:val="24"/>
          <w:szCs w:val="24"/>
        </w:rPr>
        <w:t>Flue watch is known as public health monitoring system which monitors the spread and impact of any flue around the UK.</w:t>
      </w:r>
      <w:r>
        <w:rPr>
          <w:rFonts w:ascii="Times New Roman" w:hAnsi="Times New Roman" w:cs="Times New Roman"/>
          <w:sz w:val="24"/>
          <w:szCs w:val="24"/>
        </w:rPr>
        <w:t xml:space="preserve"> For meeting this purpose, volunteers are recruited to report syndrome of flue across the country.</w:t>
      </w:r>
    </w:p>
    <w:p w14:paraId="53E1FC04" w14:textId="1BFF84D3" w:rsidR="00883E27" w:rsidRDefault="00883E27" w:rsidP="008963D9">
      <w:pPr>
        <w:spacing w:line="360" w:lineRule="auto"/>
        <w:jc w:val="both"/>
        <w:rPr>
          <w:rFonts w:ascii="Times New Roman" w:hAnsi="Times New Roman" w:cs="Times New Roman"/>
          <w:sz w:val="24"/>
          <w:szCs w:val="24"/>
        </w:rPr>
      </w:pPr>
      <w:r w:rsidRPr="00883E27">
        <w:rPr>
          <w:rFonts w:ascii="Times New Roman" w:hAnsi="Times New Roman" w:cs="Times New Roman"/>
          <w:b/>
          <w:bCs/>
          <w:sz w:val="24"/>
          <w:szCs w:val="24"/>
        </w:rPr>
        <w:t xml:space="preserve">NHS111: </w:t>
      </w:r>
      <w:r w:rsidRPr="00883E27">
        <w:rPr>
          <w:rFonts w:ascii="Times New Roman" w:hAnsi="Times New Roman" w:cs="Times New Roman"/>
          <w:sz w:val="24"/>
          <w:szCs w:val="24"/>
        </w:rPr>
        <w:t>NHS111 is another potential strategy which involves in providing 24/7 free telephone based medical service. This is used for monitoring different disease around the country. For monitoring influenza illness in the country, this strategy is also used.</w:t>
      </w:r>
      <w:r w:rsidR="00B0422D">
        <w:rPr>
          <w:rFonts w:ascii="Times New Roman" w:hAnsi="Times New Roman" w:cs="Times New Roman"/>
          <w:sz w:val="24"/>
          <w:szCs w:val="24"/>
        </w:rPr>
        <w:t xml:space="preserve"> </w:t>
      </w:r>
    </w:p>
    <w:p w14:paraId="349760CE" w14:textId="2089A743" w:rsidR="00B0422D" w:rsidRDefault="00B0422D" w:rsidP="008963D9">
      <w:pPr>
        <w:spacing w:line="360" w:lineRule="auto"/>
        <w:jc w:val="both"/>
        <w:rPr>
          <w:rFonts w:ascii="Times New Roman" w:hAnsi="Times New Roman" w:cs="Times New Roman"/>
          <w:sz w:val="24"/>
          <w:szCs w:val="24"/>
        </w:rPr>
      </w:pPr>
      <w:r w:rsidRPr="00B0422D">
        <w:rPr>
          <w:rFonts w:ascii="Times New Roman" w:hAnsi="Times New Roman" w:cs="Times New Roman"/>
          <w:b/>
          <w:bCs/>
          <w:sz w:val="24"/>
          <w:szCs w:val="24"/>
        </w:rPr>
        <w:t>Public Health of England (PHE):</w:t>
      </w:r>
      <w:r>
        <w:rPr>
          <w:rFonts w:ascii="Times New Roman" w:hAnsi="Times New Roman" w:cs="Times New Roman"/>
          <w:b/>
          <w:bCs/>
          <w:sz w:val="24"/>
          <w:szCs w:val="24"/>
        </w:rPr>
        <w:t xml:space="preserve"> </w:t>
      </w:r>
      <w:r w:rsidRPr="00B0422D">
        <w:rPr>
          <w:rFonts w:ascii="Times New Roman" w:hAnsi="Times New Roman" w:cs="Times New Roman"/>
          <w:sz w:val="24"/>
          <w:szCs w:val="24"/>
        </w:rPr>
        <w:t>Public Health of England (PHE) has the responsibility to monitor the spread of flu related illness around the country</w:t>
      </w:r>
      <w:r w:rsidR="008963D9">
        <w:rPr>
          <w:rFonts w:ascii="Times New Roman" w:hAnsi="Times New Roman" w:cs="Times New Roman"/>
          <w:sz w:val="24"/>
          <w:szCs w:val="24"/>
        </w:rPr>
        <w:t xml:space="preserve"> (</w:t>
      </w:r>
      <w:proofErr w:type="spellStart"/>
      <w:r w:rsidR="008963D9" w:rsidRPr="00B711AB">
        <w:rPr>
          <w:rFonts w:ascii="Times New Roman" w:hAnsi="Times New Roman" w:cs="Times New Roman"/>
          <w:sz w:val="24"/>
          <w:szCs w:val="24"/>
        </w:rPr>
        <w:t>Dudas</w:t>
      </w:r>
      <w:proofErr w:type="spellEnd"/>
      <w:r w:rsidR="008963D9" w:rsidRPr="00B711AB">
        <w:rPr>
          <w:rFonts w:ascii="Times New Roman" w:hAnsi="Times New Roman" w:cs="Times New Roman"/>
          <w:sz w:val="24"/>
          <w:szCs w:val="24"/>
        </w:rPr>
        <w:t>, Kucharski</w:t>
      </w:r>
      <w:r w:rsidR="008963D9">
        <w:rPr>
          <w:rFonts w:ascii="Times New Roman" w:hAnsi="Times New Roman" w:cs="Times New Roman"/>
          <w:sz w:val="24"/>
          <w:szCs w:val="24"/>
        </w:rPr>
        <w:t xml:space="preserve"> and </w:t>
      </w:r>
      <w:r w:rsidR="008963D9" w:rsidRPr="00B711AB">
        <w:rPr>
          <w:rFonts w:ascii="Times New Roman" w:hAnsi="Times New Roman" w:cs="Times New Roman"/>
          <w:sz w:val="24"/>
          <w:szCs w:val="24"/>
        </w:rPr>
        <w:t>Cummings</w:t>
      </w:r>
      <w:r w:rsidR="008963D9">
        <w:rPr>
          <w:rFonts w:ascii="Times New Roman" w:hAnsi="Times New Roman" w:cs="Times New Roman"/>
          <w:sz w:val="24"/>
          <w:szCs w:val="24"/>
        </w:rPr>
        <w:t>,</w:t>
      </w:r>
      <w:r w:rsidR="008963D9" w:rsidRPr="00B711AB">
        <w:rPr>
          <w:rFonts w:ascii="Times New Roman" w:hAnsi="Times New Roman" w:cs="Times New Roman"/>
          <w:sz w:val="24"/>
          <w:szCs w:val="24"/>
        </w:rPr>
        <w:t xml:space="preserve"> 2018.</w:t>
      </w:r>
      <w:r w:rsidR="008963D9">
        <w:rPr>
          <w:rFonts w:ascii="Times New Roman" w:hAnsi="Times New Roman" w:cs="Times New Roman"/>
          <w:sz w:val="24"/>
          <w:szCs w:val="24"/>
        </w:rPr>
        <w:t>)</w:t>
      </w:r>
      <w:r w:rsidRPr="00B0422D">
        <w:rPr>
          <w:rFonts w:ascii="Times New Roman" w:hAnsi="Times New Roman" w:cs="Times New Roman"/>
          <w:sz w:val="24"/>
          <w:szCs w:val="24"/>
        </w:rPr>
        <w:t>.</w:t>
      </w:r>
      <w:r>
        <w:rPr>
          <w:rFonts w:ascii="Times New Roman" w:hAnsi="Times New Roman" w:cs="Times New Roman"/>
          <w:sz w:val="24"/>
          <w:szCs w:val="24"/>
        </w:rPr>
        <w:t xml:space="preserve"> PHE involves in collecting data from different sources of the country like hospitals, GP, laboratories and surgeries. This data collection process helps to monitor this flue virus in the country.</w:t>
      </w:r>
    </w:p>
    <w:p w14:paraId="30513F1C" w14:textId="5CD341B9" w:rsidR="00B0422D" w:rsidRDefault="00B0422D" w:rsidP="008963D9">
      <w:pPr>
        <w:spacing w:line="360" w:lineRule="auto"/>
        <w:jc w:val="both"/>
        <w:rPr>
          <w:rFonts w:ascii="Times New Roman" w:hAnsi="Times New Roman" w:cs="Times New Roman"/>
          <w:sz w:val="24"/>
          <w:szCs w:val="24"/>
        </w:rPr>
      </w:pPr>
      <w:r w:rsidRPr="00B0422D">
        <w:rPr>
          <w:rFonts w:ascii="Times New Roman" w:hAnsi="Times New Roman" w:cs="Times New Roman"/>
          <w:b/>
          <w:bCs/>
          <w:sz w:val="24"/>
          <w:szCs w:val="24"/>
        </w:rPr>
        <w:t>NHS Digital:</w:t>
      </w:r>
      <w:r w:rsidR="00AE0AB4">
        <w:rPr>
          <w:rFonts w:ascii="Times New Roman" w:hAnsi="Times New Roman" w:cs="Times New Roman"/>
          <w:b/>
          <w:bCs/>
          <w:sz w:val="24"/>
          <w:szCs w:val="24"/>
        </w:rPr>
        <w:t xml:space="preserve"> </w:t>
      </w:r>
      <w:r w:rsidR="00AE0AB4" w:rsidRPr="00AE0AB4">
        <w:rPr>
          <w:rFonts w:ascii="Times New Roman" w:hAnsi="Times New Roman" w:cs="Times New Roman"/>
          <w:sz w:val="24"/>
          <w:szCs w:val="24"/>
        </w:rPr>
        <w:t>NHS Digital is another potential influenza monitoring technique that involves in collecting data of flue vaccinations and flue coverage around the country</w:t>
      </w:r>
      <w:r w:rsidR="008963D9">
        <w:rPr>
          <w:rFonts w:ascii="Times New Roman" w:hAnsi="Times New Roman" w:cs="Times New Roman"/>
          <w:sz w:val="24"/>
          <w:szCs w:val="24"/>
        </w:rPr>
        <w:t xml:space="preserve"> (</w:t>
      </w:r>
      <w:r w:rsidR="008963D9" w:rsidRPr="00B711AB">
        <w:rPr>
          <w:rFonts w:ascii="Times New Roman" w:hAnsi="Times New Roman" w:cs="Times New Roman"/>
          <w:sz w:val="24"/>
          <w:szCs w:val="24"/>
        </w:rPr>
        <w:t>Public Health England</w:t>
      </w:r>
      <w:r w:rsidR="008963D9">
        <w:rPr>
          <w:rFonts w:ascii="Times New Roman" w:hAnsi="Times New Roman" w:cs="Times New Roman"/>
          <w:sz w:val="24"/>
          <w:szCs w:val="24"/>
        </w:rPr>
        <w:t xml:space="preserve">, </w:t>
      </w:r>
      <w:r w:rsidR="008963D9" w:rsidRPr="00B711AB">
        <w:rPr>
          <w:rFonts w:ascii="Times New Roman" w:hAnsi="Times New Roman" w:cs="Times New Roman"/>
          <w:sz w:val="24"/>
          <w:szCs w:val="24"/>
        </w:rPr>
        <w:t>2020)</w:t>
      </w:r>
      <w:r w:rsidR="00AE0AB4" w:rsidRPr="00AE0AB4">
        <w:rPr>
          <w:rFonts w:ascii="Times New Roman" w:hAnsi="Times New Roman" w:cs="Times New Roman"/>
          <w:sz w:val="24"/>
          <w:szCs w:val="24"/>
        </w:rPr>
        <w:t>. These data help greatly to monitor influenza disease around the country very easily.</w:t>
      </w:r>
    </w:p>
    <w:p w14:paraId="293DD719" w14:textId="55EE517D" w:rsidR="00AE0AB4" w:rsidRPr="00AE0AB4" w:rsidRDefault="00AE0AB4" w:rsidP="008963D9">
      <w:pPr>
        <w:spacing w:line="360" w:lineRule="auto"/>
        <w:jc w:val="both"/>
        <w:rPr>
          <w:rFonts w:ascii="Times New Roman" w:hAnsi="Times New Roman" w:cs="Times New Roman"/>
          <w:sz w:val="24"/>
          <w:szCs w:val="24"/>
        </w:rPr>
      </w:pPr>
      <w:r w:rsidRPr="00AE0AB4">
        <w:rPr>
          <w:rFonts w:ascii="Times New Roman" w:hAnsi="Times New Roman" w:cs="Times New Roman"/>
          <w:b/>
          <w:bCs/>
          <w:sz w:val="24"/>
          <w:szCs w:val="24"/>
        </w:rPr>
        <w:t xml:space="preserve">Flu surveys: </w:t>
      </w:r>
      <w:r w:rsidRPr="00AE0AB4">
        <w:rPr>
          <w:rFonts w:ascii="Times New Roman" w:hAnsi="Times New Roman" w:cs="Times New Roman"/>
          <w:sz w:val="24"/>
          <w:szCs w:val="24"/>
        </w:rPr>
        <w:t>Many flu surveys, including the Royal College of General Practitioners (RCGP) Weekly Influenza Surveillance Report and the Royal College of Nursing (RCN) Flu Survey, are carried out in the UK to track flu activity.</w:t>
      </w:r>
    </w:p>
    <w:p w14:paraId="2A0F7F1D" w14:textId="5129C5F4" w:rsidR="00370646" w:rsidRDefault="00AE0AB4" w:rsidP="008963D9">
      <w:pPr>
        <w:pStyle w:val="Heading1"/>
        <w:spacing w:line="360" w:lineRule="auto"/>
      </w:pPr>
      <w:bookmarkStart w:id="3" w:name="_Toc128838109"/>
      <w:r>
        <w:t>Strategies to control influenza in UK</w:t>
      </w:r>
      <w:bookmarkEnd w:id="3"/>
    </w:p>
    <w:p w14:paraId="4A9BEFDE" w14:textId="651BEA82" w:rsidR="00065F67" w:rsidRPr="00065F67" w:rsidRDefault="00065F67" w:rsidP="008963D9">
      <w:pPr>
        <w:spacing w:line="360" w:lineRule="auto"/>
        <w:jc w:val="both"/>
        <w:rPr>
          <w:rFonts w:ascii="Times New Roman" w:hAnsi="Times New Roman" w:cs="Times New Roman"/>
          <w:sz w:val="24"/>
          <w:szCs w:val="24"/>
        </w:rPr>
      </w:pPr>
      <w:r w:rsidRPr="00065F67">
        <w:rPr>
          <w:rFonts w:ascii="Times New Roman" w:hAnsi="Times New Roman" w:cs="Times New Roman"/>
          <w:sz w:val="24"/>
          <w:szCs w:val="24"/>
        </w:rPr>
        <w:t xml:space="preserve">As influenza poses life threat for the people of the country, it is necessary to take effective steps for controlling this infectious illness. In this regard, different measures and techniques can be </w:t>
      </w:r>
      <w:r w:rsidRPr="00065F67">
        <w:rPr>
          <w:rFonts w:ascii="Times New Roman" w:hAnsi="Times New Roman" w:cs="Times New Roman"/>
          <w:sz w:val="24"/>
          <w:szCs w:val="24"/>
        </w:rPr>
        <w:lastRenderedPageBreak/>
        <w:t>adopted for controlling this disease</w:t>
      </w:r>
      <w:r w:rsidR="008963D9">
        <w:rPr>
          <w:rFonts w:ascii="Times New Roman" w:hAnsi="Times New Roman" w:cs="Times New Roman"/>
          <w:sz w:val="24"/>
          <w:szCs w:val="24"/>
        </w:rPr>
        <w:t xml:space="preserve"> (</w:t>
      </w:r>
      <w:r w:rsidR="008963D9" w:rsidRPr="00B711AB">
        <w:rPr>
          <w:rFonts w:ascii="Times New Roman" w:hAnsi="Times New Roman" w:cs="Times New Roman"/>
          <w:sz w:val="24"/>
          <w:szCs w:val="24"/>
        </w:rPr>
        <w:t>Cooper</w:t>
      </w:r>
      <w:r w:rsidR="008963D9">
        <w:rPr>
          <w:rFonts w:ascii="Times New Roman" w:hAnsi="Times New Roman" w:cs="Times New Roman"/>
          <w:sz w:val="24"/>
          <w:szCs w:val="24"/>
        </w:rPr>
        <w:t>, et al., 2017)</w:t>
      </w:r>
      <w:r w:rsidRPr="00065F67">
        <w:rPr>
          <w:rFonts w:ascii="Times New Roman" w:hAnsi="Times New Roman" w:cs="Times New Roman"/>
          <w:sz w:val="24"/>
          <w:szCs w:val="24"/>
        </w:rPr>
        <w:t>. Here, some effective strategies to control this infectious disease will be described.</w:t>
      </w:r>
      <w:r w:rsidR="00B711AB">
        <w:rPr>
          <w:rFonts w:ascii="Times New Roman" w:hAnsi="Times New Roman" w:cs="Times New Roman"/>
          <w:sz w:val="24"/>
          <w:szCs w:val="24"/>
        </w:rPr>
        <w:tab/>
      </w:r>
    </w:p>
    <w:p w14:paraId="108E7CEA" w14:textId="7D8E975A" w:rsidR="006561AF" w:rsidRPr="006561AF" w:rsidRDefault="004F7DE0" w:rsidP="008963D9">
      <w:pPr>
        <w:spacing w:line="360" w:lineRule="auto"/>
        <w:jc w:val="both"/>
        <w:rPr>
          <w:rFonts w:ascii="Times New Roman" w:hAnsi="Times New Roman" w:cs="Times New Roman"/>
          <w:sz w:val="24"/>
          <w:szCs w:val="24"/>
        </w:rPr>
      </w:pPr>
      <w:r w:rsidRPr="004F7DE0">
        <w:rPr>
          <w:rFonts w:ascii="Times New Roman" w:hAnsi="Times New Roman" w:cs="Times New Roman"/>
          <w:b/>
          <w:bCs/>
          <w:sz w:val="24"/>
          <w:szCs w:val="24"/>
        </w:rPr>
        <w:t xml:space="preserve">Get vaccinated: </w:t>
      </w:r>
      <w:r w:rsidR="006561AF" w:rsidRPr="006561AF">
        <w:rPr>
          <w:rFonts w:ascii="Times New Roman" w:hAnsi="Times New Roman" w:cs="Times New Roman"/>
          <w:sz w:val="24"/>
          <w:szCs w:val="24"/>
        </w:rPr>
        <w:t>Getting vaccine at appropriate time can be effective means of controlling this infectious disease. The vaccine for this flue is available in the UK. For curbing the complexities of this virus in the body, taking vaccine can be highly effective means. In this regard, vulnerable people like, elder population, people with chronic disease, pregnant and young people can take the vaccine of influenza.</w:t>
      </w:r>
    </w:p>
    <w:p w14:paraId="52701CD5" w14:textId="358ACDE7" w:rsidR="006561AF" w:rsidRPr="006561AF" w:rsidRDefault="004F7DE0" w:rsidP="008963D9">
      <w:pPr>
        <w:spacing w:line="360" w:lineRule="auto"/>
        <w:jc w:val="both"/>
        <w:rPr>
          <w:rFonts w:ascii="Times New Roman" w:hAnsi="Times New Roman" w:cs="Times New Roman"/>
          <w:sz w:val="24"/>
          <w:szCs w:val="24"/>
        </w:rPr>
      </w:pPr>
      <w:r w:rsidRPr="004F7DE0">
        <w:rPr>
          <w:rFonts w:ascii="Times New Roman" w:hAnsi="Times New Roman" w:cs="Times New Roman"/>
          <w:b/>
          <w:bCs/>
          <w:sz w:val="24"/>
          <w:szCs w:val="24"/>
        </w:rPr>
        <w:t xml:space="preserve">Practice good hygiene: </w:t>
      </w:r>
      <w:r w:rsidR="006561AF" w:rsidRPr="006561AF">
        <w:rPr>
          <w:rFonts w:ascii="Times New Roman" w:hAnsi="Times New Roman" w:cs="Times New Roman"/>
          <w:sz w:val="24"/>
          <w:szCs w:val="24"/>
        </w:rPr>
        <w:t>Maintaining good hygiene in every day’s lifestyle can help a people to fight against influenza</w:t>
      </w:r>
      <w:r w:rsidR="009F0D8F">
        <w:rPr>
          <w:rFonts w:ascii="Times New Roman" w:hAnsi="Times New Roman" w:cs="Times New Roman"/>
          <w:sz w:val="24"/>
          <w:szCs w:val="24"/>
        </w:rPr>
        <w:t xml:space="preserve"> (</w:t>
      </w:r>
      <w:r w:rsidR="009F0D8F" w:rsidRPr="009F0D8F">
        <w:rPr>
          <w:rFonts w:ascii="Times New Roman" w:hAnsi="Times New Roman" w:cs="Times New Roman"/>
          <w:sz w:val="24"/>
          <w:szCs w:val="24"/>
        </w:rPr>
        <w:t>Dane, et al., 2019)</w:t>
      </w:r>
      <w:r w:rsidR="006561AF" w:rsidRPr="006561AF">
        <w:rPr>
          <w:rFonts w:ascii="Times New Roman" w:hAnsi="Times New Roman" w:cs="Times New Roman"/>
          <w:sz w:val="24"/>
          <w:szCs w:val="24"/>
        </w:rPr>
        <w:t xml:space="preserve">. </w:t>
      </w:r>
      <w:r w:rsidR="006561AF">
        <w:rPr>
          <w:rFonts w:ascii="Times New Roman" w:hAnsi="Times New Roman" w:cs="Times New Roman"/>
          <w:sz w:val="24"/>
          <w:szCs w:val="24"/>
        </w:rPr>
        <w:t>For example, washing hands with soap before eating and avoiding touching nose and mouse can help to curb the spread of this virus among the people. Besides, using tissue while sneezing can be effective in this regard.</w:t>
      </w:r>
    </w:p>
    <w:p w14:paraId="7C791053" w14:textId="2691ABDA" w:rsidR="006561AF" w:rsidRPr="006561AF" w:rsidRDefault="004F7DE0" w:rsidP="008963D9">
      <w:pPr>
        <w:spacing w:line="360" w:lineRule="auto"/>
        <w:jc w:val="both"/>
        <w:rPr>
          <w:rFonts w:ascii="Times New Roman" w:hAnsi="Times New Roman" w:cs="Times New Roman"/>
          <w:sz w:val="24"/>
          <w:szCs w:val="24"/>
        </w:rPr>
      </w:pPr>
      <w:r w:rsidRPr="004F7DE0">
        <w:rPr>
          <w:rFonts w:ascii="Times New Roman" w:hAnsi="Times New Roman" w:cs="Times New Roman"/>
          <w:b/>
          <w:bCs/>
          <w:sz w:val="24"/>
          <w:szCs w:val="24"/>
        </w:rPr>
        <w:t xml:space="preserve">Stay home when sick: </w:t>
      </w:r>
      <w:r w:rsidR="006561AF" w:rsidRPr="006561AF">
        <w:rPr>
          <w:rFonts w:ascii="Times New Roman" w:hAnsi="Times New Roman" w:cs="Times New Roman"/>
          <w:sz w:val="24"/>
          <w:szCs w:val="24"/>
        </w:rPr>
        <w:t>As it is an infectious disease, infected people should stay home. This approach can safe other people to get infected from him/her.</w:t>
      </w:r>
      <w:r w:rsidR="006561AF">
        <w:rPr>
          <w:rFonts w:ascii="Times New Roman" w:hAnsi="Times New Roman" w:cs="Times New Roman"/>
          <w:sz w:val="24"/>
          <w:szCs w:val="24"/>
        </w:rPr>
        <w:t xml:space="preserve"> For example, school going student should stay at home while get infected by this virus</w:t>
      </w:r>
      <w:r w:rsidR="009F0D8F">
        <w:rPr>
          <w:rFonts w:ascii="Times New Roman" w:hAnsi="Times New Roman" w:cs="Times New Roman"/>
          <w:sz w:val="24"/>
          <w:szCs w:val="24"/>
        </w:rPr>
        <w:t xml:space="preserve"> (</w:t>
      </w:r>
      <w:r w:rsidR="009F0D8F" w:rsidRPr="00B711AB">
        <w:rPr>
          <w:rFonts w:ascii="Times New Roman" w:hAnsi="Times New Roman" w:cs="Times New Roman"/>
          <w:sz w:val="24"/>
          <w:szCs w:val="24"/>
        </w:rPr>
        <w:t>Public Health England</w:t>
      </w:r>
      <w:r w:rsidR="009F0D8F">
        <w:rPr>
          <w:rFonts w:ascii="Times New Roman" w:hAnsi="Times New Roman" w:cs="Times New Roman"/>
          <w:sz w:val="24"/>
          <w:szCs w:val="24"/>
        </w:rPr>
        <w:t xml:space="preserve">, </w:t>
      </w:r>
      <w:r w:rsidR="009F0D8F" w:rsidRPr="00B711AB">
        <w:rPr>
          <w:rFonts w:ascii="Times New Roman" w:hAnsi="Times New Roman" w:cs="Times New Roman"/>
          <w:sz w:val="24"/>
          <w:szCs w:val="24"/>
        </w:rPr>
        <w:t>2021)</w:t>
      </w:r>
      <w:r w:rsidR="006561AF">
        <w:rPr>
          <w:rFonts w:ascii="Times New Roman" w:hAnsi="Times New Roman" w:cs="Times New Roman"/>
          <w:sz w:val="24"/>
          <w:szCs w:val="24"/>
        </w:rPr>
        <w:t>. They should maintain it after 24 hours of remaining symptom free.</w:t>
      </w:r>
    </w:p>
    <w:p w14:paraId="4CC98BC0" w14:textId="1971395E" w:rsidR="006561AF" w:rsidRDefault="006561AF" w:rsidP="008963D9">
      <w:pPr>
        <w:spacing w:line="360" w:lineRule="auto"/>
        <w:jc w:val="both"/>
        <w:rPr>
          <w:rFonts w:ascii="Times New Roman" w:hAnsi="Times New Roman" w:cs="Times New Roman"/>
          <w:sz w:val="24"/>
          <w:szCs w:val="24"/>
        </w:rPr>
      </w:pPr>
      <w:r w:rsidRPr="004F7DE0">
        <w:rPr>
          <w:rFonts w:ascii="Times New Roman" w:hAnsi="Times New Roman" w:cs="Times New Roman"/>
          <w:b/>
          <w:bCs/>
          <w:sz w:val="24"/>
          <w:szCs w:val="24"/>
        </w:rPr>
        <w:t xml:space="preserve">Practice healthy habits: </w:t>
      </w:r>
      <w:r w:rsidRPr="00065F67">
        <w:rPr>
          <w:rFonts w:ascii="Times New Roman" w:hAnsi="Times New Roman" w:cs="Times New Roman"/>
          <w:sz w:val="24"/>
          <w:szCs w:val="24"/>
        </w:rPr>
        <w:t xml:space="preserve">Maintaining a healthy lifestyle, such as getting enough sleep, exercising regularly, and eating a healthy diet, can help boost </w:t>
      </w:r>
      <w:r>
        <w:rPr>
          <w:rFonts w:ascii="Times New Roman" w:hAnsi="Times New Roman" w:cs="Times New Roman"/>
          <w:sz w:val="24"/>
          <w:szCs w:val="24"/>
        </w:rPr>
        <w:t>up</w:t>
      </w:r>
      <w:r w:rsidRPr="00065F67">
        <w:rPr>
          <w:rFonts w:ascii="Times New Roman" w:hAnsi="Times New Roman" w:cs="Times New Roman"/>
          <w:sz w:val="24"/>
          <w:szCs w:val="24"/>
        </w:rPr>
        <w:t xml:space="preserve"> immune system and reduce your risk of getting the flu</w:t>
      </w:r>
      <w:r>
        <w:rPr>
          <w:rFonts w:ascii="Times New Roman" w:hAnsi="Times New Roman" w:cs="Times New Roman"/>
          <w:sz w:val="24"/>
          <w:szCs w:val="24"/>
        </w:rPr>
        <w:t xml:space="preserve"> of a person</w:t>
      </w:r>
      <w:r w:rsidR="008963D9">
        <w:rPr>
          <w:rFonts w:ascii="Times New Roman" w:hAnsi="Times New Roman" w:cs="Times New Roman"/>
          <w:sz w:val="24"/>
          <w:szCs w:val="24"/>
        </w:rPr>
        <w:t xml:space="preserve"> (</w:t>
      </w:r>
      <w:proofErr w:type="spellStart"/>
      <w:r w:rsidR="008963D9" w:rsidRPr="00B711AB">
        <w:rPr>
          <w:rFonts w:ascii="Times New Roman" w:hAnsi="Times New Roman" w:cs="Times New Roman"/>
          <w:sz w:val="24"/>
          <w:szCs w:val="24"/>
        </w:rPr>
        <w:t>Dudas</w:t>
      </w:r>
      <w:proofErr w:type="spellEnd"/>
      <w:r w:rsidR="008963D9" w:rsidRPr="00B711AB">
        <w:rPr>
          <w:rFonts w:ascii="Times New Roman" w:hAnsi="Times New Roman" w:cs="Times New Roman"/>
          <w:sz w:val="24"/>
          <w:szCs w:val="24"/>
        </w:rPr>
        <w:t>, Kucharski</w:t>
      </w:r>
      <w:r w:rsidR="008963D9">
        <w:rPr>
          <w:rFonts w:ascii="Times New Roman" w:hAnsi="Times New Roman" w:cs="Times New Roman"/>
          <w:sz w:val="24"/>
          <w:szCs w:val="24"/>
        </w:rPr>
        <w:t xml:space="preserve"> and </w:t>
      </w:r>
      <w:r w:rsidR="008963D9" w:rsidRPr="00B711AB">
        <w:rPr>
          <w:rFonts w:ascii="Times New Roman" w:hAnsi="Times New Roman" w:cs="Times New Roman"/>
          <w:sz w:val="24"/>
          <w:szCs w:val="24"/>
        </w:rPr>
        <w:t>Cummings</w:t>
      </w:r>
      <w:r w:rsidR="008963D9">
        <w:rPr>
          <w:rFonts w:ascii="Times New Roman" w:hAnsi="Times New Roman" w:cs="Times New Roman"/>
          <w:sz w:val="24"/>
          <w:szCs w:val="24"/>
        </w:rPr>
        <w:t>,</w:t>
      </w:r>
      <w:r w:rsidR="008963D9" w:rsidRPr="00B711AB">
        <w:rPr>
          <w:rFonts w:ascii="Times New Roman" w:hAnsi="Times New Roman" w:cs="Times New Roman"/>
          <w:sz w:val="24"/>
          <w:szCs w:val="24"/>
        </w:rPr>
        <w:t xml:space="preserve"> 2018.</w:t>
      </w:r>
      <w:r w:rsidR="008963D9">
        <w:rPr>
          <w:rFonts w:ascii="Times New Roman" w:hAnsi="Times New Roman" w:cs="Times New Roman"/>
          <w:sz w:val="24"/>
          <w:szCs w:val="24"/>
        </w:rPr>
        <w:t>)</w:t>
      </w:r>
      <w:r w:rsidRPr="00065F67">
        <w:rPr>
          <w:rFonts w:ascii="Times New Roman" w:hAnsi="Times New Roman" w:cs="Times New Roman"/>
          <w:sz w:val="24"/>
          <w:szCs w:val="24"/>
        </w:rPr>
        <w:t>.</w:t>
      </w:r>
      <w:r>
        <w:rPr>
          <w:rFonts w:ascii="Times New Roman" w:hAnsi="Times New Roman" w:cs="Times New Roman"/>
          <w:sz w:val="24"/>
          <w:szCs w:val="24"/>
        </w:rPr>
        <w:t xml:space="preserve"> In this regard, public awareness program should be created by the government of the country to lead this type of life for fighting against this virus.</w:t>
      </w:r>
    </w:p>
    <w:p w14:paraId="46F0A4D9" w14:textId="3DCAC53D" w:rsidR="006561AF" w:rsidRPr="006561AF" w:rsidRDefault="006561AF" w:rsidP="008963D9">
      <w:pPr>
        <w:pStyle w:val="Heading1"/>
        <w:spacing w:line="360" w:lineRule="auto"/>
      </w:pPr>
      <w:bookmarkStart w:id="4" w:name="_Toc128838110"/>
      <w:r w:rsidRPr="006561AF">
        <w:t>Conclusion</w:t>
      </w:r>
      <w:bookmarkEnd w:id="4"/>
      <w:r w:rsidRPr="006561AF">
        <w:t xml:space="preserve"> </w:t>
      </w:r>
    </w:p>
    <w:p w14:paraId="4CA4EDF1" w14:textId="63FE8A09" w:rsidR="008963D9" w:rsidRDefault="009F0D8F" w:rsidP="008963D9">
      <w:pPr>
        <w:spacing w:line="360" w:lineRule="auto"/>
        <w:jc w:val="both"/>
        <w:rPr>
          <w:rFonts w:ascii="Times New Roman" w:hAnsi="Times New Roman" w:cs="Times New Roman"/>
          <w:sz w:val="24"/>
          <w:szCs w:val="24"/>
        </w:rPr>
      </w:pPr>
      <w:r>
        <w:rPr>
          <w:rFonts w:ascii="Times New Roman" w:hAnsi="Times New Roman" w:cs="Times New Roman"/>
          <w:sz w:val="24"/>
          <w:szCs w:val="24"/>
        </w:rPr>
        <w:t>There is no option to take the issue of influenza virus easily. It can be matter of death if not proper steps are taken to curb the spread of this virus. For curbing this spread of this virus in the UK different measures can be taken. In this assignment, measurement, controlling and monitoring strategies of influenza in the UK have been described. Proper implementation of these strategies can be effective for vitiating the severity of the virus in the country.</w:t>
      </w:r>
    </w:p>
    <w:p w14:paraId="370268AA" w14:textId="77777777" w:rsidR="008963D9" w:rsidRDefault="008963D9" w:rsidP="008963D9">
      <w:pPr>
        <w:spacing w:line="360" w:lineRule="auto"/>
        <w:rPr>
          <w:rFonts w:ascii="Times New Roman" w:hAnsi="Times New Roman" w:cs="Times New Roman"/>
          <w:sz w:val="24"/>
          <w:szCs w:val="24"/>
        </w:rPr>
      </w:pPr>
      <w:r>
        <w:rPr>
          <w:rFonts w:ascii="Times New Roman" w:hAnsi="Times New Roman" w:cs="Times New Roman"/>
          <w:sz w:val="24"/>
          <w:szCs w:val="24"/>
        </w:rPr>
        <w:br w:type="page"/>
      </w:r>
    </w:p>
    <w:p w14:paraId="58F90340" w14:textId="4676AC60" w:rsidR="006561AF" w:rsidRDefault="008963D9" w:rsidP="008963D9">
      <w:pPr>
        <w:pStyle w:val="Heading1"/>
        <w:spacing w:line="360" w:lineRule="auto"/>
      </w:pPr>
      <w:bookmarkStart w:id="5" w:name="_Toc128838111"/>
      <w:r>
        <w:lastRenderedPageBreak/>
        <w:t>References</w:t>
      </w:r>
      <w:bookmarkEnd w:id="5"/>
      <w:r>
        <w:t xml:space="preserve"> </w:t>
      </w:r>
    </w:p>
    <w:p w14:paraId="2CFB569D" w14:textId="77777777" w:rsidR="008963D9" w:rsidRDefault="008963D9" w:rsidP="008963D9">
      <w:pPr>
        <w:spacing w:line="360" w:lineRule="auto"/>
        <w:jc w:val="both"/>
        <w:rPr>
          <w:rFonts w:ascii="Times New Roman" w:hAnsi="Times New Roman" w:cs="Times New Roman"/>
          <w:sz w:val="24"/>
          <w:szCs w:val="24"/>
        </w:rPr>
      </w:pPr>
      <w:r w:rsidRPr="00B711AB">
        <w:rPr>
          <w:rFonts w:ascii="Times New Roman" w:hAnsi="Times New Roman" w:cs="Times New Roman"/>
          <w:sz w:val="24"/>
          <w:szCs w:val="24"/>
        </w:rPr>
        <w:t xml:space="preserve">Biggerstaff, M., </w:t>
      </w:r>
      <w:proofErr w:type="spellStart"/>
      <w:r w:rsidRPr="00B711AB">
        <w:rPr>
          <w:rFonts w:ascii="Times New Roman" w:hAnsi="Times New Roman" w:cs="Times New Roman"/>
          <w:sz w:val="24"/>
          <w:szCs w:val="24"/>
        </w:rPr>
        <w:t>Alper</w:t>
      </w:r>
      <w:proofErr w:type="spellEnd"/>
      <w:r w:rsidRPr="00B711AB">
        <w:rPr>
          <w:rFonts w:ascii="Times New Roman" w:hAnsi="Times New Roman" w:cs="Times New Roman"/>
          <w:sz w:val="24"/>
          <w:szCs w:val="24"/>
        </w:rPr>
        <w:t xml:space="preserve">, D., </w:t>
      </w:r>
      <w:proofErr w:type="spellStart"/>
      <w:r w:rsidRPr="00B711AB">
        <w:rPr>
          <w:rFonts w:ascii="Times New Roman" w:hAnsi="Times New Roman" w:cs="Times New Roman"/>
          <w:sz w:val="24"/>
          <w:szCs w:val="24"/>
        </w:rPr>
        <w:t>Dredze</w:t>
      </w:r>
      <w:proofErr w:type="spellEnd"/>
      <w:r w:rsidRPr="00B711AB">
        <w:rPr>
          <w:rFonts w:ascii="Times New Roman" w:hAnsi="Times New Roman" w:cs="Times New Roman"/>
          <w:sz w:val="24"/>
          <w:szCs w:val="24"/>
        </w:rPr>
        <w:t>, M., Fox, S., Fung, I. C., Hickmann, K. S.,</w:t>
      </w:r>
      <w:r>
        <w:rPr>
          <w:rFonts w:ascii="Times New Roman" w:hAnsi="Times New Roman" w:cs="Times New Roman"/>
          <w:sz w:val="24"/>
          <w:szCs w:val="24"/>
        </w:rPr>
        <w:t xml:space="preserve"> </w:t>
      </w:r>
      <w:proofErr w:type="gramStart"/>
      <w:r>
        <w:rPr>
          <w:rFonts w:ascii="Times New Roman" w:hAnsi="Times New Roman" w:cs="Times New Roman"/>
          <w:sz w:val="24"/>
          <w:szCs w:val="24"/>
        </w:rPr>
        <w:t xml:space="preserve">and </w:t>
      </w:r>
      <w:r w:rsidRPr="00B711AB">
        <w:rPr>
          <w:rFonts w:ascii="Times New Roman" w:hAnsi="Times New Roman" w:cs="Times New Roman"/>
          <w:sz w:val="24"/>
          <w:szCs w:val="24"/>
        </w:rPr>
        <w:t xml:space="preserve"> Wong</w:t>
      </w:r>
      <w:proofErr w:type="gramEnd"/>
      <w:r w:rsidRPr="00B711AB">
        <w:rPr>
          <w:rFonts w:ascii="Times New Roman" w:hAnsi="Times New Roman" w:cs="Times New Roman"/>
          <w:sz w:val="24"/>
          <w:szCs w:val="24"/>
        </w:rPr>
        <w:t>, F. Y.</w:t>
      </w:r>
      <w:r>
        <w:rPr>
          <w:rFonts w:ascii="Times New Roman" w:hAnsi="Times New Roman" w:cs="Times New Roman"/>
          <w:sz w:val="24"/>
          <w:szCs w:val="24"/>
        </w:rPr>
        <w:t>,</w:t>
      </w:r>
      <w:r w:rsidRPr="00B711AB">
        <w:rPr>
          <w:rFonts w:ascii="Times New Roman" w:hAnsi="Times New Roman" w:cs="Times New Roman"/>
          <w:sz w:val="24"/>
          <w:szCs w:val="24"/>
        </w:rPr>
        <w:t xml:space="preserve"> 2018. Results from the Centers for Disease Control and Prevention's Predict the 2013-2014 Influenza Season Challenge. BMC infectious diseases, 18(1), 1-12. </w:t>
      </w:r>
      <w:hyperlink r:id="rId8" w:history="1">
        <w:r w:rsidRPr="00EB05F0">
          <w:rPr>
            <w:rStyle w:val="Hyperlink"/>
            <w:rFonts w:ascii="Times New Roman" w:hAnsi="Times New Roman" w:cs="Times New Roman"/>
            <w:sz w:val="24"/>
            <w:szCs w:val="24"/>
          </w:rPr>
          <w:t>https://doi.org/10.1186/s12879-018-3067-5</w:t>
        </w:r>
      </w:hyperlink>
      <w:r>
        <w:rPr>
          <w:rFonts w:ascii="Times New Roman" w:hAnsi="Times New Roman" w:cs="Times New Roman"/>
          <w:sz w:val="24"/>
          <w:szCs w:val="24"/>
        </w:rPr>
        <w:t>.</w:t>
      </w:r>
    </w:p>
    <w:p w14:paraId="413690A3" w14:textId="77777777" w:rsidR="008963D9" w:rsidRPr="00B711AB" w:rsidRDefault="008963D9" w:rsidP="008963D9">
      <w:pPr>
        <w:spacing w:line="360" w:lineRule="auto"/>
        <w:jc w:val="both"/>
        <w:rPr>
          <w:rFonts w:ascii="Times New Roman" w:hAnsi="Times New Roman" w:cs="Times New Roman"/>
          <w:sz w:val="24"/>
          <w:szCs w:val="24"/>
        </w:rPr>
      </w:pPr>
      <w:r w:rsidRPr="00B711AB">
        <w:rPr>
          <w:rFonts w:ascii="Times New Roman" w:hAnsi="Times New Roman" w:cs="Times New Roman"/>
          <w:sz w:val="24"/>
          <w:szCs w:val="24"/>
        </w:rPr>
        <w:t xml:space="preserve">Cooper, D. L., Smith, G. E., </w:t>
      </w:r>
      <w:proofErr w:type="spellStart"/>
      <w:r w:rsidRPr="00B711AB">
        <w:rPr>
          <w:rFonts w:ascii="Times New Roman" w:hAnsi="Times New Roman" w:cs="Times New Roman"/>
          <w:sz w:val="24"/>
          <w:szCs w:val="24"/>
        </w:rPr>
        <w:t>Hollyoak</w:t>
      </w:r>
      <w:proofErr w:type="spellEnd"/>
      <w:r w:rsidRPr="00B711AB">
        <w:rPr>
          <w:rFonts w:ascii="Times New Roman" w:hAnsi="Times New Roman" w:cs="Times New Roman"/>
          <w:sz w:val="24"/>
          <w:szCs w:val="24"/>
        </w:rPr>
        <w:t xml:space="preserve">, V., </w:t>
      </w:r>
      <w:r>
        <w:rPr>
          <w:rFonts w:ascii="Times New Roman" w:hAnsi="Times New Roman" w:cs="Times New Roman"/>
          <w:sz w:val="24"/>
          <w:szCs w:val="24"/>
        </w:rPr>
        <w:t>and</w:t>
      </w:r>
      <w:r w:rsidRPr="00B711AB">
        <w:rPr>
          <w:rFonts w:ascii="Times New Roman" w:hAnsi="Times New Roman" w:cs="Times New Roman"/>
          <w:sz w:val="24"/>
          <w:szCs w:val="24"/>
        </w:rPr>
        <w:t xml:space="preserve"> Joseph, C. A.</w:t>
      </w:r>
      <w:r>
        <w:rPr>
          <w:rFonts w:ascii="Times New Roman" w:hAnsi="Times New Roman" w:cs="Times New Roman"/>
          <w:sz w:val="24"/>
          <w:szCs w:val="24"/>
        </w:rPr>
        <w:t>,</w:t>
      </w:r>
      <w:r w:rsidRPr="00B711AB">
        <w:rPr>
          <w:rFonts w:ascii="Times New Roman" w:hAnsi="Times New Roman" w:cs="Times New Roman"/>
          <w:sz w:val="24"/>
          <w:szCs w:val="24"/>
        </w:rPr>
        <w:t xml:space="preserve"> 2017. A review of sentinel surveillance systems for influenza in Europe. Eurosurveillance, 22(23), 30534. https://doi.org/10.2807/1560-7917.ES.2017.22.23.30534</w:t>
      </w:r>
    </w:p>
    <w:p w14:paraId="6557A19E" w14:textId="77777777" w:rsidR="008963D9" w:rsidRPr="00B711AB" w:rsidRDefault="008963D9" w:rsidP="008963D9">
      <w:pPr>
        <w:spacing w:line="360" w:lineRule="auto"/>
        <w:jc w:val="both"/>
        <w:rPr>
          <w:rFonts w:ascii="Times New Roman" w:hAnsi="Times New Roman" w:cs="Times New Roman"/>
          <w:sz w:val="24"/>
          <w:szCs w:val="24"/>
        </w:rPr>
      </w:pPr>
      <w:r w:rsidRPr="008963D9">
        <w:rPr>
          <w:rFonts w:ascii="Times New Roman" w:hAnsi="Times New Roman" w:cs="Times New Roman"/>
          <w:sz w:val="24"/>
          <w:szCs w:val="24"/>
        </w:rPr>
        <w:t xml:space="preserve">Dane, H., Duffy, C., </w:t>
      </w:r>
      <w:proofErr w:type="spellStart"/>
      <w:r w:rsidRPr="008963D9">
        <w:rPr>
          <w:rFonts w:ascii="Times New Roman" w:hAnsi="Times New Roman" w:cs="Times New Roman"/>
          <w:sz w:val="24"/>
          <w:szCs w:val="24"/>
        </w:rPr>
        <w:t>Guelbenzu</w:t>
      </w:r>
      <w:proofErr w:type="spellEnd"/>
      <w:r w:rsidRPr="008963D9">
        <w:rPr>
          <w:rFonts w:ascii="Times New Roman" w:hAnsi="Times New Roman" w:cs="Times New Roman"/>
          <w:sz w:val="24"/>
          <w:szCs w:val="24"/>
        </w:rPr>
        <w:t xml:space="preserve">, M., </w:t>
      </w:r>
      <w:proofErr w:type="spellStart"/>
      <w:r w:rsidRPr="008963D9">
        <w:rPr>
          <w:rFonts w:ascii="Times New Roman" w:hAnsi="Times New Roman" w:cs="Times New Roman"/>
          <w:sz w:val="24"/>
          <w:szCs w:val="24"/>
        </w:rPr>
        <w:t>Hause</w:t>
      </w:r>
      <w:proofErr w:type="spellEnd"/>
      <w:r w:rsidRPr="008963D9">
        <w:rPr>
          <w:rFonts w:ascii="Times New Roman" w:hAnsi="Times New Roman" w:cs="Times New Roman"/>
          <w:sz w:val="24"/>
          <w:szCs w:val="24"/>
        </w:rPr>
        <w:t xml:space="preserve">, B., Fee, S., Forster, F., </w:t>
      </w:r>
      <w:proofErr w:type="spellStart"/>
      <w:r w:rsidRPr="008963D9">
        <w:rPr>
          <w:rFonts w:ascii="Times New Roman" w:hAnsi="Times New Roman" w:cs="Times New Roman"/>
          <w:sz w:val="24"/>
          <w:szCs w:val="24"/>
        </w:rPr>
        <w:t>McMenamy</w:t>
      </w:r>
      <w:proofErr w:type="spellEnd"/>
      <w:r w:rsidRPr="008963D9">
        <w:rPr>
          <w:rFonts w:ascii="Times New Roman" w:hAnsi="Times New Roman" w:cs="Times New Roman"/>
          <w:sz w:val="24"/>
          <w:szCs w:val="24"/>
        </w:rPr>
        <w:t>, M.J. and Lemon, K., 2019. Detection of influenza D virus in bovine respiratory disease samples, UK. Transboundary and emerging diseases, 66(5), pp.2184-2187.</w:t>
      </w:r>
    </w:p>
    <w:p w14:paraId="6DE01385" w14:textId="77777777" w:rsidR="008963D9" w:rsidRPr="00B711AB" w:rsidRDefault="008963D9" w:rsidP="008963D9">
      <w:pPr>
        <w:spacing w:line="360" w:lineRule="auto"/>
        <w:jc w:val="both"/>
        <w:rPr>
          <w:rFonts w:ascii="Times New Roman" w:hAnsi="Times New Roman" w:cs="Times New Roman"/>
          <w:sz w:val="24"/>
          <w:szCs w:val="24"/>
        </w:rPr>
      </w:pPr>
      <w:proofErr w:type="spellStart"/>
      <w:r w:rsidRPr="00B711AB">
        <w:rPr>
          <w:rFonts w:ascii="Times New Roman" w:hAnsi="Times New Roman" w:cs="Times New Roman"/>
          <w:sz w:val="24"/>
          <w:szCs w:val="24"/>
        </w:rPr>
        <w:t>Dudas</w:t>
      </w:r>
      <w:proofErr w:type="spellEnd"/>
      <w:r w:rsidRPr="00B711AB">
        <w:rPr>
          <w:rFonts w:ascii="Times New Roman" w:hAnsi="Times New Roman" w:cs="Times New Roman"/>
          <w:sz w:val="24"/>
          <w:szCs w:val="24"/>
        </w:rPr>
        <w:t>, R. A., Kucharski, A. J.,</w:t>
      </w:r>
      <w:r>
        <w:rPr>
          <w:rFonts w:ascii="Times New Roman" w:hAnsi="Times New Roman" w:cs="Times New Roman"/>
          <w:sz w:val="24"/>
          <w:szCs w:val="24"/>
        </w:rPr>
        <w:t xml:space="preserve"> and </w:t>
      </w:r>
      <w:r w:rsidRPr="00B711AB">
        <w:rPr>
          <w:rFonts w:ascii="Times New Roman" w:hAnsi="Times New Roman" w:cs="Times New Roman"/>
          <w:sz w:val="24"/>
          <w:szCs w:val="24"/>
        </w:rPr>
        <w:t>Cummings, D. A.</w:t>
      </w:r>
      <w:r>
        <w:rPr>
          <w:rFonts w:ascii="Times New Roman" w:hAnsi="Times New Roman" w:cs="Times New Roman"/>
          <w:sz w:val="24"/>
          <w:szCs w:val="24"/>
        </w:rPr>
        <w:t>,</w:t>
      </w:r>
      <w:r w:rsidRPr="00B711AB">
        <w:rPr>
          <w:rFonts w:ascii="Times New Roman" w:hAnsi="Times New Roman" w:cs="Times New Roman"/>
          <w:sz w:val="24"/>
          <w:szCs w:val="24"/>
        </w:rPr>
        <w:t xml:space="preserve"> 2018. Individual-level factors and influenza seasonal dynamics in urban and rural areas of the United Kingdom. </w:t>
      </w:r>
      <w:proofErr w:type="spellStart"/>
      <w:r w:rsidRPr="00B711AB">
        <w:rPr>
          <w:rFonts w:ascii="Times New Roman" w:hAnsi="Times New Roman" w:cs="Times New Roman"/>
          <w:sz w:val="24"/>
          <w:szCs w:val="24"/>
        </w:rPr>
        <w:t>PLoS</w:t>
      </w:r>
      <w:proofErr w:type="spellEnd"/>
      <w:r w:rsidRPr="00B711AB">
        <w:rPr>
          <w:rFonts w:ascii="Times New Roman" w:hAnsi="Times New Roman" w:cs="Times New Roman"/>
          <w:sz w:val="24"/>
          <w:szCs w:val="24"/>
        </w:rPr>
        <w:t xml:space="preserve"> computational biology, 14(6), e1006138. https://doi.org/10.1371/journal.pcbi.1006138</w:t>
      </w:r>
    </w:p>
    <w:p w14:paraId="4859CF73" w14:textId="77777777" w:rsidR="008963D9" w:rsidRPr="00B711AB" w:rsidRDefault="008963D9" w:rsidP="008963D9">
      <w:pPr>
        <w:spacing w:line="360" w:lineRule="auto"/>
        <w:jc w:val="both"/>
        <w:rPr>
          <w:rFonts w:ascii="Times New Roman" w:hAnsi="Times New Roman" w:cs="Times New Roman"/>
          <w:sz w:val="24"/>
          <w:szCs w:val="24"/>
        </w:rPr>
      </w:pPr>
      <w:r w:rsidRPr="00B711AB">
        <w:rPr>
          <w:rFonts w:ascii="Times New Roman" w:hAnsi="Times New Roman" w:cs="Times New Roman"/>
          <w:sz w:val="24"/>
          <w:szCs w:val="24"/>
        </w:rPr>
        <w:t>Public Health England.</w:t>
      </w:r>
      <w:r>
        <w:rPr>
          <w:rFonts w:ascii="Times New Roman" w:hAnsi="Times New Roman" w:cs="Times New Roman"/>
          <w:sz w:val="24"/>
          <w:szCs w:val="24"/>
        </w:rPr>
        <w:t xml:space="preserve">, </w:t>
      </w:r>
      <w:r w:rsidRPr="00B711AB">
        <w:rPr>
          <w:rFonts w:ascii="Times New Roman" w:hAnsi="Times New Roman" w:cs="Times New Roman"/>
          <w:sz w:val="24"/>
          <w:szCs w:val="24"/>
        </w:rPr>
        <w:t>2020. Influenza: epidemiology, virology and clinical features. Retrieved from https://www.gov.uk/government/publications/influenza-epidemiology-virology-and-clinical-features/influenza-epidemiology-virology-and-clinical-features#uk-epidemiology-of-influenza</w:t>
      </w:r>
      <w:r>
        <w:rPr>
          <w:rFonts w:ascii="Times New Roman" w:hAnsi="Times New Roman" w:cs="Times New Roman"/>
          <w:sz w:val="24"/>
          <w:szCs w:val="24"/>
        </w:rPr>
        <w:t>.</w:t>
      </w:r>
    </w:p>
    <w:p w14:paraId="38784B9D" w14:textId="77777777" w:rsidR="008963D9" w:rsidRDefault="008963D9" w:rsidP="008963D9">
      <w:pPr>
        <w:spacing w:line="360" w:lineRule="auto"/>
        <w:jc w:val="both"/>
        <w:rPr>
          <w:rFonts w:ascii="Times New Roman" w:hAnsi="Times New Roman" w:cs="Times New Roman"/>
          <w:sz w:val="24"/>
          <w:szCs w:val="24"/>
        </w:rPr>
      </w:pPr>
      <w:r w:rsidRPr="00B711AB">
        <w:rPr>
          <w:rFonts w:ascii="Times New Roman" w:hAnsi="Times New Roman" w:cs="Times New Roman"/>
          <w:sz w:val="24"/>
          <w:szCs w:val="24"/>
        </w:rPr>
        <w:t>Public Health England.</w:t>
      </w:r>
      <w:r>
        <w:rPr>
          <w:rFonts w:ascii="Times New Roman" w:hAnsi="Times New Roman" w:cs="Times New Roman"/>
          <w:sz w:val="24"/>
          <w:szCs w:val="24"/>
        </w:rPr>
        <w:t xml:space="preserve">, </w:t>
      </w:r>
      <w:r w:rsidRPr="00B711AB">
        <w:rPr>
          <w:rFonts w:ascii="Times New Roman" w:hAnsi="Times New Roman" w:cs="Times New Roman"/>
          <w:sz w:val="24"/>
          <w:szCs w:val="24"/>
        </w:rPr>
        <w:t>2021. Flu vaccination: uptake in GP patients, winter season 2020 to 2021. Retrieved from https://www.gov.uk/government/publications/flu-vaccination-uptake-in-gp-patients-winter-season-2020-to-2021/flu-vaccination-uptake-in-gp-patients-winter-season-2020-to-2021.</w:t>
      </w:r>
    </w:p>
    <w:p w14:paraId="54343381" w14:textId="77777777" w:rsidR="00B711AB" w:rsidRPr="00065F67" w:rsidRDefault="00B711AB" w:rsidP="008963D9">
      <w:pPr>
        <w:spacing w:line="360" w:lineRule="auto"/>
        <w:jc w:val="both"/>
        <w:rPr>
          <w:rFonts w:ascii="Times New Roman" w:hAnsi="Times New Roman" w:cs="Times New Roman"/>
          <w:sz w:val="24"/>
          <w:szCs w:val="24"/>
        </w:rPr>
      </w:pPr>
    </w:p>
    <w:p w14:paraId="34C5C8AC" w14:textId="77777777" w:rsidR="00AE0AB4" w:rsidRPr="00370646" w:rsidRDefault="00AE0AB4" w:rsidP="008963D9">
      <w:pPr>
        <w:spacing w:line="360" w:lineRule="auto"/>
        <w:jc w:val="both"/>
        <w:rPr>
          <w:rFonts w:ascii="Times New Roman" w:hAnsi="Times New Roman" w:cs="Times New Roman"/>
          <w:b/>
          <w:bCs/>
          <w:sz w:val="24"/>
          <w:szCs w:val="24"/>
        </w:rPr>
      </w:pPr>
    </w:p>
    <w:sectPr w:rsidR="00AE0AB4" w:rsidRPr="00370646" w:rsidSect="008963D9">
      <w:footerReference w:type="default" r:id="rId9"/>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6D67D93" w14:textId="77777777" w:rsidR="0034337D" w:rsidRDefault="0034337D" w:rsidP="008963D9">
      <w:pPr>
        <w:spacing w:after="0" w:line="240" w:lineRule="auto"/>
      </w:pPr>
      <w:r>
        <w:separator/>
      </w:r>
    </w:p>
  </w:endnote>
  <w:endnote w:type="continuationSeparator" w:id="0">
    <w:p w14:paraId="3F1E269A" w14:textId="77777777" w:rsidR="0034337D" w:rsidRDefault="0034337D" w:rsidP="008963D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68885920"/>
      <w:docPartObj>
        <w:docPartGallery w:val="Page Numbers (Bottom of Page)"/>
        <w:docPartUnique/>
      </w:docPartObj>
    </w:sdtPr>
    <w:sdtEndPr>
      <w:rPr>
        <w:noProof/>
      </w:rPr>
    </w:sdtEndPr>
    <w:sdtContent>
      <w:p w14:paraId="198C2713" w14:textId="209D159D" w:rsidR="008963D9" w:rsidRDefault="008963D9">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7FF3DD3" w14:textId="77777777" w:rsidR="008963D9" w:rsidRDefault="008963D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66C7C44" w14:textId="77777777" w:rsidR="0034337D" w:rsidRDefault="0034337D" w:rsidP="008963D9">
      <w:pPr>
        <w:spacing w:after="0" w:line="240" w:lineRule="auto"/>
      </w:pPr>
      <w:r>
        <w:separator/>
      </w:r>
    </w:p>
  </w:footnote>
  <w:footnote w:type="continuationSeparator" w:id="0">
    <w:p w14:paraId="77A9A24D" w14:textId="77777777" w:rsidR="0034337D" w:rsidRDefault="0034337D" w:rsidP="008963D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53D7419"/>
    <w:multiLevelType w:val="multilevel"/>
    <w:tmpl w:val="71564D7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46BD1347"/>
    <w:multiLevelType w:val="multilevel"/>
    <w:tmpl w:val="7F20584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67127A78"/>
    <w:multiLevelType w:val="multilevel"/>
    <w:tmpl w:val="4A0E566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621454865">
    <w:abstractNumId w:val="0"/>
  </w:num>
  <w:num w:numId="2" w16cid:durableId="1847085886">
    <w:abstractNumId w:val="2"/>
  </w:num>
  <w:num w:numId="3" w16cid:durableId="77929566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3"/>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MjK2sDQ3NTEyNzU2MDJS0lEKTi0uzszPAykwrAUAp4bgzywAAAA="/>
  </w:docVars>
  <w:rsids>
    <w:rsidRoot w:val="004A4C51"/>
    <w:rsid w:val="00065F67"/>
    <w:rsid w:val="0034337D"/>
    <w:rsid w:val="00370646"/>
    <w:rsid w:val="00415240"/>
    <w:rsid w:val="004A4C51"/>
    <w:rsid w:val="004F7DE0"/>
    <w:rsid w:val="006561AF"/>
    <w:rsid w:val="00883E27"/>
    <w:rsid w:val="008963D9"/>
    <w:rsid w:val="009C6EF2"/>
    <w:rsid w:val="009F0D8F"/>
    <w:rsid w:val="00AE0AB4"/>
    <w:rsid w:val="00B0422D"/>
    <w:rsid w:val="00B13E92"/>
    <w:rsid w:val="00B711AB"/>
    <w:rsid w:val="00FF2C1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632E8F5"/>
  <w15:chartTrackingRefBased/>
  <w15:docId w15:val="{B3B835A8-B038-467A-B702-5B87BC1A8E1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963D9"/>
    <w:pPr>
      <w:keepNext/>
      <w:keepLines/>
      <w:spacing w:before="240" w:after="0"/>
      <w:outlineLvl w:val="0"/>
    </w:pPr>
    <w:rPr>
      <w:rFonts w:ascii="Times New Roman" w:eastAsiaTheme="majorEastAsia" w:hAnsi="Times New Roman" w:cstheme="majorBidi"/>
      <w:b/>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9C6EF2"/>
    <w:pPr>
      <w:spacing w:before="100" w:beforeAutospacing="1" w:after="100" w:afterAutospacing="1" w:line="240" w:lineRule="auto"/>
    </w:pPr>
    <w:rPr>
      <w:rFonts w:ascii="Times New Roman" w:eastAsia="Times New Roman" w:hAnsi="Times New Roman" w:cs="Times New Roman"/>
      <w:sz w:val="24"/>
      <w:szCs w:val="24"/>
    </w:rPr>
  </w:style>
  <w:style w:type="character" w:styleId="Hyperlink">
    <w:name w:val="Hyperlink"/>
    <w:basedOn w:val="DefaultParagraphFont"/>
    <w:uiPriority w:val="99"/>
    <w:unhideWhenUsed/>
    <w:rsid w:val="009F0D8F"/>
    <w:rPr>
      <w:color w:val="0563C1" w:themeColor="hyperlink"/>
      <w:u w:val="single"/>
    </w:rPr>
  </w:style>
  <w:style w:type="character" w:styleId="UnresolvedMention">
    <w:name w:val="Unresolved Mention"/>
    <w:basedOn w:val="DefaultParagraphFont"/>
    <w:uiPriority w:val="99"/>
    <w:semiHidden/>
    <w:unhideWhenUsed/>
    <w:rsid w:val="009F0D8F"/>
    <w:rPr>
      <w:color w:val="605E5C"/>
      <w:shd w:val="clear" w:color="auto" w:fill="E1DFDD"/>
    </w:rPr>
  </w:style>
  <w:style w:type="character" w:customStyle="1" w:styleId="Heading1Char">
    <w:name w:val="Heading 1 Char"/>
    <w:basedOn w:val="DefaultParagraphFont"/>
    <w:link w:val="Heading1"/>
    <w:uiPriority w:val="9"/>
    <w:rsid w:val="008963D9"/>
    <w:rPr>
      <w:rFonts w:ascii="Times New Roman" w:eastAsiaTheme="majorEastAsia" w:hAnsi="Times New Roman" w:cstheme="majorBidi"/>
      <w:b/>
      <w:color w:val="2F5496" w:themeColor="accent1" w:themeShade="BF"/>
      <w:sz w:val="32"/>
      <w:szCs w:val="32"/>
    </w:rPr>
  </w:style>
  <w:style w:type="paragraph" w:styleId="TOCHeading">
    <w:name w:val="TOC Heading"/>
    <w:basedOn w:val="Heading1"/>
    <w:next w:val="Normal"/>
    <w:uiPriority w:val="39"/>
    <w:unhideWhenUsed/>
    <w:qFormat/>
    <w:rsid w:val="008963D9"/>
    <w:pPr>
      <w:outlineLvl w:val="9"/>
    </w:pPr>
    <w:rPr>
      <w:rFonts w:asciiTheme="majorHAnsi" w:hAnsiTheme="majorHAnsi"/>
      <w:b w:val="0"/>
    </w:rPr>
  </w:style>
  <w:style w:type="paragraph" w:styleId="TOC1">
    <w:name w:val="toc 1"/>
    <w:basedOn w:val="Normal"/>
    <w:next w:val="Normal"/>
    <w:autoRedefine/>
    <w:uiPriority w:val="39"/>
    <w:unhideWhenUsed/>
    <w:rsid w:val="008963D9"/>
    <w:pPr>
      <w:spacing w:after="100"/>
    </w:pPr>
  </w:style>
  <w:style w:type="paragraph" w:styleId="Header">
    <w:name w:val="header"/>
    <w:basedOn w:val="Normal"/>
    <w:link w:val="HeaderChar"/>
    <w:uiPriority w:val="99"/>
    <w:unhideWhenUsed/>
    <w:rsid w:val="008963D9"/>
    <w:pPr>
      <w:tabs>
        <w:tab w:val="center" w:pos="4680"/>
        <w:tab w:val="right" w:pos="9360"/>
      </w:tabs>
      <w:spacing w:after="0" w:line="240" w:lineRule="auto"/>
    </w:pPr>
  </w:style>
  <w:style w:type="character" w:customStyle="1" w:styleId="HeaderChar">
    <w:name w:val="Header Char"/>
    <w:basedOn w:val="DefaultParagraphFont"/>
    <w:link w:val="Header"/>
    <w:uiPriority w:val="99"/>
    <w:rsid w:val="008963D9"/>
  </w:style>
  <w:style w:type="paragraph" w:styleId="Footer">
    <w:name w:val="footer"/>
    <w:basedOn w:val="Normal"/>
    <w:link w:val="FooterChar"/>
    <w:uiPriority w:val="99"/>
    <w:unhideWhenUsed/>
    <w:rsid w:val="008963D9"/>
    <w:pPr>
      <w:tabs>
        <w:tab w:val="center" w:pos="4680"/>
        <w:tab w:val="right" w:pos="9360"/>
      </w:tabs>
      <w:spacing w:after="0" w:line="240" w:lineRule="auto"/>
    </w:pPr>
  </w:style>
  <w:style w:type="character" w:customStyle="1" w:styleId="FooterChar">
    <w:name w:val="Footer Char"/>
    <w:basedOn w:val="DefaultParagraphFont"/>
    <w:link w:val="Footer"/>
    <w:uiPriority w:val="99"/>
    <w:rsid w:val="008963D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1562895">
      <w:bodyDiv w:val="1"/>
      <w:marLeft w:val="0"/>
      <w:marRight w:val="0"/>
      <w:marTop w:val="0"/>
      <w:marBottom w:val="0"/>
      <w:divBdr>
        <w:top w:val="none" w:sz="0" w:space="0" w:color="auto"/>
        <w:left w:val="none" w:sz="0" w:space="0" w:color="auto"/>
        <w:bottom w:val="none" w:sz="0" w:space="0" w:color="auto"/>
        <w:right w:val="none" w:sz="0" w:space="0" w:color="auto"/>
      </w:divBdr>
    </w:div>
    <w:div w:id="1635136462">
      <w:bodyDiv w:val="1"/>
      <w:marLeft w:val="0"/>
      <w:marRight w:val="0"/>
      <w:marTop w:val="0"/>
      <w:marBottom w:val="0"/>
      <w:divBdr>
        <w:top w:val="none" w:sz="0" w:space="0" w:color="auto"/>
        <w:left w:val="none" w:sz="0" w:space="0" w:color="auto"/>
        <w:bottom w:val="none" w:sz="0" w:space="0" w:color="auto"/>
        <w:right w:val="none" w:sz="0" w:space="0" w:color="auto"/>
      </w:divBdr>
    </w:div>
    <w:div w:id="1819875839">
      <w:bodyDiv w:val="1"/>
      <w:marLeft w:val="0"/>
      <w:marRight w:val="0"/>
      <w:marTop w:val="0"/>
      <w:marBottom w:val="0"/>
      <w:divBdr>
        <w:top w:val="none" w:sz="0" w:space="0" w:color="auto"/>
        <w:left w:val="none" w:sz="0" w:space="0" w:color="auto"/>
        <w:bottom w:val="none" w:sz="0" w:space="0" w:color="auto"/>
        <w:right w:val="none" w:sz="0" w:space="0" w:color="auto"/>
      </w:divBdr>
    </w:div>
    <w:div w:id="209265395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186/s12879-018-3067-5" TargetMode="Externa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43E50D1-3A8B-4954-82A4-06DFD7E0557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139</TotalTime>
  <Pages>6</Pages>
  <Words>1332</Words>
  <Characters>7595</Characters>
  <Application>Microsoft Office Word</Application>
  <DocSecurity>0</DocSecurity>
  <Lines>63</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8910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shamim reza</dc:creator>
  <cp:keywords/>
  <dc:description/>
  <cp:lastModifiedBy>Microsoft Office User</cp:lastModifiedBy>
  <cp:revision>6</cp:revision>
  <dcterms:created xsi:type="dcterms:W3CDTF">2023-03-04T07:48:00Z</dcterms:created>
  <dcterms:modified xsi:type="dcterms:W3CDTF">2023-03-05T20:46:00Z</dcterms:modified>
</cp:coreProperties>
</file>