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5DDCF90D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Pr="00EA7C0F">
        <w:rPr>
          <w:rFonts w:asciiTheme="minorHAnsi" w:hAnsiTheme="minorHAnsi" w:cstheme="minorHAnsi"/>
          <w:b/>
          <w:color w:val="1F497D" w:themeColor="text2"/>
        </w:rPr>
        <w:t>2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3F03C5">
        <w:rPr>
          <w:rFonts w:asciiTheme="minorHAnsi" w:hAnsiTheme="minorHAnsi" w:cstheme="minorHAnsi"/>
          <w:b/>
          <w:color w:val="1F497D" w:themeColor="text2"/>
        </w:rPr>
        <w:t>1</w:t>
      </w:r>
      <w:r w:rsidR="00DB6D16">
        <w:rPr>
          <w:rFonts w:asciiTheme="minorHAnsi" w:hAnsiTheme="minorHAnsi" w:cstheme="minorHAnsi"/>
          <w:b/>
          <w:color w:val="1F497D" w:themeColor="text2"/>
        </w:rPr>
        <w:t xml:space="preserve"> - </w:t>
      </w:r>
      <w:r w:rsidR="00DB6D16">
        <w:rPr>
          <w:rFonts w:asciiTheme="minorHAnsi" w:hAnsiTheme="minorHAnsi"/>
          <w:color w:val="000000" w:themeColor="text1"/>
          <w:lang w:eastAsia="en-GB"/>
        </w:rPr>
        <w:t>11:26 - 11:48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43937CB3" w:rsidR="00633587" w:rsidRPr="007513CB" w:rsidRDefault="00F94212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Tom McVeigh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7492F289" w:rsidR="00633587" w:rsidRPr="007513CB" w:rsidRDefault="00661694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661694">
              <w:rPr>
                <w:rFonts w:asciiTheme="minorHAnsi" w:hAnsiTheme="minorHAnsi" w:cstheme="minorHAnsi"/>
                <w:bCs/>
                <w:color w:val="1F497D" w:themeColor="text2"/>
              </w:rPr>
              <w:t>Do technical support applications help tech illiterate people in solving technical issues?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0FB4D79B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1D097AB3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E01D582" w14:textId="77777777" w:rsidR="00F02AF6" w:rsidRDefault="00BC7BBD" w:rsidP="007029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presentation opened with a comprehensive review of current </w:t>
            </w:r>
            <w:r w:rsidR="00995DCA">
              <w:rPr>
                <w:rFonts w:asciiTheme="minorHAnsi" w:hAnsiTheme="minorHAnsi"/>
                <w:color w:val="000000" w:themeColor="text1"/>
                <w:lang w:eastAsia="en-GB"/>
              </w:rPr>
              <w:t>tech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nical</w:t>
            </w:r>
            <w:r w:rsidR="00995DCA">
              <w:rPr>
                <w:rFonts w:asciiTheme="minorHAnsi" w:hAnsiTheme="minorHAnsi"/>
                <w:color w:val="000000" w:themeColor="text1"/>
                <w:lang w:eastAsia="en-GB"/>
              </w:rPr>
              <w:t xml:space="preserve"> support aps.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14FA3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proposed solution of an application was arrived at via a consideration and dismissal of the alternatives.  Disadvantages of technical support services were discussed.</w:t>
            </w:r>
            <w:r w:rsidR="00A956EF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technology environment for the application was discussed although the specific model was not.  Understanding of the choice of development form (desk</w:t>
            </w:r>
            <w:r w:rsidR="0070299B"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A956EF">
              <w:rPr>
                <w:rFonts w:asciiTheme="minorHAnsi" w:hAnsiTheme="minorHAnsi"/>
                <w:color w:val="000000" w:themeColor="text1"/>
                <w:lang w:eastAsia="en-GB"/>
              </w:rPr>
              <w:t>op application) was discussed under questioning with the presente</w:t>
            </w:r>
            <w:r w:rsidR="0070299B">
              <w:rPr>
                <w:rFonts w:asciiTheme="minorHAnsi" w:hAnsiTheme="minorHAnsi"/>
                <w:color w:val="000000" w:themeColor="text1"/>
                <w:lang w:eastAsia="en-GB"/>
              </w:rPr>
              <w:t>r able to justify their choice of approach clearly.</w:t>
            </w:r>
          </w:p>
          <w:p w14:paraId="350EDDAD" w14:textId="469FDD83" w:rsidR="0070299B" w:rsidRPr="006363DD" w:rsidRDefault="0070299B" w:rsidP="007029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60C15259" w:rsidR="007513CB" w:rsidRPr="00C047FD" w:rsidRDefault="00A0333D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F94212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F7E6FBA" w14:textId="2670EB4A" w:rsidR="000D3500" w:rsidRDefault="00FB1CEA" w:rsidP="00B9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programme of u</w:t>
            </w:r>
            <w:r w:rsidR="00520E5A">
              <w:rPr>
                <w:rFonts w:asciiTheme="minorHAnsi" w:hAnsiTheme="minorHAnsi"/>
                <w:color w:val="000000" w:themeColor="text1"/>
                <w:lang w:eastAsia="en-GB"/>
              </w:rPr>
              <w:t xml:space="preserve">ser acceptance testing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was presented from which suitable analysis of results has been made.  Subsequent evaluation and recommendations for future development </w:t>
            </w:r>
            <w:r w:rsidR="00122016">
              <w:rPr>
                <w:rFonts w:asciiTheme="minorHAnsi" w:hAnsiTheme="minorHAnsi"/>
                <w:color w:val="000000" w:themeColor="text1"/>
                <w:lang w:eastAsia="en-GB"/>
              </w:rPr>
              <w:t>all built upon this</w:t>
            </w:r>
            <w:r w:rsidR="00661715">
              <w:rPr>
                <w:rFonts w:asciiTheme="minorHAnsi" w:hAnsiTheme="minorHAnsi"/>
                <w:color w:val="000000" w:themeColor="text1"/>
                <w:lang w:eastAsia="en-GB"/>
              </w:rPr>
              <w:t xml:space="preserve"> highlighting the need for a more sophisticated keyword analysis as well as links to other systems such as live support agents</w:t>
            </w:r>
            <w:r w:rsidR="00122016">
              <w:rPr>
                <w:rFonts w:asciiTheme="minorHAnsi" w:hAnsiTheme="minorHAnsi"/>
                <w:color w:val="000000" w:themeColor="text1"/>
                <w:lang w:eastAsia="en-GB"/>
              </w:rPr>
              <w:t xml:space="preserve">.  The presenter responded well under questioning </w:t>
            </w:r>
            <w:r w:rsidR="00B14E06">
              <w:rPr>
                <w:rFonts w:asciiTheme="minorHAnsi" w:hAnsiTheme="minorHAnsi"/>
                <w:color w:val="000000" w:themeColor="text1"/>
                <w:lang w:eastAsia="en-GB"/>
              </w:rPr>
              <w:t>demonstrating a good understanding of</w:t>
            </w:r>
            <w:r w:rsidR="00122016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</w:t>
            </w:r>
            <w:r w:rsidR="00B14E06">
              <w:rPr>
                <w:rFonts w:asciiTheme="minorHAnsi" w:hAnsiTheme="minorHAnsi"/>
                <w:color w:val="000000" w:themeColor="text1"/>
                <w:lang w:eastAsia="en-GB"/>
              </w:rPr>
              <w:t xml:space="preserve">level of </w:t>
            </w:r>
            <w:r w:rsidR="00122016">
              <w:rPr>
                <w:rFonts w:asciiTheme="minorHAnsi" w:hAnsiTheme="minorHAnsi"/>
                <w:color w:val="000000" w:themeColor="text1"/>
                <w:lang w:eastAsia="en-GB"/>
              </w:rPr>
              <w:t xml:space="preserve">success </w:t>
            </w:r>
            <w:r w:rsidR="00B14E06">
              <w:rPr>
                <w:rFonts w:asciiTheme="minorHAnsi" w:hAnsiTheme="minorHAnsi"/>
                <w:color w:val="000000" w:themeColor="text1"/>
                <w:lang w:eastAsia="en-GB"/>
              </w:rPr>
              <w:t>of the application.</w:t>
            </w:r>
          </w:p>
          <w:p w14:paraId="69DC09E9" w14:textId="4EE015BE" w:rsidR="00E00DF5" w:rsidRPr="006363DD" w:rsidRDefault="00E00DF5" w:rsidP="00B9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9752F9F" w14:textId="5731C12F" w:rsidR="007513CB" w:rsidRPr="00C047FD" w:rsidRDefault="00C57327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17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F94212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1F29CD29" w14:textId="5A28D94C" w:rsidR="00250EF6" w:rsidRDefault="00284E3F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demonstrated application is </w:t>
            </w:r>
            <w:r w:rsidR="000A68DB">
              <w:rPr>
                <w:rFonts w:asciiTheme="minorHAnsi" w:hAnsiTheme="minorHAnsi"/>
                <w:color w:val="000000" w:themeColor="text1"/>
                <w:lang w:eastAsia="en-GB"/>
              </w:rPr>
              <w:t>too simple in nature.  The designed functionality is present to some degree and does represent enough to perform a suitable analysis from.</w:t>
            </w:r>
            <w:r w:rsidR="007378DF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application lacks refinement in terms of both functionality and user interface design (given that the stated audience was of technical novices, this is all the more important).</w:t>
            </w:r>
            <w:r w:rsidR="008649D0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59E72DB2" w14:textId="77777777" w:rsidR="007314D3" w:rsidRDefault="007314D3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A3C3F9" w14:textId="345EB4A5" w:rsidR="00027DBC" w:rsidRPr="00F14FEB" w:rsidRDefault="00027DBC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6A20A71" w14:textId="7FB4333A" w:rsidR="007513CB" w:rsidRPr="00C047FD" w:rsidRDefault="001A4B16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11675C46" w14:textId="7B626927" w:rsidR="00CA0E96" w:rsidRDefault="001E79A1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was supported by clear and suitable slides.  The demonstration video clearly displayed the remit of the functionality present in the application</w:t>
            </w:r>
            <w:r w:rsidR="00BE7074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well as the method needed to include further data in the application.  The presenter delivered with a clear, confident and well-paced tone.</w:t>
            </w:r>
          </w:p>
          <w:p w14:paraId="7B192541" w14:textId="7CC0F441" w:rsidR="007E33F2" w:rsidRPr="00954134" w:rsidRDefault="007E33F2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25A9D301" w:rsidR="007513CB" w:rsidRPr="00C047FD" w:rsidRDefault="004772E7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8876BF"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4B6127DD" w:rsidR="007513CB" w:rsidRPr="00C047FD" w:rsidRDefault="00443B5D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65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609D4A79" w:rsidR="007513CB" w:rsidRDefault="00DB6D16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35E24FC2" w:rsidR="007513CB" w:rsidRPr="00C72B4E" w:rsidRDefault="00375987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1B2A03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45pt;height:32.25pt" o:ole="">
                  <v:imagedata r:id="rId7" o:title=""/>
                </v:shape>
                <o:OLEObject Type="Embed" ProgID="PBrush" ShapeID="_x0000_i1025" DrawAspect="Content" ObjectID="_1683014996" r:id="rId8"/>
              </w:object>
            </w:r>
            <w:bookmarkStart w:id="2" w:name="_GoBack"/>
            <w:bookmarkEnd w:id="2"/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68DB"/>
    <w:rsid w:val="000A7335"/>
    <w:rsid w:val="000B542E"/>
    <w:rsid w:val="000B6586"/>
    <w:rsid w:val="000D3500"/>
    <w:rsid w:val="000D4BBD"/>
    <w:rsid w:val="000D7030"/>
    <w:rsid w:val="000F160F"/>
    <w:rsid w:val="001036CC"/>
    <w:rsid w:val="0011706B"/>
    <w:rsid w:val="00122016"/>
    <w:rsid w:val="00125730"/>
    <w:rsid w:val="00127101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42112"/>
    <w:rsid w:val="00250EF6"/>
    <w:rsid w:val="00253402"/>
    <w:rsid w:val="0025389A"/>
    <w:rsid w:val="00277539"/>
    <w:rsid w:val="00284E3F"/>
    <w:rsid w:val="0028663E"/>
    <w:rsid w:val="00290D08"/>
    <w:rsid w:val="002E7284"/>
    <w:rsid w:val="00300BEC"/>
    <w:rsid w:val="003418FA"/>
    <w:rsid w:val="00342049"/>
    <w:rsid w:val="00342B8E"/>
    <w:rsid w:val="0035582F"/>
    <w:rsid w:val="00365889"/>
    <w:rsid w:val="00373AE6"/>
    <w:rsid w:val="00375987"/>
    <w:rsid w:val="00377CA0"/>
    <w:rsid w:val="00392A79"/>
    <w:rsid w:val="0039470A"/>
    <w:rsid w:val="003A5983"/>
    <w:rsid w:val="003A7772"/>
    <w:rsid w:val="003B17A5"/>
    <w:rsid w:val="003D18FE"/>
    <w:rsid w:val="003D3710"/>
    <w:rsid w:val="003F03C5"/>
    <w:rsid w:val="0041191C"/>
    <w:rsid w:val="00443B5D"/>
    <w:rsid w:val="00443F28"/>
    <w:rsid w:val="0044466F"/>
    <w:rsid w:val="00455A0E"/>
    <w:rsid w:val="00461E5A"/>
    <w:rsid w:val="004772E7"/>
    <w:rsid w:val="004837E1"/>
    <w:rsid w:val="00484C4B"/>
    <w:rsid w:val="00484F97"/>
    <w:rsid w:val="00485044"/>
    <w:rsid w:val="004A3F60"/>
    <w:rsid w:val="004B5C90"/>
    <w:rsid w:val="004D0A85"/>
    <w:rsid w:val="004D575F"/>
    <w:rsid w:val="004F08C7"/>
    <w:rsid w:val="00502492"/>
    <w:rsid w:val="005066B6"/>
    <w:rsid w:val="005123DA"/>
    <w:rsid w:val="00520E5A"/>
    <w:rsid w:val="00550014"/>
    <w:rsid w:val="005505D1"/>
    <w:rsid w:val="00565B68"/>
    <w:rsid w:val="00567A72"/>
    <w:rsid w:val="005751C0"/>
    <w:rsid w:val="005807AA"/>
    <w:rsid w:val="00582353"/>
    <w:rsid w:val="00587E9E"/>
    <w:rsid w:val="0059281E"/>
    <w:rsid w:val="005971EE"/>
    <w:rsid w:val="005F77C5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E4192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A0344"/>
    <w:rsid w:val="007A4CDA"/>
    <w:rsid w:val="007B1146"/>
    <w:rsid w:val="007D38ED"/>
    <w:rsid w:val="007E110E"/>
    <w:rsid w:val="007E33F2"/>
    <w:rsid w:val="007E5E16"/>
    <w:rsid w:val="007F6284"/>
    <w:rsid w:val="00816DC0"/>
    <w:rsid w:val="00817DC0"/>
    <w:rsid w:val="0082099E"/>
    <w:rsid w:val="008649D0"/>
    <w:rsid w:val="00870A8D"/>
    <w:rsid w:val="008876BF"/>
    <w:rsid w:val="008B05C1"/>
    <w:rsid w:val="008D1074"/>
    <w:rsid w:val="00926702"/>
    <w:rsid w:val="009354FF"/>
    <w:rsid w:val="0094602D"/>
    <w:rsid w:val="00954134"/>
    <w:rsid w:val="00967F87"/>
    <w:rsid w:val="009767A2"/>
    <w:rsid w:val="00984F2A"/>
    <w:rsid w:val="00991BA6"/>
    <w:rsid w:val="00995DCA"/>
    <w:rsid w:val="009C2B9C"/>
    <w:rsid w:val="009C7E3A"/>
    <w:rsid w:val="009D2A89"/>
    <w:rsid w:val="009D6739"/>
    <w:rsid w:val="009E13EA"/>
    <w:rsid w:val="009F37CB"/>
    <w:rsid w:val="00A0333D"/>
    <w:rsid w:val="00A20D03"/>
    <w:rsid w:val="00A34B0C"/>
    <w:rsid w:val="00A736BA"/>
    <w:rsid w:val="00A956EF"/>
    <w:rsid w:val="00AB24F3"/>
    <w:rsid w:val="00AB34F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51414"/>
    <w:rsid w:val="00B934DA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42A03"/>
    <w:rsid w:val="00C44E11"/>
    <w:rsid w:val="00C472B9"/>
    <w:rsid w:val="00C57327"/>
    <w:rsid w:val="00C60A27"/>
    <w:rsid w:val="00C72B4E"/>
    <w:rsid w:val="00C959A8"/>
    <w:rsid w:val="00CA0E96"/>
    <w:rsid w:val="00CB0F8C"/>
    <w:rsid w:val="00CC35E0"/>
    <w:rsid w:val="00CC4C41"/>
    <w:rsid w:val="00CD2262"/>
    <w:rsid w:val="00CD4152"/>
    <w:rsid w:val="00CF5E08"/>
    <w:rsid w:val="00D02B0B"/>
    <w:rsid w:val="00D13AD7"/>
    <w:rsid w:val="00D14BFC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6D16"/>
    <w:rsid w:val="00DB7660"/>
    <w:rsid w:val="00DC05BA"/>
    <w:rsid w:val="00DC1195"/>
    <w:rsid w:val="00DD4C0D"/>
    <w:rsid w:val="00DD6BAE"/>
    <w:rsid w:val="00E00DF5"/>
    <w:rsid w:val="00E07737"/>
    <w:rsid w:val="00E1770E"/>
    <w:rsid w:val="00E342E1"/>
    <w:rsid w:val="00E4561A"/>
    <w:rsid w:val="00E475C9"/>
    <w:rsid w:val="00EA2A0B"/>
    <w:rsid w:val="00EA7C0F"/>
    <w:rsid w:val="00EC1041"/>
    <w:rsid w:val="00ED289F"/>
    <w:rsid w:val="00EF6767"/>
    <w:rsid w:val="00F002EF"/>
    <w:rsid w:val="00F02AF6"/>
    <w:rsid w:val="00F14758"/>
    <w:rsid w:val="00F14FEB"/>
    <w:rsid w:val="00F53AEE"/>
    <w:rsid w:val="00F57534"/>
    <w:rsid w:val="00F62DDF"/>
    <w:rsid w:val="00F76B5A"/>
    <w:rsid w:val="00F77C16"/>
    <w:rsid w:val="00F860F5"/>
    <w:rsid w:val="00F90288"/>
    <w:rsid w:val="00F93857"/>
    <w:rsid w:val="00F94212"/>
    <w:rsid w:val="00FB1CEA"/>
    <w:rsid w:val="00FB5DCA"/>
    <w:rsid w:val="00FC2C65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Green, Andrew</cp:lastModifiedBy>
  <cp:revision>57</cp:revision>
  <dcterms:created xsi:type="dcterms:W3CDTF">2021-04-27T10:27:00Z</dcterms:created>
  <dcterms:modified xsi:type="dcterms:W3CDTF">2021-05-20T10:23:00Z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