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8B6E60" w:rsidR="003A5D51" w:rsidRDefault="008B6E60" w14:paraId="41B7BA24" w14:textId="4A40BEDC">
      <w:pPr>
        <w:rPr>
          <w:sz w:val="40"/>
          <w:szCs w:val="40"/>
          <w:u w:val="single"/>
        </w:rPr>
      </w:pPr>
      <w:r>
        <w:rPr>
          <w:sz w:val="36"/>
          <w:szCs w:val="36"/>
          <w:u w:val="single"/>
        </w:rPr>
        <w:t xml:space="preserve">A </w:t>
      </w:r>
      <w:r w:rsidR="005C0FF9">
        <w:rPr>
          <w:sz w:val="36"/>
          <w:szCs w:val="36"/>
          <w:u w:val="single"/>
        </w:rPr>
        <w:t>Range of Factors Contributing Towards Obesity in the UK</w:t>
      </w:r>
    </w:p>
    <w:p w:rsidRPr="006E0909" w:rsidR="005427AB" w:rsidRDefault="005427AB" w14:paraId="7CEEC97B" w14:textId="77777777">
      <w:pPr>
        <w:rPr>
          <w:sz w:val="36"/>
          <w:szCs w:val="36"/>
          <w:u w:val="single"/>
          <w:vertAlign w:val="superscript"/>
        </w:rPr>
      </w:pPr>
    </w:p>
    <w:p w:rsidRPr="006E0909" w:rsidR="003A5D51" w:rsidRDefault="0083167F" w14:paraId="24479D64" w14:textId="251336A2">
      <w:pPr>
        <w:rPr>
          <w:sz w:val="36"/>
          <w:szCs w:val="36"/>
        </w:rPr>
      </w:pPr>
      <w:r w:rsidRPr="006E0909">
        <w:rPr>
          <w:sz w:val="36"/>
          <w:szCs w:val="36"/>
          <w:u w:val="single"/>
        </w:rPr>
        <w:t>Introduction</w:t>
      </w:r>
    </w:p>
    <w:p w:rsidRPr="005C0FF9" w:rsidR="003A5D51" w:rsidP="393AAF69" w:rsidRDefault="00DE2A26" w14:paraId="0E9F6547" w14:textId="1D4455CF">
      <w:pPr>
        <w:shd w:val="clear" w:color="auto" w:fill="FFFFFF" w:themeFill="background1"/>
        <w:spacing w:line="336" w:lineRule="atLeast"/>
        <w:rPr>
          <w:sz w:val="28"/>
          <w:szCs w:val="28"/>
        </w:rPr>
      </w:pPr>
      <w:r w:rsidRPr="005C0FF9">
        <w:rPr>
          <w:sz w:val="28"/>
          <w:szCs w:val="28"/>
        </w:rPr>
        <w:t>Obesity is prevalent around the world (</w:t>
      </w:r>
      <w:proofErr w:type="spellStart"/>
      <w:r w:rsidRPr="005C0FF9">
        <w:rPr>
          <w:sz w:val="28"/>
          <w:szCs w:val="28"/>
        </w:rPr>
        <w:t>Alrajhi</w:t>
      </w:r>
      <w:proofErr w:type="spellEnd"/>
      <w:r w:rsidRPr="005C0FF9" w:rsidR="00AF0973">
        <w:rPr>
          <w:sz w:val="28"/>
          <w:szCs w:val="28"/>
        </w:rPr>
        <w:t xml:space="preserve"> et al.</w:t>
      </w:r>
      <w:r w:rsidRPr="005C0FF9">
        <w:rPr>
          <w:sz w:val="28"/>
          <w:szCs w:val="28"/>
        </w:rPr>
        <w:t xml:space="preserve">,2023). </w:t>
      </w:r>
      <w:r w:rsidRPr="005C0FF9" w:rsidR="00582385">
        <w:rPr>
          <w:sz w:val="28"/>
          <w:szCs w:val="28"/>
        </w:rPr>
        <w:t>Charity Cancer UK estimates that there will be over 21 million people who are obese in the UK by 2040. That equates to roughly 36%</w:t>
      </w:r>
      <w:r w:rsidRPr="005C0FF9" w:rsidR="00906321">
        <w:rPr>
          <w:sz w:val="28"/>
          <w:szCs w:val="28"/>
        </w:rPr>
        <w:t xml:space="preserve"> of people within in the UK.</w:t>
      </w:r>
      <w:r w:rsidRPr="005C0FF9" w:rsidR="00490EAA">
        <w:rPr>
          <w:sz w:val="28"/>
          <w:szCs w:val="28"/>
        </w:rPr>
        <w:t xml:space="preserve"> </w:t>
      </w:r>
      <w:r w:rsidRPr="005C0FF9" w:rsidR="0049115A">
        <w:rPr>
          <w:sz w:val="28"/>
          <w:szCs w:val="28"/>
        </w:rPr>
        <w:t>(</w:t>
      </w:r>
      <w:r w:rsidRPr="005C0FF9" w:rsidR="00AC7B37">
        <w:rPr>
          <w:sz w:val="28"/>
          <w:szCs w:val="28"/>
        </w:rPr>
        <w:t>L</w:t>
      </w:r>
      <w:r w:rsidRPr="005C0FF9" w:rsidR="00841BDB">
        <w:rPr>
          <w:sz w:val="28"/>
          <w:szCs w:val="28"/>
        </w:rPr>
        <w:t>acobucci</w:t>
      </w:r>
      <w:r w:rsidRPr="005C0FF9" w:rsidR="00305AB6">
        <w:rPr>
          <w:sz w:val="28"/>
          <w:szCs w:val="28"/>
        </w:rPr>
        <w:t>,</w:t>
      </w:r>
      <w:r w:rsidRPr="005C0FF9" w:rsidR="00841BDB">
        <w:rPr>
          <w:sz w:val="28"/>
          <w:szCs w:val="28"/>
        </w:rPr>
        <w:t>2022</w:t>
      </w:r>
      <w:r w:rsidRPr="005C0FF9" w:rsidR="00274404">
        <w:rPr>
          <w:sz w:val="28"/>
          <w:szCs w:val="28"/>
        </w:rPr>
        <w:t>)</w:t>
      </w:r>
      <w:r w:rsidRPr="005C0FF9" w:rsidR="002F10AF">
        <w:rPr>
          <w:sz w:val="28"/>
          <w:szCs w:val="28"/>
        </w:rPr>
        <w:t>.</w:t>
      </w:r>
      <w:r w:rsidRPr="005C0FF9" w:rsidR="002C1F49">
        <w:rPr>
          <w:sz w:val="28"/>
          <w:szCs w:val="28"/>
        </w:rPr>
        <w:t xml:space="preserve"> </w:t>
      </w:r>
      <w:r w:rsidRPr="005C0FF9" w:rsidR="00B470E0">
        <w:rPr>
          <w:sz w:val="28"/>
          <w:szCs w:val="28"/>
        </w:rPr>
        <w:t xml:space="preserve">This is having a </w:t>
      </w:r>
      <w:r w:rsidRPr="005C0FF9" w:rsidR="00254091">
        <w:rPr>
          <w:sz w:val="28"/>
          <w:szCs w:val="28"/>
        </w:rPr>
        <w:t>disastrous</w:t>
      </w:r>
      <w:r w:rsidRPr="005C0FF9" w:rsidR="00254091">
        <w:rPr>
          <w:color w:val="FF0000"/>
          <w:sz w:val="28"/>
          <w:szCs w:val="28"/>
        </w:rPr>
        <w:t xml:space="preserve"> </w:t>
      </w:r>
      <w:r w:rsidRPr="005C0FF9" w:rsidR="000A4EDD">
        <w:rPr>
          <w:color w:val="000000" w:themeColor="text1"/>
          <w:sz w:val="28"/>
          <w:szCs w:val="28"/>
        </w:rPr>
        <w:t xml:space="preserve">effect </w:t>
      </w:r>
      <w:r w:rsidRPr="005C0FF9" w:rsidR="00283C5E">
        <w:rPr>
          <w:color w:val="000000" w:themeColor="text1"/>
          <w:sz w:val="28"/>
          <w:szCs w:val="28"/>
        </w:rPr>
        <w:t>o</w:t>
      </w:r>
      <w:r w:rsidRPr="005C0FF9" w:rsidR="00283C5E">
        <w:rPr>
          <w:sz w:val="28"/>
          <w:szCs w:val="28"/>
        </w:rPr>
        <w:t>n</w:t>
      </w:r>
      <w:r w:rsidRPr="005C0FF9" w:rsidR="002165C6">
        <w:rPr>
          <w:sz w:val="28"/>
          <w:szCs w:val="28"/>
        </w:rPr>
        <w:t xml:space="preserve"> individuals</w:t>
      </w:r>
      <w:r w:rsidRPr="005C0FF9" w:rsidR="00283C5E">
        <w:rPr>
          <w:sz w:val="28"/>
          <w:szCs w:val="28"/>
        </w:rPr>
        <w:t xml:space="preserve"> health</w:t>
      </w:r>
      <w:r w:rsidRPr="005C0FF9" w:rsidR="00B87000">
        <w:rPr>
          <w:sz w:val="28"/>
          <w:szCs w:val="28"/>
        </w:rPr>
        <w:t>.</w:t>
      </w:r>
      <w:r w:rsidRPr="005C0FF9" w:rsidR="00AE4FE5">
        <w:rPr>
          <w:sz w:val="28"/>
          <w:szCs w:val="28"/>
        </w:rPr>
        <w:t xml:space="preserve"> </w:t>
      </w:r>
      <w:r w:rsidRPr="005C0FF9" w:rsidR="004F54C4">
        <w:rPr>
          <w:sz w:val="28"/>
          <w:szCs w:val="28"/>
        </w:rPr>
        <w:t>Those living with</w:t>
      </w:r>
      <w:r w:rsidRPr="005C0FF9" w:rsidR="00331E07">
        <w:rPr>
          <w:sz w:val="28"/>
          <w:szCs w:val="28"/>
        </w:rPr>
        <w:t xml:space="preserve"> obesity</w:t>
      </w:r>
      <w:r w:rsidRPr="005C0FF9" w:rsidR="00233700">
        <w:rPr>
          <w:sz w:val="28"/>
          <w:szCs w:val="28"/>
        </w:rPr>
        <w:t xml:space="preserve"> </w:t>
      </w:r>
      <w:r w:rsidRPr="005C0FF9" w:rsidR="00254091">
        <w:rPr>
          <w:sz w:val="28"/>
          <w:szCs w:val="28"/>
        </w:rPr>
        <w:t>face a higher risk</w:t>
      </w:r>
      <w:r w:rsidRPr="005C0FF9" w:rsidR="00727363">
        <w:rPr>
          <w:color w:val="FF0000"/>
          <w:sz w:val="28"/>
          <w:szCs w:val="28"/>
        </w:rPr>
        <w:t xml:space="preserve"> </w:t>
      </w:r>
      <w:r w:rsidRPr="005C0FF9" w:rsidR="00233700">
        <w:rPr>
          <w:sz w:val="28"/>
          <w:szCs w:val="28"/>
        </w:rPr>
        <w:t>of developing m</w:t>
      </w:r>
      <w:r w:rsidRPr="005C0FF9" w:rsidR="006A2BFE">
        <w:rPr>
          <w:sz w:val="28"/>
          <w:szCs w:val="28"/>
        </w:rPr>
        <w:t xml:space="preserve">any </w:t>
      </w:r>
      <w:r w:rsidRPr="005C0FF9" w:rsidR="00F701B3">
        <w:rPr>
          <w:sz w:val="28"/>
          <w:szCs w:val="28"/>
        </w:rPr>
        <w:t xml:space="preserve">chronic </w:t>
      </w:r>
      <w:r w:rsidRPr="005C0FF9" w:rsidR="0000766C">
        <w:rPr>
          <w:sz w:val="28"/>
          <w:szCs w:val="28"/>
        </w:rPr>
        <w:t>illnesses</w:t>
      </w:r>
      <w:r w:rsidRPr="005C0FF9" w:rsidR="003808D9">
        <w:rPr>
          <w:sz w:val="28"/>
          <w:szCs w:val="28"/>
        </w:rPr>
        <w:t xml:space="preserve">. </w:t>
      </w:r>
      <w:r w:rsidRPr="005C0FF9" w:rsidR="009E2CD9">
        <w:rPr>
          <w:sz w:val="28"/>
          <w:szCs w:val="28"/>
        </w:rPr>
        <w:t>Some examples</w:t>
      </w:r>
      <w:r w:rsidRPr="005C0FF9" w:rsidR="00914F70">
        <w:rPr>
          <w:sz w:val="28"/>
          <w:szCs w:val="28"/>
        </w:rPr>
        <w:t xml:space="preserve"> </w:t>
      </w:r>
      <w:r w:rsidRPr="005C0FF9" w:rsidR="00DC23BF">
        <w:rPr>
          <w:sz w:val="28"/>
          <w:szCs w:val="28"/>
        </w:rPr>
        <w:t xml:space="preserve">of these </w:t>
      </w:r>
      <w:r w:rsidRPr="005C0FF9" w:rsidR="003808D9">
        <w:rPr>
          <w:sz w:val="28"/>
          <w:szCs w:val="28"/>
        </w:rPr>
        <w:t>are</w:t>
      </w:r>
      <w:r w:rsidRPr="005C0FF9" w:rsidR="006B1A5E">
        <w:rPr>
          <w:sz w:val="28"/>
          <w:szCs w:val="28"/>
        </w:rPr>
        <w:t xml:space="preserve"> </w:t>
      </w:r>
      <w:r w:rsidRPr="005C0FF9" w:rsidR="004E0E2B">
        <w:rPr>
          <w:sz w:val="28"/>
          <w:szCs w:val="28"/>
        </w:rPr>
        <w:t>metabolic syndrome,</w:t>
      </w:r>
      <w:r w:rsidRPr="005C0FF9" w:rsidR="004C0DA6">
        <w:rPr>
          <w:sz w:val="28"/>
          <w:szCs w:val="28"/>
        </w:rPr>
        <w:t xml:space="preserve"> </w:t>
      </w:r>
      <w:r w:rsidRPr="005C0FF9" w:rsidR="004E0E2B">
        <w:rPr>
          <w:sz w:val="28"/>
          <w:szCs w:val="28"/>
        </w:rPr>
        <w:t>type 2 diabetes,</w:t>
      </w:r>
      <w:r w:rsidRPr="005C0FF9" w:rsidR="00C45CE9">
        <w:rPr>
          <w:sz w:val="28"/>
          <w:szCs w:val="28"/>
        </w:rPr>
        <w:t xml:space="preserve"> and</w:t>
      </w:r>
      <w:r w:rsidRPr="005C0FF9" w:rsidR="004C0DA6">
        <w:rPr>
          <w:sz w:val="28"/>
          <w:szCs w:val="28"/>
        </w:rPr>
        <w:t xml:space="preserve"> </w:t>
      </w:r>
      <w:r w:rsidRPr="005C0FF9" w:rsidR="00BC0E5D">
        <w:rPr>
          <w:sz w:val="28"/>
          <w:szCs w:val="28"/>
        </w:rPr>
        <w:t>coronary artery disease</w:t>
      </w:r>
      <w:r w:rsidRPr="005C0FF9" w:rsidR="004B5EAE">
        <w:rPr>
          <w:sz w:val="28"/>
          <w:szCs w:val="28"/>
        </w:rPr>
        <w:t xml:space="preserve"> and so forth. </w:t>
      </w:r>
      <w:r w:rsidRPr="005C0FF9" w:rsidR="00F6156C">
        <w:rPr>
          <w:sz w:val="28"/>
          <w:szCs w:val="28"/>
        </w:rPr>
        <w:t>(</w:t>
      </w:r>
      <w:r w:rsidRPr="005C0FF9" w:rsidR="00AC7B37">
        <w:rPr>
          <w:sz w:val="28"/>
          <w:szCs w:val="28"/>
        </w:rPr>
        <w:t>Dupont</w:t>
      </w:r>
      <w:r w:rsidRPr="005C0FF9" w:rsidR="002B5F1A">
        <w:rPr>
          <w:sz w:val="28"/>
          <w:szCs w:val="28"/>
        </w:rPr>
        <w:t xml:space="preserve"> et al.</w:t>
      </w:r>
      <w:r w:rsidRPr="005C0FF9" w:rsidR="00305AB6">
        <w:rPr>
          <w:sz w:val="28"/>
          <w:szCs w:val="28"/>
        </w:rPr>
        <w:t>,</w:t>
      </w:r>
      <w:r w:rsidRPr="005C0FF9" w:rsidR="00AC7B37">
        <w:rPr>
          <w:sz w:val="28"/>
          <w:szCs w:val="28"/>
        </w:rPr>
        <w:t>2021</w:t>
      </w:r>
      <w:r w:rsidRPr="005C0FF9" w:rsidR="007E269E">
        <w:rPr>
          <w:sz w:val="28"/>
          <w:szCs w:val="28"/>
        </w:rPr>
        <w:t>)</w:t>
      </w:r>
      <w:r w:rsidRPr="005C0FF9" w:rsidR="00892598">
        <w:rPr>
          <w:sz w:val="28"/>
          <w:szCs w:val="28"/>
        </w:rPr>
        <w:t>.</w:t>
      </w:r>
      <w:r w:rsidRPr="005C0FF9" w:rsidR="00150277">
        <w:rPr>
          <w:sz w:val="28"/>
          <w:szCs w:val="28"/>
        </w:rPr>
        <w:t xml:space="preserve"> </w:t>
      </w:r>
      <w:r w:rsidR="00822C18">
        <w:rPr>
          <w:sz w:val="28"/>
          <w:szCs w:val="28"/>
        </w:rPr>
        <w:t xml:space="preserve">It is imperative </w:t>
      </w:r>
      <w:r w:rsidR="00DF44F7">
        <w:rPr>
          <w:sz w:val="28"/>
          <w:szCs w:val="28"/>
        </w:rPr>
        <w:t>to isolate the cause of the issue</w:t>
      </w:r>
      <w:r w:rsidR="00754395">
        <w:rPr>
          <w:sz w:val="28"/>
          <w:szCs w:val="28"/>
        </w:rPr>
        <w:t xml:space="preserve"> to enable us to </w:t>
      </w:r>
      <w:r w:rsidR="0029078D">
        <w:rPr>
          <w:sz w:val="28"/>
          <w:szCs w:val="28"/>
        </w:rPr>
        <w:t xml:space="preserve">rectify it. </w:t>
      </w:r>
      <w:r w:rsidRPr="005C0FF9" w:rsidR="003A7672">
        <w:rPr>
          <w:sz w:val="28"/>
          <w:szCs w:val="28"/>
        </w:rPr>
        <w:t xml:space="preserve">Some </w:t>
      </w:r>
      <w:r w:rsidRPr="005C0FF9" w:rsidR="000F4321">
        <w:rPr>
          <w:sz w:val="28"/>
          <w:szCs w:val="28"/>
        </w:rPr>
        <w:t xml:space="preserve">but not </w:t>
      </w:r>
      <w:r w:rsidRPr="005C0FF9" w:rsidR="00331E07">
        <w:rPr>
          <w:sz w:val="28"/>
          <w:szCs w:val="28"/>
        </w:rPr>
        <w:t>all</w:t>
      </w:r>
      <w:r w:rsidRPr="005C0FF9" w:rsidR="004A3AF9">
        <w:rPr>
          <w:sz w:val="28"/>
          <w:szCs w:val="28"/>
        </w:rPr>
        <w:t xml:space="preserve"> the</w:t>
      </w:r>
      <w:r w:rsidRPr="005C0FF9" w:rsidR="003A7672">
        <w:rPr>
          <w:sz w:val="28"/>
          <w:szCs w:val="28"/>
        </w:rPr>
        <w:t xml:space="preserve"> contributors are as follows</w:t>
      </w:r>
      <w:r w:rsidRPr="005C0FF9" w:rsidR="008151DE">
        <w:rPr>
          <w:sz w:val="28"/>
          <w:szCs w:val="28"/>
        </w:rPr>
        <w:t>:</w:t>
      </w:r>
    </w:p>
    <w:p w:rsidRPr="005C0FF9" w:rsidR="00802521" w:rsidP="00A73FAE" w:rsidRDefault="00802521" w14:paraId="065F3C3D" w14:textId="77777777">
      <w:pPr>
        <w:shd w:val="clear" w:color="auto" w:fill="FFFFFF"/>
        <w:spacing w:line="336" w:lineRule="atLeast"/>
        <w:rPr>
          <w:sz w:val="28"/>
          <w:szCs w:val="28"/>
        </w:rPr>
      </w:pPr>
    </w:p>
    <w:p w:rsidRPr="005C0FF9" w:rsidR="00802521" w:rsidP="00674532" w:rsidRDefault="00802521" w14:paraId="438F1BB5" w14:textId="77777777">
      <w:pPr>
        <w:shd w:val="clear" w:color="auto" w:fill="FFFFFF"/>
        <w:spacing w:line="336" w:lineRule="atLeast"/>
        <w:jc w:val="right"/>
        <w:rPr>
          <w:sz w:val="28"/>
          <w:szCs w:val="28"/>
        </w:rPr>
      </w:pPr>
    </w:p>
    <w:p w:rsidRPr="005C0FF9" w:rsidR="00802521" w:rsidP="00802521" w:rsidRDefault="006846E1" w14:paraId="4286AC37" w14:textId="2C1EB04F">
      <w:pPr>
        <w:rPr>
          <w:sz w:val="36"/>
          <w:szCs w:val="36"/>
          <w:u w:val="single"/>
        </w:rPr>
      </w:pPr>
      <w:r w:rsidRPr="5158C589" w:rsidR="006846E1">
        <w:rPr>
          <w:sz w:val="36"/>
          <w:szCs w:val="36"/>
          <w:u w:val="single"/>
        </w:rPr>
        <w:t xml:space="preserve">Not Being </w:t>
      </w:r>
      <w:r w:rsidRPr="5158C589" w:rsidR="00802521">
        <w:rPr>
          <w:sz w:val="36"/>
          <w:szCs w:val="36"/>
          <w:u w:val="single"/>
        </w:rPr>
        <w:t xml:space="preserve">Physical </w:t>
      </w:r>
      <w:r w:rsidRPr="5158C589" w:rsidR="46C7458A">
        <w:rPr>
          <w:sz w:val="36"/>
          <w:szCs w:val="36"/>
          <w:u w:val="single"/>
        </w:rPr>
        <w:t>A</w:t>
      </w:r>
      <w:r w:rsidRPr="5158C589" w:rsidR="00802521">
        <w:rPr>
          <w:sz w:val="36"/>
          <w:szCs w:val="36"/>
          <w:u w:val="single"/>
        </w:rPr>
        <w:t>ctiv</w:t>
      </w:r>
      <w:r w:rsidRPr="5158C589" w:rsidR="5F9E7AE1">
        <w:rPr>
          <w:sz w:val="36"/>
          <w:szCs w:val="36"/>
          <w:u w:val="single"/>
        </w:rPr>
        <w:t>e</w:t>
      </w:r>
      <w:r w:rsidRPr="5158C589" w:rsidR="00802521">
        <w:rPr>
          <w:sz w:val="36"/>
          <w:szCs w:val="36"/>
          <w:u w:val="single"/>
        </w:rPr>
        <w:t xml:space="preserve"> </w:t>
      </w:r>
      <w:r w:rsidRPr="5158C589" w:rsidR="006846E1">
        <w:rPr>
          <w:sz w:val="36"/>
          <w:szCs w:val="36"/>
          <w:u w:val="single"/>
        </w:rPr>
        <w:t>or</w:t>
      </w:r>
      <w:r w:rsidRPr="5158C589" w:rsidR="00802521">
        <w:rPr>
          <w:sz w:val="36"/>
          <w:szCs w:val="36"/>
          <w:u w:val="single"/>
        </w:rPr>
        <w:t xml:space="preserve"> </w:t>
      </w:r>
      <w:r w:rsidRPr="5158C589" w:rsidR="3D9B0778">
        <w:rPr>
          <w:sz w:val="36"/>
          <w:szCs w:val="36"/>
          <w:u w:val="single"/>
        </w:rPr>
        <w:t>E</w:t>
      </w:r>
      <w:r w:rsidRPr="5158C589" w:rsidR="00802521">
        <w:rPr>
          <w:sz w:val="36"/>
          <w:szCs w:val="36"/>
          <w:u w:val="single"/>
        </w:rPr>
        <w:t>xerc</w:t>
      </w:r>
      <w:r w:rsidRPr="5158C589" w:rsidR="008618A8">
        <w:rPr>
          <w:sz w:val="36"/>
          <w:szCs w:val="36"/>
          <w:u w:val="single"/>
        </w:rPr>
        <w:t>ising</w:t>
      </w:r>
    </w:p>
    <w:p w:rsidRPr="005C0FF9" w:rsidR="00741C24" w:rsidP="00741C24" w:rsidRDefault="00263635" w14:paraId="5CE68FEC" w14:textId="143929BE">
      <w:pPr>
        <w:rPr>
          <w:sz w:val="28"/>
          <w:szCs w:val="28"/>
        </w:rPr>
      </w:pPr>
      <w:r w:rsidRPr="005C0FF9">
        <w:rPr>
          <w:sz w:val="28"/>
          <w:szCs w:val="28"/>
        </w:rPr>
        <w:t>It is estimated that between 4 and 5 million</w:t>
      </w:r>
      <w:r w:rsidRPr="005C0FF9" w:rsidR="008E363E">
        <w:rPr>
          <w:sz w:val="28"/>
          <w:szCs w:val="28"/>
        </w:rPr>
        <w:t xml:space="preserve"> deaths worldwide</w:t>
      </w:r>
      <w:r w:rsidRPr="005C0FF9">
        <w:rPr>
          <w:sz w:val="28"/>
          <w:szCs w:val="28"/>
        </w:rPr>
        <w:t xml:space="preserve"> could be prevented</w:t>
      </w:r>
      <w:r w:rsidRPr="005C0FF9" w:rsidR="004F78B1">
        <w:rPr>
          <w:sz w:val="28"/>
          <w:szCs w:val="28"/>
        </w:rPr>
        <w:t xml:space="preserve"> </w:t>
      </w:r>
      <w:r w:rsidRPr="005C0FF9" w:rsidR="00805968">
        <w:rPr>
          <w:sz w:val="28"/>
          <w:szCs w:val="28"/>
        </w:rPr>
        <w:t xml:space="preserve">if individuals engaged in physical activity </w:t>
      </w:r>
      <w:r w:rsidRPr="005C0FF9" w:rsidR="00682FF3">
        <w:rPr>
          <w:sz w:val="28"/>
          <w:szCs w:val="28"/>
        </w:rPr>
        <w:t>(</w:t>
      </w:r>
      <w:r w:rsidRPr="005C0FF9" w:rsidR="00680E2A">
        <w:rPr>
          <w:sz w:val="28"/>
          <w:szCs w:val="28"/>
        </w:rPr>
        <w:t>Bayles,2023</w:t>
      </w:r>
      <w:r w:rsidRPr="005C0FF9" w:rsidR="004F78B1">
        <w:rPr>
          <w:sz w:val="28"/>
          <w:szCs w:val="28"/>
        </w:rPr>
        <w:t xml:space="preserve">). </w:t>
      </w:r>
      <w:r w:rsidRPr="005C0FF9" w:rsidR="00F515D9">
        <w:rPr>
          <w:sz w:val="28"/>
          <w:szCs w:val="28"/>
        </w:rPr>
        <w:t>Both ph</w:t>
      </w:r>
      <w:r w:rsidRPr="005C0FF9" w:rsidR="00F11506">
        <w:rPr>
          <w:sz w:val="28"/>
          <w:szCs w:val="28"/>
        </w:rPr>
        <w:t>ysical activity and exercise ha</w:t>
      </w:r>
      <w:r w:rsidRPr="005C0FF9" w:rsidR="00835C61">
        <w:rPr>
          <w:sz w:val="28"/>
          <w:szCs w:val="28"/>
        </w:rPr>
        <w:t>ve</w:t>
      </w:r>
      <w:r w:rsidRPr="005C0FF9" w:rsidR="00F11506">
        <w:rPr>
          <w:sz w:val="28"/>
          <w:szCs w:val="28"/>
        </w:rPr>
        <w:t xml:space="preserve"> been proven</w:t>
      </w:r>
      <w:r w:rsidRPr="005C0FF9" w:rsidR="00E96267">
        <w:rPr>
          <w:sz w:val="28"/>
          <w:szCs w:val="28"/>
        </w:rPr>
        <w:t xml:space="preserve"> to have</w:t>
      </w:r>
      <w:r w:rsidRPr="005C0FF9" w:rsidR="00802521">
        <w:rPr>
          <w:sz w:val="28"/>
          <w:szCs w:val="28"/>
        </w:rPr>
        <w:t xml:space="preserve"> a good</w:t>
      </w:r>
      <w:r w:rsidRPr="005C0FF9" w:rsidR="004C52C1">
        <w:rPr>
          <w:color w:val="FF0000"/>
          <w:sz w:val="28"/>
          <w:szCs w:val="28"/>
        </w:rPr>
        <w:t xml:space="preserve"> </w:t>
      </w:r>
      <w:r w:rsidRPr="005C0FF9" w:rsidR="00802521">
        <w:rPr>
          <w:sz w:val="28"/>
          <w:szCs w:val="28"/>
        </w:rPr>
        <w:t>impact on preventing and treating obesity</w:t>
      </w:r>
      <w:r w:rsidRPr="005C0FF9" w:rsidR="00674D20">
        <w:rPr>
          <w:sz w:val="28"/>
          <w:szCs w:val="28"/>
        </w:rPr>
        <w:t>.</w:t>
      </w:r>
      <w:r w:rsidRPr="005C0FF9" w:rsidR="00802521">
        <w:rPr>
          <w:sz w:val="28"/>
          <w:szCs w:val="28"/>
        </w:rPr>
        <w:t xml:space="preserve"> </w:t>
      </w:r>
      <w:r w:rsidRPr="005C0FF9" w:rsidR="00870E34">
        <w:rPr>
          <w:sz w:val="28"/>
          <w:szCs w:val="28"/>
        </w:rPr>
        <w:t>Experts</w:t>
      </w:r>
      <w:r w:rsidRPr="005C0FF9" w:rsidR="009E230E">
        <w:rPr>
          <w:sz w:val="28"/>
          <w:szCs w:val="28"/>
        </w:rPr>
        <w:t xml:space="preserve"> </w:t>
      </w:r>
      <w:r w:rsidRPr="005C0FF9" w:rsidR="00ED02B2">
        <w:rPr>
          <w:sz w:val="28"/>
          <w:szCs w:val="28"/>
        </w:rPr>
        <w:t>agree</w:t>
      </w:r>
      <w:r w:rsidRPr="005C0FF9" w:rsidR="00802521">
        <w:rPr>
          <w:sz w:val="28"/>
          <w:szCs w:val="28"/>
        </w:rPr>
        <w:t xml:space="preserve"> that causes of obesity are </w:t>
      </w:r>
      <w:r w:rsidRPr="005C0FF9" w:rsidR="00F41380">
        <w:rPr>
          <w:sz w:val="28"/>
          <w:szCs w:val="28"/>
        </w:rPr>
        <w:t>unique</w:t>
      </w:r>
      <w:r w:rsidRPr="005C0FF9" w:rsidR="00802521">
        <w:rPr>
          <w:sz w:val="28"/>
          <w:szCs w:val="28"/>
        </w:rPr>
        <w:t xml:space="preserve"> behaviours as well as </w:t>
      </w:r>
      <w:r w:rsidRPr="005C0FF9" w:rsidR="003F6C9B">
        <w:rPr>
          <w:sz w:val="28"/>
          <w:szCs w:val="28"/>
        </w:rPr>
        <w:t>genetic.</w:t>
      </w:r>
      <w:r w:rsidRPr="005C0FF9" w:rsidR="00802521">
        <w:rPr>
          <w:color w:val="FF0000"/>
          <w:sz w:val="28"/>
          <w:szCs w:val="28"/>
        </w:rPr>
        <w:t xml:space="preserve"> </w:t>
      </w:r>
      <w:r w:rsidRPr="005C0FF9" w:rsidR="00802521">
        <w:rPr>
          <w:sz w:val="28"/>
          <w:szCs w:val="28"/>
        </w:rPr>
        <w:t>An example of a behaviour would be consuming too many calories and not</w:t>
      </w:r>
      <w:r w:rsidRPr="005C0FF9" w:rsidR="003F6C9B">
        <w:rPr>
          <w:sz w:val="28"/>
          <w:szCs w:val="28"/>
        </w:rPr>
        <w:t xml:space="preserve"> engaging in</w:t>
      </w:r>
      <w:r w:rsidRPr="005C0FF9" w:rsidR="00802521">
        <w:rPr>
          <w:sz w:val="28"/>
          <w:szCs w:val="28"/>
        </w:rPr>
        <w:t xml:space="preserve"> enough physical activity</w:t>
      </w:r>
      <w:r w:rsidRPr="005C0FF9" w:rsidR="00980E93">
        <w:rPr>
          <w:sz w:val="28"/>
          <w:szCs w:val="28"/>
        </w:rPr>
        <w:t xml:space="preserve"> or exercise</w:t>
      </w:r>
      <w:r w:rsidRPr="005C0FF9" w:rsidR="00FF0311">
        <w:rPr>
          <w:sz w:val="28"/>
          <w:szCs w:val="28"/>
        </w:rPr>
        <w:t xml:space="preserve"> </w:t>
      </w:r>
      <w:r w:rsidRPr="005C0FF9" w:rsidR="00044633">
        <w:rPr>
          <w:sz w:val="28"/>
          <w:szCs w:val="28"/>
        </w:rPr>
        <w:t>(</w:t>
      </w:r>
      <w:proofErr w:type="spellStart"/>
      <w:r w:rsidRPr="005C0FF9" w:rsidR="00A423C3">
        <w:rPr>
          <w:sz w:val="28"/>
          <w:szCs w:val="28"/>
        </w:rPr>
        <w:t>Alrajhi</w:t>
      </w:r>
      <w:proofErr w:type="spellEnd"/>
      <w:r w:rsidRPr="005C0FF9" w:rsidR="000F7BAC">
        <w:rPr>
          <w:sz w:val="28"/>
          <w:szCs w:val="28"/>
        </w:rPr>
        <w:t xml:space="preserve"> et al.</w:t>
      </w:r>
      <w:r w:rsidRPr="005C0FF9" w:rsidR="00A662DB">
        <w:rPr>
          <w:sz w:val="28"/>
          <w:szCs w:val="28"/>
        </w:rPr>
        <w:t>,</w:t>
      </w:r>
      <w:r w:rsidRPr="005C0FF9" w:rsidR="00A423C3">
        <w:rPr>
          <w:sz w:val="28"/>
          <w:szCs w:val="28"/>
        </w:rPr>
        <w:t>2023</w:t>
      </w:r>
      <w:r w:rsidRPr="005C0FF9" w:rsidR="00044633">
        <w:rPr>
          <w:sz w:val="28"/>
          <w:szCs w:val="28"/>
        </w:rPr>
        <w:t>)</w:t>
      </w:r>
      <w:r w:rsidRPr="005C0FF9" w:rsidR="00E756E6">
        <w:rPr>
          <w:sz w:val="28"/>
          <w:szCs w:val="28"/>
        </w:rPr>
        <w:t>.</w:t>
      </w:r>
      <w:r w:rsidRPr="005C0FF9" w:rsidR="00FF0311">
        <w:rPr>
          <w:sz w:val="28"/>
          <w:szCs w:val="28"/>
        </w:rPr>
        <w:t xml:space="preserve"> There are also quite a few studies showing that there is a correlation between obesity and depressive disorders. </w:t>
      </w:r>
      <w:r w:rsidRPr="005C0FF9" w:rsidR="00337C69">
        <w:rPr>
          <w:sz w:val="28"/>
          <w:szCs w:val="28"/>
        </w:rPr>
        <w:t>P</w:t>
      </w:r>
      <w:r w:rsidRPr="005C0FF9" w:rsidR="00FF0311">
        <w:rPr>
          <w:sz w:val="28"/>
          <w:szCs w:val="28"/>
        </w:rPr>
        <w:t>hysical activity protects against mental health conditions and cognitive decline/functioning (</w:t>
      </w:r>
      <w:r w:rsidRPr="005C0FF9" w:rsidR="00680E2A">
        <w:rPr>
          <w:sz w:val="28"/>
          <w:szCs w:val="28"/>
        </w:rPr>
        <w:t>Bayles,2023</w:t>
      </w:r>
      <w:r w:rsidRPr="005C0FF9" w:rsidR="00FF0311">
        <w:rPr>
          <w:sz w:val="28"/>
          <w:szCs w:val="28"/>
        </w:rPr>
        <w:t>).</w:t>
      </w:r>
      <w:r w:rsidRPr="005C0FF9" w:rsidR="00AD79A8">
        <w:rPr>
          <w:sz w:val="28"/>
          <w:szCs w:val="28"/>
        </w:rPr>
        <w:t xml:space="preserve"> </w:t>
      </w:r>
      <w:r w:rsidRPr="005C0FF9" w:rsidR="005A189E">
        <w:rPr>
          <w:sz w:val="28"/>
          <w:szCs w:val="28"/>
        </w:rPr>
        <w:t xml:space="preserve">Modern day </w:t>
      </w:r>
      <w:r w:rsidRPr="005C0FF9" w:rsidR="00700763">
        <w:rPr>
          <w:sz w:val="28"/>
          <w:szCs w:val="28"/>
        </w:rPr>
        <w:t>livin</w:t>
      </w:r>
      <w:r w:rsidRPr="005C0FF9" w:rsidR="00875430">
        <w:rPr>
          <w:sz w:val="28"/>
          <w:szCs w:val="28"/>
        </w:rPr>
        <w:t xml:space="preserve">g </w:t>
      </w:r>
      <w:r w:rsidRPr="005C0FF9" w:rsidR="00700763">
        <w:rPr>
          <w:sz w:val="28"/>
          <w:szCs w:val="28"/>
        </w:rPr>
        <w:t>require</w:t>
      </w:r>
      <w:r w:rsidRPr="005C0FF9" w:rsidR="00875430">
        <w:rPr>
          <w:sz w:val="28"/>
          <w:szCs w:val="28"/>
        </w:rPr>
        <w:t>s very little</w:t>
      </w:r>
      <w:r w:rsidRPr="005C0FF9" w:rsidR="00543FA4">
        <w:rPr>
          <w:sz w:val="28"/>
          <w:szCs w:val="28"/>
        </w:rPr>
        <w:t xml:space="preserve"> physical activity.</w:t>
      </w:r>
      <w:r w:rsidRPr="005C0FF9" w:rsidR="00FC56E5">
        <w:rPr>
          <w:sz w:val="28"/>
          <w:szCs w:val="28"/>
        </w:rPr>
        <w:t xml:space="preserve"> </w:t>
      </w:r>
      <w:r w:rsidRPr="005C0FF9" w:rsidR="003B07BD">
        <w:rPr>
          <w:sz w:val="28"/>
          <w:szCs w:val="28"/>
        </w:rPr>
        <w:t xml:space="preserve"> </w:t>
      </w:r>
      <w:r w:rsidRPr="005C0FF9" w:rsidR="00F64444">
        <w:rPr>
          <w:sz w:val="28"/>
          <w:szCs w:val="28"/>
        </w:rPr>
        <w:t>T</w:t>
      </w:r>
      <w:r w:rsidRPr="005C0FF9" w:rsidR="00741C24">
        <w:rPr>
          <w:sz w:val="28"/>
          <w:szCs w:val="28"/>
        </w:rPr>
        <w:t xml:space="preserve">echnological advances have had a profound impact </w:t>
      </w:r>
      <w:r w:rsidRPr="005C0FF9" w:rsidR="00461235">
        <w:rPr>
          <w:sz w:val="28"/>
          <w:szCs w:val="28"/>
        </w:rPr>
        <w:t>globally</w:t>
      </w:r>
      <w:r w:rsidRPr="005C0FF9" w:rsidR="007667B6">
        <w:rPr>
          <w:sz w:val="28"/>
          <w:szCs w:val="28"/>
        </w:rPr>
        <w:t xml:space="preserve">. With the inventions of household items designed to </w:t>
      </w:r>
      <w:r w:rsidRPr="005C0FF9" w:rsidR="0052669A">
        <w:rPr>
          <w:sz w:val="28"/>
          <w:szCs w:val="28"/>
        </w:rPr>
        <w:t xml:space="preserve">make household work </w:t>
      </w:r>
      <w:r w:rsidRPr="005C0FF9" w:rsidR="00FF7B6A">
        <w:rPr>
          <w:sz w:val="28"/>
          <w:szCs w:val="28"/>
        </w:rPr>
        <w:t>quicker</w:t>
      </w:r>
      <w:r w:rsidRPr="005C0FF9" w:rsidR="001A4AB2">
        <w:rPr>
          <w:sz w:val="28"/>
          <w:szCs w:val="28"/>
        </w:rPr>
        <w:t xml:space="preserve"> and easier</w:t>
      </w:r>
      <w:r w:rsidRPr="005C0FF9" w:rsidR="000E763D">
        <w:rPr>
          <w:sz w:val="28"/>
          <w:szCs w:val="28"/>
        </w:rPr>
        <w:t xml:space="preserve">, yet </w:t>
      </w:r>
      <w:r w:rsidRPr="005C0FF9" w:rsidR="006917F4">
        <w:rPr>
          <w:sz w:val="28"/>
          <w:szCs w:val="28"/>
        </w:rPr>
        <w:t xml:space="preserve">requiring </w:t>
      </w:r>
      <w:r w:rsidRPr="005C0FF9" w:rsidR="003A6ABF">
        <w:rPr>
          <w:sz w:val="28"/>
          <w:szCs w:val="28"/>
        </w:rPr>
        <w:t>even less physical activity</w:t>
      </w:r>
      <w:r w:rsidRPr="005C0FF9" w:rsidR="00244CD8">
        <w:rPr>
          <w:sz w:val="28"/>
          <w:szCs w:val="28"/>
        </w:rPr>
        <w:t xml:space="preserve"> </w:t>
      </w:r>
      <w:r w:rsidRPr="005C0FF9" w:rsidR="00EC463C">
        <w:rPr>
          <w:sz w:val="28"/>
          <w:szCs w:val="28"/>
        </w:rPr>
        <w:t>(W</w:t>
      </w:r>
      <w:r w:rsidRPr="005C0FF9" w:rsidR="00667223">
        <w:rPr>
          <w:sz w:val="28"/>
          <w:szCs w:val="28"/>
        </w:rPr>
        <w:t>oessner</w:t>
      </w:r>
      <w:r w:rsidRPr="005C0FF9" w:rsidR="00D92B6C">
        <w:rPr>
          <w:sz w:val="28"/>
          <w:szCs w:val="28"/>
        </w:rPr>
        <w:t xml:space="preserve"> et al.</w:t>
      </w:r>
      <w:r w:rsidRPr="005C0FF9" w:rsidR="00667223">
        <w:rPr>
          <w:sz w:val="28"/>
          <w:szCs w:val="28"/>
        </w:rPr>
        <w:t>,2021).</w:t>
      </w:r>
      <w:r w:rsidRPr="005C0FF9" w:rsidR="00FF7B6A">
        <w:rPr>
          <w:sz w:val="28"/>
          <w:szCs w:val="28"/>
        </w:rPr>
        <w:t xml:space="preserve"> </w:t>
      </w:r>
      <w:r w:rsidRPr="005C0FF9" w:rsidR="000E4714">
        <w:rPr>
          <w:sz w:val="28"/>
          <w:szCs w:val="28"/>
        </w:rPr>
        <w:t xml:space="preserve">Occupations before </w:t>
      </w:r>
      <w:r w:rsidRPr="005C0FF9" w:rsidR="000E763D">
        <w:rPr>
          <w:sz w:val="28"/>
          <w:szCs w:val="28"/>
        </w:rPr>
        <w:t>these technological</w:t>
      </w:r>
      <w:r w:rsidRPr="005C0FF9" w:rsidR="000E4714">
        <w:rPr>
          <w:sz w:val="28"/>
          <w:szCs w:val="28"/>
        </w:rPr>
        <w:t xml:space="preserve"> advances mainly</w:t>
      </w:r>
      <w:r w:rsidRPr="005C0FF9" w:rsidR="0049173E">
        <w:rPr>
          <w:sz w:val="28"/>
          <w:szCs w:val="28"/>
        </w:rPr>
        <w:t xml:space="preserve"> </w:t>
      </w:r>
      <w:r w:rsidRPr="005C0FF9" w:rsidR="004A18F5">
        <w:rPr>
          <w:sz w:val="28"/>
          <w:szCs w:val="28"/>
        </w:rPr>
        <w:t xml:space="preserve">required </w:t>
      </w:r>
      <w:r w:rsidRPr="005C0FF9" w:rsidR="00570FBF">
        <w:rPr>
          <w:sz w:val="28"/>
          <w:szCs w:val="28"/>
        </w:rPr>
        <w:t>manual</w:t>
      </w:r>
      <w:r w:rsidRPr="005C0FF9" w:rsidR="00741C24">
        <w:rPr>
          <w:sz w:val="28"/>
          <w:szCs w:val="28"/>
        </w:rPr>
        <w:t xml:space="preserve"> labour. These labour-intensive roles have been replaced by occupations that require little to no physical activity. An example of this would be office-based roles (</w:t>
      </w:r>
      <w:r w:rsidRPr="005C0FF9" w:rsidR="00786F36">
        <w:rPr>
          <w:sz w:val="28"/>
          <w:szCs w:val="28"/>
        </w:rPr>
        <w:t>Dup</w:t>
      </w:r>
      <w:r w:rsidRPr="005C0FF9" w:rsidR="000F7D1E">
        <w:rPr>
          <w:sz w:val="28"/>
          <w:szCs w:val="28"/>
        </w:rPr>
        <w:t>ont et al.,2021</w:t>
      </w:r>
      <w:r w:rsidRPr="005C0FF9" w:rsidR="00741C24">
        <w:rPr>
          <w:sz w:val="28"/>
          <w:szCs w:val="28"/>
        </w:rPr>
        <w:t>).</w:t>
      </w:r>
    </w:p>
    <w:p w:rsidRPr="005C0FF9" w:rsidR="009A3CA5" w:rsidP="00741C24" w:rsidRDefault="009A3CA5" w14:paraId="384CBAEA" w14:textId="77777777">
      <w:pPr>
        <w:rPr>
          <w:sz w:val="28"/>
          <w:szCs w:val="28"/>
        </w:rPr>
      </w:pPr>
    </w:p>
    <w:p w:rsidRPr="005C0FF9" w:rsidR="002A7263" w:rsidP="00741C24" w:rsidRDefault="002A7263" w14:paraId="0855F712" w14:textId="77777777">
      <w:pPr>
        <w:rPr>
          <w:sz w:val="28"/>
          <w:szCs w:val="28"/>
        </w:rPr>
      </w:pPr>
    </w:p>
    <w:p w:rsidRPr="005C0FF9" w:rsidR="00481B15" w:rsidP="00741C24" w:rsidRDefault="00481B15" w14:paraId="3975FD9F" w14:textId="77777777">
      <w:pPr>
        <w:rPr>
          <w:sz w:val="28"/>
          <w:szCs w:val="28"/>
        </w:rPr>
      </w:pPr>
    </w:p>
    <w:p w:rsidRPr="005C0FF9" w:rsidR="009A3CA5" w:rsidP="00741C24" w:rsidRDefault="008A1019" w14:paraId="36F5AD1C" w14:textId="7EFCCFD7">
      <w:pPr>
        <w:rPr>
          <w:sz w:val="28"/>
          <w:szCs w:val="28"/>
        </w:rPr>
      </w:pPr>
      <w:r w:rsidRPr="005C0FF9">
        <w:rPr>
          <w:sz w:val="28"/>
          <w:szCs w:val="28"/>
        </w:rPr>
        <w:t xml:space="preserve">It appears that technologies have made </w:t>
      </w:r>
      <w:r w:rsidRPr="005C0FF9" w:rsidR="002027E2">
        <w:rPr>
          <w:sz w:val="28"/>
          <w:szCs w:val="28"/>
        </w:rPr>
        <w:t>modern day living easier</w:t>
      </w:r>
      <w:r w:rsidRPr="005C0FF9" w:rsidR="00767C16">
        <w:rPr>
          <w:sz w:val="28"/>
          <w:szCs w:val="28"/>
        </w:rPr>
        <w:t xml:space="preserve"> in </w:t>
      </w:r>
      <w:r w:rsidRPr="005C0FF9" w:rsidR="001470B9">
        <w:rPr>
          <w:sz w:val="28"/>
          <w:szCs w:val="28"/>
        </w:rPr>
        <w:t>every aspect</w:t>
      </w:r>
      <w:r w:rsidRPr="005C0FF9" w:rsidR="00924D01">
        <w:rPr>
          <w:sz w:val="28"/>
          <w:szCs w:val="28"/>
        </w:rPr>
        <w:t xml:space="preserve">. It has freed up </w:t>
      </w:r>
      <w:r w:rsidRPr="005C0FF9" w:rsidR="00AF15C5">
        <w:rPr>
          <w:sz w:val="28"/>
          <w:szCs w:val="28"/>
        </w:rPr>
        <w:t>time for additional activities, yet individuals are choosing not to be a</w:t>
      </w:r>
      <w:r w:rsidRPr="005C0FF9" w:rsidR="00703B19">
        <w:rPr>
          <w:sz w:val="28"/>
          <w:szCs w:val="28"/>
        </w:rPr>
        <w:t>ctive.</w:t>
      </w:r>
      <w:r w:rsidRPr="005C0FF9" w:rsidR="001470B9">
        <w:rPr>
          <w:sz w:val="28"/>
          <w:szCs w:val="28"/>
        </w:rPr>
        <w:t xml:space="preserve"> </w:t>
      </w:r>
      <w:r w:rsidRPr="005C0FF9" w:rsidR="002D5B2B">
        <w:rPr>
          <w:sz w:val="28"/>
          <w:szCs w:val="28"/>
        </w:rPr>
        <w:t>Th</w:t>
      </w:r>
      <w:r w:rsidRPr="005C0FF9" w:rsidR="00303F59">
        <w:rPr>
          <w:sz w:val="28"/>
          <w:szCs w:val="28"/>
        </w:rPr>
        <w:t xml:space="preserve">is </w:t>
      </w:r>
      <w:r w:rsidRPr="005C0FF9" w:rsidR="002D5B2B">
        <w:rPr>
          <w:sz w:val="28"/>
          <w:szCs w:val="28"/>
        </w:rPr>
        <w:t xml:space="preserve">is </w:t>
      </w:r>
      <w:r w:rsidRPr="005C0FF9" w:rsidR="00303F59">
        <w:rPr>
          <w:sz w:val="28"/>
          <w:szCs w:val="28"/>
        </w:rPr>
        <w:t xml:space="preserve">having a </w:t>
      </w:r>
      <w:r w:rsidRPr="005C0FF9" w:rsidR="00467FB3">
        <w:rPr>
          <w:sz w:val="28"/>
          <w:szCs w:val="28"/>
        </w:rPr>
        <w:t>negative</w:t>
      </w:r>
      <w:r w:rsidRPr="005C0FF9" w:rsidR="00303F59">
        <w:rPr>
          <w:sz w:val="28"/>
          <w:szCs w:val="28"/>
        </w:rPr>
        <w:t xml:space="preserve"> effect on</w:t>
      </w:r>
      <w:r w:rsidRPr="005C0FF9" w:rsidR="005A4828">
        <w:rPr>
          <w:sz w:val="28"/>
          <w:szCs w:val="28"/>
        </w:rPr>
        <w:t xml:space="preserve"> the</w:t>
      </w:r>
      <w:r w:rsidRPr="005C0FF9" w:rsidR="00303F59">
        <w:rPr>
          <w:sz w:val="28"/>
          <w:szCs w:val="28"/>
        </w:rPr>
        <w:t xml:space="preserve"> </w:t>
      </w:r>
      <w:r w:rsidRPr="005C0FF9" w:rsidR="00467FB3">
        <w:rPr>
          <w:sz w:val="28"/>
          <w:szCs w:val="28"/>
        </w:rPr>
        <w:t>health</w:t>
      </w:r>
      <w:r w:rsidRPr="005C0FF9" w:rsidR="006F4104">
        <w:rPr>
          <w:sz w:val="28"/>
          <w:szCs w:val="28"/>
        </w:rPr>
        <w:t xml:space="preserve"> </w:t>
      </w:r>
      <w:r w:rsidRPr="005C0FF9" w:rsidR="00A563AB">
        <w:rPr>
          <w:sz w:val="28"/>
          <w:szCs w:val="28"/>
        </w:rPr>
        <w:t>of individuals living with obesity</w:t>
      </w:r>
      <w:r w:rsidRPr="005C0FF9" w:rsidR="00A71391">
        <w:rPr>
          <w:sz w:val="28"/>
          <w:szCs w:val="28"/>
        </w:rPr>
        <w:t>.</w:t>
      </w:r>
    </w:p>
    <w:p w:rsidRPr="005C0FF9" w:rsidR="00FF0311" w:rsidP="00FF0311" w:rsidRDefault="00FF0311" w14:paraId="3F446543" w14:textId="142C330B">
      <w:pPr>
        <w:rPr>
          <w:sz w:val="28"/>
          <w:szCs w:val="28"/>
        </w:rPr>
      </w:pPr>
    </w:p>
    <w:p w:rsidRPr="005C0FF9" w:rsidR="00525C77" w:rsidP="00802521" w:rsidRDefault="00525C77" w14:paraId="7DEE5FAD" w14:textId="3DED97BA">
      <w:pPr>
        <w:rPr>
          <w:sz w:val="28"/>
          <w:szCs w:val="28"/>
        </w:rPr>
      </w:pPr>
    </w:p>
    <w:p w:rsidRPr="005C0FF9" w:rsidR="00525C77" w:rsidP="00525C77" w:rsidRDefault="004B2C45" w14:paraId="50207B59" w14:textId="40F24F12">
      <w:pPr>
        <w:rPr>
          <w:sz w:val="36"/>
          <w:szCs w:val="36"/>
          <w:u w:val="single"/>
        </w:rPr>
      </w:pPr>
      <w:r w:rsidRPr="005C0FF9">
        <w:rPr>
          <w:sz w:val="36"/>
          <w:szCs w:val="36"/>
          <w:u w:val="single"/>
        </w:rPr>
        <w:t>Lifestyle factors</w:t>
      </w:r>
    </w:p>
    <w:p w:rsidRPr="005C0FF9" w:rsidR="0069085F" w:rsidP="0069085F" w:rsidRDefault="00D63282" w14:paraId="614631F3" w14:textId="2B04948F">
      <w:pPr>
        <w:rPr>
          <w:sz w:val="28"/>
          <w:szCs w:val="28"/>
        </w:rPr>
      </w:pPr>
      <w:r w:rsidRPr="5158C589" w:rsidR="00D63282">
        <w:rPr>
          <w:sz w:val="28"/>
          <w:szCs w:val="28"/>
        </w:rPr>
        <w:t xml:space="preserve">Eating habits have changed significantly </w:t>
      </w:r>
      <w:r w:rsidRPr="5158C589" w:rsidR="002B1119">
        <w:rPr>
          <w:sz w:val="28"/>
          <w:szCs w:val="28"/>
        </w:rPr>
        <w:t>over time</w:t>
      </w:r>
      <w:r w:rsidRPr="5158C589" w:rsidR="00525C77">
        <w:rPr>
          <w:sz w:val="28"/>
          <w:szCs w:val="28"/>
        </w:rPr>
        <w:t>.</w:t>
      </w:r>
      <w:r w:rsidRPr="5158C589" w:rsidR="004F36B0">
        <w:rPr>
          <w:sz w:val="28"/>
          <w:szCs w:val="28"/>
        </w:rPr>
        <w:t xml:space="preserve"> </w:t>
      </w:r>
      <w:r w:rsidRPr="5158C589" w:rsidR="00D233E1">
        <w:rPr>
          <w:sz w:val="28"/>
          <w:szCs w:val="28"/>
        </w:rPr>
        <w:t xml:space="preserve">Fresh foods </w:t>
      </w:r>
      <w:r w:rsidRPr="5158C589" w:rsidR="003B7F4F">
        <w:rPr>
          <w:sz w:val="28"/>
          <w:szCs w:val="28"/>
        </w:rPr>
        <w:t>are not being used in many meals</w:t>
      </w:r>
      <w:r w:rsidRPr="5158C589" w:rsidR="00692D87">
        <w:rPr>
          <w:sz w:val="28"/>
          <w:szCs w:val="28"/>
        </w:rPr>
        <w:t xml:space="preserve"> and</w:t>
      </w:r>
      <w:r w:rsidRPr="5158C589" w:rsidR="002B1119">
        <w:rPr>
          <w:sz w:val="28"/>
          <w:szCs w:val="28"/>
        </w:rPr>
        <w:t xml:space="preserve"> Individuals </w:t>
      </w:r>
      <w:r w:rsidRPr="5158C589" w:rsidR="00BA7570">
        <w:rPr>
          <w:sz w:val="28"/>
          <w:szCs w:val="28"/>
        </w:rPr>
        <w:t xml:space="preserve">are </w:t>
      </w:r>
      <w:r w:rsidRPr="5158C589" w:rsidR="007B0852">
        <w:rPr>
          <w:sz w:val="28"/>
          <w:szCs w:val="28"/>
        </w:rPr>
        <w:t xml:space="preserve">mostly </w:t>
      </w:r>
      <w:r w:rsidRPr="5158C589" w:rsidR="005A09B3">
        <w:rPr>
          <w:sz w:val="28"/>
          <w:szCs w:val="28"/>
        </w:rPr>
        <w:t>choosing ultra</w:t>
      </w:r>
      <w:r w:rsidRPr="5158C589" w:rsidR="00525C77">
        <w:rPr>
          <w:sz w:val="28"/>
          <w:szCs w:val="28"/>
        </w:rPr>
        <w:t xml:space="preserve"> processed foods </w:t>
      </w:r>
      <w:r w:rsidRPr="5158C589" w:rsidR="00BA7570">
        <w:rPr>
          <w:sz w:val="28"/>
          <w:szCs w:val="28"/>
        </w:rPr>
        <w:t xml:space="preserve">as they </w:t>
      </w:r>
      <w:r w:rsidRPr="5158C589" w:rsidR="00525C77">
        <w:rPr>
          <w:sz w:val="28"/>
          <w:szCs w:val="28"/>
        </w:rPr>
        <w:t>are</w:t>
      </w:r>
      <w:r w:rsidRPr="5158C589" w:rsidR="00525C77">
        <w:rPr>
          <w:color w:val="FF0000"/>
          <w:sz w:val="28"/>
          <w:szCs w:val="28"/>
        </w:rPr>
        <w:t xml:space="preserve"> </w:t>
      </w:r>
      <w:r w:rsidRPr="5158C589" w:rsidR="00525C77">
        <w:rPr>
          <w:sz w:val="28"/>
          <w:szCs w:val="28"/>
        </w:rPr>
        <w:t>convenient, low in price</w:t>
      </w:r>
      <w:r w:rsidRPr="5158C589" w:rsidR="00DA63FB">
        <w:rPr>
          <w:sz w:val="28"/>
          <w:szCs w:val="28"/>
        </w:rPr>
        <w:t xml:space="preserve"> </w:t>
      </w:r>
      <w:r w:rsidRPr="5158C589" w:rsidR="0077343A">
        <w:rPr>
          <w:sz w:val="28"/>
          <w:szCs w:val="28"/>
        </w:rPr>
        <w:t>and th</w:t>
      </w:r>
      <w:r w:rsidRPr="5158C589" w:rsidR="00B83C06">
        <w:rPr>
          <w:sz w:val="28"/>
          <w:szCs w:val="28"/>
        </w:rPr>
        <w:t>ey</w:t>
      </w:r>
      <w:r w:rsidRPr="5158C589" w:rsidR="00525C77">
        <w:rPr>
          <w:sz w:val="28"/>
          <w:szCs w:val="28"/>
        </w:rPr>
        <w:t xml:space="preserve"> </w:t>
      </w:r>
      <w:r w:rsidRPr="5158C589" w:rsidR="00576F89">
        <w:rPr>
          <w:sz w:val="28"/>
          <w:szCs w:val="28"/>
        </w:rPr>
        <w:t>ne</w:t>
      </w:r>
      <w:r w:rsidRPr="5158C589" w:rsidR="00321B09">
        <w:rPr>
          <w:sz w:val="28"/>
          <w:szCs w:val="28"/>
        </w:rPr>
        <w:t>ed</w:t>
      </w:r>
      <w:r w:rsidRPr="5158C589" w:rsidR="00525C77">
        <w:rPr>
          <w:sz w:val="28"/>
          <w:szCs w:val="28"/>
        </w:rPr>
        <w:t xml:space="preserve"> </w:t>
      </w:r>
      <w:r w:rsidRPr="5158C589" w:rsidR="00321B09">
        <w:rPr>
          <w:sz w:val="28"/>
          <w:szCs w:val="28"/>
        </w:rPr>
        <w:t>little</w:t>
      </w:r>
      <w:r w:rsidRPr="5158C589" w:rsidR="00986894">
        <w:rPr>
          <w:sz w:val="28"/>
          <w:szCs w:val="28"/>
        </w:rPr>
        <w:t xml:space="preserve"> to </w:t>
      </w:r>
      <w:r w:rsidRPr="5158C589" w:rsidR="00D52A09">
        <w:rPr>
          <w:sz w:val="28"/>
          <w:szCs w:val="28"/>
        </w:rPr>
        <w:t>no preparation</w:t>
      </w:r>
      <w:r w:rsidRPr="5158C589" w:rsidR="00525C77">
        <w:rPr>
          <w:sz w:val="28"/>
          <w:szCs w:val="28"/>
        </w:rPr>
        <w:t xml:space="preserve">. According to </w:t>
      </w:r>
      <w:r w:rsidRPr="5158C589" w:rsidR="00525C77">
        <w:rPr>
          <w:sz w:val="28"/>
          <w:szCs w:val="28"/>
        </w:rPr>
        <w:t>Suksatan</w:t>
      </w:r>
      <w:r w:rsidRPr="5158C589" w:rsidR="00FC07F7">
        <w:rPr>
          <w:sz w:val="28"/>
          <w:szCs w:val="28"/>
        </w:rPr>
        <w:t xml:space="preserve"> et al.</w:t>
      </w:r>
      <w:r w:rsidRPr="5158C589" w:rsidR="00525C77">
        <w:rPr>
          <w:sz w:val="28"/>
          <w:szCs w:val="28"/>
        </w:rPr>
        <w:t xml:space="preserve"> studies have shown a positive association between higher consumption of u</w:t>
      </w:r>
      <w:r w:rsidRPr="5158C589" w:rsidR="00113033">
        <w:rPr>
          <w:sz w:val="28"/>
          <w:szCs w:val="28"/>
        </w:rPr>
        <w:t>ltra processed foods</w:t>
      </w:r>
      <w:r w:rsidRPr="5158C589" w:rsidR="00525C77">
        <w:rPr>
          <w:sz w:val="28"/>
          <w:szCs w:val="28"/>
        </w:rPr>
        <w:t xml:space="preserve"> and higher risk of all-cause mortality</w:t>
      </w:r>
      <w:r w:rsidRPr="5158C589" w:rsidR="009C0E8F">
        <w:rPr>
          <w:sz w:val="28"/>
          <w:szCs w:val="28"/>
        </w:rPr>
        <w:t>.</w:t>
      </w:r>
      <w:r w:rsidRPr="5158C589" w:rsidR="000115EF">
        <w:rPr>
          <w:sz w:val="28"/>
          <w:szCs w:val="28"/>
        </w:rPr>
        <w:t xml:space="preserve"> </w:t>
      </w:r>
      <w:r w:rsidRPr="5158C589" w:rsidR="00FC2A06">
        <w:rPr>
          <w:sz w:val="28"/>
          <w:szCs w:val="28"/>
        </w:rPr>
        <w:t xml:space="preserve">When eaten in high quantities they have </w:t>
      </w:r>
      <w:r w:rsidRPr="5158C589" w:rsidR="00047C2F">
        <w:rPr>
          <w:sz w:val="28"/>
          <w:szCs w:val="28"/>
        </w:rPr>
        <w:t xml:space="preserve">a </w:t>
      </w:r>
      <w:r w:rsidRPr="5158C589" w:rsidR="00FC2A06">
        <w:rPr>
          <w:sz w:val="28"/>
          <w:szCs w:val="28"/>
        </w:rPr>
        <w:t>detrimental effect on health</w:t>
      </w:r>
      <w:r w:rsidRPr="5158C589" w:rsidR="007D5FBF">
        <w:rPr>
          <w:sz w:val="28"/>
          <w:szCs w:val="28"/>
        </w:rPr>
        <w:t xml:space="preserve"> (2022</w:t>
      </w:r>
      <w:r w:rsidRPr="5158C589" w:rsidR="00A11238">
        <w:rPr>
          <w:sz w:val="28"/>
          <w:szCs w:val="28"/>
        </w:rPr>
        <w:t>). The western diet is high in</w:t>
      </w:r>
      <w:r w:rsidRPr="5158C589" w:rsidR="008011FB">
        <w:rPr>
          <w:sz w:val="28"/>
          <w:szCs w:val="28"/>
        </w:rPr>
        <w:t xml:space="preserve"> ultra</w:t>
      </w:r>
      <w:r w:rsidRPr="5158C589" w:rsidR="00A11238">
        <w:rPr>
          <w:sz w:val="28"/>
          <w:szCs w:val="28"/>
        </w:rPr>
        <w:t xml:space="preserve"> processed foods, it has a high number of calories with </w:t>
      </w:r>
      <w:r w:rsidRPr="5158C589" w:rsidR="00A11238">
        <w:rPr>
          <w:sz w:val="28"/>
          <w:szCs w:val="28"/>
        </w:rPr>
        <w:t>very little</w:t>
      </w:r>
      <w:r w:rsidRPr="5158C589" w:rsidR="00A11238">
        <w:rPr>
          <w:sz w:val="28"/>
          <w:szCs w:val="28"/>
        </w:rPr>
        <w:t xml:space="preserve"> nutrient value (Clemente</w:t>
      </w:r>
      <w:r w:rsidRPr="5158C589" w:rsidR="00BD0585">
        <w:rPr>
          <w:sz w:val="28"/>
          <w:szCs w:val="28"/>
        </w:rPr>
        <w:t xml:space="preserve"> et</w:t>
      </w:r>
      <w:r w:rsidRPr="5158C589" w:rsidR="706EE3EE">
        <w:rPr>
          <w:sz w:val="28"/>
          <w:szCs w:val="28"/>
        </w:rPr>
        <w:t xml:space="preserve"> </w:t>
      </w:r>
      <w:r w:rsidRPr="5158C589" w:rsidR="00BD0585">
        <w:rPr>
          <w:sz w:val="28"/>
          <w:szCs w:val="28"/>
        </w:rPr>
        <w:t>al.</w:t>
      </w:r>
      <w:r w:rsidRPr="5158C589" w:rsidR="000C3578">
        <w:rPr>
          <w:sz w:val="28"/>
          <w:szCs w:val="28"/>
        </w:rPr>
        <w:t>,</w:t>
      </w:r>
      <w:r w:rsidRPr="5158C589" w:rsidR="00A11238">
        <w:rPr>
          <w:sz w:val="28"/>
          <w:szCs w:val="28"/>
        </w:rPr>
        <w:t xml:space="preserve">2023). </w:t>
      </w:r>
      <w:r w:rsidRPr="5158C589" w:rsidR="002E1FDC">
        <w:rPr>
          <w:sz w:val="28"/>
          <w:szCs w:val="28"/>
        </w:rPr>
        <w:t>More</w:t>
      </w:r>
      <w:r w:rsidRPr="5158C589" w:rsidR="009D79BD">
        <w:rPr>
          <w:sz w:val="28"/>
          <w:szCs w:val="28"/>
        </w:rPr>
        <w:t xml:space="preserve">over, the </w:t>
      </w:r>
      <w:r w:rsidRPr="5158C589" w:rsidR="009D79BD">
        <w:rPr>
          <w:sz w:val="28"/>
          <w:szCs w:val="28"/>
        </w:rPr>
        <w:t>addition</w:t>
      </w:r>
      <w:r w:rsidRPr="5158C589" w:rsidR="004905E4">
        <w:rPr>
          <w:sz w:val="28"/>
          <w:szCs w:val="28"/>
        </w:rPr>
        <w:t>al</w:t>
      </w:r>
      <w:r w:rsidRPr="5158C589" w:rsidR="009D79BD">
        <w:rPr>
          <w:sz w:val="28"/>
          <w:szCs w:val="28"/>
        </w:rPr>
        <w:t xml:space="preserve"> calories </w:t>
      </w:r>
      <w:r w:rsidRPr="5158C589" w:rsidR="007F326A">
        <w:rPr>
          <w:sz w:val="28"/>
          <w:szCs w:val="28"/>
        </w:rPr>
        <w:t xml:space="preserve">will cause </w:t>
      </w:r>
      <w:r w:rsidRPr="5158C589" w:rsidR="00CB3386">
        <w:rPr>
          <w:sz w:val="28"/>
          <w:szCs w:val="28"/>
        </w:rPr>
        <w:t>a positive</w:t>
      </w:r>
      <w:r w:rsidRPr="5158C589" w:rsidR="00FE2C1E">
        <w:rPr>
          <w:sz w:val="28"/>
          <w:szCs w:val="28"/>
        </w:rPr>
        <w:t xml:space="preserve"> ener</w:t>
      </w:r>
      <w:r w:rsidRPr="5158C589" w:rsidR="004905E4">
        <w:rPr>
          <w:sz w:val="28"/>
          <w:szCs w:val="28"/>
        </w:rPr>
        <w:t>g</w:t>
      </w:r>
      <w:r w:rsidRPr="5158C589" w:rsidR="00FE2C1E">
        <w:rPr>
          <w:sz w:val="28"/>
          <w:szCs w:val="28"/>
        </w:rPr>
        <w:t>y balance</w:t>
      </w:r>
      <w:r w:rsidRPr="5158C589" w:rsidR="002528DD">
        <w:rPr>
          <w:sz w:val="28"/>
          <w:szCs w:val="28"/>
        </w:rPr>
        <w:t xml:space="preserve"> </w:t>
      </w:r>
      <w:r w:rsidRPr="5158C589" w:rsidR="0056113B">
        <w:rPr>
          <w:sz w:val="28"/>
          <w:szCs w:val="28"/>
        </w:rPr>
        <w:t xml:space="preserve">and </w:t>
      </w:r>
      <w:r w:rsidRPr="5158C589" w:rsidR="009161C9">
        <w:rPr>
          <w:sz w:val="28"/>
          <w:szCs w:val="28"/>
        </w:rPr>
        <w:t>will</w:t>
      </w:r>
      <w:r w:rsidRPr="5158C589" w:rsidR="007F326A">
        <w:rPr>
          <w:sz w:val="28"/>
          <w:szCs w:val="28"/>
        </w:rPr>
        <w:t xml:space="preserve"> make individual</w:t>
      </w:r>
      <w:r w:rsidRPr="5158C589" w:rsidR="004603D7">
        <w:rPr>
          <w:sz w:val="28"/>
          <w:szCs w:val="28"/>
        </w:rPr>
        <w:t xml:space="preserve">s increase body </w:t>
      </w:r>
      <w:r w:rsidRPr="5158C589" w:rsidR="00CB3386">
        <w:rPr>
          <w:sz w:val="28"/>
          <w:szCs w:val="28"/>
        </w:rPr>
        <w:t>fat.</w:t>
      </w:r>
      <w:r w:rsidRPr="5158C589" w:rsidR="0088546B">
        <w:rPr>
          <w:sz w:val="28"/>
          <w:szCs w:val="28"/>
        </w:rPr>
        <w:t xml:space="preserve"> It is also important to note that deprived communities </w:t>
      </w:r>
      <w:r w:rsidRPr="5158C589" w:rsidR="0088546B">
        <w:rPr>
          <w:sz w:val="28"/>
          <w:szCs w:val="28"/>
        </w:rPr>
        <w:t>appear to have</w:t>
      </w:r>
      <w:r w:rsidRPr="5158C589" w:rsidR="0088546B">
        <w:rPr>
          <w:sz w:val="28"/>
          <w:szCs w:val="28"/>
        </w:rPr>
        <w:t xml:space="preserve"> the highest overweight and obesity rates. Individuals within these communities do not have the means to access a healthy diet due to low incomes. Also, there are some foods high in fat that are highly limited to the poorest communities. These high fat foods are inexpensive as they are wastage from foreign countries (</w:t>
      </w:r>
      <w:r w:rsidRPr="5158C589" w:rsidR="00916D8D">
        <w:rPr>
          <w:sz w:val="28"/>
          <w:szCs w:val="28"/>
        </w:rPr>
        <w:t xml:space="preserve">Lean, Combet, </w:t>
      </w:r>
      <w:r w:rsidRPr="5158C589" w:rsidR="0088546B">
        <w:rPr>
          <w:sz w:val="28"/>
          <w:szCs w:val="28"/>
        </w:rPr>
        <w:t>2017</w:t>
      </w:r>
      <w:r w:rsidRPr="5158C589" w:rsidR="000600B1">
        <w:rPr>
          <w:sz w:val="28"/>
          <w:szCs w:val="28"/>
        </w:rPr>
        <w:t>). In</w:t>
      </w:r>
      <w:r w:rsidRPr="5158C589" w:rsidR="00CB3386">
        <w:rPr>
          <w:sz w:val="28"/>
          <w:szCs w:val="28"/>
        </w:rPr>
        <w:t xml:space="preserve"> addition to this</w:t>
      </w:r>
      <w:r w:rsidRPr="5158C589" w:rsidR="00C64A57">
        <w:rPr>
          <w:sz w:val="28"/>
          <w:szCs w:val="28"/>
        </w:rPr>
        <w:t xml:space="preserve">, </w:t>
      </w:r>
      <w:r w:rsidRPr="5158C589" w:rsidR="00CB3386">
        <w:rPr>
          <w:sz w:val="28"/>
          <w:szCs w:val="28"/>
        </w:rPr>
        <w:t>t</w:t>
      </w:r>
      <w:r w:rsidRPr="5158C589" w:rsidR="00A11238">
        <w:rPr>
          <w:sz w:val="28"/>
          <w:szCs w:val="28"/>
        </w:rPr>
        <w:t xml:space="preserve">hese foods have </w:t>
      </w:r>
      <w:r w:rsidRPr="5158C589" w:rsidR="00A11238">
        <w:rPr>
          <w:sz w:val="28"/>
          <w:szCs w:val="28"/>
        </w:rPr>
        <w:t>a great impact</w:t>
      </w:r>
      <w:r w:rsidRPr="5158C589" w:rsidR="00A11238">
        <w:rPr>
          <w:sz w:val="28"/>
          <w:szCs w:val="28"/>
        </w:rPr>
        <w:t xml:space="preserve"> on our intestinal organisms. Studies have proven that individuals with depression are low or even lacking two types of bacteria (</w:t>
      </w:r>
      <w:r w:rsidRPr="5158C589" w:rsidR="00A11238">
        <w:rPr>
          <w:sz w:val="28"/>
          <w:szCs w:val="28"/>
        </w:rPr>
        <w:t>Dialster</w:t>
      </w:r>
      <w:r w:rsidRPr="5158C589" w:rsidR="00A11238">
        <w:rPr>
          <w:sz w:val="28"/>
          <w:szCs w:val="28"/>
        </w:rPr>
        <w:t xml:space="preserve"> and </w:t>
      </w:r>
      <w:r w:rsidRPr="5158C589" w:rsidR="00A11238">
        <w:rPr>
          <w:sz w:val="28"/>
          <w:szCs w:val="28"/>
        </w:rPr>
        <w:t>Corproccuss</w:t>
      </w:r>
      <w:r w:rsidRPr="5158C589" w:rsidR="00A11238">
        <w:rPr>
          <w:sz w:val="28"/>
          <w:szCs w:val="28"/>
        </w:rPr>
        <w:t>) (Clemente</w:t>
      </w:r>
      <w:r w:rsidRPr="5158C589" w:rsidR="0096239F">
        <w:rPr>
          <w:sz w:val="28"/>
          <w:szCs w:val="28"/>
        </w:rPr>
        <w:t xml:space="preserve"> et al.</w:t>
      </w:r>
      <w:r w:rsidRPr="5158C589" w:rsidR="009C0E8F">
        <w:rPr>
          <w:sz w:val="28"/>
          <w:szCs w:val="28"/>
        </w:rPr>
        <w:t>,</w:t>
      </w:r>
      <w:r w:rsidRPr="5158C589" w:rsidR="00A11238">
        <w:rPr>
          <w:sz w:val="28"/>
          <w:szCs w:val="28"/>
        </w:rPr>
        <w:t>2023</w:t>
      </w:r>
      <w:r w:rsidRPr="5158C589" w:rsidR="00981AEF">
        <w:rPr>
          <w:sz w:val="28"/>
          <w:szCs w:val="28"/>
        </w:rPr>
        <w:t>). This</w:t>
      </w:r>
      <w:r w:rsidRPr="5158C589" w:rsidR="002E029C">
        <w:rPr>
          <w:sz w:val="28"/>
          <w:szCs w:val="28"/>
        </w:rPr>
        <w:t xml:space="preserve"> shows that the foods </w:t>
      </w:r>
      <w:r w:rsidRPr="5158C589" w:rsidR="000E4FFD">
        <w:rPr>
          <w:sz w:val="28"/>
          <w:szCs w:val="28"/>
        </w:rPr>
        <w:t xml:space="preserve">being consumed are </w:t>
      </w:r>
      <w:r w:rsidRPr="5158C589" w:rsidR="00470FC2">
        <w:rPr>
          <w:sz w:val="28"/>
          <w:szCs w:val="28"/>
        </w:rPr>
        <w:t xml:space="preserve">having </w:t>
      </w:r>
      <w:r w:rsidRPr="5158C589" w:rsidR="00470FC2">
        <w:rPr>
          <w:sz w:val="28"/>
          <w:szCs w:val="28"/>
        </w:rPr>
        <w:t>a great impact</w:t>
      </w:r>
      <w:r w:rsidRPr="5158C589" w:rsidR="00470FC2">
        <w:rPr>
          <w:sz w:val="28"/>
          <w:szCs w:val="28"/>
        </w:rPr>
        <w:t xml:space="preserve"> on</w:t>
      </w:r>
      <w:r w:rsidRPr="5158C589" w:rsidR="00324CB9">
        <w:rPr>
          <w:sz w:val="28"/>
          <w:szCs w:val="28"/>
        </w:rPr>
        <w:t xml:space="preserve"> quality of life.</w:t>
      </w:r>
      <w:r w:rsidRPr="5158C589" w:rsidR="006D7B9C">
        <w:rPr>
          <w:sz w:val="28"/>
          <w:szCs w:val="28"/>
        </w:rPr>
        <w:t xml:space="preserve"> Diet has an influence on our neurotransmitters</w:t>
      </w:r>
      <w:r w:rsidRPr="5158C589" w:rsidR="001C1BDD">
        <w:rPr>
          <w:sz w:val="28"/>
          <w:szCs w:val="28"/>
        </w:rPr>
        <w:t xml:space="preserve"> that can affect our quality of sleep.</w:t>
      </w:r>
      <w:r w:rsidRPr="5158C589" w:rsidR="00A9527F">
        <w:rPr>
          <w:sz w:val="28"/>
          <w:szCs w:val="28"/>
        </w:rPr>
        <w:t xml:space="preserve"> </w:t>
      </w:r>
      <w:r w:rsidRPr="5158C589" w:rsidR="002E4114">
        <w:rPr>
          <w:sz w:val="28"/>
          <w:szCs w:val="28"/>
        </w:rPr>
        <w:t>Additionally,</w:t>
      </w:r>
      <w:r w:rsidRPr="5158C589" w:rsidR="001E4C9C">
        <w:rPr>
          <w:sz w:val="28"/>
          <w:szCs w:val="28"/>
        </w:rPr>
        <w:t xml:space="preserve"> </w:t>
      </w:r>
      <w:r w:rsidRPr="5158C589" w:rsidR="00701E2A">
        <w:rPr>
          <w:sz w:val="28"/>
          <w:szCs w:val="28"/>
        </w:rPr>
        <w:t>i</w:t>
      </w:r>
      <w:r w:rsidRPr="5158C589" w:rsidR="007B5E1A">
        <w:rPr>
          <w:sz w:val="28"/>
          <w:szCs w:val="28"/>
        </w:rPr>
        <w:t xml:space="preserve">nsufficient sleep </w:t>
      </w:r>
      <w:r w:rsidRPr="5158C589" w:rsidR="00AA21DA">
        <w:rPr>
          <w:sz w:val="28"/>
          <w:szCs w:val="28"/>
        </w:rPr>
        <w:t>has many negative effects on health</w:t>
      </w:r>
      <w:r w:rsidRPr="5158C589" w:rsidR="00CE14F1">
        <w:rPr>
          <w:sz w:val="28"/>
          <w:szCs w:val="28"/>
        </w:rPr>
        <w:t xml:space="preserve">. It effects </w:t>
      </w:r>
      <w:r w:rsidRPr="5158C589" w:rsidR="006A0AC5">
        <w:rPr>
          <w:sz w:val="28"/>
          <w:szCs w:val="28"/>
        </w:rPr>
        <w:t>immune fu</w:t>
      </w:r>
      <w:r w:rsidRPr="5158C589" w:rsidR="009B2A24">
        <w:rPr>
          <w:sz w:val="28"/>
          <w:szCs w:val="28"/>
        </w:rPr>
        <w:t xml:space="preserve">nction and </w:t>
      </w:r>
      <w:r w:rsidRPr="5158C589" w:rsidR="000F1BEB">
        <w:rPr>
          <w:sz w:val="28"/>
          <w:szCs w:val="28"/>
        </w:rPr>
        <w:t>metabolism (</w:t>
      </w:r>
      <w:r w:rsidRPr="5158C589" w:rsidR="00873BF1">
        <w:rPr>
          <w:sz w:val="28"/>
          <w:szCs w:val="28"/>
        </w:rPr>
        <w:t>Miller,</w:t>
      </w:r>
      <w:r w:rsidRPr="5158C589" w:rsidR="00F55E9C">
        <w:rPr>
          <w:sz w:val="28"/>
          <w:szCs w:val="28"/>
        </w:rPr>
        <w:t>2023</w:t>
      </w:r>
      <w:r w:rsidRPr="5158C589" w:rsidR="0013246E">
        <w:rPr>
          <w:sz w:val="28"/>
          <w:szCs w:val="28"/>
        </w:rPr>
        <w:t>). People</w:t>
      </w:r>
      <w:r w:rsidRPr="5158C589" w:rsidR="004124BB">
        <w:rPr>
          <w:sz w:val="28"/>
          <w:szCs w:val="28"/>
        </w:rPr>
        <w:t xml:space="preserve"> who do not get enough sleep are more inclined to</w:t>
      </w:r>
      <w:r w:rsidRPr="5158C589" w:rsidR="00A0134A">
        <w:rPr>
          <w:sz w:val="28"/>
          <w:szCs w:val="28"/>
        </w:rPr>
        <w:t xml:space="preserve"> </w:t>
      </w:r>
      <w:r w:rsidRPr="5158C589" w:rsidR="008E5E20">
        <w:rPr>
          <w:sz w:val="28"/>
          <w:szCs w:val="28"/>
        </w:rPr>
        <w:t>overeat,</w:t>
      </w:r>
      <w:r w:rsidRPr="5158C589" w:rsidR="00F33F39">
        <w:rPr>
          <w:sz w:val="28"/>
          <w:szCs w:val="28"/>
        </w:rPr>
        <w:t xml:space="preserve"> thus accumulating excess body </w:t>
      </w:r>
      <w:r w:rsidRPr="5158C589" w:rsidR="001F1079">
        <w:rPr>
          <w:sz w:val="28"/>
          <w:szCs w:val="28"/>
        </w:rPr>
        <w:t xml:space="preserve">fat. </w:t>
      </w:r>
      <w:r w:rsidRPr="5158C589" w:rsidR="005305D4">
        <w:rPr>
          <w:sz w:val="28"/>
          <w:szCs w:val="28"/>
        </w:rPr>
        <w:t>Sleep and energy metabolism are connected in the fact that</w:t>
      </w:r>
      <w:r w:rsidRPr="5158C589" w:rsidR="006E334C">
        <w:rPr>
          <w:sz w:val="28"/>
          <w:szCs w:val="28"/>
        </w:rPr>
        <w:t xml:space="preserve"> the same hormones (</w:t>
      </w:r>
      <w:r w:rsidRPr="5158C589" w:rsidR="00A57F20">
        <w:rPr>
          <w:sz w:val="28"/>
          <w:szCs w:val="28"/>
        </w:rPr>
        <w:t>orexin, leptin</w:t>
      </w:r>
      <w:r w:rsidRPr="5158C589" w:rsidR="000669D8">
        <w:rPr>
          <w:sz w:val="28"/>
          <w:szCs w:val="28"/>
        </w:rPr>
        <w:t xml:space="preserve">, and insulin) affect both </w:t>
      </w:r>
      <w:r w:rsidRPr="5158C589" w:rsidR="009E712F">
        <w:rPr>
          <w:sz w:val="28"/>
          <w:szCs w:val="28"/>
        </w:rPr>
        <w:t>energy metabolism and sleep. A s</w:t>
      </w:r>
      <w:r w:rsidRPr="5158C589" w:rsidR="00355985">
        <w:rPr>
          <w:sz w:val="28"/>
          <w:szCs w:val="28"/>
        </w:rPr>
        <w:t xml:space="preserve">tudy </w:t>
      </w:r>
      <w:r w:rsidRPr="5158C589" w:rsidR="009D0FC5">
        <w:rPr>
          <w:sz w:val="28"/>
          <w:szCs w:val="28"/>
        </w:rPr>
        <w:t>found that an individual can decrease energy intake by making sleep last longer</w:t>
      </w:r>
      <w:r w:rsidRPr="5158C589" w:rsidR="00876A74">
        <w:rPr>
          <w:sz w:val="28"/>
          <w:szCs w:val="28"/>
        </w:rPr>
        <w:t xml:space="preserve">. </w:t>
      </w:r>
      <w:r w:rsidRPr="5158C589" w:rsidR="00731AD9">
        <w:rPr>
          <w:sz w:val="28"/>
          <w:szCs w:val="28"/>
        </w:rPr>
        <w:t>(Yoshitake</w:t>
      </w:r>
      <w:r w:rsidRPr="5158C589" w:rsidR="00060593">
        <w:rPr>
          <w:sz w:val="28"/>
          <w:szCs w:val="28"/>
        </w:rPr>
        <w:t xml:space="preserve"> et al.</w:t>
      </w:r>
      <w:r w:rsidRPr="5158C589" w:rsidR="008D6789">
        <w:rPr>
          <w:sz w:val="28"/>
          <w:szCs w:val="28"/>
        </w:rPr>
        <w:t>,</w:t>
      </w:r>
      <w:r w:rsidRPr="5158C589" w:rsidR="00731AD9">
        <w:rPr>
          <w:sz w:val="28"/>
          <w:szCs w:val="28"/>
        </w:rPr>
        <w:t>2023</w:t>
      </w:r>
      <w:r w:rsidRPr="5158C589" w:rsidR="00334E6E">
        <w:rPr>
          <w:sz w:val="28"/>
          <w:szCs w:val="28"/>
        </w:rPr>
        <w:t xml:space="preserve">). </w:t>
      </w:r>
      <w:r w:rsidRPr="5158C589" w:rsidR="00D47B96">
        <w:rPr>
          <w:sz w:val="28"/>
          <w:szCs w:val="28"/>
        </w:rPr>
        <w:t xml:space="preserve">It has been </w:t>
      </w:r>
      <w:r w:rsidRPr="5158C589" w:rsidR="00550DEE">
        <w:rPr>
          <w:sz w:val="28"/>
          <w:szCs w:val="28"/>
        </w:rPr>
        <w:t>identified</w:t>
      </w:r>
      <w:r w:rsidRPr="5158C589" w:rsidR="00550DEE">
        <w:rPr>
          <w:sz w:val="28"/>
          <w:szCs w:val="28"/>
        </w:rPr>
        <w:t xml:space="preserve"> that there are many genes </w:t>
      </w:r>
      <w:r w:rsidRPr="5158C589" w:rsidR="00A06ED8">
        <w:rPr>
          <w:sz w:val="28"/>
          <w:szCs w:val="28"/>
        </w:rPr>
        <w:t xml:space="preserve">that affect an </w:t>
      </w:r>
      <w:r w:rsidRPr="5158C589" w:rsidR="005D383F">
        <w:rPr>
          <w:sz w:val="28"/>
          <w:szCs w:val="28"/>
        </w:rPr>
        <w:t>individual’s</w:t>
      </w:r>
      <w:r w:rsidRPr="5158C589" w:rsidR="00910ACC">
        <w:rPr>
          <w:sz w:val="28"/>
          <w:szCs w:val="28"/>
        </w:rPr>
        <w:t xml:space="preserve"> </w:t>
      </w:r>
      <w:r w:rsidRPr="5158C589" w:rsidR="004A5D24">
        <w:rPr>
          <w:sz w:val="28"/>
          <w:szCs w:val="28"/>
        </w:rPr>
        <w:t>internal</w:t>
      </w:r>
      <w:r w:rsidRPr="5158C589" w:rsidR="005E2D95">
        <w:rPr>
          <w:sz w:val="28"/>
          <w:szCs w:val="28"/>
        </w:rPr>
        <w:t xml:space="preserve"> body clock (Miller, 2023).</w:t>
      </w:r>
      <w:r w:rsidRPr="5158C589" w:rsidR="00445BE5">
        <w:rPr>
          <w:sz w:val="28"/>
          <w:szCs w:val="28"/>
        </w:rPr>
        <w:t xml:space="preserve"> </w:t>
      </w:r>
      <w:r w:rsidRPr="5158C589" w:rsidR="003F2E62">
        <w:rPr>
          <w:sz w:val="28"/>
          <w:szCs w:val="28"/>
        </w:rPr>
        <w:t>In addition</w:t>
      </w:r>
      <w:r w:rsidRPr="5158C589" w:rsidR="00F7635A">
        <w:rPr>
          <w:sz w:val="28"/>
          <w:szCs w:val="28"/>
        </w:rPr>
        <w:t>,</w:t>
      </w:r>
      <w:r w:rsidRPr="5158C589" w:rsidR="00727791">
        <w:rPr>
          <w:sz w:val="28"/>
          <w:szCs w:val="28"/>
        </w:rPr>
        <w:t xml:space="preserve"> genes can </w:t>
      </w:r>
      <w:r w:rsidRPr="5158C589" w:rsidR="00F7635A">
        <w:rPr>
          <w:sz w:val="28"/>
          <w:szCs w:val="28"/>
        </w:rPr>
        <w:t>increase</w:t>
      </w:r>
      <w:r w:rsidRPr="5158C589" w:rsidR="00D73946">
        <w:rPr>
          <w:sz w:val="28"/>
          <w:szCs w:val="28"/>
        </w:rPr>
        <w:t xml:space="preserve"> the </w:t>
      </w:r>
      <w:r w:rsidRPr="5158C589" w:rsidR="00F7635A">
        <w:rPr>
          <w:sz w:val="28"/>
          <w:szCs w:val="28"/>
        </w:rPr>
        <w:t>possibility of an</w:t>
      </w:r>
      <w:r w:rsidRPr="5158C589" w:rsidR="0069621F">
        <w:rPr>
          <w:sz w:val="28"/>
          <w:szCs w:val="28"/>
        </w:rPr>
        <w:t xml:space="preserve"> individual becoming obese.</w:t>
      </w:r>
      <w:r w:rsidRPr="5158C589" w:rsidR="004A5D24">
        <w:rPr>
          <w:sz w:val="28"/>
          <w:szCs w:val="28"/>
        </w:rPr>
        <w:t xml:space="preserve"> In</w:t>
      </w:r>
      <w:r w:rsidRPr="5158C589" w:rsidR="0069085F">
        <w:rPr>
          <w:sz w:val="28"/>
          <w:szCs w:val="28"/>
        </w:rPr>
        <w:t xml:space="preserve"> 2007 a study was conducted to investigate the connection between single nucleotide polymorphism (SNP) and the fat mass and obesity-associated gene (FTO). They found that people with these genes were 1.67 times more likely to become obese (</w:t>
      </w:r>
      <w:r w:rsidRPr="5158C589" w:rsidR="002E345C">
        <w:rPr>
          <w:sz w:val="28"/>
          <w:szCs w:val="28"/>
        </w:rPr>
        <w:t>A</w:t>
      </w:r>
      <w:r w:rsidRPr="5158C589" w:rsidR="00A662DB">
        <w:rPr>
          <w:sz w:val="28"/>
          <w:szCs w:val="28"/>
        </w:rPr>
        <w:t>lragi</w:t>
      </w:r>
      <w:r w:rsidRPr="5158C589" w:rsidR="00A662DB">
        <w:rPr>
          <w:sz w:val="28"/>
          <w:szCs w:val="28"/>
        </w:rPr>
        <w:t xml:space="preserve"> et al.,</w:t>
      </w:r>
      <w:r w:rsidRPr="5158C589" w:rsidR="00D672BE">
        <w:rPr>
          <w:sz w:val="28"/>
          <w:szCs w:val="28"/>
        </w:rPr>
        <w:t>2023</w:t>
      </w:r>
      <w:r w:rsidRPr="5158C589" w:rsidR="0069085F">
        <w:rPr>
          <w:sz w:val="28"/>
          <w:szCs w:val="28"/>
        </w:rPr>
        <w:t xml:space="preserve">). </w:t>
      </w:r>
      <w:r w:rsidRPr="5158C589" w:rsidR="00AA7352">
        <w:rPr>
          <w:sz w:val="28"/>
          <w:szCs w:val="28"/>
        </w:rPr>
        <w:t xml:space="preserve">On the other </w:t>
      </w:r>
      <w:r w:rsidRPr="5158C589" w:rsidR="008009A8">
        <w:rPr>
          <w:sz w:val="28"/>
          <w:szCs w:val="28"/>
        </w:rPr>
        <w:t>hand,</w:t>
      </w:r>
      <w:r w:rsidRPr="5158C589" w:rsidR="00BE4962">
        <w:rPr>
          <w:sz w:val="28"/>
          <w:szCs w:val="28"/>
        </w:rPr>
        <w:t xml:space="preserve"> </w:t>
      </w:r>
      <w:r w:rsidRPr="5158C589" w:rsidR="00AD3A4C">
        <w:rPr>
          <w:sz w:val="28"/>
          <w:szCs w:val="28"/>
        </w:rPr>
        <w:t>Lean &amp; Combet</w:t>
      </w:r>
      <w:r w:rsidRPr="5158C589" w:rsidR="00645012">
        <w:rPr>
          <w:sz w:val="28"/>
          <w:szCs w:val="28"/>
        </w:rPr>
        <w:t xml:space="preserve"> note</w:t>
      </w:r>
      <w:r w:rsidRPr="5158C589" w:rsidR="00975F6F">
        <w:rPr>
          <w:sz w:val="28"/>
          <w:szCs w:val="28"/>
        </w:rPr>
        <w:t xml:space="preserve"> that genes are not the culprits</w:t>
      </w:r>
      <w:r w:rsidRPr="5158C589" w:rsidR="00870228">
        <w:rPr>
          <w:sz w:val="28"/>
          <w:szCs w:val="28"/>
        </w:rPr>
        <w:t xml:space="preserve"> </w:t>
      </w:r>
      <w:r w:rsidRPr="5158C589" w:rsidR="0089565A">
        <w:rPr>
          <w:sz w:val="28"/>
          <w:szCs w:val="28"/>
        </w:rPr>
        <w:t>for</w:t>
      </w:r>
      <w:r w:rsidRPr="5158C589" w:rsidR="00975F6F">
        <w:rPr>
          <w:sz w:val="28"/>
          <w:szCs w:val="28"/>
        </w:rPr>
        <w:t xml:space="preserve"> </w:t>
      </w:r>
      <w:r w:rsidRPr="5158C589" w:rsidR="00645012">
        <w:rPr>
          <w:sz w:val="28"/>
          <w:szCs w:val="28"/>
        </w:rPr>
        <w:t>increas</w:t>
      </w:r>
      <w:r w:rsidRPr="5158C589" w:rsidR="001F4294">
        <w:rPr>
          <w:sz w:val="28"/>
          <w:szCs w:val="28"/>
        </w:rPr>
        <w:t>e</w:t>
      </w:r>
      <w:r w:rsidRPr="5158C589" w:rsidR="0089565A">
        <w:rPr>
          <w:sz w:val="28"/>
          <w:szCs w:val="28"/>
        </w:rPr>
        <w:t>s</w:t>
      </w:r>
      <w:r w:rsidRPr="5158C589" w:rsidR="00A31CDD">
        <w:rPr>
          <w:sz w:val="28"/>
          <w:szCs w:val="28"/>
        </w:rPr>
        <w:t xml:space="preserve"> in adipose</w:t>
      </w:r>
      <w:r w:rsidRPr="5158C589" w:rsidR="00E1517D">
        <w:rPr>
          <w:sz w:val="28"/>
          <w:szCs w:val="28"/>
        </w:rPr>
        <w:t xml:space="preserve">. They </w:t>
      </w:r>
      <w:r w:rsidRPr="5158C589" w:rsidR="00627A51">
        <w:rPr>
          <w:sz w:val="28"/>
          <w:szCs w:val="28"/>
        </w:rPr>
        <w:t xml:space="preserve">say an increase in </w:t>
      </w:r>
      <w:r w:rsidRPr="5158C589" w:rsidR="005B02CA">
        <w:rPr>
          <w:sz w:val="28"/>
          <w:szCs w:val="28"/>
        </w:rPr>
        <w:t>adipose</w:t>
      </w:r>
      <w:r w:rsidRPr="5158C589" w:rsidR="00627A51">
        <w:rPr>
          <w:sz w:val="28"/>
          <w:szCs w:val="28"/>
        </w:rPr>
        <w:t xml:space="preserve"> is caused by </w:t>
      </w:r>
      <w:r w:rsidRPr="5158C589" w:rsidR="00990957">
        <w:rPr>
          <w:sz w:val="28"/>
          <w:szCs w:val="28"/>
        </w:rPr>
        <w:t xml:space="preserve">excess dietary needs. </w:t>
      </w:r>
      <w:r w:rsidRPr="5158C589" w:rsidR="001744F7">
        <w:rPr>
          <w:sz w:val="28"/>
          <w:szCs w:val="28"/>
        </w:rPr>
        <w:t>However,</w:t>
      </w:r>
      <w:r w:rsidRPr="5158C589" w:rsidR="008009A8">
        <w:rPr>
          <w:sz w:val="28"/>
          <w:szCs w:val="28"/>
        </w:rPr>
        <w:t xml:space="preserve"> </w:t>
      </w:r>
      <w:r w:rsidRPr="5158C589" w:rsidR="00B51FDE">
        <w:rPr>
          <w:sz w:val="28"/>
          <w:szCs w:val="28"/>
        </w:rPr>
        <w:t xml:space="preserve">genes can affect </w:t>
      </w:r>
      <w:r w:rsidRPr="5158C589" w:rsidR="006435B6">
        <w:rPr>
          <w:sz w:val="28"/>
          <w:szCs w:val="28"/>
        </w:rPr>
        <w:t xml:space="preserve">appetite and </w:t>
      </w:r>
      <w:r w:rsidRPr="5158C589" w:rsidR="001744F7">
        <w:rPr>
          <w:sz w:val="28"/>
          <w:szCs w:val="28"/>
        </w:rPr>
        <w:t>metabolism (</w:t>
      </w:r>
      <w:r w:rsidRPr="5158C589" w:rsidR="00712556">
        <w:rPr>
          <w:sz w:val="28"/>
          <w:szCs w:val="28"/>
        </w:rPr>
        <w:t>2017).</w:t>
      </w:r>
    </w:p>
    <w:p w:rsidRPr="005C0FF9" w:rsidR="008C5C24" w:rsidP="0069085F" w:rsidRDefault="008C5C24" w14:paraId="7CE154CA" w14:textId="77777777">
      <w:pPr>
        <w:rPr>
          <w:sz w:val="28"/>
          <w:szCs w:val="28"/>
        </w:rPr>
      </w:pPr>
    </w:p>
    <w:p w:rsidRPr="005C0FF9" w:rsidR="008C5C24" w:rsidP="0069085F" w:rsidRDefault="00DB44C9" w14:paraId="7B7E006C" w14:textId="37B0832D">
      <w:pPr>
        <w:rPr>
          <w:sz w:val="28"/>
          <w:szCs w:val="28"/>
        </w:rPr>
      </w:pPr>
      <w:r w:rsidRPr="005C0FF9">
        <w:rPr>
          <w:sz w:val="28"/>
          <w:szCs w:val="28"/>
        </w:rPr>
        <w:t xml:space="preserve"> </w:t>
      </w:r>
      <w:r w:rsidRPr="005C0FF9" w:rsidR="00651C77">
        <w:rPr>
          <w:sz w:val="28"/>
          <w:szCs w:val="28"/>
        </w:rPr>
        <w:t xml:space="preserve"> </w:t>
      </w:r>
    </w:p>
    <w:p w:rsidRPr="005C0FF9" w:rsidR="006628BC" w:rsidP="0069085F" w:rsidRDefault="00AE5DA3" w14:paraId="5FDDFE5A" w14:textId="2D80C82F">
      <w:pPr>
        <w:rPr>
          <w:sz w:val="28"/>
          <w:szCs w:val="28"/>
        </w:rPr>
      </w:pPr>
      <w:r w:rsidRPr="005C0FF9">
        <w:rPr>
          <w:sz w:val="28"/>
          <w:szCs w:val="28"/>
        </w:rPr>
        <w:t xml:space="preserve">It appears </w:t>
      </w:r>
      <w:r w:rsidRPr="005C0FF9" w:rsidR="000F42C6">
        <w:rPr>
          <w:sz w:val="28"/>
          <w:szCs w:val="28"/>
        </w:rPr>
        <w:t>that the foods being consumed are</w:t>
      </w:r>
      <w:r w:rsidRPr="005C0FF9" w:rsidR="00EC766D">
        <w:rPr>
          <w:sz w:val="28"/>
          <w:szCs w:val="28"/>
        </w:rPr>
        <w:t xml:space="preserve"> greatly</w:t>
      </w:r>
      <w:r w:rsidRPr="005C0FF9" w:rsidR="000F42C6">
        <w:rPr>
          <w:sz w:val="28"/>
          <w:szCs w:val="28"/>
        </w:rPr>
        <w:t xml:space="preserve"> affecting </w:t>
      </w:r>
      <w:r w:rsidRPr="005C0FF9" w:rsidR="00810DF9">
        <w:rPr>
          <w:sz w:val="28"/>
          <w:szCs w:val="28"/>
        </w:rPr>
        <w:t>individuals body mass,</w:t>
      </w:r>
      <w:r w:rsidRPr="005C0FF9" w:rsidR="00C83011">
        <w:rPr>
          <w:sz w:val="28"/>
          <w:szCs w:val="28"/>
        </w:rPr>
        <w:t xml:space="preserve"> </w:t>
      </w:r>
      <w:r w:rsidRPr="005C0FF9" w:rsidR="00810DF9">
        <w:rPr>
          <w:sz w:val="28"/>
          <w:szCs w:val="28"/>
        </w:rPr>
        <w:t xml:space="preserve">sleep and </w:t>
      </w:r>
      <w:r w:rsidRPr="005C0FF9" w:rsidR="00C83011">
        <w:rPr>
          <w:sz w:val="28"/>
          <w:szCs w:val="28"/>
        </w:rPr>
        <w:t>the mental health</w:t>
      </w:r>
      <w:r w:rsidRPr="005C0FF9" w:rsidR="009644BB">
        <w:rPr>
          <w:sz w:val="28"/>
          <w:szCs w:val="28"/>
        </w:rPr>
        <w:t xml:space="preserve"> </w:t>
      </w:r>
      <w:r w:rsidRPr="005C0FF9" w:rsidR="00430ABB">
        <w:rPr>
          <w:sz w:val="28"/>
          <w:szCs w:val="28"/>
        </w:rPr>
        <w:t>of individuals</w:t>
      </w:r>
      <w:r w:rsidRPr="005C0FF9" w:rsidR="009F4847">
        <w:rPr>
          <w:sz w:val="28"/>
          <w:szCs w:val="28"/>
        </w:rPr>
        <w:t>. They are connected in the fact that diet affects sleep w</w:t>
      </w:r>
      <w:r w:rsidRPr="005C0FF9" w:rsidR="006225F1">
        <w:rPr>
          <w:sz w:val="28"/>
          <w:szCs w:val="28"/>
        </w:rPr>
        <w:t>hich in turn affects mental health.</w:t>
      </w:r>
      <w:r w:rsidR="00DC180B">
        <w:rPr>
          <w:sz w:val="28"/>
          <w:szCs w:val="28"/>
        </w:rPr>
        <w:t xml:space="preserve"> It </w:t>
      </w:r>
      <w:r w:rsidR="006B0023">
        <w:rPr>
          <w:sz w:val="28"/>
          <w:szCs w:val="28"/>
        </w:rPr>
        <w:t xml:space="preserve">creates </w:t>
      </w:r>
      <w:r w:rsidR="00B17A1E">
        <w:rPr>
          <w:sz w:val="28"/>
          <w:szCs w:val="28"/>
        </w:rPr>
        <w:t xml:space="preserve">an effect where one </w:t>
      </w:r>
      <w:r w:rsidR="00705EC3">
        <w:rPr>
          <w:sz w:val="28"/>
          <w:szCs w:val="28"/>
        </w:rPr>
        <w:t xml:space="preserve">passes onto the next. </w:t>
      </w:r>
      <w:r w:rsidR="001C521C">
        <w:rPr>
          <w:sz w:val="28"/>
          <w:szCs w:val="28"/>
        </w:rPr>
        <w:t xml:space="preserve">Individuals that are not getting adequate sleep are inclined to </w:t>
      </w:r>
      <w:r w:rsidR="009C4F1C">
        <w:rPr>
          <w:sz w:val="28"/>
          <w:szCs w:val="28"/>
        </w:rPr>
        <w:t>increase body mass which in turn affect</w:t>
      </w:r>
      <w:r w:rsidR="0011715C">
        <w:rPr>
          <w:sz w:val="28"/>
          <w:szCs w:val="28"/>
        </w:rPr>
        <w:t>s</w:t>
      </w:r>
      <w:r w:rsidR="009C4F1C">
        <w:rPr>
          <w:sz w:val="28"/>
          <w:szCs w:val="28"/>
        </w:rPr>
        <w:t xml:space="preserve"> mental health</w:t>
      </w:r>
      <w:r w:rsidR="0011715C">
        <w:rPr>
          <w:sz w:val="28"/>
          <w:szCs w:val="28"/>
        </w:rPr>
        <w:t>.</w:t>
      </w:r>
    </w:p>
    <w:p w:rsidRPr="005C0FF9" w:rsidR="006628BC" w:rsidP="0069085F" w:rsidRDefault="006628BC" w14:paraId="0C25D8F5" w14:textId="7B1486F1">
      <w:pPr>
        <w:rPr>
          <w:sz w:val="28"/>
          <w:szCs w:val="28"/>
        </w:rPr>
      </w:pPr>
    </w:p>
    <w:p w:rsidRPr="005C0FF9" w:rsidR="00366E60" w:rsidP="0069085F" w:rsidRDefault="00366E60" w14:paraId="1AA82348" w14:textId="77777777">
      <w:pPr>
        <w:rPr>
          <w:sz w:val="28"/>
          <w:szCs w:val="28"/>
        </w:rPr>
      </w:pPr>
    </w:p>
    <w:p w:rsidRPr="005C0FF9" w:rsidR="00366E60" w:rsidP="0069085F" w:rsidRDefault="00366E60" w14:paraId="1B9A6216" w14:textId="535157AD">
      <w:pPr>
        <w:rPr>
          <w:sz w:val="28"/>
          <w:szCs w:val="28"/>
        </w:rPr>
      </w:pPr>
    </w:p>
    <w:p w:rsidRPr="005C0FF9" w:rsidR="008151DE" w:rsidRDefault="008151DE" w14:paraId="0F6E2773" w14:textId="5CF724D2">
      <w:pPr>
        <w:rPr>
          <w:sz w:val="28"/>
          <w:szCs w:val="28"/>
        </w:rPr>
      </w:pPr>
    </w:p>
    <w:p w:rsidRPr="005C0FF9" w:rsidR="00D75E8E" w:rsidP="00286CEB" w:rsidRDefault="008E6871" w14:paraId="56DFF707" w14:textId="6E6487EC">
      <w:pPr>
        <w:rPr>
          <w:sz w:val="36"/>
          <w:szCs w:val="36"/>
          <w:u w:val="single"/>
        </w:rPr>
      </w:pPr>
      <w:r w:rsidRPr="005C0FF9">
        <w:rPr>
          <w:sz w:val="36"/>
          <w:szCs w:val="36"/>
          <w:u w:val="single"/>
        </w:rPr>
        <w:t>Obesity Rates</w:t>
      </w:r>
      <w:r w:rsidRPr="005C0FF9" w:rsidR="00276BAF">
        <w:rPr>
          <w:sz w:val="36"/>
          <w:szCs w:val="36"/>
          <w:u w:val="single"/>
        </w:rPr>
        <w:t xml:space="preserve"> </w:t>
      </w:r>
    </w:p>
    <w:p w:rsidRPr="005C0FF9" w:rsidR="00ED78A1" w:rsidP="00286CEB" w:rsidRDefault="75F7163F" w14:paraId="116DB0FC" w14:textId="32DEEC75">
      <w:pPr>
        <w:rPr>
          <w:sz w:val="28"/>
          <w:szCs w:val="28"/>
        </w:rPr>
      </w:pPr>
      <w:r w:rsidRPr="005C0FF9">
        <w:rPr>
          <w:sz w:val="28"/>
          <w:szCs w:val="28"/>
        </w:rPr>
        <w:t>The current</w:t>
      </w:r>
      <w:r w:rsidRPr="005C0FF9" w:rsidR="00B02970">
        <w:rPr>
          <w:sz w:val="28"/>
          <w:szCs w:val="28"/>
        </w:rPr>
        <w:t xml:space="preserve"> way to measure and categorize obesity is </w:t>
      </w:r>
      <w:r w:rsidRPr="005C0FF9" w:rsidR="00531AF1">
        <w:rPr>
          <w:sz w:val="28"/>
          <w:szCs w:val="28"/>
        </w:rPr>
        <w:t xml:space="preserve">using </w:t>
      </w:r>
      <w:r w:rsidRPr="005C0FF9" w:rsidR="00D73700">
        <w:rPr>
          <w:sz w:val="28"/>
          <w:szCs w:val="28"/>
        </w:rPr>
        <w:t>body mass index (BMI)</w:t>
      </w:r>
      <w:r w:rsidRPr="005C0FF9" w:rsidR="00B02970">
        <w:rPr>
          <w:sz w:val="28"/>
          <w:szCs w:val="28"/>
        </w:rPr>
        <w:t>. A person that has a BMI of &gt;25 is defined as overweight and &gt;30 as obese</w:t>
      </w:r>
      <w:r w:rsidRPr="005C0FF9" w:rsidR="00DD3EA8">
        <w:rPr>
          <w:sz w:val="28"/>
          <w:szCs w:val="28"/>
        </w:rPr>
        <w:t xml:space="preserve">. </w:t>
      </w:r>
      <w:r w:rsidRPr="005C0FF9" w:rsidR="0032010E">
        <w:rPr>
          <w:sz w:val="28"/>
          <w:szCs w:val="28"/>
        </w:rPr>
        <w:t>Although a</w:t>
      </w:r>
      <w:r w:rsidRPr="005C0FF9" w:rsidR="00DD3EA8">
        <w:rPr>
          <w:sz w:val="28"/>
          <w:szCs w:val="28"/>
        </w:rPr>
        <w:t>n</w:t>
      </w:r>
      <w:r w:rsidRPr="005C0FF9" w:rsidR="00E06974">
        <w:rPr>
          <w:sz w:val="28"/>
          <w:szCs w:val="28"/>
        </w:rPr>
        <w:t xml:space="preserve"> </w:t>
      </w:r>
      <w:r w:rsidRPr="005C0FF9" w:rsidR="00DD3EA8">
        <w:rPr>
          <w:sz w:val="28"/>
          <w:szCs w:val="28"/>
        </w:rPr>
        <w:t>individual’s</w:t>
      </w:r>
      <w:r w:rsidRPr="005C0FF9" w:rsidR="00E06974">
        <w:rPr>
          <w:sz w:val="28"/>
          <w:szCs w:val="28"/>
        </w:rPr>
        <w:t xml:space="preserve"> body fat index</w:t>
      </w:r>
      <w:r w:rsidRPr="005C0FF9" w:rsidR="0058474B">
        <w:rPr>
          <w:sz w:val="28"/>
          <w:szCs w:val="28"/>
        </w:rPr>
        <w:t xml:space="preserve"> is not </w:t>
      </w:r>
      <w:r w:rsidRPr="005C0FF9" w:rsidR="0066343E">
        <w:rPr>
          <w:sz w:val="28"/>
          <w:szCs w:val="28"/>
        </w:rPr>
        <w:t>calculated in</w:t>
      </w:r>
      <w:r w:rsidRPr="005C0FF9" w:rsidR="0058474B">
        <w:rPr>
          <w:sz w:val="28"/>
          <w:szCs w:val="28"/>
        </w:rPr>
        <w:t xml:space="preserve"> a precise manner. It does not </w:t>
      </w:r>
      <w:r w:rsidRPr="005C0FF9" w:rsidR="0066343E">
        <w:rPr>
          <w:sz w:val="28"/>
          <w:szCs w:val="28"/>
        </w:rPr>
        <w:t>consider</w:t>
      </w:r>
      <w:r w:rsidRPr="005C0FF9" w:rsidR="0058474B">
        <w:rPr>
          <w:sz w:val="28"/>
          <w:szCs w:val="28"/>
        </w:rPr>
        <w:t xml:space="preserve"> a </w:t>
      </w:r>
      <w:r w:rsidRPr="005C0FF9" w:rsidR="0066343E">
        <w:rPr>
          <w:sz w:val="28"/>
          <w:szCs w:val="28"/>
        </w:rPr>
        <w:t>person’s</w:t>
      </w:r>
      <w:r w:rsidRPr="005C0FF9" w:rsidR="0058474B">
        <w:rPr>
          <w:sz w:val="28"/>
          <w:szCs w:val="28"/>
        </w:rPr>
        <w:t xml:space="preserve"> </w:t>
      </w:r>
      <w:r w:rsidRPr="005C0FF9" w:rsidR="00550D6A">
        <w:rPr>
          <w:sz w:val="28"/>
          <w:szCs w:val="28"/>
        </w:rPr>
        <w:t xml:space="preserve">bone structure, muscle mass, or waist </w:t>
      </w:r>
      <w:r w:rsidRPr="005C0FF9" w:rsidR="00DD3EA8">
        <w:rPr>
          <w:sz w:val="28"/>
          <w:szCs w:val="28"/>
        </w:rPr>
        <w:t>circumference. For</w:t>
      </w:r>
      <w:r w:rsidRPr="005C0FF9" w:rsidR="00154943">
        <w:rPr>
          <w:sz w:val="28"/>
          <w:szCs w:val="28"/>
        </w:rPr>
        <w:t xml:space="preserve"> </w:t>
      </w:r>
      <w:r w:rsidRPr="005C0FF9" w:rsidR="00E75EA0">
        <w:rPr>
          <w:sz w:val="28"/>
          <w:szCs w:val="28"/>
        </w:rPr>
        <w:t>example,</w:t>
      </w:r>
      <w:r w:rsidRPr="005C0FF9" w:rsidR="00154943">
        <w:rPr>
          <w:sz w:val="28"/>
          <w:szCs w:val="28"/>
        </w:rPr>
        <w:t xml:space="preserve"> a rugby player could </w:t>
      </w:r>
      <w:r w:rsidRPr="005C0FF9" w:rsidR="00D872EB">
        <w:rPr>
          <w:sz w:val="28"/>
          <w:szCs w:val="28"/>
        </w:rPr>
        <w:t xml:space="preserve">be full of muscle and have a </w:t>
      </w:r>
      <w:r w:rsidRPr="005C0FF9" w:rsidR="0036244F">
        <w:rPr>
          <w:sz w:val="28"/>
          <w:szCs w:val="28"/>
        </w:rPr>
        <w:t xml:space="preserve">BMI </w:t>
      </w:r>
      <w:r w:rsidRPr="005C0FF9" w:rsidR="0042065E">
        <w:rPr>
          <w:sz w:val="28"/>
          <w:szCs w:val="28"/>
        </w:rPr>
        <w:t xml:space="preserve">of </w:t>
      </w:r>
      <w:r w:rsidRPr="005C0FF9" w:rsidR="00D872EB">
        <w:rPr>
          <w:sz w:val="28"/>
          <w:szCs w:val="28"/>
        </w:rPr>
        <w:t xml:space="preserve">over 30, </w:t>
      </w:r>
      <w:r w:rsidRPr="005C0FF9" w:rsidR="003B28A6">
        <w:rPr>
          <w:sz w:val="28"/>
          <w:szCs w:val="28"/>
        </w:rPr>
        <w:t xml:space="preserve">yet </w:t>
      </w:r>
      <w:r w:rsidRPr="005C0FF9" w:rsidR="0042065E">
        <w:rPr>
          <w:sz w:val="28"/>
          <w:szCs w:val="28"/>
        </w:rPr>
        <w:t xml:space="preserve">the </w:t>
      </w:r>
      <w:r w:rsidRPr="005C0FF9" w:rsidR="0036244F">
        <w:rPr>
          <w:sz w:val="28"/>
          <w:szCs w:val="28"/>
        </w:rPr>
        <w:t>indivi</w:t>
      </w:r>
      <w:r w:rsidRPr="005C0FF9" w:rsidR="007E3D8E">
        <w:rPr>
          <w:sz w:val="28"/>
          <w:szCs w:val="28"/>
        </w:rPr>
        <w:t>dual has little</w:t>
      </w:r>
      <w:r w:rsidRPr="005C0FF9" w:rsidR="003B28A6">
        <w:rPr>
          <w:sz w:val="28"/>
          <w:szCs w:val="28"/>
        </w:rPr>
        <w:t xml:space="preserve"> </w:t>
      </w:r>
      <w:r w:rsidRPr="005C0FF9" w:rsidR="00C42F46">
        <w:rPr>
          <w:sz w:val="28"/>
          <w:szCs w:val="28"/>
        </w:rPr>
        <w:t>adipose</w:t>
      </w:r>
      <w:r w:rsidRPr="005C0FF9" w:rsidR="00824159">
        <w:rPr>
          <w:sz w:val="28"/>
          <w:szCs w:val="28"/>
        </w:rPr>
        <w:t>.</w:t>
      </w:r>
      <w:r w:rsidRPr="005C0FF9" w:rsidR="003B28A6">
        <w:rPr>
          <w:sz w:val="28"/>
          <w:szCs w:val="28"/>
        </w:rPr>
        <w:t xml:space="preserve"> </w:t>
      </w:r>
      <w:r w:rsidRPr="005C0FF9" w:rsidR="007874C1">
        <w:rPr>
          <w:sz w:val="28"/>
          <w:szCs w:val="28"/>
        </w:rPr>
        <w:t>This</w:t>
      </w:r>
      <w:r w:rsidRPr="005C0FF9" w:rsidR="00090B12">
        <w:rPr>
          <w:sz w:val="28"/>
          <w:szCs w:val="28"/>
        </w:rPr>
        <w:t xml:space="preserve"> individual</w:t>
      </w:r>
      <w:r w:rsidRPr="005C0FF9" w:rsidR="00895C38">
        <w:rPr>
          <w:sz w:val="28"/>
          <w:szCs w:val="28"/>
        </w:rPr>
        <w:t xml:space="preserve"> is</w:t>
      </w:r>
      <w:r w:rsidRPr="005C0FF9" w:rsidR="003B28A6">
        <w:rPr>
          <w:sz w:val="28"/>
          <w:szCs w:val="28"/>
        </w:rPr>
        <w:t xml:space="preserve"> t</w:t>
      </w:r>
      <w:r w:rsidRPr="005C0FF9" w:rsidR="00555D2C">
        <w:rPr>
          <w:sz w:val="28"/>
          <w:szCs w:val="28"/>
        </w:rPr>
        <w:t>echnically not obese</w:t>
      </w:r>
      <w:r w:rsidRPr="005C0FF9" w:rsidR="00A61402">
        <w:rPr>
          <w:sz w:val="28"/>
          <w:szCs w:val="28"/>
        </w:rPr>
        <w:t>,</w:t>
      </w:r>
      <w:r w:rsidRPr="005C0FF9" w:rsidR="006E27FF">
        <w:rPr>
          <w:sz w:val="28"/>
          <w:szCs w:val="28"/>
        </w:rPr>
        <w:t xml:space="preserve"> </w:t>
      </w:r>
      <w:r w:rsidRPr="005C0FF9" w:rsidR="00A61402">
        <w:rPr>
          <w:sz w:val="28"/>
          <w:szCs w:val="28"/>
        </w:rPr>
        <w:t>a</w:t>
      </w:r>
      <w:r w:rsidRPr="005C0FF9" w:rsidR="006E27FF">
        <w:rPr>
          <w:sz w:val="28"/>
          <w:szCs w:val="28"/>
        </w:rPr>
        <w:t xml:space="preserve">s </w:t>
      </w:r>
      <w:r w:rsidRPr="005C0FF9" w:rsidR="00DD3EA8">
        <w:rPr>
          <w:sz w:val="28"/>
          <w:szCs w:val="28"/>
        </w:rPr>
        <w:t>BMI</w:t>
      </w:r>
      <w:r w:rsidRPr="005C0FF9" w:rsidR="006E27FF">
        <w:rPr>
          <w:sz w:val="28"/>
          <w:szCs w:val="28"/>
        </w:rPr>
        <w:t xml:space="preserve"> does not correlate</w:t>
      </w:r>
      <w:r w:rsidRPr="005C0FF9" w:rsidR="00FE11CE">
        <w:rPr>
          <w:sz w:val="28"/>
          <w:szCs w:val="28"/>
        </w:rPr>
        <w:t xml:space="preserve"> </w:t>
      </w:r>
      <w:r w:rsidRPr="005C0FF9" w:rsidR="00E54EB3">
        <w:rPr>
          <w:sz w:val="28"/>
          <w:szCs w:val="28"/>
        </w:rPr>
        <w:t>accurately</w:t>
      </w:r>
      <w:r w:rsidRPr="005C0FF9" w:rsidR="006E27FF">
        <w:rPr>
          <w:sz w:val="28"/>
          <w:szCs w:val="28"/>
        </w:rPr>
        <w:t xml:space="preserve"> to </w:t>
      </w:r>
      <w:r w:rsidRPr="005C0FF9" w:rsidR="00FE11CE">
        <w:rPr>
          <w:sz w:val="28"/>
          <w:szCs w:val="28"/>
        </w:rPr>
        <w:t>total body fat</w:t>
      </w:r>
      <w:r w:rsidRPr="005C0FF9" w:rsidR="00853605">
        <w:rPr>
          <w:sz w:val="28"/>
          <w:szCs w:val="28"/>
        </w:rPr>
        <w:t>.</w:t>
      </w:r>
      <w:r w:rsidRPr="005C0FF9" w:rsidR="00E54EB3">
        <w:rPr>
          <w:sz w:val="28"/>
          <w:szCs w:val="28"/>
        </w:rPr>
        <w:t xml:space="preserve"> </w:t>
      </w:r>
      <w:r w:rsidRPr="005C0FF9" w:rsidR="000B3F98">
        <w:rPr>
          <w:sz w:val="28"/>
          <w:szCs w:val="28"/>
        </w:rPr>
        <w:t>A</w:t>
      </w:r>
      <w:r w:rsidRPr="005C0FF9" w:rsidR="00D03746">
        <w:rPr>
          <w:sz w:val="28"/>
          <w:szCs w:val="28"/>
        </w:rPr>
        <w:t>n</w:t>
      </w:r>
      <w:r w:rsidRPr="005C0FF9" w:rsidR="00E54EB3">
        <w:rPr>
          <w:sz w:val="28"/>
          <w:szCs w:val="28"/>
        </w:rPr>
        <w:t xml:space="preserve"> effective measure to give a true reflection would be </w:t>
      </w:r>
      <w:r w:rsidRPr="005C0FF9" w:rsidR="008402FF">
        <w:rPr>
          <w:sz w:val="28"/>
          <w:szCs w:val="28"/>
        </w:rPr>
        <w:t>waist circumference</w:t>
      </w:r>
      <w:r w:rsidRPr="005C0FF9" w:rsidR="00442300">
        <w:rPr>
          <w:sz w:val="28"/>
          <w:szCs w:val="28"/>
        </w:rPr>
        <w:t>.</w:t>
      </w:r>
      <w:r w:rsidRPr="005C0FF9" w:rsidR="0032010E">
        <w:rPr>
          <w:sz w:val="28"/>
          <w:szCs w:val="28"/>
        </w:rPr>
        <w:t xml:space="preserve"> </w:t>
      </w:r>
      <w:r w:rsidRPr="005C0FF9" w:rsidR="00A61342">
        <w:rPr>
          <w:sz w:val="28"/>
          <w:szCs w:val="28"/>
        </w:rPr>
        <w:t>Another</w:t>
      </w:r>
      <w:r w:rsidRPr="005C0FF9" w:rsidR="00A3224E">
        <w:rPr>
          <w:sz w:val="28"/>
          <w:szCs w:val="28"/>
        </w:rPr>
        <w:t xml:space="preserve"> </w:t>
      </w:r>
      <w:r w:rsidRPr="005C0FF9" w:rsidR="00E6431B">
        <w:rPr>
          <w:sz w:val="28"/>
          <w:szCs w:val="28"/>
        </w:rPr>
        <w:t xml:space="preserve">key issue </w:t>
      </w:r>
      <w:r w:rsidRPr="005C0FF9" w:rsidR="00065A90">
        <w:rPr>
          <w:sz w:val="28"/>
          <w:szCs w:val="28"/>
        </w:rPr>
        <w:t>is the way</w:t>
      </w:r>
      <w:r w:rsidRPr="005C0FF9" w:rsidR="007D4B3A">
        <w:rPr>
          <w:sz w:val="28"/>
          <w:szCs w:val="28"/>
        </w:rPr>
        <w:t xml:space="preserve"> </w:t>
      </w:r>
      <w:r w:rsidRPr="005C0FF9" w:rsidR="001307D2">
        <w:rPr>
          <w:sz w:val="28"/>
          <w:szCs w:val="28"/>
        </w:rPr>
        <w:t>data is gathered for obesity rates</w:t>
      </w:r>
      <w:r w:rsidRPr="005C0FF9" w:rsidR="00927818">
        <w:rPr>
          <w:sz w:val="28"/>
          <w:szCs w:val="28"/>
        </w:rPr>
        <w:t xml:space="preserve">. </w:t>
      </w:r>
      <w:r w:rsidRPr="005C0FF9" w:rsidR="006E1A52">
        <w:rPr>
          <w:sz w:val="28"/>
          <w:szCs w:val="28"/>
        </w:rPr>
        <w:t>Most of</w:t>
      </w:r>
      <w:r w:rsidRPr="005C0FF9" w:rsidR="00ED118A">
        <w:rPr>
          <w:sz w:val="28"/>
          <w:szCs w:val="28"/>
        </w:rPr>
        <w:t xml:space="preserve"> the data is </w:t>
      </w:r>
      <w:r w:rsidRPr="005C0FF9" w:rsidR="006E1A52">
        <w:rPr>
          <w:sz w:val="28"/>
          <w:szCs w:val="28"/>
        </w:rPr>
        <w:t>from self-reported</w:t>
      </w:r>
      <w:r w:rsidRPr="005C0FF9" w:rsidR="00927818">
        <w:rPr>
          <w:sz w:val="28"/>
          <w:szCs w:val="28"/>
        </w:rPr>
        <w:t xml:space="preserve"> health surveys</w:t>
      </w:r>
      <w:r w:rsidRPr="005C0FF9" w:rsidR="00350101">
        <w:rPr>
          <w:sz w:val="28"/>
          <w:szCs w:val="28"/>
        </w:rPr>
        <w:t>, which</w:t>
      </w:r>
      <w:r w:rsidRPr="005C0FF9" w:rsidR="008917CC">
        <w:rPr>
          <w:sz w:val="28"/>
          <w:szCs w:val="28"/>
        </w:rPr>
        <w:t xml:space="preserve"> rely heavily on</w:t>
      </w:r>
      <w:r w:rsidRPr="005C0FF9" w:rsidR="008758EB">
        <w:rPr>
          <w:sz w:val="28"/>
          <w:szCs w:val="28"/>
        </w:rPr>
        <w:t xml:space="preserve"> the participants giving accurate information</w:t>
      </w:r>
      <w:r w:rsidRPr="005C0FF9" w:rsidR="004F1B8A">
        <w:rPr>
          <w:sz w:val="28"/>
          <w:szCs w:val="28"/>
        </w:rPr>
        <w:t xml:space="preserve"> </w:t>
      </w:r>
      <w:r w:rsidRPr="005C0FF9" w:rsidR="00B64C20">
        <w:rPr>
          <w:sz w:val="28"/>
          <w:szCs w:val="28"/>
        </w:rPr>
        <w:t xml:space="preserve">regarding </w:t>
      </w:r>
      <w:r w:rsidRPr="005C0FF9" w:rsidR="004F1B8A">
        <w:rPr>
          <w:sz w:val="28"/>
          <w:szCs w:val="28"/>
        </w:rPr>
        <w:t>their weight and height</w:t>
      </w:r>
      <w:r w:rsidRPr="005C0FF9" w:rsidR="00284C54">
        <w:rPr>
          <w:sz w:val="28"/>
          <w:szCs w:val="28"/>
        </w:rPr>
        <w:t xml:space="preserve">. This is not normally the case </w:t>
      </w:r>
      <w:r w:rsidRPr="005C0FF9" w:rsidR="00350101">
        <w:rPr>
          <w:sz w:val="28"/>
          <w:szCs w:val="28"/>
        </w:rPr>
        <w:t>with self-reported data</w:t>
      </w:r>
      <w:r w:rsidRPr="005C0FF9" w:rsidR="006C33C2">
        <w:rPr>
          <w:sz w:val="28"/>
          <w:szCs w:val="28"/>
        </w:rPr>
        <w:t>.</w:t>
      </w:r>
      <w:r w:rsidRPr="005C0FF9" w:rsidR="00B64C20">
        <w:rPr>
          <w:sz w:val="28"/>
          <w:szCs w:val="28"/>
        </w:rPr>
        <w:t xml:space="preserve"> (</w:t>
      </w:r>
      <w:r w:rsidRPr="005C0FF9" w:rsidR="00E22FC5">
        <w:rPr>
          <w:sz w:val="28"/>
          <w:szCs w:val="28"/>
        </w:rPr>
        <w:t>Lean &amp; Combet,2017</w:t>
      </w:r>
      <w:r w:rsidRPr="005C0FF9" w:rsidR="00723527">
        <w:rPr>
          <w:sz w:val="28"/>
          <w:szCs w:val="28"/>
        </w:rPr>
        <w:t>)</w:t>
      </w:r>
      <w:r w:rsidRPr="005C0FF9" w:rsidR="003E08BE">
        <w:rPr>
          <w:sz w:val="28"/>
          <w:szCs w:val="28"/>
        </w:rPr>
        <w:t>.</w:t>
      </w:r>
      <w:r w:rsidRPr="005C0FF9" w:rsidR="004C6886">
        <w:rPr>
          <w:sz w:val="28"/>
          <w:szCs w:val="28"/>
        </w:rPr>
        <w:t xml:space="preserve"> </w:t>
      </w:r>
    </w:p>
    <w:p w:rsidRPr="005C0FF9" w:rsidR="00D477BF" w:rsidP="00286CEB" w:rsidRDefault="00D477BF" w14:paraId="2D031945" w14:textId="77777777">
      <w:pPr>
        <w:rPr>
          <w:sz w:val="28"/>
          <w:szCs w:val="28"/>
        </w:rPr>
      </w:pPr>
    </w:p>
    <w:p w:rsidRPr="005C0FF9" w:rsidR="00D477BF" w:rsidP="00286CEB" w:rsidRDefault="00EA040D" w14:paraId="2C29A0BF" w14:textId="21E12E02">
      <w:pPr>
        <w:rPr>
          <w:sz w:val="28"/>
          <w:szCs w:val="28"/>
        </w:rPr>
      </w:pPr>
      <w:r w:rsidRPr="005C0FF9">
        <w:rPr>
          <w:sz w:val="28"/>
          <w:szCs w:val="28"/>
        </w:rPr>
        <w:t>Evidently,</w:t>
      </w:r>
      <w:r w:rsidRPr="005C0FF9" w:rsidR="00410676">
        <w:rPr>
          <w:sz w:val="28"/>
          <w:szCs w:val="28"/>
        </w:rPr>
        <w:t xml:space="preserve"> the current measure to isolate obesity</w:t>
      </w:r>
      <w:r w:rsidRPr="005C0FF9" w:rsidR="00CE3066">
        <w:rPr>
          <w:sz w:val="28"/>
          <w:szCs w:val="28"/>
        </w:rPr>
        <w:t xml:space="preserve"> is </w:t>
      </w:r>
      <w:r w:rsidRPr="005C0FF9" w:rsidR="00A90D2F">
        <w:rPr>
          <w:sz w:val="28"/>
          <w:szCs w:val="28"/>
        </w:rPr>
        <w:t>inaccurate</w:t>
      </w:r>
      <w:r w:rsidRPr="005C0FF9" w:rsidR="00673383">
        <w:rPr>
          <w:sz w:val="28"/>
          <w:szCs w:val="28"/>
        </w:rPr>
        <w:t xml:space="preserve"> </w:t>
      </w:r>
      <w:r w:rsidRPr="005C0FF9" w:rsidR="00B7772D">
        <w:rPr>
          <w:sz w:val="28"/>
          <w:szCs w:val="28"/>
        </w:rPr>
        <w:t>and obesity</w:t>
      </w:r>
      <w:r w:rsidRPr="005C0FF9" w:rsidR="00ED0C7D">
        <w:rPr>
          <w:sz w:val="28"/>
          <w:szCs w:val="28"/>
        </w:rPr>
        <w:t xml:space="preserve"> </w:t>
      </w:r>
      <w:r w:rsidR="00434F57">
        <w:rPr>
          <w:sz w:val="28"/>
          <w:szCs w:val="28"/>
        </w:rPr>
        <w:t>figures</w:t>
      </w:r>
      <w:r w:rsidRPr="005C0FF9" w:rsidR="00ED0C7D">
        <w:rPr>
          <w:sz w:val="28"/>
          <w:szCs w:val="28"/>
        </w:rPr>
        <w:t xml:space="preserve"> </w:t>
      </w:r>
      <w:r w:rsidRPr="005C0FF9" w:rsidR="00CE3066">
        <w:rPr>
          <w:sz w:val="28"/>
          <w:szCs w:val="28"/>
        </w:rPr>
        <w:t>are flawed</w:t>
      </w:r>
      <w:r w:rsidRPr="005C0FF9" w:rsidR="00A90D2F">
        <w:rPr>
          <w:sz w:val="28"/>
          <w:szCs w:val="28"/>
        </w:rPr>
        <w:t xml:space="preserve"> </w:t>
      </w:r>
      <w:r w:rsidRPr="005C0FF9" w:rsidR="00871202">
        <w:rPr>
          <w:sz w:val="28"/>
          <w:szCs w:val="28"/>
        </w:rPr>
        <w:t xml:space="preserve">due to </w:t>
      </w:r>
      <w:r w:rsidRPr="005C0FF9" w:rsidR="00A90D2F">
        <w:rPr>
          <w:sz w:val="28"/>
          <w:szCs w:val="28"/>
        </w:rPr>
        <w:t>the self-reported data.</w:t>
      </w:r>
      <w:r w:rsidRPr="005C0FF9" w:rsidR="00DA40B2">
        <w:rPr>
          <w:sz w:val="28"/>
          <w:szCs w:val="28"/>
        </w:rPr>
        <w:t xml:space="preserve"> A better way to measure obesity needs to be </w:t>
      </w:r>
      <w:r w:rsidR="000B2EC0">
        <w:rPr>
          <w:sz w:val="28"/>
          <w:szCs w:val="28"/>
        </w:rPr>
        <w:t xml:space="preserve">implemented. There also needs a </w:t>
      </w:r>
      <w:r w:rsidR="007B2AF8">
        <w:rPr>
          <w:sz w:val="28"/>
          <w:szCs w:val="28"/>
        </w:rPr>
        <w:t>bett</w:t>
      </w:r>
      <w:r w:rsidR="00FE5496">
        <w:rPr>
          <w:sz w:val="28"/>
          <w:szCs w:val="28"/>
        </w:rPr>
        <w:t>er way of</w:t>
      </w:r>
      <w:r w:rsidRPr="005C0FF9" w:rsidR="00BB0FC8">
        <w:rPr>
          <w:sz w:val="28"/>
          <w:szCs w:val="28"/>
        </w:rPr>
        <w:t xml:space="preserve"> collat</w:t>
      </w:r>
      <w:r w:rsidR="00FE5496">
        <w:rPr>
          <w:sz w:val="28"/>
          <w:szCs w:val="28"/>
        </w:rPr>
        <w:t>ing</w:t>
      </w:r>
      <w:r w:rsidRPr="005C0FF9" w:rsidR="00BB0FC8">
        <w:rPr>
          <w:sz w:val="28"/>
          <w:szCs w:val="28"/>
        </w:rPr>
        <w:t xml:space="preserve"> accurate data.</w:t>
      </w:r>
    </w:p>
    <w:p w:rsidRPr="005C0FF9" w:rsidR="00ED78A1" w:rsidRDefault="00ED78A1" w14:paraId="74A33CC5" w14:textId="77777777">
      <w:pPr>
        <w:rPr>
          <w:sz w:val="28"/>
          <w:szCs w:val="28"/>
        </w:rPr>
      </w:pPr>
    </w:p>
    <w:p w:rsidRPr="005C0FF9" w:rsidR="00ED78A1" w:rsidRDefault="00D75700" w14:paraId="2477A840" w14:textId="53E7CEB8">
      <w:pPr>
        <w:rPr>
          <w:sz w:val="36"/>
          <w:szCs w:val="36"/>
          <w:u w:val="single"/>
        </w:rPr>
      </w:pPr>
      <w:r w:rsidRPr="005C0FF9">
        <w:rPr>
          <w:sz w:val="36"/>
          <w:szCs w:val="36"/>
          <w:u w:val="single"/>
        </w:rPr>
        <w:t>Conc</w:t>
      </w:r>
      <w:r w:rsidRPr="005C0FF9" w:rsidR="009F4FE7">
        <w:rPr>
          <w:sz w:val="36"/>
          <w:szCs w:val="36"/>
          <w:u w:val="single"/>
        </w:rPr>
        <w:t>lusion</w:t>
      </w:r>
    </w:p>
    <w:p w:rsidRPr="005C0FF9" w:rsidR="00DB1706" w:rsidP="00DB1706" w:rsidRDefault="00DB1706" w14:paraId="06260551" w14:textId="5E6CD7DE">
      <w:pPr>
        <w:rPr>
          <w:sz w:val="28"/>
          <w:szCs w:val="28"/>
        </w:rPr>
      </w:pPr>
      <w:r w:rsidRPr="005C0FF9">
        <w:rPr>
          <w:sz w:val="28"/>
          <w:szCs w:val="28"/>
        </w:rPr>
        <w:t>In conclusion, saying that obesity</w:t>
      </w:r>
      <w:r w:rsidRPr="005C0FF9" w:rsidR="00F622A5">
        <w:rPr>
          <w:color w:val="FF0000"/>
          <w:sz w:val="28"/>
          <w:szCs w:val="28"/>
        </w:rPr>
        <w:t xml:space="preserve"> </w:t>
      </w:r>
      <w:r w:rsidRPr="005C0FF9" w:rsidR="00F622A5">
        <w:rPr>
          <w:sz w:val="28"/>
          <w:szCs w:val="28"/>
        </w:rPr>
        <w:t>solely relies on one factor</w:t>
      </w:r>
      <w:r w:rsidRPr="005C0FF9" w:rsidR="009E11F0">
        <w:rPr>
          <w:sz w:val="28"/>
          <w:szCs w:val="28"/>
        </w:rPr>
        <w:t xml:space="preserve"> is</w:t>
      </w:r>
      <w:r w:rsidRPr="005C0FF9">
        <w:rPr>
          <w:sz w:val="28"/>
          <w:szCs w:val="28"/>
        </w:rPr>
        <w:t xml:space="preserve"> highly underestimating the issue. It</w:t>
      </w:r>
      <w:r w:rsidRPr="005C0FF9" w:rsidR="00F164A0">
        <w:rPr>
          <w:sz w:val="28"/>
          <w:szCs w:val="28"/>
        </w:rPr>
        <w:t xml:space="preserve"> is </w:t>
      </w:r>
      <w:r w:rsidRPr="005C0FF9">
        <w:rPr>
          <w:sz w:val="28"/>
          <w:szCs w:val="28"/>
        </w:rPr>
        <w:t>a mix</w:t>
      </w:r>
      <w:r w:rsidRPr="005C0FF9" w:rsidR="00EE7AF8">
        <w:rPr>
          <w:sz w:val="28"/>
          <w:szCs w:val="28"/>
        </w:rPr>
        <w:t>ture</w:t>
      </w:r>
      <w:r w:rsidRPr="005C0FF9">
        <w:rPr>
          <w:sz w:val="28"/>
          <w:szCs w:val="28"/>
        </w:rPr>
        <w:t xml:space="preserve"> of factors </w:t>
      </w:r>
      <w:r w:rsidRPr="005C0FF9" w:rsidR="00CD75FC">
        <w:rPr>
          <w:sz w:val="28"/>
          <w:szCs w:val="28"/>
        </w:rPr>
        <w:t>such as</w:t>
      </w:r>
      <w:r w:rsidRPr="005C0FF9">
        <w:rPr>
          <w:sz w:val="28"/>
          <w:szCs w:val="28"/>
        </w:rPr>
        <w:t xml:space="preserve"> genetics, lifestyle, environment, and even mental health.</w:t>
      </w:r>
      <w:r w:rsidRPr="005C0FF9" w:rsidR="7795AF2C">
        <w:rPr>
          <w:sz w:val="28"/>
          <w:szCs w:val="28"/>
        </w:rPr>
        <w:t xml:space="preserve"> </w:t>
      </w:r>
      <w:r w:rsidRPr="005C0FF9">
        <w:rPr>
          <w:sz w:val="28"/>
          <w:szCs w:val="28"/>
        </w:rPr>
        <w:t xml:space="preserve">Each of the factors </w:t>
      </w:r>
      <w:r w:rsidRPr="005C0FF9" w:rsidR="0018113F">
        <w:rPr>
          <w:sz w:val="28"/>
          <w:szCs w:val="28"/>
        </w:rPr>
        <w:t>affect</w:t>
      </w:r>
      <w:r w:rsidRPr="005C0FF9">
        <w:rPr>
          <w:sz w:val="28"/>
          <w:szCs w:val="28"/>
        </w:rPr>
        <w:t xml:space="preserve"> </w:t>
      </w:r>
      <w:r w:rsidRPr="005C0FF9" w:rsidR="38A9B173">
        <w:rPr>
          <w:sz w:val="28"/>
          <w:szCs w:val="28"/>
        </w:rPr>
        <w:t>individuals</w:t>
      </w:r>
      <w:r w:rsidRPr="005C0FF9">
        <w:rPr>
          <w:sz w:val="28"/>
          <w:szCs w:val="28"/>
        </w:rPr>
        <w:t xml:space="preserve"> in different respects, making the issue much more difficult to predict and almost impossible to solve. In addition to this, there</w:t>
      </w:r>
      <w:r w:rsidRPr="005C0FF9" w:rsidR="00FB0EA4">
        <w:rPr>
          <w:sz w:val="28"/>
          <w:szCs w:val="28"/>
        </w:rPr>
        <w:t xml:space="preserve"> is </w:t>
      </w:r>
      <w:r w:rsidRPr="005C0FF9">
        <w:rPr>
          <w:sz w:val="28"/>
          <w:szCs w:val="28"/>
        </w:rPr>
        <w:t>a</w:t>
      </w:r>
      <w:r w:rsidRPr="005C0FF9" w:rsidR="00FB0EA4">
        <w:rPr>
          <w:sz w:val="28"/>
          <w:szCs w:val="28"/>
        </w:rPr>
        <w:t>lso a</w:t>
      </w:r>
      <w:r w:rsidRPr="005C0FF9">
        <w:rPr>
          <w:sz w:val="28"/>
          <w:szCs w:val="28"/>
        </w:rPr>
        <w:t xml:space="preserve"> problem with how we measure obesity. Right now, we mostly use BMI (Body Mass Index), but </w:t>
      </w:r>
      <w:r w:rsidRPr="005C0FF9" w:rsidR="24D96CDF">
        <w:rPr>
          <w:sz w:val="28"/>
          <w:szCs w:val="28"/>
        </w:rPr>
        <w:t xml:space="preserve">it </w:t>
      </w:r>
      <w:r w:rsidRPr="005C0FF9" w:rsidR="2C3BA705">
        <w:rPr>
          <w:sz w:val="28"/>
          <w:szCs w:val="28"/>
        </w:rPr>
        <w:t xml:space="preserve">does not give </w:t>
      </w:r>
      <w:r w:rsidRPr="005C0FF9" w:rsidR="203ECE7A">
        <w:rPr>
          <w:sz w:val="28"/>
          <w:szCs w:val="28"/>
        </w:rPr>
        <w:t>a true reflection on body composition as it only takes your weight and height into consideration</w:t>
      </w:r>
      <w:r w:rsidRPr="005C0FF9">
        <w:rPr>
          <w:sz w:val="28"/>
          <w:szCs w:val="28"/>
        </w:rPr>
        <w:t>. The big issue with</w:t>
      </w:r>
      <w:r w:rsidRPr="005C0FF9" w:rsidR="00DE59C5">
        <w:rPr>
          <w:sz w:val="28"/>
          <w:szCs w:val="28"/>
        </w:rPr>
        <w:t xml:space="preserve"> </w:t>
      </w:r>
      <w:r w:rsidRPr="005C0FF9" w:rsidR="00452C65">
        <w:rPr>
          <w:sz w:val="28"/>
          <w:szCs w:val="28"/>
        </w:rPr>
        <w:t>the use of</w:t>
      </w:r>
      <w:r w:rsidRPr="005C0FF9">
        <w:rPr>
          <w:sz w:val="28"/>
          <w:szCs w:val="28"/>
        </w:rPr>
        <w:t xml:space="preserve"> BMI is that it</w:t>
      </w:r>
      <w:r w:rsidRPr="005C0FF9" w:rsidR="003538C5">
        <w:rPr>
          <w:sz w:val="28"/>
          <w:szCs w:val="28"/>
        </w:rPr>
        <w:t xml:space="preserve"> </w:t>
      </w:r>
      <w:r w:rsidRPr="005C0FF9">
        <w:rPr>
          <w:sz w:val="28"/>
          <w:szCs w:val="28"/>
        </w:rPr>
        <w:t xml:space="preserve">cannot tell the difference between muscle and fat. This means </w:t>
      </w:r>
      <w:r w:rsidRPr="005C0FF9" w:rsidR="0008418E">
        <w:rPr>
          <w:sz w:val="28"/>
          <w:szCs w:val="28"/>
        </w:rPr>
        <w:t>that</w:t>
      </w:r>
      <w:r w:rsidRPr="005C0FF9" w:rsidR="00A47747">
        <w:rPr>
          <w:sz w:val="28"/>
          <w:szCs w:val="28"/>
        </w:rPr>
        <w:t xml:space="preserve"> </w:t>
      </w:r>
      <w:r w:rsidRPr="005C0FF9" w:rsidR="001802D5">
        <w:rPr>
          <w:sz w:val="28"/>
          <w:szCs w:val="28"/>
        </w:rPr>
        <w:t>an individual</w:t>
      </w:r>
      <w:r w:rsidRPr="005C0FF9" w:rsidR="00170D8F">
        <w:rPr>
          <w:sz w:val="28"/>
          <w:szCs w:val="28"/>
        </w:rPr>
        <w:t xml:space="preserve"> who has a more muscular structure</w:t>
      </w:r>
      <w:r w:rsidRPr="005C0FF9" w:rsidR="00D61BA7">
        <w:rPr>
          <w:sz w:val="28"/>
          <w:szCs w:val="28"/>
        </w:rPr>
        <w:t xml:space="preserve"> </w:t>
      </w:r>
      <w:r w:rsidRPr="005C0FF9" w:rsidR="004D4939">
        <w:rPr>
          <w:sz w:val="28"/>
          <w:szCs w:val="28"/>
        </w:rPr>
        <w:t>could</w:t>
      </w:r>
      <w:r w:rsidRPr="005C0FF9" w:rsidR="00D61BA7">
        <w:rPr>
          <w:sz w:val="28"/>
          <w:szCs w:val="28"/>
        </w:rPr>
        <w:t xml:space="preserve"> be categorised as obese</w:t>
      </w:r>
      <w:r w:rsidRPr="005C0FF9" w:rsidR="00DF6FFC">
        <w:rPr>
          <w:sz w:val="28"/>
          <w:szCs w:val="28"/>
        </w:rPr>
        <w:t xml:space="preserve">, while </w:t>
      </w:r>
      <w:r w:rsidRPr="005C0FF9" w:rsidR="00A47747">
        <w:rPr>
          <w:sz w:val="28"/>
          <w:szCs w:val="28"/>
        </w:rPr>
        <w:t xml:space="preserve">another individual </w:t>
      </w:r>
      <w:r w:rsidRPr="005C0FF9" w:rsidR="00DF6FFC">
        <w:rPr>
          <w:sz w:val="28"/>
          <w:szCs w:val="28"/>
        </w:rPr>
        <w:t xml:space="preserve">who has less </w:t>
      </w:r>
      <w:r w:rsidRPr="005C0FF9" w:rsidR="00062CCA">
        <w:rPr>
          <w:sz w:val="28"/>
          <w:szCs w:val="28"/>
        </w:rPr>
        <w:t>muscle,</w:t>
      </w:r>
      <w:r w:rsidRPr="005C0FF9" w:rsidR="00DF6FFC">
        <w:rPr>
          <w:sz w:val="28"/>
          <w:szCs w:val="28"/>
        </w:rPr>
        <w:t xml:space="preserve"> but more body fat </w:t>
      </w:r>
      <w:r w:rsidRPr="005C0FF9" w:rsidR="00C42187">
        <w:rPr>
          <w:sz w:val="28"/>
          <w:szCs w:val="28"/>
        </w:rPr>
        <w:t>might not be obese.</w:t>
      </w:r>
      <w:r w:rsidRPr="005C0FF9">
        <w:rPr>
          <w:sz w:val="28"/>
          <w:szCs w:val="28"/>
        </w:rPr>
        <w:t xml:space="preserve"> This kind of measurement can really distort the true picture of obesity rates.</w:t>
      </w:r>
      <w:r w:rsidRPr="005C0FF9" w:rsidR="006519C5">
        <w:rPr>
          <w:sz w:val="28"/>
          <w:szCs w:val="28"/>
        </w:rPr>
        <w:t xml:space="preserve"> In addition </w:t>
      </w:r>
      <w:r w:rsidRPr="005C0FF9" w:rsidR="00F61486">
        <w:rPr>
          <w:sz w:val="28"/>
          <w:szCs w:val="28"/>
        </w:rPr>
        <w:t xml:space="preserve">to this, </w:t>
      </w:r>
      <w:r w:rsidRPr="005C0FF9" w:rsidR="006519C5">
        <w:rPr>
          <w:sz w:val="28"/>
          <w:szCs w:val="28"/>
        </w:rPr>
        <w:t xml:space="preserve">we need </w:t>
      </w:r>
      <w:r w:rsidRPr="005C0FF9" w:rsidR="001D36BA">
        <w:rPr>
          <w:sz w:val="28"/>
          <w:szCs w:val="28"/>
        </w:rPr>
        <w:t>better</w:t>
      </w:r>
      <w:r w:rsidRPr="005C0FF9" w:rsidR="006519C5">
        <w:rPr>
          <w:sz w:val="28"/>
          <w:szCs w:val="28"/>
        </w:rPr>
        <w:t xml:space="preserve"> resources t</w:t>
      </w:r>
      <w:r w:rsidRPr="005C0FF9" w:rsidR="00205DDF">
        <w:rPr>
          <w:sz w:val="28"/>
          <w:szCs w:val="28"/>
        </w:rPr>
        <w:t xml:space="preserve">o gather information </w:t>
      </w:r>
      <w:r w:rsidRPr="005C0FF9" w:rsidR="0033380F">
        <w:rPr>
          <w:sz w:val="28"/>
          <w:szCs w:val="28"/>
        </w:rPr>
        <w:t xml:space="preserve">regarding </w:t>
      </w:r>
      <w:r w:rsidRPr="005C0FF9" w:rsidR="00205DDF">
        <w:rPr>
          <w:sz w:val="28"/>
          <w:szCs w:val="28"/>
        </w:rPr>
        <w:t xml:space="preserve">BMI </w:t>
      </w:r>
      <w:r w:rsidRPr="005C0FF9" w:rsidR="0033380F">
        <w:rPr>
          <w:sz w:val="28"/>
          <w:szCs w:val="28"/>
        </w:rPr>
        <w:t xml:space="preserve">in the population </w:t>
      </w:r>
      <w:r w:rsidRPr="005C0FF9" w:rsidR="00205DDF">
        <w:rPr>
          <w:sz w:val="28"/>
          <w:szCs w:val="28"/>
        </w:rPr>
        <w:t>as the current he</w:t>
      </w:r>
      <w:r w:rsidRPr="005C0FF9" w:rsidR="00395F3E">
        <w:rPr>
          <w:sz w:val="28"/>
          <w:szCs w:val="28"/>
        </w:rPr>
        <w:t>alth</w:t>
      </w:r>
      <w:r w:rsidRPr="005C0FF9" w:rsidR="00205DDF">
        <w:rPr>
          <w:sz w:val="28"/>
          <w:szCs w:val="28"/>
        </w:rPr>
        <w:t xml:space="preserve"> survey</w:t>
      </w:r>
      <w:r w:rsidRPr="005C0FF9" w:rsidR="00F61486">
        <w:rPr>
          <w:sz w:val="28"/>
          <w:szCs w:val="28"/>
        </w:rPr>
        <w:t>s</w:t>
      </w:r>
      <w:r w:rsidRPr="005C0FF9" w:rsidR="00205DDF">
        <w:rPr>
          <w:sz w:val="28"/>
          <w:szCs w:val="28"/>
        </w:rPr>
        <w:t xml:space="preserve"> are in</w:t>
      </w:r>
      <w:r w:rsidRPr="005C0FF9" w:rsidR="00395F3E">
        <w:rPr>
          <w:sz w:val="28"/>
          <w:szCs w:val="28"/>
        </w:rPr>
        <w:t>accurate.</w:t>
      </w:r>
    </w:p>
    <w:p w:rsidRPr="005C0FF9" w:rsidR="00DB1706" w:rsidP="00DB1706" w:rsidRDefault="00DB1706" w14:paraId="7BA69FF5" w14:textId="77777777">
      <w:pPr>
        <w:rPr>
          <w:sz w:val="28"/>
          <w:szCs w:val="28"/>
        </w:rPr>
      </w:pPr>
    </w:p>
    <w:p w:rsidRPr="005C0FF9" w:rsidR="00DB1706" w:rsidP="00DB1706" w:rsidRDefault="00DB1706" w14:paraId="4253684C" w14:textId="5F8D79FF">
      <w:pPr>
        <w:rPr>
          <w:sz w:val="28"/>
          <w:szCs w:val="28"/>
        </w:rPr>
      </w:pPr>
      <w:r w:rsidRPr="005C0FF9">
        <w:rPr>
          <w:sz w:val="28"/>
          <w:szCs w:val="28"/>
        </w:rPr>
        <w:t xml:space="preserve">To </w:t>
      </w:r>
      <w:r w:rsidRPr="005C0FF9" w:rsidR="00D11A4D">
        <w:rPr>
          <w:sz w:val="28"/>
          <w:szCs w:val="28"/>
        </w:rPr>
        <w:t>truly understand</w:t>
      </w:r>
      <w:r w:rsidRPr="005C0FF9">
        <w:rPr>
          <w:sz w:val="28"/>
          <w:szCs w:val="28"/>
        </w:rPr>
        <w:t xml:space="preserve"> obesity, we need a more </w:t>
      </w:r>
      <w:bookmarkStart w:name="_Int_6CmqJsbD" w:id="0"/>
      <w:r w:rsidRPr="005C0FF9">
        <w:rPr>
          <w:sz w:val="28"/>
          <w:szCs w:val="28"/>
        </w:rPr>
        <w:t>accurate</w:t>
      </w:r>
      <w:bookmarkEnd w:id="0"/>
      <w:r w:rsidRPr="005C0FF9">
        <w:rPr>
          <w:sz w:val="28"/>
          <w:szCs w:val="28"/>
        </w:rPr>
        <w:t xml:space="preserve"> way to measure it. A new method that can consider </w:t>
      </w:r>
      <w:r w:rsidRPr="005C0FF9" w:rsidR="19267821">
        <w:rPr>
          <w:sz w:val="28"/>
          <w:szCs w:val="28"/>
        </w:rPr>
        <w:t>several</w:t>
      </w:r>
      <w:r w:rsidRPr="005C0FF9">
        <w:rPr>
          <w:sz w:val="28"/>
          <w:szCs w:val="28"/>
        </w:rPr>
        <w:t xml:space="preserve"> factors</w:t>
      </w:r>
      <w:r w:rsidRPr="005C0FF9" w:rsidR="00B310BC">
        <w:rPr>
          <w:sz w:val="28"/>
          <w:szCs w:val="28"/>
        </w:rPr>
        <w:t xml:space="preserve"> for example</w:t>
      </w:r>
      <w:r w:rsidRPr="005C0FF9" w:rsidR="00741C24">
        <w:rPr>
          <w:sz w:val="28"/>
          <w:szCs w:val="28"/>
        </w:rPr>
        <w:t>,</w:t>
      </w:r>
      <w:r w:rsidRPr="005C0FF9">
        <w:rPr>
          <w:sz w:val="28"/>
          <w:szCs w:val="28"/>
        </w:rPr>
        <w:t xml:space="preserve"> muscle mass and fat distribution, would </w:t>
      </w:r>
      <w:r w:rsidRPr="005C0FF9" w:rsidR="00AC7DB5">
        <w:rPr>
          <w:sz w:val="28"/>
          <w:szCs w:val="28"/>
        </w:rPr>
        <w:t>give us accurate data</w:t>
      </w:r>
      <w:r w:rsidRPr="005C0FF9" w:rsidR="00066CF9">
        <w:rPr>
          <w:sz w:val="28"/>
          <w:szCs w:val="28"/>
        </w:rPr>
        <w:t xml:space="preserve"> and the </w:t>
      </w:r>
      <w:r w:rsidRPr="005C0FF9" w:rsidR="009276E7">
        <w:rPr>
          <w:sz w:val="28"/>
          <w:szCs w:val="28"/>
        </w:rPr>
        <w:t xml:space="preserve">true obesity </w:t>
      </w:r>
      <w:r w:rsidRPr="005C0FF9" w:rsidR="00C155CC">
        <w:rPr>
          <w:sz w:val="28"/>
          <w:szCs w:val="28"/>
        </w:rPr>
        <w:t>figures.</w:t>
      </w:r>
      <w:r w:rsidRPr="005C0FF9">
        <w:rPr>
          <w:color w:val="FF0000"/>
          <w:sz w:val="28"/>
          <w:szCs w:val="28"/>
        </w:rPr>
        <w:t xml:space="preserve"> </w:t>
      </w:r>
      <w:r w:rsidRPr="005C0FF9">
        <w:rPr>
          <w:sz w:val="28"/>
          <w:szCs w:val="28"/>
        </w:rPr>
        <w:t>This would</w:t>
      </w:r>
      <w:r w:rsidRPr="005C0FF9" w:rsidR="00FF45F9">
        <w:rPr>
          <w:sz w:val="28"/>
          <w:szCs w:val="28"/>
        </w:rPr>
        <w:t xml:space="preserve"> </w:t>
      </w:r>
      <w:r w:rsidRPr="005C0FF9" w:rsidR="14467302">
        <w:rPr>
          <w:sz w:val="28"/>
          <w:szCs w:val="28"/>
        </w:rPr>
        <w:t>help</w:t>
      </w:r>
      <w:r w:rsidRPr="005C0FF9" w:rsidR="00FF45F9">
        <w:rPr>
          <w:sz w:val="28"/>
          <w:szCs w:val="28"/>
        </w:rPr>
        <w:t xml:space="preserve"> health professionals in isolating which individuals</w:t>
      </w:r>
      <w:r w:rsidRPr="005C0FF9" w:rsidR="00C155CC">
        <w:rPr>
          <w:sz w:val="28"/>
          <w:szCs w:val="28"/>
        </w:rPr>
        <w:t xml:space="preserve"> </w:t>
      </w:r>
      <w:r w:rsidRPr="005C0FF9" w:rsidR="00180C57">
        <w:rPr>
          <w:sz w:val="28"/>
          <w:szCs w:val="28"/>
        </w:rPr>
        <w:t xml:space="preserve">are truly at risk. </w:t>
      </w:r>
      <w:r w:rsidRPr="005C0FF9" w:rsidR="00C82A8D">
        <w:rPr>
          <w:sz w:val="28"/>
          <w:szCs w:val="28"/>
        </w:rPr>
        <w:t>Thus,</w:t>
      </w:r>
      <w:r w:rsidRPr="005C0FF9" w:rsidR="008E7BE8">
        <w:rPr>
          <w:sz w:val="28"/>
          <w:szCs w:val="28"/>
        </w:rPr>
        <w:t xml:space="preserve"> ensuring that medical resources are </w:t>
      </w:r>
      <w:r w:rsidRPr="005C0FF9" w:rsidR="00715A0E">
        <w:rPr>
          <w:sz w:val="28"/>
          <w:szCs w:val="28"/>
        </w:rPr>
        <w:t>used efficiently</w:t>
      </w:r>
      <w:r w:rsidRPr="005C0FF9" w:rsidR="00D872FB">
        <w:rPr>
          <w:sz w:val="28"/>
          <w:szCs w:val="28"/>
        </w:rPr>
        <w:t>.</w:t>
      </w:r>
      <w:r w:rsidRPr="005C0FF9">
        <w:rPr>
          <w:sz w:val="28"/>
          <w:szCs w:val="28"/>
        </w:rPr>
        <w:t xml:space="preserve"> It is of paramount importance </w:t>
      </w:r>
      <w:r w:rsidRPr="005C0FF9" w:rsidR="00F752AA">
        <w:rPr>
          <w:sz w:val="28"/>
          <w:szCs w:val="28"/>
        </w:rPr>
        <w:t>to have</w:t>
      </w:r>
      <w:r w:rsidRPr="005C0FF9">
        <w:rPr>
          <w:sz w:val="28"/>
          <w:szCs w:val="28"/>
        </w:rPr>
        <w:t xml:space="preserve"> </w:t>
      </w:r>
      <w:r w:rsidRPr="005C0FF9" w:rsidR="6544C75B">
        <w:rPr>
          <w:sz w:val="28"/>
          <w:szCs w:val="28"/>
        </w:rPr>
        <w:t>a correct</w:t>
      </w:r>
      <w:r w:rsidRPr="005C0FF9">
        <w:rPr>
          <w:sz w:val="28"/>
          <w:szCs w:val="28"/>
        </w:rPr>
        <w:t xml:space="preserve"> measurement </w:t>
      </w:r>
      <w:r w:rsidRPr="005C0FF9" w:rsidR="009501A8">
        <w:rPr>
          <w:sz w:val="28"/>
          <w:szCs w:val="28"/>
        </w:rPr>
        <w:t>to</w:t>
      </w:r>
      <w:r w:rsidRPr="005C0FF9">
        <w:rPr>
          <w:sz w:val="28"/>
          <w:szCs w:val="28"/>
        </w:rPr>
        <w:t xml:space="preserve"> </w:t>
      </w:r>
      <w:r w:rsidRPr="005C0FF9" w:rsidR="00C347B2">
        <w:rPr>
          <w:sz w:val="28"/>
          <w:szCs w:val="28"/>
        </w:rPr>
        <w:t>successfully</w:t>
      </w:r>
      <w:r w:rsidRPr="005C0FF9">
        <w:rPr>
          <w:sz w:val="28"/>
          <w:szCs w:val="28"/>
        </w:rPr>
        <w:t xml:space="preserve"> address the issue. So, </w:t>
      </w:r>
      <w:r w:rsidRPr="005C0FF9" w:rsidR="6ED5809E">
        <w:rPr>
          <w:sz w:val="28"/>
          <w:szCs w:val="28"/>
        </w:rPr>
        <w:t>it is</w:t>
      </w:r>
      <w:r w:rsidRPr="005C0FF9">
        <w:rPr>
          <w:sz w:val="28"/>
          <w:szCs w:val="28"/>
        </w:rPr>
        <w:t xml:space="preserve"> not just about </w:t>
      </w:r>
      <w:r w:rsidRPr="005C0FF9" w:rsidR="006E50A8">
        <w:rPr>
          <w:sz w:val="28"/>
          <w:szCs w:val="28"/>
        </w:rPr>
        <w:t>uncovering</w:t>
      </w:r>
      <w:r w:rsidRPr="005C0FF9">
        <w:rPr>
          <w:sz w:val="28"/>
          <w:szCs w:val="28"/>
        </w:rPr>
        <w:t xml:space="preserve"> one cause of obesity or </w:t>
      </w:r>
      <w:r w:rsidRPr="005C0FF9" w:rsidR="00AC768E">
        <w:rPr>
          <w:sz w:val="28"/>
          <w:szCs w:val="28"/>
        </w:rPr>
        <w:t xml:space="preserve">finding </w:t>
      </w:r>
      <w:r w:rsidRPr="005C0FF9" w:rsidR="00786246">
        <w:rPr>
          <w:sz w:val="28"/>
          <w:szCs w:val="28"/>
        </w:rPr>
        <w:t>one</w:t>
      </w:r>
      <w:r w:rsidRPr="005C0FF9" w:rsidR="00AC768E">
        <w:rPr>
          <w:sz w:val="28"/>
          <w:szCs w:val="28"/>
        </w:rPr>
        <w:t xml:space="preserve"> answer</w:t>
      </w:r>
      <w:r w:rsidRPr="005C0FF9">
        <w:rPr>
          <w:sz w:val="28"/>
          <w:szCs w:val="28"/>
        </w:rPr>
        <w:t xml:space="preserve">; </w:t>
      </w:r>
      <w:r w:rsidRPr="005C0FF9" w:rsidR="2E7D4974">
        <w:rPr>
          <w:sz w:val="28"/>
          <w:szCs w:val="28"/>
        </w:rPr>
        <w:t>it is</w:t>
      </w:r>
      <w:r w:rsidRPr="005C0FF9">
        <w:rPr>
          <w:sz w:val="28"/>
          <w:szCs w:val="28"/>
        </w:rPr>
        <w:t xml:space="preserve"> about </w:t>
      </w:r>
      <w:r w:rsidRPr="005C0FF9" w:rsidR="00D6409E">
        <w:rPr>
          <w:sz w:val="28"/>
          <w:szCs w:val="28"/>
        </w:rPr>
        <w:t>altering</w:t>
      </w:r>
      <w:r w:rsidRPr="005C0FF9">
        <w:rPr>
          <w:sz w:val="28"/>
          <w:szCs w:val="28"/>
        </w:rPr>
        <w:t xml:space="preserve"> our whole approach to understanding and measuring it. This way, we can address the issue more </w:t>
      </w:r>
      <w:r w:rsidRPr="005C0FF9" w:rsidR="00FB54A9">
        <w:rPr>
          <w:sz w:val="28"/>
          <w:szCs w:val="28"/>
        </w:rPr>
        <w:t>constr</w:t>
      </w:r>
      <w:r w:rsidRPr="005C0FF9" w:rsidR="008302FA">
        <w:rPr>
          <w:sz w:val="28"/>
          <w:szCs w:val="28"/>
        </w:rPr>
        <w:t>uctively</w:t>
      </w:r>
      <w:r w:rsidRPr="005C0FF9">
        <w:rPr>
          <w:sz w:val="28"/>
          <w:szCs w:val="28"/>
        </w:rPr>
        <w:t xml:space="preserve"> and help more people lead healthier lives. The current</w:t>
      </w:r>
      <w:r w:rsidRPr="005C0FF9" w:rsidR="00201954">
        <w:rPr>
          <w:sz w:val="28"/>
          <w:szCs w:val="28"/>
        </w:rPr>
        <w:t xml:space="preserve"> system</w:t>
      </w:r>
      <w:r w:rsidRPr="005C0FF9">
        <w:rPr>
          <w:sz w:val="28"/>
          <w:szCs w:val="28"/>
        </w:rPr>
        <w:t xml:space="preserve"> is </w:t>
      </w:r>
      <w:r w:rsidRPr="005C0FF9" w:rsidR="00E06E74">
        <w:rPr>
          <w:sz w:val="28"/>
          <w:szCs w:val="28"/>
        </w:rPr>
        <w:t>inaccurate</w:t>
      </w:r>
      <w:r w:rsidRPr="005C0FF9">
        <w:rPr>
          <w:sz w:val="28"/>
          <w:szCs w:val="28"/>
        </w:rPr>
        <w:t>, and we need to improve it to really understand and</w:t>
      </w:r>
      <w:r w:rsidRPr="005C0FF9" w:rsidR="005068E4">
        <w:rPr>
          <w:sz w:val="28"/>
          <w:szCs w:val="28"/>
        </w:rPr>
        <w:t xml:space="preserve"> </w:t>
      </w:r>
      <w:r w:rsidRPr="005C0FF9" w:rsidR="004A118A">
        <w:rPr>
          <w:sz w:val="28"/>
          <w:szCs w:val="28"/>
        </w:rPr>
        <w:t>counteract</w:t>
      </w:r>
      <w:r w:rsidRPr="005C0FF9">
        <w:rPr>
          <w:sz w:val="28"/>
          <w:szCs w:val="28"/>
        </w:rPr>
        <w:t xml:space="preserve"> obesity.</w:t>
      </w:r>
    </w:p>
    <w:p w:rsidRPr="005C0FF9" w:rsidR="00ED78A1" w:rsidRDefault="00ED78A1" w14:paraId="140D062A" w14:textId="77777777">
      <w:pPr>
        <w:rPr>
          <w:sz w:val="28"/>
          <w:szCs w:val="28"/>
        </w:rPr>
      </w:pPr>
    </w:p>
    <w:p w:rsidRPr="005C0FF9" w:rsidR="00F33F39" w:rsidRDefault="00F33F39" w14:paraId="3354A14E" w14:textId="77777777">
      <w:pPr>
        <w:rPr>
          <w:sz w:val="28"/>
          <w:szCs w:val="28"/>
        </w:rPr>
      </w:pPr>
    </w:p>
    <w:p w:rsidRPr="005C0FF9" w:rsidR="00F33F39" w:rsidRDefault="00F33F39" w14:paraId="7D3F4CBC" w14:textId="77777777">
      <w:pPr>
        <w:rPr>
          <w:sz w:val="28"/>
          <w:szCs w:val="28"/>
        </w:rPr>
      </w:pPr>
    </w:p>
    <w:p w:rsidRPr="005C0FF9" w:rsidR="00914F70" w:rsidRDefault="00914F70" w14:paraId="55DE5383" w14:textId="77777777">
      <w:pPr>
        <w:rPr>
          <w:sz w:val="28"/>
          <w:szCs w:val="28"/>
        </w:rPr>
      </w:pPr>
    </w:p>
    <w:p w:rsidRPr="005C0FF9" w:rsidR="00C324A8" w:rsidRDefault="00C324A8" w14:paraId="0DB7FD0C" w14:textId="77777777">
      <w:pPr>
        <w:rPr>
          <w:sz w:val="28"/>
          <w:szCs w:val="28"/>
        </w:rPr>
      </w:pPr>
    </w:p>
    <w:p w:rsidRPr="005C0FF9" w:rsidR="00C324A8" w:rsidRDefault="00C324A8" w14:paraId="736A3858" w14:textId="77777777">
      <w:pPr>
        <w:rPr>
          <w:sz w:val="28"/>
          <w:szCs w:val="28"/>
        </w:rPr>
      </w:pPr>
    </w:p>
    <w:p w:rsidRPr="005C0FF9" w:rsidR="00C324A8" w:rsidRDefault="00C324A8" w14:paraId="26E82394" w14:textId="77777777">
      <w:pPr>
        <w:rPr>
          <w:sz w:val="28"/>
          <w:szCs w:val="28"/>
        </w:rPr>
      </w:pPr>
    </w:p>
    <w:p w:rsidRPr="005C0FF9" w:rsidR="00C324A8" w:rsidRDefault="00C324A8" w14:paraId="34F9725F" w14:textId="77777777">
      <w:pPr>
        <w:rPr>
          <w:sz w:val="28"/>
          <w:szCs w:val="28"/>
        </w:rPr>
      </w:pPr>
    </w:p>
    <w:p w:rsidRPr="005C0FF9" w:rsidR="00C324A8" w:rsidRDefault="00C324A8" w14:paraId="44431C05" w14:textId="77777777">
      <w:pPr>
        <w:rPr>
          <w:sz w:val="28"/>
          <w:szCs w:val="28"/>
        </w:rPr>
      </w:pPr>
    </w:p>
    <w:p w:rsidRPr="005C0FF9" w:rsidR="00AE27C8" w:rsidRDefault="00AE27C8" w14:paraId="348AD74D" w14:textId="77777777">
      <w:pPr>
        <w:rPr>
          <w:sz w:val="28"/>
          <w:szCs w:val="28"/>
        </w:rPr>
      </w:pPr>
    </w:p>
    <w:p w:rsidRPr="005C0FF9" w:rsidR="00AE27C8" w:rsidRDefault="00AE27C8" w14:paraId="3BCB4AFF" w14:textId="77777777">
      <w:pPr>
        <w:rPr>
          <w:sz w:val="28"/>
          <w:szCs w:val="28"/>
        </w:rPr>
      </w:pPr>
    </w:p>
    <w:p w:rsidRPr="005C0FF9" w:rsidR="00AE27C8" w:rsidRDefault="00AE27C8" w14:paraId="4C09697F" w14:textId="77777777">
      <w:pPr>
        <w:rPr>
          <w:sz w:val="28"/>
          <w:szCs w:val="28"/>
        </w:rPr>
      </w:pPr>
    </w:p>
    <w:p w:rsidRPr="005C0FF9" w:rsidR="00AE27C8" w:rsidRDefault="00AE27C8" w14:paraId="2EE478A5" w14:textId="77777777">
      <w:pPr>
        <w:rPr>
          <w:sz w:val="28"/>
          <w:szCs w:val="28"/>
        </w:rPr>
      </w:pPr>
    </w:p>
    <w:p w:rsidR="00AE27C8" w:rsidRDefault="00AE27C8" w14:paraId="11DF865B" w14:textId="77777777"/>
    <w:p w:rsidR="00AE27C8" w:rsidRDefault="00AE27C8" w14:paraId="67DE8B2B" w14:textId="77777777"/>
    <w:p w:rsidR="00AE27C8" w:rsidRDefault="00AE27C8" w14:paraId="609C6002" w14:textId="77777777"/>
    <w:p w:rsidR="5158C589" w:rsidP="5158C589" w:rsidRDefault="5158C589" w14:paraId="0AA3C4D5" w14:textId="59C0BD01">
      <w:pPr>
        <w:pStyle w:val="Normal"/>
        <w:rPr>
          <w:sz w:val="52"/>
          <w:szCs w:val="52"/>
          <w:u w:val="thick"/>
        </w:rPr>
      </w:pPr>
    </w:p>
    <w:p w:rsidRPr="00AE27C8" w:rsidR="00AE27C8" w:rsidP="5158C589" w:rsidRDefault="00AE27C8" w14:paraId="092AD445" w14:textId="1E2DFE30">
      <w:pPr>
        <w:pStyle w:val="Normal"/>
        <w:rPr>
          <w:sz w:val="52"/>
          <w:szCs w:val="52"/>
          <w:u w:val="thick"/>
        </w:rPr>
      </w:pPr>
      <w:r w:rsidRPr="5158C589" w:rsidR="00AE27C8">
        <w:rPr>
          <w:sz w:val="52"/>
          <w:szCs w:val="52"/>
          <w:u w:val="thick"/>
        </w:rPr>
        <w:t xml:space="preserve">Reference list </w:t>
      </w:r>
    </w:p>
    <w:p w:rsidR="00C324A8" w:rsidRDefault="00C324A8" w14:paraId="7BA275C7" w14:textId="77777777"/>
    <w:p w:rsidR="00914F70" w:rsidRDefault="00576E73" w14:paraId="47F8D9FB" w14:textId="6968AC43">
      <w:proofErr w:type="spellStart"/>
      <w:r>
        <w:rPr>
          <w:rFonts w:ascii="avenir-regular-class" w:hAnsi="avenir-regular-class"/>
          <w:color w:val="333333"/>
          <w:sz w:val="23"/>
          <w:szCs w:val="23"/>
          <w:shd w:val="clear" w:color="auto" w:fill="FBFBFB"/>
        </w:rPr>
        <w:t>Alraji</w:t>
      </w:r>
      <w:proofErr w:type="spellEnd"/>
      <w:r>
        <w:rPr>
          <w:rFonts w:ascii="avenir-regular-class" w:hAnsi="avenir-regular-class"/>
          <w:color w:val="333333"/>
          <w:sz w:val="23"/>
          <w:szCs w:val="23"/>
          <w:shd w:val="clear" w:color="auto" w:fill="FBFBFB"/>
        </w:rPr>
        <w:t xml:space="preserve">, H., </w:t>
      </w:r>
      <w:proofErr w:type="spellStart"/>
      <w:r>
        <w:rPr>
          <w:rFonts w:ascii="avenir-regular-class" w:hAnsi="avenir-regular-class"/>
          <w:color w:val="333333"/>
          <w:sz w:val="23"/>
          <w:szCs w:val="23"/>
          <w:shd w:val="clear" w:color="auto" w:fill="FBFBFB"/>
        </w:rPr>
        <w:t>Almutair</w:t>
      </w:r>
      <w:proofErr w:type="spellEnd"/>
      <w:r>
        <w:rPr>
          <w:rFonts w:ascii="avenir-regular-class" w:hAnsi="avenir-regular-class"/>
          <w:color w:val="333333"/>
          <w:sz w:val="23"/>
          <w:szCs w:val="23"/>
          <w:shd w:val="clear" w:color="auto" w:fill="FBFBFB"/>
        </w:rPr>
        <w:t xml:space="preserve">, A.B., </w:t>
      </w:r>
      <w:proofErr w:type="spellStart"/>
      <w:r>
        <w:rPr>
          <w:rFonts w:ascii="avenir-regular-class" w:hAnsi="avenir-regular-class"/>
          <w:color w:val="333333"/>
          <w:sz w:val="23"/>
          <w:szCs w:val="23"/>
          <w:shd w:val="clear" w:color="auto" w:fill="FBFBFB"/>
        </w:rPr>
        <w:t>Alrowayeh</w:t>
      </w:r>
      <w:proofErr w:type="spellEnd"/>
      <w:r>
        <w:rPr>
          <w:rFonts w:ascii="avenir-regular-class" w:hAnsi="avenir-regular-class"/>
          <w:color w:val="333333"/>
          <w:sz w:val="23"/>
          <w:szCs w:val="23"/>
          <w:shd w:val="clear" w:color="auto" w:fill="FBFBFB"/>
        </w:rPr>
        <w:t xml:space="preserve">, H.N. (2023). 'The Influence of Fat Mass and Obesity-Associated (FTO) Gene on the Effect of Physical Activity (PA) on Risk of Obesity: Scoping Review'. Journal of Science in Sport and </w:t>
      </w:r>
      <w:proofErr w:type="spellStart"/>
      <w:proofErr w:type="gramStart"/>
      <w:r>
        <w:rPr>
          <w:rFonts w:ascii="avenir-regular-class" w:hAnsi="avenir-regular-class"/>
          <w:color w:val="333333"/>
          <w:sz w:val="23"/>
          <w:szCs w:val="23"/>
          <w:shd w:val="clear" w:color="auto" w:fill="FBFBFB"/>
        </w:rPr>
        <w:t>Exercise,</w:t>
      </w:r>
      <w:r w:rsidR="005500D7">
        <w:rPr>
          <w:rFonts w:ascii="avenir-regular-class" w:hAnsi="avenir-regular-class"/>
          <w:color w:val="333333"/>
          <w:sz w:val="23"/>
          <w:szCs w:val="23"/>
          <w:shd w:val="clear" w:color="auto" w:fill="FBFBFB"/>
        </w:rPr>
        <w:t>Sin</w:t>
      </w:r>
      <w:r w:rsidR="00D96706">
        <w:rPr>
          <w:rFonts w:ascii="avenir-regular-class" w:hAnsi="avenir-regular-class"/>
          <w:color w:val="333333"/>
          <w:sz w:val="23"/>
          <w:szCs w:val="23"/>
          <w:shd w:val="clear" w:color="auto" w:fill="FBFBFB"/>
        </w:rPr>
        <w:t>gapore</w:t>
      </w:r>
      <w:proofErr w:type="spellEnd"/>
      <w:proofErr w:type="gramEnd"/>
      <w:r w:rsidR="00D96706">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 xml:space="preserve"> 5(3), 193-202. Available at: </w:t>
      </w:r>
      <w:hyperlink w:history="1" r:id="rId9">
        <w:r w:rsidRPr="00DF5413" w:rsidR="00DF5413">
          <w:rPr>
            <w:color w:val="0000FF"/>
            <w:u w:val="single"/>
          </w:rPr>
          <w:t>The Influence of Fat Mass and Obesity-Associated (FTO) Gene on the Effect of Physical Activity (PA) on Risk of Obesity: Scoping Review - ProQuest</w:t>
        </w:r>
      </w:hyperlink>
    </w:p>
    <w:p w:rsidR="00DC150B" w:rsidP="00DC150B" w:rsidRDefault="00DC150B" w14:paraId="1BFE31D2" w14:textId="6303FF27">
      <w:pPr>
        <w:rPr>
          <w:rFonts w:ascii="Source Sans Pro" w:hAnsi="Source Sans Pro"/>
          <w:color w:val="3A3A3A"/>
          <w:sz w:val="23"/>
          <w:szCs w:val="23"/>
          <w:shd w:val="clear" w:color="auto" w:fill="FFFFFF"/>
        </w:rPr>
      </w:pPr>
      <w:proofErr w:type="spellStart"/>
      <w:proofErr w:type="gramStart"/>
      <w:r>
        <w:rPr>
          <w:rFonts w:ascii="Source Sans Pro" w:hAnsi="Source Sans Pro"/>
          <w:color w:val="3A3A3A"/>
          <w:sz w:val="23"/>
          <w:szCs w:val="23"/>
          <w:shd w:val="clear" w:color="auto" w:fill="FFFFFF"/>
        </w:rPr>
        <w:t>Bayles,M</w:t>
      </w:r>
      <w:proofErr w:type="gramEnd"/>
      <w:r>
        <w:rPr>
          <w:rFonts w:ascii="Source Sans Pro" w:hAnsi="Source Sans Pro"/>
          <w:color w:val="3A3A3A"/>
          <w:sz w:val="23"/>
          <w:szCs w:val="23"/>
          <w:shd w:val="clear" w:color="auto" w:fill="FFFFFF"/>
        </w:rPr>
        <w:t>,P</w:t>
      </w:r>
      <w:proofErr w:type="spellEnd"/>
      <w:r>
        <w:rPr>
          <w:rFonts w:ascii="Source Sans Pro" w:hAnsi="Source Sans Pro"/>
          <w:color w:val="3A3A3A"/>
          <w:sz w:val="23"/>
          <w:szCs w:val="23"/>
          <w:shd w:val="clear" w:color="auto" w:fill="FFFFFF"/>
        </w:rPr>
        <w:t>.(2023).</w:t>
      </w:r>
      <w:r w:rsidRPr="00666DAF">
        <w:rPr>
          <w:rFonts w:ascii="Cambria Math" w:hAnsi="Cambria Math" w:cs="Cambria Math"/>
          <w:color w:val="111111"/>
          <w:sz w:val="21"/>
          <w:szCs w:val="21"/>
          <w:shd w:val="clear" w:color="auto" w:fill="FFFFFF"/>
        </w:rPr>
        <w:t xml:space="preserve"> </w:t>
      </w:r>
      <w:r>
        <w:rPr>
          <w:rFonts w:ascii="Cambria Math" w:hAnsi="Cambria Math" w:cs="Cambria Math"/>
          <w:color w:val="111111"/>
          <w:sz w:val="21"/>
          <w:szCs w:val="21"/>
          <w:shd w:val="clear" w:color="auto" w:fill="FFFFFF"/>
        </w:rPr>
        <w:t>𝘈𝘊𝘚𝘔</w:t>
      </w:r>
      <w:r>
        <w:rPr>
          <w:rFonts w:ascii="Arial" w:hAnsi="Arial" w:cs="Arial"/>
          <w:color w:val="111111"/>
          <w:sz w:val="21"/>
          <w:szCs w:val="21"/>
          <w:shd w:val="clear" w:color="auto" w:fill="FFFFFF"/>
        </w:rPr>
        <w:t>’</w:t>
      </w:r>
      <w:r>
        <w:rPr>
          <w:rFonts w:ascii="Cambria Math" w:hAnsi="Cambria Math" w:cs="Cambria Math"/>
          <w:color w:val="111111"/>
          <w:sz w:val="21"/>
          <w:szCs w:val="21"/>
          <w:shd w:val="clear" w:color="auto" w:fill="FFFFFF"/>
        </w:rPr>
        <w:t>𝘴</w:t>
      </w:r>
      <w:r>
        <w:rPr>
          <w:rFonts w:ascii="Arial" w:hAnsi="Arial" w:cs="Arial"/>
          <w:color w:val="111111"/>
          <w:sz w:val="21"/>
          <w:szCs w:val="21"/>
          <w:shd w:val="clear" w:color="auto" w:fill="FFFFFF"/>
        </w:rPr>
        <w:t xml:space="preserve"> </w:t>
      </w:r>
      <w:r>
        <w:rPr>
          <w:rFonts w:ascii="Cambria Math" w:hAnsi="Cambria Math" w:cs="Cambria Math"/>
          <w:color w:val="111111"/>
          <w:sz w:val="21"/>
          <w:szCs w:val="21"/>
          <w:shd w:val="clear" w:color="auto" w:fill="FFFFFF"/>
        </w:rPr>
        <w:t>𝘌𝘹𝘦𝘳𝘤𝘪𝘴𝘦</w:t>
      </w:r>
      <w:r>
        <w:rPr>
          <w:rFonts w:ascii="Arial" w:hAnsi="Arial" w:cs="Arial"/>
          <w:color w:val="111111"/>
          <w:sz w:val="21"/>
          <w:szCs w:val="21"/>
          <w:shd w:val="clear" w:color="auto" w:fill="FFFFFF"/>
        </w:rPr>
        <w:t xml:space="preserve"> </w:t>
      </w:r>
      <w:r>
        <w:rPr>
          <w:rFonts w:ascii="Cambria Math" w:hAnsi="Cambria Math" w:cs="Cambria Math"/>
          <w:color w:val="111111"/>
          <w:sz w:val="21"/>
          <w:szCs w:val="21"/>
          <w:shd w:val="clear" w:color="auto" w:fill="FFFFFF"/>
        </w:rPr>
        <w:t>𝘛𝘦𝘴𝘵𝘪𝘯𝘨</w:t>
      </w:r>
      <w:r>
        <w:rPr>
          <w:rFonts w:ascii="Arial" w:hAnsi="Arial" w:cs="Arial"/>
          <w:color w:val="111111"/>
          <w:sz w:val="21"/>
          <w:szCs w:val="21"/>
          <w:shd w:val="clear" w:color="auto" w:fill="FFFFFF"/>
        </w:rPr>
        <w:t xml:space="preserve"> </w:t>
      </w:r>
      <w:r>
        <w:rPr>
          <w:rFonts w:ascii="Cambria Math" w:hAnsi="Cambria Math" w:cs="Cambria Math"/>
          <w:color w:val="111111"/>
          <w:sz w:val="21"/>
          <w:szCs w:val="21"/>
          <w:shd w:val="clear" w:color="auto" w:fill="FFFFFF"/>
        </w:rPr>
        <w:t>𝘢𝘯𝘥</w:t>
      </w:r>
      <w:r>
        <w:rPr>
          <w:rFonts w:ascii="Arial" w:hAnsi="Arial" w:cs="Arial"/>
          <w:color w:val="111111"/>
          <w:sz w:val="21"/>
          <w:szCs w:val="21"/>
          <w:shd w:val="clear" w:color="auto" w:fill="FFFFFF"/>
        </w:rPr>
        <w:t xml:space="preserve"> </w:t>
      </w:r>
      <w:r>
        <w:rPr>
          <w:rFonts w:ascii="Cambria Math" w:hAnsi="Cambria Math" w:cs="Cambria Math"/>
          <w:color w:val="111111"/>
          <w:sz w:val="21"/>
          <w:szCs w:val="21"/>
          <w:shd w:val="clear" w:color="auto" w:fill="FFFFFF"/>
        </w:rPr>
        <w:t>𝘗𝘳𝘦𝘴𝘤𝘳𝘪𝘱𝘵𝘪𝘰𝘯.Available at:</w:t>
      </w:r>
      <w:r w:rsidRPr="00582352">
        <w:t xml:space="preserve"> </w:t>
      </w:r>
      <w:hyperlink w:history="1" r:id="rId10">
        <w:r w:rsidRPr="00582352">
          <w:rPr>
            <w:color w:val="0000FF"/>
            <w:u w:val="single"/>
          </w:rPr>
          <w:t>ACSM’S Exercise Testing and Prescription, 2e | Exercise Science | Health Library</w:t>
        </w:r>
      </w:hyperlink>
    </w:p>
    <w:p w:rsidR="00B8203B" w:rsidP="00B8203B" w:rsidRDefault="00B8203B" w14:paraId="79169B1E" w14:textId="4B96971E">
      <w:pPr>
        <w:rPr>
          <w:rFonts w:ascii="Source Sans Pro" w:hAnsi="Source Sans Pro"/>
          <w:color w:val="3A3A3A"/>
          <w:sz w:val="23"/>
          <w:szCs w:val="23"/>
          <w:shd w:val="clear" w:color="auto" w:fill="FFFFFF"/>
        </w:rPr>
      </w:pPr>
      <w:r w:rsidR="00B8203B">
        <w:rPr>
          <w:rFonts w:ascii="Source Sans Pro" w:hAnsi="Source Sans Pro"/>
          <w:color w:val="3A3A3A"/>
          <w:sz w:val="23"/>
          <w:szCs w:val="23"/>
          <w:shd w:val="clear" w:color="auto" w:fill="FFFFFF"/>
        </w:rPr>
        <w:t>Clemente-Suárez, V. J., Beltrán-Velasco, A. I., Redondo-</w:t>
      </w:r>
      <w:r w:rsidR="00B8203B">
        <w:rPr>
          <w:rFonts w:ascii="Source Sans Pro" w:hAnsi="Source Sans Pro"/>
          <w:color w:val="3A3A3A"/>
          <w:sz w:val="23"/>
          <w:szCs w:val="23"/>
          <w:shd w:val="clear" w:color="auto" w:fill="FFFFFF"/>
        </w:rPr>
        <w:t>Flórez</w:t>
      </w:r>
      <w:r w:rsidR="00B8203B">
        <w:rPr>
          <w:rFonts w:ascii="Source Sans Pro" w:hAnsi="Source Sans Pro"/>
          <w:color w:val="3A3A3A"/>
          <w:sz w:val="23"/>
          <w:szCs w:val="23"/>
          <w:shd w:val="clear" w:color="auto" w:fill="FFFFFF"/>
        </w:rPr>
        <w:t xml:space="preserve">, L., Martín-Rodríguez, </w:t>
      </w:r>
      <w:r w:rsidR="00B8203B">
        <w:rPr>
          <w:rFonts w:ascii="Source Sans Pro" w:hAnsi="Source Sans Pro"/>
          <w:color w:val="3A3A3A"/>
          <w:sz w:val="23"/>
          <w:szCs w:val="23"/>
          <w:shd w:val="clear" w:color="auto" w:fill="FFFFFF"/>
        </w:rPr>
        <w:t xml:space="preserve">A.,Tornero</w:t>
      </w:r>
      <w:r w:rsidR="00B8203B">
        <w:rPr>
          <w:rFonts w:ascii="Source Sans Pro" w:hAnsi="Source Sans Pro"/>
          <w:color w:val="3A3A3A"/>
          <w:sz w:val="23"/>
          <w:szCs w:val="23"/>
          <w:shd w:val="clear" w:color="auto" w:fill="FFFFFF"/>
        </w:rPr>
        <w:t xml:space="preserve">-Aguilera, J. F.(2023). Global Impacts of Western Diet and Its Effects on Metabolism and Health: A Narrative Review. Nutrients, 15(12), P2749. Available at: </w:t>
      </w:r>
      <w:hyperlink w:history="1" r:id="R4b08b6bb5de44db8">
        <w:r w:rsidRPr="00237C94" w:rsidR="00B8203B">
          <w:rPr>
            <w:rStyle w:val="Hyperlink"/>
            <w:rFonts w:ascii="Source Sans Pro" w:hAnsi="Source Sans Pro"/>
            <w:sz w:val="23"/>
            <w:szCs w:val="23"/>
            <w:shd w:val="clear" w:color="auto" w:fill="FFFFFF"/>
          </w:rPr>
          <w:t>https://doi.org/10.3390/nu15122749</w:t>
        </w:r>
      </w:hyperlink>
    </w:p>
    <w:p w:rsidR="00DC150B" w:rsidP="5158C589" w:rsidRDefault="00DC150B" w14:paraId="67176984" w14:textId="6F514357">
      <w:pPr>
        <w:pStyle w:val="Normal"/>
        <w:rPr>
          <w:rFonts w:ascii="Source Sans Pro" w:hAnsi="Source Sans Pro" w:eastAsia="Source Sans Pro" w:cs="Source Sans Pro"/>
          <w:noProof w:val="0"/>
          <w:sz w:val="23"/>
          <w:szCs w:val="23"/>
          <w:shd w:val="clear" w:color="auto" w:fill="FFFFFF"/>
          <w:lang w:val="en-GB"/>
        </w:rPr>
      </w:pPr>
      <w:r w:rsidR="00DC150B">
        <w:rPr>
          <w:rFonts w:ascii="Source Sans Pro" w:hAnsi="Source Sans Pro"/>
          <w:color w:val="3A3A3A"/>
          <w:sz w:val="23"/>
          <w:szCs w:val="23"/>
          <w:shd w:val="clear" w:color="auto" w:fill="FFFFFF"/>
        </w:rPr>
        <w:t>Dupont, G., Bordes, S. J., Lachkar, S., Wahl, L., Iwanaga, J., Loukas, M., &amp; Tubbs, R. S. (2021). The effects of obesity on the human body, part I: Skin and musculoskeletal. </w:t>
      </w:r>
      <w:r w:rsidRPr="5158C589" w:rsidR="00DC150B">
        <w:rPr>
          <w:rFonts w:ascii="Source Sans Pro" w:hAnsi="Source Sans Pro"/>
          <w:i w:val="1"/>
          <w:iCs w:val="1"/>
          <w:color w:val="3A3A3A"/>
          <w:sz w:val="23"/>
          <w:szCs w:val="23"/>
          <w:shd w:val="clear" w:color="auto" w:fill="FFFFFF"/>
        </w:rPr>
        <w:t>Clinical Anatomy (New York, N.Y.)</w:t>
      </w:r>
      <w:r w:rsidR="00DC150B">
        <w:rPr>
          <w:rFonts w:ascii="Source Sans Pro" w:hAnsi="Source Sans Pro"/>
          <w:color w:val="3A3A3A"/>
          <w:sz w:val="23"/>
          <w:szCs w:val="23"/>
          <w:shd w:val="clear" w:color="auto" w:fill="FFFFFF"/>
        </w:rPr>
        <w:t>, </w:t>
      </w:r>
      <w:r w:rsidRPr="5158C589" w:rsidR="00DC150B">
        <w:rPr>
          <w:rFonts w:ascii="Source Sans Pro" w:hAnsi="Source Sans Pro"/>
          <w:i w:val="1"/>
          <w:iCs w:val="1"/>
          <w:color w:val="3A3A3A"/>
          <w:sz w:val="23"/>
          <w:szCs w:val="23"/>
          <w:shd w:val="clear" w:color="auto" w:fill="FFFFFF"/>
        </w:rPr>
        <w:t>34</w:t>
      </w:r>
      <w:r w:rsidR="00DC150B">
        <w:rPr>
          <w:rFonts w:ascii="Source Sans Pro" w:hAnsi="Source Sans Pro"/>
          <w:color w:val="3A3A3A"/>
          <w:sz w:val="23"/>
          <w:szCs w:val="23"/>
          <w:shd w:val="clear" w:color="auto" w:fill="FFFFFF"/>
        </w:rPr>
        <w:t xml:space="preserve">(2), </w:t>
      </w:r>
      <w:hyperlink r:id="R135f52c8197c492d">
        <w:r w:rsidRPr="5158C589" w:rsidR="39880B40">
          <w:rPr>
            <w:rStyle w:val="Hyperlink"/>
            <w:rFonts w:ascii="Source Sans Pro" w:hAnsi="Source Sans Pro" w:eastAsia="Source Sans Pro" w:cs="Source Sans Pro"/>
            <w:noProof w:val="0"/>
            <w:sz w:val="23"/>
            <w:szCs w:val="23"/>
            <w:lang w:val="en-GB"/>
          </w:rPr>
          <w:t>The effects of obesity on the human body, part I: Skin and musculoskeletal - Dupont - 2021 - Clinical Anatomy - Wiley Online Library</w:t>
        </w:r>
      </w:hyperlink>
    </w:p>
    <w:p w:rsidR="00752400" w:rsidP="00630034" w:rsidRDefault="002E2510" w14:paraId="5223819B" w14:textId="2ED40676">
      <w:pPr>
        <w:rPr>
          <w:rFonts w:ascii="avenir-regular-class" w:hAnsi="avenir-regular-class"/>
          <w:color w:val="333333"/>
          <w:sz w:val="23"/>
          <w:szCs w:val="23"/>
          <w:shd w:val="clear" w:color="auto" w:fill="FBFBFB"/>
        </w:rPr>
      </w:pPr>
      <w:proofErr w:type="gramStart"/>
      <w:r>
        <w:rPr>
          <w:rFonts w:ascii="Times New Roman" w:hAnsi="Times New Roman" w:eastAsia="Times New Roman" w:cs="Times New Roman"/>
          <w:kern w:val="0"/>
          <w:lang w:eastAsia="en-GB"/>
          <w14:ligatures w14:val="none"/>
        </w:rPr>
        <w:t>Suksat</w:t>
      </w:r>
      <w:r w:rsidR="004C3588">
        <w:rPr>
          <w:rFonts w:ascii="Times New Roman" w:hAnsi="Times New Roman" w:eastAsia="Times New Roman" w:cs="Times New Roman"/>
          <w:kern w:val="0"/>
          <w:lang w:eastAsia="en-GB"/>
          <w14:ligatures w14:val="none"/>
        </w:rPr>
        <w:t>an,W</w:t>
      </w:r>
      <w:r w:rsidR="00FB759F">
        <w:rPr>
          <w:rFonts w:ascii="Times New Roman" w:hAnsi="Times New Roman" w:eastAsia="Times New Roman" w:cs="Times New Roman"/>
          <w:kern w:val="0"/>
          <w:lang w:eastAsia="en-GB"/>
          <w14:ligatures w14:val="none"/>
        </w:rPr>
        <w:t>.</w:t>
      </w:r>
      <w:proofErr w:type="gramEnd"/>
      <w:r w:rsidR="00FB759F">
        <w:rPr>
          <w:rFonts w:ascii="Times New Roman" w:hAnsi="Times New Roman" w:eastAsia="Times New Roman" w:cs="Times New Roman"/>
          <w:kern w:val="0"/>
          <w:lang w:eastAsia="en-GB"/>
          <w14:ligatures w14:val="none"/>
        </w:rPr>
        <w:t>,</w:t>
      </w:r>
      <w:r w:rsidR="00045F5A">
        <w:rPr>
          <w:rFonts w:ascii="Roboto" w:hAnsi="Roboto" w:eastAsia="Times New Roman" w:cs="Times New Roman"/>
          <w:color w:val="555555"/>
          <w:kern w:val="0"/>
          <w:sz w:val="21"/>
          <w:szCs w:val="21"/>
          <w:shd w:val="clear" w:color="auto" w:fill="FFFFFF"/>
          <w:lang w:eastAsia="en-GB"/>
          <w14:ligatures w14:val="none"/>
        </w:rPr>
        <w:t>Moradi,S.,Naeini,F.,</w:t>
      </w:r>
      <w:r w:rsidR="003558AE">
        <w:rPr>
          <w:rFonts w:ascii="Roboto" w:hAnsi="Roboto" w:eastAsia="Times New Roman" w:cs="Times New Roman"/>
          <w:color w:val="555555"/>
          <w:kern w:val="0"/>
          <w:sz w:val="21"/>
          <w:szCs w:val="21"/>
          <w:shd w:val="clear" w:color="auto" w:fill="FFFFFF"/>
          <w:lang w:eastAsia="en-GB"/>
          <w14:ligatures w14:val="none"/>
        </w:rPr>
        <w:t>Bagheri,R.,Mohammad</w:t>
      </w:r>
      <w:r w:rsidR="001F6C9E">
        <w:rPr>
          <w:rFonts w:ascii="Roboto" w:hAnsi="Roboto" w:eastAsia="Times New Roman" w:cs="Times New Roman"/>
          <w:color w:val="555555"/>
          <w:kern w:val="0"/>
          <w:sz w:val="21"/>
          <w:szCs w:val="21"/>
          <w:shd w:val="clear" w:color="auto" w:fill="FFFFFF"/>
          <w:lang w:eastAsia="en-GB"/>
          <w14:ligatures w14:val="none"/>
        </w:rPr>
        <w:t>i,H.,Telebi,S.,Meh</w:t>
      </w:r>
      <w:r w:rsidR="003F357E">
        <w:rPr>
          <w:rFonts w:ascii="Roboto" w:hAnsi="Roboto" w:eastAsia="Times New Roman" w:cs="Times New Roman"/>
          <w:color w:val="555555"/>
          <w:kern w:val="0"/>
          <w:sz w:val="21"/>
          <w:szCs w:val="21"/>
          <w:shd w:val="clear" w:color="auto" w:fill="FFFFFF"/>
          <w:lang w:eastAsia="en-GB"/>
          <w14:ligatures w14:val="none"/>
        </w:rPr>
        <w:t>rabani,S.,Mohamma,A,H,K</w:t>
      </w:r>
      <w:r w:rsidR="00A763B8">
        <w:rPr>
          <w:rFonts w:ascii="Roboto" w:hAnsi="Roboto" w:eastAsia="Times New Roman" w:cs="Times New Roman"/>
          <w:color w:val="555555"/>
          <w:kern w:val="0"/>
          <w:sz w:val="21"/>
          <w:szCs w:val="21"/>
          <w:shd w:val="clear" w:color="auto" w:fill="FFFFFF"/>
          <w:lang w:eastAsia="en-GB"/>
          <w14:ligatures w14:val="none"/>
        </w:rPr>
        <w:t>.,</w:t>
      </w:r>
      <w:r>
        <w:rPr>
          <w:rFonts w:ascii="Roboto" w:hAnsi="Roboto" w:eastAsia="Times New Roman" w:cs="Times New Roman"/>
          <w:color w:val="555555"/>
          <w:kern w:val="0"/>
          <w:sz w:val="21"/>
          <w:szCs w:val="21"/>
          <w:shd w:val="clear" w:color="auto" w:fill="FFFFFF"/>
          <w:lang w:eastAsia="en-GB"/>
          <w14:ligatures w14:val="none"/>
        </w:rPr>
        <w:t>Suzaki,K.</w:t>
      </w:r>
      <w:r w:rsidR="00752400">
        <w:rPr>
          <w:rFonts w:ascii="avenir-regular-class" w:hAnsi="avenir-regular-class"/>
          <w:color w:val="333333"/>
          <w:sz w:val="23"/>
          <w:szCs w:val="23"/>
          <w:shd w:val="clear" w:color="auto" w:fill="FBFBFB"/>
        </w:rPr>
        <w:t xml:space="preserve"> (2022). 'Ultra-Processed Food Consumption and Mortality Risk: A Systematic Review and Dose-Response Meta-Analysis of 207,291 Participants', Nutrients, </w:t>
      </w:r>
      <w:r w:rsidR="00DD62FA">
        <w:rPr>
          <w:rFonts w:ascii="avenir-regular-class" w:hAnsi="avenir-regular-class"/>
          <w:color w:val="333333"/>
          <w:sz w:val="23"/>
          <w:szCs w:val="23"/>
          <w:shd w:val="clear" w:color="auto" w:fill="FBFBFB"/>
        </w:rPr>
        <w:t>Swit</w:t>
      </w:r>
      <w:r w:rsidR="00F21F17">
        <w:rPr>
          <w:rFonts w:ascii="avenir-regular-class" w:hAnsi="avenir-regular-class"/>
          <w:color w:val="333333"/>
          <w:sz w:val="23"/>
          <w:szCs w:val="23"/>
          <w:shd w:val="clear" w:color="auto" w:fill="FBFBFB"/>
        </w:rPr>
        <w:t>z</w:t>
      </w:r>
      <w:r w:rsidR="003911B4">
        <w:rPr>
          <w:rFonts w:ascii="avenir-regular-class" w:hAnsi="avenir-regular-class"/>
          <w:color w:val="333333"/>
          <w:sz w:val="23"/>
          <w:szCs w:val="23"/>
          <w:shd w:val="clear" w:color="auto" w:fill="FBFBFB"/>
        </w:rPr>
        <w:t>e</w:t>
      </w:r>
      <w:r w:rsidR="00F21F17">
        <w:rPr>
          <w:rFonts w:ascii="avenir-regular-class" w:hAnsi="avenir-regular-class"/>
          <w:color w:val="333333"/>
          <w:sz w:val="23"/>
          <w:szCs w:val="23"/>
          <w:shd w:val="clear" w:color="auto" w:fill="FBFBFB"/>
        </w:rPr>
        <w:t>rland,</w:t>
      </w:r>
      <w:r w:rsidR="00752400">
        <w:rPr>
          <w:rFonts w:ascii="avenir-regular-class" w:hAnsi="avenir-regular-class"/>
          <w:color w:val="333333"/>
          <w:sz w:val="23"/>
          <w:szCs w:val="23"/>
          <w:shd w:val="clear" w:color="auto" w:fill="FBFBFB"/>
        </w:rPr>
        <w:t xml:space="preserve">14(1), p174. Available at DOI: </w:t>
      </w:r>
      <w:hyperlink w:history="1" r:id="rId12">
        <w:r w:rsidRPr="00363CA9" w:rsidR="00363CA9">
          <w:rPr>
            <w:color w:val="0000FF"/>
            <w:u w:val="single"/>
          </w:rPr>
          <w:t>Ultra-Processed Food Consumption and Adult Mortality Risk: A Systematic Review and Dose–Response Meta-Analysis of 207,291 Participants - ProQuest</w:t>
        </w:r>
      </w:hyperlink>
    </w:p>
    <w:p w:rsidR="00BE68E6" w:rsidRDefault="00BE68E6" w14:paraId="06AA256A" w14:textId="3CAE0264">
      <w:proofErr w:type="spellStart"/>
      <w:r>
        <w:rPr>
          <w:rFonts w:ascii="avenir-regular-class" w:hAnsi="avenir-regular-class"/>
          <w:color w:val="333333"/>
          <w:sz w:val="23"/>
          <w:szCs w:val="23"/>
          <w:shd w:val="clear" w:color="auto" w:fill="FBFBFB"/>
        </w:rPr>
        <w:t>Lacobucci</w:t>
      </w:r>
      <w:proofErr w:type="spellEnd"/>
      <w:r>
        <w:rPr>
          <w:rFonts w:ascii="avenir-regular-class" w:hAnsi="avenir-regular-class"/>
          <w:color w:val="333333"/>
          <w:sz w:val="23"/>
          <w:szCs w:val="23"/>
          <w:shd w:val="clear" w:color="auto" w:fill="FBFBFB"/>
        </w:rPr>
        <w:t>, G. (2022)</w:t>
      </w:r>
      <w:r w:rsidR="00E8272E">
        <w:rPr>
          <w:rFonts w:ascii="avenir-regular-class" w:hAnsi="avenir-regular-class"/>
          <w:color w:val="333333"/>
          <w:sz w:val="23"/>
          <w:szCs w:val="23"/>
          <w:shd w:val="clear" w:color="auto" w:fill="FBFBFB"/>
        </w:rPr>
        <w:t>.</w:t>
      </w:r>
      <w:r>
        <w:rPr>
          <w:rFonts w:ascii="avenir-regular-class" w:hAnsi="avenir-regular-class"/>
          <w:color w:val="333333"/>
          <w:sz w:val="23"/>
          <w:szCs w:val="23"/>
          <w:shd w:val="clear" w:color="auto" w:fill="FBFBFB"/>
        </w:rPr>
        <w:t xml:space="preserve"> 'Sixty Seconds on... Obesity in the UK', British Medical Journal, London, Vol. 377, p. 1265. Available from:</w:t>
      </w:r>
      <w:r w:rsidRPr="004E0448" w:rsidR="004E0448">
        <w:rPr>
          <w:rFonts w:ascii="Source Sans Pro" w:hAnsi="Source Sans Pro"/>
          <w:color w:val="3A3A3A"/>
          <w:sz w:val="23"/>
          <w:szCs w:val="23"/>
          <w:shd w:val="clear" w:color="auto" w:fill="FFFFFF"/>
        </w:rPr>
        <w:t xml:space="preserve"> </w:t>
      </w:r>
      <w:hyperlink w:history="1" r:id="rId13">
        <w:r w:rsidRPr="00C66960" w:rsidR="00C66960">
          <w:rPr>
            <w:color w:val="0000FF"/>
            <w:u w:val="single"/>
          </w:rPr>
          <w:t>Sixty seconds on . . . obesity in the UK - ProQuest</w:t>
        </w:r>
      </w:hyperlink>
    </w:p>
    <w:p w:rsidR="000B64BC" w:rsidRDefault="000B64BC" w14:paraId="736A112F" w14:textId="71DDC16F">
      <w:r w:rsidR="000B64BC">
        <w:rPr>
          <w:rFonts w:ascii="Source Sans Pro" w:hAnsi="Source Sans Pro"/>
          <w:color w:val="3A3A3A"/>
          <w:sz w:val="23"/>
          <w:szCs w:val="23"/>
          <w:shd w:val="clear" w:color="auto" w:fill="FFFFFF"/>
        </w:rPr>
        <w:t>Lean.M</w:t>
      </w:r>
      <w:r w:rsidR="120972A7">
        <w:rPr>
          <w:rFonts w:ascii="Source Sans Pro" w:hAnsi="Source Sans Pro"/>
          <w:color w:val="3A3A3A"/>
          <w:sz w:val="23"/>
          <w:szCs w:val="23"/>
          <w:shd w:val="clear" w:color="auto" w:fill="FFFFFF"/>
        </w:rPr>
        <w:t>.,</w:t>
      </w:r>
      <w:r w:rsidR="000B64BC">
        <w:rPr>
          <w:rFonts w:ascii="Source Sans Pro" w:hAnsi="Source Sans Pro"/>
          <w:color w:val="3A3A3A"/>
          <w:sz w:val="23"/>
          <w:szCs w:val="23"/>
          <w:shd w:val="clear" w:color="auto" w:fill="FFFFFF"/>
        </w:rPr>
        <w:t>Combe</w:t>
      </w:r>
      <w:r w:rsidR="000B64BC">
        <w:rPr>
          <w:rFonts w:ascii="Source Sans Pro" w:hAnsi="Source Sans Pro"/>
          <w:color w:val="3A3A3A"/>
          <w:sz w:val="23"/>
          <w:szCs w:val="23"/>
          <w:shd w:val="clear" w:color="auto" w:fill="FFFFFF"/>
        </w:rPr>
        <w:t>,E</w:t>
      </w:r>
      <w:r w:rsidR="000B64BC">
        <w:rPr>
          <w:rFonts w:ascii="Source Sans Pro" w:hAnsi="Source Sans Pro"/>
          <w:color w:val="3A3A3A"/>
          <w:sz w:val="23"/>
          <w:szCs w:val="23"/>
          <w:shd w:val="clear" w:color="auto" w:fill="FFFFFF"/>
        </w:rPr>
        <w:t>,.(</w:t>
      </w:r>
      <w:r w:rsidR="000B64BC">
        <w:rPr>
          <w:rFonts w:ascii="Source Sans Pro" w:hAnsi="Source Sans Pro"/>
          <w:color w:val="3A3A3A"/>
          <w:sz w:val="23"/>
          <w:szCs w:val="23"/>
          <w:shd w:val="clear" w:color="auto" w:fill="FFFFFF"/>
        </w:rPr>
        <w:t>2017).</w:t>
      </w:r>
      <w:r w:rsidR="000B64BC">
        <w:rPr>
          <w:rFonts w:ascii="Source Sans Pro" w:hAnsi="Source Sans Pro"/>
          <w:color w:val="3A3A3A"/>
          <w:sz w:val="23"/>
          <w:szCs w:val="23"/>
          <w:shd w:val="clear" w:color="auto" w:fill="FFFFFF"/>
        </w:rPr>
        <w:t>Barasi’s</w:t>
      </w:r>
      <w:r w:rsidR="000B64BC">
        <w:rPr>
          <w:rFonts w:ascii="Source Sans Pro" w:hAnsi="Source Sans Pro"/>
          <w:color w:val="3A3A3A"/>
          <w:sz w:val="23"/>
          <w:szCs w:val="23"/>
          <w:shd w:val="clear" w:color="auto" w:fill="FFFFFF"/>
        </w:rPr>
        <w:t xml:space="preserve"> Human </w:t>
      </w:r>
      <w:r w:rsidR="000B64BC">
        <w:rPr>
          <w:rFonts w:ascii="Source Sans Pro" w:hAnsi="Source Sans Pro"/>
          <w:color w:val="3A3A3A"/>
          <w:sz w:val="23"/>
          <w:szCs w:val="23"/>
          <w:shd w:val="clear" w:color="auto" w:fill="FFFFFF"/>
        </w:rPr>
        <w:t>Nutrition.3</w:t>
      </w:r>
      <w:r w:rsidR="000B64BC">
        <w:rPr>
          <w:rFonts w:ascii="Source Sans Pro" w:hAnsi="Source Sans Pro"/>
          <w:color w:val="3A3A3A"/>
          <w:sz w:val="23"/>
          <w:szCs w:val="23"/>
          <w:shd w:val="clear" w:color="auto" w:fill="FFFFFF"/>
          <w:vertAlign w:val="superscript"/>
        </w:rPr>
        <w:t>rd</w:t>
      </w:r>
      <w:r w:rsidR="000B64BC">
        <w:rPr>
          <w:rFonts w:ascii="Source Sans Pro" w:hAnsi="Source Sans Pro"/>
          <w:color w:val="3A3A3A"/>
          <w:sz w:val="23"/>
          <w:szCs w:val="23"/>
          <w:shd w:val="clear" w:color="auto" w:fill="FFFFFF"/>
        </w:rPr>
        <w:t>edn.Croydon</w:t>
      </w:r>
      <w:r w:rsidR="000B64BC">
        <w:rPr>
          <w:rFonts w:ascii="Source Sans Pro" w:hAnsi="Source Sans Pro"/>
          <w:color w:val="3A3A3A"/>
          <w:sz w:val="23"/>
          <w:szCs w:val="23"/>
          <w:shd w:val="clear" w:color="auto" w:fill="FFFFFF"/>
        </w:rPr>
        <w:t>:CRC Press</w:t>
      </w:r>
    </w:p>
    <w:p w:rsidR="0031198E" w:rsidP="000F75E8" w:rsidRDefault="00312A63" w14:paraId="3D38EB98" w14:textId="246AB783">
      <w:pPr>
        <w:rPr>
          <w:rFonts w:ascii="Source Sans Pro" w:hAnsi="Source Sans Pro"/>
          <w:color w:val="3A3A3A"/>
          <w:sz w:val="23"/>
          <w:szCs w:val="23"/>
          <w:shd w:val="clear" w:color="auto" w:fill="FFFFFF"/>
        </w:rPr>
      </w:pPr>
      <w:r>
        <w:rPr>
          <w:rFonts w:ascii="avenir-regular-class" w:hAnsi="avenir-regular-class"/>
          <w:color w:val="333333"/>
          <w:sz w:val="23"/>
          <w:szCs w:val="23"/>
          <w:shd w:val="clear" w:color="auto" w:fill="FBFBFB"/>
        </w:rPr>
        <w:t xml:space="preserve">Miller, M. (2023). 'Time for Bed: Diet, Sleep, and Obesity in Children and Adults', Proceedings of the Nutrition Society, pp. 1-8. Available at: </w:t>
      </w:r>
      <w:r w:rsidR="00221C93">
        <w:rPr>
          <w:rFonts w:ascii="Source Sans Pro" w:hAnsi="Source Sans Pro"/>
          <w:color w:val="3A3A3A"/>
          <w:sz w:val="23"/>
          <w:szCs w:val="23"/>
          <w:shd w:val="clear" w:color="auto" w:fill="FFFFFF"/>
        </w:rPr>
        <w:t> </w:t>
      </w:r>
      <w:hyperlink w:history="1" r:id="rId14">
        <w:r w:rsidRPr="00DD71A3" w:rsidR="009D06A7">
          <w:rPr>
            <w:rStyle w:val="Hyperlink"/>
            <w:rFonts w:ascii="Source Sans Pro" w:hAnsi="Source Sans Pro"/>
            <w:sz w:val="23"/>
            <w:szCs w:val="23"/>
            <w:shd w:val="clear" w:color="auto" w:fill="FFFFFF"/>
          </w:rPr>
          <w:t>https://doi.org/10.1017/S0029665123004846</w:t>
        </w:r>
      </w:hyperlink>
      <w:r w:rsidR="00221C93">
        <w:rPr>
          <w:rFonts w:ascii="Source Sans Pro" w:hAnsi="Source Sans Pro"/>
          <w:color w:val="3A3A3A"/>
          <w:sz w:val="23"/>
          <w:szCs w:val="23"/>
          <w:shd w:val="clear" w:color="auto" w:fill="FFFFFF"/>
        </w:rPr>
        <w:t>.</w:t>
      </w:r>
    </w:p>
    <w:p w:rsidR="005C2C00" w:rsidP="005C2C00" w:rsidRDefault="005C2C00" w14:paraId="24A34C53" w14:textId="370A1584">
      <w:pPr>
        <w:spacing w:after="0" w:line="240" w:lineRule="auto"/>
        <w:rPr>
          <w:rFonts w:ascii="Times New Roman" w:hAnsi="Times New Roman" w:eastAsia="Times New Roman" w:cs="Times New Roman"/>
          <w:kern w:val="0"/>
          <w:lang w:eastAsia="en-GB"/>
          <w14:ligatures w14:val="none"/>
        </w:rPr>
      </w:pPr>
      <w:r w:rsidRPr="005C2C00">
        <w:rPr>
          <w:rFonts w:ascii="Times New Roman" w:hAnsi="Times New Roman" w:eastAsia="Times New Roman" w:cs="Times New Roman"/>
          <w:kern w:val="0"/>
          <w:lang w:eastAsia="en-GB"/>
          <w14:ligatures w14:val="none"/>
        </w:rPr>
        <w:t xml:space="preserve">Woessner, M. N., Tacey, A., Levinger-Limor, A., Parker, A. G., Levinger, P., &amp; Levinger, I. (2021). The Evolution of Technology and Physical Inactivity: The Good, the Bad, and the Way Forward. </w:t>
      </w:r>
      <w:r w:rsidRPr="005C2C00">
        <w:rPr>
          <w:rFonts w:ascii="Times New Roman" w:hAnsi="Times New Roman" w:eastAsia="Times New Roman" w:cs="Times New Roman"/>
          <w:i/>
          <w:iCs/>
          <w:kern w:val="0"/>
          <w:lang w:eastAsia="en-GB"/>
          <w14:ligatures w14:val="none"/>
        </w:rPr>
        <w:t>Frontiers in Public Health</w:t>
      </w:r>
      <w:r w:rsidRPr="005C2C00">
        <w:rPr>
          <w:rFonts w:ascii="Times New Roman" w:hAnsi="Times New Roman" w:eastAsia="Times New Roman" w:cs="Times New Roman"/>
          <w:kern w:val="0"/>
          <w:lang w:eastAsia="en-GB"/>
          <w14:ligatures w14:val="none"/>
        </w:rPr>
        <w:t xml:space="preserve">, </w:t>
      </w:r>
      <w:r w:rsidRPr="005C2C00">
        <w:rPr>
          <w:rFonts w:ascii="Times New Roman" w:hAnsi="Times New Roman" w:eastAsia="Times New Roman" w:cs="Times New Roman"/>
          <w:i/>
          <w:iCs/>
          <w:kern w:val="0"/>
          <w:lang w:eastAsia="en-GB"/>
          <w14:ligatures w14:val="none"/>
        </w:rPr>
        <w:t>9</w:t>
      </w:r>
      <w:r w:rsidRPr="005C2C00">
        <w:rPr>
          <w:rFonts w:ascii="Times New Roman" w:hAnsi="Times New Roman" w:eastAsia="Times New Roman" w:cs="Times New Roman"/>
          <w:kern w:val="0"/>
          <w:lang w:eastAsia="en-GB"/>
          <w14:ligatures w14:val="none"/>
        </w:rPr>
        <w:t xml:space="preserve">, 655491-. </w:t>
      </w:r>
      <w:hyperlink w:history="1" r:id="rId15">
        <w:r w:rsidRPr="005C2C00" w:rsidR="000B64BC">
          <w:rPr>
            <w:rStyle w:val="Hyperlink"/>
            <w:rFonts w:ascii="Times New Roman" w:hAnsi="Times New Roman" w:eastAsia="Times New Roman" w:cs="Times New Roman"/>
            <w:kern w:val="0"/>
            <w:lang w:eastAsia="en-GB"/>
            <w14:ligatures w14:val="none"/>
          </w:rPr>
          <w:t>https://doi.org/10.3389/fpubh.2021.655491</w:t>
        </w:r>
      </w:hyperlink>
    </w:p>
    <w:p w:rsidR="000B64BC" w:rsidP="005C2C00" w:rsidRDefault="000B64BC" w14:paraId="1D51BEB1" w14:textId="77777777">
      <w:pPr>
        <w:spacing w:after="0" w:line="240" w:lineRule="auto"/>
        <w:rPr>
          <w:rFonts w:ascii="Times New Roman" w:hAnsi="Times New Roman" w:eastAsia="Times New Roman" w:cs="Times New Roman"/>
          <w:kern w:val="0"/>
          <w:lang w:eastAsia="en-GB"/>
          <w14:ligatures w14:val="none"/>
        </w:rPr>
      </w:pPr>
    </w:p>
    <w:p w:rsidRPr="005C2C00" w:rsidR="000B64BC" w:rsidP="005C2C00" w:rsidRDefault="000B64BC" w14:paraId="134A30DD" w14:textId="20414715">
      <w:pPr>
        <w:spacing w:after="0" w:line="240" w:lineRule="auto"/>
        <w:rPr>
          <w:rFonts w:ascii="Times New Roman" w:hAnsi="Times New Roman" w:eastAsia="Times New Roman" w:cs="Times New Roman"/>
          <w:kern w:val="0"/>
          <w:lang w:eastAsia="en-GB"/>
          <w14:ligatures w14:val="none"/>
        </w:rPr>
      </w:pPr>
      <w:r>
        <w:rPr>
          <w:rFonts w:ascii="Source Sans Pro" w:hAnsi="Source Sans Pro"/>
          <w:color w:val="3A3A3A"/>
          <w:sz w:val="23"/>
          <w:szCs w:val="23"/>
          <w:shd w:val="clear" w:color="auto" w:fill="FFFFFF"/>
        </w:rPr>
        <w:t xml:space="preserve">Yoshitake, R., Park, I., Ogata, H., &amp; Omi, N. (2023). Meal Timing and Sleeping Energy Metabolism. Nutrients, 15(3), P763. Available at: </w:t>
      </w:r>
      <w:hyperlink w:history="1" r:id="rId16">
        <w:r w:rsidRPr="00DD71A3">
          <w:rPr>
            <w:rStyle w:val="Hyperlink"/>
            <w:rFonts w:ascii="Source Sans Pro" w:hAnsi="Source Sans Pro"/>
            <w:sz w:val="23"/>
            <w:szCs w:val="23"/>
            <w:shd w:val="clear" w:color="auto" w:fill="FFFFFF"/>
          </w:rPr>
          <w:t>https://doi.org/10.3390/nu15030763</w:t>
        </w:r>
      </w:hyperlink>
    </w:p>
    <w:p w:rsidR="005C2C00" w:rsidP="000F75E8" w:rsidRDefault="005C2C00" w14:paraId="7BC24B78" w14:textId="77777777">
      <w:pPr>
        <w:rPr>
          <w:rFonts w:ascii="Source Sans Pro" w:hAnsi="Source Sans Pro"/>
          <w:color w:val="3A3A3A"/>
          <w:sz w:val="23"/>
          <w:szCs w:val="23"/>
          <w:shd w:val="clear" w:color="auto" w:fill="FFFFFF"/>
        </w:rPr>
      </w:pPr>
    </w:p>
    <w:p w:rsidRPr="000F75E8" w:rsidR="004231BD" w:rsidP="000F75E8" w:rsidRDefault="004231BD" w14:paraId="59BC0168" w14:textId="77777777">
      <w:pPr>
        <w:rPr>
          <w:rFonts w:ascii="Source Sans Pro" w:hAnsi="Source Sans Pro"/>
          <w:color w:val="3A3A3A"/>
          <w:sz w:val="23"/>
          <w:szCs w:val="23"/>
          <w:shd w:val="clear" w:color="auto" w:fill="FFFFFF"/>
        </w:rPr>
      </w:pPr>
    </w:p>
    <w:p w:rsidR="00527008" w:rsidRDefault="00527008" w14:paraId="3A801F57" w14:textId="77777777">
      <w:pPr>
        <w:rPr>
          <w:rFonts w:ascii="Source Sans Pro" w:hAnsi="Source Sans Pro"/>
          <w:color w:val="3A3A3A"/>
          <w:sz w:val="23"/>
          <w:szCs w:val="23"/>
          <w:shd w:val="clear" w:color="auto" w:fill="FFFFFF"/>
        </w:rPr>
      </w:pPr>
    </w:p>
    <w:p w:rsidR="009D06A7" w:rsidRDefault="009D06A7" w14:paraId="52C1B758" w14:textId="77777777">
      <w:pPr>
        <w:rPr>
          <w:rFonts w:ascii="Source Sans Pro" w:hAnsi="Source Sans Pro"/>
          <w:color w:val="3A3A3A"/>
          <w:sz w:val="23"/>
          <w:szCs w:val="23"/>
          <w:shd w:val="clear" w:color="auto" w:fill="FFFFFF"/>
        </w:rPr>
      </w:pPr>
    </w:p>
    <w:p w:rsidR="009D06A7" w:rsidRDefault="009D06A7" w14:paraId="43541A0F" w14:textId="77777777">
      <w:pPr>
        <w:rPr>
          <w:rFonts w:ascii="Source Sans Pro" w:hAnsi="Source Sans Pro"/>
          <w:color w:val="3A3A3A"/>
          <w:sz w:val="23"/>
          <w:szCs w:val="23"/>
          <w:shd w:val="clear" w:color="auto" w:fill="FFFFFF"/>
        </w:rPr>
      </w:pPr>
    </w:p>
    <w:p w:rsidR="009D06A7" w:rsidRDefault="009D06A7" w14:paraId="08BDB976" w14:textId="77777777">
      <w:pPr>
        <w:rPr>
          <w:rFonts w:ascii="Source Sans Pro" w:hAnsi="Source Sans Pro"/>
          <w:color w:val="3A3A3A"/>
          <w:sz w:val="23"/>
          <w:szCs w:val="23"/>
          <w:shd w:val="clear" w:color="auto" w:fill="FFFFFF"/>
        </w:rPr>
      </w:pPr>
    </w:p>
    <w:p w:rsidR="00A157EB" w:rsidRDefault="00A157EB" w14:paraId="65A02871" w14:textId="77777777">
      <w:pPr>
        <w:rPr>
          <w:rFonts w:ascii="Source Sans Pro" w:hAnsi="Source Sans Pro"/>
          <w:color w:val="3A3A3A"/>
          <w:sz w:val="23"/>
          <w:szCs w:val="23"/>
          <w:shd w:val="clear" w:color="auto" w:fill="FFFFFF"/>
        </w:rPr>
      </w:pPr>
    </w:p>
    <w:p w:rsidR="00BE68E6" w:rsidRDefault="00BE68E6" w14:paraId="26CBA106" w14:textId="77777777"/>
    <w:sectPr w:rsidR="00BE68E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venir-regular-class">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6CmqJsbD" int2:invalidationBookmarkName="" int2:hashCode="csj3W2JXL1myG9" int2:id="zNR8AowC">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D51"/>
    <w:rsid w:val="00001C35"/>
    <w:rsid w:val="0000721F"/>
    <w:rsid w:val="0000766C"/>
    <w:rsid w:val="00010BFE"/>
    <w:rsid w:val="000115EF"/>
    <w:rsid w:val="000131C0"/>
    <w:rsid w:val="0001322A"/>
    <w:rsid w:val="0001402F"/>
    <w:rsid w:val="00015B53"/>
    <w:rsid w:val="00015BD3"/>
    <w:rsid w:val="00015E18"/>
    <w:rsid w:val="00017AB5"/>
    <w:rsid w:val="00020676"/>
    <w:rsid w:val="00024DB4"/>
    <w:rsid w:val="00040B9B"/>
    <w:rsid w:val="000418A9"/>
    <w:rsid w:val="0004204D"/>
    <w:rsid w:val="00044633"/>
    <w:rsid w:val="00045F5A"/>
    <w:rsid w:val="00047C2F"/>
    <w:rsid w:val="00057DD7"/>
    <w:rsid w:val="000600B1"/>
    <w:rsid w:val="00060593"/>
    <w:rsid w:val="000605E0"/>
    <w:rsid w:val="00062CCA"/>
    <w:rsid w:val="00063A7B"/>
    <w:rsid w:val="00065A90"/>
    <w:rsid w:val="000669D8"/>
    <w:rsid w:val="00066CF9"/>
    <w:rsid w:val="000716FF"/>
    <w:rsid w:val="00076F62"/>
    <w:rsid w:val="0008418E"/>
    <w:rsid w:val="00090B12"/>
    <w:rsid w:val="0009311C"/>
    <w:rsid w:val="000945CD"/>
    <w:rsid w:val="00095A22"/>
    <w:rsid w:val="00097719"/>
    <w:rsid w:val="000A4EDD"/>
    <w:rsid w:val="000A790B"/>
    <w:rsid w:val="000B00A6"/>
    <w:rsid w:val="000B1C4E"/>
    <w:rsid w:val="000B2EC0"/>
    <w:rsid w:val="000B3385"/>
    <w:rsid w:val="000B3F98"/>
    <w:rsid w:val="000B64BC"/>
    <w:rsid w:val="000C164C"/>
    <w:rsid w:val="000C3578"/>
    <w:rsid w:val="000C3DEA"/>
    <w:rsid w:val="000C4183"/>
    <w:rsid w:val="000C4D54"/>
    <w:rsid w:val="000C4E12"/>
    <w:rsid w:val="000C6752"/>
    <w:rsid w:val="000C7B0A"/>
    <w:rsid w:val="000D22A3"/>
    <w:rsid w:val="000D38BD"/>
    <w:rsid w:val="000E140D"/>
    <w:rsid w:val="000E18C4"/>
    <w:rsid w:val="000E33D8"/>
    <w:rsid w:val="000E4714"/>
    <w:rsid w:val="000E4FFD"/>
    <w:rsid w:val="000E763D"/>
    <w:rsid w:val="000F1BEB"/>
    <w:rsid w:val="000F2794"/>
    <w:rsid w:val="000F2B47"/>
    <w:rsid w:val="000F2BEB"/>
    <w:rsid w:val="000F42C6"/>
    <w:rsid w:val="000F4321"/>
    <w:rsid w:val="000F75E8"/>
    <w:rsid w:val="000F7BAC"/>
    <w:rsid w:val="000F7D1E"/>
    <w:rsid w:val="00101B7B"/>
    <w:rsid w:val="001022D3"/>
    <w:rsid w:val="001114A8"/>
    <w:rsid w:val="0011242E"/>
    <w:rsid w:val="00112829"/>
    <w:rsid w:val="00113033"/>
    <w:rsid w:val="00113A5A"/>
    <w:rsid w:val="001148F3"/>
    <w:rsid w:val="0011715C"/>
    <w:rsid w:val="00117614"/>
    <w:rsid w:val="00121D6F"/>
    <w:rsid w:val="00124882"/>
    <w:rsid w:val="00126C51"/>
    <w:rsid w:val="001307D2"/>
    <w:rsid w:val="0013246E"/>
    <w:rsid w:val="00141BF1"/>
    <w:rsid w:val="001420E4"/>
    <w:rsid w:val="00143D4D"/>
    <w:rsid w:val="001470B9"/>
    <w:rsid w:val="00150277"/>
    <w:rsid w:val="00154943"/>
    <w:rsid w:val="00155D14"/>
    <w:rsid w:val="00166DD0"/>
    <w:rsid w:val="00167292"/>
    <w:rsid w:val="00170D8F"/>
    <w:rsid w:val="00172571"/>
    <w:rsid w:val="00172780"/>
    <w:rsid w:val="001727BC"/>
    <w:rsid w:val="001744F7"/>
    <w:rsid w:val="001749BA"/>
    <w:rsid w:val="00176B8D"/>
    <w:rsid w:val="001802D5"/>
    <w:rsid w:val="00180C57"/>
    <w:rsid w:val="0018113F"/>
    <w:rsid w:val="00182D43"/>
    <w:rsid w:val="00182EA3"/>
    <w:rsid w:val="00184788"/>
    <w:rsid w:val="00185040"/>
    <w:rsid w:val="00186E8A"/>
    <w:rsid w:val="0019610E"/>
    <w:rsid w:val="001A2446"/>
    <w:rsid w:val="001A2661"/>
    <w:rsid w:val="001A4AB2"/>
    <w:rsid w:val="001A63C0"/>
    <w:rsid w:val="001A651F"/>
    <w:rsid w:val="001B2235"/>
    <w:rsid w:val="001B38D4"/>
    <w:rsid w:val="001C1BDD"/>
    <w:rsid w:val="001C4788"/>
    <w:rsid w:val="001C521C"/>
    <w:rsid w:val="001D0FD1"/>
    <w:rsid w:val="001D36BA"/>
    <w:rsid w:val="001E2C57"/>
    <w:rsid w:val="001E4C9C"/>
    <w:rsid w:val="001F1079"/>
    <w:rsid w:val="001F125A"/>
    <w:rsid w:val="001F1289"/>
    <w:rsid w:val="001F1689"/>
    <w:rsid w:val="001F4294"/>
    <w:rsid w:val="001F4519"/>
    <w:rsid w:val="001F5DE7"/>
    <w:rsid w:val="001F6C9E"/>
    <w:rsid w:val="001F714A"/>
    <w:rsid w:val="001F7D23"/>
    <w:rsid w:val="00201954"/>
    <w:rsid w:val="0020252C"/>
    <w:rsid w:val="002027E2"/>
    <w:rsid w:val="002036AF"/>
    <w:rsid w:val="002047AE"/>
    <w:rsid w:val="00205DDF"/>
    <w:rsid w:val="00205E07"/>
    <w:rsid w:val="00211F1C"/>
    <w:rsid w:val="00214320"/>
    <w:rsid w:val="002165C6"/>
    <w:rsid w:val="00216ECF"/>
    <w:rsid w:val="00221C93"/>
    <w:rsid w:val="0022503D"/>
    <w:rsid w:val="002276CF"/>
    <w:rsid w:val="00227F78"/>
    <w:rsid w:val="00233700"/>
    <w:rsid w:val="00234001"/>
    <w:rsid w:val="00242BD7"/>
    <w:rsid w:val="00244CD8"/>
    <w:rsid w:val="0024536C"/>
    <w:rsid w:val="00245EEF"/>
    <w:rsid w:val="00246E8A"/>
    <w:rsid w:val="002528DD"/>
    <w:rsid w:val="0025400C"/>
    <w:rsid w:val="00254091"/>
    <w:rsid w:val="00256BD2"/>
    <w:rsid w:val="00263635"/>
    <w:rsid w:val="00263BB6"/>
    <w:rsid w:val="00264401"/>
    <w:rsid w:val="00272A77"/>
    <w:rsid w:val="00274404"/>
    <w:rsid w:val="00275975"/>
    <w:rsid w:val="00276BAF"/>
    <w:rsid w:val="00283C5E"/>
    <w:rsid w:val="00284C54"/>
    <w:rsid w:val="00286CEB"/>
    <w:rsid w:val="0029078D"/>
    <w:rsid w:val="0029336D"/>
    <w:rsid w:val="002937F2"/>
    <w:rsid w:val="00295B1E"/>
    <w:rsid w:val="00295E38"/>
    <w:rsid w:val="00296C93"/>
    <w:rsid w:val="002A08C8"/>
    <w:rsid w:val="002A1654"/>
    <w:rsid w:val="002A52A0"/>
    <w:rsid w:val="002A5B35"/>
    <w:rsid w:val="002A71D9"/>
    <w:rsid w:val="002A7263"/>
    <w:rsid w:val="002A7DA1"/>
    <w:rsid w:val="002B1119"/>
    <w:rsid w:val="002B1B73"/>
    <w:rsid w:val="002B3847"/>
    <w:rsid w:val="002B5F1A"/>
    <w:rsid w:val="002C16D5"/>
    <w:rsid w:val="002C1F49"/>
    <w:rsid w:val="002C431C"/>
    <w:rsid w:val="002C46F7"/>
    <w:rsid w:val="002C5D08"/>
    <w:rsid w:val="002D5B2B"/>
    <w:rsid w:val="002E00C3"/>
    <w:rsid w:val="002E029C"/>
    <w:rsid w:val="002E1FDC"/>
    <w:rsid w:val="002E2510"/>
    <w:rsid w:val="002E2ABA"/>
    <w:rsid w:val="002E345C"/>
    <w:rsid w:val="002E4114"/>
    <w:rsid w:val="002E7638"/>
    <w:rsid w:val="002F10AF"/>
    <w:rsid w:val="002F1872"/>
    <w:rsid w:val="002F2320"/>
    <w:rsid w:val="002F6204"/>
    <w:rsid w:val="002F657A"/>
    <w:rsid w:val="002F6A26"/>
    <w:rsid w:val="002F7BA9"/>
    <w:rsid w:val="00303F59"/>
    <w:rsid w:val="003043C6"/>
    <w:rsid w:val="003045BD"/>
    <w:rsid w:val="00305AB6"/>
    <w:rsid w:val="00306941"/>
    <w:rsid w:val="0031198E"/>
    <w:rsid w:val="00312A63"/>
    <w:rsid w:val="003157CC"/>
    <w:rsid w:val="0032010E"/>
    <w:rsid w:val="00321B09"/>
    <w:rsid w:val="00324CB9"/>
    <w:rsid w:val="00324D2D"/>
    <w:rsid w:val="00325800"/>
    <w:rsid w:val="00331E07"/>
    <w:rsid w:val="0033380F"/>
    <w:rsid w:val="00333C20"/>
    <w:rsid w:val="00334CBF"/>
    <w:rsid w:val="00334E6E"/>
    <w:rsid w:val="00335C6E"/>
    <w:rsid w:val="00337C69"/>
    <w:rsid w:val="00337EF7"/>
    <w:rsid w:val="00341B30"/>
    <w:rsid w:val="00346BC3"/>
    <w:rsid w:val="00350101"/>
    <w:rsid w:val="003538C5"/>
    <w:rsid w:val="003558AE"/>
    <w:rsid w:val="00355957"/>
    <w:rsid w:val="00355985"/>
    <w:rsid w:val="003559D9"/>
    <w:rsid w:val="0036244F"/>
    <w:rsid w:val="00363CA9"/>
    <w:rsid w:val="00366E60"/>
    <w:rsid w:val="00370D2C"/>
    <w:rsid w:val="003800C9"/>
    <w:rsid w:val="003808D9"/>
    <w:rsid w:val="003911B4"/>
    <w:rsid w:val="00395F3E"/>
    <w:rsid w:val="003A0085"/>
    <w:rsid w:val="003A0EE9"/>
    <w:rsid w:val="003A28FE"/>
    <w:rsid w:val="003A2EF1"/>
    <w:rsid w:val="003A47E8"/>
    <w:rsid w:val="003A501F"/>
    <w:rsid w:val="003A5D51"/>
    <w:rsid w:val="003A68F7"/>
    <w:rsid w:val="003A6ABF"/>
    <w:rsid w:val="003A7672"/>
    <w:rsid w:val="003B07BD"/>
    <w:rsid w:val="003B16C4"/>
    <w:rsid w:val="003B196D"/>
    <w:rsid w:val="003B2394"/>
    <w:rsid w:val="003B28A6"/>
    <w:rsid w:val="003B2C9C"/>
    <w:rsid w:val="003B7F4F"/>
    <w:rsid w:val="003C01B7"/>
    <w:rsid w:val="003C21A9"/>
    <w:rsid w:val="003D36F7"/>
    <w:rsid w:val="003E08BE"/>
    <w:rsid w:val="003E63B6"/>
    <w:rsid w:val="003F2E62"/>
    <w:rsid w:val="003F357E"/>
    <w:rsid w:val="003F47B5"/>
    <w:rsid w:val="003F4818"/>
    <w:rsid w:val="003F6C9B"/>
    <w:rsid w:val="00400DFA"/>
    <w:rsid w:val="00401EAC"/>
    <w:rsid w:val="00407744"/>
    <w:rsid w:val="00410676"/>
    <w:rsid w:val="004124BB"/>
    <w:rsid w:val="0042065E"/>
    <w:rsid w:val="004231BD"/>
    <w:rsid w:val="0042656D"/>
    <w:rsid w:val="00430ABB"/>
    <w:rsid w:val="00433596"/>
    <w:rsid w:val="0043415B"/>
    <w:rsid w:val="00434F57"/>
    <w:rsid w:val="00442300"/>
    <w:rsid w:val="00443BA2"/>
    <w:rsid w:val="00445BE5"/>
    <w:rsid w:val="00447EC0"/>
    <w:rsid w:val="00452C65"/>
    <w:rsid w:val="004603D7"/>
    <w:rsid w:val="00461235"/>
    <w:rsid w:val="0046265D"/>
    <w:rsid w:val="00467FB3"/>
    <w:rsid w:val="00470FC2"/>
    <w:rsid w:val="00471A09"/>
    <w:rsid w:val="00475E43"/>
    <w:rsid w:val="00481B15"/>
    <w:rsid w:val="004841D8"/>
    <w:rsid w:val="004905E4"/>
    <w:rsid w:val="00490EAA"/>
    <w:rsid w:val="0049115A"/>
    <w:rsid w:val="0049173E"/>
    <w:rsid w:val="00492F46"/>
    <w:rsid w:val="00493B6A"/>
    <w:rsid w:val="00496136"/>
    <w:rsid w:val="00497A62"/>
    <w:rsid w:val="004A118A"/>
    <w:rsid w:val="004A18F5"/>
    <w:rsid w:val="004A258A"/>
    <w:rsid w:val="004A3AF9"/>
    <w:rsid w:val="004A50A4"/>
    <w:rsid w:val="004A5D24"/>
    <w:rsid w:val="004B106B"/>
    <w:rsid w:val="004B1277"/>
    <w:rsid w:val="004B2C45"/>
    <w:rsid w:val="004B5EAE"/>
    <w:rsid w:val="004B6C3D"/>
    <w:rsid w:val="004B6E29"/>
    <w:rsid w:val="004B7CC9"/>
    <w:rsid w:val="004C0DA6"/>
    <w:rsid w:val="004C109E"/>
    <w:rsid w:val="004C3588"/>
    <w:rsid w:val="004C52C1"/>
    <w:rsid w:val="004C547A"/>
    <w:rsid w:val="004C6055"/>
    <w:rsid w:val="004C6886"/>
    <w:rsid w:val="004C7AEE"/>
    <w:rsid w:val="004C7D0B"/>
    <w:rsid w:val="004D368E"/>
    <w:rsid w:val="004D4939"/>
    <w:rsid w:val="004E0448"/>
    <w:rsid w:val="004E0E2B"/>
    <w:rsid w:val="004F0477"/>
    <w:rsid w:val="004F1603"/>
    <w:rsid w:val="004F1B8A"/>
    <w:rsid w:val="004F36B0"/>
    <w:rsid w:val="004F45F5"/>
    <w:rsid w:val="004F46AD"/>
    <w:rsid w:val="004F54C4"/>
    <w:rsid w:val="004F78B1"/>
    <w:rsid w:val="00500C80"/>
    <w:rsid w:val="00501EC5"/>
    <w:rsid w:val="00505FA7"/>
    <w:rsid w:val="00506559"/>
    <w:rsid w:val="005068E4"/>
    <w:rsid w:val="005072CF"/>
    <w:rsid w:val="00510B90"/>
    <w:rsid w:val="00511718"/>
    <w:rsid w:val="00512F1C"/>
    <w:rsid w:val="00520D19"/>
    <w:rsid w:val="00522DED"/>
    <w:rsid w:val="0052586E"/>
    <w:rsid w:val="00525C77"/>
    <w:rsid w:val="0052669A"/>
    <w:rsid w:val="00527008"/>
    <w:rsid w:val="005305D4"/>
    <w:rsid w:val="00531AF1"/>
    <w:rsid w:val="005370B4"/>
    <w:rsid w:val="005427AB"/>
    <w:rsid w:val="00543FA4"/>
    <w:rsid w:val="005500D7"/>
    <w:rsid w:val="00550D6A"/>
    <w:rsid w:val="00550DEE"/>
    <w:rsid w:val="00555D2C"/>
    <w:rsid w:val="00555F14"/>
    <w:rsid w:val="00557D67"/>
    <w:rsid w:val="0056113B"/>
    <w:rsid w:val="00562005"/>
    <w:rsid w:val="005625D3"/>
    <w:rsid w:val="00562611"/>
    <w:rsid w:val="00563FB7"/>
    <w:rsid w:val="00570FBF"/>
    <w:rsid w:val="0057216E"/>
    <w:rsid w:val="005745E8"/>
    <w:rsid w:val="00576E73"/>
    <w:rsid w:val="00576F89"/>
    <w:rsid w:val="0058163A"/>
    <w:rsid w:val="00582352"/>
    <w:rsid w:val="00582385"/>
    <w:rsid w:val="0058474B"/>
    <w:rsid w:val="00594BA1"/>
    <w:rsid w:val="00595BBC"/>
    <w:rsid w:val="005977E4"/>
    <w:rsid w:val="005A09B3"/>
    <w:rsid w:val="005A0C9B"/>
    <w:rsid w:val="005A189E"/>
    <w:rsid w:val="005A338F"/>
    <w:rsid w:val="005A4828"/>
    <w:rsid w:val="005B02CA"/>
    <w:rsid w:val="005B514D"/>
    <w:rsid w:val="005B5865"/>
    <w:rsid w:val="005B5D54"/>
    <w:rsid w:val="005B67D6"/>
    <w:rsid w:val="005C0FF9"/>
    <w:rsid w:val="005C13A0"/>
    <w:rsid w:val="005C2C00"/>
    <w:rsid w:val="005D024E"/>
    <w:rsid w:val="005D060F"/>
    <w:rsid w:val="005D0EEF"/>
    <w:rsid w:val="005D1B82"/>
    <w:rsid w:val="005D383F"/>
    <w:rsid w:val="005D53F0"/>
    <w:rsid w:val="005E019C"/>
    <w:rsid w:val="005E2D95"/>
    <w:rsid w:val="005E3C6A"/>
    <w:rsid w:val="005E5044"/>
    <w:rsid w:val="005E6BA5"/>
    <w:rsid w:val="005F2B54"/>
    <w:rsid w:val="005F5AA8"/>
    <w:rsid w:val="006003EC"/>
    <w:rsid w:val="00601D57"/>
    <w:rsid w:val="00606CB5"/>
    <w:rsid w:val="00614747"/>
    <w:rsid w:val="006202AC"/>
    <w:rsid w:val="006221CD"/>
    <w:rsid w:val="006225F1"/>
    <w:rsid w:val="006232A2"/>
    <w:rsid w:val="00623425"/>
    <w:rsid w:val="00627834"/>
    <w:rsid w:val="00627A51"/>
    <w:rsid w:val="00630034"/>
    <w:rsid w:val="00632597"/>
    <w:rsid w:val="00632640"/>
    <w:rsid w:val="00632820"/>
    <w:rsid w:val="00632D23"/>
    <w:rsid w:val="006332A5"/>
    <w:rsid w:val="00636DA5"/>
    <w:rsid w:val="0063712C"/>
    <w:rsid w:val="00642831"/>
    <w:rsid w:val="00642C5C"/>
    <w:rsid w:val="006435B6"/>
    <w:rsid w:val="00643D0B"/>
    <w:rsid w:val="00645012"/>
    <w:rsid w:val="0064544B"/>
    <w:rsid w:val="00646927"/>
    <w:rsid w:val="00646E09"/>
    <w:rsid w:val="00651267"/>
    <w:rsid w:val="006519C5"/>
    <w:rsid w:val="00651C77"/>
    <w:rsid w:val="00654408"/>
    <w:rsid w:val="006560A4"/>
    <w:rsid w:val="00656D03"/>
    <w:rsid w:val="006628BC"/>
    <w:rsid w:val="0066343E"/>
    <w:rsid w:val="00663F13"/>
    <w:rsid w:val="0066471F"/>
    <w:rsid w:val="006653B5"/>
    <w:rsid w:val="00666DAF"/>
    <w:rsid w:val="00666E36"/>
    <w:rsid w:val="00667223"/>
    <w:rsid w:val="0066757B"/>
    <w:rsid w:val="006677A2"/>
    <w:rsid w:val="0067248F"/>
    <w:rsid w:val="00673383"/>
    <w:rsid w:val="00674532"/>
    <w:rsid w:val="00674D20"/>
    <w:rsid w:val="00675C10"/>
    <w:rsid w:val="00675E63"/>
    <w:rsid w:val="00680E2A"/>
    <w:rsid w:val="00682FF3"/>
    <w:rsid w:val="00683B9E"/>
    <w:rsid w:val="006842E3"/>
    <w:rsid w:val="006846E1"/>
    <w:rsid w:val="0068618F"/>
    <w:rsid w:val="006874F3"/>
    <w:rsid w:val="006900B0"/>
    <w:rsid w:val="0069085F"/>
    <w:rsid w:val="00690933"/>
    <w:rsid w:val="0069142A"/>
    <w:rsid w:val="006917F4"/>
    <w:rsid w:val="00692D87"/>
    <w:rsid w:val="00694667"/>
    <w:rsid w:val="00695954"/>
    <w:rsid w:val="0069621F"/>
    <w:rsid w:val="006966D5"/>
    <w:rsid w:val="006A0AC5"/>
    <w:rsid w:val="006A2BFE"/>
    <w:rsid w:val="006A374C"/>
    <w:rsid w:val="006B0023"/>
    <w:rsid w:val="006B1A5E"/>
    <w:rsid w:val="006B2C6B"/>
    <w:rsid w:val="006B45AE"/>
    <w:rsid w:val="006B5C89"/>
    <w:rsid w:val="006C33C2"/>
    <w:rsid w:val="006C600C"/>
    <w:rsid w:val="006D018F"/>
    <w:rsid w:val="006D01B1"/>
    <w:rsid w:val="006D3A14"/>
    <w:rsid w:val="006D7B9C"/>
    <w:rsid w:val="006E0909"/>
    <w:rsid w:val="006E1A52"/>
    <w:rsid w:val="006E27FF"/>
    <w:rsid w:val="006E2CDB"/>
    <w:rsid w:val="006E334C"/>
    <w:rsid w:val="006E50A8"/>
    <w:rsid w:val="006F2993"/>
    <w:rsid w:val="006F4104"/>
    <w:rsid w:val="00700763"/>
    <w:rsid w:val="00701E2A"/>
    <w:rsid w:val="00703B19"/>
    <w:rsid w:val="00705EC3"/>
    <w:rsid w:val="007064A2"/>
    <w:rsid w:val="007075DC"/>
    <w:rsid w:val="00712556"/>
    <w:rsid w:val="00713A6E"/>
    <w:rsid w:val="00715A0E"/>
    <w:rsid w:val="00715D44"/>
    <w:rsid w:val="00723527"/>
    <w:rsid w:val="00727363"/>
    <w:rsid w:val="00727791"/>
    <w:rsid w:val="00731AD9"/>
    <w:rsid w:val="00736E63"/>
    <w:rsid w:val="007378D8"/>
    <w:rsid w:val="00741C24"/>
    <w:rsid w:val="0074256D"/>
    <w:rsid w:val="0074276F"/>
    <w:rsid w:val="00744F75"/>
    <w:rsid w:val="00752400"/>
    <w:rsid w:val="007524AB"/>
    <w:rsid w:val="00753CE8"/>
    <w:rsid w:val="007540F9"/>
    <w:rsid w:val="00754395"/>
    <w:rsid w:val="00755E76"/>
    <w:rsid w:val="00756329"/>
    <w:rsid w:val="007667B6"/>
    <w:rsid w:val="00767C16"/>
    <w:rsid w:val="0077136D"/>
    <w:rsid w:val="00771CF8"/>
    <w:rsid w:val="0077343A"/>
    <w:rsid w:val="00775CB9"/>
    <w:rsid w:val="00777AE4"/>
    <w:rsid w:val="00781A53"/>
    <w:rsid w:val="00784A10"/>
    <w:rsid w:val="007855C9"/>
    <w:rsid w:val="00786246"/>
    <w:rsid w:val="00786266"/>
    <w:rsid w:val="00786F36"/>
    <w:rsid w:val="007874C1"/>
    <w:rsid w:val="00793A24"/>
    <w:rsid w:val="007A0008"/>
    <w:rsid w:val="007A1B9D"/>
    <w:rsid w:val="007A2FC5"/>
    <w:rsid w:val="007A6196"/>
    <w:rsid w:val="007B065E"/>
    <w:rsid w:val="007B0852"/>
    <w:rsid w:val="007B2AF8"/>
    <w:rsid w:val="007B5E1A"/>
    <w:rsid w:val="007B712D"/>
    <w:rsid w:val="007B75BF"/>
    <w:rsid w:val="007C36CE"/>
    <w:rsid w:val="007C3FC2"/>
    <w:rsid w:val="007C69EE"/>
    <w:rsid w:val="007C6F0D"/>
    <w:rsid w:val="007D4B3A"/>
    <w:rsid w:val="007D5FBF"/>
    <w:rsid w:val="007E269E"/>
    <w:rsid w:val="007E3D8E"/>
    <w:rsid w:val="007E4D3D"/>
    <w:rsid w:val="007E7162"/>
    <w:rsid w:val="007F326A"/>
    <w:rsid w:val="008009A8"/>
    <w:rsid w:val="008011FB"/>
    <w:rsid w:val="00802521"/>
    <w:rsid w:val="00805968"/>
    <w:rsid w:val="00810DF9"/>
    <w:rsid w:val="0081144B"/>
    <w:rsid w:val="00811E8D"/>
    <w:rsid w:val="008151DE"/>
    <w:rsid w:val="00816F10"/>
    <w:rsid w:val="00820550"/>
    <w:rsid w:val="0082195D"/>
    <w:rsid w:val="008220A1"/>
    <w:rsid w:val="008222DC"/>
    <w:rsid w:val="00822C18"/>
    <w:rsid w:val="00823D26"/>
    <w:rsid w:val="00824159"/>
    <w:rsid w:val="008302FA"/>
    <w:rsid w:val="008314C7"/>
    <w:rsid w:val="0083167F"/>
    <w:rsid w:val="008325AB"/>
    <w:rsid w:val="008356DC"/>
    <w:rsid w:val="0083587D"/>
    <w:rsid w:val="00835C61"/>
    <w:rsid w:val="00835E1E"/>
    <w:rsid w:val="008402FF"/>
    <w:rsid w:val="00840411"/>
    <w:rsid w:val="00841BDB"/>
    <w:rsid w:val="008500B7"/>
    <w:rsid w:val="0085192C"/>
    <w:rsid w:val="00853605"/>
    <w:rsid w:val="00853DA9"/>
    <w:rsid w:val="0085405E"/>
    <w:rsid w:val="008618A8"/>
    <w:rsid w:val="008626AC"/>
    <w:rsid w:val="0086434F"/>
    <w:rsid w:val="00870228"/>
    <w:rsid w:val="00870A68"/>
    <w:rsid w:val="00870E34"/>
    <w:rsid w:val="00871202"/>
    <w:rsid w:val="00872C6B"/>
    <w:rsid w:val="00873BF1"/>
    <w:rsid w:val="00875430"/>
    <w:rsid w:val="008758EB"/>
    <w:rsid w:val="00876A74"/>
    <w:rsid w:val="00876DCE"/>
    <w:rsid w:val="0088001A"/>
    <w:rsid w:val="008836E0"/>
    <w:rsid w:val="00883A74"/>
    <w:rsid w:val="0088546B"/>
    <w:rsid w:val="0088574F"/>
    <w:rsid w:val="008917CC"/>
    <w:rsid w:val="00892598"/>
    <w:rsid w:val="0089565A"/>
    <w:rsid w:val="00895C38"/>
    <w:rsid w:val="008A1019"/>
    <w:rsid w:val="008B0119"/>
    <w:rsid w:val="008B0F63"/>
    <w:rsid w:val="008B2189"/>
    <w:rsid w:val="008B6444"/>
    <w:rsid w:val="008B6E60"/>
    <w:rsid w:val="008C0745"/>
    <w:rsid w:val="008C2047"/>
    <w:rsid w:val="008C5C24"/>
    <w:rsid w:val="008D0E9F"/>
    <w:rsid w:val="008D5E4F"/>
    <w:rsid w:val="008D6574"/>
    <w:rsid w:val="008D6789"/>
    <w:rsid w:val="008E0323"/>
    <w:rsid w:val="008E1971"/>
    <w:rsid w:val="008E1D50"/>
    <w:rsid w:val="008E2E93"/>
    <w:rsid w:val="008E363E"/>
    <w:rsid w:val="008E4C4C"/>
    <w:rsid w:val="008E52CC"/>
    <w:rsid w:val="008E5B39"/>
    <w:rsid w:val="008E5E20"/>
    <w:rsid w:val="008E6871"/>
    <w:rsid w:val="008E75B9"/>
    <w:rsid w:val="008E7BE8"/>
    <w:rsid w:val="008F5699"/>
    <w:rsid w:val="008F6559"/>
    <w:rsid w:val="0090096C"/>
    <w:rsid w:val="00901BC1"/>
    <w:rsid w:val="00904503"/>
    <w:rsid w:val="00904D1F"/>
    <w:rsid w:val="00906321"/>
    <w:rsid w:val="009108FC"/>
    <w:rsid w:val="00910ACC"/>
    <w:rsid w:val="00914F70"/>
    <w:rsid w:val="009161C9"/>
    <w:rsid w:val="00916351"/>
    <w:rsid w:val="00916A02"/>
    <w:rsid w:val="00916D8D"/>
    <w:rsid w:val="009222F5"/>
    <w:rsid w:val="00922B66"/>
    <w:rsid w:val="00924D01"/>
    <w:rsid w:val="00926DB2"/>
    <w:rsid w:val="009276E7"/>
    <w:rsid w:val="00927741"/>
    <w:rsid w:val="00927818"/>
    <w:rsid w:val="009404D3"/>
    <w:rsid w:val="00940CB8"/>
    <w:rsid w:val="00947848"/>
    <w:rsid w:val="0095016F"/>
    <w:rsid w:val="009501A8"/>
    <w:rsid w:val="009513DD"/>
    <w:rsid w:val="009513E7"/>
    <w:rsid w:val="00951DE3"/>
    <w:rsid w:val="00951E3A"/>
    <w:rsid w:val="00954A4D"/>
    <w:rsid w:val="0096239F"/>
    <w:rsid w:val="009644BB"/>
    <w:rsid w:val="00965BCC"/>
    <w:rsid w:val="00975F6F"/>
    <w:rsid w:val="00976C66"/>
    <w:rsid w:val="00980E93"/>
    <w:rsid w:val="0098181F"/>
    <w:rsid w:val="00981AEF"/>
    <w:rsid w:val="00985553"/>
    <w:rsid w:val="00986894"/>
    <w:rsid w:val="00986A21"/>
    <w:rsid w:val="00990957"/>
    <w:rsid w:val="00991FF3"/>
    <w:rsid w:val="009974F4"/>
    <w:rsid w:val="00997F5E"/>
    <w:rsid w:val="009A1983"/>
    <w:rsid w:val="009A3CA5"/>
    <w:rsid w:val="009B00FE"/>
    <w:rsid w:val="009B159A"/>
    <w:rsid w:val="009B261A"/>
    <w:rsid w:val="009B2A24"/>
    <w:rsid w:val="009C0915"/>
    <w:rsid w:val="009C0E8F"/>
    <w:rsid w:val="009C1370"/>
    <w:rsid w:val="009C4F1C"/>
    <w:rsid w:val="009C61F8"/>
    <w:rsid w:val="009D06A7"/>
    <w:rsid w:val="009D0FC5"/>
    <w:rsid w:val="009D3D41"/>
    <w:rsid w:val="009D42FE"/>
    <w:rsid w:val="009D79BD"/>
    <w:rsid w:val="009E11F0"/>
    <w:rsid w:val="009E230E"/>
    <w:rsid w:val="009E2CD9"/>
    <w:rsid w:val="009E712F"/>
    <w:rsid w:val="009F4847"/>
    <w:rsid w:val="009F4FE7"/>
    <w:rsid w:val="009F69BD"/>
    <w:rsid w:val="009F70DA"/>
    <w:rsid w:val="009F72C7"/>
    <w:rsid w:val="009F7B8A"/>
    <w:rsid w:val="009F7C3E"/>
    <w:rsid w:val="00A00955"/>
    <w:rsid w:val="00A0134A"/>
    <w:rsid w:val="00A06ED8"/>
    <w:rsid w:val="00A07818"/>
    <w:rsid w:val="00A11238"/>
    <w:rsid w:val="00A11B99"/>
    <w:rsid w:val="00A137A4"/>
    <w:rsid w:val="00A138B1"/>
    <w:rsid w:val="00A157EB"/>
    <w:rsid w:val="00A158C1"/>
    <w:rsid w:val="00A16C7D"/>
    <w:rsid w:val="00A2287B"/>
    <w:rsid w:val="00A22BD1"/>
    <w:rsid w:val="00A22F38"/>
    <w:rsid w:val="00A246F1"/>
    <w:rsid w:val="00A301FC"/>
    <w:rsid w:val="00A30EFA"/>
    <w:rsid w:val="00A310A5"/>
    <w:rsid w:val="00A31CDD"/>
    <w:rsid w:val="00A3224E"/>
    <w:rsid w:val="00A32D4E"/>
    <w:rsid w:val="00A341AB"/>
    <w:rsid w:val="00A34C4C"/>
    <w:rsid w:val="00A375E3"/>
    <w:rsid w:val="00A423C3"/>
    <w:rsid w:val="00A42C55"/>
    <w:rsid w:val="00A43058"/>
    <w:rsid w:val="00A43311"/>
    <w:rsid w:val="00A43C41"/>
    <w:rsid w:val="00A47747"/>
    <w:rsid w:val="00A550A4"/>
    <w:rsid w:val="00A563AB"/>
    <w:rsid w:val="00A56400"/>
    <w:rsid w:val="00A572B1"/>
    <w:rsid w:val="00A57F20"/>
    <w:rsid w:val="00A602B5"/>
    <w:rsid w:val="00A61342"/>
    <w:rsid w:val="00A61402"/>
    <w:rsid w:val="00A65A1D"/>
    <w:rsid w:val="00A65AAC"/>
    <w:rsid w:val="00A662DB"/>
    <w:rsid w:val="00A71391"/>
    <w:rsid w:val="00A7195B"/>
    <w:rsid w:val="00A71F23"/>
    <w:rsid w:val="00A73FAE"/>
    <w:rsid w:val="00A763B8"/>
    <w:rsid w:val="00A8183F"/>
    <w:rsid w:val="00A83BDE"/>
    <w:rsid w:val="00A8485E"/>
    <w:rsid w:val="00A85736"/>
    <w:rsid w:val="00A857DD"/>
    <w:rsid w:val="00A90D2F"/>
    <w:rsid w:val="00A9178F"/>
    <w:rsid w:val="00A949C4"/>
    <w:rsid w:val="00A9527F"/>
    <w:rsid w:val="00AA02D4"/>
    <w:rsid w:val="00AA21DA"/>
    <w:rsid w:val="00AA2DA6"/>
    <w:rsid w:val="00AA2F97"/>
    <w:rsid w:val="00AA3884"/>
    <w:rsid w:val="00AA4711"/>
    <w:rsid w:val="00AA5110"/>
    <w:rsid w:val="00AA6021"/>
    <w:rsid w:val="00AA7352"/>
    <w:rsid w:val="00AA73CB"/>
    <w:rsid w:val="00AB394A"/>
    <w:rsid w:val="00AC768E"/>
    <w:rsid w:val="00AC7B37"/>
    <w:rsid w:val="00AC7B7A"/>
    <w:rsid w:val="00AC7DB5"/>
    <w:rsid w:val="00AD2010"/>
    <w:rsid w:val="00AD231F"/>
    <w:rsid w:val="00AD24A6"/>
    <w:rsid w:val="00AD3A4C"/>
    <w:rsid w:val="00AD79A8"/>
    <w:rsid w:val="00AE27C8"/>
    <w:rsid w:val="00AE2A9F"/>
    <w:rsid w:val="00AE4429"/>
    <w:rsid w:val="00AE4FE5"/>
    <w:rsid w:val="00AE575B"/>
    <w:rsid w:val="00AE5DA3"/>
    <w:rsid w:val="00AE7711"/>
    <w:rsid w:val="00AF0973"/>
    <w:rsid w:val="00AF15C5"/>
    <w:rsid w:val="00AF5E57"/>
    <w:rsid w:val="00AF665D"/>
    <w:rsid w:val="00B009E8"/>
    <w:rsid w:val="00B02970"/>
    <w:rsid w:val="00B069DC"/>
    <w:rsid w:val="00B12330"/>
    <w:rsid w:val="00B163AB"/>
    <w:rsid w:val="00B1734E"/>
    <w:rsid w:val="00B17954"/>
    <w:rsid w:val="00B17A1E"/>
    <w:rsid w:val="00B30400"/>
    <w:rsid w:val="00B310BC"/>
    <w:rsid w:val="00B323C4"/>
    <w:rsid w:val="00B35A2D"/>
    <w:rsid w:val="00B467CC"/>
    <w:rsid w:val="00B470E0"/>
    <w:rsid w:val="00B47990"/>
    <w:rsid w:val="00B51FDE"/>
    <w:rsid w:val="00B52D26"/>
    <w:rsid w:val="00B558E3"/>
    <w:rsid w:val="00B64400"/>
    <w:rsid w:val="00B6452E"/>
    <w:rsid w:val="00B64C20"/>
    <w:rsid w:val="00B66482"/>
    <w:rsid w:val="00B66765"/>
    <w:rsid w:val="00B7056F"/>
    <w:rsid w:val="00B764EA"/>
    <w:rsid w:val="00B7772D"/>
    <w:rsid w:val="00B80B21"/>
    <w:rsid w:val="00B80C61"/>
    <w:rsid w:val="00B80F98"/>
    <w:rsid w:val="00B8143A"/>
    <w:rsid w:val="00B8203B"/>
    <w:rsid w:val="00B83C06"/>
    <w:rsid w:val="00B84FEA"/>
    <w:rsid w:val="00B87000"/>
    <w:rsid w:val="00B918AD"/>
    <w:rsid w:val="00BA0FDA"/>
    <w:rsid w:val="00BA1A70"/>
    <w:rsid w:val="00BA25FF"/>
    <w:rsid w:val="00BA70F6"/>
    <w:rsid w:val="00BA7570"/>
    <w:rsid w:val="00BA7746"/>
    <w:rsid w:val="00BB0FC8"/>
    <w:rsid w:val="00BC0E5D"/>
    <w:rsid w:val="00BC6BF2"/>
    <w:rsid w:val="00BC6BF4"/>
    <w:rsid w:val="00BD0585"/>
    <w:rsid w:val="00BD0AE1"/>
    <w:rsid w:val="00BD1317"/>
    <w:rsid w:val="00BD166C"/>
    <w:rsid w:val="00BD324F"/>
    <w:rsid w:val="00BD49C5"/>
    <w:rsid w:val="00BD4BF0"/>
    <w:rsid w:val="00BD5DAE"/>
    <w:rsid w:val="00BD6F2F"/>
    <w:rsid w:val="00BE2A42"/>
    <w:rsid w:val="00BE4962"/>
    <w:rsid w:val="00BE5E76"/>
    <w:rsid w:val="00BE68E6"/>
    <w:rsid w:val="00BE7473"/>
    <w:rsid w:val="00BF1B5A"/>
    <w:rsid w:val="00BF5338"/>
    <w:rsid w:val="00BF727D"/>
    <w:rsid w:val="00BF735E"/>
    <w:rsid w:val="00BF7EFC"/>
    <w:rsid w:val="00C01ECE"/>
    <w:rsid w:val="00C04AF1"/>
    <w:rsid w:val="00C13F2A"/>
    <w:rsid w:val="00C14B95"/>
    <w:rsid w:val="00C155CC"/>
    <w:rsid w:val="00C156F7"/>
    <w:rsid w:val="00C204A1"/>
    <w:rsid w:val="00C22FA9"/>
    <w:rsid w:val="00C23474"/>
    <w:rsid w:val="00C25602"/>
    <w:rsid w:val="00C27F98"/>
    <w:rsid w:val="00C324A8"/>
    <w:rsid w:val="00C347B2"/>
    <w:rsid w:val="00C3613B"/>
    <w:rsid w:val="00C409BF"/>
    <w:rsid w:val="00C40B0A"/>
    <w:rsid w:val="00C41D07"/>
    <w:rsid w:val="00C42187"/>
    <w:rsid w:val="00C42F46"/>
    <w:rsid w:val="00C442BC"/>
    <w:rsid w:val="00C45CE9"/>
    <w:rsid w:val="00C50179"/>
    <w:rsid w:val="00C52F46"/>
    <w:rsid w:val="00C53BF7"/>
    <w:rsid w:val="00C5767D"/>
    <w:rsid w:val="00C62B05"/>
    <w:rsid w:val="00C6448A"/>
    <w:rsid w:val="00C64A57"/>
    <w:rsid w:val="00C66960"/>
    <w:rsid w:val="00C73135"/>
    <w:rsid w:val="00C76743"/>
    <w:rsid w:val="00C82A8D"/>
    <w:rsid w:val="00C82C19"/>
    <w:rsid w:val="00C83011"/>
    <w:rsid w:val="00C85B55"/>
    <w:rsid w:val="00C86832"/>
    <w:rsid w:val="00C903E5"/>
    <w:rsid w:val="00C9257A"/>
    <w:rsid w:val="00C93147"/>
    <w:rsid w:val="00C97E8D"/>
    <w:rsid w:val="00CA61B0"/>
    <w:rsid w:val="00CA72BE"/>
    <w:rsid w:val="00CB3386"/>
    <w:rsid w:val="00CB54AB"/>
    <w:rsid w:val="00CD070A"/>
    <w:rsid w:val="00CD49BD"/>
    <w:rsid w:val="00CD6422"/>
    <w:rsid w:val="00CD6742"/>
    <w:rsid w:val="00CD7277"/>
    <w:rsid w:val="00CD75FC"/>
    <w:rsid w:val="00CE14F1"/>
    <w:rsid w:val="00CE3066"/>
    <w:rsid w:val="00CE46B1"/>
    <w:rsid w:val="00CE558D"/>
    <w:rsid w:val="00CE613D"/>
    <w:rsid w:val="00CF38FD"/>
    <w:rsid w:val="00CF6742"/>
    <w:rsid w:val="00D010CF"/>
    <w:rsid w:val="00D03746"/>
    <w:rsid w:val="00D03878"/>
    <w:rsid w:val="00D11A4D"/>
    <w:rsid w:val="00D14D61"/>
    <w:rsid w:val="00D206BD"/>
    <w:rsid w:val="00D233E1"/>
    <w:rsid w:val="00D248C0"/>
    <w:rsid w:val="00D30C50"/>
    <w:rsid w:val="00D33065"/>
    <w:rsid w:val="00D36BE0"/>
    <w:rsid w:val="00D376B4"/>
    <w:rsid w:val="00D41964"/>
    <w:rsid w:val="00D477BF"/>
    <w:rsid w:val="00D47B96"/>
    <w:rsid w:val="00D515DD"/>
    <w:rsid w:val="00D518B6"/>
    <w:rsid w:val="00D52A09"/>
    <w:rsid w:val="00D53FBC"/>
    <w:rsid w:val="00D61BA7"/>
    <w:rsid w:val="00D61BE3"/>
    <w:rsid w:val="00D629A5"/>
    <w:rsid w:val="00D62C49"/>
    <w:rsid w:val="00D63282"/>
    <w:rsid w:val="00D6409E"/>
    <w:rsid w:val="00D653F3"/>
    <w:rsid w:val="00D66E08"/>
    <w:rsid w:val="00D672BE"/>
    <w:rsid w:val="00D71CAE"/>
    <w:rsid w:val="00D73700"/>
    <w:rsid w:val="00D73946"/>
    <w:rsid w:val="00D75700"/>
    <w:rsid w:val="00D75E8E"/>
    <w:rsid w:val="00D8075A"/>
    <w:rsid w:val="00D80EF1"/>
    <w:rsid w:val="00D81F1E"/>
    <w:rsid w:val="00D82BBD"/>
    <w:rsid w:val="00D872EB"/>
    <w:rsid w:val="00D872FB"/>
    <w:rsid w:val="00D91BDA"/>
    <w:rsid w:val="00D91DDB"/>
    <w:rsid w:val="00D92B6C"/>
    <w:rsid w:val="00D951F0"/>
    <w:rsid w:val="00D96706"/>
    <w:rsid w:val="00DA194D"/>
    <w:rsid w:val="00DA40B2"/>
    <w:rsid w:val="00DA63FB"/>
    <w:rsid w:val="00DB1093"/>
    <w:rsid w:val="00DB1706"/>
    <w:rsid w:val="00DB44C9"/>
    <w:rsid w:val="00DC00A7"/>
    <w:rsid w:val="00DC0762"/>
    <w:rsid w:val="00DC0E0E"/>
    <w:rsid w:val="00DC150B"/>
    <w:rsid w:val="00DC180B"/>
    <w:rsid w:val="00DC23BF"/>
    <w:rsid w:val="00DC2EA7"/>
    <w:rsid w:val="00DD3EA8"/>
    <w:rsid w:val="00DD4E1D"/>
    <w:rsid w:val="00DD53FC"/>
    <w:rsid w:val="00DD62FA"/>
    <w:rsid w:val="00DD6A08"/>
    <w:rsid w:val="00DD791C"/>
    <w:rsid w:val="00DE2A26"/>
    <w:rsid w:val="00DE586A"/>
    <w:rsid w:val="00DE59C5"/>
    <w:rsid w:val="00DE6453"/>
    <w:rsid w:val="00DF0663"/>
    <w:rsid w:val="00DF325A"/>
    <w:rsid w:val="00DF4225"/>
    <w:rsid w:val="00DF4471"/>
    <w:rsid w:val="00DF44F7"/>
    <w:rsid w:val="00DF5413"/>
    <w:rsid w:val="00DF6FFC"/>
    <w:rsid w:val="00E06974"/>
    <w:rsid w:val="00E06E74"/>
    <w:rsid w:val="00E07EDD"/>
    <w:rsid w:val="00E07FAE"/>
    <w:rsid w:val="00E10443"/>
    <w:rsid w:val="00E1365F"/>
    <w:rsid w:val="00E1487F"/>
    <w:rsid w:val="00E1517D"/>
    <w:rsid w:val="00E15E8C"/>
    <w:rsid w:val="00E165ED"/>
    <w:rsid w:val="00E210DF"/>
    <w:rsid w:val="00E22FC5"/>
    <w:rsid w:val="00E239AA"/>
    <w:rsid w:val="00E244BE"/>
    <w:rsid w:val="00E30F36"/>
    <w:rsid w:val="00E31158"/>
    <w:rsid w:val="00E312D4"/>
    <w:rsid w:val="00E321D7"/>
    <w:rsid w:val="00E36BA0"/>
    <w:rsid w:val="00E41091"/>
    <w:rsid w:val="00E47762"/>
    <w:rsid w:val="00E477D1"/>
    <w:rsid w:val="00E54EB3"/>
    <w:rsid w:val="00E569B6"/>
    <w:rsid w:val="00E5DB21"/>
    <w:rsid w:val="00E61BA5"/>
    <w:rsid w:val="00E6237A"/>
    <w:rsid w:val="00E623FE"/>
    <w:rsid w:val="00E6431B"/>
    <w:rsid w:val="00E657D7"/>
    <w:rsid w:val="00E661DE"/>
    <w:rsid w:val="00E706E7"/>
    <w:rsid w:val="00E756E6"/>
    <w:rsid w:val="00E75EA0"/>
    <w:rsid w:val="00E81FF7"/>
    <w:rsid w:val="00E8272E"/>
    <w:rsid w:val="00E92003"/>
    <w:rsid w:val="00E954E4"/>
    <w:rsid w:val="00E96267"/>
    <w:rsid w:val="00EA040D"/>
    <w:rsid w:val="00EA0AC8"/>
    <w:rsid w:val="00EA7B21"/>
    <w:rsid w:val="00EA7BEE"/>
    <w:rsid w:val="00EB0591"/>
    <w:rsid w:val="00EB31DC"/>
    <w:rsid w:val="00EB6325"/>
    <w:rsid w:val="00EC29CC"/>
    <w:rsid w:val="00EC463C"/>
    <w:rsid w:val="00EC4884"/>
    <w:rsid w:val="00EC766D"/>
    <w:rsid w:val="00EC79B5"/>
    <w:rsid w:val="00ED02B2"/>
    <w:rsid w:val="00ED0C7D"/>
    <w:rsid w:val="00ED118A"/>
    <w:rsid w:val="00ED78A1"/>
    <w:rsid w:val="00EE553C"/>
    <w:rsid w:val="00EE7AF8"/>
    <w:rsid w:val="00EF18DC"/>
    <w:rsid w:val="00EF23DE"/>
    <w:rsid w:val="00EF3A78"/>
    <w:rsid w:val="00F00F57"/>
    <w:rsid w:val="00F0359E"/>
    <w:rsid w:val="00F0702F"/>
    <w:rsid w:val="00F11506"/>
    <w:rsid w:val="00F161F0"/>
    <w:rsid w:val="00F164A0"/>
    <w:rsid w:val="00F1726C"/>
    <w:rsid w:val="00F21F17"/>
    <w:rsid w:val="00F22C88"/>
    <w:rsid w:val="00F23F5C"/>
    <w:rsid w:val="00F30BC0"/>
    <w:rsid w:val="00F33F39"/>
    <w:rsid w:val="00F351EF"/>
    <w:rsid w:val="00F36BE5"/>
    <w:rsid w:val="00F404D6"/>
    <w:rsid w:val="00F40FC9"/>
    <w:rsid w:val="00F41380"/>
    <w:rsid w:val="00F43BDA"/>
    <w:rsid w:val="00F515D9"/>
    <w:rsid w:val="00F55E9C"/>
    <w:rsid w:val="00F571D5"/>
    <w:rsid w:val="00F61486"/>
    <w:rsid w:val="00F6156C"/>
    <w:rsid w:val="00F622A5"/>
    <w:rsid w:val="00F64444"/>
    <w:rsid w:val="00F67D8B"/>
    <w:rsid w:val="00F701B3"/>
    <w:rsid w:val="00F752AA"/>
    <w:rsid w:val="00F7635A"/>
    <w:rsid w:val="00F801C2"/>
    <w:rsid w:val="00F81CCC"/>
    <w:rsid w:val="00F82784"/>
    <w:rsid w:val="00F83629"/>
    <w:rsid w:val="00F85355"/>
    <w:rsid w:val="00F91011"/>
    <w:rsid w:val="00F94A0B"/>
    <w:rsid w:val="00FA106C"/>
    <w:rsid w:val="00FA5172"/>
    <w:rsid w:val="00FB0EA4"/>
    <w:rsid w:val="00FB19DD"/>
    <w:rsid w:val="00FB3E44"/>
    <w:rsid w:val="00FB54A9"/>
    <w:rsid w:val="00FB64F4"/>
    <w:rsid w:val="00FB759F"/>
    <w:rsid w:val="00FC07F7"/>
    <w:rsid w:val="00FC2A06"/>
    <w:rsid w:val="00FC3271"/>
    <w:rsid w:val="00FC56E5"/>
    <w:rsid w:val="00FC680E"/>
    <w:rsid w:val="00FD0697"/>
    <w:rsid w:val="00FD0DFB"/>
    <w:rsid w:val="00FD10D7"/>
    <w:rsid w:val="00FD4D4B"/>
    <w:rsid w:val="00FE11CE"/>
    <w:rsid w:val="00FE2C1E"/>
    <w:rsid w:val="00FE3E8D"/>
    <w:rsid w:val="00FE48FC"/>
    <w:rsid w:val="00FE4B76"/>
    <w:rsid w:val="00FE5496"/>
    <w:rsid w:val="00FE5672"/>
    <w:rsid w:val="00FF0311"/>
    <w:rsid w:val="00FF45F9"/>
    <w:rsid w:val="00FF5CE4"/>
    <w:rsid w:val="00FF684E"/>
    <w:rsid w:val="00FF7B6A"/>
    <w:rsid w:val="019055A7"/>
    <w:rsid w:val="02218BDE"/>
    <w:rsid w:val="02C0E7B3"/>
    <w:rsid w:val="02DED27F"/>
    <w:rsid w:val="03356AD3"/>
    <w:rsid w:val="04122F2D"/>
    <w:rsid w:val="04C8505A"/>
    <w:rsid w:val="0536E62A"/>
    <w:rsid w:val="05FA2105"/>
    <w:rsid w:val="0605D764"/>
    <w:rsid w:val="0640DEB6"/>
    <w:rsid w:val="076AC157"/>
    <w:rsid w:val="08145B91"/>
    <w:rsid w:val="08625C8D"/>
    <w:rsid w:val="0A22B1E6"/>
    <w:rsid w:val="0C171AE5"/>
    <w:rsid w:val="0E7A9AE1"/>
    <w:rsid w:val="120972A7"/>
    <w:rsid w:val="139EBA7E"/>
    <w:rsid w:val="144570C5"/>
    <w:rsid w:val="14467302"/>
    <w:rsid w:val="15719A69"/>
    <w:rsid w:val="19267821"/>
    <w:rsid w:val="1B7C92CB"/>
    <w:rsid w:val="1B7F79EB"/>
    <w:rsid w:val="203ECE7A"/>
    <w:rsid w:val="20B645DA"/>
    <w:rsid w:val="22668A29"/>
    <w:rsid w:val="229F7E64"/>
    <w:rsid w:val="23179F4C"/>
    <w:rsid w:val="2403D05F"/>
    <w:rsid w:val="24A5787A"/>
    <w:rsid w:val="24D96CDF"/>
    <w:rsid w:val="24DA0028"/>
    <w:rsid w:val="26DB211C"/>
    <w:rsid w:val="26EEFA0A"/>
    <w:rsid w:val="275BB553"/>
    <w:rsid w:val="2960728F"/>
    <w:rsid w:val="2A8ECE58"/>
    <w:rsid w:val="2B0FC2E8"/>
    <w:rsid w:val="2C3BA705"/>
    <w:rsid w:val="2D1F73CE"/>
    <w:rsid w:val="2D6CFBC0"/>
    <w:rsid w:val="2E12F58D"/>
    <w:rsid w:val="2E7D4974"/>
    <w:rsid w:val="2ED5F926"/>
    <w:rsid w:val="2F174FE4"/>
    <w:rsid w:val="30992441"/>
    <w:rsid w:val="34134FCA"/>
    <w:rsid w:val="387634DE"/>
    <w:rsid w:val="38A9B173"/>
    <w:rsid w:val="393AAF69"/>
    <w:rsid w:val="39880B40"/>
    <w:rsid w:val="39DBCCFB"/>
    <w:rsid w:val="3B695C49"/>
    <w:rsid w:val="3BA119E7"/>
    <w:rsid w:val="3D3E7036"/>
    <w:rsid w:val="3D9B0778"/>
    <w:rsid w:val="3DF87926"/>
    <w:rsid w:val="3E82264F"/>
    <w:rsid w:val="4025D863"/>
    <w:rsid w:val="40E76F3F"/>
    <w:rsid w:val="40F35E2F"/>
    <w:rsid w:val="422ECA00"/>
    <w:rsid w:val="44650438"/>
    <w:rsid w:val="447C6E50"/>
    <w:rsid w:val="4483E70C"/>
    <w:rsid w:val="4532CE3E"/>
    <w:rsid w:val="45553679"/>
    <w:rsid w:val="457712F4"/>
    <w:rsid w:val="4641C473"/>
    <w:rsid w:val="4680CA4B"/>
    <w:rsid w:val="46C7458A"/>
    <w:rsid w:val="47B1FBB3"/>
    <w:rsid w:val="47CD0BAC"/>
    <w:rsid w:val="4B4AC84E"/>
    <w:rsid w:val="4BFE40C8"/>
    <w:rsid w:val="4D18FAA7"/>
    <w:rsid w:val="4FE8CAA5"/>
    <w:rsid w:val="5158C589"/>
    <w:rsid w:val="51DCCA4A"/>
    <w:rsid w:val="53E28604"/>
    <w:rsid w:val="55CB8354"/>
    <w:rsid w:val="56593BCC"/>
    <w:rsid w:val="5676FF0E"/>
    <w:rsid w:val="569F7580"/>
    <w:rsid w:val="5721C209"/>
    <w:rsid w:val="58FBC0D3"/>
    <w:rsid w:val="5A5CAD05"/>
    <w:rsid w:val="5A71B761"/>
    <w:rsid w:val="5B0AB668"/>
    <w:rsid w:val="5CEE8B47"/>
    <w:rsid w:val="5E2392F5"/>
    <w:rsid w:val="5F9E7AE1"/>
    <w:rsid w:val="60C64BB7"/>
    <w:rsid w:val="6288B61F"/>
    <w:rsid w:val="63565C74"/>
    <w:rsid w:val="6499F881"/>
    <w:rsid w:val="6544C75B"/>
    <w:rsid w:val="660C971E"/>
    <w:rsid w:val="6722A43C"/>
    <w:rsid w:val="672687D9"/>
    <w:rsid w:val="6815C68F"/>
    <w:rsid w:val="68CF8582"/>
    <w:rsid w:val="68D2051C"/>
    <w:rsid w:val="6C4D0923"/>
    <w:rsid w:val="6D19FFA3"/>
    <w:rsid w:val="6ED5809E"/>
    <w:rsid w:val="706EE3EE"/>
    <w:rsid w:val="70B95175"/>
    <w:rsid w:val="7218BACD"/>
    <w:rsid w:val="733F1948"/>
    <w:rsid w:val="751D982D"/>
    <w:rsid w:val="755C1431"/>
    <w:rsid w:val="75F7163F"/>
    <w:rsid w:val="7608CB14"/>
    <w:rsid w:val="7795AF2C"/>
    <w:rsid w:val="77CF746E"/>
    <w:rsid w:val="780C743C"/>
    <w:rsid w:val="78651E77"/>
    <w:rsid w:val="7ABFB479"/>
    <w:rsid w:val="7C869094"/>
    <w:rsid w:val="7D1DB3E8"/>
    <w:rsid w:val="7DC39BFE"/>
    <w:rsid w:val="7DE4CD13"/>
    <w:rsid w:val="7F031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03869"/>
  <w15:chartTrackingRefBased/>
  <w15:docId w15:val="{153BC422-D152-4CDA-B457-2F26E5244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A5D5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5D5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5D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5D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5D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5D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5D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5D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5D5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A5D5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A5D5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A5D5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A5D5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A5D5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A5D5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A5D5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A5D5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A5D51"/>
    <w:rPr>
      <w:rFonts w:eastAsiaTheme="majorEastAsia" w:cstheme="majorBidi"/>
      <w:color w:val="272727" w:themeColor="text1" w:themeTint="D8"/>
    </w:rPr>
  </w:style>
  <w:style w:type="paragraph" w:styleId="Title">
    <w:name w:val="Title"/>
    <w:basedOn w:val="Normal"/>
    <w:next w:val="Normal"/>
    <w:link w:val="TitleChar"/>
    <w:uiPriority w:val="10"/>
    <w:qFormat/>
    <w:rsid w:val="003A5D5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A5D5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A5D5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A5D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5D51"/>
    <w:pPr>
      <w:spacing w:before="160"/>
      <w:jc w:val="center"/>
    </w:pPr>
    <w:rPr>
      <w:i/>
      <w:iCs/>
      <w:color w:val="404040" w:themeColor="text1" w:themeTint="BF"/>
    </w:rPr>
  </w:style>
  <w:style w:type="character" w:styleId="QuoteChar" w:customStyle="1">
    <w:name w:val="Quote Char"/>
    <w:basedOn w:val="DefaultParagraphFont"/>
    <w:link w:val="Quote"/>
    <w:uiPriority w:val="29"/>
    <w:rsid w:val="003A5D51"/>
    <w:rPr>
      <w:i/>
      <w:iCs/>
      <w:color w:val="404040" w:themeColor="text1" w:themeTint="BF"/>
    </w:rPr>
  </w:style>
  <w:style w:type="paragraph" w:styleId="ListParagraph">
    <w:name w:val="List Paragraph"/>
    <w:basedOn w:val="Normal"/>
    <w:uiPriority w:val="34"/>
    <w:qFormat/>
    <w:rsid w:val="003A5D51"/>
    <w:pPr>
      <w:ind w:left="720"/>
      <w:contextualSpacing/>
    </w:pPr>
  </w:style>
  <w:style w:type="character" w:styleId="IntenseEmphasis">
    <w:name w:val="Intense Emphasis"/>
    <w:basedOn w:val="DefaultParagraphFont"/>
    <w:uiPriority w:val="21"/>
    <w:qFormat/>
    <w:rsid w:val="003A5D51"/>
    <w:rPr>
      <w:i/>
      <w:iCs/>
      <w:color w:val="0F4761" w:themeColor="accent1" w:themeShade="BF"/>
    </w:rPr>
  </w:style>
  <w:style w:type="paragraph" w:styleId="IntenseQuote">
    <w:name w:val="Intense Quote"/>
    <w:basedOn w:val="Normal"/>
    <w:next w:val="Normal"/>
    <w:link w:val="IntenseQuoteChar"/>
    <w:uiPriority w:val="30"/>
    <w:qFormat/>
    <w:rsid w:val="003A5D5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A5D51"/>
    <w:rPr>
      <w:i/>
      <w:iCs/>
      <w:color w:val="0F4761" w:themeColor="accent1" w:themeShade="BF"/>
    </w:rPr>
  </w:style>
  <w:style w:type="character" w:styleId="IntenseReference">
    <w:name w:val="Intense Reference"/>
    <w:basedOn w:val="DefaultParagraphFont"/>
    <w:uiPriority w:val="32"/>
    <w:qFormat/>
    <w:rsid w:val="003A5D51"/>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112829"/>
    <w:pPr>
      <w:spacing w:after="0" w:line="240" w:lineRule="auto"/>
    </w:pPr>
    <w:rPr>
      <w:rFonts w:ascii="Consolas" w:hAnsi="Consolas"/>
      <w:sz w:val="20"/>
      <w:szCs w:val="20"/>
    </w:rPr>
  </w:style>
  <w:style w:type="character" w:styleId="HTMLPreformattedChar" w:customStyle="1">
    <w:name w:val="HTML Preformatted Char"/>
    <w:basedOn w:val="DefaultParagraphFont"/>
    <w:link w:val="HTMLPreformatted"/>
    <w:uiPriority w:val="99"/>
    <w:semiHidden/>
    <w:rsid w:val="00112829"/>
    <w:rPr>
      <w:rFonts w:ascii="Consolas" w:hAnsi="Consolas"/>
      <w:sz w:val="20"/>
      <w:szCs w:val="20"/>
    </w:rPr>
  </w:style>
  <w:style w:type="character" w:styleId="Hyperlink">
    <w:name w:val="Hyperlink"/>
    <w:basedOn w:val="DefaultParagraphFont"/>
    <w:uiPriority w:val="99"/>
    <w:unhideWhenUsed/>
    <w:rsid w:val="00BE68E6"/>
    <w:rPr>
      <w:color w:val="467886" w:themeColor="hyperlink"/>
      <w:u w:val="single"/>
    </w:rPr>
  </w:style>
  <w:style w:type="character" w:styleId="UnresolvedMention">
    <w:name w:val="Unresolved Mention"/>
    <w:basedOn w:val="DefaultParagraphFont"/>
    <w:uiPriority w:val="99"/>
    <w:semiHidden/>
    <w:unhideWhenUsed/>
    <w:rsid w:val="00BE68E6"/>
    <w:rPr>
      <w:color w:val="605E5C"/>
      <w:shd w:val="clear" w:color="auto" w:fill="E1DFDD"/>
    </w:rPr>
  </w:style>
  <w:style w:type="paragraph" w:styleId="Bibliography">
    <w:name w:val="Bibliography"/>
    <w:basedOn w:val="Normal"/>
    <w:next w:val="Normal"/>
    <w:uiPriority w:val="37"/>
    <w:unhideWhenUsed/>
    <w:rsid w:val="003A2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280687">
      <w:bodyDiv w:val="1"/>
      <w:marLeft w:val="0"/>
      <w:marRight w:val="0"/>
      <w:marTop w:val="0"/>
      <w:marBottom w:val="0"/>
      <w:divBdr>
        <w:top w:val="none" w:sz="0" w:space="0" w:color="auto"/>
        <w:left w:val="none" w:sz="0" w:space="0" w:color="auto"/>
        <w:bottom w:val="none" w:sz="0" w:space="0" w:color="auto"/>
        <w:right w:val="none" w:sz="0" w:space="0" w:color="auto"/>
      </w:divBdr>
    </w:div>
    <w:div w:id="519394467">
      <w:bodyDiv w:val="1"/>
      <w:marLeft w:val="0"/>
      <w:marRight w:val="0"/>
      <w:marTop w:val="0"/>
      <w:marBottom w:val="0"/>
      <w:divBdr>
        <w:top w:val="none" w:sz="0" w:space="0" w:color="auto"/>
        <w:left w:val="none" w:sz="0" w:space="0" w:color="auto"/>
        <w:bottom w:val="none" w:sz="0" w:space="0" w:color="auto"/>
        <w:right w:val="none" w:sz="0" w:space="0" w:color="auto"/>
      </w:divBdr>
      <w:divsChild>
        <w:div w:id="473304217">
          <w:marLeft w:val="0"/>
          <w:marRight w:val="0"/>
          <w:marTop w:val="0"/>
          <w:marBottom w:val="0"/>
          <w:divBdr>
            <w:top w:val="none" w:sz="0" w:space="0" w:color="auto"/>
            <w:left w:val="none" w:sz="0" w:space="0" w:color="auto"/>
            <w:bottom w:val="none" w:sz="0" w:space="0" w:color="auto"/>
            <w:right w:val="none" w:sz="0" w:space="0" w:color="auto"/>
          </w:divBdr>
        </w:div>
        <w:div w:id="1204832145">
          <w:marLeft w:val="0"/>
          <w:marRight w:val="0"/>
          <w:marTop w:val="0"/>
          <w:marBottom w:val="0"/>
          <w:divBdr>
            <w:top w:val="none" w:sz="0" w:space="0" w:color="auto"/>
            <w:left w:val="none" w:sz="0" w:space="0" w:color="auto"/>
            <w:bottom w:val="none" w:sz="0" w:space="0" w:color="auto"/>
            <w:right w:val="none" w:sz="0" w:space="0" w:color="auto"/>
          </w:divBdr>
        </w:div>
      </w:divsChild>
    </w:div>
    <w:div w:id="630014974">
      <w:bodyDiv w:val="1"/>
      <w:marLeft w:val="0"/>
      <w:marRight w:val="0"/>
      <w:marTop w:val="0"/>
      <w:marBottom w:val="0"/>
      <w:divBdr>
        <w:top w:val="none" w:sz="0" w:space="0" w:color="auto"/>
        <w:left w:val="none" w:sz="0" w:space="0" w:color="auto"/>
        <w:bottom w:val="none" w:sz="0" w:space="0" w:color="auto"/>
        <w:right w:val="none" w:sz="0" w:space="0" w:color="auto"/>
      </w:divBdr>
      <w:divsChild>
        <w:div w:id="70078168">
          <w:marLeft w:val="0"/>
          <w:marRight w:val="0"/>
          <w:marTop w:val="0"/>
          <w:marBottom w:val="0"/>
          <w:divBdr>
            <w:top w:val="none" w:sz="0" w:space="0" w:color="auto"/>
            <w:left w:val="none" w:sz="0" w:space="0" w:color="auto"/>
            <w:bottom w:val="none" w:sz="0" w:space="0" w:color="auto"/>
            <w:right w:val="none" w:sz="0" w:space="0" w:color="auto"/>
          </w:divBdr>
        </w:div>
        <w:div w:id="84542555">
          <w:marLeft w:val="0"/>
          <w:marRight w:val="0"/>
          <w:marTop w:val="0"/>
          <w:marBottom w:val="0"/>
          <w:divBdr>
            <w:top w:val="none" w:sz="0" w:space="0" w:color="auto"/>
            <w:left w:val="none" w:sz="0" w:space="0" w:color="auto"/>
            <w:bottom w:val="none" w:sz="0" w:space="0" w:color="auto"/>
            <w:right w:val="none" w:sz="0" w:space="0" w:color="auto"/>
          </w:divBdr>
        </w:div>
        <w:div w:id="556473633">
          <w:marLeft w:val="0"/>
          <w:marRight w:val="0"/>
          <w:marTop w:val="0"/>
          <w:marBottom w:val="0"/>
          <w:divBdr>
            <w:top w:val="none" w:sz="0" w:space="0" w:color="auto"/>
            <w:left w:val="none" w:sz="0" w:space="0" w:color="auto"/>
            <w:bottom w:val="none" w:sz="0" w:space="0" w:color="auto"/>
            <w:right w:val="none" w:sz="0" w:space="0" w:color="auto"/>
          </w:divBdr>
        </w:div>
        <w:div w:id="648822028">
          <w:marLeft w:val="0"/>
          <w:marRight w:val="0"/>
          <w:marTop w:val="0"/>
          <w:marBottom w:val="0"/>
          <w:divBdr>
            <w:top w:val="none" w:sz="0" w:space="0" w:color="auto"/>
            <w:left w:val="none" w:sz="0" w:space="0" w:color="auto"/>
            <w:bottom w:val="none" w:sz="0" w:space="0" w:color="auto"/>
            <w:right w:val="none" w:sz="0" w:space="0" w:color="auto"/>
          </w:divBdr>
        </w:div>
        <w:div w:id="1267301697">
          <w:marLeft w:val="0"/>
          <w:marRight w:val="0"/>
          <w:marTop w:val="0"/>
          <w:marBottom w:val="0"/>
          <w:divBdr>
            <w:top w:val="none" w:sz="0" w:space="0" w:color="auto"/>
            <w:left w:val="none" w:sz="0" w:space="0" w:color="auto"/>
            <w:bottom w:val="none" w:sz="0" w:space="0" w:color="auto"/>
            <w:right w:val="none" w:sz="0" w:space="0" w:color="auto"/>
          </w:divBdr>
        </w:div>
        <w:div w:id="1428767102">
          <w:marLeft w:val="0"/>
          <w:marRight w:val="0"/>
          <w:marTop w:val="0"/>
          <w:marBottom w:val="0"/>
          <w:divBdr>
            <w:top w:val="none" w:sz="0" w:space="0" w:color="auto"/>
            <w:left w:val="none" w:sz="0" w:space="0" w:color="auto"/>
            <w:bottom w:val="none" w:sz="0" w:space="0" w:color="auto"/>
            <w:right w:val="none" w:sz="0" w:space="0" w:color="auto"/>
          </w:divBdr>
        </w:div>
        <w:div w:id="1504129773">
          <w:marLeft w:val="0"/>
          <w:marRight w:val="0"/>
          <w:marTop w:val="0"/>
          <w:marBottom w:val="0"/>
          <w:divBdr>
            <w:top w:val="none" w:sz="0" w:space="0" w:color="auto"/>
            <w:left w:val="none" w:sz="0" w:space="0" w:color="auto"/>
            <w:bottom w:val="none" w:sz="0" w:space="0" w:color="auto"/>
            <w:right w:val="none" w:sz="0" w:space="0" w:color="auto"/>
          </w:divBdr>
        </w:div>
        <w:div w:id="1940723515">
          <w:marLeft w:val="0"/>
          <w:marRight w:val="0"/>
          <w:marTop w:val="0"/>
          <w:marBottom w:val="0"/>
          <w:divBdr>
            <w:top w:val="none" w:sz="0" w:space="0" w:color="auto"/>
            <w:left w:val="none" w:sz="0" w:space="0" w:color="auto"/>
            <w:bottom w:val="none" w:sz="0" w:space="0" w:color="auto"/>
            <w:right w:val="none" w:sz="0" w:space="0" w:color="auto"/>
          </w:divBdr>
        </w:div>
        <w:div w:id="2039310078">
          <w:marLeft w:val="0"/>
          <w:marRight w:val="0"/>
          <w:marTop w:val="0"/>
          <w:marBottom w:val="0"/>
          <w:divBdr>
            <w:top w:val="none" w:sz="0" w:space="0" w:color="auto"/>
            <w:left w:val="none" w:sz="0" w:space="0" w:color="auto"/>
            <w:bottom w:val="none" w:sz="0" w:space="0" w:color="auto"/>
            <w:right w:val="none" w:sz="0" w:space="0" w:color="auto"/>
          </w:divBdr>
        </w:div>
      </w:divsChild>
    </w:div>
    <w:div w:id="703481374">
      <w:bodyDiv w:val="1"/>
      <w:marLeft w:val="0"/>
      <w:marRight w:val="0"/>
      <w:marTop w:val="0"/>
      <w:marBottom w:val="0"/>
      <w:divBdr>
        <w:top w:val="none" w:sz="0" w:space="0" w:color="auto"/>
        <w:left w:val="none" w:sz="0" w:space="0" w:color="auto"/>
        <w:bottom w:val="none" w:sz="0" w:space="0" w:color="auto"/>
        <w:right w:val="none" w:sz="0" w:space="0" w:color="auto"/>
      </w:divBdr>
    </w:div>
    <w:div w:id="1028139158">
      <w:bodyDiv w:val="1"/>
      <w:marLeft w:val="0"/>
      <w:marRight w:val="0"/>
      <w:marTop w:val="0"/>
      <w:marBottom w:val="0"/>
      <w:divBdr>
        <w:top w:val="none" w:sz="0" w:space="0" w:color="auto"/>
        <w:left w:val="none" w:sz="0" w:space="0" w:color="auto"/>
        <w:bottom w:val="none" w:sz="0" w:space="0" w:color="auto"/>
        <w:right w:val="none" w:sz="0" w:space="0" w:color="auto"/>
      </w:divBdr>
    </w:div>
    <w:div w:id="1462066464">
      <w:bodyDiv w:val="1"/>
      <w:marLeft w:val="0"/>
      <w:marRight w:val="0"/>
      <w:marTop w:val="0"/>
      <w:marBottom w:val="0"/>
      <w:divBdr>
        <w:top w:val="none" w:sz="0" w:space="0" w:color="auto"/>
        <w:left w:val="none" w:sz="0" w:space="0" w:color="auto"/>
        <w:bottom w:val="none" w:sz="0" w:space="0" w:color="auto"/>
        <w:right w:val="none" w:sz="0" w:space="0" w:color="auto"/>
      </w:divBdr>
      <w:divsChild>
        <w:div w:id="785584131">
          <w:marLeft w:val="0"/>
          <w:marRight w:val="0"/>
          <w:marTop w:val="0"/>
          <w:marBottom w:val="0"/>
          <w:divBdr>
            <w:top w:val="none" w:sz="0" w:space="0" w:color="auto"/>
            <w:left w:val="none" w:sz="0" w:space="0" w:color="auto"/>
            <w:bottom w:val="none" w:sz="0" w:space="0" w:color="auto"/>
            <w:right w:val="none" w:sz="0" w:space="0" w:color="auto"/>
          </w:divBdr>
          <w:divsChild>
            <w:div w:id="152582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956855">
      <w:bodyDiv w:val="1"/>
      <w:marLeft w:val="0"/>
      <w:marRight w:val="0"/>
      <w:marTop w:val="0"/>
      <w:marBottom w:val="0"/>
      <w:divBdr>
        <w:top w:val="none" w:sz="0" w:space="0" w:color="auto"/>
        <w:left w:val="none" w:sz="0" w:space="0" w:color="auto"/>
        <w:bottom w:val="none" w:sz="0" w:space="0" w:color="auto"/>
        <w:right w:val="none" w:sz="0" w:space="0" w:color="auto"/>
      </w:divBdr>
    </w:div>
    <w:div w:id="19630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proquest.com/docview/2667245852?accountid=130472&amp;parentSessionId=0oC4hCAuJerNsImv4b4jn0XWN4QZA3XJwJCTDQuGUYA%3D&amp;pq-origsite=primo&amp;sourcetype=Scholarly%20Journals"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proquest.com/docview/2618249375?accountid=130472&amp;parentSessionId=XbIGOX2DkDwsiTn5AVPiRErdmBGOx0ee30pVHApcCmo%3D&amp;pq-origsite=primo&amp;sourcetype=Scholarly%20Journals"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yperlink" Target="https://doi.org/10.3390/nu15030763"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yperlink" Target="https://doi.org/10.3389/fpubh.2021.655491" TargetMode="External" Id="rId15" /><Relationship Type="http://schemas.openxmlformats.org/officeDocument/2006/relationships/hyperlink" Target="https://exercisescience-lwwhealthlibrary-com.ezproxy.uwtsd.ac.uk/book.aspx?bookid=3253" TargetMode="External" Id="rId10" /><Relationship Type="http://schemas.microsoft.com/office/2020/10/relationships/intelligence" Target="intelligence2.xml" Id="rId19" /><Relationship Type="http://schemas.openxmlformats.org/officeDocument/2006/relationships/customXml" Target="../customXml/item4.xml" Id="rId4" /><Relationship Type="http://schemas.openxmlformats.org/officeDocument/2006/relationships/hyperlink" Target="https://www.proquest.com/docview/2921222081?accountid=130472&amp;parentSessionId=sbYIK3EwYqXquu0kmd9XPMf7xCIRybJeAANiCMADoFg%3D&amp;pq-origsite=primo&amp;sourcetype=Scholarly%20Journals" TargetMode="External" Id="rId9" /><Relationship Type="http://schemas.openxmlformats.org/officeDocument/2006/relationships/hyperlink" Target="https://doi.org/10.1017/S0029665123004846" TargetMode="External" Id="rId14" /><Relationship Type="http://schemas.openxmlformats.org/officeDocument/2006/relationships/hyperlink" Target="https://doi.org/10.3390/nu15122749" TargetMode="External" Id="R4b08b6bb5de44db8" /><Relationship Type="http://schemas.openxmlformats.org/officeDocument/2006/relationships/hyperlink" Target="https://onlinelibrary.wiley.com/doi/abs/10.1002/ca.23683?msockid=0cbbd38d254d662915b9c0d1244067e8" TargetMode="External" Id="R135f52c8197c49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mik17</b:Tag>
    <b:SourceType>Book</b:SourceType>
    <b:Guid>{A06DF5AF-9E65-47F9-AFA8-ED0FB90763FA}</b:Guid>
    <b:Author>
      <b:Author>
        <b:NameList>
          <b:Person>
            <b:Last>combet</b:Last>
            <b:First>mike</b:First>
            <b:Middle>lean and emilie</b:Middle>
          </b:Person>
        </b:NameList>
      </b:Author>
    </b:Author>
    <b:Title>Barasi's human nutrition</b:Title>
    <b:Year>2017</b:Year>
    <b:City>croydon</b:City>
    <b:Publisher>crc press</b:Publisher>
    <b:Edition>3rd</b:Edition>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E5B05E-EA51-4432-9173-E7503C14E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8EE5C9-1319-4358-AA29-C8C9A32B5F6C}">
  <ds:schemaRefs>
    <ds:schemaRef ds:uri="http://schemas.openxmlformats.org/officeDocument/2006/bibliography"/>
  </ds:schemaRefs>
</ds:datastoreItem>
</file>

<file path=customXml/itemProps3.xml><?xml version="1.0" encoding="utf-8"?>
<ds:datastoreItem xmlns:ds="http://schemas.openxmlformats.org/officeDocument/2006/customXml" ds:itemID="{0009AAE6-9E0C-4341-B952-E74294AE6CDA}">
  <ds:schemaRefs>
    <ds:schemaRef ds:uri="http://schemas.microsoft.com/sharepoint/v3/contenttype/forms"/>
  </ds:schemaRefs>
</ds:datastoreItem>
</file>

<file path=customXml/itemProps4.xml><?xml version="1.0" encoding="utf-8"?>
<ds:datastoreItem xmlns:ds="http://schemas.openxmlformats.org/officeDocument/2006/customXml" ds:itemID="{41A465F6-361A-49FE-A805-0855A42421D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Lindsay Davies (2414210)</dc:creator>
  <keywords/>
  <dc:description/>
  <lastModifiedBy>Lindsay Davies (2414210)</lastModifiedBy>
  <revision>7</revision>
  <dcterms:created xsi:type="dcterms:W3CDTF">2024-10-24T05:26:00.0000000Z</dcterms:created>
  <dcterms:modified xsi:type="dcterms:W3CDTF">2024-10-27T10:47:28.4453199Z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