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4032F68" w:rsidR="005E6C44" w:rsidRPr="004C3A0B" w:rsidRDefault="0035598F" w:rsidP="003F6F7B">
            <w:pPr>
              <w:rPr>
                <w:rFonts w:ascii="Arial" w:hAnsi="Arial" w:cs="Arial"/>
                <w:sz w:val="22"/>
                <w:szCs w:val="22"/>
              </w:rPr>
            </w:pPr>
            <w:r>
              <w:rPr>
                <w:rFonts w:ascii="Arial" w:hAnsi="Arial" w:cs="Arial"/>
                <w:sz w:val="22"/>
                <w:szCs w:val="22"/>
              </w:rPr>
              <w:t>Joe Daniel Turner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7F7D918" w:rsidR="005E6C44" w:rsidRDefault="0035598F" w:rsidP="003F6F7B">
            <w:pPr>
              <w:rPr>
                <w:rFonts w:ascii="Arial" w:hAnsi="Arial" w:cs="Arial"/>
                <w:sz w:val="22"/>
                <w:szCs w:val="22"/>
              </w:rPr>
            </w:pPr>
            <w:r>
              <w:rPr>
                <w:rFonts w:ascii="Arial" w:hAnsi="Arial" w:cs="Arial"/>
                <w:sz w:val="22"/>
                <w:szCs w:val="22"/>
              </w:rPr>
              <w:t>2115463</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11DB844" w:rsidR="005E6C44" w:rsidRPr="004C3A0B" w:rsidRDefault="0035598F" w:rsidP="003F6F7B">
            <w:pPr>
              <w:rPr>
                <w:rFonts w:ascii="Arial" w:hAnsi="Arial" w:cs="Arial"/>
                <w:sz w:val="22"/>
                <w:szCs w:val="22"/>
              </w:rPr>
            </w:pPr>
            <w:r>
              <w:rPr>
                <w:rFonts w:ascii="Arial" w:hAnsi="Arial" w:cs="Arial"/>
                <w:sz w:val="22"/>
                <w:szCs w:val="22"/>
              </w:rPr>
              <w:t>2115463@student.uwtsd.ac.uk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994FBB4" w:rsidR="005E6C44" w:rsidRPr="004C3A0B" w:rsidRDefault="0035598F" w:rsidP="003F6F7B">
            <w:pPr>
              <w:rPr>
                <w:rFonts w:ascii="Arial" w:hAnsi="Arial" w:cs="Arial"/>
                <w:sz w:val="22"/>
                <w:szCs w:val="22"/>
              </w:rPr>
            </w:pPr>
            <w:r>
              <w:rPr>
                <w:rFonts w:ascii="Arial" w:hAnsi="Arial" w:cs="Arial"/>
                <w:sz w:val="22"/>
                <w:szCs w:val="22"/>
              </w:rPr>
              <w:t>Computing (Games Development)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w:t>
              </w:r>
              <w:r>
                <w:rPr>
                  <w:rStyle w:val="Hyperlink"/>
                  <w:rFonts w:ascii="Arial" w:hAnsi="Arial" w:cs="Arial"/>
                  <w:b/>
                  <w:bCs/>
                  <w:color w:val="auto"/>
                  <w:sz w:val="22"/>
                  <w:szCs w:val="22"/>
                  <w:u w:val="none"/>
                </w:rPr>
                <w:t>e</w:t>
              </w:r>
              <w:r>
                <w:rPr>
                  <w:rStyle w:val="Hyperlink"/>
                  <w:rFonts w:ascii="Arial" w:hAnsi="Arial" w:cs="Arial"/>
                  <w:b/>
                  <w:bCs/>
                  <w:color w:val="auto"/>
                  <w:sz w:val="22"/>
                  <w:szCs w:val="22"/>
                  <w:u w:val="none"/>
                </w:rPr>
                <w:t xml:space="preserve"> of Pract</w:t>
              </w:r>
              <w:r>
                <w:rPr>
                  <w:rStyle w:val="Hyperlink"/>
                  <w:rFonts w:ascii="Arial" w:hAnsi="Arial" w:cs="Arial"/>
                  <w:b/>
                  <w:bCs/>
                  <w:color w:val="auto"/>
                  <w:sz w:val="22"/>
                  <w:szCs w:val="22"/>
                  <w:u w:val="none"/>
                </w:rPr>
                <w:t>i</w:t>
              </w:r>
              <w:r>
                <w:rPr>
                  <w:rStyle w:val="Hyperlink"/>
                  <w:rFonts w:ascii="Arial" w:hAnsi="Arial" w:cs="Arial"/>
                  <w:b/>
                  <w:bCs/>
                  <w:color w:val="auto"/>
                  <w:sz w:val="22"/>
                  <w:szCs w:val="22"/>
                  <w:u w:val="none"/>
                </w:rPr>
                <w:t>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CB3E5E7" w:rsidR="005E6C44" w:rsidRPr="00DD0929" w:rsidRDefault="0035598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5715090" w:rsidR="005E6C44" w:rsidRPr="004C3A0B" w:rsidRDefault="0035598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6DE18E2" w14:textId="77777777" w:rsidR="0035598F" w:rsidRPr="0035598F" w:rsidRDefault="0035598F" w:rsidP="0035598F">
            <w:pPr>
              <w:pStyle w:val="Title"/>
              <w:jc w:val="center"/>
              <w:rPr>
                <w:rStyle w:val="SubtleEmphasis"/>
                <w:rFonts w:ascii="Arial" w:hAnsi="Arial" w:cs="Arial"/>
                <w:i w:val="0"/>
                <w:iCs w:val="0"/>
                <w:sz w:val="22"/>
                <w:szCs w:val="22"/>
              </w:rPr>
            </w:pPr>
            <w:r w:rsidRPr="0035598F">
              <w:rPr>
                <w:rStyle w:val="SubtleEmphasis"/>
                <w:rFonts w:ascii="Arial" w:hAnsi="Arial" w:cs="Arial"/>
                <w:i w:val="0"/>
                <w:iCs w:val="0"/>
                <w:sz w:val="22"/>
                <w:szCs w:val="22"/>
              </w:rPr>
              <w:t>NVIDIA’s Ada Lovelace Graphical Architecture’s Innovations and Evolutions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8130D42" w:rsidR="004C3D85" w:rsidRPr="00D839CD" w:rsidRDefault="0035598F" w:rsidP="003C07E3">
            <w:pPr>
              <w:rPr>
                <w:rFonts w:ascii="Arial" w:hAnsi="Arial" w:cs="Arial"/>
                <w:sz w:val="22"/>
                <w:szCs w:val="22"/>
              </w:rPr>
            </w:pPr>
            <w:r>
              <w:rPr>
                <w:rFonts w:ascii="Arial" w:hAnsi="Arial" w:cs="Arial"/>
                <w:sz w:val="22"/>
                <w:szCs w:val="22"/>
              </w:rPr>
              <w:t>20/09/2024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1D26DD5" w:rsidR="004C3D85" w:rsidRPr="004C3A0B" w:rsidRDefault="0035598F" w:rsidP="003C07E3">
            <w:pPr>
              <w:rPr>
                <w:rFonts w:ascii="Arial" w:hAnsi="Arial" w:cs="Arial"/>
                <w:sz w:val="22"/>
                <w:szCs w:val="22"/>
              </w:rPr>
            </w:pPr>
            <w:r>
              <w:rPr>
                <w:rFonts w:ascii="Arial" w:hAnsi="Arial" w:cs="Arial"/>
                <w:sz w:val="22"/>
                <w:szCs w:val="22"/>
              </w:rPr>
              <w:t>29/04/2025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5C185B2" w:rsidR="00F96C3F" w:rsidRDefault="0035598F" w:rsidP="00F96C3F">
            <w:pPr>
              <w:rPr>
                <w:rFonts w:ascii="Arial" w:hAnsi="Arial" w:cs="Arial"/>
              </w:rPr>
            </w:pPr>
            <w:r>
              <w:rPr>
                <w:rFonts w:ascii="Arial" w:hAnsi="Arial" w:cs="Arial"/>
              </w:rPr>
              <w:lastRenderedPageBreak/>
              <w:t>The purpose of the research is to analyse NVIDIA’s Lovelace Graphical Architecture, evaluating the core features and improvements over previous architectures, as well as against competing GPU architectures.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3737B88" w:rsidR="00F96C3F" w:rsidRPr="006C1FDD" w:rsidRDefault="00F92007" w:rsidP="00F96C3F">
            <w:pPr>
              <w:rPr>
                <w:rFonts w:ascii="Arial" w:hAnsi="Arial" w:cs="Arial"/>
              </w:rPr>
            </w:pPr>
            <w:r>
              <w:rPr>
                <w:rFonts w:ascii="Arial" w:hAnsi="Arial" w:cs="Arial"/>
              </w:rPr>
              <w:t>The research question I am aiming to answer is “How does NVIDIA’s Lovelace architecture innovate over it’s previous implementations, and how could it’s features improve the performance and graphical quality of a game?”.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24000A6A" w:rsidR="00F96C3F" w:rsidRDefault="00F92007" w:rsidP="00F96C3F">
            <w:pPr>
              <w:rPr>
                <w:rFonts w:ascii="Arial" w:hAnsi="Arial" w:cs="Arial"/>
              </w:rPr>
            </w:pPr>
            <w:r>
              <w:rPr>
                <w:rFonts w:ascii="Arial" w:hAnsi="Arial" w:cs="Arial"/>
              </w:rPr>
              <w:t>The aim of the research I will conduct is to break down the various features of the Lovelace architecture, in particular DLSS3 and Ray Tracing, as well as to gather data on previous NVIDIA architectures and competing GPU architectures in order to draw comparisons to the Lovelace architecture.</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C135BB2" w:rsidR="00F96C3F" w:rsidRDefault="00F92007" w:rsidP="00F96C3F">
            <w:pPr>
              <w:rPr>
                <w:rFonts w:ascii="Arial" w:hAnsi="Arial" w:cs="Arial"/>
              </w:rPr>
            </w:pPr>
            <w:r>
              <w:rPr>
                <w:rFonts w:ascii="Arial" w:hAnsi="Arial" w:cs="Arial"/>
              </w:rPr>
              <w:t>The objectives of the research activity is to investigate the features of the Lovelace Architecture, the features of previous and competing architectures</w:t>
            </w:r>
            <w:r w:rsidR="00C134A8">
              <w:rPr>
                <w:rFonts w:ascii="Arial" w:hAnsi="Arial" w:cs="Arial"/>
              </w:rPr>
              <w:t>, and gather data on performance of equivalent GPU models from previous generations to measure the evolution of the GPU architectures.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57E0BEF5" w:rsidR="00F96C3F" w:rsidRDefault="00C134A8" w:rsidP="00F96C3F">
            <w:pPr>
              <w:rPr>
                <w:rFonts w:ascii="Arial" w:hAnsi="Arial" w:cs="Arial"/>
                <w:sz w:val="22"/>
                <w:szCs w:val="22"/>
              </w:rPr>
            </w:pPr>
            <w:r>
              <w:rPr>
                <w:rFonts w:ascii="Arial" w:hAnsi="Arial" w:cs="Arial"/>
                <w:sz w:val="22"/>
                <w:szCs w:val="22"/>
              </w:rPr>
              <w:t>The primary way data will be collected will be through online research; through manufacturer resources and specifications, as well as through well documented performance tests carried out by third parties. Other data collection methods include personal</w:t>
            </w:r>
            <w:r w:rsidR="00DF07D9">
              <w:rPr>
                <w:rFonts w:ascii="Arial" w:hAnsi="Arial" w:cs="Arial"/>
                <w:sz w:val="22"/>
                <w:szCs w:val="22"/>
              </w:rPr>
              <w:t xml:space="preserve"> project</w:t>
            </w:r>
            <w:r>
              <w:rPr>
                <w:rFonts w:ascii="Arial" w:hAnsi="Arial" w:cs="Arial"/>
                <w:sz w:val="22"/>
                <w:szCs w:val="22"/>
              </w:rPr>
              <w:t xml:space="preserve"> testing and </w:t>
            </w:r>
            <w:r w:rsidR="00DF07D9">
              <w:rPr>
                <w:rFonts w:ascii="Arial" w:hAnsi="Arial" w:cs="Arial"/>
                <w:sz w:val="22"/>
                <w:szCs w:val="22"/>
              </w:rPr>
              <w:t>assistant project testing.</w:t>
            </w:r>
          </w:p>
          <w:p w14:paraId="55A68F26" w14:textId="77777777" w:rsidR="00C134A8" w:rsidRDefault="00C134A8" w:rsidP="00F96C3F">
            <w:pPr>
              <w:rPr>
                <w:rFonts w:ascii="Arial" w:hAnsi="Arial" w:cs="Arial"/>
                <w:sz w:val="22"/>
                <w:szCs w:val="22"/>
              </w:rPr>
            </w:pPr>
          </w:p>
          <w:p w14:paraId="1AC34745" w14:textId="77777777" w:rsidR="00C134A8" w:rsidRPr="004C3A0B" w:rsidRDefault="00C134A8"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131660D" w:rsidR="00C11423" w:rsidRPr="004C3A0B" w:rsidRDefault="00DF07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7A08D0C" w:rsidR="00C11423" w:rsidRPr="004C3A0B" w:rsidRDefault="00DF07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E7E4341" w:rsidR="00770C66" w:rsidRDefault="00DF07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FB60E57" w:rsidR="00770C66" w:rsidRPr="004C3A0B" w:rsidRDefault="00DF07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CA28AF9" w:rsidR="00D107AC" w:rsidRDefault="00DF07D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01FC586B" w:rsidR="00770C66" w:rsidRPr="004C3A0B" w:rsidRDefault="00DF07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FA8CC1B" w:rsidR="00770C66" w:rsidRPr="004C3A0B" w:rsidRDefault="00DF07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E82AE10" w:rsidR="00770C66" w:rsidRPr="004C3A0B" w:rsidRDefault="00DF07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88AE727" w:rsidR="00770C66" w:rsidRPr="004C3A0B" w:rsidRDefault="00DF07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A7B0FF5" w:rsidR="00770C66" w:rsidRPr="004C3A0B" w:rsidRDefault="00DF07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E235CEC" w:rsidR="00770C66" w:rsidRPr="004C3A0B" w:rsidRDefault="00DF07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F65AEB5" w:rsidR="00770C66" w:rsidRPr="004C3A0B" w:rsidRDefault="00DF07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37D19C9" w:rsidR="00770C66" w:rsidRPr="004C3A0B" w:rsidRDefault="00DF07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9FCC5F5" w:rsidR="00770C66" w:rsidRPr="004C3A0B" w:rsidRDefault="00DF07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6343B9F" w:rsidR="00770C66" w:rsidRPr="004C3A0B" w:rsidRDefault="00DF07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2928E2F" w:rsidR="00770C66" w:rsidRDefault="00DF07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73ECC311" w:rsidR="00770C66" w:rsidRPr="006C1FDD" w:rsidRDefault="00DF07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CA7AC05" w:rsidR="00770C66" w:rsidRPr="006C1FDD" w:rsidRDefault="00DF07D9" w:rsidP="00770C66">
            <w:pPr>
              <w:rPr>
                <w:rFonts w:ascii="Arial" w:hAnsi="Arial" w:cs="Arial"/>
              </w:rPr>
            </w:pPr>
            <w:r>
              <w:rPr>
                <w:rFonts w:ascii="Arial" w:hAnsi="Arial" w:cs="Arial"/>
              </w:rPr>
              <w:t>Online research for hardware and software specifications and features; Assistants that test performance on different hardware for larger data sample.</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87FDECA" w:rsidR="00ED0C59" w:rsidRPr="004C3A0B" w:rsidRDefault="00DF07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1693E23" w:rsidR="00ED0C59" w:rsidRPr="004C3A0B" w:rsidRDefault="00DF07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DB88145" w:rsidR="00ED0C59" w:rsidRPr="004C3A0B" w:rsidRDefault="00DF07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137DF0C" w:rsidR="00ED0C59" w:rsidRPr="004C3A0B" w:rsidRDefault="00DF07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0414A13" w:rsidR="00ED0C59" w:rsidRPr="004C3A0B" w:rsidRDefault="00DF07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D655A47" w:rsidR="00ED0C59" w:rsidRPr="004C3A0B" w:rsidRDefault="00DF07D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07FE626" w:rsidR="00ED0C59" w:rsidRPr="004C3A0B" w:rsidRDefault="00DF07D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C6A445D" w:rsidR="00ED0C59" w:rsidRPr="004C3A0B" w:rsidRDefault="00DF07D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DF18DF2" w:rsidR="00ED0C59" w:rsidRPr="004C3A0B" w:rsidRDefault="00DF07D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DF07D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23D1C4" w14:textId="22429523" w:rsidR="003C3C40" w:rsidRPr="00AA34BD" w:rsidRDefault="00DF07D9" w:rsidP="003C3C40">
            <w:pPr>
              <w:rPr>
                <w:rFonts w:ascii="Arial" w:hAnsi="Arial" w:cs="Arial"/>
                <w:color w:val="00B050"/>
                <w:sz w:val="24"/>
                <w:szCs w:val="22"/>
              </w:rPr>
            </w:pPr>
            <w:r w:rsidRPr="00DF07D9">
              <w:rPr>
                <w:rFonts w:ascii="Arial" w:hAnsi="Arial" w:cs="Arial"/>
                <w:color w:val="00B050"/>
                <w:sz w:val="24"/>
                <w:szCs w:val="22"/>
              </w:rPr>
              <w:t>1-3</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FA9C64C" w:rsidR="00025F69" w:rsidRDefault="00DF07D9" w:rsidP="003257BD">
            <w:pPr>
              <w:rPr>
                <w:rFonts w:ascii="Arial" w:hAnsi="Arial" w:cs="Arial"/>
                <w:sz w:val="22"/>
                <w:szCs w:val="22"/>
              </w:rPr>
            </w:pPr>
            <w:r>
              <w:rPr>
                <w:rFonts w:ascii="Arial" w:hAnsi="Arial" w:cs="Arial"/>
                <w:sz w:val="22"/>
                <w:szCs w:val="22"/>
              </w:rPr>
              <w:t>Students at the university, trusted outside participants with appropriate hardware.</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E966916" w:rsidR="00025F69" w:rsidRDefault="00DF07D9" w:rsidP="003257BD">
            <w:pPr>
              <w:rPr>
                <w:rFonts w:ascii="Arial" w:hAnsi="Arial" w:cs="Arial"/>
                <w:sz w:val="22"/>
                <w:szCs w:val="22"/>
              </w:rPr>
            </w:pPr>
            <w:r>
              <w:rPr>
                <w:rFonts w:ascii="Arial" w:hAnsi="Arial" w:cs="Arial"/>
                <w:sz w:val="22"/>
                <w:szCs w:val="22"/>
              </w:rPr>
              <w:t>Participants will be identified if they have the necessary hardware to provide useful data when testing.</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C36DE46" w:rsidR="00025F69" w:rsidRPr="004C3A0B" w:rsidRDefault="00DF07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66FFAF9"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244339B6"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3B2AF92" w:rsidR="00025F69" w:rsidRPr="004C3A0B" w:rsidRDefault="004C6D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1DEDB477" w:rsidR="00025F69" w:rsidRPr="004C3A0B" w:rsidRDefault="00DF07D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F81F8E8"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0C3DC398" w:rsidR="00025F69" w:rsidRPr="004C3A0B" w:rsidRDefault="004C6D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7F2A20B"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679D4FB"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AA90457"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AE2E47D"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DA2B664"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78F9AB0"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136324D" w:rsidR="00025F69" w:rsidRPr="004C3A0B" w:rsidRDefault="00DF07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23BB3A98" w:rsidR="003C3C40" w:rsidRPr="00AA34BD" w:rsidRDefault="00DF07D9" w:rsidP="003C3C40">
            <w:pPr>
              <w:rPr>
                <w:rFonts w:ascii="Arial" w:hAnsi="Arial" w:cs="Arial"/>
                <w:color w:val="00B050"/>
                <w:sz w:val="24"/>
                <w:szCs w:val="22"/>
              </w:rPr>
            </w:pPr>
            <w:r>
              <w:rPr>
                <w:rFonts w:ascii="Arial" w:hAnsi="Arial" w:cs="Arial"/>
                <w:color w:val="00B050"/>
                <w:sz w:val="22"/>
              </w:rPr>
              <w:t>Several categories are non-applicable, but if they become relevant</w:t>
            </w:r>
            <w:r w:rsidR="004C6DE3">
              <w:rPr>
                <w:rFonts w:ascii="Arial" w:hAnsi="Arial" w:cs="Arial"/>
                <w:color w:val="00B050"/>
                <w:sz w:val="22"/>
              </w:rPr>
              <w:t xml:space="preserve"> there will be no issue with providing information.</w:t>
            </w:r>
            <w:r>
              <w:rPr>
                <w:rFonts w:ascii="Arial" w:hAnsi="Arial" w:cs="Arial"/>
                <w:color w:val="00B050"/>
                <w:sz w:val="22"/>
              </w:rPr>
              <w:t xml:space="preserve"> </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C187662" w:rsidR="00382031" w:rsidRPr="004C3A0B" w:rsidRDefault="004C6D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37F2372" w:rsidR="00382031" w:rsidRPr="004C3A0B" w:rsidRDefault="004C6D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FC095C8" w:rsidR="00382031" w:rsidRPr="004C3A0B" w:rsidRDefault="004C6D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06B6EB6" w:rsidR="00382031" w:rsidRPr="004C3A0B" w:rsidRDefault="004C6D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546F1C81" w:rsidR="003C3C40" w:rsidRPr="00AA34BD" w:rsidRDefault="004C6DE3" w:rsidP="003C3C40">
            <w:pPr>
              <w:rPr>
                <w:rFonts w:ascii="Arial" w:hAnsi="Arial" w:cs="Arial"/>
                <w:color w:val="00B050"/>
                <w:sz w:val="22"/>
                <w:szCs w:val="22"/>
              </w:rPr>
            </w:pPr>
            <w:r>
              <w:rPr>
                <w:rFonts w:ascii="Arial" w:hAnsi="Arial" w:cs="Arial"/>
                <w:color w:val="00B050"/>
                <w:sz w:val="22"/>
                <w:szCs w:val="22"/>
              </w:rPr>
              <w:t>Potential risk of hardware damage from tech demo.</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3F50155D" w:rsidR="00003E64" w:rsidRDefault="004C6DE3" w:rsidP="003257BD">
            <w:pPr>
              <w:rPr>
                <w:rFonts w:ascii="Arial" w:hAnsi="Arial" w:cs="Arial"/>
                <w:sz w:val="22"/>
                <w:szCs w:val="22"/>
              </w:rPr>
            </w:pPr>
            <w:r>
              <w:rPr>
                <w:rFonts w:ascii="Arial" w:hAnsi="Arial" w:cs="Arial"/>
                <w:sz w:val="22"/>
                <w:szCs w:val="22"/>
              </w:rPr>
              <w:t>Produce tech demo to a high quality to minimise potential damage to hardware.</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4946E1C5" w:rsidR="00003E64" w:rsidRDefault="004C6DE3"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C70C0CE" w14:textId="77777777" w:rsidR="004C6DE3" w:rsidRPr="00AA34BD" w:rsidRDefault="004C6DE3" w:rsidP="004C6DE3">
            <w:pPr>
              <w:rPr>
                <w:rFonts w:ascii="Arial" w:hAnsi="Arial" w:cs="Arial"/>
                <w:color w:val="00B050"/>
                <w:sz w:val="22"/>
                <w:szCs w:val="22"/>
              </w:rPr>
            </w:pPr>
            <w:r>
              <w:rPr>
                <w:rFonts w:ascii="Arial" w:hAnsi="Arial" w:cs="Arial"/>
                <w:color w:val="00B050"/>
                <w:sz w:val="22"/>
                <w:szCs w:val="22"/>
              </w:rPr>
              <w:t>Potential risk of hardware damage from tech demo.</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1E1D22DE" w14:textId="77777777" w:rsidR="004C6DE3" w:rsidRDefault="004C6DE3" w:rsidP="004C6DE3">
            <w:pPr>
              <w:rPr>
                <w:rFonts w:ascii="Arial" w:hAnsi="Arial" w:cs="Arial"/>
                <w:sz w:val="22"/>
                <w:szCs w:val="22"/>
              </w:rPr>
            </w:pPr>
            <w:r>
              <w:rPr>
                <w:rFonts w:ascii="Arial" w:hAnsi="Arial" w:cs="Arial"/>
                <w:sz w:val="22"/>
                <w:szCs w:val="22"/>
              </w:rPr>
              <w:t>Produce tech demo to a high quality to minimise potential damage to hardware.</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5FA9B3EB" w:rsidR="003C3C40" w:rsidRPr="004033FC" w:rsidRDefault="004C6DE3" w:rsidP="003C3C40">
            <w:pPr>
              <w:rPr>
                <w:rFonts w:ascii="Arial" w:hAnsi="Arial" w:cs="Arial"/>
                <w:color w:val="00B050"/>
                <w:sz w:val="22"/>
                <w:szCs w:val="22"/>
              </w:rPr>
            </w:pPr>
            <w:r>
              <w:rPr>
                <w:rFonts w:ascii="Arial" w:hAnsi="Arial" w:cs="Arial"/>
                <w:color w:val="00B050"/>
                <w:sz w:val="22"/>
                <w:szCs w:val="22"/>
              </w:rPr>
              <w:t>If report is badly researched or written it may reflect badly on the university’s reputation.</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2F9D8528" w:rsidR="0094056C" w:rsidRDefault="004C6DE3" w:rsidP="00D107AC">
            <w:pPr>
              <w:rPr>
                <w:rFonts w:ascii="Arial" w:hAnsi="Arial" w:cs="Arial"/>
                <w:sz w:val="22"/>
                <w:szCs w:val="22"/>
              </w:rPr>
            </w:pPr>
            <w:r>
              <w:rPr>
                <w:rFonts w:ascii="Arial" w:hAnsi="Arial" w:cs="Arial"/>
                <w:sz w:val="22"/>
                <w:szCs w:val="22"/>
              </w:rPr>
              <w:t>Research topic in depth and ensure all content is well written and truthful. Ensure all sources are fully cited.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2C771B1D" w:rsidR="00003E64" w:rsidRDefault="004C6DE3" w:rsidP="003257BD">
            <w:pPr>
              <w:rPr>
                <w:rFonts w:ascii="Arial" w:hAnsi="Arial" w:cs="Arial"/>
                <w:sz w:val="22"/>
                <w:szCs w:val="22"/>
              </w:rPr>
            </w:pPr>
            <w:r>
              <w:rPr>
                <w:rFonts w:ascii="Arial" w:hAnsi="Arial" w:cs="Arial"/>
                <w:color w:val="00B050"/>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52A603AB" w:rsidR="003C3C40" w:rsidRPr="004033FC" w:rsidRDefault="004C6DE3" w:rsidP="003C3C40">
            <w:pPr>
              <w:rPr>
                <w:rFonts w:ascii="Arial" w:hAnsi="Arial" w:cs="Arial"/>
                <w:color w:val="00B050"/>
                <w:sz w:val="24"/>
                <w:szCs w:val="22"/>
              </w:rPr>
            </w:pPr>
            <w:r>
              <w:rPr>
                <w:rFonts w:ascii="Arial" w:hAnsi="Arial" w:cs="Arial"/>
                <w:color w:val="00B050"/>
                <w:sz w:val="22"/>
              </w:rPr>
              <w:t>A form will be created for participants to fill in after testing. When form is returned I will acknowledge and inform them if any information is inaccurate or needs to be amended.</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7031CF1" w:rsidR="003C3C40" w:rsidRPr="004033FC" w:rsidRDefault="004C6DE3" w:rsidP="003C3C40">
            <w:pPr>
              <w:rPr>
                <w:rFonts w:ascii="Arial" w:hAnsi="Arial" w:cs="Arial"/>
                <w:color w:val="00B050"/>
                <w:sz w:val="24"/>
                <w:szCs w:val="22"/>
              </w:rPr>
            </w:pPr>
            <w:r>
              <w:rPr>
                <w:rFonts w:ascii="Arial" w:hAnsi="Arial" w:cs="Arial"/>
                <w:color w:val="00B050"/>
                <w:sz w:val="24"/>
                <w:szCs w:val="22"/>
              </w:rPr>
              <w:t>Participants will be informed their hardware specifications will be listed. Participants will be required to provide a digital signature on the feedback form. The feedback form will be created in Microsoft Word and not require a third party.</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6A2C271" w:rsidR="003C3C40" w:rsidRPr="004033FC" w:rsidRDefault="004C6DE3" w:rsidP="003C3C40">
            <w:pPr>
              <w:pStyle w:val="CommentText"/>
              <w:rPr>
                <w:rFonts w:ascii="Arial" w:hAnsi="Arial" w:cs="Arial"/>
                <w:color w:val="00B050"/>
                <w:sz w:val="22"/>
              </w:rPr>
            </w:pPr>
            <w:r>
              <w:rPr>
                <w:rFonts w:ascii="Arial" w:hAnsi="Arial" w:cs="Arial"/>
                <w:color w:val="00B050"/>
                <w:sz w:val="22"/>
              </w:rPr>
              <w:t>No personal information will be listed at any point during the report.</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4E9F89A"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BA090C">
              <w:rPr>
                <w:rFonts w:ascii="MS Gothic" w:eastAsia="MS Gothic" w:hAnsi="MS Gothic" w:cs="Arial"/>
                <w:b/>
                <w:bCs/>
                <w:sz w:val="22"/>
                <w:szCs w:val="22"/>
                <w:lang w:val="en-US"/>
              </w:rPr>
              <w:t>NO</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8037BF"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BA090C">
              <w:rPr>
                <w:rFonts w:ascii="MS Gothic" w:eastAsia="MS Gothic" w:hAnsi="MS Gothic" w:cs="Arial"/>
                <w:b/>
                <w:bCs/>
                <w:sz w:val="22"/>
                <w:szCs w:val="22"/>
                <w:lang w:val="en-US"/>
              </w:rPr>
              <w:t>NO</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B816BD9" w:rsidR="004D0161" w:rsidRPr="004C3A0B" w:rsidRDefault="00BA09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B831716" w:rsidR="004D0161" w:rsidRPr="004C3A0B" w:rsidRDefault="00BA09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F312B67" w:rsidR="004D0161" w:rsidRPr="004C3A0B" w:rsidRDefault="00BA09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BCB6167" w:rsidR="004D0161" w:rsidRPr="004C3A0B" w:rsidRDefault="00BA090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0907783" w:rsidR="004D0161" w:rsidRPr="004C3A0B" w:rsidRDefault="00BA090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B4EE1CD" w:rsidR="004D0161" w:rsidRPr="004C3A0B" w:rsidRDefault="00BA090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2618B3B" w:rsidR="004D0161" w:rsidRPr="004C3A0B" w:rsidRDefault="00BA090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5DF9F7B4" w14:textId="00DBB602" w:rsidR="00A121A0" w:rsidRPr="006C06BB" w:rsidRDefault="00BA090C"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Data collected will be stored primarily on a personal home computer. This computer is password protected. A backup of the data will be stored on an external USB drive that will be stored securely.</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862C5EE" w:rsidR="004D0161" w:rsidRPr="004C3A0B" w:rsidRDefault="00BA090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605897F" w:rsidR="004D0161" w:rsidRPr="004C3A0B" w:rsidRDefault="00BA09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315F6C4" w:rsidR="004D0161" w:rsidRPr="004C3A0B" w:rsidRDefault="00BA09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CE219B5" w:rsidR="004D0161" w:rsidRPr="004C3A0B" w:rsidRDefault="00BA09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A123DF3" w:rsidR="004D0161" w:rsidRPr="004C3A0B" w:rsidRDefault="00BA09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DEE4F21" w:rsidR="004D0161" w:rsidRPr="004C3A0B" w:rsidRDefault="00BA09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4E02A4DA" w:rsidR="004D0161" w:rsidRDefault="00BA090C" w:rsidP="003257BD">
            <w:pPr>
              <w:autoSpaceDE w:val="0"/>
              <w:autoSpaceDN w:val="0"/>
              <w:adjustRightInd w:val="0"/>
              <w:rPr>
                <w:rFonts w:ascii="Arial" w:hAnsi="Arial" w:cs="Arial"/>
                <w:sz w:val="22"/>
                <w:szCs w:val="22"/>
              </w:rPr>
            </w:pPr>
            <w:r>
              <w:rPr>
                <w:rFonts w:ascii="Arial" w:hAnsi="Arial" w:cs="Arial"/>
                <w:i/>
                <w:color w:val="7030A0"/>
                <w:sz w:val="22"/>
                <w:szCs w:val="22"/>
                <w:lang w:eastAsia="en-GB"/>
              </w:rPr>
              <w:t>The only data exchanged will be a copy of the tech demo to relevant individuals and a copy of the form on performance. These resources will be sent via a private message channel and will be deleted on that channel once the participant has confirmed they have downloaded the relevant files.</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1C0CA623" w:rsidR="004D0161" w:rsidRPr="00354F34" w:rsidRDefault="00BA090C" w:rsidP="003257BD">
            <w:pPr>
              <w:autoSpaceDE w:val="0"/>
              <w:autoSpaceDN w:val="0"/>
              <w:adjustRightInd w:val="0"/>
              <w:rPr>
                <w:rFonts w:ascii="Arial" w:hAnsi="Arial" w:cs="Arial"/>
                <w:sz w:val="22"/>
                <w:szCs w:val="22"/>
              </w:rPr>
            </w:pPr>
            <w:r>
              <w:rPr>
                <w:rFonts w:ascii="Arial" w:hAnsi="Arial" w:cs="Arial"/>
                <w:sz w:val="22"/>
                <w:szCs w:val="22"/>
              </w:rPr>
              <w:lastRenderedPageBreak/>
              <w:t>Only myself. Restricted access could be given to the project supervisor where they may observe the data I have collected, but they cannot download or make a copy of this data.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89BAD5C" w:rsidR="00A121A0" w:rsidRPr="00794815" w:rsidRDefault="00BA090C" w:rsidP="00A121A0">
            <w:pPr>
              <w:autoSpaceDE w:val="0"/>
              <w:autoSpaceDN w:val="0"/>
              <w:adjustRightInd w:val="0"/>
              <w:rPr>
                <w:rFonts w:ascii="Arial" w:hAnsi="Arial" w:cs="Arial"/>
                <w:color w:val="00B050"/>
                <w:sz w:val="22"/>
                <w:szCs w:val="22"/>
              </w:rPr>
            </w:pPr>
            <w:r>
              <w:rPr>
                <w:rFonts w:ascii="Arial" w:hAnsi="Arial" w:cs="Arial"/>
                <w:color w:val="00B050"/>
              </w:rPr>
              <w:t>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5D5F70AF" w:rsidR="00A121A0" w:rsidRDefault="00BA090C"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Data will be stored on a personal home computer, and will be regularly backed up on a securely stored USB drive. When the report has been finished, the data collected will be stored for 2 weeks before being deleted.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57B6128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BA090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D51CD9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BA090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886DC03" w:rsidR="004D0161" w:rsidRPr="004C3A0B" w:rsidRDefault="00BA090C" w:rsidP="00694EA8">
            <w:pPr>
              <w:spacing w:before="100" w:beforeAutospacing="1" w:after="100" w:afterAutospacing="1"/>
              <w:rPr>
                <w:rFonts w:ascii="Arial" w:hAnsi="Arial" w:cs="Arial"/>
                <w:sz w:val="22"/>
                <w:szCs w:val="22"/>
              </w:rPr>
            </w:pPr>
            <w:r>
              <w:rPr>
                <w:rFonts w:ascii="Arial" w:hAnsi="Arial" w:cs="Arial"/>
                <w:sz w:val="22"/>
                <w:szCs w:val="22"/>
              </w:rPr>
              <w:t>Joe Turner</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721E5A1" w:rsidR="004D0161" w:rsidRPr="004C3A0B" w:rsidRDefault="00BA090C" w:rsidP="00694EA8">
            <w:pPr>
              <w:spacing w:before="100" w:beforeAutospacing="1" w:after="100" w:afterAutospacing="1"/>
              <w:rPr>
                <w:rFonts w:ascii="Arial" w:hAnsi="Arial" w:cs="Arial"/>
                <w:sz w:val="22"/>
                <w:szCs w:val="22"/>
              </w:rPr>
            </w:pPr>
            <w:r>
              <w:rPr>
                <w:rFonts w:ascii="Arial" w:hAnsi="Arial" w:cs="Arial"/>
                <w:sz w:val="22"/>
                <w:szCs w:val="22"/>
              </w:rPr>
              <w:t>04/11/2024</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F6032D" w14:textId="77777777" w:rsidR="00C456E3" w:rsidRDefault="00C456E3" w:rsidP="00390251">
      <w:r>
        <w:separator/>
      </w:r>
    </w:p>
    <w:p w14:paraId="5BE4B93A" w14:textId="77777777" w:rsidR="00C456E3" w:rsidRDefault="00C456E3"/>
  </w:endnote>
  <w:endnote w:type="continuationSeparator" w:id="0">
    <w:p w14:paraId="2F63F6E9" w14:textId="77777777" w:rsidR="00C456E3" w:rsidRDefault="00C456E3" w:rsidP="00390251">
      <w:r>
        <w:continuationSeparator/>
      </w:r>
    </w:p>
    <w:p w14:paraId="290422C9" w14:textId="77777777" w:rsidR="00C456E3" w:rsidRDefault="00C45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E1A3D" w14:textId="77777777" w:rsidR="00C456E3" w:rsidRDefault="00C456E3" w:rsidP="00390251">
      <w:r>
        <w:separator/>
      </w:r>
    </w:p>
    <w:p w14:paraId="2E01516E" w14:textId="77777777" w:rsidR="00C456E3" w:rsidRDefault="00C456E3"/>
  </w:footnote>
  <w:footnote w:type="continuationSeparator" w:id="0">
    <w:p w14:paraId="546CB97B" w14:textId="77777777" w:rsidR="00C456E3" w:rsidRDefault="00C456E3" w:rsidP="00390251">
      <w:r>
        <w:continuationSeparator/>
      </w:r>
    </w:p>
    <w:p w14:paraId="6A1498DF" w14:textId="77777777" w:rsidR="00C456E3" w:rsidRDefault="00C456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5598F"/>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C6DE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1E9"/>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090C"/>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34A8"/>
    <w:rsid w:val="00C1657B"/>
    <w:rsid w:val="00C20294"/>
    <w:rsid w:val="00C21DCF"/>
    <w:rsid w:val="00C32EFB"/>
    <w:rsid w:val="00C34A87"/>
    <w:rsid w:val="00C359EF"/>
    <w:rsid w:val="00C37764"/>
    <w:rsid w:val="00C40DAE"/>
    <w:rsid w:val="00C456E3"/>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07D9"/>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DFB"/>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2007"/>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Title">
    <w:name w:val="Title"/>
    <w:basedOn w:val="Normal"/>
    <w:next w:val="Normal"/>
    <w:link w:val="TitleChar"/>
    <w:uiPriority w:val="10"/>
    <w:qFormat/>
    <w:rsid w:val="0035598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5598F"/>
    <w:rPr>
      <w:rFonts w:asciiTheme="majorHAnsi" w:eastAsiaTheme="majorEastAsia" w:hAnsiTheme="majorHAnsi" w:cstheme="majorBidi"/>
      <w:spacing w:val="-10"/>
      <w:kern w:val="28"/>
      <w:sz w:val="56"/>
      <w:szCs w:val="56"/>
      <w:lang w:eastAsia="en-US"/>
      <w14:ligatures w14:val="standardContextual"/>
    </w:rPr>
  </w:style>
  <w:style w:type="character" w:styleId="SubtleEmphasis">
    <w:name w:val="Subtle Emphasis"/>
    <w:basedOn w:val="DefaultParagraphFont"/>
    <w:uiPriority w:val="19"/>
    <w:qFormat/>
    <w:rsid w:val="0035598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3156</Words>
  <Characters>17993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21107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Joe Turner (2115463)</cp:lastModifiedBy>
  <cp:revision>2</cp:revision>
  <cp:lastPrinted>2016-10-24T12:21:00Z</cp:lastPrinted>
  <dcterms:created xsi:type="dcterms:W3CDTF">2024-11-04T05:13:00Z</dcterms:created>
  <dcterms:modified xsi:type="dcterms:W3CDTF">2024-11-04T05:13:00Z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