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88BD8" w14:textId="77777777" w:rsidR="007A239F" w:rsidRDefault="006754E7" w:rsidP="00C80B12">
      <w:pPr>
        <w:spacing w:line="360" w:lineRule="auto"/>
        <w:jc w:val="center"/>
      </w:pPr>
      <w:r>
        <w:t xml:space="preserve"> </w:t>
      </w:r>
      <w:r>
        <w:rPr>
          <w:lang w:val="en-US"/>
        </w:rPr>
        <w:drawing>
          <wp:inline distT="0" distB="0" distL="0" distR="0" wp14:anchorId="0C1D597E" wp14:editId="5CFEF1D1">
            <wp:extent cx="2176392" cy="871109"/>
            <wp:effectExtent l="0" t="0" r="0" b="0"/>
            <wp:docPr id="3" name="image2.jpg"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jpg" descr="A close up of a logo&#10;&#10;Description automatically generated"/>
                    <pic:cNvPicPr preferRelativeResize="0"/>
                  </pic:nvPicPr>
                  <pic:blipFill>
                    <a:blip r:embed="rId8"/>
                    <a:srcRect/>
                    <a:stretch>
                      <a:fillRect/>
                    </a:stretch>
                  </pic:blipFill>
                  <pic:spPr>
                    <a:xfrm>
                      <a:off x="0" y="0"/>
                      <a:ext cx="2176392" cy="871109"/>
                    </a:xfrm>
                    <a:prstGeom prst="rect">
                      <a:avLst/>
                    </a:prstGeom>
                    <a:ln/>
                  </pic:spPr>
                </pic:pic>
              </a:graphicData>
            </a:graphic>
          </wp:inline>
        </w:drawing>
      </w:r>
    </w:p>
    <w:p w14:paraId="6CB9C5D7" w14:textId="77777777" w:rsidR="007A239F" w:rsidRDefault="007A239F" w:rsidP="00C80B12">
      <w:pPr>
        <w:spacing w:line="360" w:lineRule="auto"/>
      </w:pPr>
    </w:p>
    <w:p w14:paraId="2DE7CA5C" w14:textId="77777777" w:rsidR="007A239F" w:rsidRDefault="007A239F" w:rsidP="00C80B12">
      <w:pPr>
        <w:spacing w:line="360" w:lineRule="auto"/>
        <w:jc w:val="right"/>
      </w:pPr>
    </w:p>
    <w:p w14:paraId="304AEBA3" w14:textId="77777777" w:rsidR="007A239F" w:rsidRDefault="006754E7" w:rsidP="00C80B12">
      <w:pPr>
        <w:spacing w:line="360" w:lineRule="auto"/>
        <w:jc w:val="center"/>
      </w:pPr>
      <w:r>
        <w:rPr>
          <w:sz w:val="40"/>
          <w:szCs w:val="40"/>
        </w:rPr>
        <w:t>Strategic Management (LCMB7003)</w:t>
      </w:r>
    </w:p>
    <w:p w14:paraId="453E993E" w14:textId="77777777" w:rsidR="007A239F" w:rsidRDefault="007A239F" w:rsidP="00C80B12">
      <w:pPr>
        <w:spacing w:line="360" w:lineRule="auto"/>
        <w:jc w:val="right"/>
      </w:pPr>
    </w:p>
    <w:p w14:paraId="0D89AEE0" w14:textId="77777777" w:rsidR="007A239F" w:rsidRDefault="006754E7" w:rsidP="00C80B12">
      <w:pPr>
        <w:spacing w:line="360" w:lineRule="auto"/>
        <w:jc w:val="center"/>
        <w:rPr>
          <w:rFonts w:ascii="Arial Black" w:eastAsia="Arial Black" w:hAnsi="Arial Black" w:cs="Arial Black"/>
          <w:sz w:val="40"/>
          <w:szCs w:val="40"/>
        </w:rPr>
      </w:pPr>
      <w:r>
        <w:rPr>
          <w:rFonts w:ascii="Arial Black" w:eastAsia="Arial Black" w:hAnsi="Arial Black" w:cs="Arial Black"/>
          <w:sz w:val="40"/>
          <w:szCs w:val="40"/>
        </w:rPr>
        <w:t xml:space="preserve">Strategic Analysis of  </w:t>
      </w:r>
      <w:r>
        <w:rPr>
          <w:rFonts w:ascii="Arial Black" w:eastAsia="Arial Black" w:hAnsi="Arial Black" w:cs="Arial Black"/>
          <w:color w:val="FF0000"/>
          <w:sz w:val="40"/>
          <w:szCs w:val="40"/>
        </w:rPr>
        <w:t>(</w:t>
      </w:r>
      <w:r>
        <w:rPr>
          <w:b/>
          <w:color w:val="FF0000"/>
          <w:sz w:val="44"/>
          <w:szCs w:val="44"/>
        </w:rPr>
        <w:t>Airbnb</w:t>
      </w:r>
      <w:r>
        <w:rPr>
          <w:rFonts w:ascii="Arial Black" w:eastAsia="Arial Black" w:hAnsi="Arial Black" w:cs="Arial Black"/>
          <w:color w:val="FF0000"/>
          <w:sz w:val="40"/>
          <w:szCs w:val="40"/>
        </w:rPr>
        <w:t xml:space="preserve">)  </w:t>
      </w:r>
    </w:p>
    <w:p w14:paraId="7606888F" w14:textId="77777777" w:rsidR="007A239F" w:rsidRDefault="006754E7" w:rsidP="00C80B12">
      <w:pPr>
        <w:spacing w:line="360" w:lineRule="auto"/>
        <w:jc w:val="center"/>
        <w:rPr>
          <w:rFonts w:ascii="Arial Black" w:eastAsia="Arial Black" w:hAnsi="Arial Black" w:cs="Arial Black"/>
          <w:sz w:val="40"/>
          <w:szCs w:val="40"/>
        </w:rPr>
      </w:pPr>
      <w:r>
        <w:rPr>
          <w:color w:val="FF0000"/>
          <w:lang w:val="en-US"/>
        </w:rPr>
        <w:drawing>
          <wp:inline distT="114300" distB="114300" distL="114300" distR="114300" wp14:anchorId="3B8FBDDC" wp14:editId="14738015">
            <wp:extent cx="3981450" cy="176212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981450" cy="1762125"/>
                    </a:xfrm>
                    <a:prstGeom prst="rect">
                      <a:avLst/>
                    </a:prstGeom>
                    <a:ln/>
                  </pic:spPr>
                </pic:pic>
              </a:graphicData>
            </a:graphic>
          </wp:inline>
        </w:drawing>
      </w:r>
    </w:p>
    <w:p w14:paraId="73B1D733" w14:textId="77777777" w:rsidR="007A239F" w:rsidRDefault="007A239F" w:rsidP="00C80B12">
      <w:pPr>
        <w:spacing w:line="360" w:lineRule="auto"/>
        <w:jc w:val="center"/>
        <w:rPr>
          <w:rFonts w:ascii="Arial Black" w:eastAsia="Arial Black" w:hAnsi="Arial Black" w:cs="Arial Black"/>
          <w:sz w:val="40"/>
          <w:szCs w:val="40"/>
        </w:rPr>
      </w:pPr>
    </w:p>
    <w:p w14:paraId="0899A61C" w14:textId="77777777" w:rsidR="007A239F" w:rsidRDefault="007A239F" w:rsidP="00C80B12">
      <w:pPr>
        <w:spacing w:line="360" w:lineRule="auto"/>
        <w:jc w:val="right"/>
      </w:pPr>
    </w:p>
    <w:p w14:paraId="098626EA" w14:textId="77777777" w:rsidR="007A239F" w:rsidRDefault="007A239F" w:rsidP="00C80B12">
      <w:pPr>
        <w:spacing w:line="360" w:lineRule="auto"/>
      </w:pPr>
    </w:p>
    <w:p w14:paraId="7A8F8EF5" w14:textId="77777777" w:rsidR="007A239F" w:rsidRDefault="006754E7" w:rsidP="00C80B12">
      <w:pPr>
        <w:spacing w:line="360" w:lineRule="auto"/>
        <w:rPr>
          <w:sz w:val="28"/>
          <w:szCs w:val="28"/>
        </w:rPr>
      </w:pPr>
      <w:r>
        <w:rPr>
          <w:sz w:val="28"/>
          <w:szCs w:val="28"/>
        </w:rPr>
        <w:t xml:space="preserve">Student name: </w:t>
      </w:r>
      <w:r w:rsidR="008F38C1">
        <w:rPr>
          <w:sz w:val="28"/>
          <w:szCs w:val="28"/>
        </w:rPr>
        <w:t>Clerina Perara</w:t>
      </w:r>
    </w:p>
    <w:p w14:paraId="706C56CB" w14:textId="77777777" w:rsidR="00AF4644" w:rsidRDefault="006754E7" w:rsidP="00C80B12">
      <w:pPr>
        <w:spacing w:line="360" w:lineRule="auto"/>
        <w:rPr>
          <w:sz w:val="28"/>
          <w:szCs w:val="28"/>
        </w:rPr>
      </w:pPr>
      <w:r>
        <w:rPr>
          <w:sz w:val="28"/>
          <w:szCs w:val="28"/>
        </w:rPr>
        <w:t xml:space="preserve">Student Number: </w:t>
      </w:r>
      <w:r w:rsidR="008F38C1">
        <w:rPr>
          <w:sz w:val="28"/>
          <w:szCs w:val="28"/>
        </w:rPr>
        <w:t>2215774</w:t>
      </w:r>
    </w:p>
    <w:p w14:paraId="074AAB73" w14:textId="77777777" w:rsidR="00AF4644" w:rsidRDefault="00AF4644" w:rsidP="00C80B12">
      <w:pPr>
        <w:spacing w:line="360" w:lineRule="auto"/>
        <w:rPr>
          <w:sz w:val="28"/>
          <w:szCs w:val="28"/>
        </w:rPr>
      </w:pPr>
      <w:r>
        <w:rPr>
          <w:sz w:val="28"/>
          <w:szCs w:val="28"/>
        </w:rPr>
        <w:br w:type="page"/>
      </w:r>
    </w:p>
    <w:p w14:paraId="56A01E70" w14:textId="77777777" w:rsidR="007A239F" w:rsidRDefault="007A239F" w:rsidP="00C80B12">
      <w:pPr>
        <w:spacing w:line="360" w:lineRule="auto"/>
        <w:rPr>
          <w:sz w:val="28"/>
          <w:szCs w:val="28"/>
        </w:rPr>
      </w:pPr>
    </w:p>
    <w:p w14:paraId="57BC895A" w14:textId="77777777" w:rsidR="007A239F" w:rsidRPr="00AF4644" w:rsidRDefault="006754E7" w:rsidP="00C80B12">
      <w:pPr>
        <w:keepNext/>
        <w:keepLines/>
        <w:pBdr>
          <w:top w:val="nil"/>
          <w:left w:val="nil"/>
          <w:bottom w:val="nil"/>
          <w:right w:val="nil"/>
          <w:between w:val="nil"/>
        </w:pBdr>
        <w:spacing w:before="240" w:after="240" w:line="360" w:lineRule="auto"/>
        <w:jc w:val="center"/>
        <w:rPr>
          <w:rFonts w:eastAsia="Arial"/>
          <w:b/>
          <w:color w:val="000000" w:themeColor="text1"/>
        </w:rPr>
      </w:pPr>
      <w:r w:rsidRPr="00AF4644">
        <w:rPr>
          <w:rFonts w:eastAsia="Arial"/>
          <w:b/>
          <w:color w:val="000000" w:themeColor="text1"/>
        </w:rPr>
        <w:t>Table of Contents</w:t>
      </w:r>
    </w:p>
    <w:sdt>
      <w:sdtPr>
        <w:id w:val="20021422"/>
        <w:docPartObj>
          <w:docPartGallery w:val="Table of Contents"/>
          <w:docPartUnique/>
        </w:docPartObj>
      </w:sdtPr>
      <w:sdtEndPr/>
      <w:sdtContent>
        <w:p w14:paraId="76EE134A" w14:textId="77777777" w:rsidR="00AF4644" w:rsidRDefault="0012338D" w:rsidP="00C80B12">
          <w:pPr>
            <w:pStyle w:val="TOC1"/>
            <w:tabs>
              <w:tab w:val="right" w:leader="dot" w:pos="9016"/>
            </w:tabs>
            <w:spacing w:line="360" w:lineRule="auto"/>
            <w:rPr>
              <w:rFonts w:asciiTheme="minorHAnsi" w:eastAsiaTheme="minorEastAsia" w:hAnsiTheme="minorHAnsi" w:cstheme="minorBidi"/>
              <w:sz w:val="22"/>
              <w:szCs w:val="22"/>
              <w:lang w:val="en-US"/>
            </w:rPr>
          </w:pPr>
          <w:r>
            <w:fldChar w:fldCharType="begin"/>
          </w:r>
          <w:r w:rsidR="006754E7">
            <w:instrText xml:space="preserve"> TOC \h \u \z \t "Heading 1,1,Heading 2,2,Heading 3,3,Heading 4,4,"</w:instrText>
          </w:r>
          <w:r>
            <w:fldChar w:fldCharType="separate"/>
          </w:r>
          <w:hyperlink w:anchor="_Toc134459856" w:history="1">
            <w:r w:rsidR="00AF4644" w:rsidRPr="00795D60">
              <w:rPr>
                <w:rStyle w:val="Hyperlink"/>
                <w:rFonts w:eastAsiaTheme="minorEastAsia"/>
              </w:rPr>
              <w:t>Introduction</w:t>
            </w:r>
            <w:r w:rsidR="00AF4644">
              <w:rPr>
                <w:webHidden/>
              </w:rPr>
              <w:tab/>
            </w:r>
            <w:r>
              <w:rPr>
                <w:webHidden/>
              </w:rPr>
              <w:fldChar w:fldCharType="begin"/>
            </w:r>
            <w:r w:rsidR="00AF4644">
              <w:rPr>
                <w:webHidden/>
              </w:rPr>
              <w:instrText xml:space="preserve"> PAGEREF _Toc134459856 \h </w:instrText>
            </w:r>
            <w:r>
              <w:rPr>
                <w:webHidden/>
              </w:rPr>
            </w:r>
            <w:r>
              <w:rPr>
                <w:webHidden/>
              </w:rPr>
              <w:fldChar w:fldCharType="separate"/>
            </w:r>
            <w:r w:rsidR="00AF4644">
              <w:rPr>
                <w:webHidden/>
              </w:rPr>
              <w:t>3</w:t>
            </w:r>
            <w:r>
              <w:rPr>
                <w:webHidden/>
              </w:rPr>
              <w:fldChar w:fldCharType="end"/>
            </w:r>
          </w:hyperlink>
        </w:p>
        <w:p w14:paraId="2666F6AB" w14:textId="77777777" w:rsidR="00AF4644" w:rsidRDefault="00DD20C8" w:rsidP="00C80B12">
          <w:pPr>
            <w:pStyle w:val="TOC1"/>
            <w:tabs>
              <w:tab w:val="right" w:leader="dot" w:pos="9016"/>
            </w:tabs>
            <w:spacing w:line="360" w:lineRule="auto"/>
            <w:rPr>
              <w:rFonts w:asciiTheme="minorHAnsi" w:eastAsiaTheme="minorEastAsia" w:hAnsiTheme="minorHAnsi" w:cstheme="minorBidi"/>
              <w:sz w:val="22"/>
              <w:szCs w:val="22"/>
              <w:lang w:val="en-US"/>
            </w:rPr>
          </w:pPr>
          <w:hyperlink w:anchor="_Toc134459857" w:history="1">
            <w:r w:rsidR="00AF4644" w:rsidRPr="00795D60">
              <w:rPr>
                <w:rStyle w:val="Hyperlink"/>
                <w:rFonts w:eastAsiaTheme="minorEastAsia"/>
              </w:rPr>
              <w:t>Airbnb Background</w:t>
            </w:r>
            <w:r w:rsidR="00AF4644">
              <w:rPr>
                <w:webHidden/>
              </w:rPr>
              <w:tab/>
            </w:r>
            <w:r w:rsidR="0012338D">
              <w:rPr>
                <w:webHidden/>
              </w:rPr>
              <w:fldChar w:fldCharType="begin"/>
            </w:r>
            <w:r w:rsidR="00AF4644">
              <w:rPr>
                <w:webHidden/>
              </w:rPr>
              <w:instrText xml:space="preserve"> PAGEREF _Toc134459857 \h </w:instrText>
            </w:r>
            <w:r w:rsidR="0012338D">
              <w:rPr>
                <w:webHidden/>
              </w:rPr>
            </w:r>
            <w:r w:rsidR="0012338D">
              <w:rPr>
                <w:webHidden/>
              </w:rPr>
              <w:fldChar w:fldCharType="separate"/>
            </w:r>
            <w:r w:rsidR="00AF4644">
              <w:rPr>
                <w:webHidden/>
              </w:rPr>
              <w:t>3</w:t>
            </w:r>
            <w:r w:rsidR="0012338D">
              <w:rPr>
                <w:webHidden/>
              </w:rPr>
              <w:fldChar w:fldCharType="end"/>
            </w:r>
          </w:hyperlink>
        </w:p>
        <w:p w14:paraId="5711D077" w14:textId="77777777" w:rsidR="00AF4644" w:rsidRDefault="00DD20C8" w:rsidP="00C80B12">
          <w:pPr>
            <w:pStyle w:val="TOC1"/>
            <w:tabs>
              <w:tab w:val="right" w:leader="dot" w:pos="9016"/>
            </w:tabs>
            <w:spacing w:line="360" w:lineRule="auto"/>
            <w:rPr>
              <w:rFonts w:asciiTheme="minorHAnsi" w:eastAsiaTheme="minorEastAsia" w:hAnsiTheme="minorHAnsi" w:cstheme="minorBidi"/>
              <w:sz w:val="22"/>
              <w:szCs w:val="22"/>
              <w:lang w:val="en-US"/>
            </w:rPr>
          </w:pPr>
          <w:hyperlink w:anchor="_Toc134459858" w:history="1">
            <w:r w:rsidR="00AF4644" w:rsidRPr="00795D60">
              <w:rPr>
                <w:rStyle w:val="Hyperlink"/>
                <w:rFonts w:eastAsiaTheme="minorEastAsia"/>
              </w:rPr>
              <w:t>Airbnb Mission and Objectives</w:t>
            </w:r>
            <w:r w:rsidR="00AF4644">
              <w:rPr>
                <w:webHidden/>
              </w:rPr>
              <w:tab/>
            </w:r>
            <w:r w:rsidR="0012338D">
              <w:rPr>
                <w:webHidden/>
              </w:rPr>
              <w:fldChar w:fldCharType="begin"/>
            </w:r>
            <w:r w:rsidR="00AF4644">
              <w:rPr>
                <w:webHidden/>
              </w:rPr>
              <w:instrText xml:space="preserve"> PAGEREF _Toc134459858 \h </w:instrText>
            </w:r>
            <w:r w:rsidR="0012338D">
              <w:rPr>
                <w:webHidden/>
              </w:rPr>
            </w:r>
            <w:r w:rsidR="0012338D">
              <w:rPr>
                <w:webHidden/>
              </w:rPr>
              <w:fldChar w:fldCharType="separate"/>
            </w:r>
            <w:r w:rsidR="00AF4644">
              <w:rPr>
                <w:webHidden/>
              </w:rPr>
              <w:t>3</w:t>
            </w:r>
            <w:r w:rsidR="0012338D">
              <w:rPr>
                <w:webHidden/>
              </w:rPr>
              <w:fldChar w:fldCharType="end"/>
            </w:r>
          </w:hyperlink>
        </w:p>
        <w:p w14:paraId="617756F8" w14:textId="77777777" w:rsidR="00AF4644" w:rsidRDefault="00DD20C8" w:rsidP="00C80B12">
          <w:pPr>
            <w:pStyle w:val="TOC1"/>
            <w:tabs>
              <w:tab w:val="right" w:leader="dot" w:pos="9016"/>
            </w:tabs>
            <w:spacing w:line="360" w:lineRule="auto"/>
            <w:rPr>
              <w:rFonts w:asciiTheme="minorHAnsi" w:eastAsiaTheme="minorEastAsia" w:hAnsiTheme="minorHAnsi" w:cstheme="minorBidi"/>
              <w:sz w:val="22"/>
              <w:szCs w:val="22"/>
              <w:lang w:val="en-US"/>
            </w:rPr>
          </w:pPr>
          <w:hyperlink w:anchor="_Toc134459859" w:history="1">
            <w:r w:rsidR="00AF4644" w:rsidRPr="00795D60">
              <w:rPr>
                <w:rStyle w:val="Hyperlink"/>
                <w:rFonts w:eastAsiaTheme="minorEastAsia"/>
              </w:rPr>
              <w:t>Macro-Environment Analysis</w:t>
            </w:r>
            <w:r w:rsidR="00AF4644">
              <w:rPr>
                <w:webHidden/>
              </w:rPr>
              <w:tab/>
            </w:r>
            <w:r w:rsidR="0012338D">
              <w:rPr>
                <w:webHidden/>
              </w:rPr>
              <w:fldChar w:fldCharType="begin"/>
            </w:r>
            <w:r w:rsidR="00AF4644">
              <w:rPr>
                <w:webHidden/>
              </w:rPr>
              <w:instrText xml:space="preserve"> PAGEREF _Toc134459859 \h </w:instrText>
            </w:r>
            <w:r w:rsidR="0012338D">
              <w:rPr>
                <w:webHidden/>
              </w:rPr>
            </w:r>
            <w:r w:rsidR="0012338D">
              <w:rPr>
                <w:webHidden/>
              </w:rPr>
              <w:fldChar w:fldCharType="separate"/>
            </w:r>
            <w:r w:rsidR="00AF4644">
              <w:rPr>
                <w:webHidden/>
              </w:rPr>
              <w:t>4</w:t>
            </w:r>
            <w:r w:rsidR="0012338D">
              <w:rPr>
                <w:webHidden/>
              </w:rPr>
              <w:fldChar w:fldCharType="end"/>
            </w:r>
          </w:hyperlink>
        </w:p>
        <w:p w14:paraId="3A505DF5"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60" w:history="1">
            <w:r w:rsidR="00AF4644" w:rsidRPr="00795D60">
              <w:rPr>
                <w:rStyle w:val="Hyperlink"/>
                <w:rFonts w:eastAsiaTheme="minorEastAsia"/>
              </w:rPr>
              <w:t>PESTEL Analysis</w:t>
            </w:r>
            <w:r w:rsidR="00AF4644">
              <w:rPr>
                <w:webHidden/>
              </w:rPr>
              <w:tab/>
            </w:r>
            <w:r w:rsidR="0012338D">
              <w:rPr>
                <w:webHidden/>
              </w:rPr>
              <w:fldChar w:fldCharType="begin"/>
            </w:r>
            <w:r w:rsidR="00AF4644">
              <w:rPr>
                <w:webHidden/>
              </w:rPr>
              <w:instrText xml:space="preserve"> PAGEREF _Toc134459860 \h </w:instrText>
            </w:r>
            <w:r w:rsidR="0012338D">
              <w:rPr>
                <w:webHidden/>
              </w:rPr>
            </w:r>
            <w:r w:rsidR="0012338D">
              <w:rPr>
                <w:webHidden/>
              </w:rPr>
              <w:fldChar w:fldCharType="separate"/>
            </w:r>
            <w:r w:rsidR="00AF4644">
              <w:rPr>
                <w:webHidden/>
              </w:rPr>
              <w:t>4</w:t>
            </w:r>
            <w:r w:rsidR="0012338D">
              <w:rPr>
                <w:webHidden/>
              </w:rPr>
              <w:fldChar w:fldCharType="end"/>
            </w:r>
          </w:hyperlink>
        </w:p>
        <w:p w14:paraId="38314F21"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61" w:history="1">
            <w:r w:rsidR="00AF4644" w:rsidRPr="00795D60">
              <w:rPr>
                <w:rStyle w:val="Hyperlink"/>
                <w:rFonts w:eastAsiaTheme="minorEastAsia"/>
              </w:rPr>
              <w:t>Political factors</w:t>
            </w:r>
            <w:r w:rsidR="00AF4644">
              <w:rPr>
                <w:webHidden/>
              </w:rPr>
              <w:tab/>
            </w:r>
            <w:r w:rsidR="0012338D">
              <w:rPr>
                <w:webHidden/>
              </w:rPr>
              <w:fldChar w:fldCharType="begin"/>
            </w:r>
            <w:r w:rsidR="00AF4644">
              <w:rPr>
                <w:webHidden/>
              </w:rPr>
              <w:instrText xml:space="preserve"> PAGEREF _Toc134459861 \h </w:instrText>
            </w:r>
            <w:r w:rsidR="0012338D">
              <w:rPr>
                <w:webHidden/>
              </w:rPr>
            </w:r>
            <w:r w:rsidR="0012338D">
              <w:rPr>
                <w:webHidden/>
              </w:rPr>
              <w:fldChar w:fldCharType="separate"/>
            </w:r>
            <w:r w:rsidR="00AF4644">
              <w:rPr>
                <w:webHidden/>
              </w:rPr>
              <w:t>5</w:t>
            </w:r>
            <w:r w:rsidR="0012338D">
              <w:rPr>
                <w:webHidden/>
              </w:rPr>
              <w:fldChar w:fldCharType="end"/>
            </w:r>
          </w:hyperlink>
        </w:p>
        <w:p w14:paraId="56B577A2"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62" w:history="1">
            <w:r w:rsidR="00AF4644" w:rsidRPr="00795D60">
              <w:rPr>
                <w:rStyle w:val="Hyperlink"/>
                <w:rFonts w:eastAsiaTheme="minorEastAsia"/>
              </w:rPr>
              <w:t>Economic factors</w:t>
            </w:r>
            <w:r w:rsidR="00AF4644">
              <w:rPr>
                <w:webHidden/>
              </w:rPr>
              <w:tab/>
            </w:r>
            <w:r w:rsidR="0012338D">
              <w:rPr>
                <w:webHidden/>
              </w:rPr>
              <w:fldChar w:fldCharType="begin"/>
            </w:r>
            <w:r w:rsidR="00AF4644">
              <w:rPr>
                <w:webHidden/>
              </w:rPr>
              <w:instrText xml:space="preserve"> PAGEREF _Toc134459862 \h </w:instrText>
            </w:r>
            <w:r w:rsidR="0012338D">
              <w:rPr>
                <w:webHidden/>
              </w:rPr>
            </w:r>
            <w:r w:rsidR="0012338D">
              <w:rPr>
                <w:webHidden/>
              </w:rPr>
              <w:fldChar w:fldCharType="separate"/>
            </w:r>
            <w:r w:rsidR="00AF4644">
              <w:rPr>
                <w:webHidden/>
              </w:rPr>
              <w:t>5</w:t>
            </w:r>
            <w:r w:rsidR="0012338D">
              <w:rPr>
                <w:webHidden/>
              </w:rPr>
              <w:fldChar w:fldCharType="end"/>
            </w:r>
          </w:hyperlink>
        </w:p>
        <w:p w14:paraId="0ABB691B"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63" w:history="1">
            <w:r w:rsidR="00AF4644" w:rsidRPr="00795D60">
              <w:rPr>
                <w:rStyle w:val="Hyperlink"/>
                <w:rFonts w:eastAsiaTheme="minorEastAsia"/>
              </w:rPr>
              <w:t>Social factors</w:t>
            </w:r>
            <w:r w:rsidR="00AF4644">
              <w:rPr>
                <w:webHidden/>
              </w:rPr>
              <w:tab/>
            </w:r>
            <w:r w:rsidR="0012338D">
              <w:rPr>
                <w:webHidden/>
              </w:rPr>
              <w:fldChar w:fldCharType="begin"/>
            </w:r>
            <w:r w:rsidR="00AF4644">
              <w:rPr>
                <w:webHidden/>
              </w:rPr>
              <w:instrText xml:space="preserve"> PAGEREF _Toc134459863 \h </w:instrText>
            </w:r>
            <w:r w:rsidR="0012338D">
              <w:rPr>
                <w:webHidden/>
              </w:rPr>
            </w:r>
            <w:r w:rsidR="0012338D">
              <w:rPr>
                <w:webHidden/>
              </w:rPr>
              <w:fldChar w:fldCharType="separate"/>
            </w:r>
            <w:r w:rsidR="00AF4644">
              <w:rPr>
                <w:webHidden/>
              </w:rPr>
              <w:t>5</w:t>
            </w:r>
            <w:r w:rsidR="0012338D">
              <w:rPr>
                <w:webHidden/>
              </w:rPr>
              <w:fldChar w:fldCharType="end"/>
            </w:r>
          </w:hyperlink>
        </w:p>
        <w:p w14:paraId="52BBEFD3"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64" w:history="1">
            <w:r w:rsidR="00AF4644" w:rsidRPr="00795D60">
              <w:rPr>
                <w:rStyle w:val="Hyperlink"/>
                <w:rFonts w:eastAsiaTheme="minorEastAsia"/>
              </w:rPr>
              <w:t>Technological factors</w:t>
            </w:r>
            <w:r w:rsidR="00AF4644">
              <w:rPr>
                <w:webHidden/>
              </w:rPr>
              <w:tab/>
            </w:r>
            <w:r w:rsidR="0012338D">
              <w:rPr>
                <w:webHidden/>
              </w:rPr>
              <w:fldChar w:fldCharType="begin"/>
            </w:r>
            <w:r w:rsidR="00AF4644">
              <w:rPr>
                <w:webHidden/>
              </w:rPr>
              <w:instrText xml:space="preserve"> PAGEREF _Toc134459864 \h </w:instrText>
            </w:r>
            <w:r w:rsidR="0012338D">
              <w:rPr>
                <w:webHidden/>
              </w:rPr>
            </w:r>
            <w:r w:rsidR="0012338D">
              <w:rPr>
                <w:webHidden/>
              </w:rPr>
              <w:fldChar w:fldCharType="separate"/>
            </w:r>
            <w:r w:rsidR="00AF4644">
              <w:rPr>
                <w:webHidden/>
              </w:rPr>
              <w:t>5</w:t>
            </w:r>
            <w:r w:rsidR="0012338D">
              <w:rPr>
                <w:webHidden/>
              </w:rPr>
              <w:fldChar w:fldCharType="end"/>
            </w:r>
          </w:hyperlink>
        </w:p>
        <w:p w14:paraId="0EEC4247"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65" w:history="1">
            <w:r w:rsidR="00AF4644" w:rsidRPr="00795D60">
              <w:rPr>
                <w:rStyle w:val="Hyperlink"/>
                <w:rFonts w:eastAsiaTheme="minorEastAsia"/>
              </w:rPr>
              <w:t>Advanced technology facility</w:t>
            </w:r>
            <w:r w:rsidR="00AF4644">
              <w:rPr>
                <w:webHidden/>
              </w:rPr>
              <w:tab/>
            </w:r>
            <w:r w:rsidR="0012338D">
              <w:rPr>
                <w:webHidden/>
              </w:rPr>
              <w:fldChar w:fldCharType="begin"/>
            </w:r>
            <w:r w:rsidR="00AF4644">
              <w:rPr>
                <w:webHidden/>
              </w:rPr>
              <w:instrText xml:space="preserve"> PAGEREF _Toc134459865 \h </w:instrText>
            </w:r>
            <w:r w:rsidR="0012338D">
              <w:rPr>
                <w:webHidden/>
              </w:rPr>
            </w:r>
            <w:r w:rsidR="0012338D">
              <w:rPr>
                <w:webHidden/>
              </w:rPr>
              <w:fldChar w:fldCharType="separate"/>
            </w:r>
            <w:r w:rsidR="00AF4644">
              <w:rPr>
                <w:webHidden/>
              </w:rPr>
              <w:t>5</w:t>
            </w:r>
            <w:r w:rsidR="0012338D">
              <w:rPr>
                <w:webHidden/>
              </w:rPr>
              <w:fldChar w:fldCharType="end"/>
            </w:r>
          </w:hyperlink>
        </w:p>
        <w:p w14:paraId="18B7625B"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66" w:history="1">
            <w:r w:rsidR="00AF4644" w:rsidRPr="00795D60">
              <w:rPr>
                <w:rStyle w:val="Hyperlink"/>
                <w:rFonts w:eastAsiaTheme="minorEastAsia"/>
              </w:rPr>
              <w:t>Legal factors</w:t>
            </w:r>
            <w:r w:rsidR="00AF4644">
              <w:rPr>
                <w:webHidden/>
              </w:rPr>
              <w:tab/>
            </w:r>
            <w:r w:rsidR="0012338D">
              <w:rPr>
                <w:webHidden/>
              </w:rPr>
              <w:fldChar w:fldCharType="begin"/>
            </w:r>
            <w:r w:rsidR="00AF4644">
              <w:rPr>
                <w:webHidden/>
              </w:rPr>
              <w:instrText xml:space="preserve"> PAGEREF _Toc134459866 \h </w:instrText>
            </w:r>
            <w:r w:rsidR="0012338D">
              <w:rPr>
                <w:webHidden/>
              </w:rPr>
            </w:r>
            <w:r w:rsidR="0012338D">
              <w:rPr>
                <w:webHidden/>
              </w:rPr>
              <w:fldChar w:fldCharType="separate"/>
            </w:r>
            <w:r w:rsidR="00AF4644">
              <w:rPr>
                <w:webHidden/>
              </w:rPr>
              <w:t>5</w:t>
            </w:r>
            <w:r w:rsidR="0012338D">
              <w:rPr>
                <w:webHidden/>
              </w:rPr>
              <w:fldChar w:fldCharType="end"/>
            </w:r>
          </w:hyperlink>
        </w:p>
        <w:p w14:paraId="4E44F840"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67" w:history="1">
            <w:r w:rsidR="00AF4644" w:rsidRPr="00795D60">
              <w:rPr>
                <w:rStyle w:val="Hyperlink"/>
                <w:rFonts w:eastAsiaTheme="minorEastAsia"/>
              </w:rPr>
              <w:t>Environmental factors</w:t>
            </w:r>
            <w:r w:rsidR="00AF4644">
              <w:rPr>
                <w:webHidden/>
              </w:rPr>
              <w:tab/>
            </w:r>
            <w:r w:rsidR="0012338D">
              <w:rPr>
                <w:webHidden/>
              </w:rPr>
              <w:fldChar w:fldCharType="begin"/>
            </w:r>
            <w:r w:rsidR="00AF4644">
              <w:rPr>
                <w:webHidden/>
              </w:rPr>
              <w:instrText xml:space="preserve"> PAGEREF _Toc134459867 \h </w:instrText>
            </w:r>
            <w:r w:rsidR="0012338D">
              <w:rPr>
                <w:webHidden/>
              </w:rPr>
            </w:r>
            <w:r w:rsidR="0012338D">
              <w:rPr>
                <w:webHidden/>
              </w:rPr>
              <w:fldChar w:fldCharType="separate"/>
            </w:r>
            <w:r w:rsidR="00AF4644">
              <w:rPr>
                <w:webHidden/>
              </w:rPr>
              <w:t>5</w:t>
            </w:r>
            <w:r w:rsidR="0012338D">
              <w:rPr>
                <w:webHidden/>
              </w:rPr>
              <w:fldChar w:fldCharType="end"/>
            </w:r>
          </w:hyperlink>
        </w:p>
        <w:p w14:paraId="46F49C1F"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68" w:history="1">
            <w:r w:rsidR="00AF4644" w:rsidRPr="00795D60">
              <w:rPr>
                <w:rStyle w:val="Hyperlink"/>
                <w:rFonts w:eastAsiaTheme="minorEastAsia"/>
              </w:rPr>
              <w:t>Political factors</w:t>
            </w:r>
            <w:r w:rsidR="00AF4644">
              <w:rPr>
                <w:webHidden/>
              </w:rPr>
              <w:tab/>
            </w:r>
            <w:r w:rsidR="0012338D">
              <w:rPr>
                <w:webHidden/>
              </w:rPr>
              <w:fldChar w:fldCharType="begin"/>
            </w:r>
            <w:r w:rsidR="00AF4644">
              <w:rPr>
                <w:webHidden/>
              </w:rPr>
              <w:instrText xml:space="preserve"> PAGEREF _Toc134459868 \h </w:instrText>
            </w:r>
            <w:r w:rsidR="0012338D">
              <w:rPr>
                <w:webHidden/>
              </w:rPr>
            </w:r>
            <w:r w:rsidR="0012338D">
              <w:rPr>
                <w:webHidden/>
              </w:rPr>
              <w:fldChar w:fldCharType="separate"/>
            </w:r>
            <w:r w:rsidR="00AF4644">
              <w:rPr>
                <w:webHidden/>
              </w:rPr>
              <w:t>5</w:t>
            </w:r>
            <w:r w:rsidR="0012338D">
              <w:rPr>
                <w:webHidden/>
              </w:rPr>
              <w:fldChar w:fldCharType="end"/>
            </w:r>
          </w:hyperlink>
        </w:p>
        <w:p w14:paraId="3116282E"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69" w:history="1">
            <w:r w:rsidR="00AF4644" w:rsidRPr="00795D60">
              <w:rPr>
                <w:rStyle w:val="Hyperlink"/>
                <w:rFonts w:eastAsiaTheme="minorEastAsia"/>
              </w:rPr>
              <w:t>Technological factors</w:t>
            </w:r>
            <w:r w:rsidR="00AF4644">
              <w:rPr>
                <w:webHidden/>
              </w:rPr>
              <w:tab/>
            </w:r>
            <w:r w:rsidR="0012338D">
              <w:rPr>
                <w:webHidden/>
              </w:rPr>
              <w:fldChar w:fldCharType="begin"/>
            </w:r>
            <w:r w:rsidR="00AF4644">
              <w:rPr>
                <w:webHidden/>
              </w:rPr>
              <w:instrText xml:space="preserve"> PAGEREF _Toc134459869 \h </w:instrText>
            </w:r>
            <w:r w:rsidR="0012338D">
              <w:rPr>
                <w:webHidden/>
              </w:rPr>
            </w:r>
            <w:r w:rsidR="0012338D">
              <w:rPr>
                <w:webHidden/>
              </w:rPr>
              <w:fldChar w:fldCharType="separate"/>
            </w:r>
            <w:r w:rsidR="00AF4644">
              <w:rPr>
                <w:webHidden/>
              </w:rPr>
              <w:t>6</w:t>
            </w:r>
            <w:r w:rsidR="0012338D">
              <w:rPr>
                <w:webHidden/>
              </w:rPr>
              <w:fldChar w:fldCharType="end"/>
            </w:r>
          </w:hyperlink>
        </w:p>
        <w:p w14:paraId="3A103B29"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70" w:history="1">
            <w:r w:rsidR="00AF4644" w:rsidRPr="00795D60">
              <w:rPr>
                <w:rStyle w:val="Hyperlink"/>
                <w:rFonts w:eastAsiaTheme="minorEastAsia"/>
              </w:rPr>
              <w:t>Legal factors</w:t>
            </w:r>
            <w:r w:rsidR="00AF4644">
              <w:rPr>
                <w:webHidden/>
              </w:rPr>
              <w:tab/>
            </w:r>
            <w:r w:rsidR="0012338D">
              <w:rPr>
                <w:webHidden/>
              </w:rPr>
              <w:fldChar w:fldCharType="begin"/>
            </w:r>
            <w:r w:rsidR="00AF4644">
              <w:rPr>
                <w:webHidden/>
              </w:rPr>
              <w:instrText xml:space="preserve"> PAGEREF _Toc134459870 \h </w:instrText>
            </w:r>
            <w:r w:rsidR="0012338D">
              <w:rPr>
                <w:webHidden/>
              </w:rPr>
            </w:r>
            <w:r w:rsidR="0012338D">
              <w:rPr>
                <w:webHidden/>
              </w:rPr>
              <w:fldChar w:fldCharType="separate"/>
            </w:r>
            <w:r w:rsidR="00AF4644">
              <w:rPr>
                <w:webHidden/>
              </w:rPr>
              <w:t>7</w:t>
            </w:r>
            <w:r w:rsidR="0012338D">
              <w:rPr>
                <w:webHidden/>
              </w:rPr>
              <w:fldChar w:fldCharType="end"/>
            </w:r>
          </w:hyperlink>
        </w:p>
        <w:p w14:paraId="1BBA748E"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71" w:history="1">
            <w:r w:rsidR="00AF4644" w:rsidRPr="00795D60">
              <w:rPr>
                <w:rStyle w:val="Hyperlink"/>
                <w:rFonts w:eastAsiaTheme="minorEastAsia"/>
              </w:rPr>
              <w:t>Environmental factors</w:t>
            </w:r>
            <w:r w:rsidR="00AF4644">
              <w:rPr>
                <w:webHidden/>
              </w:rPr>
              <w:tab/>
            </w:r>
            <w:r w:rsidR="0012338D">
              <w:rPr>
                <w:webHidden/>
              </w:rPr>
              <w:fldChar w:fldCharType="begin"/>
            </w:r>
            <w:r w:rsidR="00AF4644">
              <w:rPr>
                <w:webHidden/>
              </w:rPr>
              <w:instrText xml:space="preserve"> PAGEREF _Toc134459871 \h </w:instrText>
            </w:r>
            <w:r w:rsidR="0012338D">
              <w:rPr>
                <w:webHidden/>
              </w:rPr>
            </w:r>
            <w:r w:rsidR="0012338D">
              <w:rPr>
                <w:webHidden/>
              </w:rPr>
              <w:fldChar w:fldCharType="separate"/>
            </w:r>
            <w:r w:rsidR="00AF4644">
              <w:rPr>
                <w:webHidden/>
              </w:rPr>
              <w:t>7</w:t>
            </w:r>
            <w:r w:rsidR="0012338D">
              <w:rPr>
                <w:webHidden/>
              </w:rPr>
              <w:fldChar w:fldCharType="end"/>
            </w:r>
          </w:hyperlink>
        </w:p>
        <w:p w14:paraId="5B162B33" w14:textId="77777777" w:rsidR="00AF4644" w:rsidRDefault="00DD20C8" w:rsidP="00C80B12">
          <w:pPr>
            <w:pStyle w:val="TOC1"/>
            <w:tabs>
              <w:tab w:val="right" w:leader="dot" w:pos="9016"/>
            </w:tabs>
            <w:spacing w:line="360" w:lineRule="auto"/>
            <w:rPr>
              <w:rFonts w:asciiTheme="minorHAnsi" w:eastAsiaTheme="minorEastAsia" w:hAnsiTheme="minorHAnsi" w:cstheme="minorBidi"/>
              <w:sz w:val="22"/>
              <w:szCs w:val="22"/>
              <w:lang w:val="en-US"/>
            </w:rPr>
          </w:pPr>
          <w:hyperlink w:anchor="_Toc134459872" w:history="1">
            <w:r w:rsidR="00AF4644" w:rsidRPr="00795D60">
              <w:rPr>
                <w:rStyle w:val="Hyperlink"/>
                <w:rFonts w:eastAsiaTheme="minorEastAsia"/>
              </w:rPr>
              <w:t>Micro-Environment Analysis</w:t>
            </w:r>
            <w:r w:rsidR="00AF4644">
              <w:rPr>
                <w:webHidden/>
              </w:rPr>
              <w:tab/>
            </w:r>
            <w:r w:rsidR="0012338D">
              <w:rPr>
                <w:webHidden/>
              </w:rPr>
              <w:fldChar w:fldCharType="begin"/>
            </w:r>
            <w:r w:rsidR="00AF4644">
              <w:rPr>
                <w:webHidden/>
              </w:rPr>
              <w:instrText xml:space="preserve"> PAGEREF _Toc134459872 \h </w:instrText>
            </w:r>
            <w:r w:rsidR="0012338D">
              <w:rPr>
                <w:webHidden/>
              </w:rPr>
            </w:r>
            <w:r w:rsidR="0012338D">
              <w:rPr>
                <w:webHidden/>
              </w:rPr>
              <w:fldChar w:fldCharType="separate"/>
            </w:r>
            <w:r w:rsidR="00AF4644">
              <w:rPr>
                <w:webHidden/>
              </w:rPr>
              <w:t>7</w:t>
            </w:r>
            <w:r w:rsidR="0012338D">
              <w:rPr>
                <w:webHidden/>
              </w:rPr>
              <w:fldChar w:fldCharType="end"/>
            </w:r>
          </w:hyperlink>
        </w:p>
        <w:p w14:paraId="7C842588"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73" w:history="1">
            <w:r w:rsidR="00AF4644" w:rsidRPr="00795D60">
              <w:rPr>
                <w:rStyle w:val="Hyperlink"/>
                <w:rFonts w:eastAsiaTheme="minorEastAsia"/>
              </w:rPr>
              <w:t>Industry Life Cycle</w:t>
            </w:r>
            <w:r w:rsidR="00AF4644">
              <w:rPr>
                <w:webHidden/>
              </w:rPr>
              <w:tab/>
            </w:r>
            <w:r w:rsidR="0012338D">
              <w:rPr>
                <w:webHidden/>
              </w:rPr>
              <w:fldChar w:fldCharType="begin"/>
            </w:r>
            <w:r w:rsidR="00AF4644">
              <w:rPr>
                <w:webHidden/>
              </w:rPr>
              <w:instrText xml:space="preserve"> PAGEREF _Toc134459873 \h </w:instrText>
            </w:r>
            <w:r w:rsidR="0012338D">
              <w:rPr>
                <w:webHidden/>
              </w:rPr>
            </w:r>
            <w:r w:rsidR="0012338D">
              <w:rPr>
                <w:webHidden/>
              </w:rPr>
              <w:fldChar w:fldCharType="separate"/>
            </w:r>
            <w:r w:rsidR="00AF4644">
              <w:rPr>
                <w:webHidden/>
              </w:rPr>
              <w:t>8</w:t>
            </w:r>
            <w:r w:rsidR="0012338D">
              <w:rPr>
                <w:webHidden/>
              </w:rPr>
              <w:fldChar w:fldCharType="end"/>
            </w:r>
          </w:hyperlink>
        </w:p>
        <w:p w14:paraId="74A0C2B9"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74" w:history="1">
            <w:r w:rsidR="00AF4644" w:rsidRPr="00795D60">
              <w:rPr>
                <w:rStyle w:val="Hyperlink"/>
                <w:rFonts w:eastAsiaTheme="minorEastAsia"/>
                <w:i/>
              </w:rPr>
              <w:t>Stage 2 — Growth: Achieving Economies of Scale</w:t>
            </w:r>
            <w:r w:rsidR="00AF4644">
              <w:rPr>
                <w:webHidden/>
              </w:rPr>
              <w:tab/>
            </w:r>
            <w:r w:rsidR="0012338D">
              <w:rPr>
                <w:webHidden/>
              </w:rPr>
              <w:fldChar w:fldCharType="begin"/>
            </w:r>
            <w:r w:rsidR="00AF4644">
              <w:rPr>
                <w:webHidden/>
              </w:rPr>
              <w:instrText xml:space="preserve"> PAGEREF _Toc134459874 \h </w:instrText>
            </w:r>
            <w:r w:rsidR="0012338D">
              <w:rPr>
                <w:webHidden/>
              </w:rPr>
            </w:r>
            <w:r w:rsidR="0012338D">
              <w:rPr>
                <w:webHidden/>
              </w:rPr>
              <w:fldChar w:fldCharType="separate"/>
            </w:r>
            <w:r w:rsidR="00AF4644">
              <w:rPr>
                <w:webHidden/>
              </w:rPr>
              <w:t>8</w:t>
            </w:r>
            <w:r w:rsidR="0012338D">
              <w:rPr>
                <w:webHidden/>
              </w:rPr>
              <w:fldChar w:fldCharType="end"/>
            </w:r>
          </w:hyperlink>
        </w:p>
        <w:p w14:paraId="565B17D6"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75" w:history="1">
            <w:r w:rsidR="00AF4644" w:rsidRPr="00795D60">
              <w:rPr>
                <w:rStyle w:val="Hyperlink"/>
                <w:rFonts w:eastAsiaTheme="minorEastAsia"/>
              </w:rPr>
              <w:t>Stage 3 — Maturity: Brand Differentiation</w:t>
            </w:r>
            <w:r w:rsidR="00AF4644">
              <w:rPr>
                <w:webHidden/>
              </w:rPr>
              <w:tab/>
            </w:r>
            <w:r w:rsidR="0012338D">
              <w:rPr>
                <w:webHidden/>
              </w:rPr>
              <w:fldChar w:fldCharType="begin"/>
            </w:r>
            <w:r w:rsidR="00AF4644">
              <w:rPr>
                <w:webHidden/>
              </w:rPr>
              <w:instrText xml:space="preserve"> PAGEREF _Toc134459875 \h </w:instrText>
            </w:r>
            <w:r w:rsidR="0012338D">
              <w:rPr>
                <w:webHidden/>
              </w:rPr>
            </w:r>
            <w:r w:rsidR="0012338D">
              <w:rPr>
                <w:webHidden/>
              </w:rPr>
              <w:fldChar w:fldCharType="separate"/>
            </w:r>
            <w:r w:rsidR="00AF4644">
              <w:rPr>
                <w:webHidden/>
              </w:rPr>
              <w:t>8</w:t>
            </w:r>
            <w:r w:rsidR="0012338D">
              <w:rPr>
                <w:webHidden/>
              </w:rPr>
              <w:fldChar w:fldCharType="end"/>
            </w:r>
          </w:hyperlink>
        </w:p>
        <w:p w14:paraId="7FAE447B"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76" w:history="1">
            <w:r w:rsidR="00AF4644" w:rsidRPr="00795D60">
              <w:rPr>
                <w:rStyle w:val="Hyperlink"/>
                <w:rFonts w:eastAsiaTheme="minorEastAsia"/>
              </w:rPr>
              <w:t>Stage 4 — Decline: A Product's End of Life</w:t>
            </w:r>
            <w:r w:rsidR="00AF4644">
              <w:rPr>
                <w:webHidden/>
              </w:rPr>
              <w:tab/>
            </w:r>
            <w:r w:rsidR="0012338D">
              <w:rPr>
                <w:webHidden/>
              </w:rPr>
              <w:fldChar w:fldCharType="begin"/>
            </w:r>
            <w:r w:rsidR="00AF4644">
              <w:rPr>
                <w:webHidden/>
              </w:rPr>
              <w:instrText xml:space="preserve"> PAGEREF _Toc134459876 \h </w:instrText>
            </w:r>
            <w:r w:rsidR="0012338D">
              <w:rPr>
                <w:webHidden/>
              </w:rPr>
            </w:r>
            <w:r w:rsidR="0012338D">
              <w:rPr>
                <w:webHidden/>
              </w:rPr>
              <w:fldChar w:fldCharType="separate"/>
            </w:r>
            <w:r w:rsidR="00AF4644">
              <w:rPr>
                <w:webHidden/>
              </w:rPr>
              <w:t>8</w:t>
            </w:r>
            <w:r w:rsidR="0012338D">
              <w:rPr>
                <w:webHidden/>
              </w:rPr>
              <w:fldChar w:fldCharType="end"/>
            </w:r>
          </w:hyperlink>
        </w:p>
        <w:p w14:paraId="5B86176C"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77" w:history="1">
            <w:r w:rsidR="00AF4644" w:rsidRPr="00795D60">
              <w:rPr>
                <w:rStyle w:val="Hyperlink"/>
                <w:rFonts w:eastAsiaTheme="minorEastAsia"/>
              </w:rPr>
              <w:t>Porter’s Industry Five Forces Analysis</w:t>
            </w:r>
            <w:r w:rsidR="00AF4644">
              <w:rPr>
                <w:webHidden/>
              </w:rPr>
              <w:tab/>
            </w:r>
            <w:r w:rsidR="0012338D">
              <w:rPr>
                <w:webHidden/>
              </w:rPr>
              <w:fldChar w:fldCharType="begin"/>
            </w:r>
            <w:r w:rsidR="00AF4644">
              <w:rPr>
                <w:webHidden/>
              </w:rPr>
              <w:instrText xml:space="preserve"> PAGEREF _Toc134459877 \h </w:instrText>
            </w:r>
            <w:r w:rsidR="0012338D">
              <w:rPr>
                <w:webHidden/>
              </w:rPr>
            </w:r>
            <w:r w:rsidR="0012338D">
              <w:rPr>
                <w:webHidden/>
              </w:rPr>
              <w:fldChar w:fldCharType="separate"/>
            </w:r>
            <w:r w:rsidR="00AF4644">
              <w:rPr>
                <w:webHidden/>
              </w:rPr>
              <w:t>9</w:t>
            </w:r>
            <w:r w:rsidR="0012338D">
              <w:rPr>
                <w:webHidden/>
              </w:rPr>
              <w:fldChar w:fldCharType="end"/>
            </w:r>
          </w:hyperlink>
        </w:p>
        <w:p w14:paraId="423D63EC" w14:textId="77777777" w:rsidR="00AF4644" w:rsidRDefault="00DD20C8" w:rsidP="00C80B12">
          <w:pPr>
            <w:pStyle w:val="TOC1"/>
            <w:tabs>
              <w:tab w:val="right" w:leader="dot" w:pos="9016"/>
            </w:tabs>
            <w:spacing w:line="360" w:lineRule="auto"/>
            <w:rPr>
              <w:rFonts w:asciiTheme="minorHAnsi" w:eastAsiaTheme="minorEastAsia" w:hAnsiTheme="minorHAnsi" w:cstheme="minorBidi"/>
              <w:sz w:val="22"/>
              <w:szCs w:val="22"/>
              <w:lang w:val="en-US"/>
            </w:rPr>
          </w:pPr>
          <w:hyperlink w:anchor="_Toc134459878" w:history="1">
            <w:r w:rsidR="00AF4644" w:rsidRPr="00795D60">
              <w:rPr>
                <w:rStyle w:val="Hyperlink"/>
                <w:rFonts w:eastAsiaTheme="minorEastAsia"/>
              </w:rPr>
              <w:t>Internal Analysis</w:t>
            </w:r>
            <w:r w:rsidR="00AF4644">
              <w:rPr>
                <w:webHidden/>
              </w:rPr>
              <w:tab/>
            </w:r>
            <w:r w:rsidR="0012338D">
              <w:rPr>
                <w:webHidden/>
              </w:rPr>
              <w:fldChar w:fldCharType="begin"/>
            </w:r>
            <w:r w:rsidR="00AF4644">
              <w:rPr>
                <w:webHidden/>
              </w:rPr>
              <w:instrText xml:space="preserve"> PAGEREF _Toc134459878 \h </w:instrText>
            </w:r>
            <w:r w:rsidR="0012338D">
              <w:rPr>
                <w:webHidden/>
              </w:rPr>
            </w:r>
            <w:r w:rsidR="0012338D">
              <w:rPr>
                <w:webHidden/>
              </w:rPr>
              <w:fldChar w:fldCharType="separate"/>
            </w:r>
            <w:r w:rsidR="00AF4644">
              <w:rPr>
                <w:webHidden/>
              </w:rPr>
              <w:t>10</w:t>
            </w:r>
            <w:r w:rsidR="0012338D">
              <w:rPr>
                <w:webHidden/>
              </w:rPr>
              <w:fldChar w:fldCharType="end"/>
            </w:r>
          </w:hyperlink>
        </w:p>
        <w:p w14:paraId="482F3ED5"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79" w:history="1">
            <w:r w:rsidR="00AF4644" w:rsidRPr="00795D60">
              <w:rPr>
                <w:rStyle w:val="Hyperlink"/>
                <w:rFonts w:eastAsiaTheme="minorEastAsia"/>
              </w:rPr>
              <w:t>Strategic Resources and Capabilities</w:t>
            </w:r>
            <w:r w:rsidR="00AF4644">
              <w:rPr>
                <w:webHidden/>
              </w:rPr>
              <w:tab/>
            </w:r>
            <w:r w:rsidR="0012338D">
              <w:rPr>
                <w:webHidden/>
              </w:rPr>
              <w:fldChar w:fldCharType="begin"/>
            </w:r>
            <w:r w:rsidR="00AF4644">
              <w:rPr>
                <w:webHidden/>
              </w:rPr>
              <w:instrText xml:space="preserve"> PAGEREF _Toc134459879 \h </w:instrText>
            </w:r>
            <w:r w:rsidR="0012338D">
              <w:rPr>
                <w:webHidden/>
              </w:rPr>
            </w:r>
            <w:r w:rsidR="0012338D">
              <w:rPr>
                <w:webHidden/>
              </w:rPr>
              <w:fldChar w:fldCharType="separate"/>
            </w:r>
            <w:r w:rsidR="00AF4644">
              <w:rPr>
                <w:webHidden/>
              </w:rPr>
              <w:t>11</w:t>
            </w:r>
            <w:r w:rsidR="0012338D">
              <w:rPr>
                <w:webHidden/>
              </w:rPr>
              <w:fldChar w:fldCharType="end"/>
            </w:r>
          </w:hyperlink>
        </w:p>
        <w:p w14:paraId="578A5302"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80" w:history="1">
            <w:r w:rsidR="00AF4644" w:rsidRPr="00795D60">
              <w:rPr>
                <w:rStyle w:val="Hyperlink"/>
                <w:rFonts w:eastAsiaTheme="minorEastAsia"/>
              </w:rPr>
              <w:t>Value Chain Analysis</w:t>
            </w:r>
            <w:r w:rsidR="00AF4644">
              <w:rPr>
                <w:webHidden/>
              </w:rPr>
              <w:tab/>
            </w:r>
            <w:r w:rsidR="0012338D">
              <w:rPr>
                <w:webHidden/>
              </w:rPr>
              <w:fldChar w:fldCharType="begin"/>
            </w:r>
            <w:r w:rsidR="00AF4644">
              <w:rPr>
                <w:webHidden/>
              </w:rPr>
              <w:instrText xml:space="preserve"> PAGEREF _Toc134459880 \h </w:instrText>
            </w:r>
            <w:r w:rsidR="0012338D">
              <w:rPr>
                <w:webHidden/>
              </w:rPr>
            </w:r>
            <w:r w:rsidR="0012338D">
              <w:rPr>
                <w:webHidden/>
              </w:rPr>
              <w:fldChar w:fldCharType="separate"/>
            </w:r>
            <w:r w:rsidR="00AF4644">
              <w:rPr>
                <w:webHidden/>
              </w:rPr>
              <w:t>11</w:t>
            </w:r>
            <w:r w:rsidR="0012338D">
              <w:rPr>
                <w:webHidden/>
              </w:rPr>
              <w:fldChar w:fldCharType="end"/>
            </w:r>
          </w:hyperlink>
        </w:p>
        <w:p w14:paraId="709F6790"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81" w:history="1">
            <w:r w:rsidR="00AF4644" w:rsidRPr="00795D60">
              <w:rPr>
                <w:rStyle w:val="Hyperlink"/>
                <w:rFonts w:eastAsiaTheme="minorEastAsia"/>
              </w:rPr>
              <w:t>Primary Activities</w:t>
            </w:r>
            <w:r w:rsidR="00AF4644">
              <w:rPr>
                <w:webHidden/>
              </w:rPr>
              <w:tab/>
            </w:r>
            <w:r w:rsidR="0012338D">
              <w:rPr>
                <w:webHidden/>
              </w:rPr>
              <w:fldChar w:fldCharType="begin"/>
            </w:r>
            <w:r w:rsidR="00AF4644">
              <w:rPr>
                <w:webHidden/>
              </w:rPr>
              <w:instrText xml:space="preserve"> PAGEREF _Toc134459881 \h </w:instrText>
            </w:r>
            <w:r w:rsidR="0012338D">
              <w:rPr>
                <w:webHidden/>
              </w:rPr>
            </w:r>
            <w:r w:rsidR="0012338D">
              <w:rPr>
                <w:webHidden/>
              </w:rPr>
              <w:fldChar w:fldCharType="separate"/>
            </w:r>
            <w:r w:rsidR="00AF4644">
              <w:rPr>
                <w:webHidden/>
              </w:rPr>
              <w:t>11</w:t>
            </w:r>
            <w:r w:rsidR="0012338D">
              <w:rPr>
                <w:webHidden/>
              </w:rPr>
              <w:fldChar w:fldCharType="end"/>
            </w:r>
          </w:hyperlink>
        </w:p>
        <w:p w14:paraId="2E54F879"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82" w:history="1">
            <w:r w:rsidR="00AF4644" w:rsidRPr="00795D60">
              <w:rPr>
                <w:rStyle w:val="Hyperlink"/>
                <w:rFonts w:eastAsiaTheme="minorEastAsia"/>
              </w:rPr>
              <w:t>Secondary Activities</w:t>
            </w:r>
            <w:r w:rsidR="00AF4644">
              <w:rPr>
                <w:webHidden/>
              </w:rPr>
              <w:tab/>
            </w:r>
            <w:r w:rsidR="0012338D">
              <w:rPr>
                <w:webHidden/>
              </w:rPr>
              <w:fldChar w:fldCharType="begin"/>
            </w:r>
            <w:r w:rsidR="00AF4644">
              <w:rPr>
                <w:webHidden/>
              </w:rPr>
              <w:instrText xml:space="preserve"> PAGEREF _Toc134459882 \h </w:instrText>
            </w:r>
            <w:r w:rsidR="0012338D">
              <w:rPr>
                <w:webHidden/>
              </w:rPr>
            </w:r>
            <w:r w:rsidR="0012338D">
              <w:rPr>
                <w:webHidden/>
              </w:rPr>
              <w:fldChar w:fldCharType="separate"/>
            </w:r>
            <w:r w:rsidR="00AF4644">
              <w:rPr>
                <w:webHidden/>
              </w:rPr>
              <w:t>12</w:t>
            </w:r>
            <w:r w:rsidR="0012338D">
              <w:rPr>
                <w:webHidden/>
              </w:rPr>
              <w:fldChar w:fldCharType="end"/>
            </w:r>
          </w:hyperlink>
        </w:p>
        <w:p w14:paraId="0CCD08DC" w14:textId="77777777" w:rsidR="00AF4644" w:rsidRDefault="00DD20C8" w:rsidP="00C80B12">
          <w:pPr>
            <w:pStyle w:val="TOC2"/>
            <w:tabs>
              <w:tab w:val="right" w:leader="dot" w:pos="9016"/>
            </w:tabs>
            <w:spacing w:line="360" w:lineRule="auto"/>
            <w:rPr>
              <w:rFonts w:asciiTheme="minorHAnsi" w:eastAsiaTheme="minorEastAsia" w:hAnsiTheme="minorHAnsi" w:cstheme="minorBidi"/>
              <w:sz w:val="22"/>
              <w:szCs w:val="22"/>
              <w:lang w:val="en-US"/>
            </w:rPr>
          </w:pPr>
          <w:hyperlink w:anchor="_Toc134459883" w:history="1">
            <w:r w:rsidR="00AF4644" w:rsidRPr="00795D60">
              <w:rPr>
                <w:rStyle w:val="Hyperlink"/>
                <w:rFonts w:eastAsiaTheme="minorEastAsia"/>
              </w:rPr>
              <w:t>VRIO Analysis of Distinctive Resources and Capabilities</w:t>
            </w:r>
            <w:r w:rsidR="00AF4644">
              <w:rPr>
                <w:webHidden/>
              </w:rPr>
              <w:tab/>
            </w:r>
            <w:r w:rsidR="0012338D">
              <w:rPr>
                <w:webHidden/>
              </w:rPr>
              <w:fldChar w:fldCharType="begin"/>
            </w:r>
            <w:r w:rsidR="00AF4644">
              <w:rPr>
                <w:webHidden/>
              </w:rPr>
              <w:instrText xml:space="preserve"> PAGEREF _Toc134459883 \h </w:instrText>
            </w:r>
            <w:r w:rsidR="0012338D">
              <w:rPr>
                <w:webHidden/>
              </w:rPr>
            </w:r>
            <w:r w:rsidR="0012338D">
              <w:rPr>
                <w:webHidden/>
              </w:rPr>
              <w:fldChar w:fldCharType="separate"/>
            </w:r>
            <w:r w:rsidR="00AF4644">
              <w:rPr>
                <w:webHidden/>
              </w:rPr>
              <w:t>13</w:t>
            </w:r>
            <w:r w:rsidR="0012338D">
              <w:rPr>
                <w:webHidden/>
              </w:rPr>
              <w:fldChar w:fldCharType="end"/>
            </w:r>
          </w:hyperlink>
        </w:p>
        <w:p w14:paraId="30D99DAA" w14:textId="77777777" w:rsidR="00AF4644" w:rsidRDefault="00DD20C8" w:rsidP="00C80B12">
          <w:pPr>
            <w:pStyle w:val="TOC1"/>
            <w:tabs>
              <w:tab w:val="right" w:leader="dot" w:pos="9016"/>
            </w:tabs>
            <w:spacing w:line="360" w:lineRule="auto"/>
            <w:rPr>
              <w:rFonts w:asciiTheme="minorHAnsi" w:eastAsiaTheme="minorEastAsia" w:hAnsiTheme="minorHAnsi" w:cstheme="minorBidi"/>
              <w:sz w:val="22"/>
              <w:szCs w:val="22"/>
              <w:lang w:val="en-US"/>
            </w:rPr>
          </w:pPr>
          <w:hyperlink w:anchor="_Toc134459884" w:history="1">
            <w:r w:rsidR="00AF4644" w:rsidRPr="00795D60">
              <w:rPr>
                <w:rStyle w:val="Hyperlink"/>
                <w:rFonts w:eastAsiaTheme="minorEastAsia"/>
              </w:rPr>
              <w:t>Strategies to Sustain Competitive Advantage</w:t>
            </w:r>
            <w:r w:rsidR="00AF4644">
              <w:rPr>
                <w:webHidden/>
              </w:rPr>
              <w:tab/>
            </w:r>
            <w:r w:rsidR="0012338D">
              <w:rPr>
                <w:webHidden/>
              </w:rPr>
              <w:fldChar w:fldCharType="begin"/>
            </w:r>
            <w:r w:rsidR="00AF4644">
              <w:rPr>
                <w:webHidden/>
              </w:rPr>
              <w:instrText xml:space="preserve"> PAGEREF _Toc134459884 \h </w:instrText>
            </w:r>
            <w:r w:rsidR="0012338D">
              <w:rPr>
                <w:webHidden/>
              </w:rPr>
            </w:r>
            <w:r w:rsidR="0012338D">
              <w:rPr>
                <w:webHidden/>
              </w:rPr>
              <w:fldChar w:fldCharType="separate"/>
            </w:r>
            <w:r w:rsidR="00AF4644">
              <w:rPr>
                <w:webHidden/>
              </w:rPr>
              <w:t>15</w:t>
            </w:r>
            <w:r w:rsidR="0012338D">
              <w:rPr>
                <w:webHidden/>
              </w:rPr>
              <w:fldChar w:fldCharType="end"/>
            </w:r>
          </w:hyperlink>
        </w:p>
        <w:p w14:paraId="27825003" w14:textId="77777777" w:rsidR="00AF4644" w:rsidRDefault="00DD20C8" w:rsidP="00C80B12">
          <w:pPr>
            <w:pStyle w:val="TOC4"/>
            <w:tabs>
              <w:tab w:val="right" w:leader="dot" w:pos="9016"/>
            </w:tabs>
            <w:spacing w:line="360" w:lineRule="auto"/>
            <w:rPr>
              <w:rFonts w:asciiTheme="minorHAnsi" w:eastAsiaTheme="minorEastAsia" w:hAnsiTheme="minorHAnsi" w:cstheme="minorBidi"/>
              <w:sz w:val="22"/>
              <w:szCs w:val="22"/>
              <w:lang w:val="en-US"/>
            </w:rPr>
          </w:pPr>
          <w:hyperlink w:anchor="_Toc134459885" w:history="1">
            <w:r w:rsidR="00AF4644" w:rsidRPr="00795D60">
              <w:rPr>
                <w:rStyle w:val="Hyperlink"/>
                <w:rFonts w:eastAsia="Roboto"/>
                <w:i/>
              </w:rPr>
              <w:t>Differentiation</w:t>
            </w:r>
            <w:r w:rsidR="00AF4644">
              <w:rPr>
                <w:webHidden/>
              </w:rPr>
              <w:tab/>
            </w:r>
            <w:r w:rsidR="0012338D">
              <w:rPr>
                <w:webHidden/>
              </w:rPr>
              <w:fldChar w:fldCharType="begin"/>
            </w:r>
            <w:r w:rsidR="00AF4644">
              <w:rPr>
                <w:webHidden/>
              </w:rPr>
              <w:instrText xml:space="preserve"> PAGEREF _Toc134459885 \h </w:instrText>
            </w:r>
            <w:r w:rsidR="0012338D">
              <w:rPr>
                <w:webHidden/>
              </w:rPr>
            </w:r>
            <w:r w:rsidR="0012338D">
              <w:rPr>
                <w:webHidden/>
              </w:rPr>
              <w:fldChar w:fldCharType="separate"/>
            </w:r>
            <w:r w:rsidR="00AF4644">
              <w:rPr>
                <w:webHidden/>
              </w:rPr>
              <w:t>16</w:t>
            </w:r>
            <w:r w:rsidR="0012338D">
              <w:rPr>
                <w:webHidden/>
              </w:rPr>
              <w:fldChar w:fldCharType="end"/>
            </w:r>
          </w:hyperlink>
        </w:p>
        <w:p w14:paraId="4D4440FB" w14:textId="77777777" w:rsidR="00AF4644" w:rsidRDefault="00DD20C8" w:rsidP="00C80B12">
          <w:pPr>
            <w:pStyle w:val="TOC4"/>
            <w:tabs>
              <w:tab w:val="right" w:leader="dot" w:pos="9016"/>
            </w:tabs>
            <w:spacing w:line="360" w:lineRule="auto"/>
            <w:rPr>
              <w:rFonts w:asciiTheme="minorHAnsi" w:eastAsiaTheme="minorEastAsia" w:hAnsiTheme="minorHAnsi" w:cstheme="minorBidi"/>
              <w:sz w:val="22"/>
              <w:szCs w:val="22"/>
              <w:lang w:val="en-US"/>
            </w:rPr>
          </w:pPr>
          <w:hyperlink w:anchor="_Toc134459886" w:history="1">
            <w:r w:rsidR="00AF4644" w:rsidRPr="00795D60">
              <w:rPr>
                <w:rStyle w:val="Hyperlink"/>
                <w:rFonts w:eastAsia="Roboto"/>
                <w:i/>
              </w:rPr>
              <w:t>Focus strategy</w:t>
            </w:r>
            <w:r w:rsidR="00AF4644">
              <w:rPr>
                <w:webHidden/>
              </w:rPr>
              <w:tab/>
            </w:r>
            <w:r w:rsidR="0012338D">
              <w:rPr>
                <w:webHidden/>
              </w:rPr>
              <w:fldChar w:fldCharType="begin"/>
            </w:r>
            <w:r w:rsidR="00AF4644">
              <w:rPr>
                <w:webHidden/>
              </w:rPr>
              <w:instrText xml:space="preserve"> PAGEREF _Toc134459886 \h </w:instrText>
            </w:r>
            <w:r w:rsidR="0012338D">
              <w:rPr>
                <w:webHidden/>
              </w:rPr>
            </w:r>
            <w:r w:rsidR="0012338D">
              <w:rPr>
                <w:webHidden/>
              </w:rPr>
              <w:fldChar w:fldCharType="separate"/>
            </w:r>
            <w:r w:rsidR="00AF4644">
              <w:rPr>
                <w:webHidden/>
              </w:rPr>
              <w:t>16</w:t>
            </w:r>
            <w:r w:rsidR="0012338D">
              <w:rPr>
                <w:webHidden/>
              </w:rPr>
              <w:fldChar w:fldCharType="end"/>
            </w:r>
          </w:hyperlink>
        </w:p>
        <w:p w14:paraId="4E7DB85F" w14:textId="77777777" w:rsidR="00AF4644" w:rsidRDefault="00DD20C8" w:rsidP="00C80B12">
          <w:pPr>
            <w:pStyle w:val="TOC1"/>
            <w:tabs>
              <w:tab w:val="right" w:leader="dot" w:pos="9016"/>
            </w:tabs>
            <w:spacing w:line="360" w:lineRule="auto"/>
            <w:rPr>
              <w:rFonts w:asciiTheme="minorHAnsi" w:eastAsiaTheme="minorEastAsia" w:hAnsiTheme="minorHAnsi" w:cstheme="minorBidi"/>
              <w:sz w:val="22"/>
              <w:szCs w:val="22"/>
              <w:lang w:val="en-US"/>
            </w:rPr>
          </w:pPr>
          <w:hyperlink w:anchor="_Toc134459887" w:history="1">
            <w:r w:rsidR="00AF4644" w:rsidRPr="00795D60">
              <w:rPr>
                <w:rStyle w:val="Hyperlink"/>
                <w:rFonts w:eastAsiaTheme="minorEastAsia"/>
              </w:rPr>
              <w:t>Growth Strategies</w:t>
            </w:r>
            <w:r w:rsidR="00AF4644">
              <w:rPr>
                <w:webHidden/>
              </w:rPr>
              <w:tab/>
            </w:r>
            <w:r w:rsidR="0012338D">
              <w:rPr>
                <w:webHidden/>
              </w:rPr>
              <w:fldChar w:fldCharType="begin"/>
            </w:r>
            <w:r w:rsidR="00AF4644">
              <w:rPr>
                <w:webHidden/>
              </w:rPr>
              <w:instrText xml:space="preserve"> PAGEREF _Toc134459887 \h </w:instrText>
            </w:r>
            <w:r w:rsidR="0012338D">
              <w:rPr>
                <w:webHidden/>
              </w:rPr>
            </w:r>
            <w:r w:rsidR="0012338D">
              <w:rPr>
                <w:webHidden/>
              </w:rPr>
              <w:fldChar w:fldCharType="separate"/>
            </w:r>
            <w:r w:rsidR="00AF4644">
              <w:rPr>
                <w:webHidden/>
              </w:rPr>
              <w:t>16</w:t>
            </w:r>
            <w:r w:rsidR="0012338D">
              <w:rPr>
                <w:webHidden/>
              </w:rPr>
              <w:fldChar w:fldCharType="end"/>
            </w:r>
          </w:hyperlink>
        </w:p>
        <w:p w14:paraId="4816F086" w14:textId="77777777" w:rsidR="00AF4644" w:rsidRDefault="00DD20C8" w:rsidP="00C80B12">
          <w:pPr>
            <w:pStyle w:val="TOC1"/>
            <w:tabs>
              <w:tab w:val="right" w:leader="dot" w:pos="9016"/>
            </w:tabs>
            <w:spacing w:line="360" w:lineRule="auto"/>
            <w:rPr>
              <w:rFonts w:asciiTheme="minorHAnsi" w:eastAsiaTheme="minorEastAsia" w:hAnsiTheme="minorHAnsi" w:cstheme="minorBidi"/>
              <w:sz w:val="22"/>
              <w:szCs w:val="22"/>
              <w:lang w:val="en-US"/>
            </w:rPr>
          </w:pPr>
          <w:hyperlink w:anchor="_Toc134459888" w:history="1">
            <w:r w:rsidR="00AF4644" w:rsidRPr="00795D60">
              <w:rPr>
                <w:rStyle w:val="Hyperlink"/>
                <w:rFonts w:eastAsiaTheme="minorEastAsia"/>
              </w:rPr>
              <w:t>Green Strategy and CSR</w:t>
            </w:r>
            <w:r w:rsidR="00AF4644">
              <w:rPr>
                <w:webHidden/>
              </w:rPr>
              <w:tab/>
            </w:r>
            <w:r w:rsidR="0012338D">
              <w:rPr>
                <w:webHidden/>
              </w:rPr>
              <w:fldChar w:fldCharType="begin"/>
            </w:r>
            <w:r w:rsidR="00AF4644">
              <w:rPr>
                <w:webHidden/>
              </w:rPr>
              <w:instrText xml:space="preserve"> PAGEREF _Toc134459888 \h </w:instrText>
            </w:r>
            <w:r w:rsidR="0012338D">
              <w:rPr>
                <w:webHidden/>
              </w:rPr>
            </w:r>
            <w:r w:rsidR="0012338D">
              <w:rPr>
                <w:webHidden/>
              </w:rPr>
              <w:fldChar w:fldCharType="separate"/>
            </w:r>
            <w:r w:rsidR="00AF4644">
              <w:rPr>
                <w:webHidden/>
              </w:rPr>
              <w:t>17</w:t>
            </w:r>
            <w:r w:rsidR="0012338D">
              <w:rPr>
                <w:webHidden/>
              </w:rPr>
              <w:fldChar w:fldCharType="end"/>
            </w:r>
          </w:hyperlink>
        </w:p>
        <w:p w14:paraId="3316209E" w14:textId="77777777" w:rsidR="00AF4644" w:rsidRDefault="00DD20C8" w:rsidP="00C80B12">
          <w:pPr>
            <w:pStyle w:val="TOC1"/>
            <w:tabs>
              <w:tab w:val="right" w:leader="dot" w:pos="9016"/>
            </w:tabs>
            <w:spacing w:line="360" w:lineRule="auto"/>
            <w:rPr>
              <w:rFonts w:asciiTheme="minorHAnsi" w:eastAsiaTheme="minorEastAsia" w:hAnsiTheme="minorHAnsi" w:cstheme="minorBidi"/>
              <w:sz w:val="22"/>
              <w:szCs w:val="22"/>
              <w:lang w:val="en-US"/>
            </w:rPr>
          </w:pPr>
          <w:hyperlink w:anchor="_Toc134459889" w:history="1">
            <w:r w:rsidR="00AF4644" w:rsidRPr="00795D60">
              <w:rPr>
                <w:rStyle w:val="Hyperlink"/>
                <w:rFonts w:eastAsiaTheme="minorEastAsia"/>
              </w:rPr>
              <w:t>CSR</w:t>
            </w:r>
            <w:r w:rsidR="00AF4644">
              <w:rPr>
                <w:webHidden/>
              </w:rPr>
              <w:tab/>
            </w:r>
            <w:r w:rsidR="0012338D">
              <w:rPr>
                <w:webHidden/>
              </w:rPr>
              <w:fldChar w:fldCharType="begin"/>
            </w:r>
            <w:r w:rsidR="00AF4644">
              <w:rPr>
                <w:webHidden/>
              </w:rPr>
              <w:instrText xml:space="preserve"> PAGEREF _Toc134459889 \h </w:instrText>
            </w:r>
            <w:r w:rsidR="0012338D">
              <w:rPr>
                <w:webHidden/>
              </w:rPr>
            </w:r>
            <w:r w:rsidR="0012338D">
              <w:rPr>
                <w:webHidden/>
              </w:rPr>
              <w:fldChar w:fldCharType="separate"/>
            </w:r>
            <w:r w:rsidR="00AF4644">
              <w:rPr>
                <w:webHidden/>
              </w:rPr>
              <w:t>18</w:t>
            </w:r>
            <w:r w:rsidR="0012338D">
              <w:rPr>
                <w:webHidden/>
              </w:rPr>
              <w:fldChar w:fldCharType="end"/>
            </w:r>
          </w:hyperlink>
        </w:p>
        <w:p w14:paraId="72EE225D" w14:textId="77777777" w:rsidR="00AF4644" w:rsidRDefault="00DD20C8" w:rsidP="00C80B12">
          <w:pPr>
            <w:pStyle w:val="TOC1"/>
            <w:tabs>
              <w:tab w:val="right" w:leader="dot" w:pos="9016"/>
            </w:tabs>
            <w:spacing w:line="360" w:lineRule="auto"/>
            <w:rPr>
              <w:rFonts w:asciiTheme="minorHAnsi" w:eastAsiaTheme="minorEastAsia" w:hAnsiTheme="minorHAnsi" w:cstheme="minorBidi"/>
              <w:sz w:val="22"/>
              <w:szCs w:val="22"/>
              <w:lang w:val="en-US"/>
            </w:rPr>
          </w:pPr>
          <w:hyperlink w:anchor="_Toc134459890" w:history="1">
            <w:r w:rsidR="00AF4644" w:rsidRPr="00795D60">
              <w:rPr>
                <w:rStyle w:val="Hyperlink"/>
                <w:rFonts w:eastAsiaTheme="minorEastAsia"/>
              </w:rPr>
              <w:t>Conclusion</w:t>
            </w:r>
            <w:r w:rsidR="00AF4644">
              <w:rPr>
                <w:webHidden/>
              </w:rPr>
              <w:tab/>
            </w:r>
            <w:r w:rsidR="0012338D">
              <w:rPr>
                <w:webHidden/>
              </w:rPr>
              <w:fldChar w:fldCharType="begin"/>
            </w:r>
            <w:r w:rsidR="00AF4644">
              <w:rPr>
                <w:webHidden/>
              </w:rPr>
              <w:instrText xml:space="preserve"> PAGEREF _Toc134459890 \h </w:instrText>
            </w:r>
            <w:r w:rsidR="0012338D">
              <w:rPr>
                <w:webHidden/>
              </w:rPr>
            </w:r>
            <w:r w:rsidR="0012338D">
              <w:rPr>
                <w:webHidden/>
              </w:rPr>
              <w:fldChar w:fldCharType="separate"/>
            </w:r>
            <w:r w:rsidR="00AF4644">
              <w:rPr>
                <w:webHidden/>
              </w:rPr>
              <w:t>19</w:t>
            </w:r>
            <w:r w:rsidR="0012338D">
              <w:rPr>
                <w:webHidden/>
              </w:rPr>
              <w:fldChar w:fldCharType="end"/>
            </w:r>
          </w:hyperlink>
        </w:p>
        <w:p w14:paraId="34A9493D" w14:textId="77777777" w:rsidR="00AF4644" w:rsidRDefault="00DD20C8" w:rsidP="00C80B12">
          <w:pPr>
            <w:pStyle w:val="TOC1"/>
            <w:tabs>
              <w:tab w:val="right" w:leader="dot" w:pos="9016"/>
            </w:tabs>
            <w:spacing w:line="360" w:lineRule="auto"/>
            <w:rPr>
              <w:rFonts w:asciiTheme="minorHAnsi" w:eastAsiaTheme="minorEastAsia" w:hAnsiTheme="minorHAnsi" w:cstheme="minorBidi"/>
              <w:sz w:val="22"/>
              <w:szCs w:val="22"/>
              <w:lang w:val="en-US"/>
            </w:rPr>
          </w:pPr>
          <w:hyperlink w:anchor="_Toc134459891" w:history="1">
            <w:r w:rsidR="00AF4644" w:rsidRPr="00795D60">
              <w:rPr>
                <w:rStyle w:val="Hyperlink"/>
                <w:rFonts w:eastAsiaTheme="minorEastAsia"/>
              </w:rPr>
              <w:t>Recommendation</w:t>
            </w:r>
            <w:r w:rsidR="00AF4644">
              <w:rPr>
                <w:webHidden/>
              </w:rPr>
              <w:tab/>
            </w:r>
            <w:r w:rsidR="0012338D">
              <w:rPr>
                <w:webHidden/>
              </w:rPr>
              <w:fldChar w:fldCharType="begin"/>
            </w:r>
            <w:r w:rsidR="00AF4644">
              <w:rPr>
                <w:webHidden/>
              </w:rPr>
              <w:instrText xml:space="preserve"> PAGEREF _Toc134459891 \h </w:instrText>
            </w:r>
            <w:r w:rsidR="0012338D">
              <w:rPr>
                <w:webHidden/>
              </w:rPr>
            </w:r>
            <w:r w:rsidR="0012338D">
              <w:rPr>
                <w:webHidden/>
              </w:rPr>
              <w:fldChar w:fldCharType="separate"/>
            </w:r>
            <w:r w:rsidR="00AF4644">
              <w:rPr>
                <w:webHidden/>
              </w:rPr>
              <w:t>19</w:t>
            </w:r>
            <w:r w:rsidR="0012338D">
              <w:rPr>
                <w:webHidden/>
              </w:rPr>
              <w:fldChar w:fldCharType="end"/>
            </w:r>
          </w:hyperlink>
        </w:p>
        <w:p w14:paraId="5D6B81F3" w14:textId="77777777" w:rsidR="00AF4644" w:rsidRDefault="00DD20C8" w:rsidP="00C80B12">
          <w:pPr>
            <w:pStyle w:val="TOC1"/>
            <w:tabs>
              <w:tab w:val="right" w:leader="dot" w:pos="9016"/>
            </w:tabs>
            <w:spacing w:line="360" w:lineRule="auto"/>
            <w:rPr>
              <w:rFonts w:asciiTheme="minorHAnsi" w:eastAsiaTheme="minorEastAsia" w:hAnsiTheme="minorHAnsi" w:cstheme="minorBidi"/>
              <w:sz w:val="22"/>
              <w:szCs w:val="22"/>
              <w:lang w:val="en-US"/>
            </w:rPr>
          </w:pPr>
          <w:hyperlink w:anchor="_Toc134459892" w:history="1">
            <w:r w:rsidR="00AF4644" w:rsidRPr="00795D60">
              <w:rPr>
                <w:rStyle w:val="Hyperlink"/>
                <w:rFonts w:eastAsiaTheme="minorEastAsia"/>
              </w:rPr>
              <w:t>References</w:t>
            </w:r>
            <w:r w:rsidR="00AF4644">
              <w:rPr>
                <w:webHidden/>
              </w:rPr>
              <w:tab/>
            </w:r>
            <w:r w:rsidR="0012338D">
              <w:rPr>
                <w:webHidden/>
              </w:rPr>
              <w:fldChar w:fldCharType="begin"/>
            </w:r>
            <w:r w:rsidR="00AF4644">
              <w:rPr>
                <w:webHidden/>
              </w:rPr>
              <w:instrText xml:space="preserve"> PAGEREF _Toc134459892 \h </w:instrText>
            </w:r>
            <w:r w:rsidR="0012338D">
              <w:rPr>
                <w:webHidden/>
              </w:rPr>
            </w:r>
            <w:r w:rsidR="0012338D">
              <w:rPr>
                <w:webHidden/>
              </w:rPr>
              <w:fldChar w:fldCharType="separate"/>
            </w:r>
            <w:r w:rsidR="00AF4644">
              <w:rPr>
                <w:webHidden/>
              </w:rPr>
              <w:t>22</w:t>
            </w:r>
            <w:r w:rsidR="0012338D">
              <w:rPr>
                <w:webHidden/>
              </w:rPr>
              <w:fldChar w:fldCharType="end"/>
            </w:r>
          </w:hyperlink>
        </w:p>
        <w:p w14:paraId="00652A7D" w14:textId="77777777" w:rsidR="007A239F" w:rsidRDefault="0012338D" w:rsidP="00C80B12">
          <w:pPr>
            <w:spacing w:line="360" w:lineRule="auto"/>
          </w:pPr>
          <w:r>
            <w:fldChar w:fldCharType="end"/>
          </w:r>
        </w:p>
      </w:sdtContent>
    </w:sdt>
    <w:p w14:paraId="441B9D68" w14:textId="77777777" w:rsidR="007A239F" w:rsidRDefault="006754E7" w:rsidP="00C80B12">
      <w:pPr>
        <w:spacing w:line="360" w:lineRule="auto"/>
      </w:pPr>
      <w:r>
        <w:t xml:space="preserve"> </w:t>
      </w:r>
    </w:p>
    <w:p w14:paraId="727267C3" w14:textId="77777777" w:rsidR="007A239F" w:rsidRDefault="006754E7" w:rsidP="00C80B12">
      <w:pPr>
        <w:spacing w:line="360" w:lineRule="auto"/>
        <w:rPr>
          <w:rFonts w:ascii="Arial" w:eastAsia="Arial" w:hAnsi="Arial" w:cs="Arial"/>
          <w:b/>
          <w:color w:val="17365D"/>
        </w:rPr>
      </w:pPr>
      <w:r>
        <w:br w:type="page"/>
      </w:r>
    </w:p>
    <w:p w14:paraId="2A0388EB" w14:textId="77777777" w:rsidR="007A239F" w:rsidRDefault="006754E7" w:rsidP="00C80B12">
      <w:pPr>
        <w:pStyle w:val="Heading1"/>
        <w:spacing w:line="360" w:lineRule="auto"/>
      </w:pPr>
      <w:bookmarkStart w:id="0" w:name="_Toc134459856"/>
      <w:r>
        <w:t>Introduction</w:t>
      </w:r>
      <w:bookmarkEnd w:id="0"/>
    </w:p>
    <w:p w14:paraId="64A87A8F" w14:textId="77777777" w:rsidR="007A239F" w:rsidRDefault="006754E7" w:rsidP="00C80B12">
      <w:pPr>
        <w:spacing w:before="240" w:after="240" w:line="360" w:lineRule="auto"/>
        <w:jc w:val="both"/>
      </w:pPr>
      <w:r>
        <w:t>Strategic management is the practice of procedures, objectives, and setting targets to make an organization and a company more competitive. Strategic management is a practice that draws a structure at deploying the employees and the resources effectively to meet certain targets of the organization. Strategic management practice helps a company and its managers and leaders to think and create plans for its future survival. And helps the leaders to fulfill the major responsibility of a board of directors (</w:t>
      </w:r>
      <w:r>
        <w:rPr>
          <w:highlight w:val="white"/>
        </w:rPr>
        <w:t xml:space="preserve">Ketchen Jr </w:t>
      </w:r>
      <w:r>
        <w:rPr>
          <w:i/>
          <w:highlight w:val="white"/>
        </w:rPr>
        <w:t>et al</w:t>
      </w:r>
      <w:r>
        <w:rPr>
          <w:highlight w:val="white"/>
        </w:rPr>
        <w:t>, 2020)</w:t>
      </w:r>
      <w:r>
        <w:t>. There are a few steps in the strategic management process of the organization such as setting a target, analysis, and scanning of the environment, strategy of formulation, evaluations, modifications, and implementations. This report will include the strategic management of Airbnb which is an American-based lodging and short-term homestays organization. The internal and external environment of the company will be analyzed and the impact of both analyses on the operational management will be described here in the assessment (</w:t>
      </w:r>
      <w:r>
        <w:rPr>
          <w:highlight w:val="white"/>
        </w:rPr>
        <w:t>Foss and Foss</w:t>
      </w:r>
      <w:r>
        <w:rPr>
          <w:b/>
          <w:highlight w:val="white"/>
        </w:rPr>
        <w:t>,</w:t>
      </w:r>
      <w:r>
        <w:rPr>
          <w:highlight w:val="white"/>
        </w:rPr>
        <w:t xml:space="preserve"> 2020)</w:t>
      </w:r>
      <w:r>
        <w:t xml:space="preserve">. This study will also define the contemporary strategic management issue and their proposed solution. The description of the two strategic management theories as Human motivation theory and the Contingency theory and their advantages on the operational management of the business will be defined in the assignment. </w:t>
      </w:r>
    </w:p>
    <w:p w14:paraId="2E729BF6" w14:textId="77777777" w:rsidR="007A239F" w:rsidRDefault="00B51B67" w:rsidP="00C80B12">
      <w:pPr>
        <w:pStyle w:val="Heading1"/>
        <w:spacing w:line="360" w:lineRule="auto"/>
      </w:pPr>
      <w:bookmarkStart w:id="1" w:name="_Toc134459857"/>
      <w:r>
        <w:t>Airbnb</w:t>
      </w:r>
      <w:r w:rsidR="006754E7">
        <w:t xml:space="preserve"> Background</w:t>
      </w:r>
      <w:bookmarkEnd w:id="1"/>
    </w:p>
    <w:p w14:paraId="7DD6084D" w14:textId="77777777" w:rsidR="007A239F" w:rsidRDefault="006754E7" w:rsidP="00C80B12">
      <w:pPr>
        <w:spacing w:after="0" w:line="360" w:lineRule="auto"/>
        <w:jc w:val="both"/>
      </w:pPr>
      <w:r>
        <w:t xml:space="preserve">Airbnb is an American company which is an online marketplace for home stays and lodging. The company was established in 2008 and this company acts as a broker and charges a commission for each service. This platform is a useful platform for people who are searching the desirable accommodation for their stay. Recently Airbnb will be launched a new strategy for expanding its business and going to partner with destination management organizations and various governmental bodies. The main purpose of the expansion has to expand their business across the world and make a strong brand image. Therefore to adopt that strategy the company has faced various types of problems regarding various aspects. Therefore the impact of these problems and their solutions has to be discussed in the whole case study as well as the strategy has various advantages that are also discussed there. </w:t>
      </w:r>
    </w:p>
    <w:p w14:paraId="17096D4F" w14:textId="77777777" w:rsidR="007A239F" w:rsidRDefault="00B51B67" w:rsidP="00C80B12">
      <w:pPr>
        <w:pStyle w:val="Heading1"/>
        <w:spacing w:line="360" w:lineRule="auto"/>
      </w:pPr>
      <w:bookmarkStart w:id="2" w:name="_Toc134459858"/>
      <w:r>
        <w:t>Airbnb</w:t>
      </w:r>
      <w:r w:rsidR="006754E7">
        <w:t xml:space="preserve"> Mission and Objectives</w:t>
      </w:r>
      <w:bookmarkEnd w:id="2"/>
    </w:p>
    <w:p w14:paraId="5FB3226D" w14:textId="77777777" w:rsidR="007A239F" w:rsidRDefault="006754E7" w:rsidP="00C80B12">
      <w:pPr>
        <w:spacing w:line="360" w:lineRule="auto"/>
        <w:jc w:val="both"/>
      </w:pPr>
      <w:r>
        <w:t>The main mission and objective of the company is to implement an effective strategy for providing better services and better hospitality to their customer. Though many local cities might be faced some issues due to this strategy and due to such issues they are unable to live their daily lives. Therefore the management team has to be concerned about this issue and try to resolve that issue with better solutions.</w:t>
      </w:r>
    </w:p>
    <w:p w14:paraId="763C884F" w14:textId="77777777" w:rsidR="007A239F" w:rsidRDefault="006754E7" w:rsidP="00C80B12">
      <w:pPr>
        <w:pStyle w:val="Heading1"/>
        <w:spacing w:line="360" w:lineRule="auto"/>
      </w:pPr>
      <w:bookmarkStart w:id="3" w:name="_Toc134459859"/>
      <w:r>
        <w:t>Macro-Environment Analysis</w:t>
      </w:r>
      <w:bookmarkEnd w:id="3"/>
    </w:p>
    <w:p w14:paraId="0B46414E" w14:textId="77777777" w:rsidR="007A239F" w:rsidRDefault="006754E7" w:rsidP="00C80B12">
      <w:pPr>
        <w:spacing w:after="0" w:line="360" w:lineRule="auto"/>
        <w:jc w:val="both"/>
      </w:pPr>
      <w:r>
        <w:t>Airbnb is a popular, cheaper company for lodging and they want to expand their business all over the world. They adopt a new strategy for expanding their business but the strategy has faced several complications. Here is the PESTEL analysis of that company [and therefore that might help to understand the problems regarding various aspects (</w:t>
      </w:r>
      <w:r>
        <w:rPr>
          <w:color w:val="222222"/>
          <w:highlight w:val="white"/>
        </w:rPr>
        <w:t>Bogers</w:t>
      </w:r>
      <w:r>
        <w:rPr>
          <w:i/>
          <w:color w:val="222222"/>
          <w:highlight w:val="white"/>
        </w:rPr>
        <w:t xml:space="preserve"> et al</w:t>
      </w:r>
      <w:r>
        <w:rPr>
          <w:color w:val="222222"/>
          <w:highlight w:val="white"/>
        </w:rPr>
        <w:t>, 2019)</w:t>
      </w:r>
      <w:r>
        <w:t>.</w:t>
      </w:r>
    </w:p>
    <w:p w14:paraId="2143F187" w14:textId="77777777" w:rsidR="007669B2" w:rsidRDefault="007669B2" w:rsidP="00C80B12">
      <w:pPr>
        <w:spacing w:after="0" w:line="360" w:lineRule="auto"/>
        <w:jc w:val="both"/>
        <w:rPr>
          <w:b/>
        </w:rPr>
      </w:pPr>
    </w:p>
    <w:p w14:paraId="4695979E" w14:textId="77777777" w:rsidR="007669B2" w:rsidRPr="007669B2" w:rsidRDefault="007669B2" w:rsidP="00C80B12">
      <w:pPr>
        <w:spacing w:after="0" w:line="360" w:lineRule="auto"/>
        <w:jc w:val="both"/>
        <w:rPr>
          <w:b/>
        </w:rPr>
      </w:pPr>
      <w:r w:rsidRPr="007669B2">
        <w:rPr>
          <w:b/>
        </w:rPr>
        <w:t>PESTEL Analysis</w:t>
      </w:r>
    </w:p>
    <w:tbl>
      <w:tblPr>
        <w:tblStyle w:val="a"/>
        <w:tblpPr w:leftFromText="180" w:rightFromText="180" w:vertAnchor="text" w:horzAnchor="margin" w:tblpY="313"/>
        <w:tblW w:w="94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725"/>
        <w:gridCol w:w="4680"/>
      </w:tblGrid>
      <w:tr w:rsidR="007669B2" w14:paraId="27981BCE" w14:textId="77777777" w:rsidTr="007669B2">
        <w:trPr>
          <w:cantSplit/>
          <w:tblHeader/>
        </w:trPr>
        <w:tc>
          <w:tcPr>
            <w:tcW w:w="4725" w:type="dxa"/>
            <w:shd w:val="clear" w:color="auto" w:fill="auto"/>
            <w:tcMar>
              <w:top w:w="100" w:type="dxa"/>
              <w:left w:w="100" w:type="dxa"/>
              <w:bottom w:w="100" w:type="dxa"/>
              <w:right w:w="100" w:type="dxa"/>
            </w:tcMar>
          </w:tcPr>
          <w:p w14:paraId="73E65E7D" w14:textId="77777777" w:rsidR="007669B2" w:rsidRDefault="007669B2" w:rsidP="007669B2">
            <w:pPr>
              <w:pStyle w:val="Heading2"/>
              <w:spacing w:line="360" w:lineRule="auto"/>
            </w:pPr>
            <w:bookmarkStart w:id="4" w:name="_Toc134459861"/>
            <w:bookmarkStart w:id="5" w:name="_Toc134459860"/>
            <w:r>
              <w:t>Political factors</w:t>
            </w:r>
            <w:bookmarkEnd w:id="4"/>
          </w:p>
          <w:p w14:paraId="67C3D64C" w14:textId="77777777" w:rsidR="007669B2" w:rsidRDefault="007669B2" w:rsidP="007669B2">
            <w:pPr>
              <w:numPr>
                <w:ilvl w:val="0"/>
                <w:numId w:val="1"/>
              </w:numPr>
              <w:spacing w:after="0" w:line="360" w:lineRule="auto"/>
              <w:jc w:val="both"/>
            </w:pPr>
            <w:r>
              <w:t>Faces legal compliances</w:t>
            </w:r>
          </w:p>
          <w:p w14:paraId="5F01093C" w14:textId="77777777" w:rsidR="007669B2" w:rsidRDefault="007669B2" w:rsidP="007669B2">
            <w:pPr>
              <w:numPr>
                <w:ilvl w:val="0"/>
                <w:numId w:val="1"/>
              </w:numPr>
              <w:spacing w:after="0" w:line="360" w:lineRule="auto"/>
              <w:jc w:val="both"/>
            </w:pPr>
            <w:r>
              <w:t xml:space="preserve">Issues in housing guidelines </w:t>
            </w:r>
          </w:p>
          <w:p w14:paraId="45CC24A7" w14:textId="77777777" w:rsidR="007669B2" w:rsidRDefault="007669B2" w:rsidP="007669B2">
            <w:pPr>
              <w:numPr>
                <w:ilvl w:val="0"/>
                <w:numId w:val="1"/>
              </w:numPr>
              <w:spacing w:after="0" w:line="360" w:lineRule="auto"/>
              <w:jc w:val="both"/>
            </w:pPr>
            <w:r>
              <w:t>Tax issues</w:t>
            </w:r>
          </w:p>
          <w:p w14:paraId="43A6FD0D" w14:textId="77777777" w:rsidR="007669B2" w:rsidRDefault="007669B2" w:rsidP="007669B2">
            <w:pPr>
              <w:spacing w:after="0" w:line="360" w:lineRule="auto"/>
              <w:jc w:val="both"/>
            </w:pPr>
          </w:p>
          <w:p w14:paraId="7846A227" w14:textId="77777777" w:rsidR="007669B2" w:rsidRDefault="007669B2" w:rsidP="007669B2">
            <w:pPr>
              <w:widowControl w:val="0"/>
              <w:spacing w:after="0" w:line="360" w:lineRule="auto"/>
              <w:jc w:val="both"/>
              <w:rPr>
                <w:color w:val="666666"/>
              </w:rPr>
            </w:pPr>
          </w:p>
        </w:tc>
        <w:tc>
          <w:tcPr>
            <w:tcW w:w="4680" w:type="dxa"/>
            <w:shd w:val="clear" w:color="auto" w:fill="auto"/>
            <w:tcMar>
              <w:top w:w="100" w:type="dxa"/>
              <w:left w:w="100" w:type="dxa"/>
              <w:bottom w:w="100" w:type="dxa"/>
              <w:right w:w="100" w:type="dxa"/>
            </w:tcMar>
          </w:tcPr>
          <w:p w14:paraId="48C7A87B" w14:textId="77777777" w:rsidR="007669B2" w:rsidRDefault="007669B2" w:rsidP="007669B2">
            <w:pPr>
              <w:pStyle w:val="Heading2"/>
              <w:spacing w:line="360" w:lineRule="auto"/>
            </w:pPr>
            <w:bookmarkStart w:id="6" w:name="_heading=h.fz5i14j8s42k" w:colFirst="0" w:colLast="0"/>
            <w:bookmarkStart w:id="7" w:name="_Toc134459862"/>
            <w:bookmarkEnd w:id="6"/>
            <w:r>
              <w:t>Economic factors</w:t>
            </w:r>
            <w:bookmarkEnd w:id="7"/>
          </w:p>
          <w:p w14:paraId="2E974955" w14:textId="77777777" w:rsidR="007669B2" w:rsidRDefault="007669B2" w:rsidP="007669B2">
            <w:pPr>
              <w:numPr>
                <w:ilvl w:val="0"/>
                <w:numId w:val="2"/>
              </w:numPr>
              <w:spacing w:after="0" w:line="360" w:lineRule="auto"/>
              <w:jc w:val="both"/>
            </w:pPr>
            <w:r>
              <w:t>Huge competing market</w:t>
            </w:r>
          </w:p>
          <w:p w14:paraId="7CE502C3" w14:textId="77777777" w:rsidR="007669B2" w:rsidRDefault="007669B2" w:rsidP="007669B2">
            <w:pPr>
              <w:numPr>
                <w:ilvl w:val="0"/>
                <w:numId w:val="2"/>
              </w:numPr>
              <w:spacing w:after="0" w:line="360" w:lineRule="auto"/>
              <w:jc w:val="both"/>
            </w:pPr>
            <w:r>
              <w:t xml:space="preserve"> Increasing the Jobs Opportunity</w:t>
            </w:r>
          </w:p>
          <w:p w14:paraId="78A7FE94" w14:textId="77777777" w:rsidR="007669B2" w:rsidRDefault="007669B2" w:rsidP="007669B2">
            <w:pPr>
              <w:numPr>
                <w:ilvl w:val="0"/>
                <w:numId w:val="2"/>
              </w:numPr>
              <w:spacing w:after="0" w:line="360" w:lineRule="auto"/>
              <w:jc w:val="both"/>
            </w:pPr>
            <w:r>
              <w:t>GDP rate of this country is 5.9%</w:t>
            </w:r>
            <w:r>
              <w:tab/>
            </w:r>
            <w:r>
              <w:tab/>
            </w:r>
          </w:p>
          <w:p w14:paraId="5FDE6AD3" w14:textId="77777777" w:rsidR="007669B2" w:rsidRDefault="007669B2" w:rsidP="007669B2">
            <w:pPr>
              <w:spacing w:after="0" w:line="360" w:lineRule="auto"/>
              <w:jc w:val="both"/>
            </w:pPr>
          </w:p>
          <w:p w14:paraId="72B5129E" w14:textId="77777777" w:rsidR="007669B2" w:rsidRDefault="007669B2" w:rsidP="007669B2">
            <w:pPr>
              <w:widowControl w:val="0"/>
              <w:spacing w:after="0" w:line="360" w:lineRule="auto"/>
              <w:jc w:val="both"/>
              <w:rPr>
                <w:color w:val="666666"/>
              </w:rPr>
            </w:pPr>
          </w:p>
        </w:tc>
      </w:tr>
      <w:tr w:rsidR="007669B2" w14:paraId="3C2BBED3" w14:textId="77777777" w:rsidTr="007669B2">
        <w:trPr>
          <w:cantSplit/>
          <w:tblHeader/>
        </w:trPr>
        <w:tc>
          <w:tcPr>
            <w:tcW w:w="4725" w:type="dxa"/>
            <w:shd w:val="clear" w:color="auto" w:fill="auto"/>
            <w:tcMar>
              <w:top w:w="100" w:type="dxa"/>
              <w:left w:w="100" w:type="dxa"/>
              <w:bottom w:w="100" w:type="dxa"/>
              <w:right w:w="100" w:type="dxa"/>
            </w:tcMar>
          </w:tcPr>
          <w:p w14:paraId="116F709A" w14:textId="77777777" w:rsidR="007669B2" w:rsidRDefault="007669B2" w:rsidP="007669B2">
            <w:pPr>
              <w:pStyle w:val="Heading2"/>
              <w:spacing w:line="360" w:lineRule="auto"/>
            </w:pPr>
            <w:bookmarkStart w:id="8" w:name="_heading=h.v7kydu15sjbl" w:colFirst="0" w:colLast="0"/>
            <w:bookmarkStart w:id="9" w:name="_Toc134459863"/>
            <w:bookmarkEnd w:id="8"/>
            <w:r>
              <w:t>Social factors</w:t>
            </w:r>
            <w:bookmarkEnd w:id="9"/>
          </w:p>
          <w:p w14:paraId="7B3F7159" w14:textId="77777777" w:rsidR="007669B2" w:rsidRDefault="007669B2" w:rsidP="007669B2">
            <w:pPr>
              <w:numPr>
                <w:ilvl w:val="0"/>
                <w:numId w:val="3"/>
              </w:numPr>
              <w:spacing w:after="0" w:line="360" w:lineRule="auto"/>
              <w:jc w:val="both"/>
            </w:pPr>
            <w:r>
              <w:t>New experiences</w:t>
            </w:r>
          </w:p>
          <w:p w14:paraId="4BEC6662" w14:textId="77777777" w:rsidR="007669B2" w:rsidRDefault="007669B2" w:rsidP="007669B2">
            <w:pPr>
              <w:numPr>
                <w:ilvl w:val="0"/>
                <w:numId w:val="3"/>
              </w:numPr>
              <w:spacing w:after="0" w:line="360" w:lineRule="auto"/>
              <w:jc w:val="both"/>
            </w:pPr>
            <w:r>
              <w:t>Social media expansion</w:t>
            </w:r>
          </w:p>
          <w:p w14:paraId="47208B9A" w14:textId="77777777" w:rsidR="007669B2" w:rsidRDefault="007669B2" w:rsidP="007669B2">
            <w:pPr>
              <w:numPr>
                <w:ilvl w:val="0"/>
                <w:numId w:val="3"/>
              </w:numPr>
              <w:spacing w:after="0" w:line="360" w:lineRule="auto"/>
              <w:jc w:val="both"/>
            </w:pPr>
            <w:r>
              <w:t>Using social platforms for sharing problems with each other such as hosts and visitor</w:t>
            </w:r>
            <w:r>
              <w:tab/>
            </w:r>
          </w:p>
          <w:p w14:paraId="46987028" w14:textId="77777777" w:rsidR="007669B2" w:rsidRDefault="007669B2" w:rsidP="007669B2">
            <w:pPr>
              <w:spacing w:after="0" w:line="360" w:lineRule="auto"/>
              <w:jc w:val="both"/>
            </w:pPr>
            <w:r>
              <w:tab/>
            </w:r>
          </w:p>
          <w:p w14:paraId="611386DF" w14:textId="77777777" w:rsidR="007669B2" w:rsidRDefault="007669B2" w:rsidP="007669B2">
            <w:pPr>
              <w:pStyle w:val="Heading2"/>
              <w:spacing w:line="360" w:lineRule="auto"/>
            </w:pPr>
            <w:bookmarkStart w:id="10" w:name="_heading=h.8xu55vb0u3ee" w:colFirst="0" w:colLast="0"/>
            <w:bookmarkEnd w:id="10"/>
          </w:p>
        </w:tc>
        <w:tc>
          <w:tcPr>
            <w:tcW w:w="4680" w:type="dxa"/>
            <w:shd w:val="clear" w:color="auto" w:fill="auto"/>
            <w:tcMar>
              <w:top w:w="100" w:type="dxa"/>
              <w:left w:w="100" w:type="dxa"/>
              <w:bottom w:w="100" w:type="dxa"/>
              <w:right w:w="100" w:type="dxa"/>
            </w:tcMar>
          </w:tcPr>
          <w:p w14:paraId="4529F8C5" w14:textId="77777777" w:rsidR="007669B2" w:rsidRDefault="007669B2" w:rsidP="007669B2">
            <w:pPr>
              <w:pStyle w:val="Heading2"/>
              <w:spacing w:line="360" w:lineRule="auto"/>
            </w:pPr>
            <w:bookmarkStart w:id="11" w:name="_heading=h.okf5itrtift1" w:colFirst="0" w:colLast="0"/>
            <w:bookmarkStart w:id="12" w:name="_Toc134459864"/>
            <w:bookmarkEnd w:id="11"/>
            <w:r>
              <w:t>Technological factors</w:t>
            </w:r>
            <w:bookmarkEnd w:id="12"/>
          </w:p>
          <w:p w14:paraId="76397CA6" w14:textId="77777777" w:rsidR="007669B2" w:rsidRDefault="007669B2" w:rsidP="007669B2">
            <w:pPr>
              <w:pStyle w:val="Heading2"/>
              <w:spacing w:line="360" w:lineRule="auto"/>
            </w:pPr>
            <w:bookmarkStart w:id="13" w:name="_heading=h.3tr4o99ty5uw" w:colFirst="0" w:colLast="0"/>
            <w:bookmarkStart w:id="14" w:name="_Toc134459865"/>
            <w:bookmarkEnd w:id="13"/>
            <w:r>
              <w:t>Advanced technology facility</w:t>
            </w:r>
            <w:bookmarkEnd w:id="14"/>
          </w:p>
          <w:p w14:paraId="166FD967" w14:textId="77777777" w:rsidR="007669B2" w:rsidRDefault="007669B2" w:rsidP="007669B2">
            <w:pPr>
              <w:numPr>
                <w:ilvl w:val="0"/>
                <w:numId w:val="5"/>
              </w:numPr>
              <w:spacing w:after="0" w:line="360" w:lineRule="auto"/>
              <w:jc w:val="both"/>
            </w:pPr>
            <w:r>
              <w:t>Website facility as an experience sharing platform</w:t>
            </w:r>
          </w:p>
          <w:p w14:paraId="5BF409E0" w14:textId="77777777" w:rsidR="007669B2" w:rsidRDefault="007669B2" w:rsidP="007669B2">
            <w:pPr>
              <w:spacing w:after="0" w:line="360" w:lineRule="auto"/>
              <w:jc w:val="both"/>
            </w:pPr>
          </w:p>
        </w:tc>
      </w:tr>
      <w:tr w:rsidR="007669B2" w14:paraId="50979298" w14:textId="77777777" w:rsidTr="007669B2">
        <w:trPr>
          <w:cantSplit/>
          <w:tblHeader/>
        </w:trPr>
        <w:tc>
          <w:tcPr>
            <w:tcW w:w="4725" w:type="dxa"/>
            <w:shd w:val="clear" w:color="auto" w:fill="auto"/>
            <w:tcMar>
              <w:top w:w="100" w:type="dxa"/>
              <w:left w:w="100" w:type="dxa"/>
              <w:bottom w:w="100" w:type="dxa"/>
              <w:right w:w="100" w:type="dxa"/>
            </w:tcMar>
          </w:tcPr>
          <w:p w14:paraId="7544866E" w14:textId="77777777" w:rsidR="007669B2" w:rsidRDefault="007669B2" w:rsidP="007669B2">
            <w:pPr>
              <w:pStyle w:val="Heading2"/>
              <w:spacing w:line="360" w:lineRule="auto"/>
            </w:pPr>
            <w:bookmarkStart w:id="15" w:name="_Toc134459866"/>
            <w:r>
              <w:t>Legal factors</w:t>
            </w:r>
            <w:bookmarkEnd w:id="15"/>
          </w:p>
          <w:p w14:paraId="60E62BBC" w14:textId="77777777" w:rsidR="007669B2" w:rsidRDefault="007669B2" w:rsidP="007669B2">
            <w:pPr>
              <w:numPr>
                <w:ilvl w:val="0"/>
                <w:numId w:val="4"/>
              </w:numPr>
              <w:spacing w:after="0" w:line="360" w:lineRule="auto"/>
              <w:jc w:val="both"/>
            </w:pPr>
            <w:r>
              <w:t>Housing regulation-related legal issues</w:t>
            </w:r>
          </w:p>
          <w:p w14:paraId="7928BC36" w14:textId="77777777" w:rsidR="007669B2" w:rsidRDefault="007669B2" w:rsidP="007669B2">
            <w:pPr>
              <w:numPr>
                <w:ilvl w:val="0"/>
                <w:numId w:val="4"/>
              </w:numPr>
              <w:spacing w:after="0" w:line="360" w:lineRule="auto"/>
              <w:jc w:val="both"/>
            </w:pPr>
            <w:r>
              <w:t>Implications of the short-term rental regulations</w:t>
            </w:r>
          </w:p>
          <w:p w14:paraId="2AC9598E" w14:textId="77777777" w:rsidR="007669B2" w:rsidRDefault="007669B2" w:rsidP="007669B2">
            <w:pPr>
              <w:spacing w:after="0" w:line="360" w:lineRule="auto"/>
              <w:jc w:val="both"/>
            </w:pPr>
          </w:p>
          <w:p w14:paraId="097D72AF" w14:textId="77777777" w:rsidR="007669B2" w:rsidRDefault="007669B2" w:rsidP="007669B2">
            <w:pPr>
              <w:pStyle w:val="Heading2"/>
              <w:spacing w:line="360" w:lineRule="auto"/>
            </w:pPr>
            <w:bookmarkStart w:id="16" w:name="_heading=h.94bdavwpb9lr" w:colFirst="0" w:colLast="0"/>
            <w:bookmarkEnd w:id="16"/>
          </w:p>
        </w:tc>
        <w:tc>
          <w:tcPr>
            <w:tcW w:w="4680" w:type="dxa"/>
            <w:shd w:val="clear" w:color="auto" w:fill="auto"/>
            <w:tcMar>
              <w:top w:w="100" w:type="dxa"/>
              <w:left w:w="100" w:type="dxa"/>
              <w:bottom w:w="100" w:type="dxa"/>
              <w:right w:w="100" w:type="dxa"/>
            </w:tcMar>
          </w:tcPr>
          <w:p w14:paraId="2CA54BBD" w14:textId="77777777" w:rsidR="007669B2" w:rsidRDefault="007669B2" w:rsidP="007669B2">
            <w:pPr>
              <w:pStyle w:val="Heading2"/>
              <w:spacing w:line="360" w:lineRule="auto"/>
            </w:pPr>
            <w:bookmarkStart w:id="17" w:name="_heading=h.32c81jnwa5t0" w:colFirst="0" w:colLast="0"/>
            <w:bookmarkStart w:id="18" w:name="_Toc134459867"/>
            <w:bookmarkEnd w:id="17"/>
            <w:r>
              <w:t>Environmental factors</w:t>
            </w:r>
            <w:bookmarkEnd w:id="18"/>
          </w:p>
          <w:p w14:paraId="5C5752EC" w14:textId="77777777" w:rsidR="007669B2" w:rsidRDefault="007669B2" w:rsidP="007669B2">
            <w:pPr>
              <w:numPr>
                <w:ilvl w:val="0"/>
                <w:numId w:val="6"/>
              </w:numPr>
              <w:spacing w:after="0" w:line="360" w:lineRule="auto"/>
              <w:jc w:val="both"/>
            </w:pPr>
            <w:r>
              <w:t>Reduction of energy usage issue</w:t>
            </w:r>
          </w:p>
          <w:p w14:paraId="1D150998" w14:textId="77777777" w:rsidR="007669B2" w:rsidRDefault="007669B2" w:rsidP="007669B2">
            <w:pPr>
              <w:numPr>
                <w:ilvl w:val="0"/>
                <w:numId w:val="6"/>
              </w:numPr>
              <w:spacing w:after="0" w:line="360" w:lineRule="auto"/>
              <w:jc w:val="both"/>
            </w:pPr>
            <w:r>
              <w:t>Reduce the amount of greenhouse gas</w:t>
            </w:r>
          </w:p>
          <w:p w14:paraId="4B1DC83C" w14:textId="77777777" w:rsidR="007669B2" w:rsidRDefault="007669B2" w:rsidP="007669B2">
            <w:pPr>
              <w:pStyle w:val="Heading2"/>
              <w:spacing w:line="360" w:lineRule="auto"/>
            </w:pPr>
            <w:bookmarkStart w:id="19" w:name="_heading=h.t4uquba6du9y" w:colFirst="0" w:colLast="0"/>
            <w:bookmarkEnd w:id="19"/>
          </w:p>
        </w:tc>
      </w:tr>
    </w:tbl>
    <w:p w14:paraId="61DFA12A" w14:textId="77777777" w:rsidR="007A239F" w:rsidRPr="00B51B67" w:rsidRDefault="007669B2" w:rsidP="00C80B12">
      <w:pPr>
        <w:pStyle w:val="Heading2"/>
        <w:spacing w:line="360" w:lineRule="auto"/>
      </w:pPr>
      <w:r w:rsidRPr="00B51B67">
        <w:t xml:space="preserve"> </w:t>
      </w:r>
      <w:bookmarkEnd w:id="5"/>
    </w:p>
    <w:p w14:paraId="5B36C131" w14:textId="77777777" w:rsidR="007A239F" w:rsidRPr="00B51B67" w:rsidRDefault="007A239F" w:rsidP="00C80B12">
      <w:pPr>
        <w:spacing w:line="360" w:lineRule="auto"/>
      </w:pPr>
    </w:p>
    <w:p w14:paraId="5E9E5515" w14:textId="77777777" w:rsidR="007A239F" w:rsidRPr="00B51B67" w:rsidRDefault="006754E7" w:rsidP="00C80B12">
      <w:pPr>
        <w:pStyle w:val="Heading2"/>
        <w:spacing w:line="360" w:lineRule="auto"/>
      </w:pPr>
      <w:bookmarkStart w:id="20" w:name="_heading=h.4jreg5syjbuk" w:colFirst="0" w:colLast="0"/>
      <w:bookmarkStart w:id="21" w:name="_heading=h.x5emwum86w8m" w:colFirst="0" w:colLast="0"/>
      <w:bookmarkStart w:id="22" w:name="_Toc134459868"/>
      <w:bookmarkEnd w:id="20"/>
      <w:bookmarkEnd w:id="21"/>
      <w:r w:rsidRPr="00B51B67">
        <w:t>Political factors</w:t>
      </w:r>
      <w:bookmarkEnd w:id="22"/>
    </w:p>
    <w:p w14:paraId="7B32F020" w14:textId="77777777" w:rsidR="007A239F" w:rsidRPr="00B51B67" w:rsidRDefault="006754E7" w:rsidP="00C80B12">
      <w:pPr>
        <w:spacing w:after="0" w:line="360" w:lineRule="auto"/>
        <w:jc w:val="both"/>
      </w:pPr>
      <w:r w:rsidRPr="00B51B67">
        <w:t>Airbnb is a leading company of lodging and using this platform people rented their rooms, houses to strangers. Therefore this company faces various political issues regarding the law. Some houses of this platform is not maintaining the state housing laws and regulations. Some of the states have to maintain the rules and rented their houses as guest houses for a short time. These renewed places should pay the tax to the hotels for this renting. Airbnb has faced court hiring due to show disrespecting the regulations and not following the tourism laws properly. Some of the states are very strict about tourism laws as well as housing laws. These states such as New York and Barcelona have been lodging cases against this company. The company have to give assurance that they maintain the all state’s tourism guidelines otherwise they are faces such problems regarding these regulations.</w:t>
      </w:r>
    </w:p>
    <w:p w14:paraId="6C32F23C" w14:textId="77777777" w:rsidR="007A239F" w:rsidRPr="00B51B67" w:rsidRDefault="006754E7" w:rsidP="00C80B12">
      <w:pPr>
        <w:spacing w:after="0" w:line="360" w:lineRule="auto"/>
        <w:jc w:val="both"/>
        <w:rPr>
          <w:b/>
          <w:i/>
        </w:rPr>
      </w:pPr>
      <w:r w:rsidRPr="00B51B67">
        <w:rPr>
          <w:b/>
          <w:i/>
        </w:rPr>
        <w:t>Economic factors</w:t>
      </w:r>
    </w:p>
    <w:p w14:paraId="7983D650" w14:textId="77777777" w:rsidR="007A239F" w:rsidRPr="00B51B67" w:rsidRDefault="006754E7" w:rsidP="00C80B12">
      <w:pPr>
        <w:spacing w:after="0" w:line="360" w:lineRule="auto"/>
        <w:jc w:val="both"/>
      </w:pPr>
      <w:r w:rsidRPr="00B51B67">
        <w:t>This company is one of the leading companies among the shared company. This company shares their resources between corporations and individuals just like Uber. This company is the largest growing company as well as the leading competitor of other lodging hotels. Their strategy is to offer the services with the lowest amount in the best places. Therefore the other hotels are being overrated for the customers. This is another cause of the expansion of widely across the world. The hotel serves above 9 million people all over the world as well as it also engaged people with jobs opportunity. They offer jobs to the people as a host and these hosts offer their houses as guest houses. This type of facility is famous and a lack of hotels has that service for the guests. Such facilitated services can be provided by the hotel and that helps to grow the business. The GDP rate is 5.9% and it might be helped to expand their business across the world.</w:t>
      </w:r>
    </w:p>
    <w:p w14:paraId="51C1B844" w14:textId="77777777" w:rsidR="007A239F" w:rsidRPr="00B51B67" w:rsidRDefault="006754E7" w:rsidP="00C80B12">
      <w:pPr>
        <w:spacing w:after="0" w:line="360" w:lineRule="auto"/>
        <w:jc w:val="both"/>
        <w:rPr>
          <w:b/>
          <w:i/>
        </w:rPr>
      </w:pPr>
      <w:r w:rsidRPr="00B51B67">
        <w:rPr>
          <w:b/>
          <w:i/>
        </w:rPr>
        <w:t>Social factors</w:t>
      </w:r>
    </w:p>
    <w:p w14:paraId="0FC6F6A0" w14:textId="77777777" w:rsidR="007A239F" w:rsidRPr="00B51B67" w:rsidRDefault="006754E7" w:rsidP="00C80B12">
      <w:pPr>
        <w:spacing w:after="0" w:line="360" w:lineRule="auto"/>
        <w:jc w:val="both"/>
      </w:pPr>
      <w:r w:rsidRPr="00B51B67">
        <w:t>This company helps to give social services such as hosts offering their residents a guest house. Therefore they earn money on behalf of these services as well as visitors also share their experience online as a review or rating procedure. The visitors also leave comments on the official pages of this resident. This facility gives extra income to the people, as well as social media, which can help to make the residents popular and well-known. Social media also allow sharing the stories of good experiences story. Reedit is a social media application where customers can share their stories as well as visitors also shared their stories of experiences. Through this Reedit platform, visitors also share their needs and suggested improvements in facilities. Through social media, some of the hosts make a hundred per cent profit.</w:t>
      </w:r>
    </w:p>
    <w:p w14:paraId="5EF01D82" w14:textId="77777777" w:rsidR="007A239F" w:rsidRPr="00B51B67" w:rsidRDefault="006754E7" w:rsidP="00C80B12">
      <w:pPr>
        <w:pStyle w:val="Heading2"/>
        <w:spacing w:line="360" w:lineRule="auto"/>
      </w:pPr>
      <w:bookmarkStart w:id="23" w:name="_heading=h.ts4as3bfejdj" w:colFirst="0" w:colLast="0"/>
      <w:bookmarkStart w:id="24" w:name="_Toc134459869"/>
      <w:bookmarkEnd w:id="23"/>
      <w:r w:rsidRPr="00B51B67">
        <w:t>Technological factors</w:t>
      </w:r>
      <w:bookmarkEnd w:id="24"/>
    </w:p>
    <w:p w14:paraId="3CA8E5B5" w14:textId="77777777" w:rsidR="007A239F" w:rsidRPr="00B51B67" w:rsidRDefault="006754E7" w:rsidP="00C80B12">
      <w:pPr>
        <w:spacing w:after="0" w:line="360" w:lineRule="auto"/>
        <w:jc w:val="both"/>
      </w:pPr>
      <w:r w:rsidRPr="00B51B67">
        <w:t>This company provides a huge level of technology as this technology can help to build new applications for providing better services. The application can give opportunities for the customers to write about their experiences and their also visitors can give bad reviews which can be impacted the business. The application also uses automation technology with the help of this technology hosts can give a response automatically. That means therefore if the hosts are unavailable to give responses to the visitors the technology automatically provides responses on behalf of the hosts (</w:t>
      </w:r>
      <w:r w:rsidRPr="00B51B67">
        <w:rPr>
          <w:color w:val="222222"/>
          <w:highlight w:val="white"/>
        </w:rPr>
        <w:t xml:space="preserve">Lak </w:t>
      </w:r>
      <w:r w:rsidRPr="00B51B67">
        <w:rPr>
          <w:i/>
          <w:color w:val="222222"/>
          <w:highlight w:val="white"/>
        </w:rPr>
        <w:t>et al</w:t>
      </w:r>
      <w:r w:rsidRPr="00B51B67">
        <w:rPr>
          <w:color w:val="222222"/>
          <w:highlight w:val="white"/>
        </w:rPr>
        <w:t>, 2020)</w:t>
      </w:r>
      <w:r w:rsidRPr="00B51B67">
        <w:t>. Technology also helps to book rooms as well as with the help of the technology the hosts is connected with interested visitors. Therefore with the help of technology businesses can be expanded widely and technologies also help to connect with other interested people and take their opinions.</w:t>
      </w:r>
    </w:p>
    <w:p w14:paraId="368136A8" w14:textId="77777777" w:rsidR="007A239F" w:rsidRPr="00B51B67" w:rsidRDefault="006754E7" w:rsidP="00C80B12">
      <w:pPr>
        <w:pStyle w:val="Heading2"/>
        <w:spacing w:line="360" w:lineRule="auto"/>
      </w:pPr>
      <w:bookmarkStart w:id="25" w:name="_heading=h.2nrf6k6iuuhp" w:colFirst="0" w:colLast="0"/>
      <w:bookmarkStart w:id="26" w:name="_Toc134459870"/>
      <w:bookmarkEnd w:id="25"/>
      <w:r w:rsidRPr="00B51B67">
        <w:t>Legal factors</w:t>
      </w:r>
      <w:bookmarkEnd w:id="26"/>
    </w:p>
    <w:p w14:paraId="161AA612" w14:textId="77777777" w:rsidR="007A239F" w:rsidRPr="00B51B67" w:rsidRDefault="006754E7" w:rsidP="00C80B12">
      <w:pPr>
        <w:spacing w:after="0" w:line="360" w:lineRule="auto"/>
        <w:jc w:val="both"/>
      </w:pPr>
      <w:r w:rsidRPr="00B51B67">
        <w:t>This company faces the issues to breach housing laws and other laws. The laws should be followed by the customers as well as the hosts. They should guide it properly without following this law this company has not expanded their facilities across the world (</w:t>
      </w:r>
      <w:r w:rsidRPr="00B51B67">
        <w:rPr>
          <w:color w:val="222222"/>
          <w:highlight w:val="white"/>
        </w:rPr>
        <w:t>Ferlie and Ongaro , 2022)</w:t>
      </w:r>
      <w:r w:rsidRPr="00B51B67">
        <w:t>. Hosts should agree to follow the terms and conditions and sign an agreement to follow this. This must be followed by every shot and the tourism regulations must be followed by the others. The legal factors can be created some issues therefore this can be harassment for the host. The hosts should be aware of every law and should maintain all the ethics regarding these laws.</w:t>
      </w:r>
    </w:p>
    <w:p w14:paraId="1761CE9E" w14:textId="77777777" w:rsidR="007A239F" w:rsidRPr="00B51B67" w:rsidRDefault="006754E7" w:rsidP="00C80B12">
      <w:pPr>
        <w:pStyle w:val="Heading2"/>
        <w:spacing w:line="360" w:lineRule="auto"/>
      </w:pPr>
      <w:bookmarkStart w:id="27" w:name="_heading=h.6qjkzrorip7k" w:colFirst="0" w:colLast="0"/>
      <w:bookmarkStart w:id="28" w:name="_Toc134459871"/>
      <w:bookmarkEnd w:id="27"/>
      <w:r w:rsidRPr="00B51B67">
        <w:t>Environmental factors</w:t>
      </w:r>
      <w:bookmarkEnd w:id="28"/>
    </w:p>
    <w:p w14:paraId="1E404137" w14:textId="77777777" w:rsidR="007A239F" w:rsidRPr="00B51B67" w:rsidRDefault="006754E7" w:rsidP="00C80B12">
      <w:pPr>
        <w:spacing w:after="0" w:line="360" w:lineRule="auto"/>
        <w:jc w:val="both"/>
      </w:pPr>
      <w:r w:rsidRPr="00B51B67">
        <w:t>Companies should be careful about the environment. The company has been reducing the usage of energy compared to the other hotels. Therefore they are concerned about the environment. The result of such activities is to help to reduce the number of greenhouse gases as well as they are spread environmental awareness (</w:t>
      </w:r>
      <w:r w:rsidRPr="00B51B67">
        <w:rPr>
          <w:color w:val="222222"/>
          <w:highlight w:val="white"/>
        </w:rPr>
        <w:t>Henry, 2021)</w:t>
      </w:r>
      <w:r w:rsidRPr="00B51B67">
        <w:t xml:space="preserve">. America and Europe can adopt this strategy for environmental safety as well as they are also concerned about the usage of water. They should concern that the water should be used less and wastage can be reduced. </w:t>
      </w:r>
    </w:p>
    <w:p w14:paraId="2212AF34" w14:textId="77777777" w:rsidR="007A239F" w:rsidRDefault="006754E7" w:rsidP="00C80B12">
      <w:pPr>
        <w:spacing w:after="0" w:line="360" w:lineRule="auto"/>
        <w:jc w:val="both"/>
      </w:pPr>
      <w:r w:rsidRPr="00B51B67">
        <w:t>Analyzing this company environment that identifies that This Company is a leading company in the sharing industry. This company can help other people to offer various jobs like hosts, and many others. Many people can earn money with the help of their property with that company. The application of that company can smooth the process of reaching visitors and technology is another helping hand of this company. Therefore with the help of this technology, the expansion of the business will be possible all over the world. Therefore analyzing this company that is analysed the company has been offering various scopes for work as well as adopting various technologies to connect with the visitors and take their opinion positively. There have been some issues found with the help of this analysis. Therefore the company has to concern about the issues as well as try to resolve that issues as soon as possible with the best solutions.</w:t>
      </w:r>
    </w:p>
    <w:p w14:paraId="41D817A9" w14:textId="77777777" w:rsidR="00A32A92" w:rsidRDefault="00A32A92" w:rsidP="00C80B12">
      <w:pPr>
        <w:spacing w:after="0" w:line="360" w:lineRule="auto"/>
        <w:jc w:val="both"/>
      </w:pPr>
    </w:p>
    <w:p w14:paraId="1A1089F6" w14:textId="77777777" w:rsidR="003B02F6" w:rsidRDefault="003B02F6" w:rsidP="00C80B12">
      <w:pPr>
        <w:spacing w:after="0" w:line="360" w:lineRule="auto"/>
        <w:jc w:val="center"/>
      </w:pPr>
      <w:r>
        <w:rPr>
          <w:lang w:val="en-US"/>
        </w:rPr>
        <w:drawing>
          <wp:inline distT="0" distB="0" distL="0" distR="0" wp14:anchorId="2E057355" wp14:editId="22264538">
            <wp:extent cx="5731510" cy="4315366"/>
            <wp:effectExtent l="19050" t="0" r="254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5731510" cy="4315366"/>
                    </a:xfrm>
                    <a:prstGeom prst="rect">
                      <a:avLst/>
                    </a:prstGeom>
                    <a:noFill/>
                    <a:ln w="9525">
                      <a:noFill/>
                      <a:miter lim="800000"/>
                      <a:headEnd/>
                      <a:tailEnd/>
                    </a:ln>
                  </pic:spPr>
                </pic:pic>
              </a:graphicData>
            </a:graphic>
          </wp:inline>
        </w:drawing>
      </w:r>
    </w:p>
    <w:p w14:paraId="0789547F" w14:textId="77777777" w:rsidR="003B02F6" w:rsidRDefault="003B02F6" w:rsidP="00C80B12">
      <w:pPr>
        <w:spacing w:after="0" w:line="360" w:lineRule="auto"/>
        <w:jc w:val="center"/>
      </w:pPr>
      <w:r>
        <w:t>Figure: Booking revenue of Airbnb</w:t>
      </w:r>
    </w:p>
    <w:p w14:paraId="3A7B5378" w14:textId="77777777" w:rsidR="003B02F6" w:rsidRPr="00B51B67" w:rsidRDefault="003B02F6" w:rsidP="00C80B12">
      <w:pPr>
        <w:spacing w:after="0" w:line="360" w:lineRule="auto"/>
        <w:jc w:val="center"/>
      </w:pPr>
      <w:r>
        <w:t xml:space="preserve">(Source: </w:t>
      </w:r>
      <w:r w:rsidRPr="003B02F6">
        <w:t>backlinko.com/airbnb-stats</w:t>
      </w:r>
      <w:r>
        <w:t>, 2023)</w:t>
      </w:r>
    </w:p>
    <w:p w14:paraId="283DF970" w14:textId="77777777" w:rsidR="007A239F" w:rsidRDefault="006754E7" w:rsidP="00C80B12">
      <w:pPr>
        <w:pStyle w:val="Heading1"/>
        <w:spacing w:line="360" w:lineRule="auto"/>
      </w:pPr>
      <w:bookmarkStart w:id="29" w:name="_Toc134459872"/>
      <w:r>
        <w:t>Micro-Environment Analysis</w:t>
      </w:r>
      <w:bookmarkEnd w:id="29"/>
    </w:p>
    <w:p w14:paraId="6C97052B" w14:textId="77777777" w:rsidR="007A239F" w:rsidRDefault="006754E7" w:rsidP="00C80B12">
      <w:pPr>
        <w:shd w:val="clear" w:color="auto" w:fill="FFFFFF"/>
        <w:spacing w:before="240" w:after="240" w:line="360" w:lineRule="auto"/>
        <w:jc w:val="both"/>
        <w:rPr>
          <w:color w:val="070D1B"/>
        </w:rPr>
      </w:pPr>
      <w:r>
        <w:rPr>
          <w:color w:val="070D1B"/>
        </w:rPr>
        <w:t>The micro–environmental factors such as the internal environment analysis of the organization and external analysis of the factors that influence the company's environment (</w:t>
      </w:r>
      <w:r>
        <w:rPr>
          <w:color w:val="222222"/>
          <w:highlight w:val="white"/>
        </w:rPr>
        <w:t xml:space="preserve">Calabrese </w:t>
      </w:r>
      <w:r>
        <w:rPr>
          <w:i/>
          <w:color w:val="222222"/>
          <w:highlight w:val="white"/>
        </w:rPr>
        <w:t>et al</w:t>
      </w:r>
      <w:r>
        <w:rPr>
          <w:color w:val="222222"/>
          <w:highlight w:val="white"/>
        </w:rPr>
        <w:t>. 2019)</w:t>
      </w:r>
      <w:r>
        <w:rPr>
          <w:color w:val="070D1B"/>
        </w:rPr>
        <w:t>. Here, the internal environment of the Airban has been analyzed:</w:t>
      </w:r>
    </w:p>
    <w:p w14:paraId="78AE2766" w14:textId="77777777" w:rsidR="007A239F" w:rsidRDefault="006754E7" w:rsidP="00C80B12">
      <w:pPr>
        <w:pStyle w:val="Heading2"/>
        <w:spacing w:line="360" w:lineRule="auto"/>
      </w:pPr>
      <w:bookmarkStart w:id="30" w:name="_Toc134459873"/>
      <w:r>
        <w:t>Industry Life Cycle</w:t>
      </w:r>
      <w:sdt>
        <w:sdtPr>
          <w:tag w:val="goog_rdk_0"/>
          <w:id w:val="20021423"/>
        </w:sdtPr>
        <w:sdtEndPr/>
        <w:sdtContent/>
      </w:sdt>
      <w:bookmarkEnd w:id="30"/>
    </w:p>
    <w:p w14:paraId="4C2A59BB" w14:textId="77777777" w:rsidR="007A239F" w:rsidRPr="00B51B67" w:rsidRDefault="006754E7" w:rsidP="00C80B12">
      <w:pPr>
        <w:spacing w:line="360" w:lineRule="auto"/>
        <w:jc w:val="both"/>
      </w:pPr>
      <w:r w:rsidRPr="00B51B67">
        <w:t>The main aim of the AIRBNB is the next stage of the product lifecycle, growth, and stage. There are including 4 stages of an Industry life cycle that are</w:t>
      </w:r>
    </w:p>
    <w:p w14:paraId="0FC14782" w14:textId="77777777" w:rsidR="007A239F" w:rsidRPr="00B51B67" w:rsidRDefault="006754E7" w:rsidP="00C80B12">
      <w:pPr>
        <w:spacing w:line="360" w:lineRule="auto"/>
        <w:jc w:val="both"/>
        <w:rPr>
          <w:b/>
          <w:i/>
          <w:color w:val="000000" w:themeColor="text1"/>
        </w:rPr>
      </w:pPr>
      <w:r w:rsidRPr="00B51B67">
        <w:rPr>
          <w:b/>
          <w:i/>
          <w:color w:val="000000" w:themeColor="text1"/>
        </w:rPr>
        <w:t>Stage 1 — Introduction: Realizing Product-Market Fit</w:t>
      </w:r>
    </w:p>
    <w:p w14:paraId="04E10146" w14:textId="77777777" w:rsidR="007A239F" w:rsidRPr="00B51B67" w:rsidRDefault="006754E7" w:rsidP="00C80B12">
      <w:pPr>
        <w:spacing w:line="360" w:lineRule="auto"/>
        <w:jc w:val="both"/>
        <w:rPr>
          <w:color w:val="373A36"/>
        </w:rPr>
      </w:pPr>
      <w:r w:rsidRPr="00B51B67">
        <w:rPr>
          <w:color w:val="373A36"/>
        </w:rPr>
        <w:t>This stage is the primary stage of the product’s lifecycle and is developed the basic functions of the products. The company is ready to launch a new product as well as take feedback based on the quality of this product. The company should understand the market mix strategy that does not help the company with pricing. The stage helps the company to check the product as well as the helps to identify certain changes in the capabilities. The set of the company leads towards success when the company entered the lifecycle, stage, and growth. Therefore in the first stage, the company should focus on the promotion of the product and find a way to generate demand.</w:t>
      </w:r>
    </w:p>
    <w:p w14:paraId="46FA9300" w14:textId="77777777" w:rsidR="007A239F" w:rsidRPr="00B51B67" w:rsidRDefault="006754E7" w:rsidP="00C80B12">
      <w:pPr>
        <w:pStyle w:val="Heading2"/>
        <w:spacing w:line="360" w:lineRule="auto"/>
        <w:rPr>
          <w:i/>
        </w:rPr>
      </w:pPr>
      <w:bookmarkStart w:id="31" w:name="_heading=h.gw5wtaf2dhsy" w:colFirst="0" w:colLast="0"/>
      <w:bookmarkStart w:id="32" w:name="_Toc134459874"/>
      <w:bookmarkEnd w:id="31"/>
      <w:r w:rsidRPr="00B51B67">
        <w:rPr>
          <w:i/>
        </w:rPr>
        <w:t>Stage 2 — Growth: Achieving Economies of Scale</w:t>
      </w:r>
      <w:bookmarkEnd w:id="32"/>
    </w:p>
    <w:p w14:paraId="15E64629" w14:textId="77777777" w:rsidR="007A239F" w:rsidRPr="00B51B67" w:rsidRDefault="006754E7" w:rsidP="00C80B12">
      <w:pPr>
        <w:spacing w:line="360" w:lineRule="auto"/>
        <w:jc w:val="both"/>
      </w:pPr>
      <w:r w:rsidRPr="00B51B67">
        <w:t>This is the second stage of the cycle and with the help of that stage company should launch new campaigns for enhancing the value of the products. This stage is also concerned with the improvement of customer service as well as ensuring to meet all the customer demands.</w:t>
      </w:r>
    </w:p>
    <w:p w14:paraId="3E1E6098" w14:textId="77777777" w:rsidR="007A239F" w:rsidRPr="00B51B67" w:rsidRDefault="006754E7" w:rsidP="00C80B12">
      <w:pPr>
        <w:pStyle w:val="Heading2"/>
        <w:spacing w:line="360" w:lineRule="auto"/>
      </w:pPr>
      <w:bookmarkStart w:id="33" w:name="_heading=h.ourtbflf2bw2" w:colFirst="0" w:colLast="0"/>
      <w:bookmarkStart w:id="34" w:name="_Toc134459875"/>
      <w:bookmarkEnd w:id="33"/>
      <w:r w:rsidRPr="00B51B67">
        <w:t>Stage 3 — Maturity: Brand Differentiation</w:t>
      </w:r>
      <w:bookmarkEnd w:id="34"/>
    </w:p>
    <w:p w14:paraId="2E6C8EEC" w14:textId="77777777" w:rsidR="007A239F" w:rsidRPr="00B51B67" w:rsidRDefault="006754E7" w:rsidP="00C80B12">
      <w:pPr>
        <w:spacing w:line="360" w:lineRule="auto"/>
        <w:jc w:val="both"/>
      </w:pPr>
      <w:r w:rsidRPr="00B51B67">
        <w:t>This is the third stage of the life cycle and helps to differentiate the products from the competitive market and helps to enhance the business strategy., In this stage, the company learns the technological advances and differentiates the brand's products from the competitors. This stage helps to strengthen the relationship with the customers and helps to make a strong relationship with customers.</w:t>
      </w:r>
    </w:p>
    <w:p w14:paraId="15B3B633" w14:textId="77777777" w:rsidR="007A239F" w:rsidRPr="00B51B67" w:rsidRDefault="006754E7" w:rsidP="00C80B12">
      <w:pPr>
        <w:pStyle w:val="Heading2"/>
        <w:spacing w:line="360" w:lineRule="auto"/>
      </w:pPr>
      <w:bookmarkStart w:id="35" w:name="_heading=h.2xy2dkgly5ct" w:colFirst="0" w:colLast="0"/>
      <w:bookmarkStart w:id="36" w:name="_Toc134459876"/>
      <w:bookmarkEnd w:id="35"/>
      <w:r w:rsidRPr="00B51B67">
        <w:t>Stage 4 — Decline: A Product's End of Life</w:t>
      </w:r>
      <w:bookmarkEnd w:id="36"/>
    </w:p>
    <w:p w14:paraId="2A617A6D" w14:textId="77777777" w:rsidR="007A239F" w:rsidRPr="00B51B67" w:rsidRDefault="006754E7" w:rsidP="00C80B12">
      <w:pPr>
        <w:spacing w:line="360" w:lineRule="auto"/>
        <w:jc w:val="both"/>
      </w:pPr>
      <w:r w:rsidRPr="00B51B67">
        <w:t>This is the fourth stage of this life cycle and this stage helps to make decisions regarding their products. These stages will make the strategies to improve a product and up to fate that product regarding the customer's demand</w:t>
      </w:r>
      <w:r w:rsidR="004D0F6D">
        <w:t xml:space="preserve"> (</w:t>
      </w:r>
      <w:r w:rsidR="004D0F6D" w:rsidRPr="004D0F6D">
        <w:rPr>
          <w:color w:val="000000" w:themeColor="text1"/>
          <w:shd w:val="clear" w:color="auto" w:fill="FFFFFF"/>
        </w:rPr>
        <w:t>Andreu</w:t>
      </w:r>
      <w:r w:rsidR="004D0F6D">
        <w:rPr>
          <w:color w:val="000000" w:themeColor="text1"/>
          <w:shd w:val="clear" w:color="auto" w:fill="FFFFFF"/>
        </w:rPr>
        <w:t xml:space="preserve"> </w:t>
      </w:r>
      <w:r w:rsidR="004D0F6D" w:rsidRPr="004D0F6D">
        <w:rPr>
          <w:i/>
          <w:color w:val="000000" w:themeColor="text1"/>
          <w:shd w:val="clear" w:color="auto" w:fill="FFFFFF"/>
        </w:rPr>
        <w:t>et al.</w:t>
      </w:r>
      <w:r w:rsidR="004D0F6D">
        <w:rPr>
          <w:color w:val="000000" w:themeColor="text1"/>
          <w:shd w:val="clear" w:color="auto" w:fill="FFFFFF"/>
        </w:rPr>
        <w:t xml:space="preserve"> 2020)</w:t>
      </w:r>
      <w:r w:rsidRPr="00B51B67">
        <w:t>. The last stage helps to enhance the product value as well as the company is led the success with the help of this last stage.</w:t>
      </w:r>
    </w:p>
    <w:p w14:paraId="78A26E67" w14:textId="77777777" w:rsidR="007A239F" w:rsidRDefault="006754E7" w:rsidP="00C80B12">
      <w:pPr>
        <w:pStyle w:val="Heading2"/>
        <w:spacing w:line="360" w:lineRule="auto"/>
      </w:pPr>
      <w:bookmarkStart w:id="37" w:name="_Toc134459877"/>
      <w:r>
        <w:t>Porter’s I</w:t>
      </w:r>
      <w:r w:rsidR="00B51B67">
        <w:t>ndustry Five Forces Analysis</w:t>
      </w:r>
      <w:bookmarkEnd w:id="37"/>
    </w:p>
    <w:p w14:paraId="0A725836" w14:textId="77777777" w:rsidR="007A239F" w:rsidRPr="00B51B67" w:rsidRDefault="006754E7" w:rsidP="00C80B12">
      <w:pPr>
        <w:spacing w:line="360" w:lineRule="auto"/>
        <w:jc w:val="both"/>
        <w:rPr>
          <w:rFonts w:eastAsia="Arial"/>
          <w:color w:val="000000" w:themeColor="text1"/>
          <w:highlight w:val="white"/>
        </w:rPr>
      </w:pPr>
      <w:r w:rsidRPr="00B51B67">
        <w:rPr>
          <w:color w:val="000000" w:themeColor="text1"/>
        </w:rPr>
        <w:t xml:space="preserve">Airbnb Porter’s five force analysis shows that the company's competitive landscape depends on five sectors. The five sectors are </w:t>
      </w:r>
      <w:r w:rsidRPr="00B51B67">
        <w:rPr>
          <w:rFonts w:eastAsia="Arial"/>
          <w:color w:val="000000" w:themeColor="text1"/>
          <w:highlight w:val="white"/>
        </w:rPr>
        <w:t>threats of substitutes, the threat of new entrants, the bargaining power of suppliers, the bargaining power of buyers, and competitive rivalry</w:t>
      </w:r>
    </w:p>
    <w:p w14:paraId="5FAECD95" w14:textId="77777777" w:rsidR="007A239F" w:rsidRPr="00B51B67" w:rsidRDefault="006754E7" w:rsidP="00C80B12">
      <w:pPr>
        <w:spacing w:line="360" w:lineRule="auto"/>
        <w:jc w:val="both"/>
        <w:rPr>
          <w:rFonts w:eastAsia="Arial"/>
          <w:b/>
          <w:i/>
          <w:color w:val="000000" w:themeColor="text1"/>
          <w:highlight w:val="white"/>
        </w:rPr>
      </w:pPr>
      <w:r w:rsidRPr="00B51B67">
        <w:rPr>
          <w:b/>
          <w:i/>
          <w:color w:val="000000" w:themeColor="text1"/>
        </w:rPr>
        <w:t xml:space="preserve"> </w:t>
      </w:r>
      <w:r w:rsidRPr="00B51B67">
        <w:rPr>
          <w:rFonts w:eastAsia="Arial"/>
          <w:b/>
          <w:i/>
          <w:color w:val="000000" w:themeColor="text1"/>
          <w:highlight w:val="white"/>
        </w:rPr>
        <w:t>Threats of substitutes</w:t>
      </w:r>
    </w:p>
    <w:p w14:paraId="5011AF49" w14:textId="77777777" w:rsidR="007A239F" w:rsidRPr="00B51B67" w:rsidRDefault="006754E7" w:rsidP="00C80B12">
      <w:pPr>
        <w:spacing w:line="360" w:lineRule="auto"/>
        <w:jc w:val="both"/>
        <w:rPr>
          <w:rFonts w:eastAsia="Arial"/>
          <w:color w:val="000000" w:themeColor="text1"/>
          <w:highlight w:val="white"/>
        </w:rPr>
      </w:pPr>
      <w:r w:rsidRPr="00B51B67">
        <w:rPr>
          <w:rFonts w:eastAsia="Arial"/>
          <w:color w:val="000000" w:themeColor="text1"/>
          <w:highlight w:val="white"/>
        </w:rPr>
        <w:t>Airbnb is known for its high and desirable services which they provide to its customers. The main issue for this company in this section is to compete with the other hotels, motels, and many others. Therefore the company should differentiate its brand's value from others and enhance its services to become the more desirable service. The company should improve its customer service to differentiate its service.</w:t>
      </w:r>
    </w:p>
    <w:p w14:paraId="517E5B69" w14:textId="77777777" w:rsidR="007A239F" w:rsidRPr="00B51B67" w:rsidRDefault="006754E7" w:rsidP="00C80B12">
      <w:pPr>
        <w:spacing w:line="360" w:lineRule="auto"/>
        <w:jc w:val="both"/>
        <w:rPr>
          <w:rFonts w:eastAsia="Arial"/>
          <w:b/>
          <w:i/>
          <w:color w:val="000000" w:themeColor="text1"/>
          <w:highlight w:val="white"/>
        </w:rPr>
      </w:pPr>
      <w:r w:rsidRPr="00B51B67">
        <w:rPr>
          <w:rFonts w:eastAsia="Arial"/>
          <w:b/>
          <w:i/>
          <w:color w:val="000000" w:themeColor="text1"/>
          <w:highlight w:val="white"/>
        </w:rPr>
        <w:t>The threat of new entrants</w:t>
      </w:r>
    </w:p>
    <w:p w14:paraId="7785A774" w14:textId="77777777" w:rsidR="007A239F" w:rsidRPr="00B51B67" w:rsidRDefault="006754E7" w:rsidP="00C80B12">
      <w:pPr>
        <w:spacing w:line="360" w:lineRule="auto"/>
        <w:jc w:val="both"/>
        <w:rPr>
          <w:rFonts w:eastAsia="Arial"/>
          <w:color w:val="000000" w:themeColor="text1"/>
          <w:highlight w:val="white"/>
        </w:rPr>
      </w:pPr>
      <w:r w:rsidRPr="00B51B67">
        <w:rPr>
          <w:rFonts w:eastAsia="Arial"/>
          <w:color w:val="000000" w:themeColor="text1"/>
          <w:highlight w:val="white"/>
        </w:rPr>
        <w:t>The company has spread its business to more than 190 countries and the company makes a good reputation for its customers. The new entrance is become a threat to this company therefore the new entrance company will also adopt the new technology and listed the several qualities ro the website. Such kind of quality has beaten the Airbnb company to its current position it has.</w:t>
      </w:r>
    </w:p>
    <w:p w14:paraId="5D7604F3" w14:textId="77777777" w:rsidR="007A239F" w:rsidRPr="00B51B67" w:rsidRDefault="006754E7" w:rsidP="00C80B12">
      <w:pPr>
        <w:spacing w:line="360" w:lineRule="auto"/>
        <w:jc w:val="both"/>
        <w:rPr>
          <w:rFonts w:eastAsia="Arial"/>
          <w:b/>
          <w:i/>
          <w:color w:val="000000" w:themeColor="text1"/>
          <w:highlight w:val="white"/>
        </w:rPr>
      </w:pPr>
      <w:r w:rsidRPr="00B51B67">
        <w:rPr>
          <w:rFonts w:eastAsia="Arial"/>
          <w:b/>
          <w:i/>
          <w:color w:val="000000" w:themeColor="text1"/>
          <w:highlight w:val="white"/>
        </w:rPr>
        <w:t>The bargaining power of Suppliers</w:t>
      </w:r>
    </w:p>
    <w:p w14:paraId="13A8C934" w14:textId="77777777" w:rsidR="007A239F" w:rsidRPr="00B51B67" w:rsidRDefault="006754E7" w:rsidP="00C80B12">
      <w:pPr>
        <w:spacing w:line="360" w:lineRule="auto"/>
        <w:jc w:val="both"/>
        <w:rPr>
          <w:rFonts w:eastAsia="Arial"/>
          <w:color w:val="000000" w:themeColor="text1"/>
          <w:highlight w:val="white"/>
        </w:rPr>
      </w:pPr>
      <w:r w:rsidRPr="00B51B67">
        <w:rPr>
          <w:rFonts w:eastAsia="Arial"/>
          <w:color w:val="000000" w:themeColor="text1"/>
          <w:highlight w:val="white"/>
        </w:rPr>
        <w:t>The company has acted as a mediator between the owner and guests. The owners have very few kind of different qualities and the guests have various options to be chosen. Therefore the company should have the high power of bargaining for the growth of this business. Hence this force will weak this company among the competitors.</w:t>
      </w:r>
    </w:p>
    <w:p w14:paraId="4D3B8B15" w14:textId="77777777" w:rsidR="007A239F" w:rsidRPr="00B51B67" w:rsidRDefault="006754E7" w:rsidP="00C80B12">
      <w:pPr>
        <w:spacing w:line="360" w:lineRule="auto"/>
        <w:jc w:val="both"/>
        <w:rPr>
          <w:rFonts w:eastAsia="Arial"/>
          <w:b/>
          <w:i/>
          <w:color w:val="000000" w:themeColor="text1"/>
          <w:highlight w:val="white"/>
        </w:rPr>
      </w:pPr>
      <w:r w:rsidRPr="00B51B67">
        <w:rPr>
          <w:rFonts w:eastAsia="Arial"/>
          <w:b/>
          <w:i/>
          <w:color w:val="000000" w:themeColor="text1"/>
          <w:highlight w:val="white"/>
        </w:rPr>
        <w:t>The bargaining power of buyers</w:t>
      </w:r>
    </w:p>
    <w:p w14:paraId="00539181" w14:textId="77777777" w:rsidR="007A239F" w:rsidRPr="00B51B67" w:rsidRDefault="006754E7" w:rsidP="00C80B12">
      <w:pPr>
        <w:spacing w:line="360" w:lineRule="auto"/>
        <w:jc w:val="both"/>
        <w:rPr>
          <w:rFonts w:eastAsia="Arial"/>
          <w:color w:val="000000" w:themeColor="text1"/>
          <w:highlight w:val="white"/>
        </w:rPr>
      </w:pPr>
      <w:r w:rsidRPr="00B51B67">
        <w:rPr>
          <w:rFonts w:eastAsia="Arial"/>
          <w:color w:val="000000" w:themeColor="text1"/>
          <w:highlight w:val="white"/>
        </w:rPr>
        <w:t>The bargaining power of the buyers is quite low for this company. Therefore the company has a luxurious service therefore for getting that service guests have to wait. Some of the lodging has to provide that facility therefore the bargaring power of the customers is low in this matter.</w:t>
      </w:r>
    </w:p>
    <w:p w14:paraId="2101B26B" w14:textId="77777777" w:rsidR="007A239F" w:rsidRPr="00B51B67" w:rsidRDefault="006754E7" w:rsidP="00C80B12">
      <w:pPr>
        <w:spacing w:line="360" w:lineRule="auto"/>
        <w:jc w:val="both"/>
        <w:rPr>
          <w:rFonts w:eastAsia="Arial"/>
          <w:color w:val="000000" w:themeColor="text1"/>
          <w:highlight w:val="white"/>
        </w:rPr>
      </w:pPr>
      <w:r w:rsidRPr="00B51B67">
        <w:rPr>
          <w:rFonts w:eastAsia="Arial"/>
          <w:color w:val="000000" w:themeColor="text1"/>
          <w:highlight w:val="white"/>
        </w:rPr>
        <w:t>competitive rivalry</w:t>
      </w:r>
    </w:p>
    <w:p w14:paraId="59268152" w14:textId="77777777" w:rsidR="007A239F" w:rsidRPr="00AF4644" w:rsidRDefault="006754E7" w:rsidP="00C80B12">
      <w:pPr>
        <w:spacing w:line="360" w:lineRule="auto"/>
        <w:jc w:val="both"/>
        <w:rPr>
          <w:rFonts w:eastAsia="Arial"/>
          <w:color w:val="000000" w:themeColor="text1"/>
          <w:highlight w:val="white"/>
        </w:rPr>
      </w:pPr>
      <w:r w:rsidRPr="00B51B67">
        <w:rPr>
          <w:rFonts w:eastAsia="Arial"/>
          <w:color w:val="000000" w:themeColor="text1"/>
          <w:highlight w:val="white"/>
        </w:rPr>
        <w:t>The growth of the company is 153% since 2009. Other competitors have also given some special features such as TurnKey a lodging hotel which is provided the door code instead of the key which is a unique facility. Having this competitor Airbnb has to maintain its image and remain undisputed leader. The reputation of the company depends on the brand equity and the present brand equity of this company is $35 million. The company always should maintain the profit margin compared to the competitors.</w:t>
      </w:r>
    </w:p>
    <w:p w14:paraId="353C15D5" w14:textId="77777777" w:rsidR="007A239F" w:rsidRDefault="006754E7" w:rsidP="00C80B12">
      <w:pPr>
        <w:pStyle w:val="Heading1"/>
        <w:spacing w:line="360" w:lineRule="auto"/>
      </w:pPr>
      <w:bookmarkStart w:id="38" w:name="_Toc134459878"/>
      <w:r>
        <w:t>Internal Analysis</w:t>
      </w:r>
      <w:bookmarkEnd w:id="38"/>
    </w:p>
    <w:p w14:paraId="5D1E6D8F" w14:textId="77777777" w:rsidR="007A239F" w:rsidRDefault="006754E7" w:rsidP="00C80B12">
      <w:pPr>
        <w:spacing w:before="240" w:after="240" w:line="360" w:lineRule="auto"/>
        <w:jc w:val="both"/>
      </w:pPr>
      <w:r>
        <w:t>The impact of the internal analysis is described below:</w:t>
      </w:r>
    </w:p>
    <w:p w14:paraId="735DF757" w14:textId="77777777" w:rsidR="007A239F" w:rsidRDefault="006754E7" w:rsidP="00C80B12">
      <w:pPr>
        <w:spacing w:before="240" w:after="240" w:line="360" w:lineRule="auto"/>
        <w:ind w:left="720"/>
        <w:jc w:val="both"/>
      </w:pPr>
      <w:r>
        <w:t>● this analysis evaluates the strength of the organization that may help the organization to better penetrate the marketplace in the hotel industry to match the target of the business.</w:t>
      </w:r>
    </w:p>
    <w:p w14:paraId="76E6B020" w14:textId="77777777" w:rsidR="007A239F" w:rsidRDefault="006754E7" w:rsidP="00C80B12">
      <w:pPr>
        <w:spacing w:before="240" w:after="240" w:line="360" w:lineRule="auto"/>
        <w:ind w:left="720"/>
        <w:jc w:val="both"/>
      </w:pPr>
      <w:r>
        <w:t>●    this analysis helps the company to receive visibility about its present position in the market and helps them measure and understand the overall performance of its business.</w:t>
      </w:r>
    </w:p>
    <w:p w14:paraId="0AFFAEA5" w14:textId="77777777" w:rsidR="007A239F" w:rsidRDefault="006754E7" w:rsidP="00C80B12">
      <w:pPr>
        <w:spacing w:before="240" w:after="240" w:line="360" w:lineRule="auto"/>
        <w:ind w:left="720"/>
        <w:jc w:val="both"/>
      </w:pPr>
      <w:r>
        <w:t>●    through leveraging the internal analysis of the organization, the company can make a strategic plan to adapt to the changing situation of the market of the hotel industry and meet desired targets.</w:t>
      </w:r>
    </w:p>
    <w:p w14:paraId="0DDB9C87" w14:textId="77777777" w:rsidR="007A239F" w:rsidRDefault="006754E7" w:rsidP="00C80B12">
      <w:pPr>
        <w:spacing w:before="240" w:after="240" w:line="360" w:lineRule="auto"/>
        <w:ind w:left="720"/>
        <w:jc w:val="both"/>
      </w:pPr>
      <w:r>
        <w:t>●   this analysis provides visibility into the possible parts of organizational improvement and also their weaknesses. This information helps the company to create a plan and resolve future roadblocks. Through this process, the company can be assured of the long-term growth of the business.</w:t>
      </w:r>
    </w:p>
    <w:p w14:paraId="3D109D71" w14:textId="77777777" w:rsidR="007A239F" w:rsidRDefault="006754E7" w:rsidP="00C80B12">
      <w:pPr>
        <w:spacing w:before="240" w:after="240" w:line="360" w:lineRule="auto"/>
        <w:ind w:left="720"/>
        <w:jc w:val="both"/>
      </w:pPr>
      <w:r>
        <w:t>● this internal analysis helps Airbnb to understand its business and identifies the internal and external factors of the organization and their negative and positive impacts on the business (</w:t>
      </w:r>
      <w:r>
        <w:rPr>
          <w:color w:val="222222"/>
          <w:highlight w:val="white"/>
        </w:rPr>
        <w:t xml:space="preserve">Choudhury </w:t>
      </w:r>
      <w:r>
        <w:rPr>
          <w:i/>
          <w:color w:val="222222"/>
          <w:highlight w:val="white"/>
        </w:rPr>
        <w:t>et al.</w:t>
      </w:r>
      <w:r>
        <w:rPr>
          <w:color w:val="222222"/>
          <w:highlight w:val="white"/>
        </w:rPr>
        <w:t xml:space="preserve"> 2021)</w:t>
      </w:r>
      <w:r>
        <w:t>. This analysis increases the productivity of the business and makes it more proactive by taking the proper action in the dynamic hotel industry to manage momentum.</w:t>
      </w:r>
    </w:p>
    <w:p w14:paraId="4174CCF2" w14:textId="77777777" w:rsidR="007A239F" w:rsidRDefault="006754E7" w:rsidP="00C80B12">
      <w:pPr>
        <w:spacing w:before="240" w:after="240" w:line="360" w:lineRule="auto"/>
        <w:jc w:val="both"/>
      </w:pPr>
      <w:r>
        <w:t>This internal analysis is an essential tool to know the health and structure of the organization. It helps to identify the position of Airbnb in the hotel marketplace and make the appropriate decision to improve its performance and business growth. This provides the ability to be a proactive member and potential competitor in the hotel industry.</w:t>
      </w:r>
    </w:p>
    <w:p w14:paraId="38E73209" w14:textId="77777777" w:rsidR="007A239F" w:rsidRDefault="006754E7" w:rsidP="00C80B12">
      <w:pPr>
        <w:pStyle w:val="Heading2"/>
        <w:spacing w:line="360" w:lineRule="auto"/>
      </w:pPr>
      <w:bookmarkStart w:id="39" w:name="_heading=h.2s8eyo1" w:colFirst="0" w:colLast="0"/>
      <w:bookmarkStart w:id="40" w:name="_Toc134459879"/>
      <w:bookmarkEnd w:id="39"/>
      <w:r>
        <w:t>Strategic Resources and Capabilities</w:t>
      </w:r>
      <w:bookmarkEnd w:id="40"/>
    </w:p>
    <w:p w14:paraId="1877601C" w14:textId="77777777" w:rsidR="007A239F" w:rsidRDefault="006754E7" w:rsidP="00C80B12">
      <w:pPr>
        <w:spacing w:before="240" w:after="240" w:line="360" w:lineRule="auto"/>
        <w:jc w:val="both"/>
      </w:pPr>
      <w:r>
        <w:t>This analysis helps the company to evaluate the position of the organization in the competitive hotel industry. The internal analysis of the organization will help the company to identify opportunities and make appropriate and efficient strategies to get a realistic and clear view of the internal environment of the organization (</w:t>
      </w:r>
      <w:r>
        <w:rPr>
          <w:color w:val="222222"/>
          <w:highlight w:val="white"/>
        </w:rPr>
        <w:t xml:space="preserve">Mintzberg </w:t>
      </w:r>
      <w:r w:rsidR="00461E57">
        <w:rPr>
          <w:color w:val="222222"/>
          <w:highlight w:val="white"/>
        </w:rPr>
        <w:t xml:space="preserve"> </w:t>
      </w:r>
      <w:r>
        <w:rPr>
          <w:i/>
          <w:color w:val="222222"/>
          <w:highlight w:val="white"/>
        </w:rPr>
        <w:t xml:space="preserve">et al. </w:t>
      </w:r>
      <w:r>
        <w:rPr>
          <w:color w:val="222222"/>
          <w:highlight w:val="white"/>
        </w:rPr>
        <w:t>2020)</w:t>
      </w:r>
      <w:r>
        <w:t>. In this way, the organization can satisfy its customers, achieve its targets and strengthen the weaker parts of the company that provide a huge impact on the performance of the company.  This analysis also provides the steps that the company should take for strategic planning, management, and decision-making that create a future roadmap for the organisation. The company has to maintain the resources and strategic planning for future growth. The company has to follow some steps such as price point, host incentives, and maintaining brand equity. The price of the hotels should be maintained all the time such as the guests have saved the $68 dollars for the booking facility. Hence The facilities of the owner is getting rewards therefore this facility is satisfying for the consumers. This experience totally depends on the owner and their services. The easy-to-use facility makes this platform unique and becoming an easy booking facility. Such steps make the strong reputation of this company.</w:t>
      </w:r>
    </w:p>
    <w:p w14:paraId="36AEC7AC" w14:textId="77777777" w:rsidR="007A239F" w:rsidRDefault="00B51B67" w:rsidP="00C80B12">
      <w:pPr>
        <w:pStyle w:val="Heading2"/>
        <w:spacing w:line="360" w:lineRule="auto"/>
      </w:pPr>
      <w:bookmarkStart w:id="41" w:name="_Toc134459880"/>
      <w:r>
        <w:t>Value Chain Analysis</w:t>
      </w:r>
      <w:bookmarkEnd w:id="41"/>
    </w:p>
    <w:p w14:paraId="6A2EDF7C" w14:textId="77777777" w:rsidR="007A239F" w:rsidRPr="00B51B67" w:rsidRDefault="006754E7" w:rsidP="00C80B12">
      <w:pPr>
        <w:spacing w:line="360" w:lineRule="auto"/>
        <w:jc w:val="both"/>
        <w:rPr>
          <w:color w:val="000000" w:themeColor="text1"/>
        </w:rPr>
      </w:pPr>
      <w:r w:rsidRPr="00B51B67">
        <w:rPr>
          <w:color w:val="000000" w:themeColor="text1"/>
        </w:rPr>
        <w:t>Value chain analysis is a framework that helps to identify the list of activities for creating a valuable environment and creating a competitive advantage for the global site. Value chain analysis has contained two types of activities such as primary activity and secondary activity.</w:t>
      </w:r>
    </w:p>
    <w:p w14:paraId="23407542" w14:textId="77777777" w:rsidR="007A239F" w:rsidRPr="00B51B67" w:rsidRDefault="006754E7" w:rsidP="00C80B12">
      <w:pPr>
        <w:pStyle w:val="Heading2"/>
        <w:spacing w:line="360" w:lineRule="auto"/>
      </w:pPr>
      <w:bookmarkStart w:id="42" w:name="_Toc134459881"/>
      <w:r w:rsidRPr="00B51B67">
        <w:t>Primary Activities</w:t>
      </w:r>
      <w:bookmarkEnd w:id="42"/>
    </w:p>
    <w:p w14:paraId="7ADF3D50" w14:textId="77777777" w:rsidR="007A239F" w:rsidRPr="00B51B67" w:rsidRDefault="006754E7" w:rsidP="00C80B12">
      <w:pPr>
        <w:spacing w:line="360" w:lineRule="auto"/>
        <w:jc w:val="both"/>
        <w:rPr>
          <w:color w:val="000000" w:themeColor="text1"/>
        </w:rPr>
      </w:pPr>
      <w:r w:rsidRPr="00B51B67">
        <w:rPr>
          <w:color w:val="000000" w:themeColor="text1"/>
        </w:rPr>
        <w:t>The primary activities in this value chain analysis are -</w:t>
      </w:r>
    </w:p>
    <w:p w14:paraId="61402C2F" w14:textId="77777777" w:rsidR="007A239F" w:rsidRPr="00B51B67" w:rsidRDefault="006754E7" w:rsidP="00C80B12">
      <w:pPr>
        <w:spacing w:line="360" w:lineRule="auto"/>
        <w:jc w:val="both"/>
        <w:rPr>
          <w:rFonts w:eastAsia="Verdana"/>
          <w:color w:val="000000" w:themeColor="text1"/>
          <w:highlight w:val="white"/>
        </w:rPr>
      </w:pPr>
      <w:r w:rsidRPr="00B51B67">
        <w:rPr>
          <w:rFonts w:eastAsia="Verdana"/>
          <w:color w:val="000000" w:themeColor="text1"/>
          <w:highlight w:val="white"/>
        </w:rPr>
        <w:t>Airbnb Inbound logistics</w:t>
      </w:r>
    </w:p>
    <w:p w14:paraId="75EBE628" w14:textId="77777777" w:rsidR="007A239F" w:rsidRPr="00B51B67" w:rsidRDefault="006754E7" w:rsidP="00C80B12">
      <w:pPr>
        <w:spacing w:line="360" w:lineRule="auto"/>
        <w:jc w:val="both"/>
        <w:rPr>
          <w:rFonts w:eastAsia="Verdana"/>
          <w:color w:val="000000" w:themeColor="text1"/>
          <w:highlight w:val="white"/>
        </w:rPr>
      </w:pPr>
      <w:r w:rsidRPr="00B51B67">
        <w:rPr>
          <w:rFonts w:eastAsia="Verdana"/>
          <w:color w:val="000000" w:themeColor="text1"/>
          <w:highlight w:val="white"/>
        </w:rPr>
        <w:t>Inbound logistics are included the facilities of receiving and storing the raw materials which help to do the manufacturing. The inbound logistics  is different in general and for the online services due to its products and services.</w:t>
      </w:r>
    </w:p>
    <w:p w14:paraId="75E979A0" w14:textId="77777777" w:rsidR="007A239F" w:rsidRPr="00B51B67" w:rsidRDefault="006754E7" w:rsidP="00C80B12">
      <w:pPr>
        <w:spacing w:line="360" w:lineRule="auto"/>
        <w:jc w:val="both"/>
        <w:rPr>
          <w:rFonts w:eastAsia="Verdana"/>
          <w:color w:val="000000" w:themeColor="text1"/>
          <w:highlight w:val="white"/>
        </w:rPr>
      </w:pPr>
      <w:r w:rsidRPr="00B51B67">
        <w:rPr>
          <w:rFonts w:eastAsia="Verdana"/>
          <w:color w:val="000000" w:themeColor="text1"/>
          <w:highlight w:val="white"/>
        </w:rPr>
        <w:t xml:space="preserve">The inbound services are two types </w:t>
      </w:r>
    </w:p>
    <w:p w14:paraId="18EBDAF3" w14:textId="77777777" w:rsidR="007A239F" w:rsidRPr="00B51B67" w:rsidRDefault="006754E7" w:rsidP="00C80B12">
      <w:pPr>
        <w:shd w:val="clear" w:color="auto" w:fill="FFFFFF"/>
        <w:spacing w:after="240" w:line="360" w:lineRule="auto"/>
        <w:jc w:val="both"/>
        <w:rPr>
          <w:rFonts w:eastAsia="Verdana"/>
          <w:color w:val="000000" w:themeColor="text1"/>
          <w:highlight w:val="white"/>
        </w:rPr>
      </w:pPr>
      <w:r w:rsidRPr="00B51B67">
        <w:rPr>
          <w:rFonts w:eastAsia="Verdana"/>
          <w:color w:val="000000" w:themeColor="text1"/>
          <w:highlight w:val="white"/>
        </w:rPr>
        <w:t>Inbound logistics related to core services-The core services include the facilities of accommodation, experiences, and adventures. Therefore core values for the online services are totally different as the host can list their experiences and qualities. Hence the listing of the new addition without increasing any kind of cost is a specific feature of this company.</w:t>
      </w:r>
    </w:p>
    <w:p w14:paraId="2B3B5E71" w14:textId="77777777" w:rsidR="007A239F" w:rsidRPr="00B51B67" w:rsidRDefault="006754E7" w:rsidP="00C80B12">
      <w:pPr>
        <w:shd w:val="clear" w:color="auto" w:fill="FFFFFF"/>
        <w:spacing w:after="240" w:line="360" w:lineRule="auto"/>
        <w:jc w:val="both"/>
        <w:rPr>
          <w:rFonts w:eastAsia="Verdana"/>
          <w:color w:val="000000" w:themeColor="text1"/>
          <w:highlight w:val="white"/>
        </w:rPr>
      </w:pPr>
      <w:r w:rsidRPr="00B51B67">
        <w:rPr>
          <w:rFonts w:eastAsia="Verdana"/>
          <w:color w:val="000000" w:themeColor="text1"/>
          <w:highlight w:val="white"/>
        </w:rPr>
        <w:t>Inbound logistics of resources and aids</w:t>
      </w:r>
    </w:p>
    <w:p w14:paraId="1FA2D771" w14:textId="77777777" w:rsidR="007A239F" w:rsidRPr="00B51B67" w:rsidRDefault="006754E7" w:rsidP="00C80B12">
      <w:pPr>
        <w:shd w:val="clear" w:color="auto" w:fill="FFFFFF"/>
        <w:spacing w:after="240" w:line="360" w:lineRule="auto"/>
        <w:jc w:val="both"/>
        <w:rPr>
          <w:rFonts w:eastAsia="Verdana"/>
          <w:color w:val="000000" w:themeColor="text1"/>
          <w:highlight w:val="white"/>
        </w:rPr>
      </w:pPr>
      <w:r w:rsidRPr="00B51B67">
        <w:rPr>
          <w:rFonts w:eastAsia="Verdana"/>
          <w:color w:val="000000" w:themeColor="text1"/>
          <w:highlight w:val="white"/>
        </w:rPr>
        <w:t>The company has used various aids and resources such as stationery items for its offices. The other thighs such as pillows, and mugs can help to make a good experience as well as this thing can motivate the customer. The company‘s inbound logistics item and ais can enhance the quality of services.</w:t>
      </w:r>
    </w:p>
    <w:p w14:paraId="452FBAFB" w14:textId="77777777" w:rsidR="007A239F" w:rsidRPr="00B51B67" w:rsidRDefault="006754E7" w:rsidP="00C80B12">
      <w:pPr>
        <w:pStyle w:val="Heading2"/>
        <w:spacing w:line="360" w:lineRule="auto"/>
      </w:pPr>
      <w:bookmarkStart w:id="43" w:name="_Toc134459882"/>
      <w:r w:rsidRPr="00B51B67">
        <w:t>Secondary Activities</w:t>
      </w:r>
      <w:bookmarkEnd w:id="43"/>
    </w:p>
    <w:p w14:paraId="5324FA1C" w14:textId="77777777" w:rsidR="007A239F" w:rsidRPr="00B51B67" w:rsidRDefault="006754E7" w:rsidP="00C80B12">
      <w:pPr>
        <w:spacing w:line="360" w:lineRule="auto"/>
        <w:jc w:val="both"/>
        <w:rPr>
          <w:color w:val="000000" w:themeColor="text1"/>
        </w:rPr>
      </w:pPr>
      <w:r w:rsidRPr="00B51B67">
        <w:rPr>
          <w:color w:val="000000" w:themeColor="text1"/>
        </w:rPr>
        <w:t>The secondary activities of the value chain analysis are -</w:t>
      </w:r>
    </w:p>
    <w:p w14:paraId="4C9BF696" w14:textId="77777777" w:rsidR="007A239F" w:rsidRPr="00B51B67" w:rsidRDefault="006754E7" w:rsidP="00C80B12">
      <w:pPr>
        <w:spacing w:line="360" w:lineRule="auto"/>
        <w:jc w:val="both"/>
        <w:rPr>
          <w:rFonts w:eastAsia="Verdana"/>
          <w:b/>
          <w:i/>
          <w:color w:val="000000" w:themeColor="text1"/>
          <w:highlight w:val="white"/>
        </w:rPr>
      </w:pPr>
      <w:r w:rsidRPr="00B51B67">
        <w:rPr>
          <w:rFonts w:eastAsia="Verdana"/>
          <w:b/>
          <w:i/>
          <w:color w:val="000000" w:themeColor="text1"/>
          <w:highlight w:val="white"/>
        </w:rPr>
        <w:t>Airbnb Outbound Logistics</w:t>
      </w:r>
    </w:p>
    <w:p w14:paraId="164FC058" w14:textId="77777777" w:rsidR="007A239F" w:rsidRPr="00B51B67" w:rsidRDefault="006754E7" w:rsidP="00C80B12">
      <w:pPr>
        <w:spacing w:line="360" w:lineRule="auto"/>
        <w:jc w:val="both"/>
        <w:rPr>
          <w:rFonts w:eastAsia="Verdana"/>
          <w:color w:val="000000" w:themeColor="text1"/>
          <w:highlight w:val="white"/>
        </w:rPr>
      </w:pPr>
      <w:bookmarkStart w:id="44" w:name="_heading=h.35nkun2" w:colFirst="0" w:colLast="0"/>
      <w:bookmarkEnd w:id="44"/>
      <w:r w:rsidRPr="00B51B67">
        <w:rPr>
          <w:rFonts w:eastAsia="Verdana"/>
          <w:color w:val="000000" w:themeColor="text1"/>
          <w:highlight w:val="white"/>
        </w:rPr>
        <w:t>Outbound Logistics is related to the warehouse distribution process of ready goods. The outbound logistics of the online services include the direct delivery process to the customers without using mediators and business associates. The distribution process should include the distribution cost and various technologies. Outbound logistics for this company comes under the operation process and extent less due to the services accommodation, adventures, and other services provided by the host not by the company.</w:t>
      </w:r>
    </w:p>
    <w:p w14:paraId="0C92C05F" w14:textId="77777777" w:rsidR="007A239F" w:rsidRPr="00B51B67" w:rsidRDefault="006754E7" w:rsidP="00C80B12">
      <w:pPr>
        <w:spacing w:line="360" w:lineRule="auto"/>
        <w:jc w:val="both"/>
        <w:rPr>
          <w:rFonts w:eastAsia="Verdana"/>
          <w:b/>
          <w:i/>
          <w:color w:val="000000" w:themeColor="text1"/>
          <w:highlight w:val="white"/>
        </w:rPr>
      </w:pPr>
      <w:bookmarkStart w:id="45" w:name="_heading=h.wk0o5gf7do9m" w:colFirst="0" w:colLast="0"/>
      <w:bookmarkEnd w:id="45"/>
      <w:r w:rsidRPr="00B51B67">
        <w:rPr>
          <w:rFonts w:eastAsia="Verdana"/>
          <w:b/>
          <w:i/>
          <w:color w:val="000000" w:themeColor="text1"/>
          <w:highlight w:val="white"/>
        </w:rPr>
        <w:t>Airbnb Marketing and Sales</w:t>
      </w:r>
    </w:p>
    <w:p w14:paraId="74EAAC2A" w14:textId="77777777" w:rsidR="007A239F" w:rsidRPr="00B51B67" w:rsidRDefault="006754E7" w:rsidP="00C80B12">
      <w:pPr>
        <w:spacing w:line="360" w:lineRule="auto"/>
        <w:jc w:val="both"/>
        <w:rPr>
          <w:rFonts w:eastAsia="Verdana"/>
          <w:color w:val="000000" w:themeColor="text1"/>
          <w:highlight w:val="white"/>
        </w:rPr>
      </w:pPr>
      <w:bookmarkStart w:id="46" w:name="_heading=h.kcue7jol97d6" w:colFirst="0" w:colLast="0"/>
      <w:bookmarkEnd w:id="46"/>
      <w:r w:rsidRPr="00B51B67">
        <w:rPr>
          <w:rFonts w:eastAsia="Verdana"/>
          <w:color w:val="000000" w:themeColor="text1"/>
          <w:highlight w:val="white"/>
        </w:rPr>
        <w:t>This process integrated the marketing message for communicating the target market. The customer market is expanded with the help of communication channels and the communication channel should be worked in an integrated manner. The marketing strategy of this company integrates the successful principles of the brand partnership and the celebrities. The hospitality services of the company are also helpful for earning the customer’s trust and becoming the customer's loyalty platform.</w:t>
      </w:r>
    </w:p>
    <w:p w14:paraId="69DBB52D" w14:textId="77777777" w:rsidR="007A239F" w:rsidRPr="00B51B67" w:rsidRDefault="007A239F" w:rsidP="00C80B12">
      <w:pPr>
        <w:spacing w:line="360" w:lineRule="auto"/>
        <w:jc w:val="both"/>
        <w:rPr>
          <w:rFonts w:eastAsia="Verdana"/>
          <w:color w:val="000000" w:themeColor="text1"/>
          <w:highlight w:val="white"/>
        </w:rPr>
      </w:pPr>
      <w:bookmarkStart w:id="47" w:name="_heading=h.xeegh8ft9ef0" w:colFirst="0" w:colLast="0"/>
      <w:bookmarkEnd w:id="47"/>
    </w:p>
    <w:p w14:paraId="2CC26B2C" w14:textId="77777777" w:rsidR="007A239F" w:rsidRPr="009D1510" w:rsidRDefault="00687C9D" w:rsidP="009D1510">
      <w:pPr>
        <w:shd w:val="clear" w:color="auto" w:fill="FFFFFF"/>
        <w:spacing w:after="240" w:line="360" w:lineRule="auto"/>
        <w:jc w:val="center"/>
        <w:rPr>
          <w:rFonts w:eastAsia="Verdana"/>
          <w:color w:val="212529"/>
          <w:highlight w:val="white"/>
        </w:rPr>
      </w:pPr>
      <w:r w:rsidRPr="009D1510">
        <w:rPr>
          <w:rFonts w:eastAsia="Verdana"/>
          <w:color w:val="212529"/>
          <w:lang w:val="en-US"/>
        </w:rPr>
        <w:drawing>
          <wp:inline distT="0" distB="0" distL="0" distR="0" wp14:anchorId="313A37CE" wp14:editId="217BB819">
            <wp:extent cx="5731510" cy="3375201"/>
            <wp:effectExtent l="1905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5731510" cy="3375201"/>
                    </a:xfrm>
                    <a:prstGeom prst="rect">
                      <a:avLst/>
                    </a:prstGeom>
                    <a:noFill/>
                    <a:ln w="9525">
                      <a:noFill/>
                      <a:miter lim="800000"/>
                      <a:headEnd/>
                      <a:tailEnd/>
                    </a:ln>
                  </pic:spPr>
                </pic:pic>
              </a:graphicData>
            </a:graphic>
          </wp:inline>
        </w:drawing>
      </w:r>
    </w:p>
    <w:p w14:paraId="39963912" w14:textId="77777777" w:rsidR="00687C9D" w:rsidRPr="009D1510" w:rsidRDefault="00687C9D" w:rsidP="009D1510">
      <w:pPr>
        <w:shd w:val="clear" w:color="auto" w:fill="FFFFFF"/>
        <w:spacing w:after="240" w:line="360" w:lineRule="auto"/>
        <w:jc w:val="center"/>
        <w:rPr>
          <w:rFonts w:eastAsia="Verdana"/>
          <w:b/>
          <w:color w:val="212529"/>
          <w:highlight w:val="white"/>
        </w:rPr>
      </w:pPr>
      <w:r w:rsidRPr="009D1510">
        <w:rPr>
          <w:rFonts w:eastAsia="Verdana"/>
          <w:b/>
          <w:color w:val="212529"/>
          <w:highlight w:val="white"/>
        </w:rPr>
        <w:t>Figure: Sales and revenue grwoth</w:t>
      </w:r>
    </w:p>
    <w:p w14:paraId="53184952" w14:textId="77777777" w:rsidR="00B05784" w:rsidRDefault="009D1510" w:rsidP="00B05784">
      <w:pPr>
        <w:shd w:val="clear" w:color="auto" w:fill="FFFFFF"/>
        <w:spacing w:after="240" w:line="360" w:lineRule="auto"/>
        <w:jc w:val="center"/>
        <w:rPr>
          <w:rFonts w:eastAsia="Verdana"/>
          <w:color w:val="212529"/>
        </w:rPr>
      </w:pPr>
      <w:r>
        <w:rPr>
          <w:rFonts w:eastAsia="Verdana"/>
          <w:color w:val="212529"/>
          <w:highlight w:val="white"/>
        </w:rPr>
        <w:t>(</w:t>
      </w:r>
      <w:r w:rsidR="00335B0F" w:rsidRPr="009D1510">
        <w:rPr>
          <w:rFonts w:eastAsia="Verdana"/>
          <w:color w:val="212529"/>
          <w:highlight w:val="white"/>
        </w:rPr>
        <w:t xml:space="preserve">Source: </w:t>
      </w:r>
      <w:r w:rsidRPr="009D1510">
        <w:rPr>
          <w:rFonts w:eastAsia="Verdana"/>
          <w:color w:val="212529"/>
        </w:rPr>
        <w:t>skift.com , 2020)</w:t>
      </w:r>
      <w:bookmarkStart w:id="48" w:name="_heading=h.hevyqpez8shh" w:colFirst="0" w:colLast="0"/>
      <w:bookmarkStart w:id="49" w:name="_heading=h.k1fuv2svryfn" w:colFirst="0" w:colLast="0"/>
      <w:bookmarkStart w:id="50" w:name="_heading=h.hkdb2d3cuuim" w:colFirst="0" w:colLast="0"/>
      <w:bookmarkStart w:id="51" w:name="_Toc134459883"/>
      <w:bookmarkEnd w:id="48"/>
      <w:bookmarkEnd w:id="49"/>
      <w:bookmarkEnd w:id="50"/>
    </w:p>
    <w:p w14:paraId="65C1AA33" w14:textId="77777777" w:rsidR="007A239F" w:rsidRDefault="006754E7" w:rsidP="00B05784">
      <w:pPr>
        <w:shd w:val="clear" w:color="auto" w:fill="FFFFFF"/>
        <w:spacing w:after="240" w:line="360" w:lineRule="auto"/>
        <w:rPr>
          <w:b/>
        </w:rPr>
      </w:pPr>
      <w:r w:rsidRPr="00B05784">
        <w:rPr>
          <w:b/>
        </w:rPr>
        <w:t>VRIO Analysis of Distinctiv</w:t>
      </w:r>
      <w:r w:rsidR="00B51B67" w:rsidRPr="00B05784">
        <w:rPr>
          <w:b/>
        </w:rPr>
        <w:t>e Resources and Capabilities</w:t>
      </w:r>
      <w:bookmarkEnd w:id="51"/>
    </w:p>
    <w:tbl>
      <w:tblPr>
        <w:tblStyle w:val="TableGrid"/>
        <w:tblW w:w="0" w:type="auto"/>
        <w:tblLook w:val="04A0" w:firstRow="1" w:lastRow="0" w:firstColumn="1" w:lastColumn="0" w:noHBand="0" w:noVBand="1"/>
      </w:tblPr>
      <w:tblGrid>
        <w:gridCol w:w="1811"/>
        <w:gridCol w:w="1778"/>
        <w:gridCol w:w="1783"/>
        <w:gridCol w:w="1813"/>
        <w:gridCol w:w="1831"/>
      </w:tblGrid>
      <w:tr w:rsidR="00B05784" w14:paraId="75181335" w14:textId="77777777" w:rsidTr="00B05784">
        <w:tc>
          <w:tcPr>
            <w:tcW w:w="1848" w:type="dxa"/>
          </w:tcPr>
          <w:p w14:paraId="51AB5772" w14:textId="77777777" w:rsidR="00B05784" w:rsidRDefault="00B05784" w:rsidP="00B05784">
            <w:pPr>
              <w:spacing w:after="240" w:line="360" w:lineRule="auto"/>
              <w:rPr>
                <w:b/>
              </w:rPr>
            </w:pPr>
            <w:r>
              <w:rPr>
                <w:b/>
              </w:rPr>
              <w:t>Assests</w:t>
            </w:r>
          </w:p>
        </w:tc>
        <w:tc>
          <w:tcPr>
            <w:tcW w:w="1848" w:type="dxa"/>
          </w:tcPr>
          <w:p w14:paraId="35467FFD" w14:textId="77777777" w:rsidR="00B05784" w:rsidRDefault="00B05784" w:rsidP="00B05784">
            <w:pPr>
              <w:spacing w:after="240" w:line="360" w:lineRule="auto"/>
              <w:rPr>
                <w:b/>
              </w:rPr>
            </w:pPr>
            <w:r>
              <w:rPr>
                <w:b/>
              </w:rPr>
              <w:t>Value</w:t>
            </w:r>
          </w:p>
        </w:tc>
        <w:tc>
          <w:tcPr>
            <w:tcW w:w="1848" w:type="dxa"/>
          </w:tcPr>
          <w:p w14:paraId="6CA8E300" w14:textId="77777777" w:rsidR="00B05784" w:rsidRDefault="00B05784" w:rsidP="00B05784">
            <w:pPr>
              <w:spacing w:after="240" w:line="360" w:lineRule="auto"/>
              <w:rPr>
                <w:b/>
              </w:rPr>
            </w:pPr>
            <w:r>
              <w:rPr>
                <w:b/>
              </w:rPr>
              <w:t>Rarity</w:t>
            </w:r>
          </w:p>
        </w:tc>
        <w:tc>
          <w:tcPr>
            <w:tcW w:w="1849" w:type="dxa"/>
          </w:tcPr>
          <w:p w14:paraId="26196BE4" w14:textId="77777777" w:rsidR="00B05784" w:rsidRDefault="00B05784" w:rsidP="00B05784">
            <w:pPr>
              <w:spacing w:after="240" w:line="360" w:lineRule="auto"/>
              <w:rPr>
                <w:b/>
              </w:rPr>
            </w:pPr>
            <w:r>
              <w:rPr>
                <w:b/>
              </w:rPr>
              <w:t>Imitability</w:t>
            </w:r>
          </w:p>
        </w:tc>
        <w:tc>
          <w:tcPr>
            <w:tcW w:w="1849" w:type="dxa"/>
          </w:tcPr>
          <w:p w14:paraId="384CCB17" w14:textId="77777777" w:rsidR="00B05784" w:rsidRDefault="00B05784" w:rsidP="00B05784">
            <w:pPr>
              <w:spacing w:after="240" w:line="360" w:lineRule="auto"/>
              <w:rPr>
                <w:b/>
              </w:rPr>
            </w:pPr>
            <w:r>
              <w:rPr>
                <w:b/>
              </w:rPr>
              <w:t>Organization</w:t>
            </w:r>
          </w:p>
        </w:tc>
      </w:tr>
      <w:tr w:rsidR="00B05784" w14:paraId="458BE806" w14:textId="77777777" w:rsidTr="00B05784">
        <w:tc>
          <w:tcPr>
            <w:tcW w:w="1848" w:type="dxa"/>
          </w:tcPr>
          <w:p w14:paraId="37A5E100" w14:textId="77777777" w:rsidR="00B05784" w:rsidRDefault="00B05784" w:rsidP="00B05784">
            <w:pPr>
              <w:spacing w:after="240" w:line="360" w:lineRule="auto"/>
              <w:rPr>
                <w:b/>
              </w:rPr>
            </w:pPr>
            <w:r>
              <w:rPr>
                <w:b/>
              </w:rPr>
              <w:t>Supply chain</w:t>
            </w:r>
          </w:p>
        </w:tc>
        <w:tc>
          <w:tcPr>
            <w:tcW w:w="1848" w:type="dxa"/>
          </w:tcPr>
          <w:p w14:paraId="71B58381" w14:textId="77777777" w:rsidR="00B05784" w:rsidRPr="00B05784" w:rsidRDefault="00B05784" w:rsidP="00B05784">
            <w:pPr>
              <w:spacing w:after="240" w:line="360" w:lineRule="auto"/>
            </w:pPr>
            <w:r w:rsidRPr="00B05784">
              <w:t xml:space="preserve">Yes </w:t>
            </w:r>
          </w:p>
        </w:tc>
        <w:tc>
          <w:tcPr>
            <w:tcW w:w="1848" w:type="dxa"/>
          </w:tcPr>
          <w:p w14:paraId="5B82E924" w14:textId="77777777" w:rsidR="00B05784" w:rsidRPr="00B05784" w:rsidRDefault="00B05784" w:rsidP="00B05784">
            <w:pPr>
              <w:spacing w:after="240" w:line="360" w:lineRule="auto"/>
            </w:pPr>
            <w:r w:rsidRPr="00B05784">
              <w:t>Yes</w:t>
            </w:r>
          </w:p>
        </w:tc>
        <w:tc>
          <w:tcPr>
            <w:tcW w:w="1849" w:type="dxa"/>
          </w:tcPr>
          <w:p w14:paraId="4836FEE4" w14:textId="77777777" w:rsidR="00B05784" w:rsidRPr="00B05784" w:rsidRDefault="00B05784" w:rsidP="00B05784">
            <w:pPr>
              <w:spacing w:after="240" w:line="360" w:lineRule="auto"/>
            </w:pPr>
            <w:r w:rsidRPr="00B05784">
              <w:t>No</w:t>
            </w:r>
          </w:p>
        </w:tc>
        <w:tc>
          <w:tcPr>
            <w:tcW w:w="1849" w:type="dxa"/>
          </w:tcPr>
          <w:p w14:paraId="00DD517D" w14:textId="77777777" w:rsidR="00B05784" w:rsidRPr="00B05784" w:rsidRDefault="00B05784" w:rsidP="00B05784">
            <w:pPr>
              <w:spacing w:after="240" w:line="360" w:lineRule="auto"/>
            </w:pPr>
            <w:r w:rsidRPr="00B05784">
              <w:t>Yes</w:t>
            </w:r>
          </w:p>
        </w:tc>
      </w:tr>
      <w:tr w:rsidR="00B05784" w14:paraId="019E8BBB" w14:textId="77777777" w:rsidTr="00B05784">
        <w:tc>
          <w:tcPr>
            <w:tcW w:w="1848" w:type="dxa"/>
          </w:tcPr>
          <w:p w14:paraId="23511030" w14:textId="77777777" w:rsidR="00B05784" w:rsidRDefault="00B05784" w:rsidP="00B05784">
            <w:pPr>
              <w:spacing w:after="240" w:line="360" w:lineRule="auto"/>
              <w:rPr>
                <w:b/>
              </w:rPr>
            </w:pPr>
            <w:r>
              <w:rPr>
                <w:b/>
              </w:rPr>
              <w:t>Prices</w:t>
            </w:r>
          </w:p>
        </w:tc>
        <w:tc>
          <w:tcPr>
            <w:tcW w:w="1848" w:type="dxa"/>
          </w:tcPr>
          <w:p w14:paraId="77E6D6DA" w14:textId="77777777" w:rsidR="00B05784" w:rsidRPr="00B05784" w:rsidRDefault="00B05784" w:rsidP="00B05784">
            <w:pPr>
              <w:spacing w:after="240" w:line="360" w:lineRule="auto"/>
            </w:pPr>
            <w:r w:rsidRPr="00B05784">
              <w:t>Yes</w:t>
            </w:r>
          </w:p>
        </w:tc>
        <w:tc>
          <w:tcPr>
            <w:tcW w:w="1848" w:type="dxa"/>
          </w:tcPr>
          <w:p w14:paraId="6DCD6C18" w14:textId="77777777" w:rsidR="00B05784" w:rsidRPr="00B05784" w:rsidRDefault="00B05784" w:rsidP="00B05784">
            <w:pPr>
              <w:spacing w:after="240" w:line="360" w:lineRule="auto"/>
            </w:pPr>
            <w:r w:rsidRPr="00B05784">
              <w:t>Yes</w:t>
            </w:r>
          </w:p>
        </w:tc>
        <w:tc>
          <w:tcPr>
            <w:tcW w:w="1849" w:type="dxa"/>
          </w:tcPr>
          <w:p w14:paraId="7CB8BB24" w14:textId="77777777" w:rsidR="00B05784" w:rsidRPr="00B05784" w:rsidRDefault="00B05784" w:rsidP="00B05784">
            <w:pPr>
              <w:spacing w:after="240" w:line="360" w:lineRule="auto"/>
            </w:pPr>
            <w:r w:rsidRPr="00B05784">
              <w:t>Yes</w:t>
            </w:r>
          </w:p>
        </w:tc>
        <w:tc>
          <w:tcPr>
            <w:tcW w:w="1849" w:type="dxa"/>
          </w:tcPr>
          <w:p w14:paraId="55F05FF8" w14:textId="77777777" w:rsidR="00B05784" w:rsidRPr="00B05784" w:rsidRDefault="00B05784" w:rsidP="00B05784">
            <w:pPr>
              <w:spacing w:after="240" w:line="360" w:lineRule="auto"/>
            </w:pPr>
            <w:r w:rsidRPr="00B05784">
              <w:t>Yes</w:t>
            </w:r>
          </w:p>
        </w:tc>
      </w:tr>
      <w:tr w:rsidR="00B05784" w14:paraId="6DE75E7E" w14:textId="77777777" w:rsidTr="00B05784">
        <w:tc>
          <w:tcPr>
            <w:tcW w:w="1848" w:type="dxa"/>
          </w:tcPr>
          <w:p w14:paraId="3A634838" w14:textId="77777777" w:rsidR="00B05784" w:rsidRDefault="00B05784" w:rsidP="00B05784">
            <w:pPr>
              <w:spacing w:after="240" w:line="360" w:lineRule="auto"/>
              <w:rPr>
                <w:b/>
              </w:rPr>
            </w:pPr>
            <w:r>
              <w:rPr>
                <w:b/>
              </w:rPr>
              <w:t>Inventory</w:t>
            </w:r>
          </w:p>
        </w:tc>
        <w:tc>
          <w:tcPr>
            <w:tcW w:w="1848" w:type="dxa"/>
          </w:tcPr>
          <w:p w14:paraId="0DD66A88" w14:textId="77777777" w:rsidR="00B05784" w:rsidRPr="00B05784" w:rsidRDefault="00B05784" w:rsidP="00B05784">
            <w:pPr>
              <w:spacing w:after="240" w:line="360" w:lineRule="auto"/>
            </w:pPr>
            <w:r w:rsidRPr="00B05784">
              <w:t>Yes</w:t>
            </w:r>
          </w:p>
        </w:tc>
        <w:tc>
          <w:tcPr>
            <w:tcW w:w="1848" w:type="dxa"/>
          </w:tcPr>
          <w:p w14:paraId="75C1AEB5" w14:textId="77777777" w:rsidR="00B05784" w:rsidRPr="00B05784" w:rsidRDefault="00B05784" w:rsidP="00B05784">
            <w:pPr>
              <w:spacing w:after="240" w:line="360" w:lineRule="auto"/>
            </w:pPr>
            <w:r w:rsidRPr="00B05784">
              <w:t>Yes</w:t>
            </w:r>
          </w:p>
        </w:tc>
        <w:tc>
          <w:tcPr>
            <w:tcW w:w="1849" w:type="dxa"/>
          </w:tcPr>
          <w:p w14:paraId="225844A6" w14:textId="77777777" w:rsidR="00B05784" w:rsidRPr="00B05784" w:rsidRDefault="00B05784" w:rsidP="00B05784">
            <w:pPr>
              <w:spacing w:after="240" w:line="360" w:lineRule="auto"/>
            </w:pPr>
            <w:r w:rsidRPr="00B05784">
              <w:t>Yes</w:t>
            </w:r>
          </w:p>
        </w:tc>
        <w:tc>
          <w:tcPr>
            <w:tcW w:w="1849" w:type="dxa"/>
          </w:tcPr>
          <w:p w14:paraId="2F4E678D" w14:textId="77777777" w:rsidR="00B05784" w:rsidRPr="00B05784" w:rsidRDefault="00B05784" w:rsidP="00B05784">
            <w:pPr>
              <w:spacing w:after="240" w:line="360" w:lineRule="auto"/>
            </w:pPr>
            <w:r w:rsidRPr="00B05784">
              <w:t>Yes</w:t>
            </w:r>
          </w:p>
        </w:tc>
      </w:tr>
      <w:tr w:rsidR="00B05784" w14:paraId="281A0794" w14:textId="77777777" w:rsidTr="00B05784">
        <w:tc>
          <w:tcPr>
            <w:tcW w:w="1848" w:type="dxa"/>
          </w:tcPr>
          <w:p w14:paraId="6020F28B" w14:textId="77777777" w:rsidR="00B05784" w:rsidRDefault="00B05784" w:rsidP="00B05784">
            <w:pPr>
              <w:spacing w:after="240" w:line="360" w:lineRule="auto"/>
              <w:rPr>
                <w:b/>
              </w:rPr>
            </w:pPr>
            <w:r>
              <w:rPr>
                <w:b/>
              </w:rPr>
              <w:t>Brand equity</w:t>
            </w:r>
          </w:p>
        </w:tc>
        <w:tc>
          <w:tcPr>
            <w:tcW w:w="1848" w:type="dxa"/>
          </w:tcPr>
          <w:p w14:paraId="6B05B88D" w14:textId="77777777" w:rsidR="00B05784" w:rsidRPr="00B05784" w:rsidRDefault="00B05784" w:rsidP="00B05784">
            <w:pPr>
              <w:spacing w:after="240" w:line="360" w:lineRule="auto"/>
            </w:pPr>
            <w:r w:rsidRPr="00B05784">
              <w:t>Yes</w:t>
            </w:r>
          </w:p>
        </w:tc>
        <w:tc>
          <w:tcPr>
            <w:tcW w:w="1848" w:type="dxa"/>
          </w:tcPr>
          <w:p w14:paraId="5585F54E" w14:textId="77777777" w:rsidR="00B05784" w:rsidRPr="00B05784" w:rsidRDefault="00B05784" w:rsidP="00B05784">
            <w:pPr>
              <w:spacing w:after="240" w:line="360" w:lineRule="auto"/>
            </w:pPr>
            <w:r w:rsidRPr="00B05784">
              <w:t>Yes</w:t>
            </w:r>
          </w:p>
        </w:tc>
        <w:tc>
          <w:tcPr>
            <w:tcW w:w="1849" w:type="dxa"/>
          </w:tcPr>
          <w:p w14:paraId="0F208363" w14:textId="77777777" w:rsidR="00B05784" w:rsidRPr="00B05784" w:rsidRDefault="00B05784" w:rsidP="00B05784">
            <w:pPr>
              <w:spacing w:after="240" w:line="360" w:lineRule="auto"/>
            </w:pPr>
            <w:r w:rsidRPr="00B05784">
              <w:t>Yes</w:t>
            </w:r>
          </w:p>
        </w:tc>
        <w:tc>
          <w:tcPr>
            <w:tcW w:w="1849" w:type="dxa"/>
          </w:tcPr>
          <w:p w14:paraId="6D5D1C78" w14:textId="77777777" w:rsidR="00B05784" w:rsidRPr="00B05784" w:rsidRDefault="00B05784" w:rsidP="00B05784">
            <w:pPr>
              <w:spacing w:after="240" w:line="360" w:lineRule="auto"/>
            </w:pPr>
            <w:r w:rsidRPr="00B05784">
              <w:t>Yes</w:t>
            </w:r>
          </w:p>
        </w:tc>
      </w:tr>
      <w:tr w:rsidR="00B05784" w14:paraId="1F3E2BA9" w14:textId="77777777" w:rsidTr="00B05784">
        <w:tc>
          <w:tcPr>
            <w:tcW w:w="1848" w:type="dxa"/>
          </w:tcPr>
          <w:p w14:paraId="09A18678" w14:textId="77777777" w:rsidR="00B05784" w:rsidRDefault="00B05784" w:rsidP="00B05784">
            <w:pPr>
              <w:spacing w:after="240" w:line="360" w:lineRule="auto"/>
              <w:rPr>
                <w:b/>
              </w:rPr>
            </w:pPr>
            <w:r>
              <w:rPr>
                <w:b/>
              </w:rPr>
              <w:t>Marketing</w:t>
            </w:r>
          </w:p>
        </w:tc>
        <w:tc>
          <w:tcPr>
            <w:tcW w:w="1848" w:type="dxa"/>
          </w:tcPr>
          <w:p w14:paraId="14B06AEF" w14:textId="77777777" w:rsidR="00B05784" w:rsidRPr="00B05784" w:rsidRDefault="00B05784" w:rsidP="00B05784">
            <w:pPr>
              <w:spacing w:after="240" w:line="360" w:lineRule="auto"/>
            </w:pPr>
            <w:r w:rsidRPr="00B05784">
              <w:t>Yes</w:t>
            </w:r>
          </w:p>
        </w:tc>
        <w:tc>
          <w:tcPr>
            <w:tcW w:w="1848" w:type="dxa"/>
          </w:tcPr>
          <w:p w14:paraId="4F031549" w14:textId="77777777" w:rsidR="00B05784" w:rsidRPr="00B05784" w:rsidRDefault="00B05784" w:rsidP="00B05784">
            <w:pPr>
              <w:spacing w:after="240" w:line="360" w:lineRule="auto"/>
            </w:pPr>
            <w:r w:rsidRPr="00B05784">
              <w:t>Yes</w:t>
            </w:r>
          </w:p>
        </w:tc>
        <w:tc>
          <w:tcPr>
            <w:tcW w:w="1849" w:type="dxa"/>
          </w:tcPr>
          <w:p w14:paraId="44546FC8" w14:textId="77777777" w:rsidR="00B05784" w:rsidRPr="00B05784" w:rsidRDefault="00B05784" w:rsidP="00B05784">
            <w:pPr>
              <w:spacing w:after="240" w:line="360" w:lineRule="auto"/>
            </w:pPr>
            <w:r w:rsidRPr="00B05784">
              <w:t>Yes</w:t>
            </w:r>
          </w:p>
        </w:tc>
        <w:tc>
          <w:tcPr>
            <w:tcW w:w="1849" w:type="dxa"/>
          </w:tcPr>
          <w:p w14:paraId="76511276" w14:textId="77777777" w:rsidR="00B05784" w:rsidRPr="00B05784" w:rsidRDefault="00B05784" w:rsidP="00B05784">
            <w:pPr>
              <w:spacing w:after="240" w:line="360" w:lineRule="auto"/>
            </w:pPr>
            <w:r w:rsidRPr="00B05784">
              <w:t>Yes</w:t>
            </w:r>
          </w:p>
        </w:tc>
      </w:tr>
      <w:tr w:rsidR="00B05784" w14:paraId="361CDF5B" w14:textId="77777777" w:rsidTr="00B05784">
        <w:tc>
          <w:tcPr>
            <w:tcW w:w="1848" w:type="dxa"/>
          </w:tcPr>
          <w:p w14:paraId="2F1DB05D" w14:textId="77777777" w:rsidR="00B05784" w:rsidRDefault="00B05784" w:rsidP="00B05784">
            <w:pPr>
              <w:spacing w:after="240" w:line="360" w:lineRule="auto"/>
              <w:rPr>
                <w:b/>
              </w:rPr>
            </w:pPr>
            <w:r>
              <w:rPr>
                <w:b/>
              </w:rPr>
              <w:t>Product Quality</w:t>
            </w:r>
          </w:p>
        </w:tc>
        <w:tc>
          <w:tcPr>
            <w:tcW w:w="1848" w:type="dxa"/>
          </w:tcPr>
          <w:p w14:paraId="21039B95" w14:textId="77777777" w:rsidR="00B05784" w:rsidRPr="00B05784" w:rsidRDefault="00B05784" w:rsidP="00B05784">
            <w:pPr>
              <w:spacing w:after="240" w:line="360" w:lineRule="auto"/>
            </w:pPr>
            <w:r w:rsidRPr="00B05784">
              <w:t>Yes</w:t>
            </w:r>
          </w:p>
        </w:tc>
        <w:tc>
          <w:tcPr>
            <w:tcW w:w="1848" w:type="dxa"/>
          </w:tcPr>
          <w:p w14:paraId="227454A9" w14:textId="77777777" w:rsidR="00B05784" w:rsidRPr="00B05784" w:rsidRDefault="00B05784" w:rsidP="00B05784">
            <w:pPr>
              <w:spacing w:after="240" w:line="360" w:lineRule="auto"/>
            </w:pPr>
            <w:r w:rsidRPr="00B05784">
              <w:t>Yes</w:t>
            </w:r>
          </w:p>
        </w:tc>
        <w:tc>
          <w:tcPr>
            <w:tcW w:w="1849" w:type="dxa"/>
          </w:tcPr>
          <w:p w14:paraId="63E08D57" w14:textId="77777777" w:rsidR="00B05784" w:rsidRPr="00B05784" w:rsidRDefault="00B05784" w:rsidP="00B05784">
            <w:pPr>
              <w:spacing w:after="240" w:line="360" w:lineRule="auto"/>
            </w:pPr>
            <w:r w:rsidRPr="00B05784">
              <w:t>Yes</w:t>
            </w:r>
          </w:p>
        </w:tc>
        <w:tc>
          <w:tcPr>
            <w:tcW w:w="1849" w:type="dxa"/>
          </w:tcPr>
          <w:p w14:paraId="389B3A6B" w14:textId="77777777" w:rsidR="00B05784" w:rsidRPr="00B05784" w:rsidRDefault="00B05784" w:rsidP="00B05784">
            <w:pPr>
              <w:spacing w:after="240" w:line="360" w:lineRule="auto"/>
            </w:pPr>
            <w:r w:rsidRPr="00B05784">
              <w:t>Yes</w:t>
            </w:r>
          </w:p>
        </w:tc>
      </w:tr>
      <w:tr w:rsidR="00B05784" w14:paraId="1FEEE200" w14:textId="77777777" w:rsidTr="00B05784">
        <w:tc>
          <w:tcPr>
            <w:tcW w:w="1848" w:type="dxa"/>
          </w:tcPr>
          <w:p w14:paraId="0CB180A6" w14:textId="77777777" w:rsidR="00B05784" w:rsidRDefault="00B05784" w:rsidP="00B05784">
            <w:pPr>
              <w:spacing w:after="240" w:line="360" w:lineRule="auto"/>
              <w:rPr>
                <w:b/>
              </w:rPr>
            </w:pPr>
            <w:r>
              <w:rPr>
                <w:b/>
              </w:rPr>
              <w:t>Talented  HR</w:t>
            </w:r>
          </w:p>
        </w:tc>
        <w:tc>
          <w:tcPr>
            <w:tcW w:w="1848" w:type="dxa"/>
          </w:tcPr>
          <w:p w14:paraId="10A12AF0" w14:textId="77777777" w:rsidR="00B05784" w:rsidRPr="00B05784" w:rsidRDefault="00B05784" w:rsidP="00B05784">
            <w:pPr>
              <w:spacing w:after="240" w:line="360" w:lineRule="auto"/>
            </w:pPr>
            <w:r w:rsidRPr="00B05784">
              <w:t>Yes</w:t>
            </w:r>
          </w:p>
        </w:tc>
        <w:tc>
          <w:tcPr>
            <w:tcW w:w="1848" w:type="dxa"/>
          </w:tcPr>
          <w:p w14:paraId="11F8E95F" w14:textId="77777777" w:rsidR="00B05784" w:rsidRPr="00B05784" w:rsidRDefault="00B05784" w:rsidP="00B05784">
            <w:pPr>
              <w:spacing w:after="240" w:line="360" w:lineRule="auto"/>
            </w:pPr>
            <w:r w:rsidRPr="00B05784">
              <w:t>Yes</w:t>
            </w:r>
          </w:p>
        </w:tc>
        <w:tc>
          <w:tcPr>
            <w:tcW w:w="1849" w:type="dxa"/>
          </w:tcPr>
          <w:p w14:paraId="151D8D1F" w14:textId="77777777" w:rsidR="00B05784" w:rsidRPr="00B05784" w:rsidRDefault="00B05784" w:rsidP="00B05784">
            <w:pPr>
              <w:spacing w:after="240" w:line="360" w:lineRule="auto"/>
            </w:pPr>
            <w:r w:rsidRPr="00B05784">
              <w:t>No</w:t>
            </w:r>
          </w:p>
        </w:tc>
        <w:tc>
          <w:tcPr>
            <w:tcW w:w="1849" w:type="dxa"/>
          </w:tcPr>
          <w:p w14:paraId="29BBAD2A" w14:textId="77777777" w:rsidR="00B05784" w:rsidRPr="00B05784" w:rsidRDefault="00B05784" w:rsidP="00B05784">
            <w:pPr>
              <w:spacing w:after="240" w:line="360" w:lineRule="auto"/>
            </w:pPr>
            <w:r w:rsidRPr="00B05784">
              <w:t>Yes</w:t>
            </w:r>
          </w:p>
        </w:tc>
      </w:tr>
      <w:tr w:rsidR="00B05784" w14:paraId="1C35AEC5" w14:textId="77777777" w:rsidTr="00B05784">
        <w:tc>
          <w:tcPr>
            <w:tcW w:w="1848" w:type="dxa"/>
          </w:tcPr>
          <w:p w14:paraId="2A60E741" w14:textId="77777777" w:rsidR="00B05784" w:rsidRDefault="00B05784" w:rsidP="00B05784">
            <w:pPr>
              <w:spacing w:after="240" w:line="360" w:lineRule="auto"/>
              <w:rPr>
                <w:b/>
              </w:rPr>
            </w:pPr>
            <w:r>
              <w:rPr>
                <w:b/>
              </w:rPr>
              <w:t>Product Range</w:t>
            </w:r>
          </w:p>
        </w:tc>
        <w:tc>
          <w:tcPr>
            <w:tcW w:w="1848" w:type="dxa"/>
          </w:tcPr>
          <w:p w14:paraId="62946681" w14:textId="77777777" w:rsidR="00B05784" w:rsidRPr="00B05784" w:rsidRDefault="00B05784" w:rsidP="00B05784">
            <w:pPr>
              <w:spacing w:after="240" w:line="360" w:lineRule="auto"/>
            </w:pPr>
            <w:r w:rsidRPr="00B05784">
              <w:t>Yes</w:t>
            </w:r>
          </w:p>
        </w:tc>
        <w:tc>
          <w:tcPr>
            <w:tcW w:w="1848" w:type="dxa"/>
          </w:tcPr>
          <w:p w14:paraId="722D3E0C" w14:textId="77777777" w:rsidR="00B05784" w:rsidRPr="00B05784" w:rsidRDefault="00B05784" w:rsidP="00B05784">
            <w:pPr>
              <w:spacing w:after="240" w:line="360" w:lineRule="auto"/>
            </w:pPr>
            <w:r w:rsidRPr="00B05784">
              <w:t>No</w:t>
            </w:r>
          </w:p>
        </w:tc>
        <w:tc>
          <w:tcPr>
            <w:tcW w:w="1849" w:type="dxa"/>
          </w:tcPr>
          <w:p w14:paraId="4CB254BC" w14:textId="77777777" w:rsidR="00B05784" w:rsidRPr="00B05784" w:rsidRDefault="00B05784" w:rsidP="00B05784">
            <w:pPr>
              <w:spacing w:after="240" w:line="360" w:lineRule="auto"/>
            </w:pPr>
            <w:r w:rsidRPr="00B05784">
              <w:t>Yes</w:t>
            </w:r>
          </w:p>
        </w:tc>
        <w:tc>
          <w:tcPr>
            <w:tcW w:w="1849" w:type="dxa"/>
          </w:tcPr>
          <w:p w14:paraId="70698C3B" w14:textId="77777777" w:rsidR="00B05784" w:rsidRPr="00B05784" w:rsidRDefault="00B05784" w:rsidP="00B05784">
            <w:pPr>
              <w:spacing w:after="240" w:line="360" w:lineRule="auto"/>
            </w:pPr>
            <w:r w:rsidRPr="00B05784">
              <w:t>Yes</w:t>
            </w:r>
          </w:p>
        </w:tc>
      </w:tr>
    </w:tbl>
    <w:p w14:paraId="527E6E4B" w14:textId="77777777" w:rsidR="00B05784" w:rsidRPr="00B05784" w:rsidRDefault="00B05784" w:rsidP="00B05784">
      <w:pPr>
        <w:shd w:val="clear" w:color="auto" w:fill="FFFFFF"/>
        <w:spacing w:after="240" w:line="360" w:lineRule="auto"/>
        <w:rPr>
          <w:b/>
        </w:rPr>
      </w:pPr>
    </w:p>
    <w:p w14:paraId="575A0BF6" w14:textId="77777777" w:rsidR="007A239F" w:rsidRPr="00B05784" w:rsidRDefault="006754E7" w:rsidP="00C80B12">
      <w:pPr>
        <w:spacing w:line="360" w:lineRule="auto"/>
        <w:jc w:val="both"/>
        <w:rPr>
          <w:b/>
        </w:rPr>
      </w:pPr>
      <w:r w:rsidRPr="00B05784">
        <w:rPr>
          <w:b/>
        </w:rPr>
        <w:t>SWOT Analysis</w:t>
      </w:r>
    </w:p>
    <w:tbl>
      <w:tblPr>
        <w:tblStyle w:val="a0"/>
        <w:tblW w:w="9285"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4605"/>
        <w:gridCol w:w="4680"/>
      </w:tblGrid>
      <w:tr w:rsidR="007A239F" w14:paraId="04D1F9FE" w14:textId="77777777">
        <w:trPr>
          <w:cantSplit/>
          <w:trHeight w:val="495"/>
          <w:tblHeader/>
        </w:trPr>
        <w:tc>
          <w:tcPr>
            <w:tcW w:w="460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489B89B" w14:textId="77777777" w:rsidR="007A239F" w:rsidRDefault="006754E7" w:rsidP="00C80B12">
            <w:pPr>
              <w:shd w:val="clear" w:color="auto" w:fill="FFFFFF"/>
              <w:spacing w:before="240" w:after="240" w:line="360" w:lineRule="auto"/>
              <w:ind w:left="60"/>
              <w:jc w:val="both"/>
              <w:rPr>
                <w:b/>
                <w:color w:val="070D1B"/>
              </w:rPr>
            </w:pPr>
            <w:r>
              <w:rPr>
                <w:b/>
                <w:color w:val="070D1B"/>
              </w:rPr>
              <w:t>Strengths</w:t>
            </w:r>
          </w:p>
        </w:tc>
        <w:tc>
          <w:tcPr>
            <w:tcW w:w="468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227BDCCA" w14:textId="77777777" w:rsidR="007A239F" w:rsidRDefault="006754E7" w:rsidP="00C80B12">
            <w:pPr>
              <w:shd w:val="clear" w:color="auto" w:fill="FFFFFF"/>
              <w:spacing w:before="240" w:after="240" w:line="360" w:lineRule="auto"/>
              <w:ind w:left="60"/>
              <w:jc w:val="both"/>
              <w:rPr>
                <w:b/>
                <w:color w:val="070D1B"/>
              </w:rPr>
            </w:pPr>
            <w:r>
              <w:rPr>
                <w:b/>
                <w:color w:val="070D1B"/>
              </w:rPr>
              <w:t>Weaknesses</w:t>
            </w:r>
          </w:p>
        </w:tc>
      </w:tr>
      <w:tr w:rsidR="007A239F" w14:paraId="28FE19BD" w14:textId="77777777" w:rsidTr="00AF4644">
        <w:trPr>
          <w:cantSplit/>
          <w:trHeight w:val="5732"/>
          <w:tblHeader/>
        </w:trPr>
        <w:tc>
          <w:tcPr>
            <w:tcW w:w="460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6703921" w14:textId="77777777" w:rsidR="007A239F" w:rsidRDefault="006754E7" w:rsidP="00C80B12">
            <w:pPr>
              <w:shd w:val="clear" w:color="auto" w:fill="FFFFFF"/>
              <w:spacing w:before="240" w:after="240" w:line="360" w:lineRule="auto"/>
              <w:ind w:left="780"/>
              <w:jc w:val="both"/>
              <w:rPr>
                <w:color w:val="070D1B"/>
              </w:rPr>
            </w:pPr>
            <w:r>
              <w:rPr>
                <w:color w:val="070D1B"/>
              </w:rPr>
              <w:t xml:space="preserve">●   </w:t>
            </w:r>
            <w:r>
              <w:rPr>
                <w:color w:val="070D1B"/>
              </w:rPr>
              <w:tab/>
              <w:t>The company has an innovative business model.</w:t>
            </w:r>
          </w:p>
          <w:p w14:paraId="1A4C4EC7" w14:textId="77777777" w:rsidR="007A239F" w:rsidRDefault="006754E7" w:rsidP="00C80B12">
            <w:pPr>
              <w:shd w:val="clear" w:color="auto" w:fill="FFFFFF"/>
              <w:spacing w:before="240" w:after="240" w:line="360" w:lineRule="auto"/>
              <w:ind w:left="780"/>
              <w:jc w:val="both"/>
              <w:rPr>
                <w:color w:val="070D1B"/>
              </w:rPr>
            </w:pPr>
            <w:r>
              <w:rPr>
                <w:color w:val="070D1B"/>
              </w:rPr>
              <w:t xml:space="preserve">●   </w:t>
            </w:r>
            <w:r>
              <w:rPr>
                <w:color w:val="070D1B"/>
              </w:rPr>
              <w:tab/>
              <w:t>They have provided excellent customer service.</w:t>
            </w:r>
          </w:p>
          <w:p w14:paraId="7C76ED13" w14:textId="77777777" w:rsidR="007A239F" w:rsidRDefault="006754E7" w:rsidP="00C80B12">
            <w:pPr>
              <w:shd w:val="clear" w:color="auto" w:fill="FFFFFF"/>
              <w:spacing w:before="240" w:after="240" w:line="360" w:lineRule="auto"/>
              <w:ind w:left="780"/>
              <w:jc w:val="both"/>
              <w:rPr>
                <w:color w:val="070D1B"/>
              </w:rPr>
            </w:pPr>
            <w:r>
              <w:rPr>
                <w:color w:val="070D1B"/>
              </w:rPr>
              <w:t xml:space="preserve">●   </w:t>
            </w:r>
            <w:r>
              <w:rPr>
                <w:color w:val="070D1B"/>
              </w:rPr>
              <w:tab/>
              <w:t>The company expands its business globally.</w:t>
            </w:r>
          </w:p>
          <w:p w14:paraId="7971E85C" w14:textId="77777777" w:rsidR="007A239F" w:rsidRDefault="006754E7" w:rsidP="00C80B12">
            <w:pPr>
              <w:shd w:val="clear" w:color="auto" w:fill="FFFFFF"/>
              <w:spacing w:after="480" w:line="360" w:lineRule="auto"/>
              <w:ind w:left="780"/>
              <w:jc w:val="both"/>
              <w:rPr>
                <w:color w:val="070D1B"/>
              </w:rPr>
            </w:pPr>
            <w:r>
              <w:rPr>
                <w:color w:val="070D1B"/>
              </w:rPr>
              <w:t>●       The organization has an experienced and skilful management team.</w:t>
            </w:r>
          </w:p>
        </w:tc>
        <w:tc>
          <w:tcPr>
            <w:tcW w:w="4680" w:type="dxa"/>
            <w:tcBorders>
              <w:top w:val="nil"/>
              <w:left w:val="nil"/>
              <w:bottom w:val="single" w:sz="5" w:space="0" w:color="000000"/>
              <w:right w:val="single" w:sz="5" w:space="0" w:color="000000"/>
            </w:tcBorders>
            <w:tcMar>
              <w:top w:w="100" w:type="dxa"/>
              <w:left w:w="100" w:type="dxa"/>
              <w:bottom w:w="100" w:type="dxa"/>
              <w:right w:w="100" w:type="dxa"/>
            </w:tcMar>
          </w:tcPr>
          <w:p w14:paraId="21EC185F" w14:textId="77777777" w:rsidR="007A239F" w:rsidRDefault="006754E7" w:rsidP="00C80B12">
            <w:pPr>
              <w:shd w:val="clear" w:color="auto" w:fill="FFFFFF"/>
              <w:spacing w:before="240" w:after="240" w:line="360" w:lineRule="auto"/>
              <w:ind w:left="780"/>
              <w:jc w:val="both"/>
              <w:rPr>
                <w:color w:val="070D1B"/>
              </w:rPr>
            </w:pPr>
            <w:r>
              <w:rPr>
                <w:color w:val="070D1B"/>
              </w:rPr>
              <w:t xml:space="preserve">●   </w:t>
            </w:r>
            <w:r>
              <w:rPr>
                <w:color w:val="070D1B"/>
              </w:rPr>
              <w:tab/>
              <w:t>There are some racial discrimination issues in the organization.</w:t>
            </w:r>
          </w:p>
          <w:p w14:paraId="796FAD3B" w14:textId="77777777" w:rsidR="007A239F" w:rsidRDefault="006754E7" w:rsidP="00C80B12">
            <w:pPr>
              <w:shd w:val="clear" w:color="auto" w:fill="FFFFFF"/>
              <w:spacing w:before="240" w:after="240" w:line="360" w:lineRule="auto"/>
              <w:ind w:left="780"/>
              <w:jc w:val="both"/>
              <w:rPr>
                <w:color w:val="070D1B"/>
              </w:rPr>
            </w:pPr>
            <w:r>
              <w:rPr>
                <w:color w:val="070D1B"/>
              </w:rPr>
              <w:t xml:space="preserve">●   </w:t>
            </w:r>
            <w:r>
              <w:rPr>
                <w:color w:val="070D1B"/>
              </w:rPr>
              <w:tab/>
              <w:t>The organization is not yet profitable.</w:t>
            </w:r>
          </w:p>
          <w:p w14:paraId="4C559D87" w14:textId="77777777" w:rsidR="007A239F" w:rsidRDefault="006754E7" w:rsidP="00C80B12">
            <w:pPr>
              <w:shd w:val="clear" w:color="auto" w:fill="FFFFFF"/>
              <w:spacing w:before="240" w:after="240" w:line="360" w:lineRule="auto"/>
              <w:ind w:left="780"/>
              <w:jc w:val="both"/>
              <w:rPr>
                <w:color w:val="070D1B"/>
              </w:rPr>
            </w:pPr>
            <w:r>
              <w:rPr>
                <w:color w:val="070D1B"/>
              </w:rPr>
              <w:t xml:space="preserve">●   </w:t>
            </w:r>
            <w:r>
              <w:rPr>
                <w:color w:val="070D1B"/>
              </w:rPr>
              <w:tab/>
              <w:t>A bait-and-switch scam has occurred in the organization.</w:t>
            </w:r>
          </w:p>
          <w:p w14:paraId="0B892FDE" w14:textId="77777777" w:rsidR="007A239F" w:rsidRDefault="006754E7" w:rsidP="00C80B12">
            <w:pPr>
              <w:shd w:val="clear" w:color="auto" w:fill="FFFFFF"/>
              <w:spacing w:before="240" w:after="240" w:line="360" w:lineRule="auto"/>
              <w:ind w:left="780"/>
              <w:jc w:val="both"/>
              <w:rPr>
                <w:color w:val="070D1B"/>
              </w:rPr>
            </w:pPr>
            <w:r>
              <w:rPr>
                <w:color w:val="070D1B"/>
              </w:rPr>
              <w:t xml:space="preserve">●   </w:t>
            </w:r>
            <w:r>
              <w:rPr>
                <w:color w:val="070D1B"/>
              </w:rPr>
              <w:tab/>
              <w:t>The hosts of the company cancelled the reservation of the customer at the last moment.</w:t>
            </w:r>
          </w:p>
        </w:tc>
      </w:tr>
      <w:tr w:rsidR="007A239F" w14:paraId="4A558AC4" w14:textId="77777777">
        <w:trPr>
          <w:cantSplit/>
          <w:trHeight w:val="495"/>
          <w:tblHeader/>
        </w:trPr>
        <w:tc>
          <w:tcPr>
            <w:tcW w:w="460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72E2314" w14:textId="77777777" w:rsidR="007A239F" w:rsidRDefault="006754E7" w:rsidP="00C80B12">
            <w:pPr>
              <w:shd w:val="clear" w:color="auto" w:fill="FFFFFF"/>
              <w:spacing w:before="240" w:after="240" w:line="360" w:lineRule="auto"/>
              <w:ind w:left="60"/>
              <w:jc w:val="both"/>
              <w:rPr>
                <w:b/>
                <w:color w:val="070D1B"/>
              </w:rPr>
            </w:pPr>
            <w:r>
              <w:rPr>
                <w:b/>
                <w:color w:val="070D1B"/>
              </w:rPr>
              <w:t>Opportunities</w:t>
            </w:r>
          </w:p>
        </w:tc>
        <w:tc>
          <w:tcPr>
            <w:tcW w:w="4680" w:type="dxa"/>
            <w:tcBorders>
              <w:top w:val="nil"/>
              <w:left w:val="nil"/>
              <w:bottom w:val="single" w:sz="5" w:space="0" w:color="000000"/>
              <w:right w:val="single" w:sz="5" w:space="0" w:color="000000"/>
            </w:tcBorders>
            <w:tcMar>
              <w:top w:w="100" w:type="dxa"/>
              <w:left w:w="100" w:type="dxa"/>
              <w:bottom w:w="100" w:type="dxa"/>
              <w:right w:w="100" w:type="dxa"/>
            </w:tcMar>
          </w:tcPr>
          <w:p w14:paraId="000491AF" w14:textId="77777777" w:rsidR="007A239F" w:rsidRDefault="006754E7" w:rsidP="00C80B12">
            <w:pPr>
              <w:shd w:val="clear" w:color="auto" w:fill="FFFFFF"/>
              <w:spacing w:before="240" w:after="240" w:line="360" w:lineRule="auto"/>
              <w:ind w:left="60"/>
              <w:jc w:val="both"/>
              <w:rPr>
                <w:b/>
                <w:color w:val="070D1B"/>
              </w:rPr>
            </w:pPr>
            <w:r>
              <w:rPr>
                <w:b/>
                <w:color w:val="070D1B"/>
              </w:rPr>
              <w:t>Threats</w:t>
            </w:r>
          </w:p>
        </w:tc>
      </w:tr>
      <w:tr w:rsidR="007A239F" w14:paraId="11585C6C" w14:textId="77777777">
        <w:trPr>
          <w:cantSplit/>
          <w:trHeight w:val="2940"/>
          <w:tblHeader/>
        </w:trPr>
        <w:tc>
          <w:tcPr>
            <w:tcW w:w="460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EB950C7" w14:textId="77777777" w:rsidR="007A239F" w:rsidRDefault="006754E7" w:rsidP="00C80B12">
            <w:pPr>
              <w:shd w:val="clear" w:color="auto" w:fill="FFFFFF"/>
              <w:spacing w:before="240" w:after="240" w:line="360" w:lineRule="auto"/>
              <w:ind w:left="780"/>
              <w:jc w:val="both"/>
              <w:rPr>
                <w:color w:val="070D1B"/>
              </w:rPr>
            </w:pPr>
            <w:r>
              <w:rPr>
                <w:color w:val="070D1B"/>
              </w:rPr>
              <w:t xml:space="preserve">●   </w:t>
            </w:r>
            <w:r>
              <w:rPr>
                <w:color w:val="070D1B"/>
              </w:rPr>
              <w:tab/>
              <w:t>Expansion of the business in a new market.</w:t>
            </w:r>
          </w:p>
          <w:p w14:paraId="365CC640" w14:textId="77777777" w:rsidR="007A239F" w:rsidRDefault="006754E7" w:rsidP="00C80B12">
            <w:pPr>
              <w:shd w:val="clear" w:color="auto" w:fill="FFFFFF"/>
              <w:spacing w:before="240" w:after="240" w:line="360" w:lineRule="auto"/>
              <w:ind w:left="780"/>
              <w:jc w:val="both"/>
              <w:rPr>
                <w:color w:val="070D1B"/>
              </w:rPr>
            </w:pPr>
            <w:r>
              <w:rPr>
                <w:color w:val="070D1B"/>
              </w:rPr>
              <w:t xml:space="preserve">●   </w:t>
            </w:r>
            <w:r>
              <w:rPr>
                <w:color w:val="070D1B"/>
              </w:rPr>
              <w:tab/>
              <w:t>The increase in leisure travels.</w:t>
            </w:r>
          </w:p>
          <w:p w14:paraId="202E4491" w14:textId="77777777" w:rsidR="007A239F" w:rsidRDefault="006754E7" w:rsidP="00C80B12">
            <w:pPr>
              <w:shd w:val="clear" w:color="auto" w:fill="FFFFFF"/>
              <w:spacing w:before="240" w:after="240" w:line="360" w:lineRule="auto"/>
              <w:ind w:left="780"/>
              <w:jc w:val="both"/>
              <w:rPr>
                <w:color w:val="070D1B"/>
              </w:rPr>
            </w:pPr>
            <w:r>
              <w:rPr>
                <w:color w:val="070D1B"/>
              </w:rPr>
              <w:t xml:space="preserve">●   </w:t>
            </w:r>
            <w:r>
              <w:rPr>
                <w:color w:val="070D1B"/>
              </w:rPr>
              <w:tab/>
              <w:t>The acquisitions and strategic partnerships with other companies.</w:t>
            </w:r>
          </w:p>
          <w:p w14:paraId="2A0934CF" w14:textId="77777777" w:rsidR="007A239F" w:rsidRDefault="006754E7" w:rsidP="00C80B12">
            <w:pPr>
              <w:shd w:val="clear" w:color="auto" w:fill="FFFFFF"/>
              <w:spacing w:before="240" w:after="240" w:line="360" w:lineRule="auto"/>
              <w:ind w:left="780"/>
              <w:jc w:val="both"/>
              <w:rPr>
                <w:color w:val="070D1B"/>
              </w:rPr>
            </w:pPr>
            <w:r>
              <w:rPr>
                <w:color w:val="070D1B"/>
              </w:rPr>
              <w:t xml:space="preserve">●   </w:t>
            </w:r>
            <w:r>
              <w:rPr>
                <w:color w:val="070D1B"/>
              </w:rPr>
              <w:tab/>
              <w:t>The increasing focuses on luxury rentals.</w:t>
            </w:r>
          </w:p>
        </w:tc>
        <w:tc>
          <w:tcPr>
            <w:tcW w:w="4680" w:type="dxa"/>
            <w:tcBorders>
              <w:top w:val="nil"/>
              <w:left w:val="nil"/>
              <w:bottom w:val="single" w:sz="5" w:space="0" w:color="000000"/>
              <w:right w:val="single" w:sz="5" w:space="0" w:color="000000"/>
            </w:tcBorders>
            <w:tcMar>
              <w:top w:w="100" w:type="dxa"/>
              <w:left w:w="100" w:type="dxa"/>
              <w:bottom w:w="100" w:type="dxa"/>
              <w:right w:w="100" w:type="dxa"/>
            </w:tcMar>
          </w:tcPr>
          <w:p w14:paraId="3E3BC3A3" w14:textId="77777777" w:rsidR="007A239F" w:rsidRDefault="006754E7" w:rsidP="00C80B12">
            <w:pPr>
              <w:shd w:val="clear" w:color="auto" w:fill="FFFFFF"/>
              <w:spacing w:before="240" w:after="240" w:line="360" w:lineRule="auto"/>
              <w:ind w:left="780"/>
              <w:jc w:val="both"/>
              <w:rPr>
                <w:color w:val="070D1B"/>
              </w:rPr>
            </w:pPr>
            <w:r>
              <w:rPr>
                <w:color w:val="070D1B"/>
              </w:rPr>
              <w:t xml:space="preserve">●   </w:t>
            </w:r>
            <w:r>
              <w:rPr>
                <w:color w:val="070D1B"/>
              </w:rPr>
              <w:tab/>
              <w:t>Competition with other platforms of the vacation rental.</w:t>
            </w:r>
          </w:p>
          <w:p w14:paraId="15CD2746" w14:textId="77777777" w:rsidR="007A239F" w:rsidRDefault="006754E7" w:rsidP="00C80B12">
            <w:pPr>
              <w:shd w:val="clear" w:color="auto" w:fill="FFFFFF"/>
              <w:spacing w:before="240" w:after="240" w:line="360" w:lineRule="auto"/>
              <w:ind w:left="780"/>
              <w:jc w:val="both"/>
              <w:rPr>
                <w:color w:val="070D1B"/>
              </w:rPr>
            </w:pPr>
            <w:r>
              <w:rPr>
                <w:color w:val="070D1B"/>
              </w:rPr>
              <w:t xml:space="preserve">●   </w:t>
            </w:r>
            <w:r>
              <w:rPr>
                <w:color w:val="070D1B"/>
              </w:rPr>
              <w:tab/>
              <w:t>Downturns of the economy of America.</w:t>
            </w:r>
          </w:p>
          <w:p w14:paraId="7A6860D9" w14:textId="77777777" w:rsidR="007A239F" w:rsidRDefault="006754E7" w:rsidP="00C80B12">
            <w:pPr>
              <w:shd w:val="clear" w:color="auto" w:fill="FFFFFF"/>
              <w:spacing w:before="240" w:after="240" w:line="360" w:lineRule="auto"/>
              <w:ind w:left="780"/>
              <w:jc w:val="both"/>
              <w:rPr>
                <w:color w:val="070D1B"/>
              </w:rPr>
            </w:pPr>
            <w:r>
              <w:rPr>
                <w:color w:val="070D1B"/>
              </w:rPr>
              <w:t xml:space="preserve">●   </w:t>
            </w:r>
            <w:r>
              <w:rPr>
                <w:color w:val="070D1B"/>
              </w:rPr>
              <w:tab/>
              <w:t>Competitions with the traditional hotel.</w:t>
            </w:r>
          </w:p>
        </w:tc>
      </w:tr>
    </w:tbl>
    <w:p w14:paraId="05DE4AD1" w14:textId="77777777" w:rsidR="007A239F" w:rsidRDefault="006754E7" w:rsidP="00C80B12">
      <w:pPr>
        <w:shd w:val="clear" w:color="auto" w:fill="FFFFFF"/>
        <w:spacing w:before="240" w:after="240" w:line="360" w:lineRule="auto"/>
        <w:jc w:val="both"/>
        <w:rPr>
          <w:b/>
          <w:i/>
          <w:color w:val="070D1B"/>
        </w:rPr>
      </w:pPr>
      <w:r>
        <w:rPr>
          <w:b/>
          <w:i/>
          <w:color w:val="070D1B"/>
        </w:rPr>
        <w:t>Strength</w:t>
      </w:r>
    </w:p>
    <w:p w14:paraId="3BE8F484" w14:textId="77777777" w:rsidR="007A239F" w:rsidRDefault="006754E7" w:rsidP="00C80B12">
      <w:pPr>
        <w:shd w:val="clear" w:color="auto" w:fill="FFFFFF"/>
        <w:spacing w:before="240" w:after="480" w:line="360" w:lineRule="auto"/>
        <w:jc w:val="both"/>
        <w:rPr>
          <w:color w:val="070D1B"/>
        </w:rPr>
      </w:pPr>
      <w:r>
        <w:rPr>
          <w:color w:val="070D1B"/>
        </w:rPr>
        <w:t>The business model of Airbnb disturbed the traditional model of the hotel industry by allowing people to rent out their rooms and homes. Airbnb established a new structure of accommodations. Other competitive businesses tried to copy the business model of Airbnb, however, this organization remains the head in this market (</w:t>
      </w:r>
      <w:r>
        <w:rPr>
          <w:color w:val="222222"/>
        </w:rPr>
        <w:t>Tien, 2019)</w:t>
      </w:r>
      <w:r>
        <w:rPr>
          <w:color w:val="070D1B"/>
        </w:rPr>
        <w:t>. A great customer experience for both guests and hosts is consistently provided through this organization. The organization invests a huge amount in its customer service and they have made a team to resolve the customer's issue and help the customer 24/7. For this, Airbnb is one of the most trusted companies in the hotel industry and sharing economy. Airbnb has promptly developed its business into new categories and markers. The organization acquired Hotel Tonight in 2019 which is a hotel booking application at the last minute that helps to expand its offering. This company also launched a group travel experience platforms that are Airban Adventures and Airbnb Luxe which is a platform for high-end rental. Airbnb is driven by co-CEOs and co-founders Joe Gabbier and Brian Cheeky and they both are experienced entrepreneurs. The organization had an active management team with skilful executives in engineering, finance charge, marketing, and design.</w:t>
      </w:r>
    </w:p>
    <w:p w14:paraId="72F93574" w14:textId="77777777" w:rsidR="007A239F" w:rsidRDefault="006754E7" w:rsidP="00C80B12">
      <w:pPr>
        <w:shd w:val="clear" w:color="auto" w:fill="FFFFFF"/>
        <w:spacing w:before="240" w:after="480" w:line="360" w:lineRule="auto"/>
        <w:jc w:val="both"/>
        <w:rPr>
          <w:b/>
          <w:i/>
          <w:color w:val="070D1B"/>
        </w:rPr>
      </w:pPr>
      <w:r>
        <w:rPr>
          <w:b/>
          <w:i/>
          <w:color w:val="070D1B"/>
        </w:rPr>
        <w:t>Weaknesses</w:t>
      </w:r>
    </w:p>
    <w:p w14:paraId="5D84AA9C" w14:textId="77777777" w:rsidR="007A239F" w:rsidRDefault="006754E7" w:rsidP="00C80B12">
      <w:pPr>
        <w:shd w:val="clear" w:color="auto" w:fill="FFFFFF"/>
        <w:spacing w:before="240" w:after="240" w:line="360" w:lineRule="auto"/>
        <w:jc w:val="both"/>
        <w:rPr>
          <w:color w:val="070D1B"/>
        </w:rPr>
      </w:pPr>
      <w:r>
        <w:rPr>
          <w:color w:val="070D1B"/>
        </w:rPr>
        <w:t xml:space="preserve">Airbnb has been indicted with racial discrimination. From some research, it has been found that people with "black soundings" are less likely to have their rental requests accepted. The organization has already taken steps against this; however, this is still a risk to the reputation of the organization. One of the major weaknesses of the organization is that this company is not yet profitable. The organization is unable to cover its expense cost, and for this, it may go bankrupt shortly. The shareholders of Airbnb still have patience with the profitability, though it may not last forever. There are many reports of "bait and switch" scams for the fake properties of Airbnb. Customers are redirected to various sites while they try to book these properties and this site asks them to pay an overblown price. These types of scams may damage the reputation of the company and decrease the new user and the customer's trust in the organization. One of the main inconveniences of the organization is that the hosts of the company cancelled the booking at the last minute. In a few cases, the customer has arrived at the destination and found that the host has cancelled their booking. Of this, the customers are helpless without a place to stay. These problems occur during the peak travel periods in famous tourist places. </w:t>
      </w:r>
    </w:p>
    <w:p w14:paraId="45920C19" w14:textId="77777777" w:rsidR="007A239F" w:rsidRDefault="006754E7" w:rsidP="00C80B12">
      <w:pPr>
        <w:shd w:val="clear" w:color="auto" w:fill="FFFFFF"/>
        <w:spacing w:before="240" w:after="240" w:line="360" w:lineRule="auto"/>
        <w:jc w:val="both"/>
        <w:rPr>
          <w:b/>
          <w:i/>
          <w:color w:val="070D1B"/>
        </w:rPr>
      </w:pPr>
      <w:r>
        <w:rPr>
          <w:b/>
          <w:i/>
          <w:color w:val="070D1B"/>
        </w:rPr>
        <w:t>Opportunities</w:t>
      </w:r>
    </w:p>
    <w:p w14:paraId="0EE6E45D" w14:textId="77777777" w:rsidR="007A239F" w:rsidRDefault="006754E7" w:rsidP="00C80B12">
      <w:pPr>
        <w:shd w:val="clear" w:color="auto" w:fill="FFFFFF"/>
        <w:spacing w:before="240" w:after="240" w:line="360" w:lineRule="auto"/>
        <w:jc w:val="both"/>
        <w:rPr>
          <w:b/>
          <w:i/>
          <w:color w:val="070D1B"/>
        </w:rPr>
      </w:pPr>
      <w:r>
        <w:rPr>
          <w:color w:val="070D1B"/>
        </w:rPr>
        <w:t>Airbnb is the only company that has embossed the position of the vacation rental market globally. Airbnb has many possible new markets to enter such as Asia, South America, and Europe. There is also a huge initial market for business travelers. This company could also develop its business model by including other properties such as condos and apartments. The global pandemic decreases the growth of the travel industry, however, the world begins to restart and there is a probability of rebounding leisure travel. The business of the organization may be boosted, if people are more comfortable with leisure travel. These trends could make a difference in the pattern of travel, for this, people choose to travel to less crowded places and remote destinations. The rental market of vacation is assembling with other prominent companies such as booking.com and Expedia acquiring smaller organizations. Airbnb could use this strategy to acquire and partner with other companies to get advantages. This provides an important competitive edge to the company in the hotel industry. This company is generally focused on the rental that is budget-friendly which makes a big opportunity to tap into the luxury market in the hotel industry. There is increasing demand due to the sharing matures of the economy luxury experiences. The company will get momentous revenue growth if it can meet the demand for high-end rentals.</w:t>
      </w:r>
    </w:p>
    <w:p w14:paraId="4AD38FFD" w14:textId="77777777" w:rsidR="007A239F" w:rsidRDefault="006754E7" w:rsidP="00C80B12">
      <w:pPr>
        <w:shd w:val="clear" w:color="auto" w:fill="FFFFFF"/>
        <w:spacing w:before="240" w:after="240" w:line="360" w:lineRule="auto"/>
        <w:jc w:val="both"/>
        <w:rPr>
          <w:b/>
          <w:i/>
          <w:color w:val="070D1B"/>
        </w:rPr>
      </w:pPr>
      <w:r>
        <w:rPr>
          <w:b/>
          <w:i/>
          <w:color w:val="070D1B"/>
        </w:rPr>
        <w:t>Threats</w:t>
      </w:r>
    </w:p>
    <w:p w14:paraId="3147AC56" w14:textId="77777777" w:rsidR="007A239F" w:rsidRDefault="006754E7" w:rsidP="00C80B12">
      <w:pPr>
        <w:shd w:val="clear" w:color="auto" w:fill="FFFFFF"/>
        <w:spacing w:before="240" w:after="240" w:line="360" w:lineRule="auto"/>
        <w:jc w:val="both"/>
        <w:rPr>
          <w:b/>
          <w:i/>
          <w:color w:val="070D1B"/>
        </w:rPr>
      </w:pPr>
      <w:r>
        <w:rPr>
          <w:color w:val="070D1B"/>
        </w:rPr>
        <w:t>The competition has increased between Airbnb and other vacation rentals sites such as VRBO and Home Away. These organizations are well-established in the hotel industry and have a high brand reputation. These organizations also provide similar services and that makes it difficult for the company to differentiate itself. The company is highly affected by the downturns of the economy. People generally travel less when the economy is not strong. For example, the global pandemic has had a huge effect on travel and that impacts Airbnb's business. Traditional hotels are also a great competitor for the company. Hotels have a huge advantage in the marketing budgets and the recognition of brands. They also provide extra opportunities that the company is unable to match such as concierge services and on-site restaurants.</w:t>
      </w:r>
    </w:p>
    <w:p w14:paraId="25AB2766" w14:textId="77777777" w:rsidR="007A239F" w:rsidRDefault="006754E7" w:rsidP="00C80B12">
      <w:pPr>
        <w:pStyle w:val="Heading1"/>
        <w:spacing w:line="360" w:lineRule="auto"/>
      </w:pPr>
      <w:bookmarkStart w:id="52" w:name="_Toc134459884"/>
      <w:r>
        <w:t>Strategies to S</w:t>
      </w:r>
      <w:r w:rsidR="00B51B67">
        <w:t>ustain Competitive Advantage</w:t>
      </w:r>
      <w:bookmarkEnd w:id="52"/>
    </w:p>
    <w:p w14:paraId="32134AD3" w14:textId="77777777" w:rsidR="007A239F" w:rsidRPr="00B51B67" w:rsidRDefault="006754E7" w:rsidP="00C80B12">
      <w:pPr>
        <w:spacing w:line="360" w:lineRule="auto"/>
        <w:jc w:val="both"/>
        <w:rPr>
          <w:color w:val="000000" w:themeColor="text1"/>
        </w:rPr>
      </w:pPr>
      <w:r w:rsidRPr="00B51B67">
        <w:rPr>
          <w:color w:val="000000" w:themeColor="text1"/>
        </w:rPr>
        <w:t>use different strategic analyses here, such as Porter’s generic strategy</w:t>
      </w:r>
    </w:p>
    <w:p w14:paraId="292A412B" w14:textId="77777777" w:rsidR="007A239F" w:rsidRPr="00B51B67" w:rsidRDefault="006754E7" w:rsidP="00C80B12">
      <w:pPr>
        <w:spacing w:line="360" w:lineRule="auto"/>
        <w:jc w:val="both"/>
        <w:rPr>
          <w:color w:val="000000" w:themeColor="text1"/>
        </w:rPr>
      </w:pPr>
      <w:r w:rsidRPr="00B51B67">
        <w:rPr>
          <w:color w:val="000000" w:themeColor="text1"/>
        </w:rPr>
        <w:t>The company has to adopt the three strategies such as cost leadership, and focus strategy,differantiation.</w:t>
      </w:r>
    </w:p>
    <w:p w14:paraId="5512D128" w14:textId="77777777" w:rsidR="007A239F" w:rsidRPr="00B51B67" w:rsidRDefault="006754E7" w:rsidP="00C80B12">
      <w:pPr>
        <w:spacing w:line="360" w:lineRule="auto"/>
        <w:jc w:val="both"/>
        <w:rPr>
          <w:b/>
          <w:i/>
          <w:color w:val="000000" w:themeColor="text1"/>
        </w:rPr>
      </w:pPr>
      <w:r w:rsidRPr="00B51B67">
        <w:rPr>
          <w:b/>
          <w:i/>
          <w:color w:val="000000" w:themeColor="text1"/>
        </w:rPr>
        <w:t>cost leadership</w:t>
      </w:r>
    </w:p>
    <w:p w14:paraId="4DEED0C2" w14:textId="77777777" w:rsidR="007A239F" w:rsidRPr="00B51B67" w:rsidRDefault="006754E7" w:rsidP="00C80B12">
      <w:pPr>
        <w:spacing w:line="360" w:lineRule="auto"/>
        <w:jc w:val="both"/>
        <w:rPr>
          <w:color w:val="000000" w:themeColor="text1"/>
        </w:rPr>
      </w:pPr>
      <w:r w:rsidRPr="00B51B67">
        <w:rPr>
          <w:color w:val="000000" w:themeColor="text1"/>
        </w:rPr>
        <w:t>This strategy has been involving the advantages which are occurred by lowering the cost of the product. This is the main strategy that is used by the various consumer market. This strategy allows the company to expand the business market all over the world. The company uses the largest proportion of the strategies in the consumer market</w:t>
      </w:r>
      <w:r w:rsidR="004D0F6D">
        <w:rPr>
          <w:color w:val="000000" w:themeColor="text1"/>
        </w:rPr>
        <w:t xml:space="preserve"> (</w:t>
      </w:r>
      <w:r w:rsidR="004D0F6D" w:rsidRPr="004D0F6D">
        <w:rPr>
          <w:color w:val="000000" w:themeColor="text1"/>
          <w:shd w:val="clear" w:color="auto" w:fill="FFFFFF"/>
        </w:rPr>
        <w:t>Dann</w:t>
      </w:r>
      <w:r w:rsidR="004D0F6D">
        <w:rPr>
          <w:color w:val="000000" w:themeColor="text1"/>
          <w:shd w:val="clear" w:color="auto" w:fill="FFFFFF"/>
        </w:rPr>
        <w:t xml:space="preserve"> </w:t>
      </w:r>
      <w:r w:rsidR="004D0F6D" w:rsidRPr="004D0F6D">
        <w:rPr>
          <w:i/>
          <w:color w:val="000000" w:themeColor="text1"/>
          <w:shd w:val="clear" w:color="auto" w:fill="FFFFFF"/>
        </w:rPr>
        <w:t>et al</w:t>
      </w:r>
      <w:r w:rsidR="004D0F6D">
        <w:rPr>
          <w:color w:val="000000" w:themeColor="text1"/>
          <w:shd w:val="clear" w:color="auto" w:fill="FFFFFF"/>
        </w:rPr>
        <w:t>. 2019)</w:t>
      </w:r>
      <w:r w:rsidRPr="00B51B67">
        <w:rPr>
          <w:color w:val="000000" w:themeColor="text1"/>
        </w:rPr>
        <w:t>. The company has been focused on the affordability and the accessibility of the product across the market and ware about the high sales market.</w:t>
      </w:r>
    </w:p>
    <w:p w14:paraId="5DCB8B86" w14:textId="77777777" w:rsidR="007A239F" w:rsidRPr="00B51B67" w:rsidRDefault="006754E7" w:rsidP="00C80B12">
      <w:pPr>
        <w:pStyle w:val="Heading4"/>
        <w:keepNext w:val="0"/>
        <w:keepLines w:val="0"/>
        <w:shd w:val="clear" w:color="auto" w:fill="FFFFFF"/>
        <w:spacing w:before="0" w:line="360" w:lineRule="auto"/>
        <w:jc w:val="both"/>
        <w:rPr>
          <w:rFonts w:ascii="Times New Roman" w:eastAsia="Roboto" w:hAnsi="Times New Roman" w:cs="Times New Roman"/>
          <w:i/>
          <w:color w:val="000000" w:themeColor="text1"/>
        </w:rPr>
      </w:pPr>
      <w:bookmarkStart w:id="53" w:name="_heading=h.7rhpzf3hk3u1" w:colFirst="0" w:colLast="0"/>
      <w:bookmarkStart w:id="54" w:name="_Toc134459885"/>
      <w:bookmarkEnd w:id="53"/>
      <w:r w:rsidRPr="00B51B67">
        <w:rPr>
          <w:rFonts w:ascii="Times New Roman" w:eastAsia="Roboto" w:hAnsi="Times New Roman" w:cs="Times New Roman"/>
          <w:i/>
          <w:color w:val="000000" w:themeColor="text1"/>
        </w:rPr>
        <w:t>Differentiation</w:t>
      </w:r>
      <w:bookmarkEnd w:id="54"/>
    </w:p>
    <w:p w14:paraId="64B486D8" w14:textId="77777777" w:rsidR="007A239F" w:rsidRPr="00B51B67" w:rsidRDefault="006754E7" w:rsidP="00C80B12">
      <w:pPr>
        <w:spacing w:line="360" w:lineRule="auto"/>
        <w:jc w:val="both"/>
        <w:rPr>
          <w:color w:val="000000" w:themeColor="text1"/>
        </w:rPr>
      </w:pPr>
      <w:r w:rsidRPr="00B51B67">
        <w:rPr>
          <w:color w:val="000000" w:themeColor="text1"/>
        </w:rPr>
        <w:t>The secondary generic strategy allows the company to expand the business and enhance the value of the new products. The strategy is included innovation and concern about health concerns.</w:t>
      </w:r>
    </w:p>
    <w:p w14:paraId="7CA5ED46" w14:textId="77777777" w:rsidR="007A239F" w:rsidRPr="00B51B67" w:rsidRDefault="006754E7" w:rsidP="00C80B12">
      <w:pPr>
        <w:pStyle w:val="Heading4"/>
        <w:keepNext w:val="0"/>
        <w:keepLines w:val="0"/>
        <w:shd w:val="clear" w:color="auto" w:fill="FFFFFF"/>
        <w:spacing w:before="0" w:line="360" w:lineRule="auto"/>
        <w:jc w:val="both"/>
        <w:rPr>
          <w:rFonts w:ascii="Times New Roman" w:eastAsia="Roboto" w:hAnsi="Times New Roman" w:cs="Times New Roman"/>
          <w:i/>
          <w:color w:val="000000" w:themeColor="text1"/>
        </w:rPr>
      </w:pPr>
      <w:bookmarkStart w:id="55" w:name="_heading=h.pf0ss93vvk8f" w:colFirst="0" w:colLast="0"/>
      <w:bookmarkStart w:id="56" w:name="_Toc134459886"/>
      <w:bookmarkEnd w:id="55"/>
      <w:r w:rsidRPr="00B51B67">
        <w:rPr>
          <w:rFonts w:ascii="Times New Roman" w:eastAsia="Roboto" w:hAnsi="Times New Roman" w:cs="Times New Roman"/>
          <w:i/>
          <w:color w:val="000000" w:themeColor="text1"/>
        </w:rPr>
        <w:t>Focus strategy</w:t>
      </w:r>
      <w:bookmarkEnd w:id="56"/>
    </w:p>
    <w:p w14:paraId="048C8A59" w14:textId="77777777" w:rsidR="007A239F" w:rsidRPr="00B51B67" w:rsidRDefault="006754E7" w:rsidP="00C80B12">
      <w:pPr>
        <w:spacing w:line="360" w:lineRule="auto"/>
        <w:jc w:val="both"/>
        <w:rPr>
          <w:color w:val="000000" w:themeColor="text1"/>
        </w:rPr>
      </w:pPr>
      <w:r w:rsidRPr="00B51B67">
        <w:rPr>
          <w:color w:val="000000" w:themeColor="text1"/>
        </w:rPr>
        <w:t>The company uses the focus strategy and with the help of this strategy the company has been offering low-cost products with the best value. The low-cost strategy is adopted in the services which is needed for the business growth. The focus strategy is based on various aspects such as taste, size, and design.</w:t>
      </w:r>
    </w:p>
    <w:p w14:paraId="1EA42BCF" w14:textId="77777777" w:rsidR="007A239F" w:rsidRDefault="00B51B67" w:rsidP="00C80B12">
      <w:pPr>
        <w:pStyle w:val="Heading1"/>
        <w:spacing w:line="360" w:lineRule="auto"/>
      </w:pPr>
      <w:bookmarkStart w:id="57" w:name="_Toc134459887"/>
      <w:r>
        <w:t>Growth Strategies</w:t>
      </w:r>
      <w:bookmarkEnd w:id="57"/>
    </w:p>
    <w:p w14:paraId="1B3175E0" w14:textId="77777777" w:rsidR="007A239F" w:rsidRPr="00B51B67" w:rsidRDefault="006754E7" w:rsidP="00C80B12">
      <w:pPr>
        <w:spacing w:line="360" w:lineRule="auto"/>
        <w:jc w:val="both"/>
        <w:rPr>
          <w:rFonts w:eastAsia="Verdana"/>
          <w:color w:val="000000" w:themeColor="text1"/>
          <w:highlight w:val="white"/>
        </w:rPr>
      </w:pPr>
      <w:r w:rsidRPr="00B51B67">
        <w:rPr>
          <w:color w:val="000000" w:themeColor="text1"/>
        </w:rPr>
        <w:t xml:space="preserve">Airbnb is used the Ansoff matrix strategy for business growth the four strategies they are following for the business are </w:t>
      </w:r>
      <w:r w:rsidRPr="00B51B67">
        <w:rPr>
          <w:rFonts w:eastAsia="Verdana"/>
          <w:color w:val="000000" w:themeColor="text1"/>
        </w:rPr>
        <w:t xml:space="preserve">Market penetration, </w:t>
      </w:r>
      <w:r w:rsidRPr="00B51B67">
        <w:rPr>
          <w:rFonts w:eastAsia="Verdana"/>
          <w:color w:val="000000" w:themeColor="text1"/>
          <w:highlight w:val="white"/>
        </w:rPr>
        <w:t>Diversification, Market Development, Product development.</w:t>
      </w:r>
    </w:p>
    <w:p w14:paraId="5383C566" w14:textId="77777777" w:rsidR="00B51B67" w:rsidRPr="00B51B67" w:rsidRDefault="00B51B67" w:rsidP="00C80B12">
      <w:pPr>
        <w:spacing w:line="360" w:lineRule="auto"/>
        <w:jc w:val="both"/>
        <w:rPr>
          <w:rFonts w:eastAsia="Verdana"/>
          <w:b/>
          <w:i/>
          <w:color w:val="000000" w:themeColor="text1"/>
        </w:rPr>
      </w:pPr>
      <w:r w:rsidRPr="00B51B67">
        <w:rPr>
          <w:rFonts w:eastAsia="Verdana"/>
          <w:b/>
          <w:i/>
          <w:color w:val="000000" w:themeColor="text1"/>
        </w:rPr>
        <w:t>The market penetration</w:t>
      </w:r>
    </w:p>
    <w:p w14:paraId="0138CEA6" w14:textId="77777777" w:rsidR="007A239F" w:rsidRPr="00B51B67" w:rsidRDefault="006754E7" w:rsidP="00C80B12">
      <w:pPr>
        <w:spacing w:line="360" w:lineRule="auto"/>
        <w:jc w:val="both"/>
        <w:rPr>
          <w:rFonts w:eastAsia="Verdana"/>
          <w:color w:val="000000" w:themeColor="text1"/>
        </w:rPr>
      </w:pPr>
      <w:r w:rsidRPr="00B51B67">
        <w:rPr>
          <w:rFonts w:eastAsia="Verdana"/>
          <w:color w:val="000000" w:themeColor="text1"/>
        </w:rPr>
        <w:t>This strategy involves the process which is selling the existing products in the existing market. The experiences and the accommodation of the marketplace use the market penetration strategy. The marketing strategy of such a company and the customer services lays a vital role in the growth of the company globally.</w:t>
      </w:r>
    </w:p>
    <w:p w14:paraId="7B5C5BB1" w14:textId="77777777" w:rsidR="00B51B67" w:rsidRPr="00B51B67" w:rsidRDefault="00B51B67" w:rsidP="00C80B12">
      <w:pPr>
        <w:spacing w:line="360" w:lineRule="auto"/>
        <w:jc w:val="both"/>
        <w:rPr>
          <w:rFonts w:eastAsia="Verdana"/>
          <w:b/>
          <w:i/>
          <w:color w:val="000000" w:themeColor="text1"/>
          <w:highlight w:val="white"/>
        </w:rPr>
      </w:pPr>
      <w:r w:rsidRPr="00B51B67">
        <w:rPr>
          <w:rFonts w:eastAsia="Verdana"/>
          <w:b/>
          <w:i/>
          <w:color w:val="000000" w:themeColor="text1"/>
          <w:highlight w:val="white"/>
        </w:rPr>
        <w:t>Product development</w:t>
      </w:r>
    </w:p>
    <w:p w14:paraId="213687A5" w14:textId="77777777" w:rsidR="007A239F" w:rsidRPr="00B51B67" w:rsidRDefault="006754E7" w:rsidP="00C80B12">
      <w:pPr>
        <w:spacing w:line="360" w:lineRule="auto"/>
        <w:jc w:val="both"/>
        <w:rPr>
          <w:rFonts w:eastAsia="Verdana"/>
          <w:color w:val="000000" w:themeColor="text1"/>
          <w:highlight w:val="white"/>
        </w:rPr>
      </w:pPr>
      <w:r w:rsidRPr="00B51B67">
        <w:rPr>
          <w:rFonts w:eastAsia="Verdana"/>
          <w:color w:val="000000" w:themeColor="text1"/>
          <w:highlight w:val="white"/>
        </w:rPr>
        <w:t>The strategy involves the new product sold to an existing market. The product development strategy is one of the main growth strategies for this company as well as the experience platform. The company is staring its business in 2008 as a short-term service provider. The company increased its service portfolio and other services for a better experience.</w:t>
      </w:r>
    </w:p>
    <w:p w14:paraId="43FE8B00" w14:textId="77777777" w:rsidR="00B51B67" w:rsidRPr="00B51B67" w:rsidRDefault="00B51B67" w:rsidP="00C80B12">
      <w:pPr>
        <w:shd w:val="clear" w:color="auto" w:fill="FFFFFF"/>
        <w:spacing w:after="240" w:line="360" w:lineRule="auto"/>
        <w:jc w:val="both"/>
        <w:rPr>
          <w:rFonts w:eastAsia="Verdana"/>
          <w:b/>
          <w:i/>
          <w:color w:val="000000" w:themeColor="text1"/>
        </w:rPr>
      </w:pPr>
      <w:r w:rsidRPr="00B51B67">
        <w:rPr>
          <w:rFonts w:eastAsia="Verdana"/>
          <w:b/>
          <w:i/>
          <w:color w:val="000000" w:themeColor="text1"/>
        </w:rPr>
        <w:t>Market development</w:t>
      </w:r>
    </w:p>
    <w:p w14:paraId="17275279" w14:textId="77777777" w:rsidR="007A239F" w:rsidRPr="00B51B67" w:rsidRDefault="006754E7" w:rsidP="00C80B12">
      <w:pPr>
        <w:shd w:val="clear" w:color="auto" w:fill="FFFFFF"/>
        <w:spacing w:after="240" w:line="360" w:lineRule="auto"/>
        <w:jc w:val="both"/>
        <w:rPr>
          <w:rFonts w:eastAsia="Verdana"/>
          <w:color w:val="000000" w:themeColor="text1"/>
        </w:rPr>
      </w:pPr>
      <w:r w:rsidRPr="00B51B67">
        <w:rPr>
          <w:rFonts w:eastAsia="Verdana"/>
          <w:color w:val="000000" w:themeColor="text1"/>
        </w:rPr>
        <w:t>The strategy involves finding new markets for the existing products. The global platforms are included various market platforms and the company started its operation in San Francisco and California. In the present day, the company has been listing about 100000 cities.</w:t>
      </w:r>
    </w:p>
    <w:p w14:paraId="5A93ACC5" w14:textId="77777777" w:rsidR="00B51B67" w:rsidRPr="00B51B67" w:rsidRDefault="00B51B67" w:rsidP="00C80B12">
      <w:pPr>
        <w:shd w:val="clear" w:color="auto" w:fill="FFFFFF"/>
        <w:spacing w:after="240" w:line="360" w:lineRule="auto"/>
        <w:jc w:val="both"/>
        <w:rPr>
          <w:rFonts w:eastAsia="Verdana"/>
          <w:b/>
          <w:i/>
          <w:color w:val="000000" w:themeColor="text1"/>
          <w:highlight w:val="white"/>
        </w:rPr>
      </w:pPr>
      <w:r w:rsidRPr="00B51B67">
        <w:rPr>
          <w:rFonts w:eastAsia="Verdana"/>
          <w:b/>
          <w:i/>
          <w:color w:val="000000" w:themeColor="text1"/>
          <w:highlight w:val="white"/>
        </w:rPr>
        <w:t>Diversification</w:t>
      </w:r>
    </w:p>
    <w:p w14:paraId="6E57DFF9" w14:textId="77777777" w:rsidR="00B51B67" w:rsidRDefault="006754E7" w:rsidP="00C80B12">
      <w:pPr>
        <w:shd w:val="clear" w:color="auto" w:fill="FFFFFF"/>
        <w:spacing w:after="240" w:line="360" w:lineRule="auto"/>
        <w:jc w:val="both"/>
        <w:rPr>
          <w:rFonts w:eastAsia="Verdana"/>
          <w:color w:val="000000" w:themeColor="text1"/>
        </w:rPr>
      </w:pPr>
      <w:r w:rsidRPr="00B51B67">
        <w:rPr>
          <w:rFonts w:eastAsia="Verdana"/>
          <w:color w:val="000000" w:themeColor="text1"/>
          <w:highlight w:val="white"/>
        </w:rPr>
        <w:t>This strategy is included the development process of a new product that is sold on new markets. The lodging of the company has engaged the diversification process and the features of that company are cost-effective accommodation and cost-conscious travelers. In the present day, the company wants to expand its market across the premium market.</w:t>
      </w:r>
    </w:p>
    <w:p w14:paraId="3C384E91" w14:textId="77777777" w:rsidR="007A239F" w:rsidRPr="00AF4644" w:rsidRDefault="006754E7" w:rsidP="00C80B12">
      <w:pPr>
        <w:pStyle w:val="Heading1"/>
        <w:spacing w:line="360" w:lineRule="auto"/>
        <w:rPr>
          <w:rFonts w:eastAsia="Verdana"/>
        </w:rPr>
      </w:pPr>
      <w:bookmarkStart w:id="58" w:name="_Toc134459888"/>
      <w:r>
        <w:t>G</w:t>
      </w:r>
      <w:r w:rsidR="00B51B67">
        <w:t>reen Strategy and CSR</w:t>
      </w:r>
      <w:bookmarkStart w:id="59" w:name="_heading=h.1pxezwc" w:colFirst="0" w:colLast="0"/>
      <w:bookmarkEnd w:id="58"/>
      <w:bookmarkEnd w:id="59"/>
    </w:p>
    <w:p w14:paraId="572AD4EF" w14:textId="77777777" w:rsidR="007A239F" w:rsidRDefault="006754E7" w:rsidP="00C80B12">
      <w:pPr>
        <w:spacing w:before="240" w:after="240" w:line="360" w:lineRule="auto"/>
        <w:jc w:val="both"/>
        <w:rPr>
          <w:b/>
          <w:i/>
        </w:rPr>
      </w:pPr>
      <w:r>
        <w:t>Green strategy is considered the most innovative strategy that ensures the natural assets can deliver to the company along with full economic potential.  By adopting the green strategy the motivated employees can be more productive and that makes the business more profitable. These can consist of a desire to achieve some personal or professional targets or to gratify their manager or boss. Extrinsic factors motivate humans through external factors such as bonuses and incentives for their hard work. There are many advantages of this theory are explained below:</w:t>
      </w:r>
    </w:p>
    <w:p w14:paraId="2137C0DF" w14:textId="77777777" w:rsidR="007A239F" w:rsidRDefault="006754E7" w:rsidP="00C80B12">
      <w:pPr>
        <w:spacing w:before="240" w:after="240" w:line="360" w:lineRule="auto"/>
        <w:jc w:val="both"/>
      </w:pPr>
      <w:r>
        <w:t>Every business organization requires financial, physical, and human resources to achieve its targets. Airbnb can efficiently utilize its human resources with the help of this theory. This increases the willingness of employees in the workplace and enhances productivity.</w:t>
      </w:r>
    </w:p>
    <w:p w14:paraId="72EF0200" w14:textId="77777777" w:rsidR="007A239F" w:rsidRDefault="006754E7" w:rsidP="00C80B12">
      <w:pPr>
        <w:spacing w:before="240" w:after="240" w:line="360" w:lineRule="auto"/>
        <w:jc w:val="both"/>
        <w:rPr>
          <w:b/>
          <w:i/>
        </w:rPr>
      </w:pPr>
      <w:r>
        <w:rPr>
          <w:b/>
          <w:i/>
        </w:rPr>
        <w:t>Develop the efficiency level of employees</w:t>
      </w:r>
    </w:p>
    <w:p w14:paraId="562CB5C8" w14:textId="77777777" w:rsidR="007A239F" w:rsidRDefault="006754E7" w:rsidP="00C80B12">
      <w:pPr>
        <w:spacing w:before="240" w:after="240" w:line="360" w:lineRule="auto"/>
        <w:jc w:val="both"/>
      </w:pPr>
      <w:r>
        <w:t>The level of performance is not only based on the abilities and the qualifications of the employees but also on their willingness. This strategy increases the willingness of employees so they can provide their best performance for the organization. As a result of this, the company may benefit in many ways such as by increasing productivity, developing overall effectiveness, and reducing the expense cost.</w:t>
      </w:r>
    </w:p>
    <w:p w14:paraId="0C469632" w14:textId="77777777" w:rsidR="007A239F" w:rsidRDefault="006754E7" w:rsidP="00C80B12">
      <w:pPr>
        <w:spacing w:before="240" w:after="240" w:line="360" w:lineRule="auto"/>
        <w:jc w:val="both"/>
        <w:rPr>
          <w:b/>
          <w:i/>
        </w:rPr>
      </w:pPr>
      <w:r>
        <w:rPr>
          <w:b/>
          <w:i/>
        </w:rPr>
        <w:t>Leads to the achievement of the organizational goals</w:t>
      </w:r>
    </w:p>
    <w:p w14:paraId="0AFCBC28" w14:textId="77777777" w:rsidR="007A239F" w:rsidRDefault="006754E7" w:rsidP="00C80B12">
      <w:pPr>
        <w:spacing w:before="240" w:after="240" w:line="360" w:lineRule="auto"/>
        <w:jc w:val="both"/>
      </w:pPr>
      <w:r>
        <w:t>This theory improves certain factors of the organization that helps to fulfil the targets of the organization. This strategy helps the company to potentially utilization of its resources and creates a cooperative workplace in the company. With the help of this, the employees of Airbnb are target-directed and work in a calculated manner. The productivity and the growth of the company can only be achieved with consistent cooperation and coordination and that can be effectively completed through motivation.</w:t>
      </w:r>
    </w:p>
    <w:p w14:paraId="1CCB02A8" w14:textId="77777777" w:rsidR="007A239F" w:rsidRDefault="006754E7" w:rsidP="00C80B12">
      <w:pPr>
        <w:spacing w:before="240" w:after="240" w:line="360" w:lineRule="auto"/>
        <w:jc w:val="both"/>
        <w:rPr>
          <w:b/>
          <w:i/>
        </w:rPr>
      </w:pPr>
      <w:r>
        <w:rPr>
          <w:b/>
          <w:i/>
        </w:rPr>
        <w:t>This leads to workforce stability</w:t>
      </w:r>
    </w:p>
    <w:p w14:paraId="33319C62" w14:textId="77777777" w:rsidR="007A239F" w:rsidRDefault="006754E7" w:rsidP="00C80B12">
      <w:pPr>
        <w:spacing w:before="240" w:after="240" w:line="360" w:lineRule="auto"/>
        <w:jc w:val="both"/>
      </w:pPr>
      <w:r>
        <w:t>This strategy is one of the important parts of the goodwill and reputation of the organization. The employees can remain loyal to the organization if they feel like a participant in the management (</w:t>
      </w:r>
      <w:r>
        <w:rPr>
          <w:color w:val="222222"/>
          <w:highlight w:val="white"/>
        </w:rPr>
        <w:t>Aula and Mantere, 2020)</w:t>
      </w:r>
      <w:r>
        <w:t>. The efficiency and the skills of the employees are always beneficial for the performance of the organization and this can be done by motivating the employees.</w:t>
      </w:r>
    </w:p>
    <w:p w14:paraId="11491BAB" w14:textId="77777777" w:rsidR="007A239F" w:rsidRDefault="006754E7" w:rsidP="00C80B12">
      <w:pPr>
        <w:spacing w:before="240" w:after="240" w:line="360" w:lineRule="auto"/>
        <w:jc w:val="both"/>
      </w:pPr>
      <w:r>
        <w:t xml:space="preserve">With the help of this strategy, Airbnb highlights ec-friendly properties that have been certified by third-party organizations. This encourages sustainable properties within the workplace. </w:t>
      </w:r>
    </w:p>
    <w:p w14:paraId="3CB72E36" w14:textId="77777777" w:rsidR="007A239F" w:rsidRDefault="00B51B67" w:rsidP="00C80B12">
      <w:pPr>
        <w:pStyle w:val="Heading1"/>
        <w:spacing w:line="360" w:lineRule="auto"/>
      </w:pPr>
      <w:bookmarkStart w:id="60" w:name="_Toc134459889"/>
      <w:r>
        <w:t>CSR</w:t>
      </w:r>
      <w:bookmarkEnd w:id="60"/>
      <w:r>
        <w:t xml:space="preserve"> </w:t>
      </w:r>
    </w:p>
    <w:p w14:paraId="5A74A535" w14:textId="77777777" w:rsidR="007A239F" w:rsidRDefault="006754E7" w:rsidP="00C80B12">
      <w:pPr>
        <w:spacing w:before="240" w:after="240" w:line="360" w:lineRule="auto"/>
        <w:jc w:val="both"/>
        <w:rPr>
          <w:color w:val="000000" w:themeColor="text1"/>
        </w:rPr>
      </w:pPr>
      <w:r w:rsidRPr="00B51B67">
        <w:rPr>
          <w:color w:val="000000" w:themeColor="text1"/>
        </w:rPr>
        <w:t xml:space="preserve">The most important and successful CSR of the company is to initiatives of the open home program. The open home program of the company accesses millions of spaces all over the world for assisting people in need. Some example of CSR initiatives are collaborating with the US federal emergency management agency. The initiatives help the people for movement who are losing their shelters due to natural disasters. The company alerts the host for making their paces free for those people. In 2020 the company activated this network twice and these services are totally free for them. The company provides accommodation </w:t>
      </w:r>
      <w:r w:rsidRPr="00B51B67">
        <w:rPr>
          <w:color w:val="000000" w:themeColor="text1"/>
          <w:highlight w:val="white"/>
        </w:rPr>
        <w:t>to over 100,000 COVID-19 responders and works globally.</w:t>
      </w:r>
    </w:p>
    <w:p w14:paraId="47F2C90E" w14:textId="77777777" w:rsidR="00B05784" w:rsidRDefault="00B05784" w:rsidP="00352C8C">
      <w:pPr>
        <w:spacing w:before="240" w:after="240" w:line="360" w:lineRule="auto"/>
        <w:jc w:val="center"/>
        <w:rPr>
          <w:color w:val="000000" w:themeColor="text1"/>
        </w:rPr>
      </w:pPr>
      <w:r>
        <w:rPr>
          <w:color w:val="000000" w:themeColor="text1"/>
          <w:lang w:val="en-US"/>
        </w:rPr>
        <w:drawing>
          <wp:inline distT="0" distB="0" distL="0" distR="0" wp14:anchorId="22525DE4" wp14:editId="4CE8C041">
            <wp:extent cx="5731510" cy="3934654"/>
            <wp:effectExtent l="1905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a:stretch>
                      <a:fillRect/>
                    </a:stretch>
                  </pic:blipFill>
                  <pic:spPr bwMode="auto">
                    <a:xfrm>
                      <a:off x="0" y="0"/>
                      <a:ext cx="5731510" cy="3934654"/>
                    </a:xfrm>
                    <a:prstGeom prst="rect">
                      <a:avLst/>
                    </a:prstGeom>
                    <a:noFill/>
                    <a:ln w="9525">
                      <a:noFill/>
                      <a:miter lim="800000"/>
                      <a:headEnd/>
                      <a:tailEnd/>
                    </a:ln>
                  </pic:spPr>
                </pic:pic>
              </a:graphicData>
            </a:graphic>
          </wp:inline>
        </w:drawing>
      </w:r>
    </w:p>
    <w:p w14:paraId="48180004" w14:textId="77777777" w:rsidR="00B05784" w:rsidRDefault="00B05784" w:rsidP="00352C8C">
      <w:pPr>
        <w:spacing w:before="240" w:after="240" w:line="360" w:lineRule="auto"/>
        <w:jc w:val="center"/>
        <w:rPr>
          <w:color w:val="000000" w:themeColor="text1"/>
        </w:rPr>
      </w:pPr>
      <w:r>
        <w:rPr>
          <w:color w:val="000000" w:themeColor="text1"/>
        </w:rPr>
        <w:t>Figure: CSR of Airbnb</w:t>
      </w:r>
    </w:p>
    <w:p w14:paraId="5BC582CD" w14:textId="77777777" w:rsidR="00B05784" w:rsidRPr="00B51B67" w:rsidRDefault="00B05784" w:rsidP="00352C8C">
      <w:pPr>
        <w:spacing w:before="240" w:after="240" w:line="360" w:lineRule="auto"/>
        <w:jc w:val="center"/>
        <w:rPr>
          <w:color w:val="000000" w:themeColor="text1"/>
        </w:rPr>
      </w:pPr>
      <w:r>
        <w:rPr>
          <w:color w:val="000000" w:themeColor="text1"/>
        </w:rPr>
        <w:t>(Source:</w:t>
      </w:r>
      <w:r w:rsidRPr="00B05784">
        <w:t xml:space="preserve"> </w:t>
      </w:r>
      <w:r w:rsidRPr="00B05784">
        <w:rPr>
          <w:color w:val="000000" w:themeColor="text1"/>
        </w:rPr>
        <w:t>https://prezi.com</w:t>
      </w:r>
      <w:r>
        <w:rPr>
          <w:color w:val="000000" w:themeColor="text1"/>
        </w:rPr>
        <w:t>, 2017)</w:t>
      </w:r>
    </w:p>
    <w:p w14:paraId="4337DB26" w14:textId="77777777" w:rsidR="007A239F" w:rsidRDefault="006754E7" w:rsidP="00C80B12">
      <w:pPr>
        <w:pStyle w:val="Heading1"/>
        <w:spacing w:line="360" w:lineRule="auto"/>
      </w:pPr>
      <w:bookmarkStart w:id="61" w:name="_Toc134459890"/>
      <w:r>
        <w:t>Conclusion</w:t>
      </w:r>
      <w:bookmarkEnd w:id="61"/>
    </w:p>
    <w:p w14:paraId="50DF1121" w14:textId="77777777" w:rsidR="007A239F" w:rsidRPr="00AF4644" w:rsidRDefault="006754E7" w:rsidP="00C80B12">
      <w:pPr>
        <w:spacing w:after="0" w:line="360" w:lineRule="auto"/>
        <w:jc w:val="both"/>
      </w:pPr>
      <w:r>
        <w:t>This assessment has been concluded with the management strategies of any loading company and the rules of tourism policies. The rules and regulations of different cities should be maintained by the company and the strategies of Airbnb to expand their business in the market and make a good brand image. Therefore reputation and image are very important for the success of the company. Therefore there have found some problems faced by Airbnb and the reason for hosts’ harassment and proposed some solutions with respect to such problems. Though this proposed solution can be maintained by the company that will be beneficial for the growth of the company. Therefore that has been helping to make a good business ambience as well as a good brand image for the company. The brand image has taken a key to success and helped to expand their business across the world. With the help of external and internal analysis, the company should identify the problems and propose some solutions with the help of some strategic management model. This assessment has concluded the specific problems and their solutions for helping for the business expansion across the world.</w:t>
      </w:r>
    </w:p>
    <w:p w14:paraId="18A0EE0A" w14:textId="77777777" w:rsidR="007A239F" w:rsidRDefault="006754E7" w:rsidP="00C80B12">
      <w:pPr>
        <w:pStyle w:val="Heading1"/>
        <w:spacing w:line="360" w:lineRule="auto"/>
      </w:pPr>
      <w:bookmarkStart w:id="62" w:name="_Toc134459891"/>
      <w:r>
        <w:t>Recommendation</w:t>
      </w:r>
      <w:bookmarkEnd w:id="62"/>
      <w:r>
        <w:t xml:space="preserve"> </w:t>
      </w:r>
    </w:p>
    <w:p w14:paraId="70D8C14F" w14:textId="77777777" w:rsidR="007A239F" w:rsidRDefault="006754E7" w:rsidP="00C80B12">
      <w:pPr>
        <w:spacing w:after="0" w:line="360" w:lineRule="auto"/>
        <w:jc w:val="both"/>
      </w:pPr>
      <w:r>
        <w:t>The hosts have faced several problems and these problems can affect their social lives, as well The Company and hosts faced losses. This problem might affect their brand image. Therefore the problems of the company, as well as the host, will be resolved by some solution. Some of the solutions will be discussed in the following-</w:t>
      </w:r>
    </w:p>
    <w:p w14:paraId="467CDF12" w14:textId="77777777" w:rsidR="007A239F" w:rsidRDefault="006754E7" w:rsidP="00C80B12">
      <w:pPr>
        <w:spacing w:after="0" w:line="360" w:lineRule="auto"/>
        <w:jc w:val="both"/>
        <w:rPr>
          <w:b/>
          <w:i/>
        </w:rPr>
      </w:pPr>
      <w:r>
        <w:rPr>
          <w:b/>
          <w:i/>
        </w:rPr>
        <w:t>Avoid illegal parties</w:t>
      </w:r>
    </w:p>
    <w:p w14:paraId="3F869A9E" w14:textId="77777777" w:rsidR="007A239F" w:rsidRDefault="006754E7" w:rsidP="00C80B12">
      <w:pPr>
        <w:spacing w:after="0" w:line="360" w:lineRule="auto"/>
        <w:jc w:val="both"/>
      </w:pPr>
      <w:r>
        <w:t>Preventing visitor-related problems the hosts should clear all the house rules such as loud music being allowed for some specific hours as well as no other unknown guests allowed in this house. Another side of the policy should maintain that party is strictly restricted in the rental area. The safety of the house from the guest is the key to any business. Making clear rules and regulations for the customers in check-in and check-out purposes as well as acceptance of the customers also takes a huge role in regulations and avoidable some foul situations. The penalties should be taken if the cancellation reason is not acceptable and does not maintain the hotel rules. In such cancellations, there are no refund policies as well as there should be penalties for the clients. The reservation is cancelled for some particular reason only that should be informed the clients properly. In a cancellation policy, there have some relaxations therefore the customers should be attracted by the hosts and their services. The cancellation rate is shown a negative impact and reduces the rate of occupancy in the houses. Negative reviews also impacted the performance of the client therefore the hosts should request to leave that review on the official websites and try to convince the customers to do so. Therefore the guests should understand the situation and understand the value of review for a house. The hosts also inform the guests to give information about some unexpected service and if they experience some bad service. The host has to take responsibility and try to solve the problem. Therefore the hosts can be given assurance regarding to the problems and that might be helpful for their reputation also.</w:t>
      </w:r>
    </w:p>
    <w:p w14:paraId="29E67A83" w14:textId="77777777" w:rsidR="007A239F" w:rsidRDefault="006754E7" w:rsidP="00C80B12">
      <w:pPr>
        <w:spacing w:after="0" w:line="360" w:lineRule="auto"/>
        <w:jc w:val="both"/>
        <w:rPr>
          <w:b/>
          <w:i/>
          <w:color w:val="212121"/>
        </w:rPr>
      </w:pPr>
      <w:r>
        <w:rPr>
          <w:b/>
          <w:i/>
        </w:rPr>
        <w:t xml:space="preserve">Maintaining the </w:t>
      </w:r>
      <w:r>
        <w:rPr>
          <w:b/>
          <w:i/>
          <w:color w:val="212121"/>
        </w:rPr>
        <w:t>Local Laws</w:t>
      </w:r>
    </w:p>
    <w:p w14:paraId="09F6C8A3" w14:textId="77777777" w:rsidR="007A239F" w:rsidRDefault="006754E7" w:rsidP="00C80B12">
      <w:pPr>
        <w:spacing w:after="0" w:line="360" w:lineRule="auto"/>
        <w:jc w:val="both"/>
        <w:rPr>
          <w:color w:val="212121"/>
        </w:rPr>
      </w:pPr>
      <w:r>
        <w:rPr>
          <w:color w:val="212121"/>
        </w:rPr>
        <w:t xml:space="preserve">Each city and states have some regulations and if the hosts cannot able to maintain such law they should be penalized. Therefore guests should check their previous records before reservation. If there is found wrong law the hosts might be given a full refund and the guests will be claimed for a refund. Therefore in such case, a refund is not possible then that can be the result of a negative review. Therefore those issues will affect the reputation of the company and decrease the brand image. Therefore this is a cause of poor customer service though resolve such issues one should maintain the regulations and rules. Maintain the short-term rental policy and after 90 days hosts should modify that rent agreement and all the house rules and laws mentioned towards the customers there should be maintained under the proper tourism regulations. The host, as well as management of the Airbnb, should be concerned about those issues and try to maintain each and every regulation that can follow by the customers. The regulations and policies should maintain by the hosts and with full consent they should accept all the terms and conditions. Therefore maintaining such problems with proper solution hosts can create a new brand image as well as increase the reputation level. Therefore guests should be concerned about that issue and properly research and see the rating and reviews properly then the reservation is done. Therefore the hosts are also concerned regarding this issue. </w:t>
      </w:r>
    </w:p>
    <w:p w14:paraId="5B7BCEE9" w14:textId="77777777" w:rsidR="007A239F" w:rsidRDefault="006754E7" w:rsidP="00C80B12">
      <w:pPr>
        <w:spacing w:before="240" w:after="240" w:line="360" w:lineRule="auto"/>
        <w:jc w:val="both"/>
        <w:rPr>
          <w:b/>
          <w:i/>
          <w:highlight w:val="white"/>
        </w:rPr>
      </w:pPr>
      <w:r>
        <w:rPr>
          <w:b/>
          <w:i/>
          <w:highlight w:val="white"/>
        </w:rPr>
        <w:t>Maintain huge Turnovers</w:t>
      </w:r>
    </w:p>
    <w:p w14:paraId="37BD953D" w14:textId="77777777" w:rsidR="007A239F" w:rsidRDefault="006754E7" w:rsidP="00C80B12">
      <w:pPr>
        <w:spacing w:before="240" w:after="240" w:line="360" w:lineRule="auto"/>
        <w:jc w:val="both"/>
        <w:rPr>
          <w:highlight w:val="white"/>
        </w:rPr>
      </w:pPr>
      <w:r>
        <w:rPr>
          <w:highlight w:val="white"/>
        </w:rPr>
        <w:t>The company can reduce its high turnover through various methods implemented in its business management. The company needs to track its operating costs and more extraordinary costs in real-time and try to minimize its extra expense cost. The organization needs to review the marketing channels before investment; they should invest only in those marketing channels from which the company will get enough revenue. The organization must have decreased its labour cost; they need to identify the appropriate balance between overscheduled and underutilized workers to reduce their cost. The company can also appoint temporary workers during peak season or on-demand time. Airbnb can decrease their expense cost to look into energy conservation or equipment that has low energy consumption. The organization needs to use technological solutions such as booking engines, hotel software, and channel manager that can minimize the labour cost of the company as well as increase streamlined operations and efficiency.</w:t>
      </w:r>
    </w:p>
    <w:p w14:paraId="7F1321C5" w14:textId="77777777" w:rsidR="007A239F" w:rsidRDefault="006754E7" w:rsidP="00C80B12">
      <w:pPr>
        <w:spacing w:before="240" w:after="240" w:line="360" w:lineRule="auto"/>
        <w:jc w:val="both"/>
        <w:rPr>
          <w:b/>
          <w:i/>
          <w:highlight w:val="white"/>
        </w:rPr>
      </w:pPr>
      <w:r>
        <w:rPr>
          <w:b/>
          <w:i/>
          <w:highlight w:val="white"/>
        </w:rPr>
        <w:t>Improve the Unexpected Guest Reviews</w:t>
      </w:r>
    </w:p>
    <w:p w14:paraId="1C036FE4" w14:textId="77777777" w:rsidR="007A239F" w:rsidRDefault="006754E7" w:rsidP="00C80B12">
      <w:pPr>
        <w:spacing w:before="240" w:after="240" w:line="360" w:lineRule="auto"/>
        <w:jc w:val="both"/>
        <w:rPr>
          <w:highlight w:val="white"/>
        </w:rPr>
      </w:pPr>
      <w:r>
        <w:rPr>
          <w:highlight w:val="white"/>
        </w:rPr>
        <w:t>The organization also needs to thank their customer while they check out from the hotel, as it will increase their satisfaction with the company. The organization needs to emphasize first if the customer has faced any bad experience and apologize for the poor performance. The company needs to highlight the issue in real-time and try to make the changes as soon as possible. They should evaluate the requirements for the follow-up procedures to reduce the inconvenience. The company must have encouraged the customer to provide reviews about their experience. They must also take care of the customer's feedback over their online website and try to reply and resolve the issue with high efficiency. The company needs to provide assurance to the customer and ask for a second chance to mitigate the inconvenience. They should upgrade their service to resolve these certain problems. This increases the customer's trust in the company and enhances the brand reputation.</w:t>
      </w:r>
    </w:p>
    <w:p w14:paraId="4AE831E7" w14:textId="77777777" w:rsidR="007A239F" w:rsidRDefault="007A239F" w:rsidP="00C80B12">
      <w:pPr>
        <w:spacing w:line="360" w:lineRule="auto"/>
      </w:pPr>
    </w:p>
    <w:p w14:paraId="48CF4DF9" w14:textId="77777777" w:rsidR="00AF4644" w:rsidRDefault="00AF4644" w:rsidP="00C80B12">
      <w:pPr>
        <w:spacing w:line="360" w:lineRule="auto"/>
        <w:rPr>
          <w:rFonts w:eastAsiaTheme="majorEastAsia"/>
          <w:b/>
          <w:bCs/>
          <w:color w:val="000000" w:themeColor="text1"/>
          <w:sz w:val="28"/>
          <w:lang w:eastAsia="ja-JP"/>
        </w:rPr>
      </w:pPr>
      <w:r>
        <w:br w:type="page"/>
      </w:r>
    </w:p>
    <w:p w14:paraId="53EF283E" w14:textId="77777777" w:rsidR="007A239F" w:rsidRDefault="006754E7" w:rsidP="00C80B12">
      <w:pPr>
        <w:pStyle w:val="Heading1"/>
        <w:spacing w:line="360" w:lineRule="auto"/>
      </w:pPr>
      <w:bookmarkStart w:id="63" w:name="_Toc134459892"/>
      <w:r>
        <w:t>References</w:t>
      </w:r>
      <w:bookmarkEnd w:id="63"/>
      <w:r>
        <w:t xml:space="preserve"> </w:t>
      </w:r>
    </w:p>
    <w:p w14:paraId="18E7A3C0" w14:textId="77777777" w:rsidR="0073045B" w:rsidRPr="0073045B" w:rsidRDefault="0073045B" w:rsidP="00C80B12">
      <w:pPr>
        <w:spacing w:line="360" w:lineRule="auto"/>
        <w:jc w:val="both"/>
        <w:rPr>
          <w:color w:val="000000" w:themeColor="text1"/>
          <w:lang w:eastAsia="ja-JP"/>
        </w:rPr>
      </w:pPr>
      <w:r w:rsidRPr="0073045B">
        <w:rPr>
          <w:color w:val="000000" w:themeColor="text1"/>
          <w:shd w:val="clear" w:color="auto" w:fill="FFFFFF"/>
        </w:rPr>
        <w:t>Andreu, L., Bigne, E., Amaro, S. and Palomo, J., 2020. Airbnb research: an analysis in tourism and hospitality journals. </w:t>
      </w:r>
      <w:r w:rsidRPr="0073045B">
        <w:rPr>
          <w:iCs/>
          <w:color w:val="000000" w:themeColor="text1"/>
          <w:shd w:val="clear" w:color="auto" w:fill="FFFFFF"/>
        </w:rPr>
        <w:t>International Journal of Culture, Tourism and Hospitality Research</w:t>
      </w:r>
      <w:r w:rsidRPr="0073045B">
        <w:rPr>
          <w:color w:val="000000" w:themeColor="text1"/>
          <w:shd w:val="clear" w:color="auto" w:fill="FFFFFF"/>
        </w:rPr>
        <w:t>, </w:t>
      </w:r>
      <w:r w:rsidRPr="0073045B">
        <w:rPr>
          <w:iCs/>
          <w:color w:val="000000" w:themeColor="text1"/>
          <w:shd w:val="clear" w:color="auto" w:fill="FFFFFF"/>
        </w:rPr>
        <w:t>14</w:t>
      </w:r>
      <w:r w:rsidRPr="0073045B">
        <w:rPr>
          <w:color w:val="000000" w:themeColor="text1"/>
          <w:shd w:val="clear" w:color="auto" w:fill="FFFFFF"/>
        </w:rPr>
        <w:t>(1), pp.2-20.</w:t>
      </w:r>
    </w:p>
    <w:p w14:paraId="0981AC55"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Aula, P. and Mantere, S., 2020. Strategic reputation management: Towards a company of good.</w:t>
      </w:r>
    </w:p>
    <w:p w14:paraId="4EBCF977"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Awaysheh, A., Heron, R.A., Perry, T. and Wilson, J.I., 2020. On the relation between corporate</w:t>
      </w:r>
    </w:p>
    <w:p w14:paraId="42BB3A19"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Blocher, E.J., Stout, D.E., Juras, P.E. and Smith, S., 2019. Cost Management (A Strategic</w:t>
      </w:r>
    </w:p>
    <w:p w14:paraId="23B0B231"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Bogers, M., Chesbrough, H., Heaton, S. and Teece, D.J., 2019. Strategic management of open</w:t>
      </w:r>
    </w:p>
    <w:p w14:paraId="4CB0C4DC"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Calabrese, A., Costa, R., Levialdi, N. and Menichini, T., 2019. Integrating sustainability into</w:t>
      </w:r>
    </w:p>
    <w:p w14:paraId="347D1B91"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Choudhury, P., Foroughi, C. and Larson, B., 2021. Work</w:t>
      </w:r>
      <w:r w:rsidRPr="0073045B">
        <w:rPr>
          <w:rFonts w:ascii="Cambria Math" w:hAnsi="Cambria Math"/>
          <w:color w:val="000000" w:themeColor="text1"/>
          <w:lang w:eastAsia="ja-JP"/>
        </w:rPr>
        <w:t>‐</w:t>
      </w:r>
      <w:r w:rsidRPr="0073045B">
        <w:rPr>
          <w:color w:val="000000" w:themeColor="text1"/>
          <w:lang w:eastAsia="ja-JP"/>
        </w:rPr>
        <w:t>from</w:t>
      </w:r>
      <w:r w:rsidRPr="0073045B">
        <w:rPr>
          <w:rFonts w:ascii="Cambria Math" w:hAnsi="Cambria Math"/>
          <w:color w:val="000000" w:themeColor="text1"/>
          <w:lang w:eastAsia="ja-JP"/>
        </w:rPr>
        <w:t>‐</w:t>
      </w:r>
      <w:r w:rsidRPr="0073045B">
        <w:rPr>
          <w:color w:val="000000" w:themeColor="text1"/>
          <w:lang w:eastAsia="ja-JP"/>
        </w:rPr>
        <w:t>anywhere: The productivity</w:t>
      </w:r>
    </w:p>
    <w:p w14:paraId="3E9755E1"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Concepts, schools and contemporary issues. Routledge.</w:t>
      </w:r>
    </w:p>
    <w:p w14:paraId="4EC66829"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cultural policies and strategic management. Journal of Tourism and Cultural Change, 18(4),</w:t>
      </w:r>
    </w:p>
    <w:p w14:paraId="2C96DB6A" w14:textId="77777777" w:rsidR="0073045B" w:rsidRPr="0073045B" w:rsidRDefault="0073045B" w:rsidP="00C80B12">
      <w:pPr>
        <w:spacing w:line="360" w:lineRule="auto"/>
        <w:jc w:val="both"/>
        <w:rPr>
          <w:color w:val="000000" w:themeColor="text1"/>
          <w:shd w:val="clear" w:color="auto" w:fill="FFFFFF"/>
        </w:rPr>
      </w:pPr>
      <w:r w:rsidRPr="0073045B">
        <w:rPr>
          <w:color w:val="000000" w:themeColor="text1"/>
          <w:shd w:val="clear" w:color="auto" w:fill="FFFFFF"/>
        </w:rPr>
        <w:t>Dann, D., Teubner, T. and Weinhardt, C., 2019. Poster child and guinea pig–insights from a structured literature review on Airbnb. </w:t>
      </w:r>
      <w:r w:rsidRPr="0073045B">
        <w:rPr>
          <w:iCs/>
          <w:color w:val="000000" w:themeColor="text1"/>
          <w:shd w:val="clear" w:color="auto" w:fill="FFFFFF"/>
        </w:rPr>
        <w:t>International Journal of Contemporary Hospitality Management</w:t>
      </w:r>
      <w:r w:rsidRPr="0073045B">
        <w:rPr>
          <w:color w:val="000000" w:themeColor="text1"/>
          <w:shd w:val="clear" w:color="auto" w:fill="FFFFFF"/>
        </w:rPr>
        <w:t>, </w:t>
      </w:r>
      <w:r w:rsidRPr="0073045B">
        <w:rPr>
          <w:iCs/>
          <w:color w:val="000000" w:themeColor="text1"/>
          <w:shd w:val="clear" w:color="auto" w:fill="FFFFFF"/>
        </w:rPr>
        <w:t>31</w:t>
      </w:r>
      <w:r w:rsidRPr="0073045B">
        <w:rPr>
          <w:color w:val="000000" w:themeColor="text1"/>
          <w:shd w:val="clear" w:color="auto" w:fill="FFFFFF"/>
        </w:rPr>
        <w:t>(1), pp.427-473.</w:t>
      </w:r>
    </w:p>
    <w:p w14:paraId="326C4847"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effects of geographic flexibility. Strategic Management Journal, 42(4), pp.655-683.</w:t>
      </w:r>
    </w:p>
    <w:p w14:paraId="7F1D8C4D"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Emphasis) 8e. McGraw-Hill Education.</w:t>
      </w:r>
    </w:p>
    <w:p w14:paraId="2B9C753D"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Engineering, 2020, pp.1-21.</w:t>
      </w:r>
    </w:p>
    <w:p w14:paraId="2C4A6407"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Ferlie, E. and Ongaro, E., 2022. Strategic management in public services organizations:</w:t>
      </w:r>
    </w:p>
    <w:p w14:paraId="3CEC233B"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Foss, K. and Foss, N.J., 2022. Microfoundations for Strategy. In Economic Microfoundations of</w:t>
      </w:r>
    </w:p>
    <w:p w14:paraId="4A105B3C"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framework for the strategic management: a literature review—descriptive. Journal of</w:t>
      </w:r>
    </w:p>
    <w:p w14:paraId="7088ED9A"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Fuertes, G., Alfaro, M., Vargas, M., Gutierrez, S., Ternero, R. and Sabattin, J., 2020. Conceptual</w:t>
      </w:r>
    </w:p>
    <w:p w14:paraId="501020DC"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Fumasoli, T., Barbato, G. and Turri, M., 2020. The determinants of university strategic</w:t>
      </w:r>
    </w:p>
    <w:p w14:paraId="15C971C4"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Henry, A., 2021. Understanding strategic management. Oxford University Press.</w:t>
      </w:r>
    </w:p>
    <w:p w14:paraId="6C1E1782"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https://www.airbnb.co.in/, 2023.</w:t>
      </w:r>
    </w:p>
    <w:p w14:paraId="5978D5FA"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Hunger, J.D., 2020. Essentials of strategic management.</w:t>
      </w:r>
    </w:p>
    <w:p w14:paraId="0BB5CC7D"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Ieee Access, 7, pp.22328-22370.</w:t>
      </w:r>
    </w:p>
    <w:p w14:paraId="587283C4"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innovation: A dynamic capabilities perspective. California Management Review, 62(1), pp.77-</w:t>
      </w:r>
    </w:p>
    <w:p w14:paraId="3C35E46C"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International Publishing.</w:t>
      </w:r>
    </w:p>
    <w:p w14:paraId="7A88E47D"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issues. Technological Forecasting and Social Change, 139, pp.155-168.</w:t>
      </w:r>
    </w:p>
    <w:p w14:paraId="70B286C5"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Johnson, G., Whittington, R., Regnér, P., Angwin, D. and Scholes, K., 2020. Exploring strategy.</w:t>
      </w:r>
    </w:p>
    <w:p w14:paraId="0BE91B0C"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Journal of Management, 46(8), pp.1330-1341.</w:t>
      </w:r>
    </w:p>
    <w:p w14:paraId="08BF48FF"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Ketchen Jr, D.J. and Craighead, C.W., 2020. Research at the intersection of entrepreneurship,</w:t>
      </w:r>
    </w:p>
    <w:p w14:paraId="2D600381"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Lak, A., Gheitasi, M. and Timothy, D.J., 2020. Urban regeneration through heritage tourism:</w:t>
      </w:r>
    </w:p>
    <w:p w14:paraId="57732D6D"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Mintzberg, H., Ahlstrand, B. and Lampel, J.B., 2020. Strategy safari. Pearson UK.</w:t>
      </w:r>
    </w:p>
    <w:p w14:paraId="78A285F6"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Pearson UK.</w:t>
      </w:r>
    </w:p>
    <w:p w14:paraId="0DFA26A1"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perspective. New Zealand Economic Papers, 53(1), pp.1-43.</w:t>
      </w:r>
    </w:p>
    <w:p w14:paraId="50A8B67E"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positioning: a reappraisal of the organisation. Higher Education, 80, pp.305-334.</w:t>
      </w:r>
    </w:p>
    <w:p w14:paraId="736DEEF7"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pp.386-403.</w:t>
      </w:r>
    </w:p>
    <w:p w14:paraId="5B7568D9"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Publications.</w:t>
      </w:r>
    </w:p>
    <w:p w14:paraId="4244350F"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Rietveld, J., Schilling, M.A. and Bellavitis, C., 2019. Platform strategy: Managing ecosystem</w:t>
      </w:r>
    </w:p>
    <w:p w14:paraId="4DB44D53"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Routledge.</w:t>
      </w:r>
    </w:p>
    <w:p w14:paraId="190750EE"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social responsibility and financial performance. Strategic Management Journal, 41(6), pp.965-</w:t>
      </w:r>
    </w:p>
    <w:p w14:paraId="48B883E4"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strategic decision-making: A fuzzy AHP method for the selection of relevant sustainability</w:t>
      </w:r>
    </w:p>
    <w:p w14:paraId="69A89BF7"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Strategic Management: The Property Rights Perspective (pp. 25-35). Cham: Springer</w:t>
      </w:r>
    </w:p>
    <w:p w14:paraId="04744048"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supply chain management, and strategic management: Opportunities highlighted by COVID-19.</w:t>
      </w:r>
    </w:p>
    <w:p w14:paraId="7AD2ACB2"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Teece, D.J., 2019. A capability theory of the firm: an economics and (strategic) management</w:t>
      </w:r>
    </w:p>
    <w:p w14:paraId="7F381EBF"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Tien, N.H., 2019. International economics, business and management strategy. Dehli: Academic</w:t>
      </w:r>
    </w:p>
    <w:p w14:paraId="27008FC8" w14:textId="77777777" w:rsidR="0073045B" w:rsidRPr="0073045B" w:rsidRDefault="0073045B" w:rsidP="00C80B12">
      <w:pPr>
        <w:spacing w:line="360" w:lineRule="auto"/>
        <w:jc w:val="both"/>
        <w:rPr>
          <w:color w:val="000000" w:themeColor="text1"/>
          <w:lang w:eastAsia="ja-JP"/>
        </w:rPr>
      </w:pPr>
      <w:r w:rsidRPr="0073045B">
        <w:rPr>
          <w:color w:val="000000" w:themeColor="text1"/>
          <w:lang w:eastAsia="ja-JP"/>
        </w:rPr>
        <w:t>value through selective promotion of complements. Organization Science, 30(6), pp.1232-1251.</w:t>
      </w:r>
    </w:p>
    <w:p w14:paraId="5B98B203" w14:textId="77777777" w:rsidR="007A239F" w:rsidRPr="00AF4644" w:rsidRDefault="0073045B" w:rsidP="00C80B12">
      <w:pPr>
        <w:spacing w:line="360" w:lineRule="auto"/>
        <w:jc w:val="both"/>
        <w:rPr>
          <w:color w:val="000000" w:themeColor="text1"/>
          <w:lang w:eastAsia="ja-JP"/>
        </w:rPr>
      </w:pPr>
      <w:r w:rsidRPr="0073045B">
        <w:rPr>
          <w:color w:val="000000" w:themeColor="text1"/>
          <w:lang w:eastAsia="ja-JP"/>
        </w:rPr>
        <w:t>Wang, W., Hoang, D.T., Hu, P., Xiong, Z., Niyato, D., Wang, P., Wen, Y. and Kim, D.I., 2019.</w:t>
      </w:r>
    </w:p>
    <w:p w14:paraId="0BF20C70" w14:textId="77777777" w:rsidR="007A239F" w:rsidRDefault="007A239F" w:rsidP="00C80B12">
      <w:pPr>
        <w:pStyle w:val="Heading1"/>
        <w:spacing w:line="360" w:lineRule="auto"/>
      </w:pPr>
    </w:p>
    <w:p w14:paraId="5FD3D504" w14:textId="77777777" w:rsidR="007A239F" w:rsidRDefault="007A239F" w:rsidP="00C80B12">
      <w:pPr>
        <w:spacing w:line="360" w:lineRule="auto"/>
      </w:pPr>
    </w:p>
    <w:p w14:paraId="5C9FDA5C" w14:textId="77777777" w:rsidR="007A239F" w:rsidRDefault="007A239F" w:rsidP="00C80B12">
      <w:pPr>
        <w:spacing w:line="360" w:lineRule="auto"/>
      </w:pPr>
    </w:p>
    <w:p w14:paraId="7B88E870" w14:textId="77777777" w:rsidR="007A239F" w:rsidRDefault="007A239F" w:rsidP="00C80B12">
      <w:pPr>
        <w:spacing w:line="360" w:lineRule="auto"/>
      </w:pPr>
    </w:p>
    <w:p w14:paraId="4E4A1BE7" w14:textId="77777777" w:rsidR="007A239F" w:rsidRDefault="007A239F" w:rsidP="00C80B12">
      <w:pPr>
        <w:spacing w:line="360" w:lineRule="auto"/>
      </w:pPr>
    </w:p>
    <w:sectPr w:rsidR="007A239F" w:rsidSect="007A239F">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D15014" w14:textId="77777777" w:rsidR="004C071F" w:rsidRDefault="004C071F" w:rsidP="007A239F">
      <w:pPr>
        <w:spacing w:after="0" w:line="240" w:lineRule="auto"/>
      </w:pPr>
      <w:r>
        <w:separator/>
      </w:r>
    </w:p>
  </w:endnote>
  <w:endnote w:type="continuationSeparator" w:id="0">
    <w:p w14:paraId="0B82F247" w14:textId="77777777" w:rsidR="004C071F" w:rsidRDefault="004C071F" w:rsidP="007A23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00002FF" w:usb1="4000ACFF" w:usb2="00000001" w:usb3="00000000" w:csb0="0000019F" w:csb1="00000000"/>
  </w:font>
  <w:font w:name="Roboto">
    <w:panose1 w:val="02000000000000000000"/>
    <w:charset w:val="00"/>
    <w:family w:val="auto"/>
    <w:pitch w:val="variable"/>
    <w:sig w:usb0="E00002FF" w:usb1="5000217F" w:usb2="00000021" w:usb3="00000000" w:csb0="0000019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624D38" w14:textId="77777777" w:rsidR="007A239F" w:rsidRDefault="007A239F">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F56D04" w14:textId="77777777" w:rsidR="007A239F" w:rsidRDefault="0012338D">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sidR="006754E7">
      <w:rPr>
        <w:color w:val="000000"/>
      </w:rPr>
      <w:instrText>PAGE</w:instrText>
    </w:r>
    <w:r>
      <w:rPr>
        <w:color w:val="000000"/>
      </w:rPr>
      <w:fldChar w:fldCharType="separate"/>
    </w:r>
    <w:r w:rsidR="00626C35">
      <w:rPr>
        <w:color w:val="000000"/>
      </w:rPr>
      <w:t>17</w:t>
    </w:r>
    <w:r>
      <w:rPr>
        <w:color w:val="000000"/>
      </w:rPr>
      <w:fldChar w:fldCharType="end"/>
    </w:r>
    <w:r w:rsidR="006754E7">
      <w:rPr>
        <w:color w:val="000000"/>
      </w:rPr>
      <w:t xml:space="preserve"> | </w:t>
    </w:r>
    <w:r w:rsidR="006754E7">
      <w:rPr>
        <w:color w:val="7F7F7F"/>
      </w:rPr>
      <w:t>Page</w:t>
    </w:r>
  </w:p>
  <w:p w14:paraId="3D63E8C7" w14:textId="77777777" w:rsidR="007A239F" w:rsidRDefault="007A239F">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5C006" w14:textId="77777777" w:rsidR="007A239F" w:rsidRDefault="007A239F">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A52810" w14:textId="77777777" w:rsidR="004C071F" w:rsidRDefault="004C071F" w:rsidP="007A239F">
      <w:pPr>
        <w:spacing w:after="0" w:line="240" w:lineRule="auto"/>
      </w:pPr>
      <w:r>
        <w:separator/>
      </w:r>
    </w:p>
  </w:footnote>
  <w:footnote w:type="continuationSeparator" w:id="0">
    <w:p w14:paraId="3D0AE833" w14:textId="77777777" w:rsidR="004C071F" w:rsidRDefault="004C071F" w:rsidP="007A23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7F9406" w14:textId="77777777" w:rsidR="007A239F" w:rsidRDefault="007A239F">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CB55BA" w14:textId="77777777" w:rsidR="007A239F" w:rsidRDefault="007A239F">
    <w:pPr>
      <w:pBdr>
        <w:top w:val="nil"/>
        <w:left w:val="nil"/>
        <w:bottom w:val="nil"/>
        <w:right w:val="nil"/>
        <w:between w:val="nil"/>
      </w:pBdr>
      <w:tabs>
        <w:tab w:val="center" w:pos="4513"/>
        <w:tab w:val="right" w:pos="9026"/>
      </w:tabs>
      <w:spacing w:after="0" w:line="240" w:lineRule="auto"/>
      <w:rPr>
        <w:color w:val="000000"/>
      </w:rPr>
    </w:pPr>
  </w:p>
  <w:p w14:paraId="7FA49C94" w14:textId="77777777" w:rsidR="007A239F" w:rsidRDefault="007A239F">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0A8296" w14:textId="77777777" w:rsidR="007A239F" w:rsidRDefault="007A239F">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A72D0"/>
    <w:multiLevelType w:val="multilevel"/>
    <w:tmpl w:val="D2D4C6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7671A4"/>
    <w:multiLevelType w:val="multilevel"/>
    <w:tmpl w:val="DC3200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BBC696B"/>
    <w:multiLevelType w:val="multilevel"/>
    <w:tmpl w:val="03A63F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CB05221"/>
    <w:multiLevelType w:val="multilevel"/>
    <w:tmpl w:val="1F5096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ACA2F62"/>
    <w:multiLevelType w:val="multilevel"/>
    <w:tmpl w:val="106C70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D174966"/>
    <w:multiLevelType w:val="multilevel"/>
    <w:tmpl w:val="BA54CB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6412863">
    <w:abstractNumId w:val="5"/>
  </w:num>
  <w:num w:numId="2" w16cid:durableId="926231253">
    <w:abstractNumId w:val="1"/>
  </w:num>
  <w:num w:numId="3" w16cid:durableId="920984817">
    <w:abstractNumId w:val="2"/>
  </w:num>
  <w:num w:numId="4" w16cid:durableId="984358243">
    <w:abstractNumId w:val="0"/>
  </w:num>
  <w:num w:numId="5" w16cid:durableId="510683560">
    <w:abstractNumId w:val="3"/>
  </w:num>
  <w:num w:numId="6" w16cid:durableId="9198756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39F"/>
    <w:rsid w:val="0012338D"/>
    <w:rsid w:val="0024568D"/>
    <w:rsid w:val="003324D8"/>
    <w:rsid w:val="00335B0F"/>
    <w:rsid w:val="00352C8C"/>
    <w:rsid w:val="003B02F6"/>
    <w:rsid w:val="00411FE6"/>
    <w:rsid w:val="00461E57"/>
    <w:rsid w:val="004C071F"/>
    <w:rsid w:val="004D0F6D"/>
    <w:rsid w:val="00626C35"/>
    <w:rsid w:val="006754E7"/>
    <w:rsid w:val="00687C9D"/>
    <w:rsid w:val="006D2F9D"/>
    <w:rsid w:val="0073045B"/>
    <w:rsid w:val="007669B2"/>
    <w:rsid w:val="00793C54"/>
    <w:rsid w:val="007A239F"/>
    <w:rsid w:val="00836907"/>
    <w:rsid w:val="008F38C1"/>
    <w:rsid w:val="009D1510"/>
    <w:rsid w:val="00A32A92"/>
    <w:rsid w:val="00AF4644"/>
    <w:rsid w:val="00B05784"/>
    <w:rsid w:val="00B254CC"/>
    <w:rsid w:val="00B51B67"/>
    <w:rsid w:val="00B67807"/>
    <w:rsid w:val="00B716F0"/>
    <w:rsid w:val="00C80B12"/>
    <w:rsid w:val="00D329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74B6C"/>
  <w15:docId w15:val="{6DC3181F-592E-754C-8BD2-95D7DCCA6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noProof/>
    </w:rPr>
  </w:style>
  <w:style w:type="paragraph" w:styleId="Heading1">
    <w:name w:val="heading 1"/>
    <w:basedOn w:val="Normal"/>
    <w:next w:val="Normal"/>
    <w:link w:val="Heading1Char"/>
    <w:autoRedefine/>
    <w:uiPriority w:val="9"/>
    <w:qFormat/>
    <w:rsid w:val="00B51B67"/>
    <w:pPr>
      <w:keepNext/>
      <w:keepLines/>
      <w:spacing w:before="360" w:after="240" w:line="240" w:lineRule="auto"/>
      <w:jc w:val="both"/>
      <w:outlineLvl w:val="0"/>
    </w:pPr>
    <w:rPr>
      <w:rFonts w:eastAsiaTheme="majorEastAsia"/>
      <w:b/>
      <w:bCs/>
      <w:color w:val="000000" w:themeColor="text1"/>
      <w:sz w:val="28"/>
      <w:lang w:eastAsia="ja-JP"/>
    </w:rPr>
  </w:style>
  <w:style w:type="paragraph" w:styleId="Heading2">
    <w:name w:val="heading 2"/>
    <w:basedOn w:val="Normal"/>
    <w:next w:val="Normal"/>
    <w:link w:val="Heading2Char"/>
    <w:autoRedefine/>
    <w:uiPriority w:val="9"/>
    <w:unhideWhenUsed/>
    <w:qFormat/>
    <w:rsid w:val="00B51B67"/>
    <w:pPr>
      <w:keepNext/>
      <w:keepLines/>
      <w:spacing w:before="40" w:after="0" w:line="240" w:lineRule="auto"/>
      <w:jc w:val="both"/>
      <w:outlineLvl w:val="1"/>
    </w:pPr>
    <w:rPr>
      <w:b/>
      <w:color w:val="000000" w:themeColor="text1"/>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paragraph" w:styleId="Heading5">
    <w:name w:val="heading 5"/>
    <w:basedOn w:val="Normal1"/>
    <w:next w:val="Normal1"/>
    <w:rsid w:val="007A239F"/>
    <w:pPr>
      <w:keepNext/>
      <w:keepLines/>
      <w:spacing w:before="220" w:after="40"/>
      <w:outlineLvl w:val="4"/>
    </w:pPr>
    <w:rPr>
      <w:b/>
      <w:sz w:val="22"/>
      <w:szCs w:val="22"/>
    </w:rPr>
  </w:style>
  <w:style w:type="paragraph" w:styleId="Heading6">
    <w:name w:val="heading 6"/>
    <w:basedOn w:val="Normal1"/>
    <w:next w:val="Normal1"/>
    <w:rsid w:val="007A239F"/>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A239F"/>
  </w:style>
  <w:style w:type="paragraph" w:styleId="Title">
    <w:name w:val="Title"/>
    <w:basedOn w:val="Normal1"/>
    <w:next w:val="Normal1"/>
    <w:rsid w:val="007A239F"/>
    <w:pPr>
      <w:keepNext/>
      <w:keepLines/>
      <w:spacing w:before="480" w:after="120"/>
    </w:pPr>
    <w:rPr>
      <w:b/>
      <w:sz w:val="72"/>
      <w:szCs w:val="72"/>
    </w:rPr>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B51B67"/>
    <w:rPr>
      <w:rFonts w:eastAsiaTheme="majorEastAsia"/>
      <w:b/>
      <w:bCs/>
      <w:noProof/>
      <w:color w:val="000000" w:themeColor="text1"/>
      <w:sz w:val="28"/>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B51B67"/>
    <w:rPr>
      <w:b/>
      <w:noProof/>
      <w:color w:val="000000" w:themeColor="text1"/>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1">
    <w:name w:val="Unresolved Mention1"/>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color w:val="000000"/>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Subtitle">
    <w:name w:val="Subtitle"/>
    <w:basedOn w:val="Normal"/>
    <w:next w:val="Normal"/>
    <w:rsid w:val="007A239F"/>
    <w:pPr>
      <w:keepNext/>
      <w:keepLines/>
      <w:spacing w:before="360" w:after="80"/>
    </w:pPr>
    <w:rPr>
      <w:rFonts w:ascii="Georgia" w:eastAsia="Georgia" w:hAnsi="Georgia" w:cs="Georgia"/>
      <w:i/>
      <w:color w:val="666666"/>
      <w:sz w:val="48"/>
      <w:szCs w:val="48"/>
    </w:rPr>
  </w:style>
  <w:style w:type="table" w:customStyle="1" w:styleId="a">
    <w:basedOn w:val="TableNormal"/>
    <w:rsid w:val="007A239F"/>
    <w:tblPr>
      <w:tblStyleRowBandSize w:val="1"/>
      <w:tblStyleColBandSize w:val="1"/>
      <w:tblCellMar>
        <w:top w:w="100" w:type="dxa"/>
        <w:left w:w="100" w:type="dxa"/>
        <w:bottom w:w="100" w:type="dxa"/>
        <w:right w:w="100" w:type="dxa"/>
      </w:tblCellMar>
    </w:tblPr>
  </w:style>
  <w:style w:type="table" w:customStyle="1" w:styleId="a0">
    <w:basedOn w:val="TableNormal"/>
    <w:rsid w:val="007A239F"/>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59"/>
    <w:rsid w:val="00B0578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eader" Target="header1.xml" /><Relationship Id="rId18"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footer" Target="footer2.xm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aOjbYBR93GWerj2rLy59bUd8yTw==">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6877</Words>
  <Characters>39200</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Nicole</dc:creator>
  <cp:lastModifiedBy>Clerina Perara</cp:lastModifiedBy>
  <cp:revision>2</cp:revision>
  <dcterms:created xsi:type="dcterms:W3CDTF">2023-05-08T17:53:00Z</dcterms:created>
  <dcterms:modified xsi:type="dcterms:W3CDTF">2023-05-08T17:53:00Z</dcterms:modified>
</cp:coreProperties>
</file>