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225E3" w14:textId="49289B6F" w:rsidR="007D4F77" w:rsidRDefault="007D4F77">
      <w:r>
        <w:t>Student Name: Lewis Duggan</w:t>
      </w:r>
    </w:p>
    <w:p w14:paraId="35DFDF65" w14:textId="5CD79D77" w:rsidR="007D4F77" w:rsidRDefault="007D4F77">
      <w:r>
        <w:t xml:space="preserve">Programme: BA (Hons) Games Design </w:t>
      </w:r>
    </w:p>
    <w:p w14:paraId="18945307" w14:textId="7CA12108" w:rsidR="00547CAB" w:rsidRDefault="007D4F77">
      <w:r>
        <w:t xml:space="preserve">Module: </w:t>
      </w:r>
      <w:r w:rsidR="00517FBF">
        <w:t>Advanced Character Animation</w:t>
      </w:r>
    </w:p>
    <w:p w14:paraId="201CB935" w14:textId="08F9E62C" w:rsidR="00540656" w:rsidRPr="007F4F35" w:rsidRDefault="007F4F35">
      <w:pPr>
        <w:rPr>
          <w:b/>
          <w:bCs/>
          <w:u w:val="single"/>
        </w:rPr>
      </w:pPr>
      <w:r w:rsidRPr="007F4F35">
        <w:rPr>
          <w:b/>
          <w:bCs/>
          <w:u w:val="single"/>
        </w:rPr>
        <w:t>Research</w:t>
      </w:r>
    </w:p>
    <w:p w14:paraId="6843E75C" w14:textId="410B1220" w:rsidR="00517FBF" w:rsidRDefault="007D13BD">
      <w:r w:rsidRPr="007D13BD">
        <w:t>Starting this project, I realised I needed to analyse and conduct a series of sequences using keyframes in Maya animation</w:t>
      </w:r>
      <w:r>
        <w:t xml:space="preserve">. </w:t>
      </w:r>
      <w:r w:rsidRPr="007D13BD">
        <w:t>Unfortunately for myself I did not know exactly what I wanted to do</w:t>
      </w:r>
      <w:r>
        <w:t xml:space="preserve">. </w:t>
      </w:r>
      <w:r w:rsidRPr="007D13BD">
        <w:t>Realising</w:t>
      </w:r>
      <w:r>
        <w:t xml:space="preserve"> </w:t>
      </w:r>
      <w:r w:rsidRPr="007D13BD">
        <w:t>that I needed to bring inanimate object to life I thought what better way to start my research then go back to the 1900s using a flour sack</w:t>
      </w:r>
      <w:r>
        <w:t xml:space="preserve">. </w:t>
      </w:r>
      <w:r w:rsidR="00C70447" w:rsidRPr="00C70447">
        <w:t>In the 1930s</w:t>
      </w:r>
      <w:r w:rsidR="00C70447">
        <w:t xml:space="preserve"> </w:t>
      </w:r>
      <w:r w:rsidR="00C70447" w:rsidRPr="00C70447">
        <w:t>the fl</w:t>
      </w:r>
      <w:r w:rsidR="00C70447">
        <w:t xml:space="preserve">our sack </w:t>
      </w:r>
      <w:r w:rsidR="00F51BF3">
        <w:t>h</w:t>
      </w:r>
      <w:r w:rsidR="00C70447" w:rsidRPr="00C70447">
        <w:t>as been a stamp in the animation industry</w:t>
      </w:r>
      <w:r w:rsidR="00C70447">
        <w:t xml:space="preserve"> </w:t>
      </w:r>
      <w:r w:rsidR="00C70447" w:rsidRPr="00C70447">
        <w:t>and acted as an icon</w:t>
      </w:r>
      <w:r w:rsidR="00C70447">
        <w:t xml:space="preserve">. </w:t>
      </w:r>
      <w:r w:rsidR="00F51BF3">
        <w:t>T</w:t>
      </w:r>
      <w:r w:rsidR="00C70447" w:rsidRPr="00C70447">
        <w:t>his is because animators were able to practise weight and pose with expression using a flour sack</w:t>
      </w:r>
      <w:r w:rsidR="00C70447">
        <w:t xml:space="preserve">. </w:t>
      </w:r>
      <w:r w:rsidR="00F51BF3">
        <w:t>I</w:t>
      </w:r>
      <w:r w:rsidR="00C70447" w:rsidRPr="00C70447">
        <w:t>t was simple yet effective and you could then truly master</w:t>
      </w:r>
      <w:r w:rsidR="00C70447">
        <w:t xml:space="preserve"> </w:t>
      </w:r>
      <w:r w:rsidR="00C70447" w:rsidRPr="00C70447">
        <w:t>animating anything</w:t>
      </w:r>
      <w:r w:rsidR="00C70447">
        <w:t xml:space="preserve">. </w:t>
      </w:r>
      <w:r w:rsidR="00C70447" w:rsidRPr="00C70447">
        <w:t>It states in an article from animator island</w:t>
      </w:r>
      <w:r w:rsidR="00C70447">
        <w:t xml:space="preserve"> ‘the</w:t>
      </w:r>
      <w:r w:rsidR="00C70447" w:rsidRPr="00C70447">
        <w:t xml:space="preserve"> fl</w:t>
      </w:r>
      <w:r w:rsidR="00F51BF3">
        <w:t>ou</w:t>
      </w:r>
      <w:r w:rsidR="00C70447" w:rsidRPr="00C70447">
        <w:t>r s</w:t>
      </w:r>
      <w:r w:rsidR="00C70447">
        <w:t>a</w:t>
      </w:r>
      <w:r w:rsidR="00C70447" w:rsidRPr="00C70447">
        <w:t>ck is simple to learn but takes a lifetime to master</w:t>
      </w:r>
      <w:r w:rsidR="00C70447">
        <w:t xml:space="preserve">. </w:t>
      </w:r>
      <w:r w:rsidR="00F51BF3">
        <w:t>T</w:t>
      </w:r>
      <w:r w:rsidR="00C70447" w:rsidRPr="00C70447">
        <w:t>ruly the simplicity of a fl</w:t>
      </w:r>
      <w:r w:rsidR="00071F04">
        <w:t>our</w:t>
      </w:r>
      <w:r w:rsidR="00C70447" w:rsidRPr="00C70447">
        <w:t xml:space="preserve"> sack doesn't allow an animat</w:t>
      </w:r>
      <w:r w:rsidR="00071F04">
        <w:t>or</w:t>
      </w:r>
      <w:r w:rsidR="00C70447" w:rsidRPr="00C70447">
        <w:t xml:space="preserve"> to hide behind anything</w:t>
      </w:r>
      <w:r w:rsidR="00C70447">
        <w:t>’</w:t>
      </w:r>
      <w:r w:rsidR="00F770BB">
        <w:t xml:space="preserve"> </w:t>
      </w:r>
      <w:r w:rsidR="00F770BB">
        <w:rPr>
          <w:rFonts w:ascii="Open Sans" w:hAnsi="Open Sans" w:cs="Open Sans"/>
          <w:color w:val="000000"/>
          <w:sz w:val="20"/>
          <w:szCs w:val="20"/>
          <w:shd w:val="clear" w:color="auto" w:fill="FFFFFF"/>
        </w:rPr>
        <w:t>(</w:t>
      </w:r>
      <w:proofErr w:type="spellStart"/>
      <w:r w:rsidR="00F770BB">
        <w:rPr>
          <w:rFonts w:ascii="Open Sans" w:hAnsi="Open Sans" w:cs="Open Sans"/>
          <w:color w:val="000000"/>
          <w:sz w:val="20"/>
          <w:szCs w:val="20"/>
          <w:shd w:val="clear" w:color="auto" w:fill="FFFFFF"/>
        </w:rPr>
        <w:t>Riki</w:t>
      </w:r>
      <w:proofErr w:type="spellEnd"/>
      <w:r w:rsidR="00F770BB">
        <w:rPr>
          <w:rFonts w:ascii="Open Sans" w:hAnsi="Open Sans" w:cs="Open Sans"/>
          <w:color w:val="000000"/>
          <w:sz w:val="20"/>
          <w:szCs w:val="20"/>
          <w:shd w:val="clear" w:color="auto" w:fill="FFFFFF"/>
        </w:rPr>
        <w:t>, 2011)</w:t>
      </w:r>
      <w:r w:rsidR="00C70447">
        <w:t xml:space="preserve">. </w:t>
      </w:r>
      <w:r w:rsidR="0002757C" w:rsidRPr="0002757C">
        <w:t>What this means is that there's no complicated expressions</w:t>
      </w:r>
      <w:r w:rsidR="0002757C">
        <w:t xml:space="preserve"> </w:t>
      </w:r>
      <w:r w:rsidR="0002757C" w:rsidRPr="0002757C">
        <w:t>to allow the viewer to be blindsided buy a shabby animation or some possible incorrect timings</w:t>
      </w:r>
      <w:r w:rsidR="0002757C">
        <w:t xml:space="preserve"> </w:t>
      </w:r>
      <w:r w:rsidR="0002757C" w:rsidRPr="0002757C">
        <w:t>within the animation</w:t>
      </w:r>
      <w:r w:rsidR="0002757C">
        <w:t>. T</w:t>
      </w:r>
      <w:r w:rsidR="0002757C" w:rsidRPr="0002757C">
        <w:t>herefore, this animation needs to be clean and crisp otherwise there will be shaky principles involved and it will be easy for the viewer to point this out</w:t>
      </w:r>
      <w:r w:rsidR="0002757C">
        <w:t xml:space="preserve">. </w:t>
      </w:r>
      <w:r w:rsidR="00071F04">
        <w:t>B</w:t>
      </w:r>
      <w:r w:rsidR="0002757C" w:rsidRPr="0002757C">
        <w:t>elow is one of the simple design sheets used for one of the 1930s animation for the flour sack</w:t>
      </w:r>
      <w:r w:rsidR="0002757C">
        <w:t xml:space="preserve">. </w:t>
      </w:r>
      <w:r w:rsidR="00071F04">
        <w:t xml:space="preserve">       </w:t>
      </w:r>
    </w:p>
    <w:p w14:paraId="51DD2BBF" w14:textId="4C9C043E" w:rsidR="0002757C" w:rsidRDefault="0002757C">
      <w:r>
        <w:rPr>
          <w:noProof/>
        </w:rPr>
        <w:drawing>
          <wp:inline distT="0" distB="0" distL="0" distR="0" wp14:anchorId="1CE29EA0" wp14:editId="2789D480">
            <wp:extent cx="571500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295400"/>
                    </a:xfrm>
                    <a:prstGeom prst="rect">
                      <a:avLst/>
                    </a:prstGeom>
                    <a:noFill/>
                    <a:ln>
                      <a:noFill/>
                    </a:ln>
                  </pic:spPr>
                </pic:pic>
              </a:graphicData>
            </a:graphic>
          </wp:inline>
        </w:drawing>
      </w:r>
    </w:p>
    <w:p w14:paraId="185B9166" w14:textId="14C939F2" w:rsidR="00FA61C3" w:rsidRDefault="001974D6">
      <w:r>
        <w:t>T</w:t>
      </w:r>
      <w:r w:rsidR="00FA61C3" w:rsidRPr="00FA61C3">
        <w:t>hese started off a simplistic sketch but had so much more meaning behind it</w:t>
      </w:r>
      <w:r w:rsidR="00FA61C3">
        <w:t xml:space="preserve">. </w:t>
      </w:r>
      <w:r>
        <w:t>F</w:t>
      </w:r>
      <w:r w:rsidR="00FA61C3" w:rsidRPr="00FA61C3">
        <w:t xml:space="preserve">or </w:t>
      </w:r>
      <w:r w:rsidR="00B91C3E" w:rsidRPr="00FA61C3">
        <w:t>example,</w:t>
      </w:r>
      <w:r w:rsidR="00FA61C3">
        <w:t xml:space="preserve"> </w:t>
      </w:r>
      <w:r w:rsidR="00FA61C3" w:rsidRPr="00FA61C3">
        <w:t xml:space="preserve">from stationary position there would be weight distribution for the flour sack </w:t>
      </w:r>
      <w:r w:rsidR="00FA61C3">
        <w:t xml:space="preserve">leaning and a ‘spring’ </w:t>
      </w:r>
      <w:r w:rsidR="00FA61C3" w:rsidRPr="00FA61C3">
        <w:t>for when it's jumping or being squished</w:t>
      </w:r>
      <w:r w:rsidR="00FA61C3">
        <w:t xml:space="preserve">. </w:t>
      </w:r>
      <w:r>
        <w:t>T</w:t>
      </w:r>
      <w:r w:rsidR="00FA61C3" w:rsidRPr="00FA61C3">
        <w:t>his is a step up from the bouncing ball method</w:t>
      </w:r>
      <w:r w:rsidR="00FA61C3">
        <w:t xml:space="preserve"> </w:t>
      </w:r>
      <w:r w:rsidR="00FA61C3" w:rsidRPr="00FA61C3">
        <w:t>which gives the inanimate object life</w:t>
      </w:r>
      <w:r w:rsidR="00FA61C3">
        <w:t xml:space="preserve">. </w:t>
      </w:r>
      <w:r>
        <w:t>T</w:t>
      </w:r>
      <w:r w:rsidR="00FA61C3" w:rsidRPr="00FA61C3">
        <w:t>he flour sack ends</w:t>
      </w:r>
      <w:r w:rsidR="00FA61C3">
        <w:t xml:space="preserve"> </w:t>
      </w:r>
      <w:r w:rsidR="00FA61C3" w:rsidRPr="00FA61C3">
        <w:t xml:space="preserve">can be symbolic to limbs such as arms and legs which gives me another </w:t>
      </w:r>
      <w:r w:rsidR="00FA61C3">
        <w:t>avenue</w:t>
      </w:r>
      <w:r w:rsidR="00FA61C3" w:rsidRPr="00FA61C3">
        <w:t xml:space="preserve"> to go down</w:t>
      </w:r>
      <w:r w:rsidR="00FA61C3">
        <w:t xml:space="preserve"> </w:t>
      </w:r>
      <w:r w:rsidR="00FA61C3" w:rsidRPr="00FA61C3">
        <w:t>which can provide more life for the object</w:t>
      </w:r>
      <w:r w:rsidR="00FA61C3">
        <w:t xml:space="preserve">. </w:t>
      </w:r>
      <w:r>
        <w:t>I</w:t>
      </w:r>
      <w:r w:rsidR="00FA61C3" w:rsidRPr="00FA61C3">
        <w:t>t can possibly grab things</w:t>
      </w:r>
      <w:r w:rsidR="00FA61C3">
        <w:t xml:space="preserve">, </w:t>
      </w:r>
      <w:r w:rsidR="00FA61C3" w:rsidRPr="00FA61C3">
        <w:t>walk</w:t>
      </w:r>
      <w:r w:rsidR="00FA61C3">
        <w:t>,</w:t>
      </w:r>
      <w:r w:rsidR="00FA61C3" w:rsidRPr="00FA61C3">
        <w:t xml:space="preserve"> </w:t>
      </w:r>
      <w:r w:rsidR="00B91C3E" w:rsidRPr="00FA61C3">
        <w:t>run,</w:t>
      </w:r>
      <w:r w:rsidR="00FA61C3">
        <w:t xml:space="preserve"> </w:t>
      </w:r>
      <w:r w:rsidR="00FA61C3" w:rsidRPr="00FA61C3">
        <w:t>or even climb surfaces</w:t>
      </w:r>
      <w:r w:rsidR="00FA61C3">
        <w:t>.</w:t>
      </w:r>
      <w:r w:rsidR="00B91C3E">
        <w:t xml:space="preserve"> H</w:t>
      </w:r>
      <w:r w:rsidR="00B91C3E" w:rsidRPr="00B91C3E">
        <w:t>ere is another example from the article below providing exactly this</w:t>
      </w:r>
      <w:r w:rsidR="00B91C3E">
        <w:t xml:space="preserve">. </w:t>
      </w:r>
    </w:p>
    <w:p w14:paraId="658D4787" w14:textId="180BF0CB" w:rsidR="003E6402" w:rsidRDefault="00D83397">
      <w:r>
        <w:rPr>
          <w:noProof/>
        </w:rPr>
        <w:drawing>
          <wp:anchor distT="0" distB="0" distL="114300" distR="114300" simplePos="0" relativeHeight="251658240" behindDoc="0" locked="0" layoutInCell="1" allowOverlap="1" wp14:anchorId="3DAEF295" wp14:editId="66A12A25">
            <wp:simplePos x="0" y="0"/>
            <wp:positionH relativeFrom="column">
              <wp:posOffset>1009650</wp:posOffset>
            </wp:positionH>
            <wp:positionV relativeFrom="paragraph">
              <wp:posOffset>11430</wp:posOffset>
            </wp:positionV>
            <wp:extent cx="3352800" cy="276923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52800" cy="2769235"/>
                    </a:xfrm>
                    <a:prstGeom prst="rect">
                      <a:avLst/>
                    </a:prstGeom>
                    <a:noFill/>
                    <a:ln>
                      <a:noFill/>
                    </a:ln>
                  </pic:spPr>
                </pic:pic>
              </a:graphicData>
            </a:graphic>
          </wp:anchor>
        </w:drawing>
      </w:r>
    </w:p>
    <w:p w14:paraId="63E6F73A" w14:textId="2EA74A1B" w:rsidR="003E6402" w:rsidRDefault="003E6402"/>
    <w:p w14:paraId="62D2C613" w14:textId="4B059FB1" w:rsidR="003E6402" w:rsidRDefault="003E6402"/>
    <w:p w14:paraId="31CC2C82" w14:textId="00D43D97" w:rsidR="003E6402" w:rsidRDefault="003E6402"/>
    <w:p w14:paraId="694B6C78" w14:textId="0D8D34A7" w:rsidR="003E6402" w:rsidRDefault="003E6402"/>
    <w:p w14:paraId="7D29AFAC" w14:textId="434564DA" w:rsidR="003E6402" w:rsidRDefault="003E6402"/>
    <w:p w14:paraId="583AD357" w14:textId="63CA89C5" w:rsidR="003E6402" w:rsidRDefault="003E6402"/>
    <w:p w14:paraId="6C142A3F" w14:textId="5CA5B15D" w:rsidR="003E6402" w:rsidRDefault="003E6402"/>
    <w:p w14:paraId="5B922E00" w14:textId="11FBA173" w:rsidR="003E6402" w:rsidRDefault="003E6402"/>
    <w:p w14:paraId="7D6D7E62" w14:textId="4C39B5A1" w:rsidR="003E6402" w:rsidRDefault="00953837">
      <w:r w:rsidRPr="00953837">
        <w:t>I conducted a little experiment myself using Photoshop</w:t>
      </w:r>
      <w:r>
        <w:t xml:space="preserve"> </w:t>
      </w:r>
      <w:r w:rsidRPr="00953837">
        <w:t>to create my own storyboard of animation</w:t>
      </w:r>
      <w:r>
        <w:t xml:space="preserve"> </w:t>
      </w:r>
      <w:r w:rsidRPr="00953837">
        <w:t xml:space="preserve">and </w:t>
      </w:r>
      <w:r w:rsidR="00B440C7">
        <w:t>began</w:t>
      </w:r>
      <w:r w:rsidRPr="00953837">
        <w:t xml:space="preserve"> the starting sequence towards it</w:t>
      </w:r>
      <w:r>
        <w:t xml:space="preserve">. </w:t>
      </w:r>
      <w:r w:rsidRPr="00953837">
        <w:t>I took reference from animation island</w:t>
      </w:r>
      <w:r>
        <w:t xml:space="preserve"> </w:t>
      </w:r>
      <w:r w:rsidRPr="00953837">
        <w:t>as it is not only a trusted source but a very reliable one as well</w:t>
      </w:r>
      <w:r>
        <w:t xml:space="preserve">. </w:t>
      </w:r>
      <w:r w:rsidR="00B440C7">
        <w:t>U</w:t>
      </w:r>
      <w:r w:rsidRPr="00953837">
        <w:t>sing the diagram above I was able to successfully create the six keyframes</w:t>
      </w:r>
      <w:r>
        <w:t xml:space="preserve"> </w:t>
      </w:r>
      <w:r w:rsidRPr="00953837">
        <w:t>to start off my animation using Maya</w:t>
      </w:r>
      <w:r>
        <w:t xml:space="preserve">. </w:t>
      </w:r>
      <w:r w:rsidR="00B440C7">
        <w:t>T</w:t>
      </w:r>
      <w:r w:rsidRPr="00953837">
        <w:t xml:space="preserve">he arrows in the storyboard </w:t>
      </w:r>
      <w:r>
        <w:t xml:space="preserve">sketch </w:t>
      </w:r>
      <w:r w:rsidRPr="00953837">
        <w:t>represent h</w:t>
      </w:r>
      <w:r>
        <w:t xml:space="preserve">ow </w:t>
      </w:r>
      <w:r w:rsidRPr="00953837">
        <w:t>the joints move</w:t>
      </w:r>
      <w:r>
        <w:t xml:space="preserve"> </w:t>
      </w:r>
      <w:r w:rsidRPr="00953837">
        <w:t>on the body motion</w:t>
      </w:r>
      <w:r w:rsidR="00B440C7">
        <w:t xml:space="preserve"> of</w:t>
      </w:r>
      <w:r w:rsidRPr="00953837">
        <w:t xml:space="preserve"> the inanimate object</w:t>
      </w:r>
      <w:r>
        <w:t>.</w:t>
      </w:r>
      <w:r w:rsidR="00381449">
        <w:t xml:space="preserve"> A c</w:t>
      </w:r>
      <w:r w:rsidR="00381449" w:rsidRPr="00381449">
        <w:t xml:space="preserve">lever idea which I </w:t>
      </w:r>
      <w:r w:rsidR="00B440C7">
        <w:t xml:space="preserve">had </w:t>
      </w:r>
      <w:r w:rsidR="00381449" w:rsidRPr="00381449">
        <w:t>t</w:t>
      </w:r>
      <w:r w:rsidR="00B440C7">
        <w:t>aken</w:t>
      </w:r>
      <w:r w:rsidR="00381449" w:rsidRPr="00381449">
        <w:t xml:space="preserve"> from this</w:t>
      </w:r>
      <w:r w:rsidR="00381449">
        <w:t xml:space="preserve"> </w:t>
      </w:r>
      <w:r w:rsidR="00381449" w:rsidRPr="00381449">
        <w:t>w</w:t>
      </w:r>
      <w:r w:rsidR="00B440C7">
        <w:t>as</w:t>
      </w:r>
      <w:r w:rsidR="00381449" w:rsidRPr="00381449">
        <w:t xml:space="preserve"> to use the sacks ends as limbs</w:t>
      </w:r>
      <w:r w:rsidR="00381449">
        <w:t xml:space="preserve"> </w:t>
      </w:r>
      <w:r w:rsidR="00381449" w:rsidRPr="00381449">
        <w:t>and use human body language</w:t>
      </w:r>
      <w:r w:rsidR="00381449">
        <w:t xml:space="preserve"> </w:t>
      </w:r>
      <w:r w:rsidR="00381449" w:rsidRPr="00381449">
        <w:t>to implement life into this</w:t>
      </w:r>
      <w:r w:rsidR="00381449">
        <w:t xml:space="preserve"> </w:t>
      </w:r>
      <w:r w:rsidR="00381449" w:rsidRPr="00381449">
        <w:t>object</w:t>
      </w:r>
      <w:r w:rsidR="00381449">
        <w:t xml:space="preserve">. </w:t>
      </w:r>
    </w:p>
    <w:p w14:paraId="7994AAE1" w14:textId="267E4180" w:rsidR="003E6402" w:rsidRDefault="003E6402"/>
    <w:p w14:paraId="54A38C03" w14:textId="77777777" w:rsidR="00135904" w:rsidRDefault="00135904"/>
    <w:p w14:paraId="1E7F5206" w14:textId="31C33F2B" w:rsidR="00BD3D0E" w:rsidRDefault="00135904">
      <w:r>
        <w:rPr>
          <w:noProof/>
        </w:rPr>
        <w:drawing>
          <wp:inline distT="0" distB="0" distL="0" distR="0" wp14:anchorId="34BF5110" wp14:editId="4C0993F7">
            <wp:extent cx="5731510" cy="3086100"/>
            <wp:effectExtent l="0" t="0" r="2540" b="0"/>
            <wp:docPr id="6" name="Picture 6"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hape&#10;&#10;Description automatically generated"/>
                    <pic:cNvPicPr/>
                  </pic:nvPicPr>
                  <pic:blipFill rotWithShape="1">
                    <a:blip r:embed="rId7" cstate="print">
                      <a:extLst>
                        <a:ext uri="{28A0092B-C50C-407E-A947-70E740481C1C}">
                          <a14:useLocalDpi xmlns:a14="http://schemas.microsoft.com/office/drawing/2010/main" val="0"/>
                        </a:ext>
                      </a:extLst>
                    </a:blip>
                    <a:srcRect b="23848"/>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14:paraId="2A5B2CE3" w14:textId="679FCFEE" w:rsidR="00540656" w:rsidRDefault="00540656">
      <w:pPr>
        <w:rPr>
          <w:b/>
          <w:bCs/>
          <w:u w:val="single"/>
        </w:rPr>
      </w:pPr>
      <w:r>
        <w:rPr>
          <w:b/>
          <w:bCs/>
          <w:u w:val="single"/>
        </w:rPr>
        <w:t>Disney- T</w:t>
      </w:r>
      <w:r w:rsidRPr="00540656">
        <w:rPr>
          <w:b/>
          <w:bCs/>
          <w:u w:val="single"/>
        </w:rPr>
        <w:t>he 12 Principles of Animation</w:t>
      </w:r>
    </w:p>
    <w:p w14:paraId="17B9E86A" w14:textId="297DF04E" w:rsidR="00540656" w:rsidRDefault="00540656">
      <w:r w:rsidRPr="002922C8">
        <w:rPr>
          <w:b/>
          <w:bCs/>
        </w:rPr>
        <w:t>Squash and stretch</w:t>
      </w:r>
      <w:r w:rsidR="00AA6B76">
        <w:t xml:space="preserve">- </w:t>
      </w:r>
      <w:r w:rsidR="002922C8">
        <w:t>T</w:t>
      </w:r>
      <w:r w:rsidR="007C21AA" w:rsidRPr="007C21AA">
        <w:t xml:space="preserve">his technique </w:t>
      </w:r>
      <w:proofErr w:type="gramStart"/>
      <w:r w:rsidR="002922C8">
        <w:t>is</w:t>
      </w:r>
      <w:proofErr w:type="gramEnd"/>
      <w:r w:rsidR="002922C8">
        <w:t xml:space="preserve"> considered</w:t>
      </w:r>
      <w:r w:rsidR="007C21AA" w:rsidRPr="007C21AA">
        <w:t xml:space="preserve"> the most important of the 12 principles it provides your animated characters with the </w:t>
      </w:r>
      <w:r w:rsidR="002922C8">
        <w:t>‘</w:t>
      </w:r>
      <w:r w:rsidR="007C21AA" w:rsidRPr="007C21AA">
        <w:t>illusion of gravity weight mass and flexibility</w:t>
      </w:r>
      <w:r w:rsidR="002922C8">
        <w:t xml:space="preserve">’ </w:t>
      </w:r>
      <w:r w:rsidR="002922C8">
        <w:rPr>
          <w:rFonts w:ascii="Open Sans" w:hAnsi="Open Sans" w:cs="Open Sans"/>
          <w:color w:val="000000"/>
          <w:sz w:val="20"/>
          <w:szCs w:val="20"/>
          <w:shd w:val="clear" w:color="auto" w:fill="FFFFFF"/>
        </w:rPr>
        <w:t>(</w:t>
      </w:r>
      <w:proofErr w:type="spellStart"/>
      <w:r w:rsidR="002922C8">
        <w:rPr>
          <w:rFonts w:ascii="Open Sans" w:hAnsi="Open Sans" w:cs="Open Sans"/>
          <w:color w:val="000000"/>
          <w:sz w:val="20"/>
          <w:szCs w:val="20"/>
          <w:shd w:val="clear" w:color="auto" w:fill="FFFFFF"/>
        </w:rPr>
        <w:t>Coron</w:t>
      </w:r>
      <w:proofErr w:type="spellEnd"/>
      <w:r w:rsidR="002922C8">
        <w:rPr>
          <w:rFonts w:ascii="Open Sans" w:hAnsi="Open Sans" w:cs="Open Sans"/>
          <w:color w:val="000000"/>
          <w:sz w:val="20"/>
          <w:szCs w:val="20"/>
          <w:shd w:val="clear" w:color="auto" w:fill="FFFFFF"/>
        </w:rPr>
        <w:t>, 2021)</w:t>
      </w:r>
      <w:r w:rsidR="007C21AA">
        <w:t xml:space="preserve">. </w:t>
      </w:r>
      <w:r w:rsidR="002922C8">
        <w:t>A</w:t>
      </w:r>
      <w:r w:rsidR="007C21AA" w:rsidRPr="007C21AA">
        <w:t xml:space="preserve"> </w:t>
      </w:r>
      <w:r w:rsidR="00472EA3" w:rsidRPr="007C21AA">
        <w:t>good</w:t>
      </w:r>
      <w:r w:rsidR="007C21AA" w:rsidRPr="007C21AA">
        <w:t xml:space="preserve"> example of this is thinking of a rubber bouncing against the floor</w:t>
      </w:r>
      <w:r w:rsidR="007C21AA">
        <w:t xml:space="preserve">. </w:t>
      </w:r>
      <w:r w:rsidR="0060352C">
        <w:t>T</w:t>
      </w:r>
      <w:r w:rsidR="007C21AA" w:rsidRPr="007C21AA">
        <w:t xml:space="preserve">he gravity and the impact together </w:t>
      </w:r>
      <w:r w:rsidR="00472EA3" w:rsidRPr="007C21AA">
        <w:t>squish</w:t>
      </w:r>
      <w:r w:rsidR="007C21AA" w:rsidRPr="007C21AA">
        <w:t xml:space="preserve"> the ball which makes the surface area a lot bigger on impact</w:t>
      </w:r>
      <w:r w:rsidR="007C21AA">
        <w:t xml:space="preserve">. </w:t>
      </w:r>
      <w:r w:rsidR="007C21AA" w:rsidRPr="007C21AA">
        <w:t>I will then need to make sure but horizontally the shape is bigger and vertically the shape will be smaller</w:t>
      </w:r>
      <w:r w:rsidR="007C21AA">
        <w:t xml:space="preserve"> </w:t>
      </w:r>
      <w:r w:rsidR="007C21AA" w:rsidRPr="007C21AA">
        <w:t>but will contain the same density</w:t>
      </w:r>
      <w:r w:rsidR="007C21AA">
        <w:t>.</w:t>
      </w:r>
    </w:p>
    <w:p w14:paraId="4A062667" w14:textId="344437BB" w:rsidR="00540656" w:rsidRDefault="00540656">
      <w:r w:rsidRPr="0060352C">
        <w:rPr>
          <w:b/>
          <w:bCs/>
        </w:rPr>
        <w:t>Anticipation</w:t>
      </w:r>
      <w:r w:rsidR="007C21AA">
        <w:t xml:space="preserve">- </w:t>
      </w:r>
      <w:r w:rsidR="0060352C">
        <w:t>T</w:t>
      </w:r>
      <w:r w:rsidR="007C21AA" w:rsidRPr="007C21AA">
        <w:t>his technique is used to keep the player or viewer on edge and keep them guessing on what about to happe</w:t>
      </w:r>
      <w:r w:rsidR="007C21AA">
        <w:t xml:space="preserve">n. </w:t>
      </w:r>
      <w:r w:rsidR="0060352C">
        <w:t>T</w:t>
      </w:r>
      <w:r w:rsidR="007C21AA" w:rsidRPr="007C21AA">
        <w:t>his can be used to create tension</w:t>
      </w:r>
      <w:r w:rsidR="007C21AA">
        <w:t xml:space="preserve">. </w:t>
      </w:r>
      <w:r w:rsidR="0060352C">
        <w:t>A</w:t>
      </w:r>
      <w:r w:rsidR="007C21AA" w:rsidRPr="007C21AA">
        <w:t>n example of this would be whether something tips over or not and is teetering towards the edge</w:t>
      </w:r>
      <w:r w:rsidR="007C21AA">
        <w:t>.</w:t>
      </w:r>
    </w:p>
    <w:p w14:paraId="1D8B4E30" w14:textId="160EA762" w:rsidR="00540656" w:rsidRDefault="00540656">
      <w:r w:rsidRPr="0060352C">
        <w:rPr>
          <w:b/>
          <w:bCs/>
        </w:rPr>
        <w:t>Staging</w:t>
      </w:r>
      <w:r w:rsidR="00472EA3">
        <w:t xml:space="preserve">- </w:t>
      </w:r>
      <w:r w:rsidR="0060352C">
        <w:t>T</w:t>
      </w:r>
      <w:r w:rsidR="003F6306" w:rsidRPr="003F6306">
        <w:t>his technique is related to the artwork</w:t>
      </w:r>
      <w:r w:rsidR="003F6306">
        <w:t xml:space="preserve">. </w:t>
      </w:r>
      <w:r w:rsidR="0060352C">
        <w:t>Y</w:t>
      </w:r>
      <w:r w:rsidR="003F6306" w:rsidRPr="003F6306">
        <w:t>ou need to use a visible motion to catch the viewers eye with a non-motion effect on</w:t>
      </w:r>
      <w:r w:rsidR="003F6306">
        <w:t xml:space="preserve"> the character. </w:t>
      </w:r>
      <w:r w:rsidR="003F6306" w:rsidRPr="003F6306">
        <w:t>This could be</w:t>
      </w:r>
      <w:r w:rsidR="003F6306">
        <w:t xml:space="preserve"> a s</w:t>
      </w:r>
      <w:r w:rsidR="003F6306" w:rsidRPr="003F6306">
        <w:t>urprised expression</w:t>
      </w:r>
      <w:r w:rsidR="003F6306">
        <w:t xml:space="preserve"> </w:t>
      </w:r>
      <w:r w:rsidR="003F6306" w:rsidRPr="003F6306">
        <w:t>with sparks coming off the characters face to show an exaggerated</w:t>
      </w:r>
      <w:r w:rsidR="003F6306">
        <w:t xml:space="preserve"> or</w:t>
      </w:r>
      <w:r w:rsidR="003F6306" w:rsidRPr="003F6306">
        <w:t xml:space="preserve"> surprised expression</w:t>
      </w:r>
      <w:r w:rsidR="003F6306">
        <w:t>.</w:t>
      </w:r>
      <w:r w:rsidR="00F55899">
        <w:t xml:space="preserve"> </w:t>
      </w:r>
      <w:r w:rsidR="00F55899" w:rsidRPr="00F55899">
        <w:t xml:space="preserve">Remember to keep the focus on what's important within the scene and </w:t>
      </w:r>
      <w:r w:rsidR="00F55899">
        <w:t>‘</w:t>
      </w:r>
      <w:r w:rsidR="00F55899" w:rsidRPr="00F55899">
        <w:t>keep the motion of everything else of non-importance to a minimum</w:t>
      </w:r>
      <w:proofErr w:type="gramStart"/>
      <w:r w:rsidR="00F55899">
        <w:t>’</w:t>
      </w:r>
      <w:r w:rsidR="0060352C">
        <w:rPr>
          <w:rFonts w:ascii="Open Sans" w:hAnsi="Open Sans" w:cs="Open Sans"/>
          <w:color w:val="000000"/>
          <w:sz w:val="20"/>
          <w:szCs w:val="20"/>
          <w:shd w:val="clear" w:color="auto" w:fill="FFFFFF"/>
        </w:rPr>
        <w:t>(</w:t>
      </w:r>
      <w:proofErr w:type="spellStart"/>
      <w:proofErr w:type="gramEnd"/>
      <w:r w:rsidR="0060352C">
        <w:rPr>
          <w:rFonts w:ascii="Open Sans" w:hAnsi="Open Sans" w:cs="Open Sans"/>
          <w:color w:val="000000"/>
          <w:sz w:val="20"/>
          <w:szCs w:val="20"/>
          <w:shd w:val="clear" w:color="auto" w:fill="FFFFFF"/>
        </w:rPr>
        <w:t>Coron</w:t>
      </w:r>
      <w:proofErr w:type="spellEnd"/>
      <w:r w:rsidR="0060352C">
        <w:rPr>
          <w:rFonts w:ascii="Open Sans" w:hAnsi="Open Sans" w:cs="Open Sans"/>
          <w:color w:val="000000"/>
          <w:sz w:val="20"/>
          <w:szCs w:val="20"/>
          <w:shd w:val="clear" w:color="auto" w:fill="FFFFFF"/>
        </w:rPr>
        <w:t>, 2021)</w:t>
      </w:r>
      <w:r w:rsidR="00F55899">
        <w:t>.</w:t>
      </w:r>
    </w:p>
    <w:p w14:paraId="5C68B0D6" w14:textId="10D4FF4E" w:rsidR="00540656" w:rsidRDefault="00540656">
      <w:r w:rsidRPr="0060352C">
        <w:rPr>
          <w:b/>
          <w:bCs/>
        </w:rPr>
        <w:lastRenderedPageBreak/>
        <w:t>Straight ahead action and pose to pose</w:t>
      </w:r>
      <w:r w:rsidR="00E7351A">
        <w:t xml:space="preserve">- </w:t>
      </w:r>
      <w:r w:rsidR="0060352C">
        <w:t>T</w:t>
      </w:r>
      <w:r w:rsidR="00E7351A" w:rsidRPr="00E7351A">
        <w:t>hese two techniques have their own benefits but often put together the straight-ahead action has one state of drawing frame by frame from the b</w:t>
      </w:r>
      <w:r w:rsidR="0060352C">
        <w:t>eginning</w:t>
      </w:r>
      <w:r w:rsidR="00E7351A" w:rsidRPr="00E7351A">
        <w:t xml:space="preserve"> to the end</w:t>
      </w:r>
      <w:r w:rsidR="00E7351A">
        <w:t xml:space="preserve">. </w:t>
      </w:r>
      <w:r w:rsidR="0060352C">
        <w:t>T</w:t>
      </w:r>
      <w:r w:rsidR="00E7351A" w:rsidRPr="00E7351A">
        <w:t xml:space="preserve">his creates the fluidity in the animation </w:t>
      </w:r>
      <w:r w:rsidR="00E7351A">
        <w:t>or</w:t>
      </w:r>
      <w:r w:rsidR="00E7351A" w:rsidRPr="00E7351A">
        <w:t xml:space="preserve"> movements</w:t>
      </w:r>
      <w:r w:rsidR="00E7351A">
        <w:t xml:space="preserve">. </w:t>
      </w:r>
    </w:p>
    <w:p w14:paraId="579CDF12" w14:textId="50F57315" w:rsidR="00E7351A" w:rsidRDefault="0060352C">
      <w:r>
        <w:t>P</w:t>
      </w:r>
      <w:r w:rsidR="00E7351A" w:rsidRPr="00E7351A">
        <w:t xml:space="preserve">ose to pose frame is what I'm currently doing </w:t>
      </w:r>
      <w:r>
        <w:t xml:space="preserve">whilst </w:t>
      </w:r>
      <w:r w:rsidR="00E7351A" w:rsidRPr="00E7351A">
        <w:t>animating my project</w:t>
      </w:r>
      <w:r>
        <w:t>.</w:t>
      </w:r>
      <w:r w:rsidR="00E7351A">
        <w:t xml:space="preserve"> </w:t>
      </w:r>
      <w:r w:rsidR="00E7351A" w:rsidRPr="00E7351A">
        <w:t>I start off with the beginning frame a</w:t>
      </w:r>
      <w:r>
        <w:t>nd</w:t>
      </w:r>
      <w:r w:rsidR="00E7351A" w:rsidRPr="00E7351A">
        <w:t xml:space="preserve"> the end frame </w:t>
      </w:r>
      <w:r>
        <w:t>then select</w:t>
      </w:r>
      <w:r w:rsidR="00E7351A" w:rsidRPr="00E7351A">
        <w:t xml:space="preserve"> keyframes in the middle</w:t>
      </w:r>
      <w:r w:rsidR="00E7351A">
        <w:t xml:space="preserve">. </w:t>
      </w:r>
      <w:r w:rsidR="00E7351A" w:rsidRPr="00E7351A">
        <w:t>Maya will then</w:t>
      </w:r>
      <w:r w:rsidR="00E7351A">
        <w:t xml:space="preserve"> </w:t>
      </w:r>
      <w:r w:rsidR="00E7351A" w:rsidRPr="00E7351A">
        <w:t>auto</w:t>
      </w:r>
      <w:r w:rsidR="00E7351A">
        <w:t xml:space="preserve">fill </w:t>
      </w:r>
      <w:r w:rsidR="00E7351A" w:rsidRPr="00E7351A">
        <w:t>the missing frames</w:t>
      </w:r>
      <w:r w:rsidR="00E7351A">
        <w:t xml:space="preserve"> </w:t>
      </w:r>
      <w:r w:rsidR="00E7351A" w:rsidRPr="00E7351A">
        <w:t>in which they think is best suit ready for the next keyframe</w:t>
      </w:r>
      <w:r w:rsidR="00E7351A">
        <w:t xml:space="preserve">. </w:t>
      </w:r>
      <w:r>
        <w:t>T</w:t>
      </w:r>
      <w:r w:rsidR="00E7351A" w:rsidRPr="00E7351A">
        <w:t xml:space="preserve">his saves time but can be dangerous as it may not have the effect you want </w:t>
      </w:r>
      <w:r>
        <w:t xml:space="preserve">on </w:t>
      </w:r>
      <w:r w:rsidR="00E7351A" w:rsidRPr="00E7351A">
        <w:t>the</w:t>
      </w:r>
      <w:r w:rsidR="00E7351A">
        <w:t xml:space="preserve"> a</w:t>
      </w:r>
      <w:r w:rsidR="00E7351A" w:rsidRPr="00E7351A">
        <w:t>nimation</w:t>
      </w:r>
      <w:r w:rsidR="0026200E">
        <w:t xml:space="preserve">. </w:t>
      </w:r>
    </w:p>
    <w:p w14:paraId="0BEDCF3D" w14:textId="63865D32" w:rsidR="00540656" w:rsidRDefault="00540656">
      <w:r w:rsidRPr="00AC1077">
        <w:rPr>
          <w:b/>
          <w:bCs/>
        </w:rPr>
        <w:t>Follow through and overlap</w:t>
      </w:r>
      <w:r w:rsidR="00166969">
        <w:t xml:space="preserve">- </w:t>
      </w:r>
      <w:r w:rsidR="00AC1077">
        <w:t>T</w:t>
      </w:r>
      <w:r w:rsidR="00166969" w:rsidRPr="00166969">
        <w:t>his action means when an object comes to a standstill after moving</w:t>
      </w:r>
      <w:r w:rsidR="00166969">
        <w:t xml:space="preserve">. </w:t>
      </w:r>
      <w:r w:rsidR="00AC1077">
        <w:t>W</w:t>
      </w:r>
      <w:r w:rsidR="00166969" w:rsidRPr="00166969">
        <w:t>hen an object moves</w:t>
      </w:r>
      <w:r w:rsidR="00AC1077">
        <w:t>,</w:t>
      </w:r>
      <w:r w:rsidR="00166969" w:rsidRPr="00166969">
        <w:t xml:space="preserve"> everything moves</w:t>
      </w:r>
      <w:r w:rsidR="00AC1077">
        <w:t>. It</w:t>
      </w:r>
      <w:r w:rsidR="00166969" w:rsidRPr="00166969">
        <w:t xml:space="preserve"> ha</w:t>
      </w:r>
      <w:r w:rsidR="00AC1077">
        <w:t>s</w:t>
      </w:r>
      <w:r w:rsidR="00166969" w:rsidRPr="00166969">
        <w:t xml:space="preserve"> a different rate</w:t>
      </w:r>
      <w:r w:rsidR="00AC1077">
        <w:t>/speed</w:t>
      </w:r>
      <w:r w:rsidR="00166969" w:rsidRPr="00166969">
        <w:t xml:space="preserve"> which means parts of an object </w:t>
      </w:r>
      <w:r w:rsidR="00AC1077">
        <w:t>will</w:t>
      </w:r>
      <w:r w:rsidR="00166969" w:rsidRPr="00166969">
        <w:t xml:space="preserve"> stop </w:t>
      </w:r>
      <w:r w:rsidR="00F91CF9">
        <w:t>at a</w:t>
      </w:r>
      <w:r w:rsidR="00166969" w:rsidRPr="00166969">
        <w:t xml:space="preserve"> different rate</w:t>
      </w:r>
      <w:r w:rsidR="00166969">
        <w:t>.</w:t>
      </w:r>
      <w:r w:rsidR="00166969" w:rsidRPr="00166969">
        <w:t xml:space="preserve"> </w:t>
      </w:r>
      <w:r w:rsidR="00EF67BF">
        <w:t>T</w:t>
      </w:r>
      <w:r w:rsidR="00166969" w:rsidRPr="00166969">
        <w:t>his creates the follow through</w:t>
      </w:r>
      <w:r w:rsidR="00166969">
        <w:t xml:space="preserve"> </w:t>
      </w:r>
      <w:r w:rsidR="00166969" w:rsidRPr="00166969">
        <w:t>of when something causes friction against the surface</w:t>
      </w:r>
      <w:r w:rsidR="00166969">
        <w:t xml:space="preserve"> </w:t>
      </w:r>
      <w:proofErr w:type="spellStart"/>
      <w:r w:rsidR="00166969">
        <w:t>e.g</w:t>
      </w:r>
      <w:proofErr w:type="spellEnd"/>
      <w:r w:rsidR="00166969">
        <w:t xml:space="preserve"> </w:t>
      </w:r>
      <w:r w:rsidR="00166969" w:rsidRPr="00166969">
        <w:t xml:space="preserve">when brakes are applied from underneath bottom </w:t>
      </w:r>
      <w:r w:rsidR="00EF67BF">
        <w:t xml:space="preserve">of the object, it </w:t>
      </w:r>
      <w:r w:rsidR="00166969" w:rsidRPr="00166969">
        <w:t xml:space="preserve">will stop </w:t>
      </w:r>
      <w:r w:rsidR="003C234A" w:rsidRPr="00166969">
        <w:t>first,</w:t>
      </w:r>
      <w:r w:rsidR="00166969" w:rsidRPr="00166969">
        <w:t xml:space="preserve"> and the top will follow through further than the underneath</w:t>
      </w:r>
      <w:r w:rsidR="00EF67BF">
        <w:t xml:space="preserve"> which can cause something to topple over.</w:t>
      </w:r>
    </w:p>
    <w:p w14:paraId="4259FCDB" w14:textId="3533C2E9" w:rsidR="00540656" w:rsidRDefault="00540656">
      <w:r w:rsidRPr="00C25CA6">
        <w:rPr>
          <w:b/>
          <w:bCs/>
        </w:rPr>
        <w:t xml:space="preserve">Slow in and </w:t>
      </w:r>
      <w:r w:rsidR="007C21AA" w:rsidRPr="00C25CA6">
        <w:rPr>
          <w:b/>
          <w:bCs/>
        </w:rPr>
        <w:t>slow</w:t>
      </w:r>
      <w:r w:rsidRPr="00C25CA6">
        <w:rPr>
          <w:b/>
          <w:bCs/>
        </w:rPr>
        <w:t xml:space="preserve"> out</w:t>
      </w:r>
      <w:r w:rsidR="00354669">
        <w:t xml:space="preserve">- </w:t>
      </w:r>
      <w:r w:rsidR="00C25CA6">
        <w:t>T</w:t>
      </w:r>
      <w:r w:rsidR="00354669" w:rsidRPr="00354669">
        <w:t>his is basic momentum and acceleration</w:t>
      </w:r>
      <w:r w:rsidR="00354669">
        <w:t xml:space="preserve">. </w:t>
      </w:r>
      <w:r w:rsidR="00C25CA6">
        <w:t>W</w:t>
      </w:r>
      <w:r w:rsidR="00354669" w:rsidRPr="00354669">
        <w:t>hen something accelerates from a standstill it begins moving slowly and increases in speed when it gains momentum</w:t>
      </w:r>
      <w:r w:rsidR="003C234A">
        <w:t>. I</w:t>
      </w:r>
      <w:r w:rsidR="00354669" w:rsidRPr="00354669">
        <w:t xml:space="preserve">t will hit its peak and then when slowing down it does </w:t>
      </w:r>
      <w:r w:rsidR="00C87514" w:rsidRPr="00354669">
        <w:t>the same</w:t>
      </w:r>
      <w:r w:rsidR="00354669" w:rsidRPr="00354669">
        <w:t xml:space="preserve"> but r</w:t>
      </w:r>
      <w:r w:rsidR="00354669">
        <w:t xml:space="preserve">everse. </w:t>
      </w:r>
      <w:r w:rsidR="003C234A">
        <w:t xml:space="preserve">When </w:t>
      </w:r>
      <w:r w:rsidR="00354669" w:rsidRPr="00354669">
        <w:t xml:space="preserve">at maximum speed they will begin slowing down </w:t>
      </w:r>
      <w:r w:rsidR="003C234A">
        <w:t xml:space="preserve">eventually </w:t>
      </w:r>
      <w:r w:rsidR="00354669" w:rsidRPr="00354669">
        <w:t>until it comes to a standstill</w:t>
      </w:r>
      <w:r w:rsidR="00354669">
        <w:t xml:space="preserve">. </w:t>
      </w:r>
      <w:r w:rsidR="003C234A">
        <w:t>T</w:t>
      </w:r>
      <w:r w:rsidR="00381778" w:rsidRPr="00354669">
        <w:t>herefore,</w:t>
      </w:r>
      <w:r w:rsidR="00354669" w:rsidRPr="00354669">
        <w:t xml:space="preserve"> it starts off slow</w:t>
      </w:r>
      <w:r w:rsidR="00354669">
        <w:t xml:space="preserve"> and</w:t>
      </w:r>
      <w:r w:rsidR="00354669" w:rsidRPr="00354669">
        <w:t xml:space="preserve"> will end slow</w:t>
      </w:r>
      <w:r w:rsidR="002A5B21">
        <w:t xml:space="preserve"> giving the phrase a literal te</w:t>
      </w:r>
      <w:r w:rsidR="00600CA4">
        <w:t xml:space="preserve">rm and definition. </w:t>
      </w:r>
    </w:p>
    <w:p w14:paraId="31C7EABD" w14:textId="4EDDFB5B" w:rsidR="00540656" w:rsidRDefault="00AA6B76">
      <w:r w:rsidRPr="002A5B21">
        <w:rPr>
          <w:b/>
          <w:bCs/>
        </w:rPr>
        <w:t>Arc</w:t>
      </w:r>
      <w:r w:rsidR="00DE67C3">
        <w:t xml:space="preserve">- </w:t>
      </w:r>
      <w:r w:rsidR="007F04C9">
        <w:t>T</w:t>
      </w:r>
      <w:r w:rsidR="00DE67C3" w:rsidRPr="00DE67C3">
        <w:t>his is related to the earth gravity and accuracy towards the laws of physics</w:t>
      </w:r>
      <w:r w:rsidR="00DE67C3">
        <w:t xml:space="preserve">. </w:t>
      </w:r>
      <w:r w:rsidR="007F04C9">
        <w:t>F</w:t>
      </w:r>
      <w:r w:rsidR="00DE67C3" w:rsidRPr="00DE67C3">
        <w:t xml:space="preserve">or </w:t>
      </w:r>
      <w:r w:rsidR="002A5482" w:rsidRPr="00DE67C3">
        <w:t>example,</w:t>
      </w:r>
      <w:r w:rsidR="00DE67C3" w:rsidRPr="00DE67C3">
        <w:t xml:space="preserve"> when something is tossed into the air it will hit the peak point of an arc which means it will gain</w:t>
      </w:r>
      <w:r w:rsidR="007F04C9">
        <w:t xml:space="preserve"> maximum</w:t>
      </w:r>
      <w:r w:rsidR="00DE67C3" w:rsidRPr="00DE67C3">
        <w:t xml:space="preserve"> height and then slow down</w:t>
      </w:r>
      <w:r w:rsidR="00DE67C3">
        <w:t xml:space="preserve">. </w:t>
      </w:r>
      <w:r w:rsidR="007F04C9">
        <w:t>O</w:t>
      </w:r>
      <w:r w:rsidR="00DE67C3" w:rsidRPr="00DE67C3">
        <w:t xml:space="preserve">nce </w:t>
      </w:r>
      <w:r w:rsidR="007F04C9" w:rsidRPr="00DE67C3">
        <w:t>it</w:t>
      </w:r>
      <w:r w:rsidR="007F04C9">
        <w:t>’s</w:t>
      </w:r>
      <w:r w:rsidR="00DE67C3" w:rsidRPr="00DE67C3">
        <w:t xml:space="preserve"> hit the pinnacle point</w:t>
      </w:r>
      <w:r w:rsidR="00DE67C3">
        <w:t xml:space="preserve">, </w:t>
      </w:r>
      <w:r w:rsidR="00DE67C3" w:rsidRPr="00DE67C3">
        <w:t xml:space="preserve">gravity will take over and it will </w:t>
      </w:r>
      <w:r w:rsidR="007F04C9">
        <w:t xml:space="preserve">then start to </w:t>
      </w:r>
      <w:r w:rsidR="00DE67C3" w:rsidRPr="00DE67C3">
        <w:t>descend gaining speed</w:t>
      </w:r>
      <w:r w:rsidR="00DE67C3">
        <w:t>.</w:t>
      </w:r>
    </w:p>
    <w:p w14:paraId="4404180D" w14:textId="0326EDDE" w:rsidR="00AA6B76" w:rsidRDefault="00AA6B76">
      <w:r w:rsidRPr="00E2748F">
        <w:rPr>
          <w:b/>
          <w:bCs/>
        </w:rPr>
        <w:t>Secondary action</w:t>
      </w:r>
      <w:r w:rsidR="00DE67C3">
        <w:t xml:space="preserve">- </w:t>
      </w:r>
      <w:r w:rsidR="00E2748F">
        <w:t>T</w:t>
      </w:r>
      <w:r w:rsidR="00DE67C3" w:rsidRPr="00DE67C3">
        <w:t xml:space="preserve">his doesn't apply to me but will involve another object within the animation other </w:t>
      </w:r>
      <w:r w:rsidR="00E2748F">
        <w:t xml:space="preserve">than the </w:t>
      </w:r>
      <w:r w:rsidR="00DE67C3" w:rsidRPr="00DE67C3">
        <w:t>primary one</w:t>
      </w:r>
      <w:r w:rsidR="00DE67C3">
        <w:t xml:space="preserve">. </w:t>
      </w:r>
      <w:r w:rsidR="00E2748F">
        <w:t>An e</w:t>
      </w:r>
      <w:r w:rsidR="00DE67C3" w:rsidRPr="00DE67C3">
        <w:t xml:space="preserve">xample of this would be a </w:t>
      </w:r>
      <w:r w:rsidR="00E2748F">
        <w:t>‘</w:t>
      </w:r>
      <w:r w:rsidR="002A5482" w:rsidRPr="00DE67C3">
        <w:t>character’s</w:t>
      </w:r>
      <w:r w:rsidR="00DE67C3" w:rsidRPr="00DE67C3">
        <w:t xml:space="preserve"> hair flowing in motion</w:t>
      </w:r>
      <w:r w:rsidR="00E2748F">
        <w:t xml:space="preserve">’ </w:t>
      </w:r>
      <w:r w:rsidR="00E2748F">
        <w:rPr>
          <w:rFonts w:ascii="Open Sans" w:hAnsi="Open Sans" w:cs="Open Sans"/>
          <w:color w:val="000000"/>
          <w:sz w:val="20"/>
          <w:szCs w:val="20"/>
          <w:shd w:val="clear" w:color="auto" w:fill="FFFFFF"/>
        </w:rPr>
        <w:t>(</w:t>
      </w:r>
      <w:proofErr w:type="spellStart"/>
      <w:r w:rsidR="00E2748F">
        <w:rPr>
          <w:rFonts w:ascii="Open Sans" w:hAnsi="Open Sans" w:cs="Open Sans"/>
          <w:color w:val="000000"/>
          <w:sz w:val="20"/>
          <w:szCs w:val="20"/>
          <w:shd w:val="clear" w:color="auto" w:fill="FFFFFF"/>
        </w:rPr>
        <w:t>Coron</w:t>
      </w:r>
      <w:proofErr w:type="spellEnd"/>
      <w:r w:rsidR="00E2748F">
        <w:rPr>
          <w:rFonts w:ascii="Open Sans" w:hAnsi="Open Sans" w:cs="Open Sans"/>
          <w:color w:val="000000"/>
          <w:sz w:val="20"/>
          <w:szCs w:val="20"/>
          <w:shd w:val="clear" w:color="auto" w:fill="FFFFFF"/>
        </w:rPr>
        <w:t>, 2021)</w:t>
      </w:r>
      <w:r w:rsidR="00DE67C3" w:rsidRPr="00DE67C3">
        <w:t xml:space="preserve"> when walking of primarily is focused on the character itself walking rather than the h</w:t>
      </w:r>
      <w:r w:rsidR="00DE67C3">
        <w:t xml:space="preserve">air. </w:t>
      </w:r>
    </w:p>
    <w:p w14:paraId="48A53200" w14:textId="14C0D8A3" w:rsidR="00AA6B76" w:rsidRDefault="00AA6B76">
      <w:r w:rsidRPr="00E2748F">
        <w:rPr>
          <w:b/>
          <w:bCs/>
        </w:rPr>
        <w:t>Timing</w:t>
      </w:r>
      <w:r w:rsidR="00F33DDF">
        <w:t>- ‘</w:t>
      </w:r>
      <w:r w:rsidR="00F33DDF" w:rsidRPr="00F33DDF">
        <w:t>using the correct time and allows you to control the mood and the reaction of your characters and objects</w:t>
      </w:r>
      <w:proofErr w:type="gramStart"/>
      <w:r w:rsidR="00F33DDF">
        <w:t>’</w:t>
      </w:r>
      <w:r w:rsidR="00E2748F">
        <w:rPr>
          <w:rFonts w:ascii="Open Sans" w:hAnsi="Open Sans" w:cs="Open Sans"/>
          <w:color w:val="000000"/>
          <w:sz w:val="20"/>
          <w:szCs w:val="20"/>
          <w:shd w:val="clear" w:color="auto" w:fill="FFFFFF"/>
        </w:rPr>
        <w:t>(</w:t>
      </w:r>
      <w:proofErr w:type="spellStart"/>
      <w:proofErr w:type="gramEnd"/>
      <w:r w:rsidR="00E2748F">
        <w:rPr>
          <w:rFonts w:ascii="Open Sans" w:hAnsi="Open Sans" w:cs="Open Sans"/>
          <w:color w:val="000000"/>
          <w:sz w:val="20"/>
          <w:szCs w:val="20"/>
          <w:shd w:val="clear" w:color="auto" w:fill="FFFFFF"/>
        </w:rPr>
        <w:t>Coron</w:t>
      </w:r>
      <w:proofErr w:type="spellEnd"/>
      <w:r w:rsidR="00E2748F">
        <w:rPr>
          <w:rFonts w:ascii="Open Sans" w:hAnsi="Open Sans" w:cs="Open Sans"/>
          <w:color w:val="000000"/>
          <w:sz w:val="20"/>
          <w:szCs w:val="20"/>
          <w:shd w:val="clear" w:color="auto" w:fill="FFFFFF"/>
        </w:rPr>
        <w:t>, 2021)</w:t>
      </w:r>
      <w:r w:rsidR="00E2748F">
        <w:rPr>
          <w:rFonts w:ascii="Open Sans" w:hAnsi="Open Sans" w:cs="Open Sans"/>
          <w:color w:val="000000"/>
          <w:sz w:val="20"/>
          <w:szCs w:val="20"/>
          <w:shd w:val="clear" w:color="auto" w:fill="FFFFFF"/>
        </w:rPr>
        <w:t>.</w:t>
      </w:r>
      <w:r w:rsidR="00F33DDF">
        <w:t xml:space="preserve"> </w:t>
      </w:r>
    </w:p>
    <w:p w14:paraId="5756E3C7" w14:textId="66EDA448" w:rsidR="00AA6B76" w:rsidRDefault="00AA6B76">
      <w:r w:rsidRPr="00E2748F">
        <w:rPr>
          <w:b/>
          <w:bCs/>
        </w:rPr>
        <w:t>Exaggeration</w:t>
      </w:r>
      <w:r w:rsidR="00F33DDF">
        <w:t xml:space="preserve">- </w:t>
      </w:r>
      <w:r w:rsidR="00E2748F">
        <w:t>S</w:t>
      </w:r>
      <w:r w:rsidR="00F33DDF" w:rsidRPr="00F33DDF">
        <w:t>ometimes this technique can be used to put emphasis on movement or action</w:t>
      </w:r>
      <w:r w:rsidR="00F33DDF">
        <w:t xml:space="preserve">. </w:t>
      </w:r>
      <w:r w:rsidR="00E2748F">
        <w:t>If</w:t>
      </w:r>
      <w:r w:rsidR="00F33DDF" w:rsidRPr="00F33DDF">
        <w:t xml:space="preserve"> the animation can be too boring or bland sometimes animators push the limits toward the character</w:t>
      </w:r>
      <w:r w:rsidR="00F33DDF">
        <w:t xml:space="preserve">s </w:t>
      </w:r>
      <w:r w:rsidR="00F33DDF" w:rsidRPr="00F33DDF">
        <w:t>and what it can do</w:t>
      </w:r>
      <w:r w:rsidR="00F33DDF">
        <w:t xml:space="preserve">. </w:t>
      </w:r>
      <w:r w:rsidR="00E2748F">
        <w:t>i</w:t>
      </w:r>
      <w:r w:rsidR="00F33DDF" w:rsidRPr="00F33DDF">
        <w:t>n this case a good representation of this would be eating with their mouth or even jumping</w:t>
      </w:r>
      <w:r w:rsidR="00F33DDF">
        <w:t xml:space="preserve">. </w:t>
      </w:r>
      <w:r w:rsidR="00E2748F">
        <w:t>i</w:t>
      </w:r>
      <w:r w:rsidR="00F33DDF" w:rsidRPr="00F33DDF">
        <w:t>t makes the animation stand out and pop which draws attention</w:t>
      </w:r>
      <w:r w:rsidR="00F33DDF">
        <w:t>.</w:t>
      </w:r>
    </w:p>
    <w:p w14:paraId="3A1D433B" w14:textId="65811258" w:rsidR="00AA6B76" w:rsidRDefault="00AA6B76">
      <w:r w:rsidRPr="00E2748F">
        <w:rPr>
          <w:b/>
          <w:bCs/>
        </w:rPr>
        <w:t>Solid Drawing</w:t>
      </w:r>
      <w:r w:rsidR="00C3033D">
        <w:t xml:space="preserve">- </w:t>
      </w:r>
      <w:r w:rsidR="00C3033D" w:rsidRPr="00C3033D">
        <w:t xml:space="preserve">This is basic knowledge of </w:t>
      </w:r>
      <w:r w:rsidR="00C3033D">
        <w:t xml:space="preserve">3D </w:t>
      </w:r>
      <w:r w:rsidR="00C3033D" w:rsidRPr="00C3033D">
        <w:t>drawing and must remain consistent</w:t>
      </w:r>
      <w:r w:rsidR="00C3033D">
        <w:t xml:space="preserve">. </w:t>
      </w:r>
    </w:p>
    <w:p w14:paraId="6B757D78" w14:textId="2030BAA9" w:rsidR="00AA6B76" w:rsidRPr="00540656" w:rsidRDefault="00AA6B76">
      <w:r w:rsidRPr="00E2748F">
        <w:rPr>
          <w:b/>
          <w:bCs/>
        </w:rPr>
        <w:t>Appeal</w:t>
      </w:r>
      <w:r w:rsidR="00C3033D">
        <w:t xml:space="preserve">- </w:t>
      </w:r>
      <w:r w:rsidR="00E2748F">
        <w:t>The</w:t>
      </w:r>
      <w:r w:rsidR="00C3033D" w:rsidRPr="00C3033D">
        <w:t xml:space="preserve"> character or object needs to have a personality towards the animation and simultaneously tell the story you want through the animation itself</w:t>
      </w:r>
      <w:r w:rsidR="00C3033D">
        <w:t>.</w:t>
      </w:r>
    </w:p>
    <w:p w14:paraId="305B17BD" w14:textId="7BE4A491" w:rsidR="00953837" w:rsidRDefault="007F4F35">
      <w:pPr>
        <w:rPr>
          <w:b/>
          <w:bCs/>
          <w:u w:val="single"/>
        </w:rPr>
      </w:pPr>
      <w:r w:rsidRPr="007F4F35">
        <w:rPr>
          <w:b/>
          <w:bCs/>
          <w:u w:val="single"/>
        </w:rPr>
        <w:t>Ongoing practical</w:t>
      </w:r>
    </w:p>
    <w:p w14:paraId="739646BE" w14:textId="3D1C2A75" w:rsidR="00026F5E" w:rsidRDefault="00944D94">
      <w:r w:rsidRPr="00944D94">
        <w:t>Starting this practical project</w:t>
      </w:r>
      <w:r>
        <w:t xml:space="preserve"> </w:t>
      </w:r>
      <w:r w:rsidRPr="00944D94">
        <w:t xml:space="preserve">allowed me to </w:t>
      </w:r>
      <w:r w:rsidR="009250B1">
        <w:t>venture to</w:t>
      </w:r>
      <w:r w:rsidRPr="00944D94">
        <w:t xml:space="preserve"> certain websites classed as my secondary resource</w:t>
      </w:r>
      <w:r w:rsidR="009250B1">
        <w:t>s</w:t>
      </w:r>
      <w:r w:rsidRPr="00944D94">
        <w:t xml:space="preserve"> and second</w:t>
      </w:r>
      <w:r w:rsidR="009250B1">
        <w:t>ary</w:t>
      </w:r>
      <w:r w:rsidRPr="00944D94">
        <w:t xml:space="preserve"> research</w:t>
      </w:r>
      <w:r>
        <w:t xml:space="preserve"> </w:t>
      </w:r>
      <w:r w:rsidRPr="00944D94">
        <w:t>to gain free rig</w:t>
      </w:r>
      <w:r w:rsidR="009250B1">
        <w:t xml:space="preserve">s online for </w:t>
      </w:r>
      <w:r w:rsidRPr="00944D94">
        <w:t>me to animate</w:t>
      </w:r>
      <w:r>
        <w:t xml:space="preserve">. </w:t>
      </w:r>
      <w:r w:rsidR="00C736F3">
        <w:t>T</w:t>
      </w:r>
      <w:r w:rsidRPr="00944D94">
        <w:t>he website will be linked below long with the creator’s name</w:t>
      </w:r>
      <w:r>
        <w:t xml:space="preserve">. </w:t>
      </w:r>
      <w:r w:rsidR="00026F5E" w:rsidRPr="00026F5E">
        <w:t>This rig was almost identical</w:t>
      </w:r>
      <w:r w:rsidR="00026F5E">
        <w:t xml:space="preserve"> </w:t>
      </w:r>
      <w:r w:rsidR="00026F5E" w:rsidRPr="00026F5E">
        <w:t>towards the one I first referenced from the 1930s flo</w:t>
      </w:r>
      <w:r w:rsidR="00026F5E">
        <w:t>ur</w:t>
      </w:r>
      <w:r w:rsidR="00026F5E" w:rsidRPr="00026F5E">
        <w:t xml:space="preserve"> sack</w:t>
      </w:r>
      <w:r w:rsidR="00026F5E">
        <w:t xml:space="preserve">. </w:t>
      </w:r>
      <w:r w:rsidR="00C736F3">
        <w:t>T</w:t>
      </w:r>
      <w:r w:rsidR="00026F5E" w:rsidRPr="00026F5E">
        <w:t xml:space="preserve">his was very practical for me because I can further my animation skills </w:t>
      </w:r>
      <w:r w:rsidR="00C736F3">
        <w:t xml:space="preserve">and gain knowledge </w:t>
      </w:r>
      <w:r w:rsidR="00026F5E" w:rsidRPr="00026F5E">
        <w:t>using such a simplistic object and ensure that there are no mistakes or errors within my work</w:t>
      </w:r>
      <w:r w:rsidR="00026F5E">
        <w:t xml:space="preserve">. </w:t>
      </w:r>
      <w:r w:rsidR="00C736F3">
        <w:t>A</w:t>
      </w:r>
      <w:r w:rsidR="00026F5E" w:rsidRPr="00026F5E">
        <w:t xml:space="preserve">s mentioned above because it's so simplistic I have no room for </w:t>
      </w:r>
      <w:r w:rsidR="00026F5E" w:rsidRPr="00026F5E">
        <w:lastRenderedPageBreak/>
        <w:t>error as it's very visible towards the viewer</w:t>
      </w:r>
      <w:r w:rsidR="00026F5E">
        <w:t xml:space="preserve">. </w:t>
      </w:r>
      <w:r w:rsidR="00CB1179">
        <w:t>It</w:t>
      </w:r>
      <w:r w:rsidR="00026F5E" w:rsidRPr="00026F5E">
        <w:t xml:space="preserve"> also gives me the opportunity to learn weight distribution through the object and further animations and lead onto much more complex inanimate objects</w:t>
      </w:r>
      <w:r w:rsidR="00026F5E">
        <w:t xml:space="preserve"> </w:t>
      </w:r>
      <w:r w:rsidR="00026F5E" w:rsidRPr="00026F5E">
        <w:t xml:space="preserve">or even distort a </w:t>
      </w:r>
      <w:r w:rsidR="0060352C">
        <w:t>C</w:t>
      </w:r>
      <w:r w:rsidR="00026F5E" w:rsidRPr="00026F5E">
        <w:t>haracter</w:t>
      </w:r>
      <w:r w:rsidR="00C736F3">
        <w:t xml:space="preserve"> </w:t>
      </w:r>
      <w:r w:rsidR="00026F5E" w:rsidRPr="00026F5E">
        <w:t>themselves</w:t>
      </w:r>
      <w:r w:rsidR="00026F5E">
        <w:t xml:space="preserve"> </w:t>
      </w:r>
      <w:r w:rsidR="00026F5E" w:rsidRPr="00026F5E">
        <w:t>quoting</w:t>
      </w:r>
      <w:r w:rsidR="00026F5E">
        <w:t xml:space="preserve"> from the book ‘Stop Staring: </w:t>
      </w:r>
      <w:r w:rsidR="00026F5E" w:rsidRPr="003E6402">
        <w:t>facial modelling and animation done right</w:t>
      </w:r>
      <w:r w:rsidR="00026F5E">
        <w:t xml:space="preserve"> about Elastigirl</w:t>
      </w:r>
      <w:r w:rsidR="00C736F3">
        <w:t xml:space="preserve"> which is below.</w:t>
      </w:r>
      <w:r w:rsidR="00B977C2">
        <w:t xml:space="preserve"> </w:t>
      </w:r>
    </w:p>
    <w:p w14:paraId="1A98C621" w14:textId="66282084" w:rsidR="00AC6210" w:rsidRDefault="00AC6210" w:rsidP="00AC6210">
      <w:r w:rsidRPr="003E6402">
        <w:t>In the book stop staring</w:t>
      </w:r>
      <w:r>
        <w:t xml:space="preserve"> </w:t>
      </w:r>
      <w:r w:rsidRPr="003E6402">
        <w:t>facial modelling and animation done right</w:t>
      </w:r>
      <w:r>
        <w:t xml:space="preserve"> Joh</w:t>
      </w:r>
      <w:r w:rsidRPr="003E6402">
        <w:t>n Wiley</w:t>
      </w:r>
      <w:r>
        <w:t xml:space="preserve"> </w:t>
      </w:r>
      <w:r w:rsidRPr="003E6402">
        <w:t>mentions about</w:t>
      </w:r>
      <w:r>
        <w:t xml:space="preserve"> ‘squash</w:t>
      </w:r>
      <w:r w:rsidRPr="003E6402">
        <w:t xml:space="preserve"> stretch and secondary's</w:t>
      </w:r>
      <w:r>
        <w:t xml:space="preserve">’ </w:t>
      </w:r>
      <w:r w:rsidRPr="003E6402">
        <w:t>in chapter 13 of his book</w:t>
      </w:r>
      <w:r>
        <w:t xml:space="preserve">. </w:t>
      </w:r>
      <w:r w:rsidR="00CB1179">
        <w:t>T</w:t>
      </w:r>
      <w:r w:rsidRPr="003E6402">
        <w:t>his is an excellent example of help in characters or animate objects push its limits within animation</w:t>
      </w:r>
      <w:r>
        <w:t>. The quote ‘we</w:t>
      </w:r>
      <w:r w:rsidRPr="009C2062">
        <w:t xml:space="preserve"> can make characters turn themselves into parachutes</w:t>
      </w:r>
      <w:r>
        <w:t xml:space="preserve"> (like</w:t>
      </w:r>
      <w:r w:rsidRPr="009C2062">
        <w:t xml:space="preserve"> </w:t>
      </w:r>
      <w:r>
        <w:t>E</w:t>
      </w:r>
      <w:r w:rsidRPr="009C2062">
        <w:t>lastigirl in the Incredibles</w:t>
      </w:r>
      <w:r>
        <w:t xml:space="preserve">) </w:t>
      </w:r>
      <w:r w:rsidRPr="009C2062">
        <w:t>if we want to</w:t>
      </w:r>
      <w:r>
        <w:t xml:space="preserv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Osipa</w:t>
      </w:r>
      <w:proofErr w:type="spellEnd"/>
      <w:r>
        <w:rPr>
          <w:rFonts w:ascii="Open Sans" w:hAnsi="Open Sans" w:cs="Open Sans"/>
          <w:color w:val="000000"/>
          <w:sz w:val="20"/>
          <w:szCs w:val="20"/>
          <w:shd w:val="clear" w:color="auto" w:fill="FFFFFF"/>
        </w:rPr>
        <w:t>, 2010)</w:t>
      </w:r>
      <w:r>
        <w:rPr>
          <w:rFonts w:ascii="Open Sans" w:hAnsi="Open Sans" w:cs="Open Sans"/>
          <w:color w:val="000000"/>
          <w:sz w:val="20"/>
          <w:szCs w:val="20"/>
          <w:shd w:val="clear" w:color="auto" w:fill="FFFFFF"/>
        </w:rPr>
        <w:t xml:space="preserve"> </w:t>
      </w:r>
      <w:r w:rsidRPr="002B6DDC">
        <w:t>support</w:t>
      </w:r>
      <w:r>
        <w:t>s</w:t>
      </w:r>
      <w:r w:rsidRPr="002B6DDC">
        <w:t xml:space="preserve"> this indefinitely</w:t>
      </w:r>
      <w:r>
        <w:t xml:space="preserve">. </w:t>
      </w:r>
      <w:r w:rsidR="00CB1179">
        <w:t>T</w:t>
      </w:r>
      <w:r w:rsidRPr="002B6DDC">
        <w:t>hrough many years of animation whether this is through games or film and TV</w:t>
      </w:r>
      <w:r>
        <w:t xml:space="preserve"> </w:t>
      </w:r>
      <w:r w:rsidRPr="002B6DDC">
        <w:t>animators have pushed the physical limits and it's shown</w:t>
      </w:r>
      <w:r>
        <w:t xml:space="preserve"> </w:t>
      </w:r>
      <w:r w:rsidRPr="002B6DDC">
        <w:t>clearly</w:t>
      </w:r>
      <w:r>
        <w:t xml:space="preserve">. </w:t>
      </w:r>
      <w:r w:rsidR="00CB1179">
        <w:t>P</w:t>
      </w:r>
      <w:r w:rsidRPr="002B6DDC">
        <w:t>roviding a few examples off the Incredibles</w:t>
      </w:r>
      <w:r>
        <w:t xml:space="preserve">, </w:t>
      </w:r>
      <w:r w:rsidRPr="002B6DDC">
        <w:t>Aladdin with the magic carpet</w:t>
      </w:r>
      <w:r>
        <w:t xml:space="preserve"> </w:t>
      </w:r>
      <w:r w:rsidRPr="002B6DDC">
        <w:t>and even bringing a beast to life from beauty and the beast</w:t>
      </w:r>
      <w:r>
        <w:t xml:space="preserve">. </w:t>
      </w:r>
    </w:p>
    <w:p w14:paraId="71F59329" w14:textId="77777777" w:rsidR="00AC6210" w:rsidRDefault="00AC6210" w:rsidP="00AC6210">
      <w:r>
        <w:rPr>
          <w:noProof/>
        </w:rPr>
        <w:drawing>
          <wp:anchor distT="0" distB="0" distL="114300" distR="114300" simplePos="0" relativeHeight="251667456" behindDoc="0" locked="0" layoutInCell="1" allowOverlap="1" wp14:anchorId="3B7AF114" wp14:editId="767F54F1">
            <wp:simplePos x="0" y="0"/>
            <wp:positionH relativeFrom="margin">
              <wp:posOffset>2085975</wp:posOffset>
            </wp:positionH>
            <wp:positionV relativeFrom="paragraph">
              <wp:posOffset>64770</wp:posOffset>
            </wp:positionV>
            <wp:extent cx="3006250" cy="1691640"/>
            <wp:effectExtent l="0" t="0" r="3810" b="3810"/>
            <wp:wrapNone/>
            <wp:docPr id="5" name="Picture 5" descr="Get Rid of Your Elastigirl Mom Guilt: HOW and WHY – Dalene Reybu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et Rid of Your Elastigirl Mom Guilt: HOW and WHY – Dalene Reybur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06250" cy="16916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0DEAA919" wp14:editId="7E65EE2F">
            <wp:simplePos x="0" y="0"/>
            <wp:positionH relativeFrom="margin">
              <wp:align>left</wp:align>
            </wp:positionH>
            <wp:positionV relativeFrom="paragraph">
              <wp:posOffset>7620</wp:posOffset>
            </wp:positionV>
            <wp:extent cx="1803400" cy="2266950"/>
            <wp:effectExtent l="0" t="0" r="6350" b="0"/>
            <wp:wrapThrough wrapText="bothSides">
              <wp:wrapPolygon edited="0">
                <wp:start x="0" y="0"/>
                <wp:lineTo x="0" y="21418"/>
                <wp:lineTo x="21448" y="21418"/>
                <wp:lineTo x="21448" y="0"/>
                <wp:lineTo x="0" y="0"/>
              </wp:wrapPolygon>
            </wp:wrapThrough>
            <wp:docPr id="4" name="Picture 4" descr="Stop Staring: Facial Modeling and Animation Done Right, 3rd Edition | Wi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top Staring: Facial Modeling and Animation Done Right, 3rd Edition | Wile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3400" cy="2266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1B8E6B" w14:textId="77777777" w:rsidR="00AC6210" w:rsidRDefault="00AC6210" w:rsidP="00AC6210"/>
    <w:p w14:paraId="3D3388E5" w14:textId="77777777" w:rsidR="00AC6210" w:rsidRDefault="00AC6210" w:rsidP="00AC6210"/>
    <w:p w14:paraId="7D1793ED" w14:textId="77777777" w:rsidR="00AC6210" w:rsidRDefault="00AC6210" w:rsidP="00AC6210"/>
    <w:p w14:paraId="0C92EA08" w14:textId="77777777" w:rsidR="00AC6210" w:rsidRDefault="00AC6210" w:rsidP="00AC6210"/>
    <w:p w14:paraId="7B28DCFD" w14:textId="77777777" w:rsidR="00AC6210" w:rsidRDefault="00AC6210" w:rsidP="00AC6210"/>
    <w:p w14:paraId="69B2DCEE" w14:textId="77777777" w:rsidR="00AC6210" w:rsidRDefault="00AC6210" w:rsidP="00AC6210"/>
    <w:p w14:paraId="0DD27C97" w14:textId="77777777" w:rsidR="00AC6210" w:rsidRDefault="00AC6210" w:rsidP="00AC6210"/>
    <w:p w14:paraId="5F02766F" w14:textId="77777777" w:rsidR="00AC6210" w:rsidRDefault="00AC6210" w:rsidP="00AC6210"/>
    <w:p w14:paraId="7C866865" w14:textId="77777777" w:rsidR="00AC6210" w:rsidRDefault="00AC6210" w:rsidP="00AC6210"/>
    <w:p w14:paraId="7C1707F2" w14:textId="654F234F" w:rsidR="00AC6210" w:rsidRDefault="00AC6210" w:rsidP="00AC6210">
      <w:r w:rsidRPr="00517B87">
        <w:t>This relates back to the actual rig I will be animating</w:t>
      </w:r>
      <w:r>
        <w:t xml:space="preserve">. </w:t>
      </w:r>
      <w:r w:rsidRPr="00517B87">
        <w:t>I was torn between 2</w:t>
      </w:r>
      <w:r>
        <w:t xml:space="preserve"> pieces of rig. </w:t>
      </w:r>
      <w:r w:rsidR="003F630C">
        <w:t>T</w:t>
      </w:r>
      <w:r w:rsidRPr="00517B87">
        <w:t>his was the juice box and the original flo</w:t>
      </w:r>
      <w:r w:rsidR="003F630C">
        <w:t>ur</w:t>
      </w:r>
      <w:r w:rsidRPr="00517B87">
        <w:t xml:space="preserve"> sack</w:t>
      </w:r>
      <w:r>
        <w:t xml:space="preserve">. </w:t>
      </w:r>
      <w:r w:rsidR="003F630C">
        <w:t>U</w:t>
      </w:r>
      <w:r w:rsidRPr="00517B87">
        <w:t>nfortunately, due to complications with the juice box</w:t>
      </w:r>
      <w:r>
        <w:t xml:space="preserve"> </w:t>
      </w:r>
      <w:r w:rsidRPr="00517B87">
        <w:t>I was unable to re scale</w:t>
      </w:r>
      <w:r>
        <w:t xml:space="preserve">, </w:t>
      </w:r>
      <w:r w:rsidRPr="00517B87">
        <w:t>move or rotate any of the joints</w:t>
      </w:r>
      <w:r w:rsidR="003F630C">
        <w:t xml:space="preserve"> and</w:t>
      </w:r>
      <w:r>
        <w:t xml:space="preserve"> </w:t>
      </w:r>
      <w:r w:rsidRPr="00517B87">
        <w:t>I was unable to fix it</w:t>
      </w:r>
      <w:r>
        <w:t xml:space="preserve">. </w:t>
      </w:r>
      <w:r w:rsidRPr="00517B87">
        <w:t>I looked at different tutorials online suggesting</w:t>
      </w:r>
      <w:r>
        <w:t xml:space="preserve"> </w:t>
      </w:r>
      <w:r w:rsidRPr="00517B87">
        <w:t>for me to use a locator in the r</w:t>
      </w:r>
      <w:r>
        <w:t>igging</w:t>
      </w:r>
      <w:r w:rsidRPr="00517B87">
        <w:t xml:space="preserve"> part of Maya</w:t>
      </w:r>
      <w:r>
        <w:t xml:space="preserve"> </w:t>
      </w:r>
      <w:r w:rsidRPr="00517B87">
        <w:t>but</w:t>
      </w:r>
      <w:r>
        <w:t xml:space="preserve"> </w:t>
      </w:r>
      <w:r w:rsidRPr="00517B87">
        <w:t xml:space="preserve">could not rotate the </w:t>
      </w:r>
      <w:r w:rsidR="003F630C">
        <w:t>joints</w:t>
      </w:r>
      <w:r w:rsidRPr="00517B87">
        <w:t xml:space="preserve"> after putting everything in the locator</w:t>
      </w:r>
      <w:r>
        <w:t xml:space="preserve">. </w:t>
      </w:r>
      <w:r w:rsidR="003F630C">
        <w:t>O</w:t>
      </w:r>
      <w:r w:rsidRPr="00517B87">
        <w:t>n the other hand, I was able to move and re scale</w:t>
      </w:r>
      <w:r>
        <w:t xml:space="preserve"> </w:t>
      </w:r>
      <w:r w:rsidRPr="00517B87">
        <w:t>but it's not what I needed</w:t>
      </w:r>
      <w:r>
        <w:t>.</w:t>
      </w:r>
    </w:p>
    <w:p w14:paraId="3F830CCE" w14:textId="0BCCA42E" w:rsidR="004B2DBF" w:rsidRDefault="004B2DBF">
      <w:r w:rsidRPr="004B2DBF">
        <w:t xml:space="preserve">After </w:t>
      </w:r>
      <w:r w:rsidR="007775F5">
        <w:t xml:space="preserve">beginning this project and </w:t>
      </w:r>
      <w:r w:rsidRPr="004B2DBF">
        <w:t xml:space="preserve">opening the scene in </w:t>
      </w:r>
      <w:r w:rsidR="00586256" w:rsidRPr="004B2DBF">
        <w:t>Maya,</w:t>
      </w:r>
      <w:r w:rsidRPr="004B2DBF">
        <w:t xml:space="preserve"> I realised instantly an error message </w:t>
      </w:r>
      <w:r w:rsidR="007775F5">
        <w:t xml:space="preserve">popped up showing </w:t>
      </w:r>
      <w:r w:rsidRPr="004B2DBF">
        <w:t>there were unknown nodes within this project</w:t>
      </w:r>
      <w:r w:rsidR="007775F5">
        <w:t xml:space="preserve"> folder from the flour sack.</w:t>
      </w:r>
      <w:r>
        <w:t xml:space="preserve"> </w:t>
      </w:r>
      <w:r w:rsidRPr="004B2DBF">
        <w:t>From research I can tell you but there are many different types of nodes</w:t>
      </w:r>
      <w:r>
        <w:t xml:space="preserve">. </w:t>
      </w:r>
    </w:p>
    <w:p w14:paraId="34D80A29" w14:textId="5F0AA1B5" w:rsidR="004B2DBF" w:rsidRDefault="004B2DBF"/>
    <w:p w14:paraId="35EA7C4A" w14:textId="77777777" w:rsidR="004B2DBF" w:rsidRDefault="004B2DBF"/>
    <w:p w14:paraId="74C951E8" w14:textId="6A581C0D" w:rsidR="004B2DBF" w:rsidRPr="004B2DBF" w:rsidRDefault="004B2DBF">
      <w:pPr>
        <w:rPr>
          <w:b/>
          <w:bCs/>
        </w:rPr>
      </w:pPr>
      <w:r w:rsidRPr="004B2DBF">
        <w:rPr>
          <w:b/>
          <w:bCs/>
        </w:rPr>
        <w:t>Types of Nodes:</w:t>
      </w:r>
    </w:p>
    <w:p w14:paraId="407641CA" w14:textId="0A36C441" w:rsidR="004B2DBF" w:rsidRDefault="004B2DBF">
      <w:r w:rsidRPr="009C47BD">
        <w:rPr>
          <w:b/>
          <w:bCs/>
        </w:rPr>
        <w:t>Shape nodes</w:t>
      </w:r>
      <w:r w:rsidR="007775F5">
        <w:t>- ‘</w:t>
      </w:r>
      <w:r w:rsidR="007775F5" w:rsidRPr="004B2DBF">
        <w:t>Holds</w:t>
      </w:r>
      <w:r w:rsidR="007775F5">
        <w:t xml:space="preserve"> </w:t>
      </w:r>
      <w:r w:rsidRPr="004B2DBF">
        <w:t>an objects geometry attributes</w:t>
      </w:r>
      <w:r>
        <w:t xml:space="preserve"> </w:t>
      </w:r>
      <w:r w:rsidRPr="004B2DBF">
        <w:t>other than the objects transform node attributes</w:t>
      </w:r>
      <w:r w:rsidR="007775F5">
        <w:t xml:space="preserve">’ </w:t>
      </w:r>
      <w:r w:rsidR="007775F5">
        <w:rPr>
          <w:rFonts w:ascii="Open Sans" w:hAnsi="Open Sans" w:cs="Open Sans"/>
          <w:color w:val="000000"/>
          <w:sz w:val="20"/>
          <w:szCs w:val="20"/>
          <w:shd w:val="clear" w:color="auto" w:fill="FFFFFF"/>
        </w:rPr>
        <w:t>(Help, 2019)</w:t>
      </w:r>
      <w:r>
        <w:t xml:space="preserve">. </w:t>
      </w:r>
      <w:r w:rsidR="007775F5">
        <w:t>It</w:t>
      </w:r>
      <w:r w:rsidRPr="004B2DBF">
        <w:t xml:space="preserve"> is the child of a transform mode, and a transform node has only one shaped </w:t>
      </w:r>
      <w:r>
        <w:t>node.</w:t>
      </w:r>
    </w:p>
    <w:p w14:paraId="690C72FF" w14:textId="168565F3" w:rsidR="004B2DBF" w:rsidRDefault="004B2DBF">
      <w:r w:rsidRPr="009C47BD">
        <w:rPr>
          <w:b/>
          <w:bCs/>
        </w:rPr>
        <w:lastRenderedPageBreak/>
        <w:t>Auxiliary nodes</w:t>
      </w:r>
      <w:r>
        <w:t xml:space="preserve">- </w:t>
      </w:r>
      <w:r w:rsidR="009C47BD">
        <w:t>A</w:t>
      </w:r>
      <w:r w:rsidRPr="004B2DBF">
        <w:t xml:space="preserve"> variety of nodes which are hidden to reduce the clutter and editors in Maya</w:t>
      </w:r>
      <w:r>
        <w:t xml:space="preserve">. </w:t>
      </w:r>
      <w:r w:rsidR="009C47BD">
        <w:t>T</w:t>
      </w:r>
      <w:r w:rsidRPr="004B2DBF">
        <w:t>he</w:t>
      </w:r>
      <w:r w:rsidR="009C47BD">
        <w:t xml:space="preserve">y are </w:t>
      </w:r>
      <w:r w:rsidRPr="004B2DBF">
        <w:t xml:space="preserve">not normally useful to me by </w:t>
      </w:r>
      <w:r>
        <w:t xml:space="preserve">seeing or </w:t>
      </w:r>
      <w:r w:rsidRPr="004B2DBF">
        <w:t xml:space="preserve">editing </w:t>
      </w:r>
      <w:proofErr w:type="gramStart"/>
      <w:r w:rsidRPr="004B2DBF">
        <w:t>it</w:t>
      </w:r>
      <w:proofErr w:type="gramEnd"/>
      <w:r w:rsidRPr="004B2DBF">
        <w:t xml:space="preserve"> but I need to show but I can present these nodes</w:t>
      </w:r>
      <w:r>
        <w:t xml:space="preserve"> if I </w:t>
      </w:r>
      <w:r w:rsidRPr="004B2DBF">
        <w:t>want to reduce further clutter</w:t>
      </w:r>
      <w:r w:rsidR="00CD63AA">
        <w:t>.</w:t>
      </w:r>
    </w:p>
    <w:p w14:paraId="06EED11A" w14:textId="63A77905" w:rsidR="004B2DBF" w:rsidRDefault="004B2DBF">
      <w:r w:rsidRPr="005C381B">
        <w:rPr>
          <w:b/>
          <w:bCs/>
        </w:rPr>
        <w:t>Controller Nodes</w:t>
      </w:r>
      <w:r w:rsidR="00333984">
        <w:t xml:space="preserve">- </w:t>
      </w:r>
      <w:r w:rsidR="005C381B">
        <w:t>I</w:t>
      </w:r>
      <w:r w:rsidR="00333984" w:rsidRPr="00333984">
        <w:t xml:space="preserve"> cannot manipulate controller nodes and a controller node can be any type of object such as </w:t>
      </w:r>
      <w:r w:rsidR="00044CEE">
        <w:t>‘</w:t>
      </w:r>
      <w:r w:rsidR="00333984" w:rsidRPr="00333984">
        <w:t>a mesh</w:t>
      </w:r>
      <w:r w:rsidR="00044CEE">
        <w:t>,</w:t>
      </w:r>
      <w:r w:rsidR="00333984" w:rsidRPr="00333984">
        <w:t xml:space="preserve"> </w:t>
      </w:r>
      <w:r w:rsidR="005C381B">
        <w:t>j</w:t>
      </w:r>
      <w:r w:rsidR="00333984" w:rsidRPr="00333984">
        <w:t>oint</w:t>
      </w:r>
      <w:r w:rsidR="00044CEE">
        <w:t>,</w:t>
      </w:r>
      <w:r w:rsidR="00333984" w:rsidRPr="00333984">
        <w:t xml:space="preserve"> user defined shape or transform</w:t>
      </w:r>
      <w:r w:rsidR="00044CEE">
        <w:t xml:space="preserve">’ </w:t>
      </w:r>
      <w:r w:rsidR="00044CEE">
        <w:rPr>
          <w:rFonts w:ascii="Open Sans" w:hAnsi="Open Sans" w:cs="Open Sans"/>
          <w:color w:val="000000"/>
          <w:sz w:val="20"/>
          <w:szCs w:val="20"/>
          <w:shd w:val="clear" w:color="auto" w:fill="FFFFFF"/>
        </w:rPr>
        <w:t>(Help, 2019)</w:t>
      </w:r>
      <w:r w:rsidR="00333984">
        <w:t xml:space="preserve">. </w:t>
      </w:r>
      <w:r w:rsidR="00044CEE">
        <w:t>T</w:t>
      </w:r>
      <w:r w:rsidR="00333984" w:rsidRPr="00333984">
        <w:t xml:space="preserve">his one applies to me as I'm using an existing </w:t>
      </w:r>
      <w:r w:rsidR="0059088D" w:rsidRPr="00333984">
        <w:t>rig,</w:t>
      </w:r>
      <w:r w:rsidR="00333984" w:rsidRPr="00333984">
        <w:t xml:space="preserve"> but I can use a controller node to transfer new feature which can support the old controller</w:t>
      </w:r>
      <w:r w:rsidR="00333984">
        <w:t xml:space="preserve">. </w:t>
      </w:r>
      <w:r w:rsidR="00044CEE">
        <w:t>T</w:t>
      </w:r>
      <w:r w:rsidR="00333984" w:rsidRPr="00333984">
        <w:t xml:space="preserve">his gives me full control of the </w:t>
      </w:r>
      <w:r w:rsidR="0059088D" w:rsidRPr="00333984">
        <w:t>m</w:t>
      </w:r>
      <w:r w:rsidR="0059088D">
        <w:t>e</w:t>
      </w:r>
      <w:r w:rsidR="0059088D" w:rsidRPr="00333984">
        <w:t>sh,</w:t>
      </w:r>
      <w:r w:rsidR="00333984" w:rsidRPr="00333984">
        <w:t xml:space="preserve"> so I </w:t>
      </w:r>
      <w:r w:rsidR="0059088D" w:rsidRPr="00333984">
        <w:t>can</w:t>
      </w:r>
      <w:r w:rsidR="00333984" w:rsidRPr="00333984">
        <w:t xml:space="preserve"> animate it</w:t>
      </w:r>
      <w:r w:rsidR="00333984">
        <w:t xml:space="preserve">. </w:t>
      </w:r>
    </w:p>
    <w:p w14:paraId="2070ED6A" w14:textId="29D84942" w:rsidR="004B2DBF" w:rsidRDefault="004B2DBF">
      <w:r w:rsidRPr="006B2C38">
        <w:rPr>
          <w:b/>
          <w:bCs/>
        </w:rPr>
        <w:t>Hidden Nodes</w:t>
      </w:r>
      <w:r w:rsidR="00333984">
        <w:t xml:space="preserve">- </w:t>
      </w:r>
      <w:r w:rsidR="006B2C38">
        <w:t>T</w:t>
      </w:r>
      <w:r w:rsidR="00333984" w:rsidRPr="00333984">
        <w:t>hese are very relevant towards any object which is hidden you can use display</w:t>
      </w:r>
      <w:r w:rsidR="00333984">
        <w:t xml:space="preserve">&gt; </w:t>
      </w:r>
      <w:r w:rsidR="00333984" w:rsidRPr="00333984">
        <w:t>hide in which Maya will hide the default cameras</w:t>
      </w:r>
      <w:r w:rsidR="00333984">
        <w:t xml:space="preserve"> </w:t>
      </w:r>
      <w:r w:rsidR="00333984" w:rsidRPr="00333984">
        <w:t>such as top</w:t>
      </w:r>
      <w:r w:rsidR="00333984">
        <w:t xml:space="preserve">, </w:t>
      </w:r>
      <w:r w:rsidR="00333984" w:rsidRPr="00333984">
        <w:t>front</w:t>
      </w:r>
      <w:r w:rsidR="00333984">
        <w:t xml:space="preserve">, </w:t>
      </w:r>
      <w:r w:rsidR="0059088D" w:rsidRPr="00333984">
        <w:t>side,</w:t>
      </w:r>
      <w:r w:rsidR="00333984">
        <w:t xml:space="preserve"> </w:t>
      </w:r>
      <w:r w:rsidR="00333984" w:rsidRPr="00333984">
        <w:t>and perspective</w:t>
      </w:r>
      <w:r w:rsidR="00434A43">
        <w:t>.</w:t>
      </w:r>
    </w:p>
    <w:p w14:paraId="4FFD7E44" w14:textId="32230531" w:rsidR="00434A43" w:rsidRDefault="00434A43">
      <w:r w:rsidRPr="006B2C38">
        <w:rPr>
          <w:b/>
          <w:bCs/>
        </w:rPr>
        <w:t>Underworld Nodes</w:t>
      </w:r>
      <w:r>
        <w:t xml:space="preserve">- </w:t>
      </w:r>
      <w:r w:rsidR="006B2C38">
        <w:t>T</w:t>
      </w:r>
      <w:r w:rsidRPr="00434A43">
        <w:t xml:space="preserve">hese types of nodes come in a pair which is below a shape </w:t>
      </w:r>
      <w:r>
        <w:t xml:space="preserve">node. </w:t>
      </w:r>
      <w:r w:rsidRPr="00434A43">
        <w:t>Maya will create an underworld transform mode when you develop a curve on surface</w:t>
      </w:r>
      <w:r>
        <w:t xml:space="preserve">. </w:t>
      </w:r>
      <w:r w:rsidR="006B2C38">
        <w:t>U</w:t>
      </w:r>
      <w:r w:rsidRPr="00434A43">
        <w:t>nderworld nodes have positions which has UV coordinates on the surface rather than the coordinates in the local space</w:t>
      </w:r>
      <w:r>
        <w:t xml:space="preserve">. </w:t>
      </w:r>
    </w:p>
    <w:p w14:paraId="108098F9" w14:textId="41A465AD" w:rsidR="004B2DBF" w:rsidRDefault="004B2DBF">
      <w:r w:rsidRPr="00FB3996">
        <w:rPr>
          <w:b/>
          <w:bCs/>
        </w:rPr>
        <w:t>Rendering Nodes</w:t>
      </w:r>
      <w:r w:rsidR="00434A43">
        <w:t xml:space="preserve">- </w:t>
      </w:r>
      <w:r w:rsidR="00FB3996">
        <w:t>M</w:t>
      </w:r>
      <w:r w:rsidR="00682D47" w:rsidRPr="00682D47">
        <w:t xml:space="preserve">aterials </w:t>
      </w:r>
      <w:r w:rsidR="00682D47">
        <w:t>or</w:t>
      </w:r>
      <w:r w:rsidR="00682D47" w:rsidRPr="00682D47">
        <w:t xml:space="preserve"> textures</w:t>
      </w:r>
      <w:r w:rsidR="00682D47">
        <w:t xml:space="preserve"> </w:t>
      </w:r>
      <w:r w:rsidR="00682D47" w:rsidRPr="00682D47">
        <w:t>which are applied to an object in Maya have nodes which has attributes that can control the way they look</w:t>
      </w:r>
      <w:r w:rsidR="00682D47">
        <w:t xml:space="preserve">. </w:t>
      </w:r>
      <w:r w:rsidR="00FB3996">
        <w:t>F</w:t>
      </w:r>
      <w:r w:rsidR="00682D47" w:rsidRPr="00682D47">
        <w:t xml:space="preserve">or </w:t>
      </w:r>
      <w:r w:rsidR="0059088D" w:rsidRPr="00682D47">
        <w:t>example,</w:t>
      </w:r>
      <w:r w:rsidR="00682D47" w:rsidRPr="00682D47">
        <w:t xml:space="preserve"> applying a texture has a placement node which </w:t>
      </w:r>
      <w:r w:rsidR="00A02464" w:rsidRPr="00682D47">
        <w:t>contro</w:t>
      </w:r>
      <w:r w:rsidR="00A02464">
        <w:t>l</w:t>
      </w:r>
      <w:r w:rsidR="00A02464" w:rsidRPr="00682D47">
        <w:t>s</w:t>
      </w:r>
      <w:r w:rsidR="00682D47" w:rsidRPr="00682D47">
        <w:t xml:space="preserve"> how it is fitted to a surface or face</w:t>
      </w:r>
      <w:r w:rsidR="00682D47">
        <w:t xml:space="preserve">. </w:t>
      </w:r>
    </w:p>
    <w:p w14:paraId="31884B26" w14:textId="2D9B726A" w:rsidR="004B2DBF" w:rsidRDefault="004B2DBF">
      <w:r w:rsidRPr="00A02464">
        <w:rPr>
          <w:b/>
          <w:bCs/>
        </w:rPr>
        <w:t>Asset Nodes</w:t>
      </w:r>
      <w:r w:rsidR="00ED4AAA">
        <w:t xml:space="preserve">- </w:t>
      </w:r>
      <w:r w:rsidR="00A02464">
        <w:t>T</w:t>
      </w:r>
      <w:r w:rsidR="002A1E2C" w:rsidRPr="002A1E2C">
        <w:t xml:space="preserve">hese types of </w:t>
      </w:r>
      <w:r w:rsidR="00A02464">
        <w:t>nodes</w:t>
      </w:r>
      <w:r w:rsidR="002A1E2C" w:rsidRPr="002A1E2C">
        <w:t xml:space="preserve"> can assemble multiple no</w:t>
      </w:r>
      <w:r w:rsidR="00A02464">
        <w:t>d</w:t>
      </w:r>
      <w:r w:rsidR="002A1E2C" w:rsidRPr="002A1E2C">
        <w:t xml:space="preserve">es together for a special purpose and can also simplify the nodes related to a certain </w:t>
      </w:r>
      <w:r w:rsidR="00A02464">
        <w:t>rig</w:t>
      </w:r>
      <w:r w:rsidR="002A1E2C" w:rsidRPr="002A1E2C">
        <w:t xml:space="preserve"> within the Maya scene</w:t>
      </w:r>
      <w:r w:rsidR="002A1E2C">
        <w:t xml:space="preserve">. </w:t>
      </w:r>
      <w:r w:rsidR="006D53B8">
        <w:t xml:space="preserve">I </w:t>
      </w:r>
      <w:r w:rsidR="002A1E2C" w:rsidRPr="002A1E2C">
        <w:t xml:space="preserve">can create these </w:t>
      </w:r>
      <w:r w:rsidR="006D53B8">
        <w:t xml:space="preserve">and </w:t>
      </w:r>
      <w:r w:rsidR="006D53B8" w:rsidRPr="002A1E2C">
        <w:t>modif</w:t>
      </w:r>
      <w:r w:rsidR="006D53B8">
        <w:t>y</w:t>
      </w:r>
      <w:r w:rsidR="002A1E2C" w:rsidRPr="002A1E2C">
        <w:t xml:space="preserve"> these using the hyper graphs edit menu </w:t>
      </w:r>
      <w:r w:rsidR="002A1E2C">
        <w:t xml:space="preserve">or </w:t>
      </w:r>
      <w:r w:rsidR="002A1E2C" w:rsidRPr="002A1E2C">
        <w:t>the toolbar</w:t>
      </w:r>
      <w:r w:rsidR="002A1E2C">
        <w:t xml:space="preserve">. </w:t>
      </w:r>
    </w:p>
    <w:p w14:paraId="4FB489EF" w14:textId="40E02560" w:rsidR="00ED4AAA" w:rsidRDefault="00ED4AAA">
      <w:r w:rsidRPr="005E0F40">
        <w:rPr>
          <w:b/>
          <w:bCs/>
        </w:rPr>
        <w:t>Utility Nodes</w:t>
      </w:r>
      <w:r>
        <w:t>-</w:t>
      </w:r>
      <w:r w:rsidR="002A1E2C">
        <w:t xml:space="preserve"> </w:t>
      </w:r>
      <w:r w:rsidR="005E0F40">
        <w:t>T</w:t>
      </w:r>
      <w:r w:rsidR="002A1E2C" w:rsidRPr="002A1E2C">
        <w:t>hese provide extra functions I can use for a character rig such as multiplying or dividing nodes to alter inputs and outputs between others</w:t>
      </w:r>
      <w:r w:rsidR="002A1E2C">
        <w:t xml:space="preserve">. </w:t>
      </w:r>
      <w:r w:rsidR="005E0F40">
        <w:t>T</w:t>
      </w:r>
      <w:r w:rsidR="002A1E2C" w:rsidRPr="002A1E2C">
        <w:t xml:space="preserve">his is very useful </w:t>
      </w:r>
      <w:r w:rsidR="005E0F40">
        <w:t>to reduce clutter and keep my workspace neat.</w:t>
      </w:r>
    </w:p>
    <w:p w14:paraId="23C16500" w14:textId="6E0FF874" w:rsidR="00ED4AAA" w:rsidRDefault="00ED4AAA">
      <w:r w:rsidRPr="005E0F40">
        <w:rPr>
          <w:b/>
          <w:bCs/>
        </w:rPr>
        <w:t>Script Nodes</w:t>
      </w:r>
      <w:r w:rsidR="00586256">
        <w:t xml:space="preserve">- </w:t>
      </w:r>
      <w:r w:rsidR="005E0F40">
        <w:t>T</w:t>
      </w:r>
      <w:r w:rsidR="00586256" w:rsidRPr="00586256">
        <w:t>his is a way of storing an</w:t>
      </w:r>
      <w:r w:rsidR="00586256">
        <w:t xml:space="preserve"> MEL file script. </w:t>
      </w:r>
      <w:r w:rsidR="005E0F40">
        <w:t>T</w:t>
      </w:r>
      <w:r w:rsidR="00586256" w:rsidRPr="00586256">
        <w:t>his is the node which I used to help me recover full access and control over the rig and scene itself</w:t>
      </w:r>
      <w:r w:rsidR="00586256">
        <w:t xml:space="preserve">. </w:t>
      </w:r>
    </w:p>
    <w:p w14:paraId="2619FBFB" w14:textId="76197B3D" w:rsidR="00586256" w:rsidRDefault="00A66FB4">
      <w:r>
        <w:t>U</w:t>
      </w:r>
      <w:r w:rsidR="00586256" w:rsidRPr="00586256">
        <w:t>sing the script mode enabled me to delete any unknown nodes within the scene</w:t>
      </w:r>
      <w:r w:rsidR="00586256">
        <w:t xml:space="preserve"> </w:t>
      </w:r>
      <w:r w:rsidR="00586256" w:rsidRPr="00586256">
        <w:t>and I can use this to execute</w:t>
      </w:r>
      <w:r w:rsidR="00586256">
        <w:t xml:space="preserve"> </w:t>
      </w:r>
      <w:r w:rsidR="00586256" w:rsidRPr="00586256">
        <w:t xml:space="preserve">its payload within a response to various events such as before or </w:t>
      </w:r>
      <w:r w:rsidR="00586256">
        <w:t xml:space="preserve">after </w:t>
      </w:r>
      <w:r w:rsidR="00586256" w:rsidRPr="00586256">
        <w:t>rendering</w:t>
      </w:r>
      <w:r w:rsidR="00586256">
        <w:t xml:space="preserve"> </w:t>
      </w:r>
      <w:r w:rsidR="00586256" w:rsidRPr="00586256">
        <w:t>a frame or animation</w:t>
      </w:r>
      <w:r w:rsidR="00586256">
        <w:t xml:space="preserve">. </w:t>
      </w:r>
    </w:p>
    <w:p w14:paraId="507A64B1" w14:textId="088C37CF" w:rsidR="00586256" w:rsidRDefault="00586256">
      <w:r>
        <w:rPr>
          <w:noProof/>
        </w:rPr>
        <w:drawing>
          <wp:inline distT="0" distB="0" distL="0" distR="0" wp14:anchorId="63FC7D05" wp14:editId="24D56B97">
            <wp:extent cx="4876800" cy="1181100"/>
            <wp:effectExtent l="0" t="0" r="0" b="0"/>
            <wp:docPr id="7" name="Picture 7" descr="Fix for Autodesk Maya Error: File contains unknown nodes or data « 3D  Graphics: Autodesk May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ix for Autodesk Maya Error: File contains unknown nodes or data « 3D  Graphics: Autodesk Maya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6800" cy="1181100"/>
                    </a:xfrm>
                    <a:prstGeom prst="rect">
                      <a:avLst/>
                    </a:prstGeom>
                    <a:noFill/>
                    <a:ln>
                      <a:noFill/>
                    </a:ln>
                  </pic:spPr>
                </pic:pic>
              </a:graphicData>
            </a:graphic>
          </wp:inline>
        </w:drawing>
      </w:r>
    </w:p>
    <w:p w14:paraId="2FB16E25" w14:textId="1E069552" w:rsidR="000003E6" w:rsidRDefault="00586256">
      <w:r w:rsidRPr="00586256">
        <w:t xml:space="preserve">This is the message shown when I tried to save or change anything within the </w:t>
      </w:r>
      <w:r>
        <w:t xml:space="preserve">Maya scene </w:t>
      </w:r>
      <w:r w:rsidRPr="00586256">
        <w:t>once loaded</w:t>
      </w:r>
      <w:r w:rsidR="00A66FB4">
        <w:t>.</w:t>
      </w:r>
      <w:r>
        <w:t xml:space="preserve"> </w:t>
      </w:r>
      <w:r w:rsidR="00A66FB4">
        <w:t>A</w:t>
      </w:r>
      <w:r w:rsidRPr="00586256">
        <w:t xml:space="preserve">fter certain keyframes I tried to include and save as much as I can to prevent the loss of </w:t>
      </w:r>
      <w:r w:rsidR="000003E6" w:rsidRPr="00586256">
        <w:t>work,</w:t>
      </w:r>
      <w:r w:rsidRPr="00586256">
        <w:t xml:space="preserve"> but this would always show up</w:t>
      </w:r>
      <w:r>
        <w:t xml:space="preserve">. </w:t>
      </w:r>
      <w:r w:rsidRPr="00586256">
        <w:t>This means the unknown nodes are prevent</w:t>
      </w:r>
      <w:r w:rsidR="00A66FB4">
        <w:t>ing</w:t>
      </w:r>
      <w:r w:rsidRPr="00586256">
        <w:t xml:space="preserve"> Maya from converting </w:t>
      </w:r>
      <w:r>
        <w:t>this scene into an ASCII file.</w:t>
      </w:r>
      <w:r w:rsidR="00254A51">
        <w:t xml:space="preserve"> </w:t>
      </w:r>
      <w:r w:rsidR="00A66FB4">
        <w:t>It</w:t>
      </w:r>
      <w:r w:rsidR="00254A51" w:rsidRPr="00254A51">
        <w:t xml:space="preserve"> may be created by a plugin that is not supported by the operating system</w:t>
      </w:r>
      <w:r w:rsidR="00254A51">
        <w:t xml:space="preserve"> </w:t>
      </w:r>
      <w:r w:rsidR="00254A51" w:rsidRPr="00254A51">
        <w:t>o</w:t>
      </w:r>
      <w:r w:rsidR="00A66FB4">
        <w:t>r</w:t>
      </w:r>
      <w:r w:rsidR="00254A51" w:rsidRPr="00254A51">
        <w:t xml:space="preserve"> it's a third party plug that is not loaded in the scene</w:t>
      </w:r>
      <w:r w:rsidR="00254A51">
        <w:t xml:space="preserve">. </w:t>
      </w:r>
      <w:r w:rsidR="00A66FB4">
        <w:t>A</w:t>
      </w:r>
      <w:r w:rsidR="00254A51" w:rsidRPr="00254A51">
        <w:t xml:space="preserve">n example of this would be a scene opened which contains a vector render global node which is only supported by the </w:t>
      </w:r>
      <w:r w:rsidR="000003E6" w:rsidRPr="00254A51">
        <w:t>32-bit</w:t>
      </w:r>
      <w:r w:rsidR="00254A51" w:rsidRPr="00254A51">
        <w:t xml:space="preserve"> versions and unrecognised in the </w:t>
      </w:r>
      <w:r w:rsidR="000003E6" w:rsidRPr="00254A51">
        <w:t>64-bit</w:t>
      </w:r>
      <w:r w:rsidR="00254A51" w:rsidRPr="00254A51">
        <w:t xml:space="preserve"> installation of Maya</w:t>
      </w:r>
      <w:r w:rsidR="00254A51">
        <w:t xml:space="preserve">. </w:t>
      </w:r>
      <w:r w:rsidR="00A66FB4">
        <w:t>T</w:t>
      </w:r>
      <w:r w:rsidR="00254A51" w:rsidRPr="00254A51">
        <w:t xml:space="preserve">o resolve </w:t>
      </w:r>
      <w:r w:rsidR="000003E6" w:rsidRPr="00254A51">
        <w:t>this,</w:t>
      </w:r>
      <w:r w:rsidR="00254A51" w:rsidRPr="00254A51">
        <w:t xml:space="preserve"> I ended up going into the script and deleting the unknown no</w:t>
      </w:r>
      <w:r w:rsidR="00254A51">
        <w:t>d</w:t>
      </w:r>
      <w:r w:rsidR="00254A51" w:rsidRPr="00254A51">
        <w:t>es</w:t>
      </w:r>
      <w:r w:rsidR="00254A51">
        <w:t>.</w:t>
      </w:r>
    </w:p>
    <w:p w14:paraId="0645BE78" w14:textId="6CF9369F" w:rsidR="00586256" w:rsidRDefault="00254A51">
      <w:r>
        <w:lastRenderedPageBreak/>
        <w:t xml:space="preserve"> </w:t>
      </w:r>
      <w:r w:rsidR="000003E6">
        <w:rPr>
          <w:noProof/>
        </w:rPr>
        <w:drawing>
          <wp:inline distT="0" distB="0" distL="0" distR="0" wp14:anchorId="4F0DBAD9" wp14:editId="7F98C2D8">
            <wp:extent cx="352425" cy="4191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2425" cy="419100"/>
                    </a:xfrm>
                    <a:prstGeom prst="rect">
                      <a:avLst/>
                    </a:prstGeom>
                    <a:noFill/>
                    <a:ln>
                      <a:noFill/>
                    </a:ln>
                  </pic:spPr>
                </pic:pic>
              </a:graphicData>
            </a:graphic>
          </wp:inline>
        </w:drawing>
      </w:r>
    </w:p>
    <w:p w14:paraId="51A84F23" w14:textId="5CAAFC0A" w:rsidR="00B977C2" w:rsidRDefault="000003E6">
      <w:r w:rsidRPr="000003E6">
        <w:t>And the bottom hand right of my screen was the script edit</w:t>
      </w:r>
      <w:r>
        <w:t>or button as</w:t>
      </w:r>
      <w:r w:rsidRPr="000003E6">
        <w:t xml:space="preserve"> shown above</w:t>
      </w:r>
      <w:r>
        <w:t xml:space="preserve">, </w:t>
      </w:r>
      <w:r w:rsidRPr="000003E6">
        <w:t>once clicked</w:t>
      </w:r>
      <w:r>
        <w:t xml:space="preserve"> </w:t>
      </w:r>
      <w:r w:rsidRPr="000003E6">
        <w:t>this was presented to me</w:t>
      </w:r>
      <w:r>
        <w:t xml:space="preserve">. </w:t>
      </w:r>
    </w:p>
    <w:p w14:paraId="2605328E" w14:textId="3CD968EB" w:rsidR="00944D94" w:rsidRDefault="000003E6">
      <w:r>
        <w:rPr>
          <w:noProof/>
        </w:rPr>
        <w:drawing>
          <wp:inline distT="0" distB="0" distL="0" distR="0" wp14:anchorId="184F9013" wp14:editId="476A2F38">
            <wp:extent cx="5724525" cy="30194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019425"/>
                    </a:xfrm>
                    <a:prstGeom prst="rect">
                      <a:avLst/>
                    </a:prstGeom>
                    <a:noFill/>
                    <a:ln>
                      <a:noFill/>
                    </a:ln>
                  </pic:spPr>
                </pic:pic>
              </a:graphicData>
            </a:graphic>
          </wp:inline>
        </w:drawing>
      </w:r>
    </w:p>
    <w:p w14:paraId="7B9AD6E2" w14:textId="65486189" w:rsidR="007B63A3" w:rsidRDefault="007B63A3">
      <w:r w:rsidRPr="007B63A3">
        <w:t>Locating myself into the</w:t>
      </w:r>
      <w:r>
        <w:t xml:space="preserve"> MEL </w:t>
      </w:r>
      <w:r w:rsidRPr="007B63A3">
        <w:t>script</w:t>
      </w:r>
      <w:r>
        <w:t xml:space="preserve"> </w:t>
      </w:r>
      <w:r w:rsidRPr="007B63A3">
        <w:t>I typed out specific script</w:t>
      </w:r>
      <w:r>
        <w:t xml:space="preserve"> </w:t>
      </w:r>
      <w:r w:rsidRPr="007B63A3">
        <w:t>which allowed me to clear out all unknown nodes in the scene</w:t>
      </w:r>
      <w:r>
        <w:t xml:space="preserve">. </w:t>
      </w:r>
      <w:r w:rsidRPr="007B63A3">
        <w:t>the script is shown below</w:t>
      </w:r>
      <w:r>
        <w:t>:</w:t>
      </w:r>
    </w:p>
    <w:p w14:paraId="24D2A0C9" w14:textId="4D2E2852" w:rsidR="007B63A3" w:rsidRDefault="007B63A3">
      <w:pPr>
        <w:rPr>
          <w:rFonts w:ascii="Courier New" w:hAnsi="Courier New" w:cs="Courier New"/>
          <w:color w:val="212121"/>
          <w:sz w:val="21"/>
          <w:szCs w:val="21"/>
          <w:shd w:val="clear" w:color="auto" w:fill="FFFFFF"/>
        </w:rPr>
      </w:pPr>
      <w:r>
        <w:rPr>
          <w:rFonts w:ascii="Courier New" w:hAnsi="Courier New" w:cs="Courier New"/>
          <w:color w:val="212121"/>
          <w:sz w:val="21"/>
          <w:szCs w:val="21"/>
          <w:shd w:val="clear" w:color="auto" w:fill="FFFFFF"/>
        </w:rPr>
        <w:t>{</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string $</w:t>
      </w:r>
      <w:proofErr w:type="spellStart"/>
      <w:proofErr w:type="gramStart"/>
      <w:r>
        <w:rPr>
          <w:rFonts w:ascii="Courier New" w:hAnsi="Courier New" w:cs="Courier New"/>
          <w:color w:val="212121"/>
          <w:sz w:val="21"/>
          <w:szCs w:val="21"/>
          <w:shd w:val="clear" w:color="auto" w:fill="FFFFFF"/>
        </w:rPr>
        <w:t>unknownNodes</w:t>
      </w:r>
      <w:proofErr w:type="spellEnd"/>
      <w:r>
        <w:rPr>
          <w:rFonts w:ascii="Courier New" w:hAnsi="Courier New" w:cs="Courier New"/>
          <w:color w:val="212121"/>
          <w:sz w:val="21"/>
          <w:szCs w:val="21"/>
          <w:shd w:val="clear" w:color="auto" w:fill="FFFFFF"/>
        </w:rPr>
        <w:t>[</w:t>
      </w:r>
      <w:proofErr w:type="gramEnd"/>
      <w:r>
        <w:rPr>
          <w:rFonts w:ascii="Courier New" w:hAnsi="Courier New" w:cs="Courier New"/>
          <w:color w:val="212121"/>
          <w:sz w:val="21"/>
          <w:szCs w:val="21"/>
          <w:shd w:val="clear" w:color="auto" w:fill="FFFFFF"/>
        </w:rPr>
        <w:t>] = `</w:t>
      </w:r>
      <w:proofErr w:type="spellStart"/>
      <w:r>
        <w:rPr>
          <w:rFonts w:ascii="Courier New" w:hAnsi="Courier New" w:cs="Courier New"/>
          <w:color w:val="212121"/>
          <w:sz w:val="21"/>
          <w:szCs w:val="21"/>
          <w:shd w:val="clear" w:color="auto" w:fill="FFFFFF"/>
        </w:rPr>
        <w:t>lsType</w:t>
      </w:r>
      <w:proofErr w:type="spellEnd"/>
      <w:r>
        <w:rPr>
          <w:rFonts w:ascii="Courier New" w:hAnsi="Courier New" w:cs="Courier New"/>
          <w:color w:val="212121"/>
          <w:sz w:val="21"/>
          <w:szCs w:val="21"/>
          <w:shd w:val="clear" w:color="auto" w:fill="FFFFFF"/>
        </w:rPr>
        <w:t xml:space="preserve"> unknown`;</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for($node in $</w:t>
      </w:r>
      <w:proofErr w:type="spellStart"/>
      <w:r>
        <w:rPr>
          <w:rFonts w:ascii="Courier New" w:hAnsi="Courier New" w:cs="Courier New"/>
          <w:color w:val="212121"/>
          <w:sz w:val="21"/>
          <w:szCs w:val="21"/>
          <w:shd w:val="clear" w:color="auto" w:fill="FFFFFF"/>
        </w:rPr>
        <w:t>unknownNodes</w:t>
      </w:r>
      <w:proofErr w:type="spellEnd"/>
      <w:r>
        <w:rPr>
          <w:rFonts w:ascii="Courier New" w:hAnsi="Courier New" w:cs="Courier New"/>
          <w:color w:val="212121"/>
          <w:sz w:val="21"/>
          <w:szCs w:val="21"/>
          <w:shd w:val="clear" w:color="auto" w:fill="FFFFFF"/>
        </w:rPr>
        <w:t>){</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if($node=="&lt;done&gt;")</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break;</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if(`</w:t>
      </w:r>
      <w:proofErr w:type="spellStart"/>
      <w:r>
        <w:rPr>
          <w:rFonts w:ascii="Courier New" w:hAnsi="Courier New" w:cs="Courier New"/>
          <w:color w:val="212121"/>
          <w:sz w:val="21"/>
          <w:szCs w:val="21"/>
          <w:shd w:val="clear" w:color="auto" w:fill="FFFFFF"/>
        </w:rPr>
        <w:t>objExists</w:t>
      </w:r>
      <w:proofErr w:type="spellEnd"/>
      <w:r>
        <w:rPr>
          <w:rFonts w:ascii="Courier New" w:hAnsi="Courier New" w:cs="Courier New"/>
          <w:color w:val="212121"/>
          <w:sz w:val="21"/>
          <w:szCs w:val="21"/>
          <w:shd w:val="clear" w:color="auto" w:fill="FFFFFF"/>
        </w:rPr>
        <w:t xml:space="preserve"> $node`)</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int $</w:t>
      </w:r>
      <w:proofErr w:type="spellStart"/>
      <w:r>
        <w:rPr>
          <w:rFonts w:ascii="Courier New" w:hAnsi="Courier New" w:cs="Courier New"/>
          <w:color w:val="212121"/>
          <w:sz w:val="21"/>
          <w:szCs w:val="21"/>
          <w:shd w:val="clear" w:color="auto" w:fill="FFFFFF"/>
        </w:rPr>
        <w:t>lockState</w:t>
      </w:r>
      <w:proofErr w:type="spellEnd"/>
      <w:r>
        <w:rPr>
          <w:rFonts w:ascii="Courier New" w:hAnsi="Courier New" w:cs="Courier New"/>
          <w:color w:val="212121"/>
          <w:sz w:val="21"/>
          <w:szCs w:val="21"/>
          <w:shd w:val="clear" w:color="auto" w:fill="FFFFFF"/>
        </w:rPr>
        <w:t>[] = `</w:t>
      </w:r>
      <w:proofErr w:type="spellStart"/>
      <w:r>
        <w:rPr>
          <w:rFonts w:ascii="Courier New" w:hAnsi="Courier New" w:cs="Courier New"/>
          <w:color w:val="212121"/>
          <w:sz w:val="21"/>
          <w:szCs w:val="21"/>
          <w:shd w:val="clear" w:color="auto" w:fill="FFFFFF"/>
        </w:rPr>
        <w:t>lockNode</w:t>
      </w:r>
      <w:proofErr w:type="spellEnd"/>
      <w:r>
        <w:rPr>
          <w:rFonts w:ascii="Courier New" w:hAnsi="Courier New" w:cs="Courier New"/>
          <w:color w:val="212121"/>
          <w:sz w:val="21"/>
          <w:szCs w:val="21"/>
          <w:shd w:val="clear" w:color="auto" w:fill="FFFFFF"/>
        </w:rPr>
        <w:t xml:space="preserve"> -q -l $node`;</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if($</w:t>
      </w:r>
      <w:proofErr w:type="spellStart"/>
      <w:r>
        <w:rPr>
          <w:rFonts w:ascii="Courier New" w:hAnsi="Courier New" w:cs="Courier New"/>
          <w:color w:val="212121"/>
          <w:sz w:val="21"/>
          <w:szCs w:val="21"/>
          <w:shd w:val="clear" w:color="auto" w:fill="FFFFFF"/>
        </w:rPr>
        <w:t>lockState</w:t>
      </w:r>
      <w:proofErr w:type="spellEnd"/>
      <w:r>
        <w:rPr>
          <w:rFonts w:ascii="Courier New" w:hAnsi="Courier New" w:cs="Courier New"/>
          <w:color w:val="212121"/>
          <w:sz w:val="21"/>
          <w:szCs w:val="21"/>
          <w:shd w:val="clear" w:color="auto" w:fill="FFFFFF"/>
        </w:rPr>
        <w:t>[0]==1)</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xml:space="preserve">            </w:t>
      </w:r>
      <w:proofErr w:type="spellStart"/>
      <w:r>
        <w:rPr>
          <w:rFonts w:ascii="Courier New" w:hAnsi="Courier New" w:cs="Courier New"/>
          <w:color w:val="212121"/>
          <w:sz w:val="21"/>
          <w:szCs w:val="21"/>
          <w:shd w:val="clear" w:color="auto" w:fill="FFFFFF"/>
        </w:rPr>
        <w:t>lockNode</w:t>
      </w:r>
      <w:proofErr w:type="spellEnd"/>
      <w:r>
        <w:rPr>
          <w:rFonts w:ascii="Courier New" w:hAnsi="Courier New" w:cs="Courier New"/>
          <w:color w:val="212121"/>
          <w:sz w:val="21"/>
          <w:szCs w:val="21"/>
          <w:shd w:val="clear" w:color="auto" w:fill="FFFFFF"/>
        </w:rPr>
        <w:t xml:space="preserve"> -l off $node;</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delete $node;</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    }</w:t>
      </w:r>
      <w:r>
        <w:rPr>
          <w:rFonts w:ascii="Courier New" w:hAnsi="Courier New" w:cs="Courier New"/>
          <w:color w:val="212121"/>
          <w:sz w:val="21"/>
          <w:szCs w:val="21"/>
        </w:rPr>
        <w:br/>
      </w:r>
      <w:r>
        <w:rPr>
          <w:rFonts w:ascii="Courier New" w:hAnsi="Courier New" w:cs="Courier New"/>
          <w:color w:val="212121"/>
          <w:sz w:val="21"/>
          <w:szCs w:val="21"/>
          <w:shd w:val="clear" w:color="auto" w:fill="FFFFFF"/>
        </w:rPr>
        <w:t>}</w:t>
      </w:r>
    </w:p>
    <w:p w14:paraId="7ECDAB1A" w14:textId="3731114E" w:rsidR="00C91871" w:rsidRPr="00944D94" w:rsidRDefault="00C91871">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Autodesk </w:t>
      </w:r>
      <w:r>
        <w:rPr>
          <w:rFonts w:ascii="Open Sans" w:hAnsi="Open Sans" w:cs="Open Sans"/>
          <w:color w:val="000000"/>
          <w:sz w:val="20"/>
          <w:szCs w:val="20"/>
          <w:shd w:val="clear" w:color="auto" w:fill="FFFFFF"/>
        </w:rPr>
        <w:t>Support, 2019)</w:t>
      </w:r>
    </w:p>
    <w:p w14:paraId="07BF4D02" w14:textId="673465E6" w:rsidR="007B63A3" w:rsidRDefault="005608DA">
      <w:r w:rsidRPr="005608DA">
        <w:t>Once I hit the e</w:t>
      </w:r>
      <w:r w:rsidR="003404AC">
        <w:t>nter</w:t>
      </w:r>
      <w:r w:rsidRPr="005608DA">
        <w:t xml:space="preserve"> on the keyboard it runs the script</w:t>
      </w:r>
      <w:r>
        <w:t xml:space="preserve">. </w:t>
      </w:r>
      <w:r w:rsidR="003404AC">
        <w:t>O</w:t>
      </w:r>
      <w:r w:rsidRPr="005608DA">
        <w:t>n top of this I went into my outliner display</w:t>
      </w:r>
      <w:r>
        <w:t xml:space="preserve"> </w:t>
      </w:r>
      <w:r w:rsidRPr="005608DA">
        <w:t>unticked</w:t>
      </w:r>
      <w:r>
        <w:t xml:space="preserve"> DAG </w:t>
      </w:r>
      <w:r w:rsidRPr="005608DA">
        <w:t>objects only</w:t>
      </w:r>
      <w:r>
        <w:t xml:space="preserve">. </w:t>
      </w:r>
      <w:r w:rsidRPr="005608DA">
        <w:t>I then selected the unknown node shown in the outliner and manually deleted it from the scene</w:t>
      </w:r>
      <w:r>
        <w:t>.</w:t>
      </w:r>
      <w:r w:rsidR="00394A49">
        <w:t xml:space="preserve"> </w:t>
      </w:r>
      <w:r w:rsidR="003404AC">
        <w:t>O</w:t>
      </w:r>
      <w:r w:rsidR="00394A49" w:rsidRPr="00394A49">
        <w:t xml:space="preserve">nce this was </w:t>
      </w:r>
      <w:r w:rsidR="008F4837" w:rsidRPr="00394A49">
        <w:t>complete,</w:t>
      </w:r>
      <w:r w:rsidR="00394A49" w:rsidRPr="00394A49">
        <w:t xml:space="preserve"> I was able to gain full access to the rig again and then save it off as my own file</w:t>
      </w:r>
      <w:r w:rsidR="00394A49">
        <w:t>.</w:t>
      </w:r>
      <w:r w:rsidR="0077613E">
        <w:t xml:space="preserve"> </w:t>
      </w:r>
      <w:r w:rsidR="0077613E" w:rsidRPr="0077613E">
        <w:t>This would be an essential skill to learn within the gaming industry relat</w:t>
      </w:r>
      <w:r w:rsidR="0077613E">
        <w:t xml:space="preserve">ing to </w:t>
      </w:r>
      <w:r w:rsidR="0077613E" w:rsidRPr="0077613E">
        <w:t>professionalism</w:t>
      </w:r>
      <w:r w:rsidR="0077613E">
        <w:t xml:space="preserve"> </w:t>
      </w:r>
      <w:r w:rsidR="00E607BA" w:rsidRPr="0077613E">
        <w:t>as</w:t>
      </w:r>
      <w:r w:rsidR="0077613E" w:rsidRPr="0077613E">
        <w:t xml:space="preserve"> it can help prevent further problems in future projects </w:t>
      </w:r>
      <w:r w:rsidR="003404AC" w:rsidRPr="0077613E">
        <w:t>and</w:t>
      </w:r>
      <w:r w:rsidR="0077613E" w:rsidRPr="0077613E">
        <w:t xml:space="preserve"> the current project they're working on</w:t>
      </w:r>
      <w:r w:rsidR="0077613E">
        <w:t xml:space="preserve">. </w:t>
      </w:r>
      <w:r w:rsidR="003404AC">
        <w:t>T</w:t>
      </w:r>
      <w:r w:rsidR="0077613E" w:rsidRPr="0077613E">
        <w:t>his is because the</w:t>
      </w:r>
      <w:r w:rsidR="0077613E">
        <w:t xml:space="preserve">re </w:t>
      </w:r>
      <w:r w:rsidR="0077613E" w:rsidRPr="0077613E">
        <w:t>could be issues related the rig or scene itself</w:t>
      </w:r>
      <w:r w:rsidR="0077613E">
        <w:t xml:space="preserve">. </w:t>
      </w:r>
      <w:r w:rsidR="0077613E" w:rsidRPr="0077613E">
        <w:t xml:space="preserve">if they have the updated version of Maya which is the 64 </w:t>
      </w:r>
      <w:r w:rsidR="003404AC" w:rsidRPr="0077613E">
        <w:t>bits</w:t>
      </w:r>
      <w:r w:rsidR="000D0637" w:rsidRPr="0077613E">
        <w:t>,</w:t>
      </w:r>
      <w:r w:rsidR="0077613E">
        <w:t xml:space="preserve"> </w:t>
      </w:r>
      <w:r w:rsidR="0077613E" w:rsidRPr="0077613E">
        <w:t>they may encounter this problem due to an outdated rig</w:t>
      </w:r>
      <w:r w:rsidR="0077613E">
        <w:t xml:space="preserve">. </w:t>
      </w:r>
    </w:p>
    <w:p w14:paraId="1A9236F9" w14:textId="1BE722A9" w:rsidR="008F4837" w:rsidRDefault="008F4837"/>
    <w:p w14:paraId="09720CDE" w14:textId="0FA2C7D3" w:rsidR="00211A66" w:rsidRDefault="00211A66">
      <w:pPr>
        <w:rPr>
          <w:b/>
          <w:bCs/>
          <w:u w:val="single"/>
        </w:rPr>
      </w:pPr>
      <w:r w:rsidRPr="00211A66">
        <w:rPr>
          <w:b/>
          <w:bCs/>
          <w:u w:val="single"/>
        </w:rPr>
        <w:t>Process of the key Frames</w:t>
      </w:r>
    </w:p>
    <w:p w14:paraId="375BB5B3" w14:textId="62411C13" w:rsidR="00211A66" w:rsidRDefault="00211A66">
      <w:r w:rsidRPr="00211A66">
        <w:t xml:space="preserve">Using the </w:t>
      </w:r>
      <w:r w:rsidR="00424FED" w:rsidRPr="00211A66">
        <w:t>storyboard,</w:t>
      </w:r>
      <w:r w:rsidRPr="00211A66">
        <w:t xml:space="preserve"> I completed in Photoshop as reference I was able to complete the starting pose very easily using the rotation of one joint.</w:t>
      </w:r>
      <w:r w:rsidR="00FE54EF">
        <w:t xml:space="preserve"> After rotating this on its Axis I was able to then focus on the legs and feet at the bottom of the model. I began to rotate the legs and feet behind the object which gave the stance of kneeling whilst being hunched over. I wanted to replicate that the object began stationary and lifeless and then with a spark of light was given life. To do this I needed to ensure it came from a ‘state of sleeping’ or which looked similar. As if the flour sack just arose</w:t>
      </w:r>
      <w:r w:rsidR="002B305F">
        <w:t xml:space="preserve">/ woke up from a sleeping position. </w:t>
      </w:r>
    </w:p>
    <w:p w14:paraId="5A3B0D89" w14:textId="57C416E2" w:rsidR="00FE54EF" w:rsidRDefault="00DB0079">
      <w:r>
        <w:rPr>
          <w:b/>
          <w:bCs/>
          <w:noProof/>
          <w:u w:val="single"/>
        </w:rPr>
        <w:drawing>
          <wp:anchor distT="0" distB="0" distL="114300" distR="114300" simplePos="0" relativeHeight="251662336" behindDoc="0" locked="0" layoutInCell="1" allowOverlap="1" wp14:anchorId="5C538A51" wp14:editId="25E57846">
            <wp:simplePos x="0" y="0"/>
            <wp:positionH relativeFrom="column">
              <wp:posOffset>2125246</wp:posOffset>
            </wp:positionH>
            <wp:positionV relativeFrom="paragraph">
              <wp:posOffset>16510</wp:posOffset>
            </wp:positionV>
            <wp:extent cx="3578094" cy="2339752"/>
            <wp:effectExtent l="0" t="0" r="3810" b="381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78094" cy="23397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54EF">
        <w:rPr>
          <w:noProof/>
        </w:rPr>
        <mc:AlternateContent>
          <mc:Choice Requires="wps">
            <w:drawing>
              <wp:anchor distT="0" distB="0" distL="114300" distR="114300" simplePos="0" relativeHeight="251661312" behindDoc="0" locked="0" layoutInCell="1" allowOverlap="1" wp14:anchorId="4F3CE55E" wp14:editId="6C5CCBDB">
                <wp:simplePos x="0" y="0"/>
                <wp:positionH relativeFrom="column">
                  <wp:posOffset>809625</wp:posOffset>
                </wp:positionH>
                <wp:positionV relativeFrom="paragraph">
                  <wp:posOffset>607060</wp:posOffset>
                </wp:positionV>
                <wp:extent cx="1228725" cy="114300"/>
                <wp:effectExtent l="0" t="57150" r="28575" b="19050"/>
                <wp:wrapNone/>
                <wp:docPr id="12" name="Straight Arrow Connector 12"/>
                <wp:cNvGraphicFramePr/>
                <a:graphic xmlns:a="http://schemas.openxmlformats.org/drawingml/2006/main">
                  <a:graphicData uri="http://schemas.microsoft.com/office/word/2010/wordprocessingShape">
                    <wps:wsp>
                      <wps:cNvCnPr/>
                      <wps:spPr>
                        <a:xfrm flipH="1" flipV="1">
                          <a:off x="0" y="0"/>
                          <a:ext cx="1228725" cy="114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444CD67" id="_x0000_t32" coordsize="21600,21600" o:spt="32" o:oned="t" path="m,l21600,21600e" filled="f">
                <v:path arrowok="t" fillok="f" o:connecttype="none"/>
                <o:lock v:ext="edit" shapetype="t"/>
              </v:shapetype>
              <v:shape id="Straight Arrow Connector 12" o:spid="_x0000_s1026" type="#_x0000_t32" style="position:absolute;margin-left:63.75pt;margin-top:47.8pt;width:96.75pt;height:9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p1I4gEAAA8EAAAOAAAAZHJzL2Uyb0RvYy54bWysU8mO1DAQvSPxD5bvdBa2UdTpEephOSBo&#10;MTPcPY6dWHhT2XSSv6fspAMChBDiYtmues/1XpX315PR5CwgKGdbWu1KSoTlrlO2b+n93ZsnV5SE&#10;yGzHtLOipbMI9Prw+NF+9I2o3eB0J4AgiQ3N6Fs6xOibogh8EIaFnfPCYlA6MCziEfqiAzYiu9FF&#10;XZYvitFB58FxEQLe3ixBesj8UgoeP0oZRCS6pVhbzCvk9SGtxWHPmh6YHxRfy2D/UIVhyuKjG9UN&#10;i4x8BfULlVEcXHAy7rgzhZNScZE1oJqq/EnN7cC8yFrQnOA3m8L/o+UfzicgqsPe1ZRYZrBHtxGY&#10;6odIXgG4kRydteijA4Ip6NfoQ4Owoz3Begr+BEn8JMEQqZV/h3Q07z6nXYqhVDJl3+fNdzFFwvGy&#10;quurl/VzSjjGqurZ0zI3plgYE9pDiG+FMyRtWhrWCrfSljfY+X2IWBMCL4AE1jatkSn92nYkzh41&#10;RlDM9lokQZieUookbJGSd3HWYoF/EhItSoVmKXk4xVEDOTMcq+5LtbFgZoJIpfUGKv8MWnMTTOSB&#10;/Vvglp1fdDZuQKOsg9+9GqdLqXLJv6hetCbZD66bc2OzHTh12Z/1h6Sx/vGc4d//8eEbAAAA//8D&#10;AFBLAwQUAAYACAAAACEAyz6h2dwAAAAKAQAADwAAAGRycy9kb3ducmV2LnhtbEyPzU7DMBCE70i8&#10;g7VI3Kjzo6Y0xKkA0RuXpjyAG29+1HgdxU4T3p7lBMfRjGa+KQ6rHcQNJ987UhBvIhBItTM9tQq+&#10;zsenZxA+aDJ6cIQKvtHDoby/K3Ru3EInvFWhFVxCPtcKuhDGXEpfd2i137gRib3GTVYHllMrzaQX&#10;LreDTKIok1b3xAudHvG9w/pazVaB9Of5lK7LtW5w+WyqD3N8a/dKPT6sry8gAq7hLwy/+IwOJTNd&#10;3EzGi4F1sttyVMF+m4HgQJrEfO7CTpxmIMtC/r9Q/gAAAP//AwBQSwECLQAUAAYACAAAACEAtoM4&#10;kv4AAADhAQAAEwAAAAAAAAAAAAAAAAAAAAAAW0NvbnRlbnRfVHlwZXNdLnhtbFBLAQItABQABgAI&#10;AAAAIQA4/SH/1gAAAJQBAAALAAAAAAAAAAAAAAAAAC8BAABfcmVscy8ucmVsc1BLAQItABQABgAI&#10;AAAAIQATTp1I4gEAAA8EAAAOAAAAAAAAAAAAAAAAAC4CAABkcnMvZTJvRG9jLnhtbFBLAQItABQA&#10;BgAIAAAAIQDLPqHZ3AAAAAoBAAAPAAAAAAAAAAAAAAAAADwEAABkcnMvZG93bnJldi54bWxQSwUG&#10;AAAAAAQABADzAAAARQUAAAAA&#10;" strokecolor="black [3200]" strokeweight=".5pt">
                <v:stroke endarrow="block" joinstyle="miter"/>
              </v:shape>
            </w:pict>
          </mc:Fallback>
        </mc:AlternateContent>
      </w:r>
      <w:r w:rsidR="00FE54EF">
        <w:rPr>
          <w:noProof/>
        </w:rPr>
        <w:drawing>
          <wp:inline distT="0" distB="0" distL="0" distR="0" wp14:anchorId="4B3420AF" wp14:editId="6F4D7411">
            <wp:extent cx="1038225" cy="1858077"/>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046373" cy="1872660"/>
                    </a:xfrm>
                    <a:prstGeom prst="rect">
                      <a:avLst/>
                    </a:prstGeom>
                    <a:noFill/>
                    <a:ln>
                      <a:noFill/>
                    </a:ln>
                  </pic:spPr>
                </pic:pic>
              </a:graphicData>
            </a:graphic>
          </wp:inline>
        </w:drawing>
      </w:r>
    </w:p>
    <w:p w14:paraId="4FF1C43B" w14:textId="5947E64E" w:rsidR="00FE54EF" w:rsidRDefault="00FE54EF"/>
    <w:p w14:paraId="67E8C6B8" w14:textId="681C6698" w:rsidR="001562ED" w:rsidRDefault="001562ED"/>
    <w:p w14:paraId="2498C8AF" w14:textId="09747265" w:rsidR="001562ED" w:rsidRDefault="001562ED">
      <w:r w:rsidRPr="001562ED">
        <w:t>Having that crease in the flo</w:t>
      </w:r>
      <w:r w:rsidR="00424FED">
        <w:t>ur</w:t>
      </w:r>
      <w:r w:rsidRPr="001562ED">
        <w:t xml:space="preserve"> sack symbolises the</w:t>
      </w:r>
      <w:r>
        <w:t xml:space="preserve"> ‘</w:t>
      </w:r>
      <w:r w:rsidRPr="001562ED">
        <w:t>floppiness</w:t>
      </w:r>
      <w:r>
        <w:t xml:space="preserve">’ </w:t>
      </w:r>
      <w:r w:rsidRPr="001562ED">
        <w:t>in the limbs of the object suggesti</w:t>
      </w:r>
      <w:r>
        <w:t xml:space="preserve">ng </w:t>
      </w:r>
      <w:r w:rsidR="007320EA" w:rsidRPr="001562ED">
        <w:t>it’s</w:t>
      </w:r>
      <w:r w:rsidRPr="001562ED">
        <w:t xml:space="preserve"> unconscious or sleeping</w:t>
      </w:r>
      <w:r>
        <w:t>.</w:t>
      </w:r>
      <w:r w:rsidR="001E4D13">
        <w:t xml:space="preserve"> </w:t>
      </w:r>
      <w:r w:rsidR="001E4D13" w:rsidRPr="001E4D13">
        <w:t xml:space="preserve">Another symbol would be the legs and knees bent touching the floor causing a hunched </w:t>
      </w:r>
      <w:r w:rsidR="00424FED">
        <w:t xml:space="preserve">or </w:t>
      </w:r>
      <w:r w:rsidR="00FF4C8B">
        <w:t>top-heavy</w:t>
      </w:r>
      <w:r w:rsidR="00424FED">
        <w:t xml:space="preserve"> stance. </w:t>
      </w:r>
    </w:p>
    <w:p w14:paraId="71CD9A88" w14:textId="365B27E9" w:rsidR="007320EA" w:rsidRPr="00211A66" w:rsidRDefault="00424FED">
      <w:r>
        <w:rPr>
          <w:noProof/>
        </w:rPr>
        <w:drawing>
          <wp:anchor distT="0" distB="0" distL="114300" distR="114300" simplePos="0" relativeHeight="251668480" behindDoc="0" locked="0" layoutInCell="1" allowOverlap="1" wp14:anchorId="65844727" wp14:editId="63F28205">
            <wp:simplePos x="0" y="0"/>
            <wp:positionH relativeFrom="column">
              <wp:posOffset>854652</wp:posOffset>
            </wp:positionH>
            <wp:positionV relativeFrom="paragraph">
              <wp:posOffset>9228</wp:posOffset>
            </wp:positionV>
            <wp:extent cx="3292479" cy="2375065"/>
            <wp:effectExtent l="0" t="0" r="3175" b="6350"/>
            <wp:wrapNone/>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292479" cy="2375065"/>
                    </a:xfrm>
                    <a:prstGeom prst="rect">
                      <a:avLst/>
                    </a:prstGeom>
                  </pic:spPr>
                </pic:pic>
              </a:graphicData>
            </a:graphic>
          </wp:anchor>
        </w:drawing>
      </w:r>
    </w:p>
    <w:p w14:paraId="498421D0" w14:textId="5182D572" w:rsidR="00211A66" w:rsidRPr="00211A66" w:rsidRDefault="00211A66">
      <w:pPr>
        <w:rPr>
          <w:b/>
          <w:bCs/>
          <w:u w:val="single"/>
        </w:rPr>
      </w:pPr>
    </w:p>
    <w:p w14:paraId="7DEF61FB" w14:textId="77777777" w:rsidR="007320EA" w:rsidRDefault="007320EA"/>
    <w:p w14:paraId="43F6A27D" w14:textId="77777777" w:rsidR="007320EA" w:rsidRDefault="007320EA"/>
    <w:p w14:paraId="74D5E877" w14:textId="3B4A0D83" w:rsidR="007320EA" w:rsidRDefault="007320EA"/>
    <w:p w14:paraId="50724F4E" w14:textId="77777777" w:rsidR="00424FED" w:rsidRDefault="00424FED"/>
    <w:p w14:paraId="187B22C7" w14:textId="77777777" w:rsidR="00424FED" w:rsidRDefault="00424FED"/>
    <w:p w14:paraId="4B13785B" w14:textId="77777777" w:rsidR="00424FED" w:rsidRDefault="00424FED"/>
    <w:p w14:paraId="3B319793" w14:textId="77777777" w:rsidR="00424FED" w:rsidRDefault="00424FED"/>
    <w:p w14:paraId="453E0CA5" w14:textId="77777777" w:rsidR="00424FED" w:rsidRDefault="00424FED"/>
    <w:p w14:paraId="3132E2F9" w14:textId="66373765" w:rsidR="004D41AA" w:rsidRDefault="007320EA">
      <w:r w:rsidRPr="007320EA">
        <w:t>This is the second keyframe in my animation</w:t>
      </w:r>
      <w:r>
        <w:t xml:space="preserve">. </w:t>
      </w:r>
      <w:r w:rsidRPr="007320EA">
        <w:t>I used 40 frames in between to show that the object is just now gaining consciousness and slowly awakening</w:t>
      </w:r>
      <w:r>
        <w:t xml:space="preserve">. </w:t>
      </w:r>
      <w:r w:rsidRPr="007320EA">
        <w:t>this is accurate towards the human body as the body needs time to adjust from when being in a subconscious state such as sleeping</w:t>
      </w:r>
      <w:r>
        <w:t xml:space="preserve">. </w:t>
      </w:r>
      <w:r w:rsidR="00A00E9B" w:rsidRPr="00A00E9B">
        <w:t>I continued to use the same joint to move this</w:t>
      </w:r>
      <w:r w:rsidR="00424FED">
        <w:t xml:space="preserve"> as</w:t>
      </w:r>
      <w:r w:rsidR="00A00E9B" w:rsidRPr="00A00E9B">
        <w:t xml:space="preserve"> it represents the head movement and upper body movement </w:t>
      </w:r>
      <w:r w:rsidR="00A00E9B" w:rsidRPr="00A00E9B">
        <w:lastRenderedPageBreak/>
        <w:t>of the character</w:t>
      </w:r>
      <w:r w:rsidR="00A00E9B">
        <w:t>.</w:t>
      </w:r>
      <w:r w:rsidR="004D41AA">
        <w:t xml:space="preserve"> </w:t>
      </w:r>
      <w:r w:rsidR="00424FED">
        <w:t>T</w:t>
      </w:r>
      <w:r w:rsidR="004D41AA" w:rsidRPr="004D41AA">
        <w:t>his would be useful in animation to provide an accurate outlook on movement towards a character</w:t>
      </w:r>
      <w:r w:rsidR="004D41AA">
        <w:t xml:space="preserve">. </w:t>
      </w:r>
    </w:p>
    <w:p w14:paraId="66E1F66C" w14:textId="7605B00B" w:rsidR="00255F8F" w:rsidRDefault="00255F8F">
      <w:r>
        <w:rPr>
          <w:b/>
          <w:bCs/>
          <w:noProof/>
          <w:u w:val="single"/>
        </w:rPr>
        <w:drawing>
          <wp:anchor distT="0" distB="0" distL="114300" distR="114300" simplePos="0" relativeHeight="251664384" behindDoc="0" locked="0" layoutInCell="1" allowOverlap="1" wp14:anchorId="7224525A" wp14:editId="533F9EE4">
            <wp:simplePos x="0" y="0"/>
            <wp:positionH relativeFrom="margin">
              <wp:align>left</wp:align>
            </wp:positionH>
            <wp:positionV relativeFrom="paragraph">
              <wp:posOffset>14621</wp:posOffset>
            </wp:positionV>
            <wp:extent cx="3578094" cy="2339752"/>
            <wp:effectExtent l="0" t="0" r="3810" b="381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78094" cy="233975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8103FC" w14:textId="238B22C1" w:rsidR="00255F8F" w:rsidRDefault="00255F8F"/>
    <w:p w14:paraId="547CB28C" w14:textId="01D1A0A3" w:rsidR="00255F8F" w:rsidRDefault="00255F8F"/>
    <w:p w14:paraId="3015E0DF" w14:textId="5EB8D3B3" w:rsidR="00255F8F" w:rsidRDefault="00255F8F"/>
    <w:p w14:paraId="5F9E5C81" w14:textId="77777777" w:rsidR="00255F8F" w:rsidRDefault="00255F8F"/>
    <w:p w14:paraId="7ACFCFBD" w14:textId="0388EC02" w:rsidR="00255F8F" w:rsidRDefault="00255F8F"/>
    <w:p w14:paraId="224D7CB7" w14:textId="77777777" w:rsidR="00255F8F" w:rsidRDefault="00255F8F"/>
    <w:p w14:paraId="17D4C43E" w14:textId="77777777" w:rsidR="00255F8F" w:rsidRDefault="00255F8F"/>
    <w:p w14:paraId="3FB056F2" w14:textId="77777777" w:rsidR="00255F8F" w:rsidRDefault="00255F8F"/>
    <w:p w14:paraId="1E442F30" w14:textId="067973AD" w:rsidR="00255F8F" w:rsidRDefault="00255F8F">
      <w:r w:rsidRPr="00255F8F">
        <w:t xml:space="preserve">I copied </w:t>
      </w:r>
      <w:r>
        <w:t>and</w:t>
      </w:r>
      <w:r w:rsidRPr="00255F8F">
        <w:t xml:space="preserve"> pasted the first keyframe</w:t>
      </w:r>
      <w:r>
        <w:t xml:space="preserve"> </w:t>
      </w:r>
      <w:r w:rsidRPr="00255F8F">
        <w:t xml:space="preserve">to frame </w:t>
      </w:r>
      <w:r>
        <w:t xml:space="preserve">80 </w:t>
      </w:r>
      <w:r w:rsidRPr="00255F8F">
        <w:t>to turn to the original position of subconscious state to again resemble the awaken</w:t>
      </w:r>
      <w:r>
        <w:t xml:space="preserve">ing </w:t>
      </w:r>
      <w:r w:rsidR="00424FED">
        <w:t>of</w:t>
      </w:r>
      <w:r w:rsidRPr="00255F8F">
        <w:t xml:space="preserve"> the character</w:t>
      </w:r>
      <w:r>
        <w:t xml:space="preserve">. </w:t>
      </w:r>
      <w:r w:rsidR="00424FED">
        <w:t>T</w:t>
      </w:r>
      <w:r w:rsidRPr="00255F8F">
        <w:t>his was much easier to do as I can retain the position</w:t>
      </w:r>
      <w:r>
        <w:t xml:space="preserve">, </w:t>
      </w:r>
      <w:r w:rsidRPr="00255F8F">
        <w:t>a</w:t>
      </w:r>
      <w:r>
        <w:t xml:space="preserve">xis </w:t>
      </w:r>
      <w:r w:rsidRPr="00255F8F">
        <w:t>and rotatio</w:t>
      </w:r>
      <w:r>
        <w:t xml:space="preserve">n </w:t>
      </w:r>
      <w:r w:rsidRPr="00255F8F">
        <w:t>up the joints and model itself</w:t>
      </w:r>
      <w:r>
        <w:t xml:space="preserve">. </w:t>
      </w:r>
      <w:r w:rsidR="00B10097" w:rsidRPr="00B10097">
        <w:t>All I need to do is right click</w:t>
      </w:r>
      <w:r w:rsidR="00B10097">
        <w:t xml:space="preserve">- </w:t>
      </w:r>
      <w:r w:rsidR="00B10097" w:rsidRPr="00B10097">
        <w:t>co</w:t>
      </w:r>
      <w:r w:rsidR="00B10097">
        <w:t xml:space="preserve">py </w:t>
      </w:r>
      <w:r w:rsidR="00B10097" w:rsidRPr="00B10097">
        <w:t xml:space="preserve">and then paste it </w:t>
      </w:r>
      <w:r w:rsidR="00B10097">
        <w:t xml:space="preserve">onto </w:t>
      </w:r>
      <w:r w:rsidR="00B10097" w:rsidRPr="00B10097">
        <w:t>the set keyframe I wanted</w:t>
      </w:r>
      <w:r w:rsidR="00B10097">
        <w:t>.</w:t>
      </w:r>
      <w:r w:rsidR="00821097">
        <w:t xml:space="preserve"> </w:t>
      </w:r>
      <w:r w:rsidR="00424FED">
        <w:t>This saved a lot of time.</w:t>
      </w:r>
    </w:p>
    <w:p w14:paraId="01604FCC" w14:textId="0D2CB559" w:rsidR="00821097" w:rsidRDefault="00424FED">
      <w:r>
        <w:t xml:space="preserve">Whatever </w:t>
      </w:r>
      <w:r w:rsidR="00821097" w:rsidRPr="00821097">
        <w:t xml:space="preserve">distance </w:t>
      </w:r>
      <w:r>
        <w:t xml:space="preserve">is </w:t>
      </w:r>
      <w:r w:rsidR="00821097" w:rsidRPr="00821097">
        <w:t>between frames means that the auto fill animation will get the model the next set keyframe much quicker</w:t>
      </w:r>
      <w:r w:rsidR="00A947D4">
        <w:t xml:space="preserve"> if it’s a shorter distance</w:t>
      </w:r>
      <w:r w:rsidR="00821097">
        <w:t>.</w:t>
      </w:r>
      <w:r w:rsidR="00360191">
        <w:t xml:space="preserve"> </w:t>
      </w:r>
      <w:r w:rsidR="00360191" w:rsidRPr="00360191">
        <w:t>Therefore</w:t>
      </w:r>
      <w:r w:rsidR="00360191">
        <w:t xml:space="preserve">, </w:t>
      </w:r>
      <w:r>
        <w:t>from 80-90 frames would be a much quicker transition than from 80-150 frames.</w:t>
      </w:r>
    </w:p>
    <w:p w14:paraId="13B97870" w14:textId="77777777" w:rsidR="00255F8F" w:rsidRDefault="00255F8F"/>
    <w:p w14:paraId="47B31D91" w14:textId="77777777" w:rsidR="00255F8F" w:rsidRDefault="00255F8F"/>
    <w:p w14:paraId="0AF1152A" w14:textId="6CFBEFAB" w:rsidR="00371809" w:rsidRDefault="00371809">
      <w:r>
        <w:rPr>
          <w:noProof/>
        </w:rPr>
        <w:drawing>
          <wp:inline distT="0" distB="0" distL="0" distR="0" wp14:anchorId="72BADBDA" wp14:editId="6DD73D09">
            <wp:extent cx="2517569" cy="2067106"/>
            <wp:effectExtent l="0" t="0" r="0" b="0"/>
            <wp:docPr id="15" name="Picture 1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schematic&#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527949" cy="2075629"/>
                    </a:xfrm>
                    <a:prstGeom prst="rect">
                      <a:avLst/>
                    </a:prstGeom>
                  </pic:spPr>
                </pic:pic>
              </a:graphicData>
            </a:graphic>
          </wp:inline>
        </w:drawing>
      </w:r>
    </w:p>
    <w:p w14:paraId="182661B8" w14:textId="74664419" w:rsidR="004D4038" w:rsidRDefault="004D4038">
      <w:r>
        <w:t>The feet and legs are still in the same position as Keyframe 1 meaning the object is still adapting to the surroundings. The limbs haven’t started functioning yet. The eyesight is the first thing that you are aware of once in a conscious state. When a human wakes, they check their surrounding to see if there is any danger and check they are in the location they were before heading into the subconscious state.</w:t>
      </w:r>
    </w:p>
    <w:p w14:paraId="27761EA8" w14:textId="2AE7258D" w:rsidR="001D72E7" w:rsidRDefault="001D72E7">
      <w:r>
        <w:rPr>
          <w:noProof/>
        </w:rPr>
        <w:lastRenderedPageBreak/>
        <w:drawing>
          <wp:inline distT="0" distB="0" distL="0" distR="0" wp14:anchorId="54784733" wp14:editId="60EDD84E">
            <wp:extent cx="2169050" cy="2006930"/>
            <wp:effectExtent l="0" t="0" r="3175"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172501" cy="2010123"/>
                    </a:xfrm>
                    <a:prstGeom prst="rect">
                      <a:avLst/>
                    </a:prstGeom>
                  </pic:spPr>
                </pic:pic>
              </a:graphicData>
            </a:graphic>
          </wp:inline>
        </w:drawing>
      </w:r>
      <w:r>
        <w:rPr>
          <w:noProof/>
        </w:rPr>
        <w:drawing>
          <wp:inline distT="0" distB="0" distL="0" distR="0" wp14:anchorId="7350C335" wp14:editId="35E678CF">
            <wp:extent cx="2092458" cy="2006410"/>
            <wp:effectExtent l="0" t="0" r="3175" b="0"/>
            <wp:docPr id="17" name="Picture 17" descr="A picture containing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applian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102456" cy="2015997"/>
                    </a:xfrm>
                    <a:prstGeom prst="rect">
                      <a:avLst/>
                    </a:prstGeom>
                  </pic:spPr>
                </pic:pic>
              </a:graphicData>
            </a:graphic>
          </wp:inline>
        </w:drawing>
      </w:r>
    </w:p>
    <w:p w14:paraId="7D990CD2" w14:textId="1DA63EAF" w:rsidR="001D72E7" w:rsidRDefault="005A2716">
      <w:r>
        <w:t xml:space="preserve">These next key frames shows that the object is looking to their left and right. After gaining full consciousness and realising they have been given life they check their surroundings completely to discover where they are as they are discombobulated. </w:t>
      </w:r>
      <w:r w:rsidR="00AA4562">
        <w:t>I repeated this for both sides and just copied and pasted the same rotation for both but changed one into the minus rotation to have the same effect just on the other side.</w:t>
      </w:r>
    </w:p>
    <w:p w14:paraId="0DBF7201" w14:textId="08EFB09E" w:rsidR="00C74B61" w:rsidRDefault="00C74B61">
      <w:r>
        <w:rPr>
          <w:noProof/>
        </w:rPr>
        <w:drawing>
          <wp:inline distT="0" distB="0" distL="0" distR="0" wp14:anchorId="6E574003" wp14:editId="2336AD42">
            <wp:extent cx="2220686" cy="2294934"/>
            <wp:effectExtent l="0" t="0" r="8255"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223240" cy="2297574"/>
                    </a:xfrm>
                    <a:prstGeom prst="rect">
                      <a:avLst/>
                    </a:prstGeom>
                  </pic:spPr>
                </pic:pic>
              </a:graphicData>
            </a:graphic>
          </wp:inline>
        </w:drawing>
      </w:r>
    </w:p>
    <w:p w14:paraId="6BC8D7D0" w14:textId="4F5758DD" w:rsidR="00320461" w:rsidRDefault="00C74B61">
      <w:r>
        <w:t>After returning into the stance where they are looking forwards, by copying and pasting the key frame once again. I began to animate them trying to stand up</w:t>
      </w:r>
      <w:r w:rsidR="00DB3600">
        <w:t xml:space="preserve"> using the lower joints of the body. To do this I rotated the feet and moved the upper leg joint forward whilst lifting the characters whole rig up ever so slightly to gain height proving they have stood up. </w:t>
      </w:r>
      <w:r w:rsidR="00320461">
        <w:t>I bent the opposite arm forward towards the feet to counter act the weight distribution of the body whilst getting up. I repeated this for both legs.</w:t>
      </w:r>
    </w:p>
    <w:p w14:paraId="64F8EA0E" w14:textId="4A2934DB" w:rsidR="00E54D34" w:rsidRDefault="00E54D34">
      <w:r>
        <w:rPr>
          <w:noProof/>
        </w:rPr>
        <w:lastRenderedPageBreak/>
        <w:drawing>
          <wp:inline distT="0" distB="0" distL="0" distR="0" wp14:anchorId="29DD8BCE" wp14:editId="2EC1A053">
            <wp:extent cx="1988288" cy="2156562"/>
            <wp:effectExtent l="0" t="0" r="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999731" cy="2168973"/>
                    </a:xfrm>
                    <a:prstGeom prst="rect">
                      <a:avLst/>
                    </a:prstGeom>
                  </pic:spPr>
                </pic:pic>
              </a:graphicData>
            </a:graphic>
          </wp:inline>
        </w:drawing>
      </w:r>
    </w:p>
    <w:p w14:paraId="69589E1A" w14:textId="25142232" w:rsidR="000839CC" w:rsidRDefault="00E54D34">
      <w:r>
        <w:t>The next set of frames relates towards the human bodily functions yet again. This time I have implemented a stretch animation</w:t>
      </w:r>
      <w:r w:rsidR="000C5290">
        <w:t xml:space="preserve">. A common action for humans to do when they have woken up is to stretch their limbs such as their arms or sometimes stretch and click their back. Using the most common joint I have figured out I rotated it into the negative values bending this the other way. This gives clarification it went from bend over forwards and slumped to a climax stretch. </w:t>
      </w:r>
    </w:p>
    <w:p w14:paraId="10709682" w14:textId="2E883EC9" w:rsidR="00970B24" w:rsidRDefault="00970B24">
      <w:r>
        <w:rPr>
          <w:noProof/>
        </w:rPr>
        <w:drawing>
          <wp:inline distT="0" distB="0" distL="0" distR="0" wp14:anchorId="3BDD8334" wp14:editId="1BBEDB63">
            <wp:extent cx="2974861" cy="2615609"/>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979969" cy="2620100"/>
                    </a:xfrm>
                    <a:prstGeom prst="rect">
                      <a:avLst/>
                    </a:prstGeom>
                  </pic:spPr>
                </pic:pic>
              </a:graphicData>
            </a:graphic>
          </wp:inline>
        </w:drawing>
      </w:r>
    </w:p>
    <w:p w14:paraId="7924EC5A" w14:textId="21B824CF" w:rsidR="00E54D34" w:rsidRDefault="00E54D34" w:rsidP="00970B24"/>
    <w:p w14:paraId="696135B7" w14:textId="66AA4095" w:rsidR="001D72E7" w:rsidRDefault="00970B24">
      <w:r>
        <w:t xml:space="preserve">On top of this I raised one of the characters legs a when stretching people’s limbs can move without our bodies telling them too. This causes unbalance from the use of one foot meaning the weight is distributed onto one leg causing a tilt in the body. Whilst still focusing upon the stretching element of limbs I distorted the rig by moving the joints manually with the move tool. By creating </w:t>
      </w:r>
      <w:r w:rsidR="00FF4C8B">
        <w:t>distortion,</w:t>
      </w:r>
      <w:r>
        <w:t xml:space="preserve"> I have implemented the research provided above containing ‘Elastigirl’ by using Exaggeration in Disney’s 12 principles of animation.  </w:t>
      </w:r>
    </w:p>
    <w:p w14:paraId="04047340" w14:textId="59886465" w:rsidR="001D72E7" w:rsidRDefault="00D27543">
      <w:r>
        <w:rPr>
          <w:noProof/>
        </w:rPr>
        <w:lastRenderedPageBreak/>
        <w:drawing>
          <wp:anchor distT="0" distB="0" distL="114300" distR="114300" simplePos="0" relativeHeight="251669504" behindDoc="0" locked="0" layoutInCell="1" allowOverlap="1" wp14:anchorId="5C153309" wp14:editId="2AA22507">
            <wp:simplePos x="0" y="0"/>
            <wp:positionH relativeFrom="column">
              <wp:posOffset>2386693</wp:posOffset>
            </wp:positionH>
            <wp:positionV relativeFrom="paragraph">
              <wp:posOffset>-1014</wp:posOffset>
            </wp:positionV>
            <wp:extent cx="2481679" cy="2137890"/>
            <wp:effectExtent l="0" t="0" r="0" b="0"/>
            <wp:wrapNone/>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481679" cy="2137890"/>
                    </a:xfrm>
                    <a:prstGeom prst="rect">
                      <a:avLst/>
                    </a:prstGeom>
                  </pic:spPr>
                </pic:pic>
              </a:graphicData>
            </a:graphic>
            <wp14:sizeRelH relativeFrom="margin">
              <wp14:pctWidth>0</wp14:pctWidth>
            </wp14:sizeRelH>
            <wp14:sizeRelV relativeFrom="margin">
              <wp14:pctHeight>0</wp14:pctHeight>
            </wp14:sizeRelV>
          </wp:anchor>
        </w:drawing>
      </w:r>
      <w:r w:rsidR="00A143EB">
        <w:rPr>
          <w:noProof/>
        </w:rPr>
        <w:drawing>
          <wp:inline distT="0" distB="0" distL="0" distR="0" wp14:anchorId="0EE5670F" wp14:editId="50E25F62">
            <wp:extent cx="1956391" cy="2279465"/>
            <wp:effectExtent l="0" t="0" r="6350" b="698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962650" cy="2286757"/>
                    </a:xfrm>
                    <a:prstGeom prst="rect">
                      <a:avLst/>
                    </a:prstGeom>
                  </pic:spPr>
                </pic:pic>
              </a:graphicData>
            </a:graphic>
          </wp:inline>
        </w:drawing>
      </w:r>
    </w:p>
    <w:p w14:paraId="01380080" w14:textId="58C9E262" w:rsidR="001D72E7" w:rsidRDefault="006941C1">
      <w:r>
        <w:t xml:space="preserve">Video on </w:t>
      </w:r>
      <w:proofErr w:type="spellStart"/>
      <w:r>
        <w:t>Youtube</w:t>
      </w:r>
      <w:proofErr w:type="spellEnd"/>
      <w:r>
        <w:t>:</w:t>
      </w:r>
    </w:p>
    <w:p w14:paraId="53FE9EB8" w14:textId="567C47BE" w:rsidR="006941C1" w:rsidRDefault="006941C1">
      <w:hyperlink r:id="rId24" w:history="1">
        <w:r w:rsidRPr="004D67D9">
          <w:rPr>
            <w:rStyle w:val="Hyperlink"/>
          </w:rPr>
          <w:t>https://youtu.be/OC3Qvg3ohqA</w:t>
        </w:r>
      </w:hyperlink>
    </w:p>
    <w:p w14:paraId="7FC2F2DE" w14:textId="1C31F809" w:rsidR="001D72E7" w:rsidRDefault="001D72E7"/>
    <w:p w14:paraId="232A50C4" w14:textId="736493A1" w:rsidR="00B977C2" w:rsidRDefault="00B977C2">
      <w:r>
        <w:t>Bibliography</w:t>
      </w:r>
    </w:p>
    <w:p w14:paraId="16EA1D48" w14:textId="3228F279" w:rsidR="000C7CC7" w:rsidRDefault="000C7CC7">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Riki</w:t>
      </w:r>
      <w:proofErr w:type="spellEnd"/>
      <w:r>
        <w:rPr>
          <w:rFonts w:ascii="Open Sans" w:hAnsi="Open Sans" w:cs="Open Sans"/>
          <w:color w:val="000000"/>
          <w:sz w:val="20"/>
          <w:szCs w:val="20"/>
          <w:shd w:val="clear" w:color="auto" w:fill="FFFFFF"/>
        </w:rPr>
        <w:t>, J., 2011. </w:t>
      </w:r>
      <w:r>
        <w:rPr>
          <w:rFonts w:ascii="Open Sans" w:hAnsi="Open Sans" w:cs="Open Sans"/>
          <w:i/>
          <w:iCs/>
          <w:color w:val="000000"/>
          <w:sz w:val="20"/>
          <w:szCs w:val="20"/>
          <w:shd w:val="clear" w:color="auto" w:fill="FFFFFF"/>
        </w:rPr>
        <w:t>Animation Secret: The Flour Sack</w:t>
      </w:r>
      <w:r>
        <w:rPr>
          <w:rFonts w:ascii="Open Sans" w:hAnsi="Open Sans" w:cs="Open Sans"/>
          <w:color w:val="000000"/>
          <w:sz w:val="20"/>
          <w:szCs w:val="20"/>
          <w:shd w:val="clear" w:color="auto" w:fill="FFFFFF"/>
        </w:rPr>
        <w:t>. [online] Animator Island. Available at: &lt;https://www.animatorisland.com/hello-world/&gt; [Accessed 6 December 2021].</w:t>
      </w:r>
    </w:p>
    <w:p w14:paraId="67EAD8C2" w14:textId="23B06B06" w:rsidR="000C7CC7" w:rsidRDefault="002922C8">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Coron</w:t>
      </w:r>
      <w:proofErr w:type="spellEnd"/>
      <w:r>
        <w:rPr>
          <w:rFonts w:ascii="Open Sans" w:hAnsi="Open Sans" w:cs="Open Sans"/>
          <w:color w:val="000000"/>
          <w:sz w:val="20"/>
          <w:szCs w:val="20"/>
          <w:shd w:val="clear" w:color="auto" w:fill="FFFFFF"/>
        </w:rPr>
        <w:t>, T., 2021. </w:t>
      </w:r>
      <w:r>
        <w:rPr>
          <w:rFonts w:ascii="Open Sans" w:hAnsi="Open Sans" w:cs="Open Sans"/>
          <w:i/>
          <w:iCs/>
          <w:color w:val="000000"/>
          <w:sz w:val="20"/>
          <w:szCs w:val="20"/>
          <w:shd w:val="clear" w:color="auto" w:fill="FFFFFF"/>
        </w:rPr>
        <w:t>Understand Disney's 12 principles of animation</w:t>
      </w:r>
      <w:r>
        <w:rPr>
          <w:rFonts w:ascii="Open Sans" w:hAnsi="Open Sans" w:cs="Open Sans"/>
          <w:color w:val="000000"/>
          <w:sz w:val="20"/>
          <w:szCs w:val="20"/>
          <w:shd w:val="clear" w:color="auto" w:fill="FFFFFF"/>
        </w:rPr>
        <w:t xml:space="preserve">. [online] Creative </w:t>
      </w:r>
      <w:proofErr w:type="spellStart"/>
      <w:r>
        <w:rPr>
          <w:rFonts w:ascii="Open Sans" w:hAnsi="Open Sans" w:cs="Open Sans"/>
          <w:color w:val="000000"/>
          <w:sz w:val="20"/>
          <w:szCs w:val="20"/>
          <w:shd w:val="clear" w:color="auto" w:fill="FFFFFF"/>
        </w:rPr>
        <w:t>Bloq</w:t>
      </w:r>
      <w:proofErr w:type="spellEnd"/>
      <w:r>
        <w:rPr>
          <w:rFonts w:ascii="Open Sans" w:hAnsi="Open Sans" w:cs="Open Sans"/>
          <w:color w:val="000000"/>
          <w:sz w:val="20"/>
          <w:szCs w:val="20"/>
          <w:shd w:val="clear" w:color="auto" w:fill="FFFFFF"/>
        </w:rPr>
        <w:t>. Available at: &lt;https://www.creativebloq.com/advice/understand-the-12-principles-of-animation&gt; [Accessed 6 December 2021].</w:t>
      </w:r>
    </w:p>
    <w:p w14:paraId="42068E16" w14:textId="0B45CB6A" w:rsidR="00AC6210" w:rsidRDefault="00AC6210">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Osipa</w:t>
      </w:r>
      <w:proofErr w:type="spellEnd"/>
      <w:r>
        <w:rPr>
          <w:rFonts w:ascii="Open Sans" w:hAnsi="Open Sans" w:cs="Open Sans"/>
          <w:color w:val="000000"/>
          <w:sz w:val="20"/>
          <w:szCs w:val="20"/>
          <w:shd w:val="clear" w:color="auto" w:fill="FFFFFF"/>
        </w:rPr>
        <w:t>, J., 2010. </w:t>
      </w:r>
      <w:proofErr w:type="spellStart"/>
      <w:r>
        <w:rPr>
          <w:rFonts w:ascii="Open Sans" w:hAnsi="Open Sans" w:cs="Open Sans"/>
          <w:i/>
          <w:iCs/>
          <w:color w:val="000000"/>
          <w:sz w:val="20"/>
          <w:szCs w:val="20"/>
          <w:shd w:val="clear" w:color="auto" w:fill="FFFFFF"/>
        </w:rPr>
        <w:t>Perlego</w:t>
      </w:r>
      <w:proofErr w:type="spellEnd"/>
      <w:r>
        <w:rPr>
          <w:rFonts w:ascii="Open Sans" w:hAnsi="Open Sans" w:cs="Open Sans"/>
          <w:i/>
          <w:iCs/>
          <w:color w:val="000000"/>
          <w:sz w:val="20"/>
          <w:szCs w:val="20"/>
          <w:shd w:val="clear" w:color="auto" w:fill="FFFFFF"/>
        </w:rPr>
        <w:t xml:space="preserve"> eReader</w:t>
      </w:r>
      <w:r>
        <w:rPr>
          <w:rFonts w:ascii="Open Sans" w:hAnsi="Open Sans" w:cs="Open Sans"/>
          <w:color w:val="000000"/>
          <w:sz w:val="20"/>
          <w:szCs w:val="20"/>
          <w:shd w:val="clear" w:color="auto" w:fill="FFFFFF"/>
        </w:rPr>
        <w:t>. [online] Ereader.perlego.com. Available at: &lt;https://ereader.perlego.com/1/book/1007257/0&gt; [Accessed 6 December 2021].</w:t>
      </w:r>
    </w:p>
    <w:p w14:paraId="0F99464D" w14:textId="0B760222" w:rsidR="00AC6210" w:rsidRDefault="007775F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Help, A., 2019. </w:t>
      </w:r>
      <w:r>
        <w:rPr>
          <w:rFonts w:ascii="Open Sans" w:hAnsi="Open Sans" w:cs="Open Sans"/>
          <w:i/>
          <w:iCs/>
          <w:color w:val="000000"/>
          <w:sz w:val="20"/>
          <w:szCs w:val="20"/>
          <w:shd w:val="clear" w:color="auto" w:fill="FFFFFF"/>
        </w:rPr>
        <w:t>Node types | Maya 2019 | Autodesk Knowledge Network</w:t>
      </w:r>
      <w:r>
        <w:rPr>
          <w:rFonts w:ascii="Open Sans" w:hAnsi="Open Sans" w:cs="Open Sans"/>
          <w:color w:val="000000"/>
          <w:sz w:val="20"/>
          <w:szCs w:val="20"/>
          <w:shd w:val="clear" w:color="auto" w:fill="FFFFFF"/>
        </w:rPr>
        <w:t>. [online] Knowledge.autodesk.com. Available at: &lt;https://knowledge.autodesk.com/support/maya/learn-explore/caas/CloudHelp/cloudhelp/2019/ENU/Maya-Basics/files/GUID-21B83FF0-0435-4087-8C2E-23B420028B71-htm.html#GUID-21B83FF0-0435-4087-8C2E-23B420028B71&gt; [Accessed 7 December 2021].</w:t>
      </w:r>
    </w:p>
    <w:p w14:paraId="493C97CD" w14:textId="75908416" w:rsidR="00C91871" w:rsidRDefault="00C9187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Support, A., 2019. </w:t>
      </w:r>
      <w:r>
        <w:rPr>
          <w:rFonts w:ascii="Open Sans" w:hAnsi="Open Sans" w:cs="Open Sans"/>
          <w:i/>
          <w:iCs/>
          <w:color w:val="000000"/>
          <w:sz w:val="20"/>
          <w:szCs w:val="20"/>
          <w:shd w:val="clear" w:color="auto" w:fill="FFFFFF"/>
        </w:rPr>
        <w:t>"File contains unknown nodes or data" when saving a Maya scene in ASCII (.ma) format | Maya | Autodesk Knowledge Network</w:t>
      </w:r>
      <w:r>
        <w:rPr>
          <w:rFonts w:ascii="Open Sans" w:hAnsi="Open Sans" w:cs="Open Sans"/>
          <w:color w:val="000000"/>
          <w:sz w:val="20"/>
          <w:szCs w:val="20"/>
          <w:shd w:val="clear" w:color="auto" w:fill="FFFFFF"/>
        </w:rPr>
        <w:t>. [online] Knowledge.autodesk.com. Available at: &lt;https://knowledge.autodesk.com/support/maya/troubleshooting/caas/sfdcarticles/sfdcarticles/Unable-to-Save-Scene-as-MA-file-or-Maya-crashes-when-saving-as-MB-file.html&gt; [Accessed 7 December 2021].</w:t>
      </w:r>
    </w:p>
    <w:p w14:paraId="52FC8B45" w14:textId="77777777" w:rsidR="002922C8" w:rsidRDefault="002922C8"/>
    <w:sectPr w:rsidR="002922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CAB"/>
    <w:rsid w:val="000003E6"/>
    <w:rsid w:val="0001043B"/>
    <w:rsid w:val="00026F5E"/>
    <w:rsid w:val="0002757C"/>
    <w:rsid w:val="00044CEE"/>
    <w:rsid w:val="00067936"/>
    <w:rsid w:val="00071F04"/>
    <w:rsid w:val="000839CC"/>
    <w:rsid w:val="000C5290"/>
    <w:rsid w:val="000C7CC7"/>
    <w:rsid w:val="000D0637"/>
    <w:rsid w:val="000E7B41"/>
    <w:rsid w:val="001325FC"/>
    <w:rsid w:val="00135904"/>
    <w:rsid w:val="00154A99"/>
    <w:rsid w:val="0015613B"/>
    <w:rsid w:val="001562ED"/>
    <w:rsid w:val="00166969"/>
    <w:rsid w:val="001974D6"/>
    <w:rsid w:val="001D72E7"/>
    <w:rsid w:val="001E4D13"/>
    <w:rsid w:val="00211A66"/>
    <w:rsid w:val="00254A51"/>
    <w:rsid w:val="00255F8F"/>
    <w:rsid w:val="0026200E"/>
    <w:rsid w:val="002922C8"/>
    <w:rsid w:val="002A1E2C"/>
    <w:rsid w:val="002A5482"/>
    <w:rsid w:val="002A5B21"/>
    <w:rsid w:val="002A5F60"/>
    <w:rsid w:val="002B305F"/>
    <w:rsid w:val="002B6DDC"/>
    <w:rsid w:val="00320461"/>
    <w:rsid w:val="00333984"/>
    <w:rsid w:val="003404AC"/>
    <w:rsid w:val="00354669"/>
    <w:rsid w:val="00360191"/>
    <w:rsid w:val="00371809"/>
    <w:rsid w:val="00381449"/>
    <w:rsid w:val="00381778"/>
    <w:rsid w:val="00394A49"/>
    <w:rsid w:val="00396F5E"/>
    <w:rsid w:val="003C234A"/>
    <w:rsid w:val="003E6402"/>
    <w:rsid w:val="003F6306"/>
    <w:rsid w:val="003F630C"/>
    <w:rsid w:val="00424FED"/>
    <w:rsid w:val="00434A43"/>
    <w:rsid w:val="004719EF"/>
    <w:rsid w:val="00472EA3"/>
    <w:rsid w:val="00483875"/>
    <w:rsid w:val="004B2DBF"/>
    <w:rsid w:val="004D4038"/>
    <w:rsid w:val="004D41AA"/>
    <w:rsid w:val="00517B87"/>
    <w:rsid w:val="00517FBF"/>
    <w:rsid w:val="00525FAE"/>
    <w:rsid w:val="00540656"/>
    <w:rsid w:val="00547CAB"/>
    <w:rsid w:val="005608DA"/>
    <w:rsid w:val="00586256"/>
    <w:rsid w:val="0059088D"/>
    <w:rsid w:val="005A2716"/>
    <w:rsid w:val="005C381B"/>
    <w:rsid w:val="005E0F40"/>
    <w:rsid w:val="00600CA4"/>
    <w:rsid w:val="0060352C"/>
    <w:rsid w:val="00682D47"/>
    <w:rsid w:val="006941C1"/>
    <w:rsid w:val="006B2C38"/>
    <w:rsid w:val="006D53B8"/>
    <w:rsid w:val="007320EA"/>
    <w:rsid w:val="00735174"/>
    <w:rsid w:val="0077613E"/>
    <w:rsid w:val="007775F5"/>
    <w:rsid w:val="007A3BAF"/>
    <w:rsid w:val="007B63A3"/>
    <w:rsid w:val="007C21AA"/>
    <w:rsid w:val="007D13BD"/>
    <w:rsid w:val="007D4F77"/>
    <w:rsid w:val="007F04C9"/>
    <w:rsid w:val="007F4F35"/>
    <w:rsid w:val="00821097"/>
    <w:rsid w:val="008756EA"/>
    <w:rsid w:val="008F4837"/>
    <w:rsid w:val="009250B1"/>
    <w:rsid w:val="00944D94"/>
    <w:rsid w:val="00953837"/>
    <w:rsid w:val="00970B24"/>
    <w:rsid w:val="009C2062"/>
    <w:rsid w:val="009C47BD"/>
    <w:rsid w:val="00A00E9B"/>
    <w:rsid w:val="00A02464"/>
    <w:rsid w:val="00A143EB"/>
    <w:rsid w:val="00A4443A"/>
    <w:rsid w:val="00A66FB4"/>
    <w:rsid w:val="00A70999"/>
    <w:rsid w:val="00A947D4"/>
    <w:rsid w:val="00AA4562"/>
    <w:rsid w:val="00AA6B76"/>
    <w:rsid w:val="00AC1077"/>
    <w:rsid w:val="00AC6210"/>
    <w:rsid w:val="00B05436"/>
    <w:rsid w:val="00B10097"/>
    <w:rsid w:val="00B440C7"/>
    <w:rsid w:val="00B91C3E"/>
    <w:rsid w:val="00B977C2"/>
    <w:rsid w:val="00BD3D0E"/>
    <w:rsid w:val="00C25CA6"/>
    <w:rsid w:val="00C3033D"/>
    <w:rsid w:val="00C70447"/>
    <w:rsid w:val="00C736F3"/>
    <w:rsid w:val="00C74B61"/>
    <w:rsid w:val="00C87514"/>
    <w:rsid w:val="00C91871"/>
    <w:rsid w:val="00CB1179"/>
    <w:rsid w:val="00CD63AA"/>
    <w:rsid w:val="00D27543"/>
    <w:rsid w:val="00D83397"/>
    <w:rsid w:val="00DB0079"/>
    <w:rsid w:val="00DB3600"/>
    <w:rsid w:val="00DE67C3"/>
    <w:rsid w:val="00E2748F"/>
    <w:rsid w:val="00E54D34"/>
    <w:rsid w:val="00E607BA"/>
    <w:rsid w:val="00E7351A"/>
    <w:rsid w:val="00ED40F7"/>
    <w:rsid w:val="00ED4AAA"/>
    <w:rsid w:val="00EF67BF"/>
    <w:rsid w:val="00F33DDF"/>
    <w:rsid w:val="00F51BF3"/>
    <w:rsid w:val="00F55899"/>
    <w:rsid w:val="00F770BB"/>
    <w:rsid w:val="00F91CF9"/>
    <w:rsid w:val="00FA0E18"/>
    <w:rsid w:val="00FA61C3"/>
    <w:rsid w:val="00FB3996"/>
    <w:rsid w:val="00FE54EF"/>
    <w:rsid w:val="00FF4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FB15E"/>
  <w15:chartTrackingRefBased/>
  <w15:docId w15:val="{81997CB7-328E-411B-A2E8-87248E666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4D94"/>
    <w:rPr>
      <w:color w:val="0563C1" w:themeColor="hyperlink"/>
      <w:u w:val="single"/>
    </w:rPr>
  </w:style>
  <w:style w:type="character" w:styleId="UnresolvedMention">
    <w:name w:val="Unresolved Mention"/>
    <w:basedOn w:val="DefaultParagraphFont"/>
    <w:uiPriority w:val="99"/>
    <w:semiHidden/>
    <w:unhideWhenUsed/>
    <w:rsid w:val="00944D94"/>
    <w:rPr>
      <w:color w:val="605E5C"/>
      <w:shd w:val="clear" w:color="auto" w:fill="E1DFDD"/>
    </w:rPr>
  </w:style>
  <w:style w:type="character" w:styleId="FollowedHyperlink">
    <w:name w:val="FollowedHyperlink"/>
    <w:basedOn w:val="DefaultParagraphFont"/>
    <w:uiPriority w:val="99"/>
    <w:semiHidden/>
    <w:unhideWhenUsed/>
    <w:rsid w:val="000C7C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JPG"/><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image" Target="media/image16.JP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youtu.be/OC3Qvg3ohqA" TargetMode="External"/><Relationship Id="rId5" Type="http://schemas.openxmlformats.org/officeDocument/2006/relationships/image" Target="media/image1.png"/><Relationship Id="rId15" Type="http://schemas.openxmlformats.org/officeDocument/2006/relationships/image" Target="media/image11.JPG"/><Relationship Id="rId23" Type="http://schemas.openxmlformats.org/officeDocument/2006/relationships/image" Target="media/image19.JPG"/><Relationship Id="rId10" Type="http://schemas.openxmlformats.org/officeDocument/2006/relationships/image" Target="media/image6.png"/><Relationship Id="rId19" Type="http://schemas.openxmlformats.org/officeDocument/2006/relationships/image" Target="media/image15.JP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CD7AA3-992A-45BB-B86F-675F101E7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8934</TotalTime>
  <Pages>11</Pages>
  <Words>2929</Words>
  <Characters>16697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Duggan (1902571)</dc:creator>
  <cp:keywords/>
  <dc:description/>
  <cp:lastModifiedBy>Lewis Duggan (1902571)</cp:lastModifiedBy>
  <cp:revision>131</cp:revision>
  <dcterms:created xsi:type="dcterms:W3CDTF">2021-12-02T14:50:00Z</dcterms:created>
  <dcterms:modified xsi:type="dcterms:W3CDTF">2021-12-09T12:39:00Z</dcterms:modified>
</cp:coreProperties>
</file>