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3A9E1" w14:textId="3C6151A4" w:rsidR="00002EA6" w:rsidRDefault="00AC3FD8">
      <w:r>
        <w:rPr>
          <w:noProof/>
        </w:rPr>
        <w:drawing>
          <wp:inline distT="0" distB="0" distL="0" distR="0" wp14:anchorId="7C85E43B" wp14:editId="680B39A3">
            <wp:extent cx="5630545" cy="2209800"/>
            <wp:effectExtent l="0" t="0" r="8255" b="0"/>
            <wp:docPr id="8" name="Picture 1"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01F14C49" w14:textId="77777777" w:rsidR="00AC3FD8" w:rsidRDefault="00AC3FD8"/>
    <w:p w14:paraId="1E85D5BF" w14:textId="643F48C8" w:rsidR="00AC3FD8" w:rsidRPr="00C30586" w:rsidRDefault="00AC3FD8" w:rsidP="00AC3FD8">
      <w:pPr>
        <w:jc w:val="center"/>
        <w:rPr>
          <w:rFonts w:ascii="Calibri" w:hAnsi="Calibri" w:cs="Calibri"/>
          <w:b/>
          <w:bCs/>
          <w:sz w:val="48"/>
          <w:szCs w:val="48"/>
        </w:rPr>
      </w:pPr>
      <w:r w:rsidRPr="00C30586">
        <w:rPr>
          <w:rFonts w:ascii="Calibri" w:hAnsi="Calibri" w:cs="Calibri"/>
          <w:b/>
          <w:bCs/>
          <w:sz w:val="48"/>
          <w:szCs w:val="48"/>
        </w:rPr>
        <w:t xml:space="preserve">A Review </w:t>
      </w:r>
      <w:r w:rsidR="006E3899" w:rsidRPr="00C30586">
        <w:rPr>
          <w:rFonts w:ascii="Calibri" w:hAnsi="Calibri" w:cs="Calibri"/>
          <w:b/>
          <w:bCs/>
          <w:sz w:val="48"/>
          <w:szCs w:val="48"/>
        </w:rPr>
        <w:t>of the</w:t>
      </w:r>
      <w:r w:rsidRPr="00C30586">
        <w:rPr>
          <w:rFonts w:ascii="Calibri" w:hAnsi="Calibri" w:cs="Calibri"/>
          <w:b/>
          <w:bCs/>
          <w:sz w:val="48"/>
          <w:szCs w:val="48"/>
        </w:rPr>
        <w:t xml:space="preserve"> Effectiveness of</w:t>
      </w:r>
    </w:p>
    <w:p w14:paraId="5632784D" w14:textId="666A7E8D" w:rsidR="00AC3FD8" w:rsidRPr="00C30586" w:rsidRDefault="00AC3FD8" w:rsidP="00AC3FD8">
      <w:pPr>
        <w:jc w:val="center"/>
        <w:rPr>
          <w:rFonts w:ascii="Calibri" w:hAnsi="Calibri" w:cs="Calibri"/>
          <w:b/>
          <w:bCs/>
          <w:sz w:val="48"/>
          <w:szCs w:val="48"/>
        </w:rPr>
      </w:pPr>
      <w:r w:rsidRPr="00C30586">
        <w:rPr>
          <w:rFonts w:ascii="Calibri" w:hAnsi="Calibri" w:cs="Calibri"/>
          <w:b/>
          <w:bCs/>
          <w:sz w:val="48"/>
          <w:szCs w:val="48"/>
        </w:rPr>
        <w:t>Counter-Terrorism Strategies</w:t>
      </w:r>
    </w:p>
    <w:p w14:paraId="21A3964F" w14:textId="50872A54" w:rsidR="00AC3FD8" w:rsidRPr="00C30586" w:rsidRDefault="00AC3FD8" w:rsidP="00AC3FD8">
      <w:pPr>
        <w:jc w:val="center"/>
        <w:rPr>
          <w:rFonts w:ascii="Calibri" w:hAnsi="Calibri" w:cs="Calibri"/>
          <w:b/>
          <w:bCs/>
          <w:sz w:val="48"/>
          <w:szCs w:val="48"/>
        </w:rPr>
      </w:pPr>
      <w:r w:rsidRPr="00C30586">
        <w:rPr>
          <w:rFonts w:ascii="Calibri" w:hAnsi="Calibri" w:cs="Calibri"/>
          <w:b/>
          <w:bCs/>
          <w:sz w:val="48"/>
          <w:szCs w:val="48"/>
        </w:rPr>
        <w:t xml:space="preserve">Utilised by Police Forces within the </w:t>
      </w:r>
    </w:p>
    <w:p w14:paraId="14E355AE" w14:textId="565AB296" w:rsidR="00AC3FD8" w:rsidRPr="00C30586" w:rsidRDefault="00AC3FD8" w:rsidP="00AC3FD8">
      <w:pPr>
        <w:jc w:val="center"/>
        <w:rPr>
          <w:rFonts w:ascii="Calibri" w:hAnsi="Calibri" w:cs="Calibri"/>
          <w:b/>
          <w:bCs/>
          <w:sz w:val="48"/>
          <w:szCs w:val="48"/>
        </w:rPr>
      </w:pPr>
      <w:r w:rsidRPr="00C30586">
        <w:rPr>
          <w:rFonts w:ascii="Calibri" w:hAnsi="Calibri" w:cs="Calibri"/>
          <w:b/>
          <w:bCs/>
          <w:sz w:val="48"/>
          <w:szCs w:val="48"/>
        </w:rPr>
        <w:t>United Kingdom</w:t>
      </w:r>
    </w:p>
    <w:p w14:paraId="6CD0A59E" w14:textId="499DD0AF" w:rsidR="00C30586" w:rsidRDefault="00C30586" w:rsidP="00AC3FD8">
      <w:pPr>
        <w:jc w:val="center"/>
        <w:rPr>
          <w:b/>
          <w:bCs/>
          <w:sz w:val="48"/>
          <w:szCs w:val="48"/>
        </w:rPr>
      </w:pPr>
      <w:r>
        <w:rPr>
          <w:b/>
          <w:bCs/>
          <w:noProof/>
          <w:sz w:val="48"/>
          <w:szCs w:val="48"/>
        </w:rPr>
        <mc:AlternateContent>
          <mc:Choice Requires="wps">
            <w:drawing>
              <wp:anchor distT="0" distB="0" distL="114300" distR="114300" simplePos="0" relativeHeight="251659264" behindDoc="0" locked="0" layoutInCell="1" allowOverlap="1" wp14:anchorId="2506702F" wp14:editId="16335F61">
                <wp:simplePos x="0" y="0"/>
                <wp:positionH relativeFrom="column">
                  <wp:posOffset>-50800</wp:posOffset>
                </wp:positionH>
                <wp:positionV relativeFrom="paragraph">
                  <wp:posOffset>150495</wp:posOffset>
                </wp:positionV>
                <wp:extent cx="6299200" cy="6350"/>
                <wp:effectExtent l="0" t="0" r="25400" b="31750"/>
                <wp:wrapNone/>
                <wp:docPr id="3063408" name="Straight Connector 1"/>
                <wp:cNvGraphicFramePr/>
                <a:graphic xmlns:a="http://schemas.openxmlformats.org/drawingml/2006/main">
                  <a:graphicData uri="http://schemas.microsoft.com/office/word/2010/wordprocessingShape">
                    <wps:wsp>
                      <wps:cNvCnPr/>
                      <wps:spPr>
                        <a:xfrm flipV="1">
                          <a:off x="0" y="0"/>
                          <a:ext cx="62992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469FB7"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4pt,11.85pt" to="492pt,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Ux2qQEAAKEDAAAOAAAAZHJzL2Uyb0RvYy54bWysU01PGzEQvSPxHyzfm92kIoJVNhxA5YJa&#10;VGjvxjvOWvKXbJPd/PuOZ5MFUVSpVS+WP+a9mfdmvLkerWF7iEl71/LlouYMnPSddruW/3j68umS&#10;s5SF64TxDlp+gMSvt+dnmyE0sPK9Nx1EhiQuNUNoeZ9zaKoqyR6sSAsfwOGj8tGKjMe4q7ooBmS3&#10;plrV9boafOxC9BJSwtvb6ZFviV8pkPmbUgkyMy3H2jKtkdbnslbbjWh2UYRey2MZ4h+qsEI7TDpT&#10;3Yos2EvUv1FZLaNPXuWF9LbySmkJpAHVLOt3ah57EYC0oDkpzDal/0crv+5v3ENEG4aQmhQeYlEx&#10;qmiZMjr8xJ6SLqyUjWTbYbYNxswkXq5XV1fYC84kvq0/X5Cr1cRS2EJM+Q68ZWXTcqNdESUasb9P&#10;GTNj6CkED6910C4fDJRg476DYrrDfFNFNCJwYyLbC2yukBJcXpaGIh9FF5jSxszAmtL+EXiML1Cg&#10;8fkb8IygzN7lGWy18/Gj7Hk8laym+JMDk+5iwbPvDtQhsgbngBQeZ7YM2tszwV9/1vYXAAAA//8D&#10;AFBLAwQUAAYACAAAACEA5VmUwd8AAAAIAQAADwAAAGRycy9kb3ducmV2LnhtbEyPwU7DMBBE70j8&#10;g7VIXFDrECoaQpwKIeDQnlpAgtsmXpKq8TqK3TT8PcsJjjszmn1TrCbXqZGGsPds4HqegCKuvd1z&#10;Y+Dt9XmWgQoR2WLnmQx8U4BVeX5WYG79ibc07mKjpIRDjgbaGPtc61C35DDMfU8s3pcfHEY5h0bb&#10;AU9S7jqdJsmtdrhn+dBiT48t1Yfd0Rn4DD48va+r8eWwXU94tYnpR22NubyYHu5BRZriXxh+8QUd&#10;SmGq/JFtUJ2BWSZTooH0ZglK/LtsIUIlwmIJuiz0/wHlDwAAAP//AwBQSwECLQAUAAYACAAAACEA&#10;toM4kv4AAADhAQAAEwAAAAAAAAAAAAAAAAAAAAAAW0NvbnRlbnRfVHlwZXNdLnhtbFBLAQItABQA&#10;BgAIAAAAIQA4/SH/1gAAAJQBAAALAAAAAAAAAAAAAAAAAC8BAABfcmVscy8ucmVsc1BLAQItABQA&#10;BgAIAAAAIQDnOUx2qQEAAKEDAAAOAAAAAAAAAAAAAAAAAC4CAABkcnMvZTJvRG9jLnhtbFBLAQIt&#10;ABQABgAIAAAAIQDlWZTB3wAAAAgBAAAPAAAAAAAAAAAAAAAAAAMEAABkcnMvZG93bnJldi54bWxQ&#10;SwUGAAAAAAQABADzAAAADwUAAAAA&#10;" strokecolor="#156082 [3204]" strokeweight=".5pt">
                <v:stroke joinstyle="miter"/>
              </v:line>
            </w:pict>
          </mc:Fallback>
        </mc:AlternateContent>
      </w:r>
      <w:r>
        <w:rPr>
          <w:b/>
          <w:bCs/>
          <w:sz w:val="48"/>
          <w:szCs w:val="48"/>
        </w:rPr>
        <w:t xml:space="preserve">                                                            </w:t>
      </w:r>
    </w:p>
    <w:p w14:paraId="45D7FCD3" w14:textId="500EE4BC" w:rsidR="00C30586" w:rsidRPr="00C30586" w:rsidRDefault="00C30586" w:rsidP="00C30586">
      <w:pPr>
        <w:pStyle w:val="NoSpacing"/>
        <w:jc w:val="center"/>
        <w:rPr>
          <w:rFonts w:ascii="Calibri" w:hAnsi="Calibri" w:cs="Calibri"/>
          <w:b/>
          <w:bCs/>
          <w:sz w:val="36"/>
          <w:szCs w:val="36"/>
        </w:rPr>
      </w:pPr>
      <w:r w:rsidRPr="00C30586">
        <w:rPr>
          <w:rFonts w:ascii="Calibri" w:hAnsi="Calibri" w:cs="Calibri"/>
          <w:b/>
          <w:bCs/>
          <w:sz w:val="36"/>
          <w:szCs w:val="36"/>
        </w:rPr>
        <w:t>Gethin Horler-Clee</w:t>
      </w:r>
    </w:p>
    <w:p w14:paraId="05B44476" w14:textId="6EAF6C17" w:rsidR="00C30586" w:rsidRPr="00C30586" w:rsidRDefault="00C30586" w:rsidP="00C30586">
      <w:pPr>
        <w:pStyle w:val="NoSpacing"/>
        <w:jc w:val="center"/>
        <w:rPr>
          <w:rFonts w:ascii="Calibri" w:hAnsi="Calibri" w:cs="Calibri"/>
          <w:b/>
          <w:bCs/>
          <w:sz w:val="36"/>
          <w:szCs w:val="36"/>
        </w:rPr>
      </w:pPr>
      <w:r w:rsidRPr="00C30586">
        <w:rPr>
          <w:rFonts w:ascii="Calibri" w:hAnsi="Calibri" w:cs="Calibri"/>
          <w:b/>
          <w:bCs/>
          <w:sz w:val="36"/>
          <w:szCs w:val="36"/>
        </w:rPr>
        <w:t>2117839</w:t>
      </w:r>
    </w:p>
    <w:p w14:paraId="5F76D602" w14:textId="39A16526" w:rsidR="00C30586" w:rsidRDefault="00C30586" w:rsidP="00C30586">
      <w:pPr>
        <w:pStyle w:val="NoSpacing"/>
        <w:jc w:val="center"/>
        <w:rPr>
          <w:rFonts w:ascii="Calibri" w:hAnsi="Calibri" w:cs="Calibri"/>
          <w:b/>
          <w:bCs/>
          <w:sz w:val="36"/>
          <w:szCs w:val="36"/>
        </w:rPr>
      </w:pPr>
      <w:r w:rsidRPr="00C30586">
        <w:rPr>
          <w:rFonts w:ascii="Calibri" w:hAnsi="Calibri" w:cs="Calibri"/>
          <w:b/>
          <w:bCs/>
          <w:sz w:val="36"/>
          <w:szCs w:val="36"/>
        </w:rPr>
        <w:t xml:space="preserve">BSc (Hons) </w:t>
      </w:r>
      <w:r w:rsidR="00953369">
        <w:rPr>
          <w:rFonts w:ascii="Calibri" w:hAnsi="Calibri" w:cs="Calibri"/>
          <w:b/>
          <w:bCs/>
          <w:sz w:val="36"/>
          <w:szCs w:val="36"/>
        </w:rPr>
        <w:t>Professional Policing Practice</w:t>
      </w:r>
    </w:p>
    <w:p w14:paraId="710A376D" w14:textId="57D5AC5A" w:rsidR="00953369" w:rsidRPr="00C30586" w:rsidRDefault="00953369" w:rsidP="00C30586">
      <w:pPr>
        <w:pStyle w:val="NoSpacing"/>
        <w:jc w:val="center"/>
        <w:rPr>
          <w:rFonts w:ascii="Calibri" w:hAnsi="Calibri" w:cs="Calibri"/>
          <w:b/>
          <w:bCs/>
          <w:sz w:val="36"/>
          <w:szCs w:val="36"/>
        </w:rPr>
      </w:pPr>
      <w:r>
        <w:rPr>
          <w:rFonts w:ascii="Calibri" w:hAnsi="Calibri" w:cs="Calibri"/>
          <w:b/>
          <w:bCs/>
          <w:sz w:val="36"/>
          <w:szCs w:val="36"/>
        </w:rPr>
        <w:t>Word Count:</w:t>
      </w:r>
      <w:r w:rsidR="00474A0D">
        <w:rPr>
          <w:rFonts w:ascii="Calibri" w:hAnsi="Calibri" w:cs="Calibri"/>
          <w:b/>
          <w:bCs/>
          <w:sz w:val="36"/>
          <w:szCs w:val="36"/>
        </w:rPr>
        <w:t xml:space="preserve"> 7</w:t>
      </w:r>
      <w:r w:rsidR="009E4D45">
        <w:rPr>
          <w:rFonts w:ascii="Calibri" w:hAnsi="Calibri" w:cs="Calibri"/>
          <w:b/>
          <w:bCs/>
          <w:sz w:val="36"/>
          <w:szCs w:val="36"/>
        </w:rPr>
        <w:t>700</w:t>
      </w:r>
    </w:p>
    <w:p w14:paraId="746A6304" w14:textId="77777777" w:rsidR="00C30586" w:rsidRDefault="00C30586" w:rsidP="00C30586">
      <w:pPr>
        <w:pStyle w:val="NoSpacing"/>
        <w:jc w:val="center"/>
        <w:rPr>
          <w:b/>
          <w:bCs/>
          <w:sz w:val="36"/>
          <w:szCs w:val="36"/>
        </w:rPr>
      </w:pPr>
    </w:p>
    <w:p w14:paraId="43EF88D4" w14:textId="77777777" w:rsidR="00C30586" w:rsidRDefault="00C30586" w:rsidP="00C30586">
      <w:pPr>
        <w:pStyle w:val="NoSpacing"/>
        <w:jc w:val="center"/>
        <w:rPr>
          <w:b/>
          <w:bCs/>
          <w:sz w:val="36"/>
          <w:szCs w:val="36"/>
        </w:rPr>
      </w:pPr>
    </w:p>
    <w:p w14:paraId="41A12219" w14:textId="77777777" w:rsidR="00C30586" w:rsidRDefault="00C30586" w:rsidP="00C30586">
      <w:pPr>
        <w:pStyle w:val="NoSpacing"/>
        <w:jc w:val="center"/>
        <w:rPr>
          <w:b/>
          <w:bCs/>
          <w:sz w:val="36"/>
          <w:szCs w:val="36"/>
        </w:rPr>
      </w:pPr>
    </w:p>
    <w:p w14:paraId="44CF1D9A" w14:textId="77777777" w:rsidR="00C30586" w:rsidRDefault="00C30586" w:rsidP="00C30586">
      <w:pPr>
        <w:pStyle w:val="NoSpacing"/>
        <w:jc w:val="center"/>
        <w:rPr>
          <w:b/>
          <w:bCs/>
          <w:sz w:val="36"/>
          <w:szCs w:val="36"/>
        </w:rPr>
      </w:pPr>
    </w:p>
    <w:p w14:paraId="5DCEB5CE" w14:textId="77777777" w:rsidR="00C30586" w:rsidRDefault="00C30586" w:rsidP="00C30586">
      <w:pPr>
        <w:pStyle w:val="NoSpacing"/>
        <w:jc w:val="center"/>
        <w:rPr>
          <w:b/>
          <w:bCs/>
          <w:sz w:val="36"/>
          <w:szCs w:val="36"/>
        </w:rPr>
      </w:pPr>
    </w:p>
    <w:p w14:paraId="44AD5A60" w14:textId="77777777" w:rsidR="00C30586" w:rsidRDefault="00C30586" w:rsidP="00C30586">
      <w:pPr>
        <w:pStyle w:val="NoSpacing"/>
        <w:jc w:val="center"/>
        <w:rPr>
          <w:b/>
          <w:bCs/>
          <w:sz w:val="36"/>
          <w:szCs w:val="36"/>
        </w:rPr>
      </w:pPr>
    </w:p>
    <w:p w14:paraId="0AAE293C" w14:textId="77777777" w:rsidR="00C30586" w:rsidRDefault="00C30586" w:rsidP="00C30586">
      <w:pPr>
        <w:pStyle w:val="NoSpacing"/>
        <w:jc w:val="center"/>
        <w:rPr>
          <w:b/>
          <w:bCs/>
          <w:sz w:val="36"/>
          <w:szCs w:val="36"/>
        </w:rPr>
      </w:pPr>
    </w:p>
    <w:p w14:paraId="3B1ECC20" w14:textId="77777777" w:rsidR="00C30586" w:rsidRDefault="00C30586" w:rsidP="00C30586">
      <w:pPr>
        <w:pStyle w:val="NoSpacing"/>
        <w:jc w:val="center"/>
        <w:rPr>
          <w:b/>
          <w:bCs/>
          <w:sz w:val="36"/>
          <w:szCs w:val="36"/>
        </w:rPr>
      </w:pPr>
    </w:p>
    <w:p w14:paraId="687CBEAC" w14:textId="77777777" w:rsidR="00C30586" w:rsidRDefault="00C30586" w:rsidP="00C30586">
      <w:pPr>
        <w:pStyle w:val="NoSpacing"/>
        <w:jc w:val="center"/>
        <w:rPr>
          <w:b/>
          <w:bCs/>
          <w:sz w:val="36"/>
          <w:szCs w:val="36"/>
        </w:rPr>
      </w:pPr>
    </w:p>
    <w:p w14:paraId="196320F4" w14:textId="77777777" w:rsidR="00C30586" w:rsidRDefault="00C30586" w:rsidP="00C30586">
      <w:pPr>
        <w:pStyle w:val="NoSpacing"/>
        <w:jc w:val="center"/>
        <w:rPr>
          <w:b/>
          <w:bCs/>
          <w:sz w:val="36"/>
          <w:szCs w:val="36"/>
        </w:rPr>
      </w:pPr>
    </w:p>
    <w:p w14:paraId="33C3F216" w14:textId="77777777" w:rsidR="00C30586" w:rsidRDefault="00C30586" w:rsidP="00C30586">
      <w:pPr>
        <w:rPr>
          <w:rFonts w:cs="Arial"/>
          <w:b/>
          <w:color w:val="0F4761" w:themeColor="accent1" w:themeShade="BF"/>
          <w:sz w:val="32"/>
          <w:szCs w:val="32"/>
          <w:u w:val="single"/>
        </w:rPr>
      </w:pPr>
      <w:r w:rsidRPr="001E250B">
        <w:rPr>
          <w:rFonts w:cs="Arial"/>
          <w:b/>
          <w:color w:val="0F4761" w:themeColor="accent1" w:themeShade="BF"/>
          <w:sz w:val="32"/>
          <w:szCs w:val="32"/>
          <w:u w:val="single"/>
        </w:rPr>
        <w:t>Declaration</w:t>
      </w:r>
    </w:p>
    <w:p w14:paraId="7F2B081C" w14:textId="77777777" w:rsidR="00C30586" w:rsidRPr="001E250B" w:rsidRDefault="00C30586" w:rsidP="00C30586">
      <w:pPr>
        <w:rPr>
          <w:rFonts w:cs="Arial"/>
          <w:szCs w:val="24"/>
        </w:rPr>
      </w:pPr>
      <w:r w:rsidRPr="001E250B">
        <w:rPr>
          <w:rFonts w:cs="Arial"/>
          <w:szCs w:val="24"/>
        </w:rPr>
        <w:t>This work has not previously been accepted in substance for any degree and is not being concurrently submitted in candidature for any degree.</w:t>
      </w:r>
    </w:p>
    <w:p w14:paraId="77BE41E6" w14:textId="77777777" w:rsidR="00C30586" w:rsidRPr="001E250B" w:rsidRDefault="00C30586" w:rsidP="00C30586">
      <w:pPr>
        <w:rPr>
          <w:rFonts w:cs="Arial"/>
          <w:szCs w:val="24"/>
        </w:rPr>
      </w:pPr>
      <w:r>
        <w:rPr>
          <w:rFonts w:cs="Arial"/>
          <w:szCs w:val="24"/>
        </w:rPr>
        <w:t>Signed: GHC</w:t>
      </w:r>
    </w:p>
    <w:p w14:paraId="7579B8DE" w14:textId="77777777" w:rsidR="00C30586" w:rsidRDefault="00C30586" w:rsidP="00C30586">
      <w:pPr>
        <w:rPr>
          <w:rFonts w:cs="Arial"/>
          <w:szCs w:val="24"/>
        </w:rPr>
      </w:pPr>
      <w:r w:rsidRPr="001E250B">
        <w:rPr>
          <w:rFonts w:cs="Arial"/>
          <w:szCs w:val="24"/>
        </w:rPr>
        <w:t>Dat</w:t>
      </w:r>
      <w:r>
        <w:rPr>
          <w:rFonts w:cs="Arial"/>
          <w:szCs w:val="24"/>
        </w:rPr>
        <w:t>e: 08/07/2024</w:t>
      </w:r>
    </w:p>
    <w:p w14:paraId="2B408DBF" w14:textId="5CCE6807" w:rsidR="00C30586" w:rsidRPr="001E250B" w:rsidRDefault="00C30586" w:rsidP="00C30586">
      <w:pPr>
        <w:rPr>
          <w:rFonts w:cs="Arial"/>
          <w:szCs w:val="24"/>
          <w:u w:val="single"/>
        </w:rPr>
      </w:pPr>
      <w:r w:rsidRPr="001E250B">
        <w:rPr>
          <w:rFonts w:cs="Arial"/>
          <w:szCs w:val="24"/>
          <w:u w:val="single"/>
        </w:rPr>
        <w:t xml:space="preserve">Statement 1: </w:t>
      </w:r>
    </w:p>
    <w:p w14:paraId="668AB179" w14:textId="6FDBE288" w:rsidR="00C30586" w:rsidRPr="001E250B" w:rsidRDefault="00C30586" w:rsidP="00C30586">
      <w:pPr>
        <w:rPr>
          <w:rFonts w:cs="Arial"/>
          <w:szCs w:val="24"/>
        </w:rPr>
      </w:pPr>
      <w:r w:rsidRPr="001E250B">
        <w:rPr>
          <w:rFonts w:cs="Arial"/>
          <w:szCs w:val="24"/>
        </w:rPr>
        <w:t>This dissertation is being submitted in partial fulfilment of the r</w:t>
      </w:r>
      <w:r>
        <w:rPr>
          <w:rFonts w:cs="Arial"/>
          <w:szCs w:val="24"/>
        </w:rPr>
        <w:t xml:space="preserve">equirements for the degree of BSc </w:t>
      </w:r>
      <w:r w:rsidR="00953369">
        <w:rPr>
          <w:rFonts w:cs="Arial"/>
          <w:szCs w:val="24"/>
        </w:rPr>
        <w:t>Profession Policing Practice</w:t>
      </w:r>
      <w:r w:rsidRPr="001E250B">
        <w:rPr>
          <w:rFonts w:cs="Arial"/>
          <w:szCs w:val="24"/>
        </w:rPr>
        <w:t>.</w:t>
      </w:r>
    </w:p>
    <w:p w14:paraId="214172D4" w14:textId="77777777" w:rsidR="00C30586" w:rsidRPr="001E250B" w:rsidRDefault="00C30586" w:rsidP="00C30586">
      <w:pPr>
        <w:rPr>
          <w:rFonts w:cs="Arial"/>
          <w:szCs w:val="24"/>
        </w:rPr>
      </w:pPr>
      <w:r>
        <w:rPr>
          <w:rFonts w:cs="Arial"/>
          <w:szCs w:val="24"/>
        </w:rPr>
        <w:t>Signed: GHC</w:t>
      </w:r>
    </w:p>
    <w:p w14:paraId="5CCE7729" w14:textId="77777777" w:rsidR="00C30586" w:rsidRDefault="00C30586" w:rsidP="00C30586">
      <w:pPr>
        <w:rPr>
          <w:rFonts w:cs="Arial"/>
          <w:szCs w:val="24"/>
        </w:rPr>
      </w:pPr>
      <w:r w:rsidRPr="001E250B">
        <w:rPr>
          <w:rFonts w:cs="Arial"/>
          <w:szCs w:val="24"/>
        </w:rPr>
        <w:t>Dat</w:t>
      </w:r>
      <w:r>
        <w:rPr>
          <w:rFonts w:cs="Arial"/>
          <w:szCs w:val="24"/>
        </w:rPr>
        <w:t>e: 08/07/2024</w:t>
      </w:r>
    </w:p>
    <w:p w14:paraId="2EF2E4C8" w14:textId="5FE484FB" w:rsidR="00C30586" w:rsidRPr="001E250B" w:rsidRDefault="00C30586" w:rsidP="00C30586">
      <w:pPr>
        <w:rPr>
          <w:rFonts w:cs="Arial"/>
          <w:szCs w:val="24"/>
          <w:u w:val="single"/>
        </w:rPr>
      </w:pPr>
      <w:r w:rsidRPr="001E250B">
        <w:rPr>
          <w:rFonts w:cs="Arial"/>
          <w:szCs w:val="24"/>
          <w:u w:val="single"/>
        </w:rPr>
        <w:t>Statement</w:t>
      </w:r>
      <w:r>
        <w:rPr>
          <w:rFonts w:cs="Arial"/>
          <w:szCs w:val="24"/>
          <w:u w:val="single"/>
        </w:rPr>
        <w:t xml:space="preserve"> 2</w:t>
      </w:r>
      <w:r w:rsidRPr="001E250B">
        <w:rPr>
          <w:rFonts w:cs="Arial"/>
          <w:szCs w:val="24"/>
          <w:u w:val="single"/>
        </w:rPr>
        <w:t xml:space="preserve">: </w:t>
      </w:r>
    </w:p>
    <w:p w14:paraId="373F9C3B" w14:textId="77777777" w:rsidR="00C30586" w:rsidRPr="001E250B" w:rsidRDefault="00C30586" w:rsidP="00C30586">
      <w:pPr>
        <w:rPr>
          <w:rFonts w:cs="Arial"/>
          <w:szCs w:val="24"/>
        </w:rPr>
      </w:pPr>
      <w:r w:rsidRPr="001E250B">
        <w:rPr>
          <w:rFonts w:cs="Arial"/>
          <w:szCs w:val="24"/>
        </w:rPr>
        <w:t>This dissertation is the result of my own independent work/investigation, except where otherwise stated.</w:t>
      </w:r>
    </w:p>
    <w:p w14:paraId="1E595987" w14:textId="77777777" w:rsidR="00C30586" w:rsidRPr="001E250B" w:rsidRDefault="00C30586" w:rsidP="00C30586">
      <w:pPr>
        <w:rPr>
          <w:rFonts w:cs="Arial"/>
          <w:szCs w:val="24"/>
        </w:rPr>
      </w:pPr>
      <w:r w:rsidRPr="001E250B">
        <w:rPr>
          <w:rFonts w:cs="Arial"/>
          <w:szCs w:val="24"/>
        </w:rPr>
        <w:t>Other sources are acknowledged by footnotes giving explicit references.  A bibliography is appended.</w:t>
      </w:r>
    </w:p>
    <w:p w14:paraId="3690E934" w14:textId="77777777" w:rsidR="00C30586" w:rsidRPr="001E250B" w:rsidRDefault="00C30586" w:rsidP="00C30586">
      <w:pPr>
        <w:rPr>
          <w:rFonts w:cs="Arial"/>
          <w:szCs w:val="24"/>
        </w:rPr>
      </w:pPr>
      <w:r>
        <w:rPr>
          <w:rFonts w:cs="Arial"/>
          <w:szCs w:val="24"/>
        </w:rPr>
        <w:lastRenderedPageBreak/>
        <w:t>Signed: GHC</w:t>
      </w:r>
    </w:p>
    <w:p w14:paraId="291EE4EF" w14:textId="77777777" w:rsidR="00C30586" w:rsidRDefault="00C30586" w:rsidP="00C30586">
      <w:pPr>
        <w:rPr>
          <w:rFonts w:cs="Arial"/>
          <w:szCs w:val="24"/>
        </w:rPr>
      </w:pPr>
      <w:r w:rsidRPr="001E250B">
        <w:rPr>
          <w:rFonts w:cs="Arial"/>
          <w:szCs w:val="24"/>
        </w:rPr>
        <w:t>Dat</w:t>
      </w:r>
      <w:r>
        <w:rPr>
          <w:rFonts w:cs="Arial"/>
          <w:szCs w:val="24"/>
        </w:rPr>
        <w:t>e: 08/07/2024</w:t>
      </w:r>
    </w:p>
    <w:p w14:paraId="429513D4" w14:textId="57E9383A" w:rsidR="00C30586" w:rsidRPr="001E250B" w:rsidRDefault="00C30586" w:rsidP="00C30586">
      <w:pPr>
        <w:rPr>
          <w:rFonts w:cs="Arial"/>
          <w:szCs w:val="24"/>
          <w:u w:val="single"/>
        </w:rPr>
      </w:pPr>
      <w:r w:rsidRPr="001E250B">
        <w:rPr>
          <w:rFonts w:cs="Arial"/>
          <w:szCs w:val="24"/>
          <w:u w:val="single"/>
        </w:rPr>
        <w:t>Statement</w:t>
      </w:r>
      <w:r>
        <w:rPr>
          <w:rFonts w:cs="Arial"/>
          <w:szCs w:val="24"/>
          <w:u w:val="single"/>
        </w:rPr>
        <w:t xml:space="preserve"> 3</w:t>
      </w:r>
      <w:r w:rsidRPr="001E250B">
        <w:rPr>
          <w:rFonts w:cs="Arial"/>
          <w:szCs w:val="24"/>
          <w:u w:val="single"/>
        </w:rPr>
        <w:t xml:space="preserve">: </w:t>
      </w:r>
    </w:p>
    <w:p w14:paraId="6C268E65" w14:textId="77777777" w:rsidR="00C30586" w:rsidRPr="001E250B" w:rsidRDefault="00C30586" w:rsidP="00C30586">
      <w:pPr>
        <w:rPr>
          <w:rFonts w:cs="Arial"/>
          <w:szCs w:val="24"/>
        </w:rPr>
      </w:pPr>
      <w:r w:rsidRPr="001E250B">
        <w:rPr>
          <w:rFonts w:cs="Arial"/>
          <w:szCs w:val="24"/>
        </w:rPr>
        <w:t>I hereby give consent for my dissertation, if accepted, to be available for photocopying and for interlibrary loan, and for the title and summary to be made available to outside organisations.</w:t>
      </w:r>
    </w:p>
    <w:p w14:paraId="5A8C9B93" w14:textId="77777777" w:rsidR="00C30586" w:rsidRPr="001E250B" w:rsidRDefault="00C30586" w:rsidP="00C30586">
      <w:pPr>
        <w:rPr>
          <w:rFonts w:cs="Arial"/>
          <w:szCs w:val="24"/>
        </w:rPr>
      </w:pPr>
      <w:r>
        <w:rPr>
          <w:rFonts w:cs="Arial"/>
          <w:szCs w:val="24"/>
        </w:rPr>
        <w:t>Signed: GHC</w:t>
      </w:r>
    </w:p>
    <w:p w14:paraId="7D36B37E" w14:textId="77777777" w:rsidR="00C30586" w:rsidRDefault="00C30586" w:rsidP="00C30586">
      <w:pPr>
        <w:rPr>
          <w:rFonts w:cs="Arial"/>
          <w:szCs w:val="24"/>
        </w:rPr>
      </w:pPr>
      <w:r w:rsidRPr="001E250B">
        <w:rPr>
          <w:rFonts w:cs="Arial"/>
          <w:szCs w:val="24"/>
        </w:rPr>
        <w:t>Dat</w:t>
      </w:r>
      <w:r>
        <w:rPr>
          <w:rFonts w:cs="Arial"/>
          <w:szCs w:val="24"/>
        </w:rPr>
        <w:t>e: 08/07/2024</w:t>
      </w:r>
    </w:p>
    <w:p w14:paraId="1AFDA7FF" w14:textId="39F4BE56" w:rsidR="00C30586" w:rsidRPr="001E250B" w:rsidRDefault="00C30586" w:rsidP="00C30586">
      <w:pPr>
        <w:rPr>
          <w:rFonts w:cs="Arial"/>
          <w:szCs w:val="24"/>
          <w:u w:val="single"/>
        </w:rPr>
      </w:pPr>
      <w:r w:rsidRPr="001E250B">
        <w:rPr>
          <w:rFonts w:cs="Arial"/>
          <w:szCs w:val="24"/>
          <w:u w:val="single"/>
        </w:rPr>
        <w:t>Statement 4:</w:t>
      </w:r>
    </w:p>
    <w:p w14:paraId="10229BB6" w14:textId="77777777" w:rsidR="00C30586" w:rsidRPr="001E250B" w:rsidRDefault="00C30586" w:rsidP="00C30586">
      <w:pPr>
        <w:rPr>
          <w:rFonts w:cs="Arial"/>
          <w:szCs w:val="24"/>
        </w:rPr>
      </w:pPr>
      <w:r w:rsidRPr="001E250B">
        <w:rPr>
          <w:rFonts w:cs="Arial"/>
          <w:szCs w:val="24"/>
        </w:rPr>
        <w:t>I hereby give consent for my dissertation, if accepted, to be available on the university’s IT system to those who have consent to use the system.</w:t>
      </w:r>
    </w:p>
    <w:p w14:paraId="1ABC3FD4" w14:textId="25653CF9" w:rsidR="00C30586" w:rsidRPr="001E250B" w:rsidRDefault="00C30586" w:rsidP="00C30586">
      <w:pPr>
        <w:rPr>
          <w:rFonts w:cs="Arial"/>
          <w:szCs w:val="24"/>
        </w:rPr>
      </w:pPr>
      <w:r>
        <w:rPr>
          <w:rFonts w:cs="Arial"/>
          <w:szCs w:val="24"/>
        </w:rPr>
        <w:t>Signed: GHC</w:t>
      </w:r>
    </w:p>
    <w:p w14:paraId="42E97006" w14:textId="7FF200F1" w:rsidR="00C30586" w:rsidRPr="001E250B" w:rsidRDefault="00C30586" w:rsidP="00C30586">
      <w:pPr>
        <w:rPr>
          <w:rFonts w:cs="Arial"/>
          <w:szCs w:val="24"/>
        </w:rPr>
        <w:sectPr w:rsidR="00C30586" w:rsidRPr="001E250B" w:rsidSect="00C30586">
          <w:footerReference w:type="default" r:id="rId9"/>
          <w:pgSz w:w="11906" w:h="16838"/>
          <w:pgMar w:top="1440" w:right="1440" w:bottom="1440" w:left="1440" w:header="708" w:footer="708" w:gutter="0"/>
          <w:cols w:space="708"/>
          <w:titlePg/>
          <w:docGrid w:linePitch="360"/>
        </w:sectPr>
      </w:pPr>
      <w:r w:rsidRPr="001E250B">
        <w:rPr>
          <w:rFonts w:cs="Arial"/>
          <w:szCs w:val="24"/>
        </w:rPr>
        <w:t>Dat</w:t>
      </w:r>
      <w:r>
        <w:rPr>
          <w:rFonts w:cs="Arial"/>
          <w:szCs w:val="24"/>
        </w:rPr>
        <w:t>e: 08/07/2024</w:t>
      </w:r>
    </w:p>
    <w:p w14:paraId="7A1C3B1F" w14:textId="77777777" w:rsidR="00C30586" w:rsidRDefault="00C30586" w:rsidP="00C30586">
      <w:pPr>
        <w:rPr>
          <w:rFonts w:cs="Arial"/>
          <w:b/>
          <w:color w:val="0F4761" w:themeColor="accent1" w:themeShade="BF"/>
          <w:sz w:val="32"/>
          <w:szCs w:val="32"/>
          <w:u w:val="single"/>
        </w:rPr>
      </w:pPr>
      <w:r w:rsidRPr="005E520E">
        <w:rPr>
          <w:rFonts w:cs="Arial"/>
          <w:b/>
          <w:color w:val="0F4761" w:themeColor="accent1" w:themeShade="BF"/>
          <w:sz w:val="32"/>
          <w:szCs w:val="32"/>
          <w:u w:val="single"/>
        </w:rPr>
        <w:lastRenderedPageBreak/>
        <w:t>Acknowledgments</w:t>
      </w:r>
    </w:p>
    <w:p w14:paraId="28150182" w14:textId="72663A6E" w:rsidR="00C30586" w:rsidRDefault="00C30586" w:rsidP="00C30586">
      <w:pPr>
        <w:rPr>
          <w:rFonts w:cs="Arial"/>
          <w:szCs w:val="24"/>
        </w:rPr>
      </w:pPr>
      <w:r>
        <w:rPr>
          <w:rFonts w:cs="Arial"/>
          <w:szCs w:val="24"/>
        </w:rPr>
        <w:t xml:space="preserve">I would like to thank my </w:t>
      </w:r>
      <w:r w:rsidR="00E63A73">
        <w:rPr>
          <w:rFonts w:cs="Arial"/>
          <w:szCs w:val="24"/>
        </w:rPr>
        <w:t xml:space="preserve">Dissertation </w:t>
      </w:r>
      <w:r>
        <w:rPr>
          <w:rFonts w:cs="Arial"/>
          <w:szCs w:val="24"/>
        </w:rPr>
        <w:t xml:space="preserve">Supervisor, </w:t>
      </w:r>
      <w:r w:rsidR="00E63A73">
        <w:rPr>
          <w:rFonts w:cs="Arial"/>
          <w:szCs w:val="24"/>
        </w:rPr>
        <w:t>Deepak Patel</w:t>
      </w:r>
      <w:r>
        <w:rPr>
          <w:rFonts w:cs="Arial"/>
          <w:szCs w:val="24"/>
        </w:rPr>
        <w:t xml:space="preserve">, for their time and support throughout the course of the dissertation process. I would also like to thank </w:t>
      </w:r>
      <w:r w:rsidR="00E63A73">
        <w:rPr>
          <w:rFonts w:cs="Arial"/>
          <w:szCs w:val="24"/>
        </w:rPr>
        <w:t xml:space="preserve">my work colleagues who offered me guidance and the beginning of </w:t>
      </w:r>
      <w:proofErr w:type="gramStart"/>
      <w:r w:rsidR="00E63A73">
        <w:rPr>
          <w:rFonts w:cs="Arial"/>
          <w:szCs w:val="24"/>
        </w:rPr>
        <w:t>the my</w:t>
      </w:r>
      <w:proofErr w:type="gramEnd"/>
      <w:r w:rsidR="00E63A73">
        <w:rPr>
          <w:rFonts w:cs="Arial"/>
          <w:szCs w:val="24"/>
        </w:rPr>
        <w:t xml:space="preserve"> third year.</w:t>
      </w:r>
    </w:p>
    <w:p w14:paraId="4D295A8A" w14:textId="26B197AE" w:rsidR="00C30586" w:rsidRDefault="00C30586" w:rsidP="00E63A73">
      <w:pPr>
        <w:rPr>
          <w:rFonts w:cs="Arial"/>
          <w:szCs w:val="24"/>
        </w:rPr>
      </w:pPr>
      <w:r>
        <w:rPr>
          <w:rFonts w:cs="Arial"/>
          <w:szCs w:val="24"/>
        </w:rPr>
        <w:t xml:space="preserve">Finally, I would like to thank my family, specifically my </w:t>
      </w:r>
      <w:proofErr w:type="gramStart"/>
      <w:r w:rsidR="00E63A73">
        <w:rPr>
          <w:rFonts w:cs="Arial"/>
          <w:szCs w:val="24"/>
        </w:rPr>
        <w:t>Father</w:t>
      </w:r>
      <w:proofErr w:type="gramEnd"/>
      <w:r w:rsidR="00E63A73">
        <w:rPr>
          <w:rFonts w:cs="Arial"/>
          <w:szCs w:val="24"/>
        </w:rPr>
        <w:t xml:space="preserve"> who has assisted proof-reading my work and offering guidance where able. I would also like to thank my son Arthur for being the motivation to continue this process. And </w:t>
      </w:r>
      <w:proofErr w:type="gramStart"/>
      <w:r w:rsidR="00E63A73">
        <w:rPr>
          <w:rFonts w:cs="Arial"/>
          <w:szCs w:val="24"/>
        </w:rPr>
        <w:t>finally</w:t>
      </w:r>
      <w:proofErr w:type="gramEnd"/>
      <w:r w:rsidR="00E63A73">
        <w:rPr>
          <w:rFonts w:cs="Arial"/>
          <w:szCs w:val="24"/>
        </w:rPr>
        <w:t xml:space="preserve"> I would like to thank my partner who has </w:t>
      </w:r>
      <w:r w:rsidR="006E3899">
        <w:rPr>
          <w:rFonts w:cs="Arial"/>
          <w:szCs w:val="24"/>
        </w:rPr>
        <w:t xml:space="preserve">had </w:t>
      </w:r>
      <w:r w:rsidR="00E63A73">
        <w:rPr>
          <w:rFonts w:cs="Arial"/>
          <w:szCs w:val="24"/>
        </w:rPr>
        <w:t>to shoulder most of the burden of taking care of our newborn son and allowed me the time to complete this work</w:t>
      </w:r>
      <w:r w:rsidR="006E3899">
        <w:rPr>
          <w:rFonts w:cs="Arial"/>
          <w:szCs w:val="24"/>
        </w:rPr>
        <w:t xml:space="preserve"> to whom I will be eternally grateful</w:t>
      </w:r>
      <w:r w:rsidR="00E63A73">
        <w:rPr>
          <w:rFonts w:cs="Arial"/>
          <w:szCs w:val="24"/>
        </w:rPr>
        <w:t>.</w:t>
      </w:r>
    </w:p>
    <w:p w14:paraId="4EDA4632" w14:textId="77777777" w:rsidR="00E63A73" w:rsidRDefault="00E63A73" w:rsidP="00E63A73">
      <w:pPr>
        <w:rPr>
          <w:rFonts w:cs="Arial"/>
          <w:szCs w:val="24"/>
        </w:rPr>
      </w:pPr>
    </w:p>
    <w:p w14:paraId="3DEC38EB" w14:textId="77777777" w:rsidR="00E63A73" w:rsidRDefault="00E63A73" w:rsidP="00E63A73">
      <w:pPr>
        <w:rPr>
          <w:rFonts w:cs="Arial"/>
          <w:szCs w:val="24"/>
        </w:rPr>
      </w:pPr>
    </w:p>
    <w:p w14:paraId="67FE2403" w14:textId="77777777" w:rsidR="00E63A73" w:rsidRDefault="00E63A73" w:rsidP="00E63A73">
      <w:pPr>
        <w:rPr>
          <w:rFonts w:cs="Arial"/>
          <w:szCs w:val="24"/>
        </w:rPr>
      </w:pPr>
    </w:p>
    <w:p w14:paraId="115ED798" w14:textId="77777777" w:rsidR="00E63A73" w:rsidRDefault="00E63A73" w:rsidP="00E63A73">
      <w:pPr>
        <w:rPr>
          <w:rFonts w:cs="Arial"/>
          <w:szCs w:val="24"/>
        </w:rPr>
      </w:pPr>
    </w:p>
    <w:p w14:paraId="4CA91BB7" w14:textId="77777777" w:rsidR="00E63A73" w:rsidRDefault="00E63A73" w:rsidP="00E63A73">
      <w:pPr>
        <w:rPr>
          <w:rFonts w:cs="Arial"/>
          <w:szCs w:val="24"/>
        </w:rPr>
      </w:pPr>
    </w:p>
    <w:p w14:paraId="21BCBD7F" w14:textId="77777777" w:rsidR="00E63A73" w:rsidRDefault="00E63A73" w:rsidP="00E63A73">
      <w:pPr>
        <w:rPr>
          <w:rFonts w:cs="Arial"/>
          <w:szCs w:val="24"/>
        </w:rPr>
      </w:pPr>
    </w:p>
    <w:p w14:paraId="08063495" w14:textId="77777777" w:rsidR="00E63A73" w:rsidRDefault="00E63A73" w:rsidP="00E63A73">
      <w:pPr>
        <w:rPr>
          <w:rFonts w:cs="Arial"/>
          <w:szCs w:val="24"/>
        </w:rPr>
      </w:pPr>
    </w:p>
    <w:p w14:paraId="5946D2AA" w14:textId="77777777" w:rsidR="00E63A73" w:rsidRDefault="00E63A73" w:rsidP="00E63A73">
      <w:pPr>
        <w:rPr>
          <w:rFonts w:cs="Arial"/>
          <w:szCs w:val="24"/>
        </w:rPr>
      </w:pPr>
    </w:p>
    <w:p w14:paraId="3C9B937D" w14:textId="77777777" w:rsidR="00E63A73" w:rsidRDefault="00E63A73" w:rsidP="00E63A73">
      <w:pPr>
        <w:rPr>
          <w:rFonts w:cs="Arial"/>
          <w:szCs w:val="24"/>
        </w:rPr>
      </w:pPr>
    </w:p>
    <w:p w14:paraId="4546AA51" w14:textId="77777777" w:rsidR="00E63A73" w:rsidRDefault="00E63A73" w:rsidP="00E63A73">
      <w:pPr>
        <w:rPr>
          <w:rFonts w:cs="Arial"/>
          <w:szCs w:val="24"/>
        </w:rPr>
      </w:pPr>
    </w:p>
    <w:p w14:paraId="0FBED97B" w14:textId="77777777" w:rsidR="00E63A73" w:rsidRDefault="00E63A73" w:rsidP="00E63A73">
      <w:pPr>
        <w:rPr>
          <w:rFonts w:cs="Arial"/>
          <w:szCs w:val="24"/>
        </w:rPr>
      </w:pPr>
    </w:p>
    <w:p w14:paraId="13ADBEA7" w14:textId="77777777" w:rsidR="00E63A73" w:rsidRDefault="00E63A73" w:rsidP="00E63A73">
      <w:pPr>
        <w:rPr>
          <w:rFonts w:cs="Arial"/>
          <w:szCs w:val="24"/>
        </w:rPr>
      </w:pPr>
    </w:p>
    <w:p w14:paraId="5D94F507" w14:textId="77777777" w:rsidR="00E63A73" w:rsidRPr="00D02457" w:rsidRDefault="00E63A73" w:rsidP="00E63A73">
      <w:pPr>
        <w:rPr>
          <w:rFonts w:cs="Arial"/>
          <w:b/>
          <w:color w:val="0F4761" w:themeColor="accent1" w:themeShade="BF"/>
          <w:sz w:val="32"/>
          <w:szCs w:val="32"/>
          <w:u w:val="single"/>
        </w:rPr>
      </w:pPr>
      <w:r w:rsidRPr="00D02457">
        <w:rPr>
          <w:rFonts w:cs="Arial"/>
          <w:b/>
          <w:color w:val="0F4761" w:themeColor="accent1" w:themeShade="BF"/>
          <w:sz w:val="32"/>
          <w:szCs w:val="32"/>
          <w:u w:val="single"/>
        </w:rPr>
        <w:t>Abstract</w:t>
      </w:r>
    </w:p>
    <w:p w14:paraId="19749904" w14:textId="77777777" w:rsidR="00FF60FC" w:rsidRDefault="00953369" w:rsidP="00E63A73">
      <w:pPr>
        <w:rPr>
          <w:rFonts w:eastAsia="Times New Roman" w:cs="Arial"/>
          <w:color w:val="000000"/>
          <w:szCs w:val="24"/>
          <w:bdr w:val="none" w:sz="0" w:space="0" w:color="auto" w:frame="1"/>
          <w:lang w:eastAsia="en-GB"/>
        </w:rPr>
      </w:pPr>
      <w:r>
        <w:rPr>
          <w:rFonts w:cs="Arial"/>
          <w:szCs w:val="24"/>
        </w:rPr>
        <w:t xml:space="preserve">The purpose of this dissertation was to investigate the effectiveness of Counter-Terrorism strategies utilised by UK police forces and to review </w:t>
      </w:r>
      <w:r w:rsidR="00FF60FC">
        <w:rPr>
          <w:rFonts w:cs="Arial"/>
          <w:szCs w:val="24"/>
        </w:rPr>
        <w:t xml:space="preserve">how effective they were in dealing with the issues faced by the public. The researcher carried out an in-depth </w:t>
      </w:r>
      <w:r w:rsidR="00FF60FC" w:rsidRPr="00E3224A">
        <w:rPr>
          <w:rFonts w:eastAsia="Times New Roman" w:cs="Arial"/>
          <w:color w:val="000000"/>
          <w:szCs w:val="24"/>
          <w:bdr w:val="none" w:sz="0" w:space="0" w:color="auto" w:frame="1"/>
          <w:lang w:eastAsia="en-GB"/>
        </w:rPr>
        <w:t xml:space="preserve">critical analysis of relevant </w:t>
      </w:r>
      <w:r w:rsidR="00FF60FC">
        <w:rPr>
          <w:rFonts w:eastAsia="Times New Roman" w:cs="Arial"/>
          <w:color w:val="000000"/>
          <w:szCs w:val="24"/>
          <w:bdr w:val="none" w:sz="0" w:space="0" w:color="auto" w:frame="1"/>
          <w:lang w:eastAsia="en-GB"/>
        </w:rPr>
        <w:t>and existing academic literature.</w:t>
      </w:r>
    </w:p>
    <w:p w14:paraId="24BC4BDF" w14:textId="77777777" w:rsidR="00FF60FC" w:rsidRDefault="00FF60FC" w:rsidP="00E63A73">
      <w:pPr>
        <w:rPr>
          <w:rFonts w:eastAsia="Times New Roman" w:cs="Arial"/>
          <w:color w:val="000000"/>
          <w:szCs w:val="24"/>
          <w:bdr w:val="none" w:sz="0" w:space="0" w:color="auto" w:frame="1"/>
          <w:lang w:eastAsia="en-GB"/>
        </w:rPr>
      </w:pPr>
    </w:p>
    <w:p w14:paraId="0F8E3507" w14:textId="62CFB6AA" w:rsidR="00E63A73" w:rsidRDefault="006D759E" w:rsidP="00E63A73">
      <w:pPr>
        <w:rPr>
          <w:rFonts w:eastAsia="Times New Roman" w:cs="Arial"/>
          <w:color w:val="000000"/>
          <w:szCs w:val="24"/>
          <w:bdr w:val="none" w:sz="0" w:space="0" w:color="auto" w:frame="1"/>
          <w:lang w:eastAsia="en-GB"/>
        </w:rPr>
      </w:pPr>
      <w:proofErr w:type="gramStart"/>
      <w:r>
        <w:rPr>
          <w:rFonts w:eastAsia="Times New Roman" w:cs="Arial"/>
          <w:color w:val="000000"/>
          <w:szCs w:val="24"/>
          <w:bdr w:val="none" w:sz="0" w:space="0" w:color="auto" w:frame="1"/>
          <w:lang w:eastAsia="en-GB"/>
        </w:rPr>
        <w:t>In order to</w:t>
      </w:r>
      <w:proofErr w:type="gramEnd"/>
      <w:r>
        <w:rPr>
          <w:rFonts w:eastAsia="Times New Roman" w:cs="Arial"/>
          <w:color w:val="000000"/>
          <w:szCs w:val="24"/>
          <w:bdr w:val="none" w:sz="0" w:space="0" w:color="auto" w:frame="1"/>
          <w:lang w:eastAsia="en-GB"/>
        </w:rPr>
        <w:t xml:space="preserve"> better understand how the strategies are impacting on the day to lives, their understanding of said strategies and how effective they feel the strategies are a survey was</w:t>
      </w:r>
      <w:r w:rsidR="007D3F8C">
        <w:rPr>
          <w:rFonts w:eastAsia="Times New Roman" w:cs="Arial"/>
          <w:color w:val="000000"/>
          <w:szCs w:val="24"/>
          <w:bdr w:val="none" w:sz="0" w:space="0" w:color="auto" w:frame="1"/>
          <w:lang w:eastAsia="en-GB"/>
        </w:rPr>
        <w:t xml:space="preserve"> developed and</w:t>
      </w:r>
      <w:r>
        <w:rPr>
          <w:rFonts w:eastAsia="Times New Roman" w:cs="Arial"/>
          <w:color w:val="000000"/>
          <w:szCs w:val="24"/>
          <w:bdr w:val="none" w:sz="0" w:space="0" w:color="auto" w:frame="1"/>
          <w:lang w:eastAsia="en-GB"/>
        </w:rPr>
        <w:t xml:space="preserve"> conducted on members of the public. In addition to this a survey was</w:t>
      </w:r>
      <w:r w:rsidR="007D3F8C">
        <w:rPr>
          <w:rFonts w:eastAsia="Times New Roman" w:cs="Arial"/>
          <w:color w:val="000000"/>
          <w:szCs w:val="24"/>
          <w:bdr w:val="none" w:sz="0" w:space="0" w:color="auto" w:frame="1"/>
          <w:lang w:eastAsia="en-GB"/>
        </w:rPr>
        <w:t xml:space="preserve"> also developed for</w:t>
      </w:r>
      <w:r>
        <w:rPr>
          <w:rFonts w:eastAsia="Times New Roman" w:cs="Arial"/>
          <w:color w:val="000000"/>
          <w:szCs w:val="24"/>
          <w:bdr w:val="none" w:sz="0" w:space="0" w:color="auto" w:frame="1"/>
          <w:lang w:eastAsia="en-GB"/>
        </w:rPr>
        <w:t xml:space="preserve"> officers involved in </w:t>
      </w:r>
      <w:proofErr w:type="gramStart"/>
      <w:r>
        <w:rPr>
          <w:rFonts w:eastAsia="Times New Roman" w:cs="Arial"/>
          <w:color w:val="000000"/>
          <w:szCs w:val="24"/>
          <w:bdr w:val="none" w:sz="0" w:space="0" w:color="auto" w:frame="1"/>
          <w:lang w:eastAsia="en-GB"/>
        </w:rPr>
        <w:t>counter-terrorism</w:t>
      </w:r>
      <w:proofErr w:type="gramEnd"/>
      <w:r w:rsidR="007D3F8C">
        <w:rPr>
          <w:rFonts w:eastAsia="Times New Roman" w:cs="Arial"/>
          <w:color w:val="000000"/>
          <w:szCs w:val="24"/>
          <w:bdr w:val="none" w:sz="0" w:space="0" w:color="auto" w:frame="1"/>
          <w:lang w:eastAsia="en-GB"/>
        </w:rPr>
        <w:t xml:space="preserve"> in order to better understand how it impacted on their wellbeing</w:t>
      </w:r>
      <w:r>
        <w:rPr>
          <w:rFonts w:eastAsia="Times New Roman" w:cs="Arial"/>
          <w:color w:val="000000"/>
          <w:szCs w:val="24"/>
          <w:bdr w:val="none" w:sz="0" w:space="0" w:color="auto" w:frame="1"/>
          <w:lang w:eastAsia="en-GB"/>
        </w:rPr>
        <w:t>.</w:t>
      </w:r>
    </w:p>
    <w:p w14:paraId="009A693A" w14:textId="00E4BFA8" w:rsidR="006D759E" w:rsidRDefault="006D759E" w:rsidP="00E63A73">
      <w:pPr>
        <w:rPr>
          <w:rFonts w:eastAsia="Times New Roman" w:cs="Arial"/>
          <w:color w:val="000000"/>
          <w:szCs w:val="24"/>
          <w:bdr w:val="none" w:sz="0" w:space="0" w:color="auto" w:frame="1"/>
          <w:lang w:eastAsia="en-GB"/>
        </w:rPr>
      </w:pPr>
    </w:p>
    <w:p w14:paraId="5DB02142" w14:textId="1EFDDD98" w:rsidR="007D3F8C" w:rsidRDefault="007D3F8C" w:rsidP="007D3F8C">
      <w:pPr>
        <w:shd w:val="clear" w:color="auto" w:fill="FFFFFF"/>
        <w:spacing w:after="0"/>
        <w:rPr>
          <w:rFonts w:eastAsia="Times New Roman" w:cs="Arial"/>
          <w:color w:val="000000"/>
          <w:szCs w:val="24"/>
          <w:bdr w:val="none" w:sz="0" w:space="0" w:color="auto" w:frame="1"/>
          <w:lang w:eastAsia="en-GB"/>
        </w:rPr>
      </w:pPr>
      <w:r>
        <w:rPr>
          <w:rFonts w:eastAsia="Times New Roman" w:cs="Arial"/>
          <w:color w:val="000000"/>
          <w:szCs w:val="24"/>
          <w:bdr w:val="none" w:sz="0" w:space="0" w:color="auto" w:frame="1"/>
          <w:lang w:eastAsia="en-GB"/>
        </w:rPr>
        <w:t xml:space="preserve">A thorough literature review has been undertaken and data from this has been analysed and presented. </w:t>
      </w:r>
      <w:r w:rsidRPr="00E3224A">
        <w:rPr>
          <w:rFonts w:eastAsia="Times New Roman" w:cs="Arial"/>
          <w:color w:val="000000"/>
          <w:szCs w:val="24"/>
          <w:bdr w:val="none" w:sz="0" w:space="0" w:color="auto" w:frame="1"/>
          <w:lang w:eastAsia="en-GB"/>
        </w:rPr>
        <w:t>The findings of the</w:t>
      </w:r>
      <w:r>
        <w:rPr>
          <w:rFonts w:eastAsia="Times New Roman" w:cs="Arial"/>
          <w:color w:val="000000"/>
          <w:szCs w:val="24"/>
          <w:bdr w:val="none" w:sz="0" w:space="0" w:color="auto" w:frame="1"/>
          <w:lang w:eastAsia="en-GB"/>
        </w:rPr>
        <w:t xml:space="preserve"> independent research </w:t>
      </w:r>
      <w:r w:rsidR="003D69CE">
        <w:rPr>
          <w:rFonts w:eastAsia="Times New Roman" w:cs="Arial"/>
          <w:color w:val="000000"/>
          <w:szCs w:val="24"/>
          <w:bdr w:val="none" w:sz="0" w:space="0" w:color="auto" w:frame="1"/>
          <w:lang w:eastAsia="en-GB"/>
        </w:rPr>
        <w:t>have</w:t>
      </w:r>
      <w:r>
        <w:rPr>
          <w:rFonts w:eastAsia="Times New Roman" w:cs="Arial"/>
          <w:color w:val="000000"/>
          <w:szCs w:val="24"/>
          <w:bdr w:val="none" w:sz="0" w:space="0" w:color="auto" w:frame="1"/>
          <w:lang w:eastAsia="en-GB"/>
        </w:rPr>
        <w:t xml:space="preserve"> been analysed </w:t>
      </w:r>
      <w:proofErr w:type="gramStart"/>
      <w:r>
        <w:rPr>
          <w:rFonts w:eastAsia="Times New Roman" w:cs="Arial"/>
          <w:color w:val="000000"/>
          <w:szCs w:val="24"/>
          <w:bdr w:val="none" w:sz="0" w:space="0" w:color="auto" w:frame="1"/>
          <w:lang w:eastAsia="en-GB"/>
        </w:rPr>
        <w:t>and also</w:t>
      </w:r>
      <w:proofErr w:type="gramEnd"/>
      <w:r>
        <w:rPr>
          <w:rFonts w:eastAsia="Times New Roman" w:cs="Arial"/>
          <w:color w:val="000000"/>
          <w:szCs w:val="24"/>
          <w:bdr w:val="none" w:sz="0" w:space="0" w:color="auto" w:frame="1"/>
          <w:lang w:eastAsia="en-GB"/>
        </w:rPr>
        <w:t xml:space="preserve"> been presented along with conclusions relating to the findings.</w:t>
      </w:r>
    </w:p>
    <w:p w14:paraId="48F8C6A7" w14:textId="77777777" w:rsidR="007D3F8C" w:rsidRPr="00E3224A" w:rsidRDefault="007D3F8C" w:rsidP="007D3F8C">
      <w:pPr>
        <w:shd w:val="clear" w:color="auto" w:fill="FFFFFF"/>
        <w:spacing w:after="0"/>
        <w:rPr>
          <w:rFonts w:ascii="Calibri" w:eastAsia="Times New Roman" w:hAnsi="Calibri" w:cs="Calibri"/>
          <w:color w:val="000000"/>
          <w:lang w:eastAsia="en-GB"/>
        </w:rPr>
      </w:pPr>
    </w:p>
    <w:p w14:paraId="0AE9E12B" w14:textId="72D485A6" w:rsidR="007D3F8C" w:rsidRDefault="007D3F8C" w:rsidP="007D3F8C">
      <w:pPr>
        <w:rPr>
          <w:rFonts w:eastAsia="Times New Roman" w:cs="Arial"/>
          <w:color w:val="000000"/>
          <w:szCs w:val="24"/>
          <w:bdr w:val="none" w:sz="0" w:space="0" w:color="auto" w:frame="1"/>
          <w:shd w:val="clear" w:color="auto" w:fill="FFFFFF"/>
          <w:lang w:eastAsia="en-GB"/>
        </w:rPr>
      </w:pPr>
      <w:r w:rsidRPr="00E3224A">
        <w:rPr>
          <w:rFonts w:eastAsia="Times New Roman" w:cs="Arial"/>
          <w:color w:val="000000"/>
          <w:szCs w:val="24"/>
          <w:bdr w:val="none" w:sz="0" w:space="0" w:color="auto" w:frame="1"/>
          <w:shd w:val="clear" w:color="auto" w:fill="FFFFFF"/>
          <w:lang w:eastAsia="en-GB"/>
        </w:rPr>
        <w:t>F</w:t>
      </w:r>
      <w:r>
        <w:rPr>
          <w:rFonts w:eastAsia="Times New Roman" w:cs="Arial"/>
          <w:color w:val="000000"/>
          <w:szCs w:val="24"/>
          <w:bdr w:val="none" w:sz="0" w:space="0" w:color="auto" w:frame="1"/>
          <w:shd w:val="clear" w:color="auto" w:fill="FFFFFF"/>
          <w:lang w:eastAsia="en-GB"/>
        </w:rPr>
        <w:t>ulfilling</w:t>
      </w:r>
      <w:r w:rsidRPr="00E3224A">
        <w:rPr>
          <w:rFonts w:eastAsia="Times New Roman" w:cs="Arial"/>
          <w:color w:val="000000"/>
          <w:szCs w:val="24"/>
          <w:bdr w:val="none" w:sz="0" w:space="0" w:color="auto" w:frame="1"/>
          <w:shd w:val="clear" w:color="auto" w:fill="FFFFFF"/>
          <w:lang w:eastAsia="en-GB"/>
        </w:rPr>
        <w:t xml:space="preserve"> </w:t>
      </w:r>
      <w:r>
        <w:rPr>
          <w:rFonts w:eastAsia="Times New Roman" w:cs="Arial"/>
          <w:color w:val="000000"/>
          <w:szCs w:val="24"/>
          <w:bdr w:val="none" w:sz="0" w:space="0" w:color="auto" w:frame="1"/>
          <w:shd w:val="clear" w:color="auto" w:fill="FFFFFF"/>
          <w:lang w:eastAsia="en-GB"/>
        </w:rPr>
        <w:t>the objectives of the project</w:t>
      </w:r>
      <w:r w:rsidRPr="00E3224A">
        <w:rPr>
          <w:rFonts w:eastAsia="Times New Roman" w:cs="Arial"/>
          <w:color w:val="000000"/>
          <w:szCs w:val="24"/>
          <w:bdr w:val="none" w:sz="0" w:space="0" w:color="auto" w:frame="1"/>
          <w:shd w:val="clear" w:color="auto" w:fill="FFFFFF"/>
          <w:lang w:eastAsia="en-GB"/>
        </w:rPr>
        <w:t>, the</w:t>
      </w:r>
      <w:r>
        <w:rPr>
          <w:rFonts w:eastAsia="Times New Roman" w:cs="Arial"/>
          <w:color w:val="000000"/>
          <w:szCs w:val="24"/>
          <w:bdr w:val="none" w:sz="0" w:space="0" w:color="auto" w:frame="1"/>
          <w:shd w:val="clear" w:color="auto" w:fill="FFFFFF"/>
          <w:lang w:eastAsia="en-GB"/>
        </w:rPr>
        <w:t xml:space="preserve"> key aims of the</w:t>
      </w:r>
      <w:r w:rsidRPr="00E3224A">
        <w:rPr>
          <w:rFonts w:eastAsia="Times New Roman" w:cs="Arial"/>
          <w:color w:val="000000"/>
          <w:szCs w:val="24"/>
          <w:bdr w:val="none" w:sz="0" w:space="0" w:color="auto" w:frame="1"/>
          <w:shd w:val="clear" w:color="auto" w:fill="FFFFFF"/>
          <w:lang w:eastAsia="en-GB"/>
        </w:rPr>
        <w:t xml:space="preserve"> dissertation</w:t>
      </w:r>
      <w:r>
        <w:rPr>
          <w:rFonts w:eastAsia="Times New Roman" w:cs="Arial"/>
          <w:color w:val="000000"/>
          <w:szCs w:val="24"/>
          <w:bdr w:val="none" w:sz="0" w:space="0" w:color="auto" w:frame="1"/>
          <w:shd w:val="clear" w:color="auto" w:fill="FFFFFF"/>
          <w:lang w:eastAsia="en-GB"/>
        </w:rPr>
        <w:t xml:space="preserve"> have been</w:t>
      </w:r>
      <w:r w:rsidRPr="00E3224A">
        <w:rPr>
          <w:rFonts w:eastAsia="Times New Roman" w:cs="Arial"/>
          <w:color w:val="000000"/>
          <w:szCs w:val="24"/>
          <w:bdr w:val="none" w:sz="0" w:space="0" w:color="auto" w:frame="1"/>
          <w:shd w:val="clear" w:color="auto" w:fill="FFFFFF"/>
          <w:lang w:eastAsia="en-GB"/>
        </w:rPr>
        <w:t xml:space="preserve"> achieved </w:t>
      </w:r>
      <w:r>
        <w:rPr>
          <w:rFonts w:eastAsia="Times New Roman" w:cs="Arial"/>
          <w:color w:val="000000"/>
          <w:szCs w:val="24"/>
          <w:bdr w:val="none" w:sz="0" w:space="0" w:color="auto" w:frame="1"/>
          <w:shd w:val="clear" w:color="auto" w:fill="FFFFFF"/>
          <w:lang w:eastAsia="en-GB"/>
        </w:rPr>
        <w:t>with the</w:t>
      </w:r>
      <w:r w:rsidRPr="00E3224A">
        <w:rPr>
          <w:rFonts w:eastAsia="Times New Roman" w:cs="Arial"/>
          <w:color w:val="000000"/>
          <w:szCs w:val="24"/>
          <w:bdr w:val="none" w:sz="0" w:space="0" w:color="auto" w:frame="1"/>
          <w:shd w:val="clear" w:color="auto" w:fill="FFFFFF"/>
          <w:lang w:eastAsia="en-GB"/>
        </w:rPr>
        <w:t xml:space="preserve"> aim </w:t>
      </w:r>
      <w:r>
        <w:rPr>
          <w:rFonts w:eastAsia="Times New Roman" w:cs="Arial"/>
          <w:color w:val="000000"/>
          <w:szCs w:val="24"/>
          <w:bdr w:val="none" w:sz="0" w:space="0" w:color="auto" w:frame="1"/>
          <w:shd w:val="clear" w:color="auto" w:fill="FFFFFF"/>
          <w:lang w:eastAsia="en-GB"/>
        </w:rPr>
        <w:t>of presenting recommendations relating to the effectiveness of the current Counter-Terrorism Strategy within the UK. These findings and recommendations could also be beneficial to a wider global audience.</w:t>
      </w:r>
    </w:p>
    <w:p w14:paraId="204ACBF4" w14:textId="77777777" w:rsidR="003B2400" w:rsidRDefault="003B2400">
      <w:pPr>
        <w:spacing w:line="259" w:lineRule="auto"/>
        <w:rPr>
          <w:rFonts w:cs="Arial"/>
          <w:szCs w:val="24"/>
        </w:rPr>
      </w:pPr>
      <w:r>
        <w:rPr>
          <w:rFonts w:cs="Arial"/>
          <w:szCs w:val="24"/>
        </w:rPr>
        <w:br w:type="page"/>
      </w:r>
    </w:p>
    <w:p w14:paraId="5832DD6C" w14:textId="77777777" w:rsidR="003B2400" w:rsidRDefault="003B2400">
      <w:pPr>
        <w:spacing w:line="259" w:lineRule="auto"/>
        <w:rPr>
          <w:rFonts w:cs="Arial"/>
          <w:szCs w:val="24"/>
        </w:rPr>
      </w:pPr>
      <w:r>
        <w:rPr>
          <w:rFonts w:cs="Arial"/>
          <w:szCs w:val="24"/>
        </w:rPr>
        <w:lastRenderedPageBreak/>
        <w:t>List of figures</w:t>
      </w:r>
    </w:p>
    <w:p w14:paraId="780406CA" w14:textId="77777777" w:rsidR="003B2400" w:rsidRDefault="003B2400">
      <w:pPr>
        <w:spacing w:line="259" w:lineRule="auto"/>
        <w:rPr>
          <w:rFonts w:cs="Arial"/>
          <w:szCs w:val="24"/>
        </w:rPr>
      </w:pPr>
    </w:p>
    <w:p w14:paraId="1507D35E" w14:textId="5E001504" w:rsidR="003B2400" w:rsidRDefault="003B2400" w:rsidP="003B2400">
      <w:r>
        <w:t xml:space="preserve">Figure 1. Deaths Due to terrorism in the UK </w:t>
      </w:r>
    </w:p>
    <w:p w14:paraId="4D857216" w14:textId="475EA5B4" w:rsidR="003B2400" w:rsidRDefault="003B2400" w:rsidP="003B2400">
      <w:r>
        <w:t xml:space="preserve">Figure 2. Deaths Due Terrorism-related arrests by region </w:t>
      </w:r>
    </w:p>
    <w:p w14:paraId="61B2356D" w14:textId="62DF4DE5" w:rsidR="009E4D45" w:rsidRDefault="009E4D45" w:rsidP="003B2400">
      <w:r>
        <w:t xml:space="preserve">Figure 3. Research </w:t>
      </w:r>
      <w:proofErr w:type="gramStart"/>
      <w:r>
        <w:t>onion</w:t>
      </w:r>
      <w:proofErr w:type="gramEnd"/>
    </w:p>
    <w:p w14:paraId="6E6E19AB" w14:textId="501777FE" w:rsidR="009E4D45" w:rsidRDefault="009E4D45" w:rsidP="003B2400">
      <w:r>
        <w:t>Figure 4. Question one</w:t>
      </w:r>
    </w:p>
    <w:p w14:paraId="0AD58CBA" w14:textId="701593F0" w:rsidR="009E4D45" w:rsidRDefault="009E4D45" w:rsidP="003B2400">
      <w:r>
        <w:t>Figure 5. Question Two</w:t>
      </w:r>
    </w:p>
    <w:p w14:paraId="5CA7ECD5" w14:textId="30A948D8" w:rsidR="009E4D45" w:rsidRDefault="009E4D45" w:rsidP="003B2400">
      <w:r>
        <w:t>Figure 6. Question Four</w:t>
      </w:r>
    </w:p>
    <w:p w14:paraId="17355064" w14:textId="077FEF7E" w:rsidR="009E4D45" w:rsidRDefault="009E4D45" w:rsidP="003B2400">
      <w:r>
        <w:t>Figure 7. Question Five</w:t>
      </w:r>
    </w:p>
    <w:p w14:paraId="0EA4EFAF" w14:textId="7E5314E7" w:rsidR="009E4D45" w:rsidRDefault="009E4D45" w:rsidP="003B2400">
      <w:r>
        <w:t>Figure 8. Question Six</w:t>
      </w:r>
    </w:p>
    <w:p w14:paraId="7AB734B3" w14:textId="12D8D849" w:rsidR="009E4D45" w:rsidRDefault="009E4D45" w:rsidP="003B2400">
      <w:r>
        <w:t>Figure 9. Question Seven</w:t>
      </w:r>
    </w:p>
    <w:p w14:paraId="00057F34" w14:textId="39DAD915" w:rsidR="009E4D45" w:rsidRDefault="009E4D45" w:rsidP="003B2400">
      <w:r>
        <w:t>Figure 10. Question Eight</w:t>
      </w:r>
    </w:p>
    <w:p w14:paraId="109DCFFF" w14:textId="32656C99" w:rsidR="003B2400" w:rsidRDefault="003B2400">
      <w:pPr>
        <w:spacing w:line="259" w:lineRule="auto"/>
        <w:rPr>
          <w:rFonts w:cs="Arial"/>
          <w:szCs w:val="24"/>
        </w:rPr>
      </w:pPr>
      <w:r>
        <w:rPr>
          <w:rFonts w:cs="Arial"/>
          <w:szCs w:val="24"/>
        </w:rPr>
        <w:br w:type="page"/>
      </w:r>
    </w:p>
    <w:sdt>
      <w:sdtPr>
        <w:rPr>
          <w:rFonts w:ascii="Arial" w:eastAsiaTheme="minorHAnsi" w:hAnsi="Arial" w:cstheme="minorBidi"/>
          <w:color w:val="auto"/>
          <w:kern w:val="2"/>
          <w:sz w:val="24"/>
          <w:szCs w:val="22"/>
          <w:lang w:val="en-GB"/>
          <w14:ligatures w14:val="standardContextual"/>
        </w:rPr>
        <w:id w:val="-1858261644"/>
        <w:docPartObj>
          <w:docPartGallery w:val="Table of Contents"/>
          <w:docPartUnique/>
        </w:docPartObj>
      </w:sdtPr>
      <w:sdtEndPr>
        <w:rPr>
          <w:b/>
          <w:bCs/>
          <w:noProof/>
        </w:rPr>
      </w:sdtEndPr>
      <w:sdtContent>
        <w:p w14:paraId="220CF627" w14:textId="38A5B860" w:rsidR="00474A0D" w:rsidRDefault="00474A0D">
          <w:pPr>
            <w:pStyle w:val="TOCHeading"/>
          </w:pPr>
          <w:r>
            <w:t>Contents</w:t>
          </w:r>
        </w:p>
        <w:p w14:paraId="0FE0BC90" w14:textId="647B9F68" w:rsidR="00474A0D" w:rsidRDefault="00474A0D">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71361732" w:history="1">
            <w:r w:rsidRPr="00DF1A74">
              <w:rPr>
                <w:rStyle w:val="Hyperlink"/>
                <w:rFonts w:eastAsia="Times New Roman"/>
                <w:noProof/>
                <w:bdr w:val="none" w:sz="0" w:space="0" w:color="auto" w:frame="1"/>
                <w:lang w:eastAsia="en-GB"/>
              </w:rPr>
              <w:t>Chapter 1 – Introduction</w:t>
            </w:r>
            <w:r>
              <w:rPr>
                <w:noProof/>
                <w:webHidden/>
              </w:rPr>
              <w:tab/>
            </w:r>
            <w:r>
              <w:rPr>
                <w:noProof/>
                <w:webHidden/>
              </w:rPr>
              <w:fldChar w:fldCharType="begin"/>
            </w:r>
            <w:r>
              <w:rPr>
                <w:noProof/>
                <w:webHidden/>
              </w:rPr>
              <w:instrText xml:space="preserve"> PAGEREF _Toc171361732 \h </w:instrText>
            </w:r>
            <w:r>
              <w:rPr>
                <w:noProof/>
                <w:webHidden/>
              </w:rPr>
            </w:r>
            <w:r>
              <w:rPr>
                <w:noProof/>
                <w:webHidden/>
              </w:rPr>
              <w:fldChar w:fldCharType="separate"/>
            </w:r>
            <w:r>
              <w:rPr>
                <w:noProof/>
                <w:webHidden/>
              </w:rPr>
              <w:t>6</w:t>
            </w:r>
            <w:r>
              <w:rPr>
                <w:noProof/>
                <w:webHidden/>
              </w:rPr>
              <w:fldChar w:fldCharType="end"/>
            </w:r>
          </w:hyperlink>
        </w:p>
        <w:p w14:paraId="3BAE9B22" w14:textId="0D968BC2" w:rsidR="00474A0D" w:rsidRDefault="009E4D45">
          <w:pPr>
            <w:pStyle w:val="TOC2"/>
            <w:tabs>
              <w:tab w:val="left" w:pos="960"/>
              <w:tab w:val="right" w:leader="dot" w:pos="9016"/>
            </w:tabs>
            <w:rPr>
              <w:rFonts w:asciiTheme="minorHAnsi" w:eastAsiaTheme="minorEastAsia" w:hAnsiTheme="minorHAnsi"/>
              <w:noProof/>
              <w:szCs w:val="24"/>
              <w:lang w:eastAsia="en-GB"/>
            </w:rPr>
          </w:pPr>
          <w:hyperlink w:anchor="_Toc171361733" w:history="1">
            <w:r w:rsidR="00474A0D" w:rsidRPr="00DF1A74">
              <w:rPr>
                <w:rStyle w:val="Hyperlink"/>
                <w:rFonts w:eastAsia="Times New Roman"/>
                <w:bCs/>
                <w:noProof/>
                <w:bdr w:val="none" w:sz="0" w:space="0" w:color="auto" w:frame="1"/>
                <w:lang w:eastAsia="en-GB"/>
              </w:rPr>
              <w:t>1.1</w:t>
            </w:r>
            <w:r w:rsidR="00474A0D">
              <w:rPr>
                <w:rFonts w:asciiTheme="minorHAnsi" w:eastAsiaTheme="minorEastAsia" w:hAnsiTheme="minorHAnsi"/>
                <w:noProof/>
                <w:szCs w:val="24"/>
                <w:lang w:eastAsia="en-GB"/>
              </w:rPr>
              <w:tab/>
            </w:r>
            <w:r w:rsidR="00474A0D" w:rsidRPr="00DF1A74">
              <w:rPr>
                <w:rStyle w:val="Hyperlink"/>
                <w:rFonts w:eastAsia="Times New Roman"/>
                <w:bCs/>
                <w:noProof/>
                <w:bdr w:val="none" w:sz="0" w:space="0" w:color="auto" w:frame="1"/>
                <w:lang w:eastAsia="en-GB"/>
              </w:rPr>
              <w:t>Background</w:t>
            </w:r>
            <w:r w:rsidR="00474A0D">
              <w:rPr>
                <w:noProof/>
                <w:webHidden/>
              </w:rPr>
              <w:tab/>
            </w:r>
            <w:r w:rsidR="00474A0D">
              <w:rPr>
                <w:noProof/>
                <w:webHidden/>
              </w:rPr>
              <w:fldChar w:fldCharType="begin"/>
            </w:r>
            <w:r w:rsidR="00474A0D">
              <w:rPr>
                <w:noProof/>
                <w:webHidden/>
              </w:rPr>
              <w:instrText xml:space="preserve"> PAGEREF _Toc171361733 \h </w:instrText>
            </w:r>
            <w:r w:rsidR="00474A0D">
              <w:rPr>
                <w:noProof/>
                <w:webHidden/>
              </w:rPr>
            </w:r>
            <w:r w:rsidR="00474A0D">
              <w:rPr>
                <w:noProof/>
                <w:webHidden/>
              </w:rPr>
              <w:fldChar w:fldCharType="separate"/>
            </w:r>
            <w:r w:rsidR="00474A0D">
              <w:rPr>
                <w:noProof/>
                <w:webHidden/>
              </w:rPr>
              <w:t>6</w:t>
            </w:r>
            <w:r w:rsidR="00474A0D">
              <w:rPr>
                <w:noProof/>
                <w:webHidden/>
              </w:rPr>
              <w:fldChar w:fldCharType="end"/>
            </w:r>
          </w:hyperlink>
        </w:p>
        <w:p w14:paraId="34823162" w14:textId="4425E272" w:rsidR="00474A0D" w:rsidRDefault="009E4D45">
          <w:pPr>
            <w:pStyle w:val="TOC2"/>
            <w:tabs>
              <w:tab w:val="left" w:pos="960"/>
              <w:tab w:val="right" w:leader="dot" w:pos="9016"/>
            </w:tabs>
            <w:rPr>
              <w:rFonts w:asciiTheme="minorHAnsi" w:eastAsiaTheme="minorEastAsia" w:hAnsiTheme="minorHAnsi"/>
              <w:noProof/>
              <w:szCs w:val="24"/>
              <w:lang w:eastAsia="en-GB"/>
            </w:rPr>
          </w:pPr>
          <w:hyperlink w:anchor="_Toc171361734" w:history="1">
            <w:r w:rsidR="00474A0D" w:rsidRPr="00DF1A74">
              <w:rPr>
                <w:rStyle w:val="Hyperlink"/>
                <w:noProof/>
              </w:rPr>
              <w:t>1.2</w:t>
            </w:r>
            <w:r w:rsidR="00474A0D">
              <w:rPr>
                <w:rFonts w:asciiTheme="minorHAnsi" w:eastAsiaTheme="minorEastAsia" w:hAnsiTheme="minorHAnsi"/>
                <w:noProof/>
                <w:szCs w:val="24"/>
                <w:lang w:eastAsia="en-GB"/>
              </w:rPr>
              <w:tab/>
            </w:r>
            <w:r w:rsidR="00474A0D" w:rsidRPr="00DF1A74">
              <w:rPr>
                <w:rStyle w:val="Hyperlink"/>
                <w:noProof/>
              </w:rPr>
              <w:t>Research Rationale</w:t>
            </w:r>
            <w:r w:rsidR="00474A0D">
              <w:rPr>
                <w:noProof/>
                <w:webHidden/>
              </w:rPr>
              <w:tab/>
            </w:r>
            <w:r w:rsidR="00474A0D">
              <w:rPr>
                <w:noProof/>
                <w:webHidden/>
              </w:rPr>
              <w:fldChar w:fldCharType="begin"/>
            </w:r>
            <w:r w:rsidR="00474A0D">
              <w:rPr>
                <w:noProof/>
                <w:webHidden/>
              </w:rPr>
              <w:instrText xml:space="preserve"> PAGEREF _Toc171361734 \h </w:instrText>
            </w:r>
            <w:r w:rsidR="00474A0D">
              <w:rPr>
                <w:noProof/>
                <w:webHidden/>
              </w:rPr>
            </w:r>
            <w:r w:rsidR="00474A0D">
              <w:rPr>
                <w:noProof/>
                <w:webHidden/>
              </w:rPr>
              <w:fldChar w:fldCharType="separate"/>
            </w:r>
            <w:r w:rsidR="00474A0D">
              <w:rPr>
                <w:noProof/>
                <w:webHidden/>
              </w:rPr>
              <w:t>8</w:t>
            </w:r>
            <w:r w:rsidR="00474A0D">
              <w:rPr>
                <w:noProof/>
                <w:webHidden/>
              </w:rPr>
              <w:fldChar w:fldCharType="end"/>
            </w:r>
          </w:hyperlink>
        </w:p>
        <w:p w14:paraId="01AD41C4" w14:textId="58C186F2" w:rsidR="00474A0D" w:rsidRDefault="009E4D45">
          <w:pPr>
            <w:pStyle w:val="TOC2"/>
            <w:tabs>
              <w:tab w:val="left" w:pos="960"/>
              <w:tab w:val="right" w:leader="dot" w:pos="9016"/>
            </w:tabs>
            <w:rPr>
              <w:rFonts w:asciiTheme="minorHAnsi" w:eastAsiaTheme="minorEastAsia" w:hAnsiTheme="minorHAnsi"/>
              <w:noProof/>
              <w:szCs w:val="24"/>
              <w:lang w:eastAsia="en-GB"/>
            </w:rPr>
          </w:pPr>
          <w:hyperlink w:anchor="_Toc171361735" w:history="1">
            <w:r w:rsidR="00474A0D" w:rsidRPr="00DF1A74">
              <w:rPr>
                <w:rStyle w:val="Hyperlink"/>
                <w:noProof/>
              </w:rPr>
              <w:t>1.3</w:t>
            </w:r>
            <w:r w:rsidR="00474A0D">
              <w:rPr>
                <w:rFonts w:asciiTheme="minorHAnsi" w:eastAsiaTheme="minorEastAsia" w:hAnsiTheme="minorHAnsi"/>
                <w:noProof/>
                <w:szCs w:val="24"/>
                <w:lang w:eastAsia="en-GB"/>
              </w:rPr>
              <w:tab/>
            </w:r>
            <w:r w:rsidR="00474A0D" w:rsidRPr="00DF1A74">
              <w:rPr>
                <w:rStyle w:val="Hyperlink"/>
                <w:noProof/>
              </w:rPr>
              <w:t>Aims and Objectives</w:t>
            </w:r>
            <w:r w:rsidR="00474A0D">
              <w:rPr>
                <w:noProof/>
                <w:webHidden/>
              </w:rPr>
              <w:tab/>
            </w:r>
            <w:r w:rsidR="00474A0D">
              <w:rPr>
                <w:noProof/>
                <w:webHidden/>
              </w:rPr>
              <w:fldChar w:fldCharType="begin"/>
            </w:r>
            <w:r w:rsidR="00474A0D">
              <w:rPr>
                <w:noProof/>
                <w:webHidden/>
              </w:rPr>
              <w:instrText xml:space="preserve"> PAGEREF _Toc171361735 \h </w:instrText>
            </w:r>
            <w:r w:rsidR="00474A0D">
              <w:rPr>
                <w:noProof/>
                <w:webHidden/>
              </w:rPr>
            </w:r>
            <w:r w:rsidR="00474A0D">
              <w:rPr>
                <w:noProof/>
                <w:webHidden/>
              </w:rPr>
              <w:fldChar w:fldCharType="separate"/>
            </w:r>
            <w:r w:rsidR="00474A0D">
              <w:rPr>
                <w:noProof/>
                <w:webHidden/>
              </w:rPr>
              <w:t>9</w:t>
            </w:r>
            <w:r w:rsidR="00474A0D">
              <w:rPr>
                <w:noProof/>
                <w:webHidden/>
              </w:rPr>
              <w:fldChar w:fldCharType="end"/>
            </w:r>
          </w:hyperlink>
        </w:p>
        <w:p w14:paraId="6EC0A26A" w14:textId="34C5382C" w:rsidR="00474A0D" w:rsidRDefault="009E4D45">
          <w:pPr>
            <w:pStyle w:val="TOC2"/>
            <w:tabs>
              <w:tab w:val="left" w:pos="960"/>
              <w:tab w:val="right" w:leader="dot" w:pos="9016"/>
            </w:tabs>
            <w:rPr>
              <w:rFonts w:asciiTheme="minorHAnsi" w:eastAsiaTheme="minorEastAsia" w:hAnsiTheme="minorHAnsi"/>
              <w:noProof/>
              <w:szCs w:val="24"/>
              <w:lang w:eastAsia="en-GB"/>
            </w:rPr>
          </w:pPr>
          <w:hyperlink w:anchor="_Toc171361736" w:history="1">
            <w:r w:rsidR="00474A0D" w:rsidRPr="00DF1A74">
              <w:rPr>
                <w:rStyle w:val="Hyperlink"/>
                <w:noProof/>
              </w:rPr>
              <w:t>1.4</w:t>
            </w:r>
            <w:r w:rsidR="00474A0D">
              <w:rPr>
                <w:rFonts w:asciiTheme="minorHAnsi" w:eastAsiaTheme="minorEastAsia" w:hAnsiTheme="minorHAnsi"/>
                <w:noProof/>
                <w:szCs w:val="24"/>
                <w:lang w:eastAsia="en-GB"/>
              </w:rPr>
              <w:tab/>
            </w:r>
            <w:r w:rsidR="00474A0D" w:rsidRPr="00DF1A74">
              <w:rPr>
                <w:rStyle w:val="Hyperlink"/>
                <w:noProof/>
              </w:rPr>
              <w:t>Structure</w:t>
            </w:r>
            <w:r w:rsidR="00474A0D">
              <w:rPr>
                <w:noProof/>
                <w:webHidden/>
              </w:rPr>
              <w:tab/>
            </w:r>
            <w:r w:rsidR="00474A0D">
              <w:rPr>
                <w:noProof/>
                <w:webHidden/>
              </w:rPr>
              <w:fldChar w:fldCharType="begin"/>
            </w:r>
            <w:r w:rsidR="00474A0D">
              <w:rPr>
                <w:noProof/>
                <w:webHidden/>
              </w:rPr>
              <w:instrText xml:space="preserve"> PAGEREF _Toc171361736 \h </w:instrText>
            </w:r>
            <w:r w:rsidR="00474A0D">
              <w:rPr>
                <w:noProof/>
                <w:webHidden/>
              </w:rPr>
            </w:r>
            <w:r w:rsidR="00474A0D">
              <w:rPr>
                <w:noProof/>
                <w:webHidden/>
              </w:rPr>
              <w:fldChar w:fldCharType="separate"/>
            </w:r>
            <w:r w:rsidR="00474A0D">
              <w:rPr>
                <w:noProof/>
                <w:webHidden/>
              </w:rPr>
              <w:t>10</w:t>
            </w:r>
            <w:r w:rsidR="00474A0D">
              <w:rPr>
                <w:noProof/>
                <w:webHidden/>
              </w:rPr>
              <w:fldChar w:fldCharType="end"/>
            </w:r>
          </w:hyperlink>
        </w:p>
        <w:p w14:paraId="6F23AEC6" w14:textId="0154759F" w:rsidR="00474A0D" w:rsidRDefault="009E4D45">
          <w:pPr>
            <w:pStyle w:val="TOC2"/>
            <w:tabs>
              <w:tab w:val="left" w:pos="960"/>
              <w:tab w:val="right" w:leader="dot" w:pos="9016"/>
            </w:tabs>
            <w:rPr>
              <w:rFonts w:asciiTheme="minorHAnsi" w:eastAsiaTheme="minorEastAsia" w:hAnsiTheme="minorHAnsi"/>
              <w:noProof/>
              <w:szCs w:val="24"/>
              <w:lang w:eastAsia="en-GB"/>
            </w:rPr>
          </w:pPr>
          <w:hyperlink w:anchor="_Toc171361737" w:history="1">
            <w:r w:rsidR="00474A0D" w:rsidRPr="00DF1A74">
              <w:rPr>
                <w:rStyle w:val="Hyperlink"/>
                <w:noProof/>
              </w:rPr>
              <w:t>1.5</w:t>
            </w:r>
            <w:r w:rsidR="00474A0D">
              <w:rPr>
                <w:rFonts w:asciiTheme="minorHAnsi" w:eastAsiaTheme="minorEastAsia" w:hAnsiTheme="minorHAnsi"/>
                <w:noProof/>
                <w:szCs w:val="24"/>
                <w:lang w:eastAsia="en-GB"/>
              </w:rPr>
              <w:tab/>
            </w:r>
            <w:r w:rsidR="00474A0D" w:rsidRPr="00DF1A74">
              <w:rPr>
                <w:rStyle w:val="Hyperlink"/>
                <w:noProof/>
              </w:rPr>
              <w:t>Conclusion</w:t>
            </w:r>
            <w:r w:rsidR="00474A0D">
              <w:rPr>
                <w:noProof/>
                <w:webHidden/>
              </w:rPr>
              <w:tab/>
            </w:r>
            <w:r w:rsidR="00474A0D">
              <w:rPr>
                <w:noProof/>
                <w:webHidden/>
              </w:rPr>
              <w:fldChar w:fldCharType="begin"/>
            </w:r>
            <w:r w:rsidR="00474A0D">
              <w:rPr>
                <w:noProof/>
                <w:webHidden/>
              </w:rPr>
              <w:instrText xml:space="preserve"> PAGEREF _Toc171361737 \h </w:instrText>
            </w:r>
            <w:r w:rsidR="00474A0D">
              <w:rPr>
                <w:noProof/>
                <w:webHidden/>
              </w:rPr>
            </w:r>
            <w:r w:rsidR="00474A0D">
              <w:rPr>
                <w:noProof/>
                <w:webHidden/>
              </w:rPr>
              <w:fldChar w:fldCharType="separate"/>
            </w:r>
            <w:r w:rsidR="00474A0D">
              <w:rPr>
                <w:noProof/>
                <w:webHidden/>
              </w:rPr>
              <w:t>10</w:t>
            </w:r>
            <w:r w:rsidR="00474A0D">
              <w:rPr>
                <w:noProof/>
                <w:webHidden/>
              </w:rPr>
              <w:fldChar w:fldCharType="end"/>
            </w:r>
          </w:hyperlink>
        </w:p>
        <w:p w14:paraId="46F4D2D9" w14:textId="29F81B9D" w:rsidR="00474A0D" w:rsidRDefault="009E4D45">
          <w:pPr>
            <w:pStyle w:val="TOC1"/>
            <w:tabs>
              <w:tab w:val="right" w:leader="dot" w:pos="9016"/>
            </w:tabs>
            <w:rPr>
              <w:rFonts w:asciiTheme="minorHAnsi" w:eastAsiaTheme="minorEastAsia" w:hAnsiTheme="minorHAnsi"/>
              <w:noProof/>
              <w:szCs w:val="24"/>
              <w:lang w:eastAsia="en-GB"/>
            </w:rPr>
          </w:pPr>
          <w:hyperlink w:anchor="_Toc171361738" w:history="1">
            <w:r w:rsidR="00474A0D" w:rsidRPr="00DF1A74">
              <w:rPr>
                <w:rStyle w:val="Hyperlink"/>
                <w:noProof/>
              </w:rPr>
              <w:t>Chapter 2 Literature Review</w:t>
            </w:r>
            <w:r w:rsidR="00474A0D">
              <w:rPr>
                <w:noProof/>
                <w:webHidden/>
              </w:rPr>
              <w:tab/>
            </w:r>
            <w:r w:rsidR="00474A0D">
              <w:rPr>
                <w:noProof/>
                <w:webHidden/>
              </w:rPr>
              <w:fldChar w:fldCharType="begin"/>
            </w:r>
            <w:r w:rsidR="00474A0D">
              <w:rPr>
                <w:noProof/>
                <w:webHidden/>
              </w:rPr>
              <w:instrText xml:space="preserve"> PAGEREF _Toc171361738 \h </w:instrText>
            </w:r>
            <w:r w:rsidR="00474A0D">
              <w:rPr>
                <w:noProof/>
                <w:webHidden/>
              </w:rPr>
            </w:r>
            <w:r w:rsidR="00474A0D">
              <w:rPr>
                <w:noProof/>
                <w:webHidden/>
              </w:rPr>
              <w:fldChar w:fldCharType="separate"/>
            </w:r>
            <w:r w:rsidR="00474A0D">
              <w:rPr>
                <w:noProof/>
                <w:webHidden/>
              </w:rPr>
              <w:t>11</w:t>
            </w:r>
            <w:r w:rsidR="00474A0D">
              <w:rPr>
                <w:noProof/>
                <w:webHidden/>
              </w:rPr>
              <w:fldChar w:fldCharType="end"/>
            </w:r>
          </w:hyperlink>
        </w:p>
        <w:p w14:paraId="39499E7B" w14:textId="165A5008" w:rsidR="00474A0D" w:rsidRDefault="009E4D45">
          <w:pPr>
            <w:pStyle w:val="TOC2"/>
            <w:tabs>
              <w:tab w:val="right" w:leader="dot" w:pos="9016"/>
            </w:tabs>
            <w:rPr>
              <w:rFonts w:asciiTheme="minorHAnsi" w:eastAsiaTheme="minorEastAsia" w:hAnsiTheme="minorHAnsi"/>
              <w:noProof/>
              <w:szCs w:val="24"/>
              <w:lang w:eastAsia="en-GB"/>
            </w:rPr>
          </w:pPr>
          <w:hyperlink w:anchor="_Toc171361739" w:history="1">
            <w:r w:rsidR="00474A0D" w:rsidRPr="00DF1A74">
              <w:rPr>
                <w:rStyle w:val="Hyperlink"/>
                <w:noProof/>
              </w:rPr>
              <w:t>2.1 Introduction</w:t>
            </w:r>
            <w:r w:rsidR="00474A0D">
              <w:rPr>
                <w:noProof/>
                <w:webHidden/>
              </w:rPr>
              <w:tab/>
            </w:r>
            <w:r w:rsidR="00474A0D">
              <w:rPr>
                <w:noProof/>
                <w:webHidden/>
              </w:rPr>
              <w:fldChar w:fldCharType="begin"/>
            </w:r>
            <w:r w:rsidR="00474A0D">
              <w:rPr>
                <w:noProof/>
                <w:webHidden/>
              </w:rPr>
              <w:instrText xml:space="preserve"> PAGEREF _Toc171361739 \h </w:instrText>
            </w:r>
            <w:r w:rsidR="00474A0D">
              <w:rPr>
                <w:noProof/>
                <w:webHidden/>
              </w:rPr>
            </w:r>
            <w:r w:rsidR="00474A0D">
              <w:rPr>
                <w:noProof/>
                <w:webHidden/>
              </w:rPr>
              <w:fldChar w:fldCharType="separate"/>
            </w:r>
            <w:r w:rsidR="00474A0D">
              <w:rPr>
                <w:noProof/>
                <w:webHidden/>
              </w:rPr>
              <w:t>11</w:t>
            </w:r>
            <w:r w:rsidR="00474A0D">
              <w:rPr>
                <w:noProof/>
                <w:webHidden/>
              </w:rPr>
              <w:fldChar w:fldCharType="end"/>
            </w:r>
          </w:hyperlink>
        </w:p>
        <w:p w14:paraId="5851B1BE" w14:textId="13EE923A" w:rsidR="00474A0D" w:rsidRDefault="009E4D45">
          <w:pPr>
            <w:pStyle w:val="TOC2"/>
            <w:tabs>
              <w:tab w:val="right" w:leader="dot" w:pos="9016"/>
            </w:tabs>
            <w:rPr>
              <w:rFonts w:asciiTheme="minorHAnsi" w:eastAsiaTheme="minorEastAsia" w:hAnsiTheme="minorHAnsi"/>
              <w:noProof/>
              <w:szCs w:val="24"/>
              <w:lang w:eastAsia="en-GB"/>
            </w:rPr>
          </w:pPr>
          <w:hyperlink w:anchor="_Toc171361740" w:history="1">
            <w:r w:rsidR="00474A0D" w:rsidRPr="00DF1A74">
              <w:rPr>
                <w:rStyle w:val="Hyperlink"/>
                <w:noProof/>
              </w:rPr>
              <w:t>2.2 Statistical Analysis of Attacks within the UK</w:t>
            </w:r>
            <w:r w:rsidR="00474A0D">
              <w:rPr>
                <w:noProof/>
                <w:webHidden/>
              </w:rPr>
              <w:tab/>
            </w:r>
            <w:r w:rsidR="00474A0D">
              <w:rPr>
                <w:noProof/>
                <w:webHidden/>
              </w:rPr>
              <w:fldChar w:fldCharType="begin"/>
            </w:r>
            <w:r w:rsidR="00474A0D">
              <w:rPr>
                <w:noProof/>
                <w:webHidden/>
              </w:rPr>
              <w:instrText xml:space="preserve"> PAGEREF _Toc171361740 \h </w:instrText>
            </w:r>
            <w:r w:rsidR="00474A0D">
              <w:rPr>
                <w:noProof/>
                <w:webHidden/>
              </w:rPr>
            </w:r>
            <w:r w:rsidR="00474A0D">
              <w:rPr>
                <w:noProof/>
                <w:webHidden/>
              </w:rPr>
              <w:fldChar w:fldCharType="separate"/>
            </w:r>
            <w:r w:rsidR="00474A0D">
              <w:rPr>
                <w:noProof/>
                <w:webHidden/>
              </w:rPr>
              <w:t>12</w:t>
            </w:r>
            <w:r w:rsidR="00474A0D">
              <w:rPr>
                <w:noProof/>
                <w:webHidden/>
              </w:rPr>
              <w:fldChar w:fldCharType="end"/>
            </w:r>
          </w:hyperlink>
        </w:p>
        <w:p w14:paraId="511CB6CA" w14:textId="1D958894" w:rsidR="00474A0D" w:rsidRDefault="009E4D45">
          <w:pPr>
            <w:pStyle w:val="TOC2"/>
            <w:tabs>
              <w:tab w:val="right" w:leader="dot" w:pos="9016"/>
            </w:tabs>
            <w:rPr>
              <w:rFonts w:asciiTheme="minorHAnsi" w:eastAsiaTheme="minorEastAsia" w:hAnsiTheme="minorHAnsi"/>
              <w:noProof/>
              <w:szCs w:val="24"/>
              <w:lang w:eastAsia="en-GB"/>
            </w:rPr>
          </w:pPr>
          <w:hyperlink w:anchor="_Toc171361741" w:history="1">
            <w:r w:rsidR="00474A0D" w:rsidRPr="00DF1A74">
              <w:rPr>
                <w:rStyle w:val="Hyperlink"/>
                <w:noProof/>
              </w:rPr>
              <w:t>2.3 The Definitional Problem within Counter-Terrorism</w:t>
            </w:r>
            <w:r w:rsidR="00474A0D">
              <w:rPr>
                <w:noProof/>
                <w:webHidden/>
              </w:rPr>
              <w:tab/>
            </w:r>
            <w:r w:rsidR="00474A0D">
              <w:rPr>
                <w:noProof/>
                <w:webHidden/>
              </w:rPr>
              <w:fldChar w:fldCharType="begin"/>
            </w:r>
            <w:r w:rsidR="00474A0D">
              <w:rPr>
                <w:noProof/>
                <w:webHidden/>
              </w:rPr>
              <w:instrText xml:space="preserve"> PAGEREF _Toc171361741 \h </w:instrText>
            </w:r>
            <w:r w:rsidR="00474A0D">
              <w:rPr>
                <w:noProof/>
                <w:webHidden/>
              </w:rPr>
            </w:r>
            <w:r w:rsidR="00474A0D">
              <w:rPr>
                <w:noProof/>
                <w:webHidden/>
              </w:rPr>
              <w:fldChar w:fldCharType="separate"/>
            </w:r>
            <w:r w:rsidR="00474A0D">
              <w:rPr>
                <w:noProof/>
                <w:webHidden/>
              </w:rPr>
              <w:t>13</w:t>
            </w:r>
            <w:r w:rsidR="00474A0D">
              <w:rPr>
                <w:noProof/>
                <w:webHidden/>
              </w:rPr>
              <w:fldChar w:fldCharType="end"/>
            </w:r>
          </w:hyperlink>
        </w:p>
        <w:p w14:paraId="559D4B62" w14:textId="3CE1A26D" w:rsidR="00474A0D" w:rsidRDefault="009E4D45">
          <w:pPr>
            <w:pStyle w:val="TOC2"/>
            <w:tabs>
              <w:tab w:val="right" w:leader="dot" w:pos="9016"/>
            </w:tabs>
            <w:rPr>
              <w:rFonts w:asciiTheme="minorHAnsi" w:eastAsiaTheme="minorEastAsia" w:hAnsiTheme="minorHAnsi"/>
              <w:noProof/>
              <w:szCs w:val="24"/>
              <w:lang w:eastAsia="en-GB"/>
            </w:rPr>
          </w:pPr>
          <w:hyperlink w:anchor="_Toc171361742" w:history="1">
            <w:r w:rsidR="00474A0D" w:rsidRPr="00DF1A74">
              <w:rPr>
                <w:rStyle w:val="Hyperlink"/>
                <w:noProof/>
              </w:rPr>
              <w:t>2.4 Casualties due to Terrorism</w:t>
            </w:r>
            <w:r w:rsidR="00474A0D">
              <w:rPr>
                <w:noProof/>
                <w:webHidden/>
              </w:rPr>
              <w:tab/>
            </w:r>
            <w:r w:rsidR="00474A0D">
              <w:rPr>
                <w:noProof/>
                <w:webHidden/>
              </w:rPr>
              <w:fldChar w:fldCharType="begin"/>
            </w:r>
            <w:r w:rsidR="00474A0D">
              <w:rPr>
                <w:noProof/>
                <w:webHidden/>
              </w:rPr>
              <w:instrText xml:space="preserve"> PAGEREF _Toc171361742 \h </w:instrText>
            </w:r>
            <w:r w:rsidR="00474A0D">
              <w:rPr>
                <w:noProof/>
                <w:webHidden/>
              </w:rPr>
            </w:r>
            <w:r w:rsidR="00474A0D">
              <w:rPr>
                <w:noProof/>
                <w:webHidden/>
              </w:rPr>
              <w:fldChar w:fldCharType="separate"/>
            </w:r>
            <w:r w:rsidR="00474A0D">
              <w:rPr>
                <w:noProof/>
                <w:webHidden/>
              </w:rPr>
              <w:t>14</w:t>
            </w:r>
            <w:r w:rsidR="00474A0D">
              <w:rPr>
                <w:noProof/>
                <w:webHidden/>
              </w:rPr>
              <w:fldChar w:fldCharType="end"/>
            </w:r>
          </w:hyperlink>
        </w:p>
        <w:p w14:paraId="0E61CCF1" w14:textId="44E83611" w:rsidR="00474A0D" w:rsidRDefault="009E4D45">
          <w:pPr>
            <w:pStyle w:val="TOC2"/>
            <w:tabs>
              <w:tab w:val="right" w:leader="dot" w:pos="9016"/>
            </w:tabs>
            <w:rPr>
              <w:rFonts w:asciiTheme="minorHAnsi" w:eastAsiaTheme="minorEastAsia" w:hAnsiTheme="minorHAnsi"/>
              <w:noProof/>
              <w:szCs w:val="24"/>
              <w:lang w:eastAsia="en-GB"/>
            </w:rPr>
          </w:pPr>
          <w:hyperlink w:anchor="_Toc171361743" w:history="1">
            <w:r w:rsidR="00474A0D" w:rsidRPr="00DF1A74">
              <w:rPr>
                <w:rStyle w:val="Hyperlink"/>
                <w:noProof/>
              </w:rPr>
              <w:t>2.5 Convictions due to Terrorism</w:t>
            </w:r>
            <w:r w:rsidR="00474A0D">
              <w:rPr>
                <w:noProof/>
                <w:webHidden/>
              </w:rPr>
              <w:tab/>
            </w:r>
            <w:r w:rsidR="00474A0D">
              <w:rPr>
                <w:noProof/>
                <w:webHidden/>
              </w:rPr>
              <w:fldChar w:fldCharType="begin"/>
            </w:r>
            <w:r w:rsidR="00474A0D">
              <w:rPr>
                <w:noProof/>
                <w:webHidden/>
              </w:rPr>
              <w:instrText xml:space="preserve"> PAGEREF _Toc171361743 \h </w:instrText>
            </w:r>
            <w:r w:rsidR="00474A0D">
              <w:rPr>
                <w:noProof/>
                <w:webHidden/>
              </w:rPr>
            </w:r>
            <w:r w:rsidR="00474A0D">
              <w:rPr>
                <w:noProof/>
                <w:webHidden/>
              </w:rPr>
              <w:fldChar w:fldCharType="separate"/>
            </w:r>
            <w:r w:rsidR="00474A0D">
              <w:rPr>
                <w:noProof/>
                <w:webHidden/>
              </w:rPr>
              <w:t>16</w:t>
            </w:r>
            <w:r w:rsidR="00474A0D">
              <w:rPr>
                <w:noProof/>
                <w:webHidden/>
              </w:rPr>
              <w:fldChar w:fldCharType="end"/>
            </w:r>
          </w:hyperlink>
        </w:p>
        <w:p w14:paraId="58FFE0F6" w14:textId="3D859438" w:rsidR="00474A0D" w:rsidRDefault="009E4D45">
          <w:pPr>
            <w:pStyle w:val="TOC2"/>
            <w:tabs>
              <w:tab w:val="right" w:leader="dot" w:pos="9016"/>
            </w:tabs>
            <w:rPr>
              <w:rFonts w:asciiTheme="minorHAnsi" w:eastAsiaTheme="minorEastAsia" w:hAnsiTheme="minorHAnsi"/>
              <w:noProof/>
              <w:szCs w:val="24"/>
              <w:lang w:eastAsia="en-GB"/>
            </w:rPr>
          </w:pPr>
          <w:hyperlink w:anchor="_Toc171361744" w:history="1">
            <w:r w:rsidR="00474A0D" w:rsidRPr="00DF1A74">
              <w:rPr>
                <w:rStyle w:val="Hyperlink"/>
                <w:noProof/>
              </w:rPr>
              <w:t>2.6 Arrests due to Terrorism</w:t>
            </w:r>
            <w:r w:rsidR="00474A0D">
              <w:rPr>
                <w:noProof/>
                <w:webHidden/>
              </w:rPr>
              <w:tab/>
            </w:r>
            <w:r w:rsidR="00474A0D">
              <w:rPr>
                <w:noProof/>
                <w:webHidden/>
              </w:rPr>
              <w:fldChar w:fldCharType="begin"/>
            </w:r>
            <w:r w:rsidR="00474A0D">
              <w:rPr>
                <w:noProof/>
                <w:webHidden/>
              </w:rPr>
              <w:instrText xml:space="preserve"> PAGEREF _Toc171361744 \h </w:instrText>
            </w:r>
            <w:r w:rsidR="00474A0D">
              <w:rPr>
                <w:noProof/>
                <w:webHidden/>
              </w:rPr>
            </w:r>
            <w:r w:rsidR="00474A0D">
              <w:rPr>
                <w:noProof/>
                <w:webHidden/>
              </w:rPr>
              <w:fldChar w:fldCharType="separate"/>
            </w:r>
            <w:r w:rsidR="00474A0D">
              <w:rPr>
                <w:noProof/>
                <w:webHidden/>
              </w:rPr>
              <w:t>17</w:t>
            </w:r>
            <w:r w:rsidR="00474A0D">
              <w:rPr>
                <w:noProof/>
                <w:webHidden/>
              </w:rPr>
              <w:fldChar w:fldCharType="end"/>
            </w:r>
          </w:hyperlink>
        </w:p>
        <w:p w14:paraId="6B662C09" w14:textId="05F976C1" w:rsidR="00474A0D" w:rsidRDefault="009E4D45">
          <w:pPr>
            <w:pStyle w:val="TOC2"/>
            <w:tabs>
              <w:tab w:val="right" w:leader="dot" w:pos="9016"/>
            </w:tabs>
            <w:rPr>
              <w:rFonts w:asciiTheme="minorHAnsi" w:eastAsiaTheme="minorEastAsia" w:hAnsiTheme="minorHAnsi"/>
              <w:noProof/>
              <w:szCs w:val="24"/>
              <w:lang w:eastAsia="en-GB"/>
            </w:rPr>
          </w:pPr>
          <w:hyperlink w:anchor="_Toc171361745" w:history="1">
            <w:r w:rsidR="00474A0D" w:rsidRPr="00DF1A74">
              <w:rPr>
                <w:rStyle w:val="Hyperlink"/>
                <w:noProof/>
              </w:rPr>
              <w:t>2,7 The role of Technology</w:t>
            </w:r>
            <w:r w:rsidR="00474A0D">
              <w:rPr>
                <w:noProof/>
                <w:webHidden/>
              </w:rPr>
              <w:tab/>
            </w:r>
            <w:r w:rsidR="00474A0D">
              <w:rPr>
                <w:noProof/>
                <w:webHidden/>
              </w:rPr>
              <w:fldChar w:fldCharType="begin"/>
            </w:r>
            <w:r w:rsidR="00474A0D">
              <w:rPr>
                <w:noProof/>
                <w:webHidden/>
              </w:rPr>
              <w:instrText xml:space="preserve"> PAGEREF _Toc171361745 \h </w:instrText>
            </w:r>
            <w:r w:rsidR="00474A0D">
              <w:rPr>
                <w:noProof/>
                <w:webHidden/>
              </w:rPr>
            </w:r>
            <w:r w:rsidR="00474A0D">
              <w:rPr>
                <w:noProof/>
                <w:webHidden/>
              </w:rPr>
              <w:fldChar w:fldCharType="separate"/>
            </w:r>
            <w:r w:rsidR="00474A0D">
              <w:rPr>
                <w:noProof/>
                <w:webHidden/>
              </w:rPr>
              <w:t>19</w:t>
            </w:r>
            <w:r w:rsidR="00474A0D">
              <w:rPr>
                <w:noProof/>
                <w:webHidden/>
              </w:rPr>
              <w:fldChar w:fldCharType="end"/>
            </w:r>
          </w:hyperlink>
        </w:p>
        <w:p w14:paraId="49B439F9" w14:textId="3525A81E" w:rsidR="00474A0D" w:rsidRDefault="009E4D45">
          <w:pPr>
            <w:pStyle w:val="TOC2"/>
            <w:tabs>
              <w:tab w:val="right" w:leader="dot" w:pos="9016"/>
            </w:tabs>
            <w:rPr>
              <w:rFonts w:asciiTheme="minorHAnsi" w:eastAsiaTheme="minorEastAsia" w:hAnsiTheme="minorHAnsi"/>
              <w:noProof/>
              <w:szCs w:val="24"/>
              <w:lang w:eastAsia="en-GB"/>
            </w:rPr>
          </w:pPr>
          <w:hyperlink w:anchor="_Toc171361746" w:history="1">
            <w:r w:rsidR="00474A0D" w:rsidRPr="00DF1A74">
              <w:rPr>
                <w:rStyle w:val="Hyperlink"/>
                <w:noProof/>
              </w:rPr>
              <w:t>2.8 Attacks in other Countries</w:t>
            </w:r>
            <w:r w:rsidR="00474A0D">
              <w:rPr>
                <w:noProof/>
                <w:webHidden/>
              </w:rPr>
              <w:tab/>
            </w:r>
            <w:r w:rsidR="00474A0D">
              <w:rPr>
                <w:noProof/>
                <w:webHidden/>
              </w:rPr>
              <w:fldChar w:fldCharType="begin"/>
            </w:r>
            <w:r w:rsidR="00474A0D">
              <w:rPr>
                <w:noProof/>
                <w:webHidden/>
              </w:rPr>
              <w:instrText xml:space="preserve"> PAGEREF _Toc171361746 \h </w:instrText>
            </w:r>
            <w:r w:rsidR="00474A0D">
              <w:rPr>
                <w:noProof/>
                <w:webHidden/>
              </w:rPr>
            </w:r>
            <w:r w:rsidR="00474A0D">
              <w:rPr>
                <w:noProof/>
                <w:webHidden/>
              </w:rPr>
              <w:fldChar w:fldCharType="separate"/>
            </w:r>
            <w:r w:rsidR="00474A0D">
              <w:rPr>
                <w:noProof/>
                <w:webHidden/>
              </w:rPr>
              <w:t>20</w:t>
            </w:r>
            <w:r w:rsidR="00474A0D">
              <w:rPr>
                <w:noProof/>
                <w:webHidden/>
              </w:rPr>
              <w:fldChar w:fldCharType="end"/>
            </w:r>
          </w:hyperlink>
        </w:p>
        <w:p w14:paraId="2220E418" w14:textId="289FCCA7" w:rsidR="00474A0D" w:rsidRDefault="009E4D45">
          <w:pPr>
            <w:pStyle w:val="TOC2"/>
            <w:tabs>
              <w:tab w:val="right" w:leader="dot" w:pos="9016"/>
            </w:tabs>
            <w:rPr>
              <w:rFonts w:asciiTheme="minorHAnsi" w:eastAsiaTheme="minorEastAsia" w:hAnsiTheme="minorHAnsi"/>
              <w:noProof/>
              <w:szCs w:val="24"/>
              <w:lang w:eastAsia="en-GB"/>
            </w:rPr>
          </w:pPr>
          <w:hyperlink w:anchor="_Toc171361747" w:history="1">
            <w:r w:rsidR="00474A0D" w:rsidRPr="00DF1A74">
              <w:rPr>
                <w:rStyle w:val="Hyperlink"/>
                <w:noProof/>
              </w:rPr>
              <w:t>2.9 Conclusion</w:t>
            </w:r>
            <w:r w:rsidR="00474A0D">
              <w:rPr>
                <w:noProof/>
                <w:webHidden/>
              </w:rPr>
              <w:tab/>
            </w:r>
            <w:r w:rsidR="00474A0D">
              <w:rPr>
                <w:noProof/>
                <w:webHidden/>
              </w:rPr>
              <w:fldChar w:fldCharType="begin"/>
            </w:r>
            <w:r w:rsidR="00474A0D">
              <w:rPr>
                <w:noProof/>
                <w:webHidden/>
              </w:rPr>
              <w:instrText xml:space="preserve"> PAGEREF _Toc171361747 \h </w:instrText>
            </w:r>
            <w:r w:rsidR="00474A0D">
              <w:rPr>
                <w:noProof/>
                <w:webHidden/>
              </w:rPr>
            </w:r>
            <w:r w:rsidR="00474A0D">
              <w:rPr>
                <w:noProof/>
                <w:webHidden/>
              </w:rPr>
              <w:fldChar w:fldCharType="separate"/>
            </w:r>
            <w:r w:rsidR="00474A0D">
              <w:rPr>
                <w:noProof/>
                <w:webHidden/>
              </w:rPr>
              <w:t>21</w:t>
            </w:r>
            <w:r w:rsidR="00474A0D">
              <w:rPr>
                <w:noProof/>
                <w:webHidden/>
              </w:rPr>
              <w:fldChar w:fldCharType="end"/>
            </w:r>
          </w:hyperlink>
        </w:p>
        <w:p w14:paraId="62DB3001" w14:textId="5F3A511C" w:rsidR="00474A0D" w:rsidRDefault="009E4D45">
          <w:pPr>
            <w:pStyle w:val="TOC1"/>
            <w:tabs>
              <w:tab w:val="right" w:leader="dot" w:pos="9016"/>
            </w:tabs>
            <w:rPr>
              <w:rFonts w:asciiTheme="minorHAnsi" w:eastAsiaTheme="minorEastAsia" w:hAnsiTheme="minorHAnsi"/>
              <w:noProof/>
              <w:szCs w:val="24"/>
              <w:lang w:eastAsia="en-GB"/>
            </w:rPr>
          </w:pPr>
          <w:hyperlink w:anchor="_Toc171361748" w:history="1">
            <w:r w:rsidR="00474A0D" w:rsidRPr="00DF1A74">
              <w:rPr>
                <w:rStyle w:val="Hyperlink"/>
                <w:noProof/>
              </w:rPr>
              <w:t>Chapter 3 Research Methodology</w:t>
            </w:r>
            <w:r w:rsidR="00474A0D">
              <w:rPr>
                <w:noProof/>
                <w:webHidden/>
              </w:rPr>
              <w:tab/>
            </w:r>
            <w:r w:rsidR="00474A0D">
              <w:rPr>
                <w:noProof/>
                <w:webHidden/>
              </w:rPr>
              <w:fldChar w:fldCharType="begin"/>
            </w:r>
            <w:r w:rsidR="00474A0D">
              <w:rPr>
                <w:noProof/>
                <w:webHidden/>
              </w:rPr>
              <w:instrText xml:space="preserve"> PAGEREF _Toc171361748 \h </w:instrText>
            </w:r>
            <w:r w:rsidR="00474A0D">
              <w:rPr>
                <w:noProof/>
                <w:webHidden/>
              </w:rPr>
            </w:r>
            <w:r w:rsidR="00474A0D">
              <w:rPr>
                <w:noProof/>
                <w:webHidden/>
              </w:rPr>
              <w:fldChar w:fldCharType="separate"/>
            </w:r>
            <w:r w:rsidR="00474A0D">
              <w:rPr>
                <w:noProof/>
                <w:webHidden/>
              </w:rPr>
              <w:t>22</w:t>
            </w:r>
            <w:r w:rsidR="00474A0D">
              <w:rPr>
                <w:noProof/>
                <w:webHidden/>
              </w:rPr>
              <w:fldChar w:fldCharType="end"/>
            </w:r>
          </w:hyperlink>
        </w:p>
        <w:p w14:paraId="0DCD748D" w14:textId="66DCE30E" w:rsidR="00474A0D" w:rsidRDefault="009E4D45">
          <w:pPr>
            <w:pStyle w:val="TOC2"/>
            <w:tabs>
              <w:tab w:val="right" w:leader="dot" w:pos="9016"/>
            </w:tabs>
            <w:rPr>
              <w:rFonts w:asciiTheme="minorHAnsi" w:eastAsiaTheme="minorEastAsia" w:hAnsiTheme="minorHAnsi"/>
              <w:noProof/>
              <w:szCs w:val="24"/>
              <w:lang w:eastAsia="en-GB"/>
            </w:rPr>
          </w:pPr>
          <w:hyperlink w:anchor="_Toc171361749" w:history="1">
            <w:r w:rsidR="00474A0D" w:rsidRPr="00DF1A74">
              <w:rPr>
                <w:rStyle w:val="Hyperlink"/>
                <w:noProof/>
              </w:rPr>
              <w:t>3.1 Introduction</w:t>
            </w:r>
            <w:r w:rsidR="00474A0D">
              <w:rPr>
                <w:noProof/>
                <w:webHidden/>
              </w:rPr>
              <w:tab/>
            </w:r>
            <w:r w:rsidR="00474A0D">
              <w:rPr>
                <w:noProof/>
                <w:webHidden/>
              </w:rPr>
              <w:fldChar w:fldCharType="begin"/>
            </w:r>
            <w:r w:rsidR="00474A0D">
              <w:rPr>
                <w:noProof/>
                <w:webHidden/>
              </w:rPr>
              <w:instrText xml:space="preserve"> PAGEREF _Toc171361749 \h </w:instrText>
            </w:r>
            <w:r w:rsidR="00474A0D">
              <w:rPr>
                <w:noProof/>
                <w:webHidden/>
              </w:rPr>
            </w:r>
            <w:r w:rsidR="00474A0D">
              <w:rPr>
                <w:noProof/>
                <w:webHidden/>
              </w:rPr>
              <w:fldChar w:fldCharType="separate"/>
            </w:r>
            <w:r w:rsidR="00474A0D">
              <w:rPr>
                <w:noProof/>
                <w:webHidden/>
              </w:rPr>
              <w:t>22</w:t>
            </w:r>
            <w:r w:rsidR="00474A0D">
              <w:rPr>
                <w:noProof/>
                <w:webHidden/>
              </w:rPr>
              <w:fldChar w:fldCharType="end"/>
            </w:r>
          </w:hyperlink>
        </w:p>
        <w:p w14:paraId="1DFD0510" w14:textId="62E3C6FB" w:rsidR="00474A0D" w:rsidRDefault="009E4D45">
          <w:pPr>
            <w:pStyle w:val="TOC2"/>
            <w:tabs>
              <w:tab w:val="right" w:leader="dot" w:pos="9016"/>
            </w:tabs>
            <w:rPr>
              <w:rFonts w:asciiTheme="minorHAnsi" w:eastAsiaTheme="minorEastAsia" w:hAnsiTheme="minorHAnsi"/>
              <w:noProof/>
              <w:szCs w:val="24"/>
              <w:lang w:eastAsia="en-GB"/>
            </w:rPr>
          </w:pPr>
          <w:hyperlink w:anchor="_Toc171361750" w:history="1">
            <w:r w:rsidR="00474A0D" w:rsidRPr="00DF1A74">
              <w:rPr>
                <w:rStyle w:val="Hyperlink"/>
                <w:noProof/>
              </w:rPr>
              <w:t>3.2 The Research Onion</w:t>
            </w:r>
            <w:r w:rsidR="00474A0D">
              <w:rPr>
                <w:noProof/>
                <w:webHidden/>
              </w:rPr>
              <w:tab/>
            </w:r>
            <w:r w:rsidR="00474A0D">
              <w:rPr>
                <w:noProof/>
                <w:webHidden/>
              </w:rPr>
              <w:fldChar w:fldCharType="begin"/>
            </w:r>
            <w:r w:rsidR="00474A0D">
              <w:rPr>
                <w:noProof/>
                <w:webHidden/>
              </w:rPr>
              <w:instrText xml:space="preserve"> PAGEREF _Toc171361750 \h </w:instrText>
            </w:r>
            <w:r w:rsidR="00474A0D">
              <w:rPr>
                <w:noProof/>
                <w:webHidden/>
              </w:rPr>
            </w:r>
            <w:r w:rsidR="00474A0D">
              <w:rPr>
                <w:noProof/>
                <w:webHidden/>
              </w:rPr>
              <w:fldChar w:fldCharType="separate"/>
            </w:r>
            <w:r w:rsidR="00474A0D">
              <w:rPr>
                <w:noProof/>
                <w:webHidden/>
              </w:rPr>
              <w:t>23</w:t>
            </w:r>
            <w:r w:rsidR="00474A0D">
              <w:rPr>
                <w:noProof/>
                <w:webHidden/>
              </w:rPr>
              <w:fldChar w:fldCharType="end"/>
            </w:r>
          </w:hyperlink>
        </w:p>
        <w:p w14:paraId="0EB8075D" w14:textId="2D1D0DA3" w:rsidR="00474A0D" w:rsidRDefault="009E4D45">
          <w:pPr>
            <w:pStyle w:val="TOC3"/>
            <w:tabs>
              <w:tab w:val="right" w:leader="dot" w:pos="9016"/>
            </w:tabs>
            <w:rPr>
              <w:rFonts w:asciiTheme="minorHAnsi" w:eastAsiaTheme="minorEastAsia" w:hAnsiTheme="minorHAnsi"/>
              <w:noProof/>
              <w:szCs w:val="24"/>
              <w:lang w:eastAsia="en-GB"/>
            </w:rPr>
          </w:pPr>
          <w:hyperlink w:anchor="_Toc171361751" w:history="1">
            <w:r w:rsidR="00474A0D" w:rsidRPr="00DF1A74">
              <w:rPr>
                <w:rStyle w:val="Hyperlink"/>
                <w:noProof/>
              </w:rPr>
              <w:t>3.2.1 Research Philosophy</w:t>
            </w:r>
            <w:r w:rsidR="00474A0D">
              <w:rPr>
                <w:noProof/>
                <w:webHidden/>
              </w:rPr>
              <w:tab/>
            </w:r>
            <w:r w:rsidR="00474A0D">
              <w:rPr>
                <w:noProof/>
                <w:webHidden/>
              </w:rPr>
              <w:fldChar w:fldCharType="begin"/>
            </w:r>
            <w:r w:rsidR="00474A0D">
              <w:rPr>
                <w:noProof/>
                <w:webHidden/>
              </w:rPr>
              <w:instrText xml:space="preserve"> PAGEREF _Toc171361751 \h </w:instrText>
            </w:r>
            <w:r w:rsidR="00474A0D">
              <w:rPr>
                <w:noProof/>
                <w:webHidden/>
              </w:rPr>
            </w:r>
            <w:r w:rsidR="00474A0D">
              <w:rPr>
                <w:noProof/>
                <w:webHidden/>
              </w:rPr>
              <w:fldChar w:fldCharType="separate"/>
            </w:r>
            <w:r w:rsidR="00474A0D">
              <w:rPr>
                <w:noProof/>
                <w:webHidden/>
              </w:rPr>
              <w:t>24</w:t>
            </w:r>
            <w:r w:rsidR="00474A0D">
              <w:rPr>
                <w:noProof/>
                <w:webHidden/>
              </w:rPr>
              <w:fldChar w:fldCharType="end"/>
            </w:r>
          </w:hyperlink>
        </w:p>
        <w:p w14:paraId="44FF3860" w14:textId="67D4ADF5" w:rsidR="00474A0D" w:rsidRDefault="009E4D45">
          <w:pPr>
            <w:pStyle w:val="TOC3"/>
            <w:tabs>
              <w:tab w:val="right" w:leader="dot" w:pos="9016"/>
            </w:tabs>
            <w:rPr>
              <w:rFonts w:asciiTheme="minorHAnsi" w:eastAsiaTheme="minorEastAsia" w:hAnsiTheme="minorHAnsi"/>
              <w:noProof/>
              <w:szCs w:val="24"/>
              <w:lang w:eastAsia="en-GB"/>
            </w:rPr>
          </w:pPr>
          <w:hyperlink w:anchor="_Toc171361752" w:history="1">
            <w:r w:rsidR="00474A0D" w:rsidRPr="00DF1A74">
              <w:rPr>
                <w:rStyle w:val="Hyperlink"/>
                <w:noProof/>
              </w:rPr>
              <w:t>3.2.2 Research Approach</w:t>
            </w:r>
            <w:r w:rsidR="00474A0D">
              <w:rPr>
                <w:noProof/>
                <w:webHidden/>
              </w:rPr>
              <w:tab/>
            </w:r>
            <w:r w:rsidR="00474A0D">
              <w:rPr>
                <w:noProof/>
                <w:webHidden/>
              </w:rPr>
              <w:fldChar w:fldCharType="begin"/>
            </w:r>
            <w:r w:rsidR="00474A0D">
              <w:rPr>
                <w:noProof/>
                <w:webHidden/>
              </w:rPr>
              <w:instrText xml:space="preserve"> PAGEREF _Toc171361752 \h </w:instrText>
            </w:r>
            <w:r w:rsidR="00474A0D">
              <w:rPr>
                <w:noProof/>
                <w:webHidden/>
              </w:rPr>
            </w:r>
            <w:r w:rsidR="00474A0D">
              <w:rPr>
                <w:noProof/>
                <w:webHidden/>
              </w:rPr>
              <w:fldChar w:fldCharType="separate"/>
            </w:r>
            <w:r w:rsidR="00474A0D">
              <w:rPr>
                <w:noProof/>
                <w:webHidden/>
              </w:rPr>
              <w:t>25</w:t>
            </w:r>
            <w:r w:rsidR="00474A0D">
              <w:rPr>
                <w:noProof/>
                <w:webHidden/>
              </w:rPr>
              <w:fldChar w:fldCharType="end"/>
            </w:r>
          </w:hyperlink>
        </w:p>
        <w:p w14:paraId="0E22A08E" w14:textId="1A2CAAFD" w:rsidR="00474A0D" w:rsidRDefault="009E4D45">
          <w:pPr>
            <w:pStyle w:val="TOC3"/>
            <w:tabs>
              <w:tab w:val="right" w:leader="dot" w:pos="9016"/>
            </w:tabs>
            <w:rPr>
              <w:rFonts w:asciiTheme="minorHAnsi" w:eastAsiaTheme="minorEastAsia" w:hAnsiTheme="minorHAnsi"/>
              <w:noProof/>
              <w:szCs w:val="24"/>
              <w:lang w:eastAsia="en-GB"/>
            </w:rPr>
          </w:pPr>
          <w:hyperlink w:anchor="_Toc171361753" w:history="1">
            <w:r w:rsidR="00474A0D" w:rsidRPr="00DF1A74">
              <w:rPr>
                <w:rStyle w:val="Hyperlink"/>
                <w:noProof/>
              </w:rPr>
              <w:t>3.2.3 Research Strategy</w:t>
            </w:r>
            <w:r w:rsidR="00474A0D">
              <w:rPr>
                <w:noProof/>
                <w:webHidden/>
              </w:rPr>
              <w:tab/>
            </w:r>
            <w:r w:rsidR="00474A0D">
              <w:rPr>
                <w:noProof/>
                <w:webHidden/>
              </w:rPr>
              <w:fldChar w:fldCharType="begin"/>
            </w:r>
            <w:r w:rsidR="00474A0D">
              <w:rPr>
                <w:noProof/>
                <w:webHidden/>
              </w:rPr>
              <w:instrText xml:space="preserve"> PAGEREF _Toc171361753 \h </w:instrText>
            </w:r>
            <w:r w:rsidR="00474A0D">
              <w:rPr>
                <w:noProof/>
                <w:webHidden/>
              </w:rPr>
            </w:r>
            <w:r w:rsidR="00474A0D">
              <w:rPr>
                <w:noProof/>
                <w:webHidden/>
              </w:rPr>
              <w:fldChar w:fldCharType="separate"/>
            </w:r>
            <w:r w:rsidR="00474A0D">
              <w:rPr>
                <w:noProof/>
                <w:webHidden/>
              </w:rPr>
              <w:t>25</w:t>
            </w:r>
            <w:r w:rsidR="00474A0D">
              <w:rPr>
                <w:noProof/>
                <w:webHidden/>
              </w:rPr>
              <w:fldChar w:fldCharType="end"/>
            </w:r>
          </w:hyperlink>
        </w:p>
        <w:p w14:paraId="61762DB8" w14:textId="3AC66EF5" w:rsidR="00474A0D" w:rsidRDefault="009E4D45">
          <w:pPr>
            <w:pStyle w:val="TOC3"/>
            <w:tabs>
              <w:tab w:val="right" w:leader="dot" w:pos="9016"/>
            </w:tabs>
            <w:rPr>
              <w:rFonts w:asciiTheme="minorHAnsi" w:eastAsiaTheme="minorEastAsia" w:hAnsiTheme="minorHAnsi"/>
              <w:noProof/>
              <w:szCs w:val="24"/>
              <w:lang w:eastAsia="en-GB"/>
            </w:rPr>
          </w:pPr>
          <w:hyperlink w:anchor="_Toc171361754" w:history="1">
            <w:r w:rsidR="00474A0D" w:rsidRPr="00DF1A74">
              <w:rPr>
                <w:rStyle w:val="Hyperlink"/>
                <w:noProof/>
              </w:rPr>
              <w:t>3.2.4 Time Horizons</w:t>
            </w:r>
            <w:r w:rsidR="00474A0D">
              <w:rPr>
                <w:noProof/>
                <w:webHidden/>
              </w:rPr>
              <w:tab/>
            </w:r>
            <w:r w:rsidR="00474A0D">
              <w:rPr>
                <w:noProof/>
                <w:webHidden/>
              </w:rPr>
              <w:fldChar w:fldCharType="begin"/>
            </w:r>
            <w:r w:rsidR="00474A0D">
              <w:rPr>
                <w:noProof/>
                <w:webHidden/>
              </w:rPr>
              <w:instrText xml:space="preserve"> PAGEREF _Toc171361754 \h </w:instrText>
            </w:r>
            <w:r w:rsidR="00474A0D">
              <w:rPr>
                <w:noProof/>
                <w:webHidden/>
              </w:rPr>
            </w:r>
            <w:r w:rsidR="00474A0D">
              <w:rPr>
                <w:noProof/>
                <w:webHidden/>
              </w:rPr>
              <w:fldChar w:fldCharType="separate"/>
            </w:r>
            <w:r w:rsidR="00474A0D">
              <w:rPr>
                <w:noProof/>
                <w:webHidden/>
              </w:rPr>
              <w:t>25</w:t>
            </w:r>
            <w:r w:rsidR="00474A0D">
              <w:rPr>
                <w:noProof/>
                <w:webHidden/>
              </w:rPr>
              <w:fldChar w:fldCharType="end"/>
            </w:r>
          </w:hyperlink>
        </w:p>
        <w:p w14:paraId="0DC4C649" w14:textId="7CAAB721" w:rsidR="00474A0D" w:rsidRDefault="009E4D45">
          <w:pPr>
            <w:pStyle w:val="TOC2"/>
            <w:tabs>
              <w:tab w:val="right" w:leader="dot" w:pos="9016"/>
            </w:tabs>
            <w:rPr>
              <w:rFonts w:asciiTheme="minorHAnsi" w:eastAsiaTheme="minorEastAsia" w:hAnsiTheme="minorHAnsi"/>
              <w:noProof/>
              <w:szCs w:val="24"/>
              <w:lang w:eastAsia="en-GB"/>
            </w:rPr>
          </w:pPr>
          <w:hyperlink w:anchor="_Toc171361755" w:history="1">
            <w:r w:rsidR="00474A0D" w:rsidRPr="00DF1A74">
              <w:rPr>
                <w:rStyle w:val="Hyperlink"/>
                <w:noProof/>
              </w:rPr>
              <w:t>3.3 Limitations</w:t>
            </w:r>
            <w:r w:rsidR="00474A0D">
              <w:rPr>
                <w:noProof/>
                <w:webHidden/>
              </w:rPr>
              <w:tab/>
            </w:r>
            <w:r w:rsidR="00474A0D">
              <w:rPr>
                <w:noProof/>
                <w:webHidden/>
              </w:rPr>
              <w:fldChar w:fldCharType="begin"/>
            </w:r>
            <w:r w:rsidR="00474A0D">
              <w:rPr>
                <w:noProof/>
                <w:webHidden/>
              </w:rPr>
              <w:instrText xml:space="preserve"> PAGEREF _Toc171361755 \h </w:instrText>
            </w:r>
            <w:r w:rsidR="00474A0D">
              <w:rPr>
                <w:noProof/>
                <w:webHidden/>
              </w:rPr>
            </w:r>
            <w:r w:rsidR="00474A0D">
              <w:rPr>
                <w:noProof/>
                <w:webHidden/>
              </w:rPr>
              <w:fldChar w:fldCharType="separate"/>
            </w:r>
            <w:r w:rsidR="00474A0D">
              <w:rPr>
                <w:noProof/>
                <w:webHidden/>
              </w:rPr>
              <w:t>26</w:t>
            </w:r>
            <w:r w:rsidR="00474A0D">
              <w:rPr>
                <w:noProof/>
                <w:webHidden/>
              </w:rPr>
              <w:fldChar w:fldCharType="end"/>
            </w:r>
          </w:hyperlink>
        </w:p>
        <w:p w14:paraId="50F79B36" w14:textId="64B1E586" w:rsidR="00474A0D" w:rsidRDefault="009E4D45">
          <w:pPr>
            <w:pStyle w:val="TOC2"/>
            <w:tabs>
              <w:tab w:val="right" w:leader="dot" w:pos="9016"/>
            </w:tabs>
            <w:rPr>
              <w:rFonts w:asciiTheme="minorHAnsi" w:eastAsiaTheme="minorEastAsia" w:hAnsiTheme="minorHAnsi"/>
              <w:noProof/>
              <w:szCs w:val="24"/>
              <w:lang w:eastAsia="en-GB"/>
            </w:rPr>
          </w:pPr>
          <w:hyperlink w:anchor="_Toc171361756" w:history="1">
            <w:r w:rsidR="00474A0D" w:rsidRPr="00DF1A74">
              <w:rPr>
                <w:rStyle w:val="Hyperlink"/>
                <w:noProof/>
              </w:rPr>
              <w:t>3.4 Ethical Considerations</w:t>
            </w:r>
            <w:r w:rsidR="00474A0D">
              <w:rPr>
                <w:noProof/>
                <w:webHidden/>
              </w:rPr>
              <w:tab/>
            </w:r>
            <w:r w:rsidR="00474A0D">
              <w:rPr>
                <w:noProof/>
                <w:webHidden/>
              </w:rPr>
              <w:fldChar w:fldCharType="begin"/>
            </w:r>
            <w:r w:rsidR="00474A0D">
              <w:rPr>
                <w:noProof/>
                <w:webHidden/>
              </w:rPr>
              <w:instrText xml:space="preserve"> PAGEREF _Toc171361756 \h </w:instrText>
            </w:r>
            <w:r w:rsidR="00474A0D">
              <w:rPr>
                <w:noProof/>
                <w:webHidden/>
              </w:rPr>
            </w:r>
            <w:r w:rsidR="00474A0D">
              <w:rPr>
                <w:noProof/>
                <w:webHidden/>
              </w:rPr>
              <w:fldChar w:fldCharType="separate"/>
            </w:r>
            <w:r w:rsidR="00474A0D">
              <w:rPr>
                <w:noProof/>
                <w:webHidden/>
              </w:rPr>
              <w:t>27</w:t>
            </w:r>
            <w:r w:rsidR="00474A0D">
              <w:rPr>
                <w:noProof/>
                <w:webHidden/>
              </w:rPr>
              <w:fldChar w:fldCharType="end"/>
            </w:r>
          </w:hyperlink>
        </w:p>
        <w:p w14:paraId="460A4567" w14:textId="25C401D9" w:rsidR="00474A0D" w:rsidRDefault="009E4D45">
          <w:pPr>
            <w:pStyle w:val="TOC2"/>
            <w:tabs>
              <w:tab w:val="right" w:leader="dot" w:pos="9016"/>
            </w:tabs>
            <w:rPr>
              <w:rFonts w:asciiTheme="minorHAnsi" w:eastAsiaTheme="minorEastAsia" w:hAnsiTheme="minorHAnsi"/>
              <w:noProof/>
              <w:szCs w:val="24"/>
              <w:lang w:eastAsia="en-GB"/>
            </w:rPr>
          </w:pPr>
          <w:hyperlink w:anchor="_Toc171361757" w:history="1">
            <w:r w:rsidR="00474A0D" w:rsidRPr="00DF1A74">
              <w:rPr>
                <w:rStyle w:val="Hyperlink"/>
                <w:noProof/>
              </w:rPr>
              <w:t>3.5 Conclusion</w:t>
            </w:r>
            <w:r w:rsidR="00474A0D">
              <w:rPr>
                <w:noProof/>
                <w:webHidden/>
              </w:rPr>
              <w:tab/>
            </w:r>
            <w:r w:rsidR="00474A0D">
              <w:rPr>
                <w:noProof/>
                <w:webHidden/>
              </w:rPr>
              <w:fldChar w:fldCharType="begin"/>
            </w:r>
            <w:r w:rsidR="00474A0D">
              <w:rPr>
                <w:noProof/>
                <w:webHidden/>
              </w:rPr>
              <w:instrText xml:space="preserve"> PAGEREF _Toc171361757 \h </w:instrText>
            </w:r>
            <w:r w:rsidR="00474A0D">
              <w:rPr>
                <w:noProof/>
                <w:webHidden/>
              </w:rPr>
            </w:r>
            <w:r w:rsidR="00474A0D">
              <w:rPr>
                <w:noProof/>
                <w:webHidden/>
              </w:rPr>
              <w:fldChar w:fldCharType="separate"/>
            </w:r>
            <w:r w:rsidR="00474A0D">
              <w:rPr>
                <w:noProof/>
                <w:webHidden/>
              </w:rPr>
              <w:t>27</w:t>
            </w:r>
            <w:r w:rsidR="00474A0D">
              <w:rPr>
                <w:noProof/>
                <w:webHidden/>
              </w:rPr>
              <w:fldChar w:fldCharType="end"/>
            </w:r>
          </w:hyperlink>
        </w:p>
        <w:p w14:paraId="131551A5" w14:textId="23353C9B" w:rsidR="00474A0D" w:rsidRDefault="009E4D45">
          <w:pPr>
            <w:pStyle w:val="TOC1"/>
            <w:tabs>
              <w:tab w:val="right" w:leader="dot" w:pos="9016"/>
            </w:tabs>
            <w:rPr>
              <w:rFonts w:asciiTheme="minorHAnsi" w:eastAsiaTheme="minorEastAsia" w:hAnsiTheme="minorHAnsi"/>
              <w:noProof/>
              <w:szCs w:val="24"/>
              <w:lang w:eastAsia="en-GB"/>
            </w:rPr>
          </w:pPr>
          <w:hyperlink w:anchor="_Toc171361758" w:history="1">
            <w:r w:rsidR="00474A0D" w:rsidRPr="00DF1A74">
              <w:rPr>
                <w:rStyle w:val="Hyperlink"/>
                <w:noProof/>
              </w:rPr>
              <w:t>Chapter 4 Findings</w:t>
            </w:r>
            <w:r w:rsidR="00474A0D">
              <w:rPr>
                <w:noProof/>
                <w:webHidden/>
              </w:rPr>
              <w:tab/>
            </w:r>
            <w:r w:rsidR="00474A0D">
              <w:rPr>
                <w:noProof/>
                <w:webHidden/>
              </w:rPr>
              <w:fldChar w:fldCharType="begin"/>
            </w:r>
            <w:r w:rsidR="00474A0D">
              <w:rPr>
                <w:noProof/>
                <w:webHidden/>
              </w:rPr>
              <w:instrText xml:space="preserve"> PAGEREF _Toc171361758 \h </w:instrText>
            </w:r>
            <w:r w:rsidR="00474A0D">
              <w:rPr>
                <w:noProof/>
                <w:webHidden/>
              </w:rPr>
            </w:r>
            <w:r w:rsidR="00474A0D">
              <w:rPr>
                <w:noProof/>
                <w:webHidden/>
              </w:rPr>
              <w:fldChar w:fldCharType="separate"/>
            </w:r>
            <w:r w:rsidR="00474A0D">
              <w:rPr>
                <w:noProof/>
                <w:webHidden/>
              </w:rPr>
              <w:t>28</w:t>
            </w:r>
            <w:r w:rsidR="00474A0D">
              <w:rPr>
                <w:noProof/>
                <w:webHidden/>
              </w:rPr>
              <w:fldChar w:fldCharType="end"/>
            </w:r>
          </w:hyperlink>
        </w:p>
        <w:p w14:paraId="33E9D686" w14:textId="00DCB389" w:rsidR="00474A0D" w:rsidRDefault="009E4D45">
          <w:pPr>
            <w:pStyle w:val="TOC2"/>
            <w:tabs>
              <w:tab w:val="right" w:leader="dot" w:pos="9016"/>
            </w:tabs>
            <w:rPr>
              <w:rFonts w:asciiTheme="minorHAnsi" w:eastAsiaTheme="minorEastAsia" w:hAnsiTheme="minorHAnsi"/>
              <w:noProof/>
              <w:szCs w:val="24"/>
              <w:lang w:eastAsia="en-GB"/>
            </w:rPr>
          </w:pPr>
          <w:hyperlink w:anchor="_Toc171361759" w:history="1">
            <w:r w:rsidR="00474A0D" w:rsidRPr="00DF1A74">
              <w:rPr>
                <w:rStyle w:val="Hyperlink"/>
                <w:noProof/>
              </w:rPr>
              <w:t>4.1 Introduction</w:t>
            </w:r>
            <w:r w:rsidR="00474A0D">
              <w:rPr>
                <w:noProof/>
                <w:webHidden/>
              </w:rPr>
              <w:tab/>
            </w:r>
            <w:r w:rsidR="00474A0D">
              <w:rPr>
                <w:noProof/>
                <w:webHidden/>
              </w:rPr>
              <w:fldChar w:fldCharType="begin"/>
            </w:r>
            <w:r w:rsidR="00474A0D">
              <w:rPr>
                <w:noProof/>
                <w:webHidden/>
              </w:rPr>
              <w:instrText xml:space="preserve"> PAGEREF _Toc171361759 \h </w:instrText>
            </w:r>
            <w:r w:rsidR="00474A0D">
              <w:rPr>
                <w:noProof/>
                <w:webHidden/>
              </w:rPr>
            </w:r>
            <w:r w:rsidR="00474A0D">
              <w:rPr>
                <w:noProof/>
                <w:webHidden/>
              </w:rPr>
              <w:fldChar w:fldCharType="separate"/>
            </w:r>
            <w:r w:rsidR="00474A0D">
              <w:rPr>
                <w:noProof/>
                <w:webHidden/>
              </w:rPr>
              <w:t>28</w:t>
            </w:r>
            <w:r w:rsidR="00474A0D">
              <w:rPr>
                <w:noProof/>
                <w:webHidden/>
              </w:rPr>
              <w:fldChar w:fldCharType="end"/>
            </w:r>
          </w:hyperlink>
        </w:p>
        <w:p w14:paraId="2CD79345" w14:textId="7EA817EC" w:rsidR="00474A0D" w:rsidRDefault="009E4D45">
          <w:pPr>
            <w:pStyle w:val="TOC2"/>
            <w:tabs>
              <w:tab w:val="right" w:leader="dot" w:pos="9016"/>
            </w:tabs>
            <w:rPr>
              <w:rFonts w:asciiTheme="minorHAnsi" w:eastAsiaTheme="minorEastAsia" w:hAnsiTheme="minorHAnsi"/>
              <w:noProof/>
              <w:szCs w:val="24"/>
              <w:lang w:eastAsia="en-GB"/>
            </w:rPr>
          </w:pPr>
          <w:hyperlink w:anchor="_Toc171361760" w:history="1">
            <w:r w:rsidR="00474A0D" w:rsidRPr="00DF1A74">
              <w:rPr>
                <w:rStyle w:val="Hyperlink"/>
                <w:noProof/>
              </w:rPr>
              <w:t>4.2 Data Analysis</w:t>
            </w:r>
            <w:r w:rsidR="00474A0D">
              <w:rPr>
                <w:noProof/>
                <w:webHidden/>
              </w:rPr>
              <w:tab/>
            </w:r>
            <w:r w:rsidR="00474A0D">
              <w:rPr>
                <w:noProof/>
                <w:webHidden/>
              </w:rPr>
              <w:fldChar w:fldCharType="begin"/>
            </w:r>
            <w:r w:rsidR="00474A0D">
              <w:rPr>
                <w:noProof/>
                <w:webHidden/>
              </w:rPr>
              <w:instrText xml:space="preserve"> PAGEREF _Toc171361760 \h </w:instrText>
            </w:r>
            <w:r w:rsidR="00474A0D">
              <w:rPr>
                <w:noProof/>
                <w:webHidden/>
              </w:rPr>
            </w:r>
            <w:r w:rsidR="00474A0D">
              <w:rPr>
                <w:noProof/>
                <w:webHidden/>
              </w:rPr>
              <w:fldChar w:fldCharType="separate"/>
            </w:r>
            <w:r w:rsidR="00474A0D">
              <w:rPr>
                <w:noProof/>
                <w:webHidden/>
              </w:rPr>
              <w:t>29</w:t>
            </w:r>
            <w:r w:rsidR="00474A0D">
              <w:rPr>
                <w:noProof/>
                <w:webHidden/>
              </w:rPr>
              <w:fldChar w:fldCharType="end"/>
            </w:r>
          </w:hyperlink>
        </w:p>
        <w:p w14:paraId="65398792" w14:textId="0C738F47" w:rsidR="00474A0D" w:rsidRDefault="009E4D45">
          <w:pPr>
            <w:pStyle w:val="TOC2"/>
            <w:tabs>
              <w:tab w:val="right" w:leader="dot" w:pos="9016"/>
            </w:tabs>
            <w:rPr>
              <w:rFonts w:asciiTheme="minorHAnsi" w:eastAsiaTheme="minorEastAsia" w:hAnsiTheme="minorHAnsi"/>
              <w:noProof/>
              <w:szCs w:val="24"/>
              <w:lang w:eastAsia="en-GB"/>
            </w:rPr>
          </w:pPr>
          <w:hyperlink w:anchor="_Toc171361761" w:history="1">
            <w:r w:rsidR="00474A0D" w:rsidRPr="00DF1A74">
              <w:rPr>
                <w:rStyle w:val="Hyperlink"/>
                <w:noProof/>
              </w:rPr>
              <w:t>4.3 Method of Analysis</w:t>
            </w:r>
            <w:r w:rsidR="00474A0D">
              <w:rPr>
                <w:noProof/>
                <w:webHidden/>
              </w:rPr>
              <w:tab/>
            </w:r>
            <w:r w:rsidR="00474A0D">
              <w:rPr>
                <w:noProof/>
                <w:webHidden/>
              </w:rPr>
              <w:fldChar w:fldCharType="begin"/>
            </w:r>
            <w:r w:rsidR="00474A0D">
              <w:rPr>
                <w:noProof/>
                <w:webHidden/>
              </w:rPr>
              <w:instrText xml:space="preserve"> PAGEREF _Toc171361761 \h </w:instrText>
            </w:r>
            <w:r w:rsidR="00474A0D">
              <w:rPr>
                <w:noProof/>
                <w:webHidden/>
              </w:rPr>
            </w:r>
            <w:r w:rsidR="00474A0D">
              <w:rPr>
                <w:noProof/>
                <w:webHidden/>
              </w:rPr>
              <w:fldChar w:fldCharType="separate"/>
            </w:r>
            <w:r w:rsidR="00474A0D">
              <w:rPr>
                <w:noProof/>
                <w:webHidden/>
              </w:rPr>
              <w:t>29</w:t>
            </w:r>
            <w:r w:rsidR="00474A0D">
              <w:rPr>
                <w:noProof/>
                <w:webHidden/>
              </w:rPr>
              <w:fldChar w:fldCharType="end"/>
            </w:r>
          </w:hyperlink>
        </w:p>
        <w:p w14:paraId="6B12CD25" w14:textId="289B7338" w:rsidR="00474A0D" w:rsidRDefault="009E4D45">
          <w:pPr>
            <w:pStyle w:val="TOC2"/>
            <w:tabs>
              <w:tab w:val="right" w:leader="dot" w:pos="9016"/>
            </w:tabs>
            <w:rPr>
              <w:rFonts w:asciiTheme="minorHAnsi" w:eastAsiaTheme="minorEastAsia" w:hAnsiTheme="minorHAnsi"/>
              <w:noProof/>
              <w:szCs w:val="24"/>
              <w:lang w:eastAsia="en-GB"/>
            </w:rPr>
          </w:pPr>
          <w:hyperlink w:anchor="_Toc171361762" w:history="1">
            <w:r w:rsidR="00474A0D" w:rsidRPr="00DF1A74">
              <w:rPr>
                <w:rStyle w:val="Hyperlink"/>
                <w:noProof/>
              </w:rPr>
              <w:t>4.4 Questionnaire Findings</w:t>
            </w:r>
            <w:r w:rsidR="00474A0D">
              <w:rPr>
                <w:noProof/>
                <w:webHidden/>
              </w:rPr>
              <w:tab/>
            </w:r>
            <w:r w:rsidR="00474A0D">
              <w:rPr>
                <w:noProof/>
                <w:webHidden/>
              </w:rPr>
              <w:fldChar w:fldCharType="begin"/>
            </w:r>
            <w:r w:rsidR="00474A0D">
              <w:rPr>
                <w:noProof/>
                <w:webHidden/>
              </w:rPr>
              <w:instrText xml:space="preserve"> PAGEREF _Toc171361762 \h </w:instrText>
            </w:r>
            <w:r w:rsidR="00474A0D">
              <w:rPr>
                <w:noProof/>
                <w:webHidden/>
              </w:rPr>
            </w:r>
            <w:r w:rsidR="00474A0D">
              <w:rPr>
                <w:noProof/>
                <w:webHidden/>
              </w:rPr>
              <w:fldChar w:fldCharType="separate"/>
            </w:r>
            <w:r w:rsidR="00474A0D">
              <w:rPr>
                <w:noProof/>
                <w:webHidden/>
              </w:rPr>
              <w:t>29</w:t>
            </w:r>
            <w:r w:rsidR="00474A0D">
              <w:rPr>
                <w:noProof/>
                <w:webHidden/>
              </w:rPr>
              <w:fldChar w:fldCharType="end"/>
            </w:r>
          </w:hyperlink>
        </w:p>
        <w:p w14:paraId="4B54EDDD" w14:textId="13131694" w:rsidR="00474A0D" w:rsidRDefault="009E4D45">
          <w:pPr>
            <w:pStyle w:val="TOC3"/>
            <w:tabs>
              <w:tab w:val="right" w:leader="dot" w:pos="9016"/>
            </w:tabs>
            <w:rPr>
              <w:rFonts w:asciiTheme="minorHAnsi" w:eastAsiaTheme="minorEastAsia" w:hAnsiTheme="minorHAnsi"/>
              <w:noProof/>
              <w:szCs w:val="24"/>
              <w:lang w:eastAsia="en-GB"/>
            </w:rPr>
          </w:pPr>
          <w:hyperlink w:anchor="_Toc171361763" w:history="1">
            <w:r w:rsidR="00474A0D" w:rsidRPr="00DF1A74">
              <w:rPr>
                <w:rStyle w:val="Hyperlink"/>
                <w:noProof/>
              </w:rPr>
              <w:t>4.4.1 Are you concerned about being the victim of a terrorist attack in the UK?</w:t>
            </w:r>
            <w:r w:rsidR="00474A0D">
              <w:rPr>
                <w:noProof/>
                <w:webHidden/>
              </w:rPr>
              <w:tab/>
            </w:r>
            <w:r w:rsidR="00474A0D">
              <w:rPr>
                <w:noProof/>
                <w:webHidden/>
              </w:rPr>
              <w:fldChar w:fldCharType="begin"/>
            </w:r>
            <w:r w:rsidR="00474A0D">
              <w:rPr>
                <w:noProof/>
                <w:webHidden/>
              </w:rPr>
              <w:instrText xml:space="preserve"> PAGEREF _Toc171361763 \h </w:instrText>
            </w:r>
            <w:r w:rsidR="00474A0D">
              <w:rPr>
                <w:noProof/>
                <w:webHidden/>
              </w:rPr>
            </w:r>
            <w:r w:rsidR="00474A0D">
              <w:rPr>
                <w:noProof/>
                <w:webHidden/>
              </w:rPr>
              <w:fldChar w:fldCharType="separate"/>
            </w:r>
            <w:r w:rsidR="00474A0D">
              <w:rPr>
                <w:noProof/>
                <w:webHidden/>
              </w:rPr>
              <w:t>29</w:t>
            </w:r>
            <w:r w:rsidR="00474A0D">
              <w:rPr>
                <w:noProof/>
                <w:webHidden/>
              </w:rPr>
              <w:fldChar w:fldCharType="end"/>
            </w:r>
          </w:hyperlink>
        </w:p>
        <w:p w14:paraId="14362702" w14:textId="4B4E2502" w:rsidR="00474A0D" w:rsidRDefault="009E4D45">
          <w:pPr>
            <w:pStyle w:val="TOC3"/>
            <w:tabs>
              <w:tab w:val="right" w:leader="dot" w:pos="9016"/>
            </w:tabs>
            <w:rPr>
              <w:rFonts w:asciiTheme="minorHAnsi" w:eastAsiaTheme="minorEastAsia" w:hAnsiTheme="minorHAnsi"/>
              <w:noProof/>
              <w:szCs w:val="24"/>
              <w:lang w:eastAsia="en-GB"/>
            </w:rPr>
          </w:pPr>
          <w:hyperlink w:anchor="_Toc171361764" w:history="1">
            <w:r w:rsidR="00474A0D" w:rsidRPr="00DF1A74">
              <w:rPr>
                <w:rStyle w:val="Hyperlink"/>
                <w:noProof/>
              </w:rPr>
              <w:t>4.4.2 How concerned are you of being the victim of a terrorist attack?</w:t>
            </w:r>
            <w:r w:rsidR="00474A0D">
              <w:rPr>
                <w:noProof/>
                <w:webHidden/>
              </w:rPr>
              <w:tab/>
            </w:r>
            <w:r w:rsidR="00474A0D">
              <w:rPr>
                <w:noProof/>
                <w:webHidden/>
              </w:rPr>
              <w:fldChar w:fldCharType="begin"/>
            </w:r>
            <w:r w:rsidR="00474A0D">
              <w:rPr>
                <w:noProof/>
                <w:webHidden/>
              </w:rPr>
              <w:instrText xml:space="preserve"> PAGEREF _Toc171361764 \h </w:instrText>
            </w:r>
            <w:r w:rsidR="00474A0D">
              <w:rPr>
                <w:noProof/>
                <w:webHidden/>
              </w:rPr>
            </w:r>
            <w:r w:rsidR="00474A0D">
              <w:rPr>
                <w:noProof/>
                <w:webHidden/>
              </w:rPr>
              <w:fldChar w:fldCharType="separate"/>
            </w:r>
            <w:r w:rsidR="00474A0D">
              <w:rPr>
                <w:noProof/>
                <w:webHidden/>
              </w:rPr>
              <w:t>30</w:t>
            </w:r>
            <w:r w:rsidR="00474A0D">
              <w:rPr>
                <w:noProof/>
                <w:webHidden/>
              </w:rPr>
              <w:fldChar w:fldCharType="end"/>
            </w:r>
          </w:hyperlink>
        </w:p>
        <w:p w14:paraId="7C832488" w14:textId="408131F3" w:rsidR="00474A0D" w:rsidRDefault="009E4D45">
          <w:pPr>
            <w:pStyle w:val="TOC3"/>
            <w:tabs>
              <w:tab w:val="right" w:leader="dot" w:pos="9016"/>
            </w:tabs>
            <w:rPr>
              <w:rFonts w:asciiTheme="minorHAnsi" w:eastAsiaTheme="minorEastAsia" w:hAnsiTheme="minorHAnsi"/>
              <w:noProof/>
              <w:szCs w:val="24"/>
              <w:lang w:eastAsia="en-GB"/>
            </w:rPr>
          </w:pPr>
          <w:hyperlink w:anchor="_Toc171361765" w:history="1">
            <w:r w:rsidR="00474A0D" w:rsidRPr="00DF1A74">
              <w:rPr>
                <w:rStyle w:val="Hyperlink"/>
                <w:noProof/>
              </w:rPr>
              <w:t>4.4.3 How has the current situation affected your day-to-day life?</w:t>
            </w:r>
            <w:r w:rsidR="00474A0D">
              <w:rPr>
                <w:noProof/>
                <w:webHidden/>
              </w:rPr>
              <w:tab/>
            </w:r>
            <w:r w:rsidR="00474A0D">
              <w:rPr>
                <w:noProof/>
                <w:webHidden/>
              </w:rPr>
              <w:fldChar w:fldCharType="begin"/>
            </w:r>
            <w:r w:rsidR="00474A0D">
              <w:rPr>
                <w:noProof/>
                <w:webHidden/>
              </w:rPr>
              <w:instrText xml:space="preserve"> PAGEREF _Toc171361765 \h </w:instrText>
            </w:r>
            <w:r w:rsidR="00474A0D">
              <w:rPr>
                <w:noProof/>
                <w:webHidden/>
              </w:rPr>
            </w:r>
            <w:r w:rsidR="00474A0D">
              <w:rPr>
                <w:noProof/>
                <w:webHidden/>
              </w:rPr>
              <w:fldChar w:fldCharType="separate"/>
            </w:r>
            <w:r w:rsidR="00474A0D">
              <w:rPr>
                <w:noProof/>
                <w:webHidden/>
              </w:rPr>
              <w:t>31</w:t>
            </w:r>
            <w:r w:rsidR="00474A0D">
              <w:rPr>
                <w:noProof/>
                <w:webHidden/>
              </w:rPr>
              <w:fldChar w:fldCharType="end"/>
            </w:r>
          </w:hyperlink>
        </w:p>
        <w:p w14:paraId="4E1D6712" w14:textId="66006A77" w:rsidR="00474A0D" w:rsidRDefault="009E4D45">
          <w:pPr>
            <w:pStyle w:val="TOC3"/>
            <w:tabs>
              <w:tab w:val="right" w:leader="dot" w:pos="9016"/>
            </w:tabs>
            <w:rPr>
              <w:rFonts w:asciiTheme="minorHAnsi" w:eastAsiaTheme="minorEastAsia" w:hAnsiTheme="minorHAnsi"/>
              <w:noProof/>
              <w:szCs w:val="24"/>
              <w:lang w:eastAsia="en-GB"/>
            </w:rPr>
          </w:pPr>
          <w:hyperlink w:anchor="_Toc171361766" w:history="1">
            <w:r w:rsidR="00474A0D" w:rsidRPr="00DF1A74">
              <w:rPr>
                <w:rStyle w:val="Hyperlink"/>
                <w:noProof/>
              </w:rPr>
              <w:t>4.4.4 Question Four, Five and Six</w:t>
            </w:r>
            <w:r w:rsidR="00474A0D">
              <w:rPr>
                <w:noProof/>
                <w:webHidden/>
              </w:rPr>
              <w:tab/>
            </w:r>
            <w:r w:rsidR="00474A0D">
              <w:rPr>
                <w:noProof/>
                <w:webHidden/>
              </w:rPr>
              <w:fldChar w:fldCharType="begin"/>
            </w:r>
            <w:r w:rsidR="00474A0D">
              <w:rPr>
                <w:noProof/>
                <w:webHidden/>
              </w:rPr>
              <w:instrText xml:space="preserve"> PAGEREF _Toc171361766 \h </w:instrText>
            </w:r>
            <w:r w:rsidR="00474A0D">
              <w:rPr>
                <w:noProof/>
                <w:webHidden/>
              </w:rPr>
            </w:r>
            <w:r w:rsidR="00474A0D">
              <w:rPr>
                <w:noProof/>
                <w:webHidden/>
              </w:rPr>
              <w:fldChar w:fldCharType="separate"/>
            </w:r>
            <w:r w:rsidR="00474A0D">
              <w:rPr>
                <w:noProof/>
                <w:webHidden/>
              </w:rPr>
              <w:t>32</w:t>
            </w:r>
            <w:r w:rsidR="00474A0D">
              <w:rPr>
                <w:noProof/>
                <w:webHidden/>
              </w:rPr>
              <w:fldChar w:fldCharType="end"/>
            </w:r>
          </w:hyperlink>
        </w:p>
        <w:p w14:paraId="59080C82" w14:textId="1855FC35" w:rsidR="00474A0D" w:rsidRDefault="009E4D45">
          <w:pPr>
            <w:pStyle w:val="TOC3"/>
            <w:tabs>
              <w:tab w:val="right" w:leader="dot" w:pos="9016"/>
            </w:tabs>
            <w:rPr>
              <w:rFonts w:asciiTheme="minorHAnsi" w:eastAsiaTheme="minorEastAsia" w:hAnsiTheme="minorHAnsi"/>
              <w:noProof/>
              <w:szCs w:val="24"/>
              <w:lang w:eastAsia="en-GB"/>
            </w:rPr>
          </w:pPr>
          <w:hyperlink w:anchor="_Toc171361767" w:history="1">
            <w:r w:rsidR="00474A0D" w:rsidRPr="00DF1A74">
              <w:rPr>
                <w:rStyle w:val="Hyperlink"/>
                <w:noProof/>
              </w:rPr>
              <w:t>4.4.5 Question Seven and Eight</w:t>
            </w:r>
            <w:r w:rsidR="00474A0D">
              <w:rPr>
                <w:noProof/>
                <w:webHidden/>
              </w:rPr>
              <w:tab/>
            </w:r>
            <w:r w:rsidR="00474A0D">
              <w:rPr>
                <w:noProof/>
                <w:webHidden/>
              </w:rPr>
              <w:fldChar w:fldCharType="begin"/>
            </w:r>
            <w:r w:rsidR="00474A0D">
              <w:rPr>
                <w:noProof/>
                <w:webHidden/>
              </w:rPr>
              <w:instrText xml:space="preserve"> PAGEREF _Toc171361767 \h </w:instrText>
            </w:r>
            <w:r w:rsidR="00474A0D">
              <w:rPr>
                <w:noProof/>
                <w:webHidden/>
              </w:rPr>
            </w:r>
            <w:r w:rsidR="00474A0D">
              <w:rPr>
                <w:noProof/>
                <w:webHidden/>
              </w:rPr>
              <w:fldChar w:fldCharType="separate"/>
            </w:r>
            <w:r w:rsidR="00474A0D">
              <w:rPr>
                <w:noProof/>
                <w:webHidden/>
              </w:rPr>
              <w:t>34</w:t>
            </w:r>
            <w:r w:rsidR="00474A0D">
              <w:rPr>
                <w:noProof/>
                <w:webHidden/>
              </w:rPr>
              <w:fldChar w:fldCharType="end"/>
            </w:r>
          </w:hyperlink>
        </w:p>
        <w:p w14:paraId="24D4B171" w14:textId="2FBA84C7" w:rsidR="00474A0D" w:rsidRDefault="009E4D45">
          <w:pPr>
            <w:pStyle w:val="TOC3"/>
            <w:tabs>
              <w:tab w:val="right" w:leader="dot" w:pos="9016"/>
            </w:tabs>
            <w:rPr>
              <w:rFonts w:asciiTheme="minorHAnsi" w:eastAsiaTheme="minorEastAsia" w:hAnsiTheme="minorHAnsi"/>
              <w:noProof/>
              <w:szCs w:val="24"/>
              <w:lang w:eastAsia="en-GB"/>
            </w:rPr>
          </w:pPr>
          <w:hyperlink w:anchor="_Toc171361768" w:history="1">
            <w:r w:rsidR="00474A0D" w:rsidRPr="00DF1A74">
              <w:rPr>
                <w:rStyle w:val="Hyperlink"/>
                <w:noProof/>
              </w:rPr>
              <w:t>4.4.6 Question Nine and Ten</w:t>
            </w:r>
            <w:r w:rsidR="00474A0D">
              <w:rPr>
                <w:noProof/>
                <w:webHidden/>
              </w:rPr>
              <w:tab/>
            </w:r>
            <w:r w:rsidR="00474A0D">
              <w:rPr>
                <w:noProof/>
                <w:webHidden/>
              </w:rPr>
              <w:fldChar w:fldCharType="begin"/>
            </w:r>
            <w:r w:rsidR="00474A0D">
              <w:rPr>
                <w:noProof/>
                <w:webHidden/>
              </w:rPr>
              <w:instrText xml:space="preserve"> PAGEREF _Toc171361768 \h </w:instrText>
            </w:r>
            <w:r w:rsidR="00474A0D">
              <w:rPr>
                <w:noProof/>
                <w:webHidden/>
              </w:rPr>
            </w:r>
            <w:r w:rsidR="00474A0D">
              <w:rPr>
                <w:noProof/>
                <w:webHidden/>
              </w:rPr>
              <w:fldChar w:fldCharType="separate"/>
            </w:r>
            <w:r w:rsidR="00474A0D">
              <w:rPr>
                <w:noProof/>
                <w:webHidden/>
              </w:rPr>
              <w:t>36</w:t>
            </w:r>
            <w:r w:rsidR="00474A0D">
              <w:rPr>
                <w:noProof/>
                <w:webHidden/>
              </w:rPr>
              <w:fldChar w:fldCharType="end"/>
            </w:r>
          </w:hyperlink>
        </w:p>
        <w:p w14:paraId="0EA80A34" w14:textId="372EF446" w:rsidR="00474A0D" w:rsidRDefault="009E4D45">
          <w:pPr>
            <w:pStyle w:val="TOC2"/>
            <w:tabs>
              <w:tab w:val="right" w:leader="dot" w:pos="9016"/>
            </w:tabs>
            <w:rPr>
              <w:rFonts w:asciiTheme="minorHAnsi" w:eastAsiaTheme="minorEastAsia" w:hAnsiTheme="minorHAnsi"/>
              <w:noProof/>
              <w:szCs w:val="24"/>
              <w:lang w:eastAsia="en-GB"/>
            </w:rPr>
          </w:pPr>
          <w:hyperlink w:anchor="_Toc171361769" w:history="1">
            <w:r w:rsidR="00474A0D" w:rsidRPr="00DF1A74">
              <w:rPr>
                <w:rStyle w:val="Hyperlink"/>
                <w:noProof/>
              </w:rPr>
              <w:t>4.5 Conclusion</w:t>
            </w:r>
            <w:r w:rsidR="00474A0D">
              <w:rPr>
                <w:noProof/>
                <w:webHidden/>
              </w:rPr>
              <w:tab/>
            </w:r>
            <w:r w:rsidR="00474A0D">
              <w:rPr>
                <w:noProof/>
                <w:webHidden/>
              </w:rPr>
              <w:fldChar w:fldCharType="begin"/>
            </w:r>
            <w:r w:rsidR="00474A0D">
              <w:rPr>
                <w:noProof/>
                <w:webHidden/>
              </w:rPr>
              <w:instrText xml:space="preserve"> PAGEREF _Toc171361769 \h </w:instrText>
            </w:r>
            <w:r w:rsidR="00474A0D">
              <w:rPr>
                <w:noProof/>
                <w:webHidden/>
              </w:rPr>
            </w:r>
            <w:r w:rsidR="00474A0D">
              <w:rPr>
                <w:noProof/>
                <w:webHidden/>
              </w:rPr>
              <w:fldChar w:fldCharType="separate"/>
            </w:r>
            <w:r w:rsidR="00474A0D">
              <w:rPr>
                <w:noProof/>
                <w:webHidden/>
              </w:rPr>
              <w:t>36</w:t>
            </w:r>
            <w:r w:rsidR="00474A0D">
              <w:rPr>
                <w:noProof/>
                <w:webHidden/>
              </w:rPr>
              <w:fldChar w:fldCharType="end"/>
            </w:r>
          </w:hyperlink>
        </w:p>
        <w:p w14:paraId="5F9C31AC" w14:textId="14B7117F" w:rsidR="00474A0D" w:rsidRDefault="009E4D45">
          <w:pPr>
            <w:pStyle w:val="TOC1"/>
            <w:tabs>
              <w:tab w:val="right" w:leader="dot" w:pos="9016"/>
            </w:tabs>
            <w:rPr>
              <w:rFonts w:asciiTheme="minorHAnsi" w:eastAsiaTheme="minorEastAsia" w:hAnsiTheme="minorHAnsi"/>
              <w:noProof/>
              <w:szCs w:val="24"/>
              <w:lang w:eastAsia="en-GB"/>
            </w:rPr>
          </w:pPr>
          <w:hyperlink w:anchor="_Toc171361770" w:history="1">
            <w:r w:rsidR="00474A0D" w:rsidRPr="00DF1A74">
              <w:rPr>
                <w:rStyle w:val="Hyperlink"/>
                <w:noProof/>
              </w:rPr>
              <w:t>Chapter 5</w:t>
            </w:r>
            <w:r w:rsidR="00474A0D">
              <w:rPr>
                <w:noProof/>
                <w:webHidden/>
              </w:rPr>
              <w:tab/>
            </w:r>
            <w:r w:rsidR="00474A0D">
              <w:rPr>
                <w:noProof/>
                <w:webHidden/>
              </w:rPr>
              <w:fldChar w:fldCharType="begin"/>
            </w:r>
            <w:r w:rsidR="00474A0D">
              <w:rPr>
                <w:noProof/>
                <w:webHidden/>
              </w:rPr>
              <w:instrText xml:space="preserve"> PAGEREF _Toc171361770 \h </w:instrText>
            </w:r>
            <w:r w:rsidR="00474A0D">
              <w:rPr>
                <w:noProof/>
                <w:webHidden/>
              </w:rPr>
            </w:r>
            <w:r w:rsidR="00474A0D">
              <w:rPr>
                <w:noProof/>
                <w:webHidden/>
              </w:rPr>
              <w:fldChar w:fldCharType="separate"/>
            </w:r>
            <w:r w:rsidR="00474A0D">
              <w:rPr>
                <w:noProof/>
                <w:webHidden/>
              </w:rPr>
              <w:t>37</w:t>
            </w:r>
            <w:r w:rsidR="00474A0D">
              <w:rPr>
                <w:noProof/>
                <w:webHidden/>
              </w:rPr>
              <w:fldChar w:fldCharType="end"/>
            </w:r>
          </w:hyperlink>
        </w:p>
        <w:p w14:paraId="062A89F3" w14:textId="3999122C" w:rsidR="00474A0D" w:rsidRDefault="009E4D45">
          <w:pPr>
            <w:pStyle w:val="TOC2"/>
            <w:tabs>
              <w:tab w:val="right" w:leader="dot" w:pos="9016"/>
            </w:tabs>
            <w:rPr>
              <w:rFonts w:asciiTheme="minorHAnsi" w:eastAsiaTheme="minorEastAsia" w:hAnsiTheme="minorHAnsi"/>
              <w:noProof/>
              <w:szCs w:val="24"/>
              <w:lang w:eastAsia="en-GB"/>
            </w:rPr>
          </w:pPr>
          <w:hyperlink w:anchor="_Toc171361771" w:history="1">
            <w:r w:rsidR="00474A0D" w:rsidRPr="00DF1A74">
              <w:rPr>
                <w:rStyle w:val="Hyperlink"/>
                <w:noProof/>
              </w:rPr>
              <w:t>5.1 Introduction</w:t>
            </w:r>
            <w:r w:rsidR="00474A0D">
              <w:rPr>
                <w:noProof/>
                <w:webHidden/>
              </w:rPr>
              <w:tab/>
            </w:r>
            <w:r w:rsidR="00474A0D">
              <w:rPr>
                <w:noProof/>
                <w:webHidden/>
              </w:rPr>
              <w:fldChar w:fldCharType="begin"/>
            </w:r>
            <w:r w:rsidR="00474A0D">
              <w:rPr>
                <w:noProof/>
                <w:webHidden/>
              </w:rPr>
              <w:instrText xml:space="preserve"> PAGEREF _Toc171361771 \h </w:instrText>
            </w:r>
            <w:r w:rsidR="00474A0D">
              <w:rPr>
                <w:noProof/>
                <w:webHidden/>
              </w:rPr>
            </w:r>
            <w:r w:rsidR="00474A0D">
              <w:rPr>
                <w:noProof/>
                <w:webHidden/>
              </w:rPr>
              <w:fldChar w:fldCharType="separate"/>
            </w:r>
            <w:r w:rsidR="00474A0D">
              <w:rPr>
                <w:noProof/>
                <w:webHidden/>
              </w:rPr>
              <w:t>37</w:t>
            </w:r>
            <w:r w:rsidR="00474A0D">
              <w:rPr>
                <w:noProof/>
                <w:webHidden/>
              </w:rPr>
              <w:fldChar w:fldCharType="end"/>
            </w:r>
          </w:hyperlink>
        </w:p>
        <w:p w14:paraId="28FAE96C" w14:textId="3F8A94A8" w:rsidR="00474A0D" w:rsidRDefault="009E4D45">
          <w:pPr>
            <w:pStyle w:val="TOC2"/>
            <w:tabs>
              <w:tab w:val="right" w:leader="dot" w:pos="9016"/>
            </w:tabs>
            <w:rPr>
              <w:rFonts w:asciiTheme="minorHAnsi" w:eastAsiaTheme="minorEastAsia" w:hAnsiTheme="minorHAnsi"/>
              <w:noProof/>
              <w:szCs w:val="24"/>
              <w:lang w:eastAsia="en-GB"/>
            </w:rPr>
          </w:pPr>
          <w:hyperlink w:anchor="_Toc171361772" w:history="1">
            <w:r w:rsidR="00474A0D" w:rsidRPr="00DF1A74">
              <w:rPr>
                <w:rStyle w:val="Hyperlink"/>
                <w:noProof/>
              </w:rPr>
              <w:t>5.2 Completion and Achievement of Objectives</w:t>
            </w:r>
            <w:r w:rsidR="00474A0D">
              <w:rPr>
                <w:noProof/>
                <w:webHidden/>
              </w:rPr>
              <w:tab/>
            </w:r>
            <w:r w:rsidR="00474A0D">
              <w:rPr>
                <w:noProof/>
                <w:webHidden/>
              </w:rPr>
              <w:fldChar w:fldCharType="begin"/>
            </w:r>
            <w:r w:rsidR="00474A0D">
              <w:rPr>
                <w:noProof/>
                <w:webHidden/>
              </w:rPr>
              <w:instrText xml:space="preserve"> PAGEREF _Toc171361772 \h </w:instrText>
            </w:r>
            <w:r w:rsidR="00474A0D">
              <w:rPr>
                <w:noProof/>
                <w:webHidden/>
              </w:rPr>
            </w:r>
            <w:r w:rsidR="00474A0D">
              <w:rPr>
                <w:noProof/>
                <w:webHidden/>
              </w:rPr>
              <w:fldChar w:fldCharType="separate"/>
            </w:r>
            <w:r w:rsidR="00474A0D">
              <w:rPr>
                <w:noProof/>
                <w:webHidden/>
              </w:rPr>
              <w:t>38</w:t>
            </w:r>
            <w:r w:rsidR="00474A0D">
              <w:rPr>
                <w:noProof/>
                <w:webHidden/>
              </w:rPr>
              <w:fldChar w:fldCharType="end"/>
            </w:r>
          </w:hyperlink>
        </w:p>
        <w:p w14:paraId="3CD9AC47" w14:textId="69AB3C76" w:rsidR="00474A0D" w:rsidRDefault="009E4D45">
          <w:pPr>
            <w:pStyle w:val="TOC2"/>
            <w:tabs>
              <w:tab w:val="right" w:leader="dot" w:pos="9016"/>
            </w:tabs>
            <w:rPr>
              <w:rFonts w:asciiTheme="minorHAnsi" w:eastAsiaTheme="minorEastAsia" w:hAnsiTheme="minorHAnsi"/>
              <w:noProof/>
              <w:szCs w:val="24"/>
              <w:lang w:eastAsia="en-GB"/>
            </w:rPr>
          </w:pPr>
          <w:hyperlink w:anchor="_Toc171361773" w:history="1">
            <w:r w:rsidR="00474A0D" w:rsidRPr="00DF1A74">
              <w:rPr>
                <w:rStyle w:val="Hyperlink"/>
                <w:noProof/>
              </w:rPr>
              <w:t>5.3 Main Findings</w:t>
            </w:r>
            <w:r w:rsidR="00474A0D">
              <w:rPr>
                <w:noProof/>
                <w:webHidden/>
              </w:rPr>
              <w:tab/>
            </w:r>
            <w:r w:rsidR="00474A0D">
              <w:rPr>
                <w:noProof/>
                <w:webHidden/>
              </w:rPr>
              <w:fldChar w:fldCharType="begin"/>
            </w:r>
            <w:r w:rsidR="00474A0D">
              <w:rPr>
                <w:noProof/>
                <w:webHidden/>
              </w:rPr>
              <w:instrText xml:space="preserve"> PAGEREF _Toc171361773 \h </w:instrText>
            </w:r>
            <w:r w:rsidR="00474A0D">
              <w:rPr>
                <w:noProof/>
                <w:webHidden/>
              </w:rPr>
            </w:r>
            <w:r w:rsidR="00474A0D">
              <w:rPr>
                <w:noProof/>
                <w:webHidden/>
              </w:rPr>
              <w:fldChar w:fldCharType="separate"/>
            </w:r>
            <w:r w:rsidR="00474A0D">
              <w:rPr>
                <w:noProof/>
                <w:webHidden/>
              </w:rPr>
              <w:t>38</w:t>
            </w:r>
            <w:r w:rsidR="00474A0D">
              <w:rPr>
                <w:noProof/>
                <w:webHidden/>
              </w:rPr>
              <w:fldChar w:fldCharType="end"/>
            </w:r>
          </w:hyperlink>
        </w:p>
        <w:p w14:paraId="05B2E3AF" w14:textId="5B2E2C72" w:rsidR="00474A0D" w:rsidRDefault="009E4D45">
          <w:pPr>
            <w:pStyle w:val="TOC2"/>
            <w:tabs>
              <w:tab w:val="right" w:leader="dot" w:pos="9016"/>
            </w:tabs>
            <w:rPr>
              <w:rFonts w:asciiTheme="minorHAnsi" w:eastAsiaTheme="minorEastAsia" w:hAnsiTheme="minorHAnsi"/>
              <w:noProof/>
              <w:szCs w:val="24"/>
              <w:lang w:eastAsia="en-GB"/>
            </w:rPr>
          </w:pPr>
          <w:hyperlink w:anchor="_Toc171361774" w:history="1">
            <w:r w:rsidR="00474A0D" w:rsidRPr="00DF1A74">
              <w:rPr>
                <w:rStyle w:val="Hyperlink"/>
                <w:noProof/>
              </w:rPr>
              <w:t>5.4 Recommendations</w:t>
            </w:r>
            <w:r w:rsidR="00474A0D">
              <w:rPr>
                <w:noProof/>
                <w:webHidden/>
              </w:rPr>
              <w:tab/>
            </w:r>
            <w:r w:rsidR="00474A0D">
              <w:rPr>
                <w:noProof/>
                <w:webHidden/>
              </w:rPr>
              <w:fldChar w:fldCharType="begin"/>
            </w:r>
            <w:r w:rsidR="00474A0D">
              <w:rPr>
                <w:noProof/>
                <w:webHidden/>
              </w:rPr>
              <w:instrText xml:space="preserve"> PAGEREF _Toc171361774 \h </w:instrText>
            </w:r>
            <w:r w:rsidR="00474A0D">
              <w:rPr>
                <w:noProof/>
                <w:webHidden/>
              </w:rPr>
            </w:r>
            <w:r w:rsidR="00474A0D">
              <w:rPr>
                <w:noProof/>
                <w:webHidden/>
              </w:rPr>
              <w:fldChar w:fldCharType="separate"/>
            </w:r>
            <w:r w:rsidR="00474A0D">
              <w:rPr>
                <w:noProof/>
                <w:webHidden/>
              </w:rPr>
              <w:t>40</w:t>
            </w:r>
            <w:r w:rsidR="00474A0D">
              <w:rPr>
                <w:noProof/>
                <w:webHidden/>
              </w:rPr>
              <w:fldChar w:fldCharType="end"/>
            </w:r>
          </w:hyperlink>
        </w:p>
        <w:p w14:paraId="3AD5536B" w14:textId="1A35C924" w:rsidR="00474A0D" w:rsidRDefault="009E4D45">
          <w:pPr>
            <w:pStyle w:val="TOC2"/>
            <w:tabs>
              <w:tab w:val="right" w:leader="dot" w:pos="9016"/>
            </w:tabs>
            <w:rPr>
              <w:rFonts w:asciiTheme="minorHAnsi" w:eastAsiaTheme="minorEastAsia" w:hAnsiTheme="minorHAnsi"/>
              <w:noProof/>
              <w:szCs w:val="24"/>
              <w:lang w:eastAsia="en-GB"/>
            </w:rPr>
          </w:pPr>
          <w:hyperlink w:anchor="_Toc171361775" w:history="1">
            <w:r w:rsidR="00474A0D" w:rsidRPr="00DF1A74">
              <w:rPr>
                <w:rStyle w:val="Hyperlink"/>
                <w:noProof/>
              </w:rPr>
              <w:t>5.5 Limitations</w:t>
            </w:r>
            <w:r w:rsidR="00474A0D">
              <w:rPr>
                <w:noProof/>
                <w:webHidden/>
              </w:rPr>
              <w:tab/>
            </w:r>
            <w:r w:rsidR="00474A0D">
              <w:rPr>
                <w:noProof/>
                <w:webHidden/>
              </w:rPr>
              <w:fldChar w:fldCharType="begin"/>
            </w:r>
            <w:r w:rsidR="00474A0D">
              <w:rPr>
                <w:noProof/>
                <w:webHidden/>
              </w:rPr>
              <w:instrText xml:space="preserve"> PAGEREF _Toc171361775 \h </w:instrText>
            </w:r>
            <w:r w:rsidR="00474A0D">
              <w:rPr>
                <w:noProof/>
                <w:webHidden/>
              </w:rPr>
            </w:r>
            <w:r w:rsidR="00474A0D">
              <w:rPr>
                <w:noProof/>
                <w:webHidden/>
              </w:rPr>
              <w:fldChar w:fldCharType="separate"/>
            </w:r>
            <w:r w:rsidR="00474A0D">
              <w:rPr>
                <w:noProof/>
                <w:webHidden/>
              </w:rPr>
              <w:t>41</w:t>
            </w:r>
            <w:r w:rsidR="00474A0D">
              <w:rPr>
                <w:noProof/>
                <w:webHidden/>
              </w:rPr>
              <w:fldChar w:fldCharType="end"/>
            </w:r>
          </w:hyperlink>
        </w:p>
        <w:p w14:paraId="24EDF51B" w14:textId="37840252" w:rsidR="00474A0D" w:rsidRDefault="009E4D45">
          <w:pPr>
            <w:pStyle w:val="TOC2"/>
            <w:tabs>
              <w:tab w:val="right" w:leader="dot" w:pos="9016"/>
            </w:tabs>
            <w:rPr>
              <w:rFonts w:asciiTheme="minorHAnsi" w:eastAsiaTheme="minorEastAsia" w:hAnsiTheme="minorHAnsi"/>
              <w:noProof/>
              <w:szCs w:val="24"/>
              <w:lang w:eastAsia="en-GB"/>
            </w:rPr>
          </w:pPr>
          <w:hyperlink w:anchor="_Toc171361776" w:history="1">
            <w:r w:rsidR="00474A0D" w:rsidRPr="00DF1A74">
              <w:rPr>
                <w:rStyle w:val="Hyperlink"/>
                <w:noProof/>
              </w:rPr>
              <w:t>5.6 Future Research</w:t>
            </w:r>
            <w:r w:rsidR="00474A0D">
              <w:rPr>
                <w:noProof/>
                <w:webHidden/>
              </w:rPr>
              <w:tab/>
            </w:r>
            <w:r w:rsidR="00474A0D">
              <w:rPr>
                <w:noProof/>
                <w:webHidden/>
              </w:rPr>
              <w:fldChar w:fldCharType="begin"/>
            </w:r>
            <w:r w:rsidR="00474A0D">
              <w:rPr>
                <w:noProof/>
                <w:webHidden/>
              </w:rPr>
              <w:instrText xml:space="preserve"> PAGEREF _Toc171361776 \h </w:instrText>
            </w:r>
            <w:r w:rsidR="00474A0D">
              <w:rPr>
                <w:noProof/>
                <w:webHidden/>
              </w:rPr>
            </w:r>
            <w:r w:rsidR="00474A0D">
              <w:rPr>
                <w:noProof/>
                <w:webHidden/>
              </w:rPr>
              <w:fldChar w:fldCharType="separate"/>
            </w:r>
            <w:r w:rsidR="00474A0D">
              <w:rPr>
                <w:noProof/>
                <w:webHidden/>
              </w:rPr>
              <w:t>42</w:t>
            </w:r>
            <w:r w:rsidR="00474A0D">
              <w:rPr>
                <w:noProof/>
                <w:webHidden/>
              </w:rPr>
              <w:fldChar w:fldCharType="end"/>
            </w:r>
          </w:hyperlink>
        </w:p>
        <w:p w14:paraId="57E0E05A" w14:textId="29CD46EC" w:rsidR="00474A0D" w:rsidRDefault="009E4D45">
          <w:pPr>
            <w:pStyle w:val="TOC2"/>
            <w:tabs>
              <w:tab w:val="right" w:leader="dot" w:pos="9016"/>
            </w:tabs>
            <w:rPr>
              <w:rFonts w:asciiTheme="minorHAnsi" w:eastAsiaTheme="minorEastAsia" w:hAnsiTheme="minorHAnsi"/>
              <w:noProof/>
              <w:szCs w:val="24"/>
              <w:lang w:eastAsia="en-GB"/>
            </w:rPr>
          </w:pPr>
          <w:hyperlink w:anchor="_Toc171361777" w:history="1">
            <w:r w:rsidR="00474A0D" w:rsidRPr="00DF1A74">
              <w:rPr>
                <w:rStyle w:val="Hyperlink"/>
                <w:noProof/>
              </w:rPr>
              <w:t>5.7 Conclusion</w:t>
            </w:r>
            <w:r w:rsidR="00474A0D">
              <w:rPr>
                <w:noProof/>
                <w:webHidden/>
              </w:rPr>
              <w:tab/>
            </w:r>
            <w:r w:rsidR="00474A0D">
              <w:rPr>
                <w:noProof/>
                <w:webHidden/>
              </w:rPr>
              <w:fldChar w:fldCharType="begin"/>
            </w:r>
            <w:r w:rsidR="00474A0D">
              <w:rPr>
                <w:noProof/>
                <w:webHidden/>
              </w:rPr>
              <w:instrText xml:space="preserve"> PAGEREF _Toc171361777 \h </w:instrText>
            </w:r>
            <w:r w:rsidR="00474A0D">
              <w:rPr>
                <w:noProof/>
                <w:webHidden/>
              </w:rPr>
            </w:r>
            <w:r w:rsidR="00474A0D">
              <w:rPr>
                <w:noProof/>
                <w:webHidden/>
              </w:rPr>
              <w:fldChar w:fldCharType="separate"/>
            </w:r>
            <w:r w:rsidR="00474A0D">
              <w:rPr>
                <w:noProof/>
                <w:webHidden/>
              </w:rPr>
              <w:t>42</w:t>
            </w:r>
            <w:r w:rsidR="00474A0D">
              <w:rPr>
                <w:noProof/>
                <w:webHidden/>
              </w:rPr>
              <w:fldChar w:fldCharType="end"/>
            </w:r>
          </w:hyperlink>
        </w:p>
        <w:p w14:paraId="664BE9A4" w14:textId="43268AC0" w:rsidR="00474A0D" w:rsidRDefault="00474A0D">
          <w:pPr>
            <w:rPr>
              <w:b/>
              <w:bCs/>
              <w:noProof/>
            </w:rPr>
          </w:pPr>
          <w:r>
            <w:rPr>
              <w:b/>
              <w:bCs/>
              <w:noProof/>
            </w:rPr>
            <w:fldChar w:fldCharType="end"/>
          </w:r>
        </w:p>
      </w:sdtContent>
    </w:sdt>
    <w:p w14:paraId="3CF04C66" w14:textId="77777777" w:rsidR="00474A0D" w:rsidRDefault="00474A0D">
      <w:pPr>
        <w:rPr>
          <w:b/>
          <w:bCs/>
          <w:noProof/>
        </w:rPr>
      </w:pPr>
    </w:p>
    <w:p w14:paraId="132D4C0B" w14:textId="77777777" w:rsidR="00474A0D" w:rsidRDefault="00474A0D">
      <w:pPr>
        <w:rPr>
          <w:b/>
          <w:bCs/>
          <w:noProof/>
        </w:rPr>
      </w:pPr>
    </w:p>
    <w:p w14:paraId="2C039299" w14:textId="77777777" w:rsidR="00474A0D" w:rsidRDefault="00474A0D">
      <w:pPr>
        <w:rPr>
          <w:b/>
          <w:bCs/>
          <w:noProof/>
        </w:rPr>
      </w:pPr>
    </w:p>
    <w:p w14:paraId="22EDB327" w14:textId="77777777" w:rsidR="00474A0D" w:rsidRDefault="00474A0D">
      <w:pPr>
        <w:rPr>
          <w:b/>
          <w:bCs/>
          <w:noProof/>
        </w:rPr>
      </w:pPr>
    </w:p>
    <w:p w14:paraId="560A1A9F" w14:textId="77777777" w:rsidR="00474A0D" w:rsidRDefault="00474A0D">
      <w:pPr>
        <w:rPr>
          <w:b/>
          <w:bCs/>
          <w:noProof/>
        </w:rPr>
      </w:pPr>
    </w:p>
    <w:p w14:paraId="58986BE6" w14:textId="77777777" w:rsidR="00474A0D" w:rsidRDefault="00474A0D">
      <w:pPr>
        <w:rPr>
          <w:b/>
          <w:bCs/>
          <w:noProof/>
        </w:rPr>
      </w:pPr>
    </w:p>
    <w:p w14:paraId="0C6C6839" w14:textId="77777777" w:rsidR="00474A0D" w:rsidRDefault="00474A0D">
      <w:pPr>
        <w:rPr>
          <w:b/>
          <w:bCs/>
          <w:noProof/>
        </w:rPr>
      </w:pPr>
    </w:p>
    <w:p w14:paraId="2056FECE" w14:textId="77777777" w:rsidR="00474A0D" w:rsidRDefault="00474A0D">
      <w:pPr>
        <w:rPr>
          <w:b/>
          <w:bCs/>
          <w:noProof/>
        </w:rPr>
      </w:pPr>
    </w:p>
    <w:p w14:paraId="594EFD52" w14:textId="77777777" w:rsidR="00474A0D" w:rsidRDefault="00474A0D">
      <w:pPr>
        <w:rPr>
          <w:b/>
          <w:bCs/>
          <w:noProof/>
        </w:rPr>
      </w:pPr>
    </w:p>
    <w:p w14:paraId="0E2248BA" w14:textId="77777777" w:rsidR="00474A0D" w:rsidRDefault="00474A0D">
      <w:pPr>
        <w:rPr>
          <w:b/>
          <w:bCs/>
          <w:noProof/>
        </w:rPr>
      </w:pPr>
    </w:p>
    <w:p w14:paraId="3EC6AE9E" w14:textId="77777777" w:rsidR="00474A0D" w:rsidRDefault="00474A0D">
      <w:pPr>
        <w:rPr>
          <w:b/>
          <w:bCs/>
          <w:noProof/>
        </w:rPr>
      </w:pPr>
    </w:p>
    <w:p w14:paraId="35ED4410" w14:textId="77777777" w:rsidR="00474A0D" w:rsidRDefault="00474A0D">
      <w:pPr>
        <w:rPr>
          <w:b/>
          <w:bCs/>
          <w:noProof/>
        </w:rPr>
      </w:pPr>
    </w:p>
    <w:p w14:paraId="40AC1098" w14:textId="77777777" w:rsidR="00474A0D" w:rsidRDefault="00474A0D">
      <w:pPr>
        <w:rPr>
          <w:b/>
          <w:bCs/>
          <w:noProof/>
        </w:rPr>
      </w:pPr>
    </w:p>
    <w:p w14:paraId="4F3385F6" w14:textId="77777777" w:rsidR="00474A0D" w:rsidRDefault="00474A0D"/>
    <w:p w14:paraId="566057D3" w14:textId="64B9D912" w:rsidR="006D759E" w:rsidRDefault="00B953BF" w:rsidP="006D759E">
      <w:pPr>
        <w:pStyle w:val="Heading1"/>
        <w:rPr>
          <w:rFonts w:eastAsia="Times New Roman"/>
          <w:bdr w:val="none" w:sz="0" w:space="0" w:color="auto" w:frame="1"/>
          <w:lang w:eastAsia="en-GB"/>
        </w:rPr>
      </w:pPr>
      <w:bookmarkStart w:id="0" w:name="_Toc171361732"/>
      <w:r>
        <w:rPr>
          <w:rFonts w:eastAsia="Times New Roman"/>
          <w:bdr w:val="none" w:sz="0" w:space="0" w:color="auto" w:frame="1"/>
          <w:lang w:eastAsia="en-GB"/>
        </w:rPr>
        <w:lastRenderedPageBreak/>
        <w:t xml:space="preserve">Chapter 1 – </w:t>
      </w:r>
      <w:r w:rsidR="006D759E">
        <w:rPr>
          <w:rFonts w:eastAsia="Times New Roman"/>
          <w:bdr w:val="none" w:sz="0" w:space="0" w:color="auto" w:frame="1"/>
          <w:lang w:eastAsia="en-GB"/>
        </w:rPr>
        <w:t>Introduction</w:t>
      </w:r>
      <w:bookmarkEnd w:id="0"/>
    </w:p>
    <w:p w14:paraId="5801FA73" w14:textId="1A646B37" w:rsidR="006D759E" w:rsidRDefault="00B953BF" w:rsidP="00E63A73">
      <w:r>
        <w:t xml:space="preserve">This dissertation seeks to understand the effectiveness of Counter-Terrorism Strategies within the UK, </w:t>
      </w:r>
      <w:proofErr w:type="gramStart"/>
      <w:r>
        <w:t>compare</w:t>
      </w:r>
      <w:proofErr w:type="gramEnd"/>
      <w:r>
        <w:t xml:space="preserve"> and contrast them to other police forces around the world and seek to get an understanding of the </w:t>
      </w:r>
      <w:r w:rsidR="00334209">
        <w:t>public’s</w:t>
      </w:r>
      <w:r>
        <w:t xml:space="preserve"> perspective on the strategies. This dissertation chapter emphasises the significance of the research in this field and gives the backdrop and context for the investigation.</w:t>
      </w:r>
    </w:p>
    <w:p w14:paraId="28E1EC28" w14:textId="77777777" w:rsidR="00B953BF" w:rsidRDefault="00B953BF" w:rsidP="00E63A73"/>
    <w:p w14:paraId="313B04E1" w14:textId="580CD503" w:rsidR="00B953BF" w:rsidRDefault="00B953BF" w:rsidP="00B953BF">
      <w:pPr>
        <w:pStyle w:val="Heading2"/>
        <w:numPr>
          <w:ilvl w:val="1"/>
          <w:numId w:val="3"/>
        </w:numPr>
        <w:rPr>
          <w:rFonts w:eastAsia="Times New Roman"/>
          <w:bCs/>
          <w:bdr w:val="none" w:sz="0" w:space="0" w:color="auto" w:frame="1"/>
          <w:lang w:eastAsia="en-GB"/>
        </w:rPr>
      </w:pPr>
      <w:bookmarkStart w:id="1" w:name="_Toc171361733"/>
      <w:r w:rsidRPr="00B953BF">
        <w:rPr>
          <w:rFonts w:eastAsia="Times New Roman"/>
          <w:bCs/>
          <w:bdr w:val="none" w:sz="0" w:space="0" w:color="auto" w:frame="1"/>
          <w:lang w:eastAsia="en-GB"/>
        </w:rPr>
        <w:t>Background</w:t>
      </w:r>
      <w:bookmarkEnd w:id="1"/>
    </w:p>
    <w:p w14:paraId="7A6A4F87" w14:textId="4C873297" w:rsidR="00B953BF" w:rsidRDefault="000663D1" w:rsidP="000663D1">
      <w:r>
        <w:t xml:space="preserve">Terrorism has a long history within the United Kingdom with the first documented attack being that of the gunpowder plot back in 1605 </w:t>
      </w:r>
      <w:sdt>
        <w:sdtPr>
          <w:id w:val="-1666782658"/>
          <w:citation/>
        </w:sdtPr>
        <w:sdtEndPr/>
        <w:sdtContent>
          <w:r>
            <w:fldChar w:fldCharType="begin"/>
          </w:r>
          <w:r>
            <w:instrText xml:space="preserve">CITATION Ham18 \l 2057 </w:instrText>
          </w:r>
          <w:r>
            <w:fldChar w:fldCharType="separate"/>
          </w:r>
          <w:r w:rsidR="0077457C" w:rsidRPr="0077457C">
            <w:rPr>
              <w:noProof/>
            </w:rPr>
            <w:t>(Hamourtziadou, 2018)</w:t>
          </w:r>
          <w:r>
            <w:fldChar w:fldCharType="end"/>
          </w:r>
        </w:sdtContent>
      </w:sdt>
      <w:r>
        <w:t xml:space="preserve">, though perhaps most notably the troubles in Northern Ireland with the activities of the Irish Republican Army (IRA) and their numerous bombings </w:t>
      </w:r>
      <w:sdt>
        <w:sdtPr>
          <w:id w:val="1565375028"/>
          <w:citation/>
        </w:sdtPr>
        <w:sdtEndPr/>
        <w:sdtContent>
          <w:r>
            <w:fldChar w:fldCharType="begin"/>
          </w:r>
          <w:r>
            <w:instrText xml:space="preserve"> CITATION Pau24 \l 2057 </w:instrText>
          </w:r>
          <w:r>
            <w:fldChar w:fldCharType="separate"/>
          </w:r>
          <w:r w:rsidR="0077457C" w:rsidRPr="0077457C">
            <w:rPr>
              <w:noProof/>
            </w:rPr>
            <w:t>(Cowell-Meyers, 2024)</w:t>
          </w:r>
          <w:r>
            <w:fldChar w:fldCharType="end"/>
          </w:r>
        </w:sdtContent>
      </w:sdt>
      <w:r>
        <w:t xml:space="preserve">. The threat posed by the IRA has largely been diminished in recent years however terrorism continues to remain a threat from Muslim extremists and in recent years the rise of political activism expanding </w:t>
      </w:r>
      <w:r w:rsidR="00334209">
        <w:t>its</w:t>
      </w:r>
      <w:r>
        <w:t xml:space="preserve"> borders from protest to violent actions, though as this dissertation will discuss later the difficulty in defining what terrorism </w:t>
      </w:r>
      <w:proofErr w:type="gramStart"/>
      <w:r>
        <w:t>is</w:t>
      </w:r>
      <w:r w:rsidR="00334209">
        <w:t>, and</w:t>
      </w:r>
      <w:proofErr w:type="gramEnd"/>
      <w:r>
        <w:t xml:space="preserve"> may call in to questions whether certain actions can be considered terrorism.</w:t>
      </w:r>
    </w:p>
    <w:p w14:paraId="57FEE13D" w14:textId="77777777" w:rsidR="000663D1" w:rsidRDefault="000663D1" w:rsidP="000663D1"/>
    <w:p w14:paraId="7DE8327B" w14:textId="32C2FD5E" w:rsidR="000663D1" w:rsidRDefault="000663D1" w:rsidP="000663D1">
      <w:pPr>
        <w:ind w:firstLine="720"/>
      </w:pPr>
      <w:r>
        <w:t xml:space="preserve">Terrorism has been a tactic utilised within the UK by anti-establishment groups for a long period of time and with the ever, progressing march of time it is inevitable that tactics utilised will change and the ability to counter these attacks will need to develop alongside them at arguably a faster pace to ensure the safeguarding and preservation of life. Terrorism within the UK dropped dramatically following the good Friday agreement in the late 90’s and in the 2010’s saw </w:t>
      </w:r>
      <w:r w:rsidR="00334209">
        <w:t>its</w:t>
      </w:r>
      <w:r>
        <w:t xml:space="preserve"> biggest </w:t>
      </w:r>
      <w:r>
        <w:lastRenderedPageBreak/>
        <w:t xml:space="preserve">rise in terrorist attacks though not reaching the previous apex of the IRA and the struggles in Ireland </w:t>
      </w:r>
      <w:sdt>
        <w:sdtPr>
          <w:id w:val="-19476835"/>
          <w:citation/>
        </w:sdtPr>
        <w:sdtEndPr/>
        <w:sdtContent>
          <w:r>
            <w:fldChar w:fldCharType="begin"/>
          </w:r>
          <w:r>
            <w:instrText xml:space="preserve"> CITATION Sta24 \l 2057 </w:instrText>
          </w:r>
          <w:r>
            <w:fldChar w:fldCharType="separate"/>
          </w:r>
          <w:r w:rsidR="0077457C" w:rsidRPr="0077457C">
            <w:rPr>
              <w:noProof/>
            </w:rPr>
            <w:t>(Statista Research Department, 2024)</w:t>
          </w:r>
          <w:r>
            <w:fldChar w:fldCharType="end"/>
          </w:r>
        </w:sdtContent>
      </w:sdt>
      <w:r>
        <w:t>. However</w:t>
      </w:r>
      <w:r w:rsidR="00334209">
        <w:t>,</w:t>
      </w:r>
      <w:r>
        <w:t xml:space="preserve"> Counter-terrorism remains an important area of investigation as attacks continue to occur all over the world with numerous attacks being committed by Islamic terrorist organisation on rich industrial countries. The UK being included in this bracket with an increasing number of attacks being undertaken, this means that whilst attacks continue across the globe the UK will need to step up </w:t>
      </w:r>
      <w:r w:rsidR="00334209">
        <w:t>its</w:t>
      </w:r>
      <w:r>
        <w:t xml:space="preserve"> investment in countering terrorism procedures and process’. </w:t>
      </w:r>
      <w:r w:rsidR="00334209">
        <w:t>Additionally,</w:t>
      </w:r>
      <w:r>
        <w:t xml:space="preserve"> the UK will need to </w:t>
      </w:r>
      <w:r w:rsidR="009E4D45">
        <w:t>e</w:t>
      </w:r>
      <w:r>
        <w:t xml:space="preserve">nsure that </w:t>
      </w:r>
      <w:r w:rsidR="00334209">
        <w:t>its</w:t>
      </w:r>
      <w:r>
        <w:t xml:space="preserve"> domestic and international strategies are effective as attacks can come from within or without the UK’s border </w:t>
      </w:r>
      <w:sdt>
        <w:sdtPr>
          <w:id w:val="1346214512"/>
          <w:citation/>
        </w:sdtPr>
        <w:sdtEndPr/>
        <w:sdtContent>
          <w:r>
            <w:fldChar w:fldCharType="begin"/>
          </w:r>
          <w:r>
            <w:instrText xml:space="preserve"> CITATION And15 \l 2057 </w:instrText>
          </w:r>
          <w:r>
            <w:fldChar w:fldCharType="separate"/>
          </w:r>
          <w:r w:rsidR="0077457C" w:rsidRPr="0077457C">
            <w:rPr>
              <w:noProof/>
            </w:rPr>
            <w:t>(Andler, 2015)</w:t>
          </w:r>
          <w:r>
            <w:fldChar w:fldCharType="end"/>
          </w:r>
        </w:sdtContent>
      </w:sdt>
      <w:r>
        <w:t xml:space="preserve">. However, this does also raise a significant issue in that a key component in terrorism is the intimidation of groups of people for political purposes, and within a significantly globalised world this means that the attacks do not have to occur within the country to intimidate </w:t>
      </w:r>
      <w:proofErr w:type="gramStart"/>
      <w:r>
        <w:t>it’s</w:t>
      </w:r>
      <w:proofErr w:type="gramEnd"/>
      <w:r>
        <w:t xml:space="preserve"> populace.</w:t>
      </w:r>
    </w:p>
    <w:p w14:paraId="351B4970" w14:textId="77777777" w:rsidR="000663D1" w:rsidRDefault="000663D1" w:rsidP="000663D1">
      <w:pPr>
        <w:ind w:firstLine="720"/>
      </w:pPr>
    </w:p>
    <w:p w14:paraId="13C05267" w14:textId="408005DE" w:rsidR="000663D1" w:rsidRDefault="000663D1" w:rsidP="000663D1">
      <w:r>
        <w:tab/>
        <w:t xml:space="preserve">The UK’s main strategy for dealing with Terrorism is CONTEST a strategy which has been boasted as a world-leading strategy for dealing with the threat that terrorism brings both within the borders of the UK and overseas by the Home Secretary Suella </w:t>
      </w:r>
      <w:proofErr w:type="spellStart"/>
      <w:r>
        <w:t>Bravermen</w:t>
      </w:r>
      <w:proofErr w:type="spellEnd"/>
      <w:r>
        <w:t xml:space="preserve"> in her review of the strategy to Parliament </w:t>
      </w:r>
      <w:sdt>
        <w:sdtPr>
          <w:id w:val="46187048"/>
          <w:citation/>
        </w:sdtPr>
        <w:sdtEndPr/>
        <w:sdtContent>
          <w:r>
            <w:fldChar w:fldCharType="begin"/>
          </w:r>
          <w:r>
            <w:instrText xml:space="preserve"> CITATION Sue23 \l 2057 </w:instrText>
          </w:r>
          <w:r>
            <w:fldChar w:fldCharType="separate"/>
          </w:r>
          <w:r w:rsidR="0077457C" w:rsidRPr="0077457C">
            <w:rPr>
              <w:noProof/>
            </w:rPr>
            <w:t>(Braverman, 2023)</w:t>
          </w:r>
          <w:r>
            <w:fldChar w:fldCharType="end"/>
          </w:r>
        </w:sdtContent>
      </w:sdt>
      <w:r>
        <w:t xml:space="preserve">. The strategy operates on 4 main pillars, Prevent, Pursue, Protect and Prepare. The first point of the strategy Prevent which as the simple name implies is to prevent of the radicalization of groups and individuals </w:t>
      </w:r>
      <w:proofErr w:type="gramStart"/>
      <w:r>
        <w:t>through the use of</w:t>
      </w:r>
      <w:proofErr w:type="gramEnd"/>
      <w:r>
        <w:t xml:space="preserve"> partnerships with local authorities and community organisations to generate referrals for review, this does not always lead to further police involvement and prevent may then issue referrals to other organisations. Pursue as the second point of the strategy is perhaps the more simple and standard police response to dealing with </w:t>
      </w:r>
      <w:r>
        <w:lastRenderedPageBreak/>
        <w:t xml:space="preserve">terrorism and largely covers the issue of investigations and locating the evidence of terrorist activity. The third point of the strategy is Protect and as the name implies involves deployment of officers in key areas to help protect the public from terrorist attacks and provide reassurance but is not limited to this as it does include working with other agencies and security agencies to educate them on what to look out for. And the final part of the strategy is Prepare, this is to say that should an attack occur </w:t>
      </w:r>
      <w:r w:rsidR="00AC79D7">
        <w:t>C</w:t>
      </w:r>
      <w:r>
        <w:t>ounter-</w:t>
      </w:r>
      <w:r w:rsidR="00AC79D7">
        <w:t>T</w:t>
      </w:r>
      <w:r>
        <w:t xml:space="preserve">errorism officers are trained to deal with the threat and minimise the </w:t>
      </w:r>
      <w:r w:rsidR="00AC79D7">
        <w:t>effect</w:t>
      </w:r>
      <w:r>
        <w:t xml:space="preserve"> it has on the public </w:t>
      </w:r>
      <w:sdt>
        <w:sdtPr>
          <w:id w:val="-541128270"/>
          <w:citation/>
        </w:sdtPr>
        <w:sdtEndPr/>
        <w:sdtContent>
          <w:r>
            <w:fldChar w:fldCharType="begin"/>
          </w:r>
          <w:r>
            <w:instrText xml:space="preserve"> CITATION Cou24 \l 2057 </w:instrText>
          </w:r>
          <w:r>
            <w:fldChar w:fldCharType="separate"/>
          </w:r>
          <w:r w:rsidR="0077457C" w:rsidRPr="0077457C">
            <w:rPr>
              <w:noProof/>
            </w:rPr>
            <w:t>(Counter Terrorism Policing, 2024)</w:t>
          </w:r>
          <w:r>
            <w:fldChar w:fldCharType="end"/>
          </w:r>
        </w:sdtContent>
      </w:sdt>
      <w:r>
        <w:t>.</w:t>
      </w:r>
    </w:p>
    <w:p w14:paraId="190E7BE5" w14:textId="77777777" w:rsidR="000663D1" w:rsidRDefault="000663D1" w:rsidP="000663D1"/>
    <w:p w14:paraId="0BA3A668" w14:textId="2861216D" w:rsidR="000663D1" w:rsidRDefault="000663D1" w:rsidP="000663D1">
      <w:pPr>
        <w:pStyle w:val="Heading2"/>
        <w:numPr>
          <w:ilvl w:val="1"/>
          <w:numId w:val="3"/>
        </w:numPr>
      </w:pPr>
      <w:bookmarkStart w:id="2" w:name="_Toc171361734"/>
      <w:r>
        <w:t>Research Rationale</w:t>
      </w:r>
      <w:bookmarkEnd w:id="2"/>
    </w:p>
    <w:p w14:paraId="7085A8CA" w14:textId="39B796AA" w:rsidR="000663D1" w:rsidRDefault="000663D1" w:rsidP="0077457C">
      <w:r>
        <w:t xml:space="preserve">The rationale behind this dissertation is that over the past numbers </w:t>
      </w:r>
      <w:r w:rsidR="00334209">
        <w:t xml:space="preserve">of </w:t>
      </w:r>
      <w:r>
        <w:t>years septically within the mid late 2010’s there was a significant rise in the number of reported terrorist events. This time was marred with a</w:t>
      </w:r>
      <w:r w:rsidR="0077457C">
        <w:t xml:space="preserve"> debate on who was responsible for the attacks with many claiming </w:t>
      </w:r>
      <w:r w:rsidR="00334209">
        <w:t>journalists</w:t>
      </w:r>
      <w:r w:rsidR="0077457C">
        <w:t xml:space="preserve"> were obscuring the identity of terrorist to protect certain classes of people and others claiming that one side was racially targeting groups for the actions of individuals. </w:t>
      </w:r>
    </w:p>
    <w:p w14:paraId="24C6FD98" w14:textId="77777777" w:rsidR="0077457C" w:rsidRDefault="0077457C" w:rsidP="0077457C"/>
    <w:p w14:paraId="482F3533" w14:textId="364BE867" w:rsidR="0077457C" w:rsidRDefault="00334209" w:rsidP="0077457C">
      <w:r>
        <w:t>Furthermore,</w:t>
      </w:r>
      <w:r w:rsidR="0077457C">
        <w:t xml:space="preserve"> the topic of terrorism has flared as the dynamics of those involved are ever changing, with political groups now partaking in acts of terror </w:t>
      </w:r>
      <w:r w:rsidR="0048061F">
        <w:t xml:space="preserve">whereas previously the discussion was largely focussed on the extremist Muslim community. In addition to this report show that as recently as 2018 the counter-terrorism services within the UK are more frequently responding and preventing incidents </w:t>
      </w:r>
      <w:sdt>
        <w:sdtPr>
          <w:id w:val="-859036324"/>
          <w:citation/>
        </w:sdtPr>
        <w:sdtEndPr/>
        <w:sdtContent>
          <w:r w:rsidR="0048061F">
            <w:fldChar w:fldCharType="begin"/>
          </w:r>
          <w:r w:rsidR="0048061F">
            <w:instrText xml:space="preserve"> CITATION HMG18 \l 2057 </w:instrText>
          </w:r>
          <w:r w:rsidR="0048061F">
            <w:fldChar w:fldCharType="separate"/>
          </w:r>
          <w:r w:rsidR="0048061F" w:rsidRPr="0048061F">
            <w:rPr>
              <w:noProof/>
            </w:rPr>
            <w:t>(Goverment, 2018)</w:t>
          </w:r>
          <w:r w:rsidR="0048061F">
            <w:fldChar w:fldCharType="end"/>
          </w:r>
        </w:sdtContent>
      </w:sdt>
    </w:p>
    <w:p w14:paraId="7D8C6AB5" w14:textId="77777777" w:rsidR="0048061F" w:rsidRDefault="0048061F" w:rsidP="0077457C"/>
    <w:p w14:paraId="413641DF" w14:textId="4D79811C" w:rsidR="0048061F" w:rsidRDefault="0048061F" w:rsidP="0077457C">
      <w:r>
        <w:lastRenderedPageBreak/>
        <w:t xml:space="preserve">Despite significant research having already been conducted into the strategies of </w:t>
      </w:r>
      <w:proofErr w:type="gramStart"/>
      <w:r>
        <w:t>Counter-Terrorism</w:t>
      </w:r>
      <w:proofErr w:type="gramEnd"/>
      <w:r>
        <w:t xml:space="preserve"> and the strategies within the UK, as this is an ever-present with changing and shifting dynamics a constant and repeated review is required in order to understand where and if changes need to be made. There also appears to be little research that attempts to compare the strategies utilised in other areas of the world.</w:t>
      </w:r>
    </w:p>
    <w:p w14:paraId="406A8119" w14:textId="77777777" w:rsidR="0048061F" w:rsidRDefault="0048061F" w:rsidP="0077457C"/>
    <w:p w14:paraId="403F1D8E" w14:textId="2BE8EACA" w:rsidR="0048061F" w:rsidRDefault="0048061F" w:rsidP="0048061F">
      <w:pPr>
        <w:pStyle w:val="Heading2"/>
        <w:numPr>
          <w:ilvl w:val="1"/>
          <w:numId w:val="3"/>
        </w:numPr>
      </w:pPr>
      <w:bookmarkStart w:id="3" w:name="_Toc171361735"/>
      <w:r>
        <w:t>Aims and Objectives</w:t>
      </w:r>
      <w:bookmarkEnd w:id="3"/>
    </w:p>
    <w:p w14:paraId="628015F5" w14:textId="3AA68ACF" w:rsidR="0048061F" w:rsidRDefault="00AF6F1F" w:rsidP="0048061F">
      <w:r>
        <w:t xml:space="preserve">The </w:t>
      </w:r>
      <w:proofErr w:type="gramStart"/>
      <w:r w:rsidR="00710219">
        <w:t>aims</w:t>
      </w:r>
      <w:proofErr w:type="gramEnd"/>
      <w:r>
        <w:t xml:space="preserve"> of this dissertation is to review the strategy utilised by police forces within the UK in order to counter the threats posed by terrorist groups and activities and to potentially highlight key issues around the strategies.</w:t>
      </w:r>
    </w:p>
    <w:p w14:paraId="1945E64B" w14:textId="05B67C59" w:rsidR="00AF6F1F" w:rsidRDefault="00AF6F1F" w:rsidP="0048061F">
      <w:r>
        <w:t xml:space="preserve">These aims will be achieved by completing the following </w:t>
      </w:r>
      <w:proofErr w:type="gramStart"/>
      <w:r>
        <w:t>objectives</w:t>
      </w:r>
      <w:proofErr w:type="gramEnd"/>
    </w:p>
    <w:p w14:paraId="0A1DFFA2" w14:textId="05D1142E" w:rsidR="00AF6F1F" w:rsidRPr="00A907CD" w:rsidRDefault="00AF6F1F" w:rsidP="00AF6F1F">
      <w:pPr>
        <w:pStyle w:val="ListParagraph"/>
        <w:numPr>
          <w:ilvl w:val="0"/>
          <w:numId w:val="5"/>
        </w:numPr>
        <w:rPr>
          <w:i/>
          <w:iCs/>
        </w:rPr>
      </w:pPr>
      <w:r w:rsidRPr="00A907CD">
        <w:rPr>
          <w:i/>
          <w:iCs/>
          <w:shd w:val="clear" w:color="auto" w:fill="FFFFFF"/>
        </w:rPr>
        <w:t xml:space="preserve">To review the effectiveness of the current strategy employed in </w:t>
      </w:r>
      <w:proofErr w:type="gramStart"/>
      <w:r w:rsidRPr="00A907CD">
        <w:rPr>
          <w:i/>
          <w:iCs/>
          <w:shd w:val="clear" w:color="auto" w:fill="FFFFFF"/>
        </w:rPr>
        <w:t>Counter-terrorism</w:t>
      </w:r>
      <w:proofErr w:type="gramEnd"/>
      <w:r w:rsidRPr="00A907CD">
        <w:rPr>
          <w:i/>
          <w:iCs/>
          <w:shd w:val="clear" w:color="auto" w:fill="FFFFFF"/>
        </w:rPr>
        <w:t xml:space="preserve"> in the UK Police by reviewing the statistics for the number of attacks and whether or not they are decreasing and the severity of the attacks being conducted.</w:t>
      </w:r>
    </w:p>
    <w:p w14:paraId="32AC0F3D" w14:textId="7B8C74AE" w:rsidR="00AF6F1F" w:rsidRPr="00A907CD" w:rsidRDefault="00AF6F1F" w:rsidP="00AF6F1F">
      <w:pPr>
        <w:pStyle w:val="ListParagraph"/>
        <w:numPr>
          <w:ilvl w:val="0"/>
          <w:numId w:val="5"/>
        </w:numPr>
        <w:rPr>
          <w:i/>
          <w:iCs/>
        </w:rPr>
      </w:pPr>
      <w:r w:rsidRPr="00A907CD">
        <w:rPr>
          <w:i/>
          <w:iCs/>
          <w:shd w:val="clear" w:color="auto" w:fill="FFFFFF"/>
        </w:rPr>
        <w:t>To review the strategies employed by other forces in other countries and analyse the effectiveness of their strategy/strategies.</w:t>
      </w:r>
    </w:p>
    <w:p w14:paraId="047EAA16" w14:textId="76AEB208" w:rsidR="00AF6F1F" w:rsidRPr="00A907CD" w:rsidRDefault="00AF6F1F" w:rsidP="00AF6F1F">
      <w:pPr>
        <w:pStyle w:val="ListParagraph"/>
        <w:numPr>
          <w:ilvl w:val="0"/>
          <w:numId w:val="5"/>
        </w:numPr>
        <w:rPr>
          <w:i/>
          <w:iCs/>
        </w:rPr>
      </w:pPr>
      <w:r w:rsidRPr="00A907CD">
        <w:rPr>
          <w:i/>
          <w:iCs/>
          <w:shd w:val="clear" w:color="auto" w:fill="FFFFFF"/>
        </w:rPr>
        <w:t xml:space="preserve">Obtain </w:t>
      </w:r>
      <w:r w:rsidR="00711485" w:rsidRPr="00A907CD">
        <w:rPr>
          <w:i/>
          <w:iCs/>
          <w:shd w:val="clear" w:color="auto" w:fill="FFFFFF"/>
        </w:rPr>
        <w:t xml:space="preserve">an understanding of the </w:t>
      </w:r>
      <w:proofErr w:type="spellStart"/>
      <w:r w:rsidR="00711485" w:rsidRPr="00A907CD">
        <w:rPr>
          <w:i/>
          <w:iCs/>
          <w:shd w:val="clear" w:color="auto" w:fill="FFFFFF"/>
        </w:rPr>
        <w:t>publics</w:t>
      </w:r>
      <w:proofErr w:type="spellEnd"/>
      <w:r w:rsidR="00711485" w:rsidRPr="00A907CD">
        <w:rPr>
          <w:i/>
          <w:iCs/>
          <w:shd w:val="clear" w:color="auto" w:fill="FFFFFF"/>
        </w:rPr>
        <w:t xml:space="preserve"> perception of the strategy employed and the impact on their lives through a survey.</w:t>
      </w:r>
    </w:p>
    <w:p w14:paraId="0CE5155B" w14:textId="104A49CF" w:rsidR="00711485" w:rsidRPr="00A907CD" w:rsidRDefault="00711485" w:rsidP="00AF6F1F">
      <w:pPr>
        <w:pStyle w:val="ListParagraph"/>
        <w:numPr>
          <w:ilvl w:val="0"/>
          <w:numId w:val="5"/>
        </w:numPr>
        <w:rPr>
          <w:i/>
          <w:iCs/>
        </w:rPr>
      </w:pPr>
      <w:r w:rsidRPr="00A907CD">
        <w:rPr>
          <w:i/>
          <w:iCs/>
          <w:shd w:val="clear" w:color="auto" w:fill="FFFFFF"/>
        </w:rPr>
        <w:t xml:space="preserve">Obtain an understanding of the effects of dealing with terrorists and terrorist incidents on </w:t>
      </w:r>
      <w:proofErr w:type="gramStart"/>
      <w:r w:rsidRPr="00A907CD">
        <w:rPr>
          <w:i/>
          <w:iCs/>
          <w:shd w:val="clear" w:color="auto" w:fill="FFFFFF"/>
        </w:rPr>
        <w:t>officers</w:t>
      </w:r>
      <w:proofErr w:type="gramEnd"/>
      <w:r w:rsidRPr="00A907CD">
        <w:rPr>
          <w:i/>
          <w:iCs/>
          <w:shd w:val="clear" w:color="auto" w:fill="FFFFFF"/>
        </w:rPr>
        <w:t xml:space="preserve"> mental health</w:t>
      </w:r>
      <w:r w:rsidR="00E74797" w:rsidRPr="00A907CD">
        <w:rPr>
          <w:i/>
          <w:iCs/>
          <w:shd w:val="clear" w:color="auto" w:fill="FFFFFF"/>
        </w:rPr>
        <w:t xml:space="preserve"> and wellbeing</w:t>
      </w:r>
      <w:r w:rsidRPr="00A907CD">
        <w:rPr>
          <w:i/>
          <w:iCs/>
          <w:shd w:val="clear" w:color="auto" w:fill="FFFFFF"/>
        </w:rPr>
        <w:t>.</w:t>
      </w:r>
    </w:p>
    <w:p w14:paraId="6E630A5B" w14:textId="00C1E0BF" w:rsidR="0072753B" w:rsidRPr="00A907CD" w:rsidRDefault="0072753B" w:rsidP="00AF6F1F">
      <w:pPr>
        <w:pStyle w:val="ListParagraph"/>
        <w:numPr>
          <w:ilvl w:val="0"/>
          <w:numId w:val="5"/>
        </w:numPr>
        <w:rPr>
          <w:i/>
          <w:iCs/>
        </w:rPr>
      </w:pPr>
      <w:r w:rsidRPr="00A907CD">
        <w:rPr>
          <w:i/>
          <w:iCs/>
          <w:shd w:val="clear" w:color="auto" w:fill="FFFFFF"/>
        </w:rPr>
        <w:t xml:space="preserve">Attempt to provide recommendations to improve the strategy and identify any </w:t>
      </w:r>
      <w:proofErr w:type="gramStart"/>
      <w:r w:rsidRPr="00A907CD">
        <w:rPr>
          <w:i/>
          <w:iCs/>
          <w:shd w:val="clear" w:color="auto" w:fill="FFFFFF"/>
        </w:rPr>
        <w:t>weakness’</w:t>
      </w:r>
      <w:proofErr w:type="gramEnd"/>
      <w:r w:rsidRPr="00A907CD">
        <w:rPr>
          <w:i/>
          <w:iCs/>
          <w:shd w:val="clear" w:color="auto" w:fill="FFFFFF"/>
        </w:rPr>
        <w:t xml:space="preserve">. </w:t>
      </w:r>
    </w:p>
    <w:p w14:paraId="45CA39FA" w14:textId="77777777" w:rsidR="00711485" w:rsidRDefault="00711485" w:rsidP="00711485"/>
    <w:p w14:paraId="785079DF" w14:textId="69BBF7DA" w:rsidR="00711485" w:rsidRDefault="00711485" w:rsidP="00711485">
      <w:pPr>
        <w:pStyle w:val="Heading2"/>
        <w:numPr>
          <w:ilvl w:val="1"/>
          <w:numId w:val="3"/>
        </w:numPr>
      </w:pPr>
      <w:bookmarkStart w:id="4" w:name="_Toc171361736"/>
      <w:r>
        <w:lastRenderedPageBreak/>
        <w:t>Structure</w:t>
      </w:r>
      <w:bookmarkEnd w:id="4"/>
    </w:p>
    <w:p w14:paraId="413D5A3F" w14:textId="0893AD3E" w:rsidR="00711485" w:rsidRDefault="00711485" w:rsidP="00711485">
      <w:r>
        <w:t xml:space="preserve">To ensure successful completion of each of the objectives within this dissertation it will be divided into chapters and each chapter devoted to specific objectives. Chapter two of this dissertation will analyse research conducted on </w:t>
      </w:r>
      <w:proofErr w:type="gramStart"/>
      <w:r w:rsidR="00710219">
        <w:t>C</w:t>
      </w:r>
      <w:r>
        <w:t>ounter-</w:t>
      </w:r>
      <w:r w:rsidR="00710219">
        <w:t>T</w:t>
      </w:r>
      <w:r>
        <w:t>errorism</w:t>
      </w:r>
      <w:proofErr w:type="gramEnd"/>
      <w:r>
        <w:t xml:space="preserve"> and review statistics for terrorist incidents.</w:t>
      </w:r>
    </w:p>
    <w:p w14:paraId="0499605D" w14:textId="330A92BF" w:rsidR="00711485" w:rsidRDefault="00711485" w:rsidP="00711485">
      <w:r>
        <w:t xml:space="preserve">Chapter three of this dissertation will attempt to </w:t>
      </w:r>
      <w:r w:rsidR="0072753B">
        <w:t xml:space="preserve">identify the most suitable methodology and research technique </w:t>
      </w:r>
      <w:proofErr w:type="gramStart"/>
      <w:r w:rsidR="0072753B">
        <w:t>in order to</w:t>
      </w:r>
      <w:proofErr w:type="gramEnd"/>
      <w:r w:rsidR="0072753B">
        <w:t xml:space="preserve"> conduct primary research.</w:t>
      </w:r>
    </w:p>
    <w:p w14:paraId="6EF12839" w14:textId="196608B8" w:rsidR="0072753B" w:rsidRDefault="0072753B" w:rsidP="00711485">
      <w:r>
        <w:t>Chapter four will then be review of the data collected as set out by methods proposed within chapter three and attempt to identify common themes and draw an understanding through analyses.</w:t>
      </w:r>
    </w:p>
    <w:p w14:paraId="2F4B3B29" w14:textId="39CF2370" w:rsidR="0072753B" w:rsidRDefault="0072753B" w:rsidP="00711485">
      <w:r>
        <w:t>Chapter five will then bring this dissertation to a close and attempt to bring the final objective to a close by providing recommendations based on the academic observations and addressing the research implications.</w:t>
      </w:r>
    </w:p>
    <w:p w14:paraId="12377483" w14:textId="77777777" w:rsidR="00E74797" w:rsidRDefault="00E74797" w:rsidP="00711485"/>
    <w:p w14:paraId="0DBCA5CA" w14:textId="387D57E5" w:rsidR="00E74797" w:rsidRDefault="00E74797" w:rsidP="00E74797">
      <w:pPr>
        <w:pStyle w:val="Heading2"/>
        <w:numPr>
          <w:ilvl w:val="1"/>
          <w:numId w:val="3"/>
        </w:numPr>
      </w:pPr>
      <w:bookmarkStart w:id="5" w:name="_Toc171361737"/>
      <w:r>
        <w:t>Conclusion</w:t>
      </w:r>
      <w:bookmarkEnd w:id="5"/>
    </w:p>
    <w:p w14:paraId="24A7127F" w14:textId="00485724" w:rsidR="00E74797" w:rsidRPr="00E74797" w:rsidRDefault="00E74797" w:rsidP="00E74797">
      <w:r>
        <w:t xml:space="preserve">This chapter has successfully introduced the background into </w:t>
      </w:r>
      <w:proofErr w:type="gramStart"/>
      <w:r w:rsidR="00710219">
        <w:t>C</w:t>
      </w:r>
      <w:r>
        <w:t>ounter-</w:t>
      </w:r>
      <w:r w:rsidR="00710219">
        <w:t>T</w:t>
      </w:r>
      <w:r>
        <w:t>errorism</w:t>
      </w:r>
      <w:proofErr w:type="gramEnd"/>
      <w:r>
        <w:t xml:space="preserve"> within the UK, outlined the core aims of this dissertation and presented why this topic requires further research.</w:t>
      </w:r>
    </w:p>
    <w:p w14:paraId="29509712" w14:textId="77777777" w:rsidR="000663D1" w:rsidRDefault="000663D1" w:rsidP="000663D1">
      <w:pPr>
        <w:ind w:firstLine="720"/>
      </w:pPr>
    </w:p>
    <w:p w14:paraId="5852DCA9" w14:textId="77777777" w:rsidR="000663D1" w:rsidRPr="00B953BF" w:rsidRDefault="000663D1" w:rsidP="000663D1">
      <w:pPr>
        <w:rPr>
          <w:lang w:eastAsia="en-GB"/>
        </w:rPr>
      </w:pPr>
    </w:p>
    <w:p w14:paraId="649D6100" w14:textId="06416164" w:rsidR="0072753B" w:rsidRDefault="0072753B" w:rsidP="0072753B">
      <w:pPr>
        <w:pStyle w:val="Heading1"/>
      </w:pPr>
      <w:bookmarkStart w:id="6" w:name="_Toc171361738"/>
      <w:r>
        <w:lastRenderedPageBreak/>
        <w:t>Chapter 2 Literature Review</w:t>
      </w:r>
      <w:bookmarkEnd w:id="6"/>
    </w:p>
    <w:p w14:paraId="7EDF9B93" w14:textId="2EC9361F" w:rsidR="006673E7" w:rsidRDefault="006673E7" w:rsidP="006673E7">
      <w:pPr>
        <w:pStyle w:val="Heading2"/>
      </w:pPr>
      <w:bookmarkStart w:id="7" w:name="_Toc171361739"/>
      <w:r>
        <w:t>2.1 Introduction</w:t>
      </w:r>
      <w:bookmarkEnd w:id="7"/>
    </w:p>
    <w:p w14:paraId="3AFF4450" w14:textId="147B32F5" w:rsidR="00933FFF" w:rsidRDefault="00933FFF" w:rsidP="006673E7">
      <w:r>
        <w:t xml:space="preserve">The goal of this dissertation chapter is to analyse important, pertinent, scholarly, and authoritative literature sources in relation to the efficacy of the UK counterterrorism strategy. </w:t>
      </w:r>
    </w:p>
    <w:p w14:paraId="2B670258" w14:textId="4DCDF3FD" w:rsidR="00933FFF" w:rsidRDefault="00933FFF" w:rsidP="006673E7">
      <w:r>
        <w:t xml:space="preserve">This chapter also seeks to complete objective one and two of this dissertation </w:t>
      </w:r>
      <w:proofErr w:type="gramStart"/>
      <w:r>
        <w:t>namely;</w:t>
      </w:r>
      <w:proofErr w:type="gramEnd"/>
    </w:p>
    <w:p w14:paraId="2C3B2848" w14:textId="27919FB0" w:rsidR="00933FFF" w:rsidRPr="00A907CD" w:rsidRDefault="00933FFF" w:rsidP="00933FFF">
      <w:pPr>
        <w:pStyle w:val="ListParagraph"/>
        <w:numPr>
          <w:ilvl w:val="0"/>
          <w:numId w:val="23"/>
        </w:numPr>
        <w:rPr>
          <w:i/>
          <w:iCs/>
        </w:rPr>
      </w:pPr>
      <w:r w:rsidRPr="00A907CD">
        <w:rPr>
          <w:i/>
          <w:iCs/>
          <w:shd w:val="clear" w:color="auto" w:fill="FFFFFF"/>
        </w:rPr>
        <w:t xml:space="preserve">To review the effectiveness of the current strategy employed in </w:t>
      </w:r>
      <w:proofErr w:type="gramStart"/>
      <w:r w:rsidRPr="00A907CD">
        <w:rPr>
          <w:i/>
          <w:iCs/>
          <w:shd w:val="clear" w:color="auto" w:fill="FFFFFF"/>
        </w:rPr>
        <w:t>Counter-</w:t>
      </w:r>
      <w:r w:rsidR="00710219">
        <w:rPr>
          <w:i/>
          <w:iCs/>
          <w:shd w:val="clear" w:color="auto" w:fill="FFFFFF"/>
        </w:rPr>
        <w:t>T</w:t>
      </w:r>
      <w:r w:rsidRPr="00A907CD">
        <w:rPr>
          <w:i/>
          <w:iCs/>
          <w:shd w:val="clear" w:color="auto" w:fill="FFFFFF"/>
        </w:rPr>
        <w:t>errorism</w:t>
      </w:r>
      <w:proofErr w:type="gramEnd"/>
      <w:r w:rsidRPr="00A907CD">
        <w:rPr>
          <w:i/>
          <w:iCs/>
          <w:shd w:val="clear" w:color="auto" w:fill="FFFFFF"/>
        </w:rPr>
        <w:t xml:space="preserve"> in the UK Police by reviewing the statistics for the number of attacks and whether or not they are decreasing and the severity of the attacks being conducted.</w:t>
      </w:r>
    </w:p>
    <w:p w14:paraId="7485142A" w14:textId="77777777" w:rsidR="00933FFF" w:rsidRPr="00A907CD" w:rsidRDefault="00933FFF" w:rsidP="00933FFF">
      <w:pPr>
        <w:pStyle w:val="ListParagraph"/>
        <w:numPr>
          <w:ilvl w:val="0"/>
          <w:numId w:val="23"/>
        </w:numPr>
        <w:rPr>
          <w:i/>
          <w:iCs/>
        </w:rPr>
      </w:pPr>
      <w:r w:rsidRPr="00A907CD">
        <w:rPr>
          <w:i/>
          <w:iCs/>
          <w:shd w:val="clear" w:color="auto" w:fill="FFFFFF"/>
        </w:rPr>
        <w:t>To review the strategies employed by other forces in other countries and analyse the effectiveness of their strategy/strategies.</w:t>
      </w:r>
    </w:p>
    <w:p w14:paraId="643C5301" w14:textId="18A7E866" w:rsidR="00933FFF" w:rsidRDefault="00933FFF" w:rsidP="006673E7">
      <w:r>
        <w:t>This goal will be accomplished by looking through literature that has been obtained from the e-learning platform database at the University of Trinity Saint David</w:t>
      </w:r>
      <w:r w:rsidR="00710219">
        <w:t>s</w:t>
      </w:r>
      <w:r>
        <w:t>, Google Scholar, scholarly sources such as academic journals, government publications, research and development publications, and other sources that are authorised and qualified to publish information regarding terrorism.</w:t>
      </w:r>
    </w:p>
    <w:p w14:paraId="24DD583F" w14:textId="77777777" w:rsidR="00933FFF" w:rsidRDefault="00933FFF" w:rsidP="006673E7"/>
    <w:p w14:paraId="419012D1" w14:textId="0D4E0C84" w:rsidR="00933FFF" w:rsidRDefault="00933FFF" w:rsidP="00933FFF">
      <w:pPr>
        <w:pStyle w:val="Heading2"/>
      </w:pPr>
      <w:bookmarkStart w:id="8" w:name="_Toc171361740"/>
      <w:r>
        <w:t>2.2 Statistical Analysis of Attacks within the UK</w:t>
      </w:r>
      <w:bookmarkEnd w:id="8"/>
    </w:p>
    <w:p w14:paraId="7ED64529" w14:textId="39E06C69" w:rsidR="00232797" w:rsidRDefault="006673E7" w:rsidP="006673E7">
      <w:r>
        <w:t>In order to evaluate the effectiveness of Counter-</w:t>
      </w:r>
      <w:r w:rsidR="00710219">
        <w:t>T</w:t>
      </w:r>
      <w:r>
        <w:t xml:space="preserve">errorism strategies the first of several key indicators is the number of attacks committed each year within the UK, from statistics it can be seen that largely this is true with the number of attacks </w:t>
      </w:r>
      <w:r>
        <w:lastRenderedPageBreak/>
        <w:t>currently on a downward trend, however it should be noted that in 2001 the number peaked at 94 attacks within the UK and notably this was the same year as the 9/11 tower attacks</w:t>
      </w:r>
      <w:r w:rsidR="0099443C">
        <w:t xml:space="preserve"> in the United States</w:t>
      </w:r>
      <w:r>
        <w:t xml:space="preserve"> which is arguably the most notorious terror attack ever committed however the following years saw a sharp decline until the years following 2007 where they swiftly rose to 134 attacks in 2013 but the number of attacks then diminished again until reaching 41 in 2021 </w:t>
      </w:r>
      <w:sdt>
        <w:sdtPr>
          <w:id w:val="1409804588"/>
          <w:citation/>
        </w:sdtPr>
        <w:sdtEndPr/>
        <w:sdtContent>
          <w:r>
            <w:fldChar w:fldCharType="begin"/>
          </w:r>
          <w:r>
            <w:instrText xml:space="preserve"> CITATION Sta24 \l 2057 </w:instrText>
          </w:r>
          <w:r>
            <w:fldChar w:fldCharType="separate"/>
          </w:r>
          <w:r w:rsidRPr="00AD6C76">
            <w:rPr>
              <w:noProof/>
            </w:rPr>
            <w:t>(Statista Research Department, 2024)</w:t>
          </w:r>
          <w:r>
            <w:fldChar w:fldCharType="end"/>
          </w:r>
        </w:sdtContent>
      </w:sdt>
      <w:r>
        <w:t>.</w:t>
      </w:r>
      <w:r w:rsidR="0099443C">
        <w:t xml:space="preserve"> However</w:t>
      </w:r>
      <w:r w:rsidR="00710219">
        <w:t>,</w:t>
      </w:r>
      <w:r w:rsidR="0099443C">
        <w:t xml:space="preserve"> one could hypothesise that the restrictions placed onto the public following the Covid-19 pandemic which began in 2020 could have severely hampered the ability for terrorists to conduct attacks as well as restrict viable targets.</w:t>
      </w:r>
      <w:r>
        <w:t xml:space="preserve"> From looking at this data it would appear that this would mean that the strategies are working as there has been a decline in the past 20 years however this cannot be considered the only metric as some terror attacks are committed in a flash with little or no planning before which can lead to attacks with minimal casualties such as the terror attack on Streatham where 2 people were injured by the attacker and no one was killed </w:t>
      </w:r>
      <w:sdt>
        <w:sdtPr>
          <w:id w:val="530776384"/>
          <w:citation/>
        </w:sdtPr>
        <w:sdtEndPr/>
        <w:sdtContent>
          <w:r>
            <w:fldChar w:fldCharType="begin"/>
          </w:r>
          <w:r>
            <w:instrText xml:space="preserve"> CITATION Jen20 \l 2057 </w:instrText>
          </w:r>
          <w:r>
            <w:fldChar w:fldCharType="separate"/>
          </w:r>
          <w:r w:rsidRPr="00AD6C76">
            <w:rPr>
              <w:noProof/>
            </w:rPr>
            <w:t>(Mills, 2020)</w:t>
          </w:r>
          <w:r>
            <w:fldChar w:fldCharType="end"/>
          </w:r>
        </w:sdtContent>
      </w:sdt>
      <w:r>
        <w:t xml:space="preserve"> or more serious incidents such as the 7/7 bombings where it was reported that 52 people were killed and hundreds injured </w:t>
      </w:r>
      <w:sdt>
        <w:sdtPr>
          <w:id w:val="-827134242"/>
          <w:citation/>
        </w:sdtPr>
        <w:sdtEndPr/>
        <w:sdtContent>
          <w:r>
            <w:fldChar w:fldCharType="begin"/>
          </w:r>
          <w:r>
            <w:instrText xml:space="preserve"> CITATION Luc15 \l 2057 </w:instrText>
          </w:r>
          <w:r>
            <w:fldChar w:fldCharType="separate"/>
          </w:r>
          <w:r w:rsidRPr="00AD6C76">
            <w:rPr>
              <w:noProof/>
            </w:rPr>
            <w:t>(Lucy Rogers, 2015)</w:t>
          </w:r>
          <w:r>
            <w:fldChar w:fldCharType="end"/>
          </w:r>
        </w:sdtContent>
      </w:sdt>
      <w:r>
        <w:t xml:space="preserve">. </w:t>
      </w:r>
    </w:p>
    <w:p w14:paraId="71B69A6B" w14:textId="77777777" w:rsidR="00232797" w:rsidRDefault="00232797" w:rsidP="006673E7"/>
    <w:p w14:paraId="087FA7FA" w14:textId="3F354EE3" w:rsidR="00232797" w:rsidRDefault="006673E7" w:rsidP="006673E7">
      <w:r>
        <w:t xml:space="preserve">This raises a further issue of comparing the number of people injured or killed in the attacks compared to the number of attacks </w:t>
      </w:r>
      <w:r w:rsidR="00232797">
        <w:t xml:space="preserve">committed </w:t>
      </w:r>
      <w:r w:rsidR="00710219">
        <w:t>with</w:t>
      </w:r>
      <w:r w:rsidR="00232797">
        <w:t>in a given time frame. T</w:t>
      </w:r>
      <w:r>
        <w:t>he 7/7 bombings occurred in 2005 where there was only a comparatively small number of attacks of only 29</w:t>
      </w:r>
      <w:r w:rsidR="00232797">
        <w:t xml:space="preserve"> but as previously stated this one attack caused a significant amount of death and injury</w:t>
      </w:r>
      <w:r w:rsidR="0099443C">
        <w:t>.</w:t>
      </w:r>
      <w:r>
        <w:t xml:space="preserve"> </w:t>
      </w:r>
      <w:r w:rsidR="0099443C">
        <w:t>Comparatively the</w:t>
      </w:r>
      <w:r>
        <w:t xml:space="preserve"> Streatham attack occurred in 2020 w</w:t>
      </w:r>
      <w:r w:rsidR="00232797">
        <w:t>h</w:t>
      </w:r>
      <w:r>
        <w:t>ere</w:t>
      </w:r>
      <w:r w:rsidR="00232797">
        <w:t xml:space="preserve"> in total</w:t>
      </w:r>
      <w:r>
        <w:t xml:space="preserve"> 90 attacks were reported.</w:t>
      </w:r>
      <w:r w:rsidR="00232797">
        <w:t xml:space="preserve"> This highlights the key issue that statistical analysis of the number of persons injured or killed per attack in the said time frame to better quantify the effectiveness of the strategy implemented.</w:t>
      </w:r>
    </w:p>
    <w:p w14:paraId="21AAC345" w14:textId="47418145" w:rsidR="00232797" w:rsidRDefault="00232797" w:rsidP="00232797">
      <w:pPr>
        <w:pStyle w:val="Heading2"/>
      </w:pPr>
      <w:bookmarkStart w:id="9" w:name="_Toc171361741"/>
      <w:r>
        <w:lastRenderedPageBreak/>
        <w:t xml:space="preserve">2.3 The Definitional Problem within </w:t>
      </w:r>
      <w:proofErr w:type="gramStart"/>
      <w:r>
        <w:t>Counter-Terrorism</w:t>
      </w:r>
      <w:bookmarkEnd w:id="9"/>
      <w:proofErr w:type="gramEnd"/>
    </w:p>
    <w:p w14:paraId="2FEF6E06" w14:textId="0FBE3E48" w:rsidR="006673E7" w:rsidRDefault="006673E7" w:rsidP="006673E7">
      <w:r>
        <w:t xml:space="preserve">Thirdly the issue arises of the effect these attacks have on the communities they target though as stated in </w:t>
      </w:r>
      <w:sdt>
        <w:sdtPr>
          <w:id w:val="957453890"/>
          <w:citation/>
        </w:sdtPr>
        <w:sdtEndPr/>
        <w:sdtContent>
          <w:r>
            <w:fldChar w:fldCharType="begin"/>
          </w:r>
          <w:r>
            <w:instrText xml:space="preserve"> CITATION Ale04 \l 2057 </w:instrText>
          </w:r>
          <w:r>
            <w:fldChar w:fldCharType="separate"/>
          </w:r>
          <w:r w:rsidRPr="00AD6C76">
            <w:rPr>
              <w:noProof/>
            </w:rPr>
            <w:t>(Schmid, 2004)</w:t>
          </w:r>
          <w:r>
            <w:fldChar w:fldCharType="end"/>
          </w:r>
        </w:sdtContent>
      </w:sdt>
      <w:r>
        <w:t xml:space="preserve"> Terrorism – The Definitional Problem</w:t>
      </w:r>
      <w:r w:rsidR="001C59CA">
        <w:t>.</w:t>
      </w:r>
      <w:r>
        <w:t xml:space="preserve"> </w:t>
      </w:r>
      <w:r w:rsidR="001C59CA">
        <w:t>T</w:t>
      </w:r>
      <w:r>
        <w:t xml:space="preserve">here is a large issue on what terrorism is defined </w:t>
      </w:r>
      <w:r w:rsidR="00710219">
        <w:t>as,</w:t>
      </w:r>
      <w:r>
        <w:t xml:space="preserve"> but a common them</w:t>
      </w:r>
      <w:r w:rsidR="001C59CA">
        <w:t>e</w:t>
      </w:r>
      <w:r>
        <w:t xml:space="preserve"> is the use of violence for a political gain</w:t>
      </w:r>
      <w:r w:rsidR="001C59CA">
        <w:t>.</w:t>
      </w:r>
      <w:r>
        <w:t xml:space="preserve"> </w:t>
      </w:r>
      <w:r w:rsidR="00411827">
        <w:t>However,</w:t>
      </w:r>
      <w:r>
        <w:t xml:space="preserve"> some may argue as well it is the use of fear to coerce a populace to pressure the government to make the changes the terrorists desire</w:t>
      </w:r>
      <w:r w:rsidR="00411827">
        <w:t>.</w:t>
      </w:r>
      <w:r>
        <w:t xml:space="preserve"> </w:t>
      </w:r>
      <w:r w:rsidR="00411827">
        <w:t>T</w:t>
      </w:r>
      <w:r>
        <w:t xml:space="preserve">he fear </w:t>
      </w:r>
      <w:r w:rsidR="00411827">
        <w:t>a person</w:t>
      </w:r>
      <w:r>
        <w:t xml:space="preserve"> experience</w:t>
      </w:r>
      <w:r w:rsidR="00411827">
        <w:t>s</w:t>
      </w:r>
      <w:r>
        <w:t xml:space="preserve"> is a difficult thing to quantify but it is an important metric to assess when considering whether</w:t>
      </w:r>
      <w:r w:rsidR="00710219">
        <w:t>,</w:t>
      </w:r>
      <w:r>
        <w:t xml:space="preserve"> or not the strategies are effective</w:t>
      </w:r>
      <w:r w:rsidR="00411827">
        <w:t xml:space="preserve">. </w:t>
      </w:r>
      <w:proofErr w:type="gramStart"/>
      <w:r w:rsidR="00411827">
        <w:t>In order for</w:t>
      </w:r>
      <w:proofErr w:type="gramEnd"/>
      <w:r w:rsidR="00411827">
        <w:t xml:space="preserve"> </w:t>
      </w:r>
      <w:r>
        <w:t xml:space="preserve">the terrorist </w:t>
      </w:r>
      <w:r w:rsidR="00411827">
        <w:t>to achieve their aims they</w:t>
      </w:r>
      <w:r>
        <w:t xml:space="preserve"> need only cause enough fear</w:t>
      </w:r>
      <w:r w:rsidR="00411827">
        <w:t xml:space="preserve"> to the public to attain their goals,</w:t>
      </w:r>
      <w:r>
        <w:t xml:space="preserve"> which could be </w:t>
      </w:r>
      <w:r w:rsidR="00411827">
        <w:t>undertaken</w:t>
      </w:r>
      <w:r>
        <w:t xml:space="preserve"> with only a single attack with no casualties. This theoretical attack may have already been completed at present within the UK, Climate activist groups have already started conducting actions w</w:t>
      </w:r>
      <w:r w:rsidR="00411827">
        <w:t>hich</w:t>
      </w:r>
      <w:r>
        <w:t xml:space="preserve"> arguably </w:t>
      </w:r>
      <w:r w:rsidR="00411827">
        <w:t xml:space="preserve">have </w:t>
      </w:r>
      <w:r>
        <w:t>the intent of causing fear within the populace</w:t>
      </w:r>
      <w:r w:rsidR="00411827">
        <w:t xml:space="preserve">. </w:t>
      </w:r>
      <w:r>
        <w:t>The climate organisation Just Stop Oil</w:t>
      </w:r>
      <w:r w:rsidR="00411827">
        <w:t>, for example,</w:t>
      </w:r>
      <w:r>
        <w:t xml:space="preserve"> has already completed several attacks on public installations such as throwing soup over a Van Gogh painting </w:t>
      </w:r>
      <w:sdt>
        <w:sdtPr>
          <w:id w:val="2144074125"/>
          <w:citation/>
        </w:sdtPr>
        <w:sdtEndPr/>
        <w:sdtContent>
          <w:r>
            <w:fldChar w:fldCharType="begin"/>
          </w:r>
          <w:r>
            <w:instrText xml:space="preserve"> CITATION Dam22 \l 2057 </w:instrText>
          </w:r>
          <w:r>
            <w:fldChar w:fldCharType="separate"/>
          </w:r>
          <w:r w:rsidRPr="00AD6C76">
            <w:rPr>
              <w:noProof/>
            </w:rPr>
            <w:t>(Gayle, 2022)</w:t>
          </w:r>
          <w:r>
            <w:fldChar w:fldCharType="end"/>
          </w:r>
        </w:sdtContent>
      </w:sdt>
      <w:r>
        <w:t xml:space="preserve"> and smashing the glass on a painting within the National Gallery London </w:t>
      </w:r>
      <w:sdt>
        <w:sdtPr>
          <w:id w:val="714701873"/>
          <w:citation/>
        </w:sdtPr>
        <w:sdtEndPr/>
        <w:sdtContent>
          <w:r>
            <w:fldChar w:fldCharType="begin"/>
          </w:r>
          <w:r>
            <w:instrText xml:space="preserve"> CITATION Ben23 \l 2057 </w:instrText>
          </w:r>
          <w:r>
            <w:fldChar w:fldCharType="separate"/>
          </w:r>
          <w:r w:rsidRPr="00AD6C76">
            <w:rPr>
              <w:noProof/>
            </w:rPr>
            <w:t>(Quinn, 2023)</w:t>
          </w:r>
          <w:r>
            <w:fldChar w:fldCharType="end"/>
          </w:r>
        </w:sdtContent>
      </w:sdt>
      <w:r>
        <w:t xml:space="preserve">. Whilst this </w:t>
      </w:r>
      <w:r w:rsidR="00411827">
        <w:t>dissertation</w:t>
      </w:r>
      <w:r>
        <w:t xml:space="preserve"> will not argue that the severity of these attacks </w:t>
      </w:r>
      <w:r w:rsidR="00710219">
        <w:t>compares</w:t>
      </w:r>
      <w:r w:rsidR="00411827">
        <w:t xml:space="preserve"> in the damage or disruption caused by</w:t>
      </w:r>
      <w:r>
        <w:t xml:space="preserve"> the 7/7 bombings or Manchester Arena bombin</w:t>
      </w:r>
      <w:r w:rsidR="00411827">
        <w:t>g.</w:t>
      </w:r>
      <w:r>
        <w:t xml:space="preserve"> </w:t>
      </w:r>
      <w:r w:rsidR="00411827">
        <w:t xml:space="preserve">However, </w:t>
      </w:r>
      <w:r>
        <w:t xml:space="preserve">by definition these could be considered a terrorist attack as they use violence with the goal of making people be in fear of what may happen in the future, though at present these are not classed as terrorism nor is the group on the proscribed terrorist list </w:t>
      </w:r>
      <w:sdt>
        <w:sdtPr>
          <w:id w:val="-1327131965"/>
          <w:citation/>
        </w:sdtPr>
        <w:sdtEndPr/>
        <w:sdtContent>
          <w:r>
            <w:fldChar w:fldCharType="begin"/>
          </w:r>
          <w:r>
            <w:instrText xml:space="preserve"> CITATION Hom24 \l 2057 </w:instrText>
          </w:r>
          <w:r>
            <w:fldChar w:fldCharType="separate"/>
          </w:r>
          <w:r w:rsidRPr="00AD6C76">
            <w:rPr>
              <w:noProof/>
            </w:rPr>
            <w:t>(Home Office, 2024)</w:t>
          </w:r>
          <w:r>
            <w:fldChar w:fldCharType="end"/>
          </w:r>
        </w:sdtContent>
      </w:sdt>
      <w:r>
        <w:t xml:space="preserve">. Whilst this may seem unprecedented to mark an organisation with very limited use of violence as a proscribed terrorist organisation it should be noted that ANTIFA a group who states their aim is to stop Fascism was designated a terrorist organisation in the US after it </w:t>
      </w:r>
      <w:r>
        <w:lastRenderedPageBreak/>
        <w:t xml:space="preserve">began increasing the level of violence it used </w:t>
      </w:r>
      <w:sdt>
        <w:sdtPr>
          <w:id w:val="-703713783"/>
          <w:citation/>
        </w:sdtPr>
        <w:sdtEndPr/>
        <w:sdtContent>
          <w:r>
            <w:fldChar w:fldCharType="begin"/>
          </w:r>
          <w:r>
            <w:instrText xml:space="preserve"> CITATION BBC20 \l 2057 </w:instrText>
          </w:r>
          <w:r>
            <w:fldChar w:fldCharType="separate"/>
          </w:r>
          <w:r w:rsidRPr="00AD6C76">
            <w:rPr>
              <w:noProof/>
            </w:rPr>
            <w:t>(BBC, 2020)</w:t>
          </w:r>
          <w:r>
            <w:fldChar w:fldCharType="end"/>
          </w:r>
        </w:sdtContent>
      </w:sdt>
      <w:r>
        <w:t>. It would also appear that the general population of the UK is increasingly labelling the activists involved with these climate groups as terrorists as the number of referrals made to the prevent scheme for members has increased</w:t>
      </w:r>
      <w:r w:rsidR="00411827">
        <w:t>,</w:t>
      </w:r>
      <w:r>
        <w:t xml:space="preserve"> and the response by Sir Peter Fahy</w:t>
      </w:r>
      <w:r w:rsidR="00411827">
        <w:t xml:space="preserve"> a retired Chief Constable of Greater Manchester Police and National Police Lead for Prevent,</w:t>
      </w:r>
      <w:r>
        <w:t xml:space="preserve"> is that this is an inappropriate use of the referral program </w:t>
      </w:r>
      <w:sdt>
        <w:sdtPr>
          <w:id w:val="-1471739217"/>
          <w:citation/>
        </w:sdtPr>
        <w:sdtEndPr/>
        <w:sdtContent>
          <w:r>
            <w:fldChar w:fldCharType="begin"/>
          </w:r>
          <w:r>
            <w:instrText xml:space="preserve">CITATION BBC23 \l 2057 </w:instrText>
          </w:r>
          <w:r>
            <w:fldChar w:fldCharType="separate"/>
          </w:r>
          <w:r w:rsidRPr="00AD6C76">
            <w:rPr>
              <w:noProof/>
            </w:rPr>
            <w:t>(Nevett, 2023)</w:t>
          </w:r>
          <w:r>
            <w:fldChar w:fldCharType="end"/>
          </w:r>
        </w:sdtContent>
      </w:sdt>
      <w:r>
        <w:t>. Also</w:t>
      </w:r>
      <w:r w:rsidR="00411827">
        <w:t>,</w:t>
      </w:r>
      <w:r>
        <w:t xml:space="preserve"> within the article it states that the </w:t>
      </w:r>
      <w:proofErr w:type="gramStart"/>
      <w:r>
        <w:t>main focus</w:t>
      </w:r>
      <w:proofErr w:type="gramEnd"/>
      <w:r>
        <w:t xml:space="preserve"> of Prevent has been Muslim and Far-Right Extremism to which </w:t>
      </w:r>
      <w:r w:rsidR="00710219">
        <w:t xml:space="preserve">it </w:t>
      </w:r>
      <w:r>
        <w:t>could easily be argued then that the scheme is politically motivated and not unbiased as it should be. This is not an argument to say that these climate organisations will follow the same precedent as set out by ANTIFA but it is an argument to say that to ignore these groups as simply political activism could allow them to grow and evolve into terrorist groups in the future</w:t>
      </w:r>
      <w:r w:rsidR="00710219">
        <w:t>,</w:t>
      </w:r>
      <w:r>
        <w:t xml:space="preserve"> as demonstrated by the article</w:t>
      </w:r>
      <w:r w:rsidR="00AC79D7">
        <w:t xml:space="preserve"> (Nevett 2023)</w:t>
      </w:r>
      <w:r>
        <w:t xml:space="preserve"> the public are increasingly of the belief that they are a group who are at risk of developing in such a way.</w:t>
      </w:r>
    </w:p>
    <w:p w14:paraId="0F5CB1D3" w14:textId="77777777" w:rsidR="006673E7" w:rsidRDefault="006673E7" w:rsidP="006673E7"/>
    <w:p w14:paraId="3ED5DAE5" w14:textId="431F10D2" w:rsidR="006E3899" w:rsidRDefault="006E3899" w:rsidP="006E3899">
      <w:pPr>
        <w:pStyle w:val="Heading2"/>
      </w:pPr>
      <w:bookmarkStart w:id="10" w:name="_Toc171361742"/>
      <w:r>
        <w:t>2.4 Casualties due to Terrorism</w:t>
      </w:r>
      <w:bookmarkEnd w:id="10"/>
    </w:p>
    <w:p w14:paraId="721EB6BA" w14:textId="77777777" w:rsidR="006673E7" w:rsidRDefault="006673E7" w:rsidP="006673E7">
      <w:r>
        <w:t>Information sourced from t</w:t>
      </w:r>
      <w:r w:rsidRPr="00426CC3">
        <w:t>he Global Terrorism Database™ (GTD)</w:t>
      </w:r>
      <w:r>
        <w:t>,</w:t>
      </w:r>
      <w:r w:rsidRPr="00426CC3">
        <w:t xml:space="preserve"> an open-source database </w:t>
      </w:r>
      <w:r>
        <w:t>detailing</w:t>
      </w:r>
      <w:r w:rsidRPr="00426CC3">
        <w:t xml:space="preserve"> information on </w:t>
      </w:r>
      <w:r>
        <w:t xml:space="preserve">global </w:t>
      </w:r>
      <w:r w:rsidRPr="00426CC3">
        <w:t xml:space="preserve">terrorist events </w:t>
      </w:r>
      <w:r>
        <w:t>in the range</w:t>
      </w:r>
      <w:r w:rsidRPr="00426CC3">
        <w:t xml:space="preserve"> 1970 through 2020</w:t>
      </w:r>
      <w:r>
        <w:t>,</w:t>
      </w:r>
      <w:r w:rsidRPr="00426CC3">
        <w:t xml:space="preserve"> includes </w:t>
      </w:r>
      <w:r>
        <w:t>comprehensive</w:t>
      </w:r>
      <w:r w:rsidRPr="00426CC3">
        <w:t xml:space="preserve"> data on domestic as well as transnational and international terrorist incidents</w:t>
      </w:r>
      <w:r>
        <w:t>.</w:t>
      </w:r>
      <w:r w:rsidRPr="00426CC3">
        <w:t xml:space="preserve"> </w:t>
      </w:r>
      <w:r>
        <w:t>D</w:t>
      </w:r>
      <w:r w:rsidRPr="00426CC3">
        <w:t>uring this</w:t>
      </w:r>
      <w:r>
        <w:t xml:space="preserve"> </w:t>
      </w:r>
      <w:r w:rsidRPr="00426CC3">
        <w:t xml:space="preserve">period </w:t>
      </w:r>
      <w:r>
        <w:t>the GTD</w:t>
      </w:r>
      <w:r w:rsidRPr="00426CC3">
        <w:t xml:space="preserve"> </w:t>
      </w:r>
      <w:r>
        <w:t>documents</w:t>
      </w:r>
      <w:r w:rsidRPr="00426CC3">
        <w:t xml:space="preserve"> more than 200,000 cases. </w:t>
      </w:r>
      <w:r>
        <w:t>E</w:t>
      </w:r>
      <w:r w:rsidRPr="00426CC3">
        <w:t xml:space="preserve">ach </w:t>
      </w:r>
      <w:r>
        <w:t>terrorist</w:t>
      </w:r>
      <w:r w:rsidRPr="00426CC3">
        <w:t xml:space="preserve"> incident</w:t>
      </w:r>
      <w:r>
        <w:t xml:space="preserve"> within the database contains information on the nature of the attack including</w:t>
      </w:r>
      <w:r w:rsidRPr="00426CC3">
        <w:t xml:space="preserve"> information on the date and location of the incident, the weapons used </w:t>
      </w:r>
      <w:r>
        <w:t>details</w:t>
      </w:r>
      <w:r w:rsidRPr="00426CC3">
        <w:t xml:space="preserve"> of the target</w:t>
      </w:r>
      <w:r>
        <w:t xml:space="preserve">/targets. In addition to this there are details of </w:t>
      </w:r>
      <w:r>
        <w:lastRenderedPageBreak/>
        <w:t xml:space="preserve">the identifiable individual or organisation that implemented the attack as well as </w:t>
      </w:r>
      <w:r w:rsidRPr="00426CC3">
        <w:t xml:space="preserve">number of casualties, </w:t>
      </w:r>
      <w:r>
        <w:t xml:space="preserve">if any </w:t>
      </w:r>
      <w:sdt>
        <w:sdtPr>
          <w:id w:val="1640149338"/>
          <w:citation/>
        </w:sdtPr>
        <w:sdtEndPr/>
        <w:sdtContent>
          <w:r>
            <w:fldChar w:fldCharType="begin"/>
          </w:r>
          <w:r>
            <w:instrText xml:space="preserve"> CITATION Glo22 \l 2057 </w:instrText>
          </w:r>
          <w:r>
            <w:fldChar w:fldCharType="separate"/>
          </w:r>
          <w:r w:rsidRPr="00AD6C76">
            <w:rPr>
              <w:noProof/>
            </w:rPr>
            <w:t>(Global Terrorism Database, 2022)</w:t>
          </w:r>
          <w:r>
            <w:fldChar w:fldCharType="end"/>
          </w:r>
        </w:sdtContent>
      </w:sdt>
      <w:r w:rsidRPr="00426CC3">
        <w:t>.</w:t>
      </w:r>
    </w:p>
    <w:p w14:paraId="1A9E266C" w14:textId="425E4442" w:rsidR="006673E7" w:rsidRDefault="006673E7" w:rsidP="003B2400">
      <w:pPr>
        <w:jc w:val="center"/>
      </w:pPr>
      <w:r>
        <w:rPr>
          <w:noProof/>
        </w:rPr>
        <w:drawing>
          <wp:inline distT="0" distB="0" distL="0" distR="0" wp14:anchorId="67BC400E" wp14:editId="3BF24B6D">
            <wp:extent cx="5731510" cy="2947670"/>
            <wp:effectExtent l="0" t="0" r="2540" b="5080"/>
            <wp:docPr id="690683877" name="Picture 1" descr="A graph of the number of terrorist at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83877" name="Picture 1" descr="A graph of the number of terrorist attacks&#10;&#10;Description automatically generated"/>
                    <pic:cNvPicPr/>
                  </pic:nvPicPr>
                  <pic:blipFill>
                    <a:blip r:embed="rId10"/>
                    <a:stretch>
                      <a:fillRect/>
                    </a:stretch>
                  </pic:blipFill>
                  <pic:spPr>
                    <a:xfrm>
                      <a:off x="0" y="0"/>
                      <a:ext cx="5731510" cy="2947670"/>
                    </a:xfrm>
                    <a:prstGeom prst="rect">
                      <a:avLst/>
                    </a:prstGeom>
                  </pic:spPr>
                </pic:pic>
              </a:graphicData>
            </a:graphic>
          </wp:inline>
        </w:drawing>
      </w:r>
      <w:r w:rsidR="003B2400" w:rsidRPr="009E4D45">
        <w:rPr>
          <w:i/>
          <w:iCs/>
        </w:rPr>
        <w:t xml:space="preserve">Figure 1. Deaths Due to terrorism in the UK </w:t>
      </w:r>
      <w:sdt>
        <w:sdtPr>
          <w:rPr>
            <w:i/>
            <w:iCs/>
          </w:rPr>
          <w:id w:val="-788198410"/>
          <w:citation/>
        </w:sdtPr>
        <w:sdtEndPr/>
        <w:sdtContent>
          <w:r w:rsidRPr="009E4D45">
            <w:rPr>
              <w:i/>
              <w:iCs/>
            </w:rPr>
            <w:fldChar w:fldCharType="begin"/>
          </w:r>
          <w:r w:rsidRPr="009E4D45">
            <w:rPr>
              <w:i/>
              <w:iCs/>
            </w:rPr>
            <w:instrText xml:space="preserve"> CITATION Gra22 \l 2057 </w:instrText>
          </w:r>
          <w:r w:rsidRPr="009E4D45">
            <w:rPr>
              <w:i/>
              <w:iCs/>
            </w:rPr>
            <w:fldChar w:fldCharType="separate"/>
          </w:r>
          <w:r w:rsidRPr="009E4D45">
            <w:rPr>
              <w:i/>
              <w:iCs/>
              <w:noProof/>
            </w:rPr>
            <w:t xml:space="preserve"> (Grahame Allen, 2022)</w:t>
          </w:r>
          <w:r w:rsidRPr="009E4D45">
            <w:rPr>
              <w:i/>
              <w:iCs/>
            </w:rPr>
            <w:fldChar w:fldCharType="end"/>
          </w:r>
        </w:sdtContent>
      </w:sdt>
    </w:p>
    <w:p w14:paraId="2320264A" w14:textId="19D51325" w:rsidR="006673E7" w:rsidRDefault="006673E7" w:rsidP="006673E7">
      <w:r>
        <w:t>Data from the GTD indicates that there were 3,416 terrorism related death</w:t>
      </w:r>
      <w:r w:rsidR="006E3899">
        <w:t>s</w:t>
      </w:r>
      <w:r>
        <w:t xml:space="preserve"> in the UK between 1970 and 2019. An average of nearly 70 per annum. However, most of these incidents being perpetrated between 1970 and 1990 with pockets of significant rises during this period. Most of the deaths between 1970 and 1990 were related to the activities of the Irish Republican Army (IRA) accounting for around 84% of the total. As can be seen there are two clear peaks for 1972, when 344 terrorism related deaths occurred and 1988, when during the Lockerbie bombing 271 people lost their lives </w:t>
      </w:r>
      <w:sdt>
        <w:sdtPr>
          <w:id w:val="-2004498888"/>
          <w:citation/>
        </w:sdtPr>
        <w:sdtEndPr/>
        <w:sdtContent>
          <w:r>
            <w:fldChar w:fldCharType="begin"/>
          </w:r>
          <w:r>
            <w:instrText xml:space="preserve"> CITATION Gra22 \l 2057 </w:instrText>
          </w:r>
          <w:r>
            <w:fldChar w:fldCharType="separate"/>
          </w:r>
          <w:r w:rsidRPr="00AD6C76">
            <w:rPr>
              <w:noProof/>
            </w:rPr>
            <w:t>(Grahame Allen, 2022)</w:t>
          </w:r>
          <w:r>
            <w:fldChar w:fldCharType="end"/>
          </w:r>
        </w:sdtContent>
      </w:sdt>
      <w:r>
        <w:t>.</w:t>
      </w:r>
    </w:p>
    <w:p w14:paraId="2369AA7E" w14:textId="35C7736F" w:rsidR="006673E7" w:rsidRDefault="006673E7" w:rsidP="006673E7">
      <w:r>
        <w:t>Post 1990 there has been a general decline in terrorist related homicides year on year with a few notable exceptions in 2005 when there were 57 terror related deaths due to two separate attacks</w:t>
      </w:r>
      <w:r w:rsidR="00AC79D7">
        <w:t>.</w:t>
      </w:r>
      <w:r>
        <w:t xml:space="preserve"> </w:t>
      </w:r>
      <w:r w:rsidR="00AC79D7">
        <w:t>S</w:t>
      </w:r>
      <w:r>
        <w:t xml:space="preserve">imilarly in 2017 when through three separate attacks resulted in multiple deaths at Westminster Bridge and Palace, Manchester </w:t>
      </w:r>
      <w:proofErr w:type="gramStart"/>
      <w:r>
        <w:t>Arena</w:t>
      </w:r>
      <w:proofErr w:type="gramEnd"/>
      <w:r>
        <w:t xml:space="preserve"> </w:t>
      </w:r>
      <w:r>
        <w:lastRenderedPageBreak/>
        <w:t xml:space="preserve">and London Bridge, forty deaths in total. </w:t>
      </w:r>
      <w:r w:rsidR="00AC79D7">
        <w:t>All</w:t>
      </w:r>
      <w:r>
        <w:t xml:space="preserve"> these attacks were attributed to Muslim extremist groups as opposed to individuals </w:t>
      </w:r>
      <w:sdt>
        <w:sdtPr>
          <w:id w:val="-453486025"/>
          <w:citation/>
        </w:sdtPr>
        <w:sdtEndPr/>
        <w:sdtContent>
          <w:r>
            <w:fldChar w:fldCharType="begin"/>
          </w:r>
          <w:r>
            <w:instrText xml:space="preserve"> CITATION Gra22 \l 2057 </w:instrText>
          </w:r>
          <w:r>
            <w:fldChar w:fldCharType="separate"/>
          </w:r>
          <w:r w:rsidRPr="00AD6C76">
            <w:rPr>
              <w:noProof/>
            </w:rPr>
            <w:t>(Grahame Allen, 2022)</w:t>
          </w:r>
          <w:r>
            <w:fldChar w:fldCharType="end"/>
          </w:r>
        </w:sdtContent>
      </w:sdt>
      <w:r>
        <w:t xml:space="preserve">. </w:t>
      </w:r>
    </w:p>
    <w:p w14:paraId="27BE73CC" w14:textId="77777777" w:rsidR="006673E7" w:rsidRDefault="006673E7" w:rsidP="006673E7">
      <w:r>
        <w:t xml:space="preserve">Since 2019 independent data on the deaths related to terrorist attacks has been challenging to separate that from total homicides information relating to the UK. However, the Office of National Statistics published data on deaths due to terrorism within the UK from April 2003 to March 2021. The available figures form the ONS show that there were 93 terror related deaths in England and Wales during this period </w:t>
      </w:r>
      <w:sdt>
        <w:sdtPr>
          <w:id w:val="891931027"/>
          <w:citation/>
        </w:sdtPr>
        <w:sdtEndPr/>
        <w:sdtContent>
          <w:r>
            <w:fldChar w:fldCharType="begin"/>
          </w:r>
          <w:r>
            <w:instrText xml:space="preserve"> CITATION Gra22 \l 2057 </w:instrText>
          </w:r>
          <w:r>
            <w:fldChar w:fldCharType="separate"/>
          </w:r>
          <w:r w:rsidRPr="00AD6C76">
            <w:rPr>
              <w:noProof/>
            </w:rPr>
            <w:t>(Grahame Allen, 2022)</w:t>
          </w:r>
          <w:r>
            <w:fldChar w:fldCharType="end"/>
          </w:r>
        </w:sdtContent>
      </w:sdt>
      <w:r>
        <w:t>.</w:t>
      </w:r>
    </w:p>
    <w:p w14:paraId="5A81AAF9" w14:textId="77777777" w:rsidR="00657966" w:rsidRDefault="00657966" w:rsidP="006673E7"/>
    <w:p w14:paraId="0FC10711" w14:textId="5CA83460" w:rsidR="00657966" w:rsidRDefault="00657966" w:rsidP="00657966">
      <w:pPr>
        <w:pStyle w:val="Heading2"/>
      </w:pPr>
      <w:bookmarkStart w:id="11" w:name="_Toc171361743"/>
      <w:r>
        <w:t xml:space="preserve">2.5 </w:t>
      </w:r>
      <w:r w:rsidR="00BF5C31">
        <w:t>Convictions</w:t>
      </w:r>
      <w:r>
        <w:t xml:space="preserve"> due to Terrorism</w:t>
      </w:r>
      <w:bookmarkEnd w:id="11"/>
    </w:p>
    <w:p w14:paraId="506D32A6" w14:textId="1BC59307" w:rsidR="006673E7" w:rsidRDefault="006673E7" w:rsidP="006673E7">
      <w:r>
        <w:t>The UK conviction rate for terrorism related offences</w:t>
      </w:r>
      <w:r w:rsidR="00BF5C31">
        <w:t xml:space="preserve"> for those charged</w:t>
      </w:r>
      <w:r>
        <w:t xml:space="preserve"> has generally risen</w:t>
      </w:r>
      <w:r w:rsidR="00657966">
        <w:t xml:space="preserve"> from 61%</w:t>
      </w:r>
      <w:r>
        <w:t xml:space="preserve"> since March 2002, </w:t>
      </w:r>
      <w:r w:rsidR="00657966">
        <w:t xml:space="preserve">however, </w:t>
      </w:r>
      <w:r>
        <w:t>in 2004 t</w:t>
      </w:r>
      <w:r w:rsidR="00657966">
        <w:t>his rate saw a drop to</w:t>
      </w:r>
      <w:r>
        <w:t xml:space="preserve"> 53% </w:t>
      </w:r>
      <w:r w:rsidR="00657966">
        <w:t>from the previous year of 73%</w:t>
      </w:r>
      <w:r w:rsidR="00BF5C31">
        <w:t xml:space="preserve"> and even reaching 100% in 2011 and 2022</w:t>
      </w:r>
      <w:r>
        <w:t xml:space="preserve">. Though one could argue that 100% conviction rate is unrealistic and has generally remained above 90% since 2013. Another argument could be made that the fact the conviction rate is at 100% for those years could show fear within the Crown Prosecution Service who are deciding to only take on charges where there is an overwhelming amount of evidence and so is a guaranteed conviction. Conversely this could mean by not taking on charges that have evidence against them who are possible terrorists could lead to further terrorist attacks as the fear of reprisal from Law enforcement is </w:t>
      </w:r>
      <w:r w:rsidR="00AC79D7">
        <w:t>diminished or</w:t>
      </w:r>
      <w:r>
        <w:t xml:space="preserve"> could potentially lead to individuals believing that conspiracy is involved in the convictions. Whilst the purview of this </w:t>
      </w:r>
      <w:r w:rsidR="00BF5C31">
        <w:t>dissertation</w:t>
      </w:r>
      <w:r>
        <w:t xml:space="preserve"> is not to dissect the individual cases and ascertain why the rate is so high it is an important consideration </w:t>
      </w:r>
      <w:r>
        <w:lastRenderedPageBreak/>
        <w:t xml:space="preserve">in the overall strategy but does not come under police remit and so is outside the scope of this </w:t>
      </w:r>
      <w:r w:rsidR="00BF5C31">
        <w:t>dissertation</w:t>
      </w:r>
      <w:sdt>
        <w:sdtPr>
          <w:id w:val="223262605"/>
          <w:citation/>
        </w:sdtPr>
        <w:sdtEndPr/>
        <w:sdtContent>
          <w:r>
            <w:fldChar w:fldCharType="begin"/>
          </w:r>
          <w:r>
            <w:instrText xml:space="preserve"> CITATION Gra22 \l 2057 </w:instrText>
          </w:r>
          <w:r>
            <w:fldChar w:fldCharType="separate"/>
          </w:r>
          <w:r>
            <w:rPr>
              <w:noProof/>
            </w:rPr>
            <w:t xml:space="preserve"> </w:t>
          </w:r>
          <w:r w:rsidRPr="00AD6C76">
            <w:rPr>
              <w:noProof/>
            </w:rPr>
            <w:t>(Grahame Allen, 2022)</w:t>
          </w:r>
          <w:r>
            <w:fldChar w:fldCharType="end"/>
          </w:r>
        </w:sdtContent>
      </w:sdt>
      <w:r>
        <w:t>.</w:t>
      </w:r>
    </w:p>
    <w:p w14:paraId="083CE678" w14:textId="77777777" w:rsidR="006673E7" w:rsidRDefault="006673E7" w:rsidP="006673E7"/>
    <w:p w14:paraId="3E2407B5" w14:textId="1A16EF0B" w:rsidR="00BF5C31" w:rsidRDefault="00BF5C31" w:rsidP="00BF5C31">
      <w:pPr>
        <w:pStyle w:val="Heading2"/>
      </w:pPr>
      <w:bookmarkStart w:id="12" w:name="_Toc171361744"/>
      <w:r>
        <w:t>2.6 Arrests due to Terrorism</w:t>
      </w:r>
      <w:bookmarkEnd w:id="12"/>
    </w:p>
    <w:p w14:paraId="23624D1B" w14:textId="3518CF3C" w:rsidR="006673E7" w:rsidRDefault="006673E7" w:rsidP="006673E7">
      <w:r>
        <w:t xml:space="preserve">In contrast to the above </w:t>
      </w:r>
      <w:r w:rsidR="00AC79D7">
        <w:t>points,</w:t>
      </w:r>
      <w:r>
        <w:t xml:space="preserve"> it should be noted that Police have had a high rate of arrest in comparison to the </w:t>
      </w:r>
      <w:proofErr w:type="gramStart"/>
      <w:r>
        <w:t>amount</w:t>
      </w:r>
      <w:proofErr w:type="gramEnd"/>
      <w:r>
        <w:t xml:space="preserve"> of charges brought forward</w:t>
      </w:r>
      <w:r w:rsidR="00AC79D7">
        <w:t>,</w:t>
      </w:r>
      <w:r>
        <w:t xml:space="preserve"> the following table from </w:t>
      </w:r>
      <w:sdt>
        <w:sdtPr>
          <w:id w:val="-2009660711"/>
          <w:citation/>
        </w:sdtPr>
        <w:sdtEndPr/>
        <w:sdtContent>
          <w:r>
            <w:fldChar w:fldCharType="begin"/>
          </w:r>
          <w:r>
            <w:instrText xml:space="preserve"> CITATION Gra22 \l 2057 </w:instrText>
          </w:r>
          <w:r>
            <w:fldChar w:fldCharType="separate"/>
          </w:r>
          <w:r w:rsidRPr="00AD6C76">
            <w:rPr>
              <w:noProof/>
            </w:rPr>
            <w:t>(Grahame Allen, 2022)</w:t>
          </w:r>
          <w:r>
            <w:fldChar w:fldCharType="end"/>
          </w:r>
        </w:sdtContent>
      </w:sdt>
      <w:r>
        <w:t xml:space="preserve"> showcases this well,</w:t>
      </w:r>
    </w:p>
    <w:p w14:paraId="0D34D18A" w14:textId="77777777" w:rsidR="006673E7" w:rsidRDefault="006673E7" w:rsidP="006673E7">
      <w:r>
        <w:rPr>
          <w:noProof/>
        </w:rPr>
        <w:drawing>
          <wp:inline distT="0" distB="0" distL="0" distR="0" wp14:anchorId="5944757B" wp14:editId="325BC434">
            <wp:extent cx="5731510" cy="4526280"/>
            <wp:effectExtent l="0" t="0" r="2540" b="7620"/>
            <wp:docPr id="884877280" name="Picture 1" descr="A screenshot of a green and white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877280" name="Picture 1" descr="A screenshot of a green and white information&#10;&#10;Description automatically generated"/>
                    <pic:cNvPicPr/>
                  </pic:nvPicPr>
                  <pic:blipFill>
                    <a:blip r:embed="rId11"/>
                    <a:stretch>
                      <a:fillRect/>
                    </a:stretch>
                  </pic:blipFill>
                  <pic:spPr>
                    <a:xfrm>
                      <a:off x="0" y="0"/>
                      <a:ext cx="5731510" cy="4526280"/>
                    </a:xfrm>
                    <a:prstGeom prst="rect">
                      <a:avLst/>
                    </a:prstGeom>
                  </pic:spPr>
                </pic:pic>
              </a:graphicData>
            </a:graphic>
          </wp:inline>
        </w:drawing>
      </w:r>
    </w:p>
    <w:p w14:paraId="04DCFB62" w14:textId="4566AD33" w:rsidR="003B2400" w:rsidRPr="009E4D45" w:rsidRDefault="003B2400" w:rsidP="003B2400">
      <w:pPr>
        <w:jc w:val="center"/>
        <w:rPr>
          <w:i/>
          <w:iCs/>
        </w:rPr>
      </w:pPr>
      <w:r w:rsidRPr="009E4D45">
        <w:rPr>
          <w:i/>
          <w:iCs/>
        </w:rPr>
        <w:t>Figure 2. Terrorism-related arrests by re</w:t>
      </w:r>
      <w:r w:rsidR="009E4D45" w:rsidRPr="009E4D45">
        <w:rPr>
          <w:i/>
          <w:iCs/>
        </w:rPr>
        <w:t>ligion</w:t>
      </w:r>
    </w:p>
    <w:p w14:paraId="7690474E" w14:textId="77777777" w:rsidR="003B2400" w:rsidRDefault="003B2400" w:rsidP="006673E7"/>
    <w:p w14:paraId="3E574E9C" w14:textId="77777777" w:rsidR="006673E7" w:rsidRDefault="006673E7" w:rsidP="006673E7">
      <w:r>
        <w:lastRenderedPageBreak/>
        <w:t xml:space="preserve">As can be seen from the table over 2000 arrests have been made for terrorism offences however only 36% of those arrested faced charges and of those charged only 61% face terrorism charges. This is to say that of 2,297 arrested only 512 of those people were charged with terrorism offences or 22.29% of those arrested. This is a very small number of charges compared to arrests and whilst the framework for arrest is defined simply as the officer having suspicion of a crime and so not to say the officer was wrong to make the arrest it appears that the tactics currently employed may be that more of a wide net. However it does appear that this has changed somewhat, as of the end of 2022 166 individuals were arrested for terrorism related offences and of those 46 were charged with terrorism offences or 27.71% and the data does not note that 31% were bailed and still under investigation and so further charges may still be brought, but a 5% improvement over the above table </w:t>
      </w:r>
      <w:sdt>
        <w:sdtPr>
          <w:id w:val="1233667556"/>
          <w:citation/>
        </w:sdtPr>
        <w:sdtEndPr/>
        <w:sdtContent>
          <w:r>
            <w:fldChar w:fldCharType="begin"/>
          </w:r>
          <w:r>
            <w:instrText xml:space="preserve"> CITATION Hom23 \l 2057 </w:instrText>
          </w:r>
          <w:r>
            <w:fldChar w:fldCharType="separate"/>
          </w:r>
          <w:r w:rsidRPr="00AD6C76">
            <w:rPr>
              <w:noProof/>
            </w:rPr>
            <w:t>(Home Office, 2023)</w:t>
          </w:r>
          <w:r>
            <w:fldChar w:fldCharType="end"/>
          </w:r>
        </w:sdtContent>
      </w:sdt>
      <w:r>
        <w:t>.</w:t>
      </w:r>
    </w:p>
    <w:p w14:paraId="716E4C0C" w14:textId="77777777" w:rsidR="00BF5C31" w:rsidRDefault="00BF5C31" w:rsidP="006673E7"/>
    <w:p w14:paraId="5163C65F" w14:textId="2BDA516F" w:rsidR="00BF5C31" w:rsidRDefault="00BF5C31" w:rsidP="00BF5C31">
      <w:pPr>
        <w:pStyle w:val="Heading2"/>
      </w:pPr>
      <w:bookmarkStart w:id="13" w:name="_Toc171361745"/>
      <w:r>
        <w:t>2,7 The role of Technology</w:t>
      </w:r>
      <w:bookmarkEnd w:id="13"/>
    </w:p>
    <w:p w14:paraId="366F8858" w14:textId="74B616DE" w:rsidR="006673E7" w:rsidRDefault="006673E7" w:rsidP="006673E7">
      <w:r>
        <w:t xml:space="preserve">Another key issue faced by counter-terrorism strategies both within the UK and for other countries is the implementation of technology into terrorist activity. There are numerous issues surrounding technology and the world of terrorism and </w:t>
      </w:r>
      <w:proofErr w:type="gramStart"/>
      <w:r w:rsidR="00AC79D7">
        <w:t>C</w:t>
      </w:r>
      <w:r>
        <w:t>ounter-</w:t>
      </w:r>
      <w:r w:rsidR="00AC79D7">
        <w:t>T</w:t>
      </w:r>
      <w:r>
        <w:t>errorism</w:t>
      </w:r>
      <w:proofErr w:type="gramEnd"/>
      <w:r>
        <w:t xml:space="preserve"> is not exempt from this as explored within the book </w:t>
      </w:r>
      <w:sdt>
        <w:sdtPr>
          <w:id w:val="-140882843"/>
          <w:citation/>
        </w:sdtPr>
        <w:sdtEndPr/>
        <w:sdtContent>
          <w:r>
            <w:fldChar w:fldCharType="begin"/>
          </w:r>
          <w:r>
            <w:instrText xml:space="preserve"> CITATION UFe13 \l 2057 </w:instrText>
          </w:r>
          <w:r>
            <w:fldChar w:fldCharType="separate"/>
          </w:r>
          <w:r w:rsidRPr="00AD6C76">
            <w:rPr>
              <w:noProof/>
            </w:rPr>
            <w:t>(Anon., 2013)</w:t>
          </w:r>
          <w:r>
            <w:fldChar w:fldCharType="end"/>
          </w:r>
        </w:sdtContent>
      </w:sdt>
      <w:r>
        <w:t xml:space="preserve">. Most notably is the issue surrounding the use of technology by terrorists to facilitate their attacks as they are not a government </w:t>
      </w:r>
      <w:r w:rsidR="00AC79D7">
        <w:t>entity,</w:t>
      </w:r>
      <w:r>
        <w:t xml:space="preserve"> they do not require legal framework to operate technology that is being released</w:t>
      </w:r>
      <w:r w:rsidR="00AC79D7">
        <w:t>.</w:t>
      </w:r>
      <w:r>
        <w:t xml:space="preserve"> </w:t>
      </w:r>
      <w:r w:rsidR="00AC79D7">
        <w:t>One</w:t>
      </w:r>
      <w:r>
        <w:t xml:space="preserve"> prime example from the past is the use of communications devices originally the telephone but more recently the internet has also provided different methods of communication. Prior to the year </w:t>
      </w:r>
      <w:r>
        <w:lastRenderedPageBreak/>
        <w:t xml:space="preserve">2000 there was no legal framework available to Law Enforcement for intercepting communications it was only with the introduction of the </w:t>
      </w:r>
      <w:sdt>
        <w:sdtPr>
          <w:id w:val="-1186514378"/>
          <w:citation/>
        </w:sdtPr>
        <w:sdtEndPr/>
        <w:sdtContent>
          <w:r>
            <w:fldChar w:fldCharType="begin"/>
          </w:r>
          <w:r>
            <w:instrText xml:space="preserve">CITATION Reg00 \l 2057 </w:instrText>
          </w:r>
          <w:r>
            <w:fldChar w:fldCharType="separate"/>
          </w:r>
          <w:r w:rsidRPr="00AD6C76">
            <w:rPr>
              <w:noProof/>
            </w:rPr>
            <w:t>(Regulation of Investigatory Powers Act, 2000)</w:t>
          </w:r>
          <w:r>
            <w:fldChar w:fldCharType="end"/>
          </w:r>
        </w:sdtContent>
      </w:sdt>
      <w:r>
        <w:t xml:space="preserve"> and later the </w:t>
      </w:r>
      <w:sdt>
        <w:sdtPr>
          <w:id w:val="-1622835082"/>
          <w:citation/>
        </w:sdtPr>
        <w:sdtEndPr/>
        <w:sdtContent>
          <w:r>
            <w:fldChar w:fldCharType="begin"/>
          </w:r>
          <w:r>
            <w:instrText xml:space="preserve"> CITATION Inv16 \l 2057 </w:instrText>
          </w:r>
          <w:r>
            <w:fldChar w:fldCharType="separate"/>
          </w:r>
          <w:r w:rsidRPr="00AD6C76">
            <w:rPr>
              <w:noProof/>
            </w:rPr>
            <w:t>(Investigatory Powers Act, 2016)</w:t>
          </w:r>
          <w:r>
            <w:fldChar w:fldCharType="end"/>
          </w:r>
        </w:sdtContent>
      </w:sdt>
      <w:r w:rsidR="00EA4D92">
        <w:t xml:space="preserve"> </w:t>
      </w:r>
      <w:r>
        <w:t xml:space="preserve">these frameworks were established within the UK. A key advantage for terrorists is that emerging technology can be utilized before it’s detection, an </w:t>
      </w:r>
      <w:proofErr w:type="gramStart"/>
      <w:r>
        <w:t>advantage Law Enforcement agencies</w:t>
      </w:r>
      <w:proofErr w:type="gramEnd"/>
      <w:r>
        <w:t xml:space="preserve"> may struggle with as they often require legal frameworks to utilize technological advancements</w:t>
      </w:r>
      <w:r w:rsidR="00BF5C31">
        <w:t xml:space="preserve"> and considerations must always be made in respect of </w:t>
      </w:r>
      <w:r w:rsidR="00EA4D92">
        <w:t>people’s</w:t>
      </w:r>
      <w:r w:rsidR="00BF5C31">
        <w:t xml:space="preserve"> privacy and human rights,</w:t>
      </w:r>
      <w:r>
        <w:t xml:space="preserve"> and so may always be playing catch up</w:t>
      </w:r>
      <w:r w:rsidR="00BF5C31">
        <w:t>.</w:t>
      </w:r>
      <w:r>
        <w:t xml:space="preserve"> </w:t>
      </w:r>
      <w:r w:rsidR="00BF5C31">
        <w:t>H</w:t>
      </w:r>
      <w:r>
        <w:t>owever</w:t>
      </w:r>
      <w:r w:rsidR="00BF5C31">
        <w:t>,</w:t>
      </w:r>
      <w:r>
        <w:t xml:space="preserve"> at present </w:t>
      </w:r>
      <w:r w:rsidR="00BF5C31">
        <w:t>there</w:t>
      </w:r>
      <w:r>
        <w:t xml:space="preserve"> is a vast intelligence network that facilitates the greatest advantage against terrorism and currently this is in favour of the agencies established to counter them </w:t>
      </w:r>
      <w:sdt>
        <w:sdtPr>
          <w:id w:val="767969172"/>
          <w:citation/>
        </w:sdtPr>
        <w:sdtEndPr/>
        <w:sdtContent>
          <w:r>
            <w:fldChar w:fldCharType="begin"/>
          </w:r>
          <w:r>
            <w:instrText xml:space="preserve"> CITATION Ahm13 \l 2057 </w:instrText>
          </w:r>
          <w:r>
            <w:fldChar w:fldCharType="separate"/>
          </w:r>
          <w:r w:rsidRPr="00AD6C76">
            <w:rPr>
              <w:noProof/>
            </w:rPr>
            <w:t>(Anon., 2013)</w:t>
          </w:r>
          <w:r>
            <w:fldChar w:fldCharType="end"/>
          </w:r>
        </w:sdtContent>
      </w:sdt>
      <w:r>
        <w:t xml:space="preserve">. The UK has three main organisations for </w:t>
      </w:r>
      <w:proofErr w:type="gramStart"/>
      <w:r>
        <w:t>Counter-Terrorism</w:t>
      </w:r>
      <w:proofErr w:type="gramEnd"/>
      <w:r>
        <w:t xml:space="preserve"> and each plays a key role in intelligence gathering, the Counter Terrorism Policing Network (CTP), MI5 and MI6, each plays a key but slightly different role </w:t>
      </w:r>
      <w:sdt>
        <w:sdtPr>
          <w:id w:val="-1853481430"/>
          <w:citation/>
        </w:sdtPr>
        <w:sdtEndPr/>
        <w:sdtContent>
          <w:r>
            <w:fldChar w:fldCharType="begin"/>
          </w:r>
          <w:r>
            <w:instrText xml:space="preserve"> CITATION Sue23 \l 2057 </w:instrText>
          </w:r>
          <w:r>
            <w:fldChar w:fldCharType="separate"/>
          </w:r>
          <w:r w:rsidRPr="00AD6C76">
            <w:rPr>
              <w:noProof/>
            </w:rPr>
            <w:t>(Braverman, 2023)</w:t>
          </w:r>
          <w:r>
            <w:fldChar w:fldCharType="end"/>
          </w:r>
        </w:sdtContent>
      </w:sdt>
      <w:r>
        <w:t xml:space="preserve">. </w:t>
      </w:r>
    </w:p>
    <w:p w14:paraId="63FEA01F" w14:textId="77777777" w:rsidR="006E3899" w:rsidRDefault="006E3899" w:rsidP="006673E7"/>
    <w:p w14:paraId="6B81D563" w14:textId="419AA024" w:rsidR="006E3899" w:rsidRDefault="006E3899" w:rsidP="006E3899">
      <w:pPr>
        <w:pStyle w:val="Heading2"/>
      </w:pPr>
      <w:bookmarkStart w:id="14" w:name="_Toc171361746"/>
      <w:r>
        <w:t>2.</w:t>
      </w:r>
      <w:r w:rsidR="00BF5C31">
        <w:t>8</w:t>
      </w:r>
      <w:r>
        <w:t xml:space="preserve"> Attacks in other Countries</w:t>
      </w:r>
      <w:bookmarkEnd w:id="14"/>
    </w:p>
    <w:p w14:paraId="7696909F" w14:textId="0898354B" w:rsidR="004023D4" w:rsidRDefault="006E3899" w:rsidP="006E3899">
      <w:r>
        <w:t>The GTD as referenced above provides data for all terrorist attacks across the globe and this tool can be easily utilised to review the number of attacks committed in other countries</w:t>
      </w:r>
      <w:r w:rsidR="00A27A9A">
        <w:t xml:space="preserve"> as well as quickly compare the different countries. When placed on a graph next to other countries within a similar category the number of attacks within the UK is considerably higher than others and only post 2020 does the United States a country significantly larger than the UK overtake the UK in terms of attacks committed. Of note within the chart is both France and German who post 2000 see a </w:t>
      </w:r>
      <w:r w:rsidR="00A27A9A">
        <w:lastRenderedPageBreak/>
        <w:t xml:space="preserve">rise in attacks however in recent years the number of attacks lower again, suggesting possibly effective strategies. </w:t>
      </w:r>
    </w:p>
    <w:p w14:paraId="3C39F6D8" w14:textId="77777777" w:rsidR="004023D4" w:rsidRDefault="004023D4" w:rsidP="006E3899"/>
    <w:p w14:paraId="337B71B5" w14:textId="52412E6D" w:rsidR="006E3899" w:rsidRDefault="00F654F1" w:rsidP="006E3899">
      <w:r>
        <w:t>However</w:t>
      </w:r>
      <w:r w:rsidR="004023D4">
        <w:t>,</w:t>
      </w:r>
      <w:r>
        <w:t xml:space="preserve"> despite this apparent triumph in reducing terrorist</w:t>
      </w:r>
      <w:r w:rsidR="004023D4">
        <w:t xml:space="preserve"> attacks in Germany</w:t>
      </w:r>
      <w:r>
        <w:t xml:space="preserve"> it appears that the strategy implemented is largely de-centralised and can be different in different parts of the country </w:t>
      </w:r>
      <w:sdt>
        <w:sdtPr>
          <w:id w:val="-1908594280"/>
          <w:citation/>
        </w:sdtPr>
        <w:sdtEndPr/>
        <w:sdtContent>
          <w:r>
            <w:fldChar w:fldCharType="begin"/>
          </w:r>
          <w:r>
            <w:instrText xml:space="preserve"> CITATION Dav18 \l 2057 </w:instrText>
          </w:r>
          <w:r>
            <w:fldChar w:fldCharType="separate"/>
          </w:r>
          <w:r w:rsidRPr="00F654F1">
            <w:rPr>
              <w:noProof/>
            </w:rPr>
            <w:t>(Rees, 2018)</w:t>
          </w:r>
          <w:r>
            <w:fldChar w:fldCharType="end"/>
          </w:r>
        </w:sdtContent>
      </w:sdt>
      <w:r>
        <w:t xml:space="preserve">. This is not to say that it cannot be implemented here as it could be hypothesised that each individual region within a country is different and that sticking to a rigid outline </w:t>
      </w:r>
      <w:proofErr w:type="gramStart"/>
      <w:r>
        <w:t>could in itself</w:t>
      </w:r>
      <w:r w:rsidR="00EA4D92">
        <w:t>,</w:t>
      </w:r>
      <w:r>
        <w:t xml:space="preserve"> reduce</w:t>
      </w:r>
      <w:proofErr w:type="gramEnd"/>
      <w:r>
        <w:t xml:space="preserve"> the effectiveness of efforts made the area. </w:t>
      </w:r>
    </w:p>
    <w:p w14:paraId="5A0E81CC" w14:textId="4EA6F8F0" w:rsidR="004023D4" w:rsidRDefault="004023D4" w:rsidP="006E3899">
      <w:r>
        <w:t xml:space="preserve">France’s main strategy appears to focus on the idea of information sharing above </w:t>
      </w:r>
      <w:r w:rsidR="00EA4D92">
        <w:t>all and</w:t>
      </w:r>
      <w:r>
        <w:t xml:space="preserve"> maintains a considerable number of departments all dedicated to different aspects of combating terrorism. These organisations also appear to de-centralized despite the emphasis on co-operation between the groups </w:t>
      </w:r>
      <w:sdt>
        <w:sdtPr>
          <w:id w:val="-1628536603"/>
          <w:citation/>
        </w:sdtPr>
        <w:sdtEndPr/>
        <w:sdtContent>
          <w:r>
            <w:fldChar w:fldCharType="begin"/>
          </w:r>
          <w:r>
            <w:instrText xml:space="preserve"> CITATION Ely22 \l 2057 </w:instrText>
          </w:r>
          <w:r>
            <w:fldChar w:fldCharType="separate"/>
          </w:r>
          <w:r w:rsidRPr="004023D4">
            <w:rPr>
              <w:noProof/>
            </w:rPr>
            <w:t>(Elysee, 2022)</w:t>
          </w:r>
          <w:r>
            <w:fldChar w:fldCharType="end"/>
          </w:r>
        </w:sdtContent>
      </w:sdt>
    </w:p>
    <w:p w14:paraId="47B71020" w14:textId="77777777" w:rsidR="004023D4" w:rsidRPr="006E3899" w:rsidRDefault="004023D4" w:rsidP="006E3899"/>
    <w:p w14:paraId="6FCE715B" w14:textId="77777777" w:rsidR="006673E7" w:rsidRDefault="006673E7" w:rsidP="006673E7">
      <w:pPr>
        <w:rPr>
          <w:noProof/>
        </w:rPr>
      </w:pPr>
      <w:r>
        <w:rPr>
          <w:noProof/>
        </w:rPr>
        <w:tab/>
      </w:r>
    </w:p>
    <w:p w14:paraId="62A0E65C" w14:textId="3246DB21" w:rsidR="00F654F1" w:rsidRDefault="00F654F1" w:rsidP="00F654F1">
      <w:pPr>
        <w:pStyle w:val="Heading2"/>
        <w:rPr>
          <w:noProof/>
        </w:rPr>
      </w:pPr>
      <w:bookmarkStart w:id="15" w:name="_Toc171361747"/>
      <w:r>
        <w:rPr>
          <w:noProof/>
        </w:rPr>
        <w:t>2.</w:t>
      </w:r>
      <w:r w:rsidR="00BF5C31">
        <w:rPr>
          <w:noProof/>
        </w:rPr>
        <w:t>9</w:t>
      </w:r>
      <w:r>
        <w:rPr>
          <w:noProof/>
        </w:rPr>
        <w:t xml:space="preserve"> Conclusion</w:t>
      </w:r>
      <w:bookmarkEnd w:id="15"/>
    </w:p>
    <w:p w14:paraId="5DDFA4A5" w14:textId="1CEDFE3A" w:rsidR="006673E7" w:rsidRDefault="006673E7" w:rsidP="006673E7">
      <w:pPr>
        <w:rPr>
          <w:noProof/>
        </w:rPr>
      </w:pPr>
      <w:r>
        <w:rPr>
          <w:noProof/>
        </w:rPr>
        <w:t xml:space="preserve">From reviewing the literature it can be seen that there are numerous strengths to the strategies employed by the UK in dealing with Terrorism. However the threat is constantly evolving and changing and as it would appear there is always a political cause that individuals and groups will radicalise behind, as can be demonstrated by the long and changing history of the UK. There also appears to be signifcant weakness in the data published by the government on the issues surrounding terrorism, it is not possible to find the statistics on the fatalities and casualties from </w:t>
      </w:r>
      <w:r>
        <w:rPr>
          <w:noProof/>
        </w:rPr>
        <w:lastRenderedPageBreak/>
        <w:t xml:space="preserve">terrorist attacks as the ONS only currently publishes data on the homicides within the UK and a deep dive into this data is needed to withdraw this information as displayed here </w:t>
      </w:r>
      <w:sdt>
        <w:sdtPr>
          <w:rPr>
            <w:noProof/>
          </w:rPr>
          <w:id w:val="831487668"/>
          <w:citation/>
        </w:sdtPr>
        <w:sdtEndPr/>
        <w:sdtContent>
          <w:r>
            <w:rPr>
              <w:noProof/>
            </w:rPr>
            <w:fldChar w:fldCharType="begin"/>
          </w:r>
          <w:r>
            <w:rPr>
              <w:noProof/>
            </w:rPr>
            <w:instrText xml:space="preserve"> CITATION Off24 \l 2057 </w:instrText>
          </w:r>
          <w:r>
            <w:rPr>
              <w:noProof/>
            </w:rPr>
            <w:fldChar w:fldCharType="separate"/>
          </w:r>
          <w:r w:rsidRPr="00AD6C76">
            <w:rPr>
              <w:noProof/>
            </w:rPr>
            <w:t>(Office for National Statistics, 2024)</w:t>
          </w:r>
          <w:r>
            <w:rPr>
              <w:noProof/>
            </w:rPr>
            <w:fldChar w:fldCharType="end"/>
          </w:r>
        </w:sdtContent>
      </w:sdt>
      <w:r>
        <w:rPr>
          <w:noProof/>
        </w:rPr>
        <w:t>. Another key issue to address is the large gap between the number of arrests and the number of charges brought forward.</w:t>
      </w:r>
    </w:p>
    <w:p w14:paraId="00C5B69F" w14:textId="49EA4A7D" w:rsidR="004023D4" w:rsidRDefault="004023D4" w:rsidP="006673E7">
      <w:pPr>
        <w:rPr>
          <w:noProof/>
        </w:rPr>
      </w:pPr>
      <w:r>
        <w:rPr>
          <w:noProof/>
        </w:rPr>
        <w:t xml:space="preserve">From reviewing the strategies implemented in other countries it would appear that they are far less rigid in terms of their strategies and place a greater emphasis on co-operation between different agencies. Germany relies on each of it’s </w:t>
      </w:r>
      <w:r w:rsidR="00657966">
        <w:rPr>
          <w:noProof/>
        </w:rPr>
        <w:t>individual police forces as well as it’s federal police and intelligence agencies, a similar picture emerges in France as well.</w:t>
      </w:r>
    </w:p>
    <w:p w14:paraId="0C5D3173" w14:textId="6E3EB761" w:rsidR="00BF5C31" w:rsidRDefault="00BF5C31" w:rsidP="00BF5C31">
      <w:pPr>
        <w:rPr>
          <w:noProof/>
        </w:rPr>
      </w:pPr>
      <w:r>
        <w:rPr>
          <w:noProof/>
        </w:rPr>
        <w:t>In conclusion this chapter has successfully completed the first and second objective of this dissertation.</w:t>
      </w:r>
    </w:p>
    <w:p w14:paraId="6FB07617" w14:textId="77777777" w:rsidR="00BF5C31" w:rsidRDefault="00BF5C31" w:rsidP="00BF5C31">
      <w:pPr>
        <w:rPr>
          <w:noProof/>
        </w:rPr>
      </w:pPr>
    </w:p>
    <w:p w14:paraId="5F5CC19D" w14:textId="77777777" w:rsidR="00BF5C31" w:rsidRDefault="00BF5C31" w:rsidP="00BF5C31">
      <w:pPr>
        <w:rPr>
          <w:noProof/>
        </w:rPr>
      </w:pPr>
    </w:p>
    <w:p w14:paraId="3A9C0204" w14:textId="77777777" w:rsidR="00BF5C31" w:rsidRDefault="00BF5C31" w:rsidP="00BF5C31">
      <w:pPr>
        <w:rPr>
          <w:noProof/>
        </w:rPr>
      </w:pPr>
    </w:p>
    <w:p w14:paraId="1E7482E0" w14:textId="77777777" w:rsidR="00BF5C31" w:rsidRDefault="00BF5C31" w:rsidP="00BF5C31">
      <w:pPr>
        <w:rPr>
          <w:noProof/>
        </w:rPr>
      </w:pPr>
    </w:p>
    <w:p w14:paraId="491FEDF9" w14:textId="77777777" w:rsidR="00BF5C31" w:rsidRDefault="00BF5C31" w:rsidP="00BF5C31">
      <w:pPr>
        <w:rPr>
          <w:noProof/>
        </w:rPr>
      </w:pPr>
    </w:p>
    <w:p w14:paraId="3DE808A9" w14:textId="77777777" w:rsidR="00BF5C31" w:rsidRDefault="00BF5C31" w:rsidP="00BF5C31">
      <w:pPr>
        <w:rPr>
          <w:noProof/>
        </w:rPr>
      </w:pPr>
    </w:p>
    <w:p w14:paraId="039BB1C4" w14:textId="77777777" w:rsidR="00BF5C31" w:rsidRDefault="00BF5C31" w:rsidP="00BF5C31">
      <w:pPr>
        <w:rPr>
          <w:noProof/>
        </w:rPr>
      </w:pPr>
    </w:p>
    <w:p w14:paraId="0E6263BF" w14:textId="77777777" w:rsidR="00BF5C31" w:rsidRDefault="00BF5C31" w:rsidP="00BF5C31">
      <w:pPr>
        <w:rPr>
          <w:noProof/>
        </w:rPr>
      </w:pPr>
    </w:p>
    <w:p w14:paraId="69DE107C" w14:textId="77777777" w:rsidR="00BF5C31" w:rsidRDefault="00BF5C31" w:rsidP="00BF5C31">
      <w:pPr>
        <w:rPr>
          <w:noProof/>
        </w:rPr>
      </w:pPr>
    </w:p>
    <w:p w14:paraId="2517AE19" w14:textId="77777777" w:rsidR="00BF5C31" w:rsidRDefault="00BF5C31" w:rsidP="00BF5C31">
      <w:pPr>
        <w:rPr>
          <w:noProof/>
        </w:rPr>
      </w:pPr>
    </w:p>
    <w:p w14:paraId="525F5638" w14:textId="77777777" w:rsidR="00BF5C31" w:rsidRDefault="00BF5C31" w:rsidP="00BF5C31">
      <w:pPr>
        <w:rPr>
          <w:noProof/>
        </w:rPr>
      </w:pPr>
    </w:p>
    <w:p w14:paraId="04252B79" w14:textId="18F50F6B" w:rsidR="0072753B" w:rsidRDefault="0072753B" w:rsidP="0072753B">
      <w:pPr>
        <w:pStyle w:val="Heading1"/>
      </w:pPr>
      <w:bookmarkStart w:id="16" w:name="_Toc171361748"/>
      <w:r>
        <w:lastRenderedPageBreak/>
        <w:t>Chapter 3 Research Methodology</w:t>
      </w:r>
      <w:bookmarkEnd w:id="16"/>
    </w:p>
    <w:p w14:paraId="5FF4C05E" w14:textId="5784B06E" w:rsidR="00E74797" w:rsidRPr="00E74797" w:rsidRDefault="00E74797" w:rsidP="00E74797">
      <w:pPr>
        <w:pStyle w:val="Heading2"/>
      </w:pPr>
      <w:bookmarkStart w:id="17" w:name="_Toc171361749"/>
      <w:r>
        <w:t>3.1 Introduction</w:t>
      </w:r>
      <w:bookmarkEnd w:id="17"/>
    </w:p>
    <w:p w14:paraId="33C9A4FA" w14:textId="2EA4F2DF" w:rsidR="0072753B" w:rsidRDefault="0072753B" w:rsidP="0072753B">
      <w:pPr>
        <w:rPr>
          <w:szCs w:val="24"/>
        </w:rPr>
      </w:pPr>
      <w:r w:rsidRPr="00C92D92">
        <w:rPr>
          <w:szCs w:val="24"/>
        </w:rPr>
        <w:t xml:space="preserve">The previous chapter of this dissertation achieved several of the aims of this paper however this chapter will review the best forms of research to use </w:t>
      </w:r>
      <w:proofErr w:type="gramStart"/>
      <w:r w:rsidRPr="00C92D92">
        <w:rPr>
          <w:szCs w:val="24"/>
        </w:rPr>
        <w:t>in order to</w:t>
      </w:r>
      <w:proofErr w:type="gramEnd"/>
      <w:r w:rsidRPr="00C92D92">
        <w:rPr>
          <w:szCs w:val="24"/>
        </w:rPr>
        <w:t xml:space="preserve"> achieve the remaining objecti</w:t>
      </w:r>
      <w:r w:rsidR="00E74797">
        <w:rPr>
          <w:szCs w:val="24"/>
        </w:rPr>
        <w:t>ves</w:t>
      </w:r>
      <w:r w:rsidRPr="00C92D92">
        <w:rPr>
          <w:szCs w:val="24"/>
        </w:rPr>
        <w:t xml:space="preserve"> outlined. Research can be categorized as either primary or secondary research. Secondary research is data which has been produced by someone else and then used, </w:t>
      </w:r>
      <w:proofErr w:type="gramStart"/>
      <w:r w:rsidRPr="00C92D92">
        <w:rPr>
          <w:szCs w:val="24"/>
        </w:rPr>
        <w:t>analysed</w:t>
      </w:r>
      <w:proofErr w:type="gramEnd"/>
      <w:r w:rsidRPr="00C92D92">
        <w:rPr>
          <w:szCs w:val="24"/>
        </w:rPr>
        <w:t xml:space="preserve"> or interpreted by another </w:t>
      </w:r>
      <w:sdt>
        <w:sdtPr>
          <w:rPr>
            <w:szCs w:val="24"/>
          </w:rPr>
          <w:id w:val="1535694437"/>
          <w:citation/>
        </w:sdtPr>
        <w:sdtEndPr/>
        <w:sdtContent>
          <w:r w:rsidRPr="00C92D92">
            <w:rPr>
              <w:szCs w:val="24"/>
            </w:rPr>
            <w:fldChar w:fldCharType="begin"/>
          </w:r>
          <w:r w:rsidRPr="00C92D92">
            <w:rPr>
              <w:szCs w:val="24"/>
            </w:rPr>
            <w:instrText xml:space="preserve"> CITATION Fit23 \l 2057 </w:instrText>
          </w:r>
          <w:r w:rsidRPr="00C92D92">
            <w:rPr>
              <w:szCs w:val="24"/>
            </w:rPr>
            <w:fldChar w:fldCharType="separate"/>
          </w:r>
          <w:r w:rsidRPr="00C92D92">
            <w:rPr>
              <w:noProof/>
              <w:szCs w:val="24"/>
            </w:rPr>
            <w:t>(Fitchburg State University, 2023)</w:t>
          </w:r>
          <w:r w:rsidRPr="00C92D92">
            <w:rPr>
              <w:szCs w:val="24"/>
            </w:rPr>
            <w:fldChar w:fldCharType="end"/>
          </w:r>
        </w:sdtContent>
      </w:sdt>
      <w:r w:rsidR="00E74797">
        <w:rPr>
          <w:szCs w:val="24"/>
        </w:rPr>
        <w:t>. T</w:t>
      </w:r>
      <w:r w:rsidRPr="00C92D92">
        <w:rPr>
          <w:szCs w:val="24"/>
        </w:rPr>
        <w:t xml:space="preserve">his dissertation utilized secondary research for the previous chapter as it drew on data gathered by other sources. Primary research is data generated by the user for their own use </w:t>
      </w:r>
      <w:sdt>
        <w:sdtPr>
          <w:rPr>
            <w:szCs w:val="24"/>
          </w:rPr>
          <w:id w:val="-2075423929"/>
          <w:citation/>
        </w:sdtPr>
        <w:sdtEndPr/>
        <w:sdtContent>
          <w:r w:rsidRPr="00C92D92">
            <w:rPr>
              <w:szCs w:val="24"/>
            </w:rPr>
            <w:fldChar w:fldCharType="begin"/>
          </w:r>
          <w:r w:rsidRPr="00C92D92">
            <w:rPr>
              <w:szCs w:val="24"/>
            </w:rPr>
            <w:instrText xml:space="preserve"> CITATION Fit23 \l 2057 </w:instrText>
          </w:r>
          <w:r w:rsidRPr="00C92D92">
            <w:rPr>
              <w:szCs w:val="24"/>
            </w:rPr>
            <w:fldChar w:fldCharType="separate"/>
          </w:r>
          <w:r w:rsidRPr="00C92D92">
            <w:rPr>
              <w:noProof/>
              <w:szCs w:val="24"/>
            </w:rPr>
            <w:t>(Fitchburg State University, 2023)</w:t>
          </w:r>
          <w:r w:rsidRPr="00C92D92">
            <w:rPr>
              <w:szCs w:val="24"/>
            </w:rPr>
            <w:fldChar w:fldCharType="end"/>
          </w:r>
        </w:sdtContent>
      </w:sdt>
      <w:r w:rsidRPr="00C92D92">
        <w:rPr>
          <w:szCs w:val="24"/>
        </w:rPr>
        <w:t xml:space="preserve">. This chapter will seek to identify the most the appropriate research approach to achieve the </w:t>
      </w:r>
      <w:r w:rsidR="00E74797">
        <w:rPr>
          <w:szCs w:val="24"/>
        </w:rPr>
        <w:t xml:space="preserve">objectives three and four of this dissertation, that being the publics perceptions of counter-terrorism strategies and the impact on </w:t>
      </w:r>
      <w:r w:rsidR="00EA4D92">
        <w:rPr>
          <w:szCs w:val="24"/>
        </w:rPr>
        <w:t>officers’</w:t>
      </w:r>
      <w:r w:rsidR="00E74797">
        <w:rPr>
          <w:szCs w:val="24"/>
        </w:rPr>
        <w:t xml:space="preserve"> mental health and wellbeing</w:t>
      </w:r>
      <w:r w:rsidRPr="00C92D92">
        <w:rPr>
          <w:szCs w:val="24"/>
        </w:rPr>
        <w:t xml:space="preserve">. From reviewing the </w:t>
      </w:r>
      <w:r w:rsidR="00EA4D92" w:rsidRPr="00C92D92">
        <w:rPr>
          <w:szCs w:val="24"/>
        </w:rPr>
        <w:t>literature,</w:t>
      </w:r>
      <w:r w:rsidRPr="00C92D92">
        <w:rPr>
          <w:szCs w:val="24"/>
        </w:rPr>
        <w:t xml:space="preserve"> the topic of Mental Health within Counter-Terrorism officers is </w:t>
      </w:r>
      <w:proofErr w:type="gramStart"/>
      <w:r w:rsidRPr="00C92D92">
        <w:rPr>
          <w:szCs w:val="24"/>
        </w:rPr>
        <w:t>fairly new</w:t>
      </w:r>
      <w:proofErr w:type="gramEnd"/>
      <w:r w:rsidRPr="00C92D92">
        <w:rPr>
          <w:szCs w:val="24"/>
        </w:rPr>
        <w:t xml:space="preserve"> and therefore underdeveloped, which would lead to the conclusion that further information would be beneficial to the space provide a broader range of data. The remainder of this chapter will explore the methodology of this research project.</w:t>
      </w:r>
    </w:p>
    <w:p w14:paraId="3A73429C" w14:textId="77777777" w:rsidR="00E74797" w:rsidRDefault="00E74797" w:rsidP="0072753B">
      <w:pPr>
        <w:rPr>
          <w:szCs w:val="24"/>
        </w:rPr>
      </w:pPr>
    </w:p>
    <w:p w14:paraId="0F277968" w14:textId="7999DA74" w:rsidR="00E74797" w:rsidRPr="00C92D92" w:rsidRDefault="00E74797" w:rsidP="00E74797">
      <w:pPr>
        <w:pStyle w:val="Heading2"/>
      </w:pPr>
      <w:bookmarkStart w:id="18" w:name="_Toc171361750"/>
      <w:r>
        <w:t>3.2 The Research Onion</w:t>
      </w:r>
      <w:bookmarkEnd w:id="18"/>
    </w:p>
    <w:p w14:paraId="5671078D" w14:textId="39202B79" w:rsidR="0072753B" w:rsidRDefault="0072753B" w:rsidP="0072753B">
      <w:pPr>
        <w:rPr>
          <w:szCs w:val="24"/>
        </w:rPr>
      </w:pPr>
      <w:r w:rsidRPr="00C92D92">
        <w:rPr>
          <w:szCs w:val="24"/>
        </w:rPr>
        <w:t>The research onion</w:t>
      </w:r>
      <w:r w:rsidR="00D74467">
        <w:rPr>
          <w:szCs w:val="24"/>
        </w:rPr>
        <w:t>, as shown in figure 1,</w:t>
      </w:r>
      <w:r w:rsidRPr="00C92D92">
        <w:rPr>
          <w:szCs w:val="24"/>
        </w:rPr>
        <w:t xml:space="preserve"> created by </w:t>
      </w:r>
      <w:sdt>
        <w:sdtPr>
          <w:rPr>
            <w:szCs w:val="24"/>
          </w:rPr>
          <w:id w:val="1730494321"/>
          <w:citation/>
        </w:sdtPr>
        <w:sdtEndPr/>
        <w:sdtContent>
          <w:r w:rsidRPr="00C92D92">
            <w:rPr>
              <w:szCs w:val="24"/>
            </w:rPr>
            <w:fldChar w:fldCharType="begin"/>
          </w:r>
          <w:r w:rsidRPr="00C92D92">
            <w:rPr>
              <w:szCs w:val="24"/>
            </w:rPr>
            <w:instrText xml:space="preserve"> CITATION Sau09 \l 2057 </w:instrText>
          </w:r>
          <w:r w:rsidRPr="00C92D92">
            <w:rPr>
              <w:szCs w:val="24"/>
            </w:rPr>
            <w:fldChar w:fldCharType="separate"/>
          </w:r>
          <w:r w:rsidRPr="00C92D92">
            <w:rPr>
              <w:noProof/>
              <w:szCs w:val="24"/>
            </w:rPr>
            <w:t>(Saunders, 2009)</w:t>
          </w:r>
          <w:r w:rsidRPr="00C92D92">
            <w:rPr>
              <w:szCs w:val="24"/>
            </w:rPr>
            <w:fldChar w:fldCharType="end"/>
          </w:r>
        </w:sdtContent>
      </w:sdt>
      <w:r w:rsidRPr="00C92D92">
        <w:rPr>
          <w:szCs w:val="24"/>
        </w:rPr>
        <w:t xml:space="preserve"> will be utilised to assist in the identification of the best method for the </w:t>
      </w:r>
      <w:r>
        <w:rPr>
          <w:szCs w:val="24"/>
        </w:rPr>
        <w:t xml:space="preserve">research project as it is considered an excellent tool for academic </w:t>
      </w:r>
      <w:r w:rsidR="00E74797">
        <w:rPr>
          <w:szCs w:val="24"/>
        </w:rPr>
        <w:t>research</w:t>
      </w:r>
      <w:r>
        <w:rPr>
          <w:szCs w:val="24"/>
        </w:rPr>
        <w:t>.</w:t>
      </w:r>
    </w:p>
    <w:p w14:paraId="493B86D0" w14:textId="77777777" w:rsidR="0072753B" w:rsidRDefault="0072753B" w:rsidP="0072753B">
      <w:pPr>
        <w:rPr>
          <w:szCs w:val="24"/>
        </w:rPr>
      </w:pPr>
      <w:r>
        <w:rPr>
          <w:noProof/>
        </w:rPr>
        <w:lastRenderedPageBreak/>
        <w:drawing>
          <wp:inline distT="0" distB="0" distL="0" distR="0" wp14:anchorId="52EAC7D6" wp14:editId="14013BAE">
            <wp:extent cx="4772025" cy="3457575"/>
            <wp:effectExtent l="0" t="0" r="9525" b="9525"/>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pic:cNvPicPr>
                  </pic:nvPicPr>
                  <pic:blipFill rotWithShape="1">
                    <a:blip r:embed="rId12" cstate="print">
                      <a:extLst>
                        <a:ext uri="{28A0092B-C50C-407E-A947-70E740481C1C}">
                          <a14:useLocalDpi xmlns:a14="http://schemas.microsoft.com/office/drawing/2010/main" val="0"/>
                        </a:ext>
                      </a:extLst>
                    </a:blip>
                    <a:srcRect l="1164" t="1142" r="785" b="1111"/>
                    <a:stretch/>
                  </pic:blipFill>
                  <pic:spPr bwMode="auto">
                    <a:xfrm>
                      <a:off x="0" y="0"/>
                      <a:ext cx="4772025" cy="3457575"/>
                    </a:xfrm>
                    <a:prstGeom prst="rect">
                      <a:avLst/>
                    </a:prstGeom>
                    <a:noFill/>
                    <a:ln>
                      <a:noFill/>
                    </a:ln>
                    <a:extLst>
                      <a:ext uri="{53640926-AAD7-44D8-BBD7-CCE9431645EC}">
                        <a14:shadowObscured xmlns:a14="http://schemas.microsoft.com/office/drawing/2010/main"/>
                      </a:ext>
                    </a:extLst>
                  </pic:spPr>
                </pic:pic>
              </a:graphicData>
            </a:graphic>
          </wp:inline>
        </w:drawing>
      </w:r>
    </w:p>
    <w:p w14:paraId="0BAFA432" w14:textId="581F1F45" w:rsidR="0072753B" w:rsidRPr="00D74467" w:rsidRDefault="00D74467" w:rsidP="00D74467">
      <w:pPr>
        <w:spacing w:after="0"/>
        <w:ind w:left="720"/>
        <w:rPr>
          <w:rFonts w:eastAsia="Times New Roman" w:cs="Arial"/>
          <w:i/>
          <w:color w:val="000000"/>
          <w:szCs w:val="24"/>
        </w:rPr>
      </w:pPr>
      <w:r>
        <w:rPr>
          <w:rFonts w:eastAsia="Times New Roman" w:cs="Arial"/>
          <w:i/>
          <w:color w:val="000000"/>
          <w:szCs w:val="24"/>
        </w:rPr>
        <w:t xml:space="preserve">Figure </w:t>
      </w:r>
      <w:r w:rsidR="009E4D45">
        <w:rPr>
          <w:rFonts w:eastAsia="Times New Roman" w:cs="Arial"/>
          <w:i/>
          <w:color w:val="000000"/>
          <w:szCs w:val="24"/>
        </w:rPr>
        <w:t>3</w:t>
      </w:r>
      <w:r>
        <w:rPr>
          <w:rFonts w:eastAsia="Times New Roman" w:cs="Arial"/>
          <w:i/>
          <w:color w:val="000000"/>
          <w:szCs w:val="24"/>
        </w:rPr>
        <w:t xml:space="preserve"> - Annotated Diagram - The Research Onion Source: </w:t>
      </w:r>
      <w:sdt>
        <w:sdtPr>
          <w:rPr>
            <w:rFonts w:eastAsia="Times New Roman" w:cs="Arial"/>
            <w:i/>
            <w:color w:val="000000"/>
            <w:szCs w:val="24"/>
          </w:rPr>
          <w:id w:val="962455939"/>
          <w:citation/>
        </w:sdtPr>
        <w:sdtEndPr/>
        <w:sdtContent>
          <w:r>
            <w:rPr>
              <w:rFonts w:eastAsia="Times New Roman" w:cs="Arial"/>
              <w:i/>
              <w:color w:val="000000"/>
              <w:szCs w:val="24"/>
            </w:rPr>
            <w:fldChar w:fldCharType="begin"/>
          </w:r>
          <w:r>
            <w:rPr>
              <w:rFonts w:eastAsia="Times New Roman" w:cs="Arial"/>
              <w:i/>
              <w:color w:val="000000"/>
              <w:szCs w:val="24"/>
            </w:rPr>
            <w:instrText xml:space="preserve"> CITATION Sau09 \l 2057 </w:instrText>
          </w:r>
          <w:r>
            <w:rPr>
              <w:rFonts w:eastAsia="Times New Roman" w:cs="Arial"/>
              <w:i/>
              <w:color w:val="000000"/>
              <w:szCs w:val="24"/>
            </w:rPr>
            <w:fldChar w:fldCharType="separate"/>
          </w:r>
          <w:r w:rsidRPr="00D74467">
            <w:rPr>
              <w:rFonts w:eastAsia="Times New Roman" w:cs="Arial"/>
              <w:noProof/>
              <w:color w:val="000000"/>
              <w:szCs w:val="24"/>
            </w:rPr>
            <w:t>(Saunders, 2009)</w:t>
          </w:r>
          <w:r>
            <w:rPr>
              <w:rFonts w:eastAsia="Times New Roman" w:cs="Arial"/>
              <w:i/>
              <w:color w:val="000000"/>
              <w:szCs w:val="24"/>
            </w:rPr>
            <w:fldChar w:fldCharType="end"/>
          </w:r>
        </w:sdtContent>
      </w:sdt>
    </w:p>
    <w:p w14:paraId="2B2BFFC9" w14:textId="77777777" w:rsidR="00E74797" w:rsidRDefault="00E74797" w:rsidP="0072753B"/>
    <w:p w14:paraId="7C14BC57" w14:textId="6A6C4476" w:rsidR="00E74797" w:rsidRDefault="00E74797" w:rsidP="00E74797">
      <w:pPr>
        <w:pStyle w:val="Heading3"/>
      </w:pPr>
      <w:bookmarkStart w:id="19" w:name="_Toc171361751"/>
      <w:r>
        <w:t>3.2.1 Research Philosophy</w:t>
      </w:r>
      <w:bookmarkEnd w:id="19"/>
    </w:p>
    <w:p w14:paraId="6C3AC257" w14:textId="1E5E8549" w:rsidR="0072753B" w:rsidRDefault="0072753B" w:rsidP="0072753B">
      <w:r>
        <w:t>As can be viewed in the above diagram the research onion can be broken down into several layers the first of which is the research philosophy. This dissertation will adopt two main philosophies as the objectives listed can be split into two distinct categories, that being Positivism and Interpretivism.</w:t>
      </w:r>
    </w:p>
    <w:p w14:paraId="253E7BF1" w14:textId="77777777" w:rsidR="0072753B" w:rsidRDefault="0072753B" w:rsidP="0072753B"/>
    <w:p w14:paraId="69259B99" w14:textId="44B00720" w:rsidR="0072753B" w:rsidRDefault="0072753B" w:rsidP="0072753B">
      <w:r>
        <w:t xml:space="preserve">Positivism is the philosophy of </w:t>
      </w:r>
      <w:r w:rsidR="00316BB8">
        <w:t xml:space="preserve">qualitive </w:t>
      </w:r>
      <w:r>
        <w:t xml:space="preserve">data and can be described simply as the collection of data and is often associated with what is described as the hard sciences </w:t>
      </w:r>
      <w:sdt>
        <w:sdtPr>
          <w:id w:val="1084189611"/>
          <w:citation/>
        </w:sdtPr>
        <w:sdtEndPr/>
        <w:sdtContent>
          <w:r>
            <w:fldChar w:fldCharType="begin"/>
          </w:r>
          <w:r>
            <w:instrText xml:space="preserve">CITATION Ala16 \l 2057 </w:instrText>
          </w:r>
          <w:r>
            <w:fldChar w:fldCharType="separate"/>
          </w:r>
          <w:r w:rsidRPr="00617F9C">
            <w:rPr>
              <w:noProof/>
            </w:rPr>
            <w:t>(Bryman, 2021)</w:t>
          </w:r>
          <w:r>
            <w:fldChar w:fldCharType="end"/>
          </w:r>
        </w:sdtContent>
      </w:sdt>
      <w:r>
        <w:t xml:space="preserve">. This philosophy will be used to assist in analysing the data on the </w:t>
      </w:r>
      <w:r>
        <w:lastRenderedPageBreak/>
        <w:t>number and severity of terrorist attacks as this data does not require nor benefit from any interpretation other than the numerical values.</w:t>
      </w:r>
    </w:p>
    <w:p w14:paraId="62CF2E9F" w14:textId="77777777" w:rsidR="0072753B" w:rsidRDefault="0072753B" w:rsidP="0072753B"/>
    <w:p w14:paraId="413C7522" w14:textId="42A92FE0" w:rsidR="0072753B" w:rsidRDefault="0072753B" w:rsidP="0072753B">
      <w:r>
        <w:t xml:space="preserve">Interpretivism is the </w:t>
      </w:r>
      <w:proofErr w:type="gramStart"/>
      <w:r>
        <w:t>polar opposite</w:t>
      </w:r>
      <w:proofErr w:type="gramEnd"/>
      <w:r>
        <w:t xml:space="preserve"> of </w:t>
      </w:r>
      <w:r w:rsidR="00EA4D92">
        <w:t>Positivism,</w:t>
      </w:r>
      <w:r>
        <w:t xml:space="preserve"> and this philosophy takes on the opinions of individuals which can vary wildly from person to person </w:t>
      </w:r>
      <w:sdt>
        <w:sdtPr>
          <w:id w:val="465711090"/>
          <w:citation/>
        </w:sdtPr>
        <w:sdtEndPr/>
        <w:sdtContent>
          <w:r>
            <w:fldChar w:fldCharType="begin"/>
          </w:r>
          <w:r>
            <w:instrText xml:space="preserve">CITATION Ala16 \l 2057 </w:instrText>
          </w:r>
          <w:r>
            <w:fldChar w:fldCharType="separate"/>
          </w:r>
          <w:r w:rsidRPr="00617F9C">
            <w:rPr>
              <w:noProof/>
            </w:rPr>
            <w:t>(Bryman, 2021)</w:t>
          </w:r>
          <w:r>
            <w:fldChar w:fldCharType="end"/>
          </w:r>
        </w:sdtContent>
      </w:sdt>
      <w:r>
        <w:t xml:space="preserve">. As this dissertation is aiming to obtain the views and perceptions of the general public regarding the effectiveness of </w:t>
      </w:r>
      <w:proofErr w:type="gramStart"/>
      <w:r w:rsidR="00EA4D92">
        <w:t>C</w:t>
      </w:r>
      <w:r>
        <w:t>ounter-</w:t>
      </w:r>
      <w:r w:rsidR="00EA4D92">
        <w:t>T</w:t>
      </w:r>
      <w:r>
        <w:t>errorism</w:t>
      </w:r>
      <w:proofErr w:type="gramEnd"/>
      <w:r>
        <w:t xml:space="preserve"> it cannot simply look to hard data for the answers. Due to this necessity this dissertation must also look to the subjective as well and so must strike a balance between both philosophies despite their contrasting natures.</w:t>
      </w:r>
    </w:p>
    <w:p w14:paraId="47667E5B" w14:textId="77777777" w:rsidR="0072753B" w:rsidRDefault="0072753B" w:rsidP="0072753B"/>
    <w:p w14:paraId="420A3D34" w14:textId="7D0D972A" w:rsidR="0072753B" w:rsidRDefault="008B4E2B" w:rsidP="008B4E2B">
      <w:pPr>
        <w:pStyle w:val="Heading3"/>
      </w:pPr>
      <w:bookmarkStart w:id="20" w:name="_Toc171361752"/>
      <w:r>
        <w:t>3.2.2 Research Approach</w:t>
      </w:r>
      <w:bookmarkEnd w:id="20"/>
    </w:p>
    <w:p w14:paraId="1DDACD0F" w14:textId="77777777" w:rsidR="0072753B" w:rsidRDefault="0072753B" w:rsidP="0072753B">
      <w:r>
        <w:t xml:space="preserve">An inductive approach will be utilised during this research as it aims to utilize and review the data presented to create a theory rather than to begin with a theory and utilize data to either prove or disprove it’s theory as would be done through a deductive approach </w:t>
      </w:r>
      <w:sdt>
        <w:sdtPr>
          <w:id w:val="1911191938"/>
          <w:citation/>
        </w:sdtPr>
        <w:sdtEndPr/>
        <w:sdtContent>
          <w:r>
            <w:fldChar w:fldCharType="begin"/>
          </w:r>
          <w:r>
            <w:instrText xml:space="preserve">CITATION Ala16 \l 2057 </w:instrText>
          </w:r>
          <w:r>
            <w:fldChar w:fldCharType="separate"/>
          </w:r>
          <w:r w:rsidRPr="00617F9C">
            <w:rPr>
              <w:noProof/>
            </w:rPr>
            <w:t>(Bryman, 2021)</w:t>
          </w:r>
          <w:r>
            <w:fldChar w:fldCharType="end"/>
          </w:r>
        </w:sdtContent>
      </w:sdt>
      <w:r>
        <w:t>.</w:t>
      </w:r>
    </w:p>
    <w:p w14:paraId="2CE56B96" w14:textId="77777777" w:rsidR="008B4E2B" w:rsidRDefault="008B4E2B" w:rsidP="0072753B"/>
    <w:p w14:paraId="08728F33" w14:textId="03AE3D3E" w:rsidR="008B4E2B" w:rsidRPr="008B4E2B" w:rsidRDefault="008B4E2B" w:rsidP="008B4E2B">
      <w:pPr>
        <w:pStyle w:val="Heading3"/>
      </w:pPr>
      <w:bookmarkStart w:id="21" w:name="_Toc171361753"/>
      <w:r>
        <w:t>3.2.3 Research Strategy</w:t>
      </w:r>
      <w:bookmarkEnd w:id="21"/>
    </w:p>
    <w:p w14:paraId="158E6AAF" w14:textId="0E19297C" w:rsidR="0072753B" w:rsidRDefault="008B4E2B" w:rsidP="008B4E2B">
      <w:r>
        <w:t xml:space="preserve">The strategy being utilised for this dissertation in order to obtain </w:t>
      </w:r>
      <w:proofErr w:type="gramStart"/>
      <w:r>
        <w:t>it’s</w:t>
      </w:r>
      <w:proofErr w:type="gramEnd"/>
      <w:r>
        <w:t xml:space="preserve"> primary data will be the use of two surveys. One survey will be disseminated to members of the </w:t>
      </w:r>
      <w:proofErr w:type="gramStart"/>
      <w:r>
        <w:t>general public</w:t>
      </w:r>
      <w:proofErr w:type="gramEnd"/>
      <w:r>
        <w:t xml:space="preserve"> and the other disseminated to officers working with the counter-terrorism environment.</w:t>
      </w:r>
    </w:p>
    <w:p w14:paraId="139F866E" w14:textId="0385F822" w:rsidR="0072753B" w:rsidRDefault="0072753B" w:rsidP="0072753B">
      <w:r>
        <w:lastRenderedPageBreak/>
        <w:t xml:space="preserve">Due to the multiple varieties of data gathered a mixed-method approach will have to be utilised for this research as it will provide a questionnaire that allowed for both numerical and interpretive data to be collected. The questionnaire provided to members of the public and to counter-terrorism </w:t>
      </w:r>
      <w:r w:rsidR="00A57988">
        <w:t xml:space="preserve">officers </w:t>
      </w:r>
      <w:r>
        <w:t>will allow the opportunity to express their opinions on certain topics a</w:t>
      </w:r>
      <w:r w:rsidR="00A57988">
        <w:t>nd</w:t>
      </w:r>
      <w:r>
        <w:t xml:space="preserve"> provide a simple scale to provide a more simplified and easily digestible viewpoint.</w:t>
      </w:r>
      <w:r w:rsidR="00A57988">
        <w:t xml:space="preserve"> The surveys will provide qualitative data in terms of acquiring opinion and will acquire quantitative data in the form of direct answers.</w:t>
      </w:r>
    </w:p>
    <w:p w14:paraId="69F4EF0B" w14:textId="77777777" w:rsidR="0072753B" w:rsidRDefault="0072753B" w:rsidP="0072753B"/>
    <w:p w14:paraId="49018E34" w14:textId="4054EA58" w:rsidR="00A57988" w:rsidRDefault="00A57988" w:rsidP="00A57988">
      <w:pPr>
        <w:pStyle w:val="Heading3"/>
      </w:pPr>
      <w:bookmarkStart w:id="22" w:name="_Toc171361754"/>
      <w:r>
        <w:t>3.2.4 Time Horizons</w:t>
      </w:r>
      <w:bookmarkEnd w:id="22"/>
    </w:p>
    <w:p w14:paraId="748364F7" w14:textId="309BBBCA" w:rsidR="0072753B" w:rsidRDefault="0072753B" w:rsidP="0072753B">
      <w:r>
        <w:t xml:space="preserve">The final layer of the onion is that of Time Horizons, which is to say in </w:t>
      </w:r>
      <w:r w:rsidR="00EA4D92">
        <w:t>its</w:t>
      </w:r>
      <w:r>
        <w:t xml:space="preserve"> simplest form the time allotted to the research being conducted. Due to the limited </w:t>
      </w:r>
      <w:proofErr w:type="gramStart"/>
      <w:r>
        <w:t>time-frame</w:t>
      </w:r>
      <w:proofErr w:type="gramEnd"/>
      <w:r>
        <w:t xml:space="preserve"> in this study a Cross-Sectional approach is the most suitable as this study also hopes to lead into and benefit future studies </w:t>
      </w:r>
      <w:sdt>
        <w:sdtPr>
          <w:id w:val="1406805502"/>
          <w:citation/>
        </w:sdtPr>
        <w:sdtEndPr/>
        <w:sdtContent>
          <w:r>
            <w:fldChar w:fldCharType="begin"/>
          </w:r>
          <w:r>
            <w:instrText xml:space="preserve"> CITATION Sau09 \l 2057 </w:instrText>
          </w:r>
          <w:r>
            <w:fldChar w:fldCharType="separate"/>
          </w:r>
          <w:r w:rsidRPr="00D326CC">
            <w:rPr>
              <w:noProof/>
            </w:rPr>
            <w:t>(Saunders, 2009)</w:t>
          </w:r>
          <w:r>
            <w:fldChar w:fldCharType="end"/>
          </w:r>
        </w:sdtContent>
      </w:sdt>
      <w:r>
        <w:t>.</w:t>
      </w:r>
    </w:p>
    <w:p w14:paraId="6FC54E1D" w14:textId="77777777" w:rsidR="0072753B" w:rsidRDefault="0072753B" w:rsidP="0072753B"/>
    <w:p w14:paraId="7F52AE6F" w14:textId="20AC4C73" w:rsidR="0072753B" w:rsidRDefault="00A57988" w:rsidP="00A57988">
      <w:pPr>
        <w:pStyle w:val="Heading2"/>
      </w:pPr>
      <w:bookmarkStart w:id="23" w:name="_Toc171361755"/>
      <w:r>
        <w:t>3.3 Limitations</w:t>
      </w:r>
      <w:bookmarkEnd w:id="23"/>
    </w:p>
    <w:p w14:paraId="511F686F" w14:textId="1A16902F" w:rsidR="0081056B" w:rsidRDefault="00A57988" w:rsidP="0072753B">
      <w:r>
        <w:t xml:space="preserve">Of the </w:t>
      </w:r>
      <w:r w:rsidR="0072753B">
        <w:t xml:space="preserve">Two main groups sampled during this dissertation, </w:t>
      </w:r>
      <w:r>
        <w:t>the first group comprises of</w:t>
      </w:r>
      <w:r w:rsidR="0072753B">
        <w:t xml:space="preserve"> a small portion sampled randomly from the general population w</w:t>
      </w:r>
      <w:r>
        <w:t>ho were</w:t>
      </w:r>
      <w:r w:rsidR="0072753B">
        <w:t xml:space="preserve"> convenient and volunteer</w:t>
      </w:r>
      <w:r>
        <w:t>ed</w:t>
      </w:r>
      <w:r w:rsidR="0072753B">
        <w:t xml:space="preserve"> themselve</w:t>
      </w:r>
      <w:r>
        <w:t xml:space="preserve">s. </w:t>
      </w:r>
      <w:r w:rsidR="00EA4D92">
        <w:t>However,</w:t>
      </w:r>
      <w:r>
        <w:t xml:space="preserve"> despite </w:t>
      </w:r>
      <w:r w:rsidR="0081056B">
        <w:t>this limiting factor, with the advent of social media it is possible to disseminate the survey to a much wider audience therefore potentially expanding the pool of potential participants</w:t>
      </w:r>
      <w:r w:rsidR="0072753B">
        <w:t xml:space="preserve">. </w:t>
      </w:r>
      <w:r w:rsidR="0081056B">
        <w:t>This dissertation aims to achieve as large a sample size as possible however this will have to be limited to around 25 participants randomly selected due to time constraints.</w:t>
      </w:r>
    </w:p>
    <w:p w14:paraId="2FAD80A7" w14:textId="4B1DCBC7" w:rsidR="0072753B" w:rsidRDefault="0072753B" w:rsidP="0072753B">
      <w:r>
        <w:lastRenderedPageBreak/>
        <w:t>The second sample will be those officers currently working within the counter-terrorism sphere though again will be anonymous.</w:t>
      </w:r>
      <w:r w:rsidR="0081056B">
        <w:t xml:space="preserve"> This survey will be disseminated to the local teams working within the South Wales however as they are part of the larger network which transcends force boundaries hopefully expanding again the number of respondents.</w:t>
      </w:r>
    </w:p>
    <w:p w14:paraId="2E2D563E" w14:textId="77777777" w:rsidR="0072753B" w:rsidRDefault="0072753B" w:rsidP="0072753B"/>
    <w:p w14:paraId="1C525E9E" w14:textId="7F197431" w:rsidR="0072753B" w:rsidRDefault="0072753B" w:rsidP="0072753B">
      <w:r>
        <w:t xml:space="preserve">An important aspect of any study conducted is the reliability of the data it utilizes as well creates, and as explained by </w:t>
      </w:r>
      <w:sdt>
        <w:sdtPr>
          <w:id w:val="-1648346894"/>
          <w:citation/>
        </w:sdtPr>
        <w:sdtEndPr/>
        <w:sdtContent>
          <w:r>
            <w:fldChar w:fldCharType="begin"/>
          </w:r>
          <w:r>
            <w:instrText xml:space="preserve"> CITATION Sau09 \l 2057 </w:instrText>
          </w:r>
          <w:r>
            <w:fldChar w:fldCharType="separate"/>
          </w:r>
          <w:r w:rsidRPr="00617F9C">
            <w:rPr>
              <w:noProof/>
            </w:rPr>
            <w:t>(Saunders, 2009)</w:t>
          </w:r>
          <w:r>
            <w:fldChar w:fldCharType="end"/>
          </w:r>
        </w:sdtContent>
      </w:sdt>
      <w:r>
        <w:t xml:space="preserve"> data collected must be reliable and credible and align with the aims of the research.</w:t>
      </w:r>
      <w:r w:rsidR="0081056B">
        <w:t xml:space="preserve"> These surveys have been disseminated to reliable and credible sources </w:t>
      </w:r>
      <w:proofErr w:type="gramStart"/>
      <w:r w:rsidR="0081056B">
        <w:t>in order to</w:t>
      </w:r>
      <w:proofErr w:type="gramEnd"/>
      <w:r w:rsidR="0081056B">
        <w:t xml:space="preserve"> ensure the reliability of the data collected.</w:t>
      </w:r>
    </w:p>
    <w:p w14:paraId="1F04A1ED" w14:textId="77777777" w:rsidR="0072753B" w:rsidRDefault="0072753B" w:rsidP="0072753B"/>
    <w:p w14:paraId="0FC4C25D" w14:textId="401895B9" w:rsidR="0072753B" w:rsidRDefault="0072753B" w:rsidP="0072753B">
      <w:r>
        <w:t xml:space="preserve">The greatest limitation within this study is the allotted time frame for this dissertation being only a few months. As such a complete and accurate picture of the opinions and feelings of the </w:t>
      </w:r>
      <w:proofErr w:type="gramStart"/>
      <w:r>
        <w:t>general public</w:t>
      </w:r>
      <w:proofErr w:type="gramEnd"/>
      <w:r>
        <w:t xml:space="preserve"> cannot be obtained and analysed due to the large diversity within the UK not only in terms of opinions but geographical locations as well as religious beliefs</w:t>
      </w:r>
      <w:r w:rsidR="0081056B">
        <w:t xml:space="preserve"> </w:t>
      </w:r>
      <w:r>
        <w:t>could play a significant role in their opinions.</w:t>
      </w:r>
      <w:r w:rsidR="0081056B">
        <w:t xml:space="preserve"> </w:t>
      </w:r>
    </w:p>
    <w:p w14:paraId="0A612548" w14:textId="77777777" w:rsidR="0072753B" w:rsidRDefault="0072753B" w:rsidP="0072753B"/>
    <w:p w14:paraId="4BDFF72C" w14:textId="7099C071" w:rsidR="0072753B" w:rsidRDefault="00C00C26" w:rsidP="00C00C26">
      <w:pPr>
        <w:pStyle w:val="Heading2"/>
      </w:pPr>
      <w:bookmarkStart w:id="24" w:name="_Toc171361756"/>
      <w:r>
        <w:t>3.4 Ethical Considerations</w:t>
      </w:r>
      <w:bookmarkEnd w:id="24"/>
    </w:p>
    <w:p w14:paraId="6A1A3FC7" w14:textId="0A6F1F6E" w:rsidR="0072753B" w:rsidRDefault="0072753B" w:rsidP="0072753B">
      <w:r>
        <w:t>Ethical considerations are an important factor within any study and as such prior to the commencement of this dissertation an ethics</w:t>
      </w:r>
      <w:r w:rsidR="00C00C26">
        <w:t xml:space="preserve"> form</w:t>
      </w:r>
      <w:r>
        <w:t xml:space="preserve"> was completed and approved to ensure there was no ethical concerns. Prior to the collection of any data participants were informed how the data was going to be utilised and what the </w:t>
      </w:r>
      <w:r>
        <w:lastRenderedPageBreak/>
        <w:t>purpose of the data was to ensure informed consent. Participants were also notified</w:t>
      </w:r>
      <w:r w:rsidR="00C00C26">
        <w:t xml:space="preserve"> that</w:t>
      </w:r>
      <w:r>
        <w:t xml:space="preserve"> the</w:t>
      </w:r>
      <w:r w:rsidR="00C00C26">
        <w:t>ir</w:t>
      </w:r>
      <w:r>
        <w:t xml:space="preserve"> participation was on a voluntary basis and that they had a right to withdraw at any point during the project. Participants were also informed that anonymity was </w:t>
      </w:r>
      <w:r w:rsidR="00EA4D92">
        <w:t>granted,</w:t>
      </w:r>
      <w:r>
        <w:t xml:space="preserve"> and that no personal data would be collected to ensure privacy of individuals.</w:t>
      </w:r>
    </w:p>
    <w:p w14:paraId="0C0DAB9C" w14:textId="77777777" w:rsidR="0072753B" w:rsidRDefault="0072753B" w:rsidP="0072753B"/>
    <w:p w14:paraId="037D2BE2" w14:textId="6F35F03D" w:rsidR="0072753B" w:rsidRDefault="00C00C26" w:rsidP="00C00C26">
      <w:pPr>
        <w:pStyle w:val="Heading2"/>
      </w:pPr>
      <w:bookmarkStart w:id="25" w:name="_Toc171361757"/>
      <w:r>
        <w:t>3.5 Conclusion</w:t>
      </w:r>
      <w:bookmarkEnd w:id="25"/>
    </w:p>
    <w:p w14:paraId="0B29458A" w14:textId="74EA9839" w:rsidR="0072753B" w:rsidRDefault="0072753B" w:rsidP="0072753B">
      <w:r>
        <w:t>In conclusion, this chapter has successfully identified the most appropriate methodology for this dissertation and has successfully described the methodology that will be utilised</w:t>
      </w:r>
      <w:r w:rsidR="00C00C26">
        <w:t>.</w:t>
      </w:r>
    </w:p>
    <w:p w14:paraId="6B63EF6E" w14:textId="77777777" w:rsidR="00C00C26" w:rsidRDefault="00C00C26" w:rsidP="0072753B"/>
    <w:p w14:paraId="3EF588B0" w14:textId="77777777" w:rsidR="00C00C26" w:rsidRDefault="00C00C26" w:rsidP="0072753B"/>
    <w:p w14:paraId="78F8CAFA" w14:textId="77777777" w:rsidR="00C00C26" w:rsidRDefault="00C00C26" w:rsidP="0072753B"/>
    <w:p w14:paraId="56F31F08" w14:textId="77777777" w:rsidR="00C00C26" w:rsidRDefault="00C00C26" w:rsidP="0072753B"/>
    <w:p w14:paraId="6A089617" w14:textId="77777777" w:rsidR="00C00C26" w:rsidRDefault="00C00C26" w:rsidP="0072753B"/>
    <w:p w14:paraId="5EFCD83A" w14:textId="77777777" w:rsidR="00C00C26" w:rsidRDefault="00C00C26" w:rsidP="0072753B"/>
    <w:p w14:paraId="109E46BA" w14:textId="77777777" w:rsidR="00C00C26" w:rsidRDefault="00C00C26" w:rsidP="0072753B"/>
    <w:p w14:paraId="07368105" w14:textId="77777777" w:rsidR="00C00C26" w:rsidRDefault="00C00C26" w:rsidP="0072753B"/>
    <w:p w14:paraId="1251D33A" w14:textId="77777777" w:rsidR="00C00C26" w:rsidRDefault="00C00C26" w:rsidP="0072753B"/>
    <w:p w14:paraId="37A0DBA2" w14:textId="77777777" w:rsidR="00C00C26" w:rsidRDefault="00C00C26" w:rsidP="0072753B"/>
    <w:p w14:paraId="4B9EAAA8" w14:textId="1A7A58A9" w:rsidR="00C00C26" w:rsidRDefault="00C00C26" w:rsidP="00C00C26">
      <w:pPr>
        <w:pStyle w:val="Heading1"/>
      </w:pPr>
      <w:bookmarkStart w:id="26" w:name="_Toc171361758"/>
      <w:r>
        <w:lastRenderedPageBreak/>
        <w:t>Chapter 4 Findings</w:t>
      </w:r>
      <w:bookmarkEnd w:id="26"/>
    </w:p>
    <w:p w14:paraId="587BE419" w14:textId="57BC5DFB" w:rsidR="00C00C26" w:rsidRPr="00C00C26" w:rsidRDefault="00C00C26" w:rsidP="00C00C26">
      <w:pPr>
        <w:pStyle w:val="Heading2"/>
      </w:pPr>
      <w:bookmarkStart w:id="27" w:name="_Toc171361759"/>
      <w:r>
        <w:t>4.1 Introduction</w:t>
      </w:r>
      <w:bookmarkEnd w:id="27"/>
    </w:p>
    <w:p w14:paraId="07A2CF4A" w14:textId="047DD7C5" w:rsidR="00C00C26" w:rsidRDefault="00C00C26" w:rsidP="00C00C26">
      <w:r>
        <w:t xml:space="preserve">This chapter will present and analyse the data that has been gathered through </w:t>
      </w:r>
      <w:r w:rsidR="00EA4D92">
        <w:t>this dissertation</w:t>
      </w:r>
      <w:r>
        <w:t xml:space="preserve"> primary research namely the two online surveys that were created. The first survey was created </w:t>
      </w:r>
      <w:proofErr w:type="gramStart"/>
      <w:r>
        <w:t>in order to</w:t>
      </w:r>
      <w:proofErr w:type="gramEnd"/>
      <w:r>
        <w:t xml:space="preserve"> achieve objective three, that being to obtain an understanding of the </w:t>
      </w:r>
      <w:r w:rsidR="00EA4D92">
        <w:t>public’s</w:t>
      </w:r>
      <w:r>
        <w:t xml:space="preserve"> perception of the strategy. The first survey collected a total of 68. The second survey was created in order to achieve objective 4, that being an insight into the mental health and wellbeing of officers involved in </w:t>
      </w:r>
      <w:proofErr w:type="gramStart"/>
      <w:r w:rsidR="00EA4D92">
        <w:t>C</w:t>
      </w:r>
      <w:r>
        <w:t>ounter-</w:t>
      </w:r>
      <w:r w:rsidR="00EA4D92">
        <w:t>T</w:t>
      </w:r>
      <w:r>
        <w:t>errorism</w:t>
      </w:r>
      <w:proofErr w:type="gramEnd"/>
      <w:r>
        <w:t xml:space="preserve">. </w:t>
      </w:r>
      <w:r w:rsidR="00EA4D92">
        <w:t>However,</w:t>
      </w:r>
      <w:r>
        <w:t xml:space="preserve"> at this time there has been no response to the survey disseminated to Counter-Terrorism Officers, though this </w:t>
      </w:r>
      <w:proofErr w:type="gramStart"/>
      <w:r>
        <w:t>in itself may</w:t>
      </w:r>
      <w:proofErr w:type="gramEnd"/>
      <w:r>
        <w:t xml:space="preserve"> show evidence of the issues surrounding this topic and will be discussed later in this chapter. </w:t>
      </w:r>
    </w:p>
    <w:p w14:paraId="0BF703BB" w14:textId="77777777" w:rsidR="00C00C26" w:rsidRDefault="00C00C26" w:rsidP="00C00C26"/>
    <w:p w14:paraId="5A69287A" w14:textId="32A672A7" w:rsidR="00C00C26" w:rsidRDefault="00C00C26" w:rsidP="00C00C26">
      <w:pPr>
        <w:pStyle w:val="Heading2"/>
      </w:pPr>
      <w:bookmarkStart w:id="28" w:name="_Toc171361760"/>
      <w:r>
        <w:t>4.2 Data Analysis</w:t>
      </w:r>
      <w:bookmarkEnd w:id="28"/>
    </w:p>
    <w:p w14:paraId="1E56D91A" w14:textId="6ACB54B7" w:rsidR="00C00C26" w:rsidRDefault="00C00C26" w:rsidP="00C00C26">
      <w:r>
        <w:t xml:space="preserve">Analysis of data is simply the review of the information gathered and using models to analyse and collate the data into recognisable patterns </w:t>
      </w:r>
      <w:proofErr w:type="gramStart"/>
      <w:r>
        <w:t>in order to</w:t>
      </w:r>
      <w:proofErr w:type="gramEnd"/>
      <w:r>
        <w:t xml:space="preserve"> assist in the understanding of a particular topic</w:t>
      </w:r>
      <w:r w:rsidR="004F5BCC">
        <w:t xml:space="preserve"> </w:t>
      </w:r>
      <w:sdt>
        <w:sdtPr>
          <w:id w:val="1155644574"/>
          <w:citation/>
        </w:sdtPr>
        <w:sdtEndPr/>
        <w:sdtContent>
          <w:r w:rsidR="008F1652">
            <w:fldChar w:fldCharType="begin"/>
          </w:r>
          <w:r w:rsidR="008F1652">
            <w:instrText xml:space="preserve"> CITATION Sha13 \l 2057 </w:instrText>
          </w:r>
          <w:r w:rsidR="008F1652">
            <w:fldChar w:fldCharType="separate"/>
          </w:r>
          <w:r w:rsidR="008F1652" w:rsidRPr="008F1652">
            <w:rPr>
              <w:noProof/>
            </w:rPr>
            <w:t>(Shammoo &amp; Resnik, 2013)</w:t>
          </w:r>
          <w:r w:rsidR="008F1652">
            <w:fldChar w:fldCharType="end"/>
          </w:r>
        </w:sdtContent>
      </w:sdt>
      <w:r>
        <w:t xml:space="preserve">. The data gathered through this dissertation will look to assist in identifying the views of the general public regarding </w:t>
      </w:r>
      <w:proofErr w:type="gramStart"/>
      <w:r>
        <w:t>Counter-Terrorism</w:t>
      </w:r>
      <w:proofErr w:type="gramEnd"/>
      <w:r>
        <w:t xml:space="preserve"> within the UK. </w:t>
      </w:r>
      <w:r w:rsidR="004F5BCC">
        <w:t>This will be achieved by disseminating the answers from the surveys into the relevant categories and displaying accordingly.</w:t>
      </w:r>
    </w:p>
    <w:p w14:paraId="04D38ED2" w14:textId="77777777" w:rsidR="00C00C26" w:rsidRDefault="00C00C26" w:rsidP="00C00C26"/>
    <w:p w14:paraId="21296AB4" w14:textId="7F546DE4" w:rsidR="008F1652" w:rsidRDefault="008F1652" w:rsidP="008F1652">
      <w:pPr>
        <w:pStyle w:val="Heading2"/>
      </w:pPr>
      <w:bookmarkStart w:id="29" w:name="_Toc171361761"/>
      <w:r>
        <w:lastRenderedPageBreak/>
        <w:t>4.3 Method of Analysis</w:t>
      </w:r>
      <w:bookmarkEnd w:id="29"/>
    </w:p>
    <w:p w14:paraId="431AAFA2" w14:textId="6CF59FF3" w:rsidR="00C00C26" w:rsidRDefault="00C00C26" w:rsidP="00C00C26">
      <w:r>
        <w:t xml:space="preserve">Due to the data being collected largely being </w:t>
      </w:r>
      <w:r w:rsidR="00316BB8">
        <w:t xml:space="preserve">qualitive </w:t>
      </w:r>
      <w:r>
        <w:t>in nature with only two of the ten questions asked allowing for any form of opinion to</w:t>
      </w:r>
      <w:r w:rsidR="008F1652">
        <w:t xml:space="preserve"> be</w:t>
      </w:r>
      <w:r>
        <w:t xml:space="preserve"> expressed the data can be easily viewed and the patterns can be shown with relative ease. </w:t>
      </w:r>
      <w:r w:rsidR="00EA4D92">
        <w:t>However,</w:t>
      </w:r>
      <w:r>
        <w:t xml:space="preserve"> there is a small amount of </w:t>
      </w:r>
      <w:r w:rsidR="00316BB8">
        <w:t xml:space="preserve">quantitative </w:t>
      </w:r>
      <w:r>
        <w:t xml:space="preserve">data that </w:t>
      </w:r>
      <w:r w:rsidR="00316BB8">
        <w:t>exist,</w:t>
      </w:r>
      <w:r>
        <w:t xml:space="preserve"> and this must be more carefully analysed </w:t>
      </w:r>
      <w:proofErr w:type="gramStart"/>
      <w:r>
        <w:t>in order to</w:t>
      </w:r>
      <w:proofErr w:type="gramEnd"/>
      <w:r>
        <w:t xml:space="preserve"> better understand what if any pattern is expressed in these questions.</w:t>
      </w:r>
    </w:p>
    <w:p w14:paraId="71D0AD2B" w14:textId="77777777" w:rsidR="00C00C26" w:rsidRDefault="00C00C26" w:rsidP="00C00C26"/>
    <w:p w14:paraId="1C1BBB3E" w14:textId="0A92F92B" w:rsidR="008F1652" w:rsidRDefault="008F1652" w:rsidP="008F1652">
      <w:pPr>
        <w:pStyle w:val="Heading2"/>
      </w:pPr>
      <w:bookmarkStart w:id="30" w:name="_Toc171361762"/>
      <w:r>
        <w:t>4.4 Questionnaire Findings</w:t>
      </w:r>
      <w:bookmarkEnd w:id="30"/>
    </w:p>
    <w:p w14:paraId="5E75A9A3" w14:textId="57EC4D29" w:rsidR="009E4D45" w:rsidRPr="009E4D45" w:rsidRDefault="009E4D45" w:rsidP="009E4D45">
      <w:r>
        <w:t>A copy of each questionnaire can be found in appendices chapter of this dissertation as Appendix A for the questionnaire disseminated to the public and Appendix B for the questionnaire disseminated to counter-terrorism officers.</w:t>
      </w:r>
    </w:p>
    <w:p w14:paraId="7201DAF2" w14:textId="7D5F14B7" w:rsidR="008F1652" w:rsidRDefault="008F1652" w:rsidP="008F1652">
      <w:pPr>
        <w:pStyle w:val="Heading3"/>
      </w:pPr>
      <w:bookmarkStart w:id="31" w:name="_Toc171361763"/>
      <w:r>
        <w:t>4.4</w:t>
      </w:r>
      <w:r w:rsidR="00585934">
        <w:t>.</w:t>
      </w:r>
      <w:r>
        <w:t>1 Are you concerned about being the victim of a terrorist attack in the UK?</w:t>
      </w:r>
      <w:bookmarkEnd w:id="31"/>
    </w:p>
    <w:p w14:paraId="537C536F" w14:textId="20BE8D6A" w:rsidR="00C00C26" w:rsidRDefault="007F66E7" w:rsidP="00C00C26">
      <w:r>
        <w:t xml:space="preserve">Only 36% of the respondents to the survey felt that they would </w:t>
      </w:r>
      <w:proofErr w:type="gramStart"/>
      <w:r>
        <w:t>victimised</w:t>
      </w:r>
      <w:proofErr w:type="gramEnd"/>
      <w:r>
        <w:t xml:space="preserve"> by a terrorist attack within the UK. This </w:t>
      </w:r>
      <w:proofErr w:type="gramStart"/>
      <w:r>
        <w:t>in itself would</w:t>
      </w:r>
      <w:proofErr w:type="gramEnd"/>
      <w:r>
        <w:t xml:space="preserve"> show that the strategy implemented has manage to alleviate the fears of the public with a majority of 64% of the general public feeling safe.</w:t>
      </w:r>
      <w:r w:rsidR="00D74467">
        <w:t xml:space="preserve"> </w:t>
      </w:r>
    </w:p>
    <w:p w14:paraId="68B798C4" w14:textId="1A311BE4" w:rsidR="007F66E7" w:rsidRDefault="007F66E7" w:rsidP="00C00C26">
      <w:r>
        <w:rPr>
          <w:noProof/>
        </w:rPr>
        <w:lastRenderedPageBreak/>
        <w:drawing>
          <wp:inline distT="0" distB="0" distL="0" distR="0" wp14:anchorId="6907C6DA" wp14:editId="3653F201">
            <wp:extent cx="5969000" cy="2870200"/>
            <wp:effectExtent l="0" t="0" r="12700" b="6350"/>
            <wp:docPr id="153002443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81215E" w14:textId="08898ACC" w:rsidR="00D74467" w:rsidRDefault="00D74467" w:rsidP="00D74467">
      <w:pPr>
        <w:jc w:val="center"/>
      </w:pPr>
      <w:r>
        <w:rPr>
          <w:rFonts w:eastAsia="Times New Roman" w:cs="Arial"/>
          <w:i/>
          <w:color w:val="000000"/>
          <w:szCs w:val="24"/>
        </w:rPr>
        <w:t xml:space="preserve">Figure </w:t>
      </w:r>
      <w:r w:rsidR="009E4D45">
        <w:rPr>
          <w:rFonts w:eastAsia="Times New Roman" w:cs="Arial"/>
          <w:i/>
          <w:color w:val="000000"/>
          <w:szCs w:val="24"/>
        </w:rPr>
        <w:t>4</w:t>
      </w:r>
      <w:r>
        <w:rPr>
          <w:rFonts w:eastAsia="Times New Roman" w:cs="Arial"/>
          <w:i/>
          <w:color w:val="000000"/>
          <w:szCs w:val="24"/>
        </w:rPr>
        <w:t xml:space="preserve"> – Results from question 1</w:t>
      </w:r>
    </w:p>
    <w:p w14:paraId="6CEB3A1E" w14:textId="2BAACD92" w:rsidR="007F66E7" w:rsidRDefault="007F66E7" w:rsidP="00C00C26"/>
    <w:p w14:paraId="666932FD" w14:textId="77777777" w:rsidR="007F66E7" w:rsidRDefault="007F66E7" w:rsidP="00C00C26"/>
    <w:p w14:paraId="45F7CD50" w14:textId="501B5663" w:rsidR="007F66E7" w:rsidRDefault="00585934" w:rsidP="00585934">
      <w:pPr>
        <w:pStyle w:val="Heading3"/>
      </w:pPr>
      <w:bookmarkStart w:id="32" w:name="_Toc171361764"/>
      <w:r>
        <w:t xml:space="preserve">4.4.2 </w:t>
      </w:r>
      <w:r w:rsidRPr="00585934">
        <w:t>How concerned are you of being the victim of a terrorist attack</w:t>
      </w:r>
      <w:r>
        <w:t>?</w:t>
      </w:r>
      <w:bookmarkEnd w:id="32"/>
    </w:p>
    <w:p w14:paraId="6399A45C" w14:textId="4F1A3EA5" w:rsidR="00C00C26" w:rsidRDefault="00C00C26" w:rsidP="00C00C26">
      <w:proofErr w:type="gramStart"/>
      <w:r>
        <w:t>However</w:t>
      </w:r>
      <w:proofErr w:type="gramEnd"/>
      <w:r>
        <w:t xml:space="preserve"> when given more options to cho</w:t>
      </w:r>
      <w:r w:rsidR="00585934">
        <w:t>o</w:t>
      </w:r>
      <w:r>
        <w:t>se respondents as a majority stated that they were neither likely or unlikely to be the victim of an attack. Though equally of note is that only 16% believe that they are likely or very likely to be the victim of an attack a reduction of 20% from the previous question as shown in the below figure.</w:t>
      </w:r>
    </w:p>
    <w:p w14:paraId="48D021A8" w14:textId="0F3658DC" w:rsidR="00585934" w:rsidRDefault="00585934" w:rsidP="00C00C26">
      <w:r>
        <w:rPr>
          <w:noProof/>
        </w:rPr>
        <w:lastRenderedPageBreak/>
        <w:drawing>
          <wp:inline distT="0" distB="0" distL="0" distR="0" wp14:anchorId="32FBAE7D" wp14:editId="0EC139F5">
            <wp:extent cx="5918200" cy="3200400"/>
            <wp:effectExtent l="0" t="0" r="6350" b="0"/>
            <wp:docPr id="163158826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FC8BDF" w14:textId="50189524" w:rsidR="00D74467" w:rsidRDefault="00D74467" w:rsidP="00D74467">
      <w:pPr>
        <w:jc w:val="center"/>
      </w:pPr>
      <w:r>
        <w:rPr>
          <w:rFonts w:eastAsia="Times New Roman" w:cs="Arial"/>
          <w:i/>
          <w:color w:val="000000"/>
          <w:szCs w:val="24"/>
        </w:rPr>
        <w:t xml:space="preserve">Figure </w:t>
      </w:r>
      <w:r w:rsidR="009E4D45">
        <w:rPr>
          <w:rFonts w:eastAsia="Times New Roman" w:cs="Arial"/>
          <w:i/>
          <w:color w:val="000000"/>
          <w:szCs w:val="24"/>
        </w:rPr>
        <w:t>5</w:t>
      </w:r>
      <w:r>
        <w:rPr>
          <w:rFonts w:eastAsia="Times New Roman" w:cs="Arial"/>
          <w:i/>
          <w:color w:val="000000"/>
          <w:szCs w:val="24"/>
        </w:rPr>
        <w:t xml:space="preserve"> – Results from question 2</w:t>
      </w:r>
    </w:p>
    <w:p w14:paraId="184351DD" w14:textId="152D11C6" w:rsidR="00C00C26" w:rsidRDefault="00C00C26" w:rsidP="00C00C26"/>
    <w:p w14:paraId="69A84919" w14:textId="77777777" w:rsidR="00C00C26" w:rsidRDefault="00C00C26" w:rsidP="00C00C26"/>
    <w:p w14:paraId="155D2613" w14:textId="63658965" w:rsidR="00585934" w:rsidRDefault="00585934" w:rsidP="00585934">
      <w:pPr>
        <w:pStyle w:val="Heading3"/>
      </w:pPr>
      <w:bookmarkStart w:id="33" w:name="_Toc171361765"/>
      <w:r>
        <w:t xml:space="preserve">4.4.3 </w:t>
      </w:r>
      <w:r w:rsidRPr="00585934">
        <w:t>How has the current situation affected your day-to-day life?</w:t>
      </w:r>
      <w:bookmarkEnd w:id="33"/>
    </w:p>
    <w:p w14:paraId="78093EA9" w14:textId="1F2DBED0" w:rsidR="00C00C26" w:rsidRDefault="00585934" w:rsidP="00C00C26">
      <w:r>
        <w:t xml:space="preserve">From </w:t>
      </w:r>
      <w:r w:rsidR="00C00C26">
        <w:t xml:space="preserve">reviewing the data collected it appears as though it has formed two very distinct camps. Approximately half of the respondents have stated that it has made no change to their day to day lives, with the other </w:t>
      </w:r>
      <w:r>
        <w:t>half</w:t>
      </w:r>
      <w:r w:rsidR="00C00C26">
        <w:t xml:space="preserve"> stating that they have become more vigilant and anxious especially when going to events or being in large crowds. There is however one response that stands out from the others by stating how it has made them considered owning a gun, something which is not often considered within the context of the UK.</w:t>
      </w:r>
    </w:p>
    <w:p w14:paraId="15B5DFE5" w14:textId="77777777" w:rsidR="00C00C26" w:rsidRDefault="00C00C26" w:rsidP="00C00C26"/>
    <w:p w14:paraId="7D5B0976" w14:textId="44389EA6" w:rsidR="00C00C26" w:rsidRDefault="00C00C26" w:rsidP="00C00C26">
      <w:r>
        <w:t xml:space="preserve">From reviewing these first few questions it appears the only distinct pattern is that the public are unsure of the threat posed to them as the disparity within the answers </w:t>
      </w:r>
      <w:r>
        <w:lastRenderedPageBreak/>
        <w:t>given by the first two questions stand out significantly and the third again showing that there is no overall feeling of safety</w:t>
      </w:r>
      <w:r w:rsidR="008A458F">
        <w:t>,</w:t>
      </w:r>
      <w:r>
        <w:t xml:space="preserve"> as this dissertation would argue that for a feeling of safety to be present there should be a higher number of respondents stating Unlikely or Very Unlikely.</w:t>
      </w:r>
    </w:p>
    <w:p w14:paraId="5461E54F" w14:textId="6570796F" w:rsidR="00585934" w:rsidRDefault="00585934" w:rsidP="00C00C26"/>
    <w:p w14:paraId="304252A0" w14:textId="61F7DDD8" w:rsidR="008A458F" w:rsidRDefault="0049348A" w:rsidP="0049348A">
      <w:pPr>
        <w:pStyle w:val="Heading3"/>
      </w:pPr>
      <w:bookmarkStart w:id="34" w:name="_Toc171361766"/>
      <w:r>
        <w:t>4.4.4 Question Four, Five and Six</w:t>
      </w:r>
      <w:bookmarkEnd w:id="34"/>
    </w:p>
    <w:p w14:paraId="7B906F43" w14:textId="5EEDE2C3" w:rsidR="0049348A" w:rsidRDefault="00C00C26" w:rsidP="0049348A">
      <w:r>
        <w:t xml:space="preserve">Questions four, five and six were related to the public knowledge of the current strategy utilised by the UK for </w:t>
      </w:r>
      <w:proofErr w:type="gramStart"/>
      <w:r>
        <w:t>Counter-Terrorism</w:t>
      </w:r>
      <w:proofErr w:type="gramEnd"/>
      <w:r>
        <w:t xml:space="preserve">, the questions </w:t>
      </w:r>
      <w:r w:rsidR="0049348A">
        <w:t>presented</w:t>
      </w:r>
      <w:r>
        <w:t xml:space="preserve"> </w:t>
      </w:r>
      <w:r w:rsidR="0049348A">
        <w:t>where;</w:t>
      </w:r>
    </w:p>
    <w:p w14:paraId="794D81B3" w14:textId="54FC43FB" w:rsidR="0049348A" w:rsidRDefault="0049348A" w:rsidP="0049348A">
      <w:pPr>
        <w:pStyle w:val="ListParagraph"/>
        <w:numPr>
          <w:ilvl w:val="0"/>
          <w:numId w:val="8"/>
        </w:numPr>
      </w:pPr>
      <w:r>
        <w:rPr>
          <w:i/>
          <w:iCs/>
        </w:rPr>
        <w:t>“How satisfied are you with the current UK Strategy?”</w:t>
      </w:r>
    </w:p>
    <w:p w14:paraId="152AADE0" w14:textId="0EFCC7E7" w:rsidR="0049348A" w:rsidRPr="0049348A" w:rsidRDefault="0049348A" w:rsidP="0049348A">
      <w:pPr>
        <w:pStyle w:val="ListParagraph"/>
        <w:numPr>
          <w:ilvl w:val="0"/>
          <w:numId w:val="8"/>
        </w:numPr>
        <w:rPr>
          <w:i/>
          <w:iCs/>
        </w:rPr>
      </w:pPr>
      <w:r>
        <w:rPr>
          <w:i/>
          <w:iCs/>
        </w:rPr>
        <w:t>“</w:t>
      </w:r>
      <w:r w:rsidRPr="0049348A">
        <w:rPr>
          <w:i/>
          <w:iCs/>
        </w:rPr>
        <w:t>Do you feel knowledgeable about the counter-terrorism strategies currently implemented in the UK?</w:t>
      </w:r>
      <w:r>
        <w:rPr>
          <w:i/>
          <w:iCs/>
        </w:rPr>
        <w:t>”</w:t>
      </w:r>
    </w:p>
    <w:p w14:paraId="0E5D0E34" w14:textId="6569594D" w:rsidR="0049348A" w:rsidRPr="0049348A" w:rsidRDefault="0049348A" w:rsidP="0049348A">
      <w:pPr>
        <w:pStyle w:val="ListParagraph"/>
        <w:numPr>
          <w:ilvl w:val="0"/>
          <w:numId w:val="8"/>
        </w:numPr>
        <w:rPr>
          <w:i/>
          <w:iCs/>
        </w:rPr>
      </w:pPr>
      <w:r>
        <w:rPr>
          <w:i/>
          <w:iCs/>
        </w:rPr>
        <w:t>“</w:t>
      </w:r>
      <w:r w:rsidRPr="0049348A">
        <w:rPr>
          <w:i/>
          <w:iCs/>
        </w:rPr>
        <w:t>Could you describe in any detail what the current strategy is?</w:t>
      </w:r>
      <w:r>
        <w:rPr>
          <w:i/>
          <w:iCs/>
        </w:rPr>
        <w:t>”</w:t>
      </w:r>
    </w:p>
    <w:p w14:paraId="00BBA0DF" w14:textId="6C6FB53D" w:rsidR="0049348A" w:rsidRDefault="0049348A" w:rsidP="0049348A">
      <w:r>
        <w:t>Respectively.</w:t>
      </w:r>
    </w:p>
    <w:p w14:paraId="5D25BEA9" w14:textId="67213A04" w:rsidR="00C00C26" w:rsidRDefault="00C00C26" w:rsidP="0049348A">
      <w:r>
        <w:t xml:space="preserve">These questions provided some interesting answers with </w:t>
      </w:r>
      <w:r w:rsidR="008A458F">
        <w:t>9</w:t>
      </w:r>
      <w:r>
        <w:t xml:space="preserve">% of respondents stating they were satisfied, and </w:t>
      </w:r>
      <w:r w:rsidR="008A458F">
        <w:t>44</w:t>
      </w:r>
      <w:r>
        <w:t xml:space="preserve">% stating they were </w:t>
      </w:r>
      <w:r w:rsidR="008A458F">
        <w:t>un</w:t>
      </w:r>
      <w:r>
        <w:t xml:space="preserve">satisfied with the strategy, however only </w:t>
      </w:r>
      <w:r w:rsidR="008A458F">
        <w:t>12</w:t>
      </w:r>
      <w:r>
        <w:t xml:space="preserve">% stated they were knowledgeable regarding the current strategies and only </w:t>
      </w:r>
      <w:r w:rsidR="008A458F">
        <w:t>8</w:t>
      </w:r>
      <w:r>
        <w:t xml:space="preserve">% stating they could describe in any detail what they are. Despite </w:t>
      </w:r>
      <w:r w:rsidR="008A458F">
        <w:t>44</w:t>
      </w:r>
      <w:r>
        <w:t xml:space="preserve">% of respondents stating they are unhappy with the strategy only </w:t>
      </w:r>
      <w:r w:rsidR="00D74467">
        <w:t>12</w:t>
      </w:r>
      <w:r>
        <w:t xml:space="preserve">% state having knowledge regarding the topic meaning that 12% of people are unhappy with the strategy but do not know what it is. Whilst this is not necessarily a contradiction and one does not need to know the ins and outs of a topic </w:t>
      </w:r>
      <w:proofErr w:type="gramStart"/>
      <w:r>
        <w:t>in order to</w:t>
      </w:r>
      <w:proofErr w:type="gramEnd"/>
      <w:r>
        <w:t xml:space="preserve"> pass some judgement on it, and it could be simply argued that they want more done in order to lower the threat further. The below figures show respondents answers.</w:t>
      </w:r>
    </w:p>
    <w:p w14:paraId="0C103E8D" w14:textId="79DFB210" w:rsidR="00C00C26" w:rsidRDefault="008A458F" w:rsidP="00C00C26">
      <w:r>
        <w:rPr>
          <w:noProof/>
        </w:rPr>
        <w:lastRenderedPageBreak/>
        <w:drawing>
          <wp:inline distT="0" distB="0" distL="0" distR="0" wp14:anchorId="15BF0A66" wp14:editId="3222E54A">
            <wp:extent cx="5731510" cy="3099435"/>
            <wp:effectExtent l="0" t="0" r="2540" b="5715"/>
            <wp:docPr id="67614398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64DEDA3" w14:textId="5D1B6BF8" w:rsidR="0049348A" w:rsidRPr="0049348A" w:rsidRDefault="00D74467" w:rsidP="0049348A">
      <w:pPr>
        <w:jc w:val="center"/>
        <w:rPr>
          <w:rFonts w:eastAsia="Times New Roman" w:cs="Arial"/>
          <w:i/>
          <w:color w:val="000000"/>
          <w:szCs w:val="24"/>
        </w:rPr>
      </w:pPr>
      <w:r>
        <w:rPr>
          <w:rFonts w:eastAsia="Times New Roman" w:cs="Arial"/>
          <w:i/>
          <w:color w:val="000000"/>
          <w:szCs w:val="24"/>
        </w:rPr>
        <w:t xml:space="preserve">Figure </w:t>
      </w:r>
      <w:r w:rsidR="009E4D45">
        <w:rPr>
          <w:rFonts w:eastAsia="Times New Roman" w:cs="Arial"/>
          <w:i/>
          <w:color w:val="000000"/>
          <w:szCs w:val="24"/>
        </w:rPr>
        <w:t>6</w:t>
      </w:r>
      <w:r>
        <w:rPr>
          <w:rFonts w:eastAsia="Times New Roman" w:cs="Arial"/>
          <w:i/>
          <w:color w:val="000000"/>
          <w:szCs w:val="24"/>
        </w:rPr>
        <w:t xml:space="preserve"> – Results from question 4</w:t>
      </w:r>
    </w:p>
    <w:p w14:paraId="5441A505" w14:textId="1853657B" w:rsidR="00D74467" w:rsidRDefault="00D74467" w:rsidP="00D74467">
      <w:pPr>
        <w:jc w:val="center"/>
      </w:pPr>
      <w:r>
        <w:rPr>
          <w:noProof/>
        </w:rPr>
        <w:drawing>
          <wp:inline distT="0" distB="0" distL="0" distR="0" wp14:anchorId="7D13EDD4" wp14:editId="09ECC686">
            <wp:extent cx="5731510" cy="3099435"/>
            <wp:effectExtent l="0" t="0" r="2540" b="5715"/>
            <wp:docPr id="70919347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rFonts w:eastAsia="Times New Roman" w:cs="Arial"/>
          <w:i/>
          <w:color w:val="000000"/>
          <w:szCs w:val="24"/>
        </w:rPr>
        <w:t xml:space="preserve">Figure </w:t>
      </w:r>
      <w:r w:rsidR="009E4D45">
        <w:rPr>
          <w:rFonts w:eastAsia="Times New Roman" w:cs="Arial"/>
          <w:i/>
          <w:color w:val="000000"/>
          <w:szCs w:val="24"/>
        </w:rPr>
        <w:t>7</w:t>
      </w:r>
      <w:r>
        <w:rPr>
          <w:rFonts w:eastAsia="Times New Roman" w:cs="Arial"/>
          <w:i/>
          <w:color w:val="000000"/>
          <w:szCs w:val="24"/>
        </w:rPr>
        <w:t xml:space="preserve"> – Results from question 5</w:t>
      </w:r>
    </w:p>
    <w:p w14:paraId="2B61713B" w14:textId="77777777" w:rsidR="00D74467" w:rsidRDefault="00D74467" w:rsidP="00C00C26"/>
    <w:p w14:paraId="0108DB40" w14:textId="4BCFDAA0" w:rsidR="00D74467" w:rsidRDefault="00D74467" w:rsidP="00C00C26">
      <w:r>
        <w:rPr>
          <w:noProof/>
        </w:rPr>
        <w:lastRenderedPageBreak/>
        <w:drawing>
          <wp:inline distT="0" distB="0" distL="0" distR="0" wp14:anchorId="000304B2" wp14:editId="0D05C702">
            <wp:extent cx="5731510" cy="3099435"/>
            <wp:effectExtent l="0" t="0" r="2540" b="5715"/>
            <wp:docPr id="113814483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79D3D6A" w14:textId="19B63405" w:rsidR="00D74467" w:rsidRDefault="00D74467" w:rsidP="00D74467">
      <w:pPr>
        <w:jc w:val="center"/>
      </w:pPr>
      <w:r>
        <w:rPr>
          <w:rFonts w:eastAsia="Times New Roman" w:cs="Arial"/>
          <w:i/>
          <w:color w:val="000000"/>
          <w:szCs w:val="24"/>
        </w:rPr>
        <w:t xml:space="preserve">Figure </w:t>
      </w:r>
      <w:r w:rsidR="009E4D45">
        <w:rPr>
          <w:rFonts w:eastAsia="Times New Roman" w:cs="Arial"/>
          <w:i/>
          <w:color w:val="000000"/>
          <w:szCs w:val="24"/>
        </w:rPr>
        <w:t>8</w:t>
      </w:r>
      <w:r>
        <w:rPr>
          <w:rFonts w:eastAsia="Times New Roman" w:cs="Arial"/>
          <w:i/>
          <w:color w:val="000000"/>
          <w:szCs w:val="24"/>
        </w:rPr>
        <w:t xml:space="preserve"> – Results from question 6</w:t>
      </w:r>
    </w:p>
    <w:p w14:paraId="1EF42788" w14:textId="77777777" w:rsidR="00D74467" w:rsidRDefault="00D74467" w:rsidP="00C00C26"/>
    <w:p w14:paraId="5752E4B7" w14:textId="4C55DDDC" w:rsidR="00C00C26" w:rsidRDefault="00C00C26" w:rsidP="00C00C26">
      <w:r>
        <w:t xml:space="preserve">  </w:t>
      </w:r>
    </w:p>
    <w:p w14:paraId="221D28A2" w14:textId="2FF047DB" w:rsidR="00C00C26" w:rsidRDefault="00D74467" w:rsidP="00D74467">
      <w:pPr>
        <w:pStyle w:val="Heading3"/>
      </w:pPr>
      <w:bookmarkStart w:id="35" w:name="_Toc171361767"/>
      <w:r>
        <w:t>4.4.5</w:t>
      </w:r>
      <w:r w:rsidR="0049348A">
        <w:t xml:space="preserve"> Question Seven and Eight</w:t>
      </w:r>
      <w:bookmarkEnd w:id="35"/>
    </w:p>
    <w:p w14:paraId="62700A45" w14:textId="77777777" w:rsidR="0091507C" w:rsidRDefault="0091507C" w:rsidP="00C00C26">
      <w:proofErr w:type="gramStart"/>
      <w:r>
        <w:t>These question</w:t>
      </w:r>
      <w:proofErr w:type="gramEnd"/>
      <w:r>
        <w:t xml:space="preserve"> asked are as follows;</w:t>
      </w:r>
    </w:p>
    <w:p w14:paraId="6CA08022" w14:textId="444BF0CB" w:rsidR="0091507C" w:rsidRPr="0091507C" w:rsidRDefault="0091507C" w:rsidP="0091507C">
      <w:pPr>
        <w:pStyle w:val="ListParagraph"/>
        <w:numPr>
          <w:ilvl w:val="0"/>
          <w:numId w:val="10"/>
        </w:numPr>
        <w:rPr>
          <w:i/>
          <w:iCs/>
        </w:rPr>
      </w:pPr>
      <w:r w:rsidRPr="0091507C">
        <w:rPr>
          <w:i/>
          <w:iCs/>
        </w:rPr>
        <w:t>“Are you aware a component of the UK's strategy relies on the public reporting suspected activity?”</w:t>
      </w:r>
    </w:p>
    <w:p w14:paraId="67848005" w14:textId="293337F0" w:rsidR="0091507C" w:rsidRPr="0091507C" w:rsidRDefault="0091507C" w:rsidP="0091507C">
      <w:pPr>
        <w:pStyle w:val="ListParagraph"/>
        <w:numPr>
          <w:ilvl w:val="0"/>
          <w:numId w:val="10"/>
        </w:numPr>
        <w:rPr>
          <w:i/>
          <w:iCs/>
        </w:rPr>
      </w:pPr>
      <w:r w:rsidRPr="0091507C">
        <w:rPr>
          <w:i/>
          <w:iCs/>
        </w:rPr>
        <w:t>“Have you ever made a report to Counter-Terrorism Police?”</w:t>
      </w:r>
    </w:p>
    <w:p w14:paraId="53AC94C2" w14:textId="0617A7ED" w:rsidR="00C00C26" w:rsidRDefault="00C00C26" w:rsidP="0091507C">
      <w:r>
        <w:t>Of the respondents only 6</w:t>
      </w:r>
      <w:r w:rsidR="0091507C">
        <w:t>8</w:t>
      </w:r>
      <w:r>
        <w:t xml:space="preserve">% stated that they were aware of this fact, this shows a key issue with the strategy if only just </w:t>
      </w:r>
      <w:r w:rsidR="0091507C">
        <w:t>over</w:t>
      </w:r>
      <w:r>
        <w:t xml:space="preserve"> 2/3rds of the respondents are aware of this, of note is that 100% of respondents had not made a report </w:t>
      </w:r>
      <w:r w:rsidR="0049348A">
        <w:t>to</w:t>
      </w:r>
      <w:r>
        <w:t xml:space="preserve"> police, whilst this cannot be extrapolated to mean they are negligent in anyway as the sample size is small this could simply be they have not needed to do so.</w:t>
      </w:r>
    </w:p>
    <w:p w14:paraId="79F0671E" w14:textId="7105592B" w:rsidR="0091507C" w:rsidRDefault="0091507C" w:rsidP="0091507C">
      <w:r>
        <w:rPr>
          <w:noProof/>
        </w:rPr>
        <w:lastRenderedPageBreak/>
        <w:drawing>
          <wp:inline distT="0" distB="0" distL="0" distR="0" wp14:anchorId="753ABFED" wp14:editId="74D93BFD">
            <wp:extent cx="5731510" cy="3099435"/>
            <wp:effectExtent l="0" t="0" r="2540" b="5715"/>
            <wp:docPr id="188284132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DE6FDF3" w14:textId="2E5EE738" w:rsidR="0091507C" w:rsidRDefault="0091507C" w:rsidP="0091507C">
      <w:pPr>
        <w:jc w:val="center"/>
      </w:pPr>
      <w:r>
        <w:rPr>
          <w:rFonts w:eastAsia="Times New Roman" w:cs="Arial"/>
          <w:i/>
          <w:color w:val="000000"/>
          <w:szCs w:val="24"/>
        </w:rPr>
        <w:t xml:space="preserve">Figure </w:t>
      </w:r>
      <w:r w:rsidR="009E4D45">
        <w:rPr>
          <w:rFonts w:eastAsia="Times New Roman" w:cs="Arial"/>
          <w:i/>
          <w:color w:val="000000"/>
          <w:szCs w:val="24"/>
        </w:rPr>
        <w:t>9</w:t>
      </w:r>
      <w:r>
        <w:rPr>
          <w:rFonts w:eastAsia="Times New Roman" w:cs="Arial"/>
          <w:i/>
          <w:color w:val="000000"/>
          <w:szCs w:val="24"/>
        </w:rPr>
        <w:t xml:space="preserve"> – Results from question 7</w:t>
      </w:r>
    </w:p>
    <w:p w14:paraId="06DB15FB" w14:textId="77777777" w:rsidR="0091507C" w:rsidRDefault="0091507C" w:rsidP="0091507C"/>
    <w:p w14:paraId="1C55FB56" w14:textId="2997E052" w:rsidR="0091507C" w:rsidRDefault="0091507C" w:rsidP="0091507C">
      <w:r>
        <w:rPr>
          <w:noProof/>
        </w:rPr>
        <w:drawing>
          <wp:inline distT="0" distB="0" distL="0" distR="0" wp14:anchorId="4285679B" wp14:editId="5C63194B">
            <wp:extent cx="5731510" cy="3099435"/>
            <wp:effectExtent l="0" t="0" r="2540" b="5715"/>
            <wp:docPr id="177436859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DFFEEA9" w14:textId="58802DE0" w:rsidR="0091507C" w:rsidRDefault="0091507C" w:rsidP="0091507C">
      <w:pPr>
        <w:jc w:val="center"/>
      </w:pPr>
      <w:r>
        <w:rPr>
          <w:rFonts w:eastAsia="Times New Roman" w:cs="Arial"/>
          <w:i/>
          <w:color w:val="000000"/>
          <w:szCs w:val="24"/>
        </w:rPr>
        <w:t xml:space="preserve">Figure </w:t>
      </w:r>
      <w:r w:rsidR="009E4D45">
        <w:rPr>
          <w:rFonts w:eastAsia="Times New Roman" w:cs="Arial"/>
          <w:i/>
          <w:color w:val="000000"/>
          <w:szCs w:val="24"/>
        </w:rPr>
        <w:t>10</w:t>
      </w:r>
      <w:r>
        <w:rPr>
          <w:rFonts w:eastAsia="Times New Roman" w:cs="Arial"/>
          <w:i/>
          <w:color w:val="000000"/>
          <w:szCs w:val="24"/>
        </w:rPr>
        <w:t xml:space="preserve"> – Results from question 8</w:t>
      </w:r>
    </w:p>
    <w:p w14:paraId="4DD20B14" w14:textId="77777777" w:rsidR="0091507C" w:rsidRDefault="0091507C" w:rsidP="0091507C"/>
    <w:p w14:paraId="1ED3C260" w14:textId="4635C635" w:rsidR="00C00C26" w:rsidRDefault="0091507C" w:rsidP="0091507C">
      <w:pPr>
        <w:pStyle w:val="Heading3"/>
      </w:pPr>
      <w:bookmarkStart w:id="36" w:name="_Toc171361768"/>
      <w:r>
        <w:lastRenderedPageBreak/>
        <w:t xml:space="preserve">4.4.6 </w:t>
      </w:r>
      <w:r w:rsidR="00205DAE">
        <w:t>Question Nine and Ten</w:t>
      </w:r>
      <w:bookmarkEnd w:id="36"/>
    </w:p>
    <w:p w14:paraId="3B7BA817" w14:textId="524E6492" w:rsidR="00205DAE" w:rsidRDefault="00C00C26" w:rsidP="00C00C26">
      <w:r>
        <w:t>The</w:t>
      </w:r>
      <w:r w:rsidR="00205DAE">
        <w:t xml:space="preserve"> final two questions asked in the survey were as </w:t>
      </w:r>
      <w:r w:rsidR="00316BB8">
        <w:t>follows.</w:t>
      </w:r>
    </w:p>
    <w:p w14:paraId="59C9D1B5" w14:textId="3D862840" w:rsidR="00205DAE" w:rsidRPr="00205DAE" w:rsidRDefault="00205DAE" w:rsidP="00205DAE">
      <w:pPr>
        <w:pStyle w:val="ListParagraph"/>
        <w:numPr>
          <w:ilvl w:val="0"/>
          <w:numId w:val="17"/>
        </w:numPr>
        <w:rPr>
          <w:i/>
          <w:iCs/>
        </w:rPr>
      </w:pPr>
      <w:r>
        <w:rPr>
          <w:i/>
          <w:iCs/>
        </w:rPr>
        <w:t>“</w:t>
      </w:r>
      <w:r w:rsidRPr="00205DAE">
        <w:rPr>
          <w:i/>
          <w:iCs/>
        </w:rPr>
        <w:t xml:space="preserve">Do you feel you have been educated enough regarding </w:t>
      </w:r>
      <w:proofErr w:type="gramStart"/>
      <w:r w:rsidRPr="00205DAE">
        <w:rPr>
          <w:i/>
          <w:iCs/>
        </w:rPr>
        <w:t>Counter-Terrorism</w:t>
      </w:r>
      <w:proofErr w:type="gramEnd"/>
      <w:r w:rsidRPr="00205DAE">
        <w:rPr>
          <w:i/>
          <w:iCs/>
        </w:rPr>
        <w:t xml:space="preserve"> by the relevant agencies?</w:t>
      </w:r>
      <w:r>
        <w:rPr>
          <w:i/>
          <w:iCs/>
        </w:rPr>
        <w:t>”</w:t>
      </w:r>
    </w:p>
    <w:p w14:paraId="57F64925" w14:textId="538D5D2C" w:rsidR="00205DAE" w:rsidRPr="00205DAE" w:rsidRDefault="00205DAE" w:rsidP="00205DAE">
      <w:pPr>
        <w:pStyle w:val="ListParagraph"/>
        <w:numPr>
          <w:ilvl w:val="0"/>
          <w:numId w:val="17"/>
        </w:numPr>
        <w:rPr>
          <w:i/>
          <w:iCs/>
        </w:rPr>
      </w:pPr>
      <w:r>
        <w:rPr>
          <w:i/>
          <w:iCs/>
        </w:rPr>
        <w:t>“</w:t>
      </w:r>
      <w:r w:rsidRPr="00205DAE">
        <w:rPr>
          <w:i/>
          <w:iCs/>
        </w:rPr>
        <w:t>What changes would you like to see made?</w:t>
      </w:r>
      <w:r>
        <w:rPr>
          <w:i/>
          <w:iCs/>
        </w:rPr>
        <w:t>”</w:t>
      </w:r>
    </w:p>
    <w:p w14:paraId="3CD4A5EE" w14:textId="0951544D" w:rsidR="00C00C26" w:rsidRDefault="00205DAE" w:rsidP="00205DAE">
      <w:r>
        <w:t>Of</w:t>
      </w:r>
      <w:r w:rsidR="00C00C26">
        <w:t xml:space="preserve"> the respondents</w:t>
      </w:r>
      <w:r>
        <w:t xml:space="preserve"> to question nine </w:t>
      </w:r>
      <w:r w:rsidR="00C00C26">
        <w:t xml:space="preserve">88% said no. </w:t>
      </w:r>
      <w:proofErr w:type="gramStart"/>
      <w:r>
        <w:t>T</w:t>
      </w:r>
      <w:r w:rsidR="00C00C26">
        <w:t>he majority of</w:t>
      </w:r>
      <w:proofErr w:type="gramEnd"/>
      <w:r w:rsidR="00C00C26">
        <w:t xml:space="preserve"> the respondents </w:t>
      </w:r>
      <w:r>
        <w:t xml:space="preserve">in relation to question ten </w:t>
      </w:r>
      <w:r w:rsidR="00C00C26">
        <w:t>stated they would prefer more education regarding the topic. However</w:t>
      </w:r>
      <w:r>
        <w:t>,</w:t>
      </w:r>
      <w:r w:rsidR="00C00C26">
        <w:t xml:space="preserve"> there were a few responses that stood out with several making mention of </w:t>
      </w:r>
      <w:r>
        <w:t xml:space="preserve">known </w:t>
      </w:r>
      <w:r w:rsidR="00C00C26">
        <w:t>terrorists being allowed to roam free as having come over here seeking immigration</w:t>
      </w:r>
      <w:r>
        <w:t xml:space="preserve"> or asylum</w:t>
      </w:r>
      <w:r w:rsidR="00C00C26">
        <w:t xml:space="preserve"> and using fake ID’s</w:t>
      </w:r>
      <w:r>
        <w:t xml:space="preserve"> to facilitate this</w:t>
      </w:r>
      <w:r w:rsidR="00C00C26">
        <w:t xml:space="preserve">, also an increase in visibility of counter-terrorism within the UK and also the reduction of sensationalism from the media in regards to suspected terrorist attacks by restricting what they are allowed to publish. </w:t>
      </w:r>
    </w:p>
    <w:p w14:paraId="44EE791F" w14:textId="77777777" w:rsidR="00C00C26" w:rsidRDefault="00C00C26" w:rsidP="00C00C26"/>
    <w:p w14:paraId="1551B983" w14:textId="6E11C550" w:rsidR="00205DAE" w:rsidRDefault="00205DAE" w:rsidP="00205DAE">
      <w:pPr>
        <w:pStyle w:val="Heading2"/>
      </w:pPr>
      <w:bookmarkStart w:id="37" w:name="_Toc171361769"/>
      <w:r>
        <w:t>4.5 Conclusion</w:t>
      </w:r>
      <w:bookmarkEnd w:id="37"/>
    </w:p>
    <w:p w14:paraId="0BA9760D" w14:textId="075D7262" w:rsidR="00C00C26" w:rsidRDefault="00C00C26" w:rsidP="00C00C26">
      <w:r>
        <w:t xml:space="preserve">In conclusion to the above </w:t>
      </w:r>
      <w:r w:rsidR="00316BB8">
        <w:t>questionnaire,</w:t>
      </w:r>
      <w:r>
        <w:t xml:space="preserve"> it can be seen that</w:t>
      </w:r>
      <w:r w:rsidR="00316BB8">
        <w:t xml:space="preserve"> </w:t>
      </w:r>
      <w:r>
        <w:t xml:space="preserve">of the </w:t>
      </w:r>
      <w:proofErr w:type="gramStart"/>
      <w:r>
        <w:t xml:space="preserve">respondents </w:t>
      </w:r>
      <w:r w:rsidR="00CC2D31">
        <w:t>,</w:t>
      </w:r>
      <w:proofErr w:type="gramEnd"/>
      <w:r w:rsidR="00CC2D31">
        <w:t xml:space="preserve"> </w:t>
      </w:r>
      <w:r>
        <w:t>there appears to be a lack of education made available to the public through an easy and digestible manner and investment into education should be a priority and that great</w:t>
      </w:r>
      <w:r w:rsidR="00205DAE">
        <w:t>er</w:t>
      </w:r>
      <w:r>
        <w:t xml:space="preserve"> visibility of what counter-terrorism police are doing would assist in allaying the fears of the public</w:t>
      </w:r>
      <w:r w:rsidR="00205DAE">
        <w:t>.</w:t>
      </w:r>
      <w:r>
        <w:t xml:space="preserve"> </w:t>
      </w:r>
      <w:r w:rsidR="00CC2D31">
        <w:t>However,</w:t>
      </w:r>
      <w:r>
        <w:t xml:space="preserve"> it should be noted this would require a fine balance as much of the information could be considered sensitive and data protection laws would need to be considered before it’s dissemination. There is also a clear issue surrounding the media when it comes to attacks made and many recent headlines have used the anonymity of an attacker to further their own aims, both stoking the </w:t>
      </w:r>
      <w:r>
        <w:lastRenderedPageBreak/>
        <w:t>fear of terrorism and down-playing it</w:t>
      </w:r>
      <w:r w:rsidR="00CC2D31">
        <w:t>.</w:t>
      </w:r>
      <w:r>
        <w:t xml:space="preserve"> </w:t>
      </w:r>
      <w:r w:rsidR="00CC2D31">
        <w:t>Though</w:t>
      </w:r>
      <w:r>
        <w:t xml:space="preserve"> whilst it appears that the public want tighter controls on the sensationalism of the media</w:t>
      </w:r>
      <w:r w:rsidR="00CC2D31">
        <w:t>,</w:t>
      </w:r>
      <w:r>
        <w:t xml:space="preserve"> again </w:t>
      </w:r>
      <w:r w:rsidR="00CC2D31">
        <w:t>there</w:t>
      </w:r>
      <w:r>
        <w:t xml:space="preserve"> would need to be a fine balance as it must not remove a </w:t>
      </w:r>
      <w:r w:rsidR="00CC2D31">
        <w:t>person’s</w:t>
      </w:r>
      <w:r>
        <w:t xml:space="preserve"> right to freedom of expression.</w:t>
      </w:r>
    </w:p>
    <w:p w14:paraId="7F2297C0" w14:textId="77777777" w:rsidR="00C00C26" w:rsidRDefault="00C00C26" w:rsidP="00C00C26"/>
    <w:p w14:paraId="6D24A871" w14:textId="4928782F" w:rsidR="00C00C26" w:rsidRDefault="00C00C26" w:rsidP="00C00C26">
      <w:r>
        <w:t xml:space="preserve">Whilst two surveys were created with the second looking to achieve the final objective of this dissertation, that being the </w:t>
      </w:r>
      <w:r w:rsidR="00CC2D31">
        <w:t>effect</w:t>
      </w:r>
      <w:r>
        <w:t xml:space="preserve"> on the mental health of counter-terrorism officers with the survey being disseminated through internal police social media platforms asking for volunteers as of the time of writing this there has been no responses. Whilst this is somewhat discouraging it does perhaps benefit by reinforcing the theory that there is a stigma surrounding discussing your own mental health and especially among police as stated by </w:t>
      </w:r>
      <w:sdt>
        <w:sdtPr>
          <w:id w:val="1312602092"/>
          <w:citation/>
        </w:sdtPr>
        <w:sdtEndPr/>
        <w:sdtContent>
          <w:r>
            <w:fldChar w:fldCharType="begin"/>
          </w:r>
          <w:r>
            <w:instrText xml:space="preserve"> CITATION Ric21 \l 2057 </w:instrText>
          </w:r>
          <w:r>
            <w:fldChar w:fldCharType="separate"/>
          </w:r>
          <w:r w:rsidRPr="00BA6FE5">
            <w:rPr>
              <w:noProof/>
            </w:rPr>
            <w:t>(Ricciardelli, et al., 2021)</w:t>
          </w:r>
          <w:r>
            <w:fldChar w:fldCharType="end"/>
          </w:r>
        </w:sdtContent>
      </w:sdt>
    </w:p>
    <w:p w14:paraId="7BADA265" w14:textId="77777777" w:rsidR="009E4D45" w:rsidRDefault="009E4D45" w:rsidP="00C00C26"/>
    <w:p w14:paraId="4A9B57F0" w14:textId="77777777" w:rsidR="009E4D45" w:rsidRDefault="009E4D45" w:rsidP="00C00C26"/>
    <w:p w14:paraId="695685C3" w14:textId="77777777" w:rsidR="009E4D45" w:rsidRDefault="009E4D45" w:rsidP="00C00C26"/>
    <w:p w14:paraId="03059693" w14:textId="77777777" w:rsidR="009E4D45" w:rsidRDefault="009E4D45" w:rsidP="00C00C26"/>
    <w:p w14:paraId="1295B0EE" w14:textId="77777777" w:rsidR="009E4D45" w:rsidRDefault="009E4D45" w:rsidP="00C00C26"/>
    <w:p w14:paraId="1955FC2E" w14:textId="77777777" w:rsidR="009E4D45" w:rsidRDefault="009E4D45" w:rsidP="00C00C26"/>
    <w:p w14:paraId="03976338" w14:textId="77777777" w:rsidR="009E4D45" w:rsidRDefault="009E4D45" w:rsidP="00C00C26"/>
    <w:p w14:paraId="62092142" w14:textId="6B4C5B45" w:rsidR="00C00C26" w:rsidRDefault="006673E7" w:rsidP="006673E7">
      <w:pPr>
        <w:pStyle w:val="Heading1"/>
      </w:pPr>
      <w:bookmarkStart w:id="38" w:name="_Toc171361770"/>
      <w:r>
        <w:lastRenderedPageBreak/>
        <w:t>Chapter 5</w:t>
      </w:r>
      <w:bookmarkEnd w:id="38"/>
    </w:p>
    <w:p w14:paraId="1716E413" w14:textId="3C6F3696" w:rsidR="006673E7" w:rsidRDefault="006673E7" w:rsidP="006673E7">
      <w:pPr>
        <w:pStyle w:val="Heading2"/>
      </w:pPr>
      <w:bookmarkStart w:id="39" w:name="_Toc171361771"/>
      <w:r>
        <w:t>5.1 Introduction</w:t>
      </w:r>
      <w:bookmarkEnd w:id="39"/>
    </w:p>
    <w:p w14:paraId="1BA0C5CF" w14:textId="52F88B0E" w:rsidR="006673E7" w:rsidRDefault="006673E7" w:rsidP="006673E7">
      <w:r>
        <w:t>The</w:t>
      </w:r>
      <w:r w:rsidR="00A907CD">
        <w:t xml:space="preserve"> main</w:t>
      </w:r>
      <w:r>
        <w:t xml:space="preserve"> objectives of this research project, as laid out in the preliminary chapters of </w:t>
      </w:r>
      <w:r w:rsidR="00A907CD">
        <w:t>the</w:t>
      </w:r>
      <w:r>
        <w:t xml:space="preserve"> thesis, have been presented and </w:t>
      </w:r>
      <w:r w:rsidR="0047789B">
        <w:t>mostly achieved</w:t>
      </w:r>
      <w:r>
        <w:t xml:space="preserve"> accordingly</w:t>
      </w:r>
      <w:r w:rsidR="00A907CD">
        <w:t>. Chapter</w:t>
      </w:r>
      <w:r>
        <w:t xml:space="preserve"> four </w:t>
      </w:r>
      <w:r w:rsidR="00A907CD">
        <w:t xml:space="preserve">summarises </w:t>
      </w:r>
      <w:r>
        <w:t xml:space="preserve">the answers from the questionnaires </w:t>
      </w:r>
      <w:r w:rsidR="00A907CD">
        <w:t>which have</w:t>
      </w:r>
      <w:r>
        <w:t xml:space="preserve"> been collated and presented along with the analysis of the data.</w:t>
      </w:r>
      <w:r w:rsidR="00A907CD">
        <w:t xml:space="preserve"> The following chapter will address the final objective which is to demonstrate recommendations from this research which could improve the current UK strategy.</w:t>
      </w:r>
    </w:p>
    <w:p w14:paraId="78FC86AC" w14:textId="77777777" w:rsidR="006673E7" w:rsidRDefault="006673E7" w:rsidP="006673E7"/>
    <w:p w14:paraId="0AC75E36" w14:textId="3176E22D" w:rsidR="006673E7" w:rsidRDefault="006673E7" w:rsidP="006673E7">
      <w:pPr>
        <w:pStyle w:val="Heading2"/>
      </w:pPr>
      <w:bookmarkStart w:id="40" w:name="_Toc171361772"/>
      <w:r>
        <w:t>5.2 Completion and Achievement of Objectives</w:t>
      </w:r>
      <w:bookmarkEnd w:id="40"/>
    </w:p>
    <w:p w14:paraId="5B16EBB1" w14:textId="400FDE20" w:rsidR="00A907CD" w:rsidRPr="00A907CD" w:rsidRDefault="00A907CD" w:rsidP="00A907CD">
      <w:pPr>
        <w:pStyle w:val="ListParagraph"/>
        <w:numPr>
          <w:ilvl w:val="0"/>
          <w:numId w:val="19"/>
        </w:numPr>
        <w:rPr>
          <w:i/>
          <w:iCs/>
        </w:rPr>
      </w:pPr>
      <w:r w:rsidRPr="00A907CD">
        <w:rPr>
          <w:i/>
          <w:iCs/>
          <w:shd w:val="clear" w:color="auto" w:fill="FFFFFF"/>
        </w:rPr>
        <w:t xml:space="preserve">To review the effectiveness of the current strategy employed in </w:t>
      </w:r>
      <w:proofErr w:type="gramStart"/>
      <w:r w:rsidRPr="00A907CD">
        <w:rPr>
          <w:i/>
          <w:iCs/>
          <w:shd w:val="clear" w:color="auto" w:fill="FFFFFF"/>
        </w:rPr>
        <w:t>Counter-</w:t>
      </w:r>
      <w:r w:rsidR="00CC2D31">
        <w:rPr>
          <w:i/>
          <w:iCs/>
          <w:shd w:val="clear" w:color="auto" w:fill="FFFFFF"/>
        </w:rPr>
        <w:t>T</w:t>
      </w:r>
      <w:r w:rsidRPr="00A907CD">
        <w:rPr>
          <w:i/>
          <w:iCs/>
          <w:shd w:val="clear" w:color="auto" w:fill="FFFFFF"/>
        </w:rPr>
        <w:t>errorism</w:t>
      </w:r>
      <w:proofErr w:type="gramEnd"/>
      <w:r w:rsidRPr="00A907CD">
        <w:rPr>
          <w:i/>
          <w:iCs/>
          <w:shd w:val="clear" w:color="auto" w:fill="FFFFFF"/>
        </w:rPr>
        <w:t xml:space="preserve"> in the UK Police by reviewing the statistics for the number of attacks and whether or not they are decreasing and the severity of the attacks being conducted.</w:t>
      </w:r>
    </w:p>
    <w:p w14:paraId="779E3475" w14:textId="77777777" w:rsidR="00A907CD" w:rsidRPr="00A907CD" w:rsidRDefault="00A907CD" w:rsidP="00A907CD">
      <w:pPr>
        <w:pStyle w:val="ListParagraph"/>
        <w:numPr>
          <w:ilvl w:val="0"/>
          <w:numId w:val="19"/>
        </w:numPr>
        <w:rPr>
          <w:i/>
          <w:iCs/>
        </w:rPr>
      </w:pPr>
      <w:r w:rsidRPr="00A907CD">
        <w:rPr>
          <w:i/>
          <w:iCs/>
          <w:shd w:val="clear" w:color="auto" w:fill="FFFFFF"/>
        </w:rPr>
        <w:t>To review the strategies employed by other forces in other countries and analyse the effectiveness of their strategy/strategies.</w:t>
      </w:r>
    </w:p>
    <w:p w14:paraId="50D21014" w14:textId="70142B4E" w:rsidR="00A907CD" w:rsidRPr="00A907CD" w:rsidRDefault="00A907CD" w:rsidP="00A907CD">
      <w:pPr>
        <w:rPr>
          <w:rFonts w:cs="Arial"/>
        </w:rPr>
      </w:pPr>
      <w:r>
        <w:rPr>
          <w:rFonts w:cs="Arial"/>
        </w:rPr>
        <w:t xml:space="preserve">A comprehensive Literature review was undertaken as presented in chapter two along with a statistical analysis of </w:t>
      </w:r>
      <w:r w:rsidR="0047789B">
        <w:rPr>
          <w:rFonts w:cs="Arial"/>
        </w:rPr>
        <w:t xml:space="preserve">the data sourced from the review </w:t>
      </w:r>
      <w:proofErr w:type="gramStart"/>
      <w:r w:rsidR="0047789B">
        <w:rPr>
          <w:rFonts w:cs="Arial"/>
        </w:rPr>
        <w:t>in order to</w:t>
      </w:r>
      <w:proofErr w:type="gramEnd"/>
      <w:r w:rsidR="0047789B">
        <w:rPr>
          <w:rFonts w:cs="Arial"/>
        </w:rPr>
        <w:t xml:space="preserve"> complete the above objectives.</w:t>
      </w:r>
    </w:p>
    <w:p w14:paraId="1914A876" w14:textId="11EF1EF9" w:rsidR="00A907CD" w:rsidRPr="00A907CD" w:rsidRDefault="00A907CD" w:rsidP="00A907CD">
      <w:pPr>
        <w:pStyle w:val="ListParagraph"/>
        <w:numPr>
          <w:ilvl w:val="0"/>
          <w:numId w:val="19"/>
        </w:numPr>
        <w:rPr>
          <w:i/>
          <w:iCs/>
        </w:rPr>
      </w:pPr>
      <w:r w:rsidRPr="00A907CD">
        <w:rPr>
          <w:i/>
          <w:iCs/>
          <w:shd w:val="clear" w:color="auto" w:fill="FFFFFF"/>
        </w:rPr>
        <w:t xml:space="preserve">Obtain an understanding of the </w:t>
      </w:r>
      <w:r w:rsidR="00CC2D31" w:rsidRPr="00A907CD">
        <w:rPr>
          <w:i/>
          <w:iCs/>
          <w:shd w:val="clear" w:color="auto" w:fill="FFFFFF"/>
        </w:rPr>
        <w:t>public’s</w:t>
      </w:r>
      <w:r w:rsidRPr="00A907CD">
        <w:rPr>
          <w:i/>
          <w:iCs/>
          <w:shd w:val="clear" w:color="auto" w:fill="FFFFFF"/>
        </w:rPr>
        <w:t xml:space="preserve"> perception of the strategy employed and the impact on their lives through a survey.</w:t>
      </w:r>
    </w:p>
    <w:p w14:paraId="488F8577" w14:textId="77777777" w:rsidR="00A907CD" w:rsidRPr="00A907CD" w:rsidRDefault="00A907CD" w:rsidP="00A907CD">
      <w:pPr>
        <w:pStyle w:val="ListParagraph"/>
        <w:numPr>
          <w:ilvl w:val="0"/>
          <w:numId w:val="19"/>
        </w:numPr>
        <w:rPr>
          <w:i/>
          <w:iCs/>
        </w:rPr>
      </w:pPr>
      <w:r w:rsidRPr="00A907CD">
        <w:rPr>
          <w:i/>
          <w:iCs/>
          <w:shd w:val="clear" w:color="auto" w:fill="FFFFFF"/>
        </w:rPr>
        <w:t xml:space="preserve">Obtain an understanding of the effects of dealing with terrorists and terrorist incidents on </w:t>
      </w:r>
      <w:proofErr w:type="gramStart"/>
      <w:r w:rsidRPr="00A907CD">
        <w:rPr>
          <w:i/>
          <w:iCs/>
          <w:shd w:val="clear" w:color="auto" w:fill="FFFFFF"/>
        </w:rPr>
        <w:t>officers</w:t>
      </w:r>
      <w:proofErr w:type="gramEnd"/>
      <w:r w:rsidRPr="00A907CD">
        <w:rPr>
          <w:i/>
          <w:iCs/>
          <w:shd w:val="clear" w:color="auto" w:fill="FFFFFF"/>
        </w:rPr>
        <w:t xml:space="preserve"> mental health and wellbeing.</w:t>
      </w:r>
    </w:p>
    <w:p w14:paraId="1D3420AB" w14:textId="0CC018C3" w:rsidR="006673E7" w:rsidRDefault="006673E7" w:rsidP="006673E7">
      <w:pPr>
        <w:jc w:val="both"/>
        <w:rPr>
          <w:rFonts w:cs="Arial"/>
        </w:rPr>
      </w:pPr>
      <w:r>
        <w:rPr>
          <w:rFonts w:cs="Arial"/>
        </w:rPr>
        <w:lastRenderedPageBreak/>
        <w:t>Th</w:t>
      </w:r>
      <w:r w:rsidR="0047789B">
        <w:rPr>
          <w:rFonts w:cs="Arial"/>
        </w:rPr>
        <w:t>ese objectives were achieved within chapter four of this dissertation and the findings analysed therein. However objective four</w:t>
      </w:r>
      <w:r w:rsidR="0047789B" w:rsidRPr="0047789B">
        <w:rPr>
          <w:rFonts w:cs="Arial"/>
        </w:rPr>
        <w:t xml:space="preserve"> in terms of findings were not met mainly due to no responses being provided by</w:t>
      </w:r>
      <w:r w:rsidR="0047789B">
        <w:rPr>
          <w:rFonts w:cs="Arial"/>
        </w:rPr>
        <w:t xml:space="preserve"> the selected participants. </w:t>
      </w:r>
      <w:r w:rsidR="00CC2D31">
        <w:rPr>
          <w:rFonts w:cs="Arial"/>
        </w:rPr>
        <w:t>Consequently,</w:t>
      </w:r>
      <w:r w:rsidR="0047789B">
        <w:rPr>
          <w:rFonts w:cs="Arial"/>
        </w:rPr>
        <w:t xml:space="preserve"> this may highlight the need for further research into this topic, which will be discussed later in this chapter.</w:t>
      </w:r>
    </w:p>
    <w:p w14:paraId="73D5F58B" w14:textId="77777777" w:rsidR="006673E7" w:rsidRDefault="006673E7" w:rsidP="006673E7">
      <w:pPr>
        <w:jc w:val="both"/>
        <w:rPr>
          <w:rFonts w:cs="Arial"/>
        </w:rPr>
      </w:pPr>
    </w:p>
    <w:p w14:paraId="7239C2E3" w14:textId="7F7DA8D2" w:rsidR="006673E7" w:rsidRDefault="0047789B" w:rsidP="0047789B">
      <w:pPr>
        <w:pStyle w:val="Heading2"/>
      </w:pPr>
      <w:bookmarkStart w:id="41" w:name="_Toc171361773"/>
      <w:r>
        <w:t xml:space="preserve">5.3 </w:t>
      </w:r>
      <w:r w:rsidR="006673E7">
        <w:t>Main Findings</w:t>
      </w:r>
      <w:bookmarkEnd w:id="41"/>
    </w:p>
    <w:p w14:paraId="2CF68629" w14:textId="77777777" w:rsidR="006673E7" w:rsidRDefault="006673E7" w:rsidP="006673E7">
      <w:r>
        <w:t>Throughout the dissertation findings have been analysed and presented throughout each chapter. From reviewing the information available it can be noted that a key pillar of the strategy is engagement from members of the public, however this can be contrasted with the information obtained from the questionnaires. The questionnaires have shown that only around 68% of the population are aware of the need to report suspected activity a number that should be significantly higher if it is to be a key component within the strategy.</w:t>
      </w:r>
    </w:p>
    <w:p w14:paraId="5212EBD9" w14:textId="77777777" w:rsidR="00BF5C31" w:rsidRDefault="00BF5C31" w:rsidP="006673E7"/>
    <w:p w14:paraId="7730DBA6" w14:textId="1210CB27" w:rsidR="00BF5C31" w:rsidRDefault="00BF5C31" w:rsidP="006673E7">
      <w:r>
        <w:t xml:space="preserve">Another key finding is that the UK in contrast to </w:t>
      </w:r>
      <w:proofErr w:type="spellStart"/>
      <w:proofErr w:type="gramStart"/>
      <w:r>
        <w:t>it’s</w:t>
      </w:r>
      <w:proofErr w:type="spellEnd"/>
      <w:proofErr w:type="gramEnd"/>
      <w:r>
        <w:t xml:space="preserve"> neighbouring countries appears to only employ </w:t>
      </w:r>
      <w:r w:rsidR="00346C59">
        <w:t>three</w:t>
      </w:r>
      <w:r>
        <w:t xml:space="preserve"> agencies in </w:t>
      </w:r>
      <w:proofErr w:type="spellStart"/>
      <w:r>
        <w:t>it’s</w:t>
      </w:r>
      <w:proofErr w:type="spellEnd"/>
      <w:r>
        <w:t xml:space="preserve"> strategies</w:t>
      </w:r>
      <w:r w:rsidR="00346C59">
        <w:t>.</w:t>
      </w:r>
      <w:r w:rsidR="001E2CDE">
        <w:t xml:space="preserve"> </w:t>
      </w:r>
      <w:r w:rsidR="00CC2D31">
        <w:t>However,</w:t>
      </w:r>
      <w:r w:rsidR="001E2CDE">
        <w:t xml:space="preserve"> one of these agencies is rather fragmented as it comprises of officers from local police forces joining into a network of other local police forces. Whilst this does have some benefit it creates an organisation that does not have a recognisable command structure which may leave the network fragmented.</w:t>
      </w:r>
      <w:r w:rsidR="00346C59">
        <w:t xml:space="preserve"> </w:t>
      </w:r>
      <w:r w:rsidR="00CC2D31">
        <w:t>Also,</w:t>
      </w:r>
      <w:r w:rsidR="00346C59">
        <w:t xml:space="preserve"> from reviewing the strategies utilised by other countries the UK does not place as much of an emphasis on information sharing, perhaps this is </w:t>
      </w:r>
      <w:proofErr w:type="gramStart"/>
      <w:r w:rsidR="00346C59">
        <w:t>as a result of</w:t>
      </w:r>
      <w:proofErr w:type="gramEnd"/>
      <w:r w:rsidR="00346C59">
        <w:t xml:space="preserve"> fears surrounding data protection laws in the UK. However, despite these fears a key aspect of these laws is the intent of the sharing </w:t>
      </w:r>
      <w:r w:rsidR="00346C59">
        <w:lastRenderedPageBreak/>
        <w:t>information, that being if the sharing of the information is to protect life and limb it is a lawful sharing of information.</w:t>
      </w:r>
    </w:p>
    <w:p w14:paraId="74EB917E" w14:textId="77777777" w:rsidR="001E2CDE" w:rsidRDefault="001E2CDE" w:rsidP="006673E7"/>
    <w:p w14:paraId="143DC074" w14:textId="4FFAD003" w:rsidR="001E2CDE" w:rsidRDefault="001E2CDE" w:rsidP="006673E7">
      <w:r>
        <w:t xml:space="preserve">And finally, from reviewing the findings it would appear that the UK utilises a much more rigid framework than other countries and thus limits itself in </w:t>
      </w:r>
      <w:proofErr w:type="spellStart"/>
      <w:proofErr w:type="gramStart"/>
      <w:r>
        <w:t>it’s</w:t>
      </w:r>
      <w:proofErr w:type="spellEnd"/>
      <w:proofErr w:type="gramEnd"/>
      <w:r>
        <w:t xml:space="preserve"> ability to quickly </w:t>
      </w:r>
      <w:r w:rsidR="00CC2D31">
        <w:t>adapt.</w:t>
      </w:r>
    </w:p>
    <w:p w14:paraId="0885AAF0" w14:textId="77777777" w:rsidR="006673E7" w:rsidRDefault="006673E7" w:rsidP="006673E7"/>
    <w:p w14:paraId="0AFB7D13" w14:textId="77777777" w:rsidR="006673E7" w:rsidRDefault="006673E7" w:rsidP="006673E7"/>
    <w:p w14:paraId="6CFA0B1B" w14:textId="01FAB4B1" w:rsidR="006673E7" w:rsidRDefault="0047789B" w:rsidP="0047789B">
      <w:pPr>
        <w:pStyle w:val="Heading2"/>
      </w:pPr>
      <w:bookmarkStart w:id="42" w:name="_Toc171361774"/>
      <w:r>
        <w:t xml:space="preserve">5.4 </w:t>
      </w:r>
      <w:r w:rsidR="006673E7">
        <w:t>Recommendations</w:t>
      </w:r>
      <w:bookmarkEnd w:id="42"/>
    </w:p>
    <w:p w14:paraId="4F88F668" w14:textId="77777777" w:rsidR="006673E7" w:rsidRDefault="006673E7" w:rsidP="006673E7">
      <w:r>
        <w:t>The following recommendations have come to light based on the findings within this dissertation.</w:t>
      </w:r>
    </w:p>
    <w:p w14:paraId="5461C753" w14:textId="0A2B90FC" w:rsidR="006673E7" w:rsidRDefault="00CC2D31" w:rsidP="006673E7">
      <w:r>
        <w:t>Firstly,</w:t>
      </w:r>
      <w:r w:rsidR="006673E7">
        <w:t xml:space="preserve"> whilst it cannot be directly stated that the UK public is not interested in supporting the strategies in place, from the responses </w:t>
      </w:r>
      <w:r w:rsidR="00346C59">
        <w:t>provided to</w:t>
      </w:r>
      <w:r w:rsidR="006673E7">
        <w:t xml:space="preserve"> questionnaire</w:t>
      </w:r>
      <w:r w:rsidR="00346C59">
        <w:t xml:space="preserve">s discussed in chapter four </w:t>
      </w:r>
      <w:proofErr w:type="gramStart"/>
      <w:r w:rsidR="006673E7">
        <w:t>it is clear that many</w:t>
      </w:r>
      <w:proofErr w:type="gramEnd"/>
      <w:r w:rsidR="006673E7">
        <w:t xml:space="preserve"> wish to merely ignore attacks. This </w:t>
      </w:r>
      <w:proofErr w:type="gramStart"/>
      <w:r w:rsidR="006673E7">
        <w:t>in itself is</w:t>
      </w:r>
      <w:proofErr w:type="gramEnd"/>
      <w:r w:rsidR="006673E7">
        <w:t xml:space="preserve"> understandable as it could simply be a coping mechanism as within the questionnaire some have stated they simply do not wish to think about and merely want to carry on with their normal day to life. Whilst this is understandable if it is to be a key component within the strategy further engagement needs to be obtained from the public to ensure an adequate amount of information is gathered to prevent attacks in future.</w:t>
      </w:r>
    </w:p>
    <w:p w14:paraId="4628A94C" w14:textId="2BFFC7C5" w:rsidR="006673E7" w:rsidRDefault="006673E7" w:rsidP="006673E7">
      <w:r>
        <w:t xml:space="preserve">Secondly it should be noted the affect media has on public perception and the discord this can cause. Due to the highly political nature of terrorist attacks the media’s reporting if not suitably impartial or quick to report on the event can cause </w:t>
      </w:r>
      <w:r>
        <w:lastRenderedPageBreak/>
        <w:t>significant debate, with notable examples following attacks that are not even terrorist related. There was an attack in the UK in which the ethnicity of the person was not published and there was significant outroar regarding this as the British public believed that the media was biased and trying to obscure his identity, whilst the public were convinced this was a terrorist attack committed by a Muslim individual it did later transpire that the attacke</w:t>
      </w:r>
      <w:r w:rsidR="00346C59">
        <w:t>r</w:t>
      </w:r>
      <w:r>
        <w:t xml:space="preserve"> was not Muslim or of Asian descent. </w:t>
      </w:r>
      <w:r w:rsidR="00346C59">
        <w:t xml:space="preserve">This lack of transparency from the media maybe </w:t>
      </w:r>
      <w:proofErr w:type="gramStart"/>
      <w:r w:rsidR="00346C59">
        <w:t>as a result of</w:t>
      </w:r>
      <w:proofErr w:type="gramEnd"/>
      <w:r w:rsidR="00346C59">
        <w:t xml:space="preserve"> the police force in question not stating the ethnicity of the attacker thus the media not being able to publish this information. In future in maybe pertinent for police forces to release this information as it is rarely specific to only one individual and so it is unlikely the public would be able to identify this person based on that information alone.</w:t>
      </w:r>
    </w:p>
    <w:p w14:paraId="1B28CE2F" w14:textId="77777777" w:rsidR="00346C59" w:rsidRDefault="00346C59" w:rsidP="006673E7"/>
    <w:p w14:paraId="077BD60D" w14:textId="1BFB5058" w:rsidR="00346C59" w:rsidRDefault="00346C59" w:rsidP="006673E7">
      <w:r>
        <w:t xml:space="preserve">It would also be recommended to increase the number of organisations actively involved in </w:t>
      </w:r>
      <w:proofErr w:type="gramStart"/>
      <w:r w:rsidR="00CC2D31">
        <w:t>C</w:t>
      </w:r>
      <w:r>
        <w:t>ounter-</w:t>
      </w:r>
      <w:r w:rsidR="00CC2D31">
        <w:t>T</w:t>
      </w:r>
      <w:r>
        <w:t>errorism</w:t>
      </w:r>
      <w:proofErr w:type="gramEnd"/>
      <w:r>
        <w:t xml:space="preserve"> as demonstrated by other countries</w:t>
      </w:r>
      <w:r w:rsidR="00474A0D">
        <w:t>, such as non-law enforcement agencies and even the private sector</w:t>
      </w:r>
      <w:r>
        <w:t>. This would foster greater working relationships with other organisations as well provide potential opportunities to expand this framework into other areas of public safety.</w:t>
      </w:r>
      <w:r w:rsidR="001E2CDE">
        <w:t xml:space="preserve"> As well as further establishing the current counter-terrorism network as </w:t>
      </w:r>
      <w:proofErr w:type="spellStart"/>
      <w:proofErr w:type="gramStart"/>
      <w:r w:rsidR="001E2CDE">
        <w:t>it’s</w:t>
      </w:r>
      <w:proofErr w:type="spellEnd"/>
      <w:proofErr w:type="gramEnd"/>
      <w:r w:rsidR="001E2CDE">
        <w:t xml:space="preserve"> own independent organisation.</w:t>
      </w:r>
    </w:p>
    <w:p w14:paraId="20F3A2E6" w14:textId="77777777" w:rsidR="006673E7" w:rsidRDefault="006673E7" w:rsidP="006673E7"/>
    <w:p w14:paraId="3DBD26AC" w14:textId="04DD00DC" w:rsidR="006673E7" w:rsidRDefault="0047789B" w:rsidP="0047789B">
      <w:pPr>
        <w:pStyle w:val="Heading2"/>
      </w:pPr>
      <w:bookmarkStart w:id="43" w:name="_Toc171361775"/>
      <w:r>
        <w:t xml:space="preserve">5.5 </w:t>
      </w:r>
      <w:r w:rsidR="006673E7">
        <w:t>Limitations</w:t>
      </w:r>
      <w:bookmarkEnd w:id="43"/>
    </w:p>
    <w:p w14:paraId="1C817B83" w14:textId="7D03B4CF" w:rsidR="006673E7" w:rsidRDefault="006673E7" w:rsidP="006673E7">
      <w:r>
        <w:t xml:space="preserve">The largest limitation </w:t>
      </w:r>
      <w:proofErr w:type="gramStart"/>
      <w:r w:rsidR="00CC2D31">
        <w:t>in regard to</w:t>
      </w:r>
      <w:proofErr w:type="gramEnd"/>
      <w:r>
        <w:t xml:space="preserve"> this research project is the size of this project, due to the project being an undergraduate level there is a limit to the word count allowed and this in itself placed limitations on the avenues </w:t>
      </w:r>
      <w:r w:rsidR="00346C59">
        <w:t>which could be explored</w:t>
      </w:r>
      <w:r>
        <w:t>.</w:t>
      </w:r>
    </w:p>
    <w:p w14:paraId="2E6C2110" w14:textId="08A58B01" w:rsidR="006673E7" w:rsidRDefault="00CC2D31" w:rsidP="006673E7">
      <w:r>
        <w:lastRenderedPageBreak/>
        <w:t>Furthermore,</w:t>
      </w:r>
      <w:r w:rsidR="006673E7">
        <w:t xml:space="preserve"> the ability to disseminate the questionnaire was limited to spreading awareness via </w:t>
      </w:r>
      <w:r w:rsidR="001E2CDE">
        <w:t>reliable persons which restricted the number of participants.</w:t>
      </w:r>
      <w:r w:rsidR="006673E7">
        <w:t xml:space="preserve"> </w:t>
      </w:r>
      <w:proofErr w:type="gramStart"/>
      <w:r>
        <w:t>In regard to</w:t>
      </w:r>
      <w:proofErr w:type="gramEnd"/>
      <w:r w:rsidR="006673E7">
        <w:t xml:space="preserve"> the </w:t>
      </w:r>
      <w:r>
        <w:t>C</w:t>
      </w:r>
      <w:r w:rsidR="006673E7">
        <w:t>ounter-</w:t>
      </w:r>
      <w:r>
        <w:t>T</w:t>
      </w:r>
      <w:r w:rsidR="006673E7">
        <w:t>errorism officers there was no single point of contact to speak with</w:t>
      </w:r>
      <w:r w:rsidR="001E2CDE">
        <w:t>, who would have been able to facilitate an easy an effective method of disseminating the questionnaire to those officers involved within the network</w:t>
      </w:r>
      <w:r w:rsidR="006673E7">
        <w:t>. This has limited the number of participants that have responded and maybe geographically locked however this information is not known as no personal data of any kind was collected. Furthermore the software used to collect the data from the questionnaire has limited the number of available responses that can be reviewed to only 25 without the purchase of a subscription and as this is an undergraduate dissertation there is no funding available to purchase this subscription</w:t>
      </w:r>
      <w:r w:rsidR="001E2CDE">
        <w:t>, had this known been known prior to disseminating the survey an alternative software would have been chosen and this no longer being possible due to the time constraints placed on this dissertation</w:t>
      </w:r>
      <w:r w:rsidR="006673E7">
        <w:t>.</w:t>
      </w:r>
    </w:p>
    <w:p w14:paraId="053D3FCD" w14:textId="77777777" w:rsidR="006673E7" w:rsidRDefault="006673E7" w:rsidP="006673E7"/>
    <w:p w14:paraId="19C55EE9" w14:textId="77777777" w:rsidR="006673E7" w:rsidRDefault="006673E7" w:rsidP="006673E7"/>
    <w:p w14:paraId="43D6D667" w14:textId="538766BF" w:rsidR="006673E7" w:rsidRDefault="001E2CDE" w:rsidP="001E2CDE">
      <w:pPr>
        <w:pStyle w:val="Heading2"/>
      </w:pPr>
      <w:bookmarkStart w:id="44" w:name="_Toc171361776"/>
      <w:r>
        <w:t xml:space="preserve">5.6 </w:t>
      </w:r>
      <w:r w:rsidR="006673E7">
        <w:t>Future Research</w:t>
      </w:r>
      <w:bookmarkEnd w:id="44"/>
    </w:p>
    <w:p w14:paraId="23EC0B61" w14:textId="5FB31C2D" w:rsidR="006673E7" w:rsidRDefault="006673E7" w:rsidP="006673E7">
      <w:r>
        <w:t xml:space="preserve">This dissertation has identified a limited number of studies into the </w:t>
      </w:r>
      <w:r w:rsidR="00701BEA">
        <w:t>effects</w:t>
      </w:r>
      <w:r>
        <w:t xml:space="preserve"> on the mental health of Counter-Terrorism Officers and the difficulty in obtaining responses. This area would be a prime candidate for more longitudinal studies on this area and with the growing awareness of Mental health perhaps an important one if we are relying on these individuals to protect us from future attacks.</w:t>
      </w:r>
    </w:p>
    <w:p w14:paraId="317D5989" w14:textId="77777777" w:rsidR="006673E7" w:rsidRDefault="006673E7" w:rsidP="006673E7"/>
    <w:p w14:paraId="30E0B9AF" w14:textId="49ADA2BB" w:rsidR="006673E7" w:rsidRDefault="0047789B" w:rsidP="0047789B">
      <w:pPr>
        <w:pStyle w:val="Heading2"/>
      </w:pPr>
      <w:bookmarkStart w:id="45" w:name="_Toc171361777"/>
      <w:r>
        <w:lastRenderedPageBreak/>
        <w:t>5.</w:t>
      </w:r>
      <w:r w:rsidR="001E2CDE">
        <w:t>7</w:t>
      </w:r>
      <w:r>
        <w:t xml:space="preserve"> </w:t>
      </w:r>
      <w:r w:rsidR="006673E7">
        <w:t>Conclusion</w:t>
      </w:r>
      <w:bookmarkEnd w:id="45"/>
    </w:p>
    <w:p w14:paraId="38402B0B" w14:textId="77777777" w:rsidR="006673E7" w:rsidRDefault="006673E7" w:rsidP="006673E7">
      <w:r>
        <w:t xml:space="preserve">This dissertation has been successful in completing the majority of </w:t>
      </w:r>
      <w:proofErr w:type="spellStart"/>
      <w:proofErr w:type="gramStart"/>
      <w:r>
        <w:t>it’s</w:t>
      </w:r>
      <w:proofErr w:type="spellEnd"/>
      <w:proofErr w:type="gramEnd"/>
      <w:r>
        <w:t xml:space="preserve"> objectives however as previously stated there has been no response from Counter-Terrorism officers in regards to their mental health leaving objective unfulfilled. </w:t>
      </w:r>
    </w:p>
    <w:p w14:paraId="10C00EE1" w14:textId="77777777" w:rsidR="006673E7" w:rsidRDefault="006673E7" w:rsidP="006673E7">
      <w:r>
        <w:t>This dissertation has presented key findings on the strategies currently implemented by the UK and the tactics utilised by other forces around the world, as well as public opinion, media influence and provided recommendations for future strategies or study.</w:t>
      </w:r>
    </w:p>
    <w:p w14:paraId="330784F6" w14:textId="719A7B84" w:rsidR="006673E7" w:rsidRPr="00ED6700" w:rsidRDefault="006673E7" w:rsidP="006673E7">
      <w:r>
        <w:t xml:space="preserve">To conclude the project has highlighted some of the weakness’ in the strategy currently employed by UK police and provided recommendations based on what strategies other countries are utilising to mitigate the effects of </w:t>
      </w:r>
      <w:proofErr w:type="gramStart"/>
      <w:r>
        <w:t>terrorists</w:t>
      </w:r>
      <w:proofErr w:type="gramEnd"/>
      <w:r>
        <w:t xml:space="preserve"> attacks</w:t>
      </w:r>
      <w:r w:rsidR="00C05D7B">
        <w:t xml:space="preserve"> and as such has completed the final objective of this dissertation</w:t>
      </w:r>
      <w:r>
        <w:t>.</w:t>
      </w:r>
    </w:p>
    <w:p w14:paraId="0B9C8F51" w14:textId="37B7D076" w:rsidR="006673E7" w:rsidRDefault="006673E7" w:rsidP="006673E7"/>
    <w:p w14:paraId="2A4A3E5A" w14:textId="77777777" w:rsidR="00474A0D" w:rsidRDefault="00474A0D" w:rsidP="006673E7"/>
    <w:p w14:paraId="1FE98394" w14:textId="77777777" w:rsidR="00474A0D" w:rsidRDefault="00474A0D" w:rsidP="006673E7"/>
    <w:p w14:paraId="555372E7" w14:textId="77777777" w:rsidR="00474A0D" w:rsidRDefault="00474A0D" w:rsidP="006673E7"/>
    <w:p w14:paraId="2E4226D7" w14:textId="77777777" w:rsidR="00474A0D" w:rsidRDefault="00474A0D" w:rsidP="006673E7"/>
    <w:p w14:paraId="2B762B36" w14:textId="77777777" w:rsidR="00474A0D" w:rsidRDefault="00474A0D" w:rsidP="006673E7"/>
    <w:p w14:paraId="7CE78E20" w14:textId="77777777" w:rsidR="00474A0D" w:rsidRDefault="00474A0D" w:rsidP="006673E7"/>
    <w:p w14:paraId="0B8F5D98" w14:textId="77777777" w:rsidR="00474A0D" w:rsidRDefault="00474A0D" w:rsidP="006673E7"/>
    <w:p w14:paraId="0B4B5F3A" w14:textId="77777777" w:rsidR="00474A0D" w:rsidRDefault="00474A0D" w:rsidP="006673E7"/>
    <w:p w14:paraId="00DF30C1" w14:textId="77777777" w:rsidR="00474A0D" w:rsidRDefault="00474A0D" w:rsidP="006673E7"/>
    <w:sdt>
      <w:sdtPr>
        <w:id w:val="1036622638"/>
        <w:docPartObj>
          <w:docPartGallery w:val="Bibliographies"/>
          <w:docPartUnique/>
        </w:docPartObj>
      </w:sdtPr>
      <w:sdtEndPr>
        <w:rPr>
          <w:rFonts w:asciiTheme="minorHAnsi" w:eastAsiaTheme="minorHAnsi" w:hAnsiTheme="minorHAnsi" w:cstheme="minorBidi"/>
          <w:b w:val="0"/>
          <w:color w:val="auto"/>
          <w:sz w:val="22"/>
          <w:szCs w:val="22"/>
          <w:u w:val="none"/>
        </w:rPr>
      </w:sdtEndPr>
      <w:sdtContent>
        <w:p w14:paraId="54C1DC87" w14:textId="3F00DB2B" w:rsidR="00C05D7B" w:rsidRDefault="00C05D7B">
          <w:pPr>
            <w:pStyle w:val="Heading1"/>
          </w:pPr>
          <w:r>
            <w:t>Bibliography</w:t>
          </w:r>
        </w:p>
        <w:sdt>
          <w:sdtPr>
            <w:rPr>
              <w:rFonts w:ascii="Cambria" w:eastAsiaTheme="majorEastAsia" w:hAnsi="Cambria" w:cstheme="majorBidi"/>
              <w:b/>
              <w:color w:val="0F4761" w:themeColor="accent1" w:themeShade="BF"/>
              <w:sz w:val="28"/>
              <w:szCs w:val="40"/>
              <w:u w:val="single"/>
            </w:rPr>
            <w:id w:val="111145805"/>
            <w:bibliography/>
          </w:sdtPr>
          <w:sdtEndPr>
            <w:rPr>
              <w:rFonts w:asciiTheme="minorHAnsi" w:eastAsiaTheme="minorHAnsi" w:hAnsiTheme="minorHAnsi" w:cstheme="minorBidi"/>
              <w:b w:val="0"/>
              <w:color w:val="auto"/>
              <w:sz w:val="22"/>
              <w:szCs w:val="22"/>
              <w:u w:val="none"/>
            </w:rPr>
          </w:sdtEndPr>
          <w:sdtContent>
            <w:p w14:paraId="27D19BD3" w14:textId="77777777" w:rsidR="00C05D7B" w:rsidRDefault="00C05D7B" w:rsidP="00C05D7B">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Andler, T., 2015. Terrorism and counterterrorism: an overview. </w:t>
              </w:r>
              <w:r>
                <w:rPr>
                  <w:i/>
                  <w:iCs/>
                  <w:noProof/>
                </w:rPr>
                <w:t xml:space="preserve">Oxford Economic Papers, Vol. 67, No. 1, Special Issue: THE ECONOMICS OF TERRORISM AND COUNTERTERRORISM, </w:t>
              </w:r>
              <w:r>
                <w:rPr>
                  <w:noProof/>
                </w:rPr>
                <w:t>pp. 1-20.</w:t>
              </w:r>
            </w:p>
            <w:p w14:paraId="2F53A806" w14:textId="77777777" w:rsidR="00C05D7B" w:rsidRDefault="00C05D7B" w:rsidP="00C05D7B">
              <w:pPr>
                <w:pStyle w:val="Bibliography"/>
                <w:rPr>
                  <w:noProof/>
                </w:rPr>
              </w:pPr>
              <w:r>
                <w:rPr>
                  <w:noProof/>
                </w:rPr>
                <w:t xml:space="preserve">Anon., 2013. Current Technological Advances and their Impact on Terrorism and Counterterrorism Efforts. In: </w:t>
              </w:r>
              <w:r>
                <w:rPr>
                  <w:i/>
                  <w:iCs/>
                  <w:noProof/>
                </w:rPr>
                <w:t xml:space="preserve">TECHNOLOGICAL DIMENSIONS OF DEFENCE. </w:t>
              </w:r>
              <w:r>
                <w:rPr>
                  <w:noProof/>
                </w:rPr>
                <w:t>Ankara: IOS Press, pp. 10-25.</w:t>
              </w:r>
            </w:p>
            <w:p w14:paraId="3761B4C3" w14:textId="77777777" w:rsidR="00C05D7B" w:rsidRDefault="00C05D7B" w:rsidP="00C05D7B">
              <w:pPr>
                <w:pStyle w:val="Bibliography"/>
                <w:rPr>
                  <w:noProof/>
                </w:rPr>
              </w:pPr>
              <w:r>
                <w:rPr>
                  <w:noProof/>
                </w:rPr>
                <w:t xml:space="preserve">Anon., 2013. </w:t>
              </w:r>
              <w:r>
                <w:rPr>
                  <w:i/>
                  <w:iCs/>
                  <w:noProof/>
                </w:rPr>
                <w:t xml:space="preserve">Technological Dimensions of Defence Against Terrorism. </w:t>
              </w:r>
              <w:r>
                <w:rPr>
                  <w:noProof/>
                </w:rPr>
                <w:t>Ankara: IOS Press.</w:t>
              </w:r>
            </w:p>
            <w:p w14:paraId="3A607ABA" w14:textId="77777777" w:rsidR="00C05D7B" w:rsidRDefault="00C05D7B" w:rsidP="00C05D7B">
              <w:pPr>
                <w:pStyle w:val="Bibliography"/>
                <w:rPr>
                  <w:noProof/>
                </w:rPr>
              </w:pPr>
              <w:r>
                <w:rPr>
                  <w:noProof/>
                </w:rPr>
                <w:t xml:space="preserve">BBC, 2020. </w:t>
              </w:r>
              <w:r>
                <w:rPr>
                  <w:i/>
                  <w:iCs/>
                  <w:noProof/>
                </w:rPr>
                <w:t xml:space="preserve">Antifa: Trump says group will be designated 'terrorist organisation. </w:t>
              </w:r>
              <w:r>
                <w:rPr>
                  <w:noProof/>
                </w:rPr>
                <w:t xml:space="preserve">[Online] </w:t>
              </w:r>
              <w:r>
                <w:rPr>
                  <w:noProof/>
                </w:rPr>
                <w:br/>
                <w:t xml:space="preserve">Available at: </w:t>
              </w:r>
              <w:r>
                <w:rPr>
                  <w:noProof/>
                  <w:u w:val="single"/>
                </w:rPr>
                <w:t>https://www.bbc.co.uk/news/world-us-canada-52868295</w:t>
              </w:r>
            </w:p>
            <w:p w14:paraId="2250FBE7" w14:textId="77777777" w:rsidR="00C05D7B" w:rsidRDefault="00C05D7B" w:rsidP="00C05D7B">
              <w:pPr>
                <w:pStyle w:val="Bibliography"/>
                <w:rPr>
                  <w:noProof/>
                </w:rPr>
              </w:pPr>
              <w:r>
                <w:rPr>
                  <w:noProof/>
                </w:rPr>
                <w:t xml:space="preserve">Braverman, S., 2023. </w:t>
              </w:r>
              <w:r>
                <w:rPr>
                  <w:i/>
                  <w:iCs/>
                  <w:noProof/>
                </w:rPr>
                <w:t xml:space="preserve">CONTEST The United Kingdom's Strategy for Countering Terrorism 2023, </w:t>
              </w:r>
              <w:r>
                <w:rPr>
                  <w:noProof/>
                </w:rPr>
                <w:t>London: Home Office.</w:t>
              </w:r>
            </w:p>
            <w:p w14:paraId="17DC8797" w14:textId="77777777" w:rsidR="00C05D7B" w:rsidRDefault="00C05D7B" w:rsidP="00C05D7B">
              <w:pPr>
                <w:pStyle w:val="Bibliography"/>
                <w:rPr>
                  <w:noProof/>
                </w:rPr>
              </w:pPr>
              <w:r>
                <w:rPr>
                  <w:noProof/>
                </w:rPr>
                <w:t xml:space="preserve">Bryman, A. S. L. F. L. a. C. T., 2021. </w:t>
              </w:r>
              <w:r>
                <w:rPr>
                  <w:i/>
                  <w:iCs/>
                  <w:noProof/>
                </w:rPr>
                <w:t xml:space="preserve">Bryman's Social Research Methods. </w:t>
              </w:r>
              <w:r>
                <w:rPr>
                  <w:noProof/>
                </w:rPr>
                <w:t>6th ed. Oxford: Oxford University Press.</w:t>
              </w:r>
            </w:p>
            <w:p w14:paraId="024A67F4" w14:textId="77777777" w:rsidR="00C05D7B" w:rsidRDefault="00C05D7B" w:rsidP="00C05D7B">
              <w:pPr>
                <w:pStyle w:val="Bibliography"/>
                <w:rPr>
                  <w:noProof/>
                </w:rPr>
              </w:pPr>
              <w:r>
                <w:rPr>
                  <w:noProof/>
                </w:rPr>
                <w:t xml:space="preserve">Counter Terrorism Policing, 2024. </w:t>
              </w:r>
              <w:r>
                <w:rPr>
                  <w:i/>
                  <w:iCs/>
                  <w:noProof/>
                </w:rPr>
                <w:t xml:space="preserve">What we do?. </w:t>
              </w:r>
              <w:r>
                <w:rPr>
                  <w:noProof/>
                </w:rPr>
                <w:t xml:space="preserve">[Online] </w:t>
              </w:r>
              <w:r>
                <w:rPr>
                  <w:noProof/>
                </w:rPr>
                <w:br/>
                <w:t xml:space="preserve">Available at: </w:t>
              </w:r>
              <w:r>
                <w:rPr>
                  <w:noProof/>
                  <w:u w:val="single"/>
                </w:rPr>
                <w:t>https://www.counterterrorism.police.uk/</w:t>
              </w:r>
            </w:p>
            <w:p w14:paraId="7B82A2AD" w14:textId="77777777" w:rsidR="00C05D7B" w:rsidRDefault="00C05D7B" w:rsidP="00C05D7B">
              <w:pPr>
                <w:pStyle w:val="Bibliography"/>
                <w:rPr>
                  <w:noProof/>
                </w:rPr>
              </w:pPr>
              <w:r>
                <w:rPr>
                  <w:noProof/>
                </w:rPr>
                <w:t xml:space="preserve">Cowell-Meyers, P. A. a. K., 2024. </w:t>
              </w:r>
              <w:r>
                <w:rPr>
                  <w:i/>
                  <w:iCs/>
                  <w:noProof/>
                </w:rPr>
                <w:t xml:space="preserve">Irish Republican Army. </w:t>
              </w:r>
              <w:r>
                <w:rPr>
                  <w:noProof/>
                </w:rPr>
                <w:t xml:space="preserve">[Online] </w:t>
              </w:r>
              <w:r>
                <w:rPr>
                  <w:noProof/>
                </w:rPr>
                <w:br/>
                <w:t xml:space="preserve">Available at: </w:t>
              </w:r>
              <w:r>
                <w:rPr>
                  <w:noProof/>
                  <w:u w:val="single"/>
                </w:rPr>
                <w:t>https://www.britannica.com/topic/Irish-Republican-Army</w:t>
              </w:r>
            </w:p>
            <w:p w14:paraId="5DA7B90A" w14:textId="77777777" w:rsidR="00C05D7B" w:rsidRDefault="00C05D7B" w:rsidP="00C05D7B">
              <w:pPr>
                <w:pStyle w:val="Bibliography"/>
                <w:rPr>
                  <w:noProof/>
                </w:rPr>
              </w:pPr>
              <w:r>
                <w:rPr>
                  <w:noProof/>
                </w:rPr>
                <w:t xml:space="preserve">Elysee, 2022. </w:t>
              </w:r>
              <w:r>
                <w:rPr>
                  <w:i/>
                  <w:iCs/>
                  <w:noProof/>
                </w:rPr>
                <w:t xml:space="preserve">National Intelligence and Counter-Terrorism Coordination. </w:t>
              </w:r>
              <w:r>
                <w:rPr>
                  <w:noProof/>
                </w:rPr>
                <w:t xml:space="preserve">[Online] </w:t>
              </w:r>
              <w:r>
                <w:rPr>
                  <w:noProof/>
                </w:rPr>
                <w:br/>
                <w:t xml:space="preserve">Available at: </w:t>
              </w:r>
              <w:r>
                <w:rPr>
                  <w:noProof/>
                  <w:u w:val="single"/>
                </w:rPr>
                <w:t>https://www.elysee.fr/en/national-intelligence-and-counter-terrorism-coordination</w:t>
              </w:r>
              <w:r>
                <w:rPr>
                  <w:noProof/>
                </w:rPr>
                <w:br/>
                <w:t>[Accessed 02 07 2024].</w:t>
              </w:r>
            </w:p>
            <w:p w14:paraId="06729EA9" w14:textId="77777777" w:rsidR="00C05D7B" w:rsidRDefault="00C05D7B" w:rsidP="00C05D7B">
              <w:pPr>
                <w:pStyle w:val="Bibliography"/>
                <w:rPr>
                  <w:noProof/>
                </w:rPr>
              </w:pPr>
              <w:r>
                <w:rPr>
                  <w:noProof/>
                </w:rPr>
                <w:t xml:space="preserve">Fitchburg State University, 2023. </w:t>
              </w:r>
              <w:r>
                <w:rPr>
                  <w:i/>
                  <w:iCs/>
                  <w:noProof/>
                </w:rPr>
                <w:t xml:space="preserve">Educational Research. </w:t>
              </w:r>
              <w:r>
                <w:rPr>
                  <w:noProof/>
                </w:rPr>
                <w:t xml:space="preserve">[Online] </w:t>
              </w:r>
              <w:r>
                <w:rPr>
                  <w:noProof/>
                </w:rPr>
                <w:br/>
                <w:t xml:space="preserve">Available at: </w:t>
              </w:r>
              <w:r>
                <w:rPr>
                  <w:noProof/>
                  <w:u w:val="single"/>
                </w:rPr>
                <w:t>https://fitchburgstate.libguides.com/c.php?g=839397&amp;p=5996314#:~:text=Primary%20%3D%20original%2C%20first%2Dhand,interpret%20that%20other%20person%27s%20data.</w:t>
              </w:r>
              <w:r>
                <w:rPr>
                  <w:noProof/>
                </w:rPr>
                <w:br/>
                <w:t>[Accessed 18 03 2024].</w:t>
              </w:r>
            </w:p>
            <w:p w14:paraId="763D6DB1" w14:textId="77777777" w:rsidR="00C05D7B" w:rsidRDefault="00C05D7B" w:rsidP="00C05D7B">
              <w:pPr>
                <w:pStyle w:val="Bibliography"/>
                <w:rPr>
                  <w:noProof/>
                </w:rPr>
              </w:pPr>
              <w:r>
                <w:rPr>
                  <w:noProof/>
                </w:rPr>
                <w:t xml:space="preserve">Gayle, D., 2022. </w:t>
              </w:r>
              <w:r>
                <w:rPr>
                  <w:i/>
                  <w:iCs/>
                  <w:noProof/>
                </w:rPr>
                <w:t xml:space="preserve">Just Stop Oil activists throw soup at Van Gogh’s Sunflowers. </w:t>
              </w:r>
              <w:r>
                <w:rPr>
                  <w:noProof/>
                </w:rPr>
                <w:t xml:space="preserve">[Online] </w:t>
              </w:r>
              <w:r>
                <w:rPr>
                  <w:noProof/>
                </w:rPr>
                <w:br/>
                <w:t xml:space="preserve">Available at: </w:t>
              </w:r>
              <w:r>
                <w:rPr>
                  <w:noProof/>
                  <w:u w:val="single"/>
                </w:rPr>
                <w:t>https://www.theguardian.com/environment/2022/oct/14/just-stop-oil-activists-throw-soup-at-van-goghs-sunflowers</w:t>
              </w:r>
            </w:p>
            <w:p w14:paraId="2DA61743" w14:textId="77777777" w:rsidR="00C05D7B" w:rsidRDefault="00C05D7B" w:rsidP="00C05D7B">
              <w:pPr>
                <w:pStyle w:val="Bibliography"/>
                <w:rPr>
                  <w:noProof/>
                </w:rPr>
              </w:pPr>
              <w:r>
                <w:rPr>
                  <w:noProof/>
                </w:rPr>
                <w:t xml:space="preserve">Global Terrorism Database, 2022. </w:t>
              </w:r>
              <w:r>
                <w:rPr>
                  <w:i/>
                  <w:iCs/>
                  <w:noProof/>
                </w:rPr>
                <w:t xml:space="preserve">About GTD. </w:t>
              </w:r>
              <w:r>
                <w:rPr>
                  <w:noProof/>
                </w:rPr>
                <w:t xml:space="preserve">[Online] </w:t>
              </w:r>
              <w:r>
                <w:rPr>
                  <w:noProof/>
                </w:rPr>
                <w:br/>
                <w:t xml:space="preserve">Available at: </w:t>
              </w:r>
              <w:r>
                <w:rPr>
                  <w:noProof/>
                  <w:u w:val="single"/>
                </w:rPr>
                <w:t>https://www.start.umd.edu/gtd/about/</w:t>
              </w:r>
            </w:p>
            <w:p w14:paraId="57D737D6" w14:textId="77777777" w:rsidR="00C05D7B" w:rsidRDefault="00C05D7B" w:rsidP="00C05D7B">
              <w:pPr>
                <w:pStyle w:val="Bibliography"/>
                <w:rPr>
                  <w:noProof/>
                </w:rPr>
              </w:pPr>
              <w:r>
                <w:rPr>
                  <w:noProof/>
                </w:rPr>
                <w:t xml:space="preserve">Goverment, H., 2018. </w:t>
              </w:r>
              <w:r>
                <w:rPr>
                  <w:i/>
                  <w:iCs/>
                  <w:noProof/>
                </w:rPr>
                <w:t xml:space="preserve">CONTEST The United Kingdom’s Strategy for , </w:t>
              </w:r>
              <w:r>
                <w:rPr>
                  <w:noProof/>
                </w:rPr>
                <w:t>London: HM Goverment.</w:t>
              </w:r>
            </w:p>
            <w:p w14:paraId="7685E60E" w14:textId="77777777" w:rsidR="00C05D7B" w:rsidRDefault="00C05D7B" w:rsidP="00C05D7B">
              <w:pPr>
                <w:pStyle w:val="Bibliography"/>
                <w:rPr>
                  <w:noProof/>
                </w:rPr>
              </w:pPr>
              <w:r>
                <w:rPr>
                  <w:noProof/>
                </w:rPr>
                <w:t xml:space="preserve">Grahame Allen, M. B. a. A. P., 2022. </w:t>
              </w:r>
              <w:r>
                <w:rPr>
                  <w:i/>
                  <w:iCs/>
                  <w:noProof/>
                </w:rPr>
                <w:t xml:space="preserve">Terrorism in Great Britain: the statistics, </w:t>
              </w:r>
              <w:r>
                <w:rPr>
                  <w:noProof/>
                </w:rPr>
                <w:t>London: House of Commons Library.</w:t>
              </w:r>
            </w:p>
            <w:p w14:paraId="09D794B6" w14:textId="77777777" w:rsidR="00C05D7B" w:rsidRDefault="00C05D7B" w:rsidP="00C05D7B">
              <w:pPr>
                <w:pStyle w:val="Bibliography"/>
                <w:rPr>
                  <w:noProof/>
                </w:rPr>
              </w:pPr>
              <w:r>
                <w:rPr>
                  <w:noProof/>
                </w:rPr>
                <w:t xml:space="preserve">Hamourtziadou, J., 2018. 5/11: Revisiting the Gunpowder Plot. </w:t>
              </w:r>
              <w:r>
                <w:rPr>
                  <w:i/>
                  <w:iCs/>
                  <w:noProof/>
                </w:rPr>
                <w:t xml:space="preserve">Journal of Global Faultlines , </w:t>
              </w:r>
              <w:r>
                <w:rPr>
                  <w:noProof/>
                </w:rPr>
                <w:t>pp. 1-5.</w:t>
              </w:r>
            </w:p>
            <w:p w14:paraId="2E70B3B4" w14:textId="77777777" w:rsidR="00C05D7B" w:rsidRDefault="00C05D7B" w:rsidP="00C05D7B">
              <w:pPr>
                <w:pStyle w:val="Bibliography"/>
                <w:rPr>
                  <w:noProof/>
                </w:rPr>
              </w:pPr>
              <w:r>
                <w:rPr>
                  <w:noProof/>
                </w:rPr>
                <w:lastRenderedPageBreak/>
                <w:t xml:space="preserve">Home Office, 2023. </w:t>
              </w:r>
              <w:r>
                <w:rPr>
                  <w:i/>
                  <w:iCs/>
                  <w:noProof/>
                </w:rPr>
                <w:t xml:space="preserve">Operation of police powers under the Terrorism Act 2000 and subsequent legislation: Arrests, outcomes, and stop and search, Great Britain, quarterly update to December 2022, </w:t>
              </w:r>
              <w:r>
                <w:rPr>
                  <w:noProof/>
                </w:rPr>
                <w:t>London: Home Office.</w:t>
              </w:r>
            </w:p>
            <w:p w14:paraId="34AAD2F6" w14:textId="77777777" w:rsidR="00C05D7B" w:rsidRDefault="00C05D7B" w:rsidP="00C05D7B">
              <w:pPr>
                <w:pStyle w:val="Bibliography"/>
                <w:rPr>
                  <w:noProof/>
                </w:rPr>
              </w:pPr>
              <w:r>
                <w:rPr>
                  <w:noProof/>
                </w:rPr>
                <w:t xml:space="preserve">Home Office, 2024. </w:t>
              </w:r>
              <w:r>
                <w:rPr>
                  <w:i/>
                  <w:iCs/>
                  <w:noProof/>
                </w:rPr>
                <w:t xml:space="preserve">Proscribed terrorist groups or organisations. </w:t>
              </w:r>
              <w:r>
                <w:rPr>
                  <w:noProof/>
                </w:rPr>
                <w:t xml:space="preserve">[Online] </w:t>
              </w:r>
              <w:r>
                <w:rPr>
                  <w:noProof/>
                </w:rPr>
                <w:br/>
                <w:t xml:space="preserve">Available at: </w:t>
              </w:r>
              <w:r>
                <w:rPr>
                  <w:noProof/>
                  <w:u w:val="single"/>
                </w:rPr>
                <w:t>https://www.gov.uk/government/publications/proscribed-terror-groups-or-organisations--2/proscribed-terrorist-groups-or-organisations-accessible-version#list-of-proscribed-international-terrorist-groups</w:t>
              </w:r>
            </w:p>
            <w:p w14:paraId="186C07A7" w14:textId="77777777" w:rsidR="00C05D7B" w:rsidRDefault="00C05D7B" w:rsidP="00C05D7B">
              <w:pPr>
                <w:pStyle w:val="Bibliography"/>
                <w:rPr>
                  <w:noProof/>
                </w:rPr>
              </w:pPr>
              <w:r>
                <w:rPr>
                  <w:noProof/>
                </w:rPr>
                <w:t xml:space="preserve">Investigatory Powers Act, 2016. </w:t>
              </w:r>
              <w:r>
                <w:rPr>
                  <w:i/>
                  <w:iCs/>
                  <w:noProof/>
                </w:rPr>
                <w:t xml:space="preserve">Investigatory Powers Act. </w:t>
              </w:r>
              <w:r>
                <w:rPr>
                  <w:noProof/>
                </w:rPr>
                <w:t>London: Legislation.Gov.uk.</w:t>
              </w:r>
            </w:p>
            <w:p w14:paraId="036E54CF" w14:textId="77777777" w:rsidR="00C05D7B" w:rsidRDefault="00C05D7B" w:rsidP="00C05D7B">
              <w:pPr>
                <w:pStyle w:val="Bibliography"/>
                <w:rPr>
                  <w:noProof/>
                </w:rPr>
              </w:pPr>
              <w:r>
                <w:rPr>
                  <w:noProof/>
                </w:rPr>
                <w:t xml:space="preserve">Lucy Rogers, S. Q. a. S. C., 2015. </w:t>
              </w:r>
              <w:r>
                <w:rPr>
                  <w:i/>
                  <w:iCs/>
                  <w:noProof/>
                </w:rPr>
                <w:t xml:space="preserve">7 July London bombings: What happened that day?. </w:t>
              </w:r>
              <w:r>
                <w:rPr>
                  <w:noProof/>
                </w:rPr>
                <w:t xml:space="preserve">[Online] </w:t>
              </w:r>
              <w:r>
                <w:rPr>
                  <w:noProof/>
                </w:rPr>
                <w:br/>
                <w:t xml:space="preserve">Available at: </w:t>
              </w:r>
              <w:r>
                <w:rPr>
                  <w:noProof/>
                  <w:u w:val="single"/>
                </w:rPr>
                <w:t>https://www.bbc.co.uk/news/uk-33253598</w:t>
              </w:r>
            </w:p>
            <w:p w14:paraId="3AB83316" w14:textId="77777777" w:rsidR="00C05D7B" w:rsidRDefault="00C05D7B" w:rsidP="00C05D7B">
              <w:pPr>
                <w:pStyle w:val="Bibliography"/>
                <w:rPr>
                  <w:noProof/>
                </w:rPr>
              </w:pPr>
              <w:r>
                <w:rPr>
                  <w:noProof/>
                </w:rPr>
                <w:t xml:space="preserve">Mills, J., 2020. </w:t>
              </w:r>
              <w:r>
                <w:rPr>
                  <w:i/>
                  <w:iCs/>
                  <w:noProof/>
                </w:rPr>
                <w:t xml:space="preserve">Man shot dead by police as two stabbed in London terror attack. </w:t>
              </w:r>
              <w:r>
                <w:rPr>
                  <w:noProof/>
                </w:rPr>
                <w:t xml:space="preserve">[Online] </w:t>
              </w:r>
              <w:r>
                <w:rPr>
                  <w:noProof/>
                </w:rPr>
                <w:br/>
                <w:t xml:space="preserve">Available at: </w:t>
              </w:r>
              <w:r>
                <w:rPr>
                  <w:noProof/>
                  <w:u w:val="single"/>
                </w:rPr>
                <w:t>https://metro.co.uk/2020/02/02/man-shot-street-streatham-south-london-12168904/</w:t>
              </w:r>
            </w:p>
            <w:p w14:paraId="478C9B13" w14:textId="77777777" w:rsidR="00C05D7B" w:rsidRDefault="00C05D7B" w:rsidP="00C05D7B">
              <w:pPr>
                <w:pStyle w:val="Bibliography"/>
                <w:rPr>
                  <w:noProof/>
                </w:rPr>
              </w:pPr>
              <w:r>
                <w:rPr>
                  <w:noProof/>
                </w:rPr>
                <w:t xml:space="preserve">Nevett, J., 2023. </w:t>
              </w:r>
              <w:r>
                <w:rPr>
                  <w:i/>
                  <w:iCs/>
                  <w:noProof/>
                </w:rPr>
                <w:t xml:space="preserve">Prevent: Rise in climate activists referred to anti-terror scheme. </w:t>
              </w:r>
              <w:r>
                <w:rPr>
                  <w:noProof/>
                </w:rPr>
                <w:t xml:space="preserve">[Online] </w:t>
              </w:r>
              <w:r>
                <w:rPr>
                  <w:noProof/>
                </w:rPr>
                <w:br/>
                <w:t xml:space="preserve">Available at: </w:t>
              </w:r>
              <w:r>
                <w:rPr>
                  <w:noProof/>
                  <w:u w:val="single"/>
                </w:rPr>
                <w:t>https://www.bbc.co.uk/news/uk-67665218</w:t>
              </w:r>
            </w:p>
            <w:p w14:paraId="7825F7B3" w14:textId="77777777" w:rsidR="00C05D7B" w:rsidRDefault="00C05D7B" w:rsidP="00C05D7B">
              <w:pPr>
                <w:pStyle w:val="Bibliography"/>
                <w:rPr>
                  <w:noProof/>
                </w:rPr>
              </w:pPr>
              <w:r>
                <w:rPr>
                  <w:noProof/>
                </w:rPr>
                <w:t xml:space="preserve">Office for National Statistics, 2024. </w:t>
              </w:r>
              <w:r>
                <w:rPr>
                  <w:i/>
                  <w:iCs/>
                  <w:noProof/>
                </w:rPr>
                <w:t xml:space="preserve">Homicide in England and Wales: year ending March 2023. </w:t>
              </w:r>
              <w:r>
                <w:rPr>
                  <w:noProof/>
                </w:rPr>
                <w:t xml:space="preserve">[Online] </w:t>
              </w:r>
              <w:r>
                <w:rPr>
                  <w:noProof/>
                </w:rPr>
                <w:br/>
                <w:t xml:space="preserve">Available at: </w:t>
              </w:r>
              <w:r>
                <w:rPr>
                  <w:noProof/>
                  <w:u w:val="single"/>
                </w:rPr>
                <w:t>https://www.ons.gov.uk/peoplepopulationandcommunity/crimeandjustice/articles/homicideinenglandandwales/yearendingmarch2023</w:t>
              </w:r>
            </w:p>
            <w:p w14:paraId="639C7906" w14:textId="77777777" w:rsidR="00C05D7B" w:rsidRDefault="00C05D7B" w:rsidP="00C05D7B">
              <w:pPr>
                <w:pStyle w:val="Bibliography"/>
                <w:rPr>
                  <w:noProof/>
                </w:rPr>
              </w:pPr>
              <w:r>
                <w:rPr>
                  <w:noProof/>
                </w:rPr>
                <w:t xml:space="preserve">Quinn, B., 2023. </w:t>
              </w:r>
              <w:r>
                <w:rPr>
                  <w:i/>
                  <w:iCs/>
                  <w:noProof/>
                </w:rPr>
                <w:t xml:space="preserve">Just Stop Oil protesters smash glass on painting at National Gallery. </w:t>
              </w:r>
              <w:r>
                <w:rPr>
                  <w:noProof/>
                </w:rPr>
                <w:t xml:space="preserve">[Online] </w:t>
              </w:r>
              <w:r>
                <w:rPr>
                  <w:noProof/>
                </w:rPr>
                <w:br/>
                <w:t xml:space="preserve">Available at: </w:t>
              </w:r>
              <w:r>
                <w:rPr>
                  <w:noProof/>
                  <w:u w:val="single"/>
                </w:rPr>
                <w:t>https://www.theguardian.com/uk-news/2023/nov/06/just-stop-oil-protesters-smash-glass-painting-national-gallery</w:t>
              </w:r>
            </w:p>
            <w:p w14:paraId="04DBC3B5" w14:textId="77777777" w:rsidR="00C05D7B" w:rsidRDefault="00C05D7B" w:rsidP="00C05D7B">
              <w:pPr>
                <w:pStyle w:val="Bibliography"/>
                <w:rPr>
                  <w:noProof/>
                </w:rPr>
              </w:pPr>
              <w:r>
                <w:rPr>
                  <w:noProof/>
                </w:rPr>
                <w:t xml:space="preserve">Rees, D., 2018. Weak but Good? German Counterterrorism Strategy Since 2015. </w:t>
              </w:r>
              <w:r>
                <w:rPr>
                  <w:i/>
                  <w:iCs/>
                  <w:noProof/>
                </w:rPr>
                <w:t xml:space="preserve">American Intelligence Journal, </w:t>
              </w:r>
              <w:r>
                <w:rPr>
                  <w:noProof/>
                </w:rPr>
                <w:t>35(2), pp. 74-82.</w:t>
              </w:r>
            </w:p>
            <w:p w14:paraId="7DEFB923" w14:textId="77777777" w:rsidR="00C05D7B" w:rsidRDefault="00C05D7B" w:rsidP="00C05D7B">
              <w:pPr>
                <w:pStyle w:val="Bibliography"/>
                <w:rPr>
                  <w:noProof/>
                </w:rPr>
              </w:pPr>
              <w:r>
                <w:rPr>
                  <w:noProof/>
                </w:rPr>
                <w:t xml:space="preserve">Regulation of Investigatory Powers Act, 2000. </w:t>
              </w:r>
              <w:r>
                <w:rPr>
                  <w:i/>
                  <w:iCs/>
                  <w:noProof/>
                </w:rPr>
                <w:t xml:space="preserve">Regulation of Investigatory Powers Act. </w:t>
              </w:r>
              <w:r>
                <w:rPr>
                  <w:noProof/>
                </w:rPr>
                <w:t>London: Goverment.</w:t>
              </w:r>
            </w:p>
            <w:p w14:paraId="709E715E" w14:textId="77777777" w:rsidR="00C05D7B" w:rsidRDefault="00C05D7B" w:rsidP="00C05D7B">
              <w:pPr>
                <w:pStyle w:val="Bibliography"/>
                <w:rPr>
                  <w:noProof/>
                </w:rPr>
              </w:pPr>
              <w:r>
                <w:rPr>
                  <w:noProof/>
                </w:rPr>
                <w:t xml:space="preserve">Ricciardelli, R., Czarnuch, S. &amp; Martin, K., 2021. ‘I’m not sick!…Are you?’ Groupthink in police services as a barrier to collecting mental health data. </w:t>
              </w:r>
              <w:r>
                <w:rPr>
                  <w:i/>
                  <w:iCs/>
                  <w:noProof/>
                </w:rPr>
                <w:t xml:space="preserve">International Journal of Police Science &amp; Management, </w:t>
              </w:r>
              <w:r>
                <w:rPr>
                  <w:noProof/>
                </w:rPr>
                <w:t>23(4), pp. 331-344.</w:t>
              </w:r>
            </w:p>
            <w:p w14:paraId="09701485" w14:textId="77777777" w:rsidR="00C05D7B" w:rsidRDefault="00C05D7B" w:rsidP="00C05D7B">
              <w:pPr>
                <w:pStyle w:val="Bibliography"/>
                <w:rPr>
                  <w:noProof/>
                </w:rPr>
              </w:pPr>
              <w:r>
                <w:rPr>
                  <w:noProof/>
                </w:rPr>
                <w:t xml:space="preserve">Saunders, M. L. P. a. T. A., 2009. </w:t>
              </w:r>
              <w:r>
                <w:rPr>
                  <w:i/>
                  <w:iCs/>
                  <w:noProof/>
                </w:rPr>
                <w:t xml:space="preserve">Research Methods for Business Students, </w:t>
              </w:r>
              <w:r>
                <w:rPr>
                  <w:noProof/>
                </w:rPr>
                <w:t>England: Pearson Education Limited.</w:t>
              </w:r>
            </w:p>
            <w:p w14:paraId="2BCFDF0D" w14:textId="77777777" w:rsidR="00C05D7B" w:rsidRDefault="00C05D7B" w:rsidP="00C05D7B">
              <w:pPr>
                <w:pStyle w:val="Bibliography"/>
                <w:rPr>
                  <w:noProof/>
                </w:rPr>
              </w:pPr>
              <w:r>
                <w:rPr>
                  <w:noProof/>
                </w:rPr>
                <w:t xml:space="preserve">Schmid, A., 2004. Terrorism - The Definitional Problem. </w:t>
              </w:r>
              <w:r>
                <w:rPr>
                  <w:i/>
                  <w:iCs/>
                  <w:noProof/>
                </w:rPr>
                <w:t xml:space="preserve">Case Western Reserve Journal of International Law Volume 36 Issue 2, </w:t>
              </w:r>
              <w:r>
                <w:rPr>
                  <w:noProof/>
                </w:rPr>
                <w:t>pp. 1-47.</w:t>
              </w:r>
            </w:p>
            <w:p w14:paraId="60ACBA0E" w14:textId="77777777" w:rsidR="00C05D7B" w:rsidRDefault="00C05D7B" w:rsidP="00C05D7B">
              <w:pPr>
                <w:pStyle w:val="Bibliography"/>
                <w:rPr>
                  <w:noProof/>
                </w:rPr>
              </w:pPr>
              <w:r>
                <w:rPr>
                  <w:noProof/>
                </w:rPr>
                <w:t xml:space="preserve">Shammoo, A. &amp; Resnik, B., 2013. </w:t>
              </w:r>
              <w:r>
                <w:rPr>
                  <w:i/>
                  <w:iCs/>
                  <w:noProof/>
                </w:rPr>
                <w:t xml:space="preserve">Responsible Conduct of Research, </w:t>
              </w:r>
              <w:r>
                <w:rPr>
                  <w:noProof/>
                </w:rPr>
                <w:t>s.l.: Ocford University Press.</w:t>
              </w:r>
            </w:p>
            <w:p w14:paraId="69A7AABB" w14:textId="516443A9" w:rsidR="00C05D7B" w:rsidRDefault="00C05D7B" w:rsidP="009E4D45">
              <w:pPr>
                <w:pStyle w:val="Bibliography"/>
              </w:pPr>
              <w:r>
                <w:rPr>
                  <w:noProof/>
                </w:rPr>
                <w:t xml:space="preserve">Statista Research Department, 2024. </w:t>
              </w:r>
              <w:r>
                <w:rPr>
                  <w:i/>
                  <w:iCs/>
                  <w:noProof/>
                </w:rPr>
                <w:t xml:space="preserve">Number of terrorist attacks in the United Kingdom from 1970 to 2021. </w:t>
              </w:r>
              <w:r>
                <w:rPr>
                  <w:noProof/>
                </w:rPr>
                <w:t xml:space="preserve">[Online] </w:t>
              </w:r>
              <w:r>
                <w:rPr>
                  <w:noProof/>
                </w:rPr>
                <w:br/>
                <w:t xml:space="preserve">Available at: </w:t>
              </w:r>
              <w:r>
                <w:rPr>
                  <w:noProof/>
                  <w:u w:val="single"/>
                </w:rPr>
                <w:t>https://www.statista.com/statistics/539190/incidences-of-terrorism-united-kingdom/</w:t>
              </w:r>
              <w:r>
                <w:rPr>
                  <w:bCs/>
                  <w:noProof/>
                </w:rPr>
                <w:fldChar w:fldCharType="end"/>
              </w:r>
            </w:p>
          </w:sdtContent>
        </w:sdt>
      </w:sdtContent>
    </w:sdt>
    <w:p w14:paraId="6C2A09CB" w14:textId="5724F8BA" w:rsidR="00474A0D" w:rsidRDefault="00C05D7B" w:rsidP="00C05D7B">
      <w:pPr>
        <w:pStyle w:val="Heading1"/>
      </w:pPr>
      <w:r>
        <w:lastRenderedPageBreak/>
        <w:t>Appendices</w:t>
      </w:r>
    </w:p>
    <w:p w14:paraId="04F9043C" w14:textId="77777777" w:rsidR="00EA2BFA" w:rsidRDefault="00EA2BFA" w:rsidP="00EA2BFA">
      <w:pPr>
        <w:pStyle w:val="Heading2"/>
      </w:pPr>
      <w:r>
        <w:t xml:space="preserve">Appendix A - Questionnaire disseminated to the </w:t>
      </w:r>
      <w:proofErr w:type="gramStart"/>
      <w:r>
        <w:t>Public</w:t>
      </w:r>
      <w:proofErr w:type="gramEnd"/>
    </w:p>
    <w:p w14:paraId="67DBC766" w14:textId="5C9A56AE" w:rsidR="00EA2BFA" w:rsidRDefault="00EA2BFA" w:rsidP="00EA2BFA">
      <w:r>
        <w:t>1.Are you concerned about being the victim of a terrorist attack in the UK?</w:t>
      </w:r>
    </w:p>
    <w:p w14:paraId="6AA27CB2" w14:textId="74EDA9DC" w:rsidR="00EA2BFA" w:rsidRPr="00DB2505" w:rsidRDefault="00EA2BFA" w:rsidP="00EA2BFA">
      <w:pPr>
        <w:rPr>
          <w:b/>
          <w:bCs/>
        </w:rPr>
      </w:pPr>
      <w:r w:rsidRPr="00DB2505">
        <w:rPr>
          <w:b/>
          <w:bCs/>
        </w:rPr>
        <w:t>Yes</w:t>
      </w:r>
    </w:p>
    <w:p w14:paraId="76969665" w14:textId="77777777" w:rsidR="00EA2BFA" w:rsidRPr="00DB2505" w:rsidRDefault="00EA2BFA" w:rsidP="00EA2BFA">
      <w:pPr>
        <w:rPr>
          <w:b/>
          <w:bCs/>
        </w:rPr>
      </w:pPr>
      <w:r w:rsidRPr="00DB2505">
        <w:rPr>
          <w:b/>
          <w:bCs/>
        </w:rPr>
        <w:t>No</w:t>
      </w:r>
    </w:p>
    <w:p w14:paraId="0A14A9D0" w14:textId="77777777" w:rsidR="00EA2BFA" w:rsidRDefault="00EA2BFA" w:rsidP="00EA2BFA"/>
    <w:p w14:paraId="416BEA68" w14:textId="1560A4B7" w:rsidR="00EA2BFA" w:rsidRDefault="00EA2BFA" w:rsidP="00EA2BFA">
      <w:r>
        <w:t>2.How concerned are you of being the victim of a terrorist attack</w:t>
      </w:r>
    </w:p>
    <w:p w14:paraId="4A6489F8" w14:textId="379BC651" w:rsidR="00EA2BFA" w:rsidRPr="00DB2505" w:rsidRDefault="00EA2BFA" w:rsidP="00EA2BFA">
      <w:pPr>
        <w:rPr>
          <w:b/>
          <w:bCs/>
        </w:rPr>
      </w:pPr>
      <w:r w:rsidRPr="00DB2505">
        <w:rPr>
          <w:b/>
          <w:bCs/>
        </w:rPr>
        <w:t>Very likely</w:t>
      </w:r>
    </w:p>
    <w:p w14:paraId="44FBA6CD" w14:textId="6E13CFFD" w:rsidR="00EA2BFA" w:rsidRPr="00DB2505" w:rsidRDefault="00EA2BFA" w:rsidP="00EA2BFA">
      <w:pPr>
        <w:rPr>
          <w:b/>
          <w:bCs/>
        </w:rPr>
      </w:pPr>
      <w:r w:rsidRPr="00DB2505">
        <w:rPr>
          <w:b/>
          <w:bCs/>
        </w:rPr>
        <w:t>Likely</w:t>
      </w:r>
    </w:p>
    <w:p w14:paraId="40B0583B" w14:textId="091F1074" w:rsidR="00EA2BFA" w:rsidRPr="00DB2505" w:rsidRDefault="00EA2BFA" w:rsidP="00EA2BFA">
      <w:pPr>
        <w:rPr>
          <w:b/>
          <w:bCs/>
        </w:rPr>
      </w:pPr>
      <w:r w:rsidRPr="00DB2505">
        <w:rPr>
          <w:b/>
          <w:bCs/>
        </w:rPr>
        <w:t>Neither likely nor unlikely</w:t>
      </w:r>
    </w:p>
    <w:p w14:paraId="4F60A072" w14:textId="07C6E937" w:rsidR="00EA2BFA" w:rsidRPr="00DB2505" w:rsidRDefault="00EA2BFA" w:rsidP="00EA2BFA">
      <w:pPr>
        <w:rPr>
          <w:b/>
          <w:bCs/>
        </w:rPr>
      </w:pPr>
      <w:r w:rsidRPr="00DB2505">
        <w:rPr>
          <w:b/>
          <w:bCs/>
        </w:rPr>
        <w:t>Unlikely</w:t>
      </w:r>
    </w:p>
    <w:p w14:paraId="48F80237" w14:textId="77777777" w:rsidR="00EA2BFA" w:rsidRPr="00DB2505" w:rsidRDefault="00EA2BFA" w:rsidP="00EA2BFA">
      <w:pPr>
        <w:rPr>
          <w:b/>
          <w:bCs/>
        </w:rPr>
      </w:pPr>
      <w:r w:rsidRPr="00DB2505">
        <w:rPr>
          <w:b/>
          <w:bCs/>
        </w:rPr>
        <w:t>Very unlikely</w:t>
      </w:r>
    </w:p>
    <w:p w14:paraId="6D79D8C9" w14:textId="77777777" w:rsidR="00EA2BFA" w:rsidRDefault="00EA2BFA" w:rsidP="00EA2BFA"/>
    <w:p w14:paraId="767E8AEE" w14:textId="77777777" w:rsidR="00EA2BFA" w:rsidRDefault="00EA2BFA" w:rsidP="00EA2BFA">
      <w:r>
        <w:t>3.How has the current situation affected your day-to-day life?</w:t>
      </w:r>
    </w:p>
    <w:p w14:paraId="6FA4CCA9" w14:textId="77777777" w:rsidR="00EA2BFA" w:rsidRDefault="00EA2BFA" w:rsidP="00EA2BFA"/>
    <w:p w14:paraId="204C6782" w14:textId="77777777" w:rsidR="00EA2BFA" w:rsidRDefault="00EA2BFA" w:rsidP="00EA2BFA"/>
    <w:p w14:paraId="11039847" w14:textId="77777777" w:rsidR="00DB2505" w:rsidRDefault="00DB2505" w:rsidP="00EA2BFA"/>
    <w:p w14:paraId="2E2BA04C" w14:textId="77777777" w:rsidR="00EA2BFA" w:rsidRDefault="00EA2BFA" w:rsidP="00EA2BFA"/>
    <w:p w14:paraId="0E0555A2" w14:textId="77777777" w:rsidR="009E4D45" w:rsidRDefault="009E4D45" w:rsidP="00EA2BFA"/>
    <w:p w14:paraId="546C3678" w14:textId="77777777" w:rsidR="009E4D45" w:rsidRDefault="009E4D45" w:rsidP="00EA2BFA"/>
    <w:p w14:paraId="600A8594" w14:textId="7DB2EE48" w:rsidR="00EA2BFA" w:rsidRDefault="00EA2BFA" w:rsidP="00EA2BFA">
      <w:r>
        <w:lastRenderedPageBreak/>
        <w:t>4.How satisfied are you with the current UK strategy?</w:t>
      </w:r>
    </w:p>
    <w:p w14:paraId="148E3F20" w14:textId="2C110710" w:rsidR="00EA2BFA" w:rsidRPr="00DB2505" w:rsidRDefault="00EA2BFA" w:rsidP="00EA2BFA">
      <w:pPr>
        <w:rPr>
          <w:b/>
          <w:bCs/>
        </w:rPr>
      </w:pPr>
      <w:r w:rsidRPr="00DB2505">
        <w:rPr>
          <w:b/>
          <w:bCs/>
        </w:rPr>
        <w:t>Very satisfied</w:t>
      </w:r>
    </w:p>
    <w:p w14:paraId="349D586B" w14:textId="2448BD04" w:rsidR="00EA2BFA" w:rsidRPr="00DB2505" w:rsidRDefault="00EA2BFA" w:rsidP="00EA2BFA">
      <w:pPr>
        <w:rPr>
          <w:b/>
          <w:bCs/>
        </w:rPr>
      </w:pPr>
      <w:r w:rsidRPr="00DB2505">
        <w:rPr>
          <w:b/>
          <w:bCs/>
        </w:rPr>
        <w:t>Satisfied</w:t>
      </w:r>
    </w:p>
    <w:p w14:paraId="5CA94CD6" w14:textId="158811E1" w:rsidR="00EA2BFA" w:rsidRPr="00DB2505" w:rsidRDefault="00EA2BFA" w:rsidP="00EA2BFA">
      <w:pPr>
        <w:rPr>
          <w:b/>
          <w:bCs/>
        </w:rPr>
      </w:pPr>
      <w:r w:rsidRPr="00DB2505">
        <w:rPr>
          <w:b/>
          <w:bCs/>
        </w:rPr>
        <w:t>Somewhat satisfied</w:t>
      </w:r>
    </w:p>
    <w:p w14:paraId="17F1CA35" w14:textId="2022ACE6" w:rsidR="00EA2BFA" w:rsidRPr="00DB2505" w:rsidRDefault="00EA2BFA" w:rsidP="00EA2BFA">
      <w:pPr>
        <w:rPr>
          <w:b/>
          <w:bCs/>
        </w:rPr>
      </w:pPr>
      <w:r w:rsidRPr="00DB2505">
        <w:rPr>
          <w:b/>
          <w:bCs/>
        </w:rPr>
        <w:t>Neither satisfied nor dissatisfied</w:t>
      </w:r>
    </w:p>
    <w:p w14:paraId="09E843DB" w14:textId="6D4FA3F5" w:rsidR="00EA2BFA" w:rsidRPr="00DB2505" w:rsidRDefault="00EA2BFA" w:rsidP="00EA2BFA">
      <w:pPr>
        <w:rPr>
          <w:b/>
          <w:bCs/>
        </w:rPr>
      </w:pPr>
      <w:r w:rsidRPr="00DB2505">
        <w:rPr>
          <w:b/>
          <w:bCs/>
        </w:rPr>
        <w:t>Somewhat dissatisfied</w:t>
      </w:r>
    </w:p>
    <w:p w14:paraId="79E13A2C" w14:textId="2351D4E2" w:rsidR="00EA2BFA" w:rsidRPr="00DB2505" w:rsidRDefault="00EA2BFA" w:rsidP="00EA2BFA">
      <w:pPr>
        <w:rPr>
          <w:b/>
          <w:bCs/>
        </w:rPr>
      </w:pPr>
      <w:r w:rsidRPr="00DB2505">
        <w:rPr>
          <w:b/>
          <w:bCs/>
        </w:rPr>
        <w:t>Dissatisfied</w:t>
      </w:r>
    </w:p>
    <w:p w14:paraId="50819DAC" w14:textId="77777777" w:rsidR="00EA2BFA" w:rsidRPr="00DB2505" w:rsidRDefault="00EA2BFA" w:rsidP="00EA2BFA">
      <w:pPr>
        <w:rPr>
          <w:b/>
          <w:bCs/>
        </w:rPr>
      </w:pPr>
      <w:r w:rsidRPr="00DB2505">
        <w:rPr>
          <w:b/>
          <w:bCs/>
        </w:rPr>
        <w:t>Very dissatisfied</w:t>
      </w:r>
    </w:p>
    <w:p w14:paraId="178ABAB6" w14:textId="77777777" w:rsidR="00EA2BFA" w:rsidRDefault="00EA2BFA" w:rsidP="00EA2BFA"/>
    <w:p w14:paraId="1472BCAE" w14:textId="33BB0ACC" w:rsidR="00EA2BFA" w:rsidRDefault="00EA2BFA" w:rsidP="00EA2BFA">
      <w:r>
        <w:t>5.Do you feel knowledgeable about the counter-terrorism strategies currently implemented in the UK?</w:t>
      </w:r>
    </w:p>
    <w:p w14:paraId="404C1E11" w14:textId="410D3BC7" w:rsidR="00EA2BFA" w:rsidRPr="00DB2505" w:rsidRDefault="00EA2BFA" w:rsidP="00EA2BFA">
      <w:pPr>
        <w:rPr>
          <w:b/>
          <w:bCs/>
        </w:rPr>
      </w:pPr>
      <w:r w:rsidRPr="00DB2505">
        <w:rPr>
          <w:b/>
          <w:bCs/>
        </w:rPr>
        <w:t>Yes</w:t>
      </w:r>
    </w:p>
    <w:p w14:paraId="48DE252F" w14:textId="299A1538" w:rsidR="00EA2BFA" w:rsidRPr="00DB2505" w:rsidRDefault="00EA2BFA" w:rsidP="00EA2BFA">
      <w:pPr>
        <w:rPr>
          <w:b/>
          <w:bCs/>
        </w:rPr>
      </w:pPr>
      <w:r w:rsidRPr="00DB2505">
        <w:rPr>
          <w:b/>
          <w:bCs/>
        </w:rPr>
        <w:t>No</w:t>
      </w:r>
    </w:p>
    <w:p w14:paraId="0D456461" w14:textId="77777777" w:rsidR="00EA2BFA" w:rsidRPr="00DB2505" w:rsidRDefault="00EA2BFA" w:rsidP="00EA2BFA">
      <w:pPr>
        <w:rPr>
          <w:b/>
          <w:bCs/>
        </w:rPr>
      </w:pPr>
      <w:r w:rsidRPr="00DB2505">
        <w:rPr>
          <w:b/>
          <w:bCs/>
        </w:rPr>
        <w:t xml:space="preserve">I'm not </w:t>
      </w:r>
      <w:proofErr w:type="gramStart"/>
      <w:r w:rsidRPr="00DB2505">
        <w:rPr>
          <w:b/>
          <w:bCs/>
        </w:rPr>
        <w:t>sure</w:t>
      </w:r>
      <w:proofErr w:type="gramEnd"/>
    </w:p>
    <w:p w14:paraId="3A288AB8" w14:textId="77777777" w:rsidR="00EA2BFA" w:rsidRDefault="00EA2BFA" w:rsidP="00EA2BFA"/>
    <w:p w14:paraId="080D304F" w14:textId="42FDCF16" w:rsidR="00EA2BFA" w:rsidRDefault="00EA2BFA" w:rsidP="00EA2BFA">
      <w:r>
        <w:t>6.Could you describe in any detail what the current strategy is?</w:t>
      </w:r>
    </w:p>
    <w:p w14:paraId="75C8C794" w14:textId="1DFE54F0" w:rsidR="00EA2BFA" w:rsidRPr="00DB2505" w:rsidRDefault="00EA2BFA" w:rsidP="00EA2BFA">
      <w:pPr>
        <w:rPr>
          <w:b/>
          <w:bCs/>
        </w:rPr>
      </w:pPr>
      <w:r w:rsidRPr="00DB2505">
        <w:rPr>
          <w:b/>
          <w:bCs/>
        </w:rPr>
        <w:t>Yes</w:t>
      </w:r>
    </w:p>
    <w:p w14:paraId="329D69FC" w14:textId="77777777" w:rsidR="00EA2BFA" w:rsidRPr="00DB2505" w:rsidRDefault="00EA2BFA" w:rsidP="00EA2BFA">
      <w:pPr>
        <w:rPr>
          <w:b/>
          <w:bCs/>
        </w:rPr>
      </w:pPr>
      <w:r w:rsidRPr="00DB2505">
        <w:rPr>
          <w:b/>
          <w:bCs/>
        </w:rPr>
        <w:t>No</w:t>
      </w:r>
    </w:p>
    <w:p w14:paraId="3CEE8292" w14:textId="77777777" w:rsidR="00DB2505" w:rsidRDefault="00DB2505" w:rsidP="00EA2BFA"/>
    <w:p w14:paraId="0B07BD82" w14:textId="77777777" w:rsidR="00DB2505" w:rsidRDefault="00DB2505" w:rsidP="00EA2BFA"/>
    <w:p w14:paraId="08D219C9" w14:textId="77F4D787" w:rsidR="00EA2BFA" w:rsidRDefault="00EA2BFA" w:rsidP="00EA2BFA">
      <w:r>
        <w:lastRenderedPageBreak/>
        <w:t>7.Are you aware a component of the UK's strategy relies on the public reporting suspected activity?</w:t>
      </w:r>
    </w:p>
    <w:p w14:paraId="0547A4AF" w14:textId="645DA7A2" w:rsidR="00EA2BFA" w:rsidRPr="00DB2505" w:rsidRDefault="00EA2BFA" w:rsidP="00EA2BFA">
      <w:pPr>
        <w:rPr>
          <w:b/>
          <w:bCs/>
        </w:rPr>
      </w:pPr>
      <w:r w:rsidRPr="00DB2505">
        <w:rPr>
          <w:b/>
          <w:bCs/>
        </w:rPr>
        <w:t>Yes</w:t>
      </w:r>
    </w:p>
    <w:p w14:paraId="28857C8E" w14:textId="77777777" w:rsidR="00EA2BFA" w:rsidRPr="00DB2505" w:rsidRDefault="00EA2BFA" w:rsidP="00EA2BFA">
      <w:pPr>
        <w:rPr>
          <w:b/>
          <w:bCs/>
        </w:rPr>
      </w:pPr>
      <w:r w:rsidRPr="00DB2505">
        <w:rPr>
          <w:b/>
          <w:bCs/>
        </w:rPr>
        <w:t>No</w:t>
      </w:r>
    </w:p>
    <w:p w14:paraId="24082928" w14:textId="77777777" w:rsidR="00EA2BFA" w:rsidRDefault="00EA2BFA" w:rsidP="00EA2BFA"/>
    <w:p w14:paraId="216F1CB1" w14:textId="1AE47342" w:rsidR="00EA2BFA" w:rsidRDefault="00EA2BFA" w:rsidP="00EA2BFA">
      <w:r>
        <w:t>8.Have you ever made a report to Counter-Terrorism Police?</w:t>
      </w:r>
    </w:p>
    <w:p w14:paraId="77984BA6" w14:textId="49267B86" w:rsidR="00EA2BFA" w:rsidRPr="00DB2505" w:rsidRDefault="00EA2BFA" w:rsidP="00EA2BFA">
      <w:pPr>
        <w:rPr>
          <w:b/>
          <w:bCs/>
        </w:rPr>
      </w:pPr>
      <w:r w:rsidRPr="00DB2505">
        <w:rPr>
          <w:b/>
          <w:bCs/>
        </w:rPr>
        <w:t>Yes</w:t>
      </w:r>
    </w:p>
    <w:p w14:paraId="289B2940" w14:textId="77777777" w:rsidR="00EA2BFA" w:rsidRPr="00DB2505" w:rsidRDefault="00EA2BFA" w:rsidP="00EA2BFA">
      <w:pPr>
        <w:rPr>
          <w:b/>
          <w:bCs/>
        </w:rPr>
      </w:pPr>
      <w:r w:rsidRPr="00DB2505">
        <w:rPr>
          <w:b/>
          <w:bCs/>
        </w:rPr>
        <w:t>No</w:t>
      </w:r>
    </w:p>
    <w:p w14:paraId="638A3F29" w14:textId="77777777" w:rsidR="00EA2BFA" w:rsidRDefault="00EA2BFA" w:rsidP="00EA2BFA"/>
    <w:p w14:paraId="7CFF8D63" w14:textId="4A846A21" w:rsidR="00EA2BFA" w:rsidRDefault="00EA2BFA" w:rsidP="00EA2BFA">
      <w:r>
        <w:t xml:space="preserve">9.Do you feel you have been educated enough regarding </w:t>
      </w:r>
      <w:proofErr w:type="gramStart"/>
      <w:r>
        <w:t>Counter-Terrorism</w:t>
      </w:r>
      <w:proofErr w:type="gramEnd"/>
      <w:r>
        <w:t xml:space="preserve"> by the relevant agencies</w:t>
      </w:r>
    </w:p>
    <w:p w14:paraId="170669B7" w14:textId="6874238B" w:rsidR="00EA2BFA" w:rsidRPr="00DB2505" w:rsidRDefault="00EA2BFA" w:rsidP="00EA2BFA">
      <w:pPr>
        <w:rPr>
          <w:b/>
          <w:bCs/>
        </w:rPr>
      </w:pPr>
      <w:r w:rsidRPr="00DB2505">
        <w:rPr>
          <w:b/>
          <w:bCs/>
        </w:rPr>
        <w:t>Yes</w:t>
      </w:r>
    </w:p>
    <w:p w14:paraId="6C1252BE" w14:textId="77777777" w:rsidR="00EA2BFA" w:rsidRPr="00DB2505" w:rsidRDefault="00EA2BFA" w:rsidP="00EA2BFA">
      <w:pPr>
        <w:rPr>
          <w:b/>
          <w:bCs/>
        </w:rPr>
      </w:pPr>
      <w:r w:rsidRPr="00DB2505">
        <w:rPr>
          <w:b/>
          <w:bCs/>
        </w:rPr>
        <w:t>No</w:t>
      </w:r>
    </w:p>
    <w:p w14:paraId="15FD24E2" w14:textId="77777777" w:rsidR="00EA2BFA" w:rsidRDefault="00EA2BFA" w:rsidP="00EA2BFA"/>
    <w:p w14:paraId="2B7CAE45" w14:textId="77777777" w:rsidR="00EA2BFA" w:rsidRPr="00F2156C" w:rsidRDefault="00EA2BFA" w:rsidP="00EA2BFA">
      <w:r>
        <w:t>10. What changes would you like to see made?</w:t>
      </w:r>
    </w:p>
    <w:p w14:paraId="6936616F" w14:textId="77777777" w:rsidR="00EA2BFA" w:rsidRDefault="00EA2BFA" w:rsidP="00EA2BFA"/>
    <w:p w14:paraId="715D1466" w14:textId="77777777" w:rsidR="00DB2505" w:rsidRDefault="00DB2505" w:rsidP="00EA2BFA"/>
    <w:p w14:paraId="53162C4B" w14:textId="56726C3D" w:rsidR="00EA2BFA" w:rsidRDefault="00DB2505" w:rsidP="009E4D45">
      <w:pPr>
        <w:spacing w:line="259" w:lineRule="auto"/>
      </w:pPr>
      <w:r>
        <w:br w:type="page"/>
      </w:r>
    </w:p>
    <w:p w14:paraId="78886F02" w14:textId="77777777" w:rsidR="00EA2BFA" w:rsidRDefault="00EA2BFA" w:rsidP="00EA2BFA">
      <w:pPr>
        <w:pStyle w:val="Heading2"/>
      </w:pPr>
      <w:r>
        <w:lastRenderedPageBreak/>
        <w:t>Appendix B – Questionnaire Disseminated to Counter-Terrorism Officers</w:t>
      </w:r>
    </w:p>
    <w:p w14:paraId="1648403F" w14:textId="7D73B930" w:rsidR="00EA2BFA" w:rsidRDefault="00EA2BFA" w:rsidP="00EA2BFA">
      <w:r>
        <w:t>1.Are you currently a serving Counter-Terrorism Police Officer</w:t>
      </w:r>
    </w:p>
    <w:p w14:paraId="51A33384" w14:textId="5B946ECE" w:rsidR="00EA2BFA" w:rsidRPr="00EA2BFA" w:rsidRDefault="00EA2BFA" w:rsidP="00EA2BFA">
      <w:pPr>
        <w:rPr>
          <w:b/>
          <w:bCs/>
        </w:rPr>
      </w:pPr>
      <w:r w:rsidRPr="00EA2BFA">
        <w:rPr>
          <w:b/>
          <w:bCs/>
        </w:rPr>
        <w:t>Yes</w:t>
      </w:r>
    </w:p>
    <w:p w14:paraId="72E36C53" w14:textId="686BC527" w:rsidR="00EA2BFA" w:rsidRPr="00EA2BFA" w:rsidRDefault="00EA2BFA" w:rsidP="00EA2BFA">
      <w:pPr>
        <w:rPr>
          <w:b/>
          <w:bCs/>
        </w:rPr>
      </w:pPr>
      <w:r w:rsidRPr="00EA2BFA">
        <w:rPr>
          <w:b/>
          <w:bCs/>
        </w:rPr>
        <w:t>No</w:t>
      </w:r>
    </w:p>
    <w:p w14:paraId="6A1E66F9" w14:textId="09774DBA" w:rsidR="00EA2BFA" w:rsidRDefault="00EA2BFA" w:rsidP="00EA2BFA">
      <w:r>
        <w:t>2.How long have you been a Counter-Terrorism Police Officer</w:t>
      </w:r>
    </w:p>
    <w:p w14:paraId="5181EAAD" w14:textId="40ED82E8" w:rsidR="00EA2BFA" w:rsidRPr="00EA2BFA" w:rsidRDefault="00EA2BFA" w:rsidP="00EA2BFA">
      <w:pPr>
        <w:rPr>
          <w:b/>
          <w:bCs/>
        </w:rPr>
      </w:pPr>
      <w:r w:rsidRPr="00EA2BFA">
        <w:rPr>
          <w:b/>
          <w:bCs/>
        </w:rPr>
        <w:t>0-2 years</w:t>
      </w:r>
    </w:p>
    <w:p w14:paraId="3C380D83" w14:textId="15D1F36C" w:rsidR="00EA2BFA" w:rsidRPr="00EA2BFA" w:rsidRDefault="00EA2BFA" w:rsidP="00EA2BFA">
      <w:pPr>
        <w:rPr>
          <w:b/>
          <w:bCs/>
        </w:rPr>
      </w:pPr>
      <w:r w:rsidRPr="00EA2BFA">
        <w:rPr>
          <w:b/>
          <w:bCs/>
        </w:rPr>
        <w:t>2-5 years</w:t>
      </w:r>
    </w:p>
    <w:p w14:paraId="211589D2" w14:textId="327432C7" w:rsidR="00EA2BFA" w:rsidRPr="00EA2BFA" w:rsidRDefault="00EA2BFA" w:rsidP="00EA2BFA">
      <w:pPr>
        <w:rPr>
          <w:b/>
          <w:bCs/>
        </w:rPr>
      </w:pPr>
      <w:r w:rsidRPr="00EA2BFA">
        <w:rPr>
          <w:b/>
          <w:bCs/>
        </w:rPr>
        <w:t>5-10 years</w:t>
      </w:r>
    </w:p>
    <w:p w14:paraId="21E16724" w14:textId="2ECCCD24" w:rsidR="00EA2BFA" w:rsidRPr="00EA2BFA" w:rsidRDefault="00EA2BFA" w:rsidP="00EA2BFA">
      <w:pPr>
        <w:rPr>
          <w:b/>
          <w:bCs/>
        </w:rPr>
      </w:pPr>
      <w:r w:rsidRPr="00EA2BFA">
        <w:rPr>
          <w:b/>
          <w:bCs/>
        </w:rPr>
        <w:t>10-15 years</w:t>
      </w:r>
    </w:p>
    <w:p w14:paraId="5F3E9B01" w14:textId="77777777" w:rsidR="00EA2BFA" w:rsidRPr="00EA2BFA" w:rsidRDefault="00EA2BFA" w:rsidP="00EA2BFA">
      <w:pPr>
        <w:rPr>
          <w:b/>
          <w:bCs/>
        </w:rPr>
      </w:pPr>
      <w:r w:rsidRPr="00EA2BFA">
        <w:rPr>
          <w:b/>
          <w:bCs/>
        </w:rPr>
        <w:t>15+ years</w:t>
      </w:r>
    </w:p>
    <w:p w14:paraId="7FCD67C6" w14:textId="77777777" w:rsidR="00EA2BFA" w:rsidRDefault="00EA2BFA" w:rsidP="00EA2BFA"/>
    <w:p w14:paraId="2784CCFE" w14:textId="3EF03083" w:rsidR="00EA2BFA" w:rsidRDefault="00EA2BFA" w:rsidP="00EA2BFA">
      <w:r>
        <w:t>3.How often do you feel stressed or anxious due to your work as a counter-terrorism officer?</w:t>
      </w:r>
    </w:p>
    <w:p w14:paraId="4CF0A8F6" w14:textId="1F81D88D" w:rsidR="00EA2BFA" w:rsidRPr="00EA2BFA" w:rsidRDefault="00EA2BFA" w:rsidP="00EA2BFA">
      <w:pPr>
        <w:rPr>
          <w:b/>
          <w:bCs/>
        </w:rPr>
      </w:pPr>
      <w:r w:rsidRPr="00EA2BFA">
        <w:rPr>
          <w:b/>
          <w:bCs/>
        </w:rPr>
        <w:t>Rarely</w:t>
      </w:r>
    </w:p>
    <w:p w14:paraId="4D15E5B9" w14:textId="3D685FCB" w:rsidR="00EA2BFA" w:rsidRPr="00EA2BFA" w:rsidRDefault="00EA2BFA" w:rsidP="00EA2BFA">
      <w:pPr>
        <w:rPr>
          <w:b/>
          <w:bCs/>
        </w:rPr>
      </w:pPr>
      <w:proofErr w:type="spellStart"/>
      <w:r w:rsidRPr="00EA2BFA">
        <w:rPr>
          <w:b/>
          <w:bCs/>
        </w:rPr>
        <w:t>Ocasionally</w:t>
      </w:r>
      <w:proofErr w:type="spellEnd"/>
    </w:p>
    <w:p w14:paraId="0B416221" w14:textId="682FD1A6" w:rsidR="00EA2BFA" w:rsidRPr="00EA2BFA" w:rsidRDefault="00EA2BFA" w:rsidP="00EA2BFA">
      <w:pPr>
        <w:rPr>
          <w:b/>
          <w:bCs/>
        </w:rPr>
      </w:pPr>
      <w:r w:rsidRPr="00EA2BFA">
        <w:rPr>
          <w:b/>
          <w:bCs/>
        </w:rPr>
        <w:t>Frequently</w:t>
      </w:r>
    </w:p>
    <w:p w14:paraId="476AF8C6" w14:textId="1E853F11" w:rsidR="00EA2BFA" w:rsidRDefault="00EA2BFA" w:rsidP="00EA2BFA">
      <w:pPr>
        <w:rPr>
          <w:b/>
          <w:bCs/>
        </w:rPr>
      </w:pPr>
      <w:r w:rsidRPr="00EA2BFA">
        <w:rPr>
          <w:b/>
          <w:bCs/>
        </w:rPr>
        <w:t>Almost always</w:t>
      </w:r>
    </w:p>
    <w:p w14:paraId="0D306F8E" w14:textId="77777777" w:rsidR="00EA2BFA" w:rsidRDefault="00EA2BFA" w:rsidP="00EA2BFA">
      <w:pPr>
        <w:rPr>
          <w:b/>
          <w:bCs/>
        </w:rPr>
      </w:pPr>
    </w:p>
    <w:p w14:paraId="25536C86" w14:textId="77777777" w:rsidR="009E4D45" w:rsidRPr="00EA2BFA" w:rsidRDefault="009E4D45" w:rsidP="00EA2BFA">
      <w:pPr>
        <w:rPr>
          <w:b/>
          <w:bCs/>
        </w:rPr>
      </w:pPr>
    </w:p>
    <w:p w14:paraId="5F66699B" w14:textId="0D8AC485" w:rsidR="00EA2BFA" w:rsidRDefault="00EA2BFA" w:rsidP="00EA2BFA">
      <w:r>
        <w:lastRenderedPageBreak/>
        <w:t xml:space="preserve">4.Have you experienced any symptoms of PTSD (post-traumatic stress disorder) </w:t>
      </w:r>
      <w:proofErr w:type="gramStart"/>
      <w:r>
        <w:t>as a result of</w:t>
      </w:r>
      <w:proofErr w:type="gramEnd"/>
      <w:r>
        <w:t xml:space="preserve"> your work?</w:t>
      </w:r>
    </w:p>
    <w:p w14:paraId="2D2CEBCE" w14:textId="1FA1D56B" w:rsidR="00EA2BFA" w:rsidRPr="00EA2BFA" w:rsidRDefault="00EA2BFA" w:rsidP="00EA2BFA">
      <w:pPr>
        <w:rPr>
          <w:b/>
          <w:bCs/>
        </w:rPr>
      </w:pPr>
      <w:r w:rsidRPr="00EA2BFA">
        <w:rPr>
          <w:b/>
          <w:bCs/>
        </w:rPr>
        <w:t>Yes</w:t>
      </w:r>
    </w:p>
    <w:p w14:paraId="6B02BD36" w14:textId="163451A9" w:rsidR="00EA2BFA" w:rsidRPr="00EA2BFA" w:rsidRDefault="00EA2BFA" w:rsidP="00EA2BFA">
      <w:pPr>
        <w:rPr>
          <w:b/>
          <w:bCs/>
        </w:rPr>
      </w:pPr>
      <w:r w:rsidRPr="00EA2BFA">
        <w:rPr>
          <w:b/>
          <w:bCs/>
        </w:rPr>
        <w:t>No</w:t>
      </w:r>
    </w:p>
    <w:p w14:paraId="6321B2E2" w14:textId="77777777" w:rsidR="00EA2BFA" w:rsidRDefault="00EA2BFA" w:rsidP="00EA2BFA"/>
    <w:p w14:paraId="1ED86218" w14:textId="77777777" w:rsidR="00EA2BFA" w:rsidRDefault="00EA2BFA" w:rsidP="00EA2BFA">
      <w:r>
        <w:t>5.Do you feel that the current support systems in place are effective in addressing the mental health needs of counter-terrorism officers?</w:t>
      </w:r>
    </w:p>
    <w:p w14:paraId="6E37EBF6" w14:textId="77777777" w:rsidR="00EA2BFA" w:rsidRDefault="00EA2BFA" w:rsidP="00EA2BFA"/>
    <w:p w14:paraId="09270DCB" w14:textId="702D8746" w:rsidR="00EA2BFA" w:rsidRPr="00EA2BFA" w:rsidRDefault="00EA2BFA" w:rsidP="00EA2BFA">
      <w:pPr>
        <w:rPr>
          <w:b/>
          <w:bCs/>
        </w:rPr>
      </w:pPr>
      <w:r w:rsidRPr="00EA2BFA">
        <w:rPr>
          <w:b/>
          <w:bCs/>
        </w:rPr>
        <w:t>Yes</w:t>
      </w:r>
    </w:p>
    <w:p w14:paraId="157F6CB2" w14:textId="1DAB8231" w:rsidR="00EA2BFA" w:rsidRPr="00EA2BFA" w:rsidRDefault="00EA2BFA" w:rsidP="00EA2BFA">
      <w:pPr>
        <w:rPr>
          <w:b/>
          <w:bCs/>
        </w:rPr>
      </w:pPr>
      <w:r w:rsidRPr="00EA2BFA">
        <w:rPr>
          <w:b/>
          <w:bCs/>
        </w:rPr>
        <w:t>No</w:t>
      </w:r>
    </w:p>
    <w:p w14:paraId="5479A32F" w14:textId="77777777" w:rsidR="00EA2BFA" w:rsidRPr="00EA2BFA" w:rsidRDefault="00EA2BFA" w:rsidP="00EA2BFA">
      <w:pPr>
        <w:rPr>
          <w:b/>
          <w:bCs/>
        </w:rPr>
      </w:pPr>
      <w:r w:rsidRPr="00EA2BFA">
        <w:rPr>
          <w:b/>
          <w:bCs/>
        </w:rPr>
        <w:t xml:space="preserve">I'm not </w:t>
      </w:r>
      <w:proofErr w:type="gramStart"/>
      <w:r w:rsidRPr="00EA2BFA">
        <w:rPr>
          <w:b/>
          <w:bCs/>
        </w:rPr>
        <w:t>sure</w:t>
      </w:r>
      <w:proofErr w:type="gramEnd"/>
    </w:p>
    <w:p w14:paraId="59761698" w14:textId="77777777" w:rsidR="00EA2BFA" w:rsidRDefault="00EA2BFA" w:rsidP="00EA2BFA"/>
    <w:p w14:paraId="224D9ADD" w14:textId="77777777" w:rsidR="00EA2BFA" w:rsidRDefault="00EA2BFA" w:rsidP="00EA2BFA">
      <w:r>
        <w:t>6.What specific challenges do you face in maintaining good mental health while working as a counter-terrorism officer?</w:t>
      </w:r>
    </w:p>
    <w:p w14:paraId="163ADB5E" w14:textId="77777777" w:rsidR="00EA2BFA" w:rsidRDefault="00EA2BFA" w:rsidP="00EA2BFA"/>
    <w:p w14:paraId="6AFE58C6" w14:textId="77777777" w:rsidR="00EA2BFA" w:rsidRDefault="00EA2BFA" w:rsidP="00EA2BFA"/>
    <w:p w14:paraId="3AA0838A" w14:textId="77777777" w:rsidR="00EA2BFA" w:rsidRDefault="00EA2BFA" w:rsidP="00EA2BFA"/>
    <w:p w14:paraId="3AE31648" w14:textId="77777777" w:rsidR="00EA2BFA" w:rsidRDefault="00EA2BFA" w:rsidP="00EA2BFA"/>
    <w:p w14:paraId="34DA9722" w14:textId="77777777" w:rsidR="00EA2BFA" w:rsidRDefault="00EA2BFA" w:rsidP="00EA2BFA"/>
    <w:p w14:paraId="47F5302E" w14:textId="77777777" w:rsidR="00EA2BFA" w:rsidRDefault="00EA2BFA" w:rsidP="00EA2BFA"/>
    <w:p w14:paraId="33214CA5" w14:textId="57AE4BB8" w:rsidR="00EA2BFA" w:rsidRPr="00EA2BFA" w:rsidRDefault="00EA2BFA" w:rsidP="00EA2BFA">
      <w:pPr>
        <w:rPr>
          <w:b/>
          <w:bCs/>
        </w:rPr>
      </w:pPr>
      <w:r>
        <w:lastRenderedPageBreak/>
        <w:t xml:space="preserve">7.How comfortable are you in seeking mental health support within your </w:t>
      </w:r>
      <w:r w:rsidRPr="00EA2BFA">
        <w:rPr>
          <w:b/>
          <w:bCs/>
        </w:rPr>
        <w:t>organization?</w:t>
      </w:r>
    </w:p>
    <w:p w14:paraId="7A7C3678" w14:textId="549BBB58" w:rsidR="00EA2BFA" w:rsidRPr="00EA2BFA" w:rsidRDefault="00EA2BFA" w:rsidP="00EA2BFA">
      <w:pPr>
        <w:rPr>
          <w:b/>
          <w:bCs/>
        </w:rPr>
      </w:pPr>
      <w:r w:rsidRPr="00EA2BFA">
        <w:rPr>
          <w:b/>
          <w:bCs/>
        </w:rPr>
        <w:t>Very comfortable</w:t>
      </w:r>
    </w:p>
    <w:p w14:paraId="39C50567" w14:textId="756EEF37" w:rsidR="00EA2BFA" w:rsidRPr="00EA2BFA" w:rsidRDefault="00EA2BFA" w:rsidP="00EA2BFA">
      <w:pPr>
        <w:rPr>
          <w:b/>
          <w:bCs/>
        </w:rPr>
      </w:pPr>
      <w:r w:rsidRPr="00EA2BFA">
        <w:rPr>
          <w:b/>
          <w:bCs/>
        </w:rPr>
        <w:t>Somewhat comfortable</w:t>
      </w:r>
    </w:p>
    <w:p w14:paraId="3355BEFC" w14:textId="3BDBFF6D" w:rsidR="00EA2BFA" w:rsidRPr="00EA2BFA" w:rsidRDefault="00EA2BFA" w:rsidP="00EA2BFA">
      <w:pPr>
        <w:rPr>
          <w:b/>
          <w:bCs/>
        </w:rPr>
      </w:pPr>
      <w:r w:rsidRPr="00EA2BFA">
        <w:rPr>
          <w:b/>
          <w:bCs/>
        </w:rPr>
        <w:t>Neutral</w:t>
      </w:r>
    </w:p>
    <w:p w14:paraId="5C314C79" w14:textId="01E2C88D" w:rsidR="00EA2BFA" w:rsidRPr="00EA2BFA" w:rsidRDefault="00EA2BFA" w:rsidP="00EA2BFA">
      <w:pPr>
        <w:rPr>
          <w:b/>
          <w:bCs/>
        </w:rPr>
      </w:pPr>
      <w:r w:rsidRPr="00EA2BFA">
        <w:rPr>
          <w:b/>
          <w:bCs/>
        </w:rPr>
        <w:t>Uncomfortable</w:t>
      </w:r>
    </w:p>
    <w:p w14:paraId="6A4FAA60" w14:textId="77777777" w:rsidR="00EA2BFA" w:rsidRPr="00EA2BFA" w:rsidRDefault="00EA2BFA" w:rsidP="00EA2BFA">
      <w:pPr>
        <w:rPr>
          <w:b/>
          <w:bCs/>
        </w:rPr>
      </w:pPr>
      <w:r w:rsidRPr="00EA2BFA">
        <w:rPr>
          <w:b/>
          <w:bCs/>
        </w:rPr>
        <w:t>Very uncomfortable</w:t>
      </w:r>
    </w:p>
    <w:p w14:paraId="0D481EB6" w14:textId="77777777" w:rsidR="00EA2BFA" w:rsidRDefault="00EA2BFA" w:rsidP="00EA2BFA"/>
    <w:p w14:paraId="776444DE" w14:textId="1B89DD40" w:rsidR="00EA2BFA" w:rsidRDefault="00EA2BFA" w:rsidP="00EA2BFA">
      <w:r>
        <w:t>8.Do you feel that there is enough awareness and understanding of the mental health challenges faced by counter-terrorism officers?</w:t>
      </w:r>
    </w:p>
    <w:p w14:paraId="583E1DBC" w14:textId="7434756D" w:rsidR="00EA2BFA" w:rsidRPr="00EA2BFA" w:rsidRDefault="00EA2BFA" w:rsidP="00EA2BFA">
      <w:pPr>
        <w:rPr>
          <w:b/>
          <w:bCs/>
        </w:rPr>
      </w:pPr>
      <w:r w:rsidRPr="00EA2BFA">
        <w:rPr>
          <w:b/>
          <w:bCs/>
        </w:rPr>
        <w:t>Yes</w:t>
      </w:r>
    </w:p>
    <w:p w14:paraId="59C583F6" w14:textId="12F99407" w:rsidR="00EA2BFA" w:rsidRPr="00EA2BFA" w:rsidRDefault="00EA2BFA" w:rsidP="00EA2BFA">
      <w:pPr>
        <w:rPr>
          <w:b/>
          <w:bCs/>
        </w:rPr>
      </w:pPr>
      <w:r w:rsidRPr="00EA2BFA">
        <w:rPr>
          <w:b/>
          <w:bCs/>
        </w:rPr>
        <w:t>No</w:t>
      </w:r>
    </w:p>
    <w:p w14:paraId="096449CA" w14:textId="77777777" w:rsidR="00EA2BFA" w:rsidRPr="00EA2BFA" w:rsidRDefault="00EA2BFA" w:rsidP="00EA2BFA">
      <w:pPr>
        <w:rPr>
          <w:b/>
          <w:bCs/>
        </w:rPr>
      </w:pPr>
      <w:r w:rsidRPr="00EA2BFA">
        <w:rPr>
          <w:b/>
          <w:bCs/>
        </w:rPr>
        <w:t xml:space="preserve">I'm not </w:t>
      </w:r>
      <w:proofErr w:type="gramStart"/>
      <w:r w:rsidRPr="00EA2BFA">
        <w:rPr>
          <w:b/>
          <w:bCs/>
        </w:rPr>
        <w:t>sure</w:t>
      </w:r>
      <w:proofErr w:type="gramEnd"/>
    </w:p>
    <w:p w14:paraId="676F808E" w14:textId="77777777" w:rsidR="00EA2BFA" w:rsidRDefault="00EA2BFA" w:rsidP="00EA2BFA"/>
    <w:p w14:paraId="3BA3ADF0" w14:textId="77777777" w:rsidR="00EA2BFA" w:rsidRPr="003B5802" w:rsidRDefault="00EA2BFA" w:rsidP="00EA2BFA">
      <w:r>
        <w:t>9.What additional support or resources do you believe would be beneficial for improving the mental well-being of counter-terrorism officers?</w:t>
      </w:r>
    </w:p>
    <w:p w14:paraId="7F8F4FEC" w14:textId="77777777" w:rsidR="00C05D7B" w:rsidRPr="00C05D7B" w:rsidRDefault="00C05D7B" w:rsidP="00C05D7B"/>
    <w:sectPr w:rsidR="00C05D7B" w:rsidRPr="00C05D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CE221" w14:textId="77777777" w:rsidR="00C677D2" w:rsidRDefault="00C677D2">
      <w:pPr>
        <w:spacing w:after="0" w:line="240" w:lineRule="auto"/>
      </w:pPr>
      <w:r>
        <w:separator/>
      </w:r>
    </w:p>
  </w:endnote>
  <w:endnote w:type="continuationSeparator" w:id="0">
    <w:p w14:paraId="38BF2F6E" w14:textId="77777777" w:rsidR="00C677D2" w:rsidRDefault="00C67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6717935"/>
      <w:docPartObj>
        <w:docPartGallery w:val="Page Numbers (Bottom of Page)"/>
        <w:docPartUnique/>
      </w:docPartObj>
    </w:sdtPr>
    <w:sdtEndPr>
      <w:rPr>
        <w:noProof/>
      </w:rPr>
    </w:sdtEndPr>
    <w:sdtContent>
      <w:p w14:paraId="3769BF6B" w14:textId="5A73D4E7" w:rsidR="009E4D45" w:rsidRDefault="009E4D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E4C9E" w14:textId="37DF0523" w:rsidR="0048061F" w:rsidRDefault="0048061F" w:rsidP="00D0245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3B6596" w14:textId="77777777" w:rsidR="00C677D2" w:rsidRDefault="00C677D2">
      <w:pPr>
        <w:spacing w:after="0" w:line="240" w:lineRule="auto"/>
      </w:pPr>
      <w:r>
        <w:separator/>
      </w:r>
    </w:p>
  </w:footnote>
  <w:footnote w:type="continuationSeparator" w:id="0">
    <w:p w14:paraId="22623E39" w14:textId="77777777" w:rsidR="00C677D2" w:rsidRDefault="00C67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E1296"/>
    <w:multiLevelType w:val="hybridMultilevel"/>
    <w:tmpl w:val="5F70CB7A"/>
    <w:lvl w:ilvl="0" w:tplc="E8941952">
      <w:start w:val="9"/>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D7381"/>
    <w:multiLevelType w:val="multilevel"/>
    <w:tmpl w:val="DAE077C4"/>
    <w:lvl w:ilvl="0">
      <w:start w:val="4"/>
      <w:numFmt w:val="decimal"/>
      <w:lvlText w:val="%1"/>
      <w:lvlJc w:val="left"/>
      <w:pPr>
        <w:ind w:left="520" w:hanging="520"/>
      </w:pPr>
      <w:rPr>
        <w:rFonts w:hint="default"/>
      </w:rPr>
    </w:lvl>
    <w:lvl w:ilvl="1">
      <w:start w:val="4"/>
      <w:numFmt w:val="decimal"/>
      <w:lvlText w:val="%1.%2"/>
      <w:lvlJc w:val="left"/>
      <w:pPr>
        <w:ind w:left="520" w:hanging="5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D021BE"/>
    <w:multiLevelType w:val="multilevel"/>
    <w:tmpl w:val="7DF22A54"/>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357222"/>
    <w:multiLevelType w:val="hybridMultilevel"/>
    <w:tmpl w:val="B14884C0"/>
    <w:lvl w:ilvl="0" w:tplc="F0A21B7A">
      <w:start w:val="3"/>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3148E3"/>
    <w:multiLevelType w:val="hybridMultilevel"/>
    <w:tmpl w:val="C9625F1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F4C30A8"/>
    <w:multiLevelType w:val="multilevel"/>
    <w:tmpl w:val="8D4C344E"/>
    <w:lvl w:ilvl="0">
      <w:start w:val="1"/>
      <w:numFmt w:val="decimal"/>
      <w:lvlText w:val="%1."/>
      <w:lvlJc w:val="left"/>
      <w:pPr>
        <w:ind w:left="1440" w:hanging="360"/>
      </w:pPr>
    </w:lvl>
    <w:lvl w:ilvl="1">
      <w:start w:val="4"/>
      <w:numFmt w:val="decimal"/>
      <w:isLgl/>
      <w:lvlText w:val="%1.%2"/>
      <w:lvlJc w:val="left"/>
      <w:pPr>
        <w:ind w:left="180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440"/>
      </w:pPr>
      <w:rPr>
        <w:rFonts w:hint="default"/>
      </w:rPr>
    </w:lvl>
    <w:lvl w:ilvl="5">
      <w:start w:val="1"/>
      <w:numFmt w:val="decimal"/>
      <w:isLgl/>
      <w:lvlText w:val="%1.%2.%3.%4.%5.%6"/>
      <w:lvlJc w:val="left"/>
      <w:pPr>
        <w:ind w:left="2880" w:hanging="1800"/>
      </w:pPr>
      <w:rPr>
        <w:rFonts w:hint="default"/>
      </w:rPr>
    </w:lvl>
    <w:lvl w:ilvl="6">
      <w:start w:val="1"/>
      <w:numFmt w:val="decimal"/>
      <w:isLgl/>
      <w:lvlText w:val="%1.%2.%3.%4.%5.%6.%7"/>
      <w:lvlJc w:val="left"/>
      <w:pPr>
        <w:ind w:left="2880" w:hanging="1800"/>
      </w:pPr>
      <w:rPr>
        <w:rFonts w:hint="default"/>
      </w:rPr>
    </w:lvl>
    <w:lvl w:ilvl="7">
      <w:start w:val="1"/>
      <w:numFmt w:val="decimal"/>
      <w:isLgl/>
      <w:lvlText w:val="%1.%2.%3.%4.%5.%6.%7.%8"/>
      <w:lvlJc w:val="left"/>
      <w:pPr>
        <w:ind w:left="3240" w:hanging="2160"/>
      </w:pPr>
      <w:rPr>
        <w:rFonts w:hint="default"/>
      </w:rPr>
    </w:lvl>
    <w:lvl w:ilvl="8">
      <w:start w:val="1"/>
      <w:numFmt w:val="decimal"/>
      <w:isLgl/>
      <w:lvlText w:val="%1.%2.%3.%4.%5.%6.%7.%8.%9"/>
      <w:lvlJc w:val="left"/>
      <w:pPr>
        <w:ind w:left="3600" w:hanging="2520"/>
      </w:pPr>
      <w:rPr>
        <w:rFonts w:hint="default"/>
      </w:rPr>
    </w:lvl>
  </w:abstractNum>
  <w:abstractNum w:abstractNumId="6" w15:restartNumberingAfterBreak="0">
    <w:nsid w:val="32EF29D2"/>
    <w:multiLevelType w:val="hybridMultilevel"/>
    <w:tmpl w:val="E2DA7886"/>
    <w:lvl w:ilvl="0" w:tplc="2660B328">
      <w:start w:val="9"/>
      <w:numFmt w:val="lowerLetter"/>
      <w:lvlText w:val="%1."/>
      <w:lvlJc w:val="left"/>
      <w:pPr>
        <w:ind w:left="144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C017C9"/>
    <w:multiLevelType w:val="hybridMultilevel"/>
    <w:tmpl w:val="45D8D752"/>
    <w:lvl w:ilvl="0" w:tplc="EA3A69A8">
      <w:start w:val="4"/>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C077E0"/>
    <w:multiLevelType w:val="hybridMultilevel"/>
    <w:tmpl w:val="55C27D5A"/>
    <w:lvl w:ilvl="0" w:tplc="69740FB8">
      <w:start w:val="7"/>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FE6A38"/>
    <w:multiLevelType w:val="hybridMultilevel"/>
    <w:tmpl w:val="72D6015A"/>
    <w:lvl w:ilvl="0" w:tplc="69740FB8">
      <w:start w:val="7"/>
      <w:numFmt w:val="decimal"/>
      <w:lvlText w:val="%1."/>
      <w:lvlJc w:val="left"/>
      <w:pPr>
        <w:ind w:left="223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950" w:hanging="180"/>
      </w:pPr>
    </w:lvl>
    <w:lvl w:ilvl="3" w:tplc="0809000F" w:tentative="1">
      <w:start w:val="1"/>
      <w:numFmt w:val="decimal"/>
      <w:lvlText w:val="%4."/>
      <w:lvlJc w:val="left"/>
      <w:pPr>
        <w:ind w:left="3670" w:hanging="360"/>
      </w:pPr>
    </w:lvl>
    <w:lvl w:ilvl="4" w:tplc="08090019" w:tentative="1">
      <w:start w:val="1"/>
      <w:numFmt w:val="lowerLetter"/>
      <w:lvlText w:val="%5."/>
      <w:lvlJc w:val="left"/>
      <w:pPr>
        <w:ind w:left="4390" w:hanging="360"/>
      </w:pPr>
    </w:lvl>
    <w:lvl w:ilvl="5" w:tplc="0809001B" w:tentative="1">
      <w:start w:val="1"/>
      <w:numFmt w:val="lowerRoman"/>
      <w:lvlText w:val="%6."/>
      <w:lvlJc w:val="right"/>
      <w:pPr>
        <w:ind w:left="5110" w:hanging="180"/>
      </w:pPr>
    </w:lvl>
    <w:lvl w:ilvl="6" w:tplc="0809000F" w:tentative="1">
      <w:start w:val="1"/>
      <w:numFmt w:val="decimal"/>
      <w:lvlText w:val="%7."/>
      <w:lvlJc w:val="left"/>
      <w:pPr>
        <w:ind w:left="5830" w:hanging="360"/>
      </w:pPr>
    </w:lvl>
    <w:lvl w:ilvl="7" w:tplc="08090019" w:tentative="1">
      <w:start w:val="1"/>
      <w:numFmt w:val="lowerLetter"/>
      <w:lvlText w:val="%8."/>
      <w:lvlJc w:val="left"/>
      <w:pPr>
        <w:ind w:left="6550" w:hanging="360"/>
      </w:pPr>
    </w:lvl>
    <w:lvl w:ilvl="8" w:tplc="0809001B" w:tentative="1">
      <w:start w:val="1"/>
      <w:numFmt w:val="lowerRoman"/>
      <w:lvlText w:val="%9."/>
      <w:lvlJc w:val="right"/>
      <w:pPr>
        <w:ind w:left="7270" w:hanging="180"/>
      </w:pPr>
    </w:lvl>
  </w:abstractNum>
  <w:abstractNum w:abstractNumId="10" w15:restartNumberingAfterBreak="0">
    <w:nsid w:val="3E0A4806"/>
    <w:multiLevelType w:val="hybridMultilevel"/>
    <w:tmpl w:val="FC00530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409422E3"/>
    <w:multiLevelType w:val="hybridMultilevel"/>
    <w:tmpl w:val="556440A4"/>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2" w15:restartNumberingAfterBreak="0">
    <w:nsid w:val="49A50767"/>
    <w:multiLevelType w:val="hybridMultilevel"/>
    <w:tmpl w:val="9A623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3935F8"/>
    <w:multiLevelType w:val="hybridMultilevel"/>
    <w:tmpl w:val="696027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E820B36"/>
    <w:multiLevelType w:val="hybridMultilevel"/>
    <w:tmpl w:val="CCCEA73A"/>
    <w:lvl w:ilvl="0" w:tplc="EA3A69A8">
      <w:start w:val="4"/>
      <w:numFmt w:val="decimal"/>
      <w:lvlText w:val="%1."/>
      <w:lvlJc w:val="left"/>
      <w:pPr>
        <w:ind w:left="223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950" w:hanging="180"/>
      </w:pPr>
    </w:lvl>
    <w:lvl w:ilvl="3" w:tplc="0809000F" w:tentative="1">
      <w:start w:val="1"/>
      <w:numFmt w:val="decimal"/>
      <w:lvlText w:val="%4."/>
      <w:lvlJc w:val="left"/>
      <w:pPr>
        <w:ind w:left="3670" w:hanging="360"/>
      </w:pPr>
    </w:lvl>
    <w:lvl w:ilvl="4" w:tplc="08090019" w:tentative="1">
      <w:start w:val="1"/>
      <w:numFmt w:val="lowerLetter"/>
      <w:lvlText w:val="%5."/>
      <w:lvlJc w:val="left"/>
      <w:pPr>
        <w:ind w:left="4390" w:hanging="360"/>
      </w:pPr>
    </w:lvl>
    <w:lvl w:ilvl="5" w:tplc="0809001B" w:tentative="1">
      <w:start w:val="1"/>
      <w:numFmt w:val="lowerRoman"/>
      <w:lvlText w:val="%6."/>
      <w:lvlJc w:val="right"/>
      <w:pPr>
        <w:ind w:left="5110" w:hanging="180"/>
      </w:pPr>
    </w:lvl>
    <w:lvl w:ilvl="6" w:tplc="0809000F" w:tentative="1">
      <w:start w:val="1"/>
      <w:numFmt w:val="decimal"/>
      <w:lvlText w:val="%7."/>
      <w:lvlJc w:val="left"/>
      <w:pPr>
        <w:ind w:left="5830" w:hanging="360"/>
      </w:pPr>
    </w:lvl>
    <w:lvl w:ilvl="7" w:tplc="08090019" w:tentative="1">
      <w:start w:val="1"/>
      <w:numFmt w:val="lowerLetter"/>
      <w:lvlText w:val="%8."/>
      <w:lvlJc w:val="left"/>
      <w:pPr>
        <w:ind w:left="6550" w:hanging="360"/>
      </w:pPr>
    </w:lvl>
    <w:lvl w:ilvl="8" w:tplc="0809001B" w:tentative="1">
      <w:start w:val="1"/>
      <w:numFmt w:val="lowerRoman"/>
      <w:lvlText w:val="%9."/>
      <w:lvlJc w:val="right"/>
      <w:pPr>
        <w:ind w:left="7270" w:hanging="180"/>
      </w:pPr>
    </w:lvl>
  </w:abstractNum>
  <w:abstractNum w:abstractNumId="15" w15:restartNumberingAfterBreak="0">
    <w:nsid w:val="59EB5ACA"/>
    <w:multiLevelType w:val="multilevel"/>
    <w:tmpl w:val="8D4C344E"/>
    <w:lvl w:ilvl="0">
      <w:start w:val="1"/>
      <w:numFmt w:val="decimal"/>
      <w:lvlText w:val="%1."/>
      <w:lvlJc w:val="left"/>
      <w:pPr>
        <w:ind w:left="1440" w:hanging="360"/>
      </w:pPr>
    </w:lvl>
    <w:lvl w:ilvl="1">
      <w:start w:val="4"/>
      <w:numFmt w:val="decimal"/>
      <w:isLgl/>
      <w:lvlText w:val="%1.%2"/>
      <w:lvlJc w:val="left"/>
      <w:pPr>
        <w:ind w:left="180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440"/>
      </w:pPr>
      <w:rPr>
        <w:rFonts w:hint="default"/>
      </w:rPr>
    </w:lvl>
    <w:lvl w:ilvl="5">
      <w:start w:val="1"/>
      <w:numFmt w:val="decimal"/>
      <w:isLgl/>
      <w:lvlText w:val="%1.%2.%3.%4.%5.%6"/>
      <w:lvlJc w:val="left"/>
      <w:pPr>
        <w:ind w:left="2880" w:hanging="1800"/>
      </w:pPr>
      <w:rPr>
        <w:rFonts w:hint="default"/>
      </w:rPr>
    </w:lvl>
    <w:lvl w:ilvl="6">
      <w:start w:val="1"/>
      <w:numFmt w:val="decimal"/>
      <w:isLgl/>
      <w:lvlText w:val="%1.%2.%3.%4.%5.%6.%7"/>
      <w:lvlJc w:val="left"/>
      <w:pPr>
        <w:ind w:left="2880" w:hanging="1800"/>
      </w:pPr>
      <w:rPr>
        <w:rFonts w:hint="default"/>
      </w:rPr>
    </w:lvl>
    <w:lvl w:ilvl="7">
      <w:start w:val="1"/>
      <w:numFmt w:val="decimal"/>
      <w:isLgl/>
      <w:lvlText w:val="%1.%2.%3.%4.%5.%6.%7.%8"/>
      <w:lvlJc w:val="left"/>
      <w:pPr>
        <w:ind w:left="3240" w:hanging="2160"/>
      </w:pPr>
      <w:rPr>
        <w:rFonts w:hint="default"/>
      </w:rPr>
    </w:lvl>
    <w:lvl w:ilvl="8">
      <w:start w:val="1"/>
      <w:numFmt w:val="decimal"/>
      <w:isLgl/>
      <w:lvlText w:val="%1.%2.%3.%4.%5.%6.%7.%8.%9"/>
      <w:lvlJc w:val="left"/>
      <w:pPr>
        <w:ind w:left="3600" w:hanging="2520"/>
      </w:pPr>
      <w:rPr>
        <w:rFonts w:hint="default"/>
      </w:rPr>
    </w:lvl>
  </w:abstractNum>
  <w:abstractNum w:abstractNumId="16" w15:restartNumberingAfterBreak="0">
    <w:nsid w:val="6164146A"/>
    <w:multiLevelType w:val="multilevel"/>
    <w:tmpl w:val="C8CCC112"/>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32F483B"/>
    <w:multiLevelType w:val="hybridMultilevel"/>
    <w:tmpl w:val="A834755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C4B3684"/>
    <w:multiLevelType w:val="hybridMultilevel"/>
    <w:tmpl w:val="DBB6995E"/>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9" w15:restartNumberingAfterBreak="0">
    <w:nsid w:val="70651546"/>
    <w:multiLevelType w:val="hybridMultilevel"/>
    <w:tmpl w:val="B3961494"/>
    <w:lvl w:ilvl="0" w:tplc="69740FB8">
      <w:start w:val="7"/>
      <w:numFmt w:val="decimal"/>
      <w:lvlText w:val="%1."/>
      <w:lvlJc w:val="left"/>
      <w:pPr>
        <w:ind w:left="2230" w:hanging="360"/>
      </w:pPr>
      <w:rPr>
        <w:rFonts w:hint="default"/>
      </w:rPr>
    </w:lvl>
    <w:lvl w:ilvl="1" w:tplc="08090019">
      <w:start w:val="1"/>
      <w:numFmt w:val="lowerLetter"/>
      <w:lvlText w:val="%2."/>
      <w:lvlJc w:val="left"/>
      <w:pPr>
        <w:ind w:left="2230" w:hanging="360"/>
      </w:pPr>
    </w:lvl>
    <w:lvl w:ilvl="2" w:tplc="0809001B" w:tentative="1">
      <w:start w:val="1"/>
      <w:numFmt w:val="lowerRoman"/>
      <w:lvlText w:val="%3."/>
      <w:lvlJc w:val="right"/>
      <w:pPr>
        <w:ind w:left="2950" w:hanging="180"/>
      </w:pPr>
    </w:lvl>
    <w:lvl w:ilvl="3" w:tplc="0809000F" w:tentative="1">
      <w:start w:val="1"/>
      <w:numFmt w:val="decimal"/>
      <w:lvlText w:val="%4."/>
      <w:lvlJc w:val="left"/>
      <w:pPr>
        <w:ind w:left="3670" w:hanging="360"/>
      </w:pPr>
    </w:lvl>
    <w:lvl w:ilvl="4" w:tplc="08090019" w:tentative="1">
      <w:start w:val="1"/>
      <w:numFmt w:val="lowerLetter"/>
      <w:lvlText w:val="%5."/>
      <w:lvlJc w:val="left"/>
      <w:pPr>
        <w:ind w:left="4390" w:hanging="360"/>
      </w:pPr>
    </w:lvl>
    <w:lvl w:ilvl="5" w:tplc="0809001B" w:tentative="1">
      <w:start w:val="1"/>
      <w:numFmt w:val="lowerRoman"/>
      <w:lvlText w:val="%6."/>
      <w:lvlJc w:val="right"/>
      <w:pPr>
        <w:ind w:left="5110" w:hanging="180"/>
      </w:pPr>
    </w:lvl>
    <w:lvl w:ilvl="6" w:tplc="0809000F" w:tentative="1">
      <w:start w:val="1"/>
      <w:numFmt w:val="decimal"/>
      <w:lvlText w:val="%7."/>
      <w:lvlJc w:val="left"/>
      <w:pPr>
        <w:ind w:left="5830" w:hanging="360"/>
      </w:pPr>
    </w:lvl>
    <w:lvl w:ilvl="7" w:tplc="08090019" w:tentative="1">
      <w:start w:val="1"/>
      <w:numFmt w:val="lowerLetter"/>
      <w:lvlText w:val="%8."/>
      <w:lvlJc w:val="left"/>
      <w:pPr>
        <w:ind w:left="6550" w:hanging="360"/>
      </w:pPr>
    </w:lvl>
    <w:lvl w:ilvl="8" w:tplc="0809001B" w:tentative="1">
      <w:start w:val="1"/>
      <w:numFmt w:val="lowerRoman"/>
      <w:lvlText w:val="%9."/>
      <w:lvlJc w:val="right"/>
      <w:pPr>
        <w:ind w:left="7270" w:hanging="180"/>
      </w:pPr>
    </w:lvl>
  </w:abstractNum>
  <w:abstractNum w:abstractNumId="20" w15:restartNumberingAfterBreak="0">
    <w:nsid w:val="71953CC8"/>
    <w:multiLevelType w:val="hybridMultilevel"/>
    <w:tmpl w:val="F5987216"/>
    <w:lvl w:ilvl="0" w:tplc="AEC2B8E2">
      <w:start w:val="9"/>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6D00DE"/>
    <w:multiLevelType w:val="multilevel"/>
    <w:tmpl w:val="D57A46AC"/>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A1250B6"/>
    <w:multiLevelType w:val="hybridMultilevel"/>
    <w:tmpl w:val="2828EE98"/>
    <w:lvl w:ilvl="0" w:tplc="20746C80">
      <w:start w:val="9"/>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286153">
    <w:abstractNumId w:val="16"/>
  </w:num>
  <w:num w:numId="2" w16cid:durableId="1619602524">
    <w:abstractNumId w:val="21"/>
  </w:num>
  <w:num w:numId="3" w16cid:durableId="244068797">
    <w:abstractNumId w:val="2"/>
  </w:num>
  <w:num w:numId="4" w16cid:durableId="264532853">
    <w:abstractNumId w:val="4"/>
  </w:num>
  <w:num w:numId="5" w16cid:durableId="1809473539">
    <w:abstractNumId w:val="5"/>
  </w:num>
  <w:num w:numId="6" w16cid:durableId="374892670">
    <w:abstractNumId w:val="1"/>
  </w:num>
  <w:num w:numId="7" w16cid:durableId="1142189993">
    <w:abstractNumId w:val="17"/>
  </w:num>
  <w:num w:numId="8" w16cid:durableId="1933002564">
    <w:abstractNumId w:val="7"/>
  </w:num>
  <w:num w:numId="9" w16cid:durableId="256712637">
    <w:abstractNumId w:val="14"/>
  </w:num>
  <w:num w:numId="10" w16cid:durableId="569081475">
    <w:abstractNumId w:val="8"/>
  </w:num>
  <w:num w:numId="11" w16cid:durableId="1936091018">
    <w:abstractNumId w:val="19"/>
  </w:num>
  <w:num w:numId="12" w16cid:durableId="857349289">
    <w:abstractNumId w:val="9"/>
  </w:num>
  <w:num w:numId="13" w16cid:durableId="836309298">
    <w:abstractNumId w:val="20"/>
  </w:num>
  <w:num w:numId="14" w16cid:durableId="1354069668">
    <w:abstractNumId w:val="6"/>
  </w:num>
  <w:num w:numId="15" w16cid:durableId="1341422907">
    <w:abstractNumId w:val="0"/>
  </w:num>
  <w:num w:numId="16" w16cid:durableId="1544829563">
    <w:abstractNumId w:val="13"/>
  </w:num>
  <w:num w:numId="17" w16cid:durableId="103769991">
    <w:abstractNumId w:val="22"/>
  </w:num>
  <w:num w:numId="18" w16cid:durableId="479425889">
    <w:abstractNumId w:val="12"/>
  </w:num>
  <w:num w:numId="19" w16cid:durableId="401829428">
    <w:abstractNumId w:val="18"/>
  </w:num>
  <w:num w:numId="20" w16cid:durableId="305626680">
    <w:abstractNumId w:val="11"/>
  </w:num>
  <w:num w:numId="21" w16cid:durableId="1249343396">
    <w:abstractNumId w:val="3"/>
  </w:num>
  <w:num w:numId="22" w16cid:durableId="1279336776">
    <w:abstractNumId w:val="10"/>
  </w:num>
  <w:num w:numId="23" w16cid:durableId="9896743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FD8"/>
    <w:rsid w:val="00002EA6"/>
    <w:rsid w:val="00032F82"/>
    <w:rsid w:val="000663D1"/>
    <w:rsid w:val="001C59CA"/>
    <w:rsid w:val="001E2CDE"/>
    <w:rsid w:val="00205DAE"/>
    <w:rsid w:val="00232797"/>
    <w:rsid w:val="002813C8"/>
    <w:rsid w:val="00315BDE"/>
    <w:rsid w:val="00316BB8"/>
    <w:rsid w:val="00334209"/>
    <w:rsid w:val="00346C59"/>
    <w:rsid w:val="003B2400"/>
    <w:rsid w:val="003D69CE"/>
    <w:rsid w:val="003F4C2C"/>
    <w:rsid w:val="004023D4"/>
    <w:rsid w:val="00411827"/>
    <w:rsid w:val="00474A0D"/>
    <w:rsid w:val="0047789B"/>
    <w:rsid w:val="0048061F"/>
    <w:rsid w:val="0049348A"/>
    <w:rsid w:val="004F5BCC"/>
    <w:rsid w:val="00544048"/>
    <w:rsid w:val="00585934"/>
    <w:rsid w:val="00626B67"/>
    <w:rsid w:val="00657966"/>
    <w:rsid w:val="006673E7"/>
    <w:rsid w:val="006D759E"/>
    <w:rsid w:val="006E3899"/>
    <w:rsid w:val="00701BEA"/>
    <w:rsid w:val="00710219"/>
    <w:rsid w:val="00711485"/>
    <w:rsid w:val="0072753B"/>
    <w:rsid w:val="00765A11"/>
    <w:rsid w:val="0077457C"/>
    <w:rsid w:val="007D3F8C"/>
    <w:rsid w:val="007F66E7"/>
    <w:rsid w:val="0081056B"/>
    <w:rsid w:val="00822DC1"/>
    <w:rsid w:val="008A458F"/>
    <w:rsid w:val="008B4E2B"/>
    <w:rsid w:val="008D650D"/>
    <w:rsid w:val="008F1652"/>
    <w:rsid w:val="0091507C"/>
    <w:rsid w:val="00933FFF"/>
    <w:rsid w:val="00953369"/>
    <w:rsid w:val="0099443C"/>
    <w:rsid w:val="009B4332"/>
    <w:rsid w:val="009E4D45"/>
    <w:rsid w:val="00A27A9A"/>
    <w:rsid w:val="00A57988"/>
    <w:rsid w:val="00A907CD"/>
    <w:rsid w:val="00AC3FD8"/>
    <w:rsid w:val="00AC79D7"/>
    <w:rsid w:val="00AD101C"/>
    <w:rsid w:val="00AF6F1F"/>
    <w:rsid w:val="00B370F9"/>
    <w:rsid w:val="00B953BF"/>
    <w:rsid w:val="00BD440F"/>
    <w:rsid w:val="00BF5C31"/>
    <w:rsid w:val="00C00C26"/>
    <w:rsid w:val="00C05D7B"/>
    <w:rsid w:val="00C30586"/>
    <w:rsid w:val="00C677D2"/>
    <w:rsid w:val="00CC2D31"/>
    <w:rsid w:val="00D74467"/>
    <w:rsid w:val="00DB2505"/>
    <w:rsid w:val="00DD5FF6"/>
    <w:rsid w:val="00E51B0B"/>
    <w:rsid w:val="00E63A73"/>
    <w:rsid w:val="00E74797"/>
    <w:rsid w:val="00EA2BFA"/>
    <w:rsid w:val="00EA4D92"/>
    <w:rsid w:val="00F654F1"/>
    <w:rsid w:val="00FF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7F6319"/>
  <w15:chartTrackingRefBased/>
  <w15:docId w15:val="{ECB2BB35-17CB-43B5-9C6B-6F8DA6B5C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3D1"/>
    <w:pPr>
      <w:spacing w:line="480" w:lineRule="auto"/>
    </w:pPr>
    <w:rPr>
      <w:rFonts w:ascii="Arial" w:hAnsi="Arial"/>
      <w:sz w:val="24"/>
    </w:rPr>
  </w:style>
  <w:style w:type="paragraph" w:styleId="Heading1">
    <w:name w:val="heading 1"/>
    <w:basedOn w:val="Normal"/>
    <w:next w:val="Normal"/>
    <w:link w:val="Heading1Char"/>
    <w:uiPriority w:val="9"/>
    <w:qFormat/>
    <w:rsid w:val="00B953BF"/>
    <w:pPr>
      <w:keepNext/>
      <w:keepLines/>
      <w:spacing w:before="360" w:after="80"/>
      <w:outlineLvl w:val="0"/>
    </w:pPr>
    <w:rPr>
      <w:rFonts w:ascii="Cambria" w:eastAsiaTheme="majorEastAsia" w:hAnsi="Cambria" w:cstheme="majorBidi"/>
      <w:b/>
      <w:color w:val="0F4761" w:themeColor="accent1" w:themeShade="BF"/>
      <w:sz w:val="28"/>
      <w:szCs w:val="40"/>
      <w:u w:val="single"/>
    </w:rPr>
  </w:style>
  <w:style w:type="paragraph" w:styleId="Heading2">
    <w:name w:val="heading 2"/>
    <w:basedOn w:val="Normal"/>
    <w:next w:val="Normal"/>
    <w:link w:val="Heading2Char"/>
    <w:uiPriority w:val="9"/>
    <w:unhideWhenUsed/>
    <w:qFormat/>
    <w:rsid w:val="00B953BF"/>
    <w:pPr>
      <w:keepNext/>
      <w:keepLines/>
      <w:spacing w:before="160" w:after="80"/>
      <w:outlineLvl w:val="1"/>
    </w:pPr>
    <w:rPr>
      <w:rFonts w:ascii="Cambria" w:eastAsiaTheme="majorEastAsia" w:hAnsi="Cambria" w:cstheme="majorBidi"/>
      <w:b/>
      <w:color w:val="4C94D8" w:themeColor="text2" w:themeTint="80"/>
      <w:sz w:val="26"/>
      <w:szCs w:val="32"/>
      <w:u w:val="single"/>
    </w:rPr>
  </w:style>
  <w:style w:type="paragraph" w:styleId="Heading3">
    <w:name w:val="heading 3"/>
    <w:basedOn w:val="Normal"/>
    <w:next w:val="Normal"/>
    <w:link w:val="Heading3Char"/>
    <w:uiPriority w:val="9"/>
    <w:unhideWhenUsed/>
    <w:qFormat/>
    <w:rsid w:val="00E74797"/>
    <w:pPr>
      <w:keepNext/>
      <w:keepLines/>
      <w:spacing w:before="160" w:after="80"/>
      <w:outlineLvl w:val="2"/>
    </w:pPr>
    <w:rPr>
      <w:rFonts w:ascii="Cambria" w:eastAsiaTheme="majorEastAsia" w:hAnsi="Cambria" w:cstheme="majorBidi"/>
      <w:color w:val="0F9ED5" w:themeColor="accent4"/>
      <w:sz w:val="26"/>
      <w:szCs w:val="28"/>
      <w:u w:val="single"/>
    </w:rPr>
  </w:style>
  <w:style w:type="paragraph" w:styleId="Heading4">
    <w:name w:val="heading 4"/>
    <w:basedOn w:val="Normal"/>
    <w:next w:val="Normal"/>
    <w:link w:val="Heading4Char"/>
    <w:uiPriority w:val="9"/>
    <w:semiHidden/>
    <w:unhideWhenUsed/>
    <w:qFormat/>
    <w:rsid w:val="00AC3F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F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F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F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F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F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3BF"/>
    <w:rPr>
      <w:rFonts w:ascii="Cambria" w:eastAsiaTheme="majorEastAsia" w:hAnsi="Cambria" w:cstheme="majorBidi"/>
      <w:b/>
      <w:color w:val="0F4761" w:themeColor="accent1" w:themeShade="BF"/>
      <w:sz w:val="28"/>
      <w:szCs w:val="40"/>
      <w:u w:val="single"/>
    </w:rPr>
  </w:style>
  <w:style w:type="character" w:customStyle="1" w:styleId="Heading2Char">
    <w:name w:val="Heading 2 Char"/>
    <w:basedOn w:val="DefaultParagraphFont"/>
    <w:link w:val="Heading2"/>
    <w:uiPriority w:val="9"/>
    <w:rsid w:val="00B953BF"/>
    <w:rPr>
      <w:rFonts w:ascii="Cambria" w:eastAsiaTheme="majorEastAsia" w:hAnsi="Cambria" w:cstheme="majorBidi"/>
      <w:b/>
      <w:color w:val="4C94D8" w:themeColor="text2" w:themeTint="80"/>
      <w:sz w:val="26"/>
      <w:szCs w:val="32"/>
      <w:u w:val="single"/>
    </w:rPr>
  </w:style>
  <w:style w:type="character" w:customStyle="1" w:styleId="Heading3Char">
    <w:name w:val="Heading 3 Char"/>
    <w:basedOn w:val="DefaultParagraphFont"/>
    <w:link w:val="Heading3"/>
    <w:uiPriority w:val="9"/>
    <w:rsid w:val="00E74797"/>
    <w:rPr>
      <w:rFonts w:ascii="Cambria" w:eastAsiaTheme="majorEastAsia" w:hAnsi="Cambria" w:cstheme="majorBidi"/>
      <w:color w:val="0F9ED5" w:themeColor="accent4"/>
      <w:sz w:val="26"/>
      <w:szCs w:val="28"/>
      <w:u w:val="single"/>
    </w:rPr>
  </w:style>
  <w:style w:type="character" w:customStyle="1" w:styleId="Heading4Char">
    <w:name w:val="Heading 4 Char"/>
    <w:basedOn w:val="DefaultParagraphFont"/>
    <w:link w:val="Heading4"/>
    <w:uiPriority w:val="9"/>
    <w:semiHidden/>
    <w:rsid w:val="00AC3F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F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F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F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F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FD8"/>
    <w:rPr>
      <w:rFonts w:eastAsiaTheme="majorEastAsia" w:cstheme="majorBidi"/>
      <w:color w:val="272727" w:themeColor="text1" w:themeTint="D8"/>
    </w:rPr>
  </w:style>
  <w:style w:type="paragraph" w:styleId="Title">
    <w:name w:val="Title"/>
    <w:basedOn w:val="Normal"/>
    <w:next w:val="Normal"/>
    <w:link w:val="TitleChar"/>
    <w:uiPriority w:val="10"/>
    <w:qFormat/>
    <w:rsid w:val="00AC3F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F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F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F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FD8"/>
    <w:pPr>
      <w:spacing w:before="160"/>
      <w:jc w:val="center"/>
    </w:pPr>
    <w:rPr>
      <w:i/>
      <w:iCs/>
      <w:color w:val="404040" w:themeColor="text1" w:themeTint="BF"/>
    </w:rPr>
  </w:style>
  <w:style w:type="character" w:customStyle="1" w:styleId="QuoteChar">
    <w:name w:val="Quote Char"/>
    <w:basedOn w:val="DefaultParagraphFont"/>
    <w:link w:val="Quote"/>
    <w:uiPriority w:val="29"/>
    <w:rsid w:val="00AC3FD8"/>
    <w:rPr>
      <w:i/>
      <w:iCs/>
      <w:color w:val="404040" w:themeColor="text1" w:themeTint="BF"/>
    </w:rPr>
  </w:style>
  <w:style w:type="paragraph" w:styleId="ListParagraph">
    <w:name w:val="List Paragraph"/>
    <w:basedOn w:val="Normal"/>
    <w:uiPriority w:val="34"/>
    <w:qFormat/>
    <w:rsid w:val="00AC3FD8"/>
    <w:pPr>
      <w:ind w:left="720"/>
      <w:contextualSpacing/>
    </w:pPr>
  </w:style>
  <w:style w:type="character" w:styleId="IntenseEmphasis">
    <w:name w:val="Intense Emphasis"/>
    <w:basedOn w:val="DefaultParagraphFont"/>
    <w:uiPriority w:val="21"/>
    <w:qFormat/>
    <w:rsid w:val="00AC3FD8"/>
    <w:rPr>
      <w:i/>
      <w:iCs/>
      <w:color w:val="0F4761" w:themeColor="accent1" w:themeShade="BF"/>
    </w:rPr>
  </w:style>
  <w:style w:type="paragraph" w:styleId="IntenseQuote">
    <w:name w:val="Intense Quote"/>
    <w:basedOn w:val="Normal"/>
    <w:next w:val="Normal"/>
    <w:link w:val="IntenseQuoteChar"/>
    <w:uiPriority w:val="30"/>
    <w:qFormat/>
    <w:rsid w:val="00AC3F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FD8"/>
    <w:rPr>
      <w:i/>
      <w:iCs/>
      <w:color w:val="0F4761" w:themeColor="accent1" w:themeShade="BF"/>
    </w:rPr>
  </w:style>
  <w:style w:type="character" w:styleId="IntenseReference">
    <w:name w:val="Intense Reference"/>
    <w:basedOn w:val="DefaultParagraphFont"/>
    <w:uiPriority w:val="32"/>
    <w:qFormat/>
    <w:rsid w:val="00AC3FD8"/>
    <w:rPr>
      <w:b/>
      <w:bCs/>
      <w:smallCaps/>
      <w:color w:val="0F4761" w:themeColor="accent1" w:themeShade="BF"/>
      <w:spacing w:val="5"/>
    </w:rPr>
  </w:style>
  <w:style w:type="paragraph" w:styleId="NoSpacing">
    <w:name w:val="No Spacing"/>
    <w:uiPriority w:val="1"/>
    <w:rsid w:val="00C30586"/>
    <w:pPr>
      <w:spacing w:after="0" w:line="240" w:lineRule="auto"/>
    </w:pPr>
  </w:style>
  <w:style w:type="paragraph" w:styleId="Header">
    <w:name w:val="header"/>
    <w:basedOn w:val="Normal"/>
    <w:link w:val="HeaderChar"/>
    <w:uiPriority w:val="99"/>
    <w:unhideWhenUsed/>
    <w:rsid w:val="00C30586"/>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C30586"/>
    <w:rPr>
      <w:kern w:val="0"/>
      <w14:ligatures w14:val="none"/>
    </w:rPr>
  </w:style>
  <w:style w:type="paragraph" w:styleId="Footer">
    <w:name w:val="footer"/>
    <w:basedOn w:val="Normal"/>
    <w:link w:val="FooterChar"/>
    <w:uiPriority w:val="99"/>
    <w:unhideWhenUsed/>
    <w:rsid w:val="00C30586"/>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C30586"/>
    <w:rPr>
      <w:kern w:val="0"/>
      <w14:ligatures w14:val="none"/>
    </w:rPr>
  </w:style>
  <w:style w:type="paragraph" w:styleId="Bibliography">
    <w:name w:val="Bibliography"/>
    <w:basedOn w:val="Normal"/>
    <w:next w:val="Normal"/>
    <w:uiPriority w:val="37"/>
    <w:unhideWhenUsed/>
    <w:rsid w:val="0072753B"/>
    <w:pPr>
      <w:spacing w:line="259" w:lineRule="auto"/>
    </w:pPr>
    <w:rPr>
      <w:rFonts w:asciiTheme="minorHAnsi" w:hAnsiTheme="minorHAnsi"/>
      <w:sz w:val="22"/>
    </w:rPr>
  </w:style>
  <w:style w:type="paragraph" w:styleId="TOCHeading">
    <w:name w:val="TOC Heading"/>
    <w:basedOn w:val="Heading1"/>
    <w:next w:val="Normal"/>
    <w:uiPriority w:val="39"/>
    <w:unhideWhenUsed/>
    <w:qFormat/>
    <w:rsid w:val="00474A0D"/>
    <w:pPr>
      <w:spacing w:before="240" w:after="0" w:line="259" w:lineRule="auto"/>
      <w:outlineLvl w:val="9"/>
    </w:pPr>
    <w:rPr>
      <w:rFonts w:asciiTheme="majorHAnsi" w:hAnsiTheme="majorHAnsi"/>
      <w:b w:val="0"/>
      <w:kern w:val="0"/>
      <w:sz w:val="32"/>
      <w:szCs w:val="32"/>
      <w:u w:val="none"/>
      <w:lang w:val="en-US"/>
      <w14:ligatures w14:val="none"/>
    </w:rPr>
  </w:style>
  <w:style w:type="paragraph" w:styleId="TOC1">
    <w:name w:val="toc 1"/>
    <w:basedOn w:val="Normal"/>
    <w:next w:val="Normal"/>
    <w:autoRedefine/>
    <w:uiPriority w:val="39"/>
    <w:unhideWhenUsed/>
    <w:rsid w:val="00474A0D"/>
    <w:pPr>
      <w:spacing w:after="100"/>
    </w:pPr>
  </w:style>
  <w:style w:type="paragraph" w:styleId="TOC2">
    <w:name w:val="toc 2"/>
    <w:basedOn w:val="Normal"/>
    <w:next w:val="Normal"/>
    <w:autoRedefine/>
    <w:uiPriority w:val="39"/>
    <w:unhideWhenUsed/>
    <w:rsid w:val="00474A0D"/>
    <w:pPr>
      <w:spacing w:after="100"/>
      <w:ind w:left="240"/>
    </w:pPr>
  </w:style>
  <w:style w:type="paragraph" w:styleId="TOC3">
    <w:name w:val="toc 3"/>
    <w:basedOn w:val="Normal"/>
    <w:next w:val="Normal"/>
    <w:autoRedefine/>
    <w:uiPriority w:val="39"/>
    <w:unhideWhenUsed/>
    <w:rsid w:val="00474A0D"/>
    <w:pPr>
      <w:spacing w:after="100"/>
      <w:ind w:left="480"/>
    </w:pPr>
  </w:style>
  <w:style w:type="character" w:styleId="Hyperlink">
    <w:name w:val="Hyperlink"/>
    <w:basedOn w:val="DefaultParagraphFont"/>
    <w:uiPriority w:val="99"/>
    <w:unhideWhenUsed/>
    <w:rsid w:val="00474A0D"/>
    <w:rPr>
      <w:color w:val="467886" w:themeColor="hyperlink"/>
      <w:u w:val="single"/>
    </w:rPr>
  </w:style>
  <w:style w:type="paragraph" w:styleId="Revision">
    <w:name w:val="Revision"/>
    <w:hidden/>
    <w:uiPriority w:val="99"/>
    <w:semiHidden/>
    <w:rsid w:val="00334209"/>
    <w:pPr>
      <w:spacing w:after="0" w:line="24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406554">
      <w:bodyDiv w:val="1"/>
      <w:marLeft w:val="0"/>
      <w:marRight w:val="0"/>
      <w:marTop w:val="0"/>
      <w:marBottom w:val="0"/>
      <w:divBdr>
        <w:top w:val="none" w:sz="0" w:space="0" w:color="auto"/>
        <w:left w:val="none" w:sz="0" w:space="0" w:color="auto"/>
        <w:bottom w:val="none" w:sz="0" w:space="0" w:color="auto"/>
        <w:right w:val="none" w:sz="0" w:space="0" w:color="auto"/>
      </w:divBdr>
    </w:div>
    <w:div w:id="178355102">
      <w:bodyDiv w:val="1"/>
      <w:marLeft w:val="0"/>
      <w:marRight w:val="0"/>
      <w:marTop w:val="0"/>
      <w:marBottom w:val="0"/>
      <w:divBdr>
        <w:top w:val="none" w:sz="0" w:space="0" w:color="auto"/>
        <w:left w:val="none" w:sz="0" w:space="0" w:color="auto"/>
        <w:bottom w:val="none" w:sz="0" w:space="0" w:color="auto"/>
        <w:right w:val="none" w:sz="0" w:space="0" w:color="auto"/>
      </w:divBdr>
    </w:div>
    <w:div w:id="315765016">
      <w:bodyDiv w:val="1"/>
      <w:marLeft w:val="0"/>
      <w:marRight w:val="0"/>
      <w:marTop w:val="0"/>
      <w:marBottom w:val="0"/>
      <w:divBdr>
        <w:top w:val="none" w:sz="0" w:space="0" w:color="auto"/>
        <w:left w:val="none" w:sz="0" w:space="0" w:color="auto"/>
        <w:bottom w:val="none" w:sz="0" w:space="0" w:color="auto"/>
        <w:right w:val="none" w:sz="0" w:space="0" w:color="auto"/>
      </w:divBdr>
    </w:div>
    <w:div w:id="374888428">
      <w:bodyDiv w:val="1"/>
      <w:marLeft w:val="0"/>
      <w:marRight w:val="0"/>
      <w:marTop w:val="0"/>
      <w:marBottom w:val="0"/>
      <w:divBdr>
        <w:top w:val="none" w:sz="0" w:space="0" w:color="auto"/>
        <w:left w:val="none" w:sz="0" w:space="0" w:color="auto"/>
        <w:bottom w:val="none" w:sz="0" w:space="0" w:color="auto"/>
        <w:right w:val="none" w:sz="0" w:space="0" w:color="auto"/>
      </w:divBdr>
    </w:div>
    <w:div w:id="392630734">
      <w:bodyDiv w:val="1"/>
      <w:marLeft w:val="0"/>
      <w:marRight w:val="0"/>
      <w:marTop w:val="0"/>
      <w:marBottom w:val="0"/>
      <w:divBdr>
        <w:top w:val="none" w:sz="0" w:space="0" w:color="auto"/>
        <w:left w:val="none" w:sz="0" w:space="0" w:color="auto"/>
        <w:bottom w:val="none" w:sz="0" w:space="0" w:color="auto"/>
        <w:right w:val="none" w:sz="0" w:space="0" w:color="auto"/>
      </w:divBdr>
    </w:div>
    <w:div w:id="453255201">
      <w:bodyDiv w:val="1"/>
      <w:marLeft w:val="0"/>
      <w:marRight w:val="0"/>
      <w:marTop w:val="0"/>
      <w:marBottom w:val="0"/>
      <w:divBdr>
        <w:top w:val="none" w:sz="0" w:space="0" w:color="auto"/>
        <w:left w:val="none" w:sz="0" w:space="0" w:color="auto"/>
        <w:bottom w:val="none" w:sz="0" w:space="0" w:color="auto"/>
        <w:right w:val="none" w:sz="0" w:space="0" w:color="auto"/>
      </w:divBdr>
    </w:div>
    <w:div w:id="588196928">
      <w:bodyDiv w:val="1"/>
      <w:marLeft w:val="0"/>
      <w:marRight w:val="0"/>
      <w:marTop w:val="0"/>
      <w:marBottom w:val="0"/>
      <w:divBdr>
        <w:top w:val="none" w:sz="0" w:space="0" w:color="auto"/>
        <w:left w:val="none" w:sz="0" w:space="0" w:color="auto"/>
        <w:bottom w:val="none" w:sz="0" w:space="0" w:color="auto"/>
        <w:right w:val="none" w:sz="0" w:space="0" w:color="auto"/>
      </w:divBdr>
    </w:div>
    <w:div w:id="820653225">
      <w:bodyDiv w:val="1"/>
      <w:marLeft w:val="0"/>
      <w:marRight w:val="0"/>
      <w:marTop w:val="0"/>
      <w:marBottom w:val="0"/>
      <w:divBdr>
        <w:top w:val="none" w:sz="0" w:space="0" w:color="auto"/>
        <w:left w:val="none" w:sz="0" w:space="0" w:color="auto"/>
        <w:bottom w:val="none" w:sz="0" w:space="0" w:color="auto"/>
        <w:right w:val="none" w:sz="0" w:space="0" w:color="auto"/>
      </w:divBdr>
    </w:div>
    <w:div w:id="1125385638">
      <w:bodyDiv w:val="1"/>
      <w:marLeft w:val="0"/>
      <w:marRight w:val="0"/>
      <w:marTop w:val="0"/>
      <w:marBottom w:val="0"/>
      <w:divBdr>
        <w:top w:val="none" w:sz="0" w:space="0" w:color="auto"/>
        <w:left w:val="none" w:sz="0" w:space="0" w:color="auto"/>
        <w:bottom w:val="none" w:sz="0" w:space="0" w:color="auto"/>
        <w:right w:val="none" w:sz="0" w:space="0" w:color="auto"/>
      </w:divBdr>
    </w:div>
    <w:div w:id="1371684456">
      <w:bodyDiv w:val="1"/>
      <w:marLeft w:val="0"/>
      <w:marRight w:val="0"/>
      <w:marTop w:val="0"/>
      <w:marBottom w:val="0"/>
      <w:divBdr>
        <w:top w:val="none" w:sz="0" w:space="0" w:color="auto"/>
        <w:left w:val="none" w:sz="0" w:space="0" w:color="auto"/>
        <w:bottom w:val="none" w:sz="0" w:space="0" w:color="auto"/>
        <w:right w:val="none" w:sz="0" w:space="0" w:color="auto"/>
      </w:divBdr>
    </w:div>
    <w:div w:id="1560945868">
      <w:bodyDiv w:val="1"/>
      <w:marLeft w:val="0"/>
      <w:marRight w:val="0"/>
      <w:marTop w:val="0"/>
      <w:marBottom w:val="0"/>
      <w:divBdr>
        <w:top w:val="none" w:sz="0" w:space="0" w:color="auto"/>
        <w:left w:val="none" w:sz="0" w:space="0" w:color="auto"/>
        <w:bottom w:val="none" w:sz="0" w:space="0" w:color="auto"/>
        <w:right w:val="none" w:sz="0" w:space="0" w:color="auto"/>
      </w:divBdr>
    </w:div>
    <w:div w:id="1769619945">
      <w:bodyDiv w:val="1"/>
      <w:marLeft w:val="0"/>
      <w:marRight w:val="0"/>
      <w:marTop w:val="0"/>
      <w:marBottom w:val="0"/>
      <w:divBdr>
        <w:top w:val="none" w:sz="0" w:space="0" w:color="auto"/>
        <w:left w:val="none" w:sz="0" w:space="0" w:color="auto"/>
        <w:bottom w:val="none" w:sz="0" w:space="0" w:color="auto"/>
        <w:right w:val="none" w:sz="0" w:space="0" w:color="auto"/>
      </w:divBdr>
    </w:div>
    <w:div w:id="1817330786">
      <w:bodyDiv w:val="1"/>
      <w:marLeft w:val="0"/>
      <w:marRight w:val="0"/>
      <w:marTop w:val="0"/>
      <w:marBottom w:val="0"/>
      <w:divBdr>
        <w:top w:val="none" w:sz="0" w:space="0" w:color="auto"/>
        <w:left w:val="none" w:sz="0" w:space="0" w:color="auto"/>
        <w:bottom w:val="none" w:sz="0" w:space="0" w:color="auto"/>
        <w:right w:val="none" w:sz="0" w:space="0" w:color="auto"/>
      </w:divBdr>
    </w:div>
    <w:div w:id="2003849619">
      <w:bodyDiv w:val="1"/>
      <w:marLeft w:val="0"/>
      <w:marRight w:val="0"/>
      <w:marTop w:val="0"/>
      <w:marBottom w:val="0"/>
      <w:divBdr>
        <w:top w:val="none" w:sz="0" w:space="0" w:color="auto"/>
        <w:left w:val="none" w:sz="0" w:space="0" w:color="auto"/>
        <w:bottom w:val="none" w:sz="0" w:space="0" w:color="auto"/>
        <w:right w:val="none" w:sz="0" w:space="0" w:color="auto"/>
      </w:divBdr>
    </w:div>
    <w:div w:id="2008096231">
      <w:bodyDiv w:val="1"/>
      <w:marLeft w:val="0"/>
      <w:marRight w:val="0"/>
      <w:marTop w:val="0"/>
      <w:marBottom w:val="0"/>
      <w:divBdr>
        <w:top w:val="none" w:sz="0" w:space="0" w:color="auto"/>
        <w:left w:val="none" w:sz="0" w:space="0" w:color="auto"/>
        <w:bottom w:val="none" w:sz="0" w:space="0" w:color="auto"/>
        <w:right w:val="none" w:sz="0" w:space="0" w:color="auto"/>
      </w:divBdr>
    </w:div>
    <w:div w:id="2037803810">
      <w:bodyDiv w:val="1"/>
      <w:marLeft w:val="0"/>
      <w:marRight w:val="0"/>
      <w:marTop w:val="0"/>
      <w:marBottom w:val="0"/>
      <w:divBdr>
        <w:top w:val="none" w:sz="0" w:space="0" w:color="auto"/>
        <w:left w:val="none" w:sz="0" w:space="0" w:color="auto"/>
        <w:bottom w:val="none" w:sz="0" w:space="0" w:color="auto"/>
        <w:right w:val="none" w:sz="0" w:space="0" w:color="auto"/>
      </w:divBdr>
    </w:div>
    <w:div w:id="211821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2.png"/><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 One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1</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19D-432A-9CCA-53EA41697DA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19D-432A-9CCA-53EA41697D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0.36</c:v>
                </c:pt>
                <c:pt idx="1">
                  <c:v>0.64</c:v>
                </c:pt>
              </c:numCache>
            </c:numRef>
          </c:val>
          <c:extLst>
            <c:ext xmlns:c16="http://schemas.microsoft.com/office/drawing/2014/chart" uri="{C3380CC4-5D6E-409C-BE32-E72D297353CC}">
              <c16:uniqueId val="{00000004-919D-432A-9CCA-53EA41697DA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 Two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2</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85D-4C6C-9267-3FCB784524B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85D-4C6C-9267-3FCB784524B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85D-4C6C-9267-3FCB784524B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85D-4C6C-9267-3FCB784524B6}"/>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85D-4C6C-9267-3FCB784524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Likely</c:v>
                </c:pt>
                <c:pt idx="1">
                  <c:v>Likely</c:v>
                </c:pt>
                <c:pt idx="2">
                  <c:v>Neither Likely or Unlikely</c:v>
                </c:pt>
                <c:pt idx="3">
                  <c:v>Unlikely</c:v>
                </c:pt>
                <c:pt idx="4">
                  <c:v>Very Unlikely</c:v>
                </c:pt>
              </c:strCache>
            </c:strRef>
          </c:cat>
          <c:val>
            <c:numRef>
              <c:f>Sheet1!$B$2:$B$6</c:f>
              <c:numCache>
                <c:formatCode>0%</c:formatCode>
                <c:ptCount val="5"/>
                <c:pt idx="0">
                  <c:v>0</c:v>
                </c:pt>
                <c:pt idx="1">
                  <c:v>0.04</c:v>
                </c:pt>
                <c:pt idx="2">
                  <c:v>0.48</c:v>
                </c:pt>
                <c:pt idx="3">
                  <c:v>0.32</c:v>
                </c:pt>
                <c:pt idx="4">
                  <c:v>0.16</c:v>
                </c:pt>
              </c:numCache>
            </c:numRef>
          </c:val>
          <c:extLst>
            <c:ext xmlns:c16="http://schemas.microsoft.com/office/drawing/2014/chart" uri="{C3380CC4-5D6E-409C-BE32-E72D297353CC}">
              <c16:uniqueId val="{00000000-BF0C-4B01-80D9-6C107E534F3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Four</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Four</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6A3-4C26-8275-8AA3DDE3F91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6A3-4C26-8275-8AA3DDE3F91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6A3-4C26-8275-8AA3DDE3F91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6A3-4C26-8275-8AA3DDE3F91A}"/>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6A3-4C26-8275-8AA3DDE3F91A}"/>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16A3-4C26-8275-8AA3DDE3F91A}"/>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16A3-4C26-8275-8AA3DDE3F91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7"/>
                <c:pt idx="0">
                  <c:v>Very Satisfied</c:v>
                </c:pt>
                <c:pt idx="1">
                  <c:v>Satisfied</c:v>
                </c:pt>
                <c:pt idx="2">
                  <c:v>Somewhat Satisfied</c:v>
                </c:pt>
                <c:pt idx="3">
                  <c:v>Neither Satisfied or Unsatisfied</c:v>
                </c:pt>
                <c:pt idx="4">
                  <c:v>Somewhat Unsatisfied</c:v>
                </c:pt>
                <c:pt idx="5">
                  <c:v>Unsatisfied</c:v>
                </c:pt>
                <c:pt idx="6">
                  <c:v>Very Unsatisfied</c:v>
                </c:pt>
              </c:strCache>
            </c:strRef>
          </c:cat>
          <c:val>
            <c:numRef>
              <c:f>Sheet1!$B$2:$B$8</c:f>
              <c:numCache>
                <c:formatCode>0%</c:formatCode>
                <c:ptCount val="7"/>
                <c:pt idx="0">
                  <c:v>0</c:v>
                </c:pt>
                <c:pt idx="1">
                  <c:v>8.6999999999999994E-2</c:v>
                </c:pt>
                <c:pt idx="2">
                  <c:v>0.43480000000000002</c:v>
                </c:pt>
                <c:pt idx="3">
                  <c:v>0.26090000000000002</c:v>
                </c:pt>
                <c:pt idx="4">
                  <c:v>4.3499999999999997E-2</c:v>
                </c:pt>
                <c:pt idx="5">
                  <c:v>0</c:v>
                </c:pt>
                <c:pt idx="6" formatCode="0.00%">
                  <c:v>0.1739</c:v>
                </c:pt>
              </c:numCache>
            </c:numRef>
          </c:val>
          <c:extLst>
            <c:ext xmlns:c16="http://schemas.microsoft.com/office/drawing/2014/chart" uri="{C3380CC4-5D6E-409C-BE32-E72D297353CC}">
              <c16:uniqueId val="{0000000E-16A3-4C26-8275-8AA3DDE3F91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Five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Four</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4B4-42E3-9304-C54DD2124C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4B4-42E3-9304-C54DD2124C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4B4-42E3-9304-C54DD2124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c:v>
                </c:pt>
                <c:pt idx="1">
                  <c:v>No</c:v>
                </c:pt>
                <c:pt idx="2">
                  <c:v>I'm Not Sure</c:v>
                </c:pt>
              </c:strCache>
            </c:strRef>
          </c:cat>
          <c:val>
            <c:numRef>
              <c:f>Sheet1!$B$2:$B$4</c:f>
              <c:numCache>
                <c:formatCode>0%</c:formatCode>
                <c:ptCount val="3"/>
                <c:pt idx="0">
                  <c:v>0.12</c:v>
                </c:pt>
                <c:pt idx="1">
                  <c:v>0.6</c:v>
                </c:pt>
                <c:pt idx="2">
                  <c:v>0.28000000000000003</c:v>
                </c:pt>
              </c:numCache>
            </c:numRef>
          </c:val>
          <c:extLst>
            <c:ext xmlns:c16="http://schemas.microsoft.com/office/drawing/2014/chart" uri="{C3380CC4-5D6E-409C-BE32-E72D297353CC}">
              <c16:uniqueId val="{0000000E-E4B4-42E3-9304-C54DD2124C9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Six</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Four</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E09-4E75-B3D0-A56CA626249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E09-4E75-B3D0-A56CA626249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0.08</c:v>
                </c:pt>
                <c:pt idx="1">
                  <c:v>0.92</c:v>
                </c:pt>
              </c:numCache>
            </c:numRef>
          </c:val>
          <c:extLst>
            <c:ext xmlns:c16="http://schemas.microsoft.com/office/drawing/2014/chart" uri="{C3380CC4-5D6E-409C-BE32-E72D297353CC}">
              <c16:uniqueId val="{0000000E-BE09-4E75-B3D0-A56CA626249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Seven</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Four</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0EE-433B-82AD-F91C753B366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0EE-433B-82AD-F91C753B366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0.68</c:v>
                </c:pt>
                <c:pt idx="1">
                  <c:v>0.32</c:v>
                </c:pt>
              </c:numCache>
            </c:numRef>
          </c:val>
          <c:extLst>
            <c:ext xmlns:c16="http://schemas.microsoft.com/office/drawing/2014/chart" uri="{C3380CC4-5D6E-409C-BE32-E72D297353CC}">
              <c16:uniqueId val="{00000004-60EE-433B-82AD-F91C753B366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Eight</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Question Four</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1B7-4ED3-890B-B53E2D43A62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1B7-4ED3-890B-B53E2D43A62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c:v>
                </c:pt>
                <c:pt idx="1">
                  <c:v>1</c:v>
                </c:pt>
              </c:numCache>
            </c:numRef>
          </c:val>
          <c:extLst>
            <c:ext xmlns:c16="http://schemas.microsoft.com/office/drawing/2014/chart" uri="{C3380CC4-5D6E-409C-BE32-E72D297353CC}">
              <c16:uniqueId val="{00000004-F1B7-4ED3-890B-B53E2D43A62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Ham18</b:Tag>
    <b:SourceType>JournalArticle</b:SourceType>
    <b:Guid>{1B63AE77-2982-4F19-92DF-C724BD95023B}</b:Guid>
    <b:Author>
      <b:Author>
        <b:NameList>
          <b:Person>
            <b:Last>Hamourtziadou</b:Last>
            <b:First>Jackson</b:First>
          </b:Person>
        </b:NameList>
      </b:Author>
    </b:Author>
    <b:Title>5/11: Revisiting the Gunpowder Plot</b:Title>
    <b:Year>2018</b:Year>
    <b:JournalName>Journal of Global Faultlines </b:JournalName>
    <b:Pages>1-5</b:Pages>
    <b:RefOrder>1</b:RefOrder>
  </b:Source>
  <b:Source>
    <b:Tag>Pau24</b:Tag>
    <b:SourceType>InternetSite</b:SourceType>
    <b:Guid>{76118531-140D-458C-A2BD-FAA5E950A61C}</b:Guid>
    <b:Title>Irish Republican Army</b:Title>
    <b:Year>2024</b:Year>
    <b:Author>
      <b:Author>
        <b:NameList>
          <b:Person>
            <b:Last>Cowell-Meyers</b:Last>
            <b:First>Paul</b:First>
            <b:Middle>Arthur and Kimberly</b:Middle>
          </b:Person>
        </b:NameList>
      </b:Author>
    </b:Author>
    <b:InternetSiteTitle>Britannica </b:InternetSiteTitle>
    <b:Month>02</b:Month>
    <b:Day>16</b:Day>
    <b:URL>https://www.britannica.com/topic/Irish-Republican-Army</b:URL>
    <b:RefOrder>2</b:RefOrder>
  </b:Source>
  <b:Source>
    <b:Tag>Sta24</b:Tag>
    <b:SourceType>InternetSite</b:SourceType>
    <b:Guid>{7BBA3EA5-038F-40B4-AF85-86ECA4B1F59D}</b:Guid>
    <b:Title>Number of terrorist attacks in the United Kingdom from 1970 to 2021</b:Title>
    <b:Year>2024</b:Year>
    <b:Author>
      <b:Author>
        <b:Corporate>Statista Research Department</b:Corporate>
      </b:Author>
    </b:Author>
    <b:InternetSiteTitle>Statista</b:InternetSiteTitle>
    <b:Month>02</b:Month>
    <b:Day>13</b:Day>
    <b:URL>https://www.statista.com/statistics/539190/incidences-of-terrorism-united-kingdom/</b:URL>
    <b:RefOrder>3</b:RefOrder>
  </b:Source>
  <b:Source>
    <b:Tag>And15</b:Tag>
    <b:SourceType>JournalArticle</b:SourceType>
    <b:Guid>{580D4743-ECB5-4E83-8B9F-29E7ADD738B3}</b:Guid>
    <b:Author>
      <b:Author>
        <b:NameList>
          <b:Person>
            <b:Last>Andler</b:Last>
            <b:First>Todd</b:First>
          </b:Person>
        </b:NameList>
      </b:Author>
    </b:Author>
    <b:Title>Terrorism and counterterrorism: an overview</b:Title>
    <b:Year>2015</b:Year>
    <b:JournalName>Oxford Economic Papers, Vol. 67, No. 1, Special Issue: THE ECONOMICS OF TERRORISM AND COUNTERTERRORISM</b:JournalName>
    <b:Pages>1-20</b:Pages>
    <b:RefOrder>4</b:RefOrder>
  </b:Source>
  <b:Source>
    <b:Tag>Sue23</b:Tag>
    <b:SourceType>Report</b:SourceType>
    <b:Guid>{660A8A9E-0AFE-46D0-B164-094EFEB6E41D}</b:Guid>
    <b:Title>CONTEST The United Kingdom's Strategy for Countering Terrorism 2023</b:Title>
    <b:Year>2023</b:Year>
    <b:Author>
      <b:Author>
        <b:NameList>
          <b:Person>
            <b:Last>Braverman</b:Last>
            <b:First>Suella</b:First>
          </b:Person>
        </b:NameList>
      </b:Author>
    </b:Author>
    <b:Publisher>Home Office</b:Publisher>
    <b:City>London</b:City>
    <b:RefOrder>5</b:RefOrder>
  </b:Source>
  <b:Source>
    <b:Tag>Cou24</b:Tag>
    <b:SourceType>InternetSite</b:SourceType>
    <b:Guid>{6150EA86-3FB7-4212-AD9B-4E3222190F46}</b:Guid>
    <b:Title>What we do?</b:Title>
    <b:Year>2024</b:Year>
    <b:Author>
      <b:Author>
        <b:Corporate>Counter Terrorism Policing</b:Corporate>
      </b:Author>
    </b:Author>
    <b:InternetSiteTitle>Counter Terrorism Policing</b:InternetSiteTitle>
    <b:URL>https://www.counterterrorism.police.uk/</b:URL>
    <b:RefOrder>6</b:RefOrder>
  </b:Source>
  <b:Source>
    <b:Tag>HMG18</b:Tag>
    <b:SourceType>Report</b:SourceType>
    <b:Guid>{26CA5770-9D08-4947-9C17-E2BBDBD521AF}</b:Guid>
    <b:Title>CONTEST The United Kingdom’s Strategy for </b:Title>
    <b:Year>2018</b:Year>
    <b:Author>
      <b:Author>
        <b:NameList>
          <b:Person>
            <b:Last>Goverment</b:Last>
            <b:First>HM</b:First>
          </b:Person>
        </b:NameList>
      </b:Author>
    </b:Author>
    <b:Publisher>HM Goverment</b:Publisher>
    <b:City>London</b:City>
    <b:RefOrder>7</b:RefOrder>
  </b:Source>
  <b:Source>
    <b:Tag>Fit23</b:Tag>
    <b:SourceType>InternetSite</b:SourceType>
    <b:Guid>{22A8DEB6-E6D7-4922-ABC7-B2739EDF714A}</b:Guid>
    <b:Author>
      <b:Author>
        <b:Corporate>Fitchburg State University</b:Corporate>
      </b:Author>
    </b:Author>
    <b:Title>Educational Research</b:Title>
    <b:Year>2023</b:Year>
    <b:YearAccessed>2024</b:YearAccessed>
    <b:MonthAccessed>03</b:MonthAccessed>
    <b:DayAccessed>18</b:DayAccessed>
    <b:URL>https://fitchburgstate.libguides.com/c.php?g=839397&amp;p=5996314#:~:text=Primary%20%3D%20original%2C%20first%2Dhand,interpret%20that%20other%20person%27s%20data.</b:URL>
    <b:RefOrder>26</b:RefOrder>
  </b:Source>
  <b:Source>
    <b:Tag>Sau09</b:Tag>
    <b:SourceType>Report</b:SourceType>
    <b:Guid>{465274CF-3415-4814-9E7A-2E9D29E87BA7}</b:Guid>
    <b:Title>Research Methods for Business Students</b:Title>
    <b:Year>2009</b:Year>
    <b:Author>
      <b:Author>
        <b:NameList>
          <b:Person>
            <b:Last>Saunders</b:Last>
            <b:First>M.,</b:First>
            <b:Middle>Lewis, P. and Thornhill, A.</b:Middle>
          </b:Person>
        </b:NameList>
      </b:Author>
    </b:Author>
    <b:Publisher>Pearson Education Limited</b:Publisher>
    <b:City>England</b:City>
    <b:RefOrder>27</b:RefOrder>
  </b:Source>
  <b:Source>
    <b:Tag>Ala16</b:Tag>
    <b:SourceType>Book</b:SourceType>
    <b:Guid>{1A8CE33E-2728-4F7C-ADCE-6A85AC03B658}</b:Guid>
    <b:Title>Bryman's Social Research Methods</b:Title>
    <b:Year>2021</b:Year>
    <b:Publisher>Oxford University Press</b:Publisher>
    <b:Author>
      <b:Author>
        <b:NameList>
          <b:Person>
            <b:Last>Bryman</b:Last>
            <b:First>A.</b:First>
            <b:Middle>Sloan, L. Foster, L and Clark, T.</b:Middle>
          </b:Person>
        </b:NameList>
      </b:Author>
    </b:Author>
    <b:Edition>6th</b:Edition>
    <b:City>Oxford</b:City>
    <b:RefOrder>28</b:RefOrder>
  </b:Source>
  <b:Source>
    <b:Tag>Ric21</b:Tag>
    <b:SourceType>JournalArticle</b:SourceType>
    <b:Guid>{F8876F6F-0E64-4E7B-8292-93EF170DEE8D}</b:Guid>
    <b:Title>‘I’m not sick!…Are you?’ Groupthink in police services as a barrier to collecting mental health data</b:Title>
    <b:Year>2021</b:Year>
    <b:Author>
      <b:Author>
        <b:NameList>
          <b:Person>
            <b:Last>Ricciardelli</b:Last>
            <b:First>Rosemary</b:First>
          </b:Person>
          <b:Person>
            <b:Last>Czarnuch</b:Last>
            <b:First>Stephen</b:First>
          </b:Person>
          <b:Person>
            <b:Last>Martin</b:Last>
            <b:First>Krystle</b:First>
          </b:Person>
        </b:NameList>
      </b:Author>
    </b:Author>
    <b:JournalName>International Journal of Police Science &amp; Management</b:JournalName>
    <b:Pages>331-344</b:Pages>
    <b:Volume>23</b:Volume>
    <b:Issue>4</b:Issue>
    <b:RefOrder>30</b:RefOrder>
  </b:Source>
  <b:Source>
    <b:Tag>Sha13</b:Tag>
    <b:SourceType>Report</b:SourceType>
    <b:Guid>{1BF35E2D-5937-4EBC-BE29-1D88813E2C97}</b:Guid>
    <b:Title>Responsible Conduct of Research</b:Title>
    <b:Year>2013</b:Year>
    <b:Author>
      <b:Author>
        <b:NameList>
          <b:Person>
            <b:Last>Shammoo</b:Last>
            <b:First>A.E.</b:First>
          </b:Person>
          <b:Person>
            <b:Last>Resnik</b:Last>
            <b:First>B.R.</b:First>
          </b:Person>
        </b:NameList>
      </b:Author>
    </b:Author>
    <b:JournalName>Oxford University Press</b:JournalName>
    <b:Publisher>Ocford University Press</b:Publisher>
    <b:RefOrder>29</b:RefOrder>
  </b:Source>
  <b:Source>
    <b:Tag>Jen20</b:Tag>
    <b:SourceType>InternetSite</b:SourceType>
    <b:Guid>{0D30CF62-637E-41E1-B603-B26096B95DA8}</b:Guid>
    <b:Title>Man shot dead by police as two stabbed in London terror attack</b:Title>
    <b:Year>2020</b:Year>
    <b:Author>
      <b:Author>
        <b:NameList>
          <b:Person>
            <b:Last>Mills</b:Last>
            <b:First>Jen</b:First>
          </b:Person>
        </b:NameList>
      </b:Author>
    </b:Author>
    <b:InternetSiteTitle>Metro</b:InternetSiteTitle>
    <b:Month>02</b:Month>
    <b:Day>2</b:Day>
    <b:URL>https://metro.co.uk/2020/02/02/man-shot-street-streatham-south-london-12168904/</b:URL>
    <b:RefOrder>8</b:RefOrder>
  </b:Source>
  <b:Source>
    <b:Tag>Luc15</b:Tag>
    <b:SourceType>InternetSite</b:SourceType>
    <b:Guid>{FBED125C-9F79-4538-990E-A4ACFFBCE115}</b:Guid>
    <b:Author>
      <b:Author>
        <b:NameList>
          <b:Person>
            <b:Last>Lucy Rogers</b:Last>
            <b:First>Salim</b:First>
            <b:Middle>Qurashi and Steven Connor</b:Middle>
          </b:Person>
        </b:NameList>
      </b:Author>
    </b:Author>
    <b:Title>7 July London bombings: What happened that day?</b:Title>
    <b:InternetSiteTitle>BBC</b:InternetSiteTitle>
    <b:Year>2015</b:Year>
    <b:Month>7</b:Month>
    <b:Day>3</b:Day>
    <b:URL>https://www.bbc.co.uk/news/uk-33253598</b:URL>
    <b:RefOrder>9</b:RefOrder>
  </b:Source>
  <b:Source>
    <b:Tag>Ale04</b:Tag>
    <b:SourceType>JournalArticle</b:SourceType>
    <b:Guid>{FE172460-50F2-42D3-B7F5-0843A90F1947}</b:Guid>
    <b:Title>Terrorism - The Definitional Problem</b:Title>
    <b:Year>2004</b:Year>
    <b:Author>
      <b:Author>
        <b:NameList>
          <b:Person>
            <b:Last>Schmid</b:Last>
            <b:First>Alex</b:First>
          </b:Person>
        </b:NameList>
      </b:Author>
    </b:Author>
    <b:JournalName>Case Western Reserve Journal of International Law Volume 36 Issue 2</b:JournalName>
    <b:Pages>1-47</b:Pages>
    <b:RefOrder>10</b:RefOrder>
  </b:Source>
  <b:Source>
    <b:Tag>Dam22</b:Tag>
    <b:SourceType>InternetSite</b:SourceType>
    <b:Guid>{E2CB851C-513A-4F4A-9F87-B34DEB439277}</b:Guid>
    <b:Title>Just Stop Oil activists throw soup at Van Gogh’s Sunflowers</b:Title>
    <b:InternetSiteTitle>The Guardian</b:InternetSiteTitle>
    <b:Year>2022</b:Year>
    <b:Month>10</b:Month>
    <b:Day>14</b:Day>
    <b:URL>https://www.theguardian.com/environment/2022/oct/14/just-stop-oil-activists-throw-soup-at-van-goghs-sunflowers</b:URL>
    <b:Author>
      <b:Author>
        <b:NameList>
          <b:Person>
            <b:Last>Gayle</b:Last>
            <b:First>Damienn</b:First>
          </b:Person>
        </b:NameList>
      </b:Author>
    </b:Author>
    <b:RefOrder>11</b:RefOrder>
  </b:Source>
  <b:Source>
    <b:Tag>Ben23</b:Tag>
    <b:SourceType>InternetSite</b:SourceType>
    <b:Guid>{3F80C39C-305E-4372-B8CA-F13CCE8D5DCE}</b:Guid>
    <b:Author>
      <b:Author>
        <b:NameList>
          <b:Person>
            <b:Last>Quinn</b:Last>
            <b:First>Ben</b:First>
          </b:Person>
        </b:NameList>
      </b:Author>
    </b:Author>
    <b:Title>Just Stop Oil protesters smash glass on painting at National Gallery</b:Title>
    <b:InternetSiteTitle>The Gaurdian</b:InternetSiteTitle>
    <b:Year>2023</b:Year>
    <b:Month>11</b:Month>
    <b:Day>06</b:Day>
    <b:URL>https://www.theguardian.com/uk-news/2023/nov/06/just-stop-oil-protesters-smash-glass-painting-national-gallery</b:URL>
    <b:RefOrder>12</b:RefOrder>
  </b:Source>
  <b:Source>
    <b:Tag>Hom24</b:Tag>
    <b:SourceType>InternetSite</b:SourceType>
    <b:Guid>{6D6FC095-0859-4A15-8516-455575FB8CCD}</b:Guid>
    <b:Author>
      <b:Author>
        <b:Corporate>Home Office</b:Corporate>
      </b:Author>
    </b:Author>
    <b:Title>Proscribed terrorist groups or organisations</b:Title>
    <b:InternetSiteTitle>Gov.uk</b:InternetSiteTitle>
    <b:Year>2024</b:Year>
    <b:Month>01</b:Month>
    <b:Day>19</b:Day>
    <b:URL>https://www.gov.uk/government/publications/proscribed-terror-groups-or-organisations--2/proscribed-terrorist-groups-or-organisations-accessible-version#list-of-proscribed-international-terrorist-groups</b:URL>
    <b:RefOrder>13</b:RefOrder>
  </b:Source>
  <b:Source>
    <b:Tag>BBC20</b:Tag>
    <b:SourceType>InternetSite</b:SourceType>
    <b:Guid>{69E6B5E7-7D90-4E75-9F09-C4A67E9F14BF}</b:Guid>
    <b:Author>
      <b:Author>
        <b:Corporate>BBC</b:Corporate>
      </b:Author>
    </b:Author>
    <b:Title>Antifa: Trump says group will be designated 'terrorist organisation</b:Title>
    <b:InternetSiteTitle>BBC</b:InternetSiteTitle>
    <b:Year>2020</b:Year>
    <b:Month>05</b:Month>
    <b:Day>21</b:Day>
    <b:URL>https://www.bbc.co.uk/news/world-us-canada-52868295</b:URL>
    <b:RefOrder>14</b:RefOrder>
  </b:Source>
  <b:Source>
    <b:Tag>BBC23</b:Tag>
    <b:SourceType>InternetSite</b:SourceType>
    <b:Guid>{828149CD-2CE8-44E5-AAAF-DB13361904E7}</b:Guid>
    <b:Title>Prevent: Rise in climate activists referred to anti-terror scheme</b:Title>
    <b:Year>2023</b:Year>
    <b:Author>
      <b:Author>
        <b:NameList>
          <b:Person>
            <b:Last>Nevett</b:Last>
            <b:First>Joshua</b:First>
          </b:Person>
        </b:NameList>
      </b:Author>
    </b:Author>
    <b:InternetSiteTitle>BBC News</b:InternetSiteTitle>
    <b:Month>12</b:Month>
    <b:Day>23</b:Day>
    <b:URL>https://www.bbc.co.uk/news/uk-67665218</b:URL>
    <b:RefOrder>15</b:RefOrder>
  </b:Source>
  <b:Source>
    <b:Tag>Glo22</b:Tag>
    <b:SourceType>InternetSite</b:SourceType>
    <b:Guid>{E4E2C0B5-2CDA-4874-8898-87E8E5082492}</b:Guid>
    <b:Author>
      <b:Author>
        <b:Corporate>Global Terrorism Database</b:Corporate>
      </b:Author>
    </b:Author>
    <b:Title>About GTD</b:Title>
    <b:InternetSiteTitle>GTD</b:InternetSiteTitle>
    <b:Year>2022</b:Year>
    <b:Month>05</b:Month>
    <b:URL>https://www.start.umd.edu/gtd/about/</b:URL>
    <b:RefOrder>16</b:RefOrder>
  </b:Source>
  <b:Source>
    <b:Tag>Gra22</b:Tag>
    <b:SourceType>Report</b:SourceType>
    <b:Guid>{34FF9E46-4EBB-4B80-8D0A-A8646780F356}</b:Guid>
    <b:Title>Terrorism in Great Britain: the statistics</b:Title>
    <b:Year>2022</b:Year>
    <b:Author>
      <b:Author>
        <b:NameList>
          <b:Person>
            <b:Last>Grahame Allen</b:Last>
            <b:First>Matthew</b:First>
            <b:Middle>Burton and Allison Pratt</b:Middle>
          </b:Person>
        </b:NameList>
      </b:Author>
    </b:Author>
    <b:Publisher>House of Commons Library</b:Publisher>
    <b:City>London</b:City>
    <b:RefOrder>17</b:RefOrder>
  </b:Source>
  <b:Source>
    <b:Tag>Hom23</b:Tag>
    <b:SourceType>Report</b:SourceType>
    <b:Guid>{150C0160-C515-4966-AF4B-C31207312546}</b:Guid>
    <b:Author>
      <b:Author>
        <b:Corporate>Home Office</b:Corporate>
      </b:Author>
    </b:Author>
    <b:Title>Operation of police powers under the Terrorism Act 2000 and subsequent legislation: Arrests, outcomes, and stop and search, Great Britain, quarterly update to December 2022</b:Title>
    <b:Year>2023</b:Year>
    <b:Publisher>Home Office</b:Publisher>
    <b:City>London</b:City>
    <b:RefOrder>18</b:RefOrder>
  </b:Source>
  <b:Source>
    <b:Tag>UFe13</b:Tag>
    <b:SourceType>Book</b:SourceType>
    <b:Guid>{EB61217B-A4E7-405F-881B-8A9958308DFA}</b:Guid>
    <b:Title>Technological Dimensions of Defence Against Terrorism</b:Title>
    <b:Year>2013</b:Year>
    <b:Publisher>IOS Press</b:Publisher>
    <b:City>Ankara</b:City>
    <b:RefOrder>19</b:RefOrder>
  </b:Source>
  <b:Source>
    <b:Tag>Reg00</b:Tag>
    <b:SourceType>Book</b:SourceType>
    <b:Guid>{E767D650-B84E-4366-AFC2-57EC136B7864}</b:Guid>
    <b:Author>
      <b:Author>
        <b:Corporate>Regulation of Investigatory Powers Act</b:Corporate>
      </b:Author>
    </b:Author>
    <b:Title>Regulation of Investigatory Powers Act</b:Title>
    <b:Year>2000</b:Year>
    <b:City>London</b:City>
    <b:Publisher>Goverment</b:Publisher>
    <b:RefOrder>20</b:RefOrder>
  </b:Source>
  <b:Source>
    <b:Tag>Inv16</b:Tag>
    <b:SourceType>Book</b:SourceType>
    <b:Guid>{80358394-D4CD-4867-87A1-472135D817C7}</b:Guid>
    <b:Author>
      <b:Author>
        <b:Corporate>Investigatory Powers Act</b:Corporate>
      </b:Author>
    </b:Author>
    <b:Title>Investigatory Powers Act</b:Title>
    <b:Year>2016</b:Year>
    <b:City>London</b:City>
    <b:Publisher>Legislation.Gov.uk</b:Publisher>
    <b:RefOrder>21</b:RefOrder>
  </b:Source>
  <b:Source>
    <b:Tag>Ahm13</b:Tag>
    <b:SourceType>BookSection</b:SourceType>
    <b:Guid>{8111B475-7399-44D4-A432-934B77A486C7}</b:Guid>
    <b:Title>Current Technological Advances and their Impact on Terrorism and Counterterrorism Efforts</b:Title>
    <b:Year>2013</b:Year>
    <b:City>Ankara</b:City>
    <b:Publisher>IOS Press</b:Publisher>
    <b:Author>
      <b:BookAuthor>
        <b:NameList>
          <b:Person>
            <b:Last>ÜÇER</b:Last>
            <b:First>Ahmet</b:First>
            <b:Middle>.</b:Middle>
          </b:Person>
        </b:NameList>
      </b:BookAuthor>
    </b:Author>
    <b:BookTitle>TECHNOLOGICAL DIMENSIONS OF DEFENCE</b:BookTitle>
    <b:Pages>10-25</b:Pages>
    <b:RefOrder>22</b:RefOrder>
  </b:Source>
  <b:Source>
    <b:Tag>Off24</b:Tag>
    <b:SourceType>InternetSite</b:SourceType>
    <b:Guid>{C132B0A8-F10C-4B5D-B277-1DA188F6C353}</b:Guid>
    <b:Author>
      <b:Author>
        <b:Corporate>Office for National Statistics</b:Corporate>
      </b:Author>
    </b:Author>
    <b:Title>Homicide in England and Wales: year ending March 2023</b:Title>
    <b:InternetSiteTitle>ONS</b:InternetSiteTitle>
    <b:Year>2024</b:Year>
    <b:Month>02</b:Month>
    <b:Day>08</b:Day>
    <b:URL>https://www.ons.gov.uk/peoplepopulationandcommunity/crimeandjustice/articles/homicideinenglandandwales/yearendingmarch2023</b:URL>
    <b:RefOrder>25</b:RefOrder>
  </b:Source>
  <b:Source>
    <b:Tag>Dav18</b:Tag>
    <b:SourceType>JournalArticle</b:SourceType>
    <b:Guid>{29560754-E221-4608-B968-06A27C4459FC}</b:Guid>
    <b:Title>Weak but Good? German Counterterrorism Strategy Since 2015</b:Title>
    <b:Year>2018</b:Year>
    <b:Author>
      <b:Author>
        <b:NameList>
          <b:Person>
            <b:Last>Rees</b:Last>
            <b:First>David</b:First>
          </b:Person>
        </b:NameList>
      </b:Author>
    </b:Author>
    <b:JournalName>American Intelligence Journal</b:JournalName>
    <b:Pages>74-82</b:Pages>
    <b:Volume>35</b:Volume>
    <b:Issue>2</b:Issue>
    <b:RefOrder>23</b:RefOrder>
  </b:Source>
  <b:Source>
    <b:Tag>Ely22</b:Tag>
    <b:SourceType>InternetSite</b:SourceType>
    <b:Guid>{A4D2B9EA-84B9-4B4F-95F9-77DA769B5D7E}</b:Guid>
    <b:Title>National Intelligence and Counter-Terrorism Coordination</b:Title>
    <b:Year>2022</b:Year>
    <b:Author>
      <b:Author>
        <b:Corporate>Elysee</b:Corporate>
      </b:Author>
    </b:Author>
    <b:YearAccessed>2024</b:YearAccessed>
    <b:MonthAccessed>07</b:MonthAccessed>
    <b:DayAccessed>02</b:DayAccessed>
    <b:URL>https://www.elysee.fr/en/national-intelligence-and-counter-terrorism-coordination</b:URL>
    <b:RefOrder>24</b:RefOrder>
  </b:Source>
</b:Sources>
</file>

<file path=customXml/itemProps1.xml><?xml version="1.0" encoding="utf-8"?>
<ds:datastoreItem xmlns:ds="http://schemas.openxmlformats.org/officeDocument/2006/customXml" ds:itemID="{296A4F2F-0431-4FAA-B21E-ADE266371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55</Pages>
  <Words>9366</Words>
  <Characters>54551</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2</cp:revision>
  <dcterms:created xsi:type="dcterms:W3CDTF">2024-07-08T21:22:00Z</dcterms:created>
  <dcterms:modified xsi:type="dcterms:W3CDTF">2024-07-08T21:22:00Z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2024-07-08T11:07:55Z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41cd0d15-953a-48c8-b974-b9149a9ef608</vt:lpwstr>
  </property>
  <property fmtid="{D5CDD505-2E9C-101B-9397-08002B2CF9AE}" pid="8" name="MSIP_Label_66cf8fe5-b7b7-4df7-b38d-1c61ac2f6639_ContentBits">
    <vt:lpwstr>0</vt:lpwstr>
  </property>
</Properties>
</file>